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Calibri" w:hAnsi="Times New Roman" w:cs="Times New Roman"/>
          <w:color w:val="auto"/>
          <w:sz w:val="22"/>
          <w:szCs w:val="22"/>
          <w:lang w:val="en-IN" w:eastAsia="en-IN"/>
        </w:rPr>
        <w:id w:val="-1984991661"/>
        <w:docPartObj>
          <w:docPartGallery w:val="Table of Contents"/>
          <w:docPartUnique/>
        </w:docPartObj>
      </w:sdtPr>
      <w:sdtEndPr>
        <w:rPr>
          <w:b/>
          <w:bCs/>
          <w:noProof/>
        </w:rPr>
      </w:sdtEndPr>
      <w:sdtContent>
        <w:p w14:paraId="63AD4F47" w14:textId="77777777" w:rsidR="00644FA8" w:rsidRPr="0086796D" w:rsidRDefault="00644FA8">
          <w:pPr>
            <w:pStyle w:val="TOCHeading"/>
            <w:rPr>
              <w:rStyle w:val="Heading1Char"/>
              <w:rFonts w:cs="Times New Roman"/>
              <w:color w:val="auto"/>
            </w:rPr>
          </w:pPr>
          <w:r w:rsidRPr="0086796D">
            <w:rPr>
              <w:rStyle w:val="Heading1Char"/>
              <w:rFonts w:cs="Times New Roman"/>
              <w:color w:val="auto"/>
            </w:rPr>
            <w:t>Contents</w:t>
          </w:r>
        </w:p>
        <w:p w14:paraId="42C82A91" w14:textId="65A557DA" w:rsidR="00D16A2E" w:rsidRDefault="00644FA8">
          <w:pPr>
            <w:pStyle w:val="TOC1"/>
            <w:rPr>
              <w:rFonts w:asciiTheme="minorHAnsi" w:eastAsiaTheme="minorEastAsia" w:hAnsiTheme="minorHAnsi" w:cstheme="minorBidi"/>
              <w:noProof/>
              <w:color w:val="auto"/>
            </w:rPr>
          </w:pPr>
          <w:r w:rsidRPr="0086796D">
            <w:rPr>
              <w:rFonts w:ascii="Times New Roman" w:hAnsi="Times New Roman" w:cs="Times New Roman"/>
              <w:color w:val="auto"/>
            </w:rPr>
            <w:fldChar w:fldCharType="begin"/>
          </w:r>
          <w:r w:rsidRPr="0086796D">
            <w:rPr>
              <w:rFonts w:ascii="Times New Roman" w:hAnsi="Times New Roman" w:cs="Times New Roman"/>
              <w:color w:val="auto"/>
            </w:rPr>
            <w:instrText xml:space="preserve"> TOC \o "1-3" \h \z \u </w:instrText>
          </w:r>
          <w:r w:rsidRPr="0086796D">
            <w:rPr>
              <w:rFonts w:ascii="Times New Roman" w:hAnsi="Times New Roman" w:cs="Times New Roman"/>
              <w:color w:val="auto"/>
            </w:rPr>
            <w:fldChar w:fldCharType="separate"/>
          </w:r>
          <w:hyperlink w:anchor="_Toc205907560" w:history="1">
            <w:r w:rsidR="00D16A2E" w:rsidRPr="003476C6">
              <w:rPr>
                <w:rStyle w:val="Hyperlink"/>
                <w:rFonts w:cs="Times New Roman"/>
                <w:noProof/>
              </w:rPr>
              <w:t>Table 1: Overall Summary of Treatment-emergent Adverse Events; Safety Population (Study ARN509-003)</w:t>
            </w:r>
            <w:r w:rsidR="00D16A2E">
              <w:rPr>
                <w:noProof/>
                <w:webHidden/>
              </w:rPr>
              <w:tab/>
            </w:r>
            <w:r w:rsidR="00D16A2E">
              <w:rPr>
                <w:noProof/>
                <w:webHidden/>
              </w:rPr>
              <w:fldChar w:fldCharType="begin"/>
            </w:r>
            <w:r w:rsidR="00D16A2E">
              <w:rPr>
                <w:noProof/>
                <w:webHidden/>
              </w:rPr>
              <w:instrText xml:space="preserve"> PAGEREF _Toc205907560 \h </w:instrText>
            </w:r>
            <w:r w:rsidR="00D16A2E">
              <w:rPr>
                <w:noProof/>
                <w:webHidden/>
              </w:rPr>
            </w:r>
            <w:r w:rsidR="00D16A2E">
              <w:rPr>
                <w:noProof/>
                <w:webHidden/>
              </w:rPr>
              <w:fldChar w:fldCharType="separate"/>
            </w:r>
            <w:r w:rsidR="00D16A2E">
              <w:rPr>
                <w:noProof/>
                <w:webHidden/>
              </w:rPr>
              <w:t>15</w:t>
            </w:r>
            <w:r w:rsidR="00D16A2E">
              <w:rPr>
                <w:noProof/>
                <w:webHidden/>
              </w:rPr>
              <w:fldChar w:fldCharType="end"/>
            </w:r>
          </w:hyperlink>
        </w:p>
        <w:p w14:paraId="1415E14F" w14:textId="1FB69FCA" w:rsidR="00D16A2E" w:rsidRDefault="00D16A2E">
          <w:pPr>
            <w:pStyle w:val="TOC2"/>
            <w:tabs>
              <w:tab w:val="right" w:leader="dot" w:pos="8898"/>
            </w:tabs>
            <w:rPr>
              <w:rFonts w:asciiTheme="minorHAnsi" w:eastAsiaTheme="minorEastAsia" w:hAnsiTheme="minorHAnsi" w:cstheme="minorBidi"/>
              <w:noProof/>
              <w:color w:val="auto"/>
            </w:rPr>
          </w:pPr>
          <w:hyperlink w:anchor="_Toc205907561" w:history="1">
            <w:r w:rsidRPr="003476C6">
              <w:rPr>
                <w:rStyle w:val="Hyperlink"/>
                <w:rFonts w:cs="Times New Roman"/>
                <w:noProof/>
              </w:rPr>
              <w:t>Write up of Table 1</w:t>
            </w:r>
            <w:r>
              <w:rPr>
                <w:noProof/>
                <w:webHidden/>
              </w:rPr>
              <w:tab/>
            </w:r>
            <w:r>
              <w:rPr>
                <w:noProof/>
                <w:webHidden/>
              </w:rPr>
              <w:fldChar w:fldCharType="begin"/>
            </w:r>
            <w:r>
              <w:rPr>
                <w:noProof/>
                <w:webHidden/>
              </w:rPr>
              <w:instrText xml:space="preserve"> PAGEREF _Toc205907561 \h </w:instrText>
            </w:r>
            <w:r>
              <w:rPr>
                <w:noProof/>
                <w:webHidden/>
              </w:rPr>
            </w:r>
            <w:r>
              <w:rPr>
                <w:noProof/>
                <w:webHidden/>
              </w:rPr>
              <w:fldChar w:fldCharType="separate"/>
            </w:r>
            <w:r>
              <w:rPr>
                <w:noProof/>
                <w:webHidden/>
              </w:rPr>
              <w:t>15</w:t>
            </w:r>
            <w:r>
              <w:rPr>
                <w:noProof/>
                <w:webHidden/>
              </w:rPr>
              <w:fldChar w:fldCharType="end"/>
            </w:r>
          </w:hyperlink>
        </w:p>
        <w:p w14:paraId="26714501" w14:textId="3D1CB32E" w:rsidR="00D16A2E" w:rsidRDefault="00D16A2E">
          <w:pPr>
            <w:pStyle w:val="TOC1"/>
            <w:rPr>
              <w:rFonts w:asciiTheme="minorHAnsi" w:eastAsiaTheme="minorEastAsia" w:hAnsiTheme="minorHAnsi" w:cstheme="minorBidi"/>
              <w:noProof/>
              <w:color w:val="auto"/>
            </w:rPr>
          </w:pPr>
          <w:hyperlink w:anchor="_Toc205907562" w:history="1">
            <w:r w:rsidRPr="003476C6">
              <w:rPr>
                <w:rStyle w:val="Hyperlink"/>
                <w:rFonts w:eastAsia="Times New Roman" w:cs="Times New Roman"/>
                <w:noProof/>
              </w:rPr>
              <w:t>Table 2: Overview of Treatment-Emergent Adverse Events (Double-Blind and Open-Label Phases)</w:t>
            </w:r>
            <w:r>
              <w:rPr>
                <w:noProof/>
                <w:webHidden/>
              </w:rPr>
              <w:tab/>
            </w:r>
            <w:r>
              <w:rPr>
                <w:noProof/>
                <w:webHidden/>
              </w:rPr>
              <w:fldChar w:fldCharType="begin"/>
            </w:r>
            <w:r>
              <w:rPr>
                <w:noProof/>
                <w:webHidden/>
              </w:rPr>
              <w:instrText xml:space="preserve"> PAGEREF _Toc205907562 \h </w:instrText>
            </w:r>
            <w:r>
              <w:rPr>
                <w:noProof/>
                <w:webHidden/>
              </w:rPr>
            </w:r>
            <w:r>
              <w:rPr>
                <w:noProof/>
                <w:webHidden/>
              </w:rPr>
              <w:fldChar w:fldCharType="separate"/>
            </w:r>
            <w:r>
              <w:rPr>
                <w:noProof/>
                <w:webHidden/>
              </w:rPr>
              <w:t>16</w:t>
            </w:r>
            <w:r>
              <w:rPr>
                <w:noProof/>
                <w:webHidden/>
              </w:rPr>
              <w:fldChar w:fldCharType="end"/>
            </w:r>
          </w:hyperlink>
        </w:p>
        <w:p w14:paraId="6270FEC5" w14:textId="4CF0EF9B" w:rsidR="00D16A2E" w:rsidRDefault="00D16A2E">
          <w:pPr>
            <w:pStyle w:val="TOC2"/>
            <w:tabs>
              <w:tab w:val="right" w:leader="dot" w:pos="8898"/>
            </w:tabs>
            <w:rPr>
              <w:rFonts w:asciiTheme="minorHAnsi" w:eastAsiaTheme="minorEastAsia" w:hAnsiTheme="minorHAnsi" w:cstheme="minorBidi"/>
              <w:noProof/>
              <w:color w:val="auto"/>
            </w:rPr>
          </w:pPr>
          <w:hyperlink w:anchor="_Toc205907563" w:history="1">
            <w:r w:rsidRPr="003476C6">
              <w:rPr>
                <w:rStyle w:val="Hyperlink"/>
                <w:rFonts w:cs="Times New Roman"/>
                <w:noProof/>
              </w:rPr>
              <w:t>Write up of Table 2</w:t>
            </w:r>
            <w:r>
              <w:rPr>
                <w:noProof/>
                <w:webHidden/>
              </w:rPr>
              <w:tab/>
            </w:r>
            <w:r>
              <w:rPr>
                <w:noProof/>
                <w:webHidden/>
              </w:rPr>
              <w:fldChar w:fldCharType="begin"/>
            </w:r>
            <w:r>
              <w:rPr>
                <w:noProof/>
                <w:webHidden/>
              </w:rPr>
              <w:instrText xml:space="preserve"> PAGEREF _Toc205907563 \h </w:instrText>
            </w:r>
            <w:r>
              <w:rPr>
                <w:noProof/>
                <w:webHidden/>
              </w:rPr>
            </w:r>
            <w:r>
              <w:rPr>
                <w:noProof/>
                <w:webHidden/>
              </w:rPr>
              <w:fldChar w:fldCharType="separate"/>
            </w:r>
            <w:r>
              <w:rPr>
                <w:noProof/>
                <w:webHidden/>
              </w:rPr>
              <w:t>16</w:t>
            </w:r>
            <w:r>
              <w:rPr>
                <w:noProof/>
                <w:webHidden/>
              </w:rPr>
              <w:fldChar w:fldCharType="end"/>
            </w:r>
          </w:hyperlink>
        </w:p>
        <w:p w14:paraId="23EAA961" w14:textId="5604478B" w:rsidR="00D16A2E" w:rsidRDefault="00D16A2E">
          <w:pPr>
            <w:pStyle w:val="TOC1"/>
            <w:rPr>
              <w:rFonts w:asciiTheme="minorHAnsi" w:eastAsiaTheme="minorEastAsia" w:hAnsiTheme="minorHAnsi" w:cstheme="minorBidi"/>
              <w:noProof/>
              <w:color w:val="auto"/>
            </w:rPr>
          </w:pPr>
          <w:hyperlink w:anchor="_Toc205907564" w:history="1">
            <w:r w:rsidRPr="003476C6">
              <w:rPr>
                <w:rStyle w:val="Hyperlink"/>
                <w:rFonts w:eastAsia="Times New Roman" w:cs="Times New Roman"/>
                <w:noProof/>
              </w:rPr>
              <w:t>Table 3: Overview of Treatment-Emergent Adverse Events</w:t>
            </w:r>
            <w:r>
              <w:rPr>
                <w:noProof/>
                <w:webHidden/>
              </w:rPr>
              <w:tab/>
            </w:r>
            <w:r>
              <w:rPr>
                <w:noProof/>
                <w:webHidden/>
              </w:rPr>
              <w:fldChar w:fldCharType="begin"/>
            </w:r>
            <w:r>
              <w:rPr>
                <w:noProof/>
                <w:webHidden/>
              </w:rPr>
              <w:instrText xml:space="preserve"> PAGEREF _Toc205907564 \h </w:instrText>
            </w:r>
            <w:r>
              <w:rPr>
                <w:noProof/>
                <w:webHidden/>
              </w:rPr>
            </w:r>
            <w:r>
              <w:rPr>
                <w:noProof/>
                <w:webHidden/>
              </w:rPr>
              <w:fldChar w:fldCharType="separate"/>
            </w:r>
            <w:r>
              <w:rPr>
                <w:noProof/>
                <w:webHidden/>
              </w:rPr>
              <w:t>17</w:t>
            </w:r>
            <w:r>
              <w:rPr>
                <w:noProof/>
                <w:webHidden/>
              </w:rPr>
              <w:fldChar w:fldCharType="end"/>
            </w:r>
          </w:hyperlink>
        </w:p>
        <w:p w14:paraId="7C70B198" w14:textId="47BF65D6" w:rsidR="00D16A2E" w:rsidRDefault="00D16A2E">
          <w:pPr>
            <w:pStyle w:val="TOC2"/>
            <w:tabs>
              <w:tab w:val="right" w:leader="dot" w:pos="8898"/>
            </w:tabs>
            <w:rPr>
              <w:rFonts w:asciiTheme="minorHAnsi" w:eastAsiaTheme="minorEastAsia" w:hAnsiTheme="minorHAnsi" w:cstheme="minorBidi"/>
              <w:noProof/>
              <w:color w:val="auto"/>
            </w:rPr>
          </w:pPr>
          <w:hyperlink w:anchor="_Toc205907565" w:history="1">
            <w:r w:rsidRPr="003476C6">
              <w:rPr>
                <w:rStyle w:val="Hyperlink"/>
                <w:rFonts w:cs="Times New Roman"/>
                <w:noProof/>
              </w:rPr>
              <w:t>Write up of Table 3</w:t>
            </w:r>
            <w:r>
              <w:rPr>
                <w:noProof/>
                <w:webHidden/>
              </w:rPr>
              <w:tab/>
            </w:r>
            <w:r>
              <w:rPr>
                <w:noProof/>
                <w:webHidden/>
              </w:rPr>
              <w:fldChar w:fldCharType="begin"/>
            </w:r>
            <w:r>
              <w:rPr>
                <w:noProof/>
                <w:webHidden/>
              </w:rPr>
              <w:instrText xml:space="preserve"> PAGEREF _Toc205907565 \h </w:instrText>
            </w:r>
            <w:r>
              <w:rPr>
                <w:noProof/>
                <w:webHidden/>
              </w:rPr>
            </w:r>
            <w:r>
              <w:rPr>
                <w:noProof/>
                <w:webHidden/>
              </w:rPr>
              <w:fldChar w:fldCharType="separate"/>
            </w:r>
            <w:r>
              <w:rPr>
                <w:noProof/>
                <w:webHidden/>
              </w:rPr>
              <w:t>17</w:t>
            </w:r>
            <w:r>
              <w:rPr>
                <w:noProof/>
                <w:webHidden/>
              </w:rPr>
              <w:fldChar w:fldCharType="end"/>
            </w:r>
          </w:hyperlink>
        </w:p>
        <w:p w14:paraId="0A5A1FBD" w14:textId="67699CB5" w:rsidR="00D16A2E" w:rsidRDefault="00D16A2E">
          <w:pPr>
            <w:pStyle w:val="TOC1"/>
            <w:rPr>
              <w:rFonts w:asciiTheme="minorHAnsi" w:eastAsiaTheme="minorEastAsia" w:hAnsiTheme="minorHAnsi" w:cstheme="minorBidi"/>
              <w:noProof/>
              <w:color w:val="auto"/>
            </w:rPr>
          </w:pPr>
          <w:hyperlink w:anchor="_Toc205907566" w:history="1">
            <w:r w:rsidRPr="003476C6">
              <w:rPr>
                <w:rStyle w:val="Hyperlink"/>
                <w:rFonts w:eastAsia="Times New Roman" w:cs="Times New Roman"/>
                <w:noProof/>
              </w:rPr>
              <w:t xml:space="preserve">Table 4: Overall Summary of </w:t>
            </w:r>
            <w:r w:rsidRPr="003476C6">
              <w:rPr>
                <w:rStyle w:val="Hyperlink"/>
                <w:rFonts w:cs="Times New Roman"/>
                <w:bCs/>
                <w:noProof/>
                <w:lang w:val="en-US"/>
              </w:rPr>
              <w:t>Treatment-Emergent AEs</w:t>
            </w:r>
            <w:r>
              <w:rPr>
                <w:noProof/>
                <w:webHidden/>
              </w:rPr>
              <w:tab/>
            </w:r>
            <w:r>
              <w:rPr>
                <w:noProof/>
                <w:webHidden/>
              </w:rPr>
              <w:fldChar w:fldCharType="begin"/>
            </w:r>
            <w:r>
              <w:rPr>
                <w:noProof/>
                <w:webHidden/>
              </w:rPr>
              <w:instrText xml:space="preserve"> PAGEREF _Toc205907566 \h </w:instrText>
            </w:r>
            <w:r>
              <w:rPr>
                <w:noProof/>
                <w:webHidden/>
              </w:rPr>
            </w:r>
            <w:r>
              <w:rPr>
                <w:noProof/>
                <w:webHidden/>
              </w:rPr>
              <w:fldChar w:fldCharType="separate"/>
            </w:r>
            <w:r>
              <w:rPr>
                <w:noProof/>
                <w:webHidden/>
              </w:rPr>
              <w:t>18</w:t>
            </w:r>
            <w:r>
              <w:rPr>
                <w:noProof/>
                <w:webHidden/>
              </w:rPr>
              <w:fldChar w:fldCharType="end"/>
            </w:r>
          </w:hyperlink>
        </w:p>
        <w:p w14:paraId="3E805187" w14:textId="2665683F" w:rsidR="00D16A2E" w:rsidRDefault="00D16A2E">
          <w:pPr>
            <w:pStyle w:val="TOC2"/>
            <w:tabs>
              <w:tab w:val="right" w:leader="dot" w:pos="8898"/>
            </w:tabs>
            <w:rPr>
              <w:rFonts w:asciiTheme="minorHAnsi" w:eastAsiaTheme="minorEastAsia" w:hAnsiTheme="minorHAnsi" w:cstheme="minorBidi"/>
              <w:noProof/>
              <w:color w:val="auto"/>
            </w:rPr>
          </w:pPr>
          <w:hyperlink w:anchor="_Toc205907567" w:history="1">
            <w:r w:rsidRPr="003476C6">
              <w:rPr>
                <w:rStyle w:val="Hyperlink"/>
                <w:rFonts w:cs="Times New Roman"/>
                <w:noProof/>
              </w:rPr>
              <w:t>Write up of Table 4</w:t>
            </w:r>
            <w:r>
              <w:rPr>
                <w:noProof/>
                <w:webHidden/>
              </w:rPr>
              <w:tab/>
            </w:r>
            <w:r>
              <w:rPr>
                <w:noProof/>
                <w:webHidden/>
              </w:rPr>
              <w:fldChar w:fldCharType="begin"/>
            </w:r>
            <w:r>
              <w:rPr>
                <w:noProof/>
                <w:webHidden/>
              </w:rPr>
              <w:instrText xml:space="preserve"> PAGEREF _Toc205907567 \h </w:instrText>
            </w:r>
            <w:r>
              <w:rPr>
                <w:noProof/>
                <w:webHidden/>
              </w:rPr>
            </w:r>
            <w:r>
              <w:rPr>
                <w:noProof/>
                <w:webHidden/>
              </w:rPr>
              <w:fldChar w:fldCharType="separate"/>
            </w:r>
            <w:r>
              <w:rPr>
                <w:noProof/>
                <w:webHidden/>
              </w:rPr>
              <w:t>18</w:t>
            </w:r>
            <w:r>
              <w:rPr>
                <w:noProof/>
                <w:webHidden/>
              </w:rPr>
              <w:fldChar w:fldCharType="end"/>
            </w:r>
          </w:hyperlink>
        </w:p>
        <w:p w14:paraId="5BC486E7" w14:textId="32C8EAF4" w:rsidR="00D16A2E" w:rsidRDefault="00D16A2E">
          <w:pPr>
            <w:pStyle w:val="TOC1"/>
            <w:rPr>
              <w:rFonts w:asciiTheme="minorHAnsi" w:eastAsiaTheme="minorEastAsia" w:hAnsiTheme="minorHAnsi" w:cstheme="minorBidi"/>
              <w:noProof/>
              <w:color w:val="auto"/>
            </w:rPr>
          </w:pPr>
          <w:hyperlink w:anchor="_Toc205907568" w:history="1">
            <w:r w:rsidRPr="003476C6">
              <w:rPr>
                <w:rStyle w:val="Hyperlink"/>
                <w:rFonts w:eastAsia="Times New Roman" w:cs="Times New Roman"/>
                <w:noProof/>
              </w:rPr>
              <w:t>Table 5:  Overview of Treatment-Emergent Adverse Events (All Causality and Treatment Related, All Cycles) – ITT Population</w:t>
            </w:r>
            <w:r>
              <w:rPr>
                <w:noProof/>
                <w:webHidden/>
              </w:rPr>
              <w:tab/>
            </w:r>
            <w:r>
              <w:rPr>
                <w:noProof/>
                <w:webHidden/>
              </w:rPr>
              <w:fldChar w:fldCharType="begin"/>
            </w:r>
            <w:r>
              <w:rPr>
                <w:noProof/>
                <w:webHidden/>
              </w:rPr>
              <w:instrText xml:space="preserve"> PAGEREF _Toc205907568 \h </w:instrText>
            </w:r>
            <w:r>
              <w:rPr>
                <w:noProof/>
                <w:webHidden/>
              </w:rPr>
            </w:r>
            <w:r>
              <w:rPr>
                <w:noProof/>
                <w:webHidden/>
              </w:rPr>
              <w:fldChar w:fldCharType="separate"/>
            </w:r>
            <w:r>
              <w:rPr>
                <w:noProof/>
                <w:webHidden/>
              </w:rPr>
              <w:t>19</w:t>
            </w:r>
            <w:r>
              <w:rPr>
                <w:noProof/>
                <w:webHidden/>
              </w:rPr>
              <w:fldChar w:fldCharType="end"/>
            </w:r>
          </w:hyperlink>
        </w:p>
        <w:p w14:paraId="1D78241C" w14:textId="09BD6B56" w:rsidR="00D16A2E" w:rsidRDefault="00D16A2E">
          <w:pPr>
            <w:pStyle w:val="TOC2"/>
            <w:tabs>
              <w:tab w:val="right" w:leader="dot" w:pos="8898"/>
            </w:tabs>
            <w:rPr>
              <w:rFonts w:asciiTheme="minorHAnsi" w:eastAsiaTheme="minorEastAsia" w:hAnsiTheme="minorHAnsi" w:cstheme="minorBidi"/>
              <w:noProof/>
              <w:color w:val="auto"/>
            </w:rPr>
          </w:pPr>
          <w:hyperlink w:anchor="_Toc205907569" w:history="1">
            <w:r w:rsidRPr="003476C6">
              <w:rPr>
                <w:rStyle w:val="Hyperlink"/>
                <w:rFonts w:cs="Times New Roman"/>
                <w:noProof/>
              </w:rPr>
              <w:t>Write up of Table 5</w:t>
            </w:r>
            <w:r>
              <w:rPr>
                <w:noProof/>
                <w:webHidden/>
              </w:rPr>
              <w:tab/>
            </w:r>
            <w:r>
              <w:rPr>
                <w:noProof/>
                <w:webHidden/>
              </w:rPr>
              <w:fldChar w:fldCharType="begin"/>
            </w:r>
            <w:r>
              <w:rPr>
                <w:noProof/>
                <w:webHidden/>
              </w:rPr>
              <w:instrText xml:space="preserve"> PAGEREF _Toc205907569 \h </w:instrText>
            </w:r>
            <w:r>
              <w:rPr>
                <w:noProof/>
                <w:webHidden/>
              </w:rPr>
            </w:r>
            <w:r>
              <w:rPr>
                <w:noProof/>
                <w:webHidden/>
              </w:rPr>
              <w:fldChar w:fldCharType="separate"/>
            </w:r>
            <w:r>
              <w:rPr>
                <w:noProof/>
                <w:webHidden/>
              </w:rPr>
              <w:t>19</w:t>
            </w:r>
            <w:r>
              <w:rPr>
                <w:noProof/>
                <w:webHidden/>
              </w:rPr>
              <w:fldChar w:fldCharType="end"/>
            </w:r>
          </w:hyperlink>
        </w:p>
        <w:p w14:paraId="250E17FF" w14:textId="7B00AABF" w:rsidR="00D16A2E" w:rsidRDefault="00D16A2E">
          <w:pPr>
            <w:pStyle w:val="TOC1"/>
            <w:rPr>
              <w:rFonts w:asciiTheme="minorHAnsi" w:eastAsiaTheme="minorEastAsia" w:hAnsiTheme="minorHAnsi" w:cstheme="minorBidi"/>
              <w:noProof/>
              <w:color w:val="auto"/>
            </w:rPr>
          </w:pPr>
          <w:hyperlink w:anchor="_Toc205907570" w:history="1">
            <w:r w:rsidRPr="003476C6">
              <w:rPr>
                <w:rStyle w:val="Hyperlink"/>
                <w:rFonts w:cs="Times New Roman"/>
                <w:noProof/>
              </w:rPr>
              <w:t>Table 6: Overview of Treatment-Emergent Adverse Event Data</w:t>
            </w:r>
            <w:r>
              <w:rPr>
                <w:noProof/>
                <w:webHidden/>
              </w:rPr>
              <w:tab/>
            </w:r>
            <w:r>
              <w:rPr>
                <w:noProof/>
                <w:webHidden/>
              </w:rPr>
              <w:fldChar w:fldCharType="begin"/>
            </w:r>
            <w:r>
              <w:rPr>
                <w:noProof/>
                <w:webHidden/>
              </w:rPr>
              <w:instrText xml:space="preserve"> PAGEREF _Toc205907570 \h </w:instrText>
            </w:r>
            <w:r>
              <w:rPr>
                <w:noProof/>
                <w:webHidden/>
              </w:rPr>
            </w:r>
            <w:r>
              <w:rPr>
                <w:noProof/>
                <w:webHidden/>
              </w:rPr>
              <w:fldChar w:fldCharType="separate"/>
            </w:r>
            <w:r>
              <w:rPr>
                <w:noProof/>
                <w:webHidden/>
              </w:rPr>
              <w:t>20</w:t>
            </w:r>
            <w:r>
              <w:rPr>
                <w:noProof/>
                <w:webHidden/>
              </w:rPr>
              <w:fldChar w:fldCharType="end"/>
            </w:r>
          </w:hyperlink>
        </w:p>
        <w:p w14:paraId="28BB529A" w14:textId="743EE0DC" w:rsidR="00D16A2E" w:rsidRDefault="00D16A2E">
          <w:pPr>
            <w:pStyle w:val="TOC2"/>
            <w:tabs>
              <w:tab w:val="right" w:leader="dot" w:pos="8898"/>
            </w:tabs>
            <w:rPr>
              <w:rFonts w:asciiTheme="minorHAnsi" w:eastAsiaTheme="minorEastAsia" w:hAnsiTheme="minorHAnsi" w:cstheme="minorBidi"/>
              <w:noProof/>
              <w:color w:val="auto"/>
            </w:rPr>
          </w:pPr>
          <w:hyperlink w:anchor="_Toc205907571" w:history="1">
            <w:r w:rsidRPr="003476C6">
              <w:rPr>
                <w:rStyle w:val="Hyperlink"/>
                <w:rFonts w:cs="Times New Roman"/>
                <w:noProof/>
              </w:rPr>
              <w:t>Write up of Table 6</w:t>
            </w:r>
            <w:r>
              <w:rPr>
                <w:noProof/>
                <w:webHidden/>
              </w:rPr>
              <w:tab/>
            </w:r>
            <w:r>
              <w:rPr>
                <w:noProof/>
                <w:webHidden/>
              </w:rPr>
              <w:fldChar w:fldCharType="begin"/>
            </w:r>
            <w:r>
              <w:rPr>
                <w:noProof/>
                <w:webHidden/>
              </w:rPr>
              <w:instrText xml:space="preserve"> PAGEREF _Toc205907571 \h </w:instrText>
            </w:r>
            <w:r>
              <w:rPr>
                <w:noProof/>
                <w:webHidden/>
              </w:rPr>
            </w:r>
            <w:r>
              <w:rPr>
                <w:noProof/>
                <w:webHidden/>
              </w:rPr>
              <w:fldChar w:fldCharType="separate"/>
            </w:r>
            <w:r>
              <w:rPr>
                <w:noProof/>
                <w:webHidden/>
              </w:rPr>
              <w:t>20</w:t>
            </w:r>
            <w:r>
              <w:rPr>
                <w:noProof/>
                <w:webHidden/>
              </w:rPr>
              <w:fldChar w:fldCharType="end"/>
            </w:r>
          </w:hyperlink>
        </w:p>
        <w:p w14:paraId="355CA3EE" w14:textId="346BA61E" w:rsidR="00D16A2E" w:rsidRDefault="00D16A2E">
          <w:pPr>
            <w:pStyle w:val="TOC1"/>
            <w:rPr>
              <w:rFonts w:asciiTheme="minorHAnsi" w:eastAsiaTheme="minorEastAsia" w:hAnsiTheme="minorHAnsi" w:cstheme="minorBidi"/>
              <w:noProof/>
              <w:color w:val="auto"/>
            </w:rPr>
          </w:pPr>
          <w:hyperlink w:anchor="_Toc205907572" w:history="1">
            <w:r w:rsidRPr="003476C6">
              <w:rPr>
                <w:rStyle w:val="Hyperlink"/>
                <w:rFonts w:eastAsia="Times New Roman" w:cs="Times New Roman"/>
                <w:noProof/>
              </w:rPr>
              <w:t>Table 7: Overview of Treatment-Emergent Adverse Events – Safety Population</w:t>
            </w:r>
            <w:r>
              <w:rPr>
                <w:noProof/>
                <w:webHidden/>
              </w:rPr>
              <w:tab/>
            </w:r>
            <w:r>
              <w:rPr>
                <w:noProof/>
                <w:webHidden/>
              </w:rPr>
              <w:fldChar w:fldCharType="begin"/>
            </w:r>
            <w:r>
              <w:rPr>
                <w:noProof/>
                <w:webHidden/>
              </w:rPr>
              <w:instrText xml:space="preserve"> PAGEREF _Toc205907572 \h </w:instrText>
            </w:r>
            <w:r>
              <w:rPr>
                <w:noProof/>
                <w:webHidden/>
              </w:rPr>
            </w:r>
            <w:r>
              <w:rPr>
                <w:noProof/>
                <w:webHidden/>
              </w:rPr>
              <w:fldChar w:fldCharType="separate"/>
            </w:r>
            <w:r>
              <w:rPr>
                <w:noProof/>
                <w:webHidden/>
              </w:rPr>
              <w:t>21</w:t>
            </w:r>
            <w:r>
              <w:rPr>
                <w:noProof/>
                <w:webHidden/>
              </w:rPr>
              <w:fldChar w:fldCharType="end"/>
            </w:r>
          </w:hyperlink>
        </w:p>
        <w:p w14:paraId="3E09ADF7" w14:textId="1B6F724D" w:rsidR="00D16A2E" w:rsidRDefault="00D16A2E">
          <w:pPr>
            <w:pStyle w:val="TOC2"/>
            <w:tabs>
              <w:tab w:val="right" w:leader="dot" w:pos="8898"/>
            </w:tabs>
            <w:rPr>
              <w:rFonts w:asciiTheme="minorHAnsi" w:eastAsiaTheme="minorEastAsia" w:hAnsiTheme="minorHAnsi" w:cstheme="minorBidi"/>
              <w:noProof/>
              <w:color w:val="auto"/>
            </w:rPr>
          </w:pPr>
          <w:hyperlink w:anchor="_Toc205907573" w:history="1">
            <w:r w:rsidRPr="003476C6">
              <w:rPr>
                <w:rStyle w:val="Hyperlink"/>
                <w:rFonts w:cs="Times New Roman"/>
                <w:noProof/>
              </w:rPr>
              <w:t>Write up of Table 7</w:t>
            </w:r>
            <w:r>
              <w:rPr>
                <w:noProof/>
                <w:webHidden/>
              </w:rPr>
              <w:tab/>
            </w:r>
            <w:r>
              <w:rPr>
                <w:noProof/>
                <w:webHidden/>
              </w:rPr>
              <w:fldChar w:fldCharType="begin"/>
            </w:r>
            <w:r>
              <w:rPr>
                <w:noProof/>
                <w:webHidden/>
              </w:rPr>
              <w:instrText xml:space="preserve"> PAGEREF _Toc205907573 \h </w:instrText>
            </w:r>
            <w:r>
              <w:rPr>
                <w:noProof/>
                <w:webHidden/>
              </w:rPr>
            </w:r>
            <w:r>
              <w:rPr>
                <w:noProof/>
                <w:webHidden/>
              </w:rPr>
              <w:fldChar w:fldCharType="separate"/>
            </w:r>
            <w:r>
              <w:rPr>
                <w:noProof/>
                <w:webHidden/>
              </w:rPr>
              <w:t>21</w:t>
            </w:r>
            <w:r>
              <w:rPr>
                <w:noProof/>
                <w:webHidden/>
              </w:rPr>
              <w:fldChar w:fldCharType="end"/>
            </w:r>
          </w:hyperlink>
        </w:p>
        <w:p w14:paraId="1463A1AB" w14:textId="0D442CB2" w:rsidR="00D16A2E" w:rsidRDefault="00D16A2E">
          <w:pPr>
            <w:pStyle w:val="TOC1"/>
            <w:rPr>
              <w:rFonts w:asciiTheme="minorHAnsi" w:eastAsiaTheme="minorEastAsia" w:hAnsiTheme="minorHAnsi" w:cstheme="minorBidi"/>
              <w:noProof/>
              <w:color w:val="auto"/>
            </w:rPr>
          </w:pPr>
          <w:hyperlink w:anchor="_Toc205907574" w:history="1">
            <w:r w:rsidRPr="003476C6">
              <w:rPr>
                <w:rStyle w:val="Hyperlink"/>
                <w:rFonts w:cs="Times New Roman"/>
                <w:noProof/>
              </w:rPr>
              <w:t>Table 8: Overview of Treatment-Emergent Adverse Event Data</w:t>
            </w:r>
            <w:r>
              <w:rPr>
                <w:noProof/>
                <w:webHidden/>
              </w:rPr>
              <w:tab/>
            </w:r>
            <w:r>
              <w:rPr>
                <w:noProof/>
                <w:webHidden/>
              </w:rPr>
              <w:fldChar w:fldCharType="begin"/>
            </w:r>
            <w:r>
              <w:rPr>
                <w:noProof/>
                <w:webHidden/>
              </w:rPr>
              <w:instrText xml:space="preserve"> PAGEREF _Toc205907574 \h </w:instrText>
            </w:r>
            <w:r>
              <w:rPr>
                <w:noProof/>
                <w:webHidden/>
              </w:rPr>
            </w:r>
            <w:r>
              <w:rPr>
                <w:noProof/>
                <w:webHidden/>
              </w:rPr>
              <w:fldChar w:fldCharType="separate"/>
            </w:r>
            <w:r>
              <w:rPr>
                <w:noProof/>
                <w:webHidden/>
              </w:rPr>
              <w:t>22</w:t>
            </w:r>
            <w:r>
              <w:rPr>
                <w:noProof/>
                <w:webHidden/>
              </w:rPr>
              <w:fldChar w:fldCharType="end"/>
            </w:r>
          </w:hyperlink>
        </w:p>
        <w:p w14:paraId="4D3DD4CB" w14:textId="016944E8" w:rsidR="00D16A2E" w:rsidRDefault="00D16A2E">
          <w:pPr>
            <w:pStyle w:val="TOC2"/>
            <w:tabs>
              <w:tab w:val="right" w:leader="dot" w:pos="8898"/>
            </w:tabs>
            <w:rPr>
              <w:rFonts w:asciiTheme="minorHAnsi" w:eastAsiaTheme="minorEastAsia" w:hAnsiTheme="minorHAnsi" w:cstheme="minorBidi"/>
              <w:noProof/>
              <w:color w:val="auto"/>
            </w:rPr>
          </w:pPr>
          <w:hyperlink w:anchor="_Toc205907575" w:history="1">
            <w:r w:rsidRPr="003476C6">
              <w:rPr>
                <w:rStyle w:val="Hyperlink"/>
                <w:rFonts w:cs="Times New Roman"/>
                <w:noProof/>
              </w:rPr>
              <w:t>Write up of Table 8</w:t>
            </w:r>
            <w:r>
              <w:rPr>
                <w:noProof/>
                <w:webHidden/>
              </w:rPr>
              <w:tab/>
            </w:r>
            <w:r>
              <w:rPr>
                <w:noProof/>
                <w:webHidden/>
              </w:rPr>
              <w:fldChar w:fldCharType="begin"/>
            </w:r>
            <w:r>
              <w:rPr>
                <w:noProof/>
                <w:webHidden/>
              </w:rPr>
              <w:instrText xml:space="preserve"> PAGEREF _Toc205907575 \h </w:instrText>
            </w:r>
            <w:r>
              <w:rPr>
                <w:noProof/>
                <w:webHidden/>
              </w:rPr>
            </w:r>
            <w:r>
              <w:rPr>
                <w:noProof/>
                <w:webHidden/>
              </w:rPr>
              <w:fldChar w:fldCharType="separate"/>
            </w:r>
            <w:r>
              <w:rPr>
                <w:noProof/>
                <w:webHidden/>
              </w:rPr>
              <w:t>22</w:t>
            </w:r>
            <w:r>
              <w:rPr>
                <w:noProof/>
                <w:webHidden/>
              </w:rPr>
              <w:fldChar w:fldCharType="end"/>
            </w:r>
          </w:hyperlink>
        </w:p>
        <w:p w14:paraId="58194803" w14:textId="782372CD" w:rsidR="00D16A2E" w:rsidRDefault="00D16A2E">
          <w:pPr>
            <w:pStyle w:val="TOC1"/>
            <w:rPr>
              <w:rFonts w:asciiTheme="minorHAnsi" w:eastAsiaTheme="minorEastAsia" w:hAnsiTheme="minorHAnsi" w:cstheme="minorBidi"/>
              <w:noProof/>
              <w:color w:val="auto"/>
            </w:rPr>
          </w:pPr>
          <w:hyperlink w:anchor="_Toc205907576" w:history="1">
            <w:r w:rsidRPr="003476C6">
              <w:rPr>
                <w:rStyle w:val="Hyperlink"/>
                <w:rFonts w:eastAsia="Times New Roman" w:cs="Times New Roman"/>
                <w:noProof/>
              </w:rPr>
              <w:t xml:space="preserve">Table 9: </w:t>
            </w:r>
            <w:r w:rsidRPr="003476C6">
              <w:rPr>
                <w:rStyle w:val="Hyperlink"/>
                <w:rFonts w:cs="Times New Roman"/>
                <w:noProof/>
              </w:rPr>
              <w:t xml:space="preserve">Overall Summary of </w:t>
            </w:r>
            <w:r w:rsidRPr="003476C6">
              <w:rPr>
                <w:rStyle w:val="Hyperlink"/>
                <w:rFonts w:eastAsia="Times New Roman" w:cs="Times New Roman"/>
                <w:noProof/>
              </w:rPr>
              <w:t>Treatment-Emergent (Treatment-Related) Adverse Events</w:t>
            </w:r>
            <w:r>
              <w:rPr>
                <w:noProof/>
                <w:webHidden/>
              </w:rPr>
              <w:tab/>
            </w:r>
            <w:r>
              <w:rPr>
                <w:noProof/>
                <w:webHidden/>
              </w:rPr>
              <w:fldChar w:fldCharType="begin"/>
            </w:r>
            <w:r>
              <w:rPr>
                <w:noProof/>
                <w:webHidden/>
              </w:rPr>
              <w:instrText xml:space="preserve"> PAGEREF _Toc205907576 \h </w:instrText>
            </w:r>
            <w:r>
              <w:rPr>
                <w:noProof/>
                <w:webHidden/>
              </w:rPr>
            </w:r>
            <w:r>
              <w:rPr>
                <w:noProof/>
                <w:webHidden/>
              </w:rPr>
              <w:fldChar w:fldCharType="separate"/>
            </w:r>
            <w:r>
              <w:rPr>
                <w:noProof/>
                <w:webHidden/>
              </w:rPr>
              <w:t>23</w:t>
            </w:r>
            <w:r>
              <w:rPr>
                <w:noProof/>
                <w:webHidden/>
              </w:rPr>
              <w:fldChar w:fldCharType="end"/>
            </w:r>
          </w:hyperlink>
        </w:p>
        <w:p w14:paraId="5CEC73E1" w14:textId="1D9F736A" w:rsidR="00D16A2E" w:rsidRDefault="00D16A2E">
          <w:pPr>
            <w:pStyle w:val="TOC2"/>
            <w:tabs>
              <w:tab w:val="right" w:leader="dot" w:pos="8898"/>
            </w:tabs>
            <w:rPr>
              <w:rFonts w:asciiTheme="minorHAnsi" w:eastAsiaTheme="minorEastAsia" w:hAnsiTheme="minorHAnsi" w:cstheme="minorBidi"/>
              <w:noProof/>
              <w:color w:val="auto"/>
            </w:rPr>
          </w:pPr>
          <w:hyperlink w:anchor="_Toc205907577" w:history="1">
            <w:r w:rsidRPr="003476C6">
              <w:rPr>
                <w:rStyle w:val="Hyperlink"/>
                <w:rFonts w:cs="Times New Roman"/>
                <w:noProof/>
              </w:rPr>
              <w:t>Write up of Table 9</w:t>
            </w:r>
            <w:r>
              <w:rPr>
                <w:noProof/>
                <w:webHidden/>
              </w:rPr>
              <w:tab/>
            </w:r>
            <w:r>
              <w:rPr>
                <w:noProof/>
                <w:webHidden/>
              </w:rPr>
              <w:fldChar w:fldCharType="begin"/>
            </w:r>
            <w:r>
              <w:rPr>
                <w:noProof/>
                <w:webHidden/>
              </w:rPr>
              <w:instrText xml:space="preserve"> PAGEREF _Toc205907577 \h </w:instrText>
            </w:r>
            <w:r>
              <w:rPr>
                <w:noProof/>
                <w:webHidden/>
              </w:rPr>
            </w:r>
            <w:r>
              <w:rPr>
                <w:noProof/>
                <w:webHidden/>
              </w:rPr>
              <w:fldChar w:fldCharType="separate"/>
            </w:r>
            <w:r>
              <w:rPr>
                <w:noProof/>
                <w:webHidden/>
              </w:rPr>
              <w:t>23</w:t>
            </w:r>
            <w:r>
              <w:rPr>
                <w:noProof/>
                <w:webHidden/>
              </w:rPr>
              <w:fldChar w:fldCharType="end"/>
            </w:r>
          </w:hyperlink>
        </w:p>
        <w:p w14:paraId="762661F1" w14:textId="22F7A633" w:rsidR="00D16A2E" w:rsidRDefault="00D16A2E">
          <w:pPr>
            <w:pStyle w:val="TOC1"/>
            <w:rPr>
              <w:rFonts w:asciiTheme="minorHAnsi" w:eastAsiaTheme="minorEastAsia" w:hAnsiTheme="minorHAnsi" w:cstheme="minorBidi"/>
              <w:noProof/>
              <w:color w:val="auto"/>
            </w:rPr>
          </w:pPr>
          <w:hyperlink w:anchor="_Toc205907578" w:history="1">
            <w:r w:rsidRPr="003476C6">
              <w:rPr>
                <w:rStyle w:val="Hyperlink"/>
                <w:rFonts w:eastAsia="Times New Roman" w:cs="Times New Roman"/>
                <w:noProof/>
              </w:rPr>
              <w:t xml:space="preserve">Table 10: </w:t>
            </w:r>
            <w:r w:rsidRPr="003476C6">
              <w:rPr>
                <w:rStyle w:val="Hyperlink"/>
                <w:rFonts w:cs="Times New Roman"/>
                <w:noProof/>
              </w:rPr>
              <w:t xml:space="preserve">Overall Summary of </w:t>
            </w:r>
            <w:r w:rsidRPr="003476C6">
              <w:rPr>
                <w:rStyle w:val="Hyperlink"/>
                <w:rFonts w:eastAsia="Times New Roman" w:cs="Times New Roman"/>
                <w:noProof/>
              </w:rPr>
              <w:t>Treatment-Emergent Adverse Events - Safety Analysis Set</w:t>
            </w:r>
            <w:r>
              <w:rPr>
                <w:noProof/>
                <w:webHidden/>
              </w:rPr>
              <w:tab/>
            </w:r>
            <w:r>
              <w:rPr>
                <w:noProof/>
                <w:webHidden/>
              </w:rPr>
              <w:fldChar w:fldCharType="begin"/>
            </w:r>
            <w:r>
              <w:rPr>
                <w:noProof/>
                <w:webHidden/>
              </w:rPr>
              <w:instrText xml:space="preserve"> PAGEREF _Toc205907578 \h </w:instrText>
            </w:r>
            <w:r>
              <w:rPr>
                <w:noProof/>
                <w:webHidden/>
              </w:rPr>
            </w:r>
            <w:r>
              <w:rPr>
                <w:noProof/>
                <w:webHidden/>
              </w:rPr>
              <w:fldChar w:fldCharType="separate"/>
            </w:r>
            <w:r>
              <w:rPr>
                <w:noProof/>
                <w:webHidden/>
              </w:rPr>
              <w:t>24</w:t>
            </w:r>
            <w:r>
              <w:rPr>
                <w:noProof/>
                <w:webHidden/>
              </w:rPr>
              <w:fldChar w:fldCharType="end"/>
            </w:r>
          </w:hyperlink>
        </w:p>
        <w:p w14:paraId="39884746" w14:textId="31DC9326" w:rsidR="00D16A2E" w:rsidRDefault="00D16A2E">
          <w:pPr>
            <w:pStyle w:val="TOC2"/>
            <w:tabs>
              <w:tab w:val="right" w:leader="dot" w:pos="8898"/>
            </w:tabs>
            <w:rPr>
              <w:rFonts w:asciiTheme="minorHAnsi" w:eastAsiaTheme="minorEastAsia" w:hAnsiTheme="minorHAnsi" w:cstheme="minorBidi"/>
              <w:noProof/>
              <w:color w:val="auto"/>
            </w:rPr>
          </w:pPr>
          <w:hyperlink w:anchor="_Toc205907579" w:history="1">
            <w:r w:rsidRPr="003476C6">
              <w:rPr>
                <w:rStyle w:val="Hyperlink"/>
                <w:rFonts w:cs="Times New Roman"/>
                <w:noProof/>
              </w:rPr>
              <w:t>Write up of Table 10</w:t>
            </w:r>
            <w:r>
              <w:rPr>
                <w:noProof/>
                <w:webHidden/>
              </w:rPr>
              <w:tab/>
            </w:r>
            <w:r>
              <w:rPr>
                <w:noProof/>
                <w:webHidden/>
              </w:rPr>
              <w:fldChar w:fldCharType="begin"/>
            </w:r>
            <w:r>
              <w:rPr>
                <w:noProof/>
                <w:webHidden/>
              </w:rPr>
              <w:instrText xml:space="preserve"> PAGEREF _Toc205907579 \h </w:instrText>
            </w:r>
            <w:r>
              <w:rPr>
                <w:noProof/>
                <w:webHidden/>
              </w:rPr>
            </w:r>
            <w:r>
              <w:rPr>
                <w:noProof/>
                <w:webHidden/>
              </w:rPr>
              <w:fldChar w:fldCharType="separate"/>
            </w:r>
            <w:r>
              <w:rPr>
                <w:noProof/>
                <w:webHidden/>
              </w:rPr>
              <w:t>24</w:t>
            </w:r>
            <w:r>
              <w:rPr>
                <w:noProof/>
                <w:webHidden/>
              </w:rPr>
              <w:fldChar w:fldCharType="end"/>
            </w:r>
          </w:hyperlink>
        </w:p>
        <w:p w14:paraId="3C23117C" w14:textId="24BDBEA4" w:rsidR="00D16A2E" w:rsidRDefault="00D16A2E">
          <w:pPr>
            <w:pStyle w:val="TOC1"/>
            <w:rPr>
              <w:rFonts w:asciiTheme="minorHAnsi" w:eastAsiaTheme="minorEastAsia" w:hAnsiTheme="minorHAnsi" w:cstheme="minorBidi"/>
              <w:noProof/>
              <w:color w:val="auto"/>
            </w:rPr>
          </w:pPr>
          <w:hyperlink w:anchor="_Toc205907580" w:history="1">
            <w:r w:rsidRPr="003476C6">
              <w:rPr>
                <w:rStyle w:val="Hyperlink"/>
                <w:rFonts w:cs="Times New Roman"/>
                <w:noProof/>
              </w:rPr>
              <w:t>Table 11: Overview of Adverse Events</w:t>
            </w:r>
            <w:r>
              <w:rPr>
                <w:noProof/>
                <w:webHidden/>
              </w:rPr>
              <w:tab/>
            </w:r>
            <w:r>
              <w:rPr>
                <w:noProof/>
                <w:webHidden/>
              </w:rPr>
              <w:fldChar w:fldCharType="begin"/>
            </w:r>
            <w:r>
              <w:rPr>
                <w:noProof/>
                <w:webHidden/>
              </w:rPr>
              <w:instrText xml:space="preserve"> PAGEREF _Toc205907580 \h </w:instrText>
            </w:r>
            <w:r>
              <w:rPr>
                <w:noProof/>
                <w:webHidden/>
              </w:rPr>
            </w:r>
            <w:r>
              <w:rPr>
                <w:noProof/>
                <w:webHidden/>
              </w:rPr>
              <w:fldChar w:fldCharType="separate"/>
            </w:r>
            <w:r>
              <w:rPr>
                <w:noProof/>
                <w:webHidden/>
              </w:rPr>
              <w:t>25</w:t>
            </w:r>
            <w:r>
              <w:rPr>
                <w:noProof/>
                <w:webHidden/>
              </w:rPr>
              <w:fldChar w:fldCharType="end"/>
            </w:r>
          </w:hyperlink>
        </w:p>
        <w:p w14:paraId="28629FB6" w14:textId="5D58FE82" w:rsidR="00D16A2E" w:rsidRDefault="00D16A2E">
          <w:pPr>
            <w:pStyle w:val="TOC2"/>
            <w:tabs>
              <w:tab w:val="right" w:leader="dot" w:pos="8898"/>
            </w:tabs>
            <w:rPr>
              <w:rFonts w:asciiTheme="minorHAnsi" w:eastAsiaTheme="minorEastAsia" w:hAnsiTheme="minorHAnsi" w:cstheme="minorBidi"/>
              <w:noProof/>
              <w:color w:val="auto"/>
            </w:rPr>
          </w:pPr>
          <w:hyperlink w:anchor="_Toc205907581" w:history="1">
            <w:r w:rsidRPr="003476C6">
              <w:rPr>
                <w:rStyle w:val="Hyperlink"/>
                <w:rFonts w:cs="Times New Roman"/>
                <w:noProof/>
              </w:rPr>
              <w:t>Write up of Table 11</w:t>
            </w:r>
            <w:r>
              <w:rPr>
                <w:noProof/>
                <w:webHidden/>
              </w:rPr>
              <w:tab/>
            </w:r>
            <w:r>
              <w:rPr>
                <w:noProof/>
                <w:webHidden/>
              </w:rPr>
              <w:fldChar w:fldCharType="begin"/>
            </w:r>
            <w:r>
              <w:rPr>
                <w:noProof/>
                <w:webHidden/>
              </w:rPr>
              <w:instrText xml:space="preserve"> PAGEREF _Toc205907581 \h </w:instrText>
            </w:r>
            <w:r>
              <w:rPr>
                <w:noProof/>
                <w:webHidden/>
              </w:rPr>
            </w:r>
            <w:r>
              <w:rPr>
                <w:noProof/>
                <w:webHidden/>
              </w:rPr>
              <w:fldChar w:fldCharType="separate"/>
            </w:r>
            <w:r>
              <w:rPr>
                <w:noProof/>
                <w:webHidden/>
              </w:rPr>
              <w:t>25</w:t>
            </w:r>
            <w:r>
              <w:rPr>
                <w:noProof/>
                <w:webHidden/>
              </w:rPr>
              <w:fldChar w:fldCharType="end"/>
            </w:r>
          </w:hyperlink>
        </w:p>
        <w:p w14:paraId="6A95BE8A" w14:textId="10C549AA" w:rsidR="00D16A2E" w:rsidRDefault="00D16A2E">
          <w:pPr>
            <w:pStyle w:val="TOC1"/>
            <w:rPr>
              <w:rFonts w:asciiTheme="minorHAnsi" w:eastAsiaTheme="minorEastAsia" w:hAnsiTheme="minorHAnsi" w:cstheme="minorBidi"/>
              <w:noProof/>
              <w:color w:val="auto"/>
            </w:rPr>
          </w:pPr>
          <w:hyperlink w:anchor="_Toc205907582" w:history="1">
            <w:r w:rsidRPr="003476C6">
              <w:rPr>
                <w:rStyle w:val="Hyperlink"/>
                <w:rFonts w:cs="Times New Roman"/>
                <w:noProof/>
              </w:rPr>
              <w:t>Table 12: Overall Summary of Adverse Events</w:t>
            </w:r>
            <w:r>
              <w:rPr>
                <w:noProof/>
                <w:webHidden/>
              </w:rPr>
              <w:tab/>
            </w:r>
            <w:r>
              <w:rPr>
                <w:noProof/>
                <w:webHidden/>
              </w:rPr>
              <w:fldChar w:fldCharType="begin"/>
            </w:r>
            <w:r>
              <w:rPr>
                <w:noProof/>
                <w:webHidden/>
              </w:rPr>
              <w:instrText xml:space="preserve"> PAGEREF _Toc205907582 \h </w:instrText>
            </w:r>
            <w:r>
              <w:rPr>
                <w:noProof/>
                <w:webHidden/>
              </w:rPr>
            </w:r>
            <w:r>
              <w:rPr>
                <w:noProof/>
                <w:webHidden/>
              </w:rPr>
              <w:fldChar w:fldCharType="separate"/>
            </w:r>
            <w:r>
              <w:rPr>
                <w:noProof/>
                <w:webHidden/>
              </w:rPr>
              <w:t>26</w:t>
            </w:r>
            <w:r>
              <w:rPr>
                <w:noProof/>
                <w:webHidden/>
              </w:rPr>
              <w:fldChar w:fldCharType="end"/>
            </w:r>
          </w:hyperlink>
        </w:p>
        <w:p w14:paraId="0DBBA188" w14:textId="6C660E10" w:rsidR="00D16A2E" w:rsidRDefault="00D16A2E">
          <w:pPr>
            <w:pStyle w:val="TOC2"/>
            <w:tabs>
              <w:tab w:val="right" w:leader="dot" w:pos="8898"/>
            </w:tabs>
            <w:rPr>
              <w:rFonts w:asciiTheme="minorHAnsi" w:eastAsiaTheme="minorEastAsia" w:hAnsiTheme="minorHAnsi" w:cstheme="minorBidi"/>
              <w:noProof/>
              <w:color w:val="auto"/>
            </w:rPr>
          </w:pPr>
          <w:hyperlink w:anchor="_Toc205907583" w:history="1">
            <w:r w:rsidRPr="003476C6">
              <w:rPr>
                <w:rStyle w:val="Hyperlink"/>
                <w:rFonts w:cs="Times New Roman"/>
                <w:noProof/>
              </w:rPr>
              <w:t>Write up of Table 12</w:t>
            </w:r>
            <w:r>
              <w:rPr>
                <w:noProof/>
                <w:webHidden/>
              </w:rPr>
              <w:tab/>
            </w:r>
            <w:r>
              <w:rPr>
                <w:noProof/>
                <w:webHidden/>
              </w:rPr>
              <w:fldChar w:fldCharType="begin"/>
            </w:r>
            <w:r>
              <w:rPr>
                <w:noProof/>
                <w:webHidden/>
              </w:rPr>
              <w:instrText xml:space="preserve"> PAGEREF _Toc205907583 \h </w:instrText>
            </w:r>
            <w:r>
              <w:rPr>
                <w:noProof/>
                <w:webHidden/>
              </w:rPr>
            </w:r>
            <w:r>
              <w:rPr>
                <w:noProof/>
                <w:webHidden/>
              </w:rPr>
              <w:fldChar w:fldCharType="separate"/>
            </w:r>
            <w:r>
              <w:rPr>
                <w:noProof/>
                <w:webHidden/>
              </w:rPr>
              <w:t>26</w:t>
            </w:r>
            <w:r>
              <w:rPr>
                <w:noProof/>
                <w:webHidden/>
              </w:rPr>
              <w:fldChar w:fldCharType="end"/>
            </w:r>
          </w:hyperlink>
        </w:p>
        <w:p w14:paraId="7230995F" w14:textId="18B0904E" w:rsidR="00D16A2E" w:rsidRDefault="00D16A2E">
          <w:pPr>
            <w:pStyle w:val="TOC1"/>
            <w:rPr>
              <w:rFonts w:asciiTheme="minorHAnsi" w:eastAsiaTheme="minorEastAsia" w:hAnsiTheme="minorHAnsi" w:cstheme="minorBidi"/>
              <w:noProof/>
              <w:color w:val="auto"/>
            </w:rPr>
          </w:pPr>
          <w:hyperlink w:anchor="_Toc205907584" w:history="1">
            <w:r w:rsidRPr="003476C6">
              <w:rPr>
                <w:rStyle w:val="Hyperlink"/>
                <w:rFonts w:cs="Times New Roman"/>
                <w:noProof/>
              </w:rPr>
              <w:t>Table 13. Overall Summary of Adverse Events</w:t>
            </w:r>
            <w:r>
              <w:rPr>
                <w:noProof/>
                <w:webHidden/>
              </w:rPr>
              <w:tab/>
            </w:r>
            <w:r>
              <w:rPr>
                <w:noProof/>
                <w:webHidden/>
              </w:rPr>
              <w:fldChar w:fldCharType="begin"/>
            </w:r>
            <w:r>
              <w:rPr>
                <w:noProof/>
                <w:webHidden/>
              </w:rPr>
              <w:instrText xml:space="preserve"> PAGEREF _Toc205907584 \h </w:instrText>
            </w:r>
            <w:r>
              <w:rPr>
                <w:noProof/>
                <w:webHidden/>
              </w:rPr>
            </w:r>
            <w:r>
              <w:rPr>
                <w:noProof/>
                <w:webHidden/>
              </w:rPr>
              <w:fldChar w:fldCharType="separate"/>
            </w:r>
            <w:r>
              <w:rPr>
                <w:noProof/>
                <w:webHidden/>
              </w:rPr>
              <w:t>27</w:t>
            </w:r>
            <w:r>
              <w:rPr>
                <w:noProof/>
                <w:webHidden/>
              </w:rPr>
              <w:fldChar w:fldCharType="end"/>
            </w:r>
          </w:hyperlink>
        </w:p>
        <w:p w14:paraId="4D78CFD7" w14:textId="7ED1A31F" w:rsidR="00D16A2E" w:rsidRDefault="00D16A2E">
          <w:pPr>
            <w:pStyle w:val="TOC2"/>
            <w:tabs>
              <w:tab w:val="right" w:leader="dot" w:pos="8898"/>
            </w:tabs>
            <w:rPr>
              <w:rFonts w:asciiTheme="minorHAnsi" w:eastAsiaTheme="minorEastAsia" w:hAnsiTheme="minorHAnsi" w:cstheme="minorBidi"/>
              <w:noProof/>
              <w:color w:val="auto"/>
            </w:rPr>
          </w:pPr>
          <w:hyperlink w:anchor="_Toc205907585" w:history="1">
            <w:r w:rsidRPr="003476C6">
              <w:rPr>
                <w:rStyle w:val="Hyperlink"/>
                <w:rFonts w:cs="Times New Roman"/>
                <w:noProof/>
              </w:rPr>
              <w:t>Write up of Table 13</w:t>
            </w:r>
            <w:r>
              <w:rPr>
                <w:noProof/>
                <w:webHidden/>
              </w:rPr>
              <w:tab/>
            </w:r>
            <w:r>
              <w:rPr>
                <w:noProof/>
                <w:webHidden/>
              </w:rPr>
              <w:fldChar w:fldCharType="begin"/>
            </w:r>
            <w:r>
              <w:rPr>
                <w:noProof/>
                <w:webHidden/>
              </w:rPr>
              <w:instrText xml:space="preserve"> PAGEREF _Toc205907585 \h </w:instrText>
            </w:r>
            <w:r>
              <w:rPr>
                <w:noProof/>
                <w:webHidden/>
              </w:rPr>
            </w:r>
            <w:r>
              <w:rPr>
                <w:noProof/>
                <w:webHidden/>
              </w:rPr>
              <w:fldChar w:fldCharType="separate"/>
            </w:r>
            <w:r>
              <w:rPr>
                <w:noProof/>
                <w:webHidden/>
              </w:rPr>
              <w:t>27</w:t>
            </w:r>
            <w:r>
              <w:rPr>
                <w:noProof/>
                <w:webHidden/>
              </w:rPr>
              <w:fldChar w:fldCharType="end"/>
            </w:r>
          </w:hyperlink>
        </w:p>
        <w:p w14:paraId="2ECA4E89" w14:textId="1435E73D" w:rsidR="00D16A2E" w:rsidRDefault="00D16A2E">
          <w:pPr>
            <w:pStyle w:val="TOC1"/>
            <w:rPr>
              <w:rFonts w:asciiTheme="minorHAnsi" w:eastAsiaTheme="minorEastAsia" w:hAnsiTheme="minorHAnsi" w:cstheme="minorBidi"/>
              <w:noProof/>
              <w:color w:val="auto"/>
            </w:rPr>
          </w:pPr>
          <w:hyperlink w:anchor="_Toc205907586" w:history="1">
            <w:r w:rsidRPr="003476C6">
              <w:rPr>
                <w:rStyle w:val="Hyperlink"/>
                <w:rFonts w:eastAsia="Times New Roman" w:cs="Times New Roman"/>
                <w:noProof/>
              </w:rPr>
              <w:t>Table 14: Overview of Treatment-Emergent Adverse Events (All Subjects)</w:t>
            </w:r>
            <w:r>
              <w:rPr>
                <w:noProof/>
                <w:webHidden/>
              </w:rPr>
              <w:tab/>
            </w:r>
            <w:r>
              <w:rPr>
                <w:noProof/>
                <w:webHidden/>
              </w:rPr>
              <w:fldChar w:fldCharType="begin"/>
            </w:r>
            <w:r>
              <w:rPr>
                <w:noProof/>
                <w:webHidden/>
              </w:rPr>
              <w:instrText xml:space="preserve"> PAGEREF _Toc205907586 \h </w:instrText>
            </w:r>
            <w:r>
              <w:rPr>
                <w:noProof/>
                <w:webHidden/>
              </w:rPr>
            </w:r>
            <w:r>
              <w:rPr>
                <w:noProof/>
                <w:webHidden/>
              </w:rPr>
              <w:fldChar w:fldCharType="separate"/>
            </w:r>
            <w:r>
              <w:rPr>
                <w:noProof/>
                <w:webHidden/>
              </w:rPr>
              <w:t>28</w:t>
            </w:r>
            <w:r>
              <w:rPr>
                <w:noProof/>
                <w:webHidden/>
              </w:rPr>
              <w:fldChar w:fldCharType="end"/>
            </w:r>
          </w:hyperlink>
        </w:p>
        <w:p w14:paraId="2233B909" w14:textId="5FBAFD2A" w:rsidR="00D16A2E" w:rsidRDefault="00D16A2E">
          <w:pPr>
            <w:pStyle w:val="TOC2"/>
            <w:tabs>
              <w:tab w:val="right" w:leader="dot" w:pos="8898"/>
            </w:tabs>
            <w:rPr>
              <w:rFonts w:asciiTheme="minorHAnsi" w:eastAsiaTheme="minorEastAsia" w:hAnsiTheme="minorHAnsi" w:cstheme="minorBidi"/>
              <w:noProof/>
              <w:color w:val="auto"/>
            </w:rPr>
          </w:pPr>
          <w:hyperlink w:anchor="_Toc205907587" w:history="1">
            <w:r w:rsidRPr="003476C6">
              <w:rPr>
                <w:rStyle w:val="Hyperlink"/>
                <w:rFonts w:cs="Times New Roman"/>
                <w:noProof/>
              </w:rPr>
              <w:t>Write up of Table 14</w:t>
            </w:r>
            <w:r>
              <w:rPr>
                <w:noProof/>
                <w:webHidden/>
              </w:rPr>
              <w:tab/>
            </w:r>
            <w:r>
              <w:rPr>
                <w:noProof/>
                <w:webHidden/>
              </w:rPr>
              <w:fldChar w:fldCharType="begin"/>
            </w:r>
            <w:r>
              <w:rPr>
                <w:noProof/>
                <w:webHidden/>
              </w:rPr>
              <w:instrText xml:space="preserve"> PAGEREF _Toc205907587 \h </w:instrText>
            </w:r>
            <w:r>
              <w:rPr>
                <w:noProof/>
                <w:webHidden/>
              </w:rPr>
            </w:r>
            <w:r>
              <w:rPr>
                <w:noProof/>
                <w:webHidden/>
              </w:rPr>
              <w:fldChar w:fldCharType="separate"/>
            </w:r>
            <w:r>
              <w:rPr>
                <w:noProof/>
                <w:webHidden/>
              </w:rPr>
              <w:t>28</w:t>
            </w:r>
            <w:r>
              <w:rPr>
                <w:noProof/>
                <w:webHidden/>
              </w:rPr>
              <w:fldChar w:fldCharType="end"/>
            </w:r>
          </w:hyperlink>
        </w:p>
        <w:p w14:paraId="354E4AE3" w14:textId="482B7FA1" w:rsidR="00D16A2E" w:rsidRDefault="00D16A2E">
          <w:pPr>
            <w:pStyle w:val="TOC1"/>
            <w:rPr>
              <w:rFonts w:asciiTheme="minorHAnsi" w:eastAsiaTheme="minorEastAsia" w:hAnsiTheme="minorHAnsi" w:cstheme="minorBidi"/>
              <w:noProof/>
              <w:color w:val="auto"/>
            </w:rPr>
          </w:pPr>
          <w:hyperlink w:anchor="_Toc205907588" w:history="1">
            <w:r w:rsidRPr="003476C6">
              <w:rPr>
                <w:rStyle w:val="Hyperlink"/>
                <w:rFonts w:cs="Times New Roman"/>
                <w:noProof/>
              </w:rPr>
              <w:t>Table 15: Overall Summary of Incidence of Adverse Events</w:t>
            </w:r>
            <w:r>
              <w:rPr>
                <w:noProof/>
                <w:webHidden/>
              </w:rPr>
              <w:tab/>
            </w:r>
            <w:r>
              <w:rPr>
                <w:noProof/>
                <w:webHidden/>
              </w:rPr>
              <w:fldChar w:fldCharType="begin"/>
            </w:r>
            <w:r>
              <w:rPr>
                <w:noProof/>
                <w:webHidden/>
              </w:rPr>
              <w:instrText xml:space="preserve"> PAGEREF _Toc205907588 \h </w:instrText>
            </w:r>
            <w:r>
              <w:rPr>
                <w:noProof/>
                <w:webHidden/>
              </w:rPr>
            </w:r>
            <w:r>
              <w:rPr>
                <w:noProof/>
                <w:webHidden/>
              </w:rPr>
              <w:fldChar w:fldCharType="separate"/>
            </w:r>
            <w:r>
              <w:rPr>
                <w:noProof/>
                <w:webHidden/>
              </w:rPr>
              <w:t>29</w:t>
            </w:r>
            <w:r>
              <w:rPr>
                <w:noProof/>
                <w:webHidden/>
              </w:rPr>
              <w:fldChar w:fldCharType="end"/>
            </w:r>
          </w:hyperlink>
        </w:p>
        <w:p w14:paraId="179BBE49" w14:textId="206B31B1" w:rsidR="00D16A2E" w:rsidRDefault="00D16A2E">
          <w:pPr>
            <w:pStyle w:val="TOC2"/>
            <w:tabs>
              <w:tab w:val="right" w:leader="dot" w:pos="8898"/>
            </w:tabs>
            <w:rPr>
              <w:rFonts w:asciiTheme="minorHAnsi" w:eastAsiaTheme="minorEastAsia" w:hAnsiTheme="minorHAnsi" w:cstheme="minorBidi"/>
              <w:noProof/>
              <w:color w:val="auto"/>
            </w:rPr>
          </w:pPr>
          <w:hyperlink w:anchor="_Toc205907589" w:history="1">
            <w:r w:rsidRPr="003476C6">
              <w:rPr>
                <w:rStyle w:val="Hyperlink"/>
                <w:rFonts w:cs="Times New Roman"/>
                <w:noProof/>
              </w:rPr>
              <w:t>Write up of Table 15</w:t>
            </w:r>
            <w:r>
              <w:rPr>
                <w:noProof/>
                <w:webHidden/>
              </w:rPr>
              <w:tab/>
            </w:r>
            <w:r>
              <w:rPr>
                <w:noProof/>
                <w:webHidden/>
              </w:rPr>
              <w:fldChar w:fldCharType="begin"/>
            </w:r>
            <w:r>
              <w:rPr>
                <w:noProof/>
                <w:webHidden/>
              </w:rPr>
              <w:instrText xml:space="preserve"> PAGEREF _Toc205907589 \h </w:instrText>
            </w:r>
            <w:r>
              <w:rPr>
                <w:noProof/>
                <w:webHidden/>
              </w:rPr>
            </w:r>
            <w:r>
              <w:rPr>
                <w:noProof/>
                <w:webHidden/>
              </w:rPr>
              <w:fldChar w:fldCharType="separate"/>
            </w:r>
            <w:r>
              <w:rPr>
                <w:noProof/>
                <w:webHidden/>
              </w:rPr>
              <w:t>29</w:t>
            </w:r>
            <w:r>
              <w:rPr>
                <w:noProof/>
                <w:webHidden/>
              </w:rPr>
              <w:fldChar w:fldCharType="end"/>
            </w:r>
          </w:hyperlink>
        </w:p>
        <w:p w14:paraId="4CDFA580" w14:textId="663666E3" w:rsidR="00D16A2E" w:rsidRDefault="00D16A2E">
          <w:pPr>
            <w:pStyle w:val="TOC1"/>
            <w:rPr>
              <w:rFonts w:asciiTheme="minorHAnsi" w:eastAsiaTheme="minorEastAsia" w:hAnsiTheme="minorHAnsi" w:cstheme="minorBidi"/>
              <w:noProof/>
              <w:color w:val="auto"/>
            </w:rPr>
          </w:pPr>
          <w:hyperlink w:anchor="_Toc205907590" w:history="1">
            <w:r w:rsidRPr="003476C6">
              <w:rPr>
                <w:rStyle w:val="Hyperlink"/>
                <w:rFonts w:eastAsia="Times New Roman" w:cs="Times New Roman"/>
                <w:noProof/>
              </w:rPr>
              <w:t>Table 16: Overview of Adverse Events by A1481141/A1481153 Treatment Sequence</w:t>
            </w:r>
            <w:r>
              <w:rPr>
                <w:noProof/>
                <w:webHidden/>
              </w:rPr>
              <w:tab/>
            </w:r>
            <w:r>
              <w:rPr>
                <w:noProof/>
                <w:webHidden/>
              </w:rPr>
              <w:fldChar w:fldCharType="begin"/>
            </w:r>
            <w:r>
              <w:rPr>
                <w:noProof/>
                <w:webHidden/>
              </w:rPr>
              <w:instrText xml:space="preserve"> PAGEREF _Toc205907590 \h </w:instrText>
            </w:r>
            <w:r>
              <w:rPr>
                <w:noProof/>
                <w:webHidden/>
              </w:rPr>
            </w:r>
            <w:r>
              <w:rPr>
                <w:noProof/>
                <w:webHidden/>
              </w:rPr>
              <w:fldChar w:fldCharType="separate"/>
            </w:r>
            <w:r>
              <w:rPr>
                <w:noProof/>
                <w:webHidden/>
              </w:rPr>
              <w:t>30</w:t>
            </w:r>
            <w:r>
              <w:rPr>
                <w:noProof/>
                <w:webHidden/>
              </w:rPr>
              <w:fldChar w:fldCharType="end"/>
            </w:r>
          </w:hyperlink>
        </w:p>
        <w:p w14:paraId="3ADCF512" w14:textId="2E4E1BFD" w:rsidR="00D16A2E" w:rsidRDefault="00D16A2E">
          <w:pPr>
            <w:pStyle w:val="TOC2"/>
            <w:tabs>
              <w:tab w:val="right" w:leader="dot" w:pos="8898"/>
            </w:tabs>
            <w:rPr>
              <w:rFonts w:asciiTheme="minorHAnsi" w:eastAsiaTheme="minorEastAsia" w:hAnsiTheme="minorHAnsi" w:cstheme="minorBidi"/>
              <w:noProof/>
              <w:color w:val="auto"/>
            </w:rPr>
          </w:pPr>
          <w:hyperlink w:anchor="_Toc205907591" w:history="1">
            <w:r w:rsidRPr="003476C6">
              <w:rPr>
                <w:rStyle w:val="Hyperlink"/>
                <w:rFonts w:cs="Times New Roman"/>
                <w:noProof/>
              </w:rPr>
              <w:t>Write up of Table 16</w:t>
            </w:r>
            <w:r>
              <w:rPr>
                <w:noProof/>
                <w:webHidden/>
              </w:rPr>
              <w:tab/>
            </w:r>
            <w:r>
              <w:rPr>
                <w:noProof/>
                <w:webHidden/>
              </w:rPr>
              <w:fldChar w:fldCharType="begin"/>
            </w:r>
            <w:r>
              <w:rPr>
                <w:noProof/>
                <w:webHidden/>
              </w:rPr>
              <w:instrText xml:space="preserve"> PAGEREF _Toc205907591 \h </w:instrText>
            </w:r>
            <w:r>
              <w:rPr>
                <w:noProof/>
                <w:webHidden/>
              </w:rPr>
            </w:r>
            <w:r>
              <w:rPr>
                <w:noProof/>
                <w:webHidden/>
              </w:rPr>
              <w:fldChar w:fldCharType="separate"/>
            </w:r>
            <w:r>
              <w:rPr>
                <w:noProof/>
                <w:webHidden/>
              </w:rPr>
              <w:t>30</w:t>
            </w:r>
            <w:r>
              <w:rPr>
                <w:noProof/>
                <w:webHidden/>
              </w:rPr>
              <w:fldChar w:fldCharType="end"/>
            </w:r>
          </w:hyperlink>
        </w:p>
        <w:p w14:paraId="49B277A6" w14:textId="3DBAB1F6" w:rsidR="00D16A2E" w:rsidRDefault="00D16A2E">
          <w:pPr>
            <w:pStyle w:val="TOC1"/>
            <w:rPr>
              <w:rFonts w:asciiTheme="minorHAnsi" w:eastAsiaTheme="minorEastAsia" w:hAnsiTheme="minorHAnsi" w:cstheme="minorBidi"/>
              <w:noProof/>
              <w:color w:val="auto"/>
            </w:rPr>
          </w:pPr>
          <w:hyperlink w:anchor="_Toc205907592" w:history="1">
            <w:r w:rsidRPr="003476C6">
              <w:rPr>
                <w:rStyle w:val="Hyperlink"/>
                <w:rFonts w:eastAsia="Times New Roman" w:cs="Times New Roman"/>
                <w:noProof/>
              </w:rPr>
              <w:t>Table 17: Overall Summary of Adverse Events – Safety Population</w:t>
            </w:r>
            <w:r>
              <w:rPr>
                <w:noProof/>
                <w:webHidden/>
              </w:rPr>
              <w:tab/>
            </w:r>
            <w:r>
              <w:rPr>
                <w:noProof/>
                <w:webHidden/>
              </w:rPr>
              <w:fldChar w:fldCharType="begin"/>
            </w:r>
            <w:r>
              <w:rPr>
                <w:noProof/>
                <w:webHidden/>
              </w:rPr>
              <w:instrText xml:space="preserve"> PAGEREF _Toc205907592 \h </w:instrText>
            </w:r>
            <w:r>
              <w:rPr>
                <w:noProof/>
                <w:webHidden/>
              </w:rPr>
            </w:r>
            <w:r>
              <w:rPr>
                <w:noProof/>
                <w:webHidden/>
              </w:rPr>
              <w:fldChar w:fldCharType="separate"/>
            </w:r>
            <w:r>
              <w:rPr>
                <w:noProof/>
                <w:webHidden/>
              </w:rPr>
              <w:t>31</w:t>
            </w:r>
            <w:r>
              <w:rPr>
                <w:noProof/>
                <w:webHidden/>
              </w:rPr>
              <w:fldChar w:fldCharType="end"/>
            </w:r>
          </w:hyperlink>
        </w:p>
        <w:p w14:paraId="5EA4F96A" w14:textId="52BE4097" w:rsidR="00D16A2E" w:rsidRDefault="00D16A2E">
          <w:pPr>
            <w:pStyle w:val="TOC2"/>
            <w:tabs>
              <w:tab w:val="right" w:leader="dot" w:pos="8898"/>
            </w:tabs>
            <w:rPr>
              <w:rFonts w:asciiTheme="minorHAnsi" w:eastAsiaTheme="minorEastAsia" w:hAnsiTheme="minorHAnsi" w:cstheme="minorBidi"/>
              <w:noProof/>
              <w:color w:val="auto"/>
            </w:rPr>
          </w:pPr>
          <w:hyperlink w:anchor="_Toc205907593" w:history="1">
            <w:r w:rsidRPr="003476C6">
              <w:rPr>
                <w:rStyle w:val="Hyperlink"/>
                <w:rFonts w:cs="Times New Roman"/>
                <w:noProof/>
              </w:rPr>
              <w:t>Write up of Table 17</w:t>
            </w:r>
            <w:r>
              <w:rPr>
                <w:noProof/>
                <w:webHidden/>
              </w:rPr>
              <w:tab/>
            </w:r>
            <w:r>
              <w:rPr>
                <w:noProof/>
                <w:webHidden/>
              </w:rPr>
              <w:fldChar w:fldCharType="begin"/>
            </w:r>
            <w:r>
              <w:rPr>
                <w:noProof/>
                <w:webHidden/>
              </w:rPr>
              <w:instrText xml:space="preserve"> PAGEREF _Toc205907593 \h </w:instrText>
            </w:r>
            <w:r>
              <w:rPr>
                <w:noProof/>
                <w:webHidden/>
              </w:rPr>
            </w:r>
            <w:r>
              <w:rPr>
                <w:noProof/>
                <w:webHidden/>
              </w:rPr>
              <w:fldChar w:fldCharType="separate"/>
            </w:r>
            <w:r>
              <w:rPr>
                <w:noProof/>
                <w:webHidden/>
              </w:rPr>
              <w:t>31</w:t>
            </w:r>
            <w:r>
              <w:rPr>
                <w:noProof/>
                <w:webHidden/>
              </w:rPr>
              <w:fldChar w:fldCharType="end"/>
            </w:r>
          </w:hyperlink>
        </w:p>
        <w:p w14:paraId="7A0136BD" w14:textId="6AEF6C35" w:rsidR="00D16A2E" w:rsidRDefault="00D16A2E">
          <w:pPr>
            <w:pStyle w:val="TOC1"/>
            <w:rPr>
              <w:rFonts w:asciiTheme="minorHAnsi" w:eastAsiaTheme="minorEastAsia" w:hAnsiTheme="minorHAnsi" w:cstheme="minorBidi"/>
              <w:noProof/>
              <w:color w:val="auto"/>
            </w:rPr>
          </w:pPr>
          <w:hyperlink w:anchor="_Toc205907594" w:history="1">
            <w:r w:rsidRPr="003476C6">
              <w:rPr>
                <w:rStyle w:val="Hyperlink"/>
                <w:rFonts w:cs="Times New Roman"/>
                <w:noProof/>
              </w:rPr>
              <w:t>Table 18: Safety Overview</w:t>
            </w:r>
            <w:r>
              <w:rPr>
                <w:noProof/>
                <w:webHidden/>
              </w:rPr>
              <w:tab/>
            </w:r>
            <w:r>
              <w:rPr>
                <w:noProof/>
                <w:webHidden/>
              </w:rPr>
              <w:fldChar w:fldCharType="begin"/>
            </w:r>
            <w:r>
              <w:rPr>
                <w:noProof/>
                <w:webHidden/>
              </w:rPr>
              <w:instrText xml:space="preserve"> PAGEREF _Toc205907594 \h </w:instrText>
            </w:r>
            <w:r>
              <w:rPr>
                <w:noProof/>
                <w:webHidden/>
              </w:rPr>
            </w:r>
            <w:r>
              <w:rPr>
                <w:noProof/>
                <w:webHidden/>
              </w:rPr>
              <w:fldChar w:fldCharType="separate"/>
            </w:r>
            <w:r>
              <w:rPr>
                <w:noProof/>
                <w:webHidden/>
              </w:rPr>
              <w:t>32</w:t>
            </w:r>
            <w:r>
              <w:rPr>
                <w:noProof/>
                <w:webHidden/>
              </w:rPr>
              <w:fldChar w:fldCharType="end"/>
            </w:r>
          </w:hyperlink>
        </w:p>
        <w:p w14:paraId="1B9DEBB2" w14:textId="6C9EA8AC" w:rsidR="00D16A2E" w:rsidRDefault="00D16A2E">
          <w:pPr>
            <w:pStyle w:val="TOC2"/>
            <w:tabs>
              <w:tab w:val="right" w:leader="dot" w:pos="8898"/>
            </w:tabs>
            <w:rPr>
              <w:rFonts w:asciiTheme="minorHAnsi" w:eastAsiaTheme="minorEastAsia" w:hAnsiTheme="minorHAnsi" w:cstheme="minorBidi"/>
              <w:noProof/>
              <w:color w:val="auto"/>
            </w:rPr>
          </w:pPr>
          <w:hyperlink w:anchor="_Toc205907595" w:history="1">
            <w:r w:rsidRPr="003476C6">
              <w:rPr>
                <w:rStyle w:val="Hyperlink"/>
                <w:rFonts w:cs="Times New Roman"/>
                <w:noProof/>
              </w:rPr>
              <w:t>Write up of Table 18</w:t>
            </w:r>
            <w:r>
              <w:rPr>
                <w:noProof/>
                <w:webHidden/>
              </w:rPr>
              <w:tab/>
            </w:r>
            <w:r>
              <w:rPr>
                <w:noProof/>
                <w:webHidden/>
              </w:rPr>
              <w:fldChar w:fldCharType="begin"/>
            </w:r>
            <w:r>
              <w:rPr>
                <w:noProof/>
                <w:webHidden/>
              </w:rPr>
              <w:instrText xml:space="preserve"> PAGEREF _Toc205907595 \h </w:instrText>
            </w:r>
            <w:r>
              <w:rPr>
                <w:noProof/>
                <w:webHidden/>
              </w:rPr>
            </w:r>
            <w:r>
              <w:rPr>
                <w:noProof/>
                <w:webHidden/>
              </w:rPr>
              <w:fldChar w:fldCharType="separate"/>
            </w:r>
            <w:r>
              <w:rPr>
                <w:noProof/>
                <w:webHidden/>
              </w:rPr>
              <w:t>32</w:t>
            </w:r>
            <w:r>
              <w:rPr>
                <w:noProof/>
                <w:webHidden/>
              </w:rPr>
              <w:fldChar w:fldCharType="end"/>
            </w:r>
          </w:hyperlink>
        </w:p>
        <w:p w14:paraId="1467C909" w14:textId="1F9920D5" w:rsidR="00D16A2E" w:rsidRDefault="00D16A2E">
          <w:pPr>
            <w:pStyle w:val="TOC1"/>
            <w:rPr>
              <w:rFonts w:asciiTheme="minorHAnsi" w:eastAsiaTheme="minorEastAsia" w:hAnsiTheme="minorHAnsi" w:cstheme="minorBidi"/>
              <w:noProof/>
              <w:color w:val="auto"/>
            </w:rPr>
          </w:pPr>
          <w:hyperlink w:anchor="_Toc205907596" w:history="1">
            <w:r w:rsidRPr="003476C6">
              <w:rPr>
                <w:rStyle w:val="Hyperlink"/>
                <w:rFonts w:eastAsia="Times New Roman" w:cs="Times New Roman"/>
                <w:noProof/>
              </w:rPr>
              <w:t>Table 19: Overall Summary of Treatment-Emergent Adverse Events (All Treated Subjects)</w:t>
            </w:r>
            <w:r>
              <w:rPr>
                <w:noProof/>
                <w:webHidden/>
              </w:rPr>
              <w:tab/>
            </w:r>
            <w:r>
              <w:rPr>
                <w:noProof/>
                <w:webHidden/>
              </w:rPr>
              <w:fldChar w:fldCharType="begin"/>
            </w:r>
            <w:r>
              <w:rPr>
                <w:noProof/>
                <w:webHidden/>
              </w:rPr>
              <w:instrText xml:space="preserve"> PAGEREF _Toc205907596 \h </w:instrText>
            </w:r>
            <w:r>
              <w:rPr>
                <w:noProof/>
                <w:webHidden/>
              </w:rPr>
            </w:r>
            <w:r>
              <w:rPr>
                <w:noProof/>
                <w:webHidden/>
              </w:rPr>
              <w:fldChar w:fldCharType="separate"/>
            </w:r>
            <w:r>
              <w:rPr>
                <w:noProof/>
                <w:webHidden/>
              </w:rPr>
              <w:t>33</w:t>
            </w:r>
            <w:r>
              <w:rPr>
                <w:noProof/>
                <w:webHidden/>
              </w:rPr>
              <w:fldChar w:fldCharType="end"/>
            </w:r>
          </w:hyperlink>
        </w:p>
        <w:p w14:paraId="6C9808AD" w14:textId="51B7FD8D" w:rsidR="00D16A2E" w:rsidRDefault="00D16A2E">
          <w:pPr>
            <w:pStyle w:val="TOC2"/>
            <w:tabs>
              <w:tab w:val="right" w:leader="dot" w:pos="8898"/>
            </w:tabs>
            <w:rPr>
              <w:rFonts w:asciiTheme="minorHAnsi" w:eastAsiaTheme="minorEastAsia" w:hAnsiTheme="minorHAnsi" w:cstheme="minorBidi"/>
              <w:noProof/>
              <w:color w:val="auto"/>
            </w:rPr>
          </w:pPr>
          <w:hyperlink w:anchor="_Toc205907597" w:history="1">
            <w:r w:rsidRPr="003476C6">
              <w:rPr>
                <w:rStyle w:val="Hyperlink"/>
                <w:rFonts w:cs="Times New Roman"/>
                <w:noProof/>
              </w:rPr>
              <w:t>Write up of Table 19</w:t>
            </w:r>
            <w:r>
              <w:rPr>
                <w:noProof/>
                <w:webHidden/>
              </w:rPr>
              <w:tab/>
            </w:r>
            <w:r>
              <w:rPr>
                <w:noProof/>
                <w:webHidden/>
              </w:rPr>
              <w:fldChar w:fldCharType="begin"/>
            </w:r>
            <w:r>
              <w:rPr>
                <w:noProof/>
                <w:webHidden/>
              </w:rPr>
              <w:instrText xml:space="preserve"> PAGEREF _Toc205907597 \h </w:instrText>
            </w:r>
            <w:r>
              <w:rPr>
                <w:noProof/>
                <w:webHidden/>
              </w:rPr>
            </w:r>
            <w:r>
              <w:rPr>
                <w:noProof/>
                <w:webHidden/>
              </w:rPr>
              <w:fldChar w:fldCharType="separate"/>
            </w:r>
            <w:r>
              <w:rPr>
                <w:noProof/>
                <w:webHidden/>
              </w:rPr>
              <w:t>33</w:t>
            </w:r>
            <w:r>
              <w:rPr>
                <w:noProof/>
                <w:webHidden/>
              </w:rPr>
              <w:fldChar w:fldCharType="end"/>
            </w:r>
          </w:hyperlink>
        </w:p>
        <w:p w14:paraId="1F91CDB6" w14:textId="12C48594" w:rsidR="00D16A2E" w:rsidRDefault="00D16A2E">
          <w:pPr>
            <w:pStyle w:val="TOC1"/>
            <w:rPr>
              <w:rFonts w:asciiTheme="minorHAnsi" w:eastAsiaTheme="minorEastAsia" w:hAnsiTheme="minorHAnsi" w:cstheme="minorBidi"/>
              <w:noProof/>
              <w:color w:val="auto"/>
            </w:rPr>
          </w:pPr>
          <w:hyperlink w:anchor="_Toc205907598" w:history="1">
            <w:r w:rsidRPr="003476C6">
              <w:rPr>
                <w:rStyle w:val="Hyperlink"/>
                <w:rFonts w:cs="Times New Roman"/>
                <w:noProof/>
              </w:rPr>
              <w:t>Table 20: Overall Summary of Treatment-Emergent AEs –Safety Population</w:t>
            </w:r>
            <w:r>
              <w:rPr>
                <w:noProof/>
                <w:webHidden/>
              </w:rPr>
              <w:tab/>
            </w:r>
            <w:r>
              <w:rPr>
                <w:noProof/>
                <w:webHidden/>
              </w:rPr>
              <w:fldChar w:fldCharType="begin"/>
            </w:r>
            <w:r>
              <w:rPr>
                <w:noProof/>
                <w:webHidden/>
              </w:rPr>
              <w:instrText xml:space="preserve"> PAGEREF _Toc205907598 \h </w:instrText>
            </w:r>
            <w:r>
              <w:rPr>
                <w:noProof/>
                <w:webHidden/>
              </w:rPr>
            </w:r>
            <w:r>
              <w:rPr>
                <w:noProof/>
                <w:webHidden/>
              </w:rPr>
              <w:fldChar w:fldCharType="separate"/>
            </w:r>
            <w:r>
              <w:rPr>
                <w:noProof/>
                <w:webHidden/>
              </w:rPr>
              <w:t>34</w:t>
            </w:r>
            <w:r>
              <w:rPr>
                <w:noProof/>
                <w:webHidden/>
              </w:rPr>
              <w:fldChar w:fldCharType="end"/>
            </w:r>
          </w:hyperlink>
        </w:p>
        <w:p w14:paraId="378D7225" w14:textId="15508FD6" w:rsidR="00D16A2E" w:rsidRDefault="00D16A2E">
          <w:pPr>
            <w:pStyle w:val="TOC2"/>
            <w:tabs>
              <w:tab w:val="right" w:leader="dot" w:pos="8898"/>
            </w:tabs>
            <w:rPr>
              <w:rFonts w:asciiTheme="minorHAnsi" w:eastAsiaTheme="minorEastAsia" w:hAnsiTheme="minorHAnsi" w:cstheme="minorBidi"/>
              <w:noProof/>
              <w:color w:val="auto"/>
            </w:rPr>
          </w:pPr>
          <w:hyperlink w:anchor="_Toc205907599" w:history="1">
            <w:r w:rsidRPr="003476C6">
              <w:rPr>
                <w:rStyle w:val="Hyperlink"/>
                <w:rFonts w:cs="Times New Roman"/>
                <w:noProof/>
              </w:rPr>
              <w:t>Write up of Table 20</w:t>
            </w:r>
            <w:r>
              <w:rPr>
                <w:noProof/>
                <w:webHidden/>
              </w:rPr>
              <w:tab/>
            </w:r>
            <w:r>
              <w:rPr>
                <w:noProof/>
                <w:webHidden/>
              </w:rPr>
              <w:fldChar w:fldCharType="begin"/>
            </w:r>
            <w:r>
              <w:rPr>
                <w:noProof/>
                <w:webHidden/>
              </w:rPr>
              <w:instrText xml:space="preserve"> PAGEREF _Toc205907599 \h </w:instrText>
            </w:r>
            <w:r>
              <w:rPr>
                <w:noProof/>
                <w:webHidden/>
              </w:rPr>
            </w:r>
            <w:r>
              <w:rPr>
                <w:noProof/>
                <w:webHidden/>
              </w:rPr>
              <w:fldChar w:fldCharType="separate"/>
            </w:r>
            <w:r>
              <w:rPr>
                <w:noProof/>
                <w:webHidden/>
              </w:rPr>
              <w:t>34</w:t>
            </w:r>
            <w:r>
              <w:rPr>
                <w:noProof/>
                <w:webHidden/>
              </w:rPr>
              <w:fldChar w:fldCharType="end"/>
            </w:r>
          </w:hyperlink>
        </w:p>
        <w:p w14:paraId="4860C3AB" w14:textId="6D4407D1" w:rsidR="00D16A2E" w:rsidRDefault="00D16A2E">
          <w:pPr>
            <w:pStyle w:val="TOC1"/>
            <w:rPr>
              <w:rFonts w:asciiTheme="minorHAnsi" w:eastAsiaTheme="minorEastAsia" w:hAnsiTheme="minorHAnsi" w:cstheme="minorBidi"/>
              <w:noProof/>
              <w:color w:val="auto"/>
            </w:rPr>
          </w:pPr>
          <w:hyperlink w:anchor="_Toc205907600" w:history="1">
            <w:r w:rsidRPr="003476C6">
              <w:rPr>
                <w:rStyle w:val="Hyperlink"/>
                <w:rFonts w:cs="Times New Roman"/>
                <w:noProof/>
              </w:rPr>
              <w:t>Table 21: Overall Summary of Treatment-Emergent AEs –Safety Population</w:t>
            </w:r>
            <w:r>
              <w:rPr>
                <w:noProof/>
                <w:webHidden/>
              </w:rPr>
              <w:tab/>
            </w:r>
            <w:r>
              <w:rPr>
                <w:noProof/>
                <w:webHidden/>
              </w:rPr>
              <w:fldChar w:fldCharType="begin"/>
            </w:r>
            <w:r>
              <w:rPr>
                <w:noProof/>
                <w:webHidden/>
              </w:rPr>
              <w:instrText xml:space="preserve"> PAGEREF _Toc205907600 \h </w:instrText>
            </w:r>
            <w:r>
              <w:rPr>
                <w:noProof/>
                <w:webHidden/>
              </w:rPr>
            </w:r>
            <w:r>
              <w:rPr>
                <w:noProof/>
                <w:webHidden/>
              </w:rPr>
              <w:fldChar w:fldCharType="separate"/>
            </w:r>
            <w:r>
              <w:rPr>
                <w:noProof/>
                <w:webHidden/>
              </w:rPr>
              <w:t>35</w:t>
            </w:r>
            <w:r>
              <w:rPr>
                <w:noProof/>
                <w:webHidden/>
              </w:rPr>
              <w:fldChar w:fldCharType="end"/>
            </w:r>
          </w:hyperlink>
        </w:p>
        <w:p w14:paraId="433F42E0" w14:textId="2AFD032B" w:rsidR="00D16A2E" w:rsidRDefault="00D16A2E">
          <w:pPr>
            <w:pStyle w:val="TOC2"/>
            <w:tabs>
              <w:tab w:val="right" w:leader="dot" w:pos="8898"/>
            </w:tabs>
            <w:rPr>
              <w:rFonts w:asciiTheme="minorHAnsi" w:eastAsiaTheme="minorEastAsia" w:hAnsiTheme="minorHAnsi" w:cstheme="minorBidi"/>
              <w:noProof/>
              <w:color w:val="auto"/>
            </w:rPr>
          </w:pPr>
          <w:hyperlink w:anchor="_Toc205907601" w:history="1">
            <w:r w:rsidRPr="003476C6">
              <w:rPr>
                <w:rStyle w:val="Hyperlink"/>
                <w:rFonts w:cs="Times New Roman"/>
                <w:noProof/>
              </w:rPr>
              <w:t>Write up of Table 21</w:t>
            </w:r>
            <w:r>
              <w:rPr>
                <w:noProof/>
                <w:webHidden/>
              </w:rPr>
              <w:tab/>
            </w:r>
            <w:r>
              <w:rPr>
                <w:noProof/>
                <w:webHidden/>
              </w:rPr>
              <w:fldChar w:fldCharType="begin"/>
            </w:r>
            <w:r>
              <w:rPr>
                <w:noProof/>
                <w:webHidden/>
              </w:rPr>
              <w:instrText xml:space="preserve"> PAGEREF _Toc205907601 \h </w:instrText>
            </w:r>
            <w:r>
              <w:rPr>
                <w:noProof/>
                <w:webHidden/>
              </w:rPr>
            </w:r>
            <w:r>
              <w:rPr>
                <w:noProof/>
                <w:webHidden/>
              </w:rPr>
              <w:fldChar w:fldCharType="separate"/>
            </w:r>
            <w:r>
              <w:rPr>
                <w:noProof/>
                <w:webHidden/>
              </w:rPr>
              <w:t>35</w:t>
            </w:r>
            <w:r>
              <w:rPr>
                <w:noProof/>
                <w:webHidden/>
              </w:rPr>
              <w:fldChar w:fldCharType="end"/>
            </w:r>
          </w:hyperlink>
        </w:p>
        <w:p w14:paraId="6CF5575A" w14:textId="23C73E7D" w:rsidR="00D16A2E" w:rsidRDefault="00D16A2E">
          <w:pPr>
            <w:pStyle w:val="TOC1"/>
            <w:rPr>
              <w:rFonts w:asciiTheme="minorHAnsi" w:eastAsiaTheme="minorEastAsia" w:hAnsiTheme="minorHAnsi" w:cstheme="minorBidi"/>
              <w:noProof/>
              <w:color w:val="auto"/>
            </w:rPr>
          </w:pPr>
          <w:hyperlink w:anchor="_Toc205907602" w:history="1">
            <w:r w:rsidRPr="003476C6">
              <w:rPr>
                <w:rStyle w:val="Hyperlink"/>
                <w:rFonts w:cs="Times New Roman"/>
                <w:noProof/>
              </w:rPr>
              <w:t>Table 22: Overall Summary of Treatment-Emergent AEs –Safety Population</w:t>
            </w:r>
            <w:r>
              <w:rPr>
                <w:noProof/>
                <w:webHidden/>
              </w:rPr>
              <w:tab/>
            </w:r>
            <w:r>
              <w:rPr>
                <w:noProof/>
                <w:webHidden/>
              </w:rPr>
              <w:fldChar w:fldCharType="begin"/>
            </w:r>
            <w:r>
              <w:rPr>
                <w:noProof/>
                <w:webHidden/>
              </w:rPr>
              <w:instrText xml:space="preserve"> PAGEREF _Toc205907602 \h </w:instrText>
            </w:r>
            <w:r>
              <w:rPr>
                <w:noProof/>
                <w:webHidden/>
              </w:rPr>
            </w:r>
            <w:r>
              <w:rPr>
                <w:noProof/>
                <w:webHidden/>
              </w:rPr>
              <w:fldChar w:fldCharType="separate"/>
            </w:r>
            <w:r>
              <w:rPr>
                <w:noProof/>
                <w:webHidden/>
              </w:rPr>
              <w:t>36</w:t>
            </w:r>
            <w:r>
              <w:rPr>
                <w:noProof/>
                <w:webHidden/>
              </w:rPr>
              <w:fldChar w:fldCharType="end"/>
            </w:r>
          </w:hyperlink>
        </w:p>
        <w:p w14:paraId="1B24F895" w14:textId="16C9F33B" w:rsidR="00D16A2E" w:rsidRDefault="00D16A2E">
          <w:pPr>
            <w:pStyle w:val="TOC2"/>
            <w:tabs>
              <w:tab w:val="right" w:leader="dot" w:pos="8898"/>
            </w:tabs>
            <w:rPr>
              <w:rFonts w:asciiTheme="minorHAnsi" w:eastAsiaTheme="minorEastAsia" w:hAnsiTheme="minorHAnsi" w:cstheme="minorBidi"/>
              <w:noProof/>
              <w:color w:val="auto"/>
            </w:rPr>
          </w:pPr>
          <w:hyperlink w:anchor="_Toc205907603" w:history="1">
            <w:r w:rsidRPr="003476C6">
              <w:rPr>
                <w:rStyle w:val="Hyperlink"/>
                <w:rFonts w:cs="Times New Roman"/>
                <w:noProof/>
              </w:rPr>
              <w:t>Write up of Table 22</w:t>
            </w:r>
            <w:r>
              <w:rPr>
                <w:noProof/>
                <w:webHidden/>
              </w:rPr>
              <w:tab/>
            </w:r>
            <w:r>
              <w:rPr>
                <w:noProof/>
                <w:webHidden/>
              </w:rPr>
              <w:fldChar w:fldCharType="begin"/>
            </w:r>
            <w:r>
              <w:rPr>
                <w:noProof/>
                <w:webHidden/>
              </w:rPr>
              <w:instrText xml:space="preserve"> PAGEREF _Toc205907603 \h </w:instrText>
            </w:r>
            <w:r>
              <w:rPr>
                <w:noProof/>
                <w:webHidden/>
              </w:rPr>
            </w:r>
            <w:r>
              <w:rPr>
                <w:noProof/>
                <w:webHidden/>
              </w:rPr>
              <w:fldChar w:fldCharType="separate"/>
            </w:r>
            <w:r>
              <w:rPr>
                <w:noProof/>
                <w:webHidden/>
              </w:rPr>
              <w:t>36</w:t>
            </w:r>
            <w:r>
              <w:rPr>
                <w:noProof/>
                <w:webHidden/>
              </w:rPr>
              <w:fldChar w:fldCharType="end"/>
            </w:r>
          </w:hyperlink>
        </w:p>
        <w:p w14:paraId="74611A5B" w14:textId="0B4C69FB" w:rsidR="00D16A2E" w:rsidRDefault="00D16A2E">
          <w:pPr>
            <w:pStyle w:val="TOC1"/>
            <w:rPr>
              <w:rFonts w:asciiTheme="minorHAnsi" w:eastAsiaTheme="minorEastAsia" w:hAnsiTheme="minorHAnsi" w:cstheme="minorBidi"/>
              <w:noProof/>
              <w:color w:val="auto"/>
            </w:rPr>
          </w:pPr>
          <w:hyperlink w:anchor="_Toc205907604" w:history="1">
            <w:r w:rsidRPr="003476C6">
              <w:rPr>
                <w:rStyle w:val="Hyperlink"/>
                <w:rFonts w:cs="Times New Roman"/>
                <w:noProof/>
              </w:rPr>
              <w:t>Table 23: Overall Summary of Treatment-Emergent AEs –Safety Population</w:t>
            </w:r>
            <w:r>
              <w:rPr>
                <w:noProof/>
                <w:webHidden/>
              </w:rPr>
              <w:tab/>
            </w:r>
            <w:r>
              <w:rPr>
                <w:noProof/>
                <w:webHidden/>
              </w:rPr>
              <w:fldChar w:fldCharType="begin"/>
            </w:r>
            <w:r>
              <w:rPr>
                <w:noProof/>
                <w:webHidden/>
              </w:rPr>
              <w:instrText xml:space="preserve"> PAGEREF _Toc205907604 \h </w:instrText>
            </w:r>
            <w:r>
              <w:rPr>
                <w:noProof/>
                <w:webHidden/>
              </w:rPr>
            </w:r>
            <w:r>
              <w:rPr>
                <w:noProof/>
                <w:webHidden/>
              </w:rPr>
              <w:fldChar w:fldCharType="separate"/>
            </w:r>
            <w:r>
              <w:rPr>
                <w:noProof/>
                <w:webHidden/>
              </w:rPr>
              <w:t>37</w:t>
            </w:r>
            <w:r>
              <w:rPr>
                <w:noProof/>
                <w:webHidden/>
              </w:rPr>
              <w:fldChar w:fldCharType="end"/>
            </w:r>
          </w:hyperlink>
        </w:p>
        <w:p w14:paraId="4C3D1808" w14:textId="0960F3F9" w:rsidR="00D16A2E" w:rsidRDefault="00D16A2E">
          <w:pPr>
            <w:pStyle w:val="TOC2"/>
            <w:tabs>
              <w:tab w:val="right" w:leader="dot" w:pos="8898"/>
            </w:tabs>
            <w:rPr>
              <w:rFonts w:asciiTheme="minorHAnsi" w:eastAsiaTheme="minorEastAsia" w:hAnsiTheme="minorHAnsi" w:cstheme="minorBidi"/>
              <w:noProof/>
              <w:color w:val="auto"/>
            </w:rPr>
          </w:pPr>
          <w:hyperlink w:anchor="_Toc205907605" w:history="1">
            <w:r w:rsidRPr="003476C6">
              <w:rPr>
                <w:rStyle w:val="Hyperlink"/>
                <w:rFonts w:cs="Times New Roman"/>
                <w:noProof/>
              </w:rPr>
              <w:t>Write up of Table 23</w:t>
            </w:r>
            <w:r>
              <w:rPr>
                <w:noProof/>
                <w:webHidden/>
              </w:rPr>
              <w:tab/>
            </w:r>
            <w:r>
              <w:rPr>
                <w:noProof/>
                <w:webHidden/>
              </w:rPr>
              <w:fldChar w:fldCharType="begin"/>
            </w:r>
            <w:r>
              <w:rPr>
                <w:noProof/>
                <w:webHidden/>
              </w:rPr>
              <w:instrText xml:space="preserve"> PAGEREF _Toc205907605 \h </w:instrText>
            </w:r>
            <w:r>
              <w:rPr>
                <w:noProof/>
                <w:webHidden/>
              </w:rPr>
            </w:r>
            <w:r>
              <w:rPr>
                <w:noProof/>
                <w:webHidden/>
              </w:rPr>
              <w:fldChar w:fldCharType="separate"/>
            </w:r>
            <w:r>
              <w:rPr>
                <w:noProof/>
                <w:webHidden/>
              </w:rPr>
              <w:t>37</w:t>
            </w:r>
            <w:r>
              <w:rPr>
                <w:noProof/>
                <w:webHidden/>
              </w:rPr>
              <w:fldChar w:fldCharType="end"/>
            </w:r>
          </w:hyperlink>
        </w:p>
        <w:p w14:paraId="5ECFD83A" w14:textId="54606B3E" w:rsidR="00D16A2E" w:rsidRDefault="00D16A2E">
          <w:pPr>
            <w:pStyle w:val="TOC1"/>
            <w:rPr>
              <w:rFonts w:asciiTheme="minorHAnsi" w:eastAsiaTheme="minorEastAsia" w:hAnsiTheme="minorHAnsi" w:cstheme="minorBidi"/>
              <w:noProof/>
              <w:color w:val="auto"/>
            </w:rPr>
          </w:pPr>
          <w:hyperlink w:anchor="_Toc205907606" w:history="1">
            <w:r w:rsidRPr="003476C6">
              <w:rPr>
                <w:rStyle w:val="Hyperlink"/>
                <w:rFonts w:cs="Times New Roman"/>
                <w:noProof/>
              </w:rPr>
              <w:t>Table 24: Overall Summary of Treatment-Emergent AEs –Safety Population</w:t>
            </w:r>
            <w:r>
              <w:rPr>
                <w:noProof/>
                <w:webHidden/>
              </w:rPr>
              <w:tab/>
            </w:r>
            <w:r>
              <w:rPr>
                <w:noProof/>
                <w:webHidden/>
              </w:rPr>
              <w:fldChar w:fldCharType="begin"/>
            </w:r>
            <w:r>
              <w:rPr>
                <w:noProof/>
                <w:webHidden/>
              </w:rPr>
              <w:instrText xml:space="preserve"> PAGEREF _Toc205907606 \h </w:instrText>
            </w:r>
            <w:r>
              <w:rPr>
                <w:noProof/>
                <w:webHidden/>
              </w:rPr>
            </w:r>
            <w:r>
              <w:rPr>
                <w:noProof/>
                <w:webHidden/>
              </w:rPr>
              <w:fldChar w:fldCharType="separate"/>
            </w:r>
            <w:r>
              <w:rPr>
                <w:noProof/>
                <w:webHidden/>
              </w:rPr>
              <w:t>38</w:t>
            </w:r>
            <w:r>
              <w:rPr>
                <w:noProof/>
                <w:webHidden/>
              </w:rPr>
              <w:fldChar w:fldCharType="end"/>
            </w:r>
          </w:hyperlink>
        </w:p>
        <w:p w14:paraId="66A7036F" w14:textId="2191232F" w:rsidR="00D16A2E" w:rsidRDefault="00D16A2E">
          <w:pPr>
            <w:pStyle w:val="TOC2"/>
            <w:tabs>
              <w:tab w:val="right" w:leader="dot" w:pos="8898"/>
            </w:tabs>
            <w:rPr>
              <w:rFonts w:asciiTheme="minorHAnsi" w:eastAsiaTheme="minorEastAsia" w:hAnsiTheme="minorHAnsi" w:cstheme="minorBidi"/>
              <w:noProof/>
              <w:color w:val="auto"/>
            </w:rPr>
          </w:pPr>
          <w:hyperlink w:anchor="_Toc205907607" w:history="1">
            <w:r w:rsidRPr="003476C6">
              <w:rPr>
                <w:rStyle w:val="Hyperlink"/>
                <w:rFonts w:cs="Times New Roman"/>
                <w:noProof/>
              </w:rPr>
              <w:t>Write up of Table 24</w:t>
            </w:r>
            <w:r>
              <w:rPr>
                <w:noProof/>
                <w:webHidden/>
              </w:rPr>
              <w:tab/>
            </w:r>
            <w:r>
              <w:rPr>
                <w:noProof/>
                <w:webHidden/>
              </w:rPr>
              <w:fldChar w:fldCharType="begin"/>
            </w:r>
            <w:r>
              <w:rPr>
                <w:noProof/>
                <w:webHidden/>
              </w:rPr>
              <w:instrText xml:space="preserve"> PAGEREF _Toc205907607 \h </w:instrText>
            </w:r>
            <w:r>
              <w:rPr>
                <w:noProof/>
                <w:webHidden/>
              </w:rPr>
            </w:r>
            <w:r>
              <w:rPr>
                <w:noProof/>
                <w:webHidden/>
              </w:rPr>
              <w:fldChar w:fldCharType="separate"/>
            </w:r>
            <w:r>
              <w:rPr>
                <w:noProof/>
                <w:webHidden/>
              </w:rPr>
              <w:t>38</w:t>
            </w:r>
            <w:r>
              <w:rPr>
                <w:noProof/>
                <w:webHidden/>
              </w:rPr>
              <w:fldChar w:fldCharType="end"/>
            </w:r>
          </w:hyperlink>
        </w:p>
        <w:p w14:paraId="303B956A" w14:textId="763242E5" w:rsidR="00D16A2E" w:rsidRDefault="00D16A2E">
          <w:pPr>
            <w:pStyle w:val="TOC1"/>
            <w:rPr>
              <w:rFonts w:asciiTheme="minorHAnsi" w:eastAsiaTheme="minorEastAsia" w:hAnsiTheme="minorHAnsi" w:cstheme="minorBidi"/>
              <w:noProof/>
              <w:color w:val="auto"/>
            </w:rPr>
          </w:pPr>
          <w:hyperlink w:anchor="_Toc205907608" w:history="1">
            <w:r w:rsidRPr="003476C6">
              <w:rPr>
                <w:rStyle w:val="Hyperlink"/>
                <w:rFonts w:cs="Times New Roman"/>
                <w:noProof/>
              </w:rPr>
              <w:t>Table 25: Overall Summary of Treatment-Emergent AEs –Safety Population</w:t>
            </w:r>
            <w:r>
              <w:rPr>
                <w:noProof/>
                <w:webHidden/>
              </w:rPr>
              <w:tab/>
            </w:r>
            <w:r>
              <w:rPr>
                <w:noProof/>
                <w:webHidden/>
              </w:rPr>
              <w:fldChar w:fldCharType="begin"/>
            </w:r>
            <w:r>
              <w:rPr>
                <w:noProof/>
                <w:webHidden/>
              </w:rPr>
              <w:instrText xml:space="preserve"> PAGEREF _Toc205907608 \h </w:instrText>
            </w:r>
            <w:r>
              <w:rPr>
                <w:noProof/>
                <w:webHidden/>
              </w:rPr>
            </w:r>
            <w:r>
              <w:rPr>
                <w:noProof/>
                <w:webHidden/>
              </w:rPr>
              <w:fldChar w:fldCharType="separate"/>
            </w:r>
            <w:r>
              <w:rPr>
                <w:noProof/>
                <w:webHidden/>
              </w:rPr>
              <w:t>39</w:t>
            </w:r>
            <w:r>
              <w:rPr>
                <w:noProof/>
                <w:webHidden/>
              </w:rPr>
              <w:fldChar w:fldCharType="end"/>
            </w:r>
          </w:hyperlink>
        </w:p>
        <w:p w14:paraId="78DFC00C" w14:textId="48B6E92E" w:rsidR="00D16A2E" w:rsidRDefault="00D16A2E">
          <w:pPr>
            <w:pStyle w:val="TOC2"/>
            <w:tabs>
              <w:tab w:val="right" w:leader="dot" w:pos="8898"/>
            </w:tabs>
            <w:rPr>
              <w:rFonts w:asciiTheme="minorHAnsi" w:eastAsiaTheme="minorEastAsia" w:hAnsiTheme="minorHAnsi" w:cstheme="minorBidi"/>
              <w:noProof/>
              <w:color w:val="auto"/>
            </w:rPr>
          </w:pPr>
          <w:hyperlink w:anchor="_Toc205907609" w:history="1">
            <w:r w:rsidRPr="003476C6">
              <w:rPr>
                <w:rStyle w:val="Hyperlink"/>
                <w:rFonts w:cs="Times New Roman"/>
                <w:noProof/>
              </w:rPr>
              <w:t>Write up of Table 25</w:t>
            </w:r>
            <w:r>
              <w:rPr>
                <w:noProof/>
                <w:webHidden/>
              </w:rPr>
              <w:tab/>
            </w:r>
            <w:r>
              <w:rPr>
                <w:noProof/>
                <w:webHidden/>
              </w:rPr>
              <w:fldChar w:fldCharType="begin"/>
            </w:r>
            <w:r>
              <w:rPr>
                <w:noProof/>
                <w:webHidden/>
              </w:rPr>
              <w:instrText xml:space="preserve"> PAGEREF _Toc205907609 \h </w:instrText>
            </w:r>
            <w:r>
              <w:rPr>
                <w:noProof/>
                <w:webHidden/>
              </w:rPr>
            </w:r>
            <w:r>
              <w:rPr>
                <w:noProof/>
                <w:webHidden/>
              </w:rPr>
              <w:fldChar w:fldCharType="separate"/>
            </w:r>
            <w:r>
              <w:rPr>
                <w:noProof/>
                <w:webHidden/>
              </w:rPr>
              <w:t>39</w:t>
            </w:r>
            <w:r>
              <w:rPr>
                <w:noProof/>
                <w:webHidden/>
              </w:rPr>
              <w:fldChar w:fldCharType="end"/>
            </w:r>
          </w:hyperlink>
        </w:p>
        <w:p w14:paraId="3AD78392" w14:textId="602A538D" w:rsidR="00D16A2E" w:rsidRDefault="00D16A2E">
          <w:pPr>
            <w:pStyle w:val="TOC1"/>
            <w:rPr>
              <w:rFonts w:asciiTheme="minorHAnsi" w:eastAsiaTheme="minorEastAsia" w:hAnsiTheme="minorHAnsi" w:cstheme="minorBidi"/>
              <w:noProof/>
              <w:color w:val="auto"/>
            </w:rPr>
          </w:pPr>
          <w:hyperlink w:anchor="_Toc205907610" w:history="1">
            <w:r w:rsidRPr="003476C6">
              <w:rPr>
                <w:rStyle w:val="Hyperlink"/>
                <w:rFonts w:cs="Times New Roman"/>
                <w:noProof/>
              </w:rPr>
              <w:t>Table 26: Overall Summary of Treatment-Emergent AEs –Safety Population</w:t>
            </w:r>
            <w:r>
              <w:rPr>
                <w:noProof/>
                <w:webHidden/>
              </w:rPr>
              <w:tab/>
            </w:r>
            <w:r>
              <w:rPr>
                <w:noProof/>
                <w:webHidden/>
              </w:rPr>
              <w:fldChar w:fldCharType="begin"/>
            </w:r>
            <w:r>
              <w:rPr>
                <w:noProof/>
                <w:webHidden/>
              </w:rPr>
              <w:instrText xml:space="preserve"> PAGEREF _Toc205907610 \h </w:instrText>
            </w:r>
            <w:r>
              <w:rPr>
                <w:noProof/>
                <w:webHidden/>
              </w:rPr>
            </w:r>
            <w:r>
              <w:rPr>
                <w:noProof/>
                <w:webHidden/>
              </w:rPr>
              <w:fldChar w:fldCharType="separate"/>
            </w:r>
            <w:r>
              <w:rPr>
                <w:noProof/>
                <w:webHidden/>
              </w:rPr>
              <w:t>40</w:t>
            </w:r>
            <w:r>
              <w:rPr>
                <w:noProof/>
                <w:webHidden/>
              </w:rPr>
              <w:fldChar w:fldCharType="end"/>
            </w:r>
          </w:hyperlink>
        </w:p>
        <w:p w14:paraId="78DF5193" w14:textId="731F010E" w:rsidR="00D16A2E" w:rsidRDefault="00D16A2E">
          <w:pPr>
            <w:pStyle w:val="TOC2"/>
            <w:tabs>
              <w:tab w:val="right" w:leader="dot" w:pos="8898"/>
            </w:tabs>
            <w:rPr>
              <w:rFonts w:asciiTheme="minorHAnsi" w:eastAsiaTheme="minorEastAsia" w:hAnsiTheme="minorHAnsi" w:cstheme="minorBidi"/>
              <w:noProof/>
              <w:color w:val="auto"/>
            </w:rPr>
          </w:pPr>
          <w:hyperlink w:anchor="_Toc205907611" w:history="1">
            <w:r w:rsidRPr="003476C6">
              <w:rPr>
                <w:rStyle w:val="Hyperlink"/>
                <w:rFonts w:cs="Times New Roman"/>
                <w:noProof/>
              </w:rPr>
              <w:t>Write up of Table 26</w:t>
            </w:r>
            <w:r>
              <w:rPr>
                <w:noProof/>
                <w:webHidden/>
              </w:rPr>
              <w:tab/>
            </w:r>
            <w:r>
              <w:rPr>
                <w:noProof/>
                <w:webHidden/>
              </w:rPr>
              <w:fldChar w:fldCharType="begin"/>
            </w:r>
            <w:r>
              <w:rPr>
                <w:noProof/>
                <w:webHidden/>
              </w:rPr>
              <w:instrText xml:space="preserve"> PAGEREF _Toc205907611 \h </w:instrText>
            </w:r>
            <w:r>
              <w:rPr>
                <w:noProof/>
                <w:webHidden/>
              </w:rPr>
            </w:r>
            <w:r>
              <w:rPr>
                <w:noProof/>
                <w:webHidden/>
              </w:rPr>
              <w:fldChar w:fldCharType="separate"/>
            </w:r>
            <w:r>
              <w:rPr>
                <w:noProof/>
                <w:webHidden/>
              </w:rPr>
              <w:t>40</w:t>
            </w:r>
            <w:r>
              <w:rPr>
                <w:noProof/>
                <w:webHidden/>
              </w:rPr>
              <w:fldChar w:fldCharType="end"/>
            </w:r>
          </w:hyperlink>
        </w:p>
        <w:p w14:paraId="2A4976EE" w14:textId="44832B1A" w:rsidR="00D16A2E" w:rsidRDefault="00D16A2E">
          <w:pPr>
            <w:pStyle w:val="TOC1"/>
            <w:rPr>
              <w:rFonts w:asciiTheme="minorHAnsi" w:eastAsiaTheme="minorEastAsia" w:hAnsiTheme="minorHAnsi" w:cstheme="minorBidi"/>
              <w:noProof/>
              <w:color w:val="auto"/>
            </w:rPr>
          </w:pPr>
          <w:hyperlink w:anchor="_Toc205907612" w:history="1">
            <w:r w:rsidRPr="003476C6">
              <w:rPr>
                <w:rStyle w:val="Hyperlink"/>
                <w:rFonts w:cs="Times New Roman"/>
                <w:noProof/>
              </w:rPr>
              <w:t>Table 27: Overview</w:t>
            </w:r>
            <w:r w:rsidRPr="003476C6">
              <w:rPr>
                <w:rStyle w:val="Hyperlink"/>
                <w:rFonts w:cs="Times New Roman"/>
                <w:noProof/>
                <w:spacing w:val="-6"/>
              </w:rPr>
              <w:t xml:space="preserve"> </w:t>
            </w:r>
            <w:r w:rsidRPr="003476C6">
              <w:rPr>
                <w:rStyle w:val="Hyperlink"/>
                <w:rFonts w:cs="Times New Roman"/>
                <w:noProof/>
              </w:rPr>
              <w:t>of</w:t>
            </w:r>
            <w:r w:rsidRPr="003476C6">
              <w:rPr>
                <w:rStyle w:val="Hyperlink"/>
                <w:rFonts w:cs="Times New Roman"/>
                <w:noProof/>
                <w:spacing w:val="-6"/>
              </w:rPr>
              <w:t xml:space="preserve"> </w:t>
            </w:r>
            <w:r w:rsidRPr="003476C6">
              <w:rPr>
                <w:rStyle w:val="Hyperlink"/>
                <w:rFonts w:cs="Times New Roman"/>
                <w:noProof/>
              </w:rPr>
              <w:t>Treatment-Emergent</w:t>
            </w:r>
            <w:r w:rsidRPr="003476C6">
              <w:rPr>
                <w:rStyle w:val="Hyperlink"/>
                <w:rFonts w:cs="Times New Roman"/>
                <w:noProof/>
                <w:spacing w:val="-5"/>
              </w:rPr>
              <w:t xml:space="preserve"> </w:t>
            </w:r>
            <w:r w:rsidRPr="003476C6">
              <w:rPr>
                <w:rStyle w:val="Hyperlink"/>
                <w:rFonts w:cs="Times New Roman"/>
                <w:noProof/>
              </w:rPr>
              <w:t>Adverse</w:t>
            </w:r>
            <w:r w:rsidRPr="003476C6">
              <w:rPr>
                <w:rStyle w:val="Hyperlink"/>
                <w:rFonts w:cs="Times New Roman"/>
                <w:noProof/>
                <w:spacing w:val="-5"/>
              </w:rPr>
              <w:t xml:space="preserve"> </w:t>
            </w:r>
            <w:r w:rsidRPr="003476C6">
              <w:rPr>
                <w:rStyle w:val="Hyperlink"/>
                <w:rFonts w:cs="Times New Roman"/>
                <w:noProof/>
              </w:rPr>
              <w:t>Events</w:t>
            </w:r>
            <w:r w:rsidRPr="003476C6">
              <w:rPr>
                <w:rStyle w:val="Hyperlink"/>
                <w:rFonts w:cs="Times New Roman"/>
                <w:noProof/>
                <w:spacing w:val="-5"/>
              </w:rPr>
              <w:t xml:space="preserve"> </w:t>
            </w:r>
            <w:r w:rsidRPr="003476C6">
              <w:rPr>
                <w:rStyle w:val="Hyperlink"/>
                <w:rFonts w:cs="Times New Roman"/>
                <w:noProof/>
              </w:rPr>
              <w:t>(including Treatment Related), Safety Populations (Double-Blind Phase)</w:t>
            </w:r>
            <w:r>
              <w:rPr>
                <w:noProof/>
                <w:webHidden/>
              </w:rPr>
              <w:tab/>
            </w:r>
            <w:r>
              <w:rPr>
                <w:noProof/>
                <w:webHidden/>
              </w:rPr>
              <w:fldChar w:fldCharType="begin"/>
            </w:r>
            <w:r>
              <w:rPr>
                <w:noProof/>
                <w:webHidden/>
              </w:rPr>
              <w:instrText xml:space="preserve"> PAGEREF _Toc205907612 \h </w:instrText>
            </w:r>
            <w:r>
              <w:rPr>
                <w:noProof/>
                <w:webHidden/>
              </w:rPr>
            </w:r>
            <w:r>
              <w:rPr>
                <w:noProof/>
                <w:webHidden/>
              </w:rPr>
              <w:fldChar w:fldCharType="separate"/>
            </w:r>
            <w:r>
              <w:rPr>
                <w:noProof/>
                <w:webHidden/>
              </w:rPr>
              <w:t>41</w:t>
            </w:r>
            <w:r>
              <w:rPr>
                <w:noProof/>
                <w:webHidden/>
              </w:rPr>
              <w:fldChar w:fldCharType="end"/>
            </w:r>
          </w:hyperlink>
        </w:p>
        <w:p w14:paraId="5F644C1F" w14:textId="2F6101E0" w:rsidR="00D16A2E" w:rsidRDefault="00D16A2E">
          <w:pPr>
            <w:pStyle w:val="TOC2"/>
            <w:tabs>
              <w:tab w:val="right" w:leader="dot" w:pos="8898"/>
            </w:tabs>
            <w:rPr>
              <w:rFonts w:asciiTheme="minorHAnsi" w:eastAsiaTheme="minorEastAsia" w:hAnsiTheme="minorHAnsi" w:cstheme="minorBidi"/>
              <w:noProof/>
              <w:color w:val="auto"/>
            </w:rPr>
          </w:pPr>
          <w:hyperlink w:anchor="_Toc205907613" w:history="1">
            <w:r w:rsidRPr="003476C6">
              <w:rPr>
                <w:rStyle w:val="Hyperlink"/>
                <w:rFonts w:cs="Times New Roman"/>
                <w:noProof/>
              </w:rPr>
              <w:t>Write up of Table 27</w:t>
            </w:r>
            <w:r>
              <w:rPr>
                <w:noProof/>
                <w:webHidden/>
              </w:rPr>
              <w:tab/>
            </w:r>
            <w:r>
              <w:rPr>
                <w:noProof/>
                <w:webHidden/>
              </w:rPr>
              <w:fldChar w:fldCharType="begin"/>
            </w:r>
            <w:r>
              <w:rPr>
                <w:noProof/>
                <w:webHidden/>
              </w:rPr>
              <w:instrText xml:space="preserve"> PAGEREF _Toc205907613 \h </w:instrText>
            </w:r>
            <w:r>
              <w:rPr>
                <w:noProof/>
                <w:webHidden/>
              </w:rPr>
            </w:r>
            <w:r>
              <w:rPr>
                <w:noProof/>
                <w:webHidden/>
              </w:rPr>
              <w:fldChar w:fldCharType="separate"/>
            </w:r>
            <w:r>
              <w:rPr>
                <w:noProof/>
                <w:webHidden/>
              </w:rPr>
              <w:t>41</w:t>
            </w:r>
            <w:r>
              <w:rPr>
                <w:noProof/>
                <w:webHidden/>
              </w:rPr>
              <w:fldChar w:fldCharType="end"/>
            </w:r>
          </w:hyperlink>
        </w:p>
        <w:p w14:paraId="25C91BED" w14:textId="12E65D17" w:rsidR="00D16A2E" w:rsidRDefault="00D16A2E">
          <w:pPr>
            <w:pStyle w:val="TOC1"/>
            <w:rPr>
              <w:rFonts w:asciiTheme="minorHAnsi" w:eastAsiaTheme="minorEastAsia" w:hAnsiTheme="minorHAnsi" w:cstheme="minorBidi"/>
              <w:noProof/>
              <w:color w:val="auto"/>
            </w:rPr>
          </w:pPr>
          <w:hyperlink w:anchor="_Toc205907614" w:history="1">
            <w:r w:rsidRPr="003476C6">
              <w:rPr>
                <w:rStyle w:val="Hyperlink"/>
                <w:rFonts w:cs="Times New Roman"/>
                <w:noProof/>
              </w:rPr>
              <w:t>Table 28: Overall Summary of Treatment-Emergent AEs –Safety Population</w:t>
            </w:r>
            <w:r>
              <w:rPr>
                <w:noProof/>
                <w:webHidden/>
              </w:rPr>
              <w:tab/>
            </w:r>
            <w:r>
              <w:rPr>
                <w:noProof/>
                <w:webHidden/>
              </w:rPr>
              <w:fldChar w:fldCharType="begin"/>
            </w:r>
            <w:r>
              <w:rPr>
                <w:noProof/>
                <w:webHidden/>
              </w:rPr>
              <w:instrText xml:space="preserve"> PAGEREF _Toc205907614 \h </w:instrText>
            </w:r>
            <w:r>
              <w:rPr>
                <w:noProof/>
                <w:webHidden/>
              </w:rPr>
            </w:r>
            <w:r>
              <w:rPr>
                <w:noProof/>
                <w:webHidden/>
              </w:rPr>
              <w:fldChar w:fldCharType="separate"/>
            </w:r>
            <w:r>
              <w:rPr>
                <w:noProof/>
                <w:webHidden/>
              </w:rPr>
              <w:t>42</w:t>
            </w:r>
            <w:r>
              <w:rPr>
                <w:noProof/>
                <w:webHidden/>
              </w:rPr>
              <w:fldChar w:fldCharType="end"/>
            </w:r>
          </w:hyperlink>
        </w:p>
        <w:p w14:paraId="2F4124B2" w14:textId="0653C86F" w:rsidR="00D16A2E" w:rsidRDefault="00D16A2E">
          <w:pPr>
            <w:pStyle w:val="TOC2"/>
            <w:tabs>
              <w:tab w:val="right" w:leader="dot" w:pos="8898"/>
            </w:tabs>
            <w:rPr>
              <w:rFonts w:asciiTheme="minorHAnsi" w:eastAsiaTheme="minorEastAsia" w:hAnsiTheme="minorHAnsi" w:cstheme="minorBidi"/>
              <w:noProof/>
              <w:color w:val="auto"/>
            </w:rPr>
          </w:pPr>
          <w:hyperlink w:anchor="_Toc205907615" w:history="1">
            <w:r w:rsidRPr="003476C6">
              <w:rPr>
                <w:rStyle w:val="Hyperlink"/>
                <w:rFonts w:cs="Times New Roman"/>
                <w:noProof/>
              </w:rPr>
              <w:t>Write up of Table 28</w:t>
            </w:r>
            <w:r>
              <w:rPr>
                <w:noProof/>
                <w:webHidden/>
              </w:rPr>
              <w:tab/>
            </w:r>
            <w:r>
              <w:rPr>
                <w:noProof/>
                <w:webHidden/>
              </w:rPr>
              <w:fldChar w:fldCharType="begin"/>
            </w:r>
            <w:r>
              <w:rPr>
                <w:noProof/>
                <w:webHidden/>
              </w:rPr>
              <w:instrText xml:space="preserve"> PAGEREF _Toc205907615 \h </w:instrText>
            </w:r>
            <w:r>
              <w:rPr>
                <w:noProof/>
                <w:webHidden/>
              </w:rPr>
            </w:r>
            <w:r>
              <w:rPr>
                <w:noProof/>
                <w:webHidden/>
              </w:rPr>
              <w:fldChar w:fldCharType="separate"/>
            </w:r>
            <w:r>
              <w:rPr>
                <w:noProof/>
                <w:webHidden/>
              </w:rPr>
              <w:t>42</w:t>
            </w:r>
            <w:r>
              <w:rPr>
                <w:noProof/>
                <w:webHidden/>
              </w:rPr>
              <w:fldChar w:fldCharType="end"/>
            </w:r>
          </w:hyperlink>
        </w:p>
        <w:p w14:paraId="71299315" w14:textId="5A76B36C" w:rsidR="00D16A2E" w:rsidRDefault="00D16A2E">
          <w:pPr>
            <w:pStyle w:val="TOC1"/>
            <w:rPr>
              <w:rFonts w:asciiTheme="minorHAnsi" w:eastAsiaTheme="minorEastAsia" w:hAnsiTheme="minorHAnsi" w:cstheme="minorBidi"/>
              <w:noProof/>
              <w:color w:val="auto"/>
            </w:rPr>
          </w:pPr>
          <w:hyperlink w:anchor="_Toc205907616" w:history="1">
            <w:r w:rsidRPr="003476C6">
              <w:rPr>
                <w:rStyle w:val="Hyperlink"/>
                <w:rFonts w:cs="Times New Roman"/>
                <w:noProof/>
              </w:rPr>
              <w:t>Table 29: Overall Summary of Treatment-Emergent AEs –Safety Population</w:t>
            </w:r>
            <w:r>
              <w:rPr>
                <w:noProof/>
                <w:webHidden/>
              </w:rPr>
              <w:tab/>
            </w:r>
            <w:r>
              <w:rPr>
                <w:noProof/>
                <w:webHidden/>
              </w:rPr>
              <w:fldChar w:fldCharType="begin"/>
            </w:r>
            <w:r>
              <w:rPr>
                <w:noProof/>
                <w:webHidden/>
              </w:rPr>
              <w:instrText xml:space="preserve"> PAGEREF _Toc205907616 \h </w:instrText>
            </w:r>
            <w:r>
              <w:rPr>
                <w:noProof/>
                <w:webHidden/>
              </w:rPr>
            </w:r>
            <w:r>
              <w:rPr>
                <w:noProof/>
                <w:webHidden/>
              </w:rPr>
              <w:fldChar w:fldCharType="separate"/>
            </w:r>
            <w:r>
              <w:rPr>
                <w:noProof/>
                <w:webHidden/>
              </w:rPr>
              <w:t>43</w:t>
            </w:r>
            <w:r>
              <w:rPr>
                <w:noProof/>
                <w:webHidden/>
              </w:rPr>
              <w:fldChar w:fldCharType="end"/>
            </w:r>
          </w:hyperlink>
        </w:p>
        <w:p w14:paraId="62FC8556" w14:textId="34F24CD1" w:rsidR="00D16A2E" w:rsidRDefault="00D16A2E">
          <w:pPr>
            <w:pStyle w:val="TOC2"/>
            <w:tabs>
              <w:tab w:val="right" w:leader="dot" w:pos="8898"/>
            </w:tabs>
            <w:rPr>
              <w:rFonts w:asciiTheme="minorHAnsi" w:eastAsiaTheme="minorEastAsia" w:hAnsiTheme="minorHAnsi" w:cstheme="minorBidi"/>
              <w:noProof/>
              <w:color w:val="auto"/>
            </w:rPr>
          </w:pPr>
          <w:hyperlink w:anchor="_Toc205907617" w:history="1">
            <w:r w:rsidRPr="003476C6">
              <w:rPr>
                <w:rStyle w:val="Hyperlink"/>
                <w:rFonts w:cs="Times New Roman"/>
                <w:noProof/>
              </w:rPr>
              <w:t>Write up of Table 29</w:t>
            </w:r>
            <w:r>
              <w:rPr>
                <w:noProof/>
                <w:webHidden/>
              </w:rPr>
              <w:tab/>
            </w:r>
            <w:r>
              <w:rPr>
                <w:noProof/>
                <w:webHidden/>
              </w:rPr>
              <w:fldChar w:fldCharType="begin"/>
            </w:r>
            <w:r>
              <w:rPr>
                <w:noProof/>
                <w:webHidden/>
              </w:rPr>
              <w:instrText xml:space="preserve"> PAGEREF _Toc205907617 \h </w:instrText>
            </w:r>
            <w:r>
              <w:rPr>
                <w:noProof/>
                <w:webHidden/>
              </w:rPr>
            </w:r>
            <w:r>
              <w:rPr>
                <w:noProof/>
                <w:webHidden/>
              </w:rPr>
              <w:fldChar w:fldCharType="separate"/>
            </w:r>
            <w:r>
              <w:rPr>
                <w:noProof/>
                <w:webHidden/>
              </w:rPr>
              <w:t>43</w:t>
            </w:r>
            <w:r>
              <w:rPr>
                <w:noProof/>
                <w:webHidden/>
              </w:rPr>
              <w:fldChar w:fldCharType="end"/>
            </w:r>
          </w:hyperlink>
        </w:p>
        <w:p w14:paraId="0C942610" w14:textId="2B43E6FF" w:rsidR="00D16A2E" w:rsidRDefault="00D16A2E">
          <w:pPr>
            <w:pStyle w:val="TOC1"/>
            <w:rPr>
              <w:rFonts w:asciiTheme="minorHAnsi" w:eastAsiaTheme="minorEastAsia" w:hAnsiTheme="minorHAnsi" w:cstheme="minorBidi"/>
              <w:noProof/>
              <w:color w:val="auto"/>
            </w:rPr>
          </w:pPr>
          <w:hyperlink w:anchor="_Toc205907618" w:history="1">
            <w:r w:rsidRPr="003476C6">
              <w:rPr>
                <w:rStyle w:val="Hyperlink"/>
                <w:rFonts w:cs="Times New Roman"/>
                <w:noProof/>
              </w:rPr>
              <w:t>Table 30: Overall Summary of Treatment-Emergent AEs –Safety Population</w:t>
            </w:r>
            <w:r>
              <w:rPr>
                <w:noProof/>
                <w:webHidden/>
              </w:rPr>
              <w:tab/>
            </w:r>
            <w:r>
              <w:rPr>
                <w:noProof/>
                <w:webHidden/>
              </w:rPr>
              <w:fldChar w:fldCharType="begin"/>
            </w:r>
            <w:r>
              <w:rPr>
                <w:noProof/>
                <w:webHidden/>
              </w:rPr>
              <w:instrText xml:space="preserve"> PAGEREF _Toc205907618 \h </w:instrText>
            </w:r>
            <w:r>
              <w:rPr>
                <w:noProof/>
                <w:webHidden/>
              </w:rPr>
            </w:r>
            <w:r>
              <w:rPr>
                <w:noProof/>
                <w:webHidden/>
              </w:rPr>
              <w:fldChar w:fldCharType="separate"/>
            </w:r>
            <w:r>
              <w:rPr>
                <w:noProof/>
                <w:webHidden/>
              </w:rPr>
              <w:t>44</w:t>
            </w:r>
            <w:r>
              <w:rPr>
                <w:noProof/>
                <w:webHidden/>
              </w:rPr>
              <w:fldChar w:fldCharType="end"/>
            </w:r>
          </w:hyperlink>
        </w:p>
        <w:p w14:paraId="2A84E3EB" w14:textId="090A1E36" w:rsidR="00D16A2E" w:rsidRDefault="00D16A2E">
          <w:pPr>
            <w:pStyle w:val="TOC2"/>
            <w:tabs>
              <w:tab w:val="right" w:leader="dot" w:pos="8898"/>
            </w:tabs>
            <w:rPr>
              <w:rFonts w:asciiTheme="minorHAnsi" w:eastAsiaTheme="minorEastAsia" w:hAnsiTheme="minorHAnsi" w:cstheme="minorBidi"/>
              <w:noProof/>
              <w:color w:val="auto"/>
            </w:rPr>
          </w:pPr>
          <w:hyperlink w:anchor="_Toc205907619" w:history="1">
            <w:r w:rsidRPr="003476C6">
              <w:rPr>
                <w:rStyle w:val="Hyperlink"/>
                <w:rFonts w:cs="Times New Roman"/>
                <w:noProof/>
              </w:rPr>
              <w:t>Write up of Table 30</w:t>
            </w:r>
            <w:r>
              <w:rPr>
                <w:noProof/>
                <w:webHidden/>
              </w:rPr>
              <w:tab/>
            </w:r>
            <w:r>
              <w:rPr>
                <w:noProof/>
                <w:webHidden/>
              </w:rPr>
              <w:fldChar w:fldCharType="begin"/>
            </w:r>
            <w:r>
              <w:rPr>
                <w:noProof/>
                <w:webHidden/>
              </w:rPr>
              <w:instrText xml:space="preserve"> PAGEREF _Toc205907619 \h </w:instrText>
            </w:r>
            <w:r>
              <w:rPr>
                <w:noProof/>
                <w:webHidden/>
              </w:rPr>
            </w:r>
            <w:r>
              <w:rPr>
                <w:noProof/>
                <w:webHidden/>
              </w:rPr>
              <w:fldChar w:fldCharType="separate"/>
            </w:r>
            <w:r>
              <w:rPr>
                <w:noProof/>
                <w:webHidden/>
              </w:rPr>
              <w:t>44</w:t>
            </w:r>
            <w:r>
              <w:rPr>
                <w:noProof/>
                <w:webHidden/>
              </w:rPr>
              <w:fldChar w:fldCharType="end"/>
            </w:r>
          </w:hyperlink>
        </w:p>
        <w:p w14:paraId="47287960" w14:textId="48A7CD56" w:rsidR="00D16A2E" w:rsidRDefault="00D16A2E">
          <w:pPr>
            <w:pStyle w:val="TOC1"/>
            <w:rPr>
              <w:rFonts w:asciiTheme="minorHAnsi" w:eastAsiaTheme="minorEastAsia" w:hAnsiTheme="minorHAnsi" w:cstheme="minorBidi"/>
              <w:noProof/>
              <w:color w:val="auto"/>
            </w:rPr>
          </w:pPr>
          <w:hyperlink w:anchor="_Toc205907620" w:history="1">
            <w:r w:rsidRPr="003476C6">
              <w:rPr>
                <w:rStyle w:val="Hyperlink"/>
                <w:rFonts w:cs="Times New Roman"/>
                <w:noProof/>
              </w:rPr>
              <w:t>Table 31: Overall Summary of Treatment-Emergent AEs –Safety Population</w:t>
            </w:r>
            <w:r>
              <w:rPr>
                <w:noProof/>
                <w:webHidden/>
              </w:rPr>
              <w:tab/>
            </w:r>
            <w:r>
              <w:rPr>
                <w:noProof/>
                <w:webHidden/>
              </w:rPr>
              <w:fldChar w:fldCharType="begin"/>
            </w:r>
            <w:r>
              <w:rPr>
                <w:noProof/>
                <w:webHidden/>
              </w:rPr>
              <w:instrText xml:space="preserve"> PAGEREF _Toc205907620 \h </w:instrText>
            </w:r>
            <w:r>
              <w:rPr>
                <w:noProof/>
                <w:webHidden/>
              </w:rPr>
            </w:r>
            <w:r>
              <w:rPr>
                <w:noProof/>
                <w:webHidden/>
              </w:rPr>
              <w:fldChar w:fldCharType="separate"/>
            </w:r>
            <w:r>
              <w:rPr>
                <w:noProof/>
                <w:webHidden/>
              </w:rPr>
              <w:t>45</w:t>
            </w:r>
            <w:r>
              <w:rPr>
                <w:noProof/>
                <w:webHidden/>
              </w:rPr>
              <w:fldChar w:fldCharType="end"/>
            </w:r>
          </w:hyperlink>
        </w:p>
        <w:p w14:paraId="76C52AE4" w14:textId="1A531E6E" w:rsidR="00D16A2E" w:rsidRDefault="00D16A2E">
          <w:pPr>
            <w:pStyle w:val="TOC2"/>
            <w:tabs>
              <w:tab w:val="right" w:leader="dot" w:pos="8898"/>
            </w:tabs>
            <w:rPr>
              <w:rFonts w:asciiTheme="minorHAnsi" w:eastAsiaTheme="minorEastAsia" w:hAnsiTheme="minorHAnsi" w:cstheme="minorBidi"/>
              <w:noProof/>
              <w:color w:val="auto"/>
            </w:rPr>
          </w:pPr>
          <w:hyperlink w:anchor="_Toc205907621" w:history="1">
            <w:r w:rsidRPr="003476C6">
              <w:rPr>
                <w:rStyle w:val="Hyperlink"/>
                <w:rFonts w:cs="Times New Roman"/>
                <w:noProof/>
              </w:rPr>
              <w:t>Write up of Table 31</w:t>
            </w:r>
            <w:r>
              <w:rPr>
                <w:noProof/>
                <w:webHidden/>
              </w:rPr>
              <w:tab/>
            </w:r>
            <w:r>
              <w:rPr>
                <w:noProof/>
                <w:webHidden/>
              </w:rPr>
              <w:fldChar w:fldCharType="begin"/>
            </w:r>
            <w:r>
              <w:rPr>
                <w:noProof/>
                <w:webHidden/>
              </w:rPr>
              <w:instrText xml:space="preserve"> PAGEREF _Toc205907621 \h </w:instrText>
            </w:r>
            <w:r>
              <w:rPr>
                <w:noProof/>
                <w:webHidden/>
              </w:rPr>
            </w:r>
            <w:r>
              <w:rPr>
                <w:noProof/>
                <w:webHidden/>
              </w:rPr>
              <w:fldChar w:fldCharType="separate"/>
            </w:r>
            <w:r>
              <w:rPr>
                <w:noProof/>
                <w:webHidden/>
              </w:rPr>
              <w:t>45</w:t>
            </w:r>
            <w:r>
              <w:rPr>
                <w:noProof/>
                <w:webHidden/>
              </w:rPr>
              <w:fldChar w:fldCharType="end"/>
            </w:r>
          </w:hyperlink>
        </w:p>
        <w:p w14:paraId="050B76ED" w14:textId="4B08A175" w:rsidR="00D16A2E" w:rsidRDefault="00D16A2E">
          <w:pPr>
            <w:pStyle w:val="TOC1"/>
            <w:rPr>
              <w:rFonts w:asciiTheme="minorHAnsi" w:eastAsiaTheme="minorEastAsia" w:hAnsiTheme="minorHAnsi" w:cstheme="minorBidi"/>
              <w:noProof/>
              <w:color w:val="auto"/>
            </w:rPr>
          </w:pPr>
          <w:hyperlink w:anchor="_Toc205907622" w:history="1">
            <w:r w:rsidRPr="003476C6">
              <w:rPr>
                <w:rStyle w:val="Hyperlink"/>
                <w:rFonts w:cs="Times New Roman"/>
                <w:noProof/>
              </w:rPr>
              <w:t>Table 32: Overall Summary of Treatment-Emergent AEs –Safety Population</w:t>
            </w:r>
            <w:r>
              <w:rPr>
                <w:noProof/>
                <w:webHidden/>
              </w:rPr>
              <w:tab/>
            </w:r>
            <w:r>
              <w:rPr>
                <w:noProof/>
                <w:webHidden/>
              </w:rPr>
              <w:fldChar w:fldCharType="begin"/>
            </w:r>
            <w:r>
              <w:rPr>
                <w:noProof/>
                <w:webHidden/>
              </w:rPr>
              <w:instrText xml:space="preserve"> PAGEREF _Toc205907622 \h </w:instrText>
            </w:r>
            <w:r>
              <w:rPr>
                <w:noProof/>
                <w:webHidden/>
              </w:rPr>
            </w:r>
            <w:r>
              <w:rPr>
                <w:noProof/>
                <w:webHidden/>
              </w:rPr>
              <w:fldChar w:fldCharType="separate"/>
            </w:r>
            <w:r>
              <w:rPr>
                <w:noProof/>
                <w:webHidden/>
              </w:rPr>
              <w:t>46</w:t>
            </w:r>
            <w:r>
              <w:rPr>
                <w:noProof/>
                <w:webHidden/>
              </w:rPr>
              <w:fldChar w:fldCharType="end"/>
            </w:r>
          </w:hyperlink>
        </w:p>
        <w:p w14:paraId="23DE0C96" w14:textId="6CFB72BF" w:rsidR="00D16A2E" w:rsidRDefault="00D16A2E">
          <w:pPr>
            <w:pStyle w:val="TOC2"/>
            <w:tabs>
              <w:tab w:val="right" w:leader="dot" w:pos="8898"/>
            </w:tabs>
            <w:rPr>
              <w:rFonts w:asciiTheme="minorHAnsi" w:eastAsiaTheme="minorEastAsia" w:hAnsiTheme="minorHAnsi" w:cstheme="minorBidi"/>
              <w:noProof/>
              <w:color w:val="auto"/>
            </w:rPr>
          </w:pPr>
          <w:hyperlink w:anchor="_Toc205907623" w:history="1">
            <w:r w:rsidRPr="003476C6">
              <w:rPr>
                <w:rStyle w:val="Hyperlink"/>
                <w:rFonts w:cs="Times New Roman"/>
                <w:noProof/>
              </w:rPr>
              <w:t>Write up of Table 32</w:t>
            </w:r>
            <w:r>
              <w:rPr>
                <w:noProof/>
                <w:webHidden/>
              </w:rPr>
              <w:tab/>
            </w:r>
            <w:r>
              <w:rPr>
                <w:noProof/>
                <w:webHidden/>
              </w:rPr>
              <w:fldChar w:fldCharType="begin"/>
            </w:r>
            <w:r>
              <w:rPr>
                <w:noProof/>
                <w:webHidden/>
              </w:rPr>
              <w:instrText xml:space="preserve"> PAGEREF _Toc205907623 \h </w:instrText>
            </w:r>
            <w:r>
              <w:rPr>
                <w:noProof/>
                <w:webHidden/>
              </w:rPr>
            </w:r>
            <w:r>
              <w:rPr>
                <w:noProof/>
                <w:webHidden/>
              </w:rPr>
              <w:fldChar w:fldCharType="separate"/>
            </w:r>
            <w:r>
              <w:rPr>
                <w:noProof/>
                <w:webHidden/>
              </w:rPr>
              <w:t>46</w:t>
            </w:r>
            <w:r>
              <w:rPr>
                <w:noProof/>
                <w:webHidden/>
              </w:rPr>
              <w:fldChar w:fldCharType="end"/>
            </w:r>
          </w:hyperlink>
        </w:p>
        <w:p w14:paraId="18958999" w14:textId="068178BD" w:rsidR="00D16A2E" w:rsidRDefault="00D16A2E">
          <w:pPr>
            <w:pStyle w:val="TOC1"/>
            <w:rPr>
              <w:rFonts w:asciiTheme="minorHAnsi" w:eastAsiaTheme="minorEastAsia" w:hAnsiTheme="minorHAnsi" w:cstheme="minorBidi"/>
              <w:noProof/>
              <w:color w:val="auto"/>
            </w:rPr>
          </w:pPr>
          <w:hyperlink w:anchor="_Toc205907624" w:history="1">
            <w:r w:rsidRPr="003476C6">
              <w:rPr>
                <w:rStyle w:val="Hyperlink"/>
                <w:rFonts w:cs="Times New Roman"/>
                <w:noProof/>
              </w:rPr>
              <w:t>Table 33: Overall Summary of Treatment-Emergent AEs –Safety Population</w:t>
            </w:r>
            <w:r>
              <w:rPr>
                <w:noProof/>
                <w:webHidden/>
              </w:rPr>
              <w:tab/>
            </w:r>
            <w:r>
              <w:rPr>
                <w:noProof/>
                <w:webHidden/>
              </w:rPr>
              <w:fldChar w:fldCharType="begin"/>
            </w:r>
            <w:r>
              <w:rPr>
                <w:noProof/>
                <w:webHidden/>
              </w:rPr>
              <w:instrText xml:space="preserve"> PAGEREF _Toc205907624 \h </w:instrText>
            </w:r>
            <w:r>
              <w:rPr>
                <w:noProof/>
                <w:webHidden/>
              </w:rPr>
            </w:r>
            <w:r>
              <w:rPr>
                <w:noProof/>
                <w:webHidden/>
              </w:rPr>
              <w:fldChar w:fldCharType="separate"/>
            </w:r>
            <w:r>
              <w:rPr>
                <w:noProof/>
                <w:webHidden/>
              </w:rPr>
              <w:t>47</w:t>
            </w:r>
            <w:r>
              <w:rPr>
                <w:noProof/>
                <w:webHidden/>
              </w:rPr>
              <w:fldChar w:fldCharType="end"/>
            </w:r>
          </w:hyperlink>
        </w:p>
        <w:p w14:paraId="3BCC616A" w14:textId="379789A6" w:rsidR="00D16A2E" w:rsidRDefault="00D16A2E">
          <w:pPr>
            <w:pStyle w:val="TOC2"/>
            <w:tabs>
              <w:tab w:val="right" w:leader="dot" w:pos="8898"/>
            </w:tabs>
            <w:rPr>
              <w:rFonts w:asciiTheme="minorHAnsi" w:eastAsiaTheme="minorEastAsia" w:hAnsiTheme="minorHAnsi" w:cstheme="minorBidi"/>
              <w:noProof/>
              <w:color w:val="auto"/>
            </w:rPr>
          </w:pPr>
          <w:hyperlink w:anchor="_Toc205907625" w:history="1">
            <w:r w:rsidRPr="003476C6">
              <w:rPr>
                <w:rStyle w:val="Hyperlink"/>
                <w:rFonts w:cs="Times New Roman"/>
                <w:noProof/>
              </w:rPr>
              <w:t>Write up of Table 33</w:t>
            </w:r>
            <w:r>
              <w:rPr>
                <w:noProof/>
                <w:webHidden/>
              </w:rPr>
              <w:tab/>
            </w:r>
            <w:r>
              <w:rPr>
                <w:noProof/>
                <w:webHidden/>
              </w:rPr>
              <w:fldChar w:fldCharType="begin"/>
            </w:r>
            <w:r>
              <w:rPr>
                <w:noProof/>
                <w:webHidden/>
              </w:rPr>
              <w:instrText xml:space="preserve"> PAGEREF _Toc205907625 \h </w:instrText>
            </w:r>
            <w:r>
              <w:rPr>
                <w:noProof/>
                <w:webHidden/>
              </w:rPr>
            </w:r>
            <w:r>
              <w:rPr>
                <w:noProof/>
                <w:webHidden/>
              </w:rPr>
              <w:fldChar w:fldCharType="separate"/>
            </w:r>
            <w:r>
              <w:rPr>
                <w:noProof/>
                <w:webHidden/>
              </w:rPr>
              <w:t>47</w:t>
            </w:r>
            <w:r>
              <w:rPr>
                <w:noProof/>
                <w:webHidden/>
              </w:rPr>
              <w:fldChar w:fldCharType="end"/>
            </w:r>
          </w:hyperlink>
        </w:p>
        <w:p w14:paraId="2AC1E724" w14:textId="61245CA0" w:rsidR="00D16A2E" w:rsidRDefault="00D16A2E">
          <w:pPr>
            <w:pStyle w:val="TOC1"/>
            <w:rPr>
              <w:rFonts w:asciiTheme="minorHAnsi" w:eastAsiaTheme="minorEastAsia" w:hAnsiTheme="minorHAnsi" w:cstheme="minorBidi"/>
              <w:noProof/>
              <w:color w:val="auto"/>
            </w:rPr>
          </w:pPr>
          <w:hyperlink w:anchor="_Toc205907626" w:history="1">
            <w:r w:rsidRPr="003476C6">
              <w:rPr>
                <w:rStyle w:val="Hyperlink"/>
                <w:rFonts w:cs="Times New Roman"/>
                <w:noProof/>
              </w:rPr>
              <w:t>Table 34: Overall Summary of Treatment-Emergent AEs –Safety Population</w:t>
            </w:r>
            <w:r>
              <w:rPr>
                <w:noProof/>
                <w:webHidden/>
              </w:rPr>
              <w:tab/>
            </w:r>
            <w:r>
              <w:rPr>
                <w:noProof/>
                <w:webHidden/>
              </w:rPr>
              <w:fldChar w:fldCharType="begin"/>
            </w:r>
            <w:r>
              <w:rPr>
                <w:noProof/>
                <w:webHidden/>
              </w:rPr>
              <w:instrText xml:space="preserve"> PAGEREF _Toc205907626 \h </w:instrText>
            </w:r>
            <w:r>
              <w:rPr>
                <w:noProof/>
                <w:webHidden/>
              </w:rPr>
            </w:r>
            <w:r>
              <w:rPr>
                <w:noProof/>
                <w:webHidden/>
              </w:rPr>
              <w:fldChar w:fldCharType="separate"/>
            </w:r>
            <w:r>
              <w:rPr>
                <w:noProof/>
                <w:webHidden/>
              </w:rPr>
              <w:t>48</w:t>
            </w:r>
            <w:r>
              <w:rPr>
                <w:noProof/>
                <w:webHidden/>
              </w:rPr>
              <w:fldChar w:fldCharType="end"/>
            </w:r>
          </w:hyperlink>
        </w:p>
        <w:p w14:paraId="6BCD1C6D" w14:textId="0D1FE599" w:rsidR="00D16A2E" w:rsidRDefault="00D16A2E">
          <w:pPr>
            <w:pStyle w:val="TOC2"/>
            <w:tabs>
              <w:tab w:val="right" w:leader="dot" w:pos="8898"/>
            </w:tabs>
            <w:rPr>
              <w:rFonts w:asciiTheme="minorHAnsi" w:eastAsiaTheme="minorEastAsia" w:hAnsiTheme="minorHAnsi" w:cstheme="minorBidi"/>
              <w:noProof/>
              <w:color w:val="auto"/>
            </w:rPr>
          </w:pPr>
          <w:hyperlink w:anchor="_Toc205907627" w:history="1">
            <w:r w:rsidRPr="003476C6">
              <w:rPr>
                <w:rStyle w:val="Hyperlink"/>
                <w:rFonts w:cs="Times New Roman"/>
                <w:noProof/>
              </w:rPr>
              <w:t>Write up of Table 34</w:t>
            </w:r>
            <w:r>
              <w:rPr>
                <w:noProof/>
                <w:webHidden/>
              </w:rPr>
              <w:tab/>
            </w:r>
            <w:r>
              <w:rPr>
                <w:noProof/>
                <w:webHidden/>
              </w:rPr>
              <w:fldChar w:fldCharType="begin"/>
            </w:r>
            <w:r>
              <w:rPr>
                <w:noProof/>
                <w:webHidden/>
              </w:rPr>
              <w:instrText xml:space="preserve"> PAGEREF _Toc205907627 \h </w:instrText>
            </w:r>
            <w:r>
              <w:rPr>
                <w:noProof/>
                <w:webHidden/>
              </w:rPr>
            </w:r>
            <w:r>
              <w:rPr>
                <w:noProof/>
                <w:webHidden/>
              </w:rPr>
              <w:fldChar w:fldCharType="separate"/>
            </w:r>
            <w:r>
              <w:rPr>
                <w:noProof/>
                <w:webHidden/>
              </w:rPr>
              <w:t>48</w:t>
            </w:r>
            <w:r>
              <w:rPr>
                <w:noProof/>
                <w:webHidden/>
              </w:rPr>
              <w:fldChar w:fldCharType="end"/>
            </w:r>
          </w:hyperlink>
        </w:p>
        <w:p w14:paraId="36C88553" w14:textId="24D9BED0" w:rsidR="00D16A2E" w:rsidRDefault="00D16A2E">
          <w:pPr>
            <w:pStyle w:val="TOC1"/>
            <w:rPr>
              <w:rFonts w:asciiTheme="minorHAnsi" w:eastAsiaTheme="minorEastAsia" w:hAnsiTheme="minorHAnsi" w:cstheme="minorBidi"/>
              <w:noProof/>
              <w:color w:val="auto"/>
            </w:rPr>
          </w:pPr>
          <w:hyperlink w:anchor="_Toc205907628" w:history="1">
            <w:r w:rsidRPr="003476C6">
              <w:rPr>
                <w:rStyle w:val="Hyperlink"/>
                <w:rFonts w:cs="Times New Roman"/>
                <w:noProof/>
              </w:rPr>
              <w:t>Table 35: Overall Summary of Treatment-Emergent AEs –Safety Population</w:t>
            </w:r>
            <w:r>
              <w:rPr>
                <w:noProof/>
                <w:webHidden/>
              </w:rPr>
              <w:tab/>
            </w:r>
            <w:r>
              <w:rPr>
                <w:noProof/>
                <w:webHidden/>
              </w:rPr>
              <w:fldChar w:fldCharType="begin"/>
            </w:r>
            <w:r>
              <w:rPr>
                <w:noProof/>
                <w:webHidden/>
              </w:rPr>
              <w:instrText xml:space="preserve"> PAGEREF _Toc205907628 \h </w:instrText>
            </w:r>
            <w:r>
              <w:rPr>
                <w:noProof/>
                <w:webHidden/>
              </w:rPr>
            </w:r>
            <w:r>
              <w:rPr>
                <w:noProof/>
                <w:webHidden/>
              </w:rPr>
              <w:fldChar w:fldCharType="separate"/>
            </w:r>
            <w:r>
              <w:rPr>
                <w:noProof/>
                <w:webHidden/>
              </w:rPr>
              <w:t>50</w:t>
            </w:r>
            <w:r>
              <w:rPr>
                <w:noProof/>
                <w:webHidden/>
              </w:rPr>
              <w:fldChar w:fldCharType="end"/>
            </w:r>
          </w:hyperlink>
        </w:p>
        <w:p w14:paraId="45AF8137" w14:textId="4A3EB458" w:rsidR="00D16A2E" w:rsidRDefault="00D16A2E">
          <w:pPr>
            <w:pStyle w:val="TOC2"/>
            <w:tabs>
              <w:tab w:val="right" w:leader="dot" w:pos="8898"/>
            </w:tabs>
            <w:rPr>
              <w:rFonts w:asciiTheme="minorHAnsi" w:eastAsiaTheme="minorEastAsia" w:hAnsiTheme="minorHAnsi" w:cstheme="minorBidi"/>
              <w:noProof/>
              <w:color w:val="auto"/>
            </w:rPr>
          </w:pPr>
          <w:hyperlink w:anchor="_Toc205907629" w:history="1">
            <w:r w:rsidRPr="003476C6">
              <w:rPr>
                <w:rStyle w:val="Hyperlink"/>
                <w:rFonts w:cs="Times New Roman"/>
                <w:noProof/>
              </w:rPr>
              <w:t>Write up of Table 35</w:t>
            </w:r>
            <w:r>
              <w:rPr>
                <w:noProof/>
                <w:webHidden/>
              </w:rPr>
              <w:tab/>
            </w:r>
            <w:r>
              <w:rPr>
                <w:noProof/>
                <w:webHidden/>
              </w:rPr>
              <w:fldChar w:fldCharType="begin"/>
            </w:r>
            <w:r>
              <w:rPr>
                <w:noProof/>
                <w:webHidden/>
              </w:rPr>
              <w:instrText xml:space="preserve"> PAGEREF _Toc205907629 \h </w:instrText>
            </w:r>
            <w:r>
              <w:rPr>
                <w:noProof/>
                <w:webHidden/>
              </w:rPr>
            </w:r>
            <w:r>
              <w:rPr>
                <w:noProof/>
                <w:webHidden/>
              </w:rPr>
              <w:fldChar w:fldCharType="separate"/>
            </w:r>
            <w:r>
              <w:rPr>
                <w:noProof/>
                <w:webHidden/>
              </w:rPr>
              <w:t>50</w:t>
            </w:r>
            <w:r>
              <w:rPr>
                <w:noProof/>
                <w:webHidden/>
              </w:rPr>
              <w:fldChar w:fldCharType="end"/>
            </w:r>
          </w:hyperlink>
        </w:p>
        <w:p w14:paraId="78FD006E" w14:textId="68B61112" w:rsidR="00D16A2E" w:rsidRDefault="00D16A2E">
          <w:pPr>
            <w:pStyle w:val="TOC1"/>
            <w:rPr>
              <w:rFonts w:asciiTheme="minorHAnsi" w:eastAsiaTheme="minorEastAsia" w:hAnsiTheme="minorHAnsi" w:cstheme="minorBidi"/>
              <w:noProof/>
              <w:color w:val="auto"/>
            </w:rPr>
          </w:pPr>
          <w:hyperlink w:anchor="_Toc205907630" w:history="1">
            <w:r w:rsidRPr="003476C6">
              <w:rPr>
                <w:rStyle w:val="Hyperlink"/>
                <w:rFonts w:cs="Times New Roman"/>
                <w:noProof/>
              </w:rPr>
              <w:t>Table 36: Overall Summary of Treatment-Emergent AEs –Safety Population</w:t>
            </w:r>
            <w:r>
              <w:rPr>
                <w:noProof/>
                <w:webHidden/>
              </w:rPr>
              <w:tab/>
            </w:r>
            <w:r>
              <w:rPr>
                <w:noProof/>
                <w:webHidden/>
              </w:rPr>
              <w:fldChar w:fldCharType="begin"/>
            </w:r>
            <w:r>
              <w:rPr>
                <w:noProof/>
                <w:webHidden/>
              </w:rPr>
              <w:instrText xml:space="preserve"> PAGEREF _Toc205907630 \h </w:instrText>
            </w:r>
            <w:r>
              <w:rPr>
                <w:noProof/>
                <w:webHidden/>
              </w:rPr>
            </w:r>
            <w:r>
              <w:rPr>
                <w:noProof/>
                <w:webHidden/>
              </w:rPr>
              <w:fldChar w:fldCharType="separate"/>
            </w:r>
            <w:r>
              <w:rPr>
                <w:noProof/>
                <w:webHidden/>
              </w:rPr>
              <w:t>51</w:t>
            </w:r>
            <w:r>
              <w:rPr>
                <w:noProof/>
                <w:webHidden/>
              </w:rPr>
              <w:fldChar w:fldCharType="end"/>
            </w:r>
          </w:hyperlink>
        </w:p>
        <w:p w14:paraId="1D0679EB" w14:textId="638CD442" w:rsidR="00D16A2E" w:rsidRDefault="00D16A2E">
          <w:pPr>
            <w:pStyle w:val="TOC2"/>
            <w:tabs>
              <w:tab w:val="right" w:leader="dot" w:pos="8898"/>
            </w:tabs>
            <w:rPr>
              <w:rFonts w:asciiTheme="minorHAnsi" w:eastAsiaTheme="minorEastAsia" w:hAnsiTheme="minorHAnsi" w:cstheme="minorBidi"/>
              <w:noProof/>
              <w:color w:val="auto"/>
            </w:rPr>
          </w:pPr>
          <w:hyperlink w:anchor="_Toc205907631" w:history="1">
            <w:r w:rsidRPr="003476C6">
              <w:rPr>
                <w:rStyle w:val="Hyperlink"/>
                <w:rFonts w:cs="Times New Roman"/>
                <w:noProof/>
              </w:rPr>
              <w:t>Write up of Table 36</w:t>
            </w:r>
            <w:r>
              <w:rPr>
                <w:noProof/>
                <w:webHidden/>
              </w:rPr>
              <w:tab/>
            </w:r>
            <w:r>
              <w:rPr>
                <w:noProof/>
                <w:webHidden/>
              </w:rPr>
              <w:fldChar w:fldCharType="begin"/>
            </w:r>
            <w:r>
              <w:rPr>
                <w:noProof/>
                <w:webHidden/>
              </w:rPr>
              <w:instrText xml:space="preserve"> PAGEREF _Toc205907631 \h </w:instrText>
            </w:r>
            <w:r>
              <w:rPr>
                <w:noProof/>
                <w:webHidden/>
              </w:rPr>
            </w:r>
            <w:r>
              <w:rPr>
                <w:noProof/>
                <w:webHidden/>
              </w:rPr>
              <w:fldChar w:fldCharType="separate"/>
            </w:r>
            <w:r>
              <w:rPr>
                <w:noProof/>
                <w:webHidden/>
              </w:rPr>
              <w:t>51</w:t>
            </w:r>
            <w:r>
              <w:rPr>
                <w:noProof/>
                <w:webHidden/>
              </w:rPr>
              <w:fldChar w:fldCharType="end"/>
            </w:r>
          </w:hyperlink>
        </w:p>
        <w:p w14:paraId="1C7FECE3" w14:textId="31E20F41" w:rsidR="00D16A2E" w:rsidRDefault="00D16A2E">
          <w:pPr>
            <w:pStyle w:val="TOC1"/>
            <w:rPr>
              <w:rFonts w:asciiTheme="minorHAnsi" w:eastAsiaTheme="minorEastAsia" w:hAnsiTheme="minorHAnsi" w:cstheme="minorBidi"/>
              <w:noProof/>
              <w:color w:val="auto"/>
            </w:rPr>
          </w:pPr>
          <w:hyperlink w:anchor="_Toc205907632" w:history="1">
            <w:r w:rsidRPr="003476C6">
              <w:rPr>
                <w:rStyle w:val="Hyperlink"/>
                <w:rFonts w:cs="Times New Roman"/>
                <w:noProof/>
              </w:rPr>
              <w:t>Table 37: Overall Summary of Treatment-Emergent AEs –Safety Population</w:t>
            </w:r>
            <w:r>
              <w:rPr>
                <w:noProof/>
                <w:webHidden/>
              </w:rPr>
              <w:tab/>
            </w:r>
            <w:r>
              <w:rPr>
                <w:noProof/>
                <w:webHidden/>
              </w:rPr>
              <w:fldChar w:fldCharType="begin"/>
            </w:r>
            <w:r>
              <w:rPr>
                <w:noProof/>
                <w:webHidden/>
              </w:rPr>
              <w:instrText xml:space="preserve"> PAGEREF _Toc205907632 \h </w:instrText>
            </w:r>
            <w:r>
              <w:rPr>
                <w:noProof/>
                <w:webHidden/>
              </w:rPr>
            </w:r>
            <w:r>
              <w:rPr>
                <w:noProof/>
                <w:webHidden/>
              </w:rPr>
              <w:fldChar w:fldCharType="separate"/>
            </w:r>
            <w:r>
              <w:rPr>
                <w:noProof/>
                <w:webHidden/>
              </w:rPr>
              <w:t>52</w:t>
            </w:r>
            <w:r>
              <w:rPr>
                <w:noProof/>
                <w:webHidden/>
              </w:rPr>
              <w:fldChar w:fldCharType="end"/>
            </w:r>
          </w:hyperlink>
        </w:p>
        <w:p w14:paraId="72AF8300" w14:textId="5D885FA6" w:rsidR="00D16A2E" w:rsidRDefault="00D16A2E">
          <w:pPr>
            <w:pStyle w:val="TOC2"/>
            <w:tabs>
              <w:tab w:val="right" w:leader="dot" w:pos="8898"/>
            </w:tabs>
            <w:rPr>
              <w:rFonts w:asciiTheme="minorHAnsi" w:eastAsiaTheme="minorEastAsia" w:hAnsiTheme="minorHAnsi" w:cstheme="minorBidi"/>
              <w:noProof/>
              <w:color w:val="auto"/>
            </w:rPr>
          </w:pPr>
          <w:hyperlink w:anchor="_Toc205907633" w:history="1">
            <w:r w:rsidRPr="003476C6">
              <w:rPr>
                <w:rStyle w:val="Hyperlink"/>
                <w:rFonts w:cs="Times New Roman"/>
                <w:noProof/>
              </w:rPr>
              <w:t>Write up of Table 37</w:t>
            </w:r>
            <w:r>
              <w:rPr>
                <w:noProof/>
                <w:webHidden/>
              </w:rPr>
              <w:tab/>
            </w:r>
            <w:r>
              <w:rPr>
                <w:noProof/>
                <w:webHidden/>
              </w:rPr>
              <w:fldChar w:fldCharType="begin"/>
            </w:r>
            <w:r>
              <w:rPr>
                <w:noProof/>
                <w:webHidden/>
              </w:rPr>
              <w:instrText xml:space="preserve"> PAGEREF _Toc205907633 \h </w:instrText>
            </w:r>
            <w:r>
              <w:rPr>
                <w:noProof/>
                <w:webHidden/>
              </w:rPr>
            </w:r>
            <w:r>
              <w:rPr>
                <w:noProof/>
                <w:webHidden/>
              </w:rPr>
              <w:fldChar w:fldCharType="separate"/>
            </w:r>
            <w:r>
              <w:rPr>
                <w:noProof/>
                <w:webHidden/>
              </w:rPr>
              <w:t>52</w:t>
            </w:r>
            <w:r>
              <w:rPr>
                <w:noProof/>
                <w:webHidden/>
              </w:rPr>
              <w:fldChar w:fldCharType="end"/>
            </w:r>
          </w:hyperlink>
        </w:p>
        <w:p w14:paraId="52417C3A" w14:textId="36DD866D" w:rsidR="00D16A2E" w:rsidRDefault="00D16A2E">
          <w:pPr>
            <w:pStyle w:val="TOC1"/>
            <w:rPr>
              <w:rFonts w:asciiTheme="minorHAnsi" w:eastAsiaTheme="minorEastAsia" w:hAnsiTheme="minorHAnsi" w:cstheme="minorBidi"/>
              <w:noProof/>
              <w:color w:val="auto"/>
            </w:rPr>
          </w:pPr>
          <w:hyperlink w:anchor="_Toc205907634" w:history="1">
            <w:r w:rsidRPr="003476C6">
              <w:rPr>
                <w:rStyle w:val="Hyperlink"/>
                <w:rFonts w:cs="Times New Roman"/>
                <w:noProof/>
              </w:rPr>
              <w:t>Table 38: Overall Summary of Treatment-Emergent AEs –Safety Population</w:t>
            </w:r>
            <w:r>
              <w:rPr>
                <w:noProof/>
                <w:webHidden/>
              </w:rPr>
              <w:tab/>
            </w:r>
            <w:r>
              <w:rPr>
                <w:noProof/>
                <w:webHidden/>
              </w:rPr>
              <w:fldChar w:fldCharType="begin"/>
            </w:r>
            <w:r>
              <w:rPr>
                <w:noProof/>
                <w:webHidden/>
              </w:rPr>
              <w:instrText xml:space="preserve"> PAGEREF _Toc205907634 \h </w:instrText>
            </w:r>
            <w:r>
              <w:rPr>
                <w:noProof/>
                <w:webHidden/>
              </w:rPr>
            </w:r>
            <w:r>
              <w:rPr>
                <w:noProof/>
                <w:webHidden/>
              </w:rPr>
              <w:fldChar w:fldCharType="separate"/>
            </w:r>
            <w:r>
              <w:rPr>
                <w:noProof/>
                <w:webHidden/>
              </w:rPr>
              <w:t>53</w:t>
            </w:r>
            <w:r>
              <w:rPr>
                <w:noProof/>
                <w:webHidden/>
              </w:rPr>
              <w:fldChar w:fldCharType="end"/>
            </w:r>
          </w:hyperlink>
        </w:p>
        <w:p w14:paraId="3547A632" w14:textId="2495C09B" w:rsidR="00D16A2E" w:rsidRDefault="00D16A2E">
          <w:pPr>
            <w:pStyle w:val="TOC2"/>
            <w:tabs>
              <w:tab w:val="right" w:leader="dot" w:pos="8898"/>
            </w:tabs>
            <w:rPr>
              <w:rFonts w:asciiTheme="minorHAnsi" w:eastAsiaTheme="minorEastAsia" w:hAnsiTheme="minorHAnsi" w:cstheme="minorBidi"/>
              <w:noProof/>
              <w:color w:val="auto"/>
            </w:rPr>
          </w:pPr>
          <w:hyperlink w:anchor="_Toc205907635" w:history="1">
            <w:r w:rsidRPr="003476C6">
              <w:rPr>
                <w:rStyle w:val="Hyperlink"/>
                <w:rFonts w:cs="Times New Roman"/>
                <w:noProof/>
              </w:rPr>
              <w:t>Write up of Table 38</w:t>
            </w:r>
            <w:r>
              <w:rPr>
                <w:noProof/>
                <w:webHidden/>
              </w:rPr>
              <w:tab/>
            </w:r>
            <w:r>
              <w:rPr>
                <w:noProof/>
                <w:webHidden/>
              </w:rPr>
              <w:fldChar w:fldCharType="begin"/>
            </w:r>
            <w:r>
              <w:rPr>
                <w:noProof/>
                <w:webHidden/>
              </w:rPr>
              <w:instrText xml:space="preserve"> PAGEREF _Toc205907635 \h </w:instrText>
            </w:r>
            <w:r>
              <w:rPr>
                <w:noProof/>
                <w:webHidden/>
              </w:rPr>
            </w:r>
            <w:r>
              <w:rPr>
                <w:noProof/>
                <w:webHidden/>
              </w:rPr>
              <w:fldChar w:fldCharType="separate"/>
            </w:r>
            <w:r>
              <w:rPr>
                <w:noProof/>
                <w:webHidden/>
              </w:rPr>
              <w:t>53</w:t>
            </w:r>
            <w:r>
              <w:rPr>
                <w:noProof/>
                <w:webHidden/>
              </w:rPr>
              <w:fldChar w:fldCharType="end"/>
            </w:r>
          </w:hyperlink>
        </w:p>
        <w:p w14:paraId="18BF9FF0" w14:textId="44A06888" w:rsidR="00D16A2E" w:rsidRDefault="00D16A2E">
          <w:pPr>
            <w:pStyle w:val="TOC1"/>
            <w:rPr>
              <w:rFonts w:asciiTheme="minorHAnsi" w:eastAsiaTheme="minorEastAsia" w:hAnsiTheme="minorHAnsi" w:cstheme="minorBidi"/>
              <w:noProof/>
              <w:color w:val="auto"/>
            </w:rPr>
          </w:pPr>
          <w:hyperlink w:anchor="_Toc205907636" w:history="1">
            <w:r w:rsidRPr="003476C6">
              <w:rPr>
                <w:rStyle w:val="Hyperlink"/>
                <w:rFonts w:cs="Times New Roman"/>
                <w:noProof/>
              </w:rPr>
              <w:t>Table 39: Overall Summary of Treatment-Emergent AEs –Safety Population</w:t>
            </w:r>
            <w:r>
              <w:rPr>
                <w:noProof/>
                <w:webHidden/>
              </w:rPr>
              <w:tab/>
            </w:r>
            <w:r>
              <w:rPr>
                <w:noProof/>
                <w:webHidden/>
              </w:rPr>
              <w:fldChar w:fldCharType="begin"/>
            </w:r>
            <w:r>
              <w:rPr>
                <w:noProof/>
                <w:webHidden/>
              </w:rPr>
              <w:instrText xml:space="preserve"> PAGEREF _Toc205907636 \h </w:instrText>
            </w:r>
            <w:r>
              <w:rPr>
                <w:noProof/>
                <w:webHidden/>
              </w:rPr>
            </w:r>
            <w:r>
              <w:rPr>
                <w:noProof/>
                <w:webHidden/>
              </w:rPr>
              <w:fldChar w:fldCharType="separate"/>
            </w:r>
            <w:r>
              <w:rPr>
                <w:noProof/>
                <w:webHidden/>
              </w:rPr>
              <w:t>54</w:t>
            </w:r>
            <w:r>
              <w:rPr>
                <w:noProof/>
                <w:webHidden/>
              </w:rPr>
              <w:fldChar w:fldCharType="end"/>
            </w:r>
          </w:hyperlink>
        </w:p>
        <w:p w14:paraId="0A677084" w14:textId="38A07EFD" w:rsidR="00D16A2E" w:rsidRDefault="00D16A2E">
          <w:pPr>
            <w:pStyle w:val="TOC2"/>
            <w:tabs>
              <w:tab w:val="right" w:leader="dot" w:pos="8898"/>
            </w:tabs>
            <w:rPr>
              <w:rFonts w:asciiTheme="minorHAnsi" w:eastAsiaTheme="minorEastAsia" w:hAnsiTheme="minorHAnsi" w:cstheme="minorBidi"/>
              <w:noProof/>
              <w:color w:val="auto"/>
            </w:rPr>
          </w:pPr>
          <w:hyperlink w:anchor="_Toc205907637" w:history="1">
            <w:r w:rsidRPr="003476C6">
              <w:rPr>
                <w:rStyle w:val="Hyperlink"/>
                <w:rFonts w:cs="Times New Roman"/>
                <w:noProof/>
              </w:rPr>
              <w:t>Write up of Table 39</w:t>
            </w:r>
            <w:r>
              <w:rPr>
                <w:noProof/>
                <w:webHidden/>
              </w:rPr>
              <w:tab/>
            </w:r>
            <w:r>
              <w:rPr>
                <w:noProof/>
                <w:webHidden/>
              </w:rPr>
              <w:fldChar w:fldCharType="begin"/>
            </w:r>
            <w:r>
              <w:rPr>
                <w:noProof/>
                <w:webHidden/>
              </w:rPr>
              <w:instrText xml:space="preserve"> PAGEREF _Toc205907637 \h </w:instrText>
            </w:r>
            <w:r>
              <w:rPr>
                <w:noProof/>
                <w:webHidden/>
              </w:rPr>
            </w:r>
            <w:r>
              <w:rPr>
                <w:noProof/>
                <w:webHidden/>
              </w:rPr>
              <w:fldChar w:fldCharType="separate"/>
            </w:r>
            <w:r>
              <w:rPr>
                <w:noProof/>
                <w:webHidden/>
              </w:rPr>
              <w:t>54</w:t>
            </w:r>
            <w:r>
              <w:rPr>
                <w:noProof/>
                <w:webHidden/>
              </w:rPr>
              <w:fldChar w:fldCharType="end"/>
            </w:r>
          </w:hyperlink>
        </w:p>
        <w:p w14:paraId="3D541F84" w14:textId="38641C42" w:rsidR="00D16A2E" w:rsidRDefault="00D16A2E">
          <w:pPr>
            <w:pStyle w:val="TOC1"/>
            <w:rPr>
              <w:rFonts w:asciiTheme="minorHAnsi" w:eastAsiaTheme="minorEastAsia" w:hAnsiTheme="minorHAnsi" w:cstheme="minorBidi"/>
              <w:noProof/>
              <w:color w:val="auto"/>
            </w:rPr>
          </w:pPr>
          <w:hyperlink w:anchor="_Toc205907638" w:history="1">
            <w:r w:rsidRPr="003476C6">
              <w:rPr>
                <w:rStyle w:val="Hyperlink"/>
                <w:rFonts w:cs="Times New Roman"/>
                <w:noProof/>
              </w:rPr>
              <w:t>Table 40: Overall Summary of Treatment-Emergent AEs –Safety Population</w:t>
            </w:r>
            <w:r>
              <w:rPr>
                <w:noProof/>
                <w:webHidden/>
              </w:rPr>
              <w:tab/>
            </w:r>
            <w:r>
              <w:rPr>
                <w:noProof/>
                <w:webHidden/>
              </w:rPr>
              <w:fldChar w:fldCharType="begin"/>
            </w:r>
            <w:r>
              <w:rPr>
                <w:noProof/>
                <w:webHidden/>
              </w:rPr>
              <w:instrText xml:space="preserve"> PAGEREF _Toc205907638 \h </w:instrText>
            </w:r>
            <w:r>
              <w:rPr>
                <w:noProof/>
                <w:webHidden/>
              </w:rPr>
            </w:r>
            <w:r>
              <w:rPr>
                <w:noProof/>
                <w:webHidden/>
              </w:rPr>
              <w:fldChar w:fldCharType="separate"/>
            </w:r>
            <w:r>
              <w:rPr>
                <w:noProof/>
                <w:webHidden/>
              </w:rPr>
              <w:t>55</w:t>
            </w:r>
            <w:r>
              <w:rPr>
                <w:noProof/>
                <w:webHidden/>
              </w:rPr>
              <w:fldChar w:fldCharType="end"/>
            </w:r>
          </w:hyperlink>
        </w:p>
        <w:p w14:paraId="5F49E132" w14:textId="2E1B0C2B" w:rsidR="00D16A2E" w:rsidRDefault="00D16A2E">
          <w:pPr>
            <w:pStyle w:val="TOC2"/>
            <w:tabs>
              <w:tab w:val="right" w:leader="dot" w:pos="8898"/>
            </w:tabs>
            <w:rPr>
              <w:rFonts w:asciiTheme="minorHAnsi" w:eastAsiaTheme="minorEastAsia" w:hAnsiTheme="minorHAnsi" w:cstheme="minorBidi"/>
              <w:noProof/>
              <w:color w:val="auto"/>
            </w:rPr>
          </w:pPr>
          <w:hyperlink w:anchor="_Toc205907639" w:history="1">
            <w:r w:rsidRPr="003476C6">
              <w:rPr>
                <w:rStyle w:val="Hyperlink"/>
                <w:rFonts w:cs="Times New Roman"/>
                <w:noProof/>
              </w:rPr>
              <w:t>Write up of Table 40</w:t>
            </w:r>
            <w:r>
              <w:rPr>
                <w:noProof/>
                <w:webHidden/>
              </w:rPr>
              <w:tab/>
            </w:r>
            <w:r>
              <w:rPr>
                <w:noProof/>
                <w:webHidden/>
              </w:rPr>
              <w:fldChar w:fldCharType="begin"/>
            </w:r>
            <w:r>
              <w:rPr>
                <w:noProof/>
                <w:webHidden/>
              </w:rPr>
              <w:instrText xml:space="preserve"> PAGEREF _Toc205907639 \h </w:instrText>
            </w:r>
            <w:r>
              <w:rPr>
                <w:noProof/>
                <w:webHidden/>
              </w:rPr>
            </w:r>
            <w:r>
              <w:rPr>
                <w:noProof/>
                <w:webHidden/>
              </w:rPr>
              <w:fldChar w:fldCharType="separate"/>
            </w:r>
            <w:r>
              <w:rPr>
                <w:noProof/>
                <w:webHidden/>
              </w:rPr>
              <w:t>55</w:t>
            </w:r>
            <w:r>
              <w:rPr>
                <w:noProof/>
                <w:webHidden/>
              </w:rPr>
              <w:fldChar w:fldCharType="end"/>
            </w:r>
          </w:hyperlink>
        </w:p>
        <w:p w14:paraId="305117A0" w14:textId="33EF3545" w:rsidR="00D16A2E" w:rsidRDefault="00D16A2E">
          <w:pPr>
            <w:pStyle w:val="TOC1"/>
            <w:rPr>
              <w:rFonts w:asciiTheme="minorHAnsi" w:eastAsiaTheme="minorEastAsia" w:hAnsiTheme="minorHAnsi" w:cstheme="minorBidi"/>
              <w:noProof/>
              <w:color w:val="auto"/>
            </w:rPr>
          </w:pPr>
          <w:hyperlink w:anchor="_Toc205907640" w:history="1">
            <w:r w:rsidRPr="003476C6">
              <w:rPr>
                <w:rStyle w:val="Hyperlink"/>
                <w:rFonts w:cs="Times New Roman"/>
                <w:noProof/>
              </w:rPr>
              <w:t>Table 41: Overall Summary of Treatment-Emergent AEs –Safety Population</w:t>
            </w:r>
            <w:r>
              <w:rPr>
                <w:noProof/>
                <w:webHidden/>
              </w:rPr>
              <w:tab/>
            </w:r>
            <w:r>
              <w:rPr>
                <w:noProof/>
                <w:webHidden/>
              </w:rPr>
              <w:fldChar w:fldCharType="begin"/>
            </w:r>
            <w:r>
              <w:rPr>
                <w:noProof/>
                <w:webHidden/>
              </w:rPr>
              <w:instrText xml:space="preserve"> PAGEREF _Toc205907640 \h </w:instrText>
            </w:r>
            <w:r>
              <w:rPr>
                <w:noProof/>
                <w:webHidden/>
              </w:rPr>
            </w:r>
            <w:r>
              <w:rPr>
                <w:noProof/>
                <w:webHidden/>
              </w:rPr>
              <w:fldChar w:fldCharType="separate"/>
            </w:r>
            <w:r>
              <w:rPr>
                <w:noProof/>
                <w:webHidden/>
              </w:rPr>
              <w:t>56</w:t>
            </w:r>
            <w:r>
              <w:rPr>
                <w:noProof/>
                <w:webHidden/>
              </w:rPr>
              <w:fldChar w:fldCharType="end"/>
            </w:r>
          </w:hyperlink>
        </w:p>
        <w:p w14:paraId="32043483" w14:textId="1E37E65E" w:rsidR="00D16A2E" w:rsidRDefault="00D16A2E">
          <w:pPr>
            <w:pStyle w:val="TOC2"/>
            <w:tabs>
              <w:tab w:val="right" w:leader="dot" w:pos="8898"/>
            </w:tabs>
            <w:rPr>
              <w:rFonts w:asciiTheme="minorHAnsi" w:eastAsiaTheme="minorEastAsia" w:hAnsiTheme="minorHAnsi" w:cstheme="minorBidi"/>
              <w:noProof/>
              <w:color w:val="auto"/>
            </w:rPr>
          </w:pPr>
          <w:hyperlink w:anchor="_Toc205907641" w:history="1">
            <w:r w:rsidRPr="003476C6">
              <w:rPr>
                <w:rStyle w:val="Hyperlink"/>
                <w:rFonts w:cs="Times New Roman"/>
                <w:noProof/>
              </w:rPr>
              <w:t>Write up of Table 41</w:t>
            </w:r>
            <w:r>
              <w:rPr>
                <w:noProof/>
                <w:webHidden/>
              </w:rPr>
              <w:tab/>
            </w:r>
            <w:r>
              <w:rPr>
                <w:noProof/>
                <w:webHidden/>
              </w:rPr>
              <w:fldChar w:fldCharType="begin"/>
            </w:r>
            <w:r>
              <w:rPr>
                <w:noProof/>
                <w:webHidden/>
              </w:rPr>
              <w:instrText xml:space="preserve"> PAGEREF _Toc205907641 \h </w:instrText>
            </w:r>
            <w:r>
              <w:rPr>
                <w:noProof/>
                <w:webHidden/>
              </w:rPr>
            </w:r>
            <w:r>
              <w:rPr>
                <w:noProof/>
                <w:webHidden/>
              </w:rPr>
              <w:fldChar w:fldCharType="separate"/>
            </w:r>
            <w:r>
              <w:rPr>
                <w:noProof/>
                <w:webHidden/>
              </w:rPr>
              <w:t>56</w:t>
            </w:r>
            <w:r>
              <w:rPr>
                <w:noProof/>
                <w:webHidden/>
              </w:rPr>
              <w:fldChar w:fldCharType="end"/>
            </w:r>
          </w:hyperlink>
        </w:p>
        <w:p w14:paraId="665F41D5" w14:textId="676B03B9" w:rsidR="00D16A2E" w:rsidRDefault="00D16A2E">
          <w:pPr>
            <w:pStyle w:val="TOC1"/>
            <w:rPr>
              <w:rFonts w:asciiTheme="minorHAnsi" w:eastAsiaTheme="minorEastAsia" w:hAnsiTheme="minorHAnsi" w:cstheme="minorBidi"/>
              <w:noProof/>
              <w:color w:val="auto"/>
            </w:rPr>
          </w:pPr>
          <w:hyperlink w:anchor="_Toc205907642" w:history="1">
            <w:r w:rsidRPr="003476C6">
              <w:rPr>
                <w:rStyle w:val="Hyperlink"/>
                <w:rFonts w:cs="Times New Roman"/>
                <w:noProof/>
              </w:rPr>
              <w:t>Table 42: Overall Summary of Treatment-Emergent AEs –Safety Population</w:t>
            </w:r>
            <w:r>
              <w:rPr>
                <w:noProof/>
                <w:webHidden/>
              </w:rPr>
              <w:tab/>
            </w:r>
            <w:r>
              <w:rPr>
                <w:noProof/>
                <w:webHidden/>
              </w:rPr>
              <w:fldChar w:fldCharType="begin"/>
            </w:r>
            <w:r>
              <w:rPr>
                <w:noProof/>
                <w:webHidden/>
              </w:rPr>
              <w:instrText xml:space="preserve"> PAGEREF _Toc205907642 \h </w:instrText>
            </w:r>
            <w:r>
              <w:rPr>
                <w:noProof/>
                <w:webHidden/>
              </w:rPr>
            </w:r>
            <w:r>
              <w:rPr>
                <w:noProof/>
                <w:webHidden/>
              </w:rPr>
              <w:fldChar w:fldCharType="separate"/>
            </w:r>
            <w:r>
              <w:rPr>
                <w:noProof/>
                <w:webHidden/>
              </w:rPr>
              <w:t>57</w:t>
            </w:r>
            <w:r>
              <w:rPr>
                <w:noProof/>
                <w:webHidden/>
              </w:rPr>
              <w:fldChar w:fldCharType="end"/>
            </w:r>
          </w:hyperlink>
        </w:p>
        <w:p w14:paraId="6F6D63B7" w14:textId="77DB311D" w:rsidR="00D16A2E" w:rsidRDefault="00D16A2E">
          <w:pPr>
            <w:pStyle w:val="TOC2"/>
            <w:tabs>
              <w:tab w:val="right" w:leader="dot" w:pos="8898"/>
            </w:tabs>
            <w:rPr>
              <w:rFonts w:asciiTheme="minorHAnsi" w:eastAsiaTheme="minorEastAsia" w:hAnsiTheme="minorHAnsi" w:cstheme="minorBidi"/>
              <w:noProof/>
              <w:color w:val="auto"/>
            </w:rPr>
          </w:pPr>
          <w:hyperlink w:anchor="_Toc205907643" w:history="1">
            <w:r w:rsidRPr="003476C6">
              <w:rPr>
                <w:rStyle w:val="Hyperlink"/>
                <w:rFonts w:cs="Times New Roman"/>
                <w:noProof/>
              </w:rPr>
              <w:t>Write up of Table 42</w:t>
            </w:r>
            <w:r>
              <w:rPr>
                <w:noProof/>
                <w:webHidden/>
              </w:rPr>
              <w:tab/>
            </w:r>
            <w:r>
              <w:rPr>
                <w:noProof/>
                <w:webHidden/>
              </w:rPr>
              <w:fldChar w:fldCharType="begin"/>
            </w:r>
            <w:r>
              <w:rPr>
                <w:noProof/>
                <w:webHidden/>
              </w:rPr>
              <w:instrText xml:space="preserve"> PAGEREF _Toc205907643 \h </w:instrText>
            </w:r>
            <w:r>
              <w:rPr>
                <w:noProof/>
                <w:webHidden/>
              </w:rPr>
            </w:r>
            <w:r>
              <w:rPr>
                <w:noProof/>
                <w:webHidden/>
              </w:rPr>
              <w:fldChar w:fldCharType="separate"/>
            </w:r>
            <w:r>
              <w:rPr>
                <w:noProof/>
                <w:webHidden/>
              </w:rPr>
              <w:t>57</w:t>
            </w:r>
            <w:r>
              <w:rPr>
                <w:noProof/>
                <w:webHidden/>
              </w:rPr>
              <w:fldChar w:fldCharType="end"/>
            </w:r>
          </w:hyperlink>
        </w:p>
        <w:p w14:paraId="52974D6E" w14:textId="6FBE2F7F" w:rsidR="00D16A2E" w:rsidRDefault="00D16A2E">
          <w:pPr>
            <w:pStyle w:val="TOC1"/>
            <w:rPr>
              <w:rFonts w:asciiTheme="minorHAnsi" w:eastAsiaTheme="minorEastAsia" w:hAnsiTheme="minorHAnsi" w:cstheme="minorBidi"/>
              <w:noProof/>
              <w:color w:val="auto"/>
            </w:rPr>
          </w:pPr>
          <w:hyperlink w:anchor="_Toc205907644" w:history="1">
            <w:r w:rsidRPr="003476C6">
              <w:rPr>
                <w:rStyle w:val="Hyperlink"/>
                <w:rFonts w:cs="Times New Roman"/>
                <w:noProof/>
              </w:rPr>
              <w:t>Table 43: Overall Summary of Treatment-Emergent AEs –Safety Population</w:t>
            </w:r>
            <w:r>
              <w:rPr>
                <w:noProof/>
                <w:webHidden/>
              </w:rPr>
              <w:tab/>
            </w:r>
            <w:r>
              <w:rPr>
                <w:noProof/>
                <w:webHidden/>
              </w:rPr>
              <w:fldChar w:fldCharType="begin"/>
            </w:r>
            <w:r>
              <w:rPr>
                <w:noProof/>
                <w:webHidden/>
              </w:rPr>
              <w:instrText xml:space="preserve"> PAGEREF _Toc205907644 \h </w:instrText>
            </w:r>
            <w:r>
              <w:rPr>
                <w:noProof/>
                <w:webHidden/>
              </w:rPr>
            </w:r>
            <w:r>
              <w:rPr>
                <w:noProof/>
                <w:webHidden/>
              </w:rPr>
              <w:fldChar w:fldCharType="separate"/>
            </w:r>
            <w:r>
              <w:rPr>
                <w:noProof/>
                <w:webHidden/>
              </w:rPr>
              <w:t>58</w:t>
            </w:r>
            <w:r>
              <w:rPr>
                <w:noProof/>
                <w:webHidden/>
              </w:rPr>
              <w:fldChar w:fldCharType="end"/>
            </w:r>
          </w:hyperlink>
        </w:p>
        <w:p w14:paraId="118248CF" w14:textId="1D722EFC" w:rsidR="00D16A2E" w:rsidRDefault="00D16A2E">
          <w:pPr>
            <w:pStyle w:val="TOC2"/>
            <w:tabs>
              <w:tab w:val="right" w:leader="dot" w:pos="8898"/>
            </w:tabs>
            <w:rPr>
              <w:rFonts w:asciiTheme="minorHAnsi" w:eastAsiaTheme="minorEastAsia" w:hAnsiTheme="minorHAnsi" w:cstheme="minorBidi"/>
              <w:noProof/>
              <w:color w:val="auto"/>
            </w:rPr>
          </w:pPr>
          <w:hyperlink w:anchor="_Toc205907645" w:history="1">
            <w:r w:rsidRPr="003476C6">
              <w:rPr>
                <w:rStyle w:val="Hyperlink"/>
                <w:rFonts w:cs="Times New Roman"/>
                <w:noProof/>
              </w:rPr>
              <w:t>Write up of Table 43</w:t>
            </w:r>
            <w:r>
              <w:rPr>
                <w:noProof/>
                <w:webHidden/>
              </w:rPr>
              <w:tab/>
            </w:r>
            <w:r>
              <w:rPr>
                <w:noProof/>
                <w:webHidden/>
              </w:rPr>
              <w:fldChar w:fldCharType="begin"/>
            </w:r>
            <w:r>
              <w:rPr>
                <w:noProof/>
                <w:webHidden/>
              </w:rPr>
              <w:instrText xml:space="preserve"> PAGEREF _Toc205907645 \h </w:instrText>
            </w:r>
            <w:r>
              <w:rPr>
                <w:noProof/>
                <w:webHidden/>
              </w:rPr>
            </w:r>
            <w:r>
              <w:rPr>
                <w:noProof/>
                <w:webHidden/>
              </w:rPr>
              <w:fldChar w:fldCharType="separate"/>
            </w:r>
            <w:r>
              <w:rPr>
                <w:noProof/>
                <w:webHidden/>
              </w:rPr>
              <w:t>58</w:t>
            </w:r>
            <w:r>
              <w:rPr>
                <w:noProof/>
                <w:webHidden/>
              </w:rPr>
              <w:fldChar w:fldCharType="end"/>
            </w:r>
          </w:hyperlink>
        </w:p>
        <w:p w14:paraId="4E2FEA7D" w14:textId="127D3A48" w:rsidR="00D16A2E" w:rsidRDefault="00D16A2E">
          <w:pPr>
            <w:pStyle w:val="TOC1"/>
            <w:rPr>
              <w:rFonts w:asciiTheme="minorHAnsi" w:eastAsiaTheme="minorEastAsia" w:hAnsiTheme="minorHAnsi" w:cstheme="minorBidi"/>
              <w:noProof/>
              <w:color w:val="auto"/>
            </w:rPr>
          </w:pPr>
          <w:hyperlink w:anchor="_Toc205907646" w:history="1">
            <w:r w:rsidRPr="003476C6">
              <w:rPr>
                <w:rStyle w:val="Hyperlink"/>
                <w:rFonts w:cs="Times New Roman"/>
                <w:noProof/>
              </w:rPr>
              <w:t>Table 44: Overall Summary of Treatment-Emergent AEs –Safety Population</w:t>
            </w:r>
            <w:r>
              <w:rPr>
                <w:noProof/>
                <w:webHidden/>
              </w:rPr>
              <w:tab/>
            </w:r>
            <w:r>
              <w:rPr>
                <w:noProof/>
                <w:webHidden/>
              </w:rPr>
              <w:fldChar w:fldCharType="begin"/>
            </w:r>
            <w:r>
              <w:rPr>
                <w:noProof/>
                <w:webHidden/>
              </w:rPr>
              <w:instrText xml:space="preserve"> PAGEREF _Toc205907646 \h </w:instrText>
            </w:r>
            <w:r>
              <w:rPr>
                <w:noProof/>
                <w:webHidden/>
              </w:rPr>
            </w:r>
            <w:r>
              <w:rPr>
                <w:noProof/>
                <w:webHidden/>
              </w:rPr>
              <w:fldChar w:fldCharType="separate"/>
            </w:r>
            <w:r>
              <w:rPr>
                <w:noProof/>
                <w:webHidden/>
              </w:rPr>
              <w:t>59</w:t>
            </w:r>
            <w:r>
              <w:rPr>
                <w:noProof/>
                <w:webHidden/>
              </w:rPr>
              <w:fldChar w:fldCharType="end"/>
            </w:r>
          </w:hyperlink>
        </w:p>
        <w:p w14:paraId="1F43AD95" w14:textId="58830D3A" w:rsidR="00D16A2E" w:rsidRDefault="00D16A2E">
          <w:pPr>
            <w:pStyle w:val="TOC2"/>
            <w:tabs>
              <w:tab w:val="right" w:leader="dot" w:pos="8898"/>
            </w:tabs>
            <w:rPr>
              <w:rFonts w:asciiTheme="minorHAnsi" w:eastAsiaTheme="minorEastAsia" w:hAnsiTheme="minorHAnsi" w:cstheme="minorBidi"/>
              <w:noProof/>
              <w:color w:val="auto"/>
            </w:rPr>
          </w:pPr>
          <w:hyperlink w:anchor="_Toc205907647" w:history="1">
            <w:r w:rsidRPr="003476C6">
              <w:rPr>
                <w:rStyle w:val="Hyperlink"/>
                <w:rFonts w:cs="Times New Roman"/>
                <w:noProof/>
              </w:rPr>
              <w:t>Write up of Table 44</w:t>
            </w:r>
            <w:r>
              <w:rPr>
                <w:noProof/>
                <w:webHidden/>
              </w:rPr>
              <w:tab/>
            </w:r>
            <w:r>
              <w:rPr>
                <w:noProof/>
                <w:webHidden/>
              </w:rPr>
              <w:fldChar w:fldCharType="begin"/>
            </w:r>
            <w:r>
              <w:rPr>
                <w:noProof/>
                <w:webHidden/>
              </w:rPr>
              <w:instrText xml:space="preserve"> PAGEREF _Toc205907647 \h </w:instrText>
            </w:r>
            <w:r>
              <w:rPr>
                <w:noProof/>
                <w:webHidden/>
              </w:rPr>
            </w:r>
            <w:r>
              <w:rPr>
                <w:noProof/>
                <w:webHidden/>
              </w:rPr>
              <w:fldChar w:fldCharType="separate"/>
            </w:r>
            <w:r>
              <w:rPr>
                <w:noProof/>
                <w:webHidden/>
              </w:rPr>
              <w:t>59</w:t>
            </w:r>
            <w:r>
              <w:rPr>
                <w:noProof/>
                <w:webHidden/>
              </w:rPr>
              <w:fldChar w:fldCharType="end"/>
            </w:r>
          </w:hyperlink>
        </w:p>
        <w:p w14:paraId="0266DD63" w14:textId="51A83ADC" w:rsidR="00D16A2E" w:rsidRDefault="00D16A2E">
          <w:pPr>
            <w:pStyle w:val="TOC1"/>
            <w:rPr>
              <w:rFonts w:asciiTheme="minorHAnsi" w:eastAsiaTheme="minorEastAsia" w:hAnsiTheme="minorHAnsi" w:cstheme="minorBidi"/>
              <w:noProof/>
              <w:color w:val="auto"/>
            </w:rPr>
          </w:pPr>
          <w:hyperlink w:anchor="_Toc205907648" w:history="1">
            <w:r w:rsidRPr="003476C6">
              <w:rPr>
                <w:rStyle w:val="Hyperlink"/>
                <w:rFonts w:cs="Times New Roman"/>
                <w:noProof/>
              </w:rPr>
              <w:t>Table 45: Overall Summary of Treatment-Emergent AEs –Safety Population</w:t>
            </w:r>
            <w:r>
              <w:rPr>
                <w:noProof/>
                <w:webHidden/>
              </w:rPr>
              <w:tab/>
            </w:r>
            <w:r>
              <w:rPr>
                <w:noProof/>
                <w:webHidden/>
              </w:rPr>
              <w:fldChar w:fldCharType="begin"/>
            </w:r>
            <w:r>
              <w:rPr>
                <w:noProof/>
                <w:webHidden/>
              </w:rPr>
              <w:instrText xml:space="preserve"> PAGEREF _Toc205907648 \h </w:instrText>
            </w:r>
            <w:r>
              <w:rPr>
                <w:noProof/>
                <w:webHidden/>
              </w:rPr>
            </w:r>
            <w:r>
              <w:rPr>
                <w:noProof/>
                <w:webHidden/>
              </w:rPr>
              <w:fldChar w:fldCharType="separate"/>
            </w:r>
            <w:r>
              <w:rPr>
                <w:noProof/>
                <w:webHidden/>
              </w:rPr>
              <w:t>60</w:t>
            </w:r>
            <w:r>
              <w:rPr>
                <w:noProof/>
                <w:webHidden/>
              </w:rPr>
              <w:fldChar w:fldCharType="end"/>
            </w:r>
          </w:hyperlink>
        </w:p>
        <w:p w14:paraId="3F47D18B" w14:textId="10338121" w:rsidR="00D16A2E" w:rsidRDefault="00D16A2E">
          <w:pPr>
            <w:pStyle w:val="TOC2"/>
            <w:tabs>
              <w:tab w:val="right" w:leader="dot" w:pos="8898"/>
            </w:tabs>
            <w:rPr>
              <w:rFonts w:asciiTheme="minorHAnsi" w:eastAsiaTheme="minorEastAsia" w:hAnsiTheme="minorHAnsi" w:cstheme="minorBidi"/>
              <w:noProof/>
              <w:color w:val="auto"/>
            </w:rPr>
          </w:pPr>
          <w:hyperlink w:anchor="_Toc205907649" w:history="1">
            <w:r w:rsidRPr="003476C6">
              <w:rPr>
                <w:rStyle w:val="Hyperlink"/>
                <w:rFonts w:cs="Times New Roman"/>
                <w:noProof/>
              </w:rPr>
              <w:t>Write up of Table 45</w:t>
            </w:r>
            <w:r>
              <w:rPr>
                <w:noProof/>
                <w:webHidden/>
              </w:rPr>
              <w:tab/>
            </w:r>
            <w:r>
              <w:rPr>
                <w:noProof/>
                <w:webHidden/>
              </w:rPr>
              <w:fldChar w:fldCharType="begin"/>
            </w:r>
            <w:r>
              <w:rPr>
                <w:noProof/>
                <w:webHidden/>
              </w:rPr>
              <w:instrText xml:space="preserve"> PAGEREF _Toc205907649 \h </w:instrText>
            </w:r>
            <w:r>
              <w:rPr>
                <w:noProof/>
                <w:webHidden/>
              </w:rPr>
            </w:r>
            <w:r>
              <w:rPr>
                <w:noProof/>
                <w:webHidden/>
              </w:rPr>
              <w:fldChar w:fldCharType="separate"/>
            </w:r>
            <w:r>
              <w:rPr>
                <w:noProof/>
                <w:webHidden/>
              </w:rPr>
              <w:t>60</w:t>
            </w:r>
            <w:r>
              <w:rPr>
                <w:noProof/>
                <w:webHidden/>
              </w:rPr>
              <w:fldChar w:fldCharType="end"/>
            </w:r>
          </w:hyperlink>
        </w:p>
        <w:p w14:paraId="413E8C47" w14:textId="1AD3976C" w:rsidR="00D16A2E" w:rsidRDefault="00D16A2E">
          <w:pPr>
            <w:pStyle w:val="TOC1"/>
            <w:rPr>
              <w:rFonts w:asciiTheme="minorHAnsi" w:eastAsiaTheme="minorEastAsia" w:hAnsiTheme="minorHAnsi" w:cstheme="minorBidi"/>
              <w:noProof/>
              <w:color w:val="auto"/>
            </w:rPr>
          </w:pPr>
          <w:hyperlink w:anchor="_Toc205907650" w:history="1">
            <w:r w:rsidRPr="003476C6">
              <w:rPr>
                <w:rStyle w:val="Hyperlink"/>
                <w:rFonts w:cs="Times New Roman"/>
                <w:noProof/>
              </w:rPr>
              <w:t>Table 46: Overall Summary of Treatment-Emergent AEs –Safety Population</w:t>
            </w:r>
            <w:r>
              <w:rPr>
                <w:noProof/>
                <w:webHidden/>
              </w:rPr>
              <w:tab/>
            </w:r>
            <w:r>
              <w:rPr>
                <w:noProof/>
                <w:webHidden/>
              </w:rPr>
              <w:fldChar w:fldCharType="begin"/>
            </w:r>
            <w:r>
              <w:rPr>
                <w:noProof/>
                <w:webHidden/>
              </w:rPr>
              <w:instrText xml:space="preserve"> PAGEREF _Toc205907650 \h </w:instrText>
            </w:r>
            <w:r>
              <w:rPr>
                <w:noProof/>
                <w:webHidden/>
              </w:rPr>
            </w:r>
            <w:r>
              <w:rPr>
                <w:noProof/>
                <w:webHidden/>
              </w:rPr>
              <w:fldChar w:fldCharType="separate"/>
            </w:r>
            <w:r>
              <w:rPr>
                <w:noProof/>
                <w:webHidden/>
              </w:rPr>
              <w:t>61</w:t>
            </w:r>
            <w:r>
              <w:rPr>
                <w:noProof/>
                <w:webHidden/>
              </w:rPr>
              <w:fldChar w:fldCharType="end"/>
            </w:r>
          </w:hyperlink>
        </w:p>
        <w:p w14:paraId="179854EA" w14:textId="7C4A8FE9" w:rsidR="00D16A2E" w:rsidRDefault="00D16A2E">
          <w:pPr>
            <w:pStyle w:val="TOC2"/>
            <w:tabs>
              <w:tab w:val="right" w:leader="dot" w:pos="8898"/>
            </w:tabs>
            <w:rPr>
              <w:rFonts w:asciiTheme="minorHAnsi" w:eastAsiaTheme="minorEastAsia" w:hAnsiTheme="minorHAnsi" w:cstheme="minorBidi"/>
              <w:noProof/>
              <w:color w:val="auto"/>
            </w:rPr>
          </w:pPr>
          <w:hyperlink w:anchor="_Toc205907651" w:history="1">
            <w:r w:rsidRPr="003476C6">
              <w:rPr>
                <w:rStyle w:val="Hyperlink"/>
                <w:rFonts w:cs="Times New Roman"/>
                <w:noProof/>
              </w:rPr>
              <w:t>Write up of Table 46</w:t>
            </w:r>
            <w:r>
              <w:rPr>
                <w:noProof/>
                <w:webHidden/>
              </w:rPr>
              <w:tab/>
            </w:r>
            <w:r>
              <w:rPr>
                <w:noProof/>
                <w:webHidden/>
              </w:rPr>
              <w:fldChar w:fldCharType="begin"/>
            </w:r>
            <w:r>
              <w:rPr>
                <w:noProof/>
                <w:webHidden/>
              </w:rPr>
              <w:instrText xml:space="preserve"> PAGEREF _Toc205907651 \h </w:instrText>
            </w:r>
            <w:r>
              <w:rPr>
                <w:noProof/>
                <w:webHidden/>
              </w:rPr>
            </w:r>
            <w:r>
              <w:rPr>
                <w:noProof/>
                <w:webHidden/>
              </w:rPr>
              <w:fldChar w:fldCharType="separate"/>
            </w:r>
            <w:r>
              <w:rPr>
                <w:noProof/>
                <w:webHidden/>
              </w:rPr>
              <w:t>61</w:t>
            </w:r>
            <w:r>
              <w:rPr>
                <w:noProof/>
                <w:webHidden/>
              </w:rPr>
              <w:fldChar w:fldCharType="end"/>
            </w:r>
          </w:hyperlink>
        </w:p>
        <w:p w14:paraId="49FE55AC" w14:textId="3116AEE8" w:rsidR="00D16A2E" w:rsidRDefault="00D16A2E">
          <w:pPr>
            <w:pStyle w:val="TOC1"/>
            <w:rPr>
              <w:rFonts w:asciiTheme="minorHAnsi" w:eastAsiaTheme="minorEastAsia" w:hAnsiTheme="minorHAnsi" w:cstheme="minorBidi"/>
              <w:noProof/>
              <w:color w:val="auto"/>
            </w:rPr>
          </w:pPr>
          <w:hyperlink w:anchor="_Toc205907652" w:history="1">
            <w:r w:rsidRPr="003476C6">
              <w:rPr>
                <w:rStyle w:val="Hyperlink"/>
                <w:rFonts w:cs="Times New Roman"/>
                <w:noProof/>
              </w:rPr>
              <w:t>Table 47: Overall Summary of Treatment-Emergent AEs –Safety Population</w:t>
            </w:r>
            <w:r>
              <w:rPr>
                <w:noProof/>
                <w:webHidden/>
              </w:rPr>
              <w:tab/>
            </w:r>
            <w:r>
              <w:rPr>
                <w:noProof/>
                <w:webHidden/>
              </w:rPr>
              <w:fldChar w:fldCharType="begin"/>
            </w:r>
            <w:r>
              <w:rPr>
                <w:noProof/>
                <w:webHidden/>
              </w:rPr>
              <w:instrText xml:space="preserve"> PAGEREF _Toc205907652 \h </w:instrText>
            </w:r>
            <w:r>
              <w:rPr>
                <w:noProof/>
                <w:webHidden/>
              </w:rPr>
            </w:r>
            <w:r>
              <w:rPr>
                <w:noProof/>
                <w:webHidden/>
              </w:rPr>
              <w:fldChar w:fldCharType="separate"/>
            </w:r>
            <w:r>
              <w:rPr>
                <w:noProof/>
                <w:webHidden/>
              </w:rPr>
              <w:t>62</w:t>
            </w:r>
            <w:r>
              <w:rPr>
                <w:noProof/>
                <w:webHidden/>
              </w:rPr>
              <w:fldChar w:fldCharType="end"/>
            </w:r>
          </w:hyperlink>
        </w:p>
        <w:p w14:paraId="3D2977F5" w14:textId="4AECBEED" w:rsidR="00D16A2E" w:rsidRDefault="00D16A2E">
          <w:pPr>
            <w:pStyle w:val="TOC2"/>
            <w:tabs>
              <w:tab w:val="right" w:leader="dot" w:pos="8898"/>
            </w:tabs>
            <w:rPr>
              <w:rFonts w:asciiTheme="minorHAnsi" w:eastAsiaTheme="minorEastAsia" w:hAnsiTheme="minorHAnsi" w:cstheme="minorBidi"/>
              <w:noProof/>
              <w:color w:val="auto"/>
            </w:rPr>
          </w:pPr>
          <w:hyperlink w:anchor="_Toc205907653" w:history="1">
            <w:r w:rsidRPr="003476C6">
              <w:rPr>
                <w:rStyle w:val="Hyperlink"/>
                <w:rFonts w:cs="Times New Roman"/>
                <w:noProof/>
              </w:rPr>
              <w:t>Write up of Table 47</w:t>
            </w:r>
            <w:r>
              <w:rPr>
                <w:noProof/>
                <w:webHidden/>
              </w:rPr>
              <w:tab/>
            </w:r>
            <w:r>
              <w:rPr>
                <w:noProof/>
                <w:webHidden/>
              </w:rPr>
              <w:fldChar w:fldCharType="begin"/>
            </w:r>
            <w:r>
              <w:rPr>
                <w:noProof/>
                <w:webHidden/>
              </w:rPr>
              <w:instrText xml:space="preserve"> PAGEREF _Toc205907653 \h </w:instrText>
            </w:r>
            <w:r>
              <w:rPr>
                <w:noProof/>
                <w:webHidden/>
              </w:rPr>
            </w:r>
            <w:r>
              <w:rPr>
                <w:noProof/>
                <w:webHidden/>
              </w:rPr>
              <w:fldChar w:fldCharType="separate"/>
            </w:r>
            <w:r>
              <w:rPr>
                <w:noProof/>
                <w:webHidden/>
              </w:rPr>
              <w:t>62</w:t>
            </w:r>
            <w:r>
              <w:rPr>
                <w:noProof/>
                <w:webHidden/>
              </w:rPr>
              <w:fldChar w:fldCharType="end"/>
            </w:r>
          </w:hyperlink>
        </w:p>
        <w:p w14:paraId="7AEBCEFD" w14:textId="18D42193" w:rsidR="00D16A2E" w:rsidRDefault="00D16A2E">
          <w:pPr>
            <w:pStyle w:val="TOC1"/>
            <w:rPr>
              <w:rFonts w:asciiTheme="minorHAnsi" w:eastAsiaTheme="minorEastAsia" w:hAnsiTheme="minorHAnsi" w:cstheme="minorBidi"/>
              <w:noProof/>
              <w:color w:val="auto"/>
            </w:rPr>
          </w:pPr>
          <w:hyperlink w:anchor="_Toc205907654" w:history="1">
            <w:r w:rsidRPr="003476C6">
              <w:rPr>
                <w:rStyle w:val="Hyperlink"/>
                <w:rFonts w:cs="Times New Roman"/>
                <w:noProof/>
              </w:rPr>
              <w:t>Table 48: Overall Summary of Treatment-Emergent AEs –Safety Population</w:t>
            </w:r>
            <w:r>
              <w:rPr>
                <w:noProof/>
                <w:webHidden/>
              </w:rPr>
              <w:tab/>
            </w:r>
            <w:r>
              <w:rPr>
                <w:noProof/>
                <w:webHidden/>
              </w:rPr>
              <w:fldChar w:fldCharType="begin"/>
            </w:r>
            <w:r>
              <w:rPr>
                <w:noProof/>
                <w:webHidden/>
              </w:rPr>
              <w:instrText xml:space="preserve"> PAGEREF _Toc205907654 \h </w:instrText>
            </w:r>
            <w:r>
              <w:rPr>
                <w:noProof/>
                <w:webHidden/>
              </w:rPr>
            </w:r>
            <w:r>
              <w:rPr>
                <w:noProof/>
                <w:webHidden/>
              </w:rPr>
              <w:fldChar w:fldCharType="separate"/>
            </w:r>
            <w:r>
              <w:rPr>
                <w:noProof/>
                <w:webHidden/>
              </w:rPr>
              <w:t>63</w:t>
            </w:r>
            <w:r>
              <w:rPr>
                <w:noProof/>
                <w:webHidden/>
              </w:rPr>
              <w:fldChar w:fldCharType="end"/>
            </w:r>
          </w:hyperlink>
        </w:p>
        <w:p w14:paraId="4370A9B6" w14:textId="7F255ED1" w:rsidR="00D16A2E" w:rsidRDefault="00D16A2E">
          <w:pPr>
            <w:pStyle w:val="TOC2"/>
            <w:tabs>
              <w:tab w:val="right" w:leader="dot" w:pos="8898"/>
            </w:tabs>
            <w:rPr>
              <w:rFonts w:asciiTheme="minorHAnsi" w:eastAsiaTheme="minorEastAsia" w:hAnsiTheme="minorHAnsi" w:cstheme="minorBidi"/>
              <w:noProof/>
              <w:color w:val="auto"/>
            </w:rPr>
          </w:pPr>
          <w:hyperlink w:anchor="_Toc205907655" w:history="1">
            <w:r w:rsidRPr="003476C6">
              <w:rPr>
                <w:rStyle w:val="Hyperlink"/>
                <w:rFonts w:cs="Times New Roman"/>
                <w:noProof/>
              </w:rPr>
              <w:t>Write up of Table 48</w:t>
            </w:r>
            <w:r>
              <w:rPr>
                <w:noProof/>
                <w:webHidden/>
              </w:rPr>
              <w:tab/>
            </w:r>
            <w:r>
              <w:rPr>
                <w:noProof/>
                <w:webHidden/>
              </w:rPr>
              <w:fldChar w:fldCharType="begin"/>
            </w:r>
            <w:r>
              <w:rPr>
                <w:noProof/>
                <w:webHidden/>
              </w:rPr>
              <w:instrText xml:space="preserve"> PAGEREF _Toc205907655 \h </w:instrText>
            </w:r>
            <w:r>
              <w:rPr>
                <w:noProof/>
                <w:webHidden/>
              </w:rPr>
            </w:r>
            <w:r>
              <w:rPr>
                <w:noProof/>
                <w:webHidden/>
              </w:rPr>
              <w:fldChar w:fldCharType="separate"/>
            </w:r>
            <w:r>
              <w:rPr>
                <w:noProof/>
                <w:webHidden/>
              </w:rPr>
              <w:t>63</w:t>
            </w:r>
            <w:r>
              <w:rPr>
                <w:noProof/>
                <w:webHidden/>
              </w:rPr>
              <w:fldChar w:fldCharType="end"/>
            </w:r>
          </w:hyperlink>
        </w:p>
        <w:p w14:paraId="542B70E0" w14:textId="5BF0F859" w:rsidR="00D16A2E" w:rsidRDefault="00D16A2E">
          <w:pPr>
            <w:pStyle w:val="TOC1"/>
            <w:rPr>
              <w:rFonts w:asciiTheme="minorHAnsi" w:eastAsiaTheme="minorEastAsia" w:hAnsiTheme="minorHAnsi" w:cstheme="minorBidi"/>
              <w:noProof/>
              <w:color w:val="auto"/>
            </w:rPr>
          </w:pPr>
          <w:hyperlink w:anchor="_Toc205907656" w:history="1">
            <w:r w:rsidRPr="003476C6">
              <w:rPr>
                <w:rStyle w:val="Hyperlink"/>
                <w:rFonts w:cs="Times New Roman"/>
                <w:noProof/>
              </w:rPr>
              <w:t>Table 49: Overall Summary of Treatment-Emergent AEs –Safety Population</w:t>
            </w:r>
            <w:r>
              <w:rPr>
                <w:noProof/>
                <w:webHidden/>
              </w:rPr>
              <w:tab/>
            </w:r>
            <w:r>
              <w:rPr>
                <w:noProof/>
                <w:webHidden/>
              </w:rPr>
              <w:fldChar w:fldCharType="begin"/>
            </w:r>
            <w:r>
              <w:rPr>
                <w:noProof/>
                <w:webHidden/>
              </w:rPr>
              <w:instrText xml:space="preserve"> PAGEREF _Toc205907656 \h </w:instrText>
            </w:r>
            <w:r>
              <w:rPr>
                <w:noProof/>
                <w:webHidden/>
              </w:rPr>
            </w:r>
            <w:r>
              <w:rPr>
                <w:noProof/>
                <w:webHidden/>
              </w:rPr>
              <w:fldChar w:fldCharType="separate"/>
            </w:r>
            <w:r>
              <w:rPr>
                <w:noProof/>
                <w:webHidden/>
              </w:rPr>
              <w:t>64</w:t>
            </w:r>
            <w:r>
              <w:rPr>
                <w:noProof/>
                <w:webHidden/>
              </w:rPr>
              <w:fldChar w:fldCharType="end"/>
            </w:r>
          </w:hyperlink>
        </w:p>
        <w:p w14:paraId="21961F56" w14:textId="1D6FB68F" w:rsidR="00D16A2E" w:rsidRDefault="00D16A2E">
          <w:pPr>
            <w:pStyle w:val="TOC2"/>
            <w:tabs>
              <w:tab w:val="right" w:leader="dot" w:pos="8898"/>
            </w:tabs>
            <w:rPr>
              <w:rFonts w:asciiTheme="minorHAnsi" w:eastAsiaTheme="minorEastAsia" w:hAnsiTheme="minorHAnsi" w:cstheme="minorBidi"/>
              <w:noProof/>
              <w:color w:val="auto"/>
            </w:rPr>
          </w:pPr>
          <w:hyperlink w:anchor="_Toc205907657" w:history="1">
            <w:r w:rsidRPr="003476C6">
              <w:rPr>
                <w:rStyle w:val="Hyperlink"/>
                <w:rFonts w:cs="Times New Roman"/>
                <w:noProof/>
              </w:rPr>
              <w:t>Write up of Table 49</w:t>
            </w:r>
            <w:r>
              <w:rPr>
                <w:noProof/>
                <w:webHidden/>
              </w:rPr>
              <w:tab/>
            </w:r>
            <w:r>
              <w:rPr>
                <w:noProof/>
                <w:webHidden/>
              </w:rPr>
              <w:fldChar w:fldCharType="begin"/>
            </w:r>
            <w:r>
              <w:rPr>
                <w:noProof/>
                <w:webHidden/>
              </w:rPr>
              <w:instrText xml:space="preserve"> PAGEREF _Toc205907657 \h </w:instrText>
            </w:r>
            <w:r>
              <w:rPr>
                <w:noProof/>
                <w:webHidden/>
              </w:rPr>
            </w:r>
            <w:r>
              <w:rPr>
                <w:noProof/>
                <w:webHidden/>
              </w:rPr>
              <w:fldChar w:fldCharType="separate"/>
            </w:r>
            <w:r>
              <w:rPr>
                <w:noProof/>
                <w:webHidden/>
              </w:rPr>
              <w:t>64</w:t>
            </w:r>
            <w:r>
              <w:rPr>
                <w:noProof/>
                <w:webHidden/>
              </w:rPr>
              <w:fldChar w:fldCharType="end"/>
            </w:r>
          </w:hyperlink>
        </w:p>
        <w:p w14:paraId="173CF78B" w14:textId="19998084" w:rsidR="00D16A2E" w:rsidRDefault="00D16A2E">
          <w:pPr>
            <w:pStyle w:val="TOC1"/>
            <w:rPr>
              <w:rFonts w:asciiTheme="minorHAnsi" w:eastAsiaTheme="minorEastAsia" w:hAnsiTheme="minorHAnsi" w:cstheme="minorBidi"/>
              <w:noProof/>
              <w:color w:val="auto"/>
            </w:rPr>
          </w:pPr>
          <w:hyperlink w:anchor="_Toc205907658" w:history="1">
            <w:r w:rsidRPr="003476C6">
              <w:rPr>
                <w:rStyle w:val="Hyperlink"/>
                <w:rFonts w:cs="Times New Roman"/>
                <w:noProof/>
              </w:rPr>
              <w:t>Table 50: Overall Summary of Treatment-Emergent AEs –Safety Population</w:t>
            </w:r>
            <w:r>
              <w:rPr>
                <w:noProof/>
                <w:webHidden/>
              </w:rPr>
              <w:tab/>
            </w:r>
            <w:r>
              <w:rPr>
                <w:noProof/>
                <w:webHidden/>
              </w:rPr>
              <w:fldChar w:fldCharType="begin"/>
            </w:r>
            <w:r>
              <w:rPr>
                <w:noProof/>
                <w:webHidden/>
              </w:rPr>
              <w:instrText xml:space="preserve"> PAGEREF _Toc205907658 \h </w:instrText>
            </w:r>
            <w:r>
              <w:rPr>
                <w:noProof/>
                <w:webHidden/>
              </w:rPr>
            </w:r>
            <w:r>
              <w:rPr>
                <w:noProof/>
                <w:webHidden/>
              </w:rPr>
              <w:fldChar w:fldCharType="separate"/>
            </w:r>
            <w:r>
              <w:rPr>
                <w:noProof/>
                <w:webHidden/>
              </w:rPr>
              <w:t>65</w:t>
            </w:r>
            <w:r>
              <w:rPr>
                <w:noProof/>
                <w:webHidden/>
              </w:rPr>
              <w:fldChar w:fldCharType="end"/>
            </w:r>
          </w:hyperlink>
        </w:p>
        <w:p w14:paraId="18F1460C" w14:textId="36DD0630" w:rsidR="00D16A2E" w:rsidRDefault="00D16A2E">
          <w:pPr>
            <w:pStyle w:val="TOC2"/>
            <w:tabs>
              <w:tab w:val="right" w:leader="dot" w:pos="8898"/>
            </w:tabs>
            <w:rPr>
              <w:rFonts w:asciiTheme="minorHAnsi" w:eastAsiaTheme="minorEastAsia" w:hAnsiTheme="minorHAnsi" w:cstheme="minorBidi"/>
              <w:noProof/>
              <w:color w:val="auto"/>
            </w:rPr>
          </w:pPr>
          <w:hyperlink w:anchor="_Toc205907659" w:history="1">
            <w:r w:rsidRPr="003476C6">
              <w:rPr>
                <w:rStyle w:val="Hyperlink"/>
                <w:rFonts w:cs="Times New Roman"/>
                <w:noProof/>
              </w:rPr>
              <w:t>Write up of Table 50</w:t>
            </w:r>
            <w:r>
              <w:rPr>
                <w:noProof/>
                <w:webHidden/>
              </w:rPr>
              <w:tab/>
            </w:r>
            <w:r>
              <w:rPr>
                <w:noProof/>
                <w:webHidden/>
              </w:rPr>
              <w:fldChar w:fldCharType="begin"/>
            </w:r>
            <w:r>
              <w:rPr>
                <w:noProof/>
                <w:webHidden/>
              </w:rPr>
              <w:instrText xml:space="preserve"> PAGEREF _Toc205907659 \h </w:instrText>
            </w:r>
            <w:r>
              <w:rPr>
                <w:noProof/>
                <w:webHidden/>
              </w:rPr>
            </w:r>
            <w:r>
              <w:rPr>
                <w:noProof/>
                <w:webHidden/>
              </w:rPr>
              <w:fldChar w:fldCharType="separate"/>
            </w:r>
            <w:r>
              <w:rPr>
                <w:noProof/>
                <w:webHidden/>
              </w:rPr>
              <w:t>65</w:t>
            </w:r>
            <w:r>
              <w:rPr>
                <w:noProof/>
                <w:webHidden/>
              </w:rPr>
              <w:fldChar w:fldCharType="end"/>
            </w:r>
          </w:hyperlink>
        </w:p>
        <w:p w14:paraId="7B18F6D3" w14:textId="1ADD85C1" w:rsidR="00D16A2E" w:rsidRDefault="00D16A2E">
          <w:pPr>
            <w:pStyle w:val="TOC1"/>
            <w:rPr>
              <w:rFonts w:asciiTheme="minorHAnsi" w:eastAsiaTheme="minorEastAsia" w:hAnsiTheme="minorHAnsi" w:cstheme="minorBidi"/>
              <w:noProof/>
              <w:color w:val="auto"/>
            </w:rPr>
          </w:pPr>
          <w:hyperlink w:anchor="_Toc205907660" w:history="1">
            <w:r w:rsidRPr="003476C6">
              <w:rPr>
                <w:rStyle w:val="Hyperlink"/>
                <w:rFonts w:cs="Times New Roman"/>
                <w:noProof/>
              </w:rPr>
              <w:t>Table 51: Overall Summary of Treatment-Emergent AEs –Safety Population</w:t>
            </w:r>
            <w:r>
              <w:rPr>
                <w:noProof/>
                <w:webHidden/>
              </w:rPr>
              <w:tab/>
            </w:r>
            <w:r>
              <w:rPr>
                <w:noProof/>
                <w:webHidden/>
              </w:rPr>
              <w:fldChar w:fldCharType="begin"/>
            </w:r>
            <w:r>
              <w:rPr>
                <w:noProof/>
                <w:webHidden/>
              </w:rPr>
              <w:instrText xml:space="preserve"> PAGEREF _Toc205907660 \h </w:instrText>
            </w:r>
            <w:r>
              <w:rPr>
                <w:noProof/>
                <w:webHidden/>
              </w:rPr>
            </w:r>
            <w:r>
              <w:rPr>
                <w:noProof/>
                <w:webHidden/>
              </w:rPr>
              <w:fldChar w:fldCharType="separate"/>
            </w:r>
            <w:r>
              <w:rPr>
                <w:noProof/>
                <w:webHidden/>
              </w:rPr>
              <w:t>66</w:t>
            </w:r>
            <w:r>
              <w:rPr>
                <w:noProof/>
                <w:webHidden/>
              </w:rPr>
              <w:fldChar w:fldCharType="end"/>
            </w:r>
          </w:hyperlink>
        </w:p>
        <w:p w14:paraId="07C1ECE6" w14:textId="401467C5" w:rsidR="00D16A2E" w:rsidRDefault="00D16A2E">
          <w:pPr>
            <w:pStyle w:val="TOC2"/>
            <w:tabs>
              <w:tab w:val="right" w:leader="dot" w:pos="8898"/>
            </w:tabs>
            <w:rPr>
              <w:rFonts w:asciiTheme="minorHAnsi" w:eastAsiaTheme="minorEastAsia" w:hAnsiTheme="minorHAnsi" w:cstheme="minorBidi"/>
              <w:noProof/>
              <w:color w:val="auto"/>
            </w:rPr>
          </w:pPr>
          <w:hyperlink w:anchor="_Toc205907661" w:history="1">
            <w:r w:rsidRPr="003476C6">
              <w:rPr>
                <w:rStyle w:val="Hyperlink"/>
                <w:rFonts w:cs="Times New Roman"/>
                <w:noProof/>
              </w:rPr>
              <w:t>Write up of Table 51</w:t>
            </w:r>
            <w:r>
              <w:rPr>
                <w:noProof/>
                <w:webHidden/>
              </w:rPr>
              <w:tab/>
            </w:r>
            <w:r>
              <w:rPr>
                <w:noProof/>
                <w:webHidden/>
              </w:rPr>
              <w:fldChar w:fldCharType="begin"/>
            </w:r>
            <w:r>
              <w:rPr>
                <w:noProof/>
                <w:webHidden/>
              </w:rPr>
              <w:instrText xml:space="preserve"> PAGEREF _Toc205907661 \h </w:instrText>
            </w:r>
            <w:r>
              <w:rPr>
                <w:noProof/>
                <w:webHidden/>
              </w:rPr>
            </w:r>
            <w:r>
              <w:rPr>
                <w:noProof/>
                <w:webHidden/>
              </w:rPr>
              <w:fldChar w:fldCharType="separate"/>
            </w:r>
            <w:r>
              <w:rPr>
                <w:noProof/>
                <w:webHidden/>
              </w:rPr>
              <w:t>66</w:t>
            </w:r>
            <w:r>
              <w:rPr>
                <w:noProof/>
                <w:webHidden/>
              </w:rPr>
              <w:fldChar w:fldCharType="end"/>
            </w:r>
          </w:hyperlink>
        </w:p>
        <w:p w14:paraId="35A9EAED" w14:textId="5DE14D6C" w:rsidR="00D16A2E" w:rsidRDefault="00D16A2E">
          <w:pPr>
            <w:pStyle w:val="TOC1"/>
            <w:rPr>
              <w:rFonts w:asciiTheme="minorHAnsi" w:eastAsiaTheme="minorEastAsia" w:hAnsiTheme="minorHAnsi" w:cstheme="minorBidi"/>
              <w:noProof/>
              <w:color w:val="auto"/>
            </w:rPr>
          </w:pPr>
          <w:hyperlink w:anchor="_Toc205907662" w:history="1">
            <w:r w:rsidRPr="003476C6">
              <w:rPr>
                <w:rStyle w:val="Hyperlink"/>
                <w:rFonts w:cs="Times New Roman"/>
                <w:noProof/>
              </w:rPr>
              <w:t>Table 52: Overall Summary of Treatment-Emergent AEs –Safety Population</w:t>
            </w:r>
            <w:r>
              <w:rPr>
                <w:noProof/>
                <w:webHidden/>
              </w:rPr>
              <w:tab/>
            </w:r>
            <w:r>
              <w:rPr>
                <w:noProof/>
                <w:webHidden/>
              </w:rPr>
              <w:fldChar w:fldCharType="begin"/>
            </w:r>
            <w:r>
              <w:rPr>
                <w:noProof/>
                <w:webHidden/>
              </w:rPr>
              <w:instrText xml:space="preserve"> PAGEREF _Toc205907662 \h </w:instrText>
            </w:r>
            <w:r>
              <w:rPr>
                <w:noProof/>
                <w:webHidden/>
              </w:rPr>
            </w:r>
            <w:r>
              <w:rPr>
                <w:noProof/>
                <w:webHidden/>
              </w:rPr>
              <w:fldChar w:fldCharType="separate"/>
            </w:r>
            <w:r>
              <w:rPr>
                <w:noProof/>
                <w:webHidden/>
              </w:rPr>
              <w:t>67</w:t>
            </w:r>
            <w:r>
              <w:rPr>
                <w:noProof/>
                <w:webHidden/>
              </w:rPr>
              <w:fldChar w:fldCharType="end"/>
            </w:r>
          </w:hyperlink>
        </w:p>
        <w:p w14:paraId="52A668DA" w14:textId="5CD9A5B4" w:rsidR="00D16A2E" w:rsidRDefault="00D16A2E">
          <w:pPr>
            <w:pStyle w:val="TOC2"/>
            <w:tabs>
              <w:tab w:val="right" w:leader="dot" w:pos="8898"/>
            </w:tabs>
            <w:rPr>
              <w:rFonts w:asciiTheme="minorHAnsi" w:eastAsiaTheme="minorEastAsia" w:hAnsiTheme="minorHAnsi" w:cstheme="minorBidi"/>
              <w:noProof/>
              <w:color w:val="auto"/>
            </w:rPr>
          </w:pPr>
          <w:hyperlink w:anchor="_Toc205907663" w:history="1">
            <w:r w:rsidRPr="003476C6">
              <w:rPr>
                <w:rStyle w:val="Hyperlink"/>
                <w:rFonts w:cs="Times New Roman"/>
                <w:noProof/>
              </w:rPr>
              <w:t>Write up of Table 52</w:t>
            </w:r>
            <w:r>
              <w:rPr>
                <w:noProof/>
                <w:webHidden/>
              </w:rPr>
              <w:tab/>
            </w:r>
            <w:r>
              <w:rPr>
                <w:noProof/>
                <w:webHidden/>
              </w:rPr>
              <w:fldChar w:fldCharType="begin"/>
            </w:r>
            <w:r>
              <w:rPr>
                <w:noProof/>
                <w:webHidden/>
              </w:rPr>
              <w:instrText xml:space="preserve"> PAGEREF _Toc205907663 \h </w:instrText>
            </w:r>
            <w:r>
              <w:rPr>
                <w:noProof/>
                <w:webHidden/>
              </w:rPr>
            </w:r>
            <w:r>
              <w:rPr>
                <w:noProof/>
                <w:webHidden/>
              </w:rPr>
              <w:fldChar w:fldCharType="separate"/>
            </w:r>
            <w:r>
              <w:rPr>
                <w:noProof/>
                <w:webHidden/>
              </w:rPr>
              <w:t>67</w:t>
            </w:r>
            <w:r>
              <w:rPr>
                <w:noProof/>
                <w:webHidden/>
              </w:rPr>
              <w:fldChar w:fldCharType="end"/>
            </w:r>
          </w:hyperlink>
        </w:p>
        <w:p w14:paraId="55115C78" w14:textId="580F1B39" w:rsidR="00D16A2E" w:rsidRDefault="00D16A2E">
          <w:pPr>
            <w:pStyle w:val="TOC1"/>
            <w:rPr>
              <w:rFonts w:asciiTheme="minorHAnsi" w:eastAsiaTheme="minorEastAsia" w:hAnsiTheme="minorHAnsi" w:cstheme="minorBidi"/>
              <w:noProof/>
              <w:color w:val="auto"/>
            </w:rPr>
          </w:pPr>
          <w:hyperlink w:anchor="_Toc205907664" w:history="1">
            <w:r w:rsidRPr="003476C6">
              <w:rPr>
                <w:rStyle w:val="Hyperlink"/>
                <w:rFonts w:cs="Times New Roman"/>
                <w:noProof/>
              </w:rPr>
              <w:t>Table 53: Overall Summary of Treatment-Emergent AEs –Safety Population</w:t>
            </w:r>
            <w:r>
              <w:rPr>
                <w:noProof/>
                <w:webHidden/>
              </w:rPr>
              <w:tab/>
            </w:r>
            <w:r>
              <w:rPr>
                <w:noProof/>
                <w:webHidden/>
              </w:rPr>
              <w:fldChar w:fldCharType="begin"/>
            </w:r>
            <w:r>
              <w:rPr>
                <w:noProof/>
                <w:webHidden/>
              </w:rPr>
              <w:instrText xml:space="preserve"> PAGEREF _Toc205907664 \h </w:instrText>
            </w:r>
            <w:r>
              <w:rPr>
                <w:noProof/>
                <w:webHidden/>
              </w:rPr>
            </w:r>
            <w:r>
              <w:rPr>
                <w:noProof/>
                <w:webHidden/>
              </w:rPr>
              <w:fldChar w:fldCharType="separate"/>
            </w:r>
            <w:r>
              <w:rPr>
                <w:noProof/>
                <w:webHidden/>
              </w:rPr>
              <w:t>68</w:t>
            </w:r>
            <w:r>
              <w:rPr>
                <w:noProof/>
                <w:webHidden/>
              </w:rPr>
              <w:fldChar w:fldCharType="end"/>
            </w:r>
          </w:hyperlink>
        </w:p>
        <w:p w14:paraId="1615494E" w14:textId="5833CCED" w:rsidR="00D16A2E" w:rsidRDefault="00D16A2E">
          <w:pPr>
            <w:pStyle w:val="TOC2"/>
            <w:tabs>
              <w:tab w:val="right" w:leader="dot" w:pos="8898"/>
            </w:tabs>
            <w:rPr>
              <w:rFonts w:asciiTheme="minorHAnsi" w:eastAsiaTheme="minorEastAsia" w:hAnsiTheme="minorHAnsi" w:cstheme="minorBidi"/>
              <w:noProof/>
              <w:color w:val="auto"/>
            </w:rPr>
          </w:pPr>
          <w:hyperlink w:anchor="_Toc205907665" w:history="1">
            <w:r w:rsidRPr="003476C6">
              <w:rPr>
                <w:rStyle w:val="Hyperlink"/>
                <w:rFonts w:cs="Times New Roman"/>
                <w:noProof/>
              </w:rPr>
              <w:t>Write up of Table 53</w:t>
            </w:r>
            <w:r>
              <w:rPr>
                <w:noProof/>
                <w:webHidden/>
              </w:rPr>
              <w:tab/>
            </w:r>
            <w:r>
              <w:rPr>
                <w:noProof/>
                <w:webHidden/>
              </w:rPr>
              <w:fldChar w:fldCharType="begin"/>
            </w:r>
            <w:r>
              <w:rPr>
                <w:noProof/>
                <w:webHidden/>
              </w:rPr>
              <w:instrText xml:space="preserve"> PAGEREF _Toc205907665 \h </w:instrText>
            </w:r>
            <w:r>
              <w:rPr>
                <w:noProof/>
                <w:webHidden/>
              </w:rPr>
            </w:r>
            <w:r>
              <w:rPr>
                <w:noProof/>
                <w:webHidden/>
              </w:rPr>
              <w:fldChar w:fldCharType="separate"/>
            </w:r>
            <w:r>
              <w:rPr>
                <w:noProof/>
                <w:webHidden/>
              </w:rPr>
              <w:t>68</w:t>
            </w:r>
            <w:r>
              <w:rPr>
                <w:noProof/>
                <w:webHidden/>
              </w:rPr>
              <w:fldChar w:fldCharType="end"/>
            </w:r>
          </w:hyperlink>
        </w:p>
        <w:p w14:paraId="49A9E36B" w14:textId="7CE706AC" w:rsidR="00D16A2E" w:rsidRDefault="00D16A2E">
          <w:pPr>
            <w:pStyle w:val="TOC1"/>
            <w:rPr>
              <w:rFonts w:asciiTheme="minorHAnsi" w:eastAsiaTheme="minorEastAsia" w:hAnsiTheme="minorHAnsi" w:cstheme="minorBidi"/>
              <w:noProof/>
              <w:color w:val="auto"/>
            </w:rPr>
          </w:pPr>
          <w:hyperlink w:anchor="_Toc205907666" w:history="1">
            <w:r w:rsidRPr="003476C6">
              <w:rPr>
                <w:rStyle w:val="Hyperlink"/>
                <w:rFonts w:cs="Times New Roman"/>
                <w:noProof/>
              </w:rPr>
              <w:t>Table 54: Overall Summary of Treatment-Emergent AEs –Safety Population</w:t>
            </w:r>
            <w:r>
              <w:rPr>
                <w:noProof/>
                <w:webHidden/>
              </w:rPr>
              <w:tab/>
            </w:r>
            <w:r>
              <w:rPr>
                <w:noProof/>
                <w:webHidden/>
              </w:rPr>
              <w:fldChar w:fldCharType="begin"/>
            </w:r>
            <w:r>
              <w:rPr>
                <w:noProof/>
                <w:webHidden/>
              </w:rPr>
              <w:instrText xml:space="preserve"> PAGEREF _Toc205907666 \h </w:instrText>
            </w:r>
            <w:r>
              <w:rPr>
                <w:noProof/>
                <w:webHidden/>
              </w:rPr>
            </w:r>
            <w:r>
              <w:rPr>
                <w:noProof/>
                <w:webHidden/>
              </w:rPr>
              <w:fldChar w:fldCharType="separate"/>
            </w:r>
            <w:r>
              <w:rPr>
                <w:noProof/>
                <w:webHidden/>
              </w:rPr>
              <w:t>69</w:t>
            </w:r>
            <w:r>
              <w:rPr>
                <w:noProof/>
                <w:webHidden/>
              </w:rPr>
              <w:fldChar w:fldCharType="end"/>
            </w:r>
          </w:hyperlink>
        </w:p>
        <w:p w14:paraId="15864E8C" w14:textId="01ADCB6A" w:rsidR="00D16A2E" w:rsidRDefault="00D16A2E">
          <w:pPr>
            <w:pStyle w:val="TOC2"/>
            <w:tabs>
              <w:tab w:val="right" w:leader="dot" w:pos="8898"/>
            </w:tabs>
            <w:rPr>
              <w:rFonts w:asciiTheme="minorHAnsi" w:eastAsiaTheme="minorEastAsia" w:hAnsiTheme="minorHAnsi" w:cstheme="minorBidi"/>
              <w:noProof/>
              <w:color w:val="auto"/>
            </w:rPr>
          </w:pPr>
          <w:hyperlink w:anchor="_Toc205907667" w:history="1">
            <w:r w:rsidRPr="003476C6">
              <w:rPr>
                <w:rStyle w:val="Hyperlink"/>
                <w:rFonts w:cs="Times New Roman"/>
                <w:noProof/>
              </w:rPr>
              <w:t>Write up of Table 54</w:t>
            </w:r>
            <w:r>
              <w:rPr>
                <w:noProof/>
                <w:webHidden/>
              </w:rPr>
              <w:tab/>
            </w:r>
            <w:r>
              <w:rPr>
                <w:noProof/>
                <w:webHidden/>
              </w:rPr>
              <w:fldChar w:fldCharType="begin"/>
            </w:r>
            <w:r>
              <w:rPr>
                <w:noProof/>
                <w:webHidden/>
              </w:rPr>
              <w:instrText xml:space="preserve"> PAGEREF _Toc205907667 \h </w:instrText>
            </w:r>
            <w:r>
              <w:rPr>
                <w:noProof/>
                <w:webHidden/>
              </w:rPr>
            </w:r>
            <w:r>
              <w:rPr>
                <w:noProof/>
                <w:webHidden/>
              </w:rPr>
              <w:fldChar w:fldCharType="separate"/>
            </w:r>
            <w:r>
              <w:rPr>
                <w:noProof/>
                <w:webHidden/>
              </w:rPr>
              <w:t>69</w:t>
            </w:r>
            <w:r>
              <w:rPr>
                <w:noProof/>
                <w:webHidden/>
              </w:rPr>
              <w:fldChar w:fldCharType="end"/>
            </w:r>
          </w:hyperlink>
        </w:p>
        <w:p w14:paraId="5C80200F" w14:textId="047343A1" w:rsidR="00D16A2E" w:rsidRDefault="00D16A2E">
          <w:pPr>
            <w:pStyle w:val="TOC1"/>
            <w:rPr>
              <w:rFonts w:asciiTheme="minorHAnsi" w:eastAsiaTheme="minorEastAsia" w:hAnsiTheme="minorHAnsi" w:cstheme="minorBidi"/>
              <w:noProof/>
              <w:color w:val="auto"/>
            </w:rPr>
          </w:pPr>
          <w:hyperlink w:anchor="_Toc205907668" w:history="1">
            <w:r w:rsidRPr="003476C6">
              <w:rPr>
                <w:rStyle w:val="Hyperlink"/>
                <w:rFonts w:cs="Times New Roman"/>
                <w:noProof/>
              </w:rPr>
              <w:t>Table 55: Overall Summary of Treatment-Emergent AEs –Safety Population</w:t>
            </w:r>
            <w:r>
              <w:rPr>
                <w:noProof/>
                <w:webHidden/>
              </w:rPr>
              <w:tab/>
            </w:r>
            <w:r>
              <w:rPr>
                <w:noProof/>
                <w:webHidden/>
              </w:rPr>
              <w:fldChar w:fldCharType="begin"/>
            </w:r>
            <w:r>
              <w:rPr>
                <w:noProof/>
                <w:webHidden/>
              </w:rPr>
              <w:instrText xml:space="preserve"> PAGEREF _Toc205907668 \h </w:instrText>
            </w:r>
            <w:r>
              <w:rPr>
                <w:noProof/>
                <w:webHidden/>
              </w:rPr>
            </w:r>
            <w:r>
              <w:rPr>
                <w:noProof/>
                <w:webHidden/>
              </w:rPr>
              <w:fldChar w:fldCharType="separate"/>
            </w:r>
            <w:r>
              <w:rPr>
                <w:noProof/>
                <w:webHidden/>
              </w:rPr>
              <w:t>70</w:t>
            </w:r>
            <w:r>
              <w:rPr>
                <w:noProof/>
                <w:webHidden/>
              </w:rPr>
              <w:fldChar w:fldCharType="end"/>
            </w:r>
          </w:hyperlink>
        </w:p>
        <w:p w14:paraId="3A5AB910" w14:textId="6CA03FC7" w:rsidR="00D16A2E" w:rsidRDefault="00D16A2E">
          <w:pPr>
            <w:pStyle w:val="TOC2"/>
            <w:tabs>
              <w:tab w:val="right" w:leader="dot" w:pos="8898"/>
            </w:tabs>
            <w:rPr>
              <w:rFonts w:asciiTheme="minorHAnsi" w:eastAsiaTheme="minorEastAsia" w:hAnsiTheme="minorHAnsi" w:cstheme="minorBidi"/>
              <w:noProof/>
              <w:color w:val="auto"/>
            </w:rPr>
          </w:pPr>
          <w:hyperlink w:anchor="_Toc205907669" w:history="1">
            <w:r w:rsidRPr="003476C6">
              <w:rPr>
                <w:rStyle w:val="Hyperlink"/>
                <w:rFonts w:cs="Times New Roman"/>
                <w:noProof/>
              </w:rPr>
              <w:t>Write up of Table 55</w:t>
            </w:r>
            <w:r>
              <w:rPr>
                <w:noProof/>
                <w:webHidden/>
              </w:rPr>
              <w:tab/>
            </w:r>
            <w:r>
              <w:rPr>
                <w:noProof/>
                <w:webHidden/>
              </w:rPr>
              <w:fldChar w:fldCharType="begin"/>
            </w:r>
            <w:r>
              <w:rPr>
                <w:noProof/>
                <w:webHidden/>
              </w:rPr>
              <w:instrText xml:space="preserve"> PAGEREF _Toc205907669 \h </w:instrText>
            </w:r>
            <w:r>
              <w:rPr>
                <w:noProof/>
                <w:webHidden/>
              </w:rPr>
            </w:r>
            <w:r>
              <w:rPr>
                <w:noProof/>
                <w:webHidden/>
              </w:rPr>
              <w:fldChar w:fldCharType="separate"/>
            </w:r>
            <w:r>
              <w:rPr>
                <w:noProof/>
                <w:webHidden/>
              </w:rPr>
              <w:t>70</w:t>
            </w:r>
            <w:r>
              <w:rPr>
                <w:noProof/>
                <w:webHidden/>
              </w:rPr>
              <w:fldChar w:fldCharType="end"/>
            </w:r>
          </w:hyperlink>
        </w:p>
        <w:p w14:paraId="457A7DF1" w14:textId="1EDC18AF" w:rsidR="00D16A2E" w:rsidRDefault="00D16A2E">
          <w:pPr>
            <w:pStyle w:val="TOC1"/>
            <w:rPr>
              <w:rFonts w:asciiTheme="minorHAnsi" w:eastAsiaTheme="minorEastAsia" w:hAnsiTheme="minorHAnsi" w:cstheme="minorBidi"/>
              <w:noProof/>
              <w:color w:val="auto"/>
            </w:rPr>
          </w:pPr>
          <w:hyperlink w:anchor="_Toc205907670" w:history="1">
            <w:r w:rsidRPr="003476C6">
              <w:rPr>
                <w:rStyle w:val="Hyperlink"/>
                <w:rFonts w:cs="Times New Roman"/>
                <w:noProof/>
              </w:rPr>
              <w:t>Table 56: Overall Summary of Treatment-Emergent AEs –Safety Population</w:t>
            </w:r>
            <w:r>
              <w:rPr>
                <w:noProof/>
                <w:webHidden/>
              </w:rPr>
              <w:tab/>
            </w:r>
            <w:r>
              <w:rPr>
                <w:noProof/>
                <w:webHidden/>
              </w:rPr>
              <w:fldChar w:fldCharType="begin"/>
            </w:r>
            <w:r>
              <w:rPr>
                <w:noProof/>
                <w:webHidden/>
              </w:rPr>
              <w:instrText xml:space="preserve"> PAGEREF _Toc205907670 \h </w:instrText>
            </w:r>
            <w:r>
              <w:rPr>
                <w:noProof/>
                <w:webHidden/>
              </w:rPr>
            </w:r>
            <w:r>
              <w:rPr>
                <w:noProof/>
                <w:webHidden/>
              </w:rPr>
              <w:fldChar w:fldCharType="separate"/>
            </w:r>
            <w:r>
              <w:rPr>
                <w:noProof/>
                <w:webHidden/>
              </w:rPr>
              <w:t>71</w:t>
            </w:r>
            <w:r>
              <w:rPr>
                <w:noProof/>
                <w:webHidden/>
              </w:rPr>
              <w:fldChar w:fldCharType="end"/>
            </w:r>
          </w:hyperlink>
        </w:p>
        <w:p w14:paraId="073E6C4F" w14:textId="41670971" w:rsidR="00D16A2E" w:rsidRDefault="00D16A2E">
          <w:pPr>
            <w:pStyle w:val="TOC2"/>
            <w:tabs>
              <w:tab w:val="right" w:leader="dot" w:pos="8898"/>
            </w:tabs>
            <w:rPr>
              <w:rFonts w:asciiTheme="minorHAnsi" w:eastAsiaTheme="minorEastAsia" w:hAnsiTheme="minorHAnsi" w:cstheme="minorBidi"/>
              <w:noProof/>
              <w:color w:val="auto"/>
            </w:rPr>
          </w:pPr>
          <w:hyperlink w:anchor="_Toc205907671" w:history="1">
            <w:r w:rsidRPr="003476C6">
              <w:rPr>
                <w:rStyle w:val="Hyperlink"/>
                <w:rFonts w:cs="Times New Roman"/>
                <w:noProof/>
              </w:rPr>
              <w:t>Write up of Table 56</w:t>
            </w:r>
            <w:r>
              <w:rPr>
                <w:noProof/>
                <w:webHidden/>
              </w:rPr>
              <w:tab/>
            </w:r>
            <w:r>
              <w:rPr>
                <w:noProof/>
                <w:webHidden/>
              </w:rPr>
              <w:fldChar w:fldCharType="begin"/>
            </w:r>
            <w:r>
              <w:rPr>
                <w:noProof/>
                <w:webHidden/>
              </w:rPr>
              <w:instrText xml:space="preserve"> PAGEREF _Toc205907671 \h </w:instrText>
            </w:r>
            <w:r>
              <w:rPr>
                <w:noProof/>
                <w:webHidden/>
              </w:rPr>
            </w:r>
            <w:r>
              <w:rPr>
                <w:noProof/>
                <w:webHidden/>
              </w:rPr>
              <w:fldChar w:fldCharType="separate"/>
            </w:r>
            <w:r>
              <w:rPr>
                <w:noProof/>
                <w:webHidden/>
              </w:rPr>
              <w:t>71</w:t>
            </w:r>
            <w:r>
              <w:rPr>
                <w:noProof/>
                <w:webHidden/>
              </w:rPr>
              <w:fldChar w:fldCharType="end"/>
            </w:r>
          </w:hyperlink>
        </w:p>
        <w:p w14:paraId="00CDB971" w14:textId="6B42B5A2" w:rsidR="00D16A2E" w:rsidRDefault="00D16A2E">
          <w:pPr>
            <w:pStyle w:val="TOC1"/>
            <w:rPr>
              <w:rFonts w:asciiTheme="minorHAnsi" w:eastAsiaTheme="minorEastAsia" w:hAnsiTheme="minorHAnsi" w:cstheme="minorBidi"/>
              <w:noProof/>
              <w:color w:val="auto"/>
            </w:rPr>
          </w:pPr>
          <w:hyperlink w:anchor="_Toc205907672" w:history="1">
            <w:r w:rsidRPr="003476C6">
              <w:rPr>
                <w:rStyle w:val="Hyperlink"/>
                <w:rFonts w:cs="Times New Roman"/>
                <w:noProof/>
              </w:rPr>
              <w:t>Table 57: Overall Summary of Treatment-Emergent AEs –Safety Population</w:t>
            </w:r>
            <w:r>
              <w:rPr>
                <w:noProof/>
                <w:webHidden/>
              </w:rPr>
              <w:tab/>
            </w:r>
            <w:r>
              <w:rPr>
                <w:noProof/>
                <w:webHidden/>
              </w:rPr>
              <w:fldChar w:fldCharType="begin"/>
            </w:r>
            <w:r>
              <w:rPr>
                <w:noProof/>
                <w:webHidden/>
              </w:rPr>
              <w:instrText xml:space="preserve"> PAGEREF _Toc205907672 \h </w:instrText>
            </w:r>
            <w:r>
              <w:rPr>
                <w:noProof/>
                <w:webHidden/>
              </w:rPr>
            </w:r>
            <w:r>
              <w:rPr>
                <w:noProof/>
                <w:webHidden/>
              </w:rPr>
              <w:fldChar w:fldCharType="separate"/>
            </w:r>
            <w:r>
              <w:rPr>
                <w:noProof/>
                <w:webHidden/>
              </w:rPr>
              <w:t>72</w:t>
            </w:r>
            <w:r>
              <w:rPr>
                <w:noProof/>
                <w:webHidden/>
              </w:rPr>
              <w:fldChar w:fldCharType="end"/>
            </w:r>
          </w:hyperlink>
        </w:p>
        <w:p w14:paraId="6F4FD401" w14:textId="7C53BD72" w:rsidR="00D16A2E" w:rsidRDefault="00D16A2E">
          <w:pPr>
            <w:pStyle w:val="TOC2"/>
            <w:tabs>
              <w:tab w:val="right" w:leader="dot" w:pos="8898"/>
            </w:tabs>
            <w:rPr>
              <w:rFonts w:asciiTheme="minorHAnsi" w:eastAsiaTheme="minorEastAsia" w:hAnsiTheme="minorHAnsi" w:cstheme="minorBidi"/>
              <w:noProof/>
              <w:color w:val="auto"/>
            </w:rPr>
          </w:pPr>
          <w:hyperlink w:anchor="_Toc205907673" w:history="1">
            <w:r w:rsidRPr="003476C6">
              <w:rPr>
                <w:rStyle w:val="Hyperlink"/>
                <w:rFonts w:cs="Times New Roman"/>
                <w:noProof/>
              </w:rPr>
              <w:t>Write up of Table 57</w:t>
            </w:r>
            <w:r>
              <w:rPr>
                <w:noProof/>
                <w:webHidden/>
              </w:rPr>
              <w:tab/>
            </w:r>
            <w:r>
              <w:rPr>
                <w:noProof/>
                <w:webHidden/>
              </w:rPr>
              <w:fldChar w:fldCharType="begin"/>
            </w:r>
            <w:r>
              <w:rPr>
                <w:noProof/>
                <w:webHidden/>
              </w:rPr>
              <w:instrText xml:space="preserve"> PAGEREF _Toc205907673 \h </w:instrText>
            </w:r>
            <w:r>
              <w:rPr>
                <w:noProof/>
                <w:webHidden/>
              </w:rPr>
            </w:r>
            <w:r>
              <w:rPr>
                <w:noProof/>
                <w:webHidden/>
              </w:rPr>
              <w:fldChar w:fldCharType="separate"/>
            </w:r>
            <w:r>
              <w:rPr>
                <w:noProof/>
                <w:webHidden/>
              </w:rPr>
              <w:t>72</w:t>
            </w:r>
            <w:r>
              <w:rPr>
                <w:noProof/>
                <w:webHidden/>
              </w:rPr>
              <w:fldChar w:fldCharType="end"/>
            </w:r>
          </w:hyperlink>
        </w:p>
        <w:p w14:paraId="64850DCB" w14:textId="5456869C" w:rsidR="00D16A2E" w:rsidRDefault="00D16A2E">
          <w:pPr>
            <w:pStyle w:val="TOC1"/>
            <w:rPr>
              <w:rFonts w:asciiTheme="minorHAnsi" w:eastAsiaTheme="minorEastAsia" w:hAnsiTheme="minorHAnsi" w:cstheme="minorBidi"/>
              <w:noProof/>
              <w:color w:val="auto"/>
            </w:rPr>
          </w:pPr>
          <w:hyperlink w:anchor="_Toc205907674" w:history="1">
            <w:r w:rsidRPr="003476C6">
              <w:rPr>
                <w:rStyle w:val="Hyperlink"/>
                <w:rFonts w:cs="Times New Roman"/>
                <w:noProof/>
              </w:rPr>
              <w:t>Table 58: Overall Summary of Treatment-Emergent AEs –Safety Population</w:t>
            </w:r>
            <w:r>
              <w:rPr>
                <w:noProof/>
                <w:webHidden/>
              </w:rPr>
              <w:tab/>
            </w:r>
            <w:r>
              <w:rPr>
                <w:noProof/>
                <w:webHidden/>
              </w:rPr>
              <w:fldChar w:fldCharType="begin"/>
            </w:r>
            <w:r>
              <w:rPr>
                <w:noProof/>
                <w:webHidden/>
              </w:rPr>
              <w:instrText xml:space="preserve"> PAGEREF _Toc205907674 \h </w:instrText>
            </w:r>
            <w:r>
              <w:rPr>
                <w:noProof/>
                <w:webHidden/>
              </w:rPr>
            </w:r>
            <w:r>
              <w:rPr>
                <w:noProof/>
                <w:webHidden/>
              </w:rPr>
              <w:fldChar w:fldCharType="separate"/>
            </w:r>
            <w:r>
              <w:rPr>
                <w:noProof/>
                <w:webHidden/>
              </w:rPr>
              <w:t>73</w:t>
            </w:r>
            <w:r>
              <w:rPr>
                <w:noProof/>
                <w:webHidden/>
              </w:rPr>
              <w:fldChar w:fldCharType="end"/>
            </w:r>
          </w:hyperlink>
        </w:p>
        <w:p w14:paraId="5F6F0B9F" w14:textId="5B225C82" w:rsidR="00D16A2E" w:rsidRDefault="00D16A2E">
          <w:pPr>
            <w:pStyle w:val="TOC2"/>
            <w:tabs>
              <w:tab w:val="right" w:leader="dot" w:pos="8898"/>
            </w:tabs>
            <w:rPr>
              <w:rFonts w:asciiTheme="minorHAnsi" w:eastAsiaTheme="minorEastAsia" w:hAnsiTheme="minorHAnsi" w:cstheme="minorBidi"/>
              <w:noProof/>
              <w:color w:val="auto"/>
            </w:rPr>
          </w:pPr>
          <w:hyperlink w:anchor="_Toc205907675" w:history="1">
            <w:r w:rsidRPr="003476C6">
              <w:rPr>
                <w:rStyle w:val="Hyperlink"/>
                <w:rFonts w:cs="Times New Roman"/>
                <w:noProof/>
              </w:rPr>
              <w:t>Write up of Table 58</w:t>
            </w:r>
            <w:r>
              <w:rPr>
                <w:noProof/>
                <w:webHidden/>
              </w:rPr>
              <w:tab/>
            </w:r>
            <w:r>
              <w:rPr>
                <w:noProof/>
                <w:webHidden/>
              </w:rPr>
              <w:fldChar w:fldCharType="begin"/>
            </w:r>
            <w:r>
              <w:rPr>
                <w:noProof/>
                <w:webHidden/>
              </w:rPr>
              <w:instrText xml:space="preserve"> PAGEREF _Toc205907675 \h </w:instrText>
            </w:r>
            <w:r>
              <w:rPr>
                <w:noProof/>
                <w:webHidden/>
              </w:rPr>
            </w:r>
            <w:r>
              <w:rPr>
                <w:noProof/>
                <w:webHidden/>
              </w:rPr>
              <w:fldChar w:fldCharType="separate"/>
            </w:r>
            <w:r>
              <w:rPr>
                <w:noProof/>
                <w:webHidden/>
              </w:rPr>
              <w:t>73</w:t>
            </w:r>
            <w:r>
              <w:rPr>
                <w:noProof/>
                <w:webHidden/>
              </w:rPr>
              <w:fldChar w:fldCharType="end"/>
            </w:r>
          </w:hyperlink>
        </w:p>
        <w:p w14:paraId="421DBBA9" w14:textId="6398B81D" w:rsidR="00D16A2E" w:rsidRDefault="00D16A2E">
          <w:pPr>
            <w:pStyle w:val="TOC1"/>
            <w:rPr>
              <w:rFonts w:asciiTheme="minorHAnsi" w:eastAsiaTheme="minorEastAsia" w:hAnsiTheme="minorHAnsi" w:cstheme="minorBidi"/>
              <w:noProof/>
              <w:color w:val="auto"/>
            </w:rPr>
          </w:pPr>
          <w:hyperlink w:anchor="_Toc205907676" w:history="1">
            <w:r w:rsidRPr="003476C6">
              <w:rPr>
                <w:rStyle w:val="Hyperlink"/>
                <w:rFonts w:cs="Times New Roman"/>
                <w:noProof/>
              </w:rPr>
              <w:t>Table 59: Overall Summary of Treatment-Emergent AEs –Safety Population</w:t>
            </w:r>
            <w:r>
              <w:rPr>
                <w:noProof/>
                <w:webHidden/>
              </w:rPr>
              <w:tab/>
            </w:r>
            <w:r>
              <w:rPr>
                <w:noProof/>
                <w:webHidden/>
              </w:rPr>
              <w:fldChar w:fldCharType="begin"/>
            </w:r>
            <w:r>
              <w:rPr>
                <w:noProof/>
                <w:webHidden/>
              </w:rPr>
              <w:instrText xml:space="preserve"> PAGEREF _Toc205907676 \h </w:instrText>
            </w:r>
            <w:r>
              <w:rPr>
                <w:noProof/>
                <w:webHidden/>
              </w:rPr>
            </w:r>
            <w:r>
              <w:rPr>
                <w:noProof/>
                <w:webHidden/>
              </w:rPr>
              <w:fldChar w:fldCharType="separate"/>
            </w:r>
            <w:r>
              <w:rPr>
                <w:noProof/>
                <w:webHidden/>
              </w:rPr>
              <w:t>74</w:t>
            </w:r>
            <w:r>
              <w:rPr>
                <w:noProof/>
                <w:webHidden/>
              </w:rPr>
              <w:fldChar w:fldCharType="end"/>
            </w:r>
          </w:hyperlink>
        </w:p>
        <w:p w14:paraId="09B527A0" w14:textId="5112952C" w:rsidR="00D16A2E" w:rsidRDefault="00D16A2E">
          <w:pPr>
            <w:pStyle w:val="TOC2"/>
            <w:tabs>
              <w:tab w:val="right" w:leader="dot" w:pos="8898"/>
            </w:tabs>
            <w:rPr>
              <w:rFonts w:asciiTheme="minorHAnsi" w:eastAsiaTheme="minorEastAsia" w:hAnsiTheme="minorHAnsi" w:cstheme="minorBidi"/>
              <w:noProof/>
              <w:color w:val="auto"/>
            </w:rPr>
          </w:pPr>
          <w:hyperlink w:anchor="_Toc205907677" w:history="1">
            <w:r w:rsidRPr="003476C6">
              <w:rPr>
                <w:rStyle w:val="Hyperlink"/>
                <w:rFonts w:cs="Times New Roman"/>
                <w:noProof/>
              </w:rPr>
              <w:t>Write up of Table 59</w:t>
            </w:r>
            <w:r>
              <w:rPr>
                <w:noProof/>
                <w:webHidden/>
              </w:rPr>
              <w:tab/>
            </w:r>
            <w:r>
              <w:rPr>
                <w:noProof/>
                <w:webHidden/>
              </w:rPr>
              <w:fldChar w:fldCharType="begin"/>
            </w:r>
            <w:r>
              <w:rPr>
                <w:noProof/>
                <w:webHidden/>
              </w:rPr>
              <w:instrText xml:space="preserve"> PAGEREF _Toc205907677 \h </w:instrText>
            </w:r>
            <w:r>
              <w:rPr>
                <w:noProof/>
                <w:webHidden/>
              </w:rPr>
            </w:r>
            <w:r>
              <w:rPr>
                <w:noProof/>
                <w:webHidden/>
              </w:rPr>
              <w:fldChar w:fldCharType="separate"/>
            </w:r>
            <w:r>
              <w:rPr>
                <w:noProof/>
                <w:webHidden/>
              </w:rPr>
              <w:t>74</w:t>
            </w:r>
            <w:r>
              <w:rPr>
                <w:noProof/>
                <w:webHidden/>
              </w:rPr>
              <w:fldChar w:fldCharType="end"/>
            </w:r>
          </w:hyperlink>
        </w:p>
        <w:p w14:paraId="05BDE7D1" w14:textId="233857C0" w:rsidR="00D16A2E" w:rsidRDefault="00D16A2E">
          <w:pPr>
            <w:pStyle w:val="TOC1"/>
            <w:rPr>
              <w:rFonts w:asciiTheme="minorHAnsi" w:eastAsiaTheme="minorEastAsia" w:hAnsiTheme="minorHAnsi" w:cstheme="minorBidi"/>
              <w:noProof/>
              <w:color w:val="auto"/>
            </w:rPr>
          </w:pPr>
          <w:hyperlink w:anchor="_Toc205907678" w:history="1">
            <w:r w:rsidRPr="003476C6">
              <w:rPr>
                <w:rStyle w:val="Hyperlink"/>
                <w:rFonts w:cs="Times New Roman"/>
                <w:noProof/>
              </w:rPr>
              <w:t>Table 60: Overall Summary of Treatment-Emergent AEs –Safety Population</w:t>
            </w:r>
            <w:r>
              <w:rPr>
                <w:noProof/>
                <w:webHidden/>
              </w:rPr>
              <w:tab/>
            </w:r>
            <w:r>
              <w:rPr>
                <w:noProof/>
                <w:webHidden/>
              </w:rPr>
              <w:fldChar w:fldCharType="begin"/>
            </w:r>
            <w:r>
              <w:rPr>
                <w:noProof/>
                <w:webHidden/>
              </w:rPr>
              <w:instrText xml:space="preserve"> PAGEREF _Toc205907678 \h </w:instrText>
            </w:r>
            <w:r>
              <w:rPr>
                <w:noProof/>
                <w:webHidden/>
              </w:rPr>
            </w:r>
            <w:r>
              <w:rPr>
                <w:noProof/>
                <w:webHidden/>
              </w:rPr>
              <w:fldChar w:fldCharType="separate"/>
            </w:r>
            <w:r>
              <w:rPr>
                <w:noProof/>
                <w:webHidden/>
              </w:rPr>
              <w:t>75</w:t>
            </w:r>
            <w:r>
              <w:rPr>
                <w:noProof/>
                <w:webHidden/>
              </w:rPr>
              <w:fldChar w:fldCharType="end"/>
            </w:r>
          </w:hyperlink>
        </w:p>
        <w:p w14:paraId="6172E35D" w14:textId="65F8DFC0" w:rsidR="00D16A2E" w:rsidRDefault="00D16A2E">
          <w:pPr>
            <w:pStyle w:val="TOC2"/>
            <w:tabs>
              <w:tab w:val="right" w:leader="dot" w:pos="8898"/>
            </w:tabs>
            <w:rPr>
              <w:rFonts w:asciiTheme="minorHAnsi" w:eastAsiaTheme="minorEastAsia" w:hAnsiTheme="minorHAnsi" w:cstheme="minorBidi"/>
              <w:noProof/>
              <w:color w:val="auto"/>
            </w:rPr>
          </w:pPr>
          <w:hyperlink w:anchor="_Toc205907679" w:history="1">
            <w:r w:rsidRPr="003476C6">
              <w:rPr>
                <w:rStyle w:val="Hyperlink"/>
                <w:rFonts w:cs="Times New Roman"/>
                <w:noProof/>
              </w:rPr>
              <w:t>Write up of Table 60</w:t>
            </w:r>
            <w:r>
              <w:rPr>
                <w:noProof/>
                <w:webHidden/>
              </w:rPr>
              <w:tab/>
            </w:r>
            <w:r>
              <w:rPr>
                <w:noProof/>
                <w:webHidden/>
              </w:rPr>
              <w:fldChar w:fldCharType="begin"/>
            </w:r>
            <w:r>
              <w:rPr>
                <w:noProof/>
                <w:webHidden/>
              </w:rPr>
              <w:instrText xml:space="preserve"> PAGEREF _Toc205907679 \h </w:instrText>
            </w:r>
            <w:r>
              <w:rPr>
                <w:noProof/>
                <w:webHidden/>
              </w:rPr>
            </w:r>
            <w:r>
              <w:rPr>
                <w:noProof/>
                <w:webHidden/>
              </w:rPr>
              <w:fldChar w:fldCharType="separate"/>
            </w:r>
            <w:r>
              <w:rPr>
                <w:noProof/>
                <w:webHidden/>
              </w:rPr>
              <w:t>75</w:t>
            </w:r>
            <w:r>
              <w:rPr>
                <w:noProof/>
                <w:webHidden/>
              </w:rPr>
              <w:fldChar w:fldCharType="end"/>
            </w:r>
          </w:hyperlink>
        </w:p>
        <w:p w14:paraId="0F894799" w14:textId="791D030D" w:rsidR="00D16A2E" w:rsidRDefault="00D16A2E">
          <w:pPr>
            <w:pStyle w:val="TOC1"/>
            <w:rPr>
              <w:rFonts w:asciiTheme="minorHAnsi" w:eastAsiaTheme="minorEastAsia" w:hAnsiTheme="minorHAnsi" w:cstheme="minorBidi"/>
              <w:noProof/>
              <w:color w:val="auto"/>
            </w:rPr>
          </w:pPr>
          <w:hyperlink w:anchor="_Toc205907680" w:history="1">
            <w:r w:rsidRPr="003476C6">
              <w:rPr>
                <w:rStyle w:val="Hyperlink"/>
                <w:rFonts w:cs="Times New Roman"/>
                <w:noProof/>
              </w:rPr>
              <w:t>Table 61: Overall Summary of Treatment-Emergent AEs –Safety Population</w:t>
            </w:r>
            <w:r>
              <w:rPr>
                <w:noProof/>
                <w:webHidden/>
              </w:rPr>
              <w:tab/>
            </w:r>
            <w:r>
              <w:rPr>
                <w:noProof/>
                <w:webHidden/>
              </w:rPr>
              <w:fldChar w:fldCharType="begin"/>
            </w:r>
            <w:r>
              <w:rPr>
                <w:noProof/>
                <w:webHidden/>
              </w:rPr>
              <w:instrText xml:space="preserve"> PAGEREF _Toc205907680 \h </w:instrText>
            </w:r>
            <w:r>
              <w:rPr>
                <w:noProof/>
                <w:webHidden/>
              </w:rPr>
            </w:r>
            <w:r>
              <w:rPr>
                <w:noProof/>
                <w:webHidden/>
              </w:rPr>
              <w:fldChar w:fldCharType="separate"/>
            </w:r>
            <w:r>
              <w:rPr>
                <w:noProof/>
                <w:webHidden/>
              </w:rPr>
              <w:t>76</w:t>
            </w:r>
            <w:r>
              <w:rPr>
                <w:noProof/>
                <w:webHidden/>
              </w:rPr>
              <w:fldChar w:fldCharType="end"/>
            </w:r>
          </w:hyperlink>
        </w:p>
        <w:p w14:paraId="208C5FC6" w14:textId="240898F2" w:rsidR="00D16A2E" w:rsidRDefault="00D16A2E">
          <w:pPr>
            <w:pStyle w:val="TOC2"/>
            <w:tabs>
              <w:tab w:val="right" w:leader="dot" w:pos="8898"/>
            </w:tabs>
            <w:rPr>
              <w:rFonts w:asciiTheme="minorHAnsi" w:eastAsiaTheme="minorEastAsia" w:hAnsiTheme="minorHAnsi" w:cstheme="minorBidi"/>
              <w:noProof/>
              <w:color w:val="auto"/>
            </w:rPr>
          </w:pPr>
          <w:hyperlink w:anchor="_Toc205907681" w:history="1">
            <w:r w:rsidRPr="003476C6">
              <w:rPr>
                <w:rStyle w:val="Hyperlink"/>
                <w:rFonts w:cs="Times New Roman"/>
                <w:noProof/>
              </w:rPr>
              <w:t>Write up of Table 61</w:t>
            </w:r>
            <w:r>
              <w:rPr>
                <w:noProof/>
                <w:webHidden/>
              </w:rPr>
              <w:tab/>
            </w:r>
            <w:r>
              <w:rPr>
                <w:noProof/>
                <w:webHidden/>
              </w:rPr>
              <w:fldChar w:fldCharType="begin"/>
            </w:r>
            <w:r>
              <w:rPr>
                <w:noProof/>
                <w:webHidden/>
              </w:rPr>
              <w:instrText xml:space="preserve"> PAGEREF _Toc205907681 \h </w:instrText>
            </w:r>
            <w:r>
              <w:rPr>
                <w:noProof/>
                <w:webHidden/>
              </w:rPr>
            </w:r>
            <w:r>
              <w:rPr>
                <w:noProof/>
                <w:webHidden/>
              </w:rPr>
              <w:fldChar w:fldCharType="separate"/>
            </w:r>
            <w:r>
              <w:rPr>
                <w:noProof/>
                <w:webHidden/>
              </w:rPr>
              <w:t>76</w:t>
            </w:r>
            <w:r>
              <w:rPr>
                <w:noProof/>
                <w:webHidden/>
              </w:rPr>
              <w:fldChar w:fldCharType="end"/>
            </w:r>
          </w:hyperlink>
        </w:p>
        <w:p w14:paraId="4442E255" w14:textId="44B8DF40" w:rsidR="00D16A2E" w:rsidRDefault="00D16A2E">
          <w:pPr>
            <w:pStyle w:val="TOC1"/>
            <w:rPr>
              <w:rFonts w:asciiTheme="minorHAnsi" w:eastAsiaTheme="minorEastAsia" w:hAnsiTheme="minorHAnsi" w:cstheme="minorBidi"/>
              <w:noProof/>
              <w:color w:val="auto"/>
            </w:rPr>
          </w:pPr>
          <w:hyperlink w:anchor="_Toc205907682" w:history="1">
            <w:r w:rsidRPr="003476C6">
              <w:rPr>
                <w:rStyle w:val="Hyperlink"/>
                <w:rFonts w:cs="Times New Roman"/>
                <w:noProof/>
              </w:rPr>
              <w:t>Table 62: Overall Summary of Treatment-Emergent AEs –Safety Population</w:t>
            </w:r>
            <w:r>
              <w:rPr>
                <w:noProof/>
                <w:webHidden/>
              </w:rPr>
              <w:tab/>
            </w:r>
            <w:r>
              <w:rPr>
                <w:noProof/>
                <w:webHidden/>
              </w:rPr>
              <w:fldChar w:fldCharType="begin"/>
            </w:r>
            <w:r>
              <w:rPr>
                <w:noProof/>
                <w:webHidden/>
              </w:rPr>
              <w:instrText xml:space="preserve"> PAGEREF _Toc205907682 \h </w:instrText>
            </w:r>
            <w:r>
              <w:rPr>
                <w:noProof/>
                <w:webHidden/>
              </w:rPr>
            </w:r>
            <w:r>
              <w:rPr>
                <w:noProof/>
                <w:webHidden/>
              </w:rPr>
              <w:fldChar w:fldCharType="separate"/>
            </w:r>
            <w:r>
              <w:rPr>
                <w:noProof/>
                <w:webHidden/>
              </w:rPr>
              <w:t>77</w:t>
            </w:r>
            <w:r>
              <w:rPr>
                <w:noProof/>
                <w:webHidden/>
              </w:rPr>
              <w:fldChar w:fldCharType="end"/>
            </w:r>
          </w:hyperlink>
        </w:p>
        <w:p w14:paraId="54F1A195" w14:textId="2DE64EBF" w:rsidR="00D16A2E" w:rsidRDefault="00D16A2E">
          <w:pPr>
            <w:pStyle w:val="TOC2"/>
            <w:tabs>
              <w:tab w:val="right" w:leader="dot" w:pos="8898"/>
            </w:tabs>
            <w:rPr>
              <w:rFonts w:asciiTheme="minorHAnsi" w:eastAsiaTheme="minorEastAsia" w:hAnsiTheme="minorHAnsi" w:cstheme="minorBidi"/>
              <w:noProof/>
              <w:color w:val="auto"/>
            </w:rPr>
          </w:pPr>
          <w:hyperlink w:anchor="_Toc205907683" w:history="1">
            <w:r w:rsidRPr="003476C6">
              <w:rPr>
                <w:rStyle w:val="Hyperlink"/>
                <w:rFonts w:cs="Times New Roman"/>
                <w:noProof/>
              </w:rPr>
              <w:t>Write up of Table 62</w:t>
            </w:r>
            <w:r>
              <w:rPr>
                <w:noProof/>
                <w:webHidden/>
              </w:rPr>
              <w:tab/>
            </w:r>
            <w:r>
              <w:rPr>
                <w:noProof/>
                <w:webHidden/>
              </w:rPr>
              <w:fldChar w:fldCharType="begin"/>
            </w:r>
            <w:r>
              <w:rPr>
                <w:noProof/>
                <w:webHidden/>
              </w:rPr>
              <w:instrText xml:space="preserve"> PAGEREF _Toc205907683 \h </w:instrText>
            </w:r>
            <w:r>
              <w:rPr>
                <w:noProof/>
                <w:webHidden/>
              </w:rPr>
            </w:r>
            <w:r>
              <w:rPr>
                <w:noProof/>
                <w:webHidden/>
              </w:rPr>
              <w:fldChar w:fldCharType="separate"/>
            </w:r>
            <w:r>
              <w:rPr>
                <w:noProof/>
                <w:webHidden/>
              </w:rPr>
              <w:t>77</w:t>
            </w:r>
            <w:r>
              <w:rPr>
                <w:noProof/>
                <w:webHidden/>
              </w:rPr>
              <w:fldChar w:fldCharType="end"/>
            </w:r>
          </w:hyperlink>
        </w:p>
        <w:p w14:paraId="54D0AEA3" w14:textId="1D3B2BB5" w:rsidR="00D16A2E" w:rsidRDefault="00D16A2E">
          <w:pPr>
            <w:pStyle w:val="TOC1"/>
            <w:rPr>
              <w:rFonts w:asciiTheme="minorHAnsi" w:eastAsiaTheme="minorEastAsia" w:hAnsiTheme="minorHAnsi" w:cstheme="minorBidi"/>
              <w:noProof/>
              <w:color w:val="auto"/>
            </w:rPr>
          </w:pPr>
          <w:hyperlink w:anchor="_Toc205907684" w:history="1">
            <w:r w:rsidRPr="003476C6">
              <w:rPr>
                <w:rStyle w:val="Hyperlink"/>
                <w:rFonts w:cs="Times New Roman"/>
                <w:noProof/>
              </w:rPr>
              <w:t>Table 63: Overall Summary of Treatment-Emergent AEs –Safety Population</w:t>
            </w:r>
            <w:r>
              <w:rPr>
                <w:noProof/>
                <w:webHidden/>
              </w:rPr>
              <w:tab/>
            </w:r>
            <w:r>
              <w:rPr>
                <w:noProof/>
                <w:webHidden/>
              </w:rPr>
              <w:fldChar w:fldCharType="begin"/>
            </w:r>
            <w:r>
              <w:rPr>
                <w:noProof/>
                <w:webHidden/>
              </w:rPr>
              <w:instrText xml:space="preserve"> PAGEREF _Toc205907684 \h </w:instrText>
            </w:r>
            <w:r>
              <w:rPr>
                <w:noProof/>
                <w:webHidden/>
              </w:rPr>
            </w:r>
            <w:r>
              <w:rPr>
                <w:noProof/>
                <w:webHidden/>
              </w:rPr>
              <w:fldChar w:fldCharType="separate"/>
            </w:r>
            <w:r>
              <w:rPr>
                <w:noProof/>
                <w:webHidden/>
              </w:rPr>
              <w:t>78</w:t>
            </w:r>
            <w:r>
              <w:rPr>
                <w:noProof/>
                <w:webHidden/>
              </w:rPr>
              <w:fldChar w:fldCharType="end"/>
            </w:r>
          </w:hyperlink>
        </w:p>
        <w:p w14:paraId="64C8976D" w14:textId="418791D0" w:rsidR="00D16A2E" w:rsidRDefault="00D16A2E">
          <w:pPr>
            <w:pStyle w:val="TOC2"/>
            <w:tabs>
              <w:tab w:val="right" w:leader="dot" w:pos="8898"/>
            </w:tabs>
            <w:rPr>
              <w:rFonts w:asciiTheme="minorHAnsi" w:eastAsiaTheme="minorEastAsia" w:hAnsiTheme="minorHAnsi" w:cstheme="minorBidi"/>
              <w:noProof/>
              <w:color w:val="auto"/>
            </w:rPr>
          </w:pPr>
          <w:hyperlink w:anchor="_Toc205907685" w:history="1">
            <w:r w:rsidRPr="003476C6">
              <w:rPr>
                <w:rStyle w:val="Hyperlink"/>
                <w:rFonts w:cs="Times New Roman"/>
                <w:noProof/>
              </w:rPr>
              <w:t>Write up of Table 63</w:t>
            </w:r>
            <w:r>
              <w:rPr>
                <w:noProof/>
                <w:webHidden/>
              </w:rPr>
              <w:tab/>
            </w:r>
            <w:r>
              <w:rPr>
                <w:noProof/>
                <w:webHidden/>
              </w:rPr>
              <w:fldChar w:fldCharType="begin"/>
            </w:r>
            <w:r>
              <w:rPr>
                <w:noProof/>
                <w:webHidden/>
              </w:rPr>
              <w:instrText xml:space="preserve"> PAGEREF _Toc205907685 \h </w:instrText>
            </w:r>
            <w:r>
              <w:rPr>
                <w:noProof/>
                <w:webHidden/>
              </w:rPr>
            </w:r>
            <w:r>
              <w:rPr>
                <w:noProof/>
                <w:webHidden/>
              </w:rPr>
              <w:fldChar w:fldCharType="separate"/>
            </w:r>
            <w:r>
              <w:rPr>
                <w:noProof/>
                <w:webHidden/>
              </w:rPr>
              <w:t>78</w:t>
            </w:r>
            <w:r>
              <w:rPr>
                <w:noProof/>
                <w:webHidden/>
              </w:rPr>
              <w:fldChar w:fldCharType="end"/>
            </w:r>
          </w:hyperlink>
        </w:p>
        <w:p w14:paraId="7E66263B" w14:textId="7B410FCB" w:rsidR="00D16A2E" w:rsidRDefault="00D16A2E">
          <w:pPr>
            <w:pStyle w:val="TOC1"/>
            <w:rPr>
              <w:rFonts w:asciiTheme="minorHAnsi" w:eastAsiaTheme="minorEastAsia" w:hAnsiTheme="minorHAnsi" w:cstheme="minorBidi"/>
              <w:noProof/>
              <w:color w:val="auto"/>
            </w:rPr>
          </w:pPr>
          <w:hyperlink w:anchor="_Toc205907686" w:history="1">
            <w:r w:rsidRPr="003476C6">
              <w:rPr>
                <w:rStyle w:val="Hyperlink"/>
                <w:rFonts w:cs="Times New Roman"/>
                <w:noProof/>
              </w:rPr>
              <w:t>Table 64: Overall Summary of Treatment-Emergent AEs –Safety Population</w:t>
            </w:r>
            <w:r>
              <w:rPr>
                <w:noProof/>
                <w:webHidden/>
              </w:rPr>
              <w:tab/>
            </w:r>
            <w:r>
              <w:rPr>
                <w:noProof/>
                <w:webHidden/>
              </w:rPr>
              <w:fldChar w:fldCharType="begin"/>
            </w:r>
            <w:r>
              <w:rPr>
                <w:noProof/>
                <w:webHidden/>
              </w:rPr>
              <w:instrText xml:space="preserve"> PAGEREF _Toc205907686 \h </w:instrText>
            </w:r>
            <w:r>
              <w:rPr>
                <w:noProof/>
                <w:webHidden/>
              </w:rPr>
            </w:r>
            <w:r>
              <w:rPr>
                <w:noProof/>
                <w:webHidden/>
              </w:rPr>
              <w:fldChar w:fldCharType="separate"/>
            </w:r>
            <w:r>
              <w:rPr>
                <w:noProof/>
                <w:webHidden/>
              </w:rPr>
              <w:t>79</w:t>
            </w:r>
            <w:r>
              <w:rPr>
                <w:noProof/>
                <w:webHidden/>
              </w:rPr>
              <w:fldChar w:fldCharType="end"/>
            </w:r>
          </w:hyperlink>
        </w:p>
        <w:p w14:paraId="2FD5AC61" w14:textId="73170981" w:rsidR="00D16A2E" w:rsidRDefault="00D16A2E">
          <w:pPr>
            <w:pStyle w:val="TOC2"/>
            <w:tabs>
              <w:tab w:val="right" w:leader="dot" w:pos="8898"/>
            </w:tabs>
            <w:rPr>
              <w:rFonts w:asciiTheme="minorHAnsi" w:eastAsiaTheme="minorEastAsia" w:hAnsiTheme="minorHAnsi" w:cstheme="minorBidi"/>
              <w:noProof/>
              <w:color w:val="auto"/>
            </w:rPr>
          </w:pPr>
          <w:hyperlink w:anchor="_Toc205907687" w:history="1">
            <w:r w:rsidRPr="003476C6">
              <w:rPr>
                <w:rStyle w:val="Hyperlink"/>
                <w:rFonts w:cs="Times New Roman"/>
                <w:noProof/>
              </w:rPr>
              <w:t>Write up of Table 64</w:t>
            </w:r>
            <w:r>
              <w:rPr>
                <w:noProof/>
                <w:webHidden/>
              </w:rPr>
              <w:tab/>
            </w:r>
            <w:r>
              <w:rPr>
                <w:noProof/>
                <w:webHidden/>
              </w:rPr>
              <w:fldChar w:fldCharType="begin"/>
            </w:r>
            <w:r>
              <w:rPr>
                <w:noProof/>
                <w:webHidden/>
              </w:rPr>
              <w:instrText xml:space="preserve"> PAGEREF _Toc205907687 \h </w:instrText>
            </w:r>
            <w:r>
              <w:rPr>
                <w:noProof/>
                <w:webHidden/>
              </w:rPr>
            </w:r>
            <w:r>
              <w:rPr>
                <w:noProof/>
                <w:webHidden/>
              </w:rPr>
              <w:fldChar w:fldCharType="separate"/>
            </w:r>
            <w:r>
              <w:rPr>
                <w:noProof/>
                <w:webHidden/>
              </w:rPr>
              <w:t>79</w:t>
            </w:r>
            <w:r>
              <w:rPr>
                <w:noProof/>
                <w:webHidden/>
              </w:rPr>
              <w:fldChar w:fldCharType="end"/>
            </w:r>
          </w:hyperlink>
        </w:p>
        <w:p w14:paraId="3342E453" w14:textId="3F3EAA3A" w:rsidR="00D16A2E" w:rsidRDefault="00D16A2E">
          <w:pPr>
            <w:pStyle w:val="TOC1"/>
            <w:rPr>
              <w:rFonts w:asciiTheme="minorHAnsi" w:eastAsiaTheme="minorEastAsia" w:hAnsiTheme="minorHAnsi" w:cstheme="minorBidi"/>
              <w:noProof/>
              <w:color w:val="auto"/>
            </w:rPr>
          </w:pPr>
          <w:hyperlink w:anchor="_Toc205907688" w:history="1">
            <w:r w:rsidRPr="003476C6">
              <w:rPr>
                <w:rStyle w:val="Hyperlink"/>
                <w:rFonts w:cs="Times New Roman"/>
                <w:noProof/>
              </w:rPr>
              <w:t>Table 65: Overall Summary of Treatment-Emergent AEs –Safety Population</w:t>
            </w:r>
            <w:r>
              <w:rPr>
                <w:noProof/>
                <w:webHidden/>
              </w:rPr>
              <w:tab/>
            </w:r>
            <w:r>
              <w:rPr>
                <w:noProof/>
                <w:webHidden/>
              </w:rPr>
              <w:fldChar w:fldCharType="begin"/>
            </w:r>
            <w:r>
              <w:rPr>
                <w:noProof/>
                <w:webHidden/>
              </w:rPr>
              <w:instrText xml:space="preserve"> PAGEREF _Toc205907688 \h </w:instrText>
            </w:r>
            <w:r>
              <w:rPr>
                <w:noProof/>
                <w:webHidden/>
              </w:rPr>
            </w:r>
            <w:r>
              <w:rPr>
                <w:noProof/>
                <w:webHidden/>
              </w:rPr>
              <w:fldChar w:fldCharType="separate"/>
            </w:r>
            <w:r>
              <w:rPr>
                <w:noProof/>
                <w:webHidden/>
              </w:rPr>
              <w:t>80</w:t>
            </w:r>
            <w:r>
              <w:rPr>
                <w:noProof/>
                <w:webHidden/>
              </w:rPr>
              <w:fldChar w:fldCharType="end"/>
            </w:r>
          </w:hyperlink>
        </w:p>
        <w:p w14:paraId="283E0AE3" w14:textId="7D10C2BD" w:rsidR="00D16A2E" w:rsidRDefault="00D16A2E">
          <w:pPr>
            <w:pStyle w:val="TOC2"/>
            <w:tabs>
              <w:tab w:val="right" w:leader="dot" w:pos="8898"/>
            </w:tabs>
            <w:rPr>
              <w:rFonts w:asciiTheme="minorHAnsi" w:eastAsiaTheme="minorEastAsia" w:hAnsiTheme="minorHAnsi" w:cstheme="minorBidi"/>
              <w:noProof/>
              <w:color w:val="auto"/>
            </w:rPr>
          </w:pPr>
          <w:hyperlink w:anchor="_Toc205907689" w:history="1">
            <w:r w:rsidRPr="003476C6">
              <w:rPr>
                <w:rStyle w:val="Hyperlink"/>
                <w:rFonts w:cs="Times New Roman"/>
                <w:noProof/>
              </w:rPr>
              <w:t>Write up of Table 65</w:t>
            </w:r>
            <w:r>
              <w:rPr>
                <w:noProof/>
                <w:webHidden/>
              </w:rPr>
              <w:tab/>
            </w:r>
            <w:r>
              <w:rPr>
                <w:noProof/>
                <w:webHidden/>
              </w:rPr>
              <w:fldChar w:fldCharType="begin"/>
            </w:r>
            <w:r>
              <w:rPr>
                <w:noProof/>
                <w:webHidden/>
              </w:rPr>
              <w:instrText xml:space="preserve"> PAGEREF _Toc205907689 \h </w:instrText>
            </w:r>
            <w:r>
              <w:rPr>
                <w:noProof/>
                <w:webHidden/>
              </w:rPr>
            </w:r>
            <w:r>
              <w:rPr>
                <w:noProof/>
                <w:webHidden/>
              </w:rPr>
              <w:fldChar w:fldCharType="separate"/>
            </w:r>
            <w:r>
              <w:rPr>
                <w:noProof/>
                <w:webHidden/>
              </w:rPr>
              <w:t>80</w:t>
            </w:r>
            <w:r>
              <w:rPr>
                <w:noProof/>
                <w:webHidden/>
              </w:rPr>
              <w:fldChar w:fldCharType="end"/>
            </w:r>
          </w:hyperlink>
        </w:p>
        <w:p w14:paraId="6F346BEC" w14:textId="4BA72243" w:rsidR="00D16A2E" w:rsidRDefault="00D16A2E">
          <w:pPr>
            <w:pStyle w:val="TOC1"/>
            <w:rPr>
              <w:rFonts w:asciiTheme="minorHAnsi" w:eastAsiaTheme="minorEastAsia" w:hAnsiTheme="minorHAnsi" w:cstheme="minorBidi"/>
              <w:noProof/>
              <w:color w:val="auto"/>
            </w:rPr>
          </w:pPr>
          <w:hyperlink w:anchor="_Toc205907690" w:history="1">
            <w:r w:rsidRPr="003476C6">
              <w:rPr>
                <w:rStyle w:val="Hyperlink"/>
                <w:rFonts w:cs="Times New Roman"/>
                <w:noProof/>
              </w:rPr>
              <w:t>Table 66: Overall Summary of Treatment-Emergent AEs –Safety Population</w:t>
            </w:r>
            <w:r>
              <w:rPr>
                <w:noProof/>
                <w:webHidden/>
              </w:rPr>
              <w:tab/>
            </w:r>
            <w:r>
              <w:rPr>
                <w:noProof/>
                <w:webHidden/>
              </w:rPr>
              <w:fldChar w:fldCharType="begin"/>
            </w:r>
            <w:r>
              <w:rPr>
                <w:noProof/>
                <w:webHidden/>
              </w:rPr>
              <w:instrText xml:space="preserve"> PAGEREF _Toc205907690 \h </w:instrText>
            </w:r>
            <w:r>
              <w:rPr>
                <w:noProof/>
                <w:webHidden/>
              </w:rPr>
            </w:r>
            <w:r>
              <w:rPr>
                <w:noProof/>
                <w:webHidden/>
              </w:rPr>
              <w:fldChar w:fldCharType="separate"/>
            </w:r>
            <w:r>
              <w:rPr>
                <w:noProof/>
                <w:webHidden/>
              </w:rPr>
              <w:t>81</w:t>
            </w:r>
            <w:r>
              <w:rPr>
                <w:noProof/>
                <w:webHidden/>
              </w:rPr>
              <w:fldChar w:fldCharType="end"/>
            </w:r>
          </w:hyperlink>
        </w:p>
        <w:p w14:paraId="491D252F" w14:textId="53C89409" w:rsidR="00D16A2E" w:rsidRDefault="00D16A2E">
          <w:pPr>
            <w:pStyle w:val="TOC2"/>
            <w:tabs>
              <w:tab w:val="right" w:leader="dot" w:pos="8898"/>
            </w:tabs>
            <w:rPr>
              <w:rFonts w:asciiTheme="minorHAnsi" w:eastAsiaTheme="minorEastAsia" w:hAnsiTheme="minorHAnsi" w:cstheme="minorBidi"/>
              <w:noProof/>
              <w:color w:val="auto"/>
            </w:rPr>
          </w:pPr>
          <w:hyperlink w:anchor="_Toc205907691" w:history="1">
            <w:r w:rsidRPr="003476C6">
              <w:rPr>
                <w:rStyle w:val="Hyperlink"/>
                <w:rFonts w:cs="Times New Roman"/>
                <w:noProof/>
              </w:rPr>
              <w:t>Write up of Table 66</w:t>
            </w:r>
            <w:r>
              <w:rPr>
                <w:noProof/>
                <w:webHidden/>
              </w:rPr>
              <w:tab/>
            </w:r>
            <w:r>
              <w:rPr>
                <w:noProof/>
                <w:webHidden/>
              </w:rPr>
              <w:fldChar w:fldCharType="begin"/>
            </w:r>
            <w:r>
              <w:rPr>
                <w:noProof/>
                <w:webHidden/>
              </w:rPr>
              <w:instrText xml:space="preserve"> PAGEREF _Toc205907691 \h </w:instrText>
            </w:r>
            <w:r>
              <w:rPr>
                <w:noProof/>
                <w:webHidden/>
              </w:rPr>
            </w:r>
            <w:r>
              <w:rPr>
                <w:noProof/>
                <w:webHidden/>
              </w:rPr>
              <w:fldChar w:fldCharType="separate"/>
            </w:r>
            <w:r>
              <w:rPr>
                <w:noProof/>
                <w:webHidden/>
              </w:rPr>
              <w:t>81</w:t>
            </w:r>
            <w:r>
              <w:rPr>
                <w:noProof/>
                <w:webHidden/>
              </w:rPr>
              <w:fldChar w:fldCharType="end"/>
            </w:r>
          </w:hyperlink>
        </w:p>
        <w:p w14:paraId="7E285E01" w14:textId="3BA75908" w:rsidR="00D16A2E" w:rsidRDefault="00D16A2E">
          <w:pPr>
            <w:pStyle w:val="TOC1"/>
            <w:rPr>
              <w:rFonts w:asciiTheme="minorHAnsi" w:eastAsiaTheme="minorEastAsia" w:hAnsiTheme="minorHAnsi" w:cstheme="minorBidi"/>
              <w:noProof/>
              <w:color w:val="auto"/>
            </w:rPr>
          </w:pPr>
          <w:hyperlink w:anchor="_Toc205907692" w:history="1">
            <w:r w:rsidRPr="003476C6">
              <w:rPr>
                <w:rStyle w:val="Hyperlink"/>
                <w:rFonts w:cs="Times New Roman"/>
                <w:noProof/>
              </w:rPr>
              <w:t>Table 67: Overall Summary of Treatment-Emergent AEs –Safety Population</w:t>
            </w:r>
            <w:r>
              <w:rPr>
                <w:noProof/>
                <w:webHidden/>
              </w:rPr>
              <w:tab/>
            </w:r>
            <w:r>
              <w:rPr>
                <w:noProof/>
                <w:webHidden/>
              </w:rPr>
              <w:fldChar w:fldCharType="begin"/>
            </w:r>
            <w:r>
              <w:rPr>
                <w:noProof/>
                <w:webHidden/>
              </w:rPr>
              <w:instrText xml:space="preserve"> PAGEREF _Toc205907692 \h </w:instrText>
            </w:r>
            <w:r>
              <w:rPr>
                <w:noProof/>
                <w:webHidden/>
              </w:rPr>
            </w:r>
            <w:r>
              <w:rPr>
                <w:noProof/>
                <w:webHidden/>
              </w:rPr>
              <w:fldChar w:fldCharType="separate"/>
            </w:r>
            <w:r>
              <w:rPr>
                <w:noProof/>
                <w:webHidden/>
              </w:rPr>
              <w:t>82</w:t>
            </w:r>
            <w:r>
              <w:rPr>
                <w:noProof/>
                <w:webHidden/>
              </w:rPr>
              <w:fldChar w:fldCharType="end"/>
            </w:r>
          </w:hyperlink>
        </w:p>
        <w:p w14:paraId="6DAB35B6" w14:textId="0AE8E730" w:rsidR="00D16A2E" w:rsidRDefault="00D16A2E">
          <w:pPr>
            <w:pStyle w:val="TOC2"/>
            <w:tabs>
              <w:tab w:val="right" w:leader="dot" w:pos="8898"/>
            </w:tabs>
            <w:rPr>
              <w:rFonts w:asciiTheme="minorHAnsi" w:eastAsiaTheme="minorEastAsia" w:hAnsiTheme="minorHAnsi" w:cstheme="minorBidi"/>
              <w:noProof/>
              <w:color w:val="auto"/>
            </w:rPr>
          </w:pPr>
          <w:hyperlink w:anchor="_Toc205907693" w:history="1">
            <w:r w:rsidRPr="003476C6">
              <w:rPr>
                <w:rStyle w:val="Hyperlink"/>
                <w:rFonts w:cs="Times New Roman"/>
                <w:noProof/>
              </w:rPr>
              <w:t>Write up of Table 67</w:t>
            </w:r>
            <w:r>
              <w:rPr>
                <w:noProof/>
                <w:webHidden/>
              </w:rPr>
              <w:tab/>
            </w:r>
            <w:r>
              <w:rPr>
                <w:noProof/>
                <w:webHidden/>
              </w:rPr>
              <w:fldChar w:fldCharType="begin"/>
            </w:r>
            <w:r>
              <w:rPr>
                <w:noProof/>
                <w:webHidden/>
              </w:rPr>
              <w:instrText xml:space="preserve"> PAGEREF _Toc205907693 \h </w:instrText>
            </w:r>
            <w:r>
              <w:rPr>
                <w:noProof/>
                <w:webHidden/>
              </w:rPr>
            </w:r>
            <w:r>
              <w:rPr>
                <w:noProof/>
                <w:webHidden/>
              </w:rPr>
              <w:fldChar w:fldCharType="separate"/>
            </w:r>
            <w:r>
              <w:rPr>
                <w:noProof/>
                <w:webHidden/>
              </w:rPr>
              <w:t>82</w:t>
            </w:r>
            <w:r>
              <w:rPr>
                <w:noProof/>
                <w:webHidden/>
              </w:rPr>
              <w:fldChar w:fldCharType="end"/>
            </w:r>
          </w:hyperlink>
        </w:p>
        <w:p w14:paraId="5C386FF1" w14:textId="10841256" w:rsidR="00D16A2E" w:rsidRDefault="00D16A2E">
          <w:pPr>
            <w:pStyle w:val="TOC1"/>
            <w:rPr>
              <w:rFonts w:asciiTheme="minorHAnsi" w:eastAsiaTheme="minorEastAsia" w:hAnsiTheme="minorHAnsi" w:cstheme="minorBidi"/>
              <w:noProof/>
              <w:color w:val="auto"/>
            </w:rPr>
          </w:pPr>
          <w:hyperlink w:anchor="_Toc205907694" w:history="1">
            <w:r w:rsidRPr="003476C6">
              <w:rPr>
                <w:rStyle w:val="Hyperlink"/>
                <w:rFonts w:cs="Times New Roman"/>
                <w:noProof/>
              </w:rPr>
              <w:t>Table 68: Overall Summary of Treatment-Emergent AEs –Safety Population</w:t>
            </w:r>
            <w:r>
              <w:rPr>
                <w:noProof/>
                <w:webHidden/>
              </w:rPr>
              <w:tab/>
            </w:r>
            <w:r>
              <w:rPr>
                <w:noProof/>
                <w:webHidden/>
              </w:rPr>
              <w:fldChar w:fldCharType="begin"/>
            </w:r>
            <w:r>
              <w:rPr>
                <w:noProof/>
                <w:webHidden/>
              </w:rPr>
              <w:instrText xml:space="preserve"> PAGEREF _Toc205907694 \h </w:instrText>
            </w:r>
            <w:r>
              <w:rPr>
                <w:noProof/>
                <w:webHidden/>
              </w:rPr>
            </w:r>
            <w:r>
              <w:rPr>
                <w:noProof/>
                <w:webHidden/>
              </w:rPr>
              <w:fldChar w:fldCharType="separate"/>
            </w:r>
            <w:r>
              <w:rPr>
                <w:noProof/>
                <w:webHidden/>
              </w:rPr>
              <w:t>83</w:t>
            </w:r>
            <w:r>
              <w:rPr>
                <w:noProof/>
                <w:webHidden/>
              </w:rPr>
              <w:fldChar w:fldCharType="end"/>
            </w:r>
          </w:hyperlink>
        </w:p>
        <w:p w14:paraId="7C2B4EE2" w14:textId="2F6C8E5F" w:rsidR="00D16A2E" w:rsidRDefault="00D16A2E">
          <w:pPr>
            <w:pStyle w:val="TOC2"/>
            <w:tabs>
              <w:tab w:val="right" w:leader="dot" w:pos="8898"/>
            </w:tabs>
            <w:rPr>
              <w:rFonts w:asciiTheme="minorHAnsi" w:eastAsiaTheme="minorEastAsia" w:hAnsiTheme="minorHAnsi" w:cstheme="minorBidi"/>
              <w:noProof/>
              <w:color w:val="auto"/>
            </w:rPr>
          </w:pPr>
          <w:hyperlink w:anchor="_Toc205907695" w:history="1">
            <w:r w:rsidRPr="003476C6">
              <w:rPr>
                <w:rStyle w:val="Hyperlink"/>
                <w:rFonts w:cs="Times New Roman"/>
                <w:noProof/>
              </w:rPr>
              <w:t>Write up of Table 68</w:t>
            </w:r>
            <w:r>
              <w:rPr>
                <w:noProof/>
                <w:webHidden/>
              </w:rPr>
              <w:tab/>
            </w:r>
            <w:r>
              <w:rPr>
                <w:noProof/>
                <w:webHidden/>
              </w:rPr>
              <w:fldChar w:fldCharType="begin"/>
            </w:r>
            <w:r>
              <w:rPr>
                <w:noProof/>
                <w:webHidden/>
              </w:rPr>
              <w:instrText xml:space="preserve"> PAGEREF _Toc205907695 \h </w:instrText>
            </w:r>
            <w:r>
              <w:rPr>
                <w:noProof/>
                <w:webHidden/>
              </w:rPr>
            </w:r>
            <w:r>
              <w:rPr>
                <w:noProof/>
                <w:webHidden/>
              </w:rPr>
              <w:fldChar w:fldCharType="separate"/>
            </w:r>
            <w:r>
              <w:rPr>
                <w:noProof/>
                <w:webHidden/>
              </w:rPr>
              <w:t>83</w:t>
            </w:r>
            <w:r>
              <w:rPr>
                <w:noProof/>
                <w:webHidden/>
              </w:rPr>
              <w:fldChar w:fldCharType="end"/>
            </w:r>
          </w:hyperlink>
        </w:p>
        <w:p w14:paraId="247E283E" w14:textId="54E84567" w:rsidR="00D16A2E" w:rsidRDefault="00D16A2E">
          <w:pPr>
            <w:pStyle w:val="TOC1"/>
            <w:rPr>
              <w:rFonts w:asciiTheme="minorHAnsi" w:eastAsiaTheme="minorEastAsia" w:hAnsiTheme="minorHAnsi" w:cstheme="minorBidi"/>
              <w:noProof/>
              <w:color w:val="auto"/>
            </w:rPr>
          </w:pPr>
          <w:hyperlink w:anchor="_Toc205907696" w:history="1">
            <w:r w:rsidRPr="003476C6">
              <w:rPr>
                <w:rStyle w:val="Hyperlink"/>
                <w:rFonts w:cs="Times New Roman"/>
                <w:noProof/>
              </w:rPr>
              <w:t>Table 69: Overall Summary of Treatment-Emergent AEs –Safety Population</w:t>
            </w:r>
            <w:r>
              <w:rPr>
                <w:noProof/>
                <w:webHidden/>
              </w:rPr>
              <w:tab/>
            </w:r>
            <w:r>
              <w:rPr>
                <w:noProof/>
                <w:webHidden/>
              </w:rPr>
              <w:fldChar w:fldCharType="begin"/>
            </w:r>
            <w:r>
              <w:rPr>
                <w:noProof/>
                <w:webHidden/>
              </w:rPr>
              <w:instrText xml:space="preserve"> PAGEREF _Toc205907696 \h </w:instrText>
            </w:r>
            <w:r>
              <w:rPr>
                <w:noProof/>
                <w:webHidden/>
              </w:rPr>
            </w:r>
            <w:r>
              <w:rPr>
                <w:noProof/>
                <w:webHidden/>
              </w:rPr>
              <w:fldChar w:fldCharType="separate"/>
            </w:r>
            <w:r>
              <w:rPr>
                <w:noProof/>
                <w:webHidden/>
              </w:rPr>
              <w:t>84</w:t>
            </w:r>
            <w:r>
              <w:rPr>
                <w:noProof/>
                <w:webHidden/>
              </w:rPr>
              <w:fldChar w:fldCharType="end"/>
            </w:r>
          </w:hyperlink>
        </w:p>
        <w:p w14:paraId="16DA9AFB" w14:textId="0A5BD990" w:rsidR="00D16A2E" w:rsidRDefault="00D16A2E">
          <w:pPr>
            <w:pStyle w:val="TOC2"/>
            <w:tabs>
              <w:tab w:val="right" w:leader="dot" w:pos="8898"/>
            </w:tabs>
            <w:rPr>
              <w:rFonts w:asciiTheme="minorHAnsi" w:eastAsiaTheme="minorEastAsia" w:hAnsiTheme="minorHAnsi" w:cstheme="minorBidi"/>
              <w:noProof/>
              <w:color w:val="auto"/>
            </w:rPr>
          </w:pPr>
          <w:hyperlink w:anchor="_Toc205907697" w:history="1">
            <w:r w:rsidRPr="003476C6">
              <w:rPr>
                <w:rStyle w:val="Hyperlink"/>
                <w:rFonts w:cs="Times New Roman"/>
                <w:noProof/>
              </w:rPr>
              <w:t>Write up of Table 69</w:t>
            </w:r>
            <w:r>
              <w:rPr>
                <w:noProof/>
                <w:webHidden/>
              </w:rPr>
              <w:tab/>
            </w:r>
            <w:r>
              <w:rPr>
                <w:noProof/>
                <w:webHidden/>
              </w:rPr>
              <w:fldChar w:fldCharType="begin"/>
            </w:r>
            <w:r>
              <w:rPr>
                <w:noProof/>
                <w:webHidden/>
              </w:rPr>
              <w:instrText xml:space="preserve"> PAGEREF _Toc205907697 \h </w:instrText>
            </w:r>
            <w:r>
              <w:rPr>
                <w:noProof/>
                <w:webHidden/>
              </w:rPr>
            </w:r>
            <w:r>
              <w:rPr>
                <w:noProof/>
                <w:webHidden/>
              </w:rPr>
              <w:fldChar w:fldCharType="separate"/>
            </w:r>
            <w:r>
              <w:rPr>
                <w:noProof/>
                <w:webHidden/>
              </w:rPr>
              <w:t>84</w:t>
            </w:r>
            <w:r>
              <w:rPr>
                <w:noProof/>
                <w:webHidden/>
              </w:rPr>
              <w:fldChar w:fldCharType="end"/>
            </w:r>
          </w:hyperlink>
        </w:p>
        <w:p w14:paraId="5B785B76" w14:textId="66220376" w:rsidR="00D16A2E" w:rsidRDefault="00D16A2E">
          <w:pPr>
            <w:pStyle w:val="TOC1"/>
            <w:rPr>
              <w:rFonts w:asciiTheme="minorHAnsi" w:eastAsiaTheme="minorEastAsia" w:hAnsiTheme="minorHAnsi" w:cstheme="minorBidi"/>
              <w:noProof/>
              <w:color w:val="auto"/>
            </w:rPr>
          </w:pPr>
          <w:hyperlink w:anchor="_Toc205907698" w:history="1">
            <w:r w:rsidRPr="003476C6">
              <w:rPr>
                <w:rStyle w:val="Hyperlink"/>
                <w:rFonts w:cs="Times New Roman"/>
                <w:noProof/>
              </w:rPr>
              <w:t>Table 70: Overall Summary of Treatment-Emergent AEs –Safety Population</w:t>
            </w:r>
            <w:r>
              <w:rPr>
                <w:noProof/>
                <w:webHidden/>
              </w:rPr>
              <w:tab/>
            </w:r>
            <w:r>
              <w:rPr>
                <w:noProof/>
                <w:webHidden/>
              </w:rPr>
              <w:fldChar w:fldCharType="begin"/>
            </w:r>
            <w:r>
              <w:rPr>
                <w:noProof/>
                <w:webHidden/>
              </w:rPr>
              <w:instrText xml:space="preserve"> PAGEREF _Toc205907698 \h </w:instrText>
            </w:r>
            <w:r>
              <w:rPr>
                <w:noProof/>
                <w:webHidden/>
              </w:rPr>
            </w:r>
            <w:r>
              <w:rPr>
                <w:noProof/>
                <w:webHidden/>
              </w:rPr>
              <w:fldChar w:fldCharType="separate"/>
            </w:r>
            <w:r>
              <w:rPr>
                <w:noProof/>
                <w:webHidden/>
              </w:rPr>
              <w:t>85</w:t>
            </w:r>
            <w:r>
              <w:rPr>
                <w:noProof/>
                <w:webHidden/>
              </w:rPr>
              <w:fldChar w:fldCharType="end"/>
            </w:r>
          </w:hyperlink>
        </w:p>
        <w:p w14:paraId="33599443" w14:textId="00D90057" w:rsidR="00D16A2E" w:rsidRDefault="00D16A2E">
          <w:pPr>
            <w:pStyle w:val="TOC2"/>
            <w:tabs>
              <w:tab w:val="right" w:leader="dot" w:pos="8898"/>
            </w:tabs>
            <w:rPr>
              <w:rFonts w:asciiTheme="minorHAnsi" w:eastAsiaTheme="minorEastAsia" w:hAnsiTheme="minorHAnsi" w:cstheme="minorBidi"/>
              <w:noProof/>
              <w:color w:val="auto"/>
            </w:rPr>
          </w:pPr>
          <w:hyperlink w:anchor="_Toc205907699" w:history="1">
            <w:r w:rsidRPr="003476C6">
              <w:rPr>
                <w:rStyle w:val="Hyperlink"/>
                <w:rFonts w:cs="Times New Roman"/>
                <w:noProof/>
              </w:rPr>
              <w:t>Write up of Table 70</w:t>
            </w:r>
            <w:r>
              <w:rPr>
                <w:noProof/>
                <w:webHidden/>
              </w:rPr>
              <w:tab/>
            </w:r>
            <w:r>
              <w:rPr>
                <w:noProof/>
                <w:webHidden/>
              </w:rPr>
              <w:fldChar w:fldCharType="begin"/>
            </w:r>
            <w:r>
              <w:rPr>
                <w:noProof/>
                <w:webHidden/>
              </w:rPr>
              <w:instrText xml:space="preserve"> PAGEREF _Toc205907699 \h </w:instrText>
            </w:r>
            <w:r>
              <w:rPr>
                <w:noProof/>
                <w:webHidden/>
              </w:rPr>
            </w:r>
            <w:r>
              <w:rPr>
                <w:noProof/>
                <w:webHidden/>
              </w:rPr>
              <w:fldChar w:fldCharType="separate"/>
            </w:r>
            <w:r>
              <w:rPr>
                <w:noProof/>
                <w:webHidden/>
              </w:rPr>
              <w:t>85</w:t>
            </w:r>
            <w:r>
              <w:rPr>
                <w:noProof/>
                <w:webHidden/>
              </w:rPr>
              <w:fldChar w:fldCharType="end"/>
            </w:r>
          </w:hyperlink>
        </w:p>
        <w:p w14:paraId="0E999261" w14:textId="02E5706B" w:rsidR="00D16A2E" w:rsidRDefault="00D16A2E">
          <w:pPr>
            <w:pStyle w:val="TOC1"/>
            <w:rPr>
              <w:rFonts w:asciiTheme="minorHAnsi" w:eastAsiaTheme="minorEastAsia" w:hAnsiTheme="minorHAnsi" w:cstheme="minorBidi"/>
              <w:noProof/>
              <w:color w:val="auto"/>
            </w:rPr>
          </w:pPr>
          <w:hyperlink w:anchor="_Toc205907700" w:history="1">
            <w:r w:rsidRPr="003476C6">
              <w:rPr>
                <w:rStyle w:val="Hyperlink"/>
                <w:rFonts w:cs="Times New Roman"/>
                <w:noProof/>
              </w:rPr>
              <w:t>Table 71: Overall Summary of Treatment-Emergent AEs –Safety Population</w:t>
            </w:r>
            <w:r>
              <w:rPr>
                <w:noProof/>
                <w:webHidden/>
              </w:rPr>
              <w:tab/>
            </w:r>
            <w:r>
              <w:rPr>
                <w:noProof/>
                <w:webHidden/>
              </w:rPr>
              <w:fldChar w:fldCharType="begin"/>
            </w:r>
            <w:r>
              <w:rPr>
                <w:noProof/>
                <w:webHidden/>
              </w:rPr>
              <w:instrText xml:space="preserve"> PAGEREF _Toc205907700 \h </w:instrText>
            </w:r>
            <w:r>
              <w:rPr>
                <w:noProof/>
                <w:webHidden/>
              </w:rPr>
            </w:r>
            <w:r>
              <w:rPr>
                <w:noProof/>
                <w:webHidden/>
              </w:rPr>
              <w:fldChar w:fldCharType="separate"/>
            </w:r>
            <w:r>
              <w:rPr>
                <w:noProof/>
                <w:webHidden/>
              </w:rPr>
              <w:t>86</w:t>
            </w:r>
            <w:r>
              <w:rPr>
                <w:noProof/>
                <w:webHidden/>
              </w:rPr>
              <w:fldChar w:fldCharType="end"/>
            </w:r>
          </w:hyperlink>
        </w:p>
        <w:p w14:paraId="34914405" w14:textId="7F8EDC4F" w:rsidR="00D16A2E" w:rsidRDefault="00D16A2E">
          <w:pPr>
            <w:pStyle w:val="TOC2"/>
            <w:tabs>
              <w:tab w:val="right" w:leader="dot" w:pos="8898"/>
            </w:tabs>
            <w:rPr>
              <w:rFonts w:asciiTheme="minorHAnsi" w:eastAsiaTheme="minorEastAsia" w:hAnsiTheme="minorHAnsi" w:cstheme="minorBidi"/>
              <w:noProof/>
              <w:color w:val="auto"/>
            </w:rPr>
          </w:pPr>
          <w:hyperlink w:anchor="_Toc205907701" w:history="1">
            <w:r w:rsidRPr="003476C6">
              <w:rPr>
                <w:rStyle w:val="Hyperlink"/>
                <w:rFonts w:cs="Times New Roman"/>
                <w:noProof/>
              </w:rPr>
              <w:t>Write up of Table 71</w:t>
            </w:r>
            <w:r>
              <w:rPr>
                <w:noProof/>
                <w:webHidden/>
              </w:rPr>
              <w:tab/>
            </w:r>
            <w:r>
              <w:rPr>
                <w:noProof/>
                <w:webHidden/>
              </w:rPr>
              <w:fldChar w:fldCharType="begin"/>
            </w:r>
            <w:r>
              <w:rPr>
                <w:noProof/>
                <w:webHidden/>
              </w:rPr>
              <w:instrText xml:space="preserve"> PAGEREF _Toc205907701 \h </w:instrText>
            </w:r>
            <w:r>
              <w:rPr>
                <w:noProof/>
                <w:webHidden/>
              </w:rPr>
            </w:r>
            <w:r>
              <w:rPr>
                <w:noProof/>
                <w:webHidden/>
              </w:rPr>
              <w:fldChar w:fldCharType="separate"/>
            </w:r>
            <w:r>
              <w:rPr>
                <w:noProof/>
                <w:webHidden/>
              </w:rPr>
              <w:t>86</w:t>
            </w:r>
            <w:r>
              <w:rPr>
                <w:noProof/>
                <w:webHidden/>
              </w:rPr>
              <w:fldChar w:fldCharType="end"/>
            </w:r>
          </w:hyperlink>
        </w:p>
        <w:p w14:paraId="43EB30CF" w14:textId="6903587F" w:rsidR="00D16A2E" w:rsidRDefault="00D16A2E">
          <w:pPr>
            <w:pStyle w:val="TOC1"/>
            <w:rPr>
              <w:rFonts w:asciiTheme="minorHAnsi" w:eastAsiaTheme="minorEastAsia" w:hAnsiTheme="minorHAnsi" w:cstheme="minorBidi"/>
              <w:noProof/>
              <w:color w:val="auto"/>
            </w:rPr>
          </w:pPr>
          <w:hyperlink w:anchor="_Toc205907702" w:history="1">
            <w:r w:rsidRPr="003476C6">
              <w:rPr>
                <w:rStyle w:val="Hyperlink"/>
                <w:rFonts w:cs="Times New Roman"/>
                <w:noProof/>
              </w:rPr>
              <w:t>Table 72: Overall Summary of Treatment-Emergent AEs –Safety Population</w:t>
            </w:r>
            <w:r>
              <w:rPr>
                <w:noProof/>
                <w:webHidden/>
              </w:rPr>
              <w:tab/>
            </w:r>
            <w:r>
              <w:rPr>
                <w:noProof/>
                <w:webHidden/>
              </w:rPr>
              <w:fldChar w:fldCharType="begin"/>
            </w:r>
            <w:r>
              <w:rPr>
                <w:noProof/>
                <w:webHidden/>
              </w:rPr>
              <w:instrText xml:space="preserve"> PAGEREF _Toc205907702 \h </w:instrText>
            </w:r>
            <w:r>
              <w:rPr>
                <w:noProof/>
                <w:webHidden/>
              </w:rPr>
            </w:r>
            <w:r>
              <w:rPr>
                <w:noProof/>
                <w:webHidden/>
              </w:rPr>
              <w:fldChar w:fldCharType="separate"/>
            </w:r>
            <w:r>
              <w:rPr>
                <w:noProof/>
                <w:webHidden/>
              </w:rPr>
              <w:t>87</w:t>
            </w:r>
            <w:r>
              <w:rPr>
                <w:noProof/>
                <w:webHidden/>
              </w:rPr>
              <w:fldChar w:fldCharType="end"/>
            </w:r>
          </w:hyperlink>
        </w:p>
        <w:p w14:paraId="30BC497F" w14:textId="1D905D66" w:rsidR="00D16A2E" w:rsidRDefault="00D16A2E">
          <w:pPr>
            <w:pStyle w:val="TOC2"/>
            <w:tabs>
              <w:tab w:val="right" w:leader="dot" w:pos="8898"/>
            </w:tabs>
            <w:rPr>
              <w:rFonts w:asciiTheme="minorHAnsi" w:eastAsiaTheme="minorEastAsia" w:hAnsiTheme="minorHAnsi" w:cstheme="minorBidi"/>
              <w:noProof/>
              <w:color w:val="auto"/>
            </w:rPr>
          </w:pPr>
          <w:hyperlink w:anchor="_Toc205907703" w:history="1">
            <w:r w:rsidRPr="003476C6">
              <w:rPr>
                <w:rStyle w:val="Hyperlink"/>
                <w:rFonts w:cs="Times New Roman"/>
                <w:noProof/>
              </w:rPr>
              <w:t>Write up of Table 72</w:t>
            </w:r>
            <w:r>
              <w:rPr>
                <w:noProof/>
                <w:webHidden/>
              </w:rPr>
              <w:tab/>
            </w:r>
            <w:r>
              <w:rPr>
                <w:noProof/>
                <w:webHidden/>
              </w:rPr>
              <w:fldChar w:fldCharType="begin"/>
            </w:r>
            <w:r>
              <w:rPr>
                <w:noProof/>
                <w:webHidden/>
              </w:rPr>
              <w:instrText xml:space="preserve"> PAGEREF _Toc205907703 \h </w:instrText>
            </w:r>
            <w:r>
              <w:rPr>
                <w:noProof/>
                <w:webHidden/>
              </w:rPr>
            </w:r>
            <w:r>
              <w:rPr>
                <w:noProof/>
                <w:webHidden/>
              </w:rPr>
              <w:fldChar w:fldCharType="separate"/>
            </w:r>
            <w:r>
              <w:rPr>
                <w:noProof/>
                <w:webHidden/>
              </w:rPr>
              <w:t>87</w:t>
            </w:r>
            <w:r>
              <w:rPr>
                <w:noProof/>
                <w:webHidden/>
              </w:rPr>
              <w:fldChar w:fldCharType="end"/>
            </w:r>
          </w:hyperlink>
        </w:p>
        <w:p w14:paraId="425C4DE0" w14:textId="43118948" w:rsidR="00D16A2E" w:rsidRDefault="00D16A2E">
          <w:pPr>
            <w:pStyle w:val="TOC1"/>
            <w:rPr>
              <w:rFonts w:asciiTheme="minorHAnsi" w:eastAsiaTheme="minorEastAsia" w:hAnsiTheme="minorHAnsi" w:cstheme="minorBidi"/>
              <w:noProof/>
              <w:color w:val="auto"/>
            </w:rPr>
          </w:pPr>
          <w:hyperlink w:anchor="_Toc205907704" w:history="1">
            <w:r w:rsidRPr="003476C6">
              <w:rPr>
                <w:rStyle w:val="Hyperlink"/>
                <w:rFonts w:cs="Times New Roman"/>
                <w:noProof/>
              </w:rPr>
              <w:t>Table 73: Overall Summary of Treatment-Emergent AEs –Safety Population</w:t>
            </w:r>
            <w:r>
              <w:rPr>
                <w:noProof/>
                <w:webHidden/>
              </w:rPr>
              <w:tab/>
            </w:r>
            <w:r>
              <w:rPr>
                <w:noProof/>
                <w:webHidden/>
              </w:rPr>
              <w:fldChar w:fldCharType="begin"/>
            </w:r>
            <w:r>
              <w:rPr>
                <w:noProof/>
                <w:webHidden/>
              </w:rPr>
              <w:instrText xml:space="preserve"> PAGEREF _Toc205907704 \h </w:instrText>
            </w:r>
            <w:r>
              <w:rPr>
                <w:noProof/>
                <w:webHidden/>
              </w:rPr>
            </w:r>
            <w:r>
              <w:rPr>
                <w:noProof/>
                <w:webHidden/>
              </w:rPr>
              <w:fldChar w:fldCharType="separate"/>
            </w:r>
            <w:r>
              <w:rPr>
                <w:noProof/>
                <w:webHidden/>
              </w:rPr>
              <w:t>88</w:t>
            </w:r>
            <w:r>
              <w:rPr>
                <w:noProof/>
                <w:webHidden/>
              </w:rPr>
              <w:fldChar w:fldCharType="end"/>
            </w:r>
          </w:hyperlink>
        </w:p>
        <w:p w14:paraId="6A2461D0" w14:textId="175C6A0D" w:rsidR="00D16A2E" w:rsidRDefault="00D16A2E">
          <w:pPr>
            <w:pStyle w:val="TOC2"/>
            <w:tabs>
              <w:tab w:val="right" w:leader="dot" w:pos="8898"/>
            </w:tabs>
            <w:rPr>
              <w:rFonts w:asciiTheme="minorHAnsi" w:eastAsiaTheme="minorEastAsia" w:hAnsiTheme="minorHAnsi" w:cstheme="minorBidi"/>
              <w:noProof/>
              <w:color w:val="auto"/>
            </w:rPr>
          </w:pPr>
          <w:hyperlink w:anchor="_Toc205907705" w:history="1">
            <w:r w:rsidRPr="003476C6">
              <w:rPr>
                <w:rStyle w:val="Hyperlink"/>
                <w:rFonts w:cs="Times New Roman"/>
                <w:noProof/>
              </w:rPr>
              <w:t>Write up of Table 73</w:t>
            </w:r>
            <w:r>
              <w:rPr>
                <w:noProof/>
                <w:webHidden/>
              </w:rPr>
              <w:tab/>
            </w:r>
            <w:r>
              <w:rPr>
                <w:noProof/>
                <w:webHidden/>
              </w:rPr>
              <w:fldChar w:fldCharType="begin"/>
            </w:r>
            <w:r>
              <w:rPr>
                <w:noProof/>
                <w:webHidden/>
              </w:rPr>
              <w:instrText xml:space="preserve"> PAGEREF _Toc205907705 \h </w:instrText>
            </w:r>
            <w:r>
              <w:rPr>
                <w:noProof/>
                <w:webHidden/>
              </w:rPr>
            </w:r>
            <w:r>
              <w:rPr>
                <w:noProof/>
                <w:webHidden/>
              </w:rPr>
              <w:fldChar w:fldCharType="separate"/>
            </w:r>
            <w:r>
              <w:rPr>
                <w:noProof/>
                <w:webHidden/>
              </w:rPr>
              <w:t>88</w:t>
            </w:r>
            <w:r>
              <w:rPr>
                <w:noProof/>
                <w:webHidden/>
              </w:rPr>
              <w:fldChar w:fldCharType="end"/>
            </w:r>
          </w:hyperlink>
        </w:p>
        <w:p w14:paraId="10C967CB" w14:textId="43D1BB28" w:rsidR="00D16A2E" w:rsidRDefault="00D16A2E">
          <w:pPr>
            <w:pStyle w:val="TOC1"/>
            <w:rPr>
              <w:rFonts w:asciiTheme="minorHAnsi" w:eastAsiaTheme="minorEastAsia" w:hAnsiTheme="minorHAnsi" w:cstheme="minorBidi"/>
              <w:noProof/>
              <w:color w:val="auto"/>
            </w:rPr>
          </w:pPr>
          <w:hyperlink w:anchor="_Toc205907706" w:history="1">
            <w:r w:rsidRPr="003476C6">
              <w:rPr>
                <w:rStyle w:val="Hyperlink"/>
                <w:rFonts w:cs="Times New Roman"/>
                <w:noProof/>
              </w:rPr>
              <w:t>Table 74: Overall Summary of Treatment-Emergent AEs –Safety Population</w:t>
            </w:r>
            <w:r>
              <w:rPr>
                <w:noProof/>
                <w:webHidden/>
              </w:rPr>
              <w:tab/>
            </w:r>
            <w:r>
              <w:rPr>
                <w:noProof/>
                <w:webHidden/>
              </w:rPr>
              <w:fldChar w:fldCharType="begin"/>
            </w:r>
            <w:r>
              <w:rPr>
                <w:noProof/>
                <w:webHidden/>
              </w:rPr>
              <w:instrText xml:space="preserve"> PAGEREF _Toc205907706 \h </w:instrText>
            </w:r>
            <w:r>
              <w:rPr>
                <w:noProof/>
                <w:webHidden/>
              </w:rPr>
            </w:r>
            <w:r>
              <w:rPr>
                <w:noProof/>
                <w:webHidden/>
              </w:rPr>
              <w:fldChar w:fldCharType="separate"/>
            </w:r>
            <w:r>
              <w:rPr>
                <w:noProof/>
                <w:webHidden/>
              </w:rPr>
              <w:t>89</w:t>
            </w:r>
            <w:r>
              <w:rPr>
                <w:noProof/>
                <w:webHidden/>
              </w:rPr>
              <w:fldChar w:fldCharType="end"/>
            </w:r>
          </w:hyperlink>
        </w:p>
        <w:p w14:paraId="199F9A8F" w14:textId="01C91FE3" w:rsidR="00D16A2E" w:rsidRDefault="00D16A2E">
          <w:pPr>
            <w:pStyle w:val="TOC2"/>
            <w:tabs>
              <w:tab w:val="right" w:leader="dot" w:pos="8898"/>
            </w:tabs>
            <w:rPr>
              <w:rFonts w:asciiTheme="minorHAnsi" w:eastAsiaTheme="minorEastAsia" w:hAnsiTheme="minorHAnsi" w:cstheme="minorBidi"/>
              <w:noProof/>
              <w:color w:val="auto"/>
            </w:rPr>
          </w:pPr>
          <w:hyperlink w:anchor="_Toc205907707" w:history="1">
            <w:r w:rsidRPr="003476C6">
              <w:rPr>
                <w:rStyle w:val="Hyperlink"/>
                <w:rFonts w:cs="Times New Roman"/>
                <w:noProof/>
              </w:rPr>
              <w:t>Write up of Table 74</w:t>
            </w:r>
            <w:r>
              <w:rPr>
                <w:noProof/>
                <w:webHidden/>
              </w:rPr>
              <w:tab/>
            </w:r>
            <w:r>
              <w:rPr>
                <w:noProof/>
                <w:webHidden/>
              </w:rPr>
              <w:fldChar w:fldCharType="begin"/>
            </w:r>
            <w:r>
              <w:rPr>
                <w:noProof/>
                <w:webHidden/>
              </w:rPr>
              <w:instrText xml:space="preserve"> PAGEREF _Toc205907707 \h </w:instrText>
            </w:r>
            <w:r>
              <w:rPr>
                <w:noProof/>
                <w:webHidden/>
              </w:rPr>
            </w:r>
            <w:r>
              <w:rPr>
                <w:noProof/>
                <w:webHidden/>
              </w:rPr>
              <w:fldChar w:fldCharType="separate"/>
            </w:r>
            <w:r>
              <w:rPr>
                <w:noProof/>
                <w:webHidden/>
              </w:rPr>
              <w:t>89</w:t>
            </w:r>
            <w:r>
              <w:rPr>
                <w:noProof/>
                <w:webHidden/>
              </w:rPr>
              <w:fldChar w:fldCharType="end"/>
            </w:r>
          </w:hyperlink>
        </w:p>
        <w:p w14:paraId="1AF92230" w14:textId="1D601DB3" w:rsidR="00D16A2E" w:rsidRDefault="00D16A2E">
          <w:pPr>
            <w:pStyle w:val="TOC1"/>
            <w:rPr>
              <w:rFonts w:asciiTheme="minorHAnsi" w:eastAsiaTheme="minorEastAsia" w:hAnsiTheme="minorHAnsi" w:cstheme="minorBidi"/>
              <w:noProof/>
              <w:color w:val="auto"/>
            </w:rPr>
          </w:pPr>
          <w:hyperlink w:anchor="_Toc205907708" w:history="1">
            <w:r w:rsidRPr="003476C6">
              <w:rPr>
                <w:rStyle w:val="Hyperlink"/>
                <w:rFonts w:cs="Times New Roman"/>
                <w:noProof/>
              </w:rPr>
              <w:t>Table 75: Overall Summary of Treatment-Emergent AEs –Safety Population</w:t>
            </w:r>
            <w:r>
              <w:rPr>
                <w:noProof/>
                <w:webHidden/>
              </w:rPr>
              <w:tab/>
            </w:r>
            <w:r>
              <w:rPr>
                <w:noProof/>
                <w:webHidden/>
              </w:rPr>
              <w:fldChar w:fldCharType="begin"/>
            </w:r>
            <w:r>
              <w:rPr>
                <w:noProof/>
                <w:webHidden/>
              </w:rPr>
              <w:instrText xml:space="preserve"> PAGEREF _Toc205907708 \h </w:instrText>
            </w:r>
            <w:r>
              <w:rPr>
                <w:noProof/>
                <w:webHidden/>
              </w:rPr>
            </w:r>
            <w:r>
              <w:rPr>
                <w:noProof/>
                <w:webHidden/>
              </w:rPr>
              <w:fldChar w:fldCharType="separate"/>
            </w:r>
            <w:r>
              <w:rPr>
                <w:noProof/>
                <w:webHidden/>
              </w:rPr>
              <w:t>90</w:t>
            </w:r>
            <w:r>
              <w:rPr>
                <w:noProof/>
                <w:webHidden/>
              </w:rPr>
              <w:fldChar w:fldCharType="end"/>
            </w:r>
          </w:hyperlink>
        </w:p>
        <w:p w14:paraId="62A154CA" w14:textId="7D24848D" w:rsidR="00D16A2E" w:rsidRDefault="00D16A2E">
          <w:pPr>
            <w:pStyle w:val="TOC2"/>
            <w:tabs>
              <w:tab w:val="right" w:leader="dot" w:pos="8898"/>
            </w:tabs>
            <w:rPr>
              <w:rFonts w:asciiTheme="minorHAnsi" w:eastAsiaTheme="minorEastAsia" w:hAnsiTheme="minorHAnsi" w:cstheme="minorBidi"/>
              <w:noProof/>
              <w:color w:val="auto"/>
            </w:rPr>
          </w:pPr>
          <w:hyperlink w:anchor="_Toc205907709" w:history="1">
            <w:r w:rsidRPr="003476C6">
              <w:rPr>
                <w:rStyle w:val="Hyperlink"/>
                <w:rFonts w:cs="Times New Roman"/>
                <w:noProof/>
              </w:rPr>
              <w:t>Write up of Table 75</w:t>
            </w:r>
            <w:r>
              <w:rPr>
                <w:noProof/>
                <w:webHidden/>
              </w:rPr>
              <w:tab/>
            </w:r>
            <w:r>
              <w:rPr>
                <w:noProof/>
                <w:webHidden/>
              </w:rPr>
              <w:fldChar w:fldCharType="begin"/>
            </w:r>
            <w:r>
              <w:rPr>
                <w:noProof/>
                <w:webHidden/>
              </w:rPr>
              <w:instrText xml:space="preserve"> PAGEREF _Toc205907709 \h </w:instrText>
            </w:r>
            <w:r>
              <w:rPr>
                <w:noProof/>
                <w:webHidden/>
              </w:rPr>
            </w:r>
            <w:r>
              <w:rPr>
                <w:noProof/>
                <w:webHidden/>
              </w:rPr>
              <w:fldChar w:fldCharType="separate"/>
            </w:r>
            <w:r>
              <w:rPr>
                <w:noProof/>
                <w:webHidden/>
              </w:rPr>
              <w:t>90</w:t>
            </w:r>
            <w:r>
              <w:rPr>
                <w:noProof/>
                <w:webHidden/>
              </w:rPr>
              <w:fldChar w:fldCharType="end"/>
            </w:r>
          </w:hyperlink>
        </w:p>
        <w:p w14:paraId="623EC2EA" w14:textId="17BA6605" w:rsidR="00D16A2E" w:rsidRDefault="00D16A2E">
          <w:pPr>
            <w:pStyle w:val="TOC1"/>
            <w:rPr>
              <w:rFonts w:asciiTheme="minorHAnsi" w:eastAsiaTheme="minorEastAsia" w:hAnsiTheme="minorHAnsi" w:cstheme="minorBidi"/>
              <w:noProof/>
              <w:color w:val="auto"/>
            </w:rPr>
          </w:pPr>
          <w:hyperlink w:anchor="_Toc205907710" w:history="1">
            <w:r w:rsidRPr="003476C6">
              <w:rPr>
                <w:rStyle w:val="Hyperlink"/>
                <w:rFonts w:cs="Times New Roman"/>
                <w:noProof/>
              </w:rPr>
              <w:t>Table 76: Overall Summary of Treatment-Emergent AEs –Safety Population</w:t>
            </w:r>
            <w:r>
              <w:rPr>
                <w:noProof/>
                <w:webHidden/>
              </w:rPr>
              <w:tab/>
            </w:r>
            <w:r>
              <w:rPr>
                <w:noProof/>
                <w:webHidden/>
              </w:rPr>
              <w:fldChar w:fldCharType="begin"/>
            </w:r>
            <w:r>
              <w:rPr>
                <w:noProof/>
                <w:webHidden/>
              </w:rPr>
              <w:instrText xml:space="preserve"> PAGEREF _Toc205907710 \h </w:instrText>
            </w:r>
            <w:r>
              <w:rPr>
                <w:noProof/>
                <w:webHidden/>
              </w:rPr>
            </w:r>
            <w:r>
              <w:rPr>
                <w:noProof/>
                <w:webHidden/>
              </w:rPr>
              <w:fldChar w:fldCharType="separate"/>
            </w:r>
            <w:r>
              <w:rPr>
                <w:noProof/>
                <w:webHidden/>
              </w:rPr>
              <w:t>91</w:t>
            </w:r>
            <w:r>
              <w:rPr>
                <w:noProof/>
                <w:webHidden/>
              </w:rPr>
              <w:fldChar w:fldCharType="end"/>
            </w:r>
          </w:hyperlink>
        </w:p>
        <w:p w14:paraId="1CC87CAD" w14:textId="628A3A89" w:rsidR="00D16A2E" w:rsidRDefault="00D16A2E">
          <w:pPr>
            <w:pStyle w:val="TOC2"/>
            <w:tabs>
              <w:tab w:val="right" w:leader="dot" w:pos="8898"/>
            </w:tabs>
            <w:rPr>
              <w:rFonts w:asciiTheme="minorHAnsi" w:eastAsiaTheme="minorEastAsia" w:hAnsiTheme="minorHAnsi" w:cstheme="minorBidi"/>
              <w:noProof/>
              <w:color w:val="auto"/>
            </w:rPr>
          </w:pPr>
          <w:hyperlink w:anchor="_Toc205907711" w:history="1">
            <w:r w:rsidRPr="003476C6">
              <w:rPr>
                <w:rStyle w:val="Hyperlink"/>
                <w:rFonts w:cs="Times New Roman"/>
                <w:noProof/>
              </w:rPr>
              <w:t>Write up of Table 76</w:t>
            </w:r>
            <w:r>
              <w:rPr>
                <w:noProof/>
                <w:webHidden/>
              </w:rPr>
              <w:tab/>
            </w:r>
            <w:r>
              <w:rPr>
                <w:noProof/>
                <w:webHidden/>
              </w:rPr>
              <w:fldChar w:fldCharType="begin"/>
            </w:r>
            <w:r>
              <w:rPr>
                <w:noProof/>
                <w:webHidden/>
              </w:rPr>
              <w:instrText xml:space="preserve"> PAGEREF _Toc205907711 \h </w:instrText>
            </w:r>
            <w:r>
              <w:rPr>
                <w:noProof/>
                <w:webHidden/>
              </w:rPr>
            </w:r>
            <w:r>
              <w:rPr>
                <w:noProof/>
                <w:webHidden/>
              </w:rPr>
              <w:fldChar w:fldCharType="separate"/>
            </w:r>
            <w:r>
              <w:rPr>
                <w:noProof/>
                <w:webHidden/>
              </w:rPr>
              <w:t>91</w:t>
            </w:r>
            <w:r>
              <w:rPr>
                <w:noProof/>
                <w:webHidden/>
              </w:rPr>
              <w:fldChar w:fldCharType="end"/>
            </w:r>
          </w:hyperlink>
        </w:p>
        <w:p w14:paraId="5263C161" w14:textId="1FF3AB8A" w:rsidR="00D16A2E" w:rsidRDefault="00D16A2E">
          <w:pPr>
            <w:pStyle w:val="TOC1"/>
            <w:rPr>
              <w:rFonts w:asciiTheme="minorHAnsi" w:eastAsiaTheme="minorEastAsia" w:hAnsiTheme="minorHAnsi" w:cstheme="minorBidi"/>
              <w:noProof/>
              <w:color w:val="auto"/>
            </w:rPr>
          </w:pPr>
          <w:hyperlink w:anchor="_Toc205907712" w:history="1">
            <w:r w:rsidRPr="003476C6">
              <w:rPr>
                <w:rStyle w:val="Hyperlink"/>
                <w:rFonts w:cs="Times New Roman"/>
                <w:noProof/>
              </w:rPr>
              <w:t>Table 77: Overall Summary of Treatment-Emergent AEs –Safety Population</w:t>
            </w:r>
            <w:r>
              <w:rPr>
                <w:noProof/>
                <w:webHidden/>
              </w:rPr>
              <w:tab/>
            </w:r>
            <w:r>
              <w:rPr>
                <w:noProof/>
                <w:webHidden/>
              </w:rPr>
              <w:fldChar w:fldCharType="begin"/>
            </w:r>
            <w:r>
              <w:rPr>
                <w:noProof/>
                <w:webHidden/>
              </w:rPr>
              <w:instrText xml:space="preserve"> PAGEREF _Toc205907712 \h </w:instrText>
            </w:r>
            <w:r>
              <w:rPr>
                <w:noProof/>
                <w:webHidden/>
              </w:rPr>
            </w:r>
            <w:r>
              <w:rPr>
                <w:noProof/>
                <w:webHidden/>
              </w:rPr>
              <w:fldChar w:fldCharType="separate"/>
            </w:r>
            <w:r>
              <w:rPr>
                <w:noProof/>
                <w:webHidden/>
              </w:rPr>
              <w:t>92</w:t>
            </w:r>
            <w:r>
              <w:rPr>
                <w:noProof/>
                <w:webHidden/>
              </w:rPr>
              <w:fldChar w:fldCharType="end"/>
            </w:r>
          </w:hyperlink>
        </w:p>
        <w:p w14:paraId="57FE797C" w14:textId="0D8C2023" w:rsidR="00D16A2E" w:rsidRDefault="00D16A2E">
          <w:pPr>
            <w:pStyle w:val="TOC2"/>
            <w:tabs>
              <w:tab w:val="right" w:leader="dot" w:pos="8898"/>
            </w:tabs>
            <w:rPr>
              <w:rFonts w:asciiTheme="minorHAnsi" w:eastAsiaTheme="minorEastAsia" w:hAnsiTheme="minorHAnsi" w:cstheme="minorBidi"/>
              <w:noProof/>
              <w:color w:val="auto"/>
            </w:rPr>
          </w:pPr>
          <w:hyperlink w:anchor="_Toc205907713" w:history="1">
            <w:r w:rsidRPr="003476C6">
              <w:rPr>
                <w:rStyle w:val="Hyperlink"/>
                <w:rFonts w:cs="Times New Roman"/>
                <w:noProof/>
              </w:rPr>
              <w:t>Write up of Table 77</w:t>
            </w:r>
            <w:r>
              <w:rPr>
                <w:noProof/>
                <w:webHidden/>
              </w:rPr>
              <w:tab/>
            </w:r>
            <w:r>
              <w:rPr>
                <w:noProof/>
                <w:webHidden/>
              </w:rPr>
              <w:fldChar w:fldCharType="begin"/>
            </w:r>
            <w:r>
              <w:rPr>
                <w:noProof/>
                <w:webHidden/>
              </w:rPr>
              <w:instrText xml:space="preserve"> PAGEREF _Toc205907713 \h </w:instrText>
            </w:r>
            <w:r>
              <w:rPr>
                <w:noProof/>
                <w:webHidden/>
              </w:rPr>
            </w:r>
            <w:r>
              <w:rPr>
                <w:noProof/>
                <w:webHidden/>
              </w:rPr>
              <w:fldChar w:fldCharType="separate"/>
            </w:r>
            <w:r>
              <w:rPr>
                <w:noProof/>
                <w:webHidden/>
              </w:rPr>
              <w:t>92</w:t>
            </w:r>
            <w:r>
              <w:rPr>
                <w:noProof/>
                <w:webHidden/>
              </w:rPr>
              <w:fldChar w:fldCharType="end"/>
            </w:r>
          </w:hyperlink>
        </w:p>
        <w:p w14:paraId="58875C51" w14:textId="3CDB5FF3" w:rsidR="00D16A2E" w:rsidRDefault="00D16A2E">
          <w:pPr>
            <w:pStyle w:val="TOC1"/>
            <w:rPr>
              <w:rFonts w:asciiTheme="minorHAnsi" w:eastAsiaTheme="minorEastAsia" w:hAnsiTheme="minorHAnsi" w:cstheme="minorBidi"/>
              <w:noProof/>
              <w:color w:val="auto"/>
            </w:rPr>
          </w:pPr>
          <w:hyperlink w:anchor="_Toc205907714" w:history="1">
            <w:r w:rsidRPr="003476C6">
              <w:rPr>
                <w:rStyle w:val="Hyperlink"/>
                <w:rFonts w:cs="Times New Roman"/>
                <w:noProof/>
              </w:rPr>
              <w:t>Table 78: Overall Summary of Treatment-Emergent AEs –Safety Population</w:t>
            </w:r>
            <w:r>
              <w:rPr>
                <w:noProof/>
                <w:webHidden/>
              </w:rPr>
              <w:tab/>
            </w:r>
            <w:r>
              <w:rPr>
                <w:noProof/>
                <w:webHidden/>
              </w:rPr>
              <w:fldChar w:fldCharType="begin"/>
            </w:r>
            <w:r>
              <w:rPr>
                <w:noProof/>
                <w:webHidden/>
              </w:rPr>
              <w:instrText xml:space="preserve"> PAGEREF _Toc205907714 \h </w:instrText>
            </w:r>
            <w:r>
              <w:rPr>
                <w:noProof/>
                <w:webHidden/>
              </w:rPr>
            </w:r>
            <w:r>
              <w:rPr>
                <w:noProof/>
                <w:webHidden/>
              </w:rPr>
              <w:fldChar w:fldCharType="separate"/>
            </w:r>
            <w:r>
              <w:rPr>
                <w:noProof/>
                <w:webHidden/>
              </w:rPr>
              <w:t>93</w:t>
            </w:r>
            <w:r>
              <w:rPr>
                <w:noProof/>
                <w:webHidden/>
              </w:rPr>
              <w:fldChar w:fldCharType="end"/>
            </w:r>
          </w:hyperlink>
        </w:p>
        <w:p w14:paraId="5BED7A32" w14:textId="677A208D" w:rsidR="00D16A2E" w:rsidRDefault="00D16A2E">
          <w:pPr>
            <w:pStyle w:val="TOC2"/>
            <w:tabs>
              <w:tab w:val="right" w:leader="dot" w:pos="8898"/>
            </w:tabs>
            <w:rPr>
              <w:rFonts w:asciiTheme="minorHAnsi" w:eastAsiaTheme="minorEastAsia" w:hAnsiTheme="minorHAnsi" w:cstheme="minorBidi"/>
              <w:noProof/>
              <w:color w:val="auto"/>
            </w:rPr>
          </w:pPr>
          <w:hyperlink w:anchor="_Toc205907715" w:history="1">
            <w:r w:rsidRPr="003476C6">
              <w:rPr>
                <w:rStyle w:val="Hyperlink"/>
                <w:rFonts w:cs="Times New Roman"/>
                <w:noProof/>
              </w:rPr>
              <w:t>Write up of Table 78</w:t>
            </w:r>
            <w:r>
              <w:rPr>
                <w:noProof/>
                <w:webHidden/>
              </w:rPr>
              <w:tab/>
            </w:r>
            <w:r>
              <w:rPr>
                <w:noProof/>
                <w:webHidden/>
              </w:rPr>
              <w:fldChar w:fldCharType="begin"/>
            </w:r>
            <w:r>
              <w:rPr>
                <w:noProof/>
                <w:webHidden/>
              </w:rPr>
              <w:instrText xml:space="preserve"> PAGEREF _Toc205907715 \h </w:instrText>
            </w:r>
            <w:r>
              <w:rPr>
                <w:noProof/>
                <w:webHidden/>
              </w:rPr>
            </w:r>
            <w:r>
              <w:rPr>
                <w:noProof/>
                <w:webHidden/>
              </w:rPr>
              <w:fldChar w:fldCharType="separate"/>
            </w:r>
            <w:r>
              <w:rPr>
                <w:noProof/>
                <w:webHidden/>
              </w:rPr>
              <w:t>93</w:t>
            </w:r>
            <w:r>
              <w:rPr>
                <w:noProof/>
                <w:webHidden/>
              </w:rPr>
              <w:fldChar w:fldCharType="end"/>
            </w:r>
          </w:hyperlink>
        </w:p>
        <w:p w14:paraId="4075CA26" w14:textId="36FBE5D5" w:rsidR="00D16A2E" w:rsidRDefault="00D16A2E">
          <w:pPr>
            <w:pStyle w:val="TOC1"/>
            <w:rPr>
              <w:rFonts w:asciiTheme="minorHAnsi" w:eastAsiaTheme="minorEastAsia" w:hAnsiTheme="minorHAnsi" w:cstheme="minorBidi"/>
              <w:noProof/>
              <w:color w:val="auto"/>
            </w:rPr>
          </w:pPr>
          <w:hyperlink w:anchor="_Toc205907716" w:history="1">
            <w:r w:rsidRPr="003476C6">
              <w:rPr>
                <w:rStyle w:val="Hyperlink"/>
                <w:rFonts w:cs="Times New Roman"/>
                <w:noProof/>
              </w:rPr>
              <w:t>Table 79: Overall Summary of Treatment-Emergent AEs –Safety Population</w:t>
            </w:r>
            <w:r>
              <w:rPr>
                <w:noProof/>
                <w:webHidden/>
              </w:rPr>
              <w:tab/>
            </w:r>
            <w:r>
              <w:rPr>
                <w:noProof/>
                <w:webHidden/>
              </w:rPr>
              <w:fldChar w:fldCharType="begin"/>
            </w:r>
            <w:r>
              <w:rPr>
                <w:noProof/>
                <w:webHidden/>
              </w:rPr>
              <w:instrText xml:space="preserve"> PAGEREF _Toc205907716 \h </w:instrText>
            </w:r>
            <w:r>
              <w:rPr>
                <w:noProof/>
                <w:webHidden/>
              </w:rPr>
            </w:r>
            <w:r>
              <w:rPr>
                <w:noProof/>
                <w:webHidden/>
              </w:rPr>
              <w:fldChar w:fldCharType="separate"/>
            </w:r>
            <w:r>
              <w:rPr>
                <w:noProof/>
                <w:webHidden/>
              </w:rPr>
              <w:t>94</w:t>
            </w:r>
            <w:r>
              <w:rPr>
                <w:noProof/>
                <w:webHidden/>
              </w:rPr>
              <w:fldChar w:fldCharType="end"/>
            </w:r>
          </w:hyperlink>
        </w:p>
        <w:p w14:paraId="01D8E28F" w14:textId="6A213790" w:rsidR="00D16A2E" w:rsidRDefault="00D16A2E">
          <w:pPr>
            <w:pStyle w:val="TOC2"/>
            <w:tabs>
              <w:tab w:val="right" w:leader="dot" w:pos="8898"/>
            </w:tabs>
            <w:rPr>
              <w:rFonts w:asciiTheme="minorHAnsi" w:eastAsiaTheme="minorEastAsia" w:hAnsiTheme="minorHAnsi" w:cstheme="minorBidi"/>
              <w:noProof/>
              <w:color w:val="auto"/>
            </w:rPr>
          </w:pPr>
          <w:hyperlink w:anchor="_Toc205907717" w:history="1">
            <w:r w:rsidRPr="003476C6">
              <w:rPr>
                <w:rStyle w:val="Hyperlink"/>
                <w:rFonts w:cs="Times New Roman"/>
                <w:noProof/>
              </w:rPr>
              <w:t>Write up of Table 79</w:t>
            </w:r>
            <w:r>
              <w:rPr>
                <w:noProof/>
                <w:webHidden/>
              </w:rPr>
              <w:tab/>
            </w:r>
            <w:r>
              <w:rPr>
                <w:noProof/>
                <w:webHidden/>
              </w:rPr>
              <w:fldChar w:fldCharType="begin"/>
            </w:r>
            <w:r>
              <w:rPr>
                <w:noProof/>
                <w:webHidden/>
              </w:rPr>
              <w:instrText xml:space="preserve"> PAGEREF _Toc205907717 \h </w:instrText>
            </w:r>
            <w:r>
              <w:rPr>
                <w:noProof/>
                <w:webHidden/>
              </w:rPr>
            </w:r>
            <w:r>
              <w:rPr>
                <w:noProof/>
                <w:webHidden/>
              </w:rPr>
              <w:fldChar w:fldCharType="separate"/>
            </w:r>
            <w:r>
              <w:rPr>
                <w:noProof/>
                <w:webHidden/>
              </w:rPr>
              <w:t>94</w:t>
            </w:r>
            <w:r>
              <w:rPr>
                <w:noProof/>
                <w:webHidden/>
              </w:rPr>
              <w:fldChar w:fldCharType="end"/>
            </w:r>
          </w:hyperlink>
        </w:p>
        <w:p w14:paraId="787837C0" w14:textId="078DB6C0" w:rsidR="00D16A2E" w:rsidRDefault="00D16A2E">
          <w:pPr>
            <w:pStyle w:val="TOC1"/>
            <w:rPr>
              <w:rFonts w:asciiTheme="minorHAnsi" w:eastAsiaTheme="minorEastAsia" w:hAnsiTheme="minorHAnsi" w:cstheme="minorBidi"/>
              <w:noProof/>
              <w:color w:val="auto"/>
            </w:rPr>
          </w:pPr>
          <w:hyperlink w:anchor="_Toc205907718" w:history="1">
            <w:r w:rsidRPr="003476C6">
              <w:rPr>
                <w:rStyle w:val="Hyperlink"/>
                <w:rFonts w:cs="Times New Roman"/>
                <w:noProof/>
              </w:rPr>
              <w:t>Table 80: Overall Summary of Treatment-Emergent AEs –Safety Population</w:t>
            </w:r>
            <w:r>
              <w:rPr>
                <w:noProof/>
                <w:webHidden/>
              </w:rPr>
              <w:tab/>
            </w:r>
            <w:r>
              <w:rPr>
                <w:noProof/>
                <w:webHidden/>
              </w:rPr>
              <w:fldChar w:fldCharType="begin"/>
            </w:r>
            <w:r>
              <w:rPr>
                <w:noProof/>
                <w:webHidden/>
              </w:rPr>
              <w:instrText xml:space="preserve"> PAGEREF _Toc205907718 \h </w:instrText>
            </w:r>
            <w:r>
              <w:rPr>
                <w:noProof/>
                <w:webHidden/>
              </w:rPr>
            </w:r>
            <w:r>
              <w:rPr>
                <w:noProof/>
                <w:webHidden/>
              </w:rPr>
              <w:fldChar w:fldCharType="separate"/>
            </w:r>
            <w:r>
              <w:rPr>
                <w:noProof/>
                <w:webHidden/>
              </w:rPr>
              <w:t>95</w:t>
            </w:r>
            <w:r>
              <w:rPr>
                <w:noProof/>
                <w:webHidden/>
              </w:rPr>
              <w:fldChar w:fldCharType="end"/>
            </w:r>
          </w:hyperlink>
        </w:p>
        <w:p w14:paraId="36FFBC9C" w14:textId="7A5E9036" w:rsidR="00D16A2E" w:rsidRDefault="00D16A2E">
          <w:pPr>
            <w:pStyle w:val="TOC2"/>
            <w:tabs>
              <w:tab w:val="right" w:leader="dot" w:pos="8898"/>
            </w:tabs>
            <w:rPr>
              <w:rFonts w:asciiTheme="minorHAnsi" w:eastAsiaTheme="minorEastAsia" w:hAnsiTheme="minorHAnsi" w:cstheme="minorBidi"/>
              <w:noProof/>
              <w:color w:val="auto"/>
            </w:rPr>
          </w:pPr>
          <w:hyperlink w:anchor="_Toc205907719" w:history="1">
            <w:r w:rsidRPr="003476C6">
              <w:rPr>
                <w:rStyle w:val="Hyperlink"/>
                <w:rFonts w:cs="Times New Roman"/>
                <w:noProof/>
              </w:rPr>
              <w:t>Write up of Table 80</w:t>
            </w:r>
            <w:r>
              <w:rPr>
                <w:noProof/>
                <w:webHidden/>
              </w:rPr>
              <w:tab/>
            </w:r>
            <w:r>
              <w:rPr>
                <w:noProof/>
                <w:webHidden/>
              </w:rPr>
              <w:fldChar w:fldCharType="begin"/>
            </w:r>
            <w:r>
              <w:rPr>
                <w:noProof/>
                <w:webHidden/>
              </w:rPr>
              <w:instrText xml:space="preserve"> PAGEREF _Toc205907719 \h </w:instrText>
            </w:r>
            <w:r>
              <w:rPr>
                <w:noProof/>
                <w:webHidden/>
              </w:rPr>
            </w:r>
            <w:r>
              <w:rPr>
                <w:noProof/>
                <w:webHidden/>
              </w:rPr>
              <w:fldChar w:fldCharType="separate"/>
            </w:r>
            <w:r>
              <w:rPr>
                <w:noProof/>
                <w:webHidden/>
              </w:rPr>
              <w:t>95</w:t>
            </w:r>
            <w:r>
              <w:rPr>
                <w:noProof/>
                <w:webHidden/>
              </w:rPr>
              <w:fldChar w:fldCharType="end"/>
            </w:r>
          </w:hyperlink>
        </w:p>
        <w:p w14:paraId="0BF380D2" w14:textId="10FBBDF5" w:rsidR="00D16A2E" w:rsidRDefault="00D16A2E">
          <w:pPr>
            <w:pStyle w:val="TOC1"/>
            <w:rPr>
              <w:rFonts w:asciiTheme="minorHAnsi" w:eastAsiaTheme="minorEastAsia" w:hAnsiTheme="minorHAnsi" w:cstheme="minorBidi"/>
              <w:noProof/>
              <w:color w:val="auto"/>
            </w:rPr>
          </w:pPr>
          <w:hyperlink w:anchor="_Toc205907720" w:history="1">
            <w:r w:rsidRPr="003476C6">
              <w:rPr>
                <w:rStyle w:val="Hyperlink"/>
                <w:rFonts w:cs="Times New Roman"/>
                <w:noProof/>
              </w:rPr>
              <w:t>Table 81: Overall Summary of Treatment-Emergent AEs –Safety Population</w:t>
            </w:r>
            <w:r>
              <w:rPr>
                <w:noProof/>
                <w:webHidden/>
              </w:rPr>
              <w:tab/>
            </w:r>
            <w:r>
              <w:rPr>
                <w:noProof/>
                <w:webHidden/>
              </w:rPr>
              <w:fldChar w:fldCharType="begin"/>
            </w:r>
            <w:r>
              <w:rPr>
                <w:noProof/>
                <w:webHidden/>
              </w:rPr>
              <w:instrText xml:space="preserve"> PAGEREF _Toc205907720 \h </w:instrText>
            </w:r>
            <w:r>
              <w:rPr>
                <w:noProof/>
                <w:webHidden/>
              </w:rPr>
            </w:r>
            <w:r>
              <w:rPr>
                <w:noProof/>
                <w:webHidden/>
              </w:rPr>
              <w:fldChar w:fldCharType="separate"/>
            </w:r>
            <w:r>
              <w:rPr>
                <w:noProof/>
                <w:webHidden/>
              </w:rPr>
              <w:t>96</w:t>
            </w:r>
            <w:r>
              <w:rPr>
                <w:noProof/>
                <w:webHidden/>
              </w:rPr>
              <w:fldChar w:fldCharType="end"/>
            </w:r>
          </w:hyperlink>
        </w:p>
        <w:p w14:paraId="17A1AB18" w14:textId="76E11891" w:rsidR="00D16A2E" w:rsidRDefault="00D16A2E">
          <w:pPr>
            <w:pStyle w:val="TOC2"/>
            <w:tabs>
              <w:tab w:val="right" w:leader="dot" w:pos="8898"/>
            </w:tabs>
            <w:rPr>
              <w:rFonts w:asciiTheme="minorHAnsi" w:eastAsiaTheme="minorEastAsia" w:hAnsiTheme="minorHAnsi" w:cstheme="minorBidi"/>
              <w:noProof/>
              <w:color w:val="auto"/>
            </w:rPr>
          </w:pPr>
          <w:hyperlink w:anchor="_Toc205907721" w:history="1">
            <w:r w:rsidRPr="003476C6">
              <w:rPr>
                <w:rStyle w:val="Hyperlink"/>
                <w:rFonts w:cs="Times New Roman"/>
                <w:noProof/>
              </w:rPr>
              <w:t>Write up of Table 81</w:t>
            </w:r>
            <w:r>
              <w:rPr>
                <w:noProof/>
                <w:webHidden/>
              </w:rPr>
              <w:tab/>
            </w:r>
            <w:r>
              <w:rPr>
                <w:noProof/>
                <w:webHidden/>
              </w:rPr>
              <w:fldChar w:fldCharType="begin"/>
            </w:r>
            <w:r>
              <w:rPr>
                <w:noProof/>
                <w:webHidden/>
              </w:rPr>
              <w:instrText xml:space="preserve"> PAGEREF _Toc205907721 \h </w:instrText>
            </w:r>
            <w:r>
              <w:rPr>
                <w:noProof/>
                <w:webHidden/>
              </w:rPr>
            </w:r>
            <w:r>
              <w:rPr>
                <w:noProof/>
                <w:webHidden/>
              </w:rPr>
              <w:fldChar w:fldCharType="separate"/>
            </w:r>
            <w:r>
              <w:rPr>
                <w:noProof/>
                <w:webHidden/>
              </w:rPr>
              <w:t>96</w:t>
            </w:r>
            <w:r>
              <w:rPr>
                <w:noProof/>
                <w:webHidden/>
              </w:rPr>
              <w:fldChar w:fldCharType="end"/>
            </w:r>
          </w:hyperlink>
        </w:p>
        <w:p w14:paraId="302D710A" w14:textId="7F77B791" w:rsidR="00D16A2E" w:rsidRDefault="00D16A2E">
          <w:pPr>
            <w:pStyle w:val="TOC1"/>
            <w:rPr>
              <w:rFonts w:asciiTheme="minorHAnsi" w:eastAsiaTheme="minorEastAsia" w:hAnsiTheme="minorHAnsi" w:cstheme="minorBidi"/>
              <w:noProof/>
              <w:color w:val="auto"/>
            </w:rPr>
          </w:pPr>
          <w:hyperlink w:anchor="_Toc205907722" w:history="1">
            <w:r w:rsidRPr="003476C6">
              <w:rPr>
                <w:rStyle w:val="Hyperlink"/>
                <w:rFonts w:cs="Times New Roman"/>
                <w:noProof/>
              </w:rPr>
              <w:t>Table 82: Overall Summary of Treatment-Emergent AEs –Safety Population</w:t>
            </w:r>
            <w:r>
              <w:rPr>
                <w:noProof/>
                <w:webHidden/>
              </w:rPr>
              <w:tab/>
            </w:r>
            <w:r>
              <w:rPr>
                <w:noProof/>
                <w:webHidden/>
              </w:rPr>
              <w:fldChar w:fldCharType="begin"/>
            </w:r>
            <w:r>
              <w:rPr>
                <w:noProof/>
                <w:webHidden/>
              </w:rPr>
              <w:instrText xml:space="preserve"> PAGEREF _Toc205907722 \h </w:instrText>
            </w:r>
            <w:r>
              <w:rPr>
                <w:noProof/>
                <w:webHidden/>
              </w:rPr>
            </w:r>
            <w:r>
              <w:rPr>
                <w:noProof/>
                <w:webHidden/>
              </w:rPr>
              <w:fldChar w:fldCharType="separate"/>
            </w:r>
            <w:r>
              <w:rPr>
                <w:noProof/>
                <w:webHidden/>
              </w:rPr>
              <w:t>97</w:t>
            </w:r>
            <w:r>
              <w:rPr>
                <w:noProof/>
                <w:webHidden/>
              </w:rPr>
              <w:fldChar w:fldCharType="end"/>
            </w:r>
          </w:hyperlink>
        </w:p>
        <w:p w14:paraId="5A5664BF" w14:textId="6111987F" w:rsidR="00D16A2E" w:rsidRDefault="00D16A2E">
          <w:pPr>
            <w:pStyle w:val="TOC2"/>
            <w:tabs>
              <w:tab w:val="right" w:leader="dot" w:pos="8898"/>
            </w:tabs>
            <w:rPr>
              <w:rFonts w:asciiTheme="minorHAnsi" w:eastAsiaTheme="minorEastAsia" w:hAnsiTheme="minorHAnsi" w:cstheme="minorBidi"/>
              <w:noProof/>
              <w:color w:val="auto"/>
            </w:rPr>
          </w:pPr>
          <w:hyperlink w:anchor="_Toc205907723" w:history="1">
            <w:r w:rsidRPr="003476C6">
              <w:rPr>
                <w:rStyle w:val="Hyperlink"/>
                <w:rFonts w:cs="Times New Roman"/>
                <w:noProof/>
              </w:rPr>
              <w:t>Write up of Table 82</w:t>
            </w:r>
            <w:r>
              <w:rPr>
                <w:noProof/>
                <w:webHidden/>
              </w:rPr>
              <w:tab/>
            </w:r>
            <w:r>
              <w:rPr>
                <w:noProof/>
                <w:webHidden/>
              </w:rPr>
              <w:fldChar w:fldCharType="begin"/>
            </w:r>
            <w:r>
              <w:rPr>
                <w:noProof/>
                <w:webHidden/>
              </w:rPr>
              <w:instrText xml:space="preserve"> PAGEREF _Toc205907723 \h </w:instrText>
            </w:r>
            <w:r>
              <w:rPr>
                <w:noProof/>
                <w:webHidden/>
              </w:rPr>
            </w:r>
            <w:r>
              <w:rPr>
                <w:noProof/>
                <w:webHidden/>
              </w:rPr>
              <w:fldChar w:fldCharType="separate"/>
            </w:r>
            <w:r>
              <w:rPr>
                <w:noProof/>
                <w:webHidden/>
              </w:rPr>
              <w:t>97</w:t>
            </w:r>
            <w:r>
              <w:rPr>
                <w:noProof/>
                <w:webHidden/>
              </w:rPr>
              <w:fldChar w:fldCharType="end"/>
            </w:r>
          </w:hyperlink>
        </w:p>
        <w:p w14:paraId="3F63E49B" w14:textId="1BE9BCBA" w:rsidR="00D16A2E" w:rsidRDefault="00D16A2E">
          <w:pPr>
            <w:pStyle w:val="TOC1"/>
            <w:rPr>
              <w:rFonts w:asciiTheme="minorHAnsi" w:eastAsiaTheme="minorEastAsia" w:hAnsiTheme="minorHAnsi" w:cstheme="minorBidi"/>
              <w:noProof/>
              <w:color w:val="auto"/>
            </w:rPr>
          </w:pPr>
          <w:hyperlink w:anchor="_Toc205907724" w:history="1">
            <w:r w:rsidRPr="003476C6">
              <w:rPr>
                <w:rStyle w:val="Hyperlink"/>
                <w:rFonts w:cs="Times New Roman"/>
                <w:noProof/>
              </w:rPr>
              <w:t>Table 83: Overall Summary of Treatment-Emergent AEs –Safety Population</w:t>
            </w:r>
            <w:r>
              <w:rPr>
                <w:noProof/>
                <w:webHidden/>
              </w:rPr>
              <w:tab/>
            </w:r>
            <w:r>
              <w:rPr>
                <w:noProof/>
                <w:webHidden/>
              </w:rPr>
              <w:fldChar w:fldCharType="begin"/>
            </w:r>
            <w:r>
              <w:rPr>
                <w:noProof/>
                <w:webHidden/>
              </w:rPr>
              <w:instrText xml:space="preserve"> PAGEREF _Toc205907724 \h </w:instrText>
            </w:r>
            <w:r>
              <w:rPr>
                <w:noProof/>
                <w:webHidden/>
              </w:rPr>
            </w:r>
            <w:r>
              <w:rPr>
                <w:noProof/>
                <w:webHidden/>
              </w:rPr>
              <w:fldChar w:fldCharType="separate"/>
            </w:r>
            <w:r>
              <w:rPr>
                <w:noProof/>
                <w:webHidden/>
              </w:rPr>
              <w:t>98</w:t>
            </w:r>
            <w:r>
              <w:rPr>
                <w:noProof/>
                <w:webHidden/>
              </w:rPr>
              <w:fldChar w:fldCharType="end"/>
            </w:r>
          </w:hyperlink>
        </w:p>
        <w:p w14:paraId="7645D364" w14:textId="21640C13" w:rsidR="00D16A2E" w:rsidRDefault="00D16A2E">
          <w:pPr>
            <w:pStyle w:val="TOC2"/>
            <w:tabs>
              <w:tab w:val="right" w:leader="dot" w:pos="8898"/>
            </w:tabs>
            <w:rPr>
              <w:rFonts w:asciiTheme="minorHAnsi" w:eastAsiaTheme="minorEastAsia" w:hAnsiTheme="minorHAnsi" w:cstheme="minorBidi"/>
              <w:noProof/>
              <w:color w:val="auto"/>
            </w:rPr>
          </w:pPr>
          <w:hyperlink w:anchor="_Toc205907725" w:history="1">
            <w:r w:rsidRPr="003476C6">
              <w:rPr>
                <w:rStyle w:val="Hyperlink"/>
                <w:rFonts w:cs="Times New Roman"/>
                <w:noProof/>
              </w:rPr>
              <w:t>Write up of Table 83</w:t>
            </w:r>
            <w:r>
              <w:rPr>
                <w:noProof/>
                <w:webHidden/>
              </w:rPr>
              <w:tab/>
            </w:r>
            <w:r>
              <w:rPr>
                <w:noProof/>
                <w:webHidden/>
              </w:rPr>
              <w:fldChar w:fldCharType="begin"/>
            </w:r>
            <w:r>
              <w:rPr>
                <w:noProof/>
                <w:webHidden/>
              </w:rPr>
              <w:instrText xml:space="preserve"> PAGEREF _Toc205907725 \h </w:instrText>
            </w:r>
            <w:r>
              <w:rPr>
                <w:noProof/>
                <w:webHidden/>
              </w:rPr>
            </w:r>
            <w:r>
              <w:rPr>
                <w:noProof/>
                <w:webHidden/>
              </w:rPr>
              <w:fldChar w:fldCharType="separate"/>
            </w:r>
            <w:r>
              <w:rPr>
                <w:noProof/>
                <w:webHidden/>
              </w:rPr>
              <w:t>98</w:t>
            </w:r>
            <w:r>
              <w:rPr>
                <w:noProof/>
                <w:webHidden/>
              </w:rPr>
              <w:fldChar w:fldCharType="end"/>
            </w:r>
          </w:hyperlink>
        </w:p>
        <w:p w14:paraId="6FCB8F4C" w14:textId="66667C0C" w:rsidR="00D16A2E" w:rsidRDefault="00D16A2E">
          <w:pPr>
            <w:pStyle w:val="TOC1"/>
            <w:rPr>
              <w:rFonts w:asciiTheme="minorHAnsi" w:eastAsiaTheme="minorEastAsia" w:hAnsiTheme="minorHAnsi" w:cstheme="minorBidi"/>
              <w:noProof/>
              <w:color w:val="auto"/>
            </w:rPr>
          </w:pPr>
          <w:hyperlink w:anchor="_Toc205907726" w:history="1">
            <w:r w:rsidRPr="003476C6">
              <w:rPr>
                <w:rStyle w:val="Hyperlink"/>
                <w:rFonts w:cs="Times New Roman"/>
                <w:noProof/>
              </w:rPr>
              <w:t>Table 84: Overall Summary of Treatment-Emergent AEs –Safety Population</w:t>
            </w:r>
            <w:r>
              <w:rPr>
                <w:noProof/>
                <w:webHidden/>
              </w:rPr>
              <w:tab/>
            </w:r>
            <w:r>
              <w:rPr>
                <w:noProof/>
                <w:webHidden/>
              </w:rPr>
              <w:fldChar w:fldCharType="begin"/>
            </w:r>
            <w:r>
              <w:rPr>
                <w:noProof/>
                <w:webHidden/>
              </w:rPr>
              <w:instrText xml:space="preserve"> PAGEREF _Toc205907726 \h </w:instrText>
            </w:r>
            <w:r>
              <w:rPr>
                <w:noProof/>
                <w:webHidden/>
              </w:rPr>
            </w:r>
            <w:r>
              <w:rPr>
                <w:noProof/>
                <w:webHidden/>
              </w:rPr>
              <w:fldChar w:fldCharType="separate"/>
            </w:r>
            <w:r>
              <w:rPr>
                <w:noProof/>
                <w:webHidden/>
              </w:rPr>
              <w:t>99</w:t>
            </w:r>
            <w:r>
              <w:rPr>
                <w:noProof/>
                <w:webHidden/>
              </w:rPr>
              <w:fldChar w:fldCharType="end"/>
            </w:r>
          </w:hyperlink>
        </w:p>
        <w:p w14:paraId="6F454D12" w14:textId="03391F78" w:rsidR="00D16A2E" w:rsidRDefault="00D16A2E">
          <w:pPr>
            <w:pStyle w:val="TOC2"/>
            <w:tabs>
              <w:tab w:val="right" w:leader="dot" w:pos="8898"/>
            </w:tabs>
            <w:rPr>
              <w:rFonts w:asciiTheme="minorHAnsi" w:eastAsiaTheme="minorEastAsia" w:hAnsiTheme="minorHAnsi" w:cstheme="minorBidi"/>
              <w:noProof/>
              <w:color w:val="auto"/>
            </w:rPr>
          </w:pPr>
          <w:hyperlink w:anchor="_Toc205907727" w:history="1">
            <w:r w:rsidRPr="003476C6">
              <w:rPr>
                <w:rStyle w:val="Hyperlink"/>
                <w:rFonts w:cs="Times New Roman"/>
                <w:noProof/>
              </w:rPr>
              <w:t>Write up of Table 84</w:t>
            </w:r>
            <w:r>
              <w:rPr>
                <w:noProof/>
                <w:webHidden/>
              </w:rPr>
              <w:tab/>
            </w:r>
            <w:r>
              <w:rPr>
                <w:noProof/>
                <w:webHidden/>
              </w:rPr>
              <w:fldChar w:fldCharType="begin"/>
            </w:r>
            <w:r>
              <w:rPr>
                <w:noProof/>
                <w:webHidden/>
              </w:rPr>
              <w:instrText xml:space="preserve"> PAGEREF _Toc205907727 \h </w:instrText>
            </w:r>
            <w:r>
              <w:rPr>
                <w:noProof/>
                <w:webHidden/>
              </w:rPr>
            </w:r>
            <w:r>
              <w:rPr>
                <w:noProof/>
                <w:webHidden/>
              </w:rPr>
              <w:fldChar w:fldCharType="separate"/>
            </w:r>
            <w:r>
              <w:rPr>
                <w:noProof/>
                <w:webHidden/>
              </w:rPr>
              <w:t>99</w:t>
            </w:r>
            <w:r>
              <w:rPr>
                <w:noProof/>
                <w:webHidden/>
              </w:rPr>
              <w:fldChar w:fldCharType="end"/>
            </w:r>
          </w:hyperlink>
        </w:p>
        <w:p w14:paraId="50AA8C1F" w14:textId="58F58FC6" w:rsidR="00D16A2E" w:rsidRDefault="00D16A2E">
          <w:pPr>
            <w:pStyle w:val="TOC1"/>
            <w:rPr>
              <w:rFonts w:asciiTheme="minorHAnsi" w:eastAsiaTheme="minorEastAsia" w:hAnsiTheme="minorHAnsi" w:cstheme="minorBidi"/>
              <w:noProof/>
              <w:color w:val="auto"/>
            </w:rPr>
          </w:pPr>
          <w:hyperlink w:anchor="_Toc205907728" w:history="1">
            <w:r w:rsidRPr="003476C6">
              <w:rPr>
                <w:rStyle w:val="Hyperlink"/>
                <w:rFonts w:cs="Times New Roman"/>
                <w:noProof/>
              </w:rPr>
              <w:t>Table 85: Overall Summary of Treatment-Emergent AEs –Safety Population</w:t>
            </w:r>
            <w:r>
              <w:rPr>
                <w:noProof/>
                <w:webHidden/>
              </w:rPr>
              <w:tab/>
            </w:r>
            <w:r>
              <w:rPr>
                <w:noProof/>
                <w:webHidden/>
              </w:rPr>
              <w:fldChar w:fldCharType="begin"/>
            </w:r>
            <w:r>
              <w:rPr>
                <w:noProof/>
                <w:webHidden/>
              </w:rPr>
              <w:instrText xml:space="preserve"> PAGEREF _Toc205907728 \h </w:instrText>
            </w:r>
            <w:r>
              <w:rPr>
                <w:noProof/>
                <w:webHidden/>
              </w:rPr>
            </w:r>
            <w:r>
              <w:rPr>
                <w:noProof/>
                <w:webHidden/>
              </w:rPr>
              <w:fldChar w:fldCharType="separate"/>
            </w:r>
            <w:r>
              <w:rPr>
                <w:noProof/>
                <w:webHidden/>
              </w:rPr>
              <w:t>100</w:t>
            </w:r>
            <w:r>
              <w:rPr>
                <w:noProof/>
                <w:webHidden/>
              </w:rPr>
              <w:fldChar w:fldCharType="end"/>
            </w:r>
          </w:hyperlink>
        </w:p>
        <w:p w14:paraId="39CE6059" w14:textId="52F71298" w:rsidR="00D16A2E" w:rsidRDefault="00D16A2E">
          <w:pPr>
            <w:pStyle w:val="TOC2"/>
            <w:tabs>
              <w:tab w:val="right" w:leader="dot" w:pos="8898"/>
            </w:tabs>
            <w:rPr>
              <w:rFonts w:asciiTheme="minorHAnsi" w:eastAsiaTheme="minorEastAsia" w:hAnsiTheme="minorHAnsi" w:cstheme="minorBidi"/>
              <w:noProof/>
              <w:color w:val="auto"/>
            </w:rPr>
          </w:pPr>
          <w:hyperlink w:anchor="_Toc205907729" w:history="1">
            <w:r w:rsidRPr="003476C6">
              <w:rPr>
                <w:rStyle w:val="Hyperlink"/>
                <w:rFonts w:cs="Times New Roman"/>
                <w:noProof/>
              </w:rPr>
              <w:t>Write up of Table 85</w:t>
            </w:r>
            <w:r>
              <w:rPr>
                <w:noProof/>
                <w:webHidden/>
              </w:rPr>
              <w:tab/>
            </w:r>
            <w:r>
              <w:rPr>
                <w:noProof/>
                <w:webHidden/>
              </w:rPr>
              <w:fldChar w:fldCharType="begin"/>
            </w:r>
            <w:r>
              <w:rPr>
                <w:noProof/>
                <w:webHidden/>
              </w:rPr>
              <w:instrText xml:space="preserve"> PAGEREF _Toc205907729 \h </w:instrText>
            </w:r>
            <w:r>
              <w:rPr>
                <w:noProof/>
                <w:webHidden/>
              </w:rPr>
            </w:r>
            <w:r>
              <w:rPr>
                <w:noProof/>
                <w:webHidden/>
              </w:rPr>
              <w:fldChar w:fldCharType="separate"/>
            </w:r>
            <w:r>
              <w:rPr>
                <w:noProof/>
                <w:webHidden/>
              </w:rPr>
              <w:t>100</w:t>
            </w:r>
            <w:r>
              <w:rPr>
                <w:noProof/>
                <w:webHidden/>
              </w:rPr>
              <w:fldChar w:fldCharType="end"/>
            </w:r>
          </w:hyperlink>
        </w:p>
        <w:p w14:paraId="3D52FD11" w14:textId="0321BCF5" w:rsidR="00D16A2E" w:rsidRDefault="00D16A2E">
          <w:pPr>
            <w:pStyle w:val="TOC1"/>
            <w:rPr>
              <w:rFonts w:asciiTheme="minorHAnsi" w:eastAsiaTheme="minorEastAsia" w:hAnsiTheme="minorHAnsi" w:cstheme="minorBidi"/>
              <w:noProof/>
              <w:color w:val="auto"/>
            </w:rPr>
          </w:pPr>
          <w:hyperlink w:anchor="_Toc205907730" w:history="1">
            <w:r w:rsidRPr="003476C6">
              <w:rPr>
                <w:rStyle w:val="Hyperlink"/>
                <w:rFonts w:cs="Times New Roman"/>
                <w:noProof/>
              </w:rPr>
              <w:t>Table 86: Overall Summary of Treatment-Emergent AEs –Safety Population</w:t>
            </w:r>
            <w:r>
              <w:rPr>
                <w:noProof/>
                <w:webHidden/>
              </w:rPr>
              <w:tab/>
            </w:r>
            <w:r>
              <w:rPr>
                <w:noProof/>
                <w:webHidden/>
              </w:rPr>
              <w:fldChar w:fldCharType="begin"/>
            </w:r>
            <w:r>
              <w:rPr>
                <w:noProof/>
                <w:webHidden/>
              </w:rPr>
              <w:instrText xml:space="preserve"> PAGEREF _Toc205907730 \h </w:instrText>
            </w:r>
            <w:r>
              <w:rPr>
                <w:noProof/>
                <w:webHidden/>
              </w:rPr>
            </w:r>
            <w:r>
              <w:rPr>
                <w:noProof/>
                <w:webHidden/>
              </w:rPr>
              <w:fldChar w:fldCharType="separate"/>
            </w:r>
            <w:r>
              <w:rPr>
                <w:noProof/>
                <w:webHidden/>
              </w:rPr>
              <w:t>101</w:t>
            </w:r>
            <w:r>
              <w:rPr>
                <w:noProof/>
                <w:webHidden/>
              </w:rPr>
              <w:fldChar w:fldCharType="end"/>
            </w:r>
          </w:hyperlink>
        </w:p>
        <w:p w14:paraId="33C33AA3" w14:textId="316BBBAA" w:rsidR="00D16A2E" w:rsidRDefault="00D16A2E">
          <w:pPr>
            <w:pStyle w:val="TOC2"/>
            <w:tabs>
              <w:tab w:val="right" w:leader="dot" w:pos="8898"/>
            </w:tabs>
            <w:rPr>
              <w:rFonts w:asciiTheme="minorHAnsi" w:eastAsiaTheme="minorEastAsia" w:hAnsiTheme="minorHAnsi" w:cstheme="minorBidi"/>
              <w:noProof/>
              <w:color w:val="auto"/>
            </w:rPr>
          </w:pPr>
          <w:hyperlink w:anchor="_Toc205907731" w:history="1">
            <w:r w:rsidRPr="003476C6">
              <w:rPr>
                <w:rStyle w:val="Hyperlink"/>
                <w:rFonts w:cs="Times New Roman"/>
                <w:noProof/>
              </w:rPr>
              <w:t>Write up of Table 86</w:t>
            </w:r>
            <w:r>
              <w:rPr>
                <w:noProof/>
                <w:webHidden/>
              </w:rPr>
              <w:tab/>
            </w:r>
            <w:r>
              <w:rPr>
                <w:noProof/>
                <w:webHidden/>
              </w:rPr>
              <w:fldChar w:fldCharType="begin"/>
            </w:r>
            <w:r>
              <w:rPr>
                <w:noProof/>
                <w:webHidden/>
              </w:rPr>
              <w:instrText xml:space="preserve"> PAGEREF _Toc205907731 \h </w:instrText>
            </w:r>
            <w:r>
              <w:rPr>
                <w:noProof/>
                <w:webHidden/>
              </w:rPr>
            </w:r>
            <w:r>
              <w:rPr>
                <w:noProof/>
                <w:webHidden/>
              </w:rPr>
              <w:fldChar w:fldCharType="separate"/>
            </w:r>
            <w:r>
              <w:rPr>
                <w:noProof/>
                <w:webHidden/>
              </w:rPr>
              <w:t>101</w:t>
            </w:r>
            <w:r>
              <w:rPr>
                <w:noProof/>
                <w:webHidden/>
              </w:rPr>
              <w:fldChar w:fldCharType="end"/>
            </w:r>
          </w:hyperlink>
        </w:p>
        <w:p w14:paraId="63AD414D" w14:textId="7C267BBF" w:rsidR="00D16A2E" w:rsidRDefault="00D16A2E">
          <w:pPr>
            <w:pStyle w:val="TOC1"/>
            <w:rPr>
              <w:rFonts w:asciiTheme="minorHAnsi" w:eastAsiaTheme="minorEastAsia" w:hAnsiTheme="minorHAnsi" w:cstheme="minorBidi"/>
              <w:noProof/>
              <w:color w:val="auto"/>
            </w:rPr>
          </w:pPr>
          <w:hyperlink w:anchor="_Toc205907732" w:history="1">
            <w:r w:rsidRPr="003476C6">
              <w:rPr>
                <w:rStyle w:val="Hyperlink"/>
                <w:rFonts w:cs="Times New Roman"/>
                <w:noProof/>
              </w:rPr>
              <w:t>Table 87: Overall Summary of Treatment-Emergent AEs –Safety Population</w:t>
            </w:r>
            <w:r>
              <w:rPr>
                <w:noProof/>
                <w:webHidden/>
              </w:rPr>
              <w:tab/>
            </w:r>
            <w:r>
              <w:rPr>
                <w:noProof/>
                <w:webHidden/>
              </w:rPr>
              <w:fldChar w:fldCharType="begin"/>
            </w:r>
            <w:r>
              <w:rPr>
                <w:noProof/>
                <w:webHidden/>
              </w:rPr>
              <w:instrText xml:space="preserve"> PAGEREF _Toc205907732 \h </w:instrText>
            </w:r>
            <w:r>
              <w:rPr>
                <w:noProof/>
                <w:webHidden/>
              </w:rPr>
            </w:r>
            <w:r>
              <w:rPr>
                <w:noProof/>
                <w:webHidden/>
              </w:rPr>
              <w:fldChar w:fldCharType="separate"/>
            </w:r>
            <w:r>
              <w:rPr>
                <w:noProof/>
                <w:webHidden/>
              </w:rPr>
              <w:t>102</w:t>
            </w:r>
            <w:r>
              <w:rPr>
                <w:noProof/>
                <w:webHidden/>
              </w:rPr>
              <w:fldChar w:fldCharType="end"/>
            </w:r>
          </w:hyperlink>
        </w:p>
        <w:p w14:paraId="08AF08C2" w14:textId="19F28795" w:rsidR="00D16A2E" w:rsidRDefault="00D16A2E">
          <w:pPr>
            <w:pStyle w:val="TOC2"/>
            <w:tabs>
              <w:tab w:val="right" w:leader="dot" w:pos="8898"/>
            </w:tabs>
            <w:rPr>
              <w:rFonts w:asciiTheme="minorHAnsi" w:eastAsiaTheme="minorEastAsia" w:hAnsiTheme="minorHAnsi" w:cstheme="minorBidi"/>
              <w:noProof/>
              <w:color w:val="auto"/>
            </w:rPr>
          </w:pPr>
          <w:hyperlink w:anchor="_Toc205907733" w:history="1">
            <w:r w:rsidRPr="003476C6">
              <w:rPr>
                <w:rStyle w:val="Hyperlink"/>
                <w:rFonts w:cs="Times New Roman"/>
                <w:noProof/>
              </w:rPr>
              <w:t>Write up of Table 87</w:t>
            </w:r>
            <w:r>
              <w:rPr>
                <w:noProof/>
                <w:webHidden/>
              </w:rPr>
              <w:tab/>
            </w:r>
            <w:r>
              <w:rPr>
                <w:noProof/>
                <w:webHidden/>
              </w:rPr>
              <w:fldChar w:fldCharType="begin"/>
            </w:r>
            <w:r>
              <w:rPr>
                <w:noProof/>
                <w:webHidden/>
              </w:rPr>
              <w:instrText xml:space="preserve"> PAGEREF _Toc205907733 \h </w:instrText>
            </w:r>
            <w:r>
              <w:rPr>
                <w:noProof/>
                <w:webHidden/>
              </w:rPr>
            </w:r>
            <w:r>
              <w:rPr>
                <w:noProof/>
                <w:webHidden/>
              </w:rPr>
              <w:fldChar w:fldCharType="separate"/>
            </w:r>
            <w:r>
              <w:rPr>
                <w:noProof/>
                <w:webHidden/>
              </w:rPr>
              <w:t>102</w:t>
            </w:r>
            <w:r>
              <w:rPr>
                <w:noProof/>
                <w:webHidden/>
              </w:rPr>
              <w:fldChar w:fldCharType="end"/>
            </w:r>
          </w:hyperlink>
        </w:p>
        <w:p w14:paraId="3DEFAF87" w14:textId="321E7B45" w:rsidR="00D16A2E" w:rsidRDefault="00D16A2E">
          <w:pPr>
            <w:pStyle w:val="TOC1"/>
            <w:rPr>
              <w:rFonts w:asciiTheme="minorHAnsi" w:eastAsiaTheme="minorEastAsia" w:hAnsiTheme="minorHAnsi" w:cstheme="minorBidi"/>
              <w:noProof/>
              <w:color w:val="auto"/>
            </w:rPr>
          </w:pPr>
          <w:hyperlink w:anchor="_Toc205907734" w:history="1">
            <w:r w:rsidRPr="003476C6">
              <w:rPr>
                <w:rStyle w:val="Hyperlink"/>
                <w:rFonts w:cs="Times New Roman"/>
                <w:noProof/>
              </w:rPr>
              <w:t>Table 88: Overall Summary of Treatment-Emergent AEs –Safety Population</w:t>
            </w:r>
            <w:r>
              <w:rPr>
                <w:noProof/>
                <w:webHidden/>
              </w:rPr>
              <w:tab/>
            </w:r>
            <w:r>
              <w:rPr>
                <w:noProof/>
                <w:webHidden/>
              </w:rPr>
              <w:fldChar w:fldCharType="begin"/>
            </w:r>
            <w:r>
              <w:rPr>
                <w:noProof/>
                <w:webHidden/>
              </w:rPr>
              <w:instrText xml:space="preserve"> PAGEREF _Toc205907734 \h </w:instrText>
            </w:r>
            <w:r>
              <w:rPr>
                <w:noProof/>
                <w:webHidden/>
              </w:rPr>
            </w:r>
            <w:r>
              <w:rPr>
                <w:noProof/>
                <w:webHidden/>
              </w:rPr>
              <w:fldChar w:fldCharType="separate"/>
            </w:r>
            <w:r>
              <w:rPr>
                <w:noProof/>
                <w:webHidden/>
              </w:rPr>
              <w:t>103</w:t>
            </w:r>
            <w:r>
              <w:rPr>
                <w:noProof/>
                <w:webHidden/>
              </w:rPr>
              <w:fldChar w:fldCharType="end"/>
            </w:r>
          </w:hyperlink>
        </w:p>
        <w:p w14:paraId="2F2D9899" w14:textId="08542866" w:rsidR="00D16A2E" w:rsidRDefault="00D16A2E">
          <w:pPr>
            <w:pStyle w:val="TOC2"/>
            <w:tabs>
              <w:tab w:val="right" w:leader="dot" w:pos="8898"/>
            </w:tabs>
            <w:rPr>
              <w:rFonts w:asciiTheme="minorHAnsi" w:eastAsiaTheme="minorEastAsia" w:hAnsiTheme="minorHAnsi" w:cstheme="minorBidi"/>
              <w:noProof/>
              <w:color w:val="auto"/>
            </w:rPr>
          </w:pPr>
          <w:hyperlink w:anchor="_Toc205907735" w:history="1">
            <w:r w:rsidRPr="003476C6">
              <w:rPr>
                <w:rStyle w:val="Hyperlink"/>
                <w:rFonts w:cs="Times New Roman"/>
                <w:noProof/>
              </w:rPr>
              <w:t>Write up of Table 88</w:t>
            </w:r>
            <w:r>
              <w:rPr>
                <w:noProof/>
                <w:webHidden/>
              </w:rPr>
              <w:tab/>
            </w:r>
            <w:r>
              <w:rPr>
                <w:noProof/>
                <w:webHidden/>
              </w:rPr>
              <w:fldChar w:fldCharType="begin"/>
            </w:r>
            <w:r>
              <w:rPr>
                <w:noProof/>
                <w:webHidden/>
              </w:rPr>
              <w:instrText xml:space="preserve"> PAGEREF _Toc205907735 \h </w:instrText>
            </w:r>
            <w:r>
              <w:rPr>
                <w:noProof/>
                <w:webHidden/>
              </w:rPr>
            </w:r>
            <w:r>
              <w:rPr>
                <w:noProof/>
                <w:webHidden/>
              </w:rPr>
              <w:fldChar w:fldCharType="separate"/>
            </w:r>
            <w:r>
              <w:rPr>
                <w:noProof/>
                <w:webHidden/>
              </w:rPr>
              <w:t>103</w:t>
            </w:r>
            <w:r>
              <w:rPr>
                <w:noProof/>
                <w:webHidden/>
              </w:rPr>
              <w:fldChar w:fldCharType="end"/>
            </w:r>
          </w:hyperlink>
        </w:p>
        <w:p w14:paraId="0343F529" w14:textId="3C204E6A" w:rsidR="00D16A2E" w:rsidRDefault="00D16A2E">
          <w:pPr>
            <w:pStyle w:val="TOC1"/>
            <w:rPr>
              <w:rFonts w:asciiTheme="minorHAnsi" w:eastAsiaTheme="minorEastAsia" w:hAnsiTheme="minorHAnsi" w:cstheme="minorBidi"/>
              <w:noProof/>
              <w:color w:val="auto"/>
            </w:rPr>
          </w:pPr>
          <w:hyperlink w:anchor="_Toc205907736" w:history="1">
            <w:r w:rsidRPr="003476C6">
              <w:rPr>
                <w:rStyle w:val="Hyperlink"/>
                <w:rFonts w:cs="Times New Roman"/>
                <w:noProof/>
              </w:rPr>
              <w:t>Table 89: Overall Summary of Treatment-Emergent AEs –Safety Population</w:t>
            </w:r>
            <w:r>
              <w:rPr>
                <w:noProof/>
                <w:webHidden/>
              </w:rPr>
              <w:tab/>
            </w:r>
            <w:r>
              <w:rPr>
                <w:noProof/>
                <w:webHidden/>
              </w:rPr>
              <w:fldChar w:fldCharType="begin"/>
            </w:r>
            <w:r>
              <w:rPr>
                <w:noProof/>
                <w:webHidden/>
              </w:rPr>
              <w:instrText xml:space="preserve"> PAGEREF _Toc205907736 \h </w:instrText>
            </w:r>
            <w:r>
              <w:rPr>
                <w:noProof/>
                <w:webHidden/>
              </w:rPr>
            </w:r>
            <w:r>
              <w:rPr>
                <w:noProof/>
                <w:webHidden/>
              </w:rPr>
              <w:fldChar w:fldCharType="separate"/>
            </w:r>
            <w:r>
              <w:rPr>
                <w:noProof/>
                <w:webHidden/>
              </w:rPr>
              <w:t>104</w:t>
            </w:r>
            <w:r>
              <w:rPr>
                <w:noProof/>
                <w:webHidden/>
              </w:rPr>
              <w:fldChar w:fldCharType="end"/>
            </w:r>
          </w:hyperlink>
        </w:p>
        <w:p w14:paraId="6120D59F" w14:textId="47C89F96" w:rsidR="00D16A2E" w:rsidRDefault="00D16A2E">
          <w:pPr>
            <w:pStyle w:val="TOC2"/>
            <w:tabs>
              <w:tab w:val="right" w:leader="dot" w:pos="8898"/>
            </w:tabs>
            <w:rPr>
              <w:rFonts w:asciiTheme="minorHAnsi" w:eastAsiaTheme="minorEastAsia" w:hAnsiTheme="minorHAnsi" w:cstheme="minorBidi"/>
              <w:noProof/>
              <w:color w:val="auto"/>
            </w:rPr>
          </w:pPr>
          <w:hyperlink w:anchor="_Toc205907737" w:history="1">
            <w:r w:rsidRPr="003476C6">
              <w:rPr>
                <w:rStyle w:val="Hyperlink"/>
                <w:rFonts w:cs="Times New Roman"/>
                <w:noProof/>
              </w:rPr>
              <w:t>Write up of Table 89</w:t>
            </w:r>
            <w:r>
              <w:rPr>
                <w:noProof/>
                <w:webHidden/>
              </w:rPr>
              <w:tab/>
            </w:r>
            <w:r>
              <w:rPr>
                <w:noProof/>
                <w:webHidden/>
              </w:rPr>
              <w:fldChar w:fldCharType="begin"/>
            </w:r>
            <w:r>
              <w:rPr>
                <w:noProof/>
                <w:webHidden/>
              </w:rPr>
              <w:instrText xml:space="preserve"> PAGEREF _Toc205907737 \h </w:instrText>
            </w:r>
            <w:r>
              <w:rPr>
                <w:noProof/>
                <w:webHidden/>
              </w:rPr>
            </w:r>
            <w:r>
              <w:rPr>
                <w:noProof/>
                <w:webHidden/>
              </w:rPr>
              <w:fldChar w:fldCharType="separate"/>
            </w:r>
            <w:r>
              <w:rPr>
                <w:noProof/>
                <w:webHidden/>
              </w:rPr>
              <w:t>104</w:t>
            </w:r>
            <w:r>
              <w:rPr>
                <w:noProof/>
                <w:webHidden/>
              </w:rPr>
              <w:fldChar w:fldCharType="end"/>
            </w:r>
          </w:hyperlink>
        </w:p>
        <w:p w14:paraId="43B029A7" w14:textId="3FCACFD9" w:rsidR="00D16A2E" w:rsidRDefault="00D16A2E">
          <w:pPr>
            <w:pStyle w:val="TOC1"/>
            <w:rPr>
              <w:rFonts w:asciiTheme="minorHAnsi" w:eastAsiaTheme="minorEastAsia" w:hAnsiTheme="minorHAnsi" w:cstheme="minorBidi"/>
              <w:noProof/>
              <w:color w:val="auto"/>
            </w:rPr>
          </w:pPr>
          <w:hyperlink w:anchor="_Toc205907738" w:history="1">
            <w:r w:rsidRPr="003476C6">
              <w:rPr>
                <w:rStyle w:val="Hyperlink"/>
                <w:rFonts w:cs="Times New Roman"/>
                <w:noProof/>
              </w:rPr>
              <w:t>Table 90: Overall Summary of Treatment-Emergent AEs –Safety Population</w:t>
            </w:r>
            <w:r>
              <w:rPr>
                <w:noProof/>
                <w:webHidden/>
              </w:rPr>
              <w:tab/>
            </w:r>
            <w:r>
              <w:rPr>
                <w:noProof/>
                <w:webHidden/>
              </w:rPr>
              <w:fldChar w:fldCharType="begin"/>
            </w:r>
            <w:r>
              <w:rPr>
                <w:noProof/>
                <w:webHidden/>
              </w:rPr>
              <w:instrText xml:space="preserve"> PAGEREF _Toc205907738 \h </w:instrText>
            </w:r>
            <w:r>
              <w:rPr>
                <w:noProof/>
                <w:webHidden/>
              </w:rPr>
            </w:r>
            <w:r>
              <w:rPr>
                <w:noProof/>
                <w:webHidden/>
              </w:rPr>
              <w:fldChar w:fldCharType="separate"/>
            </w:r>
            <w:r>
              <w:rPr>
                <w:noProof/>
                <w:webHidden/>
              </w:rPr>
              <w:t>105</w:t>
            </w:r>
            <w:r>
              <w:rPr>
                <w:noProof/>
                <w:webHidden/>
              </w:rPr>
              <w:fldChar w:fldCharType="end"/>
            </w:r>
          </w:hyperlink>
        </w:p>
        <w:p w14:paraId="583AC3EF" w14:textId="12284E8F" w:rsidR="00D16A2E" w:rsidRDefault="00D16A2E">
          <w:pPr>
            <w:pStyle w:val="TOC2"/>
            <w:tabs>
              <w:tab w:val="right" w:leader="dot" w:pos="8898"/>
            </w:tabs>
            <w:rPr>
              <w:rFonts w:asciiTheme="minorHAnsi" w:eastAsiaTheme="minorEastAsia" w:hAnsiTheme="minorHAnsi" w:cstheme="minorBidi"/>
              <w:noProof/>
              <w:color w:val="auto"/>
            </w:rPr>
          </w:pPr>
          <w:hyperlink w:anchor="_Toc205907739" w:history="1">
            <w:r w:rsidRPr="003476C6">
              <w:rPr>
                <w:rStyle w:val="Hyperlink"/>
                <w:rFonts w:cs="Times New Roman"/>
                <w:noProof/>
              </w:rPr>
              <w:t>Write up of Table 90</w:t>
            </w:r>
            <w:r>
              <w:rPr>
                <w:noProof/>
                <w:webHidden/>
              </w:rPr>
              <w:tab/>
            </w:r>
            <w:r>
              <w:rPr>
                <w:noProof/>
                <w:webHidden/>
              </w:rPr>
              <w:fldChar w:fldCharType="begin"/>
            </w:r>
            <w:r>
              <w:rPr>
                <w:noProof/>
                <w:webHidden/>
              </w:rPr>
              <w:instrText xml:space="preserve"> PAGEREF _Toc205907739 \h </w:instrText>
            </w:r>
            <w:r>
              <w:rPr>
                <w:noProof/>
                <w:webHidden/>
              </w:rPr>
            </w:r>
            <w:r>
              <w:rPr>
                <w:noProof/>
                <w:webHidden/>
              </w:rPr>
              <w:fldChar w:fldCharType="separate"/>
            </w:r>
            <w:r>
              <w:rPr>
                <w:noProof/>
                <w:webHidden/>
              </w:rPr>
              <w:t>105</w:t>
            </w:r>
            <w:r>
              <w:rPr>
                <w:noProof/>
                <w:webHidden/>
              </w:rPr>
              <w:fldChar w:fldCharType="end"/>
            </w:r>
          </w:hyperlink>
        </w:p>
        <w:p w14:paraId="617B809D" w14:textId="23D00340" w:rsidR="00D16A2E" w:rsidRDefault="00D16A2E">
          <w:pPr>
            <w:pStyle w:val="TOC1"/>
            <w:rPr>
              <w:rFonts w:asciiTheme="minorHAnsi" w:eastAsiaTheme="minorEastAsia" w:hAnsiTheme="minorHAnsi" w:cstheme="minorBidi"/>
              <w:noProof/>
              <w:color w:val="auto"/>
            </w:rPr>
          </w:pPr>
          <w:hyperlink w:anchor="_Toc205907740" w:history="1">
            <w:r w:rsidRPr="003476C6">
              <w:rPr>
                <w:rStyle w:val="Hyperlink"/>
                <w:rFonts w:cs="Times New Roman"/>
                <w:noProof/>
              </w:rPr>
              <w:t>Table 91: Overall Summary of Treatment-Emergent AEs –Safety Population</w:t>
            </w:r>
            <w:r>
              <w:rPr>
                <w:noProof/>
                <w:webHidden/>
              </w:rPr>
              <w:tab/>
            </w:r>
            <w:r>
              <w:rPr>
                <w:noProof/>
                <w:webHidden/>
              </w:rPr>
              <w:fldChar w:fldCharType="begin"/>
            </w:r>
            <w:r>
              <w:rPr>
                <w:noProof/>
                <w:webHidden/>
              </w:rPr>
              <w:instrText xml:space="preserve"> PAGEREF _Toc205907740 \h </w:instrText>
            </w:r>
            <w:r>
              <w:rPr>
                <w:noProof/>
                <w:webHidden/>
              </w:rPr>
            </w:r>
            <w:r>
              <w:rPr>
                <w:noProof/>
                <w:webHidden/>
              </w:rPr>
              <w:fldChar w:fldCharType="separate"/>
            </w:r>
            <w:r>
              <w:rPr>
                <w:noProof/>
                <w:webHidden/>
              </w:rPr>
              <w:t>106</w:t>
            </w:r>
            <w:r>
              <w:rPr>
                <w:noProof/>
                <w:webHidden/>
              </w:rPr>
              <w:fldChar w:fldCharType="end"/>
            </w:r>
          </w:hyperlink>
        </w:p>
        <w:p w14:paraId="5A01EA3D" w14:textId="6C0E68A1" w:rsidR="00D16A2E" w:rsidRDefault="00D16A2E">
          <w:pPr>
            <w:pStyle w:val="TOC2"/>
            <w:tabs>
              <w:tab w:val="right" w:leader="dot" w:pos="8898"/>
            </w:tabs>
            <w:rPr>
              <w:rFonts w:asciiTheme="minorHAnsi" w:eastAsiaTheme="minorEastAsia" w:hAnsiTheme="minorHAnsi" w:cstheme="minorBidi"/>
              <w:noProof/>
              <w:color w:val="auto"/>
            </w:rPr>
          </w:pPr>
          <w:hyperlink w:anchor="_Toc205907741" w:history="1">
            <w:r w:rsidRPr="003476C6">
              <w:rPr>
                <w:rStyle w:val="Hyperlink"/>
                <w:rFonts w:cs="Times New Roman"/>
                <w:noProof/>
              </w:rPr>
              <w:t>Write up of Table 91</w:t>
            </w:r>
            <w:r>
              <w:rPr>
                <w:noProof/>
                <w:webHidden/>
              </w:rPr>
              <w:tab/>
            </w:r>
            <w:r>
              <w:rPr>
                <w:noProof/>
                <w:webHidden/>
              </w:rPr>
              <w:fldChar w:fldCharType="begin"/>
            </w:r>
            <w:r>
              <w:rPr>
                <w:noProof/>
                <w:webHidden/>
              </w:rPr>
              <w:instrText xml:space="preserve"> PAGEREF _Toc205907741 \h </w:instrText>
            </w:r>
            <w:r>
              <w:rPr>
                <w:noProof/>
                <w:webHidden/>
              </w:rPr>
            </w:r>
            <w:r>
              <w:rPr>
                <w:noProof/>
                <w:webHidden/>
              </w:rPr>
              <w:fldChar w:fldCharType="separate"/>
            </w:r>
            <w:r>
              <w:rPr>
                <w:noProof/>
                <w:webHidden/>
              </w:rPr>
              <w:t>106</w:t>
            </w:r>
            <w:r>
              <w:rPr>
                <w:noProof/>
                <w:webHidden/>
              </w:rPr>
              <w:fldChar w:fldCharType="end"/>
            </w:r>
          </w:hyperlink>
        </w:p>
        <w:p w14:paraId="168412E2" w14:textId="787EA0A7" w:rsidR="00D16A2E" w:rsidRDefault="00D16A2E">
          <w:pPr>
            <w:pStyle w:val="TOC1"/>
            <w:rPr>
              <w:rFonts w:asciiTheme="minorHAnsi" w:eastAsiaTheme="minorEastAsia" w:hAnsiTheme="minorHAnsi" w:cstheme="minorBidi"/>
              <w:noProof/>
              <w:color w:val="auto"/>
            </w:rPr>
          </w:pPr>
          <w:hyperlink w:anchor="_Toc205907742" w:history="1">
            <w:r w:rsidRPr="003476C6">
              <w:rPr>
                <w:rStyle w:val="Hyperlink"/>
                <w:rFonts w:cs="Times New Roman"/>
                <w:noProof/>
              </w:rPr>
              <w:t>Table 92: Overall Summary of Treatment-Emergent AEs –Safety Population</w:t>
            </w:r>
            <w:r>
              <w:rPr>
                <w:noProof/>
                <w:webHidden/>
              </w:rPr>
              <w:tab/>
            </w:r>
            <w:r>
              <w:rPr>
                <w:noProof/>
                <w:webHidden/>
              </w:rPr>
              <w:fldChar w:fldCharType="begin"/>
            </w:r>
            <w:r>
              <w:rPr>
                <w:noProof/>
                <w:webHidden/>
              </w:rPr>
              <w:instrText xml:space="preserve"> PAGEREF _Toc205907742 \h </w:instrText>
            </w:r>
            <w:r>
              <w:rPr>
                <w:noProof/>
                <w:webHidden/>
              </w:rPr>
            </w:r>
            <w:r>
              <w:rPr>
                <w:noProof/>
                <w:webHidden/>
              </w:rPr>
              <w:fldChar w:fldCharType="separate"/>
            </w:r>
            <w:r>
              <w:rPr>
                <w:noProof/>
                <w:webHidden/>
              </w:rPr>
              <w:t>107</w:t>
            </w:r>
            <w:r>
              <w:rPr>
                <w:noProof/>
                <w:webHidden/>
              </w:rPr>
              <w:fldChar w:fldCharType="end"/>
            </w:r>
          </w:hyperlink>
        </w:p>
        <w:p w14:paraId="63D53114" w14:textId="7D7FD516" w:rsidR="00D16A2E" w:rsidRDefault="00D16A2E">
          <w:pPr>
            <w:pStyle w:val="TOC2"/>
            <w:tabs>
              <w:tab w:val="right" w:leader="dot" w:pos="8898"/>
            </w:tabs>
            <w:rPr>
              <w:rFonts w:asciiTheme="minorHAnsi" w:eastAsiaTheme="minorEastAsia" w:hAnsiTheme="minorHAnsi" w:cstheme="minorBidi"/>
              <w:noProof/>
              <w:color w:val="auto"/>
            </w:rPr>
          </w:pPr>
          <w:hyperlink w:anchor="_Toc205907743" w:history="1">
            <w:r w:rsidRPr="003476C6">
              <w:rPr>
                <w:rStyle w:val="Hyperlink"/>
                <w:rFonts w:cs="Times New Roman"/>
                <w:noProof/>
              </w:rPr>
              <w:t>Write up of Table 92</w:t>
            </w:r>
            <w:r>
              <w:rPr>
                <w:noProof/>
                <w:webHidden/>
              </w:rPr>
              <w:tab/>
            </w:r>
            <w:r>
              <w:rPr>
                <w:noProof/>
                <w:webHidden/>
              </w:rPr>
              <w:fldChar w:fldCharType="begin"/>
            </w:r>
            <w:r>
              <w:rPr>
                <w:noProof/>
                <w:webHidden/>
              </w:rPr>
              <w:instrText xml:space="preserve"> PAGEREF _Toc205907743 \h </w:instrText>
            </w:r>
            <w:r>
              <w:rPr>
                <w:noProof/>
                <w:webHidden/>
              </w:rPr>
            </w:r>
            <w:r>
              <w:rPr>
                <w:noProof/>
                <w:webHidden/>
              </w:rPr>
              <w:fldChar w:fldCharType="separate"/>
            </w:r>
            <w:r>
              <w:rPr>
                <w:noProof/>
                <w:webHidden/>
              </w:rPr>
              <w:t>107</w:t>
            </w:r>
            <w:r>
              <w:rPr>
                <w:noProof/>
                <w:webHidden/>
              </w:rPr>
              <w:fldChar w:fldCharType="end"/>
            </w:r>
          </w:hyperlink>
        </w:p>
        <w:p w14:paraId="04C8C953" w14:textId="0A1E8033" w:rsidR="00D16A2E" w:rsidRDefault="00D16A2E">
          <w:pPr>
            <w:pStyle w:val="TOC1"/>
            <w:rPr>
              <w:rFonts w:asciiTheme="minorHAnsi" w:eastAsiaTheme="minorEastAsia" w:hAnsiTheme="minorHAnsi" w:cstheme="minorBidi"/>
              <w:noProof/>
              <w:color w:val="auto"/>
            </w:rPr>
          </w:pPr>
          <w:hyperlink w:anchor="_Toc205907744" w:history="1">
            <w:r w:rsidRPr="003476C6">
              <w:rPr>
                <w:rStyle w:val="Hyperlink"/>
                <w:rFonts w:cs="Times New Roman"/>
                <w:noProof/>
              </w:rPr>
              <w:t>Table 93: Overall Summary of Treatment-Emergent AEs –Safety Population</w:t>
            </w:r>
            <w:r>
              <w:rPr>
                <w:noProof/>
                <w:webHidden/>
              </w:rPr>
              <w:tab/>
            </w:r>
            <w:r>
              <w:rPr>
                <w:noProof/>
                <w:webHidden/>
              </w:rPr>
              <w:fldChar w:fldCharType="begin"/>
            </w:r>
            <w:r>
              <w:rPr>
                <w:noProof/>
                <w:webHidden/>
              </w:rPr>
              <w:instrText xml:space="preserve"> PAGEREF _Toc205907744 \h </w:instrText>
            </w:r>
            <w:r>
              <w:rPr>
                <w:noProof/>
                <w:webHidden/>
              </w:rPr>
            </w:r>
            <w:r>
              <w:rPr>
                <w:noProof/>
                <w:webHidden/>
              </w:rPr>
              <w:fldChar w:fldCharType="separate"/>
            </w:r>
            <w:r>
              <w:rPr>
                <w:noProof/>
                <w:webHidden/>
              </w:rPr>
              <w:t>108</w:t>
            </w:r>
            <w:r>
              <w:rPr>
                <w:noProof/>
                <w:webHidden/>
              </w:rPr>
              <w:fldChar w:fldCharType="end"/>
            </w:r>
          </w:hyperlink>
        </w:p>
        <w:p w14:paraId="25E02EB3" w14:textId="10638DAA" w:rsidR="00D16A2E" w:rsidRDefault="00D16A2E">
          <w:pPr>
            <w:pStyle w:val="TOC2"/>
            <w:tabs>
              <w:tab w:val="right" w:leader="dot" w:pos="8898"/>
            </w:tabs>
            <w:rPr>
              <w:rFonts w:asciiTheme="minorHAnsi" w:eastAsiaTheme="minorEastAsia" w:hAnsiTheme="minorHAnsi" w:cstheme="minorBidi"/>
              <w:noProof/>
              <w:color w:val="auto"/>
            </w:rPr>
          </w:pPr>
          <w:hyperlink w:anchor="_Toc205907745" w:history="1">
            <w:r w:rsidRPr="003476C6">
              <w:rPr>
                <w:rStyle w:val="Hyperlink"/>
                <w:rFonts w:cs="Times New Roman"/>
                <w:noProof/>
              </w:rPr>
              <w:t>Write up of Table 93</w:t>
            </w:r>
            <w:r>
              <w:rPr>
                <w:noProof/>
                <w:webHidden/>
              </w:rPr>
              <w:tab/>
            </w:r>
            <w:r>
              <w:rPr>
                <w:noProof/>
                <w:webHidden/>
              </w:rPr>
              <w:fldChar w:fldCharType="begin"/>
            </w:r>
            <w:r>
              <w:rPr>
                <w:noProof/>
                <w:webHidden/>
              </w:rPr>
              <w:instrText xml:space="preserve"> PAGEREF _Toc205907745 \h </w:instrText>
            </w:r>
            <w:r>
              <w:rPr>
                <w:noProof/>
                <w:webHidden/>
              </w:rPr>
            </w:r>
            <w:r>
              <w:rPr>
                <w:noProof/>
                <w:webHidden/>
              </w:rPr>
              <w:fldChar w:fldCharType="separate"/>
            </w:r>
            <w:r>
              <w:rPr>
                <w:noProof/>
                <w:webHidden/>
              </w:rPr>
              <w:t>108</w:t>
            </w:r>
            <w:r>
              <w:rPr>
                <w:noProof/>
                <w:webHidden/>
              </w:rPr>
              <w:fldChar w:fldCharType="end"/>
            </w:r>
          </w:hyperlink>
        </w:p>
        <w:p w14:paraId="246C4FB0" w14:textId="1951C3BC" w:rsidR="00D16A2E" w:rsidRDefault="00D16A2E">
          <w:pPr>
            <w:pStyle w:val="TOC1"/>
            <w:rPr>
              <w:rFonts w:asciiTheme="minorHAnsi" w:eastAsiaTheme="minorEastAsia" w:hAnsiTheme="minorHAnsi" w:cstheme="minorBidi"/>
              <w:noProof/>
              <w:color w:val="auto"/>
            </w:rPr>
          </w:pPr>
          <w:hyperlink w:anchor="_Toc205907746" w:history="1">
            <w:r w:rsidRPr="003476C6">
              <w:rPr>
                <w:rStyle w:val="Hyperlink"/>
                <w:rFonts w:cs="Times New Roman"/>
                <w:noProof/>
              </w:rPr>
              <w:t>Table 94: Overall Summary of Treatment-Emergent AEs –Safety Population</w:t>
            </w:r>
            <w:r>
              <w:rPr>
                <w:noProof/>
                <w:webHidden/>
              </w:rPr>
              <w:tab/>
            </w:r>
            <w:r>
              <w:rPr>
                <w:noProof/>
                <w:webHidden/>
              </w:rPr>
              <w:fldChar w:fldCharType="begin"/>
            </w:r>
            <w:r>
              <w:rPr>
                <w:noProof/>
                <w:webHidden/>
              </w:rPr>
              <w:instrText xml:space="preserve"> PAGEREF _Toc205907746 \h </w:instrText>
            </w:r>
            <w:r>
              <w:rPr>
                <w:noProof/>
                <w:webHidden/>
              </w:rPr>
            </w:r>
            <w:r>
              <w:rPr>
                <w:noProof/>
                <w:webHidden/>
              </w:rPr>
              <w:fldChar w:fldCharType="separate"/>
            </w:r>
            <w:r>
              <w:rPr>
                <w:noProof/>
                <w:webHidden/>
              </w:rPr>
              <w:t>109</w:t>
            </w:r>
            <w:r>
              <w:rPr>
                <w:noProof/>
                <w:webHidden/>
              </w:rPr>
              <w:fldChar w:fldCharType="end"/>
            </w:r>
          </w:hyperlink>
        </w:p>
        <w:p w14:paraId="6A39D16D" w14:textId="20B79E3A" w:rsidR="00D16A2E" w:rsidRDefault="00D16A2E">
          <w:pPr>
            <w:pStyle w:val="TOC2"/>
            <w:tabs>
              <w:tab w:val="right" w:leader="dot" w:pos="8898"/>
            </w:tabs>
            <w:rPr>
              <w:rFonts w:asciiTheme="minorHAnsi" w:eastAsiaTheme="minorEastAsia" w:hAnsiTheme="minorHAnsi" w:cstheme="minorBidi"/>
              <w:noProof/>
              <w:color w:val="auto"/>
            </w:rPr>
          </w:pPr>
          <w:hyperlink w:anchor="_Toc205907747" w:history="1">
            <w:r w:rsidRPr="003476C6">
              <w:rPr>
                <w:rStyle w:val="Hyperlink"/>
                <w:rFonts w:cs="Times New Roman"/>
                <w:noProof/>
              </w:rPr>
              <w:t>Write up of Table 94</w:t>
            </w:r>
            <w:r>
              <w:rPr>
                <w:noProof/>
                <w:webHidden/>
              </w:rPr>
              <w:tab/>
            </w:r>
            <w:r>
              <w:rPr>
                <w:noProof/>
                <w:webHidden/>
              </w:rPr>
              <w:fldChar w:fldCharType="begin"/>
            </w:r>
            <w:r>
              <w:rPr>
                <w:noProof/>
                <w:webHidden/>
              </w:rPr>
              <w:instrText xml:space="preserve"> PAGEREF _Toc205907747 \h </w:instrText>
            </w:r>
            <w:r>
              <w:rPr>
                <w:noProof/>
                <w:webHidden/>
              </w:rPr>
            </w:r>
            <w:r>
              <w:rPr>
                <w:noProof/>
                <w:webHidden/>
              </w:rPr>
              <w:fldChar w:fldCharType="separate"/>
            </w:r>
            <w:r>
              <w:rPr>
                <w:noProof/>
                <w:webHidden/>
              </w:rPr>
              <w:t>109</w:t>
            </w:r>
            <w:r>
              <w:rPr>
                <w:noProof/>
                <w:webHidden/>
              </w:rPr>
              <w:fldChar w:fldCharType="end"/>
            </w:r>
          </w:hyperlink>
        </w:p>
        <w:p w14:paraId="47242F2B" w14:textId="2654A33F" w:rsidR="00D16A2E" w:rsidRDefault="00D16A2E">
          <w:pPr>
            <w:pStyle w:val="TOC1"/>
            <w:rPr>
              <w:rFonts w:asciiTheme="minorHAnsi" w:eastAsiaTheme="minorEastAsia" w:hAnsiTheme="minorHAnsi" w:cstheme="minorBidi"/>
              <w:noProof/>
              <w:color w:val="auto"/>
            </w:rPr>
          </w:pPr>
          <w:hyperlink w:anchor="_Toc205907748" w:history="1">
            <w:r w:rsidRPr="003476C6">
              <w:rPr>
                <w:rStyle w:val="Hyperlink"/>
                <w:rFonts w:cs="Times New Roman"/>
                <w:noProof/>
              </w:rPr>
              <w:t>Table 95: Overall Summary of Treatment-Emergent AEs –Safety Population</w:t>
            </w:r>
            <w:r>
              <w:rPr>
                <w:noProof/>
                <w:webHidden/>
              </w:rPr>
              <w:tab/>
            </w:r>
            <w:r>
              <w:rPr>
                <w:noProof/>
                <w:webHidden/>
              </w:rPr>
              <w:fldChar w:fldCharType="begin"/>
            </w:r>
            <w:r>
              <w:rPr>
                <w:noProof/>
                <w:webHidden/>
              </w:rPr>
              <w:instrText xml:space="preserve"> PAGEREF _Toc205907748 \h </w:instrText>
            </w:r>
            <w:r>
              <w:rPr>
                <w:noProof/>
                <w:webHidden/>
              </w:rPr>
            </w:r>
            <w:r>
              <w:rPr>
                <w:noProof/>
                <w:webHidden/>
              </w:rPr>
              <w:fldChar w:fldCharType="separate"/>
            </w:r>
            <w:r>
              <w:rPr>
                <w:noProof/>
                <w:webHidden/>
              </w:rPr>
              <w:t>110</w:t>
            </w:r>
            <w:r>
              <w:rPr>
                <w:noProof/>
                <w:webHidden/>
              </w:rPr>
              <w:fldChar w:fldCharType="end"/>
            </w:r>
          </w:hyperlink>
        </w:p>
        <w:p w14:paraId="52326607" w14:textId="3EC846BC" w:rsidR="00D16A2E" w:rsidRDefault="00D16A2E">
          <w:pPr>
            <w:pStyle w:val="TOC2"/>
            <w:tabs>
              <w:tab w:val="right" w:leader="dot" w:pos="8898"/>
            </w:tabs>
            <w:rPr>
              <w:rFonts w:asciiTheme="minorHAnsi" w:eastAsiaTheme="minorEastAsia" w:hAnsiTheme="minorHAnsi" w:cstheme="minorBidi"/>
              <w:noProof/>
              <w:color w:val="auto"/>
            </w:rPr>
          </w:pPr>
          <w:hyperlink w:anchor="_Toc205907749" w:history="1">
            <w:r w:rsidRPr="003476C6">
              <w:rPr>
                <w:rStyle w:val="Hyperlink"/>
                <w:rFonts w:cs="Times New Roman"/>
                <w:noProof/>
              </w:rPr>
              <w:t>Write up of Table 95</w:t>
            </w:r>
            <w:r>
              <w:rPr>
                <w:noProof/>
                <w:webHidden/>
              </w:rPr>
              <w:tab/>
            </w:r>
            <w:r>
              <w:rPr>
                <w:noProof/>
                <w:webHidden/>
              </w:rPr>
              <w:fldChar w:fldCharType="begin"/>
            </w:r>
            <w:r>
              <w:rPr>
                <w:noProof/>
                <w:webHidden/>
              </w:rPr>
              <w:instrText xml:space="preserve"> PAGEREF _Toc205907749 \h </w:instrText>
            </w:r>
            <w:r>
              <w:rPr>
                <w:noProof/>
                <w:webHidden/>
              </w:rPr>
            </w:r>
            <w:r>
              <w:rPr>
                <w:noProof/>
                <w:webHidden/>
              </w:rPr>
              <w:fldChar w:fldCharType="separate"/>
            </w:r>
            <w:r>
              <w:rPr>
                <w:noProof/>
                <w:webHidden/>
              </w:rPr>
              <w:t>110</w:t>
            </w:r>
            <w:r>
              <w:rPr>
                <w:noProof/>
                <w:webHidden/>
              </w:rPr>
              <w:fldChar w:fldCharType="end"/>
            </w:r>
          </w:hyperlink>
        </w:p>
        <w:p w14:paraId="7280F979" w14:textId="5075EC48" w:rsidR="00D16A2E" w:rsidRDefault="00D16A2E">
          <w:pPr>
            <w:pStyle w:val="TOC1"/>
            <w:rPr>
              <w:rFonts w:asciiTheme="minorHAnsi" w:eastAsiaTheme="minorEastAsia" w:hAnsiTheme="minorHAnsi" w:cstheme="minorBidi"/>
              <w:noProof/>
              <w:color w:val="auto"/>
            </w:rPr>
          </w:pPr>
          <w:hyperlink w:anchor="_Toc205907750" w:history="1">
            <w:r w:rsidRPr="003476C6">
              <w:rPr>
                <w:rStyle w:val="Hyperlink"/>
                <w:rFonts w:cs="Times New Roman"/>
                <w:noProof/>
              </w:rPr>
              <w:t>Table 96: Overall Summary of Treatment-Emergent AEs –Safety Population</w:t>
            </w:r>
            <w:r>
              <w:rPr>
                <w:noProof/>
                <w:webHidden/>
              </w:rPr>
              <w:tab/>
            </w:r>
            <w:r>
              <w:rPr>
                <w:noProof/>
                <w:webHidden/>
              </w:rPr>
              <w:fldChar w:fldCharType="begin"/>
            </w:r>
            <w:r>
              <w:rPr>
                <w:noProof/>
                <w:webHidden/>
              </w:rPr>
              <w:instrText xml:space="preserve"> PAGEREF _Toc205907750 \h </w:instrText>
            </w:r>
            <w:r>
              <w:rPr>
                <w:noProof/>
                <w:webHidden/>
              </w:rPr>
            </w:r>
            <w:r>
              <w:rPr>
                <w:noProof/>
                <w:webHidden/>
              </w:rPr>
              <w:fldChar w:fldCharType="separate"/>
            </w:r>
            <w:r>
              <w:rPr>
                <w:noProof/>
                <w:webHidden/>
              </w:rPr>
              <w:t>111</w:t>
            </w:r>
            <w:r>
              <w:rPr>
                <w:noProof/>
                <w:webHidden/>
              </w:rPr>
              <w:fldChar w:fldCharType="end"/>
            </w:r>
          </w:hyperlink>
        </w:p>
        <w:p w14:paraId="58EF9C7A" w14:textId="75402505" w:rsidR="00D16A2E" w:rsidRDefault="00D16A2E">
          <w:pPr>
            <w:pStyle w:val="TOC2"/>
            <w:tabs>
              <w:tab w:val="right" w:leader="dot" w:pos="8898"/>
            </w:tabs>
            <w:rPr>
              <w:rFonts w:asciiTheme="minorHAnsi" w:eastAsiaTheme="minorEastAsia" w:hAnsiTheme="minorHAnsi" w:cstheme="minorBidi"/>
              <w:noProof/>
              <w:color w:val="auto"/>
            </w:rPr>
          </w:pPr>
          <w:hyperlink w:anchor="_Toc205907751" w:history="1">
            <w:r w:rsidRPr="003476C6">
              <w:rPr>
                <w:rStyle w:val="Hyperlink"/>
                <w:rFonts w:cs="Times New Roman"/>
                <w:noProof/>
              </w:rPr>
              <w:t>Write up of Table 96</w:t>
            </w:r>
            <w:r>
              <w:rPr>
                <w:noProof/>
                <w:webHidden/>
              </w:rPr>
              <w:tab/>
            </w:r>
            <w:r>
              <w:rPr>
                <w:noProof/>
                <w:webHidden/>
              </w:rPr>
              <w:fldChar w:fldCharType="begin"/>
            </w:r>
            <w:r>
              <w:rPr>
                <w:noProof/>
                <w:webHidden/>
              </w:rPr>
              <w:instrText xml:space="preserve"> PAGEREF _Toc205907751 \h </w:instrText>
            </w:r>
            <w:r>
              <w:rPr>
                <w:noProof/>
                <w:webHidden/>
              </w:rPr>
            </w:r>
            <w:r>
              <w:rPr>
                <w:noProof/>
                <w:webHidden/>
              </w:rPr>
              <w:fldChar w:fldCharType="separate"/>
            </w:r>
            <w:r>
              <w:rPr>
                <w:noProof/>
                <w:webHidden/>
              </w:rPr>
              <w:t>111</w:t>
            </w:r>
            <w:r>
              <w:rPr>
                <w:noProof/>
                <w:webHidden/>
              </w:rPr>
              <w:fldChar w:fldCharType="end"/>
            </w:r>
          </w:hyperlink>
        </w:p>
        <w:p w14:paraId="7B52E888" w14:textId="3E7EFFCE" w:rsidR="00D16A2E" w:rsidRDefault="00D16A2E">
          <w:pPr>
            <w:pStyle w:val="TOC1"/>
            <w:rPr>
              <w:rFonts w:asciiTheme="minorHAnsi" w:eastAsiaTheme="minorEastAsia" w:hAnsiTheme="minorHAnsi" w:cstheme="minorBidi"/>
              <w:noProof/>
              <w:color w:val="auto"/>
            </w:rPr>
          </w:pPr>
          <w:hyperlink w:anchor="_Toc205907752" w:history="1">
            <w:r w:rsidRPr="003476C6">
              <w:rPr>
                <w:rStyle w:val="Hyperlink"/>
                <w:rFonts w:cs="Times New Roman"/>
                <w:noProof/>
              </w:rPr>
              <w:t>Table 97: Overall Summary of Treatment-Emergent AEs –Safety Population</w:t>
            </w:r>
            <w:r>
              <w:rPr>
                <w:noProof/>
                <w:webHidden/>
              </w:rPr>
              <w:tab/>
            </w:r>
            <w:r>
              <w:rPr>
                <w:noProof/>
                <w:webHidden/>
              </w:rPr>
              <w:fldChar w:fldCharType="begin"/>
            </w:r>
            <w:r>
              <w:rPr>
                <w:noProof/>
                <w:webHidden/>
              </w:rPr>
              <w:instrText xml:space="preserve"> PAGEREF _Toc205907752 \h </w:instrText>
            </w:r>
            <w:r>
              <w:rPr>
                <w:noProof/>
                <w:webHidden/>
              </w:rPr>
            </w:r>
            <w:r>
              <w:rPr>
                <w:noProof/>
                <w:webHidden/>
              </w:rPr>
              <w:fldChar w:fldCharType="separate"/>
            </w:r>
            <w:r>
              <w:rPr>
                <w:noProof/>
                <w:webHidden/>
              </w:rPr>
              <w:t>112</w:t>
            </w:r>
            <w:r>
              <w:rPr>
                <w:noProof/>
                <w:webHidden/>
              </w:rPr>
              <w:fldChar w:fldCharType="end"/>
            </w:r>
          </w:hyperlink>
        </w:p>
        <w:p w14:paraId="36AF9F0B" w14:textId="0179CDE8" w:rsidR="00D16A2E" w:rsidRDefault="00D16A2E">
          <w:pPr>
            <w:pStyle w:val="TOC2"/>
            <w:tabs>
              <w:tab w:val="right" w:leader="dot" w:pos="8898"/>
            </w:tabs>
            <w:rPr>
              <w:rFonts w:asciiTheme="minorHAnsi" w:eastAsiaTheme="minorEastAsia" w:hAnsiTheme="minorHAnsi" w:cstheme="minorBidi"/>
              <w:noProof/>
              <w:color w:val="auto"/>
            </w:rPr>
          </w:pPr>
          <w:hyperlink w:anchor="_Toc205907753" w:history="1">
            <w:r w:rsidRPr="003476C6">
              <w:rPr>
                <w:rStyle w:val="Hyperlink"/>
                <w:rFonts w:cs="Times New Roman"/>
                <w:noProof/>
              </w:rPr>
              <w:t>Write up of Table 97</w:t>
            </w:r>
            <w:r>
              <w:rPr>
                <w:noProof/>
                <w:webHidden/>
              </w:rPr>
              <w:tab/>
            </w:r>
            <w:r>
              <w:rPr>
                <w:noProof/>
                <w:webHidden/>
              </w:rPr>
              <w:fldChar w:fldCharType="begin"/>
            </w:r>
            <w:r>
              <w:rPr>
                <w:noProof/>
                <w:webHidden/>
              </w:rPr>
              <w:instrText xml:space="preserve"> PAGEREF _Toc205907753 \h </w:instrText>
            </w:r>
            <w:r>
              <w:rPr>
                <w:noProof/>
                <w:webHidden/>
              </w:rPr>
            </w:r>
            <w:r>
              <w:rPr>
                <w:noProof/>
                <w:webHidden/>
              </w:rPr>
              <w:fldChar w:fldCharType="separate"/>
            </w:r>
            <w:r>
              <w:rPr>
                <w:noProof/>
                <w:webHidden/>
              </w:rPr>
              <w:t>112</w:t>
            </w:r>
            <w:r>
              <w:rPr>
                <w:noProof/>
                <w:webHidden/>
              </w:rPr>
              <w:fldChar w:fldCharType="end"/>
            </w:r>
          </w:hyperlink>
        </w:p>
        <w:p w14:paraId="0A7549BB" w14:textId="60959252" w:rsidR="00D16A2E" w:rsidRDefault="00D16A2E">
          <w:pPr>
            <w:pStyle w:val="TOC1"/>
            <w:rPr>
              <w:rFonts w:asciiTheme="minorHAnsi" w:eastAsiaTheme="minorEastAsia" w:hAnsiTheme="minorHAnsi" w:cstheme="minorBidi"/>
              <w:noProof/>
              <w:color w:val="auto"/>
            </w:rPr>
          </w:pPr>
          <w:hyperlink w:anchor="_Toc205907754" w:history="1">
            <w:r w:rsidRPr="003476C6">
              <w:rPr>
                <w:rStyle w:val="Hyperlink"/>
                <w:rFonts w:cs="Times New Roman"/>
                <w:noProof/>
              </w:rPr>
              <w:t>Table 98: Overall Summary of Treatment-Emergent AEs –Safety Population</w:t>
            </w:r>
            <w:r>
              <w:rPr>
                <w:noProof/>
                <w:webHidden/>
              </w:rPr>
              <w:tab/>
            </w:r>
            <w:r>
              <w:rPr>
                <w:noProof/>
                <w:webHidden/>
              </w:rPr>
              <w:fldChar w:fldCharType="begin"/>
            </w:r>
            <w:r>
              <w:rPr>
                <w:noProof/>
                <w:webHidden/>
              </w:rPr>
              <w:instrText xml:space="preserve"> PAGEREF _Toc205907754 \h </w:instrText>
            </w:r>
            <w:r>
              <w:rPr>
                <w:noProof/>
                <w:webHidden/>
              </w:rPr>
            </w:r>
            <w:r>
              <w:rPr>
                <w:noProof/>
                <w:webHidden/>
              </w:rPr>
              <w:fldChar w:fldCharType="separate"/>
            </w:r>
            <w:r>
              <w:rPr>
                <w:noProof/>
                <w:webHidden/>
              </w:rPr>
              <w:t>113</w:t>
            </w:r>
            <w:r>
              <w:rPr>
                <w:noProof/>
                <w:webHidden/>
              </w:rPr>
              <w:fldChar w:fldCharType="end"/>
            </w:r>
          </w:hyperlink>
        </w:p>
        <w:p w14:paraId="509A5184" w14:textId="4EC54271" w:rsidR="00D16A2E" w:rsidRDefault="00D16A2E">
          <w:pPr>
            <w:pStyle w:val="TOC2"/>
            <w:tabs>
              <w:tab w:val="right" w:leader="dot" w:pos="8898"/>
            </w:tabs>
            <w:rPr>
              <w:rFonts w:asciiTheme="minorHAnsi" w:eastAsiaTheme="minorEastAsia" w:hAnsiTheme="minorHAnsi" w:cstheme="minorBidi"/>
              <w:noProof/>
              <w:color w:val="auto"/>
            </w:rPr>
          </w:pPr>
          <w:hyperlink w:anchor="_Toc205907755" w:history="1">
            <w:r w:rsidRPr="003476C6">
              <w:rPr>
                <w:rStyle w:val="Hyperlink"/>
                <w:rFonts w:cs="Times New Roman"/>
                <w:noProof/>
              </w:rPr>
              <w:t>Write up of Table 98</w:t>
            </w:r>
            <w:r>
              <w:rPr>
                <w:noProof/>
                <w:webHidden/>
              </w:rPr>
              <w:tab/>
            </w:r>
            <w:r>
              <w:rPr>
                <w:noProof/>
                <w:webHidden/>
              </w:rPr>
              <w:fldChar w:fldCharType="begin"/>
            </w:r>
            <w:r>
              <w:rPr>
                <w:noProof/>
                <w:webHidden/>
              </w:rPr>
              <w:instrText xml:space="preserve"> PAGEREF _Toc205907755 \h </w:instrText>
            </w:r>
            <w:r>
              <w:rPr>
                <w:noProof/>
                <w:webHidden/>
              </w:rPr>
            </w:r>
            <w:r>
              <w:rPr>
                <w:noProof/>
                <w:webHidden/>
              </w:rPr>
              <w:fldChar w:fldCharType="separate"/>
            </w:r>
            <w:r>
              <w:rPr>
                <w:noProof/>
                <w:webHidden/>
              </w:rPr>
              <w:t>113</w:t>
            </w:r>
            <w:r>
              <w:rPr>
                <w:noProof/>
                <w:webHidden/>
              </w:rPr>
              <w:fldChar w:fldCharType="end"/>
            </w:r>
          </w:hyperlink>
        </w:p>
        <w:p w14:paraId="4B3612D7" w14:textId="5A87A3AA" w:rsidR="00D16A2E" w:rsidRDefault="00D16A2E">
          <w:pPr>
            <w:pStyle w:val="TOC1"/>
            <w:rPr>
              <w:rFonts w:asciiTheme="minorHAnsi" w:eastAsiaTheme="minorEastAsia" w:hAnsiTheme="minorHAnsi" w:cstheme="minorBidi"/>
              <w:noProof/>
              <w:color w:val="auto"/>
            </w:rPr>
          </w:pPr>
          <w:hyperlink w:anchor="_Toc205907756" w:history="1">
            <w:r w:rsidRPr="003476C6">
              <w:rPr>
                <w:rStyle w:val="Hyperlink"/>
                <w:rFonts w:cs="Times New Roman"/>
                <w:noProof/>
              </w:rPr>
              <w:t>Table 99: Overall Summary of Treatment-Emergent AEs –Safety Population</w:t>
            </w:r>
            <w:r>
              <w:rPr>
                <w:noProof/>
                <w:webHidden/>
              </w:rPr>
              <w:tab/>
            </w:r>
            <w:r>
              <w:rPr>
                <w:noProof/>
                <w:webHidden/>
              </w:rPr>
              <w:fldChar w:fldCharType="begin"/>
            </w:r>
            <w:r>
              <w:rPr>
                <w:noProof/>
                <w:webHidden/>
              </w:rPr>
              <w:instrText xml:space="preserve"> PAGEREF _Toc205907756 \h </w:instrText>
            </w:r>
            <w:r>
              <w:rPr>
                <w:noProof/>
                <w:webHidden/>
              </w:rPr>
            </w:r>
            <w:r>
              <w:rPr>
                <w:noProof/>
                <w:webHidden/>
              </w:rPr>
              <w:fldChar w:fldCharType="separate"/>
            </w:r>
            <w:r>
              <w:rPr>
                <w:noProof/>
                <w:webHidden/>
              </w:rPr>
              <w:t>114</w:t>
            </w:r>
            <w:r>
              <w:rPr>
                <w:noProof/>
                <w:webHidden/>
              </w:rPr>
              <w:fldChar w:fldCharType="end"/>
            </w:r>
          </w:hyperlink>
        </w:p>
        <w:p w14:paraId="747D8C6E" w14:textId="061E5F25" w:rsidR="00D16A2E" w:rsidRDefault="00D16A2E">
          <w:pPr>
            <w:pStyle w:val="TOC2"/>
            <w:tabs>
              <w:tab w:val="right" w:leader="dot" w:pos="8898"/>
            </w:tabs>
            <w:rPr>
              <w:rFonts w:asciiTheme="minorHAnsi" w:eastAsiaTheme="minorEastAsia" w:hAnsiTheme="minorHAnsi" w:cstheme="minorBidi"/>
              <w:noProof/>
              <w:color w:val="auto"/>
            </w:rPr>
          </w:pPr>
          <w:hyperlink w:anchor="_Toc205907757" w:history="1">
            <w:r w:rsidRPr="003476C6">
              <w:rPr>
                <w:rStyle w:val="Hyperlink"/>
                <w:rFonts w:cs="Times New Roman"/>
                <w:noProof/>
              </w:rPr>
              <w:t>Write up of Table 99</w:t>
            </w:r>
            <w:r>
              <w:rPr>
                <w:noProof/>
                <w:webHidden/>
              </w:rPr>
              <w:tab/>
            </w:r>
            <w:r>
              <w:rPr>
                <w:noProof/>
                <w:webHidden/>
              </w:rPr>
              <w:fldChar w:fldCharType="begin"/>
            </w:r>
            <w:r>
              <w:rPr>
                <w:noProof/>
                <w:webHidden/>
              </w:rPr>
              <w:instrText xml:space="preserve"> PAGEREF _Toc205907757 \h </w:instrText>
            </w:r>
            <w:r>
              <w:rPr>
                <w:noProof/>
                <w:webHidden/>
              </w:rPr>
            </w:r>
            <w:r>
              <w:rPr>
                <w:noProof/>
                <w:webHidden/>
              </w:rPr>
              <w:fldChar w:fldCharType="separate"/>
            </w:r>
            <w:r>
              <w:rPr>
                <w:noProof/>
                <w:webHidden/>
              </w:rPr>
              <w:t>114</w:t>
            </w:r>
            <w:r>
              <w:rPr>
                <w:noProof/>
                <w:webHidden/>
              </w:rPr>
              <w:fldChar w:fldCharType="end"/>
            </w:r>
          </w:hyperlink>
        </w:p>
        <w:p w14:paraId="0F815F5C" w14:textId="4FD9828B" w:rsidR="00D16A2E" w:rsidRDefault="00D16A2E">
          <w:pPr>
            <w:pStyle w:val="TOC1"/>
            <w:rPr>
              <w:rFonts w:asciiTheme="minorHAnsi" w:eastAsiaTheme="minorEastAsia" w:hAnsiTheme="minorHAnsi" w:cstheme="minorBidi"/>
              <w:noProof/>
              <w:color w:val="auto"/>
            </w:rPr>
          </w:pPr>
          <w:hyperlink w:anchor="_Toc205907758" w:history="1">
            <w:r w:rsidRPr="003476C6">
              <w:rPr>
                <w:rStyle w:val="Hyperlink"/>
                <w:rFonts w:cs="Times New Roman"/>
                <w:noProof/>
              </w:rPr>
              <w:t>Table 100: Overall Summary of Treatment-Emergent AEs –Safety Population</w:t>
            </w:r>
            <w:r>
              <w:rPr>
                <w:noProof/>
                <w:webHidden/>
              </w:rPr>
              <w:tab/>
            </w:r>
            <w:r>
              <w:rPr>
                <w:noProof/>
                <w:webHidden/>
              </w:rPr>
              <w:fldChar w:fldCharType="begin"/>
            </w:r>
            <w:r>
              <w:rPr>
                <w:noProof/>
                <w:webHidden/>
              </w:rPr>
              <w:instrText xml:space="preserve"> PAGEREF _Toc205907758 \h </w:instrText>
            </w:r>
            <w:r>
              <w:rPr>
                <w:noProof/>
                <w:webHidden/>
              </w:rPr>
            </w:r>
            <w:r>
              <w:rPr>
                <w:noProof/>
                <w:webHidden/>
              </w:rPr>
              <w:fldChar w:fldCharType="separate"/>
            </w:r>
            <w:r>
              <w:rPr>
                <w:noProof/>
                <w:webHidden/>
              </w:rPr>
              <w:t>115</w:t>
            </w:r>
            <w:r>
              <w:rPr>
                <w:noProof/>
                <w:webHidden/>
              </w:rPr>
              <w:fldChar w:fldCharType="end"/>
            </w:r>
          </w:hyperlink>
        </w:p>
        <w:p w14:paraId="71340896" w14:textId="399BBC4B" w:rsidR="00D16A2E" w:rsidRDefault="00D16A2E">
          <w:pPr>
            <w:pStyle w:val="TOC2"/>
            <w:tabs>
              <w:tab w:val="right" w:leader="dot" w:pos="8898"/>
            </w:tabs>
            <w:rPr>
              <w:rFonts w:asciiTheme="minorHAnsi" w:eastAsiaTheme="minorEastAsia" w:hAnsiTheme="minorHAnsi" w:cstheme="minorBidi"/>
              <w:noProof/>
              <w:color w:val="auto"/>
            </w:rPr>
          </w:pPr>
          <w:hyperlink w:anchor="_Toc205907759" w:history="1">
            <w:r w:rsidRPr="003476C6">
              <w:rPr>
                <w:rStyle w:val="Hyperlink"/>
                <w:rFonts w:cs="Times New Roman"/>
                <w:noProof/>
              </w:rPr>
              <w:t>Write up of Table 100</w:t>
            </w:r>
            <w:r>
              <w:rPr>
                <w:noProof/>
                <w:webHidden/>
              </w:rPr>
              <w:tab/>
            </w:r>
            <w:r>
              <w:rPr>
                <w:noProof/>
                <w:webHidden/>
              </w:rPr>
              <w:fldChar w:fldCharType="begin"/>
            </w:r>
            <w:r>
              <w:rPr>
                <w:noProof/>
                <w:webHidden/>
              </w:rPr>
              <w:instrText xml:space="preserve"> PAGEREF _Toc205907759 \h </w:instrText>
            </w:r>
            <w:r>
              <w:rPr>
                <w:noProof/>
                <w:webHidden/>
              </w:rPr>
            </w:r>
            <w:r>
              <w:rPr>
                <w:noProof/>
                <w:webHidden/>
              </w:rPr>
              <w:fldChar w:fldCharType="separate"/>
            </w:r>
            <w:r>
              <w:rPr>
                <w:noProof/>
                <w:webHidden/>
              </w:rPr>
              <w:t>115</w:t>
            </w:r>
            <w:r>
              <w:rPr>
                <w:noProof/>
                <w:webHidden/>
              </w:rPr>
              <w:fldChar w:fldCharType="end"/>
            </w:r>
          </w:hyperlink>
        </w:p>
        <w:p w14:paraId="743A5D39" w14:textId="369F0CF3" w:rsidR="00D16A2E" w:rsidRDefault="00D16A2E">
          <w:pPr>
            <w:pStyle w:val="TOC1"/>
            <w:rPr>
              <w:rFonts w:asciiTheme="minorHAnsi" w:eastAsiaTheme="minorEastAsia" w:hAnsiTheme="minorHAnsi" w:cstheme="minorBidi"/>
              <w:noProof/>
              <w:color w:val="auto"/>
            </w:rPr>
          </w:pPr>
          <w:hyperlink w:anchor="_Toc205907760" w:history="1">
            <w:r w:rsidRPr="003476C6">
              <w:rPr>
                <w:rStyle w:val="Hyperlink"/>
                <w:rFonts w:cs="Times New Roman"/>
                <w:noProof/>
              </w:rPr>
              <w:t>Table 101: Overall Summary of Treatment-Emergent AEs –Safety Population</w:t>
            </w:r>
            <w:r>
              <w:rPr>
                <w:noProof/>
                <w:webHidden/>
              </w:rPr>
              <w:tab/>
            </w:r>
            <w:r>
              <w:rPr>
                <w:noProof/>
                <w:webHidden/>
              </w:rPr>
              <w:fldChar w:fldCharType="begin"/>
            </w:r>
            <w:r>
              <w:rPr>
                <w:noProof/>
                <w:webHidden/>
              </w:rPr>
              <w:instrText xml:space="preserve"> PAGEREF _Toc205907760 \h </w:instrText>
            </w:r>
            <w:r>
              <w:rPr>
                <w:noProof/>
                <w:webHidden/>
              </w:rPr>
            </w:r>
            <w:r>
              <w:rPr>
                <w:noProof/>
                <w:webHidden/>
              </w:rPr>
              <w:fldChar w:fldCharType="separate"/>
            </w:r>
            <w:r>
              <w:rPr>
                <w:noProof/>
                <w:webHidden/>
              </w:rPr>
              <w:t>116</w:t>
            </w:r>
            <w:r>
              <w:rPr>
                <w:noProof/>
                <w:webHidden/>
              </w:rPr>
              <w:fldChar w:fldCharType="end"/>
            </w:r>
          </w:hyperlink>
        </w:p>
        <w:p w14:paraId="7E1741EC" w14:textId="09C17A69" w:rsidR="00D16A2E" w:rsidRDefault="00D16A2E">
          <w:pPr>
            <w:pStyle w:val="TOC2"/>
            <w:tabs>
              <w:tab w:val="right" w:leader="dot" w:pos="8898"/>
            </w:tabs>
            <w:rPr>
              <w:rFonts w:asciiTheme="minorHAnsi" w:eastAsiaTheme="minorEastAsia" w:hAnsiTheme="minorHAnsi" w:cstheme="minorBidi"/>
              <w:noProof/>
              <w:color w:val="auto"/>
            </w:rPr>
          </w:pPr>
          <w:hyperlink w:anchor="_Toc205907761" w:history="1">
            <w:r w:rsidRPr="003476C6">
              <w:rPr>
                <w:rStyle w:val="Hyperlink"/>
                <w:rFonts w:cs="Times New Roman"/>
                <w:noProof/>
              </w:rPr>
              <w:t>Write up of Table 101</w:t>
            </w:r>
            <w:r>
              <w:rPr>
                <w:noProof/>
                <w:webHidden/>
              </w:rPr>
              <w:tab/>
            </w:r>
            <w:r>
              <w:rPr>
                <w:noProof/>
                <w:webHidden/>
              </w:rPr>
              <w:fldChar w:fldCharType="begin"/>
            </w:r>
            <w:r>
              <w:rPr>
                <w:noProof/>
                <w:webHidden/>
              </w:rPr>
              <w:instrText xml:space="preserve"> PAGEREF _Toc205907761 \h </w:instrText>
            </w:r>
            <w:r>
              <w:rPr>
                <w:noProof/>
                <w:webHidden/>
              </w:rPr>
            </w:r>
            <w:r>
              <w:rPr>
                <w:noProof/>
                <w:webHidden/>
              </w:rPr>
              <w:fldChar w:fldCharType="separate"/>
            </w:r>
            <w:r>
              <w:rPr>
                <w:noProof/>
                <w:webHidden/>
              </w:rPr>
              <w:t>116</w:t>
            </w:r>
            <w:r>
              <w:rPr>
                <w:noProof/>
                <w:webHidden/>
              </w:rPr>
              <w:fldChar w:fldCharType="end"/>
            </w:r>
          </w:hyperlink>
        </w:p>
        <w:p w14:paraId="5D49026E" w14:textId="00B0DDC4" w:rsidR="00D16A2E" w:rsidRDefault="00D16A2E">
          <w:pPr>
            <w:pStyle w:val="TOC1"/>
            <w:rPr>
              <w:rFonts w:asciiTheme="minorHAnsi" w:eastAsiaTheme="minorEastAsia" w:hAnsiTheme="minorHAnsi" w:cstheme="minorBidi"/>
              <w:noProof/>
              <w:color w:val="auto"/>
            </w:rPr>
          </w:pPr>
          <w:hyperlink w:anchor="_Toc205907762" w:history="1">
            <w:r w:rsidRPr="003476C6">
              <w:rPr>
                <w:rStyle w:val="Hyperlink"/>
                <w:rFonts w:cs="Times New Roman"/>
                <w:noProof/>
              </w:rPr>
              <w:t>Table 102: Overall Summary of Treatment-Emergent AEs –Safety Population</w:t>
            </w:r>
            <w:r>
              <w:rPr>
                <w:noProof/>
                <w:webHidden/>
              </w:rPr>
              <w:tab/>
            </w:r>
            <w:r>
              <w:rPr>
                <w:noProof/>
                <w:webHidden/>
              </w:rPr>
              <w:fldChar w:fldCharType="begin"/>
            </w:r>
            <w:r>
              <w:rPr>
                <w:noProof/>
                <w:webHidden/>
              </w:rPr>
              <w:instrText xml:space="preserve"> PAGEREF _Toc205907762 \h </w:instrText>
            </w:r>
            <w:r>
              <w:rPr>
                <w:noProof/>
                <w:webHidden/>
              </w:rPr>
            </w:r>
            <w:r>
              <w:rPr>
                <w:noProof/>
                <w:webHidden/>
              </w:rPr>
              <w:fldChar w:fldCharType="separate"/>
            </w:r>
            <w:r>
              <w:rPr>
                <w:noProof/>
                <w:webHidden/>
              </w:rPr>
              <w:t>117</w:t>
            </w:r>
            <w:r>
              <w:rPr>
                <w:noProof/>
                <w:webHidden/>
              </w:rPr>
              <w:fldChar w:fldCharType="end"/>
            </w:r>
          </w:hyperlink>
        </w:p>
        <w:p w14:paraId="54EF0E00" w14:textId="5FC9B5AB" w:rsidR="00D16A2E" w:rsidRDefault="00D16A2E">
          <w:pPr>
            <w:pStyle w:val="TOC2"/>
            <w:tabs>
              <w:tab w:val="right" w:leader="dot" w:pos="8898"/>
            </w:tabs>
            <w:rPr>
              <w:rFonts w:asciiTheme="minorHAnsi" w:eastAsiaTheme="minorEastAsia" w:hAnsiTheme="minorHAnsi" w:cstheme="minorBidi"/>
              <w:noProof/>
              <w:color w:val="auto"/>
            </w:rPr>
          </w:pPr>
          <w:hyperlink w:anchor="_Toc205907763" w:history="1">
            <w:r w:rsidRPr="003476C6">
              <w:rPr>
                <w:rStyle w:val="Hyperlink"/>
                <w:rFonts w:cs="Times New Roman"/>
                <w:noProof/>
              </w:rPr>
              <w:t>Write up of Table 102</w:t>
            </w:r>
            <w:r>
              <w:rPr>
                <w:noProof/>
                <w:webHidden/>
              </w:rPr>
              <w:tab/>
            </w:r>
            <w:r>
              <w:rPr>
                <w:noProof/>
                <w:webHidden/>
              </w:rPr>
              <w:fldChar w:fldCharType="begin"/>
            </w:r>
            <w:r>
              <w:rPr>
                <w:noProof/>
                <w:webHidden/>
              </w:rPr>
              <w:instrText xml:space="preserve"> PAGEREF _Toc205907763 \h </w:instrText>
            </w:r>
            <w:r>
              <w:rPr>
                <w:noProof/>
                <w:webHidden/>
              </w:rPr>
            </w:r>
            <w:r>
              <w:rPr>
                <w:noProof/>
                <w:webHidden/>
              </w:rPr>
              <w:fldChar w:fldCharType="separate"/>
            </w:r>
            <w:r>
              <w:rPr>
                <w:noProof/>
                <w:webHidden/>
              </w:rPr>
              <w:t>117</w:t>
            </w:r>
            <w:r>
              <w:rPr>
                <w:noProof/>
                <w:webHidden/>
              </w:rPr>
              <w:fldChar w:fldCharType="end"/>
            </w:r>
          </w:hyperlink>
        </w:p>
        <w:p w14:paraId="71F9003F" w14:textId="796D53D8" w:rsidR="00D16A2E" w:rsidRDefault="00D16A2E">
          <w:pPr>
            <w:pStyle w:val="TOC1"/>
            <w:rPr>
              <w:rFonts w:asciiTheme="minorHAnsi" w:eastAsiaTheme="minorEastAsia" w:hAnsiTheme="minorHAnsi" w:cstheme="minorBidi"/>
              <w:noProof/>
              <w:color w:val="auto"/>
            </w:rPr>
          </w:pPr>
          <w:hyperlink w:anchor="_Toc205907764" w:history="1">
            <w:r w:rsidRPr="003476C6">
              <w:rPr>
                <w:rStyle w:val="Hyperlink"/>
                <w:rFonts w:cs="Times New Roman"/>
                <w:noProof/>
              </w:rPr>
              <w:t>Table 103: Overall Summary of Treatment-Emergent AEs –Safety Population</w:t>
            </w:r>
            <w:r>
              <w:rPr>
                <w:noProof/>
                <w:webHidden/>
              </w:rPr>
              <w:tab/>
            </w:r>
            <w:r>
              <w:rPr>
                <w:noProof/>
                <w:webHidden/>
              </w:rPr>
              <w:fldChar w:fldCharType="begin"/>
            </w:r>
            <w:r>
              <w:rPr>
                <w:noProof/>
                <w:webHidden/>
              </w:rPr>
              <w:instrText xml:space="preserve"> PAGEREF _Toc205907764 \h </w:instrText>
            </w:r>
            <w:r>
              <w:rPr>
                <w:noProof/>
                <w:webHidden/>
              </w:rPr>
            </w:r>
            <w:r>
              <w:rPr>
                <w:noProof/>
                <w:webHidden/>
              </w:rPr>
              <w:fldChar w:fldCharType="separate"/>
            </w:r>
            <w:r>
              <w:rPr>
                <w:noProof/>
                <w:webHidden/>
              </w:rPr>
              <w:t>118</w:t>
            </w:r>
            <w:r>
              <w:rPr>
                <w:noProof/>
                <w:webHidden/>
              </w:rPr>
              <w:fldChar w:fldCharType="end"/>
            </w:r>
          </w:hyperlink>
        </w:p>
        <w:p w14:paraId="788B6074" w14:textId="39794909" w:rsidR="00D16A2E" w:rsidRDefault="00D16A2E">
          <w:pPr>
            <w:pStyle w:val="TOC2"/>
            <w:tabs>
              <w:tab w:val="right" w:leader="dot" w:pos="8898"/>
            </w:tabs>
            <w:rPr>
              <w:rFonts w:asciiTheme="minorHAnsi" w:eastAsiaTheme="minorEastAsia" w:hAnsiTheme="minorHAnsi" w:cstheme="minorBidi"/>
              <w:noProof/>
              <w:color w:val="auto"/>
            </w:rPr>
          </w:pPr>
          <w:hyperlink w:anchor="_Toc205907765" w:history="1">
            <w:r w:rsidRPr="003476C6">
              <w:rPr>
                <w:rStyle w:val="Hyperlink"/>
                <w:rFonts w:cs="Times New Roman"/>
                <w:noProof/>
              </w:rPr>
              <w:t>Write up of Table 103</w:t>
            </w:r>
            <w:r>
              <w:rPr>
                <w:noProof/>
                <w:webHidden/>
              </w:rPr>
              <w:tab/>
            </w:r>
            <w:r>
              <w:rPr>
                <w:noProof/>
                <w:webHidden/>
              </w:rPr>
              <w:fldChar w:fldCharType="begin"/>
            </w:r>
            <w:r>
              <w:rPr>
                <w:noProof/>
                <w:webHidden/>
              </w:rPr>
              <w:instrText xml:space="preserve"> PAGEREF _Toc205907765 \h </w:instrText>
            </w:r>
            <w:r>
              <w:rPr>
                <w:noProof/>
                <w:webHidden/>
              </w:rPr>
            </w:r>
            <w:r>
              <w:rPr>
                <w:noProof/>
                <w:webHidden/>
              </w:rPr>
              <w:fldChar w:fldCharType="separate"/>
            </w:r>
            <w:r>
              <w:rPr>
                <w:noProof/>
                <w:webHidden/>
              </w:rPr>
              <w:t>118</w:t>
            </w:r>
            <w:r>
              <w:rPr>
                <w:noProof/>
                <w:webHidden/>
              </w:rPr>
              <w:fldChar w:fldCharType="end"/>
            </w:r>
          </w:hyperlink>
        </w:p>
        <w:p w14:paraId="16002DD1" w14:textId="36A96B29" w:rsidR="00D16A2E" w:rsidRDefault="00D16A2E">
          <w:pPr>
            <w:pStyle w:val="TOC1"/>
            <w:rPr>
              <w:rFonts w:asciiTheme="minorHAnsi" w:eastAsiaTheme="minorEastAsia" w:hAnsiTheme="minorHAnsi" w:cstheme="minorBidi"/>
              <w:noProof/>
              <w:color w:val="auto"/>
            </w:rPr>
          </w:pPr>
          <w:hyperlink w:anchor="_Toc205907766" w:history="1">
            <w:r w:rsidRPr="003476C6">
              <w:rPr>
                <w:rStyle w:val="Hyperlink"/>
                <w:rFonts w:cs="Times New Roman"/>
                <w:noProof/>
              </w:rPr>
              <w:t>Table 104: Overall Summary of Treatment-Emergent AEs –Safety Population</w:t>
            </w:r>
            <w:r>
              <w:rPr>
                <w:noProof/>
                <w:webHidden/>
              </w:rPr>
              <w:tab/>
            </w:r>
            <w:r>
              <w:rPr>
                <w:noProof/>
                <w:webHidden/>
              </w:rPr>
              <w:fldChar w:fldCharType="begin"/>
            </w:r>
            <w:r>
              <w:rPr>
                <w:noProof/>
                <w:webHidden/>
              </w:rPr>
              <w:instrText xml:space="preserve"> PAGEREF _Toc205907766 \h </w:instrText>
            </w:r>
            <w:r>
              <w:rPr>
                <w:noProof/>
                <w:webHidden/>
              </w:rPr>
            </w:r>
            <w:r>
              <w:rPr>
                <w:noProof/>
                <w:webHidden/>
              </w:rPr>
              <w:fldChar w:fldCharType="separate"/>
            </w:r>
            <w:r>
              <w:rPr>
                <w:noProof/>
                <w:webHidden/>
              </w:rPr>
              <w:t>119</w:t>
            </w:r>
            <w:r>
              <w:rPr>
                <w:noProof/>
                <w:webHidden/>
              </w:rPr>
              <w:fldChar w:fldCharType="end"/>
            </w:r>
          </w:hyperlink>
        </w:p>
        <w:p w14:paraId="1FEA5F27" w14:textId="3CB86ED7" w:rsidR="00D16A2E" w:rsidRDefault="00D16A2E">
          <w:pPr>
            <w:pStyle w:val="TOC2"/>
            <w:tabs>
              <w:tab w:val="right" w:leader="dot" w:pos="8898"/>
            </w:tabs>
            <w:rPr>
              <w:rFonts w:asciiTheme="minorHAnsi" w:eastAsiaTheme="minorEastAsia" w:hAnsiTheme="minorHAnsi" w:cstheme="minorBidi"/>
              <w:noProof/>
              <w:color w:val="auto"/>
            </w:rPr>
          </w:pPr>
          <w:hyperlink w:anchor="_Toc205907767" w:history="1">
            <w:r w:rsidRPr="003476C6">
              <w:rPr>
                <w:rStyle w:val="Hyperlink"/>
                <w:rFonts w:cs="Times New Roman"/>
                <w:noProof/>
              </w:rPr>
              <w:t>Write up of Table 104</w:t>
            </w:r>
            <w:r>
              <w:rPr>
                <w:noProof/>
                <w:webHidden/>
              </w:rPr>
              <w:tab/>
            </w:r>
            <w:r>
              <w:rPr>
                <w:noProof/>
                <w:webHidden/>
              </w:rPr>
              <w:fldChar w:fldCharType="begin"/>
            </w:r>
            <w:r>
              <w:rPr>
                <w:noProof/>
                <w:webHidden/>
              </w:rPr>
              <w:instrText xml:space="preserve"> PAGEREF _Toc205907767 \h </w:instrText>
            </w:r>
            <w:r>
              <w:rPr>
                <w:noProof/>
                <w:webHidden/>
              </w:rPr>
            </w:r>
            <w:r>
              <w:rPr>
                <w:noProof/>
                <w:webHidden/>
              </w:rPr>
              <w:fldChar w:fldCharType="separate"/>
            </w:r>
            <w:r>
              <w:rPr>
                <w:noProof/>
                <w:webHidden/>
              </w:rPr>
              <w:t>119</w:t>
            </w:r>
            <w:r>
              <w:rPr>
                <w:noProof/>
                <w:webHidden/>
              </w:rPr>
              <w:fldChar w:fldCharType="end"/>
            </w:r>
          </w:hyperlink>
        </w:p>
        <w:p w14:paraId="7D5125CB" w14:textId="376BAF21" w:rsidR="00D16A2E" w:rsidRDefault="00D16A2E">
          <w:pPr>
            <w:pStyle w:val="TOC1"/>
            <w:rPr>
              <w:rFonts w:asciiTheme="minorHAnsi" w:eastAsiaTheme="minorEastAsia" w:hAnsiTheme="minorHAnsi" w:cstheme="minorBidi"/>
              <w:noProof/>
              <w:color w:val="auto"/>
            </w:rPr>
          </w:pPr>
          <w:hyperlink w:anchor="_Toc205907768" w:history="1">
            <w:r w:rsidRPr="003476C6">
              <w:rPr>
                <w:rStyle w:val="Hyperlink"/>
                <w:rFonts w:cs="Times New Roman"/>
                <w:noProof/>
              </w:rPr>
              <w:t>Table 105: Overall Summary of Treatment-Emergent AEs –Safety Population</w:t>
            </w:r>
            <w:r>
              <w:rPr>
                <w:noProof/>
                <w:webHidden/>
              </w:rPr>
              <w:tab/>
            </w:r>
            <w:r>
              <w:rPr>
                <w:noProof/>
                <w:webHidden/>
              </w:rPr>
              <w:fldChar w:fldCharType="begin"/>
            </w:r>
            <w:r>
              <w:rPr>
                <w:noProof/>
                <w:webHidden/>
              </w:rPr>
              <w:instrText xml:space="preserve"> PAGEREF _Toc205907768 \h </w:instrText>
            </w:r>
            <w:r>
              <w:rPr>
                <w:noProof/>
                <w:webHidden/>
              </w:rPr>
            </w:r>
            <w:r>
              <w:rPr>
                <w:noProof/>
                <w:webHidden/>
              </w:rPr>
              <w:fldChar w:fldCharType="separate"/>
            </w:r>
            <w:r>
              <w:rPr>
                <w:noProof/>
                <w:webHidden/>
              </w:rPr>
              <w:t>120</w:t>
            </w:r>
            <w:r>
              <w:rPr>
                <w:noProof/>
                <w:webHidden/>
              </w:rPr>
              <w:fldChar w:fldCharType="end"/>
            </w:r>
          </w:hyperlink>
        </w:p>
        <w:p w14:paraId="2D23D9A7" w14:textId="39D9D0AF" w:rsidR="00D16A2E" w:rsidRDefault="00D16A2E">
          <w:pPr>
            <w:pStyle w:val="TOC2"/>
            <w:tabs>
              <w:tab w:val="right" w:leader="dot" w:pos="8898"/>
            </w:tabs>
            <w:rPr>
              <w:rFonts w:asciiTheme="minorHAnsi" w:eastAsiaTheme="minorEastAsia" w:hAnsiTheme="minorHAnsi" w:cstheme="minorBidi"/>
              <w:noProof/>
              <w:color w:val="auto"/>
            </w:rPr>
          </w:pPr>
          <w:hyperlink w:anchor="_Toc205907769" w:history="1">
            <w:r w:rsidRPr="003476C6">
              <w:rPr>
                <w:rStyle w:val="Hyperlink"/>
                <w:rFonts w:cs="Times New Roman"/>
                <w:noProof/>
              </w:rPr>
              <w:t>Write up of Table 105</w:t>
            </w:r>
            <w:r>
              <w:rPr>
                <w:noProof/>
                <w:webHidden/>
              </w:rPr>
              <w:tab/>
            </w:r>
            <w:r>
              <w:rPr>
                <w:noProof/>
                <w:webHidden/>
              </w:rPr>
              <w:fldChar w:fldCharType="begin"/>
            </w:r>
            <w:r>
              <w:rPr>
                <w:noProof/>
                <w:webHidden/>
              </w:rPr>
              <w:instrText xml:space="preserve"> PAGEREF _Toc205907769 \h </w:instrText>
            </w:r>
            <w:r>
              <w:rPr>
                <w:noProof/>
                <w:webHidden/>
              </w:rPr>
            </w:r>
            <w:r>
              <w:rPr>
                <w:noProof/>
                <w:webHidden/>
              </w:rPr>
              <w:fldChar w:fldCharType="separate"/>
            </w:r>
            <w:r>
              <w:rPr>
                <w:noProof/>
                <w:webHidden/>
              </w:rPr>
              <w:t>120</w:t>
            </w:r>
            <w:r>
              <w:rPr>
                <w:noProof/>
                <w:webHidden/>
              </w:rPr>
              <w:fldChar w:fldCharType="end"/>
            </w:r>
          </w:hyperlink>
        </w:p>
        <w:p w14:paraId="5361ADB7" w14:textId="0E1C9BC2" w:rsidR="00D16A2E" w:rsidRDefault="00D16A2E">
          <w:pPr>
            <w:pStyle w:val="TOC1"/>
            <w:rPr>
              <w:rFonts w:asciiTheme="minorHAnsi" w:eastAsiaTheme="minorEastAsia" w:hAnsiTheme="minorHAnsi" w:cstheme="minorBidi"/>
              <w:noProof/>
              <w:color w:val="auto"/>
            </w:rPr>
          </w:pPr>
          <w:hyperlink w:anchor="_Toc205907770" w:history="1">
            <w:r w:rsidRPr="003476C6">
              <w:rPr>
                <w:rStyle w:val="Hyperlink"/>
                <w:rFonts w:cs="Times New Roman"/>
                <w:noProof/>
              </w:rPr>
              <w:t>Table 106: Overall Summary of Treatment-Emergent AEs –Safety Population</w:t>
            </w:r>
            <w:r>
              <w:rPr>
                <w:noProof/>
                <w:webHidden/>
              </w:rPr>
              <w:tab/>
            </w:r>
            <w:r>
              <w:rPr>
                <w:noProof/>
                <w:webHidden/>
              </w:rPr>
              <w:fldChar w:fldCharType="begin"/>
            </w:r>
            <w:r>
              <w:rPr>
                <w:noProof/>
                <w:webHidden/>
              </w:rPr>
              <w:instrText xml:space="preserve"> PAGEREF _Toc205907770 \h </w:instrText>
            </w:r>
            <w:r>
              <w:rPr>
                <w:noProof/>
                <w:webHidden/>
              </w:rPr>
            </w:r>
            <w:r>
              <w:rPr>
                <w:noProof/>
                <w:webHidden/>
              </w:rPr>
              <w:fldChar w:fldCharType="separate"/>
            </w:r>
            <w:r>
              <w:rPr>
                <w:noProof/>
                <w:webHidden/>
              </w:rPr>
              <w:t>121</w:t>
            </w:r>
            <w:r>
              <w:rPr>
                <w:noProof/>
                <w:webHidden/>
              </w:rPr>
              <w:fldChar w:fldCharType="end"/>
            </w:r>
          </w:hyperlink>
        </w:p>
        <w:p w14:paraId="65521B59" w14:textId="772771B4" w:rsidR="00D16A2E" w:rsidRDefault="00D16A2E">
          <w:pPr>
            <w:pStyle w:val="TOC2"/>
            <w:tabs>
              <w:tab w:val="right" w:leader="dot" w:pos="8898"/>
            </w:tabs>
            <w:rPr>
              <w:rFonts w:asciiTheme="minorHAnsi" w:eastAsiaTheme="minorEastAsia" w:hAnsiTheme="minorHAnsi" w:cstheme="minorBidi"/>
              <w:noProof/>
              <w:color w:val="auto"/>
            </w:rPr>
          </w:pPr>
          <w:hyperlink w:anchor="_Toc205907771" w:history="1">
            <w:r w:rsidRPr="003476C6">
              <w:rPr>
                <w:rStyle w:val="Hyperlink"/>
                <w:rFonts w:cs="Times New Roman"/>
                <w:noProof/>
              </w:rPr>
              <w:t>Write up of Table 106</w:t>
            </w:r>
            <w:r>
              <w:rPr>
                <w:noProof/>
                <w:webHidden/>
              </w:rPr>
              <w:tab/>
            </w:r>
            <w:r>
              <w:rPr>
                <w:noProof/>
                <w:webHidden/>
              </w:rPr>
              <w:fldChar w:fldCharType="begin"/>
            </w:r>
            <w:r>
              <w:rPr>
                <w:noProof/>
                <w:webHidden/>
              </w:rPr>
              <w:instrText xml:space="preserve"> PAGEREF _Toc205907771 \h </w:instrText>
            </w:r>
            <w:r>
              <w:rPr>
                <w:noProof/>
                <w:webHidden/>
              </w:rPr>
            </w:r>
            <w:r>
              <w:rPr>
                <w:noProof/>
                <w:webHidden/>
              </w:rPr>
              <w:fldChar w:fldCharType="separate"/>
            </w:r>
            <w:r>
              <w:rPr>
                <w:noProof/>
                <w:webHidden/>
              </w:rPr>
              <w:t>121</w:t>
            </w:r>
            <w:r>
              <w:rPr>
                <w:noProof/>
                <w:webHidden/>
              </w:rPr>
              <w:fldChar w:fldCharType="end"/>
            </w:r>
          </w:hyperlink>
        </w:p>
        <w:p w14:paraId="19F00551" w14:textId="406F38F3" w:rsidR="00D16A2E" w:rsidRDefault="00D16A2E">
          <w:pPr>
            <w:pStyle w:val="TOC1"/>
            <w:rPr>
              <w:rFonts w:asciiTheme="minorHAnsi" w:eastAsiaTheme="minorEastAsia" w:hAnsiTheme="minorHAnsi" w:cstheme="minorBidi"/>
              <w:noProof/>
              <w:color w:val="auto"/>
            </w:rPr>
          </w:pPr>
          <w:hyperlink w:anchor="_Toc205907772" w:history="1">
            <w:r w:rsidRPr="003476C6">
              <w:rPr>
                <w:rStyle w:val="Hyperlink"/>
                <w:rFonts w:cs="Times New Roman"/>
                <w:noProof/>
              </w:rPr>
              <w:t>Table 107: Overall Summary of Treatment-Emergent AEs –Safety Population</w:t>
            </w:r>
            <w:r>
              <w:rPr>
                <w:noProof/>
                <w:webHidden/>
              </w:rPr>
              <w:tab/>
            </w:r>
            <w:r>
              <w:rPr>
                <w:noProof/>
                <w:webHidden/>
              </w:rPr>
              <w:fldChar w:fldCharType="begin"/>
            </w:r>
            <w:r>
              <w:rPr>
                <w:noProof/>
                <w:webHidden/>
              </w:rPr>
              <w:instrText xml:space="preserve"> PAGEREF _Toc205907772 \h </w:instrText>
            </w:r>
            <w:r>
              <w:rPr>
                <w:noProof/>
                <w:webHidden/>
              </w:rPr>
            </w:r>
            <w:r>
              <w:rPr>
                <w:noProof/>
                <w:webHidden/>
              </w:rPr>
              <w:fldChar w:fldCharType="separate"/>
            </w:r>
            <w:r>
              <w:rPr>
                <w:noProof/>
                <w:webHidden/>
              </w:rPr>
              <w:t>122</w:t>
            </w:r>
            <w:r>
              <w:rPr>
                <w:noProof/>
                <w:webHidden/>
              </w:rPr>
              <w:fldChar w:fldCharType="end"/>
            </w:r>
          </w:hyperlink>
        </w:p>
        <w:p w14:paraId="2808C20E" w14:textId="4AE9FE90" w:rsidR="00D16A2E" w:rsidRDefault="00D16A2E">
          <w:pPr>
            <w:pStyle w:val="TOC2"/>
            <w:tabs>
              <w:tab w:val="right" w:leader="dot" w:pos="8898"/>
            </w:tabs>
            <w:rPr>
              <w:rFonts w:asciiTheme="minorHAnsi" w:eastAsiaTheme="minorEastAsia" w:hAnsiTheme="minorHAnsi" w:cstheme="minorBidi"/>
              <w:noProof/>
              <w:color w:val="auto"/>
            </w:rPr>
          </w:pPr>
          <w:hyperlink w:anchor="_Toc205907773" w:history="1">
            <w:r w:rsidRPr="003476C6">
              <w:rPr>
                <w:rStyle w:val="Hyperlink"/>
                <w:rFonts w:cs="Times New Roman"/>
                <w:noProof/>
              </w:rPr>
              <w:t>Write up of Table 107</w:t>
            </w:r>
            <w:r>
              <w:rPr>
                <w:noProof/>
                <w:webHidden/>
              </w:rPr>
              <w:tab/>
            </w:r>
            <w:r>
              <w:rPr>
                <w:noProof/>
                <w:webHidden/>
              </w:rPr>
              <w:fldChar w:fldCharType="begin"/>
            </w:r>
            <w:r>
              <w:rPr>
                <w:noProof/>
                <w:webHidden/>
              </w:rPr>
              <w:instrText xml:space="preserve"> PAGEREF _Toc205907773 \h </w:instrText>
            </w:r>
            <w:r>
              <w:rPr>
                <w:noProof/>
                <w:webHidden/>
              </w:rPr>
            </w:r>
            <w:r>
              <w:rPr>
                <w:noProof/>
                <w:webHidden/>
              </w:rPr>
              <w:fldChar w:fldCharType="separate"/>
            </w:r>
            <w:r>
              <w:rPr>
                <w:noProof/>
                <w:webHidden/>
              </w:rPr>
              <w:t>122</w:t>
            </w:r>
            <w:r>
              <w:rPr>
                <w:noProof/>
                <w:webHidden/>
              </w:rPr>
              <w:fldChar w:fldCharType="end"/>
            </w:r>
          </w:hyperlink>
        </w:p>
        <w:p w14:paraId="73094D74" w14:textId="7C9888B3" w:rsidR="00D16A2E" w:rsidRDefault="00D16A2E">
          <w:pPr>
            <w:pStyle w:val="TOC1"/>
            <w:rPr>
              <w:rFonts w:asciiTheme="minorHAnsi" w:eastAsiaTheme="minorEastAsia" w:hAnsiTheme="minorHAnsi" w:cstheme="minorBidi"/>
              <w:noProof/>
              <w:color w:val="auto"/>
            </w:rPr>
          </w:pPr>
          <w:hyperlink w:anchor="_Toc205907774" w:history="1">
            <w:r w:rsidRPr="003476C6">
              <w:rPr>
                <w:rStyle w:val="Hyperlink"/>
                <w:rFonts w:cs="Times New Roman"/>
                <w:noProof/>
              </w:rPr>
              <w:t>Table 108: Overall Summary of Treatment-Emergent AEs –Safety Population</w:t>
            </w:r>
            <w:r>
              <w:rPr>
                <w:noProof/>
                <w:webHidden/>
              </w:rPr>
              <w:tab/>
            </w:r>
            <w:r>
              <w:rPr>
                <w:noProof/>
                <w:webHidden/>
              </w:rPr>
              <w:fldChar w:fldCharType="begin"/>
            </w:r>
            <w:r>
              <w:rPr>
                <w:noProof/>
                <w:webHidden/>
              </w:rPr>
              <w:instrText xml:space="preserve"> PAGEREF _Toc205907774 \h </w:instrText>
            </w:r>
            <w:r>
              <w:rPr>
                <w:noProof/>
                <w:webHidden/>
              </w:rPr>
            </w:r>
            <w:r>
              <w:rPr>
                <w:noProof/>
                <w:webHidden/>
              </w:rPr>
              <w:fldChar w:fldCharType="separate"/>
            </w:r>
            <w:r>
              <w:rPr>
                <w:noProof/>
                <w:webHidden/>
              </w:rPr>
              <w:t>123</w:t>
            </w:r>
            <w:r>
              <w:rPr>
                <w:noProof/>
                <w:webHidden/>
              </w:rPr>
              <w:fldChar w:fldCharType="end"/>
            </w:r>
          </w:hyperlink>
        </w:p>
        <w:p w14:paraId="46ED4816" w14:textId="588B0DF9" w:rsidR="00D16A2E" w:rsidRDefault="00D16A2E">
          <w:pPr>
            <w:pStyle w:val="TOC2"/>
            <w:tabs>
              <w:tab w:val="right" w:leader="dot" w:pos="8898"/>
            </w:tabs>
            <w:rPr>
              <w:rFonts w:asciiTheme="minorHAnsi" w:eastAsiaTheme="minorEastAsia" w:hAnsiTheme="minorHAnsi" w:cstheme="minorBidi"/>
              <w:noProof/>
              <w:color w:val="auto"/>
            </w:rPr>
          </w:pPr>
          <w:hyperlink w:anchor="_Toc205907775" w:history="1">
            <w:r w:rsidRPr="003476C6">
              <w:rPr>
                <w:rStyle w:val="Hyperlink"/>
                <w:rFonts w:cs="Times New Roman"/>
                <w:noProof/>
              </w:rPr>
              <w:t>Write up of Table 108</w:t>
            </w:r>
            <w:r>
              <w:rPr>
                <w:noProof/>
                <w:webHidden/>
              </w:rPr>
              <w:tab/>
            </w:r>
            <w:r>
              <w:rPr>
                <w:noProof/>
                <w:webHidden/>
              </w:rPr>
              <w:fldChar w:fldCharType="begin"/>
            </w:r>
            <w:r>
              <w:rPr>
                <w:noProof/>
                <w:webHidden/>
              </w:rPr>
              <w:instrText xml:space="preserve"> PAGEREF _Toc205907775 \h </w:instrText>
            </w:r>
            <w:r>
              <w:rPr>
                <w:noProof/>
                <w:webHidden/>
              </w:rPr>
            </w:r>
            <w:r>
              <w:rPr>
                <w:noProof/>
                <w:webHidden/>
              </w:rPr>
              <w:fldChar w:fldCharType="separate"/>
            </w:r>
            <w:r>
              <w:rPr>
                <w:noProof/>
                <w:webHidden/>
              </w:rPr>
              <w:t>123</w:t>
            </w:r>
            <w:r>
              <w:rPr>
                <w:noProof/>
                <w:webHidden/>
              </w:rPr>
              <w:fldChar w:fldCharType="end"/>
            </w:r>
          </w:hyperlink>
        </w:p>
        <w:p w14:paraId="17F35208" w14:textId="6D41F1A0" w:rsidR="00D16A2E" w:rsidRDefault="00D16A2E">
          <w:pPr>
            <w:pStyle w:val="TOC1"/>
            <w:rPr>
              <w:rFonts w:asciiTheme="minorHAnsi" w:eastAsiaTheme="minorEastAsia" w:hAnsiTheme="minorHAnsi" w:cstheme="minorBidi"/>
              <w:noProof/>
              <w:color w:val="auto"/>
            </w:rPr>
          </w:pPr>
          <w:hyperlink w:anchor="_Toc205907776" w:history="1">
            <w:r w:rsidRPr="003476C6">
              <w:rPr>
                <w:rStyle w:val="Hyperlink"/>
                <w:rFonts w:cs="Times New Roman"/>
                <w:noProof/>
              </w:rPr>
              <w:t>Table 109: Overall Summary of Treatment-Emergent AEs –Safety Population</w:t>
            </w:r>
            <w:r>
              <w:rPr>
                <w:noProof/>
                <w:webHidden/>
              </w:rPr>
              <w:tab/>
            </w:r>
            <w:r>
              <w:rPr>
                <w:noProof/>
                <w:webHidden/>
              </w:rPr>
              <w:fldChar w:fldCharType="begin"/>
            </w:r>
            <w:r>
              <w:rPr>
                <w:noProof/>
                <w:webHidden/>
              </w:rPr>
              <w:instrText xml:space="preserve"> PAGEREF _Toc205907776 \h </w:instrText>
            </w:r>
            <w:r>
              <w:rPr>
                <w:noProof/>
                <w:webHidden/>
              </w:rPr>
            </w:r>
            <w:r>
              <w:rPr>
                <w:noProof/>
                <w:webHidden/>
              </w:rPr>
              <w:fldChar w:fldCharType="separate"/>
            </w:r>
            <w:r>
              <w:rPr>
                <w:noProof/>
                <w:webHidden/>
              </w:rPr>
              <w:t>124</w:t>
            </w:r>
            <w:r>
              <w:rPr>
                <w:noProof/>
                <w:webHidden/>
              </w:rPr>
              <w:fldChar w:fldCharType="end"/>
            </w:r>
          </w:hyperlink>
        </w:p>
        <w:p w14:paraId="6C9EAECE" w14:textId="2679DE67" w:rsidR="00D16A2E" w:rsidRDefault="00D16A2E">
          <w:pPr>
            <w:pStyle w:val="TOC2"/>
            <w:tabs>
              <w:tab w:val="right" w:leader="dot" w:pos="8898"/>
            </w:tabs>
            <w:rPr>
              <w:rFonts w:asciiTheme="minorHAnsi" w:eastAsiaTheme="minorEastAsia" w:hAnsiTheme="minorHAnsi" w:cstheme="minorBidi"/>
              <w:noProof/>
              <w:color w:val="auto"/>
            </w:rPr>
          </w:pPr>
          <w:hyperlink w:anchor="_Toc205907777" w:history="1">
            <w:r w:rsidRPr="003476C6">
              <w:rPr>
                <w:rStyle w:val="Hyperlink"/>
                <w:rFonts w:cs="Times New Roman"/>
                <w:noProof/>
              </w:rPr>
              <w:t>Write up of Table 109</w:t>
            </w:r>
            <w:r>
              <w:rPr>
                <w:noProof/>
                <w:webHidden/>
              </w:rPr>
              <w:tab/>
            </w:r>
            <w:r>
              <w:rPr>
                <w:noProof/>
                <w:webHidden/>
              </w:rPr>
              <w:fldChar w:fldCharType="begin"/>
            </w:r>
            <w:r>
              <w:rPr>
                <w:noProof/>
                <w:webHidden/>
              </w:rPr>
              <w:instrText xml:space="preserve"> PAGEREF _Toc205907777 \h </w:instrText>
            </w:r>
            <w:r>
              <w:rPr>
                <w:noProof/>
                <w:webHidden/>
              </w:rPr>
            </w:r>
            <w:r>
              <w:rPr>
                <w:noProof/>
                <w:webHidden/>
              </w:rPr>
              <w:fldChar w:fldCharType="separate"/>
            </w:r>
            <w:r>
              <w:rPr>
                <w:noProof/>
                <w:webHidden/>
              </w:rPr>
              <w:t>124</w:t>
            </w:r>
            <w:r>
              <w:rPr>
                <w:noProof/>
                <w:webHidden/>
              </w:rPr>
              <w:fldChar w:fldCharType="end"/>
            </w:r>
          </w:hyperlink>
        </w:p>
        <w:p w14:paraId="1EA513FE" w14:textId="4C1972C6" w:rsidR="00D16A2E" w:rsidRDefault="00D16A2E">
          <w:pPr>
            <w:pStyle w:val="TOC1"/>
            <w:rPr>
              <w:rFonts w:asciiTheme="minorHAnsi" w:eastAsiaTheme="minorEastAsia" w:hAnsiTheme="minorHAnsi" w:cstheme="minorBidi"/>
              <w:noProof/>
              <w:color w:val="auto"/>
            </w:rPr>
          </w:pPr>
          <w:hyperlink w:anchor="_Toc205907778" w:history="1">
            <w:r w:rsidRPr="003476C6">
              <w:rPr>
                <w:rStyle w:val="Hyperlink"/>
                <w:rFonts w:cs="Times New Roman"/>
                <w:noProof/>
              </w:rPr>
              <w:t>Table 110: Overall Summary of Treatment-Emergent AEs –Safety Population</w:t>
            </w:r>
            <w:r>
              <w:rPr>
                <w:noProof/>
                <w:webHidden/>
              </w:rPr>
              <w:tab/>
            </w:r>
            <w:r>
              <w:rPr>
                <w:noProof/>
                <w:webHidden/>
              </w:rPr>
              <w:fldChar w:fldCharType="begin"/>
            </w:r>
            <w:r>
              <w:rPr>
                <w:noProof/>
                <w:webHidden/>
              </w:rPr>
              <w:instrText xml:space="preserve"> PAGEREF _Toc205907778 \h </w:instrText>
            </w:r>
            <w:r>
              <w:rPr>
                <w:noProof/>
                <w:webHidden/>
              </w:rPr>
            </w:r>
            <w:r>
              <w:rPr>
                <w:noProof/>
                <w:webHidden/>
              </w:rPr>
              <w:fldChar w:fldCharType="separate"/>
            </w:r>
            <w:r>
              <w:rPr>
                <w:noProof/>
                <w:webHidden/>
              </w:rPr>
              <w:t>125</w:t>
            </w:r>
            <w:r>
              <w:rPr>
                <w:noProof/>
                <w:webHidden/>
              </w:rPr>
              <w:fldChar w:fldCharType="end"/>
            </w:r>
          </w:hyperlink>
        </w:p>
        <w:p w14:paraId="3DFCB431" w14:textId="26478F18" w:rsidR="00D16A2E" w:rsidRDefault="00D16A2E">
          <w:pPr>
            <w:pStyle w:val="TOC2"/>
            <w:tabs>
              <w:tab w:val="right" w:leader="dot" w:pos="8898"/>
            </w:tabs>
            <w:rPr>
              <w:rFonts w:asciiTheme="minorHAnsi" w:eastAsiaTheme="minorEastAsia" w:hAnsiTheme="minorHAnsi" w:cstheme="minorBidi"/>
              <w:noProof/>
              <w:color w:val="auto"/>
            </w:rPr>
          </w:pPr>
          <w:hyperlink w:anchor="_Toc205907779" w:history="1">
            <w:r w:rsidRPr="003476C6">
              <w:rPr>
                <w:rStyle w:val="Hyperlink"/>
                <w:rFonts w:cs="Times New Roman"/>
                <w:noProof/>
              </w:rPr>
              <w:t>Write up of Table 110</w:t>
            </w:r>
            <w:r>
              <w:rPr>
                <w:noProof/>
                <w:webHidden/>
              </w:rPr>
              <w:tab/>
            </w:r>
            <w:r>
              <w:rPr>
                <w:noProof/>
                <w:webHidden/>
              </w:rPr>
              <w:fldChar w:fldCharType="begin"/>
            </w:r>
            <w:r>
              <w:rPr>
                <w:noProof/>
                <w:webHidden/>
              </w:rPr>
              <w:instrText xml:space="preserve"> PAGEREF _Toc205907779 \h </w:instrText>
            </w:r>
            <w:r>
              <w:rPr>
                <w:noProof/>
                <w:webHidden/>
              </w:rPr>
            </w:r>
            <w:r>
              <w:rPr>
                <w:noProof/>
                <w:webHidden/>
              </w:rPr>
              <w:fldChar w:fldCharType="separate"/>
            </w:r>
            <w:r>
              <w:rPr>
                <w:noProof/>
                <w:webHidden/>
              </w:rPr>
              <w:t>125</w:t>
            </w:r>
            <w:r>
              <w:rPr>
                <w:noProof/>
                <w:webHidden/>
              </w:rPr>
              <w:fldChar w:fldCharType="end"/>
            </w:r>
          </w:hyperlink>
        </w:p>
        <w:p w14:paraId="22998921" w14:textId="091BFA09" w:rsidR="00D16A2E" w:rsidRDefault="00D16A2E">
          <w:pPr>
            <w:pStyle w:val="TOC1"/>
            <w:rPr>
              <w:rFonts w:asciiTheme="minorHAnsi" w:eastAsiaTheme="minorEastAsia" w:hAnsiTheme="minorHAnsi" w:cstheme="minorBidi"/>
              <w:noProof/>
              <w:color w:val="auto"/>
            </w:rPr>
          </w:pPr>
          <w:hyperlink w:anchor="_Toc205907780" w:history="1">
            <w:r w:rsidRPr="003476C6">
              <w:rPr>
                <w:rStyle w:val="Hyperlink"/>
                <w:rFonts w:cs="Times New Roman"/>
                <w:noProof/>
              </w:rPr>
              <w:t>Table 111: Overall Summary of Treatment-Emergent AEs –Safety Population</w:t>
            </w:r>
            <w:r>
              <w:rPr>
                <w:noProof/>
                <w:webHidden/>
              </w:rPr>
              <w:tab/>
            </w:r>
            <w:r>
              <w:rPr>
                <w:noProof/>
                <w:webHidden/>
              </w:rPr>
              <w:fldChar w:fldCharType="begin"/>
            </w:r>
            <w:r>
              <w:rPr>
                <w:noProof/>
                <w:webHidden/>
              </w:rPr>
              <w:instrText xml:space="preserve"> PAGEREF _Toc205907780 \h </w:instrText>
            </w:r>
            <w:r>
              <w:rPr>
                <w:noProof/>
                <w:webHidden/>
              </w:rPr>
            </w:r>
            <w:r>
              <w:rPr>
                <w:noProof/>
                <w:webHidden/>
              </w:rPr>
              <w:fldChar w:fldCharType="separate"/>
            </w:r>
            <w:r>
              <w:rPr>
                <w:noProof/>
                <w:webHidden/>
              </w:rPr>
              <w:t>126</w:t>
            </w:r>
            <w:r>
              <w:rPr>
                <w:noProof/>
                <w:webHidden/>
              </w:rPr>
              <w:fldChar w:fldCharType="end"/>
            </w:r>
          </w:hyperlink>
        </w:p>
        <w:p w14:paraId="772E7BD8" w14:textId="168A530C" w:rsidR="00D16A2E" w:rsidRDefault="00D16A2E">
          <w:pPr>
            <w:pStyle w:val="TOC2"/>
            <w:tabs>
              <w:tab w:val="right" w:leader="dot" w:pos="8898"/>
            </w:tabs>
            <w:rPr>
              <w:rFonts w:asciiTheme="minorHAnsi" w:eastAsiaTheme="minorEastAsia" w:hAnsiTheme="minorHAnsi" w:cstheme="minorBidi"/>
              <w:noProof/>
              <w:color w:val="auto"/>
            </w:rPr>
          </w:pPr>
          <w:hyperlink w:anchor="_Toc205907781" w:history="1">
            <w:r w:rsidRPr="003476C6">
              <w:rPr>
                <w:rStyle w:val="Hyperlink"/>
                <w:rFonts w:cs="Times New Roman"/>
                <w:noProof/>
              </w:rPr>
              <w:t>Write up of Table 111</w:t>
            </w:r>
            <w:r>
              <w:rPr>
                <w:noProof/>
                <w:webHidden/>
              </w:rPr>
              <w:tab/>
            </w:r>
            <w:r>
              <w:rPr>
                <w:noProof/>
                <w:webHidden/>
              </w:rPr>
              <w:fldChar w:fldCharType="begin"/>
            </w:r>
            <w:r>
              <w:rPr>
                <w:noProof/>
                <w:webHidden/>
              </w:rPr>
              <w:instrText xml:space="preserve"> PAGEREF _Toc205907781 \h </w:instrText>
            </w:r>
            <w:r>
              <w:rPr>
                <w:noProof/>
                <w:webHidden/>
              </w:rPr>
            </w:r>
            <w:r>
              <w:rPr>
                <w:noProof/>
                <w:webHidden/>
              </w:rPr>
              <w:fldChar w:fldCharType="separate"/>
            </w:r>
            <w:r>
              <w:rPr>
                <w:noProof/>
                <w:webHidden/>
              </w:rPr>
              <w:t>126</w:t>
            </w:r>
            <w:r>
              <w:rPr>
                <w:noProof/>
                <w:webHidden/>
              </w:rPr>
              <w:fldChar w:fldCharType="end"/>
            </w:r>
          </w:hyperlink>
        </w:p>
        <w:p w14:paraId="4D520AE6" w14:textId="61DD6CCC" w:rsidR="00D16A2E" w:rsidRDefault="00D16A2E">
          <w:pPr>
            <w:pStyle w:val="TOC1"/>
            <w:rPr>
              <w:rFonts w:asciiTheme="minorHAnsi" w:eastAsiaTheme="minorEastAsia" w:hAnsiTheme="minorHAnsi" w:cstheme="minorBidi"/>
              <w:noProof/>
              <w:color w:val="auto"/>
            </w:rPr>
          </w:pPr>
          <w:hyperlink w:anchor="_Toc205907782" w:history="1">
            <w:r w:rsidRPr="003476C6">
              <w:rPr>
                <w:rStyle w:val="Hyperlink"/>
                <w:rFonts w:cs="Times New Roman"/>
                <w:noProof/>
              </w:rPr>
              <w:t>Table 112: Overall Summary of Treatment-Emergent AEs –Safety Population</w:t>
            </w:r>
            <w:r>
              <w:rPr>
                <w:noProof/>
                <w:webHidden/>
              </w:rPr>
              <w:tab/>
            </w:r>
            <w:r>
              <w:rPr>
                <w:noProof/>
                <w:webHidden/>
              </w:rPr>
              <w:fldChar w:fldCharType="begin"/>
            </w:r>
            <w:r>
              <w:rPr>
                <w:noProof/>
                <w:webHidden/>
              </w:rPr>
              <w:instrText xml:space="preserve"> PAGEREF _Toc205907782 \h </w:instrText>
            </w:r>
            <w:r>
              <w:rPr>
                <w:noProof/>
                <w:webHidden/>
              </w:rPr>
            </w:r>
            <w:r>
              <w:rPr>
                <w:noProof/>
                <w:webHidden/>
              </w:rPr>
              <w:fldChar w:fldCharType="separate"/>
            </w:r>
            <w:r>
              <w:rPr>
                <w:noProof/>
                <w:webHidden/>
              </w:rPr>
              <w:t>127</w:t>
            </w:r>
            <w:r>
              <w:rPr>
                <w:noProof/>
                <w:webHidden/>
              </w:rPr>
              <w:fldChar w:fldCharType="end"/>
            </w:r>
          </w:hyperlink>
        </w:p>
        <w:p w14:paraId="5F78F617" w14:textId="4ECD01B5" w:rsidR="00D16A2E" w:rsidRDefault="00D16A2E">
          <w:pPr>
            <w:pStyle w:val="TOC2"/>
            <w:tabs>
              <w:tab w:val="right" w:leader="dot" w:pos="8898"/>
            </w:tabs>
            <w:rPr>
              <w:rFonts w:asciiTheme="minorHAnsi" w:eastAsiaTheme="minorEastAsia" w:hAnsiTheme="minorHAnsi" w:cstheme="minorBidi"/>
              <w:noProof/>
              <w:color w:val="auto"/>
            </w:rPr>
          </w:pPr>
          <w:hyperlink w:anchor="_Toc205907783" w:history="1">
            <w:r w:rsidRPr="003476C6">
              <w:rPr>
                <w:rStyle w:val="Hyperlink"/>
                <w:rFonts w:cs="Times New Roman"/>
                <w:noProof/>
              </w:rPr>
              <w:t>Write up of Table 112</w:t>
            </w:r>
            <w:r>
              <w:rPr>
                <w:noProof/>
                <w:webHidden/>
              </w:rPr>
              <w:tab/>
            </w:r>
            <w:r>
              <w:rPr>
                <w:noProof/>
                <w:webHidden/>
              </w:rPr>
              <w:fldChar w:fldCharType="begin"/>
            </w:r>
            <w:r>
              <w:rPr>
                <w:noProof/>
                <w:webHidden/>
              </w:rPr>
              <w:instrText xml:space="preserve"> PAGEREF _Toc205907783 \h </w:instrText>
            </w:r>
            <w:r>
              <w:rPr>
                <w:noProof/>
                <w:webHidden/>
              </w:rPr>
            </w:r>
            <w:r>
              <w:rPr>
                <w:noProof/>
                <w:webHidden/>
              </w:rPr>
              <w:fldChar w:fldCharType="separate"/>
            </w:r>
            <w:r>
              <w:rPr>
                <w:noProof/>
                <w:webHidden/>
              </w:rPr>
              <w:t>127</w:t>
            </w:r>
            <w:r>
              <w:rPr>
                <w:noProof/>
                <w:webHidden/>
              </w:rPr>
              <w:fldChar w:fldCharType="end"/>
            </w:r>
          </w:hyperlink>
        </w:p>
        <w:p w14:paraId="3E85B6B5" w14:textId="76615E9F" w:rsidR="00D16A2E" w:rsidRDefault="00D16A2E">
          <w:pPr>
            <w:pStyle w:val="TOC1"/>
            <w:rPr>
              <w:rFonts w:asciiTheme="minorHAnsi" w:eastAsiaTheme="minorEastAsia" w:hAnsiTheme="minorHAnsi" w:cstheme="minorBidi"/>
              <w:noProof/>
              <w:color w:val="auto"/>
            </w:rPr>
          </w:pPr>
          <w:hyperlink w:anchor="_Toc205907784" w:history="1">
            <w:r w:rsidRPr="003476C6">
              <w:rPr>
                <w:rStyle w:val="Hyperlink"/>
                <w:rFonts w:cs="Times New Roman"/>
                <w:noProof/>
              </w:rPr>
              <w:t>Table 113: Overall Summary of Treatment-Emergent AEs –Safety Population</w:t>
            </w:r>
            <w:r>
              <w:rPr>
                <w:noProof/>
                <w:webHidden/>
              </w:rPr>
              <w:tab/>
            </w:r>
            <w:r>
              <w:rPr>
                <w:noProof/>
                <w:webHidden/>
              </w:rPr>
              <w:fldChar w:fldCharType="begin"/>
            </w:r>
            <w:r>
              <w:rPr>
                <w:noProof/>
                <w:webHidden/>
              </w:rPr>
              <w:instrText xml:space="preserve"> PAGEREF _Toc205907784 \h </w:instrText>
            </w:r>
            <w:r>
              <w:rPr>
                <w:noProof/>
                <w:webHidden/>
              </w:rPr>
            </w:r>
            <w:r>
              <w:rPr>
                <w:noProof/>
                <w:webHidden/>
              </w:rPr>
              <w:fldChar w:fldCharType="separate"/>
            </w:r>
            <w:r>
              <w:rPr>
                <w:noProof/>
                <w:webHidden/>
              </w:rPr>
              <w:t>128</w:t>
            </w:r>
            <w:r>
              <w:rPr>
                <w:noProof/>
                <w:webHidden/>
              </w:rPr>
              <w:fldChar w:fldCharType="end"/>
            </w:r>
          </w:hyperlink>
        </w:p>
        <w:p w14:paraId="2ABF1C3D" w14:textId="755A7346" w:rsidR="00D16A2E" w:rsidRDefault="00D16A2E">
          <w:pPr>
            <w:pStyle w:val="TOC2"/>
            <w:tabs>
              <w:tab w:val="right" w:leader="dot" w:pos="8898"/>
            </w:tabs>
            <w:rPr>
              <w:rFonts w:asciiTheme="minorHAnsi" w:eastAsiaTheme="minorEastAsia" w:hAnsiTheme="minorHAnsi" w:cstheme="minorBidi"/>
              <w:noProof/>
              <w:color w:val="auto"/>
            </w:rPr>
          </w:pPr>
          <w:hyperlink w:anchor="_Toc205907785" w:history="1">
            <w:r w:rsidRPr="003476C6">
              <w:rPr>
                <w:rStyle w:val="Hyperlink"/>
                <w:rFonts w:cs="Times New Roman"/>
                <w:noProof/>
              </w:rPr>
              <w:t>Write up of Table 113</w:t>
            </w:r>
            <w:r>
              <w:rPr>
                <w:noProof/>
                <w:webHidden/>
              </w:rPr>
              <w:tab/>
            </w:r>
            <w:r>
              <w:rPr>
                <w:noProof/>
                <w:webHidden/>
              </w:rPr>
              <w:fldChar w:fldCharType="begin"/>
            </w:r>
            <w:r>
              <w:rPr>
                <w:noProof/>
                <w:webHidden/>
              </w:rPr>
              <w:instrText xml:space="preserve"> PAGEREF _Toc205907785 \h </w:instrText>
            </w:r>
            <w:r>
              <w:rPr>
                <w:noProof/>
                <w:webHidden/>
              </w:rPr>
            </w:r>
            <w:r>
              <w:rPr>
                <w:noProof/>
                <w:webHidden/>
              </w:rPr>
              <w:fldChar w:fldCharType="separate"/>
            </w:r>
            <w:r>
              <w:rPr>
                <w:noProof/>
                <w:webHidden/>
              </w:rPr>
              <w:t>128</w:t>
            </w:r>
            <w:r>
              <w:rPr>
                <w:noProof/>
                <w:webHidden/>
              </w:rPr>
              <w:fldChar w:fldCharType="end"/>
            </w:r>
          </w:hyperlink>
        </w:p>
        <w:p w14:paraId="00AB2BE0" w14:textId="337D4F60" w:rsidR="00D16A2E" w:rsidRDefault="00D16A2E">
          <w:pPr>
            <w:pStyle w:val="TOC1"/>
            <w:rPr>
              <w:rFonts w:asciiTheme="minorHAnsi" w:eastAsiaTheme="minorEastAsia" w:hAnsiTheme="minorHAnsi" w:cstheme="minorBidi"/>
              <w:noProof/>
              <w:color w:val="auto"/>
            </w:rPr>
          </w:pPr>
          <w:hyperlink w:anchor="_Toc205907786" w:history="1">
            <w:r w:rsidRPr="003476C6">
              <w:rPr>
                <w:rStyle w:val="Hyperlink"/>
                <w:rFonts w:cs="Times New Roman"/>
                <w:noProof/>
              </w:rPr>
              <w:t>Table 114: Overall Summary of Treatment-Emergent AEs –Safety Population</w:t>
            </w:r>
            <w:r>
              <w:rPr>
                <w:noProof/>
                <w:webHidden/>
              </w:rPr>
              <w:tab/>
            </w:r>
            <w:r>
              <w:rPr>
                <w:noProof/>
                <w:webHidden/>
              </w:rPr>
              <w:fldChar w:fldCharType="begin"/>
            </w:r>
            <w:r>
              <w:rPr>
                <w:noProof/>
                <w:webHidden/>
              </w:rPr>
              <w:instrText xml:space="preserve"> PAGEREF _Toc205907786 \h </w:instrText>
            </w:r>
            <w:r>
              <w:rPr>
                <w:noProof/>
                <w:webHidden/>
              </w:rPr>
            </w:r>
            <w:r>
              <w:rPr>
                <w:noProof/>
                <w:webHidden/>
              </w:rPr>
              <w:fldChar w:fldCharType="separate"/>
            </w:r>
            <w:r>
              <w:rPr>
                <w:noProof/>
                <w:webHidden/>
              </w:rPr>
              <w:t>129</w:t>
            </w:r>
            <w:r>
              <w:rPr>
                <w:noProof/>
                <w:webHidden/>
              </w:rPr>
              <w:fldChar w:fldCharType="end"/>
            </w:r>
          </w:hyperlink>
        </w:p>
        <w:p w14:paraId="41BEF070" w14:textId="1A2E1D02" w:rsidR="00D16A2E" w:rsidRDefault="00D16A2E">
          <w:pPr>
            <w:pStyle w:val="TOC2"/>
            <w:tabs>
              <w:tab w:val="right" w:leader="dot" w:pos="8898"/>
            </w:tabs>
            <w:rPr>
              <w:rFonts w:asciiTheme="minorHAnsi" w:eastAsiaTheme="minorEastAsia" w:hAnsiTheme="minorHAnsi" w:cstheme="minorBidi"/>
              <w:noProof/>
              <w:color w:val="auto"/>
            </w:rPr>
          </w:pPr>
          <w:hyperlink w:anchor="_Toc205907787" w:history="1">
            <w:r w:rsidRPr="003476C6">
              <w:rPr>
                <w:rStyle w:val="Hyperlink"/>
                <w:rFonts w:cs="Times New Roman"/>
                <w:noProof/>
              </w:rPr>
              <w:t>Write up of Table 114</w:t>
            </w:r>
            <w:r>
              <w:rPr>
                <w:noProof/>
                <w:webHidden/>
              </w:rPr>
              <w:tab/>
            </w:r>
            <w:r>
              <w:rPr>
                <w:noProof/>
                <w:webHidden/>
              </w:rPr>
              <w:fldChar w:fldCharType="begin"/>
            </w:r>
            <w:r>
              <w:rPr>
                <w:noProof/>
                <w:webHidden/>
              </w:rPr>
              <w:instrText xml:space="preserve"> PAGEREF _Toc205907787 \h </w:instrText>
            </w:r>
            <w:r>
              <w:rPr>
                <w:noProof/>
                <w:webHidden/>
              </w:rPr>
            </w:r>
            <w:r>
              <w:rPr>
                <w:noProof/>
                <w:webHidden/>
              </w:rPr>
              <w:fldChar w:fldCharType="separate"/>
            </w:r>
            <w:r>
              <w:rPr>
                <w:noProof/>
                <w:webHidden/>
              </w:rPr>
              <w:t>129</w:t>
            </w:r>
            <w:r>
              <w:rPr>
                <w:noProof/>
                <w:webHidden/>
              </w:rPr>
              <w:fldChar w:fldCharType="end"/>
            </w:r>
          </w:hyperlink>
        </w:p>
        <w:p w14:paraId="551ADE24" w14:textId="17932FBC" w:rsidR="00D16A2E" w:rsidRDefault="00D16A2E">
          <w:pPr>
            <w:pStyle w:val="TOC1"/>
            <w:rPr>
              <w:rFonts w:asciiTheme="minorHAnsi" w:eastAsiaTheme="minorEastAsia" w:hAnsiTheme="minorHAnsi" w:cstheme="minorBidi"/>
              <w:noProof/>
              <w:color w:val="auto"/>
            </w:rPr>
          </w:pPr>
          <w:hyperlink w:anchor="_Toc205907788" w:history="1">
            <w:r w:rsidRPr="003476C6">
              <w:rPr>
                <w:rStyle w:val="Hyperlink"/>
                <w:rFonts w:cs="Times New Roman"/>
                <w:noProof/>
              </w:rPr>
              <w:t>Table 115: Overall Summary of Treatment-Emergent AEs –Safety Population</w:t>
            </w:r>
            <w:r>
              <w:rPr>
                <w:noProof/>
                <w:webHidden/>
              </w:rPr>
              <w:tab/>
            </w:r>
            <w:r>
              <w:rPr>
                <w:noProof/>
                <w:webHidden/>
              </w:rPr>
              <w:fldChar w:fldCharType="begin"/>
            </w:r>
            <w:r>
              <w:rPr>
                <w:noProof/>
                <w:webHidden/>
              </w:rPr>
              <w:instrText xml:space="preserve"> PAGEREF _Toc205907788 \h </w:instrText>
            </w:r>
            <w:r>
              <w:rPr>
                <w:noProof/>
                <w:webHidden/>
              </w:rPr>
            </w:r>
            <w:r>
              <w:rPr>
                <w:noProof/>
                <w:webHidden/>
              </w:rPr>
              <w:fldChar w:fldCharType="separate"/>
            </w:r>
            <w:r>
              <w:rPr>
                <w:noProof/>
                <w:webHidden/>
              </w:rPr>
              <w:t>130</w:t>
            </w:r>
            <w:r>
              <w:rPr>
                <w:noProof/>
                <w:webHidden/>
              </w:rPr>
              <w:fldChar w:fldCharType="end"/>
            </w:r>
          </w:hyperlink>
        </w:p>
        <w:p w14:paraId="02C8EE23" w14:textId="5EA11527" w:rsidR="00D16A2E" w:rsidRDefault="00D16A2E">
          <w:pPr>
            <w:pStyle w:val="TOC2"/>
            <w:tabs>
              <w:tab w:val="right" w:leader="dot" w:pos="8898"/>
            </w:tabs>
            <w:rPr>
              <w:rFonts w:asciiTheme="minorHAnsi" w:eastAsiaTheme="minorEastAsia" w:hAnsiTheme="minorHAnsi" w:cstheme="minorBidi"/>
              <w:noProof/>
              <w:color w:val="auto"/>
            </w:rPr>
          </w:pPr>
          <w:hyperlink w:anchor="_Toc205907789" w:history="1">
            <w:r w:rsidRPr="003476C6">
              <w:rPr>
                <w:rStyle w:val="Hyperlink"/>
                <w:rFonts w:cs="Times New Roman"/>
                <w:noProof/>
              </w:rPr>
              <w:t>Write up of Table 115</w:t>
            </w:r>
            <w:r>
              <w:rPr>
                <w:noProof/>
                <w:webHidden/>
              </w:rPr>
              <w:tab/>
            </w:r>
            <w:r>
              <w:rPr>
                <w:noProof/>
                <w:webHidden/>
              </w:rPr>
              <w:fldChar w:fldCharType="begin"/>
            </w:r>
            <w:r>
              <w:rPr>
                <w:noProof/>
                <w:webHidden/>
              </w:rPr>
              <w:instrText xml:space="preserve"> PAGEREF _Toc205907789 \h </w:instrText>
            </w:r>
            <w:r>
              <w:rPr>
                <w:noProof/>
                <w:webHidden/>
              </w:rPr>
            </w:r>
            <w:r>
              <w:rPr>
                <w:noProof/>
                <w:webHidden/>
              </w:rPr>
              <w:fldChar w:fldCharType="separate"/>
            </w:r>
            <w:r>
              <w:rPr>
                <w:noProof/>
                <w:webHidden/>
              </w:rPr>
              <w:t>130</w:t>
            </w:r>
            <w:r>
              <w:rPr>
                <w:noProof/>
                <w:webHidden/>
              </w:rPr>
              <w:fldChar w:fldCharType="end"/>
            </w:r>
          </w:hyperlink>
        </w:p>
        <w:p w14:paraId="71646D22" w14:textId="7815738D" w:rsidR="00D16A2E" w:rsidRDefault="00D16A2E">
          <w:pPr>
            <w:pStyle w:val="TOC1"/>
            <w:rPr>
              <w:rFonts w:asciiTheme="minorHAnsi" w:eastAsiaTheme="minorEastAsia" w:hAnsiTheme="minorHAnsi" w:cstheme="minorBidi"/>
              <w:noProof/>
              <w:color w:val="auto"/>
            </w:rPr>
          </w:pPr>
          <w:hyperlink w:anchor="_Toc205907790" w:history="1">
            <w:r w:rsidRPr="003476C6">
              <w:rPr>
                <w:rStyle w:val="Hyperlink"/>
                <w:rFonts w:cs="Times New Roman"/>
                <w:noProof/>
              </w:rPr>
              <w:t>Table 116: Overall Summary of Treatment-Emergent AEs –Safety Population</w:t>
            </w:r>
            <w:r>
              <w:rPr>
                <w:noProof/>
                <w:webHidden/>
              </w:rPr>
              <w:tab/>
            </w:r>
            <w:r>
              <w:rPr>
                <w:noProof/>
                <w:webHidden/>
              </w:rPr>
              <w:fldChar w:fldCharType="begin"/>
            </w:r>
            <w:r>
              <w:rPr>
                <w:noProof/>
                <w:webHidden/>
              </w:rPr>
              <w:instrText xml:space="preserve"> PAGEREF _Toc205907790 \h </w:instrText>
            </w:r>
            <w:r>
              <w:rPr>
                <w:noProof/>
                <w:webHidden/>
              </w:rPr>
            </w:r>
            <w:r>
              <w:rPr>
                <w:noProof/>
                <w:webHidden/>
              </w:rPr>
              <w:fldChar w:fldCharType="separate"/>
            </w:r>
            <w:r>
              <w:rPr>
                <w:noProof/>
                <w:webHidden/>
              </w:rPr>
              <w:t>131</w:t>
            </w:r>
            <w:r>
              <w:rPr>
                <w:noProof/>
                <w:webHidden/>
              </w:rPr>
              <w:fldChar w:fldCharType="end"/>
            </w:r>
          </w:hyperlink>
        </w:p>
        <w:p w14:paraId="34BBA8F1" w14:textId="4F94D0F0" w:rsidR="00D16A2E" w:rsidRDefault="00D16A2E">
          <w:pPr>
            <w:pStyle w:val="TOC2"/>
            <w:tabs>
              <w:tab w:val="right" w:leader="dot" w:pos="8898"/>
            </w:tabs>
            <w:rPr>
              <w:rFonts w:asciiTheme="minorHAnsi" w:eastAsiaTheme="minorEastAsia" w:hAnsiTheme="minorHAnsi" w:cstheme="minorBidi"/>
              <w:noProof/>
              <w:color w:val="auto"/>
            </w:rPr>
          </w:pPr>
          <w:hyperlink w:anchor="_Toc205907791" w:history="1">
            <w:r w:rsidRPr="003476C6">
              <w:rPr>
                <w:rStyle w:val="Hyperlink"/>
                <w:rFonts w:cs="Times New Roman"/>
                <w:noProof/>
              </w:rPr>
              <w:t>Write up of Table 116</w:t>
            </w:r>
            <w:r>
              <w:rPr>
                <w:noProof/>
                <w:webHidden/>
              </w:rPr>
              <w:tab/>
            </w:r>
            <w:r>
              <w:rPr>
                <w:noProof/>
                <w:webHidden/>
              </w:rPr>
              <w:fldChar w:fldCharType="begin"/>
            </w:r>
            <w:r>
              <w:rPr>
                <w:noProof/>
                <w:webHidden/>
              </w:rPr>
              <w:instrText xml:space="preserve"> PAGEREF _Toc205907791 \h </w:instrText>
            </w:r>
            <w:r>
              <w:rPr>
                <w:noProof/>
                <w:webHidden/>
              </w:rPr>
            </w:r>
            <w:r>
              <w:rPr>
                <w:noProof/>
                <w:webHidden/>
              </w:rPr>
              <w:fldChar w:fldCharType="separate"/>
            </w:r>
            <w:r>
              <w:rPr>
                <w:noProof/>
                <w:webHidden/>
              </w:rPr>
              <w:t>131</w:t>
            </w:r>
            <w:r>
              <w:rPr>
                <w:noProof/>
                <w:webHidden/>
              </w:rPr>
              <w:fldChar w:fldCharType="end"/>
            </w:r>
          </w:hyperlink>
        </w:p>
        <w:p w14:paraId="1E4CEC36" w14:textId="6F7C3B3A" w:rsidR="00D16A2E" w:rsidRDefault="00D16A2E">
          <w:pPr>
            <w:pStyle w:val="TOC1"/>
            <w:rPr>
              <w:rFonts w:asciiTheme="minorHAnsi" w:eastAsiaTheme="minorEastAsia" w:hAnsiTheme="minorHAnsi" w:cstheme="minorBidi"/>
              <w:noProof/>
              <w:color w:val="auto"/>
            </w:rPr>
          </w:pPr>
          <w:hyperlink w:anchor="_Toc205907792" w:history="1">
            <w:r w:rsidRPr="003476C6">
              <w:rPr>
                <w:rStyle w:val="Hyperlink"/>
                <w:rFonts w:cs="Times New Roman"/>
                <w:noProof/>
              </w:rPr>
              <w:t>Table 117: Overall Summary of Treatment-Emergent AEs –Safety Population</w:t>
            </w:r>
            <w:r>
              <w:rPr>
                <w:noProof/>
                <w:webHidden/>
              </w:rPr>
              <w:tab/>
            </w:r>
            <w:r>
              <w:rPr>
                <w:noProof/>
                <w:webHidden/>
              </w:rPr>
              <w:fldChar w:fldCharType="begin"/>
            </w:r>
            <w:r>
              <w:rPr>
                <w:noProof/>
                <w:webHidden/>
              </w:rPr>
              <w:instrText xml:space="preserve"> PAGEREF _Toc205907792 \h </w:instrText>
            </w:r>
            <w:r>
              <w:rPr>
                <w:noProof/>
                <w:webHidden/>
              </w:rPr>
            </w:r>
            <w:r>
              <w:rPr>
                <w:noProof/>
                <w:webHidden/>
              </w:rPr>
              <w:fldChar w:fldCharType="separate"/>
            </w:r>
            <w:r>
              <w:rPr>
                <w:noProof/>
                <w:webHidden/>
              </w:rPr>
              <w:t>132</w:t>
            </w:r>
            <w:r>
              <w:rPr>
                <w:noProof/>
                <w:webHidden/>
              </w:rPr>
              <w:fldChar w:fldCharType="end"/>
            </w:r>
          </w:hyperlink>
        </w:p>
        <w:p w14:paraId="080E921C" w14:textId="4093CDEB" w:rsidR="00D16A2E" w:rsidRDefault="00D16A2E">
          <w:pPr>
            <w:pStyle w:val="TOC2"/>
            <w:tabs>
              <w:tab w:val="right" w:leader="dot" w:pos="8898"/>
            </w:tabs>
            <w:rPr>
              <w:rFonts w:asciiTheme="minorHAnsi" w:eastAsiaTheme="minorEastAsia" w:hAnsiTheme="minorHAnsi" w:cstheme="minorBidi"/>
              <w:noProof/>
              <w:color w:val="auto"/>
            </w:rPr>
          </w:pPr>
          <w:hyperlink w:anchor="_Toc205907793" w:history="1">
            <w:r w:rsidRPr="003476C6">
              <w:rPr>
                <w:rStyle w:val="Hyperlink"/>
                <w:rFonts w:cs="Times New Roman"/>
                <w:noProof/>
              </w:rPr>
              <w:t>Write up of Table 117</w:t>
            </w:r>
            <w:r>
              <w:rPr>
                <w:noProof/>
                <w:webHidden/>
              </w:rPr>
              <w:tab/>
            </w:r>
            <w:r>
              <w:rPr>
                <w:noProof/>
                <w:webHidden/>
              </w:rPr>
              <w:fldChar w:fldCharType="begin"/>
            </w:r>
            <w:r>
              <w:rPr>
                <w:noProof/>
                <w:webHidden/>
              </w:rPr>
              <w:instrText xml:space="preserve"> PAGEREF _Toc205907793 \h </w:instrText>
            </w:r>
            <w:r>
              <w:rPr>
                <w:noProof/>
                <w:webHidden/>
              </w:rPr>
            </w:r>
            <w:r>
              <w:rPr>
                <w:noProof/>
                <w:webHidden/>
              </w:rPr>
              <w:fldChar w:fldCharType="separate"/>
            </w:r>
            <w:r>
              <w:rPr>
                <w:noProof/>
                <w:webHidden/>
              </w:rPr>
              <w:t>132</w:t>
            </w:r>
            <w:r>
              <w:rPr>
                <w:noProof/>
                <w:webHidden/>
              </w:rPr>
              <w:fldChar w:fldCharType="end"/>
            </w:r>
          </w:hyperlink>
        </w:p>
        <w:p w14:paraId="32080262" w14:textId="51CBF3DD" w:rsidR="00D16A2E" w:rsidRDefault="00D16A2E">
          <w:pPr>
            <w:pStyle w:val="TOC1"/>
            <w:rPr>
              <w:rFonts w:asciiTheme="minorHAnsi" w:eastAsiaTheme="minorEastAsia" w:hAnsiTheme="minorHAnsi" w:cstheme="minorBidi"/>
              <w:noProof/>
              <w:color w:val="auto"/>
            </w:rPr>
          </w:pPr>
          <w:hyperlink w:anchor="_Toc205907794" w:history="1">
            <w:r w:rsidRPr="003476C6">
              <w:rPr>
                <w:rStyle w:val="Hyperlink"/>
                <w:rFonts w:cs="Times New Roman"/>
                <w:noProof/>
              </w:rPr>
              <w:t>Table 118: Overall Summary of Treatment-Emergent AEs –Safety Population</w:t>
            </w:r>
            <w:r>
              <w:rPr>
                <w:noProof/>
                <w:webHidden/>
              </w:rPr>
              <w:tab/>
            </w:r>
            <w:r>
              <w:rPr>
                <w:noProof/>
                <w:webHidden/>
              </w:rPr>
              <w:fldChar w:fldCharType="begin"/>
            </w:r>
            <w:r>
              <w:rPr>
                <w:noProof/>
                <w:webHidden/>
              </w:rPr>
              <w:instrText xml:space="preserve"> PAGEREF _Toc205907794 \h </w:instrText>
            </w:r>
            <w:r>
              <w:rPr>
                <w:noProof/>
                <w:webHidden/>
              </w:rPr>
            </w:r>
            <w:r>
              <w:rPr>
                <w:noProof/>
                <w:webHidden/>
              </w:rPr>
              <w:fldChar w:fldCharType="separate"/>
            </w:r>
            <w:r>
              <w:rPr>
                <w:noProof/>
                <w:webHidden/>
              </w:rPr>
              <w:t>133</w:t>
            </w:r>
            <w:r>
              <w:rPr>
                <w:noProof/>
                <w:webHidden/>
              </w:rPr>
              <w:fldChar w:fldCharType="end"/>
            </w:r>
          </w:hyperlink>
        </w:p>
        <w:p w14:paraId="785024A4" w14:textId="675E18CB" w:rsidR="00D16A2E" w:rsidRDefault="00D16A2E">
          <w:pPr>
            <w:pStyle w:val="TOC2"/>
            <w:tabs>
              <w:tab w:val="right" w:leader="dot" w:pos="8898"/>
            </w:tabs>
            <w:rPr>
              <w:rFonts w:asciiTheme="minorHAnsi" w:eastAsiaTheme="minorEastAsia" w:hAnsiTheme="minorHAnsi" w:cstheme="minorBidi"/>
              <w:noProof/>
              <w:color w:val="auto"/>
            </w:rPr>
          </w:pPr>
          <w:hyperlink w:anchor="_Toc205907795" w:history="1">
            <w:r w:rsidRPr="003476C6">
              <w:rPr>
                <w:rStyle w:val="Hyperlink"/>
                <w:rFonts w:cs="Times New Roman"/>
                <w:noProof/>
              </w:rPr>
              <w:t>Write up of Table 118</w:t>
            </w:r>
            <w:r>
              <w:rPr>
                <w:noProof/>
                <w:webHidden/>
              </w:rPr>
              <w:tab/>
            </w:r>
            <w:r>
              <w:rPr>
                <w:noProof/>
                <w:webHidden/>
              </w:rPr>
              <w:fldChar w:fldCharType="begin"/>
            </w:r>
            <w:r>
              <w:rPr>
                <w:noProof/>
                <w:webHidden/>
              </w:rPr>
              <w:instrText xml:space="preserve"> PAGEREF _Toc205907795 \h </w:instrText>
            </w:r>
            <w:r>
              <w:rPr>
                <w:noProof/>
                <w:webHidden/>
              </w:rPr>
            </w:r>
            <w:r>
              <w:rPr>
                <w:noProof/>
                <w:webHidden/>
              </w:rPr>
              <w:fldChar w:fldCharType="separate"/>
            </w:r>
            <w:r>
              <w:rPr>
                <w:noProof/>
                <w:webHidden/>
              </w:rPr>
              <w:t>133</w:t>
            </w:r>
            <w:r>
              <w:rPr>
                <w:noProof/>
                <w:webHidden/>
              </w:rPr>
              <w:fldChar w:fldCharType="end"/>
            </w:r>
          </w:hyperlink>
        </w:p>
        <w:p w14:paraId="359AACE0" w14:textId="4C866823" w:rsidR="00D16A2E" w:rsidRDefault="00D16A2E">
          <w:pPr>
            <w:pStyle w:val="TOC1"/>
            <w:rPr>
              <w:rFonts w:asciiTheme="minorHAnsi" w:eastAsiaTheme="minorEastAsia" w:hAnsiTheme="minorHAnsi" w:cstheme="minorBidi"/>
              <w:noProof/>
              <w:color w:val="auto"/>
            </w:rPr>
          </w:pPr>
          <w:hyperlink w:anchor="_Toc205907796" w:history="1">
            <w:r w:rsidRPr="003476C6">
              <w:rPr>
                <w:rStyle w:val="Hyperlink"/>
                <w:rFonts w:cs="Times New Roman"/>
                <w:noProof/>
              </w:rPr>
              <w:t>Table 119: Overall Summary of Treatment-Emergent AEs –Safety Population</w:t>
            </w:r>
            <w:r>
              <w:rPr>
                <w:noProof/>
                <w:webHidden/>
              </w:rPr>
              <w:tab/>
            </w:r>
            <w:r>
              <w:rPr>
                <w:noProof/>
                <w:webHidden/>
              </w:rPr>
              <w:fldChar w:fldCharType="begin"/>
            </w:r>
            <w:r>
              <w:rPr>
                <w:noProof/>
                <w:webHidden/>
              </w:rPr>
              <w:instrText xml:space="preserve"> PAGEREF _Toc205907796 \h </w:instrText>
            </w:r>
            <w:r>
              <w:rPr>
                <w:noProof/>
                <w:webHidden/>
              </w:rPr>
            </w:r>
            <w:r>
              <w:rPr>
                <w:noProof/>
                <w:webHidden/>
              </w:rPr>
              <w:fldChar w:fldCharType="separate"/>
            </w:r>
            <w:r>
              <w:rPr>
                <w:noProof/>
                <w:webHidden/>
              </w:rPr>
              <w:t>134</w:t>
            </w:r>
            <w:r>
              <w:rPr>
                <w:noProof/>
                <w:webHidden/>
              </w:rPr>
              <w:fldChar w:fldCharType="end"/>
            </w:r>
          </w:hyperlink>
        </w:p>
        <w:p w14:paraId="09E6EC9D" w14:textId="4618B967" w:rsidR="00D16A2E" w:rsidRDefault="00D16A2E">
          <w:pPr>
            <w:pStyle w:val="TOC2"/>
            <w:tabs>
              <w:tab w:val="right" w:leader="dot" w:pos="8898"/>
            </w:tabs>
            <w:rPr>
              <w:rFonts w:asciiTheme="minorHAnsi" w:eastAsiaTheme="minorEastAsia" w:hAnsiTheme="minorHAnsi" w:cstheme="minorBidi"/>
              <w:noProof/>
              <w:color w:val="auto"/>
            </w:rPr>
          </w:pPr>
          <w:hyperlink w:anchor="_Toc205907797" w:history="1">
            <w:r w:rsidRPr="003476C6">
              <w:rPr>
                <w:rStyle w:val="Hyperlink"/>
                <w:rFonts w:cs="Times New Roman"/>
                <w:noProof/>
              </w:rPr>
              <w:t>Write up of Table 119</w:t>
            </w:r>
            <w:r>
              <w:rPr>
                <w:noProof/>
                <w:webHidden/>
              </w:rPr>
              <w:tab/>
            </w:r>
            <w:r>
              <w:rPr>
                <w:noProof/>
                <w:webHidden/>
              </w:rPr>
              <w:fldChar w:fldCharType="begin"/>
            </w:r>
            <w:r>
              <w:rPr>
                <w:noProof/>
                <w:webHidden/>
              </w:rPr>
              <w:instrText xml:space="preserve"> PAGEREF _Toc205907797 \h </w:instrText>
            </w:r>
            <w:r>
              <w:rPr>
                <w:noProof/>
                <w:webHidden/>
              </w:rPr>
            </w:r>
            <w:r>
              <w:rPr>
                <w:noProof/>
                <w:webHidden/>
              </w:rPr>
              <w:fldChar w:fldCharType="separate"/>
            </w:r>
            <w:r>
              <w:rPr>
                <w:noProof/>
                <w:webHidden/>
              </w:rPr>
              <w:t>134</w:t>
            </w:r>
            <w:r>
              <w:rPr>
                <w:noProof/>
                <w:webHidden/>
              </w:rPr>
              <w:fldChar w:fldCharType="end"/>
            </w:r>
          </w:hyperlink>
        </w:p>
        <w:p w14:paraId="7B0FF156" w14:textId="683786C7" w:rsidR="00D16A2E" w:rsidRDefault="00D16A2E">
          <w:pPr>
            <w:pStyle w:val="TOC1"/>
            <w:rPr>
              <w:rFonts w:asciiTheme="minorHAnsi" w:eastAsiaTheme="minorEastAsia" w:hAnsiTheme="minorHAnsi" w:cstheme="minorBidi"/>
              <w:noProof/>
              <w:color w:val="auto"/>
            </w:rPr>
          </w:pPr>
          <w:hyperlink w:anchor="_Toc205907798" w:history="1">
            <w:r w:rsidRPr="003476C6">
              <w:rPr>
                <w:rStyle w:val="Hyperlink"/>
                <w:rFonts w:cs="Times New Roman"/>
                <w:noProof/>
              </w:rPr>
              <w:t>Table 120: Overall Summary of Treatment-Emergent AEs –Safety Population</w:t>
            </w:r>
            <w:r>
              <w:rPr>
                <w:noProof/>
                <w:webHidden/>
              </w:rPr>
              <w:tab/>
            </w:r>
            <w:r>
              <w:rPr>
                <w:noProof/>
                <w:webHidden/>
              </w:rPr>
              <w:fldChar w:fldCharType="begin"/>
            </w:r>
            <w:r>
              <w:rPr>
                <w:noProof/>
                <w:webHidden/>
              </w:rPr>
              <w:instrText xml:space="preserve"> PAGEREF _Toc205907798 \h </w:instrText>
            </w:r>
            <w:r>
              <w:rPr>
                <w:noProof/>
                <w:webHidden/>
              </w:rPr>
            </w:r>
            <w:r>
              <w:rPr>
                <w:noProof/>
                <w:webHidden/>
              </w:rPr>
              <w:fldChar w:fldCharType="separate"/>
            </w:r>
            <w:r>
              <w:rPr>
                <w:noProof/>
                <w:webHidden/>
              </w:rPr>
              <w:t>135</w:t>
            </w:r>
            <w:r>
              <w:rPr>
                <w:noProof/>
                <w:webHidden/>
              </w:rPr>
              <w:fldChar w:fldCharType="end"/>
            </w:r>
          </w:hyperlink>
        </w:p>
        <w:p w14:paraId="2DAA7A30" w14:textId="1E2C61D1" w:rsidR="00D16A2E" w:rsidRDefault="00D16A2E">
          <w:pPr>
            <w:pStyle w:val="TOC2"/>
            <w:tabs>
              <w:tab w:val="right" w:leader="dot" w:pos="8898"/>
            </w:tabs>
            <w:rPr>
              <w:rFonts w:asciiTheme="minorHAnsi" w:eastAsiaTheme="minorEastAsia" w:hAnsiTheme="minorHAnsi" w:cstheme="minorBidi"/>
              <w:noProof/>
              <w:color w:val="auto"/>
            </w:rPr>
          </w:pPr>
          <w:hyperlink w:anchor="_Toc205907799" w:history="1">
            <w:r w:rsidRPr="003476C6">
              <w:rPr>
                <w:rStyle w:val="Hyperlink"/>
                <w:rFonts w:cs="Times New Roman"/>
                <w:noProof/>
              </w:rPr>
              <w:t>Write up of Table 120</w:t>
            </w:r>
            <w:r>
              <w:rPr>
                <w:noProof/>
                <w:webHidden/>
              </w:rPr>
              <w:tab/>
            </w:r>
            <w:r>
              <w:rPr>
                <w:noProof/>
                <w:webHidden/>
              </w:rPr>
              <w:fldChar w:fldCharType="begin"/>
            </w:r>
            <w:r>
              <w:rPr>
                <w:noProof/>
                <w:webHidden/>
              </w:rPr>
              <w:instrText xml:space="preserve"> PAGEREF _Toc205907799 \h </w:instrText>
            </w:r>
            <w:r>
              <w:rPr>
                <w:noProof/>
                <w:webHidden/>
              </w:rPr>
            </w:r>
            <w:r>
              <w:rPr>
                <w:noProof/>
                <w:webHidden/>
              </w:rPr>
              <w:fldChar w:fldCharType="separate"/>
            </w:r>
            <w:r>
              <w:rPr>
                <w:noProof/>
                <w:webHidden/>
              </w:rPr>
              <w:t>135</w:t>
            </w:r>
            <w:r>
              <w:rPr>
                <w:noProof/>
                <w:webHidden/>
              </w:rPr>
              <w:fldChar w:fldCharType="end"/>
            </w:r>
          </w:hyperlink>
        </w:p>
        <w:p w14:paraId="001E465A" w14:textId="09349890" w:rsidR="00D16A2E" w:rsidRDefault="00D16A2E">
          <w:pPr>
            <w:pStyle w:val="TOC1"/>
            <w:rPr>
              <w:rFonts w:asciiTheme="minorHAnsi" w:eastAsiaTheme="minorEastAsia" w:hAnsiTheme="minorHAnsi" w:cstheme="minorBidi"/>
              <w:noProof/>
              <w:color w:val="auto"/>
            </w:rPr>
          </w:pPr>
          <w:hyperlink w:anchor="_Toc205907800" w:history="1">
            <w:r w:rsidRPr="003476C6">
              <w:rPr>
                <w:rStyle w:val="Hyperlink"/>
                <w:rFonts w:cs="Times New Roman"/>
                <w:noProof/>
              </w:rPr>
              <w:t>Table 121: Overall Summary of Treatment-Emergent AEs –Safety Population</w:t>
            </w:r>
            <w:r>
              <w:rPr>
                <w:noProof/>
                <w:webHidden/>
              </w:rPr>
              <w:tab/>
            </w:r>
            <w:r>
              <w:rPr>
                <w:noProof/>
                <w:webHidden/>
              </w:rPr>
              <w:fldChar w:fldCharType="begin"/>
            </w:r>
            <w:r>
              <w:rPr>
                <w:noProof/>
                <w:webHidden/>
              </w:rPr>
              <w:instrText xml:space="preserve"> PAGEREF _Toc205907800 \h </w:instrText>
            </w:r>
            <w:r>
              <w:rPr>
                <w:noProof/>
                <w:webHidden/>
              </w:rPr>
            </w:r>
            <w:r>
              <w:rPr>
                <w:noProof/>
                <w:webHidden/>
              </w:rPr>
              <w:fldChar w:fldCharType="separate"/>
            </w:r>
            <w:r>
              <w:rPr>
                <w:noProof/>
                <w:webHidden/>
              </w:rPr>
              <w:t>136</w:t>
            </w:r>
            <w:r>
              <w:rPr>
                <w:noProof/>
                <w:webHidden/>
              </w:rPr>
              <w:fldChar w:fldCharType="end"/>
            </w:r>
          </w:hyperlink>
        </w:p>
        <w:p w14:paraId="247DA60A" w14:textId="296E0905" w:rsidR="00D16A2E" w:rsidRDefault="00D16A2E">
          <w:pPr>
            <w:pStyle w:val="TOC2"/>
            <w:tabs>
              <w:tab w:val="right" w:leader="dot" w:pos="8898"/>
            </w:tabs>
            <w:rPr>
              <w:rFonts w:asciiTheme="minorHAnsi" w:eastAsiaTheme="minorEastAsia" w:hAnsiTheme="minorHAnsi" w:cstheme="minorBidi"/>
              <w:noProof/>
              <w:color w:val="auto"/>
            </w:rPr>
          </w:pPr>
          <w:hyperlink w:anchor="_Toc205907801" w:history="1">
            <w:r w:rsidRPr="003476C6">
              <w:rPr>
                <w:rStyle w:val="Hyperlink"/>
                <w:rFonts w:cs="Times New Roman"/>
                <w:noProof/>
              </w:rPr>
              <w:t>Write up of Table 121</w:t>
            </w:r>
            <w:r>
              <w:rPr>
                <w:noProof/>
                <w:webHidden/>
              </w:rPr>
              <w:tab/>
            </w:r>
            <w:r>
              <w:rPr>
                <w:noProof/>
                <w:webHidden/>
              </w:rPr>
              <w:fldChar w:fldCharType="begin"/>
            </w:r>
            <w:r>
              <w:rPr>
                <w:noProof/>
                <w:webHidden/>
              </w:rPr>
              <w:instrText xml:space="preserve"> PAGEREF _Toc205907801 \h </w:instrText>
            </w:r>
            <w:r>
              <w:rPr>
                <w:noProof/>
                <w:webHidden/>
              </w:rPr>
            </w:r>
            <w:r>
              <w:rPr>
                <w:noProof/>
                <w:webHidden/>
              </w:rPr>
              <w:fldChar w:fldCharType="separate"/>
            </w:r>
            <w:r>
              <w:rPr>
                <w:noProof/>
                <w:webHidden/>
              </w:rPr>
              <w:t>136</w:t>
            </w:r>
            <w:r>
              <w:rPr>
                <w:noProof/>
                <w:webHidden/>
              </w:rPr>
              <w:fldChar w:fldCharType="end"/>
            </w:r>
          </w:hyperlink>
        </w:p>
        <w:p w14:paraId="0357A215" w14:textId="6C7A2FB5" w:rsidR="00D16A2E" w:rsidRDefault="00D16A2E">
          <w:pPr>
            <w:pStyle w:val="TOC1"/>
            <w:rPr>
              <w:rFonts w:asciiTheme="minorHAnsi" w:eastAsiaTheme="minorEastAsia" w:hAnsiTheme="minorHAnsi" w:cstheme="minorBidi"/>
              <w:noProof/>
              <w:color w:val="auto"/>
            </w:rPr>
          </w:pPr>
          <w:hyperlink w:anchor="_Toc205907802" w:history="1">
            <w:r w:rsidRPr="003476C6">
              <w:rPr>
                <w:rStyle w:val="Hyperlink"/>
                <w:rFonts w:cs="Times New Roman"/>
                <w:noProof/>
              </w:rPr>
              <w:t>Table 122: Overall Summary of Treatment-Emergent AEs –Safety Population</w:t>
            </w:r>
            <w:r>
              <w:rPr>
                <w:noProof/>
                <w:webHidden/>
              </w:rPr>
              <w:tab/>
            </w:r>
            <w:r>
              <w:rPr>
                <w:noProof/>
                <w:webHidden/>
              </w:rPr>
              <w:fldChar w:fldCharType="begin"/>
            </w:r>
            <w:r>
              <w:rPr>
                <w:noProof/>
                <w:webHidden/>
              </w:rPr>
              <w:instrText xml:space="preserve"> PAGEREF _Toc205907802 \h </w:instrText>
            </w:r>
            <w:r>
              <w:rPr>
                <w:noProof/>
                <w:webHidden/>
              </w:rPr>
            </w:r>
            <w:r>
              <w:rPr>
                <w:noProof/>
                <w:webHidden/>
              </w:rPr>
              <w:fldChar w:fldCharType="separate"/>
            </w:r>
            <w:r>
              <w:rPr>
                <w:noProof/>
                <w:webHidden/>
              </w:rPr>
              <w:t>137</w:t>
            </w:r>
            <w:r>
              <w:rPr>
                <w:noProof/>
                <w:webHidden/>
              </w:rPr>
              <w:fldChar w:fldCharType="end"/>
            </w:r>
          </w:hyperlink>
        </w:p>
        <w:p w14:paraId="53F1B653" w14:textId="5A08657A" w:rsidR="00D16A2E" w:rsidRDefault="00D16A2E">
          <w:pPr>
            <w:pStyle w:val="TOC2"/>
            <w:tabs>
              <w:tab w:val="right" w:leader="dot" w:pos="8898"/>
            </w:tabs>
            <w:rPr>
              <w:rFonts w:asciiTheme="minorHAnsi" w:eastAsiaTheme="minorEastAsia" w:hAnsiTheme="minorHAnsi" w:cstheme="minorBidi"/>
              <w:noProof/>
              <w:color w:val="auto"/>
            </w:rPr>
          </w:pPr>
          <w:hyperlink w:anchor="_Toc205907803" w:history="1">
            <w:r w:rsidRPr="003476C6">
              <w:rPr>
                <w:rStyle w:val="Hyperlink"/>
                <w:rFonts w:cs="Times New Roman"/>
                <w:noProof/>
              </w:rPr>
              <w:t>Write up of Table 122</w:t>
            </w:r>
            <w:r>
              <w:rPr>
                <w:noProof/>
                <w:webHidden/>
              </w:rPr>
              <w:tab/>
            </w:r>
            <w:r>
              <w:rPr>
                <w:noProof/>
                <w:webHidden/>
              </w:rPr>
              <w:fldChar w:fldCharType="begin"/>
            </w:r>
            <w:r>
              <w:rPr>
                <w:noProof/>
                <w:webHidden/>
              </w:rPr>
              <w:instrText xml:space="preserve"> PAGEREF _Toc205907803 \h </w:instrText>
            </w:r>
            <w:r>
              <w:rPr>
                <w:noProof/>
                <w:webHidden/>
              </w:rPr>
            </w:r>
            <w:r>
              <w:rPr>
                <w:noProof/>
                <w:webHidden/>
              </w:rPr>
              <w:fldChar w:fldCharType="separate"/>
            </w:r>
            <w:r>
              <w:rPr>
                <w:noProof/>
                <w:webHidden/>
              </w:rPr>
              <w:t>137</w:t>
            </w:r>
            <w:r>
              <w:rPr>
                <w:noProof/>
                <w:webHidden/>
              </w:rPr>
              <w:fldChar w:fldCharType="end"/>
            </w:r>
          </w:hyperlink>
        </w:p>
        <w:p w14:paraId="7AEC7EEB" w14:textId="17E17477" w:rsidR="00D16A2E" w:rsidRDefault="00D16A2E">
          <w:pPr>
            <w:pStyle w:val="TOC1"/>
            <w:rPr>
              <w:rFonts w:asciiTheme="minorHAnsi" w:eastAsiaTheme="minorEastAsia" w:hAnsiTheme="minorHAnsi" w:cstheme="minorBidi"/>
              <w:noProof/>
              <w:color w:val="auto"/>
            </w:rPr>
          </w:pPr>
          <w:hyperlink w:anchor="_Toc205907804" w:history="1">
            <w:r w:rsidRPr="003476C6">
              <w:rPr>
                <w:rStyle w:val="Hyperlink"/>
                <w:rFonts w:cs="Times New Roman"/>
                <w:noProof/>
              </w:rPr>
              <w:t>Table 123: Overall Summary of Treatment-Emergent AEs –Safety Population</w:t>
            </w:r>
            <w:r>
              <w:rPr>
                <w:noProof/>
                <w:webHidden/>
              </w:rPr>
              <w:tab/>
            </w:r>
            <w:r>
              <w:rPr>
                <w:noProof/>
                <w:webHidden/>
              </w:rPr>
              <w:fldChar w:fldCharType="begin"/>
            </w:r>
            <w:r>
              <w:rPr>
                <w:noProof/>
                <w:webHidden/>
              </w:rPr>
              <w:instrText xml:space="preserve"> PAGEREF _Toc205907804 \h </w:instrText>
            </w:r>
            <w:r>
              <w:rPr>
                <w:noProof/>
                <w:webHidden/>
              </w:rPr>
            </w:r>
            <w:r>
              <w:rPr>
                <w:noProof/>
                <w:webHidden/>
              </w:rPr>
              <w:fldChar w:fldCharType="separate"/>
            </w:r>
            <w:r>
              <w:rPr>
                <w:noProof/>
                <w:webHidden/>
              </w:rPr>
              <w:t>138</w:t>
            </w:r>
            <w:r>
              <w:rPr>
                <w:noProof/>
                <w:webHidden/>
              </w:rPr>
              <w:fldChar w:fldCharType="end"/>
            </w:r>
          </w:hyperlink>
        </w:p>
        <w:p w14:paraId="5DCDE55F" w14:textId="2DF5020D" w:rsidR="00D16A2E" w:rsidRDefault="00D16A2E">
          <w:pPr>
            <w:pStyle w:val="TOC2"/>
            <w:tabs>
              <w:tab w:val="right" w:leader="dot" w:pos="8898"/>
            </w:tabs>
            <w:rPr>
              <w:rFonts w:asciiTheme="minorHAnsi" w:eastAsiaTheme="minorEastAsia" w:hAnsiTheme="minorHAnsi" w:cstheme="minorBidi"/>
              <w:noProof/>
              <w:color w:val="auto"/>
            </w:rPr>
          </w:pPr>
          <w:hyperlink w:anchor="_Toc205907805" w:history="1">
            <w:r w:rsidRPr="003476C6">
              <w:rPr>
                <w:rStyle w:val="Hyperlink"/>
                <w:rFonts w:cs="Times New Roman"/>
                <w:noProof/>
              </w:rPr>
              <w:t>Write up of Table 123</w:t>
            </w:r>
            <w:r>
              <w:rPr>
                <w:noProof/>
                <w:webHidden/>
              </w:rPr>
              <w:tab/>
            </w:r>
            <w:r>
              <w:rPr>
                <w:noProof/>
                <w:webHidden/>
              </w:rPr>
              <w:fldChar w:fldCharType="begin"/>
            </w:r>
            <w:r>
              <w:rPr>
                <w:noProof/>
                <w:webHidden/>
              </w:rPr>
              <w:instrText xml:space="preserve"> PAGEREF _Toc205907805 \h </w:instrText>
            </w:r>
            <w:r>
              <w:rPr>
                <w:noProof/>
                <w:webHidden/>
              </w:rPr>
            </w:r>
            <w:r>
              <w:rPr>
                <w:noProof/>
                <w:webHidden/>
              </w:rPr>
              <w:fldChar w:fldCharType="separate"/>
            </w:r>
            <w:r>
              <w:rPr>
                <w:noProof/>
                <w:webHidden/>
              </w:rPr>
              <w:t>138</w:t>
            </w:r>
            <w:r>
              <w:rPr>
                <w:noProof/>
                <w:webHidden/>
              </w:rPr>
              <w:fldChar w:fldCharType="end"/>
            </w:r>
          </w:hyperlink>
        </w:p>
        <w:p w14:paraId="3EE54BD9" w14:textId="5EFE2D4B" w:rsidR="00D16A2E" w:rsidRDefault="00D16A2E">
          <w:pPr>
            <w:pStyle w:val="TOC1"/>
            <w:rPr>
              <w:rFonts w:asciiTheme="minorHAnsi" w:eastAsiaTheme="minorEastAsia" w:hAnsiTheme="minorHAnsi" w:cstheme="minorBidi"/>
              <w:noProof/>
              <w:color w:val="auto"/>
            </w:rPr>
          </w:pPr>
          <w:hyperlink w:anchor="_Toc205907806" w:history="1">
            <w:r w:rsidRPr="003476C6">
              <w:rPr>
                <w:rStyle w:val="Hyperlink"/>
                <w:rFonts w:cs="Times New Roman"/>
                <w:noProof/>
              </w:rPr>
              <w:t>Table 124: Overall Summary of Treatment-Emergent AEs –Safety Population</w:t>
            </w:r>
            <w:r>
              <w:rPr>
                <w:noProof/>
                <w:webHidden/>
              </w:rPr>
              <w:tab/>
            </w:r>
            <w:r>
              <w:rPr>
                <w:noProof/>
                <w:webHidden/>
              </w:rPr>
              <w:fldChar w:fldCharType="begin"/>
            </w:r>
            <w:r>
              <w:rPr>
                <w:noProof/>
                <w:webHidden/>
              </w:rPr>
              <w:instrText xml:space="preserve"> PAGEREF _Toc205907806 \h </w:instrText>
            </w:r>
            <w:r>
              <w:rPr>
                <w:noProof/>
                <w:webHidden/>
              </w:rPr>
            </w:r>
            <w:r>
              <w:rPr>
                <w:noProof/>
                <w:webHidden/>
              </w:rPr>
              <w:fldChar w:fldCharType="separate"/>
            </w:r>
            <w:r>
              <w:rPr>
                <w:noProof/>
                <w:webHidden/>
              </w:rPr>
              <w:t>139</w:t>
            </w:r>
            <w:r>
              <w:rPr>
                <w:noProof/>
                <w:webHidden/>
              </w:rPr>
              <w:fldChar w:fldCharType="end"/>
            </w:r>
          </w:hyperlink>
        </w:p>
        <w:p w14:paraId="7D9B919B" w14:textId="3BD9A2EE" w:rsidR="00D16A2E" w:rsidRDefault="00D16A2E">
          <w:pPr>
            <w:pStyle w:val="TOC2"/>
            <w:tabs>
              <w:tab w:val="right" w:leader="dot" w:pos="8898"/>
            </w:tabs>
            <w:rPr>
              <w:rFonts w:asciiTheme="minorHAnsi" w:eastAsiaTheme="minorEastAsia" w:hAnsiTheme="minorHAnsi" w:cstheme="minorBidi"/>
              <w:noProof/>
              <w:color w:val="auto"/>
            </w:rPr>
          </w:pPr>
          <w:hyperlink w:anchor="_Toc205907807" w:history="1">
            <w:r w:rsidRPr="003476C6">
              <w:rPr>
                <w:rStyle w:val="Hyperlink"/>
                <w:rFonts w:cs="Times New Roman"/>
                <w:noProof/>
              </w:rPr>
              <w:t>Write up of Table 124</w:t>
            </w:r>
            <w:r>
              <w:rPr>
                <w:noProof/>
                <w:webHidden/>
              </w:rPr>
              <w:tab/>
            </w:r>
            <w:r>
              <w:rPr>
                <w:noProof/>
                <w:webHidden/>
              </w:rPr>
              <w:fldChar w:fldCharType="begin"/>
            </w:r>
            <w:r>
              <w:rPr>
                <w:noProof/>
                <w:webHidden/>
              </w:rPr>
              <w:instrText xml:space="preserve"> PAGEREF _Toc205907807 \h </w:instrText>
            </w:r>
            <w:r>
              <w:rPr>
                <w:noProof/>
                <w:webHidden/>
              </w:rPr>
            </w:r>
            <w:r>
              <w:rPr>
                <w:noProof/>
                <w:webHidden/>
              </w:rPr>
              <w:fldChar w:fldCharType="separate"/>
            </w:r>
            <w:r>
              <w:rPr>
                <w:noProof/>
                <w:webHidden/>
              </w:rPr>
              <w:t>139</w:t>
            </w:r>
            <w:r>
              <w:rPr>
                <w:noProof/>
                <w:webHidden/>
              </w:rPr>
              <w:fldChar w:fldCharType="end"/>
            </w:r>
          </w:hyperlink>
        </w:p>
        <w:p w14:paraId="542DD5FA" w14:textId="03B7CB70" w:rsidR="00D16A2E" w:rsidRDefault="00D16A2E">
          <w:pPr>
            <w:pStyle w:val="TOC1"/>
            <w:rPr>
              <w:rFonts w:asciiTheme="minorHAnsi" w:eastAsiaTheme="minorEastAsia" w:hAnsiTheme="minorHAnsi" w:cstheme="minorBidi"/>
              <w:noProof/>
              <w:color w:val="auto"/>
            </w:rPr>
          </w:pPr>
          <w:hyperlink w:anchor="_Toc205907808" w:history="1">
            <w:r w:rsidRPr="003476C6">
              <w:rPr>
                <w:rStyle w:val="Hyperlink"/>
                <w:rFonts w:cs="Times New Roman"/>
                <w:noProof/>
              </w:rPr>
              <w:t>Table 125: Overall Summary of Treatment-Emergent AEs –Safety Population</w:t>
            </w:r>
            <w:r>
              <w:rPr>
                <w:noProof/>
                <w:webHidden/>
              </w:rPr>
              <w:tab/>
            </w:r>
            <w:r>
              <w:rPr>
                <w:noProof/>
                <w:webHidden/>
              </w:rPr>
              <w:fldChar w:fldCharType="begin"/>
            </w:r>
            <w:r>
              <w:rPr>
                <w:noProof/>
                <w:webHidden/>
              </w:rPr>
              <w:instrText xml:space="preserve"> PAGEREF _Toc205907808 \h </w:instrText>
            </w:r>
            <w:r>
              <w:rPr>
                <w:noProof/>
                <w:webHidden/>
              </w:rPr>
            </w:r>
            <w:r>
              <w:rPr>
                <w:noProof/>
                <w:webHidden/>
              </w:rPr>
              <w:fldChar w:fldCharType="separate"/>
            </w:r>
            <w:r>
              <w:rPr>
                <w:noProof/>
                <w:webHidden/>
              </w:rPr>
              <w:t>140</w:t>
            </w:r>
            <w:r>
              <w:rPr>
                <w:noProof/>
                <w:webHidden/>
              </w:rPr>
              <w:fldChar w:fldCharType="end"/>
            </w:r>
          </w:hyperlink>
        </w:p>
        <w:p w14:paraId="7D76BC98" w14:textId="6E93E3F1" w:rsidR="00D16A2E" w:rsidRDefault="00D16A2E">
          <w:pPr>
            <w:pStyle w:val="TOC2"/>
            <w:tabs>
              <w:tab w:val="right" w:leader="dot" w:pos="8898"/>
            </w:tabs>
            <w:rPr>
              <w:rFonts w:asciiTheme="minorHAnsi" w:eastAsiaTheme="minorEastAsia" w:hAnsiTheme="minorHAnsi" w:cstheme="minorBidi"/>
              <w:noProof/>
              <w:color w:val="auto"/>
            </w:rPr>
          </w:pPr>
          <w:hyperlink w:anchor="_Toc205907809" w:history="1">
            <w:r w:rsidRPr="003476C6">
              <w:rPr>
                <w:rStyle w:val="Hyperlink"/>
                <w:rFonts w:cs="Times New Roman"/>
                <w:noProof/>
              </w:rPr>
              <w:t>Write up of Table 125</w:t>
            </w:r>
            <w:r>
              <w:rPr>
                <w:noProof/>
                <w:webHidden/>
              </w:rPr>
              <w:tab/>
            </w:r>
            <w:r>
              <w:rPr>
                <w:noProof/>
                <w:webHidden/>
              </w:rPr>
              <w:fldChar w:fldCharType="begin"/>
            </w:r>
            <w:r>
              <w:rPr>
                <w:noProof/>
                <w:webHidden/>
              </w:rPr>
              <w:instrText xml:space="preserve"> PAGEREF _Toc205907809 \h </w:instrText>
            </w:r>
            <w:r>
              <w:rPr>
                <w:noProof/>
                <w:webHidden/>
              </w:rPr>
            </w:r>
            <w:r>
              <w:rPr>
                <w:noProof/>
                <w:webHidden/>
              </w:rPr>
              <w:fldChar w:fldCharType="separate"/>
            </w:r>
            <w:r>
              <w:rPr>
                <w:noProof/>
                <w:webHidden/>
              </w:rPr>
              <w:t>140</w:t>
            </w:r>
            <w:r>
              <w:rPr>
                <w:noProof/>
                <w:webHidden/>
              </w:rPr>
              <w:fldChar w:fldCharType="end"/>
            </w:r>
          </w:hyperlink>
        </w:p>
        <w:p w14:paraId="4F2E1F2F" w14:textId="5D79CFE5" w:rsidR="00D16A2E" w:rsidRDefault="00D16A2E">
          <w:pPr>
            <w:pStyle w:val="TOC1"/>
            <w:rPr>
              <w:rFonts w:asciiTheme="minorHAnsi" w:eastAsiaTheme="minorEastAsia" w:hAnsiTheme="minorHAnsi" w:cstheme="minorBidi"/>
              <w:noProof/>
              <w:color w:val="auto"/>
            </w:rPr>
          </w:pPr>
          <w:hyperlink w:anchor="_Toc205907810" w:history="1">
            <w:r w:rsidRPr="003476C6">
              <w:rPr>
                <w:rStyle w:val="Hyperlink"/>
                <w:rFonts w:cs="Times New Roman"/>
                <w:noProof/>
              </w:rPr>
              <w:t>Table 126: Overall Summary of Treatment-Emergent AEs –Safety Population</w:t>
            </w:r>
            <w:r>
              <w:rPr>
                <w:noProof/>
                <w:webHidden/>
              </w:rPr>
              <w:tab/>
            </w:r>
            <w:r>
              <w:rPr>
                <w:noProof/>
                <w:webHidden/>
              </w:rPr>
              <w:fldChar w:fldCharType="begin"/>
            </w:r>
            <w:r>
              <w:rPr>
                <w:noProof/>
                <w:webHidden/>
              </w:rPr>
              <w:instrText xml:space="preserve"> PAGEREF _Toc205907810 \h </w:instrText>
            </w:r>
            <w:r>
              <w:rPr>
                <w:noProof/>
                <w:webHidden/>
              </w:rPr>
            </w:r>
            <w:r>
              <w:rPr>
                <w:noProof/>
                <w:webHidden/>
              </w:rPr>
              <w:fldChar w:fldCharType="separate"/>
            </w:r>
            <w:r>
              <w:rPr>
                <w:noProof/>
                <w:webHidden/>
              </w:rPr>
              <w:t>141</w:t>
            </w:r>
            <w:r>
              <w:rPr>
                <w:noProof/>
                <w:webHidden/>
              </w:rPr>
              <w:fldChar w:fldCharType="end"/>
            </w:r>
          </w:hyperlink>
        </w:p>
        <w:p w14:paraId="376F339A" w14:textId="799B0A6A" w:rsidR="00D16A2E" w:rsidRDefault="00D16A2E">
          <w:pPr>
            <w:pStyle w:val="TOC2"/>
            <w:tabs>
              <w:tab w:val="right" w:leader="dot" w:pos="8898"/>
            </w:tabs>
            <w:rPr>
              <w:rFonts w:asciiTheme="minorHAnsi" w:eastAsiaTheme="minorEastAsia" w:hAnsiTheme="minorHAnsi" w:cstheme="minorBidi"/>
              <w:noProof/>
              <w:color w:val="auto"/>
            </w:rPr>
          </w:pPr>
          <w:hyperlink w:anchor="_Toc205907811" w:history="1">
            <w:r w:rsidRPr="003476C6">
              <w:rPr>
                <w:rStyle w:val="Hyperlink"/>
                <w:rFonts w:cs="Times New Roman"/>
                <w:noProof/>
              </w:rPr>
              <w:t>Write up of Table 126</w:t>
            </w:r>
            <w:r>
              <w:rPr>
                <w:noProof/>
                <w:webHidden/>
              </w:rPr>
              <w:tab/>
            </w:r>
            <w:r>
              <w:rPr>
                <w:noProof/>
                <w:webHidden/>
              </w:rPr>
              <w:fldChar w:fldCharType="begin"/>
            </w:r>
            <w:r>
              <w:rPr>
                <w:noProof/>
                <w:webHidden/>
              </w:rPr>
              <w:instrText xml:space="preserve"> PAGEREF _Toc205907811 \h </w:instrText>
            </w:r>
            <w:r>
              <w:rPr>
                <w:noProof/>
                <w:webHidden/>
              </w:rPr>
            </w:r>
            <w:r>
              <w:rPr>
                <w:noProof/>
                <w:webHidden/>
              </w:rPr>
              <w:fldChar w:fldCharType="separate"/>
            </w:r>
            <w:r>
              <w:rPr>
                <w:noProof/>
                <w:webHidden/>
              </w:rPr>
              <w:t>141</w:t>
            </w:r>
            <w:r>
              <w:rPr>
                <w:noProof/>
                <w:webHidden/>
              </w:rPr>
              <w:fldChar w:fldCharType="end"/>
            </w:r>
          </w:hyperlink>
        </w:p>
        <w:p w14:paraId="401B7981" w14:textId="0E10AEE1" w:rsidR="00D16A2E" w:rsidRDefault="00D16A2E">
          <w:pPr>
            <w:pStyle w:val="TOC1"/>
            <w:rPr>
              <w:rFonts w:asciiTheme="minorHAnsi" w:eastAsiaTheme="minorEastAsia" w:hAnsiTheme="minorHAnsi" w:cstheme="minorBidi"/>
              <w:noProof/>
              <w:color w:val="auto"/>
            </w:rPr>
          </w:pPr>
          <w:hyperlink w:anchor="_Toc205907812" w:history="1">
            <w:r w:rsidRPr="003476C6">
              <w:rPr>
                <w:rStyle w:val="Hyperlink"/>
                <w:rFonts w:cs="Times New Roman"/>
                <w:noProof/>
              </w:rPr>
              <w:t>Table 127: Overall Summary of Treatment-Emergent AEs –Safety Population</w:t>
            </w:r>
            <w:r>
              <w:rPr>
                <w:noProof/>
                <w:webHidden/>
              </w:rPr>
              <w:tab/>
            </w:r>
            <w:r>
              <w:rPr>
                <w:noProof/>
                <w:webHidden/>
              </w:rPr>
              <w:fldChar w:fldCharType="begin"/>
            </w:r>
            <w:r>
              <w:rPr>
                <w:noProof/>
                <w:webHidden/>
              </w:rPr>
              <w:instrText xml:space="preserve"> PAGEREF _Toc205907812 \h </w:instrText>
            </w:r>
            <w:r>
              <w:rPr>
                <w:noProof/>
                <w:webHidden/>
              </w:rPr>
            </w:r>
            <w:r>
              <w:rPr>
                <w:noProof/>
                <w:webHidden/>
              </w:rPr>
              <w:fldChar w:fldCharType="separate"/>
            </w:r>
            <w:r>
              <w:rPr>
                <w:noProof/>
                <w:webHidden/>
              </w:rPr>
              <w:t>142</w:t>
            </w:r>
            <w:r>
              <w:rPr>
                <w:noProof/>
                <w:webHidden/>
              </w:rPr>
              <w:fldChar w:fldCharType="end"/>
            </w:r>
          </w:hyperlink>
        </w:p>
        <w:p w14:paraId="79112C8A" w14:textId="3686E0FB" w:rsidR="00D16A2E" w:rsidRDefault="00D16A2E">
          <w:pPr>
            <w:pStyle w:val="TOC2"/>
            <w:tabs>
              <w:tab w:val="right" w:leader="dot" w:pos="8898"/>
            </w:tabs>
            <w:rPr>
              <w:rFonts w:asciiTheme="minorHAnsi" w:eastAsiaTheme="minorEastAsia" w:hAnsiTheme="minorHAnsi" w:cstheme="minorBidi"/>
              <w:noProof/>
              <w:color w:val="auto"/>
            </w:rPr>
          </w:pPr>
          <w:hyperlink w:anchor="_Toc205907813" w:history="1">
            <w:r w:rsidRPr="003476C6">
              <w:rPr>
                <w:rStyle w:val="Hyperlink"/>
                <w:rFonts w:cs="Times New Roman"/>
                <w:noProof/>
              </w:rPr>
              <w:t>Write up of Table 127</w:t>
            </w:r>
            <w:r>
              <w:rPr>
                <w:noProof/>
                <w:webHidden/>
              </w:rPr>
              <w:tab/>
            </w:r>
            <w:r>
              <w:rPr>
                <w:noProof/>
                <w:webHidden/>
              </w:rPr>
              <w:fldChar w:fldCharType="begin"/>
            </w:r>
            <w:r>
              <w:rPr>
                <w:noProof/>
                <w:webHidden/>
              </w:rPr>
              <w:instrText xml:space="preserve"> PAGEREF _Toc205907813 \h </w:instrText>
            </w:r>
            <w:r>
              <w:rPr>
                <w:noProof/>
                <w:webHidden/>
              </w:rPr>
            </w:r>
            <w:r>
              <w:rPr>
                <w:noProof/>
                <w:webHidden/>
              </w:rPr>
              <w:fldChar w:fldCharType="separate"/>
            </w:r>
            <w:r>
              <w:rPr>
                <w:noProof/>
                <w:webHidden/>
              </w:rPr>
              <w:t>142</w:t>
            </w:r>
            <w:r>
              <w:rPr>
                <w:noProof/>
                <w:webHidden/>
              </w:rPr>
              <w:fldChar w:fldCharType="end"/>
            </w:r>
          </w:hyperlink>
        </w:p>
        <w:p w14:paraId="22E6B2CE" w14:textId="6C84F7CC" w:rsidR="00D16A2E" w:rsidRDefault="00D16A2E">
          <w:pPr>
            <w:pStyle w:val="TOC1"/>
            <w:rPr>
              <w:rFonts w:asciiTheme="minorHAnsi" w:eastAsiaTheme="minorEastAsia" w:hAnsiTheme="minorHAnsi" w:cstheme="minorBidi"/>
              <w:noProof/>
              <w:color w:val="auto"/>
            </w:rPr>
          </w:pPr>
          <w:hyperlink w:anchor="_Toc205907814" w:history="1">
            <w:r w:rsidRPr="003476C6">
              <w:rPr>
                <w:rStyle w:val="Hyperlink"/>
                <w:rFonts w:cs="Times New Roman"/>
                <w:noProof/>
              </w:rPr>
              <w:t>Table 128: Overall Summary of Treatment-Emergent AEs –Safety Population</w:t>
            </w:r>
            <w:r>
              <w:rPr>
                <w:noProof/>
                <w:webHidden/>
              </w:rPr>
              <w:tab/>
            </w:r>
            <w:r>
              <w:rPr>
                <w:noProof/>
                <w:webHidden/>
              </w:rPr>
              <w:fldChar w:fldCharType="begin"/>
            </w:r>
            <w:r>
              <w:rPr>
                <w:noProof/>
                <w:webHidden/>
              </w:rPr>
              <w:instrText xml:space="preserve"> PAGEREF _Toc205907814 \h </w:instrText>
            </w:r>
            <w:r>
              <w:rPr>
                <w:noProof/>
                <w:webHidden/>
              </w:rPr>
            </w:r>
            <w:r>
              <w:rPr>
                <w:noProof/>
                <w:webHidden/>
              </w:rPr>
              <w:fldChar w:fldCharType="separate"/>
            </w:r>
            <w:r>
              <w:rPr>
                <w:noProof/>
                <w:webHidden/>
              </w:rPr>
              <w:t>143</w:t>
            </w:r>
            <w:r>
              <w:rPr>
                <w:noProof/>
                <w:webHidden/>
              </w:rPr>
              <w:fldChar w:fldCharType="end"/>
            </w:r>
          </w:hyperlink>
        </w:p>
        <w:p w14:paraId="0766484E" w14:textId="65114AB0" w:rsidR="00D16A2E" w:rsidRDefault="00D16A2E">
          <w:pPr>
            <w:pStyle w:val="TOC2"/>
            <w:tabs>
              <w:tab w:val="right" w:leader="dot" w:pos="8898"/>
            </w:tabs>
            <w:rPr>
              <w:rFonts w:asciiTheme="minorHAnsi" w:eastAsiaTheme="minorEastAsia" w:hAnsiTheme="minorHAnsi" w:cstheme="minorBidi"/>
              <w:noProof/>
              <w:color w:val="auto"/>
            </w:rPr>
          </w:pPr>
          <w:hyperlink w:anchor="_Toc205907815" w:history="1">
            <w:r w:rsidRPr="003476C6">
              <w:rPr>
                <w:rStyle w:val="Hyperlink"/>
                <w:rFonts w:cs="Times New Roman"/>
                <w:noProof/>
              </w:rPr>
              <w:t>Write up of Table 128</w:t>
            </w:r>
            <w:r>
              <w:rPr>
                <w:noProof/>
                <w:webHidden/>
              </w:rPr>
              <w:tab/>
            </w:r>
            <w:r>
              <w:rPr>
                <w:noProof/>
                <w:webHidden/>
              </w:rPr>
              <w:fldChar w:fldCharType="begin"/>
            </w:r>
            <w:r>
              <w:rPr>
                <w:noProof/>
                <w:webHidden/>
              </w:rPr>
              <w:instrText xml:space="preserve"> PAGEREF _Toc205907815 \h </w:instrText>
            </w:r>
            <w:r>
              <w:rPr>
                <w:noProof/>
                <w:webHidden/>
              </w:rPr>
            </w:r>
            <w:r>
              <w:rPr>
                <w:noProof/>
                <w:webHidden/>
              </w:rPr>
              <w:fldChar w:fldCharType="separate"/>
            </w:r>
            <w:r>
              <w:rPr>
                <w:noProof/>
                <w:webHidden/>
              </w:rPr>
              <w:t>143</w:t>
            </w:r>
            <w:r>
              <w:rPr>
                <w:noProof/>
                <w:webHidden/>
              </w:rPr>
              <w:fldChar w:fldCharType="end"/>
            </w:r>
          </w:hyperlink>
        </w:p>
        <w:p w14:paraId="79F0860A" w14:textId="2F7EAC70" w:rsidR="00D16A2E" w:rsidRDefault="00D16A2E">
          <w:pPr>
            <w:pStyle w:val="TOC1"/>
            <w:rPr>
              <w:rFonts w:asciiTheme="minorHAnsi" w:eastAsiaTheme="minorEastAsia" w:hAnsiTheme="minorHAnsi" w:cstheme="minorBidi"/>
              <w:noProof/>
              <w:color w:val="auto"/>
            </w:rPr>
          </w:pPr>
          <w:hyperlink w:anchor="_Toc205907816" w:history="1">
            <w:r w:rsidRPr="003476C6">
              <w:rPr>
                <w:rStyle w:val="Hyperlink"/>
                <w:rFonts w:cs="Times New Roman"/>
                <w:noProof/>
              </w:rPr>
              <w:t>Table 129: Overall Summary of Treatment-Emergent AEs –Safety Population</w:t>
            </w:r>
            <w:r>
              <w:rPr>
                <w:noProof/>
                <w:webHidden/>
              </w:rPr>
              <w:tab/>
            </w:r>
            <w:r>
              <w:rPr>
                <w:noProof/>
                <w:webHidden/>
              </w:rPr>
              <w:fldChar w:fldCharType="begin"/>
            </w:r>
            <w:r>
              <w:rPr>
                <w:noProof/>
                <w:webHidden/>
              </w:rPr>
              <w:instrText xml:space="preserve"> PAGEREF _Toc205907816 \h </w:instrText>
            </w:r>
            <w:r>
              <w:rPr>
                <w:noProof/>
                <w:webHidden/>
              </w:rPr>
            </w:r>
            <w:r>
              <w:rPr>
                <w:noProof/>
                <w:webHidden/>
              </w:rPr>
              <w:fldChar w:fldCharType="separate"/>
            </w:r>
            <w:r>
              <w:rPr>
                <w:noProof/>
                <w:webHidden/>
              </w:rPr>
              <w:t>144</w:t>
            </w:r>
            <w:r>
              <w:rPr>
                <w:noProof/>
                <w:webHidden/>
              </w:rPr>
              <w:fldChar w:fldCharType="end"/>
            </w:r>
          </w:hyperlink>
        </w:p>
        <w:p w14:paraId="1B532632" w14:textId="3ADCFDD4" w:rsidR="00D16A2E" w:rsidRDefault="00D16A2E">
          <w:pPr>
            <w:pStyle w:val="TOC2"/>
            <w:tabs>
              <w:tab w:val="right" w:leader="dot" w:pos="8898"/>
            </w:tabs>
            <w:rPr>
              <w:rFonts w:asciiTheme="minorHAnsi" w:eastAsiaTheme="minorEastAsia" w:hAnsiTheme="minorHAnsi" w:cstheme="minorBidi"/>
              <w:noProof/>
              <w:color w:val="auto"/>
            </w:rPr>
          </w:pPr>
          <w:hyperlink w:anchor="_Toc205907817" w:history="1">
            <w:r w:rsidRPr="003476C6">
              <w:rPr>
                <w:rStyle w:val="Hyperlink"/>
                <w:rFonts w:cs="Times New Roman"/>
                <w:noProof/>
              </w:rPr>
              <w:t>Write up of Table 129</w:t>
            </w:r>
            <w:r>
              <w:rPr>
                <w:noProof/>
                <w:webHidden/>
              </w:rPr>
              <w:tab/>
            </w:r>
            <w:r>
              <w:rPr>
                <w:noProof/>
                <w:webHidden/>
              </w:rPr>
              <w:fldChar w:fldCharType="begin"/>
            </w:r>
            <w:r>
              <w:rPr>
                <w:noProof/>
                <w:webHidden/>
              </w:rPr>
              <w:instrText xml:space="preserve"> PAGEREF _Toc205907817 \h </w:instrText>
            </w:r>
            <w:r>
              <w:rPr>
                <w:noProof/>
                <w:webHidden/>
              </w:rPr>
            </w:r>
            <w:r>
              <w:rPr>
                <w:noProof/>
                <w:webHidden/>
              </w:rPr>
              <w:fldChar w:fldCharType="separate"/>
            </w:r>
            <w:r>
              <w:rPr>
                <w:noProof/>
                <w:webHidden/>
              </w:rPr>
              <w:t>144</w:t>
            </w:r>
            <w:r>
              <w:rPr>
                <w:noProof/>
                <w:webHidden/>
              </w:rPr>
              <w:fldChar w:fldCharType="end"/>
            </w:r>
          </w:hyperlink>
        </w:p>
        <w:p w14:paraId="5FED09AE" w14:textId="40AB07F9" w:rsidR="00D16A2E" w:rsidRDefault="00D16A2E">
          <w:pPr>
            <w:pStyle w:val="TOC1"/>
            <w:rPr>
              <w:rFonts w:asciiTheme="minorHAnsi" w:eastAsiaTheme="minorEastAsia" w:hAnsiTheme="minorHAnsi" w:cstheme="minorBidi"/>
              <w:noProof/>
              <w:color w:val="auto"/>
            </w:rPr>
          </w:pPr>
          <w:hyperlink w:anchor="_Toc205907818" w:history="1">
            <w:r w:rsidRPr="003476C6">
              <w:rPr>
                <w:rStyle w:val="Hyperlink"/>
                <w:rFonts w:cs="Times New Roman"/>
                <w:noProof/>
              </w:rPr>
              <w:t>Table 130: Overall Summary of Treatment-Emergent AEs –Safety Population</w:t>
            </w:r>
            <w:r>
              <w:rPr>
                <w:noProof/>
                <w:webHidden/>
              </w:rPr>
              <w:tab/>
            </w:r>
            <w:r>
              <w:rPr>
                <w:noProof/>
                <w:webHidden/>
              </w:rPr>
              <w:fldChar w:fldCharType="begin"/>
            </w:r>
            <w:r>
              <w:rPr>
                <w:noProof/>
                <w:webHidden/>
              </w:rPr>
              <w:instrText xml:space="preserve"> PAGEREF _Toc205907818 \h </w:instrText>
            </w:r>
            <w:r>
              <w:rPr>
                <w:noProof/>
                <w:webHidden/>
              </w:rPr>
            </w:r>
            <w:r>
              <w:rPr>
                <w:noProof/>
                <w:webHidden/>
              </w:rPr>
              <w:fldChar w:fldCharType="separate"/>
            </w:r>
            <w:r>
              <w:rPr>
                <w:noProof/>
                <w:webHidden/>
              </w:rPr>
              <w:t>145</w:t>
            </w:r>
            <w:r>
              <w:rPr>
                <w:noProof/>
                <w:webHidden/>
              </w:rPr>
              <w:fldChar w:fldCharType="end"/>
            </w:r>
          </w:hyperlink>
        </w:p>
        <w:p w14:paraId="239936EC" w14:textId="7B2B77B9" w:rsidR="00D16A2E" w:rsidRDefault="00D16A2E">
          <w:pPr>
            <w:pStyle w:val="TOC2"/>
            <w:tabs>
              <w:tab w:val="right" w:leader="dot" w:pos="8898"/>
            </w:tabs>
            <w:rPr>
              <w:rFonts w:asciiTheme="minorHAnsi" w:eastAsiaTheme="minorEastAsia" w:hAnsiTheme="minorHAnsi" w:cstheme="minorBidi"/>
              <w:noProof/>
              <w:color w:val="auto"/>
            </w:rPr>
          </w:pPr>
          <w:hyperlink w:anchor="_Toc205907819" w:history="1">
            <w:r w:rsidRPr="003476C6">
              <w:rPr>
                <w:rStyle w:val="Hyperlink"/>
                <w:rFonts w:cs="Times New Roman"/>
                <w:noProof/>
              </w:rPr>
              <w:t>Write up of Table 130</w:t>
            </w:r>
            <w:r>
              <w:rPr>
                <w:noProof/>
                <w:webHidden/>
              </w:rPr>
              <w:tab/>
            </w:r>
            <w:r>
              <w:rPr>
                <w:noProof/>
                <w:webHidden/>
              </w:rPr>
              <w:fldChar w:fldCharType="begin"/>
            </w:r>
            <w:r>
              <w:rPr>
                <w:noProof/>
                <w:webHidden/>
              </w:rPr>
              <w:instrText xml:space="preserve"> PAGEREF _Toc205907819 \h </w:instrText>
            </w:r>
            <w:r>
              <w:rPr>
                <w:noProof/>
                <w:webHidden/>
              </w:rPr>
            </w:r>
            <w:r>
              <w:rPr>
                <w:noProof/>
                <w:webHidden/>
              </w:rPr>
              <w:fldChar w:fldCharType="separate"/>
            </w:r>
            <w:r>
              <w:rPr>
                <w:noProof/>
                <w:webHidden/>
              </w:rPr>
              <w:t>145</w:t>
            </w:r>
            <w:r>
              <w:rPr>
                <w:noProof/>
                <w:webHidden/>
              </w:rPr>
              <w:fldChar w:fldCharType="end"/>
            </w:r>
          </w:hyperlink>
        </w:p>
        <w:p w14:paraId="47DCC5FD" w14:textId="4D30958C" w:rsidR="00D16A2E" w:rsidRDefault="00D16A2E">
          <w:pPr>
            <w:pStyle w:val="TOC1"/>
            <w:rPr>
              <w:rFonts w:asciiTheme="minorHAnsi" w:eastAsiaTheme="minorEastAsia" w:hAnsiTheme="minorHAnsi" w:cstheme="minorBidi"/>
              <w:noProof/>
              <w:color w:val="auto"/>
            </w:rPr>
          </w:pPr>
          <w:hyperlink w:anchor="_Toc205907820" w:history="1">
            <w:r w:rsidRPr="003476C6">
              <w:rPr>
                <w:rStyle w:val="Hyperlink"/>
                <w:rFonts w:cs="Times New Roman"/>
                <w:noProof/>
              </w:rPr>
              <w:t>Table 131: Overall Summary of Treatment-Emergent AEs –Safety Population</w:t>
            </w:r>
            <w:r>
              <w:rPr>
                <w:noProof/>
                <w:webHidden/>
              </w:rPr>
              <w:tab/>
            </w:r>
            <w:r>
              <w:rPr>
                <w:noProof/>
                <w:webHidden/>
              </w:rPr>
              <w:fldChar w:fldCharType="begin"/>
            </w:r>
            <w:r>
              <w:rPr>
                <w:noProof/>
                <w:webHidden/>
              </w:rPr>
              <w:instrText xml:space="preserve"> PAGEREF _Toc205907820 \h </w:instrText>
            </w:r>
            <w:r>
              <w:rPr>
                <w:noProof/>
                <w:webHidden/>
              </w:rPr>
            </w:r>
            <w:r>
              <w:rPr>
                <w:noProof/>
                <w:webHidden/>
              </w:rPr>
              <w:fldChar w:fldCharType="separate"/>
            </w:r>
            <w:r>
              <w:rPr>
                <w:noProof/>
                <w:webHidden/>
              </w:rPr>
              <w:t>146</w:t>
            </w:r>
            <w:r>
              <w:rPr>
                <w:noProof/>
                <w:webHidden/>
              </w:rPr>
              <w:fldChar w:fldCharType="end"/>
            </w:r>
          </w:hyperlink>
        </w:p>
        <w:p w14:paraId="7BA454F8" w14:textId="3356C370" w:rsidR="00D16A2E" w:rsidRDefault="00D16A2E">
          <w:pPr>
            <w:pStyle w:val="TOC2"/>
            <w:tabs>
              <w:tab w:val="right" w:leader="dot" w:pos="8898"/>
            </w:tabs>
            <w:rPr>
              <w:rFonts w:asciiTheme="minorHAnsi" w:eastAsiaTheme="minorEastAsia" w:hAnsiTheme="minorHAnsi" w:cstheme="minorBidi"/>
              <w:noProof/>
              <w:color w:val="auto"/>
            </w:rPr>
          </w:pPr>
          <w:hyperlink w:anchor="_Toc205907821" w:history="1">
            <w:r w:rsidRPr="003476C6">
              <w:rPr>
                <w:rStyle w:val="Hyperlink"/>
                <w:rFonts w:cs="Times New Roman"/>
                <w:noProof/>
              </w:rPr>
              <w:t>Write up of Table 131</w:t>
            </w:r>
            <w:r>
              <w:rPr>
                <w:noProof/>
                <w:webHidden/>
              </w:rPr>
              <w:tab/>
            </w:r>
            <w:r>
              <w:rPr>
                <w:noProof/>
                <w:webHidden/>
              </w:rPr>
              <w:fldChar w:fldCharType="begin"/>
            </w:r>
            <w:r>
              <w:rPr>
                <w:noProof/>
                <w:webHidden/>
              </w:rPr>
              <w:instrText xml:space="preserve"> PAGEREF _Toc205907821 \h </w:instrText>
            </w:r>
            <w:r>
              <w:rPr>
                <w:noProof/>
                <w:webHidden/>
              </w:rPr>
            </w:r>
            <w:r>
              <w:rPr>
                <w:noProof/>
                <w:webHidden/>
              </w:rPr>
              <w:fldChar w:fldCharType="separate"/>
            </w:r>
            <w:r>
              <w:rPr>
                <w:noProof/>
                <w:webHidden/>
              </w:rPr>
              <w:t>146</w:t>
            </w:r>
            <w:r>
              <w:rPr>
                <w:noProof/>
                <w:webHidden/>
              </w:rPr>
              <w:fldChar w:fldCharType="end"/>
            </w:r>
          </w:hyperlink>
        </w:p>
        <w:p w14:paraId="6A5CBB08" w14:textId="0A8AFB50" w:rsidR="00D16A2E" w:rsidRDefault="00D16A2E">
          <w:pPr>
            <w:pStyle w:val="TOC1"/>
            <w:rPr>
              <w:rFonts w:asciiTheme="minorHAnsi" w:eastAsiaTheme="minorEastAsia" w:hAnsiTheme="minorHAnsi" w:cstheme="minorBidi"/>
              <w:noProof/>
              <w:color w:val="auto"/>
            </w:rPr>
          </w:pPr>
          <w:hyperlink w:anchor="_Toc205907822" w:history="1">
            <w:r w:rsidRPr="003476C6">
              <w:rPr>
                <w:rStyle w:val="Hyperlink"/>
                <w:rFonts w:cs="Times New Roman"/>
                <w:noProof/>
              </w:rPr>
              <w:t>Table 132: Overall Summary of Treatment-Emergent AEs –Safety Population</w:t>
            </w:r>
            <w:r>
              <w:rPr>
                <w:noProof/>
                <w:webHidden/>
              </w:rPr>
              <w:tab/>
            </w:r>
            <w:r>
              <w:rPr>
                <w:noProof/>
                <w:webHidden/>
              </w:rPr>
              <w:fldChar w:fldCharType="begin"/>
            </w:r>
            <w:r>
              <w:rPr>
                <w:noProof/>
                <w:webHidden/>
              </w:rPr>
              <w:instrText xml:space="preserve"> PAGEREF _Toc205907822 \h </w:instrText>
            </w:r>
            <w:r>
              <w:rPr>
                <w:noProof/>
                <w:webHidden/>
              </w:rPr>
            </w:r>
            <w:r>
              <w:rPr>
                <w:noProof/>
                <w:webHidden/>
              </w:rPr>
              <w:fldChar w:fldCharType="separate"/>
            </w:r>
            <w:r>
              <w:rPr>
                <w:noProof/>
                <w:webHidden/>
              </w:rPr>
              <w:t>147</w:t>
            </w:r>
            <w:r>
              <w:rPr>
                <w:noProof/>
                <w:webHidden/>
              </w:rPr>
              <w:fldChar w:fldCharType="end"/>
            </w:r>
          </w:hyperlink>
        </w:p>
        <w:p w14:paraId="02801560" w14:textId="657190F0" w:rsidR="00D16A2E" w:rsidRDefault="00D16A2E">
          <w:pPr>
            <w:pStyle w:val="TOC2"/>
            <w:tabs>
              <w:tab w:val="right" w:leader="dot" w:pos="8898"/>
            </w:tabs>
            <w:rPr>
              <w:rFonts w:asciiTheme="minorHAnsi" w:eastAsiaTheme="minorEastAsia" w:hAnsiTheme="minorHAnsi" w:cstheme="minorBidi"/>
              <w:noProof/>
              <w:color w:val="auto"/>
            </w:rPr>
          </w:pPr>
          <w:hyperlink w:anchor="_Toc205907823" w:history="1">
            <w:r w:rsidRPr="003476C6">
              <w:rPr>
                <w:rStyle w:val="Hyperlink"/>
                <w:rFonts w:cs="Times New Roman"/>
                <w:noProof/>
              </w:rPr>
              <w:t>Write up of Table 132</w:t>
            </w:r>
            <w:r>
              <w:rPr>
                <w:noProof/>
                <w:webHidden/>
              </w:rPr>
              <w:tab/>
            </w:r>
            <w:r>
              <w:rPr>
                <w:noProof/>
                <w:webHidden/>
              </w:rPr>
              <w:fldChar w:fldCharType="begin"/>
            </w:r>
            <w:r>
              <w:rPr>
                <w:noProof/>
                <w:webHidden/>
              </w:rPr>
              <w:instrText xml:space="preserve"> PAGEREF _Toc205907823 \h </w:instrText>
            </w:r>
            <w:r>
              <w:rPr>
                <w:noProof/>
                <w:webHidden/>
              </w:rPr>
            </w:r>
            <w:r>
              <w:rPr>
                <w:noProof/>
                <w:webHidden/>
              </w:rPr>
              <w:fldChar w:fldCharType="separate"/>
            </w:r>
            <w:r>
              <w:rPr>
                <w:noProof/>
                <w:webHidden/>
              </w:rPr>
              <w:t>147</w:t>
            </w:r>
            <w:r>
              <w:rPr>
                <w:noProof/>
                <w:webHidden/>
              </w:rPr>
              <w:fldChar w:fldCharType="end"/>
            </w:r>
          </w:hyperlink>
        </w:p>
        <w:p w14:paraId="06C0B3D5" w14:textId="1E41BD6C" w:rsidR="00D16A2E" w:rsidRDefault="00D16A2E">
          <w:pPr>
            <w:pStyle w:val="TOC1"/>
            <w:rPr>
              <w:rFonts w:asciiTheme="minorHAnsi" w:eastAsiaTheme="minorEastAsia" w:hAnsiTheme="minorHAnsi" w:cstheme="minorBidi"/>
              <w:noProof/>
              <w:color w:val="auto"/>
            </w:rPr>
          </w:pPr>
          <w:hyperlink w:anchor="_Toc205907824" w:history="1">
            <w:r w:rsidRPr="003476C6">
              <w:rPr>
                <w:rStyle w:val="Hyperlink"/>
                <w:rFonts w:cs="Times New Roman"/>
                <w:noProof/>
              </w:rPr>
              <w:t>Table 133: Overall Summary of Treatment-Emergent AEs –Safety Population</w:t>
            </w:r>
            <w:r>
              <w:rPr>
                <w:noProof/>
                <w:webHidden/>
              </w:rPr>
              <w:tab/>
            </w:r>
            <w:r>
              <w:rPr>
                <w:noProof/>
                <w:webHidden/>
              </w:rPr>
              <w:fldChar w:fldCharType="begin"/>
            </w:r>
            <w:r>
              <w:rPr>
                <w:noProof/>
                <w:webHidden/>
              </w:rPr>
              <w:instrText xml:space="preserve"> PAGEREF _Toc205907824 \h </w:instrText>
            </w:r>
            <w:r>
              <w:rPr>
                <w:noProof/>
                <w:webHidden/>
              </w:rPr>
            </w:r>
            <w:r>
              <w:rPr>
                <w:noProof/>
                <w:webHidden/>
              </w:rPr>
              <w:fldChar w:fldCharType="separate"/>
            </w:r>
            <w:r>
              <w:rPr>
                <w:noProof/>
                <w:webHidden/>
              </w:rPr>
              <w:t>148</w:t>
            </w:r>
            <w:r>
              <w:rPr>
                <w:noProof/>
                <w:webHidden/>
              </w:rPr>
              <w:fldChar w:fldCharType="end"/>
            </w:r>
          </w:hyperlink>
        </w:p>
        <w:p w14:paraId="29BFAF73" w14:textId="229290CD" w:rsidR="00D16A2E" w:rsidRDefault="00D16A2E">
          <w:pPr>
            <w:pStyle w:val="TOC2"/>
            <w:tabs>
              <w:tab w:val="right" w:leader="dot" w:pos="8898"/>
            </w:tabs>
            <w:rPr>
              <w:rFonts w:asciiTheme="minorHAnsi" w:eastAsiaTheme="minorEastAsia" w:hAnsiTheme="minorHAnsi" w:cstheme="minorBidi"/>
              <w:noProof/>
              <w:color w:val="auto"/>
            </w:rPr>
          </w:pPr>
          <w:hyperlink w:anchor="_Toc205907825" w:history="1">
            <w:r w:rsidRPr="003476C6">
              <w:rPr>
                <w:rStyle w:val="Hyperlink"/>
                <w:rFonts w:cs="Times New Roman"/>
                <w:noProof/>
              </w:rPr>
              <w:t>Write up of Table 133</w:t>
            </w:r>
            <w:r>
              <w:rPr>
                <w:noProof/>
                <w:webHidden/>
              </w:rPr>
              <w:tab/>
            </w:r>
            <w:r>
              <w:rPr>
                <w:noProof/>
                <w:webHidden/>
              </w:rPr>
              <w:fldChar w:fldCharType="begin"/>
            </w:r>
            <w:r>
              <w:rPr>
                <w:noProof/>
                <w:webHidden/>
              </w:rPr>
              <w:instrText xml:space="preserve"> PAGEREF _Toc205907825 \h </w:instrText>
            </w:r>
            <w:r>
              <w:rPr>
                <w:noProof/>
                <w:webHidden/>
              </w:rPr>
            </w:r>
            <w:r>
              <w:rPr>
                <w:noProof/>
                <w:webHidden/>
              </w:rPr>
              <w:fldChar w:fldCharType="separate"/>
            </w:r>
            <w:r>
              <w:rPr>
                <w:noProof/>
                <w:webHidden/>
              </w:rPr>
              <w:t>148</w:t>
            </w:r>
            <w:r>
              <w:rPr>
                <w:noProof/>
                <w:webHidden/>
              </w:rPr>
              <w:fldChar w:fldCharType="end"/>
            </w:r>
          </w:hyperlink>
        </w:p>
        <w:p w14:paraId="39BA9AAC" w14:textId="4C9A0467" w:rsidR="00D16A2E" w:rsidRDefault="00D16A2E">
          <w:pPr>
            <w:pStyle w:val="TOC1"/>
            <w:rPr>
              <w:rFonts w:asciiTheme="minorHAnsi" w:eastAsiaTheme="minorEastAsia" w:hAnsiTheme="minorHAnsi" w:cstheme="minorBidi"/>
              <w:noProof/>
              <w:color w:val="auto"/>
            </w:rPr>
          </w:pPr>
          <w:hyperlink w:anchor="_Toc205907826" w:history="1">
            <w:r w:rsidRPr="003476C6">
              <w:rPr>
                <w:rStyle w:val="Hyperlink"/>
                <w:rFonts w:cs="Times New Roman"/>
                <w:noProof/>
              </w:rPr>
              <w:t>Table 134: Overall Summary of Treatment-Emergent AEs –Safety Population</w:t>
            </w:r>
            <w:r>
              <w:rPr>
                <w:noProof/>
                <w:webHidden/>
              </w:rPr>
              <w:tab/>
            </w:r>
            <w:r>
              <w:rPr>
                <w:noProof/>
                <w:webHidden/>
              </w:rPr>
              <w:fldChar w:fldCharType="begin"/>
            </w:r>
            <w:r>
              <w:rPr>
                <w:noProof/>
                <w:webHidden/>
              </w:rPr>
              <w:instrText xml:space="preserve"> PAGEREF _Toc205907826 \h </w:instrText>
            </w:r>
            <w:r>
              <w:rPr>
                <w:noProof/>
                <w:webHidden/>
              </w:rPr>
            </w:r>
            <w:r>
              <w:rPr>
                <w:noProof/>
                <w:webHidden/>
              </w:rPr>
              <w:fldChar w:fldCharType="separate"/>
            </w:r>
            <w:r>
              <w:rPr>
                <w:noProof/>
                <w:webHidden/>
              </w:rPr>
              <w:t>149</w:t>
            </w:r>
            <w:r>
              <w:rPr>
                <w:noProof/>
                <w:webHidden/>
              </w:rPr>
              <w:fldChar w:fldCharType="end"/>
            </w:r>
          </w:hyperlink>
        </w:p>
        <w:p w14:paraId="46CC8326" w14:textId="3196D109" w:rsidR="00D16A2E" w:rsidRDefault="00D16A2E">
          <w:pPr>
            <w:pStyle w:val="TOC2"/>
            <w:tabs>
              <w:tab w:val="right" w:leader="dot" w:pos="8898"/>
            </w:tabs>
            <w:rPr>
              <w:rFonts w:asciiTheme="minorHAnsi" w:eastAsiaTheme="minorEastAsia" w:hAnsiTheme="minorHAnsi" w:cstheme="minorBidi"/>
              <w:noProof/>
              <w:color w:val="auto"/>
            </w:rPr>
          </w:pPr>
          <w:hyperlink w:anchor="_Toc205907827" w:history="1">
            <w:r w:rsidRPr="003476C6">
              <w:rPr>
                <w:rStyle w:val="Hyperlink"/>
                <w:rFonts w:cs="Times New Roman"/>
                <w:noProof/>
              </w:rPr>
              <w:t>Write up of Table 134</w:t>
            </w:r>
            <w:r>
              <w:rPr>
                <w:noProof/>
                <w:webHidden/>
              </w:rPr>
              <w:tab/>
            </w:r>
            <w:r>
              <w:rPr>
                <w:noProof/>
                <w:webHidden/>
              </w:rPr>
              <w:fldChar w:fldCharType="begin"/>
            </w:r>
            <w:r>
              <w:rPr>
                <w:noProof/>
                <w:webHidden/>
              </w:rPr>
              <w:instrText xml:space="preserve"> PAGEREF _Toc205907827 \h </w:instrText>
            </w:r>
            <w:r>
              <w:rPr>
                <w:noProof/>
                <w:webHidden/>
              </w:rPr>
            </w:r>
            <w:r>
              <w:rPr>
                <w:noProof/>
                <w:webHidden/>
              </w:rPr>
              <w:fldChar w:fldCharType="separate"/>
            </w:r>
            <w:r>
              <w:rPr>
                <w:noProof/>
                <w:webHidden/>
              </w:rPr>
              <w:t>149</w:t>
            </w:r>
            <w:r>
              <w:rPr>
                <w:noProof/>
                <w:webHidden/>
              </w:rPr>
              <w:fldChar w:fldCharType="end"/>
            </w:r>
          </w:hyperlink>
        </w:p>
        <w:p w14:paraId="2ED0360D" w14:textId="44B660C8" w:rsidR="00D16A2E" w:rsidRDefault="00D16A2E">
          <w:pPr>
            <w:pStyle w:val="TOC1"/>
            <w:rPr>
              <w:rFonts w:asciiTheme="minorHAnsi" w:eastAsiaTheme="minorEastAsia" w:hAnsiTheme="minorHAnsi" w:cstheme="minorBidi"/>
              <w:noProof/>
              <w:color w:val="auto"/>
            </w:rPr>
          </w:pPr>
          <w:hyperlink w:anchor="_Toc205907828" w:history="1">
            <w:r w:rsidRPr="003476C6">
              <w:rPr>
                <w:rStyle w:val="Hyperlink"/>
                <w:rFonts w:cs="Times New Roman"/>
                <w:noProof/>
              </w:rPr>
              <w:t>Table 135: Overall Summary of Treatment-Emergent AEs –Safety Population</w:t>
            </w:r>
            <w:r>
              <w:rPr>
                <w:noProof/>
                <w:webHidden/>
              </w:rPr>
              <w:tab/>
            </w:r>
            <w:r>
              <w:rPr>
                <w:noProof/>
                <w:webHidden/>
              </w:rPr>
              <w:fldChar w:fldCharType="begin"/>
            </w:r>
            <w:r>
              <w:rPr>
                <w:noProof/>
                <w:webHidden/>
              </w:rPr>
              <w:instrText xml:space="preserve"> PAGEREF _Toc205907828 \h </w:instrText>
            </w:r>
            <w:r>
              <w:rPr>
                <w:noProof/>
                <w:webHidden/>
              </w:rPr>
            </w:r>
            <w:r>
              <w:rPr>
                <w:noProof/>
                <w:webHidden/>
              </w:rPr>
              <w:fldChar w:fldCharType="separate"/>
            </w:r>
            <w:r>
              <w:rPr>
                <w:noProof/>
                <w:webHidden/>
              </w:rPr>
              <w:t>150</w:t>
            </w:r>
            <w:r>
              <w:rPr>
                <w:noProof/>
                <w:webHidden/>
              </w:rPr>
              <w:fldChar w:fldCharType="end"/>
            </w:r>
          </w:hyperlink>
        </w:p>
        <w:p w14:paraId="04B6641F" w14:textId="3D1E1070" w:rsidR="00D16A2E" w:rsidRDefault="00D16A2E">
          <w:pPr>
            <w:pStyle w:val="TOC2"/>
            <w:tabs>
              <w:tab w:val="right" w:leader="dot" w:pos="8898"/>
            </w:tabs>
            <w:rPr>
              <w:rFonts w:asciiTheme="minorHAnsi" w:eastAsiaTheme="minorEastAsia" w:hAnsiTheme="minorHAnsi" w:cstheme="minorBidi"/>
              <w:noProof/>
              <w:color w:val="auto"/>
            </w:rPr>
          </w:pPr>
          <w:hyperlink w:anchor="_Toc205907829" w:history="1">
            <w:r w:rsidRPr="003476C6">
              <w:rPr>
                <w:rStyle w:val="Hyperlink"/>
                <w:rFonts w:cs="Times New Roman"/>
                <w:noProof/>
              </w:rPr>
              <w:t>Write up of Table 135</w:t>
            </w:r>
            <w:r>
              <w:rPr>
                <w:noProof/>
                <w:webHidden/>
              </w:rPr>
              <w:tab/>
            </w:r>
            <w:r>
              <w:rPr>
                <w:noProof/>
                <w:webHidden/>
              </w:rPr>
              <w:fldChar w:fldCharType="begin"/>
            </w:r>
            <w:r>
              <w:rPr>
                <w:noProof/>
                <w:webHidden/>
              </w:rPr>
              <w:instrText xml:space="preserve"> PAGEREF _Toc205907829 \h </w:instrText>
            </w:r>
            <w:r>
              <w:rPr>
                <w:noProof/>
                <w:webHidden/>
              </w:rPr>
            </w:r>
            <w:r>
              <w:rPr>
                <w:noProof/>
                <w:webHidden/>
              </w:rPr>
              <w:fldChar w:fldCharType="separate"/>
            </w:r>
            <w:r>
              <w:rPr>
                <w:noProof/>
                <w:webHidden/>
              </w:rPr>
              <w:t>150</w:t>
            </w:r>
            <w:r>
              <w:rPr>
                <w:noProof/>
                <w:webHidden/>
              </w:rPr>
              <w:fldChar w:fldCharType="end"/>
            </w:r>
          </w:hyperlink>
        </w:p>
        <w:p w14:paraId="642BB31B" w14:textId="3C2C0841" w:rsidR="00D16A2E" w:rsidRDefault="00D16A2E">
          <w:pPr>
            <w:pStyle w:val="TOC1"/>
            <w:rPr>
              <w:rFonts w:asciiTheme="minorHAnsi" w:eastAsiaTheme="minorEastAsia" w:hAnsiTheme="minorHAnsi" w:cstheme="minorBidi"/>
              <w:noProof/>
              <w:color w:val="auto"/>
            </w:rPr>
          </w:pPr>
          <w:hyperlink w:anchor="_Toc205907830" w:history="1">
            <w:r w:rsidRPr="003476C6">
              <w:rPr>
                <w:rStyle w:val="Hyperlink"/>
                <w:rFonts w:cs="Times New Roman"/>
                <w:noProof/>
              </w:rPr>
              <w:t>Table 136: Overall Summary of Treatment-Emergent AEs –Safety Population</w:t>
            </w:r>
            <w:r>
              <w:rPr>
                <w:noProof/>
                <w:webHidden/>
              </w:rPr>
              <w:tab/>
            </w:r>
            <w:r>
              <w:rPr>
                <w:noProof/>
                <w:webHidden/>
              </w:rPr>
              <w:fldChar w:fldCharType="begin"/>
            </w:r>
            <w:r>
              <w:rPr>
                <w:noProof/>
                <w:webHidden/>
              </w:rPr>
              <w:instrText xml:space="preserve"> PAGEREF _Toc205907830 \h </w:instrText>
            </w:r>
            <w:r>
              <w:rPr>
                <w:noProof/>
                <w:webHidden/>
              </w:rPr>
            </w:r>
            <w:r>
              <w:rPr>
                <w:noProof/>
                <w:webHidden/>
              </w:rPr>
              <w:fldChar w:fldCharType="separate"/>
            </w:r>
            <w:r>
              <w:rPr>
                <w:noProof/>
                <w:webHidden/>
              </w:rPr>
              <w:t>151</w:t>
            </w:r>
            <w:r>
              <w:rPr>
                <w:noProof/>
                <w:webHidden/>
              </w:rPr>
              <w:fldChar w:fldCharType="end"/>
            </w:r>
          </w:hyperlink>
        </w:p>
        <w:p w14:paraId="7B82F556" w14:textId="5F72FDBE" w:rsidR="00D16A2E" w:rsidRDefault="00D16A2E">
          <w:pPr>
            <w:pStyle w:val="TOC2"/>
            <w:tabs>
              <w:tab w:val="right" w:leader="dot" w:pos="8898"/>
            </w:tabs>
            <w:rPr>
              <w:rFonts w:asciiTheme="minorHAnsi" w:eastAsiaTheme="minorEastAsia" w:hAnsiTheme="minorHAnsi" w:cstheme="minorBidi"/>
              <w:noProof/>
              <w:color w:val="auto"/>
            </w:rPr>
          </w:pPr>
          <w:hyperlink w:anchor="_Toc205907831" w:history="1">
            <w:r w:rsidRPr="003476C6">
              <w:rPr>
                <w:rStyle w:val="Hyperlink"/>
                <w:rFonts w:cs="Times New Roman"/>
                <w:noProof/>
              </w:rPr>
              <w:t>Write up of Table 136</w:t>
            </w:r>
            <w:r>
              <w:rPr>
                <w:noProof/>
                <w:webHidden/>
              </w:rPr>
              <w:tab/>
            </w:r>
            <w:r>
              <w:rPr>
                <w:noProof/>
                <w:webHidden/>
              </w:rPr>
              <w:fldChar w:fldCharType="begin"/>
            </w:r>
            <w:r>
              <w:rPr>
                <w:noProof/>
                <w:webHidden/>
              </w:rPr>
              <w:instrText xml:space="preserve"> PAGEREF _Toc205907831 \h </w:instrText>
            </w:r>
            <w:r>
              <w:rPr>
                <w:noProof/>
                <w:webHidden/>
              </w:rPr>
            </w:r>
            <w:r>
              <w:rPr>
                <w:noProof/>
                <w:webHidden/>
              </w:rPr>
              <w:fldChar w:fldCharType="separate"/>
            </w:r>
            <w:r>
              <w:rPr>
                <w:noProof/>
                <w:webHidden/>
              </w:rPr>
              <w:t>151</w:t>
            </w:r>
            <w:r>
              <w:rPr>
                <w:noProof/>
                <w:webHidden/>
              </w:rPr>
              <w:fldChar w:fldCharType="end"/>
            </w:r>
          </w:hyperlink>
        </w:p>
        <w:p w14:paraId="6A0ADEF9" w14:textId="0A823D86" w:rsidR="00D16A2E" w:rsidRDefault="00D16A2E">
          <w:pPr>
            <w:pStyle w:val="TOC1"/>
            <w:rPr>
              <w:rFonts w:asciiTheme="minorHAnsi" w:eastAsiaTheme="minorEastAsia" w:hAnsiTheme="minorHAnsi" w:cstheme="minorBidi"/>
              <w:noProof/>
              <w:color w:val="auto"/>
            </w:rPr>
          </w:pPr>
          <w:hyperlink w:anchor="_Toc205907832" w:history="1">
            <w:r w:rsidRPr="003476C6">
              <w:rPr>
                <w:rStyle w:val="Hyperlink"/>
                <w:rFonts w:cs="Times New Roman"/>
                <w:noProof/>
              </w:rPr>
              <w:t>Table 137: Overall Summary of Treatment-Emergent AEs –Safety Population</w:t>
            </w:r>
            <w:r>
              <w:rPr>
                <w:noProof/>
                <w:webHidden/>
              </w:rPr>
              <w:tab/>
            </w:r>
            <w:r>
              <w:rPr>
                <w:noProof/>
                <w:webHidden/>
              </w:rPr>
              <w:fldChar w:fldCharType="begin"/>
            </w:r>
            <w:r>
              <w:rPr>
                <w:noProof/>
                <w:webHidden/>
              </w:rPr>
              <w:instrText xml:space="preserve"> PAGEREF _Toc205907832 \h </w:instrText>
            </w:r>
            <w:r>
              <w:rPr>
                <w:noProof/>
                <w:webHidden/>
              </w:rPr>
            </w:r>
            <w:r>
              <w:rPr>
                <w:noProof/>
                <w:webHidden/>
              </w:rPr>
              <w:fldChar w:fldCharType="separate"/>
            </w:r>
            <w:r>
              <w:rPr>
                <w:noProof/>
                <w:webHidden/>
              </w:rPr>
              <w:t>152</w:t>
            </w:r>
            <w:r>
              <w:rPr>
                <w:noProof/>
                <w:webHidden/>
              </w:rPr>
              <w:fldChar w:fldCharType="end"/>
            </w:r>
          </w:hyperlink>
        </w:p>
        <w:p w14:paraId="3E18E4AD" w14:textId="1B6BD658" w:rsidR="00D16A2E" w:rsidRDefault="00D16A2E">
          <w:pPr>
            <w:pStyle w:val="TOC2"/>
            <w:tabs>
              <w:tab w:val="right" w:leader="dot" w:pos="8898"/>
            </w:tabs>
            <w:rPr>
              <w:rFonts w:asciiTheme="minorHAnsi" w:eastAsiaTheme="minorEastAsia" w:hAnsiTheme="minorHAnsi" w:cstheme="minorBidi"/>
              <w:noProof/>
              <w:color w:val="auto"/>
            </w:rPr>
          </w:pPr>
          <w:hyperlink w:anchor="_Toc205907833" w:history="1">
            <w:r w:rsidRPr="003476C6">
              <w:rPr>
                <w:rStyle w:val="Hyperlink"/>
                <w:rFonts w:cs="Times New Roman"/>
                <w:noProof/>
              </w:rPr>
              <w:t>Write up of Table 137</w:t>
            </w:r>
            <w:r>
              <w:rPr>
                <w:noProof/>
                <w:webHidden/>
              </w:rPr>
              <w:tab/>
            </w:r>
            <w:r>
              <w:rPr>
                <w:noProof/>
                <w:webHidden/>
              </w:rPr>
              <w:fldChar w:fldCharType="begin"/>
            </w:r>
            <w:r>
              <w:rPr>
                <w:noProof/>
                <w:webHidden/>
              </w:rPr>
              <w:instrText xml:space="preserve"> PAGEREF _Toc205907833 \h </w:instrText>
            </w:r>
            <w:r>
              <w:rPr>
                <w:noProof/>
                <w:webHidden/>
              </w:rPr>
            </w:r>
            <w:r>
              <w:rPr>
                <w:noProof/>
                <w:webHidden/>
              </w:rPr>
              <w:fldChar w:fldCharType="separate"/>
            </w:r>
            <w:r>
              <w:rPr>
                <w:noProof/>
                <w:webHidden/>
              </w:rPr>
              <w:t>152</w:t>
            </w:r>
            <w:r>
              <w:rPr>
                <w:noProof/>
                <w:webHidden/>
              </w:rPr>
              <w:fldChar w:fldCharType="end"/>
            </w:r>
          </w:hyperlink>
        </w:p>
        <w:p w14:paraId="5C09A21A" w14:textId="01AA146F" w:rsidR="00D16A2E" w:rsidRDefault="00D16A2E">
          <w:pPr>
            <w:pStyle w:val="TOC1"/>
            <w:rPr>
              <w:rFonts w:asciiTheme="minorHAnsi" w:eastAsiaTheme="minorEastAsia" w:hAnsiTheme="minorHAnsi" w:cstheme="minorBidi"/>
              <w:noProof/>
              <w:color w:val="auto"/>
            </w:rPr>
          </w:pPr>
          <w:hyperlink w:anchor="_Toc205907834" w:history="1">
            <w:r w:rsidRPr="003476C6">
              <w:rPr>
                <w:rStyle w:val="Hyperlink"/>
                <w:rFonts w:cs="Times New Roman"/>
                <w:noProof/>
              </w:rPr>
              <w:t>Table 138: Overall Summary of Treatment-Emergent AEs –Safety Population</w:t>
            </w:r>
            <w:r>
              <w:rPr>
                <w:noProof/>
                <w:webHidden/>
              </w:rPr>
              <w:tab/>
            </w:r>
            <w:r>
              <w:rPr>
                <w:noProof/>
                <w:webHidden/>
              </w:rPr>
              <w:fldChar w:fldCharType="begin"/>
            </w:r>
            <w:r>
              <w:rPr>
                <w:noProof/>
                <w:webHidden/>
              </w:rPr>
              <w:instrText xml:space="preserve"> PAGEREF _Toc205907834 \h </w:instrText>
            </w:r>
            <w:r>
              <w:rPr>
                <w:noProof/>
                <w:webHidden/>
              </w:rPr>
            </w:r>
            <w:r>
              <w:rPr>
                <w:noProof/>
                <w:webHidden/>
              </w:rPr>
              <w:fldChar w:fldCharType="separate"/>
            </w:r>
            <w:r>
              <w:rPr>
                <w:noProof/>
                <w:webHidden/>
              </w:rPr>
              <w:t>153</w:t>
            </w:r>
            <w:r>
              <w:rPr>
                <w:noProof/>
                <w:webHidden/>
              </w:rPr>
              <w:fldChar w:fldCharType="end"/>
            </w:r>
          </w:hyperlink>
        </w:p>
        <w:p w14:paraId="789CB6CE" w14:textId="55AEBBF6" w:rsidR="00D16A2E" w:rsidRDefault="00D16A2E">
          <w:pPr>
            <w:pStyle w:val="TOC2"/>
            <w:tabs>
              <w:tab w:val="right" w:leader="dot" w:pos="8898"/>
            </w:tabs>
            <w:rPr>
              <w:rFonts w:asciiTheme="minorHAnsi" w:eastAsiaTheme="minorEastAsia" w:hAnsiTheme="minorHAnsi" w:cstheme="minorBidi"/>
              <w:noProof/>
              <w:color w:val="auto"/>
            </w:rPr>
          </w:pPr>
          <w:hyperlink w:anchor="_Toc205907835" w:history="1">
            <w:r w:rsidRPr="003476C6">
              <w:rPr>
                <w:rStyle w:val="Hyperlink"/>
                <w:rFonts w:cs="Times New Roman"/>
                <w:noProof/>
              </w:rPr>
              <w:t>Write up of Table 138</w:t>
            </w:r>
            <w:r>
              <w:rPr>
                <w:noProof/>
                <w:webHidden/>
              </w:rPr>
              <w:tab/>
            </w:r>
            <w:r>
              <w:rPr>
                <w:noProof/>
                <w:webHidden/>
              </w:rPr>
              <w:fldChar w:fldCharType="begin"/>
            </w:r>
            <w:r>
              <w:rPr>
                <w:noProof/>
                <w:webHidden/>
              </w:rPr>
              <w:instrText xml:space="preserve"> PAGEREF _Toc205907835 \h </w:instrText>
            </w:r>
            <w:r>
              <w:rPr>
                <w:noProof/>
                <w:webHidden/>
              </w:rPr>
            </w:r>
            <w:r>
              <w:rPr>
                <w:noProof/>
                <w:webHidden/>
              </w:rPr>
              <w:fldChar w:fldCharType="separate"/>
            </w:r>
            <w:r>
              <w:rPr>
                <w:noProof/>
                <w:webHidden/>
              </w:rPr>
              <w:t>153</w:t>
            </w:r>
            <w:r>
              <w:rPr>
                <w:noProof/>
                <w:webHidden/>
              </w:rPr>
              <w:fldChar w:fldCharType="end"/>
            </w:r>
          </w:hyperlink>
        </w:p>
        <w:p w14:paraId="2F1DE43D" w14:textId="7A769C3F" w:rsidR="00D16A2E" w:rsidRDefault="00D16A2E">
          <w:pPr>
            <w:pStyle w:val="TOC1"/>
            <w:rPr>
              <w:rFonts w:asciiTheme="minorHAnsi" w:eastAsiaTheme="minorEastAsia" w:hAnsiTheme="minorHAnsi" w:cstheme="minorBidi"/>
              <w:noProof/>
              <w:color w:val="auto"/>
            </w:rPr>
          </w:pPr>
          <w:hyperlink w:anchor="_Toc205907836" w:history="1">
            <w:r w:rsidRPr="003476C6">
              <w:rPr>
                <w:rStyle w:val="Hyperlink"/>
                <w:rFonts w:cs="Times New Roman"/>
                <w:noProof/>
              </w:rPr>
              <w:t>Table 139: Overall Summary of Treatment-Emergent AEs –Safety Population</w:t>
            </w:r>
            <w:r>
              <w:rPr>
                <w:noProof/>
                <w:webHidden/>
              </w:rPr>
              <w:tab/>
            </w:r>
            <w:r>
              <w:rPr>
                <w:noProof/>
                <w:webHidden/>
              </w:rPr>
              <w:fldChar w:fldCharType="begin"/>
            </w:r>
            <w:r>
              <w:rPr>
                <w:noProof/>
                <w:webHidden/>
              </w:rPr>
              <w:instrText xml:space="preserve"> PAGEREF _Toc205907836 \h </w:instrText>
            </w:r>
            <w:r>
              <w:rPr>
                <w:noProof/>
                <w:webHidden/>
              </w:rPr>
            </w:r>
            <w:r>
              <w:rPr>
                <w:noProof/>
                <w:webHidden/>
              </w:rPr>
              <w:fldChar w:fldCharType="separate"/>
            </w:r>
            <w:r>
              <w:rPr>
                <w:noProof/>
                <w:webHidden/>
              </w:rPr>
              <w:t>154</w:t>
            </w:r>
            <w:r>
              <w:rPr>
                <w:noProof/>
                <w:webHidden/>
              </w:rPr>
              <w:fldChar w:fldCharType="end"/>
            </w:r>
          </w:hyperlink>
        </w:p>
        <w:p w14:paraId="28C9C51D" w14:textId="27E05614" w:rsidR="00D16A2E" w:rsidRDefault="00D16A2E">
          <w:pPr>
            <w:pStyle w:val="TOC2"/>
            <w:tabs>
              <w:tab w:val="right" w:leader="dot" w:pos="8898"/>
            </w:tabs>
            <w:rPr>
              <w:rFonts w:asciiTheme="minorHAnsi" w:eastAsiaTheme="minorEastAsia" w:hAnsiTheme="minorHAnsi" w:cstheme="minorBidi"/>
              <w:noProof/>
              <w:color w:val="auto"/>
            </w:rPr>
          </w:pPr>
          <w:hyperlink w:anchor="_Toc205907837" w:history="1">
            <w:r w:rsidRPr="003476C6">
              <w:rPr>
                <w:rStyle w:val="Hyperlink"/>
                <w:rFonts w:cs="Times New Roman"/>
                <w:noProof/>
              </w:rPr>
              <w:t>Write up of Table 139</w:t>
            </w:r>
            <w:r>
              <w:rPr>
                <w:noProof/>
                <w:webHidden/>
              </w:rPr>
              <w:tab/>
            </w:r>
            <w:r>
              <w:rPr>
                <w:noProof/>
                <w:webHidden/>
              </w:rPr>
              <w:fldChar w:fldCharType="begin"/>
            </w:r>
            <w:r>
              <w:rPr>
                <w:noProof/>
                <w:webHidden/>
              </w:rPr>
              <w:instrText xml:space="preserve"> PAGEREF _Toc205907837 \h </w:instrText>
            </w:r>
            <w:r>
              <w:rPr>
                <w:noProof/>
                <w:webHidden/>
              </w:rPr>
            </w:r>
            <w:r>
              <w:rPr>
                <w:noProof/>
                <w:webHidden/>
              </w:rPr>
              <w:fldChar w:fldCharType="separate"/>
            </w:r>
            <w:r>
              <w:rPr>
                <w:noProof/>
                <w:webHidden/>
              </w:rPr>
              <w:t>154</w:t>
            </w:r>
            <w:r>
              <w:rPr>
                <w:noProof/>
                <w:webHidden/>
              </w:rPr>
              <w:fldChar w:fldCharType="end"/>
            </w:r>
          </w:hyperlink>
        </w:p>
        <w:p w14:paraId="5F9BB1EA" w14:textId="5EFECA30" w:rsidR="00D16A2E" w:rsidRDefault="00D16A2E">
          <w:pPr>
            <w:pStyle w:val="TOC1"/>
            <w:rPr>
              <w:rFonts w:asciiTheme="minorHAnsi" w:eastAsiaTheme="minorEastAsia" w:hAnsiTheme="minorHAnsi" w:cstheme="minorBidi"/>
              <w:noProof/>
              <w:color w:val="auto"/>
            </w:rPr>
          </w:pPr>
          <w:hyperlink w:anchor="_Toc205907838" w:history="1">
            <w:r w:rsidRPr="003476C6">
              <w:rPr>
                <w:rStyle w:val="Hyperlink"/>
                <w:rFonts w:cs="Times New Roman"/>
                <w:noProof/>
              </w:rPr>
              <w:t>Table 140: Overall Summary of Treatment-Emergent AEs –Safety Population</w:t>
            </w:r>
            <w:r>
              <w:rPr>
                <w:noProof/>
                <w:webHidden/>
              </w:rPr>
              <w:tab/>
            </w:r>
            <w:r>
              <w:rPr>
                <w:noProof/>
                <w:webHidden/>
              </w:rPr>
              <w:fldChar w:fldCharType="begin"/>
            </w:r>
            <w:r>
              <w:rPr>
                <w:noProof/>
                <w:webHidden/>
              </w:rPr>
              <w:instrText xml:space="preserve"> PAGEREF _Toc205907838 \h </w:instrText>
            </w:r>
            <w:r>
              <w:rPr>
                <w:noProof/>
                <w:webHidden/>
              </w:rPr>
            </w:r>
            <w:r>
              <w:rPr>
                <w:noProof/>
                <w:webHidden/>
              </w:rPr>
              <w:fldChar w:fldCharType="separate"/>
            </w:r>
            <w:r>
              <w:rPr>
                <w:noProof/>
                <w:webHidden/>
              </w:rPr>
              <w:t>155</w:t>
            </w:r>
            <w:r>
              <w:rPr>
                <w:noProof/>
                <w:webHidden/>
              </w:rPr>
              <w:fldChar w:fldCharType="end"/>
            </w:r>
          </w:hyperlink>
        </w:p>
        <w:p w14:paraId="730549AD" w14:textId="1DCA2CC9" w:rsidR="00D16A2E" w:rsidRDefault="00D16A2E">
          <w:pPr>
            <w:pStyle w:val="TOC2"/>
            <w:tabs>
              <w:tab w:val="right" w:leader="dot" w:pos="8898"/>
            </w:tabs>
            <w:rPr>
              <w:rFonts w:asciiTheme="minorHAnsi" w:eastAsiaTheme="minorEastAsia" w:hAnsiTheme="minorHAnsi" w:cstheme="minorBidi"/>
              <w:noProof/>
              <w:color w:val="auto"/>
            </w:rPr>
          </w:pPr>
          <w:hyperlink w:anchor="_Toc205907839" w:history="1">
            <w:r w:rsidRPr="003476C6">
              <w:rPr>
                <w:rStyle w:val="Hyperlink"/>
                <w:rFonts w:cs="Times New Roman"/>
                <w:noProof/>
              </w:rPr>
              <w:t>Write up of Table 140</w:t>
            </w:r>
            <w:r>
              <w:rPr>
                <w:noProof/>
                <w:webHidden/>
              </w:rPr>
              <w:tab/>
            </w:r>
            <w:r>
              <w:rPr>
                <w:noProof/>
                <w:webHidden/>
              </w:rPr>
              <w:fldChar w:fldCharType="begin"/>
            </w:r>
            <w:r>
              <w:rPr>
                <w:noProof/>
                <w:webHidden/>
              </w:rPr>
              <w:instrText xml:space="preserve"> PAGEREF _Toc205907839 \h </w:instrText>
            </w:r>
            <w:r>
              <w:rPr>
                <w:noProof/>
                <w:webHidden/>
              </w:rPr>
            </w:r>
            <w:r>
              <w:rPr>
                <w:noProof/>
                <w:webHidden/>
              </w:rPr>
              <w:fldChar w:fldCharType="separate"/>
            </w:r>
            <w:r>
              <w:rPr>
                <w:noProof/>
                <w:webHidden/>
              </w:rPr>
              <w:t>155</w:t>
            </w:r>
            <w:r>
              <w:rPr>
                <w:noProof/>
                <w:webHidden/>
              </w:rPr>
              <w:fldChar w:fldCharType="end"/>
            </w:r>
          </w:hyperlink>
        </w:p>
        <w:p w14:paraId="2CE872BA" w14:textId="6B0FA0D8" w:rsidR="00D16A2E" w:rsidRDefault="00D16A2E">
          <w:pPr>
            <w:pStyle w:val="TOC1"/>
            <w:rPr>
              <w:rFonts w:asciiTheme="minorHAnsi" w:eastAsiaTheme="minorEastAsia" w:hAnsiTheme="minorHAnsi" w:cstheme="minorBidi"/>
              <w:noProof/>
              <w:color w:val="auto"/>
            </w:rPr>
          </w:pPr>
          <w:hyperlink w:anchor="_Toc205907840" w:history="1">
            <w:r w:rsidRPr="003476C6">
              <w:rPr>
                <w:rStyle w:val="Hyperlink"/>
                <w:rFonts w:cs="Times New Roman"/>
                <w:noProof/>
              </w:rPr>
              <w:t>Table 141: Overall Summary of Treatment-Emergent AEs –Safety Population</w:t>
            </w:r>
            <w:r>
              <w:rPr>
                <w:noProof/>
                <w:webHidden/>
              </w:rPr>
              <w:tab/>
            </w:r>
            <w:r>
              <w:rPr>
                <w:noProof/>
                <w:webHidden/>
              </w:rPr>
              <w:fldChar w:fldCharType="begin"/>
            </w:r>
            <w:r>
              <w:rPr>
                <w:noProof/>
                <w:webHidden/>
              </w:rPr>
              <w:instrText xml:space="preserve"> PAGEREF _Toc205907840 \h </w:instrText>
            </w:r>
            <w:r>
              <w:rPr>
                <w:noProof/>
                <w:webHidden/>
              </w:rPr>
            </w:r>
            <w:r>
              <w:rPr>
                <w:noProof/>
                <w:webHidden/>
              </w:rPr>
              <w:fldChar w:fldCharType="separate"/>
            </w:r>
            <w:r>
              <w:rPr>
                <w:noProof/>
                <w:webHidden/>
              </w:rPr>
              <w:t>156</w:t>
            </w:r>
            <w:r>
              <w:rPr>
                <w:noProof/>
                <w:webHidden/>
              </w:rPr>
              <w:fldChar w:fldCharType="end"/>
            </w:r>
          </w:hyperlink>
        </w:p>
        <w:p w14:paraId="6C860D3A" w14:textId="2550A537" w:rsidR="00D16A2E" w:rsidRDefault="00D16A2E">
          <w:pPr>
            <w:pStyle w:val="TOC2"/>
            <w:tabs>
              <w:tab w:val="right" w:leader="dot" w:pos="8898"/>
            </w:tabs>
            <w:rPr>
              <w:rFonts w:asciiTheme="minorHAnsi" w:eastAsiaTheme="minorEastAsia" w:hAnsiTheme="minorHAnsi" w:cstheme="minorBidi"/>
              <w:noProof/>
              <w:color w:val="auto"/>
            </w:rPr>
          </w:pPr>
          <w:hyperlink w:anchor="_Toc205907841" w:history="1">
            <w:r w:rsidRPr="003476C6">
              <w:rPr>
                <w:rStyle w:val="Hyperlink"/>
                <w:rFonts w:cs="Times New Roman"/>
                <w:noProof/>
              </w:rPr>
              <w:t>Write up of Table 141</w:t>
            </w:r>
            <w:r>
              <w:rPr>
                <w:noProof/>
                <w:webHidden/>
              </w:rPr>
              <w:tab/>
            </w:r>
            <w:r>
              <w:rPr>
                <w:noProof/>
                <w:webHidden/>
              </w:rPr>
              <w:fldChar w:fldCharType="begin"/>
            </w:r>
            <w:r>
              <w:rPr>
                <w:noProof/>
                <w:webHidden/>
              </w:rPr>
              <w:instrText xml:space="preserve"> PAGEREF _Toc205907841 \h </w:instrText>
            </w:r>
            <w:r>
              <w:rPr>
                <w:noProof/>
                <w:webHidden/>
              </w:rPr>
            </w:r>
            <w:r>
              <w:rPr>
                <w:noProof/>
                <w:webHidden/>
              </w:rPr>
              <w:fldChar w:fldCharType="separate"/>
            </w:r>
            <w:r>
              <w:rPr>
                <w:noProof/>
                <w:webHidden/>
              </w:rPr>
              <w:t>156</w:t>
            </w:r>
            <w:r>
              <w:rPr>
                <w:noProof/>
                <w:webHidden/>
              </w:rPr>
              <w:fldChar w:fldCharType="end"/>
            </w:r>
          </w:hyperlink>
        </w:p>
        <w:p w14:paraId="6DB66B18" w14:textId="65E9C59C" w:rsidR="00D16A2E" w:rsidRDefault="00D16A2E">
          <w:pPr>
            <w:pStyle w:val="TOC1"/>
            <w:rPr>
              <w:rFonts w:asciiTheme="minorHAnsi" w:eastAsiaTheme="minorEastAsia" w:hAnsiTheme="minorHAnsi" w:cstheme="minorBidi"/>
              <w:noProof/>
              <w:color w:val="auto"/>
            </w:rPr>
          </w:pPr>
          <w:hyperlink w:anchor="_Toc205907842" w:history="1">
            <w:r w:rsidRPr="003476C6">
              <w:rPr>
                <w:rStyle w:val="Hyperlink"/>
                <w:rFonts w:cs="Times New Roman"/>
                <w:noProof/>
              </w:rPr>
              <w:t>Table 142: Overall Summary of Treatment-Emergent AEs –Safety Population</w:t>
            </w:r>
            <w:r>
              <w:rPr>
                <w:noProof/>
                <w:webHidden/>
              </w:rPr>
              <w:tab/>
            </w:r>
            <w:r>
              <w:rPr>
                <w:noProof/>
                <w:webHidden/>
              </w:rPr>
              <w:fldChar w:fldCharType="begin"/>
            </w:r>
            <w:r>
              <w:rPr>
                <w:noProof/>
                <w:webHidden/>
              </w:rPr>
              <w:instrText xml:space="preserve"> PAGEREF _Toc205907842 \h </w:instrText>
            </w:r>
            <w:r>
              <w:rPr>
                <w:noProof/>
                <w:webHidden/>
              </w:rPr>
            </w:r>
            <w:r>
              <w:rPr>
                <w:noProof/>
                <w:webHidden/>
              </w:rPr>
              <w:fldChar w:fldCharType="separate"/>
            </w:r>
            <w:r>
              <w:rPr>
                <w:noProof/>
                <w:webHidden/>
              </w:rPr>
              <w:t>157</w:t>
            </w:r>
            <w:r>
              <w:rPr>
                <w:noProof/>
                <w:webHidden/>
              </w:rPr>
              <w:fldChar w:fldCharType="end"/>
            </w:r>
          </w:hyperlink>
        </w:p>
        <w:p w14:paraId="0A376FD5" w14:textId="24EAF90A" w:rsidR="00D16A2E" w:rsidRDefault="00D16A2E">
          <w:pPr>
            <w:pStyle w:val="TOC2"/>
            <w:tabs>
              <w:tab w:val="right" w:leader="dot" w:pos="8898"/>
            </w:tabs>
            <w:rPr>
              <w:rFonts w:asciiTheme="minorHAnsi" w:eastAsiaTheme="minorEastAsia" w:hAnsiTheme="minorHAnsi" w:cstheme="minorBidi"/>
              <w:noProof/>
              <w:color w:val="auto"/>
            </w:rPr>
          </w:pPr>
          <w:hyperlink w:anchor="_Toc205907843" w:history="1">
            <w:r w:rsidRPr="003476C6">
              <w:rPr>
                <w:rStyle w:val="Hyperlink"/>
                <w:rFonts w:cs="Times New Roman"/>
                <w:noProof/>
              </w:rPr>
              <w:t>Write up of Table 142</w:t>
            </w:r>
            <w:r>
              <w:rPr>
                <w:noProof/>
                <w:webHidden/>
              </w:rPr>
              <w:tab/>
            </w:r>
            <w:r>
              <w:rPr>
                <w:noProof/>
                <w:webHidden/>
              </w:rPr>
              <w:fldChar w:fldCharType="begin"/>
            </w:r>
            <w:r>
              <w:rPr>
                <w:noProof/>
                <w:webHidden/>
              </w:rPr>
              <w:instrText xml:space="preserve"> PAGEREF _Toc205907843 \h </w:instrText>
            </w:r>
            <w:r>
              <w:rPr>
                <w:noProof/>
                <w:webHidden/>
              </w:rPr>
            </w:r>
            <w:r>
              <w:rPr>
                <w:noProof/>
                <w:webHidden/>
              </w:rPr>
              <w:fldChar w:fldCharType="separate"/>
            </w:r>
            <w:r>
              <w:rPr>
                <w:noProof/>
                <w:webHidden/>
              </w:rPr>
              <w:t>157</w:t>
            </w:r>
            <w:r>
              <w:rPr>
                <w:noProof/>
                <w:webHidden/>
              </w:rPr>
              <w:fldChar w:fldCharType="end"/>
            </w:r>
          </w:hyperlink>
        </w:p>
        <w:p w14:paraId="0BC9F874" w14:textId="310C50EC" w:rsidR="00D16A2E" w:rsidRDefault="00D16A2E">
          <w:pPr>
            <w:pStyle w:val="TOC1"/>
            <w:rPr>
              <w:rFonts w:asciiTheme="minorHAnsi" w:eastAsiaTheme="minorEastAsia" w:hAnsiTheme="minorHAnsi" w:cstheme="minorBidi"/>
              <w:noProof/>
              <w:color w:val="auto"/>
            </w:rPr>
          </w:pPr>
          <w:hyperlink w:anchor="_Toc205907844" w:history="1">
            <w:r w:rsidRPr="003476C6">
              <w:rPr>
                <w:rStyle w:val="Hyperlink"/>
                <w:rFonts w:cs="Times New Roman"/>
                <w:noProof/>
              </w:rPr>
              <w:t>Table 143: Overall Summary of Treatment-Emergent AEs –Safety Population</w:t>
            </w:r>
            <w:r>
              <w:rPr>
                <w:noProof/>
                <w:webHidden/>
              </w:rPr>
              <w:tab/>
            </w:r>
            <w:r>
              <w:rPr>
                <w:noProof/>
                <w:webHidden/>
              </w:rPr>
              <w:fldChar w:fldCharType="begin"/>
            </w:r>
            <w:r>
              <w:rPr>
                <w:noProof/>
                <w:webHidden/>
              </w:rPr>
              <w:instrText xml:space="preserve"> PAGEREF _Toc205907844 \h </w:instrText>
            </w:r>
            <w:r>
              <w:rPr>
                <w:noProof/>
                <w:webHidden/>
              </w:rPr>
            </w:r>
            <w:r>
              <w:rPr>
                <w:noProof/>
                <w:webHidden/>
              </w:rPr>
              <w:fldChar w:fldCharType="separate"/>
            </w:r>
            <w:r>
              <w:rPr>
                <w:noProof/>
                <w:webHidden/>
              </w:rPr>
              <w:t>158</w:t>
            </w:r>
            <w:r>
              <w:rPr>
                <w:noProof/>
                <w:webHidden/>
              </w:rPr>
              <w:fldChar w:fldCharType="end"/>
            </w:r>
          </w:hyperlink>
        </w:p>
        <w:p w14:paraId="5E4D24D9" w14:textId="79FD6397" w:rsidR="00D16A2E" w:rsidRDefault="00D16A2E">
          <w:pPr>
            <w:pStyle w:val="TOC2"/>
            <w:tabs>
              <w:tab w:val="right" w:leader="dot" w:pos="8898"/>
            </w:tabs>
            <w:rPr>
              <w:rFonts w:asciiTheme="minorHAnsi" w:eastAsiaTheme="minorEastAsia" w:hAnsiTheme="minorHAnsi" w:cstheme="minorBidi"/>
              <w:noProof/>
              <w:color w:val="auto"/>
            </w:rPr>
          </w:pPr>
          <w:hyperlink w:anchor="_Toc205907845" w:history="1">
            <w:r w:rsidRPr="003476C6">
              <w:rPr>
                <w:rStyle w:val="Hyperlink"/>
                <w:rFonts w:cs="Times New Roman"/>
                <w:noProof/>
              </w:rPr>
              <w:t>Write up of Table 143</w:t>
            </w:r>
            <w:r>
              <w:rPr>
                <w:noProof/>
                <w:webHidden/>
              </w:rPr>
              <w:tab/>
            </w:r>
            <w:r>
              <w:rPr>
                <w:noProof/>
                <w:webHidden/>
              </w:rPr>
              <w:fldChar w:fldCharType="begin"/>
            </w:r>
            <w:r>
              <w:rPr>
                <w:noProof/>
                <w:webHidden/>
              </w:rPr>
              <w:instrText xml:space="preserve"> PAGEREF _Toc205907845 \h </w:instrText>
            </w:r>
            <w:r>
              <w:rPr>
                <w:noProof/>
                <w:webHidden/>
              </w:rPr>
            </w:r>
            <w:r>
              <w:rPr>
                <w:noProof/>
                <w:webHidden/>
              </w:rPr>
              <w:fldChar w:fldCharType="separate"/>
            </w:r>
            <w:r>
              <w:rPr>
                <w:noProof/>
                <w:webHidden/>
              </w:rPr>
              <w:t>158</w:t>
            </w:r>
            <w:r>
              <w:rPr>
                <w:noProof/>
                <w:webHidden/>
              </w:rPr>
              <w:fldChar w:fldCharType="end"/>
            </w:r>
          </w:hyperlink>
        </w:p>
        <w:p w14:paraId="508B8733" w14:textId="363946D7" w:rsidR="00D16A2E" w:rsidRDefault="00D16A2E">
          <w:pPr>
            <w:pStyle w:val="TOC1"/>
            <w:rPr>
              <w:rFonts w:asciiTheme="minorHAnsi" w:eastAsiaTheme="minorEastAsia" w:hAnsiTheme="minorHAnsi" w:cstheme="minorBidi"/>
              <w:noProof/>
              <w:color w:val="auto"/>
            </w:rPr>
          </w:pPr>
          <w:hyperlink w:anchor="_Toc205907846" w:history="1">
            <w:r w:rsidRPr="003476C6">
              <w:rPr>
                <w:rStyle w:val="Hyperlink"/>
                <w:rFonts w:cs="Times New Roman"/>
                <w:noProof/>
              </w:rPr>
              <w:t>Table 144: Overall Summary of Treatment-Emergent AEs –Safety Population</w:t>
            </w:r>
            <w:r>
              <w:rPr>
                <w:noProof/>
                <w:webHidden/>
              </w:rPr>
              <w:tab/>
            </w:r>
            <w:r>
              <w:rPr>
                <w:noProof/>
                <w:webHidden/>
              </w:rPr>
              <w:fldChar w:fldCharType="begin"/>
            </w:r>
            <w:r>
              <w:rPr>
                <w:noProof/>
                <w:webHidden/>
              </w:rPr>
              <w:instrText xml:space="preserve"> PAGEREF _Toc205907846 \h </w:instrText>
            </w:r>
            <w:r>
              <w:rPr>
                <w:noProof/>
                <w:webHidden/>
              </w:rPr>
            </w:r>
            <w:r>
              <w:rPr>
                <w:noProof/>
                <w:webHidden/>
              </w:rPr>
              <w:fldChar w:fldCharType="separate"/>
            </w:r>
            <w:r>
              <w:rPr>
                <w:noProof/>
                <w:webHidden/>
              </w:rPr>
              <w:t>159</w:t>
            </w:r>
            <w:r>
              <w:rPr>
                <w:noProof/>
                <w:webHidden/>
              </w:rPr>
              <w:fldChar w:fldCharType="end"/>
            </w:r>
          </w:hyperlink>
        </w:p>
        <w:p w14:paraId="13CE9EB9" w14:textId="275545E9" w:rsidR="00D16A2E" w:rsidRDefault="00D16A2E">
          <w:pPr>
            <w:pStyle w:val="TOC2"/>
            <w:tabs>
              <w:tab w:val="right" w:leader="dot" w:pos="8898"/>
            </w:tabs>
            <w:rPr>
              <w:rFonts w:asciiTheme="minorHAnsi" w:eastAsiaTheme="minorEastAsia" w:hAnsiTheme="minorHAnsi" w:cstheme="minorBidi"/>
              <w:noProof/>
              <w:color w:val="auto"/>
            </w:rPr>
          </w:pPr>
          <w:hyperlink w:anchor="_Toc205907847" w:history="1">
            <w:r w:rsidRPr="003476C6">
              <w:rPr>
                <w:rStyle w:val="Hyperlink"/>
                <w:rFonts w:cs="Times New Roman"/>
                <w:noProof/>
              </w:rPr>
              <w:t>Write up of Table 144</w:t>
            </w:r>
            <w:r>
              <w:rPr>
                <w:noProof/>
                <w:webHidden/>
              </w:rPr>
              <w:tab/>
            </w:r>
            <w:r>
              <w:rPr>
                <w:noProof/>
                <w:webHidden/>
              </w:rPr>
              <w:fldChar w:fldCharType="begin"/>
            </w:r>
            <w:r>
              <w:rPr>
                <w:noProof/>
                <w:webHidden/>
              </w:rPr>
              <w:instrText xml:space="preserve"> PAGEREF _Toc205907847 \h </w:instrText>
            </w:r>
            <w:r>
              <w:rPr>
                <w:noProof/>
                <w:webHidden/>
              </w:rPr>
            </w:r>
            <w:r>
              <w:rPr>
                <w:noProof/>
                <w:webHidden/>
              </w:rPr>
              <w:fldChar w:fldCharType="separate"/>
            </w:r>
            <w:r>
              <w:rPr>
                <w:noProof/>
                <w:webHidden/>
              </w:rPr>
              <w:t>159</w:t>
            </w:r>
            <w:r>
              <w:rPr>
                <w:noProof/>
                <w:webHidden/>
              </w:rPr>
              <w:fldChar w:fldCharType="end"/>
            </w:r>
          </w:hyperlink>
        </w:p>
        <w:p w14:paraId="78ABE7F6" w14:textId="77960CA5" w:rsidR="00D16A2E" w:rsidRDefault="00D16A2E">
          <w:pPr>
            <w:pStyle w:val="TOC1"/>
            <w:rPr>
              <w:rFonts w:asciiTheme="minorHAnsi" w:eastAsiaTheme="minorEastAsia" w:hAnsiTheme="minorHAnsi" w:cstheme="minorBidi"/>
              <w:noProof/>
              <w:color w:val="auto"/>
            </w:rPr>
          </w:pPr>
          <w:hyperlink w:anchor="_Toc205907848" w:history="1">
            <w:r w:rsidRPr="003476C6">
              <w:rPr>
                <w:rStyle w:val="Hyperlink"/>
                <w:rFonts w:cs="Times New Roman"/>
                <w:noProof/>
              </w:rPr>
              <w:t>Table 145: Overall Summary of Treatment-Emergent AEs –Safety Population</w:t>
            </w:r>
            <w:r>
              <w:rPr>
                <w:noProof/>
                <w:webHidden/>
              </w:rPr>
              <w:tab/>
            </w:r>
            <w:r>
              <w:rPr>
                <w:noProof/>
                <w:webHidden/>
              </w:rPr>
              <w:fldChar w:fldCharType="begin"/>
            </w:r>
            <w:r>
              <w:rPr>
                <w:noProof/>
                <w:webHidden/>
              </w:rPr>
              <w:instrText xml:space="preserve"> PAGEREF _Toc205907848 \h </w:instrText>
            </w:r>
            <w:r>
              <w:rPr>
                <w:noProof/>
                <w:webHidden/>
              </w:rPr>
            </w:r>
            <w:r>
              <w:rPr>
                <w:noProof/>
                <w:webHidden/>
              </w:rPr>
              <w:fldChar w:fldCharType="separate"/>
            </w:r>
            <w:r>
              <w:rPr>
                <w:noProof/>
                <w:webHidden/>
              </w:rPr>
              <w:t>160</w:t>
            </w:r>
            <w:r>
              <w:rPr>
                <w:noProof/>
                <w:webHidden/>
              </w:rPr>
              <w:fldChar w:fldCharType="end"/>
            </w:r>
          </w:hyperlink>
        </w:p>
        <w:p w14:paraId="75EEB084" w14:textId="6A066B6E" w:rsidR="00D16A2E" w:rsidRDefault="00D16A2E">
          <w:pPr>
            <w:pStyle w:val="TOC2"/>
            <w:tabs>
              <w:tab w:val="right" w:leader="dot" w:pos="8898"/>
            </w:tabs>
            <w:rPr>
              <w:rFonts w:asciiTheme="minorHAnsi" w:eastAsiaTheme="minorEastAsia" w:hAnsiTheme="minorHAnsi" w:cstheme="minorBidi"/>
              <w:noProof/>
              <w:color w:val="auto"/>
            </w:rPr>
          </w:pPr>
          <w:hyperlink w:anchor="_Toc205907849" w:history="1">
            <w:r w:rsidRPr="003476C6">
              <w:rPr>
                <w:rStyle w:val="Hyperlink"/>
                <w:rFonts w:cs="Times New Roman"/>
                <w:noProof/>
              </w:rPr>
              <w:t>Write up of Table 145</w:t>
            </w:r>
            <w:r>
              <w:rPr>
                <w:noProof/>
                <w:webHidden/>
              </w:rPr>
              <w:tab/>
            </w:r>
            <w:r>
              <w:rPr>
                <w:noProof/>
                <w:webHidden/>
              </w:rPr>
              <w:fldChar w:fldCharType="begin"/>
            </w:r>
            <w:r>
              <w:rPr>
                <w:noProof/>
                <w:webHidden/>
              </w:rPr>
              <w:instrText xml:space="preserve"> PAGEREF _Toc205907849 \h </w:instrText>
            </w:r>
            <w:r>
              <w:rPr>
                <w:noProof/>
                <w:webHidden/>
              </w:rPr>
            </w:r>
            <w:r>
              <w:rPr>
                <w:noProof/>
                <w:webHidden/>
              </w:rPr>
              <w:fldChar w:fldCharType="separate"/>
            </w:r>
            <w:r>
              <w:rPr>
                <w:noProof/>
                <w:webHidden/>
              </w:rPr>
              <w:t>160</w:t>
            </w:r>
            <w:r>
              <w:rPr>
                <w:noProof/>
                <w:webHidden/>
              </w:rPr>
              <w:fldChar w:fldCharType="end"/>
            </w:r>
          </w:hyperlink>
        </w:p>
        <w:p w14:paraId="60F6A45F" w14:textId="184605F7" w:rsidR="00D16A2E" w:rsidRDefault="00D16A2E">
          <w:pPr>
            <w:pStyle w:val="TOC1"/>
            <w:rPr>
              <w:rFonts w:asciiTheme="minorHAnsi" w:eastAsiaTheme="minorEastAsia" w:hAnsiTheme="minorHAnsi" w:cstheme="minorBidi"/>
              <w:noProof/>
              <w:color w:val="auto"/>
            </w:rPr>
          </w:pPr>
          <w:hyperlink w:anchor="_Toc205907850" w:history="1">
            <w:r w:rsidRPr="003476C6">
              <w:rPr>
                <w:rStyle w:val="Hyperlink"/>
                <w:rFonts w:cs="Times New Roman"/>
                <w:noProof/>
              </w:rPr>
              <w:t>Table 146: Overall Summary of Treatment-Emergent AEs –Safety Population</w:t>
            </w:r>
            <w:r>
              <w:rPr>
                <w:noProof/>
                <w:webHidden/>
              </w:rPr>
              <w:tab/>
            </w:r>
            <w:r>
              <w:rPr>
                <w:noProof/>
                <w:webHidden/>
              </w:rPr>
              <w:fldChar w:fldCharType="begin"/>
            </w:r>
            <w:r>
              <w:rPr>
                <w:noProof/>
                <w:webHidden/>
              </w:rPr>
              <w:instrText xml:space="preserve"> PAGEREF _Toc205907850 \h </w:instrText>
            </w:r>
            <w:r>
              <w:rPr>
                <w:noProof/>
                <w:webHidden/>
              </w:rPr>
            </w:r>
            <w:r>
              <w:rPr>
                <w:noProof/>
                <w:webHidden/>
              </w:rPr>
              <w:fldChar w:fldCharType="separate"/>
            </w:r>
            <w:r>
              <w:rPr>
                <w:noProof/>
                <w:webHidden/>
              </w:rPr>
              <w:t>161</w:t>
            </w:r>
            <w:r>
              <w:rPr>
                <w:noProof/>
                <w:webHidden/>
              </w:rPr>
              <w:fldChar w:fldCharType="end"/>
            </w:r>
          </w:hyperlink>
        </w:p>
        <w:p w14:paraId="710CCA6B" w14:textId="29A18BAF" w:rsidR="00D16A2E" w:rsidRDefault="00D16A2E">
          <w:pPr>
            <w:pStyle w:val="TOC2"/>
            <w:tabs>
              <w:tab w:val="right" w:leader="dot" w:pos="8898"/>
            </w:tabs>
            <w:rPr>
              <w:rFonts w:asciiTheme="minorHAnsi" w:eastAsiaTheme="minorEastAsia" w:hAnsiTheme="minorHAnsi" w:cstheme="minorBidi"/>
              <w:noProof/>
              <w:color w:val="auto"/>
            </w:rPr>
          </w:pPr>
          <w:hyperlink w:anchor="_Toc205907851" w:history="1">
            <w:r w:rsidRPr="003476C6">
              <w:rPr>
                <w:rStyle w:val="Hyperlink"/>
                <w:rFonts w:cs="Times New Roman"/>
                <w:noProof/>
              </w:rPr>
              <w:t>Write up of Table 146</w:t>
            </w:r>
            <w:r>
              <w:rPr>
                <w:noProof/>
                <w:webHidden/>
              </w:rPr>
              <w:tab/>
            </w:r>
            <w:r>
              <w:rPr>
                <w:noProof/>
                <w:webHidden/>
              </w:rPr>
              <w:fldChar w:fldCharType="begin"/>
            </w:r>
            <w:r>
              <w:rPr>
                <w:noProof/>
                <w:webHidden/>
              </w:rPr>
              <w:instrText xml:space="preserve"> PAGEREF _Toc205907851 \h </w:instrText>
            </w:r>
            <w:r>
              <w:rPr>
                <w:noProof/>
                <w:webHidden/>
              </w:rPr>
            </w:r>
            <w:r>
              <w:rPr>
                <w:noProof/>
                <w:webHidden/>
              </w:rPr>
              <w:fldChar w:fldCharType="separate"/>
            </w:r>
            <w:r>
              <w:rPr>
                <w:noProof/>
                <w:webHidden/>
              </w:rPr>
              <w:t>161</w:t>
            </w:r>
            <w:r>
              <w:rPr>
                <w:noProof/>
                <w:webHidden/>
              </w:rPr>
              <w:fldChar w:fldCharType="end"/>
            </w:r>
          </w:hyperlink>
        </w:p>
        <w:p w14:paraId="12BE5905" w14:textId="66C18D70" w:rsidR="00D16A2E" w:rsidRDefault="00D16A2E">
          <w:pPr>
            <w:pStyle w:val="TOC1"/>
            <w:rPr>
              <w:rFonts w:asciiTheme="minorHAnsi" w:eastAsiaTheme="minorEastAsia" w:hAnsiTheme="minorHAnsi" w:cstheme="minorBidi"/>
              <w:noProof/>
              <w:color w:val="auto"/>
            </w:rPr>
          </w:pPr>
          <w:hyperlink w:anchor="_Toc205907852" w:history="1">
            <w:r w:rsidRPr="003476C6">
              <w:rPr>
                <w:rStyle w:val="Hyperlink"/>
                <w:rFonts w:cs="Times New Roman"/>
                <w:noProof/>
              </w:rPr>
              <w:t>Table 147: Overall Summary of Treatment-Emergent AEs –Safety Population</w:t>
            </w:r>
            <w:r>
              <w:rPr>
                <w:noProof/>
                <w:webHidden/>
              </w:rPr>
              <w:tab/>
            </w:r>
            <w:r>
              <w:rPr>
                <w:noProof/>
                <w:webHidden/>
              </w:rPr>
              <w:fldChar w:fldCharType="begin"/>
            </w:r>
            <w:r>
              <w:rPr>
                <w:noProof/>
                <w:webHidden/>
              </w:rPr>
              <w:instrText xml:space="preserve"> PAGEREF _Toc205907852 \h </w:instrText>
            </w:r>
            <w:r>
              <w:rPr>
                <w:noProof/>
                <w:webHidden/>
              </w:rPr>
            </w:r>
            <w:r>
              <w:rPr>
                <w:noProof/>
                <w:webHidden/>
              </w:rPr>
              <w:fldChar w:fldCharType="separate"/>
            </w:r>
            <w:r>
              <w:rPr>
                <w:noProof/>
                <w:webHidden/>
              </w:rPr>
              <w:t>162</w:t>
            </w:r>
            <w:r>
              <w:rPr>
                <w:noProof/>
                <w:webHidden/>
              </w:rPr>
              <w:fldChar w:fldCharType="end"/>
            </w:r>
          </w:hyperlink>
        </w:p>
        <w:p w14:paraId="2B69C8E5" w14:textId="42D16041" w:rsidR="00D16A2E" w:rsidRDefault="00D16A2E">
          <w:pPr>
            <w:pStyle w:val="TOC2"/>
            <w:tabs>
              <w:tab w:val="right" w:leader="dot" w:pos="8898"/>
            </w:tabs>
            <w:rPr>
              <w:rFonts w:asciiTheme="minorHAnsi" w:eastAsiaTheme="minorEastAsia" w:hAnsiTheme="minorHAnsi" w:cstheme="minorBidi"/>
              <w:noProof/>
              <w:color w:val="auto"/>
            </w:rPr>
          </w:pPr>
          <w:hyperlink w:anchor="_Toc205907853" w:history="1">
            <w:r w:rsidRPr="003476C6">
              <w:rPr>
                <w:rStyle w:val="Hyperlink"/>
                <w:rFonts w:cs="Times New Roman"/>
                <w:noProof/>
              </w:rPr>
              <w:t>Write up of Table 147</w:t>
            </w:r>
            <w:r>
              <w:rPr>
                <w:noProof/>
                <w:webHidden/>
              </w:rPr>
              <w:tab/>
            </w:r>
            <w:r>
              <w:rPr>
                <w:noProof/>
                <w:webHidden/>
              </w:rPr>
              <w:fldChar w:fldCharType="begin"/>
            </w:r>
            <w:r>
              <w:rPr>
                <w:noProof/>
                <w:webHidden/>
              </w:rPr>
              <w:instrText xml:space="preserve"> PAGEREF _Toc205907853 \h </w:instrText>
            </w:r>
            <w:r>
              <w:rPr>
                <w:noProof/>
                <w:webHidden/>
              </w:rPr>
            </w:r>
            <w:r>
              <w:rPr>
                <w:noProof/>
                <w:webHidden/>
              </w:rPr>
              <w:fldChar w:fldCharType="separate"/>
            </w:r>
            <w:r>
              <w:rPr>
                <w:noProof/>
                <w:webHidden/>
              </w:rPr>
              <w:t>162</w:t>
            </w:r>
            <w:r>
              <w:rPr>
                <w:noProof/>
                <w:webHidden/>
              </w:rPr>
              <w:fldChar w:fldCharType="end"/>
            </w:r>
          </w:hyperlink>
        </w:p>
        <w:p w14:paraId="144CB5E3" w14:textId="03AEF68A" w:rsidR="00D16A2E" w:rsidRDefault="00D16A2E">
          <w:pPr>
            <w:pStyle w:val="TOC1"/>
            <w:rPr>
              <w:rFonts w:asciiTheme="minorHAnsi" w:eastAsiaTheme="minorEastAsia" w:hAnsiTheme="minorHAnsi" w:cstheme="minorBidi"/>
              <w:noProof/>
              <w:color w:val="auto"/>
            </w:rPr>
          </w:pPr>
          <w:hyperlink w:anchor="_Toc205907854" w:history="1">
            <w:r w:rsidRPr="003476C6">
              <w:rPr>
                <w:rStyle w:val="Hyperlink"/>
                <w:rFonts w:cs="Times New Roman"/>
                <w:noProof/>
              </w:rPr>
              <w:t>Table 148: Overall Summary of Treatment-Emergent AEs –Safety Population</w:t>
            </w:r>
            <w:r>
              <w:rPr>
                <w:noProof/>
                <w:webHidden/>
              </w:rPr>
              <w:tab/>
            </w:r>
            <w:r>
              <w:rPr>
                <w:noProof/>
                <w:webHidden/>
              </w:rPr>
              <w:fldChar w:fldCharType="begin"/>
            </w:r>
            <w:r>
              <w:rPr>
                <w:noProof/>
                <w:webHidden/>
              </w:rPr>
              <w:instrText xml:space="preserve"> PAGEREF _Toc205907854 \h </w:instrText>
            </w:r>
            <w:r>
              <w:rPr>
                <w:noProof/>
                <w:webHidden/>
              </w:rPr>
            </w:r>
            <w:r>
              <w:rPr>
                <w:noProof/>
                <w:webHidden/>
              </w:rPr>
              <w:fldChar w:fldCharType="separate"/>
            </w:r>
            <w:r>
              <w:rPr>
                <w:noProof/>
                <w:webHidden/>
              </w:rPr>
              <w:t>163</w:t>
            </w:r>
            <w:r>
              <w:rPr>
                <w:noProof/>
                <w:webHidden/>
              </w:rPr>
              <w:fldChar w:fldCharType="end"/>
            </w:r>
          </w:hyperlink>
        </w:p>
        <w:p w14:paraId="5DEA7DE2" w14:textId="7F73FD22" w:rsidR="00D16A2E" w:rsidRDefault="00D16A2E">
          <w:pPr>
            <w:pStyle w:val="TOC2"/>
            <w:tabs>
              <w:tab w:val="right" w:leader="dot" w:pos="8898"/>
            </w:tabs>
            <w:rPr>
              <w:rFonts w:asciiTheme="minorHAnsi" w:eastAsiaTheme="minorEastAsia" w:hAnsiTheme="minorHAnsi" w:cstheme="minorBidi"/>
              <w:noProof/>
              <w:color w:val="auto"/>
            </w:rPr>
          </w:pPr>
          <w:hyperlink w:anchor="_Toc205907855" w:history="1">
            <w:r w:rsidRPr="003476C6">
              <w:rPr>
                <w:rStyle w:val="Hyperlink"/>
                <w:rFonts w:cs="Times New Roman"/>
                <w:noProof/>
              </w:rPr>
              <w:t>Write up of Table 148</w:t>
            </w:r>
            <w:r>
              <w:rPr>
                <w:noProof/>
                <w:webHidden/>
              </w:rPr>
              <w:tab/>
            </w:r>
            <w:r>
              <w:rPr>
                <w:noProof/>
                <w:webHidden/>
              </w:rPr>
              <w:fldChar w:fldCharType="begin"/>
            </w:r>
            <w:r>
              <w:rPr>
                <w:noProof/>
                <w:webHidden/>
              </w:rPr>
              <w:instrText xml:space="preserve"> PAGEREF _Toc205907855 \h </w:instrText>
            </w:r>
            <w:r>
              <w:rPr>
                <w:noProof/>
                <w:webHidden/>
              </w:rPr>
            </w:r>
            <w:r>
              <w:rPr>
                <w:noProof/>
                <w:webHidden/>
              </w:rPr>
              <w:fldChar w:fldCharType="separate"/>
            </w:r>
            <w:r>
              <w:rPr>
                <w:noProof/>
                <w:webHidden/>
              </w:rPr>
              <w:t>163</w:t>
            </w:r>
            <w:r>
              <w:rPr>
                <w:noProof/>
                <w:webHidden/>
              </w:rPr>
              <w:fldChar w:fldCharType="end"/>
            </w:r>
          </w:hyperlink>
        </w:p>
        <w:p w14:paraId="07EC3EB1" w14:textId="37CF8B5F" w:rsidR="00D16A2E" w:rsidRDefault="00D16A2E">
          <w:pPr>
            <w:pStyle w:val="TOC1"/>
            <w:rPr>
              <w:rFonts w:asciiTheme="minorHAnsi" w:eastAsiaTheme="minorEastAsia" w:hAnsiTheme="minorHAnsi" w:cstheme="minorBidi"/>
              <w:noProof/>
              <w:color w:val="auto"/>
            </w:rPr>
          </w:pPr>
          <w:hyperlink w:anchor="_Toc205907856" w:history="1">
            <w:r w:rsidRPr="003476C6">
              <w:rPr>
                <w:rStyle w:val="Hyperlink"/>
                <w:rFonts w:cs="Times New Roman"/>
                <w:noProof/>
              </w:rPr>
              <w:t>Table 149: Overall Summary of Treatment-Emergent AEs –Safety Population</w:t>
            </w:r>
            <w:r>
              <w:rPr>
                <w:noProof/>
                <w:webHidden/>
              </w:rPr>
              <w:tab/>
            </w:r>
            <w:r>
              <w:rPr>
                <w:noProof/>
                <w:webHidden/>
              </w:rPr>
              <w:fldChar w:fldCharType="begin"/>
            </w:r>
            <w:r>
              <w:rPr>
                <w:noProof/>
                <w:webHidden/>
              </w:rPr>
              <w:instrText xml:space="preserve"> PAGEREF _Toc205907856 \h </w:instrText>
            </w:r>
            <w:r>
              <w:rPr>
                <w:noProof/>
                <w:webHidden/>
              </w:rPr>
            </w:r>
            <w:r>
              <w:rPr>
                <w:noProof/>
                <w:webHidden/>
              </w:rPr>
              <w:fldChar w:fldCharType="separate"/>
            </w:r>
            <w:r>
              <w:rPr>
                <w:noProof/>
                <w:webHidden/>
              </w:rPr>
              <w:t>164</w:t>
            </w:r>
            <w:r>
              <w:rPr>
                <w:noProof/>
                <w:webHidden/>
              </w:rPr>
              <w:fldChar w:fldCharType="end"/>
            </w:r>
          </w:hyperlink>
        </w:p>
        <w:p w14:paraId="0D2DBBE2" w14:textId="5D0FD4E2" w:rsidR="00D16A2E" w:rsidRDefault="00D16A2E">
          <w:pPr>
            <w:pStyle w:val="TOC2"/>
            <w:tabs>
              <w:tab w:val="right" w:leader="dot" w:pos="8898"/>
            </w:tabs>
            <w:rPr>
              <w:rFonts w:asciiTheme="minorHAnsi" w:eastAsiaTheme="minorEastAsia" w:hAnsiTheme="minorHAnsi" w:cstheme="minorBidi"/>
              <w:noProof/>
              <w:color w:val="auto"/>
            </w:rPr>
          </w:pPr>
          <w:hyperlink w:anchor="_Toc205907857" w:history="1">
            <w:r w:rsidRPr="003476C6">
              <w:rPr>
                <w:rStyle w:val="Hyperlink"/>
                <w:rFonts w:cs="Times New Roman"/>
                <w:noProof/>
              </w:rPr>
              <w:t>Write up of Table 149</w:t>
            </w:r>
            <w:r>
              <w:rPr>
                <w:noProof/>
                <w:webHidden/>
              </w:rPr>
              <w:tab/>
            </w:r>
            <w:r>
              <w:rPr>
                <w:noProof/>
                <w:webHidden/>
              </w:rPr>
              <w:fldChar w:fldCharType="begin"/>
            </w:r>
            <w:r>
              <w:rPr>
                <w:noProof/>
                <w:webHidden/>
              </w:rPr>
              <w:instrText xml:space="preserve"> PAGEREF _Toc205907857 \h </w:instrText>
            </w:r>
            <w:r>
              <w:rPr>
                <w:noProof/>
                <w:webHidden/>
              </w:rPr>
            </w:r>
            <w:r>
              <w:rPr>
                <w:noProof/>
                <w:webHidden/>
              </w:rPr>
              <w:fldChar w:fldCharType="separate"/>
            </w:r>
            <w:r>
              <w:rPr>
                <w:noProof/>
                <w:webHidden/>
              </w:rPr>
              <w:t>164</w:t>
            </w:r>
            <w:r>
              <w:rPr>
                <w:noProof/>
                <w:webHidden/>
              </w:rPr>
              <w:fldChar w:fldCharType="end"/>
            </w:r>
          </w:hyperlink>
        </w:p>
        <w:p w14:paraId="2E8D8DB1" w14:textId="69430870" w:rsidR="00D16A2E" w:rsidRDefault="00D16A2E">
          <w:pPr>
            <w:pStyle w:val="TOC1"/>
            <w:rPr>
              <w:rFonts w:asciiTheme="minorHAnsi" w:eastAsiaTheme="minorEastAsia" w:hAnsiTheme="minorHAnsi" w:cstheme="minorBidi"/>
              <w:noProof/>
              <w:color w:val="auto"/>
            </w:rPr>
          </w:pPr>
          <w:hyperlink w:anchor="_Toc205907858" w:history="1">
            <w:r w:rsidRPr="003476C6">
              <w:rPr>
                <w:rStyle w:val="Hyperlink"/>
                <w:rFonts w:cs="Times New Roman"/>
                <w:noProof/>
              </w:rPr>
              <w:t>Table 150: Overall Summary of Treatment-Emergent AEs –Safety Population</w:t>
            </w:r>
            <w:r>
              <w:rPr>
                <w:noProof/>
                <w:webHidden/>
              </w:rPr>
              <w:tab/>
            </w:r>
            <w:r>
              <w:rPr>
                <w:noProof/>
                <w:webHidden/>
              </w:rPr>
              <w:fldChar w:fldCharType="begin"/>
            </w:r>
            <w:r>
              <w:rPr>
                <w:noProof/>
                <w:webHidden/>
              </w:rPr>
              <w:instrText xml:space="preserve"> PAGEREF _Toc205907858 \h </w:instrText>
            </w:r>
            <w:r>
              <w:rPr>
                <w:noProof/>
                <w:webHidden/>
              </w:rPr>
            </w:r>
            <w:r>
              <w:rPr>
                <w:noProof/>
                <w:webHidden/>
              </w:rPr>
              <w:fldChar w:fldCharType="separate"/>
            </w:r>
            <w:r>
              <w:rPr>
                <w:noProof/>
                <w:webHidden/>
              </w:rPr>
              <w:t>165</w:t>
            </w:r>
            <w:r>
              <w:rPr>
                <w:noProof/>
                <w:webHidden/>
              </w:rPr>
              <w:fldChar w:fldCharType="end"/>
            </w:r>
          </w:hyperlink>
        </w:p>
        <w:p w14:paraId="078188CF" w14:textId="45E8B5ED" w:rsidR="00D16A2E" w:rsidRDefault="00D16A2E">
          <w:pPr>
            <w:pStyle w:val="TOC2"/>
            <w:tabs>
              <w:tab w:val="right" w:leader="dot" w:pos="8898"/>
            </w:tabs>
            <w:rPr>
              <w:rFonts w:asciiTheme="minorHAnsi" w:eastAsiaTheme="minorEastAsia" w:hAnsiTheme="minorHAnsi" w:cstheme="minorBidi"/>
              <w:noProof/>
              <w:color w:val="auto"/>
            </w:rPr>
          </w:pPr>
          <w:hyperlink w:anchor="_Toc205907859" w:history="1">
            <w:r w:rsidRPr="003476C6">
              <w:rPr>
                <w:rStyle w:val="Hyperlink"/>
                <w:rFonts w:cs="Times New Roman"/>
                <w:noProof/>
              </w:rPr>
              <w:t>Write up of Table 150</w:t>
            </w:r>
            <w:r>
              <w:rPr>
                <w:noProof/>
                <w:webHidden/>
              </w:rPr>
              <w:tab/>
            </w:r>
            <w:r>
              <w:rPr>
                <w:noProof/>
                <w:webHidden/>
              </w:rPr>
              <w:fldChar w:fldCharType="begin"/>
            </w:r>
            <w:r>
              <w:rPr>
                <w:noProof/>
                <w:webHidden/>
              </w:rPr>
              <w:instrText xml:space="preserve"> PAGEREF _Toc205907859 \h </w:instrText>
            </w:r>
            <w:r>
              <w:rPr>
                <w:noProof/>
                <w:webHidden/>
              </w:rPr>
            </w:r>
            <w:r>
              <w:rPr>
                <w:noProof/>
                <w:webHidden/>
              </w:rPr>
              <w:fldChar w:fldCharType="separate"/>
            </w:r>
            <w:r>
              <w:rPr>
                <w:noProof/>
                <w:webHidden/>
              </w:rPr>
              <w:t>165</w:t>
            </w:r>
            <w:r>
              <w:rPr>
                <w:noProof/>
                <w:webHidden/>
              </w:rPr>
              <w:fldChar w:fldCharType="end"/>
            </w:r>
          </w:hyperlink>
        </w:p>
        <w:p w14:paraId="0F6A27F2" w14:textId="46EF873A" w:rsidR="00D16A2E" w:rsidRDefault="00D16A2E">
          <w:pPr>
            <w:pStyle w:val="TOC1"/>
            <w:rPr>
              <w:rFonts w:asciiTheme="minorHAnsi" w:eastAsiaTheme="minorEastAsia" w:hAnsiTheme="minorHAnsi" w:cstheme="minorBidi"/>
              <w:noProof/>
              <w:color w:val="auto"/>
            </w:rPr>
          </w:pPr>
          <w:hyperlink w:anchor="_Toc205907860" w:history="1">
            <w:r w:rsidRPr="003476C6">
              <w:rPr>
                <w:rStyle w:val="Hyperlink"/>
                <w:rFonts w:cs="Times New Roman"/>
                <w:noProof/>
              </w:rPr>
              <w:t>Table 151: Overall Summary of Treatment-Emergent AEs –Safety Population</w:t>
            </w:r>
            <w:r>
              <w:rPr>
                <w:noProof/>
                <w:webHidden/>
              </w:rPr>
              <w:tab/>
            </w:r>
            <w:r>
              <w:rPr>
                <w:noProof/>
                <w:webHidden/>
              </w:rPr>
              <w:fldChar w:fldCharType="begin"/>
            </w:r>
            <w:r>
              <w:rPr>
                <w:noProof/>
                <w:webHidden/>
              </w:rPr>
              <w:instrText xml:space="preserve"> PAGEREF _Toc205907860 \h </w:instrText>
            </w:r>
            <w:r>
              <w:rPr>
                <w:noProof/>
                <w:webHidden/>
              </w:rPr>
            </w:r>
            <w:r>
              <w:rPr>
                <w:noProof/>
                <w:webHidden/>
              </w:rPr>
              <w:fldChar w:fldCharType="separate"/>
            </w:r>
            <w:r>
              <w:rPr>
                <w:noProof/>
                <w:webHidden/>
              </w:rPr>
              <w:t>166</w:t>
            </w:r>
            <w:r>
              <w:rPr>
                <w:noProof/>
                <w:webHidden/>
              </w:rPr>
              <w:fldChar w:fldCharType="end"/>
            </w:r>
          </w:hyperlink>
        </w:p>
        <w:p w14:paraId="768B31F9" w14:textId="1F3A4078" w:rsidR="00D16A2E" w:rsidRDefault="00D16A2E">
          <w:pPr>
            <w:pStyle w:val="TOC2"/>
            <w:tabs>
              <w:tab w:val="right" w:leader="dot" w:pos="8898"/>
            </w:tabs>
            <w:rPr>
              <w:rFonts w:asciiTheme="minorHAnsi" w:eastAsiaTheme="minorEastAsia" w:hAnsiTheme="minorHAnsi" w:cstheme="minorBidi"/>
              <w:noProof/>
              <w:color w:val="auto"/>
            </w:rPr>
          </w:pPr>
          <w:hyperlink w:anchor="_Toc205907861" w:history="1">
            <w:r w:rsidRPr="003476C6">
              <w:rPr>
                <w:rStyle w:val="Hyperlink"/>
                <w:rFonts w:cs="Times New Roman"/>
                <w:noProof/>
              </w:rPr>
              <w:t>Write up of Table 151</w:t>
            </w:r>
            <w:r>
              <w:rPr>
                <w:noProof/>
                <w:webHidden/>
              </w:rPr>
              <w:tab/>
            </w:r>
            <w:r>
              <w:rPr>
                <w:noProof/>
                <w:webHidden/>
              </w:rPr>
              <w:fldChar w:fldCharType="begin"/>
            </w:r>
            <w:r>
              <w:rPr>
                <w:noProof/>
                <w:webHidden/>
              </w:rPr>
              <w:instrText xml:space="preserve"> PAGEREF _Toc205907861 \h </w:instrText>
            </w:r>
            <w:r>
              <w:rPr>
                <w:noProof/>
                <w:webHidden/>
              </w:rPr>
            </w:r>
            <w:r>
              <w:rPr>
                <w:noProof/>
                <w:webHidden/>
              </w:rPr>
              <w:fldChar w:fldCharType="separate"/>
            </w:r>
            <w:r>
              <w:rPr>
                <w:noProof/>
                <w:webHidden/>
              </w:rPr>
              <w:t>166</w:t>
            </w:r>
            <w:r>
              <w:rPr>
                <w:noProof/>
                <w:webHidden/>
              </w:rPr>
              <w:fldChar w:fldCharType="end"/>
            </w:r>
          </w:hyperlink>
        </w:p>
        <w:p w14:paraId="55090D19" w14:textId="439C1460" w:rsidR="00D16A2E" w:rsidRDefault="00D16A2E">
          <w:pPr>
            <w:pStyle w:val="TOC1"/>
            <w:rPr>
              <w:rFonts w:asciiTheme="minorHAnsi" w:eastAsiaTheme="minorEastAsia" w:hAnsiTheme="minorHAnsi" w:cstheme="minorBidi"/>
              <w:noProof/>
              <w:color w:val="auto"/>
            </w:rPr>
          </w:pPr>
          <w:hyperlink w:anchor="_Toc205907862" w:history="1">
            <w:r w:rsidRPr="003476C6">
              <w:rPr>
                <w:rStyle w:val="Hyperlink"/>
                <w:rFonts w:cs="Times New Roman"/>
                <w:noProof/>
              </w:rPr>
              <w:t>Table 152: Overall Summary of Treatment-Emergent AEs –Safety Population</w:t>
            </w:r>
            <w:r>
              <w:rPr>
                <w:noProof/>
                <w:webHidden/>
              </w:rPr>
              <w:tab/>
            </w:r>
            <w:r>
              <w:rPr>
                <w:noProof/>
                <w:webHidden/>
              </w:rPr>
              <w:fldChar w:fldCharType="begin"/>
            </w:r>
            <w:r>
              <w:rPr>
                <w:noProof/>
                <w:webHidden/>
              </w:rPr>
              <w:instrText xml:space="preserve"> PAGEREF _Toc205907862 \h </w:instrText>
            </w:r>
            <w:r>
              <w:rPr>
                <w:noProof/>
                <w:webHidden/>
              </w:rPr>
            </w:r>
            <w:r>
              <w:rPr>
                <w:noProof/>
                <w:webHidden/>
              </w:rPr>
              <w:fldChar w:fldCharType="separate"/>
            </w:r>
            <w:r>
              <w:rPr>
                <w:noProof/>
                <w:webHidden/>
              </w:rPr>
              <w:t>167</w:t>
            </w:r>
            <w:r>
              <w:rPr>
                <w:noProof/>
                <w:webHidden/>
              </w:rPr>
              <w:fldChar w:fldCharType="end"/>
            </w:r>
          </w:hyperlink>
        </w:p>
        <w:p w14:paraId="57486ACC" w14:textId="71E4C34C" w:rsidR="00D16A2E" w:rsidRDefault="00D16A2E">
          <w:pPr>
            <w:pStyle w:val="TOC2"/>
            <w:tabs>
              <w:tab w:val="right" w:leader="dot" w:pos="8898"/>
            </w:tabs>
            <w:rPr>
              <w:rFonts w:asciiTheme="minorHAnsi" w:eastAsiaTheme="minorEastAsia" w:hAnsiTheme="minorHAnsi" w:cstheme="minorBidi"/>
              <w:noProof/>
              <w:color w:val="auto"/>
            </w:rPr>
          </w:pPr>
          <w:hyperlink w:anchor="_Toc205907863" w:history="1">
            <w:r w:rsidRPr="003476C6">
              <w:rPr>
                <w:rStyle w:val="Hyperlink"/>
                <w:rFonts w:cs="Times New Roman"/>
                <w:noProof/>
              </w:rPr>
              <w:t>Write up of Table 152</w:t>
            </w:r>
            <w:r>
              <w:rPr>
                <w:noProof/>
                <w:webHidden/>
              </w:rPr>
              <w:tab/>
            </w:r>
            <w:r>
              <w:rPr>
                <w:noProof/>
                <w:webHidden/>
              </w:rPr>
              <w:fldChar w:fldCharType="begin"/>
            </w:r>
            <w:r>
              <w:rPr>
                <w:noProof/>
                <w:webHidden/>
              </w:rPr>
              <w:instrText xml:space="preserve"> PAGEREF _Toc205907863 \h </w:instrText>
            </w:r>
            <w:r>
              <w:rPr>
                <w:noProof/>
                <w:webHidden/>
              </w:rPr>
            </w:r>
            <w:r>
              <w:rPr>
                <w:noProof/>
                <w:webHidden/>
              </w:rPr>
              <w:fldChar w:fldCharType="separate"/>
            </w:r>
            <w:r>
              <w:rPr>
                <w:noProof/>
                <w:webHidden/>
              </w:rPr>
              <w:t>167</w:t>
            </w:r>
            <w:r>
              <w:rPr>
                <w:noProof/>
                <w:webHidden/>
              </w:rPr>
              <w:fldChar w:fldCharType="end"/>
            </w:r>
          </w:hyperlink>
        </w:p>
        <w:p w14:paraId="1035F179" w14:textId="2DBC213F" w:rsidR="00D16A2E" w:rsidRDefault="00D16A2E">
          <w:pPr>
            <w:pStyle w:val="TOC1"/>
            <w:rPr>
              <w:rFonts w:asciiTheme="minorHAnsi" w:eastAsiaTheme="minorEastAsia" w:hAnsiTheme="minorHAnsi" w:cstheme="minorBidi"/>
              <w:noProof/>
              <w:color w:val="auto"/>
            </w:rPr>
          </w:pPr>
          <w:hyperlink w:anchor="_Toc205907864" w:history="1">
            <w:r w:rsidRPr="003476C6">
              <w:rPr>
                <w:rStyle w:val="Hyperlink"/>
                <w:rFonts w:cs="Times New Roman"/>
                <w:noProof/>
              </w:rPr>
              <w:t>Table 153: Overall Summary of Treatment-Emergent AEs –Safety Population</w:t>
            </w:r>
            <w:r>
              <w:rPr>
                <w:noProof/>
                <w:webHidden/>
              </w:rPr>
              <w:tab/>
            </w:r>
            <w:r>
              <w:rPr>
                <w:noProof/>
                <w:webHidden/>
              </w:rPr>
              <w:fldChar w:fldCharType="begin"/>
            </w:r>
            <w:r>
              <w:rPr>
                <w:noProof/>
                <w:webHidden/>
              </w:rPr>
              <w:instrText xml:space="preserve"> PAGEREF _Toc205907864 \h </w:instrText>
            </w:r>
            <w:r>
              <w:rPr>
                <w:noProof/>
                <w:webHidden/>
              </w:rPr>
            </w:r>
            <w:r>
              <w:rPr>
                <w:noProof/>
                <w:webHidden/>
              </w:rPr>
              <w:fldChar w:fldCharType="separate"/>
            </w:r>
            <w:r>
              <w:rPr>
                <w:noProof/>
                <w:webHidden/>
              </w:rPr>
              <w:t>168</w:t>
            </w:r>
            <w:r>
              <w:rPr>
                <w:noProof/>
                <w:webHidden/>
              </w:rPr>
              <w:fldChar w:fldCharType="end"/>
            </w:r>
          </w:hyperlink>
        </w:p>
        <w:p w14:paraId="007D6EE0" w14:textId="518EC77E" w:rsidR="00D16A2E" w:rsidRDefault="00D16A2E">
          <w:pPr>
            <w:pStyle w:val="TOC2"/>
            <w:tabs>
              <w:tab w:val="right" w:leader="dot" w:pos="8898"/>
            </w:tabs>
            <w:rPr>
              <w:rFonts w:asciiTheme="minorHAnsi" w:eastAsiaTheme="minorEastAsia" w:hAnsiTheme="minorHAnsi" w:cstheme="minorBidi"/>
              <w:noProof/>
              <w:color w:val="auto"/>
            </w:rPr>
          </w:pPr>
          <w:hyperlink w:anchor="_Toc205907865" w:history="1">
            <w:r w:rsidRPr="003476C6">
              <w:rPr>
                <w:rStyle w:val="Hyperlink"/>
                <w:rFonts w:cs="Times New Roman"/>
                <w:noProof/>
              </w:rPr>
              <w:t>Write up of Table 153</w:t>
            </w:r>
            <w:r>
              <w:rPr>
                <w:noProof/>
                <w:webHidden/>
              </w:rPr>
              <w:tab/>
            </w:r>
            <w:r>
              <w:rPr>
                <w:noProof/>
                <w:webHidden/>
              </w:rPr>
              <w:fldChar w:fldCharType="begin"/>
            </w:r>
            <w:r>
              <w:rPr>
                <w:noProof/>
                <w:webHidden/>
              </w:rPr>
              <w:instrText xml:space="preserve"> PAGEREF _Toc205907865 \h </w:instrText>
            </w:r>
            <w:r>
              <w:rPr>
                <w:noProof/>
                <w:webHidden/>
              </w:rPr>
            </w:r>
            <w:r>
              <w:rPr>
                <w:noProof/>
                <w:webHidden/>
              </w:rPr>
              <w:fldChar w:fldCharType="separate"/>
            </w:r>
            <w:r>
              <w:rPr>
                <w:noProof/>
                <w:webHidden/>
              </w:rPr>
              <w:t>168</w:t>
            </w:r>
            <w:r>
              <w:rPr>
                <w:noProof/>
                <w:webHidden/>
              </w:rPr>
              <w:fldChar w:fldCharType="end"/>
            </w:r>
          </w:hyperlink>
        </w:p>
        <w:p w14:paraId="67133887" w14:textId="4B55BD1D" w:rsidR="00D16A2E" w:rsidRDefault="00D16A2E">
          <w:pPr>
            <w:pStyle w:val="TOC1"/>
            <w:rPr>
              <w:rFonts w:asciiTheme="minorHAnsi" w:eastAsiaTheme="minorEastAsia" w:hAnsiTheme="minorHAnsi" w:cstheme="minorBidi"/>
              <w:noProof/>
              <w:color w:val="auto"/>
            </w:rPr>
          </w:pPr>
          <w:hyperlink w:anchor="_Toc205907866" w:history="1">
            <w:r w:rsidRPr="003476C6">
              <w:rPr>
                <w:rStyle w:val="Hyperlink"/>
                <w:rFonts w:cs="Times New Roman"/>
                <w:noProof/>
              </w:rPr>
              <w:t>Table 154: Overall Summary of Treatment-Emergent AEs –Safety Population</w:t>
            </w:r>
            <w:r>
              <w:rPr>
                <w:noProof/>
                <w:webHidden/>
              </w:rPr>
              <w:tab/>
            </w:r>
            <w:r>
              <w:rPr>
                <w:noProof/>
                <w:webHidden/>
              </w:rPr>
              <w:fldChar w:fldCharType="begin"/>
            </w:r>
            <w:r>
              <w:rPr>
                <w:noProof/>
                <w:webHidden/>
              </w:rPr>
              <w:instrText xml:space="preserve"> PAGEREF _Toc205907866 \h </w:instrText>
            </w:r>
            <w:r>
              <w:rPr>
                <w:noProof/>
                <w:webHidden/>
              </w:rPr>
            </w:r>
            <w:r>
              <w:rPr>
                <w:noProof/>
                <w:webHidden/>
              </w:rPr>
              <w:fldChar w:fldCharType="separate"/>
            </w:r>
            <w:r>
              <w:rPr>
                <w:noProof/>
                <w:webHidden/>
              </w:rPr>
              <w:t>169</w:t>
            </w:r>
            <w:r>
              <w:rPr>
                <w:noProof/>
                <w:webHidden/>
              </w:rPr>
              <w:fldChar w:fldCharType="end"/>
            </w:r>
          </w:hyperlink>
        </w:p>
        <w:p w14:paraId="676C72E0" w14:textId="5DA46A23" w:rsidR="00D16A2E" w:rsidRDefault="00D16A2E">
          <w:pPr>
            <w:pStyle w:val="TOC2"/>
            <w:tabs>
              <w:tab w:val="right" w:leader="dot" w:pos="8898"/>
            </w:tabs>
            <w:rPr>
              <w:rFonts w:asciiTheme="minorHAnsi" w:eastAsiaTheme="minorEastAsia" w:hAnsiTheme="minorHAnsi" w:cstheme="minorBidi"/>
              <w:noProof/>
              <w:color w:val="auto"/>
            </w:rPr>
          </w:pPr>
          <w:hyperlink w:anchor="_Toc205907867" w:history="1">
            <w:r w:rsidRPr="003476C6">
              <w:rPr>
                <w:rStyle w:val="Hyperlink"/>
                <w:rFonts w:cs="Times New Roman"/>
                <w:noProof/>
              </w:rPr>
              <w:t>Write up of Table 154</w:t>
            </w:r>
            <w:r>
              <w:rPr>
                <w:noProof/>
                <w:webHidden/>
              </w:rPr>
              <w:tab/>
            </w:r>
            <w:r>
              <w:rPr>
                <w:noProof/>
                <w:webHidden/>
              </w:rPr>
              <w:fldChar w:fldCharType="begin"/>
            </w:r>
            <w:r>
              <w:rPr>
                <w:noProof/>
                <w:webHidden/>
              </w:rPr>
              <w:instrText xml:space="preserve"> PAGEREF _Toc205907867 \h </w:instrText>
            </w:r>
            <w:r>
              <w:rPr>
                <w:noProof/>
                <w:webHidden/>
              </w:rPr>
            </w:r>
            <w:r>
              <w:rPr>
                <w:noProof/>
                <w:webHidden/>
              </w:rPr>
              <w:fldChar w:fldCharType="separate"/>
            </w:r>
            <w:r>
              <w:rPr>
                <w:noProof/>
                <w:webHidden/>
              </w:rPr>
              <w:t>169</w:t>
            </w:r>
            <w:r>
              <w:rPr>
                <w:noProof/>
                <w:webHidden/>
              </w:rPr>
              <w:fldChar w:fldCharType="end"/>
            </w:r>
          </w:hyperlink>
        </w:p>
        <w:p w14:paraId="467FECE4" w14:textId="467D0812" w:rsidR="00D16A2E" w:rsidRDefault="00D16A2E">
          <w:pPr>
            <w:pStyle w:val="TOC1"/>
            <w:rPr>
              <w:rFonts w:asciiTheme="minorHAnsi" w:eastAsiaTheme="minorEastAsia" w:hAnsiTheme="minorHAnsi" w:cstheme="minorBidi"/>
              <w:noProof/>
              <w:color w:val="auto"/>
            </w:rPr>
          </w:pPr>
          <w:hyperlink w:anchor="_Toc205907868" w:history="1">
            <w:r w:rsidRPr="003476C6">
              <w:rPr>
                <w:rStyle w:val="Hyperlink"/>
                <w:rFonts w:cs="Times New Roman"/>
                <w:noProof/>
              </w:rPr>
              <w:t>Table 155: Overall Summary of Treatment-Emergent AEs –Safety Population</w:t>
            </w:r>
            <w:r>
              <w:rPr>
                <w:noProof/>
                <w:webHidden/>
              </w:rPr>
              <w:tab/>
            </w:r>
            <w:r>
              <w:rPr>
                <w:noProof/>
                <w:webHidden/>
              </w:rPr>
              <w:fldChar w:fldCharType="begin"/>
            </w:r>
            <w:r>
              <w:rPr>
                <w:noProof/>
                <w:webHidden/>
              </w:rPr>
              <w:instrText xml:space="preserve"> PAGEREF _Toc205907868 \h </w:instrText>
            </w:r>
            <w:r>
              <w:rPr>
                <w:noProof/>
                <w:webHidden/>
              </w:rPr>
            </w:r>
            <w:r>
              <w:rPr>
                <w:noProof/>
                <w:webHidden/>
              </w:rPr>
              <w:fldChar w:fldCharType="separate"/>
            </w:r>
            <w:r>
              <w:rPr>
                <w:noProof/>
                <w:webHidden/>
              </w:rPr>
              <w:t>170</w:t>
            </w:r>
            <w:r>
              <w:rPr>
                <w:noProof/>
                <w:webHidden/>
              </w:rPr>
              <w:fldChar w:fldCharType="end"/>
            </w:r>
          </w:hyperlink>
        </w:p>
        <w:p w14:paraId="34AFC7C9" w14:textId="37AEC6D1" w:rsidR="00D16A2E" w:rsidRDefault="00D16A2E">
          <w:pPr>
            <w:pStyle w:val="TOC2"/>
            <w:tabs>
              <w:tab w:val="right" w:leader="dot" w:pos="8898"/>
            </w:tabs>
            <w:rPr>
              <w:rFonts w:asciiTheme="minorHAnsi" w:eastAsiaTheme="minorEastAsia" w:hAnsiTheme="minorHAnsi" w:cstheme="minorBidi"/>
              <w:noProof/>
              <w:color w:val="auto"/>
            </w:rPr>
          </w:pPr>
          <w:hyperlink w:anchor="_Toc205907869" w:history="1">
            <w:r w:rsidRPr="003476C6">
              <w:rPr>
                <w:rStyle w:val="Hyperlink"/>
                <w:rFonts w:cs="Times New Roman"/>
                <w:noProof/>
              </w:rPr>
              <w:t>Write up of Table 155</w:t>
            </w:r>
            <w:r>
              <w:rPr>
                <w:noProof/>
                <w:webHidden/>
              </w:rPr>
              <w:tab/>
            </w:r>
            <w:r>
              <w:rPr>
                <w:noProof/>
                <w:webHidden/>
              </w:rPr>
              <w:fldChar w:fldCharType="begin"/>
            </w:r>
            <w:r>
              <w:rPr>
                <w:noProof/>
                <w:webHidden/>
              </w:rPr>
              <w:instrText xml:space="preserve"> PAGEREF _Toc205907869 \h </w:instrText>
            </w:r>
            <w:r>
              <w:rPr>
                <w:noProof/>
                <w:webHidden/>
              </w:rPr>
            </w:r>
            <w:r>
              <w:rPr>
                <w:noProof/>
                <w:webHidden/>
              </w:rPr>
              <w:fldChar w:fldCharType="separate"/>
            </w:r>
            <w:r>
              <w:rPr>
                <w:noProof/>
                <w:webHidden/>
              </w:rPr>
              <w:t>170</w:t>
            </w:r>
            <w:r>
              <w:rPr>
                <w:noProof/>
                <w:webHidden/>
              </w:rPr>
              <w:fldChar w:fldCharType="end"/>
            </w:r>
          </w:hyperlink>
        </w:p>
        <w:p w14:paraId="56904582" w14:textId="7237ED36" w:rsidR="00D16A2E" w:rsidRDefault="00D16A2E">
          <w:pPr>
            <w:pStyle w:val="TOC1"/>
            <w:rPr>
              <w:rFonts w:asciiTheme="minorHAnsi" w:eastAsiaTheme="minorEastAsia" w:hAnsiTheme="minorHAnsi" w:cstheme="minorBidi"/>
              <w:noProof/>
              <w:color w:val="auto"/>
            </w:rPr>
          </w:pPr>
          <w:hyperlink w:anchor="_Toc205907870" w:history="1">
            <w:r w:rsidRPr="003476C6">
              <w:rPr>
                <w:rStyle w:val="Hyperlink"/>
                <w:rFonts w:cs="Times New Roman"/>
                <w:noProof/>
              </w:rPr>
              <w:t>Table 156: Overall Summary of Treatment-Emergent AEs –Safety Population</w:t>
            </w:r>
            <w:r>
              <w:rPr>
                <w:noProof/>
                <w:webHidden/>
              </w:rPr>
              <w:tab/>
            </w:r>
            <w:r>
              <w:rPr>
                <w:noProof/>
                <w:webHidden/>
              </w:rPr>
              <w:fldChar w:fldCharType="begin"/>
            </w:r>
            <w:r>
              <w:rPr>
                <w:noProof/>
                <w:webHidden/>
              </w:rPr>
              <w:instrText xml:space="preserve"> PAGEREF _Toc205907870 \h </w:instrText>
            </w:r>
            <w:r>
              <w:rPr>
                <w:noProof/>
                <w:webHidden/>
              </w:rPr>
            </w:r>
            <w:r>
              <w:rPr>
                <w:noProof/>
                <w:webHidden/>
              </w:rPr>
              <w:fldChar w:fldCharType="separate"/>
            </w:r>
            <w:r>
              <w:rPr>
                <w:noProof/>
                <w:webHidden/>
              </w:rPr>
              <w:t>171</w:t>
            </w:r>
            <w:r>
              <w:rPr>
                <w:noProof/>
                <w:webHidden/>
              </w:rPr>
              <w:fldChar w:fldCharType="end"/>
            </w:r>
          </w:hyperlink>
        </w:p>
        <w:p w14:paraId="77C75DBF" w14:textId="0CC43F6A" w:rsidR="00D16A2E" w:rsidRDefault="00D16A2E">
          <w:pPr>
            <w:pStyle w:val="TOC2"/>
            <w:tabs>
              <w:tab w:val="right" w:leader="dot" w:pos="8898"/>
            </w:tabs>
            <w:rPr>
              <w:rFonts w:asciiTheme="minorHAnsi" w:eastAsiaTheme="minorEastAsia" w:hAnsiTheme="minorHAnsi" w:cstheme="minorBidi"/>
              <w:noProof/>
              <w:color w:val="auto"/>
            </w:rPr>
          </w:pPr>
          <w:hyperlink w:anchor="_Toc205907871" w:history="1">
            <w:r w:rsidRPr="003476C6">
              <w:rPr>
                <w:rStyle w:val="Hyperlink"/>
                <w:rFonts w:cs="Times New Roman"/>
                <w:noProof/>
              </w:rPr>
              <w:t>Write up of Table 156</w:t>
            </w:r>
            <w:r>
              <w:rPr>
                <w:noProof/>
                <w:webHidden/>
              </w:rPr>
              <w:tab/>
            </w:r>
            <w:r>
              <w:rPr>
                <w:noProof/>
                <w:webHidden/>
              </w:rPr>
              <w:fldChar w:fldCharType="begin"/>
            </w:r>
            <w:r>
              <w:rPr>
                <w:noProof/>
                <w:webHidden/>
              </w:rPr>
              <w:instrText xml:space="preserve"> PAGEREF _Toc205907871 \h </w:instrText>
            </w:r>
            <w:r>
              <w:rPr>
                <w:noProof/>
                <w:webHidden/>
              </w:rPr>
            </w:r>
            <w:r>
              <w:rPr>
                <w:noProof/>
                <w:webHidden/>
              </w:rPr>
              <w:fldChar w:fldCharType="separate"/>
            </w:r>
            <w:r>
              <w:rPr>
                <w:noProof/>
                <w:webHidden/>
              </w:rPr>
              <w:t>171</w:t>
            </w:r>
            <w:r>
              <w:rPr>
                <w:noProof/>
                <w:webHidden/>
              </w:rPr>
              <w:fldChar w:fldCharType="end"/>
            </w:r>
          </w:hyperlink>
        </w:p>
        <w:p w14:paraId="36645A34" w14:textId="6CE98165" w:rsidR="00D16A2E" w:rsidRDefault="00D16A2E">
          <w:pPr>
            <w:pStyle w:val="TOC1"/>
            <w:rPr>
              <w:rFonts w:asciiTheme="minorHAnsi" w:eastAsiaTheme="minorEastAsia" w:hAnsiTheme="minorHAnsi" w:cstheme="minorBidi"/>
              <w:noProof/>
              <w:color w:val="auto"/>
            </w:rPr>
          </w:pPr>
          <w:hyperlink w:anchor="_Toc205907872" w:history="1">
            <w:r w:rsidRPr="003476C6">
              <w:rPr>
                <w:rStyle w:val="Hyperlink"/>
                <w:rFonts w:cs="Times New Roman"/>
                <w:noProof/>
              </w:rPr>
              <w:t>Table 157: Overall Summary of Treatment-Emergent AEs –Safety Population</w:t>
            </w:r>
            <w:r>
              <w:rPr>
                <w:noProof/>
                <w:webHidden/>
              </w:rPr>
              <w:tab/>
            </w:r>
            <w:r>
              <w:rPr>
                <w:noProof/>
                <w:webHidden/>
              </w:rPr>
              <w:fldChar w:fldCharType="begin"/>
            </w:r>
            <w:r>
              <w:rPr>
                <w:noProof/>
                <w:webHidden/>
              </w:rPr>
              <w:instrText xml:space="preserve"> PAGEREF _Toc205907872 \h </w:instrText>
            </w:r>
            <w:r>
              <w:rPr>
                <w:noProof/>
                <w:webHidden/>
              </w:rPr>
            </w:r>
            <w:r>
              <w:rPr>
                <w:noProof/>
                <w:webHidden/>
              </w:rPr>
              <w:fldChar w:fldCharType="separate"/>
            </w:r>
            <w:r>
              <w:rPr>
                <w:noProof/>
                <w:webHidden/>
              </w:rPr>
              <w:t>172</w:t>
            </w:r>
            <w:r>
              <w:rPr>
                <w:noProof/>
                <w:webHidden/>
              </w:rPr>
              <w:fldChar w:fldCharType="end"/>
            </w:r>
          </w:hyperlink>
        </w:p>
        <w:p w14:paraId="42E5536F" w14:textId="54FCF576" w:rsidR="00D16A2E" w:rsidRDefault="00D16A2E">
          <w:pPr>
            <w:pStyle w:val="TOC2"/>
            <w:tabs>
              <w:tab w:val="right" w:leader="dot" w:pos="8898"/>
            </w:tabs>
            <w:rPr>
              <w:rFonts w:asciiTheme="minorHAnsi" w:eastAsiaTheme="minorEastAsia" w:hAnsiTheme="minorHAnsi" w:cstheme="minorBidi"/>
              <w:noProof/>
              <w:color w:val="auto"/>
            </w:rPr>
          </w:pPr>
          <w:hyperlink w:anchor="_Toc205907873" w:history="1">
            <w:r w:rsidRPr="003476C6">
              <w:rPr>
                <w:rStyle w:val="Hyperlink"/>
                <w:rFonts w:cs="Times New Roman"/>
                <w:noProof/>
              </w:rPr>
              <w:t>Write up of Table 157</w:t>
            </w:r>
            <w:r>
              <w:rPr>
                <w:noProof/>
                <w:webHidden/>
              </w:rPr>
              <w:tab/>
            </w:r>
            <w:r>
              <w:rPr>
                <w:noProof/>
                <w:webHidden/>
              </w:rPr>
              <w:fldChar w:fldCharType="begin"/>
            </w:r>
            <w:r>
              <w:rPr>
                <w:noProof/>
                <w:webHidden/>
              </w:rPr>
              <w:instrText xml:space="preserve"> PAGEREF _Toc205907873 \h </w:instrText>
            </w:r>
            <w:r>
              <w:rPr>
                <w:noProof/>
                <w:webHidden/>
              </w:rPr>
            </w:r>
            <w:r>
              <w:rPr>
                <w:noProof/>
                <w:webHidden/>
              </w:rPr>
              <w:fldChar w:fldCharType="separate"/>
            </w:r>
            <w:r>
              <w:rPr>
                <w:noProof/>
                <w:webHidden/>
              </w:rPr>
              <w:t>172</w:t>
            </w:r>
            <w:r>
              <w:rPr>
                <w:noProof/>
                <w:webHidden/>
              </w:rPr>
              <w:fldChar w:fldCharType="end"/>
            </w:r>
          </w:hyperlink>
        </w:p>
        <w:p w14:paraId="72BE9B4B" w14:textId="6E30B815" w:rsidR="00D16A2E" w:rsidRDefault="00D16A2E">
          <w:pPr>
            <w:pStyle w:val="TOC1"/>
            <w:rPr>
              <w:rFonts w:asciiTheme="minorHAnsi" w:eastAsiaTheme="minorEastAsia" w:hAnsiTheme="minorHAnsi" w:cstheme="minorBidi"/>
              <w:noProof/>
              <w:color w:val="auto"/>
            </w:rPr>
          </w:pPr>
          <w:hyperlink w:anchor="_Toc205907874" w:history="1">
            <w:r w:rsidRPr="003476C6">
              <w:rPr>
                <w:rStyle w:val="Hyperlink"/>
                <w:rFonts w:cs="Times New Roman"/>
                <w:noProof/>
              </w:rPr>
              <w:t>Table 158: Overall Summary of Treatment-Emergent AEs –Safety Population</w:t>
            </w:r>
            <w:r>
              <w:rPr>
                <w:noProof/>
                <w:webHidden/>
              </w:rPr>
              <w:tab/>
            </w:r>
            <w:r>
              <w:rPr>
                <w:noProof/>
                <w:webHidden/>
              </w:rPr>
              <w:fldChar w:fldCharType="begin"/>
            </w:r>
            <w:r>
              <w:rPr>
                <w:noProof/>
                <w:webHidden/>
              </w:rPr>
              <w:instrText xml:space="preserve"> PAGEREF _Toc205907874 \h </w:instrText>
            </w:r>
            <w:r>
              <w:rPr>
                <w:noProof/>
                <w:webHidden/>
              </w:rPr>
            </w:r>
            <w:r>
              <w:rPr>
                <w:noProof/>
                <w:webHidden/>
              </w:rPr>
              <w:fldChar w:fldCharType="separate"/>
            </w:r>
            <w:r>
              <w:rPr>
                <w:noProof/>
                <w:webHidden/>
              </w:rPr>
              <w:t>173</w:t>
            </w:r>
            <w:r>
              <w:rPr>
                <w:noProof/>
                <w:webHidden/>
              </w:rPr>
              <w:fldChar w:fldCharType="end"/>
            </w:r>
          </w:hyperlink>
        </w:p>
        <w:p w14:paraId="15588183" w14:textId="5DD6D5A9" w:rsidR="00D16A2E" w:rsidRDefault="00D16A2E">
          <w:pPr>
            <w:pStyle w:val="TOC2"/>
            <w:tabs>
              <w:tab w:val="right" w:leader="dot" w:pos="8898"/>
            </w:tabs>
            <w:rPr>
              <w:rFonts w:asciiTheme="minorHAnsi" w:eastAsiaTheme="minorEastAsia" w:hAnsiTheme="minorHAnsi" w:cstheme="minorBidi"/>
              <w:noProof/>
              <w:color w:val="auto"/>
            </w:rPr>
          </w:pPr>
          <w:hyperlink w:anchor="_Toc205907875" w:history="1">
            <w:r w:rsidRPr="003476C6">
              <w:rPr>
                <w:rStyle w:val="Hyperlink"/>
                <w:rFonts w:cs="Times New Roman"/>
                <w:noProof/>
              </w:rPr>
              <w:t>Write up of Table 158</w:t>
            </w:r>
            <w:r>
              <w:rPr>
                <w:noProof/>
                <w:webHidden/>
              </w:rPr>
              <w:tab/>
            </w:r>
            <w:r>
              <w:rPr>
                <w:noProof/>
                <w:webHidden/>
              </w:rPr>
              <w:fldChar w:fldCharType="begin"/>
            </w:r>
            <w:r>
              <w:rPr>
                <w:noProof/>
                <w:webHidden/>
              </w:rPr>
              <w:instrText xml:space="preserve"> PAGEREF _Toc205907875 \h </w:instrText>
            </w:r>
            <w:r>
              <w:rPr>
                <w:noProof/>
                <w:webHidden/>
              </w:rPr>
            </w:r>
            <w:r>
              <w:rPr>
                <w:noProof/>
                <w:webHidden/>
              </w:rPr>
              <w:fldChar w:fldCharType="separate"/>
            </w:r>
            <w:r>
              <w:rPr>
                <w:noProof/>
                <w:webHidden/>
              </w:rPr>
              <w:t>173</w:t>
            </w:r>
            <w:r>
              <w:rPr>
                <w:noProof/>
                <w:webHidden/>
              </w:rPr>
              <w:fldChar w:fldCharType="end"/>
            </w:r>
          </w:hyperlink>
        </w:p>
        <w:p w14:paraId="7F6D3C67" w14:textId="651FDAF7" w:rsidR="00D16A2E" w:rsidRDefault="00D16A2E">
          <w:pPr>
            <w:pStyle w:val="TOC1"/>
            <w:rPr>
              <w:rFonts w:asciiTheme="minorHAnsi" w:eastAsiaTheme="minorEastAsia" w:hAnsiTheme="minorHAnsi" w:cstheme="minorBidi"/>
              <w:noProof/>
              <w:color w:val="auto"/>
            </w:rPr>
          </w:pPr>
          <w:hyperlink w:anchor="_Toc205907876" w:history="1">
            <w:r w:rsidRPr="003476C6">
              <w:rPr>
                <w:rStyle w:val="Hyperlink"/>
                <w:rFonts w:cs="Times New Roman"/>
                <w:noProof/>
              </w:rPr>
              <w:t>Table 159: Overall Summary of Treatment-Emergent AEs –Safety Population</w:t>
            </w:r>
            <w:r>
              <w:rPr>
                <w:noProof/>
                <w:webHidden/>
              </w:rPr>
              <w:tab/>
            </w:r>
            <w:r>
              <w:rPr>
                <w:noProof/>
                <w:webHidden/>
              </w:rPr>
              <w:fldChar w:fldCharType="begin"/>
            </w:r>
            <w:r>
              <w:rPr>
                <w:noProof/>
                <w:webHidden/>
              </w:rPr>
              <w:instrText xml:space="preserve"> PAGEREF _Toc205907876 \h </w:instrText>
            </w:r>
            <w:r>
              <w:rPr>
                <w:noProof/>
                <w:webHidden/>
              </w:rPr>
            </w:r>
            <w:r>
              <w:rPr>
                <w:noProof/>
                <w:webHidden/>
              </w:rPr>
              <w:fldChar w:fldCharType="separate"/>
            </w:r>
            <w:r>
              <w:rPr>
                <w:noProof/>
                <w:webHidden/>
              </w:rPr>
              <w:t>174</w:t>
            </w:r>
            <w:r>
              <w:rPr>
                <w:noProof/>
                <w:webHidden/>
              </w:rPr>
              <w:fldChar w:fldCharType="end"/>
            </w:r>
          </w:hyperlink>
        </w:p>
        <w:p w14:paraId="1CB33601" w14:textId="480AE054" w:rsidR="00D16A2E" w:rsidRDefault="00D16A2E">
          <w:pPr>
            <w:pStyle w:val="TOC2"/>
            <w:tabs>
              <w:tab w:val="right" w:leader="dot" w:pos="8898"/>
            </w:tabs>
            <w:rPr>
              <w:rFonts w:asciiTheme="minorHAnsi" w:eastAsiaTheme="minorEastAsia" w:hAnsiTheme="minorHAnsi" w:cstheme="minorBidi"/>
              <w:noProof/>
              <w:color w:val="auto"/>
            </w:rPr>
          </w:pPr>
          <w:hyperlink w:anchor="_Toc205907877" w:history="1">
            <w:r w:rsidRPr="003476C6">
              <w:rPr>
                <w:rStyle w:val="Hyperlink"/>
                <w:rFonts w:cs="Times New Roman"/>
                <w:noProof/>
              </w:rPr>
              <w:t>Write up of Table 159</w:t>
            </w:r>
            <w:r>
              <w:rPr>
                <w:noProof/>
                <w:webHidden/>
              </w:rPr>
              <w:tab/>
            </w:r>
            <w:r>
              <w:rPr>
                <w:noProof/>
                <w:webHidden/>
              </w:rPr>
              <w:fldChar w:fldCharType="begin"/>
            </w:r>
            <w:r>
              <w:rPr>
                <w:noProof/>
                <w:webHidden/>
              </w:rPr>
              <w:instrText xml:space="preserve"> PAGEREF _Toc205907877 \h </w:instrText>
            </w:r>
            <w:r>
              <w:rPr>
                <w:noProof/>
                <w:webHidden/>
              </w:rPr>
            </w:r>
            <w:r>
              <w:rPr>
                <w:noProof/>
                <w:webHidden/>
              </w:rPr>
              <w:fldChar w:fldCharType="separate"/>
            </w:r>
            <w:r>
              <w:rPr>
                <w:noProof/>
                <w:webHidden/>
              </w:rPr>
              <w:t>174</w:t>
            </w:r>
            <w:r>
              <w:rPr>
                <w:noProof/>
                <w:webHidden/>
              </w:rPr>
              <w:fldChar w:fldCharType="end"/>
            </w:r>
          </w:hyperlink>
        </w:p>
        <w:p w14:paraId="222B7E23" w14:textId="40D2D928" w:rsidR="00D16A2E" w:rsidRDefault="00D16A2E">
          <w:pPr>
            <w:pStyle w:val="TOC1"/>
            <w:rPr>
              <w:rFonts w:asciiTheme="minorHAnsi" w:eastAsiaTheme="minorEastAsia" w:hAnsiTheme="minorHAnsi" w:cstheme="minorBidi"/>
              <w:noProof/>
              <w:color w:val="auto"/>
            </w:rPr>
          </w:pPr>
          <w:hyperlink w:anchor="_Toc205907878" w:history="1">
            <w:r w:rsidRPr="003476C6">
              <w:rPr>
                <w:rStyle w:val="Hyperlink"/>
                <w:rFonts w:cs="Times New Roman"/>
                <w:noProof/>
              </w:rPr>
              <w:t>Table 160: Overall Summary of Treatment-Emergent AEs –Safety Population</w:t>
            </w:r>
            <w:r>
              <w:rPr>
                <w:noProof/>
                <w:webHidden/>
              </w:rPr>
              <w:tab/>
            </w:r>
            <w:r>
              <w:rPr>
                <w:noProof/>
                <w:webHidden/>
              </w:rPr>
              <w:fldChar w:fldCharType="begin"/>
            </w:r>
            <w:r>
              <w:rPr>
                <w:noProof/>
                <w:webHidden/>
              </w:rPr>
              <w:instrText xml:space="preserve"> PAGEREF _Toc205907878 \h </w:instrText>
            </w:r>
            <w:r>
              <w:rPr>
                <w:noProof/>
                <w:webHidden/>
              </w:rPr>
            </w:r>
            <w:r>
              <w:rPr>
                <w:noProof/>
                <w:webHidden/>
              </w:rPr>
              <w:fldChar w:fldCharType="separate"/>
            </w:r>
            <w:r>
              <w:rPr>
                <w:noProof/>
                <w:webHidden/>
              </w:rPr>
              <w:t>175</w:t>
            </w:r>
            <w:r>
              <w:rPr>
                <w:noProof/>
                <w:webHidden/>
              </w:rPr>
              <w:fldChar w:fldCharType="end"/>
            </w:r>
          </w:hyperlink>
        </w:p>
        <w:p w14:paraId="7992B9E9" w14:textId="18CB3E4B" w:rsidR="00D16A2E" w:rsidRDefault="00D16A2E">
          <w:pPr>
            <w:pStyle w:val="TOC2"/>
            <w:tabs>
              <w:tab w:val="right" w:leader="dot" w:pos="8898"/>
            </w:tabs>
            <w:rPr>
              <w:rFonts w:asciiTheme="minorHAnsi" w:eastAsiaTheme="minorEastAsia" w:hAnsiTheme="minorHAnsi" w:cstheme="minorBidi"/>
              <w:noProof/>
              <w:color w:val="auto"/>
            </w:rPr>
          </w:pPr>
          <w:hyperlink w:anchor="_Toc205907879" w:history="1">
            <w:r w:rsidRPr="003476C6">
              <w:rPr>
                <w:rStyle w:val="Hyperlink"/>
                <w:rFonts w:cs="Times New Roman"/>
                <w:noProof/>
              </w:rPr>
              <w:t>Write up of Table 160</w:t>
            </w:r>
            <w:r>
              <w:rPr>
                <w:noProof/>
                <w:webHidden/>
              </w:rPr>
              <w:tab/>
            </w:r>
            <w:r>
              <w:rPr>
                <w:noProof/>
                <w:webHidden/>
              </w:rPr>
              <w:fldChar w:fldCharType="begin"/>
            </w:r>
            <w:r>
              <w:rPr>
                <w:noProof/>
                <w:webHidden/>
              </w:rPr>
              <w:instrText xml:space="preserve"> PAGEREF _Toc205907879 \h </w:instrText>
            </w:r>
            <w:r>
              <w:rPr>
                <w:noProof/>
                <w:webHidden/>
              </w:rPr>
            </w:r>
            <w:r>
              <w:rPr>
                <w:noProof/>
                <w:webHidden/>
              </w:rPr>
              <w:fldChar w:fldCharType="separate"/>
            </w:r>
            <w:r>
              <w:rPr>
                <w:noProof/>
                <w:webHidden/>
              </w:rPr>
              <w:t>175</w:t>
            </w:r>
            <w:r>
              <w:rPr>
                <w:noProof/>
                <w:webHidden/>
              </w:rPr>
              <w:fldChar w:fldCharType="end"/>
            </w:r>
          </w:hyperlink>
        </w:p>
        <w:p w14:paraId="0CF31E80" w14:textId="19A05A76" w:rsidR="00D16A2E" w:rsidRDefault="00D16A2E">
          <w:pPr>
            <w:pStyle w:val="TOC1"/>
            <w:rPr>
              <w:rFonts w:asciiTheme="minorHAnsi" w:eastAsiaTheme="minorEastAsia" w:hAnsiTheme="minorHAnsi" w:cstheme="minorBidi"/>
              <w:noProof/>
              <w:color w:val="auto"/>
            </w:rPr>
          </w:pPr>
          <w:hyperlink w:anchor="_Toc205907880" w:history="1">
            <w:r w:rsidRPr="003476C6">
              <w:rPr>
                <w:rStyle w:val="Hyperlink"/>
                <w:rFonts w:cs="Times New Roman"/>
                <w:noProof/>
              </w:rPr>
              <w:t>Table 161: Overall Summary of Treatment-Emergent AEs –Safety Population</w:t>
            </w:r>
            <w:r>
              <w:rPr>
                <w:noProof/>
                <w:webHidden/>
              </w:rPr>
              <w:tab/>
            </w:r>
            <w:r>
              <w:rPr>
                <w:noProof/>
                <w:webHidden/>
              </w:rPr>
              <w:fldChar w:fldCharType="begin"/>
            </w:r>
            <w:r>
              <w:rPr>
                <w:noProof/>
                <w:webHidden/>
              </w:rPr>
              <w:instrText xml:space="preserve"> PAGEREF _Toc205907880 \h </w:instrText>
            </w:r>
            <w:r>
              <w:rPr>
                <w:noProof/>
                <w:webHidden/>
              </w:rPr>
            </w:r>
            <w:r>
              <w:rPr>
                <w:noProof/>
                <w:webHidden/>
              </w:rPr>
              <w:fldChar w:fldCharType="separate"/>
            </w:r>
            <w:r>
              <w:rPr>
                <w:noProof/>
                <w:webHidden/>
              </w:rPr>
              <w:t>176</w:t>
            </w:r>
            <w:r>
              <w:rPr>
                <w:noProof/>
                <w:webHidden/>
              </w:rPr>
              <w:fldChar w:fldCharType="end"/>
            </w:r>
          </w:hyperlink>
        </w:p>
        <w:p w14:paraId="65E5DBE8" w14:textId="2EBB05C3" w:rsidR="00D16A2E" w:rsidRDefault="00D16A2E">
          <w:pPr>
            <w:pStyle w:val="TOC2"/>
            <w:tabs>
              <w:tab w:val="right" w:leader="dot" w:pos="8898"/>
            </w:tabs>
            <w:rPr>
              <w:rFonts w:asciiTheme="minorHAnsi" w:eastAsiaTheme="minorEastAsia" w:hAnsiTheme="minorHAnsi" w:cstheme="minorBidi"/>
              <w:noProof/>
              <w:color w:val="auto"/>
            </w:rPr>
          </w:pPr>
          <w:hyperlink w:anchor="_Toc205907881" w:history="1">
            <w:r w:rsidRPr="003476C6">
              <w:rPr>
                <w:rStyle w:val="Hyperlink"/>
                <w:rFonts w:cs="Times New Roman"/>
                <w:noProof/>
              </w:rPr>
              <w:t>Write up of Table 161</w:t>
            </w:r>
            <w:r>
              <w:rPr>
                <w:noProof/>
                <w:webHidden/>
              </w:rPr>
              <w:tab/>
            </w:r>
            <w:r>
              <w:rPr>
                <w:noProof/>
                <w:webHidden/>
              </w:rPr>
              <w:fldChar w:fldCharType="begin"/>
            </w:r>
            <w:r>
              <w:rPr>
                <w:noProof/>
                <w:webHidden/>
              </w:rPr>
              <w:instrText xml:space="preserve"> PAGEREF _Toc205907881 \h </w:instrText>
            </w:r>
            <w:r>
              <w:rPr>
                <w:noProof/>
                <w:webHidden/>
              </w:rPr>
            </w:r>
            <w:r>
              <w:rPr>
                <w:noProof/>
                <w:webHidden/>
              </w:rPr>
              <w:fldChar w:fldCharType="separate"/>
            </w:r>
            <w:r>
              <w:rPr>
                <w:noProof/>
                <w:webHidden/>
              </w:rPr>
              <w:t>176</w:t>
            </w:r>
            <w:r>
              <w:rPr>
                <w:noProof/>
                <w:webHidden/>
              </w:rPr>
              <w:fldChar w:fldCharType="end"/>
            </w:r>
          </w:hyperlink>
        </w:p>
        <w:p w14:paraId="3E323118" w14:textId="76E99376" w:rsidR="00D16A2E" w:rsidRDefault="00D16A2E">
          <w:pPr>
            <w:pStyle w:val="TOC1"/>
            <w:rPr>
              <w:rFonts w:asciiTheme="minorHAnsi" w:eastAsiaTheme="minorEastAsia" w:hAnsiTheme="minorHAnsi" w:cstheme="minorBidi"/>
              <w:noProof/>
              <w:color w:val="auto"/>
            </w:rPr>
          </w:pPr>
          <w:hyperlink w:anchor="_Toc205907882" w:history="1">
            <w:r w:rsidRPr="003476C6">
              <w:rPr>
                <w:rStyle w:val="Hyperlink"/>
                <w:rFonts w:cs="Times New Roman"/>
                <w:noProof/>
              </w:rPr>
              <w:t>Table 162: Overall Summary of Treatment-Emergent AEs –Safety Population</w:t>
            </w:r>
            <w:r>
              <w:rPr>
                <w:noProof/>
                <w:webHidden/>
              </w:rPr>
              <w:tab/>
            </w:r>
            <w:r>
              <w:rPr>
                <w:noProof/>
                <w:webHidden/>
              </w:rPr>
              <w:fldChar w:fldCharType="begin"/>
            </w:r>
            <w:r>
              <w:rPr>
                <w:noProof/>
                <w:webHidden/>
              </w:rPr>
              <w:instrText xml:space="preserve"> PAGEREF _Toc205907882 \h </w:instrText>
            </w:r>
            <w:r>
              <w:rPr>
                <w:noProof/>
                <w:webHidden/>
              </w:rPr>
            </w:r>
            <w:r>
              <w:rPr>
                <w:noProof/>
                <w:webHidden/>
              </w:rPr>
              <w:fldChar w:fldCharType="separate"/>
            </w:r>
            <w:r>
              <w:rPr>
                <w:noProof/>
                <w:webHidden/>
              </w:rPr>
              <w:t>177</w:t>
            </w:r>
            <w:r>
              <w:rPr>
                <w:noProof/>
                <w:webHidden/>
              </w:rPr>
              <w:fldChar w:fldCharType="end"/>
            </w:r>
          </w:hyperlink>
        </w:p>
        <w:p w14:paraId="26922915" w14:textId="549B98CA" w:rsidR="00D16A2E" w:rsidRDefault="00D16A2E">
          <w:pPr>
            <w:pStyle w:val="TOC2"/>
            <w:tabs>
              <w:tab w:val="right" w:leader="dot" w:pos="8898"/>
            </w:tabs>
            <w:rPr>
              <w:rFonts w:asciiTheme="minorHAnsi" w:eastAsiaTheme="minorEastAsia" w:hAnsiTheme="minorHAnsi" w:cstheme="minorBidi"/>
              <w:noProof/>
              <w:color w:val="auto"/>
            </w:rPr>
          </w:pPr>
          <w:hyperlink w:anchor="_Toc205907883" w:history="1">
            <w:r w:rsidRPr="003476C6">
              <w:rPr>
                <w:rStyle w:val="Hyperlink"/>
                <w:rFonts w:cs="Times New Roman"/>
                <w:noProof/>
              </w:rPr>
              <w:t>Write up of Table 162</w:t>
            </w:r>
            <w:r>
              <w:rPr>
                <w:noProof/>
                <w:webHidden/>
              </w:rPr>
              <w:tab/>
            </w:r>
            <w:r>
              <w:rPr>
                <w:noProof/>
                <w:webHidden/>
              </w:rPr>
              <w:fldChar w:fldCharType="begin"/>
            </w:r>
            <w:r>
              <w:rPr>
                <w:noProof/>
                <w:webHidden/>
              </w:rPr>
              <w:instrText xml:space="preserve"> PAGEREF _Toc205907883 \h </w:instrText>
            </w:r>
            <w:r>
              <w:rPr>
                <w:noProof/>
                <w:webHidden/>
              </w:rPr>
            </w:r>
            <w:r>
              <w:rPr>
                <w:noProof/>
                <w:webHidden/>
              </w:rPr>
              <w:fldChar w:fldCharType="separate"/>
            </w:r>
            <w:r>
              <w:rPr>
                <w:noProof/>
                <w:webHidden/>
              </w:rPr>
              <w:t>177</w:t>
            </w:r>
            <w:r>
              <w:rPr>
                <w:noProof/>
                <w:webHidden/>
              </w:rPr>
              <w:fldChar w:fldCharType="end"/>
            </w:r>
          </w:hyperlink>
        </w:p>
        <w:p w14:paraId="503EC96B" w14:textId="06589C1D" w:rsidR="00D16A2E" w:rsidRDefault="00D16A2E">
          <w:pPr>
            <w:pStyle w:val="TOC1"/>
            <w:rPr>
              <w:rFonts w:asciiTheme="minorHAnsi" w:eastAsiaTheme="minorEastAsia" w:hAnsiTheme="minorHAnsi" w:cstheme="minorBidi"/>
              <w:noProof/>
              <w:color w:val="auto"/>
            </w:rPr>
          </w:pPr>
          <w:hyperlink w:anchor="_Toc205907884" w:history="1">
            <w:r w:rsidRPr="003476C6">
              <w:rPr>
                <w:rStyle w:val="Hyperlink"/>
                <w:rFonts w:cs="Times New Roman"/>
                <w:noProof/>
              </w:rPr>
              <w:t>Table 163: Overall Summary of Treatment-Emergent AEs –Safety Population</w:t>
            </w:r>
            <w:r>
              <w:rPr>
                <w:noProof/>
                <w:webHidden/>
              </w:rPr>
              <w:tab/>
            </w:r>
            <w:r>
              <w:rPr>
                <w:noProof/>
                <w:webHidden/>
              </w:rPr>
              <w:fldChar w:fldCharType="begin"/>
            </w:r>
            <w:r>
              <w:rPr>
                <w:noProof/>
                <w:webHidden/>
              </w:rPr>
              <w:instrText xml:space="preserve"> PAGEREF _Toc205907884 \h </w:instrText>
            </w:r>
            <w:r>
              <w:rPr>
                <w:noProof/>
                <w:webHidden/>
              </w:rPr>
            </w:r>
            <w:r>
              <w:rPr>
                <w:noProof/>
                <w:webHidden/>
              </w:rPr>
              <w:fldChar w:fldCharType="separate"/>
            </w:r>
            <w:r>
              <w:rPr>
                <w:noProof/>
                <w:webHidden/>
              </w:rPr>
              <w:t>178</w:t>
            </w:r>
            <w:r>
              <w:rPr>
                <w:noProof/>
                <w:webHidden/>
              </w:rPr>
              <w:fldChar w:fldCharType="end"/>
            </w:r>
          </w:hyperlink>
        </w:p>
        <w:p w14:paraId="13C1EFF5" w14:textId="5ADF205A" w:rsidR="00D16A2E" w:rsidRDefault="00D16A2E">
          <w:pPr>
            <w:pStyle w:val="TOC2"/>
            <w:tabs>
              <w:tab w:val="right" w:leader="dot" w:pos="8898"/>
            </w:tabs>
            <w:rPr>
              <w:rFonts w:asciiTheme="minorHAnsi" w:eastAsiaTheme="minorEastAsia" w:hAnsiTheme="minorHAnsi" w:cstheme="minorBidi"/>
              <w:noProof/>
              <w:color w:val="auto"/>
            </w:rPr>
          </w:pPr>
          <w:hyperlink w:anchor="_Toc205907885" w:history="1">
            <w:r w:rsidRPr="003476C6">
              <w:rPr>
                <w:rStyle w:val="Hyperlink"/>
                <w:rFonts w:cs="Times New Roman"/>
                <w:noProof/>
              </w:rPr>
              <w:t>Write up of Table 163</w:t>
            </w:r>
            <w:r>
              <w:rPr>
                <w:noProof/>
                <w:webHidden/>
              </w:rPr>
              <w:tab/>
            </w:r>
            <w:r>
              <w:rPr>
                <w:noProof/>
                <w:webHidden/>
              </w:rPr>
              <w:fldChar w:fldCharType="begin"/>
            </w:r>
            <w:r>
              <w:rPr>
                <w:noProof/>
                <w:webHidden/>
              </w:rPr>
              <w:instrText xml:space="preserve"> PAGEREF _Toc205907885 \h </w:instrText>
            </w:r>
            <w:r>
              <w:rPr>
                <w:noProof/>
                <w:webHidden/>
              </w:rPr>
            </w:r>
            <w:r>
              <w:rPr>
                <w:noProof/>
                <w:webHidden/>
              </w:rPr>
              <w:fldChar w:fldCharType="separate"/>
            </w:r>
            <w:r>
              <w:rPr>
                <w:noProof/>
                <w:webHidden/>
              </w:rPr>
              <w:t>178</w:t>
            </w:r>
            <w:r>
              <w:rPr>
                <w:noProof/>
                <w:webHidden/>
              </w:rPr>
              <w:fldChar w:fldCharType="end"/>
            </w:r>
          </w:hyperlink>
        </w:p>
        <w:p w14:paraId="121F3491" w14:textId="6BC4F0DC" w:rsidR="00D16A2E" w:rsidRDefault="00D16A2E">
          <w:pPr>
            <w:pStyle w:val="TOC1"/>
            <w:rPr>
              <w:rFonts w:asciiTheme="minorHAnsi" w:eastAsiaTheme="minorEastAsia" w:hAnsiTheme="minorHAnsi" w:cstheme="minorBidi"/>
              <w:noProof/>
              <w:color w:val="auto"/>
            </w:rPr>
          </w:pPr>
          <w:hyperlink w:anchor="_Toc205907886" w:history="1">
            <w:r w:rsidRPr="003476C6">
              <w:rPr>
                <w:rStyle w:val="Hyperlink"/>
                <w:rFonts w:cs="Times New Roman"/>
                <w:noProof/>
              </w:rPr>
              <w:t>Table 164: Overall Summary of Treatment-Emergent AEs –Safety Population</w:t>
            </w:r>
            <w:r>
              <w:rPr>
                <w:noProof/>
                <w:webHidden/>
              </w:rPr>
              <w:tab/>
            </w:r>
            <w:r>
              <w:rPr>
                <w:noProof/>
                <w:webHidden/>
              </w:rPr>
              <w:fldChar w:fldCharType="begin"/>
            </w:r>
            <w:r>
              <w:rPr>
                <w:noProof/>
                <w:webHidden/>
              </w:rPr>
              <w:instrText xml:space="preserve"> PAGEREF _Toc205907886 \h </w:instrText>
            </w:r>
            <w:r>
              <w:rPr>
                <w:noProof/>
                <w:webHidden/>
              </w:rPr>
            </w:r>
            <w:r>
              <w:rPr>
                <w:noProof/>
                <w:webHidden/>
              </w:rPr>
              <w:fldChar w:fldCharType="separate"/>
            </w:r>
            <w:r>
              <w:rPr>
                <w:noProof/>
                <w:webHidden/>
              </w:rPr>
              <w:t>179</w:t>
            </w:r>
            <w:r>
              <w:rPr>
                <w:noProof/>
                <w:webHidden/>
              </w:rPr>
              <w:fldChar w:fldCharType="end"/>
            </w:r>
          </w:hyperlink>
        </w:p>
        <w:p w14:paraId="523058BF" w14:textId="364F0FE1" w:rsidR="00D16A2E" w:rsidRDefault="00D16A2E">
          <w:pPr>
            <w:pStyle w:val="TOC2"/>
            <w:tabs>
              <w:tab w:val="right" w:leader="dot" w:pos="8898"/>
            </w:tabs>
            <w:rPr>
              <w:rFonts w:asciiTheme="minorHAnsi" w:eastAsiaTheme="minorEastAsia" w:hAnsiTheme="minorHAnsi" w:cstheme="minorBidi"/>
              <w:noProof/>
              <w:color w:val="auto"/>
            </w:rPr>
          </w:pPr>
          <w:hyperlink w:anchor="_Toc205907887" w:history="1">
            <w:r w:rsidRPr="003476C6">
              <w:rPr>
                <w:rStyle w:val="Hyperlink"/>
                <w:rFonts w:cs="Times New Roman"/>
                <w:noProof/>
              </w:rPr>
              <w:t>Write up of Table 164</w:t>
            </w:r>
            <w:r>
              <w:rPr>
                <w:noProof/>
                <w:webHidden/>
              </w:rPr>
              <w:tab/>
            </w:r>
            <w:r>
              <w:rPr>
                <w:noProof/>
                <w:webHidden/>
              </w:rPr>
              <w:fldChar w:fldCharType="begin"/>
            </w:r>
            <w:r>
              <w:rPr>
                <w:noProof/>
                <w:webHidden/>
              </w:rPr>
              <w:instrText xml:space="preserve"> PAGEREF _Toc205907887 \h </w:instrText>
            </w:r>
            <w:r>
              <w:rPr>
                <w:noProof/>
                <w:webHidden/>
              </w:rPr>
            </w:r>
            <w:r>
              <w:rPr>
                <w:noProof/>
                <w:webHidden/>
              </w:rPr>
              <w:fldChar w:fldCharType="separate"/>
            </w:r>
            <w:r>
              <w:rPr>
                <w:noProof/>
                <w:webHidden/>
              </w:rPr>
              <w:t>179</w:t>
            </w:r>
            <w:r>
              <w:rPr>
                <w:noProof/>
                <w:webHidden/>
              </w:rPr>
              <w:fldChar w:fldCharType="end"/>
            </w:r>
          </w:hyperlink>
        </w:p>
        <w:p w14:paraId="23C96876" w14:textId="3DE6B2F5" w:rsidR="00D16A2E" w:rsidRDefault="00D16A2E">
          <w:pPr>
            <w:pStyle w:val="TOC1"/>
            <w:rPr>
              <w:rFonts w:asciiTheme="minorHAnsi" w:eastAsiaTheme="minorEastAsia" w:hAnsiTheme="minorHAnsi" w:cstheme="minorBidi"/>
              <w:noProof/>
              <w:color w:val="auto"/>
            </w:rPr>
          </w:pPr>
          <w:hyperlink w:anchor="_Toc205907888" w:history="1">
            <w:r w:rsidRPr="003476C6">
              <w:rPr>
                <w:rStyle w:val="Hyperlink"/>
                <w:rFonts w:cs="Times New Roman"/>
                <w:noProof/>
              </w:rPr>
              <w:t>Table 165: Overall Summary of Treatment-Emergent AEs –Safety Population</w:t>
            </w:r>
            <w:r>
              <w:rPr>
                <w:noProof/>
                <w:webHidden/>
              </w:rPr>
              <w:tab/>
            </w:r>
            <w:r>
              <w:rPr>
                <w:noProof/>
                <w:webHidden/>
              </w:rPr>
              <w:fldChar w:fldCharType="begin"/>
            </w:r>
            <w:r>
              <w:rPr>
                <w:noProof/>
                <w:webHidden/>
              </w:rPr>
              <w:instrText xml:space="preserve"> PAGEREF _Toc205907888 \h </w:instrText>
            </w:r>
            <w:r>
              <w:rPr>
                <w:noProof/>
                <w:webHidden/>
              </w:rPr>
            </w:r>
            <w:r>
              <w:rPr>
                <w:noProof/>
                <w:webHidden/>
              </w:rPr>
              <w:fldChar w:fldCharType="separate"/>
            </w:r>
            <w:r>
              <w:rPr>
                <w:noProof/>
                <w:webHidden/>
              </w:rPr>
              <w:t>180</w:t>
            </w:r>
            <w:r>
              <w:rPr>
                <w:noProof/>
                <w:webHidden/>
              </w:rPr>
              <w:fldChar w:fldCharType="end"/>
            </w:r>
          </w:hyperlink>
        </w:p>
        <w:p w14:paraId="00B93EE1" w14:textId="70F191CF" w:rsidR="00D16A2E" w:rsidRDefault="00D16A2E">
          <w:pPr>
            <w:pStyle w:val="TOC2"/>
            <w:tabs>
              <w:tab w:val="right" w:leader="dot" w:pos="8898"/>
            </w:tabs>
            <w:rPr>
              <w:rFonts w:asciiTheme="minorHAnsi" w:eastAsiaTheme="minorEastAsia" w:hAnsiTheme="minorHAnsi" w:cstheme="minorBidi"/>
              <w:noProof/>
              <w:color w:val="auto"/>
            </w:rPr>
          </w:pPr>
          <w:hyperlink w:anchor="_Toc205907889" w:history="1">
            <w:r w:rsidRPr="003476C6">
              <w:rPr>
                <w:rStyle w:val="Hyperlink"/>
                <w:rFonts w:cs="Times New Roman"/>
                <w:noProof/>
              </w:rPr>
              <w:t>Write up of Table 165</w:t>
            </w:r>
            <w:r>
              <w:rPr>
                <w:noProof/>
                <w:webHidden/>
              </w:rPr>
              <w:tab/>
            </w:r>
            <w:r>
              <w:rPr>
                <w:noProof/>
                <w:webHidden/>
              </w:rPr>
              <w:fldChar w:fldCharType="begin"/>
            </w:r>
            <w:r>
              <w:rPr>
                <w:noProof/>
                <w:webHidden/>
              </w:rPr>
              <w:instrText xml:space="preserve"> PAGEREF _Toc205907889 \h </w:instrText>
            </w:r>
            <w:r>
              <w:rPr>
                <w:noProof/>
                <w:webHidden/>
              </w:rPr>
            </w:r>
            <w:r>
              <w:rPr>
                <w:noProof/>
                <w:webHidden/>
              </w:rPr>
              <w:fldChar w:fldCharType="separate"/>
            </w:r>
            <w:r>
              <w:rPr>
                <w:noProof/>
                <w:webHidden/>
              </w:rPr>
              <w:t>180</w:t>
            </w:r>
            <w:r>
              <w:rPr>
                <w:noProof/>
                <w:webHidden/>
              </w:rPr>
              <w:fldChar w:fldCharType="end"/>
            </w:r>
          </w:hyperlink>
        </w:p>
        <w:p w14:paraId="5DADE034" w14:textId="6C281D96" w:rsidR="00D16A2E" w:rsidRDefault="00D16A2E">
          <w:pPr>
            <w:pStyle w:val="TOC1"/>
            <w:rPr>
              <w:rFonts w:asciiTheme="minorHAnsi" w:eastAsiaTheme="minorEastAsia" w:hAnsiTheme="minorHAnsi" w:cstheme="minorBidi"/>
              <w:noProof/>
              <w:color w:val="auto"/>
            </w:rPr>
          </w:pPr>
          <w:hyperlink w:anchor="_Toc205907890" w:history="1">
            <w:r w:rsidRPr="003476C6">
              <w:rPr>
                <w:rStyle w:val="Hyperlink"/>
                <w:rFonts w:cs="Times New Roman"/>
                <w:noProof/>
              </w:rPr>
              <w:t>Table 166: Overall Summary of Treatment-Emergent AEs –Safety Population</w:t>
            </w:r>
            <w:r>
              <w:rPr>
                <w:noProof/>
                <w:webHidden/>
              </w:rPr>
              <w:tab/>
            </w:r>
            <w:r>
              <w:rPr>
                <w:noProof/>
                <w:webHidden/>
              </w:rPr>
              <w:fldChar w:fldCharType="begin"/>
            </w:r>
            <w:r>
              <w:rPr>
                <w:noProof/>
                <w:webHidden/>
              </w:rPr>
              <w:instrText xml:space="preserve"> PAGEREF _Toc205907890 \h </w:instrText>
            </w:r>
            <w:r>
              <w:rPr>
                <w:noProof/>
                <w:webHidden/>
              </w:rPr>
            </w:r>
            <w:r>
              <w:rPr>
                <w:noProof/>
                <w:webHidden/>
              </w:rPr>
              <w:fldChar w:fldCharType="separate"/>
            </w:r>
            <w:r>
              <w:rPr>
                <w:noProof/>
                <w:webHidden/>
              </w:rPr>
              <w:t>181</w:t>
            </w:r>
            <w:r>
              <w:rPr>
                <w:noProof/>
                <w:webHidden/>
              </w:rPr>
              <w:fldChar w:fldCharType="end"/>
            </w:r>
          </w:hyperlink>
        </w:p>
        <w:p w14:paraId="727F1A02" w14:textId="294310B0" w:rsidR="00D16A2E" w:rsidRDefault="00D16A2E">
          <w:pPr>
            <w:pStyle w:val="TOC2"/>
            <w:tabs>
              <w:tab w:val="right" w:leader="dot" w:pos="8898"/>
            </w:tabs>
            <w:rPr>
              <w:rFonts w:asciiTheme="minorHAnsi" w:eastAsiaTheme="minorEastAsia" w:hAnsiTheme="minorHAnsi" w:cstheme="minorBidi"/>
              <w:noProof/>
              <w:color w:val="auto"/>
            </w:rPr>
          </w:pPr>
          <w:hyperlink w:anchor="_Toc205907891" w:history="1">
            <w:r w:rsidRPr="003476C6">
              <w:rPr>
                <w:rStyle w:val="Hyperlink"/>
                <w:rFonts w:cs="Times New Roman"/>
                <w:noProof/>
              </w:rPr>
              <w:t>Write up of Table 166</w:t>
            </w:r>
            <w:r>
              <w:rPr>
                <w:noProof/>
                <w:webHidden/>
              </w:rPr>
              <w:tab/>
            </w:r>
            <w:r>
              <w:rPr>
                <w:noProof/>
                <w:webHidden/>
              </w:rPr>
              <w:fldChar w:fldCharType="begin"/>
            </w:r>
            <w:r>
              <w:rPr>
                <w:noProof/>
                <w:webHidden/>
              </w:rPr>
              <w:instrText xml:space="preserve"> PAGEREF _Toc205907891 \h </w:instrText>
            </w:r>
            <w:r>
              <w:rPr>
                <w:noProof/>
                <w:webHidden/>
              </w:rPr>
            </w:r>
            <w:r>
              <w:rPr>
                <w:noProof/>
                <w:webHidden/>
              </w:rPr>
              <w:fldChar w:fldCharType="separate"/>
            </w:r>
            <w:r>
              <w:rPr>
                <w:noProof/>
                <w:webHidden/>
              </w:rPr>
              <w:t>181</w:t>
            </w:r>
            <w:r>
              <w:rPr>
                <w:noProof/>
                <w:webHidden/>
              </w:rPr>
              <w:fldChar w:fldCharType="end"/>
            </w:r>
          </w:hyperlink>
        </w:p>
        <w:p w14:paraId="1115B258" w14:textId="76D31860" w:rsidR="00D16A2E" w:rsidRDefault="00D16A2E">
          <w:pPr>
            <w:pStyle w:val="TOC1"/>
            <w:rPr>
              <w:rFonts w:asciiTheme="minorHAnsi" w:eastAsiaTheme="minorEastAsia" w:hAnsiTheme="minorHAnsi" w:cstheme="minorBidi"/>
              <w:noProof/>
              <w:color w:val="auto"/>
            </w:rPr>
          </w:pPr>
          <w:hyperlink w:anchor="_Toc205907892" w:history="1">
            <w:r w:rsidRPr="003476C6">
              <w:rPr>
                <w:rStyle w:val="Hyperlink"/>
                <w:rFonts w:cs="Times New Roman"/>
                <w:noProof/>
              </w:rPr>
              <w:t>Table 167: Overall Summary of Treatment-Emergent AEs –Safety Population</w:t>
            </w:r>
            <w:r>
              <w:rPr>
                <w:noProof/>
                <w:webHidden/>
              </w:rPr>
              <w:tab/>
            </w:r>
            <w:r>
              <w:rPr>
                <w:noProof/>
                <w:webHidden/>
              </w:rPr>
              <w:fldChar w:fldCharType="begin"/>
            </w:r>
            <w:r>
              <w:rPr>
                <w:noProof/>
                <w:webHidden/>
              </w:rPr>
              <w:instrText xml:space="preserve"> PAGEREF _Toc205907892 \h </w:instrText>
            </w:r>
            <w:r>
              <w:rPr>
                <w:noProof/>
                <w:webHidden/>
              </w:rPr>
            </w:r>
            <w:r>
              <w:rPr>
                <w:noProof/>
                <w:webHidden/>
              </w:rPr>
              <w:fldChar w:fldCharType="separate"/>
            </w:r>
            <w:r>
              <w:rPr>
                <w:noProof/>
                <w:webHidden/>
              </w:rPr>
              <w:t>182</w:t>
            </w:r>
            <w:r>
              <w:rPr>
                <w:noProof/>
                <w:webHidden/>
              </w:rPr>
              <w:fldChar w:fldCharType="end"/>
            </w:r>
          </w:hyperlink>
        </w:p>
        <w:p w14:paraId="086797F0" w14:textId="2595DC5E" w:rsidR="00D16A2E" w:rsidRDefault="00D16A2E">
          <w:pPr>
            <w:pStyle w:val="TOC2"/>
            <w:tabs>
              <w:tab w:val="right" w:leader="dot" w:pos="8898"/>
            </w:tabs>
            <w:rPr>
              <w:rFonts w:asciiTheme="minorHAnsi" w:eastAsiaTheme="minorEastAsia" w:hAnsiTheme="minorHAnsi" w:cstheme="minorBidi"/>
              <w:noProof/>
              <w:color w:val="auto"/>
            </w:rPr>
          </w:pPr>
          <w:hyperlink w:anchor="_Toc205907893" w:history="1">
            <w:r w:rsidRPr="003476C6">
              <w:rPr>
                <w:rStyle w:val="Hyperlink"/>
                <w:rFonts w:cs="Times New Roman"/>
                <w:noProof/>
              </w:rPr>
              <w:t>Write up of Table 167</w:t>
            </w:r>
            <w:r>
              <w:rPr>
                <w:noProof/>
                <w:webHidden/>
              </w:rPr>
              <w:tab/>
            </w:r>
            <w:r>
              <w:rPr>
                <w:noProof/>
                <w:webHidden/>
              </w:rPr>
              <w:fldChar w:fldCharType="begin"/>
            </w:r>
            <w:r>
              <w:rPr>
                <w:noProof/>
                <w:webHidden/>
              </w:rPr>
              <w:instrText xml:space="preserve"> PAGEREF _Toc205907893 \h </w:instrText>
            </w:r>
            <w:r>
              <w:rPr>
                <w:noProof/>
                <w:webHidden/>
              </w:rPr>
            </w:r>
            <w:r>
              <w:rPr>
                <w:noProof/>
                <w:webHidden/>
              </w:rPr>
              <w:fldChar w:fldCharType="separate"/>
            </w:r>
            <w:r>
              <w:rPr>
                <w:noProof/>
                <w:webHidden/>
              </w:rPr>
              <w:t>182</w:t>
            </w:r>
            <w:r>
              <w:rPr>
                <w:noProof/>
                <w:webHidden/>
              </w:rPr>
              <w:fldChar w:fldCharType="end"/>
            </w:r>
          </w:hyperlink>
        </w:p>
        <w:p w14:paraId="093C8DFC" w14:textId="0A6EE070" w:rsidR="00D16A2E" w:rsidRDefault="00D16A2E">
          <w:pPr>
            <w:pStyle w:val="TOC1"/>
            <w:rPr>
              <w:rFonts w:asciiTheme="minorHAnsi" w:eastAsiaTheme="minorEastAsia" w:hAnsiTheme="minorHAnsi" w:cstheme="minorBidi"/>
              <w:noProof/>
              <w:color w:val="auto"/>
            </w:rPr>
          </w:pPr>
          <w:hyperlink w:anchor="_Toc205907894" w:history="1">
            <w:r w:rsidRPr="003476C6">
              <w:rPr>
                <w:rStyle w:val="Hyperlink"/>
                <w:rFonts w:cs="Times New Roman"/>
                <w:noProof/>
              </w:rPr>
              <w:t>Table 168: Overall Summary of Treatment-Emergent AEs –Safety Population</w:t>
            </w:r>
            <w:r>
              <w:rPr>
                <w:noProof/>
                <w:webHidden/>
              </w:rPr>
              <w:tab/>
            </w:r>
            <w:r>
              <w:rPr>
                <w:noProof/>
                <w:webHidden/>
              </w:rPr>
              <w:fldChar w:fldCharType="begin"/>
            </w:r>
            <w:r>
              <w:rPr>
                <w:noProof/>
                <w:webHidden/>
              </w:rPr>
              <w:instrText xml:space="preserve"> PAGEREF _Toc205907894 \h </w:instrText>
            </w:r>
            <w:r>
              <w:rPr>
                <w:noProof/>
                <w:webHidden/>
              </w:rPr>
            </w:r>
            <w:r>
              <w:rPr>
                <w:noProof/>
                <w:webHidden/>
              </w:rPr>
              <w:fldChar w:fldCharType="separate"/>
            </w:r>
            <w:r>
              <w:rPr>
                <w:noProof/>
                <w:webHidden/>
              </w:rPr>
              <w:t>183</w:t>
            </w:r>
            <w:r>
              <w:rPr>
                <w:noProof/>
                <w:webHidden/>
              </w:rPr>
              <w:fldChar w:fldCharType="end"/>
            </w:r>
          </w:hyperlink>
        </w:p>
        <w:p w14:paraId="731FAE12" w14:textId="25053B50" w:rsidR="00D16A2E" w:rsidRDefault="00D16A2E">
          <w:pPr>
            <w:pStyle w:val="TOC2"/>
            <w:tabs>
              <w:tab w:val="right" w:leader="dot" w:pos="8898"/>
            </w:tabs>
            <w:rPr>
              <w:rFonts w:asciiTheme="minorHAnsi" w:eastAsiaTheme="minorEastAsia" w:hAnsiTheme="minorHAnsi" w:cstheme="minorBidi"/>
              <w:noProof/>
              <w:color w:val="auto"/>
            </w:rPr>
          </w:pPr>
          <w:hyperlink w:anchor="_Toc205907895" w:history="1">
            <w:r w:rsidRPr="003476C6">
              <w:rPr>
                <w:rStyle w:val="Hyperlink"/>
                <w:rFonts w:cs="Times New Roman"/>
                <w:noProof/>
              </w:rPr>
              <w:t>Write up of Table 168</w:t>
            </w:r>
            <w:r>
              <w:rPr>
                <w:noProof/>
                <w:webHidden/>
              </w:rPr>
              <w:tab/>
            </w:r>
            <w:r>
              <w:rPr>
                <w:noProof/>
                <w:webHidden/>
              </w:rPr>
              <w:fldChar w:fldCharType="begin"/>
            </w:r>
            <w:r>
              <w:rPr>
                <w:noProof/>
                <w:webHidden/>
              </w:rPr>
              <w:instrText xml:space="preserve"> PAGEREF _Toc205907895 \h </w:instrText>
            </w:r>
            <w:r>
              <w:rPr>
                <w:noProof/>
                <w:webHidden/>
              </w:rPr>
            </w:r>
            <w:r>
              <w:rPr>
                <w:noProof/>
                <w:webHidden/>
              </w:rPr>
              <w:fldChar w:fldCharType="separate"/>
            </w:r>
            <w:r>
              <w:rPr>
                <w:noProof/>
                <w:webHidden/>
              </w:rPr>
              <w:t>183</w:t>
            </w:r>
            <w:r>
              <w:rPr>
                <w:noProof/>
                <w:webHidden/>
              </w:rPr>
              <w:fldChar w:fldCharType="end"/>
            </w:r>
          </w:hyperlink>
        </w:p>
        <w:p w14:paraId="2165EB37" w14:textId="09501BF4" w:rsidR="00D16A2E" w:rsidRDefault="00D16A2E">
          <w:pPr>
            <w:pStyle w:val="TOC1"/>
            <w:rPr>
              <w:rFonts w:asciiTheme="minorHAnsi" w:eastAsiaTheme="minorEastAsia" w:hAnsiTheme="minorHAnsi" w:cstheme="minorBidi"/>
              <w:noProof/>
              <w:color w:val="auto"/>
            </w:rPr>
          </w:pPr>
          <w:hyperlink w:anchor="_Toc205907896" w:history="1">
            <w:r w:rsidRPr="003476C6">
              <w:rPr>
                <w:rStyle w:val="Hyperlink"/>
                <w:rFonts w:cs="Times New Roman"/>
                <w:noProof/>
              </w:rPr>
              <w:t>Table 169: Overall Summary of Treatment-Emergent AEs –Safety Population</w:t>
            </w:r>
            <w:r>
              <w:rPr>
                <w:noProof/>
                <w:webHidden/>
              </w:rPr>
              <w:tab/>
            </w:r>
            <w:r>
              <w:rPr>
                <w:noProof/>
                <w:webHidden/>
              </w:rPr>
              <w:fldChar w:fldCharType="begin"/>
            </w:r>
            <w:r>
              <w:rPr>
                <w:noProof/>
                <w:webHidden/>
              </w:rPr>
              <w:instrText xml:space="preserve"> PAGEREF _Toc205907896 \h </w:instrText>
            </w:r>
            <w:r>
              <w:rPr>
                <w:noProof/>
                <w:webHidden/>
              </w:rPr>
            </w:r>
            <w:r>
              <w:rPr>
                <w:noProof/>
                <w:webHidden/>
              </w:rPr>
              <w:fldChar w:fldCharType="separate"/>
            </w:r>
            <w:r>
              <w:rPr>
                <w:noProof/>
                <w:webHidden/>
              </w:rPr>
              <w:t>184</w:t>
            </w:r>
            <w:r>
              <w:rPr>
                <w:noProof/>
                <w:webHidden/>
              </w:rPr>
              <w:fldChar w:fldCharType="end"/>
            </w:r>
          </w:hyperlink>
        </w:p>
        <w:p w14:paraId="5DFD6E6D" w14:textId="55B1FC30" w:rsidR="00D16A2E" w:rsidRDefault="00D16A2E">
          <w:pPr>
            <w:pStyle w:val="TOC2"/>
            <w:tabs>
              <w:tab w:val="right" w:leader="dot" w:pos="8898"/>
            </w:tabs>
            <w:rPr>
              <w:rFonts w:asciiTheme="minorHAnsi" w:eastAsiaTheme="minorEastAsia" w:hAnsiTheme="minorHAnsi" w:cstheme="minorBidi"/>
              <w:noProof/>
              <w:color w:val="auto"/>
            </w:rPr>
          </w:pPr>
          <w:hyperlink w:anchor="_Toc205907897" w:history="1">
            <w:r w:rsidRPr="003476C6">
              <w:rPr>
                <w:rStyle w:val="Hyperlink"/>
                <w:rFonts w:cs="Times New Roman"/>
                <w:noProof/>
              </w:rPr>
              <w:t>Write up of Table 169</w:t>
            </w:r>
            <w:r>
              <w:rPr>
                <w:noProof/>
                <w:webHidden/>
              </w:rPr>
              <w:tab/>
            </w:r>
            <w:r>
              <w:rPr>
                <w:noProof/>
                <w:webHidden/>
              </w:rPr>
              <w:fldChar w:fldCharType="begin"/>
            </w:r>
            <w:r>
              <w:rPr>
                <w:noProof/>
                <w:webHidden/>
              </w:rPr>
              <w:instrText xml:space="preserve"> PAGEREF _Toc205907897 \h </w:instrText>
            </w:r>
            <w:r>
              <w:rPr>
                <w:noProof/>
                <w:webHidden/>
              </w:rPr>
            </w:r>
            <w:r>
              <w:rPr>
                <w:noProof/>
                <w:webHidden/>
              </w:rPr>
              <w:fldChar w:fldCharType="separate"/>
            </w:r>
            <w:r>
              <w:rPr>
                <w:noProof/>
                <w:webHidden/>
              </w:rPr>
              <w:t>184</w:t>
            </w:r>
            <w:r>
              <w:rPr>
                <w:noProof/>
                <w:webHidden/>
              </w:rPr>
              <w:fldChar w:fldCharType="end"/>
            </w:r>
          </w:hyperlink>
        </w:p>
        <w:p w14:paraId="5E823672" w14:textId="4AE47A66" w:rsidR="00D16A2E" w:rsidRDefault="00D16A2E">
          <w:pPr>
            <w:pStyle w:val="TOC1"/>
            <w:rPr>
              <w:rFonts w:asciiTheme="minorHAnsi" w:eastAsiaTheme="minorEastAsia" w:hAnsiTheme="minorHAnsi" w:cstheme="minorBidi"/>
              <w:noProof/>
              <w:color w:val="auto"/>
            </w:rPr>
          </w:pPr>
          <w:hyperlink w:anchor="_Toc205907898" w:history="1">
            <w:r w:rsidRPr="003476C6">
              <w:rPr>
                <w:rStyle w:val="Hyperlink"/>
                <w:rFonts w:cs="Times New Roman"/>
                <w:noProof/>
              </w:rPr>
              <w:t>Table 170: Overall Summary of Treatment-Emergent AEs –Safety Population</w:t>
            </w:r>
            <w:r>
              <w:rPr>
                <w:noProof/>
                <w:webHidden/>
              </w:rPr>
              <w:tab/>
            </w:r>
            <w:r>
              <w:rPr>
                <w:noProof/>
                <w:webHidden/>
              </w:rPr>
              <w:fldChar w:fldCharType="begin"/>
            </w:r>
            <w:r>
              <w:rPr>
                <w:noProof/>
                <w:webHidden/>
              </w:rPr>
              <w:instrText xml:space="preserve"> PAGEREF _Toc205907898 \h </w:instrText>
            </w:r>
            <w:r>
              <w:rPr>
                <w:noProof/>
                <w:webHidden/>
              </w:rPr>
            </w:r>
            <w:r>
              <w:rPr>
                <w:noProof/>
                <w:webHidden/>
              </w:rPr>
              <w:fldChar w:fldCharType="separate"/>
            </w:r>
            <w:r>
              <w:rPr>
                <w:noProof/>
                <w:webHidden/>
              </w:rPr>
              <w:t>185</w:t>
            </w:r>
            <w:r>
              <w:rPr>
                <w:noProof/>
                <w:webHidden/>
              </w:rPr>
              <w:fldChar w:fldCharType="end"/>
            </w:r>
          </w:hyperlink>
        </w:p>
        <w:p w14:paraId="446F8E01" w14:textId="62E4A414" w:rsidR="00D16A2E" w:rsidRDefault="00D16A2E">
          <w:pPr>
            <w:pStyle w:val="TOC2"/>
            <w:tabs>
              <w:tab w:val="right" w:leader="dot" w:pos="8898"/>
            </w:tabs>
            <w:rPr>
              <w:rFonts w:asciiTheme="minorHAnsi" w:eastAsiaTheme="minorEastAsia" w:hAnsiTheme="minorHAnsi" w:cstheme="minorBidi"/>
              <w:noProof/>
              <w:color w:val="auto"/>
            </w:rPr>
          </w:pPr>
          <w:hyperlink w:anchor="_Toc205907899" w:history="1">
            <w:r w:rsidRPr="003476C6">
              <w:rPr>
                <w:rStyle w:val="Hyperlink"/>
                <w:rFonts w:cs="Times New Roman"/>
                <w:noProof/>
              </w:rPr>
              <w:t>Write up of Table 170</w:t>
            </w:r>
            <w:r>
              <w:rPr>
                <w:noProof/>
                <w:webHidden/>
              </w:rPr>
              <w:tab/>
            </w:r>
            <w:r>
              <w:rPr>
                <w:noProof/>
                <w:webHidden/>
              </w:rPr>
              <w:fldChar w:fldCharType="begin"/>
            </w:r>
            <w:r>
              <w:rPr>
                <w:noProof/>
                <w:webHidden/>
              </w:rPr>
              <w:instrText xml:space="preserve"> PAGEREF _Toc205907899 \h </w:instrText>
            </w:r>
            <w:r>
              <w:rPr>
                <w:noProof/>
                <w:webHidden/>
              </w:rPr>
            </w:r>
            <w:r>
              <w:rPr>
                <w:noProof/>
                <w:webHidden/>
              </w:rPr>
              <w:fldChar w:fldCharType="separate"/>
            </w:r>
            <w:r>
              <w:rPr>
                <w:noProof/>
                <w:webHidden/>
              </w:rPr>
              <w:t>185</w:t>
            </w:r>
            <w:r>
              <w:rPr>
                <w:noProof/>
                <w:webHidden/>
              </w:rPr>
              <w:fldChar w:fldCharType="end"/>
            </w:r>
          </w:hyperlink>
        </w:p>
        <w:p w14:paraId="06A786FF" w14:textId="30617806" w:rsidR="00D16A2E" w:rsidRDefault="00D16A2E">
          <w:pPr>
            <w:pStyle w:val="TOC1"/>
            <w:rPr>
              <w:rFonts w:asciiTheme="minorHAnsi" w:eastAsiaTheme="minorEastAsia" w:hAnsiTheme="minorHAnsi" w:cstheme="minorBidi"/>
              <w:noProof/>
              <w:color w:val="auto"/>
            </w:rPr>
          </w:pPr>
          <w:hyperlink w:anchor="_Toc205907900" w:history="1">
            <w:r w:rsidRPr="003476C6">
              <w:rPr>
                <w:rStyle w:val="Hyperlink"/>
                <w:rFonts w:cs="Times New Roman"/>
                <w:noProof/>
              </w:rPr>
              <w:t>Table 171: Overall Summary of Treatment-Emergent AEs –Safety Population</w:t>
            </w:r>
            <w:r>
              <w:rPr>
                <w:noProof/>
                <w:webHidden/>
              </w:rPr>
              <w:tab/>
            </w:r>
            <w:r>
              <w:rPr>
                <w:noProof/>
                <w:webHidden/>
              </w:rPr>
              <w:fldChar w:fldCharType="begin"/>
            </w:r>
            <w:r>
              <w:rPr>
                <w:noProof/>
                <w:webHidden/>
              </w:rPr>
              <w:instrText xml:space="preserve"> PAGEREF _Toc205907900 \h </w:instrText>
            </w:r>
            <w:r>
              <w:rPr>
                <w:noProof/>
                <w:webHidden/>
              </w:rPr>
            </w:r>
            <w:r>
              <w:rPr>
                <w:noProof/>
                <w:webHidden/>
              </w:rPr>
              <w:fldChar w:fldCharType="separate"/>
            </w:r>
            <w:r>
              <w:rPr>
                <w:noProof/>
                <w:webHidden/>
              </w:rPr>
              <w:t>186</w:t>
            </w:r>
            <w:r>
              <w:rPr>
                <w:noProof/>
                <w:webHidden/>
              </w:rPr>
              <w:fldChar w:fldCharType="end"/>
            </w:r>
          </w:hyperlink>
        </w:p>
        <w:p w14:paraId="63F294D0" w14:textId="322B7653" w:rsidR="00D16A2E" w:rsidRDefault="00D16A2E">
          <w:pPr>
            <w:pStyle w:val="TOC2"/>
            <w:tabs>
              <w:tab w:val="right" w:leader="dot" w:pos="8898"/>
            </w:tabs>
            <w:rPr>
              <w:rFonts w:asciiTheme="minorHAnsi" w:eastAsiaTheme="minorEastAsia" w:hAnsiTheme="minorHAnsi" w:cstheme="minorBidi"/>
              <w:noProof/>
              <w:color w:val="auto"/>
            </w:rPr>
          </w:pPr>
          <w:hyperlink w:anchor="_Toc205907901" w:history="1">
            <w:r w:rsidRPr="003476C6">
              <w:rPr>
                <w:rStyle w:val="Hyperlink"/>
                <w:rFonts w:cs="Times New Roman"/>
                <w:noProof/>
              </w:rPr>
              <w:t>Write up of Table 171</w:t>
            </w:r>
            <w:r>
              <w:rPr>
                <w:noProof/>
                <w:webHidden/>
              </w:rPr>
              <w:tab/>
            </w:r>
            <w:r>
              <w:rPr>
                <w:noProof/>
                <w:webHidden/>
              </w:rPr>
              <w:fldChar w:fldCharType="begin"/>
            </w:r>
            <w:r>
              <w:rPr>
                <w:noProof/>
                <w:webHidden/>
              </w:rPr>
              <w:instrText xml:space="preserve"> PAGEREF _Toc205907901 \h </w:instrText>
            </w:r>
            <w:r>
              <w:rPr>
                <w:noProof/>
                <w:webHidden/>
              </w:rPr>
            </w:r>
            <w:r>
              <w:rPr>
                <w:noProof/>
                <w:webHidden/>
              </w:rPr>
              <w:fldChar w:fldCharType="separate"/>
            </w:r>
            <w:r>
              <w:rPr>
                <w:noProof/>
                <w:webHidden/>
              </w:rPr>
              <w:t>186</w:t>
            </w:r>
            <w:r>
              <w:rPr>
                <w:noProof/>
                <w:webHidden/>
              </w:rPr>
              <w:fldChar w:fldCharType="end"/>
            </w:r>
          </w:hyperlink>
        </w:p>
        <w:p w14:paraId="6C43E7E5" w14:textId="1D541262" w:rsidR="00D16A2E" w:rsidRDefault="00D16A2E">
          <w:pPr>
            <w:pStyle w:val="TOC1"/>
            <w:rPr>
              <w:rFonts w:asciiTheme="minorHAnsi" w:eastAsiaTheme="minorEastAsia" w:hAnsiTheme="minorHAnsi" w:cstheme="minorBidi"/>
              <w:noProof/>
              <w:color w:val="auto"/>
            </w:rPr>
          </w:pPr>
          <w:hyperlink w:anchor="_Toc205907902" w:history="1">
            <w:r w:rsidRPr="003476C6">
              <w:rPr>
                <w:rStyle w:val="Hyperlink"/>
                <w:rFonts w:cs="Times New Roman"/>
                <w:noProof/>
              </w:rPr>
              <w:t>Table 172: Overall Summary of Treatment-Emergent AEs –Safety Population</w:t>
            </w:r>
            <w:r>
              <w:rPr>
                <w:noProof/>
                <w:webHidden/>
              </w:rPr>
              <w:tab/>
            </w:r>
            <w:r>
              <w:rPr>
                <w:noProof/>
                <w:webHidden/>
              </w:rPr>
              <w:fldChar w:fldCharType="begin"/>
            </w:r>
            <w:r>
              <w:rPr>
                <w:noProof/>
                <w:webHidden/>
              </w:rPr>
              <w:instrText xml:space="preserve"> PAGEREF _Toc205907902 \h </w:instrText>
            </w:r>
            <w:r>
              <w:rPr>
                <w:noProof/>
                <w:webHidden/>
              </w:rPr>
            </w:r>
            <w:r>
              <w:rPr>
                <w:noProof/>
                <w:webHidden/>
              </w:rPr>
              <w:fldChar w:fldCharType="separate"/>
            </w:r>
            <w:r>
              <w:rPr>
                <w:noProof/>
                <w:webHidden/>
              </w:rPr>
              <w:t>187</w:t>
            </w:r>
            <w:r>
              <w:rPr>
                <w:noProof/>
                <w:webHidden/>
              </w:rPr>
              <w:fldChar w:fldCharType="end"/>
            </w:r>
          </w:hyperlink>
        </w:p>
        <w:p w14:paraId="04243175" w14:textId="68916E61" w:rsidR="00D16A2E" w:rsidRDefault="00D16A2E">
          <w:pPr>
            <w:pStyle w:val="TOC2"/>
            <w:tabs>
              <w:tab w:val="right" w:leader="dot" w:pos="8898"/>
            </w:tabs>
            <w:rPr>
              <w:rFonts w:asciiTheme="minorHAnsi" w:eastAsiaTheme="minorEastAsia" w:hAnsiTheme="minorHAnsi" w:cstheme="minorBidi"/>
              <w:noProof/>
              <w:color w:val="auto"/>
            </w:rPr>
          </w:pPr>
          <w:hyperlink w:anchor="_Toc205907903" w:history="1">
            <w:r w:rsidRPr="003476C6">
              <w:rPr>
                <w:rStyle w:val="Hyperlink"/>
                <w:rFonts w:cs="Times New Roman"/>
                <w:noProof/>
              </w:rPr>
              <w:t>Write up of Table 172</w:t>
            </w:r>
            <w:r>
              <w:rPr>
                <w:noProof/>
                <w:webHidden/>
              </w:rPr>
              <w:tab/>
            </w:r>
            <w:r>
              <w:rPr>
                <w:noProof/>
                <w:webHidden/>
              </w:rPr>
              <w:fldChar w:fldCharType="begin"/>
            </w:r>
            <w:r>
              <w:rPr>
                <w:noProof/>
                <w:webHidden/>
              </w:rPr>
              <w:instrText xml:space="preserve"> PAGEREF _Toc205907903 \h </w:instrText>
            </w:r>
            <w:r>
              <w:rPr>
                <w:noProof/>
                <w:webHidden/>
              </w:rPr>
            </w:r>
            <w:r>
              <w:rPr>
                <w:noProof/>
                <w:webHidden/>
              </w:rPr>
              <w:fldChar w:fldCharType="separate"/>
            </w:r>
            <w:r>
              <w:rPr>
                <w:noProof/>
                <w:webHidden/>
              </w:rPr>
              <w:t>187</w:t>
            </w:r>
            <w:r>
              <w:rPr>
                <w:noProof/>
                <w:webHidden/>
              </w:rPr>
              <w:fldChar w:fldCharType="end"/>
            </w:r>
          </w:hyperlink>
        </w:p>
        <w:p w14:paraId="7B8A1351" w14:textId="7569AED1" w:rsidR="00D16A2E" w:rsidRDefault="00D16A2E">
          <w:pPr>
            <w:pStyle w:val="TOC1"/>
            <w:rPr>
              <w:rFonts w:asciiTheme="minorHAnsi" w:eastAsiaTheme="minorEastAsia" w:hAnsiTheme="minorHAnsi" w:cstheme="minorBidi"/>
              <w:noProof/>
              <w:color w:val="auto"/>
            </w:rPr>
          </w:pPr>
          <w:hyperlink w:anchor="_Toc205907904" w:history="1">
            <w:r w:rsidRPr="003476C6">
              <w:rPr>
                <w:rStyle w:val="Hyperlink"/>
                <w:rFonts w:cs="Times New Roman"/>
                <w:noProof/>
              </w:rPr>
              <w:t>Table 173: Overall Summary of Treatment-Emergent AEs –Safety Population</w:t>
            </w:r>
            <w:r>
              <w:rPr>
                <w:noProof/>
                <w:webHidden/>
              </w:rPr>
              <w:tab/>
            </w:r>
            <w:r>
              <w:rPr>
                <w:noProof/>
                <w:webHidden/>
              </w:rPr>
              <w:fldChar w:fldCharType="begin"/>
            </w:r>
            <w:r>
              <w:rPr>
                <w:noProof/>
                <w:webHidden/>
              </w:rPr>
              <w:instrText xml:space="preserve"> PAGEREF _Toc205907904 \h </w:instrText>
            </w:r>
            <w:r>
              <w:rPr>
                <w:noProof/>
                <w:webHidden/>
              </w:rPr>
            </w:r>
            <w:r>
              <w:rPr>
                <w:noProof/>
                <w:webHidden/>
              </w:rPr>
              <w:fldChar w:fldCharType="separate"/>
            </w:r>
            <w:r>
              <w:rPr>
                <w:noProof/>
                <w:webHidden/>
              </w:rPr>
              <w:t>188</w:t>
            </w:r>
            <w:r>
              <w:rPr>
                <w:noProof/>
                <w:webHidden/>
              </w:rPr>
              <w:fldChar w:fldCharType="end"/>
            </w:r>
          </w:hyperlink>
        </w:p>
        <w:p w14:paraId="7B140501" w14:textId="7918E7CC" w:rsidR="00D16A2E" w:rsidRDefault="00D16A2E">
          <w:pPr>
            <w:pStyle w:val="TOC2"/>
            <w:tabs>
              <w:tab w:val="right" w:leader="dot" w:pos="8898"/>
            </w:tabs>
            <w:rPr>
              <w:rFonts w:asciiTheme="minorHAnsi" w:eastAsiaTheme="minorEastAsia" w:hAnsiTheme="minorHAnsi" w:cstheme="minorBidi"/>
              <w:noProof/>
              <w:color w:val="auto"/>
            </w:rPr>
          </w:pPr>
          <w:hyperlink w:anchor="_Toc205907905" w:history="1">
            <w:r w:rsidRPr="003476C6">
              <w:rPr>
                <w:rStyle w:val="Hyperlink"/>
                <w:rFonts w:cs="Times New Roman"/>
                <w:noProof/>
              </w:rPr>
              <w:t>Write up of Table 173</w:t>
            </w:r>
            <w:r>
              <w:rPr>
                <w:noProof/>
                <w:webHidden/>
              </w:rPr>
              <w:tab/>
            </w:r>
            <w:r>
              <w:rPr>
                <w:noProof/>
                <w:webHidden/>
              </w:rPr>
              <w:fldChar w:fldCharType="begin"/>
            </w:r>
            <w:r>
              <w:rPr>
                <w:noProof/>
                <w:webHidden/>
              </w:rPr>
              <w:instrText xml:space="preserve"> PAGEREF _Toc205907905 \h </w:instrText>
            </w:r>
            <w:r>
              <w:rPr>
                <w:noProof/>
                <w:webHidden/>
              </w:rPr>
            </w:r>
            <w:r>
              <w:rPr>
                <w:noProof/>
                <w:webHidden/>
              </w:rPr>
              <w:fldChar w:fldCharType="separate"/>
            </w:r>
            <w:r>
              <w:rPr>
                <w:noProof/>
                <w:webHidden/>
              </w:rPr>
              <w:t>188</w:t>
            </w:r>
            <w:r>
              <w:rPr>
                <w:noProof/>
                <w:webHidden/>
              </w:rPr>
              <w:fldChar w:fldCharType="end"/>
            </w:r>
          </w:hyperlink>
        </w:p>
        <w:p w14:paraId="4A10FDDC" w14:textId="71649D87" w:rsidR="00D16A2E" w:rsidRDefault="00D16A2E">
          <w:pPr>
            <w:pStyle w:val="TOC1"/>
            <w:rPr>
              <w:rFonts w:asciiTheme="minorHAnsi" w:eastAsiaTheme="minorEastAsia" w:hAnsiTheme="minorHAnsi" w:cstheme="minorBidi"/>
              <w:noProof/>
              <w:color w:val="auto"/>
            </w:rPr>
          </w:pPr>
          <w:hyperlink w:anchor="_Toc205907906" w:history="1">
            <w:r w:rsidRPr="003476C6">
              <w:rPr>
                <w:rStyle w:val="Hyperlink"/>
                <w:rFonts w:cs="Times New Roman"/>
                <w:noProof/>
              </w:rPr>
              <w:t>Table 174: Overall Summary of Treatment-Emergent AEs –Safety Population</w:t>
            </w:r>
            <w:r>
              <w:rPr>
                <w:noProof/>
                <w:webHidden/>
              </w:rPr>
              <w:tab/>
            </w:r>
            <w:r>
              <w:rPr>
                <w:noProof/>
                <w:webHidden/>
              </w:rPr>
              <w:fldChar w:fldCharType="begin"/>
            </w:r>
            <w:r>
              <w:rPr>
                <w:noProof/>
                <w:webHidden/>
              </w:rPr>
              <w:instrText xml:space="preserve"> PAGEREF _Toc205907906 \h </w:instrText>
            </w:r>
            <w:r>
              <w:rPr>
                <w:noProof/>
                <w:webHidden/>
              </w:rPr>
            </w:r>
            <w:r>
              <w:rPr>
                <w:noProof/>
                <w:webHidden/>
              </w:rPr>
              <w:fldChar w:fldCharType="separate"/>
            </w:r>
            <w:r>
              <w:rPr>
                <w:noProof/>
                <w:webHidden/>
              </w:rPr>
              <w:t>189</w:t>
            </w:r>
            <w:r>
              <w:rPr>
                <w:noProof/>
                <w:webHidden/>
              </w:rPr>
              <w:fldChar w:fldCharType="end"/>
            </w:r>
          </w:hyperlink>
        </w:p>
        <w:p w14:paraId="08E7BC90" w14:textId="348B5618" w:rsidR="00D16A2E" w:rsidRDefault="00D16A2E">
          <w:pPr>
            <w:pStyle w:val="TOC2"/>
            <w:tabs>
              <w:tab w:val="right" w:leader="dot" w:pos="8898"/>
            </w:tabs>
            <w:rPr>
              <w:rFonts w:asciiTheme="minorHAnsi" w:eastAsiaTheme="minorEastAsia" w:hAnsiTheme="minorHAnsi" w:cstheme="minorBidi"/>
              <w:noProof/>
              <w:color w:val="auto"/>
            </w:rPr>
          </w:pPr>
          <w:hyperlink w:anchor="_Toc205907907" w:history="1">
            <w:r w:rsidRPr="003476C6">
              <w:rPr>
                <w:rStyle w:val="Hyperlink"/>
                <w:rFonts w:cs="Times New Roman"/>
                <w:noProof/>
              </w:rPr>
              <w:t>Write up of Table 174</w:t>
            </w:r>
            <w:r>
              <w:rPr>
                <w:noProof/>
                <w:webHidden/>
              </w:rPr>
              <w:tab/>
            </w:r>
            <w:r>
              <w:rPr>
                <w:noProof/>
                <w:webHidden/>
              </w:rPr>
              <w:fldChar w:fldCharType="begin"/>
            </w:r>
            <w:r>
              <w:rPr>
                <w:noProof/>
                <w:webHidden/>
              </w:rPr>
              <w:instrText xml:space="preserve"> PAGEREF _Toc205907907 \h </w:instrText>
            </w:r>
            <w:r>
              <w:rPr>
                <w:noProof/>
                <w:webHidden/>
              </w:rPr>
            </w:r>
            <w:r>
              <w:rPr>
                <w:noProof/>
                <w:webHidden/>
              </w:rPr>
              <w:fldChar w:fldCharType="separate"/>
            </w:r>
            <w:r>
              <w:rPr>
                <w:noProof/>
                <w:webHidden/>
              </w:rPr>
              <w:t>189</w:t>
            </w:r>
            <w:r>
              <w:rPr>
                <w:noProof/>
                <w:webHidden/>
              </w:rPr>
              <w:fldChar w:fldCharType="end"/>
            </w:r>
          </w:hyperlink>
        </w:p>
        <w:p w14:paraId="3D399969" w14:textId="187AE841" w:rsidR="00D16A2E" w:rsidRDefault="00D16A2E">
          <w:pPr>
            <w:pStyle w:val="TOC1"/>
            <w:rPr>
              <w:rFonts w:asciiTheme="minorHAnsi" w:eastAsiaTheme="minorEastAsia" w:hAnsiTheme="minorHAnsi" w:cstheme="minorBidi"/>
              <w:noProof/>
              <w:color w:val="auto"/>
            </w:rPr>
          </w:pPr>
          <w:hyperlink w:anchor="_Toc205907908" w:history="1">
            <w:r w:rsidRPr="003476C6">
              <w:rPr>
                <w:rStyle w:val="Hyperlink"/>
                <w:rFonts w:cs="Times New Roman"/>
                <w:noProof/>
              </w:rPr>
              <w:t>Table 175: Overall Summary of Treatment-Emergent AEs –Safety Population</w:t>
            </w:r>
            <w:r>
              <w:rPr>
                <w:noProof/>
                <w:webHidden/>
              </w:rPr>
              <w:tab/>
            </w:r>
            <w:r>
              <w:rPr>
                <w:noProof/>
                <w:webHidden/>
              </w:rPr>
              <w:fldChar w:fldCharType="begin"/>
            </w:r>
            <w:r>
              <w:rPr>
                <w:noProof/>
                <w:webHidden/>
              </w:rPr>
              <w:instrText xml:space="preserve"> PAGEREF _Toc205907908 \h </w:instrText>
            </w:r>
            <w:r>
              <w:rPr>
                <w:noProof/>
                <w:webHidden/>
              </w:rPr>
            </w:r>
            <w:r>
              <w:rPr>
                <w:noProof/>
                <w:webHidden/>
              </w:rPr>
              <w:fldChar w:fldCharType="separate"/>
            </w:r>
            <w:r>
              <w:rPr>
                <w:noProof/>
                <w:webHidden/>
              </w:rPr>
              <w:t>190</w:t>
            </w:r>
            <w:r>
              <w:rPr>
                <w:noProof/>
                <w:webHidden/>
              </w:rPr>
              <w:fldChar w:fldCharType="end"/>
            </w:r>
          </w:hyperlink>
        </w:p>
        <w:p w14:paraId="65BF145A" w14:textId="3972D915" w:rsidR="00D16A2E" w:rsidRDefault="00D16A2E">
          <w:pPr>
            <w:pStyle w:val="TOC2"/>
            <w:tabs>
              <w:tab w:val="right" w:leader="dot" w:pos="8898"/>
            </w:tabs>
            <w:rPr>
              <w:rFonts w:asciiTheme="minorHAnsi" w:eastAsiaTheme="minorEastAsia" w:hAnsiTheme="minorHAnsi" w:cstheme="minorBidi"/>
              <w:noProof/>
              <w:color w:val="auto"/>
            </w:rPr>
          </w:pPr>
          <w:hyperlink w:anchor="_Toc205907909" w:history="1">
            <w:r w:rsidRPr="003476C6">
              <w:rPr>
                <w:rStyle w:val="Hyperlink"/>
                <w:rFonts w:cs="Times New Roman"/>
                <w:noProof/>
              </w:rPr>
              <w:t>Write up of Table 175</w:t>
            </w:r>
            <w:r>
              <w:rPr>
                <w:noProof/>
                <w:webHidden/>
              </w:rPr>
              <w:tab/>
            </w:r>
            <w:r>
              <w:rPr>
                <w:noProof/>
                <w:webHidden/>
              </w:rPr>
              <w:fldChar w:fldCharType="begin"/>
            </w:r>
            <w:r>
              <w:rPr>
                <w:noProof/>
                <w:webHidden/>
              </w:rPr>
              <w:instrText xml:space="preserve"> PAGEREF _Toc205907909 \h </w:instrText>
            </w:r>
            <w:r>
              <w:rPr>
                <w:noProof/>
                <w:webHidden/>
              </w:rPr>
            </w:r>
            <w:r>
              <w:rPr>
                <w:noProof/>
                <w:webHidden/>
              </w:rPr>
              <w:fldChar w:fldCharType="separate"/>
            </w:r>
            <w:r>
              <w:rPr>
                <w:noProof/>
                <w:webHidden/>
              </w:rPr>
              <w:t>190</w:t>
            </w:r>
            <w:r>
              <w:rPr>
                <w:noProof/>
                <w:webHidden/>
              </w:rPr>
              <w:fldChar w:fldCharType="end"/>
            </w:r>
          </w:hyperlink>
        </w:p>
        <w:p w14:paraId="6E7CBE46" w14:textId="7B48AB33" w:rsidR="00D16A2E" w:rsidRDefault="00D16A2E">
          <w:pPr>
            <w:pStyle w:val="TOC1"/>
            <w:rPr>
              <w:rFonts w:asciiTheme="minorHAnsi" w:eastAsiaTheme="minorEastAsia" w:hAnsiTheme="minorHAnsi" w:cstheme="minorBidi"/>
              <w:noProof/>
              <w:color w:val="auto"/>
            </w:rPr>
          </w:pPr>
          <w:hyperlink w:anchor="_Toc205907910" w:history="1">
            <w:r w:rsidRPr="003476C6">
              <w:rPr>
                <w:rStyle w:val="Hyperlink"/>
                <w:rFonts w:cs="Times New Roman"/>
                <w:noProof/>
              </w:rPr>
              <w:t>Table 176: Overall Summary of Treatment-Emergent AEs –Safety Population</w:t>
            </w:r>
            <w:r>
              <w:rPr>
                <w:noProof/>
                <w:webHidden/>
              </w:rPr>
              <w:tab/>
            </w:r>
            <w:r>
              <w:rPr>
                <w:noProof/>
                <w:webHidden/>
              </w:rPr>
              <w:fldChar w:fldCharType="begin"/>
            </w:r>
            <w:r>
              <w:rPr>
                <w:noProof/>
                <w:webHidden/>
              </w:rPr>
              <w:instrText xml:space="preserve"> PAGEREF _Toc205907910 \h </w:instrText>
            </w:r>
            <w:r>
              <w:rPr>
                <w:noProof/>
                <w:webHidden/>
              </w:rPr>
            </w:r>
            <w:r>
              <w:rPr>
                <w:noProof/>
                <w:webHidden/>
              </w:rPr>
              <w:fldChar w:fldCharType="separate"/>
            </w:r>
            <w:r>
              <w:rPr>
                <w:noProof/>
                <w:webHidden/>
              </w:rPr>
              <w:t>191</w:t>
            </w:r>
            <w:r>
              <w:rPr>
                <w:noProof/>
                <w:webHidden/>
              </w:rPr>
              <w:fldChar w:fldCharType="end"/>
            </w:r>
          </w:hyperlink>
        </w:p>
        <w:p w14:paraId="429C6DC1" w14:textId="36CA2D6E" w:rsidR="00D16A2E" w:rsidRDefault="00D16A2E">
          <w:pPr>
            <w:pStyle w:val="TOC2"/>
            <w:tabs>
              <w:tab w:val="right" w:leader="dot" w:pos="8898"/>
            </w:tabs>
            <w:rPr>
              <w:rFonts w:asciiTheme="minorHAnsi" w:eastAsiaTheme="minorEastAsia" w:hAnsiTheme="minorHAnsi" w:cstheme="minorBidi"/>
              <w:noProof/>
              <w:color w:val="auto"/>
            </w:rPr>
          </w:pPr>
          <w:hyperlink w:anchor="_Toc205907911" w:history="1">
            <w:r w:rsidRPr="003476C6">
              <w:rPr>
                <w:rStyle w:val="Hyperlink"/>
                <w:rFonts w:cs="Times New Roman"/>
                <w:noProof/>
              </w:rPr>
              <w:t>Write up of Table 176</w:t>
            </w:r>
            <w:r>
              <w:rPr>
                <w:noProof/>
                <w:webHidden/>
              </w:rPr>
              <w:tab/>
            </w:r>
            <w:r>
              <w:rPr>
                <w:noProof/>
                <w:webHidden/>
              </w:rPr>
              <w:fldChar w:fldCharType="begin"/>
            </w:r>
            <w:r>
              <w:rPr>
                <w:noProof/>
                <w:webHidden/>
              </w:rPr>
              <w:instrText xml:space="preserve"> PAGEREF _Toc205907911 \h </w:instrText>
            </w:r>
            <w:r>
              <w:rPr>
                <w:noProof/>
                <w:webHidden/>
              </w:rPr>
            </w:r>
            <w:r>
              <w:rPr>
                <w:noProof/>
                <w:webHidden/>
              </w:rPr>
              <w:fldChar w:fldCharType="separate"/>
            </w:r>
            <w:r>
              <w:rPr>
                <w:noProof/>
                <w:webHidden/>
              </w:rPr>
              <w:t>191</w:t>
            </w:r>
            <w:r>
              <w:rPr>
                <w:noProof/>
                <w:webHidden/>
              </w:rPr>
              <w:fldChar w:fldCharType="end"/>
            </w:r>
          </w:hyperlink>
        </w:p>
        <w:p w14:paraId="062B555E" w14:textId="3042E842" w:rsidR="00D16A2E" w:rsidRDefault="00D16A2E">
          <w:pPr>
            <w:pStyle w:val="TOC1"/>
            <w:rPr>
              <w:rFonts w:asciiTheme="minorHAnsi" w:eastAsiaTheme="minorEastAsia" w:hAnsiTheme="minorHAnsi" w:cstheme="minorBidi"/>
              <w:noProof/>
              <w:color w:val="auto"/>
            </w:rPr>
          </w:pPr>
          <w:hyperlink w:anchor="_Toc205907912" w:history="1">
            <w:r w:rsidRPr="003476C6">
              <w:rPr>
                <w:rStyle w:val="Hyperlink"/>
                <w:rFonts w:cs="Times New Roman"/>
                <w:noProof/>
              </w:rPr>
              <w:t>Table 177: Overall Summary of Treatment-Emergent AEs –Safety Population</w:t>
            </w:r>
            <w:r>
              <w:rPr>
                <w:noProof/>
                <w:webHidden/>
              </w:rPr>
              <w:tab/>
            </w:r>
            <w:r>
              <w:rPr>
                <w:noProof/>
                <w:webHidden/>
              </w:rPr>
              <w:fldChar w:fldCharType="begin"/>
            </w:r>
            <w:r>
              <w:rPr>
                <w:noProof/>
                <w:webHidden/>
              </w:rPr>
              <w:instrText xml:space="preserve"> PAGEREF _Toc205907912 \h </w:instrText>
            </w:r>
            <w:r>
              <w:rPr>
                <w:noProof/>
                <w:webHidden/>
              </w:rPr>
            </w:r>
            <w:r>
              <w:rPr>
                <w:noProof/>
                <w:webHidden/>
              </w:rPr>
              <w:fldChar w:fldCharType="separate"/>
            </w:r>
            <w:r>
              <w:rPr>
                <w:noProof/>
                <w:webHidden/>
              </w:rPr>
              <w:t>192</w:t>
            </w:r>
            <w:r>
              <w:rPr>
                <w:noProof/>
                <w:webHidden/>
              </w:rPr>
              <w:fldChar w:fldCharType="end"/>
            </w:r>
          </w:hyperlink>
        </w:p>
        <w:p w14:paraId="477698DE" w14:textId="5EFCBFA0" w:rsidR="00D16A2E" w:rsidRDefault="00D16A2E">
          <w:pPr>
            <w:pStyle w:val="TOC2"/>
            <w:tabs>
              <w:tab w:val="right" w:leader="dot" w:pos="8898"/>
            </w:tabs>
            <w:rPr>
              <w:rFonts w:asciiTheme="minorHAnsi" w:eastAsiaTheme="minorEastAsia" w:hAnsiTheme="minorHAnsi" w:cstheme="minorBidi"/>
              <w:noProof/>
              <w:color w:val="auto"/>
            </w:rPr>
          </w:pPr>
          <w:hyperlink w:anchor="_Toc205907913" w:history="1">
            <w:r w:rsidRPr="003476C6">
              <w:rPr>
                <w:rStyle w:val="Hyperlink"/>
                <w:rFonts w:cs="Times New Roman"/>
                <w:noProof/>
              </w:rPr>
              <w:t>Write up of Table 177</w:t>
            </w:r>
            <w:r>
              <w:rPr>
                <w:noProof/>
                <w:webHidden/>
              </w:rPr>
              <w:tab/>
            </w:r>
            <w:r>
              <w:rPr>
                <w:noProof/>
                <w:webHidden/>
              </w:rPr>
              <w:fldChar w:fldCharType="begin"/>
            </w:r>
            <w:r>
              <w:rPr>
                <w:noProof/>
                <w:webHidden/>
              </w:rPr>
              <w:instrText xml:space="preserve"> PAGEREF _Toc205907913 \h </w:instrText>
            </w:r>
            <w:r>
              <w:rPr>
                <w:noProof/>
                <w:webHidden/>
              </w:rPr>
            </w:r>
            <w:r>
              <w:rPr>
                <w:noProof/>
                <w:webHidden/>
              </w:rPr>
              <w:fldChar w:fldCharType="separate"/>
            </w:r>
            <w:r>
              <w:rPr>
                <w:noProof/>
                <w:webHidden/>
              </w:rPr>
              <w:t>192</w:t>
            </w:r>
            <w:r>
              <w:rPr>
                <w:noProof/>
                <w:webHidden/>
              </w:rPr>
              <w:fldChar w:fldCharType="end"/>
            </w:r>
          </w:hyperlink>
        </w:p>
        <w:p w14:paraId="2BD34C73" w14:textId="746B1A16" w:rsidR="00D16A2E" w:rsidRDefault="00D16A2E">
          <w:pPr>
            <w:pStyle w:val="TOC1"/>
            <w:rPr>
              <w:rFonts w:asciiTheme="minorHAnsi" w:eastAsiaTheme="minorEastAsia" w:hAnsiTheme="minorHAnsi" w:cstheme="minorBidi"/>
              <w:noProof/>
              <w:color w:val="auto"/>
            </w:rPr>
          </w:pPr>
          <w:hyperlink w:anchor="_Toc205907914" w:history="1">
            <w:r w:rsidRPr="003476C6">
              <w:rPr>
                <w:rStyle w:val="Hyperlink"/>
                <w:rFonts w:cs="Times New Roman"/>
                <w:noProof/>
              </w:rPr>
              <w:t>Table 178: Overall Summary of Treatment-Emergent AEs –Safety Population</w:t>
            </w:r>
            <w:r>
              <w:rPr>
                <w:noProof/>
                <w:webHidden/>
              </w:rPr>
              <w:tab/>
            </w:r>
            <w:r>
              <w:rPr>
                <w:noProof/>
                <w:webHidden/>
              </w:rPr>
              <w:fldChar w:fldCharType="begin"/>
            </w:r>
            <w:r>
              <w:rPr>
                <w:noProof/>
                <w:webHidden/>
              </w:rPr>
              <w:instrText xml:space="preserve"> PAGEREF _Toc205907914 \h </w:instrText>
            </w:r>
            <w:r>
              <w:rPr>
                <w:noProof/>
                <w:webHidden/>
              </w:rPr>
            </w:r>
            <w:r>
              <w:rPr>
                <w:noProof/>
                <w:webHidden/>
              </w:rPr>
              <w:fldChar w:fldCharType="separate"/>
            </w:r>
            <w:r>
              <w:rPr>
                <w:noProof/>
                <w:webHidden/>
              </w:rPr>
              <w:t>193</w:t>
            </w:r>
            <w:r>
              <w:rPr>
                <w:noProof/>
                <w:webHidden/>
              </w:rPr>
              <w:fldChar w:fldCharType="end"/>
            </w:r>
          </w:hyperlink>
        </w:p>
        <w:p w14:paraId="64289C69" w14:textId="2AF45CF6" w:rsidR="00D16A2E" w:rsidRDefault="00D16A2E">
          <w:pPr>
            <w:pStyle w:val="TOC2"/>
            <w:tabs>
              <w:tab w:val="right" w:leader="dot" w:pos="8898"/>
            </w:tabs>
            <w:rPr>
              <w:rFonts w:asciiTheme="minorHAnsi" w:eastAsiaTheme="minorEastAsia" w:hAnsiTheme="minorHAnsi" w:cstheme="minorBidi"/>
              <w:noProof/>
              <w:color w:val="auto"/>
            </w:rPr>
          </w:pPr>
          <w:hyperlink w:anchor="_Toc205907915" w:history="1">
            <w:r w:rsidRPr="003476C6">
              <w:rPr>
                <w:rStyle w:val="Hyperlink"/>
                <w:rFonts w:cs="Times New Roman"/>
                <w:noProof/>
              </w:rPr>
              <w:t>Write up of Table 178</w:t>
            </w:r>
            <w:r>
              <w:rPr>
                <w:noProof/>
                <w:webHidden/>
              </w:rPr>
              <w:tab/>
            </w:r>
            <w:r>
              <w:rPr>
                <w:noProof/>
                <w:webHidden/>
              </w:rPr>
              <w:fldChar w:fldCharType="begin"/>
            </w:r>
            <w:r>
              <w:rPr>
                <w:noProof/>
                <w:webHidden/>
              </w:rPr>
              <w:instrText xml:space="preserve"> PAGEREF _Toc205907915 \h </w:instrText>
            </w:r>
            <w:r>
              <w:rPr>
                <w:noProof/>
                <w:webHidden/>
              </w:rPr>
            </w:r>
            <w:r>
              <w:rPr>
                <w:noProof/>
                <w:webHidden/>
              </w:rPr>
              <w:fldChar w:fldCharType="separate"/>
            </w:r>
            <w:r>
              <w:rPr>
                <w:noProof/>
                <w:webHidden/>
              </w:rPr>
              <w:t>193</w:t>
            </w:r>
            <w:r>
              <w:rPr>
                <w:noProof/>
                <w:webHidden/>
              </w:rPr>
              <w:fldChar w:fldCharType="end"/>
            </w:r>
          </w:hyperlink>
        </w:p>
        <w:p w14:paraId="050550AC" w14:textId="5424A9A7" w:rsidR="00D16A2E" w:rsidRDefault="00D16A2E">
          <w:pPr>
            <w:pStyle w:val="TOC1"/>
            <w:rPr>
              <w:rFonts w:asciiTheme="minorHAnsi" w:eastAsiaTheme="minorEastAsia" w:hAnsiTheme="minorHAnsi" w:cstheme="minorBidi"/>
              <w:noProof/>
              <w:color w:val="auto"/>
            </w:rPr>
          </w:pPr>
          <w:hyperlink w:anchor="_Toc205907916" w:history="1">
            <w:r w:rsidRPr="003476C6">
              <w:rPr>
                <w:rStyle w:val="Hyperlink"/>
                <w:rFonts w:cs="Times New Roman"/>
                <w:noProof/>
              </w:rPr>
              <w:t>Table 179: Overall Summary of Treatment-Emergent AEs –Safety Population</w:t>
            </w:r>
            <w:r>
              <w:rPr>
                <w:noProof/>
                <w:webHidden/>
              </w:rPr>
              <w:tab/>
            </w:r>
            <w:r>
              <w:rPr>
                <w:noProof/>
                <w:webHidden/>
              </w:rPr>
              <w:fldChar w:fldCharType="begin"/>
            </w:r>
            <w:r>
              <w:rPr>
                <w:noProof/>
                <w:webHidden/>
              </w:rPr>
              <w:instrText xml:space="preserve"> PAGEREF _Toc205907916 \h </w:instrText>
            </w:r>
            <w:r>
              <w:rPr>
                <w:noProof/>
                <w:webHidden/>
              </w:rPr>
            </w:r>
            <w:r>
              <w:rPr>
                <w:noProof/>
                <w:webHidden/>
              </w:rPr>
              <w:fldChar w:fldCharType="separate"/>
            </w:r>
            <w:r>
              <w:rPr>
                <w:noProof/>
                <w:webHidden/>
              </w:rPr>
              <w:t>194</w:t>
            </w:r>
            <w:r>
              <w:rPr>
                <w:noProof/>
                <w:webHidden/>
              </w:rPr>
              <w:fldChar w:fldCharType="end"/>
            </w:r>
          </w:hyperlink>
        </w:p>
        <w:p w14:paraId="37F498DF" w14:textId="139D1F16" w:rsidR="00D16A2E" w:rsidRDefault="00D16A2E">
          <w:pPr>
            <w:pStyle w:val="TOC2"/>
            <w:tabs>
              <w:tab w:val="right" w:leader="dot" w:pos="8898"/>
            </w:tabs>
            <w:rPr>
              <w:rFonts w:asciiTheme="minorHAnsi" w:eastAsiaTheme="minorEastAsia" w:hAnsiTheme="minorHAnsi" w:cstheme="minorBidi"/>
              <w:noProof/>
              <w:color w:val="auto"/>
            </w:rPr>
          </w:pPr>
          <w:hyperlink w:anchor="_Toc205907917" w:history="1">
            <w:r w:rsidRPr="003476C6">
              <w:rPr>
                <w:rStyle w:val="Hyperlink"/>
                <w:rFonts w:cs="Times New Roman"/>
                <w:noProof/>
              </w:rPr>
              <w:t>Write up of Table 179</w:t>
            </w:r>
            <w:r>
              <w:rPr>
                <w:noProof/>
                <w:webHidden/>
              </w:rPr>
              <w:tab/>
            </w:r>
            <w:r>
              <w:rPr>
                <w:noProof/>
                <w:webHidden/>
              </w:rPr>
              <w:fldChar w:fldCharType="begin"/>
            </w:r>
            <w:r>
              <w:rPr>
                <w:noProof/>
                <w:webHidden/>
              </w:rPr>
              <w:instrText xml:space="preserve"> PAGEREF _Toc205907917 \h </w:instrText>
            </w:r>
            <w:r>
              <w:rPr>
                <w:noProof/>
                <w:webHidden/>
              </w:rPr>
            </w:r>
            <w:r>
              <w:rPr>
                <w:noProof/>
                <w:webHidden/>
              </w:rPr>
              <w:fldChar w:fldCharType="separate"/>
            </w:r>
            <w:r>
              <w:rPr>
                <w:noProof/>
                <w:webHidden/>
              </w:rPr>
              <w:t>194</w:t>
            </w:r>
            <w:r>
              <w:rPr>
                <w:noProof/>
                <w:webHidden/>
              </w:rPr>
              <w:fldChar w:fldCharType="end"/>
            </w:r>
          </w:hyperlink>
        </w:p>
        <w:p w14:paraId="3D997A4E" w14:textId="753013BF" w:rsidR="00D16A2E" w:rsidRDefault="00D16A2E">
          <w:pPr>
            <w:pStyle w:val="TOC1"/>
            <w:rPr>
              <w:rFonts w:asciiTheme="minorHAnsi" w:eastAsiaTheme="minorEastAsia" w:hAnsiTheme="minorHAnsi" w:cstheme="minorBidi"/>
              <w:noProof/>
              <w:color w:val="auto"/>
            </w:rPr>
          </w:pPr>
          <w:hyperlink w:anchor="_Toc205907918" w:history="1">
            <w:r w:rsidRPr="003476C6">
              <w:rPr>
                <w:rStyle w:val="Hyperlink"/>
                <w:rFonts w:cs="Times New Roman"/>
                <w:noProof/>
              </w:rPr>
              <w:t>Table 180: Overall Summary of Treatment-Emergent AEs –Safety Population</w:t>
            </w:r>
            <w:r>
              <w:rPr>
                <w:noProof/>
                <w:webHidden/>
              </w:rPr>
              <w:tab/>
            </w:r>
            <w:r>
              <w:rPr>
                <w:noProof/>
                <w:webHidden/>
              </w:rPr>
              <w:fldChar w:fldCharType="begin"/>
            </w:r>
            <w:r>
              <w:rPr>
                <w:noProof/>
                <w:webHidden/>
              </w:rPr>
              <w:instrText xml:space="preserve"> PAGEREF _Toc205907918 \h </w:instrText>
            </w:r>
            <w:r>
              <w:rPr>
                <w:noProof/>
                <w:webHidden/>
              </w:rPr>
            </w:r>
            <w:r>
              <w:rPr>
                <w:noProof/>
                <w:webHidden/>
              </w:rPr>
              <w:fldChar w:fldCharType="separate"/>
            </w:r>
            <w:r>
              <w:rPr>
                <w:noProof/>
                <w:webHidden/>
              </w:rPr>
              <w:t>195</w:t>
            </w:r>
            <w:r>
              <w:rPr>
                <w:noProof/>
                <w:webHidden/>
              </w:rPr>
              <w:fldChar w:fldCharType="end"/>
            </w:r>
          </w:hyperlink>
        </w:p>
        <w:p w14:paraId="43F5CD44" w14:textId="29027CC6" w:rsidR="00D16A2E" w:rsidRDefault="00D16A2E">
          <w:pPr>
            <w:pStyle w:val="TOC2"/>
            <w:tabs>
              <w:tab w:val="right" w:leader="dot" w:pos="8898"/>
            </w:tabs>
            <w:rPr>
              <w:rFonts w:asciiTheme="minorHAnsi" w:eastAsiaTheme="minorEastAsia" w:hAnsiTheme="minorHAnsi" w:cstheme="minorBidi"/>
              <w:noProof/>
              <w:color w:val="auto"/>
            </w:rPr>
          </w:pPr>
          <w:hyperlink w:anchor="_Toc205907919" w:history="1">
            <w:r w:rsidRPr="003476C6">
              <w:rPr>
                <w:rStyle w:val="Hyperlink"/>
                <w:rFonts w:cs="Times New Roman"/>
                <w:noProof/>
              </w:rPr>
              <w:t>Write up of Table 180</w:t>
            </w:r>
            <w:r>
              <w:rPr>
                <w:noProof/>
                <w:webHidden/>
              </w:rPr>
              <w:tab/>
            </w:r>
            <w:r>
              <w:rPr>
                <w:noProof/>
                <w:webHidden/>
              </w:rPr>
              <w:fldChar w:fldCharType="begin"/>
            </w:r>
            <w:r>
              <w:rPr>
                <w:noProof/>
                <w:webHidden/>
              </w:rPr>
              <w:instrText xml:space="preserve"> PAGEREF _Toc205907919 \h </w:instrText>
            </w:r>
            <w:r>
              <w:rPr>
                <w:noProof/>
                <w:webHidden/>
              </w:rPr>
            </w:r>
            <w:r>
              <w:rPr>
                <w:noProof/>
                <w:webHidden/>
              </w:rPr>
              <w:fldChar w:fldCharType="separate"/>
            </w:r>
            <w:r>
              <w:rPr>
                <w:noProof/>
                <w:webHidden/>
              </w:rPr>
              <w:t>195</w:t>
            </w:r>
            <w:r>
              <w:rPr>
                <w:noProof/>
                <w:webHidden/>
              </w:rPr>
              <w:fldChar w:fldCharType="end"/>
            </w:r>
          </w:hyperlink>
        </w:p>
        <w:p w14:paraId="47D075C1" w14:textId="1B25EB1F" w:rsidR="00D16A2E" w:rsidRDefault="00D16A2E">
          <w:pPr>
            <w:pStyle w:val="TOC1"/>
            <w:rPr>
              <w:rFonts w:asciiTheme="minorHAnsi" w:eastAsiaTheme="minorEastAsia" w:hAnsiTheme="minorHAnsi" w:cstheme="minorBidi"/>
              <w:noProof/>
              <w:color w:val="auto"/>
            </w:rPr>
          </w:pPr>
          <w:hyperlink w:anchor="_Toc205907920" w:history="1">
            <w:r w:rsidRPr="003476C6">
              <w:rPr>
                <w:rStyle w:val="Hyperlink"/>
                <w:rFonts w:cs="Times New Roman"/>
                <w:noProof/>
              </w:rPr>
              <w:t>Table 181: Overall Summary of Treatment-Emergent AEs –Safety Population</w:t>
            </w:r>
            <w:r>
              <w:rPr>
                <w:noProof/>
                <w:webHidden/>
              </w:rPr>
              <w:tab/>
            </w:r>
            <w:r>
              <w:rPr>
                <w:noProof/>
                <w:webHidden/>
              </w:rPr>
              <w:fldChar w:fldCharType="begin"/>
            </w:r>
            <w:r>
              <w:rPr>
                <w:noProof/>
                <w:webHidden/>
              </w:rPr>
              <w:instrText xml:space="preserve"> PAGEREF _Toc205907920 \h </w:instrText>
            </w:r>
            <w:r>
              <w:rPr>
                <w:noProof/>
                <w:webHidden/>
              </w:rPr>
            </w:r>
            <w:r>
              <w:rPr>
                <w:noProof/>
                <w:webHidden/>
              </w:rPr>
              <w:fldChar w:fldCharType="separate"/>
            </w:r>
            <w:r>
              <w:rPr>
                <w:noProof/>
                <w:webHidden/>
              </w:rPr>
              <w:t>196</w:t>
            </w:r>
            <w:r>
              <w:rPr>
                <w:noProof/>
                <w:webHidden/>
              </w:rPr>
              <w:fldChar w:fldCharType="end"/>
            </w:r>
          </w:hyperlink>
        </w:p>
        <w:p w14:paraId="234254F7" w14:textId="57A98C1A" w:rsidR="00D16A2E" w:rsidRDefault="00D16A2E">
          <w:pPr>
            <w:pStyle w:val="TOC2"/>
            <w:tabs>
              <w:tab w:val="right" w:leader="dot" w:pos="8898"/>
            </w:tabs>
            <w:rPr>
              <w:rFonts w:asciiTheme="minorHAnsi" w:eastAsiaTheme="minorEastAsia" w:hAnsiTheme="minorHAnsi" w:cstheme="minorBidi"/>
              <w:noProof/>
              <w:color w:val="auto"/>
            </w:rPr>
          </w:pPr>
          <w:hyperlink w:anchor="_Toc205907921" w:history="1">
            <w:r w:rsidRPr="003476C6">
              <w:rPr>
                <w:rStyle w:val="Hyperlink"/>
                <w:rFonts w:cs="Times New Roman"/>
                <w:noProof/>
              </w:rPr>
              <w:t>Write up of Table 181</w:t>
            </w:r>
            <w:r>
              <w:rPr>
                <w:noProof/>
                <w:webHidden/>
              </w:rPr>
              <w:tab/>
            </w:r>
            <w:r>
              <w:rPr>
                <w:noProof/>
                <w:webHidden/>
              </w:rPr>
              <w:fldChar w:fldCharType="begin"/>
            </w:r>
            <w:r>
              <w:rPr>
                <w:noProof/>
                <w:webHidden/>
              </w:rPr>
              <w:instrText xml:space="preserve"> PAGEREF _Toc205907921 \h </w:instrText>
            </w:r>
            <w:r>
              <w:rPr>
                <w:noProof/>
                <w:webHidden/>
              </w:rPr>
            </w:r>
            <w:r>
              <w:rPr>
                <w:noProof/>
                <w:webHidden/>
              </w:rPr>
              <w:fldChar w:fldCharType="separate"/>
            </w:r>
            <w:r>
              <w:rPr>
                <w:noProof/>
                <w:webHidden/>
              </w:rPr>
              <w:t>196</w:t>
            </w:r>
            <w:r>
              <w:rPr>
                <w:noProof/>
                <w:webHidden/>
              </w:rPr>
              <w:fldChar w:fldCharType="end"/>
            </w:r>
          </w:hyperlink>
        </w:p>
        <w:p w14:paraId="42C25821" w14:textId="7D76C151" w:rsidR="00D16A2E" w:rsidRDefault="00D16A2E">
          <w:pPr>
            <w:pStyle w:val="TOC1"/>
            <w:rPr>
              <w:rFonts w:asciiTheme="minorHAnsi" w:eastAsiaTheme="minorEastAsia" w:hAnsiTheme="minorHAnsi" w:cstheme="minorBidi"/>
              <w:noProof/>
              <w:color w:val="auto"/>
            </w:rPr>
          </w:pPr>
          <w:hyperlink w:anchor="_Toc205907922" w:history="1">
            <w:r w:rsidRPr="003476C6">
              <w:rPr>
                <w:rStyle w:val="Hyperlink"/>
                <w:rFonts w:cs="Times New Roman"/>
                <w:noProof/>
              </w:rPr>
              <w:t>Table 182: Overall Summary of Treatment-Emergent AEs –Safety Population</w:t>
            </w:r>
            <w:r>
              <w:rPr>
                <w:noProof/>
                <w:webHidden/>
              </w:rPr>
              <w:tab/>
            </w:r>
            <w:r>
              <w:rPr>
                <w:noProof/>
                <w:webHidden/>
              </w:rPr>
              <w:fldChar w:fldCharType="begin"/>
            </w:r>
            <w:r>
              <w:rPr>
                <w:noProof/>
                <w:webHidden/>
              </w:rPr>
              <w:instrText xml:space="preserve"> PAGEREF _Toc205907922 \h </w:instrText>
            </w:r>
            <w:r>
              <w:rPr>
                <w:noProof/>
                <w:webHidden/>
              </w:rPr>
            </w:r>
            <w:r>
              <w:rPr>
                <w:noProof/>
                <w:webHidden/>
              </w:rPr>
              <w:fldChar w:fldCharType="separate"/>
            </w:r>
            <w:r>
              <w:rPr>
                <w:noProof/>
                <w:webHidden/>
              </w:rPr>
              <w:t>197</w:t>
            </w:r>
            <w:r>
              <w:rPr>
                <w:noProof/>
                <w:webHidden/>
              </w:rPr>
              <w:fldChar w:fldCharType="end"/>
            </w:r>
          </w:hyperlink>
        </w:p>
        <w:p w14:paraId="34BBC002" w14:textId="59B1C186" w:rsidR="00D16A2E" w:rsidRDefault="00D16A2E">
          <w:pPr>
            <w:pStyle w:val="TOC2"/>
            <w:tabs>
              <w:tab w:val="right" w:leader="dot" w:pos="8898"/>
            </w:tabs>
            <w:rPr>
              <w:rFonts w:asciiTheme="minorHAnsi" w:eastAsiaTheme="minorEastAsia" w:hAnsiTheme="minorHAnsi" w:cstheme="minorBidi"/>
              <w:noProof/>
              <w:color w:val="auto"/>
            </w:rPr>
          </w:pPr>
          <w:hyperlink w:anchor="_Toc205907923" w:history="1">
            <w:r w:rsidRPr="003476C6">
              <w:rPr>
                <w:rStyle w:val="Hyperlink"/>
                <w:rFonts w:cs="Times New Roman"/>
                <w:noProof/>
              </w:rPr>
              <w:t>Write up of Table 182</w:t>
            </w:r>
            <w:r>
              <w:rPr>
                <w:noProof/>
                <w:webHidden/>
              </w:rPr>
              <w:tab/>
            </w:r>
            <w:r>
              <w:rPr>
                <w:noProof/>
                <w:webHidden/>
              </w:rPr>
              <w:fldChar w:fldCharType="begin"/>
            </w:r>
            <w:r>
              <w:rPr>
                <w:noProof/>
                <w:webHidden/>
              </w:rPr>
              <w:instrText xml:space="preserve"> PAGEREF _Toc205907923 \h </w:instrText>
            </w:r>
            <w:r>
              <w:rPr>
                <w:noProof/>
                <w:webHidden/>
              </w:rPr>
            </w:r>
            <w:r>
              <w:rPr>
                <w:noProof/>
                <w:webHidden/>
              </w:rPr>
              <w:fldChar w:fldCharType="separate"/>
            </w:r>
            <w:r>
              <w:rPr>
                <w:noProof/>
                <w:webHidden/>
              </w:rPr>
              <w:t>197</w:t>
            </w:r>
            <w:r>
              <w:rPr>
                <w:noProof/>
                <w:webHidden/>
              </w:rPr>
              <w:fldChar w:fldCharType="end"/>
            </w:r>
          </w:hyperlink>
        </w:p>
        <w:p w14:paraId="21C1D449" w14:textId="4A7E1E58" w:rsidR="00D16A2E" w:rsidRDefault="00D16A2E">
          <w:pPr>
            <w:pStyle w:val="TOC1"/>
            <w:rPr>
              <w:rFonts w:asciiTheme="minorHAnsi" w:eastAsiaTheme="minorEastAsia" w:hAnsiTheme="minorHAnsi" w:cstheme="minorBidi"/>
              <w:noProof/>
              <w:color w:val="auto"/>
            </w:rPr>
          </w:pPr>
          <w:hyperlink w:anchor="_Toc205907924" w:history="1">
            <w:r w:rsidRPr="003476C6">
              <w:rPr>
                <w:rStyle w:val="Hyperlink"/>
                <w:rFonts w:cs="Times New Roman"/>
                <w:noProof/>
              </w:rPr>
              <w:t>Table 183: Overall Summary of Treatment-Emergent AEs –Safety Population</w:t>
            </w:r>
            <w:r>
              <w:rPr>
                <w:noProof/>
                <w:webHidden/>
              </w:rPr>
              <w:tab/>
            </w:r>
            <w:r>
              <w:rPr>
                <w:noProof/>
                <w:webHidden/>
              </w:rPr>
              <w:fldChar w:fldCharType="begin"/>
            </w:r>
            <w:r>
              <w:rPr>
                <w:noProof/>
                <w:webHidden/>
              </w:rPr>
              <w:instrText xml:space="preserve"> PAGEREF _Toc205907924 \h </w:instrText>
            </w:r>
            <w:r>
              <w:rPr>
                <w:noProof/>
                <w:webHidden/>
              </w:rPr>
            </w:r>
            <w:r>
              <w:rPr>
                <w:noProof/>
                <w:webHidden/>
              </w:rPr>
              <w:fldChar w:fldCharType="separate"/>
            </w:r>
            <w:r>
              <w:rPr>
                <w:noProof/>
                <w:webHidden/>
              </w:rPr>
              <w:t>198</w:t>
            </w:r>
            <w:r>
              <w:rPr>
                <w:noProof/>
                <w:webHidden/>
              </w:rPr>
              <w:fldChar w:fldCharType="end"/>
            </w:r>
          </w:hyperlink>
        </w:p>
        <w:p w14:paraId="23F9B9E8" w14:textId="44F26FA6" w:rsidR="00D16A2E" w:rsidRDefault="00D16A2E">
          <w:pPr>
            <w:pStyle w:val="TOC2"/>
            <w:tabs>
              <w:tab w:val="right" w:leader="dot" w:pos="8898"/>
            </w:tabs>
            <w:rPr>
              <w:rFonts w:asciiTheme="minorHAnsi" w:eastAsiaTheme="minorEastAsia" w:hAnsiTheme="minorHAnsi" w:cstheme="minorBidi"/>
              <w:noProof/>
              <w:color w:val="auto"/>
            </w:rPr>
          </w:pPr>
          <w:hyperlink w:anchor="_Toc205907925" w:history="1">
            <w:r w:rsidRPr="003476C6">
              <w:rPr>
                <w:rStyle w:val="Hyperlink"/>
                <w:rFonts w:cs="Times New Roman"/>
                <w:noProof/>
              </w:rPr>
              <w:t>Write up of Table 183</w:t>
            </w:r>
            <w:r>
              <w:rPr>
                <w:noProof/>
                <w:webHidden/>
              </w:rPr>
              <w:tab/>
            </w:r>
            <w:r>
              <w:rPr>
                <w:noProof/>
                <w:webHidden/>
              </w:rPr>
              <w:fldChar w:fldCharType="begin"/>
            </w:r>
            <w:r>
              <w:rPr>
                <w:noProof/>
                <w:webHidden/>
              </w:rPr>
              <w:instrText xml:space="preserve"> PAGEREF _Toc205907925 \h </w:instrText>
            </w:r>
            <w:r>
              <w:rPr>
                <w:noProof/>
                <w:webHidden/>
              </w:rPr>
            </w:r>
            <w:r>
              <w:rPr>
                <w:noProof/>
                <w:webHidden/>
              </w:rPr>
              <w:fldChar w:fldCharType="separate"/>
            </w:r>
            <w:r>
              <w:rPr>
                <w:noProof/>
                <w:webHidden/>
              </w:rPr>
              <w:t>198</w:t>
            </w:r>
            <w:r>
              <w:rPr>
                <w:noProof/>
                <w:webHidden/>
              </w:rPr>
              <w:fldChar w:fldCharType="end"/>
            </w:r>
          </w:hyperlink>
        </w:p>
        <w:p w14:paraId="3E5DB466" w14:textId="2CC0B7A0" w:rsidR="00D16A2E" w:rsidRDefault="00D16A2E">
          <w:pPr>
            <w:pStyle w:val="TOC1"/>
            <w:rPr>
              <w:rFonts w:asciiTheme="minorHAnsi" w:eastAsiaTheme="minorEastAsia" w:hAnsiTheme="minorHAnsi" w:cstheme="minorBidi"/>
              <w:noProof/>
              <w:color w:val="auto"/>
            </w:rPr>
          </w:pPr>
          <w:hyperlink w:anchor="_Toc205907926" w:history="1">
            <w:r w:rsidRPr="003476C6">
              <w:rPr>
                <w:rStyle w:val="Hyperlink"/>
                <w:rFonts w:cs="Times New Roman"/>
                <w:noProof/>
              </w:rPr>
              <w:t>Table 184: Overall Summary of Treatment-Emergent AEs –Safety Population</w:t>
            </w:r>
            <w:r>
              <w:rPr>
                <w:noProof/>
                <w:webHidden/>
              </w:rPr>
              <w:tab/>
            </w:r>
            <w:r>
              <w:rPr>
                <w:noProof/>
                <w:webHidden/>
              </w:rPr>
              <w:fldChar w:fldCharType="begin"/>
            </w:r>
            <w:r>
              <w:rPr>
                <w:noProof/>
                <w:webHidden/>
              </w:rPr>
              <w:instrText xml:space="preserve"> PAGEREF _Toc205907926 \h </w:instrText>
            </w:r>
            <w:r>
              <w:rPr>
                <w:noProof/>
                <w:webHidden/>
              </w:rPr>
            </w:r>
            <w:r>
              <w:rPr>
                <w:noProof/>
                <w:webHidden/>
              </w:rPr>
              <w:fldChar w:fldCharType="separate"/>
            </w:r>
            <w:r>
              <w:rPr>
                <w:noProof/>
                <w:webHidden/>
              </w:rPr>
              <w:t>199</w:t>
            </w:r>
            <w:r>
              <w:rPr>
                <w:noProof/>
                <w:webHidden/>
              </w:rPr>
              <w:fldChar w:fldCharType="end"/>
            </w:r>
          </w:hyperlink>
        </w:p>
        <w:p w14:paraId="2BDE92F5" w14:textId="28E111A2" w:rsidR="00D16A2E" w:rsidRDefault="00D16A2E">
          <w:pPr>
            <w:pStyle w:val="TOC2"/>
            <w:tabs>
              <w:tab w:val="right" w:leader="dot" w:pos="8898"/>
            </w:tabs>
            <w:rPr>
              <w:rFonts w:asciiTheme="minorHAnsi" w:eastAsiaTheme="minorEastAsia" w:hAnsiTheme="minorHAnsi" w:cstheme="minorBidi"/>
              <w:noProof/>
              <w:color w:val="auto"/>
            </w:rPr>
          </w:pPr>
          <w:hyperlink w:anchor="_Toc205907927" w:history="1">
            <w:r w:rsidRPr="003476C6">
              <w:rPr>
                <w:rStyle w:val="Hyperlink"/>
                <w:rFonts w:cs="Times New Roman"/>
                <w:noProof/>
              </w:rPr>
              <w:t>Write up of Table 184</w:t>
            </w:r>
            <w:r>
              <w:rPr>
                <w:noProof/>
                <w:webHidden/>
              </w:rPr>
              <w:tab/>
            </w:r>
            <w:r>
              <w:rPr>
                <w:noProof/>
                <w:webHidden/>
              </w:rPr>
              <w:fldChar w:fldCharType="begin"/>
            </w:r>
            <w:r>
              <w:rPr>
                <w:noProof/>
                <w:webHidden/>
              </w:rPr>
              <w:instrText xml:space="preserve"> PAGEREF _Toc205907927 \h </w:instrText>
            </w:r>
            <w:r>
              <w:rPr>
                <w:noProof/>
                <w:webHidden/>
              </w:rPr>
            </w:r>
            <w:r>
              <w:rPr>
                <w:noProof/>
                <w:webHidden/>
              </w:rPr>
              <w:fldChar w:fldCharType="separate"/>
            </w:r>
            <w:r>
              <w:rPr>
                <w:noProof/>
                <w:webHidden/>
              </w:rPr>
              <w:t>199</w:t>
            </w:r>
            <w:r>
              <w:rPr>
                <w:noProof/>
                <w:webHidden/>
              </w:rPr>
              <w:fldChar w:fldCharType="end"/>
            </w:r>
          </w:hyperlink>
        </w:p>
        <w:p w14:paraId="14B89C0B" w14:textId="72826460" w:rsidR="00D16A2E" w:rsidRDefault="00D16A2E">
          <w:pPr>
            <w:pStyle w:val="TOC1"/>
            <w:rPr>
              <w:rFonts w:asciiTheme="minorHAnsi" w:eastAsiaTheme="minorEastAsia" w:hAnsiTheme="minorHAnsi" w:cstheme="minorBidi"/>
              <w:noProof/>
              <w:color w:val="auto"/>
            </w:rPr>
          </w:pPr>
          <w:hyperlink w:anchor="_Toc205907928" w:history="1">
            <w:r w:rsidRPr="003476C6">
              <w:rPr>
                <w:rStyle w:val="Hyperlink"/>
                <w:rFonts w:cs="Times New Roman"/>
                <w:noProof/>
              </w:rPr>
              <w:t>Table 185: Overall Summary of Treatment-Emergent AEs –Safety Population</w:t>
            </w:r>
            <w:r>
              <w:rPr>
                <w:noProof/>
                <w:webHidden/>
              </w:rPr>
              <w:tab/>
            </w:r>
            <w:r>
              <w:rPr>
                <w:noProof/>
                <w:webHidden/>
              </w:rPr>
              <w:fldChar w:fldCharType="begin"/>
            </w:r>
            <w:r>
              <w:rPr>
                <w:noProof/>
                <w:webHidden/>
              </w:rPr>
              <w:instrText xml:space="preserve"> PAGEREF _Toc205907928 \h </w:instrText>
            </w:r>
            <w:r>
              <w:rPr>
                <w:noProof/>
                <w:webHidden/>
              </w:rPr>
            </w:r>
            <w:r>
              <w:rPr>
                <w:noProof/>
                <w:webHidden/>
              </w:rPr>
              <w:fldChar w:fldCharType="separate"/>
            </w:r>
            <w:r>
              <w:rPr>
                <w:noProof/>
                <w:webHidden/>
              </w:rPr>
              <w:t>200</w:t>
            </w:r>
            <w:r>
              <w:rPr>
                <w:noProof/>
                <w:webHidden/>
              </w:rPr>
              <w:fldChar w:fldCharType="end"/>
            </w:r>
          </w:hyperlink>
        </w:p>
        <w:p w14:paraId="09472013" w14:textId="3D3D5AE4" w:rsidR="00D16A2E" w:rsidRDefault="00D16A2E">
          <w:pPr>
            <w:pStyle w:val="TOC2"/>
            <w:tabs>
              <w:tab w:val="right" w:leader="dot" w:pos="8898"/>
            </w:tabs>
            <w:rPr>
              <w:rFonts w:asciiTheme="minorHAnsi" w:eastAsiaTheme="minorEastAsia" w:hAnsiTheme="minorHAnsi" w:cstheme="minorBidi"/>
              <w:noProof/>
              <w:color w:val="auto"/>
            </w:rPr>
          </w:pPr>
          <w:hyperlink w:anchor="_Toc205907929" w:history="1">
            <w:r w:rsidRPr="003476C6">
              <w:rPr>
                <w:rStyle w:val="Hyperlink"/>
                <w:rFonts w:cs="Times New Roman"/>
                <w:noProof/>
              </w:rPr>
              <w:t>Write up of Table 185</w:t>
            </w:r>
            <w:r>
              <w:rPr>
                <w:noProof/>
                <w:webHidden/>
              </w:rPr>
              <w:tab/>
            </w:r>
            <w:r>
              <w:rPr>
                <w:noProof/>
                <w:webHidden/>
              </w:rPr>
              <w:fldChar w:fldCharType="begin"/>
            </w:r>
            <w:r>
              <w:rPr>
                <w:noProof/>
                <w:webHidden/>
              </w:rPr>
              <w:instrText xml:space="preserve"> PAGEREF _Toc205907929 \h </w:instrText>
            </w:r>
            <w:r>
              <w:rPr>
                <w:noProof/>
                <w:webHidden/>
              </w:rPr>
            </w:r>
            <w:r>
              <w:rPr>
                <w:noProof/>
                <w:webHidden/>
              </w:rPr>
              <w:fldChar w:fldCharType="separate"/>
            </w:r>
            <w:r>
              <w:rPr>
                <w:noProof/>
                <w:webHidden/>
              </w:rPr>
              <w:t>200</w:t>
            </w:r>
            <w:r>
              <w:rPr>
                <w:noProof/>
                <w:webHidden/>
              </w:rPr>
              <w:fldChar w:fldCharType="end"/>
            </w:r>
          </w:hyperlink>
        </w:p>
        <w:p w14:paraId="08A636B9" w14:textId="4DF2EBBB" w:rsidR="00D16A2E" w:rsidRDefault="00D16A2E">
          <w:pPr>
            <w:pStyle w:val="TOC1"/>
            <w:rPr>
              <w:rFonts w:asciiTheme="minorHAnsi" w:eastAsiaTheme="minorEastAsia" w:hAnsiTheme="minorHAnsi" w:cstheme="minorBidi"/>
              <w:noProof/>
              <w:color w:val="auto"/>
            </w:rPr>
          </w:pPr>
          <w:hyperlink w:anchor="_Toc205907930" w:history="1">
            <w:r w:rsidRPr="003476C6">
              <w:rPr>
                <w:rStyle w:val="Hyperlink"/>
                <w:rFonts w:cs="Times New Roman"/>
                <w:noProof/>
              </w:rPr>
              <w:t>Table 186: Overall Summary of Treatment-Emergent AEs –Safety Population</w:t>
            </w:r>
            <w:r>
              <w:rPr>
                <w:noProof/>
                <w:webHidden/>
              </w:rPr>
              <w:tab/>
            </w:r>
            <w:r>
              <w:rPr>
                <w:noProof/>
                <w:webHidden/>
              </w:rPr>
              <w:fldChar w:fldCharType="begin"/>
            </w:r>
            <w:r>
              <w:rPr>
                <w:noProof/>
                <w:webHidden/>
              </w:rPr>
              <w:instrText xml:space="preserve"> PAGEREF _Toc205907930 \h </w:instrText>
            </w:r>
            <w:r>
              <w:rPr>
                <w:noProof/>
                <w:webHidden/>
              </w:rPr>
            </w:r>
            <w:r>
              <w:rPr>
                <w:noProof/>
                <w:webHidden/>
              </w:rPr>
              <w:fldChar w:fldCharType="separate"/>
            </w:r>
            <w:r>
              <w:rPr>
                <w:noProof/>
                <w:webHidden/>
              </w:rPr>
              <w:t>201</w:t>
            </w:r>
            <w:r>
              <w:rPr>
                <w:noProof/>
                <w:webHidden/>
              </w:rPr>
              <w:fldChar w:fldCharType="end"/>
            </w:r>
          </w:hyperlink>
        </w:p>
        <w:p w14:paraId="6B8E0510" w14:textId="0B1C9B53" w:rsidR="00D16A2E" w:rsidRDefault="00D16A2E">
          <w:pPr>
            <w:pStyle w:val="TOC2"/>
            <w:tabs>
              <w:tab w:val="right" w:leader="dot" w:pos="8898"/>
            </w:tabs>
            <w:rPr>
              <w:rFonts w:asciiTheme="minorHAnsi" w:eastAsiaTheme="minorEastAsia" w:hAnsiTheme="minorHAnsi" w:cstheme="minorBidi"/>
              <w:noProof/>
              <w:color w:val="auto"/>
            </w:rPr>
          </w:pPr>
          <w:hyperlink w:anchor="_Toc205907931" w:history="1">
            <w:r w:rsidRPr="003476C6">
              <w:rPr>
                <w:rStyle w:val="Hyperlink"/>
                <w:rFonts w:cs="Times New Roman"/>
                <w:noProof/>
              </w:rPr>
              <w:t>Write up of Table 186</w:t>
            </w:r>
            <w:r>
              <w:rPr>
                <w:noProof/>
                <w:webHidden/>
              </w:rPr>
              <w:tab/>
            </w:r>
            <w:r>
              <w:rPr>
                <w:noProof/>
                <w:webHidden/>
              </w:rPr>
              <w:fldChar w:fldCharType="begin"/>
            </w:r>
            <w:r>
              <w:rPr>
                <w:noProof/>
                <w:webHidden/>
              </w:rPr>
              <w:instrText xml:space="preserve"> PAGEREF _Toc205907931 \h </w:instrText>
            </w:r>
            <w:r>
              <w:rPr>
                <w:noProof/>
                <w:webHidden/>
              </w:rPr>
            </w:r>
            <w:r>
              <w:rPr>
                <w:noProof/>
                <w:webHidden/>
              </w:rPr>
              <w:fldChar w:fldCharType="separate"/>
            </w:r>
            <w:r>
              <w:rPr>
                <w:noProof/>
                <w:webHidden/>
              </w:rPr>
              <w:t>201</w:t>
            </w:r>
            <w:r>
              <w:rPr>
                <w:noProof/>
                <w:webHidden/>
              </w:rPr>
              <w:fldChar w:fldCharType="end"/>
            </w:r>
          </w:hyperlink>
        </w:p>
        <w:p w14:paraId="426516F2" w14:textId="2FFC25C6" w:rsidR="00D16A2E" w:rsidRDefault="00D16A2E">
          <w:pPr>
            <w:pStyle w:val="TOC1"/>
            <w:rPr>
              <w:rFonts w:asciiTheme="minorHAnsi" w:eastAsiaTheme="minorEastAsia" w:hAnsiTheme="minorHAnsi" w:cstheme="minorBidi"/>
              <w:noProof/>
              <w:color w:val="auto"/>
            </w:rPr>
          </w:pPr>
          <w:hyperlink w:anchor="_Toc205907932" w:history="1">
            <w:r w:rsidRPr="003476C6">
              <w:rPr>
                <w:rStyle w:val="Hyperlink"/>
                <w:rFonts w:cs="Times New Roman"/>
                <w:noProof/>
              </w:rPr>
              <w:t>Table 187: Overall Summary of Treatment-Emergent AEs –Safety Population</w:t>
            </w:r>
            <w:r>
              <w:rPr>
                <w:noProof/>
                <w:webHidden/>
              </w:rPr>
              <w:tab/>
            </w:r>
            <w:r>
              <w:rPr>
                <w:noProof/>
                <w:webHidden/>
              </w:rPr>
              <w:fldChar w:fldCharType="begin"/>
            </w:r>
            <w:r>
              <w:rPr>
                <w:noProof/>
                <w:webHidden/>
              </w:rPr>
              <w:instrText xml:space="preserve"> PAGEREF _Toc205907932 \h </w:instrText>
            </w:r>
            <w:r>
              <w:rPr>
                <w:noProof/>
                <w:webHidden/>
              </w:rPr>
            </w:r>
            <w:r>
              <w:rPr>
                <w:noProof/>
                <w:webHidden/>
              </w:rPr>
              <w:fldChar w:fldCharType="separate"/>
            </w:r>
            <w:r>
              <w:rPr>
                <w:noProof/>
                <w:webHidden/>
              </w:rPr>
              <w:t>202</w:t>
            </w:r>
            <w:r>
              <w:rPr>
                <w:noProof/>
                <w:webHidden/>
              </w:rPr>
              <w:fldChar w:fldCharType="end"/>
            </w:r>
          </w:hyperlink>
        </w:p>
        <w:p w14:paraId="3B2E1D8D" w14:textId="2A0CDFC2" w:rsidR="00D16A2E" w:rsidRDefault="00D16A2E">
          <w:pPr>
            <w:pStyle w:val="TOC2"/>
            <w:tabs>
              <w:tab w:val="right" w:leader="dot" w:pos="8898"/>
            </w:tabs>
            <w:rPr>
              <w:rFonts w:asciiTheme="minorHAnsi" w:eastAsiaTheme="minorEastAsia" w:hAnsiTheme="minorHAnsi" w:cstheme="minorBidi"/>
              <w:noProof/>
              <w:color w:val="auto"/>
            </w:rPr>
          </w:pPr>
          <w:hyperlink w:anchor="_Toc205907933" w:history="1">
            <w:r w:rsidRPr="003476C6">
              <w:rPr>
                <w:rStyle w:val="Hyperlink"/>
                <w:rFonts w:cs="Times New Roman"/>
                <w:noProof/>
              </w:rPr>
              <w:t>Write up of Table 187</w:t>
            </w:r>
            <w:r>
              <w:rPr>
                <w:noProof/>
                <w:webHidden/>
              </w:rPr>
              <w:tab/>
            </w:r>
            <w:r>
              <w:rPr>
                <w:noProof/>
                <w:webHidden/>
              </w:rPr>
              <w:fldChar w:fldCharType="begin"/>
            </w:r>
            <w:r>
              <w:rPr>
                <w:noProof/>
                <w:webHidden/>
              </w:rPr>
              <w:instrText xml:space="preserve"> PAGEREF _Toc205907933 \h </w:instrText>
            </w:r>
            <w:r>
              <w:rPr>
                <w:noProof/>
                <w:webHidden/>
              </w:rPr>
            </w:r>
            <w:r>
              <w:rPr>
                <w:noProof/>
                <w:webHidden/>
              </w:rPr>
              <w:fldChar w:fldCharType="separate"/>
            </w:r>
            <w:r>
              <w:rPr>
                <w:noProof/>
                <w:webHidden/>
              </w:rPr>
              <w:t>202</w:t>
            </w:r>
            <w:r>
              <w:rPr>
                <w:noProof/>
                <w:webHidden/>
              </w:rPr>
              <w:fldChar w:fldCharType="end"/>
            </w:r>
          </w:hyperlink>
        </w:p>
        <w:p w14:paraId="733089AE" w14:textId="1203296D" w:rsidR="00D16A2E" w:rsidRDefault="00D16A2E">
          <w:pPr>
            <w:pStyle w:val="TOC1"/>
            <w:rPr>
              <w:rFonts w:asciiTheme="minorHAnsi" w:eastAsiaTheme="minorEastAsia" w:hAnsiTheme="minorHAnsi" w:cstheme="minorBidi"/>
              <w:noProof/>
              <w:color w:val="auto"/>
            </w:rPr>
          </w:pPr>
          <w:hyperlink w:anchor="_Toc205907934" w:history="1">
            <w:r w:rsidRPr="003476C6">
              <w:rPr>
                <w:rStyle w:val="Hyperlink"/>
                <w:rFonts w:cs="Times New Roman"/>
                <w:noProof/>
              </w:rPr>
              <w:t>Table 188: Overall Summary of Treatment-Emergent AEs –Safety Population</w:t>
            </w:r>
            <w:r>
              <w:rPr>
                <w:noProof/>
                <w:webHidden/>
              </w:rPr>
              <w:tab/>
            </w:r>
            <w:r>
              <w:rPr>
                <w:noProof/>
                <w:webHidden/>
              </w:rPr>
              <w:fldChar w:fldCharType="begin"/>
            </w:r>
            <w:r>
              <w:rPr>
                <w:noProof/>
                <w:webHidden/>
              </w:rPr>
              <w:instrText xml:space="preserve"> PAGEREF _Toc205907934 \h </w:instrText>
            </w:r>
            <w:r>
              <w:rPr>
                <w:noProof/>
                <w:webHidden/>
              </w:rPr>
            </w:r>
            <w:r>
              <w:rPr>
                <w:noProof/>
                <w:webHidden/>
              </w:rPr>
              <w:fldChar w:fldCharType="separate"/>
            </w:r>
            <w:r>
              <w:rPr>
                <w:noProof/>
                <w:webHidden/>
              </w:rPr>
              <w:t>203</w:t>
            </w:r>
            <w:r>
              <w:rPr>
                <w:noProof/>
                <w:webHidden/>
              </w:rPr>
              <w:fldChar w:fldCharType="end"/>
            </w:r>
          </w:hyperlink>
        </w:p>
        <w:p w14:paraId="281EC1C9" w14:textId="5DFD457D" w:rsidR="00D16A2E" w:rsidRDefault="00D16A2E">
          <w:pPr>
            <w:pStyle w:val="TOC2"/>
            <w:tabs>
              <w:tab w:val="right" w:leader="dot" w:pos="8898"/>
            </w:tabs>
            <w:rPr>
              <w:rFonts w:asciiTheme="minorHAnsi" w:eastAsiaTheme="minorEastAsia" w:hAnsiTheme="minorHAnsi" w:cstheme="minorBidi"/>
              <w:noProof/>
              <w:color w:val="auto"/>
            </w:rPr>
          </w:pPr>
          <w:hyperlink w:anchor="_Toc205907935" w:history="1">
            <w:r w:rsidRPr="003476C6">
              <w:rPr>
                <w:rStyle w:val="Hyperlink"/>
                <w:rFonts w:cs="Times New Roman"/>
                <w:noProof/>
              </w:rPr>
              <w:t>Write up of Table 188</w:t>
            </w:r>
            <w:r>
              <w:rPr>
                <w:noProof/>
                <w:webHidden/>
              </w:rPr>
              <w:tab/>
            </w:r>
            <w:r>
              <w:rPr>
                <w:noProof/>
                <w:webHidden/>
              </w:rPr>
              <w:fldChar w:fldCharType="begin"/>
            </w:r>
            <w:r>
              <w:rPr>
                <w:noProof/>
                <w:webHidden/>
              </w:rPr>
              <w:instrText xml:space="preserve"> PAGEREF _Toc205907935 \h </w:instrText>
            </w:r>
            <w:r>
              <w:rPr>
                <w:noProof/>
                <w:webHidden/>
              </w:rPr>
            </w:r>
            <w:r>
              <w:rPr>
                <w:noProof/>
                <w:webHidden/>
              </w:rPr>
              <w:fldChar w:fldCharType="separate"/>
            </w:r>
            <w:r>
              <w:rPr>
                <w:noProof/>
                <w:webHidden/>
              </w:rPr>
              <w:t>203</w:t>
            </w:r>
            <w:r>
              <w:rPr>
                <w:noProof/>
                <w:webHidden/>
              </w:rPr>
              <w:fldChar w:fldCharType="end"/>
            </w:r>
          </w:hyperlink>
        </w:p>
        <w:p w14:paraId="3EFD1350" w14:textId="57CC8FE9" w:rsidR="00D16A2E" w:rsidRDefault="00D16A2E">
          <w:pPr>
            <w:pStyle w:val="TOC1"/>
            <w:rPr>
              <w:rFonts w:asciiTheme="minorHAnsi" w:eastAsiaTheme="minorEastAsia" w:hAnsiTheme="minorHAnsi" w:cstheme="minorBidi"/>
              <w:noProof/>
              <w:color w:val="auto"/>
            </w:rPr>
          </w:pPr>
          <w:hyperlink w:anchor="_Toc205907936" w:history="1">
            <w:r w:rsidRPr="003476C6">
              <w:rPr>
                <w:rStyle w:val="Hyperlink"/>
                <w:rFonts w:cs="Times New Roman"/>
                <w:noProof/>
              </w:rPr>
              <w:t>Table 189: Overall Summary of Treatment-Emergent AEs –Safety Population</w:t>
            </w:r>
            <w:r>
              <w:rPr>
                <w:noProof/>
                <w:webHidden/>
              </w:rPr>
              <w:tab/>
            </w:r>
            <w:r>
              <w:rPr>
                <w:noProof/>
                <w:webHidden/>
              </w:rPr>
              <w:fldChar w:fldCharType="begin"/>
            </w:r>
            <w:r>
              <w:rPr>
                <w:noProof/>
                <w:webHidden/>
              </w:rPr>
              <w:instrText xml:space="preserve"> PAGEREF _Toc205907936 \h </w:instrText>
            </w:r>
            <w:r>
              <w:rPr>
                <w:noProof/>
                <w:webHidden/>
              </w:rPr>
            </w:r>
            <w:r>
              <w:rPr>
                <w:noProof/>
                <w:webHidden/>
              </w:rPr>
              <w:fldChar w:fldCharType="separate"/>
            </w:r>
            <w:r>
              <w:rPr>
                <w:noProof/>
                <w:webHidden/>
              </w:rPr>
              <w:t>204</w:t>
            </w:r>
            <w:r>
              <w:rPr>
                <w:noProof/>
                <w:webHidden/>
              </w:rPr>
              <w:fldChar w:fldCharType="end"/>
            </w:r>
          </w:hyperlink>
        </w:p>
        <w:p w14:paraId="0DDAAEFF" w14:textId="320ACB52" w:rsidR="00D16A2E" w:rsidRDefault="00D16A2E">
          <w:pPr>
            <w:pStyle w:val="TOC2"/>
            <w:tabs>
              <w:tab w:val="right" w:leader="dot" w:pos="8898"/>
            </w:tabs>
            <w:rPr>
              <w:rFonts w:asciiTheme="minorHAnsi" w:eastAsiaTheme="minorEastAsia" w:hAnsiTheme="minorHAnsi" w:cstheme="minorBidi"/>
              <w:noProof/>
              <w:color w:val="auto"/>
            </w:rPr>
          </w:pPr>
          <w:hyperlink w:anchor="_Toc205907937" w:history="1">
            <w:r w:rsidRPr="003476C6">
              <w:rPr>
                <w:rStyle w:val="Hyperlink"/>
                <w:rFonts w:cs="Times New Roman"/>
                <w:noProof/>
              </w:rPr>
              <w:t>Write up of Table 189</w:t>
            </w:r>
            <w:r>
              <w:rPr>
                <w:noProof/>
                <w:webHidden/>
              </w:rPr>
              <w:tab/>
            </w:r>
            <w:r>
              <w:rPr>
                <w:noProof/>
                <w:webHidden/>
              </w:rPr>
              <w:fldChar w:fldCharType="begin"/>
            </w:r>
            <w:r>
              <w:rPr>
                <w:noProof/>
                <w:webHidden/>
              </w:rPr>
              <w:instrText xml:space="preserve"> PAGEREF _Toc205907937 \h </w:instrText>
            </w:r>
            <w:r>
              <w:rPr>
                <w:noProof/>
                <w:webHidden/>
              </w:rPr>
            </w:r>
            <w:r>
              <w:rPr>
                <w:noProof/>
                <w:webHidden/>
              </w:rPr>
              <w:fldChar w:fldCharType="separate"/>
            </w:r>
            <w:r>
              <w:rPr>
                <w:noProof/>
                <w:webHidden/>
              </w:rPr>
              <w:t>204</w:t>
            </w:r>
            <w:r>
              <w:rPr>
                <w:noProof/>
                <w:webHidden/>
              </w:rPr>
              <w:fldChar w:fldCharType="end"/>
            </w:r>
          </w:hyperlink>
        </w:p>
        <w:p w14:paraId="19781254" w14:textId="3E3C279A" w:rsidR="00D16A2E" w:rsidRDefault="00D16A2E">
          <w:pPr>
            <w:pStyle w:val="TOC1"/>
            <w:rPr>
              <w:rFonts w:asciiTheme="minorHAnsi" w:eastAsiaTheme="minorEastAsia" w:hAnsiTheme="minorHAnsi" w:cstheme="minorBidi"/>
              <w:noProof/>
              <w:color w:val="auto"/>
            </w:rPr>
          </w:pPr>
          <w:hyperlink w:anchor="_Toc205907938" w:history="1">
            <w:r w:rsidRPr="003476C6">
              <w:rPr>
                <w:rStyle w:val="Hyperlink"/>
                <w:rFonts w:cs="Times New Roman"/>
                <w:noProof/>
              </w:rPr>
              <w:t>Table 190: Overall Summary of Treatment-Emergent AEs –Safety Population</w:t>
            </w:r>
            <w:r>
              <w:rPr>
                <w:noProof/>
                <w:webHidden/>
              </w:rPr>
              <w:tab/>
            </w:r>
            <w:r>
              <w:rPr>
                <w:noProof/>
                <w:webHidden/>
              </w:rPr>
              <w:fldChar w:fldCharType="begin"/>
            </w:r>
            <w:r>
              <w:rPr>
                <w:noProof/>
                <w:webHidden/>
              </w:rPr>
              <w:instrText xml:space="preserve"> PAGEREF _Toc205907938 \h </w:instrText>
            </w:r>
            <w:r>
              <w:rPr>
                <w:noProof/>
                <w:webHidden/>
              </w:rPr>
            </w:r>
            <w:r>
              <w:rPr>
                <w:noProof/>
                <w:webHidden/>
              </w:rPr>
              <w:fldChar w:fldCharType="separate"/>
            </w:r>
            <w:r>
              <w:rPr>
                <w:noProof/>
                <w:webHidden/>
              </w:rPr>
              <w:t>205</w:t>
            </w:r>
            <w:r>
              <w:rPr>
                <w:noProof/>
                <w:webHidden/>
              </w:rPr>
              <w:fldChar w:fldCharType="end"/>
            </w:r>
          </w:hyperlink>
        </w:p>
        <w:p w14:paraId="2E63E201" w14:textId="6793B217" w:rsidR="00D16A2E" w:rsidRDefault="00D16A2E">
          <w:pPr>
            <w:pStyle w:val="TOC2"/>
            <w:tabs>
              <w:tab w:val="right" w:leader="dot" w:pos="8898"/>
            </w:tabs>
            <w:rPr>
              <w:rFonts w:asciiTheme="minorHAnsi" w:eastAsiaTheme="minorEastAsia" w:hAnsiTheme="minorHAnsi" w:cstheme="minorBidi"/>
              <w:noProof/>
              <w:color w:val="auto"/>
            </w:rPr>
          </w:pPr>
          <w:hyperlink w:anchor="_Toc205907939" w:history="1">
            <w:r w:rsidRPr="003476C6">
              <w:rPr>
                <w:rStyle w:val="Hyperlink"/>
                <w:rFonts w:cs="Times New Roman"/>
                <w:noProof/>
              </w:rPr>
              <w:t>Write up of Table 190</w:t>
            </w:r>
            <w:r>
              <w:rPr>
                <w:noProof/>
                <w:webHidden/>
              </w:rPr>
              <w:tab/>
            </w:r>
            <w:r>
              <w:rPr>
                <w:noProof/>
                <w:webHidden/>
              </w:rPr>
              <w:fldChar w:fldCharType="begin"/>
            </w:r>
            <w:r>
              <w:rPr>
                <w:noProof/>
                <w:webHidden/>
              </w:rPr>
              <w:instrText xml:space="preserve"> PAGEREF _Toc205907939 \h </w:instrText>
            </w:r>
            <w:r>
              <w:rPr>
                <w:noProof/>
                <w:webHidden/>
              </w:rPr>
            </w:r>
            <w:r>
              <w:rPr>
                <w:noProof/>
                <w:webHidden/>
              </w:rPr>
              <w:fldChar w:fldCharType="separate"/>
            </w:r>
            <w:r>
              <w:rPr>
                <w:noProof/>
                <w:webHidden/>
              </w:rPr>
              <w:t>205</w:t>
            </w:r>
            <w:r>
              <w:rPr>
                <w:noProof/>
                <w:webHidden/>
              </w:rPr>
              <w:fldChar w:fldCharType="end"/>
            </w:r>
          </w:hyperlink>
        </w:p>
        <w:p w14:paraId="48E210C3" w14:textId="20191781" w:rsidR="00D16A2E" w:rsidRDefault="00D16A2E">
          <w:pPr>
            <w:pStyle w:val="TOC1"/>
            <w:rPr>
              <w:rFonts w:asciiTheme="minorHAnsi" w:eastAsiaTheme="minorEastAsia" w:hAnsiTheme="minorHAnsi" w:cstheme="minorBidi"/>
              <w:noProof/>
              <w:color w:val="auto"/>
            </w:rPr>
          </w:pPr>
          <w:hyperlink w:anchor="_Toc205907940" w:history="1">
            <w:r w:rsidRPr="003476C6">
              <w:rPr>
                <w:rStyle w:val="Hyperlink"/>
                <w:rFonts w:cs="Times New Roman"/>
                <w:noProof/>
              </w:rPr>
              <w:t>Table 191: Overall Summary of Treatment-Emergent AEs –Safety Population</w:t>
            </w:r>
            <w:r>
              <w:rPr>
                <w:noProof/>
                <w:webHidden/>
              </w:rPr>
              <w:tab/>
            </w:r>
            <w:r>
              <w:rPr>
                <w:noProof/>
                <w:webHidden/>
              </w:rPr>
              <w:fldChar w:fldCharType="begin"/>
            </w:r>
            <w:r>
              <w:rPr>
                <w:noProof/>
                <w:webHidden/>
              </w:rPr>
              <w:instrText xml:space="preserve"> PAGEREF _Toc205907940 \h </w:instrText>
            </w:r>
            <w:r>
              <w:rPr>
                <w:noProof/>
                <w:webHidden/>
              </w:rPr>
            </w:r>
            <w:r>
              <w:rPr>
                <w:noProof/>
                <w:webHidden/>
              </w:rPr>
              <w:fldChar w:fldCharType="separate"/>
            </w:r>
            <w:r>
              <w:rPr>
                <w:noProof/>
                <w:webHidden/>
              </w:rPr>
              <w:t>206</w:t>
            </w:r>
            <w:r>
              <w:rPr>
                <w:noProof/>
                <w:webHidden/>
              </w:rPr>
              <w:fldChar w:fldCharType="end"/>
            </w:r>
          </w:hyperlink>
        </w:p>
        <w:p w14:paraId="23A9DEDC" w14:textId="7C4404B7" w:rsidR="00D16A2E" w:rsidRDefault="00D16A2E">
          <w:pPr>
            <w:pStyle w:val="TOC2"/>
            <w:tabs>
              <w:tab w:val="right" w:leader="dot" w:pos="8898"/>
            </w:tabs>
            <w:rPr>
              <w:rFonts w:asciiTheme="minorHAnsi" w:eastAsiaTheme="minorEastAsia" w:hAnsiTheme="minorHAnsi" w:cstheme="minorBidi"/>
              <w:noProof/>
              <w:color w:val="auto"/>
            </w:rPr>
          </w:pPr>
          <w:hyperlink w:anchor="_Toc205907941" w:history="1">
            <w:r w:rsidRPr="003476C6">
              <w:rPr>
                <w:rStyle w:val="Hyperlink"/>
                <w:rFonts w:cs="Times New Roman"/>
                <w:noProof/>
              </w:rPr>
              <w:t>Write up of Table 191</w:t>
            </w:r>
            <w:r>
              <w:rPr>
                <w:noProof/>
                <w:webHidden/>
              </w:rPr>
              <w:tab/>
            </w:r>
            <w:r>
              <w:rPr>
                <w:noProof/>
                <w:webHidden/>
              </w:rPr>
              <w:fldChar w:fldCharType="begin"/>
            </w:r>
            <w:r>
              <w:rPr>
                <w:noProof/>
                <w:webHidden/>
              </w:rPr>
              <w:instrText xml:space="preserve"> PAGEREF _Toc205907941 \h </w:instrText>
            </w:r>
            <w:r>
              <w:rPr>
                <w:noProof/>
                <w:webHidden/>
              </w:rPr>
            </w:r>
            <w:r>
              <w:rPr>
                <w:noProof/>
                <w:webHidden/>
              </w:rPr>
              <w:fldChar w:fldCharType="separate"/>
            </w:r>
            <w:r>
              <w:rPr>
                <w:noProof/>
                <w:webHidden/>
              </w:rPr>
              <w:t>206</w:t>
            </w:r>
            <w:r>
              <w:rPr>
                <w:noProof/>
                <w:webHidden/>
              </w:rPr>
              <w:fldChar w:fldCharType="end"/>
            </w:r>
          </w:hyperlink>
        </w:p>
        <w:p w14:paraId="46D7657A" w14:textId="122D48D9" w:rsidR="00D16A2E" w:rsidRDefault="00D16A2E">
          <w:pPr>
            <w:pStyle w:val="TOC1"/>
            <w:rPr>
              <w:rFonts w:asciiTheme="minorHAnsi" w:eastAsiaTheme="minorEastAsia" w:hAnsiTheme="minorHAnsi" w:cstheme="minorBidi"/>
              <w:noProof/>
              <w:color w:val="auto"/>
            </w:rPr>
          </w:pPr>
          <w:hyperlink w:anchor="_Toc205907942" w:history="1">
            <w:r w:rsidRPr="003476C6">
              <w:rPr>
                <w:rStyle w:val="Hyperlink"/>
                <w:rFonts w:cs="Times New Roman"/>
                <w:noProof/>
              </w:rPr>
              <w:t>Table 192: Overall Summary of Treatment-Emergent AEs –Safety Population</w:t>
            </w:r>
            <w:r>
              <w:rPr>
                <w:noProof/>
                <w:webHidden/>
              </w:rPr>
              <w:tab/>
            </w:r>
            <w:r>
              <w:rPr>
                <w:noProof/>
                <w:webHidden/>
              </w:rPr>
              <w:fldChar w:fldCharType="begin"/>
            </w:r>
            <w:r>
              <w:rPr>
                <w:noProof/>
                <w:webHidden/>
              </w:rPr>
              <w:instrText xml:space="preserve"> PAGEREF _Toc205907942 \h </w:instrText>
            </w:r>
            <w:r>
              <w:rPr>
                <w:noProof/>
                <w:webHidden/>
              </w:rPr>
            </w:r>
            <w:r>
              <w:rPr>
                <w:noProof/>
                <w:webHidden/>
              </w:rPr>
              <w:fldChar w:fldCharType="separate"/>
            </w:r>
            <w:r>
              <w:rPr>
                <w:noProof/>
                <w:webHidden/>
              </w:rPr>
              <w:t>208</w:t>
            </w:r>
            <w:r>
              <w:rPr>
                <w:noProof/>
                <w:webHidden/>
              </w:rPr>
              <w:fldChar w:fldCharType="end"/>
            </w:r>
          </w:hyperlink>
        </w:p>
        <w:p w14:paraId="505CE511" w14:textId="4DECD202" w:rsidR="00D16A2E" w:rsidRDefault="00D16A2E">
          <w:pPr>
            <w:pStyle w:val="TOC2"/>
            <w:tabs>
              <w:tab w:val="right" w:leader="dot" w:pos="8898"/>
            </w:tabs>
            <w:rPr>
              <w:rFonts w:asciiTheme="minorHAnsi" w:eastAsiaTheme="minorEastAsia" w:hAnsiTheme="minorHAnsi" w:cstheme="minorBidi"/>
              <w:noProof/>
              <w:color w:val="auto"/>
            </w:rPr>
          </w:pPr>
          <w:hyperlink w:anchor="_Toc205907943" w:history="1">
            <w:r w:rsidRPr="003476C6">
              <w:rPr>
                <w:rStyle w:val="Hyperlink"/>
                <w:rFonts w:cs="Times New Roman"/>
                <w:noProof/>
              </w:rPr>
              <w:t>Write up of Table 192</w:t>
            </w:r>
            <w:r>
              <w:rPr>
                <w:noProof/>
                <w:webHidden/>
              </w:rPr>
              <w:tab/>
            </w:r>
            <w:r>
              <w:rPr>
                <w:noProof/>
                <w:webHidden/>
              </w:rPr>
              <w:fldChar w:fldCharType="begin"/>
            </w:r>
            <w:r>
              <w:rPr>
                <w:noProof/>
                <w:webHidden/>
              </w:rPr>
              <w:instrText xml:space="preserve"> PAGEREF _Toc205907943 \h </w:instrText>
            </w:r>
            <w:r>
              <w:rPr>
                <w:noProof/>
                <w:webHidden/>
              </w:rPr>
            </w:r>
            <w:r>
              <w:rPr>
                <w:noProof/>
                <w:webHidden/>
              </w:rPr>
              <w:fldChar w:fldCharType="separate"/>
            </w:r>
            <w:r>
              <w:rPr>
                <w:noProof/>
                <w:webHidden/>
              </w:rPr>
              <w:t>208</w:t>
            </w:r>
            <w:r>
              <w:rPr>
                <w:noProof/>
                <w:webHidden/>
              </w:rPr>
              <w:fldChar w:fldCharType="end"/>
            </w:r>
          </w:hyperlink>
        </w:p>
        <w:p w14:paraId="16CC9EA9" w14:textId="7253AF58" w:rsidR="00D16A2E" w:rsidRDefault="00D16A2E">
          <w:pPr>
            <w:pStyle w:val="TOC1"/>
            <w:rPr>
              <w:rFonts w:asciiTheme="minorHAnsi" w:eastAsiaTheme="minorEastAsia" w:hAnsiTheme="minorHAnsi" w:cstheme="minorBidi"/>
              <w:noProof/>
              <w:color w:val="auto"/>
            </w:rPr>
          </w:pPr>
          <w:hyperlink w:anchor="_Toc205907944" w:history="1">
            <w:r w:rsidRPr="003476C6">
              <w:rPr>
                <w:rStyle w:val="Hyperlink"/>
                <w:rFonts w:cs="Times New Roman"/>
                <w:noProof/>
              </w:rPr>
              <w:t>Table 193: Overall Summary of Treatment-Emergent AEs –Safety Population</w:t>
            </w:r>
            <w:r>
              <w:rPr>
                <w:noProof/>
                <w:webHidden/>
              </w:rPr>
              <w:tab/>
            </w:r>
            <w:r>
              <w:rPr>
                <w:noProof/>
                <w:webHidden/>
              </w:rPr>
              <w:fldChar w:fldCharType="begin"/>
            </w:r>
            <w:r>
              <w:rPr>
                <w:noProof/>
                <w:webHidden/>
              </w:rPr>
              <w:instrText xml:space="preserve"> PAGEREF _Toc205907944 \h </w:instrText>
            </w:r>
            <w:r>
              <w:rPr>
                <w:noProof/>
                <w:webHidden/>
              </w:rPr>
            </w:r>
            <w:r>
              <w:rPr>
                <w:noProof/>
                <w:webHidden/>
              </w:rPr>
              <w:fldChar w:fldCharType="separate"/>
            </w:r>
            <w:r>
              <w:rPr>
                <w:noProof/>
                <w:webHidden/>
              </w:rPr>
              <w:t>209</w:t>
            </w:r>
            <w:r>
              <w:rPr>
                <w:noProof/>
                <w:webHidden/>
              </w:rPr>
              <w:fldChar w:fldCharType="end"/>
            </w:r>
          </w:hyperlink>
        </w:p>
        <w:p w14:paraId="42EF78EF" w14:textId="08372676" w:rsidR="00D16A2E" w:rsidRDefault="00D16A2E">
          <w:pPr>
            <w:pStyle w:val="TOC2"/>
            <w:tabs>
              <w:tab w:val="right" w:leader="dot" w:pos="8898"/>
            </w:tabs>
            <w:rPr>
              <w:rFonts w:asciiTheme="minorHAnsi" w:eastAsiaTheme="minorEastAsia" w:hAnsiTheme="minorHAnsi" w:cstheme="minorBidi"/>
              <w:noProof/>
              <w:color w:val="auto"/>
            </w:rPr>
          </w:pPr>
          <w:hyperlink w:anchor="_Toc205907945" w:history="1">
            <w:r w:rsidRPr="003476C6">
              <w:rPr>
                <w:rStyle w:val="Hyperlink"/>
                <w:rFonts w:cs="Times New Roman"/>
                <w:noProof/>
              </w:rPr>
              <w:t>Write up of Table 193</w:t>
            </w:r>
            <w:r>
              <w:rPr>
                <w:noProof/>
                <w:webHidden/>
              </w:rPr>
              <w:tab/>
            </w:r>
            <w:r>
              <w:rPr>
                <w:noProof/>
                <w:webHidden/>
              </w:rPr>
              <w:fldChar w:fldCharType="begin"/>
            </w:r>
            <w:r>
              <w:rPr>
                <w:noProof/>
                <w:webHidden/>
              </w:rPr>
              <w:instrText xml:space="preserve"> PAGEREF _Toc205907945 \h </w:instrText>
            </w:r>
            <w:r>
              <w:rPr>
                <w:noProof/>
                <w:webHidden/>
              </w:rPr>
            </w:r>
            <w:r>
              <w:rPr>
                <w:noProof/>
                <w:webHidden/>
              </w:rPr>
              <w:fldChar w:fldCharType="separate"/>
            </w:r>
            <w:r>
              <w:rPr>
                <w:noProof/>
                <w:webHidden/>
              </w:rPr>
              <w:t>209</w:t>
            </w:r>
            <w:r>
              <w:rPr>
                <w:noProof/>
                <w:webHidden/>
              </w:rPr>
              <w:fldChar w:fldCharType="end"/>
            </w:r>
          </w:hyperlink>
        </w:p>
        <w:p w14:paraId="77FF43DC" w14:textId="55E623AA" w:rsidR="00D16A2E" w:rsidRDefault="00D16A2E">
          <w:pPr>
            <w:pStyle w:val="TOC1"/>
            <w:rPr>
              <w:rFonts w:asciiTheme="minorHAnsi" w:eastAsiaTheme="minorEastAsia" w:hAnsiTheme="minorHAnsi" w:cstheme="minorBidi"/>
              <w:noProof/>
              <w:color w:val="auto"/>
            </w:rPr>
          </w:pPr>
          <w:hyperlink w:anchor="_Toc205907946" w:history="1">
            <w:r w:rsidRPr="003476C6">
              <w:rPr>
                <w:rStyle w:val="Hyperlink"/>
                <w:rFonts w:cs="Times New Roman"/>
                <w:noProof/>
              </w:rPr>
              <w:t>Table 194: Overall Summary of Treatment-Emergent AEs –Safety Population</w:t>
            </w:r>
            <w:r>
              <w:rPr>
                <w:noProof/>
                <w:webHidden/>
              </w:rPr>
              <w:tab/>
            </w:r>
            <w:r>
              <w:rPr>
                <w:noProof/>
                <w:webHidden/>
              </w:rPr>
              <w:fldChar w:fldCharType="begin"/>
            </w:r>
            <w:r>
              <w:rPr>
                <w:noProof/>
                <w:webHidden/>
              </w:rPr>
              <w:instrText xml:space="preserve"> PAGEREF _Toc205907946 \h </w:instrText>
            </w:r>
            <w:r>
              <w:rPr>
                <w:noProof/>
                <w:webHidden/>
              </w:rPr>
            </w:r>
            <w:r>
              <w:rPr>
                <w:noProof/>
                <w:webHidden/>
              </w:rPr>
              <w:fldChar w:fldCharType="separate"/>
            </w:r>
            <w:r>
              <w:rPr>
                <w:noProof/>
                <w:webHidden/>
              </w:rPr>
              <w:t>210</w:t>
            </w:r>
            <w:r>
              <w:rPr>
                <w:noProof/>
                <w:webHidden/>
              </w:rPr>
              <w:fldChar w:fldCharType="end"/>
            </w:r>
          </w:hyperlink>
        </w:p>
        <w:p w14:paraId="16DB435D" w14:textId="5476552F" w:rsidR="00D16A2E" w:rsidRDefault="00D16A2E">
          <w:pPr>
            <w:pStyle w:val="TOC2"/>
            <w:tabs>
              <w:tab w:val="right" w:leader="dot" w:pos="8898"/>
            </w:tabs>
            <w:rPr>
              <w:rFonts w:asciiTheme="minorHAnsi" w:eastAsiaTheme="minorEastAsia" w:hAnsiTheme="minorHAnsi" w:cstheme="minorBidi"/>
              <w:noProof/>
              <w:color w:val="auto"/>
            </w:rPr>
          </w:pPr>
          <w:hyperlink w:anchor="_Toc205907947" w:history="1">
            <w:r w:rsidRPr="003476C6">
              <w:rPr>
                <w:rStyle w:val="Hyperlink"/>
                <w:rFonts w:cs="Times New Roman"/>
                <w:noProof/>
              </w:rPr>
              <w:t>Write up of Table 194</w:t>
            </w:r>
            <w:r>
              <w:rPr>
                <w:noProof/>
                <w:webHidden/>
              </w:rPr>
              <w:tab/>
            </w:r>
            <w:r>
              <w:rPr>
                <w:noProof/>
                <w:webHidden/>
              </w:rPr>
              <w:fldChar w:fldCharType="begin"/>
            </w:r>
            <w:r>
              <w:rPr>
                <w:noProof/>
                <w:webHidden/>
              </w:rPr>
              <w:instrText xml:space="preserve"> PAGEREF _Toc205907947 \h </w:instrText>
            </w:r>
            <w:r>
              <w:rPr>
                <w:noProof/>
                <w:webHidden/>
              </w:rPr>
            </w:r>
            <w:r>
              <w:rPr>
                <w:noProof/>
                <w:webHidden/>
              </w:rPr>
              <w:fldChar w:fldCharType="separate"/>
            </w:r>
            <w:r>
              <w:rPr>
                <w:noProof/>
                <w:webHidden/>
              </w:rPr>
              <w:t>210</w:t>
            </w:r>
            <w:r>
              <w:rPr>
                <w:noProof/>
                <w:webHidden/>
              </w:rPr>
              <w:fldChar w:fldCharType="end"/>
            </w:r>
          </w:hyperlink>
        </w:p>
        <w:p w14:paraId="74B404BF" w14:textId="2ABB8EE7" w:rsidR="00D16A2E" w:rsidRDefault="00D16A2E">
          <w:pPr>
            <w:pStyle w:val="TOC1"/>
            <w:rPr>
              <w:rFonts w:asciiTheme="minorHAnsi" w:eastAsiaTheme="minorEastAsia" w:hAnsiTheme="minorHAnsi" w:cstheme="minorBidi"/>
              <w:noProof/>
              <w:color w:val="auto"/>
            </w:rPr>
          </w:pPr>
          <w:hyperlink w:anchor="_Toc205907948" w:history="1">
            <w:r w:rsidRPr="003476C6">
              <w:rPr>
                <w:rStyle w:val="Hyperlink"/>
                <w:rFonts w:cs="Times New Roman"/>
                <w:noProof/>
              </w:rPr>
              <w:t>Table 195: Overall Summary of Treatment-Emergent AEs –Safety Population</w:t>
            </w:r>
            <w:r>
              <w:rPr>
                <w:noProof/>
                <w:webHidden/>
              </w:rPr>
              <w:tab/>
            </w:r>
            <w:r>
              <w:rPr>
                <w:noProof/>
                <w:webHidden/>
              </w:rPr>
              <w:fldChar w:fldCharType="begin"/>
            </w:r>
            <w:r>
              <w:rPr>
                <w:noProof/>
                <w:webHidden/>
              </w:rPr>
              <w:instrText xml:space="preserve"> PAGEREF _Toc205907948 \h </w:instrText>
            </w:r>
            <w:r>
              <w:rPr>
                <w:noProof/>
                <w:webHidden/>
              </w:rPr>
            </w:r>
            <w:r>
              <w:rPr>
                <w:noProof/>
                <w:webHidden/>
              </w:rPr>
              <w:fldChar w:fldCharType="separate"/>
            </w:r>
            <w:r>
              <w:rPr>
                <w:noProof/>
                <w:webHidden/>
              </w:rPr>
              <w:t>211</w:t>
            </w:r>
            <w:r>
              <w:rPr>
                <w:noProof/>
                <w:webHidden/>
              </w:rPr>
              <w:fldChar w:fldCharType="end"/>
            </w:r>
          </w:hyperlink>
        </w:p>
        <w:p w14:paraId="39271BE8" w14:textId="2B2A6AA9" w:rsidR="00D16A2E" w:rsidRDefault="00D16A2E">
          <w:pPr>
            <w:pStyle w:val="TOC2"/>
            <w:tabs>
              <w:tab w:val="right" w:leader="dot" w:pos="8898"/>
            </w:tabs>
            <w:rPr>
              <w:rFonts w:asciiTheme="minorHAnsi" w:eastAsiaTheme="minorEastAsia" w:hAnsiTheme="minorHAnsi" w:cstheme="minorBidi"/>
              <w:noProof/>
              <w:color w:val="auto"/>
            </w:rPr>
          </w:pPr>
          <w:hyperlink w:anchor="_Toc205907949" w:history="1">
            <w:r w:rsidRPr="003476C6">
              <w:rPr>
                <w:rStyle w:val="Hyperlink"/>
                <w:rFonts w:cs="Times New Roman"/>
                <w:noProof/>
              </w:rPr>
              <w:t>Write up of Table 195</w:t>
            </w:r>
            <w:r>
              <w:rPr>
                <w:noProof/>
                <w:webHidden/>
              </w:rPr>
              <w:tab/>
            </w:r>
            <w:r>
              <w:rPr>
                <w:noProof/>
                <w:webHidden/>
              </w:rPr>
              <w:fldChar w:fldCharType="begin"/>
            </w:r>
            <w:r>
              <w:rPr>
                <w:noProof/>
                <w:webHidden/>
              </w:rPr>
              <w:instrText xml:space="preserve"> PAGEREF _Toc205907949 \h </w:instrText>
            </w:r>
            <w:r>
              <w:rPr>
                <w:noProof/>
                <w:webHidden/>
              </w:rPr>
            </w:r>
            <w:r>
              <w:rPr>
                <w:noProof/>
                <w:webHidden/>
              </w:rPr>
              <w:fldChar w:fldCharType="separate"/>
            </w:r>
            <w:r>
              <w:rPr>
                <w:noProof/>
                <w:webHidden/>
              </w:rPr>
              <w:t>211</w:t>
            </w:r>
            <w:r>
              <w:rPr>
                <w:noProof/>
                <w:webHidden/>
              </w:rPr>
              <w:fldChar w:fldCharType="end"/>
            </w:r>
          </w:hyperlink>
        </w:p>
        <w:p w14:paraId="2C666B53" w14:textId="2549A657" w:rsidR="00D16A2E" w:rsidRDefault="00D16A2E">
          <w:pPr>
            <w:pStyle w:val="TOC1"/>
            <w:rPr>
              <w:rFonts w:asciiTheme="minorHAnsi" w:eastAsiaTheme="minorEastAsia" w:hAnsiTheme="minorHAnsi" w:cstheme="minorBidi"/>
              <w:noProof/>
              <w:color w:val="auto"/>
            </w:rPr>
          </w:pPr>
          <w:hyperlink w:anchor="_Toc205907950" w:history="1">
            <w:r w:rsidRPr="003476C6">
              <w:rPr>
                <w:rStyle w:val="Hyperlink"/>
                <w:rFonts w:cs="Times New Roman"/>
                <w:noProof/>
              </w:rPr>
              <w:t>Table 196: Overall Summary of Treatment-Emergent AEs –Safety Population</w:t>
            </w:r>
            <w:r>
              <w:rPr>
                <w:noProof/>
                <w:webHidden/>
              </w:rPr>
              <w:tab/>
            </w:r>
            <w:r>
              <w:rPr>
                <w:noProof/>
                <w:webHidden/>
              </w:rPr>
              <w:fldChar w:fldCharType="begin"/>
            </w:r>
            <w:r>
              <w:rPr>
                <w:noProof/>
                <w:webHidden/>
              </w:rPr>
              <w:instrText xml:space="preserve"> PAGEREF _Toc205907950 \h </w:instrText>
            </w:r>
            <w:r>
              <w:rPr>
                <w:noProof/>
                <w:webHidden/>
              </w:rPr>
            </w:r>
            <w:r>
              <w:rPr>
                <w:noProof/>
                <w:webHidden/>
              </w:rPr>
              <w:fldChar w:fldCharType="separate"/>
            </w:r>
            <w:r>
              <w:rPr>
                <w:noProof/>
                <w:webHidden/>
              </w:rPr>
              <w:t>212</w:t>
            </w:r>
            <w:r>
              <w:rPr>
                <w:noProof/>
                <w:webHidden/>
              </w:rPr>
              <w:fldChar w:fldCharType="end"/>
            </w:r>
          </w:hyperlink>
        </w:p>
        <w:p w14:paraId="70301309" w14:textId="754C9DB9" w:rsidR="00D16A2E" w:rsidRDefault="00D16A2E">
          <w:pPr>
            <w:pStyle w:val="TOC2"/>
            <w:tabs>
              <w:tab w:val="right" w:leader="dot" w:pos="8898"/>
            </w:tabs>
            <w:rPr>
              <w:rFonts w:asciiTheme="minorHAnsi" w:eastAsiaTheme="minorEastAsia" w:hAnsiTheme="minorHAnsi" w:cstheme="minorBidi"/>
              <w:noProof/>
              <w:color w:val="auto"/>
            </w:rPr>
          </w:pPr>
          <w:hyperlink w:anchor="_Toc205907951" w:history="1">
            <w:r w:rsidRPr="003476C6">
              <w:rPr>
                <w:rStyle w:val="Hyperlink"/>
                <w:rFonts w:cs="Times New Roman"/>
                <w:noProof/>
              </w:rPr>
              <w:t>Write up of Table 196</w:t>
            </w:r>
            <w:r>
              <w:rPr>
                <w:noProof/>
                <w:webHidden/>
              </w:rPr>
              <w:tab/>
            </w:r>
            <w:r>
              <w:rPr>
                <w:noProof/>
                <w:webHidden/>
              </w:rPr>
              <w:fldChar w:fldCharType="begin"/>
            </w:r>
            <w:r>
              <w:rPr>
                <w:noProof/>
                <w:webHidden/>
              </w:rPr>
              <w:instrText xml:space="preserve"> PAGEREF _Toc205907951 \h </w:instrText>
            </w:r>
            <w:r>
              <w:rPr>
                <w:noProof/>
                <w:webHidden/>
              </w:rPr>
            </w:r>
            <w:r>
              <w:rPr>
                <w:noProof/>
                <w:webHidden/>
              </w:rPr>
              <w:fldChar w:fldCharType="separate"/>
            </w:r>
            <w:r>
              <w:rPr>
                <w:noProof/>
                <w:webHidden/>
              </w:rPr>
              <w:t>212</w:t>
            </w:r>
            <w:r>
              <w:rPr>
                <w:noProof/>
                <w:webHidden/>
              </w:rPr>
              <w:fldChar w:fldCharType="end"/>
            </w:r>
          </w:hyperlink>
        </w:p>
        <w:p w14:paraId="7F572FD6" w14:textId="32595094" w:rsidR="00D16A2E" w:rsidRDefault="00D16A2E">
          <w:pPr>
            <w:pStyle w:val="TOC1"/>
            <w:rPr>
              <w:rFonts w:asciiTheme="minorHAnsi" w:eastAsiaTheme="minorEastAsia" w:hAnsiTheme="minorHAnsi" w:cstheme="minorBidi"/>
              <w:noProof/>
              <w:color w:val="auto"/>
            </w:rPr>
          </w:pPr>
          <w:hyperlink w:anchor="_Toc205907952" w:history="1">
            <w:r w:rsidRPr="003476C6">
              <w:rPr>
                <w:rStyle w:val="Hyperlink"/>
                <w:rFonts w:cs="Times New Roman"/>
                <w:noProof/>
              </w:rPr>
              <w:t>Table 197: Overall Summary of Treatment-Emergent AEs –Safety Population</w:t>
            </w:r>
            <w:r>
              <w:rPr>
                <w:noProof/>
                <w:webHidden/>
              </w:rPr>
              <w:tab/>
            </w:r>
            <w:r>
              <w:rPr>
                <w:noProof/>
                <w:webHidden/>
              </w:rPr>
              <w:fldChar w:fldCharType="begin"/>
            </w:r>
            <w:r>
              <w:rPr>
                <w:noProof/>
                <w:webHidden/>
              </w:rPr>
              <w:instrText xml:space="preserve"> PAGEREF _Toc205907952 \h </w:instrText>
            </w:r>
            <w:r>
              <w:rPr>
                <w:noProof/>
                <w:webHidden/>
              </w:rPr>
            </w:r>
            <w:r>
              <w:rPr>
                <w:noProof/>
                <w:webHidden/>
              </w:rPr>
              <w:fldChar w:fldCharType="separate"/>
            </w:r>
            <w:r>
              <w:rPr>
                <w:noProof/>
                <w:webHidden/>
              </w:rPr>
              <w:t>213</w:t>
            </w:r>
            <w:r>
              <w:rPr>
                <w:noProof/>
                <w:webHidden/>
              </w:rPr>
              <w:fldChar w:fldCharType="end"/>
            </w:r>
          </w:hyperlink>
        </w:p>
        <w:p w14:paraId="4ED3106A" w14:textId="4B08E38C" w:rsidR="00D16A2E" w:rsidRDefault="00D16A2E">
          <w:pPr>
            <w:pStyle w:val="TOC2"/>
            <w:tabs>
              <w:tab w:val="right" w:leader="dot" w:pos="8898"/>
            </w:tabs>
            <w:rPr>
              <w:rFonts w:asciiTheme="minorHAnsi" w:eastAsiaTheme="minorEastAsia" w:hAnsiTheme="minorHAnsi" w:cstheme="minorBidi"/>
              <w:noProof/>
              <w:color w:val="auto"/>
            </w:rPr>
          </w:pPr>
          <w:hyperlink w:anchor="_Toc205907953" w:history="1">
            <w:r w:rsidRPr="003476C6">
              <w:rPr>
                <w:rStyle w:val="Hyperlink"/>
                <w:rFonts w:cs="Times New Roman"/>
                <w:noProof/>
              </w:rPr>
              <w:t>Write up of Table 197</w:t>
            </w:r>
            <w:r>
              <w:rPr>
                <w:noProof/>
                <w:webHidden/>
              </w:rPr>
              <w:tab/>
            </w:r>
            <w:r>
              <w:rPr>
                <w:noProof/>
                <w:webHidden/>
              </w:rPr>
              <w:fldChar w:fldCharType="begin"/>
            </w:r>
            <w:r>
              <w:rPr>
                <w:noProof/>
                <w:webHidden/>
              </w:rPr>
              <w:instrText xml:space="preserve"> PAGEREF _Toc205907953 \h </w:instrText>
            </w:r>
            <w:r>
              <w:rPr>
                <w:noProof/>
                <w:webHidden/>
              </w:rPr>
            </w:r>
            <w:r>
              <w:rPr>
                <w:noProof/>
                <w:webHidden/>
              </w:rPr>
              <w:fldChar w:fldCharType="separate"/>
            </w:r>
            <w:r>
              <w:rPr>
                <w:noProof/>
                <w:webHidden/>
              </w:rPr>
              <w:t>213</w:t>
            </w:r>
            <w:r>
              <w:rPr>
                <w:noProof/>
                <w:webHidden/>
              </w:rPr>
              <w:fldChar w:fldCharType="end"/>
            </w:r>
          </w:hyperlink>
        </w:p>
        <w:p w14:paraId="12298D19" w14:textId="69852CCD" w:rsidR="00D16A2E" w:rsidRDefault="00D16A2E">
          <w:pPr>
            <w:pStyle w:val="TOC1"/>
            <w:rPr>
              <w:rFonts w:asciiTheme="minorHAnsi" w:eastAsiaTheme="minorEastAsia" w:hAnsiTheme="minorHAnsi" w:cstheme="minorBidi"/>
              <w:noProof/>
              <w:color w:val="auto"/>
            </w:rPr>
          </w:pPr>
          <w:hyperlink w:anchor="_Toc205907954" w:history="1">
            <w:r w:rsidRPr="003476C6">
              <w:rPr>
                <w:rStyle w:val="Hyperlink"/>
                <w:rFonts w:cs="Times New Roman"/>
                <w:noProof/>
              </w:rPr>
              <w:t>Table 198: Overall Summary of Treatment-Emergent AEs –Safety Population</w:t>
            </w:r>
            <w:r>
              <w:rPr>
                <w:noProof/>
                <w:webHidden/>
              </w:rPr>
              <w:tab/>
            </w:r>
            <w:r>
              <w:rPr>
                <w:noProof/>
                <w:webHidden/>
              </w:rPr>
              <w:fldChar w:fldCharType="begin"/>
            </w:r>
            <w:r>
              <w:rPr>
                <w:noProof/>
                <w:webHidden/>
              </w:rPr>
              <w:instrText xml:space="preserve"> PAGEREF _Toc205907954 \h </w:instrText>
            </w:r>
            <w:r>
              <w:rPr>
                <w:noProof/>
                <w:webHidden/>
              </w:rPr>
            </w:r>
            <w:r>
              <w:rPr>
                <w:noProof/>
                <w:webHidden/>
              </w:rPr>
              <w:fldChar w:fldCharType="separate"/>
            </w:r>
            <w:r>
              <w:rPr>
                <w:noProof/>
                <w:webHidden/>
              </w:rPr>
              <w:t>214</w:t>
            </w:r>
            <w:r>
              <w:rPr>
                <w:noProof/>
                <w:webHidden/>
              </w:rPr>
              <w:fldChar w:fldCharType="end"/>
            </w:r>
          </w:hyperlink>
        </w:p>
        <w:p w14:paraId="5F16C2B6" w14:textId="18509A97" w:rsidR="00D16A2E" w:rsidRDefault="00D16A2E">
          <w:pPr>
            <w:pStyle w:val="TOC2"/>
            <w:tabs>
              <w:tab w:val="right" w:leader="dot" w:pos="8898"/>
            </w:tabs>
            <w:rPr>
              <w:rFonts w:asciiTheme="minorHAnsi" w:eastAsiaTheme="minorEastAsia" w:hAnsiTheme="minorHAnsi" w:cstheme="minorBidi"/>
              <w:noProof/>
              <w:color w:val="auto"/>
            </w:rPr>
          </w:pPr>
          <w:hyperlink w:anchor="_Toc205907955" w:history="1">
            <w:r w:rsidRPr="003476C6">
              <w:rPr>
                <w:rStyle w:val="Hyperlink"/>
                <w:rFonts w:cs="Times New Roman"/>
                <w:noProof/>
              </w:rPr>
              <w:t>Write up of Table 198</w:t>
            </w:r>
            <w:r>
              <w:rPr>
                <w:noProof/>
                <w:webHidden/>
              </w:rPr>
              <w:tab/>
            </w:r>
            <w:r>
              <w:rPr>
                <w:noProof/>
                <w:webHidden/>
              </w:rPr>
              <w:fldChar w:fldCharType="begin"/>
            </w:r>
            <w:r>
              <w:rPr>
                <w:noProof/>
                <w:webHidden/>
              </w:rPr>
              <w:instrText xml:space="preserve"> PAGEREF _Toc205907955 \h </w:instrText>
            </w:r>
            <w:r>
              <w:rPr>
                <w:noProof/>
                <w:webHidden/>
              </w:rPr>
            </w:r>
            <w:r>
              <w:rPr>
                <w:noProof/>
                <w:webHidden/>
              </w:rPr>
              <w:fldChar w:fldCharType="separate"/>
            </w:r>
            <w:r>
              <w:rPr>
                <w:noProof/>
                <w:webHidden/>
              </w:rPr>
              <w:t>214</w:t>
            </w:r>
            <w:r>
              <w:rPr>
                <w:noProof/>
                <w:webHidden/>
              </w:rPr>
              <w:fldChar w:fldCharType="end"/>
            </w:r>
          </w:hyperlink>
        </w:p>
        <w:p w14:paraId="073896AA" w14:textId="6F8180A5" w:rsidR="00D16A2E" w:rsidRDefault="00D16A2E">
          <w:pPr>
            <w:pStyle w:val="TOC1"/>
            <w:rPr>
              <w:rFonts w:asciiTheme="minorHAnsi" w:eastAsiaTheme="minorEastAsia" w:hAnsiTheme="minorHAnsi" w:cstheme="minorBidi"/>
              <w:noProof/>
              <w:color w:val="auto"/>
            </w:rPr>
          </w:pPr>
          <w:hyperlink w:anchor="_Toc205907956" w:history="1">
            <w:r w:rsidRPr="003476C6">
              <w:rPr>
                <w:rStyle w:val="Hyperlink"/>
                <w:rFonts w:cs="Times New Roman"/>
                <w:noProof/>
              </w:rPr>
              <w:t>Table 199: Overall Summary of Treatment-Emergent AEs –Safety Population</w:t>
            </w:r>
            <w:r>
              <w:rPr>
                <w:noProof/>
                <w:webHidden/>
              </w:rPr>
              <w:tab/>
            </w:r>
            <w:r>
              <w:rPr>
                <w:noProof/>
                <w:webHidden/>
              </w:rPr>
              <w:fldChar w:fldCharType="begin"/>
            </w:r>
            <w:r>
              <w:rPr>
                <w:noProof/>
                <w:webHidden/>
              </w:rPr>
              <w:instrText xml:space="preserve"> PAGEREF _Toc205907956 \h </w:instrText>
            </w:r>
            <w:r>
              <w:rPr>
                <w:noProof/>
                <w:webHidden/>
              </w:rPr>
            </w:r>
            <w:r>
              <w:rPr>
                <w:noProof/>
                <w:webHidden/>
              </w:rPr>
              <w:fldChar w:fldCharType="separate"/>
            </w:r>
            <w:r>
              <w:rPr>
                <w:noProof/>
                <w:webHidden/>
              </w:rPr>
              <w:t>215</w:t>
            </w:r>
            <w:r>
              <w:rPr>
                <w:noProof/>
                <w:webHidden/>
              </w:rPr>
              <w:fldChar w:fldCharType="end"/>
            </w:r>
          </w:hyperlink>
        </w:p>
        <w:p w14:paraId="20F8A35E" w14:textId="08DC8E9F" w:rsidR="00D16A2E" w:rsidRDefault="00D16A2E">
          <w:pPr>
            <w:pStyle w:val="TOC2"/>
            <w:tabs>
              <w:tab w:val="right" w:leader="dot" w:pos="8898"/>
            </w:tabs>
            <w:rPr>
              <w:rFonts w:asciiTheme="minorHAnsi" w:eastAsiaTheme="minorEastAsia" w:hAnsiTheme="minorHAnsi" w:cstheme="minorBidi"/>
              <w:noProof/>
              <w:color w:val="auto"/>
            </w:rPr>
          </w:pPr>
          <w:hyperlink w:anchor="_Toc205907957" w:history="1">
            <w:r w:rsidRPr="003476C6">
              <w:rPr>
                <w:rStyle w:val="Hyperlink"/>
                <w:rFonts w:cs="Times New Roman"/>
                <w:noProof/>
              </w:rPr>
              <w:t>Write up of Table 199</w:t>
            </w:r>
            <w:r>
              <w:rPr>
                <w:noProof/>
                <w:webHidden/>
              </w:rPr>
              <w:tab/>
            </w:r>
            <w:r>
              <w:rPr>
                <w:noProof/>
                <w:webHidden/>
              </w:rPr>
              <w:fldChar w:fldCharType="begin"/>
            </w:r>
            <w:r>
              <w:rPr>
                <w:noProof/>
                <w:webHidden/>
              </w:rPr>
              <w:instrText xml:space="preserve"> PAGEREF _Toc205907957 \h </w:instrText>
            </w:r>
            <w:r>
              <w:rPr>
                <w:noProof/>
                <w:webHidden/>
              </w:rPr>
            </w:r>
            <w:r>
              <w:rPr>
                <w:noProof/>
                <w:webHidden/>
              </w:rPr>
              <w:fldChar w:fldCharType="separate"/>
            </w:r>
            <w:r>
              <w:rPr>
                <w:noProof/>
                <w:webHidden/>
              </w:rPr>
              <w:t>215</w:t>
            </w:r>
            <w:r>
              <w:rPr>
                <w:noProof/>
                <w:webHidden/>
              </w:rPr>
              <w:fldChar w:fldCharType="end"/>
            </w:r>
          </w:hyperlink>
        </w:p>
        <w:p w14:paraId="7DA01C0B" w14:textId="6F9A22AE" w:rsidR="00D16A2E" w:rsidRDefault="00D16A2E">
          <w:pPr>
            <w:pStyle w:val="TOC1"/>
            <w:rPr>
              <w:rFonts w:asciiTheme="minorHAnsi" w:eastAsiaTheme="minorEastAsia" w:hAnsiTheme="minorHAnsi" w:cstheme="minorBidi"/>
              <w:noProof/>
              <w:color w:val="auto"/>
            </w:rPr>
          </w:pPr>
          <w:hyperlink w:anchor="_Toc205907958" w:history="1">
            <w:r w:rsidRPr="003476C6">
              <w:rPr>
                <w:rStyle w:val="Hyperlink"/>
                <w:rFonts w:cs="Times New Roman"/>
                <w:noProof/>
              </w:rPr>
              <w:t>Table 200: Overall Summary of Treatment-Emergent AEs –Safety Population</w:t>
            </w:r>
            <w:r>
              <w:rPr>
                <w:noProof/>
                <w:webHidden/>
              </w:rPr>
              <w:tab/>
            </w:r>
            <w:r>
              <w:rPr>
                <w:noProof/>
                <w:webHidden/>
              </w:rPr>
              <w:fldChar w:fldCharType="begin"/>
            </w:r>
            <w:r>
              <w:rPr>
                <w:noProof/>
                <w:webHidden/>
              </w:rPr>
              <w:instrText xml:space="preserve"> PAGEREF _Toc205907958 \h </w:instrText>
            </w:r>
            <w:r>
              <w:rPr>
                <w:noProof/>
                <w:webHidden/>
              </w:rPr>
            </w:r>
            <w:r>
              <w:rPr>
                <w:noProof/>
                <w:webHidden/>
              </w:rPr>
              <w:fldChar w:fldCharType="separate"/>
            </w:r>
            <w:r>
              <w:rPr>
                <w:noProof/>
                <w:webHidden/>
              </w:rPr>
              <w:t>216</w:t>
            </w:r>
            <w:r>
              <w:rPr>
                <w:noProof/>
                <w:webHidden/>
              </w:rPr>
              <w:fldChar w:fldCharType="end"/>
            </w:r>
          </w:hyperlink>
        </w:p>
        <w:p w14:paraId="0260DC78" w14:textId="523D1486" w:rsidR="00D16A2E" w:rsidRDefault="00D16A2E">
          <w:pPr>
            <w:pStyle w:val="TOC2"/>
            <w:tabs>
              <w:tab w:val="right" w:leader="dot" w:pos="8898"/>
            </w:tabs>
            <w:rPr>
              <w:rFonts w:asciiTheme="minorHAnsi" w:eastAsiaTheme="minorEastAsia" w:hAnsiTheme="minorHAnsi" w:cstheme="minorBidi"/>
              <w:noProof/>
              <w:color w:val="auto"/>
            </w:rPr>
          </w:pPr>
          <w:hyperlink w:anchor="_Toc205907959" w:history="1">
            <w:r w:rsidRPr="003476C6">
              <w:rPr>
                <w:rStyle w:val="Hyperlink"/>
                <w:rFonts w:cs="Times New Roman"/>
                <w:noProof/>
              </w:rPr>
              <w:t>Write up of Table 200</w:t>
            </w:r>
            <w:r>
              <w:rPr>
                <w:noProof/>
                <w:webHidden/>
              </w:rPr>
              <w:tab/>
            </w:r>
            <w:r>
              <w:rPr>
                <w:noProof/>
                <w:webHidden/>
              </w:rPr>
              <w:fldChar w:fldCharType="begin"/>
            </w:r>
            <w:r>
              <w:rPr>
                <w:noProof/>
                <w:webHidden/>
              </w:rPr>
              <w:instrText xml:space="preserve"> PAGEREF _Toc205907959 \h </w:instrText>
            </w:r>
            <w:r>
              <w:rPr>
                <w:noProof/>
                <w:webHidden/>
              </w:rPr>
            </w:r>
            <w:r>
              <w:rPr>
                <w:noProof/>
                <w:webHidden/>
              </w:rPr>
              <w:fldChar w:fldCharType="separate"/>
            </w:r>
            <w:r>
              <w:rPr>
                <w:noProof/>
                <w:webHidden/>
              </w:rPr>
              <w:t>216</w:t>
            </w:r>
            <w:r>
              <w:rPr>
                <w:noProof/>
                <w:webHidden/>
              </w:rPr>
              <w:fldChar w:fldCharType="end"/>
            </w:r>
          </w:hyperlink>
        </w:p>
        <w:p w14:paraId="6D4A2E37" w14:textId="2BC4EDC2" w:rsidR="00644FA8" w:rsidRPr="0086796D" w:rsidRDefault="00644FA8">
          <w:pPr>
            <w:rPr>
              <w:rFonts w:ascii="Times New Roman" w:hAnsi="Times New Roman" w:cs="Times New Roman"/>
              <w:color w:val="auto"/>
            </w:rPr>
          </w:pPr>
          <w:r w:rsidRPr="0086796D">
            <w:rPr>
              <w:rFonts w:ascii="Times New Roman" w:hAnsi="Times New Roman" w:cs="Times New Roman"/>
              <w:b/>
              <w:bCs/>
              <w:noProof/>
              <w:color w:val="auto"/>
            </w:rPr>
            <w:fldChar w:fldCharType="end"/>
          </w:r>
        </w:p>
      </w:sdtContent>
    </w:sdt>
    <w:p w14:paraId="51DBDD2E" w14:textId="77777777" w:rsidR="00644FA8" w:rsidRPr="0086796D" w:rsidRDefault="00644FA8">
      <w:pPr>
        <w:spacing w:line="259" w:lineRule="auto"/>
        <w:rPr>
          <w:rFonts w:ascii="Times New Roman" w:eastAsiaTheme="majorEastAsia" w:hAnsi="Times New Roman" w:cs="Times New Roman"/>
          <w:b/>
          <w:color w:val="auto"/>
          <w:sz w:val="24"/>
          <w:szCs w:val="32"/>
        </w:rPr>
      </w:pPr>
      <w:r w:rsidRPr="0086796D">
        <w:rPr>
          <w:rFonts w:ascii="Times New Roman" w:hAnsi="Times New Roman" w:cs="Times New Roman"/>
          <w:color w:val="auto"/>
        </w:rPr>
        <w:br w:type="page"/>
      </w:r>
    </w:p>
    <w:p w14:paraId="7AC10872" w14:textId="77777777" w:rsidR="00644FA8" w:rsidRPr="0086796D" w:rsidRDefault="00644FA8" w:rsidP="00644FA8">
      <w:pPr>
        <w:pStyle w:val="Heading1"/>
        <w:rPr>
          <w:rFonts w:cs="Times New Roman"/>
        </w:rPr>
      </w:pPr>
    </w:p>
    <w:p w14:paraId="5A6DFC57" w14:textId="77777777" w:rsidR="00644FA8" w:rsidRPr="0086796D" w:rsidRDefault="00644FA8" w:rsidP="00644FA8">
      <w:pPr>
        <w:pStyle w:val="Heading1"/>
        <w:rPr>
          <w:rFonts w:cs="Times New Roman"/>
        </w:rPr>
      </w:pPr>
      <w:bookmarkStart w:id="0" w:name="_Toc205907560"/>
      <w:r w:rsidRPr="0086796D">
        <w:rPr>
          <w:rFonts w:cs="Times New Roman"/>
        </w:rPr>
        <w:t>Table 1:</w:t>
      </w:r>
      <w:r w:rsidR="00A23826" w:rsidRPr="0086796D">
        <w:rPr>
          <w:rFonts w:cs="Times New Roman"/>
        </w:rPr>
        <w:t xml:space="preserve"> </w:t>
      </w:r>
      <w:r w:rsidRPr="0086796D">
        <w:rPr>
          <w:rFonts w:cs="Times New Roman"/>
        </w:rPr>
        <w:t>Overall Summary of Treatment-emergent Adverse Events; Safety Population (Study ARN509-003)</w:t>
      </w:r>
      <w:bookmarkEnd w:id="0"/>
    </w:p>
    <w:tbl>
      <w:tblPr>
        <w:tblStyle w:val="TableGrid"/>
        <w:tblW w:w="9235" w:type="dxa"/>
        <w:tblInd w:w="62" w:type="dxa"/>
        <w:tblCellMar>
          <w:top w:w="21" w:type="dxa"/>
          <w:bottom w:w="3" w:type="dxa"/>
          <w:right w:w="115" w:type="dxa"/>
        </w:tblCellMar>
        <w:tblLook w:val="04A0" w:firstRow="1" w:lastRow="0" w:firstColumn="1" w:lastColumn="0" w:noHBand="0" w:noVBand="1"/>
      </w:tblPr>
      <w:tblGrid>
        <w:gridCol w:w="5770"/>
        <w:gridCol w:w="2131"/>
        <w:gridCol w:w="1334"/>
      </w:tblGrid>
      <w:tr w:rsidR="00712A66" w:rsidRPr="0086796D" w14:paraId="194B059C" w14:textId="77777777" w:rsidTr="00644FA8">
        <w:trPr>
          <w:trHeight w:val="223"/>
        </w:trPr>
        <w:tc>
          <w:tcPr>
            <w:tcW w:w="5770" w:type="dxa"/>
            <w:vMerge w:val="restart"/>
            <w:tcBorders>
              <w:top w:val="single" w:sz="4" w:space="0" w:color="000000"/>
              <w:left w:val="nil"/>
              <w:bottom w:val="nil"/>
              <w:right w:val="nil"/>
            </w:tcBorders>
            <w:vAlign w:val="bottom"/>
            <w:hideMark/>
          </w:tcPr>
          <w:p w14:paraId="48768A6B" w14:textId="77777777" w:rsidR="00644FA8" w:rsidRPr="0086796D" w:rsidRDefault="00644FA8">
            <w:pPr>
              <w:spacing w:after="188" w:line="240" w:lineRule="auto"/>
              <w:ind w:left="67"/>
              <w:rPr>
                <w:rFonts w:ascii="Times New Roman" w:hAnsi="Times New Roman" w:cs="Times New Roman"/>
                <w:color w:val="auto"/>
              </w:rPr>
            </w:pPr>
            <w:r w:rsidRPr="0086796D">
              <w:rPr>
                <w:rFonts w:ascii="Times New Roman" w:eastAsia="Times New Roman" w:hAnsi="Times New Roman" w:cs="Times New Roman"/>
                <w:color w:val="auto"/>
                <w:sz w:val="18"/>
              </w:rPr>
              <w:t>Safety Population</w:t>
            </w:r>
          </w:p>
          <w:p w14:paraId="06A90B88" w14:textId="77777777" w:rsidR="00644FA8" w:rsidRPr="0086796D" w:rsidRDefault="00644FA8">
            <w:pPr>
              <w:spacing w:line="240" w:lineRule="auto"/>
              <w:ind w:left="67"/>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TEAE</w:t>
            </w:r>
          </w:p>
        </w:tc>
        <w:tc>
          <w:tcPr>
            <w:tcW w:w="2131" w:type="dxa"/>
            <w:tcBorders>
              <w:top w:val="single" w:sz="4" w:space="0" w:color="000000"/>
              <w:left w:val="nil"/>
              <w:bottom w:val="single" w:sz="6" w:space="0" w:color="000000"/>
              <w:right w:val="nil"/>
            </w:tcBorders>
            <w:hideMark/>
          </w:tcPr>
          <w:p w14:paraId="1E2C2006" w14:textId="77777777" w:rsidR="00644FA8" w:rsidRPr="0086796D" w:rsidRDefault="00644FA8">
            <w:pPr>
              <w:spacing w:line="240" w:lineRule="auto"/>
              <w:ind w:left="578"/>
              <w:rPr>
                <w:rFonts w:ascii="Times New Roman" w:hAnsi="Times New Roman" w:cs="Times New Roman"/>
                <w:color w:val="auto"/>
              </w:rPr>
            </w:pPr>
            <w:r w:rsidRPr="0086796D">
              <w:rPr>
                <w:rFonts w:ascii="Times New Roman" w:eastAsia="Times New Roman" w:hAnsi="Times New Roman" w:cs="Times New Roman"/>
                <w:color w:val="auto"/>
                <w:sz w:val="18"/>
              </w:rPr>
              <w:t xml:space="preserve">Placebo </w:t>
            </w:r>
          </w:p>
        </w:tc>
        <w:tc>
          <w:tcPr>
            <w:tcW w:w="1334" w:type="dxa"/>
            <w:tcBorders>
              <w:top w:val="single" w:sz="4" w:space="0" w:color="000000"/>
              <w:left w:val="nil"/>
              <w:bottom w:val="single" w:sz="6" w:space="0" w:color="000000"/>
              <w:right w:val="nil"/>
            </w:tcBorders>
            <w:hideMark/>
          </w:tcPr>
          <w:p w14:paraId="1DD541D3" w14:textId="77777777" w:rsidR="00644FA8" w:rsidRPr="0086796D" w:rsidRDefault="00644FA8">
            <w:pPr>
              <w:spacing w:line="240" w:lineRule="auto"/>
              <w:rPr>
                <w:rFonts w:ascii="Times New Roman" w:hAnsi="Times New Roman" w:cs="Times New Roman"/>
                <w:color w:val="auto"/>
              </w:rPr>
            </w:pPr>
            <w:r w:rsidRPr="0086796D">
              <w:rPr>
                <w:rFonts w:ascii="Times New Roman" w:eastAsia="Times New Roman" w:hAnsi="Times New Roman" w:cs="Times New Roman"/>
                <w:color w:val="auto"/>
                <w:sz w:val="18"/>
              </w:rPr>
              <w:t xml:space="preserve">Apalutamide </w:t>
            </w:r>
          </w:p>
        </w:tc>
      </w:tr>
      <w:tr w:rsidR="00712A66" w:rsidRPr="0086796D" w14:paraId="3DD71236" w14:textId="77777777" w:rsidTr="00644FA8">
        <w:trPr>
          <w:trHeight w:val="212"/>
        </w:trPr>
        <w:tc>
          <w:tcPr>
            <w:tcW w:w="0" w:type="auto"/>
            <w:vMerge/>
            <w:tcBorders>
              <w:top w:val="single" w:sz="4" w:space="0" w:color="000000"/>
              <w:left w:val="nil"/>
              <w:bottom w:val="nil"/>
              <w:right w:val="nil"/>
            </w:tcBorders>
            <w:vAlign w:val="center"/>
            <w:hideMark/>
          </w:tcPr>
          <w:p w14:paraId="6E22EFDC" w14:textId="77777777" w:rsidR="00644FA8" w:rsidRPr="0086796D" w:rsidRDefault="00644FA8">
            <w:pPr>
              <w:spacing w:line="240" w:lineRule="auto"/>
              <w:rPr>
                <w:rFonts w:ascii="Times New Roman" w:hAnsi="Times New Roman" w:cs="Times New Roman"/>
                <w:color w:val="auto"/>
              </w:rPr>
            </w:pPr>
          </w:p>
        </w:tc>
        <w:tc>
          <w:tcPr>
            <w:tcW w:w="2131" w:type="dxa"/>
            <w:tcBorders>
              <w:top w:val="single" w:sz="6" w:space="0" w:color="000000"/>
              <w:left w:val="nil"/>
              <w:bottom w:val="nil"/>
              <w:right w:val="nil"/>
            </w:tcBorders>
            <w:shd w:val="clear" w:color="auto" w:fill="FFFFFF"/>
            <w:hideMark/>
          </w:tcPr>
          <w:p w14:paraId="4D58C1FC" w14:textId="77777777" w:rsidR="00644FA8" w:rsidRPr="0086796D" w:rsidRDefault="00644FA8">
            <w:pPr>
              <w:spacing w:line="240" w:lineRule="auto"/>
              <w:ind w:left="727"/>
              <w:rPr>
                <w:rFonts w:ascii="Times New Roman" w:hAnsi="Times New Roman" w:cs="Times New Roman"/>
                <w:color w:val="auto"/>
              </w:rPr>
            </w:pPr>
            <w:r w:rsidRPr="0086796D">
              <w:rPr>
                <w:rFonts w:ascii="Times New Roman" w:eastAsia="Times New Roman" w:hAnsi="Times New Roman" w:cs="Times New Roman"/>
                <w:color w:val="auto"/>
                <w:sz w:val="18"/>
              </w:rPr>
              <w:t>398</w:t>
            </w:r>
          </w:p>
        </w:tc>
        <w:tc>
          <w:tcPr>
            <w:tcW w:w="1334" w:type="dxa"/>
            <w:tcBorders>
              <w:top w:val="single" w:sz="6" w:space="0" w:color="000000"/>
              <w:left w:val="nil"/>
              <w:bottom w:val="nil"/>
              <w:right w:val="nil"/>
            </w:tcBorders>
            <w:shd w:val="clear" w:color="auto" w:fill="FFFFFF"/>
            <w:hideMark/>
          </w:tcPr>
          <w:p w14:paraId="6116AC26" w14:textId="77777777" w:rsidR="00644FA8" w:rsidRPr="0086796D" w:rsidRDefault="00644FA8">
            <w:pPr>
              <w:spacing w:line="240" w:lineRule="auto"/>
              <w:ind w:left="329"/>
              <w:rPr>
                <w:rFonts w:ascii="Times New Roman" w:hAnsi="Times New Roman" w:cs="Times New Roman"/>
                <w:color w:val="auto"/>
              </w:rPr>
            </w:pPr>
            <w:r w:rsidRPr="0086796D">
              <w:rPr>
                <w:rFonts w:ascii="Times New Roman" w:eastAsia="Times New Roman" w:hAnsi="Times New Roman" w:cs="Times New Roman"/>
                <w:color w:val="auto"/>
                <w:sz w:val="18"/>
              </w:rPr>
              <w:t>803</w:t>
            </w:r>
          </w:p>
        </w:tc>
      </w:tr>
      <w:tr w:rsidR="00712A66" w:rsidRPr="0086796D" w14:paraId="06B14E2E" w14:textId="77777777" w:rsidTr="00644FA8">
        <w:trPr>
          <w:trHeight w:val="411"/>
        </w:trPr>
        <w:tc>
          <w:tcPr>
            <w:tcW w:w="0" w:type="auto"/>
            <w:vMerge/>
            <w:tcBorders>
              <w:top w:val="single" w:sz="4" w:space="0" w:color="000000"/>
              <w:left w:val="nil"/>
              <w:bottom w:val="nil"/>
              <w:right w:val="nil"/>
            </w:tcBorders>
            <w:vAlign w:val="center"/>
            <w:hideMark/>
          </w:tcPr>
          <w:p w14:paraId="7EE26460" w14:textId="77777777" w:rsidR="00644FA8" w:rsidRPr="0086796D" w:rsidRDefault="00644FA8">
            <w:pPr>
              <w:spacing w:line="240" w:lineRule="auto"/>
              <w:rPr>
                <w:rFonts w:ascii="Times New Roman" w:hAnsi="Times New Roman" w:cs="Times New Roman"/>
                <w:color w:val="auto"/>
              </w:rPr>
            </w:pPr>
          </w:p>
        </w:tc>
        <w:tc>
          <w:tcPr>
            <w:tcW w:w="2131" w:type="dxa"/>
            <w:vAlign w:val="bottom"/>
            <w:hideMark/>
          </w:tcPr>
          <w:p w14:paraId="4E31B102" w14:textId="77777777" w:rsidR="00644FA8" w:rsidRPr="0086796D" w:rsidRDefault="00644FA8">
            <w:pPr>
              <w:spacing w:line="240" w:lineRule="auto"/>
              <w:ind w:left="413"/>
              <w:rPr>
                <w:rFonts w:ascii="Times New Roman" w:hAnsi="Times New Roman" w:cs="Times New Roman"/>
                <w:color w:val="auto"/>
              </w:rPr>
            </w:pPr>
            <w:r w:rsidRPr="0086796D">
              <w:rPr>
                <w:rFonts w:ascii="Times New Roman" w:eastAsia="Times New Roman" w:hAnsi="Times New Roman" w:cs="Times New Roman"/>
                <w:color w:val="auto"/>
                <w:sz w:val="18"/>
              </w:rPr>
              <w:t>371 (93.2%)</w:t>
            </w:r>
          </w:p>
        </w:tc>
        <w:tc>
          <w:tcPr>
            <w:tcW w:w="1334" w:type="dxa"/>
            <w:vAlign w:val="bottom"/>
            <w:hideMark/>
          </w:tcPr>
          <w:p w14:paraId="63607690" w14:textId="77777777" w:rsidR="00644FA8" w:rsidRPr="0086796D" w:rsidRDefault="00644FA8">
            <w:pPr>
              <w:spacing w:line="240" w:lineRule="auto"/>
              <w:ind w:left="14"/>
              <w:rPr>
                <w:rFonts w:ascii="Times New Roman" w:hAnsi="Times New Roman" w:cs="Times New Roman"/>
                <w:color w:val="auto"/>
              </w:rPr>
            </w:pPr>
            <w:r w:rsidRPr="0086796D">
              <w:rPr>
                <w:rFonts w:ascii="Times New Roman" w:eastAsia="Times New Roman" w:hAnsi="Times New Roman" w:cs="Times New Roman"/>
                <w:color w:val="auto"/>
                <w:sz w:val="18"/>
              </w:rPr>
              <w:t>775 (96.5%)</w:t>
            </w:r>
          </w:p>
        </w:tc>
      </w:tr>
      <w:tr w:rsidR="00712A66" w:rsidRPr="0086796D" w14:paraId="600DE280" w14:textId="77777777" w:rsidTr="00644FA8">
        <w:trPr>
          <w:trHeight w:val="226"/>
        </w:trPr>
        <w:tc>
          <w:tcPr>
            <w:tcW w:w="5770" w:type="dxa"/>
            <w:hideMark/>
          </w:tcPr>
          <w:p w14:paraId="5B10E259" w14:textId="77777777" w:rsidR="00644FA8" w:rsidRPr="0086796D" w:rsidRDefault="00644FA8">
            <w:pPr>
              <w:spacing w:line="240" w:lineRule="auto"/>
              <w:ind w:left="247"/>
              <w:rPr>
                <w:rFonts w:ascii="Times New Roman" w:hAnsi="Times New Roman" w:cs="Times New Roman"/>
                <w:color w:val="auto"/>
              </w:rPr>
            </w:pPr>
            <w:r w:rsidRPr="0086796D">
              <w:rPr>
                <w:rFonts w:ascii="Times New Roman" w:eastAsia="Times New Roman" w:hAnsi="Times New Roman" w:cs="Times New Roman"/>
                <w:color w:val="auto"/>
                <w:sz w:val="18"/>
              </w:rPr>
              <w:t>Drug-related</w:t>
            </w:r>
            <w:r w:rsidRPr="0086796D">
              <w:rPr>
                <w:rFonts w:ascii="Times New Roman" w:eastAsia="Times New Roman" w:hAnsi="Times New Roman" w:cs="Times New Roman"/>
                <w:color w:val="auto"/>
                <w:sz w:val="18"/>
                <w:vertAlign w:val="superscript"/>
              </w:rPr>
              <w:t>a</w:t>
            </w:r>
          </w:p>
        </w:tc>
        <w:tc>
          <w:tcPr>
            <w:tcW w:w="2131" w:type="dxa"/>
            <w:hideMark/>
          </w:tcPr>
          <w:p w14:paraId="31C84D8B" w14:textId="77777777" w:rsidR="00644FA8" w:rsidRPr="0086796D" w:rsidRDefault="00644FA8">
            <w:pPr>
              <w:spacing w:line="240" w:lineRule="auto"/>
              <w:ind w:left="413"/>
              <w:rPr>
                <w:rFonts w:ascii="Times New Roman" w:hAnsi="Times New Roman" w:cs="Times New Roman"/>
                <w:color w:val="auto"/>
              </w:rPr>
            </w:pPr>
            <w:r w:rsidRPr="0086796D">
              <w:rPr>
                <w:rFonts w:ascii="Times New Roman" w:eastAsia="Times New Roman" w:hAnsi="Times New Roman" w:cs="Times New Roman"/>
                <w:color w:val="auto"/>
                <w:sz w:val="18"/>
              </w:rPr>
              <w:t>216 (54.3%)</w:t>
            </w:r>
          </w:p>
        </w:tc>
        <w:tc>
          <w:tcPr>
            <w:tcW w:w="1334" w:type="dxa"/>
            <w:hideMark/>
          </w:tcPr>
          <w:p w14:paraId="6C53A5D6" w14:textId="77777777" w:rsidR="00644FA8" w:rsidRPr="0086796D" w:rsidRDefault="00644FA8">
            <w:pPr>
              <w:spacing w:line="240" w:lineRule="auto"/>
              <w:ind w:left="14"/>
              <w:rPr>
                <w:rFonts w:ascii="Times New Roman" w:hAnsi="Times New Roman" w:cs="Times New Roman"/>
                <w:color w:val="auto"/>
              </w:rPr>
            </w:pPr>
            <w:r w:rsidRPr="0086796D">
              <w:rPr>
                <w:rFonts w:ascii="Times New Roman" w:eastAsia="Times New Roman" w:hAnsi="Times New Roman" w:cs="Times New Roman"/>
                <w:color w:val="auto"/>
                <w:sz w:val="18"/>
              </w:rPr>
              <w:t>565 (70.4%)</w:t>
            </w:r>
          </w:p>
        </w:tc>
      </w:tr>
      <w:tr w:rsidR="00712A66" w:rsidRPr="0086796D" w14:paraId="06C06DE7" w14:textId="77777777" w:rsidTr="00644FA8">
        <w:trPr>
          <w:trHeight w:val="189"/>
        </w:trPr>
        <w:tc>
          <w:tcPr>
            <w:tcW w:w="5770" w:type="dxa"/>
            <w:hideMark/>
          </w:tcPr>
          <w:p w14:paraId="0FB727BD" w14:textId="77777777" w:rsidR="00644FA8" w:rsidRPr="0086796D" w:rsidRDefault="00644FA8">
            <w:pPr>
              <w:spacing w:line="240" w:lineRule="auto"/>
              <w:ind w:left="67"/>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Grade 3-4 TEAE</w:t>
            </w:r>
          </w:p>
        </w:tc>
        <w:tc>
          <w:tcPr>
            <w:tcW w:w="2131" w:type="dxa"/>
            <w:hideMark/>
          </w:tcPr>
          <w:p w14:paraId="007C2BF8" w14:textId="77777777" w:rsidR="00644FA8" w:rsidRPr="0086796D" w:rsidRDefault="00644FA8">
            <w:pPr>
              <w:spacing w:line="240" w:lineRule="auto"/>
              <w:ind w:left="413"/>
              <w:rPr>
                <w:rFonts w:ascii="Times New Roman" w:hAnsi="Times New Roman" w:cs="Times New Roman"/>
                <w:color w:val="auto"/>
              </w:rPr>
            </w:pPr>
            <w:r w:rsidRPr="0086796D">
              <w:rPr>
                <w:rFonts w:ascii="Times New Roman" w:eastAsia="Times New Roman" w:hAnsi="Times New Roman" w:cs="Times New Roman"/>
                <w:color w:val="auto"/>
                <w:sz w:val="18"/>
              </w:rPr>
              <w:t>136 (34.2%)</w:t>
            </w:r>
          </w:p>
        </w:tc>
        <w:tc>
          <w:tcPr>
            <w:tcW w:w="1334" w:type="dxa"/>
            <w:hideMark/>
          </w:tcPr>
          <w:p w14:paraId="36AF8650" w14:textId="77777777" w:rsidR="00644FA8" w:rsidRPr="0086796D" w:rsidRDefault="00644FA8">
            <w:pPr>
              <w:spacing w:line="240" w:lineRule="auto"/>
              <w:ind w:left="14"/>
              <w:rPr>
                <w:rFonts w:ascii="Times New Roman" w:hAnsi="Times New Roman" w:cs="Times New Roman"/>
                <w:color w:val="auto"/>
              </w:rPr>
            </w:pPr>
            <w:r w:rsidRPr="0086796D">
              <w:rPr>
                <w:rFonts w:ascii="Times New Roman" w:eastAsia="Times New Roman" w:hAnsi="Times New Roman" w:cs="Times New Roman"/>
                <w:color w:val="auto"/>
                <w:sz w:val="18"/>
              </w:rPr>
              <w:t>362 (45.1%)</w:t>
            </w:r>
          </w:p>
        </w:tc>
      </w:tr>
      <w:tr w:rsidR="00712A66" w:rsidRPr="0086796D" w14:paraId="57136907" w14:textId="77777777" w:rsidTr="00644FA8">
        <w:trPr>
          <w:trHeight w:val="206"/>
        </w:trPr>
        <w:tc>
          <w:tcPr>
            <w:tcW w:w="5770" w:type="dxa"/>
            <w:hideMark/>
          </w:tcPr>
          <w:p w14:paraId="1F44F6C2" w14:textId="77777777" w:rsidR="00644FA8" w:rsidRPr="0086796D" w:rsidRDefault="00644FA8">
            <w:pPr>
              <w:spacing w:line="240" w:lineRule="auto"/>
              <w:ind w:left="247"/>
              <w:rPr>
                <w:rFonts w:ascii="Times New Roman" w:hAnsi="Times New Roman" w:cs="Times New Roman"/>
                <w:color w:val="auto"/>
              </w:rPr>
            </w:pPr>
            <w:r w:rsidRPr="0086796D">
              <w:rPr>
                <w:rFonts w:ascii="Times New Roman" w:eastAsia="Times New Roman" w:hAnsi="Times New Roman" w:cs="Times New Roman"/>
                <w:color w:val="auto"/>
                <w:sz w:val="18"/>
              </w:rPr>
              <w:t>Drug-related</w:t>
            </w:r>
            <w:r w:rsidRPr="0086796D">
              <w:rPr>
                <w:rFonts w:ascii="Times New Roman" w:eastAsia="Times New Roman" w:hAnsi="Times New Roman" w:cs="Times New Roman"/>
                <w:color w:val="auto"/>
                <w:sz w:val="18"/>
                <w:vertAlign w:val="superscript"/>
              </w:rPr>
              <w:t>a</w:t>
            </w:r>
          </w:p>
        </w:tc>
        <w:tc>
          <w:tcPr>
            <w:tcW w:w="2131" w:type="dxa"/>
            <w:hideMark/>
          </w:tcPr>
          <w:p w14:paraId="33BB4107" w14:textId="77777777" w:rsidR="00644FA8" w:rsidRPr="0086796D" w:rsidRDefault="00644FA8">
            <w:pPr>
              <w:spacing w:line="240" w:lineRule="auto"/>
              <w:ind w:left="504"/>
              <w:rPr>
                <w:rFonts w:ascii="Times New Roman" w:hAnsi="Times New Roman" w:cs="Times New Roman"/>
                <w:color w:val="auto"/>
              </w:rPr>
            </w:pPr>
            <w:r w:rsidRPr="0086796D">
              <w:rPr>
                <w:rFonts w:ascii="Times New Roman" w:eastAsia="Times New Roman" w:hAnsi="Times New Roman" w:cs="Times New Roman"/>
                <w:color w:val="auto"/>
                <w:sz w:val="18"/>
              </w:rPr>
              <w:t>17 (4.3%)</w:t>
            </w:r>
          </w:p>
        </w:tc>
        <w:tc>
          <w:tcPr>
            <w:tcW w:w="1334" w:type="dxa"/>
            <w:hideMark/>
          </w:tcPr>
          <w:p w14:paraId="31BA6723" w14:textId="77777777" w:rsidR="00644FA8" w:rsidRPr="0086796D" w:rsidRDefault="00644FA8">
            <w:pPr>
              <w:spacing w:line="240" w:lineRule="auto"/>
              <w:ind w:left="14"/>
              <w:rPr>
                <w:rFonts w:ascii="Times New Roman" w:hAnsi="Times New Roman" w:cs="Times New Roman"/>
                <w:color w:val="auto"/>
              </w:rPr>
            </w:pPr>
            <w:r w:rsidRPr="0086796D">
              <w:rPr>
                <w:rFonts w:ascii="Times New Roman" w:eastAsia="Times New Roman" w:hAnsi="Times New Roman" w:cs="Times New Roman"/>
                <w:color w:val="auto"/>
                <w:sz w:val="18"/>
              </w:rPr>
              <w:t>113 (14.1%)</w:t>
            </w:r>
          </w:p>
        </w:tc>
      </w:tr>
      <w:tr w:rsidR="00712A66" w:rsidRPr="0086796D" w14:paraId="6F870700" w14:textId="77777777" w:rsidTr="00644FA8">
        <w:trPr>
          <w:trHeight w:val="206"/>
        </w:trPr>
        <w:tc>
          <w:tcPr>
            <w:tcW w:w="5770" w:type="dxa"/>
            <w:hideMark/>
          </w:tcPr>
          <w:p w14:paraId="1EB11E0B" w14:textId="77777777" w:rsidR="00644FA8" w:rsidRPr="0086796D" w:rsidRDefault="00644FA8">
            <w:pPr>
              <w:spacing w:line="240" w:lineRule="auto"/>
              <w:ind w:left="67"/>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treatment-emergent SAEs</w:t>
            </w:r>
            <w:r w:rsidRPr="0086796D">
              <w:rPr>
                <w:rFonts w:ascii="Times New Roman" w:eastAsia="Times New Roman" w:hAnsi="Times New Roman" w:cs="Times New Roman"/>
                <w:color w:val="auto"/>
                <w:sz w:val="18"/>
                <w:vertAlign w:val="superscript"/>
              </w:rPr>
              <w:t>b</w:t>
            </w:r>
          </w:p>
        </w:tc>
        <w:tc>
          <w:tcPr>
            <w:tcW w:w="2131" w:type="dxa"/>
            <w:hideMark/>
          </w:tcPr>
          <w:p w14:paraId="0BDA4013" w14:textId="77777777" w:rsidR="00644FA8" w:rsidRPr="0086796D" w:rsidRDefault="00644FA8">
            <w:pPr>
              <w:spacing w:line="240" w:lineRule="auto"/>
              <w:ind w:left="458"/>
              <w:rPr>
                <w:rFonts w:ascii="Times New Roman" w:hAnsi="Times New Roman" w:cs="Times New Roman"/>
                <w:color w:val="auto"/>
              </w:rPr>
            </w:pPr>
            <w:r w:rsidRPr="0086796D">
              <w:rPr>
                <w:rFonts w:ascii="Times New Roman" w:eastAsia="Times New Roman" w:hAnsi="Times New Roman" w:cs="Times New Roman"/>
                <w:color w:val="auto"/>
                <w:sz w:val="18"/>
              </w:rPr>
              <w:t>92 (23.1%)</w:t>
            </w:r>
          </w:p>
        </w:tc>
        <w:tc>
          <w:tcPr>
            <w:tcW w:w="1334" w:type="dxa"/>
            <w:hideMark/>
          </w:tcPr>
          <w:p w14:paraId="4ED8D598" w14:textId="77777777" w:rsidR="00644FA8" w:rsidRPr="0086796D" w:rsidRDefault="00644FA8">
            <w:pPr>
              <w:spacing w:line="240" w:lineRule="auto"/>
              <w:ind w:left="14"/>
              <w:rPr>
                <w:rFonts w:ascii="Times New Roman" w:hAnsi="Times New Roman" w:cs="Times New Roman"/>
                <w:color w:val="auto"/>
              </w:rPr>
            </w:pPr>
            <w:r w:rsidRPr="0086796D">
              <w:rPr>
                <w:rFonts w:ascii="Times New Roman" w:eastAsia="Times New Roman" w:hAnsi="Times New Roman" w:cs="Times New Roman"/>
                <w:color w:val="auto"/>
                <w:sz w:val="18"/>
              </w:rPr>
              <w:t>199 (24.8%)</w:t>
            </w:r>
          </w:p>
        </w:tc>
      </w:tr>
      <w:tr w:rsidR="00712A66" w:rsidRPr="0086796D" w14:paraId="66388C4C" w14:textId="77777777" w:rsidTr="00644FA8">
        <w:trPr>
          <w:trHeight w:val="226"/>
        </w:trPr>
        <w:tc>
          <w:tcPr>
            <w:tcW w:w="5770" w:type="dxa"/>
            <w:hideMark/>
          </w:tcPr>
          <w:p w14:paraId="2A248296" w14:textId="77777777" w:rsidR="00644FA8" w:rsidRPr="0086796D" w:rsidRDefault="00644FA8">
            <w:pPr>
              <w:spacing w:line="240" w:lineRule="auto"/>
              <w:ind w:left="247"/>
              <w:rPr>
                <w:rFonts w:ascii="Times New Roman" w:hAnsi="Times New Roman" w:cs="Times New Roman"/>
                <w:color w:val="auto"/>
              </w:rPr>
            </w:pPr>
            <w:r w:rsidRPr="0086796D">
              <w:rPr>
                <w:rFonts w:ascii="Times New Roman" w:eastAsia="Times New Roman" w:hAnsi="Times New Roman" w:cs="Times New Roman"/>
                <w:color w:val="auto"/>
                <w:sz w:val="18"/>
              </w:rPr>
              <w:t>Drug-related</w:t>
            </w:r>
            <w:r w:rsidRPr="0086796D">
              <w:rPr>
                <w:rFonts w:ascii="Times New Roman" w:eastAsia="Times New Roman" w:hAnsi="Times New Roman" w:cs="Times New Roman"/>
                <w:color w:val="auto"/>
                <w:sz w:val="18"/>
                <w:vertAlign w:val="superscript"/>
              </w:rPr>
              <w:t>a</w:t>
            </w:r>
          </w:p>
        </w:tc>
        <w:tc>
          <w:tcPr>
            <w:tcW w:w="2131" w:type="dxa"/>
            <w:hideMark/>
          </w:tcPr>
          <w:p w14:paraId="55B28A6F" w14:textId="77777777" w:rsidR="00644FA8" w:rsidRPr="0086796D" w:rsidRDefault="00644FA8">
            <w:pPr>
              <w:spacing w:line="240" w:lineRule="auto"/>
              <w:ind w:left="550"/>
              <w:rPr>
                <w:rFonts w:ascii="Times New Roman" w:hAnsi="Times New Roman" w:cs="Times New Roman"/>
                <w:color w:val="auto"/>
              </w:rPr>
            </w:pPr>
            <w:r w:rsidRPr="0086796D">
              <w:rPr>
                <w:rFonts w:ascii="Times New Roman" w:eastAsia="Times New Roman" w:hAnsi="Times New Roman" w:cs="Times New Roman"/>
                <w:color w:val="auto"/>
                <w:sz w:val="18"/>
              </w:rPr>
              <w:t>6 (1.5%)</w:t>
            </w:r>
          </w:p>
        </w:tc>
        <w:tc>
          <w:tcPr>
            <w:tcW w:w="1334" w:type="dxa"/>
            <w:hideMark/>
          </w:tcPr>
          <w:p w14:paraId="3D75AB47" w14:textId="77777777" w:rsidR="00644FA8" w:rsidRPr="0086796D" w:rsidRDefault="00644FA8">
            <w:pPr>
              <w:spacing w:line="240" w:lineRule="auto"/>
              <w:ind w:left="106"/>
              <w:rPr>
                <w:rFonts w:ascii="Times New Roman" w:hAnsi="Times New Roman" w:cs="Times New Roman"/>
                <w:color w:val="auto"/>
              </w:rPr>
            </w:pPr>
            <w:r w:rsidRPr="0086796D">
              <w:rPr>
                <w:rFonts w:ascii="Times New Roman" w:eastAsia="Times New Roman" w:hAnsi="Times New Roman" w:cs="Times New Roman"/>
                <w:color w:val="auto"/>
                <w:sz w:val="18"/>
              </w:rPr>
              <w:t>31 (3.9%)</w:t>
            </w:r>
          </w:p>
        </w:tc>
      </w:tr>
      <w:tr w:rsidR="00712A66" w:rsidRPr="0086796D" w14:paraId="4BD9F684" w14:textId="77777777" w:rsidTr="00644FA8">
        <w:trPr>
          <w:trHeight w:val="208"/>
        </w:trPr>
        <w:tc>
          <w:tcPr>
            <w:tcW w:w="5770" w:type="dxa"/>
            <w:hideMark/>
          </w:tcPr>
          <w:p w14:paraId="226B20B8" w14:textId="77777777" w:rsidR="00644FA8" w:rsidRPr="0086796D" w:rsidRDefault="00644FA8">
            <w:pPr>
              <w:spacing w:line="240" w:lineRule="auto"/>
              <w:ind w:left="247"/>
              <w:rPr>
                <w:rFonts w:ascii="Times New Roman" w:hAnsi="Times New Roman" w:cs="Times New Roman"/>
                <w:color w:val="auto"/>
              </w:rPr>
            </w:pPr>
            <w:r w:rsidRPr="0086796D">
              <w:rPr>
                <w:rFonts w:ascii="Times New Roman" w:eastAsia="Times New Roman" w:hAnsi="Times New Roman" w:cs="Times New Roman"/>
                <w:color w:val="auto"/>
                <w:sz w:val="18"/>
              </w:rPr>
              <w:t>Grade 3-4</w:t>
            </w:r>
          </w:p>
        </w:tc>
        <w:tc>
          <w:tcPr>
            <w:tcW w:w="2131" w:type="dxa"/>
            <w:hideMark/>
          </w:tcPr>
          <w:p w14:paraId="02D2F5E9" w14:textId="77777777" w:rsidR="00644FA8" w:rsidRPr="0086796D" w:rsidRDefault="00644FA8">
            <w:pPr>
              <w:spacing w:line="240" w:lineRule="auto"/>
              <w:ind w:left="458"/>
              <w:rPr>
                <w:rFonts w:ascii="Times New Roman" w:hAnsi="Times New Roman" w:cs="Times New Roman"/>
                <w:color w:val="auto"/>
              </w:rPr>
            </w:pPr>
            <w:r w:rsidRPr="0086796D">
              <w:rPr>
                <w:rFonts w:ascii="Times New Roman" w:eastAsia="Times New Roman" w:hAnsi="Times New Roman" w:cs="Times New Roman"/>
                <w:color w:val="auto"/>
                <w:sz w:val="18"/>
              </w:rPr>
              <w:t>76 (19.1%)</w:t>
            </w:r>
          </w:p>
        </w:tc>
        <w:tc>
          <w:tcPr>
            <w:tcW w:w="1334" w:type="dxa"/>
            <w:hideMark/>
          </w:tcPr>
          <w:p w14:paraId="72308E8F" w14:textId="77777777" w:rsidR="00644FA8" w:rsidRPr="0086796D" w:rsidRDefault="00644FA8">
            <w:pPr>
              <w:spacing w:line="240" w:lineRule="auto"/>
              <w:ind w:left="14"/>
              <w:rPr>
                <w:rFonts w:ascii="Times New Roman" w:hAnsi="Times New Roman" w:cs="Times New Roman"/>
                <w:color w:val="auto"/>
              </w:rPr>
            </w:pPr>
            <w:r w:rsidRPr="0086796D">
              <w:rPr>
                <w:rFonts w:ascii="Times New Roman" w:eastAsia="Times New Roman" w:hAnsi="Times New Roman" w:cs="Times New Roman"/>
                <w:color w:val="auto"/>
                <w:sz w:val="18"/>
              </w:rPr>
              <w:t>150 (18.7%)</w:t>
            </w:r>
          </w:p>
        </w:tc>
      </w:tr>
      <w:tr w:rsidR="00712A66" w:rsidRPr="0086796D" w14:paraId="438874A1" w14:textId="77777777" w:rsidTr="00644FA8">
        <w:trPr>
          <w:trHeight w:val="188"/>
        </w:trPr>
        <w:tc>
          <w:tcPr>
            <w:tcW w:w="5770" w:type="dxa"/>
            <w:hideMark/>
          </w:tcPr>
          <w:p w14:paraId="03D30C62" w14:textId="77777777" w:rsidR="00644FA8" w:rsidRPr="0086796D" w:rsidRDefault="00644FA8">
            <w:pPr>
              <w:spacing w:line="240" w:lineRule="auto"/>
              <w:ind w:left="67"/>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TEAE leading to treatment discontinuation</w:t>
            </w:r>
          </w:p>
        </w:tc>
        <w:tc>
          <w:tcPr>
            <w:tcW w:w="2131" w:type="dxa"/>
            <w:hideMark/>
          </w:tcPr>
          <w:p w14:paraId="528ECAB1" w14:textId="77777777" w:rsidR="00644FA8" w:rsidRPr="0086796D" w:rsidRDefault="00644FA8">
            <w:pPr>
              <w:spacing w:line="240" w:lineRule="auto"/>
              <w:ind w:left="504"/>
              <w:rPr>
                <w:rFonts w:ascii="Times New Roman" w:hAnsi="Times New Roman" w:cs="Times New Roman"/>
                <w:color w:val="auto"/>
              </w:rPr>
            </w:pPr>
            <w:r w:rsidRPr="0086796D">
              <w:rPr>
                <w:rFonts w:ascii="Times New Roman" w:eastAsia="Times New Roman" w:hAnsi="Times New Roman" w:cs="Times New Roman"/>
                <w:color w:val="auto"/>
                <w:sz w:val="18"/>
              </w:rPr>
              <w:t>28 (7.0%)</w:t>
            </w:r>
          </w:p>
        </w:tc>
        <w:tc>
          <w:tcPr>
            <w:tcW w:w="1334" w:type="dxa"/>
            <w:hideMark/>
          </w:tcPr>
          <w:p w14:paraId="4B02BFE4" w14:textId="77777777" w:rsidR="00644FA8" w:rsidRPr="0086796D" w:rsidRDefault="00644FA8">
            <w:pPr>
              <w:spacing w:line="240" w:lineRule="auto"/>
              <w:ind w:left="60"/>
              <w:rPr>
                <w:rFonts w:ascii="Times New Roman" w:hAnsi="Times New Roman" w:cs="Times New Roman"/>
                <w:color w:val="auto"/>
              </w:rPr>
            </w:pPr>
            <w:r w:rsidRPr="0086796D">
              <w:rPr>
                <w:rFonts w:ascii="Times New Roman" w:eastAsia="Times New Roman" w:hAnsi="Times New Roman" w:cs="Times New Roman"/>
                <w:color w:val="auto"/>
                <w:sz w:val="18"/>
              </w:rPr>
              <w:t>85 (10.6%)</w:t>
            </w:r>
          </w:p>
        </w:tc>
      </w:tr>
      <w:tr w:rsidR="00712A66" w:rsidRPr="0086796D" w14:paraId="71F84923" w14:textId="77777777" w:rsidTr="00644FA8">
        <w:trPr>
          <w:trHeight w:val="225"/>
        </w:trPr>
        <w:tc>
          <w:tcPr>
            <w:tcW w:w="5770" w:type="dxa"/>
            <w:hideMark/>
          </w:tcPr>
          <w:p w14:paraId="64EF266B" w14:textId="77777777" w:rsidR="00644FA8" w:rsidRPr="0086796D" w:rsidRDefault="00644FA8">
            <w:pPr>
              <w:spacing w:line="240" w:lineRule="auto"/>
              <w:ind w:left="247"/>
              <w:rPr>
                <w:rFonts w:ascii="Times New Roman" w:hAnsi="Times New Roman" w:cs="Times New Roman"/>
                <w:color w:val="auto"/>
              </w:rPr>
            </w:pPr>
            <w:r w:rsidRPr="0086796D">
              <w:rPr>
                <w:rFonts w:ascii="Times New Roman" w:eastAsia="Times New Roman" w:hAnsi="Times New Roman" w:cs="Times New Roman"/>
                <w:color w:val="auto"/>
                <w:sz w:val="18"/>
              </w:rPr>
              <w:t>Drug-related</w:t>
            </w:r>
            <w:r w:rsidRPr="0086796D">
              <w:rPr>
                <w:rFonts w:ascii="Times New Roman" w:eastAsia="Times New Roman" w:hAnsi="Times New Roman" w:cs="Times New Roman"/>
                <w:color w:val="auto"/>
                <w:sz w:val="18"/>
                <w:vertAlign w:val="superscript"/>
              </w:rPr>
              <w:t>a</w:t>
            </w:r>
          </w:p>
        </w:tc>
        <w:tc>
          <w:tcPr>
            <w:tcW w:w="2131" w:type="dxa"/>
            <w:hideMark/>
          </w:tcPr>
          <w:p w14:paraId="45A1C038" w14:textId="77777777" w:rsidR="00644FA8" w:rsidRPr="0086796D" w:rsidRDefault="00644FA8">
            <w:pPr>
              <w:spacing w:line="240" w:lineRule="auto"/>
              <w:ind w:left="550"/>
              <w:rPr>
                <w:rFonts w:ascii="Times New Roman" w:hAnsi="Times New Roman" w:cs="Times New Roman"/>
                <w:color w:val="auto"/>
              </w:rPr>
            </w:pPr>
            <w:r w:rsidRPr="0086796D">
              <w:rPr>
                <w:rFonts w:ascii="Times New Roman" w:eastAsia="Times New Roman" w:hAnsi="Times New Roman" w:cs="Times New Roman"/>
                <w:color w:val="auto"/>
                <w:sz w:val="18"/>
              </w:rPr>
              <w:t>8 (2.0%)</w:t>
            </w:r>
          </w:p>
        </w:tc>
        <w:tc>
          <w:tcPr>
            <w:tcW w:w="1334" w:type="dxa"/>
            <w:hideMark/>
          </w:tcPr>
          <w:p w14:paraId="69580D04" w14:textId="77777777" w:rsidR="00644FA8" w:rsidRPr="0086796D" w:rsidRDefault="00644FA8">
            <w:pPr>
              <w:spacing w:line="240" w:lineRule="auto"/>
              <w:ind w:left="106"/>
              <w:rPr>
                <w:rFonts w:ascii="Times New Roman" w:hAnsi="Times New Roman" w:cs="Times New Roman"/>
                <w:color w:val="auto"/>
              </w:rPr>
            </w:pPr>
            <w:r w:rsidRPr="0086796D">
              <w:rPr>
                <w:rFonts w:ascii="Times New Roman" w:eastAsia="Times New Roman" w:hAnsi="Times New Roman" w:cs="Times New Roman"/>
                <w:color w:val="auto"/>
                <w:sz w:val="18"/>
              </w:rPr>
              <w:t>58 (7.2%)</w:t>
            </w:r>
          </w:p>
        </w:tc>
      </w:tr>
    </w:tbl>
    <w:p w14:paraId="4A9EF1A5" w14:textId="77777777" w:rsidR="00644FA8" w:rsidRPr="0086796D" w:rsidRDefault="00644FA8" w:rsidP="00644FA8">
      <w:pPr>
        <w:spacing w:after="45" w:line="247" w:lineRule="auto"/>
        <w:ind w:left="144" w:right="3720" w:hanging="10"/>
        <w:rPr>
          <w:rFonts w:ascii="Times New Roman" w:hAnsi="Times New Roman" w:cs="Times New Roman"/>
          <w:color w:val="auto"/>
        </w:rPr>
      </w:pPr>
      <w:r w:rsidRPr="0086796D">
        <w:rPr>
          <w:rFonts w:ascii="Times New Roman" w:eastAsia="Times New Roman" w:hAnsi="Times New Roman" w:cs="Times New Roman"/>
          <w:color w:val="auto"/>
          <w:sz w:val="18"/>
        </w:rPr>
        <w:t xml:space="preserve">Key: TEAE=treatment-emergent adverse event; SAE=serious adverse event. </w:t>
      </w:r>
      <w:r w:rsidRPr="0086796D">
        <w:rPr>
          <w:rFonts w:ascii="Times New Roman" w:eastAsia="Times New Roman" w:hAnsi="Times New Roman" w:cs="Times New Roman"/>
          <w:color w:val="auto"/>
          <w:sz w:val="18"/>
          <w:vertAlign w:val="superscript"/>
        </w:rPr>
        <w:t xml:space="preserve">a </w:t>
      </w:r>
      <w:r w:rsidRPr="0086796D">
        <w:rPr>
          <w:rFonts w:ascii="Times New Roman" w:eastAsia="Times New Roman" w:hAnsi="Times New Roman" w:cs="Times New Roman"/>
          <w:color w:val="auto"/>
          <w:sz w:val="18"/>
        </w:rPr>
        <w:t xml:space="preserve">Adverse events reported as related. </w:t>
      </w:r>
      <w:r w:rsidRPr="0086796D">
        <w:rPr>
          <w:rFonts w:ascii="Times New Roman" w:eastAsia="Times New Roman" w:hAnsi="Times New Roman" w:cs="Times New Roman"/>
          <w:color w:val="auto"/>
          <w:sz w:val="18"/>
          <w:vertAlign w:val="superscript"/>
        </w:rPr>
        <w:t xml:space="preserve">b </w:t>
      </w:r>
      <w:r w:rsidRPr="0086796D">
        <w:rPr>
          <w:rFonts w:ascii="Times New Roman" w:eastAsia="Times New Roman" w:hAnsi="Times New Roman" w:cs="Times New Roman"/>
          <w:color w:val="auto"/>
          <w:sz w:val="18"/>
        </w:rPr>
        <w:t>Excludes Grade 5.</w:t>
      </w:r>
    </w:p>
    <w:p w14:paraId="4EA920EE" w14:textId="77777777" w:rsidR="00644FA8" w:rsidRPr="0086796D" w:rsidRDefault="00644FA8" w:rsidP="00644FA8">
      <w:pPr>
        <w:spacing w:after="4" w:line="247" w:lineRule="auto"/>
        <w:ind w:left="144" w:right="210" w:hanging="10"/>
        <w:rPr>
          <w:rFonts w:ascii="Times New Roman" w:hAnsi="Times New Roman" w:cs="Times New Roman"/>
          <w:color w:val="auto"/>
        </w:rPr>
      </w:pPr>
      <w:r w:rsidRPr="0086796D">
        <w:rPr>
          <w:rFonts w:ascii="Times New Roman" w:eastAsia="Times New Roman" w:hAnsi="Times New Roman" w:cs="Times New Roman"/>
          <w:color w:val="auto"/>
          <w:sz w:val="18"/>
        </w:rPr>
        <w:t>Note: Percent is based on the Safety population.</w:t>
      </w:r>
    </w:p>
    <w:p w14:paraId="49612A12" w14:textId="77777777" w:rsidR="00644FA8" w:rsidRPr="0086796D" w:rsidRDefault="00644FA8" w:rsidP="00644FA8">
      <w:pPr>
        <w:spacing w:after="4" w:line="247" w:lineRule="auto"/>
        <w:ind w:left="144" w:right="210" w:hanging="10"/>
        <w:rPr>
          <w:rFonts w:ascii="Times New Roman" w:hAnsi="Times New Roman" w:cs="Times New Roman"/>
          <w:color w:val="auto"/>
        </w:rPr>
      </w:pPr>
      <w:r w:rsidRPr="0086796D">
        <w:rPr>
          <w:rFonts w:ascii="Times New Roman" w:eastAsia="Times New Roman" w:hAnsi="Times New Roman" w:cs="Times New Roman"/>
          <w:color w:val="auto"/>
          <w:sz w:val="18"/>
        </w:rPr>
        <w:t>Note: Treatment-emergent adverse events are those that occurred between the date of 1st dose of study drug and date of last dose of study drug +28 days. For each category, subjects are counted only once, even if they experienced multiple events in that category.</w:t>
      </w:r>
    </w:p>
    <w:p w14:paraId="2F97C5B0" w14:textId="77777777" w:rsidR="00644FA8" w:rsidRPr="0086796D" w:rsidRDefault="00644FA8" w:rsidP="00644FA8">
      <w:pPr>
        <w:spacing w:after="33"/>
        <w:ind w:left="62"/>
        <w:rPr>
          <w:rFonts w:ascii="Times New Roman" w:hAnsi="Times New Roman" w:cs="Times New Roman"/>
          <w:color w:val="auto"/>
        </w:rPr>
      </w:pPr>
      <w:r w:rsidRPr="0086796D">
        <w:rPr>
          <w:rFonts w:ascii="Times New Roman" w:hAnsi="Times New Roman" w:cs="Times New Roman"/>
          <w:noProof/>
          <w:color w:val="auto"/>
        </w:rPr>
        <mc:AlternateContent>
          <mc:Choice Requires="wpg">
            <w:drawing>
              <wp:inline distT="0" distB="0" distL="0" distR="0" wp14:anchorId="678E1C89" wp14:editId="51E9A788">
                <wp:extent cx="5864225" cy="6350"/>
                <wp:effectExtent l="0" t="0" r="3175"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4225" cy="6350"/>
                          <a:chOff x="0" y="0"/>
                          <a:chExt cx="58643" cy="60"/>
                        </a:xfrm>
                      </wpg:grpSpPr>
                      <wps:wsp>
                        <wps:cNvPr id="2" name="Shape 5111855"/>
                        <wps:cNvSpPr>
                          <a:spLocks/>
                        </wps:cNvSpPr>
                        <wps:spPr bwMode="auto">
                          <a:xfrm>
                            <a:off x="0" y="0"/>
                            <a:ext cx="58643" cy="91"/>
                          </a:xfrm>
                          <a:custGeom>
                            <a:avLst/>
                            <a:gdLst>
                              <a:gd name="T0" fmla="*/ 0 w 5864352"/>
                              <a:gd name="T1" fmla="*/ 0 h 9144"/>
                              <a:gd name="T2" fmla="*/ 5864352 w 5864352"/>
                              <a:gd name="T3" fmla="*/ 0 h 9144"/>
                              <a:gd name="T4" fmla="*/ 5864352 w 5864352"/>
                              <a:gd name="T5" fmla="*/ 9144 h 9144"/>
                              <a:gd name="T6" fmla="*/ 0 w 5864352"/>
                              <a:gd name="T7" fmla="*/ 9144 h 9144"/>
                              <a:gd name="T8" fmla="*/ 0 w 5864352"/>
                              <a:gd name="T9" fmla="*/ 0 h 9144"/>
                              <a:gd name="T10" fmla="*/ 0 w 5864352"/>
                              <a:gd name="T11" fmla="*/ 0 h 9144"/>
                              <a:gd name="T12" fmla="*/ 5864352 w 5864352"/>
                              <a:gd name="T13" fmla="*/ 9144 h 9144"/>
                            </a:gdLst>
                            <a:ahLst/>
                            <a:cxnLst>
                              <a:cxn ang="0">
                                <a:pos x="T0" y="T1"/>
                              </a:cxn>
                              <a:cxn ang="0">
                                <a:pos x="T2" y="T3"/>
                              </a:cxn>
                              <a:cxn ang="0">
                                <a:pos x="T4" y="T5"/>
                              </a:cxn>
                              <a:cxn ang="0">
                                <a:pos x="T6" y="T7"/>
                              </a:cxn>
                              <a:cxn ang="0">
                                <a:pos x="T8" y="T9"/>
                              </a:cxn>
                            </a:cxnLst>
                            <a:rect l="T10" t="T11" r="T12" b="T13"/>
                            <a:pathLst>
                              <a:path w="5864352" h="9144">
                                <a:moveTo>
                                  <a:pt x="0" y="0"/>
                                </a:moveTo>
                                <a:lnTo>
                                  <a:pt x="5864352" y="0"/>
                                </a:lnTo>
                                <a:lnTo>
                                  <a:pt x="5864352"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B6E3905" id="Group 1" o:spid="_x0000_s1026" style="width:461.75pt;height:.5pt;mso-position-horizontal-relative:char;mso-position-vertical-relative:line" coordsize="58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">
                <v:shape id="Shape 5111855" o:spid="_x0000_s1027" style="position:absolute;width:58643;height:91;visibility:visible;mso-wrap-style:square;v-text-anchor:top" coordsize="5864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" path="m,l5864352,r,9144l,9144,,e" fillcolor="black" stroked="f" strokeweight="0">
                  <v:stroke miterlimit="83231f" joinstyle="miter"/>
                  <v:path arrowok="t" o:connecttype="custom" o:connectlocs="0,0;58643,0;58643,91;0,91;0,0" o:connectangles="0,0,0,0,0" textboxrect="0,0,5864352,9144"/>
                </v:shape>
                <w10:anchorlock/>
              </v:group>
            </w:pict>
          </mc:Fallback>
        </mc:AlternateContent>
      </w:r>
    </w:p>
    <w:p w14:paraId="6C87BFE9" w14:textId="77777777" w:rsidR="00EB1CBA" w:rsidRPr="0086796D" w:rsidRDefault="00EB1CBA">
      <w:pPr>
        <w:rPr>
          <w:rFonts w:ascii="Times New Roman" w:hAnsi="Times New Roman" w:cs="Times New Roman"/>
          <w:color w:val="auto"/>
        </w:rPr>
      </w:pPr>
    </w:p>
    <w:p w14:paraId="2EDA38B8" w14:textId="77777777" w:rsidR="00644FA8" w:rsidRPr="0086796D" w:rsidRDefault="00644FA8" w:rsidP="00644FA8">
      <w:pPr>
        <w:pStyle w:val="Heading2"/>
        <w:rPr>
          <w:rFonts w:cs="Times New Roman"/>
          <w:color w:val="auto"/>
        </w:rPr>
      </w:pPr>
      <w:bookmarkStart w:id="1" w:name="_Toc205907561"/>
      <w:r w:rsidRPr="0086796D">
        <w:rPr>
          <w:rFonts w:cs="Times New Roman"/>
          <w:color w:val="auto"/>
        </w:rPr>
        <w:t>Write up of Table 1</w:t>
      </w:r>
      <w:bookmarkEnd w:id="1"/>
    </w:p>
    <w:p w14:paraId="04BEB40D" w14:textId="50EB8492" w:rsidR="00644FA8" w:rsidRPr="0086796D" w:rsidRDefault="00644FA8" w:rsidP="00644FA8">
      <w:pPr>
        <w:spacing w:after="287" w:line="268" w:lineRule="auto"/>
        <w:ind w:left="29" w:hanging="10"/>
        <w:jc w:val="both"/>
        <w:rPr>
          <w:rFonts w:ascii="Times New Roman" w:eastAsia="Times New Roman" w:hAnsi="Times New Roman" w:cs="Times New Roman"/>
          <w:color w:val="auto"/>
          <w:sz w:val="24"/>
        </w:rPr>
      </w:pPr>
      <w:r w:rsidRPr="0086796D">
        <w:rPr>
          <w:rFonts w:ascii="Times New Roman" w:eastAsia="Times New Roman" w:hAnsi="Times New Roman" w:cs="Times New Roman"/>
          <w:color w:val="auto"/>
          <w:sz w:val="24"/>
        </w:rPr>
        <w:t xml:space="preserve">Almost all subjects in the apalutamide and placebo arms were reported with 1 or more TEAEs. Treatment-emergent adverse events were reported for 97% of subjects in the apalutamide arm and for 93% of subjects in the placebo arm. Grade 3-4 TEAEs were reported for 45% of subjects in the apalutamide arm and for 34% of subjects in the placebo arm; 11% of subjects discontinued treatment due to TEAEs in the apalutamide arm and 7% discontinued treatment due to TEAEs in the placebo arm. Serious adverse events (SAEs) were reported for 25% of subjects in the apalutamide arm and for 23% of subjects in the placebo arm (Table 1). </w:t>
      </w:r>
    </w:p>
    <w:p w14:paraId="230E1BF5" w14:textId="77777777" w:rsidR="00644FA8" w:rsidRPr="0086796D" w:rsidRDefault="00644FA8" w:rsidP="00644FA8">
      <w:pPr>
        <w:rPr>
          <w:rFonts w:ascii="Times New Roman" w:hAnsi="Times New Roman" w:cs="Times New Roman"/>
          <w:color w:val="auto"/>
        </w:rPr>
      </w:pPr>
      <w:r w:rsidRPr="0086796D">
        <w:rPr>
          <w:rFonts w:ascii="Times New Roman" w:hAnsi="Times New Roman" w:cs="Times New Roman"/>
          <w:color w:val="auto"/>
        </w:rPr>
        <w:br w:type="page"/>
      </w:r>
    </w:p>
    <w:p w14:paraId="6F53598C" w14:textId="77777777" w:rsidR="00644FA8" w:rsidRPr="0086796D" w:rsidRDefault="00644FA8" w:rsidP="00644FA8">
      <w:pPr>
        <w:pStyle w:val="Heading1"/>
        <w:rPr>
          <w:rFonts w:cs="Times New Roman"/>
        </w:rPr>
      </w:pPr>
      <w:bookmarkStart w:id="2" w:name="_Toc205907562"/>
      <w:r w:rsidRPr="0086796D">
        <w:rPr>
          <w:rFonts w:eastAsia="Times New Roman" w:cs="Times New Roman"/>
        </w:rPr>
        <w:lastRenderedPageBreak/>
        <w:t>Table 2:</w:t>
      </w:r>
      <w:r w:rsidR="00A23826" w:rsidRPr="0086796D">
        <w:rPr>
          <w:rFonts w:eastAsia="Times New Roman" w:cs="Times New Roman"/>
        </w:rPr>
        <w:t xml:space="preserve"> </w:t>
      </w:r>
      <w:r w:rsidRPr="0086796D">
        <w:rPr>
          <w:rFonts w:eastAsia="Times New Roman" w:cs="Times New Roman"/>
        </w:rPr>
        <w:t>Overview of Treatment-Emergent Adverse Events (Double-Blind and Open-Label Phases)</w:t>
      </w:r>
      <w:bookmarkEnd w:id="2"/>
      <w:r w:rsidRPr="0086796D">
        <w:rPr>
          <w:rFonts w:eastAsia="Times New Roman" w:cs="Times New Roman"/>
        </w:rPr>
        <w:t xml:space="preserve"> </w:t>
      </w:r>
    </w:p>
    <w:tbl>
      <w:tblPr>
        <w:tblStyle w:val="TableGrid"/>
        <w:tblW w:w="9021" w:type="dxa"/>
        <w:tblInd w:w="-108" w:type="dxa"/>
        <w:tblCellMar>
          <w:top w:w="4" w:type="dxa"/>
          <w:bottom w:w="4" w:type="dxa"/>
        </w:tblCellMar>
        <w:tblLook w:val="04A0" w:firstRow="1" w:lastRow="0" w:firstColumn="1" w:lastColumn="0" w:noHBand="0" w:noVBand="1"/>
      </w:tblPr>
      <w:tblGrid>
        <w:gridCol w:w="4069"/>
        <w:gridCol w:w="1282"/>
        <w:gridCol w:w="984"/>
        <w:gridCol w:w="571"/>
        <w:gridCol w:w="987"/>
        <w:gridCol w:w="1128"/>
      </w:tblGrid>
      <w:tr w:rsidR="00712A66" w:rsidRPr="0086796D" w14:paraId="65BE7EB2" w14:textId="77777777" w:rsidTr="00563F6B">
        <w:trPr>
          <w:trHeight w:val="216"/>
        </w:trPr>
        <w:tc>
          <w:tcPr>
            <w:tcW w:w="4069" w:type="dxa"/>
            <w:vMerge w:val="restart"/>
            <w:tcBorders>
              <w:top w:val="single" w:sz="4" w:space="0" w:color="000000"/>
              <w:left w:val="nil"/>
              <w:bottom w:val="single" w:sz="4" w:space="0" w:color="000000"/>
              <w:right w:val="nil"/>
            </w:tcBorders>
          </w:tcPr>
          <w:p w14:paraId="6B9F3E00" w14:textId="77777777" w:rsidR="00644FA8" w:rsidRPr="0086796D" w:rsidRDefault="00644FA8" w:rsidP="00563F6B">
            <w:pPr>
              <w:spacing w:line="259" w:lineRule="auto"/>
              <w:ind w:left="108"/>
              <w:rPr>
                <w:rFonts w:ascii="Times New Roman" w:hAnsi="Times New Roman" w:cs="Times New Roman"/>
                <w:color w:val="auto"/>
              </w:rPr>
            </w:pPr>
            <w:r w:rsidRPr="0086796D">
              <w:rPr>
                <w:rFonts w:ascii="Times New Roman" w:eastAsia="Times New Roman" w:hAnsi="Times New Roman" w:cs="Times New Roman"/>
                <w:b/>
                <w:color w:val="auto"/>
                <w:sz w:val="18"/>
              </w:rPr>
              <w:t xml:space="preserve">No. (%) of Subjects </w:t>
            </w:r>
          </w:p>
        </w:tc>
        <w:tc>
          <w:tcPr>
            <w:tcW w:w="2837" w:type="dxa"/>
            <w:gridSpan w:val="3"/>
            <w:tcBorders>
              <w:top w:val="single" w:sz="4" w:space="0" w:color="000000"/>
              <w:left w:val="nil"/>
              <w:bottom w:val="single" w:sz="4" w:space="0" w:color="000000"/>
              <w:right w:val="nil"/>
            </w:tcBorders>
          </w:tcPr>
          <w:p w14:paraId="571A86CD" w14:textId="77777777" w:rsidR="00644FA8" w:rsidRPr="0086796D" w:rsidRDefault="00644FA8" w:rsidP="00563F6B">
            <w:pPr>
              <w:spacing w:line="259" w:lineRule="auto"/>
              <w:ind w:left="216"/>
              <w:rPr>
                <w:rFonts w:ascii="Times New Roman" w:hAnsi="Times New Roman" w:cs="Times New Roman"/>
                <w:color w:val="auto"/>
              </w:rPr>
            </w:pPr>
            <w:r w:rsidRPr="0086796D">
              <w:rPr>
                <w:rFonts w:ascii="Times New Roman" w:eastAsia="Times New Roman" w:hAnsi="Times New Roman" w:cs="Times New Roman"/>
                <w:b/>
                <w:color w:val="auto"/>
                <w:sz w:val="18"/>
              </w:rPr>
              <w:t xml:space="preserve">Double-Blind Phase </w:t>
            </w:r>
          </w:p>
        </w:tc>
        <w:tc>
          <w:tcPr>
            <w:tcW w:w="2115" w:type="dxa"/>
            <w:gridSpan w:val="2"/>
            <w:tcBorders>
              <w:top w:val="single" w:sz="4" w:space="0" w:color="000000"/>
              <w:left w:val="nil"/>
              <w:bottom w:val="single" w:sz="4" w:space="0" w:color="000000"/>
              <w:right w:val="nil"/>
            </w:tcBorders>
          </w:tcPr>
          <w:p w14:paraId="2FB2499B" w14:textId="77777777" w:rsidR="00644FA8" w:rsidRPr="0086796D" w:rsidRDefault="00644FA8" w:rsidP="00563F6B">
            <w:pPr>
              <w:spacing w:line="259" w:lineRule="auto"/>
              <w:rPr>
                <w:rFonts w:ascii="Times New Roman" w:hAnsi="Times New Roman" w:cs="Times New Roman"/>
                <w:color w:val="auto"/>
              </w:rPr>
            </w:pPr>
            <w:r w:rsidRPr="0086796D">
              <w:rPr>
                <w:rFonts w:ascii="Times New Roman" w:eastAsia="Times New Roman" w:hAnsi="Times New Roman" w:cs="Times New Roman"/>
                <w:b/>
                <w:color w:val="auto"/>
                <w:sz w:val="18"/>
              </w:rPr>
              <w:t xml:space="preserve">Open-Label Phase </w:t>
            </w:r>
          </w:p>
        </w:tc>
      </w:tr>
      <w:tr w:rsidR="00712A66" w:rsidRPr="0086796D" w14:paraId="7C2AB868" w14:textId="77777777" w:rsidTr="00563F6B">
        <w:trPr>
          <w:trHeight w:val="631"/>
        </w:trPr>
        <w:tc>
          <w:tcPr>
            <w:tcW w:w="0" w:type="auto"/>
            <w:vMerge/>
            <w:tcBorders>
              <w:top w:val="nil"/>
              <w:left w:val="nil"/>
              <w:bottom w:val="single" w:sz="4" w:space="0" w:color="000000"/>
              <w:right w:val="nil"/>
            </w:tcBorders>
          </w:tcPr>
          <w:p w14:paraId="580F6621" w14:textId="77777777" w:rsidR="00644FA8" w:rsidRPr="0086796D" w:rsidRDefault="00644FA8" w:rsidP="00563F6B">
            <w:pPr>
              <w:spacing w:after="160" w:line="259" w:lineRule="auto"/>
              <w:rPr>
                <w:rFonts w:ascii="Times New Roman" w:hAnsi="Times New Roman" w:cs="Times New Roman"/>
                <w:color w:val="auto"/>
              </w:rPr>
            </w:pPr>
          </w:p>
        </w:tc>
        <w:tc>
          <w:tcPr>
            <w:tcW w:w="1282" w:type="dxa"/>
            <w:tcBorders>
              <w:top w:val="single" w:sz="4" w:space="0" w:color="000000"/>
              <w:left w:val="nil"/>
              <w:bottom w:val="single" w:sz="4" w:space="0" w:color="000000"/>
              <w:right w:val="nil"/>
            </w:tcBorders>
          </w:tcPr>
          <w:p w14:paraId="61CDD64E" w14:textId="77777777" w:rsidR="00644FA8" w:rsidRPr="0086796D" w:rsidRDefault="00644FA8" w:rsidP="00563F6B">
            <w:pPr>
              <w:spacing w:line="259" w:lineRule="auto"/>
              <w:rPr>
                <w:rFonts w:ascii="Times New Roman" w:hAnsi="Times New Roman" w:cs="Times New Roman"/>
                <w:color w:val="auto"/>
              </w:rPr>
            </w:pPr>
            <w:r w:rsidRPr="0086796D">
              <w:rPr>
                <w:rFonts w:ascii="Times New Roman" w:eastAsia="Times New Roman" w:hAnsi="Times New Roman" w:cs="Times New Roman"/>
                <w:b/>
                <w:color w:val="auto"/>
                <w:sz w:val="18"/>
              </w:rPr>
              <w:t xml:space="preserve">Fesoterodine </w:t>
            </w:r>
          </w:p>
        </w:tc>
        <w:tc>
          <w:tcPr>
            <w:tcW w:w="984" w:type="dxa"/>
            <w:tcBorders>
              <w:top w:val="single" w:sz="4" w:space="0" w:color="000000"/>
              <w:left w:val="nil"/>
              <w:bottom w:val="single" w:sz="4" w:space="0" w:color="000000"/>
              <w:right w:val="nil"/>
            </w:tcBorders>
          </w:tcPr>
          <w:p w14:paraId="30A351C4" w14:textId="77777777" w:rsidR="00644FA8" w:rsidRPr="0086796D" w:rsidRDefault="00644FA8" w:rsidP="00563F6B">
            <w:pPr>
              <w:spacing w:line="259" w:lineRule="auto"/>
              <w:ind w:left="74"/>
              <w:rPr>
                <w:rFonts w:ascii="Times New Roman" w:hAnsi="Times New Roman" w:cs="Times New Roman"/>
                <w:color w:val="auto"/>
              </w:rPr>
            </w:pPr>
            <w:r w:rsidRPr="0086796D">
              <w:rPr>
                <w:rFonts w:ascii="Times New Roman" w:eastAsia="Times New Roman" w:hAnsi="Times New Roman" w:cs="Times New Roman"/>
                <w:b/>
                <w:color w:val="auto"/>
                <w:sz w:val="18"/>
              </w:rPr>
              <w:t xml:space="preserve">Placebo </w:t>
            </w:r>
          </w:p>
        </w:tc>
        <w:tc>
          <w:tcPr>
            <w:tcW w:w="1558" w:type="dxa"/>
            <w:gridSpan w:val="2"/>
            <w:tcBorders>
              <w:top w:val="single" w:sz="4" w:space="0" w:color="000000"/>
              <w:left w:val="nil"/>
              <w:bottom w:val="single" w:sz="4" w:space="0" w:color="000000"/>
              <w:right w:val="nil"/>
            </w:tcBorders>
          </w:tcPr>
          <w:p w14:paraId="0484A778" w14:textId="77777777" w:rsidR="00644FA8" w:rsidRPr="0086796D" w:rsidRDefault="00644FA8" w:rsidP="00563F6B">
            <w:pPr>
              <w:spacing w:line="259" w:lineRule="auto"/>
              <w:ind w:left="523"/>
              <w:rPr>
                <w:rFonts w:ascii="Times New Roman" w:hAnsi="Times New Roman" w:cs="Times New Roman"/>
                <w:color w:val="auto"/>
              </w:rPr>
            </w:pPr>
            <w:r w:rsidRPr="0086796D">
              <w:rPr>
                <w:rFonts w:ascii="Times New Roman" w:eastAsia="Times New Roman" w:hAnsi="Times New Roman" w:cs="Times New Roman"/>
                <w:b/>
                <w:color w:val="auto"/>
                <w:sz w:val="18"/>
              </w:rPr>
              <w:t xml:space="preserve">DB </w:t>
            </w:r>
          </w:p>
          <w:p w14:paraId="70196335" w14:textId="77777777" w:rsidR="00644FA8" w:rsidRPr="0086796D" w:rsidRDefault="00644FA8" w:rsidP="00563F6B">
            <w:pPr>
              <w:spacing w:line="259" w:lineRule="auto"/>
              <w:ind w:left="130"/>
              <w:rPr>
                <w:rFonts w:ascii="Times New Roman" w:hAnsi="Times New Roman" w:cs="Times New Roman"/>
                <w:color w:val="auto"/>
              </w:rPr>
            </w:pPr>
            <w:r w:rsidRPr="0086796D">
              <w:rPr>
                <w:rFonts w:ascii="Times New Roman" w:eastAsia="Times New Roman" w:hAnsi="Times New Roman" w:cs="Times New Roman"/>
                <w:b/>
                <w:color w:val="auto"/>
                <w:sz w:val="18"/>
              </w:rPr>
              <w:t xml:space="preserve">Fesoterodine/ </w:t>
            </w:r>
          </w:p>
          <w:p w14:paraId="18FFE670" w14:textId="77777777" w:rsidR="00644FA8" w:rsidRPr="0086796D" w:rsidRDefault="00644FA8" w:rsidP="00563F6B">
            <w:pPr>
              <w:spacing w:line="259" w:lineRule="auto"/>
              <w:rPr>
                <w:rFonts w:ascii="Times New Roman" w:hAnsi="Times New Roman" w:cs="Times New Roman"/>
                <w:color w:val="auto"/>
              </w:rPr>
            </w:pPr>
            <w:r w:rsidRPr="0086796D">
              <w:rPr>
                <w:rFonts w:ascii="Times New Roman" w:eastAsia="Times New Roman" w:hAnsi="Times New Roman" w:cs="Times New Roman"/>
                <w:b/>
                <w:color w:val="auto"/>
                <w:sz w:val="18"/>
              </w:rPr>
              <w:t xml:space="preserve">OL Fesoterodine </w:t>
            </w:r>
          </w:p>
        </w:tc>
        <w:tc>
          <w:tcPr>
            <w:tcW w:w="1128" w:type="dxa"/>
            <w:tcBorders>
              <w:top w:val="single" w:sz="4" w:space="0" w:color="000000"/>
              <w:left w:val="nil"/>
              <w:bottom w:val="single" w:sz="4" w:space="0" w:color="000000"/>
              <w:right w:val="nil"/>
            </w:tcBorders>
          </w:tcPr>
          <w:p w14:paraId="2C3805AB" w14:textId="77777777" w:rsidR="00644FA8" w:rsidRPr="0086796D" w:rsidRDefault="00644FA8" w:rsidP="00563F6B">
            <w:pPr>
              <w:spacing w:line="238" w:lineRule="auto"/>
              <w:ind w:left="366" w:hanging="344"/>
              <w:rPr>
                <w:rFonts w:ascii="Times New Roman" w:hAnsi="Times New Roman" w:cs="Times New Roman"/>
                <w:color w:val="auto"/>
              </w:rPr>
            </w:pPr>
            <w:r w:rsidRPr="0086796D">
              <w:rPr>
                <w:rFonts w:ascii="Times New Roman" w:eastAsia="Times New Roman" w:hAnsi="Times New Roman" w:cs="Times New Roman"/>
                <w:b/>
                <w:color w:val="auto"/>
                <w:sz w:val="18"/>
              </w:rPr>
              <w:t xml:space="preserve">DB Placebo/ OL </w:t>
            </w:r>
          </w:p>
          <w:p w14:paraId="7C3E46B0" w14:textId="77777777" w:rsidR="00644FA8" w:rsidRPr="0086796D" w:rsidRDefault="00644FA8" w:rsidP="00563F6B">
            <w:pPr>
              <w:spacing w:line="259" w:lineRule="auto"/>
              <w:rPr>
                <w:rFonts w:ascii="Times New Roman" w:hAnsi="Times New Roman" w:cs="Times New Roman"/>
                <w:color w:val="auto"/>
              </w:rPr>
            </w:pPr>
            <w:r w:rsidRPr="0086796D">
              <w:rPr>
                <w:rFonts w:ascii="Times New Roman" w:eastAsia="Times New Roman" w:hAnsi="Times New Roman" w:cs="Times New Roman"/>
                <w:b/>
                <w:color w:val="auto"/>
                <w:sz w:val="18"/>
              </w:rPr>
              <w:t xml:space="preserve">Fesoterodine </w:t>
            </w:r>
          </w:p>
        </w:tc>
      </w:tr>
      <w:tr w:rsidR="00712A66" w:rsidRPr="0086796D" w14:paraId="412A4F8B" w14:textId="77777777" w:rsidTr="00563F6B">
        <w:trPr>
          <w:trHeight w:val="212"/>
        </w:trPr>
        <w:tc>
          <w:tcPr>
            <w:tcW w:w="4069" w:type="dxa"/>
            <w:tcBorders>
              <w:top w:val="single" w:sz="4" w:space="0" w:color="000000"/>
              <w:left w:val="nil"/>
              <w:bottom w:val="nil"/>
              <w:right w:val="nil"/>
            </w:tcBorders>
          </w:tcPr>
          <w:p w14:paraId="0DF17255" w14:textId="77777777" w:rsidR="00644FA8" w:rsidRPr="0086796D" w:rsidRDefault="00644FA8" w:rsidP="00563F6B">
            <w:pPr>
              <w:spacing w:line="259" w:lineRule="auto"/>
              <w:ind w:left="108"/>
              <w:rPr>
                <w:rFonts w:ascii="Times New Roman" w:hAnsi="Times New Roman" w:cs="Times New Roman"/>
                <w:color w:val="auto"/>
              </w:rPr>
            </w:pPr>
            <w:r w:rsidRPr="0086796D">
              <w:rPr>
                <w:rFonts w:ascii="Times New Roman" w:hAnsi="Times New Roman" w:cs="Times New Roman"/>
                <w:color w:val="auto"/>
                <w:sz w:val="18"/>
              </w:rPr>
              <w:t xml:space="preserve">Subjects evaluable for AEs </w:t>
            </w:r>
          </w:p>
        </w:tc>
        <w:tc>
          <w:tcPr>
            <w:tcW w:w="1282" w:type="dxa"/>
            <w:tcBorders>
              <w:top w:val="single" w:sz="4" w:space="0" w:color="000000"/>
              <w:left w:val="nil"/>
              <w:bottom w:val="nil"/>
              <w:right w:val="nil"/>
            </w:tcBorders>
          </w:tcPr>
          <w:p w14:paraId="02BBE6CC" w14:textId="77777777" w:rsidR="00644FA8" w:rsidRPr="0086796D" w:rsidRDefault="00644FA8" w:rsidP="00563F6B">
            <w:pPr>
              <w:spacing w:line="259" w:lineRule="auto"/>
              <w:ind w:left="360"/>
              <w:rPr>
                <w:rFonts w:ascii="Times New Roman" w:hAnsi="Times New Roman" w:cs="Times New Roman"/>
                <w:color w:val="auto"/>
              </w:rPr>
            </w:pPr>
            <w:r w:rsidRPr="0086796D">
              <w:rPr>
                <w:rFonts w:ascii="Times New Roman" w:hAnsi="Times New Roman" w:cs="Times New Roman"/>
                <w:color w:val="auto"/>
                <w:sz w:val="18"/>
              </w:rPr>
              <w:t xml:space="preserve">392 </w:t>
            </w:r>
          </w:p>
        </w:tc>
        <w:tc>
          <w:tcPr>
            <w:tcW w:w="984" w:type="dxa"/>
            <w:tcBorders>
              <w:top w:val="single" w:sz="4" w:space="0" w:color="000000"/>
              <w:left w:val="nil"/>
              <w:bottom w:val="nil"/>
              <w:right w:val="nil"/>
            </w:tcBorders>
          </w:tcPr>
          <w:p w14:paraId="7D91D142" w14:textId="77777777" w:rsidR="00644FA8" w:rsidRPr="0086796D" w:rsidRDefault="00644FA8" w:rsidP="00563F6B">
            <w:pPr>
              <w:spacing w:line="259" w:lineRule="auto"/>
              <w:ind w:left="238"/>
              <w:rPr>
                <w:rFonts w:ascii="Times New Roman" w:hAnsi="Times New Roman" w:cs="Times New Roman"/>
                <w:color w:val="auto"/>
              </w:rPr>
            </w:pPr>
            <w:r w:rsidRPr="0086796D">
              <w:rPr>
                <w:rFonts w:ascii="Times New Roman" w:hAnsi="Times New Roman" w:cs="Times New Roman"/>
                <w:color w:val="auto"/>
                <w:sz w:val="18"/>
              </w:rPr>
              <w:t xml:space="preserve">393 </w:t>
            </w:r>
          </w:p>
        </w:tc>
        <w:tc>
          <w:tcPr>
            <w:tcW w:w="1558" w:type="dxa"/>
            <w:gridSpan w:val="2"/>
            <w:tcBorders>
              <w:top w:val="single" w:sz="4" w:space="0" w:color="000000"/>
              <w:left w:val="nil"/>
              <w:bottom w:val="nil"/>
              <w:right w:val="nil"/>
            </w:tcBorders>
          </w:tcPr>
          <w:p w14:paraId="5E15D72D" w14:textId="77777777" w:rsidR="00644FA8" w:rsidRPr="0086796D" w:rsidRDefault="00644FA8" w:rsidP="00563F6B">
            <w:pPr>
              <w:spacing w:line="259" w:lineRule="auto"/>
              <w:ind w:left="514"/>
              <w:rPr>
                <w:rFonts w:ascii="Times New Roman" w:hAnsi="Times New Roman" w:cs="Times New Roman"/>
                <w:color w:val="auto"/>
              </w:rPr>
            </w:pPr>
            <w:r w:rsidRPr="0086796D">
              <w:rPr>
                <w:rFonts w:ascii="Times New Roman" w:hAnsi="Times New Roman" w:cs="Times New Roman"/>
                <w:color w:val="auto"/>
                <w:sz w:val="18"/>
              </w:rPr>
              <w:t xml:space="preserve">313 </w:t>
            </w:r>
          </w:p>
        </w:tc>
        <w:tc>
          <w:tcPr>
            <w:tcW w:w="1128" w:type="dxa"/>
            <w:tcBorders>
              <w:top w:val="single" w:sz="4" w:space="0" w:color="000000"/>
              <w:left w:val="nil"/>
              <w:bottom w:val="nil"/>
              <w:right w:val="nil"/>
            </w:tcBorders>
          </w:tcPr>
          <w:p w14:paraId="06ECB00B" w14:textId="77777777" w:rsidR="00644FA8" w:rsidRPr="0086796D" w:rsidRDefault="00644FA8" w:rsidP="00563F6B">
            <w:pPr>
              <w:spacing w:line="259" w:lineRule="auto"/>
              <w:ind w:right="135"/>
              <w:jc w:val="center"/>
              <w:rPr>
                <w:rFonts w:ascii="Times New Roman" w:hAnsi="Times New Roman" w:cs="Times New Roman"/>
                <w:color w:val="auto"/>
              </w:rPr>
            </w:pPr>
            <w:r w:rsidRPr="0086796D">
              <w:rPr>
                <w:rFonts w:ascii="Times New Roman" w:hAnsi="Times New Roman" w:cs="Times New Roman"/>
                <w:color w:val="auto"/>
                <w:sz w:val="18"/>
              </w:rPr>
              <w:t xml:space="preserve">341 </w:t>
            </w:r>
          </w:p>
        </w:tc>
      </w:tr>
      <w:tr w:rsidR="00712A66" w:rsidRPr="0086796D" w14:paraId="1AFD27BE" w14:textId="77777777" w:rsidTr="00563F6B">
        <w:trPr>
          <w:trHeight w:val="414"/>
        </w:trPr>
        <w:tc>
          <w:tcPr>
            <w:tcW w:w="4069" w:type="dxa"/>
            <w:tcBorders>
              <w:top w:val="nil"/>
              <w:left w:val="nil"/>
              <w:bottom w:val="nil"/>
              <w:right w:val="nil"/>
            </w:tcBorders>
          </w:tcPr>
          <w:p w14:paraId="0F3A4E28" w14:textId="77777777" w:rsidR="000A0390" w:rsidRPr="0086796D" w:rsidRDefault="000A0390" w:rsidP="000A0390">
            <w:pPr>
              <w:spacing w:line="259" w:lineRule="auto"/>
              <w:ind w:left="468" w:right="1564" w:hanging="240"/>
              <w:rPr>
                <w:rFonts w:ascii="Times New Roman" w:hAnsi="Times New Roman" w:cs="Times New Roman"/>
                <w:color w:val="auto"/>
                <w:sz w:val="18"/>
              </w:rPr>
            </w:pPr>
          </w:p>
          <w:p w14:paraId="4AD51305" w14:textId="77777777" w:rsidR="00644FA8" w:rsidRPr="0086796D" w:rsidRDefault="00644FA8" w:rsidP="000A0390">
            <w:pPr>
              <w:spacing w:line="259" w:lineRule="auto"/>
              <w:ind w:left="468" w:right="1564" w:hanging="240"/>
              <w:rPr>
                <w:rFonts w:ascii="Times New Roman" w:hAnsi="Times New Roman" w:cs="Times New Roman"/>
                <w:color w:val="auto"/>
              </w:rPr>
            </w:pPr>
            <w:r w:rsidRPr="0086796D">
              <w:rPr>
                <w:rFonts w:ascii="Times New Roman" w:hAnsi="Times New Roman" w:cs="Times New Roman"/>
                <w:color w:val="auto"/>
                <w:sz w:val="18"/>
              </w:rPr>
              <w:t xml:space="preserve">Subjects with </w:t>
            </w:r>
            <w:r w:rsidR="000A0390" w:rsidRPr="0086796D">
              <w:rPr>
                <w:rFonts w:ascii="Times New Roman" w:hAnsi="Times New Roman" w:cs="Times New Roman"/>
                <w:color w:val="auto"/>
                <w:sz w:val="18"/>
              </w:rPr>
              <w:t>TEAE</w:t>
            </w:r>
            <w:r w:rsidRPr="0086796D">
              <w:rPr>
                <w:rFonts w:ascii="Times New Roman" w:hAnsi="Times New Roman" w:cs="Times New Roman"/>
                <w:color w:val="auto"/>
                <w:sz w:val="18"/>
              </w:rPr>
              <w:t xml:space="preserve"> </w:t>
            </w:r>
          </w:p>
        </w:tc>
        <w:tc>
          <w:tcPr>
            <w:tcW w:w="1282" w:type="dxa"/>
            <w:tcBorders>
              <w:top w:val="nil"/>
              <w:left w:val="nil"/>
              <w:bottom w:val="nil"/>
              <w:right w:val="nil"/>
            </w:tcBorders>
          </w:tcPr>
          <w:p w14:paraId="6B479363" w14:textId="77777777" w:rsidR="00644FA8" w:rsidRPr="0086796D" w:rsidRDefault="00644FA8" w:rsidP="00563F6B">
            <w:pPr>
              <w:spacing w:line="259" w:lineRule="auto"/>
              <w:ind w:left="494"/>
              <w:rPr>
                <w:rFonts w:ascii="Times New Roman" w:hAnsi="Times New Roman" w:cs="Times New Roman"/>
                <w:color w:val="auto"/>
              </w:rPr>
            </w:pPr>
            <w:r w:rsidRPr="0086796D">
              <w:rPr>
                <w:rFonts w:ascii="Times New Roman" w:hAnsi="Times New Roman" w:cs="Times New Roman"/>
                <w:color w:val="auto"/>
                <w:sz w:val="18"/>
              </w:rPr>
              <w:t xml:space="preserve"> </w:t>
            </w:r>
          </w:p>
          <w:p w14:paraId="33EE1E5F" w14:textId="77777777" w:rsidR="00644FA8" w:rsidRPr="0086796D" w:rsidRDefault="00644FA8" w:rsidP="00563F6B">
            <w:pPr>
              <w:spacing w:line="259" w:lineRule="auto"/>
              <w:ind w:left="120"/>
              <w:rPr>
                <w:rFonts w:ascii="Times New Roman" w:hAnsi="Times New Roman" w:cs="Times New Roman"/>
                <w:color w:val="auto"/>
              </w:rPr>
            </w:pPr>
            <w:r w:rsidRPr="0086796D">
              <w:rPr>
                <w:rFonts w:ascii="Times New Roman" w:hAnsi="Times New Roman" w:cs="Times New Roman"/>
                <w:color w:val="auto"/>
                <w:sz w:val="18"/>
              </w:rPr>
              <w:t xml:space="preserve">244 (62.2) </w:t>
            </w:r>
          </w:p>
        </w:tc>
        <w:tc>
          <w:tcPr>
            <w:tcW w:w="984" w:type="dxa"/>
            <w:tcBorders>
              <w:top w:val="nil"/>
              <w:left w:val="nil"/>
              <w:bottom w:val="nil"/>
              <w:right w:val="nil"/>
            </w:tcBorders>
          </w:tcPr>
          <w:p w14:paraId="51100172" w14:textId="77777777" w:rsidR="00644FA8" w:rsidRPr="0086796D" w:rsidRDefault="00644FA8" w:rsidP="00563F6B">
            <w:pPr>
              <w:spacing w:line="259" w:lineRule="auto"/>
              <w:ind w:left="374"/>
              <w:rPr>
                <w:rFonts w:ascii="Times New Roman" w:hAnsi="Times New Roman" w:cs="Times New Roman"/>
                <w:color w:val="auto"/>
              </w:rPr>
            </w:pPr>
            <w:r w:rsidRPr="0086796D">
              <w:rPr>
                <w:rFonts w:ascii="Times New Roman" w:hAnsi="Times New Roman" w:cs="Times New Roman"/>
                <w:color w:val="auto"/>
                <w:sz w:val="18"/>
              </w:rPr>
              <w:t xml:space="preserve"> </w:t>
            </w:r>
          </w:p>
          <w:p w14:paraId="6E145192" w14:textId="77777777" w:rsidR="00644FA8" w:rsidRPr="0086796D" w:rsidRDefault="00644FA8" w:rsidP="00563F6B">
            <w:pPr>
              <w:spacing w:line="259" w:lineRule="auto"/>
              <w:rPr>
                <w:rFonts w:ascii="Times New Roman" w:hAnsi="Times New Roman" w:cs="Times New Roman"/>
                <w:color w:val="auto"/>
              </w:rPr>
            </w:pPr>
            <w:r w:rsidRPr="0086796D">
              <w:rPr>
                <w:rFonts w:ascii="Times New Roman" w:hAnsi="Times New Roman" w:cs="Times New Roman"/>
                <w:color w:val="auto"/>
                <w:sz w:val="18"/>
              </w:rPr>
              <w:t xml:space="preserve">142 (36.1) </w:t>
            </w:r>
          </w:p>
        </w:tc>
        <w:tc>
          <w:tcPr>
            <w:tcW w:w="1558" w:type="dxa"/>
            <w:gridSpan w:val="2"/>
            <w:tcBorders>
              <w:top w:val="nil"/>
              <w:left w:val="nil"/>
              <w:bottom w:val="nil"/>
              <w:right w:val="nil"/>
            </w:tcBorders>
          </w:tcPr>
          <w:p w14:paraId="1C8A421B" w14:textId="77777777" w:rsidR="00644FA8" w:rsidRPr="0086796D" w:rsidRDefault="00644FA8" w:rsidP="00563F6B">
            <w:pPr>
              <w:spacing w:line="259" w:lineRule="auto"/>
              <w:ind w:left="648"/>
              <w:rPr>
                <w:rFonts w:ascii="Times New Roman" w:hAnsi="Times New Roman" w:cs="Times New Roman"/>
                <w:color w:val="auto"/>
              </w:rPr>
            </w:pPr>
            <w:r w:rsidRPr="0086796D">
              <w:rPr>
                <w:rFonts w:ascii="Times New Roman" w:hAnsi="Times New Roman" w:cs="Times New Roman"/>
                <w:color w:val="auto"/>
                <w:sz w:val="18"/>
              </w:rPr>
              <w:t xml:space="preserve"> </w:t>
            </w:r>
          </w:p>
          <w:p w14:paraId="7F16C738" w14:textId="77777777" w:rsidR="00644FA8" w:rsidRPr="0086796D" w:rsidRDefault="00644FA8" w:rsidP="00563F6B">
            <w:pPr>
              <w:spacing w:line="259" w:lineRule="auto"/>
              <w:ind w:left="319"/>
              <w:rPr>
                <w:rFonts w:ascii="Times New Roman" w:hAnsi="Times New Roman" w:cs="Times New Roman"/>
                <w:color w:val="auto"/>
              </w:rPr>
            </w:pPr>
            <w:r w:rsidRPr="0086796D">
              <w:rPr>
                <w:rFonts w:ascii="Times New Roman" w:hAnsi="Times New Roman" w:cs="Times New Roman"/>
                <w:color w:val="auto"/>
                <w:sz w:val="18"/>
              </w:rPr>
              <w:t xml:space="preserve">96 (30.7) </w:t>
            </w:r>
          </w:p>
        </w:tc>
        <w:tc>
          <w:tcPr>
            <w:tcW w:w="1128" w:type="dxa"/>
            <w:tcBorders>
              <w:top w:val="nil"/>
              <w:left w:val="nil"/>
              <w:bottom w:val="nil"/>
              <w:right w:val="nil"/>
            </w:tcBorders>
          </w:tcPr>
          <w:p w14:paraId="27E59F23" w14:textId="77777777" w:rsidR="00644FA8" w:rsidRPr="0086796D" w:rsidRDefault="00644FA8" w:rsidP="00563F6B">
            <w:pPr>
              <w:spacing w:line="259" w:lineRule="auto"/>
              <w:ind w:right="93"/>
              <w:jc w:val="center"/>
              <w:rPr>
                <w:rFonts w:ascii="Times New Roman" w:hAnsi="Times New Roman" w:cs="Times New Roman"/>
                <w:color w:val="auto"/>
              </w:rPr>
            </w:pPr>
            <w:r w:rsidRPr="0086796D">
              <w:rPr>
                <w:rFonts w:ascii="Times New Roman" w:hAnsi="Times New Roman" w:cs="Times New Roman"/>
                <w:color w:val="auto"/>
                <w:sz w:val="18"/>
              </w:rPr>
              <w:t xml:space="preserve"> </w:t>
            </w:r>
          </w:p>
          <w:p w14:paraId="2F16DBDB" w14:textId="77777777" w:rsidR="00644FA8" w:rsidRPr="0086796D" w:rsidRDefault="00644FA8" w:rsidP="00563F6B">
            <w:pPr>
              <w:spacing w:line="259" w:lineRule="auto"/>
              <w:ind w:left="121"/>
              <w:rPr>
                <w:rFonts w:ascii="Times New Roman" w:hAnsi="Times New Roman" w:cs="Times New Roman"/>
                <w:color w:val="auto"/>
              </w:rPr>
            </w:pPr>
            <w:r w:rsidRPr="0086796D">
              <w:rPr>
                <w:rFonts w:ascii="Times New Roman" w:hAnsi="Times New Roman" w:cs="Times New Roman"/>
                <w:color w:val="auto"/>
                <w:sz w:val="18"/>
              </w:rPr>
              <w:t xml:space="preserve">164 (48.1) </w:t>
            </w:r>
          </w:p>
        </w:tc>
      </w:tr>
      <w:tr w:rsidR="00712A66" w:rsidRPr="0086796D" w14:paraId="3C7C3FEC" w14:textId="77777777" w:rsidTr="00563F6B">
        <w:trPr>
          <w:trHeight w:val="206"/>
        </w:trPr>
        <w:tc>
          <w:tcPr>
            <w:tcW w:w="4069" w:type="dxa"/>
            <w:tcBorders>
              <w:top w:val="nil"/>
              <w:left w:val="nil"/>
              <w:bottom w:val="nil"/>
              <w:right w:val="nil"/>
            </w:tcBorders>
          </w:tcPr>
          <w:p w14:paraId="7CEA6CED" w14:textId="77777777" w:rsidR="00644FA8" w:rsidRPr="0086796D" w:rsidRDefault="000A0390" w:rsidP="00563F6B">
            <w:pPr>
              <w:spacing w:line="259" w:lineRule="auto"/>
              <w:ind w:left="468"/>
              <w:rPr>
                <w:rFonts w:ascii="Times New Roman" w:hAnsi="Times New Roman" w:cs="Times New Roman"/>
                <w:color w:val="auto"/>
                <w:sz w:val="18"/>
              </w:rPr>
            </w:pPr>
            <w:r w:rsidRPr="0086796D">
              <w:rPr>
                <w:rFonts w:ascii="Times New Roman" w:hAnsi="Times New Roman" w:cs="Times New Roman"/>
                <w:color w:val="auto"/>
                <w:sz w:val="18"/>
              </w:rPr>
              <w:t>Drug</w:t>
            </w:r>
            <w:r w:rsidR="00644FA8" w:rsidRPr="0086796D">
              <w:rPr>
                <w:rFonts w:ascii="Times New Roman" w:hAnsi="Times New Roman" w:cs="Times New Roman"/>
                <w:color w:val="auto"/>
                <w:sz w:val="18"/>
              </w:rPr>
              <w:t xml:space="preserve">-related </w:t>
            </w:r>
          </w:p>
          <w:p w14:paraId="4861B62F" w14:textId="77777777" w:rsidR="000A0390" w:rsidRPr="0086796D" w:rsidRDefault="000A0390" w:rsidP="00563F6B">
            <w:pPr>
              <w:spacing w:line="259" w:lineRule="auto"/>
              <w:ind w:left="468"/>
              <w:rPr>
                <w:rFonts w:ascii="Times New Roman" w:hAnsi="Times New Roman" w:cs="Times New Roman"/>
                <w:color w:val="auto"/>
              </w:rPr>
            </w:pPr>
          </w:p>
        </w:tc>
        <w:tc>
          <w:tcPr>
            <w:tcW w:w="1282" w:type="dxa"/>
            <w:tcBorders>
              <w:top w:val="nil"/>
              <w:left w:val="nil"/>
              <w:bottom w:val="nil"/>
              <w:right w:val="nil"/>
            </w:tcBorders>
          </w:tcPr>
          <w:p w14:paraId="67970D1A" w14:textId="77777777" w:rsidR="00644FA8" w:rsidRPr="0086796D" w:rsidRDefault="00644FA8" w:rsidP="00563F6B">
            <w:pPr>
              <w:spacing w:line="259" w:lineRule="auto"/>
              <w:ind w:left="120"/>
              <w:rPr>
                <w:rFonts w:ascii="Times New Roman" w:hAnsi="Times New Roman" w:cs="Times New Roman"/>
                <w:color w:val="auto"/>
              </w:rPr>
            </w:pPr>
            <w:r w:rsidRPr="0086796D">
              <w:rPr>
                <w:rFonts w:ascii="Times New Roman" w:hAnsi="Times New Roman" w:cs="Times New Roman"/>
                <w:color w:val="auto"/>
                <w:sz w:val="18"/>
              </w:rPr>
              <w:t xml:space="preserve">199 (50.8) </w:t>
            </w:r>
          </w:p>
        </w:tc>
        <w:tc>
          <w:tcPr>
            <w:tcW w:w="984" w:type="dxa"/>
            <w:tcBorders>
              <w:top w:val="nil"/>
              <w:left w:val="nil"/>
              <w:bottom w:val="nil"/>
              <w:right w:val="nil"/>
            </w:tcBorders>
          </w:tcPr>
          <w:p w14:paraId="28DE8B18" w14:textId="77777777" w:rsidR="00644FA8" w:rsidRPr="0086796D" w:rsidRDefault="00644FA8" w:rsidP="00563F6B">
            <w:pPr>
              <w:spacing w:line="259" w:lineRule="auto"/>
              <w:ind w:left="43"/>
              <w:rPr>
                <w:rFonts w:ascii="Times New Roman" w:hAnsi="Times New Roman" w:cs="Times New Roman"/>
                <w:color w:val="auto"/>
              </w:rPr>
            </w:pPr>
            <w:r w:rsidRPr="0086796D">
              <w:rPr>
                <w:rFonts w:ascii="Times New Roman" w:hAnsi="Times New Roman" w:cs="Times New Roman"/>
                <w:color w:val="auto"/>
                <w:sz w:val="18"/>
              </w:rPr>
              <w:t xml:space="preserve">75 (19.1) </w:t>
            </w:r>
          </w:p>
        </w:tc>
        <w:tc>
          <w:tcPr>
            <w:tcW w:w="1558" w:type="dxa"/>
            <w:gridSpan w:val="2"/>
            <w:tcBorders>
              <w:top w:val="nil"/>
              <w:left w:val="nil"/>
              <w:bottom w:val="nil"/>
              <w:right w:val="nil"/>
            </w:tcBorders>
          </w:tcPr>
          <w:p w14:paraId="7C8AD9BA" w14:textId="77777777" w:rsidR="00644FA8" w:rsidRPr="0086796D" w:rsidRDefault="00644FA8" w:rsidP="00563F6B">
            <w:pPr>
              <w:spacing w:line="259" w:lineRule="auto"/>
              <w:ind w:left="319"/>
              <w:rPr>
                <w:rFonts w:ascii="Times New Roman" w:hAnsi="Times New Roman" w:cs="Times New Roman"/>
                <w:color w:val="auto"/>
              </w:rPr>
            </w:pPr>
            <w:r w:rsidRPr="0086796D">
              <w:rPr>
                <w:rFonts w:ascii="Times New Roman" w:hAnsi="Times New Roman" w:cs="Times New Roman"/>
                <w:color w:val="auto"/>
                <w:sz w:val="18"/>
              </w:rPr>
              <w:t xml:space="preserve">42 (13.4) </w:t>
            </w:r>
          </w:p>
        </w:tc>
        <w:tc>
          <w:tcPr>
            <w:tcW w:w="1128" w:type="dxa"/>
            <w:tcBorders>
              <w:top w:val="nil"/>
              <w:left w:val="nil"/>
              <w:bottom w:val="nil"/>
              <w:right w:val="nil"/>
            </w:tcBorders>
          </w:tcPr>
          <w:p w14:paraId="75CFB5BE" w14:textId="77777777" w:rsidR="00644FA8" w:rsidRPr="0086796D" w:rsidRDefault="00644FA8" w:rsidP="00563F6B">
            <w:pPr>
              <w:spacing w:line="259" w:lineRule="auto"/>
              <w:ind w:left="121"/>
              <w:rPr>
                <w:rFonts w:ascii="Times New Roman" w:hAnsi="Times New Roman" w:cs="Times New Roman"/>
                <w:color w:val="auto"/>
              </w:rPr>
            </w:pPr>
            <w:r w:rsidRPr="0086796D">
              <w:rPr>
                <w:rFonts w:ascii="Times New Roman" w:hAnsi="Times New Roman" w:cs="Times New Roman"/>
                <w:color w:val="auto"/>
                <w:sz w:val="18"/>
              </w:rPr>
              <w:t xml:space="preserve">138 (40.5) </w:t>
            </w:r>
          </w:p>
        </w:tc>
      </w:tr>
      <w:tr w:rsidR="00712A66" w:rsidRPr="0086796D" w14:paraId="66667391" w14:textId="77777777" w:rsidTr="00563F6B">
        <w:trPr>
          <w:trHeight w:val="434"/>
        </w:trPr>
        <w:tc>
          <w:tcPr>
            <w:tcW w:w="4069" w:type="dxa"/>
            <w:tcBorders>
              <w:top w:val="nil"/>
              <w:left w:val="nil"/>
              <w:bottom w:val="nil"/>
              <w:right w:val="nil"/>
            </w:tcBorders>
          </w:tcPr>
          <w:p w14:paraId="05AD0AFE" w14:textId="77777777" w:rsidR="000A0390" w:rsidRPr="0086796D" w:rsidRDefault="000A0390" w:rsidP="000A0390">
            <w:pPr>
              <w:spacing w:line="259" w:lineRule="auto"/>
              <w:ind w:left="468" w:right="1060" w:hanging="240"/>
              <w:rPr>
                <w:rFonts w:ascii="Times New Roman" w:hAnsi="Times New Roman" w:cs="Times New Roman"/>
                <w:color w:val="auto"/>
              </w:rPr>
            </w:pPr>
            <w:r w:rsidRPr="0086796D">
              <w:rPr>
                <w:rFonts w:ascii="Times New Roman" w:hAnsi="Times New Roman" w:cs="Times New Roman"/>
                <w:color w:val="auto"/>
                <w:sz w:val="18"/>
              </w:rPr>
              <w:t xml:space="preserve">Subjects with Grade 3-4 TEAE </w:t>
            </w:r>
          </w:p>
        </w:tc>
        <w:tc>
          <w:tcPr>
            <w:tcW w:w="1282" w:type="dxa"/>
            <w:tcBorders>
              <w:top w:val="nil"/>
              <w:left w:val="nil"/>
              <w:bottom w:val="nil"/>
              <w:right w:val="nil"/>
            </w:tcBorders>
          </w:tcPr>
          <w:p w14:paraId="5A8B65F9" w14:textId="77777777" w:rsidR="000A0390" w:rsidRPr="0086796D" w:rsidRDefault="000A0390" w:rsidP="000A0390">
            <w:pPr>
              <w:spacing w:line="259" w:lineRule="auto"/>
              <w:ind w:left="494"/>
              <w:rPr>
                <w:rFonts w:ascii="Times New Roman" w:hAnsi="Times New Roman" w:cs="Times New Roman"/>
                <w:color w:val="auto"/>
              </w:rPr>
            </w:pPr>
          </w:p>
          <w:p w14:paraId="30D3E809" w14:textId="77777777" w:rsidR="000A0390" w:rsidRPr="0086796D" w:rsidRDefault="000A0390" w:rsidP="000A0390">
            <w:pPr>
              <w:spacing w:line="259" w:lineRule="auto"/>
              <w:ind w:left="211"/>
              <w:rPr>
                <w:rFonts w:ascii="Times New Roman" w:hAnsi="Times New Roman" w:cs="Times New Roman"/>
                <w:color w:val="auto"/>
              </w:rPr>
            </w:pPr>
            <w:r w:rsidRPr="0086796D">
              <w:rPr>
                <w:rFonts w:ascii="Times New Roman" w:hAnsi="Times New Roman" w:cs="Times New Roman"/>
                <w:color w:val="auto"/>
                <w:sz w:val="18"/>
              </w:rPr>
              <w:t xml:space="preserve">27 (6.9) </w:t>
            </w:r>
          </w:p>
        </w:tc>
        <w:tc>
          <w:tcPr>
            <w:tcW w:w="984" w:type="dxa"/>
            <w:tcBorders>
              <w:top w:val="nil"/>
              <w:left w:val="nil"/>
              <w:bottom w:val="nil"/>
              <w:right w:val="nil"/>
            </w:tcBorders>
          </w:tcPr>
          <w:p w14:paraId="4C796E4C" w14:textId="77777777" w:rsidR="000A0390" w:rsidRPr="0086796D" w:rsidRDefault="000A0390" w:rsidP="000A0390">
            <w:pPr>
              <w:spacing w:line="259" w:lineRule="auto"/>
              <w:ind w:left="374"/>
              <w:rPr>
                <w:rFonts w:ascii="Times New Roman" w:hAnsi="Times New Roman" w:cs="Times New Roman"/>
                <w:color w:val="auto"/>
              </w:rPr>
            </w:pPr>
          </w:p>
          <w:p w14:paraId="698928F5" w14:textId="77777777" w:rsidR="000A0390" w:rsidRPr="0086796D" w:rsidRDefault="000A0390" w:rsidP="000A0390">
            <w:pPr>
              <w:spacing w:line="259" w:lineRule="auto"/>
              <w:ind w:left="134"/>
              <w:rPr>
                <w:rFonts w:ascii="Times New Roman" w:hAnsi="Times New Roman" w:cs="Times New Roman"/>
                <w:color w:val="auto"/>
              </w:rPr>
            </w:pPr>
            <w:r w:rsidRPr="0086796D">
              <w:rPr>
                <w:rFonts w:ascii="Times New Roman" w:hAnsi="Times New Roman" w:cs="Times New Roman"/>
                <w:color w:val="auto"/>
                <w:sz w:val="18"/>
              </w:rPr>
              <w:t xml:space="preserve">9 (2.3) </w:t>
            </w:r>
          </w:p>
        </w:tc>
        <w:tc>
          <w:tcPr>
            <w:tcW w:w="1558" w:type="dxa"/>
            <w:gridSpan w:val="2"/>
            <w:tcBorders>
              <w:top w:val="nil"/>
              <w:left w:val="nil"/>
              <w:bottom w:val="nil"/>
              <w:right w:val="nil"/>
            </w:tcBorders>
          </w:tcPr>
          <w:p w14:paraId="4DF5268E" w14:textId="77777777" w:rsidR="000A0390" w:rsidRPr="0086796D" w:rsidRDefault="000A0390" w:rsidP="000A0390">
            <w:pPr>
              <w:spacing w:line="259" w:lineRule="auto"/>
              <w:ind w:left="648"/>
              <w:rPr>
                <w:rFonts w:ascii="Times New Roman" w:hAnsi="Times New Roman" w:cs="Times New Roman"/>
                <w:color w:val="auto"/>
              </w:rPr>
            </w:pPr>
          </w:p>
          <w:p w14:paraId="50D4F079" w14:textId="77777777" w:rsidR="000A0390" w:rsidRPr="0086796D" w:rsidRDefault="000A0390" w:rsidP="000A0390">
            <w:pPr>
              <w:spacing w:line="259" w:lineRule="auto"/>
              <w:ind w:left="365"/>
              <w:rPr>
                <w:rFonts w:ascii="Times New Roman" w:hAnsi="Times New Roman" w:cs="Times New Roman"/>
                <w:color w:val="auto"/>
              </w:rPr>
            </w:pPr>
            <w:r w:rsidRPr="0086796D">
              <w:rPr>
                <w:rFonts w:ascii="Times New Roman" w:hAnsi="Times New Roman" w:cs="Times New Roman"/>
                <w:color w:val="auto"/>
                <w:sz w:val="18"/>
              </w:rPr>
              <w:t xml:space="preserve">13 (4.2) </w:t>
            </w:r>
          </w:p>
        </w:tc>
        <w:tc>
          <w:tcPr>
            <w:tcW w:w="1128" w:type="dxa"/>
            <w:tcBorders>
              <w:top w:val="nil"/>
              <w:left w:val="nil"/>
              <w:bottom w:val="nil"/>
              <w:right w:val="nil"/>
            </w:tcBorders>
          </w:tcPr>
          <w:p w14:paraId="141A3876" w14:textId="77777777" w:rsidR="000A0390" w:rsidRPr="0086796D" w:rsidRDefault="000A0390" w:rsidP="000A0390">
            <w:pPr>
              <w:spacing w:line="259" w:lineRule="auto"/>
              <w:ind w:right="93"/>
              <w:jc w:val="center"/>
              <w:rPr>
                <w:rFonts w:ascii="Times New Roman" w:hAnsi="Times New Roman" w:cs="Times New Roman"/>
                <w:color w:val="auto"/>
              </w:rPr>
            </w:pPr>
            <w:r w:rsidRPr="0086796D">
              <w:rPr>
                <w:rFonts w:ascii="Times New Roman" w:hAnsi="Times New Roman" w:cs="Times New Roman"/>
                <w:color w:val="auto"/>
                <w:sz w:val="18"/>
              </w:rPr>
              <w:t xml:space="preserve"> </w:t>
            </w:r>
          </w:p>
          <w:p w14:paraId="4CF4CCED" w14:textId="77777777" w:rsidR="000A0390" w:rsidRPr="0086796D" w:rsidRDefault="000A0390" w:rsidP="000A0390">
            <w:pPr>
              <w:spacing w:line="259" w:lineRule="auto"/>
              <w:ind w:left="212"/>
              <w:rPr>
                <w:rFonts w:ascii="Times New Roman" w:hAnsi="Times New Roman" w:cs="Times New Roman"/>
                <w:color w:val="auto"/>
              </w:rPr>
            </w:pPr>
            <w:r w:rsidRPr="0086796D">
              <w:rPr>
                <w:rFonts w:ascii="Times New Roman" w:hAnsi="Times New Roman" w:cs="Times New Roman"/>
                <w:color w:val="auto"/>
                <w:sz w:val="18"/>
              </w:rPr>
              <w:t xml:space="preserve">14 (4.1) </w:t>
            </w:r>
          </w:p>
        </w:tc>
      </w:tr>
      <w:tr w:rsidR="00712A66" w:rsidRPr="0086796D" w14:paraId="18FA8D99" w14:textId="77777777" w:rsidTr="00563F6B">
        <w:trPr>
          <w:trHeight w:val="434"/>
        </w:trPr>
        <w:tc>
          <w:tcPr>
            <w:tcW w:w="4069" w:type="dxa"/>
            <w:tcBorders>
              <w:top w:val="nil"/>
              <w:left w:val="nil"/>
              <w:bottom w:val="nil"/>
              <w:right w:val="nil"/>
            </w:tcBorders>
          </w:tcPr>
          <w:p w14:paraId="036C68DB" w14:textId="77777777" w:rsidR="000A0390" w:rsidRPr="0086796D" w:rsidRDefault="000A0390" w:rsidP="000A0390">
            <w:pPr>
              <w:spacing w:line="259" w:lineRule="auto"/>
              <w:ind w:left="468"/>
              <w:rPr>
                <w:rFonts w:ascii="Times New Roman" w:hAnsi="Times New Roman" w:cs="Times New Roman"/>
                <w:color w:val="auto"/>
              </w:rPr>
            </w:pPr>
            <w:r w:rsidRPr="0086796D">
              <w:rPr>
                <w:rFonts w:ascii="Times New Roman" w:hAnsi="Times New Roman" w:cs="Times New Roman"/>
                <w:color w:val="auto"/>
                <w:sz w:val="18"/>
              </w:rPr>
              <w:t xml:space="preserve">Drug-related </w:t>
            </w:r>
          </w:p>
        </w:tc>
        <w:tc>
          <w:tcPr>
            <w:tcW w:w="1282" w:type="dxa"/>
            <w:tcBorders>
              <w:top w:val="nil"/>
              <w:left w:val="nil"/>
              <w:bottom w:val="nil"/>
              <w:right w:val="nil"/>
            </w:tcBorders>
          </w:tcPr>
          <w:p w14:paraId="70FF519A" w14:textId="77777777" w:rsidR="000A0390" w:rsidRPr="0086796D" w:rsidRDefault="000A0390" w:rsidP="000A0390">
            <w:pPr>
              <w:spacing w:line="259" w:lineRule="auto"/>
              <w:ind w:left="211"/>
              <w:rPr>
                <w:rFonts w:ascii="Times New Roman" w:hAnsi="Times New Roman" w:cs="Times New Roman"/>
                <w:color w:val="auto"/>
              </w:rPr>
            </w:pPr>
            <w:r w:rsidRPr="0086796D">
              <w:rPr>
                <w:rFonts w:ascii="Times New Roman" w:hAnsi="Times New Roman" w:cs="Times New Roman"/>
                <w:color w:val="auto"/>
                <w:sz w:val="18"/>
              </w:rPr>
              <w:t xml:space="preserve">17 (4.3) </w:t>
            </w:r>
          </w:p>
        </w:tc>
        <w:tc>
          <w:tcPr>
            <w:tcW w:w="984" w:type="dxa"/>
            <w:tcBorders>
              <w:top w:val="nil"/>
              <w:left w:val="nil"/>
              <w:bottom w:val="nil"/>
              <w:right w:val="nil"/>
            </w:tcBorders>
          </w:tcPr>
          <w:p w14:paraId="0DEA7C0E" w14:textId="77777777" w:rsidR="000A0390" w:rsidRPr="0086796D" w:rsidRDefault="000A0390" w:rsidP="000A0390">
            <w:pPr>
              <w:spacing w:line="259" w:lineRule="auto"/>
              <w:ind w:left="134"/>
              <w:rPr>
                <w:rFonts w:ascii="Times New Roman" w:hAnsi="Times New Roman" w:cs="Times New Roman"/>
                <w:color w:val="auto"/>
              </w:rPr>
            </w:pPr>
            <w:r w:rsidRPr="0086796D">
              <w:rPr>
                <w:rFonts w:ascii="Times New Roman" w:hAnsi="Times New Roman" w:cs="Times New Roman"/>
                <w:color w:val="auto"/>
                <w:sz w:val="18"/>
              </w:rPr>
              <w:t xml:space="preserve">2 (0.5) </w:t>
            </w:r>
          </w:p>
        </w:tc>
        <w:tc>
          <w:tcPr>
            <w:tcW w:w="1558" w:type="dxa"/>
            <w:gridSpan w:val="2"/>
            <w:tcBorders>
              <w:top w:val="nil"/>
              <w:left w:val="nil"/>
              <w:bottom w:val="nil"/>
              <w:right w:val="nil"/>
            </w:tcBorders>
          </w:tcPr>
          <w:p w14:paraId="77A5E958" w14:textId="77777777" w:rsidR="000A0390" w:rsidRPr="0086796D" w:rsidRDefault="000A0390" w:rsidP="000A0390">
            <w:pPr>
              <w:spacing w:line="259" w:lineRule="auto"/>
              <w:ind w:left="408"/>
              <w:rPr>
                <w:rFonts w:ascii="Times New Roman" w:hAnsi="Times New Roman" w:cs="Times New Roman"/>
                <w:color w:val="auto"/>
              </w:rPr>
            </w:pPr>
            <w:r w:rsidRPr="0086796D">
              <w:rPr>
                <w:rFonts w:ascii="Times New Roman" w:hAnsi="Times New Roman" w:cs="Times New Roman"/>
                <w:color w:val="auto"/>
                <w:sz w:val="18"/>
              </w:rPr>
              <w:t xml:space="preserve">4 (1.3) </w:t>
            </w:r>
          </w:p>
        </w:tc>
        <w:tc>
          <w:tcPr>
            <w:tcW w:w="1128" w:type="dxa"/>
            <w:tcBorders>
              <w:top w:val="nil"/>
              <w:left w:val="nil"/>
              <w:bottom w:val="nil"/>
              <w:right w:val="nil"/>
            </w:tcBorders>
          </w:tcPr>
          <w:p w14:paraId="32F5C104" w14:textId="77777777" w:rsidR="000A0390" w:rsidRPr="0086796D" w:rsidRDefault="000A0390" w:rsidP="000A0390">
            <w:pPr>
              <w:spacing w:line="259" w:lineRule="auto"/>
              <w:ind w:left="212"/>
              <w:rPr>
                <w:rFonts w:ascii="Times New Roman" w:hAnsi="Times New Roman" w:cs="Times New Roman"/>
                <w:color w:val="auto"/>
              </w:rPr>
            </w:pPr>
            <w:r w:rsidRPr="0086796D">
              <w:rPr>
                <w:rFonts w:ascii="Times New Roman" w:hAnsi="Times New Roman" w:cs="Times New Roman"/>
                <w:color w:val="auto"/>
                <w:sz w:val="18"/>
              </w:rPr>
              <w:t xml:space="preserve">12 (3.5) </w:t>
            </w:r>
          </w:p>
        </w:tc>
      </w:tr>
      <w:tr w:rsidR="00712A66" w:rsidRPr="0086796D" w14:paraId="3BFB7695" w14:textId="77777777" w:rsidTr="00563F6B">
        <w:trPr>
          <w:trHeight w:val="434"/>
        </w:trPr>
        <w:tc>
          <w:tcPr>
            <w:tcW w:w="4069" w:type="dxa"/>
            <w:tcBorders>
              <w:top w:val="nil"/>
              <w:left w:val="nil"/>
              <w:bottom w:val="nil"/>
              <w:right w:val="nil"/>
            </w:tcBorders>
          </w:tcPr>
          <w:p w14:paraId="5F16E392" w14:textId="77777777" w:rsidR="00644FA8" w:rsidRPr="0086796D" w:rsidRDefault="00644FA8" w:rsidP="000A0390">
            <w:pPr>
              <w:spacing w:line="259" w:lineRule="auto"/>
              <w:ind w:left="468" w:right="1009" w:hanging="240"/>
              <w:rPr>
                <w:rFonts w:ascii="Times New Roman" w:hAnsi="Times New Roman" w:cs="Times New Roman"/>
                <w:color w:val="auto"/>
              </w:rPr>
            </w:pPr>
            <w:r w:rsidRPr="0086796D">
              <w:rPr>
                <w:rFonts w:ascii="Times New Roman" w:hAnsi="Times New Roman" w:cs="Times New Roman"/>
                <w:color w:val="auto"/>
                <w:sz w:val="18"/>
              </w:rPr>
              <w:t xml:space="preserve">Subjects with </w:t>
            </w:r>
            <w:r w:rsidR="000A0390" w:rsidRPr="0086796D">
              <w:rPr>
                <w:rFonts w:ascii="Times New Roman" w:hAnsi="Times New Roman" w:cs="Times New Roman"/>
                <w:color w:val="auto"/>
                <w:sz w:val="18"/>
              </w:rPr>
              <w:t xml:space="preserve">Treatment-Emergent </w:t>
            </w:r>
            <w:r w:rsidRPr="0086796D">
              <w:rPr>
                <w:rFonts w:ascii="Times New Roman" w:hAnsi="Times New Roman" w:cs="Times New Roman"/>
                <w:color w:val="auto"/>
                <w:sz w:val="18"/>
              </w:rPr>
              <w:t xml:space="preserve">serious adverse event </w:t>
            </w:r>
          </w:p>
        </w:tc>
        <w:tc>
          <w:tcPr>
            <w:tcW w:w="1282" w:type="dxa"/>
            <w:tcBorders>
              <w:top w:val="nil"/>
              <w:left w:val="nil"/>
              <w:bottom w:val="nil"/>
              <w:right w:val="nil"/>
            </w:tcBorders>
          </w:tcPr>
          <w:p w14:paraId="0C2552B3" w14:textId="77777777" w:rsidR="00644FA8" w:rsidRPr="0086796D" w:rsidRDefault="00644FA8" w:rsidP="00563F6B">
            <w:pPr>
              <w:spacing w:line="259" w:lineRule="auto"/>
              <w:ind w:left="494"/>
              <w:rPr>
                <w:rFonts w:ascii="Times New Roman" w:hAnsi="Times New Roman" w:cs="Times New Roman"/>
                <w:color w:val="auto"/>
              </w:rPr>
            </w:pPr>
            <w:r w:rsidRPr="0086796D">
              <w:rPr>
                <w:rFonts w:ascii="Times New Roman" w:hAnsi="Times New Roman" w:cs="Times New Roman"/>
                <w:color w:val="auto"/>
                <w:sz w:val="18"/>
              </w:rPr>
              <w:t xml:space="preserve"> </w:t>
            </w:r>
          </w:p>
          <w:p w14:paraId="0EE25DC5" w14:textId="77777777" w:rsidR="00644FA8" w:rsidRPr="0086796D" w:rsidRDefault="00644FA8" w:rsidP="00563F6B">
            <w:pPr>
              <w:spacing w:line="259" w:lineRule="auto"/>
              <w:ind w:left="180"/>
              <w:rPr>
                <w:rFonts w:ascii="Times New Roman" w:hAnsi="Times New Roman" w:cs="Times New Roman"/>
                <w:color w:val="auto"/>
              </w:rPr>
            </w:pPr>
            <w:r w:rsidRPr="0086796D">
              <w:rPr>
                <w:rFonts w:ascii="Times New Roman" w:hAnsi="Times New Roman" w:cs="Times New Roman"/>
                <w:color w:val="auto"/>
                <w:sz w:val="18"/>
              </w:rPr>
              <w:t>14 (3.6)</w:t>
            </w:r>
            <w:r w:rsidRPr="0086796D">
              <w:rPr>
                <w:rFonts w:ascii="Times New Roman" w:hAnsi="Times New Roman" w:cs="Times New Roman"/>
                <w:color w:val="auto"/>
                <w:sz w:val="18"/>
                <w:vertAlign w:val="superscript"/>
              </w:rPr>
              <w:t>a</w:t>
            </w:r>
            <w:r w:rsidRPr="0086796D">
              <w:rPr>
                <w:rFonts w:ascii="Times New Roman" w:hAnsi="Times New Roman" w:cs="Times New Roman"/>
                <w:color w:val="auto"/>
                <w:sz w:val="18"/>
              </w:rPr>
              <w:t xml:space="preserve"> </w:t>
            </w:r>
          </w:p>
        </w:tc>
        <w:tc>
          <w:tcPr>
            <w:tcW w:w="984" w:type="dxa"/>
            <w:tcBorders>
              <w:top w:val="nil"/>
              <w:left w:val="nil"/>
              <w:bottom w:val="nil"/>
              <w:right w:val="nil"/>
            </w:tcBorders>
          </w:tcPr>
          <w:p w14:paraId="1D33FFA6" w14:textId="77777777" w:rsidR="00644FA8" w:rsidRPr="0086796D" w:rsidRDefault="00644FA8" w:rsidP="00563F6B">
            <w:pPr>
              <w:spacing w:line="259" w:lineRule="auto"/>
              <w:ind w:left="374"/>
              <w:rPr>
                <w:rFonts w:ascii="Times New Roman" w:hAnsi="Times New Roman" w:cs="Times New Roman"/>
                <w:color w:val="auto"/>
              </w:rPr>
            </w:pPr>
            <w:r w:rsidRPr="0086796D">
              <w:rPr>
                <w:rFonts w:ascii="Times New Roman" w:hAnsi="Times New Roman" w:cs="Times New Roman"/>
                <w:color w:val="auto"/>
                <w:sz w:val="18"/>
              </w:rPr>
              <w:t xml:space="preserve"> </w:t>
            </w:r>
          </w:p>
          <w:p w14:paraId="6EE335CE" w14:textId="77777777" w:rsidR="00644FA8" w:rsidRPr="0086796D" w:rsidRDefault="00644FA8" w:rsidP="00563F6B">
            <w:pPr>
              <w:spacing w:line="259" w:lineRule="auto"/>
              <w:ind w:left="101"/>
              <w:rPr>
                <w:rFonts w:ascii="Times New Roman" w:hAnsi="Times New Roman" w:cs="Times New Roman"/>
                <w:color w:val="auto"/>
              </w:rPr>
            </w:pPr>
            <w:r w:rsidRPr="0086796D">
              <w:rPr>
                <w:rFonts w:ascii="Times New Roman" w:hAnsi="Times New Roman" w:cs="Times New Roman"/>
                <w:color w:val="auto"/>
                <w:sz w:val="18"/>
              </w:rPr>
              <w:t>9 (2.3)</w:t>
            </w:r>
            <w:r w:rsidRPr="0086796D">
              <w:rPr>
                <w:rFonts w:ascii="Times New Roman" w:hAnsi="Times New Roman" w:cs="Times New Roman"/>
                <w:color w:val="auto"/>
                <w:sz w:val="18"/>
                <w:vertAlign w:val="superscript"/>
              </w:rPr>
              <w:t>b</w:t>
            </w:r>
            <w:r w:rsidRPr="0086796D">
              <w:rPr>
                <w:rFonts w:ascii="Times New Roman" w:hAnsi="Times New Roman" w:cs="Times New Roman"/>
                <w:color w:val="auto"/>
                <w:sz w:val="18"/>
              </w:rPr>
              <w:t xml:space="preserve"> </w:t>
            </w:r>
          </w:p>
        </w:tc>
        <w:tc>
          <w:tcPr>
            <w:tcW w:w="1558" w:type="dxa"/>
            <w:gridSpan w:val="2"/>
            <w:tcBorders>
              <w:top w:val="nil"/>
              <w:left w:val="nil"/>
              <w:bottom w:val="nil"/>
              <w:right w:val="nil"/>
            </w:tcBorders>
          </w:tcPr>
          <w:p w14:paraId="1D940A03" w14:textId="77777777" w:rsidR="00644FA8" w:rsidRPr="0086796D" w:rsidRDefault="00644FA8" w:rsidP="00563F6B">
            <w:pPr>
              <w:spacing w:line="259" w:lineRule="auto"/>
              <w:ind w:left="648"/>
              <w:rPr>
                <w:rFonts w:ascii="Times New Roman" w:hAnsi="Times New Roman" w:cs="Times New Roman"/>
                <w:color w:val="auto"/>
              </w:rPr>
            </w:pPr>
            <w:r w:rsidRPr="0086796D">
              <w:rPr>
                <w:rFonts w:ascii="Times New Roman" w:hAnsi="Times New Roman" w:cs="Times New Roman"/>
                <w:color w:val="auto"/>
                <w:sz w:val="18"/>
              </w:rPr>
              <w:t xml:space="preserve"> </w:t>
            </w:r>
          </w:p>
          <w:p w14:paraId="5350D767" w14:textId="77777777" w:rsidR="00644FA8" w:rsidRPr="0086796D" w:rsidRDefault="00644FA8" w:rsidP="00563F6B">
            <w:pPr>
              <w:spacing w:line="259" w:lineRule="auto"/>
              <w:ind w:left="365"/>
              <w:rPr>
                <w:rFonts w:ascii="Times New Roman" w:hAnsi="Times New Roman" w:cs="Times New Roman"/>
                <w:color w:val="auto"/>
              </w:rPr>
            </w:pPr>
            <w:r w:rsidRPr="0086796D">
              <w:rPr>
                <w:rFonts w:ascii="Times New Roman" w:hAnsi="Times New Roman" w:cs="Times New Roman"/>
                <w:color w:val="auto"/>
                <w:sz w:val="18"/>
              </w:rPr>
              <w:t xml:space="preserve">11 (3.5) </w:t>
            </w:r>
          </w:p>
        </w:tc>
        <w:tc>
          <w:tcPr>
            <w:tcW w:w="1128" w:type="dxa"/>
            <w:tcBorders>
              <w:top w:val="nil"/>
              <w:left w:val="nil"/>
              <w:bottom w:val="nil"/>
              <w:right w:val="nil"/>
            </w:tcBorders>
          </w:tcPr>
          <w:p w14:paraId="5F645ABD" w14:textId="77777777" w:rsidR="00644FA8" w:rsidRPr="0086796D" w:rsidRDefault="00644FA8" w:rsidP="00563F6B">
            <w:pPr>
              <w:spacing w:line="259" w:lineRule="auto"/>
              <w:ind w:right="93"/>
              <w:jc w:val="center"/>
              <w:rPr>
                <w:rFonts w:ascii="Times New Roman" w:hAnsi="Times New Roman" w:cs="Times New Roman"/>
                <w:color w:val="auto"/>
              </w:rPr>
            </w:pPr>
            <w:r w:rsidRPr="0086796D">
              <w:rPr>
                <w:rFonts w:ascii="Times New Roman" w:hAnsi="Times New Roman" w:cs="Times New Roman"/>
                <w:color w:val="auto"/>
                <w:sz w:val="18"/>
              </w:rPr>
              <w:t xml:space="preserve"> </w:t>
            </w:r>
          </w:p>
          <w:p w14:paraId="27F9FA13" w14:textId="77777777" w:rsidR="00644FA8" w:rsidRPr="0086796D" w:rsidRDefault="00644FA8" w:rsidP="00563F6B">
            <w:pPr>
              <w:spacing w:line="259" w:lineRule="auto"/>
              <w:ind w:left="226"/>
              <w:rPr>
                <w:rFonts w:ascii="Times New Roman" w:hAnsi="Times New Roman" w:cs="Times New Roman"/>
                <w:color w:val="auto"/>
              </w:rPr>
            </w:pPr>
            <w:r w:rsidRPr="0086796D">
              <w:rPr>
                <w:rFonts w:ascii="Times New Roman" w:hAnsi="Times New Roman" w:cs="Times New Roman"/>
                <w:color w:val="auto"/>
                <w:sz w:val="18"/>
              </w:rPr>
              <w:t>7 (2.1)</w:t>
            </w:r>
            <w:r w:rsidRPr="0086796D">
              <w:rPr>
                <w:rFonts w:ascii="Times New Roman" w:hAnsi="Times New Roman" w:cs="Times New Roman"/>
                <w:color w:val="auto"/>
                <w:sz w:val="18"/>
                <w:vertAlign w:val="superscript"/>
              </w:rPr>
              <w:t>c</w:t>
            </w:r>
            <w:r w:rsidRPr="0086796D">
              <w:rPr>
                <w:rFonts w:ascii="Times New Roman" w:hAnsi="Times New Roman" w:cs="Times New Roman"/>
                <w:color w:val="auto"/>
                <w:sz w:val="18"/>
              </w:rPr>
              <w:t xml:space="preserve"> </w:t>
            </w:r>
          </w:p>
        </w:tc>
      </w:tr>
      <w:tr w:rsidR="00712A66" w:rsidRPr="0086796D" w14:paraId="51E7EB7F" w14:textId="77777777" w:rsidTr="00563F6B">
        <w:trPr>
          <w:trHeight w:val="210"/>
        </w:trPr>
        <w:tc>
          <w:tcPr>
            <w:tcW w:w="4069" w:type="dxa"/>
            <w:tcBorders>
              <w:top w:val="nil"/>
              <w:left w:val="nil"/>
              <w:bottom w:val="nil"/>
              <w:right w:val="nil"/>
            </w:tcBorders>
          </w:tcPr>
          <w:p w14:paraId="3900F723" w14:textId="77777777" w:rsidR="00644FA8" w:rsidRPr="0086796D" w:rsidRDefault="000A0390" w:rsidP="00563F6B">
            <w:pPr>
              <w:spacing w:line="259" w:lineRule="auto"/>
              <w:ind w:left="468"/>
              <w:rPr>
                <w:rFonts w:ascii="Times New Roman" w:hAnsi="Times New Roman" w:cs="Times New Roman"/>
                <w:color w:val="auto"/>
              </w:rPr>
            </w:pPr>
            <w:r w:rsidRPr="0086796D">
              <w:rPr>
                <w:rFonts w:ascii="Times New Roman" w:hAnsi="Times New Roman" w:cs="Times New Roman"/>
                <w:color w:val="auto"/>
                <w:sz w:val="18"/>
              </w:rPr>
              <w:t>Drug</w:t>
            </w:r>
            <w:r w:rsidR="00644FA8" w:rsidRPr="0086796D">
              <w:rPr>
                <w:rFonts w:ascii="Times New Roman" w:hAnsi="Times New Roman" w:cs="Times New Roman"/>
                <w:color w:val="auto"/>
                <w:sz w:val="18"/>
              </w:rPr>
              <w:t xml:space="preserve">-related </w:t>
            </w:r>
          </w:p>
        </w:tc>
        <w:tc>
          <w:tcPr>
            <w:tcW w:w="1282" w:type="dxa"/>
            <w:tcBorders>
              <w:top w:val="nil"/>
              <w:left w:val="nil"/>
              <w:bottom w:val="nil"/>
              <w:right w:val="nil"/>
            </w:tcBorders>
          </w:tcPr>
          <w:p w14:paraId="7515DEB7" w14:textId="77777777" w:rsidR="00644FA8" w:rsidRPr="0086796D" w:rsidRDefault="00644FA8" w:rsidP="00563F6B">
            <w:pPr>
              <w:spacing w:line="259" w:lineRule="auto"/>
              <w:ind w:left="254"/>
              <w:rPr>
                <w:rFonts w:ascii="Times New Roman" w:hAnsi="Times New Roman" w:cs="Times New Roman"/>
                <w:color w:val="auto"/>
              </w:rPr>
            </w:pPr>
            <w:r w:rsidRPr="0086796D">
              <w:rPr>
                <w:rFonts w:ascii="Times New Roman" w:hAnsi="Times New Roman" w:cs="Times New Roman"/>
                <w:color w:val="auto"/>
                <w:sz w:val="18"/>
              </w:rPr>
              <w:t xml:space="preserve">1 (0.3) </w:t>
            </w:r>
          </w:p>
        </w:tc>
        <w:tc>
          <w:tcPr>
            <w:tcW w:w="984" w:type="dxa"/>
            <w:tcBorders>
              <w:top w:val="nil"/>
              <w:left w:val="nil"/>
              <w:bottom w:val="nil"/>
              <w:right w:val="nil"/>
            </w:tcBorders>
          </w:tcPr>
          <w:p w14:paraId="630E0CFD" w14:textId="77777777" w:rsidR="00644FA8" w:rsidRPr="0086796D" w:rsidRDefault="00644FA8" w:rsidP="00563F6B">
            <w:pPr>
              <w:spacing w:line="259" w:lineRule="auto"/>
              <w:ind w:left="329"/>
              <w:rPr>
                <w:rFonts w:ascii="Times New Roman" w:hAnsi="Times New Roman" w:cs="Times New Roman"/>
                <w:color w:val="auto"/>
              </w:rPr>
            </w:pPr>
            <w:r w:rsidRPr="0086796D">
              <w:rPr>
                <w:rFonts w:ascii="Times New Roman" w:hAnsi="Times New Roman" w:cs="Times New Roman"/>
                <w:color w:val="auto"/>
                <w:sz w:val="18"/>
              </w:rPr>
              <w:t xml:space="preserve">0  </w:t>
            </w:r>
          </w:p>
        </w:tc>
        <w:tc>
          <w:tcPr>
            <w:tcW w:w="1558" w:type="dxa"/>
            <w:gridSpan w:val="2"/>
            <w:tcBorders>
              <w:top w:val="nil"/>
              <w:left w:val="nil"/>
              <w:bottom w:val="nil"/>
              <w:right w:val="nil"/>
            </w:tcBorders>
          </w:tcPr>
          <w:p w14:paraId="2D151F27" w14:textId="77777777" w:rsidR="00644FA8" w:rsidRPr="0086796D" w:rsidRDefault="00644FA8" w:rsidP="00563F6B">
            <w:pPr>
              <w:spacing w:line="259" w:lineRule="auto"/>
              <w:ind w:left="602"/>
              <w:rPr>
                <w:rFonts w:ascii="Times New Roman" w:hAnsi="Times New Roman" w:cs="Times New Roman"/>
                <w:color w:val="auto"/>
              </w:rPr>
            </w:pPr>
            <w:r w:rsidRPr="0086796D">
              <w:rPr>
                <w:rFonts w:ascii="Times New Roman" w:hAnsi="Times New Roman" w:cs="Times New Roman"/>
                <w:color w:val="auto"/>
                <w:sz w:val="18"/>
              </w:rPr>
              <w:t xml:space="preserve">0 </w:t>
            </w:r>
          </w:p>
        </w:tc>
        <w:tc>
          <w:tcPr>
            <w:tcW w:w="1128" w:type="dxa"/>
            <w:tcBorders>
              <w:top w:val="nil"/>
              <w:left w:val="nil"/>
              <w:bottom w:val="nil"/>
              <w:right w:val="nil"/>
            </w:tcBorders>
          </w:tcPr>
          <w:p w14:paraId="1E58DB75" w14:textId="77777777" w:rsidR="00644FA8" w:rsidRPr="0086796D" w:rsidRDefault="00644FA8" w:rsidP="00563F6B">
            <w:pPr>
              <w:spacing w:line="259" w:lineRule="auto"/>
              <w:ind w:left="255"/>
              <w:rPr>
                <w:rFonts w:ascii="Times New Roman" w:hAnsi="Times New Roman" w:cs="Times New Roman"/>
                <w:color w:val="auto"/>
              </w:rPr>
            </w:pPr>
            <w:r w:rsidRPr="0086796D">
              <w:rPr>
                <w:rFonts w:ascii="Times New Roman" w:hAnsi="Times New Roman" w:cs="Times New Roman"/>
                <w:color w:val="auto"/>
                <w:sz w:val="18"/>
              </w:rPr>
              <w:t xml:space="preserve">3 (0.9) </w:t>
            </w:r>
          </w:p>
        </w:tc>
      </w:tr>
      <w:tr w:rsidR="00712A66" w:rsidRPr="0086796D" w14:paraId="47D5C88A" w14:textId="77777777" w:rsidTr="00563F6B">
        <w:trPr>
          <w:trHeight w:val="415"/>
        </w:trPr>
        <w:tc>
          <w:tcPr>
            <w:tcW w:w="4069" w:type="dxa"/>
            <w:tcBorders>
              <w:top w:val="nil"/>
              <w:left w:val="nil"/>
              <w:bottom w:val="nil"/>
              <w:right w:val="nil"/>
            </w:tcBorders>
          </w:tcPr>
          <w:p w14:paraId="494258BA" w14:textId="77777777" w:rsidR="00644FA8" w:rsidRPr="0086796D" w:rsidRDefault="000A0390" w:rsidP="000A0390">
            <w:pPr>
              <w:tabs>
                <w:tab w:val="center" w:pos="3997"/>
              </w:tabs>
              <w:spacing w:line="259" w:lineRule="auto"/>
              <w:rPr>
                <w:rFonts w:ascii="Times New Roman" w:hAnsi="Times New Roman" w:cs="Times New Roman"/>
                <w:color w:val="auto"/>
              </w:rPr>
            </w:pPr>
            <w:r w:rsidRPr="0086796D">
              <w:rPr>
                <w:rFonts w:ascii="Times New Roman" w:hAnsi="Times New Roman" w:cs="Times New Roman"/>
                <w:color w:val="auto"/>
                <w:sz w:val="18"/>
              </w:rPr>
              <w:t xml:space="preserve">Number of </w:t>
            </w:r>
            <w:r w:rsidR="00644FA8" w:rsidRPr="0086796D">
              <w:rPr>
                <w:rFonts w:ascii="Times New Roman" w:hAnsi="Times New Roman" w:cs="Times New Roman"/>
                <w:color w:val="auto"/>
                <w:sz w:val="18"/>
              </w:rPr>
              <w:t xml:space="preserve">Subjects </w:t>
            </w:r>
            <w:r w:rsidRPr="0086796D">
              <w:rPr>
                <w:rFonts w:ascii="Times New Roman" w:hAnsi="Times New Roman" w:cs="Times New Roman"/>
                <w:color w:val="auto"/>
                <w:sz w:val="18"/>
              </w:rPr>
              <w:t xml:space="preserve">with TEAE leading to </w:t>
            </w:r>
            <w:r w:rsidR="00644FA8" w:rsidRPr="0086796D">
              <w:rPr>
                <w:rFonts w:ascii="Times New Roman" w:hAnsi="Times New Roman" w:cs="Times New Roman"/>
                <w:color w:val="auto"/>
                <w:sz w:val="18"/>
              </w:rPr>
              <w:t>discontinu</w:t>
            </w:r>
            <w:r w:rsidRPr="0086796D">
              <w:rPr>
                <w:rFonts w:ascii="Times New Roman" w:hAnsi="Times New Roman" w:cs="Times New Roman"/>
                <w:color w:val="auto"/>
                <w:sz w:val="18"/>
              </w:rPr>
              <w:t>ation</w:t>
            </w:r>
            <w:r w:rsidR="00644FA8" w:rsidRPr="0086796D">
              <w:rPr>
                <w:rFonts w:ascii="Times New Roman" w:hAnsi="Times New Roman" w:cs="Times New Roman"/>
                <w:color w:val="auto"/>
                <w:sz w:val="18"/>
              </w:rPr>
              <w:t xml:space="preserve"> </w:t>
            </w:r>
          </w:p>
        </w:tc>
        <w:tc>
          <w:tcPr>
            <w:tcW w:w="1282" w:type="dxa"/>
            <w:tcBorders>
              <w:top w:val="nil"/>
              <w:left w:val="nil"/>
              <w:bottom w:val="nil"/>
              <w:right w:val="nil"/>
            </w:tcBorders>
            <w:vAlign w:val="bottom"/>
          </w:tcPr>
          <w:p w14:paraId="1152BF80" w14:textId="77777777" w:rsidR="00644FA8" w:rsidRPr="0086796D" w:rsidRDefault="00644FA8" w:rsidP="00563F6B">
            <w:pPr>
              <w:spacing w:line="259" w:lineRule="auto"/>
              <w:ind w:left="166"/>
              <w:rPr>
                <w:rFonts w:ascii="Times New Roman" w:hAnsi="Times New Roman" w:cs="Times New Roman"/>
                <w:color w:val="auto"/>
              </w:rPr>
            </w:pPr>
            <w:r w:rsidRPr="0086796D">
              <w:rPr>
                <w:rFonts w:ascii="Times New Roman" w:hAnsi="Times New Roman" w:cs="Times New Roman"/>
                <w:color w:val="auto"/>
                <w:sz w:val="18"/>
              </w:rPr>
              <w:t xml:space="preserve">53 (13.5) </w:t>
            </w:r>
          </w:p>
        </w:tc>
        <w:tc>
          <w:tcPr>
            <w:tcW w:w="984" w:type="dxa"/>
            <w:tcBorders>
              <w:top w:val="nil"/>
              <w:left w:val="nil"/>
              <w:bottom w:val="nil"/>
              <w:right w:val="nil"/>
            </w:tcBorders>
          </w:tcPr>
          <w:p w14:paraId="2E894281" w14:textId="77777777" w:rsidR="00644FA8" w:rsidRPr="0086796D" w:rsidRDefault="00644FA8" w:rsidP="00563F6B">
            <w:pPr>
              <w:spacing w:line="259" w:lineRule="auto"/>
              <w:ind w:left="-2"/>
              <w:rPr>
                <w:rFonts w:ascii="Times New Roman" w:hAnsi="Times New Roman" w:cs="Times New Roman"/>
                <w:color w:val="auto"/>
              </w:rPr>
            </w:pPr>
            <w:r w:rsidRPr="0086796D">
              <w:rPr>
                <w:rFonts w:ascii="Times New Roman" w:hAnsi="Times New Roman" w:cs="Times New Roman"/>
                <w:color w:val="auto"/>
                <w:sz w:val="18"/>
              </w:rPr>
              <w:t xml:space="preserve"> </w:t>
            </w:r>
          </w:p>
          <w:p w14:paraId="62C920C2" w14:textId="77777777" w:rsidR="00644FA8" w:rsidRPr="0086796D" w:rsidRDefault="00644FA8" w:rsidP="00563F6B">
            <w:pPr>
              <w:spacing w:line="259" w:lineRule="auto"/>
              <w:ind w:left="89"/>
              <w:rPr>
                <w:rFonts w:ascii="Times New Roman" w:hAnsi="Times New Roman" w:cs="Times New Roman"/>
                <w:color w:val="auto"/>
              </w:rPr>
            </w:pPr>
            <w:r w:rsidRPr="0086796D">
              <w:rPr>
                <w:rFonts w:ascii="Times New Roman" w:hAnsi="Times New Roman" w:cs="Times New Roman"/>
                <w:color w:val="auto"/>
                <w:sz w:val="18"/>
              </w:rPr>
              <w:t xml:space="preserve">20 (5.1) </w:t>
            </w:r>
          </w:p>
        </w:tc>
        <w:tc>
          <w:tcPr>
            <w:tcW w:w="1558" w:type="dxa"/>
            <w:gridSpan w:val="2"/>
            <w:tcBorders>
              <w:top w:val="nil"/>
              <w:left w:val="nil"/>
              <w:bottom w:val="nil"/>
              <w:right w:val="nil"/>
            </w:tcBorders>
          </w:tcPr>
          <w:p w14:paraId="58FAA0C5" w14:textId="77777777" w:rsidR="00644FA8" w:rsidRPr="0086796D" w:rsidRDefault="00644FA8" w:rsidP="00563F6B">
            <w:pPr>
              <w:spacing w:line="259" w:lineRule="auto"/>
              <w:ind w:left="-17" w:right="-19"/>
              <w:jc w:val="both"/>
              <w:rPr>
                <w:rFonts w:ascii="Times New Roman" w:hAnsi="Times New Roman" w:cs="Times New Roman"/>
                <w:color w:val="auto"/>
              </w:rPr>
            </w:pPr>
            <w:r w:rsidRPr="0086796D">
              <w:rPr>
                <w:rFonts w:ascii="Times New Roman" w:hAnsi="Times New Roman" w:cs="Times New Roman"/>
                <w:color w:val="auto"/>
                <w:sz w:val="18"/>
              </w:rPr>
              <w:t xml:space="preserve"> </w:t>
            </w:r>
            <w:r w:rsidRPr="0086796D">
              <w:rPr>
                <w:rFonts w:ascii="Times New Roman" w:hAnsi="Times New Roman" w:cs="Times New Roman"/>
                <w:color w:val="auto"/>
                <w:sz w:val="18"/>
              </w:rPr>
              <w:tab/>
              <w:t xml:space="preserve"> </w:t>
            </w:r>
          </w:p>
          <w:p w14:paraId="21F68DCB" w14:textId="77777777" w:rsidR="00644FA8" w:rsidRPr="0086796D" w:rsidRDefault="00644FA8" w:rsidP="00563F6B">
            <w:pPr>
              <w:spacing w:line="259" w:lineRule="auto"/>
              <w:ind w:left="408"/>
              <w:rPr>
                <w:rFonts w:ascii="Times New Roman" w:hAnsi="Times New Roman" w:cs="Times New Roman"/>
                <w:color w:val="auto"/>
              </w:rPr>
            </w:pPr>
            <w:r w:rsidRPr="0086796D">
              <w:rPr>
                <w:rFonts w:ascii="Times New Roman" w:hAnsi="Times New Roman" w:cs="Times New Roman"/>
                <w:color w:val="auto"/>
                <w:sz w:val="18"/>
              </w:rPr>
              <w:t xml:space="preserve">6 (1.9) </w:t>
            </w:r>
          </w:p>
        </w:tc>
        <w:tc>
          <w:tcPr>
            <w:tcW w:w="1128" w:type="dxa"/>
            <w:tcBorders>
              <w:top w:val="nil"/>
              <w:left w:val="nil"/>
              <w:bottom w:val="nil"/>
              <w:right w:val="nil"/>
            </w:tcBorders>
            <w:vAlign w:val="bottom"/>
          </w:tcPr>
          <w:p w14:paraId="0AAA71A0" w14:textId="77777777" w:rsidR="00644FA8" w:rsidRPr="0086796D" w:rsidRDefault="00644FA8" w:rsidP="00563F6B">
            <w:pPr>
              <w:spacing w:line="259" w:lineRule="auto"/>
              <w:ind w:left="212"/>
              <w:rPr>
                <w:rFonts w:ascii="Times New Roman" w:hAnsi="Times New Roman" w:cs="Times New Roman"/>
                <w:color w:val="auto"/>
              </w:rPr>
            </w:pPr>
            <w:r w:rsidRPr="0086796D">
              <w:rPr>
                <w:rFonts w:ascii="Times New Roman" w:hAnsi="Times New Roman" w:cs="Times New Roman"/>
                <w:color w:val="auto"/>
                <w:sz w:val="18"/>
              </w:rPr>
              <w:t xml:space="preserve">32 (9.4) </w:t>
            </w:r>
          </w:p>
        </w:tc>
      </w:tr>
      <w:tr w:rsidR="00712A66" w:rsidRPr="0086796D" w14:paraId="71B14E37" w14:textId="77777777" w:rsidTr="000A0390">
        <w:trPr>
          <w:trHeight w:val="206"/>
        </w:trPr>
        <w:tc>
          <w:tcPr>
            <w:tcW w:w="4069" w:type="dxa"/>
            <w:tcBorders>
              <w:top w:val="nil"/>
              <w:left w:val="nil"/>
              <w:right w:val="nil"/>
            </w:tcBorders>
          </w:tcPr>
          <w:p w14:paraId="6F7B1F8F" w14:textId="77777777" w:rsidR="00644FA8" w:rsidRPr="0086796D" w:rsidRDefault="000A0390" w:rsidP="00563F6B">
            <w:pPr>
              <w:spacing w:line="259" w:lineRule="auto"/>
              <w:ind w:left="468"/>
              <w:rPr>
                <w:rFonts w:ascii="Times New Roman" w:hAnsi="Times New Roman" w:cs="Times New Roman"/>
                <w:color w:val="auto"/>
              </w:rPr>
            </w:pPr>
            <w:r w:rsidRPr="0086796D">
              <w:rPr>
                <w:rFonts w:ascii="Times New Roman" w:hAnsi="Times New Roman" w:cs="Times New Roman"/>
                <w:color w:val="auto"/>
                <w:sz w:val="18"/>
              </w:rPr>
              <w:t>Drug</w:t>
            </w:r>
            <w:r w:rsidR="00644FA8" w:rsidRPr="0086796D">
              <w:rPr>
                <w:rFonts w:ascii="Times New Roman" w:hAnsi="Times New Roman" w:cs="Times New Roman"/>
                <w:color w:val="auto"/>
                <w:sz w:val="18"/>
              </w:rPr>
              <w:t xml:space="preserve">-related </w:t>
            </w:r>
          </w:p>
        </w:tc>
        <w:tc>
          <w:tcPr>
            <w:tcW w:w="1282" w:type="dxa"/>
            <w:tcBorders>
              <w:top w:val="nil"/>
              <w:left w:val="nil"/>
              <w:right w:val="nil"/>
            </w:tcBorders>
          </w:tcPr>
          <w:p w14:paraId="6176B173" w14:textId="77777777" w:rsidR="00644FA8" w:rsidRPr="0086796D" w:rsidRDefault="00644FA8" w:rsidP="00563F6B">
            <w:pPr>
              <w:spacing w:line="259" w:lineRule="auto"/>
              <w:ind w:left="166"/>
              <w:rPr>
                <w:rFonts w:ascii="Times New Roman" w:hAnsi="Times New Roman" w:cs="Times New Roman"/>
                <w:color w:val="auto"/>
              </w:rPr>
            </w:pPr>
            <w:r w:rsidRPr="0086796D">
              <w:rPr>
                <w:rFonts w:ascii="Times New Roman" w:hAnsi="Times New Roman" w:cs="Times New Roman"/>
                <w:color w:val="auto"/>
                <w:sz w:val="18"/>
              </w:rPr>
              <w:t xml:space="preserve">42 (10.7) </w:t>
            </w:r>
          </w:p>
        </w:tc>
        <w:tc>
          <w:tcPr>
            <w:tcW w:w="984" w:type="dxa"/>
            <w:tcBorders>
              <w:top w:val="nil"/>
              <w:left w:val="nil"/>
              <w:right w:val="nil"/>
            </w:tcBorders>
          </w:tcPr>
          <w:p w14:paraId="21827666" w14:textId="77777777" w:rsidR="00644FA8" w:rsidRPr="0086796D" w:rsidRDefault="00644FA8" w:rsidP="00563F6B">
            <w:pPr>
              <w:spacing w:line="259" w:lineRule="auto"/>
              <w:ind w:left="89"/>
              <w:rPr>
                <w:rFonts w:ascii="Times New Roman" w:hAnsi="Times New Roman" w:cs="Times New Roman"/>
                <w:color w:val="auto"/>
              </w:rPr>
            </w:pPr>
            <w:r w:rsidRPr="0086796D">
              <w:rPr>
                <w:rFonts w:ascii="Times New Roman" w:hAnsi="Times New Roman" w:cs="Times New Roman"/>
                <w:color w:val="auto"/>
                <w:sz w:val="18"/>
              </w:rPr>
              <w:t xml:space="preserve">15 (3.8) </w:t>
            </w:r>
          </w:p>
        </w:tc>
        <w:tc>
          <w:tcPr>
            <w:tcW w:w="1558" w:type="dxa"/>
            <w:gridSpan w:val="2"/>
            <w:tcBorders>
              <w:top w:val="nil"/>
              <w:left w:val="nil"/>
              <w:right w:val="nil"/>
            </w:tcBorders>
          </w:tcPr>
          <w:p w14:paraId="2504F6EE" w14:textId="77777777" w:rsidR="00644FA8" w:rsidRPr="0086796D" w:rsidRDefault="00644FA8" w:rsidP="00563F6B">
            <w:pPr>
              <w:spacing w:line="259" w:lineRule="auto"/>
              <w:ind w:left="408"/>
              <w:rPr>
                <w:rFonts w:ascii="Times New Roman" w:hAnsi="Times New Roman" w:cs="Times New Roman"/>
                <w:color w:val="auto"/>
              </w:rPr>
            </w:pPr>
            <w:r w:rsidRPr="0086796D">
              <w:rPr>
                <w:rFonts w:ascii="Times New Roman" w:hAnsi="Times New Roman" w:cs="Times New Roman"/>
                <w:color w:val="auto"/>
                <w:sz w:val="18"/>
              </w:rPr>
              <w:t xml:space="preserve">4 (1.3) </w:t>
            </w:r>
          </w:p>
        </w:tc>
        <w:tc>
          <w:tcPr>
            <w:tcW w:w="1128" w:type="dxa"/>
            <w:tcBorders>
              <w:top w:val="nil"/>
              <w:left w:val="nil"/>
              <w:right w:val="nil"/>
            </w:tcBorders>
          </w:tcPr>
          <w:p w14:paraId="4A81D410" w14:textId="77777777" w:rsidR="00644FA8" w:rsidRPr="0086796D" w:rsidRDefault="00644FA8" w:rsidP="00563F6B">
            <w:pPr>
              <w:spacing w:line="259" w:lineRule="auto"/>
              <w:ind w:left="212"/>
              <w:rPr>
                <w:rFonts w:ascii="Times New Roman" w:hAnsi="Times New Roman" w:cs="Times New Roman"/>
                <w:color w:val="auto"/>
              </w:rPr>
            </w:pPr>
            <w:r w:rsidRPr="0086796D">
              <w:rPr>
                <w:rFonts w:ascii="Times New Roman" w:hAnsi="Times New Roman" w:cs="Times New Roman"/>
                <w:color w:val="auto"/>
                <w:sz w:val="18"/>
              </w:rPr>
              <w:t xml:space="preserve">31 (9.1) </w:t>
            </w:r>
          </w:p>
        </w:tc>
      </w:tr>
    </w:tbl>
    <w:p w14:paraId="08C2CE78" w14:textId="77777777" w:rsidR="00644FA8" w:rsidRPr="0086796D" w:rsidRDefault="00644FA8" w:rsidP="00644FA8">
      <w:pPr>
        <w:spacing w:after="4"/>
        <w:ind w:left="-5"/>
        <w:rPr>
          <w:rFonts w:ascii="Times New Roman" w:hAnsi="Times New Roman" w:cs="Times New Roman"/>
          <w:color w:val="auto"/>
        </w:rPr>
      </w:pPr>
      <w:r w:rsidRPr="0086796D">
        <w:rPr>
          <w:rFonts w:ascii="Times New Roman" w:hAnsi="Times New Roman" w:cs="Times New Roman"/>
          <w:color w:val="auto"/>
          <w:sz w:val="18"/>
        </w:rPr>
        <w:t>AEs = adverse events; DB = double-blind; No. = number; OL = open-label; SAE = serious adverse event</w:t>
      </w:r>
      <w:r w:rsidR="000A0390" w:rsidRPr="0086796D">
        <w:rPr>
          <w:rFonts w:ascii="Times New Roman" w:hAnsi="Times New Roman" w:cs="Times New Roman"/>
          <w:color w:val="auto"/>
          <w:sz w:val="18"/>
        </w:rPr>
        <w:t>; TEAE= treatment-emergent Adverse Events</w:t>
      </w:r>
      <w:r w:rsidRPr="0086796D">
        <w:rPr>
          <w:rFonts w:ascii="Times New Roman" w:hAnsi="Times New Roman" w:cs="Times New Roman"/>
          <w:color w:val="auto"/>
          <w:sz w:val="18"/>
        </w:rPr>
        <w:t xml:space="preserve">. </w:t>
      </w:r>
    </w:p>
    <w:p w14:paraId="3477890B" w14:textId="77777777" w:rsidR="00644FA8" w:rsidRPr="0086796D" w:rsidRDefault="00644FA8" w:rsidP="00644FA8">
      <w:pPr>
        <w:numPr>
          <w:ilvl w:val="0"/>
          <w:numId w:val="1"/>
        </w:numPr>
        <w:spacing w:after="4" w:line="248" w:lineRule="auto"/>
        <w:ind w:hanging="271"/>
        <w:rPr>
          <w:rFonts w:ascii="Times New Roman" w:hAnsi="Times New Roman" w:cs="Times New Roman"/>
          <w:color w:val="auto"/>
        </w:rPr>
      </w:pPr>
      <w:r w:rsidRPr="0086796D">
        <w:rPr>
          <w:rFonts w:ascii="Times New Roman" w:hAnsi="Times New Roman" w:cs="Times New Roman"/>
          <w:color w:val="auto"/>
          <w:sz w:val="18"/>
        </w:rPr>
        <w:t xml:space="preserve">Subjects with brain neoplasm [meningioma] and rectal adenoma had SAEs that began before Day 1 of treatment and were not considered treatment-emergent; therefore these events are not counted here. </w:t>
      </w:r>
    </w:p>
    <w:p w14:paraId="68D12E5B" w14:textId="77777777" w:rsidR="00644FA8" w:rsidRPr="0086796D" w:rsidRDefault="00644FA8" w:rsidP="00644FA8">
      <w:pPr>
        <w:numPr>
          <w:ilvl w:val="0"/>
          <w:numId w:val="1"/>
        </w:numPr>
        <w:spacing w:after="4" w:line="248" w:lineRule="auto"/>
        <w:ind w:hanging="271"/>
        <w:rPr>
          <w:rFonts w:ascii="Times New Roman" w:hAnsi="Times New Roman" w:cs="Times New Roman"/>
          <w:color w:val="auto"/>
        </w:rPr>
      </w:pPr>
      <w:r w:rsidRPr="0086796D">
        <w:rPr>
          <w:rFonts w:ascii="Times New Roman" w:hAnsi="Times New Roman" w:cs="Times New Roman"/>
          <w:color w:val="auto"/>
          <w:sz w:val="18"/>
        </w:rPr>
        <w:t>One</w:t>
      </w:r>
      <w:r w:rsidRPr="0086796D">
        <w:rPr>
          <w:rFonts w:ascii="Times New Roman" w:hAnsi="Times New Roman" w:cs="Times New Roman"/>
          <w:color w:val="auto"/>
          <w:sz w:val="18"/>
          <w:vertAlign w:val="superscript"/>
        </w:rPr>
        <w:t xml:space="preserve"> </w:t>
      </w:r>
      <w:r w:rsidRPr="0086796D">
        <w:rPr>
          <w:rFonts w:ascii="Times New Roman" w:hAnsi="Times New Roman" w:cs="Times New Roman"/>
          <w:color w:val="auto"/>
          <w:sz w:val="18"/>
        </w:rPr>
        <w:t xml:space="preserve">subject had an SAE of colon cancer metastatic that began after the subject withdrew consent to participate in the study, so it was considered non-treatment-emergent and does not appear here. </w:t>
      </w:r>
    </w:p>
    <w:p w14:paraId="3BEC3E36" w14:textId="77777777" w:rsidR="00644FA8" w:rsidRPr="0086796D" w:rsidRDefault="00644FA8" w:rsidP="00644FA8">
      <w:pPr>
        <w:numPr>
          <w:ilvl w:val="0"/>
          <w:numId w:val="1"/>
        </w:numPr>
        <w:spacing w:after="283" w:line="248" w:lineRule="auto"/>
        <w:ind w:hanging="271"/>
        <w:rPr>
          <w:rFonts w:ascii="Times New Roman" w:hAnsi="Times New Roman" w:cs="Times New Roman"/>
          <w:color w:val="auto"/>
        </w:rPr>
      </w:pPr>
      <w:r w:rsidRPr="0086796D">
        <w:rPr>
          <w:rFonts w:ascii="Times New Roman" w:hAnsi="Times New Roman" w:cs="Times New Roman"/>
          <w:color w:val="auto"/>
          <w:sz w:val="18"/>
        </w:rPr>
        <w:t>One</w:t>
      </w:r>
      <w:r w:rsidRPr="0086796D">
        <w:rPr>
          <w:rFonts w:ascii="Times New Roman" w:hAnsi="Times New Roman" w:cs="Times New Roman"/>
          <w:color w:val="auto"/>
          <w:sz w:val="18"/>
          <w:vertAlign w:val="superscript"/>
        </w:rPr>
        <w:t xml:space="preserve"> </w:t>
      </w:r>
      <w:r w:rsidRPr="0086796D">
        <w:rPr>
          <w:rFonts w:ascii="Times New Roman" w:hAnsi="Times New Roman" w:cs="Times New Roman"/>
          <w:color w:val="auto"/>
          <w:sz w:val="18"/>
        </w:rPr>
        <w:t xml:space="preserve">subject had an SAE of dyspnea that began after withdrawal from the study, so it was not considered treatment-emergent and does not appear here. </w:t>
      </w:r>
    </w:p>
    <w:p w14:paraId="711B7FB2" w14:textId="77777777" w:rsidR="00644FA8" w:rsidRPr="0086796D" w:rsidRDefault="00644FA8" w:rsidP="00644FA8">
      <w:pPr>
        <w:pStyle w:val="Heading2"/>
        <w:rPr>
          <w:rFonts w:eastAsia="Calibri" w:cs="Times New Roman"/>
          <w:color w:val="auto"/>
        </w:rPr>
      </w:pPr>
      <w:bookmarkStart w:id="3" w:name="_Toc205907563"/>
      <w:r w:rsidRPr="0086796D">
        <w:rPr>
          <w:rFonts w:cs="Times New Roman"/>
          <w:color w:val="auto"/>
        </w:rPr>
        <w:t>Write up of Table 2</w:t>
      </w:r>
      <w:bookmarkEnd w:id="3"/>
    </w:p>
    <w:p w14:paraId="46FEC6F3" w14:textId="77777777" w:rsidR="00644FA8" w:rsidRPr="0086796D" w:rsidRDefault="00644FA8" w:rsidP="00644FA8">
      <w:pPr>
        <w:ind w:left="-5" w:right="3"/>
        <w:rPr>
          <w:rFonts w:ascii="Times New Roman" w:hAnsi="Times New Roman" w:cs="Times New Roman"/>
          <w:color w:val="auto"/>
          <w:sz w:val="24"/>
          <w:szCs w:val="24"/>
        </w:rPr>
      </w:pPr>
      <w:r w:rsidRPr="0086796D">
        <w:rPr>
          <w:rFonts w:ascii="Times New Roman" w:hAnsi="Times New Roman" w:cs="Times New Roman"/>
          <w:color w:val="auto"/>
          <w:sz w:val="24"/>
          <w:szCs w:val="24"/>
        </w:rPr>
        <w:t xml:space="preserve">An overall summary of treatment-emergent AEs (TEAEs) that occurred during the DB and OL phases is provided in </w:t>
      </w:r>
      <w:r w:rsidRPr="0086796D">
        <w:rPr>
          <w:rFonts w:ascii="Times New Roman" w:eastAsia="Times New Roman" w:hAnsi="Times New Roman" w:cs="Times New Roman"/>
          <w:color w:val="auto"/>
          <w:sz w:val="24"/>
          <w:szCs w:val="24"/>
        </w:rPr>
        <w:t>Table 2</w:t>
      </w:r>
      <w:r w:rsidRPr="0086796D">
        <w:rPr>
          <w:rFonts w:ascii="Times New Roman" w:hAnsi="Times New Roman" w:cs="Times New Roman"/>
          <w:color w:val="auto"/>
          <w:sz w:val="24"/>
          <w:szCs w:val="24"/>
        </w:rPr>
        <w:t xml:space="preserve">.  During the DB phase, the fesoterodine treatment group had a greater proportion of subjects in every category than the placebo group.  However, the rate of serious adverse events (SAEs) was less than 5% for both treatment groups, and only 1 of these was considered treatment-related by the investigator. </w:t>
      </w:r>
    </w:p>
    <w:p w14:paraId="372338B6" w14:textId="77777777" w:rsidR="00A23826" w:rsidRPr="0086796D" w:rsidRDefault="00644FA8" w:rsidP="00644FA8">
      <w:pPr>
        <w:ind w:left="-5" w:right="3"/>
        <w:rPr>
          <w:rFonts w:ascii="Times New Roman" w:hAnsi="Times New Roman" w:cs="Times New Roman"/>
          <w:color w:val="auto"/>
          <w:sz w:val="24"/>
          <w:szCs w:val="24"/>
        </w:rPr>
      </w:pPr>
      <w:r w:rsidRPr="0086796D">
        <w:rPr>
          <w:rFonts w:ascii="Times New Roman" w:hAnsi="Times New Roman" w:cs="Times New Roman"/>
          <w:color w:val="auto"/>
          <w:sz w:val="24"/>
          <w:szCs w:val="24"/>
        </w:rPr>
        <w:t xml:space="preserve">During the OL phase, greater proportions of subjects who received placebo during the DB phase reported TEAEs, had discontinued from the study due to TEAEs compared to those who received fesoterodine during the DB phase.  </w:t>
      </w:r>
    </w:p>
    <w:p w14:paraId="5D436F30" w14:textId="77777777" w:rsidR="00A23826" w:rsidRPr="0086796D" w:rsidRDefault="00A23826" w:rsidP="00A23826">
      <w:pPr>
        <w:rPr>
          <w:rFonts w:ascii="Times New Roman" w:hAnsi="Times New Roman" w:cs="Times New Roman"/>
          <w:color w:val="auto"/>
        </w:rPr>
      </w:pPr>
      <w:r w:rsidRPr="0086796D">
        <w:rPr>
          <w:rFonts w:ascii="Times New Roman" w:hAnsi="Times New Roman" w:cs="Times New Roman"/>
          <w:color w:val="auto"/>
        </w:rPr>
        <w:br w:type="page"/>
      </w:r>
    </w:p>
    <w:p w14:paraId="7F0D72CE" w14:textId="77777777" w:rsidR="00F3000A" w:rsidRPr="0086796D" w:rsidRDefault="00F3000A" w:rsidP="00F3000A">
      <w:pPr>
        <w:pStyle w:val="Heading1"/>
        <w:rPr>
          <w:rFonts w:eastAsia="Times New Roman" w:cs="Times New Roman"/>
        </w:rPr>
      </w:pPr>
    </w:p>
    <w:p w14:paraId="41FA3808" w14:textId="77777777" w:rsidR="00F3000A" w:rsidRPr="0086796D" w:rsidRDefault="00F3000A" w:rsidP="00F3000A">
      <w:pPr>
        <w:pStyle w:val="Heading1"/>
        <w:rPr>
          <w:rFonts w:cs="Times New Roman"/>
        </w:rPr>
      </w:pPr>
      <w:bookmarkStart w:id="4" w:name="_Toc205907564"/>
      <w:r w:rsidRPr="0086796D">
        <w:rPr>
          <w:rFonts w:eastAsia="Times New Roman" w:cs="Times New Roman"/>
        </w:rPr>
        <w:t>Table 3: Overview of Treatment-Emergent Adverse Events</w:t>
      </w:r>
      <w:bookmarkEnd w:id="4"/>
      <w:r w:rsidRPr="0086796D">
        <w:rPr>
          <w:rFonts w:eastAsia="Times New Roman" w:cs="Times New Roman"/>
        </w:rPr>
        <w:t xml:space="preserve"> </w:t>
      </w:r>
    </w:p>
    <w:tbl>
      <w:tblPr>
        <w:tblW w:w="9051" w:type="dxa"/>
        <w:tblInd w:w="309"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2938"/>
        <w:gridCol w:w="2040"/>
        <w:gridCol w:w="2040"/>
        <w:gridCol w:w="2033"/>
      </w:tblGrid>
      <w:tr w:rsidR="00712A66" w:rsidRPr="0086796D" w14:paraId="101BEBAF" w14:textId="77777777" w:rsidTr="00D16A2E">
        <w:trPr>
          <w:trHeight w:val="690"/>
        </w:trPr>
        <w:tc>
          <w:tcPr>
            <w:tcW w:w="2938" w:type="dxa"/>
            <w:tcBorders>
              <w:top w:val="single" w:sz="4" w:space="0" w:color="auto"/>
              <w:bottom w:val="single" w:sz="4" w:space="0" w:color="auto"/>
            </w:tcBorders>
          </w:tcPr>
          <w:p w14:paraId="374453AA" w14:textId="77777777" w:rsidR="00F3000A" w:rsidRPr="0086796D" w:rsidRDefault="00F3000A" w:rsidP="0082489D">
            <w:pPr>
              <w:pStyle w:val="TableParagraph"/>
              <w:spacing w:line="240" w:lineRule="auto"/>
              <w:ind w:left="0"/>
              <w:rPr>
                <w:sz w:val="18"/>
                <w:szCs w:val="18"/>
              </w:rPr>
            </w:pPr>
          </w:p>
        </w:tc>
        <w:tc>
          <w:tcPr>
            <w:tcW w:w="2040" w:type="dxa"/>
            <w:tcBorders>
              <w:top w:val="single" w:sz="4" w:space="0" w:color="auto"/>
              <w:bottom w:val="single" w:sz="4" w:space="0" w:color="auto"/>
            </w:tcBorders>
          </w:tcPr>
          <w:p w14:paraId="534A628B" w14:textId="77777777" w:rsidR="00F3000A" w:rsidRPr="0086796D" w:rsidRDefault="00F3000A" w:rsidP="0082489D">
            <w:pPr>
              <w:pStyle w:val="TableParagraph"/>
              <w:spacing w:line="240" w:lineRule="auto"/>
              <w:ind w:left="188" w:right="185"/>
              <w:jc w:val="center"/>
              <w:rPr>
                <w:b/>
                <w:sz w:val="18"/>
                <w:szCs w:val="18"/>
              </w:rPr>
            </w:pPr>
            <w:r w:rsidRPr="0086796D">
              <w:rPr>
                <w:b/>
                <w:sz w:val="18"/>
                <w:szCs w:val="18"/>
              </w:rPr>
              <w:t>Maraviroc</w:t>
            </w:r>
            <w:r w:rsidRPr="0086796D">
              <w:rPr>
                <w:b/>
                <w:spacing w:val="-13"/>
                <w:sz w:val="18"/>
                <w:szCs w:val="18"/>
              </w:rPr>
              <w:t xml:space="preserve"> </w:t>
            </w:r>
            <w:r w:rsidRPr="0086796D">
              <w:rPr>
                <w:b/>
                <w:sz w:val="18"/>
                <w:szCs w:val="18"/>
              </w:rPr>
              <w:t xml:space="preserve">QD </w:t>
            </w:r>
            <w:r w:rsidRPr="0086796D">
              <w:rPr>
                <w:b/>
                <w:spacing w:val="-4"/>
                <w:sz w:val="18"/>
                <w:szCs w:val="18"/>
              </w:rPr>
              <w:t>N=63</w:t>
            </w:r>
          </w:p>
          <w:p w14:paraId="67B35AC4" w14:textId="77777777" w:rsidR="00F3000A" w:rsidRPr="0086796D" w:rsidRDefault="00F3000A" w:rsidP="0082489D">
            <w:pPr>
              <w:pStyle w:val="TableParagraph"/>
              <w:spacing w:line="212" w:lineRule="exact"/>
              <w:ind w:left="188" w:right="188"/>
              <w:jc w:val="center"/>
              <w:rPr>
                <w:b/>
                <w:sz w:val="18"/>
                <w:szCs w:val="18"/>
              </w:rPr>
            </w:pPr>
            <w:r w:rsidRPr="0086796D">
              <w:rPr>
                <w:b/>
                <w:sz w:val="18"/>
                <w:szCs w:val="18"/>
              </w:rPr>
              <w:t>n</w:t>
            </w:r>
            <w:r w:rsidRPr="0086796D">
              <w:rPr>
                <w:b/>
                <w:spacing w:val="-2"/>
                <w:sz w:val="18"/>
                <w:szCs w:val="18"/>
              </w:rPr>
              <w:t xml:space="preserve"> </w:t>
            </w:r>
            <w:r w:rsidRPr="0086796D">
              <w:rPr>
                <w:b/>
                <w:spacing w:val="-5"/>
                <w:sz w:val="18"/>
                <w:szCs w:val="18"/>
              </w:rPr>
              <w:t>(%)</w:t>
            </w:r>
          </w:p>
        </w:tc>
        <w:tc>
          <w:tcPr>
            <w:tcW w:w="2040" w:type="dxa"/>
            <w:tcBorders>
              <w:top w:val="single" w:sz="4" w:space="0" w:color="auto"/>
              <w:bottom w:val="single" w:sz="4" w:space="0" w:color="auto"/>
            </w:tcBorders>
          </w:tcPr>
          <w:p w14:paraId="66ADFD19" w14:textId="77777777" w:rsidR="00F3000A" w:rsidRPr="0086796D" w:rsidRDefault="00F3000A" w:rsidP="0082489D">
            <w:pPr>
              <w:pStyle w:val="TableParagraph"/>
              <w:spacing w:line="240" w:lineRule="auto"/>
              <w:ind w:left="188" w:right="186"/>
              <w:jc w:val="center"/>
              <w:rPr>
                <w:b/>
                <w:sz w:val="18"/>
                <w:szCs w:val="18"/>
              </w:rPr>
            </w:pPr>
            <w:r w:rsidRPr="0086796D">
              <w:rPr>
                <w:b/>
                <w:sz w:val="18"/>
                <w:szCs w:val="18"/>
              </w:rPr>
              <w:t>Maraviroc</w:t>
            </w:r>
            <w:r w:rsidRPr="0086796D">
              <w:rPr>
                <w:b/>
                <w:spacing w:val="-13"/>
                <w:sz w:val="18"/>
                <w:szCs w:val="18"/>
              </w:rPr>
              <w:t xml:space="preserve"> </w:t>
            </w:r>
            <w:r w:rsidRPr="0086796D">
              <w:rPr>
                <w:b/>
                <w:sz w:val="18"/>
                <w:szCs w:val="18"/>
              </w:rPr>
              <w:t xml:space="preserve">BID </w:t>
            </w:r>
            <w:r w:rsidRPr="0086796D">
              <w:rPr>
                <w:b/>
                <w:spacing w:val="-4"/>
                <w:sz w:val="18"/>
                <w:szCs w:val="18"/>
              </w:rPr>
              <w:t>N=61</w:t>
            </w:r>
          </w:p>
          <w:p w14:paraId="3BD39780" w14:textId="77777777" w:rsidR="00F3000A" w:rsidRPr="0086796D" w:rsidRDefault="00F3000A" w:rsidP="0082489D">
            <w:pPr>
              <w:pStyle w:val="TableParagraph"/>
              <w:spacing w:line="211" w:lineRule="exact"/>
              <w:ind w:left="188" w:right="188"/>
              <w:jc w:val="center"/>
              <w:rPr>
                <w:b/>
                <w:sz w:val="18"/>
                <w:szCs w:val="18"/>
              </w:rPr>
            </w:pPr>
            <w:r w:rsidRPr="0086796D">
              <w:rPr>
                <w:b/>
                <w:sz w:val="18"/>
                <w:szCs w:val="18"/>
              </w:rPr>
              <w:t>n</w:t>
            </w:r>
            <w:r w:rsidRPr="0086796D">
              <w:rPr>
                <w:b/>
                <w:spacing w:val="-2"/>
                <w:sz w:val="18"/>
                <w:szCs w:val="18"/>
              </w:rPr>
              <w:t xml:space="preserve"> </w:t>
            </w:r>
            <w:r w:rsidRPr="0086796D">
              <w:rPr>
                <w:b/>
                <w:spacing w:val="-5"/>
                <w:sz w:val="18"/>
                <w:szCs w:val="18"/>
              </w:rPr>
              <w:t>(%)</w:t>
            </w:r>
          </w:p>
        </w:tc>
        <w:tc>
          <w:tcPr>
            <w:tcW w:w="2033" w:type="dxa"/>
            <w:tcBorders>
              <w:top w:val="single" w:sz="4" w:space="0" w:color="auto"/>
              <w:bottom w:val="single" w:sz="4" w:space="0" w:color="auto"/>
            </w:tcBorders>
          </w:tcPr>
          <w:p w14:paraId="3F67E729" w14:textId="77777777" w:rsidR="00F3000A" w:rsidRPr="0086796D" w:rsidRDefault="00F3000A" w:rsidP="0082489D">
            <w:pPr>
              <w:pStyle w:val="TableParagraph"/>
              <w:spacing w:line="230" w:lineRule="exact"/>
              <w:ind w:left="764" w:right="677" w:hanging="87"/>
              <w:rPr>
                <w:b/>
                <w:sz w:val="18"/>
                <w:szCs w:val="18"/>
              </w:rPr>
            </w:pPr>
            <w:r w:rsidRPr="0086796D">
              <w:rPr>
                <w:b/>
                <w:spacing w:val="-2"/>
                <w:sz w:val="18"/>
                <w:szCs w:val="18"/>
              </w:rPr>
              <w:t xml:space="preserve">Placebo </w:t>
            </w:r>
            <w:r w:rsidRPr="0086796D">
              <w:rPr>
                <w:b/>
                <w:spacing w:val="-4"/>
                <w:sz w:val="18"/>
                <w:szCs w:val="18"/>
              </w:rPr>
              <w:t>N=62</w:t>
            </w:r>
            <w:r w:rsidRPr="0086796D">
              <w:rPr>
                <w:b/>
                <w:spacing w:val="40"/>
                <w:sz w:val="18"/>
                <w:szCs w:val="18"/>
              </w:rPr>
              <w:t xml:space="preserve"> </w:t>
            </w:r>
            <w:r w:rsidRPr="0086796D">
              <w:rPr>
                <w:b/>
                <w:sz w:val="18"/>
                <w:szCs w:val="18"/>
              </w:rPr>
              <w:t>n (%)</w:t>
            </w:r>
          </w:p>
        </w:tc>
      </w:tr>
      <w:tr w:rsidR="00712A66" w:rsidRPr="0086796D" w14:paraId="3B04339F" w14:textId="77777777" w:rsidTr="00D16A2E">
        <w:trPr>
          <w:trHeight w:val="229"/>
        </w:trPr>
        <w:tc>
          <w:tcPr>
            <w:tcW w:w="2938" w:type="dxa"/>
            <w:tcBorders>
              <w:top w:val="single" w:sz="4" w:space="0" w:color="auto"/>
            </w:tcBorders>
          </w:tcPr>
          <w:p w14:paraId="1A2D5F9C" w14:textId="77777777" w:rsidR="00F3000A" w:rsidRPr="0086796D" w:rsidRDefault="00F3000A" w:rsidP="00F3000A">
            <w:pPr>
              <w:pStyle w:val="TableParagraph"/>
              <w:spacing w:line="209" w:lineRule="exact"/>
              <w:rPr>
                <w:sz w:val="18"/>
                <w:szCs w:val="18"/>
              </w:rPr>
            </w:pPr>
            <w:r w:rsidRPr="0086796D">
              <w:rPr>
                <w:sz w:val="18"/>
                <w:szCs w:val="18"/>
              </w:rPr>
              <w:t>Number of subjects with TEAEs</w:t>
            </w:r>
            <w:r w:rsidRPr="0086796D">
              <w:rPr>
                <w:spacing w:val="-2"/>
                <w:sz w:val="18"/>
                <w:szCs w:val="18"/>
                <w:vertAlign w:val="superscript"/>
              </w:rPr>
              <w:t xml:space="preserve"> </w:t>
            </w:r>
          </w:p>
        </w:tc>
        <w:tc>
          <w:tcPr>
            <w:tcW w:w="2040" w:type="dxa"/>
            <w:tcBorders>
              <w:top w:val="single" w:sz="4" w:space="0" w:color="auto"/>
            </w:tcBorders>
          </w:tcPr>
          <w:p w14:paraId="59B99EA4" w14:textId="77777777" w:rsidR="00F3000A" w:rsidRPr="0086796D" w:rsidRDefault="00F3000A" w:rsidP="0082489D">
            <w:pPr>
              <w:pStyle w:val="TableParagraph"/>
              <w:spacing w:line="209" w:lineRule="exact"/>
              <w:ind w:left="188" w:right="187"/>
              <w:jc w:val="center"/>
              <w:rPr>
                <w:sz w:val="18"/>
                <w:szCs w:val="18"/>
              </w:rPr>
            </w:pPr>
            <w:r w:rsidRPr="0086796D">
              <w:rPr>
                <w:sz w:val="18"/>
                <w:szCs w:val="18"/>
              </w:rPr>
              <w:t xml:space="preserve">55 </w:t>
            </w:r>
            <w:r w:rsidRPr="0086796D">
              <w:rPr>
                <w:spacing w:val="-2"/>
                <w:sz w:val="18"/>
                <w:szCs w:val="18"/>
              </w:rPr>
              <w:t>(87.3)</w:t>
            </w:r>
          </w:p>
        </w:tc>
        <w:tc>
          <w:tcPr>
            <w:tcW w:w="2040" w:type="dxa"/>
            <w:tcBorders>
              <w:top w:val="single" w:sz="4" w:space="0" w:color="auto"/>
            </w:tcBorders>
          </w:tcPr>
          <w:p w14:paraId="4107D18B" w14:textId="77777777" w:rsidR="00F3000A" w:rsidRPr="0086796D" w:rsidRDefault="00F3000A" w:rsidP="0082489D">
            <w:pPr>
              <w:pStyle w:val="TableParagraph"/>
              <w:spacing w:line="209" w:lineRule="exact"/>
              <w:ind w:left="188" w:right="187"/>
              <w:jc w:val="center"/>
              <w:rPr>
                <w:sz w:val="18"/>
                <w:szCs w:val="18"/>
              </w:rPr>
            </w:pPr>
            <w:r w:rsidRPr="0086796D">
              <w:rPr>
                <w:sz w:val="18"/>
                <w:szCs w:val="18"/>
              </w:rPr>
              <w:t xml:space="preserve">57 </w:t>
            </w:r>
            <w:r w:rsidRPr="0086796D">
              <w:rPr>
                <w:spacing w:val="-2"/>
                <w:sz w:val="18"/>
                <w:szCs w:val="18"/>
              </w:rPr>
              <w:t>(93.4)</w:t>
            </w:r>
          </w:p>
        </w:tc>
        <w:tc>
          <w:tcPr>
            <w:tcW w:w="2033" w:type="dxa"/>
            <w:tcBorders>
              <w:top w:val="single" w:sz="4" w:space="0" w:color="auto"/>
            </w:tcBorders>
          </w:tcPr>
          <w:p w14:paraId="63FEA4C6" w14:textId="77777777" w:rsidR="00F3000A" w:rsidRPr="0086796D" w:rsidRDefault="00F3000A" w:rsidP="0082489D">
            <w:pPr>
              <w:pStyle w:val="TableParagraph"/>
              <w:spacing w:line="209" w:lineRule="exact"/>
              <w:ind w:left="1" w:right="1"/>
              <w:jc w:val="center"/>
              <w:rPr>
                <w:sz w:val="18"/>
                <w:szCs w:val="18"/>
              </w:rPr>
            </w:pPr>
            <w:r w:rsidRPr="0086796D">
              <w:rPr>
                <w:sz w:val="18"/>
                <w:szCs w:val="18"/>
              </w:rPr>
              <w:t xml:space="preserve">58 </w:t>
            </w:r>
            <w:r w:rsidRPr="0086796D">
              <w:rPr>
                <w:spacing w:val="-2"/>
                <w:sz w:val="18"/>
                <w:szCs w:val="18"/>
              </w:rPr>
              <w:t>(93.5)</w:t>
            </w:r>
          </w:p>
        </w:tc>
      </w:tr>
      <w:tr w:rsidR="00712A66" w:rsidRPr="0086796D" w14:paraId="1DCAA71C" w14:textId="77777777" w:rsidTr="00D16A2E">
        <w:trPr>
          <w:trHeight w:val="229"/>
        </w:trPr>
        <w:tc>
          <w:tcPr>
            <w:tcW w:w="2938" w:type="dxa"/>
          </w:tcPr>
          <w:p w14:paraId="2B3D1F9F" w14:textId="77777777" w:rsidR="00F3000A" w:rsidRPr="0086796D" w:rsidRDefault="00F3000A" w:rsidP="0082489D">
            <w:pPr>
              <w:pStyle w:val="TableParagraph"/>
              <w:rPr>
                <w:sz w:val="18"/>
                <w:szCs w:val="18"/>
              </w:rPr>
            </w:pPr>
            <w:r w:rsidRPr="0086796D">
              <w:rPr>
                <w:sz w:val="18"/>
                <w:szCs w:val="18"/>
              </w:rPr>
              <w:t>Drug-related</w:t>
            </w:r>
          </w:p>
        </w:tc>
        <w:tc>
          <w:tcPr>
            <w:tcW w:w="2040" w:type="dxa"/>
          </w:tcPr>
          <w:p w14:paraId="62F2EDD4" w14:textId="77777777" w:rsidR="00F3000A" w:rsidRPr="0086796D" w:rsidRDefault="00F3000A" w:rsidP="0082489D">
            <w:pPr>
              <w:pStyle w:val="TableParagraph"/>
              <w:ind w:left="188" w:right="187"/>
              <w:jc w:val="center"/>
              <w:rPr>
                <w:sz w:val="18"/>
                <w:szCs w:val="18"/>
              </w:rPr>
            </w:pPr>
            <w:r w:rsidRPr="0086796D">
              <w:rPr>
                <w:sz w:val="18"/>
                <w:szCs w:val="18"/>
              </w:rPr>
              <w:t xml:space="preserve">28 </w:t>
            </w:r>
            <w:r w:rsidRPr="0086796D">
              <w:rPr>
                <w:spacing w:val="-2"/>
                <w:sz w:val="18"/>
                <w:szCs w:val="18"/>
              </w:rPr>
              <w:t>(44.4)</w:t>
            </w:r>
          </w:p>
        </w:tc>
        <w:tc>
          <w:tcPr>
            <w:tcW w:w="2040" w:type="dxa"/>
          </w:tcPr>
          <w:p w14:paraId="1C9ABA68" w14:textId="77777777" w:rsidR="00F3000A" w:rsidRPr="0086796D" w:rsidRDefault="00F3000A" w:rsidP="0082489D">
            <w:pPr>
              <w:pStyle w:val="TableParagraph"/>
              <w:ind w:left="188" w:right="187"/>
              <w:jc w:val="center"/>
              <w:rPr>
                <w:sz w:val="18"/>
                <w:szCs w:val="18"/>
              </w:rPr>
            </w:pPr>
            <w:r w:rsidRPr="0086796D">
              <w:rPr>
                <w:sz w:val="18"/>
                <w:szCs w:val="18"/>
              </w:rPr>
              <w:t xml:space="preserve">32 </w:t>
            </w:r>
            <w:r w:rsidRPr="0086796D">
              <w:rPr>
                <w:spacing w:val="-2"/>
                <w:sz w:val="18"/>
                <w:szCs w:val="18"/>
              </w:rPr>
              <w:t>(52.5)</w:t>
            </w:r>
          </w:p>
        </w:tc>
        <w:tc>
          <w:tcPr>
            <w:tcW w:w="2033" w:type="dxa"/>
          </w:tcPr>
          <w:p w14:paraId="76EDD9D5" w14:textId="77777777" w:rsidR="00F3000A" w:rsidRPr="0086796D" w:rsidRDefault="00F3000A" w:rsidP="0082489D">
            <w:pPr>
              <w:pStyle w:val="TableParagraph"/>
              <w:ind w:left="1" w:right="1"/>
              <w:jc w:val="center"/>
              <w:rPr>
                <w:sz w:val="18"/>
                <w:szCs w:val="18"/>
              </w:rPr>
            </w:pPr>
            <w:r w:rsidRPr="0086796D">
              <w:rPr>
                <w:sz w:val="18"/>
                <w:szCs w:val="18"/>
              </w:rPr>
              <w:t xml:space="preserve">39 </w:t>
            </w:r>
            <w:r w:rsidRPr="0086796D">
              <w:rPr>
                <w:spacing w:val="-2"/>
                <w:sz w:val="18"/>
                <w:szCs w:val="18"/>
              </w:rPr>
              <w:t>(62.9)</w:t>
            </w:r>
          </w:p>
        </w:tc>
      </w:tr>
      <w:tr w:rsidR="00712A66" w:rsidRPr="0086796D" w14:paraId="2DEE20B4" w14:textId="77777777" w:rsidTr="00D16A2E">
        <w:trPr>
          <w:trHeight w:val="229"/>
        </w:trPr>
        <w:tc>
          <w:tcPr>
            <w:tcW w:w="2938" w:type="dxa"/>
          </w:tcPr>
          <w:p w14:paraId="1C01805F" w14:textId="77777777" w:rsidR="00F3000A" w:rsidRPr="0086796D" w:rsidRDefault="00F3000A" w:rsidP="0082489D">
            <w:pPr>
              <w:pStyle w:val="TableParagraph"/>
              <w:rPr>
                <w:sz w:val="18"/>
                <w:szCs w:val="18"/>
              </w:rPr>
            </w:pPr>
            <w:r w:rsidRPr="0086796D">
              <w:rPr>
                <w:sz w:val="18"/>
                <w:szCs w:val="18"/>
              </w:rPr>
              <w:t>Number of subjects with treatment-emergent SAEs</w:t>
            </w:r>
          </w:p>
        </w:tc>
        <w:tc>
          <w:tcPr>
            <w:tcW w:w="2040" w:type="dxa"/>
          </w:tcPr>
          <w:p w14:paraId="00A67C6E" w14:textId="77777777" w:rsidR="00F3000A" w:rsidRPr="0086796D" w:rsidRDefault="00F3000A" w:rsidP="0082489D">
            <w:pPr>
              <w:pStyle w:val="TableParagraph"/>
              <w:ind w:left="188" w:right="187"/>
              <w:jc w:val="center"/>
              <w:rPr>
                <w:sz w:val="18"/>
                <w:szCs w:val="18"/>
              </w:rPr>
            </w:pPr>
            <w:r w:rsidRPr="0086796D">
              <w:rPr>
                <w:sz w:val="18"/>
                <w:szCs w:val="18"/>
              </w:rPr>
              <w:t xml:space="preserve">10 </w:t>
            </w:r>
            <w:r w:rsidRPr="0086796D">
              <w:rPr>
                <w:spacing w:val="-2"/>
                <w:sz w:val="18"/>
                <w:szCs w:val="18"/>
              </w:rPr>
              <w:t>(15.9)</w:t>
            </w:r>
          </w:p>
        </w:tc>
        <w:tc>
          <w:tcPr>
            <w:tcW w:w="2040" w:type="dxa"/>
          </w:tcPr>
          <w:p w14:paraId="0E00391E" w14:textId="77777777" w:rsidR="00F3000A" w:rsidRPr="0086796D" w:rsidRDefault="00F3000A" w:rsidP="0082489D">
            <w:pPr>
              <w:pStyle w:val="TableParagraph"/>
              <w:ind w:left="188" w:right="187"/>
              <w:jc w:val="center"/>
              <w:rPr>
                <w:sz w:val="18"/>
                <w:szCs w:val="18"/>
              </w:rPr>
            </w:pPr>
            <w:r w:rsidRPr="0086796D">
              <w:rPr>
                <w:sz w:val="18"/>
                <w:szCs w:val="18"/>
              </w:rPr>
              <w:t xml:space="preserve">10 </w:t>
            </w:r>
            <w:r w:rsidRPr="0086796D">
              <w:rPr>
                <w:spacing w:val="-2"/>
                <w:sz w:val="18"/>
                <w:szCs w:val="18"/>
              </w:rPr>
              <w:t>(16.4)</w:t>
            </w:r>
          </w:p>
        </w:tc>
        <w:tc>
          <w:tcPr>
            <w:tcW w:w="2033" w:type="dxa"/>
          </w:tcPr>
          <w:p w14:paraId="399BED5F" w14:textId="77777777" w:rsidR="00F3000A" w:rsidRPr="0086796D" w:rsidRDefault="00F3000A" w:rsidP="0082489D">
            <w:pPr>
              <w:pStyle w:val="TableParagraph"/>
              <w:ind w:left="1" w:right="1"/>
              <w:jc w:val="center"/>
              <w:rPr>
                <w:sz w:val="18"/>
                <w:szCs w:val="18"/>
              </w:rPr>
            </w:pPr>
            <w:r w:rsidRPr="0086796D">
              <w:rPr>
                <w:sz w:val="18"/>
                <w:szCs w:val="18"/>
              </w:rPr>
              <w:t xml:space="preserve">11 </w:t>
            </w:r>
            <w:r w:rsidRPr="0086796D">
              <w:rPr>
                <w:spacing w:val="-2"/>
                <w:sz w:val="18"/>
                <w:szCs w:val="18"/>
              </w:rPr>
              <w:t>(17.7)</w:t>
            </w:r>
          </w:p>
        </w:tc>
      </w:tr>
      <w:tr w:rsidR="00712A66" w:rsidRPr="0086796D" w14:paraId="09675F6F" w14:textId="77777777" w:rsidTr="00D16A2E">
        <w:trPr>
          <w:trHeight w:val="229"/>
        </w:trPr>
        <w:tc>
          <w:tcPr>
            <w:tcW w:w="2938" w:type="dxa"/>
          </w:tcPr>
          <w:p w14:paraId="23696A9D" w14:textId="77777777" w:rsidR="00F3000A" w:rsidRPr="0086796D" w:rsidRDefault="00F3000A" w:rsidP="0082489D">
            <w:pPr>
              <w:pStyle w:val="TableParagraph"/>
              <w:rPr>
                <w:sz w:val="18"/>
                <w:szCs w:val="18"/>
              </w:rPr>
            </w:pPr>
            <w:r w:rsidRPr="0086796D">
              <w:rPr>
                <w:sz w:val="18"/>
                <w:szCs w:val="18"/>
              </w:rPr>
              <w:t>Drug-related</w:t>
            </w:r>
          </w:p>
        </w:tc>
        <w:tc>
          <w:tcPr>
            <w:tcW w:w="2040" w:type="dxa"/>
          </w:tcPr>
          <w:p w14:paraId="1E2BDEFB" w14:textId="77777777" w:rsidR="00F3000A" w:rsidRPr="0086796D" w:rsidRDefault="00F3000A" w:rsidP="0082489D">
            <w:pPr>
              <w:pStyle w:val="TableParagraph"/>
              <w:ind w:left="188" w:right="187"/>
              <w:jc w:val="center"/>
              <w:rPr>
                <w:sz w:val="18"/>
                <w:szCs w:val="18"/>
              </w:rPr>
            </w:pPr>
            <w:r w:rsidRPr="0086796D">
              <w:rPr>
                <w:sz w:val="18"/>
                <w:szCs w:val="18"/>
              </w:rPr>
              <w:t>0</w:t>
            </w:r>
          </w:p>
        </w:tc>
        <w:tc>
          <w:tcPr>
            <w:tcW w:w="2040" w:type="dxa"/>
          </w:tcPr>
          <w:p w14:paraId="141603C6" w14:textId="77777777" w:rsidR="00F3000A" w:rsidRPr="0086796D" w:rsidRDefault="00F3000A" w:rsidP="0082489D">
            <w:pPr>
              <w:pStyle w:val="TableParagraph"/>
              <w:ind w:left="188" w:right="187"/>
              <w:jc w:val="center"/>
              <w:rPr>
                <w:sz w:val="18"/>
                <w:szCs w:val="18"/>
              </w:rPr>
            </w:pPr>
            <w:r w:rsidRPr="0086796D">
              <w:rPr>
                <w:sz w:val="18"/>
                <w:szCs w:val="18"/>
              </w:rPr>
              <w:t>0</w:t>
            </w:r>
          </w:p>
        </w:tc>
        <w:tc>
          <w:tcPr>
            <w:tcW w:w="2033" w:type="dxa"/>
          </w:tcPr>
          <w:p w14:paraId="2B9B8C70" w14:textId="77777777" w:rsidR="00F3000A" w:rsidRPr="0086796D" w:rsidRDefault="00F3000A" w:rsidP="0082489D">
            <w:pPr>
              <w:pStyle w:val="TableParagraph"/>
              <w:ind w:left="1" w:right="1"/>
              <w:jc w:val="center"/>
              <w:rPr>
                <w:sz w:val="18"/>
                <w:szCs w:val="18"/>
              </w:rPr>
            </w:pPr>
            <w:r w:rsidRPr="0086796D">
              <w:rPr>
                <w:sz w:val="18"/>
                <w:szCs w:val="18"/>
              </w:rPr>
              <w:t>0</w:t>
            </w:r>
          </w:p>
        </w:tc>
      </w:tr>
      <w:tr w:rsidR="00712A66" w:rsidRPr="0086796D" w14:paraId="7C12C5CF" w14:textId="77777777" w:rsidTr="00D16A2E">
        <w:trPr>
          <w:trHeight w:val="460"/>
        </w:trPr>
        <w:tc>
          <w:tcPr>
            <w:tcW w:w="2938" w:type="dxa"/>
          </w:tcPr>
          <w:p w14:paraId="5DC4E862" w14:textId="77777777" w:rsidR="00F3000A" w:rsidRPr="0086796D" w:rsidRDefault="00F3000A" w:rsidP="0082489D">
            <w:pPr>
              <w:pStyle w:val="TableParagraph"/>
              <w:spacing w:line="217" w:lineRule="exact"/>
              <w:rPr>
                <w:sz w:val="18"/>
                <w:szCs w:val="18"/>
              </w:rPr>
            </w:pPr>
            <w:r w:rsidRPr="0086796D">
              <w:rPr>
                <w:sz w:val="18"/>
                <w:szCs w:val="18"/>
              </w:rPr>
              <w:t>Number of subjects with TEAE leading to treatment discontinuation</w:t>
            </w:r>
          </w:p>
        </w:tc>
        <w:tc>
          <w:tcPr>
            <w:tcW w:w="2040" w:type="dxa"/>
          </w:tcPr>
          <w:p w14:paraId="6613E73E" w14:textId="77777777" w:rsidR="00F3000A" w:rsidRPr="0086796D" w:rsidRDefault="00F3000A" w:rsidP="0082489D">
            <w:pPr>
              <w:pStyle w:val="TableParagraph"/>
              <w:spacing w:line="223" w:lineRule="exact"/>
              <w:ind w:left="188" w:right="187"/>
              <w:jc w:val="center"/>
              <w:rPr>
                <w:sz w:val="18"/>
                <w:szCs w:val="18"/>
              </w:rPr>
            </w:pPr>
            <w:r w:rsidRPr="0086796D">
              <w:rPr>
                <w:sz w:val="18"/>
                <w:szCs w:val="18"/>
              </w:rPr>
              <w:t>0</w:t>
            </w:r>
          </w:p>
        </w:tc>
        <w:tc>
          <w:tcPr>
            <w:tcW w:w="2040" w:type="dxa"/>
          </w:tcPr>
          <w:p w14:paraId="249B2817" w14:textId="77777777" w:rsidR="00F3000A" w:rsidRPr="0086796D" w:rsidRDefault="00F3000A" w:rsidP="0082489D">
            <w:pPr>
              <w:pStyle w:val="TableParagraph"/>
              <w:spacing w:line="223" w:lineRule="exact"/>
              <w:ind w:left="188" w:right="187"/>
              <w:jc w:val="center"/>
              <w:rPr>
                <w:sz w:val="18"/>
                <w:szCs w:val="18"/>
              </w:rPr>
            </w:pPr>
            <w:r w:rsidRPr="0086796D">
              <w:rPr>
                <w:sz w:val="18"/>
                <w:szCs w:val="18"/>
              </w:rPr>
              <w:t>0</w:t>
            </w:r>
          </w:p>
        </w:tc>
        <w:tc>
          <w:tcPr>
            <w:tcW w:w="2033" w:type="dxa"/>
          </w:tcPr>
          <w:p w14:paraId="6F5DC9C7" w14:textId="77777777" w:rsidR="00F3000A" w:rsidRPr="0086796D" w:rsidRDefault="00F3000A" w:rsidP="0082489D">
            <w:pPr>
              <w:pStyle w:val="TableParagraph"/>
              <w:spacing w:line="223" w:lineRule="exact"/>
              <w:ind w:left="1" w:right="1"/>
              <w:jc w:val="center"/>
              <w:rPr>
                <w:sz w:val="18"/>
                <w:szCs w:val="18"/>
              </w:rPr>
            </w:pPr>
            <w:r w:rsidRPr="0086796D">
              <w:rPr>
                <w:sz w:val="18"/>
                <w:szCs w:val="18"/>
              </w:rPr>
              <w:t>0</w:t>
            </w:r>
          </w:p>
        </w:tc>
      </w:tr>
      <w:tr w:rsidR="00712A66" w:rsidRPr="0086796D" w14:paraId="024E9D46" w14:textId="77777777" w:rsidTr="00D16A2E">
        <w:trPr>
          <w:trHeight w:val="460"/>
        </w:trPr>
        <w:tc>
          <w:tcPr>
            <w:tcW w:w="2938" w:type="dxa"/>
          </w:tcPr>
          <w:p w14:paraId="773B9367" w14:textId="77777777" w:rsidR="00F3000A" w:rsidRPr="0086796D" w:rsidRDefault="00F3000A" w:rsidP="0082489D">
            <w:pPr>
              <w:pStyle w:val="TableParagraph"/>
              <w:spacing w:line="217" w:lineRule="exact"/>
              <w:rPr>
                <w:sz w:val="18"/>
                <w:szCs w:val="18"/>
              </w:rPr>
            </w:pPr>
            <w:r w:rsidRPr="0086796D">
              <w:rPr>
                <w:sz w:val="18"/>
                <w:szCs w:val="18"/>
              </w:rPr>
              <w:t>Drug-related</w:t>
            </w:r>
          </w:p>
        </w:tc>
        <w:tc>
          <w:tcPr>
            <w:tcW w:w="2040" w:type="dxa"/>
          </w:tcPr>
          <w:p w14:paraId="4392C456" w14:textId="77777777" w:rsidR="00F3000A" w:rsidRPr="0086796D" w:rsidRDefault="00F3000A" w:rsidP="0082489D">
            <w:pPr>
              <w:pStyle w:val="TableParagraph"/>
              <w:spacing w:line="223" w:lineRule="exact"/>
              <w:ind w:left="188" w:right="187"/>
              <w:jc w:val="center"/>
              <w:rPr>
                <w:sz w:val="18"/>
                <w:szCs w:val="18"/>
              </w:rPr>
            </w:pPr>
            <w:r w:rsidRPr="0086796D">
              <w:rPr>
                <w:sz w:val="18"/>
                <w:szCs w:val="18"/>
              </w:rPr>
              <w:t>0</w:t>
            </w:r>
          </w:p>
        </w:tc>
        <w:tc>
          <w:tcPr>
            <w:tcW w:w="2040" w:type="dxa"/>
          </w:tcPr>
          <w:p w14:paraId="70830310" w14:textId="77777777" w:rsidR="00F3000A" w:rsidRPr="0086796D" w:rsidRDefault="00F3000A" w:rsidP="0082489D">
            <w:pPr>
              <w:pStyle w:val="TableParagraph"/>
              <w:spacing w:line="223" w:lineRule="exact"/>
              <w:ind w:left="188" w:right="187"/>
              <w:jc w:val="center"/>
              <w:rPr>
                <w:sz w:val="18"/>
                <w:szCs w:val="18"/>
              </w:rPr>
            </w:pPr>
            <w:r w:rsidRPr="0086796D">
              <w:rPr>
                <w:sz w:val="18"/>
                <w:szCs w:val="18"/>
              </w:rPr>
              <w:t>0</w:t>
            </w:r>
          </w:p>
        </w:tc>
        <w:tc>
          <w:tcPr>
            <w:tcW w:w="2033" w:type="dxa"/>
          </w:tcPr>
          <w:p w14:paraId="6D196543" w14:textId="77777777" w:rsidR="00F3000A" w:rsidRPr="0086796D" w:rsidRDefault="00F3000A" w:rsidP="0082489D">
            <w:pPr>
              <w:pStyle w:val="TableParagraph"/>
              <w:spacing w:line="223" w:lineRule="exact"/>
              <w:ind w:left="1" w:right="1"/>
              <w:jc w:val="center"/>
              <w:rPr>
                <w:sz w:val="18"/>
                <w:szCs w:val="18"/>
              </w:rPr>
            </w:pPr>
            <w:r w:rsidRPr="0086796D">
              <w:rPr>
                <w:sz w:val="18"/>
                <w:szCs w:val="18"/>
              </w:rPr>
              <w:t>0</w:t>
            </w:r>
          </w:p>
        </w:tc>
      </w:tr>
    </w:tbl>
    <w:p w14:paraId="6B72AE04" w14:textId="77777777" w:rsidR="00F3000A" w:rsidRPr="0086796D" w:rsidRDefault="00F3000A" w:rsidP="00F3000A">
      <w:pPr>
        <w:ind w:left="360"/>
        <w:rPr>
          <w:rFonts w:ascii="Times New Roman" w:hAnsi="Times New Roman" w:cs="Times New Roman"/>
          <w:color w:val="auto"/>
          <w:sz w:val="20"/>
        </w:rPr>
      </w:pPr>
      <w:r w:rsidRPr="0086796D">
        <w:rPr>
          <w:rFonts w:ascii="Times New Roman" w:hAnsi="Times New Roman" w:cs="Times New Roman"/>
          <w:color w:val="auto"/>
          <w:sz w:val="20"/>
        </w:rPr>
        <w:t>N</w:t>
      </w:r>
      <w:r w:rsidRPr="0086796D">
        <w:rPr>
          <w:rFonts w:ascii="Times New Roman" w:hAnsi="Times New Roman" w:cs="Times New Roman"/>
          <w:color w:val="auto"/>
          <w:spacing w:val="-2"/>
          <w:sz w:val="20"/>
        </w:rPr>
        <w:t xml:space="preserve"> </w:t>
      </w:r>
      <w:r w:rsidRPr="0086796D">
        <w:rPr>
          <w:rFonts w:ascii="Times New Roman" w:hAnsi="Times New Roman" w:cs="Times New Roman"/>
          <w:color w:val="auto"/>
          <w:sz w:val="20"/>
        </w:rPr>
        <w:t>=</w:t>
      </w:r>
      <w:r w:rsidRPr="0086796D">
        <w:rPr>
          <w:rFonts w:ascii="Times New Roman" w:hAnsi="Times New Roman" w:cs="Times New Roman"/>
          <w:color w:val="auto"/>
          <w:spacing w:val="-2"/>
          <w:sz w:val="20"/>
        </w:rPr>
        <w:t xml:space="preserve"> </w:t>
      </w:r>
      <w:r w:rsidRPr="0086796D">
        <w:rPr>
          <w:rFonts w:ascii="Times New Roman" w:hAnsi="Times New Roman" w:cs="Times New Roman"/>
          <w:color w:val="auto"/>
          <w:sz w:val="20"/>
        </w:rPr>
        <w:t>Number</w:t>
      </w:r>
      <w:r w:rsidRPr="0086796D">
        <w:rPr>
          <w:rFonts w:ascii="Times New Roman" w:hAnsi="Times New Roman" w:cs="Times New Roman"/>
          <w:color w:val="auto"/>
          <w:spacing w:val="-2"/>
          <w:sz w:val="20"/>
        </w:rPr>
        <w:t xml:space="preserve"> </w:t>
      </w:r>
      <w:r w:rsidRPr="0086796D">
        <w:rPr>
          <w:rFonts w:ascii="Times New Roman" w:hAnsi="Times New Roman" w:cs="Times New Roman"/>
          <w:color w:val="auto"/>
          <w:sz w:val="20"/>
        </w:rPr>
        <w:t>of</w:t>
      </w:r>
      <w:r w:rsidRPr="0086796D">
        <w:rPr>
          <w:rFonts w:ascii="Times New Roman" w:hAnsi="Times New Roman" w:cs="Times New Roman"/>
          <w:color w:val="auto"/>
          <w:spacing w:val="-4"/>
          <w:sz w:val="20"/>
        </w:rPr>
        <w:t xml:space="preserve"> </w:t>
      </w:r>
      <w:r w:rsidRPr="0086796D">
        <w:rPr>
          <w:rFonts w:ascii="Times New Roman" w:hAnsi="Times New Roman" w:cs="Times New Roman"/>
          <w:color w:val="auto"/>
          <w:sz w:val="20"/>
        </w:rPr>
        <w:t>subjects</w:t>
      </w:r>
      <w:r w:rsidRPr="0086796D">
        <w:rPr>
          <w:rFonts w:ascii="Times New Roman" w:hAnsi="Times New Roman" w:cs="Times New Roman"/>
          <w:color w:val="auto"/>
          <w:spacing w:val="-4"/>
          <w:sz w:val="20"/>
        </w:rPr>
        <w:t xml:space="preserve"> </w:t>
      </w:r>
      <w:r w:rsidRPr="0086796D">
        <w:rPr>
          <w:rFonts w:ascii="Times New Roman" w:hAnsi="Times New Roman" w:cs="Times New Roman"/>
          <w:color w:val="auto"/>
          <w:sz w:val="20"/>
        </w:rPr>
        <w:t>in</w:t>
      </w:r>
      <w:r w:rsidRPr="0086796D">
        <w:rPr>
          <w:rFonts w:ascii="Times New Roman" w:hAnsi="Times New Roman" w:cs="Times New Roman"/>
          <w:color w:val="auto"/>
          <w:spacing w:val="-3"/>
          <w:sz w:val="20"/>
        </w:rPr>
        <w:t xml:space="preserve"> </w:t>
      </w:r>
      <w:r w:rsidRPr="0086796D">
        <w:rPr>
          <w:rFonts w:ascii="Times New Roman" w:hAnsi="Times New Roman" w:cs="Times New Roman"/>
          <w:color w:val="auto"/>
          <w:sz w:val="20"/>
        </w:rPr>
        <w:t>the treatment</w:t>
      </w:r>
      <w:r w:rsidRPr="0086796D">
        <w:rPr>
          <w:rFonts w:ascii="Times New Roman" w:hAnsi="Times New Roman" w:cs="Times New Roman"/>
          <w:color w:val="auto"/>
          <w:spacing w:val="-3"/>
          <w:sz w:val="20"/>
        </w:rPr>
        <w:t xml:space="preserve"> </w:t>
      </w:r>
      <w:r w:rsidRPr="0086796D">
        <w:rPr>
          <w:rFonts w:ascii="Times New Roman" w:hAnsi="Times New Roman" w:cs="Times New Roman"/>
          <w:color w:val="auto"/>
          <w:sz w:val="20"/>
        </w:rPr>
        <w:t>group</w:t>
      </w:r>
      <w:r w:rsidRPr="0086796D">
        <w:rPr>
          <w:rFonts w:ascii="Times New Roman" w:hAnsi="Times New Roman" w:cs="Times New Roman"/>
          <w:color w:val="auto"/>
          <w:spacing w:val="-2"/>
          <w:sz w:val="20"/>
        </w:rPr>
        <w:t xml:space="preserve"> </w:t>
      </w:r>
      <w:r w:rsidRPr="0086796D">
        <w:rPr>
          <w:rFonts w:ascii="Times New Roman" w:hAnsi="Times New Roman" w:cs="Times New Roman"/>
          <w:color w:val="auto"/>
          <w:sz w:val="20"/>
        </w:rPr>
        <w:t>in</w:t>
      </w:r>
      <w:r w:rsidRPr="0086796D">
        <w:rPr>
          <w:rFonts w:ascii="Times New Roman" w:hAnsi="Times New Roman" w:cs="Times New Roman"/>
          <w:color w:val="auto"/>
          <w:spacing w:val="-4"/>
          <w:sz w:val="20"/>
        </w:rPr>
        <w:t xml:space="preserve"> </w:t>
      </w:r>
      <w:r w:rsidRPr="0086796D">
        <w:rPr>
          <w:rFonts w:ascii="Times New Roman" w:hAnsi="Times New Roman" w:cs="Times New Roman"/>
          <w:color w:val="auto"/>
          <w:sz w:val="20"/>
        </w:rPr>
        <w:t>the</w:t>
      </w:r>
      <w:r w:rsidRPr="0086796D">
        <w:rPr>
          <w:rFonts w:ascii="Times New Roman" w:hAnsi="Times New Roman" w:cs="Times New Roman"/>
          <w:color w:val="auto"/>
          <w:spacing w:val="-1"/>
          <w:sz w:val="20"/>
        </w:rPr>
        <w:t xml:space="preserve"> </w:t>
      </w:r>
      <w:r w:rsidRPr="0086796D">
        <w:rPr>
          <w:rFonts w:ascii="Times New Roman" w:hAnsi="Times New Roman" w:cs="Times New Roman"/>
          <w:color w:val="auto"/>
          <w:sz w:val="20"/>
        </w:rPr>
        <w:t>indicated</w:t>
      </w:r>
      <w:r w:rsidRPr="0086796D">
        <w:rPr>
          <w:rFonts w:ascii="Times New Roman" w:hAnsi="Times New Roman" w:cs="Times New Roman"/>
          <w:color w:val="auto"/>
          <w:spacing w:val="-2"/>
          <w:sz w:val="20"/>
        </w:rPr>
        <w:t xml:space="preserve"> population</w:t>
      </w:r>
    </w:p>
    <w:p w14:paraId="298AB223" w14:textId="77777777" w:rsidR="00F3000A" w:rsidRPr="0086796D" w:rsidRDefault="00F3000A" w:rsidP="00F3000A">
      <w:pPr>
        <w:ind w:left="359"/>
        <w:rPr>
          <w:rFonts w:ascii="Times New Roman" w:hAnsi="Times New Roman" w:cs="Times New Roman"/>
          <w:color w:val="auto"/>
          <w:sz w:val="20"/>
        </w:rPr>
      </w:pPr>
      <w:r w:rsidRPr="0086796D">
        <w:rPr>
          <w:rFonts w:ascii="Times New Roman" w:hAnsi="Times New Roman" w:cs="Times New Roman"/>
          <w:color w:val="auto"/>
          <w:sz w:val="20"/>
        </w:rPr>
        <w:t>QD</w:t>
      </w:r>
      <w:r w:rsidRPr="0086796D">
        <w:rPr>
          <w:rFonts w:ascii="Times New Roman" w:hAnsi="Times New Roman" w:cs="Times New Roman"/>
          <w:color w:val="auto"/>
          <w:spacing w:val="-4"/>
          <w:sz w:val="20"/>
        </w:rPr>
        <w:t xml:space="preserve"> </w:t>
      </w:r>
      <w:r w:rsidRPr="0086796D">
        <w:rPr>
          <w:rFonts w:ascii="Times New Roman" w:hAnsi="Times New Roman" w:cs="Times New Roman"/>
          <w:color w:val="auto"/>
          <w:sz w:val="20"/>
        </w:rPr>
        <w:t>=</w:t>
      </w:r>
      <w:r w:rsidRPr="0086796D">
        <w:rPr>
          <w:rFonts w:ascii="Times New Roman" w:hAnsi="Times New Roman" w:cs="Times New Roman"/>
          <w:color w:val="auto"/>
          <w:spacing w:val="-4"/>
          <w:sz w:val="20"/>
        </w:rPr>
        <w:t xml:space="preserve"> </w:t>
      </w:r>
      <w:r w:rsidRPr="0086796D">
        <w:rPr>
          <w:rFonts w:ascii="Times New Roman" w:hAnsi="Times New Roman" w:cs="Times New Roman"/>
          <w:color w:val="auto"/>
          <w:sz w:val="20"/>
        </w:rPr>
        <w:t>once</w:t>
      </w:r>
      <w:r w:rsidRPr="0086796D">
        <w:rPr>
          <w:rFonts w:ascii="Times New Roman" w:hAnsi="Times New Roman" w:cs="Times New Roman"/>
          <w:color w:val="auto"/>
          <w:spacing w:val="-3"/>
          <w:sz w:val="20"/>
        </w:rPr>
        <w:t xml:space="preserve"> </w:t>
      </w:r>
      <w:r w:rsidRPr="0086796D">
        <w:rPr>
          <w:rFonts w:ascii="Times New Roman" w:hAnsi="Times New Roman" w:cs="Times New Roman"/>
          <w:color w:val="auto"/>
          <w:sz w:val="20"/>
        </w:rPr>
        <w:t>daily;</w:t>
      </w:r>
      <w:r w:rsidRPr="0086796D">
        <w:rPr>
          <w:rFonts w:ascii="Times New Roman" w:hAnsi="Times New Roman" w:cs="Times New Roman"/>
          <w:color w:val="auto"/>
          <w:spacing w:val="-4"/>
          <w:sz w:val="20"/>
        </w:rPr>
        <w:t xml:space="preserve"> </w:t>
      </w:r>
      <w:r w:rsidRPr="0086796D">
        <w:rPr>
          <w:rFonts w:ascii="Times New Roman" w:hAnsi="Times New Roman" w:cs="Times New Roman"/>
          <w:color w:val="auto"/>
          <w:sz w:val="20"/>
        </w:rPr>
        <w:t>BID</w:t>
      </w:r>
      <w:r w:rsidRPr="0086796D">
        <w:rPr>
          <w:rFonts w:ascii="Times New Roman" w:hAnsi="Times New Roman" w:cs="Times New Roman"/>
          <w:color w:val="auto"/>
          <w:spacing w:val="-4"/>
          <w:sz w:val="20"/>
        </w:rPr>
        <w:t xml:space="preserve"> </w:t>
      </w:r>
      <w:r w:rsidRPr="0086796D">
        <w:rPr>
          <w:rFonts w:ascii="Times New Roman" w:hAnsi="Times New Roman" w:cs="Times New Roman"/>
          <w:color w:val="auto"/>
          <w:sz w:val="20"/>
        </w:rPr>
        <w:t>=</w:t>
      </w:r>
      <w:r w:rsidRPr="0086796D">
        <w:rPr>
          <w:rFonts w:ascii="Times New Roman" w:hAnsi="Times New Roman" w:cs="Times New Roman"/>
          <w:color w:val="auto"/>
          <w:spacing w:val="-3"/>
          <w:sz w:val="20"/>
        </w:rPr>
        <w:t xml:space="preserve"> </w:t>
      </w:r>
      <w:r w:rsidRPr="0086796D">
        <w:rPr>
          <w:rFonts w:ascii="Times New Roman" w:hAnsi="Times New Roman" w:cs="Times New Roman"/>
          <w:color w:val="auto"/>
          <w:sz w:val="20"/>
        </w:rPr>
        <w:t>twice</w:t>
      </w:r>
      <w:r w:rsidRPr="0086796D">
        <w:rPr>
          <w:rFonts w:ascii="Times New Roman" w:hAnsi="Times New Roman" w:cs="Times New Roman"/>
          <w:color w:val="auto"/>
          <w:spacing w:val="-4"/>
          <w:sz w:val="20"/>
        </w:rPr>
        <w:t xml:space="preserve"> </w:t>
      </w:r>
      <w:r w:rsidRPr="0086796D">
        <w:rPr>
          <w:rFonts w:ascii="Times New Roman" w:hAnsi="Times New Roman" w:cs="Times New Roman"/>
          <w:color w:val="auto"/>
          <w:spacing w:val="-2"/>
          <w:sz w:val="20"/>
        </w:rPr>
        <w:t>daily</w:t>
      </w:r>
    </w:p>
    <w:p w14:paraId="48E0A4BB" w14:textId="77777777" w:rsidR="00A23826" w:rsidRPr="0086796D" w:rsidRDefault="00A23826" w:rsidP="00A23826">
      <w:pPr>
        <w:pStyle w:val="Heading2"/>
        <w:rPr>
          <w:rFonts w:cs="Times New Roman"/>
          <w:color w:val="auto"/>
        </w:rPr>
      </w:pPr>
      <w:bookmarkStart w:id="5" w:name="_Toc205907565"/>
      <w:r w:rsidRPr="0086796D">
        <w:rPr>
          <w:rFonts w:cs="Times New Roman"/>
          <w:color w:val="auto"/>
        </w:rPr>
        <w:t>Write up of Table 3</w:t>
      </w:r>
      <w:bookmarkEnd w:id="5"/>
    </w:p>
    <w:p w14:paraId="6D1C86BA" w14:textId="77777777" w:rsidR="00A23826" w:rsidRPr="0086796D" w:rsidRDefault="00F3000A" w:rsidP="00A23826">
      <w:pPr>
        <w:rPr>
          <w:rFonts w:ascii="Times New Roman" w:hAnsi="Times New Roman" w:cs="Times New Roman"/>
          <w:color w:val="auto"/>
        </w:rPr>
      </w:pPr>
      <w:r w:rsidRPr="0086796D">
        <w:rPr>
          <w:rFonts w:ascii="Times New Roman" w:eastAsia="Times New Roman" w:hAnsi="Times New Roman" w:cs="Times New Roman"/>
          <w:color w:val="auto"/>
          <w:sz w:val="24"/>
        </w:rPr>
        <w:t>More than 87% of subjects in each treatment group reported at least 1 treatment emergent adverse event.</w:t>
      </w:r>
    </w:p>
    <w:p w14:paraId="7A6983E1" w14:textId="77777777" w:rsidR="00C26190" w:rsidRPr="0086796D" w:rsidRDefault="00C26190">
      <w:pPr>
        <w:spacing w:line="259" w:lineRule="auto"/>
        <w:rPr>
          <w:rFonts w:ascii="Times New Roman" w:hAnsi="Times New Roman" w:cs="Times New Roman"/>
          <w:color w:val="auto"/>
        </w:rPr>
      </w:pPr>
      <w:r w:rsidRPr="0086796D">
        <w:rPr>
          <w:rFonts w:ascii="Times New Roman" w:hAnsi="Times New Roman" w:cs="Times New Roman"/>
          <w:color w:val="auto"/>
        </w:rPr>
        <w:br w:type="page"/>
      </w:r>
    </w:p>
    <w:p w14:paraId="3CF547BF" w14:textId="6ABE6B7A" w:rsidR="00884650" w:rsidRPr="0086796D" w:rsidRDefault="00C26190" w:rsidP="00884650">
      <w:pPr>
        <w:pStyle w:val="Heading1"/>
        <w:rPr>
          <w:rFonts w:cs="Times New Roman"/>
          <w:bCs/>
          <w:sz w:val="18"/>
          <w:szCs w:val="18"/>
          <w:lang w:val="en-US"/>
        </w:rPr>
      </w:pPr>
      <w:bookmarkStart w:id="6" w:name="_Toc205907566"/>
      <w:r w:rsidRPr="0086796D">
        <w:rPr>
          <w:rFonts w:eastAsia="Times New Roman" w:cs="Times New Roman"/>
          <w:sz w:val="18"/>
          <w:szCs w:val="18"/>
        </w:rPr>
        <w:lastRenderedPageBreak/>
        <w:t xml:space="preserve">Table 4: </w:t>
      </w:r>
      <w:r w:rsidR="00474217" w:rsidRPr="0086796D">
        <w:rPr>
          <w:rFonts w:eastAsia="Times New Roman" w:cs="Times New Roman"/>
          <w:sz w:val="18"/>
          <w:szCs w:val="18"/>
        </w:rPr>
        <w:t xml:space="preserve">Overall Summary of </w:t>
      </w:r>
      <w:r w:rsidR="00474217" w:rsidRPr="0086796D">
        <w:rPr>
          <w:rFonts w:cs="Times New Roman"/>
          <w:bCs/>
          <w:sz w:val="18"/>
          <w:szCs w:val="18"/>
          <w:lang w:val="en-US"/>
        </w:rPr>
        <w:t xml:space="preserve">Treatment-Emergent </w:t>
      </w:r>
      <w:r w:rsidR="00884650" w:rsidRPr="0086796D">
        <w:rPr>
          <w:rFonts w:cs="Times New Roman"/>
          <w:bCs/>
          <w:sz w:val="18"/>
          <w:szCs w:val="18"/>
          <w:lang w:val="en-US"/>
        </w:rPr>
        <w:t>AEs</w:t>
      </w:r>
      <w:bookmarkEnd w:id="6"/>
    </w:p>
    <w:p w14:paraId="28CE51B7" w14:textId="77777777" w:rsidR="00884650" w:rsidRPr="0086796D" w:rsidRDefault="00884650" w:rsidP="00884650">
      <w:pPr>
        <w:rPr>
          <w:rFonts w:ascii="Times New Roman" w:hAnsi="Times New Roman" w:cs="Times New Roman"/>
          <w:b/>
          <w:color w:val="auto"/>
          <w:sz w:val="18"/>
          <w:szCs w:val="18"/>
          <w:lang w:val="en-US"/>
        </w:rPr>
      </w:pPr>
      <w:r w:rsidRPr="0086796D">
        <w:rPr>
          <w:rFonts w:ascii="Times New Roman" w:hAnsi="Times New Roman" w:cs="Times New Roman"/>
          <w:b/>
          <w:color w:val="auto"/>
          <w:sz w:val="18"/>
          <w:szCs w:val="18"/>
          <w:lang w:val="en-US"/>
        </w:rPr>
        <w:t>Figitumumab</w:t>
      </w:r>
    </w:p>
    <w:tbl>
      <w:tblPr>
        <w:tblW w:w="5000" w:type="pct"/>
        <w:tblCellMar>
          <w:left w:w="0" w:type="dxa"/>
          <w:right w:w="0" w:type="dxa"/>
        </w:tblCellMar>
        <w:tblLook w:val="01E0" w:firstRow="1" w:lastRow="1" w:firstColumn="1" w:lastColumn="1" w:noHBand="0" w:noVBand="0"/>
      </w:tblPr>
      <w:tblGrid>
        <w:gridCol w:w="3810"/>
        <w:gridCol w:w="645"/>
        <w:gridCol w:w="647"/>
        <w:gridCol w:w="647"/>
        <w:gridCol w:w="668"/>
        <w:gridCol w:w="608"/>
        <w:gridCol w:w="613"/>
        <w:gridCol w:w="645"/>
        <w:gridCol w:w="625"/>
      </w:tblGrid>
      <w:tr w:rsidR="00712A66" w:rsidRPr="0086796D" w14:paraId="6C8AE9BB" w14:textId="77777777" w:rsidTr="00884650">
        <w:trPr>
          <w:trHeight w:val="230"/>
        </w:trPr>
        <w:tc>
          <w:tcPr>
            <w:tcW w:w="2139" w:type="pct"/>
            <w:tcBorders>
              <w:top w:val="nil"/>
              <w:left w:val="nil"/>
              <w:bottom w:val="single" w:sz="4" w:space="0" w:color="000000"/>
              <w:right w:val="nil"/>
            </w:tcBorders>
          </w:tcPr>
          <w:p w14:paraId="0E219F78" w14:textId="77777777" w:rsidR="00884650" w:rsidRPr="0086796D" w:rsidRDefault="00884650" w:rsidP="00884650">
            <w:pPr>
              <w:rPr>
                <w:rFonts w:ascii="Times New Roman" w:hAnsi="Times New Roman" w:cs="Times New Roman"/>
                <w:color w:val="auto"/>
                <w:sz w:val="18"/>
                <w:szCs w:val="18"/>
                <w:lang w:val="en-US"/>
              </w:rPr>
            </w:pPr>
          </w:p>
        </w:tc>
        <w:tc>
          <w:tcPr>
            <w:tcW w:w="362" w:type="pct"/>
            <w:tcBorders>
              <w:top w:val="single" w:sz="4" w:space="0" w:color="000000"/>
              <w:left w:val="nil"/>
              <w:bottom w:val="single" w:sz="4" w:space="0" w:color="000000"/>
              <w:right w:val="nil"/>
            </w:tcBorders>
            <w:hideMark/>
          </w:tcPr>
          <w:p w14:paraId="3AEF64BC" w14:textId="77777777" w:rsidR="00884650" w:rsidRPr="0086796D" w:rsidRDefault="00884650" w:rsidP="00884650">
            <w:pPr>
              <w:rPr>
                <w:rFonts w:ascii="Times New Roman" w:hAnsi="Times New Roman" w:cs="Times New Roman"/>
                <w:b/>
                <w:color w:val="auto"/>
                <w:sz w:val="18"/>
                <w:szCs w:val="18"/>
                <w:lang w:val="en-US"/>
              </w:rPr>
            </w:pPr>
            <w:r w:rsidRPr="0086796D">
              <w:rPr>
                <w:rFonts w:ascii="Times New Roman" w:hAnsi="Times New Roman" w:cs="Times New Roman"/>
                <w:b/>
                <w:color w:val="auto"/>
                <w:sz w:val="18"/>
                <w:szCs w:val="18"/>
                <w:lang w:val="en-US"/>
              </w:rPr>
              <w:t>0.1 mg/kg</w:t>
            </w:r>
          </w:p>
        </w:tc>
        <w:tc>
          <w:tcPr>
            <w:tcW w:w="363" w:type="pct"/>
            <w:tcBorders>
              <w:top w:val="single" w:sz="4" w:space="0" w:color="000000"/>
              <w:left w:val="nil"/>
              <w:bottom w:val="single" w:sz="4" w:space="0" w:color="000000"/>
              <w:right w:val="nil"/>
            </w:tcBorders>
            <w:hideMark/>
          </w:tcPr>
          <w:p w14:paraId="0CF8453C" w14:textId="77777777" w:rsidR="00884650" w:rsidRPr="0086796D" w:rsidRDefault="00884650" w:rsidP="00884650">
            <w:pPr>
              <w:rPr>
                <w:rFonts w:ascii="Times New Roman" w:hAnsi="Times New Roman" w:cs="Times New Roman"/>
                <w:b/>
                <w:color w:val="auto"/>
                <w:sz w:val="18"/>
                <w:szCs w:val="18"/>
                <w:lang w:val="en-US"/>
              </w:rPr>
            </w:pPr>
            <w:r w:rsidRPr="0086796D">
              <w:rPr>
                <w:rFonts w:ascii="Times New Roman" w:hAnsi="Times New Roman" w:cs="Times New Roman"/>
                <w:b/>
                <w:color w:val="auto"/>
                <w:sz w:val="18"/>
                <w:szCs w:val="18"/>
                <w:lang w:val="en-US"/>
              </w:rPr>
              <w:t>0.4 mg/kg</w:t>
            </w:r>
          </w:p>
        </w:tc>
        <w:tc>
          <w:tcPr>
            <w:tcW w:w="363" w:type="pct"/>
            <w:tcBorders>
              <w:top w:val="single" w:sz="4" w:space="0" w:color="000000"/>
              <w:left w:val="nil"/>
              <w:bottom w:val="single" w:sz="4" w:space="0" w:color="000000"/>
              <w:right w:val="nil"/>
            </w:tcBorders>
            <w:hideMark/>
          </w:tcPr>
          <w:p w14:paraId="2B84C678" w14:textId="77777777" w:rsidR="00884650" w:rsidRPr="0086796D" w:rsidRDefault="00884650" w:rsidP="00884650">
            <w:pPr>
              <w:rPr>
                <w:rFonts w:ascii="Times New Roman" w:hAnsi="Times New Roman" w:cs="Times New Roman"/>
                <w:b/>
                <w:color w:val="auto"/>
                <w:sz w:val="18"/>
                <w:szCs w:val="18"/>
                <w:lang w:val="en-US"/>
              </w:rPr>
            </w:pPr>
            <w:r w:rsidRPr="0086796D">
              <w:rPr>
                <w:rFonts w:ascii="Times New Roman" w:hAnsi="Times New Roman" w:cs="Times New Roman"/>
                <w:b/>
                <w:color w:val="auto"/>
                <w:sz w:val="18"/>
                <w:szCs w:val="18"/>
                <w:lang w:val="en-US"/>
              </w:rPr>
              <w:t>0.8 mg/kg</w:t>
            </w:r>
          </w:p>
        </w:tc>
        <w:tc>
          <w:tcPr>
            <w:tcW w:w="375" w:type="pct"/>
            <w:tcBorders>
              <w:top w:val="single" w:sz="4" w:space="0" w:color="000000"/>
              <w:left w:val="nil"/>
              <w:bottom w:val="single" w:sz="4" w:space="0" w:color="000000"/>
              <w:right w:val="nil"/>
            </w:tcBorders>
            <w:hideMark/>
          </w:tcPr>
          <w:p w14:paraId="1FBEC1DD" w14:textId="77777777" w:rsidR="00884650" w:rsidRPr="0086796D" w:rsidRDefault="00884650" w:rsidP="00884650">
            <w:pPr>
              <w:rPr>
                <w:rFonts w:ascii="Times New Roman" w:hAnsi="Times New Roman" w:cs="Times New Roman"/>
                <w:b/>
                <w:color w:val="auto"/>
                <w:sz w:val="18"/>
                <w:szCs w:val="18"/>
                <w:lang w:val="en-US"/>
              </w:rPr>
            </w:pPr>
            <w:r w:rsidRPr="0086796D">
              <w:rPr>
                <w:rFonts w:ascii="Times New Roman" w:hAnsi="Times New Roman" w:cs="Times New Roman"/>
                <w:b/>
                <w:color w:val="auto"/>
                <w:sz w:val="18"/>
                <w:szCs w:val="18"/>
                <w:lang w:val="en-US"/>
              </w:rPr>
              <w:t>1.5 mg/kg</w:t>
            </w:r>
          </w:p>
        </w:tc>
        <w:tc>
          <w:tcPr>
            <w:tcW w:w="341" w:type="pct"/>
            <w:tcBorders>
              <w:top w:val="single" w:sz="4" w:space="0" w:color="000000"/>
              <w:left w:val="nil"/>
              <w:bottom w:val="single" w:sz="4" w:space="0" w:color="000000"/>
              <w:right w:val="nil"/>
            </w:tcBorders>
            <w:hideMark/>
          </w:tcPr>
          <w:p w14:paraId="741FEDB6" w14:textId="77777777" w:rsidR="00884650" w:rsidRPr="0086796D" w:rsidRDefault="00884650" w:rsidP="00884650">
            <w:pPr>
              <w:rPr>
                <w:rFonts w:ascii="Times New Roman" w:hAnsi="Times New Roman" w:cs="Times New Roman"/>
                <w:b/>
                <w:color w:val="auto"/>
                <w:sz w:val="18"/>
                <w:szCs w:val="18"/>
                <w:lang w:val="en-US"/>
              </w:rPr>
            </w:pPr>
            <w:r w:rsidRPr="0086796D">
              <w:rPr>
                <w:rFonts w:ascii="Times New Roman" w:hAnsi="Times New Roman" w:cs="Times New Roman"/>
                <w:b/>
                <w:color w:val="auto"/>
                <w:sz w:val="18"/>
                <w:szCs w:val="18"/>
                <w:lang w:val="en-US"/>
              </w:rPr>
              <w:t>3 mg/kg</w:t>
            </w:r>
          </w:p>
        </w:tc>
        <w:tc>
          <w:tcPr>
            <w:tcW w:w="344" w:type="pct"/>
            <w:tcBorders>
              <w:top w:val="single" w:sz="4" w:space="0" w:color="000000"/>
              <w:left w:val="nil"/>
              <w:bottom w:val="single" w:sz="4" w:space="0" w:color="000000"/>
              <w:right w:val="nil"/>
            </w:tcBorders>
            <w:hideMark/>
          </w:tcPr>
          <w:p w14:paraId="07EF4253" w14:textId="77777777" w:rsidR="00884650" w:rsidRPr="0086796D" w:rsidRDefault="00884650" w:rsidP="00884650">
            <w:pPr>
              <w:rPr>
                <w:rFonts w:ascii="Times New Roman" w:hAnsi="Times New Roman" w:cs="Times New Roman"/>
                <w:b/>
                <w:color w:val="auto"/>
                <w:sz w:val="18"/>
                <w:szCs w:val="18"/>
                <w:lang w:val="en-US"/>
              </w:rPr>
            </w:pPr>
            <w:r w:rsidRPr="0086796D">
              <w:rPr>
                <w:rFonts w:ascii="Times New Roman" w:hAnsi="Times New Roman" w:cs="Times New Roman"/>
                <w:b/>
                <w:color w:val="auto"/>
                <w:sz w:val="18"/>
                <w:szCs w:val="18"/>
                <w:lang w:val="en-US"/>
              </w:rPr>
              <w:t>6 mg/kg</w:t>
            </w:r>
          </w:p>
        </w:tc>
        <w:tc>
          <w:tcPr>
            <w:tcW w:w="362" w:type="pct"/>
            <w:tcBorders>
              <w:top w:val="single" w:sz="4" w:space="0" w:color="000000"/>
              <w:left w:val="nil"/>
              <w:bottom w:val="single" w:sz="4" w:space="0" w:color="000000"/>
              <w:right w:val="nil"/>
            </w:tcBorders>
            <w:hideMark/>
          </w:tcPr>
          <w:p w14:paraId="00D03084" w14:textId="77777777" w:rsidR="00884650" w:rsidRPr="0086796D" w:rsidRDefault="00884650" w:rsidP="00884650">
            <w:pPr>
              <w:rPr>
                <w:rFonts w:ascii="Times New Roman" w:hAnsi="Times New Roman" w:cs="Times New Roman"/>
                <w:b/>
                <w:color w:val="auto"/>
                <w:sz w:val="18"/>
                <w:szCs w:val="18"/>
                <w:lang w:val="en-US"/>
              </w:rPr>
            </w:pPr>
            <w:r w:rsidRPr="0086796D">
              <w:rPr>
                <w:rFonts w:ascii="Times New Roman" w:hAnsi="Times New Roman" w:cs="Times New Roman"/>
                <w:b/>
                <w:color w:val="auto"/>
                <w:sz w:val="18"/>
                <w:szCs w:val="18"/>
                <w:lang w:val="en-US"/>
              </w:rPr>
              <w:t>10 mg/kg</w:t>
            </w:r>
          </w:p>
        </w:tc>
        <w:tc>
          <w:tcPr>
            <w:tcW w:w="351" w:type="pct"/>
            <w:tcBorders>
              <w:top w:val="single" w:sz="4" w:space="0" w:color="000000"/>
              <w:left w:val="nil"/>
              <w:bottom w:val="single" w:sz="4" w:space="0" w:color="000000"/>
              <w:right w:val="nil"/>
            </w:tcBorders>
            <w:hideMark/>
          </w:tcPr>
          <w:p w14:paraId="4DE1DA92" w14:textId="77777777" w:rsidR="00884650" w:rsidRPr="0086796D" w:rsidRDefault="00884650" w:rsidP="00884650">
            <w:pPr>
              <w:rPr>
                <w:rFonts w:ascii="Times New Roman" w:hAnsi="Times New Roman" w:cs="Times New Roman"/>
                <w:b/>
                <w:color w:val="auto"/>
                <w:sz w:val="18"/>
                <w:szCs w:val="18"/>
                <w:lang w:val="en-US"/>
              </w:rPr>
            </w:pPr>
            <w:r w:rsidRPr="0086796D">
              <w:rPr>
                <w:rFonts w:ascii="Times New Roman" w:hAnsi="Times New Roman" w:cs="Times New Roman"/>
                <w:b/>
                <w:color w:val="auto"/>
                <w:sz w:val="18"/>
                <w:szCs w:val="18"/>
                <w:lang w:val="en-US"/>
              </w:rPr>
              <w:t>20 mg/kg</w:t>
            </w:r>
          </w:p>
        </w:tc>
      </w:tr>
      <w:tr w:rsidR="00712A66" w:rsidRPr="0086796D" w14:paraId="555D8666" w14:textId="77777777" w:rsidTr="00884650">
        <w:trPr>
          <w:trHeight w:val="227"/>
        </w:trPr>
        <w:tc>
          <w:tcPr>
            <w:tcW w:w="2139" w:type="pct"/>
            <w:tcBorders>
              <w:top w:val="single" w:sz="4" w:space="0" w:color="000000"/>
              <w:left w:val="nil"/>
              <w:bottom w:val="nil"/>
              <w:right w:val="nil"/>
            </w:tcBorders>
            <w:hideMark/>
          </w:tcPr>
          <w:p w14:paraId="2835964F"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Safety Population</w:t>
            </w:r>
          </w:p>
        </w:tc>
        <w:tc>
          <w:tcPr>
            <w:tcW w:w="362" w:type="pct"/>
            <w:tcBorders>
              <w:top w:val="single" w:sz="4" w:space="0" w:color="000000"/>
              <w:left w:val="nil"/>
              <w:bottom w:val="nil"/>
              <w:right w:val="nil"/>
            </w:tcBorders>
            <w:hideMark/>
          </w:tcPr>
          <w:p w14:paraId="2AD4136A"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63" w:type="pct"/>
            <w:tcBorders>
              <w:top w:val="single" w:sz="4" w:space="0" w:color="000000"/>
              <w:left w:val="nil"/>
              <w:bottom w:val="nil"/>
              <w:right w:val="nil"/>
            </w:tcBorders>
            <w:hideMark/>
          </w:tcPr>
          <w:p w14:paraId="24F9A49F"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63" w:type="pct"/>
            <w:tcBorders>
              <w:top w:val="single" w:sz="4" w:space="0" w:color="000000"/>
              <w:left w:val="nil"/>
              <w:bottom w:val="nil"/>
              <w:right w:val="nil"/>
            </w:tcBorders>
            <w:hideMark/>
          </w:tcPr>
          <w:p w14:paraId="182D3CCF"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75" w:type="pct"/>
            <w:tcBorders>
              <w:top w:val="single" w:sz="4" w:space="0" w:color="000000"/>
              <w:left w:val="nil"/>
              <w:bottom w:val="nil"/>
              <w:right w:val="nil"/>
            </w:tcBorders>
            <w:hideMark/>
          </w:tcPr>
          <w:p w14:paraId="1A828AE6"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41" w:type="pct"/>
            <w:tcBorders>
              <w:top w:val="single" w:sz="4" w:space="0" w:color="000000"/>
              <w:left w:val="nil"/>
              <w:bottom w:val="nil"/>
              <w:right w:val="nil"/>
            </w:tcBorders>
            <w:hideMark/>
          </w:tcPr>
          <w:p w14:paraId="1D1747CA"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44" w:type="pct"/>
            <w:tcBorders>
              <w:top w:val="single" w:sz="4" w:space="0" w:color="000000"/>
              <w:left w:val="nil"/>
              <w:bottom w:val="nil"/>
              <w:right w:val="nil"/>
            </w:tcBorders>
            <w:hideMark/>
          </w:tcPr>
          <w:p w14:paraId="2129C6A2"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62" w:type="pct"/>
            <w:tcBorders>
              <w:top w:val="single" w:sz="4" w:space="0" w:color="000000"/>
              <w:left w:val="nil"/>
              <w:bottom w:val="nil"/>
              <w:right w:val="nil"/>
            </w:tcBorders>
            <w:hideMark/>
          </w:tcPr>
          <w:p w14:paraId="5AB5FBCF"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9</w:t>
            </w:r>
          </w:p>
        </w:tc>
        <w:tc>
          <w:tcPr>
            <w:tcW w:w="351" w:type="pct"/>
            <w:tcBorders>
              <w:top w:val="single" w:sz="4" w:space="0" w:color="000000"/>
              <w:left w:val="nil"/>
              <w:bottom w:val="nil"/>
              <w:right w:val="nil"/>
            </w:tcBorders>
            <w:hideMark/>
          </w:tcPr>
          <w:p w14:paraId="128A0E91"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19</w:t>
            </w:r>
          </w:p>
        </w:tc>
      </w:tr>
      <w:tr w:rsidR="00712A66" w:rsidRPr="0086796D" w14:paraId="664C764F" w14:textId="77777777" w:rsidTr="00884650">
        <w:trPr>
          <w:trHeight w:val="229"/>
        </w:trPr>
        <w:tc>
          <w:tcPr>
            <w:tcW w:w="2139" w:type="pct"/>
            <w:hideMark/>
          </w:tcPr>
          <w:p w14:paraId="7FF9D9F5"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Subjects with TEAEs</w:t>
            </w:r>
          </w:p>
        </w:tc>
        <w:tc>
          <w:tcPr>
            <w:tcW w:w="362" w:type="pct"/>
            <w:hideMark/>
          </w:tcPr>
          <w:p w14:paraId="2F2B8337"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63" w:type="pct"/>
            <w:hideMark/>
          </w:tcPr>
          <w:p w14:paraId="3355AE85"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63" w:type="pct"/>
            <w:hideMark/>
          </w:tcPr>
          <w:p w14:paraId="7915007A"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75" w:type="pct"/>
            <w:hideMark/>
          </w:tcPr>
          <w:p w14:paraId="35C03232"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41" w:type="pct"/>
            <w:hideMark/>
          </w:tcPr>
          <w:p w14:paraId="295274F8"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44" w:type="pct"/>
            <w:hideMark/>
          </w:tcPr>
          <w:p w14:paraId="5B5E0889"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62" w:type="pct"/>
            <w:hideMark/>
          </w:tcPr>
          <w:p w14:paraId="417A63AF"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9</w:t>
            </w:r>
          </w:p>
        </w:tc>
        <w:tc>
          <w:tcPr>
            <w:tcW w:w="351" w:type="pct"/>
            <w:hideMark/>
          </w:tcPr>
          <w:p w14:paraId="0F4F0A57"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19</w:t>
            </w:r>
          </w:p>
        </w:tc>
      </w:tr>
      <w:tr w:rsidR="00712A66" w:rsidRPr="0086796D" w14:paraId="360681AA" w14:textId="77777777" w:rsidTr="00884650">
        <w:trPr>
          <w:trHeight w:val="229"/>
        </w:trPr>
        <w:tc>
          <w:tcPr>
            <w:tcW w:w="2139" w:type="pct"/>
            <w:hideMark/>
          </w:tcPr>
          <w:p w14:paraId="1E639236"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Subjects with SAEs</w:t>
            </w:r>
          </w:p>
        </w:tc>
        <w:tc>
          <w:tcPr>
            <w:tcW w:w="362" w:type="pct"/>
            <w:hideMark/>
          </w:tcPr>
          <w:p w14:paraId="6CECEF77"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2</w:t>
            </w:r>
          </w:p>
        </w:tc>
        <w:tc>
          <w:tcPr>
            <w:tcW w:w="363" w:type="pct"/>
            <w:hideMark/>
          </w:tcPr>
          <w:p w14:paraId="58AB9DDE"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2</w:t>
            </w:r>
          </w:p>
        </w:tc>
        <w:tc>
          <w:tcPr>
            <w:tcW w:w="363" w:type="pct"/>
            <w:hideMark/>
          </w:tcPr>
          <w:p w14:paraId="4AD42E61"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2</w:t>
            </w:r>
          </w:p>
        </w:tc>
        <w:tc>
          <w:tcPr>
            <w:tcW w:w="375" w:type="pct"/>
            <w:hideMark/>
          </w:tcPr>
          <w:p w14:paraId="49042C2F"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2</w:t>
            </w:r>
          </w:p>
        </w:tc>
        <w:tc>
          <w:tcPr>
            <w:tcW w:w="341" w:type="pct"/>
            <w:hideMark/>
          </w:tcPr>
          <w:p w14:paraId="401FE4F6"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1</w:t>
            </w:r>
          </w:p>
        </w:tc>
        <w:tc>
          <w:tcPr>
            <w:tcW w:w="344" w:type="pct"/>
            <w:hideMark/>
          </w:tcPr>
          <w:p w14:paraId="229F7BB3"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2</w:t>
            </w:r>
          </w:p>
        </w:tc>
        <w:tc>
          <w:tcPr>
            <w:tcW w:w="362" w:type="pct"/>
            <w:hideMark/>
          </w:tcPr>
          <w:p w14:paraId="5B593CB2"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7</w:t>
            </w:r>
          </w:p>
        </w:tc>
        <w:tc>
          <w:tcPr>
            <w:tcW w:w="351" w:type="pct"/>
            <w:hideMark/>
          </w:tcPr>
          <w:p w14:paraId="097A5B20"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11</w:t>
            </w:r>
          </w:p>
        </w:tc>
      </w:tr>
      <w:tr w:rsidR="00712A66" w:rsidRPr="0086796D" w14:paraId="4F1952FB" w14:textId="77777777" w:rsidTr="00884650">
        <w:trPr>
          <w:trHeight w:val="230"/>
        </w:trPr>
        <w:tc>
          <w:tcPr>
            <w:tcW w:w="2139" w:type="pct"/>
            <w:hideMark/>
          </w:tcPr>
          <w:p w14:paraId="32A92296"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Subjects with Grade 3 or 4 TEAEs</w:t>
            </w:r>
          </w:p>
        </w:tc>
        <w:tc>
          <w:tcPr>
            <w:tcW w:w="362" w:type="pct"/>
            <w:hideMark/>
          </w:tcPr>
          <w:p w14:paraId="1DA0A771"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63" w:type="pct"/>
            <w:hideMark/>
          </w:tcPr>
          <w:p w14:paraId="37445073"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63" w:type="pct"/>
            <w:hideMark/>
          </w:tcPr>
          <w:p w14:paraId="52CF20AC"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2</w:t>
            </w:r>
          </w:p>
        </w:tc>
        <w:tc>
          <w:tcPr>
            <w:tcW w:w="375" w:type="pct"/>
            <w:hideMark/>
          </w:tcPr>
          <w:p w14:paraId="6F25389A"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3</w:t>
            </w:r>
          </w:p>
        </w:tc>
        <w:tc>
          <w:tcPr>
            <w:tcW w:w="341" w:type="pct"/>
            <w:hideMark/>
          </w:tcPr>
          <w:p w14:paraId="01F96F26"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2</w:t>
            </w:r>
          </w:p>
        </w:tc>
        <w:tc>
          <w:tcPr>
            <w:tcW w:w="344" w:type="pct"/>
            <w:hideMark/>
          </w:tcPr>
          <w:p w14:paraId="5929BA61"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2</w:t>
            </w:r>
          </w:p>
        </w:tc>
        <w:tc>
          <w:tcPr>
            <w:tcW w:w="362" w:type="pct"/>
            <w:hideMark/>
          </w:tcPr>
          <w:p w14:paraId="30DFF036"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9</w:t>
            </w:r>
          </w:p>
        </w:tc>
        <w:tc>
          <w:tcPr>
            <w:tcW w:w="351" w:type="pct"/>
            <w:hideMark/>
          </w:tcPr>
          <w:p w14:paraId="1A0F1159" w14:textId="77777777" w:rsidR="00884650" w:rsidRPr="0086796D" w:rsidRDefault="00884650" w:rsidP="00884650">
            <w:p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17</w:t>
            </w:r>
          </w:p>
        </w:tc>
      </w:tr>
    </w:tbl>
    <w:p w14:paraId="1991443F" w14:textId="77777777" w:rsidR="00884650" w:rsidRPr="0086796D" w:rsidRDefault="00884650" w:rsidP="00884650">
      <w:pPr>
        <w:pBdr>
          <w:bottom w:val="single" w:sz="4" w:space="1" w:color="auto"/>
        </w:pBdr>
        <w:rPr>
          <w:rFonts w:ascii="Times New Roman" w:hAnsi="Times New Roman" w:cs="Times New Roman"/>
          <w:color w:val="auto"/>
          <w:sz w:val="18"/>
          <w:szCs w:val="18"/>
          <w:lang w:val="en-US"/>
        </w:rPr>
      </w:pPr>
      <w:r w:rsidRPr="0086796D">
        <w:rPr>
          <w:rFonts w:ascii="Times New Roman" w:eastAsia="Times New Roman" w:hAnsi="Times New Roman" w:cs="Times New Roman"/>
          <w:color w:val="auto"/>
          <w:sz w:val="18"/>
          <w:szCs w:val="18"/>
        </w:rPr>
        <w:t>Subjects with TEAE leading to discontinuation</w:t>
      </w:r>
      <w:r w:rsidRPr="0086796D">
        <w:rPr>
          <w:rFonts w:ascii="Times New Roman" w:hAnsi="Times New Roman" w:cs="Times New Roman"/>
          <w:color w:val="auto"/>
          <w:sz w:val="18"/>
          <w:szCs w:val="18"/>
          <w:lang w:val="en-US"/>
        </w:rPr>
        <w:t xml:space="preserve"> </w:t>
      </w:r>
      <w:r w:rsidRPr="0086796D">
        <w:rPr>
          <w:rFonts w:ascii="Times New Roman" w:hAnsi="Times New Roman" w:cs="Times New Roman"/>
          <w:color w:val="auto"/>
          <w:sz w:val="18"/>
          <w:szCs w:val="18"/>
          <w:lang w:val="en-US"/>
        </w:rPr>
        <w:tab/>
        <w:t xml:space="preserve">      0</w:t>
      </w:r>
      <w:r w:rsidRPr="0086796D">
        <w:rPr>
          <w:rFonts w:ascii="Times New Roman" w:hAnsi="Times New Roman" w:cs="Times New Roman"/>
          <w:color w:val="auto"/>
          <w:sz w:val="18"/>
          <w:szCs w:val="18"/>
          <w:lang w:val="en-US"/>
        </w:rPr>
        <w:tab/>
        <w:t xml:space="preserve">     0</w:t>
      </w:r>
      <w:r w:rsidRPr="0086796D">
        <w:rPr>
          <w:rFonts w:ascii="Times New Roman" w:hAnsi="Times New Roman" w:cs="Times New Roman"/>
          <w:color w:val="auto"/>
          <w:sz w:val="18"/>
          <w:szCs w:val="18"/>
          <w:lang w:val="en-US"/>
        </w:rPr>
        <w:tab/>
        <w:t xml:space="preserve">   0</w:t>
      </w:r>
      <w:r w:rsidRPr="0086796D">
        <w:rPr>
          <w:rFonts w:ascii="Times New Roman" w:hAnsi="Times New Roman" w:cs="Times New Roman"/>
          <w:color w:val="auto"/>
          <w:sz w:val="18"/>
          <w:szCs w:val="18"/>
          <w:lang w:val="en-US"/>
        </w:rPr>
        <w:tab/>
        <w:t xml:space="preserve">  2</w:t>
      </w:r>
      <w:r w:rsidRPr="0086796D">
        <w:rPr>
          <w:rFonts w:ascii="Times New Roman" w:hAnsi="Times New Roman" w:cs="Times New Roman"/>
          <w:color w:val="auto"/>
          <w:sz w:val="18"/>
          <w:szCs w:val="18"/>
          <w:lang w:val="en-US"/>
        </w:rPr>
        <w:tab/>
        <w:t>0</w:t>
      </w:r>
      <w:r w:rsidRPr="0086796D">
        <w:rPr>
          <w:rFonts w:ascii="Times New Roman" w:hAnsi="Times New Roman" w:cs="Times New Roman"/>
          <w:color w:val="auto"/>
          <w:sz w:val="18"/>
          <w:szCs w:val="18"/>
          <w:lang w:val="en-US"/>
        </w:rPr>
        <w:tab/>
        <w:t>1</w:t>
      </w:r>
      <w:r w:rsidRPr="0086796D">
        <w:rPr>
          <w:rFonts w:ascii="Times New Roman" w:hAnsi="Times New Roman" w:cs="Times New Roman"/>
          <w:color w:val="auto"/>
          <w:sz w:val="18"/>
          <w:szCs w:val="18"/>
          <w:vertAlign w:val="superscript"/>
          <w:lang w:val="en-US"/>
        </w:rPr>
        <w:t>b</w:t>
      </w:r>
      <w:r w:rsidRPr="0086796D">
        <w:rPr>
          <w:rFonts w:ascii="Times New Roman" w:hAnsi="Times New Roman" w:cs="Times New Roman"/>
          <w:color w:val="auto"/>
          <w:sz w:val="18"/>
          <w:szCs w:val="18"/>
          <w:lang w:val="en-US"/>
        </w:rPr>
        <w:tab/>
        <w:t>0        5</w:t>
      </w:r>
      <w:r w:rsidRPr="0086796D">
        <w:rPr>
          <w:rFonts w:ascii="Times New Roman" w:hAnsi="Times New Roman" w:cs="Times New Roman"/>
          <w:color w:val="auto"/>
          <w:sz w:val="18"/>
          <w:szCs w:val="18"/>
          <w:lang w:val="en-US"/>
        </w:rPr>
        <w:tab/>
      </w:r>
    </w:p>
    <w:p w14:paraId="74F3EF4A" w14:textId="77777777" w:rsidR="00884650" w:rsidRPr="0086796D" w:rsidRDefault="00884650" w:rsidP="00884650">
      <w:pPr>
        <w:pStyle w:val="ListParagraph"/>
        <w:numPr>
          <w:ilvl w:val="0"/>
          <w:numId w:val="4"/>
        </w:numPr>
        <w:rPr>
          <w:rFonts w:ascii="Times New Roman" w:hAnsi="Times New Roman" w:cs="Times New Roman"/>
          <w:color w:val="auto"/>
          <w:sz w:val="18"/>
          <w:szCs w:val="18"/>
          <w:lang w:val="en-US"/>
        </w:rPr>
      </w:pPr>
      <w:r w:rsidRPr="0086796D">
        <w:rPr>
          <w:rFonts w:ascii="Times New Roman" w:hAnsi="Times New Roman" w:cs="Times New Roman"/>
          <w:color w:val="auto"/>
          <w:sz w:val="18"/>
          <w:szCs w:val="18"/>
          <w:lang w:val="en-US"/>
        </w:rPr>
        <w:t>One subject completed the study, but then experienced the adverse event ‘fatigue’, which was noted on the case report form as the reason for discontinuation.</w:t>
      </w:r>
    </w:p>
    <w:p w14:paraId="4D2FD1E2" w14:textId="77777777" w:rsidR="00884650" w:rsidRPr="0086796D" w:rsidRDefault="00884650" w:rsidP="00884650">
      <w:pPr>
        <w:rPr>
          <w:rFonts w:ascii="Times New Roman" w:hAnsi="Times New Roman" w:cs="Times New Roman"/>
          <w:color w:val="auto"/>
        </w:rPr>
      </w:pPr>
    </w:p>
    <w:p w14:paraId="3E93A970" w14:textId="77777777" w:rsidR="00C26190" w:rsidRPr="0086796D" w:rsidRDefault="00C26190" w:rsidP="00C26190">
      <w:pPr>
        <w:pStyle w:val="Heading2"/>
        <w:rPr>
          <w:rFonts w:cs="Times New Roman"/>
          <w:color w:val="auto"/>
          <w:sz w:val="20"/>
        </w:rPr>
      </w:pPr>
      <w:bookmarkStart w:id="7" w:name="_Toc205907567"/>
      <w:r w:rsidRPr="0086796D">
        <w:rPr>
          <w:rFonts w:cs="Times New Roman"/>
          <w:color w:val="auto"/>
        </w:rPr>
        <w:t>Write up of Table 4</w:t>
      </w:r>
      <w:bookmarkEnd w:id="7"/>
    </w:p>
    <w:p w14:paraId="41D7FB77" w14:textId="77777777" w:rsidR="00614B5D" w:rsidRPr="0086796D" w:rsidRDefault="00C26190" w:rsidP="00614B5D">
      <w:pPr>
        <w:rPr>
          <w:rFonts w:ascii="Times New Roman" w:hAnsi="Times New Roman" w:cs="Times New Roman"/>
          <w:color w:val="auto"/>
        </w:rPr>
      </w:pPr>
      <w:r w:rsidRPr="0086796D">
        <w:rPr>
          <w:rFonts w:ascii="Times New Roman" w:eastAsia="Times New Roman" w:hAnsi="Times New Roman" w:cs="Times New Roman"/>
          <w:color w:val="auto"/>
          <w:sz w:val="24"/>
        </w:rPr>
        <w:t xml:space="preserve">An overview of </w:t>
      </w:r>
      <w:r w:rsidR="00884650" w:rsidRPr="0086796D">
        <w:rPr>
          <w:rFonts w:ascii="Times New Roman" w:eastAsia="Times New Roman" w:hAnsi="Times New Roman" w:cs="Times New Roman"/>
          <w:color w:val="auto"/>
          <w:sz w:val="24"/>
        </w:rPr>
        <w:t>TE</w:t>
      </w:r>
      <w:r w:rsidRPr="0086796D">
        <w:rPr>
          <w:rFonts w:ascii="Times New Roman" w:eastAsia="Times New Roman" w:hAnsi="Times New Roman" w:cs="Times New Roman"/>
          <w:color w:val="auto"/>
          <w:sz w:val="24"/>
        </w:rPr>
        <w:t xml:space="preserve">AE experience during the study </w:t>
      </w:r>
      <w:r w:rsidR="00884650" w:rsidRPr="0086796D">
        <w:rPr>
          <w:rFonts w:ascii="Times New Roman" w:eastAsia="Times New Roman" w:hAnsi="Times New Roman" w:cs="Times New Roman"/>
          <w:color w:val="auto"/>
          <w:sz w:val="24"/>
        </w:rPr>
        <w:t xml:space="preserve">for Figitumumab </w:t>
      </w:r>
      <w:r w:rsidRPr="0086796D">
        <w:rPr>
          <w:rFonts w:ascii="Times New Roman" w:eastAsia="Times New Roman" w:hAnsi="Times New Roman" w:cs="Times New Roman"/>
          <w:color w:val="auto"/>
          <w:sz w:val="24"/>
        </w:rPr>
        <w:t xml:space="preserve">is provided in Table 4.  </w:t>
      </w:r>
      <w:r w:rsidR="00884650" w:rsidRPr="0086796D">
        <w:rPr>
          <w:rFonts w:ascii="Times New Roman" w:eastAsia="Times New Roman" w:hAnsi="Times New Roman" w:cs="Times New Roman"/>
          <w:color w:val="auto"/>
          <w:sz w:val="24"/>
        </w:rPr>
        <w:t>Eight subjects (2 subjects in the 1.5 mg/kg group, 1 subject in the 6 mg/kg group and 5 subjects in the 20 mg/kg) discontinued treatment due to AEs (including subjects who died); 1 of these subjects discontinued treatment due to treatment-related hyperglycemia.</w:t>
      </w:r>
      <w:r w:rsidR="00884650" w:rsidRPr="0086796D">
        <w:rPr>
          <w:rFonts w:ascii="Times New Roman" w:hAnsi="Times New Roman" w:cs="Times New Roman"/>
          <w:color w:val="auto"/>
          <w:spacing w:val="40"/>
        </w:rPr>
        <w:t xml:space="preserve"> </w:t>
      </w:r>
      <w:r w:rsidR="00614B5D" w:rsidRPr="0086796D">
        <w:rPr>
          <w:rFonts w:ascii="Times New Roman" w:hAnsi="Times New Roman" w:cs="Times New Roman"/>
          <w:color w:val="auto"/>
        </w:rPr>
        <w:br w:type="page"/>
      </w:r>
    </w:p>
    <w:p w14:paraId="15D6CC8A" w14:textId="77777777" w:rsidR="00E714D0" w:rsidRPr="0086796D" w:rsidRDefault="00614B5D" w:rsidP="00BA2081">
      <w:pPr>
        <w:pStyle w:val="Heading1"/>
        <w:rPr>
          <w:rFonts w:eastAsia="Times New Roman" w:cs="Times New Roman"/>
        </w:rPr>
      </w:pPr>
      <w:bookmarkStart w:id="8" w:name="_Toc205907568"/>
      <w:r w:rsidRPr="0086796D">
        <w:rPr>
          <w:rFonts w:eastAsia="Times New Roman" w:cs="Times New Roman"/>
        </w:rPr>
        <w:lastRenderedPageBreak/>
        <w:t xml:space="preserve">Table 5: </w:t>
      </w:r>
      <w:r w:rsidR="00E714D0" w:rsidRPr="0086796D">
        <w:rPr>
          <w:rFonts w:eastAsia="Times New Roman" w:cs="Times New Roman"/>
        </w:rPr>
        <w:t xml:space="preserve"> Overview of Treatment-Emergent Adverse Events (All Causality and Treatment Related, All Cycles) – ITT Population</w:t>
      </w:r>
      <w:bookmarkEnd w:id="8"/>
    </w:p>
    <w:tbl>
      <w:tblPr>
        <w:tblW w:w="9127" w:type="dxa"/>
        <w:tblInd w:w="259" w:type="dxa"/>
        <w:tblLayout w:type="fixed"/>
        <w:tblCellMar>
          <w:left w:w="0" w:type="dxa"/>
          <w:right w:w="0" w:type="dxa"/>
        </w:tblCellMar>
        <w:tblLook w:val="01E0" w:firstRow="1" w:lastRow="1" w:firstColumn="1" w:lastColumn="1" w:noHBand="0" w:noVBand="0"/>
      </w:tblPr>
      <w:tblGrid>
        <w:gridCol w:w="5466"/>
        <w:gridCol w:w="1729"/>
        <w:gridCol w:w="1932"/>
      </w:tblGrid>
      <w:tr w:rsidR="00712A66" w:rsidRPr="0086796D" w14:paraId="5456DCEB" w14:textId="77777777" w:rsidTr="00E714D0">
        <w:trPr>
          <w:trHeight w:val="414"/>
        </w:trPr>
        <w:tc>
          <w:tcPr>
            <w:tcW w:w="5466" w:type="dxa"/>
            <w:vMerge w:val="restart"/>
            <w:tcBorders>
              <w:top w:val="single" w:sz="4" w:space="0" w:color="000000"/>
              <w:bottom w:val="single" w:sz="4" w:space="0" w:color="000000"/>
            </w:tcBorders>
          </w:tcPr>
          <w:p w14:paraId="6C718879" w14:textId="77777777" w:rsidR="00E714D0" w:rsidRPr="0086796D" w:rsidRDefault="00E714D0" w:rsidP="00E714D0">
            <w:pPr>
              <w:pStyle w:val="TableParagraph"/>
              <w:rPr>
                <w:sz w:val="18"/>
                <w:szCs w:val="20"/>
              </w:rPr>
            </w:pPr>
          </w:p>
        </w:tc>
        <w:tc>
          <w:tcPr>
            <w:tcW w:w="1729" w:type="dxa"/>
            <w:tcBorders>
              <w:top w:val="single" w:sz="4" w:space="0" w:color="000000"/>
            </w:tcBorders>
          </w:tcPr>
          <w:p w14:paraId="5A8D6897" w14:textId="77777777" w:rsidR="00E714D0" w:rsidRPr="0086796D" w:rsidRDefault="00E714D0" w:rsidP="00E714D0">
            <w:pPr>
              <w:pStyle w:val="TableParagraph"/>
              <w:spacing w:line="206" w:lineRule="exact"/>
              <w:ind w:left="630" w:right="232" w:hanging="147"/>
              <w:rPr>
                <w:b/>
                <w:sz w:val="18"/>
                <w:szCs w:val="20"/>
              </w:rPr>
            </w:pPr>
            <w:r w:rsidRPr="0086796D">
              <w:rPr>
                <w:b/>
                <w:spacing w:val="-2"/>
                <w:sz w:val="18"/>
                <w:szCs w:val="20"/>
              </w:rPr>
              <w:t>Sunitinib</w:t>
            </w:r>
          </w:p>
        </w:tc>
        <w:tc>
          <w:tcPr>
            <w:tcW w:w="1932" w:type="dxa"/>
            <w:tcBorders>
              <w:top w:val="single" w:sz="4" w:space="0" w:color="000000"/>
            </w:tcBorders>
          </w:tcPr>
          <w:p w14:paraId="7DF25293" w14:textId="77777777" w:rsidR="00E714D0" w:rsidRPr="0086796D" w:rsidRDefault="00E714D0" w:rsidP="00E714D0">
            <w:pPr>
              <w:pStyle w:val="TableParagraph"/>
              <w:spacing w:line="206" w:lineRule="exact"/>
              <w:ind w:left="609" w:right="230" w:hanging="370"/>
              <w:rPr>
                <w:b/>
                <w:sz w:val="18"/>
                <w:szCs w:val="20"/>
              </w:rPr>
            </w:pPr>
          </w:p>
        </w:tc>
      </w:tr>
      <w:tr w:rsidR="00712A66" w:rsidRPr="0086796D" w14:paraId="61E2745D" w14:textId="77777777" w:rsidTr="00E714D0">
        <w:trPr>
          <w:trHeight w:val="197"/>
        </w:trPr>
        <w:tc>
          <w:tcPr>
            <w:tcW w:w="5466" w:type="dxa"/>
            <w:vMerge/>
            <w:tcBorders>
              <w:top w:val="nil"/>
              <w:bottom w:val="single" w:sz="4" w:space="0" w:color="000000"/>
            </w:tcBorders>
          </w:tcPr>
          <w:p w14:paraId="2366059B" w14:textId="77777777" w:rsidR="00E714D0" w:rsidRPr="0086796D" w:rsidRDefault="00E714D0" w:rsidP="00E714D0">
            <w:pPr>
              <w:rPr>
                <w:rFonts w:ascii="Times New Roman" w:hAnsi="Times New Roman" w:cs="Times New Roman"/>
                <w:color w:val="auto"/>
                <w:sz w:val="18"/>
                <w:szCs w:val="20"/>
              </w:rPr>
            </w:pPr>
          </w:p>
        </w:tc>
        <w:tc>
          <w:tcPr>
            <w:tcW w:w="1729" w:type="dxa"/>
            <w:tcBorders>
              <w:bottom w:val="single" w:sz="4" w:space="0" w:color="000000"/>
            </w:tcBorders>
          </w:tcPr>
          <w:p w14:paraId="1BF1C3CF" w14:textId="77777777" w:rsidR="00E714D0" w:rsidRPr="0086796D" w:rsidRDefault="00E714D0" w:rsidP="00E714D0">
            <w:pPr>
              <w:pStyle w:val="TableParagraph"/>
              <w:spacing w:line="177" w:lineRule="exact"/>
              <w:ind w:right="427"/>
              <w:jc w:val="right"/>
              <w:rPr>
                <w:b/>
                <w:sz w:val="18"/>
                <w:szCs w:val="20"/>
              </w:rPr>
            </w:pPr>
            <w:r w:rsidRPr="0086796D">
              <w:rPr>
                <w:b/>
                <w:spacing w:val="-2"/>
                <w:sz w:val="18"/>
                <w:szCs w:val="20"/>
              </w:rPr>
              <w:t>(N=122)</w:t>
            </w:r>
          </w:p>
        </w:tc>
        <w:tc>
          <w:tcPr>
            <w:tcW w:w="1932" w:type="dxa"/>
            <w:tcBorders>
              <w:bottom w:val="single" w:sz="4" w:space="0" w:color="000000"/>
            </w:tcBorders>
          </w:tcPr>
          <w:p w14:paraId="24F18E07" w14:textId="77777777" w:rsidR="00E714D0" w:rsidRPr="0086796D" w:rsidRDefault="00E714D0" w:rsidP="00E714D0">
            <w:pPr>
              <w:pStyle w:val="TableParagraph"/>
              <w:spacing w:line="177" w:lineRule="exact"/>
              <w:ind w:left="3" w:right="1"/>
              <w:jc w:val="center"/>
              <w:rPr>
                <w:b/>
                <w:sz w:val="18"/>
                <w:szCs w:val="20"/>
              </w:rPr>
            </w:pPr>
          </w:p>
        </w:tc>
      </w:tr>
      <w:tr w:rsidR="00712A66" w:rsidRPr="0086796D" w14:paraId="524D4439" w14:textId="77777777" w:rsidTr="00E714D0">
        <w:trPr>
          <w:trHeight w:val="206"/>
        </w:trPr>
        <w:tc>
          <w:tcPr>
            <w:tcW w:w="5466" w:type="dxa"/>
          </w:tcPr>
          <w:p w14:paraId="4796FB1C" w14:textId="77777777" w:rsidR="00E714D0" w:rsidRPr="0086796D" w:rsidRDefault="00E714D0" w:rsidP="00E714D0">
            <w:pPr>
              <w:pStyle w:val="TableParagraph"/>
              <w:spacing w:line="186" w:lineRule="exact"/>
              <w:ind w:left="108"/>
              <w:rPr>
                <w:sz w:val="18"/>
                <w:szCs w:val="20"/>
              </w:rPr>
            </w:pPr>
            <w:r w:rsidRPr="0086796D">
              <w:rPr>
                <w:sz w:val="18"/>
                <w:szCs w:val="20"/>
              </w:rPr>
              <w:t>Number  of subjects with TE</w:t>
            </w:r>
            <w:r w:rsidRPr="0086796D">
              <w:rPr>
                <w:spacing w:val="-5"/>
                <w:sz w:val="18"/>
                <w:szCs w:val="20"/>
              </w:rPr>
              <w:t>AEs</w:t>
            </w:r>
          </w:p>
        </w:tc>
        <w:tc>
          <w:tcPr>
            <w:tcW w:w="1729" w:type="dxa"/>
          </w:tcPr>
          <w:p w14:paraId="062C4D86" w14:textId="77777777" w:rsidR="00E714D0" w:rsidRPr="0086796D" w:rsidRDefault="00E714D0" w:rsidP="00E714D0">
            <w:pPr>
              <w:pStyle w:val="TableParagraph"/>
              <w:spacing w:line="186" w:lineRule="exact"/>
              <w:ind w:right="365"/>
              <w:jc w:val="right"/>
              <w:rPr>
                <w:sz w:val="18"/>
                <w:szCs w:val="20"/>
              </w:rPr>
            </w:pPr>
            <w:r w:rsidRPr="0086796D">
              <w:rPr>
                <w:sz w:val="18"/>
                <w:szCs w:val="20"/>
              </w:rPr>
              <w:t xml:space="preserve">119 </w:t>
            </w:r>
            <w:r w:rsidRPr="0086796D">
              <w:rPr>
                <w:spacing w:val="-2"/>
                <w:sz w:val="18"/>
                <w:szCs w:val="20"/>
              </w:rPr>
              <w:t>(97.5)</w:t>
            </w:r>
          </w:p>
        </w:tc>
        <w:tc>
          <w:tcPr>
            <w:tcW w:w="1932" w:type="dxa"/>
          </w:tcPr>
          <w:p w14:paraId="6CA6B3D1" w14:textId="77777777" w:rsidR="00E714D0" w:rsidRPr="0086796D" w:rsidRDefault="00E714D0" w:rsidP="00E714D0">
            <w:pPr>
              <w:pStyle w:val="TableParagraph"/>
              <w:spacing w:line="186" w:lineRule="exact"/>
              <w:ind w:left="2" w:right="2"/>
              <w:jc w:val="center"/>
              <w:rPr>
                <w:sz w:val="18"/>
                <w:szCs w:val="20"/>
              </w:rPr>
            </w:pPr>
          </w:p>
        </w:tc>
      </w:tr>
      <w:tr w:rsidR="00712A66" w:rsidRPr="0086796D" w14:paraId="03B1616F" w14:textId="77777777" w:rsidTr="00E714D0">
        <w:trPr>
          <w:trHeight w:val="206"/>
        </w:trPr>
        <w:tc>
          <w:tcPr>
            <w:tcW w:w="5466" w:type="dxa"/>
          </w:tcPr>
          <w:p w14:paraId="793F1CBD" w14:textId="77777777" w:rsidR="00E714D0" w:rsidRPr="0086796D" w:rsidRDefault="00E714D0" w:rsidP="00E714D0">
            <w:pPr>
              <w:pStyle w:val="TableParagraph"/>
              <w:spacing w:line="186" w:lineRule="exact"/>
              <w:ind w:left="108"/>
              <w:rPr>
                <w:sz w:val="18"/>
                <w:szCs w:val="20"/>
              </w:rPr>
            </w:pPr>
            <w:r w:rsidRPr="0086796D">
              <w:rPr>
                <w:sz w:val="18"/>
                <w:szCs w:val="20"/>
              </w:rPr>
              <w:t xml:space="preserve"> Drug-related</w:t>
            </w:r>
          </w:p>
        </w:tc>
        <w:tc>
          <w:tcPr>
            <w:tcW w:w="1729" w:type="dxa"/>
          </w:tcPr>
          <w:p w14:paraId="053E7D4B" w14:textId="77777777" w:rsidR="00E714D0" w:rsidRPr="0086796D" w:rsidRDefault="00E714D0" w:rsidP="00E714D0">
            <w:pPr>
              <w:pStyle w:val="TableParagraph"/>
              <w:spacing w:line="186" w:lineRule="exact"/>
              <w:ind w:right="365"/>
              <w:jc w:val="right"/>
              <w:rPr>
                <w:sz w:val="18"/>
                <w:szCs w:val="20"/>
              </w:rPr>
            </w:pPr>
            <w:r w:rsidRPr="0086796D">
              <w:rPr>
                <w:sz w:val="18"/>
                <w:szCs w:val="20"/>
              </w:rPr>
              <w:t xml:space="preserve">105 </w:t>
            </w:r>
            <w:r w:rsidRPr="0086796D">
              <w:rPr>
                <w:spacing w:val="-2"/>
                <w:sz w:val="18"/>
                <w:szCs w:val="20"/>
              </w:rPr>
              <w:t>(86.1)</w:t>
            </w:r>
          </w:p>
        </w:tc>
        <w:tc>
          <w:tcPr>
            <w:tcW w:w="1932" w:type="dxa"/>
          </w:tcPr>
          <w:p w14:paraId="495958D3" w14:textId="77777777" w:rsidR="00E714D0" w:rsidRPr="0086796D" w:rsidRDefault="00E714D0" w:rsidP="00E714D0">
            <w:pPr>
              <w:pStyle w:val="TableParagraph"/>
              <w:spacing w:line="186" w:lineRule="exact"/>
              <w:ind w:left="2" w:right="2"/>
              <w:jc w:val="center"/>
              <w:rPr>
                <w:sz w:val="18"/>
                <w:szCs w:val="20"/>
              </w:rPr>
            </w:pPr>
          </w:p>
        </w:tc>
      </w:tr>
      <w:tr w:rsidR="00712A66" w:rsidRPr="0086796D" w14:paraId="72EABE65" w14:textId="77777777" w:rsidTr="00E714D0">
        <w:trPr>
          <w:trHeight w:val="206"/>
        </w:trPr>
        <w:tc>
          <w:tcPr>
            <w:tcW w:w="5466" w:type="dxa"/>
          </w:tcPr>
          <w:p w14:paraId="46F39D71" w14:textId="77777777" w:rsidR="00E714D0" w:rsidRPr="0086796D" w:rsidRDefault="00E714D0" w:rsidP="00E714D0">
            <w:pPr>
              <w:pStyle w:val="TableParagraph"/>
              <w:spacing w:line="186" w:lineRule="exact"/>
              <w:ind w:left="108"/>
              <w:rPr>
                <w:sz w:val="18"/>
                <w:szCs w:val="20"/>
              </w:rPr>
            </w:pPr>
            <w:r w:rsidRPr="0086796D">
              <w:rPr>
                <w:sz w:val="18"/>
                <w:szCs w:val="20"/>
              </w:rPr>
              <w:t>Number</w:t>
            </w:r>
            <w:r w:rsidRPr="0086796D">
              <w:rPr>
                <w:spacing w:val="-2"/>
                <w:sz w:val="18"/>
                <w:szCs w:val="20"/>
              </w:rPr>
              <w:t xml:space="preserve"> </w:t>
            </w:r>
            <w:r w:rsidRPr="0086796D">
              <w:rPr>
                <w:spacing w:val="-1"/>
                <w:sz w:val="18"/>
                <w:szCs w:val="20"/>
              </w:rPr>
              <w:t xml:space="preserve"> </w:t>
            </w:r>
            <w:r w:rsidRPr="0086796D">
              <w:rPr>
                <w:sz w:val="18"/>
                <w:szCs w:val="20"/>
              </w:rPr>
              <w:t>of</w:t>
            </w:r>
            <w:r w:rsidRPr="0086796D">
              <w:rPr>
                <w:spacing w:val="-2"/>
                <w:sz w:val="18"/>
                <w:szCs w:val="20"/>
              </w:rPr>
              <w:t xml:space="preserve"> </w:t>
            </w:r>
            <w:r w:rsidRPr="0086796D">
              <w:rPr>
                <w:sz w:val="18"/>
                <w:szCs w:val="20"/>
              </w:rPr>
              <w:t>subjects</w:t>
            </w:r>
            <w:r w:rsidRPr="0086796D">
              <w:rPr>
                <w:spacing w:val="-2"/>
                <w:sz w:val="18"/>
                <w:szCs w:val="20"/>
              </w:rPr>
              <w:t xml:space="preserve"> </w:t>
            </w:r>
            <w:r w:rsidRPr="0086796D">
              <w:rPr>
                <w:sz w:val="18"/>
                <w:szCs w:val="20"/>
              </w:rPr>
              <w:t>with</w:t>
            </w:r>
            <w:r w:rsidRPr="0086796D">
              <w:rPr>
                <w:spacing w:val="-1"/>
                <w:sz w:val="18"/>
                <w:szCs w:val="20"/>
              </w:rPr>
              <w:t xml:space="preserve"> treatment-emergent </w:t>
            </w:r>
            <w:r w:rsidRPr="0086796D">
              <w:rPr>
                <w:spacing w:val="-4"/>
                <w:sz w:val="18"/>
                <w:szCs w:val="20"/>
              </w:rPr>
              <w:t>SAEs</w:t>
            </w:r>
          </w:p>
        </w:tc>
        <w:tc>
          <w:tcPr>
            <w:tcW w:w="1729" w:type="dxa"/>
          </w:tcPr>
          <w:p w14:paraId="0AEBC1C9" w14:textId="77777777" w:rsidR="00E714D0" w:rsidRPr="0086796D" w:rsidRDefault="00E714D0" w:rsidP="00E714D0">
            <w:pPr>
              <w:pStyle w:val="TableParagraph"/>
              <w:spacing w:line="186" w:lineRule="exact"/>
              <w:ind w:right="408"/>
              <w:jc w:val="right"/>
              <w:rPr>
                <w:sz w:val="18"/>
                <w:szCs w:val="20"/>
              </w:rPr>
            </w:pPr>
            <w:r w:rsidRPr="0086796D">
              <w:rPr>
                <w:sz w:val="18"/>
                <w:szCs w:val="20"/>
              </w:rPr>
              <w:t xml:space="preserve">35 </w:t>
            </w:r>
            <w:r w:rsidRPr="0086796D">
              <w:rPr>
                <w:spacing w:val="-2"/>
                <w:sz w:val="18"/>
                <w:szCs w:val="20"/>
              </w:rPr>
              <w:t>(28.7)</w:t>
            </w:r>
          </w:p>
        </w:tc>
        <w:tc>
          <w:tcPr>
            <w:tcW w:w="1932" w:type="dxa"/>
          </w:tcPr>
          <w:p w14:paraId="1175E54F" w14:textId="77777777" w:rsidR="00E714D0" w:rsidRPr="0086796D" w:rsidRDefault="00E714D0" w:rsidP="00E714D0">
            <w:pPr>
              <w:pStyle w:val="TableParagraph"/>
              <w:spacing w:line="186" w:lineRule="exact"/>
              <w:ind w:left="3" w:right="1"/>
              <w:jc w:val="center"/>
              <w:rPr>
                <w:sz w:val="18"/>
                <w:szCs w:val="20"/>
              </w:rPr>
            </w:pPr>
          </w:p>
        </w:tc>
      </w:tr>
      <w:tr w:rsidR="00712A66" w:rsidRPr="0086796D" w14:paraId="22B0D032" w14:textId="77777777" w:rsidTr="00E714D0">
        <w:trPr>
          <w:trHeight w:val="206"/>
        </w:trPr>
        <w:tc>
          <w:tcPr>
            <w:tcW w:w="5466" w:type="dxa"/>
          </w:tcPr>
          <w:p w14:paraId="32971976" w14:textId="77777777" w:rsidR="00E714D0" w:rsidRPr="0086796D" w:rsidRDefault="00E714D0" w:rsidP="00E714D0">
            <w:pPr>
              <w:pStyle w:val="TableParagraph"/>
              <w:spacing w:line="186" w:lineRule="exact"/>
              <w:ind w:left="108"/>
              <w:rPr>
                <w:sz w:val="18"/>
                <w:szCs w:val="20"/>
              </w:rPr>
            </w:pPr>
            <w:r w:rsidRPr="0086796D">
              <w:rPr>
                <w:sz w:val="18"/>
                <w:szCs w:val="20"/>
              </w:rPr>
              <w:t xml:space="preserve"> Drug-related</w:t>
            </w:r>
          </w:p>
        </w:tc>
        <w:tc>
          <w:tcPr>
            <w:tcW w:w="1729" w:type="dxa"/>
          </w:tcPr>
          <w:p w14:paraId="69B88594" w14:textId="77777777" w:rsidR="00E714D0" w:rsidRPr="0086796D" w:rsidRDefault="00E714D0" w:rsidP="00E714D0">
            <w:pPr>
              <w:pStyle w:val="TableParagraph"/>
              <w:spacing w:line="186" w:lineRule="exact"/>
              <w:ind w:right="408"/>
              <w:jc w:val="right"/>
              <w:rPr>
                <w:sz w:val="18"/>
                <w:szCs w:val="20"/>
              </w:rPr>
            </w:pPr>
            <w:r w:rsidRPr="0086796D">
              <w:rPr>
                <w:sz w:val="18"/>
                <w:szCs w:val="20"/>
              </w:rPr>
              <w:t xml:space="preserve">10 </w:t>
            </w:r>
            <w:r w:rsidRPr="0086796D">
              <w:rPr>
                <w:spacing w:val="-2"/>
                <w:sz w:val="18"/>
                <w:szCs w:val="20"/>
              </w:rPr>
              <w:t>(8.2)</w:t>
            </w:r>
          </w:p>
        </w:tc>
        <w:tc>
          <w:tcPr>
            <w:tcW w:w="1932" w:type="dxa"/>
          </w:tcPr>
          <w:p w14:paraId="66E96411" w14:textId="77777777" w:rsidR="00E714D0" w:rsidRPr="0086796D" w:rsidRDefault="00E714D0" w:rsidP="00E714D0">
            <w:pPr>
              <w:pStyle w:val="TableParagraph"/>
              <w:spacing w:line="186" w:lineRule="exact"/>
              <w:ind w:left="3" w:right="1"/>
              <w:jc w:val="center"/>
              <w:rPr>
                <w:sz w:val="18"/>
                <w:szCs w:val="20"/>
              </w:rPr>
            </w:pPr>
          </w:p>
        </w:tc>
      </w:tr>
      <w:tr w:rsidR="00712A66" w:rsidRPr="0086796D" w14:paraId="59EFAD0E" w14:textId="77777777" w:rsidTr="00E714D0">
        <w:trPr>
          <w:trHeight w:val="207"/>
        </w:trPr>
        <w:tc>
          <w:tcPr>
            <w:tcW w:w="5466" w:type="dxa"/>
          </w:tcPr>
          <w:p w14:paraId="742FD6D7" w14:textId="77777777" w:rsidR="00E714D0" w:rsidRPr="0086796D" w:rsidRDefault="00E714D0" w:rsidP="00E714D0">
            <w:pPr>
              <w:pStyle w:val="TableParagraph"/>
              <w:spacing w:line="188" w:lineRule="exact"/>
              <w:ind w:left="108"/>
              <w:rPr>
                <w:sz w:val="18"/>
                <w:szCs w:val="20"/>
              </w:rPr>
            </w:pPr>
            <w:r w:rsidRPr="0086796D">
              <w:rPr>
                <w:sz w:val="18"/>
                <w:szCs w:val="20"/>
              </w:rPr>
              <w:t>Number of subjects with Grade 3- 4 TE</w:t>
            </w:r>
            <w:r w:rsidRPr="0086796D">
              <w:rPr>
                <w:spacing w:val="-5"/>
                <w:sz w:val="18"/>
                <w:szCs w:val="20"/>
              </w:rPr>
              <w:t>AEs</w:t>
            </w:r>
          </w:p>
        </w:tc>
        <w:tc>
          <w:tcPr>
            <w:tcW w:w="1729" w:type="dxa"/>
          </w:tcPr>
          <w:p w14:paraId="6A51FDA6" w14:textId="77777777" w:rsidR="00E714D0" w:rsidRPr="0086796D" w:rsidRDefault="00E714D0" w:rsidP="00E714D0">
            <w:pPr>
              <w:pStyle w:val="TableParagraph"/>
              <w:spacing w:line="188" w:lineRule="exact"/>
              <w:ind w:right="408"/>
              <w:jc w:val="right"/>
              <w:rPr>
                <w:sz w:val="18"/>
                <w:szCs w:val="20"/>
              </w:rPr>
            </w:pPr>
            <w:r w:rsidRPr="0086796D">
              <w:rPr>
                <w:sz w:val="18"/>
                <w:szCs w:val="20"/>
              </w:rPr>
              <w:t xml:space="preserve">70 </w:t>
            </w:r>
            <w:r w:rsidRPr="0086796D">
              <w:rPr>
                <w:spacing w:val="-2"/>
                <w:sz w:val="18"/>
                <w:szCs w:val="20"/>
              </w:rPr>
              <w:t>(57.4)</w:t>
            </w:r>
          </w:p>
        </w:tc>
        <w:tc>
          <w:tcPr>
            <w:tcW w:w="1932" w:type="dxa"/>
          </w:tcPr>
          <w:p w14:paraId="667CB9C5" w14:textId="77777777" w:rsidR="00E714D0" w:rsidRPr="0086796D" w:rsidRDefault="00E714D0" w:rsidP="00E714D0">
            <w:pPr>
              <w:pStyle w:val="TableParagraph"/>
              <w:spacing w:line="188" w:lineRule="exact"/>
              <w:ind w:left="3" w:right="1"/>
              <w:jc w:val="center"/>
              <w:rPr>
                <w:sz w:val="18"/>
                <w:szCs w:val="20"/>
              </w:rPr>
            </w:pPr>
          </w:p>
        </w:tc>
      </w:tr>
      <w:tr w:rsidR="00712A66" w:rsidRPr="0086796D" w14:paraId="77571800" w14:textId="77777777" w:rsidTr="00E714D0">
        <w:trPr>
          <w:trHeight w:val="207"/>
        </w:trPr>
        <w:tc>
          <w:tcPr>
            <w:tcW w:w="5466" w:type="dxa"/>
          </w:tcPr>
          <w:p w14:paraId="5ACEE0E7" w14:textId="77777777" w:rsidR="00E714D0" w:rsidRPr="0086796D" w:rsidRDefault="00E714D0" w:rsidP="00E714D0">
            <w:pPr>
              <w:pStyle w:val="TableParagraph"/>
              <w:spacing w:line="188" w:lineRule="exact"/>
              <w:ind w:left="108"/>
              <w:rPr>
                <w:sz w:val="18"/>
                <w:szCs w:val="20"/>
              </w:rPr>
            </w:pPr>
            <w:r w:rsidRPr="0086796D">
              <w:rPr>
                <w:sz w:val="18"/>
                <w:szCs w:val="20"/>
              </w:rPr>
              <w:t xml:space="preserve"> Drug-related</w:t>
            </w:r>
          </w:p>
        </w:tc>
        <w:tc>
          <w:tcPr>
            <w:tcW w:w="1729" w:type="dxa"/>
          </w:tcPr>
          <w:p w14:paraId="4D96F08F" w14:textId="77777777" w:rsidR="00E714D0" w:rsidRPr="0086796D" w:rsidRDefault="00E714D0" w:rsidP="00E714D0">
            <w:pPr>
              <w:pStyle w:val="TableParagraph"/>
              <w:spacing w:line="188" w:lineRule="exact"/>
              <w:ind w:right="408"/>
              <w:jc w:val="right"/>
              <w:rPr>
                <w:sz w:val="18"/>
                <w:szCs w:val="20"/>
              </w:rPr>
            </w:pPr>
            <w:r w:rsidRPr="0086796D">
              <w:rPr>
                <w:sz w:val="18"/>
                <w:szCs w:val="20"/>
              </w:rPr>
              <w:t xml:space="preserve">47 </w:t>
            </w:r>
            <w:r w:rsidRPr="0086796D">
              <w:rPr>
                <w:spacing w:val="-2"/>
                <w:sz w:val="18"/>
                <w:szCs w:val="20"/>
              </w:rPr>
              <w:t>(38.5)</w:t>
            </w:r>
          </w:p>
        </w:tc>
        <w:tc>
          <w:tcPr>
            <w:tcW w:w="1932" w:type="dxa"/>
          </w:tcPr>
          <w:p w14:paraId="32977458" w14:textId="77777777" w:rsidR="00E714D0" w:rsidRPr="0086796D" w:rsidRDefault="00E714D0" w:rsidP="00E714D0">
            <w:pPr>
              <w:pStyle w:val="TableParagraph"/>
              <w:spacing w:line="188" w:lineRule="exact"/>
              <w:ind w:left="3" w:right="1"/>
              <w:jc w:val="center"/>
              <w:rPr>
                <w:sz w:val="18"/>
                <w:szCs w:val="20"/>
              </w:rPr>
            </w:pPr>
          </w:p>
        </w:tc>
      </w:tr>
      <w:tr w:rsidR="00712A66" w:rsidRPr="0086796D" w14:paraId="10C09736" w14:textId="77777777" w:rsidTr="00E714D0">
        <w:trPr>
          <w:trHeight w:val="206"/>
        </w:trPr>
        <w:tc>
          <w:tcPr>
            <w:tcW w:w="5466" w:type="dxa"/>
          </w:tcPr>
          <w:p w14:paraId="6340B581" w14:textId="77777777" w:rsidR="00E714D0" w:rsidRPr="0086796D" w:rsidRDefault="00E714D0" w:rsidP="00E714D0">
            <w:pPr>
              <w:pStyle w:val="TableParagraph"/>
              <w:spacing w:line="186" w:lineRule="exact"/>
              <w:ind w:left="108"/>
              <w:rPr>
                <w:sz w:val="18"/>
                <w:szCs w:val="20"/>
              </w:rPr>
            </w:pPr>
            <w:r w:rsidRPr="0086796D">
              <w:rPr>
                <w:sz w:val="18"/>
                <w:szCs w:val="20"/>
              </w:rPr>
              <w:t>Number  of subjects with TEAE leading to treatment discontinuation</w:t>
            </w:r>
          </w:p>
        </w:tc>
        <w:tc>
          <w:tcPr>
            <w:tcW w:w="1729" w:type="dxa"/>
          </w:tcPr>
          <w:p w14:paraId="447FF94B" w14:textId="77777777" w:rsidR="00E714D0" w:rsidRPr="0086796D" w:rsidRDefault="00E714D0" w:rsidP="00E714D0">
            <w:pPr>
              <w:pStyle w:val="TableParagraph"/>
              <w:spacing w:line="186" w:lineRule="exact"/>
              <w:ind w:right="408"/>
              <w:jc w:val="right"/>
              <w:rPr>
                <w:sz w:val="18"/>
                <w:szCs w:val="20"/>
              </w:rPr>
            </w:pPr>
            <w:r w:rsidRPr="0086796D">
              <w:rPr>
                <w:sz w:val="18"/>
                <w:szCs w:val="20"/>
              </w:rPr>
              <w:t xml:space="preserve">25 </w:t>
            </w:r>
            <w:r w:rsidRPr="0086796D">
              <w:rPr>
                <w:spacing w:val="-2"/>
                <w:sz w:val="18"/>
                <w:szCs w:val="20"/>
              </w:rPr>
              <w:t>(20.5)</w:t>
            </w:r>
          </w:p>
        </w:tc>
        <w:tc>
          <w:tcPr>
            <w:tcW w:w="1932" w:type="dxa"/>
          </w:tcPr>
          <w:p w14:paraId="7C8B8D81" w14:textId="77777777" w:rsidR="00E714D0" w:rsidRPr="0086796D" w:rsidRDefault="00E714D0" w:rsidP="00E714D0">
            <w:pPr>
              <w:pStyle w:val="TableParagraph"/>
              <w:spacing w:line="186" w:lineRule="exact"/>
              <w:ind w:left="3" w:right="1"/>
              <w:jc w:val="center"/>
              <w:rPr>
                <w:sz w:val="18"/>
                <w:szCs w:val="20"/>
              </w:rPr>
            </w:pPr>
          </w:p>
        </w:tc>
      </w:tr>
      <w:tr w:rsidR="00712A66" w:rsidRPr="0086796D" w14:paraId="554414CC" w14:textId="77777777" w:rsidTr="00E714D0">
        <w:trPr>
          <w:trHeight w:val="206"/>
        </w:trPr>
        <w:tc>
          <w:tcPr>
            <w:tcW w:w="5466" w:type="dxa"/>
          </w:tcPr>
          <w:p w14:paraId="4775A425" w14:textId="77777777" w:rsidR="00E714D0" w:rsidRPr="0086796D" w:rsidRDefault="00E714D0" w:rsidP="00E714D0">
            <w:pPr>
              <w:pStyle w:val="TableParagraph"/>
              <w:spacing w:line="186" w:lineRule="exact"/>
              <w:ind w:left="108"/>
              <w:rPr>
                <w:sz w:val="18"/>
                <w:szCs w:val="20"/>
              </w:rPr>
            </w:pPr>
            <w:r w:rsidRPr="0086796D">
              <w:rPr>
                <w:sz w:val="18"/>
                <w:szCs w:val="20"/>
              </w:rPr>
              <w:t xml:space="preserve"> Drug-related</w:t>
            </w:r>
          </w:p>
        </w:tc>
        <w:tc>
          <w:tcPr>
            <w:tcW w:w="1729" w:type="dxa"/>
          </w:tcPr>
          <w:p w14:paraId="0726FBC2" w14:textId="77777777" w:rsidR="00E714D0" w:rsidRPr="0086796D" w:rsidRDefault="00E714D0" w:rsidP="00E714D0">
            <w:pPr>
              <w:pStyle w:val="TableParagraph"/>
              <w:spacing w:line="186" w:lineRule="exact"/>
              <w:ind w:right="408"/>
              <w:jc w:val="right"/>
              <w:rPr>
                <w:sz w:val="18"/>
                <w:szCs w:val="20"/>
              </w:rPr>
            </w:pPr>
            <w:r w:rsidRPr="0086796D">
              <w:rPr>
                <w:sz w:val="18"/>
                <w:szCs w:val="20"/>
              </w:rPr>
              <w:t xml:space="preserve">11 </w:t>
            </w:r>
            <w:r w:rsidRPr="0086796D">
              <w:rPr>
                <w:spacing w:val="-2"/>
                <w:sz w:val="18"/>
                <w:szCs w:val="20"/>
              </w:rPr>
              <w:t>(9.0)</w:t>
            </w:r>
          </w:p>
        </w:tc>
        <w:tc>
          <w:tcPr>
            <w:tcW w:w="1932" w:type="dxa"/>
          </w:tcPr>
          <w:p w14:paraId="7D94EC8F" w14:textId="77777777" w:rsidR="00E714D0" w:rsidRPr="0086796D" w:rsidRDefault="00E714D0" w:rsidP="00E714D0">
            <w:pPr>
              <w:pStyle w:val="TableParagraph"/>
              <w:spacing w:line="186" w:lineRule="exact"/>
              <w:ind w:left="3" w:right="1"/>
              <w:jc w:val="center"/>
              <w:rPr>
                <w:sz w:val="18"/>
                <w:szCs w:val="20"/>
              </w:rPr>
            </w:pPr>
          </w:p>
        </w:tc>
      </w:tr>
    </w:tbl>
    <w:p w14:paraId="5D56D183" w14:textId="77777777" w:rsidR="00E714D0" w:rsidRPr="0086796D" w:rsidRDefault="00E714D0" w:rsidP="00E714D0">
      <w:pPr>
        <w:spacing w:line="201" w:lineRule="exact"/>
        <w:ind w:left="360"/>
        <w:rPr>
          <w:rFonts w:ascii="Times New Roman" w:hAnsi="Times New Roman" w:cs="Times New Roman"/>
          <w:color w:val="auto"/>
          <w:sz w:val="18"/>
          <w:szCs w:val="20"/>
        </w:rPr>
      </w:pPr>
      <w:r w:rsidRPr="0086796D">
        <w:rPr>
          <w:rFonts w:ascii="Times New Roman" w:hAnsi="Times New Roman" w:cs="Times New Roman"/>
          <w:color w:val="auto"/>
          <w:sz w:val="18"/>
          <w:szCs w:val="20"/>
        </w:rPr>
        <w:t>AEs</w:t>
      </w:r>
      <w:r w:rsidRPr="0086796D">
        <w:rPr>
          <w:rFonts w:ascii="Times New Roman" w:hAnsi="Times New Roman" w:cs="Times New Roman"/>
          <w:color w:val="auto"/>
          <w:spacing w:val="-4"/>
          <w:sz w:val="18"/>
          <w:szCs w:val="20"/>
        </w:rPr>
        <w:t xml:space="preserve"> </w:t>
      </w:r>
      <w:r w:rsidRPr="0086796D">
        <w:rPr>
          <w:rFonts w:ascii="Times New Roman" w:hAnsi="Times New Roman" w:cs="Times New Roman"/>
          <w:color w:val="auto"/>
          <w:sz w:val="18"/>
          <w:szCs w:val="20"/>
        </w:rPr>
        <w:t>and</w:t>
      </w:r>
      <w:r w:rsidRPr="0086796D">
        <w:rPr>
          <w:rFonts w:ascii="Times New Roman" w:hAnsi="Times New Roman" w:cs="Times New Roman"/>
          <w:color w:val="auto"/>
          <w:spacing w:val="-1"/>
          <w:sz w:val="18"/>
          <w:szCs w:val="20"/>
        </w:rPr>
        <w:t xml:space="preserve"> </w:t>
      </w:r>
      <w:r w:rsidRPr="0086796D">
        <w:rPr>
          <w:rFonts w:ascii="Times New Roman" w:hAnsi="Times New Roman" w:cs="Times New Roman"/>
          <w:color w:val="auto"/>
          <w:sz w:val="18"/>
          <w:szCs w:val="20"/>
        </w:rPr>
        <w:t>SAEs</w:t>
      </w:r>
      <w:r w:rsidRPr="0086796D">
        <w:rPr>
          <w:rFonts w:ascii="Times New Roman" w:hAnsi="Times New Roman" w:cs="Times New Roman"/>
          <w:color w:val="auto"/>
          <w:spacing w:val="-1"/>
          <w:sz w:val="18"/>
          <w:szCs w:val="20"/>
        </w:rPr>
        <w:t xml:space="preserve"> </w:t>
      </w:r>
      <w:r w:rsidRPr="0086796D">
        <w:rPr>
          <w:rFonts w:ascii="Times New Roman" w:hAnsi="Times New Roman" w:cs="Times New Roman"/>
          <w:color w:val="auto"/>
          <w:sz w:val="18"/>
          <w:szCs w:val="20"/>
        </w:rPr>
        <w:t>are</w:t>
      </w:r>
      <w:r w:rsidRPr="0086796D">
        <w:rPr>
          <w:rFonts w:ascii="Times New Roman" w:hAnsi="Times New Roman" w:cs="Times New Roman"/>
          <w:color w:val="auto"/>
          <w:spacing w:val="-1"/>
          <w:sz w:val="18"/>
          <w:szCs w:val="20"/>
        </w:rPr>
        <w:t xml:space="preserve"> </w:t>
      </w:r>
      <w:r w:rsidRPr="0086796D">
        <w:rPr>
          <w:rFonts w:ascii="Times New Roman" w:hAnsi="Times New Roman" w:cs="Times New Roman"/>
          <w:color w:val="auto"/>
          <w:sz w:val="18"/>
          <w:szCs w:val="20"/>
        </w:rPr>
        <w:t>not</w:t>
      </w:r>
      <w:r w:rsidRPr="0086796D">
        <w:rPr>
          <w:rFonts w:ascii="Times New Roman" w:hAnsi="Times New Roman" w:cs="Times New Roman"/>
          <w:color w:val="auto"/>
          <w:spacing w:val="-1"/>
          <w:sz w:val="18"/>
          <w:szCs w:val="20"/>
        </w:rPr>
        <w:t xml:space="preserve"> </w:t>
      </w:r>
      <w:r w:rsidRPr="0086796D">
        <w:rPr>
          <w:rFonts w:ascii="Times New Roman" w:hAnsi="Times New Roman" w:cs="Times New Roman"/>
          <w:color w:val="auto"/>
          <w:sz w:val="18"/>
          <w:szCs w:val="20"/>
        </w:rPr>
        <w:t xml:space="preserve">separated </w:t>
      </w:r>
      <w:r w:rsidRPr="0086796D">
        <w:rPr>
          <w:rFonts w:ascii="Times New Roman" w:hAnsi="Times New Roman" w:cs="Times New Roman"/>
          <w:color w:val="auto"/>
          <w:spacing w:val="-4"/>
          <w:sz w:val="18"/>
          <w:szCs w:val="20"/>
        </w:rPr>
        <w:t>out.</w:t>
      </w:r>
    </w:p>
    <w:p w14:paraId="66B06FD8" w14:textId="77777777" w:rsidR="00E714D0" w:rsidRPr="0086796D" w:rsidRDefault="00E714D0" w:rsidP="00E714D0">
      <w:pPr>
        <w:ind w:left="360" w:right="2492"/>
        <w:rPr>
          <w:rFonts w:ascii="Times New Roman" w:hAnsi="Times New Roman" w:cs="Times New Roman"/>
          <w:color w:val="auto"/>
          <w:sz w:val="18"/>
          <w:szCs w:val="20"/>
        </w:rPr>
      </w:pPr>
      <w:r w:rsidRPr="0086796D">
        <w:rPr>
          <w:rFonts w:ascii="Times New Roman" w:hAnsi="Times New Roman" w:cs="Times New Roman"/>
          <w:color w:val="auto"/>
          <w:sz w:val="18"/>
          <w:szCs w:val="20"/>
        </w:rPr>
        <w:t>Except</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for</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the</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number</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of</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AEs,</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subjects</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were</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counted</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only</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once</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per</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treatment</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in</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each</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row. SAEs – according to the Investigator’s assessment.</w:t>
      </w:r>
    </w:p>
    <w:p w14:paraId="19BFA8D5" w14:textId="77777777" w:rsidR="00E714D0" w:rsidRPr="0086796D" w:rsidRDefault="00E714D0" w:rsidP="00E714D0">
      <w:pPr>
        <w:spacing w:line="206" w:lineRule="exact"/>
        <w:ind w:left="360"/>
        <w:rPr>
          <w:rFonts w:ascii="Times New Roman" w:hAnsi="Times New Roman" w:cs="Times New Roman"/>
          <w:color w:val="auto"/>
          <w:sz w:val="18"/>
          <w:szCs w:val="20"/>
        </w:rPr>
      </w:pPr>
      <w:r w:rsidRPr="0086796D">
        <w:rPr>
          <w:rFonts w:ascii="Times New Roman" w:hAnsi="Times New Roman" w:cs="Times New Roman"/>
          <w:color w:val="auto"/>
          <w:sz w:val="18"/>
          <w:szCs w:val="20"/>
        </w:rPr>
        <w:t>AE</w:t>
      </w:r>
      <w:r w:rsidRPr="0086796D">
        <w:rPr>
          <w:rFonts w:ascii="Times New Roman" w:hAnsi="Times New Roman" w:cs="Times New Roman"/>
          <w:color w:val="auto"/>
          <w:spacing w:val="-2"/>
          <w:sz w:val="18"/>
          <w:szCs w:val="20"/>
        </w:rPr>
        <w:t xml:space="preserve"> </w:t>
      </w:r>
      <w:r w:rsidRPr="0086796D">
        <w:rPr>
          <w:rFonts w:ascii="Times New Roman" w:hAnsi="Times New Roman" w:cs="Times New Roman"/>
          <w:color w:val="auto"/>
          <w:sz w:val="18"/>
          <w:szCs w:val="20"/>
        </w:rPr>
        <w:t>=</w:t>
      </w:r>
      <w:r w:rsidRPr="0086796D">
        <w:rPr>
          <w:rFonts w:ascii="Times New Roman" w:hAnsi="Times New Roman" w:cs="Times New Roman"/>
          <w:color w:val="auto"/>
          <w:spacing w:val="-2"/>
          <w:sz w:val="18"/>
          <w:szCs w:val="20"/>
        </w:rPr>
        <w:t xml:space="preserve"> </w:t>
      </w:r>
      <w:r w:rsidRPr="0086796D">
        <w:rPr>
          <w:rFonts w:ascii="Times New Roman" w:hAnsi="Times New Roman" w:cs="Times New Roman"/>
          <w:color w:val="auto"/>
          <w:sz w:val="18"/>
          <w:szCs w:val="20"/>
        </w:rPr>
        <w:t>adverse</w:t>
      </w:r>
      <w:r w:rsidRPr="0086796D">
        <w:rPr>
          <w:rFonts w:ascii="Times New Roman" w:hAnsi="Times New Roman" w:cs="Times New Roman"/>
          <w:color w:val="auto"/>
          <w:spacing w:val="-2"/>
          <w:sz w:val="18"/>
          <w:szCs w:val="20"/>
        </w:rPr>
        <w:t xml:space="preserve"> </w:t>
      </w:r>
      <w:r w:rsidRPr="0086796D">
        <w:rPr>
          <w:rFonts w:ascii="Times New Roman" w:hAnsi="Times New Roman" w:cs="Times New Roman"/>
          <w:color w:val="auto"/>
          <w:sz w:val="18"/>
          <w:szCs w:val="20"/>
        </w:rPr>
        <w:t>event;</w:t>
      </w:r>
      <w:r w:rsidRPr="0086796D">
        <w:rPr>
          <w:rFonts w:ascii="Times New Roman" w:hAnsi="Times New Roman" w:cs="Times New Roman"/>
          <w:color w:val="auto"/>
          <w:spacing w:val="-2"/>
          <w:sz w:val="18"/>
          <w:szCs w:val="20"/>
        </w:rPr>
        <w:t xml:space="preserve"> </w:t>
      </w:r>
      <w:r w:rsidRPr="0086796D">
        <w:rPr>
          <w:rFonts w:ascii="Times New Roman" w:hAnsi="Times New Roman" w:cs="Times New Roman"/>
          <w:color w:val="auto"/>
          <w:sz w:val="18"/>
          <w:szCs w:val="20"/>
        </w:rPr>
        <w:t>ITT</w:t>
      </w:r>
      <w:r w:rsidRPr="0086796D">
        <w:rPr>
          <w:rFonts w:ascii="Times New Roman" w:hAnsi="Times New Roman" w:cs="Times New Roman"/>
          <w:color w:val="auto"/>
          <w:spacing w:val="-2"/>
          <w:sz w:val="18"/>
          <w:szCs w:val="20"/>
        </w:rPr>
        <w:t xml:space="preserve"> </w:t>
      </w:r>
      <w:r w:rsidRPr="0086796D">
        <w:rPr>
          <w:rFonts w:ascii="Times New Roman" w:hAnsi="Times New Roman" w:cs="Times New Roman"/>
          <w:color w:val="auto"/>
          <w:sz w:val="18"/>
          <w:szCs w:val="20"/>
        </w:rPr>
        <w:t>=</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intent-to-treat;</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N</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w:t>
      </w:r>
      <w:r w:rsidRPr="0086796D">
        <w:rPr>
          <w:rFonts w:ascii="Times New Roman" w:hAnsi="Times New Roman" w:cs="Times New Roman"/>
          <w:color w:val="auto"/>
          <w:spacing w:val="-2"/>
          <w:sz w:val="18"/>
          <w:szCs w:val="20"/>
        </w:rPr>
        <w:t xml:space="preserve"> </w:t>
      </w:r>
      <w:r w:rsidRPr="0086796D">
        <w:rPr>
          <w:rFonts w:ascii="Times New Roman" w:hAnsi="Times New Roman" w:cs="Times New Roman"/>
          <w:color w:val="auto"/>
          <w:sz w:val="18"/>
          <w:szCs w:val="20"/>
        </w:rPr>
        <w:t>total</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number</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of</w:t>
      </w:r>
      <w:r w:rsidRPr="0086796D">
        <w:rPr>
          <w:rFonts w:ascii="Times New Roman" w:hAnsi="Times New Roman" w:cs="Times New Roman"/>
          <w:color w:val="auto"/>
          <w:spacing w:val="-3"/>
          <w:sz w:val="18"/>
          <w:szCs w:val="20"/>
        </w:rPr>
        <w:t xml:space="preserve"> </w:t>
      </w:r>
      <w:r w:rsidRPr="0086796D">
        <w:rPr>
          <w:rFonts w:ascii="Times New Roman" w:hAnsi="Times New Roman" w:cs="Times New Roman"/>
          <w:color w:val="auto"/>
          <w:sz w:val="18"/>
          <w:szCs w:val="20"/>
        </w:rPr>
        <w:t>subjects;</w:t>
      </w:r>
      <w:r w:rsidRPr="0086796D">
        <w:rPr>
          <w:rFonts w:ascii="Times New Roman" w:hAnsi="Times New Roman" w:cs="Times New Roman"/>
          <w:color w:val="auto"/>
          <w:spacing w:val="-2"/>
          <w:sz w:val="18"/>
          <w:szCs w:val="20"/>
        </w:rPr>
        <w:t xml:space="preserve"> </w:t>
      </w:r>
      <w:r w:rsidRPr="0086796D">
        <w:rPr>
          <w:rFonts w:ascii="Times New Roman" w:hAnsi="Times New Roman" w:cs="Times New Roman"/>
          <w:color w:val="auto"/>
          <w:sz w:val="18"/>
          <w:szCs w:val="20"/>
        </w:rPr>
        <w:t>SAE</w:t>
      </w:r>
      <w:r w:rsidRPr="0086796D">
        <w:rPr>
          <w:rFonts w:ascii="Times New Roman" w:hAnsi="Times New Roman" w:cs="Times New Roman"/>
          <w:color w:val="auto"/>
          <w:spacing w:val="-2"/>
          <w:sz w:val="18"/>
          <w:szCs w:val="20"/>
        </w:rPr>
        <w:t xml:space="preserve"> </w:t>
      </w:r>
      <w:r w:rsidRPr="0086796D">
        <w:rPr>
          <w:rFonts w:ascii="Times New Roman" w:hAnsi="Times New Roman" w:cs="Times New Roman"/>
          <w:color w:val="auto"/>
          <w:sz w:val="18"/>
          <w:szCs w:val="20"/>
        </w:rPr>
        <w:t>=</w:t>
      </w:r>
      <w:r w:rsidRPr="0086796D">
        <w:rPr>
          <w:rFonts w:ascii="Times New Roman" w:hAnsi="Times New Roman" w:cs="Times New Roman"/>
          <w:color w:val="auto"/>
          <w:spacing w:val="-2"/>
          <w:sz w:val="18"/>
          <w:szCs w:val="20"/>
        </w:rPr>
        <w:t xml:space="preserve"> </w:t>
      </w:r>
      <w:r w:rsidRPr="0086796D">
        <w:rPr>
          <w:rFonts w:ascii="Times New Roman" w:hAnsi="Times New Roman" w:cs="Times New Roman"/>
          <w:color w:val="auto"/>
          <w:sz w:val="18"/>
          <w:szCs w:val="20"/>
        </w:rPr>
        <w:t>serious</w:t>
      </w:r>
      <w:r w:rsidRPr="0086796D">
        <w:rPr>
          <w:rFonts w:ascii="Times New Roman" w:hAnsi="Times New Roman" w:cs="Times New Roman"/>
          <w:color w:val="auto"/>
          <w:spacing w:val="-2"/>
          <w:sz w:val="18"/>
          <w:szCs w:val="20"/>
        </w:rPr>
        <w:t xml:space="preserve"> </w:t>
      </w:r>
      <w:r w:rsidRPr="0086796D">
        <w:rPr>
          <w:rFonts w:ascii="Times New Roman" w:hAnsi="Times New Roman" w:cs="Times New Roman"/>
          <w:color w:val="auto"/>
          <w:sz w:val="18"/>
          <w:szCs w:val="20"/>
        </w:rPr>
        <w:t>adverse</w:t>
      </w:r>
      <w:r w:rsidRPr="0086796D">
        <w:rPr>
          <w:rFonts w:ascii="Times New Roman" w:hAnsi="Times New Roman" w:cs="Times New Roman"/>
          <w:color w:val="auto"/>
          <w:spacing w:val="-1"/>
          <w:sz w:val="18"/>
          <w:szCs w:val="20"/>
        </w:rPr>
        <w:t xml:space="preserve"> </w:t>
      </w:r>
      <w:r w:rsidRPr="0086796D">
        <w:rPr>
          <w:rFonts w:ascii="Times New Roman" w:hAnsi="Times New Roman" w:cs="Times New Roman"/>
          <w:color w:val="auto"/>
          <w:spacing w:val="-2"/>
          <w:sz w:val="18"/>
          <w:szCs w:val="20"/>
        </w:rPr>
        <w:t>event.</w:t>
      </w:r>
    </w:p>
    <w:p w14:paraId="68BCB46A" w14:textId="77777777" w:rsidR="00E714D0" w:rsidRPr="0086796D" w:rsidRDefault="00E714D0" w:rsidP="00E714D0">
      <w:pPr>
        <w:tabs>
          <w:tab w:val="center" w:pos="4434"/>
        </w:tabs>
        <w:spacing w:after="0" w:line="259" w:lineRule="auto"/>
        <w:ind w:left="-15"/>
        <w:rPr>
          <w:rFonts w:ascii="Times New Roman" w:eastAsia="Times New Roman" w:hAnsi="Times New Roman" w:cs="Times New Roman"/>
          <w:b/>
          <w:color w:val="auto"/>
        </w:rPr>
      </w:pPr>
    </w:p>
    <w:p w14:paraId="2A6239D3" w14:textId="77777777" w:rsidR="00614B5D" w:rsidRPr="0086796D" w:rsidRDefault="00614B5D" w:rsidP="00614B5D">
      <w:pPr>
        <w:pStyle w:val="Heading2"/>
        <w:rPr>
          <w:rFonts w:cs="Times New Roman"/>
          <w:color w:val="auto"/>
          <w:sz w:val="20"/>
        </w:rPr>
      </w:pPr>
      <w:bookmarkStart w:id="9" w:name="_Toc205907569"/>
      <w:r w:rsidRPr="0086796D">
        <w:rPr>
          <w:rFonts w:cs="Times New Roman"/>
          <w:color w:val="auto"/>
        </w:rPr>
        <w:t>Write up of Table 5</w:t>
      </w:r>
      <w:bookmarkEnd w:id="9"/>
    </w:p>
    <w:p w14:paraId="15511C09" w14:textId="77777777" w:rsidR="00614B5D" w:rsidRPr="0086796D" w:rsidRDefault="00614B5D" w:rsidP="00614B5D">
      <w:pPr>
        <w:ind w:left="-5" w:right="90"/>
        <w:rPr>
          <w:rFonts w:ascii="Times New Roman" w:hAnsi="Times New Roman" w:cs="Times New Roman"/>
          <w:color w:val="auto"/>
          <w:sz w:val="24"/>
          <w:szCs w:val="24"/>
        </w:rPr>
      </w:pPr>
      <w:r w:rsidRPr="0086796D">
        <w:rPr>
          <w:rFonts w:ascii="Times New Roman" w:hAnsi="Times New Roman" w:cs="Times New Roman"/>
          <w:color w:val="auto"/>
          <w:sz w:val="24"/>
          <w:szCs w:val="24"/>
        </w:rPr>
        <w:t xml:space="preserve">Most subjects reported at least 1 treatment emergent AE (Table 5).  Fewer than 30% of subjects reported treatment-related </w:t>
      </w:r>
      <w:r w:rsidR="00BA2081" w:rsidRPr="0086796D">
        <w:rPr>
          <w:rFonts w:ascii="Times New Roman" w:hAnsi="Times New Roman" w:cs="Times New Roman"/>
          <w:color w:val="auto"/>
          <w:sz w:val="24"/>
          <w:szCs w:val="24"/>
        </w:rPr>
        <w:t>S</w:t>
      </w:r>
      <w:r w:rsidRPr="0086796D">
        <w:rPr>
          <w:rFonts w:ascii="Times New Roman" w:hAnsi="Times New Roman" w:cs="Times New Roman"/>
          <w:color w:val="auto"/>
          <w:sz w:val="24"/>
          <w:szCs w:val="24"/>
        </w:rPr>
        <w:t>AEs; these were reported by 1</w:t>
      </w:r>
      <w:r w:rsidR="00BA2081" w:rsidRPr="0086796D">
        <w:rPr>
          <w:rFonts w:ascii="Times New Roman" w:hAnsi="Times New Roman" w:cs="Times New Roman"/>
          <w:color w:val="auto"/>
          <w:sz w:val="24"/>
          <w:szCs w:val="24"/>
        </w:rPr>
        <w:t>0 subjects in the sunitinib arm</w:t>
      </w:r>
      <w:r w:rsidRPr="0086796D">
        <w:rPr>
          <w:rFonts w:ascii="Times New Roman" w:hAnsi="Times New Roman" w:cs="Times New Roman"/>
          <w:color w:val="auto"/>
          <w:sz w:val="24"/>
          <w:szCs w:val="24"/>
        </w:rPr>
        <w:t xml:space="preserve">.  </w:t>
      </w:r>
      <w:r w:rsidR="00BA2081" w:rsidRPr="0086796D">
        <w:rPr>
          <w:rFonts w:ascii="Times New Roman" w:hAnsi="Times New Roman" w:cs="Times New Roman"/>
          <w:color w:val="auto"/>
          <w:sz w:val="24"/>
          <w:szCs w:val="24"/>
        </w:rPr>
        <w:t>F</w:t>
      </w:r>
      <w:r w:rsidRPr="0086796D">
        <w:rPr>
          <w:rFonts w:ascii="Times New Roman" w:hAnsi="Times New Roman" w:cs="Times New Roman"/>
          <w:color w:val="auto"/>
          <w:sz w:val="24"/>
          <w:szCs w:val="24"/>
        </w:rPr>
        <w:t xml:space="preserve">or approximately </w:t>
      </w:r>
      <w:r w:rsidR="00BA2081" w:rsidRPr="0086796D">
        <w:rPr>
          <w:rFonts w:ascii="Times New Roman" w:hAnsi="Times New Roman" w:cs="Times New Roman"/>
          <w:color w:val="auto"/>
          <w:sz w:val="24"/>
          <w:szCs w:val="24"/>
        </w:rPr>
        <w:t>57</w:t>
      </w:r>
      <w:r w:rsidRPr="0086796D">
        <w:rPr>
          <w:rFonts w:ascii="Times New Roman" w:hAnsi="Times New Roman" w:cs="Times New Roman"/>
          <w:color w:val="auto"/>
          <w:sz w:val="24"/>
          <w:szCs w:val="24"/>
        </w:rPr>
        <w:t>% of subjects</w:t>
      </w:r>
      <w:r w:rsidR="00BA2081" w:rsidRPr="0086796D">
        <w:rPr>
          <w:rFonts w:ascii="Times New Roman" w:hAnsi="Times New Roman" w:cs="Times New Roman"/>
          <w:color w:val="auto"/>
          <w:sz w:val="24"/>
          <w:szCs w:val="24"/>
        </w:rPr>
        <w:t>, TEAEs</w:t>
      </w:r>
      <w:r w:rsidRPr="0086796D">
        <w:rPr>
          <w:rFonts w:ascii="Times New Roman" w:hAnsi="Times New Roman" w:cs="Times New Roman"/>
          <w:color w:val="auto"/>
          <w:sz w:val="24"/>
          <w:szCs w:val="24"/>
        </w:rPr>
        <w:t xml:space="preserve"> </w:t>
      </w:r>
      <w:r w:rsidR="00BA2081" w:rsidRPr="0086796D">
        <w:rPr>
          <w:rFonts w:ascii="Times New Roman" w:hAnsi="Times New Roman" w:cs="Times New Roman"/>
          <w:color w:val="auto"/>
          <w:sz w:val="24"/>
          <w:szCs w:val="24"/>
        </w:rPr>
        <w:t>were Grade 3-</w:t>
      </w:r>
      <w:r w:rsidRPr="0086796D">
        <w:rPr>
          <w:rFonts w:ascii="Times New Roman" w:hAnsi="Times New Roman" w:cs="Times New Roman"/>
          <w:color w:val="auto"/>
          <w:sz w:val="24"/>
          <w:szCs w:val="24"/>
        </w:rPr>
        <w:t xml:space="preserve">4.  </w:t>
      </w:r>
    </w:p>
    <w:p w14:paraId="63AD4A94" w14:textId="77777777" w:rsidR="00B0544A" w:rsidRPr="0086796D" w:rsidRDefault="00B0544A">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br w:type="page"/>
      </w:r>
    </w:p>
    <w:p w14:paraId="0A12EA48" w14:textId="77777777" w:rsidR="00B0544A" w:rsidRPr="0086796D" w:rsidRDefault="00B0544A" w:rsidP="00B0544A">
      <w:pPr>
        <w:pStyle w:val="Heading1"/>
        <w:rPr>
          <w:rFonts w:cs="Times New Roman"/>
        </w:rPr>
      </w:pPr>
      <w:bookmarkStart w:id="10" w:name="_Toc205907570"/>
      <w:r w:rsidRPr="0086796D">
        <w:rPr>
          <w:rFonts w:cs="Times New Roman"/>
        </w:rPr>
        <w:lastRenderedPageBreak/>
        <w:t>Table 6: Overview of Treatment-Emergent Adverse Event Data</w:t>
      </w:r>
      <w:bookmarkEnd w:id="10"/>
    </w:p>
    <w:tbl>
      <w:tblPr>
        <w:tblStyle w:val="TableGrid"/>
        <w:tblW w:w="8590" w:type="dxa"/>
        <w:tblInd w:w="16" w:type="dxa"/>
        <w:tblBorders>
          <w:top w:val="single" w:sz="4" w:space="0" w:color="auto"/>
        </w:tblBorders>
        <w:tblCellMar>
          <w:top w:w="41" w:type="dxa"/>
          <w:left w:w="102" w:type="dxa"/>
          <w:right w:w="115" w:type="dxa"/>
        </w:tblCellMar>
        <w:tblLook w:val="04A0" w:firstRow="1" w:lastRow="0" w:firstColumn="1" w:lastColumn="0" w:noHBand="0" w:noVBand="1"/>
      </w:tblPr>
      <w:tblGrid>
        <w:gridCol w:w="4476"/>
        <w:gridCol w:w="2069"/>
        <w:gridCol w:w="2045"/>
      </w:tblGrid>
      <w:tr w:rsidR="00712A66" w:rsidRPr="0086796D" w14:paraId="10318B17" w14:textId="77777777" w:rsidTr="00D16A2E">
        <w:trPr>
          <w:trHeight w:val="943"/>
        </w:trPr>
        <w:tc>
          <w:tcPr>
            <w:tcW w:w="4476" w:type="dxa"/>
            <w:tcBorders>
              <w:top w:val="single" w:sz="4" w:space="0" w:color="auto"/>
              <w:bottom w:val="single" w:sz="4" w:space="0" w:color="auto"/>
            </w:tcBorders>
          </w:tcPr>
          <w:p w14:paraId="12B28FD2" w14:textId="77777777" w:rsidR="00B0544A" w:rsidRPr="0086796D" w:rsidRDefault="00B0544A" w:rsidP="00563F6B">
            <w:pPr>
              <w:spacing w:after="160" w:line="259" w:lineRule="auto"/>
              <w:rPr>
                <w:rFonts w:ascii="Times New Roman" w:hAnsi="Times New Roman" w:cs="Times New Roman"/>
                <w:color w:val="auto"/>
              </w:rPr>
            </w:pPr>
          </w:p>
        </w:tc>
        <w:tc>
          <w:tcPr>
            <w:tcW w:w="2069" w:type="dxa"/>
            <w:tcBorders>
              <w:top w:val="single" w:sz="4" w:space="0" w:color="auto"/>
              <w:bottom w:val="single" w:sz="4" w:space="0" w:color="auto"/>
            </w:tcBorders>
          </w:tcPr>
          <w:p w14:paraId="67441F96" w14:textId="77777777" w:rsidR="00B0544A" w:rsidRPr="0086796D" w:rsidRDefault="00B0544A" w:rsidP="00563F6B">
            <w:pPr>
              <w:spacing w:line="259" w:lineRule="auto"/>
              <w:ind w:right="6"/>
              <w:jc w:val="center"/>
              <w:rPr>
                <w:rFonts w:ascii="Times New Roman" w:hAnsi="Times New Roman" w:cs="Times New Roman"/>
                <w:color w:val="auto"/>
              </w:rPr>
            </w:pPr>
            <w:r w:rsidRPr="0086796D">
              <w:rPr>
                <w:rFonts w:ascii="Times New Roman" w:eastAsia="Times New Roman" w:hAnsi="Times New Roman" w:cs="Times New Roman"/>
                <w:b/>
                <w:color w:val="auto"/>
                <w:sz w:val="20"/>
              </w:rPr>
              <w:t>Arm A</w:t>
            </w:r>
          </w:p>
          <w:p w14:paraId="3B7CB574" w14:textId="77777777" w:rsidR="00B0544A" w:rsidRPr="0086796D" w:rsidRDefault="00B0544A" w:rsidP="00563F6B">
            <w:pPr>
              <w:spacing w:line="259" w:lineRule="auto"/>
              <w:ind w:left="62"/>
              <w:rPr>
                <w:rFonts w:ascii="Times New Roman" w:hAnsi="Times New Roman" w:cs="Times New Roman"/>
                <w:color w:val="auto"/>
              </w:rPr>
            </w:pPr>
            <w:r w:rsidRPr="0086796D">
              <w:rPr>
                <w:rFonts w:ascii="Times New Roman" w:eastAsia="Times New Roman" w:hAnsi="Times New Roman" w:cs="Times New Roman"/>
                <w:b/>
                <w:color w:val="auto"/>
                <w:sz w:val="20"/>
              </w:rPr>
              <w:t>Irinotecan/Cisplatin</w:t>
            </w:r>
          </w:p>
          <w:p w14:paraId="3A49F590" w14:textId="77777777" w:rsidR="00B0544A" w:rsidRPr="0086796D" w:rsidRDefault="00B0544A" w:rsidP="00563F6B">
            <w:pPr>
              <w:spacing w:line="259" w:lineRule="auto"/>
              <w:ind w:left="677" w:right="540" w:hanging="34"/>
              <w:rPr>
                <w:rFonts w:ascii="Times New Roman" w:hAnsi="Times New Roman" w:cs="Times New Roman"/>
                <w:color w:val="auto"/>
              </w:rPr>
            </w:pPr>
            <w:r w:rsidRPr="0086796D">
              <w:rPr>
                <w:rFonts w:ascii="Times New Roman" w:eastAsia="Times New Roman" w:hAnsi="Times New Roman" w:cs="Times New Roman"/>
                <w:b/>
                <w:color w:val="auto"/>
                <w:sz w:val="20"/>
              </w:rPr>
              <w:t>N=202 n (%)</w:t>
            </w:r>
          </w:p>
        </w:tc>
        <w:tc>
          <w:tcPr>
            <w:tcW w:w="2045" w:type="dxa"/>
            <w:tcBorders>
              <w:top w:val="single" w:sz="4" w:space="0" w:color="auto"/>
              <w:bottom w:val="single" w:sz="4" w:space="0" w:color="auto"/>
            </w:tcBorders>
          </w:tcPr>
          <w:p w14:paraId="425E67A9" w14:textId="77777777" w:rsidR="00B0544A" w:rsidRPr="0086796D" w:rsidRDefault="00B0544A" w:rsidP="00563F6B">
            <w:pPr>
              <w:spacing w:line="259" w:lineRule="auto"/>
              <w:jc w:val="center"/>
              <w:rPr>
                <w:rFonts w:ascii="Times New Roman" w:hAnsi="Times New Roman" w:cs="Times New Roman"/>
                <w:color w:val="auto"/>
              </w:rPr>
            </w:pPr>
            <w:r w:rsidRPr="0086796D">
              <w:rPr>
                <w:rFonts w:ascii="Times New Roman" w:eastAsia="Times New Roman" w:hAnsi="Times New Roman" w:cs="Times New Roman"/>
                <w:b/>
                <w:color w:val="auto"/>
                <w:sz w:val="20"/>
              </w:rPr>
              <w:t>Arm B</w:t>
            </w:r>
          </w:p>
          <w:p w14:paraId="3ABB89C6" w14:textId="77777777" w:rsidR="00B0544A" w:rsidRPr="0086796D" w:rsidRDefault="00B0544A" w:rsidP="00563F6B">
            <w:pPr>
              <w:spacing w:line="259" w:lineRule="auto"/>
              <w:ind w:left="2"/>
              <w:jc w:val="center"/>
              <w:rPr>
                <w:rFonts w:ascii="Times New Roman" w:hAnsi="Times New Roman" w:cs="Times New Roman"/>
                <w:color w:val="auto"/>
              </w:rPr>
            </w:pPr>
            <w:r w:rsidRPr="0086796D">
              <w:rPr>
                <w:rFonts w:ascii="Times New Roman" w:eastAsia="Times New Roman" w:hAnsi="Times New Roman" w:cs="Times New Roman"/>
                <w:b/>
                <w:color w:val="auto"/>
                <w:sz w:val="20"/>
              </w:rPr>
              <w:t>Etoposide/Cisplatin</w:t>
            </w:r>
          </w:p>
          <w:p w14:paraId="47A1406E" w14:textId="77777777" w:rsidR="00B0544A" w:rsidRPr="0086796D" w:rsidRDefault="00B0544A" w:rsidP="00563F6B">
            <w:pPr>
              <w:spacing w:line="259" w:lineRule="auto"/>
              <w:ind w:left="581" w:right="578"/>
              <w:jc w:val="center"/>
              <w:rPr>
                <w:rFonts w:ascii="Times New Roman" w:hAnsi="Times New Roman" w:cs="Times New Roman"/>
                <w:color w:val="auto"/>
              </w:rPr>
            </w:pPr>
            <w:r w:rsidRPr="0086796D">
              <w:rPr>
                <w:rFonts w:ascii="Times New Roman" w:eastAsia="Times New Roman" w:hAnsi="Times New Roman" w:cs="Times New Roman"/>
                <w:b/>
                <w:color w:val="auto"/>
                <w:sz w:val="20"/>
              </w:rPr>
              <w:t>N=203 n (%)</w:t>
            </w:r>
          </w:p>
        </w:tc>
      </w:tr>
      <w:tr w:rsidR="00712A66" w:rsidRPr="0086796D" w14:paraId="705CC84B" w14:textId="77777777" w:rsidTr="00D16A2E">
        <w:trPr>
          <w:trHeight w:val="245"/>
        </w:trPr>
        <w:tc>
          <w:tcPr>
            <w:tcW w:w="4476" w:type="dxa"/>
            <w:tcBorders>
              <w:top w:val="single" w:sz="4" w:space="0" w:color="auto"/>
            </w:tcBorders>
          </w:tcPr>
          <w:p w14:paraId="57B19DA3" w14:textId="77777777" w:rsidR="00B0544A" w:rsidRPr="0086796D" w:rsidRDefault="00B0544A" w:rsidP="008F6C73">
            <w:pPr>
              <w:spacing w:line="259" w:lineRule="auto"/>
              <w:ind w:left="10"/>
              <w:rPr>
                <w:rFonts w:ascii="Times New Roman" w:hAnsi="Times New Roman" w:cs="Times New Roman"/>
                <w:color w:val="auto"/>
              </w:rPr>
            </w:pPr>
            <w:r w:rsidRPr="0086796D">
              <w:rPr>
                <w:rFonts w:ascii="Times New Roman" w:hAnsi="Times New Roman" w:cs="Times New Roman"/>
                <w:color w:val="auto"/>
                <w:sz w:val="20"/>
              </w:rPr>
              <w:t xml:space="preserve">Subjects with </w:t>
            </w:r>
            <w:r w:rsidR="008F6C73" w:rsidRPr="0086796D">
              <w:rPr>
                <w:rFonts w:ascii="Times New Roman" w:hAnsi="Times New Roman" w:cs="Times New Roman"/>
                <w:color w:val="auto"/>
                <w:sz w:val="20"/>
              </w:rPr>
              <w:t>TE</w:t>
            </w:r>
            <w:r w:rsidRPr="0086796D">
              <w:rPr>
                <w:rFonts w:ascii="Times New Roman" w:hAnsi="Times New Roman" w:cs="Times New Roman"/>
                <w:color w:val="auto"/>
                <w:sz w:val="20"/>
              </w:rPr>
              <w:t>AE</w:t>
            </w:r>
          </w:p>
        </w:tc>
        <w:tc>
          <w:tcPr>
            <w:tcW w:w="2069" w:type="dxa"/>
            <w:tcBorders>
              <w:top w:val="single" w:sz="4" w:space="0" w:color="auto"/>
            </w:tcBorders>
          </w:tcPr>
          <w:p w14:paraId="53F95D77" w14:textId="77777777" w:rsidR="00B0544A" w:rsidRPr="0086796D" w:rsidRDefault="00B0544A" w:rsidP="00563F6B">
            <w:pPr>
              <w:spacing w:line="259" w:lineRule="auto"/>
              <w:ind w:right="7"/>
              <w:jc w:val="center"/>
              <w:rPr>
                <w:rFonts w:ascii="Times New Roman" w:hAnsi="Times New Roman" w:cs="Times New Roman"/>
                <w:color w:val="auto"/>
              </w:rPr>
            </w:pPr>
            <w:r w:rsidRPr="0086796D">
              <w:rPr>
                <w:rFonts w:ascii="Times New Roman" w:hAnsi="Times New Roman" w:cs="Times New Roman"/>
                <w:color w:val="auto"/>
                <w:sz w:val="20"/>
              </w:rPr>
              <w:t>202 (100)</w:t>
            </w:r>
          </w:p>
        </w:tc>
        <w:tc>
          <w:tcPr>
            <w:tcW w:w="2045" w:type="dxa"/>
            <w:tcBorders>
              <w:top w:val="single" w:sz="4" w:space="0" w:color="auto"/>
            </w:tcBorders>
          </w:tcPr>
          <w:p w14:paraId="2083839C" w14:textId="77777777" w:rsidR="00B0544A" w:rsidRPr="0086796D" w:rsidRDefault="00B0544A" w:rsidP="00563F6B">
            <w:pPr>
              <w:spacing w:line="259" w:lineRule="auto"/>
              <w:jc w:val="center"/>
              <w:rPr>
                <w:rFonts w:ascii="Times New Roman" w:hAnsi="Times New Roman" w:cs="Times New Roman"/>
                <w:color w:val="auto"/>
              </w:rPr>
            </w:pPr>
            <w:r w:rsidRPr="0086796D">
              <w:rPr>
                <w:rFonts w:ascii="Times New Roman" w:hAnsi="Times New Roman" w:cs="Times New Roman"/>
                <w:color w:val="auto"/>
                <w:sz w:val="20"/>
              </w:rPr>
              <w:t>202 (99.5)</w:t>
            </w:r>
          </w:p>
        </w:tc>
      </w:tr>
      <w:tr w:rsidR="00712A66" w:rsidRPr="0086796D" w14:paraId="2D45FF4D" w14:textId="77777777" w:rsidTr="00D16A2E">
        <w:trPr>
          <w:trHeight w:val="240"/>
        </w:trPr>
        <w:tc>
          <w:tcPr>
            <w:tcW w:w="4476" w:type="dxa"/>
          </w:tcPr>
          <w:p w14:paraId="327CD02C" w14:textId="77777777" w:rsidR="00B0544A" w:rsidRPr="0086796D" w:rsidRDefault="00B0544A" w:rsidP="008F6C73">
            <w:pPr>
              <w:spacing w:line="259" w:lineRule="auto"/>
              <w:rPr>
                <w:rFonts w:ascii="Times New Roman" w:hAnsi="Times New Roman" w:cs="Times New Roman"/>
                <w:color w:val="auto"/>
              </w:rPr>
            </w:pPr>
            <w:r w:rsidRPr="0086796D">
              <w:rPr>
                <w:rFonts w:ascii="Times New Roman" w:hAnsi="Times New Roman" w:cs="Times New Roman"/>
                <w:color w:val="auto"/>
                <w:sz w:val="20"/>
              </w:rPr>
              <w:t xml:space="preserve">Subjects with drug-related </w:t>
            </w:r>
            <w:r w:rsidR="008F6C73" w:rsidRPr="0086796D">
              <w:rPr>
                <w:rFonts w:ascii="Times New Roman" w:hAnsi="Times New Roman" w:cs="Times New Roman"/>
                <w:color w:val="auto"/>
                <w:sz w:val="20"/>
              </w:rPr>
              <w:t>TE</w:t>
            </w:r>
            <w:r w:rsidRPr="0086796D">
              <w:rPr>
                <w:rFonts w:ascii="Times New Roman" w:hAnsi="Times New Roman" w:cs="Times New Roman"/>
                <w:color w:val="auto"/>
                <w:sz w:val="20"/>
              </w:rPr>
              <w:t>AE</w:t>
            </w:r>
            <w:r w:rsidRPr="0086796D">
              <w:rPr>
                <w:rFonts w:ascii="Times New Roman" w:hAnsi="Times New Roman" w:cs="Times New Roman"/>
                <w:color w:val="auto"/>
                <w:sz w:val="20"/>
                <w:vertAlign w:val="superscript"/>
              </w:rPr>
              <w:t>a</w:t>
            </w:r>
          </w:p>
        </w:tc>
        <w:tc>
          <w:tcPr>
            <w:tcW w:w="2069" w:type="dxa"/>
          </w:tcPr>
          <w:p w14:paraId="794AE340" w14:textId="77777777" w:rsidR="00B0544A" w:rsidRPr="0086796D" w:rsidRDefault="00B0544A" w:rsidP="00563F6B">
            <w:pPr>
              <w:spacing w:line="259" w:lineRule="auto"/>
              <w:ind w:right="4"/>
              <w:jc w:val="center"/>
              <w:rPr>
                <w:rFonts w:ascii="Times New Roman" w:hAnsi="Times New Roman" w:cs="Times New Roman"/>
                <w:color w:val="auto"/>
              </w:rPr>
            </w:pPr>
            <w:r w:rsidRPr="0086796D">
              <w:rPr>
                <w:rFonts w:ascii="Times New Roman" w:hAnsi="Times New Roman" w:cs="Times New Roman"/>
                <w:color w:val="auto"/>
                <w:sz w:val="20"/>
              </w:rPr>
              <w:t>197 (97.5)</w:t>
            </w:r>
          </w:p>
        </w:tc>
        <w:tc>
          <w:tcPr>
            <w:tcW w:w="2045" w:type="dxa"/>
          </w:tcPr>
          <w:p w14:paraId="48FD0217" w14:textId="77777777" w:rsidR="00B0544A" w:rsidRPr="0086796D" w:rsidRDefault="00B0544A" w:rsidP="00563F6B">
            <w:pPr>
              <w:spacing w:line="259" w:lineRule="auto"/>
              <w:jc w:val="center"/>
              <w:rPr>
                <w:rFonts w:ascii="Times New Roman" w:hAnsi="Times New Roman" w:cs="Times New Roman"/>
                <w:color w:val="auto"/>
              </w:rPr>
            </w:pPr>
            <w:r w:rsidRPr="0086796D">
              <w:rPr>
                <w:rFonts w:ascii="Times New Roman" w:hAnsi="Times New Roman" w:cs="Times New Roman"/>
                <w:color w:val="auto"/>
                <w:sz w:val="20"/>
              </w:rPr>
              <w:t>193 (95.1)</w:t>
            </w:r>
          </w:p>
        </w:tc>
      </w:tr>
      <w:tr w:rsidR="00712A66" w:rsidRPr="0086796D" w14:paraId="7072F570" w14:textId="77777777" w:rsidTr="00D16A2E">
        <w:trPr>
          <w:trHeight w:val="240"/>
        </w:trPr>
        <w:tc>
          <w:tcPr>
            <w:tcW w:w="4476" w:type="dxa"/>
          </w:tcPr>
          <w:p w14:paraId="716009BB" w14:textId="77777777" w:rsidR="00B0544A" w:rsidRPr="0086796D" w:rsidRDefault="00B0544A" w:rsidP="008F6C73">
            <w:pPr>
              <w:spacing w:line="259" w:lineRule="auto"/>
              <w:rPr>
                <w:rFonts w:ascii="Times New Roman" w:hAnsi="Times New Roman" w:cs="Times New Roman"/>
                <w:color w:val="auto"/>
              </w:rPr>
            </w:pPr>
            <w:r w:rsidRPr="0086796D">
              <w:rPr>
                <w:rFonts w:ascii="Times New Roman" w:hAnsi="Times New Roman" w:cs="Times New Roman"/>
                <w:color w:val="auto"/>
                <w:sz w:val="20"/>
              </w:rPr>
              <w:t xml:space="preserve">Subjects with </w:t>
            </w:r>
            <w:r w:rsidR="008F6C73" w:rsidRPr="0086796D">
              <w:rPr>
                <w:rFonts w:ascii="Times New Roman" w:hAnsi="Times New Roman" w:cs="Times New Roman"/>
                <w:color w:val="auto"/>
                <w:sz w:val="20"/>
              </w:rPr>
              <w:t xml:space="preserve">treatment-emergent </w:t>
            </w:r>
            <w:r w:rsidRPr="0086796D">
              <w:rPr>
                <w:rFonts w:ascii="Times New Roman" w:hAnsi="Times New Roman" w:cs="Times New Roman"/>
                <w:color w:val="auto"/>
                <w:sz w:val="20"/>
              </w:rPr>
              <w:t>SAE</w:t>
            </w:r>
          </w:p>
        </w:tc>
        <w:tc>
          <w:tcPr>
            <w:tcW w:w="2069" w:type="dxa"/>
          </w:tcPr>
          <w:p w14:paraId="0C624632" w14:textId="77777777" w:rsidR="00B0544A" w:rsidRPr="0086796D" w:rsidRDefault="00B0544A" w:rsidP="00563F6B">
            <w:pPr>
              <w:spacing w:line="259" w:lineRule="auto"/>
              <w:ind w:right="7"/>
              <w:jc w:val="center"/>
              <w:rPr>
                <w:rFonts w:ascii="Times New Roman" w:hAnsi="Times New Roman" w:cs="Times New Roman"/>
                <w:color w:val="auto"/>
              </w:rPr>
            </w:pPr>
            <w:r w:rsidRPr="0086796D">
              <w:rPr>
                <w:rFonts w:ascii="Times New Roman" w:hAnsi="Times New Roman" w:cs="Times New Roman"/>
                <w:color w:val="auto"/>
                <w:sz w:val="20"/>
              </w:rPr>
              <w:t>90 (44.6)</w:t>
            </w:r>
          </w:p>
        </w:tc>
        <w:tc>
          <w:tcPr>
            <w:tcW w:w="2045" w:type="dxa"/>
          </w:tcPr>
          <w:p w14:paraId="312B9800" w14:textId="77777777" w:rsidR="00B0544A" w:rsidRPr="0086796D" w:rsidRDefault="00B0544A" w:rsidP="00563F6B">
            <w:pPr>
              <w:spacing w:line="259" w:lineRule="auto"/>
              <w:ind w:left="3"/>
              <w:jc w:val="center"/>
              <w:rPr>
                <w:rFonts w:ascii="Times New Roman" w:hAnsi="Times New Roman" w:cs="Times New Roman"/>
                <w:color w:val="auto"/>
              </w:rPr>
            </w:pPr>
            <w:r w:rsidRPr="0086796D">
              <w:rPr>
                <w:rFonts w:ascii="Times New Roman" w:hAnsi="Times New Roman" w:cs="Times New Roman"/>
                <w:color w:val="auto"/>
                <w:sz w:val="20"/>
              </w:rPr>
              <w:t>67 (33.0)</w:t>
            </w:r>
          </w:p>
        </w:tc>
      </w:tr>
      <w:tr w:rsidR="00712A66" w:rsidRPr="0086796D" w14:paraId="26FAF145" w14:textId="77777777" w:rsidTr="00D16A2E">
        <w:trPr>
          <w:trHeight w:val="240"/>
        </w:trPr>
        <w:tc>
          <w:tcPr>
            <w:tcW w:w="4476" w:type="dxa"/>
          </w:tcPr>
          <w:p w14:paraId="053EC7CC" w14:textId="77777777" w:rsidR="00B0544A" w:rsidRPr="0086796D" w:rsidRDefault="008F6C73" w:rsidP="008F6C73">
            <w:pPr>
              <w:spacing w:line="259" w:lineRule="auto"/>
              <w:rPr>
                <w:rFonts w:ascii="Times New Roman" w:hAnsi="Times New Roman" w:cs="Times New Roman"/>
                <w:color w:val="auto"/>
              </w:rPr>
            </w:pPr>
            <w:r w:rsidRPr="0086796D">
              <w:rPr>
                <w:rFonts w:ascii="Times New Roman" w:hAnsi="Times New Roman" w:cs="Times New Roman"/>
                <w:color w:val="auto"/>
                <w:sz w:val="20"/>
              </w:rPr>
              <w:t>Grade 3-4</w:t>
            </w:r>
          </w:p>
        </w:tc>
        <w:tc>
          <w:tcPr>
            <w:tcW w:w="2069" w:type="dxa"/>
          </w:tcPr>
          <w:p w14:paraId="54838532" w14:textId="77777777" w:rsidR="00B0544A" w:rsidRPr="0086796D" w:rsidRDefault="00B0544A" w:rsidP="00563F6B">
            <w:pPr>
              <w:spacing w:line="259" w:lineRule="auto"/>
              <w:ind w:right="4"/>
              <w:jc w:val="center"/>
              <w:rPr>
                <w:rFonts w:ascii="Times New Roman" w:hAnsi="Times New Roman" w:cs="Times New Roman"/>
                <w:color w:val="auto"/>
              </w:rPr>
            </w:pPr>
            <w:r w:rsidRPr="0086796D">
              <w:rPr>
                <w:rFonts w:ascii="Times New Roman" w:hAnsi="Times New Roman" w:cs="Times New Roman"/>
                <w:color w:val="auto"/>
                <w:sz w:val="20"/>
              </w:rPr>
              <w:t>160 (79.2)</w:t>
            </w:r>
          </w:p>
        </w:tc>
        <w:tc>
          <w:tcPr>
            <w:tcW w:w="2045" w:type="dxa"/>
          </w:tcPr>
          <w:p w14:paraId="5499AFD2" w14:textId="77777777" w:rsidR="00B0544A" w:rsidRPr="0086796D" w:rsidRDefault="00B0544A" w:rsidP="00563F6B">
            <w:pPr>
              <w:spacing w:line="259" w:lineRule="auto"/>
              <w:jc w:val="center"/>
              <w:rPr>
                <w:rFonts w:ascii="Times New Roman" w:hAnsi="Times New Roman" w:cs="Times New Roman"/>
                <w:color w:val="auto"/>
              </w:rPr>
            </w:pPr>
            <w:r w:rsidRPr="0086796D">
              <w:rPr>
                <w:rFonts w:ascii="Times New Roman" w:hAnsi="Times New Roman" w:cs="Times New Roman"/>
                <w:color w:val="auto"/>
                <w:sz w:val="20"/>
              </w:rPr>
              <w:t>165 (81.3)</w:t>
            </w:r>
          </w:p>
        </w:tc>
      </w:tr>
      <w:tr w:rsidR="00712A66" w:rsidRPr="0086796D" w14:paraId="63C1EF6A" w14:textId="77777777" w:rsidTr="00D16A2E">
        <w:trPr>
          <w:trHeight w:val="240"/>
        </w:trPr>
        <w:tc>
          <w:tcPr>
            <w:tcW w:w="4476" w:type="dxa"/>
            <w:tcBorders>
              <w:bottom w:val="nil"/>
            </w:tcBorders>
          </w:tcPr>
          <w:p w14:paraId="04069FB7" w14:textId="77777777" w:rsidR="00B0544A" w:rsidRPr="0086796D" w:rsidRDefault="00B0544A" w:rsidP="008F6C73">
            <w:pPr>
              <w:spacing w:line="259" w:lineRule="auto"/>
              <w:rPr>
                <w:rFonts w:ascii="Times New Roman" w:hAnsi="Times New Roman" w:cs="Times New Roman"/>
                <w:color w:val="auto"/>
              </w:rPr>
            </w:pPr>
            <w:r w:rsidRPr="0086796D">
              <w:rPr>
                <w:rFonts w:ascii="Times New Roman" w:hAnsi="Times New Roman" w:cs="Times New Roman"/>
                <w:color w:val="auto"/>
                <w:sz w:val="20"/>
              </w:rPr>
              <w:t xml:space="preserve">Subjects </w:t>
            </w:r>
            <w:r w:rsidR="008F6C73" w:rsidRPr="0086796D">
              <w:rPr>
                <w:rFonts w:ascii="Times New Roman" w:hAnsi="Times New Roman" w:cs="Times New Roman"/>
                <w:color w:val="auto"/>
                <w:sz w:val="20"/>
              </w:rPr>
              <w:t>with TE</w:t>
            </w:r>
            <w:r w:rsidRPr="0086796D">
              <w:rPr>
                <w:rFonts w:ascii="Times New Roman" w:hAnsi="Times New Roman" w:cs="Times New Roman"/>
                <w:color w:val="auto"/>
                <w:sz w:val="20"/>
              </w:rPr>
              <w:t>AE</w:t>
            </w:r>
            <w:r w:rsidRPr="0086796D">
              <w:rPr>
                <w:rFonts w:ascii="Times New Roman" w:hAnsi="Times New Roman" w:cs="Times New Roman"/>
                <w:color w:val="auto"/>
                <w:sz w:val="20"/>
                <w:vertAlign w:val="superscript"/>
              </w:rPr>
              <w:t>c</w:t>
            </w:r>
            <w:r w:rsidR="008F6C73" w:rsidRPr="0086796D">
              <w:rPr>
                <w:rFonts w:ascii="Times New Roman" w:hAnsi="Times New Roman" w:cs="Times New Roman"/>
                <w:color w:val="auto"/>
                <w:sz w:val="20"/>
              </w:rPr>
              <w:t xml:space="preserve"> leading to treatment discontinuation</w:t>
            </w:r>
          </w:p>
        </w:tc>
        <w:tc>
          <w:tcPr>
            <w:tcW w:w="2069" w:type="dxa"/>
            <w:tcBorders>
              <w:bottom w:val="nil"/>
            </w:tcBorders>
          </w:tcPr>
          <w:p w14:paraId="0D29D313" w14:textId="77777777" w:rsidR="00B0544A" w:rsidRPr="0086796D" w:rsidRDefault="00B0544A" w:rsidP="00563F6B">
            <w:pPr>
              <w:spacing w:line="259" w:lineRule="auto"/>
              <w:ind w:right="7"/>
              <w:jc w:val="center"/>
              <w:rPr>
                <w:rFonts w:ascii="Times New Roman" w:hAnsi="Times New Roman" w:cs="Times New Roman"/>
                <w:color w:val="auto"/>
              </w:rPr>
            </w:pPr>
            <w:r w:rsidRPr="0086796D">
              <w:rPr>
                <w:rFonts w:ascii="Times New Roman" w:hAnsi="Times New Roman" w:cs="Times New Roman"/>
                <w:color w:val="auto"/>
                <w:sz w:val="20"/>
              </w:rPr>
              <w:t>40 (19.8)</w:t>
            </w:r>
          </w:p>
        </w:tc>
        <w:tc>
          <w:tcPr>
            <w:tcW w:w="2045" w:type="dxa"/>
            <w:tcBorders>
              <w:bottom w:val="nil"/>
            </w:tcBorders>
          </w:tcPr>
          <w:p w14:paraId="18933E18" w14:textId="77777777" w:rsidR="00B0544A" w:rsidRPr="0086796D" w:rsidRDefault="00B0544A" w:rsidP="00563F6B">
            <w:pPr>
              <w:spacing w:line="259" w:lineRule="auto"/>
              <w:ind w:left="3"/>
              <w:jc w:val="center"/>
              <w:rPr>
                <w:rFonts w:ascii="Times New Roman" w:hAnsi="Times New Roman" w:cs="Times New Roman"/>
                <w:color w:val="auto"/>
              </w:rPr>
            </w:pPr>
            <w:r w:rsidRPr="0086796D">
              <w:rPr>
                <w:rFonts w:ascii="Times New Roman" w:hAnsi="Times New Roman" w:cs="Times New Roman"/>
                <w:color w:val="auto"/>
                <w:sz w:val="20"/>
              </w:rPr>
              <w:t>29 (14.3)</w:t>
            </w:r>
          </w:p>
        </w:tc>
      </w:tr>
    </w:tbl>
    <w:p w14:paraId="69EE32CE" w14:textId="77777777" w:rsidR="00B0544A" w:rsidRPr="0086796D" w:rsidRDefault="008F6C73" w:rsidP="00B0544A">
      <w:pPr>
        <w:spacing w:after="9"/>
        <w:ind w:left="128" w:right="751"/>
        <w:rPr>
          <w:rFonts w:ascii="Times New Roman" w:hAnsi="Times New Roman" w:cs="Times New Roman"/>
          <w:color w:val="auto"/>
        </w:rPr>
      </w:pPr>
      <w:r w:rsidRPr="0086796D">
        <w:rPr>
          <w:rFonts w:ascii="Times New Roman" w:hAnsi="Times New Roman" w:cs="Times New Roman"/>
          <w:color w:val="auto"/>
          <w:sz w:val="20"/>
        </w:rPr>
        <w:t>SAE = serious adverse event, TE</w:t>
      </w:r>
      <w:r w:rsidR="00B0544A" w:rsidRPr="0086796D">
        <w:rPr>
          <w:rFonts w:ascii="Times New Roman" w:hAnsi="Times New Roman" w:cs="Times New Roman"/>
          <w:color w:val="auto"/>
          <w:sz w:val="20"/>
        </w:rPr>
        <w:t xml:space="preserve">AE = </w:t>
      </w:r>
      <w:r w:rsidRPr="0086796D">
        <w:rPr>
          <w:rFonts w:ascii="Times New Roman" w:hAnsi="Times New Roman" w:cs="Times New Roman"/>
          <w:color w:val="auto"/>
          <w:sz w:val="20"/>
        </w:rPr>
        <w:t>Treatment-emergent adverse event</w:t>
      </w:r>
      <w:r w:rsidR="00B0544A" w:rsidRPr="0086796D">
        <w:rPr>
          <w:rFonts w:ascii="Times New Roman" w:hAnsi="Times New Roman" w:cs="Times New Roman"/>
          <w:color w:val="auto"/>
          <w:sz w:val="20"/>
        </w:rPr>
        <w:t xml:space="preserve"> </w:t>
      </w:r>
    </w:p>
    <w:p w14:paraId="721FEB5D" w14:textId="77777777" w:rsidR="00B0544A" w:rsidRPr="0086796D" w:rsidRDefault="00B0544A" w:rsidP="00B0544A">
      <w:pPr>
        <w:spacing w:after="9"/>
        <w:ind w:left="128" w:right="751"/>
        <w:rPr>
          <w:rFonts w:ascii="Times New Roman" w:hAnsi="Times New Roman" w:cs="Times New Roman"/>
          <w:color w:val="auto"/>
        </w:rPr>
      </w:pPr>
      <w:r w:rsidRPr="0086796D">
        <w:rPr>
          <w:rFonts w:ascii="Times New Roman" w:hAnsi="Times New Roman" w:cs="Times New Roman"/>
          <w:color w:val="auto"/>
          <w:sz w:val="20"/>
        </w:rPr>
        <w:t>Arm A = irinotecan hydrochloride 65 mg/m² Days 1, 8 + cisplatin 80 mg/m² Day 1, every 21 days.</w:t>
      </w:r>
    </w:p>
    <w:p w14:paraId="4D954984" w14:textId="77777777" w:rsidR="00B0544A" w:rsidRPr="0086796D" w:rsidRDefault="00B0544A" w:rsidP="00B0544A">
      <w:pPr>
        <w:spacing w:after="37"/>
        <w:ind w:left="128" w:right="1293"/>
        <w:rPr>
          <w:rFonts w:ascii="Times New Roman" w:hAnsi="Times New Roman" w:cs="Times New Roman"/>
          <w:color w:val="auto"/>
        </w:rPr>
      </w:pPr>
      <w:r w:rsidRPr="0086796D">
        <w:rPr>
          <w:rFonts w:ascii="Times New Roman" w:hAnsi="Times New Roman" w:cs="Times New Roman"/>
          <w:color w:val="auto"/>
          <w:sz w:val="20"/>
        </w:rPr>
        <w:t xml:space="preserve">Arm B = etoposide 100 mg/m² Days 1, 2, 3 + cisplatin 80 mg/m² Day 1, every 21 days. </w:t>
      </w:r>
      <w:r w:rsidRPr="0086796D">
        <w:rPr>
          <w:rFonts w:ascii="Times New Roman" w:hAnsi="Times New Roman" w:cs="Times New Roman"/>
          <w:color w:val="auto"/>
          <w:sz w:val="20"/>
          <w:vertAlign w:val="superscript"/>
        </w:rPr>
        <w:t>a</w:t>
      </w:r>
      <w:r w:rsidRPr="0086796D">
        <w:rPr>
          <w:rFonts w:ascii="Times New Roman" w:hAnsi="Times New Roman" w:cs="Times New Roman"/>
          <w:color w:val="auto"/>
          <w:sz w:val="20"/>
        </w:rPr>
        <w:t>Judged as possibly related to the study medication by the investigator.</w:t>
      </w:r>
    </w:p>
    <w:p w14:paraId="73323B2B" w14:textId="77777777" w:rsidR="00B0544A" w:rsidRPr="0086796D" w:rsidRDefault="00B0544A" w:rsidP="00B0544A">
      <w:pPr>
        <w:spacing w:after="615"/>
        <w:ind w:left="128" w:right="1112"/>
        <w:rPr>
          <w:rFonts w:ascii="Times New Roman" w:hAnsi="Times New Roman" w:cs="Times New Roman"/>
          <w:color w:val="auto"/>
        </w:rPr>
      </w:pPr>
      <w:r w:rsidRPr="0086796D">
        <w:rPr>
          <w:rFonts w:ascii="Times New Roman" w:hAnsi="Times New Roman" w:cs="Times New Roman"/>
          <w:color w:val="auto"/>
          <w:sz w:val="20"/>
          <w:vertAlign w:val="superscript"/>
        </w:rPr>
        <w:t>b</w:t>
      </w:r>
      <w:r w:rsidRPr="0086796D">
        <w:rPr>
          <w:rFonts w:ascii="Times New Roman" w:hAnsi="Times New Roman" w:cs="Times New Roman"/>
          <w:color w:val="auto"/>
          <w:sz w:val="20"/>
        </w:rPr>
        <w:t xml:space="preserve">Within 28 days of the last dose of study medication. </w:t>
      </w:r>
      <w:r w:rsidRPr="0086796D">
        <w:rPr>
          <w:rFonts w:ascii="Times New Roman" w:hAnsi="Times New Roman" w:cs="Times New Roman"/>
          <w:color w:val="auto"/>
          <w:sz w:val="20"/>
          <w:vertAlign w:val="superscript"/>
        </w:rPr>
        <w:t>c</w:t>
      </w:r>
      <w:r w:rsidRPr="0086796D">
        <w:rPr>
          <w:rFonts w:ascii="Times New Roman" w:hAnsi="Times New Roman" w:cs="Times New Roman"/>
          <w:color w:val="auto"/>
          <w:sz w:val="20"/>
        </w:rPr>
        <w:t>One subject in Arm A and 1 subject in Arm B discontinued due to non-treatment-emergent AEs.</w:t>
      </w:r>
    </w:p>
    <w:p w14:paraId="6914E83D" w14:textId="77777777" w:rsidR="00B0544A" w:rsidRPr="0086796D" w:rsidRDefault="00B0544A" w:rsidP="00B0544A">
      <w:pPr>
        <w:pStyle w:val="Heading2"/>
        <w:rPr>
          <w:rFonts w:cs="Times New Roman"/>
          <w:color w:val="auto"/>
        </w:rPr>
      </w:pPr>
      <w:bookmarkStart w:id="11" w:name="_Toc205907571"/>
      <w:r w:rsidRPr="0086796D">
        <w:rPr>
          <w:rFonts w:cs="Times New Roman"/>
          <w:color w:val="auto"/>
        </w:rPr>
        <w:t>Write up of Table 6</w:t>
      </w:r>
      <w:bookmarkEnd w:id="11"/>
    </w:p>
    <w:p w14:paraId="621E63AB" w14:textId="2E517B36" w:rsidR="00764144" w:rsidRPr="0086796D" w:rsidRDefault="00B0544A" w:rsidP="00B0544A">
      <w:pPr>
        <w:spacing w:after="6"/>
        <w:ind w:left="5" w:right="14"/>
        <w:rPr>
          <w:rFonts w:ascii="Times New Roman" w:hAnsi="Times New Roman" w:cs="Times New Roman"/>
          <w:color w:val="auto"/>
          <w:sz w:val="24"/>
        </w:rPr>
      </w:pPr>
      <w:r w:rsidRPr="0086796D">
        <w:rPr>
          <w:rFonts w:ascii="Times New Roman" w:hAnsi="Times New Roman" w:cs="Times New Roman"/>
          <w:color w:val="auto"/>
          <w:sz w:val="24"/>
          <w:szCs w:val="24"/>
        </w:rPr>
        <w:t>Table 6</w:t>
      </w:r>
      <w:r w:rsidRPr="0086796D">
        <w:rPr>
          <w:rFonts w:ascii="Times New Roman" w:hAnsi="Times New Roman" w:cs="Times New Roman"/>
          <w:color w:val="auto"/>
          <w:sz w:val="24"/>
        </w:rPr>
        <w:t xml:space="preserve"> presents an overview of the treatment-emergent AE data.  All subjects except for 1 in Arm B had 1 or more treatment-emergent AEs.  Ninety out of 202 subjects (45%) in Arm A and 67 out of 203 subjects (33%) in Arm B had 1 or more treatment-emergent SAEs.  </w:t>
      </w:r>
    </w:p>
    <w:p w14:paraId="42E28C75" w14:textId="77777777" w:rsidR="00764144" w:rsidRPr="0086796D" w:rsidRDefault="00764144" w:rsidP="00764144">
      <w:pPr>
        <w:rPr>
          <w:rFonts w:ascii="Times New Roman" w:hAnsi="Times New Roman" w:cs="Times New Roman"/>
          <w:color w:val="auto"/>
        </w:rPr>
      </w:pPr>
      <w:r w:rsidRPr="0086796D">
        <w:rPr>
          <w:rFonts w:ascii="Times New Roman" w:hAnsi="Times New Roman" w:cs="Times New Roman"/>
          <w:color w:val="auto"/>
        </w:rPr>
        <w:br w:type="page"/>
      </w:r>
    </w:p>
    <w:p w14:paraId="08334F95" w14:textId="77777777" w:rsidR="00B0544A" w:rsidRPr="0086796D" w:rsidRDefault="00B0544A" w:rsidP="00B0544A">
      <w:pPr>
        <w:spacing w:after="6"/>
        <w:ind w:left="5" w:right="14"/>
        <w:rPr>
          <w:rFonts w:ascii="Times New Roman" w:hAnsi="Times New Roman" w:cs="Times New Roman"/>
          <w:color w:val="auto"/>
          <w:sz w:val="24"/>
        </w:rPr>
      </w:pPr>
    </w:p>
    <w:p w14:paraId="3380A9E6" w14:textId="77777777" w:rsidR="00764144" w:rsidRPr="0086796D" w:rsidRDefault="00764144" w:rsidP="00764144">
      <w:pPr>
        <w:pStyle w:val="Heading1"/>
        <w:rPr>
          <w:rFonts w:cs="Times New Roman"/>
        </w:rPr>
      </w:pPr>
      <w:bookmarkStart w:id="12" w:name="_Toc205907572"/>
      <w:r w:rsidRPr="0086796D">
        <w:rPr>
          <w:rFonts w:eastAsia="Times New Roman" w:cs="Times New Roman"/>
        </w:rPr>
        <w:t>Table 7: Overview of Treatment-Emergent Adverse Events – Safety Population</w:t>
      </w:r>
      <w:bookmarkEnd w:id="12"/>
    </w:p>
    <w:tbl>
      <w:tblPr>
        <w:tblStyle w:val="TableGrid"/>
        <w:tblW w:w="9101" w:type="dxa"/>
        <w:tblInd w:w="-48" w:type="dxa"/>
        <w:tblCellMar>
          <w:top w:w="23" w:type="dxa"/>
          <w:left w:w="48" w:type="dxa"/>
          <w:bottom w:w="9" w:type="dxa"/>
          <w:right w:w="51" w:type="dxa"/>
        </w:tblCellMar>
        <w:tblLook w:val="04A0" w:firstRow="1" w:lastRow="0" w:firstColumn="1" w:lastColumn="0" w:noHBand="0" w:noVBand="1"/>
      </w:tblPr>
      <w:tblGrid>
        <w:gridCol w:w="3210"/>
        <w:gridCol w:w="1474"/>
        <w:gridCol w:w="1478"/>
        <w:gridCol w:w="1476"/>
        <w:gridCol w:w="1463"/>
      </w:tblGrid>
      <w:tr w:rsidR="00712A66" w:rsidRPr="0086796D" w14:paraId="5A4568F4" w14:textId="77777777" w:rsidTr="00563F6B">
        <w:trPr>
          <w:trHeight w:val="240"/>
        </w:trPr>
        <w:tc>
          <w:tcPr>
            <w:tcW w:w="3210" w:type="dxa"/>
            <w:vMerge w:val="restart"/>
            <w:tcBorders>
              <w:top w:val="single" w:sz="5" w:space="0" w:color="000000"/>
              <w:left w:val="nil"/>
              <w:bottom w:val="single" w:sz="5" w:space="0" w:color="000000"/>
              <w:right w:val="nil"/>
            </w:tcBorders>
            <w:vAlign w:val="bottom"/>
          </w:tcPr>
          <w:p w14:paraId="6A029AD1" w14:textId="77777777" w:rsidR="00764144" w:rsidRPr="0086796D" w:rsidRDefault="00764144" w:rsidP="00563F6B">
            <w:pPr>
              <w:spacing w:line="259" w:lineRule="auto"/>
              <w:rPr>
                <w:rFonts w:ascii="Times New Roman" w:hAnsi="Times New Roman" w:cs="Times New Roman"/>
                <w:color w:val="auto"/>
              </w:rPr>
            </w:pPr>
            <w:r w:rsidRPr="0086796D">
              <w:rPr>
                <w:rFonts w:ascii="Times New Roman" w:eastAsia="Times New Roman" w:hAnsi="Times New Roman" w:cs="Times New Roman"/>
                <w:b/>
                <w:color w:val="auto"/>
                <w:sz w:val="20"/>
              </w:rPr>
              <w:t>Timepoint</w:t>
            </w:r>
          </w:p>
        </w:tc>
        <w:tc>
          <w:tcPr>
            <w:tcW w:w="2952" w:type="dxa"/>
            <w:gridSpan w:val="2"/>
            <w:tcBorders>
              <w:top w:val="single" w:sz="5" w:space="0" w:color="000000"/>
              <w:left w:val="nil"/>
              <w:bottom w:val="single" w:sz="5" w:space="0" w:color="000000"/>
              <w:right w:val="nil"/>
            </w:tcBorders>
          </w:tcPr>
          <w:p w14:paraId="00FA41F6"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eastAsia="Times New Roman" w:hAnsi="Times New Roman" w:cs="Times New Roman"/>
                <w:b/>
                <w:color w:val="auto"/>
                <w:sz w:val="20"/>
              </w:rPr>
              <w:t>All Causality</w:t>
            </w:r>
          </w:p>
        </w:tc>
        <w:tc>
          <w:tcPr>
            <w:tcW w:w="2939" w:type="dxa"/>
            <w:gridSpan w:val="2"/>
            <w:tcBorders>
              <w:top w:val="single" w:sz="5" w:space="0" w:color="000000"/>
              <w:left w:val="nil"/>
              <w:bottom w:val="single" w:sz="5" w:space="0" w:color="000000"/>
              <w:right w:val="nil"/>
            </w:tcBorders>
          </w:tcPr>
          <w:p w14:paraId="1BC11B6A" w14:textId="77777777" w:rsidR="00764144" w:rsidRPr="0086796D" w:rsidRDefault="00764144" w:rsidP="00563F6B">
            <w:pPr>
              <w:spacing w:line="259" w:lineRule="auto"/>
              <w:ind w:left="7"/>
              <w:jc w:val="center"/>
              <w:rPr>
                <w:rFonts w:ascii="Times New Roman" w:hAnsi="Times New Roman" w:cs="Times New Roman"/>
                <w:color w:val="auto"/>
              </w:rPr>
            </w:pPr>
            <w:r w:rsidRPr="0086796D">
              <w:rPr>
                <w:rFonts w:ascii="Times New Roman" w:eastAsia="Times New Roman" w:hAnsi="Times New Roman" w:cs="Times New Roman"/>
                <w:b/>
                <w:color w:val="auto"/>
                <w:sz w:val="20"/>
              </w:rPr>
              <w:t>Treatment Related</w:t>
            </w:r>
          </w:p>
        </w:tc>
      </w:tr>
      <w:tr w:rsidR="00712A66" w:rsidRPr="0086796D" w14:paraId="1A049580" w14:textId="77777777" w:rsidTr="00563F6B">
        <w:trPr>
          <w:trHeight w:val="698"/>
        </w:trPr>
        <w:tc>
          <w:tcPr>
            <w:tcW w:w="0" w:type="auto"/>
            <w:vMerge/>
            <w:tcBorders>
              <w:top w:val="nil"/>
              <w:left w:val="nil"/>
              <w:bottom w:val="single" w:sz="5" w:space="0" w:color="000000"/>
              <w:right w:val="nil"/>
            </w:tcBorders>
          </w:tcPr>
          <w:p w14:paraId="33D84DDE" w14:textId="77777777" w:rsidR="00764144" w:rsidRPr="0086796D" w:rsidRDefault="00764144" w:rsidP="00563F6B">
            <w:pPr>
              <w:spacing w:after="160" w:line="259" w:lineRule="auto"/>
              <w:rPr>
                <w:rFonts w:ascii="Times New Roman" w:hAnsi="Times New Roman" w:cs="Times New Roman"/>
                <w:color w:val="auto"/>
              </w:rPr>
            </w:pPr>
          </w:p>
        </w:tc>
        <w:tc>
          <w:tcPr>
            <w:tcW w:w="1474" w:type="dxa"/>
            <w:tcBorders>
              <w:top w:val="single" w:sz="5" w:space="0" w:color="000000"/>
              <w:left w:val="nil"/>
              <w:bottom w:val="single" w:sz="5" w:space="0" w:color="000000"/>
              <w:right w:val="nil"/>
            </w:tcBorders>
          </w:tcPr>
          <w:p w14:paraId="0C300B21" w14:textId="77777777" w:rsidR="00764144" w:rsidRPr="0086796D" w:rsidRDefault="00764144" w:rsidP="00563F6B">
            <w:pPr>
              <w:spacing w:after="2" w:line="237" w:lineRule="auto"/>
              <w:jc w:val="center"/>
              <w:rPr>
                <w:rFonts w:ascii="Times New Roman" w:hAnsi="Times New Roman" w:cs="Times New Roman"/>
                <w:color w:val="auto"/>
              </w:rPr>
            </w:pPr>
            <w:r w:rsidRPr="0086796D">
              <w:rPr>
                <w:rFonts w:ascii="Times New Roman" w:eastAsia="Times New Roman" w:hAnsi="Times New Roman" w:cs="Times New Roman"/>
                <w:b/>
                <w:color w:val="auto"/>
                <w:sz w:val="20"/>
              </w:rPr>
              <w:t>Celecoxib 200 mg BID</w:t>
            </w:r>
          </w:p>
          <w:p w14:paraId="2A279D6C"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eastAsia="Times New Roman" w:hAnsi="Times New Roman" w:cs="Times New Roman"/>
                <w:b/>
                <w:color w:val="auto"/>
                <w:sz w:val="20"/>
              </w:rPr>
              <w:t>(N=396)</w:t>
            </w:r>
          </w:p>
        </w:tc>
        <w:tc>
          <w:tcPr>
            <w:tcW w:w="1478" w:type="dxa"/>
            <w:tcBorders>
              <w:top w:val="single" w:sz="5" w:space="0" w:color="000000"/>
              <w:left w:val="nil"/>
              <w:bottom w:val="single" w:sz="5" w:space="0" w:color="000000"/>
              <w:right w:val="nil"/>
            </w:tcBorders>
          </w:tcPr>
          <w:p w14:paraId="4CCF070F" w14:textId="77777777" w:rsidR="00764144" w:rsidRPr="0086796D" w:rsidRDefault="00764144" w:rsidP="00563F6B">
            <w:pPr>
              <w:spacing w:line="259" w:lineRule="auto"/>
              <w:ind w:left="61"/>
              <w:rPr>
                <w:rFonts w:ascii="Times New Roman" w:hAnsi="Times New Roman" w:cs="Times New Roman"/>
                <w:color w:val="auto"/>
              </w:rPr>
            </w:pPr>
            <w:r w:rsidRPr="0086796D">
              <w:rPr>
                <w:rFonts w:ascii="Times New Roman" w:eastAsia="Times New Roman" w:hAnsi="Times New Roman" w:cs="Times New Roman"/>
                <w:b/>
                <w:color w:val="auto"/>
                <w:sz w:val="20"/>
              </w:rPr>
              <w:t xml:space="preserve">Tramadol HCl </w:t>
            </w:r>
          </w:p>
          <w:p w14:paraId="3D4EA796" w14:textId="77777777" w:rsidR="00764144" w:rsidRPr="0086796D" w:rsidRDefault="00764144" w:rsidP="00563F6B">
            <w:pPr>
              <w:spacing w:line="259" w:lineRule="auto"/>
              <w:ind w:left="3"/>
              <w:jc w:val="center"/>
              <w:rPr>
                <w:rFonts w:ascii="Times New Roman" w:hAnsi="Times New Roman" w:cs="Times New Roman"/>
                <w:color w:val="auto"/>
              </w:rPr>
            </w:pPr>
            <w:r w:rsidRPr="0086796D">
              <w:rPr>
                <w:rFonts w:ascii="Times New Roman" w:eastAsia="Times New Roman" w:hAnsi="Times New Roman" w:cs="Times New Roman"/>
                <w:b/>
                <w:color w:val="auto"/>
                <w:sz w:val="20"/>
              </w:rPr>
              <w:t>50 mg QID</w:t>
            </w:r>
          </w:p>
          <w:p w14:paraId="0D7FF6DE"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eastAsia="Times New Roman" w:hAnsi="Times New Roman" w:cs="Times New Roman"/>
                <w:b/>
                <w:color w:val="auto"/>
                <w:sz w:val="20"/>
              </w:rPr>
              <w:t>(N=396)</w:t>
            </w:r>
          </w:p>
        </w:tc>
        <w:tc>
          <w:tcPr>
            <w:tcW w:w="1476" w:type="dxa"/>
            <w:tcBorders>
              <w:top w:val="single" w:sz="5" w:space="0" w:color="000000"/>
              <w:left w:val="nil"/>
              <w:bottom w:val="single" w:sz="5" w:space="0" w:color="000000"/>
              <w:right w:val="nil"/>
            </w:tcBorders>
          </w:tcPr>
          <w:p w14:paraId="012E602B" w14:textId="77777777" w:rsidR="00764144" w:rsidRPr="0086796D" w:rsidRDefault="00764144" w:rsidP="00563F6B">
            <w:pPr>
              <w:spacing w:after="6" w:line="259" w:lineRule="auto"/>
              <w:ind w:left="3"/>
              <w:jc w:val="center"/>
              <w:rPr>
                <w:rFonts w:ascii="Times New Roman" w:hAnsi="Times New Roman" w:cs="Times New Roman"/>
                <w:color w:val="auto"/>
              </w:rPr>
            </w:pPr>
            <w:r w:rsidRPr="0086796D">
              <w:rPr>
                <w:rFonts w:ascii="Times New Roman" w:eastAsia="Times New Roman" w:hAnsi="Times New Roman" w:cs="Times New Roman"/>
                <w:b/>
                <w:color w:val="auto"/>
                <w:sz w:val="20"/>
              </w:rPr>
              <w:t xml:space="preserve">Celecoxib </w:t>
            </w:r>
          </w:p>
          <w:p w14:paraId="6B2C09F7" w14:textId="77777777" w:rsidR="00764144" w:rsidRPr="0086796D" w:rsidRDefault="00764144" w:rsidP="00563F6B">
            <w:pPr>
              <w:spacing w:line="259" w:lineRule="auto"/>
              <w:ind w:left="5"/>
              <w:jc w:val="center"/>
              <w:rPr>
                <w:rFonts w:ascii="Times New Roman" w:hAnsi="Times New Roman" w:cs="Times New Roman"/>
                <w:color w:val="auto"/>
              </w:rPr>
            </w:pPr>
            <w:r w:rsidRPr="0086796D">
              <w:rPr>
                <w:rFonts w:ascii="Times New Roman" w:eastAsia="Times New Roman" w:hAnsi="Times New Roman" w:cs="Times New Roman"/>
                <w:b/>
                <w:color w:val="auto"/>
                <w:sz w:val="20"/>
              </w:rPr>
              <w:t>200 mg BID</w:t>
            </w:r>
          </w:p>
          <w:p w14:paraId="1387395A" w14:textId="77777777" w:rsidR="00764144" w:rsidRPr="0086796D" w:rsidRDefault="00764144" w:rsidP="00563F6B">
            <w:pPr>
              <w:spacing w:line="259" w:lineRule="auto"/>
              <w:ind w:left="4"/>
              <w:jc w:val="center"/>
              <w:rPr>
                <w:rFonts w:ascii="Times New Roman" w:hAnsi="Times New Roman" w:cs="Times New Roman"/>
                <w:color w:val="auto"/>
              </w:rPr>
            </w:pPr>
            <w:r w:rsidRPr="0086796D">
              <w:rPr>
                <w:rFonts w:ascii="Times New Roman" w:eastAsia="Times New Roman" w:hAnsi="Times New Roman" w:cs="Times New Roman"/>
                <w:b/>
                <w:color w:val="auto"/>
                <w:sz w:val="20"/>
              </w:rPr>
              <w:t>(N=396)</w:t>
            </w:r>
          </w:p>
        </w:tc>
        <w:tc>
          <w:tcPr>
            <w:tcW w:w="1463" w:type="dxa"/>
            <w:tcBorders>
              <w:top w:val="single" w:sz="5" w:space="0" w:color="000000"/>
              <w:left w:val="nil"/>
              <w:bottom w:val="single" w:sz="5" w:space="0" w:color="000000"/>
              <w:right w:val="nil"/>
            </w:tcBorders>
          </w:tcPr>
          <w:p w14:paraId="45AFF102" w14:textId="77777777" w:rsidR="00764144" w:rsidRPr="0086796D" w:rsidRDefault="00764144" w:rsidP="00563F6B">
            <w:pPr>
              <w:spacing w:line="259" w:lineRule="auto"/>
              <w:ind w:left="54"/>
              <w:rPr>
                <w:rFonts w:ascii="Times New Roman" w:hAnsi="Times New Roman" w:cs="Times New Roman"/>
                <w:color w:val="auto"/>
              </w:rPr>
            </w:pPr>
            <w:r w:rsidRPr="0086796D">
              <w:rPr>
                <w:rFonts w:ascii="Times New Roman" w:eastAsia="Times New Roman" w:hAnsi="Times New Roman" w:cs="Times New Roman"/>
                <w:b/>
                <w:color w:val="auto"/>
                <w:sz w:val="20"/>
              </w:rPr>
              <w:t xml:space="preserve">Tramadol HCl </w:t>
            </w:r>
          </w:p>
          <w:p w14:paraId="09BDC63A" w14:textId="77777777" w:rsidR="00764144" w:rsidRPr="0086796D" w:rsidRDefault="00764144" w:rsidP="00563F6B">
            <w:pPr>
              <w:spacing w:line="259" w:lineRule="auto"/>
              <w:ind w:left="4"/>
              <w:jc w:val="center"/>
              <w:rPr>
                <w:rFonts w:ascii="Times New Roman" w:hAnsi="Times New Roman" w:cs="Times New Roman"/>
                <w:color w:val="auto"/>
              </w:rPr>
            </w:pPr>
            <w:r w:rsidRPr="0086796D">
              <w:rPr>
                <w:rFonts w:ascii="Times New Roman" w:eastAsia="Times New Roman" w:hAnsi="Times New Roman" w:cs="Times New Roman"/>
                <w:b/>
                <w:color w:val="auto"/>
                <w:sz w:val="20"/>
              </w:rPr>
              <w:t>50 mg QID</w:t>
            </w:r>
          </w:p>
          <w:p w14:paraId="506A5325" w14:textId="77777777" w:rsidR="00764144" w:rsidRPr="0086796D" w:rsidRDefault="00764144" w:rsidP="00563F6B">
            <w:pPr>
              <w:spacing w:line="259" w:lineRule="auto"/>
              <w:ind w:left="3"/>
              <w:jc w:val="center"/>
              <w:rPr>
                <w:rFonts w:ascii="Times New Roman" w:hAnsi="Times New Roman" w:cs="Times New Roman"/>
                <w:color w:val="auto"/>
              </w:rPr>
            </w:pPr>
            <w:r w:rsidRPr="0086796D">
              <w:rPr>
                <w:rFonts w:ascii="Times New Roman" w:eastAsia="Times New Roman" w:hAnsi="Times New Roman" w:cs="Times New Roman"/>
                <w:b/>
                <w:color w:val="auto"/>
                <w:sz w:val="20"/>
              </w:rPr>
              <w:t>(N=396)</w:t>
            </w:r>
          </w:p>
        </w:tc>
      </w:tr>
      <w:tr w:rsidR="00712A66" w:rsidRPr="0086796D" w14:paraId="4CA54E04" w14:textId="77777777" w:rsidTr="00563F6B">
        <w:trPr>
          <w:trHeight w:val="258"/>
        </w:trPr>
        <w:tc>
          <w:tcPr>
            <w:tcW w:w="3210" w:type="dxa"/>
            <w:tcBorders>
              <w:top w:val="single" w:sz="5" w:space="0" w:color="000000"/>
              <w:left w:val="nil"/>
              <w:bottom w:val="nil"/>
              <w:right w:val="nil"/>
            </w:tcBorders>
          </w:tcPr>
          <w:p w14:paraId="3CE807EC" w14:textId="77777777" w:rsidR="00764144" w:rsidRPr="0086796D" w:rsidRDefault="00764144" w:rsidP="00563F6B">
            <w:pPr>
              <w:spacing w:line="259" w:lineRule="auto"/>
              <w:rPr>
                <w:rFonts w:ascii="Times New Roman" w:hAnsi="Times New Roman" w:cs="Times New Roman"/>
                <w:color w:val="auto"/>
              </w:rPr>
            </w:pPr>
            <w:r w:rsidRPr="0086796D">
              <w:rPr>
                <w:rFonts w:ascii="Times New Roman" w:eastAsia="Times New Roman" w:hAnsi="Times New Roman" w:cs="Times New Roman"/>
                <w:b/>
                <w:color w:val="auto"/>
                <w:sz w:val="20"/>
              </w:rPr>
              <w:t xml:space="preserve">Number of </w:t>
            </w:r>
            <w:r w:rsidR="00A21B78" w:rsidRPr="0086796D">
              <w:rPr>
                <w:rFonts w:ascii="Times New Roman" w:eastAsia="Times New Roman" w:hAnsi="Times New Roman" w:cs="Times New Roman"/>
                <w:b/>
                <w:color w:val="auto"/>
                <w:sz w:val="20"/>
              </w:rPr>
              <w:t xml:space="preserve"> subject with </w:t>
            </w:r>
            <w:r w:rsidRPr="0086796D">
              <w:rPr>
                <w:rFonts w:ascii="Times New Roman" w:eastAsia="Times New Roman" w:hAnsi="Times New Roman" w:cs="Times New Roman"/>
                <w:b/>
                <w:color w:val="auto"/>
                <w:sz w:val="20"/>
              </w:rPr>
              <w:t>TEAEs</w:t>
            </w:r>
          </w:p>
        </w:tc>
        <w:tc>
          <w:tcPr>
            <w:tcW w:w="1474" w:type="dxa"/>
            <w:tcBorders>
              <w:top w:val="single" w:sz="5" w:space="0" w:color="000000"/>
              <w:left w:val="nil"/>
              <w:bottom w:val="nil"/>
              <w:right w:val="nil"/>
            </w:tcBorders>
          </w:tcPr>
          <w:p w14:paraId="2C84B9F5" w14:textId="77777777" w:rsidR="00764144" w:rsidRPr="0086796D" w:rsidRDefault="00764144" w:rsidP="00563F6B">
            <w:pPr>
              <w:spacing w:line="259" w:lineRule="auto"/>
              <w:ind w:right="1"/>
              <w:jc w:val="center"/>
              <w:rPr>
                <w:rFonts w:ascii="Times New Roman" w:hAnsi="Times New Roman" w:cs="Times New Roman"/>
                <w:color w:val="auto"/>
              </w:rPr>
            </w:pPr>
            <w:r w:rsidRPr="0086796D">
              <w:rPr>
                <w:rFonts w:ascii="Times New Roman" w:hAnsi="Times New Roman" w:cs="Times New Roman"/>
                <w:color w:val="auto"/>
                <w:sz w:val="20"/>
              </w:rPr>
              <w:t>438</w:t>
            </w:r>
          </w:p>
        </w:tc>
        <w:tc>
          <w:tcPr>
            <w:tcW w:w="1478" w:type="dxa"/>
            <w:tcBorders>
              <w:top w:val="single" w:sz="5" w:space="0" w:color="000000"/>
              <w:left w:val="nil"/>
              <w:bottom w:val="nil"/>
              <w:right w:val="nil"/>
            </w:tcBorders>
          </w:tcPr>
          <w:p w14:paraId="7ADEC1F2" w14:textId="77777777" w:rsidR="00764144" w:rsidRPr="0086796D" w:rsidRDefault="00764144" w:rsidP="00563F6B">
            <w:pPr>
              <w:spacing w:line="259" w:lineRule="auto"/>
              <w:ind w:left="4"/>
              <w:jc w:val="center"/>
              <w:rPr>
                <w:rFonts w:ascii="Times New Roman" w:hAnsi="Times New Roman" w:cs="Times New Roman"/>
                <w:color w:val="auto"/>
              </w:rPr>
            </w:pPr>
            <w:r w:rsidRPr="0086796D">
              <w:rPr>
                <w:rFonts w:ascii="Times New Roman" w:hAnsi="Times New Roman" w:cs="Times New Roman"/>
                <w:color w:val="auto"/>
                <w:sz w:val="20"/>
              </w:rPr>
              <w:t>638</w:t>
            </w:r>
          </w:p>
        </w:tc>
        <w:tc>
          <w:tcPr>
            <w:tcW w:w="1476" w:type="dxa"/>
            <w:tcBorders>
              <w:top w:val="single" w:sz="5" w:space="0" w:color="000000"/>
              <w:left w:val="nil"/>
              <w:bottom w:val="nil"/>
              <w:right w:val="nil"/>
            </w:tcBorders>
          </w:tcPr>
          <w:p w14:paraId="4EC347DD"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hAnsi="Times New Roman" w:cs="Times New Roman"/>
                <w:color w:val="auto"/>
                <w:sz w:val="20"/>
              </w:rPr>
              <w:t>228</w:t>
            </w:r>
          </w:p>
        </w:tc>
        <w:tc>
          <w:tcPr>
            <w:tcW w:w="1463" w:type="dxa"/>
            <w:tcBorders>
              <w:top w:val="single" w:sz="5" w:space="0" w:color="000000"/>
              <w:left w:val="nil"/>
              <w:bottom w:val="nil"/>
              <w:right w:val="nil"/>
            </w:tcBorders>
          </w:tcPr>
          <w:p w14:paraId="34A8D94E" w14:textId="77777777" w:rsidR="00764144" w:rsidRPr="0086796D" w:rsidRDefault="00764144" w:rsidP="00563F6B">
            <w:pPr>
              <w:spacing w:line="259" w:lineRule="auto"/>
              <w:ind w:left="5"/>
              <w:jc w:val="center"/>
              <w:rPr>
                <w:rFonts w:ascii="Times New Roman" w:hAnsi="Times New Roman" w:cs="Times New Roman"/>
                <w:color w:val="auto"/>
              </w:rPr>
            </w:pPr>
            <w:r w:rsidRPr="0086796D">
              <w:rPr>
                <w:rFonts w:ascii="Times New Roman" w:hAnsi="Times New Roman" w:cs="Times New Roman"/>
                <w:color w:val="auto"/>
                <w:sz w:val="20"/>
              </w:rPr>
              <w:t>473</w:t>
            </w:r>
          </w:p>
        </w:tc>
      </w:tr>
      <w:tr w:rsidR="00712A66" w:rsidRPr="0086796D" w14:paraId="525A46B5" w14:textId="77777777" w:rsidTr="00563F6B">
        <w:trPr>
          <w:trHeight w:val="470"/>
        </w:trPr>
        <w:tc>
          <w:tcPr>
            <w:tcW w:w="3210" w:type="dxa"/>
            <w:tcBorders>
              <w:top w:val="nil"/>
              <w:left w:val="nil"/>
              <w:bottom w:val="nil"/>
              <w:right w:val="nil"/>
            </w:tcBorders>
          </w:tcPr>
          <w:p w14:paraId="7CAED0A2" w14:textId="77777777" w:rsidR="00764144" w:rsidRPr="0086796D" w:rsidRDefault="00764144" w:rsidP="00563F6B">
            <w:pPr>
              <w:spacing w:line="259" w:lineRule="auto"/>
              <w:ind w:left="144" w:right="1006" w:hanging="144"/>
              <w:rPr>
                <w:rFonts w:ascii="Times New Roman" w:eastAsia="Segoe UI Symbol" w:hAnsi="Times New Roman" w:cs="Times New Roman"/>
                <w:color w:val="auto"/>
                <w:sz w:val="20"/>
              </w:rPr>
            </w:pPr>
            <w:r w:rsidRPr="0086796D">
              <w:rPr>
                <w:rFonts w:ascii="Times New Roman" w:eastAsia="Times New Roman" w:hAnsi="Times New Roman" w:cs="Times New Roman"/>
                <w:b/>
                <w:color w:val="auto"/>
                <w:sz w:val="20"/>
              </w:rPr>
              <w:t xml:space="preserve">Subjects (n [%]) with: </w:t>
            </w:r>
          </w:p>
          <w:p w14:paraId="5986C73E" w14:textId="77777777" w:rsidR="00764144" w:rsidRPr="0086796D" w:rsidRDefault="00764144" w:rsidP="00563F6B">
            <w:pPr>
              <w:spacing w:line="259" w:lineRule="auto"/>
              <w:ind w:left="144" w:right="1006" w:hanging="144"/>
              <w:rPr>
                <w:rFonts w:ascii="Times New Roman" w:hAnsi="Times New Roman" w:cs="Times New Roman"/>
                <w:color w:val="auto"/>
              </w:rPr>
            </w:pPr>
            <w:r w:rsidRPr="0086796D">
              <w:rPr>
                <w:rFonts w:ascii="Times New Roman" w:eastAsia="Segoe UI Symbol" w:hAnsi="Times New Roman" w:cs="Times New Roman"/>
                <w:color w:val="auto"/>
                <w:sz w:val="20"/>
              </w:rPr>
              <w:t>≥</w:t>
            </w:r>
            <w:r w:rsidRPr="0086796D">
              <w:rPr>
                <w:rFonts w:ascii="Times New Roman" w:hAnsi="Times New Roman" w:cs="Times New Roman"/>
                <w:color w:val="auto"/>
                <w:sz w:val="20"/>
              </w:rPr>
              <w:t>1 TEAE</w:t>
            </w:r>
          </w:p>
        </w:tc>
        <w:tc>
          <w:tcPr>
            <w:tcW w:w="1474" w:type="dxa"/>
            <w:tcBorders>
              <w:top w:val="nil"/>
              <w:left w:val="nil"/>
              <w:bottom w:val="nil"/>
              <w:right w:val="nil"/>
            </w:tcBorders>
            <w:vAlign w:val="bottom"/>
          </w:tcPr>
          <w:p w14:paraId="2296810C" w14:textId="77777777" w:rsidR="00764144" w:rsidRPr="0086796D" w:rsidRDefault="00764144" w:rsidP="00563F6B">
            <w:pPr>
              <w:spacing w:line="259" w:lineRule="auto"/>
              <w:jc w:val="center"/>
              <w:rPr>
                <w:rFonts w:ascii="Times New Roman" w:hAnsi="Times New Roman" w:cs="Times New Roman"/>
                <w:color w:val="auto"/>
              </w:rPr>
            </w:pPr>
            <w:r w:rsidRPr="0086796D">
              <w:rPr>
                <w:rFonts w:ascii="Times New Roman" w:hAnsi="Times New Roman" w:cs="Times New Roman"/>
                <w:color w:val="auto"/>
                <w:sz w:val="20"/>
              </w:rPr>
              <w:t>190 (48.0)</w:t>
            </w:r>
          </w:p>
        </w:tc>
        <w:tc>
          <w:tcPr>
            <w:tcW w:w="1478" w:type="dxa"/>
            <w:tcBorders>
              <w:top w:val="nil"/>
              <w:left w:val="nil"/>
              <w:bottom w:val="nil"/>
              <w:right w:val="nil"/>
            </w:tcBorders>
            <w:vAlign w:val="bottom"/>
          </w:tcPr>
          <w:p w14:paraId="02E175F1" w14:textId="77777777" w:rsidR="00764144" w:rsidRPr="0086796D" w:rsidRDefault="00764144" w:rsidP="00563F6B">
            <w:pPr>
              <w:spacing w:line="259" w:lineRule="auto"/>
              <w:ind w:left="5"/>
              <w:jc w:val="center"/>
              <w:rPr>
                <w:rFonts w:ascii="Times New Roman" w:hAnsi="Times New Roman" w:cs="Times New Roman"/>
                <w:color w:val="auto"/>
              </w:rPr>
            </w:pPr>
            <w:r w:rsidRPr="0086796D">
              <w:rPr>
                <w:rFonts w:ascii="Times New Roman" w:hAnsi="Times New Roman" w:cs="Times New Roman"/>
                <w:color w:val="auto"/>
                <w:sz w:val="20"/>
              </w:rPr>
              <w:t>224 (56.6)</w:t>
            </w:r>
          </w:p>
        </w:tc>
        <w:tc>
          <w:tcPr>
            <w:tcW w:w="1476" w:type="dxa"/>
            <w:tcBorders>
              <w:top w:val="nil"/>
              <w:left w:val="nil"/>
              <w:bottom w:val="nil"/>
              <w:right w:val="nil"/>
            </w:tcBorders>
            <w:vAlign w:val="bottom"/>
          </w:tcPr>
          <w:p w14:paraId="1E764418"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hAnsi="Times New Roman" w:cs="Times New Roman"/>
                <w:color w:val="auto"/>
                <w:sz w:val="20"/>
              </w:rPr>
              <w:t>121 (30.6)</w:t>
            </w:r>
          </w:p>
        </w:tc>
        <w:tc>
          <w:tcPr>
            <w:tcW w:w="1463" w:type="dxa"/>
            <w:tcBorders>
              <w:top w:val="nil"/>
              <w:left w:val="nil"/>
              <w:bottom w:val="nil"/>
              <w:right w:val="nil"/>
            </w:tcBorders>
            <w:vAlign w:val="bottom"/>
          </w:tcPr>
          <w:p w14:paraId="3A1F0046" w14:textId="77777777" w:rsidR="00764144" w:rsidRPr="0086796D" w:rsidRDefault="00764144" w:rsidP="00563F6B">
            <w:pPr>
              <w:spacing w:line="259" w:lineRule="auto"/>
              <w:ind w:left="6"/>
              <w:jc w:val="center"/>
              <w:rPr>
                <w:rFonts w:ascii="Times New Roman" w:hAnsi="Times New Roman" w:cs="Times New Roman"/>
                <w:color w:val="auto"/>
              </w:rPr>
            </w:pPr>
            <w:r w:rsidRPr="0086796D">
              <w:rPr>
                <w:rFonts w:ascii="Times New Roman" w:hAnsi="Times New Roman" w:cs="Times New Roman"/>
                <w:color w:val="auto"/>
                <w:sz w:val="20"/>
              </w:rPr>
              <w:t>185 (46.7)</w:t>
            </w:r>
          </w:p>
        </w:tc>
      </w:tr>
      <w:tr w:rsidR="00712A66" w:rsidRPr="0086796D" w14:paraId="1DC325E4" w14:textId="77777777" w:rsidTr="00563F6B">
        <w:trPr>
          <w:trHeight w:val="229"/>
        </w:trPr>
        <w:tc>
          <w:tcPr>
            <w:tcW w:w="3210" w:type="dxa"/>
            <w:tcBorders>
              <w:top w:val="nil"/>
              <w:left w:val="nil"/>
              <w:bottom w:val="nil"/>
              <w:right w:val="nil"/>
            </w:tcBorders>
          </w:tcPr>
          <w:p w14:paraId="6C578051" w14:textId="77777777" w:rsidR="00764144" w:rsidRPr="0086796D" w:rsidRDefault="00764144" w:rsidP="00563F6B">
            <w:pPr>
              <w:spacing w:line="259" w:lineRule="auto"/>
              <w:ind w:left="144"/>
              <w:rPr>
                <w:rFonts w:ascii="Times New Roman" w:hAnsi="Times New Roman" w:cs="Times New Roman"/>
                <w:color w:val="auto"/>
              </w:rPr>
            </w:pPr>
            <w:r w:rsidRPr="0086796D">
              <w:rPr>
                <w:rFonts w:ascii="Times New Roman" w:hAnsi="Times New Roman" w:cs="Times New Roman"/>
                <w:color w:val="auto"/>
                <w:sz w:val="20"/>
              </w:rPr>
              <w:t>SAEs</w:t>
            </w:r>
          </w:p>
        </w:tc>
        <w:tc>
          <w:tcPr>
            <w:tcW w:w="1474" w:type="dxa"/>
            <w:tcBorders>
              <w:top w:val="nil"/>
              <w:left w:val="nil"/>
              <w:bottom w:val="nil"/>
              <w:right w:val="nil"/>
            </w:tcBorders>
          </w:tcPr>
          <w:p w14:paraId="73E29936"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hAnsi="Times New Roman" w:cs="Times New Roman"/>
                <w:color w:val="auto"/>
                <w:sz w:val="20"/>
              </w:rPr>
              <w:t>1 (0.3)</w:t>
            </w:r>
          </w:p>
        </w:tc>
        <w:tc>
          <w:tcPr>
            <w:tcW w:w="1478" w:type="dxa"/>
            <w:tcBorders>
              <w:top w:val="nil"/>
              <w:left w:val="nil"/>
              <w:bottom w:val="nil"/>
              <w:right w:val="nil"/>
            </w:tcBorders>
          </w:tcPr>
          <w:p w14:paraId="571C9B23" w14:textId="77777777" w:rsidR="00764144" w:rsidRPr="0086796D" w:rsidRDefault="00764144" w:rsidP="00563F6B">
            <w:pPr>
              <w:spacing w:line="259" w:lineRule="auto"/>
              <w:ind w:left="4"/>
              <w:jc w:val="center"/>
              <w:rPr>
                <w:rFonts w:ascii="Times New Roman" w:hAnsi="Times New Roman" w:cs="Times New Roman"/>
                <w:color w:val="auto"/>
              </w:rPr>
            </w:pPr>
            <w:r w:rsidRPr="0086796D">
              <w:rPr>
                <w:rFonts w:ascii="Times New Roman" w:hAnsi="Times New Roman" w:cs="Times New Roman"/>
                <w:color w:val="auto"/>
                <w:sz w:val="20"/>
              </w:rPr>
              <w:t>0</w:t>
            </w:r>
          </w:p>
        </w:tc>
        <w:tc>
          <w:tcPr>
            <w:tcW w:w="1476" w:type="dxa"/>
            <w:tcBorders>
              <w:top w:val="nil"/>
              <w:left w:val="nil"/>
              <w:bottom w:val="nil"/>
              <w:right w:val="nil"/>
            </w:tcBorders>
          </w:tcPr>
          <w:p w14:paraId="7F78648E"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hAnsi="Times New Roman" w:cs="Times New Roman"/>
                <w:color w:val="auto"/>
                <w:sz w:val="20"/>
              </w:rPr>
              <w:t>0</w:t>
            </w:r>
          </w:p>
        </w:tc>
        <w:tc>
          <w:tcPr>
            <w:tcW w:w="1463" w:type="dxa"/>
            <w:tcBorders>
              <w:top w:val="nil"/>
              <w:left w:val="nil"/>
              <w:bottom w:val="nil"/>
              <w:right w:val="nil"/>
            </w:tcBorders>
          </w:tcPr>
          <w:p w14:paraId="48B6896E" w14:textId="77777777" w:rsidR="00764144" w:rsidRPr="0086796D" w:rsidRDefault="00764144" w:rsidP="00563F6B">
            <w:pPr>
              <w:spacing w:line="259" w:lineRule="auto"/>
              <w:ind w:left="5"/>
              <w:jc w:val="center"/>
              <w:rPr>
                <w:rFonts w:ascii="Times New Roman" w:hAnsi="Times New Roman" w:cs="Times New Roman"/>
                <w:color w:val="auto"/>
              </w:rPr>
            </w:pPr>
            <w:r w:rsidRPr="0086796D">
              <w:rPr>
                <w:rFonts w:ascii="Times New Roman" w:hAnsi="Times New Roman" w:cs="Times New Roman"/>
                <w:color w:val="auto"/>
                <w:sz w:val="20"/>
              </w:rPr>
              <w:t>0</w:t>
            </w:r>
          </w:p>
        </w:tc>
      </w:tr>
      <w:tr w:rsidR="00712A66" w:rsidRPr="0086796D" w14:paraId="0A2A2D00" w14:textId="77777777" w:rsidTr="00563F6B">
        <w:trPr>
          <w:trHeight w:val="230"/>
        </w:trPr>
        <w:tc>
          <w:tcPr>
            <w:tcW w:w="3210" w:type="dxa"/>
            <w:tcBorders>
              <w:top w:val="nil"/>
              <w:left w:val="nil"/>
              <w:bottom w:val="nil"/>
              <w:right w:val="nil"/>
            </w:tcBorders>
          </w:tcPr>
          <w:p w14:paraId="62916901" w14:textId="77777777" w:rsidR="00764144" w:rsidRPr="0086796D" w:rsidRDefault="00A21B78" w:rsidP="00563F6B">
            <w:pPr>
              <w:spacing w:line="259" w:lineRule="auto"/>
              <w:ind w:left="144"/>
              <w:rPr>
                <w:rFonts w:ascii="Times New Roman" w:hAnsi="Times New Roman" w:cs="Times New Roman"/>
                <w:color w:val="auto"/>
              </w:rPr>
            </w:pPr>
            <w:r w:rsidRPr="0086796D">
              <w:rPr>
                <w:rFonts w:ascii="Times New Roman" w:hAnsi="Times New Roman" w:cs="Times New Roman"/>
                <w:color w:val="auto"/>
                <w:sz w:val="20"/>
              </w:rPr>
              <w:t>Grade 3-4</w:t>
            </w:r>
            <w:r w:rsidR="00764144" w:rsidRPr="0086796D">
              <w:rPr>
                <w:rFonts w:ascii="Times New Roman" w:hAnsi="Times New Roman" w:cs="Times New Roman"/>
                <w:color w:val="auto"/>
                <w:sz w:val="20"/>
              </w:rPr>
              <w:t xml:space="preserve"> TEAEs</w:t>
            </w:r>
          </w:p>
        </w:tc>
        <w:tc>
          <w:tcPr>
            <w:tcW w:w="1474" w:type="dxa"/>
            <w:tcBorders>
              <w:top w:val="nil"/>
              <w:left w:val="nil"/>
              <w:bottom w:val="nil"/>
              <w:right w:val="nil"/>
            </w:tcBorders>
          </w:tcPr>
          <w:p w14:paraId="7F7628A5"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hAnsi="Times New Roman" w:cs="Times New Roman"/>
                <w:color w:val="auto"/>
                <w:sz w:val="20"/>
              </w:rPr>
              <w:t>14 (3.5)</w:t>
            </w:r>
          </w:p>
        </w:tc>
        <w:tc>
          <w:tcPr>
            <w:tcW w:w="1478" w:type="dxa"/>
            <w:tcBorders>
              <w:top w:val="nil"/>
              <w:left w:val="nil"/>
              <w:bottom w:val="nil"/>
              <w:right w:val="nil"/>
            </w:tcBorders>
          </w:tcPr>
          <w:p w14:paraId="7302479C"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hAnsi="Times New Roman" w:cs="Times New Roman"/>
                <w:color w:val="auto"/>
                <w:sz w:val="20"/>
              </w:rPr>
              <w:t>31 (7.8)</w:t>
            </w:r>
          </w:p>
        </w:tc>
        <w:tc>
          <w:tcPr>
            <w:tcW w:w="1476" w:type="dxa"/>
            <w:tcBorders>
              <w:top w:val="nil"/>
              <w:left w:val="nil"/>
              <w:bottom w:val="nil"/>
              <w:right w:val="nil"/>
            </w:tcBorders>
          </w:tcPr>
          <w:p w14:paraId="39822DAC" w14:textId="77777777" w:rsidR="00764144" w:rsidRPr="0086796D" w:rsidRDefault="00764144" w:rsidP="00563F6B">
            <w:pPr>
              <w:spacing w:line="259" w:lineRule="auto"/>
              <w:ind w:left="5"/>
              <w:jc w:val="center"/>
              <w:rPr>
                <w:rFonts w:ascii="Times New Roman" w:hAnsi="Times New Roman" w:cs="Times New Roman"/>
                <w:color w:val="auto"/>
              </w:rPr>
            </w:pPr>
            <w:r w:rsidRPr="0086796D">
              <w:rPr>
                <w:rFonts w:ascii="Times New Roman" w:hAnsi="Times New Roman" w:cs="Times New Roman"/>
                <w:color w:val="auto"/>
                <w:sz w:val="20"/>
              </w:rPr>
              <w:t>4 (1.0)</w:t>
            </w:r>
          </w:p>
        </w:tc>
        <w:tc>
          <w:tcPr>
            <w:tcW w:w="1463" w:type="dxa"/>
            <w:tcBorders>
              <w:top w:val="nil"/>
              <w:left w:val="nil"/>
              <w:bottom w:val="nil"/>
              <w:right w:val="nil"/>
            </w:tcBorders>
          </w:tcPr>
          <w:p w14:paraId="521EFF04" w14:textId="77777777" w:rsidR="00764144" w:rsidRPr="0086796D" w:rsidRDefault="00764144" w:rsidP="00563F6B">
            <w:pPr>
              <w:spacing w:line="259" w:lineRule="auto"/>
              <w:ind w:left="3"/>
              <w:jc w:val="center"/>
              <w:rPr>
                <w:rFonts w:ascii="Times New Roman" w:hAnsi="Times New Roman" w:cs="Times New Roman"/>
                <w:color w:val="auto"/>
              </w:rPr>
            </w:pPr>
            <w:r w:rsidRPr="0086796D">
              <w:rPr>
                <w:rFonts w:ascii="Times New Roman" w:hAnsi="Times New Roman" w:cs="Times New Roman"/>
                <w:color w:val="auto"/>
                <w:sz w:val="20"/>
              </w:rPr>
              <w:t>18 (4.5)</w:t>
            </w:r>
          </w:p>
        </w:tc>
      </w:tr>
      <w:tr w:rsidR="00712A66" w:rsidRPr="0086796D" w14:paraId="644A6095" w14:textId="77777777" w:rsidTr="00563F6B">
        <w:trPr>
          <w:trHeight w:val="460"/>
        </w:trPr>
        <w:tc>
          <w:tcPr>
            <w:tcW w:w="3210" w:type="dxa"/>
            <w:tcBorders>
              <w:top w:val="nil"/>
              <w:left w:val="nil"/>
              <w:bottom w:val="nil"/>
              <w:right w:val="nil"/>
            </w:tcBorders>
          </w:tcPr>
          <w:p w14:paraId="0F0D05BC" w14:textId="77777777" w:rsidR="00764144" w:rsidRPr="0086796D" w:rsidRDefault="00764144" w:rsidP="00563F6B">
            <w:pPr>
              <w:spacing w:line="259" w:lineRule="auto"/>
              <w:ind w:left="144"/>
              <w:rPr>
                <w:rFonts w:ascii="Times New Roman" w:hAnsi="Times New Roman" w:cs="Times New Roman"/>
                <w:color w:val="auto"/>
              </w:rPr>
            </w:pPr>
            <w:r w:rsidRPr="0086796D">
              <w:rPr>
                <w:rFonts w:ascii="Times New Roman" w:hAnsi="Times New Roman" w:cs="Times New Roman"/>
                <w:color w:val="auto"/>
                <w:sz w:val="20"/>
              </w:rPr>
              <w:t>TEAE leading to permanent discontinuation</w:t>
            </w:r>
          </w:p>
        </w:tc>
        <w:tc>
          <w:tcPr>
            <w:tcW w:w="1474" w:type="dxa"/>
            <w:tcBorders>
              <w:top w:val="nil"/>
              <w:left w:val="nil"/>
              <w:bottom w:val="nil"/>
              <w:right w:val="nil"/>
            </w:tcBorders>
          </w:tcPr>
          <w:p w14:paraId="01A1C1A3"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hAnsi="Times New Roman" w:cs="Times New Roman"/>
                <w:color w:val="auto"/>
                <w:sz w:val="20"/>
              </w:rPr>
              <w:t>21 (5.3)</w:t>
            </w:r>
          </w:p>
        </w:tc>
        <w:tc>
          <w:tcPr>
            <w:tcW w:w="1478" w:type="dxa"/>
            <w:tcBorders>
              <w:top w:val="nil"/>
              <w:left w:val="nil"/>
              <w:bottom w:val="nil"/>
              <w:right w:val="nil"/>
            </w:tcBorders>
          </w:tcPr>
          <w:p w14:paraId="358E3081" w14:textId="77777777" w:rsidR="00764144" w:rsidRPr="0086796D" w:rsidRDefault="00764144" w:rsidP="00563F6B">
            <w:pPr>
              <w:spacing w:line="259" w:lineRule="auto"/>
              <w:ind w:left="2"/>
              <w:jc w:val="center"/>
              <w:rPr>
                <w:rFonts w:ascii="Times New Roman" w:hAnsi="Times New Roman" w:cs="Times New Roman"/>
                <w:color w:val="auto"/>
              </w:rPr>
            </w:pPr>
            <w:r w:rsidRPr="0086796D">
              <w:rPr>
                <w:rFonts w:ascii="Times New Roman" w:hAnsi="Times New Roman" w:cs="Times New Roman"/>
                <w:color w:val="auto"/>
                <w:sz w:val="20"/>
              </w:rPr>
              <w:t>60 (15.2)</w:t>
            </w:r>
          </w:p>
        </w:tc>
        <w:tc>
          <w:tcPr>
            <w:tcW w:w="1476" w:type="dxa"/>
            <w:tcBorders>
              <w:top w:val="nil"/>
              <w:left w:val="nil"/>
              <w:bottom w:val="nil"/>
              <w:right w:val="nil"/>
            </w:tcBorders>
          </w:tcPr>
          <w:p w14:paraId="2AE797BD" w14:textId="77777777" w:rsidR="00764144" w:rsidRPr="0086796D" w:rsidRDefault="00764144" w:rsidP="00563F6B">
            <w:pPr>
              <w:spacing w:line="259" w:lineRule="auto"/>
              <w:ind w:left="5"/>
              <w:jc w:val="center"/>
              <w:rPr>
                <w:rFonts w:ascii="Times New Roman" w:hAnsi="Times New Roman" w:cs="Times New Roman"/>
                <w:color w:val="auto"/>
              </w:rPr>
            </w:pPr>
            <w:r w:rsidRPr="0086796D">
              <w:rPr>
                <w:rFonts w:ascii="Times New Roman" w:hAnsi="Times New Roman" w:cs="Times New Roman"/>
                <w:color w:val="auto"/>
                <w:sz w:val="20"/>
              </w:rPr>
              <w:t>15 (3.8)</w:t>
            </w:r>
          </w:p>
        </w:tc>
        <w:tc>
          <w:tcPr>
            <w:tcW w:w="1463" w:type="dxa"/>
            <w:tcBorders>
              <w:top w:val="nil"/>
              <w:left w:val="nil"/>
              <w:bottom w:val="nil"/>
              <w:right w:val="nil"/>
            </w:tcBorders>
          </w:tcPr>
          <w:p w14:paraId="11B4E88F" w14:textId="77777777" w:rsidR="00764144" w:rsidRPr="0086796D" w:rsidRDefault="00764144" w:rsidP="00563F6B">
            <w:pPr>
              <w:spacing w:line="259" w:lineRule="auto"/>
              <w:ind w:left="3"/>
              <w:jc w:val="center"/>
              <w:rPr>
                <w:rFonts w:ascii="Times New Roman" w:hAnsi="Times New Roman" w:cs="Times New Roman"/>
                <w:color w:val="auto"/>
              </w:rPr>
            </w:pPr>
            <w:r w:rsidRPr="0086796D">
              <w:rPr>
                <w:rFonts w:ascii="Times New Roman" w:hAnsi="Times New Roman" w:cs="Times New Roman"/>
                <w:color w:val="auto"/>
                <w:sz w:val="20"/>
              </w:rPr>
              <w:t>53 (13.4)</w:t>
            </w:r>
          </w:p>
        </w:tc>
      </w:tr>
    </w:tbl>
    <w:p w14:paraId="23782192" w14:textId="77777777" w:rsidR="00764144" w:rsidRPr="0086796D" w:rsidRDefault="00764144" w:rsidP="00764144">
      <w:pPr>
        <w:spacing w:after="14" w:line="249" w:lineRule="auto"/>
        <w:ind w:left="-5" w:right="246"/>
        <w:rPr>
          <w:rFonts w:ascii="Times New Roman" w:hAnsi="Times New Roman" w:cs="Times New Roman"/>
          <w:color w:val="auto"/>
        </w:rPr>
      </w:pPr>
      <w:r w:rsidRPr="0086796D">
        <w:rPr>
          <w:rFonts w:ascii="Times New Roman" w:hAnsi="Times New Roman" w:cs="Times New Roman"/>
          <w:color w:val="auto"/>
          <w:sz w:val="20"/>
        </w:rPr>
        <w:t xml:space="preserve">BID = twice daily; HCl = hydrochloride, QID = 4 times daily; SAE = serious adverse event; </w:t>
      </w:r>
    </w:p>
    <w:p w14:paraId="52ACA05A" w14:textId="77777777" w:rsidR="00764144" w:rsidRPr="0086796D" w:rsidRDefault="00764144" w:rsidP="00764144">
      <w:pPr>
        <w:spacing w:after="543" w:line="249" w:lineRule="auto"/>
        <w:ind w:left="-5" w:right="4776"/>
        <w:rPr>
          <w:rFonts w:ascii="Times New Roman" w:hAnsi="Times New Roman" w:cs="Times New Roman"/>
          <w:color w:val="auto"/>
          <w:sz w:val="20"/>
        </w:rPr>
      </w:pPr>
      <w:r w:rsidRPr="0086796D">
        <w:rPr>
          <w:rFonts w:ascii="Times New Roman" w:hAnsi="Times New Roman" w:cs="Times New Roman"/>
          <w:color w:val="auto"/>
          <w:sz w:val="20"/>
        </w:rPr>
        <w:t>TEAE = treatment-emergent adverse event MedDRA (v11.0) coding dictionary was applied.</w:t>
      </w:r>
    </w:p>
    <w:p w14:paraId="43906D05" w14:textId="77777777" w:rsidR="00764144" w:rsidRPr="0086796D" w:rsidRDefault="00764144" w:rsidP="00764144">
      <w:pPr>
        <w:pStyle w:val="Heading2"/>
        <w:rPr>
          <w:rFonts w:cs="Times New Roman"/>
          <w:color w:val="auto"/>
          <w:sz w:val="20"/>
        </w:rPr>
      </w:pPr>
      <w:bookmarkStart w:id="13" w:name="_Toc205907573"/>
      <w:r w:rsidRPr="0086796D">
        <w:rPr>
          <w:rFonts w:cs="Times New Roman"/>
          <w:color w:val="auto"/>
        </w:rPr>
        <w:t>Write up of Table 7</w:t>
      </w:r>
      <w:bookmarkEnd w:id="13"/>
    </w:p>
    <w:p w14:paraId="16B327DE" w14:textId="77777777" w:rsidR="00764144" w:rsidRPr="0086796D" w:rsidRDefault="00764144" w:rsidP="00764144">
      <w:pPr>
        <w:ind w:left="-5"/>
        <w:rPr>
          <w:rFonts w:ascii="Times New Roman" w:hAnsi="Times New Roman" w:cs="Times New Roman"/>
          <w:color w:val="auto"/>
          <w:sz w:val="24"/>
          <w:szCs w:val="24"/>
        </w:rPr>
      </w:pPr>
      <w:r w:rsidRPr="0086796D">
        <w:rPr>
          <w:rFonts w:ascii="Times New Roman" w:hAnsi="Times New Roman" w:cs="Times New Roman"/>
          <w:color w:val="auto"/>
          <w:sz w:val="24"/>
          <w:szCs w:val="24"/>
        </w:rPr>
        <w:t>An overview of treatment-emergent AEs is presented in Table 7. The percentage of subjects who reported at least 1 treatment-emergent adverse event (TEAE) was 48.0% versus 56.6% (all-causality) and 30.6% versus 46.7% (treatment-related), in the celecoxib and tramadol HCl groups, respectively.  One serious adverse event (SAE) was reported in the study, 1 (0.3%) subject in the celecoxib group.</w:t>
      </w:r>
    </w:p>
    <w:p w14:paraId="720D3B53" w14:textId="77777777" w:rsidR="00803A4E" w:rsidRPr="0086796D" w:rsidRDefault="00764144" w:rsidP="00764144">
      <w:pPr>
        <w:ind w:left="-5"/>
        <w:rPr>
          <w:rFonts w:ascii="Times New Roman" w:hAnsi="Times New Roman" w:cs="Times New Roman"/>
          <w:color w:val="auto"/>
          <w:sz w:val="24"/>
          <w:szCs w:val="24"/>
        </w:rPr>
      </w:pPr>
      <w:r w:rsidRPr="0086796D">
        <w:rPr>
          <w:rFonts w:ascii="Times New Roman" w:hAnsi="Times New Roman" w:cs="Times New Roman"/>
          <w:color w:val="auto"/>
          <w:sz w:val="24"/>
          <w:szCs w:val="24"/>
        </w:rPr>
        <w:t xml:space="preserve">The percentage of subjects with TEAEs leading to permanent discontinuation was 5.3% versus 15.2% (all-causality) and 3.8% versus 13.4% (treatment-related), in the celecoxib and tramadol HCL groups, respectively.  </w:t>
      </w:r>
    </w:p>
    <w:p w14:paraId="00A9CA87" w14:textId="77777777" w:rsidR="00803A4E" w:rsidRPr="0086796D" w:rsidRDefault="00803A4E" w:rsidP="00803A4E">
      <w:pPr>
        <w:rPr>
          <w:rFonts w:ascii="Times New Roman" w:hAnsi="Times New Roman" w:cs="Times New Roman"/>
          <w:color w:val="auto"/>
        </w:rPr>
      </w:pPr>
      <w:r w:rsidRPr="0086796D">
        <w:rPr>
          <w:rFonts w:ascii="Times New Roman" w:hAnsi="Times New Roman" w:cs="Times New Roman"/>
          <w:color w:val="auto"/>
        </w:rPr>
        <w:br w:type="page"/>
      </w:r>
    </w:p>
    <w:p w14:paraId="0CCB5BC3" w14:textId="77777777" w:rsidR="00803A4E" w:rsidRPr="0086796D" w:rsidRDefault="00803A4E" w:rsidP="006E06BD">
      <w:pPr>
        <w:pStyle w:val="Heading1"/>
        <w:rPr>
          <w:rFonts w:cs="Times New Roman"/>
        </w:rPr>
      </w:pPr>
      <w:bookmarkStart w:id="14" w:name="_Toc205907574"/>
      <w:r w:rsidRPr="0086796D">
        <w:rPr>
          <w:rFonts w:cs="Times New Roman"/>
        </w:rPr>
        <w:lastRenderedPageBreak/>
        <w:t xml:space="preserve">Table </w:t>
      </w:r>
      <w:r w:rsidR="006E06BD" w:rsidRPr="0086796D">
        <w:rPr>
          <w:rFonts w:cs="Times New Roman"/>
        </w:rPr>
        <w:t xml:space="preserve">8: </w:t>
      </w:r>
      <w:r w:rsidRPr="0086796D">
        <w:rPr>
          <w:rFonts w:cs="Times New Roman"/>
        </w:rPr>
        <w:t>Overview of Treatment-Emergent Adverse Event Data</w:t>
      </w:r>
      <w:bookmarkEnd w:id="14"/>
    </w:p>
    <w:tbl>
      <w:tblPr>
        <w:tblStyle w:val="TableGrid"/>
        <w:tblW w:w="8590" w:type="dxa"/>
        <w:tblInd w:w="16" w:type="dxa"/>
        <w:tblCellMar>
          <w:top w:w="41" w:type="dxa"/>
          <w:left w:w="102" w:type="dxa"/>
          <w:right w:w="115" w:type="dxa"/>
        </w:tblCellMar>
        <w:tblLook w:val="04A0" w:firstRow="1" w:lastRow="0" w:firstColumn="1" w:lastColumn="0" w:noHBand="0" w:noVBand="1"/>
      </w:tblPr>
      <w:tblGrid>
        <w:gridCol w:w="4476"/>
        <w:gridCol w:w="2069"/>
        <w:gridCol w:w="2045"/>
      </w:tblGrid>
      <w:tr w:rsidR="00712A66" w:rsidRPr="0086796D" w14:paraId="25A78238" w14:textId="77777777" w:rsidTr="00563F6B">
        <w:trPr>
          <w:trHeight w:val="943"/>
        </w:trPr>
        <w:tc>
          <w:tcPr>
            <w:tcW w:w="4476" w:type="dxa"/>
            <w:tcBorders>
              <w:top w:val="single" w:sz="5" w:space="0" w:color="000000"/>
              <w:left w:val="single" w:sz="9" w:space="0" w:color="000000"/>
              <w:bottom w:val="single" w:sz="12" w:space="0" w:color="000000"/>
              <w:right w:val="single" w:sz="5" w:space="0" w:color="000000"/>
            </w:tcBorders>
          </w:tcPr>
          <w:p w14:paraId="708BFC97" w14:textId="77777777" w:rsidR="00803A4E" w:rsidRPr="0086796D" w:rsidRDefault="00803A4E" w:rsidP="00563F6B">
            <w:pPr>
              <w:spacing w:after="160" w:line="259" w:lineRule="auto"/>
              <w:rPr>
                <w:rFonts w:ascii="Times New Roman" w:hAnsi="Times New Roman" w:cs="Times New Roman"/>
                <w:color w:val="auto"/>
              </w:rPr>
            </w:pPr>
          </w:p>
        </w:tc>
        <w:tc>
          <w:tcPr>
            <w:tcW w:w="2069" w:type="dxa"/>
            <w:tcBorders>
              <w:top w:val="single" w:sz="5" w:space="0" w:color="000000"/>
              <w:left w:val="single" w:sz="5" w:space="0" w:color="000000"/>
              <w:bottom w:val="single" w:sz="12" w:space="0" w:color="000000"/>
              <w:right w:val="single" w:sz="5" w:space="0" w:color="000000"/>
            </w:tcBorders>
          </w:tcPr>
          <w:p w14:paraId="45660D67" w14:textId="77777777" w:rsidR="00803A4E" w:rsidRPr="0086796D" w:rsidRDefault="00803A4E" w:rsidP="00563F6B">
            <w:pPr>
              <w:spacing w:line="259" w:lineRule="auto"/>
              <w:ind w:right="6"/>
              <w:jc w:val="center"/>
              <w:rPr>
                <w:rFonts w:ascii="Times New Roman" w:hAnsi="Times New Roman" w:cs="Times New Roman"/>
                <w:color w:val="auto"/>
              </w:rPr>
            </w:pPr>
            <w:r w:rsidRPr="0086796D">
              <w:rPr>
                <w:rFonts w:ascii="Times New Roman" w:eastAsia="Times New Roman" w:hAnsi="Times New Roman" w:cs="Times New Roman"/>
                <w:b/>
                <w:color w:val="auto"/>
                <w:sz w:val="20"/>
              </w:rPr>
              <w:t>Arm A</w:t>
            </w:r>
          </w:p>
          <w:p w14:paraId="771CF0DF" w14:textId="77777777" w:rsidR="00803A4E" w:rsidRPr="0086796D" w:rsidRDefault="00803A4E" w:rsidP="00563F6B">
            <w:pPr>
              <w:spacing w:line="259" w:lineRule="auto"/>
              <w:ind w:left="62"/>
              <w:rPr>
                <w:rFonts w:ascii="Times New Roman" w:hAnsi="Times New Roman" w:cs="Times New Roman"/>
                <w:color w:val="auto"/>
              </w:rPr>
            </w:pPr>
            <w:r w:rsidRPr="0086796D">
              <w:rPr>
                <w:rFonts w:ascii="Times New Roman" w:eastAsia="Times New Roman" w:hAnsi="Times New Roman" w:cs="Times New Roman"/>
                <w:b/>
                <w:color w:val="auto"/>
                <w:sz w:val="20"/>
              </w:rPr>
              <w:t>Irinotecan/Cisplatin</w:t>
            </w:r>
          </w:p>
          <w:p w14:paraId="2C518DA7" w14:textId="77777777" w:rsidR="00803A4E" w:rsidRPr="0086796D" w:rsidRDefault="00803A4E" w:rsidP="00563F6B">
            <w:pPr>
              <w:spacing w:line="259" w:lineRule="auto"/>
              <w:ind w:left="677" w:right="540" w:hanging="34"/>
              <w:rPr>
                <w:rFonts w:ascii="Times New Roman" w:hAnsi="Times New Roman" w:cs="Times New Roman"/>
                <w:color w:val="auto"/>
              </w:rPr>
            </w:pPr>
            <w:r w:rsidRPr="0086796D">
              <w:rPr>
                <w:rFonts w:ascii="Times New Roman" w:eastAsia="Times New Roman" w:hAnsi="Times New Roman" w:cs="Times New Roman"/>
                <w:b/>
                <w:color w:val="auto"/>
                <w:sz w:val="20"/>
              </w:rPr>
              <w:t>N=202 n (%)</w:t>
            </w:r>
          </w:p>
        </w:tc>
        <w:tc>
          <w:tcPr>
            <w:tcW w:w="2045" w:type="dxa"/>
            <w:tcBorders>
              <w:top w:val="single" w:sz="5" w:space="0" w:color="000000"/>
              <w:left w:val="single" w:sz="5" w:space="0" w:color="000000"/>
              <w:bottom w:val="single" w:sz="12" w:space="0" w:color="000000"/>
              <w:right w:val="single" w:sz="5" w:space="0" w:color="000000"/>
            </w:tcBorders>
          </w:tcPr>
          <w:p w14:paraId="4FB41636" w14:textId="77777777" w:rsidR="00803A4E" w:rsidRPr="0086796D" w:rsidRDefault="00803A4E" w:rsidP="00563F6B">
            <w:pPr>
              <w:spacing w:line="259" w:lineRule="auto"/>
              <w:jc w:val="center"/>
              <w:rPr>
                <w:rFonts w:ascii="Times New Roman" w:hAnsi="Times New Roman" w:cs="Times New Roman"/>
                <w:color w:val="auto"/>
              </w:rPr>
            </w:pPr>
            <w:r w:rsidRPr="0086796D">
              <w:rPr>
                <w:rFonts w:ascii="Times New Roman" w:eastAsia="Times New Roman" w:hAnsi="Times New Roman" w:cs="Times New Roman"/>
                <w:b/>
                <w:color w:val="auto"/>
                <w:sz w:val="20"/>
              </w:rPr>
              <w:t>Arm B</w:t>
            </w:r>
          </w:p>
          <w:p w14:paraId="4AC4E797" w14:textId="77777777" w:rsidR="00803A4E" w:rsidRPr="0086796D" w:rsidRDefault="00803A4E" w:rsidP="00563F6B">
            <w:pPr>
              <w:spacing w:line="259" w:lineRule="auto"/>
              <w:ind w:left="2"/>
              <w:jc w:val="center"/>
              <w:rPr>
                <w:rFonts w:ascii="Times New Roman" w:hAnsi="Times New Roman" w:cs="Times New Roman"/>
                <w:color w:val="auto"/>
              </w:rPr>
            </w:pPr>
            <w:r w:rsidRPr="0086796D">
              <w:rPr>
                <w:rFonts w:ascii="Times New Roman" w:eastAsia="Times New Roman" w:hAnsi="Times New Roman" w:cs="Times New Roman"/>
                <w:b/>
                <w:color w:val="auto"/>
                <w:sz w:val="20"/>
              </w:rPr>
              <w:t>Etoposide/Cisplatin</w:t>
            </w:r>
          </w:p>
          <w:p w14:paraId="7EF55AC0" w14:textId="77777777" w:rsidR="00803A4E" w:rsidRPr="0086796D" w:rsidRDefault="00803A4E" w:rsidP="00563F6B">
            <w:pPr>
              <w:spacing w:line="259" w:lineRule="auto"/>
              <w:ind w:left="581" w:right="578"/>
              <w:jc w:val="center"/>
              <w:rPr>
                <w:rFonts w:ascii="Times New Roman" w:hAnsi="Times New Roman" w:cs="Times New Roman"/>
                <w:color w:val="auto"/>
              </w:rPr>
            </w:pPr>
            <w:r w:rsidRPr="0086796D">
              <w:rPr>
                <w:rFonts w:ascii="Times New Roman" w:eastAsia="Times New Roman" w:hAnsi="Times New Roman" w:cs="Times New Roman"/>
                <w:b/>
                <w:color w:val="auto"/>
                <w:sz w:val="20"/>
              </w:rPr>
              <w:t>N=203 n (%)</w:t>
            </w:r>
          </w:p>
        </w:tc>
      </w:tr>
      <w:tr w:rsidR="00712A66" w:rsidRPr="0086796D" w14:paraId="23E3AA75" w14:textId="77777777" w:rsidTr="00563F6B">
        <w:trPr>
          <w:trHeight w:val="245"/>
        </w:trPr>
        <w:tc>
          <w:tcPr>
            <w:tcW w:w="4476" w:type="dxa"/>
            <w:tcBorders>
              <w:top w:val="single" w:sz="12" w:space="0" w:color="000000"/>
              <w:left w:val="single" w:sz="9" w:space="0" w:color="000000"/>
              <w:bottom w:val="single" w:sz="5" w:space="0" w:color="000000"/>
              <w:right w:val="single" w:sz="5" w:space="0" w:color="000000"/>
            </w:tcBorders>
          </w:tcPr>
          <w:p w14:paraId="263B6B99" w14:textId="77777777" w:rsidR="00803A4E" w:rsidRPr="0086796D" w:rsidRDefault="00A21B78" w:rsidP="00563F6B">
            <w:pPr>
              <w:spacing w:line="259" w:lineRule="auto"/>
              <w:ind w:left="10"/>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TEAE</w:t>
            </w:r>
          </w:p>
        </w:tc>
        <w:tc>
          <w:tcPr>
            <w:tcW w:w="2069" w:type="dxa"/>
            <w:tcBorders>
              <w:top w:val="single" w:sz="12" w:space="0" w:color="000000"/>
              <w:left w:val="single" w:sz="5" w:space="0" w:color="000000"/>
              <w:bottom w:val="single" w:sz="5" w:space="0" w:color="000000"/>
              <w:right w:val="single" w:sz="5" w:space="0" w:color="000000"/>
            </w:tcBorders>
          </w:tcPr>
          <w:p w14:paraId="509B8A79" w14:textId="77777777" w:rsidR="00803A4E" w:rsidRPr="0086796D" w:rsidRDefault="00803A4E" w:rsidP="00563F6B">
            <w:pPr>
              <w:spacing w:line="259" w:lineRule="auto"/>
              <w:ind w:right="7"/>
              <w:jc w:val="center"/>
              <w:rPr>
                <w:rFonts w:ascii="Times New Roman" w:hAnsi="Times New Roman" w:cs="Times New Roman"/>
                <w:color w:val="auto"/>
              </w:rPr>
            </w:pPr>
            <w:r w:rsidRPr="0086796D">
              <w:rPr>
                <w:rFonts w:ascii="Times New Roman" w:hAnsi="Times New Roman" w:cs="Times New Roman"/>
                <w:color w:val="auto"/>
                <w:sz w:val="20"/>
              </w:rPr>
              <w:t>202 (100)</w:t>
            </w:r>
          </w:p>
        </w:tc>
        <w:tc>
          <w:tcPr>
            <w:tcW w:w="2045" w:type="dxa"/>
            <w:tcBorders>
              <w:top w:val="single" w:sz="12" w:space="0" w:color="000000"/>
              <w:left w:val="single" w:sz="5" w:space="0" w:color="000000"/>
              <w:bottom w:val="single" w:sz="5" w:space="0" w:color="000000"/>
              <w:right w:val="single" w:sz="5" w:space="0" w:color="000000"/>
            </w:tcBorders>
          </w:tcPr>
          <w:p w14:paraId="7A1C1F24" w14:textId="77777777" w:rsidR="00803A4E" w:rsidRPr="0086796D" w:rsidRDefault="00803A4E" w:rsidP="00563F6B">
            <w:pPr>
              <w:spacing w:line="259" w:lineRule="auto"/>
              <w:jc w:val="center"/>
              <w:rPr>
                <w:rFonts w:ascii="Times New Roman" w:hAnsi="Times New Roman" w:cs="Times New Roman"/>
                <w:color w:val="auto"/>
              </w:rPr>
            </w:pPr>
            <w:r w:rsidRPr="0086796D">
              <w:rPr>
                <w:rFonts w:ascii="Times New Roman" w:hAnsi="Times New Roman" w:cs="Times New Roman"/>
                <w:color w:val="auto"/>
                <w:sz w:val="20"/>
              </w:rPr>
              <w:t>202 (99.5)</w:t>
            </w:r>
          </w:p>
        </w:tc>
      </w:tr>
      <w:tr w:rsidR="00712A66" w:rsidRPr="0086796D" w14:paraId="3323CEEC" w14:textId="77777777" w:rsidTr="00563F6B">
        <w:trPr>
          <w:trHeight w:val="240"/>
        </w:trPr>
        <w:tc>
          <w:tcPr>
            <w:tcW w:w="4476" w:type="dxa"/>
            <w:tcBorders>
              <w:top w:val="single" w:sz="5" w:space="0" w:color="000000"/>
              <w:left w:val="single" w:sz="9" w:space="0" w:color="000000"/>
              <w:bottom w:val="single" w:sz="5" w:space="0" w:color="000000"/>
              <w:right w:val="single" w:sz="5" w:space="0" w:color="000000"/>
            </w:tcBorders>
          </w:tcPr>
          <w:p w14:paraId="700F0013" w14:textId="77777777" w:rsidR="00803A4E" w:rsidRPr="0086796D" w:rsidRDefault="00803A4E" w:rsidP="00A21B78">
            <w:pPr>
              <w:spacing w:line="259" w:lineRule="auto"/>
              <w:rPr>
                <w:rFonts w:ascii="Times New Roman" w:hAnsi="Times New Roman" w:cs="Times New Roman"/>
                <w:color w:val="auto"/>
              </w:rPr>
            </w:pPr>
            <w:r w:rsidRPr="0086796D">
              <w:rPr>
                <w:rFonts w:ascii="Times New Roman" w:hAnsi="Times New Roman" w:cs="Times New Roman"/>
                <w:color w:val="auto"/>
                <w:sz w:val="20"/>
              </w:rPr>
              <w:t xml:space="preserve">Subjects with drug-related </w:t>
            </w:r>
            <w:r w:rsidR="00A21B78" w:rsidRPr="0086796D">
              <w:rPr>
                <w:rFonts w:ascii="Times New Roman" w:hAnsi="Times New Roman" w:cs="Times New Roman"/>
                <w:color w:val="auto"/>
                <w:sz w:val="20"/>
              </w:rPr>
              <w:t>TE</w:t>
            </w:r>
            <w:r w:rsidRPr="0086796D">
              <w:rPr>
                <w:rFonts w:ascii="Times New Roman" w:hAnsi="Times New Roman" w:cs="Times New Roman"/>
                <w:color w:val="auto"/>
                <w:sz w:val="20"/>
              </w:rPr>
              <w:t>AE</w:t>
            </w:r>
            <w:r w:rsidRPr="0086796D">
              <w:rPr>
                <w:rFonts w:ascii="Times New Roman" w:hAnsi="Times New Roman" w:cs="Times New Roman"/>
                <w:color w:val="auto"/>
                <w:sz w:val="20"/>
                <w:vertAlign w:val="superscript"/>
              </w:rPr>
              <w:t>a</w:t>
            </w:r>
          </w:p>
        </w:tc>
        <w:tc>
          <w:tcPr>
            <w:tcW w:w="2069" w:type="dxa"/>
            <w:tcBorders>
              <w:top w:val="single" w:sz="5" w:space="0" w:color="000000"/>
              <w:left w:val="single" w:sz="5" w:space="0" w:color="000000"/>
              <w:bottom w:val="single" w:sz="5" w:space="0" w:color="000000"/>
              <w:right w:val="single" w:sz="5" w:space="0" w:color="000000"/>
            </w:tcBorders>
          </w:tcPr>
          <w:p w14:paraId="0A82D43D" w14:textId="77777777" w:rsidR="00803A4E" w:rsidRPr="0086796D" w:rsidRDefault="00803A4E" w:rsidP="00563F6B">
            <w:pPr>
              <w:spacing w:line="259" w:lineRule="auto"/>
              <w:ind w:right="4"/>
              <w:jc w:val="center"/>
              <w:rPr>
                <w:rFonts w:ascii="Times New Roman" w:hAnsi="Times New Roman" w:cs="Times New Roman"/>
                <w:color w:val="auto"/>
              </w:rPr>
            </w:pPr>
            <w:r w:rsidRPr="0086796D">
              <w:rPr>
                <w:rFonts w:ascii="Times New Roman" w:hAnsi="Times New Roman" w:cs="Times New Roman"/>
                <w:color w:val="auto"/>
                <w:sz w:val="20"/>
              </w:rPr>
              <w:t>197 (97.5)</w:t>
            </w:r>
          </w:p>
        </w:tc>
        <w:tc>
          <w:tcPr>
            <w:tcW w:w="2045" w:type="dxa"/>
            <w:tcBorders>
              <w:top w:val="single" w:sz="5" w:space="0" w:color="000000"/>
              <w:left w:val="single" w:sz="5" w:space="0" w:color="000000"/>
              <w:bottom w:val="single" w:sz="5" w:space="0" w:color="000000"/>
              <w:right w:val="single" w:sz="5" w:space="0" w:color="000000"/>
            </w:tcBorders>
          </w:tcPr>
          <w:p w14:paraId="5814DB09" w14:textId="77777777" w:rsidR="00803A4E" w:rsidRPr="0086796D" w:rsidRDefault="00803A4E" w:rsidP="00563F6B">
            <w:pPr>
              <w:spacing w:line="259" w:lineRule="auto"/>
              <w:jc w:val="center"/>
              <w:rPr>
                <w:rFonts w:ascii="Times New Roman" w:hAnsi="Times New Roman" w:cs="Times New Roman"/>
                <w:color w:val="auto"/>
              </w:rPr>
            </w:pPr>
            <w:r w:rsidRPr="0086796D">
              <w:rPr>
                <w:rFonts w:ascii="Times New Roman" w:hAnsi="Times New Roman" w:cs="Times New Roman"/>
                <w:color w:val="auto"/>
                <w:sz w:val="20"/>
              </w:rPr>
              <w:t>193 (95.1)</w:t>
            </w:r>
          </w:p>
        </w:tc>
      </w:tr>
      <w:tr w:rsidR="00712A66" w:rsidRPr="0086796D" w14:paraId="228EE7BC" w14:textId="77777777" w:rsidTr="00563F6B">
        <w:trPr>
          <w:trHeight w:val="240"/>
        </w:trPr>
        <w:tc>
          <w:tcPr>
            <w:tcW w:w="4476" w:type="dxa"/>
            <w:tcBorders>
              <w:top w:val="single" w:sz="5" w:space="0" w:color="000000"/>
              <w:left w:val="single" w:sz="9" w:space="0" w:color="000000"/>
              <w:bottom w:val="single" w:sz="5" w:space="0" w:color="000000"/>
              <w:right w:val="single" w:sz="5" w:space="0" w:color="000000"/>
            </w:tcBorders>
          </w:tcPr>
          <w:p w14:paraId="7FC607BA" w14:textId="77777777" w:rsidR="00A21B78" w:rsidRPr="0086796D" w:rsidRDefault="00A21B78" w:rsidP="00A21B78">
            <w:pPr>
              <w:spacing w:line="259" w:lineRule="auto"/>
              <w:rPr>
                <w:rFonts w:ascii="Times New Roman" w:hAnsi="Times New Roman" w:cs="Times New Roman"/>
                <w:color w:val="auto"/>
              </w:rPr>
            </w:pPr>
            <w:r w:rsidRPr="0086796D">
              <w:rPr>
                <w:rFonts w:ascii="Times New Roman" w:hAnsi="Times New Roman" w:cs="Times New Roman"/>
                <w:color w:val="auto"/>
                <w:sz w:val="20"/>
              </w:rPr>
              <w:t>Subjects with Grade 3-4 TEAE</w:t>
            </w:r>
          </w:p>
        </w:tc>
        <w:tc>
          <w:tcPr>
            <w:tcW w:w="2069" w:type="dxa"/>
            <w:tcBorders>
              <w:top w:val="single" w:sz="5" w:space="0" w:color="000000"/>
              <w:left w:val="single" w:sz="5" w:space="0" w:color="000000"/>
              <w:bottom w:val="single" w:sz="5" w:space="0" w:color="000000"/>
              <w:right w:val="single" w:sz="5" w:space="0" w:color="000000"/>
            </w:tcBorders>
          </w:tcPr>
          <w:p w14:paraId="6B235C29" w14:textId="77777777" w:rsidR="00A21B78" w:rsidRPr="0086796D" w:rsidRDefault="00A21B78" w:rsidP="00A21B78">
            <w:pPr>
              <w:spacing w:line="259" w:lineRule="auto"/>
              <w:ind w:right="4"/>
              <w:jc w:val="center"/>
              <w:rPr>
                <w:rFonts w:ascii="Times New Roman" w:hAnsi="Times New Roman" w:cs="Times New Roman"/>
                <w:color w:val="auto"/>
              </w:rPr>
            </w:pPr>
            <w:r w:rsidRPr="0086796D">
              <w:rPr>
                <w:rFonts w:ascii="Times New Roman" w:hAnsi="Times New Roman" w:cs="Times New Roman"/>
                <w:color w:val="auto"/>
                <w:sz w:val="20"/>
              </w:rPr>
              <w:t>160 (79.2)</w:t>
            </w:r>
          </w:p>
        </w:tc>
        <w:tc>
          <w:tcPr>
            <w:tcW w:w="2045" w:type="dxa"/>
            <w:tcBorders>
              <w:top w:val="single" w:sz="5" w:space="0" w:color="000000"/>
              <w:left w:val="single" w:sz="5" w:space="0" w:color="000000"/>
              <w:bottom w:val="single" w:sz="5" w:space="0" w:color="000000"/>
              <w:right w:val="single" w:sz="5" w:space="0" w:color="000000"/>
            </w:tcBorders>
          </w:tcPr>
          <w:p w14:paraId="469378D2" w14:textId="77777777" w:rsidR="00A21B78" w:rsidRPr="0086796D" w:rsidRDefault="00A21B78" w:rsidP="00A21B78">
            <w:pPr>
              <w:spacing w:line="259" w:lineRule="auto"/>
              <w:jc w:val="center"/>
              <w:rPr>
                <w:rFonts w:ascii="Times New Roman" w:hAnsi="Times New Roman" w:cs="Times New Roman"/>
                <w:color w:val="auto"/>
              </w:rPr>
            </w:pPr>
            <w:r w:rsidRPr="0086796D">
              <w:rPr>
                <w:rFonts w:ascii="Times New Roman" w:hAnsi="Times New Roman" w:cs="Times New Roman"/>
                <w:color w:val="auto"/>
                <w:sz w:val="20"/>
              </w:rPr>
              <w:t>165 (81.3)</w:t>
            </w:r>
          </w:p>
        </w:tc>
      </w:tr>
      <w:tr w:rsidR="00712A66" w:rsidRPr="0086796D" w14:paraId="6FB9CED4" w14:textId="77777777" w:rsidTr="00563F6B">
        <w:trPr>
          <w:trHeight w:val="240"/>
        </w:trPr>
        <w:tc>
          <w:tcPr>
            <w:tcW w:w="4476" w:type="dxa"/>
            <w:tcBorders>
              <w:top w:val="single" w:sz="5" w:space="0" w:color="000000"/>
              <w:left w:val="single" w:sz="9" w:space="0" w:color="000000"/>
              <w:bottom w:val="single" w:sz="5" w:space="0" w:color="000000"/>
              <w:right w:val="single" w:sz="5" w:space="0" w:color="000000"/>
            </w:tcBorders>
          </w:tcPr>
          <w:p w14:paraId="5F5CC9CC" w14:textId="77777777" w:rsidR="00A21B78" w:rsidRPr="0086796D" w:rsidRDefault="00A21B78" w:rsidP="00A21B78">
            <w:pPr>
              <w:spacing w:line="259" w:lineRule="auto"/>
              <w:rPr>
                <w:rFonts w:ascii="Times New Roman" w:hAnsi="Times New Roman" w:cs="Times New Roman"/>
                <w:color w:val="auto"/>
              </w:rPr>
            </w:pPr>
            <w:r w:rsidRPr="0086796D">
              <w:rPr>
                <w:rFonts w:ascii="Times New Roman" w:hAnsi="Times New Roman" w:cs="Times New Roman"/>
                <w:color w:val="auto"/>
                <w:sz w:val="20"/>
              </w:rPr>
              <w:t>Subjects with treatment-emergent SAE</w:t>
            </w:r>
          </w:p>
        </w:tc>
        <w:tc>
          <w:tcPr>
            <w:tcW w:w="2069" w:type="dxa"/>
            <w:tcBorders>
              <w:top w:val="single" w:sz="5" w:space="0" w:color="000000"/>
              <w:left w:val="single" w:sz="5" w:space="0" w:color="000000"/>
              <w:bottom w:val="single" w:sz="5" w:space="0" w:color="000000"/>
              <w:right w:val="single" w:sz="5" w:space="0" w:color="000000"/>
            </w:tcBorders>
          </w:tcPr>
          <w:p w14:paraId="05B68149" w14:textId="77777777" w:rsidR="00A21B78" w:rsidRPr="0086796D" w:rsidRDefault="00A21B78" w:rsidP="00A21B78">
            <w:pPr>
              <w:spacing w:line="259" w:lineRule="auto"/>
              <w:ind w:right="7"/>
              <w:jc w:val="center"/>
              <w:rPr>
                <w:rFonts w:ascii="Times New Roman" w:hAnsi="Times New Roman" w:cs="Times New Roman"/>
                <w:color w:val="auto"/>
              </w:rPr>
            </w:pPr>
            <w:r w:rsidRPr="0086796D">
              <w:rPr>
                <w:rFonts w:ascii="Times New Roman" w:hAnsi="Times New Roman" w:cs="Times New Roman"/>
                <w:color w:val="auto"/>
                <w:sz w:val="20"/>
              </w:rPr>
              <w:t>90 (44.6)</w:t>
            </w:r>
          </w:p>
        </w:tc>
        <w:tc>
          <w:tcPr>
            <w:tcW w:w="2045" w:type="dxa"/>
            <w:tcBorders>
              <w:top w:val="single" w:sz="5" w:space="0" w:color="000000"/>
              <w:left w:val="single" w:sz="5" w:space="0" w:color="000000"/>
              <w:bottom w:val="single" w:sz="5" w:space="0" w:color="000000"/>
              <w:right w:val="single" w:sz="5" w:space="0" w:color="000000"/>
            </w:tcBorders>
          </w:tcPr>
          <w:p w14:paraId="458A8FC2" w14:textId="77777777" w:rsidR="00A21B78" w:rsidRPr="0086796D" w:rsidRDefault="00A21B78" w:rsidP="00A21B78">
            <w:pPr>
              <w:spacing w:line="259" w:lineRule="auto"/>
              <w:ind w:left="3"/>
              <w:jc w:val="center"/>
              <w:rPr>
                <w:rFonts w:ascii="Times New Roman" w:hAnsi="Times New Roman" w:cs="Times New Roman"/>
                <w:color w:val="auto"/>
              </w:rPr>
            </w:pPr>
            <w:r w:rsidRPr="0086796D">
              <w:rPr>
                <w:rFonts w:ascii="Times New Roman" w:hAnsi="Times New Roman" w:cs="Times New Roman"/>
                <w:color w:val="auto"/>
                <w:sz w:val="20"/>
              </w:rPr>
              <w:t>67 (33.0)</w:t>
            </w:r>
          </w:p>
        </w:tc>
      </w:tr>
      <w:tr w:rsidR="00712A66" w:rsidRPr="0086796D" w14:paraId="74E0F56D" w14:textId="77777777" w:rsidTr="00563F6B">
        <w:trPr>
          <w:trHeight w:val="240"/>
        </w:trPr>
        <w:tc>
          <w:tcPr>
            <w:tcW w:w="4476" w:type="dxa"/>
            <w:tcBorders>
              <w:top w:val="single" w:sz="5" w:space="0" w:color="000000"/>
              <w:left w:val="single" w:sz="9" w:space="0" w:color="000000"/>
              <w:bottom w:val="single" w:sz="5" w:space="0" w:color="000000"/>
              <w:right w:val="single" w:sz="5" w:space="0" w:color="000000"/>
            </w:tcBorders>
          </w:tcPr>
          <w:p w14:paraId="4640948D" w14:textId="77777777" w:rsidR="00A21B78" w:rsidRPr="0086796D" w:rsidRDefault="00A21B78" w:rsidP="00A21B78">
            <w:pPr>
              <w:spacing w:line="259" w:lineRule="auto"/>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TEAE leading to treatment discontinuation</w:t>
            </w:r>
            <w:r w:rsidRPr="0086796D">
              <w:rPr>
                <w:rFonts w:ascii="Times New Roman" w:hAnsi="Times New Roman" w:cs="Times New Roman"/>
                <w:color w:val="auto"/>
                <w:sz w:val="20"/>
                <w:vertAlign w:val="superscript"/>
              </w:rPr>
              <w:t>c</w:t>
            </w:r>
          </w:p>
        </w:tc>
        <w:tc>
          <w:tcPr>
            <w:tcW w:w="2069" w:type="dxa"/>
            <w:tcBorders>
              <w:top w:val="single" w:sz="5" w:space="0" w:color="000000"/>
              <w:left w:val="single" w:sz="5" w:space="0" w:color="000000"/>
              <w:bottom w:val="single" w:sz="5" w:space="0" w:color="000000"/>
              <w:right w:val="single" w:sz="5" w:space="0" w:color="000000"/>
            </w:tcBorders>
          </w:tcPr>
          <w:p w14:paraId="368FB0AD" w14:textId="77777777" w:rsidR="00A21B78" w:rsidRPr="0086796D" w:rsidRDefault="00A21B78" w:rsidP="00A21B78">
            <w:pPr>
              <w:spacing w:line="259" w:lineRule="auto"/>
              <w:ind w:right="7"/>
              <w:jc w:val="center"/>
              <w:rPr>
                <w:rFonts w:ascii="Times New Roman" w:hAnsi="Times New Roman" w:cs="Times New Roman"/>
                <w:color w:val="auto"/>
              </w:rPr>
            </w:pPr>
            <w:r w:rsidRPr="0086796D">
              <w:rPr>
                <w:rFonts w:ascii="Times New Roman" w:hAnsi="Times New Roman" w:cs="Times New Roman"/>
                <w:color w:val="auto"/>
                <w:sz w:val="20"/>
              </w:rPr>
              <w:t>40 (19.8)</w:t>
            </w:r>
          </w:p>
        </w:tc>
        <w:tc>
          <w:tcPr>
            <w:tcW w:w="2045" w:type="dxa"/>
            <w:tcBorders>
              <w:top w:val="single" w:sz="5" w:space="0" w:color="000000"/>
              <w:left w:val="single" w:sz="5" w:space="0" w:color="000000"/>
              <w:bottom w:val="single" w:sz="5" w:space="0" w:color="000000"/>
              <w:right w:val="single" w:sz="5" w:space="0" w:color="000000"/>
            </w:tcBorders>
          </w:tcPr>
          <w:p w14:paraId="4179B351" w14:textId="77777777" w:rsidR="00A21B78" w:rsidRPr="0086796D" w:rsidRDefault="00A21B78" w:rsidP="00A21B78">
            <w:pPr>
              <w:spacing w:line="259" w:lineRule="auto"/>
              <w:ind w:left="3"/>
              <w:jc w:val="center"/>
              <w:rPr>
                <w:rFonts w:ascii="Times New Roman" w:hAnsi="Times New Roman" w:cs="Times New Roman"/>
                <w:color w:val="auto"/>
              </w:rPr>
            </w:pPr>
            <w:r w:rsidRPr="0086796D">
              <w:rPr>
                <w:rFonts w:ascii="Times New Roman" w:hAnsi="Times New Roman" w:cs="Times New Roman"/>
                <w:color w:val="auto"/>
                <w:sz w:val="20"/>
              </w:rPr>
              <w:t>29 (14.3)</w:t>
            </w:r>
          </w:p>
        </w:tc>
      </w:tr>
    </w:tbl>
    <w:p w14:paraId="6A38623E" w14:textId="77777777" w:rsidR="00803A4E" w:rsidRPr="0086796D" w:rsidRDefault="00803A4E" w:rsidP="00803A4E">
      <w:pPr>
        <w:spacing w:after="9"/>
        <w:ind w:left="128" w:right="751"/>
        <w:rPr>
          <w:rFonts w:ascii="Times New Roman" w:hAnsi="Times New Roman" w:cs="Times New Roman"/>
          <w:color w:val="auto"/>
        </w:rPr>
      </w:pPr>
      <w:r w:rsidRPr="0086796D">
        <w:rPr>
          <w:rFonts w:ascii="Times New Roman" w:hAnsi="Times New Roman" w:cs="Times New Roman"/>
          <w:color w:val="auto"/>
          <w:sz w:val="20"/>
        </w:rPr>
        <w:t>AE = adverse event, SAE = serious adverse event</w:t>
      </w:r>
    </w:p>
    <w:p w14:paraId="101DCE8D" w14:textId="77777777" w:rsidR="00803A4E" w:rsidRPr="0086796D" w:rsidRDefault="00803A4E" w:rsidP="00803A4E">
      <w:pPr>
        <w:spacing w:after="9"/>
        <w:ind w:left="128" w:right="751"/>
        <w:rPr>
          <w:rFonts w:ascii="Times New Roman" w:hAnsi="Times New Roman" w:cs="Times New Roman"/>
          <w:color w:val="auto"/>
        </w:rPr>
      </w:pPr>
      <w:r w:rsidRPr="0086796D">
        <w:rPr>
          <w:rFonts w:ascii="Times New Roman" w:hAnsi="Times New Roman" w:cs="Times New Roman"/>
          <w:color w:val="auto"/>
          <w:sz w:val="20"/>
        </w:rPr>
        <w:t>Arm A = irinotecan hydrochloride 65 mg/m² Days 1, 8 + cisplatin 80 mg/m² Day 1, every 21 days.</w:t>
      </w:r>
    </w:p>
    <w:p w14:paraId="6289AB85" w14:textId="77777777" w:rsidR="00803A4E" w:rsidRPr="0086796D" w:rsidRDefault="00803A4E" w:rsidP="00803A4E">
      <w:pPr>
        <w:spacing w:after="37"/>
        <w:ind w:left="128" w:right="1293"/>
        <w:rPr>
          <w:rFonts w:ascii="Times New Roman" w:hAnsi="Times New Roman" w:cs="Times New Roman"/>
          <w:color w:val="auto"/>
        </w:rPr>
      </w:pPr>
      <w:r w:rsidRPr="0086796D">
        <w:rPr>
          <w:rFonts w:ascii="Times New Roman" w:hAnsi="Times New Roman" w:cs="Times New Roman"/>
          <w:color w:val="auto"/>
          <w:sz w:val="20"/>
        </w:rPr>
        <w:t xml:space="preserve">Arm B = etoposide 100 mg/m² Days 1, 2, 3 + cisplatin 80 mg/m² Day 1, every 21 days. </w:t>
      </w:r>
      <w:r w:rsidRPr="0086796D">
        <w:rPr>
          <w:rFonts w:ascii="Times New Roman" w:hAnsi="Times New Roman" w:cs="Times New Roman"/>
          <w:color w:val="auto"/>
          <w:sz w:val="20"/>
          <w:vertAlign w:val="superscript"/>
        </w:rPr>
        <w:t>a</w:t>
      </w:r>
      <w:r w:rsidRPr="0086796D">
        <w:rPr>
          <w:rFonts w:ascii="Times New Roman" w:hAnsi="Times New Roman" w:cs="Times New Roman"/>
          <w:color w:val="auto"/>
          <w:sz w:val="20"/>
        </w:rPr>
        <w:t>Judged as possibly related to the study medication by the investigator.</w:t>
      </w:r>
    </w:p>
    <w:p w14:paraId="56860547" w14:textId="77777777" w:rsidR="00803A4E" w:rsidRPr="0086796D" w:rsidRDefault="00803A4E" w:rsidP="00803A4E">
      <w:pPr>
        <w:spacing w:after="615"/>
        <w:ind w:left="128" w:right="1112"/>
        <w:rPr>
          <w:rFonts w:ascii="Times New Roman" w:hAnsi="Times New Roman" w:cs="Times New Roman"/>
          <w:color w:val="auto"/>
        </w:rPr>
      </w:pPr>
      <w:r w:rsidRPr="0086796D">
        <w:rPr>
          <w:rFonts w:ascii="Times New Roman" w:hAnsi="Times New Roman" w:cs="Times New Roman"/>
          <w:color w:val="auto"/>
          <w:sz w:val="20"/>
          <w:vertAlign w:val="superscript"/>
        </w:rPr>
        <w:t>b</w:t>
      </w:r>
      <w:r w:rsidRPr="0086796D">
        <w:rPr>
          <w:rFonts w:ascii="Times New Roman" w:hAnsi="Times New Roman" w:cs="Times New Roman"/>
          <w:color w:val="auto"/>
          <w:sz w:val="20"/>
        </w:rPr>
        <w:t xml:space="preserve">Within 28 days of the last dose of study medication. </w:t>
      </w:r>
      <w:r w:rsidRPr="0086796D">
        <w:rPr>
          <w:rFonts w:ascii="Times New Roman" w:hAnsi="Times New Roman" w:cs="Times New Roman"/>
          <w:color w:val="auto"/>
          <w:sz w:val="20"/>
          <w:vertAlign w:val="superscript"/>
        </w:rPr>
        <w:t>c</w:t>
      </w:r>
      <w:r w:rsidRPr="0086796D">
        <w:rPr>
          <w:rFonts w:ascii="Times New Roman" w:hAnsi="Times New Roman" w:cs="Times New Roman"/>
          <w:color w:val="auto"/>
          <w:sz w:val="20"/>
        </w:rPr>
        <w:t>One subject in Arm A and 1 subject in Arm B discontinued due to non-treatment-emergent AEs.</w:t>
      </w:r>
    </w:p>
    <w:p w14:paraId="6E854736" w14:textId="77777777" w:rsidR="00803A4E" w:rsidRPr="0086796D" w:rsidRDefault="00803A4E" w:rsidP="00803A4E">
      <w:pPr>
        <w:pStyle w:val="Heading2"/>
        <w:rPr>
          <w:rFonts w:cs="Times New Roman"/>
          <w:color w:val="auto"/>
        </w:rPr>
      </w:pPr>
      <w:bookmarkStart w:id="15" w:name="_Toc205907575"/>
      <w:r w:rsidRPr="0086796D">
        <w:rPr>
          <w:rFonts w:cs="Times New Roman"/>
          <w:color w:val="auto"/>
        </w:rPr>
        <w:t>Write up of Table 8</w:t>
      </w:r>
      <w:bookmarkEnd w:id="15"/>
    </w:p>
    <w:p w14:paraId="0A09DB55" w14:textId="00E0165B" w:rsidR="006E06BD" w:rsidRPr="0086796D" w:rsidRDefault="00803A4E" w:rsidP="00803A4E">
      <w:pPr>
        <w:rPr>
          <w:rFonts w:ascii="Times New Roman" w:hAnsi="Times New Roman" w:cs="Times New Roman"/>
          <w:color w:val="auto"/>
          <w:sz w:val="24"/>
          <w:szCs w:val="24"/>
        </w:rPr>
      </w:pPr>
      <w:r w:rsidRPr="0086796D">
        <w:rPr>
          <w:rFonts w:ascii="Times New Roman" w:hAnsi="Times New Roman" w:cs="Times New Roman"/>
          <w:color w:val="auto"/>
          <w:sz w:val="24"/>
          <w:szCs w:val="24"/>
        </w:rPr>
        <w:t xml:space="preserve">Table 8 presents an overview of the treatment-emergent AE data. All subjects except for 1 in Arm B had 1 or more treatment-emergent AEs. Ninety out of 202 subjects (45%) in Arm A and 67 out of 203 subjects (33%) in Arm B had 1 or more treatment-emergent SAEs.. </w:t>
      </w:r>
    </w:p>
    <w:p w14:paraId="372FF0F8" w14:textId="77777777" w:rsidR="006E06BD" w:rsidRPr="0086796D" w:rsidRDefault="006E06BD" w:rsidP="006E06BD">
      <w:pPr>
        <w:rPr>
          <w:rFonts w:ascii="Times New Roman" w:hAnsi="Times New Roman" w:cs="Times New Roman"/>
          <w:color w:val="auto"/>
        </w:rPr>
      </w:pPr>
      <w:r w:rsidRPr="0086796D">
        <w:rPr>
          <w:rFonts w:ascii="Times New Roman" w:hAnsi="Times New Roman" w:cs="Times New Roman"/>
          <w:color w:val="auto"/>
        </w:rPr>
        <w:br w:type="page"/>
      </w:r>
    </w:p>
    <w:p w14:paraId="453C3090" w14:textId="3DC1A276" w:rsidR="006E06BD" w:rsidRPr="0086796D" w:rsidRDefault="006E06BD" w:rsidP="006E06BD">
      <w:pPr>
        <w:pStyle w:val="Heading1"/>
        <w:rPr>
          <w:rFonts w:cs="Times New Roman"/>
        </w:rPr>
      </w:pPr>
      <w:bookmarkStart w:id="16" w:name="_Toc205907576"/>
      <w:r w:rsidRPr="0086796D">
        <w:rPr>
          <w:rFonts w:eastAsia="Times New Roman" w:cs="Times New Roman"/>
        </w:rPr>
        <w:lastRenderedPageBreak/>
        <w:t xml:space="preserve">Table 9: </w:t>
      </w:r>
      <w:r w:rsidR="00474217" w:rsidRPr="0086796D">
        <w:rPr>
          <w:rFonts w:cs="Times New Roman"/>
        </w:rPr>
        <w:t xml:space="preserve">Overall Summary of </w:t>
      </w:r>
      <w:r w:rsidRPr="0086796D">
        <w:rPr>
          <w:rFonts w:eastAsia="Times New Roman" w:cs="Times New Roman"/>
        </w:rPr>
        <w:t>Treatment-Emergent (Treatment-Related) Adverse Events</w:t>
      </w:r>
      <w:bookmarkEnd w:id="16"/>
    </w:p>
    <w:tbl>
      <w:tblPr>
        <w:tblStyle w:val="TableGrid"/>
        <w:tblW w:w="5000" w:type="pct"/>
        <w:tblInd w:w="0" w:type="dxa"/>
        <w:tblCellMar>
          <w:top w:w="23" w:type="dxa"/>
          <w:right w:w="56" w:type="dxa"/>
        </w:tblCellMar>
        <w:tblLook w:val="04A0" w:firstRow="1" w:lastRow="0" w:firstColumn="1" w:lastColumn="0" w:noHBand="0" w:noVBand="1"/>
      </w:tblPr>
      <w:tblGrid>
        <w:gridCol w:w="3184"/>
        <w:gridCol w:w="807"/>
        <w:gridCol w:w="1457"/>
        <w:gridCol w:w="1288"/>
        <w:gridCol w:w="1217"/>
        <w:gridCol w:w="955"/>
      </w:tblGrid>
      <w:tr w:rsidR="00712A66" w:rsidRPr="0086796D" w14:paraId="738308FE" w14:textId="77777777" w:rsidTr="006E06BD">
        <w:trPr>
          <w:trHeight w:val="706"/>
        </w:trPr>
        <w:tc>
          <w:tcPr>
            <w:tcW w:w="1787" w:type="pct"/>
            <w:tcBorders>
              <w:top w:val="single" w:sz="6" w:space="0" w:color="000000"/>
              <w:left w:val="nil"/>
              <w:bottom w:val="single" w:sz="6" w:space="0" w:color="000000"/>
              <w:right w:val="nil"/>
            </w:tcBorders>
          </w:tcPr>
          <w:p w14:paraId="311FCF51" w14:textId="77777777" w:rsidR="006E06BD" w:rsidRPr="0086796D" w:rsidRDefault="006E06BD" w:rsidP="00563F6B">
            <w:pPr>
              <w:spacing w:after="160" w:line="259" w:lineRule="auto"/>
              <w:rPr>
                <w:rFonts w:ascii="Times New Roman" w:hAnsi="Times New Roman" w:cs="Times New Roman"/>
                <w:color w:val="auto"/>
              </w:rPr>
            </w:pPr>
          </w:p>
        </w:tc>
        <w:tc>
          <w:tcPr>
            <w:tcW w:w="453" w:type="pct"/>
            <w:tcBorders>
              <w:top w:val="single" w:sz="6" w:space="0" w:color="000000"/>
              <w:left w:val="nil"/>
              <w:bottom w:val="single" w:sz="6" w:space="0" w:color="000000"/>
              <w:right w:val="nil"/>
            </w:tcBorders>
          </w:tcPr>
          <w:p w14:paraId="2C612973" w14:textId="77777777" w:rsidR="006E06BD" w:rsidRPr="0086796D" w:rsidRDefault="006E06BD" w:rsidP="00563F6B">
            <w:pPr>
              <w:spacing w:line="259" w:lineRule="auto"/>
              <w:ind w:left="36" w:hanging="36"/>
              <w:rPr>
                <w:rFonts w:ascii="Times New Roman" w:hAnsi="Times New Roman" w:cs="Times New Roman"/>
                <w:color w:val="auto"/>
              </w:rPr>
            </w:pPr>
            <w:r w:rsidRPr="0086796D">
              <w:rPr>
                <w:rFonts w:ascii="Times New Roman" w:eastAsia="Times New Roman" w:hAnsi="Times New Roman" w:cs="Times New Roman"/>
                <w:b/>
                <w:color w:val="auto"/>
                <w:sz w:val="20"/>
              </w:rPr>
              <w:t>Placebo (N=15)</w:t>
            </w:r>
          </w:p>
        </w:tc>
        <w:tc>
          <w:tcPr>
            <w:tcW w:w="818" w:type="pct"/>
            <w:tcBorders>
              <w:top w:val="single" w:sz="6" w:space="0" w:color="000000"/>
              <w:left w:val="nil"/>
              <w:bottom w:val="single" w:sz="6" w:space="0" w:color="000000"/>
              <w:right w:val="nil"/>
            </w:tcBorders>
          </w:tcPr>
          <w:p w14:paraId="267FDE25" w14:textId="77777777" w:rsidR="006E06BD" w:rsidRPr="0086796D" w:rsidRDefault="006E06BD" w:rsidP="00563F6B">
            <w:pPr>
              <w:spacing w:after="6" w:line="259" w:lineRule="auto"/>
              <w:rPr>
                <w:rFonts w:ascii="Times New Roman" w:hAnsi="Times New Roman" w:cs="Times New Roman"/>
                <w:color w:val="auto"/>
              </w:rPr>
            </w:pPr>
            <w:r w:rsidRPr="0086796D">
              <w:rPr>
                <w:rFonts w:ascii="Times New Roman" w:eastAsia="Times New Roman" w:hAnsi="Times New Roman" w:cs="Times New Roman"/>
                <w:b/>
                <w:color w:val="auto"/>
                <w:sz w:val="20"/>
              </w:rPr>
              <w:t xml:space="preserve">PF-04191834 </w:t>
            </w:r>
          </w:p>
          <w:p w14:paraId="127A0238" w14:textId="77777777" w:rsidR="006E06BD" w:rsidRPr="0086796D" w:rsidRDefault="006E06BD" w:rsidP="00563F6B">
            <w:pPr>
              <w:spacing w:line="259" w:lineRule="auto"/>
              <w:ind w:left="298"/>
              <w:rPr>
                <w:rFonts w:ascii="Times New Roman" w:hAnsi="Times New Roman" w:cs="Times New Roman"/>
                <w:color w:val="auto"/>
              </w:rPr>
            </w:pPr>
            <w:r w:rsidRPr="0086796D">
              <w:rPr>
                <w:rFonts w:ascii="Times New Roman" w:eastAsia="Times New Roman" w:hAnsi="Times New Roman" w:cs="Times New Roman"/>
                <w:b/>
                <w:color w:val="auto"/>
                <w:sz w:val="20"/>
              </w:rPr>
              <w:t>30 mg</w:t>
            </w:r>
          </w:p>
          <w:p w14:paraId="6DB3CA79" w14:textId="77777777" w:rsidR="006E06BD" w:rsidRPr="0086796D" w:rsidRDefault="006E06BD" w:rsidP="00563F6B">
            <w:pPr>
              <w:spacing w:line="259" w:lineRule="auto"/>
              <w:ind w:left="259"/>
              <w:rPr>
                <w:rFonts w:ascii="Times New Roman" w:hAnsi="Times New Roman" w:cs="Times New Roman"/>
                <w:color w:val="auto"/>
              </w:rPr>
            </w:pPr>
            <w:r w:rsidRPr="0086796D">
              <w:rPr>
                <w:rFonts w:ascii="Times New Roman" w:eastAsia="Times New Roman" w:hAnsi="Times New Roman" w:cs="Times New Roman"/>
                <w:b/>
                <w:color w:val="auto"/>
                <w:sz w:val="20"/>
              </w:rPr>
              <w:t>(N=14)</w:t>
            </w:r>
          </w:p>
        </w:tc>
        <w:tc>
          <w:tcPr>
            <w:tcW w:w="723" w:type="pct"/>
            <w:tcBorders>
              <w:top w:val="single" w:sz="6" w:space="0" w:color="000000"/>
              <w:left w:val="nil"/>
              <w:bottom w:val="single" w:sz="6" w:space="0" w:color="000000"/>
              <w:right w:val="nil"/>
            </w:tcBorders>
          </w:tcPr>
          <w:p w14:paraId="256B83A3" w14:textId="77777777" w:rsidR="006E06BD" w:rsidRPr="0086796D" w:rsidRDefault="006E06BD" w:rsidP="006E06BD">
            <w:pPr>
              <w:spacing w:line="266" w:lineRule="auto"/>
              <w:ind w:left="240" w:hanging="250"/>
              <w:rPr>
                <w:rFonts w:ascii="Times New Roman" w:hAnsi="Times New Roman" w:cs="Times New Roman"/>
                <w:color w:val="auto"/>
              </w:rPr>
            </w:pPr>
            <w:r w:rsidRPr="0086796D">
              <w:rPr>
                <w:rFonts w:ascii="Times New Roman" w:eastAsia="Times New Roman" w:hAnsi="Times New Roman" w:cs="Times New Roman"/>
                <w:b/>
                <w:color w:val="auto"/>
                <w:sz w:val="20"/>
              </w:rPr>
              <w:t>PF-04191834 100 mg</w:t>
            </w:r>
          </w:p>
          <w:p w14:paraId="28A5CB79" w14:textId="77777777" w:rsidR="006E06BD" w:rsidRPr="0086796D" w:rsidRDefault="006E06BD" w:rsidP="00563F6B">
            <w:pPr>
              <w:spacing w:line="259" w:lineRule="auto"/>
              <w:ind w:left="10"/>
              <w:rPr>
                <w:rFonts w:ascii="Times New Roman" w:hAnsi="Times New Roman" w:cs="Times New Roman"/>
                <w:color w:val="auto"/>
              </w:rPr>
            </w:pPr>
            <w:r w:rsidRPr="0086796D">
              <w:rPr>
                <w:rFonts w:ascii="Times New Roman" w:eastAsia="Times New Roman" w:hAnsi="Times New Roman" w:cs="Times New Roman"/>
                <w:b/>
                <w:color w:val="auto"/>
                <w:sz w:val="20"/>
              </w:rPr>
              <w:t>(N=15)</w:t>
            </w:r>
          </w:p>
        </w:tc>
        <w:tc>
          <w:tcPr>
            <w:tcW w:w="683" w:type="pct"/>
            <w:tcBorders>
              <w:top w:val="single" w:sz="6" w:space="0" w:color="000000"/>
              <w:left w:val="nil"/>
              <w:bottom w:val="single" w:sz="6" w:space="0" w:color="000000"/>
              <w:right w:val="nil"/>
            </w:tcBorders>
          </w:tcPr>
          <w:p w14:paraId="7B7BB0D4" w14:textId="77777777" w:rsidR="006E06BD" w:rsidRPr="0086796D" w:rsidRDefault="006E06BD" w:rsidP="00563F6B">
            <w:pPr>
              <w:spacing w:after="6" w:line="259" w:lineRule="auto"/>
              <w:ind w:left="-199"/>
              <w:rPr>
                <w:rFonts w:ascii="Times New Roman" w:hAnsi="Times New Roman" w:cs="Times New Roman"/>
                <w:color w:val="auto"/>
              </w:rPr>
            </w:pPr>
            <w:r w:rsidRPr="0086796D">
              <w:rPr>
                <w:rFonts w:ascii="Times New Roman" w:eastAsia="Times New Roman" w:hAnsi="Times New Roman" w:cs="Times New Roman"/>
                <w:b/>
                <w:color w:val="auto"/>
                <w:sz w:val="20"/>
              </w:rPr>
              <w:t xml:space="preserve">PF-04191834 </w:t>
            </w:r>
          </w:p>
          <w:p w14:paraId="533BA6FB" w14:textId="77777777" w:rsidR="006E06BD" w:rsidRPr="0086796D" w:rsidRDefault="006E06BD" w:rsidP="00563F6B">
            <w:pPr>
              <w:spacing w:line="259" w:lineRule="auto"/>
              <w:rPr>
                <w:rFonts w:ascii="Times New Roman" w:hAnsi="Times New Roman" w:cs="Times New Roman"/>
                <w:color w:val="auto"/>
              </w:rPr>
            </w:pPr>
            <w:r w:rsidRPr="0086796D">
              <w:rPr>
                <w:rFonts w:ascii="Times New Roman" w:eastAsia="Times New Roman" w:hAnsi="Times New Roman" w:cs="Times New Roman"/>
                <w:b/>
                <w:color w:val="auto"/>
                <w:sz w:val="20"/>
              </w:rPr>
              <w:t>2000 mg</w:t>
            </w:r>
          </w:p>
          <w:p w14:paraId="3281CFAA" w14:textId="77777777" w:rsidR="006E06BD" w:rsidRPr="0086796D" w:rsidRDefault="006E06BD" w:rsidP="00563F6B">
            <w:pPr>
              <w:spacing w:line="259" w:lineRule="auto"/>
              <w:ind w:left="60"/>
              <w:rPr>
                <w:rFonts w:ascii="Times New Roman" w:hAnsi="Times New Roman" w:cs="Times New Roman"/>
                <w:color w:val="auto"/>
              </w:rPr>
            </w:pPr>
            <w:r w:rsidRPr="0086796D">
              <w:rPr>
                <w:rFonts w:ascii="Times New Roman" w:eastAsia="Times New Roman" w:hAnsi="Times New Roman" w:cs="Times New Roman"/>
                <w:b/>
                <w:color w:val="auto"/>
                <w:sz w:val="20"/>
              </w:rPr>
              <w:t>(N=15)</w:t>
            </w:r>
          </w:p>
        </w:tc>
        <w:tc>
          <w:tcPr>
            <w:tcW w:w="536" w:type="pct"/>
            <w:tcBorders>
              <w:top w:val="single" w:sz="6" w:space="0" w:color="000000"/>
              <w:left w:val="nil"/>
              <w:bottom w:val="single" w:sz="6" w:space="0" w:color="000000"/>
              <w:right w:val="nil"/>
            </w:tcBorders>
          </w:tcPr>
          <w:p w14:paraId="3908767D" w14:textId="77777777" w:rsidR="006E06BD" w:rsidRPr="0086796D" w:rsidRDefault="006E06BD" w:rsidP="00563F6B">
            <w:pPr>
              <w:spacing w:after="12" w:line="259" w:lineRule="auto"/>
              <w:ind w:left="-173"/>
              <w:rPr>
                <w:rFonts w:ascii="Times New Roman" w:hAnsi="Times New Roman" w:cs="Times New Roman"/>
                <w:color w:val="auto"/>
              </w:rPr>
            </w:pPr>
            <w:r w:rsidRPr="0086796D">
              <w:rPr>
                <w:rFonts w:ascii="Times New Roman" w:eastAsia="Times New Roman" w:hAnsi="Times New Roman" w:cs="Times New Roman"/>
                <w:b/>
                <w:color w:val="auto"/>
                <w:sz w:val="20"/>
              </w:rPr>
              <w:t xml:space="preserve">Zileuton CR </w:t>
            </w:r>
          </w:p>
          <w:p w14:paraId="14B66910" w14:textId="77777777" w:rsidR="006E06BD" w:rsidRPr="0086796D" w:rsidRDefault="006E06BD" w:rsidP="00563F6B">
            <w:pPr>
              <w:spacing w:line="259" w:lineRule="auto"/>
              <w:rPr>
                <w:rFonts w:ascii="Times New Roman" w:hAnsi="Times New Roman" w:cs="Times New Roman"/>
                <w:color w:val="auto"/>
              </w:rPr>
            </w:pPr>
            <w:r w:rsidRPr="0086796D">
              <w:rPr>
                <w:rFonts w:ascii="Times New Roman" w:eastAsia="Times New Roman" w:hAnsi="Times New Roman" w:cs="Times New Roman"/>
                <w:b/>
                <w:color w:val="auto"/>
                <w:sz w:val="20"/>
              </w:rPr>
              <w:t>1200 mg</w:t>
            </w:r>
          </w:p>
          <w:p w14:paraId="34E94183" w14:textId="77777777" w:rsidR="006E06BD" w:rsidRPr="0086796D" w:rsidRDefault="006E06BD" w:rsidP="00563F6B">
            <w:pPr>
              <w:spacing w:line="259" w:lineRule="auto"/>
              <w:ind w:left="60"/>
              <w:rPr>
                <w:rFonts w:ascii="Times New Roman" w:hAnsi="Times New Roman" w:cs="Times New Roman"/>
                <w:color w:val="auto"/>
              </w:rPr>
            </w:pPr>
            <w:r w:rsidRPr="0086796D">
              <w:rPr>
                <w:rFonts w:ascii="Times New Roman" w:eastAsia="Times New Roman" w:hAnsi="Times New Roman" w:cs="Times New Roman"/>
                <w:b/>
                <w:color w:val="auto"/>
                <w:sz w:val="20"/>
              </w:rPr>
              <w:t>(N=15)</w:t>
            </w:r>
          </w:p>
        </w:tc>
      </w:tr>
      <w:tr w:rsidR="00712A66" w:rsidRPr="0086796D" w14:paraId="3D3C5A6B" w14:textId="77777777" w:rsidTr="006E06BD">
        <w:trPr>
          <w:trHeight w:val="255"/>
        </w:trPr>
        <w:tc>
          <w:tcPr>
            <w:tcW w:w="1787" w:type="pct"/>
            <w:tcBorders>
              <w:top w:val="single" w:sz="6" w:space="0" w:color="000000"/>
              <w:left w:val="nil"/>
              <w:bottom w:val="nil"/>
              <w:right w:val="nil"/>
            </w:tcBorders>
          </w:tcPr>
          <w:p w14:paraId="04FCE047" w14:textId="77777777" w:rsidR="006E06BD" w:rsidRPr="0086796D" w:rsidRDefault="004028AE" w:rsidP="00563F6B">
            <w:pPr>
              <w:spacing w:line="259" w:lineRule="auto"/>
              <w:ind w:left="58"/>
              <w:rPr>
                <w:rFonts w:ascii="Times New Roman" w:hAnsi="Times New Roman" w:cs="Times New Roman"/>
                <w:color w:val="auto"/>
              </w:rPr>
            </w:pPr>
            <w:r w:rsidRPr="0086796D">
              <w:rPr>
                <w:rFonts w:ascii="Times New Roman" w:hAnsi="Times New Roman" w:cs="Times New Roman"/>
                <w:color w:val="auto"/>
                <w:sz w:val="20"/>
              </w:rPr>
              <w:t>Number of subjects with TE</w:t>
            </w:r>
            <w:r w:rsidR="006E06BD" w:rsidRPr="0086796D">
              <w:rPr>
                <w:rFonts w:ascii="Times New Roman" w:hAnsi="Times New Roman" w:cs="Times New Roman"/>
                <w:color w:val="auto"/>
                <w:sz w:val="20"/>
              </w:rPr>
              <w:t>AEs</w:t>
            </w:r>
          </w:p>
        </w:tc>
        <w:tc>
          <w:tcPr>
            <w:tcW w:w="453" w:type="pct"/>
            <w:tcBorders>
              <w:top w:val="single" w:sz="6" w:space="0" w:color="000000"/>
              <w:left w:val="nil"/>
              <w:bottom w:val="nil"/>
              <w:right w:val="nil"/>
            </w:tcBorders>
          </w:tcPr>
          <w:p w14:paraId="7434BBC3" w14:textId="77777777" w:rsidR="006E06BD" w:rsidRPr="0086796D" w:rsidRDefault="006E06BD" w:rsidP="00563F6B">
            <w:pPr>
              <w:spacing w:line="259" w:lineRule="auto"/>
              <w:ind w:left="41"/>
              <w:rPr>
                <w:rFonts w:ascii="Times New Roman" w:hAnsi="Times New Roman" w:cs="Times New Roman"/>
                <w:color w:val="auto"/>
              </w:rPr>
            </w:pPr>
            <w:r w:rsidRPr="0086796D">
              <w:rPr>
                <w:rFonts w:ascii="Times New Roman" w:hAnsi="Times New Roman" w:cs="Times New Roman"/>
                <w:color w:val="auto"/>
                <w:sz w:val="20"/>
              </w:rPr>
              <w:t>15 (15)</w:t>
            </w:r>
          </w:p>
        </w:tc>
        <w:tc>
          <w:tcPr>
            <w:tcW w:w="818" w:type="pct"/>
            <w:tcBorders>
              <w:top w:val="single" w:sz="6" w:space="0" w:color="000000"/>
              <w:left w:val="nil"/>
              <w:bottom w:val="nil"/>
              <w:right w:val="nil"/>
            </w:tcBorders>
          </w:tcPr>
          <w:p w14:paraId="26141BFB" w14:textId="77777777" w:rsidR="006E06BD" w:rsidRPr="0086796D" w:rsidRDefault="006E06BD" w:rsidP="00563F6B">
            <w:pPr>
              <w:spacing w:line="259" w:lineRule="auto"/>
              <w:ind w:left="264"/>
              <w:rPr>
                <w:rFonts w:ascii="Times New Roman" w:hAnsi="Times New Roman" w:cs="Times New Roman"/>
                <w:color w:val="auto"/>
              </w:rPr>
            </w:pPr>
            <w:r w:rsidRPr="0086796D">
              <w:rPr>
                <w:rFonts w:ascii="Times New Roman" w:hAnsi="Times New Roman" w:cs="Times New Roman"/>
                <w:color w:val="auto"/>
                <w:sz w:val="20"/>
              </w:rPr>
              <w:t>14 (14)</w:t>
            </w:r>
          </w:p>
        </w:tc>
        <w:tc>
          <w:tcPr>
            <w:tcW w:w="723" w:type="pct"/>
            <w:tcBorders>
              <w:top w:val="single" w:sz="6" w:space="0" w:color="000000"/>
              <w:left w:val="nil"/>
              <w:bottom w:val="nil"/>
              <w:right w:val="nil"/>
            </w:tcBorders>
          </w:tcPr>
          <w:p w14:paraId="6C8234A3" w14:textId="77777777" w:rsidR="006E06BD" w:rsidRPr="0086796D" w:rsidRDefault="006E06BD" w:rsidP="00563F6B">
            <w:pPr>
              <w:spacing w:line="259" w:lineRule="auto"/>
              <w:ind w:left="14"/>
              <w:rPr>
                <w:rFonts w:ascii="Times New Roman" w:hAnsi="Times New Roman" w:cs="Times New Roman"/>
                <w:color w:val="auto"/>
              </w:rPr>
            </w:pPr>
            <w:r w:rsidRPr="0086796D">
              <w:rPr>
                <w:rFonts w:ascii="Times New Roman" w:hAnsi="Times New Roman" w:cs="Times New Roman"/>
                <w:color w:val="auto"/>
                <w:sz w:val="20"/>
              </w:rPr>
              <w:t>15 (15)</w:t>
            </w:r>
          </w:p>
        </w:tc>
        <w:tc>
          <w:tcPr>
            <w:tcW w:w="683" w:type="pct"/>
            <w:tcBorders>
              <w:top w:val="single" w:sz="6" w:space="0" w:color="000000"/>
              <w:left w:val="nil"/>
              <w:bottom w:val="nil"/>
              <w:right w:val="nil"/>
            </w:tcBorders>
          </w:tcPr>
          <w:p w14:paraId="5A2A43DB" w14:textId="77777777" w:rsidR="006E06BD" w:rsidRPr="0086796D" w:rsidRDefault="006E06BD" w:rsidP="00563F6B">
            <w:pPr>
              <w:spacing w:line="259" w:lineRule="auto"/>
              <w:ind w:left="65"/>
              <w:rPr>
                <w:rFonts w:ascii="Times New Roman" w:hAnsi="Times New Roman" w:cs="Times New Roman"/>
                <w:color w:val="auto"/>
              </w:rPr>
            </w:pPr>
            <w:r w:rsidRPr="0086796D">
              <w:rPr>
                <w:rFonts w:ascii="Times New Roman" w:hAnsi="Times New Roman" w:cs="Times New Roman"/>
                <w:color w:val="auto"/>
                <w:sz w:val="20"/>
              </w:rPr>
              <w:t>15 (15)</w:t>
            </w:r>
          </w:p>
        </w:tc>
        <w:tc>
          <w:tcPr>
            <w:tcW w:w="536" w:type="pct"/>
            <w:tcBorders>
              <w:top w:val="single" w:sz="6" w:space="0" w:color="000000"/>
              <w:left w:val="nil"/>
              <w:bottom w:val="nil"/>
              <w:right w:val="nil"/>
            </w:tcBorders>
          </w:tcPr>
          <w:p w14:paraId="2279FF1A" w14:textId="77777777" w:rsidR="006E06BD" w:rsidRPr="0086796D" w:rsidRDefault="006E06BD" w:rsidP="00563F6B">
            <w:pPr>
              <w:spacing w:line="259" w:lineRule="auto"/>
              <w:ind w:left="65"/>
              <w:rPr>
                <w:rFonts w:ascii="Times New Roman" w:hAnsi="Times New Roman" w:cs="Times New Roman"/>
                <w:color w:val="auto"/>
              </w:rPr>
            </w:pPr>
            <w:r w:rsidRPr="0086796D">
              <w:rPr>
                <w:rFonts w:ascii="Times New Roman" w:hAnsi="Times New Roman" w:cs="Times New Roman"/>
                <w:color w:val="auto"/>
                <w:sz w:val="20"/>
              </w:rPr>
              <w:t>15 (15)</w:t>
            </w:r>
          </w:p>
        </w:tc>
      </w:tr>
      <w:tr w:rsidR="00712A66" w:rsidRPr="0086796D" w14:paraId="0E4DB758" w14:textId="77777777" w:rsidTr="006E06BD">
        <w:trPr>
          <w:trHeight w:val="229"/>
        </w:trPr>
        <w:tc>
          <w:tcPr>
            <w:tcW w:w="1787" w:type="pct"/>
            <w:tcBorders>
              <w:top w:val="nil"/>
              <w:left w:val="nil"/>
              <w:bottom w:val="nil"/>
              <w:right w:val="nil"/>
            </w:tcBorders>
          </w:tcPr>
          <w:p w14:paraId="4F6589C5" w14:textId="77777777" w:rsidR="006E06BD" w:rsidRPr="0086796D" w:rsidRDefault="004028AE" w:rsidP="00563F6B">
            <w:pPr>
              <w:spacing w:line="259" w:lineRule="auto"/>
              <w:ind w:left="58"/>
              <w:rPr>
                <w:rFonts w:ascii="Times New Roman" w:hAnsi="Times New Roman" w:cs="Times New Roman"/>
                <w:color w:val="auto"/>
              </w:rPr>
            </w:pPr>
            <w:r w:rsidRPr="0086796D">
              <w:rPr>
                <w:rFonts w:ascii="Times New Roman" w:hAnsi="Times New Roman" w:cs="Times New Roman"/>
                <w:color w:val="auto"/>
                <w:sz w:val="20"/>
              </w:rPr>
              <w:t xml:space="preserve">Number of subjects with treatment-emergent </w:t>
            </w:r>
            <w:r w:rsidR="006E06BD" w:rsidRPr="0086796D">
              <w:rPr>
                <w:rFonts w:ascii="Times New Roman" w:hAnsi="Times New Roman" w:cs="Times New Roman"/>
                <w:color w:val="auto"/>
                <w:sz w:val="20"/>
              </w:rPr>
              <w:t>SAEs</w:t>
            </w:r>
          </w:p>
        </w:tc>
        <w:tc>
          <w:tcPr>
            <w:tcW w:w="453" w:type="pct"/>
            <w:tcBorders>
              <w:top w:val="nil"/>
              <w:left w:val="nil"/>
              <w:bottom w:val="nil"/>
              <w:right w:val="nil"/>
            </w:tcBorders>
          </w:tcPr>
          <w:p w14:paraId="05632EAD" w14:textId="77777777" w:rsidR="006E06BD" w:rsidRPr="0086796D" w:rsidRDefault="006E06BD" w:rsidP="00563F6B">
            <w:pPr>
              <w:spacing w:line="259" w:lineRule="auto"/>
              <w:ind w:left="283"/>
              <w:rPr>
                <w:rFonts w:ascii="Times New Roman" w:hAnsi="Times New Roman" w:cs="Times New Roman"/>
                <w:color w:val="auto"/>
              </w:rPr>
            </w:pPr>
            <w:r w:rsidRPr="0086796D">
              <w:rPr>
                <w:rFonts w:ascii="Times New Roman" w:hAnsi="Times New Roman" w:cs="Times New Roman"/>
                <w:color w:val="auto"/>
                <w:sz w:val="20"/>
              </w:rPr>
              <w:t>0</w:t>
            </w:r>
          </w:p>
        </w:tc>
        <w:tc>
          <w:tcPr>
            <w:tcW w:w="818" w:type="pct"/>
            <w:tcBorders>
              <w:top w:val="nil"/>
              <w:left w:val="nil"/>
              <w:bottom w:val="nil"/>
              <w:right w:val="nil"/>
            </w:tcBorders>
          </w:tcPr>
          <w:p w14:paraId="490249BC" w14:textId="77777777" w:rsidR="006E06BD" w:rsidRPr="0086796D" w:rsidRDefault="006E06BD" w:rsidP="00563F6B">
            <w:pPr>
              <w:spacing w:line="259" w:lineRule="auto"/>
              <w:ind w:left="506"/>
              <w:rPr>
                <w:rFonts w:ascii="Times New Roman" w:hAnsi="Times New Roman" w:cs="Times New Roman"/>
                <w:color w:val="auto"/>
              </w:rPr>
            </w:pPr>
            <w:r w:rsidRPr="0086796D">
              <w:rPr>
                <w:rFonts w:ascii="Times New Roman" w:hAnsi="Times New Roman" w:cs="Times New Roman"/>
                <w:color w:val="auto"/>
                <w:sz w:val="20"/>
              </w:rPr>
              <w:t>0</w:t>
            </w:r>
          </w:p>
        </w:tc>
        <w:tc>
          <w:tcPr>
            <w:tcW w:w="723" w:type="pct"/>
            <w:tcBorders>
              <w:top w:val="nil"/>
              <w:left w:val="nil"/>
              <w:bottom w:val="nil"/>
              <w:right w:val="nil"/>
            </w:tcBorders>
          </w:tcPr>
          <w:p w14:paraId="77D3958C" w14:textId="77777777" w:rsidR="006E06BD" w:rsidRPr="0086796D" w:rsidRDefault="006E06BD" w:rsidP="00563F6B">
            <w:pPr>
              <w:spacing w:line="259" w:lineRule="auto"/>
              <w:ind w:left="257"/>
              <w:rPr>
                <w:rFonts w:ascii="Times New Roman" w:hAnsi="Times New Roman" w:cs="Times New Roman"/>
                <w:color w:val="auto"/>
              </w:rPr>
            </w:pPr>
            <w:r w:rsidRPr="0086796D">
              <w:rPr>
                <w:rFonts w:ascii="Times New Roman" w:hAnsi="Times New Roman" w:cs="Times New Roman"/>
                <w:color w:val="auto"/>
                <w:sz w:val="20"/>
              </w:rPr>
              <w:t>0</w:t>
            </w:r>
          </w:p>
        </w:tc>
        <w:tc>
          <w:tcPr>
            <w:tcW w:w="683" w:type="pct"/>
            <w:tcBorders>
              <w:top w:val="nil"/>
              <w:left w:val="nil"/>
              <w:bottom w:val="nil"/>
              <w:right w:val="nil"/>
            </w:tcBorders>
          </w:tcPr>
          <w:p w14:paraId="0B1D1D6A" w14:textId="77777777" w:rsidR="006E06BD" w:rsidRPr="0086796D" w:rsidRDefault="006E06BD" w:rsidP="00563F6B">
            <w:pPr>
              <w:spacing w:line="259" w:lineRule="auto"/>
              <w:ind w:left="307"/>
              <w:rPr>
                <w:rFonts w:ascii="Times New Roman" w:hAnsi="Times New Roman" w:cs="Times New Roman"/>
                <w:color w:val="auto"/>
              </w:rPr>
            </w:pPr>
            <w:r w:rsidRPr="0086796D">
              <w:rPr>
                <w:rFonts w:ascii="Times New Roman" w:hAnsi="Times New Roman" w:cs="Times New Roman"/>
                <w:color w:val="auto"/>
                <w:sz w:val="20"/>
              </w:rPr>
              <w:t>0</w:t>
            </w:r>
          </w:p>
        </w:tc>
        <w:tc>
          <w:tcPr>
            <w:tcW w:w="536" w:type="pct"/>
            <w:tcBorders>
              <w:top w:val="nil"/>
              <w:left w:val="nil"/>
              <w:bottom w:val="nil"/>
              <w:right w:val="nil"/>
            </w:tcBorders>
          </w:tcPr>
          <w:p w14:paraId="76FE213A" w14:textId="77777777" w:rsidR="006E06BD" w:rsidRPr="0086796D" w:rsidRDefault="006E06BD" w:rsidP="00563F6B">
            <w:pPr>
              <w:spacing w:line="259" w:lineRule="auto"/>
              <w:ind w:left="307"/>
              <w:rPr>
                <w:rFonts w:ascii="Times New Roman" w:hAnsi="Times New Roman" w:cs="Times New Roman"/>
                <w:color w:val="auto"/>
              </w:rPr>
            </w:pPr>
            <w:r w:rsidRPr="0086796D">
              <w:rPr>
                <w:rFonts w:ascii="Times New Roman" w:hAnsi="Times New Roman" w:cs="Times New Roman"/>
                <w:color w:val="auto"/>
                <w:sz w:val="20"/>
              </w:rPr>
              <w:t>0</w:t>
            </w:r>
          </w:p>
        </w:tc>
      </w:tr>
      <w:tr w:rsidR="00712A66" w:rsidRPr="0086796D" w14:paraId="55CC1F0C" w14:textId="77777777" w:rsidTr="004028AE">
        <w:trPr>
          <w:trHeight w:val="229"/>
        </w:trPr>
        <w:tc>
          <w:tcPr>
            <w:tcW w:w="1787" w:type="pct"/>
            <w:tcBorders>
              <w:top w:val="nil"/>
              <w:left w:val="nil"/>
              <w:right w:val="nil"/>
            </w:tcBorders>
          </w:tcPr>
          <w:p w14:paraId="567F5574" w14:textId="77777777" w:rsidR="006E06BD" w:rsidRPr="0086796D" w:rsidRDefault="006E06BD" w:rsidP="004028AE">
            <w:pPr>
              <w:spacing w:line="259" w:lineRule="auto"/>
              <w:ind w:left="58"/>
              <w:rPr>
                <w:rFonts w:ascii="Times New Roman" w:hAnsi="Times New Roman" w:cs="Times New Roman"/>
                <w:color w:val="auto"/>
              </w:rPr>
            </w:pPr>
            <w:r w:rsidRPr="0086796D">
              <w:rPr>
                <w:rFonts w:ascii="Times New Roman" w:hAnsi="Times New Roman" w:cs="Times New Roman"/>
                <w:color w:val="auto"/>
                <w:sz w:val="20"/>
              </w:rPr>
              <w:t xml:space="preserve">Subjects with </w:t>
            </w:r>
            <w:r w:rsidR="004028AE" w:rsidRPr="0086796D">
              <w:rPr>
                <w:rFonts w:ascii="Times New Roman" w:eastAsia="Times New Roman" w:hAnsi="Times New Roman" w:cs="Times New Roman"/>
                <w:color w:val="auto"/>
                <w:sz w:val="18"/>
              </w:rPr>
              <w:t xml:space="preserve">Grade 3-4 </w:t>
            </w:r>
          </w:p>
        </w:tc>
        <w:tc>
          <w:tcPr>
            <w:tcW w:w="453" w:type="pct"/>
            <w:tcBorders>
              <w:top w:val="nil"/>
              <w:left w:val="nil"/>
              <w:right w:val="nil"/>
            </w:tcBorders>
          </w:tcPr>
          <w:p w14:paraId="6DFE1C9A" w14:textId="77777777" w:rsidR="006E06BD" w:rsidRPr="0086796D" w:rsidRDefault="006E06BD" w:rsidP="00563F6B">
            <w:pPr>
              <w:spacing w:line="259" w:lineRule="auto"/>
              <w:ind w:left="283"/>
              <w:rPr>
                <w:rFonts w:ascii="Times New Roman" w:hAnsi="Times New Roman" w:cs="Times New Roman"/>
                <w:color w:val="auto"/>
              </w:rPr>
            </w:pPr>
            <w:r w:rsidRPr="0086796D">
              <w:rPr>
                <w:rFonts w:ascii="Times New Roman" w:hAnsi="Times New Roman" w:cs="Times New Roman"/>
                <w:color w:val="auto"/>
                <w:sz w:val="20"/>
              </w:rPr>
              <w:t>0</w:t>
            </w:r>
          </w:p>
        </w:tc>
        <w:tc>
          <w:tcPr>
            <w:tcW w:w="818" w:type="pct"/>
            <w:tcBorders>
              <w:top w:val="nil"/>
              <w:left w:val="nil"/>
              <w:right w:val="nil"/>
            </w:tcBorders>
          </w:tcPr>
          <w:p w14:paraId="489C3B80" w14:textId="77777777" w:rsidR="006E06BD" w:rsidRPr="0086796D" w:rsidRDefault="006E06BD" w:rsidP="00563F6B">
            <w:pPr>
              <w:spacing w:line="259" w:lineRule="auto"/>
              <w:ind w:left="506"/>
              <w:rPr>
                <w:rFonts w:ascii="Times New Roman" w:hAnsi="Times New Roman" w:cs="Times New Roman"/>
                <w:color w:val="auto"/>
              </w:rPr>
            </w:pPr>
            <w:r w:rsidRPr="0086796D">
              <w:rPr>
                <w:rFonts w:ascii="Times New Roman" w:hAnsi="Times New Roman" w:cs="Times New Roman"/>
                <w:color w:val="auto"/>
                <w:sz w:val="20"/>
              </w:rPr>
              <w:t>0</w:t>
            </w:r>
          </w:p>
        </w:tc>
        <w:tc>
          <w:tcPr>
            <w:tcW w:w="723" w:type="pct"/>
            <w:tcBorders>
              <w:top w:val="nil"/>
              <w:left w:val="nil"/>
              <w:right w:val="nil"/>
            </w:tcBorders>
          </w:tcPr>
          <w:p w14:paraId="2CA38B92" w14:textId="77777777" w:rsidR="006E06BD" w:rsidRPr="0086796D" w:rsidRDefault="006E06BD" w:rsidP="00563F6B">
            <w:pPr>
              <w:spacing w:line="259" w:lineRule="auto"/>
              <w:ind w:left="115"/>
              <w:rPr>
                <w:rFonts w:ascii="Times New Roman" w:hAnsi="Times New Roman" w:cs="Times New Roman"/>
                <w:color w:val="auto"/>
              </w:rPr>
            </w:pPr>
            <w:r w:rsidRPr="0086796D">
              <w:rPr>
                <w:rFonts w:ascii="Times New Roman" w:hAnsi="Times New Roman" w:cs="Times New Roman"/>
                <w:color w:val="auto"/>
                <w:sz w:val="20"/>
              </w:rPr>
              <w:t>1 (0)</w:t>
            </w:r>
          </w:p>
        </w:tc>
        <w:tc>
          <w:tcPr>
            <w:tcW w:w="683" w:type="pct"/>
            <w:tcBorders>
              <w:top w:val="nil"/>
              <w:left w:val="nil"/>
              <w:right w:val="nil"/>
            </w:tcBorders>
          </w:tcPr>
          <w:p w14:paraId="192E335D" w14:textId="77777777" w:rsidR="006E06BD" w:rsidRPr="0086796D" w:rsidRDefault="006E06BD" w:rsidP="00563F6B">
            <w:pPr>
              <w:spacing w:line="259" w:lineRule="auto"/>
              <w:ind w:left="307"/>
              <w:rPr>
                <w:rFonts w:ascii="Times New Roman" w:hAnsi="Times New Roman" w:cs="Times New Roman"/>
                <w:color w:val="auto"/>
              </w:rPr>
            </w:pPr>
            <w:r w:rsidRPr="0086796D">
              <w:rPr>
                <w:rFonts w:ascii="Times New Roman" w:hAnsi="Times New Roman" w:cs="Times New Roman"/>
                <w:color w:val="auto"/>
                <w:sz w:val="20"/>
              </w:rPr>
              <w:t>0</w:t>
            </w:r>
          </w:p>
        </w:tc>
        <w:tc>
          <w:tcPr>
            <w:tcW w:w="536" w:type="pct"/>
            <w:tcBorders>
              <w:top w:val="nil"/>
              <w:left w:val="nil"/>
              <w:right w:val="nil"/>
            </w:tcBorders>
          </w:tcPr>
          <w:p w14:paraId="1C7529AA" w14:textId="77777777" w:rsidR="006E06BD" w:rsidRPr="0086796D" w:rsidRDefault="006E06BD" w:rsidP="00563F6B">
            <w:pPr>
              <w:spacing w:line="259" w:lineRule="auto"/>
              <w:ind w:left="307"/>
              <w:rPr>
                <w:rFonts w:ascii="Times New Roman" w:hAnsi="Times New Roman" w:cs="Times New Roman"/>
                <w:color w:val="auto"/>
              </w:rPr>
            </w:pPr>
            <w:r w:rsidRPr="0086796D">
              <w:rPr>
                <w:rFonts w:ascii="Times New Roman" w:hAnsi="Times New Roman" w:cs="Times New Roman"/>
                <w:color w:val="auto"/>
                <w:sz w:val="20"/>
              </w:rPr>
              <w:t>0</w:t>
            </w:r>
          </w:p>
        </w:tc>
      </w:tr>
      <w:tr w:rsidR="00712A66" w:rsidRPr="0086796D" w14:paraId="175385F6" w14:textId="77777777" w:rsidTr="004028AE">
        <w:trPr>
          <w:trHeight w:val="230"/>
        </w:trPr>
        <w:tc>
          <w:tcPr>
            <w:tcW w:w="1787" w:type="pct"/>
            <w:tcBorders>
              <w:top w:val="nil"/>
              <w:left w:val="nil"/>
              <w:bottom w:val="single" w:sz="4" w:space="0" w:color="auto"/>
              <w:right w:val="nil"/>
            </w:tcBorders>
          </w:tcPr>
          <w:p w14:paraId="12CFE35B" w14:textId="77777777" w:rsidR="006E06BD" w:rsidRPr="0086796D" w:rsidRDefault="004028AE" w:rsidP="00563F6B">
            <w:pPr>
              <w:spacing w:line="259" w:lineRule="auto"/>
              <w:ind w:left="58"/>
              <w:rPr>
                <w:rFonts w:ascii="Times New Roman" w:hAnsi="Times New Roman" w:cs="Times New Roman"/>
                <w:color w:val="auto"/>
              </w:rPr>
            </w:pPr>
            <w:r w:rsidRPr="0086796D">
              <w:rPr>
                <w:rFonts w:ascii="Times New Roman" w:hAnsi="Times New Roman" w:cs="Times New Roman"/>
                <w:color w:val="auto"/>
                <w:sz w:val="20"/>
              </w:rPr>
              <w:t>Number of subjects with TEAE leading to treatment discontinuation</w:t>
            </w:r>
          </w:p>
        </w:tc>
        <w:tc>
          <w:tcPr>
            <w:tcW w:w="453" w:type="pct"/>
            <w:tcBorders>
              <w:top w:val="nil"/>
              <w:left w:val="nil"/>
              <w:bottom w:val="single" w:sz="4" w:space="0" w:color="auto"/>
              <w:right w:val="nil"/>
            </w:tcBorders>
          </w:tcPr>
          <w:p w14:paraId="4C51E549" w14:textId="77777777" w:rsidR="006E06BD" w:rsidRPr="0086796D" w:rsidRDefault="006E06BD" w:rsidP="00563F6B">
            <w:pPr>
              <w:spacing w:line="259" w:lineRule="auto"/>
              <w:ind w:left="283"/>
              <w:rPr>
                <w:rFonts w:ascii="Times New Roman" w:hAnsi="Times New Roman" w:cs="Times New Roman"/>
                <w:color w:val="auto"/>
              </w:rPr>
            </w:pPr>
            <w:r w:rsidRPr="0086796D">
              <w:rPr>
                <w:rFonts w:ascii="Times New Roman" w:hAnsi="Times New Roman" w:cs="Times New Roman"/>
                <w:color w:val="auto"/>
                <w:sz w:val="20"/>
              </w:rPr>
              <w:t>0</w:t>
            </w:r>
          </w:p>
        </w:tc>
        <w:tc>
          <w:tcPr>
            <w:tcW w:w="818" w:type="pct"/>
            <w:tcBorders>
              <w:top w:val="nil"/>
              <w:left w:val="nil"/>
              <w:bottom w:val="single" w:sz="4" w:space="0" w:color="auto"/>
              <w:right w:val="nil"/>
            </w:tcBorders>
          </w:tcPr>
          <w:p w14:paraId="7CD60971" w14:textId="77777777" w:rsidR="006E06BD" w:rsidRPr="0086796D" w:rsidRDefault="006E06BD" w:rsidP="00563F6B">
            <w:pPr>
              <w:spacing w:line="259" w:lineRule="auto"/>
              <w:ind w:left="506"/>
              <w:rPr>
                <w:rFonts w:ascii="Times New Roman" w:hAnsi="Times New Roman" w:cs="Times New Roman"/>
                <w:color w:val="auto"/>
              </w:rPr>
            </w:pPr>
            <w:r w:rsidRPr="0086796D">
              <w:rPr>
                <w:rFonts w:ascii="Times New Roman" w:hAnsi="Times New Roman" w:cs="Times New Roman"/>
                <w:color w:val="auto"/>
                <w:sz w:val="20"/>
              </w:rPr>
              <w:t>0</w:t>
            </w:r>
          </w:p>
        </w:tc>
        <w:tc>
          <w:tcPr>
            <w:tcW w:w="723" w:type="pct"/>
            <w:tcBorders>
              <w:top w:val="nil"/>
              <w:left w:val="nil"/>
              <w:bottom w:val="single" w:sz="4" w:space="0" w:color="auto"/>
              <w:right w:val="nil"/>
            </w:tcBorders>
          </w:tcPr>
          <w:p w14:paraId="3A3531C8" w14:textId="77777777" w:rsidR="006E06BD" w:rsidRPr="0086796D" w:rsidRDefault="006E06BD" w:rsidP="00563F6B">
            <w:pPr>
              <w:spacing w:line="259" w:lineRule="auto"/>
              <w:ind w:left="115"/>
              <w:rPr>
                <w:rFonts w:ascii="Times New Roman" w:hAnsi="Times New Roman" w:cs="Times New Roman"/>
                <w:color w:val="auto"/>
              </w:rPr>
            </w:pPr>
            <w:r w:rsidRPr="0086796D">
              <w:rPr>
                <w:rFonts w:ascii="Times New Roman" w:hAnsi="Times New Roman" w:cs="Times New Roman"/>
                <w:color w:val="auto"/>
                <w:sz w:val="20"/>
              </w:rPr>
              <w:t>1 (0)</w:t>
            </w:r>
          </w:p>
        </w:tc>
        <w:tc>
          <w:tcPr>
            <w:tcW w:w="683" w:type="pct"/>
            <w:tcBorders>
              <w:top w:val="nil"/>
              <w:left w:val="nil"/>
              <w:bottom w:val="single" w:sz="4" w:space="0" w:color="auto"/>
              <w:right w:val="nil"/>
            </w:tcBorders>
          </w:tcPr>
          <w:p w14:paraId="25C397B4" w14:textId="77777777" w:rsidR="006E06BD" w:rsidRPr="0086796D" w:rsidRDefault="006E06BD" w:rsidP="00563F6B">
            <w:pPr>
              <w:spacing w:line="259" w:lineRule="auto"/>
              <w:ind w:left="307"/>
              <w:rPr>
                <w:rFonts w:ascii="Times New Roman" w:hAnsi="Times New Roman" w:cs="Times New Roman"/>
                <w:color w:val="auto"/>
              </w:rPr>
            </w:pPr>
            <w:r w:rsidRPr="0086796D">
              <w:rPr>
                <w:rFonts w:ascii="Times New Roman" w:hAnsi="Times New Roman" w:cs="Times New Roman"/>
                <w:color w:val="auto"/>
                <w:sz w:val="20"/>
              </w:rPr>
              <w:t>0</w:t>
            </w:r>
          </w:p>
        </w:tc>
        <w:tc>
          <w:tcPr>
            <w:tcW w:w="536" w:type="pct"/>
            <w:tcBorders>
              <w:top w:val="nil"/>
              <w:left w:val="nil"/>
              <w:bottom w:val="single" w:sz="4" w:space="0" w:color="auto"/>
              <w:right w:val="nil"/>
            </w:tcBorders>
          </w:tcPr>
          <w:p w14:paraId="5B9FAA42" w14:textId="77777777" w:rsidR="006E06BD" w:rsidRPr="0086796D" w:rsidRDefault="006E06BD" w:rsidP="00563F6B">
            <w:pPr>
              <w:spacing w:line="259" w:lineRule="auto"/>
              <w:ind w:left="307"/>
              <w:rPr>
                <w:rFonts w:ascii="Times New Roman" w:hAnsi="Times New Roman" w:cs="Times New Roman"/>
                <w:color w:val="auto"/>
              </w:rPr>
            </w:pPr>
            <w:r w:rsidRPr="0086796D">
              <w:rPr>
                <w:rFonts w:ascii="Times New Roman" w:hAnsi="Times New Roman" w:cs="Times New Roman"/>
                <w:color w:val="auto"/>
                <w:sz w:val="20"/>
              </w:rPr>
              <w:t>0</w:t>
            </w:r>
          </w:p>
        </w:tc>
      </w:tr>
    </w:tbl>
    <w:p w14:paraId="7A46FBFD" w14:textId="77777777" w:rsidR="006E06BD" w:rsidRPr="0086796D" w:rsidRDefault="006E06BD" w:rsidP="006E06BD">
      <w:pPr>
        <w:spacing w:after="5"/>
        <w:ind w:left="-5"/>
        <w:rPr>
          <w:rFonts w:ascii="Times New Roman" w:hAnsi="Times New Roman" w:cs="Times New Roman"/>
          <w:color w:val="auto"/>
        </w:rPr>
      </w:pPr>
      <w:r w:rsidRPr="0086796D">
        <w:rPr>
          <w:rFonts w:ascii="Times New Roman" w:hAnsi="Times New Roman" w:cs="Times New Roman"/>
          <w:color w:val="auto"/>
          <w:sz w:val="20"/>
        </w:rPr>
        <w:t>Treatment-related in brackets.</w:t>
      </w:r>
    </w:p>
    <w:p w14:paraId="103E2002" w14:textId="77777777" w:rsidR="006E06BD" w:rsidRPr="0086796D" w:rsidRDefault="006E06BD" w:rsidP="006E06BD">
      <w:pPr>
        <w:spacing w:after="288"/>
        <w:ind w:left="-5"/>
        <w:rPr>
          <w:rFonts w:ascii="Times New Roman" w:hAnsi="Times New Roman" w:cs="Times New Roman"/>
          <w:color w:val="auto"/>
          <w:sz w:val="20"/>
        </w:rPr>
      </w:pPr>
      <w:r w:rsidRPr="0086796D">
        <w:rPr>
          <w:rFonts w:ascii="Times New Roman" w:hAnsi="Times New Roman" w:cs="Times New Roman"/>
          <w:color w:val="auto"/>
          <w:sz w:val="20"/>
        </w:rPr>
        <w:t xml:space="preserve">AE = adverse event; CR = controlled release; N = total number of subjects in the treatment group in the indicated population; SAE = serious adverse event.  </w:t>
      </w:r>
    </w:p>
    <w:p w14:paraId="3A5EB362" w14:textId="77777777" w:rsidR="006E06BD" w:rsidRPr="0086796D" w:rsidRDefault="006E06BD" w:rsidP="006E06BD">
      <w:pPr>
        <w:pStyle w:val="Heading2"/>
        <w:rPr>
          <w:rFonts w:cs="Times New Roman"/>
          <w:color w:val="auto"/>
        </w:rPr>
      </w:pPr>
      <w:bookmarkStart w:id="17" w:name="_Toc205907577"/>
      <w:r w:rsidRPr="0086796D">
        <w:rPr>
          <w:rFonts w:cs="Times New Roman"/>
          <w:color w:val="auto"/>
        </w:rPr>
        <w:t>Write up of Table 9</w:t>
      </w:r>
      <w:bookmarkEnd w:id="17"/>
    </w:p>
    <w:p w14:paraId="5E149B74" w14:textId="77777777" w:rsidR="008B0CCB" w:rsidRPr="0086796D" w:rsidRDefault="006E06BD" w:rsidP="006E06BD">
      <w:pPr>
        <w:spacing w:after="257"/>
        <w:ind w:right="58"/>
        <w:jc w:val="both"/>
        <w:rPr>
          <w:rFonts w:ascii="Times New Roman" w:hAnsi="Times New Roman" w:cs="Times New Roman"/>
          <w:color w:val="auto"/>
          <w:sz w:val="24"/>
          <w:szCs w:val="24"/>
        </w:rPr>
      </w:pPr>
      <w:r w:rsidRPr="0086796D">
        <w:rPr>
          <w:rFonts w:ascii="Times New Roman" w:hAnsi="Times New Roman" w:cs="Times New Roman"/>
          <w:color w:val="auto"/>
          <w:sz w:val="24"/>
          <w:szCs w:val="24"/>
        </w:rPr>
        <w:t xml:space="preserve">A summary of treatment-emergent AEs (TEAEs) is provided in Table 9.  In total, </w:t>
      </w:r>
      <w:r w:rsidR="004028AE" w:rsidRPr="0086796D">
        <w:rPr>
          <w:rFonts w:ascii="Times New Roman" w:hAnsi="Times New Roman" w:cs="Times New Roman"/>
          <w:color w:val="auto"/>
          <w:sz w:val="24"/>
          <w:szCs w:val="24"/>
        </w:rPr>
        <w:t>all subjects had</w:t>
      </w:r>
      <w:r w:rsidRPr="0086796D">
        <w:rPr>
          <w:rFonts w:ascii="Times New Roman" w:hAnsi="Times New Roman" w:cs="Times New Roman"/>
          <w:color w:val="auto"/>
          <w:sz w:val="24"/>
          <w:szCs w:val="24"/>
        </w:rPr>
        <w:t xml:space="preserve"> treatment-emergent AEs </w:t>
      </w:r>
      <w:r w:rsidR="004028AE" w:rsidRPr="0086796D">
        <w:rPr>
          <w:rFonts w:ascii="Times New Roman" w:hAnsi="Times New Roman" w:cs="Times New Roman"/>
          <w:color w:val="auto"/>
          <w:sz w:val="24"/>
          <w:szCs w:val="24"/>
        </w:rPr>
        <w:t>and no SAEs and no Grade 3-4</w:t>
      </w:r>
      <w:r w:rsidRPr="0086796D">
        <w:rPr>
          <w:rFonts w:ascii="Times New Roman" w:hAnsi="Times New Roman" w:cs="Times New Roman"/>
          <w:color w:val="auto"/>
          <w:sz w:val="24"/>
          <w:szCs w:val="24"/>
        </w:rPr>
        <w:t>were reported</w:t>
      </w:r>
      <w:r w:rsidR="004028AE" w:rsidRPr="0086796D">
        <w:rPr>
          <w:rFonts w:ascii="Times New Roman" w:hAnsi="Times New Roman" w:cs="Times New Roman"/>
          <w:color w:val="auto"/>
          <w:sz w:val="24"/>
          <w:szCs w:val="24"/>
        </w:rPr>
        <w:t>.</w:t>
      </w:r>
      <w:r w:rsidRPr="0086796D">
        <w:rPr>
          <w:rFonts w:ascii="Times New Roman" w:hAnsi="Times New Roman" w:cs="Times New Roman"/>
          <w:color w:val="auto"/>
          <w:sz w:val="24"/>
          <w:szCs w:val="24"/>
        </w:rPr>
        <w:t xml:space="preserve"> </w:t>
      </w:r>
    </w:p>
    <w:p w14:paraId="579C9DB6" w14:textId="77777777" w:rsidR="008B0CCB" w:rsidRPr="0086796D" w:rsidRDefault="008B0CCB" w:rsidP="008B0CCB">
      <w:pPr>
        <w:rPr>
          <w:rFonts w:ascii="Times New Roman" w:hAnsi="Times New Roman" w:cs="Times New Roman"/>
          <w:color w:val="auto"/>
        </w:rPr>
      </w:pPr>
      <w:r w:rsidRPr="0086796D">
        <w:rPr>
          <w:rFonts w:ascii="Times New Roman" w:hAnsi="Times New Roman" w:cs="Times New Roman"/>
          <w:color w:val="auto"/>
        </w:rPr>
        <w:br w:type="page"/>
      </w:r>
    </w:p>
    <w:p w14:paraId="2E5B3086" w14:textId="68C45466" w:rsidR="008B0CCB" w:rsidRPr="0086796D" w:rsidRDefault="008B0CCB" w:rsidP="008B0CCB">
      <w:pPr>
        <w:pStyle w:val="Heading1"/>
        <w:rPr>
          <w:rFonts w:cs="Times New Roman"/>
        </w:rPr>
      </w:pPr>
      <w:bookmarkStart w:id="18" w:name="_Toc205907578"/>
      <w:r w:rsidRPr="0086796D">
        <w:rPr>
          <w:rFonts w:eastAsia="Times New Roman" w:cs="Times New Roman"/>
        </w:rPr>
        <w:lastRenderedPageBreak/>
        <w:t xml:space="preserve">Table 10: </w:t>
      </w:r>
      <w:r w:rsidR="00474217" w:rsidRPr="0086796D">
        <w:rPr>
          <w:rFonts w:cs="Times New Roman"/>
        </w:rPr>
        <w:t xml:space="preserve">Overall Summary of </w:t>
      </w:r>
      <w:r w:rsidRPr="0086796D">
        <w:rPr>
          <w:rFonts w:eastAsia="Times New Roman" w:cs="Times New Roman"/>
        </w:rPr>
        <w:t>Treatment-Emergent Adverse Events - Safety Analysis Set</w:t>
      </w:r>
      <w:bookmarkEnd w:id="18"/>
      <w:r w:rsidRPr="0086796D">
        <w:rPr>
          <w:rFonts w:eastAsia="Times New Roman" w:cs="Times New Roman"/>
        </w:rPr>
        <w:t xml:space="preserve"> </w:t>
      </w:r>
    </w:p>
    <w:tbl>
      <w:tblPr>
        <w:tblStyle w:val="TableGrid"/>
        <w:tblW w:w="90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right w:w="115" w:type="dxa"/>
        </w:tblCellMar>
        <w:tblLook w:val="04A0" w:firstRow="1" w:lastRow="0" w:firstColumn="1" w:lastColumn="0" w:noHBand="0" w:noVBand="1"/>
      </w:tblPr>
      <w:tblGrid>
        <w:gridCol w:w="4221"/>
        <w:gridCol w:w="2462"/>
        <w:gridCol w:w="2317"/>
      </w:tblGrid>
      <w:tr w:rsidR="00712A66" w:rsidRPr="0086796D" w14:paraId="54D609BA" w14:textId="77777777" w:rsidTr="00085490">
        <w:trPr>
          <w:trHeight w:val="470"/>
        </w:trPr>
        <w:tc>
          <w:tcPr>
            <w:tcW w:w="4221" w:type="dxa"/>
            <w:vMerge w:val="restart"/>
            <w:vAlign w:val="center"/>
          </w:tcPr>
          <w:p w14:paraId="7B61639C" w14:textId="77777777" w:rsidR="008B0CCB" w:rsidRPr="0086796D" w:rsidRDefault="008B0CCB" w:rsidP="00563F6B">
            <w:pPr>
              <w:spacing w:line="259" w:lineRule="auto"/>
              <w:ind w:left="108"/>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 xml:space="preserve">Number of Subjects </w:t>
            </w:r>
          </w:p>
        </w:tc>
        <w:tc>
          <w:tcPr>
            <w:tcW w:w="2462" w:type="dxa"/>
          </w:tcPr>
          <w:p w14:paraId="62375D31" w14:textId="77777777" w:rsidR="008B0CCB" w:rsidRPr="0086796D" w:rsidRDefault="008B0CCB" w:rsidP="00563F6B">
            <w:pPr>
              <w:spacing w:line="259" w:lineRule="auto"/>
              <w:ind w:left="754" w:right="878" w:hanging="53"/>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 xml:space="preserve">Placebo N=281 </w:t>
            </w:r>
          </w:p>
        </w:tc>
        <w:tc>
          <w:tcPr>
            <w:tcW w:w="2317" w:type="dxa"/>
          </w:tcPr>
          <w:p w14:paraId="00FF1505" w14:textId="77777777" w:rsidR="008B0CCB" w:rsidRPr="0086796D" w:rsidRDefault="008B0CCB" w:rsidP="00563F6B">
            <w:pPr>
              <w:spacing w:line="259" w:lineRule="auto"/>
              <w:ind w:left="269" w:hanging="269"/>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 xml:space="preserve">Fesoterodine N=281 </w:t>
            </w:r>
          </w:p>
        </w:tc>
      </w:tr>
      <w:tr w:rsidR="00712A66" w:rsidRPr="0086796D" w14:paraId="7DA3B72B" w14:textId="77777777" w:rsidTr="00085490">
        <w:trPr>
          <w:trHeight w:val="179"/>
        </w:trPr>
        <w:tc>
          <w:tcPr>
            <w:tcW w:w="0" w:type="auto"/>
            <w:vMerge/>
          </w:tcPr>
          <w:p w14:paraId="32400528" w14:textId="77777777" w:rsidR="00085490" w:rsidRPr="0086796D" w:rsidRDefault="00085490" w:rsidP="00563F6B">
            <w:pPr>
              <w:spacing w:after="160" w:line="259" w:lineRule="auto"/>
              <w:rPr>
                <w:rFonts w:ascii="Times New Roman" w:hAnsi="Times New Roman" w:cs="Times New Roman"/>
                <w:color w:val="auto"/>
                <w:sz w:val="20"/>
                <w:szCs w:val="20"/>
              </w:rPr>
            </w:pPr>
          </w:p>
        </w:tc>
        <w:tc>
          <w:tcPr>
            <w:tcW w:w="2462" w:type="dxa"/>
          </w:tcPr>
          <w:p w14:paraId="5D1293A4" w14:textId="77777777" w:rsidR="00085490" w:rsidRPr="0086796D" w:rsidRDefault="00085490" w:rsidP="00085490">
            <w:pPr>
              <w:spacing w:line="259" w:lineRule="auto"/>
              <w:ind w:left="243" w:right="219" w:hanging="82"/>
              <w:jc w:val="center"/>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n (%)</w:t>
            </w:r>
          </w:p>
        </w:tc>
        <w:tc>
          <w:tcPr>
            <w:tcW w:w="2317" w:type="dxa"/>
          </w:tcPr>
          <w:p w14:paraId="2CB6D8B1" w14:textId="77777777" w:rsidR="00085490" w:rsidRPr="0086796D" w:rsidRDefault="00085490" w:rsidP="00085490">
            <w:pPr>
              <w:spacing w:line="259" w:lineRule="auto"/>
              <w:ind w:left="240" w:right="34" w:hanging="79"/>
              <w:jc w:val="center"/>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n (%)</w:t>
            </w:r>
          </w:p>
        </w:tc>
      </w:tr>
      <w:tr w:rsidR="00712A66" w:rsidRPr="0086796D" w14:paraId="0DA8E984" w14:textId="77777777" w:rsidTr="0082489D">
        <w:trPr>
          <w:trHeight w:val="254"/>
        </w:trPr>
        <w:tc>
          <w:tcPr>
            <w:tcW w:w="4221" w:type="dxa"/>
          </w:tcPr>
          <w:p w14:paraId="0CB6E7A8" w14:textId="77777777" w:rsidR="00085490" w:rsidRPr="0086796D" w:rsidRDefault="00085490" w:rsidP="00563F6B">
            <w:pPr>
              <w:spacing w:line="259" w:lineRule="auto"/>
              <w:ind w:left="108"/>
              <w:rPr>
                <w:rFonts w:ascii="Times New Roman" w:hAnsi="Times New Roman" w:cs="Times New Roman"/>
                <w:color w:val="auto"/>
                <w:sz w:val="20"/>
                <w:szCs w:val="20"/>
              </w:rPr>
            </w:pPr>
            <w:r w:rsidRPr="0086796D">
              <w:rPr>
                <w:rFonts w:ascii="Times New Roman" w:hAnsi="Times New Roman" w:cs="Times New Roman"/>
                <w:color w:val="auto"/>
                <w:sz w:val="20"/>
                <w:szCs w:val="20"/>
              </w:rPr>
              <w:t xml:space="preserve">Safety Population </w:t>
            </w:r>
          </w:p>
        </w:tc>
        <w:tc>
          <w:tcPr>
            <w:tcW w:w="2462" w:type="dxa"/>
          </w:tcPr>
          <w:p w14:paraId="5FE1D565" w14:textId="77777777" w:rsidR="00085490" w:rsidRPr="0086796D" w:rsidRDefault="00085490" w:rsidP="00085490">
            <w:pPr>
              <w:spacing w:line="259" w:lineRule="auto"/>
              <w:ind w:left="338"/>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281</w:t>
            </w:r>
          </w:p>
        </w:tc>
        <w:tc>
          <w:tcPr>
            <w:tcW w:w="2317" w:type="dxa"/>
          </w:tcPr>
          <w:p w14:paraId="75C47AD3" w14:textId="77777777" w:rsidR="00085490" w:rsidRPr="0086796D" w:rsidRDefault="00085490" w:rsidP="00085490">
            <w:pPr>
              <w:spacing w:line="259" w:lineRule="auto"/>
              <w:ind w:right="3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281</w:t>
            </w:r>
          </w:p>
        </w:tc>
      </w:tr>
      <w:tr w:rsidR="00712A66" w:rsidRPr="0086796D" w14:paraId="4AC2EC88" w14:textId="77777777" w:rsidTr="0082489D">
        <w:trPr>
          <w:trHeight w:val="230"/>
        </w:trPr>
        <w:tc>
          <w:tcPr>
            <w:tcW w:w="4221" w:type="dxa"/>
          </w:tcPr>
          <w:p w14:paraId="24131FFB" w14:textId="77777777" w:rsidR="00085490" w:rsidRPr="0086796D" w:rsidRDefault="00085490" w:rsidP="00563F6B">
            <w:pPr>
              <w:spacing w:line="259" w:lineRule="auto"/>
              <w:ind w:left="108"/>
              <w:rPr>
                <w:rFonts w:ascii="Times New Roman" w:hAnsi="Times New Roman" w:cs="Times New Roman"/>
                <w:color w:val="auto"/>
                <w:sz w:val="20"/>
                <w:szCs w:val="20"/>
              </w:rPr>
            </w:pPr>
            <w:r w:rsidRPr="0086796D">
              <w:rPr>
                <w:rFonts w:ascii="Times New Roman" w:hAnsi="Times New Roman" w:cs="Times New Roman"/>
                <w:color w:val="auto"/>
                <w:sz w:val="20"/>
                <w:szCs w:val="20"/>
              </w:rPr>
              <w:t xml:space="preserve">Subjects with TEAEs </w:t>
            </w:r>
          </w:p>
        </w:tc>
        <w:tc>
          <w:tcPr>
            <w:tcW w:w="2462" w:type="dxa"/>
          </w:tcPr>
          <w:p w14:paraId="0CBEAE6A" w14:textId="77777777" w:rsidR="00085490" w:rsidRPr="0086796D" w:rsidRDefault="00085490" w:rsidP="00085490">
            <w:pPr>
              <w:spacing w:line="259" w:lineRule="auto"/>
              <w:ind w:left="12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120 (42.7)</w:t>
            </w:r>
          </w:p>
        </w:tc>
        <w:tc>
          <w:tcPr>
            <w:tcW w:w="2317" w:type="dxa"/>
          </w:tcPr>
          <w:p w14:paraId="0A35BDE7" w14:textId="77777777" w:rsidR="00085490" w:rsidRPr="0086796D" w:rsidRDefault="00085490" w:rsidP="00085490">
            <w:pPr>
              <w:spacing w:line="259" w:lineRule="auto"/>
              <w:ind w:left="7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158 (56.2)</w:t>
            </w:r>
          </w:p>
        </w:tc>
      </w:tr>
      <w:tr w:rsidR="00712A66" w:rsidRPr="0086796D" w14:paraId="4925BAE4" w14:textId="77777777" w:rsidTr="0082489D">
        <w:trPr>
          <w:trHeight w:val="230"/>
        </w:trPr>
        <w:tc>
          <w:tcPr>
            <w:tcW w:w="4221" w:type="dxa"/>
          </w:tcPr>
          <w:p w14:paraId="32F8FE4A" w14:textId="77777777" w:rsidR="00085490" w:rsidRPr="0086796D" w:rsidRDefault="00085490" w:rsidP="00563F6B">
            <w:pPr>
              <w:spacing w:line="259" w:lineRule="auto"/>
              <w:ind w:left="108"/>
              <w:rPr>
                <w:rFonts w:ascii="Times New Roman" w:hAnsi="Times New Roman" w:cs="Times New Roman"/>
                <w:color w:val="auto"/>
                <w:sz w:val="20"/>
                <w:szCs w:val="20"/>
              </w:rPr>
            </w:pPr>
            <w:r w:rsidRPr="0086796D">
              <w:rPr>
                <w:rFonts w:ascii="Times New Roman" w:eastAsia="Times New Roman" w:hAnsi="Times New Roman" w:cs="Times New Roman"/>
                <w:color w:val="auto"/>
                <w:sz w:val="20"/>
                <w:szCs w:val="20"/>
              </w:rPr>
              <w:t>Drug-related</w:t>
            </w:r>
          </w:p>
        </w:tc>
        <w:tc>
          <w:tcPr>
            <w:tcW w:w="2462" w:type="dxa"/>
          </w:tcPr>
          <w:p w14:paraId="15403168" w14:textId="77777777" w:rsidR="00085490" w:rsidRPr="0086796D" w:rsidRDefault="00085490" w:rsidP="00085490">
            <w:pPr>
              <w:spacing w:line="259" w:lineRule="auto"/>
              <w:ind w:left="12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0</w:t>
            </w:r>
          </w:p>
        </w:tc>
        <w:tc>
          <w:tcPr>
            <w:tcW w:w="2317" w:type="dxa"/>
          </w:tcPr>
          <w:p w14:paraId="5AB4120F" w14:textId="77777777" w:rsidR="00085490" w:rsidRPr="0086796D" w:rsidRDefault="00085490" w:rsidP="00085490">
            <w:pPr>
              <w:spacing w:line="259" w:lineRule="auto"/>
              <w:ind w:left="7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0</w:t>
            </w:r>
          </w:p>
        </w:tc>
      </w:tr>
      <w:tr w:rsidR="00712A66" w:rsidRPr="0086796D" w14:paraId="22EA6559" w14:textId="77777777" w:rsidTr="0082489D">
        <w:trPr>
          <w:trHeight w:val="230"/>
        </w:trPr>
        <w:tc>
          <w:tcPr>
            <w:tcW w:w="4221" w:type="dxa"/>
          </w:tcPr>
          <w:p w14:paraId="477F96D1" w14:textId="77777777" w:rsidR="00085490" w:rsidRPr="0086796D" w:rsidRDefault="00085490" w:rsidP="00563F6B">
            <w:pPr>
              <w:spacing w:line="259" w:lineRule="auto"/>
              <w:ind w:left="108"/>
              <w:rPr>
                <w:rFonts w:ascii="Times New Roman" w:hAnsi="Times New Roman" w:cs="Times New Roman"/>
                <w:color w:val="auto"/>
                <w:sz w:val="20"/>
                <w:szCs w:val="20"/>
              </w:rPr>
            </w:pPr>
            <w:r w:rsidRPr="0086796D">
              <w:rPr>
                <w:rFonts w:ascii="Times New Roman" w:hAnsi="Times New Roman" w:cs="Times New Roman"/>
                <w:color w:val="auto"/>
                <w:sz w:val="20"/>
                <w:szCs w:val="20"/>
              </w:rPr>
              <w:t xml:space="preserve">Subjects with treatment-emergent SAEs </w:t>
            </w:r>
          </w:p>
        </w:tc>
        <w:tc>
          <w:tcPr>
            <w:tcW w:w="2462" w:type="dxa"/>
          </w:tcPr>
          <w:p w14:paraId="04C9AF8A" w14:textId="77777777" w:rsidR="00085490" w:rsidRPr="0086796D" w:rsidRDefault="00085490" w:rsidP="00085490">
            <w:pPr>
              <w:spacing w:line="259" w:lineRule="auto"/>
              <w:ind w:left="439"/>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6 (2.1)</w:t>
            </w:r>
          </w:p>
        </w:tc>
        <w:tc>
          <w:tcPr>
            <w:tcW w:w="2317" w:type="dxa"/>
          </w:tcPr>
          <w:p w14:paraId="485FEBEB" w14:textId="77777777" w:rsidR="00085490" w:rsidRPr="0086796D" w:rsidRDefault="00085490" w:rsidP="00085490">
            <w:pPr>
              <w:spacing w:line="259" w:lineRule="auto"/>
              <w:ind w:right="37"/>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8 (2.8)</w:t>
            </w:r>
          </w:p>
        </w:tc>
      </w:tr>
      <w:tr w:rsidR="00712A66" w:rsidRPr="0086796D" w14:paraId="6585A847" w14:textId="77777777" w:rsidTr="0082489D">
        <w:trPr>
          <w:trHeight w:val="230"/>
        </w:trPr>
        <w:tc>
          <w:tcPr>
            <w:tcW w:w="4221" w:type="dxa"/>
          </w:tcPr>
          <w:p w14:paraId="153ECC0B" w14:textId="77777777" w:rsidR="00085490" w:rsidRPr="0086796D" w:rsidRDefault="00085490" w:rsidP="00563F6B">
            <w:pPr>
              <w:spacing w:line="259" w:lineRule="auto"/>
              <w:ind w:left="108"/>
              <w:rPr>
                <w:rFonts w:ascii="Times New Roman" w:hAnsi="Times New Roman" w:cs="Times New Roman"/>
                <w:color w:val="auto"/>
                <w:sz w:val="20"/>
                <w:szCs w:val="20"/>
              </w:rPr>
            </w:pPr>
            <w:r w:rsidRPr="0086796D">
              <w:rPr>
                <w:rFonts w:ascii="Times New Roman" w:eastAsia="Times New Roman" w:hAnsi="Times New Roman" w:cs="Times New Roman"/>
                <w:color w:val="auto"/>
                <w:sz w:val="20"/>
                <w:szCs w:val="20"/>
              </w:rPr>
              <w:t>Drug-related</w:t>
            </w:r>
          </w:p>
        </w:tc>
        <w:tc>
          <w:tcPr>
            <w:tcW w:w="2462" w:type="dxa"/>
          </w:tcPr>
          <w:p w14:paraId="25268B21" w14:textId="77777777" w:rsidR="00085490" w:rsidRPr="0086796D" w:rsidRDefault="00085490" w:rsidP="00085490">
            <w:pPr>
              <w:spacing w:line="259" w:lineRule="auto"/>
              <w:ind w:left="439"/>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0</w:t>
            </w:r>
          </w:p>
        </w:tc>
        <w:tc>
          <w:tcPr>
            <w:tcW w:w="2317" w:type="dxa"/>
          </w:tcPr>
          <w:p w14:paraId="52B42F41" w14:textId="77777777" w:rsidR="00085490" w:rsidRPr="0086796D" w:rsidRDefault="00085490" w:rsidP="00085490">
            <w:pPr>
              <w:spacing w:line="259" w:lineRule="auto"/>
              <w:ind w:right="37"/>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0</w:t>
            </w:r>
          </w:p>
        </w:tc>
      </w:tr>
      <w:tr w:rsidR="00712A66" w:rsidRPr="0086796D" w14:paraId="7250BDB3" w14:textId="77777777" w:rsidTr="0082489D">
        <w:trPr>
          <w:trHeight w:val="230"/>
        </w:trPr>
        <w:tc>
          <w:tcPr>
            <w:tcW w:w="4221" w:type="dxa"/>
          </w:tcPr>
          <w:p w14:paraId="53959990" w14:textId="77777777" w:rsidR="00085490" w:rsidRPr="0086796D" w:rsidRDefault="00085490" w:rsidP="00085490">
            <w:pPr>
              <w:spacing w:line="259" w:lineRule="auto"/>
              <w:ind w:left="108"/>
              <w:rPr>
                <w:rFonts w:ascii="Times New Roman" w:hAnsi="Times New Roman" w:cs="Times New Roman"/>
                <w:color w:val="auto"/>
                <w:sz w:val="20"/>
                <w:szCs w:val="20"/>
              </w:rPr>
            </w:pPr>
            <w:r w:rsidRPr="0086796D">
              <w:rPr>
                <w:rFonts w:ascii="Times New Roman" w:hAnsi="Times New Roman" w:cs="Times New Roman"/>
                <w:color w:val="auto"/>
                <w:sz w:val="20"/>
                <w:szCs w:val="20"/>
              </w:rPr>
              <w:t xml:space="preserve">Subjects with Grade 3-4 TEAEs </w:t>
            </w:r>
          </w:p>
        </w:tc>
        <w:tc>
          <w:tcPr>
            <w:tcW w:w="2462" w:type="dxa"/>
          </w:tcPr>
          <w:p w14:paraId="2D310720" w14:textId="77777777" w:rsidR="00085490" w:rsidRPr="0086796D" w:rsidRDefault="00085490" w:rsidP="00085490">
            <w:pPr>
              <w:spacing w:line="259" w:lineRule="auto"/>
              <w:ind w:left="223"/>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14 (5.0)</w:t>
            </w:r>
          </w:p>
        </w:tc>
        <w:tc>
          <w:tcPr>
            <w:tcW w:w="2317" w:type="dxa"/>
          </w:tcPr>
          <w:p w14:paraId="4CEB19FC" w14:textId="77777777" w:rsidR="00085490" w:rsidRPr="0086796D" w:rsidRDefault="00085490" w:rsidP="00085490">
            <w:pPr>
              <w:spacing w:line="259" w:lineRule="auto"/>
              <w:ind w:left="221"/>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12 (4.3)</w:t>
            </w:r>
          </w:p>
        </w:tc>
      </w:tr>
      <w:tr w:rsidR="00712A66" w:rsidRPr="0086796D" w14:paraId="09013922" w14:textId="77777777" w:rsidTr="0082489D">
        <w:trPr>
          <w:trHeight w:val="230"/>
        </w:trPr>
        <w:tc>
          <w:tcPr>
            <w:tcW w:w="4221" w:type="dxa"/>
          </w:tcPr>
          <w:p w14:paraId="1E8A5E1C" w14:textId="77777777" w:rsidR="00085490" w:rsidRPr="0086796D" w:rsidRDefault="00085490" w:rsidP="00085490">
            <w:pPr>
              <w:spacing w:line="259" w:lineRule="auto"/>
              <w:ind w:left="108"/>
              <w:rPr>
                <w:rFonts w:ascii="Times New Roman" w:hAnsi="Times New Roman" w:cs="Times New Roman"/>
                <w:color w:val="auto"/>
                <w:sz w:val="20"/>
                <w:szCs w:val="20"/>
              </w:rPr>
            </w:pPr>
            <w:r w:rsidRPr="0086796D">
              <w:rPr>
                <w:rFonts w:ascii="Times New Roman" w:eastAsia="Times New Roman" w:hAnsi="Times New Roman" w:cs="Times New Roman"/>
                <w:color w:val="auto"/>
                <w:sz w:val="20"/>
                <w:szCs w:val="20"/>
              </w:rPr>
              <w:t>Drug-related</w:t>
            </w:r>
          </w:p>
        </w:tc>
        <w:tc>
          <w:tcPr>
            <w:tcW w:w="2462" w:type="dxa"/>
          </w:tcPr>
          <w:p w14:paraId="3D49292B" w14:textId="77777777" w:rsidR="00085490" w:rsidRPr="0086796D" w:rsidRDefault="00085490" w:rsidP="00085490">
            <w:pPr>
              <w:spacing w:line="259" w:lineRule="auto"/>
              <w:ind w:left="223"/>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0</w:t>
            </w:r>
          </w:p>
        </w:tc>
        <w:tc>
          <w:tcPr>
            <w:tcW w:w="2317" w:type="dxa"/>
          </w:tcPr>
          <w:p w14:paraId="3ABD3E06" w14:textId="77777777" w:rsidR="00085490" w:rsidRPr="0086796D" w:rsidRDefault="00085490" w:rsidP="00085490">
            <w:pPr>
              <w:spacing w:line="259" w:lineRule="auto"/>
              <w:ind w:left="221"/>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0</w:t>
            </w:r>
          </w:p>
        </w:tc>
      </w:tr>
      <w:tr w:rsidR="00712A66" w:rsidRPr="0086796D" w14:paraId="4499C850" w14:textId="77777777" w:rsidTr="0082489D">
        <w:trPr>
          <w:trHeight w:val="229"/>
        </w:trPr>
        <w:tc>
          <w:tcPr>
            <w:tcW w:w="4221" w:type="dxa"/>
          </w:tcPr>
          <w:p w14:paraId="0EF995BC" w14:textId="77777777" w:rsidR="00085490" w:rsidRPr="0086796D" w:rsidRDefault="00085490" w:rsidP="00563F6B">
            <w:pPr>
              <w:spacing w:line="259" w:lineRule="auto"/>
              <w:ind w:left="108"/>
              <w:rPr>
                <w:rFonts w:ascii="Times New Roman" w:hAnsi="Times New Roman" w:cs="Times New Roman"/>
                <w:color w:val="auto"/>
                <w:sz w:val="20"/>
                <w:szCs w:val="20"/>
              </w:rPr>
            </w:pPr>
            <w:r w:rsidRPr="0086796D">
              <w:rPr>
                <w:rFonts w:ascii="Times New Roman" w:hAnsi="Times New Roman" w:cs="Times New Roman"/>
                <w:color w:val="auto"/>
                <w:sz w:val="20"/>
                <w:szCs w:val="20"/>
              </w:rPr>
              <w:t xml:space="preserve">Subjects discontinued due to AEs </w:t>
            </w:r>
          </w:p>
        </w:tc>
        <w:tc>
          <w:tcPr>
            <w:tcW w:w="2462" w:type="dxa"/>
          </w:tcPr>
          <w:p w14:paraId="17F2129C" w14:textId="77777777" w:rsidR="00085490" w:rsidRPr="0086796D" w:rsidRDefault="00085490" w:rsidP="00085490">
            <w:pPr>
              <w:spacing w:line="259" w:lineRule="auto"/>
              <w:ind w:left="173"/>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14 (5.0)</w:t>
            </w:r>
          </w:p>
        </w:tc>
        <w:tc>
          <w:tcPr>
            <w:tcW w:w="2317" w:type="dxa"/>
          </w:tcPr>
          <w:p w14:paraId="3CC09ED3" w14:textId="77777777" w:rsidR="00085490" w:rsidRPr="0086796D" w:rsidRDefault="00085490" w:rsidP="00085490">
            <w:pPr>
              <w:spacing w:line="259" w:lineRule="auto"/>
              <w:ind w:left="170"/>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26 (9.3)</w:t>
            </w:r>
          </w:p>
        </w:tc>
      </w:tr>
      <w:tr w:rsidR="00712A66" w:rsidRPr="0086796D" w14:paraId="3F3EA058" w14:textId="77777777" w:rsidTr="0082489D">
        <w:trPr>
          <w:trHeight w:val="229"/>
        </w:trPr>
        <w:tc>
          <w:tcPr>
            <w:tcW w:w="4221" w:type="dxa"/>
          </w:tcPr>
          <w:p w14:paraId="5AA67FB9" w14:textId="77777777" w:rsidR="00085490" w:rsidRPr="0086796D" w:rsidRDefault="00085490" w:rsidP="00563F6B">
            <w:pPr>
              <w:spacing w:line="259" w:lineRule="auto"/>
              <w:ind w:left="108"/>
              <w:rPr>
                <w:rFonts w:ascii="Times New Roman" w:hAnsi="Times New Roman" w:cs="Times New Roman"/>
                <w:color w:val="auto"/>
                <w:sz w:val="20"/>
                <w:szCs w:val="20"/>
              </w:rPr>
            </w:pPr>
            <w:r w:rsidRPr="0086796D">
              <w:rPr>
                <w:rFonts w:ascii="Times New Roman" w:eastAsia="Times New Roman" w:hAnsi="Times New Roman" w:cs="Times New Roman"/>
                <w:color w:val="auto"/>
                <w:sz w:val="20"/>
                <w:szCs w:val="20"/>
              </w:rPr>
              <w:t>Drug-related</w:t>
            </w:r>
          </w:p>
        </w:tc>
        <w:tc>
          <w:tcPr>
            <w:tcW w:w="2462" w:type="dxa"/>
          </w:tcPr>
          <w:p w14:paraId="407ED42B" w14:textId="77777777" w:rsidR="00085490" w:rsidRPr="0086796D" w:rsidRDefault="00085490" w:rsidP="00085490">
            <w:pPr>
              <w:spacing w:line="259" w:lineRule="auto"/>
              <w:ind w:left="173"/>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00</w:t>
            </w:r>
          </w:p>
        </w:tc>
        <w:tc>
          <w:tcPr>
            <w:tcW w:w="2317" w:type="dxa"/>
          </w:tcPr>
          <w:p w14:paraId="5C9E480A" w14:textId="77777777" w:rsidR="00085490" w:rsidRPr="0086796D" w:rsidRDefault="00085490" w:rsidP="00085490">
            <w:pPr>
              <w:spacing w:line="259" w:lineRule="auto"/>
              <w:ind w:left="170"/>
              <w:jc w:val="center"/>
              <w:rPr>
                <w:rFonts w:ascii="Times New Roman" w:hAnsi="Times New Roman" w:cs="Times New Roman"/>
                <w:color w:val="auto"/>
                <w:sz w:val="20"/>
                <w:szCs w:val="20"/>
              </w:rPr>
            </w:pPr>
          </w:p>
        </w:tc>
      </w:tr>
    </w:tbl>
    <w:p w14:paraId="609A1B58" w14:textId="77777777" w:rsidR="008B0CCB" w:rsidRPr="0086796D" w:rsidRDefault="008B0CCB" w:rsidP="008B0CCB">
      <w:pPr>
        <w:spacing w:after="4" w:line="249" w:lineRule="auto"/>
        <w:ind w:left="102" w:right="93" w:hanging="9"/>
        <w:rPr>
          <w:rFonts w:ascii="Times New Roman" w:hAnsi="Times New Roman" w:cs="Times New Roman"/>
          <w:color w:val="auto"/>
        </w:rPr>
      </w:pPr>
      <w:r w:rsidRPr="0086796D">
        <w:rPr>
          <w:rFonts w:ascii="Times New Roman" w:hAnsi="Times New Roman" w:cs="Times New Roman"/>
          <w:color w:val="auto"/>
          <w:sz w:val="20"/>
        </w:rPr>
        <w:t xml:space="preserve">Included data up to 7 days after last dose of study drug. </w:t>
      </w:r>
    </w:p>
    <w:p w14:paraId="1317F4D6" w14:textId="77777777" w:rsidR="008B0CCB" w:rsidRPr="0086796D" w:rsidRDefault="008B0CCB" w:rsidP="008B0CCB">
      <w:pPr>
        <w:spacing w:after="4" w:line="249" w:lineRule="auto"/>
        <w:ind w:left="102" w:right="93" w:hanging="9"/>
        <w:rPr>
          <w:rFonts w:ascii="Times New Roman" w:hAnsi="Times New Roman" w:cs="Times New Roman"/>
          <w:color w:val="auto"/>
        </w:rPr>
      </w:pPr>
      <w:r w:rsidRPr="0086796D">
        <w:rPr>
          <w:rFonts w:ascii="Times New Roman" w:hAnsi="Times New Roman" w:cs="Times New Roman"/>
          <w:color w:val="auto"/>
          <w:sz w:val="20"/>
        </w:rPr>
        <w:t xml:space="preserve">Except for the number of AEs subjects were counted only once per treatment in each row. </w:t>
      </w:r>
    </w:p>
    <w:p w14:paraId="19185E82" w14:textId="77777777" w:rsidR="008B0CCB" w:rsidRPr="0086796D" w:rsidRDefault="008B0CCB" w:rsidP="008B0CCB">
      <w:pPr>
        <w:spacing w:after="4" w:line="249" w:lineRule="auto"/>
        <w:ind w:left="102" w:right="93" w:hanging="9"/>
        <w:rPr>
          <w:rFonts w:ascii="Times New Roman" w:hAnsi="Times New Roman" w:cs="Times New Roman"/>
          <w:color w:val="auto"/>
        </w:rPr>
      </w:pPr>
      <w:r w:rsidRPr="0086796D">
        <w:rPr>
          <w:rFonts w:ascii="Times New Roman" w:hAnsi="Times New Roman" w:cs="Times New Roman"/>
          <w:color w:val="auto"/>
          <w:sz w:val="20"/>
        </w:rPr>
        <w:t xml:space="preserve">SAEs - according to the Investigator’s assessment. </w:t>
      </w:r>
    </w:p>
    <w:p w14:paraId="56EE4D82" w14:textId="77777777" w:rsidR="008B0CCB" w:rsidRPr="0086796D" w:rsidRDefault="008B0CCB" w:rsidP="008B0CCB">
      <w:pPr>
        <w:spacing w:after="4" w:line="249" w:lineRule="auto"/>
        <w:ind w:left="102" w:right="93" w:hanging="9"/>
        <w:rPr>
          <w:rFonts w:ascii="Times New Roman" w:hAnsi="Times New Roman" w:cs="Times New Roman"/>
          <w:color w:val="auto"/>
        </w:rPr>
      </w:pPr>
      <w:r w:rsidRPr="0086796D">
        <w:rPr>
          <w:rFonts w:ascii="Times New Roman" w:hAnsi="Times New Roman" w:cs="Times New Roman"/>
          <w:color w:val="auto"/>
          <w:sz w:val="20"/>
        </w:rPr>
        <w:t xml:space="preserve">MedDRA (v14.0) coding dictionary applied. </w:t>
      </w:r>
    </w:p>
    <w:p w14:paraId="0F205B7B" w14:textId="77777777" w:rsidR="008B0CCB" w:rsidRPr="0086796D" w:rsidRDefault="008B0CCB" w:rsidP="008B0CCB">
      <w:pPr>
        <w:spacing w:after="269" w:line="249" w:lineRule="auto"/>
        <w:ind w:left="102" w:right="93" w:hanging="9"/>
        <w:rPr>
          <w:rFonts w:ascii="Times New Roman" w:hAnsi="Times New Roman" w:cs="Times New Roman"/>
          <w:color w:val="auto"/>
        </w:rPr>
      </w:pPr>
      <w:r w:rsidRPr="0086796D">
        <w:rPr>
          <w:rFonts w:ascii="Times New Roman" w:hAnsi="Times New Roman" w:cs="Times New Roman"/>
          <w:color w:val="auto"/>
          <w:sz w:val="20"/>
        </w:rPr>
        <w:t xml:space="preserve">AE = adverse event; MedDRA = Medical Dictionary for Regulatory Activities; N = total number of subjects in a given treatment group, n = number of subjects meeting the criterion; SAE = serious adverse event. </w:t>
      </w:r>
    </w:p>
    <w:p w14:paraId="67623CB2" w14:textId="77777777" w:rsidR="006E06BD" w:rsidRPr="0086796D" w:rsidRDefault="006E06BD" w:rsidP="006E06BD">
      <w:pPr>
        <w:spacing w:after="257"/>
        <w:ind w:right="58"/>
        <w:jc w:val="both"/>
        <w:rPr>
          <w:rFonts w:ascii="Times New Roman" w:hAnsi="Times New Roman" w:cs="Times New Roman"/>
          <w:color w:val="auto"/>
          <w:sz w:val="24"/>
          <w:szCs w:val="24"/>
        </w:rPr>
      </w:pPr>
    </w:p>
    <w:p w14:paraId="3EBF6FA7" w14:textId="77777777" w:rsidR="008B0CCB" w:rsidRPr="0086796D" w:rsidRDefault="008B0CCB" w:rsidP="008B0CCB">
      <w:pPr>
        <w:pStyle w:val="Heading2"/>
        <w:rPr>
          <w:rFonts w:cs="Times New Roman"/>
          <w:color w:val="auto"/>
        </w:rPr>
      </w:pPr>
      <w:bookmarkStart w:id="19" w:name="_Toc205907579"/>
      <w:r w:rsidRPr="0086796D">
        <w:rPr>
          <w:rFonts w:cs="Times New Roman"/>
          <w:color w:val="auto"/>
        </w:rPr>
        <w:t>Write up of Table 10</w:t>
      </w:r>
      <w:bookmarkEnd w:id="19"/>
    </w:p>
    <w:p w14:paraId="512B1E3A" w14:textId="77777777" w:rsidR="00490198" w:rsidRPr="0086796D" w:rsidRDefault="008B0CCB" w:rsidP="008B0CCB">
      <w:pPr>
        <w:rPr>
          <w:rFonts w:ascii="Times New Roman" w:hAnsi="Times New Roman" w:cs="Times New Roman"/>
          <w:color w:val="auto"/>
          <w:sz w:val="24"/>
          <w:szCs w:val="24"/>
        </w:rPr>
      </w:pPr>
      <w:r w:rsidRPr="0086796D">
        <w:rPr>
          <w:rFonts w:ascii="Times New Roman" w:hAnsi="Times New Roman" w:cs="Times New Roman"/>
          <w:color w:val="auto"/>
          <w:sz w:val="24"/>
          <w:szCs w:val="24"/>
        </w:rPr>
        <w:t>An overall summary of treatment-emergent adverse events (TEAEs) is presented in Table 10. One hundred fifty</w:t>
      </w:r>
      <w:r w:rsidR="00085490" w:rsidRPr="0086796D">
        <w:rPr>
          <w:rFonts w:ascii="Times New Roman" w:hAnsi="Times New Roman" w:cs="Times New Roman"/>
          <w:color w:val="auto"/>
          <w:sz w:val="24"/>
          <w:szCs w:val="24"/>
        </w:rPr>
        <w:t>-eight</w:t>
      </w:r>
      <w:r w:rsidRPr="0086796D">
        <w:rPr>
          <w:rFonts w:ascii="Times New Roman" w:hAnsi="Times New Roman" w:cs="Times New Roman"/>
          <w:color w:val="auto"/>
          <w:sz w:val="24"/>
          <w:szCs w:val="24"/>
        </w:rPr>
        <w:t xml:space="preserve"> (158; 56.2%) subjects in the fesoterodine group and 120 (42.7%) subjects in the placebo group reported non serious TEAEs as presented in Table 10.  </w:t>
      </w:r>
    </w:p>
    <w:p w14:paraId="7E3378A0" w14:textId="77777777" w:rsidR="00490198" w:rsidRPr="0086796D" w:rsidRDefault="00490198" w:rsidP="00490198">
      <w:pPr>
        <w:rPr>
          <w:rFonts w:ascii="Times New Roman" w:hAnsi="Times New Roman" w:cs="Times New Roman"/>
          <w:color w:val="auto"/>
        </w:rPr>
      </w:pPr>
      <w:r w:rsidRPr="0086796D">
        <w:rPr>
          <w:rFonts w:ascii="Times New Roman" w:hAnsi="Times New Roman" w:cs="Times New Roman"/>
          <w:color w:val="auto"/>
        </w:rPr>
        <w:br w:type="page"/>
      </w:r>
    </w:p>
    <w:p w14:paraId="17A77F00" w14:textId="77777777" w:rsidR="00490198" w:rsidRPr="0086796D" w:rsidRDefault="00490198" w:rsidP="00490198">
      <w:pPr>
        <w:pStyle w:val="Heading1"/>
        <w:rPr>
          <w:rFonts w:cs="Times New Roman"/>
        </w:rPr>
      </w:pPr>
      <w:bookmarkStart w:id="20" w:name="_Toc205907580"/>
      <w:r w:rsidRPr="0086796D">
        <w:rPr>
          <w:rFonts w:cs="Times New Roman"/>
        </w:rPr>
        <w:lastRenderedPageBreak/>
        <w:t>Table 11: Overview of Adverse Events</w:t>
      </w:r>
      <w:bookmarkEnd w:id="20"/>
    </w:p>
    <w:tbl>
      <w:tblPr>
        <w:tblStyle w:val="TableGrid"/>
        <w:tblW w:w="9413" w:type="dxa"/>
        <w:tblInd w:w="-58" w:type="dxa"/>
        <w:tblCellMar>
          <w:top w:w="23" w:type="dxa"/>
          <w:left w:w="58" w:type="dxa"/>
          <w:bottom w:w="3" w:type="dxa"/>
          <w:right w:w="10" w:type="dxa"/>
        </w:tblCellMar>
        <w:tblLook w:val="04A0" w:firstRow="1" w:lastRow="0" w:firstColumn="1" w:lastColumn="0" w:noHBand="0" w:noVBand="1"/>
      </w:tblPr>
      <w:tblGrid>
        <w:gridCol w:w="6899"/>
        <w:gridCol w:w="1200"/>
        <w:gridCol w:w="1314"/>
      </w:tblGrid>
      <w:tr w:rsidR="00712A66" w:rsidRPr="0086796D" w14:paraId="7A88C055" w14:textId="77777777" w:rsidTr="00563F6B">
        <w:trPr>
          <w:trHeight w:val="706"/>
        </w:trPr>
        <w:tc>
          <w:tcPr>
            <w:tcW w:w="6899" w:type="dxa"/>
            <w:tcBorders>
              <w:top w:val="single" w:sz="7" w:space="0" w:color="000000"/>
              <w:left w:val="nil"/>
              <w:bottom w:val="single" w:sz="7" w:space="0" w:color="000000"/>
              <w:right w:val="nil"/>
            </w:tcBorders>
            <w:vAlign w:val="bottom"/>
          </w:tcPr>
          <w:p w14:paraId="0FBFD3A2" w14:textId="77777777" w:rsidR="00490198" w:rsidRPr="0086796D" w:rsidRDefault="00490198" w:rsidP="00563F6B">
            <w:pPr>
              <w:spacing w:line="259" w:lineRule="auto"/>
              <w:rPr>
                <w:rFonts w:ascii="Times New Roman" w:hAnsi="Times New Roman" w:cs="Times New Roman"/>
                <w:color w:val="auto"/>
              </w:rPr>
            </w:pPr>
            <w:r w:rsidRPr="0086796D">
              <w:rPr>
                <w:rFonts w:ascii="Times New Roman" w:eastAsia="Times New Roman" w:hAnsi="Times New Roman" w:cs="Times New Roman"/>
                <w:b/>
                <w:color w:val="auto"/>
                <w:sz w:val="20"/>
              </w:rPr>
              <w:t>Number (%) of Subjects</w:t>
            </w:r>
          </w:p>
        </w:tc>
        <w:tc>
          <w:tcPr>
            <w:tcW w:w="1200" w:type="dxa"/>
            <w:tcBorders>
              <w:top w:val="single" w:sz="7" w:space="0" w:color="000000"/>
              <w:left w:val="nil"/>
              <w:bottom w:val="single" w:sz="7" w:space="0" w:color="000000"/>
              <w:right w:val="nil"/>
            </w:tcBorders>
          </w:tcPr>
          <w:p w14:paraId="4D269CE8" w14:textId="77777777" w:rsidR="00490198" w:rsidRPr="0086796D" w:rsidRDefault="00490198" w:rsidP="00563F6B">
            <w:pPr>
              <w:spacing w:line="259" w:lineRule="auto"/>
              <w:ind w:right="49"/>
              <w:jc w:val="center"/>
              <w:rPr>
                <w:rFonts w:ascii="Times New Roman" w:hAnsi="Times New Roman" w:cs="Times New Roman"/>
                <w:color w:val="auto"/>
              </w:rPr>
            </w:pPr>
            <w:r w:rsidRPr="0086796D">
              <w:rPr>
                <w:rFonts w:ascii="Times New Roman" w:eastAsia="Times New Roman" w:hAnsi="Times New Roman" w:cs="Times New Roman"/>
                <w:b/>
                <w:color w:val="auto"/>
                <w:sz w:val="20"/>
              </w:rPr>
              <w:t xml:space="preserve">Inhaled </w:t>
            </w:r>
          </w:p>
          <w:p w14:paraId="5D5E4CD1" w14:textId="77777777" w:rsidR="00490198" w:rsidRPr="0086796D" w:rsidRDefault="00490198" w:rsidP="00563F6B">
            <w:pPr>
              <w:spacing w:line="259" w:lineRule="auto"/>
              <w:ind w:right="47"/>
              <w:jc w:val="center"/>
              <w:rPr>
                <w:rFonts w:ascii="Times New Roman" w:hAnsi="Times New Roman" w:cs="Times New Roman"/>
                <w:color w:val="auto"/>
              </w:rPr>
            </w:pPr>
            <w:r w:rsidRPr="0086796D">
              <w:rPr>
                <w:rFonts w:ascii="Times New Roman" w:eastAsia="Times New Roman" w:hAnsi="Times New Roman" w:cs="Times New Roman"/>
                <w:b/>
                <w:color w:val="auto"/>
                <w:sz w:val="20"/>
              </w:rPr>
              <w:t>Insulin</w:t>
            </w:r>
          </w:p>
          <w:p w14:paraId="05B5D448" w14:textId="77777777" w:rsidR="00490198" w:rsidRPr="0086796D" w:rsidRDefault="00490198" w:rsidP="00563F6B">
            <w:pPr>
              <w:spacing w:line="259" w:lineRule="auto"/>
              <w:ind w:right="48"/>
              <w:jc w:val="center"/>
              <w:rPr>
                <w:rFonts w:ascii="Times New Roman" w:hAnsi="Times New Roman" w:cs="Times New Roman"/>
                <w:color w:val="auto"/>
              </w:rPr>
            </w:pPr>
            <w:r w:rsidRPr="0086796D">
              <w:rPr>
                <w:rFonts w:ascii="Times New Roman" w:eastAsia="Times New Roman" w:hAnsi="Times New Roman" w:cs="Times New Roman"/>
                <w:b/>
                <w:color w:val="auto"/>
                <w:sz w:val="20"/>
              </w:rPr>
              <w:t>(N=146)</w:t>
            </w:r>
          </w:p>
        </w:tc>
        <w:tc>
          <w:tcPr>
            <w:tcW w:w="1314" w:type="dxa"/>
            <w:tcBorders>
              <w:top w:val="single" w:sz="7" w:space="0" w:color="000000"/>
              <w:left w:val="nil"/>
              <w:bottom w:val="single" w:sz="7" w:space="0" w:color="000000"/>
              <w:right w:val="nil"/>
            </w:tcBorders>
          </w:tcPr>
          <w:p w14:paraId="2B9D8647" w14:textId="77777777" w:rsidR="00490198" w:rsidRPr="0086796D" w:rsidRDefault="00490198" w:rsidP="00563F6B">
            <w:pPr>
              <w:spacing w:line="259" w:lineRule="auto"/>
              <w:ind w:left="8"/>
              <w:jc w:val="both"/>
              <w:rPr>
                <w:rFonts w:ascii="Times New Roman" w:hAnsi="Times New Roman" w:cs="Times New Roman"/>
                <w:color w:val="auto"/>
              </w:rPr>
            </w:pPr>
            <w:r w:rsidRPr="0086796D">
              <w:rPr>
                <w:rFonts w:ascii="Times New Roman" w:eastAsia="Times New Roman" w:hAnsi="Times New Roman" w:cs="Times New Roman"/>
                <w:b/>
                <w:color w:val="auto"/>
                <w:sz w:val="20"/>
              </w:rPr>
              <w:t xml:space="preserve">Subcutaneous </w:t>
            </w:r>
          </w:p>
          <w:p w14:paraId="55352D81" w14:textId="77777777" w:rsidR="00490198" w:rsidRPr="0086796D" w:rsidRDefault="00490198" w:rsidP="00563F6B">
            <w:pPr>
              <w:spacing w:line="259" w:lineRule="auto"/>
              <w:ind w:right="41"/>
              <w:jc w:val="center"/>
              <w:rPr>
                <w:rFonts w:ascii="Times New Roman" w:hAnsi="Times New Roman" w:cs="Times New Roman"/>
                <w:color w:val="auto"/>
              </w:rPr>
            </w:pPr>
            <w:r w:rsidRPr="0086796D">
              <w:rPr>
                <w:rFonts w:ascii="Times New Roman" w:eastAsia="Times New Roman" w:hAnsi="Times New Roman" w:cs="Times New Roman"/>
                <w:b/>
                <w:color w:val="auto"/>
                <w:sz w:val="20"/>
              </w:rPr>
              <w:t>Insulin</w:t>
            </w:r>
          </w:p>
          <w:p w14:paraId="741F944A" w14:textId="77777777" w:rsidR="00490198" w:rsidRPr="0086796D" w:rsidRDefault="00490198" w:rsidP="00563F6B">
            <w:pPr>
              <w:spacing w:line="259" w:lineRule="auto"/>
              <w:ind w:right="42"/>
              <w:jc w:val="center"/>
              <w:rPr>
                <w:rFonts w:ascii="Times New Roman" w:hAnsi="Times New Roman" w:cs="Times New Roman"/>
                <w:color w:val="auto"/>
              </w:rPr>
            </w:pPr>
            <w:r w:rsidRPr="0086796D">
              <w:rPr>
                <w:rFonts w:ascii="Times New Roman" w:eastAsia="Times New Roman" w:hAnsi="Times New Roman" w:cs="Times New Roman"/>
                <w:b/>
                <w:color w:val="auto"/>
                <w:sz w:val="20"/>
              </w:rPr>
              <w:t>(N=141)</w:t>
            </w:r>
          </w:p>
        </w:tc>
      </w:tr>
      <w:tr w:rsidR="00712A66" w:rsidRPr="0086796D" w14:paraId="6E8A9917" w14:textId="77777777" w:rsidTr="00563F6B">
        <w:trPr>
          <w:trHeight w:val="372"/>
        </w:trPr>
        <w:tc>
          <w:tcPr>
            <w:tcW w:w="6899" w:type="dxa"/>
            <w:tcBorders>
              <w:top w:val="single" w:sz="7" w:space="0" w:color="000000"/>
              <w:left w:val="nil"/>
              <w:bottom w:val="nil"/>
              <w:right w:val="nil"/>
            </w:tcBorders>
          </w:tcPr>
          <w:p w14:paraId="6B477AFB" w14:textId="77777777" w:rsidR="00490198" w:rsidRPr="0086796D" w:rsidRDefault="00490198"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Subject Months of Drug Exposure</w:t>
            </w:r>
          </w:p>
        </w:tc>
        <w:tc>
          <w:tcPr>
            <w:tcW w:w="1200" w:type="dxa"/>
            <w:tcBorders>
              <w:top w:val="single" w:sz="7" w:space="0" w:color="000000"/>
              <w:left w:val="nil"/>
              <w:bottom w:val="nil"/>
              <w:right w:val="nil"/>
            </w:tcBorders>
          </w:tcPr>
          <w:p w14:paraId="3045E400" w14:textId="77777777" w:rsidR="00490198" w:rsidRPr="0086796D" w:rsidRDefault="00490198" w:rsidP="00563F6B">
            <w:pPr>
              <w:spacing w:line="259" w:lineRule="auto"/>
              <w:ind w:right="51"/>
              <w:jc w:val="center"/>
              <w:rPr>
                <w:rFonts w:ascii="Times New Roman" w:hAnsi="Times New Roman" w:cs="Times New Roman"/>
                <w:color w:val="auto"/>
              </w:rPr>
            </w:pPr>
            <w:r w:rsidRPr="0086796D">
              <w:rPr>
                <w:rFonts w:ascii="Times New Roman" w:hAnsi="Times New Roman" w:cs="Times New Roman"/>
                <w:color w:val="auto"/>
                <w:sz w:val="20"/>
              </w:rPr>
              <w:t>1490</w:t>
            </w:r>
          </w:p>
        </w:tc>
        <w:tc>
          <w:tcPr>
            <w:tcW w:w="1314" w:type="dxa"/>
            <w:tcBorders>
              <w:top w:val="single" w:sz="7" w:space="0" w:color="000000"/>
              <w:left w:val="nil"/>
              <w:bottom w:val="nil"/>
              <w:right w:val="nil"/>
            </w:tcBorders>
          </w:tcPr>
          <w:p w14:paraId="04488E60" w14:textId="77777777" w:rsidR="00490198" w:rsidRPr="0086796D" w:rsidRDefault="00490198" w:rsidP="00563F6B">
            <w:pPr>
              <w:spacing w:line="259" w:lineRule="auto"/>
              <w:ind w:right="45"/>
              <w:jc w:val="center"/>
              <w:rPr>
                <w:rFonts w:ascii="Times New Roman" w:hAnsi="Times New Roman" w:cs="Times New Roman"/>
                <w:color w:val="auto"/>
              </w:rPr>
            </w:pPr>
            <w:r w:rsidRPr="0086796D">
              <w:rPr>
                <w:rFonts w:ascii="Times New Roman" w:hAnsi="Times New Roman" w:cs="Times New Roman"/>
                <w:color w:val="auto"/>
                <w:sz w:val="20"/>
              </w:rPr>
              <w:t>1634</w:t>
            </w:r>
          </w:p>
        </w:tc>
      </w:tr>
      <w:tr w:rsidR="00712A66" w:rsidRPr="0086796D" w14:paraId="5E1EC192" w14:textId="77777777" w:rsidTr="00563F6B">
        <w:trPr>
          <w:trHeight w:val="439"/>
        </w:trPr>
        <w:tc>
          <w:tcPr>
            <w:tcW w:w="6899" w:type="dxa"/>
            <w:tcBorders>
              <w:top w:val="nil"/>
              <w:left w:val="nil"/>
              <w:bottom w:val="nil"/>
              <w:right w:val="nil"/>
            </w:tcBorders>
          </w:tcPr>
          <w:p w14:paraId="56200B9A" w14:textId="77777777" w:rsidR="00490198" w:rsidRPr="0086796D" w:rsidRDefault="00490198"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Subjects with:</w:t>
            </w:r>
          </w:p>
          <w:p w14:paraId="266A03B7" w14:textId="77777777" w:rsidR="00490198" w:rsidRPr="0086796D" w:rsidRDefault="00085490"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TEAEs</w:t>
            </w:r>
          </w:p>
        </w:tc>
        <w:tc>
          <w:tcPr>
            <w:tcW w:w="1200" w:type="dxa"/>
            <w:tcBorders>
              <w:top w:val="nil"/>
              <w:left w:val="nil"/>
              <w:bottom w:val="nil"/>
              <w:right w:val="nil"/>
            </w:tcBorders>
            <w:vAlign w:val="bottom"/>
          </w:tcPr>
          <w:p w14:paraId="4C1D451E" w14:textId="77777777" w:rsidR="00490198" w:rsidRPr="0086796D" w:rsidRDefault="00490198" w:rsidP="00563F6B">
            <w:pPr>
              <w:spacing w:line="259" w:lineRule="auto"/>
              <w:ind w:right="51"/>
              <w:jc w:val="center"/>
              <w:rPr>
                <w:rFonts w:ascii="Times New Roman" w:hAnsi="Times New Roman" w:cs="Times New Roman"/>
                <w:color w:val="auto"/>
              </w:rPr>
            </w:pPr>
            <w:r w:rsidRPr="0086796D">
              <w:rPr>
                <w:rFonts w:ascii="Times New Roman" w:hAnsi="Times New Roman" w:cs="Times New Roman"/>
                <w:color w:val="auto"/>
                <w:sz w:val="20"/>
              </w:rPr>
              <w:t>143 (97.9)</w:t>
            </w:r>
          </w:p>
        </w:tc>
        <w:tc>
          <w:tcPr>
            <w:tcW w:w="1314" w:type="dxa"/>
            <w:tcBorders>
              <w:top w:val="nil"/>
              <w:left w:val="nil"/>
              <w:bottom w:val="nil"/>
              <w:right w:val="nil"/>
            </w:tcBorders>
            <w:vAlign w:val="bottom"/>
          </w:tcPr>
          <w:p w14:paraId="19F16E3C" w14:textId="77777777" w:rsidR="00490198" w:rsidRPr="0086796D" w:rsidRDefault="00490198" w:rsidP="00563F6B">
            <w:pPr>
              <w:spacing w:line="259" w:lineRule="auto"/>
              <w:ind w:right="45"/>
              <w:jc w:val="center"/>
              <w:rPr>
                <w:rFonts w:ascii="Times New Roman" w:hAnsi="Times New Roman" w:cs="Times New Roman"/>
                <w:color w:val="auto"/>
              </w:rPr>
            </w:pPr>
            <w:r w:rsidRPr="0086796D">
              <w:rPr>
                <w:rFonts w:ascii="Times New Roman" w:hAnsi="Times New Roman" w:cs="Times New Roman"/>
                <w:color w:val="auto"/>
                <w:sz w:val="20"/>
              </w:rPr>
              <w:t>139 (98.6)</w:t>
            </w:r>
          </w:p>
        </w:tc>
      </w:tr>
      <w:tr w:rsidR="00712A66" w:rsidRPr="0086796D" w14:paraId="7EEF535C" w14:textId="77777777" w:rsidTr="00563F6B">
        <w:trPr>
          <w:trHeight w:val="439"/>
        </w:trPr>
        <w:tc>
          <w:tcPr>
            <w:tcW w:w="6899" w:type="dxa"/>
            <w:tcBorders>
              <w:top w:val="nil"/>
              <w:left w:val="nil"/>
              <w:bottom w:val="nil"/>
              <w:right w:val="nil"/>
            </w:tcBorders>
          </w:tcPr>
          <w:p w14:paraId="5CF4ECB5" w14:textId="77777777" w:rsidR="00085490" w:rsidRPr="0086796D" w:rsidRDefault="00085490" w:rsidP="00085490">
            <w:pPr>
              <w:spacing w:line="259" w:lineRule="auto"/>
              <w:rPr>
                <w:rFonts w:ascii="Times New Roman" w:hAnsi="Times New Roman" w:cs="Times New Roman"/>
                <w:color w:val="auto"/>
              </w:rPr>
            </w:pPr>
            <w:r w:rsidRPr="0086796D">
              <w:rPr>
                <w:rFonts w:ascii="Times New Roman" w:hAnsi="Times New Roman" w:cs="Times New Roman"/>
                <w:color w:val="auto"/>
                <w:sz w:val="20"/>
              </w:rPr>
              <w:t>Drug-related</w:t>
            </w:r>
          </w:p>
        </w:tc>
        <w:tc>
          <w:tcPr>
            <w:tcW w:w="1200" w:type="dxa"/>
            <w:tcBorders>
              <w:top w:val="nil"/>
              <w:left w:val="nil"/>
              <w:bottom w:val="nil"/>
              <w:right w:val="nil"/>
            </w:tcBorders>
            <w:vAlign w:val="bottom"/>
          </w:tcPr>
          <w:p w14:paraId="3B29C075" w14:textId="77777777" w:rsidR="00085490" w:rsidRPr="0086796D" w:rsidRDefault="00085490" w:rsidP="00085490">
            <w:pPr>
              <w:spacing w:line="259" w:lineRule="auto"/>
              <w:ind w:right="51"/>
              <w:jc w:val="center"/>
              <w:rPr>
                <w:rFonts w:ascii="Times New Roman" w:hAnsi="Times New Roman" w:cs="Times New Roman"/>
                <w:color w:val="auto"/>
              </w:rPr>
            </w:pPr>
            <w:r w:rsidRPr="0086796D">
              <w:rPr>
                <w:rFonts w:ascii="Times New Roman" w:hAnsi="Times New Roman" w:cs="Times New Roman"/>
                <w:color w:val="auto"/>
                <w:sz w:val="20"/>
              </w:rPr>
              <w:t>124 (84.9)</w:t>
            </w:r>
          </w:p>
        </w:tc>
        <w:tc>
          <w:tcPr>
            <w:tcW w:w="1314" w:type="dxa"/>
            <w:tcBorders>
              <w:top w:val="nil"/>
              <w:left w:val="nil"/>
              <w:bottom w:val="nil"/>
              <w:right w:val="nil"/>
            </w:tcBorders>
            <w:vAlign w:val="bottom"/>
          </w:tcPr>
          <w:p w14:paraId="4BC92723" w14:textId="77777777" w:rsidR="00085490" w:rsidRPr="0086796D" w:rsidRDefault="00085490" w:rsidP="00085490">
            <w:pPr>
              <w:spacing w:line="259" w:lineRule="auto"/>
              <w:ind w:right="45"/>
              <w:jc w:val="center"/>
              <w:rPr>
                <w:rFonts w:ascii="Times New Roman" w:hAnsi="Times New Roman" w:cs="Times New Roman"/>
                <w:color w:val="auto"/>
              </w:rPr>
            </w:pPr>
            <w:r w:rsidRPr="0086796D">
              <w:rPr>
                <w:rFonts w:ascii="Times New Roman" w:hAnsi="Times New Roman" w:cs="Times New Roman"/>
                <w:color w:val="auto"/>
                <w:sz w:val="20"/>
              </w:rPr>
              <w:t>122 (86.5)</w:t>
            </w:r>
          </w:p>
        </w:tc>
      </w:tr>
      <w:tr w:rsidR="00712A66" w:rsidRPr="0086796D" w14:paraId="3E933CEE" w14:textId="77777777" w:rsidTr="00563F6B">
        <w:trPr>
          <w:trHeight w:val="252"/>
        </w:trPr>
        <w:tc>
          <w:tcPr>
            <w:tcW w:w="6899" w:type="dxa"/>
            <w:tcBorders>
              <w:top w:val="nil"/>
              <w:left w:val="nil"/>
              <w:bottom w:val="nil"/>
              <w:right w:val="nil"/>
            </w:tcBorders>
          </w:tcPr>
          <w:p w14:paraId="3E5DF4F8" w14:textId="77777777" w:rsidR="00085490" w:rsidRPr="0086796D" w:rsidRDefault="00085490" w:rsidP="00085490">
            <w:pPr>
              <w:spacing w:line="259" w:lineRule="auto"/>
              <w:rPr>
                <w:rFonts w:ascii="Times New Roman" w:hAnsi="Times New Roman" w:cs="Times New Roman"/>
                <w:color w:val="auto"/>
              </w:rPr>
            </w:pPr>
            <w:r w:rsidRPr="0086796D">
              <w:rPr>
                <w:rFonts w:ascii="Times New Roman" w:hAnsi="Times New Roman" w:cs="Times New Roman"/>
                <w:color w:val="auto"/>
                <w:sz w:val="20"/>
              </w:rPr>
              <w:t>Subjects with</w:t>
            </w:r>
          </w:p>
          <w:p w14:paraId="358BB45F" w14:textId="77777777" w:rsidR="00085490" w:rsidRPr="0086796D" w:rsidRDefault="00085490" w:rsidP="00085490">
            <w:pPr>
              <w:spacing w:line="259" w:lineRule="auto"/>
              <w:rPr>
                <w:rFonts w:ascii="Times New Roman" w:hAnsi="Times New Roman" w:cs="Times New Roman"/>
                <w:color w:val="auto"/>
              </w:rPr>
            </w:pPr>
            <w:r w:rsidRPr="0086796D">
              <w:rPr>
                <w:rFonts w:ascii="Times New Roman" w:hAnsi="Times New Roman" w:cs="Times New Roman"/>
                <w:color w:val="auto"/>
                <w:sz w:val="20"/>
              </w:rPr>
              <w:t>Treatment-emergent SAEs</w:t>
            </w:r>
            <w:r w:rsidRPr="0086796D">
              <w:rPr>
                <w:rFonts w:ascii="Times New Roman" w:hAnsi="Times New Roman" w:cs="Times New Roman"/>
                <w:color w:val="auto"/>
                <w:sz w:val="20"/>
                <w:vertAlign w:val="superscript"/>
              </w:rPr>
              <w:t>a</w:t>
            </w:r>
          </w:p>
        </w:tc>
        <w:tc>
          <w:tcPr>
            <w:tcW w:w="1200" w:type="dxa"/>
            <w:tcBorders>
              <w:top w:val="nil"/>
              <w:left w:val="nil"/>
              <w:bottom w:val="nil"/>
              <w:right w:val="nil"/>
            </w:tcBorders>
          </w:tcPr>
          <w:p w14:paraId="4B937807" w14:textId="77777777" w:rsidR="00085490" w:rsidRPr="0086796D" w:rsidRDefault="00085490" w:rsidP="00085490">
            <w:pPr>
              <w:spacing w:line="259" w:lineRule="auto"/>
              <w:ind w:right="48"/>
              <w:jc w:val="center"/>
              <w:rPr>
                <w:rFonts w:ascii="Times New Roman" w:hAnsi="Times New Roman" w:cs="Times New Roman"/>
                <w:color w:val="auto"/>
              </w:rPr>
            </w:pPr>
            <w:r w:rsidRPr="0086796D">
              <w:rPr>
                <w:rFonts w:ascii="Times New Roman" w:hAnsi="Times New Roman" w:cs="Times New Roman"/>
                <w:color w:val="auto"/>
                <w:sz w:val="20"/>
              </w:rPr>
              <w:t>21 (14.4)</w:t>
            </w:r>
          </w:p>
        </w:tc>
        <w:tc>
          <w:tcPr>
            <w:tcW w:w="1314" w:type="dxa"/>
            <w:tcBorders>
              <w:top w:val="nil"/>
              <w:left w:val="nil"/>
              <w:bottom w:val="nil"/>
              <w:right w:val="nil"/>
            </w:tcBorders>
          </w:tcPr>
          <w:p w14:paraId="73708460" w14:textId="77777777" w:rsidR="00085490" w:rsidRPr="0086796D" w:rsidRDefault="00085490" w:rsidP="00085490">
            <w:pPr>
              <w:spacing w:line="259" w:lineRule="auto"/>
              <w:ind w:right="42"/>
              <w:jc w:val="center"/>
              <w:rPr>
                <w:rFonts w:ascii="Times New Roman" w:hAnsi="Times New Roman" w:cs="Times New Roman"/>
                <w:color w:val="auto"/>
              </w:rPr>
            </w:pPr>
            <w:r w:rsidRPr="0086796D">
              <w:rPr>
                <w:rFonts w:ascii="Times New Roman" w:hAnsi="Times New Roman" w:cs="Times New Roman"/>
                <w:color w:val="auto"/>
                <w:sz w:val="20"/>
              </w:rPr>
              <w:t>13 (9.2)</w:t>
            </w:r>
          </w:p>
        </w:tc>
      </w:tr>
      <w:tr w:rsidR="00712A66" w:rsidRPr="0086796D" w14:paraId="487A76A7" w14:textId="77777777" w:rsidTr="00563F6B">
        <w:trPr>
          <w:trHeight w:val="252"/>
        </w:trPr>
        <w:tc>
          <w:tcPr>
            <w:tcW w:w="6899" w:type="dxa"/>
            <w:tcBorders>
              <w:top w:val="nil"/>
              <w:left w:val="nil"/>
              <w:bottom w:val="nil"/>
              <w:right w:val="nil"/>
            </w:tcBorders>
          </w:tcPr>
          <w:p w14:paraId="31953939" w14:textId="77777777" w:rsidR="00085490" w:rsidRPr="0086796D" w:rsidRDefault="00085490" w:rsidP="00085490">
            <w:pPr>
              <w:spacing w:line="259" w:lineRule="auto"/>
              <w:rPr>
                <w:rFonts w:ascii="Times New Roman" w:hAnsi="Times New Roman" w:cs="Times New Roman"/>
                <w:color w:val="auto"/>
              </w:rPr>
            </w:pPr>
            <w:r w:rsidRPr="0086796D">
              <w:rPr>
                <w:rFonts w:ascii="Times New Roman" w:hAnsi="Times New Roman" w:cs="Times New Roman"/>
                <w:color w:val="auto"/>
                <w:sz w:val="20"/>
              </w:rPr>
              <w:t>Drug-related</w:t>
            </w:r>
          </w:p>
        </w:tc>
        <w:tc>
          <w:tcPr>
            <w:tcW w:w="1200" w:type="dxa"/>
            <w:tcBorders>
              <w:top w:val="nil"/>
              <w:left w:val="nil"/>
              <w:bottom w:val="nil"/>
              <w:right w:val="nil"/>
            </w:tcBorders>
          </w:tcPr>
          <w:p w14:paraId="44C1137A" w14:textId="77777777" w:rsidR="00085490" w:rsidRPr="0086796D" w:rsidRDefault="00085490" w:rsidP="00085490">
            <w:pPr>
              <w:spacing w:line="259" w:lineRule="auto"/>
              <w:ind w:right="48"/>
              <w:jc w:val="center"/>
              <w:rPr>
                <w:rFonts w:ascii="Times New Roman" w:hAnsi="Times New Roman" w:cs="Times New Roman"/>
                <w:color w:val="auto"/>
              </w:rPr>
            </w:pPr>
            <w:r w:rsidRPr="0086796D">
              <w:rPr>
                <w:rFonts w:ascii="Times New Roman" w:hAnsi="Times New Roman" w:cs="Times New Roman"/>
                <w:color w:val="auto"/>
                <w:sz w:val="20"/>
              </w:rPr>
              <w:t>3 (2.1)</w:t>
            </w:r>
          </w:p>
        </w:tc>
        <w:tc>
          <w:tcPr>
            <w:tcW w:w="1314" w:type="dxa"/>
            <w:tcBorders>
              <w:top w:val="nil"/>
              <w:left w:val="nil"/>
              <w:bottom w:val="nil"/>
              <w:right w:val="nil"/>
            </w:tcBorders>
          </w:tcPr>
          <w:p w14:paraId="3E150C02" w14:textId="77777777" w:rsidR="00085490" w:rsidRPr="0086796D" w:rsidRDefault="00085490" w:rsidP="00085490">
            <w:pPr>
              <w:spacing w:line="259" w:lineRule="auto"/>
              <w:ind w:right="45"/>
              <w:jc w:val="center"/>
              <w:rPr>
                <w:rFonts w:ascii="Times New Roman" w:hAnsi="Times New Roman" w:cs="Times New Roman"/>
                <w:color w:val="auto"/>
              </w:rPr>
            </w:pPr>
            <w:r w:rsidRPr="0086796D">
              <w:rPr>
                <w:rFonts w:ascii="Times New Roman" w:hAnsi="Times New Roman" w:cs="Times New Roman"/>
                <w:color w:val="auto"/>
                <w:sz w:val="20"/>
              </w:rPr>
              <w:t>0</w:t>
            </w:r>
          </w:p>
        </w:tc>
      </w:tr>
      <w:tr w:rsidR="00712A66" w:rsidRPr="0086796D" w14:paraId="2B9B7A7C" w14:textId="77777777" w:rsidTr="00563F6B">
        <w:trPr>
          <w:trHeight w:val="229"/>
        </w:trPr>
        <w:tc>
          <w:tcPr>
            <w:tcW w:w="6899" w:type="dxa"/>
            <w:tcBorders>
              <w:top w:val="nil"/>
              <w:left w:val="nil"/>
              <w:bottom w:val="nil"/>
              <w:right w:val="nil"/>
            </w:tcBorders>
          </w:tcPr>
          <w:p w14:paraId="1D26BAEA" w14:textId="77777777" w:rsidR="00085490" w:rsidRPr="0086796D" w:rsidRDefault="00085490" w:rsidP="00085490">
            <w:pPr>
              <w:spacing w:line="259" w:lineRule="auto"/>
              <w:rPr>
                <w:rFonts w:ascii="Times New Roman" w:hAnsi="Times New Roman" w:cs="Times New Roman"/>
                <w:color w:val="auto"/>
              </w:rPr>
            </w:pPr>
            <w:r w:rsidRPr="0086796D">
              <w:rPr>
                <w:rFonts w:ascii="Times New Roman" w:hAnsi="Times New Roman" w:cs="Times New Roman"/>
                <w:color w:val="auto"/>
                <w:sz w:val="20"/>
              </w:rPr>
              <w:t>Subjects with Grade 3-4 TEAEs</w:t>
            </w:r>
          </w:p>
        </w:tc>
        <w:tc>
          <w:tcPr>
            <w:tcW w:w="1200" w:type="dxa"/>
            <w:tcBorders>
              <w:top w:val="nil"/>
              <w:left w:val="nil"/>
              <w:bottom w:val="nil"/>
              <w:right w:val="nil"/>
            </w:tcBorders>
          </w:tcPr>
          <w:p w14:paraId="71DD591A" w14:textId="77777777" w:rsidR="00085490" w:rsidRPr="0086796D" w:rsidRDefault="00085490" w:rsidP="00085490">
            <w:pPr>
              <w:spacing w:line="259" w:lineRule="auto"/>
              <w:ind w:right="48"/>
              <w:jc w:val="center"/>
              <w:rPr>
                <w:rFonts w:ascii="Times New Roman" w:hAnsi="Times New Roman" w:cs="Times New Roman"/>
                <w:color w:val="auto"/>
              </w:rPr>
            </w:pPr>
            <w:r w:rsidRPr="0086796D">
              <w:rPr>
                <w:rFonts w:ascii="Times New Roman" w:hAnsi="Times New Roman" w:cs="Times New Roman"/>
                <w:color w:val="auto"/>
                <w:sz w:val="20"/>
              </w:rPr>
              <w:t>44 (30.1)</w:t>
            </w:r>
          </w:p>
        </w:tc>
        <w:tc>
          <w:tcPr>
            <w:tcW w:w="1314" w:type="dxa"/>
            <w:tcBorders>
              <w:top w:val="nil"/>
              <w:left w:val="nil"/>
              <w:bottom w:val="nil"/>
              <w:right w:val="nil"/>
            </w:tcBorders>
          </w:tcPr>
          <w:p w14:paraId="53B04031" w14:textId="77777777" w:rsidR="00085490" w:rsidRPr="0086796D" w:rsidRDefault="00085490" w:rsidP="00085490">
            <w:pPr>
              <w:spacing w:line="259" w:lineRule="auto"/>
              <w:ind w:right="42"/>
              <w:jc w:val="center"/>
              <w:rPr>
                <w:rFonts w:ascii="Times New Roman" w:hAnsi="Times New Roman" w:cs="Times New Roman"/>
                <w:color w:val="auto"/>
              </w:rPr>
            </w:pPr>
            <w:r w:rsidRPr="0086796D">
              <w:rPr>
                <w:rFonts w:ascii="Times New Roman" w:hAnsi="Times New Roman" w:cs="Times New Roman"/>
                <w:color w:val="auto"/>
                <w:sz w:val="20"/>
              </w:rPr>
              <w:t>39 (27.7)</w:t>
            </w:r>
          </w:p>
        </w:tc>
      </w:tr>
      <w:tr w:rsidR="00712A66" w:rsidRPr="0086796D" w14:paraId="39985721" w14:textId="77777777" w:rsidTr="00563F6B">
        <w:trPr>
          <w:trHeight w:val="229"/>
        </w:trPr>
        <w:tc>
          <w:tcPr>
            <w:tcW w:w="6899" w:type="dxa"/>
            <w:tcBorders>
              <w:top w:val="nil"/>
              <w:left w:val="nil"/>
              <w:bottom w:val="nil"/>
              <w:right w:val="nil"/>
            </w:tcBorders>
          </w:tcPr>
          <w:p w14:paraId="06B6A2FE" w14:textId="77777777" w:rsidR="00085490" w:rsidRPr="0086796D" w:rsidRDefault="00085490" w:rsidP="00085490">
            <w:pPr>
              <w:spacing w:line="259" w:lineRule="auto"/>
              <w:rPr>
                <w:rFonts w:ascii="Times New Roman" w:hAnsi="Times New Roman" w:cs="Times New Roman"/>
                <w:color w:val="auto"/>
              </w:rPr>
            </w:pPr>
            <w:r w:rsidRPr="0086796D">
              <w:rPr>
                <w:rFonts w:ascii="Times New Roman" w:hAnsi="Times New Roman" w:cs="Times New Roman"/>
                <w:color w:val="auto"/>
                <w:sz w:val="20"/>
              </w:rPr>
              <w:t>Drug-related</w:t>
            </w:r>
          </w:p>
        </w:tc>
        <w:tc>
          <w:tcPr>
            <w:tcW w:w="1200" w:type="dxa"/>
            <w:tcBorders>
              <w:top w:val="nil"/>
              <w:left w:val="nil"/>
              <w:bottom w:val="nil"/>
              <w:right w:val="nil"/>
            </w:tcBorders>
          </w:tcPr>
          <w:p w14:paraId="2797A9BD" w14:textId="77777777" w:rsidR="00085490" w:rsidRPr="0086796D" w:rsidRDefault="00085490" w:rsidP="00085490">
            <w:pPr>
              <w:spacing w:line="259" w:lineRule="auto"/>
              <w:ind w:right="48"/>
              <w:jc w:val="center"/>
              <w:rPr>
                <w:rFonts w:ascii="Times New Roman" w:hAnsi="Times New Roman" w:cs="Times New Roman"/>
                <w:color w:val="auto"/>
              </w:rPr>
            </w:pPr>
            <w:r w:rsidRPr="0086796D">
              <w:rPr>
                <w:rFonts w:ascii="Times New Roman" w:hAnsi="Times New Roman" w:cs="Times New Roman"/>
                <w:color w:val="auto"/>
                <w:sz w:val="20"/>
              </w:rPr>
              <w:t>24 (16.4)</w:t>
            </w:r>
          </w:p>
        </w:tc>
        <w:tc>
          <w:tcPr>
            <w:tcW w:w="1314" w:type="dxa"/>
            <w:tcBorders>
              <w:top w:val="nil"/>
              <w:left w:val="nil"/>
              <w:bottom w:val="nil"/>
              <w:right w:val="nil"/>
            </w:tcBorders>
          </w:tcPr>
          <w:p w14:paraId="00578BBC" w14:textId="77777777" w:rsidR="00085490" w:rsidRPr="0086796D" w:rsidRDefault="00085490" w:rsidP="00085490">
            <w:pPr>
              <w:spacing w:line="259" w:lineRule="auto"/>
              <w:ind w:right="42"/>
              <w:jc w:val="center"/>
              <w:rPr>
                <w:rFonts w:ascii="Times New Roman" w:hAnsi="Times New Roman" w:cs="Times New Roman"/>
                <w:color w:val="auto"/>
              </w:rPr>
            </w:pPr>
            <w:r w:rsidRPr="0086796D">
              <w:rPr>
                <w:rFonts w:ascii="Times New Roman" w:hAnsi="Times New Roman" w:cs="Times New Roman"/>
                <w:color w:val="auto"/>
                <w:sz w:val="20"/>
              </w:rPr>
              <w:t>19 (13.5)</w:t>
            </w:r>
          </w:p>
        </w:tc>
      </w:tr>
      <w:tr w:rsidR="00712A66" w:rsidRPr="0086796D" w14:paraId="5054F3B7" w14:textId="77777777" w:rsidTr="00085490">
        <w:trPr>
          <w:trHeight w:val="229"/>
        </w:trPr>
        <w:tc>
          <w:tcPr>
            <w:tcW w:w="6899" w:type="dxa"/>
            <w:tcBorders>
              <w:top w:val="nil"/>
              <w:left w:val="nil"/>
              <w:right w:val="nil"/>
            </w:tcBorders>
          </w:tcPr>
          <w:p w14:paraId="245370CC" w14:textId="77777777" w:rsidR="00085490" w:rsidRPr="0086796D" w:rsidRDefault="00085490" w:rsidP="00085490">
            <w:pPr>
              <w:spacing w:line="259" w:lineRule="auto"/>
              <w:rPr>
                <w:rFonts w:ascii="Times New Roman" w:hAnsi="Times New Roman" w:cs="Times New Roman"/>
                <w:color w:val="auto"/>
              </w:rPr>
            </w:pPr>
            <w:r w:rsidRPr="0086796D">
              <w:rPr>
                <w:rFonts w:ascii="Times New Roman" w:hAnsi="Times New Roman" w:cs="Times New Roman"/>
                <w:color w:val="auto"/>
                <w:sz w:val="18"/>
              </w:rPr>
              <w:t>Subjects with TEAE leading to discontinuation</w:t>
            </w:r>
          </w:p>
        </w:tc>
        <w:tc>
          <w:tcPr>
            <w:tcW w:w="1200" w:type="dxa"/>
            <w:tcBorders>
              <w:top w:val="nil"/>
              <w:left w:val="nil"/>
              <w:right w:val="nil"/>
            </w:tcBorders>
          </w:tcPr>
          <w:p w14:paraId="301B01E0" w14:textId="77777777" w:rsidR="00085490" w:rsidRPr="0086796D" w:rsidRDefault="00085490" w:rsidP="00085490">
            <w:pPr>
              <w:spacing w:line="259" w:lineRule="auto"/>
              <w:ind w:right="48"/>
              <w:jc w:val="center"/>
              <w:rPr>
                <w:rFonts w:ascii="Times New Roman" w:hAnsi="Times New Roman" w:cs="Times New Roman"/>
                <w:color w:val="auto"/>
              </w:rPr>
            </w:pPr>
            <w:r w:rsidRPr="0086796D">
              <w:rPr>
                <w:rFonts w:ascii="Times New Roman" w:hAnsi="Times New Roman" w:cs="Times New Roman"/>
                <w:color w:val="auto"/>
                <w:sz w:val="20"/>
              </w:rPr>
              <w:t>16 (11.0)</w:t>
            </w:r>
          </w:p>
        </w:tc>
        <w:tc>
          <w:tcPr>
            <w:tcW w:w="1314" w:type="dxa"/>
            <w:tcBorders>
              <w:top w:val="nil"/>
              <w:left w:val="nil"/>
              <w:right w:val="nil"/>
            </w:tcBorders>
          </w:tcPr>
          <w:p w14:paraId="1723B7F5" w14:textId="77777777" w:rsidR="00085490" w:rsidRPr="0086796D" w:rsidRDefault="00085490" w:rsidP="00085490">
            <w:pPr>
              <w:spacing w:line="259" w:lineRule="auto"/>
              <w:ind w:right="42"/>
              <w:jc w:val="center"/>
              <w:rPr>
                <w:rFonts w:ascii="Times New Roman" w:hAnsi="Times New Roman" w:cs="Times New Roman"/>
                <w:color w:val="auto"/>
              </w:rPr>
            </w:pPr>
            <w:r w:rsidRPr="0086796D">
              <w:rPr>
                <w:rFonts w:ascii="Times New Roman" w:hAnsi="Times New Roman" w:cs="Times New Roman"/>
                <w:color w:val="auto"/>
                <w:sz w:val="20"/>
              </w:rPr>
              <w:t>1 (0.7)</w:t>
            </w:r>
          </w:p>
        </w:tc>
      </w:tr>
      <w:tr w:rsidR="00712A66" w:rsidRPr="0086796D" w14:paraId="3E37FD3A" w14:textId="77777777" w:rsidTr="00085490">
        <w:trPr>
          <w:trHeight w:val="229"/>
        </w:trPr>
        <w:tc>
          <w:tcPr>
            <w:tcW w:w="6899" w:type="dxa"/>
            <w:tcBorders>
              <w:top w:val="nil"/>
              <w:left w:val="nil"/>
              <w:bottom w:val="single" w:sz="4" w:space="0" w:color="auto"/>
              <w:right w:val="nil"/>
            </w:tcBorders>
          </w:tcPr>
          <w:p w14:paraId="661698C8" w14:textId="77777777" w:rsidR="00085490" w:rsidRPr="0086796D" w:rsidRDefault="00085490" w:rsidP="00085490">
            <w:pPr>
              <w:spacing w:line="259" w:lineRule="auto"/>
              <w:rPr>
                <w:rFonts w:ascii="Times New Roman" w:hAnsi="Times New Roman" w:cs="Times New Roman"/>
                <w:color w:val="auto"/>
              </w:rPr>
            </w:pPr>
            <w:r w:rsidRPr="0086796D">
              <w:rPr>
                <w:rFonts w:ascii="Times New Roman" w:hAnsi="Times New Roman" w:cs="Times New Roman"/>
                <w:color w:val="auto"/>
                <w:sz w:val="20"/>
              </w:rPr>
              <w:t>Drug-related</w:t>
            </w:r>
          </w:p>
        </w:tc>
        <w:tc>
          <w:tcPr>
            <w:tcW w:w="1200" w:type="dxa"/>
            <w:tcBorders>
              <w:top w:val="nil"/>
              <w:left w:val="nil"/>
              <w:bottom w:val="single" w:sz="4" w:space="0" w:color="auto"/>
              <w:right w:val="nil"/>
            </w:tcBorders>
          </w:tcPr>
          <w:p w14:paraId="0BF020AD" w14:textId="77777777" w:rsidR="00085490" w:rsidRPr="0086796D" w:rsidRDefault="00085490" w:rsidP="00085490">
            <w:pPr>
              <w:spacing w:line="259" w:lineRule="auto"/>
              <w:ind w:right="48"/>
              <w:jc w:val="center"/>
              <w:rPr>
                <w:rFonts w:ascii="Times New Roman" w:hAnsi="Times New Roman" w:cs="Times New Roman"/>
                <w:color w:val="auto"/>
              </w:rPr>
            </w:pPr>
            <w:r w:rsidRPr="0086796D">
              <w:rPr>
                <w:rFonts w:ascii="Times New Roman" w:hAnsi="Times New Roman" w:cs="Times New Roman"/>
                <w:color w:val="auto"/>
                <w:sz w:val="20"/>
              </w:rPr>
              <w:t>8 (5.5)</w:t>
            </w:r>
          </w:p>
        </w:tc>
        <w:tc>
          <w:tcPr>
            <w:tcW w:w="1314" w:type="dxa"/>
            <w:tcBorders>
              <w:top w:val="nil"/>
              <w:left w:val="nil"/>
              <w:bottom w:val="single" w:sz="4" w:space="0" w:color="auto"/>
              <w:right w:val="nil"/>
            </w:tcBorders>
          </w:tcPr>
          <w:p w14:paraId="16225588" w14:textId="77777777" w:rsidR="00085490" w:rsidRPr="0086796D" w:rsidRDefault="00085490" w:rsidP="00085490">
            <w:pPr>
              <w:spacing w:line="259" w:lineRule="auto"/>
              <w:ind w:right="45"/>
              <w:jc w:val="center"/>
              <w:rPr>
                <w:rFonts w:ascii="Times New Roman" w:hAnsi="Times New Roman" w:cs="Times New Roman"/>
                <w:color w:val="auto"/>
              </w:rPr>
            </w:pPr>
            <w:r w:rsidRPr="0086796D">
              <w:rPr>
                <w:rFonts w:ascii="Times New Roman" w:hAnsi="Times New Roman" w:cs="Times New Roman"/>
                <w:color w:val="auto"/>
                <w:sz w:val="20"/>
              </w:rPr>
              <w:t>0</w:t>
            </w:r>
          </w:p>
        </w:tc>
      </w:tr>
    </w:tbl>
    <w:p w14:paraId="04FA641A" w14:textId="77777777" w:rsidR="00490198" w:rsidRPr="0086796D" w:rsidRDefault="00490198" w:rsidP="00490198">
      <w:pPr>
        <w:spacing w:after="41" w:line="248" w:lineRule="auto"/>
        <w:ind w:left="-5" w:right="5479"/>
        <w:rPr>
          <w:rFonts w:ascii="Times New Roman" w:hAnsi="Times New Roman" w:cs="Times New Roman"/>
          <w:color w:val="auto"/>
        </w:rPr>
      </w:pPr>
      <w:r w:rsidRPr="0086796D">
        <w:rPr>
          <w:rFonts w:ascii="Times New Roman" w:hAnsi="Times New Roman" w:cs="Times New Roman"/>
          <w:color w:val="auto"/>
          <w:sz w:val="20"/>
        </w:rPr>
        <w:t xml:space="preserve">N = number of subjects evaluable for adverse events </w:t>
      </w:r>
      <w:r w:rsidRPr="0086796D">
        <w:rPr>
          <w:rFonts w:ascii="Times New Roman" w:hAnsi="Times New Roman" w:cs="Times New Roman"/>
          <w:color w:val="auto"/>
          <w:sz w:val="20"/>
          <w:vertAlign w:val="superscript"/>
        </w:rPr>
        <w:t>a</w:t>
      </w:r>
      <w:r w:rsidRPr="0086796D">
        <w:rPr>
          <w:rFonts w:ascii="Times New Roman" w:hAnsi="Times New Roman" w:cs="Times New Roman"/>
          <w:color w:val="auto"/>
          <w:sz w:val="20"/>
        </w:rPr>
        <w:t xml:space="preserve"> according to the investigator’s assessment</w:t>
      </w:r>
    </w:p>
    <w:p w14:paraId="14DEFE9B" w14:textId="77777777" w:rsidR="00490198" w:rsidRPr="0086796D" w:rsidRDefault="00490198" w:rsidP="00490198">
      <w:pPr>
        <w:spacing w:after="5" w:line="248" w:lineRule="auto"/>
        <w:ind w:left="-5" w:right="289"/>
        <w:rPr>
          <w:rFonts w:ascii="Times New Roman" w:hAnsi="Times New Roman" w:cs="Times New Roman"/>
          <w:color w:val="auto"/>
        </w:rPr>
      </w:pPr>
      <w:r w:rsidRPr="0086796D">
        <w:rPr>
          <w:rFonts w:ascii="Times New Roman" w:hAnsi="Times New Roman" w:cs="Times New Roman"/>
          <w:color w:val="auto"/>
          <w:sz w:val="20"/>
        </w:rPr>
        <w:t xml:space="preserve">Except for the number of adverse events, subjects are counted only once per treatment in each row. </w:t>
      </w:r>
    </w:p>
    <w:p w14:paraId="49DA4CE3" w14:textId="77777777" w:rsidR="008B0CCB" w:rsidRPr="0086796D" w:rsidRDefault="008B0CCB" w:rsidP="008B0CCB">
      <w:pPr>
        <w:rPr>
          <w:rFonts w:ascii="Times New Roman" w:hAnsi="Times New Roman" w:cs="Times New Roman"/>
          <w:color w:val="auto"/>
          <w:sz w:val="24"/>
          <w:szCs w:val="24"/>
        </w:rPr>
      </w:pPr>
    </w:p>
    <w:p w14:paraId="56C46C5E" w14:textId="77777777" w:rsidR="00490198" w:rsidRPr="0086796D" w:rsidRDefault="00490198" w:rsidP="00490198">
      <w:pPr>
        <w:pStyle w:val="Heading2"/>
        <w:rPr>
          <w:rFonts w:cs="Times New Roman"/>
          <w:color w:val="auto"/>
        </w:rPr>
      </w:pPr>
      <w:bookmarkStart w:id="21" w:name="_Toc205907581"/>
      <w:r w:rsidRPr="0086796D">
        <w:rPr>
          <w:rFonts w:cs="Times New Roman"/>
          <w:color w:val="auto"/>
        </w:rPr>
        <w:t>Write up of Table 11</w:t>
      </w:r>
      <w:bookmarkEnd w:id="21"/>
    </w:p>
    <w:p w14:paraId="487E2C10" w14:textId="77777777" w:rsidR="00143FBF" w:rsidRPr="0086796D" w:rsidRDefault="00490198" w:rsidP="00490198">
      <w:pPr>
        <w:spacing w:after="254"/>
        <w:ind w:left="-5" w:right="615"/>
        <w:rPr>
          <w:rFonts w:ascii="Times New Roman" w:hAnsi="Times New Roman" w:cs="Times New Roman"/>
          <w:color w:val="auto"/>
          <w:sz w:val="24"/>
        </w:rPr>
      </w:pPr>
      <w:r w:rsidRPr="0086796D">
        <w:rPr>
          <w:rFonts w:ascii="Times New Roman" w:hAnsi="Times New Roman" w:cs="Times New Roman"/>
          <w:color w:val="auto"/>
          <w:sz w:val="24"/>
        </w:rPr>
        <w:t xml:space="preserve">An overview of </w:t>
      </w:r>
      <w:r w:rsidR="00085490" w:rsidRPr="0086796D">
        <w:rPr>
          <w:rFonts w:ascii="Times New Roman" w:hAnsi="Times New Roman" w:cs="Times New Roman"/>
          <w:color w:val="auto"/>
          <w:sz w:val="24"/>
        </w:rPr>
        <w:t>TEAEs</w:t>
      </w:r>
      <w:r w:rsidRPr="0086796D">
        <w:rPr>
          <w:rFonts w:ascii="Times New Roman" w:hAnsi="Times New Roman" w:cs="Times New Roman"/>
          <w:color w:val="auto"/>
          <w:sz w:val="24"/>
        </w:rPr>
        <w:t xml:space="preserve"> is presented in </w:t>
      </w:r>
      <w:r w:rsidRPr="0086796D">
        <w:rPr>
          <w:rFonts w:ascii="Times New Roman" w:hAnsi="Times New Roman" w:cs="Times New Roman"/>
          <w:color w:val="auto"/>
          <w:sz w:val="24"/>
          <w:szCs w:val="24"/>
        </w:rPr>
        <w:t>Table 11</w:t>
      </w:r>
      <w:r w:rsidRPr="0086796D">
        <w:rPr>
          <w:rFonts w:ascii="Times New Roman" w:hAnsi="Times New Roman" w:cs="Times New Roman"/>
          <w:color w:val="auto"/>
          <w:sz w:val="24"/>
        </w:rPr>
        <w:t xml:space="preserve">.  No subjects died during the treatment phase of the study.  Most subjects in each treatment group reported </w:t>
      </w:r>
      <w:r w:rsidR="00085490" w:rsidRPr="0086796D">
        <w:rPr>
          <w:rFonts w:ascii="Times New Roman" w:hAnsi="Times New Roman" w:cs="Times New Roman"/>
          <w:color w:val="auto"/>
          <w:sz w:val="24"/>
        </w:rPr>
        <w:t>TEAEs</w:t>
      </w:r>
      <w:r w:rsidRPr="0086796D">
        <w:rPr>
          <w:rFonts w:ascii="Times New Roman" w:hAnsi="Times New Roman" w:cs="Times New Roman"/>
          <w:color w:val="auto"/>
          <w:sz w:val="24"/>
        </w:rPr>
        <w:t xml:space="preserve">.  Twenty-one of 146 subjects (14.4%) in the inhaled insulin group experienced </w:t>
      </w:r>
      <w:r w:rsidR="00085490" w:rsidRPr="0086796D">
        <w:rPr>
          <w:rFonts w:ascii="Times New Roman" w:hAnsi="Times New Roman" w:cs="Times New Roman"/>
          <w:color w:val="auto"/>
          <w:sz w:val="24"/>
        </w:rPr>
        <w:t xml:space="preserve">treatment-emergent </w:t>
      </w:r>
      <w:r w:rsidRPr="0086796D">
        <w:rPr>
          <w:rFonts w:ascii="Times New Roman" w:hAnsi="Times New Roman" w:cs="Times New Roman"/>
          <w:color w:val="auto"/>
          <w:sz w:val="24"/>
        </w:rPr>
        <w:t xml:space="preserve">SAEs compared to 13 of 141 subjects (9.2%) in the subcutaneous insulin group.  Three subjects (2.1%) experienced </w:t>
      </w:r>
      <w:r w:rsidR="00085490" w:rsidRPr="0086796D">
        <w:rPr>
          <w:rFonts w:ascii="Times New Roman" w:hAnsi="Times New Roman" w:cs="Times New Roman"/>
          <w:color w:val="auto"/>
          <w:sz w:val="24"/>
        </w:rPr>
        <w:t>drug</w:t>
      </w:r>
      <w:r w:rsidRPr="0086796D">
        <w:rPr>
          <w:rFonts w:ascii="Times New Roman" w:hAnsi="Times New Roman" w:cs="Times New Roman"/>
          <w:color w:val="auto"/>
          <w:sz w:val="24"/>
        </w:rPr>
        <w:t xml:space="preserve">-related SAEs in the inhaled insulin group.  </w:t>
      </w:r>
    </w:p>
    <w:p w14:paraId="2B6D3A74" w14:textId="77777777" w:rsidR="00143FBF" w:rsidRPr="0086796D" w:rsidRDefault="00143FBF" w:rsidP="00143FBF">
      <w:pPr>
        <w:rPr>
          <w:rFonts w:ascii="Times New Roman" w:hAnsi="Times New Roman" w:cs="Times New Roman"/>
          <w:color w:val="auto"/>
        </w:rPr>
      </w:pPr>
      <w:r w:rsidRPr="0086796D">
        <w:rPr>
          <w:rFonts w:ascii="Times New Roman" w:hAnsi="Times New Roman" w:cs="Times New Roman"/>
          <w:color w:val="auto"/>
        </w:rPr>
        <w:br w:type="page"/>
      </w:r>
    </w:p>
    <w:p w14:paraId="18684969" w14:textId="2DBB7107" w:rsidR="00143FBF" w:rsidRPr="0086796D" w:rsidRDefault="00143FBF" w:rsidP="00143FBF">
      <w:pPr>
        <w:pStyle w:val="Heading1"/>
        <w:rPr>
          <w:rFonts w:cs="Times New Roman"/>
        </w:rPr>
      </w:pPr>
      <w:bookmarkStart w:id="22" w:name="_Toc205907582"/>
      <w:r w:rsidRPr="0086796D">
        <w:rPr>
          <w:rFonts w:cs="Times New Roman"/>
        </w:rPr>
        <w:lastRenderedPageBreak/>
        <w:t xml:space="preserve">Table 12: </w:t>
      </w:r>
      <w:r w:rsidR="00474217" w:rsidRPr="0086796D">
        <w:rPr>
          <w:rFonts w:cs="Times New Roman"/>
        </w:rPr>
        <w:t xml:space="preserve">Overall Summary of </w:t>
      </w:r>
      <w:r w:rsidRPr="0086796D">
        <w:rPr>
          <w:rFonts w:cs="Times New Roman"/>
        </w:rPr>
        <w:t>Adverse Events</w:t>
      </w:r>
      <w:bookmarkEnd w:id="22"/>
    </w:p>
    <w:tbl>
      <w:tblPr>
        <w:tblStyle w:val="TableGrid"/>
        <w:tblW w:w="6619" w:type="dxa"/>
        <w:tblInd w:w="-98" w:type="dxa"/>
        <w:tblCellMar>
          <w:top w:w="37" w:type="dxa"/>
          <w:bottom w:w="5" w:type="dxa"/>
          <w:right w:w="115" w:type="dxa"/>
        </w:tblCellMar>
        <w:tblLook w:val="04A0" w:firstRow="1" w:lastRow="0" w:firstColumn="1" w:lastColumn="0" w:noHBand="0" w:noVBand="1"/>
      </w:tblPr>
      <w:tblGrid>
        <w:gridCol w:w="4610"/>
        <w:gridCol w:w="2009"/>
      </w:tblGrid>
      <w:tr w:rsidR="00712A66" w:rsidRPr="0086796D" w14:paraId="0DD4BD23" w14:textId="77777777" w:rsidTr="00075EBB">
        <w:trPr>
          <w:trHeight w:val="608"/>
        </w:trPr>
        <w:tc>
          <w:tcPr>
            <w:tcW w:w="4610" w:type="dxa"/>
            <w:tcBorders>
              <w:top w:val="single" w:sz="8" w:space="0" w:color="000000"/>
              <w:left w:val="nil"/>
              <w:bottom w:val="single" w:sz="8" w:space="0" w:color="000000"/>
              <w:right w:val="nil"/>
            </w:tcBorders>
            <w:vAlign w:val="bottom"/>
          </w:tcPr>
          <w:p w14:paraId="73D50FBE" w14:textId="77777777" w:rsidR="00075EBB" w:rsidRPr="0086796D" w:rsidRDefault="00075EBB" w:rsidP="00563F6B">
            <w:pPr>
              <w:spacing w:line="259" w:lineRule="auto"/>
              <w:ind w:left="29"/>
              <w:rPr>
                <w:rFonts w:ascii="Times New Roman" w:hAnsi="Times New Roman" w:cs="Times New Roman"/>
                <w:color w:val="auto"/>
              </w:rPr>
            </w:pPr>
            <w:r w:rsidRPr="0086796D">
              <w:rPr>
                <w:rFonts w:ascii="Times New Roman" w:hAnsi="Times New Roman" w:cs="Times New Roman"/>
                <w:color w:val="auto"/>
                <w:sz w:val="20"/>
              </w:rPr>
              <w:t>Safety Population</w:t>
            </w:r>
          </w:p>
        </w:tc>
        <w:tc>
          <w:tcPr>
            <w:tcW w:w="2009" w:type="dxa"/>
            <w:tcBorders>
              <w:top w:val="single" w:sz="8" w:space="0" w:color="000000"/>
              <w:left w:val="nil"/>
              <w:right w:val="nil"/>
            </w:tcBorders>
          </w:tcPr>
          <w:p w14:paraId="4FC9DA9E" w14:textId="77777777" w:rsidR="00075EBB" w:rsidRPr="0086796D" w:rsidRDefault="00075EBB"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 xml:space="preserve">            65</w:t>
            </w:r>
          </w:p>
        </w:tc>
      </w:tr>
      <w:tr w:rsidR="00712A66" w:rsidRPr="0086796D" w14:paraId="00D3CC57" w14:textId="77777777" w:rsidTr="00075EBB">
        <w:trPr>
          <w:trHeight w:val="298"/>
        </w:trPr>
        <w:tc>
          <w:tcPr>
            <w:tcW w:w="4610" w:type="dxa"/>
            <w:tcBorders>
              <w:top w:val="single" w:sz="8" w:space="0" w:color="000000"/>
              <w:left w:val="nil"/>
              <w:bottom w:val="nil"/>
              <w:right w:val="nil"/>
            </w:tcBorders>
          </w:tcPr>
          <w:p w14:paraId="3568A41C" w14:textId="77777777" w:rsidR="00075EBB" w:rsidRPr="0086796D" w:rsidRDefault="00075EBB" w:rsidP="00075EBB">
            <w:pPr>
              <w:spacing w:line="259" w:lineRule="auto"/>
              <w:ind w:left="29"/>
              <w:rPr>
                <w:rFonts w:ascii="Times New Roman" w:hAnsi="Times New Roman" w:cs="Times New Roman"/>
                <w:color w:val="auto"/>
              </w:rPr>
            </w:pPr>
            <w:r w:rsidRPr="0086796D">
              <w:rPr>
                <w:rFonts w:ascii="Times New Roman" w:hAnsi="Times New Roman" w:cs="Times New Roman"/>
                <w:color w:val="auto"/>
                <w:sz w:val="20"/>
              </w:rPr>
              <w:t>Number of subjects with TEAE (%)</w:t>
            </w:r>
          </w:p>
        </w:tc>
        <w:tc>
          <w:tcPr>
            <w:tcW w:w="2009" w:type="dxa"/>
            <w:tcBorders>
              <w:top w:val="single" w:sz="8" w:space="0" w:color="000000"/>
              <w:left w:val="nil"/>
              <w:bottom w:val="nil"/>
              <w:right w:val="nil"/>
            </w:tcBorders>
          </w:tcPr>
          <w:p w14:paraId="0A6C8916" w14:textId="77777777" w:rsidR="00075EBB" w:rsidRPr="0086796D" w:rsidRDefault="00075EBB" w:rsidP="00563F6B">
            <w:pPr>
              <w:spacing w:line="259" w:lineRule="auto"/>
              <w:ind w:left="439"/>
              <w:rPr>
                <w:rFonts w:ascii="Times New Roman" w:hAnsi="Times New Roman" w:cs="Times New Roman"/>
                <w:color w:val="auto"/>
              </w:rPr>
            </w:pPr>
            <w:r w:rsidRPr="0086796D">
              <w:rPr>
                <w:rFonts w:ascii="Times New Roman" w:hAnsi="Times New Roman" w:cs="Times New Roman"/>
                <w:color w:val="auto"/>
                <w:sz w:val="20"/>
              </w:rPr>
              <w:t>58 (89.2)</w:t>
            </w:r>
          </w:p>
        </w:tc>
      </w:tr>
      <w:tr w:rsidR="00712A66" w:rsidRPr="0086796D" w14:paraId="3502C2B3" w14:textId="77777777" w:rsidTr="00075EBB">
        <w:trPr>
          <w:trHeight w:val="254"/>
        </w:trPr>
        <w:tc>
          <w:tcPr>
            <w:tcW w:w="4610" w:type="dxa"/>
            <w:tcBorders>
              <w:top w:val="nil"/>
              <w:left w:val="nil"/>
              <w:bottom w:val="nil"/>
              <w:right w:val="nil"/>
            </w:tcBorders>
          </w:tcPr>
          <w:p w14:paraId="5852D3AF" w14:textId="77777777" w:rsidR="00075EBB" w:rsidRPr="0086796D" w:rsidRDefault="00075EBB" w:rsidP="00563F6B">
            <w:pPr>
              <w:spacing w:line="259" w:lineRule="auto"/>
              <w:ind w:left="29"/>
              <w:rPr>
                <w:rFonts w:ascii="Times New Roman" w:hAnsi="Times New Roman" w:cs="Times New Roman"/>
                <w:color w:val="auto"/>
              </w:rPr>
            </w:pPr>
            <w:r w:rsidRPr="0086796D">
              <w:rPr>
                <w:rFonts w:ascii="Times New Roman" w:hAnsi="Times New Roman" w:cs="Times New Roman"/>
                <w:color w:val="auto"/>
              </w:rPr>
              <w:t>Drug-related</w:t>
            </w:r>
          </w:p>
        </w:tc>
        <w:tc>
          <w:tcPr>
            <w:tcW w:w="2009" w:type="dxa"/>
            <w:tcBorders>
              <w:top w:val="nil"/>
              <w:left w:val="nil"/>
              <w:bottom w:val="nil"/>
              <w:right w:val="nil"/>
            </w:tcBorders>
          </w:tcPr>
          <w:p w14:paraId="7C8FD59C" w14:textId="77777777" w:rsidR="00075EBB" w:rsidRPr="0086796D" w:rsidRDefault="00075EBB" w:rsidP="00563F6B">
            <w:pPr>
              <w:spacing w:line="259" w:lineRule="auto"/>
              <w:ind w:left="708"/>
              <w:rPr>
                <w:rFonts w:ascii="Times New Roman" w:hAnsi="Times New Roman" w:cs="Times New Roman"/>
                <w:color w:val="auto"/>
              </w:rPr>
            </w:pPr>
            <w:r w:rsidRPr="0086796D">
              <w:rPr>
                <w:rFonts w:ascii="Times New Roman" w:hAnsi="Times New Roman" w:cs="Times New Roman"/>
                <w:color w:val="auto"/>
                <w:sz w:val="20"/>
              </w:rPr>
              <w:t>13 (20.0)</w:t>
            </w:r>
          </w:p>
        </w:tc>
      </w:tr>
      <w:tr w:rsidR="00712A66" w:rsidRPr="0086796D" w14:paraId="53264AFC" w14:textId="77777777" w:rsidTr="00075EBB">
        <w:trPr>
          <w:trHeight w:val="254"/>
        </w:trPr>
        <w:tc>
          <w:tcPr>
            <w:tcW w:w="4610" w:type="dxa"/>
            <w:tcBorders>
              <w:top w:val="nil"/>
              <w:left w:val="nil"/>
              <w:bottom w:val="nil"/>
              <w:right w:val="nil"/>
            </w:tcBorders>
          </w:tcPr>
          <w:p w14:paraId="45F41EC6" w14:textId="77777777" w:rsidR="00075EBB" w:rsidRPr="0086796D" w:rsidRDefault="00075EBB" w:rsidP="00075EBB">
            <w:pPr>
              <w:spacing w:line="259" w:lineRule="auto"/>
              <w:ind w:left="29"/>
              <w:rPr>
                <w:rFonts w:ascii="Times New Roman" w:hAnsi="Times New Roman" w:cs="Times New Roman"/>
                <w:color w:val="auto"/>
              </w:rPr>
            </w:pPr>
            <w:r w:rsidRPr="0086796D">
              <w:rPr>
                <w:rFonts w:ascii="Times New Roman" w:hAnsi="Times New Roman" w:cs="Times New Roman"/>
                <w:color w:val="auto"/>
                <w:sz w:val="20"/>
              </w:rPr>
              <w:t>Number of subjects with a Treatment-emergent SAEs</w:t>
            </w:r>
          </w:p>
        </w:tc>
        <w:tc>
          <w:tcPr>
            <w:tcW w:w="2009" w:type="dxa"/>
            <w:tcBorders>
              <w:top w:val="nil"/>
              <w:left w:val="nil"/>
              <w:bottom w:val="nil"/>
              <w:right w:val="nil"/>
            </w:tcBorders>
          </w:tcPr>
          <w:p w14:paraId="414D724A" w14:textId="77777777" w:rsidR="00075EBB" w:rsidRPr="0086796D" w:rsidRDefault="00075EBB" w:rsidP="00563F6B">
            <w:pPr>
              <w:spacing w:line="259" w:lineRule="auto"/>
              <w:ind w:left="756"/>
              <w:rPr>
                <w:rFonts w:ascii="Times New Roman" w:hAnsi="Times New Roman" w:cs="Times New Roman"/>
                <w:color w:val="auto"/>
              </w:rPr>
            </w:pPr>
            <w:r w:rsidRPr="0086796D">
              <w:rPr>
                <w:rFonts w:ascii="Times New Roman" w:hAnsi="Times New Roman" w:cs="Times New Roman"/>
                <w:color w:val="auto"/>
                <w:sz w:val="20"/>
              </w:rPr>
              <w:t>2 (3.1)</w:t>
            </w:r>
          </w:p>
        </w:tc>
      </w:tr>
      <w:tr w:rsidR="00712A66" w:rsidRPr="0086796D" w14:paraId="2AAEBEB6" w14:textId="77777777" w:rsidTr="00075EBB">
        <w:trPr>
          <w:trHeight w:val="254"/>
        </w:trPr>
        <w:tc>
          <w:tcPr>
            <w:tcW w:w="4610" w:type="dxa"/>
            <w:tcBorders>
              <w:top w:val="nil"/>
              <w:left w:val="nil"/>
              <w:bottom w:val="nil"/>
              <w:right w:val="nil"/>
            </w:tcBorders>
          </w:tcPr>
          <w:p w14:paraId="7F179809" w14:textId="77777777" w:rsidR="00075EBB" w:rsidRPr="0086796D" w:rsidRDefault="00075EBB" w:rsidP="00563F6B">
            <w:pPr>
              <w:spacing w:line="259" w:lineRule="auto"/>
              <w:ind w:left="29"/>
              <w:rPr>
                <w:rFonts w:ascii="Times New Roman" w:hAnsi="Times New Roman" w:cs="Times New Roman"/>
                <w:color w:val="auto"/>
                <w:sz w:val="20"/>
              </w:rPr>
            </w:pPr>
            <w:r w:rsidRPr="0086796D">
              <w:rPr>
                <w:rFonts w:ascii="Times New Roman" w:hAnsi="Times New Roman" w:cs="Times New Roman"/>
                <w:color w:val="auto"/>
              </w:rPr>
              <w:t>Drug-related</w:t>
            </w:r>
          </w:p>
        </w:tc>
        <w:tc>
          <w:tcPr>
            <w:tcW w:w="2009" w:type="dxa"/>
            <w:tcBorders>
              <w:top w:val="nil"/>
              <w:left w:val="nil"/>
              <w:bottom w:val="nil"/>
              <w:right w:val="nil"/>
            </w:tcBorders>
          </w:tcPr>
          <w:p w14:paraId="47308017" w14:textId="77777777" w:rsidR="00075EBB" w:rsidRPr="0086796D" w:rsidRDefault="00075EBB" w:rsidP="00563F6B">
            <w:pPr>
              <w:spacing w:line="259" w:lineRule="auto"/>
              <w:ind w:left="756"/>
              <w:rPr>
                <w:rFonts w:ascii="Times New Roman" w:hAnsi="Times New Roman" w:cs="Times New Roman"/>
                <w:color w:val="auto"/>
                <w:sz w:val="20"/>
              </w:rPr>
            </w:pPr>
            <w:r w:rsidRPr="0086796D">
              <w:rPr>
                <w:rFonts w:ascii="Times New Roman" w:hAnsi="Times New Roman" w:cs="Times New Roman"/>
                <w:color w:val="auto"/>
                <w:sz w:val="20"/>
              </w:rPr>
              <w:t>0</w:t>
            </w:r>
          </w:p>
        </w:tc>
      </w:tr>
      <w:tr w:rsidR="00712A66" w:rsidRPr="0086796D" w14:paraId="0EABE415" w14:textId="77777777" w:rsidTr="00075EBB">
        <w:trPr>
          <w:trHeight w:val="256"/>
        </w:trPr>
        <w:tc>
          <w:tcPr>
            <w:tcW w:w="4610" w:type="dxa"/>
            <w:tcBorders>
              <w:top w:val="nil"/>
              <w:left w:val="nil"/>
              <w:bottom w:val="nil"/>
              <w:right w:val="nil"/>
            </w:tcBorders>
          </w:tcPr>
          <w:p w14:paraId="0CD7031E" w14:textId="77777777" w:rsidR="00075EBB" w:rsidRPr="0086796D" w:rsidRDefault="00075EBB" w:rsidP="00075EBB">
            <w:pPr>
              <w:spacing w:line="259" w:lineRule="auto"/>
              <w:ind w:left="29"/>
              <w:rPr>
                <w:rFonts w:ascii="Times New Roman" w:hAnsi="Times New Roman" w:cs="Times New Roman"/>
                <w:color w:val="auto"/>
              </w:rPr>
            </w:pPr>
            <w:r w:rsidRPr="0086796D">
              <w:rPr>
                <w:rFonts w:ascii="Times New Roman" w:hAnsi="Times New Roman" w:cs="Times New Roman"/>
                <w:color w:val="auto"/>
                <w:sz w:val="20"/>
              </w:rPr>
              <w:t>Number of subjects with a Gradeb3-4 TEAE</w:t>
            </w:r>
          </w:p>
        </w:tc>
        <w:tc>
          <w:tcPr>
            <w:tcW w:w="2009" w:type="dxa"/>
            <w:tcBorders>
              <w:top w:val="nil"/>
              <w:left w:val="nil"/>
              <w:bottom w:val="nil"/>
              <w:right w:val="nil"/>
            </w:tcBorders>
          </w:tcPr>
          <w:p w14:paraId="2F9F55D0" w14:textId="77777777" w:rsidR="00075EBB" w:rsidRPr="0086796D" w:rsidRDefault="00075EBB" w:rsidP="00563F6B">
            <w:pPr>
              <w:spacing w:line="259" w:lineRule="auto"/>
              <w:ind w:left="756"/>
              <w:rPr>
                <w:rFonts w:ascii="Times New Roman" w:hAnsi="Times New Roman" w:cs="Times New Roman"/>
                <w:color w:val="auto"/>
              </w:rPr>
            </w:pPr>
            <w:r w:rsidRPr="0086796D">
              <w:rPr>
                <w:rFonts w:ascii="Times New Roman" w:hAnsi="Times New Roman" w:cs="Times New Roman"/>
                <w:color w:val="auto"/>
                <w:sz w:val="20"/>
              </w:rPr>
              <w:t>1 (1.5)</w:t>
            </w:r>
          </w:p>
        </w:tc>
      </w:tr>
      <w:tr w:rsidR="00712A66" w:rsidRPr="0086796D" w14:paraId="40307D7A" w14:textId="77777777" w:rsidTr="00075EBB">
        <w:trPr>
          <w:trHeight w:val="256"/>
        </w:trPr>
        <w:tc>
          <w:tcPr>
            <w:tcW w:w="4610" w:type="dxa"/>
            <w:tcBorders>
              <w:top w:val="nil"/>
              <w:left w:val="nil"/>
              <w:bottom w:val="nil"/>
              <w:right w:val="nil"/>
            </w:tcBorders>
          </w:tcPr>
          <w:p w14:paraId="7359B319" w14:textId="77777777" w:rsidR="00075EBB" w:rsidRPr="0086796D" w:rsidRDefault="00075EBB" w:rsidP="00563F6B">
            <w:pPr>
              <w:spacing w:line="259" w:lineRule="auto"/>
              <w:ind w:left="29"/>
              <w:rPr>
                <w:rFonts w:ascii="Times New Roman" w:hAnsi="Times New Roman" w:cs="Times New Roman"/>
                <w:color w:val="auto"/>
                <w:sz w:val="20"/>
              </w:rPr>
            </w:pPr>
            <w:r w:rsidRPr="0086796D">
              <w:rPr>
                <w:rFonts w:ascii="Times New Roman" w:hAnsi="Times New Roman" w:cs="Times New Roman"/>
                <w:color w:val="auto"/>
              </w:rPr>
              <w:t>Drug-related</w:t>
            </w:r>
          </w:p>
        </w:tc>
        <w:tc>
          <w:tcPr>
            <w:tcW w:w="2009" w:type="dxa"/>
            <w:tcBorders>
              <w:top w:val="nil"/>
              <w:left w:val="nil"/>
              <w:bottom w:val="nil"/>
              <w:right w:val="nil"/>
            </w:tcBorders>
          </w:tcPr>
          <w:p w14:paraId="5338AC22" w14:textId="77777777" w:rsidR="00075EBB" w:rsidRPr="0086796D" w:rsidRDefault="00075EBB" w:rsidP="00563F6B">
            <w:pPr>
              <w:spacing w:line="259" w:lineRule="auto"/>
              <w:ind w:left="756"/>
              <w:rPr>
                <w:rFonts w:ascii="Times New Roman" w:hAnsi="Times New Roman" w:cs="Times New Roman"/>
                <w:color w:val="auto"/>
                <w:sz w:val="20"/>
              </w:rPr>
            </w:pPr>
            <w:r w:rsidRPr="0086796D">
              <w:rPr>
                <w:rFonts w:ascii="Times New Roman" w:hAnsi="Times New Roman" w:cs="Times New Roman"/>
                <w:color w:val="auto"/>
                <w:sz w:val="20"/>
              </w:rPr>
              <w:t>0</w:t>
            </w:r>
          </w:p>
        </w:tc>
      </w:tr>
      <w:tr w:rsidR="00712A66" w:rsidRPr="0086796D" w14:paraId="2C6893EC" w14:textId="77777777" w:rsidTr="00075EBB">
        <w:trPr>
          <w:trHeight w:val="256"/>
        </w:trPr>
        <w:tc>
          <w:tcPr>
            <w:tcW w:w="4610" w:type="dxa"/>
            <w:tcBorders>
              <w:top w:val="nil"/>
              <w:left w:val="nil"/>
              <w:right w:val="nil"/>
            </w:tcBorders>
          </w:tcPr>
          <w:p w14:paraId="1F4A8518" w14:textId="77777777" w:rsidR="00075EBB" w:rsidRPr="0086796D" w:rsidRDefault="00075EBB" w:rsidP="00563F6B">
            <w:pPr>
              <w:spacing w:line="259" w:lineRule="auto"/>
              <w:ind w:left="29"/>
              <w:rPr>
                <w:rFonts w:ascii="Times New Roman" w:hAnsi="Times New Roman" w:cs="Times New Roman"/>
                <w:color w:val="auto"/>
              </w:rPr>
            </w:pPr>
            <w:r w:rsidRPr="0086796D">
              <w:rPr>
                <w:rFonts w:ascii="Times New Roman" w:hAnsi="Times New Roman" w:cs="Times New Roman"/>
                <w:color w:val="auto"/>
                <w:sz w:val="20"/>
              </w:rPr>
              <w:t>Number of subjects with TEAE leading to treatment discontinuation</w:t>
            </w:r>
          </w:p>
        </w:tc>
        <w:tc>
          <w:tcPr>
            <w:tcW w:w="2009" w:type="dxa"/>
            <w:tcBorders>
              <w:top w:val="nil"/>
              <w:left w:val="nil"/>
              <w:right w:val="nil"/>
            </w:tcBorders>
          </w:tcPr>
          <w:p w14:paraId="08E0A00C" w14:textId="77777777" w:rsidR="00075EBB" w:rsidRPr="0086796D" w:rsidRDefault="00075EBB" w:rsidP="00563F6B">
            <w:pPr>
              <w:spacing w:line="259" w:lineRule="auto"/>
              <w:ind w:left="540"/>
              <w:rPr>
                <w:rFonts w:ascii="Times New Roman" w:hAnsi="Times New Roman" w:cs="Times New Roman"/>
                <w:color w:val="auto"/>
              </w:rPr>
            </w:pPr>
            <w:r w:rsidRPr="0086796D">
              <w:rPr>
                <w:rFonts w:ascii="Times New Roman" w:hAnsi="Times New Roman" w:cs="Times New Roman"/>
                <w:color w:val="auto"/>
                <w:sz w:val="20"/>
              </w:rPr>
              <w:t>4 (6.2)</w:t>
            </w:r>
          </w:p>
        </w:tc>
      </w:tr>
      <w:tr w:rsidR="00712A66" w:rsidRPr="0086796D" w14:paraId="2A13BA8B" w14:textId="77777777" w:rsidTr="00075EBB">
        <w:trPr>
          <w:trHeight w:val="256"/>
        </w:trPr>
        <w:tc>
          <w:tcPr>
            <w:tcW w:w="4610" w:type="dxa"/>
            <w:tcBorders>
              <w:top w:val="nil"/>
              <w:left w:val="nil"/>
              <w:bottom w:val="single" w:sz="4" w:space="0" w:color="auto"/>
              <w:right w:val="nil"/>
            </w:tcBorders>
          </w:tcPr>
          <w:p w14:paraId="42FF9AFA" w14:textId="77777777" w:rsidR="00075EBB" w:rsidRPr="0086796D" w:rsidRDefault="00075EBB" w:rsidP="00563F6B">
            <w:pPr>
              <w:spacing w:line="259" w:lineRule="auto"/>
              <w:ind w:left="29"/>
              <w:rPr>
                <w:rFonts w:ascii="Times New Roman" w:hAnsi="Times New Roman" w:cs="Times New Roman"/>
                <w:color w:val="auto"/>
                <w:sz w:val="20"/>
              </w:rPr>
            </w:pPr>
            <w:r w:rsidRPr="0086796D">
              <w:rPr>
                <w:rFonts w:ascii="Times New Roman" w:hAnsi="Times New Roman" w:cs="Times New Roman"/>
                <w:color w:val="auto"/>
              </w:rPr>
              <w:t>Drug-related</w:t>
            </w:r>
          </w:p>
        </w:tc>
        <w:tc>
          <w:tcPr>
            <w:tcW w:w="2009" w:type="dxa"/>
            <w:tcBorders>
              <w:top w:val="nil"/>
              <w:left w:val="nil"/>
              <w:bottom w:val="single" w:sz="4" w:space="0" w:color="auto"/>
              <w:right w:val="nil"/>
            </w:tcBorders>
          </w:tcPr>
          <w:p w14:paraId="62E94548" w14:textId="77777777" w:rsidR="00075EBB" w:rsidRPr="0086796D" w:rsidRDefault="00075EBB" w:rsidP="00563F6B">
            <w:pPr>
              <w:spacing w:line="259" w:lineRule="auto"/>
              <w:ind w:left="540"/>
              <w:rPr>
                <w:rFonts w:ascii="Times New Roman" w:hAnsi="Times New Roman" w:cs="Times New Roman"/>
                <w:color w:val="auto"/>
                <w:sz w:val="20"/>
              </w:rPr>
            </w:pPr>
            <w:r w:rsidRPr="0086796D">
              <w:rPr>
                <w:rFonts w:ascii="Times New Roman" w:hAnsi="Times New Roman" w:cs="Times New Roman"/>
                <w:color w:val="auto"/>
                <w:sz w:val="20"/>
              </w:rPr>
              <w:t>2 (3.1)</w:t>
            </w:r>
          </w:p>
        </w:tc>
      </w:tr>
    </w:tbl>
    <w:p w14:paraId="51E822BD" w14:textId="77777777" w:rsidR="00490198" w:rsidRPr="0086796D" w:rsidRDefault="00490198" w:rsidP="00490198">
      <w:pPr>
        <w:spacing w:after="254"/>
        <w:ind w:left="-5" w:right="615"/>
        <w:rPr>
          <w:rFonts w:ascii="Times New Roman" w:hAnsi="Times New Roman" w:cs="Times New Roman"/>
          <w:color w:val="auto"/>
          <w:sz w:val="24"/>
        </w:rPr>
      </w:pPr>
    </w:p>
    <w:p w14:paraId="518987FF" w14:textId="77777777" w:rsidR="00143FBF" w:rsidRPr="0086796D" w:rsidRDefault="00143FBF" w:rsidP="00143FBF">
      <w:pPr>
        <w:pStyle w:val="Heading2"/>
        <w:rPr>
          <w:rFonts w:cs="Times New Roman"/>
          <w:color w:val="auto"/>
        </w:rPr>
      </w:pPr>
      <w:bookmarkStart w:id="23" w:name="_Toc205907583"/>
      <w:r w:rsidRPr="0086796D">
        <w:rPr>
          <w:rFonts w:cs="Times New Roman"/>
          <w:color w:val="auto"/>
        </w:rPr>
        <w:t>Write up of Table 12</w:t>
      </w:r>
      <w:bookmarkEnd w:id="23"/>
    </w:p>
    <w:p w14:paraId="24332B96" w14:textId="77777777" w:rsidR="00547A5D" w:rsidRPr="0086796D" w:rsidRDefault="00075EBB" w:rsidP="00490198">
      <w:pPr>
        <w:spacing w:after="254"/>
        <w:ind w:left="-5" w:right="615"/>
        <w:rPr>
          <w:rFonts w:ascii="Times New Roman" w:hAnsi="Times New Roman" w:cs="Times New Roman"/>
          <w:color w:val="auto"/>
        </w:rPr>
      </w:pPr>
      <w:r w:rsidRPr="0086796D">
        <w:rPr>
          <w:rFonts w:ascii="Times New Roman" w:hAnsi="Times New Roman" w:cs="Times New Roman"/>
          <w:color w:val="auto"/>
        </w:rPr>
        <w:t>In this study, TEAEs</w:t>
      </w:r>
      <w:r w:rsidR="00143FBF" w:rsidRPr="0086796D">
        <w:rPr>
          <w:rFonts w:ascii="Times New Roman" w:hAnsi="Times New Roman" w:cs="Times New Roman"/>
          <w:color w:val="auto"/>
        </w:rPr>
        <w:t xml:space="preserve"> were reported in 58 (89.2%) of 65 subjects, and  </w:t>
      </w:r>
      <w:r w:rsidRPr="0086796D">
        <w:rPr>
          <w:rFonts w:ascii="Times New Roman" w:hAnsi="Times New Roman" w:cs="Times New Roman"/>
          <w:color w:val="auto"/>
        </w:rPr>
        <w:t>drug</w:t>
      </w:r>
      <w:r w:rsidR="00143FBF" w:rsidRPr="0086796D">
        <w:rPr>
          <w:rFonts w:ascii="Times New Roman" w:hAnsi="Times New Roman" w:cs="Times New Roman"/>
          <w:color w:val="auto"/>
        </w:rPr>
        <w:t xml:space="preserve">-related </w:t>
      </w:r>
      <w:r w:rsidRPr="0086796D">
        <w:rPr>
          <w:rFonts w:ascii="Times New Roman" w:hAnsi="Times New Roman" w:cs="Times New Roman"/>
          <w:color w:val="auto"/>
        </w:rPr>
        <w:t>TEAEs</w:t>
      </w:r>
      <w:r w:rsidR="00143FBF" w:rsidRPr="0086796D">
        <w:rPr>
          <w:rFonts w:ascii="Times New Roman" w:hAnsi="Times New Roman" w:cs="Times New Roman"/>
          <w:color w:val="auto"/>
        </w:rPr>
        <w:t xml:space="preserve"> were reported in 13 (20.0%) of 65 subjects. An overview of adverse events is presented in </w:t>
      </w:r>
      <w:r w:rsidR="00143FBF" w:rsidRPr="0086796D">
        <w:rPr>
          <w:rFonts w:ascii="Times New Roman" w:hAnsi="Times New Roman" w:cs="Times New Roman"/>
          <w:color w:val="auto"/>
          <w:sz w:val="24"/>
          <w:szCs w:val="24"/>
        </w:rPr>
        <w:t>Table 12</w:t>
      </w:r>
      <w:r w:rsidR="00143FBF" w:rsidRPr="0086796D">
        <w:rPr>
          <w:rFonts w:ascii="Times New Roman" w:hAnsi="Times New Roman" w:cs="Times New Roman"/>
          <w:color w:val="auto"/>
        </w:rPr>
        <w:t>.</w:t>
      </w:r>
    </w:p>
    <w:p w14:paraId="5A1BED30" w14:textId="77777777" w:rsidR="00547A5D" w:rsidRPr="0086796D" w:rsidRDefault="00547A5D" w:rsidP="00547A5D">
      <w:pPr>
        <w:rPr>
          <w:rFonts w:ascii="Times New Roman" w:hAnsi="Times New Roman" w:cs="Times New Roman"/>
          <w:color w:val="auto"/>
        </w:rPr>
      </w:pPr>
      <w:r w:rsidRPr="0086796D">
        <w:rPr>
          <w:rFonts w:ascii="Times New Roman" w:hAnsi="Times New Roman" w:cs="Times New Roman"/>
          <w:color w:val="auto"/>
        </w:rPr>
        <w:br w:type="page"/>
      </w:r>
    </w:p>
    <w:p w14:paraId="7C672027" w14:textId="5D09493D" w:rsidR="00547A5D" w:rsidRPr="0086796D" w:rsidRDefault="00547A5D" w:rsidP="00547A5D">
      <w:pPr>
        <w:pStyle w:val="Heading1"/>
        <w:ind w:left="-5"/>
        <w:rPr>
          <w:rFonts w:cs="Times New Roman"/>
        </w:rPr>
      </w:pPr>
      <w:bookmarkStart w:id="24" w:name="_Toc205907584"/>
      <w:r w:rsidRPr="0086796D">
        <w:rPr>
          <w:rFonts w:cs="Times New Roman"/>
        </w:rPr>
        <w:lastRenderedPageBreak/>
        <w:t xml:space="preserve">Table 13. </w:t>
      </w:r>
      <w:r w:rsidR="00474217" w:rsidRPr="0086796D">
        <w:rPr>
          <w:rFonts w:cs="Times New Roman"/>
        </w:rPr>
        <w:t xml:space="preserve">Overall Summary of </w:t>
      </w:r>
      <w:r w:rsidRPr="0086796D">
        <w:rPr>
          <w:rFonts w:cs="Times New Roman"/>
        </w:rPr>
        <w:t>Adverse Events</w:t>
      </w:r>
      <w:bookmarkEnd w:id="24"/>
    </w:p>
    <w:tbl>
      <w:tblPr>
        <w:tblStyle w:val="TableGrid"/>
        <w:tblW w:w="7030" w:type="dxa"/>
        <w:tblInd w:w="-14" w:type="dxa"/>
        <w:tblCellMar>
          <w:top w:w="31" w:type="dxa"/>
          <w:bottom w:w="7" w:type="dxa"/>
          <w:right w:w="115" w:type="dxa"/>
        </w:tblCellMar>
        <w:tblLook w:val="04A0" w:firstRow="1" w:lastRow="0" w:firstColumn="1" w:lastColumn="0" w:noHBand="0" w:noVBand="1"/>
      </w:tblPr>
      <w:tblGrid>
        <w:gridCol w:w="4663"/>
        <w:gridCol w:w="2155"/>
        <w:gridCol w:w="77"/>
        <w:gridCol w:w="135"/>
      </w:tblGrid>
      <w:tr w:rsidR="00712A66" w:rsidRPr="0086796D" w14:paraId="0639A26A" w14:textId="77777777" w:rsidTr="006C02D9">
        <w:trPr>
          <w:trHeight w:val="269"/>
        </w:trPr>
        <w:tc>
          <w:tcPr>
            <w:tcW w:w="4663" w:type="dxa"/>
            <w:vMerge w:val="restart"/>
            <w:tcBorders>
              <w:top w:val="single" w:sz="8" w:space="0" w:color="000000"/>
              <w:left w:val="nil"/>
              <w:bottom w:val="single" w:sz="4" w:space="0" w:color="000000"/>
              <w:right w:val="nil"/>
            </w:tcBorders>
            <w:vAlign w:val="bottom"/>
          </w:tcPr>
          <w:p w14:paraId="1B497095" w14:textId="77777777" w:rsidR="00547A5D" w:rsidRPr="0086796D" w:rsidRDefault="00547A5D" w:rsidP="00563F6B">
            <w:pPr>
              <w:spacing w:line="259" w:lineRule="auto"/>
              <w:ind w:left="29"/>
              <w:rPr>
                <w:rFonts w:ascii="Times New Roman" w:hAnsi="Times New Roman" w:cs="Times New Roman"/>
                <w:color w:val="auto"/>
              </w:rPr>
            </w:pPr>
            <w:r w:rsidRPr="0086796D">
              <w:rPr>
                <w:rFonts w:ascii="Times New Roman" w:hAnsi="Times New Roman" w:cs="Times New Roman"/>
                <w:color w:val="auto"/>
                <w:sz w:val="20"/>
              </w:rPr>
              <w:t>Number of Subjects Analyzed for Safety</w:t>
            </w:r>
          </w:p>
        </w:tc>
        <w:tc>
          <w:tcPr>
            <w:tcW w:w="2232" w:type="dxa"/>
            <w:gridSpan w:val="2"/>
            <w:tcBorders>
              <w:top w:val="single" w:sz="8" w:space="0" w:color="000000"/>
              <w:left w:val="nil"/>
              <w:bottom w:val="single" w:sz="4" w:space="0" w:color="000000"/>
              <w:right w:val="nil"/>
            </w:tcBorders>
          </w:tcPr>
          <w:p w14:paraId="6B70B3B5" w14:textId="149B0309" w:rsidR="00547A5D" w:rsidRPr="0086796D" w:rsidRDefault="00D16A2E" w:rsidP="00563F6B">
            <w:pPr>
              <w:spacing w:line="259" w:lineRule="auto"/>
              <w:rPr>
                <w:rFonts w:ascii="Times New Roman" w:hAnsi="Times New Roman" w:cs="Times New Roman"/>
                <w:color w:val="auto"/>
              </w:rPr>
            </w:pPr>
            <w:r>
              <w:rPr>
                <w:rFonts w:ascii="Times New Roman" w:hAnsi="Times New Roman" w:cs="Times New Roman"/>
                <w:color w:val="auto"/>
              </w:rPr>
              <w:t>N (%)</w:t>
            </w:r>
          </w:p>
        </w:tc>
        <w:tc>
          <w:tcPr>
            <w:tcW w:w="135" w:type="dxa"/>
            <w:tcBorders>
              <w:top w:val="single" w:sz="8" w:space="0" w:color="000000"/>
              <w:left w:val="nil"/>
              <w:bottom w:val="single" w:sz="4" w:space="0" w:color="000000"/>
              <w:right w:val="nil"/>
            </w:tcBorders>
          </w:tcPr>
          <w:p w14:paraId="5DAB0DB4" w14:textId="77777777" w:rsidR="00547A5D" w:rsidRPr="0086796D" w:rsidRDefault="00547A5D" w:rsidP="00563F6B">
            <w:pPr>
              <w:spacing w:line="259" w:lineRule="auto"/>
              <w:rPr>
                <w:rFonts w:ascii="Times New Roman" w:hAnsi="Times New Roman" w:cs="Times New Roman"/>
                <w:color w:val="auto"/>
              </w:rPr>
            </w:pPr>
          </w:p>
        </w:tc>
      </w:tr>
      <w:tr w:rsidR="00712A66" w:rsidRPr="0086796D" w14:paraId="13B8CCD9" w14:textId="77777777" w:rsidTr="006C02D9">
        <w:trPr>
          <w:gridAfter w:val="2"/>
          <w:wAfter w:w="212" w:type="dxa"/>
          <w:trHeight w:val="266"/>
        </w:trPr>
        <w:tc>
          <w:tcPr>
            <w:tcW w:w="0" w:type="auto"/>
            <w:vMerge/>
            <w:tcBorders>
              <w:top w:val="nil"/>
              <w:left w:val="nil"/>
              <w:right w:val="nil"/>
            </w:tcBorders>
          </w:tcPr>
          <w:p w14:paraId="6C185ED3" w14:textId="77777777" w:rsidR="006C02D9" w:rsidRPr="0086796D" w:rsidRDefault="006C02D9" w:rsidP="00563F6B">
            <w:pPr>
              <w:spacing w:after="160" w:line="259" w:lineRule="auto"/>
              <w:rPr>
                <w:rFonts w:ascii="Times New Roman" w:hAnsi="Times New Roman" w:cs="Times New Roman"/>
                <w:color w:val="auto"/>
              </w:rPr>
            </w:pPr>
          </w:p>
        </w:tc>
        <w:tc>
          <w:tcPr>
            <w:tcW w:w="2155" w:type="dxa"/>
            <w:tcBorders>
              <w:top w:val="single" w:sz="4" w:space="0" w:color="000000"/>
              <w:left w:val="nil"/>
              <w:right w:val="nil"/>
            </w:tcBorders>
          </w:tcPr>
          <w:p w14:paraId="7DFAA5D5" w14:textId="77777777" w:rsidR="006C02D9" w:rsidRPr="0086796D" w:rsidRDefault="006C02D9" w:rsidP="00563F6B">
            <w:pPr>
              <w:spacing w:line="259" w:lineRule="auto"/>
              <w:ind w:left="614"/>
              <w:rPr>
                <w:rFonts w:ascii="Times New Roman" w:hAnsi="Times New Roman" w:cs="Times New Roman"/>
                <w:color w:val="auto"/>
              </w:rPr>
            </w:pPr>
            <w:r w:rsidRPr="0086796D">
              <w:rPr>
                <w:rFonts w:ascii="Times New Roman" w:hAnsi="Times New Roman" w:cs="Times New Roman"/>
                <w:color w:val="auto"/>
                <w:sz w:val="20"/>
              </w:rPr>
              <w:t>89</w:t>
            </w:r>
          </w:p>
        </w:tc>
      </w:tr>
      <w:tr w:rsidR="00712A66" w:rsidRPr="0086796D" w14:paraId="299991D2" w14:textId="77777777" w:rsidTr="006C02D9">
        <w:trPr>
          <w:gridAfter w:val="2"/>
          <w:wAfter w:w="212" w:type="dxa"/>
          <w:trHeight w:val="290"/>
        </w:trPr>
        <w:tc>
          <w:tcPr>
            <w:tcW w:w="4663" w:type="dxa"/>
            <w:tcBorders>
              <w:left w:val="nil"/>
              <w:right w:val="nil"/>
            </w:tcBorders>
          </w:tcPr>
          <w:p w14:paraId="33976D09" w14:textId="77777777" w:rsidR="006C02D9" w:rsidRPr="0086796D" w:rsidRDefault="006C02D9" w:rsidP="000D539A">
            <w:pPr>
              <w:spacing w:line="259" w:lineRule="auto"/>
              <w:ind w:left="29"/>
              <w:rPr>
                <w:rFonts w:ascii="Times New Roman" w:hAnsi="Times New Roman" w:cs="Times New Roman"/>
                <w:color w:val="auto"/>
              </w:rPr>
            </w:pPr>
            <w:r w:rsidRPr="0086796D">
              <w:rPr>
                <w:rFonts w:ascii="Times New Roman" w:hAnsi="Times New Roman" w:cs="Times New Roman"/>
                <w:color w:val="auto"/>
                <w:sz w:val="20"/>
              </w:rPr>
              <w:t>Number of subjects with TEAE (%)</w:t>
            </w:r>
          </w:p>
        </w:tc>
        <w:tc>
          <w:tcPr>
            <w:tcW w:w="2155" w:type="dxa"/>
            <w:tcBorders>
              <w:left w:val="nil"/>
              <w:right w:val="nil"/>
            </w:tcBorders>
          </w:tcPr>
          <w:p w14:paraId="533EC1B1" w14:textId="77777777" w:rsidR="006C02D9" w:rsidRPr="0086796D" w:rsidRDefault="006C02D9" w:rsidP="00563F6B">
            <w:pPr>
              <w:spacing w:line="259" w:lineRule="auto"/>
              <w:ind w:left="348"/>
              <w:rPr>
                <w:rFonts w:ascii="Times New Roman" w:hAnsi="Times New Roman" w:cs="Times New Roman"/>
                <w:color w:val="auto"/>
              </w:rPr>
            </w:pPr>
            <w:r w:rsidRPr="0086796D">
              <w:rPr>
                <w:rFonts w:ascii="Times New Roman" w:hAnsi="Times New Roman" w:cs="Times New Roman"/>
                <w:color w:val="auto"/>
                <w:sz w:val="20"/>
              </w:rPr>
              <w:t>78 (87.6)</w:t>
            </w:r>
          </w:p>
        </w:tc>
      </w:tr>
      <w:tr w:rsidR="00712A66" w:rsidRPr="0086796D" w14:paraId="72E34544" w14:textId="77777777" w:rsidTr="006C02D9">
        <w:trPr>
          <w:gridAfter w:val="2"/>
          <w:wAfter w:w="212" w:type="dxa"/>
          <w:trHeight w:val="290"/>
        </w:trPr>
        <w:tc>
          <w:tcPr>
            <w:tcW w:w="4663" w:type="dxa"/>
            <w:tcBorders>
              <w:left w:val="nil"/>
              <w:right w:val="nil"/>
            </w:tcBorders>
          </w:tcPr>
          <w:p w14:paraId="037BFC0F" w14:textId="77777777" w:rsidR="006C02D9" w:rsidRPr="0086796D" w:rsidRDefault="006C02D9" w:rsidP="000D539A">
            <w:pPr>
              <w:spacing w:line="259" w:lineRule="auto"/>
              <w:ind w:left="29"/>
              <w:rPr>
                <w:rFonts w:ascii="Times New Roman" w:hAnsi="Times New Roman" w:cs="Times New Roman"/>
                <w:color w:val="auto"/>
                <w:sz w:val="20"/>
              </w:rPr>
            </w:pPr>
            <w:r w:rsidRPr="0086796D">
              <w:rPr>
                <w:rFonts w:ascii="Times New Roman" w:hAnsi="Times New Roman" w:cs="Times New Roman"/>
                <w:color w:val="auto"/>
                <w:sz w:val="20"/>
              </w:rPr>
              <w:t>Drug-related</w:t>
            </w:r>
          </w:p>
        </w:tc>
        <w:tc>
          <w:tcPr>
            <w:tcW w:w="2155" w:type="dxa"/>
            <w:tcBorders>
              <w:left w:val="nil"/>
              <w:right w:val="nil"/>
            </w:tcBorders>
          </w:tcPr>
          <w:p w14:paraId="46818BF6" w14:textId="77777777" w:rsidR="006C02D9" w:rsidRPr="0086796D" w:rsidRDefault="006C02D9" w:rsidP="00563F6B">
            <w:pPr>
              <w:spacing w:line="259" w:lineRule="auto"/>
              <w:ind w:left="348"/>
              <w:rPr>
                <w:rFonts w:ascii="Times New Roman" w:hAnsi="Times New Roman" w:cs="Times New Roman"/>
                <w:color w:val="auto"/>
                <w:sz w:val="20"/>
              </w:rPr>
            </w:pPr>
            <w:r w:rsidRPr="0086796D">
              <w:rPr>
                <w:rFonts w:ascii="Times New Roman" w:hAnsi="Times New Roman" w:cs="Times New Roman"/>
                <w:color w:val="auto"/>
                <w:sz w:val="20"/>
              </w:rPr>
              <w:t>47 (52.8)</w:t>
            </w:r>
          </w:p>
        </w:tc>
      </w:tr>
      <w:tr w:rsidR="00712A66" w:rsidRPr="0086796D" w14:paraId="57938B43" w14:textId="77777777" w:rsidTr="006C02D9">
        <w:trPr>
          <w:gridAfter w:val="2"/>
          <w:wAfter w:w="212" w:type="dxa"/>
          <w:trHeight w:val="277"/>
        </w:trPr>
        <w:tc>
          <w:tcPr>
            <w:tcW w:w="4663" w:type="dxa"/>
            <w:tcBorders>
              <w:left w:val="nil"/>
              <w:bottom w:val="nil"/>
              <w:right w:val="nil"/>
            </w:tcBorders>
          </w:tcPr>
          <w:p w14:paraId="13E526EF" w14:textId="77777777" w:rsidR="006C02D9" w:rsidRPr="0086796D" w:rsidRDefault="006C02D9" w:rsidP="006C02D9">
            <w:pPr>
              <w:spacing w:line="259" w:lineRule="auto"/>
              <w:ind w:left="29"/>
              <w:rPr>
                <w:rFonts w:ascii="Times New Roman" w:hAnsi="Times New Roman" w:cs="Times New Roman"/>
                <w:color w:val="auto"/>
              </w:rPr>
            </w:pPr>
            <w:r w:rsidRPr="0086796D">
              <w:rPr>
                <w:rFonts w:ascii="Times New Roman" w:hAnsi="Times New Roman" w:cs="Times New Roman"/>
                <w:color w:val="auto"/>
                <w:sz w:val="20"/>
              </w:rPr>
              <w:t>Number of subjects with treatment-emergent SAE</w:t>
            </w:r>
            <w:r w:rsidRPr="0086796D">
              <w:rPr>
                <w:rFonts w:ascii="Times New Roman" w:hAnsi="Times New Roman" w:cs="Times New Roman"/>
                <w:color w:val="auto"/>
                <w:sz w:val="20"/>
                <w:vertAlign w:val="superscript"/>
              </w:rPr>
              <w:t>a</w:t>
            </w:r>
          </w:p>
        </w:tc>
        <w:tc>
          <w:tcPr>
            <w:tcW w:w="2155" w:type="dxa"/>
            <w:tcBorders>
              <w:left w:val="nil"/>
              <w:bottom w:val="nil"/>
              <w:right w:val="nil"/>
            </w:tcBorders>
          </w:tcPr>
          <w:p w14:paraId="59136196" w14:textId="77777777" w:rsidR="006C02D9" w:rsidRPr="0086796D" w:rsidRDefault="006C02D9" w:rsidP="00563F6B">
            <w:pPr>
              <w:spacing w:line="259" w:lineRule="auto"/>
              <w:ind w:left="665"/>
              <w:rPr>
                <w:rFonts w:ascii="Times New Roman" w:hAnsi="Times New Roman" w:cs="Times New Roman"/>
                <w:color w:val="auto"/>
              </w:rPr>
            </w:pPr>
            <w:r w:rsidRPr="0086796D">
              <w:rPr>
                <w:rFonts w:ascii="Times New Roman" w:hAnsi="Times New Roman" w:cs="Times New Roman"/>
                <w:color w:val="auto"/>
                <w:sz w:val="20"/>
              </w:rPr>
              <w:t>3</w:t>
            </w:r>
          </w:p>
        </w:tc>
      </w:tr>
      <w:tr w:rsidR="00712A66" w:rsidRPr="0086796D" w14:paraId="0F8319D7" w14:textId="77777777" w:rsidTr="006C02D9">
        <w:trPr>
          <w:gridAfter w:val="2"/>
          <w:wAfter w:w="212" w:type="dxa"/>
          <w:trHeight w:val="277"/>
        </w:trPr>
        <w:tc>
          <w:tcPr>
            <w:tcW w:w="4663" w:type="dxa"/>
            <w:tcBorders>
              <w:top w:val="nil"/>
              <w:left w:val="nil"/>
              <w:bottom w:val="nil"/>
              <w:right w:val="nil"/>
            </w:tcBorders>
          </w:tcPr>
          <w:p w14:paraId="52526606" w14:textId="77777777" w:rsidR="006C02D9" w:rsidRPr="0086796D" w:rsidRDefault="006C02D9" w:rsidP="00563F6B">
            <w:pPr>
              <w:spacing w:line="259" w:lineRule="auto"/>
              <w:ind w:left="29"/>
              <w:rPr>
                <w:rFonts w:ascii="Times New Roman" w:hAnsi="Times New Roman" w:cs="Times New Roman"/>
                <w:color w:val="auto"/>
                <w:sz w:val="20"/>
              </w:rPr>
            </w:pPr>
            <w:r w:rsidRPr="0086796D">
              <w:rPr>
                <w:rFonts w:ascii="Times New Roman" w:hAnsi="Times New Roman" w:cs="Times New Roman"/>
                <w:color w:val="auto"/>
                <w:sz w:val="20"/>
              </w:rPr>
              <w:t>Drug-related</w:t>
            </w:r>
          </w:p>
        </w:tc>
        <w:tc>
          <w:tcPr>
            <w:tcW w:w="2155" w:type="dxa"/>
            <w:tcBorders>
              <w:top w:val="nil"/>
              <w:left w:val="nil"/>
              <w:bottom w:val="nil"/>
              <w:right w:val="nil"/>
            </w:tcBorders>
          </w:tcPr>
          <w:p w14:paraId="3E20E878" w14:textId="77777777" w:rsidR="006C02D9" w:rsidRPr="0086796D" w:rsidRDefault="006C02D9" w:rsidP="00563F6B">
            <w:pPr>
              <w:spacing w:line="259" w:lineRule="auto"/>
              <w:ind w:left="665"/>
              <w:rPr>
                <w:rFonts w:ascii="Times New Roman" w:hAnsi="Times New Roman" w:cs="Times New Roman"/>
                <w:color w:val="auto"/>
                <w:sz w:val="20"/>
              </w:rPr>
            </w:pPr>
            <w:r w:rsidRPr="0086796D">
              <w:rPr>
                <w:rFonts w:ascii="Times New Roman" w:hAnsi="Times New Roman" w:cs="Times New Roman"/>
                <w:color w:val="auto"/>
                <w:sz w:val="20"/>
              </w:rPr>
              <w:t>0</w:t>
            </w:r>
          </w:p>
        </w:tc>
      </w:tr>
      <w:tr w:rsidR="00712A66" w:rsidRPr="0086796D" w14:paraId="6AE97D08" w14:textId="77777777" w:rsidTr="006C02D9">
        <w:trPr>
          <w:gridAfter w:val="2"/>
          <w:wAfter w:w="212" w:type="dxa"/>
          <w:trHeight w:val="254"/>
        </w:trPr>
        <w:tc>
          <w:tcPr>
            <w:tcW w:w="4663" w:type="dxa"/>
            <w:tcBorders>
              <w:top w:val="nil"/>
              <w:left w:val="nil"/>
              <w:bottom w:val="nil"/>
              <w:right w:val="nil"/>
            </w:tcBorders>
          </w:tcPr>
          <w:p w14:paraId="33830334" w14:textId="77777777" w:rsidR="006C02D9" w:rsidRPr="0086796D" w:rsidRDefault="006C02D9" w:rsidP="000D539A">
            <w:pPr>
              <w:spacing w:line="259" w:lineRule="auto"/>
              <w:ind w:left="29"/>
              <w:rPr>
                <w:rFonts w:ascii="Times New Roman" w:hAnsi="Times New Roman" w:cs="Times New Roman"/>
                <w:color w:val="auto"/>
              </w:rPr>
            </w:pPr>
            <w:r w:rsidRPr="0086796D">
              <w:rPr>
                <w:rFonts w:ascii="Times New Roman" w:hAnsi="Times New Roman" w:cs="Times New Roman"/>
                <w:color w:val="auto"/>
                <w:sz w:val="20"/>
              </w:rPr>
              <w:t>Number of subjects with a Grade 3-4 TEAEs</w:t>
            </w:r>
          </w:p>
        </w:tc>
        <w:tc>
          <w:tcPr>
            <w:tcW w:w="2155" w:type="dxa"/>
            <w:tcBorders>
              <w:top w:val="nil"/>
              <w:left w:val="nil"/>
              <w:bottom w:val="nil"/>
              <w:right w:val="nil"/>
            </w:tcBorders>
          </w:tcPr>
          <w:p w14:paraId="441EC146" w14:textId="77777777" w:rsidR="006C02D9" w:rsidRPr="0086796D" w:rsidRDefault="006C02D9" w:rsidP="00563F6B">
            <w:pPr>
              <w:spacing w:line="259" w:lineRule="auto"/>
              <w:ind w:left="665"/>
              <w:rPr>
                <w:rFonts w:ascii="Times New Roman" w:hAnsi="Times New Roman" w:cs="Times New Roman"/>
                <w:color w:val="auto"/>
              </w:rPr>
            </w:pPr>
            <w:r w:rsidRPr="0086796D">
              <w:rPr>
                <w:rFonts w:ascii="Times New Roman" w:hAnsi="Times New Roman" w:cs="Times New Roman"/>
                <w:color w:val="auto"/>
                <w:sz w:val="20"/>
              </w:rPr>
              <w:t>0</w:t>
            </w:r>
          </w:p>
        </w:tc>
      </w:tr>
      <w:tr w:rsidR="00712A66" w:rsidRPr="0086796D" w14:paraId="6254F08A" w14:textId="77777777" w:rsidTr="006C02D9">
        <w:trPr>
          <w:gridAfter w:val="2"/>
          <w:wAfter w:w="212" w:type="dxa"/>
          <w:trHeight w:val="254"/>
        </w:trPr>
        <w:tc>
          <w:tcPr>
            <w:tcW w:w="4663" w:type="dxa"/>
            <w:tcBorders>
              <w:top w:val="nil"/>
              <w:left w:val="nil"/>
              <w:bottom w:val="nil"/>
              <w:right w:val="nil"/>
            </w:tcBorders>
          </w:tcPr>
          <w:p w14:paraId="1A6E9D9C" w14:textId="77777777" w:rsidR="006C02D9" w:rsidRPr="0086796D" w:rsidRDefault="006C02D9" w:rsidP="000D539A">
            <w:pPr>
              <w:spacing w:line="259" w:lineRule="auto"/>
              <w:ind w:left="29"/>
              <w:rPr>
                <w:rFonts w:ascii="Times New Roman" w:hAnsi="Times New Roman" w:cs="Times New Roman"/>
                <w:color w:val="auto"/>
                <w:sz w:val="20"/>
              </w:rPr>
            </w:pPr>
            <w:r w:rsidRPr="0086796D">
              <w:rPr>
                <w:rFonts w:ascii="Times New Roman" w:hAnsi="Times New Roman" w:cs="Times New Roman"/>
                <w:color w:val="auto"/>
                <w:sz w:val="20"/>
              </w:rPr>
              <w:t>Drug-related</w:t>
            </w:r>
          </w:p>
        </w:tc>
        <w:tc>
          <w:tcPr>
            <w:tcW w:w="2155" w:type="dxa"/>
            <w:tcBorders>
              <w:top w:val="nil"/>
              <w:left w:val="nil"/>
              <w:bottom w:val="nil"/>
              <w:right w:val="nil"/>
            </w:tcBorders>
          </w:tcPr>
          <w:p w14:paraId="20A12D56" w14:textId="77777777" w:rsidR="006C02D9" w:rsidRPr="0086796D" w:rsidRDefault="006C02D9" w:rsidP="00563F6B">
            <w:pPr>
              <w:spacing w:line="259" w:lineRule="auto"/>
              <w:ind w:left="665"/>
              <w:rPr>
                <w:rFonts w:ascii="Times New Roman" w:hAnsi="Times New Roman" w:cs="Times New Roman"/>
                <w:color w:val="auto"/>
                <w:sz w:val="20"/>
              </w:rPr>
            </w:pPr>
            <w:r w:rsidRPr="0086796D">
              <w:rPr>
                <w:rFonts w:ascii="Times New Roman" w:hAnsi="Times New Roman" w:cs="Times New Roman"/>
                <w:color w:val="auto"/>
                <w:sz w:val="20"/>
              </w:rPr>
              <w:t>0</w:t>
            </w:r>
          </w:p>
        </w:tc>
      </w:tr>
      <w:tr w:rsidR="00712A66" w:rsidRPr="0086796D" w14:paraId="760D1C6C" w14:textId="77777777" w:rsidTr="006C02D9">
        <w:trPr>
          <w:gridAfter w:val="2"/>
          <w:wAfter w:w="212" w:type="dxa"/>
          <w:trHeight w:val="250"/>
        </w:trPr>
        <w:tc>
          <w:tcPr>
            <w:tcW w:w="4663" w:type="dxa"/>
            <w:tcBorders>
              <w:top w:val="nil"/>
              <w:left w:val="nil"/>
              <w:bottom w:val="nil"/>
              <w:right w:val="nil"/>
            </w:tcBorders>
          </w:tcPr>
          <w:p w14:paraId="6F9CD617" w14:textId="77777777" w:rsidR="006C02D9" w:rsidRPr="0086796D" w:rsidRDefault="006C02D9" w:rsidP="00563F6B">
            <w:pPr>
              <w:spacing w:line="259" w:lineRule="auto"/>
              <w:ind w:left="29"/>
              <w:rPr>
                <w:rFonts w:ascii="Times New Roman" w:hAnsi="Times New Roman" w:cs="Times New Roman"/>
                <w:color w:val="auto"/>
              </w:rPr>
            </w:pPr>
            <w:r w:rsidRPr="0086796D">
              <w:rPr>
                <w:rFonts w:ascii="Times New Roman" w:hAnsi="Times New Roman" w:cs="Times New Roman"/>
                <w:color w:val="auto"/>
                <w:sz w:val="20"/>
              </w:rPr>
              <w:t>Number of subjects with TEAE leading to treatment discontinuation</w:t>
            </w:r>
          </w:p>
        </w:tc>
        <w:tc>
          <w:tcPr>
            <w:tcW w:w="2155" w:type="dxa"/>
            <w:tcBorders>
              <w:top w:val="nil"/>
              <w:left w:val="nil"/>
              <w:bottom w:val="nil"/>
              <w:right w:val="nil"/>
            </w:tcBorders>
          </w:tcPr>
          <w:p w14:paraId="6ECE2923" w14:textId="77777777" w:rsidR="006C02D9" w:rsidRPr="0086796D" w:rsidRDefault="006C02D9" w:rsidP="00563F6B">
            <w:pPr>
              <w:spacing w:line="259" w:lineRule="auto"/>
              <w:ind w:left="449"/>
              <w:rPr>
                <w:rFonts w:ascii="Times New Roman" w:hAnsi="Times New Roman" w:cs="Times New Roman"/>
                <w:color w:val="auto"/>
              </w:rPr>
            </w:pPr>
            <w:r w:rsidRPr="0086796D">
              <w:rPr>
                <w:rFonts w:ascii="Times New Roman" w:hAnsi="Times New Roman" w:cs="Times New Roman"/>
                <w:color w:val="auto"/>
                <w:sz w:val="20"/>
              </w:rPr>
              <w:t>4 (4.5)</w:t>
            </w:r>
          </w:p>
        </w:tc>
      </w:tr>
      <w:tr w:rsidR="00712A66" w:rsidRPr="0086796D" w14:paraId="2BA97CC0" w14:textId="77777777" w:rsidTr="006C02D9">
        <w:trPr>
          <w:gridAfter w:val="2"/>
          <w:wAfter w:w="212" w:type="dxa"/>
          <w:trHeight w:val="250"/>
        </w:trPr>
        <w:tc>
          <w:tcPr>
            <w:tcW w:w="4663" w:type="dxa"/>
            <w:tcBorders>
              <w:top w:val="nil"/>
              <w:left w:val="nil"/>
              <w:bottom w:val="nil"/>
              <w:right w:val="nil"/>
            </w:tcBorders>
          </w:tcPr>
          <w:p w14:paraId="70084D0C" w14:textId="77777777" w:rsidR="006C02D9" w:rsidRPr="0086796D" w:rsidRDefault="006C02D9" w:rsidP="00563F6B">
            <w:pPr>
              <w:spacing w:line="259" w:lineRule="auto"/>
              <w:ind w:left="29"/>
              <w:rPr>
                <w:rFonts w:ascii="Times New Roman" w:hAnsi="Times New Roman" w:cs="Times New Roman"/>
                <w:color w:val="auto"/>
                <w:sz w:val="20"/>
              </w:rPr>
            </w:pPr>
            <w:r w:rsidRPr="0086796D">
              <w:rPr>
                <w:rFonts w:ascii="Times New Roman" w:hAnsi="Times New Roman" w:cs="Times New Roman"/>
                <w:color w:val="auto"/>
                <w:sz w:val="20"/>
              </w:rPr>
              <w:t>Drug-related</w:t>
            </w:r>
          </w:p>
        </w:tc>
        <w:tc>
          <w:tcPr>
            <w:tcW w:w="2155" w:type="dxa"/>
            <w:tcBorders>
              <w:top w:val="nil"/>
              <w:left w:val="nil"/>
              <w:bottom w:val="nil"/>
              <w:right w:val="nil"/>
            </w:tcBorders>
          </w:tcPr>
          <w:p w14:paraId="0980C245" w14:textId="77777777" w:rsidR="006C02D9" w:rsidRPr="0086796D" w:rsidRDefault="006C02D9" w:rsidP="00563F6B">
            <w:pPr>
              <w:spacing w:line="259" w:lineRule="auto"/>
              <w:ind w:left="449"/>
              <w:rPr>
                <w:rFonts w:ascii="Times New Roman" w:hAnsi="Times New Roman" w:cs="Times New Roman"/>
                <w:color w:val="auto"/>
                <w:sz w:val="20"/>
              </w:rPr>
            </w:pPr>
            <w:r w:rsidRPr="0086796D">
              <w:rPr>
                <w:rFonts w:ascii="Times New Roman" w:hAnsi="Times New Roman" w:cs="Times New Roman"/>
                <w:color w:val="auto"/>
                <w:sz w:val="20"/>
              </w:rPr>
              <w:t>3 (3.4)</w:t>
            </w:r>
          </w:p>
        </w:tc>
      </w:tr>
    </w:tbl>
    <w:p w14:paraId="31A141E0" w14:textId="77777777" w:rsidR="00D16A2E" w:rsidRDefault="00547A5D" w:rsidP="00D16A2E">
      <w:pPr>
        <w:spacing w:after="0" w:line="240" w:lineRule="auto"/>
        <w:ind w:left="-6"/>
        <w:rPr>
          <w:rFonts w:ascii="Times New Roman" w:hAnsi="Times New Roman" w:cs="Times New Roman"/>
          <w:color w:val="auto"/>
          <w:sz w:val="20"/>
        </w:rPr>
      </w:pPr>
      <w:r w:rsidRPr="0086796D">
        <w:rPr>
          <w:rFonts w:ascii="Times New Roman" w:hAnsi="Times New Roman" w:cs="Times New Roman"/>
          <w:color w:val="auto"/>
          <w:sz w:val="20"/>
        </w:rPr>
        <w:t xml:space="preserve">a: The number of subjects with any serious adverse event was based on information </w:t>
      </w:r>
    </w:p>
    <w:p w14:paraId="2795F2CE" w14:textId="5F6B4775" w:rsidR="00547A5D" w:rsidRPr="0086796D" w:rsidRDefault="00547A5D" w:rsidP="00D16A2E">
      <w:pPr>
        <w:spacing w:after="0" w:line="240" w:lineRule="auto"/>
        <w:ind w:left="-6"/>
        <w:rPr>
          <w:rFonts w:ascii="Times New Roman" w:hAnsi="Times New Roman" w:cs="Times New Roman"/>
          <w:color w:val="auto"/>
        </w:rPr>
      </w:pPr>
      <w:r w:rsidRPr="0086796D">
        <w:rPr>
          <w:rFonts w:ascii="Times New Roman" w:hAnsi="Times New Roman" w:cs="Times New Roman"/>
          <w:color w:val="auto"/>
          <w:sz w:val="20"/>
        </w:rPr>
        <w:t>from the safety database.</w:t>
      </w:r>
    </w:p>
    <w:p w14:paraId="3E908F6B" w14:textId="77777777" w:rsidR="00547A5D" w:rsidRPr="0086796D" w:rsidRDefault="00547A5D" w:rsidP="00547A5D">
      <w:pPr>
        <w:pStyle w:val="Heading2"/>
        <w:rPr>
          <w:rFonts w:cs="Times New Roman"/>
          <w:color w:val="auto"/>
        </w:rPr>
      </w:pPr>
      <w:bookmarkStart w:id="25" w:name="_Toc205907585"/>
      <w:r w:rsidRPr="0086796D">
        <w:rPr>
          <w:rFonts w:cs="Times New Roman"/>
          <w:color w:val="auto"/>
        </w:rPr>
        <w:t>Write up of Table 13</w:t>
      </w:r>
      <w:bookmarkEnd w:id="25"/>
    </w:p>
    <w:p w14:paraId="4ADAD9C2" w14:textId="77777777" w:rsidR="00143FBF" w:rsidRPr="0086796D" w:rsidRDefault="00547A5D" w:rsidP="00490198">
      <w:pPr>
        <w:spacing w:after="254"/>
        <w:ind w:left="-5" w:right="615"/>
        <w:rPr>
          <w:rFonts w:ascii="Times New Roman" w:hAnsi="Times New Roman" w:cs="Times New Roman"/>
          <w:color w:val="auto"/>
          <w:sz w:val="24"/>
          <w:szCs w:val="24"/>
        </w:rPr>
      </w:pPr>
      <w:r w:rsidRPr="0086796D">
        <w:rPr>
          <w:rFonts w:ascii="Times New Roman" w:hAnsi="Times New Roman" w:cs="Times New Roman"/>
          <w:color w:val="auto"/>
          <w:sz w:val="24"/>
          <w:szCs w:val="24"/>
        </w:rPr>
        <w:t xml:space="preserve">In the study, </w:t>
      </w:r>
      <w:r w:rsidR="006C02D9" w:rsidRPr="0086796D">
        <w:rPr>
          <w:rFonts w:ascii="Times New Roman" w:hAnsi="Times New Roman" w:cs="Times New Roman"/>
          <w:color w:val="auto"/>
          <w:sz w:val="24"/>
          <w:szCs w:val="24"/>
        </w:rPr>
        <w:t>TEAEs</w:t>
      </w:r>
      <w:r w:rsidRPr="0086796D">
        <w:rPr>
          <w:rFonts w:ascii="Times New Roman" w:hAnsi="Times New Roman" w:cs="Times New Roman"/>
          <w:color w:val="auto"/>
          <w:sz w:val="24"/>
          <w:szCs w:val="24"/>
        </w:rPr>
        <w:t xml:space="preserve"> were reported in 78 of 89 subjects. Of them, 73 events in 47 subjects were assessed as treatment-related (Table 13). No subject died in this study. </w:t>
      </w:r>
      <w:r w:rsidR="006C02D9" w:rsidRPr="0086796D">
        <w:rPr>
          <w:rFonts w:ascii="Times New Roman" w:hAnsi="Times New Roman" w:cs="Times New Roman"/>
          <w:color w:val="auto"/>
          <w:sz w:val="24"/>
          <w:szCs w:val="24"/>
        </w:rPr>
        <w:t>Treatment-emergent</w:t>
      </w:r>
      <w:r w:rsidRPr="0086796D">
        <w:rPr>
          <w:rFonts w:ascii="Times New Roman" w:hAnsi="Times New Roman" w:cs="Times New Roman"/>
          <w:color w:val="auto"/>
          <w:sz w:val="24"/>
          <w:szCs w:val="24"/>
        </w:rPr>
        <w:t xml:space="preserve"> serious adverse events occurred in 3 subjects, but no treatment-related serious adverse events were reported in the study. </w:t>
      </w:r>
      <w:r w:rsidR="006C02D9" w:rsidRPr="0086796D">
        <w:rPr>
          <w:rFonts w:ascii="Times New Roman" w:hAnsi="Times New Roman" w:cs="Times New Roman"/>
          <w:color w:val="auto"/>
          <w:sz w:val="24"/>
          <w:szCs w:val="24"/>
        </w:rPr>
        <w:t xml:space="preserve">Treatment-emergent </w:t>
      </w:r>
      <w:r w:rsidRPr="0086796D">
        <w:rPr>
          <w:rFonts w:ascii="Times New Roman" w:hAnsi="Times New Roman" w:cs="Times New Roman"/>
          <w:color w:val="auto"/>
          <w:sz w:val="24"/>
          <w:szCs w:val="24"/>
        </w:rPr>
        <w:t xml:space="preserve">adverse events resulted in study withdrawal in 4 subjects and </w:t>
      </w:r>
      <w:r w:rsidR="006C02D9" w:rsidRPr="0086796D">
        <w:rPr>
          <w:rFonts w:ascii="Times New Roman" w:hAnsi="Times New Roman" w:cs="Times New Roman"/>
          <w:color w:val="auto"/>
          <w:sz w:val="24"/>
          <w:szCs w:val="24"/>
        </w:rPr>
        <w:t xml:space="preserve">in 3 subjects </w:t>
      </w:r>
      <w:r w:rsidRPr="0086796D">
        <w:rPr>
          <w:rFonts w:ascii="Times New Roman" w:hAnsi="Times New Roman" w:cs="Times New Roman"/>
          <w:color w:val="auto"/>
          <w:sz w:val="24"/>
          <w:szCs w:val="24"/>
        </w:rPr>
        <w:t>were assessed as treatment-related.</w:t>
      </w:r>
    </w:p>
    <w:p w14:paraId="48E0B1CE" w14:textId="77777777" w:rsidR="00547A5D" w:rsidRPr="0086796D" w:rsidRDefault="00547A5D">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br w:type="page"/>
      </w:r>
    </w:p>
    <w:p w14:paraId="6F120CDE" w14:textId="77777777" w:rsidR="00AA31F7" w:rsidRPr="0086796D" w:rsidRDefault="00AA31F7" w:rsidP="00AA31F7">
      <w:pPr>
        <w:pStyle w:val="Heading1"/>
        <w:rPr>
          <w:rFonts w:cs="Times New Roman"/>
        </w:rPr>
      </w:pPr>
      <w:bookmarkStart w:id="26" w:name="_Toc205907586"/>
      <w:r w:rsidRPr="0086796D">
        <w:rPr>
          <w:rFonts w:eastAsia="Times New Roman" w:cs="Times New Roman"/>
        </w:rPr>
        <w:lastRenderedPageBreak/>
        <w:t>Table 14: Overview of Treatment-Emergent Adverse Events (All Subjects)</w:t>
      </w:r>
      <w:bookmarkEnd w:id="26"/>
    </w:p>
    <w:tbl>
      <w:tblPr>
        <w:tblStyle w:val="TableGrid"/>
        <w:tblW w:w="9000" w:type="dxa"/>
        <w:tblInd w:w="0" w:type="dxa"/>
        <w:tblCellMar>
          <w:top w:w="23" w:type="dxa"/>
          <w:bottom w:w="5" w:type="dxa"/>
          <w:right w:w="115" w:type="dxa"/>
        </w:tblCellMar>
        <w:tblLook w:val="04A0" w:firstRow="1" w:lastRow="0" w:firstColumn="1" w:lastColumn="0" w:noHBand="0" w:noVBand="1"/>
      </w:tblPr>
      <w:tblGrid>
        <w:gridCol w:w="5985"/>
        <w:gridCol w:w="1745"/>
        <w:gridCol w:w="1270"/>
      </w:tblGrid>
      <w:tr w:rsidR="00712A66" w:rsidRPr="0086796D" w14:paraId="2B512325" w14:textId="77777777" w:rsidTr="000D539A">
        <w:trPr>
          <w:trHeight w:val="468"/>
        </w:trPr>
        <w:tc>
          <w:tcPr>
            <w:tcW w:w="5985" w:type="dxa"/>
            <w:tcBorders>
              <w:top w:val="single" w:sz="4" w:space="0" w:color="000000"/>
              <w:left w:val="nil"/>
              <w:bottom w:val="single" w:sz="4" w:space="0" w:color="000000"/>
              <w:right w:val="nil"/>
            </w:tcBorders>
            <w:vAlign w:val="center"/>
          </w:tcPr>
          <w:p w14:paraId="2284831B" w14:textId="77777777" w:rsidR="00AA31F7" w:rsidRPr="0086796D" w:rsidRDefault="00AA31F7" w:rsidP="00563F6B">
            <w:pPr>
              <w:spacing w:line="259" w:lineRule="auto"/>
              <w:ind w:left="108"/>
              <w:rPr>
                <w:rFonts w:ascii="Times New Roman" w:hAnsi="Times New Roman" w:cs="Times New Roman"/>
                <w:color w:val="auto"/>
              </w:rPr>
            </w:pPr>
            <w:r w:rsidRPr="0086796D">
              <w:rPr>
                <w:rFonts w:ascii="Times New Roman" w:eastAsia="Times New Roman" w:hAnsi="Times New Roman" w:cs="Times New Roman"/>
                <w:b/>
                <w:color w:val="auto"/>
                <w:sz w:val="20"/>
              </w:rPr>
              <w:t>Number (%) of Subjects</w:t>
            </w:r>
          </w:p>
        </w:tc>
        <w:tc>
          <w:tcPr>
            <w:tcW w:w="1745" w:type="dxa"/>
            <w:tcBorders>
              <w:top w:val="single" w:sz="4" w:space="0" w:color="000000"/>
              <w:left w:val="nil"/>
              <w:bottom w:val="single" w:sz="4" w:space="0" w:color="000000"/>
              <w:right w:val="nil"/>
            </w:tcBorders>
          </w:tcPr>
          <w:p w14:paraId="50A6705C" w14:textId="77777777" w:rsidR="00AA31F7" w:rsidRPr="0086796D" w:rsidRDefault="00AA31F7" w:rsidP="00563F6B">
            <w:pPr>
              <w:spacing w:line="259" w:lineRule="auto"/>
              <w:ind w:left="149" w:hanging="149"/>
              <w:rPr>
                <w:rFonts w:ascii="Times New Roman" w:hAnsi="Times New Roman" w:cs="Times New Roman"/>
                <w:color w:val="auto"/>
              </w:rPr>
            </w:pPr>
            <w:r w:rsidRPr="0086796D">
              <w:rPr>
                <w:rFonts w:ascii="Times New Roman" w:eastAsia="Times New Roman" w:hAnsi="Times New Roman" w:cs="Times New Roman"/>
                <w:b/>
                <w:color w:val="auto"/>
                <w:sz w:val="20"/>
              </w:rPr>
              <w:t>Varenicline (N=353)</w:t>
            </w:r>
          </w:p>
        </w:tc>
        <w:tc>
          <w:tcPr>
            <w:tcW w:w="1270" w:type="dxa"/>
            <w:tcBorders>
              <w:top w:val="single" w:sz="4" w:space="0" w:color="000000"/>
              <w:left w:val="nil"/>
              <w:bottom w:val="single" w:sz="4" w:space="0" w:color="000000"/>
              <w:right w:val="nil"/>
            </w:tcBorders>
          </w:tcPr>
          <w:p w14:paraId="1C315330" w14:textId="77777777" w:rsidR="00AA31F7" w:rsidRPr="0086796D" w:rsidRDefault="00AA31F7" w:rsidP="00563F6B">
            <w:pPr>
              <w:spacing w:line="259" w:lineRule="auto"/>
              <w:ind w:left="72" w:firstLine="12"/>
              <w:rPr>
                <w:rFonts w:ascii="Times New Roman" w:hAnsi="Times New Roman" w:cs="Times New Roman"/>
                <w:color w:val="auto"/>
              </w:rPr>
            </w:pPr>
            <w:r w:rsidRPr="0086796D">
              <w:rPr>
                <w:rFonts w:ascii="Times New Roman" w:eastAsia="Times New Roman" w:hAnsi="Times New Roman" w:cs="Times New Roman"/>
                <w:b/>
                <w:color w:val="auto"/>
                <w:sz w:val="20"/>
              </w:rPr>
              <w:t>Placebo (N=350)</w:t>
            </w:r>
          </w:p>
        </w:tc>
      </w:tr>
      <w:tr w:rsidR="00712A66" w:rsidRPr="0086796D" w14:paraId="024EFB21" w14:textId="77777777" w:rsidTr="000D539A">
        <w:trPr>
          <w:trHeight w:val="240"/>
        </w:trPr>
        <w:tc>
          <w:tcPr>
            <w:tcW w:w="5985" w:type="dxa"/>
            <w:tcBorders>
              <w:top w:val="single" w:sz="4" w:space="0" w:color="000000"/>
              <w:left w:val="nil"/>
              <w:bottom w:val="single" w:sz="4" w:space="0" w:color="000000"/>
              <w:right w:val="nil"/>
            </w:tcBorders>
          </w:tcPr>
          <w:p w14:paraId="62BDF996" w14:textId="77777777" w:rsidR="00AA31F7" w:rsidRPr="0086796D" w:rsidRDefault="00AA31F7" w:rsidP="00563F6B">
            <w:pPr>
              <w:spacing w:after="160" w:line="259" w:lineRule="auto"/>
              <w:rPr>
                <w:rFonts w:ascii="Times New Roman" w:hAnsi="Times New Roman" w:cs="Times New Roman"/>
                <w:color w:val="auto"/>
              </w:rPr>
            </w:pPr>
          </w:p>
        </w:tc>
        <w:tc>
          <w:tcPr>
            <w:tcW w:w="1745" w:type="dxa"/>
            <w:tcBorders>
              <w:top w:val="single" w:sz="4" w:space="0" w:color="000000"/>
              <w:left w:val="nil"/>
              <w:bottom w:val="single" w:sz="4" w:space="0" w:color="000000"/>
              <w:right w:val="nil"/>
            </w:tcBorders>
          </w:tcPr>
          <w:p w14:paraId="2D1CE3B5" w14:textId="77777777" w:rsidR="00AA31F7" w:rsidRPr="0086796D" w:rsidRDefault="00AA31F7" w:rsidP="00563F6B">
            <w:pPr>
              <w:spacing w:line="259" w:lineRule="auto"/>
              <w:ind w:left="247"/>
              <w:rPr>
                <w:rFonts w:ascii="Times New Roman" w:hAnsi="Times New Roman" w:cs="Times New Roman"/>
                <w:color w:val="auto"/>
              </w:rPr>
            </w:pPr>
            <w:r w:rsidRPr="0086796D">
              <w:rPr>
                <w:rFonts w:ascii="Times New Roman" w:eastAsia="Times New Roman" w:hAnsi="Times New Roman" w:cs="Times New Roman"/>
                <w:b/>
                <w:color w:val="auto"/>
                <w:sz w:val="20"/>
              </w:rPr>
              <w:t>n (%)</w:t>
            </w:r>
          </w:p>
        </w:tc>
        <w:tc>
          <w:tcPr>
            <w:tcW w:w="1270" w:type="dxa"/>
            <w:tcBorders>
              <w:top w:val="single" w:sz="4" w:space="0" w:color="000000"/>
              <w:left w:val="nil"/>
              <w:bottom w:val="single" w:sz="4" w:space="0" w:color="000000"/>
              <w:right w:val="nil"/>
            </w:tcBorders>
          </w:tcPr>
          <w:p w14:paraId="48586607" w14:textId="77777777" w:rsidR="00AA31F7" w:rsidRPr="0086796D" w:rsidRDefault="00AA31F7" w:rsidP="00563F6B">
            <w:pPr>
              <w:spacing w:line="259" w:lineRule="auto"/>
              <w:ind w:left="170"/>
              <w:rPr>
                <w:rFonts w:ascii="Times New Roman" w:hAnsi="Times New Roman" w:cs="Times New Roman"/>
                <w:color w:val="auto"/>
              </w:rPr>
            </w:pPr>
            <w:r w:rsidRPr="0086796D">
              <w:rPr>
                <w:rFonts w:ascii="Times New Roman" w:eastAsia="Times New Roman" w:hAnsi="Times New Roman" w:cs="Times New Roman"/>
                <w:b/>
                <w:color w:val="auto"/>
                <w:sz w:val="20"/>
              </w:rPr>
              <w:t>n (%)</w:t>
            </w:r>
          </w:p>
        </w:tc>
      </w:tr>
      <w:tr w:rsidR="00712A66" w:rsidRPr="0086796D" w14:paraId="0C5B704A" w14:textId="77777777" w:rsidTr="000D539A">
        <w:trPr>
          <w:trHeight w:val="483"/>
        </w:trPr>
        <w:tc>
          <w:tcPr>
            <w:tcW w:w="5985" w:type="dxa"/>
            <w:tcBorders>
              <w:top w:val="single" w:sz="4" w:space="0" w:color="000000"/>
              <w:left w:val="nil"/>
              <w:bottom w:val="nil"/>
              <w:right w:val="nil"/>
            </w:tcBorders>
          </w:tcPr>
          <w:p w14:paraId="2B04D9A3" w14:textId="77777777" w:rsidR="00AA31F7" w:rsidRPr="0086796D" w:rsidRDefault="000D539A" w:rsidP="00563F6B">
            <w:pPr>
              <w:spacing w:line="259" w:lineRule="auto"/>
              <w:ind w:left="396" w:right="3754" w:hanging="288"/>
              <w:rPr>
                <w:rFonts w:ascii="Times New Roman" w:hAnsi="Times New Roman" w:cs="Times New Roman"/>
                <w:color w:val="auto"/>
              </w:rPr>
            </w:pPr>
            <w:r w:rsidRPr="0086796D">
              <w:rPr>
                <w:rFonts w:ascii="Times New Roman" w:hAnsi="Times New Roman" w:cs="Times New Roman"/>
                <w:color w:val="auto"/>
                <w:sz w:val="20"/>
              </w:rPr>
              <w:t>Number of subjects with TEAE</w:t>
            </w:r>
          </w:p>
        </w:tc>
        <w:tc>
          <w:tcPr>
            <w:tcW w:w="1745" w:type="dxa"/>
            <w:tcBorders>
              <w:top w:val="single" w:sz="4" w:space="0" w:color="000000"/>
              <w:left w:val="nil"/>
              <w:bottom w:val="nil"/>
              <w:right w:val="nil"/>
            </w:tcBorders>
            <w:vAlign w:val="bottom"/>
          </w:tcPr>
          <w:p w14:paraId="741E01FA" w14:textId="77777777" w:rsidR="00AA31F7" w:rsidRPr="0086796D" w:rsidRDefault="00AA31F7" w:rsidP="00563F6B">
            <w:pPr>
              <w:spacing w:line="259" w:lineRule="auto"/>
              <w:ind w:left="79"/>
              <w:rPr>
                <w:rFonts w:ascii="Times New Roman" w:hAnsi="Times New Roman" w:cs="Times New Roman"/>
                <w:color w:val="auto"/>
              </w:rPr>
            </w:pPr>
            <w:r w:rsidRPr="0086796D">
              <w:rPr>
                <w:rFonts w:ascii="Times New Roman" w:hAnsi="Times New Roman" w:cs="Times New Roman"/>
                <w:color w:val="auto"/>
                <w:sz w:val="20"/>
              </w:rPr>
              <w:t>288 (81.6)</w:t>
            </w:r>
          </w:p>
        </w:tc>
        <w:tc>
          <w:tcPr>
            <w:tcW w:w="1270" w:type="dxa"/>
            <w:tcBorders>
              <w:top w:val="single" w:sz="4" w:space="0" w:color="000000"/>
              <w:left w:val="nil"/>
              <w:bottom w:val="nil"/>
              <w:right w:val="nil"/>
            </w:tcBorders>
            <w:vAlign w:val="bottom"/>
          </w:tcPr>
          <w:p w14:paraId="3E3EDAC4" w14:textId="77777777" w:rsidR="00AA31F7" w:rsidRPr="0086796D" w:rsidRDefault="00AA31F7"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227 (64.9)</w:t>
            </w:r>
          </w:p>
        </w:tc>
      </w:tr>
      <w:tr w:rsidR="00712A66" w:rsidRPr="0086796D" w14:paraId="3DE30382" w14:textId="77777777" w:rsidTr="000D539A">
        <w:trPr>
          <w:trHeight w:val="230"/>
        </w:trPr>
        <w:tc>
          <w:tcPr>
            <w:tcW w:w="5985" w:type="dxa"/>
            <w:tcBorders>
              <w:top w:val="nil"/>
              <w:left w:val="nil"/>
              <w:bottom w:val="nil"/>
              <w:right w:val="nil"/>
            </w:tcBorders>
          </w:tcPr>
          <w:p w14:paraId="2AEF8D9E" w14:textId="77777777" w:rsidR="00AA31F7" w:rsidRPr="0086796D" w:rsidRDefault="00AA31F7" w:rsidP="00563F6B">
            <w:pPr>
              <w:spacing w:line="259" w:lineRule="auto"/>
              <w:ind w:left="396"/>
              <w:rPr>
                <w:rFonts w:ascii="Times New Roman" w:hAnsi="Times New Roman" w:cs="Times New Roman"/>
                <w:color w:val="auto"/>
              </w:rPr>
            </w:pPr>
            <w:r w:rsidRPr="0086796D">
              <w:rPr>
                <w:rFonts w:ascii="Times New Roman" w:hAnsi="Times New Roman" w:cs="Times New Roman"/>
                <w:color w:val="auto"/>
                <w:sz w:val="20"/>
              </w:rPr>
              <w:t>Treatment related</w:t>
            </w:r>
          </w:p>
        </w:tc>
        <w:tc>
          <w:tcPr>
            <w:tcW w:w="1745" w:type="dxa"/>
            <w:tcBorders>
              <w:top w:val="nil"/>
              <w:left w:val="nil"/>
              <w:bottom w:val="nil"/>
              <w:right w:val="nil"/>
            </w:tcBorders>
          </w:tcPr>
          <w:p w14:paraId="4318ABDB" w14:textId="77777777" w:rsidR="00AA31F7" w:rsidRPr="0086796D" w:rsidRDefault="00AA31F7" w:rsidP="00563F6B">
            <w:pPr>
              <w:spacing w:line="259" w:lineRule="auto"/>
              <w:ind w:left="79"/>
              <w:rPr>
                <w:rFonts w:ascii="Times New Roman" w:hAnsi="Times New Roman" w:cs="Times New Roman"/>
                <w:color w:val="auto"/>
              </w:rPr>
            </w:pPr>
            <w:r w:rsidRPr="0086796D">
              <w:rPr>
                <w:rFonts w:ascii="Times New Roman" w:hAnsi="Times New Roman" w:cs="Times New Roman"/>
                <w:color w:val="auto"/>
                <w:sz w:val="20"/>
              </w:rPr>
              <w:t>228 (64.6)</w:t>
            </w:r>
          </w:p>
        </w:tc>
        <w:tc>
          <w:tcPr>
            <w:tcW w:w="1270" w:type="dxa"/>
            <w:tcBorders>
              <w:top w:val="nil"/>
              <w:left w:val="nil"/>
              <w:bottom w:val="nil"/>
              <w:right w:val="nil"/>
            </w:tcBorders>
          </w:tcPr>
          <w:p w14:paraId="2485D903" w14:textId="77777777" w:rsidR="00AA31F7" w:rsidRPr="0086796D" w:rsidRDefault="00AA31F7"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153 (43.7)</w:t>
            </w:r>
          </w:p>
        </w:tc>
      </w:tr>
      <w:tr w:rsidR="00712A66" w:rsidRPr="0086796D" w14:paraId="0B143432" w14:textId="77777777" w:rsidTr="000D539A">
        <w:trPr>
          <w:trHeight w:val="461"/>
        </w:trPr>
        <w:tc>
          <w:tcPr>
            <w:tcW w:w="5985" w:type="dxa"/>
            <w:tcBorders>
              <w:top w:val="nil"/>
              <w:left w:val="nil"/>
              <w:bottom w:val="nil"/>
              <w:right w:val="nil"/>
            </w:tcBorders>
          </w:tcPr>
          <w:p w14:paraId="490A6DA4" w14:textId="77777777" w:rsidR="000D539A" w:rsidRPr="0086796D" w:rsidRDefault="000D539A" w:rsidP="000D539A">
            <w:pPr>
              <w:spacing w:line="259" w:lineRule="auto"/>
              <w:ind w:left="396" w:right="3046" w:hanging="288"/>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treatment-emergent SAEs</w:t>
            </w:r>
          </w:p>
        </w:tc>
        <w:tc>
          <w:tcPr>
            <w:tcW w:w="1745" w:type="dxa"/>
            <w:tcBorders>
              <w:top w:val="nil"/>
              <w:left w:val="nil"/>
              <w:bottom w:val="nil"/>
              <w:right w:val="nil"/>
            </w:tcBorders>
            <w:vAlign w:val="bottom"/>
          </w:tcPr>
          <w:p w14:paraId="301CF722" w14:textId="77777777" w:rsidR="000D539A" w:rsidRPr="0086796D" w:rsidRDefault="000D539A" w:rsidP="000D539A">
            <w:pPr>
              <w:spacing w:line="259" w:lineRule="auto"/>
              <w:ind w:left="178"/>
              <w:rPr>
                <w:rFonts w:ascii="Times New Roman" w:hAnsi="Times New Roman" w:cs="Times New Roman"/>
                <w:color w:val="auto"/>
              </w:rPr>
            </w:pPr>
            <w:r w:rsidRPr="0086796D">
              <w:rPr>
                <w:rFonts w:ascii="Times New Roman" w:hAnsi="Times New Roman" w:cs="Times New Roman"/>
                <w:color w:val="auto"/>
                <w:sz w:val="20"/>
              </w:rPr>
              <w:t>23 (6.5)</w:t>
            </w:r>
          </w:p>
        </w:tc>
        <w:tc>
          <w:tcPr>
            <w:tcW w:w="1270" w:type="dxa"/>
            <w:tcBorders>
              <w:top w:val="nil"/>
              <w:left w:val="nil"/>
              <w:bottom w:val="nil"/>
              <w:right w:val="nil"/>
            </w:tcBorders>
            <w:vAlign w:val="bottom"/>
          </w:tcPr>
          <w:p w14:paraId="6241A2EC" w14:textId="77777777" w:rsidR="000D539A" w:rsidRPr="0086796D" w:rsidRDefault="000D539A" w:rsidP="000D539A">
            <w:pPr>
              <w:spacing w:line="259" w:lineRule="auto"/>
              <w:ind w:left="101"/>
              <w:rPr>
                <w:rFonts w:ascii="Times New Roman" w:hAnsi="Times New Roman" w:cs="Times New Roman"/>
                <w:color w:val="auto"/>
              </w:rPr>
            </w:pPr>
            <w:r w:rsidRPr="0086796D">
              <w:rPr>
                <w:rFonts w:ascii="Times New Roman" w:hAnsi="Times New Roman" w:cs="Times New Roman"/>
                <w:color w:val="auto"/>
                <w:sz w:val="20"/>
              </w:rPr>
              <w:t>21 (6.0)</w:t>
            </w:r>
          </w:p>
        </w:tc>
      </w:tr>
      <w:tr w:rsidR="00712A66" w:rsidRPr="0086796D" w14:paraId="78ED792F" w14:textId="77777777" w:rsidTr="0082489D">
        <w:trPr>
          <w:trHeight w:val="461"/>
        </w:trPr>
        <w:tc>
          <w:tcPr>
            <w:tcW w:w="5985" w:type="dxa"/>
            <w:tcBorders>
              <w:top w:val="nil"/>
              <w:left w:val="nil"/>
              <w:bottom w:val="nil"/>
              <w:right w:val="nil"/>
            </w:tcBorders>
          </w:tcPr>
          <w:p w14:paraId="21230A54" w14:textId="77777777" w:rsidR="000D539A" w:rsidRPr="0086796D" w:rsidRDefault="000D539A" w:rsidP="000D539A">
            <w:pPr>
              <w:spacing w:line="259" w:lineRule="auto"/>
              <w:ind w:left="396"/>
              <w:rPr>
                <w:rFonts w:ascii="Times New Roman" w:hAnsi="Times New Roman" w:cs="Times New Roman"/>
                <w:color w:val="auto"/>
              </w:rPr>
            </w:pPr>
            <w:r w:rsidRPr="0086796D">
              <w:rPr>
                <w:rFonts w:ascii="Times New Roman" w:hAnsi="Times New Roman" w:cs="Times New Roman"/>
                <w:color w:val="auto"/>
                <w:sz w:val="20"/>
              </w:rPr>
              <w:t>Drug-related</w:t>
            </w:r>
          </w:p>
        </w:tc>
        <w:tc>
          <w:tcPr>
            <w:tcW w:w="1745" w:type="dxa"/>
            <w:tcBorders>
              <w:top w:val="nil"/>
              <w:left w:val="nil"/>
              <w:bottom w:val="nil"/>
              <w:right w:val="nil"/>
            </w:tcBorders>
          </w:tcPr>
          <w:p w14:paraId="584FF9C7" w14:textId="77777777" w:rsidR="000D539A" w:rsidRPr="0086796D" w:rsidRDefault="000D539A" w:rsidP="000D539A">
            <w:pPr>
              <w:spacing w:line="259" w:lineRule="auto"/>
              <w:ind w:left="228"/>
              <w:rPr>
                <w:rFonts w:ascii="Times New Roman" w:hAnsi="Times New Roman" w:cs="Times New Roman"/>
                <w:color w:val="auto"/>
              </w:rPr>
            </w:pPr>
            <w:r w:rsidRPr="0086796D">
              <w:rPr>
                <w:rFonts w:ascii="Times New Roman" w:hAnsi="Times New Roman" w:cs="Times New Roman"/>
                <w:color w:val="auto"/>
                <w:sz w:val="20"/>
              </w:rPr>
              <w:t>4 (1.1)</w:t>
            </w:r>
          </w:p>
        </w:tc>
        <w:tc>
          <w:tcPr>
            <w:tcW w:w="1270" w:type="dxa"/>
            <w:tcBorders>
              <w:top w:val="nil"/>
              <w:left w:val="nil"/>
              <w:bottom w:val="nil"/>
              <w:right w:val="nil"/>
            </w:tcBorders>
          </w:tcPr>
          <w:p w14:paraId="0F2E2927" w14:textId="77777777" w:rsidR="000D539A" w:rsidRPr="0086796D" w:rsidRDefault="000D539A" w:rsidP="000D539A">
            <w:pPr>
              <w:spacing w:line="259" w:lineRule="auto"/>
              <w:ind w:left="151"/>
              <w:rPr>
                <w:rFonts w:ascii="Times New Roman" w:hAnsi="Times New Roman" w:cs="Times New Roman"/>
                <w:color w:val="auto"/>
              </w:rPr>
            </w:pPr>
            <w:r w:rsidRPr="0086796D">
              <w:rPr>
                <w:rFonts w:ascii="Times New Roman" w:hAnsi="Times New Roman" w:cs="Times New Roman"/>
                <w:color w:val="auto"/>
                <w:sz w:val="20"/>
              </w:rPr>
              <w:t>4 (1.1)</w:t>
            </w:r>
          </w:p>
        </w:tc>
      </w:tr>
      <w:tr w:rsidR="00712A66" w:rsidRPr="0086796D" w14:paraId="353F909F" w14:textId="77777777" w:rsidTr="000D539A">
        <w:trPr>
          <w:trHeight w:val="461"/>
        </w:trPr>
        <w:tc>
          <w:tcPr>
            <w:tcW w:w="5985" w:type="dxa"/>
            <w:tcBorders>
              <w:top w:val="nil"/>
              <w:left w:val="nil"/>
              <w:right w:val="nil"/>
            </w:tcBorders>
          </w:tcPr>
          <w:p w14:paraId="494EECDF" w14:textId="77777777" w:rsidR="000D539A" w:rsidRPr="0086796D" w:rsidRDefault="000D539A" w:rsidP="000D539A">
            <w:pPr>
              <w:spacing w:line="259" w:lineRule="auto"/>
              <w:ind w:left="396" w:right="3503" w:hanging="288"/>
              <w:rPr>
                <w:rFonts w:ascii="Times New Roman" w:hAnsi="Times New Roman" w:cs="Times New Roman"/>
                <w:color w:val="auto"/>
              </w:rPr>
            </w:pPr>
            <w:r w:rsidRPr="0086796D">
              <w:rPr>
                <w:rFonts w:ascii="Times New Roman" w:hAnsi="Times New Roman" w:cs="Times New Roman"/>
                <w:color w:val="auto"/>
                <w:sz w:val="20"/>
              </w:rPr>
              <w:t>Number of subjects with TEAE leading to treatment discontinuation</w:t>
            </w:r>
          </w:p>
        </w:tc>
        <w:tc>
          <w:tcPr>
            <w:tcW w:w="1745" w:type="dxa"/>
            <w:tcBorders>
              <w:top w:val="nil"/>
              <w:left w:val="nil"/>
              <w:right w:val="nil"/>
            </w:tcBorders>
            <w:vAlign w:val="bottom"/>
          </w:tcPr>
          <w:p w14:paraId="73E1F6F5" w14:textId="77777777" w:rsidR="000D539A" w:rsidRPr="0086796D" w:rsidRDefault="000D539A" w:rsidP="000D539A">
            <w:pPr>
              <w:spacing w:line="259" w:lineRule="auto"/>
              <w:ind w:left="228"/>
              <w:rPr>
                <w:rFonts w:ascii="Times New Roman" w:hAnsi="Times New Roman" w:cs="Times New Roman"/>
                <w:color w:val="auto"/>
              </w:rPr>
            </w:pPr>
            <w:r w:rsidRPr="0086796D">
              <w:rPr>
                <w:rFonts w:ascii="Times New Roman" w:hAnsi="Times New Roman" w:cs="Times New Roman"/>
                <w:color w:val="auto"/>
                <w:sz w:val="20"/>
              </w:rPr>
              <w:t>8 (2.3)</w:t>
            </w:r>
          </w:p>
        </w:tc>
        <w:tc>
          <w:tcPr>
            <w:tcW w:w="1270" w:type="dxa"/>
            <w:tcBorders>
              <w:top w:val="nil"/>
              <w:left w:val="nil"/>
              <w:right w:val="nil"/>
            </w:tcBorders>
            <w:vAlign w:val="bottom"/>
          </w:tcPr>
          <w:p w14:paraId="3ECC0DF0" w14:textId="77777777" w:rsidR="000D539A" w:rsidRPr="0086796D" w:rsidRDefault="000D539A" w:rsidP="000D539A">
            <w:pPr>
              <w:spacing w:line="259" w:lineRule="auto"/>
              <w:ind w:left="151"/>
              <w:rPr>
                <w:rFonts w:ascii="Times New Roman" w:hAnsi="Times New Roman" w:cs="Times New Roman"/>
                <w:color w:val="auto"/>
              </w:rPr>
            </w:pPr>
            <w:r w:rsidRPr="0086796D">
              <w:rPr>
                <w:rFonts w:ascii="Times New Roman" w:hAnsi="Times New Roman" w:cs="Times New Roman"/>
                <w:color w:val="auto"/>
                <w:sz w:val="20"/>
              </w:rPr>
              <w:t>5 (1.4)</w:t>
            </w:r>
          </w:p>
        </w:tc>
      </w:tr>
      <w:tr w:rsidR="00712A66" w:rsidRPr="0086796D" w14:paraId="5D66D7E2" w14:textId="77777777" w:rsidTr="000D539A">
        <w:trPr>
          <w:trHeight w:val="229"/>
        </w:trPr>
        <w:tc>
          <w:tcPr>
            <w:tcW w:w="5985" w:type="dxa"/>
            <w:tcBorders>
              <w:top w:val="nil"/>
              <w:left w:val="nil"/>
              <w:bottom w:val="single" w:sz="4" w:space="0" w:color="auto"/>
              <w:right w:val="nil"/>
            </w:tcBorders>
          </w:tcPr>
          <w:p w14:paraId="629BF4D5" w14:textId="77777777" w:rsidR="000D539A" w:rsidRPr="0086796D" w:rsidRDefault="000D539A" w:rsidP="000D539A">
            <w:pPr>
              <w:spacing w:line="259" w:lineRule="auto"/>
              <w:ind w:left="396"/>
              <w:rPr>
                <w:rFonts w:ascii="Times New Roman" w:hAnsi="Times New Roman" w:cs="Times New Roman"/>
                <w:color w:val="auto"/>
              </w:rPr>
            </w:pPr>
            <w:r w:rsidRPr="0086796D">
              <w:rPr>
                <w:rFonts w:ascii="Times New Roman" w:hAnsi="Times New Roman" w:cs="Times New Roman"/>
                <w:color w:val="auto"/>
                <w:sz w:val="20"/>
              </w:rPr>
              <w:t>Drug- related</w:t>
            </w:r>
          </w:p>
        </w:tc>
        <w:tc>
          <w:tcPr>
            <w:tcW w:w="1745" w:type="dxa"/>
            <w:tcBorders>
              <w:top w:val="nil"/>
              <w:left w:val="nil"/>
              <w:bottom w:val="single" w:sz="4" w:space="0" w:color="auto"/>
              <w:right w:val="nil"/>
            </w:tcBorders>
          </w:tcPr>
          <w:p w14:paraId="140C7DC0" w14:textId="77777777" w:rsidR="000D539A" w:rsidRPr="0086796D" w:rsidRDefault="000D539A" w:rsidP="000D539A">
            <w:pPr>
              <w:spacing w:line="259" w:lineRule="auto"/>
              <w:ind w:left="228"/>
              <w:rPr>
                <w:rFonts w:ascii="Times New Roman" w:hAnsi="Times New Roman" w:cs="Times New Roman"/>
                <w:color w:val="auto"/>
              </w:rPr>
            </w:pPr>
            <w:r w:rsidRPr="0086796D">
              <w:rPr>
                <w:rFonts w:ascii="Times New Roman" w:hAnsi="Times New Roman" w:cs="Times New Roman"/>
                <w:color w:val="auto"/>
                <w:sz w:val="20"/>
              </w:rPr>
              <w:t>7 (2.0)</w:t>
            </w:r>
          </w:p>
        </w:tc>
        <w:tc>
          <w:tcPr>
            <w:tcW w:w="1270" w:type="dxa"/>
            <w:tcBorders>
              <w:top w:val="nil"/>
              <w:left w:val="nil"/>
              <w:bottom w:val="single" w:sz="4" w:space="0" w:color="auto"/>
              <w:right w:val="nil"/>
            </w:tcBorders>
          </w:tcPr>
          <w:p w14:paraId="3E40F795" w14:textId="77777777" w:rsidR="000D539A" w:rsidRPr="0086796D" w:rsidRDefault="000D539A" w:rsidP="000D539A">
            <w:pPr>
              <w:spacing w:line="259" w:lineRule="auto"/>
              <w:ind w:left="151"/>
              <w:rPr>
                <w:rFonts w:ascii="Times New Roman" w:hAnsi="Times New Roman" w:cs="Times New Roman"/>
                <w:color w:val="auto"/>
              </w:rPr>
            </w:pPr>
            <w:r w:rsidRPr="0086796D">
              <w:rPr>
                <w:rFonts w:ascii="Times New Roman" w:hAnsi="Times New Roman" w:cs="Times New Roman"/>
                <w:color w:val="auto"/>
                <w:sz w:val="20"/>
              </w:rPr>
              <w:t>5 (1.4)</w:t>
            </w:r>
          </w:p>
        </w:tc>
      </w:tr>
    </w:tbl>
    <w:p w14:paraId="4D74E140" w14:textId="77777777" w:rsidR="00AA31F7" w:rsidRPr="0086796D" w:rsidRDefault="00AA31F7" w:rsidP="00AA31F7">
      <w:pPr>
        <w:spacing w:after="5" w:line="262" w:lineRule="auto"/>
        <w:ind w:left="103"/>
        <w:rPr>
          <w:rFonts w:ascii="Times New Roman" w:hAnsi="Times New Roman" w:cs="Times New Roman"/>
          <w:color w:val="auto"/>
        </w:rPr>
      </w:pPr>
      <w:r w:rsidRPr="0086796D">
        <w:rPr>
          <w:rFonts w:ascii="Times New Roman" w:hAnsi="Times New Roman" w:cs="Times New Roman"/>
          <w:color w:val="auto"/>
          <w:sz w:val="20"/>
        </w:rPr>
        <w:t xml:space="preserve">Data on </w:t>
      </w:r>
      <w:r w:rsidR="000D539A" w:rsidRPr="0086796D">
        <w:rPr>
          <w:rFonts w:ascii="Times New Roman" w:hAnsi="Times New Roman" w:cs="Times New Roman"/>
          <w:color w:val="auto"/>
          <w:sz w:val="20"/>
        </w:rPr>
        <w:t>TE</w:t>
      </w:r>
      <w:r w:rsidRPr="0086796D">
        <w:rPr>
          <w:rFonts w:ascii="Times New Roman" w:hAnsi="Times New Roman" w:cs="Times New Roman"/>
          <w:color w:val="auto"/>
          <w:sz w:val="20"/>
        </w:rPr>
        <w:t xml:space="preserve">AEs include both non-serious and serious </w:t>
      </w:r>
      <w:r w:rsidR="000D539A" w:rsidRPr="0086796D">
        <w:rPr>
          <w:rFonts w:ascii="Times New Roman" w:hAnsi="Times New Roman" w:cs="Times New Roman"/>
          <w:color w:val="auto"/>
          <w:sz w:val="20"/>
        </w:rPr>
        <w:t>TE</w:t>
      </w:r>
      <w:r w:rsidRPr="0086796D">
        <w:rPr>
          <w:rFonts w:ascii="Times New Roman" w:hAnsi="Times New Roman" w:cs="Times New Roman"/>
          <w:color w:val="auto"/>
          <w:sz w:val="20"/>
        </w:rPr>
        <w:t xml:space="preserve">AEs (ie, </w:t>
      </w:r>
      <w:r w:rsidR="000D539A" w:rsidRPr="0086796D">
        <w:rPr>
          <w:rFonts w:ascii="Times New Roman" w:hAnsi="Times New Roman" w:cs="Times New Roman"/>
          <w:color w:val="auto"/>
          <w:sz w:val="20"/>
        </w:rPr>
        <w:t>TEAEs</w:t>
      </w:r>
      <w:r w:rsidRPr="0086796D">
        <w:rPr>
          <w:rFonts w:ascii="Times New Roman" w:hAnsi="Times New Roman" w:cs="Times New Roman"/>
          <w:color w:val="auto"/>
          <w:sz w:val="20"/>
        </w:rPr>
        <w:t xml:space="preserve"> and </w:t>
      </w:r>
      <w:r w:rsidR="000D539A" w:rsidRPr="0086796D">
        <w:rPr>
          <w:rFonts w:ascii="Times New Roman" w:hAnsi="Times New Roman" w:cs="Times New Roman"/>
          <w:color w:val="auto"/>
          <w:sz w:val="20"/>
        </w:rPr>
        <w:t xml:space="preserve">treatment-emergent </w:t>
      </w:r>
      <w:r w:rsidRPr="0086796D">
        <w:rPr>
          <w:rFonts w:ascii="Times New Roman" w:hAnsi="Times New Roman" w:cs="Times New Roman"/>
          <w:color w:val="auto"/>
          <w:sz w:val="20"/>
        </w:rPr>
        <w:t>SAEs are not separated out).</w:t>
      </w:r>
    </w:p>
    <w:p w14:paraId="17F24086" w14:textId="77777777" w:rsidR="00AA31F7" w:rsidRPr="0086796D" w:rsidRDefault="00AA31F7" w:rsidP="00AA31F7">
      <w:pPr>
        <w:spacing w:after="5" w:line="262" w:lineRule="auto"/>
        <w:ind w:left="103"/>
        <w:rPr>
          <w:rFonts w:ascii="Times New Roman" w:hAnsi="Times New Roman" w:cs="Times New Roman"/>
          <w:color w:val="auto"/>
        </w:rPr>
      </w:pPr>
      <w:r w:rsidRPr="0086796D">
        <w:rPr>
          <w:rFonts w:ascii="Times New Roman" w:hAnsi="Times New Roman" w:cs="Times New Roman"/>
          <w:color w:val="auto"/>
          <w:sz w:val="20"/>
        </w:rPr>
        <w:t>Includes data up to 30 days after the last dose of study drug.</w:t>
      </w:r>
    </w:p>
    <w:p w14:paraId="43A21A37" w14:textId="77777777" w:rsidR="00AA31F7" w:rsidRPr="0086796D" w:rsidRDefault="00AA31F7" w:rsidP="00AA31F7">
      <w:pPr>
        <w:spacing w:after="260" w:line="262" w:lineRule="auto"/>
        <w:ind w:left="103"/>
        <w:rPr>
          <w:rFonts w:ascii="Times New Roman" w:hAnsi="Times New Roman" w:cs="Times New Roman"/>
          <w:color w:val="auto"/>
        </w:rPr>
      </w:pPr>
      <w:r w:rsidRPr="0086796D">
        <w:rPr>
          <w:rFonts w:ascii="Times New Roman" w:hAnsi="Times New Roman" w:cs="Times New Roman"/>
          <w:color w:val="auto"/>
          <w:sz w:val="20"/>
        </w:rPr>
        <w:t>N = total number of subjects; n = number of subjects in specified category.</w:t>
      </w:r>
    </w:p>
    <w:p w14:paraId="3CD47909" w14:textId="77777777" w:rsidR="00AA31F7" w:rsidRPr="0086796D" w:rsidRDefault="00AA31F7">
      <w:pPr>
        <w:spacing w:line="259" w:lineRule="auto"/>
        <w:rPr>
          <w:rFonts w:ascii="Times New Roman" w:hAnsi="Times New Roman" w:cs="Times New Roman"/>
          <w:color w:val="auto"/>
          <w:sz w:val="24"/>
          <w:szCs w:val="24"/>
        </w:rPr>
      </w:pPr>
    </w:p>
    <w:p w14:paraId="3E342BEE" w14:textId="77777777" w:rsidR="00AA31F7" w:rsidRPr="0086796D" w:rsidRDefault="00AA31F7" w:rsidP="00AA31F7">
      <w:pPr>
        <w:pStyle w:val="Heading2"/>
        <w:rPr>
          <w:rFonts w:cs="Times New Roman"/>
          <w:color w:val="auto"/>
        </w:rPr>
      </w:pPr>
      <w:bookmarkStart w:id="27" w:name="_Toc205907587"/>
      <w:r w:rsidRPr="0086796D">
        <w:rPr>
          <w:rFonts w:cs="Times New Roman"/>
          <w:color w:val="auto"/>
        </w:rPr>
        <w:t>Write up of Table 14</w:t>
      </w:r>
      <w:bookmarkEnd w:id="27"/>
    </w:p>
    <w:p w14:paraId="7286253F" w14:textId="77777777" w:rsidR="00AA31F7" w:rsidRPr="0086796D" w:rsidRDefault="00AA31F7" w:rsidP="00AA31F7">
      <w:pPr>
        <w:spacing w:after="266"/>
        <w:ind w:left="-5"/>
        <w:rPr>
          <w:rFonts w:ascii="Times New Roman" w:hAnsi="Times New Roman" w:cs="Times New Roman"/>
          <w:color w:val="auto"/>
        </w:rPr>
      </w:pPr>
      <w:r w:rsidRPr="0086796D">
        <w:rPr>
          <w:rFonts w:ascii="Times New Roman" w:hAnsi="Times New Roman" w:cs="Times New Roman"/>
          <w:color w:val="auto"/>
        </w:rPr>
        <w:t xml:space="preserve">An overview of treatment-emergent AEs for All Subjects is provided in Table 14.  There was a greater percentage of subjects in the varenicline than in the placebo group that reported treatment-emergent, AEs (81.6% and 64.9%, respectively) and </w:t>
      </w:r>
      <w:r w:rsidR="000D539A" w:rsidRPr="0086796D">
        <w:rPr>
          <w:rFonts w:ascii="Times New Roman" w:hAnsi="Times New Roman" w:cs="Times New Roman"/>
          <w:color w:val="auto"/>
        </w:rPr>
        <w:t>drug</w:t>
      </w:r>
      <w:r w:rsidRPr="0086796D">
        <w:rPr>
          <w:rFonts w:ascii="Times New Roman" w:hAnsi="Times New Roman" w:cs="Times New Roman"/>
          <w:color w:val="auto"/>
        </w:rPr>
        <w:t xml:space="preserve">-related </w:t>
      </w:r>
      <w:r w:rsidR="000D539A" w:rsidRPr="0086796D">
        <w:rPr>
          <w:rFonts w:ascii="Times New Roman" w:hAnsi="Times New Roman" w:cs="Times New Roman"/>
          <w:color w:val="auto"/>
        </w:rPr>
        <w:t>TE</w:t>
      </w:r>
      <w:r w:rsidRPr="0086796D">
        <w:rPr>
          <w:rFonts w:ascii="Times New Roman" w:hAnsi="Times New Roman" w:cs="Times New Roman"/>
          <w:color w:val="auto"/>
        </w:rPr>
        <w:t xml:space="preserve">AEs (64.6% and 43.7%, respectively).  </w:t>
      </w:r>
    </w:p>
    <w:p w14:paraId="1F4FCF49" w14:textId="77777777" w:rsidR="00764144" w:rsidRPr="0086796D" w:rsidRDefault="00764144" w:rsidP="00764144">
      <w:pPr>
        <w:ind w:left="-5"/>
        <w:rPr>
          <w:rFonts w:ascii="Times New Roman" w:hAnsi="Times New Roman" w:cs="Times New Roman"/>
          <w:color w:val="auto"/>
          <w:sz w:val="24"/>
          <w:szCs w:val="24"/>
        </w:rPr>
      </w:pPr>
    </w:p>
    <w:p w14:paraId="53CFDE7D" w14:textId="77777777" w:rsidR="00796BCA" w:rsidRPr="0086796D" w:rsidRDefault="00796BCA">
      <w:pPr>
        <w:spacing w:line="259" w:lineRule="auto"/>
        <w:rPr>
          <w:rFonts w:ascii="Times New Roman" w:hAnsi="Times New Roman" w:cs="Times New Roman"/>
          <w:color w:val="auto"/>
        </w:rPr>
      </w:pPr>
      <w:r w:rsidRPr="0086796D">
        <w:rPr>
          <w:rFonts w:ascii="Times New Roman" w:hAnsi="Times New Roman" w:cs="Times New Roman"/>
          <w:color w:val="auto"/>
        </w:rPr>
        <w:br w:type="page"/>
      </w:r>
    </w:p>
    <w:p w14:paraId="68973960" w14:textId="659E9E08" w:rsidR="00796BCA" w:rsidRPr="0086796D" w:rsidRDefault="00796BCA" w:rsidP="00796BCA">
      <w:pPr>
        <w:pStyle w:val="Heading1"/>
        <w:tabs>
          <w:tab w:val="center" w:pos="3268"/>
        </w:tabs>
        <w:ind w:left="-15"/>
        <w:rPr>
          <w:rFonts w:cs="Times New Roman"/>
        </w:rPr>
      </w:pPr>
      <w:bookmarkStart w:id="28" w:name="_Toc205907588"/>
      <w:r w:rsidRPr="0086796D">
        <w:rPr>
          <w:rFonts w:cs="Times New Roman"/>
        </w:rPr>
        <w:lastRenderedPageBreak/>
        <w:t xml:space="preserve">Table 15: </w:t>
      </w:r>
      <w:r w:rsidR="00474217" w:rsidRPr="0086796D">
        <w:rPr>
          <w:rFonts w:cs="Times New Roman"/>
        </w:rPr>
        <w:t xml:space="preserve">Overall Summary of </w:t>
      </w:r>
      <w:r w:rsidRPr="0086796D">
        <w:rPr>
          <w:rFonts w:cs="Times New Roman"/>
        </w:rPr>
        <w:t>Incidence of Adverse Events</w:t>
      </w:r>
      <w:bookmarkEnd w:id="28"/>
    </w:p>
    <w:tbl>
      <w:tblPr>
        <w:tblStyle w:val="TableGrid"/>
        <w:tblW w:w="9571" w:type="dxa"/>
        <w:tblInd w:w="-58" w:type="dxa"/>
        <w:tblCellMar>
          <w:top w:w="23" w:type="dxa"/>
          <w:left w:w="58" w:type="dxa"/>
          <w:bottom w:w="3" w:type="dxa"/>
          <w:right w:w="115" w:type="dxa"/>
        </w:tblCellMar>
        <w:tblLook w:val="04A0" w:firstRow="1" w:lastRow="0" w:firstColumn="1" w:lastColumn="0" w:noHBand="0" w:noVBand="1"/>
      </w:tblPr>
      <w:tblGrid>
        <w:gridCol w:w="3057"/>
        <w:gridCol w:w="1630"/>
        <w:gridCol w:w="1630"/>
        <w:gridCol w:w="1630"/>
        <w:gridCol w:w="1624"/>
      </w:tblGrid>
      <w:tr w:rsidR="00712A66" w:rsidRPr="0086796D" w14:paraId="3EED65B9" w14:textId="77777777" w:rsidTr="007D7147">
        <w:trPr>
          <w:trHeight w:val="245"/>
        </w:trPr>
        <w:tc>
          <w:tcPr>
            <w:tcW w:w="3057" w:type="dxa"/>
            <w:vMerge w:val="restart"/>
            <w:tcBorders>
              <w:top w:val="single" w:sz="7" w:space="0" w:color="000000"/>
              <w:left w:val="nil"/>
              <w:bottom w:val="single" w:sz="7" w:space="0" w:color="000000"/>
              <w:right w:val="nil"/>
            </w:tcBorders>
            <w:vAlign w:val="bottom"/>
          </w:tcPr>
          <w:p w14:paraId="0C80FB29" w14:textId="77777777" w:rsidR="00796BCA" w:rsidRPr="0086796D" w:rsidRDefault="00796BCA" w:rsidP="00563F6B">
            <w:pPr>
              <w:spacing w:line="259" w:lineRule="auto"/>
              <w:rPr>
                <w:rFonts w:ascii="Times New Roman" w:hAnsi="Times New Roman" w:cs="Times New Roman"/>
                <w:color w:val="auto"/>
              </w:rPr>
            </w:pPr>
            <w:r w:rsidRPr="0086796D">
              <w:rPr>
                <w:rFonts w:ascii="Times New Roman" w:eastAsia="Times New Roman" w:hAnsi="Times New Roman" w:cs="Times New Roman"/>
                <w:b/>
                <w:color w:val="auto"/>
                <w:sz w:val="20"/>
              </w:rPr>
              <w:t>Number (%) of Subjects</w:t>
            </w:r>
          </w:p>
        </w:tc>
        <w:tc>
          <w:tcPr>
            <w:tcW w:w="3260" w:type="dxa"/>
            <w:gridSpan w:val="2"/>
            <w:tcBorders>
              <w:top w:val="single" w:sz="7" w:space="0" w:color="000000"/>
              <w:left w:val="nil"/>
              <w:bottom w:val="single" w:sz="7" w:space="0" w:color="000000"/>
              <w:right w:val="nil"/>
            </w:tcBorders>
          </w:tcPr>
          <w:p w14:paraId="4B2FFADB" w14:textId="77777777" w:rsidR="00796BCA" w:rsidRPr="0086796D" w:rsidRDefault="00796BCA" w:rsidP="00563F6B">
            <w:pPr>
              <w:spacing w:line="259" w:lineRule="auto"/>
              <w:ind w:left="56"/>
              <w:jc w:val="center"/>
              <w:rPr>
                <w:rFonts w:ascii="Times New Roman" w:hAnsi="Times New Roman" w:cs="Times New Roman"/>
                <w:color w:val="auto"/>
              </w:rPr>
            </w:pPr>
            <w:r w:rsidRPr="0086796D">
              <w:rPr>
                <w:rFonts w:ascii="Times New Roman" w:eastAsia="Times New Roman" w:hAnsi="Times New Roman" w:cs="Times New Roman"/>
                <w:b/>
                <w:color w:val="auto"/>
                <w:sz w:val="20"/>
              </w:rPr>
              <w:t>Azithromycin</w:t>
            </w:r>
          </w:p>
        </w:tc>
        <w:tc>
          <w:tcPr>
            <w:tcW w:w="3254" w:type="dxa"/>
            <w:gridSpan w:val="2"/>
            <w:tcBorders>
              <w:top w:val="single" w:sz="7" w:space="0" w:color="000000"/>
              <w:left w:val="nil"/>
              <w:bottom w:val="single" w:sz="7" w:space="0" w:color="000000"/>
              <w:right w:val="nil"/>
            </w:tcBorders>
          </w:tcPr>
          <w:p w14:paraId="0AB78EC9" w14:textId="77777777" w:rsidR="00796BCA" w:rsidRPr="0086796D" w:rsidRDefault="00796BCA" w:rsidP="00563F6B">
            <w:pPr>
              <w:spacing w:line="259" w:lineRule="auto"/>
              <w:ind w:left="64"/>
              <w:jc w:val="center"/>
              <w:rPr>
                <w:rFonts w:ascii="Times New Roman" w:hAnsi="Times New Roman" w:cs="Times New Roman"/>
                <w:color w:val="auto"/>
              </w:rPr>
            </w:pPr>
            <w:r w:rsidRPr="0086796D">
              <w:rPr>
                <w:rFonts w:ascii="Times New Roman" w:eastAsia="Times New Roman" w:hAnsi="Times New Roman" w:cs="Times New Roman"/>
                <w:b/>
                <w:color w:val="auto"/>
                <w:sz w:val="20"/>
              </w:rPr>
              <w:t>Moxifloxacin</w:t>
            </w:r>
          </w:p>
        </w:tc>
      </w:tr>
      <w:tr w:rsidR="00712A66" w:rsidRPr="0086796D" w14:paraId="69E4A6EE" w14:textId="77777777" w:rsidTr="00563F6B">
        <w:trPr>
          <w:trHeight w:val="475"/>
        </w:trPr>
        <w:tc>
          <w:tcPr>
            <w:tcW w:w="0" w:type="auto"/>
            <w:vMerge/>
            <w:tcBorders>
              <w:top w:val="nil"/>
              <w:left w:val="nil"/>
              <w:bottom w:val="single" w:sz="7" w:space="0" w:color="000000"/>
              <w:right w:val="nil"/>
            </w:tcBorders>
          </w:tcPr>
          <w:p w14:paraId="34644698" w14:textId="77777777" w:rsidR="00796BCA" w:rsidRPr="0086796D" w:rsidRDefault="00796BCA" w:rsidP="00563F6B">
            <w:pPr>
              <w:spacing w:after="160" w:line="259" w:lineRule="auto"/>
              <w:rPr>
                <w:rFonts w:ascii="Times New Roman" w:hAnsi="Times New Roman" w:cs="Times New Roman"/>
                <w:color w:val="auto"/>
              </w:rPr>
            </w:pPr>
          </w:p>
        </w:tc>
        <w:tc>
          <w:tcPr>
            <w:tcW w:w="1630" w:type="dxa"/>
            <w:tcBorders>
              <w:top w:val="single" w:sz="7" w:space="0" w:color="000000"/>
              <w:left w:val="nil"/>
              <w:bottom w:val="single" w:sz="7" w:space="0" w:color="000000"/>
              <w:right w:val="nil"/>
            </w:tcBorders>
          </w:tcPr>
          <w:p w14:paraId="05F50DA3" w14:textId="77777777" w:rsidR="00796BCA" w:rsidRPr="0086796D" w:rsidRDefault="00796BCA" w:rsidP="00563F6B">
            <w:pPr>
              <w:spacing w:line="259" w:lineRule="auto"/>
              <w:ind w:left="162" w:right="109"/>
              <w:jc w:val="center"/>
              <w:rPr>
                <w:rFonts w:ascii="Times New Roman" w:hAnsi="Times New Roman" w:cs="Times New Roman"/>
                <w:color w:val="auto"/>
              </w:rPr>
            </w:pPr>
          </w:p>
        </w:tc>
        <w:tc>
          <w:tcPr>
            <w:tcW w:w="1630" w:type="dxa"/>
            <w:tcBorders>
              <w:top w:val="single" w:sz="7" w:space="0" w:color="000000"/>
              <w:left w:val="nil"/>
              <w:bottom w:val="single" w:sz="7" w:space="0" w:color="000000"/>
              <w:right w:val="nil"/>
            </w:tcBorders>
          </w:tcPr>
          <w:p w14:paraId="2518E695" w14:textId="77777777" w:rsidR="00796BCA" w:rsidRPr="0086796D" w:rsidRDefault="00796BCA" w:rsidP="00563F6B">
            <w:pPr>
              <w:spacing w:line="259" w:lineRule="auto"/>
              <w:jc w:val="center"/>
              <w:rPr>
                <w:rFonts w:ascii="Times New Roman" w:hAnsi="Times New Roman" w:cs="Times New Roman"/>
                <w:color w:val="auto"/>
              </w:rPr>
            </w:pPr>
          </w:p>
        </w:tc>
        <w:tc>
          <w:tcPr>
            <w:tcW w:w="1630" w:type="dxa"/>
            <w:tcBorders>
              <w:top w:val="single" w:sz="7" w:space="0" w:color="000000"/>
              <w:left w:val="nil"/>
              <w:bottom w:val="single" w:sz="7" w:space="0" w:color="000000"/>
              <w:right w:val="nil"/>
            </w:tcBorders>
          </w:tcPr>
          <w:p w14:paraId="475296BA" w14:textId="77777777" w:rsidR="00796BCA" w:rsidRPr="0086796D" w:rsidRDefault="00796BCA" w:rsidP="00563F6B">
            <w:pPr>
              <w:spacing w:line="259" w:lineRule="auto"/>
              <w:ind w:left="164" w:right="106"/>
              <w:jc w:val="center"/>
              <w:rPr>
                <w:rFonts w:ascii="Times New Roman" w:hAnsi="Times New Roman" w:cs="Times New Roman"/>
                <w:color w:val="auto"/>
              </w:rPr>
            </w:pPr>
          </w:p>
        </w:tc>
        <w:tc>
          <w:tcPr>
            <w:tcW w:w="1624" w:type="dxa"/>
            <w:tcBorders>
              <w:top w:val="single" w:sz="7" w:space="0" w:color="000000"/>
              <w:left w:val="nil"/>
              <w:bottom w:val="single" w:sz="7" w:space="0" w:color="000000"/>
              <w:right w:val="nil"/>
            </w:tcBorders>
          </w:tcPr>
          <w:p w14:paraId="466D4B0A" w14:textId="77777777" w:rsidR="00796BCA" w:rsidRPr="0086796D" w:rsidRDefault="00796BCA" w:rsidP="00563F6B">
            <w:pPr>
              <w:spacing w:line="259" w:lineRule="auto"/>
              <w:jc w:val="center"/>
              <w:rPr>
                <w:rFonts w:ascii="Times New Roman" w:hAnsi="Times New Roman" w:cs="Times New Roman"/>
                <w:color w:val="auto"/>
              </w:rPr>
            </w:pPr>
          </w:p>
        </w:tc>
      </w:tr>
      <w:tr w:rsidR="00712A66" w:rsidRPr="0086796D" w14:paraId="302FD6B4" w14:textId="77777777" w:rsidTr="00E714D0">
        <w:trPr>
          <w:trHeight w:val="484"/>
        </w:trPr>
        <w:tc>
          <w:tcPr>
            <w:tcW w:w="3057" w:type="dxa"/>
            <w:tcBorders>
              <w:top w:val="single" w:sz="7" w:space="0" w:color="000000"/>
              <w:left w:val="nil"/>
              <w:bottom w:val="nil"/>
              <w:right w:val="nil"/>
            </w:tcBorders>
            <w:vAlign w:val="bottom"/>
          </w:tcPr>
          <w:p w14:paraId="03E4F2AC" w14:textId="77777777" w:rsidR="007D7147" w:rsidRPr="0086796D" w:rsidRDefault="007D7147"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Safety Population</w:t>
            </w:r>
          </w:p>
        </w:tc>
        <w:tc>
          <w:tcPr>
            <w:tcW w:w="3260" w:type="dxa"/>
            <w:gridSpan w:val="2"/>
            <w:tcBorders>
              <w:top w:val="single" w:sz="7" w:space="0" w:color="000000"/>
              <w:left w:val="nil"/>
              <w:bottom w:val="nil"/>
              <w:right w:val="nil"/>
            </w:tcBorders>
            <w:vAlign w:val="bottom"/>
          </w:tcPr>
          <w:p w14:paraId="013E6DC8" w14:textId="77777777" w:rsidR="007D7147" w:rsidRPr="0086796D" w:rsidRDefault="007D7147" w:rsidP="00563F6B">
            <w:pPr>
              <w:spacing w:line="259" w:lineRule="auto"/>
              <w:ind w:left="56"/>
              <w:jc w:val="center"/>
              <w:rPr>
                <w:rFonts w:ascii="Times New Roman" w:hAnsi="Times New Roman" w:cs="Times New Roman"/>
                <w:color w:val="auto"/>
              </w:rPr>
            </w:pPr>
            <w:r w:rsidRPr="0086796D">
              <w:rPr>
                <w:rFonts w:ascii="Times New Roman" w:hAnsi="Times New Roman" w:cs="Times New Roman"/>
                <w:color w:val="auto"/>
                <w:sz w:val="20"/>
              </w:rPr>
              <w:t>198</w:t>
            </w:r>
          </w:p>
        </w:tc>
        <w:tc>
          <w:tcPr>
            <w:tcW w:w="3254" w:type="dxa"/>
            <w:gridSpan w:val="2"/>
            <w:tcBorders>
              <w:top w:val="single" w:sz="7" w:space="0" w:color="000000"/>
              <w:left w:val="nil"/>
              <w:bottom w:val="nil"/>
              <w:right w:val="nil"/>
            </w:tcBorders>
            <w:vAlign w:val="bottom"/>
          </w:tcPr>
          <w:p w14:paraId="53063519" w14:textId="77777777" w:rsidR="007D7147" w:rsidRPr="0086796D" w:rsidRDefault="007D7147" w:rsidP="00563F6B">
            <w:pPr>
              <w:spacing w:line="259" w:lineRule="auto"/>
              <w:ind w:left="62"/>
              <w:jc w:val="center"/>
              <w:rPr>
                <w:rFonts w:ascii="Times New Roman" w:hAnsi="Times New Roman" w:cs="Times New Roman"/>
                <w:color w:val="auto"/>
              </w:rPr>
            </w:pPr>
            <w:r w:rsidRPr="0086796D">
              <w:rPr>
                <w:rFonts w:ascii="Times New Roman" w:hAnsi="Times New Roman" w:cs="Times New Roman"/>
                <w:color w:val="auto"/>
                <w:sz w:val="20"/>
              </w:rPr>
              <w:t>198</w:t>
            </w:r>
          </w:p>
        </w:tc>
      </w:tr>
      <w:tr w:rsidR="00712A66" w:rsidRPr="0086796D" w14:paraId="672AEE86" w14:textId="77777777" w:rsidTr="00E714D0">
        <w:trPr>
          <w:trHeight w:val="229"/>
        </w:trPr>
        <w:tc>
          <w:tcPr>
            <w:tcW w:w="3057" w:type="dxa"/>
            <w:tcBorders>
              <w:top w:val="nil"/>
              <w:left w:val="nil"/>
              <w:bottom w:val="nil"/>
              <w:right w:val="nil"/>
            </w:tcBorders>
          </w:tcPr>
          <w:p w14:paraId="364C756F" w14:textId="77777777" w:rsidR="007D7147" w:rsidRPr="0086796D" w:rsidRDefault="007D7147"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Subjects with AEs</w:t>
            </w:r>
          </w:p>
        </w:tc>
        <w:tc>
          <w:tcPr>
            <w:tcW w:w="3260" w:type="dxa"/>
            <w:gridSpan w:val="2"/>
            <w:tcBorders>
              <w:top w:val="nil"/>
              <w:left w:val="nil"/>
              <w:bottom w:val="nil"/>
              <w:right w:val="nil"/>
            </w:tcBorders>
          </w:tcPr>
          <w:p w14:paraId="2E41E616" w14:textId="77777777" w:rsidR="007D7147" w:rsidRPr="0086796D" w:rsidRDefault="007D7147" w:rsidP="00563F6B">
            <w:pPr>
              <w:spacing w:line="259" w:lineRule="auto"/>
              <w:ind w:left="54"/>
              <w:jc w:val="center"/>
              <w:rPr>
                <w:rFonts w:ascii="Times New Roman" w:hAnsi="Times New Roman" w:cs="Times New Roman"/>
                <w:color w:val="auto"/>
              </w:rPr>
            </w:pPr>
            <w:r w:rsidRPr="0086796D">
              <w:rPr>
                <w:rFonts w:ascii="Times New Roman" w:hAnsi="Times New Roman" w:cs="Times New Roman"/>
                <w:color w:val="auto"/>
                <w:sz w:val="20"/>
              </w:rPr>
              <w:t>51 (25.8)</w:t>
            </w:r>
          </w:p>
        </w:tc>
        <w:tc>
          <w:tcPr>
            <w:tcW w:w="3254" w:type="dxa"/>
            <w:gridSpan w:val="2"/>
            <w:tcBorders>
              <w:top w:val="nil"/>
              <w:left w:val="nil"/>
              <w:bottom w:val="nil"/>
              <w:right w:val="nil"/>
            </w:tcBorders>
          </w:tcPr>
          <w:p w14:paraId="3124ADC3" w14:textId="77777777" w:rsidR="007D7147" w:rsidRPr="0086796D" w:rsidRDefault="007D7147" w:rsidP="00563F6B">
            <w:pPr>
              <w:spacing w:line="259" w:lineRule="auto"/>
              <w:ind w:left="60"/>
              <w:jc w:val="center"/>
              <w:rPr>
                <w:rFonts w:ascii="Times New Roman" w:hAnsi="Times New Roman" w:cs="Times New Roman"/>
                <w:color w:val="auto"/>
              </w:rPr>
            </w:pPr>
            <w:r w:rsidRPr="0086796D">
              <w:rPr>
                <w:rFonts w:ascii="Times New Roman" w:hAnsi="Times New Roman" w:cs="Times New Roman"/>
                <w:color w:val="auto"/>
                <w:sz w:val="20"/>
              </w:rPr>
              <w:t>45 (22.7)</w:t>
            </w:r>
          </w:p>
        </w:tc>
      </w:tr>
      <w:tr w:rsidR="00712A66" w:rsidRPr="0086796D" w14:paraId="37D491A5" w14:textId="77777777" w:rsidTr="00E714D0">
        <w:trPr>
          <w:trHeight w:val="229"/>
        </w:trPr>
        <w:tc>
          <w:tcPr>
            <w:tcW w:w="3057" w:type="dxa"/>
            <w:tcBorders>
              <w:top w:val="nil"/>
              <w:left w:val="nil"/>
              <w:bottom w:val="nil"/>
              <w:right w:val="nil"/>
            </w:tcBorders>
          </w:tcPr>
          <w:p w14:paraId="750D7EF7" w14:textId="77777777" w:rsidR="007D7147" w:rsidRPr="0086796D" w:rsidRDefault="007D7147" w:rsidP="007D7147">
            <w:pPr>
              <w:spacing w:line="259" w:lineRule="auto"/>
              <w:rPr>
                <w:rFonts w:ascii="Times New Roman" w:hAnsi="Times New Roman" w:cs="Times New Roman"/>
                <w:color w:val="auto"/>
                <w:sz w:val="20"/>
              </w:rPr>
            </w:pPr>
            <w:r w:rsidRPr="0086796D">
              <w:rPr>
                <w:rFonts w:ascii="Times New Roman" w:hAnsi="Times New Roman" w:cs="Times New Roman"/>
                <w:color w:val="auto"/>
                <w:sz w:val="20"/>
              </w:rPr>
              <w:t xml:space="preserve">  Drug-related</w:t>
            </w:r>
          </w:p>
        </w:tc>
        <w:tc>
          <w:tcPr>
            <w:tcW w:w="3260" w:type="dxa"/>
            <w:gridSpan w:val="2"/>
            <w:tcBorders>
              <w:top w:val="nil"/>
              <w:left w:val="nil"/>
              <w:bottom w:val="nil"/>
              <w:right w:val="nil"/>
            </w:tcBorders>
          </w:tcPr>
          <w:p w14:paraId="21CCC657" w14:textId="77777777" w:rsidR="007D7147" w:rsidRPr="0086796D" w:rsidRDefault="007D7147" w:rsidP="00563F6B">
            <w:pPr>
              <w:spacing w:line="259" w:lineRule="auto"/>
              <w:ind w:left="54"/>
              <w:jc w:val="center"/>
              <w:rPr>
                <w:rFonts w:ascii="Times New Roman" w:hAnsi="Times New Roman" w:cs="Times New Roman"/>
                <w:color w:val="auto"/>
                <w:sz w:val="20"/>
              </w:rPr>
            </w:pPr>
            <w:r w:rsidRPr="0086796D">
              <w:rPr>
                <w:rFonts w:ascii="Times New Roman" w:hAnsi="Times New Roman" w:cs="Times New Roman"/>
                <w:color w:val="auto"/>
                <w:sz w:val="20"/>
              </w:rPr>
              <w:t>33 (16.7)</w:t>
            </w:r>
          </w:p>
        </w:tc>
        <w:tc>
          <w:tcPr>
            <w:tcW w:w="3254" w:type="dxa"/>
            <w:gridSpan w:val="2"/>
            <w:tcBorders>
              <w:top w:val="nil"/>
              <w:left w:val="nil"/>
              <w:bottom w:val="nil"/>
              <w:right w:val="nil"/>
            </w:tcBorders>
          </w:tcPr>
          <w:p w14:paraId="47E1ADC7" w14:textId="77777777" w:rsidR="007D7147" w:rsidRPr="0086796D" w:rsidRDefault="007D7147" w:rsidP="00563F6B">
            <w:pPr>
              <w:spacing w:line="259" w:lineRule="auto"/>
              <w:ind w:left="60"/>
              <w:jc w:val="center"/>
              <w:rPr>
                <w:rFonts w:ascii="Times New Roman" w:hAnsi="Times New Roman" w:cs="Times New Roman"/>
                <w:color w:val="auto"/>
                <w:sz w:val="20"/>
              </w:rPr>
            </w:pPr>
            <w:r w:rsidRPr="0086796D">
              <w:rPr>
                <w:rFonts w:ascii="Times New Roman" w:hAnsi="Times New Roman" w:cs="Times New Roman"/>
                <w:color w:val="auto"/>
                <w:sz w:val="20"/>
              </w:rPr>
              <w:t>24 (12.1)</w:t>
            </w:r>
          </w:p>
        </w:tc>
      </w:tr>
      <w:tr w:rsidR="00712A66" w:rsidRPr="0086796D" w14:paraId="6E922C14" w14:textId="77777777" w:rsidTr="00E714D0">
        <w:trPr>
          <w:trHeight w:val="229"/>
        </w:trPr>
        <w:tc>
          <w:tcPr>
            <w:tcW w:w="3057" w:type="dxa"/>
            <w:tcBorders>
              <w:top w:val="nil"/>
              <w:left w:val="nil"/>
              <w:bottom w:val="nil"/>
              <w:right w:val="nil"/>
            </w:tcBorders>
          </w:tcPr>
          <w:p w14:paraId="70E4456C" w14:textId="77777777" w:rsidR="007D7147" w:rsidRPr="0086796D" w:rsidRDefault="007D7147" w:rsidP="007D7147">
            <w:pPr>
              <w:tabs>
                <w:tab w:val="left" w:pos="0"/>
              </w:tabs>
              <w:spacing w:line="259" w:lineRule="auto"/>
              <w:rPr>
                <w:rFonts w:ascii="Times New Roman" w:hAnsi="Times New Roman" w:cs="Times New Roman"/>
                <w:color w:val="auto"/>
              </w:rPr>
            </w:pPr>
            <w:r w:rsidRPr="0086796D">
              <w:rPr>
                <w:rFonts w:ascii="Times New Roman" w:hAnsi="Times New Roman" w:cs="Times New Roman"/>
                <w:color w:val="auto"/>
                <w:sz w:val="20"/>
              </w:rPr>
              <w:t>Subjects with SAEs</w:t>
            </w:r>
          </w:p>
        </w:tc>
        <w:tc>
          <w:tcPr>
            <w:tcW w:w="3260" w:type="dxa"/>
            <w:gridSpan w:val="2"/>
            <w:tcBorders>
              <w:top w:val="nil"/>
              <w:left w:val="nil"/>
              <w:bottom w:val="nil"/>
              <w:right w:val="nil"/>
            </w:tcBorders>
          </w:tcPr>
          <w:p w14:paraId="00484250" w14:textId="77777777" w:rsidR="007D7147" w:rsidRPr="0086796D" w:rsidRDefault="007D7147" w:rsidP="00563F6B">
            <w:pPr>
              <w:spacing w:line="259" w:lineRule="auto"/>
              <w:ind w:left="56"/>
              <w:jc w:val="center"/>
              <w:rPr>
                <w:rFonts w:ascii="Times New Roman" w:hAnsi="Times New Roman" w:cs="Times New Roman"/>
                <w:color w:val="auto"/>
              </w:rPr>
            </w:pPr>
            <w:r w:rsidRPr="0086796D">
              <w:rPr>
                <w:rFonts w:ascii="Times New Roman" w:hAnsi="Times New Roman" w:cs="Times New Roman"/>
                <w:color w:val="auto"/>
                <w:sz w:val="20"/>
              </w:rPr>
              <w:t>3 (1.5)</w:t>
            </w:r>
          </w:p>
        </w:tc>
        <w:tc>
          <w:tcPr>
            <w:tcW w:w="3254" w:type="dxa"/>
            <w:gridSpan w:val="2"/>
            <w:tcBorders>
              <w:top w:val="nil"/>
              <w:left w:val="nil"/>
              <w:bottom w:val="nil"/>
              <w:right w:val="nil"/>
            </w:tcBorders>
          </w:tcPr>
          <w:p w14:paraId="6F24B720" w14:textId="77777777" w:rsidR="007D7147" w:rsidRPr="0086796D" w:rsidRDefault="007D7147" w:rsidP="00563F6B">
            <w:pPr>
              <w:spacing w:line="259" w:lineRule="auto"/>
              <w:ind w:left="62"/>
              <w:jc w:val="center"/>
              <w:rPr>
                <w:rFonts w:ascii="Times New Roman" w:hAnsi="Times New Roman" w:cs="Times New Roman"/>
                <w:color w:val="auto"/>
              </w:rPr>
            </w:pPr>
            <w:r w:rsidRPr="0086796D">
              <w:rPr>
                <w:rFonts w:ascii="Times New Roman" w:hAnsi="Times New Roman" w:cs="Times New Roman"/>
                <w:color w:val="auto"/>
                <w:sz w:val="20"/>
              </w:rPr>
              <w:t>9 (4.5)</w:t>
            </w:r>
          </w:p>
        </w:tc>
      </w:tr>
      <w:tr w:rsidR="00712A66" w:rsidRPr="0086796D" w14:paraId="0DF887BE" w14:textId="77777777" w:rsidTr="00E714D0">
        <w:trPr>
          <w:trHeight w:val="229"/>
        </w:trPr>
        <w:tc>
          <w:tcPr>
            <w:tcW w:w="3057" w:type="dxa"/>
            <w:tcBorders>
              <w:top w:val="nil"/>
              <w:left w:val="nil"/>
              <w:bottom w:val="nil"/>
              <w:right w:val="nil"/>
            </w:tcBorders>
          </w:tcPr>
          <w:p w14:paraId="78B1E13D" w14:textId="77777777" w:rsidR="007D7147" w:rsidRPr="0086796D" w:rsidRDefault="007D7147" w:rsidP="007D7147">
            <w:pPr>
              <w:spacing w:line="259" w:lineRule="auto"/>
              <w:ind w:left="55"/>
              <w:rPr>
                <w:rFonts w:ascii="Times New Roman" w:hAnsi="Times New Roman" w:cs="Times New Roman"/>
                <w:color w:val="auto"/>
                <w:sz w:val="20"/>
              </w:rPr>
            </w:pPr>
            <w:r w:rsidRPr="0086796D">
              <w:rPr>
                <w:rFonts w:ascii="Times New Roman" w:hAnsi="Times New Roman" w:cs="Times New Roman"/>
                <w:color w:val="auto"/>
                <w:sz w:val="20"/>
              </w:rPr>
              <w:t xml:space="preserve">  Drug-related</w:t>
            </w:r>
          </w:p>
        </w:tc>
        <w:tc>
          <w:tcPr>
            <w:tcW w:w="3260" w:type="dxa"/>
            <w:gridSpan w:val="2"/>
            <w:tcBorders>
              <w:top w:val="nil"/>
              <w:left w:val="nil"/>
              <w:bottom w:val="nil"/>
              <w:right w:val="nil"/>
            </w:tcBorders>
          </w:tcPr>
          <w:p w14:paraId="5B1AE99A" w14:textId="77777777" w:rsidR="007D7147" w:rsidRPr="0086796D" w:rsidRDefault="007D7147" w:rsidP="00563F6B">
            <w:pPr>
              <w:spacing w:line="259" w:lineRule="auto"/>
              <w:ind w:left="56"/>
              <w:jc w:val="center"/>
              <w:rPr>
                <w:rFonts w:ascii="Times New Roman" w:hAnsi="Times New Roman" w:cs="Times New Roman"/>
                <w:color w:val="auto"/>
                <w:sz w:val="20"/>
              </w:rPr>
            </w:pPr>
            <w:r w:rsidRPr="0086796D">
              <w:rPr>
                <w:rFonts w:ascii="Times New Roman" w:hAnsi="Times New Roman" w:cs="Times New Roman"/>
                <w:color w:val="auto"/>
                <w:sz w:val="20"/>
              </w:rPr>
              <w:t>0</w:t>
            </w:r>
          </w:p>
        </w:tc>
        <w:tc>
          <w:tcPr>
            <w:tcW w:w="3254" w:type="dxa"/>
            <w:gridSpan w:val="2"/>
            <w:tcBorders>
              <w:top w:val="nil"/>
              <w:left w:val="nil"/>
              <w:bottom w:val="nil"/>
              <w:right w:val="nil"/>
            </w:tcBorders>
          </w:tcPr>
          <w:p w14:paraId="3280B04F" w14:textId="77777777" w:rsidR="007D7147" w:rsidRPr="0086796D" w:rsidRDefault="007D7147" w:rsidP="00563F6B">
            <w:pPr>
              <w:spacing w:line="259" w:lineRule="auto"/>
              <w:ind w:left="62"/>
              <w:jc w:val="center"/>
              <w:rPr>
                <w:rFonts w:ascii="Times New Roman" w:hAnsi="Times New Roman" w:cs="Times New Roman"/>
                <w:color w:val="auto"/>
                <w:sz w:val="20"/>
              </w:rPr>
            </w:pPr>
            <w:r w:rsidRPr="0086796D">
              <w:rPr>
                <w:rFonts w:ascii="Times New Roman" w:hAnsi="Times New Roman" w:cs="Times New Roman"/>
                <w:color w:val="auto"/>
                <w:sz w:val="20"/>
              </w:rPr>
              <w:t>0</w:t>
            </w:r>
          </w:p>
        </w:tc>
      </w:tr>
      <w:tr w:rsidR="00712A66" w:rsidRPr="0086796D" w14:paraId="45306E39" w14:textId="77777777" w:rsidTr="00E714D0">
        <w:trPr>
          <w:trHeight w:val="209"/>
        </w:trPr>
        <w:tc>
          <w:tcPr>
            <w:tcW w:w="3057" w:type="dxa"/>
            <w:tcBorders>
              <w:top w:val="nil"/>
              <w:left w:val="nil"/>
              <w:bottom w:val="nil"/>
              <w:right w:val="nil"/>
            </w:tcBorders>
          </w:tcPr>
          <w:p w14:paraId="127C2A9D" w14:textId="77777777" w:rsidR="007D7147" w:rsidRPr="0086796D" w:rsidRDefault="007D7147" w:rsidP="00576EBB">
            <w:pPr>
              <w:spacing w:line="259" w:lineRule="auto"/>
              <w:rPr>
                <w:rFonts w:ascii="Times New Roman" w:hAnsi="Times New Roman" w:cs="Times New Roman"/>
                <w:color w:val="auto"/>
              </w:rPr>
            </w:pPr>
            <w:r w:rsidRPr="0086796D">
              <w:rPr>
                <w:rFonts w:ascii="Times New Roman" w:hAnsi="Times New Roman" w:cs="Times New Roman"/>
                <w:color w:val="auto"/>
                <w:sz w:val="20"/>
              </w:rPr>
              <w:t xml:space="preserve">Subjects with </w:t>
            </w:r>
            <w:r w:rsidR="00576EBB" w:rsidRPr="0086796D">
              <w:rPr>
                <w:rFonts w:ascii="Times New Roman" w:hAnsi="Times New Roman" w:cs="Times New Roman"/>
                <w:color w:val="auto"/>
                <w:sz w:val="20"/>
              </w:rPr>
              <w:t>Grade 3-4</w:t>
            </w:r>
            <w:r w:rsidRPr="0086796D">
              <w:rPr>
                <w:rFonts w:ascii="Times New Roman" w:hAnsi="Times New Roman" w:cs="Times New Roman"/>
                <w:color w:val="auto"/>
                <w:sz w:val="20"/>
              </w:rPr>
              <w:t xml:space="preserve"> </w:t>
            </w:r>
            <w:r w:rsidR="00576EBB" w:rsidRPr="0086796D">
              <w:rPr>
                <w:rFonts w:ascii="Times New Roman" w:hAnsi="Times New Roman" w:cs="Times New Roman"/>
                <w:color w:val="auto"/>
                <w:sz w:val="20"/>
              </w:rPr>
              <w:t>TE</w:t>
            </w:r>
            <w:r w:rsidRPr="0086796D">
              <w:rPr>
                <w:rFonts w:ascii="Times New Roman" w:hAnsi="Times New Roman" w:cs="Times New Roman"/>
                <w:color w:val="auto"/>
                <w:sz w:val="20"/>
              </w:rPr>
              <w:t>AEs</w:t>
            </w:r>
          </w:p>
        </w:tc>
        <w:tc>
          <w:tcPr>
            <w:tcW w:w="3260" w:type="dxa"/>
            <w:gridSpan w:val="2"/>
            <w:tcBorders>
              <w:top w:val="nil"/>
              <w:left w:val="nil"/>
              <w:bottom w:val="nil"/>
              <w:right w:val="nil"/>
            </w:tcBorders>
          </w:tcPr>
          <w:p w14:paraId="407B916B" w14:textId="77777777" w:rsidR="007D7147" w:rsidRPr="0086796D" w:rsidRDefault="007D7147" w:rsidP="00563F6B">
            <w:pPr>
              <w:spacing w:line="259" w:lineRule="auto"/>
              <w:ind w:left="54"/>
              <w:jc w:val="center"/>
              <w:rPr>
                <w:rFonts w:ascii="Times New Roman" w:hAnsi="Times New Roman" w:cs="Times New Roman"/>
                <w:color w:val="auto"/>
              </w:rPr>
            </w:pPr>
            <w:r w:rsidRPr="0086796D">
              <w:rPr>
                <w:rFonts w:ascii="Times New Roman" w:hAnsi="Times New Roman" w:cs="Times New Roman"/>
                <w:color w:val="auto"/>
                <w:sz w:val="20"/>
              </w:rPr>
              <w:t>4 (2.0)</w:t>
            </w:r>
          </w:p>
        </w:tc>
        <w:tc>
          <w:tcPr>
            <w:tcW w:w="3254" w:type="dxa"/>
            <w:gridSpan w:val="2"/>
            <w:tcBorders>
              <w:top w:val="nil"/>
              <w:left w:val="nil"/>
              <w:bottom w:val="nil"/>
              <w:right w:val="nil"/>
            </w:tcBorders>
          </w:tcPr>
          <w:p w14:paraId="5F867B2E" w14:textId="77777777" w:rsidR="007D7147" w:rsidRPr="0086796D" w:rsidRDefault="007D7147" w:rsidP="00563F6B">
            <w:pPr>
              <w:spacing w:line="259" w:lineRule="auto"/>
              <w:ind w:left="62"/>
              <w:jc w:val="center"/>
              <w:rPr>
                <w:rFonts w:ascii="Times New Roman" w:hAnsi="Times New Roman" w:cs="Times New Roman"/>
                <w:color w:val="auto"/>
              </w:rPr>
            </w:pPr>
            <w:r w:rsidRPr="0086796D">
              <w:rPr>
                <w:rFonts w:ascii="Times New Roman" w:hAnsi="Times New Roman" w:cs="Times New Roman"/>
                <w:color w:val="auto"/>
                <w:sz w:val="20"/>
              </w:rPr>
              <w:t>6 (3.0)</w:t>
            </w:r>
          </w:p>
        </w:tc>
      </w:tr>
      <w:tr w:rsidR="00712A66" w:rsidRPr="0086796D" w14:paraId="04BECBE1" w14:textId="77777777" w:rsidTr="00E714D0">
        <w:trPr>
          <w:trHeight w:val="209"/>
        </w:trPr>
        <w:tc>
          <w:tcPr>
            <w:tcW w:w="3057" w:type="dxa"/>
            <w:tcBorders>
              <w:top w:val="nil"/>
              <w:left w:val="nil"/>
              <w:bottom w:val="nil"/>
              <w:right w:val="nil"/>
            </w:tcBorders>
          </w:tcPr>
          <w:p w14:paraId="6E016ABA" w14:textId="77777777" w:rsidR="007D7147" w:rsidRPr="0086796D" w:rsidRDefault="007D7147" w:rsidP="007D7147">
            <w:pPr>
              <w:spacing w:line="259" w:lineRule="auto"/>
              <w:ind w:left="142"/>
              <w:rPr>
                <w:rFonts w:ascii="Times New Roman" w:hAnsi="Times New Roman" w:cs="Times New Roman"/>
                <w:color w:val="auto"/>
                <w:sz w:val="20"/>
              </w:rPr>
            </w:pPr>
            <w:r w:rsidRPr="0086796D">
              <w:rPr>
                <w:rFonts w:ascii="Times New Roman" w:hAnsi="Times New Roman" w:cs="Times New Roman"/>
                <w:color w:val="auto"/>
                <w:sz w:val="20"/>
              </w:rPr>
              <w:t>Drug-related</w:t>
            </w:r>
          </w:p>
        </w:tc>
        <w:tc>
          <w:tcPr>
            <w:tcW w:w="3260" w:type="dxa"/>
            <w:gridSpan w:val="2"/>
            <w:tcBorders>
              <w:top w:val="nil"/>
              <w:left w:val="nil"/>
              <w:bottom w:val="nil"/>
              <w:right w:val="nil"/>
            </w:tcBorders>
          </w:tcPr>
          <w:p w14:paraId="47686299" w14:textId="77777777" w:rsidR="007D7147" w:rsidRPr="0086796D" w:rsidRDefault="007D7147" w:rsidP="00563F6B">
            <w:pPr>
              <w:spacing w:line="259" w:lineRule="auto"/>
              <w:ind w:left="54"/>
              <w:jc w:val="center"/>
              <w:rPr>
                <w:rFonts w:ascii="Times New Roman" w:hAnsi="Times New Roman" w:cs="Times New Roman"/>
                <w:color w:val="auto"/>
                <w:sz w:val="20"/>
              </w:rPr>
            </w:pPr>
            <w:r w:rsidRPr="0086796D">
              <w:rPr>
                <w:rFonts w:ascii="Times New Roman" w:hAnsi="Times New Roman" w:cs="Times New Roman"/>
                <w:color w:val="auto"/>
                <w:sz w:val="20"/>
              </w:rPr>
              <w:t>1 (0.5)</w:t>
            </w:r>
          </w:p>
        </w:tc>
        <w:tc>
          <w:tcPr>
            <w:tcW w:w="3254" w:type="dxa"/>
            <w:gridSpan w:val="2"/>
            <w:tcBorders>
              <w:top w:val="nil"/>
              <w:left w:val="nil"/>
              <w:bottom w:val="nil"/>
              <w:right w:val="nil"/>
            </w:tcBorders>
          </w:tcPr>
          <w:p w14:paraId="0A9B5955" w14:textId="77777777" w:rsidR="007D7147" w:rsidRPr="0086796D" w:rsidRDefault="007D7147" w:rsidP="00563F6B">
            <w:pPr>
              <w:spacing w:line="259" w:lineRule="auto"/>
              <w:ind w:left="62"/>
              <w:jc w:val="center"/>
              <w:rPr>
                <w:rFonts w:ascii="Times New Roman" w:hAnsi="Times New Roman" w:cs="Times New Roman"/>
                <w:color w:val="auto"/>
                <w:sz w:val="20"/>
              </w:rPr>
            </w:pPr>
            <w:r w:rsidRPr="0086796D">
              <w:rPr>
                <w:rFonts w:ascii="Times New Roman" w:hAnsi="Times New Roman" w:cs="Times New Roman"/>
                <w:color w:val="auto"/>
                <w:sz w:val="20"/>
              </w:rPr>
              <w:t>0</w:t>
            </w:r>
          </w:p>
        </w:tc>
      </w:tr>
      <w:tr w:rsidR="00712A66" w:rsidRPr="0086796D" w14:paraId="63043C17" w14:textId="77777777" w:rsidTr="00E714D0">
        <w:trPr>
          <w:trHeight w:val="252"/>
        </w:trPr>
        <w:tc>
          <w:tcPr>
            <w:tcW w:w="3057" w:type="dxa"/>
            <w:tcBorders>
              <w:top w:val="nil"/>
              <w:left w:val="nil"/>
              <w:bottom w:val="nil"/>
              <w:right w:val="nil"/>
            </w:tcBorders>
          </w:tcPr>
          <w:p w14:paraId="26A01A7B" w14:textId="77777777" w:rsidR="007D7147" w:rsidRPr="0086796D" w:rsidRDefault="007D7147"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Subjects Discontinued with AEs</w:t>
            </w:r>
            <w:r w:rsidRPr="0086796D">
              <w:rPr>
                <w:rFonts w:ascii="Times New Roman" w:hAnsi="Times New Roman" w:cs="Times New Roman"/>
                <w:color w:val="auto"/>
                <w:sz w:val="20"/>
                <w:vertAlign w:val="superscript"/>
              </w:rPr>
              <w:t>a</w:t>
            </w:r>
          </w:p>
        </w:tc>
        <w:tc>
          <w:tcPr>
            <w:tcW w:w="3260" w:type="dxa"/>
            <w:gridSpan w:val="2"/>
            <w:tcBorders>
              <w:top w:val="nil"/>
              <w:left w:val="nil"/>
              <w:bottom w:val="nil"/>
              <w:right w:val="nil"/>
            </w:tcBorders>
          </w:tcPr>
          <w:p w14:paraId="6724ACCF" w14:textId="77777777" w:rsidR="007D7147" w:rsidRPr="0086796D" w:rsidRDefault="007D7147" w:rsidP="00563F6B">
            <w:pPr>
              <w:spacing w:line="259" w:lineRule="auto"/>
              <w:ind w:left="54"/>
              <w:jc w:val="center"/>
              <w:rPr>
                <w:rFonts w:ascii="Times New Roman" w:hAnsi="Times New Roman" w:cs="Times New Roman"/>
                <w:color w:val="auto"/>
              </w:rPr>
            </w:pPr>
            <w:r w:rsidRPr="0086796D">
              <w:rPr>
                <w:rFonts w:ascii="Times New Roman" w:hAnsi="Times New Roman" w:cs="Times New Roman"/>
                <w:color w:val="auto"/>
                <w:sz w:val="20"/>
              </w:rPr>
              <w:t>9 (4.5)</w:t>
            </w:r>
          </w:p>
        </w:tc>
        <w:tc>
          <w:tcPr>
            <w:tcW w:w="3254" w:type="dxa"/>
            <w:gridSpan w:val="2"/>
            <w:tcBorders>
              <w:top w:val="nil"/>
              <w:left w:val="nil"/>
              <w:bottom w:val="nil"/>
              <w:right w:val="nil"/>
            </w:tcBorders>
          </w:tcPr>
          <w:p w14:paraId="05067006" w14:textId="77777777" w:rsidR="007D7147" w:rsidRPr="0086796D" w:rsidRDefault="007D7147" w:rsidP="00563F6B">
            <w:pPr>
              <w:spacing w:line="259" w:lineRule="auto"/>
              <w:ind w:left="60"/>
              <w:jc w:val="center"/>
              <w:rPr>
                <w:rFonts w:ascii="Times New Roman" w:hAnsi="Times New Roman" w:cs="Times New Roman"/>
                <w:color w:val="auto"/>
              </w:rPr>
            </w:pPr>
            <w:r w:rsidRPr="0086796D">
              <w:rPr>
                <w:rFonts w:ascii="Times New Roman" w:hAnsi="Times New Roman" w:cs="Times New Roman"/>
                <w:color w:val="auto"/>
                <w:sz w:val="20"/>
              </w:rPr>
              <w:t>4 (2.0)</w:t>
            </w:r>
          </w:p>
        </w:tc>
      </w:tr>
      <w:tr w:rsidR="00712A66" w:rsidRPr="0086796D" w14:paraId="49BEC311" w14:textId="77777777" w:rsidTr="00E714D0">
        <w:trPr>
          <w:trHeight w:val="252"/>
        </w:trPr>
        <w:tc>
          <w:tcPr>
            <w:tcW w:w="3057" w:type="dxa"/>
            <w:tcBorders>
              <w:top w:val="nil"/>
              <w:left w:val="nil"/>
              <w:bottom w:val="single" w:sz="4" w:space="0" w:color="auto"/>
              <w:right w:val="nil"/>
            </w:tcBorders>
          </w:tcPr>
          <w:p w14:paraId="34823B1D" w14:textId="77777777" w:rsidR="007D7147" w:rsidRPr="0086796D" w:rsidRDefault="007D7147" w:rsidP="007D7147">
            <w:pPr>
              <w:spacing w:line="259" w:lineRule="auto"/>
              <w:ind w:left="142"/>
              <w:rPr>
                <w:rFonts w:ascii="Times New Roman" w:hAnsi="Times New Roman" w:cs="Times New Roman"/>
                <w:color w:val="auto"/>
                <w:sz w:val="20"/>
              </w:rPr>
            </w:pPr>
            <w:r w:rsidRPr="0086796D">
              <w:rPr>
                <w:rFonts w:ascii="Times New Roman" w:hAnsi="Times New Roman" w:cs="Times New Roman"/>
                <w:color w:val="auto"/>
                <w:sz w:val="20"/>
              </w:rPr>
              <w:t>Drug-related</w:t>
            </w:r>
          </w:p>
        </w:tc>
        <w:tc>
          <w:tcPr>
            <w:tcW w:w="3260" w:type="dxa"/>
            <w:gridSpan w:val="2"/>
            <w:tcBorders>
              <w:top w:val="nil"/>
              <w:left w:val="nil"/>
              <w:bottom w:val="single" w:sz="4" w:space="0" w:color="auto"/>
              <w:right w:val="nil"/>
            </w:tcBorders>
          </w:tcPr>
          <w:p w14:paraId="03228B93" w14:textId="77777777" w:rsidR="007D7147" w:rsidRPr="0086796D" w:rsidRDefault="007D7147" w:rsidP="00563F6B">
            <w:pPr>
              <w:spacing w:line="259" w:lineRule="auto"/>
              <w:ind w:left="54"/>
              <w:jc w:val="center"/>
              <w:rPr>
                <w:rFonts w:ascii="Times New Roman" w:hAnsi="Times New Roman" w:cs="Times New Roman"/>
                <w:color w:val="auto"/>
                <w:sz w:val="20"/>
              </w:rPr>
            </w:pPr>
            <w:r w:rsidRPr="0086796D">
              <w:rPr>
                <w:rFonts w:ascii="Times New Roman" w:hAnsi="Times New Roman" w:cs="Times New Roman"/>
                <w:color w:val="auto"/>
                <w:sz w:val="20"/>
              </w:rPr>
              <w:t>4 (2.0)</w:t>
            </w:r>
          </w:p>
        </w:tc>
        <w:tc>
          <w:tcPr>
            <w:tcW w:w="3254" w:type="dxa"/>
            <w:gridSpan w:val="2"/>
            <w:tcBorders>
              <w:top w:val="nil"/>
              <w:left w:val="nil"/>
              <w:bottom w:val="single" w:sz="4" w:space="0" w:color="auto"/>
              <w:right w:val="nil"/>
            </w:tcBorders>
          </w:tcPr>
          <w:p w14:paraId="5F51372E" w14:textId="77777777" w:rsidR="007D7147" w:rsidRPr="0086796D" w:rsidRDefault="007D7147" w:rsidP="00563F6B">
            <w:pPr>
              <w:spacing w:line="259" w:lineRule="auto"/>
              <w:ind w:left="60"/>
              <w:jc w:val="center"/>
              <w:rPr>
                <w:rFonts w:ascii="Times New Roman" w:hAnsi="Times New Roman" w:cs="Times New Roman"/>
                <w:color w:val="auto"/>
                <w:sz w:val="20"/>
              </w:rPr>
            </w:pPr>
            <w:r w:rsidRPr="0086796D">
              <w:rPr>
                <w:rFonts w:ascii="Times New Roman" w:hAnsi="Times New Roman" w:cs="Times New Roman"/>
                <w:color w:val="auto"/>
                <w:sz w:val="20"/>
              </w:rPr>
              <w:t>2 (1.0)</w:t>
            </w:r>
          </w:p>
        </w:tc>
      </w:tr>
    </w:tbl>
    <w:p w14:paraId="364E4E79" w14:textId="77777777" w:rsidR="00796BCA" w:rsidRPr="0086796D" w:rsidRDefault="00796BCA" w:rsidP="00796BCA">
      <w:pPr>
        <w:spacing w:after="592"/>
        <w:ind w:left="-5" w:right="1471"/>
        <w:rPr>
          <w:rFonts w:ascii="Times New Roman" w:hAnsi="Times New Roman" w:cs="Times New Roman"/>
          <w:color w:val="auto"/>
        </w:rPr>
      </w:pPr>
      <w:r w:rsidRPr="0086796D">
        <w:rPr>
          <w:rFonts w:ascii="Times New Roman" w:hAnsi="Times New Roman" w:cs="Times New Roman"/>
          <w:color w:val="auto"/>
          <w:sz w:val="20"/>
        </w:rPr>
        <w:t xml:space="preserve">AE = adverse event; SAE = serious adverse event </w:t>
      </w:r>
      <w:r w:rsidRPr="0086796D">
        <w:rPr>
          <w:rFonts w:ascii="Times New Roman" w:hAnsi="Times New Roman" w:cs="Times New Roman"/>
          <w:color w:val="auto"/>
          <w:sz w:val="20"/>
          <w:vertAlign w:val="superscript"/>
        </w:rPr>
        <w:t>a</w:t>
      </w:r>
      <w:r w:rsidRPr="0086796D">
        <w:rPr>
          <w:rFonts w:ascii="Times New Roman" w:hAnsi="Times New Roman" w:cs="Times New Roman"/>
          <w:color w:val="auto"/>
          <w:sz w:val="20"/>
        </w:rPr>
        <w:t xml:space="preserve"> The AE was not necessarily the principal reason for discontinuation specified by the investigator</w:t>
      </w:r>
    </w:p>
    <w:p w14:paraId="752555FD" w14:textId="77777777" w:rsidR="00796BCA" w:rsidRPr="0086796D" w:rsidRDefault="00796BCA" w:rsidP="00796BCA">
      <w:pPr>
        <w:pStyle w:val="Heading2"/>
        <w:rPr>
          <w:rFonts w:cs="Times New Roman"/>
          <w:color w:val="auto"/>
        </w:rPr>
      </w:pPr>
      <w:bookmarkStart w:id="29" w:name="_Toc205907589"/>
      <w:r w:rsidRPr="0086796D">
        <w:rPr>
          <w:rFonts w:cs="Times New Roman"/>
          <w:color w:val="auto"/>
        </w:rPr>
        <w:t>Write up of Table 15</w:t>
      </w:r>
      <w:bookmarkEnd w:id="29"/>
    </w:p>
    <w:p w14:paraId="3460C98A" w14:textId="77777777" w:rsidR="00796BCA" w:rsidRPr="0086796D" w:rsidRDefault="00796BCA" w:rsidP="00796BCA">
      <w:pPr>
        <w:ind w:left="-5" w:right="311"/>
        <w:rPr>
          <w:rFonts w:ascii="Times New Roman" w:hAnsi="Times New Roman" w:cs="Times New Roman"/>
          <w:color w:val="auto"/>
          <w:sz w:val="24"/>
        </w:rPr>
      </w:pPr>
      <w:r w:rsidRPr="0086796D">
        <w:rPr>
          <w:rFonts w:ascii="Times New Roman" w:hAnsi="Times New Roman" w:cs="Times New Roman"/>
          <w:color w:val="auto"/>
          <w:sz w:val="24"/>
        </w:rPr>
        <w:t xml:space="preserve">The number of subjects with </w:t>
      </w:r>
      <w:r w:rsidR="007D7147" w:rsidRPr="0086796D">
        <w:rPr>
          <w:rFonts w:ascii="Times New Roman" w:hAnsi="Times New Roman" w:cs="Times New Roman"/>
          <w:color w:val="auto"/>
          <w:sz w:val="24"/>
        </w:rPr>
        <w:t>TE</w:t>
      </w:r>
      <w:r w:rsidRPr="0086796D">
        <w:rPr>
          <w:rFonts w:ascii="Times New Roman" w:hAnsi="Times New Roman" w:cs="Times New Roman"/>
          <w:color w:val="auto"/>
          <w:sz w:val="24"/>
        </w:rPr>
        <w:t xml:space="preserve">AEs, and </w:t>
      </w:r>
      <w:r w:rsidR="007D7147" w:rsidRPr="0086796D">
        <w:rPr>
          <w:rFonts w:ascii="Times New Roman" w:hAnsi="Times New Roman" w:cs="Times New Roman"/>
          <w:color w:val="auto"/>
          <w:sz w:val="24"/>
        </w:rPr>
        <w:t>drug</w:t>
      </w:r>
      <w:r w:rsidRPr="0086796D">
        <w:rPr>
          <w:rFonts w:ascii="Times New Roman" w:hAnsi="Times New Roman" w:cs="Times New Roman"/>
          <w:color w:val="auto"/>
          <w:sz w:val="24"/>
        </w:rPr>
        <w:t xml:space="preserve">-related, were similar for both treatments (Table 15).  The incidence of treatment-related AEs was low, being reported by 17% of subjects receiving azithromycin and 12% of subjects receiving moxifloxacin.  Most AEs were </w:t>
      </w:r>
      <w:r w:rsidR="00576EBB" w:rsidRPr="0086796D">
        <w:rPr>
          <w:rFonts w:ascii="Times New Roman" w:hAnsi="Times New Roman" w:cs="Times New Roman"/>
          <w:color w:val="auto"/>
          <w:sz w:val="24"/>
        </w:rPr>
        <w:t>less than Grade 3</w:t>
      </w:r>
      <w:r w:rsidRPr="0086796D">
        <w:rPr>
          <w:rFonts w:ascii="Times New Roman" w:hAnsi="Times New Roman" w:cs="Times New Roman"/>
          <w:color w:val="auto"/>
          <w:sz w:val="24"/>
        </w:rPr>
        <w:t xml:space="preserve"> in severity.</w:t>
      </w:r>
    </w:p>
    <w:p w14:paraId="00208C14" w14:textId="77777777" w:rsidR="00563F6B" w:rsidRPr="0086796D" w:rsidRDefault="00563F6B">
      <w:pPr>
        <w:spacing w:line="259" w:lineRule="auto"/>
        <w:rPr>
          <w:rFonts w:ascii="Times New Roman" w:hAnsi="Times New Roman" w:cs="Times New Roman"/>
          <w:color w:val="auto"/>
        </w:rPr>
      </w:pPr>
      <w:r w:rsidRPr="0086796D">
        <w:rPr>
          <w:rFonts w:ascii="Times New Roman" w:hAnsi="Times New Roman" w:cs="Times New Roman"/>
          <w:color w:val="auto"/>
        </w:rPr>
        <w:br w:type="page"/>
      </w:r>
    </w:p>
    <w:bookmarkStart w:id="30" w:name="_Toc205907590"/>
    <w:p w14:paraId="7BAA7FAD" w14:textId="77777777" w:rsidR="00563F6B" w:rsidRPr="0086796D" w:rsidRDefault="00563F6B" w:rsidP="00563F6B">
      <w:pPr>
        <w:pStyle w:val="Heading1"/>
        <w:rPr>
          <w:rFonts w:cs="Times New Roman"/>
        </w:rPr>
      </w:pPr>
      <w:r w:rsidRPr="0086796D">
        <w:rPr>
          <w:rFonts w:eastAsia="Calibri" w:cs="Times New Roman"/>
          <w:noProof/>
          <w:sz w:val="22"/>
        </w:rPr>
        <w:lastRenderedPageBreak/>
        <mc:AlternateContent>
          <mc:Choice Requires="wpg">
            <w:drawing>
              <wp:anchor distT="0" distB="0" distL="114300" distR="114300" simplePos="0" relativeHeight="251660288" behindDoc="1" locked="0" layoutInCell="1" allowOverlap="1" wp14:anchorId="0BCCFE9A" wp14:editId="52500687">
                <wp:simplePos x="0" y="0"/>
                <wp:positionH relativeFrom="column">
                  <wp:posOffset>-36575</wp:posOffset>
                </wp:positionH>
                <wp:positionV relativeFrom="paragraph">
                  <wp:posOffset>-46139</wp:posOffset>
                </wp:positionV>
                <wp:extent cx="5783581" cy="345948"/>
                <wp:effectExtent l="0" t="0" r="0" b="0"/>
                <wp:wrapNone/>
                <wp:docPr id="71497" name="Group 71497"/>
                <wp:cNvGraphicFramePr/>
                <a:graphic xmlns:a="http://schemas.openxmlformats.org/drawingml/2006/main">
                  <a:graphicData uri="http://schemas.microsoft.com/office/word/2010/wordprocessingGroup">
                    <wpg:wgp>
                      <wpg:cNvGrpSpPr/>
                      <wpg:grpSpPr>
                        <a:xfrm>
                          <a:off x="0" y="0"/>
                          <a:ext cx="5783581" cy="345948"/>
                          <a:chOff x="0" y="0"/>
                          <a:chExt cx="5783581" cy="345948"/>
                        </a:xfrm>
                      </wpg:grpSpPr>
                      <wps:wsp>
                        <wps:cNvPr id="100918" name="Shape 100918"/>
                        <wps:cNvSpPr/>
                        <wps:spPr>
                          <a:xfrm>
                            <a:off x="0" y="0"/>
                            <a:ext cx="5783581" cy="9144"/>
                          </a:xfrm>
                          <a:custGeom>
                            <a:avLst/>
                            <a:gdLst/>
                            <a:ahLst/>
                            <a:cxnLst/>
                            <a:rect l="0" t="0" r="0" b="0"/>
                            <a:pathLst>
                              <a:path w="5783581" h="9144">
                                <a:moveTo>
                                  <a:pt x="0" y="0"/>
                                </a:moveTo>
                                <a:lnTo>
                                  <a:pt x="5783581" y="0"/>
                                </a:lnTo>
                                <a:lnTo>
                                  <a:pt x="57835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19" name="Shape 100919"/>
                        <wps:cNvSpPr/>
                        <wps:spPr>
                          <a:xfrm>
                            <a:off x="0" y="336804"/>
                            <a:ext cx="2354580" cy="9144"/>
                          </a:xfrm>
                          <a:custGeom>
                            <a:avLst/>
                            <a:gdLst/>
                            <a:ahLst/>
                            <a:cxnLst/>
                            <a:rect l="0" t="0" r="0" b="0"/>
                            <a:pathLst>
                              <a:path w="2354580" h="9144">
                                <a:moveTo>
                                  <a:pt x="0" y="0"/>
                                </a:moveTo>
                                <a:lnTo>
                                  <a:pt x="2354580" y="0"/>
                                </a:lnTo>
                                <a:lnTo>
                                  <a:pt x="23545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20" name="Shape 100920"/>
                        <wps:cNvSpPr/>
                        <wps:spPr>
                          <a:xfrm>
                            <a:off x="2354580" y="3368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21" name="Shape 100921"/>
                        <wps:cNvSpPr/>
                        <wps:spPr>
                          <a:xfrm>
                            <a:off x="2363724" y="336804"/>
                            <a:ext cx="1036320" cy="9144"/>
                          </a:xfrm>
                          <a:custGeom>
                            <a:avLst/>
                            <a:gdLst/>
                            <a:ahLst/>
                            <a:cxnLst/>
                            <a:rect l="0" t="0" r="0" b="0"/>
                            <a:pathLst>
                              <a:path w="1036320" h="9144">
                                <a:moveTo>
                                  <a:pt x="0" y="0"/>
                                </a:moveTo>
                                <a:lnTo>
                                  <a:pt x="1036320" y="0"/>
                                </a:lnTo>
                                <a:lnTo>
                                  <a:pt x="10363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22" name="Shape 100922"/>
                        <wps:cNvSpPr/>
                        <wps:spPr>
                          <a:xfrm>
                            <a:off x="3400044" y="3368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23" name="Shape 100923"/>
                        <wps:cNvSpPr/>
                        <wps:spPr>
                          <a:xfrm>
                            <a:off x="3409188" y="336804"/>
                            <a:ext cx="1130808" cy="9144"/>
                          </a:xfrm>
                          <a:custGeom>
                            <a:avLst/>
                            <a:gdLst/>
                            <a:ahLst/>
                            <a:cxnLst/>
                            <a:rect l="0" t="0" r="0" b="0"/>
                            <a:pathLst>
                              <a:path w="1130808" h="9144">
                                <a:moveTo>
                                  <a:pt x="0" y="0"/>
                                </a:moveTo>
                                <a:lnTo>
                                  <a:pt x="1130808" y="0"/>
                                </a:lnTo>
                                <a:lnTo>
                                  <a:pt x="1130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24" name="Shape 100924"/>
                        <wps:cNvSpPr/>
                        <wps:spPr>
                          <a:xfrm>
                            <a:off x="4539996" y="3368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925" name="Shape 100925"/>
                        <wps:cNvSpPr/>
                        <wps:spPr>
                          <a:xfrm>
                            <a:off x="4549140" y="336804"/>
                            <a:ext cx="1234440" cy="9144"/>
                          </a:xfrm>
                          <a:custGeom>
                            <a:avLst/>
                            <a:gdLst/>
                            <a:ahLst/>
                            <a:cxnLst/>
                            <a:rect l="0" t="0" r="0" b="0"/>
                            <a:pathLst>
                              <a:path w="1234440" h="9144">
                                <a:moveTo>
                                  <a:pt x="0" y="0"/>
                                </a:moveTo>
                                <a:lnTo>
                                  <a:pt x="1234440" y="0"/>
                                </a:lnTo>
                                <a:lnTo>
                                  <a:pt x="1234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AC4574" id="Group 71497" o:spid="_x0000_s1026" style="position:absolute;margin-left:-2.9pt;margin-top:-3.65pt;width:455.4pt;height:27.25pt;z-index:-251656192" coordsize="57835,3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">
                <v:shape id="Shape 100918" o:spid="_x0000_s1027" style="position:absolute;width:57835;height:91;visibility:visible;mso-wrap-style:square;v-text-anchor:top" coordsize="57835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" path="m,l5783581,r,9144l,9144,,e" fillcolor="black" stroked="f" strokeweight="0">
                  <v:stroke miterlimit="83231f" joinstyle="miter"/>
                  <v:path arrowok="t" textboxrect="0,0,5783581,9144"/>
                </v:shape>
                <v:shape id="Shape 100919" o:spid="_x0000_s1028" style="position:absolute;top:3368;width:23545;height:91;visibility:visible;mso-wrap-style:square;v-text-anchor:top" coordsize="23545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" path="m,l2354580,r,9144l,9144,,e" fillcolor="black" stroked="f" strokeweight="0">
                  <v:stroke miterlimit="83231f" joinstyle="miter"/>
                  <v:path arrowok="t" textboxrect="0,0,2354580,9144"/>
                </v:shape>
                <v:shape id="Shape 100920" o:spid="_x0000_s1029" style="position:absolute;left:23545;top:3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" path="m,l9144,r,9144l,9144,,e" fillcolor="black" stroked="f" strokeweight="0">
                  <v:stroke miterlimit="83231f" joinstyle="miter"/>
                  <v:path arrowok="t" textboxrect="0,0,9144,9144"/>
                </v:shape>
                <v:shape id="Shape 100921" o:spid="_x0000_s1030" style="position:absolute;left:23637;top:3368;width:10363;height:91;visibility:visible;mso-wrap-style:square;v-text-anchor:top" coordsize="10363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" path="m,l1036320,r,9144l,9144,,e" fillcolor="black" stroked="f" strokeweight="0">
                  <v:stroke miterlimit="83231f" joinstyle="miter"/>
                  <v:path arrowok="t" textboxrect="0,0,1036320,9144"/>
                </v:shape>
                <v:shape id="Shape 100922" o:spid="_x0000_s1031" style="position:absolute;left:34000;top:336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" path="m,l9144,r,9144l,9144,,e" fillcolor="black" stroked="f" strokeweight="0">
                  <v:stroke miterlimit="83231f" joinstyle="miter"/>
                  <v:path arrowok="t" textboxrect="0,0,9144,9144"/>
                </v:shape>
                <v:shape id="Shape 100923" o:spid="_x0000_s1032" style="position:absolute;left:34091;top:3368;width:11308;height:91;visibility:visible;mso-wrap-style:square;v-text-anchor:top" coordsize="11308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" path="m,l1130808,r,9144l,9144,,e" fillcolor="black" stroked="f" strokeweight="0">
                  <v:stroke miterlimit="83231f" joinstyle="miter"/>
                  <v:path arrowok="t" textboxrect="0,0,1130808,9144"/>
                </v:shape>
                <v:shape id="Shape 100924" o:spid="_x0000_s1033" style="position:absolute;left:45399;top:336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" path="m,l9144,r,9144l,9144,,e" fillcolor="black" stroked="f" strokeweight="0">
                  <v:stroke miterlimit="83231f" joinstyle="miter"/>
                  <v:path arrowok="t" textboxrect="0,0,9144,9144"/>
                </v:shape>
                <v:shape id="Shape 100925" o:spid="_x0000_s1034" style="position:absolute;left:45491;top:3368;width:12344;height:91;visibility:visible;mso-wrap-style:square;v-text-anchor:top" coordsize="1234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" path="m,l1234440,r,9144l,9144,,e" fillcolor="black" stroked="f" strokeweight="0">
                  <v:stroke miterlimit="83231f" joinstyle="miter"/>
                  <v:path arrowok="t" textboxrect="0,0,1234440,9144"/>
                </v:shape>
              </v:group>
            </w:pict>
          </mc:Fallback>
        </mc:AlternateContent>
      </w:r>
      <w:r w:rsidRPr="0086796D">
        <w:rPr>
          <w:rFonts w:eastAsia="Times New Roman" w:cs="Times New Roman"/>
        </w:rPr>
        <w:t>Table 16: Overview of Adverse Events by A1481141/A1481153 Treatment Sequence</w:t>
      </w:r>
      <w:bookmarkEnd w:id="30"/>
    </w:p>
    <w:p w14:paraId="56F11AB1" w14:textId="77777777" w:rsidR="00563F6B" w:rsidRPr="0086796D" w:rsidRDefault="00563F6B">
      <w:pPr>
        <w:spacing w:line="259" w:lineRule="auto"/>
        <w:rPr>
          <w:rFonts w:ascii="Times New Roman" w:hAnsi="Times New Roman" w:cs="Times New Roman"/>
          <w:color w:val="auto"/>
        </w:rPr>
      </w:pPr>
    </w:p>
    <w:p w14:paraId="7A99D07D" w14:textId="77777777" w:rsidR="00563F6B" w:rsidRPr="0086796D" w:rsidRDefault="00563F6B" w:rsidP="00563F6B">
      <w:pPr>
        <w:tabs>
          <w:tab w:val="right" w:pos="8998"/>
        </w:tabs>
        <w:spacing w:after="0" w:line="259" w:lineRule="auto"/>
        <w:ind w:left="-15"/>
        <w:rPr>
          <w:rFonts w:ascii="Times New Roman" w:hAnsi="Times New Roman" w:cs="Times New Roman"/>
          <w:color w:val="auto"/>
        </w:rPr>
      </w:pPr>
      <w:r w:rsidRPr="0086796D">
        <w:rPr>
          <w:rFonts w:ascii="Times New Roman" w:eastAsia="Times New Roman" w:hAnsi="Times New Roman" w:cs="Times New Roman"/>
          <w:b/>
          <w:color w:val="auto"/>
          <w:sz w:val="31"/>
          <w:vertAlign w:val="superscript"/>
        </w:rPr>
        <w:t>Number (%) of Subjects</w:t>
      </w:r>
      <w:r w:rsidRPr="0086796D">
        <w:rPr>
          <w:rFonts w:ascii="Times New Roman" w:eastAsia="Times New Roman" w:hAnsi="Times New Roman" w:cs="Times New Roman"/>
          <w:b/>
          <w:color w:val="auto"/>
          <w:sz w:val="31"/>
          <w:vertAlign w:val="superscript"/>
        </w:rPr>
        <w:tab/>
      </w:r>
      <w:r w:rsidRPr="0086796D">
        <w:rPr>
          <w:rFonts w:ascii="Times New Roman" w:eastAsia="Times New Roman" w:hAnsi="Times New Roman" w:cs="Times New Roman"/>
          <w:b/>
          <w:color w:val="auto"/>
          <w:sz w:val="20"/>
        </w:rPr>
        <w:t>Placebo/Sildenafil Sildenafil/Sildenafil Placebo/Discontinued</w:t>
      </w:r>
    </w:p>
    <w:p w14:paraId="79E04398" w14:textId="77777777" w:rsidR="00563F6B" w:rsidRPr="0086796D" w:rsidRDefault="00563F6B" w:rsidP="00563F6B">
      <w:pPr>
        <w:tabs>
          <w:tab w:val="center" w:pos="4482"/>
          <w:tab w:val="center" w:pos="6200"/>
          <w:tab w:val="center" w:pos="8077"/>
        </w:tabs>
        <w:spacing w:after="0" w:line="259" w:lineRule="auto"/>
        <w:ind w:left="-15"/>
        <w:rPr>
          <w:rFonts w:ascii="Times New Roman" w:hAnsi="Times New Roman" w:cs="Times New Roman"/>
          <w:color w:val="auto"/>
        </w:rPr>
      </w:pPr>
      <w:r w:rsidRPr="0086796D">
        <w:rPr>
          <w:rFonts w:ascii="Times New Roman" w:eastAsia="Times New Roman" w:hAnsi="Times New Roman" w:cs="Times New Roman"/>
          <w:b/>
          <w:color w:val="auto"/>
          <w:sz w:val="20"/>
        </w:rPr>
        <w:t xml:space="preserve">All-Causality </w:t>
      </w:r>
      <w:r w:rsidRPr="0086796D">
        <w:rPr>
          <w:rFonts w:ascii="Times New Roman" w:eastAsia="Times New Roman" w:hAnsi="Times New Roman" w:cs="Times New Roman"/>
          <w:b/>
          <w:color w:val="auto"/>
          <w:sz w:val="20"/>
        </w:rPr>
        <w:tab/>
        <w:t>(N=115)</w:t>
      </w:r>
      <w:r w:rsidRPr="0086796D">
        <w:rPr>
          <w:rFonts w:ascii="Times New Roman" w:eastAsia="Times New Roman" w:hAnsi="Times New Roman" w:cs="Times New Roman"/>
          <w:b/>
          <w:color w:val="auto"/>
          <w:sz w:val="20"/>
        </w:rPr>
        <w:tab/>
        <w:t>(N=134)</w:t>
      </w:r>
      <w:r w:rsidRPr="0086796D">
        <w:rPr>
          <w:rFonts w:ascii="Times New Roman" w:eastAsia="Times New Roman" w:hAnsi="Times New Roman" w:cs="Times New Roman"/>
          <w:b/>
          <w:color w:val="auto"/>
          <w:sz w:val="20"/>
        </w:rPr>
        <w:tab/>
        <w:t>(N=16)</w:t>
      </w:r>
    </w:p>
    <w:tbl>
      <w:tblPr>
        <w:tblStyle w:val="TableGrid"/>
        <w:tblW w:w="9108" w:type="dxa"/>
        <w:tblInd w:w="-58" w:type="dxa"/>
        <w:tblCellMar>
          <w:top w:w="23" w:type="dxa"/>
          <w:bottom w:w="12" w:type="dxa"/>
          <w:right w:w="115" w:type="dxa"/>
        </w:tblCellMar>
        <w:tblLook w:val="04A0" w:firstRow="1" w:lastRow="0" w:firstColumn="1" w:lastColumn="0" w:noHBand="0" w:noVBand="1"/>
      </w:tblPr>
      <w:tblGrid>
        <w:gridCol w:w="4147"/>
        <w:gridCol w:w="1694"/>
        <w:gridCol w:w="1949"/>
        <w:gridCol w:w="1318"/>
      </w:tblGrid>
      <w:tr w:rsidR="00712A66" w:rsidRPr="0086796D" w14:paraId="6BCDB191" w14:textId="77777777" w:rsidTr="00563F6B">
        <w:trPr>
          <w:trHeight w:val="461"/>
        </w:trPr>
        <w:tc>
          <w:tcPr>
            <w:tcW w:w="4147" w:type="dxa"/>
            <w:tcBorders>
              <w:top w:val="nil"/>
              <w:left w:val="nil"/>
              <w:bottom w:val="nil"/>
              <w:right w:val="nil"/>
            </w:tcBorders>
          </w:tcPr>
          <w:p w14:paraId="2B8E058C" w14:textId="77777777" w:rsidR="00563F6B" w:rsidRPr="0086796D" w:rsidRDefault="00BE23D6" w:rsidP="00563F6B">
            <w:pPr>
              <w:spacing w:line="259" w:lineRule="auto"/>
              <w:ind w:left="238" w:right="2171" w:hanging="180"/>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TEAEs</w:t>
            </w:r>
          </w:p>
        </w:tc>
        <w:tc>
          <w:tcPr>
            <w:tcW w:w="1694" w:type="dxa"/>
            <w:tcBorders>
              <w:top w:val="nil"/>
              <w:left w:val="nil"/>
              <w:bottom w:val="nil"/>
              <w:right w:val="nil"/>
            </w:tcBorders>
            <w:vAlign w:val="bottom"/>
          </w:tcPr>
          <w:p w14:paraId="027791EC" w14:textId="77777777" w:rsidR="00563F6B" w:rsidRPr="0086796D" w:rsidRDefault="00563F6B"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115 (100)</w:t>
            </w:r>
          </w:p>
        </w:tc>
        <w:tc>
          <w:tcPr>
            <w:tcW w:w="1949" w:type="dxa"/>
            <w:tcBorders>
              <w:top w:val="nil"/>
              <w:left w:val="nil"/>
              <w:bottom w:val="nil"/>
              <w:right w:val="nil"/>
            </w:tcBorders>
            <w:vAlign w:val="bottom"/>
          </w:tcPr>
          <w:p w14:paraId="4025B7D7" w14:textId="77777777" w:rsidR="00563F6B" w:rsidRPr="0086796D" w:rsidRDefault="00563F6B" w:rsidP="00563F6B">
            <w:pPr>
              <w:spacing w:line="259" w:lineRule="auto"/>
              <w:ind w:left="24"/>
              <w:rPr>
                <w:rFonts w:ascii="Times New Roman" w:hAnsi="Times New Roman" w:cs="Times New Roman"/>
                <w:color w:val="auto"/>
              </w:rPr>
            </w:pPr>
            <w:r w:rsidRPr="0086796D">
              <w:rPr>
                <w:rFonts w:ascii="Times New Roman" w:hAnsi="Times New Roman" w:cs="Times New Roman"/>
                <w:color w:val="auto"/>
                <w:sz w:val="20"/>
              </w:rPr>
              <w:t>134 (100)</w:t>
            </w:r>
          </w:p>
        </w:tc>
        <w:tc>
          <w:tcPr>
            <w:tcW w:w="1318" w:type="dxa"/>
            <w:tcBorders>
              <w:top w:val="nil"/>
              <w:left w:val="nil"/>
              <w:bottom w:val="nil"/>
              <w:right w:val="nil"/>
            </w:tcBorders>
            <w:vAlign w:val="bottom"/>
          </w:tcPr>
          <w:p w14:paraId="020A9A4A" w14:textId="77777777" w:rsidR="00563F6B" w:rsidRPr="0086796D" w:rsidRDefault="00563F6B" w:rsidP="00563F6B">
            <w:pPr>
              <w:spacing w:line="259" w:lineRule="auto"/>
              <w:rPr>
                <w:rFonts w:ascii="Times New Roman" w:hAnsi="Times New Roman" w:cs="Times New Roman"/>
                <w:color w:val="auto"/>
              </w:rPr>
            </w:pPr>
            <w:r w:rsidRPr="0086796D">
              <w:rPr>
                <w:rFonts w:ascii="Times New Roman" w:hAnsi="Times New Roman" w:cs="Times New Roman"/>
                <w:color w:val="auto"/>
                <w:sz w:val="20"/>
              </w:rPr>
              <w:t>16 (100)</w:t>
            </w:r>
          </w:p>
        </w:tc>
      </w:tr>
      <w:tr w:rsidR="00712A66" w:rsidRPr="0086796D" w14:paraId="61F9C219" w14:textId="77777777" w:rsidTr="00563F6B">
        <w:trPr>
          <w:trHeight w:val="461"/>
        </w:trPr>
        <w:tc>
          <w:tcPr>
            <w:tcW w:w="4147" w:type="dxa"/>
            <w:tcBorders>
              <w:top w:val="nil"/>
              <w:left w:val="nil"/>
              <w:bottom w:val="nil"/>
              <w:right w:val="nil"/>
            </w:tcBorders>
          </w:tcPr>
          <w:p w14:paraId="4D21F9B8" w14:textId="77777777" w:rsidR="00BE23D6" w:rsidRPr="0086796D" w:rsidRDefault="00BE23D6" w:rsidP="00BE23D6">
            <w:pPr>
              <w:spacing w:line="259" w:lineRule="auto"/>
              <w:ind w:left="238" w:right="2171" w:hanging="180"/>
              <w:rPr>
                <w:rFonts w:ascii="Times New Roman" w:hAnsi="Times New Roman" w:cs="Times New Roman"/>
                <w:color w:val="auto"/>
                <w:sz w:val="20"/>
              </w:rPr>
            </w:pPr>
            <w:r w:rsidRPr="0086796D">
              <w:rPr>
                <w:rFonts w:ascii="Times New Roman" w:hAnsi="Times New Roman" w:cs="Times New Roman"/>
                <w:color w:val="auto"/>
                <w:sz w:val="18"/>
              </w:rPr>
              <w:t>Drug-Related</w:t>
            </w:r>
          </w:p>
        </w:tc>
        <w:tc>
          <w:tcPr>
            <w:tcW w:w="1694" w:type="dxa"/>
            <w:tcBorders>
              <w:top w:val="nil"/>
              <w:left w:val="nil"/>
              <w:bottom w:val="nil"/>
              <w:right w:val="nil"/>
            </w:tcBorders>
            <w:vAlign w:val="bottom"/>
          </w:tcPr>
          <w:p w14:paraId="2B75E3EF" w14:textId="77777777" w:rsidR="00BE23D6" w:rsidRPr="0086796D" w:rsidRDefault="00BE23D6" w:rsidP="00BE23D6">
            <w:pPr>
              <w:spacing w:line="259" w:lineRule="auto"/>
              <w:ind w:left="24"/>
              <w:rPr>
                <w:rFonts w:ascii="Times New Roman" w:hAnsi="Times New Roman" w:cs="Times New Roman"/>
                <w:color w:val="auto"/>
              </w:rPr>
            </w:pPr>
            <w:r w:rsidRPr="0086796D">
              <w:rPr>
                <w:rFonts w:ascii="Times New Roman" w:hAnsi="Times New Roman" w:cs="Times New Roman"/>
                <w:color w:val="auto"/>
                <w:sz w:val="20"/>
              </w:rPr>
              <w:t>92 (80.0)</w:t>
            </w:r>
          </w:p>
        </w:tc>
        <w:tc>
          <w:tcPr>
            <w:tcW w:w="1949" w:type="dxa"/>
            <w:tcBorders>
              <w:top w:val="nil"/>
              <w:left w:val="nil"/>
              <w:bottom w:val="nil"/>
              <w:right w:val="nil"/>
            </w:tcBorders>
            <w:vAlign w:val="bottom"/>
          </w:tcPr>
          <w:p w14:paraId="64B6045D" w14:textId="77777777" w:rsidR="00BE23D6" w:rsidRPr="0086796D" w:rsidRDefault="00BE23D6" w:rsidP="00BE23D6">
            <w:pPr>
              <w:spacing w:line="259" w:lineRule="auto"/>
              <w:rPr>
                <w:rFonts w:ascii="Times New Roman" w:hAnsi="Times New Roman" w:cs="Times New Roman"/>
                <w:color w:val="auto"/>
              </w:rPr>
            </w:pPr>
            <w:r w:rsidRPr="0086796D">
              <w:rPr>
                <w:rFonts w:ascii="Times New Roman" w:hAnsi="Times New Roman" w:cs="Times New Roman"/>
                <w:color w:val="auto"/>
                <w:sz w:val="20"/>
              </w:rPr>
              <w:t>105 (78.4)</w:t>
            </w:r>
          </w:p>
        </w:tc>
        <w:tc>
          <w:tcPr>
            <w:tcW w:w="1318" w:type="dxa"/>
            <w:tcBorders>
              <w:top w:val="nil"/>
              <w:left w:val="nil"/>
              <w:bottom w:val="nil"/>
              <w:right w:val="nil"/>
            </w:tcBorders>
            <w:vAlign w:val="bottom"/>
          </w:tcPr>
          <w:p w14:paraId="35D25AFF" w14:textId="77777777" w:rsidR="00BE23D6" w:rsidRPr="0086796D" w:rsidRDefault="00BE23D6" w:rsidP="00BE23D6">
            <w:pPr>
              <w:spacing w:line="259" w:lineRule="auto"/>
              <w:ind w:left="26"/>
              <w:rPr>
                <w:rFonts w:ascii="Times New Roman" w:hAnsi="Times New Roman" w:cs="Times New Roman"/>
                <w:color w:val="auto"/>
              </w:rPr>
            </w:pPr>
            <w:r w:rsidRPr="0086796D">
              <w:rPr>
                <w:rFonts w:ascii="Times New Roman" w:hAnsi="Times New Roman" w:cs="Times New Roman"/>
                <w:color w:val="auto"/>
                <w:sz w:val="20"/>
              </w:rPr>
              <w:t>8 (50.0)</w:t>
            </w:r>
          </w:p>
        </w:tc>
      </w:tr>
      <w:tr w:rsidR="00712A66" w:rsidRPr="0086796D" w14:paraId="3B56294A" w14:textId="77777777" w:rsidTr="00563F6B">
        <w:trPr>
          <w:trHeight w:val="229"/>
        </w:trPr>
        <w:tc>
          <w:tcPr>
            <w:tcW w:w="4147" w:type="dxa"/>
            <w:tcBorders>
              <w:top w:val="nil"/>
              <w:left w:val="nil"/>
              <w:bottom w:val="nil"/>
              <w:right w:val="nil"/>
            </w:tcBorders>
          </w:tcPr>
          <w:p w14:paraId="459834A4" w14:textId="77777777" w:rsidR="00BE23D6" w:rsidRPr="0086796D" w:rsidRDefault="00BE23D6" w:rsidP="00BE23D6">
            <w:pPr>
              <w:spacing w:line="259" w:lineRule="auto"/>
              <w:ind w:left="238"/>
              <w:rPr>
                <w:rFonts w:ascii="Times New Roman" w:hAnsi="Times New Roman" w:cs="Times New Roman"/>
                <w:color w:val="auto"/>
              </w:rPr>
            </w:pPr>
            <w:r w:rsidRPr="0086796D">
              <w:rPr>
                <w:rFonts w:ascii="Times New Roman" w:eastAsia="Times New Roman" w:hAnsi="Times New Roman" w:cs="Times New Roman"/>
                <w:color w:val="auto"/>
                <w:sz w:val="18"/>
              </w:rPr>
              <w:t xml:space="preserve">Number of subjects with </w:t>
            </w:r>
            <w:r w:rsidRPr="0086796D">
              <w:rPr>
                <w:rFonts w:ascii="Times New Roman" w:hAnsi="Times New Roman" w:cs="Times New Roman"/>
                <w:color w:val="auto"/>
                <w:sz w:val="20"/>
              </w:rPr>
              <w:t>SAEs</w:t>
            </w:r>
          </w:p>
        </w:tc>
        <w:tc>
          <w:tcPr>
            <w:tcW w:w="1694" w:type="dxa"/>
            <w:tcBorders>
              <w:top w:val="nil"/>
              <w:left w:val="nil"/>
              <w:bottom w:val="nil"/>
              <w:right w:val="nil"/>
            </w:tcBorders>
          </w:tcPr>
          <w:p w14:paraId="7B283F35" w14:textId="77777777" w:rsidR="00BE23D6" w:rsidRPr="0086796D" w:rsidRDefault="00BE23D6" w:rsidP="00BE23D6">
            <w:pPr>
              <w:spacing w:line="259" w:lineRule="auto"/>
              <w:ind w:left="24"/>
              <w:rPr>
                <w:rFonts w:ascii="Times New Roman" w:hAnsi="Times New Roman" w:cs="Times New Roman"/>
                <w:color w:val="auto"/>
              </w:rPr>
            </w:pPr>
            <w:r w:rsidRPr="0086796D">
              <w:rPr>
                <w:rFonts w:ascii="Times New Roman" w:hAnsi="Times New Roman" w:cs="Times New Roman"/>
                <w:color w:val="auto"/>
                <w:sz w:val="20"/>
              </w:rPr>
              <w:t>93 (80.9)</w:t>
            </w:r>
          </w:p>
        </w:tc>
        <w:tc>
          <w:tcPr>
            <w:tcW w:w="1949" w:type="dxa"/>
            <w:tcBorders>
              <w:top w:val="nil"/>
              <w:left w:val="nil"/>
              <w:bottom w:val="nil"/>
              <w:right w:val="nil"/>
            </w:tcBorders>
          </w:tcPr>
          <w:p w14:paraId="520DC6F8" w14:textId="77777777" w:rsidR="00BE23D6" w:rsidRPr="0086796D" w:rsidRDefault="00BE23D6" w:rsidP="00BE23D6">
            <w:pPr>
              <w:spacing w:line="259" w:lineRule="auto"/>
              <w:rPr>
                <w:rFonts w:ascii="Times New Roman" w:hAnsi="Times New Roman" w:cs="Times New Roman"/>
                <w:color w:val="auto"/>
              </w:rPr>
            </w:pPr>
            <w:r w:rsidRPr="0086796D">
              <w:rPr>
                <w:rFonts w:ascii="Times New Roman" w:hAnsi="Times New Roman" w:cs="Times New Roman"/>
                <w:color w:val="auto"/>
                <w:sz w:val="20"/>
              </w:rPr>
              <w:t>104 (77.6)</w:t>
            </w:r>
          </w:p>
        </w:tc>
        <w:tc>
          <w:tcPr>
            <w:tcW w:w="1318" w:type="dxa"/>
            <w:tcBorders>
              <w:top w:val="nil"/>
              <w:left w:val="nil"/>
              <w:bottom w:val="nil"/>
              <w:right w:val="nil"/>
            </w:tcBorders>
          </w:tcPr>
          <w:p w14:paraId="7596F587" w14:textId="77777777" w:rsidR="00BE23D6" w:rsidRPr="0086796D" w:rsidRDefault="00BE23D6" w:rsidP="00BE23D6">
            <w:pPr>
              <w:spacing w:line="259" w:lineRule="auto"/>
              <w:ind w:left="26"/>
              <w:rPr>
                <w:rFonts w:ascii="Times New Roman" w:hAnsi="Times New Roman" w:cs="Times New Roman"/>
                <w:color w:val="auto"/>
              </w:rPr>
            </w:pPr>
            <w:r w:rsidRPr="0086796D">
              <w:rPr>
                <w:rFonts w:ascii="Times New Roman" w:hAnsi="Times New Roman" w:cs="Times New Roman"/>
                <w:color w:val="auto"/>
                <w:sz w:val="20"/>
              </w:rPr>
              <w:t>7 (43.8)</w:t>
            </w:r>
          </w:p>
        </w:tc>
      </w:tr>
      <w:tr w:rsidR="00712A66" w:rsidRPr="0086796D" w14:paraId="6F006284" w14:textId="77777777" w:rsidTr="00563F6B">
        <w:trPr>
          <w:trHeight w:val="229"/>
        </w:trPr>
        <w:tc>
          <w:tcPr>
            <w:tcW w:w="4147" w:type="dxa"/>
            <w:tcBorders>
              <w:top w:val="nil"/>
              <w:left w:val="nil"/>
              <w:bottom w:val="nil"/>
              <w:right w:val="nil"/>
            </w:tcBorders>
          </w:tcPr>
          <w:p w14:paraId="737ACF6D" w14:textId="77777777" w:rsidR="00BE23D6" w:rsidRPr="0086796D" w:rsidRDefault="00BE23D6" w:rsidP="00BE23D6">
            <w:pPr>
              <w:spacing w:line="259" w:lineRule="auto"/>
              <w:ind w:left="238"/>
              <w:rPr>
                <w:rFonts w:ascii="Times New Roman" w:hAnsi="Times New Roman" w:cs="Times New Roman"/>
                <w:color w:val="auto"/>
                <w:sz w:val="20"/>
              </w:rPr>
            </w:pPr>
            <w:r w:rsidRPr="0086796D">
              <w:rPr>
                <w:rFonts w:ascii="Times New Roman" w:hAnsi="Times New Roman" w:cs="Times New Roman"/>
                <w:color w:val="auto"/>
                <w:sz w:val="18"/>
              </w:rPr>
              <w:t>Drug-Related</w:t>
            </w:r>
          </w:p>
        </w:tc>
        <w:tc>
          <w:tcPr>
            <w:tcW w:w="1694" w:type="dxa"/>
            <w:tcBorders>
              <w:top w:val="nil"/>
              <w:left w:val="nil"/>
              <w:bottom w:val="nil"/>
              <w:right w:val="nil"/>
            </w:tcBorders>
          </w:tcPr>
          <w:p w14:paraId="497476BE" w14:textId="77777777" w:rsidR="00BE23D6" w:rsidRPr="0086796D" w:rsidRDefault="00BE23D6" w:rsidP="00BE23D6">
            <w:pPr>
              <w:spacing w:line="259" w:lineRule="auto"/>
              <w:ind w:left="125"/>
              <w:rPr>
                <w:rFonts w:ascii="Times New Roman" w:hAnsi="Times New Roman" w:cs="Times New Roman"/>
                <w:color w:val="auto"/>
              </w:rPr>
            </w:pPr>
            <w:r w:rsidRPr="0086796D">
              <w:rPr>
                <w:rFonts w:ascii="Times New Roman" w:hAnsi="Times New Roman" w:cs="Times New Roman"/>
                <w:color w:val="auto"/>
                <w:sz w:val="20"/>
              </w:rPr>
              <w:t>6 (5.2)</w:t>
            </w:r>
          </w:p>
        </w:tc>
        <w:tc>
          <w:tcPr>
            <w:tcW w:w="1949" w:type="dxa"/>
            <w:tcBorders>
              <w:top w:val="nil"/>
              <w:left w:val="nil"/>
              <w:bottom w:val="nil"/>
              <w:right w:val="nil"/>
            </w:tcBorders>
          </w:tcPr>
          <w:p w14:paraId="13FC3177" w14:textId="77777777" w:rsidR="00BE23D6" w:rsidRPr="0086796D" w:rsidRDefault="00BE23D6" w:rsidP="00BE23D6">
            <w:pPr>
              <w:spacing w:line="259" w:lineRule="auto"/>
              <w:ind w:left="98"/>
              <w:rPr>
                <w:rFonts w:ascii="Times New Roman" w:hAnsi="Times New Roman" w:cs="Times New Roman"/>
                <w:color w:val="auto"/>
              </w:rPr>
            </w:pPr>
            <w:r w:rsidRPr="0086796D">
              <w:rPr>
                <w:rFonts w:ascii="Times New Roman" w:hAnsi="Times New Roman" w:cs="Times New Roman"/>
                <w:color w:val="auto"/>
                <w:sz w:val="20"/>
              </w:rPr>
              <w:t>12 (9.0)</w:t>
            </w:r>
          </w:p>
        </w:tc>
        <w:tc>
          <w:tcPr>
            <w:tcW w:w="1318" w:type="dxa"/>
            <w:tcBorders>
              <w:top w:val="nil"/>
              <w:left w:val="nil"/>
              <w:bottom w:val="nil"/>
              <w:right w:val="nil"/>
            </w:tcBorders>
          </w:tcPr>
          <w:p w14:paraId="4D025EEC" w14:textId="77777777" w:rsidR="00BE23D6" w:rsidRPr="0086796D" w:rsidRDefault="00BE23D6" w:rsidP="00BE23D6">
            <w:pPr>
              <w:spacing w:line="259" w:lineRule="auto"/>
              <w:ind w:left="77"/>
              <w:rPr>
                <w:rFonts w:ascii="Times New Roman" w:hAnsi="Times New Roman" w:cs="Times New Roman"/>
                <w:color w:val="auto"/>
              </w:rPr>
            </w:pPr>
            <w:r w:rsidRPr="0086796D">
              <w:rPr>
                <w:rFonts w:ascii="Times New Roman" w:hAnsi="Times New Roman" w:cs="Times New Roman"/>
                <w:color w:val="auto"/>
                <w:sz w:val="20"/>
              </w:rPr>
              <w:t>1 (6.3)</w:t>
            </w:r>
          </w:p>
        </w:tc>
      </w:tr>
      <w:tr w:rsidR="00712A66" w:rsidRPr="0086796D" w14:paraId="6AF833CF" w14:textId="77777777" w:rsidTr="00563F6B">
        <w:trPr>
          <w:trHeight w:val="229"/>
        </w:trPr>
        <w:tc>
          <w:tcPr>
            <w:tcW w:w="4147" w:type="dxa"/>
            <w:tcBorders>
              <w:top w:val="nil"/>
              <w:left w:val="nil"/>
              <w:bottom w:val="nil"/>
              <w:right w:val="nil"/>
            </w:tcBorders>
          </w:tcPr>
          <w:p w14:paraId="7CD05989" w14:textId="77777777" w:rsidR="00BE23D6" w:rsidRPr="0086796D" w:rsidRDefault="00BE23D6" w:rsidP="00BE23D6">
            <w:pPr>
              <w:spacing w:line="259" w:lineRule="auto"/>
              <w:ind w:left="238"/>
              <w:rPr>
                <w:rFonts w:ascii="Times New Roman" w:hAnsi="Times New Roman" w:cs="Times New Roman"/>
                <w:color w:val="auto"/>
              </w:rPr>
            </w:pPr>
            <w:r w:rsidRPr="0086796D">
              <w:rPr>
                <w:rFonts w:ascii="Times New Roman" w:eastAsia="Times New Roman" w:hAnsi="Times New Roman" w:cs="Times New Roman"/>
                <w:color w:val="auto"/>
                <w:sz w:val="18"/>
              </w:rPr>
              <w:t xml:space="preserve">Number of subjects with </w:t>
            </w:r>
            <w:r w:rsidRPr="0086796D">
              <w:rPr>
                <w:rFonts w:ascii="Times New Roman" w:hAnsi="Times New Roman" w:cs="Times New Roman"/>
                <w:color w:val="auto"/>
                <w:sz w:val="20"/>
              </w:rPr>
              <w:t>Grade 3-4 TEAEs</w:t>
            </w:r>
          </w:p>
        </w:tc>
        <w:tc>
          <w:tcPr>
            <w:tcW w:w="1694" w:type="dxa"/>
            <w:tcBorders>
              <w:top w:val="nil"/>
              <w:left w:val="nil"/>
              <w:bottom w:val="nil"/>
              <w:right w:val="nil"/>
            </w:tcBorders>
          </w:tcPr>
          <w:p w14:paraId="6007D913" w14:textId="77777777" w:rsidR="00BE23D6" w:rsidRPr="0086796D" w:rsidRDefault="00BE23D6" w:rsidP="00BE23D6">
            <w:pPr>
              <w:spacing w:line="259" w:lineRule="auto"/>
              <w:ind w:left="24"/>
              <w:rPr>
                <w:rFonts w:ascii="Times New Roman" w:hAnsi="Times New Roman" w:cs="Times New Roman"/>
                <w:color w:val="auto"/>
              </w:rPr>
            </w:pPr>
            <w:r w:rsidRPr="0086796D">
              <w:rPr>
                <w:rFonts w:ascii="Times New Roman" w:hAnsi="Times New Roman" w:cs="Times New Roman"/>
                <w:color w:val="auto"/>
                <w:sz w:val="20"/>
              </w:rPr>
              <w:t>97 (84.3)</w:t>
            </w:r>
          </w:p>
        </w:tc>
        <w:tc>
          <w:tcPr>
            <w:tcW w:w="1949" w:type="dxa"/>
            <w:tcBorders>
              <w:top w:val="nil"/>
              <w:left w:val="nil"/>
              <w:bottom w:val="nil"/>
              <w:right w:val="nil"/>
            </w:tcBorders>
          </w:tcPr>
          <w:p w14:paraId="281F94EE" w14:textId="77777777" w:rsidR="00BE23D6" w:rsidRPr="0086796D" w:rsidRDefault="00BE23D6" w:rsidP="00BE23D6">
            <w:pPr>
              <w:spacing w:line="259" w:lineRule="auto"/>
              <w:rPr>
                <w:rFonts w:ascii="Times New Roman" w:hAnsi="Times New Roman" w:cs="Times New Roman"/>
                <w:color w:val="auto"/>
              </w:rPr>
            </w:pPr>
            <w:r w:rsidRPr="0086796D">
              <w:rPr>
                <w:rFonts w:ascii="Times New Roman" w:hAnsi="Times New Roman" w:cs="Times New Roman"/>
                <w:color w:val="auto"/>
                <w:sz w:val="20"/>
              </w:rPr>
              <w:t>101 (75.4)</w:t>
            </w:r>
          </w:p>
        </w:tc>
        <w:tc>
          <w:tcPr>
            <w:tcW w:w="1318" w:type="dxa"/>
            <w:tcBorders>
              <w:top w:val="nil"/>
              <w:left w:val="nil"/>
              <w:bottom w:val="nil"/>
              <w:right w:val="nil"/>
            </w:tcBorders>
          </w:tcPr>
          <w:p w14:paraId="5EA13EEF" w14:textId="77777777" w:rsidR="00BE23D6" w:rsidRPr="0086796D" w:rsidRDefault="00BE23D6" w:rsidP="00BE23D6">
            <w:pPr>
              <w:spacing w:line="259" w:lineRule="auto"/>
              <w:ind w:left="26"/>
              <w:rPr>
                <w:rFonts w:ascii="Times New Roman" w:hAnsi="Times New Roman" w:cs="Times New Roman"/>
                <w:color w:val="auto"/>
              </w:rPr>
            </w:pPr>
            <w:r w:rsidRPr="0086796D">
              <w:rPr>
                <w:rFonts w:ascii="Times New Roman" w:hAnsi="Times New Roman" w:cs="Times New Roman"/>
                <w:color w:val="auto"/>
                <w:sz w:val="20"/>
              </w:rPr>
              <w:t>9 (56.3)</w:t>
            </w:r>
          </w:p>
        </w:tc>
      </w:tr>
      <w:tr w:rsidR="00712A66" w:rsidRPr="0086796D" w14:paraId="4730D488" w14:textId="77777777" w:rsidTr="00563F6B">
        <w:trPr>
          <w:trHeight w:val="229"/>
        </w:trPr>
        <w:tc>
          <w:tcPr>
            <w:tcW w:w="4147" w:type="dxa"/>
            <w:tcBorders>
              <w:top w:val="nil"/>
              <w:left w:val="nil"/>
              <w:bottom w:val="nil"/>
              <w:right w:val="nil"/>
            </w:tcBorders>
          </w:tcPr>
          <w:p w14:paraId="4EE875FF" w14:textId="77777777" w:rsidR="00BE23D6" w:rsidRPr="0086796D" w:rsidRDefault="00BE23D6" w:rsidP="00BE23D6">
            <w:pPr>
              <w:spacing w:line="259" w:lineRule="auto"/>
              <w:ind w:left="238"/>
              <w:rPr>
                <w:rFonts w:ascii="Times New Roman" w:hAnsi="Times New Roman" w:cs="Times New Roman"/>
                <w:color w:val="auto"/>
                <w:sz w:val="20"/>
              </w:rPr>
            </w:pPr>
            <w:r w:rsidRPr="0086796D">
              <w:rPr>
                <w:rFonts w:ascii="Times New Roman" w:hAnsi="Times New Roman" w:cs="Times New Roman"/>
                <w:color w:val="auto"/>
                <w:sz w:val="18"/>
              </w:rPr>
              <w:t>Drug-Related</w:t>
            </w:r>
          </w:p>
        </w:tc>
        <w:tc>
          <w:tcPr>
            <w:tcW w:w="1694" w:type="dxa"/>
            <w:tcBorders>
              <w:top w:val="nil"/>
              <w:left w:val="nil"/>
              <w:bottom w:val="nil"/>
              <w:right w:val="nil"/>
            </w:tcBorders>
          </w:tcPr>
          <w:p w14:paraId="4703A3C2" w14:textId="77777777" w:rsidR="00BE23D6" w:rsidRPr="0086796D" w:rsidRDefault="00BE23D6" w:rsidP="00BE23D6">
            <w:pPr>
              <w:spacing w:line="259" w:lineRule="auto"/>
              <w:ind w:left="24"/>
              <w:rPr>
                <w:rFonts w:ascii="Times New Roman" w:hAnsi="Times New Roman" w:cs="Times New Roman"/>
                <w:color w:val="auto"/>
              </w:rPr>
            </w:pPr>
            <w:r w:rsidRPr="0086796D">
              <w:rPr>
                <w:rFonts w:ascii="Times New Roman" w:hAnsi="Times New Roman" w:cs="Times New Roman"/>
                <w:color w:val="auto"/>
                <w:sz w:val="20"/>
              </w:rPr>
              <w:t>26 (22.6)</w:t>
            </w:r>
          </w:p>
        </w:tc>
        <w:tc>
          <w:tcPr>
            <w:tcW w:w="1949" w:type="dxa"/>
            <w:tcBorders>
              <w:top w:val="nil"/>
              <w:left w:val="nil"/>
              <w:bottom w:val="nil"/>
              <w:right w:val="nil"/>
            </w:tcBorders>
          </w:tcPr>
          <w:p w14:paraId="71AE276F" w14:textId="77777777" w:rsidR="00BE23D6" w:rsidRPr="0086796D" w:rsidRDefault="00BE23D6" w:rsidP="00BE23D6">
            <w:pPr>
              <w:spacing w:line="259" w:lineRule="auto"/>
              <w:ind w:left="48"/>
              <w:rPr>
                <w:rFonts w:ascii="Times New Roman" w:hAnsi="Times New Roman" w:cs="Times New Roman"/>
                <w:color w:val="auto"/>
              </w:rPr>
            </w:pPr>
            <w:r w:rsidRPr="0086796D">
              <w:rPr>
                <w:rFonts w:ascii="Times New Roman" w:hAnsi="Times New Roman" w:cs="Times New Roman"/>
                <w:color w:val="auto"/>
                <w:sz w:val="20"/>
              </w:rPr>
              <w:t>39 (29.1)</w:t>
            </w:r>
          </w:p>
        </w:tc>
        <w:tc>
          <w:tcPr>
            <w:tcW w:w="1318" w:type="dxa"/>
            <w:tcBorders>
              <w:top w:val="nil"/>
              <w:left w:val="nil"/>
              <w:bottom w:val="nil"/>
              <w:right w:val="nil"/>
            </w:tcBorders>
          </w:tcPr>
          <w:p w14:paraId="412BC4FC" w14:textId="77777777" w:rsidR="00BE23D6" w:rsidRPr="0086796D" w:rsidRDefault="00BE23D6" w:rsidP="00BE23D6">
            <w:pPr>
              <w:spacing w:line="259" w:lineRule="auto"/>
              <w:ind w:left="77"/>
              <w:rPr>
                <w:rFonts w:ascii="Times New Roman" w:hAnsi="Times New Roman" w:cs="Times New Roman"/>
                <w:color w:val="auto"/>
              </w:rPr>
            </w:pPr>
            <w:r w:rsidRPr="0086796D">
              <w:rPr>
                <w:rFonts w:ascii="Times New Roman" w:hAnsi="Times New Roman" w:cs="Times New Roman"/>
                <w:color w:val="auto"/>
                <w:sz w:val="20"/>
              </w:rPr>
              <w:t>1 (6.3)</w:t>
            </w:r>
          </w:p>
        </w:tc>
      </w:tr>
      <w:tr w:rsidR="00712A66" w:rsidRPr="0086796D" w14:paraId="74637BBA" w14:textId="77777777" w:rsidTr="00BE23D6">
        <w:trPr>
          <w:trHeight w:val="230"/>
        </w:trPr>
        <w:tc>
          <w:tcPr>
            <w:tcW w:w="4147" w:type="dxa"/>
            <w:tcBorders>
              <w:top w:val="nil"/>
              <w:left w:val="nil"/>
              <w:right w:val="nil"/>
            </w:tcBorders>
          </w:tcPr>
          <w:p w14:paraId="37564F35" w14:textId="77777777" w:rsidR="00BE23D6" w:rsidRPr="0086796D" w:rsidRDefault="00BE23D6" w:rsidP="00BE23D6">
            <w:pPr>
              <w:spacing w:line="259" w:lineRule="auto"/>
              <w:ind w:left="238"/>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TEAE leading to treatment discontinuation</w:t>
            </w:r>
          </w:p>
        </w:tc>
        <w:tc>
          <w:tcPr>
            <w:tcW w:w="1694" w:type="dxa"/>
            <w:tcBorders>
              <w:top w:val="nil"/>
              <w:left w:val="nil"/>
              <w:right w:val="nil"/>
            </w:tcBorders>
          </w:tcPr>
          <w:p w14:paraId="05296A04" w14:textId="77777777" w:rsidR="00BE23D6" w:rsidRPr="0086796D" w:rsidRDefault="00BE23D6" w:rsidP="00BE23D6">
            <w:pPr>
              <w:spacing w:line="259" w:lineRule="auto"/>
              <w:ind w:left="24"/>
              <w:rPr>
                <w:rFonts w:ascii="Times New Roman" w:hAnsi="Times New Roman" w:cs="Times New Roman"/>
                <w:color w:val="auto"/>
              </w:rPr>
            </w:pPr>
            <w:r w:rsidRPr="0086796D">
              <w:rPr>
                <w:rFonts w:ascii="Times New Roman" w:hAnsi="Times New Roman" w:cs="Times New Roman"/>
                <w:color w:val="auto"/>
                <w:sz w:val="20"/>
              </w:rPr>
              <w:t>21 (18.3)</w:t>
            </w:r>
          </w:p>
        </w:tc>
        <w:tc>
          <w:tcPr>
            <w:tcW w:w="1949" w:type="dxa"/>
            <w:tcBorders>
              <w:top w:val="nil"/>
              <w:left w:val="nil"/>
              <w:right w:val="nil"/>
            </w:tcBorders>
          </w:tcPr>
          <w:p w14:paraId="20D4D30D" w14:textId="77777777" w:rsidR="00BE23D6" w:rsidRPr="0086796D" w:rsidRDefault="00BE23D6" w:rsidP="00BE23D6">
            <w:pPr>
              <w:spacing w:line="259" w:lineRule="auto"/>
              <w:ind w:left="48"/>
              <w:rPr>
                <w:rFonts w:ascii="Times New Roman" w:hAnsi="Times New Roman" w:cs="Times New Roman"/>
                <w:color w:val="auto"/>
              </w:rPr>
            </w:pPr>
            <w:r w:rsidRPr="0086796D">
              <w:rPr>
                <w:rFonts w:ascii="Times New Roman" w:hAnsi="Times New Roman" w:cs="Times New Roman"/>
                <w:color w:val="auto"/>
                <w:sz w:val="20"/>
              </w:rPr>
              <w:t>24 (17.9)</w:t>
            </w:r>
          </w:p>
        </w:tc>
        <w:tc>
          <w:tcPr>
            <w:tcW w:w="1318" w:type="dxa"/>
            <w:tcBorders>
              <w:top w:val="nil"/>
              <w:left w:val="nil"/>
              <w:right w:val="nil"/>
            </w:tcBorders>
          </w:tcPr>
          <w:p w14:paraId="1FB16B06" w14:textId="77777777" w:rsidR="00BE23D6" w:rsidRPr="0086796D" w:rsidRDefault="00BE23D6" w:rsidP="00BE23D6">
            <w:pPr>
              <w:spacing w:line="259" w:lineRule="auto"/>
              <w:ind w:left="26"/>
              <w:rPr>
                <w:rFonts w:ascii="Times New Roman" w:hAnsi="Times New Roman" w:cs="Times New Roman"/>
                <w:color w:val="auto"/>
              </w:rPr>
            </w:pPr>
            <w:r w:rsidRPr="0086796D">
              <w:rPr>
                <w:rFonts w:ascii="Times New Roman" w:hAnsi="Times New Roman" w:cs="Times New Roman"/>
                <w:color w:val="auto"/>
                <w:sz w:val="20"/>
              </w:rPr>
              <w:t>6 (37.5)</w:t>
            </w:r>
          </w:p>
        </w:tc>
      </w:tr>
      <w:tr w:rsidR="00712A66" w:rsidRPr="0086796D" w14:paraId="6FEB0FE6" w14:textId="77777777" w:rsidTr="00BE23D6">
        <w:trPr>
          <w:trHeight w:val="230"/>
        </w:trPr>
        <w:tc>
          <w:tcPr>
            <w:tcW w:w="4147" w:type="dxa"/>
            <w:tcBorders>
              <w:top w:val="nil"/>
              <w:left w:val="nil"/>
              <w:bottom w:val="single" w:sz="4" w:space="0" w:color="auto"/>
              <w:right w:val="nil"/>
            </w:tcBorders>
          </w:tcPr>
          <w:p w14:paraId="278E7167" w14:textId="77777777" w:rsidR="00BE23D6" w:rsidRPr="0086796D" w:rsidRDefault="00BE23D6" w:rsidP="00BE23D6">
            <w:pPr>
              <w:spacing w:line="259" w:lineRule="auto"/>
              <w:ind w:left="238"/>
              <w:rPr>
                <w:rFonts w:ascii="Times New Roman" w:hAnsi="Times New Roman" w:cs="Times New Roman"/>
                <w:color w:val="auto"/>
                <w:sz w:val="20"/>
              </w:rPr>
            </w:pPr>
            <w:r w:rsidRPr="0086796D">
              <w:rPr>
                <w:rFonts w:ascii="Times New Roman" w:hAnsi="Times New Roman" w:cs="Times New Roman"/>
                <w:color w:val="auto"/>
                <w:sz w:val="18"/>
              </w:rPr>
              <w:t>Drug-Related</w:t>
            </w:r>
          </w:p>
        </w:tc>
        <w:tc>
          <w:tcPr>
            <w:tcW w:w="1694" w:type="dxa"/>
            <w:tcBorders>
              <w:top w:val="nil"/>
              <w:left w:val="nil"/>
              <w:bottom w:val="single" w:sz="4" w:space="0" w:color="auto"/>
              <w:right w:val="nil"/>
            </w:tcBorders>
          </w:tcPr>
          <w:p w14:paraId="1EA14660" w14:textId="77777777" w:rsidR="00BE23D6" w:rsidRPr="0086796D" w:rsidRDefault="00BE23D6" w:rsidP="00BE23D6">
            <w:pPr>
              <w:spacing w:line="259" w:lineRule="auto"/>
              <w:ind w:left="125"/>
              <w:rPr>
                <w:rFonts w:ascii="Times New Roman" w:hAnsi="Times New Roman" w:cs="Times New Roman"/>
                <w:color w:val="auto"/>
              </w:rPr>
            </w:pPr>
            <w:r w:rsidRPr="0086796D">
              <w:rPr>
                <w:rFonts w:ascii="Times New Roman" w:hAnsi="Times New Roman" w:cs="Times New Roman"/>
                <w:color w:val="auto"/>
                <w:sz w:val="20"/>
              </w:rPr>
              <w:t>9 (7.8)</w:t>
            </w:r>
          </w:p>
        </w:tc>
        <w:tc>
          <w:tcPr>
            <w:tcW w:w="1949" w:type="dxa"/>
            <w:tcBorders>
              <w:top w:val="nil"/>
              <w:left w:val="nil"/>
              <w:bottom w:val="single" w:sz="4" w:space="0" w:color="auto"/>
              <w:right w:val="nil"/>
            </w:tcBorders>
          </w:tcPr>
          <w:p w14:paraId="2C158F11" w14:textId="77777777" w:rsidR="00BE23D6" w:rsidRPr="0086796D" w:rsidRDefault="00BE23D6" w:rsidP="00BE23D6">
            <w:pPr>
              <w:spacing w:line="259" w:lineRule="auto"/>
              <w:ind w:left="149"/>
              <w:rPr>
                <w:rFonts w:ascii="Times New Roman" w:hAnsi="Times New Roman" w:cs="Times New Roman"/>
                <w:color w:val="auto"/>
              </w:rPr>
            </w:pPr>
            <w:r w:rsidRPr="0086796D">
              <w:rPr>
                <w:rFonts w:ascii="Times New Roman" w:hAnsi="Times New Roman" w:cs="Times New Roman"/>
                <w:color w:val="auto"/>
                <w:sz w:val="20"/>
              </w:rPr>
              <w:t>7 (5.2)</w:t>
            </w:r>
          </w:p>
        </w:tc>
        <w:tc>
          <w:tcPr>
            <w:tcW w:w="1318" w:type="dxa"/>
            <w:tcBorders>
              <w:top w:val="nil"/>
              <w:left w:val="nil"/>
              <w:bottom w:val="single" w:sz="4" w:space="0" w:color="auto"/>
              <w:right w:val="nil"/>
            </w:tcBorders>
          </w:tcPr>
          <w:p w14:paraId="521E4FDF" w14:textId="77777777" w:rsidR="00BE23D6" w:rsidRPr="0086796D" w:rsidRDefault="00BE23D6" w:rsidP="00BE23D6">
            <w:pPr>
              <w:spacing w:line="259" w:lineRule="auto"/>
              <w:ind w:left="77"/>
              <w:rPr>
                <w:rFonts w:ascii="Times New Roman" w:hAnsi="Times New Roman" w:cs="Times New Roman"/>
                <w:color w:val="auto"/>
              </w:rPr>
            </w:pPr>
            <w:r w:rsidRPr="0086796D">
              <w:rPr>
                <w:rFonts w:ascii="Times New Roman" w:hAnsi="Times New Roman" w:cs="Times New Roman"/>
                <w:color w:val="auto"/>
                <w:sz w:val="20"/>
              </w:rPr>
              <w:t>1 (6.3)</w:t>
            </w:r>
          </w:p>
        </w:tc>
      </w:tr>
    </w:tbl>
    <w:p w14:paraId="27CDEE5B" w14:textId="77777777" w:rsidR="00563F6B" w:rsidRPr="0086796D" w:rsidRDefault="00563F6B" w:rsidP="00563F6B">
      <w:pPr>
        <w:spacing w:after="3" w:line="269" w:lineRule="auto"/>
        <w:ind w:left="-5"/>
        <w:rPr>
          <w:rFonts w:ascii="Times New Roman" w:hAnsi="Times New Roman" w:cs="Times New Roman"/>
          <w:color w:val="auto"/>
        </w:rPr>
      </w:pPr>
      <w:r w:rsidRPr="0086796D">
        <w:rPr>
          <w:rFonts w:ascii="Times New Roman" w:hAnsi="Times New Roman" w:cs="Times New Roman"/>
          <w:color w:val="auto"/>
          <w:sz w:val="20"/>
        </w:rPr>
        <w:t>N = number of subjects</w:t>
      </w:r>
    </w:p>
    <w:p w14:paraId="223DE005" w14:textId="77777777" w:rsidR="00563F6B" w:rsidRPr="0086796D" w:rsidRDefault="00563F6B" w:rsidP="00563F6B">
      <w:pPr>
        <w:spacing w:after="574" w:line="269" w:lineRule="auto"/>
        <w:ind w:left="-5" w:right="846"/>
        <w:rPr>
          <w:rFonts w:ascii="Times New Roman" w:hAnsi="Times New Roman" w:cs="Times New Roman"/>
          <w:color w:val="auto"/>
        </w:rPr>
      </w:pPr>
      <w:r w:rsidRPr="0086796D">
        <w:rPr>
          <w:rFonts w:ascii="Times New Roman" w:hAnsi="Times New Roman" w:cs="Times New Roman"/>
          <w:color w:val="auto"/>
          <w:sz w:val="20"/>
        </w:rPr>
        <w:t>Includes data up to 7 days after last dose of study drug, subjects were counted only once per treatment in each row.</w:t>
      </w:r>
    </w:p>
    <w:p w14:paraId="3AC7D3D1" w14:textId="77777777" w:rsidR="00563F6B" w:rsidRPr="0086796D" w:rsidRDefault="00563F6B" w:rsidP="00563F6B">
      <w:pPr>
        <w:pStyle w:val="Heading2"/>
        <w:rPr>
          <w:rFonts w:cs="Times New Roman"/>
          <w:color w:val="auto"/>
        </w:rPr>
      </w:pPr>
      <w:bookmarkStart w:id="31" w:name="_Toc205907591"/>
      <w:r w:rsidRPr="0086796D">
        <w:rPr>
          <w:rFonts w:cs="Times New Roman"/>
          <w:color w:val="auto"/>
        </w:rPr>
        <w:t>Write up of Table 16</w:t>
      </w:r>
      <w:bookmarkEnd w:id="31"/>
    </w:p>
    <w:p w14:paraId="1F15D504" w14:textId="77777777" w:rsidR="004D788F" w:rsidRPr="0086796D" w:rsidRDefault="00563F6B" w:rsidP="00764144">
      <w:pPr>
        <w:ind w:left="-5"/>
        <w:rPr>
          <w:rFonts w:ascii="Times New Roman" w:hAnsi="Times New Roman" w:cs="Times New Roman"/>
          <w:color w:val="auto"/>
          <w:sz w:val="24"/>
          <w:szCs w:val="24"/>
        </w:rPr>
      </w:pPr>
      <w:r w:rsidRPr="0086796D">
        <w:rPr>
          <w:rFonts w:ascii="Times New Roman" w:hAnsi="Times New Roman" w:cs="Times New Roman"/>
          <w:color w:val="auto"/>
          <w:sz w:val="24"/>
          <w:szCs w:val="24"/>
        </w:rPr>
        <w:t xml:space="preserve">The overall number of </w:t>
      </w:r>
      <w:r w:rsidR="00BE23D6" w:rsidRPr="0086796D">
        <w:rPr>
          <w:rFonts w:ascii="Times New Roman" w:hAnsi="Times New Roman" w:cs="Times New Roman"/>
          <w:color w:val="auto"/>
          <w:sz w:val="24"/>
          <w:szCs w:val="24"/>
        </w:rPr>
        <w:t>TE</w:t>
      </w:r>
      <w:r w:rsidRPr="0086796D">
        <w:rPr>
          <w:rFonts w:ascii="Times New Roman" w:hAnsi="Times New Roman" w:cs="Times New Roman"/>
          <w:color w:val="auto"/>
          <w:sz w:val="24"/>
          <w:szCs w:val="24"/>
        </w:rPr>
        <w:t xml:space="preserve">AEs reported and the number of subjects who experienced AEs, serious adverse events (SAEs), </w:t>
      </w:r>
      <w:r w:rsidR="00BE23D6" w:rsidRPr="0086796D">
        <w:rPr>
          <w:rFonts w:ascii="Times New Roman" w:hAnsi="Times New Roman" w:cs="Times New Roman"/>
          <w:color w:val="auto"/>
          <w:sz w:val="24"/>
          <w:szCs w:val="24"/>
        </w:rPr>
        <w:t>Grade 3-4 TE</w:t>
      </w:r>
      <w:r w:rsidRPr="0086796D">
        <w:rPr>
          <w:rFonts w:ascii="Times New Roman" w:hAnsi="Times New Roman" w:cs="Times New Roman"/>
          <w:color w:val="auto"/>
          <w:sz w:val="24"/>
          <w:szCs w:val="24"/>
        </w:rPr>
        <w:t xml:space="preserve">AEs, permanently discontinued due to AEs is summarized for all-causality and treatment-related events in Table </w:t>
      </w:r>
      <w:r w:rsidR="00282BB0" w:rsidRPr="0086796D">
        <w:rPr>
          <w:rFonts w:ascii="Times New Roman" w:hAnsi="Times New Roman" w:cs="Times New Roman"/>
          <w:color w:val="auto"/>
          <w:sz w:val="24"/>
          <w:szCs w:val="24"/>
        </w:rPr>
        <w:t>16</w:t>
      </w:r>
      <w:r w:rsidRPr="0086796D">
        <w:rPr>
          <w:rFonts w:ascii="Times New Roman" w:hAnsi="Times New Roman" w:cs="Times New Roman"/>
          <w:color w:val="auto"/>
          <w:sz w:val="24"/>
          <w:szCs w:val="24"/>
        </w:rPr>
        <w:t>. All subjects experienced AEs during the study. The frequency of SAEs</w:t>
      </w:r>
      <w:r w:rsidR="00BE23D6" w:rsidRPr="0086796D">
        <w:rPr>
          <w:rFonts w:ascii="Times New Roman" w:hAnsi="Times New Roman" w:cs="Times New Roman"/>
          <w:color w:val="auto"/>
          <w:sz w:val="24"/>
          <w:szCs w:val="24"/>
        </w:rPr>
        <w:t xml:space="preserve"> and</w:t>
      </w:r>
      <w:r w:rsidRPr="0086796D">
        <w:rPr>
          <w:rFonts w:ascii="Times New Roman" w:hAnsi="Times New Roman" w:cs="Times New Roman"/>
          <w:color w:val="auto"/>
          <w:sz w:val="24"/>
          <w:szCs w:val="24"/>
        </w:rPr>
        <w:t xml:space="preserve"> discontinuations due to AEs was similar for all subjects who continued into A1481153, irrespective of A1481141 randomized treatment. The frequency of </w:t>
      </w:r>
      <w:r w:rsidR="00BE23D6" w:rsidRPr="0086796D">
        <w:rPr>
          <w:rFonts w:ascii="Times New Roman" w:hAnsi="Times New Roman" w:cs="Times New Roman"/>
          <w:color w:val="auto"/>
          <w:sz w:val="24"/>
          <w:szCs w:val="24"/>
        </w:rPr>
        <w:t>Grade 3-4 TE</w:t>
      </w:r>
      <w:r w:rsidRPr="0086796D">
        <w:rPr>
          <w:rFonts w:ascii="Times New Roman" w:hAnsi="Times New Roman" w:cs="Times New Roman"/>
          <w:color w:val="auto"/>
          <w:sz w:val="24"/>
          <w:szCs w:val="24"/>
        </w:rPr>
        <w:t>AEs was slightly higher for subjects who received placebo in A1481141 compared to those who received sildenafil.</w:t>
      </w:r>
    </w:p>
    <w:p w14:paraId="2399B6FF" w14:textId="77777777" w:rsidR="004D788F" w:rsidRPr="0086796D" w:rsidRDefault="004D788F" w:rsidP="004D788F">
      <w:pPr>
        <w:rPr>
          <w:rFonts w:ascii="Times New Roman" w:hAnsi="Times New Roman" w:cs="Times New Roman"/>
          <w:color w:val="auto"/>
        </w:rPr>
      </w:pPr>
      <w:r w:rsidRPr="0086796D">
        <w:rPr>
          <w:rFonts w:ascii="Times New Roman" w:hAnsi="Times New Roman" w:cs="Times New Roman"/>
          <w:color w:val="auto"/>
        </w:rPr>
        <w:br w:type="page"/>
      </w:r>
    </w:p>
    <w:p w14:paraId="5B0E257C" w14:textId="77777777" w:rsidR="00764144" w:rsidRPr="0086796D" w:rsidRDefault="00764144" w:rsidP="00764144">
      <w:pPr>
        <w:ind w:left="-5"/>
        <w:rPr>
          <w:rFonts w:ascii="Times New Roman" w:hAnsi="Times New Roman" w:cs="Times New Roman"/>
          <w:color w:val="auto"/>
          <w:sz w:val="24"/>
          <w:szCs w:val="24"/>
        </w:rPr>
      </w:pPr>
    </w:p>
    <w:p w14:paraId="48C0DF83" w14:textId="77777777" w:rsidR="004D788F" w:rsidRPr="0086796D" w:rsidRDefault="004D788F" w:rsidP="004D788F">
      <w:pPr>
        <w:pStyle w:val="Heading1"/>
        <w:rPr>
          <w:rFonts w:cs="Times New Roman"/>
        </w:rPr>
      </w:pPr>
      <w:bookmarkStart w:id="32" w:name="_Toc205907592"/>
      <w:r w:rsidRPr="0086796D">
        <w:rPr>
          <w:rFonts w:eastAsia="Times New Roman" w:cs="Times New Roman"/>
          <w:b w:val="0"/>
        </w:rPr>
        <w:t>Table</w:t>
      </w:r>
      <w:r w:rsidRPr="0086796D">
        <w:rPr>
          <w:rFonts w:eastAsia="Times New Roman" w:cs="Times New Roman"/>
        </w:rPr>
        <w:t xml:space="preserve"> 17: Overall Summary of Adverse Events – Safety Population</w:t>
      </w:r>
      <w:bookmarkEnd w:id="32"/>
      <w:r w:rsidRPr="0086796D">
        <w:rPr>
          <w:rFonts w:eastAsia="Times New Roman" w:cs="Times New Roman"/>
        </w:rPr>
        <w:t xml:space="preserve"> </w:t>
      </w:r>
    </w:p>
    <w:tbl>
      <w:tblPr>
        <w:tblStyle w:val="TableGrid"/>
        <w:tblW w:w="9117"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 w:type="dxa"/>
          <w:right w:w="284" w:type="dxa"/>
        </w:tblCellMar>
        <w:tblLook w:val="04A0" w:firstRow="1" w:lastRow="0" w:firstColumn="1" w:lastColumn="0" w:noHBand="0" w:noVBand="1"/>
      </w:tblPr>
      <w:tblGrid>
        <w:gridCol w:w="2640"/>
        <w:gridCol w:w="3318"/>
        <w:gridCol w:w="3159"/>
      </w:tblGrid>
      <w:tr w:rsidR="00712A66" w:rsidRPr="0086796D" w14:paraId="349B372E" w14:textId="77777777" w:rsidTr="0082489D">
        <w:trPr>
          <w:trHeight w:val="475"/>
        </w:trPr>
        <w:tc>
          <w:tcPr>
            <w:tcW w:w="2640" w:type="dxa"/>
          </w:tcPr>
          <w:p w14:paraId="2A4B79C9" w14:textId="77777777" w:rsidR="004D788F" w:rsidRPr="0086796D" w:rsidRDefault="004D788F" w:rsidP="0082489D">
            <w:pPr>
              <w:spacing w:line="259" w:lineRule="auto"/>
              <w:ind w:left="58"/>
              <w:jc w:val="center"/>
              <w:rPr>
                <w:rFonts w:ascii="Times New Roman" w:hAnsi="Times New Roman" w:cs="Times New Roman"/>
                <w:color w:val="auto"/>
              </w:rPr>
            </w:pPr>
          </w:p>
        </w:tc>
        <w:tc>
          <w:tcPr>
            <w:tcW w:w="3318" w:type="dxa"/>
          </w:tcPr>
          <w:p w14:paraId="2C8BDBA7" w14:textId="77777777" w:rsidR="004D788F" w:rsidRPr="0086796D" w:rsidRDefault="004D788F" w:rsidP="0082489D">
            <w:pPr>
              <w:spacing w:line="259" w:lineRule="auto"/>
              <w:ind w:left="514"/>
              <w:jc w:val="center"/>
              <w:rPr>
                <w:rFonts w:ascii="Times New Roman" w:hAnsi="Times New Roman" w:cs="Times New Roman"/>
                <w:color w:val="auto"/>
              </w:rPr>
            </w:pPr>
            <w:r w:rsidRPr="0086796D">
              <w:rPr>
                <w:rFonts w:ascii="Times New Roman" w:eastAsia="Times New Roman" w:hAnsi="Times New Roman" w:cs="Times New Roman"/>
                <w:b/>
                <w:color w:val="auto"/>
                <w:sz w:val="20"/>
              </w:rPr>
              <w:t>Celecoxib 200 mg BID</w:t>
            </w:r>
          </w:p>
        </w:tc>
        <w:tc>
          <w:tcPr>
            <w:tcW w:w="3159" w:type="dxa"/>
          </w:tcPr>
          <w:p w14:paraId="0C766206" w14:textId="77777777" w:rsidR="004D788F" w:rsidRPr="0086796D" w:rsidRDefault="004D788F" w:rsidP="0082489D">
            <w:pPr>
              <w:spacing w:line="259" w:lineRule="auto"/>
              <w:ind w:left="192" w:hanging="192"/>
              <w:jc w:val="center"/>
              <w:rPr>
                <w:rFonts w:ascii="Times New Roman" w:hAnsi="Times New Roman" w:cs="Times New Roman"/>
                <w:color w:val="auto"/>
              </w:rPr>
            </w:pPr>
            <w:r w:rsidRPr="0086796D">
              <w:rPr>
                <w:rFonts w:ascii="Times New Roman" w:eastAsia="Times New Roman" w:hAnsi="Times New Roman" w:cs="Times New Roman"/>
                <w:b/>
                <w:color w:val="auto"/>
                <w:sz w:val="20"/>
              </w:rPr>
              <w:t>Diclofenac SR 75 mg BID + Omeprazole 20 mg QD</w:t>
            </w:r>
          </w:p>
        </w:tc>
      </w:tr>
      <w:tr w:rsidR="00712A66" w:rsidRPr="0086796D" w14:paraId="45599D32" w14:textId="77777777" w:rsidTr="0082489D">
        <w:trPr>
          <w:trHeight w:val="475"/>
        </w:trPr>
        <w:tc>
          <w:tcPr>
            <w:tcW w:w="2640" w:type="dxa"/>
          </w:tcPr>
          <w:p w14:paraId="41A09FA0" w14:textId="77777777" w:rsidR="0082489D" w:rsidRPr="0086796D" w:rsidRDefault="0082489D" w:rsidP="0082489D">
            <w:pPr>
              <w:spacing w:line="259" w:lineRule="auto"/>
              <w:ind w:left="58"/>
              <w:jc w:val="center"/>
              <w:rPr>
                <w:rFonts w:ascii="Times New Roman" w:hAnsi="Times New Roman" w:cs="Times New Roman"/>
                <w:color w:val="auto"/>
              </w:rPr>
            </w:pPr>
            <w:r w:rsidRPr="0086796D">
              <w:rPr>
                <w:rFonts w:ascii="Times New Roman" w:eastAsia="Times New Roman" w:hAnsi="Times New Roman" w:cs="Times New Roman"/>
                <w:b/>
                <w:color w:val="auto"/>
                <w:sz w:val="20"/>
              </w:rPr>
              <w:t>Number (%) of Subjects</w:t>
            </w:r>
          </w:p>
        </w:tc>
        <w:tc>
          <w:tcPr>
            <w:tcW w:w="3318" w:type="dxa"/>
          </w:tcPr>
          <w:p w14:paraId="4A1894A4" w14:textId="77777777" w:rsidR="0082489D" w:rsidRPr="0086796D" w:rsidRDefault="0082489D" w:rsidP="0082489D">
            <w:pPr>
              <w:spacing w:line="259" w:lineRule="auto"/>
              <w:ind w:left="127" w:hanging="127"/>
              <w:jc w:val="center"/>
              <w:rPr>
                <w:rFonts w:ascii="Times New Roman" w:hAnsi="Times New Roman" w:cs="Times New Roman"/>
                <w:color w:val="auto"/>
              </w:rPr>
            </w:pPr>
            <w:r w:rsidRPr="0086796D">
              <w:rPr>
                <w:rFonts w:ascii="Times New Roman" w:hAnsi="Times New Roman" w:cs="Times New Roman"/>
                <w:color w:val="auto"/>
                <w:sz w:val="20"/>
              </w:rPr>
              <w:t>2223</w:t>
            </w:r>
          </w:p>
        </w:tc>
        <w:tc>
          <w:tcPr>
            <w:tcW w:w="3159" w:type="dxa"/>
          </w:tcPr>
          <w:p w14:paraId="2C0B376A" w14:textId="77777777" w:rsidR="0082489D" w:rsidRPr="0086796D" w:rsidRDefault="0082489D" w:rsidP="0082489D">
            <w:pPr>
              <w:spacing w:line="259" w:lineRule="auto"/>
              <w:ind w:left="128" w:hanging="128"/>
              <w:jc w:val="center"/>
              <w:rPr>
                <w:rFonts w:ascii="Times New Roman" w:hAnsi="Times New Roman" w:cs="Times New Roman"/>
                <w:color w:val="auto"/>
              </w:rPr>
            </w:pPr>
            <w:r w:rsidRPr="0086796D">
              <w:rPr>
                <w:rFonts w:ascii="Times New Roman" w:hAnsi="Times New Roman" w:cs="Times New Roman"/>
                <w:color w:val="auto"/>
                <w:sz w:val="20"/>
              </w:rPr>
              <w:t>2237</w:t>
            </w:r>
          </w:p>
        </w:tc>
      </w:tr>
      <w:tr w:rsidR="00712A66" w:rsidRPr="0086796D" w14:paraId="3DB23194" w14:textId="77777777" w:rsidTr="0082489D">
        <w:trPr>
          <w:trHeight w:val="230"/>
        </w:trPr>
        <w:tc>
          <w:tcPr>
            <w:tcW w:w="2640" w:type="dxa"/>
          </w:tcPr>
          <w:p w14:paraId="19F07024" w14:textId="77777777" w:rsidR="0082489D" w:rsidRPr="0086796D" w:rsidRDefault="0082489D" w:rsidP="0082489D">
            <w:pPr>
              <w:spacing w:line="259" w:lineRule="auto"/>
              <w:ind w:left="58"/>
              <w:jc w:val="center"/>
              <w:rPr>
                <w:rFonts w:ascii="Times New Roman" w:hAnsi="Times New Roman" w:cs="Times New Roman"/>
                <w:color w:val="auto"/>
              </w:rPr>
            </w:pPr>
            <w:r w:rsidRPr="0086796D">
              <w:rPr>
                <w:rFonts w:ascii="Times New Roman" w:hAnsi="Times New Roman" w:cs="Times New Roman"/>
                <w:color w:val="auto"/>
                <w:sz w:val="20"/>
              </w:rPr>
              <w:t>Subjects With TEAEs</w:t>
            </w:r>
          </w:p>
        </w:tc>
        <w:tc>
          <w:tcPr>
            <w:tcW w:w="3318" w:type="dxa"/>
          </w:tcPr>
          <w:p w14:paraId="380ADAE9" w14:textId="77777777" w:rsidR="0082489D" w:rsidRPr="0086796D" w:rsidRDefault="0082489D" w:rsidP="0082489D">
            <w:pPr>
              <w:spacing w:line="259" w:lineRule="auto"/>
              <w:ind w:left="38"/>
              <w:jc w:val="center"/>
              <w:rPr>
                <w:rFonts w:ascii="Times New Roman" w:hAnsi="Times New Roman" w:cs="Times New Roman"/>
                <w:color w:val="auto"/>
              </w:rPr>
            </w:pPr>
            <w:r w:rsidRPr="0086796D">
              <w:rPr>
                <w:rFonts w:ascii="Times New Roman" w:hAnsi="Times New Roman" w:cs="Times New Roman"/>
                <w:color w:val="auto"/>
                <w:sz w:val="20"/>
              </w:rPr>
              <w:t>1137 (51.1)</w:t>
            </w:r>
          </w:p>
        </w:tc>
        <w:tc>
          <w:tcPr>
            <w:tcW w:w="3159" w:type="dxa"/>
          </w:tcPr>
          <w:p w14:paraId="137D0193" w14:textId="77777777" w:rsidR="0082489D" w:rsidRPr="0086796D" w:rsidRDefault="0082489D" w:rsidP="0082489D">
            <w:pPr>
              <w:spacing w:line="259" w:lineRule="auto"/>
              <w:ind w:left="38"/>
              <w:jc w:val="center"/>
              <w:rPr>
                <w:rFonts w:ascii="Times New Roman" w:hAnsi="Times New Roman" w:cs="Times New Roman"/>
                <w:color w:val="auto"/>
              </w:rPr>
            </w:pPr>
            <w:r w:rsidRPr="0086796D">
              <w:rPr>
                <w:rFonts w:ascii="Times New Roman" w:hAnsi="Times New Roman" w:cs="Times New Roman"/>
                <w:color w:val="auto"/>
                <w:sz w:val="20"/>
              </w:rPr>
              <w:t>1287 (57.5)</w:t>
            </w:r>
          </w:p>
        </w:tc>
      </w:tr>
      <w:tr w:rsidR="00712A66" w:rsidRPr="0086796D" w14:paraId="0C75E3F5" w14:textId="77777777" w:rsidTr="0082489D">
        <w:trPr>
          <w:trHeight w:val="230"/>
        </w:trPr>
        <w:tc>
          <w:tcPr>
            <w:tcW w:w="2640" w:type="dxa"/>
          </w:tcPr>
          <w:p w14:paraId="7824D80C" w14:textId="77777777" w:rsidR="0082489D" w:rsidRPr="0086796D" w:rsidRDefault="0082489D" w:rsidP="0082489D">
            <w:pPr>
              <w:spacing w:line="259" w:lineRule="auto"/>
              <w:ind w:left="58"/>
              <w:jc w:val="center"/>
              <w:rPr>
                <w:rFonts w:ascii="Times New Roman" w:hAnsi="Times New Roman" w:cs="Times New Roman"/>
                <w:color w:val="auto"/>
              </w:rPr>
            </w:pPr>
            <w:r w:rsidRPr="0086796D">
              <w:rPr>
                <w:rFonts w:ascii="Times New Roman" w:hAnsi="Times New Roman" w:cs="Times New Roman"/>
                <w:color w:val="auto"/>
                <w:sz w:val="20"/>
              </w:rPr>
              <w:t>Subjects With treatment-emergent SAEs</w:t>
            </w:r>
          </w:p>
        </w:tc>
        <w:tc>
          <w:tcPr>
            <w:tcW w:w="3318" w:type="dxa"/>
          </w:tcPr>
          <w:p w14:paraId="38814A08" w14:textId="77777777" w:rsidR="0082489D" w:rsidRPr="0086796D" w:rsidRDefault="0082489D" w:rsidP="0082489D">
            <w:pPr>
              <w:spacing w:line="259" w:lineRule="auto"/>
              <w:ind w:left="139"/>
              <w:jc w:val="center"/>
              <w:rPr>
                <w:rFonts w:ascii="Times New Roman" w:hAnsi="Times New Roman" w:cs="Times New Roman"/>
                <w:color w:val="auto"/>
              </w:rPr>
            </w:pPr>
            <w:r w:rsidRPr="0086796D">
              <w:rPr>
                <w:rFonts w:ascii="Times New Roman" w:hAnsi="Times New Roman" w:cs="Times New Roman"/>
                <w:color w:val="auto"/>
                <w:sz w:val="20"/>
              </w:rPr>
              <w:t>61 (2.7)</w:t>
            </w:r>
          </w:p>
        </w:tc>
        <w:tc>
          <w:tcPr>
            <w:tcW w:w="3159" w:type="dxa"/>
          </w:tcPr>
          <w:p w14:paraId="5301F08B" w14:textId="77777777" w:rsidR="0082489D" w:rsidRPr="0086796D" w:rsidRDefault="0082489D" w:rsidP="0082489D">
            <w:pPr>
              <w:spacing w:line="259" w:lineRule="auto"/>
              <w:ind w:left="190"/>
              <w:jc w:val="center"/>
              <w:rPr>
                <w:rFonts w:ascii="Times New Roman" w:hAnsi="Times New Roman" w:cs="Times New Roman"/>
                <w:color w:val="auto"/>
              </w:rPr>
            </w:pPr>
            <w:r w:rsidRPr="0086796D">
              <w:rPr>
                <w:rFonts w:ascii="Times New Roman" w:hAnsi="Times New Roman" w:cs="Times New Roman"/>
                <w:color w:val="auto"/>
                <w:sz w:val="20"/>
              </w:rPr>
              <w:t>61 (2.7)</w:t>
            </w:r>
          </w:p>
        </w:tc>
      </w:tr>
      <w:tr w:rsidR="00712A66" w:rsidRPr="0086796D" w14:paraId="2FE28596" w14:textId="77777777" w:rsidTr="0082489D">
        <w:trPr>
          <w:trHeight w:val="227"/>
        </w:trPr>
        <w:tc>
          <w:tcPr>
            <w:tcW w:w="2640" w:type="dxa"/>
          </w:tcPr>
          <w:p w14:paraId="21B6F137" w14:textId="77777777" w:rsidR="0082489D" w:rsidRPr="0086796D" w:rsidRDefault="0082489D" w:rsidP="0082489D">
            <w:pPr>
              <w:spacing w:line="259" w:lineRule="auto"/>
              <w:ind w:left="58"/>
              <w:jc w:val="center"/>
              <w:rPr>
                <w:rFonts w:ascii="Times New Roman" w:hAnsi="Times New Roman" w:cs="Times New Roman"/>
                <w:color w:val="auto"/>
              </w:rPr>
            </w:pPr>
            <w:r w:rsidRPr="0086796D">
              <w:rPr>
                <w:rFonts w:ascii="Times New Roman" w:hAnsi="Times New Roman" w:cs="Times New Roman"/>
                <w:color w:val="auto"/>
                <w:sz w:val="20"/>
              </w:rPr>
              <w:t>Subjects With Grade 3-4 TEAEs</w:t>
            </w:r>
          </w:p>
        </w:tc>
        <w:tc>
          <w:tcPr>
            <w:tcW w:w="3318" w:type="dxa"/>
          </w:tcPr>
          <w:p w14:paraId="0250A233" w14:textId="77777777" w:rsidR="0082489D" w:rsidRPr="0086796D" w:rsidRDefault="0082489D" w:rsidP="0082489D">
            <w:pPr>
              <w:spacing w:line="259" w:lineRule="auto"/>
              <w:ind w:left="139"/>
              <w:jc w:val="center"/>
              <w:rPr>
                <w:rFonts w:ascii="Times New Roman" w:hAnsi="Times New Roman" w:cs="Times New Roman"/>
                <w:color w:val="auto"/>
              </w:rPr>
            </w:pPr>
            <w:r w:rsidRPr="0086796D">
              <w:rPr>
                <w:rFonts w:ascii="Times New Roman" w:hAnsi="Times New Roman" w:cs="Times New Roman"/>
                <w:color w:val="auto"/>
                <w:sz w:val="20"/>
              </w:rPr>
              <w:t>109 (4.9)</w:t>
            </w:r>
          </w:p>
        </w:tc>
        <w:tc>
          <w:tcPr>
            <w:tcW w:w="3159" w:type="dxa"/>
          </w:tcPr>
          <w:p w14:paraId="6A6B427C" w14:textId="77777777" w:rsidR="0082489D" w:rsidRPr="0086796D" w:rsidRDefault="0082489D" w:rsidP="0082489D">
            <w:pPr>
              <w:spacing w:line="259" w:lineRule="auto"/>
              <w:ind w:left="140"/>
              <w:jc w:val="center"/>
              <w:rPr>
                <w:rFonts w:ascii="Times New Roman" w:hAnsi="Times New Roman" w:cs="Times New Roman"/>
                <w:color w:val="auto"/>
              </w:rPr>
            </w:pPr>
            <w:r w:rsidRPr="0086796D">
              <w:rPr>
                <w:rFonts w:ascii="Times New Roman" w:hAnsi="Times New Roman" w:cs="Times New Roman"/>
                <w:color w:val="auto"/>
                <w:sz w:val="20"/>
              </w:rPr>
              <w:t>111 (5.0)</w:t>
            </w:r>
          </w:p>
        </w:tc>
      </w:tr>
      <w:tr w:rsidR="00712A66" w:rsidRPr="0086796D" w14:paraId="0565A99A" w14:textId="77777777" w:rsidTr="0082489D">
        <w:trPr>
          <w:trHeight w:val="233"/>
        </w:trPr>
        <w:tc>
          <w:tcPr>
            <w:tcW w:w="2640" w:type="dxa"/>
          </w:tcPr>
          <w:p w14:paraId="202BA39C" w14:textId="77777777" w:rsidR="0082489D" w:rsidRPr="0086796D" w:rsidRDefault="007D7147" w:rsidP="0082489D">
            <w:pPr>
              <w:spacing w:line="259" w:lineRule="auto"/>
              <w:ind w:left="58"/>
              <w:jc w:val="center"/>
              <w:rPr>
                <w:rFonts w:ascii="Times New Roman" w:hAnsi="Times New Roman" w:cs="Times New Roman"/>
                <w:color w:val="auto"/>
              </w:rPr>
            </w:pPr>
            <w:r w:rsidRPr="0086796D">
              <w:rPr>
                <w:rFonts w:ascii="Times New Roman" w:hAnsi="Times New Roman" w:cs="Times New Roman"/>
                <w:color w:val="auto"/>
                <w:sz w:val="20"/>
              </w:rPr>
              <w:t xml:space="preserve">Subjects </w:t>
            </w:r>
            <w:r w:rsidR="0082489D" w:rsidRPr="0086796D">
              <w:rPr>
                <w:rFonts w:ascii="Times New Roman" w:hAnsi="Times New Roman" w:cs="Times New Roman"/>
                <w:color w:val="auto"/>
                <w:sz w:val="20"/>
              </w:rPr>
              <w:t xml:space="preserve">Discontinued due to </w:t>
            </w:r>
            <w:r w:rsidRPr="0086796D">
              <w:rPr>
                <w:rFonts w:ascii="Times New Roman" w:hAnsi="Times New Roman" w:cs="Times New Roman"/>
                <w:color w:val="auto"/>
                <w:sz w:val="20"/>
              </w:rPr>
              <w:t>TE</w:t>
            </w:r>
            <w:r w:rsidR="0082489D" w:rsidRPr="0086796D">
              <w:rPr>
                <w:rFonts w:ascii="Times New Roman" w:hAnsi="Times New Roman" w:cs="Times New Roman"/>
                <w:color w:val="auto"/>
                <w:sz w:val="20"/>
              </w:rPr>
              <w:t>AEs</w:t>
            </w:r>
          </w:p>
        </w:tc>
        <w:tc>
          <w:tcPr>
            <w:tcW w:w="3318" w:type="dxa"/>
          </w:tcPr>
          <w:p w14:paraId="45306286" w14:textId="77777777" w:rsidR="0082489D" w:rsidRPr="0086796D" w:rsidRDefault="0082489D" w:rsidP="0082489D">
            <w:pPr>
              <w:spacing w:line="259" w:lineRule="auto"/>
              <w:ind w:left="89"/>
              <w:jc w:val="center"/>
              <w:rPr>
                <w:rFonts w:ascii="Times New Roman" w:hAnsi="Times New Roman" w:cs="Times New Roman"/>
                <w:color w:val="auto"/>
              </w:rPr>
            </w:pPr>
            <w:r w:rsidRPr="0086796D">
              <w:rPr>
                <w:rFonts w:ascii="Times New Roman" w:hAnsi="Times New Roman" w:cs="Times New Roman"/>
                <w:color w:val="auto"/>
                <w:sz w:val="20"/>
              </w:rPr>
              <w:t>241 (10.8)</w:t>
            </w:r>
          </w:p>
        </w:tc>
        <w:tc>
          <w:tcPr>
            <w:tcW w:w="3159" w:type="dxa"/>
          </w:tcPr>
          <w:p w14:paraId="6C409A20" w14:textId="77777777" w:rsidR="0082489D" w:rsidRPr="0086796D" w:rsidRDefault="0082489D" w:rsidP="0082489D">
            <w:pPr>
              <w:spacing w:line="259" w:lineRule="auto"/>
              <w:ind w:left="38"/>
              <w:jc w:val="center"/>
              <w:rPr>
                <w:rFonts w:ascii="Times New Roman" w:hAnsi="Times New Roman" w:cs="Times New Roman"/>
                <w:color w:val="auto"/>
              </w:rPr>
            </w:pPr>
            <w:r w:rsidRPr="0086796D">
              <w:rPr>
                <w:rFonts w:ascii="Times New Roman" w:hAnsi="Times New Roman" w:cs="Times New Roman"/>
                <w:color w:val="auto"/>
                <w:sz w:val="20"/>
              </w:rPr>
              <w:t>338 (15.1)</w:t>
            </w:r>
          </w:p>
        </w:tc>
      </w:tr>
    </w:tbl>
    <w:p w14:paraId="18D2A8E7" w14:textId="77777777" w:rsidR="004D788F" w:rsidRPr="0086796D" w:rsidRDefault="007D7147" w:rsidP="004D788F">
      <w:pPr>
        <w:spacing w:after="5"/>
        <w:ind w:left="-5"/>
        <w:rPr>
          <w:rFonts w:ascii="Times New Roman" w:hAnsi="Times New Roman" w:cs="Times New Roman"/>
          <w:color w:val="auto"/>
        </w:rPr>
      </w:pPr>
      <w:r w:rsidRPr="0086796D">
        <w:rPr>
          <w:rFonts w:ascii="Times New Roman" w:hAnsi="Times New Roman" w:cs="Times New Roman"/>
          <w:color w:val="auto"/>
          <w:sz w:val="20"/>
        </w:rPr>
        <w:t>TE</w:t>
      </w:r>
      <w:r w:rsidR="004D788F" w:rsidRPr="0086796D">
        <w:rPr>
          <w:rFonts w:ascii="Times New Roman" w:hAnsi="Times New Roman" w:cs="Times New Roman"/>
          <w:color w:val="auto"/>
          <w:sz w:val="20"/>
        </w:rPr>
        <w:t>AE =</w:t>
      </w:r>
      <w:r w:rsidRPr="0086796D">
        <w:rPr>
          <w:rFonts w:ascii="Times New Roman" w:hAnsi="Times New Roman" w:cs="Times New Roman"/>
          <w:color w:val="auto"/>
          <w:sz w:val="20"/>
        </w:rPr>
        <w:t xml:space="preserve"> treatment-emergent</w:t>
      </w:r>
      <w:r w:rsidR="004D788F" w:rsidRPr="0086796D">
        <w:rPr>
          <w:rFonts w:ascii="Times New Roman" w:hAnsi="Times New Roman" w:cs="Times New Roman"/>
          <w:color w:val="auto"/>
          <w:sz w:val="20"/>
        </w:rPr>
        <w:t xml:space="preserve"> adverse event; BID = twice daily; QD = once daily; SAE = serious adverse event; SR = slow release. </w:t>
      </w:r>
    </w:p>
    <w:p w14:paraId="64A66B27" w14:textId="77777777" w:rsidR="004D788F" w:rsidRPr="0086796D" w:rsidRDefault="004D788F" w:rsidP="004D788F">
      <w:pPr>
        <w:spacing w:after="269"/>
        <w:ind w:left="256" w:hanging="271"/>
        <w:rPr>
          <w:rFonts w:ascii="Times New Roman" w:hAnsi="Times New Roman" w:cs="Times New Roman"/>
          <w:color w:val="auto"/>
        </w:rPr>
      </w:pPr>
      <w:r w:rsidRPr="0086796D">
        <w:rPr>
          <w:rFonts w:ascii="Times New Roman" w:hAnsi="Times New Roman" w:cs="Times New Roman"/>
          <w:color w:val="auto"/>
          <w:sz w:val="20"/>
        </w:rPr>
        <w:t xml:space="preserve"> </w:t>
      </w:r>
    </w:p>
    <w:p w14:paraId="5F69A1B7" w14:textId="77777777" w:rsidR="004D788F" w:rsidRPr="0086796D" w:rsidRDefault="004D788F" w:rsidP="004D788F">
      <w:pPr>
        <w:pStyle w:val="Heading2"/>
        <w:rPr>
          <w:rFonts w:cs="Times New Roman"/>
          <w:color w:val="auto"/>
        </w:rPr>
      </w:pPr>
      <w:bookmarkStart w:id="33" w:name="_Toc205907593"/>
      <w:r w:rsidRPr="0086796D">
        <w:rPr>
          <w:rFonts w:cs="Times New Roman"/>
          <w:color w:val="auto"/>
        </w:rPr>
        <w:t>Write up of Table 17</w:t>
      </w:r>
      <w:bookmarkEnd w:id="33"/>
    </w:p>
    <w:p w14:paraId="726DCE8E" w14:textId="77777777" w:rsidR="002F7962" w:rsidRPr="0086796D" w:rsidRDefault="004D788F" w:rsidP="004D788F">
      <w:pPr>
        <w:ind w:left="-5"/>
        <w:rPr>
          <w:rFonts w:ascii="Times New Roman" w:hAnsi="Times New Roman" w:cs="Times New Roman"/>
          <w:color w:val="auto"/>
          <w:sz w:val="24"/>
          <w:szCs w:val="24"/>
        </w:rPr>
      </w:pPr>
      <w:r w:rsidRPr="0086796D">
        <w:rPr>
          <w:rFonts w:ascii="Times New Roman" w:hAnsi="Times New Roman" w:cs="Times New Roman"/>
          <w:color w:val="auto"/>
          <w:sz w:val="24"/>
          <w:szCs w:val="24"/>
        </w:rPr>
        <w:t>An overall summary of treatment-emergent AEs is presented in (Table 17</w:t>
      </w:r>
      <w:r w:rsidR="0082489D" w:rsidRPr="0086796D">
        <w:rPr>
          <w:rFonts w:ascii="Times New Roman" w:hAnsi="Times New Roman" w:cs="Times New Roman"/>
          <w:color w:val="auto"/>
          <w:sz w:val="24"/>
          <w:szCs w:val="24"/>
        </w:rPr>
        <w:t>).  Treatment-emergent</w:t>
      </w:r>
      <w:r w:rsidRPr="0086796D">
        <w:rPr>
          <w:rFonts w:ascii="Times New Roman" w:hAnsi="Times New Roman" w:cs="Times New Roman"/>
          <w:color w:val="auto"/>
          <w:sz w:val="24"/>
          <w:szCs w:val="24"/>
        </w:rPr>
        <w:t xml:space="preserve"> AEs were reported for </w:t>
      </w:r>
      <w:r w:rsidR="0082489D" w:rsidRPr="0086796D">
        <w:rPr>
          <w:rFonts w:ascii="Times New Roman" w:hAnsi="Times New Roman" w:cs="Times New Roman"/>
          <w:color w:val="auto"/>
          <w:sz w:val="24"/>
          <w:szCs w:val="24"/>
        </w:rPr>
        <w:t>51.1</w:t>
      </w:r>
      <w:r w:rsidRPr="0086796D">
        <w:rPr>
          <w:rFonts w:ascii="Times New Roman" w:hAnsi="Times New Roman" w:cs="Times New Roman"/>
          <w:color w:val="auto"/>
          <w:sz w:val="24"/>
          <w:szCs w:val="24"/>
        </w:rPr>
        <w:t xml:space="preserve">% and </w:t>
      </w:r>
      <w:r w:rsidR="0082489D" w:rsidRPr="0086796D">
        <w:rPr>
          <w:rFonts w:ascii="Times New Roman" w:hAnsi="Times New Roman" w:cs="Times New Roman"/>
          <w:color w:val="auto"/>
          <w:sz w:val="24"/>
          <w:szCs w:val="24"/>
        </w:rPr>
        <w:t>57.5</w:t>
      </w:r>
      <w:r w:rsidRPr="0086796D">
        <w:rPr>
          <w:rFonts w:ascii="Times New Roman" w:hAnsi="Times New Roman" w:cs="Times New Roman"/>
          <w:color w:val="auto"/>
          <w:sz w:val="24"/>
          <w:szCs w:val="24"/>
        </w:rPr>
        <w:t xml:space="preserve">% of subjects in the celecoxib group and the diclofenac and omeprazole group, respectively.  The proportion of subjects reporting </w:t>
      </w:r>
      <w:r w:rsidR="0082489D" w:rsidRPr="0086796D">
        <w:rPr>
          <w:rFonts w:ascii="Times New Roman" w:hAnsi="Times New Roman" w:cs="Times New Roman"/>
          <w:color w:val="auto"/>
          <w:sz w:val="24"/>
          <w:szCs w:val="24"/>
        </w:rPr>
        <w:t xml:space="preserve">treatment-emergent </w:t>
      </w:r>
      <w:r w:rsidRPr="0086796D">
        <w:rPr>
          <w:rFonts w:ascii="Times New Roman" w:hAnsi="Times New Roman" w:cs="Times New Roman"/>
          <w:color w:val="auto"/>
          <w:sz w:val="24"/>
          <w:szCs w:val="24"/>
        </w:rPr>
        <w:t xml:space="preserve">serious adverse events (SAEs) was &lt;3% for both groups.  Most AEs were mild or moderate in severity; ≤5% of subjects in each group experienced a severe AE. </w:t>
      </w:r>
    </w:p>
    <w:p w14:paraId="799A1F0F" w14:textId="77777777" w:rsidR="002F7962" w:rsidRPr="0086796D" w:rsidRDefault="002F7962" w:rsidP="002F7962">
      <w:pPr>
        <w:rPr>
          <w:rFonts w:ascii="Times New Roman" w:hAnsi="Times New Roman" w:cs="Times New Roman"/>
          <w:color w:val="auto"/>
        </w:rPr>
      </w:pPr>
      <w:r w:rsidRPr="0086796D">
        <w:rPr>
          <w:rFonts w:ascii="Times New Roman" w:hAnsi="Times New Roman" w:cs="Times New Roman"/>
          <w:color w:val="auto"/>
        </w:rPr>
        <w:br w:type="page"/>
      </w:r>
    </w:p>
    <w:p w14:paraId="28A67DDC" w14:textId="77777777" w:rsidR="002F7962" w:rsidRPr="0086796D" w:rsidRDefault="002F7962" w:rsidP="002F7962">
      <w:pPr>
        <w:pStyle w:val="Heading1"/>
        <w:ind w:left="-5" w:right="34"/>
        <w:rPr>
          <w:rFonts w:cs="Times New Roman"/>
        </w:rPr>
      </w:pPr>
      <w:bookmarkStart w:id="34" w:name="_Toc205907594"/>
      <w:r w:rsidRPr="0086796D">
        <w:rPr>
          <w:rFonts w:cs="Times New Roman"/>
        </w:rPr>
        <w:lastRenderedPageBreak/>
        <w:t>Table 18: Safety Overview</w:t>
      </w:r>
      <w:bookmarkEnd w:id="34"/>
      <w:r w:rsidRPr="0086796D">
        <w:rPr>
          <w:rFonts w:cs="Times New Roman"/>
        </w:rPr>
        <w:t xml:space="preserve"> </w:t>
      </w:r>
    </w:p>
    <w:tbl>
      <w:tblPr>
        <w:tblStyle w:val="TableGrid"/>
        <w:tblW w:w="8846" w:type="dxa"/>
        <w:tblInd w:w="-72" w:type="dxa"/>
        <w:tblCellMar>
          <w:top w:w="23" w:type="dxa"/>
          <w:right w:w="115" w:type="dxa"/>
        </w:tblCellMar>
        <w:tblLook w:val="04A0" w:firstRow="1" w:lastRow="0" w:firstColumn="1" w:lastColumn="0" w:noHBand="0" w:noVBand="1"/>
      </w:tblPr>
      <w:tblGrid>
        <w:gridCol w:w="4506"/>
        <w:gridCol w:w="1265"/>
        <w:gridCol w:w="1917"/>
        <w:gridCol w:w="1158"/>
      </w:tblGrid>
      <w:tr w:rsidR="00712A66" w:rsidRPr="0086796D" w14:paraId="7A4CA29F" w14:textId="77777777" w:rsidTr="000D539A">
        <w:trPr>
          <w:trHeight w:val="242"/>
        </w:trPr>
        <w:tc>
          <w:tcPr>
            <w:tcW w:w="4506" w:type="dxa"/>
            <w:vMerge w:val="restart"/>
            <w:tcBorders>
              <w:top w:val="single" w:sz="6" w:space="0" w:color="000000"/>
              <w:left w:val="nil"/>
              <w:bottom w:val="single" w:sz="4" w:space="0" w:color="000000"/>
              <w:right w:val="nil"/>
            </w:tcBorders>
          </w:tcPr>
          <w:p w14:paraId="16371AB2" w14:textId="77777777" w:rsidR="002F7962" w:rsidRPr="0086796D" w:rsidRDefault="002F7962" w:rsidP="00612245">
            <w:pPr>
              <w:spacing w:line="259" w:lineRule="auto"/>
              <w:ind w:left="72"/>
              <w:rPr>
                <w:rFonts w:ascii="Times New Roman" w:hAnsi="Times New Roman" w:cs="Times New Roman"/>
                <w:color w:val="auto"/>
              </w:rPr>
            </w:pPr>
            <w:r w:rsidRPr="0086796D">
              <w:rPr>
                <w:rFonts w:ascii="Times New Roman" w:hAnsi="Times New Roman" w:cs="Times New Roman"/>
                <w:color w:val="auto"/>
                <w:sz w:val="18"/>
              </w:rPr>
              <w:t>Number of Subjects</w:t>
            </w:r>
            <w:r w:rsidRPr="0086796D">
              <w:rPr>
                <w:rFonts w:ascii="Times New Roman" w:hAnsi="Times New Roman" w:cs="Times New Roman"/>
                <w:color w:val="auto"/>
                <w:sz w:val="20"/>
              </w:rPr>
              <w:t xml:space="preserve"> </w:t>
            </w:r>
          </w:p>
        </w:tc>
        <w:tc>
          <w:tcPr>
            <w:tcW w:w="1265" w:type="dxa"/>
            <w:tcBorders>
              <w:top w:val="single" w:sz="6" w:space="0" w:color="000000"/>
              <w:left w:val="nil"/>
              <w:bottom w:val="single" w:sz="4" w:space="0" w:color="000000"/>
              <w:right w:val="single" w:sz="4" w:space="0" w:color="000000"/>
            </w:tcBorders>
          </w:tcPr>
          <w:p w14:paraId="5B07D3DD" w14:textId="77777777" w:rsidR="002F7962" w:rsidRPr="0086796D" w:rsidRDefault="002F7962" w:rsidP="00612245">
            <w:pPr>
              <w:spacing w:line="259" w:lineRule="auto"/>
              <w:rPr>
                <w:rFonts w:ascii="Times New Roman" w:hAnsi="Times New Roman" w:cs="Times New Roman"/>
                <w:color w:val="auto"/>
              </w:rPr>
            </w:pPr>
            <w:r w:rsidRPr="0086796D">
              <w:rPr>
                <w:rFonts w:ascii="Times New Roman" w:hAnsi="Times New Roman" w:cs="Times New Roman"/>
                <w:color w:val="auto"/>
                <w:sz w:val="20"/>
              </w:rPr>
              <w:t xml:space="preserve">Single-Blind </w:t>
            </w:r>
          </w:p>
        </w:tc>
        <w:tc>
          <w:tcPr>
            <w:tcW w:w="3075" w:type="dxa"/>
            <w:gridSpan w:val="2"/>
            <w:tcBorders>
              <w:top w:val="single" w:sz="6" w:space="0" w:color="000000"/>
              <w:left w:val="single" w:sz="4" w:space="0" w:color="000000"/>
              <w:bottom w:val="single" w:sz="4" w:space="0" w:color="000000"/>
              <w:right w:val="nil"/>
            </w:tcBorders>
          </w:tcPr>
          <w:p w14:paraId="56579DC6" w14:textId="77777777" w:rsidR="002F7962" w:rsidRPr="0086796D" w:rsidRDefault="002F7962" w:rsidP="00612245">
            <w:pPr>
              <w:spacing w:line="259" w:lineRule="auto"/>
              <w:ind w:left="111"/>
              <w:jc w:val="center"/>
              <w:rPr>
                <w:rFonts w:ascii="Times New Roman" w:hAnsi="Times New Roman" w:cs="Times New Roman"/>
                <w:color w:val="auto"/>
              </w:rPr>
            </w:pPr>
            <w:r w:rsidRPr="0086796D">
              <w:rPr>
                <w:rFonts w:ascii="Times New Roman" w:hAnsi="Times New Roman" w:cs="Times New Roman"/>
                <w:color w:val="auto"/>
                <w:sz w:val="20"/>
              </w:rPr>
              <w:t xml:space="preserve">Double-Blind </w:t>
            </w:r>
          </w:p>
        </w:tc>
      </w:tr>
      <w:tr w:rsidR="00712A66" w:rsidRPr="0086796D" w14:paraId="53225FCB" w14:textId="77777777" w:rsidTr="00612245">
        <w:trPr>
          <w:trHeight w:val="240"/>
        </w:trPr>
        <w:tc>
          <w:tcPr>
            <w:tcW w:w="0" w:type="auto"/>
            <w:vMerge/>
            <w:tcBorders>
              <w:top w:val="nil"/>
              <w:left w:val="nil"/>
              <w:bottom w:val="single" w:sz="4" w:space="0" w:color="000000"/>
              <w:right w:val="nil"/>
            </w:tcBorders>
          </w:tcPr>
          <w:p w14:paraId="6907AAF7" w14:textId="77777777" w:rsidR="002F7962" w:rsidRPr="0086796D" w:rsidRDefault="002F7962" w:rsidP="00612245">
            <w:pPr>
              <w:spacing w:after="160" w:line="259" w:lineRule="auto"/>
              <w:rPr>
                <w:rFonts w:ascii="Times New Roman" w:hAnsi="Times New Roman" w:cs="Times New Roman"/>
                <w:color w:val="auto"/>
              </w:rPr>
            </w:pPr>
          </w:p>
        </w:tc>
        <w:tc>
          <w:tcPr>
            <w:tcW w:w="1265" w:type="dxa"/>
            <w:tcBorders>
              <w:top w:val="single" w:sz="4" w:space="0" w:color="000000"/>
              <w:left w:val="nil"/>
              <w:bottom w:val="single" w:sz="4" w:space="0" w:color="000000"/>
              <w:right w:val="single" w:sz="4" w:space="0" w:color="000000"/>
            </w:tcBorders>
          </w:tcPr>
          <w:p w14:paraId="6636B3A6" w14:textId="77777777" w:rsidR="002F7962" w:rsidRPr="0086796D" w:rsidRDefault="002F7962" w:rsidP="00612245">
            <w:pPr>
              <w:spacing w:line="259" w:lineRule="auto"/>
              <w:ind w:left="82"/>
              <w:rPr>
                <w:rFonts w:ascii="Times New Roman" w:hAnsi="Times New Roman" w:cs="Times New Roman"/>
                <w:color w:val="auto"/>
              </w:rPr>
            </w:pPr>
            <w:r w:rsidRPr="0086796D">
              <w:rPr>
                <w:rFonts w:ascii="Times New Roman" w:hAnsi="Times New Roman" w:cs="Times New Roman"/>
                <w:color w:val="auto"/>
                <w:sz w:val="20"/>
              </w:rPr>
              <w:t xml:space="preserve">Pregabalin </w:t>
            </w:r>
          </w:p>
        </w:tc>
        <w:tc>
          <w:tcPr>
            <w:tcW w:w="1917" w:type="dxa"/>
            <w:tcBorders>
              <w:top w:val="single" w:sz="4" w:space="0" w:color="000000"/>
              <w:left w:val="single" w:sz="4" w:space="0" w:color="000000"/>
              <w:bottom w:val="single" w:sz="4" w:space="0" w:color="000000"/>
              <w:right w:val="nil"/>
            </w:tcBorders>
          </w:tcPr>
          <w:p w14:paraId="5B96D30D" w14:textId="77777777" w:rsidR="002F7962" w:rsidRPr="0086796D" w:rsidRDefault="002F7962" w:rsidP="00612245">
            <w:pPr>
              <w:spacing w:line="259" w:lineRule="auto"/>
              <w:ind w:left="327"/>
              <w:rPr>
                <w:rFonts w:ascii="Times New Roman" w:hAnsi="Times New Roman" w:cs="Times New Roman"/>
                <w:color w:val="auto"/>
              </w:rPr>
            </w:pPr>
            <w:r w:rsidRPr="0086796D">
              <w:rPr>
                <w:rFonts w:ascii="Times New Roman" w:hAnsi="Times New Roman" w:cs="Times New Roman"/>
                <w:color w:val="auto"/>
                <w:sz w:val="20"/>
              </w:rPr>
              <w:t xml:space="preserve">Pregabalin </w:t>
            </w:r>
          </w:p>
        </w:tc>
        <w:tc>
          <w:tcPr>
            <w:tcW w:w="1158" w:type="dxa"/>
            <w:tcBorders>
              <w:top w:val="single" w:sz="4" w:space="0" w:color="000000"/>
              <w:left w:val="nil"/>
              <w:bottom w:val="single" w:sz="4" w:space="0" w:color="000000"/>
              <w:right w:val="nil"/>
            </w:tcBorders>
          </w:tcPr>
          <w:p w14:paraId="442B7B34" w14:textId="77777777" w:rsidR="002F7962" w:rsidRPr="0086796D" w:rsidRDefault="002F7962" w:rsidP="00612245">
            <w:pPr>
              <w:spacing w:line="259" w:lineRule="auto"/>
              <w:ind w:left="59"/>
              <w:rPr>
                <w:rFonts w:ascii="Times New Roman" w:hAnsi="Times New Roman" w:cs="Times New Roman"/>
                <w:color w:val="auto"/>
              </w:rPr>
            </w:pPr>
            <w:r w:rsidRPr="0086796D">
              <w:rPr>
                <w:rFonts w:ascii="Times New Roman" w:hAnsi="Times New Roman" w:cs="Times New Roman"/>
                <w:color w:val="auto"/>
                <w:sz w:val="20"/>
              </w:rPr>
              <w:t xml:space="preserve">Placebo </w:t>
            </w:r>
          </w:p>
        </w:tc>
      </w:tr>
      <w:tr w:rsidR="00712A66" w:rsidRPr="0086796D" w14:paraId="760DC0EE" w14:textId="77777777" w:rsidTr="000D539A">
        <w:trPr>
          <w:trHeight w:val="251"/>
        </w:trPr>
        <w:tc>
          <w:tcPr>
            <w:tcW w:w="4506" w:type="dxa"/>
            <w:tcBorders>
              <w:top w:val="single" w:sz="4" w:space="0" w:color="000000"/>
              <w:left w:val="nil"/>
              <w:bottom w:val="nil"/>
              <w:right w:val="nil"/>
            </w:tcBorders>
          </w:tcPr>
          <w:p w14:paraId="68C1C9C8" w14:textId="77777777" w:rsidR="002F7962" w:rsidRPr="0086796D" w:rsidRDefault="000D539A" w:rsidP="000D539A">
            <w:pPr>
              <w:spacing w:line="259" w:lineRule="auto"/>
              <w:ind w:left="72"/>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TEAE</w:t>
            </w:r>
            <w:r w:rsidR="002F7962" w:rsidRPr="0086796D">
              <w:rPr>
                <w:rFonts w:ascii="Times New Roman" w:hAnsi="Times New Roman" w:cs="Times New Roman"/>
                <w:color w:val="auto"/>
                <w:sz w:val="18"/>
              </w:rPr>
              <w:t xml:space="preserve">s </w:t>
            </w:r>
          </w:p>
        </w:tc>
        <w:tc>
          <w:tcPr>
            <w:tcW w:w="1265" w:type="dxa"/>
            <w:tcBorders>
              <w:top w:val="single" w:sz="4" w:space="0" w:color="000000"/>
              <w:left w:val="nil"/>
              <w:bottom w:val="nil"/>
              <w:right w:val="single" w:sz="4" w:space="0" w:color="000000"/>
            </w:tcBorders>
          </w:tcPr>
          <w:p w14:paraId="6D66F218" w14:textId="77777777" w:rsidR="002F7962" w:rsidRPr="0086796D" w:rsidRDefault="002F7962" w:rsidP="00612245">
            <w:pPr>
              <w:spacing w:line="259" w:lineRule="auto"/>
              <w:ind w:left="84"/>
              <w:rPr>
                <w:rFonts w:ascii="Times New Roman" w:hAnsi="Times New Roman" w:cs="Times New Roman"/>
                <w:color w:val="auto"/>
              </w:rPr>
            </w:pPr>
            <w:r w:rsidRPr="0086796D">
              <w:rPr>
                <w:rFonts w:ascii="Times New Roman" w:hAnsi="Times New Roman" w:cs="Times New Roman"/>
                <w:color w:val="auto"/>
                <w:sz w:val="20"/>
              </w:rPr>
              <w:t xml:space="preserve">226 (88%) </w:t>
            </w:r>
          </w:p>
        </w:tc>
        <w:tc>
          <w:tcPr>
            <w:tcW w:w="1917" w:type="dxa"/>
            <w:tcBorders>
              <w:top w:val="single" w:sz="4" w:space="0" w:color="000000"/>
              <w:left w:val="single" w:sz="4" w:space="0" w:color="000000"/>
              <w:bottom w:val="nil"/>
              <w:right w:val="nil"/>
            </w:tcBorders>
          </w:tcPr>
          <w:p w14:paraId="216266E6" w14:textId="77777777" w:rsidR="002F7962" w:rsidRPr="0086796D" w:rsidRDefault="002F7962" w:rsidP="00612245">
            <w:pPr>
              <w:spacing w:line="259" w:lineRule="auto"/>
              <w:ind w:left="379"/>
              <w:rPr>
                <w:rFonts w:ascii="Times New Roman" w:hAnsi="Times New Roman" w:cs="Times New Roman"/>
                <w:color w:val="auto"/>
              </w:rPr>
            </w:pPr>
            <w:r w:rsidRPr="0086796D">
              <w:rPr>
                <w:rFonts w:ascii="Times New Roman" w:hAnsi="Times New Roman" w:cs="Times New Roman"/>
                <w:color w:val="auto"/>
                <w:sz w:val="20"/>
              </w:rPr>
              <w:t xml:space="preserve">48 (60%) </w:t>
            </w:r>
          </w:p>
        </w:tc>
        <w:tc>
          <w:tcPr>
            <w:tcW w:w="1158" w:type="dxa"/>
            <w:tcBorders>
              <w:top w:val="single" w:sz="4" w:space="0" w:color="000000"/>
              <w:left w:val="nil"/>
              <w:bottom w:val="nil"/>
              <w:right w:val="nil"/>
            </w:tcBorders>
          </w:tcPr>
          <w:p w14:paraId="571259D9" w14:textId="77777777" w:rsidR="002F7962" w:rsidRPr="0086796D" w:rsidRDefault="002F7962" w:rsidP="00612245">
            <w:pPr>
              <w:spacing w:line="259" w:lineRule="auto"/>
              <w:ind w:left="1"/>
              <w:rPr>
                <w:rFonts w:ascii="Times New Roman" w:hAnsi="Times New Roman" w:cs="Times New Roman"/>
                <w:color w:val="auto"/>
              </w:rPr>
            </w:pPr>
            <w:r w:rsidRPr="0086796D">
              <w:rPr>
                <w:rFonts w:ascii="Times New Roman" w:hAnsi="Times New Roman" w:cs="Times New Roman"/>
                <w:color w:val="auto"/>
                <w:sz w:val="20"/>
              </w:rPr>
              <w:t xml:space="preserve">55 (71%) </w:t>
            </w:r>
          </w:p>
        </w:tc>
      </w:tr>
      <w:tr w:rsidR="00712A66" w:rsidRPr="0086796D" w14:paraId="14E62DE2" w14:textId="77777777" w:rsidTr="000D539A">
        <w:trPr>
          <w:trHeight w:val="230"/>
        </w:trPr>
        <w:tc>
          <w:tcPr>
            <w:tcW w:w="4506" w:type="dxa"/>
            <w:tcBorders>
              <w:top w:val="nil"/>
              <w:left w:val="nil"/>
              <w:right w:val="nil"/>
            </w:tcBorders>
          </w:tcPr>
          <w:p w14:paraId="08AF6845" w14:textId="77777777" w:rsidR="002F7962" w:rsidRPr="0086796D" w:rsidRDefault="000D539A" w:rsidP="000D539A">
            <w:pPr>
              <w:spacing w:line="259" w:lineRule="auto"/>
              <w:ind w:left="356"/>
              <w:rPr>
                <w:rFonts w:ascii="Times New Roman" w:hAnsi="Times New Roman" w:cs="Times New Roman"/>
                <w:color w:val="auto"/>
              </w:rPr>
            </w:pPr>
            <w:r w:rsidRPr="0086796D">
              <w:rPr>
                <w:rFonts w:ascii="Times New Roman" w:hAnsi="Times New Roman" w:cs="Times New Roman"/>
                <w:color w:val="auto"/>
                <w:sz w:val="18"/>
              </w:rPr>
              <w:t>Drug-</w:t>
            </w:r>
            <w:r w:rsidR="002F7962" w:rsidRPr="0086796D">
              <w:rPr>
                <w:rFonts w:ascii="Times New Roman" w:hAnsi="Times New Roman" w:cs="Times New Roman"/>
                <w:color w:val="auto"/>
                <w:sz w:val="18"/>
              </w:rPr>
              <w:t xml:space="preserve">Related </w:t>
            </w:r>
            <w:r w:rsidRPr="0086796D">
              <w:rPr>
                <w:rFonts w:ascii="Times New Roman" w:hAnsi="Times New Roman" w:cs="Times New Roman"/>
                <w:color w:val="auto"/>
                <w:sz w:val="18"/>
              </w:rPr>
              <w:t>TE</w:t>
            </w:r>
            <w:r w:rsidR="002F7962" w:rsidRPr="0086796D">
              <w:rPr>
                <w:rFonts w:ascii="Times New Roman" w:hAnsi="Times New Roman" w:cs="Times New Roman"/>
                <w:color w:val="auto"/>
                <w:sz w:val="18"/>
              </w:rPr>
              <w:t xml:space="preserve">AEs </w:t>
            </w:r>
          </w:p>
        </w:tc>
        <w:tc>
          <w:tcPr>
            <w:tcW w:w="1265" w:type="dxa"/>
            <w:tcBorders>
              <w:top w:val="nil"/>
              <w:left w:val="nil"/>
              <w:right w:val="single" w:sz="4" w:space="0" w:color="000000"/>
            </w:tcBorders>
          </w:tcPr>
          <w:p w14:paraId="4C3FD1A5" w14:textId="77777777" w:rsidR="002F7962" w:rsidRPr="0086796D" w:rsidRDefault="002F7962" w:rsidP="00612245">
            <w:pPr>
              <w:spacing w:line="259" w:lineRule="auto"/>
              <w:ind w:left="118"/>
              <w:rPr>
                <w:rFonts w:ascii="Times New Roman" w:hAnsi="Times New Roman" w:cs="Times New Roman"/>
                <w:color w:val="auto"/>
              </w:rPr>
            </w:pPr>
            <w:r w:rsidRPr="0086796D">
              <w:rPr>
                <w:rFonts w:ascii="Times New Roman" w:hAnsi="Times New Roman" w:cs="Times New Roman"/>
                <w:color w:val="auto"/>
                <w:sz w:val="20"/>
              </w:rPr>
              <w:t xml:space="preserve">196 (77% </w:t>
            </w:r>
            <w:r w:rsidR="000D539A" w:rsidRPr="0086796D">
              <w:rPr>
                <w:rFonts w:ascii="Times New Roman" w:hAnsi="Times New Roman" w:cs="Times New Roman"/>
                <w:color w:val="auto"/>
                <w:sz w:val="20"/>
              </w:rPr>
              <w:t>)</w:t>
            </w:r>
          </w:p>
        </w:tc>
        <w:tc>
          <w:tcPr>
            <w:tcW w:w="1917" w:type="dxa"/>
            <w:tcBorders>
              <w:top w:val="nil"/>
              <w:left w:val="single" w:sz="4" w:space="0" w:color="000000"/>
              <w:right w:val="nil"/>
            </w:tcBorders>
          </w:tcPr>
          <w:p w14:paraId="475A71B8" w14:textId="77777777" w:rsidR="002F7962" w:rsidRPr="0086796D" w:rsidRDefault="002F7962" w:rsidP="00612245">
            <w:pPr>
              <w:spacing w:line="259" w:lineRule="auto"/>
              <w:ind w:left="378"/>
              <w:rPr>
                <w:rFonts w:ascii="Times New Roman" w:hAnsi="Times New Roman" w:cs="Times New Roman"/>
                <w:color w:val="auto"/>
              </w:rPr>
            </w:pPr>
            <w:r w:rsidRPr="0086796D">
              <w:rPr>
                <w:rFonts w:ascii="Times New Roman" w:hAnsi="Times New Roman" w:cs="Times New Roman"/>
                <w:color w:val="auto"/>
                <w:sz w:val="20"/>
              </w:rPr>
              <w:t xml:space="preserve">29 (36%) </w:t>
            </w:r>
          </w:p>
        </w:tc>
        <w:tc>
          <w:tcPr>
            <w:tcW w:w="1158" w:type="dxa"/>
            <w:tcBorders>
              <w:top w:val="nil"/>
              <w:left w:val="nil"/>
              <w:right w:val="nil"/>
            </w:tcBorders>
          </w:tcPr>
          <w:p w14:paraId="73C98452" w14:textId="77777777" w:rsidR="002F7962" w:rsidRPr="0086796D" w:rsidRDefault="002F7962" w:rsidP="00612245">
            <w:pPr>
              <w:spacing w:line="259" w:lineRule="auto"/>
              <w:rPr>
                <w:rFonts w:ascii="Times New Roman" w:hAnsi="Times New Roman" w:cs="Times New Roman"/>
                <w:color w:val="auto"/>
              </w:rPr>
            </w:pPr>
            <w:r w:rsidRPr="0086796D">
              <w:rPr>
                <w:rFonts w:ascii="Times New Roman" w:hAnsi="Times New Roman" w:cs="Times New Roman"/>
                <w:color w:val="auto"/>
                <w:sz w:val="20"/>
              </w:rPr>
              <w:t xml:space="preserve">25 (33%) </w:t>
            </w:r>
          </w:p>
        </w:tc>
      </w:tr>
      <w:tr w:rsidR="00712A66" w:rsidRPr="0086796D" w14:paraId="1ECBB045" w14:textId="77777777" w:rsidTr="000D539A">
        <w:trPr>
          <w:trHeight w:val="230"/>
        </w:trPr>
        <w:tc>
          <w:tcPr>
            <w:tcW w:w="4506" w:type="dxa"/>
            <w:tcBorders>
              <w:top w:val="nil"/>
              <w:left w:val="nil"/>
              <w:bottom w:val="single" w:sz="4" w:space="0" w:color="auto"/>
              <w:right w:val="nil"/>
            </w:tcBorders>
          </w:tcPr>
          <w:p w14:paraId="5D7B06C0" w14:textId="77777777" w:rsidR="002F7962" w:rsidRPr="0086796D" w:rsidRDefault="000D539A" w:rsidP="00612245">
            <w:pPr>
              <w:spacing w:line="259" w:lineRule="auto"/>
              <w:ind w:left="72"/>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treatment-emergent</w:t>
            </w:r>
            <w:r w:rsidRPr="0086796D">
              <w:rPr>
                <w:rFonts w:ascii="Times New Roman" w:hAnsi="Times New Roman" w:cs="Times New Roman"/>
                <w:color w:val="auto"/>
                <w:sz w:val="18"/>
              </w:rPr>
              <w:t xml:space="preserve"> </w:t>
            </w:r>
            <w:r w:rsidR="002F7962" w:rsidRPr="0086796D">
              <w:rPr>
                <w:rFonts w:ascii="Times New Roman" w:hAnsi="Times New Roman" w:cs="Times New Roman"/>
                <w:color w:val="auto"/>
                <w:sz w:val="18"/>
              </w:rPr>
              <w:t xml:space="preserve">SAEs </w:t>
            </w:r>
          </w:p>
        </w:tc>
        <w:tc>
          <w:tcPr>
            <w:tcW w:w="1265" w:type="dxa"/>
            <w:tcBorders>
              <w:top w:val="nil"/>
              <w:left w:val="nil"/>
              <w:bottom w:val="single" w:sz="4" w:space="0" w:color="auto"/>
              <w:right w:val="single" w:sz="4" w:space="0" w:color="000000"/>
            </w:tcBorders>
          </w:tcPr>
          <w:p w14:paraId="53BED0CF" w14:textId="77777777" w:rsidR="002F7962" w:rsidRPr="0086796D" w:rsidRDefault="002F7962" w:rsidP="00612245">
            <w:pPr>
              <w:spacing w:line="259" w:lineRule="auto"/>
              <w:ind w:left="192"/>
              <w:rPr>
                <w:rFonts w:ascii="Times New Roman" w:hAnsi="Times New Roman" w:cs="Times New Roman"/>
                <w:color w:val="auto"/>
              </w:rPr>
            </w:pPr>
            <w:r w:rsidRPr="0086796D">
              <w:rPr>
                <w:rFonts w:ascii="Times New Roman" w:hAnsi="Times New Roman" w:cs="Times New Roman"/>
                <w:color w:val="auto"/>
                <w:sz w:val="20"/>
              </w:rPr>
              <w:t xml:space="preserve">1 (0.4% </w:t>
            </w:r>
          </w:p>
        </w:tc>
        <w:tc>
          <w:tcPr>
            <w:tcW w:w="1917" w:type="dxa"/>
            <w:tcBorders>
              <w:top w:val="nil"/>
              <w:left w:val="single" w:sz="4" w:space="0" w:color="000000"/>
              <w:bottom w:val="single" w:sz="4" w:space="0" w:color="auto"/>
              <w:right w:val="nil"/>
            </w:tcBorders>
          </w:tcPr>
          <w:p w14:paraId="5A5D85F7" w14:textId="77777777" w:rsidR="002F7962" w:rsidRPr="0086796D" w:rsidRDefault="002F7962" w:rsidP="00612245">
            <w:pPr>
              <w:spacing w:line="259" w:lineRule="auto"/>
              <w:ind w:left="703"/>
              <w:rPr>
                <w:rFonts w:ascii="Times New Roman" w:hAnsi="Times New Roman" w:cs="Times New Roman"/>
                <w:color w:val="auto"/>
              </w:rPr>
            </w:pPr>
            <w:r w:rsidRPr="0086796D">
              <w:rPr>
                <w:rFonts w:ascii="Times New Roman" w:hAnsi="Times New Roman" w:cs="Times New Roman"/>
                <w:color w:val="auto"/>
                <w:sz w:val="20"/>
              </w:rPr>
              <w:t xml:space="preserve">0 </w:t>
            </w:r>
          </w:p>
        </w:tc>
        <w:tc>
          <w:tcPr>
            <w:tcW w:w="1158" w:type="dxa"/>
            <w:tcBorders>
              <w:top w:val="nil"/>
              <w:left w:val="nil"/>
              <w:bottom w:val="single" w:sz="4" w:space="0" w:color="auto"/>
              <w:right w:val="nil"/>
            </w:tcBorders>
          </w:tcPr>
          <w:p w14:paraId="50E93CBB" w14:textId="77777777" w:rsidR="002F7962" w:rsidRPr="0086796D" w:rsidRDefault="002F7962" w:rsidP="00612245">
            <w:pPr>
              <w:spacing w:line="259" w:lineRule="auto"/>
              <w:ind w:left="325"/>
              <w:rPr>
                <w:rFonts w:ascii="Times New Roman" w:hAnsi="Times New Roman" w:cs="Times New Roman"/>
                <w:color w:val="auto"/>
              </w:rPr>
            </w:pPr>
            <w:r w:rsidRPr="0086796D">
              <w:rPr>
                <w:rFonts w:ascii="Times New Roman" w:hAnsi="Times New Roman" w:cs="Times New Roman"/>
                <w:color w:val="auto"/>
                <w:sz w:val="20"/>
              </w:rPr>
              <w:t xml:space="preserve">0 </w:t>
            </w:r>
          </w:p>
        </w:tc>
      </w:tr>
    </w:tbl>
    <w:p w14:paraId="073614D9" w14:textId="77777777" w:rsidR="002F7962" w:rsidRPr="0086796D" w:rsidRDefault="000D539A" w:rsidP="002F7962">
      <w:pPr>
        <w:spacing w:after="0" w:line="259" w:lineRule="auto"/>
        <w:ind w:left="38" w:hanging="10"/>
        <w:rPr>
          <w:rFonts w:ascii="Times New Roman" w:hAnsi="Times New Roman" w:cs="Times New Roman"/>
          <w:color w:val="auto"/>
        </w:rPr>
      </w:pPr>
      <w:r w:rsidRPr="0086796D">
        <w:rPr>
          <w:rFonts w:ascii="Times New Roman" w:hAnsi="Times New Roman" w:cs="Times New Roman"/>
          <w:color w:val="auto"/>
          <w:sz w:val="20"/>
        </w:rPr>
        <w:t>TE</w:t>
      </w:r>
      <w:r w:rsidR="002F7962" w:rsidRPr="0086796D">
        <w:rPr>
          <w:rFonts w:ascii="Times New Roman" w:hAnsi="Times New Roman" w:cs="Times New Roman"/>
          <w:color w:val="auto"/>
          <w:sz w:val="20"/>
        </w:rPr>
        <w:t>AE=</w:t>
      </w:r>
      <w:r w:rsidRPr="0086796D">
        <w:rPr>
          <w:rFonts w:ascii="Times New Roman" w:hAnsi="Times New Roman" w:cs="Times New Roman"/>
          <w:color w:val="auto"/>
          <w:sz w:val="20"/>
        </w:rPr>
        <w:t xml:space="preserve">treatment-emergent </w:t>
      </w:r>
      <w:r w:rsidR="002F7962" w:rsidRPr="0086796D">
        <w:rPr>
          <w:rFonts w:ascii="Times New Roman" w:hAnsi="Times New Roman" w:cs="Times New Roman"/>
          <w:color w:val="auto"/>
          <w:sz w:val="20"/>
        </w:rPr>
        <w:t xml:space="preserve">adverse event; SAE=serious adverse event </w:t>
      </w:r>
    </w:p>
    <w:p w14:paraId="40CA6AC6" w14:textId="77777777" w:rsidR="004D788F" w:rsidRPr="0086796D" w:rsidRDefault="004D788F" w:rsidP="004D788F">
      <w:pPr>
        <w:ind w:left="-5"/>
        <w:rPr>
          <w:rFonts w:ascii="Times New Roman" w:hAnsi="Times New Roman" w:cs="Times New Roman"/>
          <w:color w:val="auto"/>
          <w:sz w:val="24"/>
          <w:szCs w:val="24"/>
        </w:rPr>
      </w:pPr>
    </w:p>
    <w:p w14:paraId="306F12A2" w14:textId="77777777" w:rsidR="002F7962" w:rsidRPr="0086796D" w:rsidRDefault="002F7962" w:rsidP="002F7962">
      <w:pPr>
        <w:pStyle w:val="Heading2"/>
        <w:rPr>
          <w:rFonts w:cs="Times New Roman"/>
          <w:color w:val="auto"/>
        </w:rPr>
      </w:pPr>
      <w:bookmarkStart w:id="35" w:name="_Toc205907595"/>
      <w:r w:rsidRPr="0086796D">
        <w:rPr>
          <w:rFonts w:cs="Times New Roman"/>
          <w:color w:val="auto"/>
        </w:rPr>
        <w:t>Write up of Table 18</w:t>
      </w:r>
      <w:bookmarkEnd w:id="35"/>
    </w:p>
    <w:p w14:paraId="302AAF7D" w14:textId="77777777" w:rsidR="003F11F5" w:rsidRPr="0086796D" w:rsidRDefault="002F7962" w:rsidP="004D788F">
      <w:pPr>
        <w:rPr>
          <w:rFonts w:ascii="Times New Roman" w:hAnsi="Times New Roman" w:cs="Times New Roman"/>
          <w:color w:val="auto"/>
          <w:sz w:val="24"/>
          <w:szCs w:val="24"/>
        </w:rPr>
      </w:pPr>
      <w:r w:rsidRPr="0086796D">
        <w:rPr>
          <w:rFonts w:ascii="Times New Roman" w:hAnsi="Times New Roman" w:cs="Times New Roman"/>
          <w:color w:val="auto"/>
          <w:sz w:val="24"/>
          <w:szCs w:val="24"/>
        </w:rPr>
        <w:t xml:space="preserve">In the single-blind group, there were 226 (88%) subjects with </w:t>
      </w:r>
      <w:r w:rsidR="000D539A" w:rsidRPr="0086796D">
        <w:rPr>
          <w:rFonts w:ascii="Times New Roman" w:hAnsi="Times New Roman" w:cs="Times New Roman"/>
          <w:color w:val="auto"/>
          <w:sz w:val="24"/>
          <w:szCs w:val="24"/>
        </w:rPr>
        <w:t>TE</w:t>
      </w:r>
      <w:r w:rsidRPr="0086796D">
        <w:rPr>
          <w:rFonts w:ascii="Times New Roman" w:hAnsi="Times New Roman" w:cs="Times New Roman"/>
          <w:color w:val="auto"/>
          <w:sz w:val="24"/>
          <w:szCs w:val="24"/>
        </w:rPr>
        <w:t>AE</w:t>
      </w:r>
      <w:r w:rsidR="000D539A" w:rsidRPr="0086796D">
        <w:rPr>
          <w:rFonts w:ascii="Times New Roman" w:hAnsi="Times New Roman" w:cs="Times New Roman"/>
          <w:color w:val="auto"/>
          <w:sz w:val="24"/>
          <w:szCs w:val="24"/>
        </w:rPr>
        <w:t>s</w:t>
      </w:r>
      <w:r w:rsidRPr="0086796D">
        <w:rPr>
          <w:rFonts w:ascii="Times New Roman" w:hAnsi="Times New Roman" w:cs="Times New Roman"/>
          <w:color w:val="auto"/>
          <w:sz w:val="24"/>
          <w:szCs w:val="24"/>
        </w:rPr>
        <w:t xml:space="preserve">, 48 (60%) subjects for pregabalin and 55 (71%) subjects for placebo (Table 18).  The incidence of most </w:t>
      </w:r>
      <w:r w:rsidR="000D539A" w:rsidRPr="0086796D">
        <w:rPr>
          <w:rFonts w:ascii="Times New Roman" w:hAnsi="Times New Roman" w:cs="Times New Roman"/>
          <w:color w:val="auto"/>
          <w:sz w:val="24"/>
          <w:szCs w:val="24"/>
        </w:rPr>
        <w:t>TEAEs</w:t>
      </w:r>
      <w:r w:rsidRPr="0086796D">
        <w:rPr>
          <w:rFonts w:ascii="Times New Roman" w:hAnsi="Times New Roman" w:cs="Times New Roman"/>
          <w:color w:val="auto"/>
          <w:sz w:val="24"/>
          <w:szCs w:val="24"/>
        </w:rPr>
        <w:t xml:space="preserve"> was also higher in the single-blind group for the pregabalin group compared to the placebo group.  In the single-blind group, there were 196 (77%) subjects with </w:t>
      </w:r>
      <w:r w:rsidR="000D539A" w:rsidRPr="0086796D">
        <w:rPr>
          <w:rFonts w:ascii="Times New Roman" w:hAnsi="Times New Roman" w:cs="Times New Roman"/>
          <w:color w:val="auto"/>
          <w:sz w:val="24"/>
          <w:szCs w:val="24"/>
        </w:rPr>
        <w:t>drug</w:t>
      </w:r>
      <w:r w:rsidRPr="0086796D">
        <w:rPr>
          <w:rFonts w:ascii="Times New Roman" w:hAnsi="Times New Roman" w:cs="Times New Roman"/>
          <w:color w:val="auto"/>
          <w:sz w:val="24"/>
          <w:szCs w:val="24"/>
        </w:rPr>
        <w:t xml:space="preserve">-related </w:t>
      </w:r>
      <w:r w:rsidR="000D539A" w:rsidRPr="0086796D">
        <w:rPr>
          <w:rFonts w:ascii="Times New Roman" w:hAnsi="Times New Roman" w:cs="Times New Roman"/>
          <w:color w:val="auto"/>
          <w:sz w:val="24"/>
          <w:szCs w:val="24"/>
        </w:rPr>
        <w:t>TE</w:t>
      </w:r>
      <w:r w:rsidRPr="0086796D">
        <w:rPr>
          <w:rFonts w:ascii="Times New Roman" w:hAnsi="Times New Roman" w:cs="Times New Roman"/>
          <w:color w:val="auto"/>
          <w:sz w:val="24"/>
          <w:szCs w:val="24"/>
        </w:rPr>
        <w:t>AE, a higher incidence than in either of the double-blind treatment groups</w:t>
      </w:r>
      <w:r w:rsidR="003F11F5" w:rsidRPr="0086796D">
        <w:rPr>
          <w:rFonts w:ascii="Times New Roman" w:hAnsi="Times New Roman" w:cs="Times New Roman"/>
          <w:color w:val="auto"/>
          <w:sz w:val="24"/>
          <w:szCs w:val="24"/>
        </w:rPr>
        <w:t>.</w:t>
      </w:r>
    </w:p>
    <w:p w14:paraId="709B11B1" w14:textId="77777777" w:rsidR="003F11F5" w:rsidRPr="0086796D" w:rsidRDefault="003F11F5" w:rsidP="003F11F5">
      <w:pPr>
        <w:rPr>
          <w:rFonts w:ascii="Times New Roman" w:hAnsi="Times New Roman" w:cs="Times New Roman"/>
          <w:color w:val="auto"/>
        </w:rPr>
      </w:pPr>
      <w:r w:rsidRPr="0086796D">
        <w:rPr>
          <w:rFonts w:ascii="Times New Roman" w:hAnsi="Times New Roman" w:cs="Times New Roman"/>
          <w:color w:val="auto"/>
        </w:rPr>
        <w:br w:type="page"/>
      </w:r>
    </w:p>
    <w:p w14:paraId="0802B7DA" w14:textId="77777777" w:rsidR="003F11F5" w:rsidRPr="0086796D" w:rsidRDefault="003F11F5" w:rsidP="003F11F5">
      <w:pPr>
        <w:pStyle w:val="Heading1"/>
        <w:rPr>
          <w:rFonts w:cs="Times New Roman"/>
        </w:rPr>
      </w:pPr>
      <w:bookmarkStart w:id="36" w:name="_Toc205907596"/>
      <w:r w:rsidRPr="0086796D">
        <w:rPr>
          <w:rFonts w:eastAsia="Times New Roman" w:cs="Times New Roman"/>
        </w:rPr>
        <w:lastRenderedPageBreak/>
        <w:t>Table 19: Overall Summary of Treatment-Emergent Adverse Events (All Treated Subjects)</w:t>
      </w:r>
      <w:bookmarkEnd w:id="36"/>
    </w:p>
    <w:tbl>
      <w:tblPr>
        <w:tblStyle w:val="TableGrid"/>
        <w:tblW w:w="9216" w:type="dxa"/>
        <w:tblInd w:w="-108" w:type="dxa"/>
        <w:tblCellMar>
          <w:top w:w="23" w:type="dxa"/>
          <w:right w:w="115" w:type="dxa"/>
        </w:tblCellMar>
        <w:tblLook w:val="04A0" w:firstRow="1" w:lastRow="0" w:firstColumn="1" w:lastColumn="0" w:noHBand="0" w:noVBand="1"/>
      </w:tblPr>
      <w:tblGrid>
        <w:gridCol w:w="6955"/>
        <w:gridCol w:w="2261"/>
      </w:tblGrid>
      <w:tr w:rsidR="00712A66" w:rsidRPr="0086796D" w14:paraId="475B1AC5" w14:textId="77777777" w:rsidTr="00F811A3">
        <w:trPr>
          <w:trHeight w:val="470"/>
        </w:trPr>
        <w:tc>
          <w:tcPr>
            <w:tcW w:w="6955" w:type="dxa"/>
            <w:tcBorders>
              <w:top w:val="single" w:sz="4" w:space="0" w:color="000000"/>
              <w:left w:val="nil"/>
              <w:bottom w:val="single" w:sz="4" w:space="0" w:color="auto"/>
              <w:right w:val="nil"/>
            </w:tcBorders>
          </w:tcPr>
          <w:p w14:paraId="6B53E61B" w14:textId="77777777" w:rsidR="003F11F5" w:rsidRPr="0086796D" w:rsidRDefault="003F11F5" w:rsidP="00612245">
            <w:pPr>
              <w:ind w:left="108"/>
              <w:rPr>
                <w:rFonts w:ascii="Times New Roman" w:hAnsi="Times New Roman" w:cs="Times New Roman"/>
                <w:color w:val="auto"/>
              </w:rPr>
            </w:pPr>
            <w:r w:rsidRPr="0086796D">
              <w:rPr>
                <w:rFonts w:ascii="Times New Roman" w:eastAsia="Times New Roman" w:hAnsi="Times New Roman" w:cs="Times New Roman"/>
                <w:b/>
                <w:color w:val="auto"/>
                <w:sz w:val="20"/>
              </w:rPr>
              <w:t>Number (%) of Subjects</w:t>
            </w:r>
          </w:p>
        </w:tc>
        <w:tc>
          <w:tcPr>
            <w:tcW w:w="2261" w:type="dxa"/>
            <w:tcBorders>
              <w:top w:val="single" w:sz="4" w:space="0" w:color="000000"/>
              <w:left w:val="nil"/>
              <w:bottom w:val="single" w:sz="4" w:space="0" w:color="auto"/>
              <w:right w:val="nil"/>
            </w:tcBorders>
          </w:tcPr>
          <w:p w14:paraId="0CAF97B1" w14:textId="77777777" w:rsidR="003F11F5" w:rsidRPr="0086796D" w:rsidRDefault="003F11F5" w:rsidP="00612245">
            <w:pPr>
              <w:ind w:left="154" w:right="754" w:hanging="53"/>
              <w:rPr>
                <w:rFonts w:ascii="Times New Roman" w:hAnsi="Times New Roman" w:cs="Times New Roman"/>
                <w:color w:val="auto"/>
              </w:rPr>
            </w:pPr>
            <w:r w:rsidRPr="0086796D">
              <w:rPr>
                <w:rFonts w:ascii="Times New Roman" w:eastAsia="Times New Roman" w:hAnsi="Times New Roman" w:cs="Times New Roman"/>
                <w:b/>
                <w:color w:val="auto"/>
                <w:sz w:val="20"/>
              </w:rPr>
              <w:t>Axitinib (N=32)</w:t>
            </w:r>
          </w:p>
        </w:tc>
      </w:tr>
      <w:tr w:rsidR="00712A66" w:rsidRPr="0086796D" w14:paraId="5F0E2BB5" w14:textId="77777777" w:rsidTr="00F811A3">
        <w:trPr>
          <w:trHeight w:val="252"/>
        </w:trPr>
        <w:tc>
          <w:tcPr>
            <w:tcW w:w="6955" w:type="dxa"/>
            <w:tcBorders>
              <w:top w:val="single" w:sz="4" w:space="0" w:color="auto"/>
              <w:left w:val="nil"/>
              <w:bottom w:val="nil"/>
              <w:right w:val="nil"/>
            </w:tcBorders>
          </w:tcPr>
          <w:p w14:paraId="0D1EDD9F" w14:textId="77777777" w:rsidR="003F11F5" w:rsidRPr="0086796D" w:rsidRDefault="009802A9" w:rsidP="00612245">
            <w:pPr>
              <w:ind w:left="108"/>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TEAE</w:t>
            </w:r>
          </w:p>
        </w:tc>
        <w:tc>
          <w:tcPr>
            <w:tcW w:w="2261" w:type="dxa"/>
            <w:tcBorders>
              <w:top w:val="single" w:sz="4" w:space="0" w:color="auto"/>
              <w:left w:val="nil"/>
              <w:bottom w:val="nil"/>
              <w:right w:val="nil"/>
            </w:tcBorders>
          </w:tcPr>
          <w:p w14:paraId="7428DF5F" w14:textId="77777777" w:rsidR="003F11F5" w:rsidRPr="0086796D" w:rsidRDefault="003F11F5" w:rsidP="00612245">
            <w:pPr>
              <w:ind w:left="26"/>
              <w:rPr>
                <w:rFonts w:ascii="Times New Roman" w:hAnsi="Times New Roman" w:cs="Times New Roman"/>
                <w:color w:val="auto"/>
              </w:rPr>
            </w:pPr>
            <w:r w:rsidRPr="0086796D">
              <w:rPr>
                <w:rFonts w:ascii="Times New Roman" w:hAnsi="Times New Roman" w:cs="Times New Roman"/>
                <w:color w:val="auto"/>
                <w:sz w:val="20"/>
              </w:rPr>
              <w:t>32 (100%)</w:t>
            </w:r>
          </w:p>
        </w:tc>
      </w:tr>
      <w:tr w:rsidR="00712A66" w:rsidRPr="0086796D" w14:paraId="7A78CC08" w14:textId="77777777" w:rsidTr="00F811A3">
        <w:trPr>
          <w:trHeight w:val="252"/>
        </w:trPr>
        <w:tc>
          <w:tcPr>
            <w:tcW w:w="6955" w:type="dxa"/>
            <w:tcBorders>
              <w:left w:val="nil"/>
              <w:bottom w:val="nil"/>
              <w:right w:val="nil"/>
            </w:tcBorders>
          </w:tcPr>
          <w:p w14:paraId="3DAFA3AF" w14:textId="77777777" w:rsidR="009802A9" w:rsidRPr="0086796D" w:rsidRDefault="00F811A3" w:rsidP="00612245">
            <w:pPr>
              <w:ind w:left="108"/>
              <w:rPr>
                <w:rFonts w:ascii="Times New Roman" w:eastAsia="Times New Roman" w:hAnsi="Times New Roman" w:cs="Times New Roman"/>
                <w:color w:val="auto"/>
                <w:sz w:val="18"/>
              </w:rPr>
            </w:pPr>
            <w:r w:rsidRPr="0086796D">
              <w:rPr>
                <w:rFonts w:ascii="Times New Roman" w:eastAsia="Times New Roman" w:hAnsi="Times New Roman" w:cs="Times New Roman"/>
                <w:color w:val="auto"/>
                <w:sz w:val="18"/>
              </w:rPr>
              <w:t xml:space="preserve"> Drug-related</w:t>
            </w:r>
          </w:p>
        </w:tc>
        <w:tc>
          <w:tcPr>
            <w:tcW w:w="2261" w:type="dxa"/>
            <w:tcBorders>
              <w:left w:val="nil"/>
              <w:bottom w:val="nil"/>
              <w:right w:val="nil"/>
            </w:tcBorders>
          </w:tcPr>
          <w:p w14:paraId="16273DC1" w14:textId="77777777" w:rsidR="009802A9" w:rsidRPr="0086796D" w:rsidRDefault="00F811A3" w:rsidP="00612245">
            <w:pPr>
              <w:ind w:left="26"/>
              <w:rPr>
                <w:rFonts w:ascii="Times New Roman" w:hAnsi="Times New Roman" w:cs="Times New Roman"/>
                <w:color w:val="auto"/>
                <w:sz w:val="20"/>
              </w:rPr>
            </w:pPr>
            <w:r w:rsidRPr="0086796D">
              <w:rPr>
                <w:rFonts w:ascii="Times New Roman" w:hAnsi="Times New Roman" w:cs="Times New Roman"/>
                <w:color w:val="auto"/>
                <w:sz w:val="20"/>
              </w:rPr>
              <w:t xml:space="preserve"> 0</w:t>
            </w:r>
          </w:p>
        </w:tc>
      </w:tr>
      <w:tr w:rsidR="00712A66" w:rsidRPr="0086796D" w14:paraId="176A87E1" w14:textId="77777777" w:rsidTr="00612245">
        <w:trPr>
          <w:trHeight w:val="230"/>
        </w:trPr>
        <w:tc>
          <w:tcPr>
            <w:tcW w:w="6955" w:type="dxa"/>
            <w:tcBorders>
              <w:top w:val="nil"/>
              <w:left w:val="nil"/>
              <w:bottom w:val="nil"/>
              <w:right w:val="nil"/>
            </w:tcBorders>
          </w:tcPr>
          <w:p w14:paraId="07385495" w14:textId="77777777" w:rsidR="003F11F5" w:rsidRPr="0086796D" w:rsidRDefault="00F811A3" w:rsidP="00612245">
            <w:pPr>
              <w:ind w:left="108"/>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treatment-emergent</w:t>
            </w:r>
            <w:r w:rsidR="003F11F5" w:rsidRPr="0086796D">
              <w:rPr>
                <w:rFonts w:ascii="Times New Roman" w:hAnsi="Times New Roman" w:cs="Times New Roman"/>
                <w:color w:val="auto"/>
                <w:sz w:val="20"/>
              </w:rPr>
              <w:t xml:space="preserve"> serious adverse event</w:t>
            </w:r>
            <w:r w:rsidRPr="0086796D">
              <w:rPr>
                <w:rFonts w:ascii="Times New Roman" w:hAnsi="Times New Roman" w:cs="Times New Roman"/>
                <w:color w:val="auto"/>
                <w:sz w:val="20"/>
              </w:rPr>
              <w:t xml:space="preserve"> SAE</w:t>
            </w:r>
          </w:p>
        </w:tc>
        <w:tc>
          <w:tcPr>
            <w:tcW w:w="2261" w:type="dxa"/>
            <w:tcBorders>
              <w:top w:val="nil"/>
              <w:left w:val="nil"/>
              <w:bottom w:val="nil"/>
              <w:right w:val="nil"/>
            </w:tcBorders>
          </w:tcPr>
          <w:p w14:paraId="17118D68" w14:textId="77777777" w:rsidR="003F11F5" w:rsidRPr="0086796D" w:rsidRDefault="003F11F5" w:rsidP="00612245">
            <w:pPr>
              <w:rPr>
                <w:rFonts w:ascii="Times New Roman" w:hAnsi="Times New Roman" w:cs="Times New Roman"/>
                <w:color w:val="auto"/>
              </w:rPr>
            </w:pPr>
            <w:r w:rsidRPr="0086796D">
              <w:rPr>
                <w:rFonts w:ascii="Times New Roman" w:hAnsi="Times New Roman" w:cs="Times New Roman"/>
                <w:color w:val="auto"/>
                <w:sz w:val="20"/>
              </w:rPr>
              <w:t>16 (50.0%)</w:t>
            </w:r>
          </w:p>
        </w:tc>
      </w:tr>
      <w:tr w:rsidR="00712A66" w:rsidRPr="0086796D" w14:paraId="6CC6D618" w14:textId="77777777" w:rsidTr="00612245">
        <w:trPr>
          <w:trHeight w:val="230"/>
        </w:trPr>
        <w:tc>
          <w:tcPr>
            <w:tcW w:w="6955" w:type="dxa"/>
            <w:tcBorders>
              <w:top w:val="nil"/>
              <w:left w:val="nil"/>
              <w:bottom w:val="nil"/>
              <w:right w:val="nil"/>
            </w:tcBorders>
          </w:tcPr>
          <w:p w14:paraId="6CEB85F2" w14:textId="77777777" w:rsidR="00F811A3" w:rsidRPr="0086796D" w:rsidRDefault="00F811A3" w:rsidP="00F811A3">
            <w:pPr>
              <w:ind w:left="108"/>
              <w:rPr>
                <w:rFonts w:ascii="Times New Roman" w:eastAsia="Times New Roman" w:hAnsi="Times New Roman" w:cs="Times New Roman"/>
                <w:color w:val="auto"/>
                <w:sz w:val="18"/>
              </w:rPr>
            </w:pPr>
            <w:r w:rsidRPr="0086796D">
              <w:rPr>
                <w:rFonts w:ascii="Times New Roman" w:eastAsia="Times New Roman" w:hAnsi="Times New Roman" w:cs="Times New Roman"/>
                <w:color w:val="auto"/>
                <w:sz w:val="18"/>
              </w:rPr>
              <w:t xml:space="preserve"> Drug-related</w:t>
            </w:r>
          </w:p>
        </w:tc>
        <w:tc>
          <w:tcPr>
            <w:tcW w:w="2261" w:type="dxa"/>
            <w:tcBorders>
              <w:top w:val="nil"/>
              <w:left w:val="nil"/>
              <w:bottom w:val="nil"/>
              <w:right w:val="nil"/>
            </w:tcBorders>
          </w:tcPr>
          <w:p w14:paraId="227E927F" w14:textId="77777777" w:rsidR="00F811A3" w:rsidRPr="0086796D" w:rsidRDefault="00F811A3" w:rsidP="00F811A3">
            <w:pPr>
              <w:ind w:left="26"/>
              <w:rPr>
                <w:rFonts w:ascii="Times New Roman" w:hAnsi="Times New Roman" w:cs="Times New Roman"/>
                <w:color w:val="auto"/>
                <w:sz w:val="20"/>
              </w:rPr>
            </w:pPr>
            <w:r w:rsidRPr="0086796D">
              <w:rPr>
                <w:rFonts w:ascii="Times New Roman" w:hAnsi="Times New Roman" w:cs="Times New Roman"/>
                <w:color w:val="auto"/>
                <w:sz w:val="20"/>
              </w:rPr>
              <w:t xml:space="preserve"> 0</w:t>
            </w:r>
          </w:p>
        </w:tc>
      </w:tr>
      <w:tr w:rsidR="00712A66" w:rsidRPr="0086796D" w14:paraId="52736C04" w14:textId="77777777" w:rsidTr="00612245">
        <w:trPr>
          <w:trHeight w:val="230"/>
        </w:trPr>
        <w:tc>
          <w:tcPr>
            <w:tcW w:w="6955" w:type="dxa"/>
            <w:tcBorders>
              <w:top w:val="nil"/>
              <w:left w:val="nil"/>
              <w:bottom w:val="nil"/>
              <w:right w:val="nil"/>
            </w:tcBorders>
          </w:tcPr>
          <w:p w14:paraId="23104D42" w14:textId="77777777" w:rsidR="00F811A3" w:rsidRPr="0086796D" w:rsidRDefault="00F811A3" w:rsidP="00F811A3">
            <w:pPr>
              <w:ind w:left="108"/>
              <w:rPr>
                <w:rFonts w:ascii="Times New Roman" w:hAnsi="Times New Roman" w:cs="Times New Roman"/>
                <w:color w:val="auto"/>
              </w:rPr>
            </w:pPr>
            <w:r w:rsidRPr="0086796D">
              <w:rPr>
                <w:rFonts w:ascii="Times New Roman" w:eastAsia="Times New Roman" w:hAnsi="Times New Roman" w:cs="Times New Roman"/>
                <w:color w:val="auto"/>
                <w:sz w:val="18"/>
              </w:rPr>
              <w:t>Number of subjects with TEAE leading to treatment discontinuation</w:t>
            </w:r>
          </w:p>
        </w:tc>
        <w:tc>
          <w:tcPr>
            <w:tcW w:w="2261" w:type="dxa"/>
            <w:tcBorders>
              <w:top w:val="nil"/>
              <w:left w:val="nil"/>
              <w:bottom w:val="nil"/>
              <w:right w:val="nil"/>
            </w:tcBorders>
          </w:tcPr>
          <w:p w14:paraId="43709E3D" w14:textId="77777777" w:rsidR="00F811A3" w:rsidRPr="0086796D" w:rsidRDefault="00F811A3" w:rsidP="00F811A3">
            <w:pPr>
              <w:rPr>
                <w:rFonts w:ascii="Times New Roman" w:hAnsi="Times New Roman" w:cs="Times New Roman"/>
                <w:color w:val="auto"/>
              </w:rPr>
            </w:pPr>
            <w:r w:rsidRPr="0086796D">
              <w:rPr>
                <w:rFonts w:ascii="Times New Roman" w:hAnsi="Times New Roman" w:cs="Times New Roman"/>
                <w:color w:val="auto"/>
                <w:sz w:val="20"/>
              </w:rPr>
              <w:t>11 (34.4%)</w:t>
            </w:r>
          </w:p>
        </w:tc>
      </w:tr>
      <w:tr w:rsidR="00712A66" w:rsidRPr="0086796D" w14:paraId="6573B54B" w14:textId="77777777" w:rsidTr="00612245">
        <w:trPr>
          <w:trHeight w:val="230"/>
        </w:trPr>
        <w:tc>
          <w:tcPr>
            <w:tcW w:w="6955" w:type="dxa"/>
            <w:tcBorders>
              <w:top w:val="nil"/>
              <w:left w:val="nil"/>
              <w:bottom w:val="nil"/>
              <w:right w:val="nil"/>
            </w:tcBorders>
          </w:tcPr>
          <w:p w14:paraId="3103B7D6" w14:textId="77777777" w:rsidR="00F811A3" w:rsidRPr="0086796D" w:rsidRDefault="00F811A3" w:rsidP="00F811A3">
            <w:pPr>
              <w:ind w:left="108"/>
              <w:rPr>
                <w:rFonts w:ascii="Times New Roman" w:eastAsia="Times New Roman" w:hAnsi="Times New Roman" w:cs="Times New Roman"/>
                <w:color w:val="auto"/>
                <w:sz w:val="18"/>
              </w:rPr>
            </w:pPr>
            <w:r w:rsidRPr="0086796D">
              <w:rPr>
                <w:rFonts w:ascii="Times New Roman" w:eastAsia="Times New Roman" w:hAnsi="Times New Roman" w:cs="Times New Roman"/>
                <w:color w:val="auto"/>
                <w:sz w:val="18"/>
              </w:rPr>
              <w:t xml:space="preserve"> Drug-related</w:t>
            </w:r>
          </w:p>
        </w:tc>
        <w:tc>
          <w:tcPr>
            <w:tcW w:w="2261" w:type="dxa"/>
            <w:tcBorders>
              <w:top w:val="nil"/>
              <w:left w:val="nil"/>
              <w:bottom w:val="nil"/>
              <w:right w:val="nil"/>
            </w:tcBorders>
          </w:tcPr>
          <w:p w14:paraId="76B0532C" w14:textId="77777777" w:rsidR="00F811A3" w:rsidRPr="0086796D" w:rsidRDefault="00F811A3" w:rsidP="00F811A3">
            <w:pPr>
              <w:ind w:left="26"/>
              <w:rPr>
                <w:rFonts w:ascii="Times New Roman" w:hAnsi="Times New Roman" w:cs="Times New Roman"/>
                <w:color w:val="auto"/>
                <w:sz w:val="20"/>
              </w:rPr>
            </w:pPr>
            <w:r w:rsidRPr="0086796D">
              <w:rPr>
                <w:rFonts w:ascii="Times New Roman" w:hAnsi="Times New Roman" w:cs="Times New Roman"/>
                <w:color w:val="auto"/>
                <w:sz w:val="20"/>
              </w:rPr>
              <w:t xml:space="preserve"> 0</w:t>
            </w:r>
          </w:p>
        </w:tc>
      </w:tr>
    </w:tbl>
    <w:p w14:paraId="19792D31" w14:textId="77777777" w:rsidR="003F11F5" w:rsidRPr="0086796D" w:rsidRDefault="003F11F5" w:rsidP="003F11F5">
      <w:pPr>
        <w:spacing w:after="17" w:line="248" w:lineRule="auto"/>
        <w:ind w:left="-5"/>
        <w:rPr>
          <w:rFonts w:ascii="Times New Roman" w:hAnsi="Times New Roman" w:cs="Times New Roman"/>
          <w:color w:val="auto"/>
        </w:rPr>
      </w:pPr>
      <w:r w:rsidRPr="0086796D">
        <w:rPr>
          <w:rFonts w:ascii="Times New Roman" w:hAnsi="Times New Roman" w:cs="Times New Roman"/>
          <w:color w:val="auto"/>
          <w:sz w:val="20"/>
        </w:rPr>
        <w:t>AEs and SAEs are not separated out.</w:t>
      </w:r>
    </w:p>
    <w:p w14:paraId="58C7706A" w14:textId="77777777" w:rsidR="003F11F5" w:rsidRPr="0086796D" w:rsidRDefault="003F11F5" w:rsidP="003F11F5">
      <w:pPr>
        <w:spacing w:after="305" w:line="248" w:lineRule="auto"/>
        <w:ind w:left="-5"/>
        <w:rPr>
          <w:rFonts w:ascii="Times New Roman" w:hAnsi="Times New Roman" w:cs="Times New Roman"/>
          <w:color w:val="auto"/>
        </w:rPr>
      </w:pPr>
      <w:r w:rsidRPr="0086796D">
        <w:rPr>
          <w:rFonts w:ascii="Times New Roman" w:hAnsi="Times New Roman" w:cs="Times New Roman"/>
          <w:color w:val="auto"/>
          <w:sz w:val="20"/>
        </w:rPr>
        <w:t>AEs = adverse events; N = number of subjects; SAEs = serious adverse events.</w:t>
      </w:r>
    </w:p>
    <w:p w14:paraId="76307483" w14:textId="77777777" w:rsidR="003F11F5" w:rsidRPr="0086796D" w:rsidRDefault="003F11F5" w:rsidP="003F11F5">
      <w:pPr>
        <w:pStyle w:val="Heading2"/>
        <w:rPr>
          <w:rFonts w:cs="Times New Roman"/>
          <w:color w:val="auto"/>
        </w:rPr>
      </w:pPr>
      <w:bookmarkStart w:id="37" w:name="_Toc205907597"/>
      <w:r w:rsidRPr="0086796D">
        <w:rPr>
          <w:rFonts w:cs="Times New Roman"/>
          <w:color w:val="auto"/>
        </w:rPr>
        <w:t>Write up of Table 19</w:t>
      </w:r>
      <w:bookmarkEnd w:id="37"/>
    </w:p>
    <w:p w14:paraId="3BF2B5E8" w14:textId="48CE6097" w:rsidR="00612245" w:rsidRPr="0086796D" w:rsidRDefault="003F11F5" w:rsidP="00F811A3">
      <w:pPr>
        <w:spacing w:after="10"/>
        <w:ind w:left="-5" w:right="82"/>
        <w:rPr>
          <w:rFonts w:ascii="Times New Roman" w:hAnsi="Times New Roman" w:cs="Times New Roman"/>
          <w:color w:val="auto"/>
          <w:sz w:val="24"/>
        </w:rPr>
      </w:pPr>
      <w:r w:rsidRPr="0086796D">
        <w:rPr>
          <w:rFonts w:ascii="Times New Roman" w:hAnsi="Times New Roman" w:cs="Times New Roman"/>
          <w:color w:val="auto"/>
          <w:sz w:val="24"/>
        </w:rPr>
        <w:t xml:space="preserve">Table 19 is an overall summary of </w:t>
      </w:r>
      <w:r w:rsidR="00F811A3" w:rsidRPr="0086796D">
        <w:rPr>
          <w:rFonts w:ascii="Times New Roman" w:hAnsi="Times New Roman" w:cs="Times New Roman"/>
          <w:color w:val="auto"/>
          <w:sz w:val="24"/>
        </w:rPr>
        <w:t>TE</w:t>
      </w:r>
      <w:r w:rsidRPr="0086796D">
        <w:rPr>
          <w:rFonts w:ascii="Times New Roman" w:hAnsi="Times New Roman" w:cs="Times New Roman"/>
          <w:color w:val="auto"/>
          <w:sz w:val="24"/>
        </w:rPr>
        <w:t xml:space="preserve">AEs.  All subjects experienced at least 1 </w:t>
      </w:r>
      <w:r w:rsidR="00F811A3" w:rsidRPr="0086796D">
        <w:rPr>
          <w:rFonts w:ascii="Times New Roman" w:hAnsi="Times New Roman" w:cs="Times New Roman"/>
          <w:color w:val="auto"/>
          <w:sz w:val="24"/>
        </w:rPr>
        <w:t>TE</w:t>
      </w:r>
      <w:r w:rsidRPr="0086796D">
        <w:rPr>
          <w:rFonts w:ascii="Times New Roman" w:hAnsi="Times New Roman" w:cs="Times New Roman"/>
          <w:color w:val="auto"/>
          <w:sz w:val="24"/>
        </w:rPr>
        <w:t xml:space="preserve">AE, and 30 subjects (93.8%) experienced </w:t>
      </w:r>
      <w:r w:rsidR="00F811A3" w:rsidRPr="0086796D">
        <w:rPr>
          <w:rFonts w:ascii="Times New Roman" w:hAnsi="Times New Roman" w:cs="Times New Roman"/>
          <w:color w:val="auto"/>
          <w:sz w:val="24"/>
        </w:rPr>
        <w:t>TE</w:t>
      </w:r>
      <w:r w:rsidRPr="0086796D">
        <w:rPr>
          <w:rFonts w:ascii="Times New Roman" w:hAnsi="Times New Roman" w:cs="Times New Roman"/>
          <w:color w:val="auto"/>
          <w:sz w:val="24"/>
        </w:rPr>
        <w:t xml:space="preserve">AEs that were considered to be related to the study drug.  Eleven subjects (34.4%) discontinued the study because of </w:t>
      </w:r>
      <w:r w:rsidR="00F811A3" w:rsidRPr="0086796D">
        <w:rPr>
          <w:rFonts w:ascii="Times New Roman" w:hAnsi="Times New Roman" w:cs="Times New Roman"/>
          <w:color w:val="auto"/>
          <w:sz w:val="24"/>
        </w:rPr>
        <w:t>TE</w:t>
      </w:r>
      <w:r w:rsidRPr="0086796D">
        <w:rPr>
          <w:rFonts w:ascii="Times New Roman" w:hAnsi="Times New Roman" w:cs="Times New Roman"/>
          <w:color w:val="auto"/>
          <w:sz w:val="24"/>
        </w:rPr>
        <w:t>AEs</w:t>
      </w:r>
      <w:r w:rsidR="00F811A3" w:rsidRPr="0086796D">
        <w:rPr>
          <w:rFonts w:ascii="Times New Roman" w:hAnsi="Times New Roman" w:cs="Times New Roman"/>
          <w:color w:val="auto"/>
          <w:sz w:val="24"/>
        </w:rPr>
        <w:t>.</w:t>
      </w:r>
      <w:r w:rsidRPr="0086796D">
        <w:rPr>
          <w:rFonts w:ascii="Times New Roman" w:hAnsi="Times New Roman" w:cs="Times New Roman"/>
          <w:color w:val="auto"/>
          <w:sz w:val="24"/>
        </w:rPr>
        <w:t xml:space="preserve"> </w:t>
      </w:r>
    </w:p>
    <w:p w14:paraId="693969E8" w14:textId="77777777" w:rsidR="00612245" w:rsidRPr="0086796D" w:rsidRDefault="00612245" w:rsidP="00612245">
      <w:pPr>
        <w:rPr>
          <w:rFonts w:ascii="Times New Roman" w:hAnsi="Times New Roman" w:cs="Times New Roman"/>
          <w:color w:val="auto"/>
        </w:rPr>
      </w:pPr>
      <w:r w:rsidRPr="0086796D">
        <w:rPr>
          <w:rFonts w:ascii="Times New Roman" w:hAnsi="Times New Roman" w:cs="Times New Roman"/>
          <w:color w:val="auto"/>
        </w:rPr>
        <w:br w:type="page"/>
      </w:r>
    </w:p>
    <w:p w14:paraId="5AA0E74F" w14:textId="3FB3F0BC" w:rsidR="00612245" w:rsidRPr="0086796D" w:rsidRDefault="00612245" w:rsidP="00612245">
      <w:pPr>
        <w:pStyle w:val="Heading1"/>
        <w:spacing w:after="0"/>
        <w:ind w:left="1137" w:hanging="1152"/>
        <w:rPr>
          <w:rFonts w:cs="Times New Roman"/>
        </w:rPr>
      </w:pPr>
      <w:bookmarkStart w:id="38" w:name="_Toc205907598"/>
      <w:r w:rsidRPr="0086796D">
        <w:rPr>
          <w:rFonts w:cs="Times New Roman"/>
        </w:rPr>
        <w:lastRenderedPageBreak/>
        <w:t>Tabl</w:t>
      </w:r>
      <w:r w:rsidR="00712A66" w:rsidRPr="0086796D">
        <w:rPr>
          <w:rFonts w:cs="Times New Roman"/>
        </w:rPr>
        <w:t xml:space="preserve">e 20: </w:t>
      </w:r>
      <w:r w:rsidR="00474217" w:rsidRPr="0086796D">
        <w:rPr>
          <w:rFonts w:cs="Times New Roman"/>
        </w:rPr>
        <w:t xml:space="preserve">Overall Summary of </w:t>
      </w:r>
      <w:r w:rsidRPr="0086796D">
        <w:rPr>
          <w:rFonts w:cs="Times New Roman"/>
        </w:rPr>
        <w:t>Treatment-Emergent AEs –Safety Population</w:t>
      </w:r>
      <w:bookmarkEnd w:id="38"/>
    </w:p>
    <w:tbl>
      <w:tblPr>
        <w:tblStyle w:val="TableGrid"/>
        <w:tblW w:w="9571" w:type="dxa"/>
        <w:tblInd w:w="-58" w:type="dxa"/>
        <w:tblCellMar>
          <w:top w:w="25" w:type="dxa"/>
          <w:left w:w="58" w:type="dxa"/>
          <w:right w:w="69" w:type="dxa"/>
        </w:tblCellMar>
        <w:tblLook w:val="04A0" w:firstRow="1" w:lastRow="0" w:firstColumn="1" w:lastColumn="0" w:noHBand="0" w:noVBand="1"/>
      </w:tblPr>
      <w:tblGrid>
        <w:gridCol w:w="2698"/>
        <w:gridCol w:w="895"/>
        <w:gridCol w:w="1195"/>
        <w:gridCol w:w="1198"/>
        <w:gridCol w:w="1198"/>
        <w:gridCol w:w="1198"/>
        <w:gridCol w:w="1189"/>
      </w:tblGrid>
      <w:tr w:rsidR="00712A66" w:rsidRPr="0086796D" w14:paraId="5D973AC4" w14:textId="77777777" w:rsidTr="00A07BF3">
        <w:trPr>
          <w:trHeight w:val="245"/>
        </w:trPr>
        <w:tc>
          <w:tcPr>
            <w:tcW w:w="2698" w:type="dxa"/>
            <w:tcBorders>
              <w:top w:val="single" w:sz="7" w:space="0" w:color="000000"/>
              <w:left w:val="nil"/>
              <w:bottom w:val="single" w:sz="7" w:space="0" w:color="000000"/>
              <w:right w:val="nil"/>
            </w:tcBorders>
          </w:tcPr>
          <w:p w14:paraId="69D6AF78" w14:textId="77777777" w:rsidR="00612245" w:rsidRPr="0086796D" w:rsidRDefault="00612245" w:rsidP="00612245">
            <w:pPr>
              <w:spacing w:after="160" w:line="259" w:lineRule="auto"/>
              <w:rPr>
                <w:rFonts w:ascii="Times New Roman" w:hAnsi="Times New Roman" w:cs="Times New Roman"/>
                <w:color w:val="auto"/>
                <w:sz w:val="20"/>
                <w:szCs w:val="20"/>
              </w:rPr>
            </w:pPr>
          </w:p>
        </w:tc>
        <w:tc>
          <w:tcPr>
            <w:tcW w:w="2090" w:type="dxa"/>
            <w:gridSpan w:val="2"/>
            <w:tcBorders>
              <w:top w:val="single" w:sz="7" w:space="0" w:color="000000"/>
              <w:left w:val="nil"/>
              <w:bottom w:val="single" w:sz="7" w:space="0" w:color="000000"/>
              <w:right w:val="nil"/>
            </w:tcBorders>
          </w:tcPr>
          <w:p w14:paraId="6C166C67" w14:textId="77777777" w:rsidR="00612245" w:rsidRPr="0086796D" w:rsidRDefault="00612245" w:rsidP="00612245">
            <w:pPr>
              <w:spacing w:line="259" w:lineRule="auto"/>
              <w:ind w:left="11"/>
              <w:jc w:val="center"/>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Single-Blind</w:t>
            </w:r>
            <w:r w:rsidRPr="0086796D">
              <w:rPr>
                <w:rFonts w:ascii="Times New Roman" w:eastAsia="Times New Roman" w:hAnsi="Times New Roman" w:cs="Times New Roman"/>
                <w:b/>
                <w:color w:val="auto"/>
                <w:sz w:val="20"/>
                <w:szCs w:val="20"/>
                <w:vertAlign w:val="superscript"/>
              </w:rPr>
              <w:t>a</w:t>
            </w:r>
          </w:p>
        </w:tc>
        <w:tc>
          <w:tcPr>
            <w:tcW w:w="1198" w:type="dxa"/>
            <w:tcBorders>
              <w:top w:val="single" w:sz="7" w:space="0" w:color="000000"/>
              <w:left w:val="nil"/>
              <w:bottom w:val="single" w:sz="7" w:space="0" w:color="000000"/>
              <w:right w:val="nil"/>
            </w:tcBorders>
          </w:tcPr>
          <w:p w14:paraId="33499525" w14:textId="77777777" w:rsidR="00612245" w:rsidRPr="0086796D" w:rsidRDefault="00612245" w:rsidP="00612245">
            <w:pPr>
              <w:spacing w:after="160" w:line="259" w:lineRule="auto"/>
              <w:rPr>
                <w:rFonts w:ascii="Times New Roman" w:hAnsi="Times New Roman" w:cs="Times New Roman"/>
                <w:color w:val="auto"/>
                <w:sz w:val="20"/>
                <w:szCs w:val="20"/>
              </w:rPr>
            </w:pPr>
          </w:p>
        </w:tc>
        <w:tc>
          <w:tcPr>
            <w:tcW w:w="2396" w:type="dxa"/>
            <w:gridSpan w:val="2"/>
            <w:tcBorders>
              <w:top w:val="single" w:sz="7" w:space="0" w:color="000000"/>
              <w:left w:val="nil"/>
              <w:bottom w:val="single" w:sz="7" w:space="0" w:color="000000"/>
              <w:right w:val="nil"/>
            </w:tcBorders>
          </w:tcPr>
          <w:p w14:paraId="28EB6B4F" w14:textId="77777777" w:rsidR="00612245" w:rsidRPr="0086796D" w:rsidRDefault="00612245" w:rsidP="00612245">
            <w:pPr>
              <w:spacing w:line="259" w:lineRule="auto"/>
              <w:ind w:left="5"/>
              <w:jc w:val="center"/>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Double-Blind</w:t>
            </w:r>
          </w:p>
        </w:tc>
        <w:tc>
          <w:tcPr>
            <w:tcW w:w="1189" w:type="dxa"/>
            <w:tcBorders>
              <w:top w:val="single" w:sz="7" w:space="0" w:color="000000"/>
              <w:left w:val="nil"/>
              <w:bottom w:val="single" w:sz="7" w:space="0" w:color="000000"/>
              <w:right w:val="nil"/>
            </w:tcBorders>
          </w:tcPr>
          <w:p w14:paraId="6A807862" w14:textId="77777777" w:rsidR="00612245" w:rsidRPr="0086796D" w:rsidRDefault="00612245" w:rsidP="00612245">
            <w:pPr>
              <w:spacing w:after="160" w:line="259" w:lineRule="auto"/>
              <w:rPr>
                <w:rFonts w:ascii="Times New Roman" w:hAnsi="Times New Roman" w:cs="Times New Roman"/>
                <w:color w:val="auto"/>
                <w:sz w:val="20"/>
                <w:szCs w:val="20"/>
              </w:rPr>
            </w:pPr>
          </w:p>
        </w:tc>
      </w:tr>
      <w:tr w:rsidR="00712A66" w:rsidRPr="0086796D" w14:paraId="01A73D13" w14:textId="77777777" w:rsidTr="00A07BF3">
        <w:trPr>
          <w:trHeight w:val="245"/>
        </w:trPr>
        <w:tc>
          <w:tcPr>
            <w:tcW w:w="2698" w:type="dxa"/>
            <w:tcBorders>
              <w:top w:val="single" w:sz="7" w:space="0" w:color="000000"/>
              <w:left w:val="nil"/>
              <w:bottom w:val="single" w:sz="7" w:space="0" w:color="000000"/>
              <w:right w:val="nil"/>
            </w:tcBorders>
          </w:tcPr>
          <w:p w14:paraId="0DB65204" w14:textId="77777777" w:rsidR="00612245" w:rsidRPr="0086796D" w:rsidRDefault="00612245" w:rsidP="00612245">
            <w:pPr>
              <w:spacing w:after="160" w:line="259" w:lineRule="auto"/>
              <w:rPr>
                <w:rFonts w:ascii="Times New Roman" w:hAnsi="Times New Roman" w:cs="Times New Roman"/>
                <w:color w:val="auto"/>
                <w:sz w:val="20"/>
                <w:szCs w:val="20"/>
              </w:rPr>
            </w:pPr>
          </w:p>
        </w:tc>
        <w:tc>
          <w:tcPr>
            <w:tcW w:w="2090" w:type="dxa"/>
            <w:gridSpan w:val="2"/>
            <w:tcBorders>
              <w:top w:val="single" w:sz="7" w:space="0" w:color="000000"/>
              <w:left w:val="nil"/>
              <w:bottom w:val="single" w:sz="7" w:space="0" w:color="000000"/>
              <w:right w:val="nil"/>
            </w:tcBorders>
          </w:tcPr>
          <w:p w14:paraId="26750AA4" w14:textId="77777777" w:rsidR="00612245" w:rsidRPr="0086796D" w:rsidRDefault="00612245" w:rsidP="00612245">
            <w:pPr>
              <w:spacing w:line="259" w:lineRule="auto"/>
              <w:ind w:left="8"/>
              <w:jc w:val="center"/>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Placebo (n [%])</w:t>
            </w:r>
          </w:p>
        </w:tc>
        <w:tc>
          <w:tcPr>
            <w:tcW w:w="2396" w:type="dxa"/>
            <w:gridSpan w:val="2"/>
            <w:tcBorders>
              <w:top w:val="single" w:sz="7" w:space="0" w:color="000000"/>
              <w:left w:val="nil"/>
              <w:bottom w:val="single" w:sz="7" w:space="0" w:color="000000"/>
              <w:right w:val="nil"/>
            </w:tcBorders>
          </w:tcPr>
          <w:p w14:paraId="73260F57" w14:textId="77777777" w:rsidR="00612245" w:rsidRPr="0086796D" w:rsidRDefault="00612245" w:rsidP="00612245">
            <w:pPr>
              <w:spacing w:line="259" w:lineRule="auto"/>
              <w:ind w:left="8"/>
              <w:jc w:val="center"/>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Pregabalin (n [%])</w:t>
            </w:r>
          </w:p>
        </w:tc>
        <w:tc>
          <w:tcPr>
            <w:tcW w:w="2387" w:type="dxa"/>
            <w:gridSpan w:val="2"/>
            <w:tcBorders>
              <w:top w:val="single" w:sz="7" w:space="0" w:color="000000"/>
              <w:left w:val="nil"/>
              <w:bottom w:val="single" w:sz="7" w:space="0" w:color="000000"/>
              <w:right w:val="nil"/>
            </w:tcBorders>
          </w:tcPr>
          <w:p w14:paraId="16276DAD" w14:textId="77777777" w:rsidR="00612245" w:rsidRPr="0086796D" w:rsidRDefault="00612245" w:rsidP="00612245">
            <w:pPr>
              <w:spacing w:line="259" w:lineRule="auto"/>
              <w:ind w:left="14"/>
              <w:jc w:val="center"/>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Placebo (n [%])</w:t>
            </w:r>
          </w:p>
        </w:tc>
      </w:tr>
      <w:tr w:rsidR="00712A66" w:rsidRPr="0086796D" w14:paraId="788DE19F" w14:textId="77777777" w:rsidTr="00A07BF3">
        <w:trPr>
          <w:trHeight w:val="245"/>
        </w:trPr>
        <w:tc>
          <w:tcPr>
            <w:tcW w:w="2698" w:type="dxa"/>
            <w:tcBorders>
              <w:top w:val="single" w:sz="7" w:space="0" w:color="000000"/>
              <w:left w:val="nil"/>
              <w:bottom w:val="single" w:sz="7" w:space="0" w:color="000000"/>
              <w:right w:val="nil"/>
            </w:tcBorders>
          </w:tcPr>
          <w:p w14:paraId="07DEB05D" w14:textId="77777777" w:rsidR="00612245" w:rsidRPr="0086796D" w:rsidRDefault="00612245" w:rsidP="00612245">
            <w:pPr>
              <w:spacing w:line="259" w:lineRule="auto"/>
              <w:rPr>
                <w:rFonts w:ascii="Times New Roman" w:hAnsi="Times New Roman" w:cs="Times New Roman"/>
                <w:color w:val="auto"/>
                <w:sz w:val="20"/>
                <w:szCs w:val="20"/>
              </w:rPr>
            </w:pPr>
            <w:r w:rsidRPr="0086796D">
              <w:rPr>
                <w:rFonts w:ascii="Times New Roman" w:eastAsia="Times New Roman" w:hAnsi="Times New Roman" w:cs="Times New Roman"/>
                <w:b/>
                <w:color w:val="auto"/>
                <w:sz w:val="20"/>
                <w:szCs w:val="20"/>
              </w:rPr>
              <w:t>Number (%) of Subjects</w:t>
            </w:r>
          </w:p>
        </w:tc>
        <w:tc>
          <w:tcPr>
            <w:tcW w:w="895" w:type="dxa"/>
            <w:tcBorders>
              <w:top w:val="single" w:sz="7" w:space="0" w:color="000000"/>
              <w:left w:val="nil"/>
              <w:bottom w:val="single" w:sz="7" w:space="0" w:color="000000"/>
              <w:right w:val="nil"/>
            </w:tcBorders>
          </w:tcPr>
          <w:p w14:paraId="05208494" w14:textId="77777777" w:rsidR="00612245" w:rsidRPr="0086796D" w:rsidRDefault="00612245" w:rsidP="00612245">
            <w:pPr>
              <w:spacing w:after="160" w:line="259" w:lineRule="auto"/>
              <w:rPr>
                <w:rFonts w:ascii="Times New Roman" w:hAnsi="Times New Roman" w:cs="Times New Roman"/>
                <w:color w:val="auto"/>
                <w:sz w:val="20"/>
                <w:szCs w:val="20"/>
              </w:rPr>
            </w:pPr>
          </w:p>
        </w:tc>
        <w:tc>
          <w:tcPr>
            <w:tcW w:w="1195" w:type="dxa"/>
            <w:tcBorders>
              <w:top w:val="single" w:sz="7" w:space="0" w:color="000000"/>
              <w:left w:val="nil"/>
              <w:bottom w:val="single" w:sz="7" w:space="0" w:color="000000"/>
              <w:right w:val="nil"/>
            </w:tcBorders>
          </w:tcPr>
          <w:p w14:paraId="4B8AE7DC" w14:textId="77777777" w:rsidR="00612245" w:rsidRPr="0086796D" w:rsidRDefault="00612245" w:rsidP="00612245">
            <w:pPr>
              <w:spacing w:after="160" w:line="259" w:lineRule="auto"/>
              <w:rPr>
                <w:rFonts w:ascii="Times New Roman" w:hAnsi="Times New Roman" w:cs="Times New Roman"/>
                <w:color w:val="auto"/>
                <w:sz w:val="20"/>
                <w:szCs w:val="20"/>
              </w:rPr>
            </w:pPr>
          </w:p>
        </w:tc>
        <w:tc>
          <w:tcPr>
            <w:tcW w:w="1198" w:type="dxa"/>
            <w:tcBorders>
              <w:top w:val="single" w:sz="7" w:space="0" w:color="000000"/>
              <w:left w:val="nil"/>
              <w:bottom w:val="single" w:sz="7" w:space="0" w:color="000000"/>
              <w:right w:val="nil"/>
            </w:tcBorders>
          </w:tcPr>
          <w:p w14:paraId="2AEDCD0F" w14:textId="77777777" w:rsidR="00612245" w:rsidRPr="0086796D" w:rsidRDefault="00612245" w:rsidP="00612245">
            <w:pPr>
              <w:spacing w:after="160" w:line="259" w:lineRule="auto"/>
              <w:rPr>
                <w:rFonts w:ascii="Times New Roman" w:hAnsi="Times New Roman" w:cs="Times New Roman"/>
                <w:color w:val="auto"/>
                <w:sz w:val="20"/>
                <w:szCs w:val="20"/>
              </w:rPr>
            </w:pPr>
          </w:p>
        </w:tc>
        <w:tc>
          <w:tcPr>
            <w:tcW w:w="1198" w:type="dxa"/>
            <w:tcBorders>
              <w:top w:val="single" w:sz="7" w:space="0" w:color="000000"/>
              <w:left w:val="nil"/>
              <w:bottom w:val="single" w:sz="7" w:space="0" w:color="000000"/>
              <w:right w:val="nil"/>
            </w:tcBorders>
          </w:tcPr>
          <w:p w14:paraId="7FE08A6B" w14:textId="77777777" w:rsidR="00612245" w:rsidRPr="0086796D" w:rsidRDefault="00612245" w:rsidP="00612245">
            <w:pPr>
              <w:spacing w:after="160" w:line="259" w:lineRule="auto"/>
              <w:rPr>
                <w:rFonts w:ascii="Times New Roman" w:hAnsi="Times New Roman" w:cs="Times New Roman"/>
                <w:color w:val="auto"/>
                <w:sz w:val="20"/>
                <w:szCs w:val="20"/>
              </w:rPr>
            </w:pPr>
          </w:p>
        </w:tc>
        <w:tc>
          <w:tcPr>
            <w:tcW w:w="1198" w:type="dxa"/>
            <w:tcBorders>
              <w:top w:val="single" w:sz="7" w:space="0" w:color="000000"/>
              <w:left w:val="nil"/>
              <w:bottom w:val="single" w:sz="7" w:space="0" w:color="000000"/>
              <w:right w:val="nil"/>
            </w:tcBorders>
          </w:tcPr>
          <w:p w14:paraId="642B2022" w14:textId="77777777" w:rsidR="00612245" w:rsidRPr="0086796D" w:rsidRDefault="00612245" w:rsidP="00612245">
            <w:pPr>
              <w:spacing w:after="160" w:line="259" w:lineRule="auto"/>
              <w:rPr>
                <w:rFonts w:ascii="Times New Roman" w:hAnsi="Times New Roman" w:cs="Times New Roman"/>
                <w:color w:val="auto"/>
                <w:sz w:val="20"/>
                <w:szCs w:val="20"/>
              </w:rPr>
            </w:pPr>
          </w:p>
        </w:tc>
        <w:tc>
          <w:tcPr>
            <w:tcW w:w="1189" w:type="dxa"/>
            <w:tcBorders>
              <w:top w:val="single" w:sz="7" w:space="0" w:color="000000"/>
              <w:left w:val="nil"/>
              <w:bottom w:val="single" w:sz="7" w:space="0" w:color="000000"/>
              <w:right w:val="nil"/>
            </w:tcBorders>
          </w:tcPr>
          <w:p w14:paraId="657C9C87" w14:textId="77777777" w:rsidR="00612245" w:rsidRPr="0086796D" w:rsidRDefault="00612245" w:rsidP="00612245">
            <w:pPr>
              <w:spacing w:after="160" w:line="259" w:lineRule="auto"/>
              <w:rPr>
                <w:rFonts w:ascii="Times New Roman" w:hAnsi="Times New Roman" w:cs="Times New Roman"/>
                <w:color w:val="auto"/>
                <w:sz w:val="20"/>
                <w:szCs w:val="20"/>
              </w:rPr>
            </w:pPr>
          </w:p>
        </w:tc>
      </w:tr>
      <w:tr w:rsidR="00712A66" w:rsidRPr="0086796D" w14:paraId="15FC6E71" w14:textId="77777777" w:rsidTr="00E714D0">
        <w:trPr>
          <w:trHeight w:val="254"/>
        </w:trPr>
        <w:tc>
          <w:tcPr>
            <w:tcW w:w="2698" w:type="dxa"/>
            <w:tcBorders>
              <w:top w:val="single" w:sz="7" w:space="0" w:color="000000"/>
              <w:left w:val="nil"/>
              <w:bottom w:val="nil"/>
              <w:right w:val="nil"/>
            </w:tcBorders>
          </w:tcPr>
          <w:p w14:paraId="76159741" w14:textId="77777777" w:rsidR="00F57DB3" w:rsidRPr="0086796D" w:rsidRDefault="00F57DB3" w:rsidP="00612245">
            <w:pPr>
              <w:spacing w:line="259" w:lineRule="auto"/>
              <w:rPr>
                <w:rFonts w:ascii="Times New Roman" w:hAnsi="Times New Roman" w:cs="Times New Roman"/>
                <w:color w:val="auto"/>
                <w:sz w:val="20"/>
                <w:szCs w:val="20"/>
              </w:rPr>
            </w:pPr>
            <w:r w:rsidRPr="0086796D">
              <w:rPr>
                <w:rFonts w:ascii="Times New Roman" w:hAnsi="Times New Roman" w:cs="Times New Roman"/>
                <w:color w:val="auto"/>
                <w:sz w:val="20"/>
                <w:szCs w:val="20"/>
              </w:rPr>
              <w:t>Safety Population</w:t>
            </w:r>
          </w:p>
        </w:tc>
        <w:tc>
          <w:tcPr>
            <w:tcW w:w="2090" w:type="dxa"/>
            <w:gridSpan w:val="2"/>
            <w:tcBorders>
              <w:top w:val="single" w:sz="7" w:space="0" w:color="000000"/>
              <w:left w:val="nil"/>
              <w:bottom w:val="nil"/>
              <w:right w:val="nil"/>
            </w:tcBorders>
          </w:tcPr>
          <w:p w14:paraId="35589A9D" w14:textId="77777777" w:rsidR="00F57DB3" w:rsidRPr="0086796D" w:rsidRDefault="00F57DB3" w:rsidP="00612245">
            <w:pPr>
              <w:spacing w:line="259" w:lineRule="auto"/>
              <w:ind w:left="3"/>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367</w:t>
            </w:r>
          </w:p>
        </w:tc>
        <w:tc>
          <w:tcPr>
            <w:tcW w:w="2396" w:type="dxa"/>
            <w:gridSpan w:val="2"/>
            <w:tcBorders>
              <w:top w:val="single" w:sz="7" w:space="0" w:color="000000"/>
              <w:left w:val="nil"/>
              <w:bottom w:val="nil"/>
              <w:right w:val="nil"/>
            </w:tcBorders>
          </w:tcPr>
          <w:p w14:paraId="23305892" w14:textId="77777777" w:rsidR="00F57DB3" w:rsidRPr="0086796D" w:rsidRDefault="00F57DB3" w:rsidP="00612245">
            <w:pPr>
              <w:spacing w:line="259" w:lineRule="auto"/>
              <w:ind w:left="5"/>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127</w:t>
            </w:r>
          </w:p>
        </w:tc>
        <w:tc>
          <w:tcPr>
            <w:tcW w:w="2387" w:type="dxa"/>
            <w:gridSpan w:val="2"/>
            <w:tcBorders>
              <w:top w:val="single" w:sz="7" w:space="0" w:color="000000"/>
              <w:left w:val="nil"/>
              <w:bottom w:val="nil"/>
              <w:right w:val="nil"/>
            </w:tcBorders>
          </w:tcPr>
          <w:p w14:paraId="10C2A339" w14:textId="77777777" w:rsidR="00F57DB3" w:rsidRPr="0086796D" w:rsidRDefault="00F57DB3" w:rsidP="00612245">
            <w:pPr>
              <w:spacing w:line="259" w:lineRule="auto"/>
              <w:ind w:left="9"/>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127</w:t>
            </w:r>
          </w:p>
        </w:tc>
      </w:tr>
      <w:tr w:rsidR="00712A66" w:rsidRPr="0086796D" w14:paraId="3F216FF0" w14:textId="77777777" w:rsidTr="00E714D0">
        <w:trPr>
          <w:trHeight w:val="230"/>
        </w:trPr>
        <w:tc>
          <w:tcPr>
            <w:tcW w:w="2698" w:type="dxa"/>
            <w:tcBorders>
              <w:top w:val="nil"/>
              <w:left w:val="nil"/>
              <w:bottom w:val="nil"/>
              <w:right w:val="nil"/>
            </w:tcBorders>
          </w:tcPr>
          <w:p w14:paraId="1025A963" w14:textId="77777777" w:rsidR="00F57DB3" w:rsidRPr="0086796D" w:rsidRDefault="00F57DB3" w:rsidP="00A07BF3">
            <w:pPr>
              <w:spacing w:line="259" w:lineRule="auto"/>
              <w:rPr>
                <w:rFonts w:ascii="Times New Roman" w:hAnsi="Times New Roman" w:cs="Times New Roman"/>
                <w:color w:val="auto"/>
                <w:sz w:val="20"/>
                <w:szCs w:val="20"/>
              </w:rPr>
            </w:pPr>
            <w:r w:rsidRPr="0086796D">
              <w:rPr>
                <w:rFonts w:ascii="Times New Roman" w:hAnsi="Times New Roman" w:cs="Times New Roman"/>
                <w:color w:val="auto"/>
                <w:sz w:val="20"/>
                <w:szCs w:val="20"/>
              </w:rPr>
              <w:t xml:space="preserve">Number of subjects with TEAEs </w:t>
            </w:r>
          </w:p>
        </w:tc>
        <w:tc>
          <w:tcPr>
            <w:tcW w:w="2090" w:type="dxa"/>
            <w:gridSpan w:val="2"/>
            <w:tcBorders>
              <w:top w:val="nil"/>
              <w:left w:val="nil"/>
              <w:bottom w:val="nil"/>
              <w:right w:val="nil"/>
            </w:tcBorders>
          </w:tcPr>
          <w:p w14:paraId="0FE0079F" w14:textId="77777777" w:rsidR="00F57DB3" w:rsidRPr="0086796D" w:rsidRDefault="00F57DB3" w:rsidP="00612245">
            <w:pPr>
              <w:spacing w:line="259" w:lineRule="auto"/>
              <w:ind w:left="6"/>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78 (21.3)</w:t>
            </w:r>
          </w:p>
        </w:tc>
        <w:tc>
          <w:tcPr>
            <w:tcW w:w="2396" w:type="dxa"/>
            <w:gridSpan w:val="2"/>
            <w:tcBorders>
              <w:top w:val="nil"/>
              <w:left w:val="nil"/>
              <w:bottom w:val="nil"/>
              <w:right w:val="nil"/>
            </w:tcBorders>
          </w:tcPr>
          <w:p w14:paraId="20910B45" w14:textId="77777777" w:rsidR="00F57DB3" w:rsidRPr="0086796D" w:rsidRDefault="00F57DB3" w:rsidP="00612245">
            <w:pPr>
              <w:spacing w:line="259" w:lineRule="auto"/>
              <w:ind w:left="8"/>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109 (85.8)</w:t>
            </w:r>
          </w:p>
        </w:tc>
        <w:tc>
          <w:tcPr>
            <w:tcW w:w="2387" w:type="dxa"/>
            <w:gridSpan w:val="2"/>
            <w:tcBorders>
              <w:top w:val="nil"/>
              <w:left w:val="nil"/>
              <w:bottom w:val="nil"/>
              <w:right w:val="nil"/>
            </w:tcBorders>
          </w:tcPr>
          <w:p w14:paraId="776A2BDB" w14:textId="77777777" w:rsidR="00F57DB3" w:rsidRPr="0086796D" w:rsidRDefault="00F57DB3" w:rsidP="00612245">
            <w:pPr>
              <w:spacing w:line="259" w:lineRule="auto"/>
              <w:ind w:left="1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74 (58.3)</w:t>
            </w:r>
          </w:p>
        </w:tc>
      </w:tr>
      <w:tr w:rsidR="00712A66" w:rsidRPr="0086796D" w14:paraId="6AFD79C6" w14:textId="77777777" w:rsidTr="00E714D0">
        <w:trPr>
          <w:trHeight w:val="230"/>
        </w:trPr>
        <w:tc>
          <w:tcPr>
            <w:tcW w:w="2698" w:type="dxa"/>
            <w:tcBorders>
              <w:top w:val="nil"/>
              <w:left w:val="nil"/>
              <w:bottom w:val="nil"/>
              <w:right w:val="nil"/>
            </w:tcBorders>
          </w:tcPr>
          <w:p w14:paraId="00D01BF0" w14:textId="77777777" w:rsidR="00F57DB3" w:rsidRPr="0086796D" w:rsidRDefault="00F57DB3" w:rsidP="00F57DB3">
            <w:pPr>
              <w:spacing w:line="259" w:lineRule="auto"/>
              <w:ind w:left="284"/>
              <w:rPr>
                <w:rFonts w:ascii="Times New Roman" w:hAnsi="Times New Roman" w:cs="Times New Roman"/>
                <w:color w:val="auto"/>
                <w:sz w:val="20"/>
                <w:szCs w:val="20"/>
              </w:rPr>
            </w:pPr>
            <w:r w:rsidRPr="0086796D">
              <w:rPr>
                <w:rFonts w:ascii="Times New Roman" w:eastAsia="Times New Roman" w:hAnsi="Times New Roman" w:cs="Times New Roman"/>
                <w:color w:val="auto"/>
                <w:sz w:val="20"/>
                <w:szCs w:val="20"/>
              </w:rPr>
              <w:t>Drug-related</w:t>
            </w:r>
          </w:p>
        </w:tc>
        <w:tc>
          <w:tcPr>
            <w:tcW w:w="2090" w:type="dxa"/>
            <w:gridSpan w:val="2"/>
            <w:tcBorders>
              <w:top w:val="nil"/>
              <w:left w:val="nil"/>
              <w:bottom w:val="nil"/>
              <w:right w:val="nil"/>
            </w:tcBorders>
          </w:tcPr>
          <w:p w14:paraId="4ACC802F" w14:textId="77777777" w:rsidR="00F57DB3" w:rsidRPr="0086796D" w:rsidRDefault="00F57DB3" w:rsidP="00A07BF3">
            <w:pPr>
              <w:spacing w:line="259" w:lineRule="auto"/>
              <w:ind w:left="3"/>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39 (10.6)</w:t>
            </w:r>
          </w:p>
        </w:tc>
        <w:tc>
          <w:tcPr>
            <w:tcW w:w="2396" w:type="dxa"/>
            <w:gridSpan w:val="2"/>
            <w:tcBorders>
              <w:top w:val="nil"/>
              <w:left w:val="nil"/>
              <w:bottom w:val="nil"/>
              <w:right w:val="nil"/>
            </w:tcBorders>
          </w:tcPr>
          <w:p w14:paraId="225E552E" w14:textId="77777777" w:rsidR="00F57DB3" w:rsidRPr="0086796D" w:rsidRDefault="00F57DB3" w:rsidP="00A07BF3">
            <w:pPr>
              <w:spacing w:line="259" w:lineRule="auto"/>
              <w:ind w:left="8"/>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99 (78.0)</w:t>
            </w:r>
          </w:p>
        </w:tc>
        <w:tc>
          <w:tcPr>
            <w:tcW w:w="2387" w:type="dxa"/>
            <w:gridSpan w:val="2"/>
            <w:tcBorders>
              <w:top w:val="nil"/>
              <w:left w:val="nil"/>
              <w:bottom w:val="nil"/>
              <w:right w:val="nil"/>
            </w:tcBorders>
          </w:tcPr>
          <w:p w14:paraId="17F69D4E" w14:textId="77777777" w:rsidR="00F57DB3" w:rsidRPr="0086796D" w:rsidRDefault="00F57DB3" w:rsidP="00A07BF3">
            <w:pPr>
              <w:spacing w:line="259" w:lineRule="auto"/>
              <w:ind w:left="1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54 (42.5)</w:t>
            </w:r>
          </w:p>
        </w:tc>
      </w:tr>
      <w:tr w:rsidR="00712A66" w:rsidRPr="0086796D" w14:paraId="3BA9F896" w14:textId="77777777" w:rsidTr="00E714D0">
        <w:trPr>
          <w:trHeight w:val="230"/>
        </w:trPr>
        <w:tc>
          <w:tcPr>
            <w:tcW w:w="2698" w:type="dxa"/>
            <w:tcBorders>
              <w:top w:val="nil"/>
              <w:left w:val="nil"/>
              <w:bottom w:val="nil"/>
              <w:right w:val="nil"/>
            </w:tcBorders>
          </w:tcPr>
          <w:p w14:paraId="193582DD" w14:textId="77777777" w:rsidR="00F57DB3" w:rsidRPr="0086796D" w:rsidRDefault="00F57DB3" w:rsidP="00A07BF3">
            <w:pPr>
              <w:spacing w:line="259" w:lineRule="auto"/>
              <w:rPr>
                <w:rFonts w:ascii="Times New Roman" w:hAnsi="Times New Roman" w:cs="Times New Roman"/>
                <w:color w:val="auto"/>
                <w:sz w:val="20"/>
                <w:szCs w:val="20"/>
              </w:rPr>
            </w:pPr>
            <w:r w:rsidRPr="0086796D">
              <w:rPr>
                <w:rFonts w:ascii="Times New Roman" w:eastAsia="Times New Roman" w:hAnsi="Times New Roman" w:cs="Times New Roman"/>
                <w:color w:val="auto"/>
                <w:sz w:val="20"/>
                <w:szCs w:val="20"/>
              </w:rPr>
              <w:t xml:space="preserve">Number of subjects with treatment-emergent </w:t>
            </w:r>
            <w:r w:rsidRPr="0086796D">
              <w:rPr>
                <w:rFonts w:ascii="Times New Roman" w:hAnsi="Times New Roman" w:cs="Times New Roman"/>
                <w:color w:val="auto"/>
                <w:sz w:val="20"/>
                <w:szCs w:val="20"/>
              </w:rPr>
              <w:t>SAEs</w:t>
            </w:r>
          </w:p>
        </w:tc>
        <w:tc>
          <w:tcPr>
            <w:tcW w:w="2090" w:type="dxa"/>
            <w:gridSpan w:val="2"/>
            <w:tcBorders>
              <w:top w:val="nil"/>
              <w:left w:val="nil"/>
              <w:bottom w:val="nil"/>
              <w:right w:val="nil"/>
            </w:tcBorders>
          </w:tcPr>
          <w:p w14:paraId="34EA1B59" w14:textId="77777777" w:rsidR="00F57DB3" w:rsidRPr="0086796D" w:rsidRDefault="00F57DB3" w:rsidP="00A07BF3">
            <w:pPr>
              <w:spacing w:line="259" w:lineRule="auto"/>
              <w:ind w:left="3"/>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2 (0.5)</w:t>
            </w:r>
          </w:p>
        </w:tc>
        <w:tc>
          <w:tcPr>
            <w:tcW w:w="2396" w:type="dxa"/>
            <w:gridSpan w:val="2"/>
            <w:tcBorders>
              <w:top w:val="nil"/>
              <w:left w:val="nil"/>
              <w:bottom w:val="nil"/>
              <w:right w:val="nil"/>
            </w:tcBorders>
          </w:tcPr>
          <w:p w14:paraId="1427EE9D" w14:textId="77777777" w:rsidR="00F57DB3" w:rsidRPr="0086796D" w:rsidRDefault="00F57DB3" w:rsidP="00A07BF3">
            <w:pPr>
              <w:spacing w:line="259" w:lineRule="auto"/>
              <w:ind w:left="8"/>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4 (3.1)</w:t>
            </w:r>
          </w:p>
        </w:tc>
        <w:tc>
          <w:tcPr>
            <w:tcW w:w="2387" w:type="dxa"/>
            <w:gridSpan w:val="2"/>
            <w:tcBorders>
              <w:top w:val="nil"/>
              <w:left w:val="nil"/>
              <w:bottom w:val="nil"/>
              <w:right w:val="nil"/>
            </w:tcBorders>
          </w:tcPr>
          <w:p w14:paraId="5AF9C93C" w14:textId="77777777" w:rsidR="00F57DB3" w:rsidRPr="0086796D" w:rsidRDefault="00F57DB3" w:rsidP="00A07BF3">
            <w:pPr>
              <w:spacing w:line="259" w:lineRule="auto"/>
              <w:ind w:left="9"/>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2 (1.6)</w:t>
            </w:r>
          </w:p>
        </w:tc>
      </w:tr>
      <w:tr w:rsidR="00712A66" w:rsidRPr="0086796D" w14:paraId="31E0E04F" w14:textId="77777777" w:rsidTr="00E714D0">
        <w:trPr>
          <w:trHeight w:val="230"/>
        </w:trPr>
        <w:tc>
          <w:tcPr>
            <w:tcW w:w="2698" w:type="dxa"/>
            <w:tcBorders>
              <w:top w:val="nil"/>
              <w:left w:val="nil"/>
              <w:bottom w:val="nil"/>
              <w:right w:val="nil"/>
            </w:tcBorders>
          </w:tcPr>
          <w:p w14:paraId="02B25AA7" w14:textId="77777777" w:rsidR="00F57DB3" w:rsidRPr="0086796D" w:rsidRDefault="00F57DB3" w:rsidP="00F57DB3">
            <w:pPr>
              <w:spacing w:line="259" w:lineRule="auto"/>
              <w:ind w:left="284"/>
              <w:rPr>
                <w:rFonts w:ascii="Times New Roman" w:eastAsia="Times New Roman" w:hAnsi="Times New Roman" w:cs="Times New Roman"/>
                <w:color w:val="auto"/>
                <w:sz w:val="20"/>
                <w:szCs w:val="20"/>
              </w:rPr>
            </w:pPr>
            <w:r w:rsidRPr="0086796D">
              <w:rPr>
                <w:rFonts w:ascii="Times New Roman" w:eastAsia="Times New Roman" w:hAnsi="Times New Roman" w:cs="Times New Roman"/>
                <w:color w:val="auto"/>
                <w:sz w:val="20"/>
                <w:szCs w:val="20"/>
              </w:rPr>
              <w:t>Drug-related</w:t>
            </w:r>
          </w:p>
        </w:tc>
        <w:tc>
          <w:tcPr>
            <w:tcW w:w="2090" w:type="dxa"/>
            <w:gridSpan w:val="2"/>
            <w:tcBorders>
              <w:top w:val="nil"/>
              <w:left w:val="nil"/>
              <w:bottom w:val="nil"/>
              <w:right w:val="nil"/>
            </w:tcBorders>
          </w:tcPr>
          <w:p w14:paraId="0F4C6913" w14:textId="77777777" w:rsidR="00F57DB3" w:rsidRPr="0086796D" w:rsidRDefault="00F57DB3" w:rsidP="00A07BF3">
            <w:pPr>
              <w:spacing w:line="259" w:lineRule="auto"/>
              <w:ind w:left="3"/>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0</w:t>
            </w:r>
          </w:p>
        </w:tc>
        <w:tc>
          <w:tcPr>
            <w:tcW w:w="2396" w:type="dxa"/>
            <w:gridSpan w:val="2"/>
            <w:tcBorders>
              <w:top w:val="nil"/>
              <w:left w:val="nil"/>
              <w:bottom w:val="nil"/>
              <w:right w:val="nil"/>
            </w:tcBorders>
          </w:tcPr>
          <w:p w14:paraId="0167BE6C" w14:textId="77777777" w:rsidR="00F57DB3" w:rsidRPr="0086796D" w:rsidRDefault="00F57DB3" w:rsidP="00A07BF3">
            <w:pPr>
              <w:spacing w:line="259" w:lineRule="auto"/>
              <w:ind w:left="8"/>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2 (1.6)</w:t>
            </w:r>
          </w:p>
        </w:tc>
        <w:tc>
          <w:tcPr>
            <w:tcW w:w="2387" w:type="dxa"/>
            <w:gridSpan w:val="2"/>
            <w:tcBorders>
              <w:top w:val="nil"/>
              <w:left w:val="nil"/>
              <w:bottom w:val="nil"/>
              <w:right w:val="nil"/>
            </w:tcBorders>
          </w:tcPr>
          <w:p w14:paraId="0400E86A" w14:textId="77777777" w:rsidR="00F57DB3" w:rsidRPr="0086796D" w:rsidRDefault="00F57DB3" w:rsidP="00A07BF3">
            <w:pPr>
              <w:spacing w:line="259" w:lineRule="auto"/>
              <w:ind w:left="1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0</w:t>
            </w:r>
          </w:p>
        </w:tc>
      </w:tr>
      <w:tr w:rsidR="00712A66" w:rsidRPr="0086796D" w14:paraId="5FA2D7FA" w14:textId="77777777" w:rsidTr="00E714D0">
        <w:trPr>
          <w:trHeight w:val="230"/>
        </w:trPr>
        <w:tc>
          <w:tcPr>
            <w:tcW w:w="2698" w:type="dxa"/>
            <w:tcBorders>
              <w:top w:val="nil"/>
              <w:left w:val="nil"/>
              <w:bottom w:val="nil"/>
              <w:right w:val="nil"/>
            </w:tcBorders>
          </w:tcPr>
          <w:p w14:paraId="1B0A05B6" w14:textId="77777777" w:rsidR="00F57DB3" w:rsidRPr="0086796D" w:rsidRDefault="00F57DB3" w:rsidP="00A07BF3">
            <w:pPr>
              <w:spacing w:line="259" w:lineRule="auto"/>
              <w:rPr>
                <w:rFonts w:ascii="Times New Roman" w:hAnsi="Times New Roman" w:cs="Times New Roman"/>
                <w:color w:val="auto"/>
                <w:sz w:val="20"/>
                <w:szCs w:val="20"/>
              </w:rPr>
            </w:pPr>
            <w:r w:rsidRPr="0086796D">
              <w:rPr>
                <w:rFonts w:ascii="Times New Roman" w:eastAsia="Times New Roman" w:hAnsi="Times New Roman" w:cs="Times New Roman"/>
                <w:color w:val="auto"/>
                <w:sz w:val="20"/>
                <w:szCs w:val="20"/>
              </w:rPr>
              <w:t>Number of subjects with Grade 3-4 TEAEs</w:t>
            </w:r>
          </w:p>
        </w:tc>
        <w:tc>
          <w:tcPr>
            <w:tcW w:w="2090" w:type="dxa"/>
            <w:gridSpan w:val="2"/>
            <w:tcBorders>
              <w:top w:val="nil"/>
              <w:left w:val="nil"/>
              <w:bottom w:val="nil"/>
              <w:right w:val="nil"/>
            </w:tcBorders>
          </w:tcPr>
          <w:p w14:paraId="6A89C47C" w14:textId="77777777" w:rsidR="00F57DB3" w:rsidRPr="0086796D" w:rsidRDefault="00F57DB3" w:rsidP="00A07BF3">
            <w:pPr>
              <w:spacing w:line="259" w:lineRule="auto"/>
              <w:ind w:left="6"/>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8 (2.2)</w:t>
            </w:r>
          </w:p>
        </w:tc>
        <w:tc>
          <w:tcPr>
            <w:tcW w:w="2396" w:type="dxa"/>
            <w:gridSpan w:val="2"/>
            <w:tcBorders>
              <w:top w:val="nil"/>
              <w:left w:val="nil"/>
              <w:bottom w:val="nil"/>
              <w:right w:val="nil"/>
            </w:tcBorders>
          </w:tcPr>
          <w:p w14:paraId="4243B56E" w14:textId="77777777" w:rsidR="00F57DB3" w:rsidRPr="0086796D" w:rsidRDefault="00F57DB3" w:rsidP="00A07BF3">
            <w:pPr>
              <w:spacing w:line="259" w:lineRule="auto"/>
              <w:ind w:left="8"/>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21 (16.5)</w:t>
            </w:r>
          </w:p>
        </w:tc>
        <w:tc>
          <w:tcPr>
            <w:tcW w:w="2387" w:type="dxa"/>
            <w:gridSpan w:val="2"/>
            <w:tcBorders>
              <w:top w:val="nil"/>
              <w:left w:val="nil"/>
              <w:bottom w:val="nil"/>
              <w:right w:val="nil"/>
            </w:tcBorders>
          </w:tcPr>
          <w:p w14:paraId="3A94202B" w14:textId="77777777" w:rsidR="00F57DB3" w:rsidRPr="0086796D" w:rsidRDefault="00F57DB3" w:rsidP="00A07BF3">
            <w:pPr>
              <w:spacing w:line="259" w:lineRule="auto"/>
              <w:ind w:left="1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12 (9.4)</w:t>
            </w:r>
          </w:p>
        </w:tc>
      </w:tr>
      <w:tr w:rsidR="00712A66" w:rsidRPr="0086796D" w14:paraId="0472A594" w14:textId="77777777" w:rsidTr="00E714D0">
        <w:trPr>
          <w:trHeight w:val="230"/>
        </w:trPr>
        <w:tc>
          <w:tcPr>
            <w:tcW w:w="2698" w:type="dxa"/>
            <w:tcBorders>
              <w:top w:val="nil"/>
              <w:left w:val="nil"/>
              <w:bottom w:val="nil"/>
              <w:right w:val="nil"/>
            </w:tcBorders>
          </w:tcPr>
          <w:p w14:paraId="0544812B" w14:textId="77777777" w:rsidR="00F57DB3" w:rsidRPr="0086796D" w:rsidRDefault="00F57DB3" w:rsidP="00F57DB3">
            <w:pPr>
              <w:spacing w:line="259" w:lineRule="auto"/>
              <w:ind w:left="284"/>
              <w:rPr>
                <w:rFonts w:ascii="Times New Roman" w:eastAsia="Times New Roman" w:hAnsi="Times New Roman" w:cs="Times New Roman"/>
                <w:color w:val="auto"/>
                <w:sz w:val="20"/>
                <w:szCs w:val="20"/>
              </w:rPr>
            </w:pPr>
            <w:r w:rsidRPr="0086796D">
              <w:rPr>
                <w:rFonts w:ascii="Times New Roman" w:eastAsia="Times New Roman" w:hAnsi="Times New Roman" w:cs="Times New Roman"/>
                <w:color w:val="auto"/>
                <w:sz w:val="20"/>
                <w:szCs w:val="20"/>
              </w:rPr>
              <w:t>Drug-related</w:t>
            </w:r>
          </w:p>
        </w:tc>
        <w:tc>
          <w:tcPr>
            <w:tcW w:w="2090" w:type="dxa"/>
            <w:gridSpan w:val="2"/>
            <w:tcBorders>
              <w:top w:val="nil"/>
              <w:left w:val="nil"/>
              <w:bottom w:val="nil"/>
              <w:right w:val="nil"/>
            </w:tcBorders>
          </w:tcPr>
          <w:p w14:paraId="301BFEF3" w14:textId="77777777" w:rsidR="00F57DB3" w:rsidRPr="0086796D" w:rsidRDefault="00F57DB3" w:rsidP="00A07BF3">
            <w:pPr>
              <w:spacing w:line="259" w:lineRule="auto"/>
              <w:ind w:left="3"/>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4 (1.1)</w:t>
            </w:r>
          </w:p>
        </w:tc>
        <w:tc>
          <w:tcPr>
            <w:tcW w:w="2396" w:type="dxa"/>
            <w:gridSpan w:val="2"/>
            <w:tcBorders>
              <w:top w:val="nil"/>
              <w:left w:val="nil"/>
              <w:bottom w:val="nil"/>
              <w:right w:val="nil"/>
            </w:tcBorders>
          </w:tcPr>
          <w:p w14:paraId="3D109030" w14:textId="77777777" w:rsidR="00F57DB3" w:rsidRPr="0086796D" w:rsidRDefault="00F57DB3" w:rsidP="00A07BF3">
            <w:pPr>
              <w:spacing w:line="259" w:lineRule="auto"/>
              <w:ind w:left="8"/>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19 (15.0)</w:t>
            </w:r>
          </w:p>
        </w:tc>
        <w:tc>
          <w:tcPr>
            <w:tcW w:w="2387" w:type="dxa"/>
            <w:gridSpan w:val="2"/>
            <w:tcBorders>
              <w:top w:val="nil"/>
              <w:left w:val="nil"/>
              <w:bottom w:val="nil"/>
              <w:right w:val="nil"/>
            </w:tcBorders>
          </w:tcPr>
          <w:p w14:paraId="3F784818" w14:textId="77777777" w:rsidR="00F57DB3" w:rsidRPr="0086796D" w:rsidRDefault="00F57DB3" w:rsidP="00A07BF3">
            <w:pPr>
              <w:spacing w:line="259" w:lineRule="auto"/>
              <w:ind w:left="1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6 (4.7)</w:t>
            </w:r>
          </w:p>
        </w:tc>
      </w:tr>
      <w:tr w:rsidR="00712A66" w:rsidRPr="0086796D" w14:paraId="13E07ACA" w14:textId="77777777" w:rsidTr="00E714D0">
        <w:trPr>
          <w:trHeight w:val="458"/>
        </w:trPr>
        <w:tc>
          <w:tcPr>
            <w:tcW w:w="2698" w:type="dxa"/>
            <w:tcBorders>
              <w:top w:val="nil"/>
              <w:left w:val="nil"/>
              <w:bottom w:val="nil"/>
              <w:right w:val="nil"/>
            </w:tcBorders>
          </w:tcPr>
          <w:p w14:paraId="3D46BE9C" w14:textId="77777777" w:rsidR="00F57DB3" w:rsidRPr="0086796D" w:rsidRDefault="00F57DB3" w:rsidP="00A07BF3">
            <w:pPr>
              <w:spacing w:line="259" w:lineRule="auto"/>
              <w:rPr>
                <w:rFonts w:ascii="Times New Roman" w:hAnsi="Times New Roman" w:cs="Times New Roman"/>
                <w:color w:val="auto"/>
                <w:sz w:val="20"/>
                <w:szCs w:val="20"/>
              </w:rPr>
            </w:pPr>
            <w:r w:rsidRPr="0086796D">
              <w:rPr>
                <w:rFonts w:ascii="Times New Roman" w:eastAsia="Times New Roman" w:hAnsi="Times New Roman" w:cs="Times New Roman"/>
                <w:color w:val="auto"/>
                <w:sz w:val="20"/>
                <w:szCs w:val="20"/>
              </w:rPr>
              <w:t>Number of subjects with TEAE leading to treatment discontinuation</w:t>
            </w:r>
          </w:p>
        </w:tc>
        <w:tc>
          <w:tcPr>
            <w:tcW w:w="2090" w:type="dxa"/>
            <w:gridSpan w:val="2"/>
            <w:tcBorders>
              <w:top w:val="nil"/>
              <w:left w:val="nil"/>
              <w:bottom w:val="nil"/>
              <w:right w:val="nil"/>
            </w:tcBorders>
          </w:tcPr>
          <w:p w14:paraId="5E0B4814" w14:textId="77777777" w:rsidR="00F57DB3" w:rsidRPr="0086796D" w:rsidRDefault="00F57DB3" w:rsidP="00A07BF3">
            <w:pPr>
              <w:spacing w:line="259" w:lineRule="auto"/>
              <w:ind w:left="6"/>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15 (4.1)</w:t>
            </w:r>
          </w:p>
        </w:tc>
        <w:tc>
          <w:tcPr>
            <w:tcW w:w="2396" w:type="dxa"/>
            <w:gridSpan w:val="2"/>
            <w:tcBorders>
              <w:top w:val="nil"/>
              <w:left w:val="nil"/>
              <w:bottom w:val="nil"/>
              <w:right w:val="nil"/>
            </w:tcBorders>
          </w:tcPr>
          <w:p w14:paraId="71D90632" w14:textId="77777777" w:rsidR="00F57DB3" w:rsidRPr="0086796D" w:rsidRDefault="00F57DB3" w:rsidP="00A07BF3">
            <w:pPr>
              <w:spacing w:line="259" w:lineRule="auto"/>
              <w:ind w:left="8"/>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25 (19.7)</w:t>
            </w:r>
          </w:p>
        </w:tc>
        <w:tc>
          <w:tcPr>
            <w:tcW w:w="2387" w:type="dxa"/>
            <w:gridSpan w:val="2"/>
            <w:tcBorders>
              <w:top w:val="nil"/>
              <w:left w:val="nil"/>
              <w:bottom w:val="nil"/>
              <w:right w:val="nil"/>
            </w:tcBorders>
          </w:tcPr>
          <w:p w14:paraId="2DCFB1B0" w14:textId="77777777" w:rsidR="00F57DB3" w:rsidRPr="0086796D" w:rsidRDefault="00F57DB3" w:rsidP="00A07BF3">
            <w:pPr>
              <w:spacing w:line="259" w:lineRule="auto"/>
              <w:ind w:left="1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10 (7.9)</w:t>
            </w:r>
          </w:p>
        </w:tc>
      </w:tr>
      <w:tr w:rsidR="00712A66" w:rsidRPr="0086796D" w14:paraId="098B0E48" w14:textId="77777777" w:rsidTr="00E714D0">
        <w:trPr>
          <w:trHeight w:val="458"/>
        </w:trPr>
        <w:tc>
          <w:tcPr>
            <w:tcW w:w="2698" w:type="dxa"/>
            <w:tcBorders>
              <w:top w:val="nil"/>
              <w:left w:val="nil"/>
              <w:bottom w:val="nil"/>
              <w:right w:val="nil"/>
            </w:tcBorders>
          </w:tcPr>
          <w:p w14:paraId="25D366A9" w14:textId="77777777" w:rsidR="00F57DB3" w:rsidRPr="0086796D" w:rsidRDefault="00F57DB3" w:rsidP="00F57DB3">
            <w:pPr>
              <w:spacing w:line="259" w:lineRule="auto"/>
              <w:ind w:left="284"/>
              <w:rPr>
                <w:rFonts w:ascii="Times New Roman" w:eastAsia="Times New Roman" w:hAnsi="Times New Roman" w:cs="Times New Roman"/>
                <w:color w:val="auto"/>
                <w:sz w:val="20"/>
                <w:szCs w:val="20"/>
              </w:rPr>
            </w:pPr>
            <w:r w:rsidRPr="0086796D">
              <w:rPr>
                <w:rFonts w:ascii="Times New Roman" w:eastAsia="Times New Roman" w:hAnsi="Times New Roman" w:cs="Times New Roman"/>
                <w:color w:val="auto"/>
                <w:sz w:val="20"/>
                <w:szCs w:val="20"/>
              </w:rPr>
              <w:t>Drug-related</w:t>
            </w:r>
          </w:p>
        </w:tc>
        <w:tc>
          <w:tcPr>
            <w:tcW w:w="2090" w:type="dxa"/>
            <w:gridSpan w:val="2"/>
            <w:tcBorders>
              <w:top w:val="nil"/>
              <w:left w:val="nil"/>
              <w:bottom w:val="nil"/>
              <w:right w:val="nil"/>
            </w:tcBorders>
          </w:tcPr>
          <w:p w14:paraId="3A161B9D" w14:textId="77777777" w:rsidR="00F57DB3" w:rsidRPr="0086796D" w:rsidRDefault="00F57DB3" w:rsidP="00A07BF3">
            <w:pPr>
              <w:spacing w:line="259" w:lineRule="auto"/>
              <w:ind w:left="3"/>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4 (1.1)</w:t>
            </w:r>
          </w:p>
        </w:tc>
        <w:tc>
          <w:tcPr>
            <w:tcW w:w="2396" w:type="dxa"/>
            <w:gridSpan w:val="2"/>
            <w:tcBorders>
              <w:top w:val="nil"/>
              <w:left w:val="nil"/>
              <w:bottom w:val="nil"/>
              <w:right w:val="nil"/>
            </w:tcBorders>
          </w:tcPr>
          <w:p w14:paraId="7D2E350A" w14:textId="77777777" w:rsidR="00F57DB3" w:rsidRPr="0086796D" w:rsidRDefault="00F57DB3" w:rsidP="00A07BF3">
            <w:pPr>
              <w:spacing w:line="259" w:lineRule="auto"/>
              <w:ind w:left="8"/>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23 (18.1)</w:t>
            </w:r>
          </w:p>
        </w:tc>
        <w:tc>
          <w:tcPr>
            <w:tcW w:w="2387" w:type="dxa"/>
            <w:gridSpan w:val="2"/>
            <w:tcBorders>
              <w:top w:val="nil"/>
              <w:left w:val="nil"/>
              <w:bottom w:val="nil"/>
              <w:right w:val="nil"/>
            </w:tcBorders>
          </w:tcPr>
          <w:p w14:paraId="70B5CD1F" w14:textId="77777777" w:rsidR="00F57DB3" w:rsidRPr="0086796D" w:rsidRDefault="00F57DB3" w:rsidP="00A07BF3">
            <w:pPr>
              <w:spacing w:line="259" w:lineRule="auto"/>
              <w:ind w:left="12"/>
              <w:jc w:val="center"/>
              <w:rPr>
                <w:rFonts w:ascii="Times New Roman" w:hAnsi="Times New Roman" w:cs="Times New Roman"/>
                <w:color w:val="auto"/>
                <w:sz w:val="20"/>
                <w:szCs w:val="20"/>
              </w:rPr>
            </w:pPr>
            <w:r w:rsidRPr="0086796D">
              <w:rPr>
                <w:rFonts w:ascii="Times New Roman" w:hAnsi="Times New Roman" w:cs="Times New Roman"/>
                <w:color w:val="auto"/>
                <w:sz w:val="20"/>
                <w:szCs w:val="20"/>
              </w:rPr>
              <w:t>6 (4.7)</w:t>
            </w:r>
          </w:p>
        </w:tc>
      </w:tr>
    </w:tbl>
    <w:p w14:paraId="39E0D36A" w14:textId="77777777" w:rsidR="00A07BF3" w:rsidRPr="0086796D" w:rsidRDefault="00A07BF3" w:rsidP="00612245">
      <w:pPr>
        <w:spacing w:after="100" w:line="261" w:lineRule="auto"/>
        <w:ind w:left="-5"/>
        <w:rPr>
          <w:rFonts w:ascii="Times New Roman" w:hAnsi="Times New Roman" w:cs="Times New Roman"/>
          <w:color w:val="auto"/>
          <w:sz w:val="20"/>
        </w:rPr>
      </w:pPr>
      <w:r w:rsidRPr="0086796D">
        <w:rPr>
          <w:rFonts w:ascii="Times New Roman" w:hAnsi="Times New Roman" w:cs="Times New Roman"/>
          <w:color w:val="auto"/>
          <w:sz w:val="20"/>
        </w:rPr>
        <w:t>TE</w:t>
      </w:r>
      <w:r w:rsidR="00612245" w:rsidRPr="0086796D">
        <w:rPr>
          <w:rFonts w:ascii="Times New Roman" w:hAnsi="Times New Roman" w:cs="Times New Roman"/>
          <w:color w:val="auto"/>
          <w:sz w:val="20"/>
        </w:rPr>
        <w:t xml:space="preserve">AE = </w:t>
      </w:r>
      <w:r w:rsidRPr="0086796D">
        <w:rPr>
          <w:rFonts w:ascii="Times New Roman" w:hAnsi="Times New Roman" w:cs="Times New Roman"/>
          <w:color w:val="auto"/>
          <w:sz w:val="20"/>
        </w:rPr>
        <w:t xml:space="preserve">treatment-emergent </w:t>
      </w:r>
      <w:r w:rsidR="00612245" w:rsidRPr="0086796D">
        <w:rPr>
          <w:rFonts w:ascii="Times New Roman" w:hAnsi="Times New Roman" w:cs="Times New Roman"/>
          <w:color w:val="auto"/>
          <w:sz w:val="20"/>
        </w:rPr>
        <w:t>adverse event, SAE = serious adverse event, AC = all causality, TR = treatment-related</w:t>
      </w:r>
    </w:p>
    <w:p w14:paraId="011B55F0" w14:textId="77777777" w:rsidR="00612245" w:rsidRPr="0086796D" w:rsidRDefault="00612245" w:rsidP="00612245">
      <w:pPr>
        <w:spacing w:after="100" w:line="261" w:lineRule="auto"/>
        <w:ind w:left="-5"/>
        <w:rPr>
          <w:rFonts w:ascii="Times New Roman" w:hAnsi="Times New Roman" w:cs="Times New Roman"/>
          <w:color w:val="auto"/>
        </w:rPr>
      </w:pPr>
      <w:r w:rsidRPr="0086796D">
        <w:rPr>
          <w:rFonts w:ascii="Times New Roman" w:hAnsi="Times New Roman" w:cs="Times New Roman"/>
          <w:color w:val="auto"/>
          <w:sz w:val="20"/>
          <w:vertAlign w:val="superscript"/>
        </w:rPr>
        <w:t xml:space="preserve">a </w:t>
      </w:r>
      <w:r w:rsidRPr="0086796D">
        <w:rPr>
          <w:rFonts w:ascii="Times New Roman" w:hAnsi="Times New Roman" w:cs="Times New Roman"/>
          <w:color w:val="auto"/>
          <w:sz w:val="20"/>
        </w:rPr>
        <w:t>A placebo randomized subject received pregabalin 150 mg BID in error from 06 to 19 September 2006 during the single-blind placebo screening period, this subject’s screening safety data is included with the single-blind placebo data.</w:t>
      </w:r>
    </w:p>
    <w:p w14:paraId="10BC9628" w14:textId="77777777" w:rsidR="00612245" w:rsidRPr="0086796D" w:rsidRDefault="00612245" w:rsidP="00612245">
      <w:pPr>
        <w:spacing w:after="100" w:line="261" w:lineRule="auto"/>
        <w:ind w:left="-5"/>
        <w:rPr>
          <w:rFonts w:ascii="Times New Roman" w:hAnsi="Times New Roman" w:cs="Times New Roman"/>
          <w:color w:val="auto"/>
        </w:rPr>
      </w:pPr>
      <w:r w:rsidRPr="0086796D">
        <w:rPr>
          <w:rFonts w:ascii="Times New Roman" w:hAnsi="Times New Roman" w:cs="Times New Roman"/>
          <w:color w:val="auto"/>
          <w:sz w:val="20"/>
        </w:rPr>
        <w:t xml:space="preserve">Except for the number of </w:t>
      </w:r>
      <w:r w:rsidR="00A07BF3" w:rsidRPr="0086796D">
        <w:rPr>
          <w:rFonts w:ascii="Times New Roman" w:hAnsi="Times New Roman" w:cs="Times New Roman"/>
          <w:color w:val="auto"/>
          <w:sz w:val="20"/>
        </w:rPr>
        <w:t>TE</w:t>
      </w:r>
      <w:r w:rsidRPr="0086796D">
        <w:rPr>
          <w:rFonts w:ascii="Times New Roman" w:hAnsi="Times New Roman" w:cs="Times New Roman"/>
          <w:color w:val="auto"/>
          <w:sz w:val="20"/>
        </w:rPr>
        <w:t>AEs subjects were counted only once per treatment in each row</w:t>
      </w:r>
    </w:p>
    <w:p w14:paraId="2DD93854" w14:textId="77777777" w:rsidR="00612245" w:rsidRPr="0086796D" w:rsidRDefault="00612245" w:rsidP="00612245">
      <w:pPr>
        <w:spacing w:after="681" w:line="261" w:lineRule="auto"/>
        <w:ind w:left="-5"/>
        <w:rPr>
          <w:rFonts w:ascii="Times New Roman" w:hAnsi="Times New Roman" w:cs="Times New Roman"/>
          <w:color w:val="auto"/>
        </w:rPr>
      </w:pPr>
      <w:r w:rsidRPr="0086796D">
        <w:rPr>
          <w:rFonts w:ascii="Times New Roman" w:hAnsi="Times New Roman" w:cs="Times New Roman"/>
          <w:color w:val="auto"/>
          <w:sz w:val="20"/>
        </w:rPr>
        <w:t>SAEs are according to the investigators assessment</w:t>
      </w:r>
    </w:p>
    <w:p w14:paraId="0152AB8D" w14:textId="77777777" w:rsidR="00612245" w:rsidRPr="0086796D" w:rsidRDefault="00612245" w:rsidP="00612245">
      <w:pPr>
        <w:pStyle w:val="Heading2"/>
        <w:rPr>
          <w:rFonts w:cs="Times New Roman"/>
          <w:color w:val="auto"/>
        </w:rPr>
      </w:pPr>
      <w:bookmarkStart w:id="39" w:name="_Toc205907599"/>
      <w:r w:rsidRPr="0086796D">
        <w:rPr>
          <w:rFonts w:cs="Times New Roman"/>
          <w:color w:val="auto"/>
        </w:rPr>
        <w:t>Write up of Table 20</w:t>
      </w:r>
      <w:bookmarkEnd w:id="39"/>
    </w:p>
    <w:p w14:paraId="5B8BDE74" w14:textId="77777777" w:rsidR="00273BB4" w:rsidRPr="0086796D" w:rsidRDefault="00273BB4" w:rsidP="00273BB4">
      <w:pPr>
        <w:ind w:left="-5" w:right="363"/>
        <w:rPr>
          <w:rFonts w:ascii="Times New Roman" w:hAnsi="Times New Roman" w:cs="Times New Roman"/>
          <w:color w:val="auto"/>
          <w:sz w:val="24"/>
          <w:szCs w:val="24"/>
        </w:rPr>
      </w:pPr>
      <w:r w:rsidRPr="0086796D">
        <w:rPr>
          <w:rFonts w:ascii="Times New Roman" w:hAnsi="Times New Roman" w:cs="Times New Roman"/>
          <w:color w:val="auto"/>
          <w:sz w:val="24"/>
          <w:szCs w:val="24"/>
        </w:rPr>
        <w:t xml:space="preserve">Treatment-emergent AEs are summarized by treatment group in </w:t>
      </w:r>
      <w:r w:rsidRPr="0086796D">
        <w:rPr>
          <w:rFonts w:ascii="Times New Roman" w:hAnsi="Times New Roman" w:cs="Times New Roman"/>
          <w:color w:val="auto"/>
          <w:sz w:val="24"/>
        </w:rPr>
        <w:t>Table 20</w:t>
      </w:r>
      <w:r w:rsidRPr="0086796D">
        <w:rPr>
          <w:rFonts w:ascii="Times New Roman" w:hAnsi="Times New Roman" w:cs="Times New Roman"/>
          <w:color w:val="auto"/>
          <w:sz w:val="24"/>
          <w:szCs w:val="24"/>
        </w:rPr>
        <w:t xml:space="preserve">.  During the single-blind phase 78 subjects experienced 122 AEs (39 subjects experienced 56 </w:t>
      </w:r>
      <w:r w:rsidR="00F57DB3" w:rsidRPr="0086796D">
        <w:rPr>
          <w:rFonts w:ascii="Times New Roman" w:hAnsi="Times New Roman" w:cs="Times New Roman"/>
          <w:color w:val="auto"/>
          <w:sz w:val="24"/>
          <w:szCs w:val="24"/>
        </w:rPr>
        <w:t>drug</w:t>
      </w:r>
      <w:r w:rsidRPr="0086796D">
        <w:rPr>
          <w:rFonts w:ascii="Times New Roman" w:hAnsi="Times New Roman" w:cs="Times New Roman"/>
          <w:color w:val="auto"/>
          <w:sz w:val="24"/>
          <w:szCs w:val="24"/>
        </w:rPr>
        <w:t xml:space="preserve">-related AEs) including 2 SAEs.  During the double-blind phase 109 pregabalin-treated subjects experienced 351 AEs (99 subjects experienced 265 </w:t>
      </w:r>
      <w:r w:rsidR="00F57DB3" w:rsidRPr="0086796D">
        <w:rPr>
          <w:rFonts w:ascii="Times New Roman" w:hAnsi="Times New Roman" w:cs="Times New Roman"/>
          <w:color w:val="auto"/>
          <w:sz w:val="24"/>
          <w:szCs w:val="24"/>
        </w:rPr>
        <w:t>drug</w:t>
      </w:r>
      <w:r w:rsidRPr="0086796D">
        <w:rPr>
          <w:rFonts w:ascii="Times New Roman" w:hAnsi="Times New Roman" w:cs="Times New Roman"/>
          <w:color w:val="auto"/>
          <w:sz w:val="24"/>
          <w:szCs w:val="24"/>
        </w:rPr>
        <w:t xml:space="preserve">-related AEs) including 4 SAES; 74 placebo-treated subjects experienced 193 AEs (54 subjects experienced 123 </w:t>
      </w:r>
      <w:r w:rsidR="00F57DB3" w:rsidRPr="0086796D">
        <w:rPr>
          <w:rFonts w:ascii="Times New Roman" w:hAnsi="Times New Roman" w:cs="Times New Roman"/>
          <w:color w:val="auto"/>
          <w:sz w:val="24"/>
          <w:szCs w:val="24"/>
        </w:rPr>
        <w:t>drug</w:t>
      </w:r>
      <w:r w:rsidRPr="0086796D">
        <w:rPr>
          <w:rFonts w:ascii="Times New Roman" w:hAnsi="Times New Roman" w:cs="Times New Roman"/>
          <w:color w:val="auto"/>
          <w:sz w:val="24"/>
          <w:szCs w:val="24"/>
        </w:rPr>
        <w:t>-related AEs) including 2 SAEs.</w:t>
      </w:r>
    </w:p>
    <w:p w14:paraId="1FE2005E" w14:textId="77777777" w:rsidR="003F11F5" w:rsidRPr="0086796D" w:rsidRDefault="003F11F5" w:rsidP="003F11F5">
      <w:pPr>
        <w:rPr>
          <w:rFonts w:ascii="Times New Roman" w:hAnsi="Times New Roman" w:cs="Times New Roman"/>
          <w:color w:val="auto"/>
        </w:rPr>
      </w:pPr>
    </w:p>
    <w:p w14:paraId="3C34D2EA" w14:textId="77777777" w:rsidR="000F3B75" w:rsidRPr="0086796D" w:rsidRDefault="000F3B75">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br w:type="page"/>
      </w:r>
    </w:p>
    <w:p w14:paraId="518C40C2" w14:textId="79DC08AC" w:rsidR="000F3B75" w:rsidRPr="0086796D" w:rsidRDefault="000F3B75" w:rsidP="000F3B75">
      <w:pPr>
        <w:pStyle w:val="Heading1"/>
        <w:spacing w:after="0"/>
        <w:ind w:left="1137" w:hanging="1152"/>
        <w:rPr>
          <w:rFonts w:cs="Times New Roman"/>
        </w:rPr>
      </w:pPr>
      <w:bookmarkStart w:id="40" w:name="_Toc205907600"/>
      <w:r w:rsidRPr="0086796D">
        <w:rPr>
          <w:rFonts w:cs="Times New Roman"/>
        </w:rPr>
        <w:lastRenderedPageBreak/>
        <w:t xml:space="preserve">Table 21: </w:t>
      </w:r>
      <w:r w:rsidR="00474217" w:rsidRPr="0086796D">
        <w:rPr>
          <w:rFonts w:cs="Times New Roman"/>
        </w:rPr>
        <w:t xml:space="preserve">Overall Summary of </w:t>
      </w:r>
      <w:r w:rsidRPr="0086796D">
        <w:rPr>
          <w:rFonts w:cs="Times New Roman"/>
        </w:rPr>
        <w:t>Treatment-Emergent AEs –Safety Population</w:t>
      </w:r>
      <w:bookmarkEnd w:id="40"/>
    </w:p>
    <w:tbl>
      <w:tblPr>
        <w:tblW w:w="6768" w:type="dxa"/>
        <w:tblInd w:w="309" w:type="dxa"/>
        <w:tblLayout w:type="fixed"/>
        <w:tblCellMar>
          <w:left w:w="0" w:type="dxa"/>
          <w:right w:w="0" w:type="dxa"/>
        </w:tblCellMar>
        <w:tblLook w:val="01E0" w:firstRow="1" w:lastRow="1" w:firstColumn="1" w:lastColumn="1" w:noHBand="0" w:noVBand="0"/>
      </w:tblPr>
      <w:tblGrid>
        <w:gridCol w:w="2810"/>
        <w:gridCol w:w="2528"/>
        <w:gridCol w:w="1430"/>
      </w:tblGrid>
      <w:tr w:rsidR="00712A66" w:rsidRPr="0086796D" w14:paraId="7A987DB9" w14:textId="77777777" w:rsidTr="00712A66">
        <w:trPr>
          <w:trHeight w:val="460"/>
        </w:trPr>
        <w:tc>
          <w:tcPr>
            <w:tcW w:w="2810" w:type="dxa"/>
            <w:vMerge w:val="restart"/>
            <w:tcBorders>
              <w:top w:val="single" w:sz="6" w:space="0" w:color="000000"/>
              <w:bottom w:val="single" w:sz="4" w:space="0" w:color="000000"/>
            </w:tcBorders>
          </w:tcPr>
          <w:p w14:paraId="05DAB2A8" w14:textId="77777777" w:rsidR="00712A66" w:rsidRPr="0086796D" w:rsidRDefault="00712A66" w:rsidP="00712A66">
            <w:pPr>
              <w:pStyle w:val="TableParagraph"/>
              <w:spacing w:line="240" w:lineRule="auto"/>
              <w:rPr>
                <w:sz w:val="18"/>
              </w:rPr>
            </w:pPr>
          </w:p>
        </w:tc>
        <w:tc>
          <w:tcPr>
            <w:tcW w:w="3958" w:type="dxa"/>
            <w:gridSpan w:val="2"/>
            <w:tcBorders>
              <w:top w:val="single" w:sz="6" w:space="0" w:color="000000"/>
              <w:bottom w:val="single" w:sz="4" w:space="0" w:color="000000"/>
            </w:tcBorders>
          </w:tcPr>
          <w:p w14:paraId="7403063B" w14:textId="77777777" w:rsidR="00712A66" w:rsidRPr="0086796D" w:rsidRDefault="00712A66" w:rsidP="00712A66">
            <w:pPr>
              <w:pStyle w:val="TableParagraph"/>
              <w:spacing w:line="230" w:lineRule="exact"/>
              <w:ind w:left="450" w:right="179" w:hanging="137"/>
              <w:jc w:val="center"/>
              <w:rPr>
                <w:b/>
                <w:sz w:val="18"/>
              </w:rPr>
            </w:pPr>
            <w:r w:rsidRPr="0086796D">
              <w:rPr>
                <w:b/>
                <w:spacing w:val="-2"/>
                <w:sz w:val="18"/>
              </w:rPr>
              <w:t xml:space="preserve">Pregabalin </w:t>
            </w:r>
            <w:r w:rsidRPr="0086796D">
              <w:rPr>
                <w:b/>
                <w:sz w:val="18"/>
              </w:rPr>
              <w:t>N = 220</w:t>
            </w:r>
          </w:p>
        </w:tc>
      </w:tr>
      <w:tr w:rsidR="00712A66" w:rsidRPr="0086796D" w14:paraId="03DE550C" w14:textId="77777777" w:rsidTr="00712A66">
        <w:trPr>
          <w:trHeight w:val="230"/>
        </w:trPr>
        <w:tc>
          <w:tcPr>
            <w:tcW w:w="2810" w:type="dxa"/>
            <w:vMerge/>
            <w:tcBorders>
              <w:top w:val="nil"/>
              <w:bottom w:val="single" w:sz="4" w:space="0" w:color="000000"/>
            </w:tcBorders>
          </w:tcPr>
          <w:p w14:paraId="471C0E8E" w14:textId="77777777" w:rsidR="00712A66" w:rsidRPr="0086796D" w:rsidRDefault="00712A66" w:rsidP="00712A66">
            <w:pPr>
              <w:rPr>
                <w:rFonts w:ascii="Times New Roman" w:hAnsi="Times New Roman" w:cs="Times New Roman"/>
                <w:color w:val="auto"/>
                <w:sz w:val="18"/>
                <w:szCs w:val="2"/>
              </w:rPr>
            </w:pPr>
          </w:p>
        </w:tc>
        <w:tc>
          <w:tcPr>
            <w:tcW w:w="2528" w:type="dxa"/>
            <w:tcBorders>
              <w:top w:val="single" w:sz="4" w:space="0" w:color="000000"/>
              <w:bottom w:val="single" w:sz="4" w:space="0" w:color="000000"/>
            </w:tcBorders>
          </w:tcPr>
          <w:p w14:paraId="1A672A3D" w14:textId="0D342B10" w:rsidR="00712A66" w:rsidRPr="0086796D" w:rsidRDefault="00712A66" w:rsidP="00712A66">
            <w:pPr>
              <w:pStyle w:val="TableParagraph"/>
              <w:ind w:left="791" w:right="3"/>
              <w:jc w:val="center"/>
              <w:rPr>
                <w:b/>
                <w:sz w:val="18"/>
              </w:rPr>
            </w:pPr>
          </w:p>
        </w:tc>
        <w:tc>
          <w:tcPr>
            <w:tcW w:w="1430" w:type="dxa"/>
            <w:tcBorders>
              <w:top w:val="single" w:sz="4" w:space="0" w:color="000000"/>
              <w:bottom w:val="single" w:sz="4" w:space="0" w:color="000000"/>
            </w:tcBorders>
          </w:tcPr>
          <w:p w14:paraId="02CC3909" w14:textId="77777777" w:rsidR="00712A66" w:rsidRPr="0086796D" w:rsidRDefault="00712A66" w:rsidP="00712A66">
            <w:pPr>
              <w:pStyle w:val="TableParagraph"/>
              <w:spacing w:line="240" w:lineRule="auto"/>
              <w:rPr>
                <w:sz w:val="18"/>
              </w:rPr>
            </w:pPr>
          </w:p>
        </w:tc>
      </w:tr>
      <w:tr w:rsidR="00712A66" w:rsidRPr="0086796D" w14:paraId="21636C54" w14:textId="77777777" w:rsidTr="00712A66">
        <w:trPr>
          <w:trHeight w:val="230"/>
        </w:trPr>
        <w:tc>
          <w:tcPr>
            <w:tcW w:w="2810" w:type="dxa"/>
          </w:tcPr>
          <w:p w14:paraId="07C8086A" w14:textId="757EE258" w:rsidR="00712A66" w:rsidRPr="0086796D" w:rsidRDefault="00712A66" w:rsidP="00712A66">
            <w:pPr>
              <w:pStyle w:val="TableParagraph"/>
              <w:rPr>
                <w:sz w:val="18"/>
              </w:rPr>
            </w:pPr>
            <w:r w:rsidRPr="0086796D">
              <w:rPr>
                <w:sz w:val="18"/>
              </w:rPr>
              <w:t>Number of Subjects</w:t>
            </w:r>
            <w:r w:rsidRPr="0086796D">
              <w:rPr>
                <w:spacing w:val="-6"/>
                <w:sz w:val="18"/>
              </w:rPr>
              <w:t xml:space="preserve"> </w:t>
            </w:r>
            <w:r w:rsidRPr="0086796D">
              <w:rPr>
                <w:spacing w:val="-2"/>
                <w:sz w:val="18"/>
              </w:rPr>
              <w:t>with:</w:t>
            </w:r>
          </w:p>
        </w:tc>
        <w:tc>
          <w:tcPr>
            <w:tcW w:w="2528" w:type="dxa"/>
          </w:tcPr>
          <w:p w14:paraId="1FF77C0A" w14:textId="77777777" w:rsidR="00712A66" w:rsidRPr="0086796D" w:rsidRDefault="00712A66" w:rsidP="00712A66">
            <w:pPr>
              <w:pStyle w:val="TableParagraph"/>
              <w:ind w:left="791" w:right="5"/>
              <w:jc w:val="center"/>
              <w:rPr>
                <w:sz w:val="18"/>
              </w:rPr>
            </w:pPr>
            <w:r w:rsidRPr="0086796D">
              <w:rPr>
                <w:sz w:val="18"/>
              </w:rPr>
              <w:t>n</w:t>
            </w:r>
            <w:r w:rsidRPr="0086796D">
              <w:rPr>
                <w:spacing w:val="-2"/>
                <w:sz w:val="18"/>
              </w:rPr>
              <w:t xml:space="preserve"> </w:t>
            </w:r>
            <w:r w:rsidRPr="0086796D">
              <w:rPr>
                <w:spacing w:val="-5"/>
                <w:sz w:val="18"/>
              </w:rPr>
              <w:t>(%)</w:t>
            </w:r>
          </w:p>
        </w:tc>
        <w:tc>
          <w:tcPr>
            <w:tcW w:w="1430" w:type="dxa"/>
          </w:tcPr>
          <w:p w14:paraId="745E4194" w14:textId="77777777" w:rsidR="00712A66" w:rsidRPr="0086796D" w:rsidRDefault="00712A66" w:rsidP="00712A66">
            <w:pPr>
              <w:pStyle w:val="TableParagraph"/>
              <w:spacing w:line="240" w:lineRule="auto"/>
              <w:rPr>
                <w:sz w:val="18"/>
              </w:rPr>
            </w:pPr>
          </w:p>
        </w:tc>
      </w:tr>
      <w:tr w:rsidR="00712A66" w:rsidRPr="0086796D" w14:paraId="68D6F5F6" w14:textId="77777777" w:rsidTr="00712A66">
        <w:trPr>
          <w:trHeight w:val="230"/>
        </w:trPr>
        <w:tc>
          <w:tcPr>
            <w:tcW w:w="2810" w:type="dxa"/>
          </w:tcPr>
          <w:p w14:paraId="7E3F8DB5" w14:textId="045560A8" w:rsidR="00712A66" w:rsidRPr="0086796D" w:rsidRDefault="00712A66" w:rsidP="00712A66">
            <w:pPr>
              <w:pStyle w:val="TableParagraph"/>
              <w:ind w:left="345"/>
              <w:rPr>
                <w:sz w:val="18"/>
              </w:rPr>
            </w:pPr>
            <w:r w:rsidRPr="0086796D">
              <w:rPr>
                <w:spacing w:val="-5"/>
                <w:sz w:val="18"/>
              </w:rPr>
              <w:t>TEAEs</w:t>
            </w:r>
          </w:p>
        </w:tc>
        <w:tc>
          <w:tcPr>
            <w:tcW w:w="2528" w:type="dxa"/>
          </w:tcPr>
          <w:p w14:paraId="672C459F" w14:textId="77777777" w:rsidR="00712A66" w:rsidRPr="0086796D" w:rsidRDefault="00712A66" w:rsidP="00712A66">
            <w:pPr>
              <w:pStyle w:val="TableParagraph"/>
              <w:ind w:left="791" w:right="2"/>
              <w:jc w:val="center"/>
              <w:rPr>
                <w:sz w:val="18"/>
              </w:rPr>
            </w:pPr>
            <w:r w:rsidRPr="0086796D">
              <w:rPr>
                <w:sz w:val="18"/>
              </w:rPr>
              <w:t xml:space="preserve">145 </w:t>
            </w:r>
            <w:r w:rsidRPr="0086796D">
              <w:rPr>
                <w:spacing w:val="-2"/>
                <w:sz w:val="18"/>
              </w:rPr>
              <w:t>(65.9)</w:t>
            </w:r>
          </w:p>
        </w:tc>
        <w:tc>
          <w:tcPr>
            <w:tcW w:w="1430" w:type="dxa"/>
          </w:tcPr>
          <w:p w14:paraId="2877E21E" w14:textId="77777777" w:rsidR="00712A66" w:rsidRPr="0086796D" w:rsidRDefault="00712A66" w:rsidP="00712A66">
            <w:pPr>
              <w:pStyle w:val="TableParagraph"/>
              <w:spacing w:line="240" w:lineRule="auto"/>
              <w:rPr>
                <w:sz w:val="18"/>
              </w:rPr>
            </w:pPr>
          </w:p>
        </w:tc>
      </w:tr>
      <w:tr w:rsidR="00712A66" w:rsidRPr="0086796D" w14:paraId="127C3019" w14:textId="77777777" w:rsidTr="00712A66">
        <w:trPr>
          <w:trHeight w:val="230"/>
        </w:trPr>
        <w:tc>
          <w:tcPr>
            <w:tcW w:w="2810" w:type="dxa"/>
          </w:tcPr>
          <w:p w14:paraId="00EE8675" w14:textId="5116969B" w:rsidR="00712A66" w:rsidRPr="0086796D" w:rsidRDefault="00712A66" w:rsidP="00712A66">
            <w:pPr>
              <w:pStyle w:val="TableParagraph"/>
              <w:ind w:left="546"/>
              <w:rPr>
                <w:spacing w:val="-5"/>
                <w:sz w:val="18"/>
              </w:rPr>
            </w:pPr>
            <w:r w:rsidRPr="0086796D">
              <w:rPr>
                <w:spacing w:val="-5"/>
                <w:sz w:val="18"/>
              </w:rPr>
              <w:t>Drug-related</w:t>
            </w:r>
          </w:p>
        </w:tc>
        <w:tc>
          <w:tcPr>
            <w:tcW w:w="2528" w:type="dxa"/>
          </w:tcPr>
          <w:p w14:paraId="59A8E961" w14:textId="29ECBBB2" w:rsidR="00712A66" w:rsidRPr="0086796D" w:rsidRDefault="00712A66" w:rsidP="00712A66">
            <w:pPr>
              <w:pStyle w:val="TableParagraph"/>
              <w:ind w:left="791" w:right="2"/>
              <w:jc w:val="center"/>
              <w:rPr>
                <w:sz w:val="18"/>
              </w:rPr>
            </w:pPr>
            <w:r w:rsidRPr="0086796D">
              <w:rPr>
                <w:sz w:val="18"/>
              </w:rPr>
              <w:t xml:space="preserve">78 </w:t>
            </w:r>
            <w:r w:rsidRPr="0086796D">
              <w:rPr>
                <w:spacing w:val="-2"/>
                <w:sz w:val="18"/>
              </w:rPr>
              <w:t>(35.5)</w:t>
            </w:r>
          </w:p>
        </w:tc>
        <w:tc>
          <w:tcPr>
            <w:tcW w:w="1430" w:type="dxa"/>
          </w:tcPr>
          <w:p w14:paraId="400E14E4" w14:textId="77777777" w:rsidR="00712A66" w:rsidRPr="0086796D" w:rsidRDefault="00712A66" w:rsidP="00712A66">
            <w:pPr>
              <w:pStyle w:val="TableParagraph"/>
              <w:spacing w:line="240" w:lineRule="auto"/>
              <w:rPr>
                <w:sz w:val="18"/>
              </w:rPr>
            </w:pPr>
          </w:p>
        </w:tc>
      </w:tr>
      <w:tr w:rsidR="00712A66" w:rsidRPr="0086796D" w14:paraId="119A83AB" w14:textId="77777777" w:rsidTr="00712A66">
        <w:trPr>
          <w:trHeight w:val="229"/>
        </w:trPr>
        <w:tc>
          <w:tcPr>
            <w:tcW w:w="2810" w:type="dxa"/>
          </w:tcPr>
          <w:p w14:paraId="19A6C4B9" w14:textId="544C7E59" w:rsidR="00712A66" w:rsidRPr="0086796D" w:rsidRDefault="00712A66" w:rsidP="00712A66">
            <w:pPr>
              <w:pStyle w:val="TableParagraph"/>
              <w:spacing w:line="209" w:lineRule="exact"/>
              <w:ind w:left="345"/>
              <w:rPr>
                <w:sz w:val="18"/>
              </w:rPr>
            </w:pPr>
            <w:r w:rsidRPr="0086796D">
              <w:rPr>
                <w:spacing w:val="-4"/>
                <w:sz w:val="18"/>
              </w:rPr>
              <w:t>Treatment-emergent SAEs</w:t>
            </w:r>
          </w:p>
        </w:tc>
        <w:tc>
          <w:tcPr>
            <w:tcW w:w="2528" w:type="dxa"/>
          </w:tcPr>
          <w:p w14:paraId="2DD5A554" w14:textId="77777777" w:rsidR="00712A66" w:rsidRPr="0086796D" w:rsidRDefault="00712A66" w:rsidP="00712A66">
            <w:pPr>
              <w:pStyle w:val="TableParagraph"/>
              <w:spacing w:line="209" w:lineRule="exact"/>
              <w:ind w:left="791" w:right="5"/>
              <w:jc w:val="center"/>
              <w:rPr>
                <w:sz w:val="18"/>
              </w:rPr>
            </w:pPr>
            <w:r w:rsidRPr="0086796D">
              <w:rPr>
                <w:sz w:val="18"/>
              </w:rPr>
              <w:t xml:space="preserve">10 </w:t>
            </w:r>
            <w:r w:rsidRPr="0086796D">
              <w:rPr>
                <w:spacing w:val="-2"/>
                <w:sz w:val="18"/>
              </w:rPr>
              <w:t>(4.5)</w:t>
            </w:r>
          </w:p>
        </w:tc>
        <w:tc>
          <w:tcPr>
            <w:tcW w:w="1430" w:type="dxa"/>
          </w:tcPr>
          <w:p w14:paraId="7834633A" w14:textId="77777777" w:rsidR="00712A66" w:rsidRPr="0086796D" w:rsidRDefault="00712A66" w:rsidP="00712A66">
            <w:pPr>
              <w:pStyle w:val="TableParagraph"/>
              <w:spacing w:line="240" w:lineRule="auto"/>
              <w:rPr>
                <w:sz w:val="18"/>
              </w:rPr>
            </w:pPr>
          </w:p>
        </w:tc>
      </w:tr>
      <w:tr w:rsidR="00712A66" w:rsidRPr="0086796D" w14:paraId="1EF4680B" w14:textId="77777777" w:rsidTr="00712A66">
        <w:trPr>
          <w:trHeight w:val="229"/>
        </w:trPr>
        <w:tc>
          <w:tcPr>
            <w:tcW w:w="2810" w:type="dxa"/>
          </w:tcPr>
          <w:p w14:paraId="440B353D" w14:textId="2D5D4177" w:rsidR="00712A66" w:rsidRPr="0086796D" w:rsidRDefault="00712A66" w:rsidP="00712A66">
            <w:pPr>
              <w:pStyle w:val="TableParagraph"/>
              <w:spacing w:line="209" w:lineRule="exact"/>
              <w:ind w:left="546"/>
              <w:rPr>
                <w:spacing w:val="-4"/>
                <w:sz w:val="18"/>
              </w:rPr>
            </w:pPr>
            <w:r w:rsidRPr="0086796D">
              <w:rPr>
                <w:spacing w:val="-5"/>
                <w:sz w:val="18"/>
              </w:rPr>
              <w:t>Drug-related</w:t>
            </w:r>
          </w:p>
        </w:tc>
        <w:tc>
          <w:tcPr>
            <w:tcW w:w="2528" w:type="dxa"/>
          </w:tcPr>
          <w:p w14:paraId="7D062DC3" w14:textId="04570837" w:rsidR="00712A66" w:rsidRPr="0086796D" w:rsidRDefault="00712A66" w:rsidP="00712A66">
            <w:pPr>
              <w:pStyle w:val="TableParagraph"/>
              <w:spacing w:line="209" w:lineRule="exact"/>
              <w:ind w:left="791" w:right="5"/>
              <w:jc w:val="center"/>
              <w:rPr>
                <w:sz w:val="18"/>
              </w:rPr>
            </w:pPr>
            <w:r w:rsidRPr="0086796D">
              <w:rPr>
                <w:spacing w:val="-10"/>
                <w:sz w:val="18"/>
              </w:rPr>
              <w:t>0</w:t>
            </w:r>
          </w:p>
        </w:tc>
        <w:tc>
          <w:tcPr>
            <w:tcW w:w="1430" w:type="dxa"/>
          </w:tcPr>
          <w:p w14:paraId="7116926A" w14:textId="77777777" w:rsidR="00712A66" w:rsidRPr="0086796D" w:rsidRDefault="00712A66" w:rsidP="00712A66">
            <w:pPr>
              <w:pStyle w:val="TableParagraph"/>
              <w:spacing w:line="240" w:lineRule="auto"/>
              <w:rPr>
                <w:sz w:val="18"/>
              </w:rPr>
            </w:pPr>
          </w:p>
        </w:tc>
      </w:tr>
      <w:tr w:rsidR="00712A66" w:rsidRPr="0086796D" w14:paraId="2BFBCEBF" w14:textId="77777777" w:rsidTr="00712A66">
        <w:trPr>
          <w:trHeight w:val="229"/>
        </w:trPr>
        <w:tc>
          <w:tcPr>
            <w:tcW w:w="2810" w:type="dxa"/>
          </w:tcPr>
          <w:p w14:paraId="6FB9EF51" w14:textId="31E67CA4" w:rsidR="00712A66" w:rsidRPr="0086796D" w:rsidRDefault="00712A66" w:rsidP="00712A66">
            <w:pPr>
              <w:pStyle w:val="TableParagraph"/>
              <w:spacing w:line="209" w:lineRule="exact"/>
              <w:ind w:left="345"/>
              <w:rPr>
                <w:sz w:val="18"/>
              </w:rPr>
            </w:pPr>
            <w:r w:rsidRPr="0086796D">
              <w:rPr>
                <w:sz w:val="18"/>
              </w:rPr>
              <w:t>Grade 3-4 TE</w:t>
            </w:r>
            <w:r w:rsidRPr="0086796D">
              <w:rPr>
                <w:spacing w:val="-5"/>
                <w:sz w:val="18"/>
              </w:rPr>
              <w:t>AEs</w:t>
            </w:r>
          </w:p>
        </w:tc>
        <w:tc>
          <w:tcPr>
            <w:tcW w:w="2528" w:type="dxa"/>
          </w:tcPr>
          <w:p w14:paraId="4B1ED91B" w14:textId="77777777" w:rsidR="00712A66" w:rsidRPr="0086796D" w:rsidRDefault="00712A66" w:rsidP="00712A66">
            <w:pPr>
              <w:pStyle w:val="TableParagraph"/>
              <w:spacing w:line="209" w:lineRule="exact"/>
              <w:ind w:left="791" w:right="4"/>
              <w:jc w:val="center"/>
              <w:rPr>
                <w:sz w:val="18"/>
              </w:rPr>
            </w:pPr>
            <w:r w:rsidRPr="0086796D">
              <w:rPr>
                <w:sz w:val="18"/>
              </w:rPr>
              <w:t xml:space="preserve">18 </w:t>
            </w:r>
            <w:r w:rsidRPr="0086796D">
              <w:rPr>
                <w:spacing w:val="-2"/>
                <w:sz w:val="18"/>
              </w:rPr>
              <w:t>(8.2)</w:t>
            </w:r>
          </w:p>
        </w:tc>
        <w:tc>
          <w:tcPr>
            <w:tcW w:w="1430" w:type="dxa"/>
          </w:tcPr>
          <w:p w14:paraId="797BC330" w14:textId="77777777" w:rsidR="00712A66" w:rsidRPr="0086796D" w:rsidRDefault="00712A66" w:rsidP="00712A66">
            <w:pPr>
              <w:pStyle w:val="TableParagraph"/>
              <w:spacing w:line="240" w:lineRule="auto"/>
              <w:rPr>
                <w:sz w:val="18"/>
              </w:rPr>
            </w:pPr>
          </w:p>
        </w:tc>
      </w:tr>
      <w:tr w:rsidR="00712A66" w:rsidRPr="0086796D" w14:paraId="27B2983A" w14:textId="77777777" w:rsidTr="00712A66">
        <w:trPr>
          <w:trHeight w:val="229"/>
        </w:trPr>
        <w:tc>
          <w:tcPr>
            <w:tcW w:w="2810" w:type="dxa"/>
          </w:tcPr>
          <w:p w14:paraId="67CD59EC" w14:textId="62E0DC1A" w:rsidR="00712A66" w:rsidRPr="0086796D" w:rsidRDefault="00712A66" w:rsidP="00712A66">
            <w:pPr>
              <w:pStyle w:val="TableParagraph"/>
              <w:spacing w:line="209" w:lineRule="exact"/>
              <w:ind w:left="546"/>
              <w:rPr>
                <w:sz w:val="18"/>
              </w:rPr>
            </w:pPr>
            <w:r w:rsidRPr="0086796D">
              <w:rPr>
                <w:spacing w:val="-5"/>
                <w:sz w:val="18"/>
              </w:rPr>
              <w:t>Drug-related</w:t>
            </w:r>
          </w:p>
        </w:tc>
        <w:tc>
          <w:tcPr>
            <w:tcW w:w="2528" w:type="dxa"/>
          </w:tcPr>
          <w:p w14:paraId="4BFFA659" w14:textId="49DA12A5" w:rsidR="00712A66" w:rsidRPr="0086796D" w:rsidRDefault="00712A66" w:rsidP="00712A66">
            <w:pPr>
              <w:pStyle w:val="TableParagraph"/>
              <w:spacing w:line="209" w:lineRule="exact"/>
              <w:ind w:left="791" w:right="4"/>
              <w:jc w:val="center"/>
              <w:rPr>
                <w:sz w:val="18"/>
              </w:rPr>
            </w:pPr>
            <w:r w:rsidRPr="0086796D">
              <w:rPr>
                <w:sz w:val="18"/>
              </w:rPr>
              <w:t xml:space="preserve">4 </w:t>
            </w:r>
            <w:r w:rsidRPr="0086796D">
              <w:rPr>
                <w:spacing w:val="-2"/>
                <w:sz w:val="18"/>
              </w:rPr>
              <w:t>(1.8)</w:t>
            </w:r>
          </w:p>
        </w:tc>
        <w:tc>
          <w:tcPr>
            <w:tcW w:w="1430" w:type="dxa"/>
          </w:tcPr>
          <w:p w14:paraId="299D8896" w14:textId="77777777" w:rsidR="00712A66" w:rsidRPr="0086796D" w:rsidRDefault="00712A66" w:rsidP="00712A66">
            <w:pPr>
              <w:pStyle w:val="TableParagraph"/>
              <w:spacing w:line="240" w:lineRule="auto"/>
              <w:rPr>
                <w:sz w:val="18"/>
              </w:rPr>
            </w:pPr>
          </w:p>
        </w:tc>
      </w:tr>
      <w:tr w:rsidR="00712A66" w:rsidRPr="0086796D" w14:paraId="43F12226" w14:textId="77777777" w:rsidTr="00712A66">
        <w:trPr>
          <w:trHeight w:val="230"/>
        </w:trPr>
        <w:tc>
          <w:tcPr>
            <w:tcW w:w="2810" w:type="dxa"/>
          </w:tcPr>
          <w:p w14:paraId="763747F4" w14:textId="7DC7E568" w:rsidR="00712A66" w:rsidRPr="0086796D" w:rsidRDefault="00712A66" w:rsidP="00712A66">
            <w:pPr>
              <w:pStyle w:val="TableParagraph"/>
              <w:ind w:left="345"/>
              <w:rPr>
                <w:sz w:val="18"/>
              </w:rPr>
            </w:pPr>
            <w:r w:rsidRPr="0086796D">
              <w:rPr>
                <w:sz w:val="18"/>
              </w:rPr>
              <w:t>Discontinuations</w:t>
            </w:r>
            <w:r w:rsidRPr="0086796D">
              <w:rPr>
                <w:spacing w:val="-8"/>
                <w:sz w:val="18"/>
              </w:rPr>
              <w:t xml:space="preserve"> </w:t>
            </w:r>
            <w:r w:rsidRPr="0086796D">
              <w:rPr>
                <w:sz w:val="18"/>
              </w:rPr>
              <w:t>due</w:t>
            </w:r>
            <w:r w:rsidRPr="0086796D">
              <w:rPr>
                <w:spacing w:val="-6"/>
                <w:sz w:val="18"/>
              </w:rPr>
              <w:t xml:space="preserve"> </w:t>
            </w:r>
            <w:r w:rsidRPr="0086796D">
              <w:rPr>
                <w:sz w:val="18"/>
              </w:rPr>
              <w:t>to</w:t>
            </w:r>
            <w:r w:rsidRPr="0086796D">
              <w:rPr>
                <w:spacing w:val="-3"/>
                <w:sz w:val="18"/>
              </w:rPr>
              <w:t xml:space="preserve"> TE</w:t>
            </w:r>
            <w:r w:rsidRPr="0086796D">
              <w:rPr>
                <w:spacing w:val="-5"/>
                <w:sz w:val="18"/>
              </w:rPr>
              <w:t>AEs</w:t>
            </w:r>
          </w:p>
        </w:tc>
        <w:tc>
          <w:tcPr>
            <w:tcW w:w="2528" w:type="dxa"/>
          </w:tcPr>
          <w:p w14:paraId="41D06249" w14:textId="77777777" w:rsidR="00712A66" w:rsidRPr="0086796D" w:rsidRDefault="00712A66" w:rsidP="00712A66">
            <w:pPr>
              <w:pStyle w:val="TableParagraph"/>
              <w:ind w:left="791" w:right="7"/>
              <w:jc w:val="center"/>
              <w:rPr>
                <w:sz w:val="18"/>
              </w:rPr>
            </w:pPr>
            <w:r w:rsidRPr="0086796D">
              <w:rPr>
                <w:sz w:val="18"/>
              </w:rPr>
              <w:t xml:space="preserve">6 </w:t>
            </w:r>
            <w:r w:rsidRPr="0086796D">
              <w:rPr>
                <w:spacing w:val="-2"/>
                <w:sz w:val="18"/>
              </w:rPr>
              <w:t>(2.7)</w:t>
            </w:r>
          </w:p>
        </w:tc>
        <w:tc>
          <w:tcPr>
            <w:tcW w:w="1430" w:type="dxa"/>
          </w:tcPr>
          <w:p w14:paraId="72577417" w14:textId="77777777" w:rsidR="00712A66" w:rsidRPr="0086796D" w:rsidRDefault="00712A66" w:rsidP="00712A66">
            <w:pPr>
              <w:pStyle w:val="TableParagraph"/>
              <w:spacing w:line="240" w:lineRule="auto"/>
              <w:rPr>
                <w:sz w:val="18"/>
              </w:rPr>
            </w:pPr>
          </w:p>
        </w:tc>
      </w:tr>
      <w:tr w:rsidR="00712A66" w:rsidRPr="0086796D" w14:paraId="6FB98BF1" w14:textId="77777777" w:rsidTr="00712A66">
        <w:trPr>
          <w:trHeight w:val="230"/>
        </w:trPr>
        <w:tc>
          <w:tcPr>
            <w:tcW w:w="2810" w:type="dxa"/>
            <w:tcBorders>
              <w:bottom w:val="single" w:sz="4" w:space="0" w:color="auto"/>
            </w:tcBorders>
          </w:tcPr>
          <w:p w14:paraId="7055200D" w14:textId="79194E83" w:rsidR="00712A66" w:rsidRPr="0086796D" w:rsidRDefault="00712A66" w:rsidP="00712A66">
            <w:pPr>
              <w:pStyle w:val="TableParagraph"/>
              <w:ind w:left="546"/>
              <w:rPr>
                <w:sz w:val="18"/>
              </w:rPr>
            </w:pPr>
            <w:r w:rsidRPr="0086796D">
              <w:rPr>
                <w:spacing w:val="-5"/>
                <w:sz w:val="18"/>
              </w:rPr>
              <w:t>Drug-related</w:t>
            </w:r>
          </w:p>
        </w:tc>
        <w:tc>
          <w:tcPr>
            <w:tcW w:w="2528" w:type="dxa"/>
            <w:tcBorders>
              <w:bottom w:val="single" w:sz="4" w:space="0" w:color="auto"/>
            </w:tcBorders>
          </w:tcPr>
          <w:p w14:paraId="0CBB909B" w14:textId="0463FF69" w:rsidR="00712A66" w:rsidRPr="0086796D" w:rsidRDefault="00712A66" w:rsidP="00712A66">
            <w:pPr>
              <w:pStyle w:val="TableParagraph"/>
              <w:ind w:left="791" w:right="7"/>
              <w:jc w:val="center"/>
              <w:rPr>
                <w:sz w:val="18"/>
              </w:rPr>
            </w:pPr>
            <w:r w:rsidRPr="0086796D">
              <w:rPr>
                <w:sz w:val="18"/>
              </w:rPr>
              <w:t xml:space="preserve">5 </w:t>
            </w:r>
            <w:r w:rsidRPr="0086796D">
              <w:rPr>
                <w:spacing w:val="-2"/>
                <w:sz w:val="18"/>
              </w:rPr>
              <w:t>(2.3)</w:t>
            </w:r>
          </w:p>
        </w:tc>
        <w:tc>
          <w:tcPr>
            <w:tcW w:w="1430" w:type="dxa"/>
            <w:tcBorders>
              <w:bottom w:val="single" w:sz="4" w:space="0" w:color="auto"/>
            </w:tcBorders>
          </w:tcPr>
          <w:p w14:paraId="12A743C8" w14:textId="77777777" w:rsidR="00712A66" w:rsidRPr="0086796D" w:rsidRDefault="00712A66" w:rsidP="00712A66">
            <w:pPr>
              <w:pStyle w:val="TableParagraph"/>
              <w:spacing w:line="240" w:lineRule="auto"/>
              <w:rPr>
                <w:sz w:val="18"/>
              </w:rPr>
            </w:pPr>
          </w:p>
        </w:tc>
      </w:tr>
    </w:tbl>
    <w:p w14:paraId="772440B8" w14:textId="77777777" w:rsidR="00712A66" w:rsidRPr="0086796D" w:rsidRDefault="00712A66" w:rsidP="00712A66">
      <w:pPr>
        <w:ind w:left="360"/>
        <w:rPr>
          <w:rFonts w:ascii="Times New Roman" w:hAnsi="Times New Roman" w:cs="Times New Roman"/>
          <w:color w:val="auto"/>
          <w:sz w:val="18"/>
        </w:rPr>
      </w:pPr>
      <w:r w:rsidRPr="0086796D">
        <w:rPr>
          <w:rFonts w:ascii="Times New Roman" w:hAnsi="Times New Roman" w:cs="Times New Roman"/>
          <w:color w:val="auto"/>
          <w:sz w:val="18"/>
        </w:rPr>
        <w:t>MedDRA</w:t>
      </w:r>
      <w:r w:rsidRPr="0086796D">
        <w:rPr>
          <w:rFonts w:ascii="Times New Roman" w:hAnsi="Times New Roman" w:cs="Times New Roman"/>
          <w:color w:val="auto"/>
          <w:spacing w:val="-7"/>
          <w:sz w:val="18"/>
        </w:rPr>
        <w:t xml:space="preserve"> </w:t>
      </w:r>
      <w:r w:rsidRPr="0086796D">
        <w:rPr>
          <w:rFonts w:ascii="Times New Roman" w:hAnsi="Times New Roman" w:cs="Times New Roman"/>
          <w:color w:val="auto"/>
          <w:sz w:val="18"/>
        </w:rPr>
        <w:t>(v11.0)</w:t>
      </w:r>
      <w:r w:rsidRPr="0086796D">
        <w:rPr>
          <w:rFonts w:ascii="Times New Roman" w:hAnsi="Times New Roman" w:cs="Times New Roman"/>
          <w:color w:val="auto"/>
          <w:spacing w:val="-4"/>
          <w:sz w:val="18"/>
        </w:rPr>
        <w:t xml:space="preserve"> </w:t>
      </w:r>
      <w:r w:rsidRPr="0086796D">
        <w:rPr>
          <w:rFonts w:ascii="Times New Roman" w:hAnsi="Times New Roman" w:cs="Times New Roman"/>
          <w:color w:val="auto"/>
          <w:sz w:val="18"/>
        </w:rPr>
        <w:t>coding</w:t>
      </w:r>
      <w:r w:rsidRPr="0086796D">
        <w:rPr>
          <w:rFonts w:ascii="Times New Roman" w:hAnsi="Times New Roman" w:cs="Times New Roman"/>
          <w:color w:val="auto"/>
          <w:spacing w:val="-6"/>
          <w:sz w:val="18"/>
        </w:rPr>
        <w:t xml:space="preserve"> </w:t>
      </w:r>
      <w:r w:rsidRPr="0086796D">
        <w:rPr>
          <w:rFonts w:ascii="Times New Roman" w:hAnsi="Times New Roman" w:cs="Times New Roman"/>
          <w:color w:val="auto"/>
          <w:sz w:val="18"/>
        </w:rPr>
        <w:t>dictionary</w:t>
      </w:r>
      <w:r w:rsidRPr="0086796D">
        <w:rPr>
          <w:rFonts w:ascii="Times New Roman" w:hAnsi="Times New Roman" w:cs="Times New Roman"/>
          <w:color w:val="auto"/>
          <w:spacing w:val="-6"/>
          <w:sz w:val="18"/>
        </w:rPr>
        <w:t xml:space="preserve"> </w:t>
      </w:r>
      <w:r w:rsidRPr="0086796D">
        <w:rPr>
          <w:rFonts w:ascii="Times New Roman" w:hAnsi="Times New Roman" w:cs="Times New Roman"/>
          <w:color w:val="auto"/>
          <w:sz w:val="18"/>
        </w:rPr>
        <w:t>was</w:t>
      </w:r>
      <w:r w:rsidRPr="0086796D">
        <w:rPr>
          <w:rFonts w:ascii="Times New Roman" w:hAnsi="Times New Roman" w:cs="Times New Roman"/>
          <w:color w:val="auto"/>
          <w:spacing w:val="-6"/>
          <w:sz w:val="18"/>
        </w:rPr>
        <w:t xml:space="preserve"> </w:t>
      </w:r>
      <w:r w:rsidRPr="0086796D">
        <w:rPr>
          <w:rFonts w:ascii="Times New Roman" w:hAnsi="Times New Roman" w:cs="Times New Roman"/>
          <w:color w:val="auto"/>
          <w:spacing w:val="-2"/>
          <w:sz w:val="18"/>
        </w:rPr>
        <w:t>applied.</w:t>
      </w:r>
    </w:p>
    <w:p w14:paraId="089104DF" w14:textId="77777777" w:rsidR="000F3B75" w:rsidRPr="0086796D" w:rsidRDefault="000F3B75" w:rsidP="00124DB6">
      <w:pPr>
        <w:spacing w:line="259" w:lineRule="auto"/>
        <w:rPr>
          <w:rFonts w:ascii="Times New Roman" w:hAnsi="Times New Roman" w:cs="Times New Roman"/>
          <w:color w:val="auto"/>
          <w:sz w:val="24"/>
          <w:szCs w:val="24"/>
        </w:rPr>
      </w:pPr>
    </w:p>
    <w:p w14:paraId="4FDC4329" w14:textId="77777777" w:rsidR="000F3B75" w:rsidRPr="0086796D" w:rsidRDefault="000F3B75" w:rsidP="00124DB6">
      <w:pPr>
        <w:spacing w:line="259" w:lineRule="auto"/>
        <w:rPr>
          <w:rFonts w:ascii="Times New Roman" w:hAnsi="Times New Roman" w:cs="Times New Roman"/>
          <w:color w:val="auto"/>
          <w:sz w:val="24"/>
          <w:szCs w:val="24"/>
        </w:rPr>
      </w:pPr>
    </w:p>
    <w:p w14:paraId="50095090" w14:textId="4F771A19" w:rsidR="000F3B75" w:rsidRPr="0086796D" w:rsidRDefault="000F3B75" w:rsidP="000F3B75">
      <w:pPr>
        <w:pStyle w:val="Heading2"/>
        <w:rPr>
          <w:rFonts w:cs="Times New Roman"/>
          <w:color w:val="auto"/>
        </w:rPr>
      </w:pPr>
      <w:bookmarkStart w:id="41" w:name="_Toc205907601"/>
      <w:r w:rsidRPr="0086796D">
        <w:rPr>
          <w:rFonts w:cs="Times New Roman"/>
          <w:color w:val="auto"/>
        </w:rPr>
        <w:t>Write up of Table 21</w:t>
      </w:r>
      <w:bookmarkEnd w:id="41"/>
    </w:p>
    <w:p w14:paraId="2C56852F" w14:textId="44DB3ECB" w:rsidR="00712A66" w:rsidRPr="0086796D" w:rsidRDefault="00712A66" w:rsidP="00712A66">
      <w:pPr>
        <w:pStyle w:val="BodyText"/>
        <w:spacing w:before="241"/>
        <w:ind w:left="360" w:right="981"/>
        <w:rPr>
          <w:rFonts w:ascii="Times New Roman" w:hAnsi="Times New Roman" w:cs="Times New Roman"/>
          <w:color w:val="auto"/>
          <w:sz w:val="24"/>
        </w:rPr>
      </w:pPr>
      <w:r w:rsidRPr="0086796D">
        <w:rPr>
          <w:rFonts w:ascii="Times New Roman" w:hAnsi="Times New Roman" w:cs="Times New Roman"/>
          <w:color w:val="auto"/>
          <w:sz w:val="24"/>
        </w:rPr>
        <w:t>Of</w:t>
      </w:r>
      <w:r w:rsidRPr="0086796D">
        <w:rPr>
          <w:rFonts w:ascii="Times New Roman" w:hAnsi="Times New Roman" w:cs="Times New Roman"/>
          <w:color w:val="auto"/>
          <w:spacing w:val="-4"/>
          <w:sz w:val="24"/>
        </w:rPr>
        <w:t xml:space="preserve"> </w:t>
      </w:r>
      <w:r w:rsidRPr="0086796D">
        <w:rPr>
          <w:rFonts w:ascii="Times New Roman" w:hAnsi="Times New Roman" w:cs="Times New Roman"/>
          <w:color w:val="auto"/>
          <w:sz w:val="24"/>
        </w:rPr>
        <w:t>the</w:t>
      </w:r>
      <w:r w:rsidRPr="0086796D">
        <w:rPr>
          <w:rFonts w:ascii="Times New Roman" w:hAnsi="Times New Roman" w:cs="Times New Roman"/>
          <w:color w:val="auto"/>
          <w:spacing w:val="-4"/>
          <w:sz w:val="24"/>
        </w:rPr>
        <w:t xml:space="preserve"> </w:t>
      </w:r>
      <w:r w:rsidRPr="0086796D">
        <w:rPr>
          <w:rFonts w:ascii="Times New Roman" w:hAnsi="Times New Roman" w:cs="Times New Roman"/>
          <w:color w:val="auto"/>
          <w:sz w:val="24"/>
        </w:rPr>
        <w:t>220</w:t>
      </w:r>
      <w:r w:rsidRPr="0086796D">
        <w:rPr>
          <w:rFonts w:ascii="Times New Roman" w:hAnsi="Times New Roman" w:cs="Times New Roman"/>
          <w:color w:val="auto"/>
          <w:spacing w:val="-4"/>
          <w:sz w:val="24"/>
        </w:rPr>
        <w:t xml:space="preserve"> </w:t>
      </w:r>
      <w:r w:rsidRPr="0086796D">
        <w:rPr>
          <w:rFonts w:ascii="Times New Roman" w:hAnsi="Times New Roman" w:cs="Times New Roman"/>
          <w:color w:val="auto"/>
          <w:sz w:val="24"/>
        </w:rPr>
        <w:t>subjects</w:t>
      </w:r>
      <w:r w:rsidRPr="0086796D">
        <w:rPr>
          <w:rFonts w:ascii="Times New Roman" w:hAnsi="Times New Roman" w:cs="Times New Roman"/>
          <w:color w:val="auto"/>
          <w:spacing w:val="-4"/>
          <w:sz w:val="24"/>
        </w:rPr>
        <w:t xml:space="preserve"> </w:t>
      </w:r>
      <w:r w:rsidRPr="0086796D">
        <w:rPr>
          <w:rFonts w:ascii="Times New Roman" w:hAnsi="Times New Roman" w:cs="Times New Roman"/>
          <w:color w:val="auto"/>
          <w:sz w:val="24"/>
        </w:rPr>
        <w:t>treated</w:t>
      </w:r>
      <w:r w:rsidRPr="0086796D">
        <w:rPr>
          <w:rFonts w:ascii="Times New Roman" w:hAnsi="Times New Roman" w:cs="Times New Roman"/>
          <w:color w:val="auto"/>
          <w:spacing w:val="-4"/>
          <w:sz w:val="24"/>
        </w:rPr>
        <w:t xml:space="preserve"> </w:t>
      </w:r>
      <w:r w:rsidRPr="0086796D">
        <w:rPr>
          <w:rFonts w:ascii="Times New Roman" w:hAnsi="Times New Roman" w:cs="Times New Roman"/>
          <w:color w:val="auto"/>
          <w:sz w:val="24"/>
        </w:rPr>
        <w:t>with</w:t>
      </w:r>
      <w:r w:rsidRPr="0086796D">
        <w:rPr>
          <w:rFonts w:ascii="Times New Roman" w:hAnsi="Times New Roman" w:cs="Times New Roman"/>
          <w:color w:val="auto"/>
          <w:spacing w:val="-4"/>
          <w:sz w:val="24"/>
        </w:rPr>
        <w:t xml:space="preserve"> </w:t>
      </w:r>
      <w:r w:rsidRPr="0086796D">
        <w:rPr>
          <w:rFonts w:ascii="Times New Roman" w:hAnsi="Times New Roman" w:cs="Times New Roman"/>
          <w:color w:val="auto"/>
          <w:sz w:val="24"/>
        </w:rPr>
        <w:t>pregabalin,</w:t>
      </w:r>
      <w:r w:rsidRPr="0086796D">
        <w:rPr>
          <w:rFonts w:ascii="Times New Roman" w:hAnsi="Times New Roman" w:cs="Times New Roman"/>
          <w:color w:val="auto"/>
          <w:spacing w:val="-4"/>
          <w:sz w:val="24"/>
        </w:rPr>
        <w:t xml:space="preserve"> </w:t>
      </w:r>
      <w:r w:rsidRPr="0086796D">
        <w:rPr>
          <w:rFonts w:ascii="Times New Roman" w:hAnsi="Times New Roman" w:cs="Times New Roman"/>
          <w:color w:val="auto"/>
          <w:sz w:val="24"/>
        </w:rPr>
        <w:t>145</w:t>
      </w:r>
      <w:r w:rsidRPr="0086796D">
        <w:rPr>
          <w:rFonts w:ascii="Times New Roman" w:hAnsi="Times New Roman" w:cs="Times New Roman"/>
          <w:color w:val="auto"/>
          <w:spacing w:val="-4"/>
          <w:sz w:val="24"/>
        </w:rPr>
        <w:t xml:space="preserve"> </w:t>
      </w:r>
      <w:r w:rsidRPr="0086796D">
        <w:rPr>
          <w:rFonts w:ascii="Times New Roman" w:hAnsi="Times New Roman" w:cs="Times New Roman"/>
          <w:color w:val="auto"/>
          <w:sz w:val="24"/>
        </w:rPr>
        <w:t>subjects</w:t>
      </w:r>
      <w:r w:rsidRPr="0086796D">
        <w:rPr>
          <w:rFonts w:ascii="Times New Roman" w:hAnsi="Times New Roman" w:cs="Times New Roman"/>
          <w:color w:val="auto"/>
          <w:spacing w:val="-4"/>
          <w:sz w:val="24"/>
        </w:rPr>
        <w:t xml:space="preserve"> </w:t>
      </w:r>
      <w:r w:rsidRPr="0086796D">
        <w:rPr>
          <w:rFonts w:ascii="Times New Roman" w:hAnsi="Times New Roman" w:cs="Times New Roman"/>
          <w:color w:val="auto"/>
          <w:sz w:val="24"/>
        </w:rPr>
        <w:t>(65.9%) experienced treatment-emergent AEs (Table 21).</w:t>
      </w:r>
    </w:p>
    <w:p w14:paraId="27311736" w14:textId="77777777" w:rsidR="00712A66" w:rsidRPr="0086796D" w:rsidRDefault="00712A66" w:rsidP="00712A66">
      <w:pPr>
        <w:rPr>
          <w:rFonts w:ascii="Times New Roman" w:hAnsi="Times New Roman" w:cs="Times New Roman"/>
          <w:color w:val="auto"/>
        </w:rPr>
      </w:pPr>
    </w:p>
    <w:p w14:paraId="106487E5" w14:textId="77777777" w:rsidR="000F3B75" w:rsidRPr="0086796D" w:rsidRDefault="000F3B75">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br w:type="page"/>
      </w:r>
    </w:p>
    <w:p w14:paraId="7BBE1F06" w14:textId="6FD780E7" w:rsidR="000F3B75" w:rsidRPr="0086796D" w:rsidRDefault="000F3B75" w:rsidP="000F3B75">
      <w:pPr>
        <w:pStyle w:val="Heading1"/>
        <w:spacing w:after="0"/>
        <w:ind w:left="1137" w:hanging="1152"/>
        <w:rPr>
          <w:rFonts w:cs="Times New Roman"/>
        </w:rPr>
      </w:pPr>
      <w:bookmarkStart w:id="42" w:name="_Toc205907602"/>
      <w:r w:rsidRPr="0086796D">
        <w:rPr>
          <w:rFonts w:cs="Times New Roman"/>
        </w:rPr>
        <w:lastRenderedPageBreak/>
        <w:t xml:space="preserve">Table 22: </w:t>
      </w:r>
      <w:r w:rsidR="00474217" w:rsidRPr="0086796D">
        <w:rPr>
          <w:rFonts w:cs="Times New Roman"/>
        </w:rPr>
        <w:t xml:space="preserve">Overall Summary of </w:t>
      </w:r>
      <w:r w:rsidRPr="0086796D">
        <w:rPr>
          <w:rFonts w:cs="Times New Roman"/>
        </w:rPr>
        <w:t>Treatment-Emergent AEs –Safety Population</w:t>
      </w:r>
      <w:bookmarkEnd w:id="42"/>
    </w:p>
    <w:p w14:paraId="47B92A48" w14:textId="77777777" w:rsidR="000F3B75" w:rsidRPr="0086796D" w:rsidRDefault="000F3B75" w:rsidP="000F3B75">
      <w:pPr>
        <w:spacing w:line="259" w:lineRule="auto"/>
        <w:rPr>
          <w:rFonts w:ascii="Times New Roman" w:hAnsi="Times New Roman" w:cs="Times New Roman"/>
          <w:color w:val="auto"/>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982"/>
        <w:gridCol w:w="1966"/>
        <w:gridCol w:w="1975"/>
        <w:gridCol w:w="1975"/>
      </w:tblGrid>
      <w:tr w:rsidR="00712A66" w:rsidRPr="0086796D" w14:paraId="420B284C" w14:textId="77777777" w:rsidTr="00085A54">
        <w:trPr>
          <w:trHeight w:val="218"/>
        </w:trPr>
        <w:tc>
          <w:tcPr>
            <w:tcW w:w="1675" w:type="pct"/>
            <w:vMerge w:val="restart"/>
          </w:tcPr>
          <w:p w14:paraId="2EBB7F33" w14:textId="77777777" w:rsidR="00712A66" w:rsidRPr="0086796D" w:rsidRDefault="00712A66" w:rsidP="00712A66">
            <w:pPr>
              <w:pStyle w:val="TableParagraph"/>
              <w:spacing w:line="240" w:lineRule="auto"/>
              <w:rPr>
                <w:sz w:val="20"/>
              </w:rPr>
            </w:pPr>
          </w:p>
        </w:tc>
        <w:tc>
          <w:tcPr>
            <w:tcW w:w="1104" w:type="pct"/>
          </w:tcPr>
          <w:p w14:paraId="6A0B9D9E" w14:textId="77777777" w:rsidR="00712A66" w:rsidRPr="0086796D" w:rsidRDefault="00712A66" w:rsidP="00085A54">
            <w:pPr>
              <w:pStyle w:val="TableParagraph"/>
              <w:spacing w:line="199" w:lineRule="exact"/>
              <w:ind w:left="678"/>
              <w:jc w:val="center"/>
              <w:rPr>
                <w:b/>
                <w:sz w:val="20"/>
              </w:rPr>
            </w:pPr>
            <w:r w:rsidRPr="0086796D">
              <w:rPr>
                <w:b/>
                <w:spacing w:val="-2"/>
                <w:sz w:val="20"/>
              </w:rPr>
              <w:t>Ziprasidone</w:t>
            </w:r>
          </w:p>
        </w:tc>
        <w:tc>
          <w:tcPr>
            <w:tcW w:w="1110" w:type="pct"/>
          </w:tcPr>
          <w:p w14:paraId="5AAAAB49" w14:textId="77777777" w:rsidR="00712A66" w:rsidRPr="0086796D" w:rsidRDefault="00712A66" w:rsidP="00085A54">
            <w:pPr>
              <w:pStyle w:val="TableParagraph"/>
              <w:spacing w:line="199" w:lineRule="exact"/>
              <w:ind w:left="689"/>
              <w:jc w:val="center"/>
              <w:rPr>
                <w:b/>
                <w:sz w:val="20"/>
              </w:rPr>
            </w:pPr>
            <w:r w:rsidRPr="0086796D">
              <w:rPr>
                <w:b/>
                <w:spacing w:val="-2"/>
                <w:sz w:val="20"/>
              </w:rPr>
              <w:t>Ziprasidone</w:t>
            </w:r>
          </w:p>
        </w:tc>
        <w:tc>
          <w:tcPr>
            <w:tcW w:w="1110" w:type="pct"/>
          </w:tcPr>
          <w:p w14:paraId="6079F725" w14:textId="77777777" w:rsidR="00712A66" w:rsidRPr="0086796D" w:rsidRDefault="00712A66" w:rsidP="00085A54">
            <w:pPr>
              <w:pStyle w:val="TableParagraph"/>
              <w:spacing w:line="199" w:lineRule="exact"/>
              <w:ind w:left="12" w:right="2"/>
              <w:jc w:val="center"/>
              <w:rPr>
                <w:b/>
                <w:sz w:val="20"/>
              </w:rPr>
            </w:pPr>
            <w:r w:rsidRPr="0086796D">
              <w:rPr>
                <w:b/>
                <w:spacing w:val="-2"/>
                <w:sz w:val="20"/>
              </w:rPr>
              <w:t>Placebo</w:t>
            </w:r>
          </w:p>
        </w:tc>
      </w:tr>
      <w:tr w:rsidR="00712A66" w:rsidRPr="0086796D" w14:paraId="290E8E86" w14:textId="77777777" w:rsidTr="00085A54">
        <w:trPr>
          <w:trHeight w:val="210"/>
        </w:trPr>
        <w:tc>
          <w:tcPr>
            <w:tcW w:w="1675" w:type="pct"/>
            <w:vMerge/>
          </w:tcPr>
          <w:p w14:paraId="4115CDFE" w14:textId="77777777" w:rsidR="00712A66" w:rsidRPr="0086796D" w:rsidRDefault="00712A66" w:rsidP="00712A66">
            <w:pPr>
              <w:rPr>
                <w:rFonts w:ascii="Times New Roman" w:hAnsi="Times New Roman" w:cs="Times New Roman"/>
                <w:sz w:val="2"/>
                <w:szCs w:val="2"/>
              </w:rPr>
            </w:pPr>
          </w:p>
        </w:tc>
        <w:tc>
          <w:tcPr>
            <w:tcW w:w="1104" w:type="pct"/>
          </w:tcPr>
          <w:p w14:paraId="7C8C4FB4" w14:textId="77777777" w:rsidR="00712A66" w:rsidRPr="0086796D" w:rsidRDefault="00712A66" w:rsidP="00085A54">
            <w:pPr>
              <w:pStyle w:val="TableParagraph"/>
              <w:spacing w:line="190" w:lineRule="exact"/>
              <w:ind w:left="637"/>
              <w:jc w:val="center"/>
              <w:rPr>
                <w:b/>
                <w:sz w:val="20"/>
              </w:rPr>
            </w:pPr>
            <w:r w:rsidRPr="0086796D">
              <w:rPr>
                <w:b/>
                <w:sz w:val="20"/>
              </w:rPr>
              <w:t>(120-160</w:t>
            </w:r>
            <w:r w:rsidRPr="0086796D">
              <w:rPr>
                <w:b/>
                <w:spacing w:val="-4"/>
                <w:sz w:val="20"/>
              </w:rPr>
              <w:t xml:space="preserve"> </w:t>
            </w:r>
            <w:r w:rsidRPr="0086796D">
              <w:rPr>
                <w:b/>
                <w:spacing w:val="-5"/>
                <w:sz w:val="20"/>
              </w:rPr>
              <w:t>mg)</w:t>
            </w:r>
          </w:p>
        </w:tc>
        <w:tc>
          <w:tcPr>
            <w:tcW w:w="1110" w:type="pct"/>
          </w:tcPr>
          <w:p w14:paraId="2DDAA2B4" w14:textId="77777777" w:rsidR="00712A66" w:rsidRPr="0086796D" w:rsidRDefault="00712A66" w:rsidP="00085A54">
            <w:pPr>
              <w:pStyle w:val="TableParagraph"/>
              <w:spacing w:line="190" w:lineRule="exact"/>
              <w:ind w:left="749"/>
              <w:jc w:val="center"/>
              <w:rPr>
                <w:b/>
                <w:sz w:val="20"/>
              </w:rPr>
            </w:pPr>
            <w:r w:rsidRPr="0086796D">
              <w:rPr>
                <w:b/>
                <w:sz w:val="20"/>
              </w:rPr>
              <w:t>(40-80</w:t>
            </w:r>
            <w:r w:rsidRPr="0086796D">
              <w:rPr>
                <w:b/>
                <w:spacing w:val="-7"/>
                <w:sz w:val="20"/>
              </w:rPr>
              <w:t xml:space="preserve"> </w:t>
            </w:r>
            <w:r w:rsidRPr="0086796D">
              <w:rPr>
                <w:b/>
                <w:spacing w:val="-5"/>
                <w:sz w:val="20"/>
              </w:rPr>
              <w:t>mg)</w:t>
            </w:r>
          </w:p>
        </w:tc>
        <w:tc>
          <w:tcPr>
            <w:tcW w:w="1110" w:type="pct"/>
          </w:tcPr>
          <w:p w14:paraId="37A0A60A" w14:textId="77777777" w:rsidR="00712A66" w:rsidRPr="0086796D" w:rsidRDefault="00712A66" w:rsidP="00085A54">
            <w:pPr>
              <w:pStyle w:val="TableParagraph"/>
              <w:spacing w:line="240" w:lineRule="auto"/>
              <w:jc w:val="center"/>
              <w:rPr>
                <w:sz w:val="14"/>
              </w:rPr>
            </w:pPr>
          </w:p>
        </w:tc>
      </w:tr>
      <w:tr w:rsidR="00712A66" w:rsidRPr="0086796D" w14:paraId="0322D42F" w14:textId="77777777" w:rsidTr="00085A54">
        <w:trPr>
          <w:trHeight w:val="216"/>
        </w:trPr>
        <w:tc>
          <w:tcPr>
            <w:tcW w:w="1675" w:type="pct"/>
            <w:vMerge/>
          </w:tcPr>
          <w:p w14:paraId="2E7E69B2" w14:textId="77777777" w:rsidR="00712A66" w:rsidRPr="0086796D" w:rsidRDefault="00712A66" w:rsidP="00712A66">
            <w:pPr>
              <w:rPr>
                <w:rFonts w:ascii="Times New Roman" w:hAnsi="Times New Roman" w:cs="Times New Roman"/>
                <w:sz w:val="2"/>
                <w:szCs w:val="2"/>
              </w:rPr>
            </w:pPr>
          </w:p>
        </w:tc>
        <w:tc>
          <w:tcPr>
            <w:tcW w:w="1104" w:type="pct"/>
          </w:tcPr>
          <w:p w14:paraId="42A9A249" w14:textId="77777777" w:rsidR="00712A66" w:rsidRPr="0086796D" w:rsidRDefault="00712A66" w:rsidP="00085A54">
            <w:pPr>
              <w:pStyle w:val="TableParagraph"/>
              <w:spacing w:line="196" w:lineRule="exact"/>
              <w:ind w:left="1"/>
              <w:jc w:val="center"/>
              <w:rPr>
                <w:b/>
                <w:sz w:val="20"/>
              </w:rPr>
            </w:pPr>
            <w:r w:rsidRPr="0086796D">
              <w:rPr>
                <w:b/>
                <w:spacing w:val="-2"/>
                <w:sz w:val="20"/>
              </w:rPr>
              <w:t>N=171</w:t>
            </w:r>
          </w:p>
        </w:tc>
        <w:tc>
          <w:tcPr>
            <w:tcW w:w="1110" w:type="pct"/>
          </w:tcPr>
          <w:p w14:paraId="00C3B572" w14:textId="77777777" w:rsidR="00712A66" w:rsidRPr="0086796D" w:rsidRDefault="00712A66" w:rsidP="00085A54">
            <w:pPr>
              <w:pStyle w:val="TableParagraph"/>
              <w:spacing w:line="196" w:lineRule="exact"/>
              <w:ind w:left="12"/>
              <w:jc w:val="center"/>
              <w:rPr>
                <w:b/>
                <w:sz w:val="20"/>
              </w:rPr>
            </w:pPr>
            <w:r w:rsidRPr="0086796D">
              <w:rPr>
                <w:b/>
                <w:spacing w:val="-2"/>
                <w:sz w:val="20"/>
              </w:rPr>
              <w:t>N=165</w:t>
            </w:r>
          </w:p>
        </w:tc>
        <w:tc>
          <w:tcPr>
            <w:tcW w:w="1110" w:type="pct"/>
          </w:tcPr>
          <w:p w14:paraId="6F14919B" w14:textId="77777777" w:rsidR="00712A66" w:rsidRPr="0086796D" w:rsidRDefault="00712A66" w:rsidP="00085A54">
            <w:pPr>
              <w:pStyle w:val="TableParagraph"/>
              <w:spacing w:line="196" w:lineRule="exact"/>
              <w:ind w:left="12"/>
              <w:jc w:val="center"/>
              <w:rPr>
                <w:b/>
                <w:sz w:val="20"/>
              </w:rPr>
            </w:pPr>
            <w:r w:rsidRPr="0086796D">
              <w:rPr>
                <w:b/>
                <w:spacing w:val="-2"/>
                <w:sz w:val="20"/>
              </w:rPr>
              <w:t>N=168</w:t>
            </w:r>
          </w:p>
        </w:tc>
      </w:tr>
      <w:tr w:rsidR="00712A66" w:rsidRPr="0086796D" w14:paraId="20E85176" w14:textId="77777777" w:rsidTr="00085A54">
        <w:trPr>
          <w:trHeight w:val="226"/>
        </w:trPr>
        <w:tc>
          <w:tcPr>
            <w:tcW w:w="1675" w:type="pct"/>
          </w:tcPr>
          <w:p w14:paraId="51CE2013" w14:textId="77777777" w:rsidR="00712A66" w:rsidRPr="0086796D" w:rsidRDefault="00712A66" w:rsidP="00712A66">
            <w:pPr>
              <w:pStyle w:val="TableParagraph"/>
              <w:spacing w:line="240" w:lineRule="auto"/>
              <w:rPr>
                <w:sz w:val="16"/>
              </w:rPr>
            </w:pPr>
          </w:p>
        </w:tc>
        <w:tc>
          <w:tcPr>
            <w:tcW w:w="1104" w:type="pct"/>
          </w:tcPr>
          <w:p w14:paraId="6BB16193" w14:textId="2322D327" w:rsidR="00712A66" w:rsidRPr="0086796D" w:rsidRDefault="00712A66" w:rsidP="00085A54">
            <w:pPr>
              <w:pStyle w:val="TableParagraph"/>
              <w:tabs>
                <w:tab w:val="left" w:pos="1530"/>
              </w:tabs>
              <w:spacing w:line="206" w:lineRule="exact"/>
              <w:ind w:left="330"/>
              <w:jc w:val="center"/>
              <w:rPr>
                <w:b/>
                <w:sz w:val="20"/>
              </w:rPr>
            </w:pPr>
            <w:r w:rsidRPr="0086796D">
              <w:rPr>
                <w:b/>
                <w:sz w:val="20"/>
              </w:rPr>
              <w:t>N</w:t>
            </w:r>
            <w:r w:rsidRPr="0086796D">
              <w:rPr>
                <w:b/>
                <w:spacing w:val="-2"/>
                <w:sz w:val="20"/>
              </w:rPr>
              <w:t xml:space="preserve"> </w:t>
            </w:r>
            <w:r w:rsidRPr="0086796D">
              <w:rPr>
                <w:b/>
                <w:spacing w:val="-5"/>
                <w:sz w:val="20"/>
              </w:rPr>
              <w:t>(%)</w:t>
            </w:r>
          </w:p>
        </w:tc>
        <w:tc>
          <w:tcPr>
            <w:tcW w:w="1110" w:type="pct"/>
          </w:tcPr>
          <w:p w14:paraId="0EF93B18" w14:textId="0A0B32B9" w:rsidR="00712A66" w:rsidRPr="0086796D" w:rsidRDefault="00712A66" w:rsidP="00085A54">
            <w:pPr>
              <w:pStyle w:val="TableParagraph"/>
              <w:tabs>
                <w:tab w:val="left" w:pos="1541"/>
              </w:tabs>
              <w:spacing w:line="206" w:lineRule="exact"/>
              <w:ind w:left="341"/>
              <w:jc w:val="center"/>
              <w:rPr>
                <w:b/>
                <w:sz w:val="20"/>
              </w:rPr>
            </w:pPr>
            <w:r w:rsidRPr="0086796D">
              <w:rPr>
                <w:b/>
                <w:sz w:val="20"/>
              </w:rPr>
              <w:t>N</w:t>
            </w:r>
            <w:r w:rsidRPr="0086796D">
              <w:rPr>
                <w:b/>
                <w:spacing w:val="-2"/>
                <w:sz w:val="20"/>
              </w:rPr>
              <w:t xml:space="preserve"> </w:t>
            </w:r>
            <w:r w:rsidRPr="0086796D">
              <w:rPr>
                <w:b/>
                <w:spacing w:val="-5"/>
                <w:sz w:val="20"/>
              </w:rPr>
              <w:t>(%)</w:t>
            </w:r>
          </w:p>
        </w:tc>
        <w:tc>
          <w:tcPr>
            <w:tcW w:w="1110" w:type="pct"/>
          </w:tcPr>
          <w:p w14:paraId="0A5CB069" w14:textId="6AA5957B" w:rsidR="00712A66" w:rsidRPr="0086796D" w:rsidRDefault="00712A66" w:rsidP="00085A54">
            <w:pPr>
              <w:pStyle w:val="TableParagraph"/>
              <w:tabs>
                <w:tab w:val="left" w:pos="1541"/>
              </w:tabs>
              <w:spacing w:line="206" w:lineRule="exact"/>
              <w:ind w:left="341"/>
              <w:jc w:val="center"/>
              <w:rPr>
                <w:b/>
                <w:sz w:val="20"/>
              </w:rPr>
            </w:pPr>
            <w:r w:rsidRPr="0086796D">
              <w:rPr>
                <w:b/>
                <w:sz w:val="20"/>
              </w:rPr>
              <w:t>N</w:t>
            </w:r>
            <w:r w:rsidRPr="0086796D">
              <w:rPr>
                <w:b/>
                <w:spacing w:val="-2"/>
                <w:sz w:val="20"/>
              </w:rPr>
              <w:t xml:space="preserve"> </w:t>
            </w:r>
            <w:r w:rsidRPr="0086796D">
              <w:rPr>
                <w:b/>
                <w:spacing w:val="-5"/>
                <w:sz w:val="20"/>
              </w:rPr>
              <w:t>(%)</w:t>
            </w:r>
          </w:p>
        </w:tc>
      </w:tr>
      <w:tr w:rsidR="00712A66" w:rsidRPr="0086796D" w14:paraId="6447D9E2" w14:textId="77777777" w:rsidTr="00085A54">
        <w:trPr>
          <w:trHeight w:val="223"/>
        </w:trPr>
        <w:tc>
          <w:tcPr>
            <w:tcW w:w="1675" w:type="pct"/>
          </w:tcPr>
          <w:p w14:paraId="0B89E0E1" w14:textId="095C323D" w:rsidR="00712A66" w:rsidRPr="0086796D" w:rsidRDefault="00712A66" w:rsidP="00712A66">
            <w:pPr>
              <w:pStyle w:val="TableParagraph"/>
              <w:spacing w:line="204" w:lineRule="exact"/>
              <w:rPr>
                <w:sz w:val="20"/>
              </w:rPr>
            </w:pPr>
            <w:r w:rsidRPr="0086796D">
              <w:rPr>
                <w:sz w:val="20"/>
              </w:rPr>
              <w:t>Safety Population</w:t>
            </w:r>
          </w:p>
        </w:tc>
        <w:tc>
          <w:tcPr>
            <w:tcW w:w="1104" w:type="pct"/>
          </w:tcPr>
          <w:p w14:paraId="4384D661" w14:textId="6D648B50" w:rsidR="00712A66" w:rsidRPr="0086796D" w:rsidRDefault="00712A66" w:rsidP="00085A54">
            <w:pPr>
              <w:pStyle w:val="TableParagraph"/>
              <w:tabs>
                <w:tab w:val="left" w:pos="1643"/>
              </w:tabs>
              <w:spacing w:line="204" w:lineRule="exact"/>
              <w:ind w:left="443"/>
              <w:jc w:val="center"/>
              <w:rPr>
                <w:sz w:val="20"/>
              </w:rPr>
            </w:pPr>
            <w:r w:rsidRPr="0086796D">
              <w:rPr>
                <w:spacing w:val="-5"/>
                <w:sz w:val="20"/>
              </w:rPr>
              <w:t>171</w:t>
            </w:r>
          </w:p>
        </w:tc>
        <w:tc>
          <w:tcPr>
            <w:tcW w:w="1110" w:type="pct"/>
          </w:tcPr>
          <w:p w14:paraId="5A211B62" w14:textId="45417107" w:rsidR="00712A66" w:rsidRPr="0086796D" w:rsidRDefault="00712A66" w:rsidP="00085A54">
            <w:pPr>
              <w:pStyle w:val="TableParagraph"/>
              <w:tabs>
                <w:tab w:val="left" w:pos="1654"/>
              </w:tabs>
              <w:spacing w:line="204" w:lineRule="exact"/>
              <w:ind w:left="454"/>
              <w:jc w:val="center"/>
              <w:rPr>
                <w:sz w:val="20"/>
              </w:rPr>
            </w:pPr>
            <w:r w:rsidRPr="0086796D">
              <w:rPr>
                <w:spacing w:val="-5"/>
                <w:sz w:val="20"/>
              </w:rPr>
              <w:t>165</w:t>
            </w:r>
          </w:p>
        </w:tc>
        <w:tc>
          <w:tcPr>
            <w:tcW w:w="1110" w:type="pct"/>
          </w:tcPr>
          <w:p w14:paraId="432457C4" w14:textId="7A99E1D8" w:rsidR="00712A66" w:rsidRPr="0086796D" w:rsidRDefault="00712A66" w:rsidP="00085A54">
            <w:pPr>
              <w:pStyle w:val="TableParagraph"/>
              <w:tabs>
                <w:tab w:val="left" w:pos="1654"/>
              </w:tabs>
              <w:spacing w:line="204" w:lineRule="exact"/>
              <w:ind w:left="454"/>
              <w:jc w:val="center"/>
              <w:rPr>
                <w:sz w:val="20"/>
              </w:rPr>
            </w:pPr>
            <w:r w:rsidRPr="0086796D">
              <w:rPr>
                <w:spacing w:val="-5"/>
                <w:sz w:val="20"/>
              </w:rPr>
              <w:t>168</w:t>
            </w:r>
          </w:p>
        </w:tc>
      </w:tr>
      <w:tr w:rsidR="00712A66" w:rsidRPr="0086796D" w14:paraId="64D92307" w14:textId="77777777" w:rsidTr="00085A54">
        <w:trPr>
          <w:trHeight w:val="230"/>
        </w:trPr>
        <w:tc>
          <w:tcPr>
            <w:tcW w:w="1675" w:type="pct"/>
          </w:tcPr>
          <w:p w14:paraId="4129395E" w14:textId="23D40A0A" w:rsidR="00712A66" w:rsidRPr="0086796D" w:rsidRDefault="00085A54" w:rsidP="00085A54">
            <w:pPr>
              <w:pStyle w:val="TableParagraph"/>
              <w:rPr>
                <w:sz w:val="20"/>
              </w:rPr>
            </w:pPr>
            <w:r w:rsidRPr="0086796D">
              <w:rPr>
                <w:sz w:val="20"/>
              </w:rPr>
              <w:t>Number of subjects with TEAEs</w:t>
            </w:r>
          </w:p>
        </w:tc>
        <w:tc>
          <w:tcPr>
            <w:tcW w:w="1104" w:type="pct"/>
          </w:tcPr>
          <w:p w14:paraId="658AA762" w14:textId="7C7A2688" w:rsidR="00712A66" w:rsidRPr="0086796D" w:rsidRDefault="00712A66" w:rsidP="00085A54">
            <w:pPr>
              <w:pStyle w:val="TableParagraph"/>
              <w:tabs>
                <w:tab w:val="left" w:pos="1376"/>
              </w:tabs>
              <w:ind w:left="177"/>
              <w:jc w:val="center"/>
              <w:rPr>
                <w:sz w:val="20"/>
              </w:rPr>
            </w:pPr>
            <w:r w:rsidRPr="0086796D">
              <w:rPr>
                <w:sz w:val="20"/>
              </w:rPr>
              <w:t xml:space="preserve">128 </w:t>
            </w:r>
            <w:r w:rsidRPr="0086796D">
              <w:rPr>
                <w:spacing w:val="-2"/>
                <w:sz w:val="20"/>
              </w:rPr>
              <w:t>(74.9)</w:t>
            </w:r>
          </w:p>
        </w:tc>
        <w:tc>
          <w:tcPr>
            <w:tcW w:w="1110" w:type="pct"/>
          </w:tcPr>
          <w:p w14:paraId="13444B72" w14:textId="75253467" w:rsidR="00712A66" w:rsidRPr="0086796D" w:rsidRDefault="00712A66" w:rsidP="00085A54">
            <w:pPr>
              <w:pStyle w:val="TableParagraph"/>
              <w:tabs>
                <w:tab w:val="left" w:pos="1438"/>
              </w:tabs>
              <w:ind w:left="188"/>
              <w:jc w:val="center"/>
              <w:rPr>
                <w:sz w:val="20"/>
              </w:rPr>
            </w:pPr>
            <w:r w:rsidRPr="0086796D">
              <w:rPr>
                <w:sz w:val="20"/>
              </w:rPr>
              <w:t xml:space="preserve">102 </w:t>
            </w:r>
            <w:r w:rsidRPr="0086796D">
              <w:rPr>
                <w:spacing w:val="-2"/>
                <w:sz w:val="20"/>
              </w:rPr>
              <w:t>(61.8)</w:t>
            </w:r>
          </w:p>
        </w:tc>
        <w:tc>
          <w:tcPr>
            <w:tcW w:w="1110" w:type="pct"/>
          </w:tcPr>
          <w:p w14:paraId="3E0F1D05" w14:textId="2F583D25" w:rsidR="00712A66" w:rsidRPr="0086796D" w:rsidRDefault="00712A66" w:rsidP="00085A54">
            <w:pPr>
              <w:pStyle w:val="TableParagraph"/>
              <w:tabs>
                <w:tab w:val="left" w:pos="1438"/>
              </w:tabs>
              <w:ind w:left="238"/>
              <w:jc w:val="center"/>
              <w:rPr>
                <w:sz w:val="20"/>
              </w:rPr>
            </w:pPr>
            <w:r w:rsidRPr="0086796D">
              <w:rPr>
                <w:sz w:val="20"/>
              </w:rPr>
              <w:t xml:space="preserve">98 </w:t>
            </w:r>
            <w:r w:rsidRPr="0086796D">
              <w:rPr>
                <w:spacing w:val="-2"/>
                <w:sz w:val="20"/>
              </w:rPr>
              <w:t>(58.3)</w:t>
            </w:r>
          </w:p>
        </w:tc>
      </w:tr>
      <w:tr w:rsidR="00712A66" w:rsidRPr="0086796D" w14:paraId="606E1E19" w14:textId="77777777" w:rsidTr="00085A54">
        <w:trPr>
          <w:trHeight w:val="230"/>
        </w:trPr>
        <w:tc>
          <w:tcPr>
            <w:tcW w:w="1675" w:type="pct"/>
          </w:tcPr>
          <w:p w14:paraId="78494C17" w14:textId="15E277E9" w:rsidR="00712A66" w:rsidRPr="0086796D" w:rsidRDefault="00085A54" w:rsidP="00712A66">
            <w:pPr>
              <w:pStyle w:val="TableParagraph"/>
              <w:rPr>
                <w:sz w:val="20"/>
              </w:rPr>
            </w:pPr>
            <w:r w:rsidRPr="0086796D">
              <w:rPr>
                <w:sz w:val="20"/>
              </w:rPr>
              <w:t xml:space="preserve"> Drug-related</w:t>
            </w:r>
          </w:p>
        </w:tc>
        <w:tc>
          <w:tcPr>
            <w:tcW w:w="1104" w:type="pct"/>
          </w:tcPr>
          <w:p w14:paraId="2EF8F3E2" w14:textId="4F24C3F4" w:rsidR="00712A66" w:rsidRPr="0086796D" w:rsidRDefault="00712A66" w:rsidP="00085A54">
            <w:pPr>
              <w:pStyle w:val="TableParagraph"/>
              <w:tabs>
                <w:tab w:val="left" w:pos="1376"/>
              </w:tabs>
              <w:ind w:left="177"/>
              <w:jc w:val="center"/>
              <w:rPr>
                <w:sz w:val="20"/>
              </w:rPr>
            </w:pPr>
            <w:r w:rsidRPr="0086796D">
              <w:rPr>
                <w:sz w:val="20"/>
              </w:rPr>
              <w:t>105 (61.4)</w:t>
            </w:r>
          </w:p>
        </w:tc>
        <w:tc>
          <w:tcPr>
            <w:tcW w:w="1110" w:type="pct"/>
          </w:tcPr>
          <w:p w14:paraId="1FB103BD" w14:textId="6ACF294C" w:rsidR="00712A66" w:rsidRPr="0086796D" w:rsidRDefault="00085A54" w:rsidP="00085A54">
            <w:pPr>
              <w:pStyle w:val="TableParagraph"/>
              <w:tabs>
                <w:tab w:val="left" w:pos="1438"/>
              </w:tabs>
              <w:ind w:left="188"/>
              <w:jc w:val="center"/>
              <w:rPr>
                <w:sz w:val="20"/>
              </w:rPr>
            </w:pPr>
            <w:r w:rsidRPr="0086796D">
              <w:rPr>
                <w:sz w:val="20"/>
              </w:rPr>
              <w:t>83 (50.3)</w:t>
            </w:r>
          </w:p>
        </w:tc>
        <w:tc>
          <w:tcPr>
            <w:tcW w:w="1110" w:type="pct"/>
          </w:tcPr>
          <w:p w14:paraId="64E92CF2" w14:textId="7F18EF46" w:rsidR="00712A66" w:rsidRPr="0086796D" w:rsidRDefault="00085A54" w:rsidP="00085A54">
            <w:pPr>
              <w:pStyle w:val="TableParagraph"/>
              <w:tabs>
                <w:tab w:val="left" w:pos="1438"/>
              </w:tabs>
              <w:ind w:left="238"/>
              <w:jc w:val="center"/>
              <w:rPr>
                <w:sz w:val="20"/>
              </w:rPr>
            </w:pPr>
            <w:r w:rsidRPr="0086796D">
              <w:rPr>
                <w:sz w:val="20"/>
              </w:rPr>
              <w:t>65 (38.7)</w:t>
            </w:r>
          </w:p>
        </w:tc>
      </w:tr>
      <w:tr w:rsidR="00712A66" w:rsidRPr="0086796D" w14:paraId="2C908D00" w14:textId="77777777" w:rsidTr="00085A54">
        <w:trPr>
          <w:trHeight w:val="230"/>
        </w:trPr>
        <w:tc>
          <w:tcPr>
            <w:tcW w:w="1675" w:type="pct"/>
          </w:tcPr>
          <w:p w14:paraId="7921B80E" w14:textId="64B697E1" w:rsidR="00712A66" w:rsidRPr="0086796D" w:rsidRDefault="00085A54" w:rsidP="00712A66">
            <w:pPr>
              <w:pStyle w:val="TableParagraph"/>
              <w:rPr>
                <w:sz w:val="20"/>
              </w:rPr>
            </w:pPr>
            <w:r w:rsidRPr="0086796D">
              <w:rPr>
                <w:sz w:val="20"/>
              </w:rPr>
              <w:t xml:space="preserve">Number of subjects with </w:t>
            </w:r>
            <w:r w:rsidR="00712A66" w:rsidRPr="0086796D">
              <w:rPr>
                <w:spacing w:val="-7"/>
                <w:sz w:val="20"/>
              </w:rPr>
              <w:t xml:space="preserve">treatment-emergent </w:t>
            </w:r>
            <w:r w:rsidR="00712A66" w:rsidRPr="0086796D">
              <w:rPr>
                <w:sz w:val="20"/>
              </w:rPr>
              <w:t>serious</w:t>
            </w:r>
            <w:r w:rsidR="00712A66" w:rsidRPr="0086796D">
              <w:rPr>
                <w:spacing w:val="-9"/>
                <w:sz w:val="20"/>
              </w:rPr>
              <w:t xml:space="preserve"> </w:t>
            </w:r>
            <w:r w:rsidR="00712A66" w:rsidRPr="0086796D">
              <w:rPr>
                <w:sz w:val="20"/>
              </w:rPr>
              <w:t>adverse</w:t>
            </w:r>
            <w:r w:rsidR="00712A66" w:rsidRPr="0086796D">
              <w:rPr>
                <w:spacing w:val="-5"/>
                <w:sz w:val="20"/>
              </w:rPr>
              <w:t xml:space="preserve"> </w:t>
            </w:r>
            <w:r w:rsidR="00712A66" w:rsidRPr="0086796D">
              <w:rPr>
                <w:spacing w:val="-2"/>
                <w:sz w:val="20"/>
              </w:rPr>
              <w:t>events</w:t>
            </w:r>
          </w:p>
        </w:tc>
        <w:tc>
          <w:tcPr>
            <w:tcW w:w="1104" w:type="pct"/>
          </w:tcPr>
          <w:p w14:paraId="1D9EDC3C" w14:textId="672E734E" w:rsidR="00712A66" w:rsidRPr="0086796D" w:rsidRDefault="00712A66" w:rsidP="00085A54">
            <w:pPr>
              <w:pStyle w:val="TableParagraph"/>
              <w:tabs>
                <w:tab w:val="left" w:pos="1744"/>
              </w:tabs>
              <w:ind w:left="328"/>
              <w:jc w:val="center"/>
              <w:rPr>
                <w:sz w:val="20"/>
              </w:rPr>
            </w:pPr>
            <w:r w:rsidRPr="0086796D">
              <w:rPr>
                <w:sz w:val="20"/>
              </w:rPr>
              <w:t xml:space="preserve">7 </w:t>
            </w:r>
            <w:r w:rsidRPr="0086796D">
              <w:rPr>
                <w:spacing w:val="-2"/>
                <w:sz w:val="20"/>
              </w:rPr>
              <w:t>(4.1)</w:t>
            </w:r>
          </w:p>
        </w:tc>
        <w:tc>
          <w:tcPr>
            <w:tcW w:w="1110" w:type="pct"/>
          </w:tcPr>
          <w:p w14:paraId="7273BA0B" w14:textId="7C0A6062" w:rsidR="00712A66" w:rsidRPr="0086796D" w:rsidRDefault="00712A66" w:rsidP="00085A54">
            <w:pPr>
              <w:pStyle w:val="TableParagraph"/>
              <w:tabs>
                <w:tab w:val="left" w:pos="1755"/>
              </w:tabs>
              <w:ind w:left="339"/>
              <w:jc w:val="center"/>
              <w:rPr>
                <w:sz w:val="20"/>
              </w:rPr>
            </w:pPr>
            <w:r w:rsidRPr="0086796D">
              <w:rPr>
                <w:sz w:val="20"/>
              </w:rPr>
              <w:t xml:space="preserve">3 </w:t>
            </w:r>
            <w:r w:rsidRPr="0086796D">
              <w:rPr>
                <w:spacing w:val="-2"/>
                <w:sz w:val="20"/>
              </w:rPr>
              <w:t>(1.8)</w:t>
            </w:r>
          </w:p>
        </w:tc>
        <w:tc>
          <w:tcPr>
            <w:tcW w:w="1110" w:type="pct"/>
          </w:tcPr>
          <w:p w14:paraId="5CB52670" w14:textId="352082C4" w:rsidR="00712A66" w:rsidRPr="0086796D" w:rsidRDefault="00712A66" w:rsidP="00085A54">
            <w:pPr>
              <w:pStyle w:val="TableParagraph"/>
              <w:tabs>
                <w:tab w:val="left" w:pos="1755"/>
              </w:tabs>
              <w:ind w:left="339"/>
              <w:jc w:val="center"/>
              <w:rPr>
                <w:sz w:val="20"/>
              </w:rPr>
            </w:pPr>
            <w:r w:rsidRPr="0086796D">
              <w:rPr>
                <w:sz w:val="20"/>
              </w:rPr>
              <w:t xml:space="preserve">6 </w:t>
            </w:r>
            <w:r w:rsidRPr="0086796D">
              <w:rPr>
                <w:spacing w:val="-2"/>
                <w:sz w:val="20"/>
              </w:rPr>
              <w:t>(3.6)</w:t>
            </w:r>
          </w:p>
        </w:tc>
      </w:tr>
      <w:tr w:rsidR="00712A66" w:rsidRPr="0086796D" w14:paraId="5DD613A4" w14:textId="77777777" w:rsidTr="00085A54">
        <w:trPr>
          <w:trHeight w:val="230"/>
        </w:trPr>
        <w:tc>
          <w:tcPr>
            <w:tcW w:w="1675" w:type="pct"/>
          </w:tcPr>
          <w:p w14:paraId="61DBB33B" w14:textId="2382AF0E" w:rsidR="00712A66" w:rsidRPr="0086796D" w:rsidRDefault="00085A54" w:rsidP="00085A54">
            <w:pPr>
              <w:pStyle w:val="TableParagraph"/>
              <w:ind w:left="133"/>
              <w:rPr>
                <w:sz w:val="20"/>
              </w:rPr>
            </w:pPr>
            <w:r w:rsidRPr="0086796D">
              <w:rPr>
                <w:sz w:val="20"/>
              </w:rPr>
              <w:t>Drug-related</w:t>
            </w:r>
          </w:p>
        </w:tc>
        <w:tc>
          <w:tcPr>
            <w:tcW w:w="1104" w:type="pct"/>
          </w:tcPr>
          <w:p w14:paraId="4477D558" w14:textId="095B8E02" w:rsidR="00712A66" w:rsidRPr="0086796D" w:rsidRDefault="00085A54" w:rsidP="00085A54">
            <w:pPr>
              <w:pStyle w:val="TableParagraph"/>
              <w:tabs>
                <w:tab w:val="left" w:pos="1744"/>
              </w:tabs>
              <w:ind w:left="328"/>
              <w:jc w:val="center"/>
              <w:rPr>
                <w:sz w:val="20"/>
              </w:rPr>
            </w:pPr>
            <w:r w:rsidRPr="0086796D">
              <w:rPr>
                <w:spacing w:val="-10"/>
                <w:sz w:val="20"/>
              </w:rPr>
              <w:t>0</w:t>
            </w:r>
          </w:p>
        </w:tc>
        <w:tc>
          <w:tcPr>
            <w:tcW w:w="1110" w:type="pct"/>
          </w:tcPr>
          <w:p w14:paraId="444074EC" w14:textId="2370E271" w:rsidR="00712A66" w:rsidRPr="0086796D" w:rsidRDefault="00085A54" w:rsidP="00085A54">
            <w:pPr>
              <w:pStyle w:val="TableParagraph"/>
              <w:tabs>
                <w:tab w:val="left" w:pos="1755"/>
              </w:tabs>
              <w:ind w:left="339"/>
              <w:jc w:val="center"/>
              <w:rPr>
                <w:sz w:val="20"/>
              </w:rPr>
            </w:pPr>
            <w:r w:rsidRPr="0086796D">
              <w:rPr>
                <w:sz w:val="20"/>
              </w:rPr>
              <w:t>0</w:t>
            </w:r>
          </w:p>
        </w:tc>
        <w:tc>
          <w:tcPr>
            <w:tcW w:w="1110" w:type="pct"/>
          </w:tcPr>
          <w:p w14:paraId="77D26769" w14:textId="6258033C" w:rsidR="00712A66" w:rsidRPr="0086796D" w:rsidRDefault="00085A54" w:rsidP="00085A54">
            <w:pPr>
              <w:pStyle w:val="TableParagraph"/>
              <w:tabs>
                <w:tab w:val="left" w:pos="1755"/>
              </w:tabs>
              <w:ind w:left="339"/>
              <w:jc w:val="center"/>
              <w:rPr>
                <w:sz w:val="20"/>
              </w:rPr>
            </w:pPr>
            <w:r w:rsidRPr="0086796D">
              <w:rPr>
                <w:sz w:val="20"/>
              </w:rPr>
              <w:t>0</w:t>
            </w:r>
          </w:p>
        </w:tc>
      </w:tr>
      <w:tr w:rsidR="00712A66" w:rsidRPr="0086796D" w14:paraId="6C44966E" w14:textId="77777777" w:rsidTr="00085A54">
        <w:trPr>
          <w:trHeight w:val="230"/>
        </w:trPr>
        <w:tc>
          <w:tcPr>
            <w:tcW w:w="1675" w:type="pct"/>
          </w:tcPr>
          <w:p w14:paraId="407E0B92" w14:textId="21FD0607" w:rsidR="00712A66" w:rsidRPr="0086796D" w:rsidRDefault="00085A54" w:rsidP="00712A66">
            <w:pPr>
              <w:pStyle w:val="TableParagraph"/>
              <w:rPr>
                <w:sz w:val="20"/>
              </w:rPr>
            </w:pPr>
            <w:r w:rsidRPr="0086796D">
              <w:rPr>
                <w:sz w:val="20"/>
              </w:rPr>
              <w:t xml:space="preserve">Number of subjects with </w:t>
            </w:r>
            <w:r w:rsidR="00712A66" w:rsidRPr="0086796D">
              <w:rPr>
                <w:sz w:val="20"/>
              </w:rPr>
              <w:t>Grade 3-4 TEAE</w:t>
            </w:r>
            <w:r w:rsidR="00712A66" w:rsidRPr="0086796D">
              <w:rPr>
                <w:spacing w:val="-2"/>
                <w:sz w:val="20"/>
              </w:rPr>
              <w:t>s</w:t>
            </w:r>
          </w:p>
        </w:tc>
        <w:tc>
          <w:tcPr>
            <w:tcW w:w="1104" w:type="pct"/>
          </w:tcPr>
          <w:p w14:paraId="3E8EC053" w14:textId="3B457A16" w:rsidR="00712A66" w:rsidRPr="0086796D" w:rsidRDefault="00712A66" w:rsidP="00085A54">
            <w:pPr>
              <w:pStyle w:val="TableParagraph"/>
              <w:tabs>
                <w:tab w:val="left" w:pos="1477"/>
              </w:tabs>
              <w:ind w:left="227"/>
              <w:jc w:val="center"/>
              <w:rPr>
                <w:sz w:val="20"/>
              </w:rPr>
            </w:pPr>
            <w:r w:rsidRPr="0086796D">
              <w:rPr>
                <w:sz w:val="20"/>
              </w:rPr>
              <w:t xml:space="preserve">21 </w:t>
            </w:r>
            <w:r w:rsidRPr="0086796D">
              <w:rPr>
                <w:spacing w:val="-2"/>
                <w:sz w:val="20"/>
              </w:rPr>
              <w:t>(12.3)</w:t>
            </w:r>
          </w:p>
        </w:tc>
        <w:tc>
          <w:tcPr>
            <w:tcW w:w="1110" w:type="pct"/>
          </w:tcPr>
          <w:p w14:paraId="0574F34B" w14:textId="73697282" w:rsidR="00712A66" w:rsidRPr="0086796D" w:rsidRDefault="00712A66" w:rsidP="00085A54">
            <w:pPr>
              <w:pStyle w:val="TableParagraph"/>
              <w:tabs>
                <w:tab w:val="left" w:pos="1539"/>
              </w:tabs>
              <w:ind w:left="288"/>
              <w:jc w:val="center"/>
              <w:rPr>
                <w:sz w:val="20"/>
              </w:rPr>
            </w:pPr>
            <w:r w:rsidRPr="0086796D">
              <w:rPr>
                <w:sz w:val="20"/>
              </w:rPr>
              <w:t xml:space="preserve">12 </w:t>
            </w:r>
            <w:r w:rsidRPr="0086796D">
              <w:rPr>
                <w:spacing w:val="-2"/>
                <w:sz w:val="20"/>
              </w:rPr>
              <w:t>(7.3)</w:t>
            </w:r>
          </w:p>
        </w:tc>
        <w:tc>
          <w:tcPr>
            <w:tcW w:w="1110" w:type="pct"/>
          </w:tcPr>
          <w:p w14:paraId="72A62E21" w14:textId="2F5AE13C" w:rsidR="00712A66" w:rsidRPr="0086796D" w:rsidRDefault="00712A66" w:rsidP="00085A54">
            <w:pPr>
              <w:pStyle w:val="TableParagraph"/>
              <w:tabs>
                <w:tab w:val="left" w:pos="1539"/>
              </w:tabs>
              <w:ind w:left="288"/>
              <w:jc w:val="center"/>
              <w:rPr>
                <w:sz w:val="20"/>
              </w:rPr>
            </w:pPr>
            <w:r w:rsidRPr="0086796D">
              <w:rPr>
                <w:sz w:val="20"/>
              </w:rPr>
              <w:t xml:space="preserve">11 </w:t>
            </w:r>
            <w:r w:rsidRPr="0086796D">
              <w:rPr>
                <w:spacing w:val="-2"/>
                <w:sz w:val="20"/>
              </w:rPr>
              <w:t>(6.5)</w:t>
            </w:r>
          </w:p>
        </w:tc>
      </w:tr>
      <w:tr w:rsidR="00712A66" w:rsidRPr="0086796D" w14:paraId="06BBFF41" w14:textId="77777777" w:rsidTr="00085A54">
        <w:trPr>
          <w:trHeight w:val="230"/>
        </w:trPr>
        <w:tc>
          <w:tcPr>
            <w:tcW w:w="1675" w:type="pct"/>
          </w:tcPr>
          <w:p w14:paraId="504D363B" w14:textId="14C0655C" w:rsidR="00712A66" w:rsidRPr="0086796D" w:rsidRDefault="00085A54" w:rsidP="00085A54">
            <w:pPr>
              <w:pStyle w:val="TableParagraph"/>
              <w:ind w:left="133"/>
              <w:rPr>
                <w:sz w:val="20"/>
              </w:rPr>
            </w:pPr>
            <w:r w:rsidRPr="0086796D">
              <w:rPr>
                <w:sz w:val="20"/>
              </w:rPr>
              <w:t>Drug-related</w:t>
            </w:r>
          </w:p>
        </w:tc>
        <w:tc>
          <w:tcPr>
            <w:tcW w:w="1104" w:type="pct"/>
          </w:tcPr>
          <w:p w14:paraId="3D264C0D" w14:textId="5A781380" w:rsidR="00712A66" w:rsidRPr="0086796D" w:rsidRDefault="00085A54" w:rsidP="00085A54">
            <w:pPr>
              <w:pStyle w:val="TableParagraph"/>
              <w:tabs>
                <w:tab w:val="left" w:pos="1477"/>
              </w:tabs>
              <w:ind w:left="227"/>
              <w:jc w:val="center"/>
              <w:rPr>
                <w:sz w:val="20"/>
              </w:rPr>
            </w:pPr>
            <w:r w:rsidRPr="0086796D">
              <w:rPr>
                <w:sz w:val="20"/>
              </w:rPr>
              <w:t>14 (8.2)</w:t>
            </w:r>
          </w:p>
        </w:tc>
        <w:tc>
          <w:tcPr>
            <w:tcW w:w="1110" w:type="pct"/>
          </w:tcPr>
          <w:p w14:paraId="014067AB" w14:textId="21E06A5C" w:rsidR="00712A66" w:rsidRPr="0086796D" w:rsidRDefault="00085A54" w:rsidP="00085A54">
            <w:pPr>
              <w:pStyle w:val="TableParagraph"/>
              <w:tabs>
                <w:tab w:val="left" w:pos="1539"/>
              </w:tabs>
              <w:ind w:left="288"/>
              <w:jc w:val="center"/>
              <w:rPr>
                <w:sz w:val="20"/>
              </w:rPr>
            </w:pPr>
            <w:r w:rsidRPr="0086796D">
              <w:rPr>
                <w:sz w:val="20"/>
              </w:rPr>
              <w:t>6 (3.6)</w:t>
            </w:r>
          </w:p>
        </w:tc>
        <w:tc>
          <w:tcPr>
            <w:tcW w:w="1110" w:type="pct"/>
          </w:tcPr>
          <w:p w14:paraId="1ED5AF8A" w14:textId="1D7F574E" w:rsidR="00712A66" w:rsidRPr="0086796D" w:rsidRDefault="00085A54" w:rsidP="00085A54">
            <w:pPr>
              <w:pStyle w:val="TableParagraph"/>
              <w:tabs>
                <w:tab w:val="left" w:pos="1539"/>
              </w:tabs>
              <w:ind w:left="288"/>
              <w:jc w:val="center"/>
              <w:rPr>
                <w:sz w:val="20"/>
              </w:rPr>
            </w:pPr>
            <w:r w:rsidRPr="0086796D">
              <w:rPr>
                <w:sz w:val="20"/>
              </w:rPr>
              <w:t>3 (1.8)</w:t>
            </w:r>
          </w:p>
        </w:tc>
      </w:tr>
      <w:tr w:rsidR="00712A66" w:rsidRPr="0086796D" w14:paraId="509FB47B" w14:textId="77777777" w:rsidTr="00085A54">
        <w:trPr>
          <w:trHeight w:val="230"/>
        </w:trPr>
        <w:tc>
          <w:tcPr>
            <w:tcW w:w="1675" w:type="pct"/>
          </w:tcPr>
          <w:p w14:paraId="1E4BF046" w14:textId="33056BB2" w:rsidR="00712A66" w:rsidRPr="0086796D" w:rsidRDefault="00085A54" w:rsidP="00712A66">
            <w:pPr>
              <w:pStyle w:val="TableParagraph"/>
              <w:rPr>
                <w:sz w:val="20"/>
              </w:rPr>
            </w:pPr>
            <w:r w:rsidRPr="0086796D">
              <w:rPr>
                <w:sz w:val="20"/>
              </w:rPr>
              <w:t>Number of subjects with</w:t>
            </w:r>
            <w:r w:rsidR="00712A66" w:rsidRPr="0086796D">
              <w:rPr>
                <w:spacing w:val="-8"/>
                <w:sz w:val="20"/>
              </w:rPr>
              <w:t xml:space="preserve"> </w:t>
            </w:r>
            <w:r w:rsidR="00712A66" w:rsidRPr="0086796D">
              <w:rPr>
                <w:sz w:val="20"/>
              </w:rPr>
              <w:t>discontinued</w:t>
            </w:r>
            <w:r w:rsidR="00712A66" w:rsidRPr="0086796D">
              <w:rPr>
                <w:spacing w:val="-7"/>
                <w:sz w:val="20"/>
              </w:rPr>
              <w:t xml:space="preserve"> </w:t>
            </w:r>
            <w:r w:rsidR="00712A66" w:rsidRPr="0086796D">
              <w:rPr>
                <w:sz w:val="20"/>
              </w:rPr>
              <w:t>due</w:t>
            </w:r>
            <w:r w:rsidR="00712A66" w:rsidRPr="0086796D">
              <w:rPr>
                <w:spacing w:val="-7"/>
                <w:sz w:val="20"/>
              </w:rPr>
              <w:t xml:space="preserve"> </w:t>
            </w:r>
            <w:r w:rsidR="00712A66" w:rsidRPr="0086796D">
              <w:rPr>
                <w:sz w:val="20"/>
              </w:rPr>
              <w:t>to</w:t>
            </w:r>
            <w:r w:rsidR="00712A66" w:rsidRPr="0086796D">
              <w:rPr>
                <w:spacing w:val="-6"/>
                <w:sz w:val="20"/>
              </w:rPr>
              <w:t xml:space="preserve"> </w:t>
            </w:r>
            <w:r w:rsidR="00712A66" w:rsidRPr="0086796D">
              <w:rPr>
                <w:sz w:val="20"/>
              </w:rPr>
              <w:t>TEAE</w:t>
            </w:r>
            <w:r w:rsidR="00712A66" w:rsidRPr="0086796D">
              <w:rPr>
                <w:spacing w:val="-2"/>
                <w:sz w:val="20"/>
              </w:rPr>
              <w:t>s</w:t>
            </w:r>
          </w:p>
        </w:tc>
        <w:tc>
          <w:tcPr>
            <w:tcW w:w="1104" w:type="pct"/>
          </w:tcPr>
          <w:p w14:paraId="624D8013" w14:textId="4C7F85F3" w:rsidR="00712A66" w:rsidRPr="0086796D" w:rsidRDefault="00712A66" w:rsidP="00085A54">
            <w:pPr>
              <w:pStyle w:val="TableParagraph"/>
              <w:tabs>
                <w:tab w:val="left" w:pos="1427"/>
              </w:tabs>
              <w:ind w:left="227"/>
              <w:jc w:val="center"/>
              <w:rPr>
                <w:sz w:val="20"/>
              </w:rPr>
            </w:pPr>
            <w:r w:rsidRPr="0086796D">
              <w:rPr>
                <w:sz w:val="20"/>
              </w:rPr>
              <w:t xml:space="preserve">31 </w:t>
            </w:r>
            <w:r w:rsidRPr="0086796D">
              <w:rPr>
                <w:spacing w:val="-2"/>
                <w:sz w:val="20"/>
              </w:rPr>
              <w:t>(18.1)</w:t>
            </w:r>
          </w:p>
        </w:tc>
        <w:tc>
          <w:tcPr>
            <w:tcW w:w="1110" w:type="pct"/>
          </w:tcPr>
          <w:p w14:paraId="52374027" w14:textId="53429C3C" w:rsidR="00712A66" w:rsidRPr="0086796D" w:rsidRDefault="00712A66" w:rsidP="00085A54">
            <w:pPr>
              <w:pStyle w:val="TableParagraph"/>
              <w:tabs>
                <w:tab w:val="left" w:pos="1488"/>
              </w:tabs>
              <w:ind w:left="238"/>
              <w:jc w:val="center"/>
              <w:rPr>
                <w:sz w:val="20"/>
              </w:rPr>
            </w:pPr>
            <w:r w:rsidRPr="0086796D">
              <w:rPr>
                <w:sz w:val="20"/>
              </w:rPr>
              <w:t xml:space="preserve">20 </w:t>
            </w:r>
            <w:r w:rsidRPr="0086796D">
              <w:rPr>
                <w:spacing w:val="-2"/>
                <w:sz w:val="20"/>
              </w:rPr>
              <w:t>(12.1)</w:t>
            </w:r>
          </w:p>
        </w:tc>
        <w:tc>
          <w:tcPr>
            <w:tcW w:w="1110" w:type="pct"/>
          </w:tcPr>
          <w:p w14:paraId="2CA4FD8C" w14:textId="3D708549" w:rsidR="00712A66" w:rsidRPr="0086796D" w:rsidRDefault="00712A66" w:rsidP="00085A54">
            <w:pPr>
              <w:pStyle w:val="TableParagraph"/>
              <w:tabs>
                <w:tab w:val="left" w:pos="1539"/>
              </w:tabs>
              <w:ind w:left="238"/>
              <w:jc w:val="center"/>
              <w:rPr>
                <w:sz w:val="20"/>
              </w:rPr>
            </w:pPr>
            <w:r w:rsidRPr="0086796D">
              <w:rPr>
                <w:sz w:val="20"/>
              </w:rPr>
              <w:t xml:space="preserve">17 </w:t>
            </w:r>
            <w:r w:rsidRPr="0086796D">
              <w:rPr>
                <w:spacing w:val="-2"/>
                <w:sz w:val="20"/>
              </w:rPr>
              <w:t>(10.1)</w:t>
            </w:r>
          </w:p>
        </w:tc>
      </w:tr>
      <w:tr w:rsidR="00712A66" w:rsidRPr="0086796D" w14:paraId="780567F1" w14:textId="77777777" w:rsidTr="00085A54">
        <w:trPr>
          <w:trHeight w:val="230"/>
        </w:trPr>
        <w:tc>
          <w:tcPr>
            <w:tcW w:w="1675" w:type="pct"/>
          </w:tcPr>
          <w:p w14:paraId="7427D3B3" w14:textId="58AFB4C2" w:rsidR="00712A66" w:rsidRPr="0086796D" w:rsidRDefault="00085A54" w:rsidP="00085A54">
            <w:pPr>
              <w:pStyle w:val="TableParagraph"/>
              <w:ind w:left="133"/>
              <w:rPr>
                <w:sz w:val="20"/>
              </w:rPr>
            </w:pPr>
            <w:r w:rsidRPr="0086796D">
              <w:rPr>
                <w:sz w:val="20"/>
              </w:rPr>
              <w:t>Drug-related</w:t>
            </w:r>
          </w:p>
        </w:tc>
        <w:tc>
          <w:tcPr>
            <w:tcW w:w="1104" w:type="pct"/>
          </w:tcPr>
          <w:p w14:paraId="36F17CEE" w14:textId="376F13B1" w:rsidR="00712A66" w:rsidRPr="0086796D" w:rsidRDefault="00085A54" w:rsidP="00085A54">
            <w:pPr>
              <w:pStyle w:val="TableParagraph"/>
              <w:tabs>
                <w:tab w:val="left" w:pos="1427"/>
              </w:tabs>
              <w:ind w:left="227"/>
              <w:jc w:val="center"/>
              <w:rPr>
                <w:sz w:val="20"/>
              </w:rPr>
            </w:pPr>
            <w:r w:rsidRPr="0086796D">
              <w:rPr>
                <w:sz w:val="20"/>
              </w:rPr>
              <w:t>24 (14.0)</w:t>
            </w:r>
          </w:p>
        </w:tc>
        <w:tc>
          <w:tcPr>
            <w:tcW w:w="1110" w:type="pct"/>
          </w:tcPr>
          <w:p w14:paraId="69527686" w14:textId="31C3DDC8" w:rsidR="00712A66" w:rsidRPr="0086796D" w:rsidRDefault="00085A54" w:rsidP="00085A54">
            <w:pPr>
              <w:pStyle w:val="TableParagraph"/>
              <w:tabs>
                <w:tab w:val="left" w:pos="1488"/>
              </w:tabs>
              <w:ind w:left="238"/>
              <w:jc w:val="center"/>
              <w:rPr>
                <w:sz w:val="20"/>
              </w:rPr>
            </w:pPr>
            <w:r w:rsidRPr="0086796D">
              <w:rPr>
                <w:sz w:val="20"/>
              </w:rPr>
              <w:t>16 (9.7)</w:t>
            </w:r>
          </w:p>
        </w:tc>
        <w:tc>
          <w:tcPr>
            <w:tcW w:w="1110" w:type="pct"/>
          </w:tcPr>
          <w:p w14:paraId="1B99D823" w14:textId="0D2F6EC8" w:rsidR="00712A66" w:rsidRPr="0086796D" w:rsidRDefault="00085A54" w:rsidP="00085A54">
            <w:pPr>
              <w:pStyle w:val="TableParagraph"/>
              <w:tabs>
                <w:tab w:val="left" w:pos="1539"/>
              </w:tabs>
              <w:ind w:left="238"/>
              <w:jc w:val="center"/>
              <w:rPr>
                <w:sz w:val="20"/>
              </w:rPr>
            </w:pPr>
            <w:r w:rsidRPr="0086796D">
              <w:rPr>
                <w:sz w:val="20"/>
              </w:rPr>
              <w:t>9 (5.4)</w:t>
            </w:r>
          </w:p>
        </w:tc>
      </w:tr>
    </w:tbl>
    <w:p w14:paraId="2597E4CC" w14:textId="77777777" w:rsidR="000F3B75" w:rsidRPr="0086796D" w:rsidRDefault="000F3B75" w:rsidP="000F3B75">
      <w:pPr>
        <w:spacing w:line="259" w:lineRule="auto"/>
        <w:rPr>
          <w:rFonts w:ascii="Times New Roman" w:hAnsi="Times New Roman" w:cs="Times New Roman"/>
          <w:color w:val="auto"/>
          <w:sz w:val="24"/>
          <w:szCs w:val="24"/>
        </w:rPr>
      </w:pPr>
    </w:p>
    <w:p w14:paraId="4F313B61" w14:textId="77777777" w:rsidR="000F3B75" w:rsidRPr="0086796D" w:rsidRDefault="000F3B75" w:rsidP="000F3B75">
      <w:pPr>
        <w:spacing w:line="259" w:lineRule="auto"/>
        <w:rPr>
          <w:rFonts w:ascii="Times New Roman" w:hAnsi="Times New Roman" w:cs="Times New Roman"/>
          <w:color w:val="auto"/>
          <w:sz w:val="24"/>
          <w:szCs w:val="24"/>
        </w:rPr>
      </w:pPr>
    </w:p>
    <w:p w14:paraId="74E4ED8D" w14:textId="77777777" w:rsidR="000F3B75" w:rsidRPr="0086796D" w:rsidRDefault="000F3B75" w:rsidP="000F3B75">
      <w:pPr>
        <w:spacing w:line="259" w:lineRule="auto"/>
        <w:rPr>
          <w:rFonts w:ascii="Times New Roman" w:hAnsi="Times New Roman" w:cs="Times New Roman"/>
          <w:color w:val="auto"/>
          <w:sz w:val="24"/>
          <w:szCs w:val="24"/>
        </w:rPr>
      </w:pPr>
    </w:p>
    <w:p w14:paraId="0D7A3509" w14:textId="77777777" w:rsidR="000F3B75" w:rsidRPr="0086796D" w:rsidRDefault="000F3B75" w:rsidP="000F3B75">
      <w:pPr>
        <w:spacing w:line="259" w:lineRule="auto"/>
        <w:rPr>
          <w:rFonts w:ascii="Times New Roman" w:hAnsi="Times New Roman" w:cs="Times New Roman"/>
          <w:color w:val="auto"/>
          <w:sz w:val="24"/>
          <w:szCs w:val="24"/>
        </w:rPr>
      </w:pPr>
    </w:p>
    <w:p w14:paraId="245142A8" w14:textId="77777777" w:rsidR="000F3B75" w:rsidRPr="0086796D" w:rsidRDefault="000F3B75" w:rsidP="000F3B75">
      <w:pPr>
        <w:spacing w:line="259" w:lineRule="auto"/>
        <w:rPr>
          <w:rFonts w:ascii="Times New Roman" w:hAnsi="Times New Roman" w:cs="Times New Roman"/>
          <w:color w:val="auto"/>
          <w:sz w:val="24"/>
          <w:szCs w:val="24"/>
        </w:rPr>
      </w:pPr>
    </w:p>
    <w:p w14:paraId="5C76FD33" w14:textId="77777777" w:rsidR="000F3B75" w:rsidRPr="0086796D" w:rsidRDefault="000F3B75" w:rsidP="000F3B75">
      <w:pPr>
        <w:pStyle w:val="Heading2"/>
        <w:rPr>
          <w:rFonts w:cs="Times New Roman"/>
          <w:color w:val="auto"/>
        </w:rPr>
      </w:pPr>
      <w:bookmarkStart w:id="43" w:name="_Toc205907603"/>
      <w:r w:rsidRPr="0086796D">
        <w:rPr>
          <w:rFonts w:cs="Times New Roman"/>
          <w:color w:val="auto"/>
        </w:rPr>
        <w:t>Write up of Table 22</w:t>
      </w:r>
      <w:bookmarkEnd w:id="43"/>
    </w:p>
    <w:p w14:paraId="5BDC6305" w14:textId="604FA51F" w:rsidR="000F3B75" w:rsidRPr="0086796D" w:rsidRDefault="00085A54" w:rsidP="00085A54">
      <w:pPr>
        <w:spacing w:line="259" w:lineRule="auto"/>
        <w:jc w:val="both"/>
        <w:rPr>
          <w:rFonts w:ascii="Times New Roman" w:hAnsi="Times New Roman" w:cs="Times New Roman"/>
          <w:color w:val="auto"/>
          <w:sz w:val="24"/>
          <w:szCs w:val="24"/>
        </w:rPr>
      </w:pPr>
      <w:r w:rsidRPr="0086796D">
        <w:rPr>
          <w:rFonts w:ascii="Times New Roman" w:hAnsi="Times New Roman" w:cs="Times New Roman"/>
          <w:sz w:val="24"/>
        </w:rPr>
        <w:t>Overall, 128 (74.9%) of 171 subjects in the higher-dose ziprasidone group and 102 (61.8%) of 165 subjects in the lower- dose ziprasidone group reported at least 1 treatment-emergent AE during the study.</w:t>
      </w:r>
      <w:r w:rsidRPr="0086796D">
        <w:rPr>
          <w:rFonts w:ascii="Times New Roman" w:hAnsi="Times New Roman" w:cs="Times New Roman"/>
          <w:spacing w:val="40"/>
          <w:sz w:val="24"/>
        </w:rPr>
        <w:t xml:space="preserve"> </w:t>
      </w:r>
      <w:r w:rsidRPr="0086796D">
        <w:rPr>
          <w:rFonts w:ascii="Times New Roman" w:hAnsi="Times New Roman" w:cs="Times New Roman"/>
          <w:sz w:val="24"/>
        </w:rPr>
        <w:t>A total of 68 (13.5%) subject discontinued from the study due to AEs.</w:t>
      </w:r>
      <w:r w:rsidRPr="0086796D">
        <w:rPr>
          <w:rFonts w:ascii="Times New Roman" w:hAnsi="Times New Roman" w:cs="Times New Roman"/>
          <w:spacing w:val="80"/>
          <w:sz w:val="24"/>
        </w:rPr>
        <w:t xml:space="preserve"> </w:t>
      </w:r>
      <w:r w:rsidRPr="0086796D">
        <w:rPr>
          <w:rFonts w:ascii="Times New Roman" w:hAnsi="Times New Roman" w:cs="Times New Roman"/>
          <w:sz w:val="24"/>
        </w:rPr>
        <w:t>SAEs were reported by 16 (3.2%) randomized subjects.</w:t>
      </w:r>
      <w:r w:rsidRPr="0086796D">
        <w:rPr>
          <w:rFonts w:ascii="Times New Roman" w:hAnsi="Times New Roman" w:cs="Times New Roman"/>
          <w:spacing w:val="40"/>
          <w:sz w:val="24"/>
        </w:rPr>
        <w:t xml:space="preserve"> </w:t>
      </w:r>
      <w:r w:rsidRPr="0086796D">
        <w:rPr>
          <w:rFonts w:ascii="Times New Roman" w:hAnsi="Times New Roman" w:cs="Times New Roman"/>
          <w:sz w:val="24"/>
        </w:rPr>
        <w:t>A total of 10 subjects randomized to ziprasidone reported 15 SAEs; 7 subjects randomized to placebo reported 8 SAEs.</w:t>
      </w:r>
      <w:r w:rsidRPr="0086796D">
        <w:rPr>
          <w:rFonts w:ascii="Times New Roman" w:hAnsi="Times New Roman" w:cs="Times New Roman"/>
          <w:spacing w:val="40"/>
          <w:sz w:val="24"/>
        </w:rPr>
        <w:t xml:space="preserve"> </w:t>
      </w:r>
      <w:r w:rsidRPr="0086796D">
        <w:rPr>
          <w:rFonts w:ascii="Times New Roman" w:hAnsi="Times New Roman" w:cs="Times New Roman"/>
          <w:sz w:val="24"/>
        </w:rPr>
        <w:t>Nine of these subjects reposed SAEs that were related to the disease under study.</w:t>
      </w:r>
      <w:r w:rsidRPr="0086796D">
        <w:rPr>
          <w:rFonts w:ascii="Times New Roman" w:hAnsi="Times New Roman" w:cs="Times New Roman"/>
          <w:spacing w:val="40"/>
          <w:sz w:val="24"/>
        </w:rPr>
        <w:t xml:space="preserve"> </w:t>
      </w:r>
      <w:r w:rsidRPr="0086796D">
        <w:rPr>
          <w:rFonts w:ascii="Times New Roman" w:hAnsi="Times New Roman" w:cs="Times New Roman"/>
          <w:sz w:val="24"/>
        </w:rPr>
        <w:t>None of these SAEs were considered by the</w:t>
      </w:r>
      <w:r w:rsidRPr="0086796D">
        <w:rPr>
          <w:rFonts w:ascii="Times New Roman" w:hAnsi="Times New Roman" w:cs="Times New Roman"/>
          <w:spacing w:val="-3"/>
          <w:sz w:val="24"/>
        </w:rPr>
        <w:t xml:space="preserve"> </w:t>
      </w:r>
      <w:r w:rsidRPr="0086796D">
        <w:rPr>
          <w:rFonts w:ascii="Times New Roman" w:hAnsi="Times New Roman" w:cs="Times New Roman"/>
          <w:sz w:val="24"/>
        </w:rPr>
        <w:t>investigator</w:t>
      </w:r>
      <w:r w:rsidRPr="0086796D">
        <w:rPr>
          <w:rFonts w:ascii="Times New Roman" w:hAnsi="Times New Roman" w:cs="Times New Roman"/>
          <w:spacing w:val="-3"/>
          <w:sz w:val="24"/>
        </w:rPr>
        <w:t xml:space="preserve"> </w:t>
      </w:r>
      <w:r w:rsidRPr="0086796D">
        <w:rPr>
          <w:rFonts w:ascii="Times New Roman" w:hAnsi="Times New Roman" w:cs="Times New Roman"/>
          <w:sz w:val="24"/>
        </w:rPr>
        <w:t>to</w:t>
      </w:r>
      <w:r w:rsidRPr="0086796D">
        <w:rPr>
          <w:rFonts w:ascii="Times New Roman" w:hAnsi="Times New Roman" w:cs="Times New Roman"/>
          <w:spacing w:val="-2"/>
          <w:sz w:val="24"/>
        </w:rPr>
        <w:t xml:space="preserve"> </w:t>
      </w:r>
      <w:r w:rsidRPr="0086796D">
        <w:rPr>
          <w:rFonts w:ascii="Times New Roman" w:hAnsi="Times New Roman" w:cs="Times New Roman"/>
          <w:sz w:val="24"/>
        </w:rPr>
        <w:t>be</w:t>
      </w:r>
      <w:r w:rsidRPr="0086796D">
        <w:rPr>
          <w:rFonts w:ascii="Times New Roman" w:hAnsi="Times New Roman" w:cs="Times New Roman"/>
          <w:spacing w:val="-3"/>
          <w:sz w:val="24"/>
        </w:rPr>
        <w:t xml:space="preserve"> </w:t>
      </w:r>
      <w:r w:rsidRPr="0086796D">
        <w:rPr>
          <w:rFonts w:ascii="Times New Roman" w:hAnsi="Times New Roman" w:cs="Times New Roman"/>
          <w:sz w:val="24"/>
        </w:rPr>
        <w:t>related</w:t>
      </w:r>
      <w:r w:rsidRPr="0086796D">
        <w:rPr>
          <w:rFonts w:ascii="Times New Roman" w:hAnsi="Times New Roman" w:cs="Times New Roman"/>
          <w:spacing w:val="-2"/>
          <w:sz w:val="24"/>
        </w:rPr>
        <w:t xml:space="preserve"> </w:t>
      </w:r>
      <w:r w:rsidRPr="0086796D">
        <w:rPr>
          <w:rFonts w:ascii="Times New Roman" w:hAnsi="Times New Roman" w:cs="Times New Roman"/>
          <w:sz w:val="24"/>
        </w:rPr>
        <w:t>to</w:t>
      </w:r>
      <w:r w:rsidRPr="0086796D">
        <w:rPr>
          <w:rFonts w:ascii="Times New Roman" w:hAnsi="Times New Roman" w:cs="Times New Roman"/>
          <w:spacing w:val="-2"/>
          <w:sz w:val="24"/>
        </w:rPr>
        <w:t xml:space="preserve"> </w:t>
      </w:r>
      <w:r w:rsidRPr="0086796D">
        <w:rPr>
          <w:rFonts w:ascii="Times New Roman" w:hAnsi="Times New Roman" w:cs="Times New Roman"/>
          <w:sz w:val="24"/>
        </w:rPr>
        <w:t>study</w:t>
      </w:r>
      <w:r w:rsidRPr="0086796D">
        <w:rPr>
          <w:rFonts w:ascii="Times New Roman" w:hAnsi="Times New Roman" w:cs="Times New Roman"/>
          <w:spacing w:val="-7"/>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40"/>
          <w:sz w:val="24"/>
        </w:rPr>
        <w:t xml:space="preserve"> </w:t>
      </w:r>
      <w:r w:rsidRPr="0086796D">
        <w:rPr>
          <w:rFonts w:ascii="Times New Roman" w:hAnsi="Times New Roman" w:cs="Times New Roman"/>
          <w:sz w:val="24"/>
        </w:rPr>
        <w:t>Overall,</w:t>
      </w:r>
      <w:r w:rsidRPr="0086796D">
        <w:rPr>
          <w:rFonts w:ascii="Times New Roman" w:hAnsi="Times New Roman" w:cs="Times New Roman"/>
          <w:spacing w:val="-2"/>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number</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discontinuations</w:t>
      </w:r>
      <w:r w:rsidRPr="0086796D">
        <w:rPr>
          <w:rFonts w:ascii="Times New Roman" w:hAnsi="Times New Roman" w:cs="Times New Roman"/>
          <w:spacing w:val="-2"/>
          <w:sz w:val="24"/>
        </w:rPr>
        <w:t xml:space="preserve"> </w:t>
      </w:r>
      <w:r w:rsidRPr="0086796D">
        <w:rPr>
          <w:rFonts w:ascii="Times New Roman" w:hAnsi="Times New Roman" w:cs="Times New Roman"/>
          <w:sz w:val="24"/>
        </w:rPr>
        <w:t>due to AEs was higher (18.1%) in the higher-dose ziprasidone treatment group than in either the lower-dose ziprasidone group (12.1%) or placebo group (10.1%; Table 22).</w:t>
      </w:r>
      <w:r w:rsidRPr="0086796D">
        <w:rPr>
          <w:rFonts w:ascii="Times New Roman" w:hAnsi="Times New Roman" w:cs="Times New Roman"/>
          <w:spacing w:val="40"/>
          <w:sz w:val="24"/>
        </w:rPr>
        <w:t xml:space="preserve"> </w:t>
      </w:r>
      <w:r w:rsidR="000F3B75" w:rsidRPr="0086796D">
        <w:rPr>
          <w:rFonts w:ascii="Times New Roman" w:hAnsi="Times New Roman" w:cs="Times New Roman"/>
          <w:color w:val="auto"/>
          <w:sz w:val="24"/>
          <w:szCs w:val="24"/>
        </w:rPr>
        <w:br w:type="page"/>
      </w:r>
    </w:p>
    <w:p w14:paraId="30CF9A53" w14:textId="11931F73" w:rsidR="000F3B75" w:rsidRPr="0086796D" w:rsidRDefault="000F3B75" w:rsidP="000F3B75">
      <w:pPr>
        <w:pStyle w:val="Heading1"/>
        <w:spacing w:after="0"/>
        <w:ind w:left="1137" w:hanging="1152"/>
        <w:rPr>
          <w:rFonts w:cs="Times New Roman"/>
        </w:rPr>
      </w:pPr>
      <w:bookmarkStart w:id="44" w:name="_Toc205907604"/>
      <w:r w:rsidRPr="0086796D">
        <w:rPr>
          <w:rFonts w:cs="Times New Roman"/>
        </w:rPr>
        <w:lastRenderedPageBreak/>
        <w:t xml:space="preserve">Table 23: </w:t>
      </w:r>
      <w:r w:rsidR="00474217" w:rsidRPr="0086796D">
        <w:rPr>
          <w:rFonts w:cs="Times New Roman"/>
        </w:rPr>
        <w:t xml:space="preserve">Overall Summary of </w:t>
      </w:r>
      <w:r w:rsidRPr="0086796D">
        <w:rPr>
          <w:rFonts w:cs="Times New Roman"/>
        </w:rPr>
        <w:t>Treatment-Emergent AEs –Safety Population</w:t>
      </w:r>
      <w:bookmarkEnd w:id="44"/>
    </w:p>
    <w:p w14:paraId="27601E06" w14:textId="77777777" w:rsidR="000F3B75" w:rsidRPr="0086796D" w:rsidRDefault="000F3B75" w:rsidP="000F3B75">
      <w:pPr>
        <w:spacing w:line="259" w:lineRule="auto"/>
        <w:rPr>
          <w:rFonts w:ascii="Times New Roman" w:hAnsi="Times New Roman" w:cs="Times New Roman"/>
          <w:color w:val="auto"/>
          <w:sz w:val="24"/>
          <w:szCs w:val="24"/>
        </w:rPr>
      </w:pPr>
    </w:p>
    <w:p w14:paraId="43AF335D" w14:textId="053D770A" w:rsidR="002912F2" w:rsidRPr="0086796D" w:rsidRDefault="002912F2" w:rsidP="002912F2">
      <w:pPr>
        <w:spacing w:after="5"/>
        <w:ind w:left="4550"/>
        <w:rPr>
          <w:rFonts w:ascii="Times New Roman" w:hAnsi="Times New Roman" w:cs="Times New Roman"/>
          <w:b/>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052"/>
        <w:gridCol w:w="2846"/>
      </w:tblGrid>
      <w:tr w:rsidR="008B4D6D" w:rsidRPr="0086796D" w14:paraId="17582B83" w14:textId="77777777" w:rsidTr="008B4D6D">
        <w:trPr>
          <w:trHeight w:val="688"/>
          <w:jc w:val="center"/>
        </w:trPr>
        <w:tc>
          <w:tcPr>
            <w:tcW w:w="3401" w:type="pct"/>
          </w:tcPr>
          <w:p w14:paraId="335262AF" w14:textId="77777777" w:rsidR="008B4D6D" w:rsidRPr="0086796D" w:rsidRDefault="008B4D6D" w:rsidP="009535EF">
            <w:pPr>
              <w:pStyle w:val="TableParagraph"/>
              <w:spacing w:before="228" w:line="240" w:lineRule="auto"/>
              <w:rPr>
                <w:b/>
                <w:sz w:val="20"/>
                <w:szCs w:val="20"/>
              </w:rPr>
            </w:pPr>
          </w:p>
          <w:p w14:paraId="7AA09CA0" w14:textId="77777777" w:rsidR="008B4D6D" w:rsidRPr="0086796D" w:rsidRDefault="008B4D6D" w:rsidP="009535EF">
            <w:pPr>
              <w:pStyle w:val="TableParagraph"/>
              <w:ind w:left="108"/>
              <w:rPr>
                <w:b/>
                <w:sz w:val="20"/>
                <w:szCs w:val="20"/>
              </w:rPr>
            </w:pPr>
            <w:r w:rsidRPr="0086796D">
              <w:rPr>
                <w:b/>
                <w:sz w:val="20"/>
                <w:szCs w:val="20"/>
              </w:rPr>
              <w:t>Number</w:t>
            </w:r>
            <w:r w:rsidRPr="0086796D">
              <w:rPr>
                <w:b/>
                <w:spacing w:val="-5"/>
                <w:sz w:val="20"/>
                <w:szCs w:val="20"/>
              </w:rPr>
              <w:t xml:space="preserve"> </w:t>
            </w:r>
            <w:r w:rsidRPr="0086796D">
              <w:rPr>
                <w:b/>
                <w:sz w:val="20"/>
                <w:szCs w:val="20"/>
              </w:rPr>
              <w:t>(%)</w:t>
            </w:r>
            <w:r w:rsidRPr="0086796D">
              <w:rPr>
                <w:b/>
                <w:spacing w:val="-4"/>
                <w:sz w:val="20"/>
                <w:szCs w:val="20"/>
              </w:rPr>
              <w:t xml:space="preserve"> </w:t>
            </w:r>
            <w:r w:rsidRPr="0086796D">
              <w:rPr>
                <w:b/>
                <w:sz w:val="20"/>
                <w:szCs w:val="20"/>
              </w:rPr>
              <w:t>of</w:t>
            </w:r>
            <w:r w:rsidRPr="0086796D">
              <w:rPr>
                <w:b/>
                <w:spacing w:val="-4"/>
                <w:sz w:val="20"/>
                <w:szCs w:val="20"/>
              </w:rPr>
              <w:t xml:space="preserve"> </w:t>
            </w:r>
            <w:r w:rsidRPr="0086796D">
              <w:rPr>
                <w:b/>
                <w:spacing w:val="-2"/>
                <w:sz w:val="20"/>
                <w:szCs w:val="20"/>
              </w:rPr>
              <w:t>subjects</w:t>
            </w:r>
          </w:p>
        </w:tc>
        <w:tc>
          <w:tcPr>
            <w:tcW w:w="1599" w:type="pct"/>
          </w:tcPr>
          <w:p w14:paraId="7EA5AA25" w14:textId="1FEA48EE" w:rsidR="008B4D6D" w:rsidRPr="0086796D" w:rsidRDefault="008B4D6D" w:rsidP="008B4D6D">
            <w:pPr>
              <w:pStyle w:val="TableParagraph"/>
              <w:spacing w:before="208" w:line="230" w:lineRule="atLeast"/>
              <w:ind w:left="186" w:hanging="67"/>
              <w:rPr>
                <w:b/>
                <w:sz w:val="20"/>
                <w:szCs w:val="20"/>
              </w:rPr>
            </w:pPr>
            <w:r w:rsidRPr="0086796D">
              <w:rPr>
                <w:b/>
                <w:sz w:val="20"/>
                <w:szCs w:val="20"/>
              </w:rPr>
              <w:t>Trastuzumab</w:t>
            </w:r>
            <w:r w:rsidRPr="0086796D">
              <w:rPr>
                <w:b/>
                <w:spacing w:val="-9"/>
                <w:sz w:val="20"/>
                <w:szCs w:val="20"/>
              </w:rPr>
              <w:t xml:space="preserve"> </w:t>
            </w:r>
            <w:r w:rsidRPr="0086796D">
              <w:rPr>
                <w:b/>
                <w:sz w:val="20"/>
                <w:szCs w:val="20"/>
              </w:rPr>
              <w:t>+</w:t>
            </w:r>
            <w:r w:rsidRPr="0086796D">
              <w:rPr>
                <w:b/>
                <w:spacing w:val="-9"/>
                <w:sz w:val="20"/>
                <w:szCs w:val="20"/>
              </w:rPr>
              <w:t xml:space="preserve"> </w:t>
            </w:r>
            <w:r w:rsidRPr="0086796D">
              <w:rPr>
                <w:b/>
                <w:spacing w:val="-2"/>
                <w:sz w:val="20"/>
                <w:szCs w:val="20"/>
              </w:rPr>
              <w:t>Sunitinib</w:t>
            </w:r>
            <w:r w:rsidRPr="0086796D">
              <w:rPr>
                <w:b/>
                <w:spacing w:val="-4"/>
                <w:sz w:val="20"/>
                <w:szCs w:val="20"/>
              </w:rPr>
              <w:t xml:space="preserve"> </w:t>
            </w:r>
          </w:p>
        </w:tc>
      </w:tr>
      <w:tr w:rsidR="008B4D6D" w:rsidRPr="0086796D" w14:paraId="51FFEEFC" w14:textId="77777777" w:rsidTr="008B4D6D">
        <w:trPr>
          <w:trHeight w:val="227"/>
          <w:jc w:val="center"/>
        </w:trPr>
        <w:tc>
          <w:tcPr>
            <w:tcW w:w="3401" w:type="pct"/>
          </w:tcPr>
          <w:p w14:paraId="2C89F497" w14:textId="09F2DC40" w:rsidR="008B4D6D" w:rsidRPr="0086796D" w:rsidRDefault="008B4D6D" w:rsidP="009535EF">
            <w:pPr>
              <w:pStyle w:val="TableParagraph"/>
              <w:spacing w:line="208" w:lineRule="exact"/>
              <w:ind w:left="108"/>
              <w:rPr>
                <w:sz w:val="20"/>
                <w:szCs w:val="20"/>
              </w:rPr>
            </w:pPr>
            <w:r w:rsidRPr="0086796D">
              <w:rPr>
                <w:sz w:val="20"/>
                <w:szCs w:val="20"/>
              </w:rPr>
              <w:t>Safety Population</w:t>
            </w:r>
          </w:p>
        </w:tc>
        <w:tc>
          <w:tcPr>
            <w:tcW w:w="1599" w:type="pct"/>
          </w:tcPr>
          <w:p w14:paraId="437920F1" w14:textId="77777777" w:rsidR="008B4D6D" w:rsidRPr="0086796D" w:rsidRDefault="008B4D6D" w:rsidP="009535EF">
            <w:pPr>
              <w:pStyle w:val="TableParagraph"/>
              <w:spacing w:line="208" w:lineRule="exact"/>
              <w:ind w:left="18" w:right="2"/>
              <w:rPr>
                <w:sz w:val="20"/>
                <w:szCs w:val="20"/>
              </w:rPr>
            </w:pPr>
            <w:r w:rsidRPr="0086796D">
              <w:rPr>
                <w:spacing w:val="-5"/>
                <w:sz w:val="20"/>
                <w:szCs w:val="20"/>
              </w:rPr>
              <w:t>60</w:t>
            </w:r>
          </w:p>
        </w:tc>
      </w:tr>
      <w:tr w:rsidR="008B4D6D" w:rsidRPr="0086796D" w14:paraId="719DD71A" w14:textId="77777777" w:rsidTr="008B4D6D">
        <w:trPr>
          <w:trHeight w:val="230"/>
          <w:jc w:val="center"/>
        </w:trPr>
        <w:tc>
          <w:tcPr>
            <w:tcW w:w="3401" w:type="pct"/>
          </w:tcPr>
          <w:p w14:paraId="594193FF" w14:textId="594E1F01" w:rsidR="008B4D6D" w:rsidRPr="0086796D" w:rsidRDefault="008B4D6D" w:rsidP="009535EF">
            <w:pPr>
              <w:pStyle w:val="TableParagraph"/>
              <w:ind w:left="108"/>
              <w:rPr>
                <w:sz w:val="20"/>
                <w:szCs w:val="20"/>
              </w:rPr>
            </w:pPr>
            <w:r w:rsidRPr="0086796D">
              <w:rPr>
                <w:sz w:val="20"/>
                <w:szCs w:val="20"/>
              </w:rPr>
              <w:t>With</w:t>
            </w:r>
            <w:r w:rsidRPr="0086796D">
              <w:rPr>
                <w:spacing w:val="-4"/>
                <w:sz w:val="20"/>
                <w:szCs w:val="20"/>
              </w:rPr>
              <w:t xml:space="preserve"> TE</w:t>
            </w:r>
            <w:r w:rsidRPr="0086796D">
              <w:rPr>
                <w:spacing w:val="-5"/>
                <w:sz w:val="20"/>
                <w:szCs w:val="20"/>
              </w:rPr>
              <w:t>AEs</w:t>
            </w:r>
          </w:p>
        </w:tc>
        <w:tc>
          <w:tcPr>
            <w:tcW w:w="1599" w:type="pct"/>
          </w:tcPr>
          <w:p w14:paraId="43D78291" w14:textId="77777777" w:rsidR="008B4D6D" w:rsidRPr="0086796D" w:rsidRDefault="008B4D6D" w:rsidP="009535EF">
            <w:pPr>
              <w:pStyle w:val="TableParagraph"/>
              <w:ind w:left="18"/>
              <w:rPr>
                <w:sz w:val="20"/>
                <w:szCs w:val="20"/>
              </w:rPr>
            </w:pPr>
            <w:r w:rsidRPr="0086796D">
              <w:rPr>
                <w:sz w:val="20"/>
                <w:szCs w:val="20"/>
              </w:rPr>
              <w:t>59</w:t>
            </w:r>
            <w:r w:rsidRPr="0086796D">
              <w:rPr>
                <w:spacing w:val="-1"/>
                <w:sz w:val="20"/>
                <w:szCs w:val="20"/>
              </w:rPr>
              <w:t xml:space="preserve"> </w:t>
            </w:r>
            <w:r w:rsidRPr="0086796D">
              <w:rPr>
                <w:spacing w:val="-2"/>
                <w:sz w:val="20"/>
                <w:szCs w:val="20"/>
              </w:rPr>
              <w:t>(98.3)</w:t>
            </w:r>
          </w:p>
        </w:tc>
      </w:tr>
      <w:tr w:rsidR="008B4D6D" w:rsidRPr="0086796D" w14:paraId="2B9A482B" w14:textId="77777777" w:rsidTr="008B4D6D">
        <w:trPr>
          <w:trHeight w:val="230"/>
          <w:jc w:val="center"/>
        </w:trPr>
        <w:tc>
          <w:tcPr>
            <w:tcW w:w="3401" w:type="pct"/>
          </w:tcPr>
          <w:p w14:paraId="681E9A85" w14:textId="03227F6D" w:rsidR="008B4D6D" w:rsidRPr="0086796D" w:rsidRDefault="008B4D6D" w:rsidP="009535EF">
            <w:pPr>
              <w:pStyle w:val="TableParagraph"/>
              <w:ind w:left="108"/>
              <w:rPr>
                <w:sz w:val="20"/>
                <w:szCs w:val="20"/>
              </w:rPr>
            </w:pPr>
            <w:r w:rsidRPr="0086796D">
              <w:rPr>
                <w:sz w:val="20"/>
                <w:szCs w:val="20"/>
              </w:rPr>
              <w:t xml:space="preserve">   Drug-related</w:t>
            </w:r>
          </w:p>
        </w:tc>
        <w:tc>
          <w:tcPr>
            <w:tcW w:w="1599" w:type="pct"/>
          </w:tcPr>
          <w:p w14:paraId="791AD547" w14:textId="37D8F22C" w:rsidR="008B4D6D" w:rsidRPr="0086796D" w:rsidRDefault="008B4D6D" w:rsidP="009535EF">
            <w:pPr>
              <w:pStyle w:val="TableParagraph"/>
              <w:ind w:left="18"/>
              <w:rPr>
                <w:sz w:val="20"/>
                <w:szCs w:val="20"/>
              </w:rPr>
            </w:pPr>
            <w:r w:rsidRPr="0086796D">
              <w:rPr>
                <w:sz w:val="20"/>
                <w:szCs w:val="20"/>
              </w:rPr>
              <w:t>55</w:t>
            </w:r>
            <w:r w:rsidRPr="0086796D">
              <w:rPr>
                <w:spacing w:val="-1"/>
                <w:sz w:val="20"/>
                <w:szCs w:val="20"/>
              </w:rPr>
              <w:t xml:space="preserve"> </w:t>
            </w:r>
            <w:r w:rsidRPr="0086796D">
              <w:rPr>
                <w:spacing w:val="-2"/>
                <w:sz w:val="20"/>
                <w:szCs w:val="20"/>
              </w:rPr>
              <w:t>(96.5)</w:t>
            </w:r>
          </w:p>
        </w:tc>
      </w:tr>
      <w:tr w:rsidR="008B4D6D" w:rsidRPr="0086796D" w14:paraId="3F858CB8" w14:textId="77777777" w:rsidTr="008B4D6D">
        <w:trPr>
          <w:trHeight w:val="230"/>
          <w:jc w:val="center"/>
        </w:trPr>
        <w:tc>
          <w:tcPr>
            <w:tcW w:w="3401" w:type="pct"/>
          </w:tcPr>
          <w:p w14:paraId="4F51EA05" w14:textId="77777777" w:rsidR="008B4D6D" w:rsidRPr="0086796D" w:rsidRDefault="008B4D6D" w:rsidP="009535EF">
            <w:pPr>
              <w:pStyle w:val="TableParagraph"/>
              <w:ind w:left="108"/>
              <w:rPr>
                <w:sz w:val="20"/>
                <w:szCs w:val="20"/>
              </w:rPr>
            </w:pPr>
            <w:r w:rsidRPr="0086796D">
              <w:rPr>
                <w:sz w:val="20"/>
                <w:szCs w:val="20"/>
              </w:rPr>
              <w:t>With</w:t>
            </w:r>
            <w:r w:rsidRPr="0086796D">
              <w:rPr>
                <w:spacing w:val="-4"/>
                <w:sz w:val="20"/>
                <w:szCs w:val="20"/>
              </w:rPr>
              <w:t xml:space="preserve"> SAEs</w:t>
            </w:r>
          </w:p>
        </w:tc>
        <w:tc>
          <w:tcPr>
            <w:tcW w:w="1599" w:type="pct"/>
          </w:tcPr>
          <w:p w14:paraId="148B991C" w14:textId="77777777" w:rsidR="008B4D6D" w:rsidRPr="0086796D" w:rsidRDefault="008B4D6D" w:rsidP="009535EF">
            <w:pPr>
              <w:pStyle w:val="TableParagraph"/>
              <w:ind w:left="18"/>
              <w:rPr>
                <w:sz w:val="20"/>
                <w:szCs w:val="20"/>
              </w:rPr>
            </w:pPr>
            <w:r w:rsidRPr="0086796D">
              <w:rPr>
                <w:sz w:val="20"/>
                <w:szCs w:val="20"/>
              </w:rPr>
              <w:t>25</w:t>
            </w:r>
            <w:r w:rsidRPr="0086796D">
              <w:rPr>
                <w:spacing w:val="-1"/>
                <w:sz w:val="20"/>
                <w:szCs w:val="20"/>
              </w:rPr>
              <w:t xml:space="preserve"> </w:t>
            </w:r>
            <w:r w:rsidRPr="0086796D">
              <w:rPr>
                <w:spacing w:val="-2"/>
                <w:sz w:val="20"/>
                <w:szCs w:val="20"/>
              </w:rPr>
              <w:t>(41.7)</w:t>
            </w:r>
          </w:p>
        </w:tc>
      </w:tr>
      <w:tr w:rsidR="008B4D6D" w:rsidRPr="0086796D" w14:paraId="0D22D537" w14:textId="77777777" w:rsidTr="008B4D6D">
        <w:trPr>
          <w:trHeight w:val="230"/>
          <w:jc w:val="center"/>
        </w:trPr>
        <w:tc>
          <w:tcPr>
            <w:tcW w:w="3401" w:type="pct"/>
          </w:tcPr>
          <w:p w14:paraId="0AC76864" w14:textId="38209B2E" w:rsidR="008B4D6D" w:rsidRPr="0086796D" w:rsidRDefault="008B4D6D" w:rsidP="002912F2">
            <w:pPr>
              <w:pStyle w:val="TableParagraph"/>
              <w:rPr>
                <w:sz w:val="20"/>
                <w:szCs w:val="20"/>
              </w:rPr>
            </w:pPr>
            <w:r w:rsidRPr="0086796D">
              <w:rPr>
                <w:sz w:val="20"/>
                <w:szCs w:val="20"/>
              </w:rPr>
              <w:t xml:space="preserve">    Drug-related</w:t>
            </w:r>
          </w:p>
        </w:tc>
        <w:tc>
          <w:tcPr>
            <w:tcW w:w="1599" w:type="pct"/>
          </w:tcPr>
          <w:p w14:paraId="1EFC740F" w14:textId="7D911BE7" w:rsidR="008B4D6D" w:rsidRPr="0086796D" w:rsidRDefault="008B4D6D" w:rsidP="009535EF">
            <w:pPr>
              <w:pStyle w:val="TableParagraph"/>
              <w:ind w:left="18"/>
              <w:rPr>
                <w:sz w:val="20"/>
                <w:szCs w:val="20"/>
              </w:rPr>
            </w:pPr>
            <w:r w:rsidRPr="0086796D">
              <w:rPr>
                <w:sz w:val="20"/>
                <w:szCs w:val="20"/>
              </w:rPr>
              <w:t>18</w:t>
            </w:r>
            <w:r w:rsidRPr="0086796D">
              <w:rPr>
                <w:spacing w:val="-1"/>
                <w:sz w:val="20"/>
                <w:szCs w:val="20"/>
              </w:rPr>
              <w:t xml:space="preserve"> </w:t>
            </w:r>
            <w:r w:rsidRPr="0086796D">
              <w:rPr>
                <w:spacing w:val="-2"/>
                <w:sz w:val="20"/>
                <w:szCs w:val="20"/>
              </w:rPr>
              <w:t>(31.6)</w:t>
            </w:r>
          </w:p>
        </w:tc>
      </w:tr>
      <w:tr w:rsidR="008B4D6D" w:rsidRPr="0086796D" w14:paraId="2AFC1AAC" w14:textId="77777777" w:rsidTr="008B4D6D">
        <w:trPr>
          <w:trHeight w:val="230"/>
          <w:jc w:val="center"/>
        </w:trPr>
        <w:tc>
          <w:tcPr>
            <w:tcW w:w="3401" w:type="pct"/>
          </w:tcPr>
          <w:p w14:paraId="01743668" w14:textId="47A831DA" w:rsidR="008B4D6D" w:rsidRPr="0086796D" w:rsidRDefault="008B4D6D" w:rsidP="009535EF">
            <w:pPr>
              <w:pStyle w:val="TableParagraph"/>
              <w:ind w:left="108"/>
              <w:rPr>
                <w:sz w:val="20"/>
                <w:szCs w:val="20"/>
              </w:rPr>
            </w:pPr>
            <w:r w:rsidRPr="0086796D">
              <w:rPr>
                <w:sz w:val="20"/>
                <w:szCs w:val="20"/>
              </w:rPr>
              <w:t>With</w:t>
            </w:r>
            <w:r w:rsidRPr="0086796D">
              <w:rPr>
                <w:spacing w:val="-3"/>
                <w:sz w:val="20"/>
                <w:szCs w:val="20"/>
              </w:rPr>
              <w:t xml:space="preserve"> </w:t>
            </w:r>
            <w:r w:rsidRPr="0086796D">
              <w:rPr>
                <w:sz w:val="20"/>
                <w:szCs w:val="20"/>
              </w:rPr>
              <w:t>Grade</w:t>
            </w:r>
            <w:r w:rsidRPr="0086796D">
              <w:rPr>
                <w:spacing w:val="-3"/>
                <w:sz w:val="20"/>
                <w:szCs w:val="20"/>
              </w:rPr>
              <w:t xml:space="preserve"> </w:t>
            </w:r>
            <w:r w:rsidRPr="0086796D">
              <w:rPr>
                <w:sz w:val="20"/>
                <w:szCs w:val="20"/>
              </w:rPr>
              <w:t>3</w:t>
            </w:r>
            <w:r w:rsidRPr="0086796D">
              <w:rPr>
                <w:spacing w:val="-2"/>
                <w:sz w:val="20"/>
                <w:szCs w:val="20"/>
              </w:rPr>
              <w:t xml:space="preserve"> </w:t>
            </w:r>
            <w:r w:rsidRPr="0086796D">
              <w:rPr>
                <w:sz w:val="20"/>
                <w:szCs w:val="20"/>
              </w:rPr>
              <w:t>or</w:t>
            </w:r>
            <w:r w:rsidRPr="0086796D">
              <w:rPr>
                <w:spacing w:val="-3"/>
                <w:sz w:val="20"/>
                <w:szCs w:val="20"/>
              </w:rPr>
              <w:t xml:space="preserve"> </w:t>
            </w:r>
            <w:r w:rsidRPr="0086796D">
              <w:rPr>
                <w:sz w:val="20"/>
                <w:szCs w:val="20"/>
              </w:rPr>
              <w:t>4</w:t>
            </w:r>
            <w:r w:rsidRPr="0086796D">
              <w:rPr>
                <w:spacing w:val="-2"/>
                <w:sz w:val="20"/>
                <w:szCs w:val="20"/>
              </w:rPr>
              <w:t xml:space="preserve"> TE</w:t>
            </w:r>
            <w:r w:rsidRPr="0086796D">
              <w:rPr>
                <w:spacing w:val="-5"/>
                <w:sz w:val="20"/>
                <w:szCs w:val="20"/>
              </w:rPr>
              <w:t>AEs</w:t>
            </w:r>
          </w:p>
        </w:tc>
        <w:tc>
          <w:tcPr>
            <w:tcW w:w="1599" w:type="pct"/>
          </w:tcPr>
          <w:p w14:paraId="6257D2CD" w14:textId="77777777" w:rsidR="008B4D6D" w:rsidRPr="0086796D" w:rsidRDefault="008B4D6D" w:rsidP="009535EF">
            <w:pPr>
              <w:pStyle w:val="TableParagraph"/>
              <w:ind w:left="18"/>
              <w:rPr>
                <w:sz w:val="20"/>
                <w:szCs w:val="20"/>
              </w:rPr>
            </w:pPr>
            <w:r w:rsidRPr="0086796D">
              <w:rPr>
                <w:sz w:val="20"/>
                <w:szCs w:val="20"/>
              </w:rPr>
              <w:t>48</w:t>
            </w:r>
            <w:r w:rsidRPr="0086796D">
              <w:rPr>
                <w:spacing w:val="-1"/>
                <w:sz w:val="20"/>
                <w:szCs w:val="20"/>
              </w:rPr>
              <w:t xml:space="preserve"> </w:t>
            </w:r>
            <w:r w:rsidRPr="0086796D">
              <w:rPr>
                <w:spacing w:val="-2"/>
                <w:sz w:val="20"/>
                <w:szCs w:val="20"/>
              </w:rPr>
              <w:t>(80.0)</w:t>
            </w:r>
          </w:p>
        </w:tc>
      </w:tr>
      <w:tr w:rsidR="008B4D6D" w:rsidRPr="0086796D" w14:paraId="573FFF77" w14:textId="77777777" w:rsidTr="008B4D6D">
        <w:trPr>
          <w:trHeight w:val="230"/>
          <w:jc w:val="center"/>
        </w:trPr>
        <w:tc>
          <w:tcPr>
            <w:tcW w:w="3401" w:type="pct"/>
          </w:tcPr>
          <w:p w14:paraId="02B8BEB5" w14:textId="2FD53820" w:rsidR="008B4D6D" w:rsidRPr="0086796D" w:rsidRDefault="008B4D6D" w:rsidP="002912F2">
            <w:pPr>
              <w:pStyle w:val="TableParagraph"/>
              <w:ind w:left="309" w:hanging="201"/>
              <w:rPr>
                <w:sz w:val="20"/>
                <w:szCs w:val="20"/>
              </w:rPr>
            </w:pPr>
            <w:r w:rsidRPr="0086796D">
              <w:rPr>
                <w:sz w:val="20"/>
                <w:szCs w:val="20"/>
              </w:rPr>
              <w:t xml:space="preserve">  Drug-related</w:t>
            </w:r>
          </w:p>
        </w:tc>
        <w:tc>
          <w:tcPr>
            <w:tcW w:w="1599" w:type="pct"/>
          </w:tcPr>
          <w:p w14:paraId="0478EA64" w14:textId="4BD580EA" w:rsidR="008B4D6D" w:rsidRPr="0086796D" w:rsidRDefault="008B4D6D" w:rsidP="009535EF">
            <w:pPr>
              <w:pStyle w:val="TableParagraph"/>
              <w:ind w:left="18"/>
              <w:rPr>
                <w:sz w:val="20"/>
                <w:szCs w:val="20"/>
              </w:rPr>
            </w:pPr>
            <w:r w:rsidRPr="0086796D">
              <w:rPr>
                <w:sz w:val="20"/>
                <w:szCs w:val="20"/>
              </w:rPr>
              <w:t>43</w:t>
            </w:r>
            <w:r w:rsidRPr="0086796D">
              <w:rPr>
                <w:spacing w:val="-1"/>
                <w:sz w:val="20"/>
                <w:szCs w:val="20"/>
              </w:rPr>
              <w:t xml:space="preserve"> </w:t>
            </w:r>
            <w:r w:rsidRPr="0086796D">
              <w:rPr>
                <w:spacing w:val="-2"/>
                <w:sz w:val="20"/>
                <w:szCs w:val="20"/>
              </w:rPr>
              <w:t>(75.4)</w:t>
            </w:r>
          </w:p>
        </w:tc>
      </w:tr>
      <w:tr w:rsidR="008B4D6D" w:rsidRPr="0086796D" w14:paraId="33C63766" w14:textId="77777777" w:rsidTr="008B4D6D">
        <w:trPr>
          <w:trHeight w:val="229"/>
          <w:jc w:val="center"/>
        </w:trPr>
        <w:tc>
          <w:tcPr>
            <w:tcW w:w="3401" w:type="pct"/>
          </w:tcPr>
          <w:p w14:paraId="0731F020" w14:textId="6276FBBB" w:rsidR="008B4D6D" w:rsidRPr="0086796D" w:rsidRDefault="008B4D6D" w:rsidP="009535EF">
            <w:pPr>
              <w:pStyle w:val="TableParagraph"/>
              <w:spacing w:line="209" w:lineRule="exact"/>
              <w:ind w:left="108"/>
              <w:rPr>
                <w:sz w:val="20"/>
                <w:szCs w:val="20"/>
              </w:rPr>
            </w:pPr>
            <w:r w:rsidRPr="0086796D">
              <w:rPr>
                <w:sz w:val="20"/>
                <w:szCs w:val="20"/>
              </w:rPr>
              <w:t>Discontinued</w:t>
            </w:r>
            <w:r w:rsidRPr="0086796D">
              <w:rPr>
                <w:spacing w:val="-5"/>
                <w:sz w:val="20"/>
                <w:szCs w:val="20"/>
              </w:rPr>
              <w:t xml:space="preserve"> </w:t>
            </w:r>
            <w:r w:rsidRPr="0086796D">
              <w:rPr>
                <w:sz w:val="20"/>
                <w:szCs w:val="20"/>
              </w:rPr>
              <w:t>Study</w:t>
            </w:r>
            <w:r w:rsidRPr="0086796D">
              <w:rPr>
                <w:spacing w:val="-5"/>
                <w:sz w:val="20"/>
                <w:szCs w:val="20"/>
              </w:rPr>
              <w:t xml:space="preserve"> </w:t>
            </w:r>
            <w:r w:rsidRPr="0086796D">
              <w:rPr>
                <w:sz w:val="20"/>
                <w:szCs w:val="20"/>
              </w:rPr>
              <w:t>due</w:t>
            </w:r>
            <w:r w:rsidRPr="0086796D">
              <w:rPr>
                <w:spacing w:val="-5"/>
                <w:sz w:val="20"/>
                <w:szCs w:val="20"/>
              </w:rPr>
              <w:t xml:space="preserve"> </w:t>
            </w:r>
            <w:r w:rsidRPr="0086796D">
              <w:rPr>
                <w:sz w:val="20"/>
                <w:szCs w:val="20"/>
              </w:rPr>
              <w:t>to</w:t>
            </w:r>
            <w:r w:rsidRPr="0086796D">
              <w:rPr>
                <w:spacing w:val="-5"/>
                <w:sz w:val="20"/>
                <w:szCs w:val="20"/>
              </w:rPr>
              <w:t xml:space="preserve"> TEAEs</w:t>
            </w:r>
          </w:p>
        </w:tc>
        <w:tc>
          <w:tcPr>
            <w:tcW w:w="1599" w:type="pct"/>
          </w:tcPr>
          <w:p w14:paraId="21D59D58" w14:textId="77777777" w:rsidR="008B4D6D" w:rsidRPr="0086796D" w:rsidRDefault="008B4D6D" w:rsidP="009535EF">
            <w:pPr>
              <w:pStyle w:val="TableParagraph"/>
              <w:spacing w:line="209" w:lineRule="exact"/>
              <w:ind w:left="18"/>
              <w:rPr>
                <w:sz w:val="20"/>
                <w:szCs w:val="20"/>
              </w:rPr>
            </w:pPr>
            <w:r w:rsidRPr="0086796D">
              <w:rPr>
                <w:sz w:val="20"/>
                <w:szCs w:val="20"/>
              </w:rPr>
              <w:t>15</w:t>
            </w:r>
            <w:r w:rsidRPr="0086796D">
              <w:rPr>
                <w:spacing w:val="-1"/>
                <w:sz w:val="20"/>
                <w:szCs w:val="20"/>
              </w:rPr>
              <w:t xml:space="preserve"> </w:t>
            </w:r>
            <w:r w:rsidRPr="0086796D">
              <w:rPr>
                <w:spacing w:val="-2"/>
                <w:sz w:val="20"/>
                <w:szCs w:val="20"/>
              </w:rPr>
              <w:t>(25.0)</w:t>
            </w:r>
          </w:p>
        </w:tc>
      </w:tr>
      <w:tr w:rsidR="008B4D6D" w:rsidRPr="0086796D" w14:paraId="1B26886F" w14:textId="77777777" w:rsidTr="008B4D6D">
        <w:trPr>
          <w:trHeight w:val="229"/>
          <w:jc w:val="center"/>
        </w:trPr>
        <w:tc>
          <w:tcPr>
            <w:tcW w:w="3401" w:type="pct"/>
          </w:tcPr>
          <w:p w14:paraId="18D2AFB6" w14:textId="67E7B096" w:rsidR="008B4D6D" w:rsidRPr="0086796D" w:rsidRDefault="008B4D6D" w:rsidP="002912F2">
            <w:pPr>
              <w:pStyle w:val="TableParagraph"/>
              <w:spacing w:line="209" w:lineRule="exact"/>
              <w:ind w:left="168"/>
              <w:rPr>
                <w:sz w:val="20"/>
                <w:szCs w:val="20"/>
              </w:rPr>
            </w:pPr>
            <w:r w:rsidRPr="0086796D">
              <w:rPr>
                <w:sz w:val="20"/>
                <w:szCs w:val="20"/>
              </w:rPr>
              <w:t>Drug-related</w:t>
            </w:r>
          </w:p>
        </w:tc>
        <w:tc>
          <w:tcPr>
            <w:tcW w:w="1599" w:type="pct"/>
          </w:tcPr>
          <w:p w14:paraId="65AB9116" w14:textId="3873F92C" w:rsidR="008B4D6D" w:rsidRPr="0086796D" w:rsidRDefault="008B4D6D" w:rsidP="009535EF">
            <w:pPr>
              <w:pStyle w:val="TableParagraph"/>
              <w:spacing w:line="209" w:lineRule="exact"/>
              <w:ind w:left="18"/>
              <w:rPr>
                <w:sz w:val="20"/>
                <w:szCs w:val="20"/>
              </w:rPr>
            </w:pPr>
            <w:r w:rsidRPr="0086796D">
              <w:rPr>
                <w:sz w:val="20"/>
                <w:szCs w:val="20"/>
              </w:rPr>
              <w:t>12</w:t>
            </w:r>
            <w:r w:rsidRPr="0086796D">
              <w:rPr>
                <w:spacing w:val="-1"/>
                <w:sz w:val="20"/>
                <w:szCs w:val="20"/>
              </w:rPr>
              <w:t xml:space="preserve"> </w:t>
            </w:r>
            <w:r w:rsidRPr="0086796D">
              <w:rPr>
                <w:spacing w:val="-2"/>
                <w:sz w:val="20"/>
                <w:szCs w:val="20"/>
              </w:rPr>
              <w:t>(21.1)</w:t>
            </w:r>
          </w:p>
        </w:tc>
      </w:tr>
      <w:tr w:rsidR="008B4D6D" w:rsidRPr="0086796D" w14:paraId="3C69CDE8" w14:textId="77777777" w:rsidTr="008B4D6D">
        <w:trPr>
          <w:trHeight w:val="230"/>
          <w:jc w:val="center"/>
        </w:trPr>
        <w:tc>
          <w:tcPr>
            <w:tcW w:w="3401" w:type="pct"/>
          </w:tcPr>
          <w:p w14:paraId="4A51264A" w14:textId="77777777" w:rsidR="008B4D6D" w:rsidRPr="0086796D" w:rsidRDefault="008B4D6D" w:rsidP="009535EF">
            <w:pPr>
              <w:pStyle w:val="TableParagraph"/>
              <w:ind w:left="108"/>
              <w:rPr>
                <w:sz w:val="20"/>
                <w:szCs w:val="20"/>
              </w:rPr>
            </w:pPr>
            <w:r w:rsidRPr="0086796D">
              <w:rPr>
                <w:sz w:val="20"/>
                <w:szCs w:val="20"/>
              </w:rPr>
              <w:t>to</w:t>
            </w:r>
            <w:r w:rsidRPr="0086796D">
              <w:rPr>
                <w:spacing w:val="-3"/>
                <w:sz w:val="20"/>
                <w:szCs w:val="20"/>
              </w:rPr>
              <w:t xml:space="preserve"> </w:t>
            </w:r>
            <w:r w:rsidRPr="0086796D">
              <w:rPr>
                <w:spacing w:val="-5"/>
                <w:sz w:val="20"/>
                <w:szCs w:val="20"/>
              </w:rPr>
              <w:t>AEs</w:t>
            </w:r>
          </w:p>
        </w:tc>
        <w:tc>
          <w:tcPr>
            <w:tcW w:w="1599" w:type="pct"/>
          </w:tcPr>
          <w:p w14:paraId="2636C325" w14:textId="77777777" w:rsidR="008B4D6D" w:rsidRPr="0086796D" w:rsidRDefault="008B4D6D" w:rsidP="009535EF">
            <w:pPr>
              <w:pStyle w:val="TableParagraph"/>
              <w:spacing w:line="240" w:lineRule="auto"/>
              <w:rPr>
                <w:sz w:val="20"/>
                <w:szCs w:val="20"/>
              </w:rPr>
            </w:pPr>
          </w:p>
        </w:tc>
      </w:tr>
    </w:tbl>
    <w:p w14:paraId="72DF57AA" w14:textId="77777777" w:rsidR="008B4D6D" w:rsidRPr="0086796D" w:rsidRDefault="008B4D6D" w:rsidP="008B4D6D">
      <w:pPr>
        <w:spacing w:after="120" w:line="257" w:lineRule="auto"/>
        <w:ind w:right="475"/>
        <w:rPr>
          <w:rFonts w:ascii="Times New Roman" w:hAnsi="Times New Roman" w:cs="Times New Roman"/>
          <w:sz w:val="20"/>
          <w:szCs w:val="20"/>
        </w:rPr>
      </w:pPr>
      <w:r w:rsidRPr="0086796D">
        <w:rPr>
          <w:rFonts w:ascii="Times New Roman" w:hAnsi="Times New Roman" w:cs="Times New Roman"/>
          <w:sz w:val="20"/>
          <w:szCs w:val="20"/>
        </w:rPr>
        <w:t>SAE</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serious</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adverse</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event;</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MedDRA</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Medical</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Dictionary</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for</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Regulatory</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 xml:space="preserve">Activities For each preferred term, AEs were counted only once for each subject </w:t>
      </w:r>
    </w:p>
    <w:p w14:paraId="6784059C" w14:textId="4ECEE977" w:rsidR="002912F2" w:rsidRPr="0086796D" w:rsidRDefault="008B4D6D" w:rsidP="008B4D6D">
      <w:pPr>
        <w:spacing w:after="120" w:line="257" w:lineRule="auto"/>
        <w:ind w:right="475"/>
        <w:rPr>
          <w:rFonts w:ascii="Times New Roman" w:hAnsi="Times New Roman" w:cs="Times New Roman"/>
          <w:sz w:val="20"/>
          <w:szCs w:val="20"/>
        </w:rPr>
      </w:pPr>
      <w:r w:rsidRPr="0086796D">
        <w:rPr>
          <w:rFonts w:ascii="Times New Roman" w:hAnsi="Times New Roman" w:cs="Times New Roman"/>
          <w:sz w:val="20"/>
          <w:szCs w:val="20"/>
        </w:rPr>
        <w:t>TE</w:t>
      </w:r>
      <w:r w:rsidR="002912F2" w:rsidRPr="0086796D">
        <w:rPr>
          <w:rFonts w:ascii="Times New Roman" w:hAnsi="Times New Roman" w:cs="Times New Roman"/>
          <w:sz w:val="20"/>
          <w:szCs w:val="20"/>
        </w:rPr>
        <w:t>AE</w:t>
      </w:r>
      <w:r w:rsidR="002912F2" w:rsidRPr="0086796D">
        <w:rPr>
          <w:rFonts w:ascii="Times New Roman" w:hAnsi="Times New Roman" w:cs="Times New Roman"/>
          <w:spacing w:val="-3"/>
          <w:sz w:val="20"/>
          <w:szCs w:val="20"/>
        </w:rPr>
        <w:t xml:space="preserve"> </w:t>
      </w:r>
      <w:r w:rsidR="002912F2" w:rsidRPr="0086796D">
        <w:rPr>
          <w:rFonts w:ascii="Times New Roman" w:hAnsi="Times New Roman" w:cs="Times New Roman"/>
          <w:sz w:val="20"/>
          <w:szCs w:val="20"/>
        </w:rPr>
        <w:t>=</w:t>
      </w:r>
      <w:r w:rsidR="002912F2" w:rsidRPr="0086796D">
        <w:rPr>
          <w:rFonts w:ascii="Times New Roman" w:hAnsi="Times New Roman" w:cs="Times New Roman"/>
          <w:spacing w:val="-3"/>
          <w:sz w:val="20"/>
          <w:szCs w:val="20"/>
        </w:rPr>
        <w:t xml:space="preserve"> </w:t>
      </w:r>
      <w:r w:rsidRPr="0086796D">
        <w:rPr>
          <w:rFonts w:ascii="Times New Roman" w:hAnsi="Times New Roman" w:cs="Times New Roman"/>
          <w:spacing w:val="-3"/>
          <w:sz w:val="20"/>
          <w:szCs w:val="20"/>
        </w:rPr>
        <w:t xml:space="preserve">Treatment-emergent </w:t>
      </w:r>
      <w:r w:rsidR="002912F2" w:rsidRPr="0086796D">
        <w:rPr>
          <w:rFonts w:ascii="Times New Roman" w:hAnsi="Times New Roman" w:cs="Times New Roman"/>
          <w:sz w:val="20"/>
          <w:szCs w:val="20"/>
        </w:rPr>
        <w:t>adverse</w:t>
      </w:r>
      <w:r w:rsidR="002912F2" w:rsidRPr="0086796D">
        <w:rPr>
          <w:rFonts w:ascii="Times New Roman" w:hAnsi="Times New Roman" w:cs="Times New Roman"/>
          <w:spacing w:val="-3"/>
          <w:sz w:val="20"/>
          <w:szCs w:val="20"/>
        </w:rPr>
        <w:t xml:space="preserve"> </w:t>
      </w:r>
      <w:r w:rsidR="002912F2" w:rsidRPr="0086796D">
        <w:rPr>
          <w:rFonts w:ascii="Times New Roman" w:hAnsi="Times New Roman" w:cs="Times New Roman"/>
          <w:sz w:val="20"/>
          <w:szCs w:val="20"/>
        </w:rPr>
        <w:t>event;</w:t>
      </w:r>
      <w:r w:rsidR="002912F2" w:rsidRPr="0086796D">
        <w:rPr>
          <w:rFonts w:ascii="Times New Roman" w:hAnsi="Times New Roman" w:cs="Times New Roman"/>
          <w:spacing w:val="-3"/>
          <w:sz w:val="20"/>
          <w:szCs w:val="20"/>
        </w:rPr>
        <w:t xml:space="preserve"> </w:t>
      </w:r>
    </w:p>
    <w:p w14:paraId="4ED83060" w14:textId="77777777" w:rsidR="002912F2" w:rsidRPr="0086796D" w:rsidRDefault="002912F2" w:rsidP="008B4D6D">
      <w:pPr>
        <w:spacing w:after="120" w:line="257" w:lineRule="auto"/>
        <w:ind w:right="2047"/>
        <w:rPr>
          <w:rFonts w:ascii="Times New Roman" w:hAnsi="Times New Roman" w:cs="Times New Roman"/>
          <w:sz w:val="20"/>
          <w:szCs w:val="20"/>
        </w:rPr>
      </w:pPr>
      <w:r w:rsidRPr="0086796D">
        <w:rPr>
          <w:rFonts w:ascii="Times New Roman" w:hAnsi="Times New Roman" w:cs="Times New Roman"/>
          <w:sz w:val="20"/>
          <w:szCs w:val="20"/>
        </w:rPr>
        <w:t>SAEs</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were</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according</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to</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the</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investigator’s</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assessment</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(data</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source</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was</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case</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report</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form). Three subjects only took trastuzumab.</w:t>
      </w:r>
    </w:p>
    <w:p w14:paraId="56C4B2A2" w14:textId="77777777" w:rsidR="002912F2" w:rsidRPr="0086796D" w:rsidRDefault="002912F2" w:rsidP="008B4D6D">
      <w:pPr>
        <w:spacing w:after="120" w:line="257" w:lineRule="auto"/>
        <w:rPr>
          <w:rFonts w:ascii="Times New Roman" w:hAnsi="Times New Roman" w:cs="Times New Roman"/>
          <w:sz w:val="20"/>
          <w:szCs w:val="20"/>
        </w:rPr>
      </w:pPr>
      <w:r w:rsidRPr="0086796D">
        <w:rPr>
          <w:rFonts w:ascii="Times New Roman" w:hAnsi="Times New Roman" w:cs="Times New Roman"/>
          <w:sz w:val="20"/>
          <w:szCs w:val="20"/>
        </w:rPr>
        <w:t>MedDRA</w:t>
      </w:r>
      <w:r w:rsidRPr="0086796D">
        <w:rPr>
          <w:rFonts w:ascii="Times New Roman" w:hAnsi="Times New Roman" w:cs="Times New Roman"/>
          <w:spacing w:val="-7"/>
          <w:sz w:val="20"/>
          <w:szCs w:val="20"/>
        </w:rPr>
        <w:t xml:space="preserve"> </w:t>
      </w:r>
      <w:r w:rsidRPr="0086796D">
        <w:rPr>
          <w:rFonts w:ascii="Times New Roman" w:hAnsi="Times New Roman" w:cs="Times New Roman"/>
          <w:sz w:val="20"/>
          <w:szCs w:val="20"/>
        </w:rPr>
        <w:t>(v13.0)</w:t>
      </w:r>
      <w:r w:rsidRPr="0086796D">
        <w:rPr>
          <w:rFonts w:ascii="Times New Roman" w:hAnsi="Times New Roman" w:cs="Times New Roman"/>
          <w:spacing w:val="-7"/>
          <w:sz w:val="20"/>
          <w:szCs w:val="20"/>
        </w:rPr>
        <w:t xml:space="preserve"> </w:t>
      </w:r>
      <w:r w:rsidRPr="0086796D">
        <w:rPr>
          <w:rFonts w:ascii="Times New Roman" w:hAnsi="Times New Roman" w:cs="Times New Roman"/>
          <w:sz w:val="20"/>
          <w:szCs w:val="20"/>
        </w:rPr>
        <w:t>coding</w:t>
      </w:r>
      <w:r w:rsidRPr="0086796D">
        <w:rPr>
          <w:rFonts w:ascii="Times New Roman" w:hAnsi="Times New Roman" w:cs="Times New Roman"/>
          <w:spacing w:val="-6"/>
          <w:sz w:val="20"/>
          <w:szCs w:val="20"/>
        </w:rPr>
        <w:t xml:space="preserve"> </w:t>
      </w:r>
      <w:r w:rsidRPr="0086796D">
        <w:rPr>
          <w:rFonts w:ascii="Times New Roman" w:hAnsi="Times New Roman" w:cs="Times New Roman"/>
          <w:sz w:val="20"/>
          <w:szCs w:val="20"/>
        </w:rPr>
        <w:t>dictionary</w:t>
      </w:r>
      <w:r w:rsidRPr="0086796D">
        <w:rPr>
          <w:rFonts w:ascii="Times New Roman" w:hAnsi="Times New Roman" w:cs="Times New Roman"/>
          <w:spacing w:val="-7"/>
          <w:sz w:val="20"/>
          <w:szCs w:val="20"/>
        </w:rPr>
        <w:t xml:space="preserve"> </w:t>
      </w:r>
      <w:r w:rsidRPr="0086796D">
        <w:rPr>
          <w:rFonts w:ascii="Times New Roman" w:hAnsi="Times New Roman" w:cs="Times New Roman"/>
          <w:spacing w:val="-2"/>
          <w:sz w:val="20"/>
          <w:szCs w:val="20"/>
        </w:rPr>
        <w:t>applied.</w:t>
      </w:r>
    </w:p>
    <w:p w14:paraId="2D6C84AD" w14:textId="77777777" w:rsidR="000F3B75" w:rsidRPr="0086796D" w:rsidRDefault="000F3B75" w:rsidP="000F3B75">
      <w:pPr>
        <w:spacing w:line="259" w:lineRule="auto"/>
        <w:rPr>
          <w:rFonts w:ascii="Times New Roman" w:hAnsi="Times New Roman" w:cs="Times New Roman"/>
          <w:color w:val="auto"/>
          <w:sz w:val="24"/>
          <w:szCs w:val="24"/>
        </w:rPr>
      </w:pPr>
    </w:p>
    <w:p w14:paraId="372AB90A" w14:textId="77777777" w:rsidR="000F3B75" w:rsidRPr="0086796D" w:rsidRDefault="000F3B75" w:rsidP="000F3B75">
      <w:pPr>
        <w:spacing w:line="259" w:lineRule="auto"/>
        <w:rPr>
          <w:rFonts w:ascii="Times New Roman" w:hAnsi="Times New Roman" w:cs="Times New Roman"/>
          <w:color w:val="auto"/>
          <w:sz w:val="24"/>
          <w:szCs w:val="24"/>
        </w:rPr>
      </w:pPr>
    </w:p>
    <w:p w14:paraId="7836DB9D" w14:textId="77777777" w:rsidR="000F3B75" w:rsidRPr="0086796D" w:rsidRDefault="000F3B75" w:rsidP="000F3B75">
      <w:pPr>
        <w:spacing w:line="259" w:lineRule="auto"/>
        <w:rPr>
          <w:rFonts w:ascii="Times New Roman" w:hAnsi="Times New Roman" w:cs="Times New Roman"/>
          <w:color w:val="auto"/>
          <w:sz w:val="24"/>
          <w:szCs w:val="24"/>
        </w:rPr>
      </w:pPr>
    </w:p>
    <w:p w14:paraId="6B940D9E" w14:textId="77777777" w:rsidR="000F3B75" w:rsidRPr="0086796D" w:rsidRDefault="000F3B75" w:rsidP="000F3B75">
      <w:pPr>
        <w:pStyle w:val="Heading2"/>
        <w:rPr>
          <w:rFonts w:cs="Times New Roman"/>
          <w:color w:val="auto"/>
        </w:rPr>
      </w:pPr>
      <w:bookmarkStart w:id="45" w:name="_Toc205907605"/>
      <w:r w:rsidRPr="0086796D">
        <w:rPr>
          <w:rFonts w:cs="Times New Roman"/>
          <w:color w:val="auto"/>
        </w:rPr>
        <w:t>Write up of Table 23</w:t>
      </w:r>
      <w:bookmarkEnd w:id="45"/>
    </w:p>
    <w:p w14:paraId="778B0BCE" w14:textId="2D327E3B" w:rsidR="002912F2" w:rsidRPr="0086796D" w:rsidRDefault="002912F2" w:rsidP="008B4D6D">
      <w:pPr>
        <w:pStyle w:val="BodyText"/>
        <w:spacing w:before="240"/>
        <w:ind w:right="457"/>
        <w:jc w:val="both"/>
        <w:rPr>
          <w:rFonts w:ascii="Times New Roman" w:hAnsi="Times New Roman" w:cs="Times New Roman"/>
          <w:sz w:val="24"/>
        </w:rPr>
      </w:pPr>
      <w:r w:rsidRPr="0086796D">
        <w:rPr>
          <w:rFonts w:ascii="Times New Roman" w:hAnsi="Times New Roman" w:cs="Times New Roman"/>
          <w:sz w:val="24"/>
        </w:rPr>
        <w:t xml:space="preserve">Most subjects (59 subjects, 98.3%) had at least 1 </w:t>
      </w:r>
      <w:r w:rsidR="008B4D6D" w:rsidRPr="0086796D">
        <w:rPr>
          <w:rFonts w:ascii="Times New Roman" w:hAnsi="Times New Roman" w:cs="Times New Roman"/>
          <w:sz w:val="24"/>
        </w:rPr>
        <w:t>TE</w:t>
      </w:r>
      <w:r w:rsidRPr="0086796D">
        <w:rPr>
          <w:rFonts w:ascii="Times New Roman" w:hAnsi="Times New Roman" w:cs="Times New Roman"/>
          <w:sz w:val="24"/>
        </w:rPr>
        <w:t>AE, with most of these subjects</w:t>
      </w:r>
      <w:r w:rsidR="008B4D6D" w:rsidRPr="0086796D">
        <w:rPr>
          <w:rFonts w:ascii="Times New Roman" w:hAnsi="Times New Roman" w:cs="Times New Roman"/>
          <w:sz w:val="24"/>
        </w:rPr>
        <w:t xml:space="preserve"> (55 subjects, 96.5%) having a TE</w:t>
      </w:r>
      <w:r w:rsidRPr="0086796D">
        <w:rPr>
          <w:rFonts w:ascii="Times New Roman" w:hAnsi="Times New Roman" w:cs="Times New Roman"/>
          <w:sz w:val="24"/>
        </w:rPr>
        <w:t>AE considered to be related to sunitinib (</w:t>
      </w:r>
      <w:r w:rsidRPr="0086796D">
        <w:rPr>
          <w:rFonts w:ascii="Times New Roman" w:hAnsi="Times New Roman" w:cs="Times New Roman"/>
          <w:color w:val="0900FF"/>
          <w:sz w:val="24"/>
        </w:rPr>
        <w:t xml:space="preserve">Table </w:t>
      </w:r>
      <w:r w:rsidR="008B4D6D" w:rsidRPr="0086796D">
        <w:rPr>
          <w:rFonts w:ascii="Times New Roman" w:hAnsi="Times New Roman" w:cs="Times New Roman"/>
          <w:color w:val="0900FF"/>
          <w:sz w:val="24"/>
        </w:rPr>
        <w:t>2</w:t>
      </w:r>
      <w:r w:rsidRPr="0086796D">
        <w:rPr>
          <w:rFonts w:ascii="Times New Roman" w:hAnsi="Times New Roman" w:cs="Times New Roman"/>
          <w:color w:val="0900FF"/>
          <w:sz w:val="24"/>
        </w:rPr>
        <w:t>3</w:t>
      </w:r>
      <w:r w:rsidRPr="0086796D">
        <w:rPr>
          <w:rFonts w:ascii="Times New Roman" w:hAnsi="Times New Roman" w:cs="Times New Roman"/>
          <w:sz w:val="24"/>
        </w:rPr>
        <w:t xml:space="preserve">). </w:t>
      </w:r>
    </w:p>
    <w:p w14:paraId="29DB62B5" w14:textId="77777777" w:rsidR="000F3B75" w:rsidRPr="0086796D" w:rsidRDefault="000F3B75">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br w:type="page"/>
      </w:r>
    </w:p>
    <w:p w14:paraId="60667A6A" w14:textId="299477FE" w:rsidR="00AF4FAE" w:rsidRPr="0086796D" w:rsidRDefault="00AF4FAE" w:rsidP="00AF4FAE">
      <w:pPr>
        <w:pStyle w:val="Heading1"/>
        <w:spacing w:after="0"/>
        <w:ind w:left="1137" w:hanging="1152"/>
        <w:rPr>
          <w:rFonts w:cs="Times New Roman"/>
        </w:rPr>
      </w:pPr>
      <w:bookmarkStart w:id="46" w:name="_Toc205907606"/>
      <w:r w:rsidRPr="0086796D">
        <w:rPr>
          <w:rFonts w:cs="Times New Roman"/>
        </w:rPr>
        <w:lastRenderedPageBreak/>
        <w:t xml:space="preserve">Table 24: </w:t>
      </w:r>
      <w:r w:rsidR="00474217" w:rsidRPr="0086796D">
        <w:rPr>
          <w:rFonts w:cs="Times New Roman"/>
        </w:rPr>
        <w:t xml:space="preserve">Overall Summary of </w:t>
      </w:r>
      <w:r w:rsidRPr="0086796D">
        <w:rPr>
          <w:rFonts w:cs="Times New Roman"/>
        </w:rPr>
        <w:t>Treatment-Emergent AEs –Safety Population</w:t>
      </w:r>
      <w:bookmarkEnd w:id="46"/>
    </w:p>
    <w:p w14:paraId="1B52ABF5" w14:textId="77777777" w:rsidR="00AF4FAE" w:rsidRPr="0086796D" w:rsidRDefault="00AF4FAE" w:rsidP="00AF4FAE">
      <w:pPr>
        <w:spacing w:line="259" w:lineRule="auto"/>
        <w:rPr>
          <w:rFonts w:ascii="Times New Roman" w:hAnsi="Times New Roman" w:cs="Times New Roman"/>
          <w:color w:val="auto"/>
          <w:sz w:val="24"/>
          <w:szCs w:val="24"/>
        </w:rPr>
      </w:pPr>
    </w:p>
    <w:tbl>
      <w:tblPr>
        <w:tblW w:w="9418" w:type="dxa"/>
        <w:tblInd w:w="3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58"/>
        <w:gridCol w:w="1440"/>
        <w:gridCol w:w="1440"/>
        <w:gridCol w:w="1440"/>
        <w:gridCol w:w="1440"/>
      </w:tblGrid>
      <w:tr w:rsidR="00FE60C6" w:rsidRPr="0086796D" w14:paraId="4493865B" w14:textId="77777777" w:rsidTr="00FE60C6">
        <w:trPr>
          <w:trHeight w:val="222"/>
        </w:trPr>
        <w:tc>
          <w:tcPr>
            <w:tcW w:w="3658" w:type="dxa"/>
            <w:vMerge w:val="restart"/>
            <w:tcBorders>
              <w:bottom w:val="single" w:sz="12" w:space="0" w:color="000000"/>
            </w:tcBorders>
          </w:tcPr>
          <w:p w14:paraId="0AFC38EB" w14:textId="77777777" w:rsidR="00FE60C6" w:rsidRPr="0086796D" w:rsidRDefault="00FE60C6" w:rsidP="009535EF">
            <w:pPr>
              <w:pStyle w:val="TableParagraph"/>
              <w:spacing w:line="240" w:lineRule="auto"/>
              <w:ind w:left="0"/>
              <w:rPr>
                <w:b/>
                <w:sz w:val="20"/>
              </w:rPr>
            </w:pPr>
          </w:p>
          <w:p w14:paraId="092045FF" w14:textId="77777777" w:rsidR="00FE60C6" w:rsidRPr="0086796D" w:rsidRDefault="00FE60C6" w:rsidP="009535EF">
            <w:pPr>
              <w:pStyle w:val="TableParagraph"/>
              <w:spacing w:before="229" w:line="240" w:lineRule="auto"/>
              <w:ind w:left="0"/>
              <w:rPr>
                <w:b/>
                <w:sz w:val="20"/>
              </w:rPr>
            </w:pPr>
          </w:p>
          <w:p w14:paraId="362A0B13" w14:textId="77777777" w:rsidR="00FE60C6" w:rsidRPr="0086796D" w:rsidRDefault="00FE60C6" w:rsidP="009535EF">
            <w:pPr>
              <w:pStyle w:val="TableParagraph"/>
              <w:spacing w:line="226" w:lineRule="exact"/>
              <w:rPr>
                <w:b/>
                <w:sz w:val="20"/>
              </w:rPr>
            </w:pPr>
            <w:r w:rsidRPr="0086796D">
              <w:rPr>
                <w:b/>
                <w:sz w:val="20"/>
              </w:rPr>
              <w:t>Number</w:t>
            </w:r>
            <w:r w:rsidRPr="0086796D">
              <w:rPr>
                <w:b/>
                <w:spacing w:val="-4"/>
                <w:sz w:val="20"/>
              </w:rPr>
              <w:t xml:space="preserve"> </w:t>
            </w:r>
            <w:r w:rsidRPr="0086796D">
              <w:rPr>
                <w:b/>
                <w:sz w:val="20"/>
              </w:rPr>
              <w:t>(%)</w:t>
            </w:r>
            <w:r w:rsidRPr="0086796D">
              <w:rPr>
                <w:b/>
                <w:spacing w:val="-3"/>
                <w:sz w:val="20"/>
              </w:rPr>
              <w:t xml:space="preserve"> </w:t>
            </w:r>
            <w:r w:rsidRPr="0086796D">
              <w:rPr>
                <w:b/>
                <w:sz w:val="20"/>
              </w:rPr>
              <w:t>of</w:t>
            </w:r>
            <w:r w:rsidRPr="0086796D">
              <w:rPr>
                <w:b/>
                <w:spacing w:val="-4"/>
                <w:sz w:val="20"/>
              </w:rPr>
              <w:t xml:space="preserve"> </w:t>
            </w:r>
            <w:r w:rsidRPr="0086796D">
              <w:rPr>
                <w:b/>
                <w:sz w:val="20"/>
              </w:rPr>
              <w:t>ED</w:t>
            </w:r>
            <w:r w:rsidRPr="0086796D">
              <w:rPr>
                <w:b/>
                <w:spacing w:val="-4"/>
                <w:sz w:val="20"/>
              </w:rPr>
              <w:t xml:space="preserve"> </w:t>
            </w:r>
            <w:r w:rsidRPr="0086796D">
              <w:rPr>
                <w:b/>
                <w:spacing w:val="-2"/>
                <w:sz w:val="20"/>
              </w:rPr>
              <w:t>Subjects</w:t>
            </w:r>
          </w:p>
        </w:tc>
        <w:tc>
          <w:tcPr>
            <w:tcW w:w="2880" w:type="dxa"/>
            <w:gridSpan w:val="2"/>
          </w:tcPr>
          <w:p w14:paraId="05F79DAA" w14:textId="77777777" w:rsidR="00FE60C6" w:rsidRPr="0086796D" w:rsidRDefault="00FE60C6" w:rsidP="009535EF">
            <w:pPr>
              <w:pStyle w:val="TableParagraph"/>
              <w:spacing w:line="202" w:lineRule="exact"/>
              <w:ind w:left="14"/>
              <w:rPr>
                <w:b/>
                <w:sz w:val="20"/>
              </w:rPr>
            </w:pPr>
            <w:r w:rsidRPr="0086796D">
              <w:rPr>
                <w:b/>
                <w:sz w:val="20"/>
              </w:rPr>
              <w:t>DB</w:t>
            </w:r>
            <w:r w:rsidRPr="0086796D">
              <w:rPr>
                <w:b/>
                <w:spacing w:val="-1"/>
                <w:sz w:val="20"/>
              </w:rPr>
              <w:t xml:space="preserve"> </w:t>
            </w:r>
            <w:r w:rsidRPr="0086796D">
              <w:rPr>
                <w:b/>
                <w:spacing w:val="-2"/>
                <w:sz w:val="20"/>
              </w:rPr>
              <w:t>Phase</w:t>
            </w:r>
          </w:p>
        </w:tc>
        <w:tc>
          <w:tcPr>
            <w:tcW w:w="2880" w:type="dxa"/>
            <w:gridSpan w:val="2"/>
          </w:tcPr>
          <w:p w14:paraId="07683A5C" w14:textId="77777777" w:rsidR="00FE60C6" w:rsidRPr="0086796D" w:rsidRDefault="00FE60C6" w:rsidP="009535EF">
            <w:pPr>
              <w:pStyle w:val="TableParagraph"/>
              <w:spacing w:line="202" w:lineRule="exact"/>
              <w:ind w:left="14"/>
              <w:rPr>
                <w:b/>
                <w:sz w:val="20"/>
              </w:rPr>
            </w:pPr>
            <w:r w:rsidRPr="0086796D">
              <w:rPr>
                <w:b/>
                <w:sz w:val="20"/>
              </w:rPr>
              <w:t>OL</w:t>
            </w:r>
            <w:r w:rsidRPr="0086796D">
              <w:rPr>
                <w:b/>
                <w:spacing w:val="-3"/>
                <w:sz w:val="20"/>
              </w:rPr>
              <w:t xml:space="preserve"> </w:t>
            </w:r>
            <w:r w:rsidRPr="0086796D">
              <w:rPr>
                <w:b/>
                <w:spacing w:val="-2"/>
                <w:sz w:val="20"/>
              </w:rPr>
              <w:t>Phase</w:t>
            </w:r>
          </w:p>
        </w:tc>
      </w:tr>
      <w:tr w:rsidR="00FE60C6" w:rsidRPr="0086796D" w14:paraId="3E043E11" w14:textId="77777777" w:rsidTr="00FE60C6">
        <w:trPr>
          <w:trHeight w:val="682"/>
        </w:trPr>
        <w:tc>
          <w:tcPr>
            <w:tcW w:w="3658" w:type="dxa"/>
            <w:vMerge/>
            <w:tcBorders>
              <w:top w:val="nil"/>
              <w:bottom w:val="single" w:sz="12" w:space="0" w:color="000000"/>
            </w:tcBorders>
          </w:tcPr>
          <w:p w14:paraId="6A962DF8" w14:textId="77777777" w:rsidR="00FE60C6" w:rsidRPr="0086796D" w:rsidRDefault="00FE60C6" w:rsidP="009535EF">
            <w:pPr>
              <w:rPr>
                <w:rFonts w:ascii="Times New Roman" w:hAnsi="Times New Roman" w:cs="Times New Roman"/>
                <w:sz w:val="2"/>
                <w:szCs w:val="2"/>
              </w:rPr>
            </w:pPr>
          </w:p>
        </w:tc>
        <w:tc>
          <w:tcPr>
            <w:tcW w:w="1440" w:type="dxa"/>
            <w:tcBorders>
              <w:bottom w:val="single" w:sz="12" w:space="0" w:color="000000"/>
            </w:tcBorders>
          </w:tcPr>
          <w:p w14:paraId="1E6E65ED" w14:textId="77777777" w:rsidR="00FE60C6" w:rsidRPr="0086796D" w:rsidRDefault="00FE60C6" w:rsidP="009535EF">
            <w:pPr>
              <w:pStyle w:val="TableParagraph"/>
              <w:spacing w:before="202" w:line="230" w:lineRule="atLeast"/>
              <w:ind w:left="373" w:right="241" w:hanging="113"/>
              <w:rPr>
                <w:b/>
                <w:sz w:val="20"/>
              </w:rPr>
            </w:pPr>
            <w:r w:rsidRPr="0086796D">
              <w:rPr>
                <w:b/>
                <w:sz w:val="20"/>
              </w:rPr>
              <w:t>DB</w:t>
            </w:r>
            <w:r w:rsidRPr="0086796D">
              <w:rPr>
                <w:b/>
                <w:spacing w:val="-13"/>
                <w:sz w:val="20"/>
              </w:rPr>
              <w:t xml:space="preserve"> </w:t>
            </w:r>
            <w:r w:rsidRPr="0086796D">
              <w:rPr>
                <w:b/>
                <w:sz w:val="20"/>
              </w:rPr>
              <w:t>Viagra (N = 94)</w:t>
            </w:r>
          </w:p>
        </w:tc>
        <w:tc>
          <w:tcPr>
            <w:tcW w:w="1440" w:type="dxa"/>
            <w:tcBorders>
              <w:bottom w:val="single" w:sz="12" w:space="0" w:color="000000"/>
            </w:tcBorders>
          </w:tcPr>
          <w:p w14:paraId="0C48FEFB" w14:textId="77777777" w:rsidR="00FE60C6" w:rsidRPr="0086796D" w:rsidRDefault="00FE60C6" w:rsidP="009535EF">
            <w:pPr>
              <w:pStyle w:val="TableParagraph"/>
              <w:spacing w:before="202" w:line="230" w:lineRule="atLeast"/>
              <w:ind w:left="373" w:right="202" w:hanging="152"/>
              <w:rPr>
                <w:b/>
                <w:sz w:val="20"/>
              </w:rPr>
            </w:pPr>
            <w:r w:rsidRPr="0086796D">
              <w:rPr>
                <w:b/>
                <w:sz w:val="20"/>
              </w:rPr>
              <w:t>DB</w:t>
            </w:r>
            <w:r w:rsidRPr="0086796D">
              <w:rPr>
                <w:b/>
                <w:spacing w:val="-13"/>
                <w:sz w:val="20"/>
              </w:rPr>
              <w:t xml:space="preserve"> </w:t>
            </w:r>
            <w:r w:rsidRPr="0086796D">
              <w:rPr>
                <w:b/>
                <w:sz w:val="20"/>
              </w:rPr>
              <w:t>Placebo (N = 82)</w:t>
            </w:r>
          </w:p>
        </w:tc>
        <w:tc>
          <w:tcPr>
            <w:tcW w:w="1440" w:type="dxa"/>
            <w:tcBorders>
              <w:bottom w:val="single" w:sz="12" w:space="0" w:color="000000"/>
            </w:tcBorders>
          </w:tcPr>
          <w:p w14:paraId="676A9A67" w14:textId="77777777" w:rsidR="00FE60C6" w:rsidRPr="0086796D" w:rsidRDefault="00FE60C6" w:rsidP="009535EF">
            <w:pPr>
              <w:pStyle w:val="TableParagraph"/>
              <w:spacing w:line="240" w:lineRule="auto"/>
              <w:ind w:right="100"/>
              <w:rPr>
                <w:b/>
                <w:sz w:val="20"/>
              </w:rPr>
            </w:pPr>
            <w:r w:rsidRPr="0086796D">
              <w:rPr>
                <w:b/>
                <w:sz w:val="20"/>
              </w:rPr>
              <w:t>DB</w:t>
            </w:r>
            <w:r w:rsidRPr="0086796D">
              <w:rPr>
                <w:b/>
                <w:spacing w:val="-13"/>
                <w:sz w:val="20"/>
              </w:rPr>
              <w:t xml:space="preserve"> </w:t>
            </w:r>
            <w:r w:rsidRPr="0086796D">
              <w:rPr>
                <w:b/>
                <w:sz w:val="20"/>
              </w:rPr>
              <w:t>Viagra/ OL</w:t>
            </w:r>
            <w:r w:rsidRPr="0086796D">
              <w:rPr>
                <w:b/>
                <w:spacing w:val="-3"/>
                <w:sz w:val="20"/>
              </w:rPr>
              <w:t xml:space="preserve"> </w:t>
            </w:r>
            <w:r w:rsidRPr="0086796D">
              <w:rPr>
                <w:b/>
                <w:spacing w:val="-2"/>
                <w:sz w:val="20"/>
              </w:rPr>
              <w:t>Viagra</w:t>
            </w:r>
          </w:p>
          <w:p w14:paraId="7FB25C99" w14:textId="77777777" w:rsidR="00FE60C6" w:rsidRPr="0086796D" w:rsidRDefault="00FE60C6" w:rsidP="009535EF">
            <w:pPr>
              <w:pStyle w:val="TableParagraph"/>
              <w:spacing w:line="211" w:lineRule="exact"/>
              <w:ind w:right="100"/>
              <w:rPr>
                <w:b/>
                <w:sz w:val="20"/>
              </w:rPr>
            </w:pPr>
            <w:r w:rsidRPr="0086796D">
              <w:rPr>
                <w:b/>
                <w:sz w:val="20"/>
              </w:rPr>
              <w:t>(N</w:t>
            </w:r>
            <w:r w:rsidRPr="0086796D">
              <w:rPr>
                <w:b/>
                <w:spacing w:val="-1"/>
                <w:sz w:val="20"/>
              </w:rPr>
              <w:t xml:space="preserve"> </w:t>
            </w:r>
            <w:r w:rsidRPr="0086796D">
              <w:rPr>
                <w:b/>
                <w:sz w:val="20"/>
              </w:rPr>
              <w:t>=</w:t>
            </w:r>
            <w:r w:rsidRPr="0086796D">
              <w:rPr>
                <w:b/>
                <w:spacing w:val="-3"/>
                <w:sz w:val="20"/>
              </w:rPr>
              <w:t xml:space="preserve"> </w:t>
            </w:r>
            <w:r w:rsidRPr="0086796D">
              <w:rPr>
                <w:b/>
                <w:spacing w:val="-5"/>
                <w:sz w:val="20"/>
              </w:rPr>
              <w:t>83)</w:t>
            </w:r>
          </w:p>
        </w:tc>
        <w:tc>
          <w:tcPr>
            <w:tcW w:w="1440" w:type="dxa"/>
            <w:tcBorders>
              <w:bottom w:val="single" w:sz="12" w:space="0" w:color="000000"/>
            </w:tcBorders>
          </w:tcPr>
          <w:p w14:paraId="78974B18" w14:textId="77777777" w:rsidR="00FE60C6" w:rsidRPr="0086796D" w:rsidRDefault="00FE60C6" w:rsidP="009535EF">
            <w:pPr>
              <w:pStyle w:val="TableParagraph"/>
              <w:spacing w:line="240" w:lineRule="auto"/>
              <w:ind w:right="101"/>
              <w:rPr>
                <w:b/>
                <w:sz w:val="20"/>
              </w:rPr>
            </w:pPr>
            <w:r w:rsidRPr="0086796D">
              <w:rPr>
                <w:b/>
                <w:sz w:val="20"/>
              </w:rPr>
              <w:t>DB</w:t>
            </w:r>
            <w:r w:rsidRPr="0086796D">
              <w:rPr>
                <w:b/>
                <w:spacing w:val="-13"/>
                <w:sz w:val="20"/>
              </w:rPr>
              <w:t xml:space="preserve"> </w:t>
            </w:r>
            <w:r w:rsidRPr="0086796D">
              <w:rPr>
                <w:b/>
                <w:sz w:val="20"/>
              </w:rPr>
              <w:t>Placebo/ OL Viagra</w:t>
            </w:r>
          </w:p>
          <w:p w14:paraId="5F28DF1D" w14:textId="77777777" w:rsidR="00FE60C6" w:rsidRPr="0086796D" w:rsidRDefault="00FE60C6" w:rsidP="009535EF">
            <w:pPr>
              <w:pStyle w:val="TableParagraph"/>
              <w:spacing w:line="211" w:lineRule="exact"/>
              <w:ind w:right="100"/>
              <w:rPr>
                <w:b/>
                <w:sz w:val="20"/>
              </w:rPr>
            </w:pPr>
            <w:r w:rsidRPr="0086796D">
              <w:rPr>
                <w:b/>
                <w:sz w:val="20"/>
              </w:rPr>
              <w:t>(N</w:t>
            </w:r>
            <w:r w:rsidRPr="0086796D">
              <w:rPr>
                <w:b/>
                <w:spacing w:val="-1"/>
                <w:sz w:val="20"/>
              </w:rPr>
              <w:t xml:space="preserve"> </w:t>
            </w:r>
            <w:r w:rsidRPr="0086796D">
              <w:rPr>
                <w:b/>
                <w:sz w:val="20"/>
              </w:rPr>
              <w:t>=</w:t>
            </w:r>
            <w:r w:rsidRPr="0086796D">
              <w:rPr>
                <w:b/>
                <w:spacing w:val="-3"/>
                <w:sz w:val="20"/>
              </w:rPr>
              <w:t xml:space="preserve"> </w:t>
            </w:r>
            <w:r w:rsidRPr="0086796D">
              <w:rPr>
                <w:b/>
                <w:spacing w:val="-5"/>
                <w:sz w:val="20"/>
              </w:rPr>
              <w:t>69)</w:t>
            </w:r>
          </w:p>
        </w:tc>
      </w:tr>
      <w:tr w:rsidR="00FE60C6" w:rsidRPr="0086796D" w14:paraId="4D125091" w14:textId="77777777" w:rsidTr="00FE60C6">
        <w:trPr>
          <w:trHeight w:val="229"/>
        </w:trPr>
        <w:tc>
          <w:tcPr>
            <w:tcW w:w="9418" w:type="dxa"/>
            <w:gridSpan w:val="5"/>
            <w:tcBorders>
              <w:top w:val="single" w:sz="12" w:space="0" w:color="000000"/>
              <w:bottom w:val="single" w:sz="12" w:space="0" w:color="000000"/>
            </w:tcBorders>
          </w:tcPr>
          <w:p w14:paraId="43CDE68C" w14:textId="77777777" w:rsidR="00FE60C6" w:rsidRPr="0086796D" w:rsidRDefault="00FE60C6" w:rsidP="009535EF">
            <w:pPr>
              <w:pStyle w:val="TableParagraph"/>
              <w:spacing w:line="209" w:lineRule="exact"/>
              <w:rPr>
                <w:b/>
                <w:sz w:val="20"/>
              </w:rPr>
            </w:pPr>
            <w:r w:rsidRPr="0086796D">
              <w:rPr>
                <w:b/>
                <w:sz w:val="20"/>
              </w:rPr>
              <w:t>All</w:t>
            </w:r>
            <w:r w:rsidRPr="0086796D">
              <w:rPr>
                <w:b/>
                <w:spacing w:val="-3"/>
                <w:sz w:val="20"/>
              </w:rPr>
              <w:t xml:space="preserve"> </w:t>
            </w:r>
            <w:r w:rsidRPr="0086796D">
              <w:rPr>
                <w:b/>
                <w:spacing w:val="-2"/>
                <w:sz w:val="20"/>
              </w:rPr>
              <w:t>Causality</w:t>
            </w:r>
          </w:p>
        </w:tc>
      </w:tr>
      <w:tr w:rsidR="00FE60C6" w:rsidRPr="0086796D" w14:paraId="5B6BA3C5" w14:textId="77777777" w:rsidTr="00FE60C6">
        <w:trPr>
          <w:trHeight w:val="229"/>
        </w:trPr>
        <w:tc>
          <w:tcPr>
            <w:tcW w:w="3658" w:type="dxa"/>
          </w:tcPr>
          <w:p w14:paraId="68960BB2" w14:textId="719A5C6E" w:rsidR="00FE60C6" w:rsidRPr="0086796D" w:rsidRDefault="00FE60C6" w:rsidP="009535EF">
            <w:pPr>
              <w:pStyle w:val="TableParagraph"/>
              <w:rPr>
                <w:sz w:val="20"/>
              </w:rPr>
            </w:pPr>
            <w:r w:rsidRPr="0086796D">
              <w:rPr>
                <w:sz w:val="20"/>
              </w:rPr>
              <w:t>ED</w:t>
            </w:r>
            <w:r w:rsidRPr="0086796D">
              <w:rPr>
                <w:spacing w:val="-5"/>
                <w:sz w:val="20"/>
              </w:rPr>
              <w:t xml:space="preserve"> number of </w:t>
            </w:r>
            <w:r w:rsidRPr="0086796D">
              <w:rPr>
                <w:sz w:val="20"/>
              </w:rPr>
              <w:t>subjects</w:t>
            </w:r>
            <w:r w:rsidRPr="0086796D">
              <w:rPr>
                <w:spacing w:val="-4"/>
                <w:sz w:val="20"/>
              </w:rPr>
              <w:t xml:space="preserve"> </w:t>
            </w:r>
            <w:r w:rsidRPr="0086796D">
              <w:rPr>
                <w:spacing w:val="-2"/>
                <w:sz w:val="20"/>
              </w:rPr>
              <w:t>with:</w:t>
            </w:r>
          </w:p>
        </w:tc>
        <w:tc>
          <w:tcPr>
            <w:tcW w:w="1440" w:type="dxa"/>
          </w:tcPr>
          <w:p w14:paraId="5F4BA3EC" w14:textId="77777777" w:rsidR="00FE60C6" w:rsidRPr="0086796D" w:rsidRDefault="00FE60C6" w:rsidP="009535EF">
            <w:pPr>
              <w:pStyle w:val="TableParagraph"/>
              <w:spacing w:line="240" w:lineRule="auto"/>
              <w:ind w:left="0"/>
              <w:rPr>
                <w:sz w:val="16"/>
              </w:rPr>
            </w:pPr>
          </w:p>
        </w:tc>
        <w:tc>
          <w:tcPr>
            <w:tcW w:w="1440" w:type="dxa"/>
          </w:tcPr>
          <w:p w14:paraId="73DC8307" w14:textId="77777777" w:rsidR="00FE60C6" w:rsidRPr="0086796D" w:rsidRDefault="00FE60C6" w:rsidP="009535EF">
            <w:pPr>
              <w:pStyle w:val="TableParagraph"/>
              <w:spacing w:line="240" w:lineRule="auto"/>
              <w:ind w:left="0"/>
              <w:rPr>
                <w:sz w:val="16"/>
              </w:rPr>
            </w:pPr>
          </w:p>
        </w:tc>
        <w:tc>
          <w:tcPr>
            <w:tcW w:w="1440" w:type="dxa"/>
          </w:tcPr>
          <w:p w14:paraId="6D9B8BC4" w14:textId="77777777" w:rsidR="00FE60C6" w:rsidRPr="0086796D" w:rsidRDefault="00FE60C6" w:rsidP="009535EF">
            <w:pPr>
              <w:pStyle w:val="TableParagraph"/>
              <w:spacing w:line="240" w:lineRule="auto"/>
              <w:ind w:left="0"/>
              <w:rPr>
                <w:sz w:val="16"/>
              </w:rPr>
            </w:pPr>
          </w:p>
        </w:tc>
        <w:tc>
          <w:tcPr>
            <w:tcW w:w="1440" w:type="dxa"/>
          </w:tcPr>
          <w:p w14:paraId="034DD186" w14:textId="77777777" w:rsidR="00FE60C6" w:rsidRPr="0086796D" w:rsidRDefault="00FE60C6" w:rsidP="009535EF">
            <w:pPr>
              <w:pStyle w:val="TableParagraph"/>
              <w:spacing w:line="240" w:lineRule="auto"/>
              <w:ind w:left="0"/>
              <w:rPr>
                <w:sz w:val="16"/>
              </w:rPr>
            </w:pPr>
          </w:p>
        </w:tc>
      </w:tr>
      <w:tr w:rsidR="00FE60C6" w:rsidRPr="0086796D" w14:paraId="026A1B58" w14:textId="77777777" w:rsidTr="00FE60C6">
        <w:trPr>
          <w:trHeight w:val="232"/>
        </w:trPr>
        <w:tc>
          <w:tcPr>
            <w:tcW w:w="3658" w:type="dxa"/>
          </w:tcPr>
          <w:p w14:paraId="4B76AF35" w14:textId="52ABAD9D" w:rsidR="00FE60C6" w:rsidRPr="0086796D" w:rsidRDefault="00FE60C6" w:rsidP="009535EF">
            <w:pPr>
              <w:pStyle w:val="TableParagraph"/>
              <w:spacing w:line="212" w:lineRule="exact"/>
              <w:ind w:left="297"/>
              <w:rPr>
                <w:sz w:val="20"/>
              </w:rPr>
            </w:pPr>
            <w:r w:rsidRPr="0086796D">
              <w:rPr>
                <w:spacing w:val="-5"/>
                <w:sz w:val="20"/>
              </w:rPr>
              <w:t>TEAEs</w:t>
            </w:r>
          </w:p>
        </w:tc>
        <w:tc>
          <w:tcPr>
            <w:tcW w:w="1440" w:type="dxa"/>
          </w:tcPr>
          <w:p w14:paraId="232C71A7" w14:textId="77777777" w:rsidR="00FE60C6" w:rsidRPr="0086796D" w:rsidRDefault="00FE60C6" w:rsidP="009535EF">
            <w:pPr>
              <w:pStyle w:val="TableParagraph"/>
              <w:spacing w:line="212" w:lineRule="exact"/>
              <w:ind w:right="101"/>
              <w:rPr>
                <w:sz w:val="20"/>
              </w:rPr>
            </w:pPr>
            <w:r w:rsidRPr="0086796D">
              <w:rPr>
                <w:sz w:val="20"/>
              </w:rPr>
              <w:t xml:space="preserve">30 </w:t>
            </w:r>
            <w:r w:rsidRPr="0086796D">
              <w:rPr>
                <w:spacing w:val="-2"/>
                <w:sz w:val="20"/>
              </w:rPr>
              <w:t>(31.9)</w:t>
            </w:r>
          </w:p>
        </w:tc>
        <w:tc>
          <w:tcPr>
            <w:tcW w:w="1440" w:type="dxa"/>
          </w:tcPr>
          <w:p w14:paraId="7B10CEA2" w14:textId="77777777" w:rsidR="00FE60C6" w:rsidRPr="0086796D" w:rsidRDefault="00FE60C6" w:rsidP="009535EF">
            <w:pPr>
              <w:pStyle w:val="TableParagraph"/>
              <w:spacing w:line="212" w:lineRule="exact"/>
              <w:ind w:right="101"/>
              <w:rPr>
                <w:sz w:val="20"/>
              </w:rPr>
            </w:pPr>
            <w:r w:rsidRPr="0086796D">
              <w:rPr>
                <w:sz w:val="20"/>
              </w:rPr>
              <w:t xml:space="preserve">10 </w:t>
            </w:r>
            <w:r w:rsidRPr="0086796D">
              <w:rPr>
                <w:spacing w:val="-2"/>
                <w:sz w:val="20"/>
              </w:rPr>
              <w:t>(12.2)</w:t>
            </w:r>
          </w:p>
        </w:tc>
        <w:tc>
          <w:tcPr>
            <w:tcW w:w="1440" w:type="dxa"/>
          </w:tcPr>
          <w:p w14:paraId="4ED41B2E" w14:textId="77777777" w:rsidR="00FE60C6" w:rsidRPr="0086796D" w:rsidRDefault="00FE60C6" w:rsidP="009535EF">
            <w:pPr>
              <w:pStyle w:val="TableParagraph"/>
              <w:spacing w:line="212" w:lineRule="exact"/>
              <w:ind w:right="101"/>
              <w:rPr>
                <w:sz w:val="20"/>
              </w:rPr>
            </w:pPr>
            <w:r w:rsidRPr="0086796D">
              <w:rPr>
                <w:sz w:val="20"/>
              </w:rPr>
              <w:t xml:space="preserve">16 </w:t>
            </w:r>
            <w:r w:rsidRPr="0086796D">
              <w:rPr>
                <w:spacing w:val="-2"/>
                <w:sz w:val="20"/>
              </w:rPr>
              <w:t>(19.3)</w:t>
            </w:r>
          </w:p>
        </w:tc>
        <w:tc>
          <w:tcPr>
            <w:tcW w:w="1440" w:type="dxa"/>
          </w:tcPr>
          <w:p w14:paraId="3A239724" w14:textId="77777777" w:rsidR="00FE60C6" w:rsidRPr="0086796D" w:rsidRDefault="00FE60C6" w:rsidP="009535EF">
            <w:pPr>
              <w:pStyle w:val="TableParagraph"/>
              <w:spacing w:line="212" w:lineRule="exact"/>
              <w:ind w:right="102"/>
              <w:rPr>
                <w:sz w:val="20"/>
              </w:rPr>
            </w:pPr>
            <w:r w:rsidRPr="0086796D">
              <w:rPr>
                <w:sz w:val="20"/>
              </w:rPr>
              <w:t xml:space="preserve">22 </w:t>
            </w:r>
            <w:r w:rsidRPr="0086796D">
              <w:rPr>
                <w:spacing w:val="-2"/>
                <w:sz w:val="20"/>
              </w:rPr>
              <w:t>(31.9)</w:t>
            </w:r>
          </w:p>
        </w:tc>
      </w:tr>
      <w:tr w:rsidR="00FE60C6" w:rsidRPr="0086796D" w14:paraId="5D006387" w14:textId="77777777" w:rsidTr="00FE60C6">
        <w:trPr>
          <w:trHeight w:val="232"/>
        </w:trPr>
        <w:tc>
          <w:tcPr>
            <w:tcW w:w="3658" w:type="dxa"/>
          </w:tcPr>
          <w:p w14:paraId="2A662EDE" w14:textId="4B3F2938" w:rsidR="00FE60C6" w:rsidRPr="0086796D" w:rsidRDefault="00FE60C6" w:rsidP="00FE60C6">
            <w:pPr>
              <w:pStyle w:val="TableParagraph"/>
              <w:spacing w:line="212" w:lineRule="exact"/>
              <w:ind w:left="297"/>
              <w:rPr>
                <w:spacing w:val="-5"/>
                <w:sz w:val="20"/>
              </w:rPr>
            </w:pPr>
            <w:r w:rsidRPr="0086796D">
              <w:rPr>
                <w:spacing w:val="-5"/>
                <w:sz w:val="20"/>
              </w:rPr>
              <w:t xml:space="preserve">   Drug-related</w:t>
            </w:r>
          </w:p>
        </w:tc>
        <w:tc>
          <w:tcPr>
            <w:tcW w:w="1440" w:type="dxa"/>
          </w:tcPr>
          <w:p w14:paraId="2D20B804" w14:textId="56D17C95" w:rsidR="00FE60C6" w:rsidRPr="0086796D" w:rsidRDefault="00FE60C6" w:rsidP="00FE60C6">
            <w:pPr>
              <w:pStyle w:val="TableParagraph"/>
              <w:spacing w:line="212" w:lineRule="exact"/>
              <w:ind w:right="101"/>
              <w:rPr>
                <w:sz w:val="20"/>
              </w:rPr>
            </w:pPr>
            <w:r w:rsidRPr="0086796D">
              <w:rPr>
                <w:sz w:val="20"/>
              </w:rPr>
              <w:t xml:space="preserve">22 </w:t>
            </w:r>
            <w:r w:rsidRPr="0086796D">
              <w:rPr>
                <w:spacing w:val="-2"/>
                <w:sz w:val="20"/>
              </w:rPr>
              <w:t>(23.4)</w:t>
            </w:r>
          </w:p>
        </w:tc>
        <w:tc>
          <w:tcPr>
            <w:tcW w:w="1440" w:type="dxa"/>
          </w:tcPr>
          <w:p w14:paraId="5B404239" w14:textId="3DA54B34" w:rsidR="00FE60C6" w:rsidRPr="0086796D" w:rsidRDefault="00FE60C6" w:rsidP="00FE60C6">
            <w:pPr>
              <w:pStyle w:val="TableParagraph"/>
              <w:spacing w:line="212" w:lineRule="exact"/>
              <w:ind w:right="101"/>
              <w:rPr>
                <w:sz w:val="20"/>
              </w:rPr>
            </w:pPr>
            <w:r w:rsidRPr="0086796D">
              <w:rPr>
                <w:sz w:val="20"/>
              </w:rPr>
              <w:t xml:space="preserve">5 </w:t>
            </w:r>
            <w:r w:rsidRPr="0086796D">
              <w:rPr>
                <w:spacing w:val="-2"/>
                <w:sz w:val="20"/>
              </w:rPr>
              <w:t>(6.1)</w:t>
            </w:r>
          </w:p>
        </w:tc>
        <w:tc>
          <w:tcPr>
            <w:tcW w:w="1440" w:type="dxa"/>
          </w:tcPr>
          <w:p w14:paraId="4B397D91" w14:textId="0942D306" w:rsidR="00FE60C6" w:rsidRPr="0086796D" w:rsidRDefault="00FE60C6" w:rsidP="00FE60C6">
            <w:pPr>
              <w:pStyle w:val="TableParagraph"/>
              <w:spacing w:line="212" w:lineRule="exact"/>
              <w:ind w:right="101"/>
              <w:rPr>
                <w:sz w:val="20"/>
              </w:rPr>
            </w:pPr>
            <w:r w:rsidRPr="0086796D">
              <w:rPr>
                <w:sz w:val="20"/>
              </w:rPr>
              <w:t xml:space="preserve">12 </w:t>
            </w:r>
            <w:r w:rsidRPr="0086796D">
              <w:rPr>
                <w:spacing w:val="-2"/>
                <w:sz w:val="20"/>
              </w:rPr>
              <w:t>(14.5)</w:t>
            </w:r>
          </w:p>
        </w:tc>
        <w:tc>
          <w:tcPr>
            <w:tcW w:w="1440" w:type="dxa"/>
          </w:tcPr>
          <w:p w14:paraId="7792FCFD" w14:textId="63A64B71" w:rsidR="00FE60C6" w:rsidRPr="0086796D" w:rsidRDefault="00FE60C6" w:rsidP="00FE60C6">
            <w:pPr>
              <w:pStyle w:val="TableParagraph"/>
              <w:spacing w:line="212" w:lineRule="exact"/>
              <w:ind w:right="102"/>
              <w:rPr>
                <w:sz w:val="20"/>
              </w:rPr>
            </w:pPr>
            <w:r w:rsidRPr="0086796D">
              <w:rPr>
                <w:sz w:val="20"/>
              </w:rPr>
              <w:t xml:space="preserve">16 </w:t>
            </w:r>
            <w:r w:rsidRPr="0086796D">
              <w:rPr>
                <w:spacing w:val="-2"/>
                <w:sz w:val="20"/>
              </w:rPr>
              <w:t>(23.2)</w:t>
            </w:r>
          </w:p>
        </w:tc>
      </w:tr>
      <w:tr w:rsidR="00FE60C6" w:rsidRPr="0086796D" w14:paraId="6F63F160" w14:textId="77777777" w:rsidTr="00FE60C6">
        <w:trPr>
          <w:trHeight w:val="229"/>
        </w:trPr>
        <w:tc>
          <w:tcPr>
            <w:tcW w:w="3658" w:type="dxa"/>
          </w:tcPr>
          <w:p w14:paraId="3BA7BB96" w14:textId="05A57501" w:rsidR="00FE60C6" w:rsidRPr="0086796D" w:rsidRDefault="00FE60C6" w:rsidP="00FE60C6">
            <w:pPr>
              <w:pStyle w:val="TableParagraph"/>
              <w:ind w:left="297"/>
              <w:rPr>
                <w:sz w:val="20"/>
              </w:rPr>
            </w:pPr>
            <w:r w:rsidRPr="0086796D">
              <w:rPr>
                <w:spacing w:val="-4"/>
                <w:sz w:val="20"/>
              </w:rPr>
              <w:t>Treatment-emergent SAEs</w:t>
            </w:r>
          </w:p>
        </w:tc>
        <w:tc>
          <w:tcPr>
            <w:tcW w:w="1440" w:type="dxa"/>
          </w:tcPr>
          <w:p w14:paraId="2CD44150" w14:textId="77777777" w:rsidR="00FE60C6" w:rsidRPr="0086796D" w:rsidRDefault="00FE60C6" w:rsidP="00FE60C6">
            <w:pPr>
              <w:pStyle w:val="TableParagraph"/>
              <w:ind w:right="102"/>
              <w:rPr>
                <w:sz w:val="20"/>
              </w:rPr>
            </w:pPr>
            <w:r w:rsidRPr="0086796D">
              <w:rPr>
                <w:sz w:val="20"/>
              </w:rPr>
              <w:t xml:space="preserve">2 </w:t>
            </w:r>
            <w:r w:rsidRPr="0086796D">
              <w:rPr>
                <w:spacing w:val="-2"/>
                <w:sz w:val="20"/>
              </w:rPr>
              <w:t>(2.1)</w:t>
            </w:r>
          </w:p>
        </w:tc>
        <w:tc>
          <w:tcPr>
            <w:tcW w:w="1440" w:type="dxa"/>
          </w:tcPr>
          <w:p w14:paraId="65DA600B" w14:textId="77777777" w:rsidR="00FE60C6" w:rsidRPr="0086796D" w:rsidRDefault="00FE60C6" w:rsidP="00FE60C6">
            <w:pPr>
              <w:pStyle w:val="TableParagraph"/>
              <w:ind w:right="105"/>
              <w:rPr>
                <w:sz w:val="20"/>
              </w:rPr>
            </w:pPr>
            <w:r w:rsidRPr="0086796D">
              <w:rPr>
                <w:spacing w:val="-10"/>
                <w:sz w:val="20"/>
              </w:rPr>
              <w:t>0</w:t>
            </w:r>
          </w:p>
        </w:tc>
        <w:tc>
          <w:tcPr>
            <w:tcW w:w="1440" w:type="dxa"/>
          </w:tcPr>
          <w:p w14:paraId="05A378DD" w14:textId="77777777" w:rsidR="00FE60C6" w:rsidRPr="0086796D" w:rsidRDefault="00FE60C6" w:rsidP="00FE60C6">
            <w:pPr>
              <w:pStyle w:val="TableParagraph"/>
              <w:ind w:right="106"/>
              <w:rPr>
                <w:sz w:val="20"/>
              </w:rPr>
            </w:pPr>
            <w:r w:rsidRPr="0086796D">
              <w:rPr>
                <w:spacing w:val="-10"/>
                <w:sz w:val="20"/>
              </w:rPr>
              <w:t>0</w:t>
            </w:r>
          </w:p>
        </w:tc>
        <w:tc>
          <w:tcPr>
            <w:tcW w:w="1440" w:type="dxa"/>
          </w:tcPr>
          <w:p w14:paraId="6B607B38" w14:textId="77777777" w:rsidR="00FE60C6" w:rsidRPr="0086796D" w:rsidRDefault="00FE60C6" w:rsidP="00FE60C6">
            <w:pPr>
              <w:pStyle w:val="TableParagraph"/>
              <w:ind w:right="102"/>
              <w:rPr>
                <w:sz w:val="20"/>
              </w:rPr>
            </w:pPr>
            <w:r w:rsidRPr="0086796D">
              <w:rPr>
                <w:sz w:val="20"/>
              </w:rPr>
              <w:t xml:space="preserve">1 </w:t>
            </w:r>
            <w:r w:rsidRPr="0086796D">
              <w:rPr>
                <w:spacing w:val="-2"/>
                <w:sz w:val="20"/>
              </w:rPr>
              <w:t>(1.4)</w:t>
            </w:r>
          </w:p>
        </w:tc>
      </w:tr>
      <w:tr w:rsidR="00FE60C6" w:rsidRPr="0086796D" w14:paraId="28CDF9A1" w14:textId="77777777" w:rsidTr="00FE60C6">
        <w:trPr>
          <w:trHeight w:val="229"/>
        </w:trPr>
        <w:tc>
          <w:tcPr>
            <w:tcW w:w="3658" w:type="dxa"/>
          </w:tcPr>
          <w:p w14:paraId="6147BE62" w14:textId="723D329F" w:rsidR="00FE60C6" w:rsidRPr="0086796D" w:rsidRDefault="00FE60C6" w:rsidP="00FE60C6">
            <w:pPr>
              <w:pStyle w:val="TableParagraph"/>
              <w:ind w:left="297"/>
              <w:rPr>
                <w:spacing w:val="-4"/>
                <w:sz w:val="20"/>
              </w:rPr>
            </w:pPr>
            <w:r w:rsidRPr="0086796D">
              <w:rPr>
                <w:spacing w:val="-5"/>
                <w:sz w:val="20"/>
              </w:rPr>
              <w:t xml:space="preserve">   Drug-related</w:t>
            </w:r>
          </w:p>
        </w:tc>
        <w:tc>
          <w:tcPr>
            <w:tcW w:w="1440" w:type="dxa"/>
          </w:tcPr>
          <w:p w14:paraId="185F9510" w14:textId="75157A27" w:rsidR="00FE60C6" w:rsidRPr="0086796D" w:rsidRDefault="00FE60C6" w:rsidP="00FE60C6">
            <w:pPr>
              <w:pStyle w:val="TableParagraph"/>
              <w:ind w:right="102"/>
              <w:rPr>
                <w:sz w:val="20"/>
              </w:rPr>
            </w:pPr>
            <w:r w:rsidRPr="0086796D">
              <w:rPr>
                <w:spacing w:val="-10"/>
                <w:sz w:val="20"/>
              </w:rPr>
              <w:t>0</w:t>
            </w:r>
          </w:p>
        </w:tc>
        <w:tc>
          <w:tcPr>
            <w:tcW w:w="1440" w:type="dxa"/>
          </w:tcPr>
          <w:p w14:paraId="25E64A06" w14:textId="53FC14A4" w:rsidR="00FE60C6" w:rsidRPr="0086796D" w:rsidRDefault="00FE60C6" w:rsidP="00FE60C6">
            <w:pPr>
              <w:pStyle w:val="TableParagraph"/>
              <w:ind w:right="105"/>
              <w:rPr>
                <w:spacing w:val="-10"/>
                <w:sz w:val="20"/>
              </w:rPr>
            </w:pPr>
            <w:r w:rsidRPr="0086796D">
              <w:rPr>
                <w:spacing w:val="-10"/>
                <w:sz w:val="20"/>
              </w:rPr>
              <w:t>0</w:t>
            </w:r>
          </w:p>
        </w:tc>
        <w:tc>
          <w:tcPr>
            <w:tcW w:w="1440" w:type="dxa"/>
          </w:tcPr>
          <w:p w14:paraId="0EB29F66" w14:textId="08B0B5C4" w:rsidR="00FE60C6" w:rsidRPr="0086796D" w:rsidRDefault="00FE60C6" w:rsidP="00FE60C6">
            <w:pPr>
              <w:pStyle w:val="TableParagraph"/>
              <w:ind w:right="106"/>
              <w:rPr>
                <w:spacing w:val="-10"/>
                <w:sz w:val="20"/>
              </w:rPr>
            </w:pPr>
            <w:r w:rsidRPr="0086796D">
              <w:rPr>
                <w:spacing w:val="-10"/>
                <w:sz w:val="20"/>
              </w:rPr>
              <w:t>0</w:t>
            </w:r>
          </w:p>
        </w:tc>
        <w:tc>
          <w:tcPr>
            <w:tcW w:w="1440" w:type="dxa"/>
          </w:tcPr>
          <w:p w14:paraId="7599D003" w14:textId="7E39E00A" w:rsidR="00FE60C6" w:rsidRPr="0086796D" w:rsidRDefault="00FE60C6" w:rsidP="00FE60C6">
            <w:pPr>
              <w:pStyle w:val="TableParagraph"/>
              <w:ind w:right="102"/>
              <w:rPr>
                <w:sz w:val="20"/>
              </w:rPr>
            </w:pPr>
            <w:r w:rsidRPr="0086796D">
              <w:rPr>
                <w:spacing w:val="-10"/>
                <w:sz w:val="20"/>
              </w:rPr>
              <w:t>0</w:t>
            </w:r>
          </w:p>
        </w:tc>
      </w:tr>
      <w:tr w:rsidR="00FE60C6" w:rsidRPr="0086796D" w14:paraId="264A64A2" w14:textId="77777777" w:rsidTr="00FE60C6">
        <w:trPr>
          <w:trHeight w:val="229"/>
        </w:trPr>
        <w:tc>
          <w:tcPr>
            <w:tcW w:w="3658" w:type="dxa"/>
          </w:tcPr>
          <w:p w14:paraId="682FEE94" w14:textId="503C295C" w:rsidR="00FE60C6" w:rsidRPr="0086796D" w:rsidRDefault="00FE60C6" w:rsidP="00FE60C6">
            <w:pPr>
              <w:pStyle w:val="TableParagraph"/>
              <w:ind w:left="297"/>
              <w:rPr>
                <w:sz w:val="20"/>
              </w:rPr>
            </w:pPr>
            <w:r w:rsidRPr="0086796D">
              <w:rPr>
                <w:sz w:val="20"/>
              </w:rPr>
              <w:t>Grade 3-4</w:t>
            </w:r>
            <w:r w:rsidRPr="0086796D">
              <w:rPr>
                <w:spacing w:val="-5"/>
                <w:sz w:val="20"/>
              </w:rPr>
              <w:t xml:space="preserve"> AEs</w:t>
            </w:r>
          </w:p>
        </w:tc>
        <w:tc>
          <w:tcPr>
            <w:tcW w:w="1440" w:type="dxa"/>
          </w:tcPr>
          <w:p w14:paraId="11E0839A" w14:textId="77777777" w:rsidR="00FE60C6" w:rsidRPr="0086796D" w:rsidRDefault="00FE60C6" w:rsidP="00FE60C6">
            <w:pPr>
              <w:pStyle w:val="TableParagraph"/>
              <w:ind w:right="100"/>
              <w:rPr>
                <w:sz w:val="20"/>
              </w:rPr>
            </w:pPr>
            <w:r w:rsidRPr="0086796D">
              <w:rPr>
                <w:sz w:val="20"/>
              </w:rPr>
              <w:t xml:space="preserve">3 </w:t>
            </w:r>
            <w:r w:rsidRPr="0086796D">
              <w:rPr>
                <w:spacing w:val="-2"/>
                <w:sz w:val="20"/>
              </w:rPr>
              <w:t>(3.2)</w:t>
            </w:r>
          </w:p>
        </w:tc>
        <w:tc>
          <w:tcPr>
            <w:tcW w:w="1440" w:type="dxa"/>
          </w:tcPr>
          <w:p w14:paraId="6D256AA2" w14:textId="77777777" w:rsidR="00FE60C6" w:rsidRPr="0086796D" w:rsidRDefault="00FE60C6" w:rsidP="00FE60C6">
            <w:pPr>
              <w:pStyle w:val="TableParagraph"/>
              <w:ind w:right="103"/>
              <w:rPr>
                <w:sz w:val="20"/>
              </w:rPr>
            </w:pPr>
            <w:r w:rsidRPr="0086796D">
              <w:rPr>
                <w:spacing w:val="-10"/>
                <w:sz w:val="20"/>
              </w:rPr>
              <w:t>0</w:t>
            </w:r>
          </w:p>
        </w:tc>
        <w:tc>
          <w:tcPr>
            <w:tcW w:w="1440" w:type="dxa"/>
          </w:tcPr>
          <w:p w14:paraId="4F78B1D3" w14:textId="77777777" w:rsidR="00FE60C6" w:rsidRPr="0086796D" w:rsidRDefault="00FE60C6" w:rsidP="00FE60C6">
            <w:pPr>
              <w:pStyle w:val="TableParagraph"/>
              <w:ind w:right="101"/>
              <w:rPr>
                <w:sz w:val="20"/>
              </w:rPr>
            </w:pPr>
            <w:r w:rsidRPr="0086796D">
              <w:rPr>
                <w:sz w:val="20"/>
              </w:rPr>
              <w:t xml:space="preserve">1 </w:t>
            </w:r>
            <w:r w:rsidRPr="0086796D">
              <w:rPr>
                <w:spacing w:val="-2"/>
                <w:sz w:val="20"/>
              </w:rPr>
              <w:t>(1.2)</w:t>
            </w:r>
          </w:p>
        </w:tc>
        <w:tc>
          <w:tcPr>
            <w:tcW w:w="1440" w:type="dxa"/>
          </w:tcPr>
          <w:p w14:paraId="644AD7EC" w14:textId="77777777" w:rsidR="00FE60C6" w:rsidRPr="0086796D" w:rsidRDefault="00FE60C6" w:rsidP="00FE60C6">
            <w:pPr>
              <w:pStyle w:val="TableParagraph"/>
              <w:ind w:right="102"/>
              <w:rPr>
                <w:sz w:val="20"/>
              </w:rPr>
            </w:pPr>
            <w:r w:rsidRPr="0086796D">
              <w:rPr>
                <w:sz w:val="20"/>
              </w:rPr>
              <w:t xml:space="preserve">1 </w:t>
            </w:r>
            <w:r w:rsidRPr="0086796D">
              <w:rPr>
                <w:spacing w:val="-2"/>
                <w:sz w:val="20"/>
              </w:rPr>
              <w:t>(1.4)</w:t>
            </w:r>
          </w:p>
        </w:tc>
      </w:tr>
      <w:tr w:rsidR="00FE60C6" w:rsidRPr="0086796D" w14:paraId="6C16BB49" w14:textId="77777777" w:rsidTr="00FE60C6">
        <w:trPr>
          <w:trHeight w:val="229"/>
        </w:trPr>
        <w:tc>
          <w:tcPr>
            <w:tcW w:w="3658" w:type="dxa"/>
          </w:tcPr>
          <w:p w14:paraId="648C18C2" w14:textId="661B563C" w:rsidR="00FE60C6" w:rsidRPr="0086796D" w:rsidRDefault="00FE60C6" w:rsidP="00FE60C6">
            <w:pPr>
              <w:pStyle w:val="TableParagraph"/>
              <w:ind w:left="297"/>
              <w:rPr>
                <w:sz w:val="20"/>
              </w:rPr>
            </w:pPr>
            <w:r w:rsidRPr="0086796D">
              <w:rPr>
                <w:spacing w:val="-5"/>
                <w:sz w:val="20"/>
              </w:rPr>
              <w:t xml:space="preserve">  Drug-related</w:t>
            </w:r>
          </w:p>
        </w:tc>
        <w:tc>
          <w:tcPr>
            <w:tcW w:w="1440" w:type="dxa"/>
          </w:tcPr>
          <w:p w14:paraId="6D9EA67C" w14:textId="40DC2BA0" w:rsidR="00FE60C6" w:rsidRPr="0086796D" w:rsidRDefault="00FE60C6" w:rsidP="00FE60C6">
            <w:pPr>
              <w:pStyle w:val="TableParagraph"/>
              <w:ind w:right="100"/>
              <w:rPr>
                <w:sz w:val="20"/>
              </w:rPr>
            </w:pPr>
            <w:r w:rsidRPr="0086796D">
              <w:rPr>
                <w:sz w:val="20"/>
              </w:rPr>
              <w:t xml:space="preserve">2 </w:t>
            </w:r>
            <w:r w:rsidRPr="0086796D">
              <w:rPr>
                <w:spacing w:val="-2"/>
                <w:sz w:val="20"/>
              </w:rPr>
              <w:t>(2.1)</w:t>
            </w:r>
          </w:p>
        </w:tc>
        <w:tc>
          <w:tcPr>
            <w:tcW w:w="1440" w:type="dxa"/>
          </w:tcPr>
          <w:p w14:paraId="7A65E558" w14:textId="598277E8" w:rsidR="00FE60C6" w:rsidRPr="0086796D" w:rsidRDefault="00FE60C6" w:rsidP="00FE60C6">
            <w:pPr>
              <w:pStyle w:val="TableParagraph"/>
              <w:ind w:right="103"/>
              <w:rPr>
                <w:spacing w:val="-10"/>
                <w:sz w:val="20"/>
              </w:rPr>
            </w:pPr>
            <w:r w:rsidRPr="0086796D">
              <w:rPr>
                <w:spacing w:val="-10"/>
                <w:sz w:val="20"/>
              </w:rPr>
              <w:t>0</w:t>
            </w:r>
          </w:p>
        </w:tc>
        <w:tc>
          <w:tcPr>
            <w:tcW w:w="1440" w:type="dxa"/>
          </w:tcPr>
          <w:p w14:paraId="321C5C60" w14:textId="7D3EF6DD" w:rsidR="00FE60C6" w:rsidRPr="0086796D" w:rsidRDefault="00FE60C6" w:rsidP="00FE60C6">
            <w:pPr>
              <w:pStyle w:val="TableParagraph"/>
              <w:ind w:right="101"/>
              <w:rPr>
                <w:sz w:val="20"/>
              </w:rPr>
            </w:pPr>
            <w:r w:rsidRPr="0086796D">
              <w:rPr>
                <w:sz w:val="20"/>
              </w:rPr>
              <w:t xml:space="preserve">1 </w:t>
            </w:r>
            <w:r w:rsidRPr="0086796D">
              <w:rPr>
                <w:spacing w:val="-2"/>
                <w:sz w:val="20"/>
              </w:rPr>
              <w:t>(1.2)</w:t>
            </w:r>
          </w:p>
        </w:tc>
        <w:tc>
          <w:tcPr>
            <w:tcW w:w="1440" w:type="dxa"/>
          </w:tcPr>
          <w:p w14:paraId="0510AF03" w14:textId="73917897" w:rsidR="00FE60C6" w:rsidRPr="0086796D" w:rsidRDefault="00FE60C6" w:rsidP="00FE60C6">
            <w:pPr>
              <w:pStyle w:val="TableParagraph"/>
              <w:ind w:right="102"/>
              <w:rPr>
                <w:sz w:val="20"/>
              </w:rPr>
            </w:pPr>
            <w:r w:rsidRPr="0086796D">
              <w:rPr>
                <w:spacing w:val="-10"/>
                <w:sz w:val="20"/>
              </w:rPr>
              <w:t>0</w:t>
            </w:r>
          </w:p>
        </w:tc>
      </w:tr>
      <w:tr w:rsidR="00FE60C6" w:rsidRPr="0086796D" w14:paraId="35146DE7" w14:textId="77777777" w:rsidTr="00FE60C6">
        <w:trPr>
          <w:trHeight w:val="229"/>
        </w:trPr>
        <w:tc>
          <w:tcPr>
            <w:tcW w:w="3658" w:type="dxa"/>
          </w:tcPr>
          <w:p w14:paraId="0F0363E9" w14:textId="07AF4B48" w:rsidR="00FE60C6" w:rsidRPr="0086796D" w:rsidRDefault="00FE60C6" w:rsidP="00FE60C6">
            <w:pPr>
              <w:pStyle w:val="TableParagraph"/>
              <w:ind w:left="0" w:right="1050"/>
              <w:jc w:val="right"/>
              <w:rPr>
                <w:sz w:val="20"/>
              </w:rPr>
            </w:pPr>
            <w:r w:rsidRPr="0086796D">
              <w:rPr>
                <w:sz w:val="20"/>
              </w:rPr>
              <w:t>Discontinuations</w:t>
            </w:r>
            <w:r w:rsidRPr="0086796D">
              <w:rPr>
                <w:spacing w:val="-7"/>
                <w:sz w:val="20"/>
              </w:rPr>
              <w:t xml:space="preserve"> </w:t>
            </w:r>
            <w:r w:rsidRPr="0086796D">
              <w:rPr>
                <w:sz w:val="20"/>
              </w:rPr>
              <w:t>due</w:t>
            </w:r>
            <w:r w:rsidRPr="0086796D">
              <w:rPr>
                <w:spacing w:val="-4"/>
                <w:sz w:val="20"/>
              </w:rPr>
              <w:t xml:space="preserve"> </w:t>
            </w:r>
            <w:r w:rsidRPr="0086796D">
              <w:rPr>
                <w:sz w:val="20"/>
              </w:rPr>
              <w:t>to</w:t>
            </w:r>
            <w:r w:rsidRPr="0086796D">
              <w:rPr>
                <w:spacing w:val="-1"/>
                <w:sz w:val="20"/>
              </w:rPr>
              <w:t xml:space="preserve"> TE</w:t>
            </w:r>
            <w:r w:rsidRPr="0086796D">
              <w:rPr>
                <w:spacing w:val="-5"/>
                <w:sz w:val="20"/>
              </w:rPr>
              <w:t>AEs</w:t>
            </w:r>
          </w:p>
        </w:tc>
        <w:tc>
          <w:tcPr>
            <w:tcW w:w="1440" w:type="dxa"/>
          </w:tcPr>
          <w:p w14:paraId="101C98F2" w14:textId="77777777" w:rsidR="00FE60C6" w:rsidRPr="0086796D" w:rsidRDefault="00FE60C6" w:rsidP="00FE60C6">
            <w:pPr>
              <w:pStyle w:val="TableParagraph"/>
              <w:ind w:right="101"/>
              <w:rPr>
                <w:sz w:val="20"/>
              </w:rPr>
            </w:pPr>
            <w:r w:rsidRPr="0086796D">
              <w:rPr>
                <w:sz w:val="20"/>
              </w:rPr>
              <w:t xml:space="preserve">2 </w:t>
            </w:r>
            <w:r w:rsidRPr="0086796D">
              <w:rPr>
                <w:spacing w:val="-2"/>
                <w:sz w:val="20"/>
              </w:rPr>
              <w:t>(2.1)</w:t>
            </w:r>
          </w:p>
        </w:tc>
        <w:tc>
          <w:tcPr>
            <w:tcW w:w="1440" w:type="dxa"/>
          </w:tcPr>
          <w:p w14:paraId="34243157" w14:textId="77777777" w:rsidR="00FE60C6" w:rsidRPr="0086796D" w:rsidRDefault="00FE60C6" w:rsidP="00FE60C6">
            <w:pPr>
              <w:pStyle w:val="TableParagraph"/>
              <w:ind w:right="103"/>
              <w:rPr>
                <w:sz w:val="20"/>
              </w:rPr>
            </w:pPr>
            <w:r w:rsidRPr="0086796D">
              <w:rPr>
                <w:spacing w:val="-10"/>
                <w:sz w:val="20"/>
              </w:rPr>
              <w:t>0</w:t>
            </w:r>
          </w:p>
        </w:tc>
        <w:tc>
          <w:tcPr>
            <w:tcW w:w="1440" w:type="dxa"/>
          </w:tcPr>
          <w:p w14:paraId="6B859DA3" w14:textId="77777777" w:rsidR="00FE60C6" w:rsidRPr="0086796D" w:rsidRDefault="00FE60C6" w:rsidP="00FE60C6">
            <w:pPr>
              <w:pStyle w:val="TableParagraph"/>
              <w:ind w:right="104"/>
              <w:rPr>
                <w:sz w:val="20"/>
              </w:rPr>
            </w:pPr>
            <w:r w:rsidRPr="0086796D">
              <w:rPr>
                <w:spacing w:val="-10"/>
                <w:sz w:val="20"/>
              </w:rPr>
              <w:t>0</w:t>
            </w:r>
          </w:p>
        </w:tc>
        <w:tc>
          <w:tcPr>
            <w:tcW w:w="1440" w:type="dxa"/>
          </w:tcPr>
          <w:p w14:paraId="7FFD578B" w14:textId="77777777" w:rsidR="00FE60C6" w:rsidRPr="0086796D" w:rsidRDefault="00FE60C6" w:rsidP="00FE60C6">
            <w:pPr>
              <w:pStyle w:val="TableParagraph"/>
              <w:ind w:right="105"/>
              <w:rPr>
                <w:sz w:val="20"/>
              </w:rPr>
            </w:pPr>
            <w:r w:rsidRPr="0086796D">
              <w:rPr>
                <w:spacing w:val="-10"/>
                <w:sz w:val="20"/>
              </w:rPr>
              <w:t>0</w:t>
            </w:r>
          </w:p>
        </w:tc>
      </w:tr>
      <w:tr w:rsidR="00FE60C6" w:rsidRPr="0086796D" w14:paraId="4C3375B3" w14:textId="77777777" w:rsidTr="00FE60C6">
        <w:trPr>
          <w:trHeight w:val="229"/>
        </w:trPr>
        <w:tc>
          <w:tcPr>
            <w:tcW w:w="3658" w:type="dxa"/>
          </w:tcPr>
          <w:p w14:paraId="6CFF3142" w14:textId="28C45244" w:rsidR="00FE60C6" w:rsidRPr="0086796D" w:rsidRDefault="00FE60C6" w:rsidP="00FE60C6">
            <w:pPr>
              <w:pStyle w:val="TableParagraph"/>
              <w:ind w:left="0" w:right="1050"/>
              <w:rPr>
                <w:sz w:val="20"/>
              </w:rPr>
            </w:pPr>
            <w:r w:rsidRPr="0086796D">
              <w:rPr>
                <w:spacing w:val="-5"/>
                <w:sz w:val="20"/>
              </w:rPr>
              <w:t xml:space="preserve">       Drug-related</w:t>
            </w:r>
          </w:p>
        </w:tc>
        <w:tc>
          <w:tcPr>
            <w:tcW w:w="1440" w:type="dxa"/>
          </w:tcPr>
          <w:p w14:paraId="1511A7E4" w14:textId="18FBCBD0" w:rsidR="00FE60C6" w:rsidRPr="0086796D" w:rsidRDefault="00FE60C6" w:rsidP="00FE60C6">
            <w:pPr>
              <w:pStyle w:val="TableParagraph"/>
              <w:ind w:right="101"/>
              <w:rPr>
                <w:sz w:val="20"/>
              </w:rPr>
            </w:pPr>
            <w:r w:rsidRPr="0086796D">
              <w:rPr>
                <w:sz w:val="20"/>
              </w:rPr>
              <w:t xml:space="preserve">2 </w:t>
            </w:r>
            <w:r w:rsidRPr="0086796D">
              <w:rPr>
                <w:spacing w:val="-2"/>
                <w:sz w:val="20"/>
              </w:rPr>
              <w:t>(2.1)</w:t>
            </w:r>
          </w:p>
        </w:tc>
        <w:tc>
          <w:tcPr>
            <w:tcW w:w="1440" w:type="dxa"/>
          </w:tcPr>
          <w:p w14:paraId="6162937E" w14:textId="0EC6A383" w:rsidR="00FE60C6" w:rsidRPr="0086796D" w:rsidRDefault="00FE60C6" w:rsidP="00FE60C6">
            <w:pPr>
              <w:pStyle w:val="TableParagraph"/>
              <w:ind w:right="103"/>
              <w:rPr>
                <w:spacing w:val="-10"/>
                <w:sz w:val="20"/>
              </w:rPr>
            </w:pPr>
            <w:r w:rsidRPr="0086796D">
              <w:rPr>
                <w:spacing w:val="-10"/>
                <w:sz w:val="20"/>
              </w:rPr>
              <w:t>0</w:t>
            </w:r>
          </w:p>
        </w:tc>
        <w:tc>
          <w:tcPr>
            <w:tcW w:w="1440" w:type="dxa"/>
          </w:tcPr>
          <w:p w14:paraId="1DC1356C" w14:textId="757B8DDC" w:rsidR="00FE60C6" w:rsidRPr="0086796D" w:rsidRDefault="00FE60C6" w:rsidP="00FE60C6">
            <w:pPr>
              <w:pStyle w:val="TableParagraph"/>
              <w:ind w:right="104"/>
              <w:rPr>
                <w:spacing w:val="-10"/>
                <w:sz w:val="20"/>
              </w:rPr>
            </w:pPr>
            <w:r w:rsidRPr="0086796D">
              <w:rPr>
                <w:spacing w:val="-10"/>
                <w:sz w:val="20"/>
              </w:rPr>
              <w:t>0</w:t>
            </w:r>
          </w:p>
        </w:tc>
        <w:tc>
          <w:tcPr>
            <w:tcW w:w="1440" w:type="dxa"/>
          </w:tcPr>
          <w:p w14:paraId="182B3240" w14:textId="1FFE36BF" w:rsidR="00FE60C6" w:rsidRPr="0086796D" w:rsidRDefault="00FE60C6" w:rsidP="00FE60C6">
            <w:pPr>
              <w:pStyle w:val="TableParagraph"/>
              <w:ind w:right="105"/>
              <w:rPr>
                <w:spacing w:val="-10"/>
                <w:sz w:val="20"/>
              </w:rPr>
            </w:pPr>
            <w:r w:rsidRPr="0086796D">
              <w:rPr>
                <w:spacing w:val="-10"/>
                <w:sz w:val="20"/>
              </w:rPr>
              <w:t>0</w:t>
            </w:r>
          </w:p>
        </w:tc>
      </w:tr>
    </w:tbl>
    <w:p w14:paraId="6F433D5E" w14:textId="77777777" w:rsidR="00FE60C6" w:rsidRPr="0086796D" w:rsidRDefault="00FE60C6" w:rsidP="00FE60C6">
      <w:pPr>
        <w:spacing w:before="3"/>
        <w:ind w:left="360"/>
        <w:rPr>
          <w:rFonts w:ascii="Times New Roman" w:hAnsi="Times New Roman" w:cs="Times New Roman"/>
          <w:sz w:val="20"/>
        </w:rPr>
      </w:pPr>
      <w:r w:rsidRPr="0086796D">
        <w:rPr>
          <w:rFonts w:ascii="Times New Roman" w:hAnsi="Times New Roman" w:cs="Times New Roman"/>
          <w:sz w:val="20"/>
        </w:rPr>
        <w:t>ED</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Erectile</w:t>
      </w:r>
      <w:r w:rsidRPr="0086796D">
        <w:rPr>
          <w:rFonts w:ascii="Times New Roman" w:hAnsi="Times New Roman" w:cs="Times New Roman"/>
          <w:spacing w:val="-5"/>
          <w:sz w:val="20"/>
        </w:rPr>
        <w:t xml:space="preserve"> </w:t>
      </w:r>
      <w:r w:rsidRPr="0086796D">
        <w:rPr>
          <w:rFonts w:ascii="Times New Roman" w:hAnsi="Times New Roman" w:cs="Times New Roman"/>
          <w:sz w:val="20"/>
        </w:rPr>
        <w:t>dysfunction,</w:t>
      </w:r>
      <w:r w:rsidRPr="0086796D">
        <w:rPr>
          <w:rFonts w:ascii="Times New Roman" w:hAnsi="Times New Roman" w:cs="Times New Roman"/>
          <w:spacing w:val="-4"/>
          <w:sz w:val="20"/>
        </w:rPr>
        <w:t xml:space="preserve"> </w:t>
      </w:r>
      <w:r w:rsidRPr="0086796D">
        <w:rPr>
          <w:rFonts w:ascii="Times New Roman" w:hAnsi="Times New Roman" w:cs="Times New Roman"/>
          <w:sz w:val="20"/>
        </w:rPr>
        <w:t>DB</w:t>
      </w:r>
      <w:r w:rsidRPr="0086796D">
        <w:rPr>
          <w:rFonts w:ascii="Times New Roman" w:hAnsi="Times New Roman" w:cs="Times New Roman"/>
          <w:spacing w:val="-2"/>
          <w:sz w:val="20"/>
        </w:rPr>
        <w:t xml:space="preserve"> </w:t>
      </w:r>
      <w:r w:rsidRPr="0086796D">
        <w:rPr>
          <w:rFonts w:ascii="Times New Roman" w:hAnsi="Times New Roman" w:cs="Times New Roman"/>
          <w:sz w:val="20"/>
        </w:rPr>
        <w:t>=</w:t>
      </w:r>
      <w:r w:rsidRPr="0086796D">
        <w:rPr>
          <w:rFonts w:ascii="Times New Roman" w:hAnsi="Times New Roman" w:cs="Times New Roman"/>
          <w:spacing w:val="-5"/>
          <w:sz w:val="20"/>
        </w:rPr>
        <w:t xml:space="preserve"> </w:t>
      </w:r>
      <w:r w:rsidRPr="0086796D">
        <w:rPr>
          <w:rFonts w:ascii="Times New Roman" w:hAnsi="Times New Roman" w:cs="Times New Roman"/>
          <w:sz w:val="20"/>
        </w:rPr>
        <w:t>double-blind,</w:t>
      </w:r>
      <w:r w:rsidRPr="0086796D">
        <w:rPr>
          <w:rFonts w:ascii="Times New Roman" w:hAnsi="Times New Roman" w:cs="Times New Roman"/>
          <w:spacing w:val="-3"/>
          <w:sz w:val="20"/>
        </w:rPr>
        <w:t xml:space="preserve"> </w:t>
      </w:r>
      <w:r w:rsidRPr="0086796D">
        <w:rPr>
          <w:rFonts w:ascii="Times New Roman" w:hAnsi="Times New Roman" w:cs="Times New Roman"/>
          <w:sz w:val="20"/>
        </w:rPr>
        <w:t>OL</w:t>
      </w:r>
      <w:r w:rsidRPr="0086796D">
        <w:rPr>
          <w:rFonts w:ascii="Times New Roman" w:hAnsi="Times New Roman" w:cs="Times New Roman"/>
          <w:spacing w:val="-6"/>
          <w:sz w:val="20"/>
        </w:rPr>
        <w:t xml:space="preserve"> </w:t>
      </w:r>
      <w:r w:rsidRPr="0086796D">
        <w:rPr>
          <w:rFonts w:ascii="Times New Roman" w:hAnsi="Times New Roman" w:cs="Times New Roman"/>
          <w:sz w:val="20"/>
        </w:rPr>
        <w:t>=</w:t>
      </w:r>
      <w:r w:rsidRPr="0086796D">
        <w:rPr>
          <w:rFonts w:ascii="Times New Roman" w:hAnsi="Times New Roman" w:cs="Times New Roman"/>
          <w:spacing w:val="-5"/>
          <w:sz w:val="20"/>
        </w:rPr>
        <w:t xml:space="preserve"> </w:t>
      </w:r>
      <w:r w:rsidRPr="0086796D">
        <w:rPr>
          <w:rFonts w:ascii="Times New Roman" w:hAnsi="Times New Roman" w:cs="Times New Roman"/>
          <w:sz w:val="20"/>
        </w:rPr>
        <w:t>open-label,</w:t>
      </w:r>
      <w:r w:rsidRPr="0086796D">
        <w:rPr>
          <w:rFonts w:ascii="Times New Roman" w:hAnsi="Times New Roman" w:cs="Times New Roman"/>
          <w:spacing w:val="-4"/>
          <w:sz w:val="20"/>
        </w:rPr>
        <w:t xml:space="preserve"> </w:t>
      </w:r>
      <w:r w:rsidRPr="0086796D">
        <w:rPr>
          <w:rFonts w:ascii="Times New Roman" w:hAnsi="Times New Roman" w:cs="Times New Roman"/>
          <w:sz w:val="20"/>
        </w:rPr>
        <w:t>AE</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z w:val="20"/>
        </w:rPr>
        <w:t>event,</w:t>
      </w:r>
      <w:r w:rsidRPr="0086796D">
        <w:rPr>
          <w:rFonts w:ascii="Times New Roman" w:hAnsi="Times New Roman" w:cs="Times New Roman"/>
          <w:spacing w:val="-5"/>
          <w:sz w:val="20"/>
        </w:rPr>
        <w:t xml:space="preserve"> </w:t>
      </w:r>
      <w:r w:rsidRPr="0086796D">
        <w:rPr>
          <w:rFonts w:ascii="Times New Roman" w:hAnsi="Times New Roman" w:cs="Times New Roman"/>
          <w:sz w:val="20"/>
        </w:rPr>
        <w:t>SAE</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serious</w:t>
      </w:r>
      <w:r w:rsidRPr="0086796D">
        <w:rPr>
          <w:rFonts w:ascii="Times New Roman" w:hAnsi="Times New Roman" w:cs="Times New Roman"/>
          <w:spacing w:val="-5"/>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event.</w:t>
      </w:r>
    </w:p>
    <w:p w14:paraId="4D9B9970" w14:textId="77777777" w:rsidR="00AF4FAE" w:rsidRPr="0086796D" w:rsidRDefault="00AF4FAE" w:rsidP="00AF4FAE">
      <w:pPr>
        <w:spacing w:line="259" w:lineRule="auto"/>
        <w:rPr>
          <w:rFonts w:ascii="Times New Roman" w:hAnsi="Times New Roman" w:cs="Times New Roman"/>
          <w:color w:val="auto"/>
          <w:sz w:val="24"/>
          <w:szCs w:val="24"/>
        </w:rPr>
      </w:pPr>
    </w:p>
    <w:p w14:paraId="655A49CF" w14:textId="77777777" w:rsidR="00AF4FAE" w:rsidRPr="0086796D" w:rsidRDefault="00AF4FAE" w:rsidP="00AF4FAE">
      <w:pPr>
        <w:spacing w:line="259" w:lineRule="auto"/>
        <w:rPr>
          <w:rFonts w:ascii="Times New Roman" w:hAnsi="Times New Roman" w:cs="Times New Roman"/>
          <w:color w:val="auto"/>
          <w:sz w:val="24"/>
          <w:szCs w:val="24"/>
        </w:rPr>
      </w:pPr>
    </w:p>
    <w:p w14:paraId="78E24627" w14:textId="77777777" w:rsidR="00AF4FAE" w:rsidRPr="0086796D" w:rsidRDefault="00AF4FAE" w:rsidP="00AF4FAE">
      <w:pPr>
        <w:spacing w:line="259" w:lineRule="auto"/>
        <w:rPr>
          <w:rFonts w:ascii="Times New Roman" w:hAnsi="Times New Roman" w:cs="Times New Roman"/>
          <w:color w:val="auto"/>
          <w:sz w:val="24"/>
          <w:szCs w:val="24"/>
        </w:rPr>
      </w:pPr>
    </w:p>
    <w:p w14:paraId="1BAA4A1F" w14:textId="77777777" w:rsidR="00AF4FAE" w:rsidRPr="0086796D" w:rsidRDefault="00AF4FAE" w:rsidP="00AF4FAE">
      <w:pPr>
        <w:spacing w:line="259" w:lineRule="auto"/>
        <w:rPr>
          <w:rFonts w:ascii="Times New Roman" w:hAnsi="Times New Roman" w:cs="Times New Roman"/>
          <w:color w:val="auto"/>
          <w:sz w:val="24"/>
          <w:szCs w:val="24"/>
        </w:rPr>
      </w:pPr>
    </w:p>
    <w:p w14:paraId="6EEA35CA" w14:textId="77777777" w:rsidR="00AF4FAE" w:rsidRPr="0086796D" w:rsidRDefault="00AF4FAE" w:rsidP="00AF4FAE">
      <w:pPr>
        <w:spacing w:line="259" w:lineRule="auto"/>
        <w:rPr>
          <w:rFonts w:ascii="Times New Roman" w:hAnsi="Times New Roman" w:cs="Times New Roman"/>
          <w:color w:val="auto"/>
          <w:sz w:val="24"/>
          <w:szCs w:val="24"/>
        </w:rPr>
      </w:pPr>
    </w:p>
    <w:p w14:paraId="2A1E7EDF" w14:textId="77777777" w:rsidR="00AF4FAE" w:rsidRPr="0086796D" w:rsidRDefault="00AF4FAE" w:rsidP="00AF4FAE">
      <w:pPr>
        <w:pStyle w:val="Heading2"/>
        <w:rPr>
          <w:rFonts w:cs="Times New Roman"/>
          <w:color w:val="auto"/>
        </w:rPr>
      </w:pPr>
      <w:bookmarkStart w:id="47" w:name="_Toc205907607"/>
      <w:r w:rsidRPr="0086796D">
        <w:rPr>
          <w:rFonts w:cs="Times New Roman"/>
          <w:color w:val="auto"/>
        </w:rPr>
        <w:t>Write up of Table 24</w:t>
      </w:r>
      <w:bookmarkEnd w:id="47"/>
    </w:p>
    <w:p w14:paraId="1B1FFA5C" w14:textId="14AF2240" w:rsidR="00FE60C6" w:rsidRPr="0086796D" w:rsidRDefault="00FE60C6" w:rsidP="00FE60C6">
      <w:pPr>
        <w:pStyle w:val="BodyText"/>
        <w:spacing w:before="240"/>
        <w:ind w:left="359"/>
        <w:jc w:val="both"/>
        <w:rPr>
          <w:rFonts w:ascii="Times New Roman" w:hAnsi="Times New Roman" w:cs="Times New Roman"/>
        </w:rPr>
      </w:pPr>
      <w:r w:rsidRPr="0086796D">
        <w:rPr>
          <w:rFonts w:ascii="Times New Roman" w:hAnsi="Times New Roman" w:cs="Times New Roman"/>
        </w:rPr>
        <w:t>A</w:t>
      </w:r>
      <w:r w:rsidRPr="0086796D">
        <w:rPr>
          <w:rFonts w:ascii="Times New Roman" w:hAnsi="Times New Roman" w:cs="Times New Roman"/>
          <w:spacing w:val="-7"/>
        </w:rPr>
        <w:t xml:space="preserve"> </w:t>
      </w:r>
      <w:r w:rsidRPr="0086796D">
        <w:rPr>
          <w:rFonts w:ascii="Times New Roman" w:hAnsi="Times New Roman" w:cs="Times New Roman"/>
        </w:rPr>
        <w:t>summary</w:t>
      </w:r>
      <w:r w:rsidRPr="0086796D">
        <w:rPr>
          <w:rFonts w:ascii="Times New Roman" w:hAnsi="Times New Roman" w:cs="Times New Roman"/>
          <w:spacing w:val="-12"/>
        </w:rPr>
        <w:t xml:space="preserve"> </w:t>
      </w:r>
      <w:r w:rsidRPr="0086796D">
        <w:rPr>
          <w:rFonts w:ascii="Times New Roman" w:hAnsi="Times New Roman" w:cs="Times New Roman"/>
        </w:rPr>
        <w:t>of</w:t>
      </w:r>
      <w:r w:rsidRPr="0086796D">
        <w:rPr>
          <w:rFonts w:ascii="Times New Roman" w:hAnsi="Times New Roman" w:cs="Times New Roman"/>
          <w:spacing w:val="-7"/>
        </w:rPr>
        <w:t xml:space="preserve"> </w:t>
      </w:r>
      <w:r w:rsidRPr="0086796D">
        <w:rPr>
          <w:rFonts w:ascii="Times New Roman" w:hAnsi="Times New Roman" w:cs="Times New Roman"/>
        </w:rPr>
        <w:t>treatment-emergent</w:t>
      </w:r>
      <w:r w:rsidRPr="0086796D">
        <w:rPr>
          <w:rFonts w:ascii="Times New Roman" w:hAnsi="Times New Roman" w:cs="Times New Roman"/>
          <w:spacing w:val="-7"/>
        </w:rPr>
        <w:t xml:space="preserve"> </w:t>
      </w:r>
      <w:r w:rsidRPr="0086796D">
        <w:rPr>
          <w:rFonts w:ascii="Times New Roman" w:hAnsi="Times New Roman" w:cs="Times New Roman"/>
        </w:rPr>
        <w:t>AEs</w:t>
      </w:r>
      <w:r w:rsidRPr="0086796D">
        <w:rPr>
          <w:rFonts w:ascii="Times New Roman" w:hAnsi="Times New Roman" w:cs="Times New Roman"/>
          <w:spacing w:val="-5"/>
        </w:rPr>
        <w:t xml:space="preserve"> </w:t>
      </w:r>
      <w:r w:rsidRPr="0086796D">
        <w:rPr>
          <w:rFonts w:ascii="Times New Roman" w:hAnsi="Times New Roman" w:cs="Times New Roman"/>
        </w:rPr>
        <w:t>(TEAEs)</w:t>
      </w:r>
      <w:r w:rsidRPr="0086796D">
        <w:rPr>
          <w:rFonts w:ascii="Times New Roman" w:hAnsi="Times New Roman" w:cs="Times New Roman"/>
          <w:spacing w:val="-8"/>
        </w:rPr>
        <w:t xml:space="preserve"> </w:t>
      </w:r>
      <w:r w:rsidRPr="0086796D">
        <w:rPr>
          <w:rFonts w:ascii="Times New Roman" w:hAnsi="Times New Roman" w:cs="Times New Roman"/>
        </w:rPr>
        <w:t>is</w:t>
      </w:r>
      <w:r w:rsidRPr="0086796D">
        <w:rPr>
          <w:rFonts w:ascii="Times New Roman" w:hAnsi="Times New Roman" w:cs="Times New Roman"/>
          <w:spacing w:val="-7"/>
        </w:rPr>
        <w:t xml:space="preserve"> </w:t>
      </w:r>
      <w:r w:rsidRPr="0086796D">
        <w:rPr>
          <w:rFonts w:ascii="Times New Roman" w:hAnsi="Times New Roman" w:cs="Times New Roman"/>
        </w:rPr>
        <w:t>shown</w:t>
      </w:r>
      <w:r w:rsidRPr="0086796D">
        <w:rPr>
          <w:rFonts w:ascii="Times New Roman" w:hAnsi="Times New Roman" w:cs="Times New Roman"/>
          <w:spacing w:val="-6"/>
        </w:rPr>
        <w:t xml:space="preserve"> </w:t>
      </w:r>
      <w:r w:rsidRPr="0086796D">
        <w:rPr>
          <w:rFonts w:ascii="Times New Roman" w:hAnsi="Times New Roman" w:cs="Times New Roman"/>
        </w:rPr>
        <w:t>in</w:t>
      </w:r>
      <w:r w:rsidRPr="0086796D">
        <w:rPr>
          <w:rFonts w:ascii="Times New Roman" w:hAnsi="Times New Roman" w:cs="Times New Roman"/>
          <w:spacing w:val="-8"/>
        </w:rPr>
        <w:t xml:space="preserve"> </w:t>
      </w:r>
      <w:r w:rsidRPr="0086796D">
        <w:rPr>
          <w:rFonts w:ascii="Times New Roman" w:hAnsi="Times New Roman" w:cs="Times New Roman"/>
          <w:color w:val="auto"/>
        </w:rPr>
        <w:t>Table</w:t>
      </w:r>
      <w:r w:rsidRPr="0086796D">
        <w:rPr>
          <w:rFonts w:ascii="Times New Roman" w:hAnsi="Times New Roman" w:cs="Times New Roman"/>
          <w:color w:val="auto"/>
          <w:spacing w:val="-7"/>
        </w:rPr>
        <w:t xml:space="preserve"> </w:t>
      </w:r>
      <w:r w:rsidRPr="0086796D">
        <w:rPr>
          <w:rFonts w:ascii="Times New Roman" w:hAnsi="Times New Roman" w:cs="Times New Roman"/>
          <w:color w:val="auto"/>
          <w:spacing w:val="-5"/>
        </w:rPr>
        <w:t>24</w:t>
      </w:r>
      <w:r w:rsidRPr="0086796D">
        <w:rPr>
          <w:rFonts w:ascii="Times New Roman" w:hAnsi="Times New Roman" w:cs="Times New Roman"/>
          <w:spacing w:val="-5"/>
        </w:rPr>
        <w:t xml:space="preserve">. </w:t>
      </w:r>
      <w:r w:rsidRPr="0086796D">
        <w:rPr>
          <w:rFonts w:ascii="Times New Roman" w:hAnsi="Times New Roman" w:cs="Times New Roman"/>
        </w:rPr>
        <w:t>During</w:t>
      </w:r>
      <w:r w:rsidRPr="0086796D">
        <w:rPr>
          <w:rFonts w:ascii="Times New Roman" w:hAnsi="Times New Roman" w:cs="Times New Roman"/>
          <w:spacing w:val="-9"/>
        </w:rPr>
        <w:t xml:space="preserve"> </w:t>
      </w:r>
      <w:r w:rsidRPr="0086796D">
        <w:rPr>
          <w:rFonts w:ascii="Times New Roman" w:hAnsi="Times New Roman" w:cs="Times New Roman"/>
        </w:rPr>
        <w:t>the</w:t>
      </w:r>
      <w:r w:rsidRPr="0086796D">
        <w:rPr>
          <w:rFonts w:ascii="Times New Roman" w:hAnsi="Times New Roman" w:cs="Times New Roman"/>
          <w:spacing w:val="-5"/>
        </w:rPr>
        <w:t xml:space="preserve"> </w:t>
      </w:r>
      <w:r w:rsidRPr="0086796D">
        <w:rPr>
          <w:rFonts w:ascii="Times New Roman" w:hAnsi="Times New Roman" w:cs="Times New Roman"/>
        </w:rPr>
        <w:t>double-blind</w:t>
      </w:r>
      <w:r w:rsidRPr="0086796D">
        <w:rPr>
          <w:rFonts w:ascii="Times New Roman" w:hAnsi="Times New Roman" w:cs="Times New Roman"/>
          <w:spacing w:val="-4"/>
        </w:rPr>
        <w:t xml:space="preserve"> </w:t>
      </w:r>
      <w:r w:rsidRPr="0086796D">
        <w:rPr>
          <w:rFonts w:ascii="Times New Roman" w:hAnsi="Times New Roman" w:cs="Times New Roman"/>
        </w:rPr>
        <w:t>phase,</w:t>
      </w:r>
      <w:r w:rsidRPr="0086796D">
        <w:rPr>
          <w:rFonts w:ascii="Times New Roman" w:hAnsi="Times New Roman" w:cs="Times New Roman"/>
          <w:spacing w:val="-5"/>
        </w:rPr>
        <w:t xml:space="preserve"> </w:t>
      </w:r>
      <w:r w:rsidRPr="0086796D">
        <w:rPr>
          <w:rFonts w:ascii="Times New Roman" w:hAnsi="Times New Roman" w:cs="Times New Roman"/>
        </w:rPr>
        <w:t>a</w:t>
      </w:r>
      <w:r w:rsidRPr="0086796D">
        <w:rPr>
          <w:rFonts w:ascii="Times New Roman" w:hAnsi="Times New Roman" w:cs="Times New Roman"/>
          <w:spacing w:val="-4"/>
        </w:rPr>
        <w:t xml:space="preserve"> </w:t>
      </w:r>
      <w:r w:rsidRPr="0086796D">
        <w:rPr>
          <w:rFonts w:ascii="Times New Roman" w:hAnsi="Times New Roman" w:cs="Times New Roman"/>
        </w:rPr>
        <w:t>greater</w:t>
      </w:r>
      <w:r w:rsidRPr="0086796D">
        <w:rPr>
          <w:rFonts w:ascii="Times New Roman" w:hAnsi="Times New Roman" w:cs="Times New Roman"/>
          <w:spacing w:val="-7"/>
        </w:rPr>
        <w:t xml:space="preserve"> </w:t>
      </w:r>
      <w:r w:rsidRPr="0086796D">
        <w:rPr>
          <w:rFonts w:ascii="Times New Roman" w:hAnsi="Times New Roman" w:cs="Times New Roman"/>
        </w:rPr>
        <w:t>percentage</w:t>
      </w:r>
      <w:r w:rsidRPr="0086796D">
        <w:rPr>
          <w:rFonts w:ascii="Times New Roman" w:hAnsi="Times New Roman" w:cs="Times New Roman"/>
          <w:spacing w:val="-6"/>
        </w:rPr>
        <w:t xml:space="preserve"> </w:t>
      </w:r>
      <w:r w:rsidRPr="0086796D">
        <w:rPr>
          <w:rFonts w:ascii="Times New Roman" w:hAnsi="Times New Roman" w:cs="Times New Roman"/>
        </w:rPr>
        <w:t>of</w:t>
      </w:r>
      <w:r w:rsidRPr="0086796D">
        <w:rPr>
          <w:rFonts w:ascii="Times New Roman" w:hAnsi="Times New Roman" w:cs="Times New Roman"/>
          <w:spacing w:val="-6"/>
        </w:rPr>
        <w:t xml:space="preserve"> </w:t>
      </w:r>
      <w:r w:rsidRPr="0086796D">
        <w:rPr>
          <w:rFonts w:ascii="Times New Roman" w:hAnsi="Times New Roman" w:cs="Times New Roman"/>
        </w:rPr>
        <w:t>subjects</w:t>
      </w:r>
      <w:r w:rsidRPr="0086796D">
        <w:rPr>
          <w:rFonts w:ascii="Times New Roman" w:hAnsi="Times New Roman" w:cs="Times New Roman"/>
          <w:spacing w:val="-6"/>
        </w:rPr>
        <w:t xml:space="preserve"> </w:t>
      </w:r>
      <w:r w:rsidRPr="0086796D">
        <w:rPr>
          <w:rFonts w:ascii="Times New Roman" w:hAnsi="Times New Roman" w:cs="Times New Roman"/>
        </w:rPr>
        <w:t>had</w:t>
      </w:r>
      <w:r w:rsidRPr="0086796D">
        <w:rPr>
          <w:rFonts w:ascii="Times New Roman" w:hAnsi="Times New Roman" w:cs="Times New Roman"/>
          <w:spacing w:val="-5"/>
        </w:rPr>
        <w:t xml:space="preserve"> </w:t>
      </w:r>
      <w:r w:rsidRPr="0086796D">
        <w:rPr>
          <w:rFonts w:ascii="Times New Roman" w:hAnsi="Times New Roman" w:cs="Times New Roman"/>
        </w:rPr>
        <w:t>TEAEs</w:t>
      </w:r>
      <w:r w:rsidRPr="0086796D">
        <w:rPr>
          <w:rFonts w:ascii="Times New Roman" w:hAnsi="Times New Roman" w:cs="Times New Roman"/>
          <w:spacing w:val="-6"/>
        </w:rPr>
        <w:t xml:space="preserve"> </w:t>
      </w:r>
      <w:r w:rsidRPr="0086796D">
        <w:rPr>
          <w:rFonts w:ascii="Times New Roman" w:hAnsi="Times New Roman" w:cs="Times New Roman"/>
          <w:spacing w:val="-5"/>
        </w:rPr>
        <w:t xml:space="preserve">and </w:t>
      </w:r>
      <w:r w:rsidRPr="0086796D">
        <w:rPr>
          <w:rFonts w:ascii="Times New Roman" w:hAnsi="Times New Roman" w:cs="Times New Roman"/>
        </w:rPr>
        <w:t>treatment-related TEAEs in the double-blind Viagra group compared with the double-blind placebo</w:t>
      </w:r>
      <w:r w:rsidRPr="0086796D">
        <w:rPr>
          <w:rFonts w:ascii="Times New Roman" w:hAnsi="Times New Roman" w:cs="Times New Roman"/>
          <w:spacing w:val="-2"/>
        </w:rPr>
        <w:t xml:space="preserve"> </w:t>
      </w:r>
      <w:r w:rsidRPr="0086796D">
        <w:rPr>
          <w:rFonts w:ascii="Times New Roman" w:hAnsi="Times New Roman" w:cs="Times New Roman"/>
        </w:rPr>
        <w:t>group.</w:t>
      </w:r>
      <w:r w:rsidRPr="0086796D">
        <w:rPr>
          <w:rFonts w:ascii="Times New Roman" w:hAnsi="Times New Roman" w:cs="Times New Roman"/>
          <w:spacing w:val="40"/>
        </w:rPr>
        <w:t xml:space="preserve"> </w:t>
      </w:r>
      <w:r w:rsidRPr="0086796D">
        <w:rPr>
          <w:rFonts w:ascii="Times New Roman" w:hAnsi="Times New Roman" w:cs="Times New Roman"/>
        </w:rPr>
        <w:t>During</w:t>
      </w:r>
      <w:r w:rsidRPr="0086796D">
        <w:rPr>
          <w:rFonts w:ascii="Times New Roman" w:hAnsi="Times New Roman" w:cs="Times New Roman"/>
          <w:spacing w:val="-6"/>
        </w:rPr>
        <w:t xml:space="preserve"> </w:t>
      </w:r>
      <w:r w:rsidRPr="0086796D">
        <w:rPr>
          <w:rFonts w:ascii="Times New Roman" w:hAnsi="Times New Roman" w:cs="Times New Roman"/>
        </w:rPr>
        <w:t>the</w:t>
      </w:r>
      <w:r w:rsidRPr="0086796D">
        <w:rPr>
          <w:rFonts w:ascii="Times New Roman" w:hAnsi="Times New Roman" w:cs="Times New Roman"/>
          <w:spacing w:val="-3"/>
        </w:rPr>
        <w:t xml:space="preserve"> </w:t>
      </w:r>
      <w:r w:rsidRPr="0086796D">
        <w:rPr>
          <w:rFonts w:ascii="Times New Roman" w:hAnsi="Times New Roman" w:cs="Times New Roman"/>
        </w:rPr>
        <w:t>open-label</w:t>
      </w:r>
      <w:r w:rsidRPr="0086796D">
        <w:rPr>
          <w:rFonts w:ascii="Times New Roman" w:hAnsi="Times New Roman" w:cs="Times New Roman"/>
          <w:spacing w:val="-3"/>
        </w:rPr>
        <w:t xml:space="preserve"> </w:t>
      </w:r>
      <w:r w:rsidRPr="0086796D">
        <w:rPr>
          <w:rFonts w:ascii="Times New Roman" w:hAnsi="Times New Roman" w:cs="Times New Roman"/>
        </w:rPr>
        <w:t>phase,</w:t>
      </w:r>
      <w:r w:rsidRPr="0086796D">
        <w:rPr>
          <w:rFonts w:ascii="Times New Roman" w:hAnsi="Times New Roman" w:cs="Times New Roman"/>
          <w:spacing w:val="-2"/>
        </w:rPr>
        <w:t xml:space="preserve"> </w:t>
      </w:r>
      <w:r w:rsidRPr="0086796D">
        <w:rPr>
          <w:rFonts w:ascii="Times New Roman" w:hAnsi="Times New Roman" w:cs="Times New Roman"/>
        </w:rPr>
        <w:t>a</w:t>
      </w:r>
      <w:r w:rsidRPr="0086796D">
        <w:rPr>
          <w:rFonts w:ascii="Times New Roman" w:hAnsi="Times New Roman" w:cs="Times New Roman"/>
          <w:spacing w:val="-2"/>
        </w:rPr>
        <w:t xml:space="preserve"> </w:t>
      </w:r>
      <w:r w:rsidRPr="0086796D">
        <w:rPr>
          <w:rFonts w:ascii="Times New Roman" w:hAnsi="Times New Roman" w:cs="Times New Roman"/>
        </w:rPr>
        <w:t>greater</w:t>
      </w:r>
      <w:r w:rsidRPr="0086796D">
        <w:rPr>
          <w:rFonts w:ascii="Times New Roman" w:hAnsi="Times New Roman" w:cs="Times New Roman"/>
          <w:spacing w:val="-3"/>
        </w:rPr>
        <w:t xml:space="preserve"> </w:t>
      </w:r>
      <w:r w:rsidRPr="0086796D">
        <w:rPr>
          <w:rFonts w:ascii="Times New Roman" w:hAnsi="Times New Roman" w:cs="Times New Roman"/>
        </w:rPr>
        <w:t>percentage</w:t>
      </w:r>
      <w:r w:rsidRPr="0086796D">
        <w:rPr>
          <w:rFonts w:ascii="Times New Roman" w:hAnsi="Times New Roman" w:cs="Times New Roman"/>
          <w:spacing w:val="-4"/>
        </w:rPr>
        <w:t xml:space="preserve"> </w:t>
      </w:r>
      <w:r w:rsidRPr="0086796D">
        <w:rPr>
          <w:rFonts w:ascii="Times New Roman" w:hAnsi="Times New Roman" w:cs="Times New Roman"/>
        </w:rPr>
        <w:t>of</w:t>
      </w:r>
      <w:r w:rsidRPr="0086796D">
        <w:rPr>
          <w:rFonts w:ascii="Times New Roman" w:hAnsi="Times New Roman" w:cs="Times New Roman"/>
          <w:spacing w:val="-4"/>
        </w:rPr>
        <w:t xml:space="preserve"> </w:t>
      </w:r>
      <w:r w:rsidRPr="0086796D">
        <w:rPr>
          <w:rFonts w:ascii="Times New Roman" w:hAnsi="Times New Roman" w:cs="Times New Roman"/>
        </w:rPr>
        <w:t>subjects</w:t>
      </w:r>
      <w:r w:rsidRPr="0086796D">
        <w:rPr>
          <w:rFonts w:ascii="Times New Roman" w:hAnsi="Times New Roman" w:cs="Times New Roman"/>
          <w:spacing w:val="-3"/>
        </w:rPr>
        <w:t xml:space="preserve"> </w:t>
      </w:r>
      <w:r w:rsidRPr="0086796D">
        <w:rPr>
          <w:rFonts w:ascii="Times New Roman" w:hAnsi="Times New Roman" w:cs="Times New Roman"/>
        </w:rPr>
        <w:t>had</w:t>
      </w:r>
      <w:r w:rsidRPr="0086796D">
        <w:rPr>
          <w:rFonts w:ascii="Times New Roman" w:hAnsi="Times New Roman" w:cs="Times New Roman"/>
          <w:spacing w:val="-3"/>
        </w:rPr>
        <w:t xml:space="preserve"> </w:t>
      </w:r>
      <w:r w:rsidRPr="0086796D">
        <w:rPr>
          <w:rFonts w:ascii="Times New Roman" w:hAnsi="Times New Roman" w:cs="Times New Roman"/>
        </w:rPr>
        <w:t>TEAEs</w:t>
      </w:r>
      <w:r w:rsidRPr="0086796D">
        <w:rPr>
          <w:rFonts w:ascii="Times New Roman" w:hAnsi="Times New Roman" w:cs="Times New Roman"/>
          <w:spacing w:val="-3"/>
        </w:rPr>
        <w:t xml:space="preserve"> </w:t>
      </w:r>
      <w:r w:rsidRPr="0086796D">
        <w:rPr>
          <w:rFonts w:ascii="Times New Roman" w:hAnsi="Times New Roman" w:cs="Times New Roman"/>
        </w:rPr>
        <w:t>and treatment-related TEAEs in the double-blind placebo/open-label Viagra group compared</w:t>
      </w:r>
      <w:r w:rsidRPr="0086796D">
        <w:rPr>
          <w:rFonts w:ascii="Times New Roman" w:hAnsi="Times New Roman" w:cs="Times New Roman"/>
          <w:spacing w:val="40"/>
        </w:rPr>
        <w:t xml:space="preserve"> </w:t>
      </w:r>
      <w:r w:rsidRPr="0086796D">
        <w:rPr>
          <w:rFonts w:ascii="Times New Roman" w:hAnsi="Times New Roman" w:cs="Times New Roman"/>
        </w:rPr>
        <w:t>with the double-blind Viagra/open-label Viagra group.</w:t>
      </w:r>
    </w:p>
    <w:p w14:paraId="6EF5E77B" w14:textId="77777777" w:rsidR="00AF4FAE" w:rsidRPr="0086796D" w:rsidRDefault="00AF4FAE" w:rsidP="00AF4FAE">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br w:type="page"/>
      </w:r>
    </w:p>
    <w:p w14:paraId="6ABE5BE8" w14:textId="7F0AD8CD" w:rsidR="00AF4FAE" w:rsidRPr="0086796D" w:rsidRDefault="00AF4FAE" w:rsidP="00AF4FAE">
      <w:pPr>
        <w:pStyle w:val="Heading1"/>
        <w:spacing w:after="0"/>
        <w:ind w:left="1137" w:hanging="1152"/>
        <w:rPr>
          <w:rFonts w:cs="Times New Roman"/>
        </w:rPr>
      </w:pPr>
      <w:bookmarkStart w:id="48" w:name="_Toc205907608"/>
      <w:r w:rsidRPr="0086796D">
        <w:rPr>
          <w:rFonts w:cs="Times New Roman"/>
        </w:rPr>
        <w:lastRenderedPageBreak/>
        <w:t xml:space="preserve">Table 25: </w:t>
      </w:r>
      <w:r w:rsidR="00474217" w:rsidRPr="0086796D">
        <w:rPr>
          <w:rFonts w:cs="Times New Roman"/>
        </w:rPr>
        <w:t xml:space="preserve">Overall Summary of </w:t>
      </w:r>
      <w:r w:rsidRPr="0086796D">
        <w:rPr>
          <w:rFonts w:cs="Times New Roman"/>
        </w:rPr>
        <w:t>Treatment-Emergent AEs –Safety Population</w:t>
      </w:r>
      <w:bookmarkEnd w:id="48"/>
    </w:p>
    <w:p w14:paraId="23D8C7CC" w14:textId="77777777" w:rsidR="00AF4FAE" w:rsidRPr="0086796D" w:rsidRDefault="00AF4FAE" w:rsidP="00AF4FAE">
      <w:pPr>
        <w:spacing w:line="259" w:lineRule="auto"/>
        <w:rPr>
          <w:rFonts w:ascii="Times New Roman" w:hAnsi="Times New Roman" w:cs="Times New Roman"/>
          <w:color w:val="auto"/>
          <w:sz w:val="24"/>
          <w:szCs w:val="24"/>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2889"/>
        <w:gridCol w:w="2002"/>
        <w:gridCol w:w="2002"/>
        <w:gridCol w:w="2015"/>
      </w:tblGrid>
      <w:tr w:rsidR="00270C35" w:rsidRPr="0086796D" w14:paraId="32DD71CD" w14:textId="77777777" w:rsidTr="00A9632E">
        <w:trPr>
          <w:trHeight w:val="690"/>
        </w:trPr>
        <w:tc>
          <w:tcPr>
            <w:tcW w:w="1625" w:type="pct"/>
            <w:tcBorders>
              <w:left w:val="nil"/>
              <w:bottom w:val="single" w:sz="12" w:space="0" w:color="000000"/>
            </w:tcBorders>
          </w:tcPr>
          <w:p w14:paraId="35B37976" w14:textId="77777777" w:rsidR="00270C35" w:rsidRPr="0086796D" w:rsidRDefault="00270C35" w:rsidP="009535EF">
            <w:pPr>
              <w:pStyle w:val="TableParagraph"/>
              <w:spacing w:line="240" w:lineRule="auto"/>
              <w:ind w:left="0"/>
              <w:rPr>
                <w:sz w:val="20"/>
              </w:rPr>
            </w:pPr>
          </w:p>
        </w:tc>
        <w:tc>
          <w:tcPr>
            <w:tcW w:w="1127" w:type="pct"/>
            <w:tcBorders>
              <w:bottom w:val="single" w:sz="12" w:space="0" w:color="000000"/>
            </w:tcBorders>
          </w:tcPr>
          <w:p w14:paraId="41476F05" w14:textId="77777777" w:rsidR="00270C35" w:rsidRPr="0086796D" w:rsidRDefault="00270C35" w:rsidP="009535EF">
            <w:pPr>
              <w:pStyle w:val="TableParagraph"/>
              <w:spacing w:line="240" w:lineRule="auto"/>
              <w:ind w:left="188" w:right="185"/>
              <w:jc w:val="center"/>
              <w:rPr>
                <w:b/>
                <w:sz w:val="20"/>
              </w:rPr>
            </w:pPr>
            <w:r w:rsidRPr="0086796D">
              <w:rPr>
                <w:b/>
                <w:sz w:val="20"/>
              </w:rPr>
              <w:t>Maraviroc</w:t>
            </w:r>
            <w:r w:rsidRPr="0086796D">
              <w:rPr>
                <w:b/>
                <w:spacing w:val="-13"/>
                <w:sz w:val="20"/>
              </w:rPr>
              <w:t xml:space="preserve"> </w:t>
            </w:r>
            <w:r w:rsidRPr="0086796D">
              <w:rPr>
                <w:b/>
                <w:sz w:val="20"/>
              </w:rPr>
              <w:t xml:space="preserve">QD </w:t>
            </w:r>
            <w:r w:rsidRPr="0086796D">
              <w:rPr>
                <w:b/>
                <w:spacing w:val="-4"/>
                <w:sz w:val="20"/>
              </w:rPr>
              <w:t>N=63</w:t>
            </w:r>
          </w:p>
          <w:p w14:paraId="6C7AF3C5" w14:textId="77777777" w:rsidR="00270C35" w:rsidRPr="0086796D" w:rsidRDefault="00270C35" w:rsidP="009535EF">
            <w:pPr>
              <w:pStyle w:val="TableParagraph"/>
              <w:spacing w:line="212" w:lineRule="exact"/>
              <w:ind w:left="188" w:right="188"/>
              <w:jc w:val="center"/>
              <w:rPr>
                <w:b/>
                <w:sz w:val="20"/>
              </w:rPr>
            </w:pPr>
            <w:r w:rsidRPr="0086796D">
              <w:rPr>
                <w:b/>
                <w:sz w:val="20"/>
              </w:rPr>
              <w:t>n</w:t>
            </w:r>
            <w:r w:rsidRPr="0086796D">
              <w:rPr>
                <w:b/>
                <w:spacing w:val="-2"/>
                <w:sz w:val="20"/>
              </w:rPr>
              <w:t xml:space="preserve"> </w:t>
            </w:r>
            <w:r w:rsidRPr="0086796D">
              <w:rPr>
                <w:b/>
                <w:spacing w:val="-5"/>
                <w:sz w:val="20"/>
              </w:rPr>
              <w:t>(%)</w:t>
            </w:r>
          </w:p>
        </w:tc>
        <w:tc>
          <w:tcPr>
            <w:tcW w:w="1127" w:type="pct"/>
            <w:tcBorders>
              <w:bottom w:val="single" w:sz="12" w:space="0" w:color="000000"/>
            </w:tcBorders>
          </w:tcPr>
          <w:p w14:paraId="43E6CE6B" w14:textId="77777777" w:rsidR="00270C35" w:rsidRPr="0086796D" w:rsidRDefault="00270C35" w:rsidP="009535EF">
            <w:pPr>
              <w:pStyle w:val="TableParagraph"/>
              <w:spacing w:line="240" w:lineRule="auto"/>
              <w:ind w:left="188" w:right="186"/>
              <w:jc w:val="center"/>
              <w:rPr>
                <w:b/>
                <w:sz w:val="20"/>
              </w:rPr>
            </w:pPr>
            <w:r w:rsidRPr="0086796D">
              <w:rPr>
                <w:b/>
                <w:sz w:val="20"/>
              </w:rPr>
              <w:t>Maraviroc</w:t>
            </w:r>
            <w:r w:rsidRPr="0086796D">
              <w:rPr>
                <w:b/>
                <w:spacing w:val="-13"/>
                <w:sz w:val="20"/>
              </w:rPr>
              <w:t xml:space="preserve"> </w:t>
            </w:r>
            <w:r w:rsidRPr="0086796D">
              <w:rPr>
                <w:b/>
                <w:sz w:val="20"/>
              </w:rPr>
              <w:t xml:space="preserve">BID </w:t>
            </w:r>
            <w:r w:rsidRPr="0086796D">
              <w:rPr>
                <w:b/>
                <w:spacing w:val="-4"/>
                <w:sz w:val="20"/>
              </w:rPr>
              <w:t>N=61</w:t>
            </w:r>
          </w:p>
          <w:p w14:paraId="0889B079" w14:textId="77777777" w:rsidR="00270C35" w:rsidRPr="0086796D" w:rsidRDefault="00270C35" w:rsidP="009535EF">
            <w:pPr>
              <w:pStyle w:val="TableParagraph"/>
              <w:spacing w:line="211" w:lineRule="exact"/>
              <w:ind w:left="188" w:right="188"/>
              <w:jc w:val="center"/>
              <w:rPr>
                <w:b/>
                <w:sz w:val="20"/>
              </w:rPr>
            </w:pPr>
            <w:r w:rsidRPr="0086796D">
              <w:rPr>
                <w:b/>
                <w:sz w:val="20"/>
              </w:rPr>
              <w:t>n</w:t>
            </w:r>
            <w:r w:rsidRPr="0086796D">
              <w:rPr>
                <w:b/>
                <w:spacing w:val="-2"/>
                <w:sz w:val="20"/>
              </w:rPr>
              <w:t xml:space="preserve"> </w:t>
            </w:r>
            <w:r w:rsidRPr="0086796D">
              <w:rPr>
                <w:b/>
                <w:spacing w:val="-5"/>
                <w:sz w:val="20"/>
              </w:rPr>
              <w:t>(%)</w:t>
            </w:r>
          </w:p>
        </w:tc>
        <w:tc>
          <w:tcPr>
            <w:tcW w:w="1121" w:type="pct"/>
            <w:tcBorders>
              <w:bottom w:val="single" w:sz="12" w:space="0" w:color="000000"/>
              <w:right w:val="nil"/>
            </w:tcBorders>
          </w:tcPr>
          <w:p w14:paraId="2543BE04" w14:textId="77777777" w:rsidR="00270C35" w:rsidRPr="0086796D" w:rsidRDefault="00270C35" w:rsidP="009535EF">
            <w:pPr>
              <w:pStyle w:val="TableParagraph"/>
              <w:spacing w:line="230" w:lineRule="exact"/>
              <w:ind w:left="764" w:right="677" w:hanging="87"/>
              <w:rPr>
                <w:b/>
                <w:sz w:val="20"/>
              </w:rPr>
            </w:pPr>
            <w:r w:rsidRPr="0086796D">
              <w:rPr>
                <w:b/>
                <w:spacing w:val="-2"/>
                <w:sz w:val="20"/>
              </w:rPr>
              <w:t xml:space="preserve">Placebo </w:t>
            </w:r>
            <w:r w:rsidRPr="0086796D">
              <w:rPr>
                <w:b/>
                <w:spacing w:val="-4"/>
                <w:sz w:val="20"/>
              </w:rPr>
              <w:t>N=62</w:t>
            </w:r>
            <w:r w:rsidRPr="0086796D">
              <w:rPr>
                <w:b/>
                <w:spacing w:val="40"/>
                <w:sz w:val="20"/>
              </w:rPr>
              <w:t xml:space="preserve"> </w:t>
            </w:r>
            <w:r w:rsidRPr="0086796D">
              <w:rPr>
                <w:b/>
                <w:sz w:val="20"/>
              </w:rPr>
              <w:t>n (%)</w:t>
            </w:r>
          </w:p>
        </w:tc>
      </w:tr>
      <w:tr w:rsidR="00270C35" w:rsidRPr="0086796D" w14:paraId="3BC69AAF" w14:textId="77777777" w:rsidTr="00A9632E">
        <w:trPr>
          <w:trHeight w:val="229"/>
        </w:trPr>
        <w:tc>
          <w:tcPr>
            <w:tcW w:w="1625" w:type="pct"/>
            <w:tcBorders>
              <w:top w:val="single" w:sz="12" w:space="0" w:color="000000"/>
              <w:left w:val="nil"/>
            </w:tcBorders>
          </w:tcPr>
          <w:p w14:paraId="746390D9" w14:textId="53BF66DD" w:rsidR="00270C35" w:rsidRPr="0086796D" w:rsidRDefault="00270C35" w:rsidP="009535EF">
            <w:pPr>
              <w:pStyle w:val="TableParagraph"/>
              <w:spacing w:line="209" w:lineRule="exact"/>
              <w:rPr>
                <w:sz w:val="20"/>
              </w:rPr>
            </w:pPr>
            <w:r w:rsidRPr="0086796D">
              <w:rPr>
                <w:spacing w:val="-2"/>
                <w:sz w:val="20"/>
              </w:rPr>
              <w:t xml:space="preserve">Number of subjects with TEAEs </w:t>
            </w:r>
            <w:r w:rsidRPr="0086796D">
              <w:rPr>
                <w:spacing w:val="-2"/>
                <w:sz w:val="20"/>
                <w:vertAlign w:val="superscript"/>
              </w:rPr>
              <w:t>a</w:t>
            </w:r>
          </w:p>
        </w:tc>
        <w:tc>
          <w:tcPr>
            <w:tcW w:w="1127" w:type="pct"/>
            <w:tcBorders>
              <w:top w:val="single" w:sz="12" w:space="0" w:color="000000"/>
            </w:tcBorders>
          </w:tcPr>
          <w:p w14:paraId="2AB8CAB2" w14:textId="77777777" w:rsidR="00270C35" w:rsidRPr="0086796D" w:rsidRDefault="00270C35" w:rsidP="009535EF">
            <w:pPr>
              <w:pStyle w:val="TableParagraph"/>
              <w:spacing w:line="209" w:lineRule="exact"/>
              <w:ind w:left="188" w:right="187"/>
              <w:jc w:val="center"/>
              <w:rPr>
                <w:sz w:val="20"/>
              </w:rPr>
            </w:pPr>
            <w:r w:rsidRPr="0086796D">
              <w:rPr>
                <w:sz w:val="20"/>
              </w:rPr>
              <w:t xml:space="preserve">55 </w:t>
            </w:r>
            <w:r w:rsidRPr="0086796D">
              <w:rPr>
                <w:spacing w:val="-2"/>
                <w:sz w:val="20"/>
              </w:rPr>
              <w:t>(87.3)</w:t>
            </w:r>
          </w:p>
        </w:tc>
        <w:tc>
          <w:tcPr>
            <w:tcW w:w="1127" w:type="pct"/>
            <w:tcBorders>
              <w:top w:val="single" w:sz="12" w:space="0" w:color="000000"/>
            </w:tcBorders>
          </w:tcPr>
          <w:p w14:paraId="0E44DDDE" w14:textId="77777777" w:rsidR="00270C35" w:rsidRPr="0086796D" w:rsidRDefault="00270C35" w:rsidP="009535EF">
            <w:pPr>
              <w:pStyle w:val="TableParagraph"/>
              <w:spacing w:line="209" w:lineRule="exact"/>
              <w:ind w:left="188" w:right="187"/>
              <w:jc w:val="center"/>
              <w:rPr>
                <w:sz w:val="20"/>
              </w:rPr>
            </w:pPr>
            <w:r w:rsidRPr="0086796D">
              <w:rPr>
                <w:sz w:val="20"/>
              </w:rPr>
              <w:t xml:space="preserve">57 </w:t>
            </w:r>
            <w:r w:rsidRPr="0086796D">
              <w:rPr>
                <w:spacing w:val="-2"/>
                <w:sz w:val="20"/>
              </w:rPr>
              <w:t>(93.4)</w:t>
            </w:r>
          </w:p>
        </w:tc>
        <w:tc>
          <w:tcPr>
            <w:tcW w:w="1121" w:type="pct"/>
            <w:tcBorders>
              <w:top w:val="single" w:sz="12" w:space="0" w:color="000000"/>
              <w:right w:val="nil"/>
            </w:tcBorders>
          </w:tcPr>
          <w:p w14:paraId="030040E7" w14:textId="77777777" w:rsidR="00270C35" w:rsidRPr="0086796D" w:rsidRDefault="00270C35" w:rsidP="009535EF">
            <w:pPr>
              <w:pStyle w:val="TableParagraph"/>
              <w:spacing w:line="209" w:lineRule="exact"/>
              <w:ind w:left="1" w:right="1"/>
              <w:jc w:val="center"/>
              <w:rPr>
                <w:sz w:val="20"/>
              </w:rPr>
            </w:pPr>
            <w:r w:rsidRPr="0086796D">
              <w:rPr>
                <w:sz w:val="20"/>
              </w:rPr>
              <w:t xml:space="preserve">58 </w:t>
            </w:r>
            <w:r w:rsidRPr="0086796D">
              <w:rPr>
                <w:spacing w:val="-2"/>
                <w:sz w:val="20"/>
              </w:rPr>
              <w:t>(93.5)</w:t>
            </w:r>
          </w:p>
        </w:tc>
      </w:tr>
      <w:tr w:rsidR="00270C35" w:rsidRPr="0086796D" w14:paraId="04A95229" w14:textId="77777777" w:rsidTr="00A9632E">
        <w:trPr>
          <w:trHeight w:val="229"/>
        </w:trPr>
        <w:tc>
          <w:tcPr>
            <w:tcW w:w="1625" w:type="pct"/>
            <w:tcBorders>
              <w:left w:val="nil"/>
            </w:tcBorders>
          </w:tcPr>
          <w:p w14:paraId="4D291154" w14:textId="4BBB8A29" w:rsidR="00270C35" w:rsidRPr="0086796D" w:rsidRDefault="00270C35" w:rsidP="009535EF">
            <w:pPr>
              <w:pStyle w:val="TableParagraph"/>
              <w:rPr>
                <w:sz w:val="20"/>
              </w:rPr>
            </w:pPr>
            <w:r w:rsidRPr="0086796D">
              <w:rPr>
                <w:sz w:val="20"/>
              </w:rPr>
              <w:t>Drug-related</w:t>
            </w:r>
          </w:p>
        </w:tc>
        <w:tc>
          <w:tcPr>
            <w:tcW w:w="1127" w:type="pct"/>
          </w:tcPr>
          <w:p w14:paraId="3B8AA79F" w14:textId="77777777" w:rsidR="00270C35" w:rsidRPr="0086796D" w:rsidRDefault="00270C35" w:rsidP="009535EF">
            <w:pPr>
              <w:pStyle w:val="TableParagraph"/>
              <w:ind w:left="188" w:right="187"/>
              <w:jc w:val="center"/>
              <w:rPr>
                <w:sz w:val="20"/>
              </w:rPr>
            </w:pPr>
            <w:r w:rsidRPr="0086796D">
              <w:rPr>
                <w:sz w:val="20"/>
              </w:rPr>
              <w:t xml:space="preserve">28 </w:t>
            </w:r>
            <w:r w:rsidRPr="0086796D">
              <w:rPr>
                <w:spacing w:val="-2"/>
                <w:sz w:val="20"/>
              </w:rPr>
              <w:t>(44.4)</w:t>
            </w:r>
          </w:p>
        </w:tc>
        <w:tc>
          <w:tcPr>
            <w:tcW w:w="1127" w:type="pct"/>
          </w:tcPr>
          <w:p w14:paraId="514D4C03" w14:textId="77777777" w:rsidR="00270C35" w:rsidRPr="0086796D" w:rsidRDefault="00270C35" w:rsidP="009535EF">
            <w:pPr>
              <w:pStyle w:val="TableParagraph"/>
              <w:ind w:left="188" w:right="187"/>
              <w:jc w:val="center"/>
              <w:rPr>
                <w:sz w:val="20"/>
              </w:rPr>
            </w:pPr>
            <w:r w:rsidRPr="0086796D">
              <w:rPr>
                <w:sz w:val="20"/>
              </w:rPr>
              <w:t xml:space="preserve">32 </w:t>
            </w:r>
            <w:r w:rsidRPr="0086796D">
              <w:rPr>
                <w:spacing w:val="-2"/>
                <w:sz w:val="20"/>
              </w:rPr>
              <w:t>(52.5)</w:t>
            </w:r>
          </w:p>
        </w:tc>
        <w:tc>
          <w:tcPr>
            <w:tcW w:w="1121" w:type="pct"/>
            <w:tcBorders>
              <w:right w:val="nil"/>
            </w:tcBorders>
          </w:tcPr>
          <w:p w14:paraId="1D69F359" w14:textId="77777777" w:rsidR="00270C35" w:rsidRPr="0086796D" w:rsidRDefault="00270C35" w:rsidP="009535EF">
            <w:pPr>
              <w:pStyle w:val="TableParagraph"/>
              <w:ind w:left="1" w:right="1"/>
              <w:jc w:val="center"/>
              <w:rPr>
                <w:sz w:val="20"/>
              </w:rPr>
            </w:pPr>
            <w:r w:rsidRPr="0086796D">
              <w:rPr>
                <w:sz w:val="20"/>
              </w:rPr>
              <w:t xml:space="preserve">39 </w:t>
            </w:r>
            <w:r w:rsidRPr="0086796D">
              <w:rPr>
                <w:spacing w:val="-2"/>
                <w:sz w:val="20"/>
              </w:rPr>
              <w:t>(62.9)</w:t>
            </w:r>
          </w:p>
        </w:tc>
      </w:tr>
      <w:tr w:rsidR="00270C35" w:rsidRPr="0086796D" w14:paraId="04FEB325" w14:textId="77777777" w:rsidTr="00A9632E">
        <w:trPr>
          <w:trHeight w:val="229"/>
        </w:trPr>
        <w:tc>
          <w:tcPr>
            <w:tcW w:w="1625" w:type="pct"/>
            <w:tcBorders>
              <w:left w:val="nil"/>
            </w:tcBorders>
          </w:tcPr>
          <w:p w14:paraId="4C50EF85" w14:textId="2E7E84E5" w:rsidR="00270C35" w:rsidRPr="0086796D" w:rsidRDefault="00270C35" w:rsidP="009535EF">
            <w:pPr>
              <w:pStyle w:val="TableParagraph"/>
              <w:rPr>
                <w:sz w:val="20"/>
              </w:rPr>
            </w:pPr>
            <w:r w:rsidRPr="0086796D">
              <w:rPr>
                <w:sz w:val="20"/>
              </w:rPr>
              <w:t>Treatment-emergent Serious</w:t>
            </w:r>
            <w:r w:rsidRPr="0086796D">
              <w:rPr>
                <w:spacing w:val="-10"/>
                <w:sz w:val="20"/>
              </w:rPr>
              <w:t xml:space="preserve"> </w:t>
            </w:r>
            <w:r w:rsidRPr="0086796D">
              <w:rPr>
                <w:sz w:val="20"/>
              </w:rPr>
              <w:t>adverse</w:t>
            </w:r>
            <w:r w:rsidRPr="0086796D">
              <w:rPr>
                <w:spacing w:val="-8"/>
                <w:sz w:val="20"/>
              </w:rPr>
              <w:t xml:space="preserve"> </w:t>
            </w:r>
            <w:r w:rsidRPr="0086796D">
              <w:rPr>
                <w:spacing w:val="-2"/>
                <w:sz w:val="20"/>
              </w:rPr>
              <w:t>events</w:t>
            </w:r>
            <w:r w:rsidRPr="0086796D">
              <w:rPr>
                <w:spacing w:val="-2"/>
                <w:sz w:val="20"/>
                <w:vertAlign w:val="superscript"/>
              </w:rPr>
              <w:t>a</w:t>
            </w:r>
          </w:p>
        </w:tc>
        <w:tc>
          <w:tcPr>
            <w:tcW w:w="1127" w:type="pct"/>
          </w:tcPr>
          <w:p w14:paraId="58018F3E" w14:textId="77777777" w:rsidR="00270C35" w:rsidRPr="0086796D" w:rsidRDefault="00270C35" w:rsidP="009535EF">
            <w:pPr>
              <w:pStyle w:val="TableParagraph"/>
              <w:ind w:left="188" w:right="187"/>
              <w:jc w:val="center"/>
              <w:rPr>
                <w:sz w:val="20"/>
              </w:rPr>
            </w:pPr>
            <w:r w:rsidRPr="0086796D">
              <w:rPr>
                <w:sz w:val="20"/>
              </w:rPr>
              <w:t xml:space="preserve">10 </w:t>
            </w:r>
            <w:r w:rsidRPr="0086796D">
              <w:rPr>
                <w:spacing w:val="-2"/>
                <w:sz w:val="20"/>
              </w:rPr>
              <w:t>(15.9)</w:t>
            </w:r>
          </w:p>
        </w:tc>
        <w:tc>
          <w:tcPr>
            <w:tcW w:w="1127" w:type="pct"/>
          </w:tcPr>
          <w:p w14:paraId="4EE113C4" w14:textId="77777777" w:rsidR="00270C35" w:rsidRPr="0086796D" w:rsidRDefault="00270C35" w:rsidP="009535EF">
            <w:pPr>
              <w:pStyle w:val="TableParagraph"/>
              <w:ind w:left="188" w:right="187"/>
              <w:jc w:val="center"/>
              <w:rPr>
                <w:sz w:val="20"/>
              </w:rPr>
            </w:pPr>
            <w:r w:rsidRPr="0086796D">
              <w:rPr>
                <w:sz w:val="20"/>
              </w:rPr>
              <w:t xml:space="preserve">10 </w:t>
            </w:r>
            <w:r w:rsidRPr="0086796D">
              <w:rPr>
                <w:spacing w:val="-2"/>
                <w:sz w:val="20"/>
              </w:rPr>
              <w:t>(16.4)</w:t>
            </w:r>
          </w:p>
        </w:tc>
        <w:tc>
          <w:tcPr>
            <w:tcW w:w="1121" w:type="pct"/>
            <w:tcBorders>
              <w:right w:val="nil"/>
            </w:tcBorders>
          </w:tcPr>
          <w:p w14:paraId="2BC022AB" w14:textId="77777777" w:rsidR="00270C35" w:rsidRPr="0086796D" w:rsidRDefault="00270C35" w:rsidP="009535EF">
            <w:pPr>
              <w:pStyle w:val="TableParagraph"/>
              <w:ind w:left="1" w:right="1"/>
              <w:jc w:val="center"/>
              <w:rPr>
                <w:sz w:val="20"/>
              </w:rPr>
            </w:pPr>
            <w:r w:rsidRPr="0086796D">
              <w:rPr>
                <w:sz w:val="20"/>
              </w:rPr>
              <w:t xml:space="preserve">11 </w:t>
            </w:r>
            <w:r w:rsidRPr="0086796D">
              <w:rPr>
                <w:spacing w:val="-2"/>
                <w:sz w:val="20"/>
              </w:rPr>
              <w:t>(17.7)</w:t>
            </w:r>
          </w:p>
        </w:tc>
      </w:tr>
      <w:tr w:rsidR="00A9632E" w:rsidRPr="0086796D" w14:paraId="5C7C0E5A" w14:textId="77777777" w:rsidTr="00A9632E">
        <w:trPr>
          <w:trHeight w:val="229"/>
        </w:trPr>
        <w:tc>
          <w:tcPr>
            <w:tcW w:w="1625" w:type="pct"/>
            <w:tcBorders>
              <w:left w:val="nil"/>
            </w:tcBorders>
          </w:tcPr>
          <w:p w14:paraId="3A543409" w14:textId="18FAC241" w:rsidR="00A9632E" w:rsidRPr="0086796D" w:rsidRDefault="00A9632E" w:rsidP="00A9632E">
            <w:pPr>
              <w:pStyle w:val="TableParagraph"/>
              <w:rPr>
                <w:sz w:val="20"/>
              </w:rPr>
            </w:pPr>
            <w:r w:rsidRPr="0086796D">
              <w:rPr>
                <w:sz w:val="20"/>
              </w:rPr>
              <w:t>Drug-related</w:t>
            </w:r>
          </w:p>
        </w:tc>
        <w:tc>
          <w:tcPr>
            <w:tcW w:w="1127" w:type="pct"/>
          </w:tcPr>
          <w:p w14:paraId="4B5D1CBA" w14:textId="6663A954" w:rsidR="00A9632E" w:rsidRPr="0086796D" w:rsidRDefault="00A9632E" w:rsidP="00A9632E">
            <w:pPr>
              <w:pStyle w:val="TableParagraph"/>
              <w:ind w:left="188" w:right="187"/>
              <w:jc w:val="center"/>
              <w:rPr>
                <w:sz w:val="20"/>
              </w:rPr>
            </w:pPr>
            <w:r w:rsidRPr="0086796D">
              <w:rPr>
                <w:sz w:val="20"/>
              </w:rPr>
              <w:t>0</w:t>
            </w:r>
          </w:p>
        </w:tc>
        <w:tc>
          <w:tcPr>
            <w:tcW w:w="1127" w:type="pct"/>
          </w:tcPr>
          <w:p w14:paraId="4E23F525" w14:textId="1863E83D" w:rsidR="00A9632E" w:rsidRPr="0086796D" w:rsidRDefault="00A9632E" w:rsidP="00A9632E">
            <w:pPr>
              <w:pStyle w:val="TableParagraph"/>
              <w:ind w:left="188" w:right="187"/>
              <w:jc w:val="center"/>
              <w:rPr>
                <w:sz w:val="20"/>
              </w:rPr>
            </w:pPr>
            <w:r w:rsidRPr="0086796D">
              <w:rPr>
                <w:sz w:val="20"/>
              </w:rPr>
              <w:t>0</w:t>
            </w:r>
          </w:p>
        </w:tc>
        <w:tc>
          <w:tcPr>
            <w:tcW w:w="1121" w:type="pct"/>
            <w:tcBorders>
              <w:right w:val="nil"/>
            </w:tcBorders>
          </w:tcPr>
          <w:p w14:paraId="548063A8" w14:textId="4BD13524" w:rsidR="00A9632E" w:rsidRPr="0086796D" w:rsidRDefault="00A9632E" w:rsidP="00A9632E">
            <w:pPr>
              <w:pStyle w:val="TableParagraph"/>
              <w:ind w:left="1" w:right="1"/>
              <w:jc w:val="center"/>
              <w:rPr>
                <w:sz w:val="20"/>
              </w:rPr>
            </w:pPr>
            <w:r w:rsidRPr="0086796D">
              <w:rPr>
                <w:sz w:val="20"/>
              </w:rPr>
              <w:t>0</w:t>
            </w:r>
          </w:p>
        </w:tc>
      </w:tr>
      <w:tr w:rsidR="00A9632E" w:rsidRPr="0086796D" w14:paraId="67643485" w14:textId="77777777" w:rsidTr="00A9632E">
        <w:trPr>
          <w:trHeight w:val="229"/>
        </w:trPr>
        <w:tc>
          <w:tcPr>
            <w:tcW w:w="1625" w:type="pct"/>
            <w:tcBorders>
              <w:left w:val="nil"/>
            </w:tcBorders>
          </w:tcPr>
          <w:p w14:paraId="448AC320" w14:textId="2FDF55F1" w:rsidR="00A9632E" w:rsidRPr="0086796D" w:rsidRDefault="00A9632E" w:rsidP="00A9632E">
            <w:pPr>
              <w:pStyle w:val="TableParagraph"/>
              <w:rPr>
                <w:sz w:val="20"/>
              </w:rPr>
            </w:pPr>
            <w:r w:rsidRPr="0086796D">
              <w:rPr>
                <w:sz w:val="20"/>
              </w:rPr>
              <w:t>Grade 3-4 TEAEs</w:t>
            </w:r>
          </w:p>
        </w:tc>
        <w:tc>
          <w:tcPr>
            <w:tcW w:w="1127" w:type="pct"/>
          </w:tcPr>
          <w:p w14:paraId="1A6C719A" w14:textId="18523AC8" w:rsidR="00A9632E" w:rsidRPr="0086796D" w:rsidRDefault="00A9632E" w:rsidP="00A9632E">
            <w:pPr>
              <w:pStyle w:val="TableParagraph"/>
              <w:ind w:left="188" w:right="187"/>
              <w:jc w:val="center"/>
              <w:rPr>
                <w:sz w:val="20"/>
              </w:rPr>
            </w:pPr>
            <w:r w:rsidRPr="0086796D">
              <w:rPr>
                <w:sz w:val="20"/>
              </w:rPr>
              <w:t>0</w:t>
            </w:r>
          </w:p>
        </w:tc>
        <w:tc>
          <w:tcPr>
            <w:tcW w:w="1127" w:type="pct"/>
          </w:tcPr>
          <w:p w14:paraId="4D4EE5A7" w14:textId="786F301D" w:rsidR="00A9632E" w:rsidRPr="0086796D" w:rsidRDefault="00A9632E" w:rsidP="00A9632E">
            <w:pPr>
              <w:pStyle w:val="TableParagraph"/>
              <w:ind w:left="188" w:right="187"/>
              <w:jc w:val="center"/>
              <w:rPr>
                <w:sz w:val="20"/>
              </w:rPr>
            </w:pPr>
            <w:r w:rsidRPr="0086796D">
              <w:rPr>
                <w:sz w:val="20"/>
              </w:rPr>
              <w:t>0</w:t>
            </w:r>
          </w:p>
        </w:tc>
        <w:tc>
          <w:tcPr>
            <w:tcW w:w="1121" w:type="pct"/>
            <w:tcBorders>
              <w:right w:val="nil"/>
            </w:tcBorders>
          </w:tcPr>
          <w:p w14:paraId="66CD2729" w14:textId="0ADBEA01" w:rsidR="00A9632E" w:rsidRPr="0086796D" w:rsidRDefault="00A9632E" w:rsidP="00A9632E">
            <w:pPr>
              <w:pStyle w:val="TableParagraph"/>
              <w:ind w:left="1" w:right="1"/>
              <w:jc w:val="center"/>
              <w:rPr>
                <w:sz w:val="20"/>
              </w:rPr>
            </w:pPr>
            <w:r w:rsidRPr="0086796D">
              <w:rPr>
                <w:sz w:val="20"/>
              </w:rPr>
              <w:t>0</w:t>
            </w:r>
          </w:p>
        </w:tc>
      </w:tr>
      <w:tr w:rsidR="00A9632E" w:rsidRPr="0086796D" w14:paraId="64BEBF08" w14:textId="77777777" w:rsidTr="00A9632E">
        <w:trPr>
          <w:trHeight w:val="229"/>
        </w:trPr>
        <w:tc>
          <w:tcPr>
            <w:tcW w:w="1625" w:type="pct"/>
            <w:tcBorders>
              <w:left w:val="nil"/>
            </w:tcBorders>
          </w:tcPr>
          <w:p w14:paraId="7293299E" w14:textId="3A6BA108" w:rsidR="00A9632E" w:rsidRPr="0086796D" w:rsidRDefault="00A9632E" w:rsidP="00A9632E">
            <w:pPr>
              <w:pStyle w:val="TableParagraph"/>
              <w:rPr>
                <w:sz w:val="20"/>
              </w:rPr>
            </w:pPr>
            <w:r w:rsidRPr="0086796D">
              <w:rPr>
                <w:sz w:val="20"/>
              </w:rPr>
              <w:t>TEAEs leading to study discontinuation</w:t>
            </w:r>
          </w:p>
        </w:tc>
        <w:tc>
          <w:tcPr>
            <w:tcW w:w="1127" w:type="pct"/>
          </w:tcPr>
          <w:p w14:paraId="12B08B69" w14:textId="4CDCE698" w:rsidR="00A9632E" w:rsidRPr="0086796D" w:rsidRDefault="00A9632E" w:rsidP="00A9632E">
            <w:pPr>
              <w:pStyle w:val="TableParagraph"/>
              <w:ind w:left="188" w:right="187"/>
              <w:jc w:val="center"/>
              <w:rPr>
                <w:sz w:val="20"/>
              </w:rPr>
            </w:pPr>
            <w:r w:rsidRPr="0086796D">
              <w:rPr>
                <w:sz w:val="20"/>
              </w:rPr>
              <w:t>0</w:t>
            </w:r>
          </w:p>
        </w:tc>
        <w:tc>
          <w:tcPr>
            <w:tcW w:w="1127" w:type="pct"/>
          </w:tcPr>
          <w:p w14:paraId="19E0FC1C" w14:textId="0F06A0DA" w:rsidR="00A9632E" w:rsidRPr="0086796D" w:rsidRDefault="00A9632E" w:rsidP="00A9632E">
            <w:pPr>
              <w:pStyle w:val="TableParagraph"/>
              <w:ind w:left="188" w:right="187"/>
              <w:jc w:val="center"/>
              <w:rPr>
                <w:sz w:val="20"/>
              </w:rPr>
            </w:pPr>
            <w:r w:rsidRPr="0086796D">
              <w:rPr>
                <w:sz w:val="20"/>
              </w:rPr>
              <w:t>0</w:t>
            </w:r>
          </w:p>
        </w:tc>
        <w:tc>
          <w:tcPr>
            <w:tcW w:w="1121" w:type="pct"/>
            <w:tcBorders>
              <w:right w:val="nil"/>
            </w:tcBorders>
          </w:tcPr>
          <w:p w14:paraId="67348427" w14:textId="26EFE3C1" w:rsidR="00A9632E" w:rsidRPr="0086796D" w:rsidRDefault="00A9632E" w:rsidP="00A9632E">
            <w:pPr>
              <w:pStyle w:val="TableParagraph"/>
              <w:ind w:left="1" w:right="1"/>
              <w:jc w:val="center"/>
              <w:rPr>
                <w:sz w:val="20"/>
              </w:rPr>
            </w:pPr>
            <w:r w:rsidRPr="0086796D">
              <w:rPr>
                <w:sz w:val="20"/>
              </w:rPr>
              <w:t>0</w:t>
            </w:r>
          </w:p>
        </w:tc>
      </w:tr>
    </w:tbl>
    <w:p w14:paraId="3D20F1C7" w14:textId="77777777" w:rsidR="00270C35" w:rsidRPr="0086796D" w:rsidRDefault="00270C35" w:rsidP="00270C35">
      <w:pPr>
        <w:spacing w:after="0" w:line="257" w:lineRule="auto"/>
        <w:ind w:left="360"/>
        <w:rPr>
          <w:rFonts w:ascii="Times New Roman" w:hAnsi="Times New Roman" w:cs="Times New Roman"/>
          <w:sz w:val="20"/>
        </w:rPr>
      </w:pPr>
      <w:r w:rsidRPr="0086796D">
        <w:rPr>
          <w:rFonts w:ascii="Times New Roman" w:hAnsi="Times New Roman" w:cs="Times New Roman"/>
          <w:sz w:val="20"/>
        </w:rPr>
        <w:t>N</w:t>
      </w:r>
      <w:r w:rsidRPr="0086796D">
        <w:rPr>
          <w:rFonts w:ascii="Times New Roman" w:hAnsi="Times New Roman" w:cs="Times New Roman"/>
          <w:spacing w:val="-2"/>
          <w:sz w:val="20"/>
        </w:rPr>
        <w:t xml:space="preserve"> </w:t>
      </w:r>
      <w:r w:rsidRPr="0086796D">
        <w:rPr>
          <w:rFonts w:ascii="Times New Roman" w:hAnsi="Times New Roman" w:cs="Times New Roman"/>
          <w:sz w:val="20"/>
        </w:rPr>
        <w:t>=</w:t>
      </w:r>
      <w:r w:rsidRPr="0086796D">
        <w:rPr>
          <w:rFonts w:ascii="Times New Roman" w:hAnsi="Times New Roman" w:cs="Times New Roman"/>
          <w:spacing w:val="-2"/>
          <w:sz w:val="20"/>
        </w:rPr>
        <w:t xml:space="preserve"> </w:t>
      </w:r>
      <w:r w:rsidRPr="0086796D">
        <w:rPr>
          <w:rFonts w:ascii="Times New Roman" w:hAnsi="Times New Roman" w:cs="Times New Roman"/>
          <w:sz w:val="20"/>
        </w:rPr>
        <w:t>Number</w:t>
      </w:r>
      <w:r w:rsidRPr="0086796D">
        <w:rPr>
          <w:rFonts w:ascii="Times New Roman" w:hAnsi="Times New Roman" w:cs="Times New Roman"/>
          <w:spacing w:val="-2"/>
          <w:sz w:val="20"/>
        </w:rPr>
        <w:t xml:space="preserve"> </w:t>
      </w:r>
      <w:r w:rsidRPr="0086796D">
        <w:rPr>
          <w:rFonts w:ascii="Times New Roman" w:hAnsi="Times New Roman" w:cs="Times New Roman"/>
          <w:sz w:val="20"/>
        </w:rPr>
        <w:t>of</w:t>
      </w:r>
      <w:r w:rsidRPr="0086796D">
        <w:rPr>
          <w:rFonts w:ascii="Times New Roman" w:hAnsi="Times New Roman" w:cs="Times New Roman"/>
          <w:spacing w:val="-4"/>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4"/>
          <w:sz w:val="20"/>
        </w:rPr>
        <w:t xml:space="preserve"> </w:t>
      </w:r>
      <w:r w:rsidRPr="0086796D">
        <w:rPr>
          <w:rFonts w:ascii="Times New Roman" w:hAnsi="Times New Roman" w:cs="Times New Roman"/>
          <w:sz w:val="20"/>
        </w:rPr>
        <w:t>in</w:t>
      </w:r>
      <w:r w:rsidRPr="0086796D">
        <w:rPr>
          <w:rFonts w:ascii="Times New Roman" w:hAnsi="Times New Roman" w:cs="Times New Roman"/>
          <w:spacing w:val="-3"/>
          <w:sz w:val="20"/>
        </w:rPr>
        <w:t xml:space="preserve"> </w:t>
      </w:r>
      <w:r w:rsidRPr="0086796D">
        <w:rPr>
          <w:rFonts w:ascii="Times New Roman" w:hAnsi="Times New Roman" w:cs="Times New Roman"/>
          <w:sz w:val="20"/>
        </w:rPr>
        <w:t>the treatment</w:t>
      </w:r>
      <w:r w:rsidRPr="0086796D">
        <w:rPr>
          <w:rFonts w:ascii="Times New Roman" w:hAnsi="Times New Roman" w:cs="Times New Roman"/>
          <w:spacing w:val="-3"/>
          <w:sz w:val="20"/>
        </w:rPr>
        <w:t xml:space="preserve"> </w:t>
      </w:r>
      <w:r w:rsidRPr="0086796D">
        <w:rPr>
          <w:rFonts w:ascii="Times New Roman" w:hAnsi="Times New Roman" w:cs="Times New Roman"/>
          <w:sz w:val="20"/>
        </w:rPr>
        <w:t>group</w:t>
      </w:r>
      <w:r w:rsidRPr="0086796D">
        <w:rPr>
          <w:rFonts w:ascii="Times New Roman" w:hAnsi="Times New Roman" w:cs="Times New Roman"/>
          <w:spacing w:val="-2"/>
          <w:sz w:val="20"/>
        </w:rPr>
        <w:t xml:space="preserve"> </w:t>
      </w:r>
      <w:r w:rsidRPr="0086796D">
        <w:rPr>
          <w:rFonts w:ascii="Times New Roman" w:hAnsi="Times New Roman" w:cs="Times New Roman"/>
          <w:sz w:val="20"/>
        </w:rPr>
        <w:t>in</w:t>
      </w:r>
      <w:r w:rsidRPr="0086796D">
        <w:rPr>
          <w:rFonts w:ascii="Times New Roman" w:hAnsi="Times New Roman" w:cs="Times New Roman"/>
          <w:spacing w:val="-4"/>
          <w:sz w:val="20"/>
        </w:rPr>
        <w:t xml:space="preserve"> </w:t>
      </w:r>
      <w:r w:rsidRPr="0086796D">
        <w:rPr>
          <w:rFonts w:ascii="Times New Roman" w:hAnsi="Times New Roman" w:cs="Times New Roman"/>
          <w:sz w:val="20"/>
        </w:rPr>
        <w:t>the</w:t>
      </w:r>
      <w:r w:rsidRPr="0086796D">
        <w:rPr>
          <w:rFonts w:ascii="Times New Roman" w:hAnsi="Times New Roman" w:cs="Times New Roman"/>
          <w:spacing w:val="-1"/>
          <w:sz w:val="20"/>
        </w:rPr>
        <w:t xml:space="preserve"> </w:t>
      </w:r>
      <w:r w:rsidRPr="0086796D">
        <w:rPr>
          <w:rFonts w:ascii="Times New Roman" w:hAnsi="Times New Roman" w:cs="Times New Roman"/>
          <w:sz w:val="20"/>
        </w:rPr>
        <w:t>indicated</w:t>
      </w:r>
      <w:r w:rsidRPr="0086796D">
        <w:rPr>
          <w:rFonts w:ascii="Times New Roman" w:hAnsi="Times New Roman" w:cs="Times New Roman"/>
          <w:spacing w:val="-2"/>
          <w:sz w:val="20"/>
        </w:rPr>
        <w:t xml:space="preserve"> population</w:t>
      </w:r>
    </w:p>
    <w:p w14:paraId="33E83C94" w14:textId="77777777" w:rsidR="00270C35" w:rsidRPr="0086796D" w:rsidRDefault="00270C35" w:rsidP="00270C35">
      <w:pPr>
        <w:spacing w:after="0" w:line="257" w:lineRule="auto"/>
        <w:ind w:left="360"/>
        <w:rPr>
          <w:rFonts w:ascii="Times New Roman" w:hAnsi="Times New Roman" w:cs="Times New Roman"/>
          <w:sz w:val="20"/>
        </w:rPr>
      </w:pPr>
      <w:r w:rsidRPr="0086796D">
        <w:rPr>
          <w:rFonts w:ascii="Times New Roman" w:hAnsi="Times New Roman" w:cs="Times New Roman"/>
          <w:sz w:val="20"/>
          <w:vertAlign w:val="superscript"/>
        </w:rPr>
        <w:t>a</w:t>
      </w:r>
      <w:r w:rsidRPr="0086796D">
        <w:rPr>
          <w:rFonts w:ascii="Times New Roman" w:hAnsi="Times New Roman" w:cs="Times New Roman"/>
          <w:spacing w:val="-19"/>
          <w:sz w:val="20"/>
        </w:rPr>
        <w:t xml:space="preserve"> </w:t>
      </w:r>
      <w:r w:rsidRPr="0086796D">
        <w:rPr>
          <w:rFonts w:ascii="Times New Roman" w:hAnsi="Times New Roman" w:cs="Times New Roman"/>
          <w:sz w:val="20"/>
        </w:rPr>
        <w:t>Treatment</w:t>
      </w:r>
      <w:r w:rsidRPr="0086796D">
        <w:rPr>
          <w:rFonts w:ascii="Times New Roman" w:hAnsi="Times New Roman" w:cs="Times New Roman"/>
          <w:spacing w:val="-10"/>
          <w:sz w:val="20"/>
        </w:rPr>
        <w:t xml:space="preserve"> </w:t>
      </w:r>
      <w:r w:rsidRPr="0086796D">
        <w:rPr>
          <w:rFonts w:ascii="Times New Roman" w:hAnsi="Times New Roman" w:cs="Times New Roman"/>
          <w:sz w:val="20"/>
        </w:rPr>
        <w:t>emergent</w:t>
      </w:r>
      <w:r w:rsidRPr="0086796D">
        <w:rPr>
          <w:rFonts w:ascii="Times New Roman" w:hAnsi="Times New Roman" w:cs="Times New Roman"/>
          <w:spacing w:val="-6"/>
          <w:sz w:val="20"/>
        </w:rPr>
        <w:t xml:space="preserve"> </w:t>
      </w:r>
      <w:r w:rsidRPr="0086796D">
        <w:rPr>
          <w:rFonts w:ascii="Times New Roman" w:hAnsi="Times New Roman" w:cs="Times New Roman"/>
          <w:spacing w:val="-2"/>
          <w:sz w:val="20"/>
        </w:rPr>
        <w:t>events</w:t>
      </w:r>
    </w:p>
    <w:p w14:paraId="6F68D912" w14:textId="77777777" w:rsidR="00270C35" w:rsidRPr="0086796D" w:rsidRDefault="00270C35" w:rsidP="00270C35">
      <w:pPr>
        <w:spacing w:after="0" w:line="257" w:lineRule="auto"/>
        <w:ind w:left="359" w:right="1363"/>
        <w:rPr>
          <w:rFonts w:ascii="Times New Roman" w:hAnsi="Times New Roman" w:cs="Times New Roman"/>
          <w:sz w:val="20"/>
        </w:rPr>
      </w:pPr>
      <w:r w:rsidRPr="0086796D">
        <w:rPr>
          <w:rFonts w:ascii="Times New Roman" w:hAnsi="Times New Roman" w:cs="Times New Roman"/>
          <w:sz w:val="20"/>
          <w:vertAlign w:val="superscript"/>
        </w:rPr>
        <w:t>b</w:t>
      </w:r>
      <w:r w:rsidRPr="0086796D">
        <w:rPr>
          <w:rFonts w:ascii="Times New Roman" w:hAnsi="Times New Roman" w:cs="Times New Roman"/>
          <w:spacing w:val="-4"/>
          <w:sz w:val="20"/>
        </w:rPr>
        <w:t xml:space="preserve"> </w:t>
      </w:r>
      <w:r w:rsidRPr="0086796D">
        <w:rPr>
          <w:rFonts w:ascii="Times New Roman" w:hAnsi="Times New Roman" w:cs="Times New Roman"/>
          <w:sz w:val="20"/>
        </w:rPr>
        <w:t>N</w:t>
      </w:r>
      <w:r w:rsidRPr="0086796D">
        <w:rPr>
          <w:rFonts w:ascii="Times New Roman" w:hAnsi="Times New Roman" w:cs="Times New Roman"/>
          <w:spacing w:val="-3"/>
          <w:sz w:val="20"/>
        </w:rPr>
        <w:t xml:space="preserve"> </w:t>
      </w:r>
      <w:r w:rsidRPr="0086796D">
        <w:rPr>
          <w:rFonts w:ascii="Times New Roman" w:hAnsi="Times New Roman" w:cs="Times New Roman"/>
          <w:sz w:val="20"/>
        </w:rPr>
        <w:t>for</w:t>
      </w:r>
      <w:r w:rsidRPr="0086796D">
        <w:rPr>
          <w:rFonts w:ascii="Times New Roman" w:hAnsi="Times New Roman" w:cs="Times New Roman"/>
          <w:spacing w:val="-3"/>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2"/>
          <w:sz w:val="20"/>
        </w:rPr>
        <w:t xml:space="preserve"> </w:t>
      </w:r>
      <w:r w:rsidRPr="0086796D">
        <w:rPr>
          <w:rFonts w:ascii="Times New Roman" w:hAnsi="Times New Roman" w:cs="Times New Roman"/>
          <w:sz w:val="20"/>
        </w:rPr>
        <w:t>with</w:t>
      </w:r>
      <w:r w:rsidRPr="0086796D">
        <w:rPr>
          <w:rFonts w:ascii="Times New Roman" w:hAnsi="Times New Roman" w:cs="Times New Roman"/>
          <w:spacing w:val="-5"/>
          <w:sz w:val="20"/>
        </w:rPr>
        <w:t xml:space="preserve"> </w:t>
      </w:r>
      <w:r w:rsidRPr="0086796D">
        <w:rPr>
          <w:rFonts w:ascii="Times New Roman" w:hAnsi="Times New Roman" w:cs="Times New Roman"/>
          <w:sz w:val="20"/>
        </w:rPr>
        <w:t>a</w:t>
      </w:r>
      <w:r w:rsidRPr="0086796D">
        <w:rPr>
          <w:rFonts w:ascii="Times New Roman" w:hAnsi="Times New Roman" w:cs="Times New Roman"/>
          <w:spacing w:val="-1"/>
          <w:sz w:val="20"/>
        </w:rPr>
        <w:t xml:space="preserve"> </w:t>
      </w:r>
      <w:r w:rsidRPr="0086796D">
        <w:rPr>
          <w:rFonts w:ascii="Times New Roman" w:hAnsi="Times New Roman" w:cs="Times New Roman"/>
          <w:sz w:val="20"/>
        </w:rPr>
        <w:t>normal</w:t>
      </w:r>
      <w:r w:rsidRPr="0086796D">
        <w:rPr>
          <w:rFonts w:ascii="Times New Roman" w:hAnsi="Times New Roman" w:cs="Times New Roman"/>
          <w:spacing w:val="-1"/>
          <w:sz w:val="20"/>
        </w:rPr>
        <w:t xml:space="preserve"> </w:t>
      </w:r>
      <w:r w:rsidRPr="0086796D">
        <w:rPr>
          <w:rFonts w:ascii="Times New Roman" w:hAnsi="Times New Roman" w:cs="Times New Roman"/>
          <w:sz w:val="20"/>
        </w:rPr>
        <w:t>baseline</w:t>
      </w:r>
      <w:r w:rsidRPr="0086796D">
        <w:rPr>
          <w:rFonts w:ascii="Times New Roman" w:hAnsi="Times New Roman" w:cs="Times New Roman"/>
          <w:spacing w:val="-3"/>
          <w:sz w:val="20"/>
        </w:rPr>
        <w:t xml:space="preserve"> </w:t>
      </w:r>
      <w:r w:rsidRPr="0086796D">
        <w:rPr>
          <w:rFonts w:ascii="Times New Roman" w:hAnsi="Times New Roman" w:cs="Times New Roman"/>
          <w:sz w:val="20"/>
        </w:rPr>
        <w:t>=</w:t>
      </w:r>
      <w:r w:rsidRPr="0086796D">
        <w:rPr>
          <w:rFonts w:ascii="Times New Roman" w:hAnsi="Times New Roman" w:cs="Times New Roman"/>
          <w:spacing w:val="-3"/>
          <w:sz w:val="20"/>
        </w:rPr>
        <w:t xml:space="preserve"> </w:t>
      </w:r>
      <w:r w:rsidRPr="0086796D">
        <w:rPr>
          <w:rFonts w:ascii="Times New Roman" w:hAnsi="Times New Roman" w:cs="Times New Roman"/>
          <w:sz w:val="20"/>
        </w:rPr>
        <w:t>63,</w:t>
      </w:r>
      <w:r w:rsidRPr="0086796D">
        <w:rPr>
          <w:rFonts w:ascii="Times New Roman" w:hAnsi="Times New Roman" w:cs="Times New Roman"/>
          <w:spacing w:val="-3"/>
          <w:sz w:val="20"/>
        </w:rPr>
        <w:t xml:space="preserve"> </w:t>
      </w:r>
      <w:r w:rsidRPr="0086796D">
        <w:rPr>
          <w:rFonts w:ascii="Times New Roman" w:hAnsi="Times New Roman" w:cs="Times New Roman"/>
          <w:sz w:val="20"/>
        </w:rPr>
        <w:t>61</w:t>
      </w:r>
      <w:r w:rsidRPr="0086796D">
        <w:rPr>
          <w:rFonts w:ascii="Times New Roman" w:hAnsi="Times New Roman" w:cs="Times New Roman"/>
          <w:spacing w:val="-3"/>
          <w:sz w:val="20"/>
        </w:rPr>
        <w:t xml:space="preserve"> </w:t>
      </w:r>
      <w:r w:rsidRPr="0086796D">
        <w:rPr>
          <w:rFonts w:ascii="Times New Roman" w:hAnsi="Times New Roman" w:cs="Times New Roman"/>
          <w:sz w:val="20"/>
        </w:rPr>
        <w:t>and</w:t>
      </w:r>
      <w:r w:rsidRPr="0086796D">
        <w:rPr>
          <w:rFonts w:ascii="Times New Roman" w:hAnsi="Times New Roman" w:cs="Times New Roman"/>
          <w:spacing w:val="-3"/>
          <w:sz w:val="20"/>
        </w:rPr>
        <w:t xml:space="preserve"> </w:t>
      </w:r>
      <w:r w:rsidRPr="0086796D">
        <w:rPr>
          <w:rFonts w:ascii="Times New Roman" w:hAnsi="Times New Roman" w:cs="Times New Roman"/>
          <w:sz w:val="20"/>
        </w:rPr>
        <w:t>58</w:t>
      </w:r>
      <w:r w:rsidRPr="0086796D">
        <w:rPr>
          <w:rFonts w:ascii="Times New Roman" w:hAnsi="Times New Roman" w:cs="Times New Roman"/>
          <w:spacing w:val="-3"/>
          <w:sz w:val="20"/>
        </w:rPr>
        <w:t xml:space="preserve"> </w:t>
      </w:r>
      <w:r w:rsidRPr="0086796D">
        <w:rPr>
          <w:rFonts w:ascii="Times New Roman" w:hAnsi="Times New Roman" w:cs="Times New Roman"/>
          <w:sz w:val="20"/>
        </w:rPr>
        <w:t>for</w:t>
      </w:r>
      <w:r w:rsidRPr="0086796D">
        <w:rPr>
          <w:rFonts w:ascii="Times New Roman" w:hAnsi="Times New Roman" w:cs="Times New Roman"/>
          <w:spacing w:val="-3"/>
          <w:sz w:val="20"/>
        </w:rPr>
        <w:t xml:space="preserve"> </w:t>
      </w:r>
      <w:r w:rsidRPr="0086796D">
        <w:rPr>
          <w:rFonts w:ascii="Times New Roman" w:hAnsi="Times New Roman" w:cs="Times New Roman"/>
          <w:sz w:val="20"/>
        </w:rPr>
        <w:t>the</w:t>
      </w:r>
      <w:r w:rsidRPr="0086796D">
        <w:rPr>
          <w:rFonts w:ascii="Times New Roman" w:hAnsi="Times New Roman" w:cs="Times New Roman"/>
          <w:spacing w:val="-1"/>
          <w:sz w:val="20"/>
        </w:rPr>
        <w:t xml:space="preserve"> </w:t>
      </w:r>
      <w:r w:rsidRPr="0086796D">
        <w:rPr>
          <w:rFonts w:ascii="Times New Roman" w:hAnsi="Times New Roman" w:cs="Times New Roman"/>
          <w:sz w:val="20"/>
        </w:rPr>
        <w:t>maraviroc</w:t>
      </w:r>
      <w:r w:rsidRPr="0086796D">
        <w:rPr>
          <w:rFonts w:ascii="Times New Roman" w:hAnsi="Times New Roman" w:cs="Times New Roman"/>
          <w:spacing w:val="-3"/>
          <w:sz w:val="20"/>
        </w:rPr>
        <w:t xml:space="preserve"> </w:t>
      </w:r>
      <w:r w:rsidRPr="0086796D">
        <w:rPr>
          <w:rFonts w:ascii="Times New Roman" w:hAnsi="Times New Roman" w:cs="Times New Roman"/>
          <w:sz w:val="20"/>
        </w:rPr>
        <w:t>QD,</w:t>
      </w:r>
      <w:r w:rsidRPr="0086796D">
        <w:rPr>
          <w:rFonts w:ascii="Times New Roman" w:hAnsi="Times New Roman" w:cs="Times New Roman"/>
          <w:spacing w:val="-1"/>
          <w:sz w:val="20"/>
        </w:rPr>
        <w:t xml:space="preserve"> </w:t>
      </w:r>
      <w:r w:rsidRPr="0086796D">
        <w:rPr>
          <w:rFonts w:ascii="Times New Roman" w:hAnsi="Times New Roman" w:cs="Times New Roman"/>
          <w:sz w:val="20"/>
        </w:rPr>
        <w:t>maraviroc</w:t>
      </w:r>
      <w:r w:rsidRPr="0086796D">
        <w:rPr>
          <w:rFonts w:ascii="Times New Roman" w:hAnsi="Times New Roman" w:cs="Times New Roman"/>
          <w:spacing w:val="-3"/>
          <w:sz w:val="20"/>
        </w:rPr>
        <w:t xml:space="preserve"> </w:t>
      </w:r>
      <w:r w:rsidRPr="0086796D">
        <w:rPr>
          <w:rFonts w:ascii="Times New Roman" w:hAnsi="Times New Roman" w:cs="Times New Roman"/>
          <w:sz w:val="20"/>
        </w:rPr>
        <w:t>BID</w:t>
      </w:r>
      <w:r w:rsidRPr="0086796D">
        <w:rPr>
          <w:rFonts w:ascii="Times New Roman" w:hAnsi="Times New Roman" w:cs="Times New Roman"/>
          <w:spacing w:val="-3"/>
          <w:sz w:val="20"/>
        </w:rPr>
        <w:t xml:space="preserve"> </w:t>
      </w:r>
      <w:r w:rsidRPr="0086796D">
        <w:rPr>
          <w:rFonts w:ascii="Times New Roman" w:hAnsi="Times New Roman" w:cs="Times New Roman"/>
          <w:sz w:val="20"/>
        </w:rPr>
        <w:t>and placebo treatment groups, respectively</w:t>
      </w:r>
    </w:p>
    <w:p w14:paraId="245C898B" w14:textId="77777777" w:rsidR="00270C35" w:rsidRPr="0086796D" w:rsidRDefault="00270C35" w:rsidP="00270C35">
      <w:pPr>
        <w:spacing w:after="0" w:line="257" w:lineRule="auto"/>
        <w:ind w:left="359" w:right="1363"/>
        <w:rPr>
          <w:rFonts w:ascii="Times New Roman" w:hAnsi="Times New Roman" w:cs="Times New Roman"/>
          <w:sz w:val="20"/>
        </w:rPr>
      </w:pPr>
      <w:r w:rsidRPr="0086796D">
        <w:rPr>
          <w:rFonts w:ascii="Times New Roman" w:hAnsi="Times New Roman" w:cs="Times New Roman"/>
          <w:sz w:val="20"/>
          <w:vertAlign w:val="superscript"/>
        </w:rPr>
        <w:t>c</w:t>
      </w:r>
      <w:r w:rsidRPr="0086796D">
        <w:rPr>
          <w:rFonts w:ascii="Times New Roman" w:hAnsi="Times New Roman" w:cs="Times New Roman"/>
          <w:spacing w:val="-3"/>
          <w:sz w:val="20"/>
        </w:rPr>
        <w:t xml:space="preserve"> </w:t>
      </w:r>
      <w:r w:rsidRPr="0086796D">
        <w:rPr>
          <w:rFonts w:ascii="Times New Roman" w:hAnsi="Times New Roman" w:cs="Times New Roman"/>
          <w:sz w:val="20"/>
        </w:rPr>
        <w:t>N</w:t>
      </w:r>
      <w:r w:rsidRPr="0086796D">
        <w:rPr>
          <w:rFonts w:ascii="Times New Roman" w:hAnsi="Times New Roman" w:cs="Times New Roman"/>
          <w:spacing w:val="-2"/>
          <w:sz w:val="20"/>
        </w:rPr>
        <w:t xml:space="preserve"> </w:t>
      </w:r>
      <w:r w:rsidRPr="0086796D">
        <w:rPr>
          <w:rFonts w:ascii="Times New Roman" w:hAnsi="Times New Roman" w:cs="Times New Roman"/>
          <w:sz w:val="20"/>
        </w:rPr>
        <w:t>for</w:t>
      </w:r>
      <w:r w:rsidRPr="0086796D">
        <w:rPr>
          <w:rFonts w:ascii="Times New Roman" w:hAnsi="Times New Roman" w:cs="Times New Roman"/>
          <w:spacing w:val="-2"/>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2"/>
          <w:sz w:val="20"/>
        </w:rPr>
        <w:t xml:space="preserve"> </w:t>
      </w:r>
      <w:r w:rsidRPr="0086796D">
        <w:rPr>
          <w:rFonts w:ascii="Times New Roman" w:hAnsi="Times New Roman" w:cs="Times New Roman"/>
          <w:sz w:val="20"/>
        </w:rPr>
        <w:t>with</w:t>
      </w:r>
      <w:r w:rsidRPr="0086796D">
        <w:rPr>
          <w:rFonts w:ascii="Times New Roman" w:hAnsi="Times New Roman" w:cs="Times New Roman"/>
          <w:spacing w:val="-4"/>
          <w:sz w:val="20"/>
        </w:rPr>
        <w:t xml:space="preserve"> </w:t>
      </w:r>
      <w:r w:rsidRPr="0086796D">
        <w:rPr>
          <w:rFonts w:ascii="Times New Roman" w:hAnsi="Times New Roman" w:cs="Times New Roman"/>
          <w:sz w:val="20"/>
        </w:rPr>
        <w:t>an</w:t>
      </w:r>
      <w:r w:rsidRPr="0086796D">
        <w:rPr>
          <w:rFonts w:ascii="Times New Roman" w:hAnsi="Times New Roman" w:cs="Times New Roman"/>
          <w:spacing w:val="-4"/>
          <w:sz w:val="20"/>
        </w:rPr>
        <w:t xml:space="preserve"> </w:t>
      </w:r>
      <w:r w:rsidRPr="0086796D">
        <w:rPr>
          <w:rFonts w:ascii="Times New Roman" w:hAnsi="Times New Roman" w:cs="Times New Roman"/>
          <w:sz w:val="20"/>
        </w:rPr>
        <w:t>abnormal</w:t>
      </w:r>
      <w:r w:rsidRPr="0086796D">
        <w:rPr>
          <w:rFonts w:ascii="Times New Roman" w:hAnsi="Times New Roman" w:cs="Times New Roman"/>
          <w:spacing w:val="-2"/>
          <w:sz w:val="20"/>
        </w:rPr>
        <w:t xml:space="preserve"> </w:t>
      </w:r>
      <w:r w:rsidRPr="0086796D">
        <w:rPr>
          <w:rFonts w:ascii="Times New Roman" w:hAnsi="Times New Roman" w:cs="Times New Roman"/>
          <w:sz w:val="20"/>
        </w:rPr>
        <w:t>baseline</w:t>
      </w:r>
      <w:r w:rsidRPr="0086796D">
        <w:rPr>
          <w:rFonts w:ascii="Times New Roman" w:hAnsi="Times New Roman" w:cs="Times New Roman"/>
          <w:spacing w:val="-3"/>
          <w:sz w:val="20"/>
        </w:rPr>
        <w:t xml:space="preserve"> </w:t>
      </w:r>
      <w:r w:rsidRPr="0086796D">
        <w:rPr>
          <w:rFonts w:ascii="Times New Roman" w:hAnsi="Times New Roman" w:cs="Times New Roman"/>
          <w:sz w:val="20"/>
        </w:rPr>
        <w:t>=</w:t>
      </w:r>
      <w:r w:rsidRPr="0086796D">
        <w:rPr>
          <w:rFonts w:ascii="Times New Roman" w:hAnsi="Times New Roman" w:cs="Times New Roman"/>
          <w:spacing w:val="-2"/>
          <w:sz w:val="20"/>
        </w:rPr>
        <w:t xml:space="preserve"> </w:t>
      </w:r>
      <w:r w:rsidRPr="0086796D">
        <w:rPr>
          <w:rFonts w:ascii="Times New Roman" w:hAnsi="Times New Roman" w:cs="Times New Roman"/>
          <w:sz w:val="20"/>
        </w:rPr>
        <w:t>60,</w:t>
      </w:r>
      <w:r w:rsidRPr="0086796D">
        <w:rPr>
          <w:rFonts w:ascii="Times New Roman" w:hAnsi="Times New Roman" w:cs="Times New Roman"/>
          <w:spacing w:val="-2"/>
          <w:sz w:val="20"/>
        </w:rPr>
        <w:t xml:space="preserve"> </w:t>
      </w:r>
      <w:r w:rsidRPr="0086796D">
        <w:rPr>
          <w:rFonts w:ascii="Times New Roman" w:hAnsi="Times New Roman" w:cs="Times New Roman"/>
          <w:sz w:val="20"/>
        </w:rPr>
        <w:t>59</w:t>
      </w:r>
      <w:r w:rsidRPr="0086796D">
        <w:rPr>
          <w:rFonts w:ascii="Times New Roman" w:hAnsi="Times New Roman" w:cs="Times New Roman"/>
          <w:spacing w:val="-2"/>
          <w:sz w:val="20"/>
        </w:rPr>
        <w:t xml:space="preserve"> </w:t>
      </w:r>
      <w:r w:rsidRPr="0086796D">
        <w:rPr>
          <w:rFonts w:ascii="Times New Roman" w:hAnsi="Times New Roman" w:cs="Times New Roman"/>
          <w:sz w:val="20"/>
        </w:rPr>
        <w:t>and</w:t>
      </w:r>
      <w:r w:rsidRPr="0086796D">
        <w:rPr>
          <w:rFonts w:ascii="Times New Roman" w:hAnsi="Times New Roman" w:cs="Times New Roman"/>
          <w:spacing w:val="-2"/>
          <w:sz w:val="20"/>
        </w:rPr>
        <w:t xml:space="preserve"> </w:t>
      </w:r>
      <w:r w:rsidRPr="0086796D">
        <w:rPr>
          <w:rFonts w:ascii="Times New Roman" w:hAnsi="Times New Roman" w:cs="Times New Roman"/>
          <w:sz w:val="20"/>
        </w:rPr>
        <w:t>55</w:t>
      </w:r>
      <w:r w:rsidRPr="0086796D">
        <w:rPr>
          <w:rFonts w:ascii="Times New Roman" w:hAnsi="Times New Roman" w:cs="Times New Roman"/>
          <w:spacing w:val="-2"/>
          <w:sz w:val="20"/>
        </w:rPr>
        <w:t xml:space="preserve"> </w:t>
      </w:r>
      <w:r w:rsidRPr="0086796D">
        <w:rPr>
          <w:rFonts w:ascii="Times New Roman" w:hAnsi="Times New Roman" w:cs="Times New Roman"/>
          <w:sz w:val="20"/>
        </w:rPr>
        <w:t>for</w:t>
      </w:r>
      <w:r w:rsidRPr="0086796D">
        <w:rPr>
          <w:rFonts w:ascii="Times New Roman" w:hAnsi="Times New Roman" w:cs="Times New Roman"/>
          <w:spacing w:val="-2"/>
          <w:sz w:val="20"/>
        </w:rPr>
        <w:t xml:space="preserve"> </w:t>
      </w:r>
      <w:r w:rsidRPr="0086796D">
        <w:rPr>
          <w:rFonts w:ascii="Times New Roman" w:hAnsi="Times New Roman" w:cs="Times New Roman"/>
          <w:sz w:val="20"/>
        </w:rPr>
        <w:t>the</w:t>
      </w:r>
      <w:r w:rsidRPr="0086796D">
        <w:rPr>
          <w:rFonts w:ascii="Times New Roman" w:hAnsi="Times New Roman" w:cs="Times New Roman"/>
          <w:spacing w:val="-1"/>
          <w:sz w:val="20"/>
        </w:rPr>
        <w:t xml:space="preserve"> </w:t>
      </w:r>
      <w:r w:rsidRPr="0086796D">
        <w:rPr>
          <w:rFonts w:ascii="Times New Roman" w:hAnsi="Times New Roman" w:cs="Times New Roman"/>
          <w:sz w:val="20"/>
        </w:rPr>
        <w:t>maraviroc</w:t>
      </w:r>
      <w:r w:rsidRPr="0086796D">
        <w:rPr>
          <w:rFonts w:ascii="Times New Roman" w:hAnsi="Times New Roman" w:cs="Times New Roman"/>
          <w:spacing w:val="-2"/>
          <w:sz w:val="20"/>
        </w:rPr>
        <w:t xml:space="preserve"> </w:t>
      </w:r>
      <w:r w:rsidRPr="0086796D">
        <w:rPr>
          <w:rFonts w:ascii="Times New Roman" w:hAnsi="Times New Roman" w:cs="Times New Roman"/>
          <w:sz w:val="20"/>
        </w:rPr>
        <w:t>QD,</w:t>
      </w:r>
      <w:r w:rsidRPr="0086796D">
        <w:rPr>
          <w:rFonts w:ascii="Times New Roman" w:hAnsi="Times New Roman" w:cs="Times New Roman"/>
          <w:spacing w:val="-1"/>
          <w:sz w:val="20"/>
        </w:rPr>
        <w:t xml:space="preserve"> </w:t>
      </w:r>
      <w:r w:rsidRPr="0086796D">
        <w:rPr>
          <w:rFonts w:ascii="Times New Roman" w:hAnsi="Times New Roman" w:cs="Times New Roman"/>
          <w:sz w:val="20"/>
        </w:rPr>
        <w:t>maraviroc</w:t>
      </w:r>
      <w:r w:rsidRPr="0086796D">
        <w:rPr>
          <w:rFonts w:ascii="Times New Roman" w:hAnsi="Times New Roman" w:cs="Times New Roman"/>
          <w:spacing w:val="-2"/>
          <w:sz w:val="20"/>
        </w:rPr>
        <w:t xml:space="preserve"> </w:t>
      </w:r>
      <w:r w:rsidRPr="0086796D">
        <w:rPr>
          <w:rFonts w:ascii="Times New Roman" w:hAnsi="Times New Roman" w:cs="Times New Roman"/>
          <w:sz w:val="20"/>
        </w:rPr>
        <w:t>BID and placebo treatment groups, respectively</w:t>
      </w:r>
    </w:p>
    <w:p w14:paraId="0D1552AB" w14:textId="77777777" w:rsidR="00270C35" w:rsidRPr="0086796D" w:rsidRDefault="00270C35" w:rsidP="00270C35">
      <w:pPr>
        <w:spacing w:after="0" w:line="257" w:lineRule="auto"/>
        <w:ind w:left="359"/>
        <w:rPr>
          <w:rFonts w:ascii="Times New Roman" w:hAnsi="Times New Roman" w:cs="Times New Roman"/>
          <w:sz w:val="20"/>
        </w:rPr>
      </w:pPr>
      <w:r w:rsidRPr="0086796D">
        <w:rPr>
          <w:rFonts w:ascii="Times New Roman" w:hAnsi="Times New Roman" w:cs="Times New Roman"/>
          <w:sz w:val="20"/>
        </w:rPr>
        <w:t>QD</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once</w:t>
      </w:r>
      <w:r w:rsidRPr="0086796D">
        <w:rPr>
          <w:rFonts w:ascii="Times New Roman" w:hAnsi="Times New Roman" w:cs="Times New Roman"/>
          <w:spacing w:val="-3"/>
          <w:sz w:val="20"/>
        </w:rPr>
        <w:t xml:space="preserve"> </w:t>
      </w:r>
      <w:r w:rsidRPr="0086796D">
        <w:rPr>
          <w:rFonts w:ascii="Times New Roman" w:hAnsi="Times New Roman" w:cs="Times New Roman"/>
          <w:sz w:val="20"/>
        </w:rPr>
        <w:t>daily;</w:t>
      </w:r>
      <w:r w:rsidRPr="0086796D">
        <w:rPr>
          <w:rFonts w:ascii="Times New Roman" w:hAnsi="Times New Roman" w:cs="Times New Roman"/>
          <w:spacing w:val="-4"/>
          <w:sz w:val="20"/>
        </w:rPr>
        <w:t xml:space="preserve"> </w:t>
      </w:r>
      <w:r w:rsidRPr="0086796D">
        <w:rPr>
          <w:rFonts w:ascii="Times New Roman" w:hAnsi="Times New Roman" w:cs="Times New Roman"/>
          <w:sz w:val="20"/>
        </w:rPr>
        <w:t>BID</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3"/>
          <w:sz w:val="20"/>
        </w:rPr>
        <w:t xml:space="preserve"> </w:t>
      </w:r>
      <w:r w:rsidRPr="0086796D">
        <w:rPr>
          <w:rFonts w:ascii="Times New Roman" w:hAnsi="Times New Roman" w:cs="Times New Roman"/>
          <w:sz w:val="20"/>
        </w:rPr>
        <w:t>twice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daily</w:t>
      </w:r>
    </w:p>
    <w:p w14:paraId="11D09E4B" w14:textId="77777777" w:rsidR="00AF4FAE" w:rsidRPr="0086796D" w:rsidRDefault="00AF4FAE" w:rsidP="00AF4FAE">
      <w:pPr>
        <w:spacing w:line="259" w:lineRule="auto"/>
        <w:rPr>
          <w:rFonts w:ascii="Times New Roman" w:hAnsi="Times New Roman" w:cs="Times New Roman"/>
          <w:color w:val="auto"/>
          <w:sz w:val="24"/>
          <w:szCs w:val="24"/>
        </w:rPr>
      </w:pPr>
    </w:p>
    <w:p w14:paraId="0B555D65" w14:textId="77777777" w:rsidR="00AF4FAE" w:rsidRPr="0086796D" w:rsidRDefault="00AF4FAE" w:rsidP="00AF4FAE">
      <w:pPr>
        <w:spacing w:line="259" w:lineRule="auto"/>
        <w:rPr>
          <w:rFonts w:ascii="Times New Roman" w:hAnsi="Times New Roman" w:cs="Times New Roman"/>
          <w:color w:val="auto"/>
          <w:sz w:val="24"/>
          <w:szCs w:val="24"/>
        </w:rPr>
      </w:pPr>
    </w:p>
    <w:p w14:paraId="64EC9D5E" w14:textId="77777777" w:rsidR="00AF4FAE" w:rsidRPr="0086796D" w:rsidRDefault="00AF4FAE" w:rsidP="00AF4FAE">
      <w:pPr>
        <w:spacing w:line="259" w:lineRule="auto"/>
        <w:rPr>
          <w:rFonts w:ascii="Times New Roman" w:hAnsi="Times New Roman" w:cs="Times New Roman"/>
          <w:color w:val="auto"/>
          <w:sz w:val="24"/>
          <w:szCs w:val="24"/>
        </w:rPr>
      </w:pPr>
    </w:p>
    <w:p w14:paraId="645E0965" w14:textId="77777777" w:rsidR="00AF4FAE" w:rsidRPr="0086796D" w:rsidRDefault="00AF4FAE" w:rsidP="00AF4FAE">
      <w:pPr>
        <w:spacing w:line="259" w:lineRule="auto"/>
        <w:rPr>
          <w:rFonts w:ascii="Times New Roman" w:hAnsi="Times New Roman" w:cs="Times New Roman"/>
          <w:color w:val="auto"/>
          <w:sz w:val="24"/>
          <w:szCs w:val="24"/>
        </w:rPr>
      </w:pPr>
    </w:p>
    <w:p w14:paraId="069B5743" w14:textId="77777777" w:rsidR="00AF4FAE" w:rsidRPr="0086796D" w:rsidRDefault="00AF4FAE" w:rsidP="00AF4FAE">
      <w:pPr>
        <w:spacing w:line="259" w:lineRule="auto"/>
        <w:rPr>
          <w:rFonts w:ascii="Times New Roman" w:hAnsi="Times New Roman" w:cs="Times New Roman"/>
          <w:color w:val="auto"/>
          <w:sz w:val="24"/>
          <w:szCs w:val="24"/>
        </w:rPr>
      </w:pPr>
    </w:p>
    <w:p w14:paraId="106F6A94" w14:textId="77777777" w:rsidR="00AF4FAE" w:rsidRPr="0086796D" w:rsidRDefault="00AF4FAE" w:rsidP="00AF4FAE">
      <w:pPr>
        <w:spacing w:line="259" w:lineRule="auto"/>
        <w:rPr>
          <w:rFonts w:ascii="Times New Roman" w:hAnsi="Times New Roman" w:cs="Times New Roman"/>
          <w:color w:val="auto"/>
          <w:sz w:val="24"/>
          <w:szCs w:val="24"/>
        </w:rPr>
      </w:pPr>
    </w:p>
    <w:p w14:paraId="1D585CF3" w14:textId="77777777" w:rsidR="00AF4FAE" w:rsidRPr="0086796D" w:rsidRDefault="00AF4FAE" w:rsidP="00AF4FAE">
      <w:pPr>
        <w:spacing w:line="259" w:lineRule="auto"/>
        <w:rPr>
          <w:rFonts w:ascii="Times New Roman" w:hAnsi="Times New Roman" w:cs="Times New Roman"/>
          <w:color w:val="auto"/>
          <w:sz w:val="24"/>
          <w:szCs w:val="24"/>
        </w:rPr>
      </w:pPr>
    </w:p>
    <w:p w14:paraId="61F29E0F" w14:textId="77777777" w:rsidR="00AF4FAE" w:rsidRPr="0086796D" w:rsidRDefault="00AF4FAE" w:rsidP="00AF4FAE">
      <w:pPr>
        <w:spacing w:line="259" w:lineRule="auto"/>
        <w:rPr>
          <w:rFonts w:ascii="Times New Roman" w:hAnsi="Times New Roman" w:cs="Times New Roman"/>
          <w:color w:val="auto"/>
          <w:sz w:val="24"/>
          <w:szCs w:val="24"/>
        </w:rPr>
      </w:pPr>
    </w:p>
    <w:p w14:paraId="33A67FBD" w14:textId="77777777" w:rsidR="00AF4FAE" w:rsidRPr="0086796D" w:rsidRDefault="00AF4FAE" w:rsidP="00AF4FAE">
      <w:pPr>
        <w:spacing w:line="259" w:lineRule="auto"/>
        <w:rPr>
          <w:rFonts w:ascii="Times New Roman" w:hAnsi="Times New Roman" w:cs="Times New Roman"/>
          <w:color w:val="auto"/>
          <w:sz w:val="24"/>
          <w:szCs w:val="24"/>
        </w:rPr>
      </w:pPr>
    </w:p>
    <w:p w14:paraId="157F4AC8" w14:textId="77777777" w:rsidR="00AF4FAE" w:rsidRPr="0086796D" w:rsidRDefault="00AF4FAE" w:rsidP="00AF4FAE">
      <w:pPr>
        <w:pStyle w:val="Heading2"/>
        <w:rPr>
          <w:rFonts w:cs="Times New Roman"/>
          <w:color w:val="auto"/>
        </w:rPr>
      </w:pPr>
      <w:bookmarkStart w:id="49" w:name="_Toc205907609"/>
      <w:r w:rsidRPr="0086796D">
        <w:rPr>
          <w:rFonts w:cs="Times New Roman"/>
          <w:color w:val="auto"/>
        </w:rPr>
        <w:t>Write up of Table 25</w:t>
      </w:r>
      <w:bookmarkEnd w:id="49"/>
    </w:p>
    <w:p w14:paraId="4F649B52" w14:textId="1EB3269D" w:rsidR="00AF4FAE" w:rsidRPr="0086796D" w:rsidRDefault="005B3F7E" w:rsidP="00AF4FAE">
      <w:pPr>
        <w:spacing w:line="259" w:lineRule="auto"/>
        <w:rPr>
          <w:rFonts w:ascii="Times New Roman" w:hAnsi="Times New Roman" w:cs="Times New Roman"/>
          <w:color w:val="auto"/>
          <w:sz w:val="24"/>
          <w:szCs w:val="24"/>
        </w:rPr>
      </w:pPr>
      <w:r w:rsidRPr="0086796D">
        <w:rPr>
          <w:rFonts w:ascii="Times New Roman" w:hAnsi="Times New Roman" w:cs="Times New Roman"/>
        </w:rPr>
        <w:t>A</w:t>
      </w:r>
      <w:r w:rsidRPr="0086796D">
        <w:rPr>
          <w:rFonts w:ascii="Times New Roman" w:hAnsi="Times New Roman" w:cs="Times New Roman"/>
          <w:spacing w:val="-7"/>
        </w:rPr>
        <w:t xml:space="preserve"> </w:t>
      </w:r>
      <w:r w:rsidRPr="0086796D">
        <w:rPr>
          <w:rFonts w:ascii="Times New Roman" w:hAnsi="Times New Roman" w:cs="Times New Roman"/>
        </w:rPr>
        <w:t>summary</w:t>
      </w:r>
      <w:r w:rsidRPr="0086796D">
        <w:rPr>
          <w:rFonts w:ascii="Times New Roman" w:hAnsi="Times New Roman" w:cs="Times New Roman"/>
          <w:spacing w:val="-12"/>
        </w:rPr>
        <w:t xml:space="preserve"> </w:t>
      </w:r>
      <w:r w:rsidRPr="0086796D">
        <w:rPr>
          <w:rFonts w:ascii="Times New Roman" w:hAnsi="Times New Roman" w:cs="Times New Roman"/>
        </w:rPr>
        <w:t>of</w:t>
      </w:r>
      <w:r w:rsidRPr="0086796D">
        <w:rPr>
          <w:rFonts w:ascii="Times New Roman" w:hAnsi="Times New Roman" w:cs="Times New Roman"/>
          <w:spacing w:val="-7"/>
        </w:rPr>
        <w:t xml:space="preserve"> </w:t>
      </w:r>
      <w:r w:rsidRPr="0086796D">
        <w:rPr>
          <w:rFonts w:ascii="Times New Roman" w:hAnsi="Times New Roman" w:cs="Times New Roman"/>
        </w:rPr>
        <w:t>treatment-emergent</w:t>
      </w:r>
      <w:r w:rsidRPr="0086796D">
        <w:rPr>
          <w:rFonts w:ascii="Times New Roman" w:hAnsi="Times New Roman" w:cs="Times New Roman"/>
          <w:spacing w:val="-7"/>
        </w:rPr>
        <w:t xml:space="preserve"> </w:t>
      </w:r>
      <w:r w:rsidRPr="0086796D">
        <w:rPr>
          <w:rFonts w:ascii="Times New Roman" w:hAnsi="Times New Roman" w:cs="Times New Roman"/>
        </w:rPr>
        <w:t>AEs</w:t>
      </w:r>
      <w:r w:rsidRPr="0086796D">
        <w:rPr>
          <w:rFonts w:ascii="Times New Roman" w:hAnsi="Times New Roman" w:cs="Times New Roman"/>
          <w:spacing w:val="-5"/>
        </w:rPr>
        <w:t xml:space="preserve"> </w:t>
      </w:r>
      <w:r w:rsidRPr="0086796D">
        <w:rPr>
          <w:rFonts w:ascii="Times New Roman" w:hAnsi="Times New Roman" w:cs="Times New Roman"/>
        </w:rPr>
        <w:t>(TEAEs)</w:t>
      </w:r>
      <w:r w:rsidRPr="0086796D">
        <w:rPr>
          <w:rFonts w:ascii="Times New Roman" w:hAnsi="Times New Roman" w:cs="Times New Roman"/>
          <w:spacing w:val="-8"/>
        </w:rPr>
        <w:t xml:space="preserve"> </w:t>
      </w:r>
      <w:r w:rsidRPr="0086796D">
        <w:rPr>
          <w:rFonts w:ascii="Times New Roman" w:hAnsi="Times New Roman" w:cs="Times New Roman"/>
        </w:rPr>
        <w:t>is</w:t>
      </w:r>
      <w:r w:rsidRPr="0086796D">
        <w:rPr>
          <w:rFonts w:ascii="Times New Roman" w:hAnsi="Times New Roman" w:cs="Times New Roman"/>
          <w:spacing w:val="-7"/>
        </w:rPr>
        <w:t xml:space="preserve"> </w:t>
      </w:r>
      <w:r w:rsidRPr="0086796D">
        <w:rPr>
          <w:rFonts w:ascii="Times New Roman" w:hAnsi="Times New Roman" w:cs="Times New Roman"/>
        </w:rPr>
        <w:t>shown</w:t>
      </w:r>
      <w:r w:rsidRPr="0086796D">
        <w:rPr>
          <w:rFonts w:ascii="Times New Roman" w:hAnsi="Times New Roman" w:cs="Times New Roman"/>
          <w:spacing w:val="-6"/>
        </w:rPr>
        <w:t xml:space="preserve"> </w:t>
      </w:r>
      <w:r w:rsidRPr="0086796D">
        <w:rPr>
          <w:rFonts w:ascii="Times New Roman" w:hAnsi="Times New Roman" w:cs="Times New Roman"/>
        </w:rPr>
        <w:t>in</w:t>
      </w:r>
      <w:r w:rsidRPr="0086796D">
        <w:rPr>
          <w:rFonts w:ascii="Times New Roman" w:hAnsi="Times New Roman" w:cs="Times New Roman"/>
          <w:spacing w:val="-8"/>
        </w:rPr>
        <w:t xml:space="preserve"> </w:t>
      </w:r>
      <w:r w:rsidRPr="0086796D">
        <w:rPr>
          <w:rFonts w:ascii="Times New Roman" w:hAnsi="Times New Roman" w:cs="Times New Roman"/>
          <w:color w:val="auto"/>
        </w:rPr>
        <w:t>Table</w:t>
      </w:r>
      <w:r w:rsidRPr="0086796D">
        <w:rPr>
          <w:rFonts w:ascii="Times New Roman" w:hAnsi="Times New Roman" w:cs="Times New Roman"/>
          <w:color w:val="auto"/>
          <w:spacing w:val="-7"/>
        </w:rPr>
        <w:t xml:space="preserve"> </w:t>
      </w:r>
      <w:r w:rsidRPr="0086796D">
        <w:rPr>
          <w:rFonts w:ascii="Times New Roman" w:hAnsi="Times New Roman" w:cs="Times New Roman"/>
          <w:color w:val="auto"/>
          <w:spacing w:val="-5"/>
        </w:rPr>
        <w:t>25</w:t>
      </w:r>
      <w:r w:rsidRPr="0086796D">
        <w:rPr>
          <w:rFonts w:ascii="Times New Roman" w:hAnsi="Times New Roman" w:cs="Times New Roman"/>
          <w:spacing w:val="-5"/>
        </w:rPr>
        <w:t xml:space="preserve">. </w:t>
      </w:r>
      <w:r w:rsidR="00A9632E" w:rsidRPr="0086796D">
        <w:rPr>
          <w:rFonts w:ascii="Times New Roman" w:hAnsi="Times New Roman" w:cs="Times New Roman"/>
        </w:rPr>
        <w:t>More</w:t>
      </w:r>
      <w:r w:rsidR="00A9632E" w:rsidRPr="0086796D">
        <w:rPr>
          <w:rFonts w:ascii="Times New Roman" w:hAnsi="Times New Roman" w:cs="Times New Roman"/>
          <w:spacing w:val="-4"/>
        </w:rPr>
        <w:t xml:space="preserve"> </w:t>
      </w:r>
      <w:r w:rsidR="00A9632E" w:rsidRPr="0086796D">
        <w:rPr>
          <w:rFonts w:ascii="Times New Roman" w:hAnsi="Times New Roman" w:cs="Times New Roman"/>
        </w:rPr>
        <w:t>than</w:t>
      </w:r>
      <w:r w:rsidR="00A9632E" w:rsidRPr="0086796D">
        <w:rPr>
          <w:rFonts w:ascii="Times New Roman" w:hAnsi="Times New Roman" w:cs="Times New Roman"/>
          <w:spacing w:val="-4"/>
        </w:rPr>
        <w:t xml:space="preserve"> </w:t>
      </w:r>
      <w:r w:rsidR="00A9632E" w:rsidRPr="0086796D">
        <w:rPr>
          <w:rFonts w:ascii="Times New Roman" w:hAnsi="Times New Roman" w:cs="Times New Roman"/>
        </w:rPr>
        <w:t>87%</w:t>
      </w:r>
      <w:r w:rsidR="00A9632E" w:rsidRPr="0086796D">
        <w:rPr>
          <w:rFonts w:ascii="Times New Roman" w:hAnsi="Times New Roman" w:cs="Times New Roman"/>
          <w:spacing w:val="-4"/>
        </w:rPr>
        <w:t xml:space="preserve"> </w:t>
      </w:r>
      <w:r w:rsidR="00A9632E" w:rsidRPr="0086796D">
        <w:rPr>
          <w:rFonts w:ascii="Times New Roman" w:hAnsi="Times New Roman" w:cs="Times New Roman"/>
        </w:rPr>
        <w:t>of</w:t>
      </w:r>
      <w:r w:rsidR="00A9632E" w:rsidRPr="0086796D">
        <w:rPr>
          <w:rFonts w:ascii="Times New Roman" w:hAnsi="Times New Roman" w:cs="Times New Roman"/>
          <w:spacing w:val="-4"/>
        </w:rPr>
        <w:t xml:space="preserve"> </w:t>
      </w:r>
      <w:r w:rsidR="00A9632E" w:rsidRPr="0086796D">
        <w:rPr>
          <w:rFonts w:ascii="Times New Roman" w:hAnsi="Times New Roman" w:cs="Times New Roman"/>
        </w:rPr>
        <w:t>subjects</w:t>
      </w:r>
      <w:r w:rsidR="00A9632E" w:rsidRPr="0086796D">
        <w:rPr>
          <w:rFonts w:ascii="Times New Roman" w:hAnsi="Times New Roman" w:cs="Times New Roman"/>
          <w:spacing w:val="-3"/>
        </w:rPr>
        <w:t xml:space="preserve"> </w:t>
      </w:r>
      <w:r w:rsidR="00A9632E" w:rsidRPr="0086796D">
        <w:rPr>
          <w:rFonts w:ascii="Times New Roman" w:hAnsi="Times New Roman" w:cs="Times New Roman"/>
        </w:rPr>
        <w:t>in</w:t>
      </w:r>
      <w:r w:rsidR="00A9632E" w:rsidRPr="0086796D">
        <w:rPr>
          <w:rFonts w:ascii="Times New Roman" w:hAnsi="Times New Roman" w:cs="Times New Roman"/>
          <w:spacing w:val="-3"/>
        </w:rPr>
        <w:t xml:space="preserve"> </w:t>
      </w:r>
      <w:r w:rsidR="00A9632E" w:rsidRPr="0086796D">
        <w:rPr>
          <w:rFonts w:ascii="Times New Roman" w:hAnsi="Times New Roman" w:cs="Times New Roman"/>
        </w:rPr>
        <w:t>each</w:t>
      </w:r>
      <w:r w:rsidR="00A9632E" w:rsidRPr="0086796D">
        <w:rPr>
          <w:rFonts w:ascii="Times New Roman" w:hAnsi="Times New Roman" w:cs="Times New Roman"/>
          <w:spacing w:val="-4"/>
        </w:rPr>
        <w:t xml:space="preserve"> </w:t>
      </w:r>
      <w:r w:rsidR="00A9632E" w:rsidRPr="0086796D">
        <w:rPr>
          <w:rFonts w:ascii="Times New Roman" w:hAnsi="Times New Roman" w:cs="Times New Roman"/>
        </w:rPr>
        <w:t>treatment</w:t>
      </w:r>
      <w:r w:rsidR="00A9632E" w:rsidRPr="0086796D">
        <w:rPr>
          <w:rFonts w:ascii="Times New Roman" w:hAnsi="Times New Roman" w:cs="Times New Roman"/>
          <w:spacing w:val="-3"/>
        </w:rPr>
        <w:t xml:space="preserve"> </w:t>
      </w:r>
      <w:r w:rsidR="00A9632E" w:rsidRPr="0086796D">
        <w:rPr>
          <w:rFonts w:ascii="Times New Roman" w:hAnsi="Times New Roman" w:cs="Times New Roman"/>
        </w:rPr>
        <w:t>group</w:t>
      </w:r>
      <w:r w:rsidR="00A9632E" w:rsidRPr="0086796D">
        <w:rPr>
          <w:rFonts w:ascii="Times New Roman" w:hAnsi="Times New Roman" w:cs="Times New Roman"/>
          <w:spacing w:val="-4"/>
        </w:rPr>
        <w:t xml:space="preserve"> </w:t>
      </w:r>
      <w:r w:rsidR="00A9632E" w:rsidRPr="0086796D">
        <w:rPr>
          <w:rFonts w:ascii="Times New Roman" w:hAnsi="Times New Roman" w:cs="Times New Roman"/>
        </w:rPr>
        <w:t>reported</w:t>
      </w:r>
      <w:r w:rsidR="00A9632E" w:rsidRPr="0086796D">
        <w:rPr>
          <w:rFonts w:ascii="Times New Roman" w:hAnsi="Times New Roman" w:cs="Times New Roman"/>
          <w:spacing w:val="-1"/>
        </w:rPr>
        <w:t xml:space="preserve"> </w:t>
      </w:r>
      <w:r w:rsidR="00A9632E" w:rsidRPr="0086796D">
        <w:rPr>
          <w:rFonts w:ascii="Times New Roman" w:hAnsi="Times New Roman" w:cs="Times New Roman"/>
        </w:rPr>
        <w:t>at</w:t>
      </w:r>
      <w:r w:rsidR="00A9632E" w:rsidRPr="0086796D">
        <w:rPr>
          <w:rFonts w:ascii="Times New Roman" w:hAnsi="Times New Roman" w:cs="Times New Roman"/>
          <w:spacing w:val="-3"/>
        </w:rPr>
        <w:t xml:space="preserve"> </w:t>
      </w:r>
      <w:r w:rsidR="00A9632E" w:rsidRPr="0086796D">
        <w:rPr>
          <w:rFonts w:ascii="Times New Roman" w:hAnsi="Times New Roman" w:cs="Times New Roman"/>
        </w:rPr>
        <w:t>least</w:t>
      </w:r>
      <w:r w:rsidR="00A9632E" w:rsidRPr="0086796D">
        <w:rPr>
          <w:rFonts w:ascii="Times New Roman" w:hAnsi="Times New Roman" w:cs="Times New Roman"/>
          <w:spacing w:val="-3"/>
        </w:rPr>
        <w:t xml:space="preserve"> </w:t>
      </w:r>
      <w:r w:rsidR="00A9632E" w:rsidRPr="0086796D">
        <w:rPr>
          <w:rFonts w:ascii="Times New Roman" w:hAnsi="Times New Roman" w:cs="Times New Roman"/>
        </w:rPr>
        <w:t>1</w:t>
      </w:r>
      <w:r w:rsidR="00A9632E" w:rsidRPr="0086796D">
        <w:rPr>
          <w:rFonts w:ascii="Times New Roman" w:hAnsi="Times New Roman" w:cs="Times New Roman"/>
          <w:spacing w:val="-4"/>
        </w:rPr>
        <w:t xml:space="preserve"> </w:t>
      </w:r>
      <w:r w:rsidR="00A9632E" w:rsidRPr="0086796D">
        <w:rPr>
          <w:rFonts w:ascii="Times New Roman" w:hAnsi="Times New Roman" w:cs="Times New Roman"/>
        </w:rPr>
        <w:t>treatment</w:t>
      </w:r>
      <w:r w:rsidR="00A9632E" w:rsidRPr="0086796D">
        <w:rPr>
          <w:rFonts w:ascii="Times New Roman" w:hAnsi="Times New Roman" w:cs="Times New Roman"/>
          <w:spacing w:val="-3"/>
        </w:rPr>
        <w:t xml:space="preserve"> </w:t>
      </w:r>
      <w:r w:rsidR="00A9632E" w:rsidRPr="0086796D">
        <w:rPr>
          <w:rFonts w:ascii="Times New Roman" w:hAnsi="Times New Roman" w:cs="Times New Roman"/>
        </w:rPr>
        <w:t>emergent adverse event.</w:t>
      </w:r>
      <w:r w:rsidR="00AF4FAE" w:rsidRPr="0086796D">
        <w:rPr>
          <w:rFonts w:ascii="Times New Roman" w:hAnsi="Times New Roman" w:cs="Times New Roman"/>
          <w:color w:val="auto"/>
          <w:sz w:val="24"/>
          <w:szCs w:val="24"/>
        </w:rPr>
        <w:br w:type="page"/>
      </w:r>
    </w:p>
    <w:p w14:paraId="61A76943" w14:textId="3AFB4AB3" w:rsidR="00AF4FAE" w:rsidRPr="0086796D" w:rsidRDefault="00AF4FAE" w:rsidP="00AF4FAE">
      <w:pPr>
        <w:pStyle w:val="Heading1"/>
        <w:spacing w:after="0"/>
        <w:ind w:left="1137" w:hanging="1152"/>
        <w:rPr>
          <w:rFonts w:cs="Times New Roman"/>
        </w:rPr>
      </w:pPr>
      <w:bookmarkStart w:id="50" w:name="_Toc205907610"/>
      <w:r w:rsidRPr="0086796D">
        <w:rPr>
          <w:rFonts w:cs="Times New Roman"/>
        </w:rPr>
        <w:lastRenderedPageBreak/>
        <w:t xml:space="preserve">Table 26: </w:t>
      </w:r>
      <w:r w:rsidR="00474217" w:rsidRPr="0086796D">
        <w:rPr>
          <w:rFonts w:cs="Times New Roman"/>
        </w:rPr>
        <w:t xml:space="preserve">Overall Summary of </w:t>
      </w:r>
      <w:r w:rsidRPr="0086796D">
        <w:rPr>
          <w:rFonts w:cs="Times New Roman"/>
        </w:rPr>
        <w:t>Treatment-Emergent AEs –Safety Population</w:t>
      </w:r>
      <w:bookmarkEnd w:id="50"/>
    </w:p>
    <w:p w14:paraId="1437FB7B" w14:textId="13CC46D5" w:rsidR="00E90AC2" w:rsidRPr="0086796D" w:rsidRDefault="00E90AC2" w:rsidP="00E90AC2">
      <w:pPr>
        <w:tabs>
          <w:tab w:val="left" w:pos="7147"/>
        </w:tabs>
        <w:spacing w:after="5"/>
        <w:ind w:left="4320" w:right="-46"/>
        <w:rPr>
          <w:rFonts w:ascii="Times New Roman" w:hAnsi="Times New Roman" w:cs="Times New Roman"/>
          <w:b/>
          <w:sz w:val="20"/>
        </w:rPr>
      </w:pPr>
    </w:p>
    <w:tbl>
      <w:tblPr>
        <w:tblW w:w="6426" w:type="dxa"/>
        <w:tblInd w:w="259" w:type="dxa"/>
        <w:tblLayout w:type="fixed"/>
        <w:tblCellMar>
          <w:left w:w="0" w:type="dxa"/>
          <w:right w:w="0" w:type="dxa"/>
        </w:tblCellMar>
        <w:tblLook w:val="01E0" w:firstRow="1" w:lastRow="1" w:firstColumn="1" w:lastColumn="1" w:noHBand="0" w:noVBand="0"/>
      </w:tblPr>
      <w:tblGrid>
        <w:gridCol w:w="3005"/>
        <w:gridCol w:w="1786"/>
        <w:gridCol w:w="1216"/>
        <w:gridCol w:w="397"/>
        <w:gridCol w:w="22"/>
      </w:tblGrid>
      <w:tr w:rsidR="00E90AC2" w:rsidRPr="0086796D" w14:paraId="2384A839" w14:textId="77777777" w:rsidTr="00E90AC2">
        <w:trPr>
          <w:trHeight w:val="467"/>
        </w:trPr>
        <w:tc>
          <w:tcPr>
            <w:tcW w:w="3005" w:type="dxa"/>
            <w:tcBorders>
              <w:bottom w:val="single" w:sz="4" w:space="0" w:color="000000"/>
            </w:tcBorders>
          </w:tcPr>
          <w:p w14:paraId="42B75428" w14:textId="77777777" w:rsidR="00E90AC2" w:rsidRPr="0086796D" w:rsidRDefault="00E90AC2" w:rsidP="009535EF">
            <w:pPr>
              <w:pStyle w:val="TableParagraph"/>
              <w:spacing w:line="240" w:lineRule="auto"/>
              <w:rPr>
                <w:sz w:val="20"/>
              </w:rPr>
            </w:pPr>
          </w:p>
        </w:tc>
        <w:tc>
          <w:tcPr>
            <w:tcW w:w="1786" w:type="dxa"/>
            <w:tcBorders>
              <w:top w:val="single" w:sz="4" w:space="0" w:color="000000"/>
              <w:bottom w:val="single" w:sz="4" w:space="0" w:color="000000"/>
            </w:tcBorders>
          </w:tcPr>
          <w:p w14:paraId="0E245E66" w14:textId="56BF47C6" w:rsidR="00E90AC2" w:rsidRPr="0086796D" w:rsidRDefault="00E90AC2" w:rsidP="00E90AC2">
            <w:pPr>
              <w:pStyle w:val="TableParagraph"/>
              <w:spacing w:line="228" w:lineRule="exact"/>
              <w:ind w:left="122" w:firstLine="172"/>
              <w:rPr>
                <w:b/>
                <w:sz w:val="20"/>
              </w:rPr>
            </w:pPr>
            <w:r w:rsidRPr="0086796D">
              <w:rPr>
                <w:b/>
                <w:sz w:val="20"/>
              </w:rPr>
              <w:t xml:space="preserve">N (%) Subjects </w:t>
            </w:r>
          </w:p>
        </w:tc>
        <w:tc>
          <w:tcPr>
            <w:tcW w:w="1216" w:type="dxa"/>
            <w:tcBorders>
              <w:top w:val="single" w:sz="4" w:space="0" w:color="000000"/>
              <w:bottom w:val="single" w:sz="4" w:space="0" w:color="000000"/>
            </w:tcBorders>
          </w:tcPr>
          <w:p w14:paraId="244616B2" w14:textId="2CC1EA9E" w:rsidR="00E90AC2" w:rsidRPr="0086796D" w:rsidRDefault="00E90AC2" w:rsidP="009535EF">
            <w:pPr>
              <w:pStyle w:val="TableParagraph"/>
              <w:spacing w:line="228" w:lineRule="exact"/>
              <w:ind w:left="401" w:right="232" w:hanging="286"/>
              <w:rPr>
                <w:b/>
                <w:sz w:val="20"/>
              </w:rPr>
            </w:pPr>
          </w:p>
        </w:tc>
        <w:tc>
          <w:tcPr>
            <w:tcW w:w="397" w:type="dxa"/>
            <w:tcBorders>
              <w:top w:val="single" w:sz="4" w:space="0" w:color="000000"/>
              <w:bottom w:val="single" w:sz="4" w:space="0" w:color="000000"/>
            </w:tcBorders>
          </w:tcPr>
          <w:p w14:paraId="2FE16183" w14:textId="6C9030A0" w:rsidR="00E90AC2" w:rsidRPr="0086796D" w:rsidRDefault="00E90AC2" w:rsidP="009535EF">
            <w:pPr>
              <w:pStyle w:val="TableParagraph"/>
              <w:spacing w:line="228" w:lineRule="exact"/>
              <w:ind w:left="41" w:firstLine="172"/>
              <w:rPr>
                <w:b/>
                <w:sz w:val="20"/>
              </w:rPr>
            </w:pPr>
          </w:p>
        </w:tc>
        <w:tc>
          <w:tcPr>
            <w:tcW w:w="22" w:type="dxa"/>
            <w:tcBorders>
              <w:top w:val="single" w:sz="4" w:space="0" w:color="000000"/>
              <w:bottom w:val="single" w:sz="4" w:space="0" w:color="000000"/>
            </w:tcBorders>
          </w:tcPr>
          <w:p w14:paraId="7466B6ED" w14:textId="0431261F" w:rsidR="00E90AC2" w:rsidRPr="0086796D" w:rsidRDefault="00E90AC2" w:rsidP="009535EF">
            <w:pPr>
              <w:pStyle w:val="TableParagraph"/>
              <w:spacing w:line="228" w:lineRule="exact"/>
              <w:ind w:left="232" w:right="148" w:hanging="68"/>
              <w:rPr>
                <w:b/>
                <w:sz w:val="20"/>
              </w:rPr>
            </w:pPr>
          </w:p>
        </w:tc>
      </w:tr>
      <w:tr w:rsidR="00E90AC2" w:rsidRPr="0086796D" w14:paraId="21DA43C8" w14:textId="77777777" w:rsidTr="00E90AC2">
        <w:trPr>
          <w:trHeight w:val="230"/>
        </w:trPr>
        <w:tc>
          <w:tcPr>
            <w:tcW w:w="3005" w:type="dxa"/>
            <w:tcBorders>
              <w:top w:val="single" w:sz="4" w:space="0" w:color="000000"/>
            </w:tcBorders>
          </w:tcPr>
          <w:p w14:paraId="33364B94" w14:textId="5AD4ED05" w:rsidR="00E90AC2" w:rsidRPr="0086796D" w:rsidRDefault="00E90AC2" w:rsidP="009535EF">
            <w:pPr>
              <w:pStyle w:val="TableParagraph"/>
              <w:spacing w:line="208" w:lineRule="exact"/>
              <w:ind w:left="108"/>
              <w:rPr>
                <w:sz w:val="20"/>
              </w:rPr>
            </w:pPr>
            <w:r w:rsidRPr="0086796D">
              <w:rPr>
                <w:sz w:val="20"/>
              </w:rPr>
              <w:t>Safety Population</w:t>
            </w:r>
          </w:p>
        </w:tc>
        <w:tc>
          <w:tcPr>
            <w:tcW w:w="1786" w:type="dxa"/>
            <w:tcBorders>
              <w:top w:val="single" w:sz="4" w:space="0" w:color="000000"/>
            </w:tcBorders>
          </w:tcPr>
          <w:p w14:paraId="44FE416F" w14:textId="5FE2B17E" w:rsidR="00E90AC2" w:rsidRPr="0086796D" w:rsidRDefault="00E90AC2" w:rsidP="00E90AC2">
            <w:pPr>
              <w:pStyle w:val="TableParagraph"/>
              <w:spacing w:line="240" w:lineRule="auto"/>
              <w:jc w:val="center"/>
              <w:rPr>
                <w:sz w:val="16"/>
              </w:rPr>
            </w:pPr>
            <w:r w:rsidRPr="0086796D">
              <w:rPr>
                <w:sz w:val="20"/>
              </w:rPr>
              <w:t>46</w:t>
            </w:r>
          </w:p>
        </w:tc>
        <w:tc>
          <w:tcPr>
            <w:tcW w:w="1216" w:type="dxa"/>
            <w:tcBorders>
              <w:top w:val="single" w:sz="4" w:space="0" w:color="000000"/>
            </w:tcBorders>
          </w:tcPr>
          <w:p w14:paraId="692122E7" w14:textId="265288CA" w:rsidR="00E90AC2" w:rsidRPr="0086796D" w:rsidRDefault="00E90AC2" w:rsidP="009535EF">
            <w:pPr>
              <w:pStyle w:val="TableParagraph"/>
              <w:spacing w:line="208" w:lineRule="exact"/>
              <w:ind w:right="38"/>
              <w:jc w:val="right"/>
              <w:rPr>
                <w:sz w:val="20"/>
              </w:rPr>
            </w:pPr>
          </w:p>
        </w:tc>
        <w:tc>
          <w:tcPr>
            <w:tcW w:w="397" w:type="dxa"/>
            <w:tcBorders>
              <w:top w:val="single" w:sz="4" w:space="0" w:color="000000"/>
            </w:tcBorders>
          </w:tcPr>
          <w:p w14:paraId="3744E11E" w14:textId="77777777" w:rsidR="00E90AC2" w:rsidRPr="0086796D" w:rsidRDefault="00E90AC2" w:rsidP="009535EF">
            <w:pPr>
              <w:pStyle w:val="TableParagraph"/>
              <w:spacing w:line="240" w:lineRule="auto"/>
              <w:rPr>
                <w:sz w:val="16"/>
              </w:rPr>
            </w:pPr>
          </w:p>
        </w:tc>
        <w:tc>
          <w:tcPr>
            <w:tcW w:w="22" w:type="dxa"/>
            <w:tcBorders>
              <w:top w:val="single" w:sz="4" w:space="0" w:color="000000"/>
            </w:tcBorders>
          </w:tcPr>
          <w:p w14:paraId="687D16A2" w14:textId="77777777" w:rsidR="00E90AC2" w:rsidRPr="0086796D" w:rsidRDefault="00E90AC2" w:rsidP="009535EF">
            <w:pPr>
              <w:pStyle w:val="TableParagraph"/>
              <w:spacing w:line="240" w:lineRule="auto"/>
              <w:rPr>
                <w:sz w:val="16"/>
              </w:rPr>
            </w:pPr>
          </w:p>
        </w:tc>
      </w:tr>
      <w:tr w:rsidR="00E90AC2" w:rsidRPr="0086796D" w14:paraId="2E2463FD" w14:textId="77777777" w:rsidTr="00E90AC2">
        <w:trPr>
          <w:trHeight w:val="233"/>
        </w:trPr>
        <w:tc>
          <w:tcPr>
            <w:tcW w:w="3005" w:type="dxa"/>
          </w:tcPr>
          <w:p w14:paraId="4D671DF5" w14:textId="167EA4EA" w:rsidR="00E90AC2" w:rsidRPr="0086796D" w:rsidRDefault="00E90AC2" w:rsidP="009535EF">
            <w:pPr>
              <w:pStyle w:val="TableParagraph"/>
              <w:ind w:left="108"/>
              <w:rPr>
                <w:sz w:val="20"/>
              </w:rPr>
            </w:pPr>
            <w:r w:rsidRPr="0086796D">
              <w:rPr>
                <w:spacing w:val="-5"/>
                <w:sz w:val="20"/>
              </w:rPr>
              <w:t>Number of subjects with TEAEs</w:t>
            </w:r>
          </w:p>
        </w:tc>
        <w:tc>
          <w:tcPr>
            <w:tcW w:w="1786" w:type="dxa"/>
          </w:tcPr>
          <w:p w14:paraId="07F512BA" w14:textId="77777777" w:rsidR="00E90AC2" w:rsidRPr="0086796D" w:rsidRDefault="00E90AC2" w:rsidP="009535EF">
            <w:pPr>
              <w:pStyle w:val="TableParagraph"/>
              <w:ind w:left="7"/>
              <w:jc w:val="center"/>
              <w:rPr>
                <w:sz w:val="20"/>
              </w:rPr>
            </w:pPr>
            <w:r w:rsidRPr="0086796D">
              <w:rPr>
                <w:sz w:val="20"/>
              </w:rPr>
              <w:t>21</w:t>
            </w:r>
            <w:r w:rsidRPr="0086796D">
              <w:rPr>
                <w:spacing w:val="-1"/>
                <w:sz w:val="20"/>
              </w:rPr>
              <w:t xml:space="preserve"> </w:t>
            </w:r>
            <w:r w:rsidRPr="0086796D">
              <w:rPr>
                <w:spacing w:val="-2"/>
                <w:sz w:val="20"/>
              </w:rPr>
              <w:t>(45.7%)</w:t>
            </w:r>
          </w:p>
        </w:tc>
        <w:tc>
          <w:tcPr>
            <w:tcW w:w="1216" w:type="dxa"/>
          </w:tcPr>
          <w:p w14:paraId="5FDC316D" w14:textId="47567B9C" w:rsidR="00E90AC2" w:rsidRPr="0086796D" w:rsidRDefault="00E90AC2" w:rsidP="009535EF">
            <w:pPr>
              <w:pStyle w:val="TableParagraph"/>
              <w:ind w:left="481"/>
              <w:rPr>
                <w:sz w:val="20"/>
              </w:rPr>
            </w:pPr>
          </w:p>
        </w:tc>
        <w:tc>
          <w:tcPr>
            <w:tcW w:w="397" w:type="dxa"/>
          </w:tcPr>
          <w:p w14:paraId="1D6103DB" w14:textId="1191CEF7" w:rsidR="00E90AC2" w:rsidRPr="0086796D" w:rsidRDefault="00E90AC2" w:rsidP="009535EF">
            <w:pPr>
              <w:pStyle w:val="TableParagraph"/>
              <w:ind w:left="5" w:right="123"/>
              <w:jc w:val="center"/>
              <w:rPr>
                <w:sz w:val="20"/>
              </w:rPr>
            </w:pPr>
          </w:p>
        </w:tc>
        <w:tc>
          <w:tcPr>
            <w:tcW w:w="22" w:type="dxa"/>
          </w:tcPr>
          <w:p w14:paraId="2DDDB98F" w14:textId="5A048C46" w:rsidR="00E90AC2" w:rsidRPr="0086796D" w:rsidRDefault="00E90AC2" w:rsidP="009535EF">
            <w:pPr>
              <w:pStyle w:val="TableParagraph"/>
              <w:ind w:left="2"/>
              <w:jc w:val="center"/>
              <w:rPr>
                <w:sz w:val="20"/>
              </w:rPr>
            </w:pPr>
          </w:p>
        </w:tc>
      </w:tr>
      <w:tr w:rsidR="00E90AC2" w:rsidRPr="0086796D" w14:paraId="08685B93" w14:textId="77777777" w:rsidTr="00E90AC2">
        <w:trPr>
          <w:trHeight w:val="233"/>
        </w:trPr>
        <w:tc>
          <w:tcPr>
            <w:tcW w:w="3005" w:type="dxa"/>
          </w:tcPr>
          <w:p w14:paraId="6A1D460F" w14:textId="381A19E5" w:rsidR="00E90AC2" w:rsidRPr="0086796D" w:rsidRDefault="00E90AC2" w:rsidP="009535EF">
            <w:pPr>
              <w:pStyle w:val="TableParagraph"/>
              <w:ind w:left="108"/>
              <w:rPr>
                <w:spacing w:val="-5"/>
                <w:sz w:val="20"/>
              </w:rPr>
            </w:pPr>
            <w:r w:rsidRPr="0086796D">
              <w:rPr>
                <w:spacing w:val="-5"/>
                <w:sz w:val="20"/>
              </w:rPr>
              <w:t xml:space="preserve">  Drug-related</w:t>
            </w:r>
          </w:p>
        </w:tc>
        <w:tc>
          <w:tcPr>
            <w:tcW w:w="1786" w:type="dxa"/>
          </w:tcPr>
          <w:p w14:paraId="00158D96" w14:textId="21BD8E7C" w:rsidR="00E90AC2" w:rsidRPr="0086796D" w:rsidRDefault="00E90AC2" w:rsidP="009535EF">
            <w:pPr>
              <w:pStyle w:val="TableParagraph"/>
              <w:ind w:left="7"/>
              <w:jc w:val="center"/>
              <w:rPr>
                <w:sz w:val="20"/>
              </w:rPr>
            </w:pPr>
            <w:r w:rsidRPr="0086796D">
              <w:rPr>
                <w:sz w:val="20"/>
              </w:rPr>
              <w:t>7</w:t>
            </w:r>
            <w:r w:rsidRPr="0086796D">
              <w:rPr>
                <w:spacing w:val="-1"/>
                <w:sz w:val="20"/>
              </w:rPr>
              <w:t xml:space="preserve"> </w:t>
            </w:r>
            <w:r w:rsidRPr="0086796D">
              <w:rPr>
                <w:spacing w:val="-2"/>
                <w:sz w:val="20"/>
              </w:rPr>
              <w:t>(15.2%)</w:t>
            </w:r>
          </w:p>
        </w:tc>
        <w:tc>
          <w:tcPr>
            <w:tcW w:w="1216" w:type="dxa"/>
          </w:tcPr>
          <w:p w14:paraId="55E568B1" w14:textId="77777777" w:rsidR="00E90AC2" w:rsidRPr="0086796D" w:rsidRDefault="00E90AC2" w:rsidP="009535EF">
            <w:pPr>
              <w:pStyle w:val="TableParagraph"/>
              <w:ind w:left="481"/>
              <w:rPr>
                <w:spacing w:val="-5"/>
                <w:sz w:val="20"/>
              </w:rPr>
            </w:pPr>
          </w:p>
        </w:tc>
        <w:tc>
          <w:tcPr>
            <w:tcW w:w="397" w:type="dxa"/>
          </w:tcPr>
          <w:p w14:paraId="5CEE26CB" w14:textId="77777777" w:rsidR="00E90AC2" w:rsidRPr="0086796D" w:rsidRDefault="00E90AC2" w:rsidP="009535EF">
            <w:pPr>
              <w:pStyle w:val="TableParagraph"/>
              <w:ind w:left="5" w:right="123"/>
              <w:jc w:val="center"/>
              <w:rPr>
                <w:sz w:val="20"/>
              </w:rPr>
            </w:pPr>
          </w:p>
        </w:tc>
        <w:tc>
          <w:tcPr>
            <w:tcW w:w="22" w:type="dxa"/>
          </w:tcPr>
          <w:p w14:paraId="37530EB7" w14:textId="77777777" w:rsidR="00E90AC2" w:rsidRPr="0086796D" w:rsidRDefault="00E90AC2" w:rsidP="009535EF">
            <w:pPr>
              <w:pStyle w:val="TableParagraph"/>
              <w:ind w:left="2"/>
              <w:jc w:val="center"/>
              <w:rPr>
                <w:spacing w:val="-10"/>
                <w:sz w:val="20"/>
              </w:rPr>
            </w:pPr>
          </w:p>
        </w:tc>
      </w:tr>
      <w:tr w:rsidR="00E90AC2" w:rsidRPr="0086796D" w14:paraId="6A2B4EBC" w14:textId="77777777" w:rsidTr="00E90AC2">
        <w:trPr>
          <w:trHeight w:val="233"/>
        </w:trPr>
        <w:tc>
          <w:tcPr>
            <w:tcW w:w="3005" w:type="dxa"/>
          </w:tcPr>
          <w:p w14:paraId="451CADDD" w14:textId="186FAFA3" w:rsidR="00E90AC2" w:rsidRPr="0086796D" w:rsidRDefault="00E90AC2" w:rsidP="009535EF">
            <w:pPr>
              <w:pStyle w:val="TableParagraph"/>
              <w:ind w:left="108"/>
              <w:rPr>
                <w:sz w:val="20"/>
              </w:rPr>
            </w:pPr>
            <w:r w:rsidRPr="0086796D">
              <w:rPr>
                <w:spacing w:val="-5"/>
                <w:sz w:val="20"/>
              </w:rPr>
              <w:t xml:space="preserve">Number of subjects with </w:t>
            </w:r>
            <w:r w:rsidRPr="0086796D">
              <w:rPr>
                <w:spacing w:val="-4"/>
                <w:sz w:val="20"/>
              </w:rPr>
              <w:t>Treatment-emergent SAEs</w:t>
            </w:r>
          </w:p>
        </w:tc>
        <w:tc>
          <w:tcPr>
            <w:tcW w:w="1786" w:type="dxa"/>
          </w:tcPr>
          <w:p w14:paraId="7846BFAA" w14:textId="77777777" w:rsidR="00E90AC2" w:rsidRPr="0086796D" w:rsidRDefault="00E90AC2" w:rsidP="009535EF">
            <w:pPr>
              <w:pStyle w:val="TableParagraph"/>
              <w:ind w:left="7" w:right="5"/>
              <w:jc w:val="center"/>
              <w:rPr>
                <w:sz w:val="20"/>
              </w:rPr>
            </w:pPr>
            <w:r w:rsidRPr="0086796D">
              <w:rPr>
                <w:sz w:val="20"/>
              </w:rPr>
              <w:t>4</w:t>
            </w:r>
            <w:r w:rsidRPr="0086796D">
              <w:rPr>
                <w:spacing w:val="-1"/>
                <w:sz w:val="20"/>
              </w:rPr>
              <w:t xml:space="preserve"> </w:t>
            </w:r>
            <w:r w:rsidRPr="0086796D">
              <w:rPr>
                <w:spacing w:val="-2"/>
                <w:sz w:val="20"/>
              </w:rPr>
              <w:t>(8.7%)</w:t>
            </w:r>
          </w:p>
        </w:tc>
        <w:tc>
          <w:tcPr>
            <w:tcW w:w="1216" w:type="dxa"/>
          </w:tcPr>
          <w:p w14:paraId="4D33C86E" w14:textId="5BD0DB6C" w:rsidR="00E90AC2" w:rsidRPr="0086796D" w:rsidRDefault="00E90AC2" w:rsidP="009535EF">
            <w:pPr>
              <w:pStyle w:val="TableParagraph"/>
              <w:ind w:left="529"/>
              <w:rPr>
                <w:sz w:val="20"/>
              </w:rPr>
            </w:pPr>
          </w:p>
        </w:tc>
        <w:tc>
          <w:tcPr>
            <w:tcW w:w="397" w:type="dxa"/>
          </w:tcPr>
          <w:p w14:paraId="569CFE8C" w14:textId="658699F4" w:rsidR="00E90AC2" w:rsidRPr="0086796D" w:rsidRDefault="00E90AC2" w:rsidP="009535EF">
            <w:pPr>
              <w:pStyle w:val="TableParagraph"/>
              <w:ind w:right="123"/>
              <w:jc w:val="center"/>
              <w:rPr>
                <w:sz w:val="20"/>
              </w:rPr>
            </w:pPr>
          </w:p>
        </w:tc>
        <w:tc>
          <w:tcPr>
            <w:tcW w:w="22" w:type="dxa"/>
          </w:tcPr>
          <w:p w14:paraId="5FDE31DA" w14:textId="7B862D59" w:rsidR="00E90AC2" w:rsidRPr="0086796D" w:rsidRDefault="00E90AC2" w:rsidP="009535EF">
            <w:pPr>
              <w:pStyle w:val="TableParagraph"/>
              <w:ind w:left="2"/>
              <w:jc w:val="center"/>
              <w:rPr>
                <w:sz w:val="20"/>
              </w:rPr>
            </w:pPr>
          </w:p>
        </w:tc>
      </w:tr>
      <w:tr w:rsidR="00E90AC2" w:rsidRPr="0086796D" w14:paraId="4AF6BFCA" w14:textId="77777777" w:rsidTr="00E90AC2">
        <w:trPr>
          <w:trHeight w:val="233"/>
        </w:trPr>
        <w:tc>
          <w:tcPr>
            <w:tcW w:w="3005" w:type="dxa"/>
          </w:tcPr>
          <w:p w14:paraId="3ED2220D" w14:textId="1F6CA630" w:rsidR="00E90AC2" w:rsidRPr="0086796D" w:rsidRDefault="00E90AC2" w:rsidP="009535EF">
            <w:pPr>
              <w:pStyle w:val="TableParagraph"/>
              <w:ind w:left="108"/>
              <w:rPr>
                <w:spacing w:val="-4"/>
                <w:sz w:val="20"/>
              </w:rPr>
            </w:pPr>
            <w:r w:rsidRPr="0086796D">
              <w:rPr>
                <w:spacing w:val="-5"/>
                <w:sz w:val="20"/>
              </w:rPr>
              <w:t xml:space="preserve">  Drug-related</w:t>
            </w:r>
          </w:p>
        </w:tc>
        <w:tc>
          <w:tcPr>
            <w:tcW w:w="1786" w:type="dxa"/>
          </w:tcPr>
          <w:p w14:paraId="1E713420" w14:textId="3664882F" w:rsidR="00E90AC2" w:rsidRPr="0086796D" w:rsidRDefault="00E90AC2" w:rsidP="009535EF">
            <w:pPr>
              <w:pStyle w:val="TableParagraph"/>
              <w:ind w:left="7" w:right="5"/>
              <w:jc w:val="center"/>
              <w:rPr>
                <w:sz w:val="20"/>
              </w:rPr>
            </w:pPr>
            <w:r w:rsidRPr="0086796D">
              <w:rPr>
                <w:sz w:val="20"/>
              </w:rPr>
              <w:t>0</w:t>
            </w:r>
          </w:p>
        </w:tc>
        <w:tc>
          <w:tcPr>
            <w:tcW w:w="1216" w:type="dxa"/>
          </w:tcPr>
          <w:p w14:paraId="77E97C93" w14:textId="77777777" w:rsidR="00E90AC2" w:rsidRPr="0086796D" w:rsidRDefault="00E90AC2" w:rsidP="009535EF">
            <w:pPr>
              <w:pStyle w:val="TableParagraph"/>
              <w:ind w:left="529"/>
              <w:rPr>
                <w:spacing w:val="-10"/>
                <w:sz w:val="20"/>
              </w:rPr>
            </w:pPr>
          </w:p>
        </w:tc>
        <w:tc>
          <w:tcPr>
            <w:tcW w:w="397" w:type="dxa"/>
          </w:tcPr>
          <w:p w14:paraId="535D0225" w14:textId="77777777" w:rsidR="00E90AC2" w:rsidRPr="0086796D" w:rsidRDefault="00E90AC2" w:rsidP="009535EF">
            <w:pPr>
              <w:pStyle w:val="TableParagraph"/>
              <w:ind w:right="123"/>
              <w:jc w:val="center"/>
              <w:rPr>
                <w:spacing w:val="-10"/>
                <w:sz w:val="20"/>
              </w:rPr>
            </w:pPr>
          </w:p>
        </w:tc>
        <w:tc>
          <w:tcPr>
            <w:tcW w:w="22" w:type="dxa"/>
          </w:tcPr>
          <w:p w14:paraId="32283144" w14:textId="77777777" w:rsidR="00E90AC2" w:rsidRPr="0086796D" w:rsidRDefault="00E90AC2" w:rsidP="009535EF">
            <w:pPr>
              <w:pStyle w:val="TableParagraph"/>
              <w:ind w:left="2"/>
              <w:jc w:val="center"/>
              <w:rPr>
                <w:spacing w:val="-10"/>
                <w:sz w:val="20"/>
              </w:rPr>
            </w:pPr>
          </w:p>
        </w:tc>
      </w:tr>
      <w:tr w:rsidR="00E90AC2" w:rsidRPr="0086796D" w14:paraId="5FD15454" w14:textId="77777777" w:rsidTr="00E90AC2">
        <w:trPr>
          <w:trHeight w:val="233"/>
        </w:trPr>
        <w:tc>
          <w:tcPr>
            <w:tcW w:w="3005" w:type="dxa"/>
          </w:tcPr>
          <w:p w14:paraId="1A787AA2" w14:textId="6182C79F" w:rsidR="00E90AC2" w:rsidRPr="0086796D" w:rsidRDefault="00E90AC2" w:rsidP="009535EF">
            <w:pPr>
              <w:pStyle w:val="TableParagraph"/>
              <w:ind w:left="108"/>
              <w:rPr>
                <w:sz w:val="20"/>
              </w:rPr>
            </w:pPr>
            <w:r w:rsidRPr="0086796D">
              <w:rPr>
                <w:spacing w:val="-5"/>
                <w:sz w:val="20"/>
              </w:rPr>
              <w:t xml:space="preserve">Number of subjects with </w:t>
            </w:r>
            <w:r w:rsidRPr="0086796D">
              <w:rPr>
                <w:sz w:val="20"/>
              </w:rPr>
              <w:t>Grade 3-4</w:t>
            </w:r>
            <w:r w:rsidRPr="0086796D">
              <w:rPr>
                <w:spacing w:val="-6"/>
                <w:sz w:val="20"/>
              </w:rPr>
              <w:t xml:space="preserve"> </w:t>
            </w:r>
            <w:r w:rsidRPr="0086796D">
              <w:rPr>
                <w:spacing w:val="-5"/>
                <w:sz w:val="20"/>
              </w:rPr>
              <w:t>AEs</w:t>
            </w:r>
          </w:p>
        </w:tc>
        <w:tc>
          <w:tcPr>
            <w:tcW w:w="1786" w:type="dxa"/>
          </w:tcPr>
          <w:p w14:paraId="1B0567C1" w14:textId="77777777" w:rsidR="00E90AC2" w:rsidRPr="0086796D" w:rsidRDefault="00E90AC2" w:rsidP="009535EF">
            <w:pPr>
              <w:pStyle w:val="TableParagraph"/>
              <w:ind w:left="7" w:right="5"/>
              <w:jc w:val="center"/>
              <w:rPr>
                <w:sz w:val="20"/>
              </w:rPr>
            </w:pPr>
            <w:r w:rsidRPr="0086796D">
              <w:rPr>
                <w:sz w:val="20"/>
              </w:rPr>
              <w:t>2</w:t>
            </w:r>
            <w:r w:rsidRPr="0086796D">
              <w:rPr>
                <w:spacing w:val="-1"/>
                <w:sz w:val="20"/>
              </w:rPr>
              <w:t xml:space="preserve"> </w:t>
            </w:r>
            <w:r w:rsidRPr="0086796D">
              <w:rPr>
                <w:spacing w:val="-2"/>
                <w:sz w:val="20"/>
              </w:rPr>
              <w:t>(4.3%)</w:t>
            </w:r>
          </w:p>
        </w:tc>
        <w:tc>
          <w:tcPr>
            <w:tcW w:w="1216" w:type="dxa"/>
          </w:tcPr>
          <w:p w14:paraId="396A14DB" w14:textId="767EB092" w:rsidR="00E90AC2" w:rsidRPr="0086796D" w:rsidRDefault="00E90AC2" w:rsidP="009535EF">
            <w:pPr>
              <w:pStyle w:val="TableParagraph"/>
              <w:ind w:left="529"/>
              <w:rPr>
                <w:sz w:val="20"/>
              </w:rPr>
            </w:pPr>
          </w:p>
        </w:tc>
        <w:tc>
          <w:tcPr>
            <w:tcW w:w="397" w:type="dxa"/>
          </w:tcPr>
          <w:p w14:paraId="35AEE2D0" w14:textId="112F43CE" w:rsidR="00E90AC2" w:rsidRPr="0086796D" w:rsidRDefault="00E90AC2" w:rsidP="009535EF">
            <w:pPr>
              <w:pStyle w:val="TableParagraph"/>
              <w:ind w:right="123"/>
              <w:jc w:val="center"/>
              <w:rPr>
                <w:sz w:val="20"/>
              </w:rPr>
            </w:pPr>
          </w:p>
        </w:tc>
        <w:tc>
          <w:tcPr>
            <w:tcW w:w="22" w:type="dxa"/>
          </w:tcPr>
          <w:p w14:paraId="11400375" w14:textId="77CD11C2" w:rsidR="00E90AC2" w:rsidRPr="0086796D" w:rsidRDefault="00E90AC2" w:rsidP="009535EF">
            <w:pPr>
              <w:pStyle w:val="TableParagraph"/>
              <w:ind w:left="2"/>
              <w:jc w:val="center"/>
              <w:rPr>
                <w:sz w:val="20"/>
              </w:rPr>
            </w:pPr>
          </w:p>
        </w:tc>
      </w:tr>
      <w:tr w:rsidR="00E90AC2" w:rsidRPr="0086796D" w14:paraId="386FC77B" w14:textId="77777777" w:rsidTr="00E90AC2">
        <w:trPr>
          <w:trHeight w:val="233"/>
        </w:trPr>
        <w:tc>
          <w:tcPr>
            <w:tcW w:w="3005" w:type="dxa"/>
          </w:tcPr>
          <w:p w14:paraId="191D5AC0" w14:textId="710242A7" w:rsidR="00E90AC2" w:rsidRPr="0086796D" w:rsidRDefault="00E90AC2" w:rsidP="009535EF">
            <w:pPr>
              <w:pStyle w:val="TableParagraph"/>
              <w:ind w:left="108"/>
              <w:rPr>
                <w:sz w:val="20"/>
              </w:rPr>
            </w:pPr>
            <w:r w:rsidRPr="0086796D">
              <w:rPr>
                <w:spacing w:val="-5"/>
                <w:sz w:val="20"/>
              </w:rPr>
              <w:t xml:space="preserve">  Drug-related</w:t>
            </w:r>
          </w:p>
        </w:tc>
        <w:tc>
          <w:tcPr>
            <w:tcW w:w="1786" w:type="dxa"/>
          </w:tcPr>
          <w:p w14:paraId="162F3E2F" w14:textId="0EFFBD30" w:rsidR="00E90AC2" w:rsidRPr="0086796D" w:rsidRDefault="00E90AC2" w:rsidP="009535EF">
            <w:pPr>
              <w:pStyle w:val="TableParagraph"/>
              <w:ind w:left="7" w:right="5"/>
              <w:jc w:val="center"/>
              <w:rPr>
                <w:sz w:val="20"/>
              </w:rPr>
            </w:pPr>
            <w:r w:rsidRPr="0086796D">
              <w:rPr>
                <w:sz w:val="20"/>
              </w:rPr>
              <w:t>0</w:t>
            </w:r>
          </w:p>
        </w:tc>
        <w:tc>
          <w:tcPr>
            <w:tcW w:w="1216" w:type="dxa"/>
          </w:tcPr>
          <w:p w14:paraId="2D716106" w14:textId="77777777" w:rsidR="00E90AC2" w:rsidRPr="0086796D" w:rsidRDefault="00E90AC2" w:rsidP="009535EF">
            <w:pPr>
              <w:pStyle w:val="TableParagraph"/>
              <w:ind w:left="529"/>
              <w:rPr>
                <w:spacing w:val="-10"/>
                <w:sz w:val="20"/>
              </w:rPr>
            </w:pPr>
          </w:p>
        </w:tc>
        <w:tc>
          <w:tcPr>
            <w:tcW w:w="397" w:type="dxa"/>
          </w:tcPr>
          <w:p w14:paraId="71A3F5BF" w14:textId="77777777" w:rsidR="00E90AC2" w:rsidRPr="0086796D" w:rsidRDefault="00E90AC2" w:rsidP="009535EF">
            <w:pPr>
              <w:pStyle w:val="TableParagraph"/>
              <w:ind w:right="123"/>
              <w:jc w:val="center"/>
              <w:rPr>
                <w:spacing w:val="-10"/>
                <w:sz w:val="20"/>
              </w:rPr>
            </w:pPr>
          </w:p>
        </w:tc>
        <w:tc>
          <w:tcPr>
            <w:tcW w:w="22" w:type="dxa"/>
          </w:tcPr>
          <w:p w14:paraId="3A17A709" w14:textId="77777777" w:rsidR="00E90AC2" w:rsidRPr="0086796D" w:rsidRDefault="00E90AC2" w:rsidP="009535EF">
            <w:pPr>
              <w:pStyle w:val="TableParagraph"/>
              <w:ind w:left="2"/>
              <w:jc w:val="center"/>
              <w:rPr>
                <w:spacing w:val="-10"/>
                <w:sz w:val="20"/>
              </w:rPr>
            </w:pPr>
          </w:p>
        </w:tc>
      </w:tr>
      <w:tr w:rsidR="00E90AC2" w:rsidRPr="0086796D" w14:paraId="65D8E5D0" w14:textId="77777777" w:rsidTr="00E90AC2">
        <w:trPr>
          <w:trHeight w:val="232"/>
        </w:trPr>
        <w:tc>
          <w:tcPr>
            <w:tcW w:w="3005" w:type="dxa"/>
          </w:tcPr>
          <w:p w14:paraId="7C9CF686" w14:textId="7984141A" w:rsidR="00E90AC2" w:rsidRPr="0086796D" w:rsidRDefault="00E90AC2" w:rsidP="009535EF">
            <w:pPr>
              <w:pStyle w:val="TableParagraph"/>
              <w:spacing w:line="209" w:lineRule="exact"/>
              <w:ind w:left="108"/>
              <w:rPr>
                <w:sz w:val="20"/>
              </w:rPr>
            </w:pPr>
            <w:r w:rsidRPr="0086796D">
              <w:rPr>
                <w:spacing w:val="-5"/>
                <w:sz w:val="20"/>
              </w:rPr>
              <w:t xml:space="preserve">Number of subjects with </w:t>
            </w:r>
            <w:r w:rsidRPr="0086796D">
              <w:rPr>
                <w:sz w:val="20"/>
              </w:rPr>
              <w:t>Discontinuations</w:t>
            </w:r>
            <w:r w:rsidRPr="0086796D">
              <w:rPr>
                <w:spacing w:val="-6"/>
                <w:sz w:val="20"/>
              </w:rPr>
              <w:t xml:space="preserve"> </w:t>
            </w:r>
            <w:r w:rsidRPr="0086796D">
              <w:rPr>
                <w:sz w:val="20"/>
              </w:rPr>
              <w:t>due</w:t>
            </w:r>
            <w:r w:rsidRPr="0086796D">
              <w:rPr>
                <w:spacing w:val="-6"/>
                <w:sz w:val="20"/>
              </w:rPr>
              <w:t xml:space="preserve"> </w:t>
            </w:r>
            <w:r w:rsidRPr="0086796D">
              <w:rPr>
                <w:sz w:val="20"/>
              </w:rPr>
              <w:t>to</w:t>
            </w:r>
            <w:r w:rsidRPr="0086796D">
              <w:rPr>
                <w:spacing w:val="-6"/>
                <w:sz w:val="20"/>
              </w:rPr>
              <w:t xml:space="preserve"> TE</w:t>
            </w:r>
            <w:r w:rsidRPr="0086796D">
              <w:rPr>
                <w:spacing w:val="-5"/>
                <w:sz w:val="20"/>
              </w:rPr>
              <w:t>AEs</w:t>
            </w:r>
          </w:p>
        </w:tc>
        <w:tc>
          <w:tcPr>
            <w:tcW w:w="1786" w:type="dxa"/>
          </w:tcPr>
          <w:p w14:paraId="2CAA74FB" w14:textId="77777777" w:rsidR="00E90AC2" w:rsidRPr="0086796D" w:rsidRDefault="00E90AC2" w:rsidP="009535EF">
            <w:pPr>
              <w:pStyle w:val="TableParagraph"/>
              <w:spacing w:line="209" w:lineRule="exact"/>
              <w:ind w:left="7" w:right="5"/>
              <w:jc w:val="center"/>
              <w:rPr>
                <w:sz w:val="20"/>
              </w:rPr>
            </w:pPr>
            <w:r w:rsidRPr="0086796D">
              <w:rPr>
                <w:spacing w:val="-10"/>
                <w:sz w:val="20"/>
              </w:rPr>
              <w:t>0</w:t>
            </w:r>
          </w:p>
        </w:tc>
        <w:tc>
          <w:tcPr>
            <w:tcW w:w="1216" w:type="dxa"/>
          </w:tcPr>
          <w:p w14:paraId="2256963B" w14:textId="7548D848" w:rsidR="00E90AC2" w:rsidRPr="0086796D" w:rsidRDefault="00E90AC2" w:rsidP="009535EF">
            <w:pPr>
              <w:pStyle w:val="TableParagraph"/>
              <w:spacing w:line="209" w:lineRule="exact"/>
              <w:ind w:left="529"/>
              <w:rPr>
                <w:sz w:val="20"/>
              </w:rPr>
            </w:pPr>
          </w:p>
        </w:tc>
        <w:tc>
          <w:tcPr>
            <w:tcW w:w="397" w:type="dxa"/>
          </w:tcPr>
          <w:p w14:paraId="6ECE0F20" w14:textId="4FE98238" w:rsidR="00E90AC2" w:rsidRPr="0086796D" w:rsidRDefault="00E90AC2" w:rsidP="009535EF">
            <w:pPr>
              <w:pStyle w:val="TableParagraph"/>
              <w:spacing w:line="209" w:lineRule="exact"/>
              <w:ind w:right="123"/>
              <w:jc w:val="center"/>
              <w:rPr>
                <w:sz w:val="20"/>
              </w:rPr>
            </w:pPr>
          </w:p>
        </w:tc>
        <w:tc>
          <w:tcPr>
            <w:tcW w:w="22" w:type="dxa"/>
          </w:tcPr>
          <w:p w14:paraId="72273994" w14:textId="5D48E0EB" w:rsidR="00E90AC2" w:rsidRPr="0086796D" w:rsidRDefault="00E90AC2" w:rsidP="009535EF">
            <w:pPr>
              <w:pStyle w:val="TableParagraph"/>
              <w:spacing w:line="209" w:lineRule="exact"/>
              <w:ind w:left="2"/>
              <w:jc w:val="center"/>
              <w:rPr>
                <w:sz w:val="20"/>
              </w:rPr>
            </w:pPr>
          </w:p>
        </w:tc>
      </w:tr>
      <w:tr w:rsidR="00E90AC2" w:rsidRPr="0086796D" w14:paraId="27530042" w14:textId="77777777" w:rsidTr="00E90AC2">
        <w:trPr>
          <w:trHeight w:val="235"/>
        </w:trPr>
        <w:tc>
          <w:tcPr>
            <w:tcW w:w="3005" w:type="dxa"/>
            <w:tcBorders>
              <w:bottom w:val="single" w:sz="4" w:space="0" w:color="auto"/>
            </w:tcBorders>
          </w:tcPr>
          <w:p w14:paraId="797A0F42" w14:textId="112ABF5E" w:rsidR="00E90AC2" w:rsidRPr="0086796D" w:rsidRDefault="00E90AC2" w:rsidP="009535EF">
            <w:pPr>
              <w:pStyle w:val="TableParagraph"/>
              <w:spacing w:line="213" w:lineRule="exact"/>
              <w:ind w:left="108"/>
              <w:rPr>
                <w:sz w:val="20"/>
              </w:rPr>
            </w:pPr>
          </w:p>
        </w:tc>
        <w:tc>
          <w:tcPr>
            <w:tcW w:w="1786" w:type="dxa"/>
            <w:tcBorders>
              <w:bottom w:val="single" w:sz="4" w:space="0" w:color="auto"/>
            </w:tcBorders>
          </w:tcPr>
          <w:p w14:paraId="5AA842DF" w14:textId="77777777" w:rsidR="00E90AC2" w:rsidRPr="0086796D" w:rsidRDefault="00E90AC2" w:rsidP="009535EF">
            <w:pPr>
              <w:pStyle w:val="TableParagraph"/>
              <w:spacing w:line="240" w:lineRule="auto"/>
              <w:rPr>
                <w:sz w:val="16"/>
              </w:rPr>
            </w:pPr>
          </w:p>
        </w:tc>
        <w:tc>
          <w:tcPr>
            <w:tcW w:w="1216" w:type="dxa"/>
            <w:tcBorders>
              <w:bottom w:val="single" w:sz="4" w:space="0" w:color="auto"/>
            </w:tcBorders>
          </w:tcPr>
          <w:p w14:paraId="041A546F" w14:textId="77777777" w:rsidR="00E90AC2" w:rsidRPr="0086796D" w:rsidRDefault="00E90AC2" w:rsidP="009535EF">
            <w:pPr>
              <w:pStyle w:val="TableParagraph"/>
              <w:spacing w:line="240" w:lineRule="auto"/>
              <w:rPr>
                <w:sz w:val="16"/>
              </w:rPr>
            </w:pPr>
          </w:p>
        </w:tc>
        <w:tc>
          <w:tcPr>
            <w:tcW w:w="397" w:type="dxa"/>
          </w:tcPr>
          <w:p w14:paraId="0125DDA0" w14:textId="77777777" w:rsidR="00E90AC2" w:rsidRPr="0086796D" w:rsidRDefault="00E90AC2" w:rsidP="009535EF">
            <w:pPr>
              <w:pStyle w:val="TableParagraph"/>
              <w:spacing w:line="240" w:lineRule="auto"/>
              <w:rPr>
                <w:sz w:val="16"/>
              </w:rPr>
            </w:pPr>
          </w:p>
        </w:tc>
        <w:tc>
          <w:tcPr>
            <w:tcW w:w="22" w:type="dxa"/>
          </w:tcPr>
          <w:p w14:paraId="24B3F88D" w14:textId="77777777" w:rsidR="00E90AC2" w:rsidRPr="0086796D" w:rsidRDefault="00E90AC2" w:rsidP="009535EF">
            <w:pPr>
              <w:pStyle w:val="TableParagraph"/>
              <w:spacing w:line="240" w:lineRule="auto"/>
              <w:rPr>
                <w:sz w:val="16"/>
              </w:rPr>
            </w:pPr>
          </w:p>
        </w:tc>
      </w:tr>
    </w:tbl>
    <w:p w14:paraId="363DAA73" w14:textId="77777777" w:rsidR="00E90AC2" w:rsidRPr="0086796D" w:rsidRDefault="00E90AC2" w:rsidP="00E90AC2">
      <w:pPr>
        <w:ind w:left="360"/>
        <w:rPr>
          <w:rFonts w:ascii="Times New Roman" w:hAnsi="Times New Roman" w:cs="Times New Roman"/>
          <w:sz w:val="20"/>
        </w:rPr>
      </w:pPr>
      <w:r w:rsidRPr="0086796D">
        <w:rPr>
          <w:rFonts w:ascii="Times New Roman" w:hAnsi="Times New Roman" w:cs="Times New Roman"/>
          <w:sz w:val="20"/>
        </w:rPr>
        <w:t>AE</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z w:val="20"/>
        </w:rPr>
        <w:t>event;</w:t>
      </w:r>
      <w:r w:rsidRPr="0086796D">
        <w:rPr>
          <w:rFonts w:ascii="Times New Roman" w:hAnsi="Times New Roman" w:cs="Times New Roman"/>
          <w:spacing w:val="-4"/>
          <w:sz w:val="20"/>
        </w:rPr>
        <w:t xml:space="preserve"> </w:t>
      </w:r>
      <w:r w:rsidRPr="0086796D">
        <w:rPr>
          <w:rFonts w:ascii="Times New Roman" w:hAnsi="Times New Roman" w:cs="Times New Roman"/>
          <w:sz w:val="20"/>
        </w:rPr>
        <w:t>N</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number</w:t>
      </w:r>
      <w:r w:rsidRPr="0086796D">
        <w:rPr>
          <w:rFonts w:ascii="Times New Roman" w:hAnsi="Times New Roman" w:cs="Times New Roman"/>
          <w:spacing w:val="-4"/>
          <w:sz w:val="20"/>
        </w:rPr>
        <w:t xml:space="preserve"> </w:t>
      </w:r>
      <w:r w:rsidRPr="0086796D">
        <w:rPr>
          <w:rFonts w:ascii="Times New Roman" w:hAnsi="Times New Roman" w:cs="Times New Roman"/>
          <w:sz w:val="20"/>
        </w:rPr>
        <w:t>of</w:t>
      </w:r>
      <w:r w:rsidRPr="0086796D">
        <w:rPr>
          <w:rFonts w:ascii="Times New Roman" w:hAnsi="Times New Roman" w:cs="Times New Roman"/>
          <w:spacing w:val="-4"/>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4"/>
          <w:sz w:val="20"/>
        </w:rPr>
        <w:t xml:space="preserve"> </w:t>
      </w:r>
      <w:r w:rsidRPr="0086796D">
        <w:rPr>
          <w:rFonts w:ascii="Times New Roman" w:hAnsi="Times New Roman" w:cs="Times New Roman"/>
          <w:sz w:val="20"/>
        </w:rPr>
        <w:t>with</w:t>
      </w:r>
      <w:r w:rsidRPr="0086796D">
        <w:rPr>
          <w:rFonts w:ascii="Times New Roman" w:hAnsi="Times New Roman" w:cs="Times New Roman"/>
          <w:spacing w:val="-4"/>
          <w:sz w:val="20"/>
        </w:rPr>
        <w:t xml:space="preserve"> </w:t>
      </w:r>
      <w:r w:rsidRPr="0086796D">
        <w:rPr>
          <w:rFonts w:ascii="Times New Roman" w:hAnsi="Times New Roman" w:cs="Times New Roman"/>
          <w:sz w:val="20"/>
        </w:rPr>
        <w:t>AE;</w:t>
      </w:r>
      <w:r w:rsidRPr="0086796D">
        <w:rPr>
          <w:rFonts w:ascii="Times New Roman" w:hAnsi="Times New Roman" w:cs="Times New Roman"/>
          <w:spacing w:val="-4"/>
          <w:sz w:val="20"/>
        </w:rPr>
        <w:t xml:space="preserve"> </w:t>
      </w:r>
      <w:r w:rsidRPr="0086796D">
        <w:rPr>
          <w:rFonts w:ascii="Times New Roman" w:hAnsi="Times New Roman" w:cs="Times New Roman"/>
          <w:sz w:val="20"/>
        </w:rPr>
        <w:t>SAE</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serious</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event.</w:t>
      </w:r>
    </w:p>
    <w:p w14:paraId="7A701765" w14:textId="77777777" w:rsidR="00AF4FAE" w:rsidRPr="0086796D" w:rsidRDefault="00AF4FAE" w:rsidP="00AF4FAE">
      <w:pPr>
        <w:spacing w:line="259" w:lineRule="auto"/>
        <w:rPr>
          <w:rFonts w:ascii="Times New Roman" w:hAnsi="Times New Roman" w:cs="Times New Roman"/>
          <w:color w:val="auto"/>
          <w:sz w:val="24"/>
          <w:szCs w:val="24"/>
        </w:rPr>
      </w:pPr>
    </w:p>
    <w:p w14:paraId="393E8217" w14:textId="77777777" w:rsidR="00AF4FAE" w:rsidRPr="0086796D" w:rsidRDefault="00AF4FAE" w:rsidP="00AF4FAE">
      <w:pPr>
        <w:spacing w:line="259" w:lineRule="auto"/>
        <w:rPr>
          <w:rFonts w:ascii="Times New Roman" w:hAnsi="Times New Roman" w:cs="Times New Roman"/>
          <w:color w:val="auto"/>
          <w:sz w:val="24"/>
          <w:szCs w:val="24"/>
        </w:rPr>
      </w:pPr>
    </w:p>
    <w:p w14:paraId="2E1184B3" w14:textId="77777777" w:rsidR="00AF4FAE" w:rsidRPr="0086796D" w:rsidRDefault="00AF4FAE" w:rsidP="00AF4FAE">
      <w:pPr>
        <w:spacing w:line="259" w:lineRule="auto"/>
        <w:rPr>
          <w:rFonts w:ascii="Times New Roman" w:hAnsi="Times New Roman" w:cs="Times New Roman"/>
          <w:color w:val="auto"/>
          <w:sz w:val="24"/>
          <w:szCs w:val="24"/>
        </w:rPr>
      </w:pPr>
    </w:p>
    <w:p w14:paraId="4C7F7A22" w14:textId="77777777" w:rsidR="00AF4FAE" w:rsidRPr="0086796D" w:rsidRDefault="00AF4FAE" w:rsidP="00AF4FAE">
      <w:pPr>
        <w:spacing w:line="259" w:lineRule="auto"/>
        <w:rPr>
          <w:rFonts w:ascii="Times New Roman" w:hAnsi="Times New Roman" w:cs="Times New Roman"/>
          <w:color w:val="auto"/>
          <w:sz w:val="24"/>
          <w:szCs w:val="24"/>
        </w:rPr>
      </w:pPr>
    </w:p>
    <w:p w14:paraId="517D429E" w14:textId="77777777" w:rsidR="00AF4FAE" w:rsidRPr="0086796D" w:rsidRDefault="00AF4FAE" w:rsidP="00AF4FAE">
      <w:pPr>
        <w:pStyle w:val="Heading2"/>
        <w:rPr>
          <w:rFonts w:cs="Times New Roman"/>
          <w:color w:val="auto"/>
        </w:rPr>
      </w:pPr>
      <w:bookmarkStart w:id="51" w:name="_Toc205907611"/>
      <w:r w:rsidRPr="0086796D">
        <w:rPr>
          <w:rFonts w:cs="Times New Roman"/>
          <w:color w:val="auto"/>
        </w:rPr>
        <w:t>Write up of Table 26</w:t>
      </w:r>
      <w:bookmarkEnd w:id="51"/>
    </w:p>
    <w:p w14:paraId="67B52537" w14:textId="7BCF7A70" w:rsidR="00E90AC2" w:rsidRPr="0086796D" w:rsidRDefault="00E90AC2" w:rsidP="00E90AC2">
      <w:pPr>
        <w:pStyle w:val="BodyText"/>
        <w:spacing w:before="1"/>
        <w:ind w:left="360" w:right="2064"/>
        <w:rPr>
          <w:rFonts w:ascii="Times New Roman" w:hAnsi="Times New Roman" w:cs="Times New Roman"/>
        </w:rPr>
      </w:pPr>
      <w:r w:rsidRPr="0086796D">
        <w:rPr>
          <w:rFonts w:ascii="Times New Roman" w:hAnsi="Times New Roman" w:cs="Times New Roman"/>
        </w:rPr>
        <w:t>A</w:t>
      </w:r>
      <w:r w:rsidRPr="0086796D">
        <w:rPr>
          <w:rFonts w:ascii="Times New Roman" w:hAnsi="Times New Roman" w:cs="Times New Roman"/>
          <w:spacing w:val="-4"/>
        </w:rPr>
        <w:t xml:space="preserve"> </w:t>
      </w:r>
      <w:r w:rsidRPr="0086796D">
        <w:rPr>
          <w:rFonts w:ascii="Times New Roman" w:hAnsi="Times New Roman" w:cs="Times New Roman"/>
        </w:rPr>
        <w:t>summary</w:t>
      </w:r>
      <w:r w:rsidRPr="0086796D">
        <w:rPr>
          <w:rFonts w:ascii="Times New Roman" w:hAnsi="Times New Roman" w:cs="Times New Roman"/>
          <w:spacing w:val="-8"/>
        </w:rPr>
        <w:t xml:space="preserve"> </w:t>
      </w:r>
      <w:r w:rsidRPr="0086796D">
        <w:rPr>
          <w:rFonts w:ascii="Times New Roman" w:hAnsi="Times New Roman" w:cs="Times New Roman"/>
        </w:rPr>
        <w:t>of</w:t>
      </w:r>
      <w:r w:rsidRPr="0086796D">
        <w:rPr>
          <w:rFonts w:ascii="Times New Roman" w:hAnsi="Times New Roman" w:cs="Times New Roman"/>
          <w:spacing w:val="-3"/>
        </w:rPr>
        <w:t xml:space="preserve"> </w:t>
      </w:r>
      <w:r w:rsidRPr="0086796D">
        <w:rPr>
          <w:rFonts w:ascii="Times New Roman" w:hAnsi="Times New Roman" w:cs="Times New Roman"/>
        </w:rPr>
        <w:t>treatment-emergent</w:t>
      </w:r>
      <w:r w:rsidRPr="0086796D">
        <w:rPr>
          <w:rFonts w:ascii="Times New Roman" w:hAnsi="Times New Roman" w:cs="Times New Roman"/>
          <w:spacing w:val="-3"/>
        </w:rPr>
        <w:t xml:space="preserve"> </w:t>
      </w:r>
      <w:r w:rsidRPr="0086796D">
        <w:rPr>
          <w:rFonts w:ascii="Times New Roman" w:hAnsi="Times New Roman" w:cs="Times New Roman"/>
        </w:rPr>
        <w:t>AEs</w:t>
      </w:r>
      <w:r w:rsidRPr="0086796D">
        <w:rPr>
          <w:rFonts w:ascii="Times New Roman" w:hAnsi="Times New Roman" w:cs="Times New Roman"/>
          <w:spacing w:val="-3"/>
        </w:rPr>
        <w:t xml:space="preserve"> </w:t>
      </w:r>
      <w:r w:rsidRPr="0086796D">
        <w:rPr>
          <w:rFonts w:ascii="Times New Roman" w:hAnsi="Times New Roman" w:cs="Times New Roman"/>
        </w:rPr>
        <w:t xml:space="preserve">( including treatment-related) is presented in </w:t>
      </w:r>
      <w:r w:rsidRPr="0086796D">
        <w:rPr>
          <w:rFonts w:ascii="Times New Roman" w:hAnsi="Times New Roman" w:cs="Times New Roman"/>
          <w:color w:val="0000FD"/>
        </w:rPr>
        <w:t>Table 26</w:t>
      </w:r>
      <w:r w:rsidRPr="0086796D">
        <w:rPr>
          <w:rFonts w:ascii="Times New Roman" w:hAnsi="Times New Roman" w:cs="Times New Roman"/>
        </w:rPr>
        <w:t>.</w:t>
      </w:r>
    </w:p>
    <w:p w14:paraId="4D718030" w14:textId="77777777" w:rsidR="00AF4FAE" w:rsidRPr="0086796D" w:rsidRDefault="00AF4FAE" w:rsidP="00AF4FAE">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br w:type="page"/>
      </w:r>
    </w:p>
    <w:p w14:paraId="164F94A5" w14:textId="64D6889C" w:rsidR="00AF4FAE" w:rsidRPr="0086796D" w:rsidRDefault="00AF4FAE" w:rsidP="00AF4FAE">
      <w:pPr>
        <w:pStyle w:val="Heading1"/>
        <w:spacing w:after="0"/>
        <w:ind w:left="1137" w:hanging="1152"/>
        <w:rPr>
          <w:rFonts w:cs="Times New Roman"/>
        </w:rPr>
      </w:pPr>
      <w:bookmarkStart w:id="52" w:name="_Toc205907612"/>
      <w:r w:rsidRPr="0086796D">
        <w:rPr>
          <w:rFonts w:cs="Times New Roman"/>
        </w:rPr>
        <w:lastRenderedPageBreak/>
        <w:t xml:space="preserve">Table 27: </w:t>
      </w:r>
      <w:r w:rsidR="009535EF" w:rsidRPr="0086796D">
        <w:rPr>
          <w:rFonts w:cs="Times New Roman"/>
        </w:rPr>
        <w:t>Overview</w:t>
      </w:r>
      <w:r w:rsidR="009535EF" w:rsidRPr="0086796D">
        <w:rPr>
          <w:rFonts w:cs="Times New Roman"/>
          <w:spacing w:val="-6"/>
        </w:rPr>
        <w:t xml:space="preserve"> </w:t>
      </w:r>
      <w:r w:rsidR="009535EF" w:rsidRPr="0086796D">
        <w:rPr>
          <w:rFonts w:cs="Times New Roman"/>
        </w:rPr>
        <w:t>of</w:t>
      </w:r>
      <w:r w:rsidR="009535EF" w:rsidRPr="0086796D">
        <w:rPr>
          <w:rFonts w:cs="Times New Roman"/>
          <w:spacing w:val="-6"/>
        </w:rPr>
        <w:t xml:space="preserve"> </w:t>
      </w:r>
      <w:r w:rsidR="009535EF" w:rsidRPr="0086796D">
        <w:rPr>
          <w:rFonts w:cs="Times New Roman"/>
        </w:rPr>
        <w:t>Treatment-Emergent</w:t>
      </w:r>
      <w:r w:rsidR="009535EF" w:rsidRPr="0086796D">
        <w:rPr>
          <w:rFonts w:cs="Times New Roman"/>
          <w:spacing w:val="-5"/>
        </w:rPr>
        <w:t xml:space="preserve"> </w:t>
      </w:r>
      <w:r w:rsidR="009535EF" w:rsidRPr="0086796D">
        <w:rPr>
          <w:rFonts w:cs="Times New Roman"/>
        </w:rPr>
        <w:t>Adverse</w:t>
      </w:r>
      <w:r w:rsidR="009535EF" w:rsidRPr="0086796D">
        <w:rPr>
          <w:rFonts w:cs="Times New Roman"/>
          <w:spacing w:val="-5"/>
        </w:rPr>
        <w:t xml:space="preserve"> </w:t>
      </w:r>
      <w:r w:rsidR="009535EF" w:rsidRPr="0086796D">
        <w:rPr>
          <w:rFonts w:cs="Times New Roman"/>
        </w:rPr>
        <w:t>Events</w:t>
      </w:r>
      <w:r w:rsidR="009535EF" w:rsidRPr="0086796D">
        <w:rPr>
          <w:rFonts w:cs="Times New Roman"/>
          <w:spacing w:val="-5"/>
        </w:rPr>
        <w:t xml:space="preserve"> </w:t>
      </w:r>
      <w:r w:rsidR="009535EF" w:rsidRPr="0086796D">
        <w:rPr>
          <w:rFonts w:cs="Times New Roman"/>
        </w:rPr>
        <w:t>(including Treatment Related), Safety Populations (Double-Blind Phase)</w:t>
      </w:r>
      <w:bookmarkEnd w:id="52"/>
    </w:p>
    <w:p w14:paraId="6D7C09C5" w14:textId="1E46E33F" w:rsidR="009535EF" w:rsidRPr="0086796D" w:rsidRDefault="009535EF" w:rsidP="009535EF">
      <w:pPr>
        <w:pStyle w:val="BodyText"/>
        <w:spacing w:before="7"/>
        <w:rPr>
          <w:rFonts w:ascii="Times New Roman" w:hAnsi="Times New Roman" w:cs="Times New Roman"/>
          <w:b/>
          <w:sz w:val="8"/>
        </w:rPr>
      </w:pPr>
    </w:p>
    <w:tbl>
      <w:tblPr>
        <w:tblW w:w="6288" w:type="dxa"/>
        <w:tblInd w:w="367" w:type="dxa"/>
        <w:tblLayout w:type="fixed"/>
        <w:tblCellMar>
          <w:left w:w="0" w:type="dxa"/>
          <w:right w:w="0" w:type="dxa"/>
        </w:tblCellMar>
        <w:tblLook w:val="01E0" w:firstRow="1" w:lastRow="1" w:firstColumn="1" w:lastColumn="1" w:noHBand="0" w:noVBand="0"/>
      </w:tblPr>
      <w:tblGrid>
        <w:gridCol w:w="3733"/>
        <w:gridCol w:w="1247"/>
        <w:gridCol w:w="1308"/>
      </w:tblGrid>
      <w:tr w:rsidR="00E553A6" w:rsidRPr="0086796D" w14:paraId="7A359A84" w14:textId="77777777" w:rsidTr="00E553A6">
        <w:trPr>
          <w:trHeight w:val="230"/>
        </w:trPr>
        <w:tc>
          <w:tcPr>
            <w:tcW w:w="3733" w:type="dxa"/>
          </w:tcPr>
          <w:p w14:paraId="0896A26D" w14:textId="4827440E"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rPr>
                <w:sz w:val="16"/>
              </w:rPr>
            </w:pPr>
            <w:r w:rsidRPr="0086796D">
              <w:rPr>
                <w:b/>
                <w:sz w:val="20"/>
              </w:rPr>
              <w:t>All</w:t>
            </w:r>
            <w:r w:rsidRPr="0086796D">
              <w:rPr>
                <w:b/>
                <w:spacing w:val="-3"/>
                <w:sz w:val="20"/>
              </w:rPr>
              <w:t xml:space="preserve"> </w:t>
            </w:r>
            <w:r w:rsidRPr="0086796D">
              <w:rPr>
                <w:b/>
                <w:spacing w:val="-2"/>
                <w:sz w:val="20"/>
              </w:rPr>
              <w:t>Causalities</w:t>
            </w:r>
            <w:r w:rsidRPr="0086796D">
              <w:rPr>
                <w:b/>
                <w:sz w:val="20"/>
              </w:rPr>
              <w:tab/>
            </w:r>
          </w:p>
        </w:tc>
        <w:tc>
          <w:tcPr>
            <w:tcW w:w="1247" w:type="dxa"/>
          </w:tcPr>
          <w:p w14:paraId="15E1D451"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ind w:right="173"/>
              <w:jc w:val="right"/>
              <w:rPr>
                <w:b/>
                <w:sz w:val="20"/>
              </w:rPr>
            </w:pPr>
            <w:r w:rsidRPr="0086796D">
              <w:rPr>
                <w:b/>
                <w:spacing w:val="-2"/>
                <w:sz w:val="20"/>
              </w:rPr>
              <w:t>Eplerenone</w:t>
            </w:r>
          </w:p>
        </w:tc>
        <w:tc>
          <w:tcPr>
            <w:tcW w:w="1308" w:type="dxa"/>
          </w:tcPr>
          <w:p w14:paraId="139ADB0E"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ind w:right="20"/>
              <w:jc w:val="center"/>
              <w:rPr>
                <w:b/>
                <w:sz w:val="20"/>
              </w:rPr>
            </w:pPr>
            <w:r w:rsidRPr="0086796D">
              <w:rPr>
                <w:b/>
                <w:spacing w:val="-2"/>
                <w:sz w:val="20"/>
              </w:rPr>
              <w:t>Placebo</w:t>
            </w:r>
          </w:p>
        </w:tc>
      </w:tr>
      <w:tr w:rsidR="00E553A6" w:rsidRPr="0086796D" w14:paraId="08861FFF" w14:textId="77777777" w:rsidTr="00E553A6">
        <w:trPr>
          <w:trHeight w:val="227"/>
        </w:trPr>
        <w:tc>
          <w:tcPr>
            <w:tcW w:w="3733" w:type="dxa"/>
          </w:tcPr>
          <w:p w14:paraId="7575A506" w14:textId="1F9BC42A"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8" w:lineRule="exact"/>
              <w:rPr>
                <w:sz w:val="20"/>
              </w:rPr>
            </w:pPr>
            <w:r w:rsidRPr="0086796D">
              <w:rPr>
                <w:sz w:val="20"/>
              </w:rPr>
              <w:t>Safety Population</w:t>
            </w:r>
          </w:p>
        </w:tc>
        <w:tc>
          <w:tcPr>
            <w:tcW w:w="1247" w:type="dxa"/>
          </w:tcPr>
          <w:p w14:paraId="3D48C6C0"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8" w:lineRule="exact"/>
              <w:ind w:left="385"/>
              <w:rPr>
                <w:sz w:val="20"/>
              </w:rPr>
            </w:pPr>
            <w:r w:rsidRPr="0086796D">
              <w:rPr>
                <w:spacing w:val="-4"/>
                <w:sz w:val="20"/>
              </w:rPr>
              <w:t>1364</w:t>
            </w:r>
          </w:p>
        </w:tc>
        <w:tc>
          <w:tcPr>
            <w:tcW w:w="1308" w:type="dxa"/>
          </w:tcPr>
          <w:p w14:paraId="2BFD790F"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8" w:lineRule="exact"/>
              <w:ind w:left="1" w:right="20"/>
              <w:jc w:val="center"/>
              <w:rPr>
                <w:sz w:val="20"/>
              </w:rPr>
            </w:pPr>
            <w:r w:rsidRPr="0086796D">
              <w:rPr>
                <w:spacing w:val="-4"/>
                <w:sz w:val="20"/>
              </w:rPr>
              <w:t>1372</w:t>
            </w:r>
          </w:p>
        </w:tc>
      </w:tr>
      <w:tr w:rsidR="00E553A6" w:rsidRPr="0086796D" w14:paraId="365C3EA5" w14:textId="77777777" w:rsidTr="00E553A6">
        <w:trPr>
          <w:trHeight w:val="230"/>
        </w:trPr>
        <w:tc>
          <w:tcPr>
            <w:tcW w:w="3733" w:type="dxa"/>
          </w:tcPr>
          <w:p w14:paraId="22BB6F17" w14:textId="0D70AFF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rPr>
                <w:sz w:val="20"/>
              </w:rPr>
            </w:pPr>
            <w:r w:rsidRPr="0086796D">
              <w:rPr>
                <w:sz w:val="20"/>
              </w:rPr>
              <w:t>Number of Subjects</w:t>
            </w:r>
            <w:r w:rsidRPr="0086796D">
              <w:rPr>
                <w:spacing w:val="-5"/>
                <w:sz w:val="20"/>
              </w:rPr>
              <w:t xml:space="preserve"> </w:t>
            </w:r>
            <w:r w:rsidRPr="0086796D">
              <w:rPr>
                <w:sz w:val="20"/>
              </w:rPr>
              <w:t>with</w:t>
            </w:r>
            <w:r w:rsidRPr="0086796D">
              <w:rPr>
                <w:spacing w:val="-5"/>
                <w:sz w:val="20"/>
              </w:rPr>
              <w:t xml:space="preserve"> TE</w:t>
            </w:r>
            <w:r w:rsidRPr="0086796D">
              <w:rPr>
                <w:sz w:val="20"/>
              </w:rPr>
              <w:t>AEs</w:t>
            </w:r>
            <w:r w:rsidRPr="0086796D">
              <w:rPr>
                <w:spacing w:val="-4"/>
                <w:sz w:val="20"/>
              </w:rPr>
              <w:t xml:space="preserve"> </w:t>
            </w:r>
            <w:r w:rsidRPr="0086796D">
              <w:rPr>
                <w:spacing w:val="-5"/>
                <w:sz w:val="20"/>
              </w:rPr>
              <w:t>(%)</w:t>
            </w:r>
          </w:p>
        </w:tc>
        <w:tc>
          <w:tcPr>
            <w:tcW w:w="1247" w:type="dxa"/>
          </w:tcPr>
          <w:p w14:paraId="0BA1863F"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ind w:right="190"/>
              <w:jc w:val="right"/>
              <w:rPr>
                <w:sz w:val="20"/>
              </w:rPr>
            </w:pPr>
            <w:r w:rsidRPr="0086796D">
              <w:rPr>
                <w:sz w:val="20"/>
              </w:rPr>
              <w:t>1047</w:t>
            </w:r>
            <w:r w:rsidRPr="0086796D">
              <w:rPr>
                <w:spacing w:val="-4"/>
                <w:sz w:val="20"/>
              </w:rPr>
              <w:t xml:space="preserve"> </w:t>
            </w:r>
            <w:r w:rsidRPr="0086796D">
              <w:rPr>
                <w:spacing w:val="-2"/>
                <w:sz w:val="20"/>
              </w:rPr>
              <w:t>(76.8)</w:t>
            </w:r>
          </w:p>
        </w:tc>
        <w:tc>
          <w:tcPr>
            <w:tcW w:w="1308" w:type="dxa"/>
          </w:tcPr>
          <w:p w14:paraId="4EA7DDE7"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ind w:left="1" w:right="20"/>
              <w:jc w:val="center"/>
              <w:rPr>
                <w:sz w:val="20"/>
              </w:rPr>
            </w:pPr>
            <w:r w:rsidRPr="0086796D">
              <w:rPr>
                <w:sz w:val="20"/>
              </w:rPr>
              <w:t>1072</w:t>
            </w:r>
            <w:r w:rsidRPr="0086796D">
              <w:rPr>
                <w:spacing w:val="-4"/>
                <w:sz w:val="20"/>
              </w:rPr>
              <w:t xml:space="preserve"> </w:t>
            </w:r>
            <w:r w:rsidRPr="0086796D">
              <w:rPr>
                <w:spacing w:val="-2"/>
                <w:sz w:val="20"/>
              </w:rPr>
              <w:t>(78.1)</w:t>
            </w:r>
          </w:p>
        </w:tc>
      </w:tr>
      <w:tr w:rsidR="00E553A6" w:rsidRPr="0086796D" w14:paraId="6028FB38" w14:textId="77777777" w:rsidTr="00E553A6">
        <w:trPr>
          <w:trHeight w:val="230"/>
        </w:trPr>
        <w:tc>
          <w:tcPr>
            <w:tcW w:w="3733" w:type="dxa"/>
          </w:tcPr>
          <w:p w14:paraId="75BE73B6" w14:textId="06265226"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rPr>
                <w:sz w:val="20"/>
              </w:rPr>
            </w:pPr>
            <w:r w:rsidRPr="0086796D">
              <w:rPr>
                <w:sz w:val="20"/>
              </w:rPr>
              <w:t xml:space="preserve">   Drug-related</w:t>
            </w:r>
          </w:p>
        </w:tc>
        <w:tc>
          <w:tcPr>
            <w:tcW w:w="1247" w:type="dxa"/>
          </w:tcPr>
          <w:p w14:paraId="266A151D" w14:textId="4DA4CF03"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ind w:right="190"/>
              <w:jc w:val="right"/>
              <w:rPr>
                <w:sz w:val="20"/>
              </w:rPr>
            </w:pPr>
            <w:r w:rsidRPr="0086796D">
              <w:rPr>
                <w:sz w:val="20"/>
              </w:rPr>
              <w:t>290</w:t>
            </w:r>
            <w:r w:rsidRPr="0086796D">
              <w:rPr>
                <w:spacing w:val="-3"/>
                <w:sz w:val="20"/>
              </w:rPr>
              <w:t xml:space="preserve"> </w:t>
            </w:r>
            <w:r w:rsidRPr="0086796D">
              <w:rPr>
                <w:spacing w:val="-2"/>
                <w:sz w:val="20"/>
              </w:rPr>
              <w:t>(21.3)</w:t>
            </w:r>
          </w:p>
        </w:tc>
        <w:tc>
          <w:tcPr>
            <w:tcW w:w="1308" w:type="dxa"/>
          </w:tcPr>
          <w:p w14:paraId="4EB8C716" w14:textId="1C0B67B6"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ind w:left="1" w:right="20"/>
              <w:jc w:val="center"/>
              <w:rPr>
                <w:sz w:val="20"/>
              </w:rPr>
            </w:pPr>
            <w:r w:rsidRPr="0086796D">
              <w:rPr>
                <w:sz w:val="20"/>
              </w:rPr>
              <w:t>235</w:t>
            </w:r>
            <w:r w:rsidRPr="0086796D">
              <w:rPr>
                <w:spacing w:val="-3"/>
                <w:sz w:val="20"/>
              </w:rPr>
              <w:t xml:space="preserve"> </w:t>
            </w:r>
            <w:r w:rsidRPr="0086796D">
              <w:rPr>
                <w:spacing w:val="-2"/>
                <w:sz w:val="20"/>
              </w:rPr>
              <w:t>(17.1)</w:t>
            </w:r>
          </w:p>
        </w:tc>
      </w:tr>
      <w:tr w:rsidR="00E553A6" w:rsidRPr="0086796D" w14:paraId="51EF454C" w14:textId="77777777" w:rsidTr="00E553A6">
        <w:trPr>
          <w:trHeight w:val="229"/>
        </w:trPr>
        <w:tc>
          <w:tcPr>
            <w:tcW w:w="3733" w:type="dxa"/>
          </w:tcPr>
          <w:p w14:paraId="0BDC0674" w14:textId="4874B65C"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rPr>
                <w:sz w:val="20"/>
              </w:rPr>
            </w:pPr>
            <w:r w:rsidRPr="0086796D">
              <w:rPr>
                <w:sz w:val="20"/>
              </w:rPr>
              <w:t>Number of Subjects</w:t>
            </w:r>
            <w:r w:rsidRPr="0086796D">
              <w:rPr>
                <w:spacing w:val="-5"/>
                <w:sz w:val="20"/>
              </w:rPr>
              <w:t xml:space="preserve"> </w:t>
            </w:r>
            <w:r w:rsidRPr="0086796D">
              <w:rPr>
                <w:sz w:val="20"/>
              </w:rPr>
              <w:t>with</w:t>
            </w:r>
            <w:r w:rsidRPr="0086796D">
              <w:rPr>
                <w:spacing w:val="-5"/>
                <w:sz w:val="20"/>
              </w:rPr>
              <w:t xml:space="preserve"> treatment-emergent </w:t>
            </w:r>
            <w:r w:rsidRPr="0086796D">
              <w:rPr>
                <w:sz w:val="20"/>
              </w:rPr>
              <w:t>SAEs</w:t>
            </w:r>
            <w:r w:rsidRPr="0086796D">
              <w:rPr>
                <w:spacing w:val="-5"/>
                <w:sz w:val="20"/>
              </w:rPr>
              <w:t xml:space="preserve"> (%)</w:t>
            </w:r>
          </w:p>
        </w:tc>
        <w:tc>
          <w:tcPr>
            <w:tcW w:w="1247" w:type="dxa"/>
          </w:tcPr>
          <w:p w14:paraId="12F040B2"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ind w:right="240"/>
              <w:jc w:val="right"/>
              <w:rPr>
                <w:sz w:val="20"/>
              </w:rPr>
            </w:pPr>
            <w:r w:rsidRPr="0086796D">
              <w:rPr>
                <w:sz w:val="20"/>
              </w:rPr>
              <w:t>586</w:t>
            </w:r>
            <w:r w:rsidRPr="0086796D">
              <w:rPr>
                <w:spacing w:val="-3"/>
                <w:sz w:val="20"/>
              </w:rPr>
              <w:t xml:space="preserve"> </w:t>
            </w:r>
            <w:r w:rsidRPr="0086796D">
              <w:rPr>
                <w:spacing w:val="-2"/>
                <w:sz w:val="20"/>
              </w:rPr>
              <w:t>(43.0)</w:t>
            </w:r>
          </w:p>
        </w:tc>
        <w:tc>
          <w:tcPr>
            <w:tcW w:w="1308" w:type="dxa"/>
          </w:tcPr>
          <w:p w14:paraId="25EEBB1E"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ind w:right="20"/>
              <w:jc w:val="center"/>
              <w:rPr>
                <w:sz w:val="20"/>
              </w:rPr>
            </w:pPr>
            <w:r w:rsidRPr="0086796D">
              <w:rPr>
                <w:sz w:val="20"/>
              </w:rPr>
              <w:t>686</w:t>
            </w:r>
            <w:r w:rsidRPr="0086796D">
              <w:rPr>
                <w:spacing w:val="-3"/>
                <w:sz w:val="20"/>
              </w:rPr>
              <w:t xml:space="preserve"> </w:t>
            </w:r>
            <w:r w:rsidRPr="0086796D">
              <w:rPr>
                <w:spacing w:val="-2"/>
                <w:sz w:val="20"/>
              </w:rPr>
              <w:t>(50.0)</w:t>
            </w:r>
          </w:p>
        </w:tc>
      </w:tr>
      <w:tr w:rsidR="00E553A6" w:rsidRPr="0086796D" w14:paraId="62DD25A8" w14:textId="77777777" w:rsidTr="00E553A6">
        <w:trPr>
          <w:trHeight w:val="229"/>
        </w:trPr>
        <w:tc>
          <w:tcPr>
            <w:tcW w:w="3733" w:type="dxa"/>
          </w:tcPr>
          <w:p w14:paraId="49391E92" w14:textId="0967E154"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rPr>
                <w:sz w:val="20"/>
              </w:rPr>
            </w:pPr>
            <w:r w:rsidRPr="0086796D">
              <w:rPr>
                <w:sz w:val="20"/>
              </w:rPr>
              <w:t xml:space="preserve">  Drug-related</w:t>
            </w:r>
          </w:p>
        </w:tc>
        <w:tc>
          <w:tcPr>
            <w:tcW w:w="1247" w:type="dxa"/>
          </w:tcPr>
          <w:p w14:paraId="2F56A872" w14:textId="27CF2108"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ind w:right="240"/>
              <w:jc w:val="right"/>
              <w:rPr>
                <w:sz w:val="20"/>
              </w:rPr>
            </w:pPr>
            <w:r w:rsidRPr="0086796D">
              <w:rPr>
                <w:sz w:val="20"/>
              </w:rPr>
              <w:t>39</w:t>
            </w:r>
            <w:r w:rsidRPr="0086796D">
              <w:rPr>
                <w:spacing w:val="-1"/>
                <w:sz w:val="20"/>
              </w:rPr>
              <w:t xml:space="preserve"> </w:t>
            </w:r>
            <w:r w:rsidRPr="0086796D">
              <w:rPr>
                <w:spacing w:val="-2"/>
                <w:sz w:val="20"/>
              </w:rPr>
              <w:t>(2.9)</w:t>
            </w:r>
          </w:p>
        </w:tc>
        <w:tc>
          <w:tcPr>
            <w:tcW w:w="1308" w:type="dxa"/>
          </w:tcPr>
          <w:p w14:paraId="2A88FC5A" w14:textId="05C39FD3"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ind w:right="20"/>
              <w:jc w:val="center"/>
              <w:rPr>
                <w:sz w:val="20"/>
              </w:rPr>
            </w:pPr>
            <w:r w:rsidRPr="0086796D">
              <w:rPr>
                <w:sz w:val="20"/>
              </w:rPr>
              <w:t>29</w:t>
            </w:r>
            <w:r w:rsidRPr="0086796D">
              <w:rPr>
                <w:spacing w:val="-1"/>
                <w:sz w:val="20"/>
              </w:rPr>
              <w:t xml:space="preserve"> </w:t>
            </w:r>
            <w:r w:rsidRPr="0086796D">
              <w:rPr>
                <w:spacing w:val="-2"/>
                <w:sz w:val="20"/>
              </w:rPr>
              <w:t>(2.1)</w:t>
            </w:r>
          </w:p>
        </w:tc>
      </w:tr>
      <w:tr w:rsidR="00E553A6" w:rsidRPr="0086796D" w14:paraId="505B717A" w14:textId="77777777" w:rsidTr="00E553A6">
        <w:trPr>
          <w:trHeight w:val="229"/>
        </w:trPr>
        <w:tc>
          <w:tcPr>
            <w:tcW w:w="3733" w:type="dxa"/>
          </w:tcPr>
          <w:p w14:paraId="634264ED" w14:textId="1D90B6DD"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rPr>
                <w:sz w:val="20"/>
              </w:rPr>
            </w:pPr>
            <w:r w:rsidRPr="0086796D">
              <w:rPr>
                <w:sz w:val="20"/>
              </w:rPr>
              <w:t>Number of Subjects</w:t>
            </w:r>
            <w:r w:rsidRPr="0086796D">
              <w:rPr>
                <w:spacing w:val="-5"/>
                <w:sz w:val="20"/>
              </w:rPr>
              <w:t xml:space="preserve"> </w:t>
            </w:r>
            <w:r w:rsidRPr="0086796D">
              <w:rPr>
                <w:sz w:val="20"/>
              </w:rPr>
              <w:t>with</w:t>
            </w:r>
            <w:r w:rsidRPr="0086796D">
              <w:rPr>
                <w:spacing w:val="-5"/>
                <w:sz w:val="20"/>
              </w:rPr>
              <w:t xml:space="preserve"> </w:t>
            </w:r>
            <w:r w:rsidRPr="0086796D">
              <w:rPr>
                <w:sz w:val="20"/>
              </w:rPr>
              <w:t>Grade3-4</w:t>
            </w:r>
            <w:r w:rsidRPr="0086796D">
              <w:rPr>
                <w:spacing w:val="-5"/>
                <w:sz w:val="20"/>
              </w:rPr>
              <w:t xml:space="preserve"> TE</w:t>
            </w:r>
            <w:r w:rsidRPr="0086796D">
              <w:rPr>
                <w:sz w:val="20"/>
              </w:rPr>
              <w:t>AEs</w:t>
            </w:r>
            <w:r w:rsidRPr="0086796D">
              <w:rPr>
                <w:spacing w:val="-4"/>
                <w:sz w:val="20"/>
              </w:rPr>
              <w:t xml:space="preserve"> </w:t>
            </w:r>
            <w:r w:rsidRPr="0086796D">
              <w:rPr>
                <w:spacing w:val="-5"/>
                <w:sz w:val="20"/>
              </w:rPr>
              <w:t>(%)</w:t>
            </w:r>
          </w:p>
        </w:tc>
        <w:tc>
          <w:tcPr>
            <w:tcW w:w="1247" w:type="dxa"/>
          </w:tcPr>
          <w:p w14:paraId="0526BCA8"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ind w:right="240"/>
              <w:jc w:val="right"/>
              <w:rPr>
                <w:sz w:val="20"/>
              </w:rPr>
            </w:pPr>
            <w:r w:rsidRPr="0086796D">
              <w:rPr>
                <w:sz w:val="20"/>
              </w:rPr>
              <w:t>426</w:t>
            </w:r>
            <w:r w:rsidRPr="0086796D">
              <w:rPr>
                <w:spacing w:val="-3"/>
                <w:sz w:val="20"/>
              </w:rPr>
              <w:t xml:space="preserve"> </w:t>
            </w:r>
            <w:r w:rsidRPr="0086796D">
              <w:rPr>
                <w:spacing w:val="-2"/>
                <w:sz w:val="20"/>
              </w:rPr>
              <w:t>(31.2)</w:t>
            </w:r>
          </w:p>
        </w:tc>
        <w:tc>
          <w:tcPr>
            <w:tcW w:w="1308" w:type="dxa"/>
          </w:tcPr>
          <w:p w14:paraId="3A20235E"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ind w:right="20"/>
              <w:jc w:val="center"/>
              <w:rPr>
                <w:sz w:val="20"/>
              </w:rPr>
            </w:pPr>
            <w:r w:rsidRPr="0086796D">
              <w:rPr>
                <w:sz w:val="20"/>
              </w:rPr>
              <w:t>504</w:t>
            </w:r>
            <w:r w:rsidRPr="0086796D">
              <w:rPr>
                <w:spacing w:val="-3"/>
                <w:sz w:val="20"/>
              </w:rPr>
              <w:t xml:space="preserve"> </w:t>
            </w:r>
            <w:r w:rsidRPr="0086796D">
              <w:rPr>
                <w:spacing w:val="-2"/>
                <w:sz w:val="20"/>
              </w:rPr>
              <w:t>(36.7)</w:t>
            </w:r>
          </w:p>
        </w:tc>
      </w:tr>
      <w:tr w:rsidR="00E553A6" w:rsidRPr="0086796D" w14:paraId="32186227" w14:textId="77777777" w:rsidTr="00E553A6">
        <w:trPr>
          <w:trHeight w:val="229"/>
        </w:trPr>
        <w:tc>
          <w:tcPr>
            <w:tcW w:w="3733" w:type="dxa"/>
          </w:tcPr>
          <w:p w14:paraId="7B1277E3" w14:textId="47563F59"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rPr>
                <w:sz w:val="20"/>
              </w:rPr>
            </w:pPr>
            <w:r w:rsidRPr="0086796D">
              <w:rPr>
                <w:sz w:val="20"/>
              </w:rPr>
              <w:t xml:space="preserve">  Drug-related</w:t>
            </w:r>
          </w:p>
        </w:tc>
        <w:tc>
          <w:tcPr>
            <w:tcW w:w="1247" w:type="dxa"/>
          </w:tcPr>
          <w:p w14:paraId="0E8E400C" w14:textId="4697F586"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ind w:right="240"/>
              <w:jc w:val="right"/>
              <w:rPr>
                <w:sz w:val="20"/>
              </w:rPr>
            </w:pPr>
            <w:r w:rsidRPr="0086796D">
              <w:rPr>
                <w:sz w:val="20"/>
              </w:rPr>
              <w:t>33</w:t>
            </w:r>
            <w:r w:rsidRPr="0086796D">
              <w:rPr>
                <w:spacing w:val="-1"/>
                <w:sz w:val="20"/>
              </w:rPr>
              <w:t xml:space="preserve"> </w:t>
            </w:r>
            <w:r w:rsidRPr="0086796D">
              <w:rPr>
                <w:spacing w:val="-2"/>
                <w:sz w:val="20"/>
              </w:rPr>
              <w:t>(2.4)</w:t>
            </w:r>
          </w:p>
        </w:tc>
        <w:tc>
          <w:tcPr>
            <w:tcW w:w="1308" w:type="dxa"/>
          </w:tcPr>
          <w:p w14:paraId="023BB427" w14:textId="67EF64FF"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09" w:lineRule="exact"/>
              <w:ind w:right="20"/>
              <w:jc w:val="center"/>
              <w:rPr>
                <w:sz w:val="20"/>
              </w:rPr>
            </w:pPr>
            <w:r w:rsidRPr="0086796D">
              <w:rPr>
                <w:sz w:val="20"/>
              </w:rPr>
              <w:t>18</w:t>
            </w:r>
            <w:r w:rsidRPr="0086796D">
              <w:rPr>
                <w:spacing w:val="-1"/>
                <w:sz w:val="20"/>
              </w:rPr>
              <w:t xml:space="preserve"> </w:t>
            </w:r>
            <w:r w:rsidRPr="0086796D">
              <w:rPr>
                <w:spacing w:val="-2"/>
                <w:sz w:val="20"/>
              </w:rPr>
              <w:t>(1.3)</w:t>
            </w:r>
          </w:p>
        </w:tc>
      </w:tr>
      <w:tr w:rsidR="00E553A6" w:rsidRPr="0086796D" w14:paraId="025C1AFB" w14:textId="77777777" w:rsidTr="00E553A6">
        <w:trPr>
          <w:trHeight w:val="230"/>
        </w:trPr>
        <w:tc>
          <w:tcPr>
            <w:tcW w:w="3733" w:type="dxa"/>
          </w:tcPr>
          <w:p w14:paraId="5F1D2FC2" w14:textId="69784010"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rPr>
                <w:sz w:val="20"/>
              </w:rPr>
            </w:pPr>
            <w:r w:rsidRPr="0086796D">
              <w:rPr>
                <w:sz w:val="20"/>
              </w:rPr>
              <w:t>Number of Subjects</w:t>
            </w:r>
            <w:r w:rsidRPr="0086796D">
              <w:rPr>
                <w:spacing w:val="-5"/>
                <w:sz w:val="20"/>
              </w:rPr>
              <w:t xml:space="preserve"> </w:t>
            </w:r>
            <w:r w:rsidRPr="0086796D">
              <w:rPr>
                <w:sz w:val="20"/>
              </w:rPr>
              <w:t>discontinued</w:t>
            </w:r>
            <w:r w:rsidRPr="0086796D">
              <w:rPr>
                <w:spacing w:val="-5"/>
                <w:sz w:val="20"/>
              </w:rPr>
              <w:t xml:space="preserve"> </w:t>
            </w:r>
            <w:r w:rsidRPr="0086796D">
              <w:rPr>
                <w:sz w:val="20"/>
              </w:rPr>
              <w:t>due</w:t>
            </w:r>
            <w:r w:rsidRPr="0086796D">
              <w:rPr>
                <w:spacing w:val="-5"/>
                <w:sz w:val="20"/>
              </w:rPr>
              <w:t xml:space="preserve"> </w:t>
            </w:r>
            <w:r w:rsidRPr="0086796D">
              <w:rPr>
                <w:sz w:val="20"/>
              </w:rPr>
              <w:t>to</w:t>
            </w:r>
            <w:r w:rsidRPr="0086796D">
              <w:rPr>
                <w:spacing w:val="-5"/>
                <w:sz w:val="20"/>
              </w:rPr>
              <w:t xml:space="preserve"> TE</w:t>
            </w:r>
            <w:r w:rsidRPr="0086796D">
              <w:rPr>
                <w:sz w:val="20"/>
              </w:rPr>
              <w:t>AEs</w:t>
            </w:r>
            <w:r w:rsidRPr="0086796D">
              <w:rPr>
                <w:spacing w:val="-5"/>
                <w:sz w:val="20"/>
              </w:rPr>
              <w:t xml:space="preserve"> (%)</w:t>
            </w:r>
          </w:p>
        </w:tc>
        <w:tc>
          <w:tcPr>
            <w:tcW w:w="1247" w:type="dxa"/>
          </w:tcPr>
          <w:p w14:paraId="7DBE0887"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ind w:right="240"/>
              <w:jc w:val="right"/>
              <w:rPr>
                <w:sz w:val="20"/>
              </w:rPr>
            </w:pPr>
            <w:r w:rsidRPr="0086796D">
              <w:rPr>
                <w:sz w:val="20"/>
              </w:rPr>
              <w:t>215</w:t>
            </w:r>
            <w:r w:rsidRPr="0086796D">
              <w:rPr>
                <w:spacing w:val="-3"/>
                <w:sz w:val="20"/>
              </w:rPr>
              <w:t xml:space="preserve"> </w:t>
            </w:r>
            <w:r w:rsidRPr="0086796D">
              <w:rPr>
                <w:spacing w:val="-2"/>
                <w:sz w:val="20"/>
              </w:rPr>
              <w:t>(15.8)</w:t>
            </w:r>
          </w:p>
        </w:tc>
        <w:tc>
          <w:tcPr>
            <w:tcW w:w="1308" w:type="dxa"/>
          </w:tcPr>
          <w:p w14:paraId="7E5A2830" w14:textId="77777777"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ind w:right="20"/>
              <w:jc w:val="center"/>
              <w:rPr>
                <w:sz w:val="20"/>
              </w:rPr>
            </w:pPr>
            <w:r w:rsidRPr="0086796D">
              <w:rPr>
                <w:sz w:val="20"/>
              </w:rPr>
              <w:t>257</w:t>
            </w:r>
            <w:r w:rsidRPr="0086796D">
              <w:rPr>
                <w:spacing w:val="-3"/>
                <w:sz w:val="20"/>
              </w:rPr>
              <w:t xml:space="preserve"> </w:t>
            </w:r>
            <w:r w:rsidRPr="0086796D">
              <w:rPr>
                <w:spacing w:val="-2"/>
                <w:sz w:val="20"/>
              </w:rPr>
              <w:t>(18.7)</w:t>
            </w:r>
          </w:p>
        </w:tc>
      </w:tr>
      <w:tr w:rsidR="00E553A6" w:rsidRPr="0086796D" w14:paraId="7184BFCA" w14:textId="77777777" w:rsidTr="00E553A6">
        <w:trPr>
          <w:trHeight w:val="232"/>
        </w:trPr>
        <w:tc>
          <w:tcPr>
            <w:tcW w:w="3733" w:type="dxa"/>
            <w:tcBorders>
              <w:bottom w:val="single" w:sz="4" w:space="0" w:color="auto"/>
            </w:tcBorders>
          </w:tcPr>
          <w:p w14:paraId="7FD077A2" w14:textId="78FEE17B"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spacing w:line="213" w:lineRule="exact"/>
              <w:rPr>
                <w:sz w:val="20"/>
              </w:rPr>
            </w:pPr>
            <w:r w:rsidRPr="0086796D">
              <w:rPr>
                <w:sz w:val="20"/>
              </w:rPr>
              <w:t xml:space="preserve"> Drug-related</w:t>
            </w:r>
          </w:p>
        </w:tc>
        <w:tc>
          <w:tcPr>
            <w:tcW w:w="1247" w:type="dxa"/>
            <w:tcBorders>
              <w:bottom w:val="single" w:sz="4" w:space="0" w:color="auto"/>
            </w:tcBorders>
          </w:tcPr>
          <w:p w14:paraId="7B8A8127" w14:textId="23080174"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rPr>
                <w:sz w:val="16"/>
              </w:rPr>
            </w:pPr>
            <w:r w:rsidRPr="0086796D">
              <w:rPr>
                <w:sz w:val="20"/>
              </w:rPr>
              <w:t xml:space="preserve">    52</w:t>
            </w:r>
            <w:r w:rsidRPr="0086796D">
              <w:rPr>
                <w:spacing w:val="-1"/>
                <w:sz w:val="20"/>
              </w:rPr>
              <w:t xml:space="preserve"> </w:t>
            </w:r>
            <w:r w:rsidRPr="0086796D">
              <w:rPr>
                <w:spacing w:val="-2"/>
                <w:sz w:val="20"/>
              </w:rPr>
              <w:t>(3.8)</w:t>
            </w:r>
          </w:p>
        </w:tc>
        <w:tc>
          <w:tcPr>
            <w:tcW w:w="1308" w:type="dxa"/>
            <w:tcBorders>
              <w:bottom w:val="single" w:sz="4" w:space="0" w:color="auto"/>
            </w:tcBorders>
          </w:tcPr>
          <w:p w14:paraId="0B89A663" w14:textId="7D79ED28" w:rsidR="00E553A6" w:rsidRPr="0086796D" w:rsidRDefault="00E553A6" w:rsidP="00E553A6">
            <w:pPr>
              <w:pStyle w:val="TableParagraph"/>
              <w:pBdr>
                <w:top w:val="single" w:sz="4" w:space="1" w:color="auto"/>
                <w:left w:val="single" w:sz="4" w:space="1" w:color="auto"/>
                <w:bottom w:val="single" w:sz="4" w:space="1" w:color="auto"/>
                <w:right w:val="single" w:sz="4" w:space="1" w:color="auto"/>
                <w:between w:val="single" w:sz="4" w:space="1" w:color="auto"/>
                <w:bar w:val="single" w:sz="4" w:color="auto"/>
              </w:pBdr>
              <w:rPr>
                <w:sz w:val="16"/>
              </w:rPr>
            </w:pPr>
            <w:r w:rsidRPr="0086796D">
              <w:rPr>
                <w:sz w:val="20"/>
              </w:rPr>
              <w:t xml:space="preserve">     48 </w:t>
            </w:r>
            <w:r w:rsidRPr="0086796D">
              <w:rPr>
                <w:spacing w:val="-2"/>
                <w:sz w:val="20"/>
              </w:rPr>
              <w:t>(3.5)</w:t>
            </w:r>
          </w:p>
        </w:tc>
      </w:tr>
    </w:tbl>
    <w:p w14:paraId="0CBEA8AA" w14:textId="77777777" w:rsidR="009535EF" w:rsidRPr="0086796D" w:rsidRDefault="009535EF" w:rsidP="009535EF">
      <w:pPr>
        <w:ind w:left="360" w:right="2268"/>
        <w:rPr>
          <w:rFonts w:ascii="Times New Roman" w:hAnsi="Times New Roman" w:cs="Times New Roman"/>
          <w:sz w:val="20"/>
        </w:rPr>
      </w:pPr>
      <w:r w:rsidRPr="0086796D">
        <w:rPr>
          <w:rFonts w:ascii="Times New Roman" w:hAnsi="Times New Roman" w:cs="Times New Roman"/>
          <w:sz w:val="20"/>
        </w:rPr>
        <w:t>Except</w:t>
      </w:r>
      <w:r w:rsidRPr="0086796D">
        <w:rPr>
          <w:rFonts w:ascii="Times New Roman" w:hAnsi="Times New Roman" w:cs="Times New Roman"/>
          <w:spacing w:val="-3"/>
          <w:sz w:val="20"/>
        </w:rPr>
        <w:t xml:space="preserve"> </w:t>
      </w:r>
      <w:r w:rsidRPr="0086796D">
        <w:rPr>
          <w:rFonts w:ascii="Times New Roman" w:hAnsi="Times New Roman" w:cs="Times New Roman"/>
          <w:sz w:val="20"/>
        </w:rPr>
        <w:t>for</w:t>
      </w:r>
      <w:r w:rsidRPr="0086796D">
        <w:rPr>
          <w:rFonts w:ascii="Times New Roman" w:hAnsi="Times New Roman" w:cs="Times New Roman"/>
          <w:spacing w:val="-3"/>
          <w:sz w:val="20"/>
        </w:rPr>
        <w:t xml:space="preserve"> </w:t>
      </w:r>
      <w:r w:rsidRPr="0086796D">
        <w:rPr>
          <w:rFonts w:ascii="Times New Roman" w:hAnsi="Times New Roman" w:cs="Times New Roman"/>
          <w:sz w:val="20"/>
        </w:rPr>
        <w:t>number</w:t>
      </w:r>
      <w:r w:rsidRPr="0086796D">
        <w:rPr>
          <w:rFonts w:ascii="Times New Roman" w:hAnsi="Times New Roman" w:cs="Times New Roman"/>
          <w:spacing w:val="-3"/>
          <w:sz w:val="20"/>
        </w:rPr>
        <w:t xml:space="preserve"> </w:t>
      </w:r>
      <w:r w:rsidRPr="0086796D">
        <w:rPr>
          <w:rFonts w:ascii="Times New Roman" w:hAnsi="Times New Roman" w:cs="Times New Roman"/>
          <w:sz w:val="20"/>
        </w:rPr>
        <w:t>of</w:t>
      </w:r>
      <w:r w:rsidRPr="0086796D">
        <w:rPr>
          <w:rFonts w:ascii="Times New Roman" w:hAnsi="Times New Roman" w:cs="Times New Roman"/>
          <w:spacing w:val="-3"/>
          <w:sz w:val="20"/>
        </w:rPr>
        <w:t xml:space="preserve"> </w:t>
      </w:r>
      <w:r w:rsidRPr="0086796D">
        <w:rPr>
          <w:rFonts w:ascii="Times New Roman" w:hAnsi="Times New Roman" w:cs="Times New Roman"/>
          <w:sz w:val="20"/>
        </w:rPr>
        <w:t>AEs,</w:t>
      </w:r>
      <w:r w:rsidRPr="0086796D">
        <w:rPr>
          <w:rFonts w:ascii="Times New Roman" w:hAnsi="Times New Roman" w:cs="Times New Roman"/>
          <w:spacing w:val="-3"/>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3"/>
          <w:sz w:val="20"/>
        </w:rPr>
        <w:t xml:space="preserve"> </w:t>
      </w:r>
      <w:r w:rsidRPr="0086796D">
        <w:rPr>
          <w:rFonts w:ascii="Times New Roman" w:hAnsi="Times New Roman" w:cs="Times New Roman"/>
          <w:sz w:val="20"/>
        </w:rPr>
        <w:t>are</w:t>
      </w:r>
      <w:r w:rsidRPr="0086796D">
        <w:rPr>
          <w:rFonts w:ascii="Times New Roman" w:hAnsi="Times New Roman" w:cs="Times New Roman"/>
          <w:spacing w:val="-3"/>
          <w:sz w:val="20"/>
        </w:rPr>
        <w:t xml:space="preserve"> </w:t>
      </w:r>
      <w:r w:rsidRPr="0086796D">
        <w:rPr>
          <w:rFonts w:ascii="Times New Roman" w:hAnsi="Times New Roman" w:cs="Times New Roman"/>
          <w:sz w:val="20"/>
        </w:rPr>
        <w:t>counted</w:t>
      </w:r>
      <w:r w:rsidRPr="0086796D">
        <w:rPr>
          <w:rFonts w:ascii="Times New Roman" w:hAnsi="Times New Roman" w:cs="Times New Roman"/>
          <w:spacing w:val="-3"/>
          <w:sz w:val="20"/>
        </w:rPr>
        <w:t xml:space="preserve"> </w:t>
      </w:r>
      <w:r w:rsidRPr="0086796D">
        <w:rPr>
          <w:rFonts w:ascii="Times New Roman" w:hAnsi="Times New Roman" w:cs="Times New Roman"/>
          <w:sz w:val="20"/>
        </w:rPr>
        <w:t>only</w:t>
      </w:r>
      <w:r w:rsidRPr="0086796D">
        <w:rPr>
          <w:rFonts w:ascii="Times New Roman" w:hAnsi="Times New Roman" w:cs="Times New Roman"/>
          <w:spacing w:val="-3"/>
          <w:sz w:val="20"/>
        </w:rPr>
        <w:t xml:space="preserve"> </w:t>
      </w:r>
      <w:r w:rsidRPr="0086796D">
        <w:rPr>
          <w:rFonts w:ascii="Times New Roman" w:hAnsi="Times New Roman" w:cs="Times New Roman"/>
          <w:sz w:val="20"/>
        </w:rPr>
        <w:t>once</w:t>
      </w:r>
      <w:r w:rsidRPr="0086796D">
        <w:rPr>
          <w:rFonts w:ascii="Times New Roman" w:hAnsi="Times New Roman" w:cs="Times New Roman"/>
          <w:spacing w:val="-3"/>
          <w:sz w:val="20"/>
        </w:rPr>
        <w:t xml:space="preserve"> </w:t>
      </w:r>
      <w:r w:rsidRPr="0086796D">
        <w:rPr>
          <w:rFonts w:ascii="Times New Roman" w:hAnsi="Times New Roman" w:cs="Times New Roman"/>
          <w:sz w:val="20"/>
        </w:rPr>
        <w:t>per</w:t>
      </w:r>
      <w:r w:rsidRPr="0086796D">
        <w:rPr>
          <w:rFonts w:ascii="Times New Roman" w:hAnsi="Times New Roman" w:cs="Times New Roman"/>
          <w:spacing w:val="-3"/>
          <w:sz w:val="20"/>
        </w:rPr>
        <w:t xml:space="preserve"> </w:t>
      </w:r>
      <w:r w:rsidRPr="0086796D">
        <w:rPr>
          <w:rFonts w:ascii="Times New Roman" w:hAnsi="Times New Roman" w:cs="Times New Roman"/>
          <w:sz w:val="20"/>
        </w:rPr>
        <w:t>treatment</w:t>
      </w:r>
      <w:r w:rsidRPr="0086796D">
        <w:rPr>
          <w:rFonts w:ascii="Times New Roman" w:hAnsi="Times New Roman" w:cs="Times New Roman"/>
          <w:spacing w:val="-3"/>
          <w:sz w:val="20"/>
        </w:rPr>
        <w:t xml:space="preserve"> </w:t>
      </w:r>
      <w:r w:rsidRPr="0086796D">
        <w:rPr>
          <w:rFonts w:ascii="Times New Roman" w:hAnsi="Times New Roman" w:cs="Times New Roman"/>
          <w:sz w:val="20"/>
        </w:rPr>
        <w:t>in</w:t>
      </w:r>
      <w:r w:rsidRPr="0086796D">
        <w:rPr>
          <w:rFonts w:ascii="Times New Roman" w:hAnsi="Times New Roman" w:cs="Times New Roman"/>
          <w:spacing w:val="-3"/>
          <w:sz w:val="20"/>
        </w:rPr>
        <w:t xml:space="preserve"> </w:t>
      </w:r>
      <w:r w:rsidRPr="0086796D">
        <w:rPr>
          <w:rFonts w:ascii="Times New Roman" w:hAnsi="Times New Roman" w:cs="Times New Roman"/>
          <w:sz w:val="20"/>
        </w:rPr>
        <w:t>each</w:t>
      </w:r>
      <w:r w:rsidRPr="0086796D">
        <w:rPr>
          <w:rFonts w:ascii="Times New Roman" w:hAnsi="Times New Roman" w:cs="Times New Roman"/>
          <w:spacing w:val="-3"/>
          <w:sz w:val="20"/>
        </w:rPr>
        <w:t xml:space="preserve"> </w:t>
      </w:r>
      <w:r w:rsidRPr="0086796D">
        <w:rPr>
          <w:rFonts w:ascii="Times New Roman" w:hAnsi="Times New Roman" w:cs="Times New Roman"/>
          <w:sz w:val="20"/>
        </w:rPr>
        <w:t>row. AEs and SAEs are not separated out while reporting AEs.</w:t>
      </w:r>
    </w:p>
    <w:p w14:paraId="0959340A" w14:textId="77777777" w:rsidR="009535EF" w:rsidRPr="0086796D" w:rsidRDefault="009535EF" w:rsidP="009535EF">
      <w:pPr>
        <w:ind w:left="360"/>
        <w:rPr>
          <w:rFonts w:ascii="Times New Roman" w:hAnsi="Times New Roman" w:cs="Times New Roman"/>
          <w:sz w:val="20"/>
        </w:rPr>
      </w:pPr>
      <w:r w:rsidRPr="0086796D">
        <w:rPr>
          <w:rFonts w:ascii="Times New Roman" w:hAnsi="Times New Roman" w:cs="Times New Roman"/>
          <w:sz w:val="20"/>
        </w:rPr>
        <w:t>DB</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5"/>
          <w:sz w:val="20"/>
        </w:rPr>
        <w:t xml:space="preserve"> </w:t>
      </w:r>
      <w:r w:rsidRPr="0086796D">
        <w:rPr>
          <w:rFonts w:ascii="Times New Roman" w:hAnsi="Times New Roman" w:cs="Times New Roman"/>
          <w:sz w:val="20"/>
        </w:rPr>
        <w:t>double–blind;</w:t>
      </w:r>
      <w:r w:rsidRPr="0086796D">
        <w:rPr>
          <w:rFonts w:ascii="Times New Roman" w:hAnsi="Times New Roman" w:cs="Times New Roman"/>
          <w:spacing w:val="-6"/>
          <w:sz w:val="20"/>
        </w:rPr>
        <w:t xml:space="preserve"> </w:t>
      </w:r>
      <w:r w:rsidRPr="0086796D">
        <w:rPr>
          <w:rFonts w:ascii="Times New Roman" w:hAnsi="Times New Roman" w:cs="Times New Roman"/>
          <w:sz w:val="20"/>
        </w:rPr>
        <w:t>AEs</w:t>
      </w:r>
      <w:r w:rsidRPr="0086796D">
        <w:rPr>
          <w:rFonts w:ascii="Times New Roman" w:hAnsi="Times New Roman" w:cs="Times New Roman"/>
          <w:spacing w:val="-6"/>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5"/>
          <w:sz w:val="20"/>
        </w:rPr>
        <w:t xml:space="preserve"> </w:t>
      </w:r>
      <w:r w:rsidRPr="0086796D">
        <w:rPr>
          <w:rFonts w:ascii="Times New Roman" w:hAnsi="Times New Roman" w:cs="Times New Roman"/>
          <w:sz w:val="20"/>
        </w:rPr>
        <w:t>events;</w:t>
      </w:r>
      <w:r w:rsidRPr="0086796D">
        <w:rPr>
          <w:rFonts w:ascii="Times New Roman" w:hAnsi="Times New Roman" w:cs="Times New Roman"/>
          <w:spacing w:val="-6"/>
          <w:sz w:val="20"/>
        </w:rPr>
        <w:t xml:space="preserve"> </w:t>
      </w:r>
      <w:r w:rsidRPr="0086796D">
        <w:rPr>
          <w:rFonts w:ascii="Times New Roman" w:hAnsi="Times New Roman" w:cs="Times New Roman"/>
          <w:sz w:val="20"/>
        </w:rPr>
        <w:t>SAEs</w:t>
      </w:r>
      <w:r w:rsidRPr="0086796D">
        <w:rPr>
          <w:rFonts w:ascii="Times New Roman" w:hAnsi="Times New Roman" w:cs="Times New Roman"/>
          <w:spacing w:val="-6"/>
          <w:sz w:val="20"/>
        </w:rPr>
        <w:t xml:space="preserve"> </w:t>
      </w:r>
      <w:r w:rsidRPr="0086796D">
        <w:rPr>
          <w:rFonts w:ascii="Times New Roman" w:hAnsi="Times New Roman" w:cs="Times New Roman"/>
          <w:sz w:val="20"/>
        </w:rPr>
        <w:t>=</w:t>
      </w:r>
      <w:r w:rsidRPr="0086796D">
        <w:rPr>
          <w:rFonts w:ascii="Times New Roman" w:hAnsi="Times New Roman" w:cs="Times New Roman"/>
          <w:spacing w:val="-5"/>
          <w:sz w:val="20"/>
        </w:rPr>
        <w:t xml:space="preserve"> </w:t>
      </w:r>
      <w:r w:rsidRPr="0086796D">
        <w:rPr>
          <w:rFonts w:ascii="Times New Roman" w:hAnsi="Times New Roman" w:cs="Times New Roman"/>
          <w:sz w:val="20"/>
        </w:rPr>
        <w:t>serious</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5"/>
          <w:sz w:val="20"/>
        </w:rPr>
        <w:t xml:space="preserve"> </w:t>
      </w:r>
      <w:r w:rsidRPr="0086796D">
        <w:rPr>
          <w:rFonts w:ascii="Times New Roman" w:hAnsi="Times New Roman" w:cs="Times New Roman"/>
          <w:spacing w:val="-2"/>
          <w:sz w:val="20"/>
        </w:rPr>
        <w:t>events.</w:t>
      </w:r>
    </w:p>
    <w:p w14:paraId="397706F4" w14:textId="77777777" w:rsidR="00AF4FAE" w:rsidRPr="0086796D" w:rsidRDefault="00AF4FAE" w:rsidP="00AF4FAE">
      <w:pPr>
        <w:spacing w:line="259" w:lineRule="auto"/>
        <w:rPr>
          <w:rFonts w:ascii="Times New Roman" w:hAnsi="Times New Roman" w:cs="Times New Roman"/>
          <w:color w:val="auto"/>
          <w:sz w:val="24"/>
          <w:szCs w:val="24"/>
        </w:rPr>
      </w:pPr>
    </w:p>
    <w:p w14:paraId="7A78B509" w14:textId="77777777" w:rsidR="00AF4FAE" w:rsidRPr="0086796D" w:rsidRDefault="00AF4FAE" w:rsidP="00AF4FAE">
      <w:pPr>
        <w:spacing w:line="259" w:lineRule="auto"/>
        <w:rPr>
          <w:rFonts w:ascii="Times New Roman" w:hAnsi="Times New Roman" w:cs="Times New Roman"/>
          <w:color w:val="auto"/>
          <w:sz w:val="24"/>
          <w:szCs w:val="24"/>
        </w:rPr>
      </w:pPr>
    </w:p>
    <w:p w14:paraId="03C6257E" w14:textId="77777777" w:rsidR="00AF4FAE" w:rsidRPr="0086796D" w:rsidRDefault="00AF4FAE" w:rsidP="00AF4FAE">
      <w:pPr>
        <w:spacing w:line="259" w:lineRule="auto"/>
        <w:rPr>
          <w:rFonts w:ascii="Times New Roman" w:hAnsi="Times New Roman" w:cs="Times New Roman"/>
          <w:color w:val="auto"/>
          <w:sz w:val="24"/>
          <w:szCs w:val="24"/>
        </w:rPr>
      </w:pPr>
    </w:p>
    <w:p w14:paraId="6398F2C4" w14:textId="77777777" w:rsidR="00AF4FAE" w:rsidRPr="0086796D" w:rsidRDefault="00AF4FAE" w:rsidP="00AF4FAE">
      <w:pPr>
        <w:spacing w:line="259" w:lineRule="auto"/>
        <w:rPr>
          <w:rFonts w:ascii="Times New Roman" w:hAnsi="Times New Roman" w:cs="Times New Roman"/>
          <w:color w:val="auto"/>
          <w:sz w:val="24"/>
          <w:szCs w:val="24"/>
        </w:rPr>
      </w:pPr>
    </w:p>
    <w:p w14:paraId="2E6E4CF5" w14:textId="77777777" w:rsidR="00AF4FAE" w:rsidRPr="0086796D" w:rsidRDefault="00AF4FAE" w:rsidP="00AF4FAE">
      <w:pPr>
        <w:spacing w:line="259" w:lineRule="auto"/>
        <w:rPr>
          <w:rFonts w:ascii="Times New Roman" w:hAnsi="Times New Roman" w:cs="Times New Roman"/>
          <w:color w:val="auto"/>
          <w:sz w:val="24"/>
          <w:szCs w:val="24"/>
        </w:rPr>
      </w:pPr>
    </w:p>
    <w:p w14:paraId="588B1457" w14:textId="77777777" w:rsidR="00AF4FAE" w:rsidRPr="0086796D" w:rsidRDefault="00AF4FAE" w:rsidP="00AF4FAE">
      <w:pPr>
        <w:pStyle w:val="Heading2"/>
        <w:rPr>
          <w:rFonts w:cs="Times New Roman"/>
          <w:color w:val="auto"/>
        </w:rPr>
      </w:pPr>
      <w:bookmarkStart w:id="53" w:name="_Toc205907613"/>
      <w:r w:rsidRPr="0086796D">
        <w:rPr>
          <w:rFonts w:cs="Times New Roman"/>
          <w:color w:val="auto"/>
        </w:rPr>
        <w:t>Write up of Table 27</w:t>
      </w:r>
      <w:bookmarkEnd w:id="53"/>
    </w:p>
    <w:p w14:paraId="6230F877" w14:textId="3965F42A" w:rsidR="00E553A6" w:rsidRPr="0086796D" w:rsidRDefault="00E553A6" w:rsidP="00E553A6">
      <w:pPr>
        <w:pStyle w:val="BodyText"/>
        <w:spacing w:before="240"/>
        <w:ind w:left="360" w:right="985"/>
        <w:rPr>
          <w:rFonts w:ascii="Times New Roman" w:hAnsi="Times New Roman" w:cs="Times New Roman"/>
        </w:rPr>
      </w:pPr>
      <w:r w:rsidRPr="0086796D">
        <w:rPr>
          <w:rFonts w:ascii="Times New Roman" w:hAnsi="Times New Roman" w:cs="Times New Roman"/>
          <w:u w:val="single"/>
        </w:rPr>
        <w:t>DB</w:t>
      </w:r>
      <w:r w:rsidRPr="0086796D">
        <w:rPr>
          <w:rFonts w:ascii="Times New Roman" w:hAnsi="Times New Roman" w:cs="Times New Roman"/>
          <w:spacing w:val="-4"/>
          <w:u w:val="single"/>
        </w:rPr>
        <w:t xml:space="preserve"> </w:t>
      </w:r>
      <w:r w:rsidRPr="0086796D">
        <w:rPr>
          <w:rFonts w:ascii="Times New Roman" w:hAnsi="Times New Roman" w:cs="Times New Roman"/>
          <w:u w:val="single"/>
        </w:rPr>
        <w:t>Phase:</w:t>
      </w:r>
      <w:r w:rsidRPr="0086796D">
        <w:rPr>
          <w:rFonts w:ascii="Times New Roman" w:hAnsi="Times New Roman" w:cs="Times New Roman"/>
          <w:spacing w:val="40"/>
        </w:rPr>
        <w:t xml:space="preserve"> </w:t>
      </w:r>
      <w:r w:rsidRPr="0086796D">
        <w:rPr>
          <w:rFonts w:ascii="Times New Roman" w:hAnsi="Times New Roman" w:cs="Times New Roman"/>
        </w:rPr>
        <w:t>An</w:t>
      </w:r>
      <w:r w:rsidRPr="0086796D">
        <w:rPr>
          <w:rFonts w:ascii="Times New Roman" w:hAnsi="Times New Roman" w:cs="Times New Roman"/>
          <w:spacing w:val="-4"/>
        </w:rPr>
        <w:t xml:space="preserve"> </w:t>
      </w:r>
      <w:r w:rsidRPr="0086796D">
        <w:rPr>
          <w:rFonts w:ascii="Times New Roman" w:hAnsi="Times New Roman" w:cs="Times New Roman"/>
        </w:rPr>
        <w:t>overview</w:t>
      </w:r>
      <w:r w:rsidRPr="0086796D">
        <w:rPr>
          <w:rFonts w:ascii="Times New Roman" w:hAnsi="Times New Roman" w:cs="Times New Roman"/>
          <w:spacing w:val="-4"/>
        </w:rPr>
        <w:t xml:space="preserve"> </w:t>
      </w:r>
      <w:r w:rsidRPr="0086796D">
        <w:rPr>
          <w:rFonts w:ascii="Times New Roman" w:hAnsi="Times New Roman" w:cs="Times New Roman"/>
        </w:rPr>
        <w:t>of</w:t>
      </w:r>
      <w:r w:rsidRPr="0086796D">
        <w:rPr>
          <w:rFonts w:ascii="Times New Roman" w:hAnsi="Times New Roman" w:cs="Times New Roman"/>
          <w:spacing w:val="-3"/>
        </w:rPr>
        <w:t xml:space="preserve"> </w:t>
      </w:r>
      <w:r w:rsidRPr="0086796D">
        <w:rPr>
          <w:rFonts w:ascii="Times New Roman" w:hAnsi="Times New Roman" w:cs="Times New Roman"/>
        </w:rPr>
        <w:t>treatment-emergent</w:t>
      </w:r>
      <w:r w:rsidRPr="0086796D">
        <w:rPr>
          <w:rFonts w:ascii="Times New Roman" w:hAnsi="Times New Roman" w:cs="Times New Roman"/>
          <w:spacing w:val="-4"/>
        </w:rPr>
        <w:t xml:space="preserve"> </w:t>
      </w:r>
      <w:r w:rsidRPr="0086796D">
        <w:rPr>
          <w:rFonts w:ascii="Times New Roman" w:hAnsi="Times New Roman" w:cs="Times New Roman"/>
        </w:rPr>
        <w:t>AEs</w:t>
      </w:r>
      <w:r w:rsidRPr="0086796D">
        <w:rPr>
          <w:rFonts w:ascii="Times New Roman" w:hAnsi="Times New Roman" w:cs="Times New Roman"/>
          <w:spacing w:val="-3"/>
        </w:rPr>
        <w:t xml:space="preserve"> </w:t>
      </w:r>
      <w:r w:rsidRPr="0086796D">
        <w:rPr>
          <w:rFonts w:ascii="Times New Roman" w:hAnsi="Times New Roman" w:cs="Times New Roman"/>
        </w:rPr>
        <w:t>is</w:t>
      </w:r>
      <w:r w:rsidRPr="0086796D">
        <w:rPr>
          <w:rFonts w:ascii="Times New Roman" w:hAnsi="Times New Roman" w:cs="Times New Roman"/>
          <w:spacing w:val="-3"/>
        </w:rPr>
        <w:t xml:space="preserve"> </w:t>
      </w:r>
      <w:r w:rsidRPr="0086796D">
        <w:rPr>
          <w:rFonts w:ascii="Times New Roman" w:hAnsi="Times New Roman" w:cs="Times New Roman"/>
        </w:rPr>
        <w:t>provided</w:t>
      </w:r>
      <w:r w:rsidRPr="0086796D">
        <w:rPr>
          <w:rFonts w:ascii="Times New Roman" w:hAnsi="Times New Roman" w:cs="Times New Roman"/>
          <w:spacing w:val="-3"/>
        </w:rPr>
        <w:t xml:space="preserve"> </w:t>
      </w:r>
      <w:r w:rsidRPr="0086796D">
        <w:rPr>
          <w:rFonts w:ascii="Times New Roman" w:hAnsi="Times New Roman" w:cs="Times New Roman"/>
        </w:rPr>
        <w:t xml:space="preserve">in </w:t>
      </w:r>
      <w:r w:rsidRPr="0086796D">
        <w:rPr>
          <w:rFonts w:ascii="Times New Roman" w:hAnsi="Times New Roman" w:cs="Times New Roman"/>
          <w:color w:val="0000FF"/>
        </w:rPr>
        <w:t>Table 27</w:t>
      </w:r>
      <w:r w:rsidRPr="0086796D">
        <w:rPr>
          <w:rFonts w:ascii="Times New Roman" w:hAnsi="Times New Roman" w:cs="Times New Roman"/>
        </w:rPr>
        <w:t>.</w:t>
      </w:r>
    </w:p>
    <w:p w14:paraId="6A98366E" w14:textId="77777777" w:rsidR="00AF4FAE" w:rsidRPr="0086796D" w:rsidRDefault="00AF4FAE" w:rsidP="00AF4FAE">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br w:type="page"/>
      </w:r>
    </w:p>
    <w:p w14:paraId="6C6CF838" w14:textId="17A54FBB" w:rsidR="00AF4FAE" w:rsidRPr="0086796D" w:rsidRDefault="00AF4FAE" w:rsidP="00AF4FAE">
      <w:pPr>
        <w:pStyle w:val="Heading1"/>
        <w:spacing w:after="0"/>
        <w:ind w:left="1137" w:hanging="1152"/>
        <w:rPr>
          <w:rFonts w:cs="Times New Roman"/>
        </w:rPr>
      </w:pPr>
      <w:bookmarkStart w:id="54" w:name="_Toc205907614"/>
      <w:r w:rsidRPr="0086796D">
        <w:rPr>
          <w:rFonts w:cs="Times New Roman"/>
        </w:rPr>
        <w:lastRenderedPageBreak/>
        <w:t>Table 28:</w:t>
      </w:r>
      <w:r w:rsidR="00474217" w:rsidRPr="0086796D">
        <w:rPr>
          <w:rFonts w:cs="Times New Roman"/>
        </w:rPr>
        <w:t xml:space="preserve"> Overall Summary of</w:t>
      </w:r>
      <w:r w:rsidRPr="0086796D">
        <w:rPr>
          <w:rFonts w:cs="Times New Roman"/>
        </w:rPr>
        <w:t xml:space="preserve"> Treatment-Emergent AEs –Safety Population</w:t>
      </w:r>
      <w:bookmarkEnd w:id="54"/>
    </w:p>
    <w:p w14:paraId="2B7B6984" w14:textId="77777777" w:rsidR="00AF4FAE" w:rsidRPr="0086796D" w:rsidRDefault="00AF4FAE" w:rsidP="00AF4FAE">
      <w:pPr>
        <w:spacing w:line="259" w:lineRule="auto"/>
        <w:rPr>
          <w:rFonts w:ascii="Times New Roman" w:hAnsi="Times New Roman" w:cs="Times New Roman"/>
          <w:color w:val="auto"/>
          <w:sz w:val="24"/>
          <w:szCs w:val="24"/>
        </w:rPr>
      </w:pPr>
    </w:p>
    <w:tbl>
      <w:tblPr>
        <w:tblW w:w="0" w:type="auto"/>
        <w:tblInd w:w="353" w:type="dxa"/>
        <w:tblLayout w:type="fixed"/>
        <w:tblCellMar>
          <w:left w:w="0" w:type="dxa"/>
          <w:right w:w="0" w:type="dxa"/>
        </w:tblCellMar>
        <w:tblLook w:val="01E0" w:firstRow="1" w:lastRow="1" w:firstColumn="1" w:lastColumn="1" w:noHBand="0" w:noVBand="0"/>
      </w:tblPr>
      <w:tblGrid>
        <w:gridCol w:w="4163"/>
        <w:gridCol w:w="1349"/>
      </w:tblGrid>
      <w:tr w:rsidR="004E7E4F" w:rsidRPr="0086796D" w14:paraId="43C9127F" w14:textId="77777777" w:rsidTr="005A2D54">
        <w:trPr>
          <w:trHeight w:val="498"/>
        </w:trPr>
        <w:tc>
          <w:tcPr>
            <w:tcW w:w="4163" w:type="dxa"/>
            <w:tcBorders>
              <w:top w:val="single" w:sz="8" w:space="0" w:color="000000"/>
              <w:bottom w:val="single" w:sz="12" w:space="0" w:color="000000"/>
              <w:right w:val="single" w:sz="8" w:space="0" w:color="000000"/>
            </w:tcBorders>
          </w:tcPr>
          <w:p w14:paraId="7F67F194" w14:textId="77777777" w:rsidR="004E7E4F" w:rsidRPr="0086796D" w:rsidRDefault="004E7E4F" w:rsidP="005A2D54">
            <w:pPr>
              <w:pStyle w:val="TableParagraph"/>
              <w:spacing w:before="126"/>
              <w:ind w:left="8"/>
              <w:jc w:val="center"/>
              <w:rPr>
                <w:sz w:val="20"/>
              </w:rPr>
            </w:pPr>
            <w:r w:rsidRPr="0086796D">
              <w:rPr>
                <w:sz w:val="20"/>
              </w:rPr>
              <w:t>Adverse</w:t>
            </w:r>
            <w:r w:rsidRPr="0086796D">
              <w:rPr>
                <w:spacing w:val="-8"/>
                <w:sz w:val="20"/>
              </w:rPr>
              <w:t xml:space="preserve"> </w:t>
            </w:r>
            <w:r w:rsidRPr="0086796D">
              <w:rPr>
                <w:spacing w:val="-2"/>
                <w:sz w:val="20"/>
              </w:rPr>
              <w:t>events</w:t>
            </w:r>
          </w:p>
        </w:tc>
        <w:tc>
          <w:tcPr>
            <w:tcW w:w="1349" w:type="dxa"/>
            <w:tcBorders>
              <w:top w:val="single" w:sz="8" w:space="0" w:color="000000"/>
              <w:left w:val="single" w:sz="8" w:space="0" w:color="000000"/>
              <w:bottom w:val="single" w:sz="12" w:space="0" w:color="000000"/>
              <w:right w:val="single" w:sz="8" w:space="0" w:color="000000"/>
            </w:tcBorders>
          </w:tcPr>
          <w:p w14:paraId="51ABB845" w14:textId="77777777" w:rsidR="004E7E4F" w:rsidRPr="0086796D" w:rsidRDefault="004E7E4F" w:rsidP="005A2D54">
            <w:pPr>
              <w:pStyle w:val="TableParagraph"/>
              <w:spacing w:before="126"/>
              <w:ind w:left="146"/>
              <w:rPr>
                <w:sz w:val="20"/>
              </w:rPr>
            </w:pPr>
            <w:r w:rsidRPr="0086796D">
              <w:rPr>
                <w:spacing w:val="-2"/>
                <w:sz w:val="20"/>
              </w:rPr>
              <w:t>All-causality</w:t>
            </w:r>
          </w:p>
        </w:tc>
      </w:tr>
      <w:tr w:rsidR="004E7E4F" w:rsidRPr="0086796D" w14:paraId="156FC217" w14:textId="77777777" w:rsidTr="005A2D54">
        <w:trPr>
          <w:trHeight w:val="257"/>
        </w:trPr>
        <w:tc>
          <w:tcPr>
            <w:tcW w:w="4163" w:type="dxa"/>
            <w:tcBorders>
              <w:top w:val="single" w:sz="12" w:space="0" w:color="000000"/>
              <w:right w:val="single" w:sz="8" w:space="0" w:color="000000"/>
            </w:tcBorders>
          </w:tcPr>
          <w:p w14:paraId="13D76D67" w14:textId="77777777" w:rsidR="004E7E4F" w:rsidRPr="0086796D" w:rsidRDefault="004E7E4F" w:rsidP="005A2D54">
            <w:pPr>
              <w:pStyle w:val="TableParagraph"/>
              <w:spacing w:line="217" w:lineRule="exact"/>
              <w:ind w:left="108"/>
              <w:rPr>
                <w:sz w:val="20"/>
              </w:rPr>
            </w:pPr>
            <w:r w:rsidRPr="0086796D">
              <w:rPr>
                <w:sz w:val="20"/>
              </w:rPr>
              <w:t>Safety Population</w:t>
            </w:r>
          </w:p>
        </w:tc>
        <w:tc>
          <w:tcPr>
            <w:tcW w:w="1349" w:type="dxa"/>
            <w:tcBorders>
              <w:top w:val="single" w:sz="12" w:space="0" w:color="000000"/>
              <w:left w:val="single" w:sz="8" w:space="0" w:color="000000"/>
              <w:right w:val="single" w:sz="8" w:space="0" w:color="000000"/>
            </w:tcBorders>
          </w:tcPr>
          <w:p w14:paraId="4A8CC509" w14:textId="77777777" w:rsidR="004E7E4F" w:rsidRPr="0086796D" w:rsidRDefault="004E7E4F" w:rsidP="005A2D54">
            <w:pPr>
              <w:pStyle w:val="TableParagraph"/>
              <w:spacing w:before="25" w:line="212" w:lineRule="exact"/>
              <w:ind w:left="319"/>
              <w:rPr>
                <w:sz w:val="20"/>
              </w:rPr>
            </w:pPr>
            <w:r w:rsidRPr="0086796D">
              <w:rPr>
                <w:spacing w:val="-5"/>
                <w:sz w:val="20"/>
              </w:rPr>
              <w:t>61</w:t>
            </w:r>
          </w:p>
        </w:tc>
      </w:tr>
      <w:tr w:rsidR="004E7E4F" w:rsidRPr="0086796D" w14:paraId="2C997AD3" w14:textId="77777777" w:rsidTr="005A2D54">
        <w:trPr>
          <w:trHeight w:val="244"/>
        </w:trPr>
        <w:tc>
          <w:tcPr>
            <w:tcW w:w="4163" w:type="dxa"/>
            <w:tcBorders>
              <w:right w:val="single" w:sz="8" w:space="0" w:color="000000"/>
            </w:tcBorders>
          </w:tcPr>
          <w:p w14:paraId="7B759B55" w14:textId="77777777" w:rsidR="004E7E4F" w:rsidRPr="0086796D" w:rsidRDefault="004E7E4F" w:rsidP="005A2D54">
            <w:pPr>
              <w:pStyle w:val="TableParagraph"/>
              <w:spacing w:line="223" w:lineRule="exact"/>
              <w:ind w:left="108"/>
              <w:rPr>
                <w:sz w:val="20"/>
              </w:rPr>
            </w:pPr>
            <w:r w:rsidRPr="0086796D">
              <w:rPr>
                <w:sz w:val="20"/>
              </w:rPr>
              <w:t>Subjects</w:t>
            </w:r>
            <w:r w:rsidRPr="0086796D">
              <w:rPr>
                <w:spacing w:val="-6"/>
                <w:sz w:val="20"/>
              </w:rPr>
              <w:t xml:space="preserve"> </w:t>
            </w:r>
            <w:r w:rsidRPr="0086796D">
              <w:rPr>
                <w:sz w:val="20"/>
              </w:rPr>
              <w:t>with</w:t>
            </w:r>
            <w:r w:rsidRPr="0086796D">
              <w:rPr>
                <w:spacing w:val="-5"/>
                <w:sz w:val="20"/>
              </w:rPr>
              <w:t xml:space="preserve"> </w:t>
            </w:r>
            <w:r w:rsidRPr="0086796D">
              <w:rPr>
                <w:sz w:val="20"/>
              </w:rPr>
              <w:t>TEAEs</w:t>
            </w:r>
            <w:r w:rsidRPr="0086796D">
              <w:rPr>
                <w:spacing w:val="-5"/>
                <w:sz w:val="20"/>
              </w:rPr>
              <w:t xml:space="preserve"> (%)</w:t>
            </w:r>
          </w:p>
        </w:tc>
        <w:tc>
          <w:tcPr>
            <w:tcW w:w="1349" w:type="dxa"/>
            <w:tcBorders>
              <w:left w:val="single" w:sz="8" w:space="0" w:color="000000"/>
              <w:right w:val="single" w:sz="8" w:space="0" w:color="000000"/>
            </w:tcBorders>
          </w:tcPr>
          <w:p w14:paraId="69D507CF" w14:textId="77777777" w:rsidR="004E7E4F" w:rsidRPr="0086796D" w:rsidRDefault="004E7E4F" w:rsidP="005A2D54">
            <w:pPr>
              <w:pStyle w:val="TableParagraph"/>
              <w:spacing w:before="10" w:line="214" w:lineRule="exact"/>
              <w:ind w:left="319"/>
              <w:rPr>
                <w:sz w:val="20"/>
              </w:rPr>
            </w:pPr>
            <w:r w:rsidRPr="0086796D">
              <w:rPr>
                <w:sz w:val="20"/>
              </w:rPr>
              <w:t xml:space="preserve">57 </w:t>
            </w:r>
            <w:r w:rsidRPr="0086796D">
              <w:rPr>
                <w:spacing w:val="-2"/>
                <w:sz w:val="20"/>
              </w:rPr>
              <w:t>(93.4)</w:t>
            </w:r>
          </w:p>
        </w:tc>
      </w:tr>
      <w:tr w:rsidR="004E7E4F" w:rsidRPr="0086796D" w14:paraId="51084B37" w14:textId="77777777" w:rsidTr="005A2D54">
        <w:trPr>
          <w:trHeight w:val="244"/>
        </w:trPr>
        <w:tc>
          <w:tcPr>
            <w:tcW w:w="4163" w:type="dxa"/>
            <w:tcBorders>
              <w:right w:val="single" w:sz="8" w:space="0" w:color="000000"/>
            </w:tcBorders>
          </w:tcPr>
          <w:p w14:paraId="1709B657" w14:textId="77777777" w:rsidR="004E7E4F" w:rsidRPr="0086796D" w:rsidRDefault="004E7E4F" w:rsidP="005A2D54">
            <w:pPr>
              <w:pStyle w:val="TableParagraph"/>
              <w:spacing w:line="223" w:lineRule="exact"/>
              <w:ind w:left="108"/>
              <w:rPr>
                <w:sz w:val="20"/>
              </w:rPr>
            </w:pPr>
            <w:r w:rsidRPr="0086796D">
              <w:rPr>
                <w:sz w:val="20"/>
              </w:rPr>
              <w:t xml:space="preserve">  Drug-related</w:t>
            </w:r>
          </w:p>
        </w:tc>
        <w:tc>
          <w:tcPr>
            <w:tcW w:w="1349" w:type="dxa"/>
            <w:tcBorders>
              <w:left w:val="single" w:sz="8" w:space="0" w:color="000000"/>
              <w:right w:val="single" w:sz="8" w:space="0" w:color="000000"/>
            </w:tcBorders>
          </w:tcPr>
          <w:p w14:paraId="6AA4D83B" w14:textId="77777777" w:rsidR="004E7E4F" w:rsidRPr="0086796D" w:rsidRDefault="004E7E4F" w:rsidP="005A2D54">
            <w:pPr>
              <w:pStyle w:val="TableParagraph"/>
              <w:spacing w:before="10" w:line="214" w:lineRule="exact"/>
              <w:ind w:left="319"/>
              <w:rPr>
                <w:sz w:val="20"/>
              </w:rPr>
            </w:pPr>
            <w:r w:rsidRPr="0086796D">
              <w:rPr>
                <w:sz w:val="20"/>
              </w:rPr>
              <w:t xml:space="preserve">12 </w:t>
            </w:r>
            <w:r w:rsidRPr="0086796D">
              <w:rPr>
                <w:spacing w:val="-2"/>
                <w:sz w:val="20"/>
              </w:rPr>
              <w:t>(19.7)</w:t>
            </w:r>
          </w:p>
        </w:tc>
      </w:tr>
      <w:tr w:rsidR="004E7E4F" w:rsidRPr="0086796D" w14:paraId="6E50A5D1" w14:textId="77777777" w:rsidTr="005A2D54">
        <w:trPr>
          <w:trHeight w:val="279"/>
        </w:trPr>
        <w:tc>
          <w:tcPr>
            <w:tcW w:w="4163" w:type="dxa"/>
            <w:tcBorders>
              <w:right w:val="single" w:sz="8" w:space="0" w:color="000000"/>
            </w:tcBorders>
          </w:tcPr>
          <w:p w14:paraId="463A5984" w14:textId="77777777" w:rsidR="004E7E4F" w:rsidRPr="0086796D" w:rsidRDefault="004E7E4F" w:rsidP="005A2D54">
            <w:pPr>
              <w:pStyle w:val="TableParagraph"/>
              <w:spacing w:before="14"/>
              <w:ind w:left="108"/>
              <w:rPr>
                <w:sz w:val="20"/>
              </w:rPr>
            </w:pPr>
            <w:r w:rsidRPr="0086796D">
              <w:rPr>
                <w:sz w:val="20"/>
              </w:rPr>
              <w:t>Subjects</w:t>
            </w:r>
            <w:r w:rsidRPr="0086796D">
              <w:rPr>
                <w:spacing w:val="-7"/>
                <w:sz w:val="20"/>
              </w:rPr>
              <w:t xml:space="preserve"> </w:t>
            </w:r>
            <w:r w:rsidRPr="0086796D">
              <w:rPr>
                <w:sz w:val="20"/>
              </w:rPr>
              <w:t>with</w:t>
            </w:r>
            <w:r w:rsidRPr="0086796D">
              <w:rPr>
                <w:spacing w:val="-6"/>
                <w:sz w:val="20"/>
              </w:rPr>
              <w:t xml:space="preserve"> </w:t>
            </w:r>
            <w:r w:rsidRPr="0086796D">
              <w:rPr>
                <w:sz w:val="20"/>
              </w:rPr>
              <w:t>serious</w:t>
            </w:r>
            <w:r w:rsidRPr="0086796D">
              <w:rPr>
                <w:spacing w:val="-6"/>
                <w:sz w:val="20"/>
              </w:rPr>
              <w:t xml:space="preserve"> </w:t>
            </w:r>
            <w:r w:rsidRPr="0086796D">
              <w:rPr>
                <w:sz w:val="20"/>
              </w:rPr>
              <w:t>adverse</w:t>
            </w:r>
            <w:r w:rsidRPr="0086796D">
              <w:rPr>
                <w:spacing w:val="-6"/>
                <w:sz w:val="20"/>
              </w:rPr>
              <w:t xml:space="preserve"> </w:t>
            </w:r>
            <w:r w:rsidRPr="0086796D">
              <w:rPr>
                <w:sz w:val="20"/>
              </w:rPr>
              <w:t>events</w:t>
            </w:r>
            <w:r w:rsidRPr="0086796D">
              <w:rPr>
                <w:spacing w:val="-6"/>
                <w:sz w:val="20"/>
              </w:rPr>
              <w:t xml:space="preserve"> </w:t>
            </w:r>
            <w:r w:rsidRPr="0086796D">
              <w:rPr>
                <w:spacing w:val="-5"/>
                <w:sz w:val="20"/>
              </w:rPr>
              <w:t>(%)</w:t>
            </w:r>
          </w:p>
        </w:tc>
        <w:tc>
          <w:tcPr>
            <w:tcW w:w="1349" w:type="dxa"/>
            <w:tcBorders>
              <w:left w:val="single" w:sz="8" w:space="0" w:color="000000"/>
              <w:right w:val="single" w:sz="8" w:space="0" w:color="000000"/>
            </w:tcBorders>
          </w:tcPr>
          <w:p w14:paraId="4789034E" w14:textId="77777777" w:rsidR="004E7E4F" w:rsidRPr="0086796D" w:rsidRDefault="004E7E4F" w:rsidP="005A2D54">
            <w:pPr>
              <w:pStyle w:val="TableParagraph"/>
              <w:spacing w:before="45" w:line="214" w:lineRule="exact"/>
              <w:ind w:left="319"/>
              <w:rPr>
                <w:sz w:val="20"/>
              </w:rPr>
            </w:pPr>
            <w:r w:rsidRPr="0086796D">
              <w:rPr>
                <w:sz w:val="20"/>
              </w:rPr>
              <w:t xml:space="preserve">16 </w:t>
            </w:r>
            <w:r w:rsidRPr="0086796D">
              <w:rPr>
                <w:spacing w:val="-2"/>
                <w:sz w:val="20"/>
              </w:rPr>
              <w:t>(26.2)</w:t>
            </w:r>
          </w:p>
        </w:tc>
      </w:tr>
      <w:tr w:rsidR="004E7E4F" w:rsidRPr="0086796D" w14:paraId="3C3DF60D" w14:textId="77777777" w:rsidTr="005A2D54">
        <w:trPr>
          <w:trHeight w:val="279"/>
        </w:trPr>
        <w:tc>
          <w:tcPr>
            <w:tcW w:w="4163" w:type="dxa"/>
            <w:tcBorders>
              <w:right w:val="single" w:sz="8" w:space="0" w:color="000000"/>
            </w:tcBorders>
          </w:tcPr>
          <w:p w14:paraId="26F64501" w14:textId="77777777" w:rsidR="004E7E4F" w:rsidRPr="0086796D" w:rsidRDefault="004E7E4F" w:rsidP="005A2D54">
            <w:pPr>
              <w:pStyle w:val="TableParagraph"/>
              <w:spacing w:before="14"/>
              <w:ind w:left="108"/>
              <w:rPr>
                <w:sz w:val="20"/>
              </w:rPr>
            </w:pPr>
            <w:r w:rsidRPr="0086796D">
              <w:rPr>
                <w:sz w:val="20"/>
              </w:rPr>
              <w:t xml:space="preserve">  Drug-related</w:t>
            </w:r>
          </w:p>
        </w:tc>
        <w:tc>
          <w:tcPr>
            <w:tcW w:w="1349" w:type="dxa"/>
            <w:tcBorders>
              <w:left w:val="single" w:sz="8" w:space="0" w:color="000000"/>
              <w:right w:val="single" w:sz="8" w:space="0" w:color="000000"/>
            </w:tcBorders>
          </w:tcPr>
          <w:p w14:paraId="50C1F76D" w14:textId="77777777" w:rsidR="004E7E4F" w:rsidRPr="0086796D" w:rsidRDefault="004E7E4F" w:rsidP="005A2D54">
            <w:pPr>
              <w:pStyle w:val="TableParagraph"/>
              <w:spacing w:before="45" w:line="214" w:lineRule="exact"/>
              <w:ind w:left="319"/>
              <w:rPr>
                <w:sz w:val="20"/>
              </w:rPr>
            </w:pPr>
            <w:r w:rsidRPr="0086796D">
              <w:rPr>
                <w:sz w:val="20"/>
              </w:rPr>
              <w:t>2</w:t>
            </w:r>
            <w:r w:rsidRPr="0086796D">
              <w:rPr>
                <w:spacing w:val="-1"/>
                <w:sz w:val="20"/>
              </w:rPr>
              <w:t xml:space="preserve"> </w:t>
            </w:r>
            <w:r w:rsidRPr="0086796D">
              <w:rPr>
                <w:spacing w:val="-2"/>
                <w:sz w:val="20"/>
              </w:rPr>
              <w:t>(3.3)</w:t>
            </w:r>
          </w:p>
        </w:tc>
      </w:tr>
      <w:tr w:rsidR="004E7E4F" w:rsidRPr="0086796D" w14:paraId="5C0EDF37" w14:textId="77777777" w:rsidTr="005A2D54">
        <w:trPr>
          <w:trHeight w:val="244"/>
        </w:trPr>
        <w:tc>
          <w:tcPr>
            <w:tcW w:w="4163" w:type="dxa"/>
            <w:tcBorders>
              <w:right w:val="single" w:sz="8" w:space="0" w:color="000000"/>
            </w:tcBorders>
          </w:tcPr>
          <w:p w14:paraId="30152851" w14:textId="61DD9F90" w:rsidR="004E7E4F" w:rsidRPr="0086796D" w:rsidRDefault="004E7E4F" w:rsidP="00ED26A8">
            <w:pPr>
              <w:pStyle w:val="TableParagraph"/>
              <w:spacing w:line="224" w:lineRule="exact"/>
              <w:ind w:left="108"/>
              <w:rPr>
                <w:sz w:val="20"/>
              </w:rPr>
            </w:pPr>
            <w:r w:rsidRPr="0086796D">
              <w:rPr>
                <w:sz w:val="20"/>
              </w:rPr>
              <w:t>Subjects</w:t>
            </w:r>
            <w:r w:rsidRPr="0086796D">
              <w:rPr>
                <w:spacing w:val="-6"/>
                <w:sz w:val="20"/>
              </w:rPr>
              <w:t xml:space="preserve"> </w:t>
            </w:r>
            <w:r w:rsidRPr="0086796D">
              <w:rPr>
                <w:sz w:val="20"/>
              </w:rPr>
              <w:t>with</w:t>
            </w:r>
            <w:r w:rsidRPr="0086796D">
              <w:rPr>
                <w:spacing w:val="-5"/>
                <w:sz w:val="20"/>
              </w:rPr>
              <w:t xml:space="preserve"> </w:t>
            </w:r>
            <w:r w:rsidR="00ED26A8" w:rsidRPr="0086796D">
              <w:rPr>
                <w:sz w:val="20"/>
              </w:rPr>
              <w:t>Grade 3-4</w:t>
            </w:r>
            <w:r w:rsidRPr="0086796D">
              <w:rPr>
                <w:spacing w:val="-5"/>
                <w:sz w:val="20"/>
              </w:rPr>
              <w:t xml:space="preserve"> </w:t>
            </w:r>
            <w:r w:rsidR="00ED26A8" w:rsidRPr="0086796D">
              <w:rPr>
                <w:sz w:val="20"/>
              </w:rPr>
              <w:t>TEAEs</w:t>
            </w:r>
            <w:r w:rsidR="00ED26A8" w:rsidRPr="0086796D">
              <w:rPr>
                <w:spacing w:val="-5"/>
                <w:sz w:val="20"/>
              </w:rPr>
              <w:t xml:space="preserve"> </w:t>
            </w:r>
            <w:r w:rsidRPr="0086796D">
              <w:rPr>
                <w:spacing w:val="-5"/>
                <w:sz w:val="20"/>
              </w:rPr>
              <w:t>(%)</w:t>
            </w:r>
          </w:p>
        </w:tc>
        <w:tc>
          <w:tcPr>
            <w:tcW w:w="1349" w:type="dxa"/>
            <w:tcBorders>
              <w:left w:val="single" w:sz="8" w:space="0" w:color="000000"/>
              <w:right w:val="single" w:sz="8" w:space="0" w:color="000000"/>
            </w:tcBorders>
          </w:tcPr>
          <w:p w14:paraId="36B86BDD" w14:textId="77777777" w:rsidR="004E7E4F" w:rsidRPr="0086796D" w:rsidRDefault="004E7E4F" w:rsidP="005A2D54">
            <w:pPr>
              <w:pStyle w:val="TableParagraph"/>
              <w:spacing w:before="10" w:line="214" w:lineRule="exact"/>
              <w:ind w:left="420"/>
              <w:rPr>
                <w:sz w:val="20"/>
              </w:rPr>
            </w:pPr>
            <w:r w:rsidRPr="0086796D">
              <w:rPr>
                <w:sz w:val="20"/>
              </w:rPr>
              <w:t xml:space="preserve">4 </w:t>
            </w:r>
            <w:r w:rsidRPr="0086796D">
              <w:rPr>
                <w:spacing w:val="-2"/>
                <w:sz w:val="20"/>
              </w:rPr>
              <w:t>(6.6)</w:t>
            </w:r>
          </w:p>
        </w:tc>
      </w:tr>
      <w:tr w:rsidR="004E7E4F" w:rsidRPr="0086796D" w14:paraId="6E1A451F" w14:textId="77777777" w:rsidTr="005A2D54">
        <w:trPr>
          <w:trHeight w:val="244"/>
        </w:trPr>
        <w:tc>
          <w:tcPr>
            <w:tcW w:w="4163" w:type="dxa"/>
            <w:tcBorders>
              <w:right w:val="single" w:sz="8" w:space="0" w:color="000000"/>
            </w:tcBorders>
          </w:tcPr>
          <w:p w14:paraId="41962A54" w14:textId="77777777" w:rsidR="004E7E4F" w:rsidRPr="0086796D" w:rsidRDefault="004E7E4F" w:rsidP="005A2D54">
            <w:pPr>
              <w:pStyle w:val="TableParagraph"/>
              <w:spacing w:line="224" w:lineRule="exact"/>
              <w:ind w:left="108"/>
              <w:rPr>
                <w:sz w:val="20"/>
              </w:rPr>
            </w:pPr>
            <w:r w:rsidRPr="0086796D">
              <w:rPr>
                <w:sz w:val="20"/>
              </w:rPr>
              <w:t xml:space="preserve">  Drug-related</w:t>
            </w:r>
          </w:p>
        </w:tc>
        <w:tc>
          <w:tcPr>
            <w:tcW w:w="1349" w:type="dxa"/>
            <w:tcBorders>
              <w:left w:val="single" w:sz="8" w:space="0" w:color="000000"/>
              <w:right w:val="single" w:sz="8" w:space="0" w:color="000000"/>
            </w:tcBorders>
          </w:tcPr>
          <w:p w14:paraId="38E2C131" w14:textId="77777777" w:rsidR="004E7E4F" w:rsidRPr="0086796D" w:rsidRDefault="004E7E4F" w:rsidP="005A2D54">
            <w:pPr>
              <w:pStyle w:val="TableParagraph"/>
              <w:spacing w:before="10" w:line="214" w:lineRule="exact"/>
              <w:ind w:left="420"/>
              <w:rPr>
                <w:sz w:val="20"/>
              </w:rPr>
            </w:pPr>
            <w:r w:rsidRPr="0086796D">
              <w:rPr>
                <w:sz w:val="20"/>
              </w:rPr>
              <w:t>0</w:t>
            </w:r>
          </w:p>
        </w:tc>
      </w:tr>
      <w:tr w:rsidR="004E7E4F" w:rsidRPr="0086796D" w14:paraId="6873FAEC" w14:textId="77777777" w:rsidTr="005A2D54">
        <w:trPr>
          <w:trHeight w:val="244"/>
        </w:trPr>
        <w:tc>
          <w:tcPr>
            <w:tcW w:w="4163" w:type="dxa"/>
            <w:tcBorders>
              <w:right w:val="single" w:sz="8" w:space="0" w:color="000000"/>
            </w:tcBorders>
          </w:tcPr>
          <w:p w14:paraId="00DAABAE" w14:textId="10928280" w:rsidR="004E7E4F" w:rsidRPr="0086796D" w:rsidRDefault="004E7E4F" w:rsidP="005A2D54">
            <w:pPr>
              <w:pStyle w:val="TableParagraph"/>
              <w:spacing w:line="224" w:lineRule="exact"/>
              <w:ind w:left="108"/>
              <w:rPr>
                <w:sz w:val="20"/>
              </w:rPr>
            </w:pPr>
            <w:r w:rsidRPr="0086796D">
              <w:rPr>
                <w:sz w:val="20"/>
              </w:rPr>
              <w:t>Subjects</w:t>
            </w:r>
            <w:r w:rsidRPr="0086796D">
              <w:rPr>
                <w:spacing w:val="-6"/>
                <w:sz w:val="20"/>
              </w:rPr>
              <w:t xml:space="preserve"> </w:t>
            </w:r>
            <w:r w:rsidRPr="0086796D">
              <w:rPr>
                <w:sz w:val="20"/>
              </w:rPr>
              <w:t>discontinued</w:t>
            </w:r>
            <w:r w:rsidRPr="0086796D">
              <w:rPr>
                <w:spacing w:val="-5"/>
                <w:sz w:val="20"/>
              </w:rPr>
              <w:t xml:space="preserve"> </w:t>
            </w:r>
            <w:r w:rsidRPr="0086796D">
              <w:rPr>
                <w:sz w:val="20"/>
              </w:rPr>
              <w:t>due</w:t>
            </w:r>
            <w:r w:rsidRPr="0086796D">
              <w:rPr>
                <w:spacing w:val="-6"/>
                <w:sz w:val="20"/>
              </w:rPr>
              <w:t xml:space="preserve"> </w:t>
            </w:r>
            <w:r w:rsidRPr="0086796D">
              <w:rPr>
                <w:sz w:val="20"/>
              </w:rPr>
              <w:t>to</w:t>
            </w:r>
            <w:r w:rsidRPr="0086796D">
              <w:rPr>
                <w:spacing w:val="-5"/>
                <w:sz w:val="20"/>
              </w:rPr>
              <w:t xml:space="preserve"> </w:t>
            </w:r>
            <w:r w:rsidR="00ED26A8" w:rsidRPr="0086796D">
              <w:rPr>
                <w:sz w:val="20"/>
              </w:rPr>
              <w:t>TEAEs</w:t>
            </w:r>
            <w:r w:rsidR="00ED26A8" w:rsidRPr="0086796D">
              <w:rPr>
                <w:spacing w:val="-5"/>
                <w:sz w:val="20"/>
              </w:rPr>
              <w:t xml:space="preserve"> </w:t>
            </w:r>
            <w:r w:rsidRPr="0086796D">
              <w:rPr>
                <w:spacing w:val="-5"/>
                <w:sz w:val="20"/>
              </w:rPr>
              <w:t>(%)</w:t>
            </w:r>
          </w:p>
        </w:tc>
        <w:tc>
          <w:tcPr>
            <w:tcW w:w="1349" w:type="dxa"/>
            <w:tcBorders>
              <w:left w:val="single" w:sz="8" w:space="0" w:color="000000"/>
              <w:right w:val="single" w:sz="8" w:space="0" w:color="000000"/>
            </w:tcBorders>
          </w:tcPr>
          <w:p w14:paraId="5FF8D799" w14:textId="77777777" w:rsidR="004E7E4F" w:rsidRPr="0086796D" w:rsidRDefault="004E7E4F" w:rsidP="005A2D54">
            <w:pPr>
              <w:pStyle w:val="TableParagraph"/>
              <w:spacing w:before="10" w:line="214" w:lineRule="exact"/>
              <w:ind w:left="420"/>
              <w:rPr>
                <w:sz w:val="20"/>
              </w:rPr>
            </w:pPr>
            <w:r w:rsidRPr="0086796D">
              <w:rPr>
                <w:sz w:val="20"/>
              </w:rPr>
              <w:t xml:space="preserve">4 </w:t>
            </w:r>
            <w:r w:rsidRPr="0086796D">
              <w:rPr>
                <w:spacing w:val="-2"/>
                <w:sz w:val="20"/>
              </w:rPr>
              <w:t>(6.6)</w:t>
            </w:r>
          </w:p>
        </w:tc>
      </w:tr>
      <w:tr w:rsidR="004E7E4F" w:rsidRPr="0086796D" w14:paraId="36E8C349" w14:textId="77777777" w:rsidTr="005A2D54">
        <w:trPr>
          <w:trHeight w:val="244"/>
        </w:trPr>
        <w:tc>
          <w:tcPr>
            <w:tcW w:w="4163" w:type="dxa"/>
            <w:tcBorders>
              <w:bottom w:val="single" w:sz="4" w:space="0" w:color="auto"/>
              <w:right w:val="single" w:sz="8" w:space="0" w:color="000000"/>
            </w:tcBorders>
          </w:tcPr>
          <w:p w14:paraId="446E1C15" w14:textId="77777777" w:rsidR="004E7E4F" w:rsidRPr="0086796D" w:rsidRDefault="004E7E4F" w:rsidP="005A2D54">
            <w:pPr>
              <w:pStyle w:val="TableParagraph"/>
              <w:spacing w:line="224" w:lineRule="exact"/>
              <w:ind w:left="108"/>
              <w:rPr>
                <w:sz w:val="20"/>
              </w:rPr>
            </w:pPr>
            <w:r w:rsidRPr="0086796D">
              <w:rPr>
                <w:sz w:val="20"/>
              </w:rPr>
              <w:t xml:space="preserve">  Drug-related</w:t>
            </w:r>
          </w:p>
        </w:tc>
        <w:tc>
          <w:tcPr>
            <w:tcW w:w="1349" w:type="dxa"/>
            <w:tcBorders>
              <w:left w:val="single" w:sz="8" w:space="0" w:color="000000"/>
              <w:bottom w:val="single" w:sz="4" w:space="0" w:color="auto"/>
              <w:right w:val="single" w:sz="8" w:space="0" w:color="000000"/>
            </w:tcBorders>
          </w:tcPr>
          <w:p w14:paraId="4F381E21" w14:textId="77777777" w:rsidR="004E7E4F" w:rsidRPr="0086796D" w:rsidRDefault="004E7E4F" w:rsidP="005A2D54">
            <w:pPr>
              <w:pStyle w:val="TableParagraph"/>
              <w:spacing w:before="10" w:line="214" w:lineRule="exact"/>
              <w:ind w:left="420"/>
              <w:rPr>
                <w:sz w:val="20"/>
              </w:rPr>
            </w:pPr>
            <w:r w:rsidRPr="0086796D">
              <w:rPr>
                <w:sz w:val="20"/>
              </w:rPr>
              <w:t>0</w:t>
            </w:r>
          </w:p>
        </w:tc>
      </w:tr>
    </w:tbl>
    <w:p w14:paraId="388BB975" w14:textId="77777777" w:rsidR="00AF4FAE" w:rsidRPr="0086796D" w:rsidRDefault="00AF4FAE" w:rsidP="00AF4FAE">
      <w:pPr>
        <w:spacing w:line="259" w:lineRule="auto"/>
        <w:rPr>
          <w:rFonts w:ascii="Times New Roman" w:hAnsi="Times New Roman" w:cs="Times New Roman"/>
          <w:color w:val="auto"/>
          <w:sz w:val="24"/>
          <w:szCs w:val="24"/>
        </w:rPr>
      </w:pPr>
    </w:p>
    <w:p w14:paraId="63568270" w14:textId="77777777" w:rsidR="00AF4FAE" w:rsidRPr="0086796D" w:rsidRDefault="00AF4FAE" w:rsidP="00AF4FAE">
      <w:pPr>
        <w:spacing w:line="259" w:lineRule="auto"/>
        <w:rPr>
          <w:rFonts w:ascii="Times New Roman" w:hAnsi="Times New Roman" w:cs="Times New Roman"/>
          <w:color w:val="auto"/>
          <w:sz w:val="24"/>
          <w:szCs w:val="24"/>
        </w:rPr>
      </w:pPr>
    </w:p>
    <w:p w14:paraId="08D6E0BA" w14:textId="77777777" w:rsidR="00AF4FAE" w:rsidRPr="0086796D" w:rsidRDefault="00AF4FAE" w:rsidP="00AF4FAE">
      <w:pPr>
        <w:spacing w:line="259" w:lineRule="auto"/>
        <w:rPr>
          <w:rFonts w:ascii="Times New Roman" w:hAnsi="Times New Roman" w:cs="Times New Roman"/>
          <w:color w:val="auto"/>
          <w:sz w:val="24"/>
          <w:szCs w:val="24"/>
        </w:rPr>
      </w:pPr>
    </w:p>
    <w:p w14:paraId="3677F179" w14:textId="77777777" w:rsidR="00AF4FAE" w:rsidRPr="0086796D" w:rsidRDefault="00AF4FAE" w:rsidP="00AF4FAE">
      <w:pPr>
        <w:spacing w:line="259" w:lineRule="auto"/>
        <w:rPr>
          <w:rFonts w:ascii="Times New Roman" w:hAnsi="Times New Roman" w:cs="Times New Roman"/>
          <w:color w:val="auto"/>
          <w:sz w:val="24"/>
          <w:szCs w:val="24"/>
        </w:rPr>
      </w:pPr>
    </w:p>
    <w:p w14:paraId="327787C0" w14:textId="77777777" w:rsidR="00AF4FAE" w:rsidRPr="0086796D" w:rsidRDefault="00AF4FAE" w:rsidP="00AF4FAE">
      <w:pPr>
        <w:spacing w:line="259" w:lineRule="auto"/>
        <w:rPr>
          <w:rFonts w:ascii="Times New Roman" w:hAnsi="Times New Roman" w:cs="Times New Roman"/>
          <w:color w:val="auto"/>
          <w:sz w:val="24"/>
          <w:szCs w:val="24"/>
        </w:rPr>
      </w:pPr>
    </w:p>
    <w:p w14:paraId="2E9F8D98" w14:textId="77777777" w:rsidR="00AF4FAE" w:rsidRPr="0086796D" w:rsidRDefault="00AF4FAE" w:rsidP="00AF4FAE">
      <w:pPr>
        <w:spacing w:line="259" w:lineRule="auto"/>
        <w:rPr>
          <w:rFonts w:ascii="Times New Roman" w:hAnsi="Times New Roman" w:cs="Times New Roman"/>
          <w:color w:val="auto"/>
          <w:sz w:val="24"/>
          <w:szCs w:val="24"/>
        </w:rPr>
      </w:pPr>
    </w:p>
    <w:p w14:paraId="3A07C694" w14:textId="77777777" w:rsidR="00AF4FAE" w:rsidRPr="0086796D" w:rsidRDefault="00AF4FAE" w:rsidP="00AF4FAE">
      <w:pPr>
        <w:spacing w:line="259" w:lineRule="auto"/>
        <w:rPr>
          <w:rFonts w:ascii="Times New Roman" w:hAnsi="Times New Roman" w:cs="Times New Roman"/>
          <w:color w:val="auto"/>
          <w:sz w:val="24"/>
          <w:szCs w:val="24"/>
        </w:rPr>
      </w:pPr>
    </w:p>
    <w:p w14:paraId="5759E4BF" w14:textId="77777777" w:rsidR="00AF4FAE" w:rsidRPr="0086796D" w:rsidRDefault="00AF4FAE" w:rsidP="00AF4FAE">
      <w:pPr>
        <w:spacing w:line="259" w:lineRule="auto"/>
        <w:rPr>
          <w:rFonts w:ascii="Times New Roman" w:hAnsi="Times New Roman" w:cs="Times New Roman"/>
          <w:color w:val="auto"/>
          <w:sz w:val="24"/>
          <w:szCs w:val="24"/>
        </w:rPr>
      </w:pPr>
    </w:p>
    <w:p w14:paraId="2EA94A15" w14:textId="77777777" w:rsidR="00AF4FAE" w:rsidRPr="0086796D" w:rsidRDefault="00AF4FAE" w:rsidP="00AF4FAE">
      <w:pPr>
        <w:spacing w:line="259" w:lineRule="auto"/>
        <w:rPr>
          <w:rFonts w:ascii="Times New Roman" w:hAnsi="Times New Roman" w:cs="Times New Roman"/>
          <w:color w:val="auto"/>
          <w:sz w:val="24"/>
          <w:szCs w:val="24"/>
        </w:rPr>
      </w:pPr>
    </w:p>
    <w:p w14:paraId="2F8BC12D" w14:textId="77777777" w:rsidR="00AF4FAE" w:rsidRPr="0086796D" w:rsidRDefault="00AF4FAE" w:rsidP="00AF4FAE">
      <w:pPr>
        <w:spacing w:line="259" w:lineRule="auto"/>
        <w:rPr>
          <w:rFonts w:ascii="Times New Roman" w:hAnsi="Times New Roman" w:cs="Times New Roman"/>
          <w:color w:val="auto"/>
          <w:sz w:val="24"/>
          <w:szCs w:val="24"/>
        </w:rPr>
      </w:pPr>
    </w:p>
    <w:p w14:paraId="1F7EA202" w14:textId="77777777" w:rsidR="00AF4FAE" w:rsidRPr="0086796D" w:rsidRDefault="00AF4FAE" w:rsidP="00AF4FAE">
      <w:pPr>
        <w:pStyle w:val="Heading2"/>
        <w:rPr>
          <w:rFonts w:cs="Times New Roman"/>
          <w:color w:val="auto"/>
        </w:rPr>
      </w:pPr>
      <w:bookmarkStart w:id="55" w:name="_Toc205907615"/>
      <w:r w:rsidRPr="0086796D">
        <w:rPr>
          <w:rFonts w:cs="Times New Roman"/>
          <w:color w:val="auto"/>
        </w:rPr>
        <w:t>Write up of Table 28</w:t>
      </w:r>
      <w:bookmarkEnd w:id="55"/>
    </w:p>
    <w:p w14:paraId="13125CBF" w14:textId="77777777" w:rsidR="004E7E4F" w:rsidRPr="0086796D" w:rsidRDefault="004E7E4F" w:rsidP="004E7E4F">
      <w:pPr>
        <w:pStyle w:val="BodyText"/>
        <w:spacing w:before="1"/>
        <w:ind w:right="357"/>
        <w:jc w:val="both"/>
        <w:rPr>
          <w:rFonts w:ascii="Times New Roman" w:hAnsi="Times New Roman" w:cs="Times New Roman"/>
          <w:sz w:val="24"/>
        </w:rPr>
      </w:pPr>
      <w:r w:rsidRPr="0086796D">
        <w:rPr>
          <w:rFonts w:ascii="Times New Roman" w:hAnsi="Times New Roman" w:cs="Times New Roman"/>
          <w:sz w:val="24"/>
        </w:rPr>
        <w:t>Treatment-emergent adverse events were observed in 57 of 61 subjects (93.4%). Of these events, those in 12 subjects (19.7%) were judged to be treatment- related. Most of the all-causality adverse events were mild to moderate in severity, and Grade 3-4 adverse events were observed</w:t>
      </w:r>
      <w:r w:rsidRPr="0086796D">
        <w:rPr>
          <w:rFonts w:ascii="Times New Roman" w:hAnsi="Times New Roman" w:cs="Times New Roman"/>
          <w:spacing w:val="-2"/>
          <w:sz w:val="24"/>
        </w:rPr>
        <w:t xml:space="preserve"> </w:t>
      </w:r>
      <w:r w:rsidRPr="0086796D">
        <w:rPr>
          <w:rFonts w:ascii="Times New Roman" w:hAnsi="Times New Roman" w:cs="Times New Roman"/>
          <w:sz w:val="24"/>
        </w:rPr>
        <w:t>in 4</w:t>
      </w:r>
      <w:r w:rsidRPr="0086796D">
        <w:rPr>
          <w:rFonts w:ascii="Times New Roman" w:hAnsi="Times New Roman" w:cs="Times New Roman"/>
          <w:spacing w:val="-1"/>
          <w:sz w:val="24"/>
        </w:rPr>
        <w:t xml:space="preserve"> </w:t>
      </w:r>
      <w:r w:rsidRPr="0086796D">
        <w:rPr>
          <w:rFonts w:ascii="Times New Roman" w:hAnsi="Times New Roman" w:cs="Times New Roman"/>
          <w:sz w:val="24"/>
        </w:rPr>
        <w:t xml:space="preserve">subjects. </w:t>
      </w:r>
    </w:p>
    <w:p w14:paraId="427CC768" w14:textId="77777777" w:rsidR="004E7E4F" w:rsidRPr="0086796D" w:rsidRDefault="004E7E4F" w:rsidP="004E7E4F">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br w:type="page"/>
      </w:r>
    </w:p>
    <w:p w14:paraId="5819E537" w14:textId="4B2971A3" w:rsidR="00AF4FAE" w:rsidRPr="0086796D" w:rsidRDefault="00AF4FAE" w:rsidP="00AF4FAE">
      <w:pPr>
        <w:spacing w:line="259" w:lineRule="auto"/>
        <w:rPr>
          <w:rFonts w:ascii="Times New Roman" w:hAnsi="Times New Roman" w:cs="Times New Roman"/>
          <w:color w:val="auto"/>
          <w:sz w:val="24"/>
          <w:szCs w:val="24"/>
        </w:rPr>
      </w:pPr>
    </w:p>
    <w:p w14:paraId="747B5B8C" w14:textId="250AC0F8" w:rsidR="00AF4FAE" w:rsidRPr="0086796D" w:rsidRDefault="00AF4FAE" w:rsidP="00AF4FAE">
      <w:pPr>
        <w:pStyle w:val="Heading1"/>
        <w:spacing w:after="0"/>
        <w:ind w:left="1137" w:hanging="1152"/>
        <w:rPr>
          <w:rFonts w:cs="Times New Roman"/>
        </w:rPr>
      </w:pPr>
      <w:bookmarkStart w:id="56" w:name="_Toc205907616"/>
      <w:r w:rsidRPr="0086796D">
        <w:rPr>
          <w:rFonts w:cs="Times New Roman"/>
        </w:rPr>
        <w:t xml:space="preserve">Table 29: </w:t>
      </w:r>
      <w:r w:rsidR="00474217" w:rsidRPr="0086796D">
        <w:rPr>
          <w:rFonts w:cs="Times New Roman"/>
        </w:rPr>
        <w:t xml:space="preserve">Overall Summary of </w:t>
      </w:r>
      <w:r w:rsidRPr="0086796D">
        <w:rPr>
          <w:rFonts w:cs="Times New Roman"/>
        </w:rPr>
        <w:t>Treatment-Emergent AEs –Safety Population</w:t>
      </w:r>
      <w:bookmarkEnd w:id="56"/>
    </w:p>
    <w:p w14:paraId="45C185B4" w14:textId="01C95C13" w:rsidR="004E7E4F" w:rsidRPr="0086796D" w:rsidRDefault="004E7E4F" w:rsidP="004E7E4F">
      <w:pPr>
        <w:pStyle w:val="Heading1"/>
        <w:spacing w:before="245" w:after="9"/>
        <w:rPr>
          <w:rFonts w:cs="Times New Roman"/>
        </w:rPr>
      </w:pPr>
    </w:p>
    <w:tbl>
      <w:tblPr>
        <w:tblW w:w="7453" w:type="dxa"/>
        <w:tblInd w:w="353" w:type="dxa"/>
        <w:tblLayout w:type="fixed"/>
        <w:tblCellMar>
          <w:left w:w="0" w:type="dxa"/>
          <w:right w:w="0" w:type="dxa"/>
        </w:tblCellMar>
        <w:tblLook w:val="01E0" w:firstRow="1" w:lastRow="1" w:firstColumn="1" w:lastColumn="1" w:noHBand="0" w:noVBand="0"/>
      </w:tblPr>
      <w:tblGrid>
        <w:gridCol w:w="5469"/>
        <w:gridCol w:w="986"/>
        <w:gridCol w:w="998"/>
      </w:tblGrid>
      <w:tr w:rsidR="004E7E4F" w:rsidRPr="0086796D" w14:paraId="7AD52B9B" w14:textId="77777777" w:rsidTr="00D16A2E">
        <w:trPr>
          <w:trHeight w:val="276"/>
        </w:trPr>
        <w:tc>
          <w:tcPr>
            <w:tcW w:w="5469" w:type="dxa"/>
            <w:tcBorders>
              <w:top w:val="single" w:sz="4" w:space="0" w:color="000000"/>
            </w:tcBorders>
          </w:tcPr>
          <w:p w14:paraId="2C332B33" w14:textId="77777777" w:rsidR="004E7E4F" w:rsidRPr="0086796D" w:rsidRDefault="004E7E4F" w:rsidP="005A2D54">
            <w:pPr>
              <w:pStyle w:val="TableParagraph"/>
              <w:spacing w:line="240" w:lineRule="auto"/>
              <w:rPr>
                <w:sz w:val="18"/>
              </w:rPr>
            </w:pPr>
          </w:p>
        </w:tc>
        <w:tc>
          <w:tcPr>
            <w:tcW w:w="986" w:type="dxa"/>
            <w:tcBorders>
              <w:top w:val="single" w:sz="4" w:space="0" w:color="000000"/>
            </w:tcBorders>
          </w:tcPr>
          <w:p w14:paraId="420D1114" w14:textId="77777777" w:rsidR="004E7E4F" w:rsidRPr="0086796D" w:rsidRDefault="004E7E4F" w:rsidP="004E7E4F">
            <w:pPr>
              <w:pStyle w:val="TableParagraph"/>
              <w:spacing w:before="12" w:line="216" w:lineRule="exact"/>
              <w:ind w:right="15"/>
              <w:jc w:val="center"/>
              <w:rPr>
                <w:b/>
                <w:sz w:val="20"/>
              </w:rPr>
            </w:pPr>
            <w:r w:rsidRPr="0086796D">
              <w:rPr>
                <w:b/>
                <w:spacing w:val="-2"/>
                <w:sz w:val="20"/>
              </w:rPr>
              <w:t>Sunitinib</w:t>
            </w:r>
          </w:p>
        </w:tc>
        <w:tc>
          <w:tcPr>
            <w:tcW w:w="998" w:type="dxa"/>
            <w:tcBorders>
              <w:top w:val="single" w:sz="4" w:space="0" w:color="000000"/>
            </w:tcBorders>
          </w:tcPr>
          <w:p w14:paraId="0A550609" w14:textId="77777777" w:rsidR="004E7E4F" w:rsidRPr="0086796D" w:rsidRDefault="004E7E4F" w:rsidP="004E7E4F">
            <w:pPr>
              <w:pStyle w:val="TableParagraph"/>
              <w:spacing w:line="228" w:lineRule="exact"/>
              <w:ind w:left="15" w:right="4"/>
              <w:jc w:val="center"/>
              <w:rPr>
                <w:sz w:val="20"/>
              </w:rPr>
            </w:pPr>
            <w:r w:rsidRPr="0086796D">
              <w:rPr>
                <w:b/>
                <w:spacing w:val="-2"/>
                <w:sz w:val="20"/>
              </w:rPr>
              <w:t>IFN-</w:t>
            </w:r>
            <w:r w:rsidRPr="0086796D">
              <w:rPr>
                <w:spacing w:val="-10"/>
                <w:sz w:val="20"/>
              </w:rPr>
              <w:t></w:t>
            </w:r>
          </w:p>
        </w:tc>
      </w:tr>
      <w:tr w:rsidR="004E7E4F" w:rsidRPr="0086796D" w14:paraId="17822D19" w14:textId="77777777" w:rsidTr="00D16A2E">
        <w:trPr>
          <w:trHeight w:val="251"/>
        </w:trPr>
        <w:tc>
          <w:tcPr>
            <w:tcW w:w="5469" w:type="dxa"/>
            <w:tcBorders>
              <w:bottom w:val="single" w:sz="4" w:space="0" w:color="000000"/>
            </w:tcBorders>
          </w:tcPr>
          <w:p w14:paraId="5EF6DD2E" w14:textId="77777777" w:rsidR="004E7E4F" w:rsidRPr="0086796D" w:rsidRDefault="004E7E4F" w:rsidP="005A2D54">
            <w:pPr>
              <w:pStyle w:val="TableParagraph"/>
              <w:spacing w:line="206" w:lineRule="exact"/>
              <w:ind w:left="108"/>
              <w:rPr>
                <w:b/>
                <w:sz w:val="20"/>
              </w:rPr>
            </w:pPr>
            <w:r w:rsidRPr="0086796D">
              <w:rPr>
                <w:b/>
                <w:spacing w:val="-2"/>
                <w:sz w:val="20"/>
              </w:rPr>
              <w:t>Variable</w:t>
            </w:r>
          </w:p>
        </w:tc>
        <w:tc>
          <w:tcPr>
            <w:tcW w:w="986" w:type="dxa"/>
            <w:tcBorders>
              <w:bottom w:val="single" w:sz="4" w:space="0" w:color="000000"/>
            </w:tcBorders>
          </w:tcPr>
          <w:p w14:paraId="3F9021ED" w14:textId="77777777" w:rsidR="004E7E4F" w:rsidRPr="0086796D" w:rsidRDefault="004E7E4F" w:rsidP="004E7E4F">
            <w:pPr>
              <w:pStyle w:val="TableParagraph"/>
              <w:spacing w:line="206" w:lineRule="exact"/>
              <w:ind w:left="2" w:right="15"/>
              <w:jc w:val="center"/>
              <w:rPr>
                <w:b/>
                <w:sz w:val="20"/>
              </w:rPr>
            </w:pPr>
            <w:r w:rsidRPr="0086796D">
              <w:rPr>
                <w:b/>
                <w:spacing w:val="-2"/>
                <w:sz w:val="20"/>
              </w:rPr>
              <w:t>(N=375)</w:t>
            </w:r>
          </w:p>
        </w:tc>
        <w:tc>
          <w:tcPr>
            <w:tcW w:w="998" w:type="dxa"/>
            <w:tcBorders>
              <w:bottom w:val="single" w:sz="4" w:space="0" w:color="000000"/>
            </w:tcBorders>
          </w:tcPr>
          <w:p w14:paraId="17725060" w14:textId="77777777" w:rsidR="004E7E4F" w:rsidRPr="0086796D" w:rsidRDefault="004E7E4F" w:rsidP="004E7E4F">
            <w:pPr>
              <w:pStyle w:val="TableParagraph"/>
              <w:spacing w:line="206" w:lineRule="exact"/>
              <w:ind w:left="15" w:right="5"/>
              <w:jc w:val="center"/>
              <w:rPr>
                <w:b/>
                <w:sz w:val="20"/>
              </w:rPr>
            </w:pPr>
            <w:r w:rsidRPr="0086796D">
              <w:rPr>
                <w:b/>
                <w:spacing w:val="-2"/>
                <w:sz w:val="20"/>
              </w:rPr>
              <w:t>(N=360)</w:t>
            </w:r>
          </w:p>
        </w:tc>
      </w:tr>
      <w:tr w:rsidR="004E7E4F" w:rsidRPr="0086796D" w14:paraId="6BD26B41" w14:textId="77777777" w:rsidTr="00D16A2E">
        <w:trPr>
          <w:trHeight w:val="252"/>
        </w:trPr>
        <w:tc>
          <w:tcPr>
            <w:tcW w:w="5469" w:type="dxa"/>
            <w:tcBorders>
              <w:top w:val="single" w:sz="4" w:space="0" w:color="000000"/>
            </w:tcBorders>
          </w:tcPr>
          <w:p w14:paraId="7808D0BA" w14:textId="63D455EA" w:rsidR="004E7E4F" w:rsidRPr="0086796D" w:rsidRDefault="004E7E4F" w:rsidP="004E7E4F">
            <w:pPr>
              <w:pStyle w:val="TableParagraph"/>
              <w:spacing w:line="208" w:lineRule="exact"/>
              <w:ind w:left="108"/>
              <w:rPr>
                <w:sz w:val="20"/>
              </w:rPr>
            </w:pPr>
            <w:r w:rsidRPr="0086796D">
              <w:rPr>
                <w:sz w:val="20"/>
              </w:rPr>
              <w:t>Subjects</w:t>
            </w:r>
            <w:r w:rsidRPr="0086796D">
              <w:rPr>
                <w:spacing w:val="-3"/>
                <w:sz w:val="20"/>
              </w:rPr>
              <w:t xml:space="preserve"> </w:t>
            </w:r>
            <w:r w:rsidRPr="0086796D">
              <w:rPr>
                <w:sz w:val="20"/>
              </w:rPr>
              <w:t>with</w:t>
            </w:r>
            <w:r w:rsidRPr="0086796D">
              <w:rPr>
                <w:spacing w:val="-5"/>
                <w:sz w:val="20"/>
              </w:rPr>
              <w:t xml:space="preserve"> </w:t>
            </w:r>
            <w:r w:rsidRPr="0086796D">
              <w:rPr>
                <w:sz w:val="20"/>
              </w:rPr>
              <w:t>TEAEs</w:t>
            </w:r>
          </w:p>
        </w:tc>
        <w:tc>
          <w:tcPr>
            <w:tcW w:w="986" w:type="dxa"/>
            <w:tcBorders>
              <w:top w:val="single" w:sz="4" w:space="0" w:color="000000"/>
            </w:tcBorders>
          </w:tcPr>
          <w:p w14:paraId="053C55B4" w14:textId="77777777" w:rsidR="004E7E4F" w:rsidRPr="0086796D" w:rsidRDefault="004E7E4F" w:rsidP="004E7E4F">
            <w:pPr>
              <w:pStyle w:val="TableParagraph"/>
              <w:spacing w:line="208" w:lineRule="exact"/>
              <w:ind w:right="15"/>
              <w:jc w:val="center"/>
              <w:rPr>
                <w:sz w:val="20"/>
              </w:rPr>
            </w:pPr>
            <w:r w:rsidRPr="0086796D">
              <w:rPr>
                <w:sz w:val="20"/>
              </w:rPr>
              <w:t xml:space="preserve">372 </w:t>
            </w:r>
            <w:r w:rsidRPr="0086796D">
              <w:rPr>
                <w:spacing w:val="-2"/>
                <w:sz w:val="20"/>
              </w:rPr>
              <w:t>(99.2)</w:t>
            </w:r>
          </w:p>
        </w:tc>
        <w:tc>
          <w:tcPr>
            <w:tcW w:w="998" w:type="dxa"/>
            <w:tcBorders>
              <w:top w:val="single" w:sz="4" w:space="0" w:color="000000"/>
            </w:tcBorders>
          </w:tcPr>
          <w:p w14:paraId="76B07DAE" w14:textId="77777777" w:rsidR="004E7E4F" w:rsidRPr="0086796D" w:rsidRDefault="004E7E4F" w:rsidP="004E7E4F">
            <w:pPr>
              <w:pStyle w:val="TableParagraph"/>
              <w:spacing w:line="208" w:lineRule="exact"/>
              <w:ind w:left="15" w:right="11"/>
              <w:jc w:val="center"/>
              <w:rPr>
                <w:sz w:val="20"/>
              </w:rPr>
            </w:pPr>
            <w:r w:rsidRPr="0086796D">
              <w:rPr>
                <w:sz w:val="20"/>
              </w:rPr>
              <w:t xml:space="preserve">355 </w:t>
            </w:r>
            <w:r w:rsidRPr="0086796D">
              <w:rPr>
                <w:spacing w:val="-2"/>
                <w:sz w:val="20"/>
              </w:rPr>
              <w:t>(98.6)</w:t>
            </w:r>
          </w:p>
        </w:tc>
      </w:tr>
      <w:tr w:rsidR="004E7E4F" w:rsidRPr="0086796D" w14:paraId="6C009AB7" w14:textId="77777777" w:rsidTr="00D16A2E">
        <w:trPr>
          <w:trHeight w:val="256"/>
        </w:trPr>
        <w:tc>
          <w:tcPr>
            <w:tcW w:w="5469" w:type="dxa"/>
          </w:tcPr>
          <w:p w14:paraId="3C9E5F6A" w14:textId="4E6F671F" w:rsidR="004E7E4F" w:rsidRPr="0086796D" w:rsidRDefault="004E7E4F" w:rsidP="004E7E4F">
            <w:pPr>
              <w:pStyle w:val="TableParagraph"/>
              <w:ind w:left="108"/>
              <w:rPr>
                <w:sz w:val="20"/>
              </w:rPr>
            </w:pPr>
            <w:r w:rsidRPr="0086796D">
              <w:rPr>
                <w:sz w:val="20"/>
              </w:rPr>
              <w:t xml:space="preserve"> Drug-related </w:t>
            </w:r>
          </w:p>
        </w:tc>
        <w:tc>
          <w:tcPr>
            <w:tcW w:w="986" w:type="dxa"/>
          </w:tcPr>
          <w:p w14:paraId="22BF3469" w14:textId="013ABF8A" w:rsidR="004E7E4F" w:rsidRPr="0086796D" w:rsidRDefault="004E7E4F" w:rsidP="004E7E4F">
            <w:pPr>
              <w:pStyle w:val="TableParagraph"/>
              <w:ind w:left="1" w:right="15"/>
              <w:jc w:val="center"/>
              <w:rPr>
                <w:sz w:val="20"/>
              </w:rPr>
            </w:pPr>
            <w:r w:rsidRPr="0086796D">
              <w:rPr>
                <w:sz w:val="20"/>
              </w:rPr>
              <w:t xml:space="preserve">358 </w:t>
            </w:r>
            <w:r w:rsidRPr="0086796D">
              <w:rPr>
                <w:spacing w:val="-2"/>
                <w:sz w:val="20"/>
              </w:rPr>
              <w:t>(95.5)</w:t>
            </w:r>
          </w:p>
        </w:tc>
        <w:tc>
          <w:tcPr>
            <w:tcW w:w="998" w:type="dxa"/>
          </w:tcPr>
          <w:p w14:paraId="1C4A5DE3" w14:textId="45D2B253" w:rsidR="004E7E4F" w:rsidRPr="0086796D" w:rsidRDefault="004E7E4F" w:rsidP="004E7E4F">
            <w:pPr>
              <w:pStyle w:val="TableParagraph"/>
              <w:ind w:left="15" w:right="5"/>
              <w:jc w:val="center"/>
              <w:rPr>
                <w:sz w:val="20"/>
              </w:rPr>
            </w:pPr>
            <w:r w:rsidRPr="0086796D">
              <w:rPr>
                <w:sz w:val="20"/>
              </w:rPr>
              <w:t xml:space="preserve">331 </w:t>
            </w:r>
            <w:r w:rsidRPr="0086796D">
              <w:rPr>
                <w:spacing w:val="-2"/>
                <w:sz w:val="20"/>
              </w:rPr>
              <w:t>(91.9)</w:t>
            </w:r>
          </w:p>
        </w:tc>
      </w:tr>
      <w:tr w:rsidR="004E7E4F" w:rsidRPr="0086796D" w14:paraId="1079010A" w14:textId="77777777" w:rsidTr="00D16A2E">
        <w:trPr>
          <w:trHeight w:val="256"/>
        </w:trPr>
        <w:tc>
          <w:tcPr>
            <w:tcW w:w="5469" w:type="dxa"/>
          </w:tcPr>
          <w:p w14:paraId="02697DF3" w14:textId="69C96384" w:rsidR="004E7E4F" w:rsidRPr="0086796D" w:rsidRDefault="004E7E4F" w:rsidP="0078151D">
            <w:pPr>
              <w:pStyle w:val="TableParagraph"/>
              <w:ind w:left="108"/>
              <w:rPr>
                <w:sz w:val="20"/>
              </w:rPr>
            </w:pPr>
            <w:r w:rsidRPr="0086796D">
              <w:rPr>
                <w:sz w:val="20"/>
              </w:rPr>
              <w:t>Subjects</w:t>
            </w:r>
            <w:r w:rsidRPr="0086796D">
              <w:rPr>
                <w:spacing w:val="-2"/>
                <w:sz w:val="20"/>
              </w:rPr>
              <w:t xml:space="preserve"> </w:t>
            </w:r>
            <w:r w:rsidRPr="0086796D">
              <w:rPr>
                <w:sz w:val="20"/>
              </w:rPr>
              <w:t>with</w:t>
            </w:r>
            <w:r w:rsidRPr="0086796D">
              <w:rPr>
                <w:spacing w:val="-4"/>
                <w:sz w:val="20"/>
              </w:rPr>
              <w:t xml:space="preserve"> </w:t>
            </w:r>
            <w:r w:rsidRPr="0086796D">
              <w:rPr>
                <w:sz w:val="20"/>
              </w:rPr>
              <w:t>treatment-emergent</w:t>
            </w:r>
            <w:r w:rsidRPr="0086796D">
              <w:rPr>
                <w:spacing w:val="-2"/>
                <w:sz w:val="20"/>
              </w:rPr>
              <w:t xml:space="preserve"> </w:t>
            </w:r>
            <w:r w:rsidR="0078151D" w:rsidRPr="0086796D">
              <w:rPr>
                <w:sz w:val="20"/>
              </w:rPr>
              <w:t>SAEs</w:t>
            </w:r>
          </w:p>
        </w:tc>
        <w:tc>
          <w:tcPr>
            <w:tcW w:w="986" w:type="dxa"/>
          </w:tcPr>
          <w:p w14:paraId="241184F5" w14:textId="77777777" w:rsidR="004E7E4F" w:rsidRPr="0086796D" w:rsidRDefault="004E7E4F" w:rsidP="004E7E4F">
            <w:pPr>
              <w:pStyle w:val="TableParagraph"/>
              <w:ind w:left="1" w:right="15"/>
              <w:jc w:val="center"/>
              <w:rPr>
                <w:sz w:val="20"/>
              </w:rPr>
            </w:pPr>
            <w:r w:rsidRPr="0086796D">
              <w:rPr>
                <w:sz w:val="20"/>
              </w:rPr>
              <w:t xml:space="preserve">170 </w:t>
            </w:r>
            <w:r w:rsidRPr="0086796D">
              <w:rPr>
                <w:spacing w:val="-2"/>
                <w:sz w:val="20"/>
              </w:rPr>
              <w:t>(45.3)</w:t>
            </w:r>
          </w:p>
        </w:tc>
        <w:tc>
          <w:tcPr>
            <w:tcW w:w="998" w:type="dxa"/>
          </w:tcPr>
          <w:p w14:paraId="4F266EE4" w14:textId="77777777" w:rsidR="004E7E4F" w:rsidRPr="0086796D" w:rsidRDefault="004E7E4F" w:rsidP="004E7E4F">
            <w:pPr>
              <w:pStyle w:val="TableParagraph"/>
              <w:ind w:left="15" w:right="5"/>
              <w:jc w:val="center"/>
              <w:rPr>
                <w:sz w:val="20"/>
              </w:rPr>
            </w:pPr>
            <w:r w:rsidRPr="0086796D">
              <w:rPr>
                <w:sz w:val="20"/>
              </w:rPr>
              <w:t xml:space="preserve">93 </w:t>
            </w:r>
            <w:r w:rsidRPr="0086796D">
              <w:rPr>
                <w:spacing w:val="-2"/>
                <w:sz w:val="20"/>
              </w:rPr>
              <w:t>(25.8)</w:t>
            </w:r>
          </w:p>
        </w:tc>
      </w:tr>
      <w:tr w:rsidR="004E7E4F" w:rsidRPr="0086796D" w14:paraId="4EEBFEDB" w14:textId="77777777" w:rsidTr="00D16A2E">
        <w:trPr>
          <w:trHeight w:val="255"/>
        </w:trPr>
        <w:tc>
          <w:tcPr>
            <w:tcW w:w="5469" w:type="dxa"/>
          </w:tcPr>
          <w:p w14:paraId="4A9FD05C" w14:textId="216FAEC7" w:rsidR="004E7E4F" w:rsidRPr="0086796D" w:rsidRDefault="004E7E4F" w:rsidP="004E7E4F">
            <w:pPr>
              <w:pStyle w:val="TableParagraph"/>
              <w:spacing w:line="209" w:lineRule="exact"/>
              <w:ind w:left="108"/>
              <w:rPr>
                <w:sz w:val="20"/>
              </w:rPr>
            </w:pPr>
            <w:r w:rsidRPr="0086796D">
              <w:rPr>
                <w:sz w:val="20"/>
              </w:rPr>
              <w:t xml:space="preserve"> Drug-related</w:t>
            </w:r>
          </w:p>
        </w:tc>
        <w:tc>
          <w:tcPr>
            <w:tcW w:w="986" w:type="dxa"/>
          </w:tcPr>
          <w:p w14:paraId="70094012" w14:textId="77777777" w:rsidR="004E7E4F" w:rsidRPr="0086796D" w:rsidRDefault="004E7E4F" w:rsidP="004E7E4F">
            <w:pPr>
              <w:pStyle w:val="TableParagraph"/>
              <w:spacing w:line="209" w:lineRule="exact"/>
              <w:ind w:left="13" w:right="15"/>
              <w:jc w:val="center"/>
              <w:rPr>
                <w:sz w:val="20"/>
              </w:rPr>
            </w:pPr>
            <w:r w:rsidRPr="0086796D">
              <w:rPr>
                <w:sz w:val="20"/>
              </w:rPr>
              <w:t>89</w:t>
            </w:r>
            <w:r w:rsidRPr="0086796D">
              <w:rPr>
                <w:spacing w:val="-1"/>
                <w:sz w:val="20"/>
              </w:rPr>
              <w:t xml:space="preserve"> </w:t>
            </w:r>
            <w:r w:rsidRPr="0086796D">
              <w:rPr>
                <w:spacing w:val="-2"/>
                <w:sz w:val="20"/>
              </w:rPr>
              <w:t>(23.7)</w:t>
            </w:r>
          </w:p>
        </w:tc>
        <w:tc>
          <w:tcPr>
            <w:tcW w:w="998" w:type="dxa"/>
          </w:tcPr>
          <w:p w14:paraId="2DEBECE6" w14:textId="77777777" w:rsidR="004E7E4F" w:rsidRPr="0086796D" w:rsidRDefault="004E7E4F" w:rsidP="004E7E4F">
            <w:pPr>
              <w:pStyle w:val="TableParagraph"/>
              <w:spacing w:line="209" w:lineRule="exact"/>
              <w:ind w:left="15"/>
              <w:jc w:val="center"/>
              <w:rPr>
                <w:sz w:val="20"/>
              </w:rPr>
            </w:pPr>
            <w:r w:rsidRPr="0086796D">
              <w:rPr>
                <w:sz w:val="20"/>
              </w:rPr>
              <w:t>25</w:t>
            </w:r>
            <w:r w:rsidRPr="0086796D">
              <w:rPr>
                <w:spacing w:val="-1"/>
                <w:sz w:val="20"/>
              </w:rPr>
              <w:t xml:space="preserve"> </w:t>
            </w:r>
            <w:r w:rsidRPr="0086796D">
              <w:rPr>
                <w:spacing w:val="-2"/>
                <w:sz w:val="20"/>
              </w:rPr>
              <w:t>(6.9)</w:t>
            </w:r>
          </w:p>
        </w:tc>
      </w:tr>
      <w:tr w:rsidR="004E7E4F" w:rsidRPr="0086796D" w14:paraId="59ABABB8" w14:textId="77777777" w:rsidTr="00C03532">
        <w:trPr>
          <w:trHeight w:val="255"/>
        </w:trPr>
        <w:tc>
          <w:tcPr>
            <w:tcW w:w="5469" w:type="dxa"/>
          </w:tcPr>
          <w:p w14:paraId="4E9D0674" w14:textId="3A045FC4" w:rsidR="004E7E4F" w:rsidRPr="0086796D" w:rsidRDefault="004E7E4F" w:rsidP="004E7E4F">
            <w:pPr>
              <w:pStyle w:val="TableParagraph"/>
              <w:spacing w:line="209" w:lineRule="exact"/>
              <w:ind w:left="108"/>
              <w:rPr>
                <w:sz w:val="20"/>
              </w:rPr>
            </w:pPr>
            <w:r w:rsidRPr="0086796D">
              <w:rPr>
                <w:sz w:val="20"/>
              </w:rPr>
              <w:t>Number of subjects with study discontinuation to TEAEs</w:t>
            </w:r>
          </w:p>
        </w:tc>
        <w:tc>
          <w:tcPr>
            <w:tcW w:w="986" w:type="dxa"/>
          </w:tcPr>
          <w:p w14:paraId="790D6362" w14:textId="77777777" w:rsidR="004E7E4F" w:rsidRPr="0086796D" w:rsidRDefault="004E7E4F" w:rsidP="004E7E4F">
            <w:pPr>
              <w:pStyle w:val="TableParagraph"/>
              <w:spacing w:line="209" w:lineRule="exact"/>
              <w:ind w:left="3" w:right="15"/>
              <w:jc w:val="center"/>
              <w:rPr>
                <w:sz w:val="20"/>
              </w:rPr>
            </w:pPr>
            <w:r w:rsidRPr="0086796D">
              <w:rPr>
                <w:sz w:val="20"/>
              </w:rPr>
              <w:t xml:space="preserve">76 </w:t>
            </w:r>
            <w:r w:rsidRPr="0086796D">
              <w:rPr>
                <w:spacing w:val="-2"/>
                <w:sz w:val="20"/>
              </w:rPr>
              <w:t>(20.3)</w:t>
            </w:r>
          </w:p>
        </w:tc>
        <w:tc>
          <w:tcPr>
            <w:tcW w:w="998" w:type="dxa"/>
          </w:tcPr>
          <w:p w14:paraId="11AA9F3D" w14:textId="77777777" w:rsidR="004E7E4F" w:rsidRPr="0086796D" w:rsidRDefault="004E7E4F" w:rsidP="004E7E4F">
            <w:pPr>
              <w:pStyle w:val="TableParagraph"/>
              <w:spacing w:line="209" w:lineRule="exact"/>
              <w:ind w:left="15" w:right="3"/>
              <w:jc w:val="center"/>
              <w:rPr>
                <w:sz w:val="20"/>
              </w:rPr>
            </w:pPr>
            <w:r w:rsidRPr="0086796D">
              <w:rPr>
                <w:sz w:val="20"/>
              </w:rPr>
              <w:t xml:space="preserve">86 </w:t>
            </w:r>
            <w:r w:rsidRPr="0086796D">
              <w:rPr>
                <w:spacing w:val="-2"/>
                <w:sz w:val="20"/>
              </w:rPr>
              <w:t>(23.9)</w:t>
            </w:r>
          </w:p>
        </w:tc>
      </w:tr>
      <w:tr w:rsidR="004E7E4F" w:rsidRPr="0086796D" w14:paraId="24478A3F" w14:textId="77777777" w:rsidTr="00C03532">
        <w:trPr>
          <w:trHeight w:val="255"/>
        </w:trPr>
        <w:tc>
          <w:tcPr>
            <w:tcW w:w="5469" w:type="dxa"/>
            <w:tcBorders>
              <w:bottom w:val="single" w:sz="4" w:space="0" w:color="auto"/>
            </w:tcBorders>
          </w:tcPr>
          <w:p w14:paraId="551C56E6" w14:textId="7D202254" w:rsidR="004E7E4F" w:rsidRPr="0086796D" w:rsidRDefault="004E7E4F" w:rsidP="004E7E4F">
            <w:pPr>
              <w:pStyle w:val="TableParagraph"/>
              <w:spacing w:line="209" w:lineRule="exact"/>
              <w:ind w:left="108"/>
              <w:rPr>
                <w:sz w:val="20"/>
              </w:rPr>
            </w:pPr>
            <w:r w:rsidRPr="0086796D">
              <w:rPr>
                <w:sz w:val="20"/>
              </w:rPr>
              <w:t xml:space="preserve"> Drug-related</w:t>
            </w:r>
          </w:p>
        </w:tc>
        <w:tc>
          <w:tcPr>
            <w:tcW w:w="986" w:type="dxa"/>
            <w:tcBorders>
              <w:bottom w:val="single" w:sz="4" w:space="0" w:color="auto"/>
            </w:tcBorders>
          </w:tcPr>
          <w:p w14:paraId="3B3E9BAF" w14:textId="7C0C0E26" w:rsidR="004E7E4F" w:rsidRPr="0086796D" w:rsidRDefault="004E7E4F" w:rsidP="004E7E4F">
            <w:pPr>
              <w:pStyle w:val="TableParagraph"/>
              <w:spacing w:line="209" w:lineRule="exact"/>
              <w:ind w:left="3" w:right="15"/>
              <w:jc w:val="center"/>
              <w:rPr>
                <w:sz w:val="20"/>
              </w:rPr>
            </w:pPr>
            <w:r w:rsidRPr="0086796D">
              <w:rPr>
                <w:sz w:val="20"/>
              </w:rPr>
              <w:t>0</w:t>
            </w:r>
          </w:p>
        </w:tc>
        <w:tc>
          <w:tcPr>
            <w:tcW w:w="998" w:type="dxa"/>
            <w:tcBorders>
              <w:bottom w:val="single" w:sz="4" w:space="0" w:color="auto"/>
            </w:tcBorders>
          </w:tcPr>
          <w:p w14:paraId="6BE75227" w14:textId="38BE431F" w:rsidR="004E7E4F" w:rsidRPr="0086796D" w:rsidRDefault="004E7E4F" w:rsidP="004E7E4F">
            <w:pPr>
              <w:pStyle w:val="TableParagraph"/>
              <w:spacing w:line="209" w:lineRule="exact"/>
              <w:ind w:left="15" w:right="3"/>
              <w:jc w:val="center"/>
              <w:rPr>
                <w:sz w:val="20"/>
              </w:rPr>
            </w:pPr>
            <w:r w:rsidRPr="0086796D">
              <w:rPr>
                <w:sz w:val="20"/>
              </w:rPr>
              <w:t>0</w:t>
            </w:r>
          </w:p>
        </w:tc>
      </w:tr>
    </w:tbl>
    <w:p w14:paraId="3BD5089D" w14:textId="0A13194D" w:rsidR="00AF4FAE" w:rsidRPr="0086796D" w:rsidRDefault="00AF4FAE" w:rsidP="004E7E4F">
      <w:pPr>
        <w:spacing w:line="259" w:lineRule="auto"/>
        <w:rPr>
          <w:rFonts w:ascii="Times New Roman" w:hAnsi="Times New Roman" w:cs="Times New Roman"/>
          <w:color w:val="auto"/>
          <w:sz w:val="24"/>
          <w:szCs w:val="24"/>
        </w:rPr>
      </w:pPr>
    </w:p>
    <w:p w14:paraId="76B851CA" w14:textId="77777777" w:rsidR="00AF4FAE" w:rsidRPr="0086796D" w:rsidRDefault="00AF4FAE" w:rsidP="00AF4FAE">
      <w:pPr>
        <w:spacing w:line="259" w:lineRule="auto"/>
        <w:rPr>
          <w:rFonts w:ascii="Times New Roman" w:hAnsi="Times New Roman" w:cs="Times New Roman"/>
          <w:color w:val="auto"/>
          <w:sz w:val="24"/>
          <w:szCs w:val="24"/>
        </w:rPr>
      </w:pPr>
    </w:p>
    <w:p w14:paraId="18269BA9" w14:textId="2125A526" w:rsidR="004E7E4F" w:rsidRPr="0086796D" w:rsidRDefault="00AF4FAE" w:rsidP="00AF4FAE">
      <w:pPr>
        <w:pStyle w:val="Heading2"/>
        <w:rPr>
          <w:rFonts w:cs="Times New Roman"/>
          <w:color w:val="auto"/>
        </w:rPr>
      </w:pPr>
      <w:bookmarkStart w:id="57" w:name="_Toc205907617"/>
      <w:r w:rsidRPr="0086796D">
        <w:rPr>
          <w:rFonts w:cs="Times New Roman"/>
          <w:color w:val="auto"/>
        </w:rPr>
        <w:t>Write up of Table 29</w:t>
      </w:r>
      <w:bookmarkEnd w:id="57"/>
    </w:p>
    <w:p w14:paraId="3C3D7899" w14:textId="19BE621C" w:rsidR="004E7E4F" w:rsidRPr="0086796D" w:rsidRDefault="004E7E4F" w:rsidP="0078151D">
      <w:pPr>
        <w:spacing w:line="259" w:lineRule="auto"/>
        <w:jc w:val="both"/>
        <w:rPr>
          <w:rFonts w:ascii="Times New Roman" w:eastAsiaTheme="majorEastAsia" w:hAnsi="Times New Roman" w:cs="Times New Roman"/>
          <w:b/>
          <w:color w:val="auto"/>
          <w:sz w:val="24"/>
          <w:szCs w:val="26"/>
        </w:rPr>
      </w:pPr>
      <w:r w:rsidRPr="0086796D">
        <w:rPr>
          <w:rFonts w:ascii="Times New Roman" w:hAnsi="Times New Roman" w:cs="Times New Roman"/>
          <w:sz w:val="24"/>
        </w:rPr>
        <w:t>Serious adverse events and treatment-related serious adverse events appeared to be more common</w:t>
      </w:r>
      <w:r w:rsidRPr="0086796D">
        <w:rPr>
          <w:rFonts w:ascii="Times New Roman" w:hAnsi="Times New Roman" w:cs="Times New Roman"/>
          <w:spacing w:val="-2"/>
          <w:sz w:val="24"/>
        </w:rPr>
        <w:t xml:space="preserve"> </w:t>
      </w:r>
      <w:r w:rsidRPr="0086796D">
        <w:rPr>
          <w:rFonts w:ascii="Times New Roman" w:hAnsi="Times New Roman" w:cs="Times New Roman"/>
          <w:sz w:val="24"/>
        </w:rPr>
        <w:t>on</w:t>
      </w:r>
      <w:r w:rsidRPr="0086796D">
        <w:rPr>
          <w:rFonts w:ascii="Times New Roman" w:hAnsi="Times New Roman" w:cs="Times New Roman"/>
          <w:spacing w:val="-2"/>
          <w:sz w:val="24"/>
        </w:rPr>
        <w:t xml:space="preserve"> </w:t>
      </w:r>
      <w:r w:rsidRPr="0086796D">
        <w:rPr>
          <w:rFonts w:ascii="Times New Roman" w:hAnsi="Times New Roman" w:cs="Times New Roman"/>
          <w:sz w:val="24"/>
        </w:rPr>
        <w:t>sunitinib.</w:t>
      </w:r>
      <w:r w:rsidRPr="0086796D">
        <w:rPr>
          <w:rFonts w:ascii="Times New Roman" w:hAnsi="Times New Roman" w:cs="Times New Roman"/>
          <w:color w:val="auto"/>
        </w:rPr>
        <w:br w:type="page"/>
      </w:r>
    </w:p>
    <w:p w14:paraId="75859803" w14:textId="77777777" w:rsidR="00AF4FAE" w:rsidRPr="0086796D" w:rsidRDefault="00AF4FAE" w:rsidP="00AF4FAE">
      <w:pPr>
        <w:pStyle w:val="Heading2"/>
        <w:rPr>
          <w:rFonts w:cs="Times New Roman"/>
          <w:color w:val="auto"/>
        </w:rPr>
      </w:pPr>
    </w:p>
    <w:p w14:paraId="39D1CFFA" w14:textId="6BADCF3A" w:rsidR="00AF4FAE" w:rsidRPr="0086796D" w:rsidRDefault="00AF4FAE" w:rsidP="00AF4FAE">
      <w:pPr>
        <w:pStyle w:val="Heading1"/>
        <w:spacing w:after="0"/>
        <w:ind w:left="1137" w:hanging="1152"/>
        <w:rPr>
          <w:rFonts w:cs="Times New Roman"/>
        </w:rPr>
      </w:pPr>
      <w:bookmarkStart w:id="58" w:name="_Toc205907618"/>
      <w:r w:rsidRPr="0086796D">
        <w:rPr>
          <w:rFonts w:cs="Times New Roman"/>
        </w:rPr>
        <w:t xml:space="preserve">Table 30: </w:t>
      </w:r>
      <w:r w:rsidR="00474217" w:rsidRPr="0086796D">
        <w:rPr>
          <w:rFonts w:cs="Times New Roman"/>
        </w:rPr>
        <w:t xml:space="preserve">Overall Summary of </w:t>
      </w:r>
      <w:r w:rsidRPr="0086796D">
        <w:rPr>
          <w:rFonts w:cs="Times New Roman"/>
        </w:rPr>
        <w:t>Treatment-Emergent AEs –Safety Population</w:t>
      </w:r>
      <w:bookmarkEnd w:id="58"/>
    </w:p>
    <w:p w14:paraId="41247460" w14:textId="77777777" w:rsidR="00AF4FAE" w:rsidRPr="0086796D" w:rsidRDefault="00AF4FAE" w:rsidP="00AF4FAE">
      <w:pPr>
        <w:spacing w:line="259" w:lineRule="auto"/>
        <w:rPr>
          <w:rFonts w:ascii="Times New Roman" w:hAnsi="Times New Roman" w:cs="Times New Roman"/>
          <w:color w:val="auto"/>
          <w:sz w:val="24"/>
          <w:szCs w:val="24"/>
        </w:rPr>
      </w:pPr>
    </w:p>
    <w:tbl>
      <w:tblPr>
        <w:tblW w:w="3528" w:type="pct"/>
        <w:tblCellMar>
          <w:left w:w="0" w:type="dxa"/>
          <w:right w:w="0" w:type="dxa"/>
        </w:tblCellMar>
        <w:tblLook w:val="01E0" w:firstRow="1" w:lastRow="1" w:firstColumn="1" w:lastColumn="1" w:noHBand="0" w:noVBand="0"/>
      </w:tblPr>
      <w:tblGrid>
        <w:gridCol w:w="3487"/>
        <w:gridCol w:w="1667"/>
        <w:gridCol w:w="1131"/>
      </w:tblGrid>
      <w:tr w:rsidR="00D57D05" w:rsidRPr="0086796D" w14:paraId="2B272B3B" w14:textId="77777777" w:rsidTr="00D57D05">
        <w:trPr>
          <w:trHeight w:val="227"/>
        </w:trPr>
        <w:tc>
          <w:tcPr>
            <w:tcW w:w="2783" w:type="pct"/>
            <w:tcBorders>
              <w:top w:val="single" w:sz="6" w:space="0" w:color="000000"/>
              <w:bottom w:val="single" w:sz="4" w:space="0" w:color="auto"/>
            </w:tcBorders>
          </w:tcPr>
          <w:p w14:paraId="5E0D14CB" w14:textId="77777777" w:rsidR="00D57D05" w:rsidRPr="0086796D" w:rsidRDefault="00D57D05" w:rsidP="005A2D54">
            <w:pPr>
              <w:pStyle w:val="TableParagraph"/>
              <w:spacing w:line="208" w:lineRule="exact"/>
              <w:rPr>
                <w:sz w:val="20"/>
              </w:rPr>
            </w:pPr>
          </w:p>
        </w:tc>
        <w:tc>
          <w:tcPr>
            <w:tcW w:w="1309" w:type="pct"/>
            <w:tcBorders>
              <w:top w:val="single" w:sz="6" w:space="0" w:color="000000"/>
              <w:bottom w:val="single" w:sz="4" w:space="0" w:color="auto"/>
            </w:tcBorders>
          </w:tcPr>
          <w:p w14:paraId="36E38F5B" w14:textId="7DA1623D" w:rsidR="00D57D05" w:rsidRPr="0086796D" w:rsidRDefault="00D57D05" w:rsidP="005A2D54">
            <w:pPr>
              <w:pStyle w:val="TableParagraph"/>
              <w:spacing w:line="208" w:lineRule="exact"/>
              <w:ind w:right="512"/>
              <w:jc w:val="right"/>
              <w:rPr>
                <w:spacing w:val="-5"/>
                <w:sz w:val="20"/>
              </w:rPr>
            </w:pPr>
            <w:r w:rsidRPr="0086796D">
              <w:rPr>
                <w:b/>
                <w:sz w:val="20"/>
              </w:rPr>
              <w:t>Immediate</w:t>
            </w:r>
            <w:r w:rsidRPr="0086796D">
              <w:rPr>
                <w:b/>
                <w:spacing w:val="-10"/>
                <w:sz w:val="20"/>
              </w:rPr>
              <w:t xml:space="preserve"> </w:t>
            </w:r>
            <w:r w:rsidRPr="0086796D">
              <w:rPr>
                <w:b/>
                <w:spacing w:val="-2"/>
                <w:sz w:val="20"/>
              </w:rPr>
              <w:t>Voriconazole</w:t>
            </w:r>
          </w:p>
        </w:tc>
        <w:tc>
          <w:tcPr>
            <w:tcW w:w="908" w:type="pct"/>
            <w:tcBorders>
              <w:top w:val="single" w:sz="6" w:space="0" w:color="000000"/>
              <w:bottom w:val="single" w:sz="4" w:space="0" w:color="auto"/>
            </w:tcBorders>
          </w:tcPr>
          <w:p w14:paraId="52FF6735" w14:textId="537C291B" w:rsidR="00D57D05" w:rsidRPr="0086796D" w:rsidRDefault="00D57D05" w:rsidP="005A2D54">
            <w:pPr>
              <w:pStyle w:val="TableParagraph"/>
              <w:spacing w:line="208" w:lineRule="exact"/>
              <w:ind w:left="2" w:right="2"/>
              <w:jc w:val="center"/>
              <w:rPr>
                <w:spacing w:val="-5"/>
                <w:sz w:val="20"/>
              </w:rPr>
            </w:pPr>
            <w:r w:rsidRPr="0086796D">
              <w:rPr>
                <w:b/>
                <w:sz w:val="20"/>
              </w:rPr>
              <w:t>Deferred</w:t>
            </w:r>
            <w:r w:rsidRPr="0086796D">
              <w:rPr>
                <w:b/>
                <w:spacing w:val="-8"/>
                <w:sz w:val="20"/>
              </w:rPr>
              <w:t xml:space="preserve"> </w:t>
            </w:r>
            <w:r w:rsidRPr="0086796D">
              <w:rPr>
                <w:b/>
                <w:spacing w:val="-2"/>
                <w:sz w:val="20"/>
              </w:rPr>
              <w:t>Treatment</w:t>
            </w:r>
          </w:p>
        </w:tc>
      </w:tr>
      <w:tr w:rsidR="00D57D05" w:rsidRPr="0086796D" w14:paraId="11224DC7" w14:textId="77777777" w:rsidTr="00D57D05">
        <w:trPr>
          <w:trHeight w:val="230"/>
        </w:trPr>
        <w:tc>
          <w:tcPr>
            <w:tcW w:w="2783" w:type="pct"/>
            <w:tcBorders>
              <w:top w:val="single" w:sz="4" w:space="0" w:color="auto"/>
            </w:tcBorders>
          </w:tcPr>
          <w:p w14:paraId="5CA666FA" w14:textId="0CE7ACEB" w:rsidR="00D57D05" w:rsidRPr="0086796D" w:rsidRDefault="00D57D05" w:rsidP="005A2D54">
            <w:pPr>
              <w:pStyle w:val="TableParagraph"/>
              <w:rPr>
                <w:sz w:val="20"/>
              </w:rPr>
            </w:pPr>
            <w:r w:rsidRPr="0086796D">
              <w:rPr>
                <w:sz w:val="20"/>
              </w:rPr>
              <w:t>Safety Population</w:t>
            </w:r>
          </w:p>
        </w:tc>
        <w:tc>
          <w:tcPr>
            <w:tcW w:w="1309" w:type="pct"/>
            <w:tcBorders>
              <w:top w:val="single" w:sz="4" w:space="0" w:color="auto"/>
            </w:tcBorders>
          </w:tcPr>
          <w:p w14:paraId="76C96D58" w14:textId="77777777" w:rsidR="00D57D05" w:rsidRPr="0086796D" w:rsidRDefault="00D57D05" w:rsidP="005A2D54">
            <w:pPr>
              <w:pStyle w:val="TableParagraph"/>
              <w:ind w:right="577"/>
              <w:jc w:val="right"/>
              <w:rPr>
                <w:sz w:val="20"/>
              </w:rPr>
            </w:pPr>
            <w:r w:rsidRPr="0086796D">
              <w:rPr>
                <w:spacing w:val="-5"/>
                <w:sz w:val="20"/>
              </w:rPr>
              <w:t>81</w:t>
            </w:r>
          </w:p>
        </w:tc>
        <w:tc>
          <w:tcPr>
            <w:tcW w:w="908" w:type="pct"/>
            <w:tcBorders>
              <w:top w:val="single" w:sz="4" w:space="0" w:color="auto"/>
            </w:tcBorders>
          </w:tcPr>
          <w:p w14:paraId="1FD2B74A" w14:textId="77777777" w:rsidR="00D57D05" w:rsidRPr="0086796D" w:rsidRDefault="00D57D05" w:rsidP="005A2D54">
            <w:pPr>
              <w:pStyle w:val="TableParagraph"/>
              <w:ind w:left="1" w:right="2"/>
              <w:jc w:val="center"/>
              <w:rPr>
                <w:sz w:val="20"/>
              </w:rPr>
            </w:pPr>
            <w:r w:rsidRPr="0086796D">
              <w:rPr>
                <w:spacing w:val="-5"/>
                <w:sz w:val="20"/>
              </w:rPr>
              <w:t>66</w:t>
            </w:r>
          </w:p>
        </w:tc>
      </w:tr>
      <w:tr w:rsidR="00D57D05" w:rsidRPr="0086796D" w14:paraId="3588911A" w14:textId="77777777" w:rsidTr="00D57D05">
        <w:trPr>
          <w:trHeight w:val="214"/>
        </w:trPr>
        <w:tc>
          <w:tcPr>
            <w:tcW w:w="2783" w:type="pct"/>
          </w:tcPr>
          <w:p w14:paraId="0AA31812" w14:textId="27E4E79A" w:rsidR="00D57D05" w:rsidRPr="0086796D" w:rsidRDefault="00D57D05" w:rsidP="005A2D54">
            <w:pPr>
              <w:pStyle w:val="TableParagraph"/>
              <w:spacing w:line="195" w:lineRule="exact"/>
              <w:rPr>
                <w:sz w:val="20"/>
              </w:rPr>
            </w:pPr>
            <w:r w:rsidRPr="0086796D">
              <w:rPr>
                <w:sz w:val="20"/>
              </w:rPr>
              <w:t>Subjects</w:t>
            </w:r>
            <w:r w:rsidRPr="0086796D">
              <w:rPr>
                <w:spacing w:val="-6"/>
                <w:sz w:val="20"/>
              </w:rPr>
              <w:t xml:space="preserve"> </w:t>
            </w:r>
            <w:r w:rsidRPr="0086796D">
              <w:rPr>
                <w:sz w:val="20"/>
              </w:rPr>
              <w:t>with</w:t>
            </w:r>
            <w:r w:rsidRPr="0086796D">
              <w:rPr>
                <w:spacing w:val="-3"/>
                <w:sz w:val="20"/>
              </w:rPr>
              <w:t xml:space="preserve"> TE</w:t>
            </w:r>
            <w:r w:rsidRPr="0086796D">
              <w:rPr>
                <w:spacing w:val="-5"/>
                <w:sz w:val="20"/>
              </w:rPr>
              <w:t>AEs</w:t>
            </w:r>
          </w:p>
        </w:tc>
        <w:tc>
          <w:tcPr>
            <w:tcW w:w="1309" w:type="pct"/>
          </w:tcPr>
          <w:p w14:paraId="2DDF28CE" w14:textId="77777777" w:rsidR="00D57D05" w:rsidRPr="0086796D" w:rsidRDefault="00D57D05" w:rsidP="005A2D54">
            <w:pPr>
              <w:pStyle w:val="TableParagraph"/>
              <w:spacing w:line="195" w:lineRule="exact"/>
              <w:ind w:right="577"/>
              <w:jc w:val="right"/>
              <w:rPr>
                <w:sz w:val="20"/>
              </w:rPr>
            </w:pPr>
            <w:r w:rsidRPr="0086796D">
              <w:rPr>
                <w:spacing w:val="-5"/>
                <w:sz w:val="20"/>
              </w:rPr>
              <w:t>76</w:t>
            </w:r>
          </w:p>
        </w:tc>
        <w:tc>
          <w:tcPr>
            <w:tcW w:w="908" w:type="pct"/>
          </w:tcPr>
          <w:p w14:paraId="13C3A246" w14:textId="77777777" w:rsidR="00D57D05" w:rsidRPr="0086796D" w:rsidRDefault="00D57D05" w:rsidP="005A2D54">
            <w:pPr>
              <w:pStyle w:val="TableParagraph"/>
              <w:spacing w:line="195" w:lineRule="exact"/>
              <w:ind w:left="1" w:right="2"/>
              <w:jc w:val="center"/>
              <w:rPr>
                <w:sz w:val="20"/>
              </w:rPr>
            </w:pPr>
            <w:r w:rsidRPr="0086796D">
              <w:rPr>
                <w:spacing w:val="-5"/>
                <w:sz w:val="20"/>
              </w:rPr>
              <w:t>60</w:t>
            </w:r>
          </w:p>
        </w:tc>
      </w:tr>
      <w:tr w:rsidR="00D57D05" w:rsidRPr="0086796D" w14:paraId="772C0580" w14:textId="77777777" w:rsidTr="00D57D05">
        <w:trPr>
          <w:trHeight w:val="214"/>
        </w:trPr>
        <w:tc>
          <w:tcPr>
            <w:tcW w:w="2783" w:type="pct"/>
          </w:tcPr>
          <w:p w14:paraId="2008C20A" w14:textId="18A9E1A6" w:rsidR="00D57D05" w:rsidRPr="0086796D" w:rsidRDefault="00D57D05" w:rsidP="005A2D54">
            <w:pPr>
              <w:pStyle w:val="TableParagraph"/>
              <w:spacing w:line="195" w:lineRule="exact"/>
              <w:rPr>
                <w:sz w:val="20"/>
              </w:rPr>
            </w:pPr>
            <w:r w:rsidRPr="0086796D">
              <w:rPr>
                <w:sz w:val="20"/>
              </w:rPr>
              <w:t xml:space="preserve"> Drug-related</w:t>
            </w:r>
          </w:p>
        </w:tc>
        <w:tc>
          <w:tcPr>
            <w:tcW w:w="1309" w:type="pct"/>
          </w:tcPr>
          <w:p w14:paraId="0B08CE75" w14:textId="14375716" w:rsidR="00D57D05" w:rsidRPr="0086796D" w:rsidRDefault="00D57D05" w:rsidP="005A2D54">
            <w:pPr>
              <w:pStyle w:val="TableParagraph"/>
              <w:spacing w:line="195" w:lineRule="exact"/>
              <w:ind w:right="577"/>
              <w:jc w:val="right"/>
              <w:rPr>
                <w:spacing w:val="-5"/>
                <w:sz w:val="20"/>
              </w:rPr>
            </w:pPr>
            <w:r w:rsidRPr="0086796D">
              <w:rPr>
                <w:spacing w:val="-5"/>
                <w:sz w:val="20"/>
              </w:rPr>
              <w:t>27</w:t>
            </w:r>
          </w:p>
        </w:tc>
        <w:tc>
          <w:tcPr>
            <w:tcW w:w="908" w:type="pct"/>
          </w:tcPr>
          <w:p w14:paraId="4BBC3534" w14:textId="171F8DB7" w:rsidR="00D57D05" w:rsidRPr="0086796D" w:rsidRDefault="00D57D05" w:rsidP="005A2D54">
            <w:pPr>
              <w:pStyle w:val="TableParagraph"/>
              <w:spacing w:line="195" w:lineRule="exact"/>
              <w:ind w:left="1" w:right="2"/>
              <w:jc w:val="center"/>
              <w:rPr>
                <w:spacing w:val="-5"/>
                <w:sz w:val="20"/>
              </w:rPr>
            </w:pPr>
            <w:r w:rsidRPr="0086796D">
              <w:rPr>
                <w:spacing w:val="-5"/>
                <w:sz w:val="20"/>
              </w:rPr>
              <w:t>14</w:t>
            </w:r>
          </w:p>
        </w:tc>
      </w:tr>
      <w:tr w:rsidR="00D57D05" w:rsidRPr="0086796D" w14:paraId="31E6775D" w14:textId="77777777" w:rsidTr="00D57D05">
        <w:trPr>
          <w:trHeight w:val="243"/>
        </w:trPr>
        <w:tc>
          <w:tcPr>
            <w:tcW w:w="2783" w:type="pct"/>
          </w:tcPr>
          <w:p w14:paraId="5333513C" w14:textId="717EEECD" w:rsidR="00D57D05" w:rsidRPr="0086796D" w:rsidRDefault="00D57D05" w:rsidP="005A2D54">
            <w:pPr>
              <w:pStyle w:val="TableParagraph"/>
              <w:spacing w:before="9" w:line="215" w:lineRule="exact"/>
              <w:rPr>
                <w:sz w:val="20"/>
              </w:rPr>
            </w:pPr>
            <w:r w:rsidRPr="0086796D">
              <w:rPr>
                <w:sz w:val="20"/>
              </w:rPr>
              <w:t>Subjects</w:t>
            </w:r>
            <w:r w:rsidRPr="0086796D">
              <w:rPr>
                <w:spacing w:val="-6"/>
                <w:sz w:val="20"/>
              </w:rPr>
              <w:t xml:space="preserve"> </w:t>
            </w:r>
            <w:r w:rsidRPr="0086796D">
              <w:rPr>
                <w:sz w:val="20"/>
              </w:rPr>
              <w:t>with</w:t>
            </w:r>
            <w:r w:rsidRPr="0086796D">
              <w:rPr>
                <w:spacing w:val="-6"/>
                <w:sz w:val="20"/>
              </w:rPr>
              <w:t xml:space="preserve"> treatment-emergent </w:t>
            </w:r>
            <w:r w:rsidRPr="0086796D">
              <w:rPr>
                <w:spacing w:val="-4"/>
                <w:sz w:val="20"/>
              </w:rPr>
              <w:t>SAEs</w:t>
            </w:r>
            <w:r w:rsidRPr="0086796D">
              <w:rPr>
                <w:spacing w:val="-4"/>
                <w:sz w:val="20"/>
                <w:vertAlign w:val="superscript"/>
              </w:rPr>
              <w:t>a</w:t>
            </w:r>
          </w:p>
        </w:tc>
        <w:tc>
          <w:tcPr>
            <w:tcW w:w="1309" w:type="pct"/>
          </w:tcPr>
          <w:p w14:paraId="72C04CE0" w14:textId="77777777" w:rsidR="00D57D05" w:rsidRPr="0086796D" w:rsidRDefault="00D57D05" w:rsidP="005A2D54">
            <w:pPr>
              <w:pStyle w:val="TableParagraph"/>
              <w:spacing w:before="9" w:line="215" w:lineRule="exact"/>
              <w:ind w:right="577"/>
              <w:jc w:val="right"/>
              <w:rPr>
                <w:sz w:val="20"/>
              </w:rPr>
            </w:pPr>
            <w:r w:rsidRPr="0086796D">
              <w:rPr>
                <w:spacing w:val="-5"/>
                <w:sz w:val="20"/>
              </w:rPr>
              <w:t>13</w:t>
            </w:r>
          </w:p>
        </w:tc>
        <w:tc>
          <w:tcPr>
            <w:tcW w:w="908" w:type="pct"/>
          </w:tcPr>
          <w:p w14:paraId="285547D4" w14:textId="77777777" w:rsidR="00D57D05" w:rsidRPr="0086796D" w:rsidRDefault="00D57D05" w:rsidP="005A2D54">
            <w:pPr>
              <w:pStyle w:val="TableParagraph"/>
              <w:spacing w:before="9" w:line="215" w:lineRule="exact"/>
              <w:ind w:left="1" w:right="2"/>
              <w:jc w:val="center"/>
              <w:rPr>
                <w:sz w:val="20"/>
              </w:rPr>
            </w:pPr>
            <w:r w:rsidRPr="0086796D">
              <w:rPr>
                <w:spacing w:val="-5"/>
                <w:sz w:val="20"/>
              </w:rPr>
              <w:t>10</w:t>
            </w:r>
          </w:p>
        </w:tc>
      </w:tr>
      <w:tr w:rsidR="00D57D05" w:rsidRPr="0086796D" w14:paraId="715F7C71" w14:textId="77777777" w:rsidTr="00D57D05">
        <w:trPr>
          <w:trHeight w:val="243"/>
        </w:trPr>
        <w:tc>
          <w:tcPr>
            <w:tcW w:w="2783" w:type="pct"/>
          </w:tcPr>
          <w:p w14:paraId="565EED71" w14:textId="0C24C57E" w:rsidR="00D57D05" w:rsidRPr="0086796D" w:rsidRDefault="00D57D05" w:rsidP="005A2D54">
            <w:pPr>
              <w:pStyle w:val="TableParagraph"/>
              <w:spacing w:before="9" w:line="215" w:lineRule="exact"/>
              <w:rPr>
                <w:sz w:val="20"/>
              </w:rPr>
            </w:pPr>
            <w:r w:rsidRPr="0086796D">
              <w:rPr>
                <w:sz w:val="20"/>
              </w:rPr>
              <w:t xml:space="preserve"> Drug-related</w:t>
            </w:r>
          </w:p>
        </w:tc>
        <w:tc>
          <w:tcPr>
            <w:tcW w:w="1309" w:type="pct"/>
          </w:tcPr>
          <w:p w14:paraId="12C7F4DA" w14:textId="3CB6AE3B" w:rsidR="00D57D05" w:rsidRPr="0086796D" w:rsidRDefault="00D57D05" w:rsidP="005A2D54">
            <w:pPr>
              <w:pStyle w:val="TableParagraph"/>
              <w:spacing w:before="9" w:line="215" w:lineRule="exact"/>
              <w:ind w:right="577"/>
              <w:jc w:val="right"/>
              <w:rPr>
                <w:spacing w:val="-5"/>
                <w:sz w:val="20"/>
              </w:rPr>
            </w:pPr>
            <w:r w:rsidRPr="0086796D">
              <w:rPr>
                <w:spacing w:val="-10"/>
                <w:sz w:val="20"/>
              </w:rPr>
              <w:t>0</w:t>
            </w:r>
          </w:p>
        </w:tc>
        <w:tc>
          <w:tcPr>
            <w:tcW w:w="908" w:type="pct"/>
          </w:tcPr>
          <w:p w14:paraId="22AF5B87" w14:textId="2366AE63" w:rsidR="00D57D05" w:rsidRPr="0086796D" w:rsidRDefault="00D57D05" w:rsidP="005A2D54">
            <w:pPr>
              <w:pStyle w:val="TableParagraph"/>
              <w:spacing w:before="9" w:line="215" w:lineRule="exact"/>
              <w:ind w:left="1" w:right="2"/>
              <w:jc w:val="center"/>
              <w:rPr>
                <w:spacing w:val="-5"/>
                <w:sz w:val="20"/>
              </w:rPr>
            </w:pPr>
            <w:r w:rsidRPr="0086796D">
              <w:rPr>
                <w:spacing w:val="-10"/>
                <w:sz w:val="20"/>
              </w:rPr>
              <w:t>0</w:t>
            </w:r>
          </w:p>
        </w:tc>
      </w:tr>
      <w:tr w:rsidR="00D57D05" w:rsidRPr="0086796D" w14:paraId="0FCAB993" w14:textId="77777777" w:rsidTr="00D57D05">
        <w:trPr>
          <w:trHeight w:val="230"/>
        </w:trPr>
        <w:tc>
          <w:tcPr>
            <w:tcW w:w="2783" w:type="pct"/>
          </w:tcPr>
          <w:p w14:paraId="717DF39D" w14:textId="4609D4AD" w:rsidR="00D57D05" w:rsidRPr="0086796D" w:rsidRDefault="00D57D05" w:rsidP="00D57D05">
            <w:pPr>
              <w:pStyle w:val="TableParagraph"/>
              <w:rPr>
                <w:sz w:val="20"/>
              </w:rPr>
            </w:pPr>
            <w:r w:rsidRPr="0086796D">
              <w:rPr>
                <w:sz w:val="20"/>
              </w:rPr>
              <w:t>Subjects</w:t>
            </w:r>
            <w:r w:rsidRPr="0086796D">
              <w:rPr>
                <w:spacing w:val="-6"/>
                <w:sz w:val="20"/>
              </w:rPr>
              <w:t xml:space="preserve"> </w:t>
            </w:r>
            <w:r w:rsidRPr="0086796D">
              <w:rPr>
                <w:sz w:val="20"/>
              </w:rPr>
              <w:t>with</w:t>
            </w:r>
            <w:r w:rsidRPr="0086796D">
              <w:rPr>
                <w:spacing w:val="-3"/>
                <w:sz w:val="20"/>
              </w:rPr>
              <w:t xml:space="preserve"> </w:t>
            </w:r>
            <w:r w:rsidRPr="0086796D">
              <w:rPr>
                <w:sz w:val="20"/>
              </w:rPr>
              <w:t>Grade 3-4</w:t>
            </w:r>
            <w:r w:rsidRPr="0086796D">
              <w:rPr>
                <w:spacing w:val="-5"/>
                <w:sz w:val="20"/>
              </w:rPr>
              <w:t xml:space="preserve"> AEs</w:t>
            </w:r>
          </w:p>
        </w:tc>
        <w:tc>
          <w:tcPr>
            <w:tcW w:w="1309" w:type="pct"/>
          </w:tcPr>
          <w:p w14:paraId="07F7BD28" w14:textId="77777777" w:rsidR="00D57D05" w:rsidRPr="0086796D" w:rsidRDefault="00D57D05" w:rsidP="005A2D54">
            <w:pPr>
              <w:pStyle w:val="TableParagraph"/>
              <w:ind w:right="577"/>
              <w:jc w:val="right"/>
              <w:rPr>
                <w:sz w:val="20"/>
              </w:rPr>
            </w:pPr>
            <w:r w:rsidRPr="0086796D">
              <w:rPr>
                <w:spacing w:val="-5"/>
                <w:sz w:val="20"/>
              </w:rPr>
              <w:t>19</w:t>
            </w:r>
          </w:p>
        </w:tc>
        <w:tc>
          <w:tcPr>
            <w:tcW w:w="908" w:type="pct"/>
          </w:tcPr>
          <w:p w14:paraId="64781491" w14:textId="77777777" w:rsidR="00D57D05" w:rsidRPr="0086796D" w:rsidRDefault="00D57D05" w:rsidP="005A2D54">
            <w:pPr>
              <w:pStyle w:val="TableParagraph"/>
              <w:ind w:left="1" w:right="2"/>
              <w:jc w:val="center"/>
              <w:rPr>
                <w:sz w:val="20"/>
              </w:rPr>
            </w:pPr>
            <w:r w:rsidRPr="0086796D">
              <w:rPr>
                <w:spacing w:val="-5"/>
                <w:sz w:val="20"/>
              </w:rPr>
              <w:t>14</w:t>
            </w:r>
          </w:p>
        </w:tc>
      </w:tr>
      <w:tr w:rsidR="00D57D05" w:rsidRPr="0086796D" w14:paraId="00888936" w14:textId="77777777" w:rsidTr="00D57D05">
        <w:trPr>
          <w:trHeight w:val="230"/>
        </w:trPr>
        <w:tc>
          <w:tcPr>
            <w:tcW w:w="2783" w:type="pct"/>
          </w:tcPr>
          <w:p w14:paraId="0FC387A2" w14:textId="66C17A0B" w:rsidR="00D57D05" w:rsidRPr="0086796D" w:rsidRDefault="00D57D05" w:rsidP="005A2D54">
            <w:pPr>
              <w:pStyle w:val="TableParagraph"/>
              <w:rPr>
                <w:sz w:val="20"/>
              </w:rPr>
            </w:pPr>
            <w:r w:rsidRPr="0086796D">
              <w:rPr>
                <w:sz w:val="20"/>
              </w:rPr>
              <w:t xml:space="preserve"> Drug-related</w:t>
            </w:r>
          </w:p>
        </w:tc>
        <w:tc>
          <w:tcPr>
            <w:tcW w:w="1309" w:type="pct"/>
          </w:tcPr>
          <w:p w14:paraId="5B371117" w14:textId="493D5961" w:rsidR="00D57D05" w:rsidRPr="0086796D" w:rsidRDefault="00D57D05" w:rsidP="005A2D54">
            <w:pPr>
              <w:pStyle w:val="TableParagraph"/>
              <w:ind w:right="577"/>
              <w:jc w:val="right"/>
              <w:rPr>
                <w:spacing w:val="-5"/>
                <w:sz w:val="20"/>
              </w:rPr>
            </w:pPr>
            <w:r w:rsidRPr="0086796D">
              <w:rPr>
                <w:spacing w:val="-10"/>
                <w:sz w:val="20"/>
              </w:rPr>
              <w:t>1</w:t>
            </w:r>
          </w:p>
        </w:tc>
        <w:tc>
          <w:tcPr>
            <w:tcW w:w="908" w:type="pct"/>
          </w:tcPr>
          <w:p w14:paraId="51D1B0A9" w14:textId="037B0C89" w:rsidR="00D57D05" w:rsidRPr="0086796D" w:rsidRDefault="00D57D05" w:rsidP="005A2D54">
            <w:pPr>
              <w:pStyle w:val="TableParagraph"/>
              <w:ind w:left="1" w:right="2"/>
              <w:jc w:val="center"/>
              <w:rPr>
                <w:spacing w:val="-5"/>
                <w:sz w:val="20"/>
              </w:rPr>
            </w:pPr>
            <w:r w:rsidRPr="0086796D">
              <w:rPr>
                <w:spacing w:val="-10"/>
                <w:sz w:val="20"/>
              </w:rPr>
              <w:t>1</w:t>
            </w:r>
          </w:p>
        </w:tc>
      </w:tr>
      <w:tr w:rsidR="00D57D05" w:rsidRPr="0086796D" w14:paraId="2A01B014" w14:textId="77777777" w:rsidTr="00D57D05">
        <w:trPr>
          <w:trHeight w:val="230"/>
        </w:trPr>
        <w:tc>
          <w:tcPr>
            <w:tcW w:w="2783" w:type="pct"/>
            <w:tcBorders>
              <w:bottom w:val="single" w:sz="4" w:space="0" w:color="auto"/>
            </w:tcBorders>
          </w:tcPr>
          <w:p w14:paraId="6F3DF02D" w14:textId="77777777" w:rsidR="00D57D05" w:rsidRPr="0086796D" w:rsidRDefault="00D57D05" w:rsidP="005A2D54">
            <w:pPr>
              <w:pStyle w:val="TableParagraph"/>
              <w:rPr>
                <w:sz w:val="20"/>
              </w:rPr>
            </w:pPr>
            <w:r w:rsidRPr="0086796D">
              <w:rPr>
                <w:sz w:val="20"/>
              </w:rPr>
              <w:t>Subjects</w:t>
            </w:r>
            <w:r w:rsidRPr="0086796D">
              <w:rPr>
                <w:spacing w:val="-6"/>
                <w:sz w:val="20"/>
              </w:rPr>
              <w:t xml:space="preserve"> </w:t>
            </w:r>
            <w:r w:rsidRPr="0086796D">
              <w:rPr>
                <w:sz w:val="20"/>
              </w:rPr>
              <w:t>discontinued</w:t>
            </w:r>
            <w:r w:rsidRPr="0086796D">
              <w:rPr>
                <w:spacing w:val="-5"/>
                <w:sz w:val="20"/>
              </w:rPr>
              <w:t xml:space="preserve"> </w:t>
            </w:r>
            <w:r w:rsidRPr="0086796D">
              <w:rPr>
                <w:sz w:val="20"/>
              </w:rPr>
              <w:t>due</w:t>
            </w:r>
            <w:r w:rsidRPr="0086796D">
              <w:rPr>
                <w:spacing w:val="-6"/>
                <w:sz w:val="20"/>
              </w:rPr>
              <w:t xml:space="preserve"> </w:t>
            </w:r>
            <w:r w:rsidRPr="0086796D">
              <w:rPr>
                <w:sz w:val="20"/>
              </w:rPr>
              <w:t>to</w:t>
            </w:r>
            <w:r w:rsidRPr="0086796D">
              <w:rPr>
                <w:spacing w:val="-5"/>
                <w:sz w:val="20"/>
              </w:rPr>
              <w:t xml:space="preserve"> AEs</w:t>
            </w:r>
          </w:p>
        </w:tc>
        <w:tc>
          <w:tcPr>
            <w:tcW w:w="1309" w:type="pct"/>
            <w:tcBorders>
              <w:bottom w:val="single" w:sz="4" w:space="0" w:color="auto"/>
            </w:tcBorders>
          </w:tcPr>
          <w:p w14:paraId="3633DBE5" w14:textId="77777777" w:rsidR="00D57D05" w:rsidRPr="0086796D" w:rsidRDefault="00D57D05" w:rsidP="005A2D54">
            <w:pPr>
              <w:pStyle w:val="TableParagraph"/>
              <w:ind w:right="577"/>
              <w:jc w:val="right"/>
              <w:rPr>
                <w:sz w:val="20"/>
              </w:rPr>
            </w:pPr>
            <w:r w:rsidRPr="0086796D">
              <w:rPr>
                <w:spacing w:val="-5"/>
                <w:sz w:val="20"/>
              </w:rPr>
              <w:t>10</w:t>
            </w:r>
          </w:p>
        </w:tc>
        <w:tc>
          <w:tcPr>
            <w:tcW w:w="908" w:type="pct"/>
            <w:tcBorders>
              <w:bottom w:val="single" w:sz="4" w:space="0" w:color="auto"/>
            </w:tcBorders>
          </w:tcPr>
          <w:p w14:paraId="3574B38C" w14:textId="77777777" w:rsidR="00D57D05" w:rsidRPr="0086796D" w:rsidRDefault="00D57D05" w:rsidP="005A2D54">
            <w:pPr>
              <w:pStyle w:val="TableParagraph"/>
              <w:ind w:left="1" w:right="2"/>
              <w:jc w:val="center"/>
              <w:rPr>
                <w:sz w:val="20"/>
              </w:rPr>
            </w:pPr>
            <w:r w:rsidRPr="0086796D">
              <w:rPr>
                <w:spacing w:val="-5"/>
                <w:sz w:val="20"/>
              </w:rPr>
              <w:t>12</w:t>
            </w:r>
          </w:p>
        </w:tc>
      </w:tr>
    </w:tbl>
    <w:p w14:paraId="3272EC59" w14:textId="77777777" w:rsidR="00D57D05" w:rsidRPr="0086796D" w:rsidRDefault="00D57D05" w:rsidP="00D57D05">
      <w:pPr>
        <w:pStyle w:val="BodyText"/>
        <w:spacing w:before="65"/>
        <w:rPr>
          <w:rFonts w:ascii="Times New Roman" w:hAnsi="Times New Roman" w:cs="Times New Roman"/>
        </w:rPr>
      </w:pPr>
    </w:p>
    <w:p w14:paraId="2E915673" w14:textId="77777777" w:rsidR="00AF4FAE" w:rsidRPr="0086796D" w:rsidRDefault="00AF4FAE" w:rsidP="00AF4FAE">
      <w:pPr>
        <w:spacing w:line="259" w:lineRule="auto"/>
        <w:rPr>
          <w:rFonts w:ascii="Times New Roman" w:hAnsi="Times New Roman" w:cs="Times New Roman"/>
          <w:color w:val="auto"/>
          <w:sz w:val="24"/>
          <w:szCs w:val="24"/>
        </w:rPr>
      </w:pPr>
    </w:p>
    <w:p w14:paraId="18AE4FDF" w14:textId="77777777" w:rsidR="00AF4FAE" w:rsidRPr="0086796D" w:rsidRDefault="00AF4FAE" w:rsidP="00AF4FAE">
      <w:pPr>
        <w:spacing w:line="259" w:lineRule="auto"/>
        <w:rPr>
          <w:rFonts w:ascii="Times New Roman" w:hAnsi="Times New Roman" w:cs="Times New Roman"/>
          <w:color w:val="auto"/>
          <w:sz w:val="24"/>
          <w:szCs w:val="24"/>
        </w:rPr>
      </w:pPr>
    </w:p>
    <w:p w14:paraId="0B1E5B29" w14:textId="77777777" w:rsidR="00AF4FAE" w:rsidRPr="0086796D" w:rsidRDefault="00AF4FAE" w:rsidP="00AF4FAE">
      <w:pPr>
        <w:spacing w:line="259" w:lineRule="auto"/>
        <w:rPr>
          <w:rFonts w:ascii="Times New Roman" w:hAnsi="Times New Roman" w:cs="Times New Roman"/>
          <w:color w:val="auto"/>
          <w:sz w:val="24"/>
          <w:szCs w:val="24"/>
        </w:rPr>
      </w:pPr>
    </w:p>
    <w:p w14:paraId="269BDC95" w14:textId="77777777" w:rsidR="00AF4FAE" w:rsidRPr="0086796D" w:rsidRDefault="00AF4FAE" w:rsidP="00AF4FAE">
      <w:pPr>
        <w:spacing w:line="259" w:lineRule="auto"/>
        <w:rPr>
          <w:rFonts w:ascii="Times New Roman" w:hAnsi="Times New Roman" w:cs="Times New Roman"/>
          <w:color w:val="auto"/>
          <w:sz w:val="24"/>
          <w:szCs w:val="24"/>
        </w:rPr>
      </w:pPr>
    </w:p>
    <w:p w14:paraId="446A0BCE" w14:textId="77777777" w:rsidR="00AF4FAE" w:rsidRPr="0086796D" w:rsidRDefault="00AF4FAE" w:rsidP="00AF4FAE">
      <w:pPr>
        <w:spacing w:line="259" w:lineRule="auto"/>
        <w:rPr>
          <w:rFonts w:ascii="Times New Roman" w:hAnsi="Times New Roman" w:cs="Times New Roman"/>
          <w:color w:val="auto"/>
          <w:sz w:val="24"/>
          <w:szCs w:val="24"/>
        </w:rPr>
      </w:pPr>
    </w:p>
    <w:p w14:paraId="3353C936" w14:textId="77777777" w:rsidR="00AF4FAE" w:rsidRPr="0086796D" w:rsidRDefault="00AF4FAE" w:rsidP="00AF4FAE">
      <w:pPr>
        <w:pStyle w:val="Heading2"/>
        <w:rPr>
          <w:rFonts w:cs="Times New Roman"/>
          <w:color w:val="auto"/>
        </w:rPr>
      </w:pPr>
      <w:bookmarkStart w:id="59" w:name="_Toc205907619"/>
      <w:r w:rsidRPr="0086796D">
        <w:rPr>
          <w:rFonts w:cs="Times New Roman"/>
          <w:color w:val="auto"/>
        </w:rPr>
        <w:t>Write up of Table 30</w:t>
      </w:r>
      <w:bookmarkEnd w:id="59"/>
    </w:p>
    <w:p w14:paraId="305ADB42" w14:textId="149A0001" w:rsidR="00AF4FAE" w:rsidRPr="0086796D" w:rsidRDefault="00D57D05" w:rsidP="00AF4FAE">
      <w:pPr>
        <w:spacing w:line="259" w:lineRule="auto"/>
        <w:rPr>
          <w:rFonts w:ascii="Times New Roman" w:hAnsi="Times New Roman" w:cs="Times New Roman"/>
          <w:color w:val="auto"/>
          <w:sz w:val="24"/>
          <w:szCs w:val="24"/>
        </w:rPr>
      </w:pPr>
      <w:r w:rsidRPr="0086796D">
        <w:rPr>
          <w:rFonts w:ascii="Times New Roman" w:hAnsi="Times New Roman" w:cs="Times New Roman"/>
        </w:rPr>
        <w:t>All subjects who received immediate voriconazole or deferred treatment were evaluated for AEs (</w:t>
      </w:r>
      <w:hyperlink w:anchor="_bookmark6" w:history="1">
        <w:r w:rsidRPr="0086796D">
          <w:rPr>
            <w:rFonts w:ascii="Times New Roman" w:hAnsi="Times New Roman" w:cs="Times New Roman"/>
          </w:rPr>
          <w:t>Table 30</w:t>
        </w:r>
      </w:hyperlink>
      <w:r w:rsidRPr="0086796D">
        <w:rPr>
          <w:rFonts w:ascii="Times New Roman" w:hAnsi="Times New Roman" w:cs="Times New Roman"/>
        </w:rPr>
        <w:t>).</w:t>
      </w:r>
      <w:r w:rsidRPr="0086796D">
        <w:rPr>
          <w:rFonts w:ascii="Times New Roman" w:hAnsi="Times New Roman" w:cs="Times New Roman"/>
          <w:spacing w:val="40"/>
        </w:rPr>
        <w:t xml:space="preserve"> </w:t>
      </w:r>
      <w:r w:rsidRPr="0086796D">
        <w:rPr>
          <w:rFonts w:ascii="Times New Roman" w:hAnsi="Times New Roman" w:cs="Times New Roman"/>
        </w:rPr>
        <w:t>Of these, 1 subject in the immediate voriconazole group and 1 subject in the deferred treatment group experienced Grade 3-4 TEAEs that were treatment-related.</w:t>
      </w:r>
      <w:r w:rsidRPr="0086796D">
        <w:rPr>
          <w:rFonts w:ascii="Times New Roman" w:hAnsi="Times New Roman" w:cs="Times New Roman"/>
          <w:spacing w:val="40"/>
        </w:rPr>
        <w:t xml:space="preserve"> </w:t>
      </w:r>
      <w:r w:rsidR="00AF4FAE" w:rsidRPr="0086796D">
        <w:rPr>
          <w:rFonts w:ascii="Times New Roman" w:hAnsi="Times New Roman" w:cs="Times New Roman"/>
          <w:color w:val="auto"/>
          <w:sz w:val="24"/>
          <w:szCs w:val="24"/>
        </w:rPr>
        <w:br w:type="page"/>
      </w:r>
    </w:p>
    <w:p w14:paraId="18E4527E" w14:textId="2351760B" w:rsidR="000040F6" w:rsidRPr="0086796D" w:rsidRDefault="000040F6" w:rsidP="000040F6">
      <w:pPr>
        <w:pStyle w:val="Heading1"/>
        <w:spacing w:after="0"/>
        <w:ind w:left="1137" w:hanging="1152"/>
        <w:rPr>
          <w:rFonts w:cs="Times New Roman"/>
        </w:rPr>
      </w:pPr>
      <w:bookmarkStart w:id="60" w:name="_Toc205907620"/>
      <w:r w:rsidRPr="0086796D">
        <w:rPr>
          <w:rFonts w:cs="Times New Roman"/>
        </w:rPr>
        <w:lastRenderedPageBreak/>
        <w:t xml:space="preserve">Table 31: </w:t>
      </w:r>
      <w:r w:rsidR="00474217" w:rsidRPr="0086796D">
        <w:rPr>
          <w:rFonts w:cs="Times New Roman"/>
        </w:rPr>
        <w:t xml:space="preserve">Overall Summary of </w:t>
      </w:r>
      <w:r w:rsidRPr="0086796D">
        <w:rPr>
          <w:rFonts w:cs="Times New Roman"/>
        </w:rPr>
        <w:t>Treatment-Emergent AEs –Safety Population</w:t>
      </w:r>
      <w:bookmarkEnd w:id="60"/>
    </w:p>
    <w:p w14:paraId="0A3D6DDD" w14:textId="77777777" w:rsidR="000040F6" w:rsidRPr="0086796D" w:rsidRDefault="000040F6" w:rsidP="000040F6">
      <w:pPr>
        <w:spacing w:line="259" w:lineRule="auto"/>
        <w:rPr>
          <w:rFonts w:ascii="Times New Roman" w:hAnsi="Times New Roman" w:cs="Times New Roman"/>
          <w:color w:val="auto"/>
          <w:sz w:val="24"/>
          <w:szCs w:val="24"/>
        </w:rPr>
      </w:pPr>
    </w:p>
    <w:tbl>
      <w:tblPr>
        <w:tblW w:w="9051" w:type="dxa"/>
        <w:tblInd w:w="3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38"/>
        <w:gridCol w:w="2040"/>
        <w:gridCol w:w="2040"/>
        <w:gridCol w:w="2033"/>
      </w:tblGrid>
      <w:tr w:rsidR="00D442AF" w:rsidRPr="0086796D" w14:paraId="476CDEDF" w14:textId="77777777" w:rsidTr="007A02D4">
        <w:trPr>
          <w:trHeight w:val="690"/>
        </w:trPr>
        <w:tc>
          <w:tcPr>
            <w:tcW w:w="2938" w:type="dxa"/>
            <w:tcBorders>
              <w:left w:val="nil"/>
              <w:bottom w:val="single" w:sz="12" w:space="0" w:color="000000"/>
            </w:tcBorders>
          </w:tcPr>
          <w:p w14:paraId="1B9E8D21" w14:textId="77777777" w:rsidR="00D442AF" w:rsidRPr="0086796D" w:rsidRDefault="00D442AF" w:rsidP="007F1671">
            <w:pPr>
              <w:pStyle w:val="TableParagraph"/>
              <w:spacing w:line="240" w:lineRule="auto"/>
              <w:ind w:left="0"/>
              <w:rPr>
                <w:sz w:val="20"/>
              </w:rPr>
            </w:pPr>
          </w:p>
        </w:tc>
        <w:tc>
          <w:tcPr>
            <w:tcW w:w="2040" w:type="dxa"/>
            <w:tcBorders>
              <w:bottom w:val="single" w:sz="12" w:space="0" w:color="000000"/>
            </w:tcBorders>
          </w:tcPr>
          <w:p w14:paraId="2C98F492" w14:textId="77777777" w:rsidR="00D442AF" w:rsidRPr="0086796D" w:rsidRDefault="00D442AF" w:rsidP="007F1671">
            <w:pPr>
              <w:pStyle w:val="TableParagraph"/>
              <w:spacing w:line="240" w:lineRule="auto"/>
              <w:ind w:left="188" w:right="185"/>
              <w:jc w:val="center"/>
              <w:rPr>
                <w:b/>
                <w:sz w:val="20"/>
              </w:rPr>
            </w:pPr>
            <w:r w:rsidRPr="0086796D">
              <w:rPr>
                <w:b/>
                <w:sz w:val="20"/>
              </w:rPr>
              <w:t>Maraviroc</w:t>
            </w:r>
            <w:r w:rsidRPr="0086796D">
              <w:rPr>
                <w:b/>
                <w:spacing w:val="-13"/>
                <w:sz w:val="20"/>
              </w:rPr>
              <w:t xml:space="preserve"> </w:t>
            </w:r>
            <w:r w:rsidRPr="0086796D">
              <w:rPr>
                <w:b/>
                <w:sz w:val="20"/>
              </w:rPr>
              <w:t xml:space="preserve">QD </w:t>
            </w:r>
            <w:r w:rsidRPr="0086796D">
              <w:rPr>
                <w:b/>
                <w:spacing w:val="-4"/>
                <w:sz w:val="20"/>
              </w:rPr>
              <w:t>N=63</w:t>
            </w:r>
          </w:p>
          <w:p w14:paraId="02EB46C1" w14:textId="77777777" w:rsidR="00D442AF" w:rsidRPr="0086796D" w:rsidRDefault="00D442AF" w:rsidP="007F1671">
            <w:pPr>
              <w:pStyle w:val="TableParagraph"/>
              <w:spacing w:line="212" w:lineRule="exact"/>
              <w:ind w:left="188" w:right="188"/>
              <w:jc w:val="center"/>
              <w:rPr>
                <w:b/>
                <w:sz w:val="20"/>
              </w:rPr>
            </w:pPr>
            <w:r w:rsidRPr="0086796D">
              <w:rPr>
                <w:b/>
                <w:sz w:val="20"/>
              </w:rPr>
              <w:t>n</w:t>
            </w:r>
            <w:r w:rsidRPr="0086796D">
              <w:rPr>
                <w:b/>
                <w:spacing w:val="-2"/>
                <w:sz w:val="20"/>
              </w:rPr>
              <w:t xml:space="preserve"> </w:t>
            </w:r>
            <w:r w:rsidRPr="0086796D">
              <w:rPr>
                <w:b/>
                <w:spacing w:val="-5"/>
                <w:sz w:val="20"/>
              </w:rPr>
              <w:t>(%)</w:t>
            </w:r>
          </w:p>
        </w:tc>
        <w:tc>
          <w:tcPr>
            <w:tcW w:w="2040" w:type="dxa"/>
            <w:tcBorders>
              <w:bottom w:val="single" w:sz="12" w:space="0" w:color="000000"/>
            </w:tcBorders>
          </w:tcPr>
          <w:p w14:paraId="1706190E" w14:textId="77777777" w:rsidR="00D442AF" w:rsidRPr="0086796D" w:rsidRDefault="00D442AF" w:rsidP="007F1671">
            <w:pPr>
              <w:pStyle w:val="TableParagraph"/>
              <w:spacing w:line="240" w:lineRule="auto"/>
              <w:ind w:left="188" w:right="186"/>
              <w:jc w:val="center"/>
              <w:rPr>
                <w:b/>
                <w:sz w:val="20"/>
              </w:rPr>
            </w:pPr>
            <w:r w:rsidRPr="0086796D">
              <w:rPr>
                <w:b/>
                <w:sz w:val="20"/>
              </w:rPr>
              <w:t>Maraviroc</w:t>
            </w:r>
            <w:r w:rsidRPr="0086796D">
              <w:rPr>
                <w:b/>
                <w:spacing w:val="-13"/>
                <w:sz w:val="20"/>
              </w:rPr>
              <w:t xml:space="preserve"> </w:t>
            </w:r>
            <w:r w:rsidRPr="0086796D">
              <w:rPr>
                <w:b/>
                <w:sz w:val="20"/>
              </w:rPr>
              <w:t xml:space="preserve">BID </w:t>
            </w:r>
            <w:r w:rsidRPr="0086796D">
              <w:rPr>
                <w:b/>
                <w:spacing w:val="-4"/>
                <w:sz w:val="20"/>
              </w:rPr>
              <w:t>N=61</w:t>
            </w:r>
          </w:p>
          <w:p w14:paraId="5FFBF7BE" w14:textId="77777777" w:rsidR="00D442AF" w:rsidRPr="0086796D" w:rsidRDefault="00D442AF" w:rsidP="007F1671">
            <w:pPr>
              <w:pStyle w:val="TableParagraph"/>
              <w:spacing w:line="211" w:lineRule="exact"/>
              <w:ind w:left="188" w:right="188"/>
              <w:jc w:val="center"/>
              <w:rPr>
                <w:b/>
                <w:sz w:val="20"/>
              </w:rPr>
            </w:pPr>
            <w:r w:rsidRPr="0086796D">
              <w:rPr>
                <w:b/>
                <w:sz w:val="20"/>
              </w:rPr>
              <w:t>n</w:t>
            </w:r>
            <w:r w:rsidRPr="0086796D">
              <w:rPr>
                <w:b/>
                <w:spacing w:val="-2"/>
                <w:sz w:val="20"/>
              </w:rPr>
              <w:t xml:space="preserve"> </w:t>
            </w:r>
            <w:r w:rsidRPr="0086796D">
              <w:rPr>
                <w:b/>
                <w:spacing w:val="-5"/>
                <w:sz w:val="20"/>
              </w:rPr>
              <w:t>(%)</w:t>
            </w:r>
          </w:p>
        </w:tc>
        <w:tc>
          <w:tcPr>
            <w:tcW w:w="2033" w:type="dxa"/>
            <w:tcBorders>
              <w:bottom w:val="single" w:sz="12" w:space="0" w:color="000000"/>
              <w:right w:val="nil"/>
            </w:tcBorders>
          </w:tcPr>
          <w:p w14:paraId="605C13B5" w14:textId="77777777" w:rsidR="00D442AF" w:rsidRPr="0086796D" w:rsidRDefault="00D442AF" w:rsidP="007F1671">
            <w:pPr>
              <w:pStyle w:val="TableParagraph"/>
              <w:spacing w:line="230" w:lineRule="exact"/>
              <w:ind w:left="764" w:right="677" w:hanging="87"/>
              <w:rPr>
                <w:b/>
                <w:sz w:val="20"/>
              </w:rPr>
            </w:pPr>
            <w:r w:rsidRPr="0086796D">
              <w:rPr>
                <w:b/>
                <w:spacing w:val="-2"/>
                <w:sz w:val="20"/>
              </w:rPr>
              <w:t xml:space="preserve">Placebo </w:t>
            </w:r>
            <w:r w:rsidRPr="0086796D">
              <w:rPr>
                <w:b/>
                <w:spacing w:val="-4"/>
                <w:sz w:val="20"/>
              </w:rPr>
              <w:t>N=62</w:t>
            </w:r>
            <w:r w:rsidRPr="0086796D">
              <w:rPr>
                <w:b/>
                <w:spacing w:val="40"/>
                <w:sz w:val="20"/>
              </w:rPr>
              <w:t xml:space="preserve"> </w:t>
            </w:r>
            <w:r w:rsidRPr="0086796D">
              <w:rPr>
                <w:b/>
                <w:sz w:val="20"/>
              </w:rPr>
              <w:t>n (%)</w:t>
            </w:r>
          </w:p>
        </w:tc>
      </w:tr>
      <w:tr w:rsidR="00D442AF" w:rsidRPr="0086796D" w14:paraId="303A5EBF" w14:textId="77777777" w:rsidTr="007A02D4">
        <w:trPr>
          <w:trHeight w:val="229"/>
        </w:trPr>
        <w:tc>
          <w:tcPr>
            <w:tcW w:w="2938" w:type="dxa"/>
            <w:tcBorders>
              <w:top w:val="single" w:sz="12" w:space="0" w:color="000000"/>
              <w:left w:val="nil"/>
            </w:tcBorders>
          </w:tcPr>
          <w:p w14:paraId="36AEDBDE" w14:textId="1E543DB2" w:rsidR="00D442AF" w:rsidRPr="0086796D" w:rsidRDefault="00D442AF" w:rsidP="00D442AF">
            <w:pPr>
              <w:pStyle w:val="TableParagraph"/>
              <w:spacing w:line="209" w:lineRule="exact"/>
              <w:rPr>
                <w:sz w:val="20"/>
              </w:rPr>
            </w:pPr>
            <w:r w:rsidRPr="0086796D">
              <w:rPr>
                <w:sz w:val="20"/>
              </w:rPr>
              <w:t>Number of subjects with TEAEs</w:t>
            </w:r>
          </w:p>
        </w:tc>
        <w:tc>
          <w:tcPr>
            <w:tcW w:w="2040" w:type="dxa"/>
            <w:tcBorders>
              <w:top w:val="single" w:sz="12" w:space="0" w:color="000000"/>
            </w:tcBorders>
          </w:tcPr>
          <w:p w14:paraId="6D3598BB" w14:textId="77777777" w:rsidR="00D442AF" w:rsidRPr="0086796D" w:rsidRDefault="00D442AF" w:rsidP="007F1671">
            <w:pPr>
              <w:pStyle w:val="TableParagraph"/>
              <w:spacing w:line="209" w:lineRule="exact"/>
              <w:ind w:left="188" w:right="187"/>
              <w:jc w:val="center"/>
              <w:rPr>
                <w:sz w:val="20"/>
              </w:rPr>
            </w:pPr>
            <w:r w:rsidRPr="0086796D">
              <w:rPr>
                <w:sz w:val="20"/>
              </w:rPr>
              <w:t xml:space="preserve">55 </w:t>
            </w:r>
            <w:r w:rsidRPr="0086796D">
              <w:rPr>
                <w:spacing w:val="-2"/>
                <w:sz w:val="20"/>
              </w:rPr>
              <w:t>(87.3)</w:t>
            </w:r>
          </w:p>
        </w:tc>
        <w:tc>
          <w:tcPr>
            <w:tcW w:w="2040" w:type="dxa"/>
            <w:tcBorders>
              <w:top w:val="single" w:sz="12" w:space="0" w:color="000000"/>
            </w:tcBorders>
          </w:tcPr>
          <w:p w14:paraId="3C3129E8" w14:textId="77777777" w:rsidR="00D442AF" w:rsidRPr="0086796D" w:rsidRDefault="00D442AF" w:rsidP="007F1671">
            <w:pPr>
              <w:pStyle w:val="TableParagraph"/>
              <w:spacing w:line="209" w:lineRule="exact"/>
              <w:ind w:left="188" w:right="187"/>
              <w:jc w:val="center"/>
              <w:rPr>
                <w:sz w:val="20"/>
              </w:rPr>
            </w:pPr>
            <w:r w:rsidRPr="0086796D">
              <w:rPr>
                <w:sz w:val="20"/>
              </w:rPr>
              <w:t xml:space="preserve">57 </w:t>
            </w:r>
            <w:r w:rsidRPr="0086796D">
              <w:rPr>
                <w:spacing w:val="-2"/>
                <w:sz w:val="20"/>
              </w:rPr>
              <w:t>(93.4)</w:t>
            </w:r>
          </w:p>
        </w:tc>
        <w:tc>
          <w:tcPr>
            <w:tcW w:w="2033" w:type="dxa"/>
            <w:tcBorders>
              <w:top w:val="single" w:sz="12" w:space="0" w:color="000000"/>
              <w:right w:val="nil"/>
            </w:tcBorders>
          </w:tcPr>
          <w:p w14:paraId="45217961" w14:textId="77777777" w:rsidR="00D442AF" w:rsidRPr="0086796D" w:rsidRDefault="00D442AF" w:rsidP="007F1671">
            <w:pPr>
              <w:pStyle w:val="TableParagraph"/>
              <w:spacing w:line="209" w:lineRule="exact"/>
              <w:ind w:left="1" w:right="1"/>
              <w:jc w:val="center"/>
              <w:rPr>
                <w:sz w:val="20"/>
              </w:rPr>
            </w:pPr>
            <w:r w:rsidRPr="0086796D">
              <w:rPr>
                <w:sz w:val="20"/>
              </w:rPr>
              <w:t xml:space="preserve">58 </w:t>
            </w:r>
            <w:r w:rsidRPr="0086796D">
              <w:rPr>
                <w:spacing w:val="-2"/>
                <w:sz w:val="20"/>
              </w:rPr>
              <w:t>(93.5)</w:t>
            </w:r>
          </w:p>
        </w:tc>
      </w:tr>
      <w:tr w:rsidR="00D442AF" w:rsidRPr="0086796D" w14:paraId="79337231" w14:textId="77777777" w:rsidTr="007A02D4">
        <w:trPr>
          <w:trHeight w:val="229"/>
        </w:trPr>
        <w:tc>
          <w:tcPr>
            <w:tcW w:w="2938" w:type="dxa"/>
            <w:tcBorders>
              <w:left w:val="nil"/>
            </w:tcBorders>
          </w:tcPr>
          <w:p w14:paraId="4A519D6D" w14:textId="484EF71D" w:rsidR="00D442AF" w:rsidRPr="0086796D" w:rsidRDefault="007A02D4" w:rsidP="007A02D4">
            <w:pPr>
              <w:pStyle w:val="TableParagraph"/>
              <w:rPr>
                <w:sz w:val="20"/>
              </w:rPr>
            </w:pPr>
            <w:r w:rsidRPr="0086796D">
              <w:rPr>
                <w:sz w:val="20"/>
              </w:rPr>
              <w:t>Drug</w:t>
            </w:r>
            <w:r w:rsidR="00D442AF" w:rsidRPr="0086796D">
              <w:rPr>
                <w:spacing w:val="-8"/>
                <w:sz w:val="20"/>
              </w:rPr>
              <w:t xml:space="preserve"> </w:t>
            </w:r>
            <w:r w:rsidR="00D442AF" w:rsidRPr="0086796D">
              <w:rPr>
                <w:sz w:val="20"/>
              </w:rPr>
              <w:t>related</w:t>
            </w:r>
          </w:p>
        </w:tc>
        <w:tc>
          <w:tcPr>
            <w:tcW w:w="2040" w:type="dxa"/>
          </w:tcPr>
          <w:p w14:paraId="381148D9" w14:textId="77777777" w:rsidR="00D442AF" w:rsidRPr="0086796D" w:rsidRDefault="00D442AF" w:rsidP="007F1671">
            <w:pPr>
              <w:pStyle w:val="TableParagraph"/>
              <w:ind w:left="188" w:right="187"/>
              <w:jc w:val="center"/>
              <w:rPr>
                <w:sz w:val="20"/>
              </w:rPr>
            </w:pPr>
            <w:r w:rsidRPr="0086796D">
              <w:rPr>
                <w:sz w:val="20"/>
              </w:rPr>
              <w:t xml:space="preserve">28 </w:t>
            </w:r>
            <w:r w:rsidRPr="0086796D">
              <w:rPr>
                <w:spacing w:val="-2"/>
                <w:sz w:val="20"/>
              </w:rPr>
              <w:t>(44.4)</w:t>
            </w:r>
          </w:p>
        </w:tc>
        <w:tc>
          <w:tcPr>
            <w:tcW w:w="2040" w:type="dxa"/>
          </w:tcPr>
          <w:p w14:paraId="0A24760A" w14:textId="77777777" w:rsidR="00D442AF" w:rsidRPr="0086796D" w:rsidRDefault="00D442AF" w:rsidP="007F1671">
            <w:pPr>
              <w:pStyle w:val="TableParagraph"/>
              <w:ind w:left="188" w:right="187"/>
              <w:jc w:val="center"/>
              <w:rPr>
                <w:sz w:val="20"/>
              </w:rPr>
            </w:pPr>
            <w:r w:rsidRPr="0086796D">
              <w:rPr>
                <w:sz w:val="20"/>
              </w:rPr>
              <w:t xml:space="preserve">32 </w:t>
            </w:r>
            <w:r w:rsidRPr="0086796D">
              <w:rPr>
                <w:spacing w:val="-2"/>
                <w:sz w:val="20"/>
              </w:rPr>
              <w:t>(52.5)</w:t>
            </w:r>
          </w:p>
        </w:tc>
        <w:tc>
          <w:tcPr>
            <w:tcW w:w="2033" w:type="dxa"/>
            <w:tcBorders>
              <w:right w:val="nil"/>
            </w:tcBorders>
          </w:tcPr>
          <w:p w14:paraId="33D122DE" w14:textId="77777777" w:rsidR="00D442AF" w:rsidRPr="0086796D" w:rsidRDefault="00D442AF" w:rsidP="007F1671">
            <w:pPr>
              <w:pStyle w:val="TableParagraph"/>
              <w:ind w:left="1" w:right="1"/>
              <w:jc w:val="center"/>
              <w:rPr>
                <w:sz w:val="20"/>
              </w:rPr>
            </w:pPr>
            <w:r w:rsidRPr="0086796D">
              <w:rPr>
                <w:sz w:val="20"/>
              </w:rPr>
              <w:t xml:space="preserve">39 </w:t>
            </w:r>
            <w:r w:rsidRPr="0086796D">
              <w:rPr>
                <w:spacing w:val="-2"/>
                <w:sz w:val="20"/>
              </w:rPr>
              <w:t>(62.9)</w:t>
            </w:r>
          </w:p>
        </w:tc>
      </w:tr>
      <w:tr w:rsidR="00D442AF" w:rsidRPr="0086796D" w14:paraId="1FD87B09" w14:textId="77777777" w:rsidTr="007A02D4">
        <w:trPr>
          <w:trHeight w:val="229"/>
        </w:trPr>
        <w:tc>
          <w:tcPr>
            <w:tcW w:w="2938" w:type="dxa"/>
            <w:tcBorders>
              <w:left w:val="nil"/>
            </w:tcBorders>
          </w:tcPr>
          <w:p w14:paraId="33230C9B" w14:textId="7FE4D543" w:rsidR="00D442AF" w:rsidRPr="0086796D" w:rsidRDefault="007A02D4" w:rsidP="007A02D4">
            <w:pPr>
              <w:pStyle w:val="TableParagraph"/>
              <w:rPr>
                <w:sz w:val="20"/>
              </w:rPr>
            </w:pPr>
            <w:r w:rsidRPr="0086796D">
              <w:rPr>
                <w:sz w:val="20"/>
              </w:rPr>
              <w:t xml:space="preserve">Number of subjects  Treatment-emergent </w:t>
            </w:r>
            <w:r w:rsidR="00D442AF" w:rsidRPr="0086796D">
              <w:rPr>
                <w:sz w:val="20"/>
              </w:rPr>
              <w:t>Serious</w:t>
            </w:r>
            <w:r w:rsidR="00D442AF" w:rsidRPr="0086796D">
              <w:rPr>
                <w:spacing w:val="-10"/>
                <w:sz w:val="20"/>
              </w:rPr>
              <w:t xml:space="preserve"> </w:t>
            </w:r>
            <w:r w:rsidR="00D442AF" w:rsidRPr="0086796D">
              <w:rPr>
                <w:sz w:val="20"/>
              </w:rPr>
              <w:t>adverse</w:t>
            </w:r>
            <w:r w:rsidR="00D442AF" w:rsidRPr="0086796D">
              <w:rPr>
                <w:spacing w:val="-8"/>
                <w:sz w:val="20"/>
              </w:rPr>
              <w:t xml:space="preserve"> </w:t>
            </w:r>
            <w:r w:rsidR="00D442AF" w:rsidRPr="0086796D">
              <w:rPr>
                <w:spacing w:val="-2"/>
                <w:sz w:val="20"/>
              </w:rPr>
              <w:t>events</w:t>
            </w:r>
          </w:p>
        </w:tc>
        <w:tc>
          <w:tcPr>
            <w:tcW w:w="2040" w:type="dxa"/>
          </w:tcPr>
          <w:p w14:paraId="62A75219" w14:textId="77777777" w:rsidR="00D442AF" w:rsidRPr="0086796D" w:rsidRDefault="00D442AF" w:rsidP="007F1671">
            <w:pPr>
              <w:pStyle w:val="TableParagraph"/>
              <w:ind w:left="188" w:right="187"/>
              <w:jc w:val="center"/>
              <w:rPr>
                <w:sz w:val="20"/>
              </w:rPr>
            </w:pPr>
            <w:r w:rsidRPr="0086796D">
              <w:rPr>
                <w:sz w:val="20"/>
              </w:rPr>
              <w:t xml:space="preserve">10 </w:t>
            </w:r>
            <w:r w:rsidRPr="0086796D">
              <w:rPr>
                <w:spacing w:val="-2"/>
                <w:sz w:val="20"/>
              </w:rPr>
              <w:t>(15.9)</w:t>
            </w:r>
          </w:p>
        </w:tc>
        <w:tc>
          <w:tcPr>
            <w:tcW w:w="2040" w:type="dxa"/>
          </w:tcPr>
          <w:p w14:paraId="48058756" w14:textId="77777777" w:rsidR="00D442AF" w:rsidRPr="0086796D" w:rsidRDefault="00D442AF" w:rsidP="007F1671">
            <w:pPr>
              <w:pStyle w:val="TableParagraph"/>
              <w:ind w:left="188" w:right="187"/>
              <w:jc w:val="center"/>
              <w:rPr>
                <w:sz w:val="20"/>
              </w:rPr>
            </w:pPr>
            <w:r w:rsidRPr="0086796D">
              <w:rPr>
                <w:sz w:val="20"/>
              </w:rPr>
              <w:t xml:space="preserve">10 </w:t>
            </w:r>
            <w:r w:rsidRPr="0086796D">
              <w:rPr>
                <w:spacing w:val="-2"/>
                <w:sz w:val="20"/>
              </w:rPr>
              <w:t>(16.4)</w:t>
            </w:r>
          </w:p>
        </w:tc>
        <w:tc>
          <w:tcPr>
            <w:tcW w:w="2033" w:type="dxa"/>
            <w:tcBorders>
              <w:right w:val="nil"/>
            </w:tcBorders>
          </w:tcPr>
          <w:p w14:paraId="1725CA8F" w14:textId="77777777" w:rsidR="00D442AF" w:rsidRPr="0086796D" w:rsidRDefault="00D442AF" w:rsidP="007F1671">
            <w:pPr>
              <w:pStyle w:val="TableParagraph"/>
              <w:ind w:left="1" w:right="1"/>
              <w:jc w:val="center"/>
              <w:rPr>
                <w:sz w:val="20"/>
              </w:rPr>
            </w:pPr>
            <w:r w:rsidRPr="0086796D">
              <w:rPr>
                <w:sz w:val="20"/>
              </w:rPr>
              <w:t xml:space="preserve">11 </w:t>
            </w:r>
            <w:r w:rsidRPr="0086796D">
              <w:rPr>
                <w:spacing w:val="-2"/>
                <w:sz w:val="20"/>
              </w:rPr>
              <w:t>(17.7)</w:t>
            </w:r>
          </w:p>
        </w:tc>
      </w:tr>
      <w:tr w:rsidR="007A02D4" w:rsidRPr="0086796D" w14:paraId="423FA35A" w14:textId="77777777" w:rsidTr="007A02D4">
        <w:trPr>
          <w:trHeight w:val="229"/>
        </w:trPr>
        <w:tc>
          <w:tcPr>
            <w:tcW w:w="2938" w:type="dxa"/>
            <w:tcBorders>
              <w:left w:val="nil"/>
            </w:tcBorders>
          </w:tcPr>
          <w:p w14:paraId="160EEFDA" w14:textId="7B4DF9C1" w:rsidR="007A02D4" w:rsidRPr="0086796D" w:rsidRDefault="007A02D4" w:rsidP="007A02D4">
            <w:pPr>
              <w:pStyle w:val="TableParagraph"/>
              <w:rPr>
                <w:sz w:val="20"/>
              </w:rPr>
            </w:pPr>
            <w:r w:rsidRPr="0086796D">
              <w:rPr>
                <w:sz w:val="20"/>
              </w:rPr>
              <w:t>Drug</w:t>
            </w:r>
            <w:r w:rsidRPr="0086796D">
              <w:rPr>
                <w:spacing w:val="-8"/>
                <w:sz w:val="20"/>
              </w:rPr>
              <w:t xml:space="preserve"> </w:t>
            </w:r>
            <w:r w:rsidRPr="0086796D">
              <w:rPr>
                <w:sz w:val="20"/>
              </w:rPr>
              <w:t>related</w:t>
            </w:r>
          </w:p>
        </w:tc>
        <w:tc>
          <w:tcPr>
            <w:tcW w:w="2040" w:type="dxa"/>
          </w:tcPr>
          <w:p w14:paraId="56143172" w14:textId="579DCBF5" w:rsidR="007A02D4" w:rsidRPr="0086796D" w:rsidRDefault="007A02D4" w:rsidP="007F1671">
            <w:pPr>
              <w:pStyle w:val="TableParagraph"/>
              <w:ind w:left="188" w:right="187"/>
              <w:jc w:val="center"/>
              <w:rPr>
                <w:sz w:val="20"/>
              </w:rPr>
            </w:pPr>
            <w:r w:rsidRPr="0086796D">
              <w:rPr>
                <w:sz w:val="20"/>
              </w:rPr>
              <w:t>0</w:t>
            </w:r>
          </w:p>
        </w:tc>
        <w:tc>
          <w:tcPr>
            <w:tcW w:w="2040" w:type="dxa"/>
          </w:tcPr>
          <w:p w14:paraId="5FB9C58B" w14:textId="20E3A3B5" w:rsidR="007A02D4" w:rsidRPr="0086796D" w:rsidRDefault="007A02D4" w:rsidP="007F1671">
            <w:pPr>
              <w:pStyle w:val="TableParagraph"/>
              <w:ind w:left="188" w:right="187"/>
              <w:jc w:val="center"/>
              <w:rPr>
                <w:sz w:val="20"/>
              </w:rPr>
            </w:pPr>
            <w:r w:rsidRPr="0086796D">
              <w:rPr>
                <w:sz w:val="20"/>
              </w:rPr>
              <w:t>0</w:t>
            </w:r>
          </w:p>
        </w:tc>
        <w:tc>
          <w:tcPr>
            <w:tcW w:w="2033" w:type="dxa"/>
            <w:tcBorders>
              <w:right w:val="nil"/>
            </w:tcBorders>
          </w:tcPr>
          <w:p w14:paraId="74DC4B3F" w14:textId="3194E912" w:rsidR="007A02D4" w:rsidRPr="0086796D" w:rsidRDefault="007A02D4" w:rsidP="007F1671">
            <w:pPr>
              <w:pStyle w:val="TableParagraph"/>
              <w:ind w:left="1" w:right="1"/>
              <w:jc w:val="center"/>
              <w:rPr>
                <w:sz w:val="20"/>
              </w:rPr>
            </w:pPr>
            <w:r w:rsidRPr="0086796D">
              <w:rPr>
                <w:sz w:val="20"/>
              </w:rPr>
              <w:t>0</w:t>
            </w:r>
          </w:p>
        </w:tc>
      </w:tr>
    </w:tbl>
    <w:p w14:paraId="414C04CA" w14:textId="77777777" w:rsidR="00D442AF" w:rsidRPr="0086796D" w:rsidRDefault="00D442AF" w:rsidP="00D442AF">
      <w:pPr>
        <w:ind w:left="360"/>
        <w:rPr>
          <w:rFonts w:ascii="Times New Roman" w:hAnsi="Times New Roman" w:cs="Times New Roman"/>
          <w:sz w:val="20"/>
        </w:rPr>
      </w:pPr>
      <w:r w:rsidRPr="0086796D">
        <w:rPr>
          <w:rFonts w:ascii="Times New Roman" w:hAnsi="Times New Roman" w:cs="Times New Roman"/>
          <w:sz w:val="20"/>
        </w:rPr>
        <w:t>N</w:t>
      </w:r>
      <w:r w:rsidRPr="0086796D">
        <w:rPr>
          <w:rFonts w:ascii="Times New Roman" w:hAnsi="Times New Roman" w:cs="Times New Roman"/>
          <w:spacing w:val="-2"/>
          <w:sz w:val="20"/>
        </w:rPr>
        <w:t xml:space="preserve"> </w:t>
      </w:r>
      <w:r w:rsidRPr="0086796D">
        <w:rPr>
          <w:rFonts w:ascii="Times New Roman" w:hAnsi="Times New Roman" w:cs="Times New Roman"/>
          <w:sz w:val="20"/>
        </w:rPr>
        <w:t>=</w:t>
      </w:r>
      <w:r w:rsidRPr="0086796D">
        <w:rPr>
          <w:rFonts w:ascii="Times New Roman" w:hAnsi="Times New Roman" w:cs="Times New Roman"/>
          <w:spacing w:val="-2"/>
          <w:sz w:val="20"/>
        </w:rPr>
        <w:t xml:space="preserve"> </w:t>
      </w:r>
      <w:r w:rsidRPr="0086796D">
        <w:rPr>
          <w:rFonts w:ascii="Times New Roman" w:hAnsi="Times New Roman" w:cs="Times New Roman"/>
          <w:sz w:val="20"/>
        </w:rPr>
        <w:t>Number</w:t>
      </w:r>
      <w:r w:rsidRPr="0086796D">
        <w:rPr>
          <w:rFonts w:ascii="Times New Roman" w:hAnsi="Times New Roman" w:cs="Times New Roman"/>
          <w:spacing w:val="-2"/>
          <w:sz w:val="20"/>
        </w:rPr>
        <w:t xml:space="preserve"> </w:t>
      </w:r>
      <w:r w:rsidRPr="0086796D">
        <w:rPr>
          <w:rFonts w:ascii="Times New Roman" w:hAnsi="Times New Roman" w:cs="Times New Roman"/>
          <w:sz w:val="20"/>
        </w:rPr>
        <w:t>of</w:t>
      </w:r>
      <w:r w:rsidRPr="0086796D">
        <w:rPr>
          <w:rFonts w:ascii="Times New Roman" w:hAnsi="Times New Roman" w:cs="Times New Roman"/>
          <w:spacing w:val="-4"/>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4"/>
          <w:sz w:val="20"/>
        </w:rPr>
        <w:t xml:space="preserve"> </w:t>
      </w:r>
      <w:r w:rsidRPr="0086796D">
        <w:rPr>
          <w:rFonts w:ascii="Times New Roman" w:hAnsi="Times New Roman" w:cs="Times New Roman"/>
          <w:sz w:val="20"/>
        </w:rPr>
        <w:t>in</w:t>
      </w:r>
      <w:r w:rsidRPr="0086796D">
        <w:rPr>
          <w:rFonts w:ascii="Times New Roman" w:hAnsi="Times New Roman" w:cs="Times New Roman"/>
          <w:spacing w:val="-3"/>
          <w:sz w:val="20"/>
        </w:rPr>
        <w:t xml:space="preserve"> </w:t>
      </w:r>
      <w:r w:rsidRPr="0086796D">
        <w:rPr>
          <w:rFonts w:ascii="Times New Roman" w:hAnsi="Times New Roman" w:cs="Times New Roman"/>
          <w:sz w:val="20"/>
        </w:rPr>
        <w:t>the treatment</w:t>
      </w:r>
      <w:r w:rsidRPr="0086796D">
        <w:rPr>
          <w:rFonts w:ascii="Times New Roman" w:hAnsi="Times New Roman" w:cs="Times New Roman"/>
          <w:spacing w:val="-3"/>
          <w:sz w:val="20"/>
        </w:rPr>
        <w:t xml:space="preserve"> </w:t>
      </w:r>
      <w:r w:rsidRPr="0086796D">
        <w:rPr>
          <w:rFonts w:ascii="Times New Roman" w:hAnsi="Times New Roman" w:cs="Times New Roman"/>
          <w:sz w:val="20"/>
        </w:rPr>
        <w:t>group</w:t>
      </w:r>
      <w:r w:rsidRPr="0086796D">
        <w:rPr>
          <w:rFonts w:ascii="Times New Roman" w:hAnsi="Times New Roman" w:cs="Times New Roman"/>
          <w:spacing w:val="-2"/>
          <w:sz w:val="20"/>
        </w:rPr>
        <w:t xml:space="preserve"> </w:t>
      </w:r>
      <w:r w:rsidRPr="0086796D">
        <w:rPr>
          <w:rFonts w:ascii="Times New Roman" w:hAnsi="Times New Roman" w:cs="Times New Roman"/>
          <w:sz w:val="20"/>
        </w:rPr>
        <w:t>in</w:t>
      </w:r>
      <w:r w:rsidRPr="0086796D">
        <w:rPr>
          <w:rFonts w:ascii="Times New Roman" w:hAnsi="Times New Roman" w:cs="Times New Roman"/>
          <w:spacing w:val="-4"/>
          <w:sz w:val="20"/>
        </w:rPr>
        <w:t xml:space="preserve"> </w:t>
      </w:r>
      <w:r w:rsidRPr="0086796D">
        <w:rPr>
          <w:rFonts w:ascii="Times New Roman" w:hAnsi="Times New Roman" w:cs="Times New Roman"/>
          <w:sz w:val="20"/>
        </w:rPr>
        <w:t>the</w:t>
      </w:r>
      <w:r w:rsidRPr="0086796D">
        <w:rPr>
          <w:rFonts w:ascii="Times New Roman" w:hAnsi="Times New Roman" w:cs="Times New Roman"/>
          <w:spacing w:val="-1"/>
          <w:sz w:val="20"/>
        </w:rPr>
        <w:t xml:space="preserve"> </w:t>
      </w:r>
      <w:r w:rsidRPr="0086796D">
        <w:rPr>
          <w:rFonts w:ascii="Times New Roman" w:hAnsi="Times New Roman" w:cs="Times New Roman"/>
          <w:sz w:val="20"/>
        </w:rPr>
        <w:t>indicated</w:t>
      </w:r>
      <w:r w:rsidRPr="0086796D">
        <w:rPr>
          <w:rFonts w:ascii="Times New Roman" w:hAnsi="Times New Roman" w:cs="Times New Roman"/>
          <w:spacing w:val="-2"/>
          <w:sz w:val="20"/>
        </w:rPr>
        <w:t xml:space="preserve"> population</w:t>
      </w:r>
    </w:p>
    <w:p w14:paraId="1C60927A" w14:textId="77777777" w:rsidR="00D442AF" w:rsidRPr="0086796D" w:rsidRDefault="00D442AF" w:rsidP="00D442AF">
      <w:pPr>
        <w:ind w:left="360"/>
        <w:rPr>
          <w:rFonts w:ascii="Times New Roman" w:hAnsi="Times New Roman" w:cs="Times New Roman"/>
          <w:sz w:val="20"/>
        </w:rPr>
      </w:pPr>
      <w:r w:rsidRPr="0086796D">
        <w:rPr>
          <w:rFonts w:ascii="Times New Roman" w:hAnsi="Times New Roman" w:cs="Times New Roman"/>
          <w:sz w:val="20"/>
          <w:vertAlign w:val="superscript"/>
        </w:rPr>
        <w:t>a</w:t>
      </w:r>
      <w:r w:rsidRPr="0086796D">
        <w:rPr>
          <w:rFonts w:ascii="Times New Roman" w:hAnsi="Times New Roman" w:cs="Times New Roman"/>
          <w:spacing w:val="-19"/>
          <w:sz w:val="20"/>
        </w:rPr>
        <w:t xml:space="preserve"> </w:t>
      </w:r>
      <w:r w:rsidRPr="0086796D">
        <w:rPr>
          <w:rFonts w:ascii="Times New Roman" w:hAnsi="Times New Roman" w:cs="Times New Roman"/>
          <w:sz w:val="20"/>
        </w:rPr>
        <w:t>Treatment</w:t>
      </w:r>
      <w:r w:rsidRPr="0086796D">
        <w:rPr>
          <w:rFonts w:ascii="Times New Roman" w:hAnsi="Times New Roman" w:cs="Times New Roman"/>
          <w:spacing w:val="-10"/>
          <w:sz w:val="20"/>
        </w:rPr>
        <w:t xml:space="preserve"> </w:t>
      </w:r>
      <w:r w:rsidRPr="0086796D">
        <w:rPr>
          <w:rFonts w:ascii="Times New Roman" w:hAnsi="Times New Roman" w:cs="Times New Roman"/>
          <w:sz w:val="20"/>
        </w:rPr>
        <w:t>emergent</w:t>
      </w:r>
      <w:r w:rsidRPr="0086796D">
        <w:rPr>
          <w:rFonts w:ascii="Times New Roman" w:hAnsi="Times New Roman" w:cs="Times New Roman"/>
          <w:spacing w:val="-6"/>
          <w:sz w:val="20"/>
        </w:rPr>
        <w:t xml:space="preserve"> </w:t>
      </w:r>
      <w:r w:rsidRPr="0086796D">
        <w:rPr>
          <w:rFonts w:ascii="Times New Roman" w:hAnsi="Times New Roman" w:cs="Times New Roman"/>
          <w:spacing w:val="-2"/>
          <w:sz w:val="20"/>
        </w:rPr>
        <w:t>events</w:t>
      </w:r>
    </w:p>
    <w:p w14:paraId="3FE004AC" w14:textId="77777777" w:rsidR="00D442AF" w:rsidRPr="0086796D" w:rsidRDefault="00D442AF" w:rsidP="00D442AF">
      <w:pPr>
        <w:ind w:left="359" w:right="1363"/>
        <w:rPr>
          <w:rFonts w:ascii="Times New Roman" w:hAnsi="Times New Roman" w:cs="Times New Roman"/>
          <w:sz w:val="20"/>
        </w:rPr>
      </w:pPr>
      <w:r w:rsidRPr="0086796D">
        <w:rPr>
          <w:rFonts w:ascii="Times New Roman" w:hAnsi="Times New Roman" w:cs="Times New Roman"/>
          <w:sz w:val="20"/>
          <w:vertAlign w:val="superscript"/>
        </w:rPr>
        <w:t>b</w:t>
      </w:r>
      <w:r w:rsidRPr="0086796D">
        <w:rPr>
          <w:rFonts w:ascii="Times New Roman" w:hAnsi="Times New Roman" w:cs="Times New Roman"/>
          <w:spacing w:val="-4"/>
          <w:sz w:val="20"/>
        </w:rPr>
        <w:t xml:space="preserve"> </w:t>
      </w:r>
      <w:r w:rsidRPr="0086796D">
        <w:rPr>
          <w:rFonts w:ascii="Times New Roman" w:hAnsi="Times New Roman" w:cs="Times New Roman"/>
          <w:sz w:val="20"/>
        </w:rPr>
        <w:t>N</w:t>
      </w:r>
      <w:r w:rsidRPr="0086796D">
        <w:rPr>
          <w:rFonts w:ascii="Times New Roman" w:hAnsi="Times New Roman" w:cs="Times New Roman"/>
          <w:spacing w:val="-3"/>
          <w:sz w:val="20"/>
        </w:rPr>
        <w:t xml:space="preserve"> </w:t>
      </w:r>
      <w:r w:rsidRPr="0086796D">
        <w:rPr>
          <w:rFonts w:ascii="Times New Roman" w:hAnsi="Times New Roman" w:cs="Times New Roman"/>
          <w:sz w:val="20"/>
        </w:rPr>
        <w:t>for</w:t>
      </w:r>
      <w:r w:rsidRPr="0086796D">
        <w:rPr>
          <w:rFonts w:ascii="Times New Roman" w:hAnsi="Times New Roman" w:cs="Times New Roman"/>
          <w:spacing w:val="-3"/>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2"/>
          <w:sz w:val="20"/>
        </w:rPr>
        <w:t xml:space="preserve"> </w:t>
      </w:r>
      <w:r w:rsidRPr="0086796D">
        <w:rPr>
          <w:rFonts w:ascii="Times New Roman" w:hAnsi="Times New Roman" w:cs="Times New Roman"/>
          <w:sz w:val="20"/>
        </w:rPr>
        <w:t>with</w:t>
      </w:r>
      <w:r w:rsidRPr="0086796D">
        <w:rPr>
          <w:rFonts w:ascii="Times New Roman" w:hAnsi="Times New Roman" w:cs="Times New Roman"/>
          <w:spacing w:val="-5"/>
          <w:sz w:val="20"/>
        </w:rPr>
        <w:t xml:space="preserve"> </w:t>
      </w:r>
      <w:r w:rsidRPr="0086796D">
        <w:rPr>
          <w:rFonts w:ascii="Times New Roman" w:hAnsi="Times New Roman" w:cs="Times New Roman"/>
          <w:sz w:val="20"/>
        </w:rPr>
        <w:t>a</w:t>
      </w:r>
      <w:r w:rsidRPr="0086796D">
        <w:rPr>
          <w:rFonts w:ascii="Times New Roman" w:hAnsi="Times New Roman" w:cs="Times New Roman"/>
          <w:spacing w:val="-1"/>
          <w:sz w:val="20"/>
        </w:rPr>
        <w:t xml:space="preserve"> </w:t>
      </w:r>
      <w:r w:rsidRPr="0086796D">
        <w:rPr>
          <w:rFonts w:ascii="Times New Roman" w:hAnsi="Times New Roman" w:cs="Times New Roman"/>
          <w:sz w:val="20"/>
        </w:rPr>
        <w:t>normal</w:t>
      </w:r>
      <w:r w:rsidRPr="0086796D">
        <w:rPr>
          <w:rFonts w:ascii="Times New Roman" w:hAnsi="Times New Roman" w:cs="Times New Roman"/>
          <w:spacing w:val="-1"/>
          <w:sz w:val="20"/>
        </w:rPr>
        <w:t xml:space="preserve"> </w:t>
      </w:r>
      <w:r w:rsidRPr="0086796D">
        <w:rPr>
          <w:rFonts w:ascii="Times New Roman" w:hAnsi="Times New Roman" w:cs="Times New Roman"/>
          <w:sz w:val="20"/>
        </w:rPr>
        <w:t>baseline</w:t>
      </w:r>
      <w:r w:rsidRPr="0086796D">
        <w:rPr>
          <w:rFonts w:ascii="Times New Roman" w:hAnsi="Times New Roman" w:cs="Times New Roman"/>
          <w:spacing w:val="-3"/>
          <w:sz w:val="20"/>
        </w:rPr>
        <w:t xml:space="preserve"> </w:t>
      </w:r>
      <w:r w:rsidRPr="0086796D">
        <w:rPr>
          <w:rFonts w:ascii="Times New Roman" w:hAnsi="Times New Roman" w:cs="Times New Roman"/>
          <w:sz w:val="20"/>
        </w:rPr>
        <w:t>=</w:t>
      </w:r>
      <w:r w:rsidRPr="0086796D">
        <w:rPr>
          <w:rFonts w:ascii="Times New Roman" w:hAnsi="Times New Roman" w:cs="Times New Roman"/>
          <w:spacing w:val="-3"/>
          <w:sz w:val="20"/>
        </w:rPr>
        <w:t xml:space="preserve"> </w:t>
      </w:r>
      <w:r w:rsidRPr="0086796D">
        <w:rPr>
          <w:rFonts w:ascii="Times New Roman" w:hAnsi="Times New Roman" w:cs="Times New Roman"/>
          <w:sz w:val="20"/>
        </w:rPr>
        <w:t>63,</w:t>
      </w:r>
      <w:r w:rsidRPr="0086796D">
        <w:rPr>
          <w:rFonts w:ascii="Times New Roman" w:hAnsi="Times New Roman" w:cs="Times New Roman"/>
          <w:spacing w:val="-3"/>
          <w:sz w:val="20"/>
        </w:rPr>
        <w:t xml:space="preserve"> </w:t>
      </w:r>
      <w:r w:rsidRPr="0086796D">
        <w:rPr>
          <w:rFonts w:ascii="Times New Roman" w:hAnsi="Times New Roman" w:cs="Times New Roman"/>
          <w:sz w:val="20"/>
        </w:rPr>
        <w:t>61</w:t>
      </w:r>
      <w:r w:rsidRPr="0086796D">
        <w:rPr>
          <w:rFonts w:ascii="Times New Roman" w:hAnsi="Times New Roman" w:cs="Times New Roman"/>
          <w:spacing w:val="-3"/>
          <w:sz w:val="20"/>
        </w:rPr>
        <w:t xml:space="preserve"> </w:t>
      </w:r>
      <w:r w:rsidRPr="0086796D">
        <w:rPr>
          <w:rFonts w:ascii="Times New Roman" w:hAnsi="Times New Roman" w:cs="Times New Roman"/>
          <w:sz w:val="20"/>
        </w:rPr>
        <w:t>and</w:t>
      </w:r>
      <w:r w:rsidRPr="0086796D">
        <w:rPr>
          <w:rFonts w:ascii="Times New Roman" w:hAnsi="Times New Roman" w:cs="Times New Roman"/>
          <w:spacing w:val="-3"/>
          <w:sz w:val="20"/>
        </w:rPr>
        <w:t xml:space="preserve"> </w:t>
      </w:r>
      <w:r w:rsidRPr="0086796D">
        <w:rPr>
          <w:rFonts w:ascii="Times New Roman" w:hAnsi="Times New Roman" w:cs="Times New Roman"/>
          <w:sz w:val="20"/>
        </w:rPr>
        <w:t>58</w:t>
      </w:r>
      <w:r w:rsidRPr="0086796D">
        <w:rPr>
          <w:rFonts w:ascii="Times New Roman" w:hAnsi="Times New Roman" w:cs="Times New Roman"/>
          <w:spacing w:val="-3"/>
          <w:sz w:val="20"/>
        </w:rPr>
        <w:t xml:space="preserve"> </w:t>
      </w:r>
      <w:r w:rsidRPr="0086796D">
        <w:rPr>
          <w:rFonts w:ascii="Times New Roman" w:hAnsi="Times New Roman" w:cs="Times New Roman"/>
          <w:sz w:val="20"/>
        </w:rPr>
        <w:t>for</w:t>
      </w:r>
      <w:r w:rsidRPr="0086796D">
        <w:rPr>
          <w:rFonts w:ascii="Times New Roman" w:hAnsi="Times New Roman" w:cs="Times New Roman"/>
          <w:spacing w:val="-3"/>
          <w:sz w:val="20"/>
        </w:rPr>
        <w:t xml:space="preserve"> </w:t>
      </w:r>
      <w:r w:rsidRPr="0086796D">
        <w:rPr>
          <w:rFonts w:ascii="Times New Roman" w:hAnsi="Times New Roman" w:cs="Times New Roman"/>
          <w:sz w:val="20"/>
        </w:rPr>
        <w:t>the</w:t>
      </w:r>
      <w:r w:rsidRPr="0086796D">
        <w:rPr>
          <w:rFonts w:ascii="Times New Roman" w:hAnsi="Times New Roman" w:cs="Times New Roman"/>
          <w:spacing w:val="-1"/>
          <w:sz w:val="20"/>
        </w:rPr>
        <w:t xml:space="preserve"> </w:t>
      </w:r>
      <w:r w:rsidRPr="0086796D">
        <w:rPr>
          <w:rFonts w:ascii="Times New Roman" w:hAnsi="Times New Roman" w:cs="Times New Roman"/>
          <w:sz w:val="20"/>
        </w:rPr>
        <w:t>maraviroc</w:t>
      </w:r>
      <w:r w:rsidRPr="0086796D">
        <w:rPr>
          <w:rFonts w:ascii="Times New Roman" w:hAnsi="Times New Roman" w:cs="Times New Roman"/>
          <w:spacing w:val="-3"/>
          <w:sz w:val="20"/>
        </w:rPr>
        <w:t xml:space="preserve"> </w:t>
      </w:r>
      <w:r w:rsidRPr="0086796D">
        <w:rPr>
          <w:rFonts w:ascii="Times New Roman" w:hAnsi="Times New Roman" w:cs="Times New Roman"/>
          <w:sz w:val="20"/>
        </w:rPr>
        <w:t>QD,</w:t>
      </w:r>
      <w:r w:rsidRPr="0086796D">
        <w:rPr>
          <w:rFonts w:ascii="Times New Roman" w:hAnsi="Times New Roman" w:cs="Times New Roman"/>
          <w:spacing w:val="-1"/>
          <w:sz w:val="20"/>
        </w:rPr>
        <w:t xml:space="preserve"> </w:t>
      </w:r>
      <w:r w:rsidRPr="0086796D">
        <w:rPr>
          <w:rFonts w:ascii="Times New Roman" w:hAnsi="Times New Roman" w:cs="Times New Roman"/>
          <w:sz w:val="20"/>
        </w:rPr>
        <w:t>maraviroc</w:t>
      </w:r>
      <w:r w:rsidRPr="0086796D">
        <w:rPr>
          <w:rFonts w:ascii="Times New Roman" w:hAnsi="Times New Roman" w:cs="Times New Roman"/>
          <w:spacing w:val="-3"/>
          <w:sz w:val="20"/>
        </w:rPr>
        <w:t xml:space="preserve"> </w:t>
      </w:r>
      <w:r w:rsidRPr="0086796D">
        <w:rPr>
          <w:rFonts w:ascii="Times New Roman" w:hAnsi="Times New Roman" w:cs="Times New Roman"/>
          <w:sz w:val="20"/>
        </w:rPr>
        <w:t>BID</w:t>
      </w:r>
      <w:r w:rsidRPr="0086796D">
        <w:rPr>
          <w:rFonts w:ascii="Times New Roman" w:hAnsi="Times New Roman" w:cs="Times New Roman"/>
          <w:spacing w:val="-3"/>
          <w:sz w:val="20"/>
        </w:rPr>
        <w:t xml:space="preserve"> </w:t>
      </w:r>
      <w:r w:rsidRPr="0086796D">
        <w:rPr>
          <w:rFonts w:ascii="Times New Roman" w:hAnsi="Times New Roman" w:cs="Times New Roman"/>
          <w:sz w:val="20"/>
        </w:rPr>
        <w:t>and placebo treatment groups, respectively</w:t>
      </w:r>
    </w:p>
    <w:p w14:paraId="102016B9" w14:textId="77777777" w:rsidR="00D442AF" w:rsidRPr="0086796D" w:rsidRDefault="00D442AF" w:rsidP="00D442AF">
      <w:pPr>
        <w:ind w:left="359" w:right="1363"/>
        <w:rPr>
          <w:rFonts w:ascii="Times New Roman" w:hAnsi="Times New Roman" w:cs="Times New Roman"/>
          <w:sz w:val="20"/>
        </w:rPr>
      </w:pPr>
      <w:r w:rsidRPr="0086796D">
        <w:rPr>
          <w:rFonts w:ascii="Times New Roman" w:hAnsi="Times New Roman" w:cs="Times New Roman"/>
          <w:sz w:val="20"/>
          <w:vertAlign w:val="superscript"/>
        </w:rPr>
        <w:t>c</w:t>
      </w:r>
      <w:r w:rsidRPr="0086796D">
        <w:rPr>
          <w:rFonts w:ascii="Times New Roman" w:hAnsi="Times New Roman" w:cs="Times New Roman"/>
          <w:spacing w:val="-3"/>
          <w:sz w:val="20"/>
        </w:rPr>
        <w:t xml:space="preserve"> </w:t>
      </w:r>
      <w:r w:rsidRPr="0086796D">
        <w:rPr>
          <w:rFonts w:ascii="Times New Roman" w:hAnsi="Times New Roman" w:cs="Times New Roman"/>
          <w:sz w:val="20"/>
        </w:rPr>
        <w:t>N</w:t>
      </w:r>
      <w:r w:rsidRPr="0086796D">
        <w:rPr>
          <w:rFonts w:ascii="Times New Roman" w:hAnsi="Times New Roman" w:cs="Times New Roman"/>
          <w:spacing w:val="-2"/>
          <w:sz w:val="20"/>
        </w:rPr>
        <w:t xml:space="preserve"> </w:t>
      </w:r>
      <w:r w:rsidRPr="0086796D">
        <w:rPr>
          <w:rFonts w:ascii="Times New Roman" w:hAnsi="Times New Roman" w:cs="Times New Roman"/>
          <w:sz w:val="20"/>
        </w:rPr>
        <w:t>for</w:t>
      </w:r>
      <w:r w:rsidRPr="0086796D">
        <w:rPr>
          <w:rFonts w:ascii="Times New Roman" w:hAnsi="Times New Roman" w:cs="Times New Roman"/>
          <w:spacing w:val="-2"/>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2"/>
          <w:sz w:val="20"/>
        </w:rPr>
        <w:t xml:space="preserve"> </w:t>
      </w:r>
      <w:r w:rsidRPr="0086796D">
        <w:rPr>
          <w:rFonts w:ascii="Times New Roman" w:hAnsi="Times New Roman" w:cs="Times New Roman"/>
          <w:sz w:val="20"/>
        </w:rPr>
        <w:t>with</w:t>
      </w:r>
      <w:r w:rsidRPr="0086796D">
        <w:rPr>
          <w:rFonts w:ascii="Times New Roman" w:hAnsi="Times New Roman" w:cs="Times New Roman"/>
          <w:spacing w:val="-4"/>
          <w:sz w:val="20"/>
        </w:rPr>
        <w:t xml:space="preserve"> </w:t>
      </w:r>
      <w:r w:rsidRPr="0086796D">
        <w:rPr>
          <w:rFonts w:ascii="Times New Roman" w:hAnsi="Times New Roman" w:cs="Times New Roman"/>
          <w:sz w:val="20"/>
        </w:rPr>
        <w:t>an</w:t>
      </w:r>
      <w:r w:rsidRPr="0086796D">
        <w:rPr>
          <w:rFonts w:ascii="Times New Roman" w:hAnsi="Times New Roman" w:cs="Times New Roman"/>
          <w:spacing w:val="-4"/>
          <w:sz w:val="20"/>
        </w:rPr>
        <w:t xml:space="preserve"> </w:t>
      </w:r>
      <w:r w:rsidRPr="0086796D">
        <w:rPr>
          <w:rFonts w:ascii="Times New Roman" w:hAnsi="Times New Roman" w:cs="Times New Roman"/>
          <w:sz w:val="20"/>
        </w:rPr>
        <w:t>abnormal</w:t>
      </w:r>
      <w:r w:rsidRPr="0086796D">
        <w:rPr>
          <w:rFonts w:ascii="Times New Roman" w:hAnsi="Times New Roman" w:cs="Times New Roman"/>
          <w:spacing w:val="-2"/>
          <w:sz w:val="20"/>
        </w:rPr>
        <w:t xml:space="preserve"> </w:t>
      </w:r>
      <w:r w:rsidRPr="0086796D">
        <w:rPr>
          <w:rFonts w:ascii="Times New Roman" w:hAnsi="Times New Roman" w:cs="Times New Roman"/>
          <w:sz w:val="20"/>
        </w:rPr>
        <w:t>baseline</w:t>
      </w:r>
      <w:r w:rsidRPr="0086796D">
        <w:rPr>
          <w:rFonts w:ascii="Times New Roman" w:hAnsi="Times New Roman" w:cs="Times New Roman"/>
          <w:spacing w:val="-3"/>
          <w:sz w:val="20"/>
        </w:rPr>
        <w:t xml:space="preserve"> </w:t>
      </w:r>
      <w:r w:rsidRPr="0086796D">
        <w:rPr>
          <w:rFonts w:ascii="Times New Roman" w:hAnsi="Times New Roman" w:cs="Times New Roman"/>
          <w:sz w:val="20"/>
        </w:rPr>
        <w:t>=</w:t>
      </w:r>
      <w:r w:rsidRPr="0086796D">
        <w:rPr>
          <w:rFonts w:ascii="Times New Roman" w:hAnsi="Times New Roman" w:cs="Times New Roman"/>
          <w:spacing w:val="-2"/>
          <w:sz w:val="20"/>
        </w:rPr>
        <w:t xml:space="preserve"> </w:t>
      </w:r>
      <w:r w:rsidRPr="0086796D">
        <w:rPr>
          <w:rFonts w:ascii="Times New Roman" w:hAnsi="Times New Roman" w:cs="Times New Roman"/>
          <w:sz w:val="20"/>
        </w:rPr>
        <w:t>60,</w:t>
      </w:r>
      <w:r w:rsidRPr="0086796D">
        <w:rPr>
          <w:rFonts w:ascii="Times New Roman" w:hAnsi="Times New Roman" w:cs="Times New Roman"/>
          <w:spacing w:val="-2"/>
          <w:sz w:val="20"/>
        </w:rPr>
        <w:t xml:space="preserve"> </w:t>
      </w:r>
      <w:r w:rsidRPr="0086796D">
        <w:rPr>
          <w:rFonts w:ascii="Times New Roman" w:hAnsi="Times New Roman" w:cs="Times New Roman"/>
          <w:sz w:val="20"/>
        </w:rPr>
        <w:t>59</w:t>
      </w:r>
      <w:r w:rsidRPr="0086796D">
        <w:rPr>
          <w:rFonts w:ascii="Times New Roman" w:hAnsi="Times New Roman" w:cs="Times New Roman"/>
          <w:spacing w:val="-2"/>
          <w:sz w:val="20"/>
        </w:rPr>
        <w:t xml:space="preserve"> </w:t>
      </w:r>
      <w:r w:rsidRPr="0086796D">
        <w:rPr>
          <w:rFonts w:ascii="Times New Roman" w:hAnsi="Times New Roman" w:cs="Times New Roman"/>
          <w:sz w:val="20"/>
        </w:rPr>
        <w:t>and</w:t>
      </w:r>
      <w:r w:rsidRPr="0086796D">
        <w:rPr>
          <w:rFonts w:ascii="Times New Roman" w:hAnsi="Times New Roman" w:cs="Times New Roman"/>
          <w:spacing w:val="-2"/>
          <w:sz w:val="20"/>
        </w:rPr>
        <w:t xml:space="preserve"> </w:t>
      </w:r>
      <w:r w:rsidRPr="0086796D">
        <w:rPr>
          <w:rFonts w:ascii="Times New Roman" w:hAnsi="Times New Roman" w:cs="Times New Roman"/>
          <w:sz w:val="20"/>
        </w:rPr>
        <w:t>55</w:t>
      </w:r>
      <w:r w:rsidRPr="0086796D">
        <w:rPr>
          <w:rFonts w:ascii="Times New Roman" w:hAnsi="Times New Roman" w:cs="Times New Roman"/>
          <w:spacing w:val="-2"/>
          <w:sz w:val="20"/>
        </w:rPr>
        <w:t xml:space="preserve"> </w:t>
      </w:r>
      <w:r w:rsidRPr="0086796D">
        <w:rPr>
          <w:rFonts w:ascii="Times New Roman" w:hAnsi="Times New Roman" w:cs="Times New Roman"/>
          <w:sz w:val="20"/>
        </w:rPr>
        <w:t>for</w:t>
      </w:r>
      <w:r w:rsidRPr="0086796D">
        <w:rPr>
          <w:rFonts w:ascii="Times New Roman" w:hAnsi="Times New Roman" w:cs="Times New Roman"/>
          <w:spacing w:val="-2"/>
          <w:sz w:val="20"/>
        </w:rPr>
        <w:t xml:space="preserve"> </w:t>
      </w:r>
      <w:r w:rsidRPr="0086796D">
        <w:rPr>
          <w:rFonts w:ascii="Times New Roman" w:hAnsi="Times New Roman" w:cs="Times New Roman"/>
          <w:sz w:val="20"/>
        </w:rPr>
        <w:t>the</w:t>
      </w:r>
      <w:r w:rsidRPr="0086796D">
        <w:rPr>
          <w:rFonts w:ascii="Times New Roman" w:hAnsi="Times New Roman" w:cs="Times New Roman"/>
          <w:spacing w:val="-1"/>
          <w:sz w:val="20"/>
        </w:rPr>
        <w:t xml:space="preserve"> </w:t>
      </w:r>
      <w:r w:rsidRPr="0086796D">
        <w:rPr>
          <w:rFonts w:ascii="Times New Roman" w:hAnsi="Times New Roman" w:cs="Times New Roman"/>
          <w:sz w:val="20"/>
        </w:rPr>
        <w:t>maraviroc</w:t>
      </w:r>
      <w:r w:rsidRPr="0086796D">
        <w:rPr>
          <w:rFonts w:ascii="Times New Roman" w:hAnsi="Times New Roman" w:cs="Times New Roman"/>
          <w:spacing w:val="-2"/>
          <w:sz w:val="20"/>
        </w:rPr>
        <w:t xml:space="preserve"> </w:t>
      </w:r>
      <w:r w:rsidRPr="0086796D">
        <w:rPr>
          <w:rFonts w:ascii="Times New Roman" w:hAnsi="Times New Roman" w:cs="Times New Roman"/>
          <w:sz w:val="20"/>
        </w:rPr>
        <w:t>QD,</w:t>
      </w:r>
      <w:r w:rsidRPr="0086796D">
        <w:rPr>
          <w:rFonts w:ascii="Times New Roman" w:hAnsi="Times New Roman" w:cs="Times New Roman"/>
          <w:spacing w:val="-1"/>
          <w:sz w:val="20"/>
        </w:rPr>
        <w:t xml:space="preserve"> </w:t>
      </w:r>
      <w:r w:rsidRPr="0086796D">
        <w:rPr>
          <w:rFonts w:ascii="Times New Roman" w:hAnsi="Times New Roman" w:cs="Times New Roman"/>
          <w:sz w:val="20"/>
        </w:rPr>
        <w:t>maraviroc</w:t>
      </w:r>
      <w:r w:rsidRPr="0086796D">
        <w:rPr>
          <w:rFonts w:ascii="Times New Roman" w:hAnsi="Times New Roman" w:cs="Times New Roman"/>
          <w:spacing w:val="-2"/>
          <w:sz w:val="20"/>
        </w:rPr>
        <w:t xml:space="preserve"> </w:t>
      </w:r>
      <w:r w:rsidRPr="0086796D">
        <w:rPr>
          <w:rFonts w:ascii="Times New Roman" w:hAnsi="Times New Roman" w:cs="Times New Roman"/>
          <w:sz w:val="20"/>
        </w:rPr>
        <w:t>BID and placebo treatment groups, respectively</w:t>
      </w:r>
    </w:p>
    <w:p w14:paraId="3A1481B0" w14:textId="77777777" w:rsidR="00D442AF" w:rsidRPr="0086796D" w:rsidRDefault="00D442AF" w:rsidP="00D442AF">
      <w:pPr>
        <w:ind w:left="359"/>
        <w:rPr>
          <w:rFonts w:ascii="Times New Roman" w:hAnsi="Times New Roman" w:cs="Times New Roman"/>
          <w:sz w:val="20"/>
        </w:rPr>
      </w:pPr>
      <w:r w:rsidRPr="0086796D">
        <w:rPr>
          <w:rFonts w:ascii="Times New Roman" w:hAnsi="Times New Roman" w:cs="Times New Roman"/>
          <w:sz w:val="20"/>
        </w:rPr>
        <w:t>QD</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once</w:t>
      </w:r>
      <w:r w:rsidRPr="0086796D">
        <w:rPr>
          <w:rFonts w:ascii="Times New Roman" w:hAnsi="Times New Roman" w:cs="Times New Roman"/>
          <w:spacing w:val="-3"/>
          <w:sz w:val="20"/>
        </w:rPr>
        <w:t xml:space="preserve"> </w:t>
      </w:r>
      <w:r w:rsidRPr="0086796D">
        <w:rPr>
          <w:rFonts w:ascii="Times New Roman" w:hAnsi="Times New Roman" w:cs="Times New Roman"/>
          <w:sz w:val="20"/>
        </w:rPr>
        <w:t>daily;</w:t>
      </w:r>
      <w:r w:rsidRPr="0086796D">
        <w:rPr>
          <w:rFonts w:ascii="Times New Roman" w:hAnsi="Times New Roman" w:cs="Times New Roman"/>
          <w:spacing w:val="-4"/>
          <w:sz w:val="20"/>
        </w:rPr>
        <w:t xml:space="preserve"> </w:t>
      </w:r>
      <w:r w:rsidRPr="0086796D">
        <w:rPr>
          <w:rFonts w:ascii="Times New Roman" w:hAnsi="Times New Roman" w:cs="Times New Roman"/>
          <w:sz w:val="20"/>
        </w:rPr>
        <w:t>BID</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3"/>
          <w:sz w:val="20"/>
        </w:rPr>
        <w:t xml:space="preserve"> </w:t>
      </w:r>
      <w:r w:rsidRPr="0086796D">
        <w:rPr>
          <w:rFonts w:ascii="Times New Roman" w:hAnsi="Times New Roman" w:cs="Times New Roman"/>
          <w:sz w:val="20"/>
        </w:rPr>
        <w:t>twice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daily</w:t>
      </w:r>
    </w:p>
    <w:p w14:paraId="53CB8C32" w14:textId="77777777" w:rsidR="000040F6" w:rsidRPr="0086796D" w:rsidRDefault="000040F6" w:rsidP="000040F6">
      <w:pPr>
        <w:pStyle w:val="BodyText"/>
        <w:spacing w:before="65"/>
        <w:rPr>
          <w:rFonts w:ascii="Times New Roman" w:hAnsi="Times New Roman" w:cs="Times New Roman"/>
        </w:rPr>
      </w:pPr>
    </w:p>
    <w:p w14:paraId="42CE3FEB" w14:textId="77777777" w:rsidR="000040F6" w:rsidRPr="0086796D" w:rsidRDefault="000040F6" w:rsidP="000040F6">
      <w:pPr>
        <w:spacing w:line="259" w:lineRule="auto"/>
        <w:rPr>
          <w:rFonts w:ascii="Times New Roman" w:hAnsi="Times New Roman" w:cs="Times New Roman"/>
          <w:color w:val="auto"/>
          <w:sz w:val="24"/>
          <w:szCs w:val="24"/>
        </w:rPr>
      </w:pPr>
    </w:p>
    <w:p w14:paraId="7D76F2EF" w14:textId="77777777" w:rsidR="000040F6" w:rsidRPr="0086796D" w:rsidRDefault="000040F6" w:rsidP="000040F6">
      <w:pPr>
        <w:spacing w:line="259" w:lineRule="auto"/>
        <w:rPr>
          <w:rFonts w:ascii="Times New Roman" w:hAnsi="Times New Roman" w:cs="Times New Roman"/>
          <w:color w:val="auto"/>
          <w:sz w:val="24"/>
          <w:szCs w:val="24"/>
        </w:rPr>
      </w:pPr>
    </w:p>
    <w:p w14:paraId="5752AF7D" w14:textId="77777777" w:rsidR="000040F6" w:rsidRPr="0086796D" w:rsidRDefault="000040F6" w:rsidP="000040F6">
      <w:pPr>
        <w:spacing w:line="259" w:lineRule="auto"/>
        <w:rPr>
          <w:rFonts w:ascii="Times New Roman" w:hAnsi="Times New Roman" w:cs="Times New Roman"/>
          <w:color w:val="auto"/>
          <w:sz w:val="24"/>
          <w:szCs w:val="24"/>
        </w:rPr>
      </w:pPr>
    </w:p>
    <w:p w14:paraId="1A232135" w14:textId="77777777" w:rsidR="000040F6" w:rsidRPr="0086796D" w:rsidRDefault="000040F6" w:rsidP="000040F6">
      <w:pPr>
        <w:spacing w:line="259" w:lineRule="auto"/>
        <w:rPr>
          <w:rFonts w:ascii="Times New Roman" w:hAnsi="Times New Roman" w:cs="Times New Roman"/>
          <w:color w:val="auto"/>
          <w:sz w:val="24"/>
          <w:szCs w:val="24"/>
        </w:rPr>
      </w:pPr>
    </w:p>
    <w:p w14:paraId="50BDBD14" w14:textId="77777777" w:rsidR="000040F6" w:rsidRPr="0086796D" w:rsidRDefault="000040F6" w:rsidP="000040F6">
      <w:pPr>
        <w:spacing w:line="259" w:lineRule="auto"/>
        <w:rPr>
          <w:rFonts w:ascii="Times New Roman" w:hAnsi="Times New Roman" w:cs="Times New Roman"/>
          <w:color w:val="auto"/>
          <w:sz w:val="24"/>
          <w:szCs w:val="24"/>
        </w:rPr>
      </w:pPr>
    </w:p>
    <w:p w14:paraId="1A0B8567" w14:textId="29D90D4F" w:rsidR="000040F6" w:rsidRPr="0086796D" w:rsidRDefault="000040F6" w:rsidP="000040F6">
      <w:pPr>
        <w:pStyle w:val="Heading2"/>
        <w:rPr>
          <w:rFonts w:cs="Times New Roman"/>
          <w:color w:val="auto"/>
        </w:rPr>
      </w:pPr>
      <w:bookmarkStart w:id="61" w:name="_Toc205907621"/>
      <w:r w:rsidRPr="0086796D">
        <w:rPr>
          <w:rFonts w:cs="Times New Roman"/>
          <w:color w:val="auto"/>
        </w:rPr>
        <w:t>Write up of Table 31</w:t>
      </w:r>
      <w:bookmarkEnd w:id="61"/>
    </w:p>
    <w:p w14:paraId="06E0461A" w14:textId="296A4558" w:rsidR="007A02D4" w:rsidRPr="0086796D" w:rsidRDefault="007A02D4" w:rsidP="007A02D4">
      <w:pPr>
        <w:rPr>
          <w:rFonts w:ascii="Times New Roman" w:hAnsi="Times New Roman" w:cs="Times New Roman"/>
        </w:rPr>
      </w:pPr>
      <w:r w:rsidRPr="0086796D">
        <w:rPr>
          <w:rFonts w:ascii="Times New Roman" w:hAnsi="Times New Roman" w:cs="Times New Roman"/>
        </w:rPr>
        <w:t>A</w:t>
      </w:r>
      <w:r w:rsidRPr="0086796D">
        <w:rPr>
          <w:rFonts w:ascii="Times New Roman" w:hAnsi="Times New Roman" w:cs="Times New Roman"/>
          <w:spacing w:val="-7"/>
        </w:rPr>
        <w:t xml:space="preserve"> </w:t>
      </w:r>
      <w:r w:rsidRPr="0086796D">
        <w:rPr>
          <w:rFonts w:ascii="Times New Roman" w:hAnsi="Times New Roman" w:cs="Times New Roman"/>
        </w:rPr>
        <w:t>summary</w:t>
      </w:r>
      <w:r w:rsidRPr="0086796D">
        <w:rPr>
          <w:rFonts w:ascii="Times New Roman" w:hAnsi="Times New Roman" w:cs="Times New Roman"/>
          <w:spacing w:val="-12"/>
        </w:rPr>
        <w:t xml:space="preserve"> </w:t>
      </w:r>
      <w:r w:rsidRPr="0086796D">
        <w:rPr>
          <w:rFonts w:ascii="Times New Roman" w:hAnsi="Times New Roman" w:cs="Times New Roman"/>
        </w:rPr>
        <w:t>of</w:t>
      </w:r>
      <w:r w:rsidRPr="0086796D">
        <w:rPr>
          <w:rFonts w:ascii="Times New Roman" w:hAnsi="Times New Roman" w:cs="Times New Roman"/>
          <w:spacing w:val="-7"/>
        </w:rPr>
        <w:t xml:space="preserve"> </w:t>
      </w:r>
      <w:r w:rsidRPr="0086796D">
        <w:rPr>
          <w:rFonts w:ascii="Times New Roman" w:hAnsi="Times New Roman" w:cs="Times New Roman"/>
        </w:rPr>
        <w:t>treatment-emergent</w:t>
      </w:r>
      <w:r w:rsidRPr="0086796D">
        <w:rPr>
          <w:rFonts w:ascii="Times New Roman" w:hAnsi="Times New Roman" w:cs="Times New Roman"/>
          <w:spacing w:val="-7"/>
        </w:rPr>
        <w:t xml:space="preserve"> </w:t>
      </w:r>
      <w:r w:rsidRPr="0086796D">
        <w:rPr>
          <w:rFonts w:ascii="Times New Roman" w:hAnsi="Times New Roman" w:cs="Times New Roman"/>
        </w:rPr>
        <w:t>AEs</w:t>
      </w:r>
      <w:r w:rsidRPr="0086796D">
        <w:rPr>
          <w:rFonts w:ascii="Times New Roman" w:hAnsi="Times New Roman" w:cs="Times New Roman"/>
          <w:spacing w:val="-5"/>
        </w:rPr>
        <w:t xml:space="preserve"> </w:t>
      </w:r>
      <w:r w:rsidRPr="0086796D">
        <w:rPr>
          <w:rFonts w:ascii="Times New Roman" w:hAnsi="Times New Roman" w:cs="Times New Roman"/>
        </w:rPr>
        <w:t>(TEAEs)</w:t>
      </w:r>
      <w:r w:rsidRPr="0086796D">
        <w:rPr>
          <w:rFonts w:ascii="Times New Roman" w:hAnsi="Times New Roman" w:cs="Times New Roman"/>
          <w:spacing w:val="-8"/>
        </w:rPr>
        <w:t xml:space="preserve"> </w:t>
      </w:r>
      <w:r w:rsidRPr="0086796D">
        <w:rPr>
          <w:rFonts w:ascii="Times New Roman" w:hAnsi="Times New Roman" w:cs="Times New Roman"/>
        </w:rPr>
        <w:t>is</w:t>
      </w:r>
      <w:r w:rsidRPr="0086796D">
        <w:rPr>
          <w:rFonts w:ascii="Times New Roman" w:hAnsi="Times New Roman" w:cs="Times New Roman"/>
          <w:spacing w:val="-7"/>
        </w:rPr>
        <w:t xml:space="preserve"> </w:t>
      </w:r>
      <w:r w:rsidRPr="0086796D">
        <w:rPr>
          <w:rFonts w:ascii="Times New Roman" w:hAnsi="Times New Roman" w:cs="Times New Roman"/>
        </w:rPr>
        <w:t>shown</w:t>
      </w:r>
      <w:r w:rsidRPr="0086796D">
        <w:rPr>
          <w:rFonts w:ascii="Times New Roman" w:hAnsi="Times New Roman" w:cs="Times New Roman"/>
          <w:spacing w:val="-6"/>
        </w:rPr>
        <w:t xml:space="preserve"> </w:t>
      </w:r>
      <w:r w:rsidRPr="0086796D">
        <w:rPr>
          <w:rFonts w:ascii="Times New Roman" w:hAnsi="Times New Roman" w:cs="Times New Roman"/>
        </w:rPr>
        <w:t>in</w:t>
      </w:r>
      <w:r w:rsidRPr="0086796D">
        <w:rPr>
          <w:rFonts w:ascii="Times New Roman" w:hAnsi="Times New Roman" w:cs="Times New Roman"/>
          <w:spacing w:val="-8"/>
        </w:rPr>
        <w:t xml:space="preserve"> </w:t>
      </w:r>
      <w:r w:rsidRPr="0086796D">
        <w:rPr>
          <w:rFonts w:ascii="Times New Roman" w:hAnsi="Times New Roman" w:cs="Times New Roman"/>
          <w:color w:val="auto"/>
        </w:rPr>
        <w:t>Table</w:t>
      </w:r>
      <w:r w:rsidRPr="0086796D">
        <w:rPr>
          <w:rFonts w:ascii="Times New Roman" w:hAnsi="Times New Roman" w:cs="Times New Roman"/>
          <w:color w:val="auto"/>
          <w:spacing w:val="-7"/>
        </w:rPr>
        <w:t xml:space="preserve"> 31</w:t>
      </w:r>
      <w:r w:rsidRPr="0086796D">
        <w:rPr>
          <w:rFonts w:ascii="Times New Roman" w:hAnsi="Times New Roman" w:cs="Times New Roman"/>
          <w:spacing w:val="-5"/>
        </w:rPr>
        <w:t xml:space="preserve">. </w:t>
      </w:r>
      <w:r w:rsidRPr="0086796D">
        <w:rPr>
          <w:rFonts w:ascii="Times New Roman" w:hAnsi="Times New Roman" w:cs="Times New Roman"/>
        </w:rPr>
        <w:t>More</w:t>
      </w:r>
      <w:r w:rsidRPr="0086796D">
        <w:rPr>
          <w:rFonts w:ascii="Times New Roman" w:hAnsi="Times New Roman" w:cs="Times New Roman"/>
          <w:spacing w:val="-4"/>
        </w:rPr>
        <w:t xml:space="preserve"> </w:t>
      </w:r>
      <w:r w:rsidRPr="0086796D">
        <w:rPr>
          <w:rFonts w:ascii="Times New Roman" w:hAnsi="Times New Roman" w:cs="Times New Roman"/>
        </w:rPr>
        <w:t>than</w:t>
      </w:r>
      <w:r w:rsidRPr="0086796D">
        <w:rPr>
          <w:rFonts w:ascii="Times New Roman" w:hAnsi="Times New Roman" w:cs="Times New Roman"/>
          <w:spacing w:val="-4"/>
        </w:rPr>
        <w:t xml:space="preserve"> </w:t>
      </w:r>
      <w:r w:rsidRPr="0086796D">
        <w:rPr>
          <w:rFonts w:ascii="Times New Roman" w:hAnsi="Times New Roman" w:cs="Times New Roman"/>
        </w:rPr>
        <w:t>87%</w:t>
      </w:r>
      <w:r w:rsidRPr="0086796D">
        <w:rPr>
          <w:rFonts w:ascii="Times New Roman" w:hAnsi="Times New Roman" w:cs="Times New Roman"/>
          <w:spacing w:val="-4"/>
        </w:rPr>
        <w:t xml:space="preserve"> </w:t>
      </w:r>
      <w:r w:rsidRPr="0086796D">
        <w:rPr>
          <w:rFonts w:ascii="Times New Roman" w:hAnsi="Times New Roman" w:cs="Times New Roman"/>
        </w:rPr>
        <w:t>of</w:t>
      </w:r>
      <w:r w:rsidRPr="0086796D">
        <w:rPr>
          <w:rFonts w:ascii="Times New Roman" w:hAnsi="Times New Roman" w:cs="Times New Roman"/>
          <w:spacing w:val="-4"/>
        </w:rPr>
        <w:t xml:space="preserve"> </w:t>
      </w:r>
      <w:r w:rsidRPr="0086796D">
        <w:rPr>
          <w:rFonts w:ascii="Times New Roman" w:hAnsi="Times New Roman" w:cs="Times New Roman"/>
        </w:rPr>
        <w:t>subjects</w:t>
      </w:r>
      <w:r w:rsidRPr="0086796D">
        <w:rPr>
          <w:rFonts w:ascii="Times New Roman" w:hAnsi="Times New Roman" w:cs="Times New Roman"/>
          <w:spacing w:val="-3"/>
        </w:rPr>
        <w:t xml:space="preserve"> </w:t>
      </w:r>
      <w:r w:rsidRPr="0086796D">
        <w:rPr>
          <w:rFonts w:ascii="Times New Roman" w:hAnsi="Times New Roman" w:cs="Times New Roman"/>
        </w:rPr>
        <w:t>in</w:t>
      </w:r>
      <w:r w:rsidRPr="0086796D">
        <w:rPr>
          <w:rFonts w:ascii="Times New Roman" w:hAnsi="Times New Roman" w:cs="Times New Roman"/>
          <w:spacing w:val="-3"/>
        </w:rPr>
        <w:t xml:space="preserve"> </w:t>
      </w:r>
      <w:r w:rsidRPr="0086796D">
        <w:rPr>
          <w:rFonts w:ascii="Times New Roman" w:hAnsi="Times New Roman" w:cs="Times New Roman"/>
        </w:rPr>
        <w:t>each</w:t>
      </w:r>
      <w:r w:rsidRPr="0086796D">
        <w:rPr>
          <w:rFonts w:ascii="Times New Roman" w:hAnsi="Times New Roman" w:cs="Times New Roman"/>
          <w:spacing w:val="-4"/>
        </w:rPr>
        <w:t xml:space="preserve"> </w:t>
      </w:r>
      <w:r w:rsidRPr="0086796D">
        <w:rPr>
          <w:rFonts w:ascii="Times New Roman" w:hAnsi="Times New Roman" w:cs="Times New Roman"/>
        </w:rPr>
        <w:t>treatment</w:t>
      </w:r>
      <w:r w:rsidRPr="0086796D">
        <w:rPr>
          <w:rFonts w:ascii="Times New Roman" w:hAnsi="Times New Roman" w:cs="Times New Roman"/>
          <w:spacing w:val="-3"/>
        </w:rPr>
        <w:t xml:space="preserve"> </w:t>
      </w:r>
      <w:r w:rsidRPr="0086796D">
        <w:rPr>
          <w:rFonts w:ascii="Times New Roman" w:hAnsi="Times New Roman" w:cs="Times New Roman"/>
        </w:rPr>
        <w:t>group</w:t>
      </w:r>
      <w:r w:rsidRPr="0086796D">
        <w:rPr>
          <w:rFonts w:ascii="Times New Roman" w:hAnsi="Times New Roman" w:cs="Times New Roman"/>
          <w:spacing w:val="-4"/>
        </w:rPr>
        <w:t xml:space="preserve"> </w:t>
      </w:r>
      <w:r w:rsidRPr="0086796D">
        <w:rPr>
          <w:rFonts w:ascii="Times New Roman" w:hAnsi="Times New Roman" w:cs="Times New Roman"/>
        </w:rPr>
        <w:t>reported</w:t>
      </w:r>
      <w:r w:rsidRPr="0086796D">
        <w:rPr>
          <w:rFonts w:ascii="Times New Roman" w:hAnsi="Times New Roman" w:cs="Times New Roman"/>
          <w:spacing w:val="-1"/>
        </w:rPr>
        <w:t xml:space="preserve"> </w:t>
      </w:r>
      <w:r w:rsidRPr="0086796D">
        <w:rPr>
          <w:rFonts w:ascii="Times New Roman" w:hAnsi="Times New Roman" w:cs="Times New Roman"/>
        </w:rPr>
        <w:t>at</w:t>
      </w:r>
      <w:r w:rsidRPr="0086796D">
        <w:rPr>
          <w:rFonts w:ascii="Times New Roman" w:hAnsi="Times New Roman" w:cs="Times New Roman"/>
          <w:spacing w:val="-3"/>
        </w:rPr>
        <w:t xml:space="preserve"> </w:t>
      </w:r>
      <w:r w:rsidRPr="0086796D">
        <w:rPr>
          <w:rFonts w:ascii="Times New Roman" w:hAnsi="Times New Roman" w:cs="Times New Roman"/>
        </w:rPr>
        <w:t>least</w:t>
      </w:r>
      <w:r w:rsidRPr="0086796D">
        <w:rPr>
          <w:rFonts w:ascii="Times New Roman" w:hAnsi="Times New Roman" w:cs="Times New Roman"/>
          <w:spacing w:val="-3"/>
        </w:rPr>
        <w:t xml:space="preserve"> </w:t>
      </w:r>
      <w:r w:rsidRPr="0086796D">
        <w:rPr>
          <w:rFonts w:ascii="Times New Roman" w:hAnsi="Times New Roman" w:cs="Times New Roman"/>
        </w:rPr>
        <w:t>1</w:t>
      </w:r>
      <w:r w:rsidRPr="0086796D">
        <w:rPr>
          <w:rFonts w:ascii="Times New Roman" w:hAnsi="Times New Roman" w:cs="Times New Roman"/>
          <w:spacing w:val="-4"/>
        </w:rPr>
        <w:t xml:space="preserve"> </w:t>
      </w:r>
      <w:r w:rsidRPr="0086796D">
        <w:rPr>
          <w:rFonts w:ascii="Times New Roman" w:hAnsi="Times New Roman" w:cs="Times New Roman"/>
        </w:rPr>
        <w:t>treatment</w:t>
      </w:r>
      <w:r w:rsidRPr="0086796D">
        <w:rPr>
          <w:rFonts w:ascii="Times New Roman" w:hAnsi="Times New Roman" w:cs="Times New Roman"/>
          <w:spacing w:val="-3"/>
        </w:rPr>
        <w:t xml:space="preserve"> </w:t>
      </w:r>
      <w:r w:rsidRPr="0086796D">
        <w:rPr>
          <w:rFonts w:ascii="Times New Roman" w:hAnsi="Times New Roman" w:cs="Times New Roman"/>
        </w:rPr>
        <w:t>emergent adverse event.</w:t>
      </w:r>
    </w:p>
    <w:p w14:paraId="67FA7BD7" w14:textId="582F478D" w:rsidR="000040F6" w:rsidRPr="0086796D" w:rsidRDefault="000040F6">
      <w:pPr>
        <w:spacing w:line="259" w:lineRule="auto"/>
        <w:rPr>
          <w:rFonts w:ascii="Times New Roman" w:hAnsi="Times New Roman" w:cs="Times New Roman"/>
        </w:rPr>
      </w:pPr>
      <w:r w:rsidRPr="0086796D">
        <w:rPr>
          <w:rFonts w:ascii="Times New Roman" w:hAnsi="Times New Roman" w:cs="Times New Roman"/>
        </w:rPr>
        <w:br w:type="page"/>
      </w:r>
    </w:p>
    <w:p w14:paraId="4AF42FCC" w14:textId="7A1E6DE4" w:rsidR="000040F6" w:rsidRPr="0086796D" w:rsidRDefault="000040F6" w:rsidP="000040F6">
      <w:pPr>
        <w:pStyle w:val="Heading1"/>
        <w:spacing w:after="0"/>
        <w:ind w:left="1137" w:hanging="1152"/>
        <w:rPr>
          <w:rFonts w:cs="Times New Roman"/>
        </w:rPr>
      </w:pPr>
      <w:bookmarkStart w:id="62" w:name="_Toc205907622"/>
      <w:r w:rsidRPr="0086796D">
        <w:rPr>
          <w:rFonts w:cs="Times New Roman"/>
        </w:rPr>
        <w:lastRenderedPageBreak/>
        <w:t xml:space="preserve">Table 32: </w:t>
      </w:r>
      <w:r w:rsidR="00474217" w:rsidRPr="0086796D">
        <w:rPr>
          <w:rFonts w:cs="Times New Roman"/>
        </w:rPr>
        <w:t xml:space="preserve">Overall Summary of </w:t>
      </w:r>
      <w:r w:rsidRPr="0086796D">
        <w:rPr>
          <w:rFonts w:cs="Times New Roman"/>
        </w:rPr>
        <w:t>Treatment-Emergent AEs –Safety Population</w:t>
      </w:r>
      <w:bookmarkEnd w:id="62"/>
    </w:p>
    <w:p w14:paraId="14DA7A3B" w14:textId="77777777" w:rsidR="000040F6" w:rsidRPr="0086796D" w:rsidRDefault="000040F6" w:rsidP="000040F6">
      <w:pPr>
        <w:spacing w:line="259" w:lineRule="auto"/>
        <w:rPr>
          <w:rFonts w:ascii="Times New Roman" w:hAnsi="Times New Roman" w:cs="Times New Roman"/>
          <w:color w:val="auto"/>
          <w:sz w:val="24"/>
          <w:szCs w:val="24"/>
        </w:rPr>
      </w:pPr>
    </w:p>
    <w:tbl>
      <w:tblPr>
        <w:tblW w:w="8896" w:type="dxa"/>
        <w:tblInd w:w="367" w:type="dxa"/>
        <w:tblLayout w:type="fixed"/>
        <w:tblCellMar>
          <w:left w:w="0" w:type="dxa"/>
          <w:right w:w="0" w:type="dxa"/>
        </w:tblCellMar>
        <w:tblLook w:val="01E0" w:firstRow="1" w:lastRow="1" w:firstColumn="1" w:lastColumn="1" w:noHBand="0" w:noVBand="0"/>
      </w:tblPr>
      <w:tblGrid>
        <w:gridCol w:w="4652"/>
        <w:gridCol w:w="1960"/>
        <w:gridCol w:w="2284"/>
      </w:tblGrid>
      <w:tr w:rsidR="00AE7816" w:rsidRPr="0086796D" w14:paraId="642E1C72" w14:textId="77777777" w:rsidTr="00AE7816">
        <w:trPr>
          <w:trHeight w:val="950"/>
        </w:trPr>
        <w:tc>
          <w:tcPr>
            <w:tcW w:w="4652" w:type="dxa"/>
            <w:tcBorders>
              <w:top w:val="single" w:sz="4" w:space="0" w:color="auto"/>
              <w:bottom w:val="single" w:sz="4" w:space="0" w:color="auto"/>
            </w:tcBorders>
          </w:tcPr>
          <w:p w14:paraId="66D1DBA7" w14:textId="77777777" w:rsidR="00AE7816" w:rsidRPr="0086796D" w:rsidRDefault="00AE7816" w:rsidP="00AE7816">
            <w:pPr>
              <w:pStyle w:val="TableParagraph"/>
              <w:spacing w:line="228" w:lineRule="exact"/>
              <w:ind w:left="108"/>
              <w:rPr>
                <w:b/>
                <w:sz w:val="20"/>
              </w:rPr>
            </w:pPr>
            <w:r w:rsidRPr="0086796D">
              <w:rPr>
                <w:b/>
                <w:sz w:val="20"/>
              </w:rPr>
              <w:t>Number</w:t>
            </w:r>
            <w:r w:rsidRPr="0086796D">
              <w:rPr>
                <w:b/>
                <w:spacing w:val="-5"/>
                <w:sz w:val="20"/>
              </w:rPr>
              <w:t xml:space="preserve"> </w:t>
            </w:r>
            <w:r w:rsidRPr="0086796D">
              <w:rPr>
                <w:b/>
                <w:sz w:val="20"/>
              </w:rPr>
              <w:t>(%)</w:t>
            </w:r>
            <w:r w:rsidRPr="0086796D">
              <w:rPr>
                <w:b/>
                <w:spacing w:val="-4"/>
                <w:sz w:val="20"/>
              </w:rPr>
              <w:t xml:space="preserve"> </w:t>
            </w:r>
            <w:r w:rsidRPr="0086796D">
              <w:rPr>
                <w:b/>
                <w:sz w:val="20"/>
              </w:rPr>
              <w:t>of</w:t>
            </w:r>
            <w:r w:rsidRPr="0086796D">
              <w:rPr>
                <w:b/>
                <w:spacing w:val="-5"/>
                <w:sz w:val="20"/>
              </w:rPr>
              <w:t xml:space="preserve"> </w:t>
            </w:r>
            <w:r w:rsidRPr="0086796D">
              <w:rPr>
                <w:b/>
                <w:spacing w:val="-2"/>
                <w:sz w:val="20"/>
              </w:rPr>
              <w:t>Subjects</w:t>
            </w:r>
          </w:p>
        </w:tc>
        <w:tc>
          <w:tcPr>
            <w:tcW w:w="1960" w:type="dxa"/>
            <w:tcBorders>
              <w:top w:val="single" w:sz="4" w:space="0" w:color="auto"/>
              <w:bottom w:val="single" w:sz="4" w:space="0" w:color="auto"/>
            </w:tcBorders>
          </w:tcPr>
          <w:p w14:paraId="29C6CFA9" w14:textId="3A4ABFEA" w:rsidR="00AE7816" w:rsidRPr="0086796D" w:rsidRDefault="00AE7816" w:rsidP="00AE7816">
            <w:pPr>
              <w:pStyle w:val="TableParagraph"/>
              <w:spacing w:before="50"/>
              <w:ind w:left="154" w:right="67"/>
              <w:jc w:val="center"/>
              <w:rPr>
                <w:b/>
                <w:sz w:val="20"/>
              </w:rPr>
            </w:pPr>
            <w:r w:rsidRPr="0086796D">
              <w:rPr>
                <w:b/>
                <w:sz w:val="18"/>
              </w:rPr>
              <w:t>Group A: Avelumab</w:t>
            </w:r>
            <w:r w:rsidRPr="0086796D">
              <w:rPr>
                <w:b/>
                <w:spacing w:val="-8"/>
                <w:sz w:val="18"/>
              </w:rPr>
              <w:t xml:space="preserve"> </w:t>
            </w:r>
            <w:r w:rsidRPr="0086796D">
              <w:rPr>
                <w:b/>
                <w:sz w:val="18"/>
              </w:rPr>
              <w:t>10</w:t>
            </w:r>
            <w:r w:rsidRPr="0086796D">
              <w:rPr>
                <w:b/>
                <w:spacing w:val="-8"/>
                <w:sz w:val="18"/>
              </w:rPr>
              <w:t xml:space="preserve"> </w:t>
            </w:r>
            <w:r w:rsidRPr="0086796D">
              <w:rPr>
                <w:b/>
                <w:sz w:val="18"/>
              </w:rPr>
              <w:t>mg/kg</w:t>
            </w:r>
            <w:r w:rsidRPr="0086796D">
              <w:rPr>
                <w:b/>
                <w:spacing w:val="-8"/>
                <w:sz w:val="18"/>
              </w:rPr>
              <w:t xml:space="preserve"> </w:t>
            </w:r>
            <w:r w:rsidRPr="0086796D">
              <w:rPr>
                <w:b/>
                <w:sz w:val="18"/>
              </w:rPr>
              <w:t>IV</w:t>
            </w:r>
            <w:r w:rsidRPr="0086796D">
              <w:rPr>
                <w:b/>
                <w:spacing w:val="-8"/>
                <w:sz w:val="18"/>
              </w:rPr>
              <w:t xml:space="preserve"> </w:t>
            </w:r>
            <w:r w:rsidRPr="0086796D">
              <w:rPr>
                <w:b/>
                <w:sz w:val="18"/>
              </w:rPr>
              <w:t>Q2W</w:t>
            </w:r>
            <w:r w:rsidRPr="0086796D">
              <w:rPr>
                <w:b/>
                <w:spacing w:val="-8"/>
                <w:sz w:val="18"/>
              </w:rPr>
              <w:t xml:space="preserve"> </w:t>
            </w:r>
            <w:r w:rsidRPr="0086796D">
              <w:rPr>
                <w:b/>
                <w:sz w:val="18"/>
              </w:rPr>
              <w:t xml:space="preserve">+ Crizotinib 250 mg PO BID </w:t>
            </w:r>
            <w:r w:rsidRPr="0086796D">
              <w:rPr>
                <w:b/>
                <w:spacing w:val="-2"/>
                <w:sz w:val="18"/>
              </w:rPr>
              <w:t>(N=12)</w:t>
            </w:r>
          </w:p>
        </w:tc>
        <w:tc>
          <w:tcPr>
            <w:tcW w:w="2284" w:type="dxa"/>
            <w:tcBorders>
              <w:top w:val="single" w:sz="4" w:space="0" w:color="auto"/>
              <w:bottom w:val="single" w:sz="4" w:space="0" w:color="auto"/>
            </w:tcBorders>
          </w:tcPr>
          <w:p w14:paraId="6B816308" w14:textId="28ADBFF7" w:rsidR="00AE7816" w:rsidRPr="0086796D" w:rsidRDefault="00AE7816" w:rsidP="00AE7816">
            <w:pPr>
              <w:pStyle w:val="TableParagraph"/>
              <w:spacing w:before="50"/>
              <w:ind w:left="108" w:right="141"/>
              <w:jc w:val="center"/>
              <w:rPr>
                <w:b/>
                <w:sz w:val="18"/>
              </w:rPr>
            </w:pPr>
            <w:r w:rsidRPr="0086796D">
              <w:rPr>
                <w:b/>
                <w:sz w:val="18"/>
              </w:rPr>
              <w:t>Group B: Avelumab</w:t>
            </w:r>
            <w:r w:rsidRPr="0086796D">
              <w:rPr>
                <w:b/>
                <w:spacing w:val="-8"/>
                <w:sz w:val="18"/>
              </w:rPr>
              <w:t xml:space="preserve"> </w:t>
            </w:r>
            <w:r w:rsidRPr="0086796D">
              <w:rPr>
                <w:b/>
                <w:sz w:val="18"/>
              </w:rPr>
              <w:t>10</w:t>
            </w:r>
            <w:r w:rsidRPr="0086796D">
              <w:rPr>
                <w:b/>
                <w:spacing w:val="-8"/>
                <w:sz w:val="18"/>
              </w:rPr>
              <w:t xml:space="preserve"> </w:t>
            </w:r>
            <w:r w:rsidRPr="0086796D">
              <w:rPr>
                <w:b/>
                <w:sz w:val="18"/>
              </w:rPr>
              <w:t>mg/kg</w:t>
            </w:r>
            <w:r w:rsidRPr="0086796D">
              <w:rPr>
                <w:b/>
                <w:spacing w:val="-8"/>
                <w:sz w:val="18"/>
              </w:rPr>
              <w:t xml:space="preserve"> </w:t>
            </w:r>
            <w:r w:rsidRPr="0086796D">
              <w:rPr>
                <w:b/>
                <w:sz w:val="18"/>
              </w:rPr>
              <w:t>IV</w:t>
            </w:r>
            <w:r w:rsidRPr="0086796D">
              <w:rPr>
                <w:b/>
                <w:spacing w:val="-8"/>
                <w:sz w:val="18"/>
              </w:rPr>
              <w:t xml:space="preserve"> </w:t>
            </w:r>
            <w:r w:rsidRPr="0086796D">
              <w:rPr>
                <w:b/>
                <w:sz w:val="18"/>
              </w:rPr>
              <w:t>Q2W</w:t>
            </w:r>
            <w:r w:rsidRPr="0086796D">
              <w:rPr>
                <w:b/>
                <w:spacing w:val="-8"/>
                <w:sz w:val="18"/>
              </w:rPr>
              <w:t xml:space="preserve"> </w:t>
            </w:r>
            <w:r w:rsidRPr="0086796D">
              <w:rPr>
                <w:b/>
                <w:sz w:val="18"/>
              </w:rPr>
              <w:t xml:space="preserve">+ Lorlatinib 100 mg PO QD </w:t>
            </w:r>
            <w:r w:rsidRPr="0086796D">
              <w:rPr>
                <w:b/>
                <w:spacing w:val="-2"/>
                <w:sz w:val="18"/>
              </w:rPr>
              <w:t>(N=31)</w:t>
            </w:r>
          </w:p>
          <w:p w14:paraId="2717D4C6" w14:textId="5DC12816" w:rsidR="00AE7816" w:rsidRPr="0086796D" w:rsidRDefault="00AE7816" w:rsidP="00AE7816">
            <w:pPr>
              <w:pStyle w:val="TableParagraph"/>
              <w:spacing w:before="1" w:line="212" w:lineRule="exact"/>
              <w:ind w:left="4" w:right="41"/>
              <w:jc w:val="center"/>
              <w:rPr>
                <w:b/>
                <w:sz w:val="20"/>
              </w:rPr>
            </w:pPr>
            <w:r w:rsidRPr="0086796D">
              <w:rPr>
                <w:b/>
                <w:sz w:val="18"/>
              </w:rPr>
              <w:t xml:space="preserve">n </w:t>
            </w:r>
            <w:r w:rsidRPr="0086796D">
              <w:rPr>
                <w:b/>
                <w:spacing w:val="-5"/>
                <w:sz w:val="18"/>
              </w:rPr>
              <w:t>(%)</w:t>
            </w:r>
          </w:p>
        </w:tc>
      </w:tr>
      <w:tr w:rsidR="00AE7816" w:rsidRPr="0086796D" w14:paraId="592D1F2D" w14:textId="77777777" w:rsidTr="00AE7816">
        <w:trPr>
          <w:trHeight w:val="252"/>
        </w:trPr>
        <w:tc>
          <w:tcPr>
            <w:tcW w:w="4652" w:type="dxa"/>
            <w:tcBorders>
              <w:top w:val="single" w:sz="4" w:space="0" w:color="auto"/>
            </w:tcBorders>
          </w:tcPr>
          <w:p w14:paraId="4547FCC5" w14:textId="108A1256" w:rsidR="00AE7816" w:rsidRPr="0086796D" w:rsidRDefault="00AE7816" w:rsidP="00AE7816">
            <w:pPr>
              <w:pStyle w:val="TableParagraph"/>
              <w:ind w:left="108"/>
              <w:rPr>
                <w:sz w:val="20"/>
              </w:rPr>
            </w:pPr>
            <w:r w:rsidRPr="0086796D">
              <w:rPr>
                <w:sz w:val="20"/>
              </w:rPr>
              <w:t>Safety Population</w:t>
            </w:r>
          </w:p>
        </w:tc>
        <w:tc>
          <w:tcPr>
            <w:tcW w:w="1960" w:type="dxa"/>
            <w:tcBorders>
              <w:top w:val="single" w:sz="4" w:space="0" w:color="auto"/>
            </w:tcBorders>
          </w:tcPr>
          <w:p w14:paraId="75B8DDFE" w14:textId="7E2B6B85" w:rsidR="00AE7816" w:rsidRPr="0086796D" w:rsidRDefault="00AE7816" w:rsidP="00AE7816">
            <w:pPr>
              <w:pStyle w:val="TableParagraph"/>
              <w:jc w:val="center"/>
              <w:rPr>
                <w:sz w:val="16"/>
              </w:rPr>
            </w:pPr>
            <w:r w:rsidRPr="0086796D">
              <w:rPr>
                <w:sz w:val="16"/>
              </w:rPr>
              <w:t>12</w:t>
            </w:r>
          </w:p>
        </w:tc>
        <w:tc>
          <w:tcPr>
            <w:tcW w:w="2284" w:type="dxa"/>
            <w:tcBorders>
              <w:top w:val="single" w:sz="4" w:space="0" w:color="auto"/>
            </w:tcBorders>
          </w:tcPr>
          <w:p w14:paraId="50293D9A" w14:textId="67395A33" w:rsidR="00AE7816" w:rsidRPr="0086796D" w:rsidRDefault="00AE7816" w:rsidP="00AE7816">
            <w:pPr>
              <w:pStyle w:val="TableParagraph"/>
              <w:jc w:val="center"/>
              <w:rPr>
                <w:sz w:val="16"/>
              </w:rPr>
            </w:pPr>
            <w:r w:rsidRPr="0086796D">
              <w:rPr>
                <w:sz w:val="16"/>
              </w:rPr>
              <w:t>31</w:t>
            </w:r>
          </w:p>
        </w:tc>
      </w:tr>
      <w:tr w:rsidR="00AE7816" w:rsidRPr="0086796D" w14:paraId="59B01FA0" w14:textId="77777777" w:rsidTr="00AE7816">
        <w:trPr>
          <w:trHeight w:val="252"/>
        </w:trPr>
        <w:tc>
          <w:tcPr>
            <w:tcW w:w="4652" w:type="dxa"/>
          </w:tcPr>
          <w:p w14:paraId="5806327B" w14:textId="67142261" w:rsidR="00AE7816" w:rsidRPr="0086796D" w:rsidRDefault="00AE7816" w:rsidP="00AE7816">
            <w:pPr>
              <w:pStyle w:val="TableParagraph"/>
              <w:ind w:left="108"/>
              <w:rPr>
                <w:sz w:val="20"/>
              </w:rPr>
            </w:pPr>
            <w:r w:rsidRPr="0086796D">
              <w:rPr>
                <w:sz w:val="20"/>
              </w:rPr>
              <w:t>Subjects</w:t>
            </w:r>
            <w:r w:rsidRPr="0086796D">
              <w:rPr>
                <w:spacing w:val="-5"/>
                <w:sz w:val="20"/>
              </w:rPr>
              <w:t xml:space="preserve"> </w:t>
            </w:r>
            <w:r w:rsidRPr="0086796D">
              <w:rPr>
                <w:spacing w:val="-2"/>
                <w:sz w:val="20"/>
              </w:rPr>
              <w:t>with</w:t>
            </w:r>
            <w:r w:rsidRPr="0086796D">
              <w:rPr>
                <w:sz w:val="20"/>
              </w:rPr>
              <w:t xml:space="preserve"> TEAEs</w:t>
            </w:r>
          </w:p>
        </w:tc>
        <w:tc>
          <w:tcPr>
            <w:tcW w:w="1960" w:type="dxa"/>
          </w:tcPr>
          <w:p w14:paraId="00CB7633" w14:textId="0DEA3C9C" w:rsidR="00AE7816" w:rsidRPr="0086796D" w:rsidRDefault="00AE7816" w:rsidP="00AE7816">
            <w:pPr>
              <w:pStyle w:val="TableParagraph"/>
              <w:jc w:val="center"/>
              <w:rPr>
                <w:sz w:val="16"/>
              </w:rPr>
            </w:pPr>
            <w:r w:rsidRPr="0086796D">
              <w:rPr>
                <w:sz w:val="16"/>
              </w:rPr>
              <w:t>12 (100)</w:t>
            </w:r>
          </w:p>
        </w:tc>
        <w:tc>
          <w:tcPr>
            <w:tcW w:w="2284" w:type="dxa"/>
          </w:tcPr>
          <w:p w14:paraId="18822A04" w14:textId="060ABA9F" w:rsidR="00AE7816" w:rsidRPr="0086796D" w:rsidRDefault="00AE7816" w:rsidP="00AE7816">
            <w:pPr>
              <w:pStyle w:val="TableParagraph"/>
              <w:jc w:val="center"/>
              <w:rPr>
                <w:sz w:val="16"/>
              </w:rPr>
            </w:pPr>
            <w:r w:rsidRPr="0086796D">
              <w:rPr>
                <w:sz w:val="16"/>
              </w:rPr>
              <w:t>30 (96.8)</w:t>
            </w:r>
          </w:p>
        </w:tc>
      </w:tr>
      <w:tr w:rsidR="00AE7816" w:rsidRPr="0086796D" w14:paraId="33D1C3AC" w14:textId="77777777" w:rsidTr="00AE7816">
        <w:trPr>
          <w:trHeight w:val="251"/>
        </w:trPr>
        <w:tc>
          <w:tcPr>
            <w:tcW w:w="4652" w:type="dxa"/>
          </w:tcPr>
          <w:p w14:paraId="0E23A324" w14:textId="77777777" w:rsidR="00AE7816" w:rsidRPr="0086796D" w:rsidRDefault="00AE7816" w:rsidP="00AE7816">
            <w:pPr>
              <w:pStyle w:val="TableParagraph"/>
              <w:spacing w:line="209" w:lineRule="exact"/>
              <w:ind w:left="271"/>
              <w:rPr>
                <w:sz w:val="20"/>
              </w:rPr>
            </w:pPr>
            <w:r w:rsidRPr="0086796D">
              <w:rPr>
                <w:sz w:val="20"/>
              </w:rPr>
              <w:t xml:space="preserve">   Drug-related</w:t>
            </w:r>
          </w:p>
        </w:tc>
        <w:tc>
          <w:tcPr>
            <w:tcW w:w="1960" w:type="dxa"/>
          </w:tcPr>
          <w:p w14:paraId="083649CA" w14:textId="108A5ADE" w:rsidR="00AE7816" w:rsidRPr="0086796D" w:rsidRDefault="00AE7816" w:rsidP="00AE7816">
            <w:pPr>
              <w:pStyle w:val="TableParagraph"/>
              <w:spacing w:line="209" w:lineRule="exact"/>
              <w:ind w:left="45" w:right="3"/>
              <w:jc w:val="center"/>
              <w:rPr>
                <w:sz w:val="20"/>
              </w:rPr>
            </w:pPr>
            <w:r w:rsidRPr="0086796D">
              <w:rPr>
                <w:sz w:val="18"/>
              </w:rPr>
              <w:t xml:space="preserve">12 </w:t>
            </w:r>
            <w:r w:rsidRPr="0086796D">
              <w:rPr>
                <w:spacing w:val="-2"/>
                <w:sz w:val="18"/>
              </w:rPr>
              <w:t>(100.0)</w:t>
            </w:r>
          </w:p>
        </w:tc>
        <w:tc>
          <w:tcPr>
            <w:tcW w:w="2284" w:type="dxa"/>
          </w:tcPr>
          <w:p w14:paraId="25B97638" w14:textId="26CCA99A" w:rsidR="00AE7816" w:rsidRPr="0086796D" w:rsidRDefault="00AE7816" w:rsidP="00AE7816">
            <w:pPr>
              <w:pStyle w:val="TableParagraph"/>
              <w:spacing w:line="209" w:lineRule="exact"/>
              <w:ind w:right="254"/>
              <w:jc w:val="center"/>
              <w:rPr>
                <w:sz w:val="20"/>
              </w:rPr>
            </w:pPr>
            <w:r w:rsidRPr="0086796D">
              <w:rPr>
                <w:sz w:val="18"/>
              </w:rPr>
              <w:t xml:space="preserve">28 </w:t>
            </w:r>
            <w:r w:rsidRPr="0086796D">
              <w:rPr>
                <w:spacing w:val="-2"/>
                <w:sz w:val="18"/>
              </w:rPr>
              <w:t>(90.3)</w:t>
            </w:r>
          </w:p>
        </w:tc>
      </w:tr>
      <w:tr w:rsidR="00AE7816" w:rsidRPr="0086796D" w14:paraId="38BA1BAD" w14:textId="77777777" w:rsidTr="00AE7816">
        <w:trPr>
          <w:trHeight w:val="251"/>
        </w:trPr>
        <w:tc>
          <w:tcPr>
            <w:tcW w:w="4652" w:type="dxa"/>
          </w:tcPr>
          <w:p w14:paraId="114C6139" w14:textId="77777777" w:rsidR="00AE7816" w:rsidRPr="0086796D" w:rsidRDefault="00AE7816" w:rsidP="00AE7816">
            <w:pPr>
              <w:pStyle w:val="TableParagraph"/>
              <w:spacing w:line="209" w:lineRule="exact"/>
              <w:ind w:left="271"/>
              <w:rPr>
                <w:sz w:val="20"/>
              </w:rPr>
            </w:pPr>
            <w:r w:rsidRPr="0086796D">
              <w:rPr>
                <w:spacing w:val="-4"/>
                <w:sz w:val="20"/>
              </w:rPr>
              <w:t>Treatment-emergent SAEs</w:t>
            </w:r>
          </w:p>
        </w:tc>
        <w:tc>
          <w:tcPr>
            <w:tcW w:w="1960" w:type="dxa"/>
          </w:tcPr>
          <w:p w14:paraId="3A3A82FA" w14:textId="3A40EA05" w:rsidR="00AE7816" w:rsidRPr="0086796D" w:rsidRDefault="00AE7816" w:rsidP="00AE7816">
            <w:pPr>
              <w:pStyle w:val="TableParagraph"/>
              <w:spacing w:line="209" w:lineRule="exact"/>
              <w:ind w:left="45"/>
              <w:jc w:val="center"/>
              <w:rPr>
                <w:sz w:val="20"/>
              </w:rPr>
            </w:pPr>
            <w:r w:rsidRPr="0086796D">
              <w:rPr>
                <w:sz w:val="18"/>
              </w:rPr>
              <w:t xml:space="preserve">5 </w:t>
            </w:r>
            <w:r w:rsidRPr="0086796D">
              <w:rPr>
                <w:spacing w:val="-2"/>
                <w:sz w:val="18"/>
              </w:rPr>
              <w:t>(41.7)</w:t>
            </w:r>
          </w:p>
        </w:tc>
        <w:tc>
          <w:tcPr>
            <w:tcW w:w="2284" w:type="dxa"/>
          </w:tcPr>
          <w:p w14:paraId="71BF7E4B" w14:textId="675E8EFE" w:rsidR="00AE7816" w:rsidRPr="0086796D" w:rsidRDefault="00AE7816" w:rsidP="00AE7816">
            <w:pPr>
              <w:pStyle w:val="TableParagraph"/>
              <w:spacing w:line="209" w:lineRule="exact"/>
              <w:ind w:left="364"/>
              <w:jc w:val="center"/>
              <w:rPr>
                <w:sz w:val="20"/>
              </w:rPr>
            </w:pPr>
            <w:r w:rsidRPr="0086796D">
              <w:rPr>
                <w:sz w:val="18"/>
              </w:rPr>
              <w:t xml:space="preserve">21 </w:t>
            </w:r>
            <w:r w:rsidRPr="0086796D">
              <w:rPr>
                <w:spacing w:val="-2"/>
                <w:sz w:val="18"/>
              </w:rPr>
              <w:t>(67.7)</w:t>
            </w:r>
          </w:p>
        </w:tc>
      </w:tr>
      <w:tr w:rsidR="00AE7816" w:rsidRPr="0086796D" w14:paraId="3758FBE7" w14:textId="77777777" w:rsidTr="00AE7816">
        <w:trPr>
          <w:trHeight w:val="251"/>
        </w:trPr>
        <w:tc>
          <w:tcPr>
            <w:tcW w:w="4652" w:type="dxa"/>
          </w:tcPr>
          <w:p w14:paraId="56C4A01A" w14:textId="77777777" w:rsidR="00AE7816" w:rsidRPr="0086796D" w:rsidRDefault="00AE7816" w:rsidP="00AE7816">
            <w:pPr>
              <w:pStyle w:val="TableParagraph"/>
              <w:spacing w:line="209" w:lineRule="exact"/>
              <w:ind w:left="271"/>
              <w:rPr>
                <w:spacing w:val="-4"/>
                <w:sz w:val="20"/>
              </w:rPr>
            </w:pPr>
            <w:r w:rsidRPr="0086796D">
              <w:rPr>
                <w:spacing w:val="-4"/>
                <w:sz w:val="20"/>
              </w:rPr>
              <w:t xml:space="preserve">   </w:t>
            </w:r>
            <w:r w:rsidRPr="0086796D">
              <w:rPr>
                <w:sz w:val="20"/>
              </w:rPr>
              <w:t>Drug-related</w:t>
            </w:r>
          </w:p>
        </w:tc>
        <w:tc>
          <w:tcPr>
            <w:tcW w:w="1960" w:type="dxa"/>
          </w:tcPr>
          <w:p w14:paraId="503EE0A2" w14:textId="021AD8A4" w:rsidR="00AE7816" w:rsidRPr="0086796D" w:rsidRDefault="00AE7816" w:rsidP="00AE7816">
            <w:pPr>
              <w:pStyle w:val="TableParagraph"/>
              <w:spacing w:line="209" w:lineRule="exact"/>
              <w:ind w:left="45"/>
              <w:jc w:val="center"/>
              <w:rPr>
                <w:sz w:val="20"/>
              </w:rPr>
            </w:pPr>
            <w:r w:rsidRPr="0086796D">
              <w:rPr>
                <w:sz w:val="18"/>
              </w:rPr>
              <w:t xml:space="preserve">2 </w:t>
            </w:r>
            <w:r w:rsidRPr="0086796D">
              <w:rPr>
                <w:spacing w:val="-2"/>
                <w:sz w:val="18"/>
              </w:rPr>
              <w:t>(16.7)</w:t>
            </w:r>
          </w:p>
        </w:tc>
        <w:tc>
          <w:tcPr>
            <w:tcW w:w="2284" w:type="dxa"/>
          </w:tcPr>
          <w:p w14:paraId="173C82DE" w14:textId="5AF5C1D3" w:rsidR="00AE7816" w:rsidRPr="0086796D" w:rsidRDefault="00AE7816" w:rsidP="00AE7816">
            <w:pPr>
              <w:pStyle w:val="TableParagraph"/>
              <w:spacing w:line="209" w:lineRule="exact"/>
              <w:ind w:left="364"/>
              <w:jc w:val="center"/>
              <w:rPr>
                <w:sz w:val="20"/>
              </w:rPr>
            </w:pPr>
            <w:r w:rsidRPr="0086796D">
              <w:rPr>
                <w:sz w:val="18"/>
              </w:rPr>
              <w:t xml:space="preserve">6 </w:t>
            </w:r>
            <w:r w:rsidRPr="0086796D">
              <w:rPr>
                <w:spacing w:val="-2"/>
                <w:sz w:val="18"/>
              </w:rPr>
              <w:t>(19.4)</w:t>
            </w:r>
          </w:p>
        </w:tc>
      </w:tr>
      <w:tr w:rsidR="00AE7816" w:rsidRPr="0086796D" w14:paraId="2774F513" w14:textId="77777777" w:rsidTr="00AE7816">
        <w:trPr>
          <w:trHeight w:val="252"/>
        </w:trPr>
        <w:tc>
          <w:tcPr>
            <w:tcW w:w="4652" w:type="dxa"/>
          </w:tcPr>
          <w:p w14:paraId="6BC4A927" w14:textId="77777777" w:rsidR="00AE7816" w:rsidRPr="0086796D" w:rsidRDefault="00AE7816" w:rsidP="00AE7816">
            <w:pPr>
              <w:pStyle w:val="TableParagraph"/>
              <w:spacing w:line="211" w:lineRule="exact"/>
              <w:ind w:left="271"/>
              <w:rPr>
                <w:sz w:val="20"/>
              </w:rPr>
            </w:pPr>
            <w:r w:rsidRPr="0086796D">
              <w:rPr>
                <w:sz w:val="20"/>
              </w:rPr>
              <w:t>Grade 3-4</w:t>
            </w:r>
            <w:r w:rsidRPr="0086796D">
              <w:rPr>
                <w:spacing w:val="-7"/>
                <w:sz w:val="20"/>
              </w:rPr>
              <w:t xml:space="preserve"> </w:t>
            </w:r>
            <w:r w:rsidRPr="0086796D">
              <w:rPr>
                <w:sz w:val="20"/>
              </w:rPr>
              <w:t>adverse</w:t>
            </w:r>
            <w:r w:rsidRPr="0086796D">
              <w:rPr>
                <w:spacing w:val="-7"/>
                <w:sz w:val="20"/>
              </w:rPr>
              <w:t xml:space="preserve"> </w:t>
            </w:r>
            <w:r w:rsidRPr="0086796D">
              <w:rPr>
                <w:spacing w:val="-2"/>
                <w:sz w:val="20"/>
              </w:rPr>
              <w:t>events</w:t>
            </w:r>
          </w:p>
        </w:tc>
        <w:tc>
          <w:tcPr>
            <w:tcW w:w="1960" w:type="dxa"/>
          </w:tcPr>
          <w:p w14:paraId="729A2E02" w14:textId="10067EFD" w:rsidR="00AE7816" w:rsidRPr="0086796D" w:rsidRDefault="00AE7816" w:rsidP="00AE7816">
            <w:pPr>
              <w:pStyle w:val="TableParagraph"/>
              <w:spacing w:line="211" w:lineRule="exact"/>
              <w:ind w:left="45"/>
              <w:jc w:val="center"/>
              <w:rPr>
                <w:sz w:val="20"/>
              </w:rPr>
            </w:pPr>
            <w:r w:rsidRPr="0086796D">
              <w:rPr>
                <w:sz w:val="18"/>
              </w:rPr>
              <w:t xml:space="preserve">7 </w:t>
            </w:r>
            <w:r w:rsidRPr="0086796D">
              <w:rPr>
                <w:spacing w:val="-2"/>
                <w:sz w:val="18"/>
              </w:rPr>
              <w:t>(58.3)</w:t>
            </w:r>
          </w:p>
        </w:tc>
        <w:tc>
          <w:tcPr>
            <w:tcW w:w="2284" w:type="dxa"/>
          </w:tcPr>
          <w:p w14:paraId="1FE3F1D9" w14:textId="64426BED" w:rsidR="00AE7816" w:rsidRPr="0086796D" w:rsidRDefault="00AE7816" w:rsidP="00AE7816">
            <w:pPr>
              <w:pStyle w:val="TableParagraph"/>
              <w:spacing w:line="211" w:lineRule="exact"/>
              <w:ind w:right="304"/>
              <w:jc w:val="center"/>
              <w:rPr>
                <w:sz w:val="20"/>
              </w:rPr>
            </w:pPr>
            <w:r w:rsidRPr="0086796D">
              <w:rPr>
                <w:sz w:val="18"/>
              </w:rPr>
              <w:t xml:space="preserve">23 </w:t>
            </w:r>
            <w:r w:rsidRPr="0086796D">
              <w:rPr>
                <w:spacing w:val="-2"/>
                <w:sz w:val="18"/>
              </w:rPr>
              <w:t>(74.2)</w:t>
            </w:r>
          </w:p>
        </w:tc>
      </w:tr>
      <w:tr w:rsidR="00AE7816" w:rsidRPr="0086796D" w14:paraId="16D1F66C" w14:textId="77777777" w:rsidTr="00AE7816">
        <w:trPr>
          <w:trHeight w:val="252"/>
        </w:trPr>
        <w:tc>
          <w:tcPr>
            <w:tcW w:w="4652" w:type="dxa"/>
          </w:tcPr>
          <w:p w14:paraId="4CEAB40A" w14:textId="77777777" w:rsidR="00AE7816" w:rsidRPr="0086796D" w:rsidRDefault="00AE7816" w:rsidP="00AE7816">
            <w:pPr>
              <w:pStyle w:val="TableParagraph"/>
              <w:spacing w:line="211" w:lineRule="exact"/>
              <w:ind w:left="271"/>
              <w:rPr>
                <w:sz w:val="20"/>
              </w:rPr>
            </w:pPr>
            <w:r w:rsidRPr="0086796D">
              <w:rPr>
                <w:sz w:val="20"/>
              </w:rPr>
              <w:t xml:space="preserve">   Drug-related</w:t>
            </w:r>
          </w:p>
        </w:tc>
        <w:tc>
          <w:tcPr>
            <w:tcW w:w="1960" w:type="dxa"/>
          </w:tcPr>
          <w:p w14:paraId="6309D12D" w14:textId="61F596B9" w:rsidR="00AE7816" w:rsidRPr="0086796D" w:rsidRDefault="00AE7816" w:rsidP="00AE7816">
            <w:pPr>
              <w:pStyle w:val="TableParagraph"/>
              <w:spacing w:line="211" w:lineRule="exact"/>
              <w:ind w:left="45"/>
              <w:jc w:val="center"/>
              <w:rPr>
                <w:sz w:val="20"/>
              </w:rPr>
            </w:pPr>
            <w:r w:rsidRPr="0086796D">
              <w:rPr>
                <w:sz w:val="18"/>
              </w:rPr>
              <w:t xml:space="preserve">6 </w:t>
            </w:r>
            <w:r w:rsidRPr="0086796D">
              <w:rPr>
                <w:spacing w:val="-2"/>
                <w:sz w:val="18"/>
              </w:rPr>
              <w:t>(50.0)</w:t>
            </w:r>
          </w:p>
        </w:tc>
        <w:tc>
          <w:tcPr>
            <w:tcW w:w="2284" w:type="dxa"/>
          </w:tcPr>
          <w:p w14:paraId="0AAA9A9F" w14:textId="25A415B2" w:rsidR="00AE7816" w:rsidRPr="0086796D" w:rsidRDefault="00AE7816" w:rsidP="00AE7816">
            <w:pPr>
              <w:pStyle w:val="TableParagraph"/>
              <w:spacing w:line="211" w:lineRule="exact"/>
              <w:ind w:right="304"/>
              <w:jc w:val="center"/>
              <w:rPr>
                <w:sz w:val="20"/>
              </w:rPr>
            </w:pPr>
            <w:r w:rsidRPr="0086796D">
              <w:rPr>
                <w:sz w:val="18"/>
              </w:rPr>
              <w:t xml:space="preserve">16 </w:t>
            </w:r>
            <w:r w:rsidRPr="0086796D">
              <w:rPr>
                <w:spacing w:val="-2"/>
                <w:sz w:val="18"/>
              </w:rPr>
              <w:t>(51.6)</w:t>
            </w:r>
          </w:p>
        </w:tc>
      </w:tr>
      <w:tr w:rsidR="00AE7816" w:rsidRPr="0086796D" w14:paraId="2754BBAB" w14:textId="77777777" w:rsidTr="00AE7816">
        <w:trPr>
          <w:trHeight w:val="504"/>
        </w:trPr>
        <w:tc>
          <w:tcPr>
            <w:tcW w:w="4652" w:type="dxa"/>
          </w:tcPr>
          <w:p w14:paraId="0FE741C3" w14:textId="77777777" w:rsidR="00AE7816" w:rsidRPr="0086796D" w:rsidRDefault="00AE7816" w:rsidP="00AE7816">
            <w:pPr>
              <w:pStyle w:val="TableParagraph"/>
              <w:spacing w:line="226" w:lineRule="exact"/>
              <w:ind w:left="271"/>
              <w:rPr>
                <w:sz w:val="20"/>
              </w:rPr>
            </w:pPr>
            <w:r w:rsidRPr="0086796D">
              <w:rPr>
                <w:sz w:val="20"/>
              </w:rPr>
              <w:t>Discontinuations</w:t>
            </w:r>
            <w:r w:rsidRPr="0086796D">
              <w:rPr>
                <w:spacing w:val="-10"/>
                <w:sz w:val="20"/>
              </w:rPr>
              <w:t xml:space="preserve"> </w:t>
            </w:r>
            <w:r w:rsidRPr="0086796D">
              <w:rPr>
                <w:sz w:val="20"/>
              </w:rPr>
              <w:t>due</w:t>
            </w:r>
            <w:r w:rsidRPr="0086796D">
              <w:rPr>
                <w:spacing w:val="-9"/>
                <w:sz w:val="20"/>
              </w:rPr>
              <w:t xml:space="preserve"> </w:t>
            </w:r>
            <w:r w:rsidRPr="0086796D">
              <w:rPr>
                <w:spacing w:val="-5"/>
                <w:sz w:val="20"/>
              </w:rPr>
              <w:t>to</w:t>
            </w:r>
          </w:p>
          <w:p w14:paraId="35D295FB" w14:textId="77777777" w:rsidR="00AE7816" w:rsidRPr="0086796D" w:rsidRDefault="00AE7816" w:rsidP="00AE7816">
            <w:pPr>
              <w:pStyle w:val="TableParagraph"/>
              <w:spacing w:line="215" w:lineRule="exact"/>
              <w:ind w:left="271"/>
              <w:rPr>
                <w:sz w:val="20"/>
              </w:rPr>
            </w:pPr>
            <w:r w:rsidRPr="0086796D">
              <w:rPr>
                <w:sz w:val="20"/>
              </w:rPr>
              <w:t>TEAEs</w:t>
            </w:r>
          </w:p>
        </w:tc>
        <w:tc>
          <w:tcPr>
            <w:tcW w:w="1960" w:type="dxa"/>
          </w:tcPr>
          <w:p w14:paraId="6AD0843D" w14:textId="74594850" w:rsidR="00AE7816" w:rsidRPr="0086796D" w:rsidRDefault="00AE7816" w:rsidP="00AE7816">
            <w:pPr>
              <w:pStyle w:val="TableParagraph"/>
              <w:spacing w:line="226" w:lineRule="exact"/>
              <w:ind w:left="45"/>
              <w:jc w:val="center"/>
              <w:rPr>
                <w:sz w:val="20"/>
              </w:rPr>
            </w:pPr>
            <w:r w:rsidRPr="0086796D">
              <w:rPr>
                <w:sz w:val="18"/>
              </w:rPr>
              <w:t>0</w:t>
            </w:r>
          </w:p>
        </w:tc>
        <w:tc>
          <w:tcPr>
            <w:tcW w:w="2284" w:type="dxa"/>
          </w:tcPr>
          <w:p w14:paraId="5C6E11FE" w14:textId="384A3B27" w:rsidR="00AE7816" w:rsidRPr="0086796D" w:rsidRDefault="00AE7816" w:rsidP="00AE7816">
            <w:pPr>
              <w:pStyle w:val="TableParagraph"/>
              <w:spacing w:line="226" w:lineRule="exact"/>
              <w:ind w:right="304"/>
              <w:jc w:val="center"/>
              <w:rPr>
                <w:sz w:val="20"/>
              </w:rPr>
            </w:pPr>
            <w:r w:rsidRPr="0086796D">
              <w:rPr>
                <w:sz w:val="18"/>
              </w:rPr>
              <w:t>0</w:t>
            </w:r>
          </w:p>
        </w:tc>
      </w:tr>
      <w:tr w:rsidR="00AE7816" w:rsidRPr="0086796D" w14:paraId="2A6E9094" w14:textId="77777777" w:rsidTr="00AE7816">
        <w:trPr>
          <w:trHeight w:val="504"/>
        </w:trPr>
        <w:tc>
          <w:tcPr>
            <w:tcW w:w="4652" w:type="dxa"/>
            <w:tcBorders>
              <w:bottom w:val="single" w:sz="4" w:space="0" w:color="auto"/>
            </w:tcBorders>
          </w:tcPr>
          <w:p w14:paraId="78B046CA" w14:textId="77777777" w:rsidR="00AE7816" w:rsidRPr="0086796D" w:rsidRDefault="00AE7816" w:rsidP="00AE7816">
            <w:pPr>
              <w:pStyle w:val="TableParagraph"/>
              <w:spacing w:line="226" w:lineRule="exact"/>
              <w:ind w:left="271"/>
              <w:rPr>
                <w:sz w:val="20"/>
              </w:rPr>
            </w:pPr>
            <w:r w:rsidRPr="0086796D">
              <w:rPr>
                <w:sz w:val="20"/>
              </w:rPr>
              <w:t xml:space="preserve">  Drug-related</w:t>
            </w:r>
          </w:p>
        </w:tc>
        <w:tc>
          <w:tcPr>
            <w:tcW w:w="1960" w:type="dxa"/>
            <w:tcBorders>
              <w:bottom w:val="single" w:sz="4" w:space="0" w:color="auto"/>
            </w:tcBorders>
          </w:tcPr>
          <w:p w14:paraId="1D98B204" w14:textId="28D32113" w:rsidR="00AE7816" w:rsidRPr="0086796D" w:rsidRDefault="00AE7816" w:rsidP="00AE7816">
            <w:pPr>
              <w:pStyle w:val="TableParagraph"/>
              <w:spacing w:line="226" w:lineRule="exact"/>
              <w:ind w:left="45"/>
              <w:jc w:val="center"/>
              <w:rPr>
                <w:sz w:val="20"/>
              </w:rPr>
            </w:pPr>
            <w:r w:rsidRPr="0086796D">
              <w:rPr>
                <w:sz w:val="20"/>
              </w:rPr>
              <w:t>0</w:t>
            </w:r>
          </w:p>
        </w:tc>
        <w:tc>
          <w:tcPr>
            <w:tcW w:w="2284" w:type="dxa"/>
            <w:tcBorders>
              <w:bottom w:val="single" w:sz="4" w:space="0" w:color="auto"/>
            </w:tcBorders>
          </w:tcPr>
          <w:p w14:paraId="05F1F609" w14:textId="3AC91C72" w:rsidR="00AE7816" w:rsidRPr="0086796D" w:rsidRDefault="00AE7816" w:rsidP="00AE7816">
            <w:pPr>
              <w:pStyle w:val="TableParagraph"/>
              <w:spacing w:line="226" w:lineRule="exact"/>
              <w:ind w:right="304"/>
              <w:jc w:val="center"/>
              <w:rPr>
                <w:sz w:val="20"/>
              </w:rPr>
            </w:pPr>
            <w:r w:rsidRPr="0086796D">
              <w:rPr>
                <w:sz w:val="20"/>
              </w:rPr>
              <w:t>0</w:t>
            </w:r>
          </w:p>
        </w:tc>
      </w:tr>
      <w:tr w:rsidR="00AE7816" w:rsidRPr="0086796D" w14:paraId="4C940B12" w14:textId="77777777" w:rsidTr="00AE7816">
        <w:trPr>
          <w:trHeight w:val="243"/>
        </w:trPr>
        <w:tc>
          <w:tcPr>
            <w:tcW w:w="8896" w:type="dxa"/>
            <w:gridSpan w:val="3"/>
            <w:tcBorders>
              <w:top w:val="single" w:sz="4" w:space="0" w:color="auto"/>
            </w:tcBorders>
          </w:tcPr>
          <w:p w14:paraId="0B1CB9AF" w14:textId="77777777" w:rsidR="00AE7816" w:rsidRPr="0086796D" w:rsidRDefault="00AE7816" w:rsidP="00AE7816">
            <w:pPr>
              <w:pStyle w:val="TableParagraph"/>
              <w:spacing w:before="2"/>
              <w:ind w:left="64"/>
              <w:rPr>
                <w:sz w:val="18"/>
              </w:rPr>
            </w:pPr>
            <w:r w:rsidRPr="0086796D">
              <w:rPr>
                <w:sz w:val="18"/>
              </w:rPr>
              <w:t>The</w:t>
            </w:r>
            <w:r w:rsidRPr="0086796D">
              <w:rPr>
                <w:spacing w:val="-3"/>
                <w:sz w:val="18"/>
              </w:rPr>
              <w:t xml:space="preserve"> </w:t>
            </w:r>
            <w:r w:rsidRPr="0086796D">
              <w:rPr>
                <w:sz w:val="18"/>
              </w:rPr>
              <w:t>denominator</w:t>
            </w:r>
            <w:r w:rsidRPr="0086796D">
              <w:rPr>
                <w:spacing w:val="-3"/>
                <w:sz w:val="18"/>
              </w:rPr>
              <w:t xml:space="preserve"> </w:t>
            </w:r>
            <w:r w:rsidRPr="0086796D">
              <w:rPr>
                <w:sz w:val="18"/>
              </w:rPr>
              <w:t>to</w:t>
            </w:r>
            <w:r w:rsidRPr="0086796D">
              <w:rPr>
                <w:spacing w:val="-3"/>
                <w:sz w:val="18"/>
              </w:rPr>
              <w:t xml:space="preserve"> </w:t>
            </w:r>
            <w:r w:rsidRPr="0086796D">
              <w:rPr>
                <w:sz w:val="18"/>
              </w:rPr>
              <w:t>calculate</w:t>
            </w:r>
            <w:r w:rsidRPr="0086796D">
              <w:rPr>
                <w:spacing w:val="-3"/>
                <w:sz w:val="18"/>
              </w:rPr>
              <w:t xml:space="preserve"> </w:t>
            </w:r>
            <w:r w:rsidRPr="0086796D">
              <w:rPr>
                <w:sz w:val="18"/>
              </w:rPr>
              <w:t>percentages</w:t>
            </w:r>
            <w:r w:rsidRPr="0086796D">
              <w:rPr>
                <w:spacing w:val="-3"/>
                <w:sz w:val="18"/>
              </w:rPr>
              <w:t xml:space="preserve"> </w:t>
            </w:r>
            <w:r w:rsidRPr="0086796D">
              <w:rPr>
                <w:sz w:val="18"/>
              </w:rPr>
              <w:t>is</w:t>
            </w:r>
            <w:r w:rsidRPr="0086796D">
              <w:rPr>
                <w:spacing w:val="-3"/>
                <w:sz w:val="18"/>
              </w:rPr>
              <w:t xml:space="preserve"> </w:t>
            </w:r>
            <w:r w:rsidRPr="0086796D">
              <w:rPr>
                <w:sz w:val="18"/>
              </w:rPr>
              <w:t>N,</w:t>
            </w:r>
            <w:r w:rsidRPr="0086796D">
              <w:rPr>
                <w:spacing w:val="-3"/>
                <w:sz w:val="18"/>
              </w:rPr>
              <w:t xml:space="preserve"> </w:t>
            </w:r>
            <w:r w:rsidRPr="0086796D">
              <w:rPr>
                <w:sz w:val="18"/>
              </w:rPr>
              <w:t>the</w:t>
            </w:r>
            <w:r w:rsidRPr="0086796D">
              <w:rPr>
                <w:spacing w:val="-3"/>
                <w:sz w:val="18"/>
              </w:rPr>
              <w:t xml:space="preserve"> </w:t>
            </w:r>
            <w:r w:rsidRPr="0086796D">
              <w:rPr>
                <w:sz w:val="18"/>
              </w:rPr>
              <w:t>number</w:t>
            </w:r>
            <w:r w:rsidRPr="0086796D">
              <w:rPr>
                <w:spacing w:val="-3"/>
                <w:sz w:val="18"/>
              </w:rPr>
              <w:t xml:space="preserve"> </w:t>
            </w:r>
            <w:r w:rsidRPr="0086796D">
              <w:rPr>
                <w:sz w:val="18"/>
              </w:rPr>
              <w:t>of</w:t>
            </w:r>
            <w:r w:rsidRPr="0086796D">
              <w:rPr>
                <w:spacing w:val="-3"/>
                <w:sz w:val="18"/>
              </w:rPr>
              <w:t xml:space="preserve"> </w:t>
            </w:r>
            <w:r w:rsidRPr="0086796D">
              <w:rPr>
                <w:sz w:val="18"/>
              </w:rPr>
              <w:t>participants</w:t>
            </w:r>
            <w:r w:rsidRPr="0086796D">
              <w:rPr>
                <w:spacing w:val="-3"/>
                <w:sz w:val="18"/>
              </w:rPr>
              <w:t xml:space="preserve"> </w:t>
            </w:r>
            <w:r w:rsidRPr="0086796D">
              <w:rPr>
                <w:sz w:val="18"/>
              </w:rPr>
              <w:t>in</w:t>
            </w:r>
            <w:r w:rsidRPr="0086796D">
              <w:rPr>
                <w:spacing w:val="-3"/>
                <w:sz w:val="18"/>
              </w:rPr>
              <w:t xml:space="preserve"> </w:t>
            </w:r>
            <w:r w:rsidRPr="0086796D">
              <w:rPr>
                <w:sz w:val="18"/>
              </w:rPr>
              <w:t>the</w:t>
            </w:r>
            <w:r w:rsidRPr="0086796D">
              <w:rPr>
                <w:spacing w:val="-3"/>
                <w:sz w:val="18"/>
              </w:rPr>
              <w:t xml:space="preserve"> </w:t>
            </w:r>
            <w:r w:rsidRPr="0086796D">
              <w:rPr>
                <w:sz w:val="18"/>
              </w:rPr>
              <w:t>safety</w:t>
            </w:r>
            <w:r w:rsidRPr="0086796D">
              <w:rPr>
                <w:spacing w:val="-3"/>
                <w:sz w:val="18"/>
              </w:rPr>
              <w:t xml:space="preserve"> </w:t>
            </w:r>
            <w:r w:rsidRPr="0086796D">
              <w:rPr>
                <w:sz w:val="18"/>
              </w:rPr>
              <w:t>analysis</w:t>
            </w:r>
            <w:r w:rsidRPr="0086796D">
              <w:rPr>
                <w:spacing w:val="-3"/>
                <w:sz w:val="18"/>
              </w:rPr>
              <w:t xml:space="preserve"> </w:t>
            </w:r>
            <w:r w:rsidRPr="0086796D">
              <w:rPr>
                <w:sz w:val="18"/>
              </w:rPr>
              <w:t>set</w:t>
            </w:r>
            <w:r w:rsidRPr="0086796D">
              <w:rPr>
                <w:spacing w:val="-2"/>
                <w:sz w:val="18"/>
              </w:rPr>
              <w:t xml:space="preserve"> </w:t>
            </w:r>
            <w:r w:rsidRPr="0086796D">
              <w:rPr>
                <w:sz w:val="18"/>
              </w:rPr>
              <w:t>within</w:t>
            </w:r>
            <w:r w:rsidRPr="0086796D">
              <w:rPr>
                <w:spacing w:val="-3"/>
                <w:sz w:val="18"/>
              </w:rPr>
              <w:t xml:space="preserve"> </w:t>
            </w:r>
            <w:r w:rsidRPr="0086796D">
              <w:rPr>
                <w:sz w:val="18"/>
              </w:rPr>
              <w:t>each</w:t>
            </w:r>
            <w:r w:rsidRPr="0086796D">
              <w:rPr>
                <w:spacing w:val="-3"/>
                <w:sz w:val="18"/>
              </w:rPr>
              <w:t xml:space="preserve"> </w:t>
            </w:r>
            <w:r w:rsidRPr="0086796D">
              <w:rPr>
                <w:sz w:val="18"/>
              </w:rPr>
              <w:t xml:space="preserve">treatment </w:t>
            </w:r>
            <w:r w:rsidRPr="0086796D">
              <w:rPr>
                <w:spacing w:val="-2"/>
                <w:sz w:val="18"/>
              </w:rPr>
              <w:t>group.</w:t>
            </w:r>
          </w:p>
          <w:p w14:paraId="680C31C8" w14:textId="77777777" w:rsidR="00AE7816" w:rsidRPr="0086796D" w:rsidRDefault="00AE7816" w:rsidP="00AE7816">
            <w:pPr>
              <w:pStyle w:val="TableParagraph"/>
              <w:spacing w:line="206" w:lineRule="exact"/>
              <w:ind w:left="64"/>
              <w:rPr>
                <w:sz w:val="18"/>
              </w:rPr>
            </w:pPr>
            <w:r w:rsidRPr="0086796D">
              <w:rPr>
                <w:sz w:val="18"/>
              </w:rPr>
              <w:t>Treatment-related</w:t>
            </w:r>
            <w:r w:rsidRPr="0086796D">
              <w:rPr>
                <w:spacing w:val="-1"/>
                <w:sz w:val="18"/>
              </w:rPr>
              <w:t xml:space="preserve"> </w:t>
            </w:r>
            <w:r w:rsidRPr="0086796D">
              <w:rPr>
                <w:sz w:val="18"/>
              </w:rPr>
              <w:t>AEs</w:t>
            </w:r>
            <w:r w:rsidRPr="0086796D">
              <w:rPr>
                <w:spacing w:val="-1"/>
                <w:sz w:val="18"/>
              </w:rPr>
              <w:t xml:space="preserve"> </w:t>
            </w:r>
            <w:r w:rsidRPr="0086796D">
              <w:rPr>
                <w:sz w:val="18"/>
              </w:rPr>
              <w:t>include AEs</w:t>
            </w:r>
            <w:r w:rsidRPr="0086796D">
              <w:rPr>
                <w:spacing w:val="-1"/>
                <w:sz w:val="18"/>
              </w:rPr>
              <w:t xml:space="preserve"> </w:t>
            </w:r>
            <w:r w:rsidRPr="0086796D">
              <w:rPr>
                <w:sz w:val="18"/>
              </w:rPr>
              <w:t>related</w:t>
            </w:r>
            <w:r w:rsidRPr="0086796D">
              <w:rPr>
                <w:spacing w:val="-1"/>
                <w:sz w:val="18"/>
              </w:rPr>
              <w:t xml:space="preserve"> </w:t>
            </w:r>
            <w:r w:rsidRPr="0086796D">
              <w:rPr>
                <w:sz w:val="18"/>
              </w:rPr>
              <w:t>to at</w:t>
            </w:r>
            <w:r w:rsidRPr="0086796D">
              <w:rPr>
                <w:spacing w:val="-1"/>
                <w:sz w:val="18"/>
              </w:rPr>
              <w:t xml:space="preserve"> </w:t>
            </w:r>
            <w:r w:rsidRPr="0086796D">
              <w:rPr>
                <w:sz w:val="18"/>
              </w:rPr>
              <w:t>least one</w:t>
            </w:r>
            <w:r w:rsidRPr="0086796D">
              <w:rPr>
                <w:spacing w:val="-1"/>
                <w:sz w:val="18"/>
              </w:rPr>
              <w:t xml:space="preserve"> </w:t>
            </w:r>
            <w:r w:rsidRPr="0086796D">
              <w:rPr>
                <w:sz w:val="18"/>
              </w:rPr>
              <w:t>study</w:t>
            </w:r>
            <w:r w:rsidRPr="0086796D">
              <w:rPr>
                <w:spacing w:val="-1"/>
                <w:sz w:val="18"/>
              </w:rPr>
              <w:t xml:space="preserve"> </w:t>
            </w:r>
            <w:r w:rsidRPr="0086796D">
              <w:rPr>
                <w:sz w:val="18"/>
              </w:rPr>
              <w:t>drug in</w:t>
            </w:r>
            <w:r w:rsidRPr="0086796D">
              <w:rPr>
                <w:spacing w:val="-1"/>
                <w:sz w:val="18"/>
              </w:rPr>
              <w:t xml:space="preserve"> </w:t>
            </w:r>
            <w:r w:rsidRPr="0086796D">
              <w:rPr>
                <w:sz w:val="18"/>
              </w:rPr>
              <w:t xml:space="preserve">the </w:t>
            </w:r>
            <w:r w:rsidRPr="0086796D">
              <w:rPr>
                <w:spacing w:val="-2"/>
                <w:sz w:val="18"/>
              </w:rPr>
              <w:t>combination.</w:t>
            </w:r>
          </w:p>
          <w:p w14:paraId="36DEC33D" w14:textId="77777777" w:rsidR="00AE7816" w:rsidRPr="0086796D" w:rsidRDefault="00AE7816" w:rsidP="00AE7816">
            <w:pPr>
              <w:pStyle w:val="TableParagraph"/>
              <w:ind w:left="64" w:right="82"/>
              <w:rPr>
                <w:sz w:val="18"/>
              </w:rPr>
            </w:pPr>
            <w:r w:rsidRPr="0086796D">
              <w:rPr>
                <w:sz w:val="18"/>
              </w:rPr>
              <w:t>Any</w:t>
            </w:r>
            <w:r w:rsidRPr="0086796D">
              <w:rPr>
                <w:spacing w:val="-2"/>
                <w:sz w:val="18"/>
              </w:rPr>
              <w:t xml:space="preserve"> </w:t>
            </w:r>
            <w:r w:rsidRPr="0086796D">
              <w:rPr>
                <w:sz w:val="18"/>
              </w:rPr>
              <w:t>study</w:t>
            </w:r>
            <w:r w:rsidRPr="0086796D">
              <w:rPr>
                <w:spacing w:val="-2"/>
                <w:sz w:val="18"/>
              </w:rPr>
              <w:t xml:space="preserve"> </w:t>
            </w:r>
            <w:r w:rsidRPr="0086796D">
              <w:rPr>
                <w:sz w:val="18"/>
              </w:rPr>
              <w:t>drug</w:t>
            </w:r>
            <w:r w:rsidRPr="0086796D">
              <w:rPr>
                <w:spacing w:val="-2"/>
                <w:sz w:val="18"/>
              </w:rPr>
              <w:t xml:space="preserve"> </w:t>
            </w:r>
            <w:r w:rsidRPr="0086796D">
              <w:rPr>
                <w:sz w:val="18"/>
              </w:rPr>
              <w:t>=</w:t>
            </w:r>
            <w:r w:rsidRPr="0086796D">
              <w:rPr>
                <w:spacing w:val="-2"/>
                <w:sz w:val="18"/>
              </w:rPr>
              <w:t xml:space="preserve"> </w:t>
            </w:r>
            <w:r w:rsidRPr="0086796D">
              <w:rPr>
                <w:sz w:val="18"/>
              </w:rPr>
              <w:t>at</w:t>
            </w:r>
            <w:r w:rsidRPr="0086796D">
              <w:rPr>
                <w:spacing w:val="-2"/>
                <w:sz w:val="18"/>
              </w:rPr>
              <w:t xml:space="preserve"> </w:t>
            </w:r>
            <w:r w:rsidRPr="0086796D">
              <w:rPr>
                <w:sz w:val="18"/>
              </w:rPr>
              <w:t>least</w:t>
            </w:r>
            <w:r w:rsidRPr="0086796D">
              <w:rPr>
                <w:spacing w:val="-2"/>
                <w:sz w:val="18"/>
              </w:rPr>
              <w:t xml:space="preserve"> </w:t>
            </w:r>
            <w:r w:rsidRPr="0086796D">
              <w:rPr>
                <w:sz w:val="18"/>
              </w:rPr>
              <w:t>one</w:t>
            </w:r>
            <w:r w:rsidRPr="0086796D">
              <w:rPr>
                <w:spacing w:val="-2"/>
                <w:sz w:val="18"/>
              </w:rPr>
              <w:t xml:space="preserve"> </w:t>
            </w:r>
            <w:r w:rsidRPr="0086796D">
              <w:rPr>
                <w:sz w:val="18"/>
              </w:rPr>
              <w:t>study</w:t>
            </w:r>
            <w:r w:rsidRPr="0086796D">
              <w:rPr>
                <w:spacing w:val="-2"/>
                <w:sz w:val="18"/>
              </w:rPr>
              <w:t xml:space="preserve"> </w:t>
            </w:r>
            <w:r w:rsidRPr="0086796D">
              <w:rPr>
                <w:sz w:val="18"/>
              </w:rPr>
              <w:t>drug</w:t>
            </w:r>
            <w:r w:rsidRPr="0086796D">
              <w:rPr>
                <w:spacing w:val="-2"/>
                <w:sz w:val="18"/>
              </w:rPr>
              <w:t xml:space="preserve"> </w:t>
            </w:r>
            <w:r w:rsidRPr="0086796D">
              <w:rPr>
                <w:sz w:val="18"/>
              </w:rPr>
              <w:t>in</w:t>
            </w:r>
            <w:r w:rsidRPr="0086796D">
              <w:rPr>
                <w:spacing w:val="-2"/>
                <w:sz w:val="18"/>
              </w:rPr>
              <w:t xml:space="preserve"> </w:t>
            </w:r>
            <w:r w:rsidRPr="0086796D">
              <w:rPr>
                <w:sz w:val="18"/>
              </w:rPr>
              <w:t>the</w:t>
            </w:r>
            <w:r w:rsidRPr="0086796D">
              <w:rPr>
                <w:spacing w:val="-2"/>
                <w:sz w:val="18"/>
              </w:rPr>
              <w:t xml:space="preserve"> </w:t>
            </w:r>
            <w:r w:rsidRPr="0086796D">
              <w:rPr>
                <w:sz w:val="18"/>
              </w:rPr>
              <w:t>combination.</w:t>
            </w:r>
            <w:r w:rsidRPr="0086796D">
              <w:rPr>
                <w:spacing w:val="-2"/>
                <w:sz w:val="18"/>
              </w:rPr>
              <w:t xml:space="preserve"> </w:t>
            </w:r>
            <w:r w:rsidRPr="0086796D">
              <w:rPr>
                <w:sz w:val="18"/>
              </w:rPr>
              <w:t>All</w:t>
            </w:r>
            <w:r w:rsidRPr="0086796D">
              <w:rPr>
                <w:spacing w:val="-2"/>
                <w:sz w:val="18"/>
              </w:rPr>
              <w:t xml:space="preserve"> </w:t>
            </w:r>
            <w:r w:rsidRPr="0086796D">
              <w:rPr>
                <w:sz w:val="18"/>
              </w:rPr>
              <w:t>study</w:t>
            </w:r>
            <w:r w:rsidRPr="0086796D">
              <w:rPr>
                <w:spacing w:val="-2"/>
                <w:sz w:val="18"/>
              </w:rPr>
              <w:t xml:space="preserve"> </w:t>
            </w:r>
            <w:r w:rsidRPr="0086796D">
              <w:rPr>
                <w:sz w:val="18"/>
              </w:rPr>
              <w:t>drugs</w:t>
            </w:r>
            <w:r w:rsidRPr="0086796D">
              <w:rPr>
                <w:spacing w:val="-3"/>
                <w:sz w:val="18"/>
              </w:rPr>
              <w:t xml:space="preserve"> </w:t>
            </w:r>
            <w:r w:rsidRPr="0086796D">
              <w:rPr>
                <w:sz w:val="18"/>
              </w:rPr>
              <w:t>=</w:t>
            </w:r>
            <w:r w:rsidRPr="0086796D">
              <w:rPr>
                <w:spacing w:val="-2"/>
                <w:sz w:val="18"/>
              </w:rPr>
              <w:t xml:space="preserve"> </w:t>
            </w:r>
            <w:r w:rsidRPr="0086796D">
              <w:rPr>
                <w:sz w:val="18"/>
              </w:rPr>
              <w:t>all</w:t>
            </w:r>
            <w:r w:rsidRPr="0086796D">
              <w:rPr>
                <w:spacing w:val="-2"/>
                <w:sz w:val="18"/>
              </w:rPr>
              <w:t xml:space="preserve"> </w:t>
            </w:r>
            <w:r w:rsidRPr="0086796D">
              <w:rPr>
                <w:sz w:val="18"/>
              </w:rPr>
              <w:t>study</w:t>
            </w:r>
            <w:r w:rsidRPr="0086796D">
              <w:rPr>
                <w:spacing w:val="-2"/>
                <w:sz w:val="18"/>
              </w:rPr>
              <w:t xml:space="preserve"> </w:t>
            </w:r>
            <w:r w:rsidRPr="0086796D">
              <w:rPr>
                <w:sz w:val="18"/>
              </w:rPr>
              <w:t>drugs</w:t>
            </w:r>
            <w:r w:rsidRPr="0086796D">
              <w:rPr>
                <w:spacing w:val="-3"/>
                <w:sz w:val="18"/>
              </w:rPr>
              <w:t xml:space="preserve"> </w:t>
            </w:r>
            <w:r w:rsidRPr="0086796D">
              <w:rPr>
                <w:sz w:val="18"/>
              </w:rPr>
              <w:t>in</w:t>
            </w:r>
            <w:r w:rsidRPr="0086796D">
              <w:rPr>
                <w:spacing w:val="-2"/>
                <w:sz w:val="18"/>
              </w:rPr>
              <w:t xml:space="preserve"> </w:t>
            </w:r>
            <w:r w:rsidRPr="0086796D">
              <w:rPr>
                <w:sz w:val="18"/>
              </w:rPr>
              <w:t>the</w:t>
            </w:r>
            <w:r w:rsidRPr="0086796D">
              <w:rPr>
                <w:spacing w:val="-2"/>
                <w:sz w:val="18"/>
              </w:rPr>
              <w:t xml:space="preserve"> </w:t>
            </w:r>
            <w:r w:rsidRPr="0086796D">
              <w:rPr>
                <w:sz w:val="18"/>
              </w:rPr>
              <w:t>combination. MedDRA (v25.0) coding dictionary and CTCAE version 4.03 applied.</w:t>
            </w:r>
          </w:p>
          <w:p w14:paraId="6EAD3476" w14:textId="35A80D8D" w:rsidR="00AE7816" w:rsidRPr="0086796D" w:rsidRDefault="00AE7816" w:rsidP="00AE7816">
            <w:pPr>
              <w:pStyle w:val="TableParagraph"/>
              <w:spacing w:line="203" w:lineRule="exact"/>
              <w:ind w:left="108"/>
              <w:rPr>
                <w:sz w:val="20"/>
              </w:rPr>
            </w:pPr>
          </w:p>
        </w:tc>
      </w:tr>
    </w:tbl>
    <w:p w14:paraId="1C8FEA19" w14:textId="77777777" w:rsidR="000040F6" w:rsidRPr="0086796D" w:rsidRDefault="000040F6" w:rsidP="000040F6">
      <w:pPr>
        <w:pStyle w:val="BodyText"/>
        <w:spacing w:before="65"/>
        <w:rPr>
          <w:rFonts w:ascii="Times New Roman" w:hAnsi="Times New Roman" w:cs="Times New Roman"/>
        </w:rPr>
      </w:pPr>
    </w:p>
    <w:p w14:paraId="4BDD78DD" w14:textId="77777777" w:rsidR="000040F6" w:rsidRPr="0086796D" w:rsidRDefault="000040F6" w:rsidP="000040F6">
      <w:pPr>
        <w:spacing w:line="259" w:lineRule="auto"/>
        <w:rPr>
          <w:rFonts w:ascii="Times New Roman" w:hAnsi="Times New Roman" w:cs="Times New Roman"/>
          <w:color w:val="auto"/>
          <w:sz w:val="24"/>
          <w:szCs w:val="24"/>
        </w:rPr>
      </w:pPr>
    </w:p>
    <w:p w14:paraId="0A729440" w14:textId="77777777" w:rsidR="000040F6" w:rsidRPr="0086796D" w:rsidRDefault="000040F6" w:rsidP="000040F6">
      <w:pPr>
        <w:spacing w:line="259" w:lineRule="auto"/>
        <w:rPr>
          <w:rFonts w:ascii="Times New Roman" w:hAnsi="Times New Roman" w:cs="Times New Roman"/>
          <w:color w:val="auto"/>
          <w:sz w:val="24"/>
          <w:szCs w:val="24"/>
        </w:rPr>
      </w:pPr>
    </w:p>
    <w:p w14:paraId="68AE062F" w14:textId="1434E785" w:rsidR="000040F6" w:rsidRPr="0086796D" w:rsidRDefault="000040F6" w:rsidP="000040F6">
      <w:pPr>
        <w:pStyle w:val="Heading2"/>
        <w:rPr>
          <w:rFonts w:cs="Times New Roman"/>
          <w:color w:val="auto"/>
        </w:rPr>
      </w:pPr>
      <w:bookmarkStart w:id="63" w:name="_Toc205907623"/>
      <w:r w:rsidRPr="0086796D">
        <w:rPr>
          <w:rFonts w:cs="Times New Roman"/>
          <w:color w:val="auto"/>
        </w:rPr>
        <w:t>Write up of Table 32</w:t>
      </w:r>
      <w:bookmarkEnd w:id="63"/>
    </w:p>
    <w:p w14:paraId="36377073" w14:textId="2D8ADD7E" w:rsidR="00AE7816" w:rsidRPr="0086796D" w:rsidRDefault="005E6E76" w:rsidP="005E6E76">
      <w:pPr>
        <w:jc w:val="both"/>
        <w:rPr>
          <w:rFonts w:ascii="Times New Roman" w:hAnsi="Times New Roman" w:cs="Times New Roman"/>
          <w:sz w:val="24"/>
        </w:rPr>
      </w:pPr>
      <w:r w:rsidRPr="0086796D">
        <w:rPr>
          <w:rFonts w:ascii="Times New Roman" w:hAnsi="Times New Roman" w:cs="Times New Roman"/>
          <w:sz w:val="24"/>
        </w:rPr>
        <w:t>An</w:t>
      </w:r>
      <w:r w:rsidRPr="0086796D">
        <w:rPr>
          <w:rFonts w:ascii="Times New Roman" w:hAnsi="Times New Roman" w:cs="Times New Roman"/>
          <w:spacing w:val="-5"/>
          <w:sz w:val="24"/>
        </w:rPr>
        <w:t xml:space="preserve"> </w:t>
      </w:r>
      <w:r w:rsidRPr="0086796D">
        <w:rPr>
          <w:rFonts w:ascii="Times New Roman" w:hAnsi="Times New Roman" w:cs="Times New Roman"/>
          <w:sz w:val="24"/>
        </w:rPr>
        <w:t>overview</w:t>
      </w:r>
      <w:r w:rsidRPr="0086796D">
        <w:rPr>
          <w:rFonts w:ascii="Times New Roman" w:hAnsi="Times New Roman" w:cs="Times New Roman"/>
          <w:spacing w:val="-5"/>
          <w:sz w:val="24"/>
        </w:rPr>
        <w:t xml:space="preserve"> </w:t>
      </w:r>
      <w:r w:rsidRPr="0086796D">
        <w:rPr>
          <w:rFonts w:ascii="Times New Roman" w:hAnsi="Times New Roman" w:cs="Times New Roman"/>
          <w:sz w:val="24"/>
        </w:rPr>
        <w:t>of</w:t>
      </w:r>
      <w:r w:rsidRPr="0086796D">
        <w:rPr>
          <w:rFonts w:ascii="Times New Roman" w:hAnsi="Times New Roman" w:cs="Times New Roman"/>
          <w:spacing w:val="-5"/>
          <w:sz w:val="24"/>
        </w:rPr>
        <w:t xml:space="preserve"> </w:t>
      </w:r>
      <w:r w:rsidRPr="0086796D">
        <w:rPr>
          <w:rFonts w:ascii="Times New Roman" w:hAnsi="Times New Roman" w:cs="Times New Roman"/>
          <w:sz w:val="24"/>
        </w:rPr>
        <w:t>the</w:t>
      </w:r>
      <w:r w:rsidRPr="0086796D">
        <w:rPr>
          <w:rFonts w:ascii="Times New Roman" w:hAnsi="Times New Roman" w:cs="Times New Roman"/>
          <w:spacing w:val="-5"/>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adverse</w:t>
      </w:r>
      <w:r w:rsidRPr="0086796D">
        <w:rPr>
          <w:rFonts w:ascii="Times New Roman" w:hAnsi="Times New Roman" w:cs="Times New Roman"/>
          <w:spacing w:val="-4"/>
          <w:sz w:val="24"/>
        </w:rPr>
        <w:t xml:space="preserve"> </w:t>
      </w:r>
      <w:r w:rsidRPr="0086796D">
        <w:rPr>
          <w:rFonts w:ascii="Times New Roman" w:hAnsi="Times New Roman" w:cs="Times New Roman"/>
          <w:sz w:val="24"/>
        </w:rPr>
        <w:t>events</w:t>
      </w:r>
      <w:r w:rsidRPr="0086796D">
        <w:rPr>
          <w:rFonts w:ascii="Times New Roman" w:hAnsi="Times New Roman" w:cs="Times New Roman"/>
          <w:spacing w:val="-4"/>
          <w:sz w:val="24"/>
        </w:rPr>
        <w:t xml:space="preserve"> </w:t>
      </w:r>
      <w:r w:rsidRPr="0086796D">
        <w:rPr>
          <w:rFonts w:ascii="Times New Roman" w:hAnsi="Times New Roman" w:cs="Times New Roman"/>
          <w:sz w:val="24"/>
        </w:rPr>
        <w:t>(TEAEs)</w:t>
      </w:r>
      <w:r w:rsidRPr="0086796D">
        <w:rPr>
          <w:rFonts w:ascii="Times New Roman" w:hAnsi="Times New Roman" w:cs="Times New Roman"/>
          <w:spacing w:val="-4"/>
          <w:sz w:val="24"/>
        </w:rPr>
        <w:t xml:space="preserve"> </w:t>
      </w:r>
      <w:r w:rsidRPr="0086796D">
        <w:rPr>
          <w:rFonts w:ascii="Times New Roman" w:hAnsi="Times New Roman" w:cs="Times New Roman"/>
          <w:sz w:val="24"/>
        </w:rPr>
        <w:t xml:space="preserve">is presented in Table 32. </w:t>
      </w:r>
      <w:r w:rsidR="00AE7816" w:rsidRPr="0086796D">
        <w:rPr>
          <w:rFonts w:ascii="Times New Roman" w:hAnsi="Times New Roman" w:cs="Times New Roman"/>
          <w:sz w:val="24"/>
        </w:rPr>
        <w:t>In</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Group</w:t>
      </w:r>
      <w:r w:rsidR="00AE7816" w:rsidRPr="0086796D">
        <w:rPr>
          <w:rFonts w:ascii="Times New Roman" w:hAnsi="Times New Roman" w:cs="Times New Roman"/>
          <w:spacing w:val="-3"/>
          <w:sz w:val="24"/>
        </w:rPr>
        <w:t xml:space="preserve"> </w:t>
      </w:r>
      <w:r w:rsidR="00AE7816" w:rsidRPr="0086796D">
        <w:rPr>
          <w:rFonts w:ascii="Times New Roman" w:hAnsi="Times New Roman" w:cs="Times New Roman"/>
          <w:sz w:val="24"/>
        </w:rPr>
        <w:t>A,</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5</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(41.7%)</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participants</w:t>
      </w:r>
      <w:r w:rsidR="00AE7816" w:rsidRPr="0086796D">
        <w:rPr>
          <w:rFonts w:ascii="Times New Roman" w:hAnsi="Times New Roman" w:cs="Times New Roman"/>
          <w:spacing w:val="-3"/>
          <w:sz w:val="24"/>
        </w:rPr>
        <w:t xml:space="preserve"> </w:t>
      </w:r>
      <w:r w:rsidR="00AE7816" w:rsidRPr="0086796D">
        <w:rPr>
          <w:rFonts w:ascii="Times New Roman" w:hAnsi="Times New Roman" w:cs="Times New Roman"/>
          <w:sz w:val="24"/>
        </w:rPr>
        <w:t>experienced</w:t>
      </w:r>
      <w:r w:rsidR="00AE7816" w:rsidRPr="0086796D">
        <w:rPr>
          <w:rFonts w:ascii="Times New Roman" w:hAnsi="Times New Roman" w:cs="Times New Roman"/>
          <w:spacing w:val="-3"/>
          <w:sz w:val="24"/>
        </w:rPr>
        <w:t xml:space="preserve"> </w:t>
      </w:r>
      <w:r w:rsidR="00AE7816" w:rsidRPr="0086796D">
        <w:rPr>
          <w:rFonts w:ascii="Times New Roman" w:hAnsi="Times New Roman" w:cs="Times New Roman"/>
          <w:sz w:val="24"/>
        </w:rPr>
        <w:t>all-causality</w:t>
      </w:r>
      <w:r w:rsidR="00AE7816" w:rsidRPr="0086796D">
        <w:rPr>
          <w:rFonts w:ascii="Times New Roman" w:hAnsi="Times New Roman" w:cs="Times New Roman"/>
          <w:spacing w:val="-6"/>
          <w:sz w:val="24"/>
        </w:rPr>
        <w:t xml:space="preserve"> </w:t>
      </w:r>
      <w:r w:rsidR="00AE7816" w:rsidRPr="0086796D">
        <w:rPr>
          <w:rFonts w:ascii="Times New Roman" w:hAnsi="Times New Roman" w:cs="Times New Roman"/>
          <w:sz w:val="24"/>
        </w:rPr>
        <w:t>serious</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adverse</w:t>
      </w:r>
      <w:r w:rsidR="00AE7816" w:rsidRPr="0086796D">
        <w:rPr>
          <w:rFonts w:ascii="Times New Roman" w:hAnsi="Times New Roman" w:cs="Times New Roman"/>
          <w:spacing w:val="-3"/>
          <w:sz w:val="24"/>
        </w:rPr>
        <w:t xml:space="preserve"> </w:t>
      </w:r>
      <w:r w:rsidR="00AE7816" w:rsidRPr="0086796D">
        <w:rPr>
          <w:rFonts w:ascii="Times New Roman" w:hAnsi="Times New Roman" w:cs="Times New Roman"/>
          <w:sz w:val="24"/>
        </w:rPr>
        <w:t>events</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(SAEs). Treatment-related SAEs were reported in</w:t>
      </w:r>
      <w:r w:rsidRPr="0086796D">
        <w:rPr>
          <w:rFonts w:ascii="Times New Roman" w:hAnsi="Times New Roman" w:cs="Times New Roman"/>
          <w:sz w:val="24"/>
        </w:rPr>
        <w:t xml:space="preserve"> </w:t>
      </w:r>
      <w:r w:rsidR="00AE7816" w:rsidRPr="0086796D">
        <w:rPr>
          <w:rFonts w:ascii="Times New Roman" w:hAnsi="Times New Roman" w:cs="Times New Roman"/>
          <w:sz w:val="24"/>
        </w:rPr>
        <w:t>2</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(16.7%)</w:t>
      </w:r>
      <w:r w:rsidR="00AE7816" w:rsidRPr="0086796D">
        <w:rPr>
          <w:rFonts w:ascii="Times New Roman" w:hAnsi="Times New Roman" w:cs="Times New Roman"/>
          <w:spacing w:val="-5"/>
          <w:sz w:val="24"/>
        </w:rPr>
        <w:t xml:space="preserve"> </w:t>
      </w:r>
      <w:r w:rsidR="00AE7816" w:rsidRPr="0086796D">
        <w:rPr>
          <w:rFonts w:ascii="Times New Roman" w:hAnsi="Times New Roman" w:cs="Times New Roman"/>
          <w:sz w:val="24"/>
        </w:rPr>
        <w:t>participants.</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In</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Group</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B,</w:t>
      </w:r>
      <w:r w:rsidR="00AE7816" w:rsidRPr="0086796D">
        <w:rPr>
          <w:rFonts w:ascii="Times New Roman" w:hAnsi="Times New Roman" w:cs="Times New Roman"/>
          <w:spacing w:val="-5"/>
          <w:sz w:val="24"/>
        </w:rPr>
        <w:t xml:space="preserve"> </w:t>
      </w:r>
      <w:r w:rsidR="00AE7816" w:rsidRPr="0086796D">
        <w:rPr>
          <w:rFonts w:ascii="Times New Roman" w:hAnsi="Times New Roman" w:cs="Times New Roman"/>
          <w:sz w:val="24"/>
        </w:rPr>
        <w:t>21</w:t>
      </w:r>
      <w:r w:rsidR="00AE7816" w:rsidRPr="0086796D">
        <w:rPr>
          <w:rFonts w:ascii="Times New Roman" w:hAnsi="Times New Roman" w:cs="Times New Roman"/>
          <w:spacing w:val="-2"/>
          <w:sz w:val="24"/>
        </w:rPr>
        <w:t xml:space="preserve"> </w:t>
      </w:r>
      <w:r w:rsidR="00AE7816" w:rsidRPr="0086796D">
        <w:rPr>
          <w:rFonts w:ascii="Times New Roman" w:hAnsi="Times New Roman" w:cs="Times New Roman"/>
          <w:sz w:val="24"/>
        </w:rPr>
        <w:t>(67.7%)</w:t>
      </w:r>
      <w:r w:rsidR="00AE7816" w:rsidRPr="0086796D">
        <w:rPr>
          <w:rFonts w:ascii="Times New Roman" w:hAnsi="Times New Roman" w:cs="Times New Roman"/>
          <w:spacing w:val="-5"/>
          <w:sz w:val="24"/>
        </w:rPr>
        <w:t xml:space="preserve"> </w:t>
      </w:r>
      <w:r w:rsidR="00AE7816" w:rsidRPr="0086796D">
        <w:rPr>
          <w:rFonts w:ascii="Times New Roman" w:hAnsi="Times New Roman" w:cs="Times New Roman"/>
          <w:sz w:val="24"/>
        </w:rPr>
        <w:t>participants</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experienced</w:t>
      </w:r>
      <w:r w:rsidR="00AE7816" w:rsidRPr="0086796D">
        <w:rPr>
          <w:rFonts w:ascii="Times New Roman" w:hAnsi="Times New Roman" w:cs="Times New Roman"/>
          <w:spacing w:val="-4"/>
          <w:sz w:val="24"/>
        </w:rPr>
        <w:t xml:space="preserve"> </w:t>
      </w:r>
      <w:r w:rsidR="00AE7816" w:rsidRPr="0086796D">
        <w:rPr>
          <w:rFonts w:ascii="Times New Roman" w:hAnsi="Times New Roman" w:cs="Times New Roman"/>
          <w:sz w:val="24"/>
        </w:rPr>
        <w:t>all-causality</w:t>
      </w:r>
      <w:r w:rsidR="00AE7816" w:rsidRPr="0086796D">
        <w:rPr>
          <w:rFonts w:ascii="Times New Roman" w:hAnsi="Times New Roman" w:cs="Times New Roman"/>
          <w:spacing w:val="-5"/>
          <w:sz w:val="24"/>
        </w:rPr>
        <w:t xml:space="preserve"> </w:t>
      </w:r>
      <w:r w:rsidR="00AE7816" w:rsidRPr="0086796D">
        <w:rPr>
          <w:rFonts w:ascii="Times New Roman" w:hAnsi="Times New Roman" w:cs="Times New Roman"/>
          <w:sz w:val="24"/>
        </w:rPr>
        <w:t>SAEs. Treatment-related SAEs were reported in 6 (19.4%) participants.</w:t>
      </w:r>
    </w:p>
    <w:p w14:paraId="1F42BABB" w14:textId="77777777" w:rsidR="00AE7816" w:rsidRPr="0086796D" w:rsidRDefault="00AE7816" w:rsidP="00AE7816">
      <w:pPr>
        <w:rPr>
          <w:rFonts w:ascii="Times New Roman" w:hAnsi="Times New Roman" w:cs="Times New Roman"/>
        </w:rPr>
      </w:pPr>
    </w:p>
    <w:p w14:paraId="773015FB" w14:textId="77777777" w:rsidR="000040F6" w:rsidRPr="0086796D" w:rsidRDefault="000040F6" w:rsidP="000040F6">
      <w:pPr>
        <w:spacing w:line="259" w:lineRule="auto"/>
        <w:rPr>
          <w:rFonts w:ascii="Times New Roman" w:hAnsi="Times New Roman" w:cs="Times New Roman"/>
        </w:rPr>
      </w:pPr>
      <w:r w:rsidRPr="0086796D">
        <w:rPr>
          <w:rFonts w:ascii="Times New Roman" w:hAnsi="Times New Roman" w:cs="Times New Roman"/>
        </w:rPr>
        <w:br w:type="page"/>
      </w:r>
    </w:p>
    <w:p w14:paraId="04F47389" w14:textId="5962D8F5" w:rsidR="000040F6" w:rsidRPr="0086796D" w:rsidRDefault="000040F6" w:rsidP="000040F6">
      <w:pPr>
        <w:pStyle w:val="Heading1"/>
        <w:spacing w:after="0"/>
        <w:ind w:left="1137" w:hanging="1152"/>
        <w:rPr>
          <w:rFonts w:cs="Times New Roman"/>
        </w:rPr>
      </w:pPr>
      <w:bookmarkStart w:id="64" w:name="_Toc205907624"/>
      <w:r w:rsidRPr="0086796D">
        <w:rPr>
          <w:rFonts w:cs="Times New Roman"/>
        </w:rPr>
        <w:lastRenderedPageBreak/>
        <w:t>Table 33:</w:t>
      </w:r>
      <w:r w:rsidR="00474217" w:rsidRPr="0086796D">
        <w:rPr>
          <w:rFonts w:cs="Times New Roman"/>
        </w:rPr>
        <w:t xml:space="preserve"> Overall Summary of</w:t>
      </w:r>
      <w:r w:rsidRPr="0086796D">
        <w:rPr>
          <w:rFonts w:cs="Times New Roman"/>
        </w:rPr>
        <w:t xml:space="preserve"> Treatment-Emergent AEs –Safety Population</w:t>
      </w:r>
      <w:bookmarkEnd w:id="64"/>
    </w:p>
    <w:p w14:paraId="3100F403" w14:textId="77777777" w:rsidR="000040F6" w:rsidRPr="0086796D" w:rsidRDefault="000040F6" w:rsidP="000040F6">
      <w:pPr>
        <w:spacing w:line="259" w:lineRule="auto"/>
        <w:rPr>
          <w:rFonts w:ascii="Times New Roman" w:hAnsi="Times New Roman" w:cs="Times New Roman"/>
          <w:color w:val="auto"/>
          <w:sz w:val="24"/>
          <w:szCs w:val="24"/>
        </w:rPr>
      </w:pPr>
    </w:p>
    <w:tbl>
      <w:tblPr>
        <w:tblW w:w="7143" w:type="dxa"/>
        <w:tblInd w:w="367" w:type="dxa"/>
        <w:tblLayout w:type="fixed"/>
        <w:tblCellMar>
          <w:left w:w="0" w:type="dxa"/>
          <w:right w:w="0" w:type="dxa"/>
        </w:tblCellMar>
        <w:tblLook w:val="01E0" w:firstRow="1" w:lastRow="1" w:firstColumn="1" w:lastColumn="1" w:noHBand="0" w:noVBand="0"/>
      </w:tblPr>
      <w:tblGrid>
        <w:gridCol w:w="3735"/>
        <w:gridCol w:w="1573"/>
        <w:gridCol w:w="1835"/>
      </w:tblGrid>
      <w:tr w:rsidR="00C35CBD" w:rsidRPr="0086796D" w14:paraId="6137DB81" w14:textId="77777777" w:rsidTr="00D16A2E">
        <w:trPr>
          <w:trHeight w:val="208"/>
        </w:trPr>
        <w:tc>
          <w:tcPr>
            <w:tcW w:w="3735" w:type="dxa"/>
            <w:tcBorders>
              <w:top w:val="single" w:sz="4" w:space="0" w:color="auto"/>
              <w:bottom w:val="single" w:sz="4" w:space="0" w:color="auto"/>
            </w:tcBorders>
          </w:tcPr>
          <w:p w14:paraId="0F6D67FF" w14:textId="77777777" w:rsidR="00C35CBD" w:rsidRPr="0086796D" w:rsidRDefault="00C35CBD" w:rsidP="00C35CBD">
            <w:pPr>
              <w:pStyle w:val="TableParagraph"/>
              <w:spacing w:line="228" w:lineRule="exact"/>
              <w:ind w:left="108"/>
              <w:jc w:val="center"/>
              <w:rPr>
                <w:b/>
                <w:sz w:val="20"/>
                <w:szCs w:val="20"/>
              </w:rPr>
            </w:pPr>
            <w:r w:rsidRPr="0086796D">
              <w:rPr>
                <w:b/>
                <w:sz w:val="20"/>
                <w:szCs w:val="20"/>
              </w:rPr>
              <w:t>Number</w:t>
            </w:r>
            <w:r w:rsidRPr="0086796D">
              <w:rPr>
                <w:b/>
                <w:spacing w:val="-5"/>
                <w:sz w:val="20"/>
                <w:szCs w:val="20"/>
              </w:rPr>
              <w:t xml:space="preserve"> </w:t>
            </w:r>
            <w:r w:rsidRPr="0086796D">
              <w:rPr>
                <w:b/>
                <w:sz w:val="20"/>
                <w:szCs w:val="20"/>
              </w:rPr>
              <w:t>(%)</w:t>
            </w:r>
            <w:r w:rsidRPr="0086796D">
              <w:rPr>
                <w:b/>
                <w:spacing w:val="-4"/>
                <w:sz w:val="20"/>
                <w:szCs w:val="20"/>
              </w:rPr>
              <w:t xml:space="preserve"> </w:t>
            </w:r>
            <w:r w:rsidRPr="0086796D">
              <w:rPr>
                <w:b/>
                <w:sz w:val="20"/>
                <w:szCs w:val="20"/>
              </w:rPr>
              <w:t>of</w:t>
            </w:r>
            <w:r w:rsidRPr="0086796D">
              <w:rPr>
                <w:b/>
                <w:spacing w:val="-5"/>
                <w:sz w:val="20"/>
                <w:szCs w:val="20"/>
              </w:rPr>
              <w:t xml:space="preserve"> </w:t>
            </w:r>
            <w:r w:rsidRPr="0086796D">
              <w:rPr>
                <w:b/>
                <w:spacing w:val="-2"/>
                <w:sz w:val="20"/>
                <w:szCs w:val="20"/>
              </w:rPr>
              <w:t>Subjects</w:t>
            </w:r>
          </w:p>
        </w:tc>
        <w:tc>
          <w:tcPr>
            <w:tcW w:w="1573" w:type="dxa"/>
            <w:tcBorders>
              <w:top w:val="single" w:sz="4" w:space="0" w:color="auto"/>
              <w:bottom w:val="single" w:sz="4" w:space="0" w:color="auto"/>
            </w:tcBorders>
          </w:tcPr>
          <w:p w14:paraId="733B5A81" w14:textId="25E1B7FE" w:rsidR="00C35CBD" w:rsidRPr="0086796D" w:rsidRDefault="00C35CBD" w:rsidP="00C35CBD">
            <w:pPr>
              <w:pStyle w:val="TableParagraph"/>
              <w:spacing w:before="50"/>
              <w:ind w:left="154" w:right="67"/>
              <w:jc w:val="center"/>
              <w:rPr>
                <w:b/>
                <w:sz w:val="20"/>
                <w:szCs w:val="20"/>
              </w:rPr>
            </w:pPr>
            <w:r w:rsidRPr="0086796D">
              <w:rPr>
                <w:b/>
                <w:sz w:val="20"/>
                <w:szCs w:val="20"/>
              </w:rPr>
              <w:t xml:space="preserve">Age 2 to &lt;12 </w:t>
            </w:r>
            <w:r w:rsidRPr="0086796D">
              <w:rPr>
                <w:b/>
                <w:spacing w:val="-2"/>
                <w:sz w:val="20"/>
                <w:szCs w:val="20"/>
              </w:rPr>
              <w:t>Years</w:t>
            </w:r>
          </w:p>
        </w:tc>
        <w:tc>
          <w:tcPr>
            <w:tcW w:w="1833" w:type="dxa"/>
            <w:tcBorders>
              <w:top w:val="single" w:sz="4" w:space="0" w:color="auto"/>
              <w:bottom w:val="single" w:sz="4" w:space="0" w:color="auto"/>
            </w:tcBorders>
          </w:tcPr>
          <w:p w14:paraId="32B191EC" w14:textId="3746B8E4" w:rsidR="00C35CBD" w:rsidRPr="0086796D" w:rsidRDefault="00C35CBD" w:rsidP="00C35CBD">
            <w:pPr>
              <w:pStyle w:val="TableParagraph"/>
              <w:spacing w:before="1" w:line="212" w:lineRule="exact"/>
              <w:ind w:left="4" w:right="41"/>
              <w:jc w:val="center"/>
              <w:rPr>
                <w:b/>
                <w:sz w:val="20"/>
                <w:szCs w:val="20"/>
              </w:rPr>
            </w:pPr>
            <w:r w:rsidRPr="0086796D">
              <w:rPr>
                <w:b/>
                <w:sz w:val="20"/>
                <w:szCs w:val="20"/>
              </w:rPr>
              <w:t>Age</w:t>
            </w:r>
            <w:r w:rsidRPr="0086796D">
              <w:rPr>
                <w:b/>
                <w:spacing w:val="-5"/>
                <w:sz w:val="20"/>
                <w:szCs w:val="20"/>
              </w:rPr>
              <w:t xml:space="preserve"> </w:t>
            </w:r>
            <w:r w:rsidRPr="0086796D">
              <w:rPr>
                <w:b/>
                <w:sz w:val="20"/>
                <w:szCs w:val="20"/>
              </w:rPr>
              <w:t>12</w:t>
            </w:r>
            <w:r w:rsidRPr="0086796D">
              <w:rPr>
                <w:b/>
                <w:spacing w:val="-2"/>
                <w:sz w:val="20"/>
                <w:szCs w:val="20"/>
              </w:rPr>
              <w:t xml:space="preserve"> </w:t>
            </w:r>
            <w:r w:rsidRPr="0086796D">
              <w:rPr>
                <w:b/>
                <w:sz w:val="20"/>
                <w:szCs w:val="20"/>
              </w:rPr>
              <w:t>to</w:t>
            </w:r>
            <w:r w:rsidRPr="0086796D">
              <w:rPr>
                <w:b/>
                <w:spacing w:val="-3"/>
                <w:sz w:val="20"/>
                <w:szCs w:val="20"/>
              </w:rPr>
              <w:t xml:space="preserve"> </w:t>
            </w:r>
            <w:r w:rsidRPr="0086796D">
              <w:rPr>
                <w:b/>
                <w:sz w:val="20"/>
                <w:szCs w:val="20"/>
              </w:rPr>
              <w:t>&lt;18</w:t>
            </w:r>
            <w:r w:rsidRPr="0086796D">
              <w:rPr>
                <w:b/>
                <w:spacing w:val="-2"/>
                <w:sz w:val="20"/>
                <w:szCs w:val="20"/>
              </w:rPr>
              <w:t xml:space="preserve"> Years</w:t>
            </w:r>
          </w:p>
        </w:tc>
      </w:tr>
      <w:tr w:rsidR="00C35CBD" w:rsidRPr="0086796D" w14:paraId="7DC7440F" w14:textId="77777777" w:rsidTr="00D16A2E">
        <w:trPr>
          <w:trHeight w:val="217"/>
        </w:trPr>
        <w:tc>
          <w:tcPr>
            <w:tcW w:w="3735" w:type="dxa"/>
            <w:tcBorders>
              <w:top w:val="single" w:sz="4" w:space="0" w:color="auto"/>
            </w:tcBorders>
          </w:tcPr>
          <w:p w14:paraId="36ECDCB9" w14:textId="77777777" w:rsidR="00C35CBD" w:rsidRPr="0086796D" w:rsidRDefault="00C35CBD" w:rsidP="00C35CBD">
            <w:pPr>
              <w:pStyle w:val="TableParagraph"/>
              <w:ind w:left="108"/>
              <w:jc w:val="center"/>
              <w:rPr>
                <w:sz w:val="20"/>
                <w:szCs w:val="20"/>
              </w:rPr>
            </w:pPr>
            <w:r w:rsidRPr="0086796D">
              <w:rPr>
                <w:sz w:val="20"/>
                <w:szCs w:val="20"/>
              </w:rPr>
              <w:t>Safety Population</w:t>
            </w:r>
          </w:p>
        </w:tc>
        <w:tc>
          <w:tcPr>
            <w:tcW w:w="1573" w:type="dxa"/>
            <w:tcBorders>
              <w:top w:val="single" w:sz="4" w:space="0" w:color="auto"/>
            </w:tcBorders>
          </w:tcPr>
          <w:p w14:paraId="37DC7E86" w14:textId="07A4BCD5" w:rsidR="00C35CBD" w:rsidRPr="0086796D" w:rsidRDefault="00C35CBD" w:rsidP="00C35CBD">
            <w:pPr>
              <w:pStyle w:val="TableParagraph"/>
              <w:jc w:val="center"/>
              <w:rPr>
                <w:sz w:val="20"/>
                <w:szCs w:val="20"/>
              </w:rPr>
            </w:pPr>
            <w:r w:rsidRPr="0086796D">
              <w:rPr>
                <w:sz w:val="20"/>
                <w:szCs w:val="20"/>
              </w:rPr>
              <w:t>11</w:t>
            </w:r>
          </w:p>
        </w:tc>
        <w:tc>
          <w:tcPr>
            <w:tcW w:w="1833" w:type="dxa"/>
            <w:tcBorders>
              <w:top w:val="single" w:sz="4" w:space="0" w:color="auto"/>
            </w:tcBorders>
          </w:tcPr>
          <w:p w14:paraId="20EEA1F0" w14:textId="73CDD3AC" w:rsidR="00C35CBD" w:rsidRPr="0086796D" w:rsidRDefault="00C35CBD" w:rsidP="00C35CBD">
            <w:pPr>
              <w:pStyle w:val="TableParagraph"/>
              <w:jc w:val="center"/>
              <w:rPr>
                <w:sz w:val="20"/>
                <w:szCs w:val="20"/>
              </w:rPr>
            </w:pPr>
            <w:r w:rsidRPr="0086796D">
              <w:rPr>
                <w:sz w:val="20"/>
                <w:szCs w:val="20"/>
              </w:rPr>
              <w:t>20</w:t>
            </w:r>
          </w:p>
        </w:tc>
      </w:tr>
      <w:tr w:rsidR="00C35CBD" w:rsidRPr="0086796D" w14:paraId="6986593A" w14:textId="77777777" w:rsidTr="00D16A2E">
        <w:trPr>
          <w:trHeight w:val="217"/>
        </w:trPr>
        <w:tc>
          <w:tcPr>
            <w:tcW w:w="3735" w:type="dxa"/>
          </w:tcPr>
          <w:p w14:paraId="608AE56A" w14:textId="77777777" w:rsidR="00C35CBD" w:rsidRPr="0086796D" w:rsidRDefault="00C35CBD" w:rsidP="00C35CBD">
            <w:pPr>
              <w:pStyle w:val="TableParagraph"/>
              <w:ind w:left="108"/>
              <w:jc w:val="center"/>
              <w:rPr>
                <w:sz w:val="20"/>
                <w:szCs w:val="20"/>
              </w:rPr>
            </w:pPr>
            <w:r w:rsidRPr="0086796D">
              <w:rPr>
                <w:sz w:val="20"/>
                <w:szCs w:val="20"/>
              </w:rPr>
              <w:t>Subjects</w:t>
            </w:r>
            <w:r w:rsidRPr="0086796D">
              <w:rPr>
                <w:spacing w:val="-5"/>
                <w:sz w:val="20"/>
                <w:szCs w:val="20"/>
              </w:rPr>
              <w:t xml:space="preserve"> </w:t>
            </w:r>
            <w:r w:rsidRPr="0086796D">
              <w:rPr>
                <w:spacing w:val="-2"/>
                <w:sz w:val="20"/>
                <w:szCs w:val="20"/>
              </w:rPr>
              <w:t>with</w:t>
            </w:r>
            <w:r w:rsidRPr="0086796D">
              <w:rPr>
                <w:sz w:val="20"/>
                <w:szCs w:val="20"/>
              </w:rPr>
              <w:t xml:space="preserve"> TEAEs</w:t>
            </w:r>
          </w:p>
        </w:tc>
        <w:tc>
          <w:tcPr>
            <w:tcW w:w="1573" w:type="dxa"/>
          </w:tcPr>
          <w:p w14:paraId="4B8FF7FC" w14:textId="6BA13EAD" w:rsidR="00C35CBD" w:rsidRPr="0086796D" w:rsidRDefault="00C35CBD" w:rsidP="00C35CBD">
            <w:pPr>
              <w:pStyle w:val="TableParagraph"/>
              <w:jc w:val="center"/>
              <w:rPr>
                <w:sz w:val="20"/>
                <w:szCs w:val="20"/>
              </w:rPr>
            </w:pPr>
            <w:r w:rsidRPr="0086796D">
              <w:rPr>
                <w:sz w:val="20"/>
                <w:szCs w:val="20"/>
              </w:rPr>
              <w:t>11</w:t>
            </w:r>
          </w:p>
        </w:tc>
        <w:tc>
          <w:tcPr>
            <w:tcW w:w="1833" w:type="dxa"/>
          </w:tcPr>
          <w:p w14:paraId="6D296EA3" w14:textId="644947E4" w:rsidR="00C35CBD" w:rsidRPr="0086796D" w:rsidRDefault="00C35CBD" w:rsidP="00C35CBD">
            <w:pPr>
              <w:pStyle w:val="TableParagraph"/>
              <w:jc w:val="center"/>
              <w:rPr>
                <w:sz w:val="20"/>
                <w:szCs w:val="20"/>
              </w:rPr>
            </w:pPr>
            <w:r w:rsidRPr="0086796D">
              <w:rPr>
                <w:sz w:val="20"/>
                <w:szCs w:val="20"/>
              </w:rPr>
              <w:t>19</w:t>
            </w:r>
          </w:p>
        </w:tc>
      </w:tr>
      <w:tr w:rsidR="00C35CBD" w:rsidRPr="0086796D" w14:paraId="01C56C14" w14:textId="77777777" w:rsidTr="00D16A2E">
        <w:trPr>
          <w:trHeight w:val="216"/>
        </w:trPr>
        <w:tc>
          <w:tcPr>
            <w:tcW w:w="3735" w:type="dxa"/>
          </w:tcPr>
          <w:p w14:paraId="6219E334" w14:textId="7D9C12D2" w:rsidR="00C35CBD" w:rsidRPr="0086796D" w:rsidRDefault="00C35CBD" w:rsidP="00C35CBD">
            <w:pPr>
              <w:pStyle w:val="TableParagraph"/>
              <w:spacing w:line="209" w:lineRule="exact"/>
              <w:ind w:left="271"/>
              <w:jc w:val="center"/>
              <w:rPr>
                <w:sz w:val="20"/>
                <w:szCs w:val="20"/>
              </w:rPr>
            </w:pPr>
            <w:r w:rsidRPr="0086796D">
              <w:rPr>
                <w:sz w:val="20"/>
                <w:szCs w:val="20"/>
              </w:rPr>
              <w:t>Drug-related</w:t>
            </w:r>
          </w:p>
        </w:tc>
        <w:tc>
          <w:tcPr>
            <w:tcW w:w="1573" w:type="dxa"/>
          </w:tcPr>
          <w:p w14:paraId="162E39A1" w14:textId="1FDE37C8" w:rsidR="00C35CBD" w:rsidRPr="0086796D" w:rsidRDefault="00C35CBD" w:rsidP="00C35CBD">
            <w:pPr>
              <w:pStyle w:val="TableParagraph"/>
              <w:spacing w:line="209" w:lineRule="exact"/>
              <w:ind w:left="45" w:right="3"/>
              <w:jc w:val="center"/>
              <w:rPr>
                <w:sz w:val="20"/>
                <w:szCs w:val="20"/>
              </w:rPr>
            </w:pPr>
            <w:r w:rsidRPr="0086796D">
              <w:rPr>
                <w:sz w:val="20"/>
                <w:szCs w:val="20"/>
              </w:rPr>
              <w:t>5</w:t>
            </w:r>
          </w:p>
        </w:tc>
        <w:tc>
          <w:tcPr>
            <w:tcW w:w="1833" w:type="dxa"/>
          </w:tcPr>
          <w:p w14:paraId="06659302" w14:textId="29437A31" w:rsidR="00C35CBD" w:rsidRPr="0086796D" w:rsidRDefault="00C35CBD" w:rsidP="00C35CBD">
            <w:pPr>
              <w:pStyle w:val="TableParagraph"/>
              <w:spacing w:line="209" w:lineRule="exact"/>
              <w:ind w:right="254"/>
              <w:jc w:val="center"/>
              <w:rPr>
                <w:sz w:val="20"/>
                <w:szCs w:val="20"/>
              </w:rPr>
            </w:pPr>
            <w:r w:rsidRPr="0086796D">
              <w:rPr>
                <w:sz w:val="20"/>
                <w:szCs w:val="20"/>
              </w:rPr>
              <w:t>11</w:t>
            </w:r>
          </w:p>
        </w:tc>
      </w:tr>
      <w:tr w:rsidR="00C35CBD" w:rsidRPr="0086796D" w14:paraId="11CCA370" w14:textId="77777777" w:rsidTr="00D16A2E">
        <w:trPr>
          <w:trHeight w:val="216"/>
        </w:trPr>
        <w:tc>
          <w:tcPr>
            <w:tcW w:w="3735" w:type="dxa"/>
          </w:tcPr>
          <w:p w14:paraId="0DCFDF29" w14:textId="77777777" w:rsidR="00C35CBD" w:rsidRPr="0086796D" w:rsidRDefault="00C35CBD" w:rsidP="00C35CBD">
            <w:pPr>
              <w:pStyle w:val="TableParagraph"/>
              <w:spacing w:line="209" w:lineRule="exact"/>
              <w:ind w:left="271"/>
              <w:jc w:val="center"/>
              <w:rPr>
                <w:sz w:val="20"/>
                <w:szCs w:val="20"/>
              </w:rPr>
            </w:pPr>
            <w:r w:rsidRPr="0086796D">
              <w:rPr>
                <w:spacing w:val="-4"/>
                <w:sz w:val="20"/>
                <w:szCs w:val="20"/>
              </w:rPr>
              <w:t>Treatment-emergent SAEs</w:t>
            </w:r>
          </w:p>
        </w:tc>
        <w:tc>
          <w:tcPr>
            <w:tcW w:w="1573" w:type="dxa"/>
          </w:tcPr>
          <w:p w14:paraId="7AB0DB98" w14:textId="63ADF36A" w:rsidR="00C35CBD" w:rsidRPr="0086796D" w:rsidRDefault="00C35CBD" w:rsidP="00C35CBD">
            <w:pPr>
              <w:pStyle w:val="TableParagraph"/>
              <w:spacing w:line="209" w:lineRule="exact"/>
              <w:ind w:left="45"/>
              <w:jc w:val="center"/>
              <w:rPr>
                <w:sz w:val="20"/>
                <w:szCs w:val="20"/>
              </w:rPr>
            </w:pPr>
            <w:r w:rsidRPr="0086796D">
              <w:rPr>
                <w:sz w:val="20"/>
                <w:szCs w:val="20"/>
              </w:rPr>
              <w:t>6</w:t>
            </w:r>
          </w:p>
        </w:tc>
        <w:tc>
          <w:tcPr>
            <w:tcW w:w="1833" w:type="dxa"/>
          </w:tcPr>
          <w:p w14:paraId="6DE553CC" w14:textId="71386841" w:rsidR="00C35CBD" w:rsidRPr="0086796D" w:rsidRDefault="00C35CBD" w:rsidP="00C35CBD">
            <w:pPr>
              <w:pStyle w:val="TableParagraph"/>
              <w:spacing w:line="209" w:lineRule="exact"/>
              <w:ind w:left="-174"/>
              <w:jc w:val="center"/>
              <w:rPr>
                <w:sz w:val="20"/>
                <w:szCs w:val="20"/>
              </w:rPr>
            </w:pPr>
            <w:r w:rsidRPr="0086796D">
              <w:rPr>
                <w:sz w:val="20"/>
                <w:szCs w:val="20"/>
              </w:rPr>
              <w:t>9</w:t>
            </w:r>
          </w:p>
        </w:tc>
      </w:tr>
      <w:tr w:rsidR="00C35CBD" w:rsidRPr="0086796D" w14:paraId="4CE33148" w14:textId="77777777" w:rsidTr="00D16A2E">
        <w:trPr>
          <w:trHeight w:val="216"/>
        </w:trPr>
        <w:tc>
          <w:tcPr>
            <w:tcW w:w="3735" w:type="dxa"/>
          </w:tcPr>
          <w:p w14:paraId="72A6A992" w14:textId="678B0F87" w:rsidR="00C35CBD" w:rsidRPr="0086796D" w:rsidRDefault="00C35CBD" w:rsidP="00C35CBD">
            <w:pPr>
              <w:pStyle w:val="TableParagraph"/>
              <w:spacing w:line="209" w:lineRule="exact"/>
              <w:ind w:left="271"/>
              <w:jc w:val="center"/>
              <w:rPr>
                <w:spacing w:val="-4"/>
                <w:sz w:val="20"/>
                <w:szCs w:val="20"/>
              </w:rPr>
            </w:pPr>
            <w:r w:rsidRPr="0086796D">
              <w:rPr>
                <w:sz w:val="20"/>
                <w:szCs w:val="20"/>
              </w:rPr>
              <w:t>Drug-related</w:t>
            </w:r>
          </w:p>
        </w:tc>
        <w:tc>
          <w:tcPr>
            <w:tcW w:w="1573" w:type="dxa"/>
          </w:tcPr>
          <w:p w14:paraId="7EC4347B" w14:textId="33B69A92" w:rsidR="00C35CBD" w:rsidRPr="0086796D" w:rsidRDefault="00C35CBD" w:rsidP="00C35CBD">
            <w:pPr>
              <w:pStyle w:val="TableParagraph"/>
              <w:spacing w:line="209" w:lineRule="exact"/>
              <w:ind w:left="45"/>
              <w:jc w:val="center"/>
              <w:rPr>
                <w:sz w:val="20"/>
                <w:szCs w:val="20"/>
              </w:rPr>
            </w:pPr>
            <w:r w:rsidRPr="0086796D">
              <w:rPr>
                <w:sz w:val="20"/>
                <w:szCs w:val="20"/>
              </w:rPr>
              <w:t>1</w:t>
            </w:r>
          </w:p>
        </w:tc>
        <w:tc>
          <w:tcPr>
            <w:tcW w:w="1833" w:type="dxa"/>
          </w:tcPr>
          <w:p w14:paraId="481E48FF" w14:textId="61CFC6A3" w:rsidR="00C35CBD" w:rsidRPr="0086796D" w:rsidRDefault="00C35CBD" w:rsidP="00C35CBD">
            <w:pPr>
              <w:pStyle w:val="TableParagraph"/>
              <w:spacing w:line="209" w:lineRule="exact"/>
              <w:ind w:left="-174"/>
              <w:jc w:val="center"/>
              <w:rPr>
                <w:sz w:val="20"/>
                <w:szCs w:val="20"/>
              </w:rPr>
            </w:pPr>
            <w:r w:rsidRPr="0086796D">
              <w:rPr>
                <w:sz w:val="20"/>
                <w:szCs w:val="20"/>
              </w:rPr>
              <w:t>1</w:t>
            </w:r>
          </w:p>
        </w:tc>
      </w:tr>
      <w:tr w:rsidR="00C35CBD" w:rsidRPr="0086796D" w14:paraId="117DBCE1" w14:textId="77777777" w:rsidTr="00D16A2E">
        <w:trPr>
          <w:trHeight w:val="217"/>
        </w:trPr>
        <w:tc>
          <w:tcPr>
            <w:tcW w:w="3735" w:type="dxa"/>
          </w:tcPr>
          <w:p w14:paraId="42E67E68" w14:textId="77777777" w:rsidR="00C35CBD" w:rsidRPr="0086796D" w:rsidRDefault="00C35CBD" w:rsidP="00C35CBD">
            <w:pPr>
              <w:pStyle w:val="TableParagraph"/>
              <w:spacing w:line="211" w:lineRule="exact"/>
              <w:ind w:left="271"/>
              <w:jc w:val="center"/>
              <w:rPr>
                <w:sz w:val="20"/>
                <w:szCs w:val="20"/>
              </w:rPr>
            </w:pPr>
            <w:r w:rsidRPr="0086796D">
              <w:rPr>
                <w:sz w:val="20"/>
                <w:szCs w:val="20"/>
              </w:rPr>
              <w:t>Grade 3-4</w:t>
            </w:r>
            <w:r w:rsidRPr="0086796D">
              <w:rPr>
                <w:spacing w:val="-7"/>
                <w:sz w:val="20"/>
                <w:szCs w:val="20"/>
              </w:rPr>
              <w:t xml:space="preserve"> </w:t>
            </w:r>
            <w:r w:rsidRPr="0086796D">
              <w:rPr>
                <w:sz w:val="20"/>
                <w:szCs w:val="20"/>
              </w:rPr>
              <w:t>adverse</w:t>
            </w:r>
            <w:r w:rsidRPr="0086796D">
              <w:rPr>
                <w:spacing w:val="-7"/>
                <w:sz w:val="20"/>
                <w:szCs w:val="20"/>
              </w:rPr>
              <w:t xml:space="preserve"> </w:t>
            </w:r>
            <w:r w:rsidRPr="0086796D">
              <w:rPr>
                <w:spacing w:val="-2"/>
                <w:sz w:val="20"/>
                <w:szCs w:val="20"/>
              </w:rPr>
              <w:t>events</w:t>
            </w:r>
          </w:p>
        </w:tc>
        <w:tc>
          <w:tcPr>
            <w:tcW w:w="1573" w:type="dxa"/>
          </w:tcPr>
          <w:p w14:paraId="1F8C4129" w14:textId="50C5D6AA" w:rsidR="00C35CBD" w:rsidRPr="0086796D" w:rsidRDefault="00C35CBD" w:rsidP="00C35CBD">
            <w:pPr>
              <w:pStyle w:val="TableParagraph"/>
              <w:spacing w:line="211" w:lineRule="exact"/>
              <w:ind w:left="45"/>
              <w:jc w:val="center"/>
              <w:rPr>
                <w:sz w:val="20"/>
                <w:szCs w:val="20"/>
              </w:rPr>
            </w:pPr>
            <w:r w:rsidRPr="0086796D">
              <w:rPr>
                <w:sz w:val="20"/>
                <w:szCs w:val="20"/>
              </w:rPr>
              <w:t>0</w:t>
            </w:r>
          </w:p>
        </w:tc>
        <w:tc>
          <w:tcPr>
            <w:tcW w:w="1833" w:type="dxa"/>
          </w:tcPr>
          <w:p w14:paraId="62AC9284" w14:textId="7886E2B5" w:rsidR="00C35CBD" w:rsidRPr="0086796D" w:rsidRDefault="00C35CBD" w:rsidP="00C35CBD">
            <w:pPr>
              <w:pStyle w:val="TableParagraph"/>
              <w:spacing w:line="211" w:lineRule="exact"/>
              <w:ind w:right="304"/>
              <w:jc w:val="center"/>
              <w:rPr>
                <w:sz w:val="20"/>
                <w:szCs w:val="20"/>
              </w:rPr>
            </w:pPr>
            <w:r w:rsidRPr="0086796D">
              <w:rPr>
                <w:sz w:val="20"/>
                <w:szCs w:val="20"/>
              </w:rPr>
              <w:t>0</w:t>
            </w:r>
          </w:p>
        </w:tc>
      </w:tr>
      <w:tr w:rsidR="00C35CBD" w:rsidRPr="0086796D" w14:paraId="462C0C8F" w14:textId="77777777" w:rsidTr="00D16A2E">
        <w:trPr>
          <w:trHeight w:val="217"/>
        </w:trPr>
        <w:tc>
          <w:tcPr>
            <w:tcW w:w="3735" w:type="dxa"/>
          </w:tcPr>
          <w:p w14:paraId="1FC3BEEF" w14:textId="5CDF9704" w:rsidR="00C35CBD" w:rsidRPr="0086796D" w:rsidRDefault="00C35CBD" w:rsidP="00C35CBD">
            <w:pPr>
              <w:pStyle w:val="TableParagraph"/>
              <w:spacing w:line="211" w:lineRule="exact"/>
              <w:ind w:left="271"/>
              <w:jc w:val="center"/>
              <w:rPr>
                <w:sz w:val="20"/>
                <w:szCs w:val="20"/>
              </w:rPr>
            </w:pPr>
            <w:r w:rsidRPr="0086796D">
              <w:rPr>
                <w:sz w:val="20"/>
                <w:szCs w:val="20"/>
              </w:rPr>
              <w:t>Drug-related</w:t>
            </w:r>
          </w:p>
        </w:tc>
        <w:tc>
          <w:tcPr>
            <w:tcW w:w="1573" w:type="dxa"/>
          </w:tcPr>
          <w:p w14:paraId="33809D55" w14:textId="0A400714" w:rsidR="00C35CBD" w:rsidRPr="0086796D" w:rsidRDefault="00C35CBD" w:rsidP="00C35CBD">
            <w:pPr>
              <w:pStyle w:val="TableParagraph"/>
              <w:spacing w:line="211" w:lineRule="exact"/>
              <w:ind w:left="45"/>
              <w:jc w:val="center"/>
              <w:rPr>
                <w:sz w:val="20"/>
                <w:szCs w:val="20"/>
              </w:rPr>
            </w:pPr>
            <w:r w:rsidRPr="0086796D">
              <w:rPr>
                <w:sz w:val="20"/>
                <w:szCs w:val="20"/>
              </w:rPr>
              <w:t>0</w:t>
            </w:r>
          </w:p>
        </w:tc>
        <w:tc>
          <w:tcPr>
            <w:tcW w:w="1833" w:type="dxa"/>
          </w:tcPr>
          <w:p w14:paraId="68209CCB" w14:textId="68739579" w:rsidR="00C35CBD" w:rsidRPr="0086796D" w:rsidRDefault="00C35CBD" w:rsidP="00C35CBD">
            <w:pPr>
              <w:pStyle w:val="TableParagraph"/>
              <w:spacing w:line="211" w:lineRule="exact"/>
              <w:ind w:right="304"/>
              <w:jc w:val="center"/>
              <w:rPr>
                <w:sz w:val="20"/>
                <w:szCs w:val="20"/>
              </w:rPr>
            </w:pPr>
            <w:r w:rsidRPr="0086796D">
              <w:rPr>
                <w:sz w:val="20"/>
                <w:szCs w:val="20"/>
              </w:rPr>
              <w:t>0</w:t>
            </w:r>
          </w:p>
        </w:tc>
      </w:tr>
      <w:tr w:rsidR="00C35CBD" w:rsidRPr="0086796D" w14:paraId="3336DB31" w14:textId="77777777" w:rsidTr="00D16A2E">
        <w:trPr>
          <w:trHeight w:val="435"/>
        </w:trPr>
        <w:tc>
          <w:tcPr>
            <w:tcW w:w="3735" w:type="dxa"/>
          </w:tcPr>
          <w:p w14:paraId="22EAAA9C" w14:textId="77777777" w:rsidR="00C35CBD" w:rsidRPr="0086796D" w:rsidRDefault="00C35CBD" w:rsidP="00C35CBD">
            <w:pPr>
              <w:pStyle w:val="TableParagraph"/>
              <w:spacing w:line="226" w:lineRule="exact"/>
              <w:ind w:left="271"/>
              <w:jc w:val="center"/>
              <w:rPr>
                <w:sz w:val="20"/>
                <w:szCs w:val="20"/>
              </w:rPr>
            </w:pPr>
            <w:r w:rsidRPr="0086796D">
              <w:rPr>
                <w:sz w:val="20"/>
                <w:szCs w:val="20"/>
              </w:rPr>
              <w:t>Discontinuations</w:t>
            </w:r>
            <w:r w:rsidRPr="0086796D">
              <w:rPr>
                <w:spacing w:val="-10"/>
                <w:sz w:val="20"/>
                <w:szCs w:val="20"/>
              </w:rPr>
              <w:t xml:space="preserve"> </w:t>
            </w:r>
            <w:r w:rsidRPr="0086796D">
              <w:rPr>
                <w:sz w:val="20"/>
                <w:szCs w:val="20"/>
              </w:rPr>
              <w:t>due</w:t>
            </w:r>
            <w:r w:rsidRPr="0086796D">
              <w:rPr>
                <w:spacing w:val="-9"/>
                <w:sz w:val="20"/>
                <w:szCs w:val="20"/>
              </w:rPr>
              <w:t xml:space="preserve"> </w:t>
            </w:r>
            <w:r w:rsidRPr="0086796D">
              <w:rPr>
                <w:spacing w:val="-5"/>
                <w:sz w:val="20"/>
                <w:szCs w:val="20"/>
              </w:rPr>
              <w:t>to</w:t>
            </w:r>
          </w:p>
          <w:p w14:paraId="1F9FE24A" w14:textId="77777777" w:rsidR="00C35CBD" w:rsidRPr="0086796D" w:rsidRDefault="00C35CBD" w:rsidP="00C35CBD">
            <w:pPr>
              <w:pStyle w:val="TableParagraph"/>
              <w:spacing w:line="215" w:lineRule="exact"/>
              <w:ind w:left="271"/>
              <w:jc w:val="center"/>
              <w:rPr>
                <w:sz w:val="20"/>
                <w:szCs w:val="20"/>
              </w:rPr>
            </w:pPr>
            <w:r w:rsidRPr="0086796D">
              <w:rPr>
                <w:sz w:val="20"/>
                <w:szCs w:val="20"/>
              </w:rPr>
              <w:t>TEAEs</w:t>
            </w:r>
          </w:p>
        </w:tc>
        <w:tc>
          <w:tcPr>
            <w:tcW w:w="1573" w:type="dxa"/>
          </w:tcPr>
          <w:p w14:paraId="53B8EC86" w14:textId="493FB93E" w:rsidR="00C35CBD" w:rsidRPr="0086796D" w:rsidRDefault="00C35CBD" w:rsidP="00C35CBD">
            <w:pPr>
              <w:pStyle w:val="TableParagraph"/>
              <w:spacing w:line="226" w:lineRule="exact"/>
              <w:ind w:left="45"/>
              <w:jc w:val="center"/>
              <w:rPr>
                <w:sz w:val="20"/>
                <w:szCs w:val="20"/>
              </w:rPr>
            </w:pPr>
            <w:r w:rsidRPr="0086796D">
              <w:rPr>
                <w:sz w:val="20"/>
                <w:szCs w:val="20"/>
              </w:rPr>
              <w:t>1</w:t>
            </w:r>
          </w:p>
        </w:tc>
        <w:tc>
          <w:tcPr>
            <w:tcW w:w="1833" w:type="dxa"/>
          </w:tcPr>
          <w:p w14:paraId="7856C0FE" w14:textId="0F8FA92C" w:rsidR="00C35CBD" w:rsidRPr="0086796D" w:rsidRDefault="00C35CBD" w:rsidP="00C35CBD">
            <w:pPr>
              <w:pStyle w:val="TableParagraph"/>
              <w:spacing w:line="226" w:lineRule="exact"/>
              <w:ind w:right="304"/>
              <w:jc w:val="center"/>
              <w:rPr>
                <w:sz w:val="20"/>
                <w:szCs w:val="20"/>
              </w:rPr>
            </w:pPr>
            <w:r w:rsidRPr="0086796D">
              <w:rPr>
                <w:sz w:val="20"/>
                <w:szCs w:val="20"/>
              </w:rPr>
              <w:t>0</w:t>
            </w:r>
          </w:p>
        </w:tc>
      </w:tr>
      <w:tr w:rsidR="00C35CBD" w:rsidRPr="0086796D" w14:paraId="74A68678" w14:textId="77777777" w:rsidTr="00D16A2E">
        <w:trPr>
          <w:trHeight w:val="435"/>
        </w:trPr>
        <w:tc>
          <w:tcPr>
            <w:tcW w:w="3735" w:type="dxa"/>
            <w:tcBorders>
              <w:bottom w:val="single" w:sz="4" w:space="0" w:color="auto"/>
            </w:tcBorders>
          </w:tcPr>
          <w:p w14:paraId="5A83B7A6" w14:textId="08B160A7" w:rsidR="00C35CBD" w:rsidRPr="0086796D" w:rsidRDefault="00C35CBD" w:rsidP="00C35CBD">
            <w:pPr>
              <w:pStyle w:val="TableParagraph"/>
              <w:spacing w:line="226" w:lineRule="exact"/>
              <w:ind w:left="271"/>
              <w:jc w:val="center"/>
              <w:rPr>
                <w:sz w:val="20"/>
                <w:szCs w:val="20"/>
              </w:rPr>
            </w:pPr>
            <w:r w:rsidRPr="0086796D">
              <w:rPr>
                <w:sz w:val="20"/>
                <w:szCs w:val="20"/>
              </w:rPr>
              <w:t>Drug-related</w:t>
            </w:r>
          </w:p>
        </w:tc>
        <w:tc>
          <w:tcPr>
            <w:tcW w:w="1573" w:type="dxa"/>
            <w:tcBorders>
              <w:bottom w:val="single" w:sz="4" w:space="0" w:color="auto"/>
            </w:tcBorders>
          </w:tcPr>
          <w:p w14:paraId="0A2934C6" w14:textId="21FC1C33" w:rsidR="00C35CBD" w:rsidRPr="0086796D" w:rsidRDefault="00C35CBD" w:rsidP="00C35CBD">
            <w:pPr>
              <w:pStyle w:val="TableParagraph"/>
              <w:spacing w:line="226" w:lineRule="exact"/>
              <w:ind w:left="45"/>
              <w:jc w:val="center"/>
              <w:rPr>
                <w:sz w:val="20"/>
                <w:szCs w:val="20"/>
              </w:rPr>
            </w:pPr>
            <w:r w:rsidRPr="0086796D">
              <w:rPr>
                <w:sz w:val="20"/>
                <w:szCs w:val="20"/>
              </w:rPr>
              <w:t>0</w:t>
            </w:r>
          </w:p>
        </w:tc>
        <w:tc>
          <w:tcPr>
            <w:tcW w:w="1833" w:type="dxa"/>
            <w:tcBorders>
              <w:bottom w:val="single" w:sz="4" w:space="0" w:color="auto"/>
            </w:tcBorders>
          </w:tcPr>
          <w:p w14:paraId="69DA3EC2" w14:textId="3D66CBC4" w:rsidR="00C35CBD" w:rsidRPr="0086796D" w:rsidRDefault="00C35CBD" w:rsidP="00C35CBD">
            <w:pPr>
              <w:pStyle w:val="TableParagraph"/>
              <w:spacing w:line="226" w:lineRule="exact"/>
              <w:ind w:right="304"/>
              <w:jc w:val="center"/>
              <w:rPr>
                <w:sz w:val="20"/>
                <w:szCs w:val="20"/>
              </w:rPr>
            </w:pPr>
            <w:r w:rsidRPr="0086796D">
              <w:rPr>
                <w:sz w:val="20"/>
                <w:szCs w:val="20"/>
              </w:rPr>
              <w:t>0</w:t>
            </w:r>
          </w:p>
        </w:tc>
      </w:tr>
      <w:tr w:rsidR="00C35CBD" w:rsidRPr="0086796D" w14:paraId="7235E407" w14:textId="77777777" w:rsidTr="00D16A2E">
        <w:trPr>
          <w:trHeight w:val="209"/>
        </w:trPr>
        <w:tc>
          <w:tcPr>
            <w:tcW w:w="7143" w:type="dxa"/>
            <w:gridSpan w:val="3"/>
            <w:tcBorders>
              <w:top w:val="single" w:sz="4" w:space="0" w:color="auto"/>
            </w:tcBorders>
          </w:tcPr>
          <w:p w14:paraId="69CFC7D6" w14:textId="77777777" w:rsidR="00C35CBD" w:rsidRPr="0086796D" w:rsidRDefault="00C35CBD" w:rsidP="00C35CBD">
            <w:pPr>
              <w:pStyle w:val="TableParagraph"/>
              <w:spacing w:before="2"/>
              <w:ind w:left="64"/>
              <w:rPr>
                <w:sz w:val="20"/>
                <w:szCs w:val="20"/>
              </w:rPr>
            </w:pPr>
            <w:r w:rsidRPr="0086796D">
              <w:rPr>
                <w:sz w:val="20"/>
                <w:szCs w:val="20"/>
              </w:rPr>
              <w:t>The number of subjects evaluable for AEs was the total number of treated subjects. Data up to 7 days after the last dose of study drug were included. Except for number of AEs, subjects were counted only once per treatment in each row. SAEs were according to the Investigator's assessment. MedDRA (version 16.0) coding dictionary was applied.</w:t>
            </w:r>
          </w:p>
          <w:p w14:paraId="6332481D" w14:textId="77777777" w:rsidR="00C35CBD" w:rsidRPr="0086796D" w:rsidRDefault="00C35CBD" w:rsidP="00C35CBD">
            <w:pPr>
              <w:pStyle w:val="TableParagraph"/>
              <w:spacing w:before="2"/>
              <w:ind w:left="64"/>
              <w:rPr>
                <w:sz w:val="20"/>
                <w:szCs w:val="20"/>
              </w:rPr>
            </w:pPr>
            <w:r w:rsidRPr="0086796D">
              <w:rPr>
                <w:sz w:val="20"/>
                <w:szCs w:val="20"/>
              </w:rPr>
              <w:t>AE = adverse event; MedDRA = Medical Dictionary for Regulatory Activities; SAE = serious adverse event.</w:t>
            </w:r>
          </w:p>
          <w:p w14:paraId="441EF1FA" w14:textId="77777777" w:rsidR="00C35CBD" w:rsidRPr="0086796D" w:rsidRDefault="00C35CBD" w:rsidP="00A10183">
            <w:pPr>
              <w:pStyle w:val="TableParagraph"/>
              <w:spacing w:line="203" w:lineRule="exact"/>
              <w:ind w:left="108"/>
              <w:rPr>
                <w:sz w:val="20"/>
                <w:szCs w:val="20"/>
              </w:rPr>
            </w:pPr>
          </w:p>
        </w:tc>
      </w:tr>
    </w:tbl>
    <w:p w14:paraId="0C9DD522" w14:textId="77777777" w:rsidR="000040F6" w:rsidRPr="0086796D" w:rsidRDefault="000040F6" w:rsidP="000040F6">
      <w:pPr>
        <w:pStyle w:val="BodyText"/>
        <w:spacing w:before="65"/>
        <w:rPr>
          <w:rFonts w:ascii="Times New Roman" w:hAnsi="Times New Roman" w:cs="Times New Roman"/>
        </w:rPr>
      </w:pPr>
    </w:p>
    <w:p w14:paraId="4C16B2FF" w14:textId="77777777" w:rsidR="000040F6" w:rsidRPr="0086796D" w:rsidRDefault="000040F6" w:rsidP="000040F6">
      <w:pPr>
        <w:spacing w:line="259" w:lineRule="auto"/>
        <w:rPr>
          <w:rFonts w:ascii="Times New Roman" w:hAnsi="Times New Roman" w:cs="Times New Roman"/>
          <w:color w:val="auto"/>
          <w:sz w:val="24"/>
          <w:szCs w:val="24"/>
        </w:rPr>
      </w:pPr>
    </w:p>
    <w:p w14:paraId="1DDDBFF3" w14:textId="64A6C9FF" w:rsidR="000040F6" w:rsidRPr="0086796D" w:rsidRDefault="000040F6" w:rsidP="000040F6">
      <w:pPr>
        <w:pStyle w:val="Heading2"/>
        <w:rPr>
          <w:rFonts w:cs="Times New Roman"/>
          <w:color w:val="auto"/>
        </w:rPr>
      </w:pPr>
      <w:bookmarkStart w:id="65" w:name="_Toc205907625"/>
      <w:r w:rsidRPr="0086796D">
        <w:rPr>
          <w:rFonts w:cs="Times New Roman"/>
          <w:color w:val="auto"/>
        </w:rPr>
        <w:t>Write up of Table 33</w:t>
      </w:r>
      <w:bookmarkEnd w:id="65"/>
    </w:p>
    <w:p w14:paraId="6DA03924" w14:textId="621B8E76" w:rsidR="00C35CBD" w:rsidRPr="0086796D" w:rsidRDefault="00C35CBD" w:rsidP="00C35CBD">
      <w:pPr>
        <w:rPr>
          <w:rFonts w:ascii="Times New Roman" w:hAnsi="Times New Roman" w:cs="Times New Roman"/>
        </w:rPr>
      </w:pPr>
    </w:p>
    <w:p w14:paraId="6326E306" w14:textId="201C639C" w:rsidR="00C35CBD" w:rsidRPr="0086796D" w:rsidRDefault="00C35CBD" w:rsidP="00C35CBD">
      <w:pPr>
        <w:pStyle w:val="BodyText"/>
        <w:spacing w:before="240"/>
        <w:ind w:right="411"/>
        <w:jc w:val="both"/>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4"/>
          <w:sz w:val="24"/>
        </w:rPr>
        <w:t xml:space="preserve"> </w:t>
      </w:r>
      <w:r w:rsidRPr="0086796D">
        <w:rPr>
          <w:rFonts w:ascii="Times New Roman" w:hAnsi="Times New Roman" w:cs="Times New Roman"/>
          <w:sz w:val="24"/>
        </w:rPr>
        <w:t>summary</w:t>
      </w:r>
      <w:r w:rsidRPr="0086796D">
        <w:rPr>
          <w:rFonts w:ascii="Times New Roman" w:hAnsi="Times New Roman" w:cs="Times New Roman"/>
          <w:spacing w:val="-8"/>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all-causality</w:t>
      </w:r>
      <w:r w:rsidRPr="0086796D">
        <w:rPr>
          <w:rFonts w:ascii="Times New Roman" w:hAnsi="Times New Roman" w:cs="Times New Roman"/>
          <w:spacing w:val="-5"/>
          <w:sz w:val="24"/>
        </w:rPr>
        <w:t xml:space="preserve"> </w:t>
      </w:r>
      <w:r w:rsidRPr="0086796D">
        <w:rPr>
          <w:rFonts w:ascii="Times New Roman" w:hAnsi="Times New Roman" w:cs="Times New Roman"/>
          <w:sz w:val="24"/>
        </w:rPr>
        <w:t>and</w:t>
      </w:r>
      <w:r w:rsidRPr="0086796D">
        <w:rPr>
          <w:rFonts w:ascii="Times New Roman" w:hAnsi="Times New Roman" w:cs="Times New Roman"/>
          <w:spacing w:val="-5"/>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5"/>
          <w:sz w:val="24"/>
        </w:rPr>
        <w:t xml:space="preserve"> </w:t>
      </w:r>
      <w:r w:rsidRPr="0086796D">
        <w:rPr>
          <w:rFonts w:ascii="Times New Roman" w:hAnsi="Times New Roman" w:cs="Times New Roman"/>
          <w:sz w:val="24"/>
        </w:rPr>
        <w:t xml:space="preserve">AEs (TEAEs) is presented in </w:t>
      </w:r>
      <w:r w:rsidRPr="0086796D">
        <w:rPr>
          <w:rFonts w:ascii="Times New Roman" w:hAnsi="Times New Roman" w:cs="Times New Roman"/>
          <w:color w:val="0000FD"/>
          <w:sz w:val="24"/>
        </w:rPr>
        <w:t>Table 33</w:t>
      </w:r>
      <w:r w:rsidRPr="0086796D">
        <w:rPr>
          <w:rFonts w:ascii="Times New Roman" w:hAnsi="Times New Roman" w:cs="Times New Roman"/>
          <w:sz w:val="24"/>
        </w:rPr>
        <w:t>.</w:t>
      </w:r>
    </w:p>
    <w:p w14:paraId="5635241A" w14:textId="77777777" w:rsidR="00C35CBD" w:rsidRPr="0086796D" w:rsidRDefault="00C35CBD" w:rsidP="00C35CBD">
      <w:pPr>
        <w:rPr>
          <w:rFonts w:ascii="Times New Roman" w:hAnsi="Times New Roman" w:cs="Times New Roman"/>
        </w:rPr>
      </w:pPr>
    </w:p>
    <w:p w14:paraId="5F19828D" w14:textId="77777777" w:rsidR="000040F6" w:rsidRPr="0086796D" w:rsidRDefault="000040F6" w:rsidP="000040F6">
      <w:pPr>
        <w:spacing w:line="259" w:lineRule="auto"/>
        <w:rPr>
          <w:rFonts w:ascii="Times New Roman" w:hAnsi="Times New Roman" w:cs="Times New Roman"/>
        </w:rPr>
      </w:pPr>
      <w:r w:rsidRPr="0086796D">
        <w:rPr>
          <w:rFonts w:ascii="Times New Roman" w:hAnsi="Times New Roman" w:cs="Times New Roman"/>
        </w:rPr>
        <w:br w:type="page"/>
      </w:r>
    </w:p>
    <w:p w14:paraId="6F8FF008" w14:textId="24859675" w:rsidR="000040F6" w:rsidRPr="0086796D" w:rsidRDefault="000040F6" w:rsidP="000040F6">
      <w:pPr>
        <w:pStyle w:val="Heading1"/>
        <w:spacing w:after="0"/>
        <w:ind w:left="1137" w:hanging="1152"/>
        <w:rPr>
          <w:rFonts w:cs="Times New Roman"/>
        </w:rPr>
      </w:pPr>
      <w:bookmarkStart w:id="66" w:name="_Toc205907626"/>
      <w:r w:rsidRPr="0086796D">
        <w:rPr>
          <w:rFonts w:cs="Times New Roman"/>
        </w:rPr>
        <w:lastRenderedPageBreak/>
        <w:t xml:space="preserve">Table 34: </w:t>
      </w:r>
      <w:r w:rsidR="00474217" w:rsidRPr="0086796D">
        <w:rPr>
          <w:rFonts w:cs="Times New Roman"/>
        </w:rPr>
        <w:t xml:space="preserve">Overall Summary of </w:t>
      </w:r>
      <w:r w:rsidRPr="0086796D">
        <w:rPr>
          <w:rFonts w:cs="Times New Roman"/>
        </w:rPr>
        <w:t>Treatment-Emergent AEs –Safety Population</w:t>
      </w:r>
      <w:bookmarkEnd w:id="66"/>
    </w:p>
    <w:p w14:paraId="7FF850D3" w14:textId="77777777" w:rsidR="000040F6" w:rsidRPr="0086796D" w:rsidRDefault="000040F6" w:rsidP="000040F6">
      <w:pPr>
        <w:spacing w:line="259" w:lineRule="auto"/>
        <w:rPr>
          <w:rFonts w:ascii="Times New Roman" w:hAnsi="Times New Roman" w:cs="Times New Roman"/>
          <w:color w:val="auto"/>
          <w:sz w:val="24"/>
          <w:szCs w:val="24"/>
        </w:rPr>
      </w:pPr>
    </w:p>
    <w:tbl>
      <w:tblPr>
        <w:tblW w:w="6912" w:type="dxa"/>
        <w:tblInd w:w="367" w:type="dxa"/>
        <w:tblLayout w:type="fixed"/>
        <w:tblCellMar>
          <w:left w:w="0" w:type="dxa"/>
          <w:right w:w="0" w:type="dxa"/>
        </w:tblCellMar>
        <w:tblLook w:val="01E0" w:firstRow="1" w:lastRow="1" w:firstColumn="1" w:lastColumn="1" w:noHBand="0" w:noVBand="0"/>
      </w:tblPr>
      <w:tblGrid>
        <w:gridCol w:w="3614"/>
        <w:gridCol w:w="1523"/>
        <w:gridCol w:w="1775"/>
      </w:tblGrid>
      <w:tr w:rsidR="008667FC" w:rsidRPr="0086796D" w14:paraId="366C8CE0" w14:textId="77777777" w:rsidTr="00D16A2E">
        <w:trPr>
          <w:trHeight w:val="204"/>
        </w:trPr>
        <w:tc>
          <w:tcPr>
            <w:tcW w:w="3614" w:type="dxa"/>
            <w:tcBorders>
              <w:top w:val="single" w:sz="4" w:space="0" w:color="auto"/>
              <w:bottom w:val="single" w:sz="4" w:space="0" w:color="auto"/>
            </w:tcBorders>
          </w:tcPr>
          <w:p w14:paraId="78354CA1" w14:textId="77777777" w:rsidR="008667FC" w:rsidRPr="0086796D" w:rsidRDefault="008667FC" w:rsidP="00A10183">
            <w:pPr>
              <w:pStyle w:val="TableParagraph"/>
              <w:spacing w:line="228" w:lineRule="exact"/>
              <w:ind w:left="108"/>
              <w:jc w:val="center"/>
              <w:rPr>
                <w:b/>
                <w:sz w:val="20"/>
                <w:szCs w:val="20"/>
              </w:rPr>
            </w:pPr>
            <w:r w:rsidRPr="0086796D">
              <w:rPr>
                <w:b/>
                <w:sz w:val="20"/>
                <w:szCs w:val="20"/>
              </w:rPr>
              <w:t>Number</w:t>
            </w:r>
            <w:r w:rsidRPr="0086796D">
              <w:rPr>
                <w:b/>
                <w:spacing w:val="-5"/>
                <w:sz w:val="20"/>
                <w:szCs w:val="20"/>
              </w:rPr>
              <w:t xml:space="preserve"> </w:t>
            </w:r>
            <w:r w:rsidRPr="0086796D">
              <w:rPr>
                <w:b/>
                <w:sz w:val="20"/>
                <w:szCs w:val="20"/>
              </w:rPr>
              <w:t>(%)</w:t>
            </w:r>
            <w:r w:rsidRPr="0086796D">
              <w:rPr>
                <w:b/>
                <w:spacing w:val="-4"/>
                <w:sz w:val="20"/>
                <w:szCs w:val="20"/>
              </w:rPr>
              <w:t xml:space="preserve"> </w:t>
            </w:r>
            <w:r w:rsidRPr="0086796D">
              <w:rPr>
                <w:b/>
                <w:sz w:val="20"/>
                <w:szCs w:val="20"/>
              </w:rPr>
              <w:t>of</w:t>
            </w:r>
            <w:r w:rsidRPr="0086796D">
              <w:rPr>
                <w:b/>
                <w:spacing w:val="-5"/>
                <w:sz w:val="20"/>
                <w:szCs w:val="20"/>
              </w:rPr>
              <w:t xml:space="preserve"> </w:t>
            </w:r>
            <w:r w:rsidRPr="0086796D">
              <w:rPr>
                <w:b/>
                <w:spacing w:val="-2"/>
                <w:sz w:val="20"/>
                <w:szCs w:val="20"/>
              </w:rPr>
              <w:t>Subjects</w:t>
            </w:r>
          </w:p>
        </w:tc>
        <w:tc>
          <w:tcPr>
            <w:tcW w:w="1523" w:type="dxa"/>
            <w:tcBorders>
              <w:top w:val="single" w:sz="4" w:space="0" w:color="auto"/>
              <w:bottom w:val="single" w:sz="4" w:space="0" w:color="auto"/>
            </w:tcBorders>
          </w:tcPr>
          <w:p w14:paraId="377FB3C1" w14:textId="68ED43A3" w:rsidR="008667FC" w:rsidRPr="0086796D" w:rsidRDefault="008667FC" w:rsidP="008667FC">
            <w:pPr>
              <w:pStyle w:val="TableParagraph"/>
              <w:spacing w:before="74" w:line="191" w:lineRule="exact"/>
              <w:ind w:left="141" w:right="6"/>
              <w:jc w:val="center"/>
              <w:rPr>
                <w:b/>
                <w:sz w:val="18"/>
              </w:rPr>
            </w:pPr>
            <w:r w:rsidRPr="0086796D">
              <w:rPr>
                <w:b/>
                <w:sz w:val="18"/>
              </w:rPr>
              <w:t>Cohort A1: Avelumab</w:t>
            </w:r>
            <w:r w:rsidRPr="0086796D">
              <w:rPr>
                <w:b/>
                <w:spacing w:val="-2"/>
                <w:sz w:val="18"/>
              </w:rPr>
              <w:t xml:space="preserve"> </w:t>
            </w:r>
            <w:r w:rsidRPr="0086796D">
              <w:rPr>
                <w:b/>
                <w:sz w:val="18"/>
              </w:rPr>
              <w:t>800</w:t>
            </w:r>
            <w:r w:rsidRPr="0086796D">
              <w:rPr>
                <w:b/>
                <w:spacing w:val="-2"/>
                <w:sz w:val="18"/>
              </w:rPr>
              <w:t xml:space="preserve"> </w:t>
            </w:r>
            <w:r w:rsidRPr="0086796D">
              <w:rPr>
                <w:b/>
                <w:sz w:val="18"/>
              </w:rPr>
              <w:t>mg</w:t>
            </w:r>
            <w:r w:rsidRPr="0086796D">
              <w:rPr>
                <w:b/>
                <w:spacing w:val="-1"/>
                <w:sz w:val="18"/>
              </w:rPr>
              <w:t xml:space="preserve"> </w:t>
            </w:r>
            <w:r w:rsidRPr="0086796D">
              <w:rPr>
                <w:b/>
                <w:spacing w:val="-10"/>
                <w:sz w:val="18"/>
              </w:rPr>
              <w:t>+</w:t>
            </w:r>
          </w:p>
          <w:p w14:paraId="391FBAAC" w14:textId="77777777" w:rsidR="008667FC" w:rsidRPr="0086796D" w:rsidRDefault="008667FC" w:rsidP="008667FC">
            <w:pPr>
              <w:pStyle w:val="TableParagraph"/>
              <w:spacing w:line="186" w:lineRule="exact"/>
              <w:ind w:left="0" w:right="5"/>
              <w:jc w:val="center"/>
              <w:rPr>
                <w:b/>
                <w:sz w:val="18"/>
              </w:rPr>
            </w:pPr>
            <w:r w:rsidRPr="0086796D">
              <w:rPr>
                <w:b/>
                <w:spacing w:val="-2"/>
                <w:sz w:val="18"/>
              </w:rPr>
              <w:t>Pemetrexed/Carboplatin</w:t>
            </w:r>
          </w:p>
          <w:p w14:paraId="2FC9A7F0" w14:textId="11491DDF" w:rsidR="008667FC" w:rsidRPr="0086796D" w:rsidRDefault="008667FC" w:rsidP="008667FC">
            <w:pPr>
              <w:pStyle w:val="TableParagraph"/>
              <w:spacing w:before="50"/>
              <w:ind w:left="154" w:right="67"/>
              <w:jc w:val="center"/>
              <w:rPr>
                <w:b/>
                <w:sz w:val="20"/>
                <w:szCs w:val="20"/>
              </w:rPr>
            </w:pPr>
            <w:r w:rsidRPr="0086796D">
              <w:rPr>
                <w:b/>
                <w:spacing w:val="-2"/>
                <w:sz w:val="18"/>
              </w:rPr>
              <w:t>(NSCLC)</w:t>
            </w:r>
          </w:p>
        </w:tc>
        <w:tc>
          <w:tcPr>
            <w:tcW w:w="1774" w:type="dxa"/>
            <w:tcBorders>
              <w:top w:val="single" w:sz="4" w:space="0" w:color="auto"/>
              <w:bottom w:val="single" w:sz="4" w:space="0" w:color="auto"/>
            </w:tcBorders>
          </w:tcPr>
          <w:p w14:paraId="57E2BD25" w14:textId="07E9F7B9" w:rsidR="008667FC" w:rsidRPr="0086796D" w:rsidRDefault="008667FC" w:rsidP="008667FC">
            <w:pPr>
              <w:pStyle w:val="TableParagraph"/>
              <w:spacing w:before="74" w:line="191" w:lineRule="exact"/>
              <w:ind w:left="141" w:right="6"/>
              <w:jc w:val="center"/>
              <w:rPr>
                <w:b/>
                <w:sz w:val="18"/>
              </w:rPr>
            </w:pPr>
            <w:r w:rsidRPr="0086796D">
              <w:rPr>
                <w:b/>
                <w:sz w:val="18"/>
              </w:rPr>
              <w:t>Cohort A3: Avelumab</w:t>
            </w:r>
            <w:r w:rsidRPr="0086796D">
              <w:rPr>
                <w:b/>
                <w:spacing w:val="-2"/>
                <w:sz w:val="18"/>
              </w:rPr>
              <w:t xml:space="preserve"> 12</w:t>
            </w:r>
            <w:r w:rsidRPr="0086796D">
              <w:rPr>
                <w:b/>
                <w:sz w:val="18"/>
              </w:rPr>
              <w:t>00</w:t>
            </w:r>
            <w:r w:rsidRPr="0086796D">
              <w:rPr>
                <w:b/>
                <w:spacing w:val="-2"/>
                <w:sz w:val="18"/>
              </w:rPr>
              <w:t xml:space="preserve"> </w:t>
            </w:r>
            <w:r w:rsidRPr="0086796D">
              <w:rPr>
                <w:b/>
                <w:sz w:val="18"/>
              </w:rPr>
              <w:t>mg</w:t>
            </w:r>
            <w:r w:rsidRPr="0086796D">
              <w:rPr>
                <w:b/>
                <w:spacing w:val="-1"/>
                <w:sz w:val="18"/>
              </w:rPr>
              <w:t xml:space="preserve"> </w:t>
            </w:r>
            <w:r w:rsidRPr="0086796D">
              <w:rPr>
                <w:b/>
                <w:spacing w:val="-10"/>
                <w:sz w:val="18"/>
              </w:rPr>
              <w:t>+</w:t>
            </w:r>
          </w:p>
          <w:p w14:paraId="307F29A1" w14:textId="77777777" w:rsidR="008667FC" w:rsidRPr="0086796D" w:rsidRDefault="008667FC" w:rsidP="008667FC">
            <w:pPr>
              <w:pStyle w:val="TableParagraph"/>
              <w:spacing w:line="186" w:lineRule="exact"/>
              <w:ind w:left="141" w:right="5"/>
              <w:jc w:val="center"/>
              <w:rPr>
                <w:b/>
                <w:sz w:val="18"/>
              </w:rPr>
            </w:pPr>
            <w:r w:rsidRPr="0086796D">
              <w:rPr>
                <w:b/>
                <w:spacing w:val="-2"/>
                <w:sz w:val="18"/>
              </w:rPr>
              <w:t>Pemetrexed/Carboplatin</w:t>
            </w:r>
          </w:p>
          <w:p w14:paraId="663C67F2" w14:textId="196CE2A0" w:rsidR="008667FC" w:rsidRPr="0086796D" w:rsidRDefault="008667FC" w:rsidP="008667FC">
            <w:pPr>
              <w:pStyle w:val="TableParagraph"/>
              <w:spacing w:before="1" w:line="212" w:lineRule="exact"/>
              <w:ind w:left="4" w:right="41"/>
              <w:jc w:val="center"/>
              <w:rPr>
                <w:b/>
                <w:sz w:val="20"/>
                <w:szCs w:val="20"/>
              </w:rPr>
            </w:pPr>
            <w:r w:rsidRPr="0086796D">
              <w:rPr>
                <w:b/>
                <w:spacing w:val="-2"/>
                <w:sz w:val="18"/>
              </w:rPr>
              <w:t>(NSCLC)</w:t>
            </w:r>
          </w:p>
        </w:tc>
      </w:tr>
      <w:tr w:rsidR="008667FC" w:rsidRPr="0086796D" w14:paraId="3723E08F" w14:textId="77777777" w:rsidTr="00D16A2E">
        <w:trPr>
          <w:trHeight w:val="212"/>
        </w:trPr>
        <w:tc>
          <w:tcPr>
            <w:tcW w:w="3614" w:type="dxa"/>
            <w:tcBorders>
              <w:top w:val="single" w:sz="4" w:space="0" w:color="auto"/>
            </w:tcBorders>
          </w:tcPr>
          <w:p w14:paraId="7D653EAB" w14:textId="77777777" w:rsidR="008667FC" w:rsidRPr="0086796D" w:rsidRDefault="008667FC" w:rsidP="00A10183">
            <w:pPr>
              <w:pStyle w:val="TableParagraph"/>
              <w:ind w:left="108"/>
              <w:jc w:val="center"/>
              <w:rPr>
                <w:sz w:val="20"/>
                <w:szCs w:val="20"/>
              </w:rPr>
            </w:pPr>
            <w:r w:rsidRPr="0086796D">
              <w:rPr>
                <w:sz w:val="20"/>
                <w:szCs w:val="20"/>
              </w:rPr>
              <w:t>Safety Population</w:t>
            </w:r>
          </w:p>
        </w:tc>
        <w:tc>
          <w:tcPr>
            <w:tcW w:w="1523" w:type="dxa"/>
            <w:tcBorders>
              <w:top w:val="single" w:sz="4" w:space="0" w:color="auto"/>
            </w:tcBorders>
          </w:tcPr>
          <w:p w14:paraId="30222966" w14:textId="3B5AFA7D" w:rsidR="008667FC" w:rsidRPr="0086796D" w:rsidRDefault="008667FC" w:rsidP="00A10183">
            <w:pPr>
              <w:pStyle w:val="TableParagraph"/>
              <w:jc w:val="center"/>
              <w:rPr>
                <w:sz w:val="20"/>
                <w:szCs w:val="20"/>
              </w:rPr>
            </w:pPr>
            <w:r w:rsidRPr="0086796D">
              <w:rPr>
                <w:sz w:val="20"/>
                <w:szCs w:val="20"/>
              </w:rPr>
              <w:t>6</w:t>
            </w:r>
          </w:p>
        </w:tc>
        <w:tc>
          <w:tcPr>
            <w:tcW w:w="1774" w:type="dxa"/>
            <w:tcBorders>
              <w:top w:val="single" w:sz="4" w:space="0" w:color="auto"/>
            </w:tcBorders>
          </w:tcPr>
          <w:p w14:paraId="299AEA86" w14:textId="76BE579D" w:rsidR="008667FC" w:rsidRPr="0086796D" w:rsidRDefault="008667FC" w:rsidP="00A10183">
            <w:pPr>
              <w:pStyle w:val="TableParagraph"/>
              <w:jc w:val="center"/>
              <w:rPr>
                <w:sz w:val="20"/>
                <w:szCs w:val="20"/>
              </w:rPr>
            </w:pPr>
            <w:r w:rsidRPr="0086796D">
              <w:rPr>
                <w:sz w:val="20"/>
                <w:szCs w:val="20"/>
              </w:rPr>
              <w:t>6</w:t>
            </w:r>
          </w:p>
        </w:tc>
      </w:tr>
      <w:tr w:rsidR="008667FC" w:rsidRPr="0086796D" w14:paraId="61BDFCC2" w14:textId="77777777" w:rsidTr="00D16A2E">
        <w:trPr>
          <w:trHeight w:val="212"/>
        </w:trPr>
        <w:tc>
          <w:tcPr>
            <w:tcW w:w="3614" w:type="dxa"/>
          </w:tcPr>
          <w:p w14:paraId="766AAB88" w14:textId="77777777" w:rsidR="008667FC" w:rsidRPr="0086796D" w:rsidRDefault="008667FC" w:rsidP="00A10183">
            <w:pPr>
              <w:pStyle w:val="TableParagraph"/>
              <w:ind w:left="108"/>
              <w:jc w:val="center"/>
              <w:rPr>
                <w:sz w:val="20"/>
                <w:szCs w:val="20"/>
              </w:rPr>
            </w:pPr>
            <w:r w:rsidRPr="0086796D">
              <w:rPr>
                <w:sz w:val="20"/>
                <w:szCs w:val="20"/>
              </w:rPr>
              <w:t>Subjects</w:t>
            </w:r>
            <w:r w:rsidRPr="0086796D">
              <w:rPr>
                <w:spacing w:val="-5"/>
                <w:sz w:val="20"/>
                <w:szCs w:val="20"/>
              </w:rPr>
              <w:t xml:space="preserve"> </w:t>
            </w:r>
            <w:r w:rsidRPr="0086796D">
              <w:rPr>
                <w:spacing w:val="-2"/>
                <w:sz w:val="20"/>
                <w:szCs w:val="20"/>
              </w:rPr>
              <w:t>with</w:t>
            </w:r>
            <w:r w:rsidRPr="0086796D">
              <w:rPr>
                <w:sz w:val="20"/>
                <w:szCs w:val="20"/>
              </w:rPr>
              <w:t xml:space="preserve"> TEAEs</w:t>
            </w:r>
          </w:p>
        </w:tc>
        <w:tc>
          <w:tcPr>
            <w:tcW w:w="1523" w:type="dxa"/>
          </w:tcPr>
          <w:p w14:paraId="75437B96" w14:textId="12D5A8A3" w:rsidR="008667FC" w:rsidRPr="0086796D" w:rsidRDefault="008667FC" w:rsidP="00A10183">
            <w:pPr>
              <w:pStyle w:val="TableParagraph"/>
              <w:jc w:val="center"/>
              <w:rPr>
                <w:sz w:val="20"/>
                <w:szCs w:val="20"/>
              </w:rPr>
            </w:pPr>
            <w:r w:rsidRPr="0086796D">
              <w:rPr>
                <w:sz w:val="20"/>
                <w:szCs w:val="20"/>
              </w:rPr>
              <w:t>6 (100)</w:t>
            </w:r>
          </w:p>
        </w:tc>
        <w:tc>
          <w:tcPr>
            <w:tcW w:w="1774" w:type="dxa"/>
          </w:tcPr>
          <w:p w14:paraId="38E91B02" w14:textId="7A71B1C3" w:rsidR="008667FC" w:rsidRPr="0086796D" w:rsidRDefault="008667FC" w:rsidP="00A10183">
            <w:pPr>
              <w:pStyle w:val="TableParagraph"/>
              <w:jc w:val="center"/>
              <w:rPr>
                <w:sz w:val="20"/>
                <w:szCs w:val="20"/>
              </w:rPr>
            </w:pPr>
            <w:r w:rsidRPr="0086796D">
              <w:rPr>
                <w:sz w:val="20"/>
                <w:szCs w:val="20"/>
              </w:rPr>
              <w:t>6 (100)</w:t>
            </w:r>
          </w:p>
        </w:tc>
      </w:tr>
      <w:tr w:rsidR="008667FC" w:rsidRPr="0086796D" w14:paraId="6927E480" w14:textId="77777777" w:rsidTr="00D16A2E">
        <w:trPr>
          <w:trHeight w:val="211"/>
        </w:trPr>
        <w:tc>
          <w:tcPr>
            <w:tcW w:w="3614" w:type="dxa"/>
          </w:tcPr>
          <w:p w14:paraId="509680EF" w14:textId="77777777" w:rsidR="008667FC" w:rsidRPr="0086796D" w:rsidRDefault="008667FC" w:rsidP="008667FC">
            <w:pPr>
              <w:pStyle w:val="TableParagraph"/>
              <w:spacing w:line="209" w:lineRule="exact"/>
              <w:ind w:left="271"/>
              <w:jc w:val="center"/>
              <w:rPr>
                <w:sz w:val="20"/>
                <w:szCs w:val="20"/>
              </w:rPr>
            </w:pPr>
            <w:r w:rsidRPr="0086796D">
              <w:rPr>
                <w:sz w:val="20"/>
                <w:szCs w:val="20"/>
              </w:rPr>
              <w:t>Drug-related</w:t>
            </w:r>
          </w:p>
        </w:tc>
        <w:tc>
          <w:tcPr>
            <w:tcW w:w="1523" w:type="dxa"/>
          </w:tcPr>
          <w:p w14:paraId="38DD1E3A" w14:textId="1DD95A7D" w:rsidR="008667FC" w:rsidRPr="0086796D" w:rsidRDefault="008667FC" w:rsidP="008667FC">
            <w:pPr>
              <w:pStyle w:val="TableParagraph"/>
              <w:spacing w:line="209" w:lineRule="exact"/>
              <w:ind w:left="45" w:right="3"/>
              <w:jc w:val="center"/>
              <w:rPr>
                <w:sz w:val="20"/>
                <w:szCs w:val="20"/>
              </w:rPr>
            </w:pPr>
            <w:r w:rsidRPr="0086796D">
              <w:rPr>
                <w:sz w:val="20"/>
                <w:szCs w:val="20"/>
              </w:rPr>
              <w:t>6 (100)</w:t>
            </w:r>
          </w:p>
        </w:tc>
        <w:tc>
          <w:tcPr>
            <w:tcW w:w="1774" w:type="dxa"/>
          </w:tcPr>
          <w:p w14:paraId="15DD62E7" w14:textId="36712EF9" w:rsidR="008667FC" w:rsidRPr="0086796D" w:rsidRDefault="008667FC" w:rsidP="008667FC">
            <w:pPr>
              <w:pStyle w:val="TableParagraph"/>
              <w:spacing w:line="209" w:lineRule="exact"/>
              <w:ind w:right="254"/>
              <w:jc w:val="center"/>
              <w:rPr>
                <w:sz w:val="20"/>
                <w:szCs w:val="20"/>
              </w:rPr>
            </w:pPr>
            <w:r w:rsidRPr="0086796D">
              <w:rPr>
                <w:sz w:val="20"/>
                <w:szCs w:val="20"/>
              </w:rPr>
              <w:t>6 (100)</w:t>
            </w:r>
          </w:p>
        </w:tc>
      </w:tr>
      <w:tr w:rsidR="008667FC" w:rsidRPr="0086796D" w14:paraId="3EF3B935" w14:textId="77777777" w:rsidTr="00D16A2E">
        <w:trPr>
          <w:trHeight w:val="211"/>
        </w:trPr>
        <w:tc>
          <w:tcPr>
            <w:tcW w:w="3614" w:type="dxa"/>
          </w:tcPr>
          <w:p w14:paraId="3A75DF43" w14:textId="77777777" w:rsidR="008667FC" w:rsidRPr="0086796D" w:rsidRDefault="008667FC" w:rsidP="008667FC">
            <w:pPr>
              <w:pStyle w:val="TableParagraph"/>
              <w:spacing w:line="209" w:lineRule="exact"/>
              <w:ind w:left="271"/>
              <w:jc w:val="center"/>
              <w:rPr>
                <w:sz w:val="20"/>
                <w:szCs w:val="20"/>
              </w:rPr>
            </w:pPr>
            <w:r w:rsidRPr="0086796D">
              <w:rPr>
                <w:spacing w:val="-4"/>
                <w:sz w:val="20"/>
                <w:szCs w:val="20"/>
              </w:rPr>
              <w:t>Treatment-emergent SAEs</w:t>
            </w:r>
          </w:p>
        </w:tc>
        <w:tc>
          <w:tcPr>
            <w:tcW w:w="1523" w:type="dxa"/>
          </w:tcPr>
          <w:p w14:paraId="5702E23C" w14:textId="4B12257E" w:rsidR="008667FC" w:rsidRPr="0086796D" w:rsidRDefault="008667FC" w:rsidP="008667FC">
            <w:pPr>
              <w:pStyle w:val="TableParagraph"/>
              <w:spacing w:line="209" w:lineRule="exact"/>
              <w:ind w:left="45"/>
              <w:jc w:val="center"/>
              <w:rPr>
                <w:sz w:val="20"/>
                <w:szCs w:val="20"/>
              </w:rPr>
            </w:pPr>
            <w:r w:rsidRPr="0086796D">
              <w:rPr>
                <w:sz w:val="18"/>
              </w:rPr>
              <w:t xml:space="preserve">3 </w:t>
            </w:r>
            <w:r w:rsidRPr="0086796D">
              <w:rPr>
                <w:spacing w:val="-2"/>
                <w:sz w:val="18"/>
              </w:rPr>
              <w:t>(50.0)</w:t>
            </w:r>
          </w:p>
        </w:tc>
        <w:tc>
          <w:tcPr>
            <w:tcW w:w="1774" w:type="dxa"/>
          </w:tcPr>
          <w:p w14:paraId="24ADE9EC" w14:textId="7ABEDC7E" w:rsidR="008667FC" w:rsidRPr="0086796D" w:rsidRDefault="008667FC" w:rsidP="008667FC">
            <w:pPr>
              <w:pStyle w:val="TableParagraph"/>
              <w:spacing w:line="209" w:lineRule="exact"/>
              <w:ind w:left="-174"/>
              <w:jc w:val="center"/>
              <w:rPr>
                <w:sz w:val="20"/>
                <w:szCs w:val="20"/>
              </w:rPr>
            </w:pPr>
            <w:r w:rsidRPr="0086796D">
              <w:rPr>
                <w:sz w:val="18"/>
              </w:rPr>
              <w:t xml:space="preserve">5 </w:t>
            </w:r>
            <w:r w:rsidRPr="0086796D">
              <w:rPr>
                <w:spacing w:val="-2"/>
                <w:sz w:val="18"/>
              </w:rPr>
              <w:t>(83.3)</w:t>
            </w:r>
          </w:p>
        </w:tc>
      </w:tr>
      <w:tr w:rsidR="008667FC" w:rsidRPr="0086796D" w14:paraId="0E7D718C" w14:textId="77777777" w:rsidTr="00D16A2E">
        <w:trPr>
          <w:trHeight w:val="211"/>
        </w:trPr>
        <w:tc>
          <w:tcPr>
            <w:tcW w:w="3614" w:type="dxa"/>
          </w:tcPr>
          <w:p w14:paraId="2715021E" w14:textId="77777777" w:rsidR="008667FC" w:rsidRPr="0086796D" w:rsidRDefault="008667FC" w:rsidP="008667FC">
            <w:pPr>
              <w:pStyle w:val="TableParagraph"/>
              <w:spacing w:line="209" w:lineRule="exact"/>
              <w:ind w:left="271"/>
              <w:jc w:val="center"/>
              <w:rPr>
                <w:spacing w:val="-4"/>
                <w:sz w:val="20"/>
                <w:szCs w:val="20"/>
              </w:rPr>
            </w:pPr>
            <w:r w:rsidRPr="0086796D">
              <w:rPr>
                <w:sz w:val="20"/>
                <w:szCs w:val="20"/>
              </w:rPr>
              <w:t>Drug-related</w:t>
            </w:r>
          </w:p>
        </w:tc>
        <w:tc>
          <w:tcPr>
            <w:tcW w:w="1523" w:type="dxa"/>
          </w:tcPr>
          <w:p w14:paraId="6BFF06E5" w14:textId="7FBCC345" w:rsidR="008667FC" w:rsidRPr="0086796D" w:rsidRDefault="008667FC" w:rsidP="008667FC">
            <w:pPr>
              <w:pStyle w:val="TableParagraph"/>
              <w:spacing w:line="209" w:lineRule="exact"/>
              <w:ind w:left="45"/>
              <w:jc w:val="center"/>
              <w:rPr>
                <w:sz w:val="20"/>
                <w:szCs w:val="20"/>
              </w:rPr>
            </w:pPr>
            <w:r w:rsidRPr="0086796D">
              <w:rPr>
                <w:sz w:val="18"/>
              </w:rPr>
              <w:t xml:space="preserve">2 </w:t>
            </w:r>
            <w:r w:rsidRPr="0086796D">
              <w:rPr>
                <w:spacing w:val="-2"/>
                <w:sz w:val="18"/>
              </w:rPr>
              <w:t>(33.3)</w:t>
            </w:r>
          </w:p>
        </w:tc>
        <w:tc>
          <w:tcPr>
            <w:tcW w:w="1774" w:type="dxa"/>
          </w:tcPr>
          <w:p w14:paraId="31B882C4" w14:textId="10E32C5A" w:rsidR="008667FC" w:rsidRPr="0086796D" w:rsidRDefault="008667FC" w:rsidP="008667FC">
            <w:pPr>
              <w:pStyle w:val="TableParagraph"/>
              <w:spacing w:line="209" w:lineRule="exact"/>
              <w:ind w:left="-174"/>
              <w:jc w:val="center"/>
              <w:rPr>
                <w:sz w:val="20"/>
                <w:szCs w:val="20"/>
              </w:rPr>
            </w:pPr>
            <w:r w:rsidRPr="0086796D">
              <w:rPr>
                <w:sz w:val="18"/>
              </w:rPr>
              <w:t xml:space="preserve">2 </w:t>
            </w:r>
            <w:r w:rsidRPr="0086796D">
              <w:rPr>
                <w:spacing w:val="-2"/>
                <w:sz w:val="18"/>
              </w:rPr>
              <w:t>(33.3)</w:t>
            </w:r>
          </w:p>
        </w:tc>
      </w:tr>
      <w:tr w:rsidR="008667FC" w:rsidRPr="0086796D" w14:paraId="585AB42B" w14:textId="77777777" w:rsidTr="00D16A2E">
        <w:trPr>
          <w:trHeight w:val="212"/>
        </w:trPr>
        <w:tc>
          <w:tcPr>
            <w:tcW w:w="3614" w:type="dxa"/>
          </w:tcPr>
          <w:p w14:paraId="7D79C140" w14:textId="77777777" w:rsidR="008667FC" w:rsidRPr="0086796D" w:rsidRDefault="008667FC" w:rsidP="008667FC">
            <w:pPr>
              <w:pStyle w:val="TableParagraph"/>
              <w:spacing w:line="211" w:lineRule="exact"/>
              <w:ind w:left="271"/>
              <w:jc w:val="center"/>
              <w:rPr>
                <w:sz w:val="20"/>
                <w:szCs w:val="20"/>
              </w:rPr>
            </w:pPr>
            <w:r w:rsidRPr="0086796D">
              <w:rPr>
                <w:sz w:val="20"/>
                <w:szCs w:val="20"/>
              </w:rPr>
              <w:t>Grade 3-4</w:t>
            </w:r>
            <w:r w:rsidRPr="0086796D">
              <w:rPr>
                <w:spacing w:val="-7"/>
                <w:sz w:val="20"/>
                <w:szCs w:val="20"/>
              </w:rPr>
              <w:t xml:space="preserve"> </w:t>
            </w:r>
            <w:r w:rsidRPr="0086796D">
              <w:rPr>
                <w:sz w:val="20"/>
                <w:szCs w:val="20"/>
              </w:rPr>
              <w:t>adverse</w:t>
            </w:r>
            <w:r w:rsidRPr="0086796D">
              <w:rPr>
                <w:spacing w:val="-7"/>
                <w:sz w:val="20"/>
                <w:szCs w:val="20"/>
              </w:rPr>
              <w:t xml:space="preserve"> </w:t>
            </w:r>
            <w:r w:rsidRPr="0086796D">
              <w:rPr>
                <w:spacing w:val="-2"/>
                <w:sz w:val="20"/>
                <w:szCs w:val="20"/>
              </w:rPr>
              <w:t>events</w:t>
            </w:r>
          </w:p>
        </w:tc>
        <w:tc>
          <w:tcPr>
            <w:tcW w:w="1523" w:type="dxa"/>
          </w:tcPr>
          <w:p w14:paraId="42F7B9B3" w14:textId="58551FF0" w:rsidR="008667FC" w:rsidRPr="0086796D" w:rsidRDefault="008667FC" w:rsidP="008667FC">
            <w:pPr>
              <w:pStyle w:val="TableParagraph"/>
              <w:spacing w:line="211" w:lineRule="exact"/>
              <w:ind w:left="45"/>
              <w:jc w:val="center"/>
              <w:rPr>
                <w:sz w:val="20"/>
                <w:szCs w:val="20"/>
              </w:rPr>
            </w:pPr>
            <w:r w:rsidRPr="0086796D">
              <w:rPr>
                <w:sz w:val="18"/>
              </w:rPr>
              <w:t xml:space="preserve">5 </w:t>
            </w:r>
            <w:r w:rsidRPr="0086796D">
              <w:rPr>
                <w:spacing w:val="-2"/>
                <w:sz w:val="18"/>
              </w:rPr>
              <w:t>(83.3)</w:t>
            </w:r>
          </w:p>
        </w:tc>
        <w:tc>
          <w:tcPr>
            <w:tcW w:w="1774" w:type="dxa"/>
          </w:tcPr>
          <w:p w14:paraId="349BCED6" w14:textId="7C21CC9C" w:rsidR="008667FC" w:rsidRPr="0086796D" w:rsidRDefault="008667FC" w:rsidP="008667FC">
            <w:pPr>
              <w:pStyle w:val="TableParagraph"/>
              <w:spacing w:line="211" w:lineRule="exact"/>
              <w:ind w:right="304"/>
              <w:jc w:val="center"/>
              <w:rPr>
                <w:sz w:val="20"/>
                <w:szCs w:val="20"/>
              </w:rPr>
            </w:pPr>
            <w:r w:rsidRPr="0086796D">
              <w:rPr>
                <w:sz w:val="20"/>
                <w:szCs w:val="20"/>
              </w:rPr>
              <w:t>6 (100)</w:t>
            </w:r>
          </w:p>
        </w:tc>
      </w:tr>
      <w:tr w:rsidR="008667FC" w:rsidRPr="0086796D" w14:paraId="18F8B55F" w14:textId="77777777" w:rsidTr="00D16A2E">
        <w:trPr>
          <w:trHeight w:val="212"/>
        </w:trPr>
        <w:tc>
          <w:tcPr>
            <w:tcW w:w="3614" w:type="dxa"/>
          </w:tcPr>
          <w:p w14:paraId="2ABEB9F4" w14:textId="77777777" w:rsidR="008667FC" w:rsidRPr="0086796D" w:rsidRDefault="008667FC" w:rsidP="008667FC">
            <w:pPr>
              <w:pStyle w:val="TableParagraph"/>
              <w:spacing w:line="211" w:lineRule="exact"/>
              <w:ind w:left="271"/>
              <w:jc w:val="center"/>
              <w:rPr>
                <w:sz w:val="20"/>
                <w:szCs w:val="20"/>
              </w:rPr>
            </w:pPr>
            <w:r w:rsidRPr="0086796D">
              <w:rPr>
                <w:sz w:val="20"/>
                <w:szCs w:val="20"/>
              </w:rPr>
              <w:t>Drug-related</w:t>
            </w:r>
          </w:p>
        </w:tc>
        <w:tc>
          <w:tcPr>
            <w:tcW w:w="1523" w:type="dxa"/>
          </w:tcPr>
          <w:p w14:paraId="71F0816E" w14:textId="19906949" w:rsidR="008667FC" w:rsidRPr="0086796D" w:rsidRDefault="008667FC" w:rsidP="008667FC">
            <w:pPr>
              <w:pStyle w:val="TableParagraph"/>
              <w:spacing w:line="211" w:lineRule="exact"/>
              <w:ind w:left="45"/>
              <w:jc w:val="center"/>
              <w:rPr>
                <w:sz w:val="20"/>
                <w:szCs w:val="20"/>
              </w:rPr>
            </w:pPr>
            <w:r w:rsidRPr="0086796D">
              <w:rPr>
                <w:sz w:val="18"/>
              </w:rPr>
              <w:t xml:space="preserve">4 </w:t>
            </w:r>
            <w:r w:rsidRPr="0086796D">
              <w:rPr>
                <w:spacing w:val="-2"/>
                <w:sz w:val="18"/>
              </w:rPr>
              <w:t>(66.7)</w:t>
            </w:r>
          </w:p>
        </w:tc>
        <w:tc>
          <w:tcPr>
            <w:tcW w:w="1774" w:type="dxa"/>
          </w:tcPr>
          <w:p w14:paraId="32A25737" w14:textId="070783CA" w:rsidR="008667FC" w:rsidRPr="0086796D" w:rsidRDefault="008667FC" w:rsidP="008667FC">
            <w:pPr>
              <w:pStyle w:val="TableParagraph"/>
              <w:spacing w:line="211" w:lineRule="exact"/>
              <w:ind w:right="304"/>
              <w:jc w:val="center"/>
              <w:rPr>
                <w:sz w:val="20"/>
                <w:szCs w:val="20"/>
              </w:rPr>
            </w:pPr>
            <w:r w:rsidRPr="0086796D">
              <w:rPr>
                <w:sz w:val="18"/>
              </w:rPr>
              <w:t xml:space="preserve">4 </w:t>
            </w:r>
            <w:r w:rsidRPr="0086796D">
              <w:rPr>
                <w:spacing w:val="-2"/>
                <w:sz w:val="18"/>
              </w:rPr>
              <w:t>(66.7)</w:t>
            </w:r>
          </w:p>
        </w:tc>
      </w:tr>
      <w:tr w:rsidR="008667FC" w:rsidRPr="0086796D" w14:paraId="193C9C3E" w14:textId="77777777" w:rsidTr="00D16A2E">
        <w:trPr>
          <w:trHeight w:val="425"/>
        </w:trPr>
        <w:tc>
          <w:tcPr>
            <w:tcW w:w="3614" w:type="dxa"/>
          </w:tcPr>
          <w:p w14:paraId="1852AF91" w14:textId="77777777" w:rsidR="008667FC" w:rsidRPr="0086796D" w:rsidRDefault="008667FC" w:rsidP="008667FC">
            <w:pPr>
              <w:pStyle w:val="TableParagraph"/>
              <w:spacing w:line="226" w:lineRule="exact"/>
              <w:ind w:left="271"/>
              <w:jc w:val="center"/>
              <w:rPr>
                <w:sz w:val="20"/>
                <w:szCs w:val="20"/>
              </w:rPr>
            </w:pPr>
            <w:r w:rsidRPr="0086796D">
              <w:rPr>
                <w:sz w:val="20"/>
                <w:szCs w:val="20"/>
              </w:rPr>
              <w:t>Discontinuations</w:t>
            </w:r>
            <w:r w:rsidRPr="0086796D">
              <w:rPr>
                <w:spacing w:val="-10"/>
                <w:sz w:val="20"/>
                <w:szCs w:val="20"/>
              </w:rPr>
              <w:t xml:space="preserve"> </w:t>
            </w:r>
            <w:r w:rsidRPr="0086796D">
              <w:rPr>
                <w:sz w:val="20"/>
                <w:szCs w:val="20"/>
              </w:rPr>
              <w:t>due</w:t>
            </w:r>
            <w:r w:rsidRPr="0086796D">
              <w:rPr>
                <w:spacing w:val="-9"/>
                <w:sz w:val="20"/>
                <w:szCs w:val="20"/>
              </w:rPr>
              <w:t xml:space="preserve"> </w:t>
            </w:r>
            <w:r w:rsidRPr="0086796D">
              <w:rPr>
                <w:spacing w:val="-5"/>
                <w:sz w:val="20"/>
                <w:szCs w:val="20"/>
              </w:rPr>
              <w:t>to</w:t>
            </w:r>
          </w:p>
          <w:p w14:paraId="37260E0A" w14:textId="77777777" w:rsidR="008667FC" w:rsidRPr="0086796D" w:rsidRDefault="008667FC" w:rsidP="008667FC">
            <w:pPr>
              <w:pStyle w:val="TableParagraph"/>
              <w:spacing w:line="215" w:lineRule="exact"/>
              <w:ind w:left="271"/>
              <w:jc w:val="center"/>
              <w:rPr>
                <w:sz w:val="20"/>
                <w:szCs w:val="20"/>
              </w:rPr>
            </w:pPr>
            <w:r w:rsidRPr="0086796D">
              <w:rPr>
                <w:sz w:val="20"/>
                <w:szCs w:val="20"/>
              </w:rPr>
              <w:t>TEAEs</w:t>
            </w:r>
          </w:p>
        </w:tc>
        <w:tc>
          <w:tcPr>
            <w:tcW w:w="1523" w:type="dxa"/>
          </w:tcPr>
          <w:p w14:paraId="49F57098" w14:textId="204DB5F4" w:rsidR="008667FC" w:rsidRPr="0086796D" w:rsidRDefault="008667FC" w:rsidP="008667FC">
            <w:pPr>
              <w:pStyle w:val="TableParagraph"/>
              <w:spacing w:line="226" w:lineRule="exact"/>
              <w:ind w:left="45"/>
              <w:jc w:val="center"/>
              <w:rPr>
                <w:sz w:val="20"/>
                <w:szCs w:val="20"/>
              </w:rPr>
            </w:pPr>
            <w:r w:rsidRPr="0086796D">
              <w:rPr>
                <w:sz w:val="20"/>
                <w:szCs w:val="20"/>
              </w:rPr>
              <w:t>0</w:t>
            </w:r>
          </w:p>
        </w:tc>
        <w:tc>
          <w:tcPr>
            <w:tcW w:w="1774" w:type="dxa"/>
          </w:tcPr>
          <w:p w14:paraId="67ED64B0" w14:textId="16F5BD13" w:rsidR="008667FC" w:rsidRPr="0086796D" w:rsidRDefault="008667FC" w:rsidP="008667FC">
            <w:pPr>
              <w:pStyle w:val="TableParagraph"/>
              <w:spacing w:line="226" w:lineRule="exact"/>
              <w:ind w:right="304"/>
              <w:jc w:val="center"/>
              <w:rPr>
                <w:sz w:val="20"/>
                <w:szCs w:val="20"/>
              </w:rPr>
            </w:pPr>
            <w:r w:rsidRPr="0086796D">
              <w:rPr>
                <w:sz w:val="20"/>
                <w:szCs w:val="20"/>
              </w:rPr>
              <w:t>0</w:t>
            </w:r>
          </w:p>
        </w:tc>
      </w:tr>
      <w:tr w:rsidR="008667FC" w:rsidRPr="0086796D" w14:paraId="5B717D61" w14:textId="77777777" w:rsidTr="00D16A2E">
        <w:trPr>
          <w:trHeight w:val="425"/>
        </w:trPr>
        <w:tc>
          <w:tcPr>
            <w:tcW w:w="3614" w:type="dxa"/>
            <w:tcBorders>
              <w:bottom w:val="single" w:sz="4" w:space="0" w:color="auto"/>
            </w:tcBorders>
          </w:tcPr>
          <w:p w14:paraId="4542A401" w14:textId="77777777" w:rsidR="008667FC" w:rsidRPr="0086796D" w:rsidRDefault="008667FC" w:rsidP="008667FC">
            <w:pPr>
              <w:pStyle w:val="TableParagraph"/>
              <w:spacing w:line="226" w:lineRule="exact"/>
              <w:ind w:left="271"/>
              <w:jc w:val="center"/>
              <w:rPr>
                <w:sz w:val="20"/>
                <w:szCs w:val="20"/>
              </w:rPr>
            </w:pPr>
            <w:r w:rsidRPr="0086796D">
              <w:rPr>
                <w:sz w:val="20"/>
                <w:szCs w:val="20"/>
              </w:rPr>
              <w:t>Drug-related</w:t>
            </w:r>
          </w:p>
        </w:tc>
        <w:tc>
          <w:tcPr>
            <w:tcW w:w="1523" w:type="dxa"/>
            <w:tcBorders>
              <w:bottom w:val="single" w:sz="4" w:space="0" w:color="auto"/>
            </w:tcBorders>
          </w:tcPr>
          <w:p w14:paraId="289A9E05" w14:textId="705D7FD2" w:rsidR="008667FC" w:rsidRPr="0086796D" w:rsidRDefault="008667FC" w:rsidP="008667FC">
            <w:pPr>
              <w:pStyle w:val="TableParagraph"/>
              <w:spacing w:line="226" w:lineRule="exact"/>
              <w:ind w:left="45"/>
              <w:jc w:val="center"/>
              <w:rPr>
                <w:sz w:val="20"/>
                <w:szCs w:val="20"/>
              </w:rPr>
            </w:pPr>
            <w:r w:rsidRPr="0086796D">
              <w:rPr>
                <w:sz w:val="20"/>
                <w:szCs w:val="20"/>
              </w:rPr>
              <w:t>0</w:t>
            </w:r>
          </w:p>
        </w:tc>
        <w:tc>
          <w:tcPr>
            <w:tcW w:w="1774" w:type="dxa"/>
            <w:tcBorders>
              <w:bottom w:val="single" w:sz="4" w:space="0" w:color="auto"/>
            </w:tcBorders>
          </w:tcPr>
          <w:p w14:paraId="4EACEF9F" w14:textId="643B9728" w:rsidR="008667FC" w:rsidRPr="0086796D" w:rsidRDefault="008667FC" w:rsidP="008667FC">
            <w:pPr>
              <w:pStyle w:val="TableParagraph"/>
              <w:spacing w:line="226" w:lineRule="exact"/>
              <w:ind w:right="304"/>
              <w:jc w:val="center"/>
              <w:rPr>
                <w:sz w:val="20"/>
                <w:szCs w:val="20"/>
              </w:rPr>
            </w:pPr>
            <w:r w:rsidRPr="0086796D">
              <w:rPr>
                <w:sz w:val="20"/>
                <w:szCs w:val="20"/>
              </w:rPr>
              <w:t>0</w:t>
            </w:r>
          </w:p>
        </w:tc>
      </w:tr>
      <w:tr w:rsidR="008667FC" w:rsidRPr="0086796D" w14:paraId="25F8158F" w14:textId="77777777" w:rsidTr="00D16A2E">
        <w:trPr>
          <w:trHeight w:val="205"/>
        </w:trPr>
        <w:tc>
          <w:tcPr>
            <w:tcW w:w="6912" w:type="dxa"/>
            <w:gridSpan w:val="3"/>
            <w:tcBorders>
              <w:top w:val="single" w:sz="4" w:space="0" w:color="auto"/>
            </w:tcBorders>
          </w:tcPr>
          <w:p w14:paraId="4FEF1BCD" w14:textId="77777777" w:rsidR="008667FC" w:rsidRPr="0086796D" w:rsidRDefault="008667FC" w:rsidP="008667FC">
            <w:pPr>
              <w:pStyle w:val="TableParagraph"/>
              <w:ind w:left="88"/>
              <w:rPr>
                <w:sz w:val="18"/>
              </w:rPr>
            </w:pPr>
            <w:r w:rsidRPr="0086796D">
              <w:rPr>
                <w:sz w:val="18"/>
              </w:rPr>
              <w:t>The</w:t>
            </w:r>
            <w:r w:rsidRPr="0086796D">
              <w:rPr>
                <w:spacing w:val="-3"/>
                <w:sz w:val="18"/>
              </w:rPr>
              <w:t xml:space="preserve"> </w:t>
            </w:r>
            <w:r w:rsidRPr="0086796D">
              <w:rPr>
                <w:sz w:val="18"/>
              </w:rPr>
              <w:t>denominator</w:t>
            </w:r>
            <w:r w:rsidRPr="0086796D">
              <w:rPr>
                <w:spacing w:val="-3"/>
                <w:sz w:val="18"/>
              </w:rPr>
              <w:t xml:space="preserve"> </w:t>
            </w:r>
            <w:r w:rsidRPr="0086796D">
              <w:rPr>
                <w:sz w:val="18"/>
              </w:rPr>
              <w:t>to</w:t>
            </w:r>
            <w:r w:rsidRPr="0086796D">
              <w:rPr>
                <w:spacing w:val="-3"/>
                <w:sz w:val="18"/>
              </w:rPr>
              <w:t xml:space="preserve"> </w:t>
            </w:r>
            <w:r w:rsidRPr="0086796D">
              <w:rPr>
                <w:sz w:val="18"/>
              </w:rPr>
              <w:t>calculate</w:t>
            </w:r>
            <w:r w:rsidRPr="0086796D">
              <w:rPr>
                <w:spacing w:val="-3"/>
                <w:sz w:val="18"/>
              </w:rPr>
              <w:t xml:space="preserve"> </w:t>
            </w:r>
            <w:r w:rsidRPr="0086796D">
              <w:rPr>
                <w:sz w:val="18"/>
              </w:rPr>
              <w:t>percentages</w:t>
            </w:r>
            <w:r w:rsidRPr="0086796D">
              <w:rPr>
                <w:spacing w:val="-3"/>
                <w:sz w:val="18"/>
              </w:rPr>
              <w:t xml:space="preserve"> </w:t>
            </w:r>
            <w:r w:rsidRPr="0086796D">
              <w:rPr>
                <w:sz w:val="18"/>
              </w:rPr>
              <w:t>is</w:t>
            </w:r>
            <w:r w:rsidRPr="0086796D">
              <w:rPr>
                <w:spacing w:val="-3"/>
                <w:sz w:val="18"/>
              </w:rPr>
              <w:t xml:space="preserve"> </w:t>
            </w:r>
            <w:r w:rsidRPr="0086796D">
              <w:rPr>
                <w:sz w:val="18"/>
              </w:rPr>
              <w:t>N,</w:t>
            </w:r>
            <w:r w:rsidRPr="0086796D">
              <w:rPr>
                <w:spacing w:val="-3"/>
                <w:sz w:val="18"/>
              </w:rPr>
              <w:t xml:space="preserve"> </w:t>
            </w:r>
            <w:r w:rsidRPr="0086796D">
              <w:rPr>
                <w:sz w:val="18"/>
              </w:rPr>
              <w:t>the</w:t>
            </w:r>
            <w:r w:rsidRPr="0086796D">
              <w:rPr>
                <w:spacing w:val="-3"/>
                <w:sz w:val="18"/>
              </w:rPr>
              <w:t xml:space="preserve"> </w:t>
            </w:r>
            <w:r w:rsidRPr="0086796D">
              <w:rPr>
                <w:sz w:val="18"/>
              </w:rPr>
              <w:t>number</w:t>
            </w:r>
            <w:r w:rsidRPr="0086796D">
              <w:rPr>
                <w:spacing w:val="-3"/>
                <w:sz w:val="18"/>
              </w:rPr>
              <w:t xml:space="preserve"> </w:t>
            </w:r>
            <w:r w:rsidRPr="0086796D">
              <w:rPr>
                <w:sz w:val="18"/>
              </w:rPr>
              <w:t>of</w:t>
            </w:r>
            <w:r w:rsidRPr="0086796D">
              <w:rPr>
                <w:spacing w:val="-3"/>
                <w:sz w:val="18"/>
              </w:rPr>
              <w:t xml:space="preserve"> </w:t>
            </w:r>
            <w:r w:rsidRPr="0086796D">
              <w:rPr>
                <w:sz w:val="18"/>
              </w:rPr>
              <w:t>participants</w:t>
            </w:r>
            <w:r w:rsidRPr="0086796D">
              <w:rPr>
                <w:spacing w:val="-3"/>
                <w:sz w:val="18"/>
              </w:rPr>
              <w:t xml:space="preserve"> </w:t>
            </w:r>
            <w:r w:rsidRPr="0086796D">
              <w:rPr>
                <w:sz w:val="18"/>
              </w:rPr>
              <w:t>in</w:t>
            </w:r>
            <w:r w:rsidRPr="0086796D">
              <w:rPr>
                <w:spacing w:val="-3"/>
                <w:sz w:val="18"/>
              </w:rPr>
              <w:t xml:space="preserve"> </w:t>
            </w:r>
            <w:r w:rsidRPr="0086796D">
              <w:rPr>
                <w:sz w:val="18"/>
              </w:rPr>
              <w:t>the</w:t>
            </w:r>
            <w:r w:rsidRPr="0086796D">
              <w:rPr>
                <w:spacing w:val="-3"/>
                <w:sz w:val="18"/>
              </w:rPr>
              <w:t xml:space="preserve"> </w:t>
            </w:r>
            <w:r w:rsidRPr="0086796D">
              <w:rPr>
                <w:sz w:val="18"/>
              </w:rPr>
              <w:t>safety</w:t>
            </w:r>
            <w:r w:rsidRPr="0086796D">
              <w:rPr>
                <w:spacing w:val="-3"/>
                <w:sz w:val="18"/>
              </w:rPr>
              <w:t xml:space="preserve"> </w:t>
            </w:r>
            <w:r w:rsidRPr="0086796D">
              <w:rPr>
                <w:sz w:val="18"/>
              </w:rPr>
              <w:t>analysis</w:t>
            </w:r>
            <w:r w:rsidRPr="0086796D">
              <w:rPr>
                <w:spacing w:val="-3"/>
                <w:sz w:val="18"/>
              </w:rPr>
              <w:t xml:space="preserve"> </w:t>
            </w:r>
            <w:r w:rsidRPr="0086796D">
              <w:rPr>
                <w:sz w:val="18"/>
              </w:rPr>
              <w:t>set</w:t>
            </w:r>
            <w:r w:rsidRPr="0086796D">
              <w:rPr>
                <w:spacing w:val="-2"/>
                <w:sz w:val="18"/>
              </w:rPr>
              <w:t xml:space="preserve"> </w:t>
            </w:r>
            <w:r w:rsidRPr="0086796D">
              <w:rPr>
                <w:sz w:val="18"/>
              </w:rPr>
              <w:t>within</w:t>
            </w:r>
            <w:r w:rsidRPr="0086796D">
              <w:rPr>
                <w:spacing w:val="-3"/>
                <w:sz w:val="18"/>
              </w:rPr>
              <w:t xml:space="preserve"> </w:t>
            </w:r>
            <w:r w:rsidRPr="0086796D">
              <w:rPr>
                <w:sz w:val="18"/>
              </w:rPr>
              <w:t>each</w:t>
            </w:r>
            <w:r w:rsidRPr="0086796D">
              <w:rPr>
                <w:spacing w:val="-3"/>
                <w:sz w:val="18"/>
              </w:rPr>
              <w:t xml:space="preserve"> </w:t>
            </w:r>
            <w:r w:rsidRPr="0086796D">
              <w:rPr>
                <w:sz w:val="18"/>
              </w:rPr>
              <w:t xml:space="preserve">treatment </w:t>
            </w:r>
            <w:r w:rsidRPr="0086796D">
              <w:rPr>
                <w:spacing w:val="-2"/>
                <w:sz w:val="18"/>
              </w:rPr>
              <w:t>group.</w:t>
            </w:r>
          </w:p>
          <w:p w14:paraId="230A668F" w14:textId="77777777" w:rsidR="008667FC" w:rsidRPr="0086796D" w:rsidRDefault="008667FC" w:rsidP="008667FC">
            <w:pPr>
              <w:pStyle w:val="TableParagraph"/>
              <w:spacing w:before="1" w:line="207" w:lineRule="exact"/>
              <w:ind w:left="88"/>
              <w:rPr>
                <w:sz w:val="18"/>
              </w:rPr>
            </w:pPr>
            <w:r w:rsidRPr="0086796D">
              <w:rPr>
                <w:sz w:val="18"/>
              </w:rPr>
              <w:t>Treatment-related</w:t>
            </w:r>
            <w:r w:rsidRPr="0086796D">
              <w:rPr>
                <w:spacing w:val="-1"/>
                <w:sz w:val="18"/>
              </w:rPr>
              <w:t xml:space="preserve"> </w:t>
            </w:r>
            <w:r w:rsidRPr="0086796D">
              <w:rPr>
                <w:sz w:val="18"/>
              </w:rPr>
              <w:t>AEs</w:t>
            </w:r>
            <w:r w:rsidRPr="0086796D">
              <w:rPr>
                <w:spacing w:val="-1"/>
                <w:sz w:val="18"/>
              </w:rPr>
              <w:t xml:space="preserve"> </w:t>
            </w:r>
            <w:r w:rsidRPr="0086796D">
              <w:rPr>
                <w:sz w:val="18"/>
              </w:rPr>
              <w:t>include AEs</w:t>
            </w:r>
            <w:r w:rsidRPr="0086796D">
              <w:rPr>
                <w:spacing w:val="-1"/>
                <w:sz w:val="18"/>
              </w:rPr>
              <w:t xml:space="preserve"> </w:t>
            </w:r>
            <w:r w:rsidRPr="0086796D">
              <w:rPr>
                <w:sz w:val="18"/>
              </w:rPr>
              <w:t>related</w:t>
            </w:r>
            <w:r w:rsidRPr="0086796D">
              <w:rPr>
                <w:spacing w:val="-1"/>
                <w:sz w:val="18"/>
              </w:rPr>
              <w:t xml:space="preserve"> </w:t>
            </w:r>
            <w:r w:rsidRPr="0086796D">
              <w:rPr>
                <w:sz w:val="18"/>
              </w:rPr>
              <w:t>to at</w:t>
            </w:r>
            <w:r w:rsidRPr="0086796D">
              <w:rPr>
                <w:spacing w:val="-1"/>
                <w:sz w:val="18"/>
              </w:rPr>
              <w:t xml:space="preserve"> </w:t>
            </w:r>
            <w:r w:rsidRPr="0086796D">
              <w:rPr>
                <w:sz w:val="18"/>
              </w:rPr>
              <w:t>least one</w:t>
            </w:r>
            <w:r w:rsidRPr="0086796D">
              <w:rPr>
                <w:spacing w:val="-1"/>
                <w:sz w:val="18"/>
              </w:rPr>
              <w:t xml:space="preserve"> </w:t>
            </w:r>
            <w:r w:rsidRPr="0086796D">
              <w:rPr>
                <w:sz w:val="18"/>
              </w:rPr>
              <w:t>study</w:t>
            </w:r>
            <w:r w:rsidRPr="0086796D">
              <w:rPr>
                <w:spacing w:val="-1"/>
                <w:sz w:val="18"/>
              </w:rPr>
              <w:t xml:space="preserve"> </w:t>
            </w:r>
            <w:r w:rsidRPr="0086796D">
              <w:rPr>
                <w:sz w:val="18"/>
              </w:rPr>
              <w:t>drug in</w:t>
            </w:r>
            <w:r w:rsidRPr="0086796D">
              <w:rPr>
                <w:spacing w:val="-1"/>
                <w:sz w:val="18"/>
              </w:rPr>
              <w:t xml:space="preserve"> </w:t>
            </w:r>
            <w:r w:rsidRPr="0086796D">
              <w:rPr>
                <w:sz w:val="18"/>
              </w:rPr>
              <w:t xml:space="preserve">the </w:t>
            </w:r>
            <w:r w:rsidRPr="0086796D">
              <w:rPr>
                <w:spacing w:val="-2"/>
                <w:sz w:val="18"/>
              </w:rPr>
              <w:t>combination.</w:t>
            </w:r>
          </w:p>
          <w:p w14:paraId="610D42AE" w14:textId="77777777" w:rsidR="008667FC" w:rsidRPr="0086796D" w:rsidRDefault="008667FC" w:rsidP="008667FC">
            <w:pPr>
              <w:pStyle w:val="TableParagraph"/>
              <w:ind w:left="88" w:right="180"/>
              <w:rPr>
                <w:sz w:val="18"/>
              </w:rPr>
            </w:pPr>
            <w:r w:rsidRPr="0086796D">
              <w:rPr>
                <w:sz w:val="18"/>
              </w:rPr>
              <w:t>Any</w:t>
            </w:r>
            <w:r w:rsidRPr="0086796D">
              <w:rPr>
                <w:spacing w:val="-2"/>
                <w:sz w:val="18"/>
              </w:rPr>
              <w:t xml:space="preserve"> </w:t>
            </w:r>
            <w:r w:rsidRPr="0086796D">
              <w:rPr>
                <w:sz w:val="18"/>
              </w:rPr>
              <w:t>study</w:t>
            </w:r>
            <w:r w:rsidRPr="0086796D">
              <w:rPr>
                <w:spacing w:val="-2"/>
                <w:sz w:val="18"/>
              </w:rPr>
              <w:t xml:space="preserve"> </w:t>
            </w:r>
            <w:r w:rsidRPr="0086796D">
              <w:rPr>
                <w:sz w:val="18"/>
              </w:rPr>
              <w:t>drug</w:t>
            </w:r>
            <w:r w:rsidRPr="0086796D">
              <w:rPr>
                <w:spacing w:val="-2"/>
                <w:sz w:val="18"/>
              </w:rPr>
              <w:t xml:space="preserve"> </w:t>
            </w:r>
            <w:r w:rsidRPr="0086796D">
              <w:rPr>
                <w:sz w:val="18"/>
              </w:rPr>
              <w:t>=</w:t>
            </w:r>
            <w:r w:rsidRPr="0086796D">
              <w:rPr>
                <w:spacing w:val="-2"/>
                <w:sz w:val="18"/>
              </w:rPr>
              <w:t xml:space="preserve"> </w:t>
            </w:r>
            <w:r w:rsidRPr="0086796D">
              <w:rPr>
                <w:sz w:val="18"/>
              </w:rPr>
              <w:t>at</w:t>
            </w:r>
            <w:r w:rsidRPr="0086796D">
              <w:rPr>
                <w:spacing w:val="-2"/>
                <w:sz w:val="18"/>
              </w:rPr>
              <w:t xml:space="preserve"> </w:t>
            </w:r>
            <w:r w:rsidRPr="0086796D">
              <w:rPr>
                <w:sz w:val="18"/>
              </w:rPr>
              <w:t>least</w:t>
            </w:r>
            <w:r w:rsidRPr="0086796D">
              <w:rPr>
                <w:spacing w:val="-2"/>
                <w:sz w:val="18"/>
              </w:rPr>
              <w:t xml:space="preserve"> </w:t>
            </w:r>
            <w:r w:rsidRPr="0086796D">
              <w:rPr>
                <w:sz w:val="18"/>
              </w:rPr>
              <w:t>one</w:t>
            </w:r>
            <w:r w:rsidRPr="0086796D">
              <w:rPr>
                <w:spacing w:val="-2"/>
                <w:sz w:val="18"/>
              </w:rPr>
              <w:t xml:space="preserve"> </w:t>
            </w:r>
            <w:r w:rsidRPr="0086796D">
              <w:rPr>
                <w:sz w:val="18"/>
              </w:rPr>
              <w:t>study</w:t>
            </w:r>
            <w:r w:rsidRPr="0086796D">
              <w:rPr>
                <w:spacing w:val="-2"/>
                <w:sz w:val="18"/>
              </w:rPr>
              <w:t xml:space="preserve"> </w:t>
            </w:r>
            <w:r w:rsidRPr="0086796D">
              <w:rPr>
                <w:sz w:val="18"/>
              </w:rPr>
              <w:t>drug</w:t>
            </w:r>
            <w:r w:rsidRPr="0086796D">
              <w:rPr>
                <w:spacing w:val="-2"/>
                <w:sz w:val="18"/>
              </w:rPr>
              <w:t xml:space="preserve"> </w:t>
            </w:r>
            <w:r w:rsidRPr="0086796D">
              <w:rPr>
                <w:sz w:val="18"/>
              </w:rPr>
              <w:t>in</w:t>
            </w:r>
            <w:r w:rsidRPr="0086796D">
              <w:rPr>
                <w:spacing w:val="-2"/>
                <w:sz w:val="18"/>
              </w:rPr>
              <w:t xml:space="preserve"> </w:t>
            </w:r>
            <w:r w:rsidRPr="0086796D">
              <w:rPr>
                <w:sz w:val="18"/>
              </w:rPr>
              <w:t>the</w:t>
            </w:r>
            <w:r w:rsidRPr="0086796D">
              <w:rPr>
                <w:spacing w:val="-2"/>
                <w:sz w:val="18"/>
              </w:rPr>
              <w:t xml:space="preserve"> </w:t>
            </w:r>
            <w:r w:rsidRPr="0086796D">
              <w:rPr>
                <w:sz w:val="18"/>
              </w:rPr>
              <w:t>combination.</w:t>
            </w:r>
            <w:r w:rsidRPr="0086796D">
              <w:rPr>
                <w:spacing w:val="-2"/>
                <w:sz w:val="18"/>
              </w:rPr>
              <w:t xml:space="preserve"> </w:t>
            </w:r>
            <w:r w:rsidRPr="0086796D">
              <w:rPr>
                <w:sz w:val="18"/>
              </w:rPr>
              <w:t>All</w:t>
            </w:r>
            <w:r w:rsidRPr="0086796D">
              <w:rPr>
                <w:spacing w:val="-2"/>
                <w:sz w:val="18"/>
              </w:rPr>
              <w:t xml:space="preserve"> </w:t>
            </w:r>
            <w:r w:rsidRPr="0086796D">
              <w:rPr>
                <w:sz w:val="18"/>
              </w:rPr>
              <w:t>study</w:t>
            </w:r>
            <w:r w:rsidRPr="0086796D">
              <w:rPr>
                <w:spacing w:val="-2"/>
                <w:sz w:val="18"/>
              </w:rPr>
              <w:t xml:space="preserve"> </w:t>
            </w:r>
            <w:r w:rsidRPr="0086796D">
              <w:rPr>
                <w:sz w:val="18"/>
              </w:rPr>
              <w:t>drugs</w:t>
            </w:r>
            <w:r w:rsidRPr="0086796D">
              <w:rPr>
                <w:spacing w:val="-3"/>
                <w:sz w:val="18"/>
              </w:rPr>
              <w:t xml:space="preserve"> </w:t>
            </w:r>
            <w:r w:rsidRPr="0086796D">
              <w:rPr>
                <w:sz w:val="18"/>
              </w:rPr>
              <w:t>=</w:t>
            </w:r>
            <w:r w:rsidRPr="0086796D">
              <w:rPr>
                <w:spacing w:val="-2"/>
                <w:sz w:val="18"/>
              </w:rPr>
              <w:t xml:space="preserve"> </w:t>
            </w:r>
            <w:r w:rsidRPr="0086796D">
              <w:rPr>
                <w:sz w:val="18"/>
              </w:rPr>
              <w:t>all</w:t>
            </w:r>
            <w:r w:rsidRPr="0086796D">
              <w:rPr>
                <w:spacing w:val="-2"/>
                <w:sz w:val="18"/>
              </w:rPr>
              <w:t xml:space="preserve"> </w:t>
            </w:r>
            <w:r w:rsidRPr="0086796D">
              <w:rPr>
                <w:sz w:val="18"/>
              </w:rPr>
              <w:t>study</w:t>
            </w:r>
            <w:r w:rsidRPr="0086796D">
              <w:rPr>
                <w:spacing w:val="-2"/>
                <w:sz w:val="18"/>
              </w:rPr>
              <w:t xml:space="preserve"> </w:t>
            </w:r>
            <w:r w:rsidRPr="0086796D">
              <w:rPr>
                <w:sz w:val="18"/>
              </w:rPr>
              <w:t>drugs</w:t>
            </w:r>
            <w:r w:rsidRPr="0086796D">
              <w:rPr>
                <w:spacing w:val="-3"/>
                <w:sz w:val="18"/>
              </w:rPr>
              <w:t xml:space="preserve"> </w:t>
            </w:r>
            <w:r w:rsidRPr="0086796D">
              <w:rPr>
                <w:sz w:val="18"/>
              </w:rPr>
              <w:t>in</w:t>
            </w:r>
            <w:r w:rsidRPr="0086796D">
              <w:rPr>
                <w:spacing w:val="-2"/>
                <w:sz w:val="18"/>
              </w:rPr>
              <w:t xml:space="preserve"> </w:t>
            </w:r>
            <w:r w:rsidRPr="0086796D">
              <w:rPr>
                <w:sz w:val="18"/>
              </w:rPr>
              <w:t>the</w:t>
            </w:r>
            <w:r w:rsidRPr="0086796D">
              <w:rPr>
                <w:spacing w:val="-2"/>
                <w:sz w:val="18"/>
              </w:rPr>
              <w:t xml:space="preserve"> </w:t>
            </w:r>
            <w:r w:rsidRPr="0086796D">
              <w:rPr>
                <w:sz w:val="18"/>
              </w:rPr>
              <w:t>combination. MedDRA v25.1 coding dictionary and CTCAE version 4.03 applied.</w:t>
            </w:r>
          </w:p>
          <w:p w14:paraId="74F995E3" w14:textId="77777777" w:rsidR="008667FC" w:rsidRPr="0086796D" w:rsidRDefault="008667FC" w:rsidP="008667FC">
            <w:pPr>
              <w:pStyle w:val="TableParagraph"/>
              <w:spacing w:line="203" w:lineRule="exact"/>
              <w:ind w:left="108"/>
              <w:rPr>
                <w:sz w:val="20"/>
                <w:szCs w:val="20"/>
              </w:rPr>
            </w:pPr>
          </w:p>
        </w:tc>
      </w:tr>
    </w:tbl>
    <w:p w14:paraId="6264C0BA" w14:textId="77777777" w:rsidR="008667FC" w:rsidRPr="0086796D" w:rsidRDefault="000040F6" w:rsidP="008667FC">
      <w:pPr>
        <w:pStyle w:val="Heading2"/>
        <w:rPr>
          <w:rFonts w:cs="Times New Roman"/>
          <w:color w:val="auto"/>
        </w:rPr>
      </w:pPr>
      <w:bookmarkStart w:id="67" w:name="_Toc205907627"/>
      <w:r w:rsidRPr="0086796D">
        <w:rPr>
          <w:rFonts w:cs="Times New Roman"/>
          <w:color w:val="auto"/>
        </w:rPr>
        <w:t>Write up of Table 34</w:t>
      </w:r>
      <w:bookmarkEnd w:id="67"/>
    </w:p>
    <w:p w14:paraId="6A91B572" w14:textId="109454C8" w:rsidR="00601268" w:rsidRPr="0086796D" w:rsidRDefault="008667FC" w:rsidP="00601268">
      <w:pPr>
        <w:pStyle w:val="ListParagraph"/>
        <w:widowControl w:val="0"/>
        <w:numPr>
          <w:ilvl w:val="0"/>
          <w:numId w:val="12"/>
        </w:numPr>
        <w:tabs>
          <w:tab w:val="left" w:pos="1080"/>
        </w:tabs>
        <w:autoSpaceDE w:val="0"/>
        <w:autoSpaceDN w:val="0"/>
        <w:spacing w:before="239" w:after="0" w:line="240" w:lineRule="auto"/>
        <w:ind w:left="1080" w:right="1167"/>
        <w:contextualSpacing w:val="0"/>
        <w:jc w:val="both"/>
        <w:rPr>
          <w:rFonts w:ascii="Times New Roman" w:hAnsi="Times New Roman" w:cs="Times New Roman"/>
          <w:sz w:val="24"/>
          <w:szCs w:val="24"/>
        </w:rPr>
      </w:pPr>
      <w:r w:rsidRPr="0086796D">
        <w:rPr>
          <w:rFonts w:ascii="Times New Roman" w:hAnsi="Times New Roman" w:cs="Times New Roman"/>
          <w:sz w:val="24"/>
          <w:szCs w:val="24"/>
        </w:rPr>
        <w:t>In Cohort A1 (NSCLC), all 6 participants experienced all-causality TEAEs. Grade</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≥3</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all-causality</w:t>
      </w:r>
      <w:r w:rsidRPr="0086796D">
        <w:rPr>
          <w:rFonts w:ascii="Times New Roman" w:hAnsi="Times New Roman" w:cs="Times New Roman"/>
          <w:spacing w:val="-8"/>
          <w:sz w:val="24"/>
          <w:szCs w:val="24"/>
        </w:rPr>
        <w:t xml:space="preserve"> </w:t>
      </w:r>
      <w:r w:rsidRPr="0086796D">
        <w:rPr>
          <w:rFonts w:ascii="Times New Roman" w:hAnsi="Times New Roman" w:cs="Times New Roman"/>
          <w:sz w:val="24"/>
          <w:szCs w:val="24"/>
        </w:rPr>
        <w:t>TEAEs</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were</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reported</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in</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5</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(83.3%)</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 xml:space="preserve">participants. </w:t>
      </w:r>
      <w:r w:rsidR="00601268" w:rsidRPr="0086796D">
        <w:rPr>
          <w:rFonts w:ascii="Times New Roman" w:hAnsi="Times New Roman" w:cs="Times New Roman"/>
          <w:sz w:val="24"/>
          <w:szCs w:val="24"/>
        </w:rPr>
        <w:t>In</w:t>
      </w:r>
      <w:r w:rsidR="00601268" w:rsidRPr="0086796D">
        <w:rPr>
          <w:rFonts w:ascii="Times New Roman" w:hAnsi="Times New Roman" w:cs="Times New Roman"/>
          <w:spacing w:val="-4"/>
          <w:sz w:val="24"/>
          <w:szCs w:val="24"/>
        </w:rPr>
        <w:t xml:space="preserve"> </w:t>
      </w:r>
      <w:r w:rsidR="00601268" w:rsidRPr="0086796D">
        <w:rPr>
          <w:rFonts w:ascii="Times New Roman" w:hAnsi="Times New Roman" w:cs="Times New Roman"/>
          <w:sz w:val="24"/>
          <w:szCs w:val="24"/>
        </w:rPr>
        <w:t>Cohort</w:t>
      </w:r>
      <w:r w:rsidR="00601268" w:rsidRPr="0086796D">
        <w:rPr>
          <w:rFonts w:ascii="Times New Roman" w:hAnsi="Times New Roman" w:cs="Times New Roman"/>
          <w:spacing w:val="-4"/>
          <w:sz w:val="24"/>
          <w:szCs w:val="24"/>
        </w:rPr>
        <w:t xml:space="preserve"> </w:t>
      </w:r>
      <w:r w:rsidR="00601268" w:rsidRPr="0086796D">
        <w:rPr>
          <w:rFonts w:ascii="Times New Roman" w:hAnsi="Times New Roman" w:cs="Times New Roman"/>
          <w:sz w:val="24"/>
          <w:szCs w:val="24"/>
        </w:rPr>
        <w:t>A3</w:t>
      </w:r>
      <w:r w:rsidR="00601268" w:rsidRPr="0086796D">
        <w:rPr>
          <w:rFonts w:ascii="Times New Roman" w:hAnsi="Times New Roman" w:cs="Times New Roman"/>
          <w:spacing w:val="-4"/>
          <w:sz w:val="24"/>
          <w:szCs w:val="24"/>
        </w:rPr>
        <w:t xml:space="preserve"> </w:t>
      </w:r>
      <w:r w:rsidR="00601268" w:rsidRPr="0086796D">
        <w:rPr>
          <w:rFonts w:ascii="Times New Roman" w:hAnsi="Times New Roman" w:cs="Times New Roman"/>
          <w:sz w:val="24"/>
          <w:szCs w:val="24"/>
        </w:rPr>
        <w:t>(NSCLC),</w:t>
      </w:r>
      <w:r w:rsidR="00601268" w:rsidRPr="0086796D">
        <w:rPr>
          <w:rFonts w:ascii="Times New Roman" w:hAnsi="Times New Roman" w:cs="Times New Roman"/>
          <w:spacing w:val="-2"/>
          <w:sz w:val="24"/>
          <w:szCs w:val="24"/>
        </w:rPr>
        <w:t xml:space="preserve"> </w:t>
      </w:r>
      <w:r w:rsidR="00601268" w:rsidRPr="0086796D">
        <w:rPr>
          <w:rFonts w:ascii="Times New Roman" w:hAnsi="Times New Roman" w:cs="Times New Roman"/>
          <w:sz w:val="24"/>
          <w:szCs w:val="24"/>
        </w:rPr>
        <w:t>all</w:t>
      </w:r>
      <w:r w:rsidR="00601268" w:rsidRPr="0086796D">
        <w:rPr>
          <w:rFonts w:ascii="Times New Roman" w:hAnsi="Times New Roman" w:cs="Times New Roman"/>
          <w:spacing w:val="-4"/>
          <w:sz w:val="24"/>
          <w:szCs w:val="24"/>
        </w:rPr>
        <w:t xml:space="preserve"> </w:t>
      </w:r>
      <w:r w:rsidR="00601268" w:rsidRPr="0086796D">
        <w:rPr>
          <w:rFonts w:ascii="Times New Roman" w:hAnsi="Times New Roman" w:cs="Times New Roman"/>
          <w:sz w:val="24"/>
          <w:szCs w:val="24"/>
        </w:rPr>
        <w:t>6</w:t>
      </w:r>
      <w:r w:rsidR="00601268" w:rsidRPr="0086796D">
        <w:rPr>
          <w:rFonts w:ascii="Times New Roman" w:hAnsi="Times New Roman" w:cs="Times New Roman"/>
          <w:spacing w:val="-5"/>
          <w:sz w:val="24"/>
          <w:szCs w:val="24"/>
        </w:rPr>
        <w:t xml:space="preserve"> </w:t>
      </w:r>
      <w:r w:rsidR="00601268" w:rsidRPr="0086796D">
        <w:rPr>
          <w:rFonts w:ascii="Times New Roman" w:hAnsi="Times New Roman" w:cs="Times New Roman"/>
          <w:sz w:val="24"/>
          <w:szCs w:val="24"/>
        </w:rPr>
        <w:t>participants</w:t>
      </w:r>
      <w:r w:rsidR="00601268" w:rsidRPr="0086796D">
        <w:rPr>
          <w:rFonts w:ascii="Times New Roman" w:hAnsi="Times New Roman" w:cs="Times New Roman"/>
          <w:spacing w:val="-5"/>
          <w:sz w:val="24"/>
          <w:szCs w:val="24"/>
        </w:rPr>
        <w:t xml:space="preserve"> </w:t>
      </w:r>
      <w:r w:rsidR="00601268" w:rsidRPr="0086796D">
        <w:rPr>
          <w:rFonts w:ascii="Times New Roman" w:hAnsi="Times New Roman" w:cs="Times New Roman"/>
          <w:sz w:val="24"/>
          <w:szCs w:val="24"/>
        </w:rPr>
        <w:t>experienced</w:t>
      </w:r>
      <w:r w:rsidR="00601268" w:rsidRPr="0086796D">
        <w:rPr>
          <w:rFonts w:ascii="Times New Roman" w:hAnsi="Times New Roman" w:cs="Times New Roman"/>
          <w:spacing w:val="-5"/>
          <w:sz w:val="24"/>
          <w:szCs w:val="24"/>
        </w:rPr>
        <w:t xml:space="preserve"> </w:t>
      </w:r>
      <w:r w:rsidR="00601268" w:rsidRPr="0086796D">
        <w:rPr>
          <w:rFonts w:ascii="Times New Roman" w:hAnsi="Times New Roman" w:cs="Times New Roman"/>
          <w:sz w:val="24"/>
          <w:szCs w:val="24"/>
        </w:rPr>
        <w:t>all-causality</w:t>
      </w:r>
      <w:r w:rsidR="00601268" w:rsidRPr="0086796D">
        <w:rPr>
          <w:rFonts w:ascii="Times New Roman" w:hAnsi="Times New Roman" w:cs="Times New Roman"/>
          <w:spacing w:val="-8"/>
          <w:sz w:val="24"/>
          <w:szCs w:val="24"/>
        </w:rPr>
        <w:t xml:space="preserve"> </w:t>
      </w:r>
      <w:r w:rsidR="00601268" w:rsidRPr="0086796D">
        <w:rPr>
          <w:rFonts w:ascii="Times New Roman" w:hAnsi="Times New Roman" w:cs="Times New Roman"/>
          <w:sz w:val="24"/>
          <w:szCs w:val="24"/>
        </w:rPr>
        <w:t>TEAEs</w:t>
      </w:r>
      <w:r w:rsidR="00601268" w:rsidRPr="0086796D">
        <w:rPr>
          <w:rFonts w:ascii="Times New Roman" w:hAnsi="Times New Roman" w:cs="Times New Roman"/>
          <w:spacing w:val="-4"/>
          <w:sz w:val="24"/>
          <w:szCs w:val="24"/>
        </w:rPr>
        <w:t xml:space="preserve"> </w:t>
      </w:r>
      <w:r w:rsidR="00601268" w:rsidRPr="0086796D">
        <w:rPr>
          <w:rFonts w:ascii="Times New Roman" w:hAnsi="Times New Roman" w:cs="Times New Roman"/>
          <w:sz w:val="24"/>
          <w:szCs w:val="24"/>
        </w:rPr>
        <w:t xml:space="preserve">of Grade ≥3 (Table 34). </w:t>
      </w:r>
    </w:p>
    <w:p w14:paraId="29BB2A47" w14:textId="117710EE" w:rsidR="00601268" w:rsidRPr="0086796D" w:rsidRDefault="008667FC" w:rsidP="00601268">
      <w:pPr>
        <w:pStyle w:val="ListParagraph"/>
        <w:widowControl w:val="0"/>
        <w:numPr>
          <w:ilvl w:val="0"/>
          <w:numId w:val="12"/>
        </w:numPr>
        <w:tabs>
          <w:tab w:val="left" w:pos="1079"/>
        </w:tabs>
        <w:autoSpaceDE w:val="0"/>
        <w:autoSpaceDN w:val="0"/>
        <w:spacing w:before="241" w:after="0" w:line="294" w:lineRule="exact"/>
        <w:ind w:left="1079" w:hanging="359"/>
        <w:contextualSpacing w:val="0"/>
        <w:jc w:val="both"/>
        <w:rPr>
          <w:rFonts w:ascii="Times New Roman" w:hAnsi="Times New Roman" w:cs="Times New Roman"/>
          <w:sz w:val="24"/>
          <w:szCs w:val="24"/>
        </w:rPr>
      </w:pPr>
      <w:r w:rsidRPr="0086796D">
        <w:rPr>
          <w:rFonts w:ascii="Times New Roman" w:hAnsi="Times New Roman" w:cs="Times New Roman"/>
          <w:sz w:val="24"/>
          <w:szCs w:val="24"/>
        </w:rPr>
        <w:t>In Cohort A1 (NSCLC), all 6 participants experienced treatment-related TEAEs. Grade</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≥3</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treatment-related</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TEAEs</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were</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reported</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in</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4</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(66.7%)</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participants.</w:t>
      </w:r>
      <w:r w:rsidRPr="0086796D">
        <w:rPr>
          <w:rFonts w:ascii="Times New Roman" w:hAnsi="Times New Roman" w:cs="Times New Roman"/>
          <w:spacing w:val="-4"/>
          <w:sz w:val="24"/>
          <w:szCs w:val="24"/>
        </w:rPr>
        <w:t xml:space="preserve"> </w:t>
      </w:r>
      <w:r w:rsidR="00601268" w:rsidRPr="0086796D">
        <w:rPr>
          <w:rFonts w:ascii="Times New Roman" w:hAnsi="Times New Roman" w:cs="Times New Roman"/>
          <w:sz w:val="24"/>
          <w:szCs w:val="24"/>
        </w:rPr>
        <w:t>In Cohort A3 (NSCLC), all 6 participants experienced treatment-related TEAEs. Grade</w:t>
      </w:r>
      <w:r w:rsidR="00601268" w:rsidRPr="0086796D">
        <w:rPr>
          <w:rFonts w:ascii="Times New Roman" w:hAnsi="Times New Roman" w:cs="Times New Roman"/>
          <w:spacing w:val="-5"/>
          <w:sz w:val="24"/>
          <w:szCs w:val="24"/>
        </w:rPr>
        <w:t xml:space="preserve"> </w:t>
      </w:r>
      <w:r w:rsidR="00601268" w:rsidRPr="0086796D">
        <w:rPr>
          <w:rFonts w:ascii="Times New Roman" w:hAnsi="Times New Roman" w:cs="Times New Roman"/>
          <w:sz w:val="24"/>
          <w:szCs w:val="24"/>
        </w:rPr>
        <w:t>≥3</w:t>
      </w:r>
      <w:r w:rsidR="00601268" w:rsidRPr="0086796D">
        <w:rPr>
          <w:rFonts w:ascii="Times New Roman" w:hAnsi="Times New Roman" w:cs="Times New Roman"/>
          <w:spacing w:val="-3"/>
          <w:sz w:val="24"/>
          <w:szCs w:val="24"/>
        </w:rPr>
        <w:t xml:space="preserve"> </w:t>
      </w:r>
      <w:r w:rsidR="00601268" w:rsidRPr="0086796D">
        <w:rPr>
          <w:rFonts w:ascii="Times New Roman" w:hAnsi="Times New Roman" w:cs="Times New Roman"/>
          <w:sz w:val="24"/>
          <w:szCs w:val="24"/>
        </w:rPr>
        <w:t>treatment-related</w:t>
      </w:r>
      <w:r w:rsidR="00601268" w:rsidRPr="0086796D">
        <w:rPr>
          <w:rFonts w:ascii="Times New Roman" w:hAnsi="Times New Roman" w:cs="Times New Roman"/>
          <w:spacing w:val="-3"/>
          <w:sz w:val="24"/>
          <w:szCs w:val="24"/>
        </w:rPr>
        <w:t xml:space="preserve"> </w:t>
      </w:r>
      <w:r w:rsidR="00601268" w:rsidRPr="0086796D">
        <w:rPr>
          <w:rFonts w:ascii="Times New Roman" w:hAnsi="Times New Roman" w:cs="Times New Roman"/>
          <w:sz w:val="24"/>
          <w:szCs w:val="24"/>
        </w:rPr>
        <w:t>TEAEs</w:t>
      </w:r>
      <w:r w:rsidR="00601268" w:rsidRPr="0086796D">
        <w:rPr>
          <w:rFonts w:ascii="Times New Roman" w:hAnsi="Times New Roman" w:cs="Times New Roman"/>
          <w:spacing w:val="-3"/>
          <w:sz w:val="24"/>
          <w:szCs w:val="24"/>
        </w:rPr>
        <w:t xml:space="preserve"> </w:t>
      </w:r>
      <w:r w:rsidR="00601268" w:rsidRPr="0086796D">
        <w:rPr>
          <w:rFonts w:ascii="Times New Roman" w:hAnsi="Times New Roman" w:cs="Times New Roman"/>
          <w:sz w:val="24"/>
          <w:szCs w:val="24"/>
        </w:rPr>
        <w:t>were</w:t>
      </w:r>
      <w:r w:rsidR="00601268" w:rsidRPr="0086796D">
        <w:rPr>
          <w:rFonts w:ascii="Times New Roman" w:hAnsi="Times New Roman" w:cs="Times New Roman"/>
          <w:spacing w:val="-3"/>
          <w:sz w:val="24"/>
          <w:szCs w:val="24"/>
        </w:rPr>
        <w:t xml:space="preserve"> </w:t>
      </w:r>
      <w:r w:rsidR="00601268" w:rsidRPr="0086796D">
        <w:rPr>
          <w:rFonts w:ascii="Times New Roman" w:hAnsi="Times New Roman" w:cs="Times New Roman"/>
          <w:sz w:val="24"/>
          <w:szCs w:val="24"/>
        </w:rPr>
        <w:t>reported</w:t>
      </w:r>
      <w:r w:rsidR="00601268" w:rsidRPr="0086796D">
        <w:rPr>
          <w:rFonts w:ascii="Times New Roman" w:hAnsi="Times New Roman" w:cs="Times New Roman"/>
          <w:spacing w:val="-3"/>
          <w:sz w:val="24"/>
          <w:szCs w:val="24"/>
        </w:rPr>
        <w:t xml:space="preserve"> </w:t>
      </w:r>
      <w:r w:rsidR="00601268" w:rsidRPr="0086796D">
        <w:rPr>
          <w:rFonts w:ascii="Times New Roman" w:hAnsi="Times New Roman" w:cs="Times New Roman"/>
          <w:sz w:val="24"/>
          <w:szCs w:val="24"/>
        </w:rPr>
        <w:t>in</w:t>
      </w:r>
      <w:r w:rsidR="00601268" w:rsidRPr="0086796D">
        <w:rPr>
          <w:rFonts w:ascii="Times New Roman" w:hAnsi="Times New Roman" w:cs="Times New Roman"/>
          <w:spacing w:val="-3"/>
          <w:sz w:val="24"/>
          <w:szCs w:val="24"/>
        </w:rPr>
        <w:t xml:space="preserve"> </w:t>
      </w:r>
      <w:r w:rsidR="00601268" w:rsidRPr="0086796D">
        <w:rPr>
          <w:rFonts w:ascii="Times New Roman" w:hAnsi="Times New Roman" w:cs="Times New Roman"/>
          <w:sz w:val="24"/>
          <w:szCs w:val="24"/>
        </w:rPr>
        <w:t>4</w:t>
      </w:r>
      <w:r w:rsidR="00601268" w:rsidRPr="0086796D">
        <w:rPr>
          <w:rFonts w:ascii="Times New Roman" w:hAnsi="Times New Roman" w:cs="Times New Roman"/>
          <w:spacing w:val="-3"/>
          <w:sz w:val="24"/>
          <w:szCs w:val="24"/>
        </w:rPr>
        <w:t xml:space="preserve"> </w:t>
      </w:r>
      <w:r w:rsidR="00601268" w:rsidRPr="0086796D">
        <w:rPr>
          <w:rFonts w:ascii="Times New Roman" w:hAnsi="Times New Roman" w:cs="Times New Roman"/>
          <w:sz w:val="24"/>
          <w:szCs w:val="24"/>
        </w:rPr>
        <w:t>(66.7%)</w:t>
      </w:r>
      <w:r w:rsidR="00601268" w:rsidRPr="0086796D">
        <w:rPr>
          <w:rFonts w:ascii="Times New Roman" w:hAnsi="Times New Roman" w:cs="Times New Roman"/>
          <w:spacing w:val="-4"/>
          <w:sz w:val="24"/>
          <w:szCs w:val="24"/>
        </w:rPr>
        <w:t xml:space="preserve"> </w:t>
      </w:r>
      <w:r w:rsidR="00601268" w:rsidRPr="0086796D">
        <w:rPr>
          <w:rFonts w:ascii="Times New Roman" w:hAnsi="Times New Roman" w:cs="Times New Roman"/>
          <w:sz w:val="24"/>
          <w:szCs w:val="24"/>
        </w:rPr>
        <w:t>participants (Table 34).</w:t>
      </w:r>
      <w:r w:rsidR="00601268" w:rsidRPr="0086796D">
        <w:rPr>
          <w:rFonts w:ascii="Times New Roman" w:hAnsi="Times New Roman" w:cs="Times New Roman"/>
          <w:spacing w:val="-3"/>
          <w:sz w:val="24"/>
          <w:szCs w:val="24"/>
        </w:rPr>
        <w:t xml:space="preserve"> </w:t>
      </w:r>
    </w:p>
    <w:p w14:paraId="7B2BA543" w14:textId="6270C861" w:rsidR="008667FC" w:rsidRPr="0086796D" w:rsidRDefault="008667FC" w:rsidP="00601268">
      <w:pPr>
        <w:pStyle w:val="ListParagraph"/>
        <w:widowControl w:val="0"/>
        <w:numPr>
          <w:ilvl w:val="0"/>
          <w:numId w:val="12"/>
        </w:numPr>
        <w:tabs>
          <w:tab w:val="left" w:pos="1079"/>
        </w:tabs>
        <w:autoSpaceDE w:val="0"/>
        <w:autoSpaceDN w:val="0"/>
        <w:spacing w:before="241" w:after="0" w:line="294" w:lineRule="exact"/>
        <w:ind w:left="1080" w:right="441" w:hanging="359"/>
        <w:contextualSpacing w:val="0"/>
        <w:jc w:val="both"/>
        <w:rPr>
          <w:rFonts w:ascii="Times New Roman" w:hAnsi="Times New Roman" w:cs="Times New Roman"/>
          <w:sz w:val="24"/>
          <w:szCs w:val="24"/>
        </w:rPr>
      </w:pPr>
      <w:r w:rsidRPr="0086796D">
        <w:rPr>
          <w:rFonts w:ascii="Times New Roman" w:hAnsi="Times New Roman" w:cs="Times New Roman"/>
          <w:sz w:val="24"/>
          <w:szCs w:val="24"/>
        </w:rPr>
        <w:t>In</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Cohort</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A1</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(NSCLC),</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3</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(50%)</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participants</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experienced</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serious</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AEs</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(SAEs)</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and 2</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(33.3%)</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participants</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experienced</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treatment-related</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SAEs</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during</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the</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on-treatment period. In</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Cohort</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A3</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(NSCLC),</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5</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(83.3%)</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participants</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experienced</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SAEs</w:t>
      </w:r>
      <w:r w:rsidRPr="0086796D">
        <w:rPr>
          <w:rFonts w:ascii="Times New Roman" w:hAnsi="Times New Roman" w:cs="Times New Roman"/>
          <w:spacing w:val="-3"/>
          <w:sz w:val="24"/>
          <w:szCs w:val="24"/>
        </w:rPr>
        <w:t xml:space="preserve"> </w:t>
      </w:r>
      <w:r w:rsidRPr="0086796D">
        <w:rPr>
          <w:rFonts w:ascii="Times New Roman" w:hAnsi="Times New Roman" w:cs="Times New Roman"/>
          <w:spacing w:val="-5"/>
          <w:sz w:val="24"/>
          <w:szCs w:val="24"/>
        </w:rPr>
        <w:t>and</w:t>
      </w:r>
      <w:r w:rsidR="00601268"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2</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(33.3%)</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participants</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experienced</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treatment-related</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SAEs</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during</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the</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on-treatment period</w:t>
      </w:r>
      <w:r w:rsidR="00601268" w:rsidRPr="0086796D">
        <w:rPr>
          <w:rFonts w:ascii="Times New Roman" w:hAnsi="Times New Roman" w:cs="Times New Roman"/>
          <w:sz w:val="24"/>
          <w:szCs w:val="24"/>
        </w:rPr>
        <w:t xml:space="preserve"> (Table 34).</w:t>
      </w:r>
      <w:r w:rsidRPr="0086796D">
        <w:rPr>
          <w:rFonts w:ascii="Times New Roman" w:hAnsi="Times New Roman" w:cs="Times New Roman"/>
          <w:sz w:val="24"/>
          <w:szCs w:val="24"/>
        </w:rPr>
        <w:t xml:space="preserve"> </w:t>
      </w:r>
    </w:p>
    <w:p w14:paraId="22CE14B6" w14:textId="77777777" w:rsidR="008667FC" w:rsidRPr="0086796D" w:rsidRDefault="008667FC" w:rsidP="008667FC">
      <w:pPr>
        <w:pStyle w:val="BodyText"/>
        <w:ind w:left="1080" w:right="441"/>
        <w:rPr>
          <w:rFonts w:ascii="Times New Roman" w:hAnsi="Times New Roman" w:cs="Times New Roman"/>
        </w:rPr>
      </w:pPr>
    </w:p>
    <w:p w14:paraId="2B9C6259" w14:textId="58747957" w:rsidR="000040F6" w:rsidRPr="0086796D" w:rsidRDefault="000040F6" w:rsidP="008667FC">
      <w:pPr>
        <w:pStyle w:val="Heading2"/>
        <w:rPr>
          <w:rFonts w:cs="Times New Roman"/>
        </w:rPr>
      </w:pPr>
      <w:r w:rsidRPr="0086796D">
        <w:rPr>
          <w:rFonts w:cs="Times New Roman"/>
        </w:rPr>
        <w:lastRenderedPageBreak/>
        <w:br w:type="page"/>
      </w:r>
    </w:p>
    <w:p w14:paraId="3B9DA3AB" w14:textId="37E13A1D" w:rsidR="000040F6" w:rsidRPr="0086796D" w:rsidRDefault="000040F6" w:rsidP="000040F6">
      <w:pPr>
        <w:pStyle w:val="Heading1"/>
        <w:spacing w:after="0"/>
        <w:ind w:left="1137" w:hanging="1152"/>
        <w:rPr>
          <w:rFonts w:cs="Times New Roman"/>
        </w:rPr>
      </w:pPr>
      <w:bookmarkStart w:id="68" w:name="_Toc205907628"/>
      <w:r w:rsidRPr="0086796D">
        <w:rPr>
          <w:rFonts w:cs="Times New Roman"/>
        </w:rPr>
        <w:lastRenderedPageBreak/>
        <w:t xml:space="preserve">Table 35: </w:t>
      </w:r>
      <w:r w:rsidR="00474217" w:rsidRPr="0086796D">
        <w:rPr>
          <w:rFonts w:cs="Times New Roman"/>
        </w:rPr>
        <w:t xml:space="preserve">Overall Summary of </w:t>
      </w:r>
      <w:r w:rsidRPr="0086796D">
        <w:rPr>
          <w:rFonts w:cs="Times New Roman"/>
        </w:rPr>
        <w:t>Treatment-Emergent AEs –Safety Population</w:t>
      </w:r>
      <w:bookmarkEnd w:id="68"/>
    </w:p>
    <w:p w14:paraId="299CBBD4" w14:textId="77777777" w:rsidR="000040F6" w:rsidRPr="0086796D" w:rsidRDefault="000040F6" w:rsidP="000040F6">
      <w:pPr>
        <w:spacing w:line="259" w:lineRule="auto"/>
        <w:rPr>
          <w:rFonts w:ascii="Times New Roman" w:hAnsi="Times New Roman" w:cs="Times New Roman"/>
          <w:color w:val="auto"/>
          <w:sz w:val="24"/>
          <w:szCs w:val="24"/>
        </w:rPr>
      </w:pPr>
    </w:p>
    <w:tbl>
      <w:tblPr>
        <w:tblW w:w="5000" w:type="pct"/>
        <w:tblCellMar>
          <w:left w:w="0" w:type="dxa"/>
          <w:right w:w="0" w:type="dxa"/>
        </w:tblCellMar>
        <w:tblLook w:val="01E0" w:firstRow="1" w:lastRow="1" w:firstColumn="1" w:lastColumn="1" w:noHBand="0" w:noVBand="0"/>
      </w:tblPr>
      <w:tblGrid>
        <w:gridCol w:w="3765"/>
        <w:gridCol w:w="1543"/>
        <w:gridCol w:w="1799"/>
        <w:gridCol w:w="1801"/>
      </w:tblGrid>
      <w:tr w:rsidR="00E61A90" w:rsidRPr="0086796D" w14:paraId="33CB6C92" w14:textId="77777777" w:rsidTr="00E61A90">
        <w:trPr>
          <w:trHeight w:val="242"/>
        </w:trPr>
        <w:tc>
          <w:tcPr>
            <w:tcW w:w="2113" w:type="pct"/>
            <w:tcBorders>
              <w:top w:val="single" w:sz="4" w:space="0" w:color="auto"/>
              <w:bottom w:val="single" w:sz="4" w:space="0" w:color="auto"/>
            </w:tcBorders>
          </w:tcPr>
          <w:p w14:paraId="5042118C" w14:textId="77777777" w:rsidR="00E61A90" w:rsidRPr="0086796D" w:rsidRDefault="00E61A90" w:rsidP="00E61A90">
            <w:pPr>
              <w:pStyle w:val="TableParagraph"/>
              <w:spacing w:line="228" w:lineRule="exact"/>
              <w:ind w:left="108"/>
              <w:rPr>
                <w:b/>
                <w:sz w:val="20"/>
                <w:szCs w:val="20"/>
              </w:rPr>
            </w:pPr>
            <w:r w:rsidRPr="0086796D">
              <w:rPr>
                <w:b/>
                <w:sz w:val="20"/>
                <w:szCs w:val="20"/>
              </w:rPr>
              <w:t>Number</w:t>
            </w:r>
            <w:r w:rsidRPr="0086796D">
              <w:rPr>
                <w:b/>
                <w:spacing w:val="-5"/>
                <w:sz w:val="20"/>
                <w:szCs w:val="20"/>
              </w:rPr>
              <w:t xml:space="preserve"> </w:t>
            </w:r>
            <w:r w:rsidRPr="0086796D">
              <w:rPr>
                <w:b/>
                <w:sz w:val="20"/>
                <w:szCs w:val="20"/>
              </w:rPr>
              <w:t>(%)</w:t>
            </w:r>
            <w:r w:rsidRPr="0086796D">
              <w:rPr>
                <w:b/>
                <w:spacing w:val="-4"/>
                <w:sz w:val="20"/>
                <w:szCs w:val="20"/>
              </w:rPr>
              <w:t xml:space="preserve"> </w:t>
            </w:r>
            <w:r w:rsidRPr="0086796D">
              <w:rPr>
                <w:b/>
                <w:sz w:val="20"/>
                <w:szCs w:val="20"/>
              </w:rPr>
              <w:t>of</w:t>
            </w:r>
            <w:r w:rsidRPr="0086796D">
              <w:rPr>
                <w:b/>
                <w:spacing w:val="-5"/>
                <w:sz w:val="20"/>
                <w:szCs w:val="20"/>
              </w:rPr>
              <w:t xml:space="preserve"> </w:t>
            </w:r>
            <w:r w:rsidRPr="0086796D">
              <w:rPr>
                <w:b/>
                <w:spacing w:val="-2"/>
                <w:sz w:val="20"/>
                <w:szCs w:val="20"/>
              </w:rPr>
              <w:t>Subjects</w:t>
            </w:r>
          </w:p>
        </w:tc>
        <w:tc>
          <w:tcPr>
            <w:tcW w:w="866" w:type="pct"/>
            <w:tcBorders>
              <w:top w:val="single" w:sz="4" w:space="0" w:color="auto"/>
              <w:bottom w:val="single" w:sz="4" w:space="0" w:color="auto"/>
            </w:tcBorders>
          </w:tcPr>
          <w:p w14:paraId="7B50EF39" w14:textId="66C111E9" w:rsidR="00E61A90" w:rsidRPr="0086796D" w:rsidRDefault="00E61A90" w:rsidP="00E61A90">
            <w:pPr>
              <w:pStyle w:val="TableParagraph"/>
              <w:spacing w:before="50"/>
              <w:ind w:left="154" w:right="67"/>
              <w:jc w:val="center"/>
              <w:rPr>
                <w:b/>
                <w:sz w:val="20"/>
                <w:szCs w:val="20"/>
              </w:rPr>
            </w:pPr>
            <w:r w:rsidRPr="0086796D">
              <w:rPr>
                <w:b/>
                <w:spacing w:val="-2"/>
                <w:sz w:val="18"/>
              </w:rPr>
              <w:t>Placebo</w:t>
            </w:r>
          </w:p>
        </w:tc>
        <w:tc>
          <w:tcPr>
            <w:tcW w:w="1010" w:type="pct"/>
            <w:tcBorders>
              <w:top w:val="single" w:sz="4" w:space="0" w:color="auto"/>
              <w:bottom w:val="single" w:sz="4" w:space="0" w:color="auto"/>
            </w:tcBorders>
          </w:tcPr>
          <w:p w14:paraId="1E65C75D" w14:textId="17D90A5D" w:rsidR="00E61A90" w:rsidRPr="0086796D" w:rsidRDefault="00E61A90" w:rsidP="00E61A90">
            <w:pPr>
              <w:pStyle w:val="TableParagraph"/>
              <w:spacing w:before="74" w:line="191" w:lineRule="exact"/>
              <w:ind w:left="141" w:right="6"/>
              <w:jc w:val="center"/>
              <w:rPr>
                <w:b/>
                <w:sz w:val="18"/>
              </w:rPr>
            </w:pPr>
            <w:r w:rsidRPr="0086796D">
              <w:rPr>
                <w:b/>
                <w:sz w:val="18"/>
              </w:rPr>
              <w:t>Celecoxib</w:t>
            </w:r>
            <w:r w:rsidRPr="0086796D">
              <w:rPr>
                <w:b/>
                <w:spacing w:val="-2"/>
                <w:sz w:val="18"/>
              </w:rPr>
              <w:t xml:space="preserve"> </w:t>
            </w:r>
            <w:r w:rsidRPr="0086796D">
              <w:rPr>
                <w:b/>
                <w:sz w:val="18"/>
              </w:rPr>
              <w:t>100</w:t>
            </w:r>
            <w:r w:rsidRPr="0086796D">
              <w:rPr>
                <w:b/>
                <w:spacing w:val="-2"/>
                <w:sz w:val="18"/>
              </w:rPr>
              <w:t xml:space="preserve"> </w:t>
            </w:r>
            <w:r w:rsidRPr="0086796D">
              <w:rPr>
                <w:b/>
                <w:sz w:val="18"/>
              </w:rPr>
              <w:t>mg</w:t>
            </w:r>
            <w:r w:rsidRPr="0086796D">
              <w:rPr>
                <w:b/>
                <w:spacing w:val="-1"/>
                <w:sz w:val="18"/>
              </w:rPr>
              <w:t xml:space="preserve"> </w:t>
            </w:r>
            <w:r w:rsidRPr="0086796D">
              <w:rPr>
                <w:b/>
                <w:spacing w:val="-5"/>
                <w:sz w:val="18"/>
              </w:rPr>
              <w:t>BID</w:t>
            </w:r>
          </w:p>
        </w:tc>
        <w:tc>
          <w:tcPr>
            <w:tcW w:w="1011" w:type="pct"/>
            <w:tcBorders>
              <w:top w:val="single" w:sz="4" w:space="0" w:color="auto"/>
              <w:bottom w:val="single" w:sz="4" w:space="0" w:color="auto"/>
            </w:tcBorders>
          </w:tcPr>
          <w:p w14:paraId="60BC5310" w14:textId="7C6F48C7" w:rsidR="00E61A90" w:rsidRPr="0086796D" w:rsidRDefault="00E61A90" w:rsidP="00E61A90">
            <w:pPr>
              <w:pStyle w:val="TableParagraph"/>
              <w:spacing w:before="1" w:line="212" w:lineRule="exact"/>
              <w:ind w:left="4" w:right="41"/>
              <w:jc w:val="center"/>
              <w:rPr>
                <w:b/>
                <w:sz w:val="20"/>
                <w:szCs w:val="20"/>
              </w:rPr>
            </w:pPr>
            <w:r w:rsidRPr="0086796D">
              <w:rPr>
                <w:b/>
                <w:sz w:val="18"/>
              </w:rPr>
              <w:t>Oxycodone</w:t>
            </w:r>
            <w:r w:rsidRPr="0086796D">
              <w:rPr>
                <w:b/>
                <w:spacing w:val="-2"/>
                <w:sz w:val="18"/>
              </w:rPr>
              <w:t xml:space="preserve"> </w:t>
            </w:r>
            <w:r w:rsidRPr="0086796D">
              <w:rPr>
                <w:b/>
                <w:sz w:val="18"/>
              </w:rPr>
              <w:t>20</w:t>
            </w:r>
            <w:r w:rsidRPr="0086796D">
              <w:rPr>
                <w:b/>
                <w:spacing w:val="-2"/>
                <w:sz w:val="18"/>
              </w:rPr>
              <w:t xml:space="preserve"> </w:t>
            </w:r>
            <w:r w:rsidRPr="0086796D">
              <w:rPr>
                <w:b/>
                <w:sz w:val="18"/>
              </w:rPr>
              <w:t>mg</w:t>
            </w:r>
            <w:r w:rsidRPr="0086796D">
              <w:rPr>
                <w:b/>
                <w:spacing w:val="-1"/>
                <w:sz w:val="18"/>
              </w:rPr>
              <w:t xml:space="preserve"> </w:t>
            </w:r>
            <w:r w:rsidRPr="0086796D">
              <w:rPr>
                <w:b/>
                <w:spacing w:val="-5"/>
                <w:sz w:val="18"/>
              </w:rPr>
              <w:t>BID</w:t>
            </w:r>
          </w:p>
        </w:tc>
      </w:tr>
      <w:tr w:rsidR="00E61A90" w:rsidRPr="0086796D" w14:paraId="1BB2C431" w14:textId="77777777" w:rsidTr="00E61A90">
        <w:trPr>
          <w:trHeight w:val="252"/>
        </w:trPr>
        <w:tc>
          <w:tcPr>
            <w:tcW w:w="2113" w:type="pct"/>
            <w:tcBorders>
              <w:top w:val="single" w:sz="4" w:space="0" w:color="auto"/>
            </w:tcBorders>
          </w:tcPr>
          <w:p w14:paraId="1E10FC20" w14:textId="77777777" w:rsidR="00E61A90" w:rsidRPr="0086796D" w:rsidRDefault="00E61A90" w:rsidP="00E61A90">
            <w:pPr>
              <w:pStyle w:val="TableParagraph"/>
              <w:ind w:left="108"/>
              <w:rPr>
                <w:sz w:val="20"/>
                <w:szCs w:val="20"/>
              </w:rPr>
            </w:pPr>
            <w:r w:rsidRPr="0086796D">
              <w:rPr>
                <w:sz w:val="20"/>
                <w:szCs w:val="20"/>
              </w:rPr>
              <w:t>Safety Population</w:t>
            </w:r>
          </w:p>
        </w:tc>
        <w:tc>
          <w:tcPr>
            <w:tcW w:w="866" w:type="pct"/>
            <w:tcBorders>
              <w:top w:val="single" w:sz="4" w:space="0" w:color="auto"/>
            </w:tcBorders>
          </w:tcPr>
          <w:p w14:paraId="0CA51E5C" w14:textId="62D62AFD" w:rsidR="00E61A90" w:rsidRPr="0086796D" w:rsidRDefault="00E61A90" w:rsidP="00A10183">
            <w:pPr>
              <w:pStyle w:val="TableParagraph"/>
              <w:jc w:val="center"/>
              <w:rPr>
                <w:sz w:val="20"/>
                <w:szCs w:val="20"/>
              </w:rPr>
            </w:pPr>
            <w:r w:rsidRPr="0086796D">
              <w:rPr>
                <w:sz w:val="20"/>
                <w:szCs w:val="20"/>
              </w:rPr>
              <w:t>6</w:t>
            </w:r>
          </w:p>
        </w:tc>
        <w:tc>
          <w:tcPr>
            <w:tcW w:w="1010" w:type="pct"/>
            <w:tcBorders>
              <w:top w:val="single" w:sz="4" w:space="0" w:color="auto"/>
            </w:tcBorders>
          </w:tcPr>
          <w:p w14:paraId="6511D7C2" w14:textId="0AE5D21C" w:rsidR="00E61A90" w:rsidRPr="0086796D" w:rsidRDefault="00E61A90" w:rsidP="00A10183">
            <w:pPr>
              <w:pStyle w:val="TableParagraph"/>
              <w:jc w:val="center"/>
              <w:rPr>
                <w:sz w:val="20"/>
                <w:szCs w:val="20"/>
              </w:rPr>
            </w:pPr>
            <w:r w:rsidRPr="0086796D">
              <w:rPr>
                <w:sz w:val="20"/>
                <w:szCs w:val="20"/>
              </w:rPr>
              <w:t>6</w:t>
            </w:r>
          </w:p>
        </w:tc>
        <w:tc>
          <w:tcPr>
            <w:tcW w:w="1011" w:type="pct"/>
            <w:tcBorders>
              <w:top w:val="single" w:sz="4" w:space="0" w:color="auto"/>
            </w:tcBorders>
          </w:tcPr>
          <w:p w14:paraId="358A74E2" w14:textId="20B7DD78" w:rsidR="00E61A90" w:rsidRPr="0086796D" w:rsidRDefault="00E61A90" w:rsidP="00A10183">
            <w:pPr>
              <w:pStyle w:val="TableParagraph"/>
              <w:jc w:val="center"/>
              <w:rPr>
                <w:sz w:val="20"/>
                <w:szCs w:val="20"/>
              </w:rPr>
            </w:pPr>
            <w:r w:rsidRPr="0086796D">
              <w:rPr>
                <w:sz w:val="20"/>
                <w:szCs w:val="20"/>
              </w:rPr>
              <w:t>6</w:t>
            </w:r>
          </w:p>
        </w:tc>
      </w:tr>
      <w:tr w:rsidR="00E61A90" w:rsidRPr="0086796D" w14:paraId="0D4D257C" w14:textId="77777777" w:rsidTr="00E61A90">
        <w:trPr>
          <w:trHeight w:val="252"/>
        </w:trPr>
        <w:tc>
          <w:tcPr>
            <w:tcW w:w="2113" w:type="pct"/>
          </w:tcPr>
          <w:p w14:paraId="341D4738" w14:textId="77777777" w:rsidR="00E61A90" w:rsidRPr="0086796D" w:rsidRDefault="00E61A90" w:rsidP="00E61A90">
            <w:pPr>
              <w:pStyle w:val="TableParagraph"/>
              <w:ind w:left="108"/>
              <w:rPr>
                <w:sz w:val="20"/>
                <w:szCs w:val="20"/>
              </w:rPr>
            </w:pPr>
            <w:r w:rsidRPr="0086796D">
              <w:rPr>
                <w:sz w:val="20"/>
                <w:szCs w:val="20"/>
              </w:rPr>
              <w:t>Subjects</w:t>
            </w:r>
            <w:r w:rsidRPr="0086796D">
              <w:rPr>
                <w:spacing w:val="-5"/>
                <w:sz w:val="20"/>
                <w:szCs w:val="20"/>
              </w:rPr>
              <w:t xml:space="preserve"> </w:t>
            </w:r>
            <w:r w:rsidRPr="0086796D">
              <w:rPr>
                <w:spacing w:val="-2"/>
                <w:sz w:val="20"/>
                <w:szCs w:val="20"/>
              </w:rPr>
              <w:t>with</w:t>
            </w:r>
            <w:r w:rsidRPr="0086796D">
              <w:rPr>
                <w:sz w:val="20"/>
                <w:szCs w:val="20"/>
              </w:rPr>
              <w:t xml:space="preserve"> TEAEs</w:t>
            </w:r>
          </w:p>
        </w:tc>
        <w:tc>
          <w:tcPr>
            <w:tcW w:w="866" w:type="pct"/>
          </w:tcPr>
          <w:p w14:paraId="62420AC1" w14:textId="13679974" w:rsidR="00E61A90" w:rsidRPr="0086796D" w:rsidRDefault="00E61A90" w:rsidP="00A10183">
            <w:pPr>
              <w:pStyle w:val="TableParagraph"/>
              <w:jc w:val="center"/>
              <w:rPr>
                <w:sz w:val="20"/>
                <w:szCs w:val="20"/>
              </w:rPr>
            </w:pPr>
            <w:r w:rsidRPr="0086796D">
              <w:rPr>
                <w:sz w:val="20"/>
                <w:szCs w:val="20"/>
              </w:rPr>
              <w:t>5</w:t>
            </w:r>
          </w:p>
        </w:tc>
        <w:tc>
          <w:tcPr>
            <w:tcW w:w="1010" w:type="pct"/>
          </w:tcPr>
          <w:p w14:paraId="2323D413" w14:textId="6BABEE8D" w:rsidR="00E61A90" w:rsidRPr="0086796D" w:rsidRDefault="00E61A90" w:rsidP="00A10183">
            <w:pPr>
              <w:pStyle w:val="TableParagraph"/>
              <w:jc w:val="center"/>
              <w:rPr>
                <w:sz w:val="20"/>
                <w:szCs w:val="20"/>
              </w:rPr>
            </w:pPr>
            <w:r w:rsidRPr="0086796D">
              <w:rPr>
                <w:sz w:val="20"/>
                <w:szCs w:val="20"/>
              </w:rPr>
              <w:t>4</w:t>
            </w:r>
          </w:p>
        </w:tc>
        <w:tc>
          <w:tcPr>
            <w:tcW w:w="1011" w:type="pct"/>
          </w:tcPr>
          <w:p w14:paraId="1AA37F08" w14:textId="678C3455" w:rsidR="00E61A90" w:rsidRPr="0086796D" w:rsidRDefault="00E61A90" w:rsidP="00A10183">
            <w:pPr>
              <w:pStyle w:val="TableParagraph"/>
              <w:jc w:val="center"/>
              <w:rPr>
                <w:sz w:val="20"/>
                <w:szCs w:val="20"/>
              </w:rPr>
            </w:pPr>
            <w:r w:rsidRPr="0086796D">
              <w:rPr>
                <w:sz w:val="20"/>
                <w:szCs w:val="20"/>
              </w:rPr>
              <w:t>6</w:t>
            </w:r>
          </w:p>
        </w:tc>
      </w:tr>
      <w:tr w:rsidR="00E61A90" w:rsidRPr="0086796D" w14:paraId="3DDAE114" w14:textId="77777777" w:rsidTr="00E61A90">
        <w:trPr>
          <w:trHeight w:val="251"/>
        </w:trPr>
        <w:tc>
          <w:tcPr>
            <w:tcW w:w="2113" w:type="pct"/>
          </w:tcPr>
          <w:p w14:paraId="63A3B5C6" w14:textId="77777777" w:rsidR="00E61A90" w:rsidRPr="0086796D" w:rsidRDefault="00E61A90" w:rsidP="00E61A90">
            <w:pPr>
              <w:pStyle w:val="TableParagraph"/>
              <w:spacing w:line="209" w:lineRule="exact"/>
              <w:ind w:left="271"/>
              <w:rPr>
                <w:sz w:val="20"/>
                <w:szCs w:val="20"/>
              </w:rPr>
            </w:pPr>
            <w:r w:rsidRPr="0086796D">
              <w:rPr>
                <w:sz w:val="20"/>
                <w:szCs w:val="20"/>
              </w:rPr>
              <w:t>Drug-related</w:t>
            </w:r>
          </w:p>
        </w:tc>
        <w:tc>
          <w:tcPr>
            <w:tcW w:w="866" w:type="pct"/>
          </w:tcPr>
          <w:p w14:paraId="1A8161D2" w14:textId="4C470B2C" w:rsidR="00E61A90" w:rsidRPr="0086796D" w:rsidRDefault="00E61A90" w:rsidP="00A10183">
            <w:pPr>
              <w:pStyle w:val="TableParagraph"/>
              <w:spacing w:line="209" w:lineRule="exact"/>
              <w:ind w:left="45" w:right="3"/>
              <w:jc w:val="center"/>
              <w:rPr>
                <w:sz w:val="20"/>
                <w:szCs w:val="20"/>
              </w:rPr>
            </w:pPr>
            <w:r w:rsidRPr="0086796D">
              <w:rPr>
                <w:sz w:val="20"/>
                <w:szCs w:val="20"/>
              </w:rPr>
              <w:t>4</w:t>
            </w:r>
          </w:p>
        </w:tc>
        <w:tc>
          <w:tcPr>
            <w:tcW w:w="1010" w:type="pct"/>
          </w:tcPr>
          <w:p w14:paraId="752EAAE8" w14:textId="508C670C" w:rsidR="00E61A90" w:rsidRPr="0086796D" w:rsidRDefault="00E61A90" w:rsidP="00A10183">
            <w:pPr>
              <w:pStyle w:val="TableParagraph"/>
              <w:spacing w:line="209" w:lineRule="exact"/>
              <w:ind w:right="254"/>
              <w:jc w:val="center"/>
              <w:rPr>
                <w:sz w:val="20"/>
                <w:szCs w:val="20"/>
              </w:rPr>
            </w:pPr>
            <w:r w:rsidRPr="0086796D">
              <w:rPr>
                <w:sz w:val="20"/>
                <w:szCs w:val="20"/>
              </w:rPr>
              <w:t>3</w:t>
            </w:r>
          </w:p>
        </w:tc>
        <w:tc>
          <w:tcPr>
            <w:tcW w:w="1011" w:type="pct"/>
          </w:tcPr>
          <w:p w14:paraId="7092768D" w14:textId="32925FCD" w:rsidR="00E61A90" w:rsidRPr="0086796D" w:rsidRDefault="00E61A90" w:rsidP="00A10183">
            <w:pPr>
              <w:pStyle w:val="TableParagraph"/>
              <w:spacing w:line="209" w:lineRule="exact"/>
              <w:ind w:right="254"/>
              <w:jc w:val="center"/>
              <w:rPr>
                <w:sz w:val="20"/>
                <w:szCs w:val="20"/>
              </w:rPr>
            </w:pPr>
            <w:r w:rsidRPr="0086796D">
              <w:rPr>
                <w:sz w:val="20"/>
                <w:szCs w:val="20"/>
              </w:rPr>
              <w:t>6</w:t>
            </w:r>
          </w:p>
        </w:tc>
      </w:tr>
      <w:tr w:rsidR="00E61A90" w:rsidRPr="0086796D" w14:paraId="232799A7" w14:textId="77777777" w:rsidTr="00E61A90">
        <w:trPr>
          <w:trHeight w:val="251"/>
        </w:trPr>
        <w:tc>
          <w:tcPr>
            <w:tcW w:w="2113" w:type="pct"/>
          </w:tcPr>
          <w:p w14:paraId="10F99ECD" w14:textId="77777777" w:rsidR="00E61A90" w:rsidRPr="0086796D" w:rsidRDefault="00E61A90" w:rsidP="00E61A90">
            <w:pPr>
              <w:pStyle w:val="TableParagraph"/>
              <w:spacing w:line="209" w:lineRule="exact"/>
              <w:ind w:left="271"/>
              <w:rPr>
                <w:sz w:val="20"/>
                <w:szCs w:val="20"/>
              </w:rPr>
            </w:pPr>
            <w:r w:rsidRPr="0086796D">
              <w:rPr>
                <w:spacing w:val="-4"/>
                <w:sz w:val="20"/>
                <w:szCs w:val="20"/>
              </w:rPr>
              <w:t>Treatment-emergent SAEs</w:t>
            </w:r>
          </w:p>
        </w:tc>
        <w:tc>
          <w:tcPr>
            <w:tcW w:w="866" w:type="pct"/>
          </w:tcPr>
          <w:p w14:paraId="534DCC7A" w14:textId="51346620" w:rsidR="00E61A90" w:rsidRPr="0086796D" w:rsidRDefault="00E61A90" w:rsidP="00E61A90">
            <w:pPr>
              <w:pStyle w:val="TableParagraph"/>
              <w:spacing w:line="209" w:lineRule="exact"/>
              <w:ind w:left="45"/>
              <w:jc w:val="center"/>
              <w:rPr>
                <w:sz w:val="20"/>
                <w:szCs w:val="20"/>
              </w:rPr>
            </w:pPr>
            <w:r w:rsidRPr="0086796D">
              <w:rPr>
                <w:sz w:val="20"/>
                <w:szCs w:val="20"/>
              </w:rPr>
              <w:t>0</w:t>
            </w:r>
          </w:p>
        </w:tc>
        <w:tc>
          <w:tcPr>
            <w:tcW w:w="1010" w:type="pct"/>
          </w:tcPr>
          <w:p w14:paraId="5DA5D591" w14:textId="660A0740" w:rsidR="00E61A90" w:rsidRPr="0086796D" w:rsidRDefault="00E61A90" w:rsidP="00E61A90">
            <w:pPr>
              <w:pStyle w:val="TableParagraph"/>
              <w:spacing w:line="209" w:lineRule="exact"/>
              <w:ind w:left="-174"/>
              <w:jc w:val="center"/>
              <w:rPr>
                <w:sz w:val="18"/>
              </w:rPr>
            </w:pPr>
            <w:r w:rsidRPr="0086796D">
              <w:rPr>
                <w:sz w:val="20"/>
                <w:szCs w:val="20"/>
              </w:rPr>
              <w:t>0</w:t>
            </w:r>
          </w:p>
        </w:tc>
        <w:tc>
          <w:tcPr>
            <w:tcW w:w="1011" w:type="pct"/>
          </w:tcPr>
          <w:p w14:paraId="6AAA5263" w14:textId="28F45C87" w:rsidR="00E61A90" w:rsidRPr="0086796D" w:rsidRDefault="00E61A90" w:rsidP="00E61A90">
            <w:pPr>
              <w:pStyle w:val="TableParagraph"/>
              <w:spacing w:line="209" w:lineRule="exact"/>
              <w:ind w:left="-174"/>
              <w:jc w:val="center"/>
              <w:rPr>
                <w:sz w:val="20"/>
                <w:szCs w:val="20"/>
              </w:rPr>
            </w:pPr>
            <w:r w:rsidRPr="0086796D">
              <w:rPr>
                <w:sz w:val="20"/>
                <w:szCs w:val="20"/>
              </w:rPr>
              <w:t>0</w:t>
            </w:r>
          </w:p>
        </w:tc>
      </w:tr>
      <w:tr w:rsidR="00E61A90" w:rsidRPr="0086796D" w14:paraId="27562DB4" w14:textId="77777777" w:rsidTr="00E61A90">
        <w:trPr>
          <w:trHeight w:val="251"/>
        </w:trPr>
        <w:tc>
          <w:tcPr>
            <w:tcW w:w="2113" w:type="pct"/>
          </w:tcPr>
          <w:p w14:paraId="413E4E8B" w14:textId="77777777" w:rsidR="00E61A90" w:rsidRPr="0086796D" w:rsidRDefault="00E61A90" w:rsidP="00E61A90">
            <w:pPr>
              <w:pStyle w:val="TableParagraph"/>
              <w:spacing w:line="209" w:lineRule="exact"/>
              <w:ind w:left="271"/>
              <w:rPr>
                <w:spacing w:val="-4"/>
                <w:sz w:val="20"/>
                <w:szCs w:val="20"/>
              </w:rPr>
            </w:pPr>
            <w:r w:rsidRPr="0086796D">
              <w:rPr>
                <w:sz w:val="20"/>
                <w:szCs w:val="20"/>
              </w:rPr>
              <w:t>Drug-related</w:t>
            </w:r>
          </w:p>
        </w:tc>
        <w:tc>
          <w:tcPr>
            <w:tcW w:w="866" w:type="pct"/>
          </w:tcPr>
          <w:p w14:paraId="0E581127" w14:textId="32A4072F" w:rsidR="00E61A90" w:rsidRPr="0086796D" w:rsidRDefault="00E61A90" w:rsidP="00E61A90">
            <w:pPr>
              <w:pStyle w:val="TableParagraph"/>
              <w:spacing w:line="209" w:lineRule="exact"/>
              <w:ind w:left="45"/>
              <w:jc w:val="center"/>
              <w:rPr>
                <w:sz w:val="20"/>
                <w:szCs w:val="20"/>
              </w:rPr>
            </w:pPr>
            <w:r w:rsidRPr="0086796D">
              <w:rPr>
                <w:sz w:val="20"/>
                <w:szCs w:val="20"/>
              </w:rPr>
              <w:t>0</w:t>
            </w:r>
          </w:p>
        </w:tc>
        <w:tc>
          <w:tcPr>
            <w:tcW w:w="1010" w:type="pct"/>
          </w:tcPr>
          <w:p w14:paraId="7DCC44B1" w14:textId="29C5151E" w:rsidR="00E61A90" w:rsidRPr="0086796D" w:rsidRDefault="00E61A90" w:rsidP="00E61A90">
            <w:pPr>
              <w:pStyle w:val="TableParagraph"/>
              <w:spacing w:line="209" w:lineRule="exact"/>
              <w:ind w:left="-174"/>
              <w:jc w:val="center"/>
              <w:rPr>
                <w:sz w:val="18"/>
              </w:rPr>
            </w:pPr>
            <w:r w:rsidRPr="0086796D">
              <w:rPr>
                <w:sz w:val="20"/>
                <w:szCs w:val="20"/>
              </w:rPr>
              <w:t>0</w:t>
            </w:r>
          </w:p>
        </w:tc>
        <w:tc>
          <w:tcPr>
            <w:tcW w:w="1011" w:type="pct"/>
          </w:tcPr>
          <w:p w14:paraId="6396B2CC" w14:textId="418E7040" w:rsidR="00E61A90" w:rsidRPr="0086796D" w:rsidRDefault="00E61A90" w:rsidP="00E61A90">
            <w:pPr>
              <w:pStyle w:val="TableParagraph"/>
              <w:spacing w:line="209" w:lineRule="exact"/>
              <w:ind w:left="-174"/>
              <w:jc w:val="center"/>
              <w:rPr>
                <w:sz w:val="20"/>
                <w:szCs w:val="20"/>
              </w:rPr>
            </w:pPr>
            <w:r w:rsidRPr="0086796D">
              <w:rPr>
                <w:sz w:val="20"/>
                <w:szCs w:val="20"/>
              </w:rPr>
              <w:t>0</w:t>
            </w:r>
          </w:p>
        </w:tc>
      </w:tr>
      <w:tr w:rsidR="00E61A90" w:rsidRPr="0086796D" w14:paraId="157BAF22" w14:textId="77777777" w:rsidTr="00E61A90">
        <w:trPr>
          <w:trHeight w:val="252"/>
        </w:trPr>
        <w:tc>
          <w:tcPr>
            <w:tcW w:w="2113" w:type="pct"/>
          </w:tcPr>
          <w:p w14:paraId="302413F4" w14:textId="77777777" w:rsidR="00E61A90" w:rsidRPr="0086796D" w:rsidRDefault="00E61A90" w:rsidP="00E61A90">
            <w:pPr>
              <w:pStyle w:val="TableParagraph"/>
              <w:spacing w:line="211" w:lineRule="exact"/>
              <w:ind w:left="271"/>
              <w:rPr>
                <w:sz w:val="20"/>
                <w:szCs w:val="20"/>
              </w:rPr>
            </w:pPr>
            <w:r w:rsidRPr="0086796D">
              <w:rPr>
                <w:sz w:val="20"/>
                <w:szCs w:val="20"/>
              </w:rPr>
              <w:t>Grade 3-4</w:t>
            </w:r>
            <w:r w:rsidRPr="0086796D">
              <w:rPr>
                <w:spacing w:val="-7"/>
                <w:sz w:val="20"/>
                <w:szCs w:val="20"/>
              </w:rPr>
              <w:t xml:space="preserve"> </w:t>
            </w:r>
            <w:r w:rsidRPr="0086796D">
              <w:rPr>
                <w:sz w:val="20"/>
                <w:szCs w:val="20"/>
              </w:rPr>
              <w:t>adverse</w:t>
            </w:r>
            <w:r w:rsidRPr="0086796D">
              <w:rPr>
                <w:spacing w:val="-7"/>
                <w:sz w:val="20"/>
                <w:szCs w:val="20"/>
              </w:rPr>
              <w:t xml:space="preserve"> </w:t>
            </w:r>
            <w:r w:rsidRPr="0086796D">
              <w:rPr>
                <w:spacing w:val="-2"/>
                <w:sz w:val="20"/>
                <w:szCs w:val="20"/>
              </w:rPr>
              <w:t>events</w:t>
            </w:r>
          </w:p>
        </w:tc>
        <w:tc>
          <w:tcPr>
            <w:tcW w:w="866" w:type="pct"/>
          </w:tcPr>
          <w:p w14:paraId="731E4F01" w14:textId="151FCDA9" w:rsidR="00E61A90" w:rsidRPr="0086796D" w:rsidRDefault="00E61A90" w:rsidP="00E61A90">
            <w:pPr>
              <w:pStyle w:val="TableParagraph"/>
              <w:spacing w:line="211" w:lineRule="exact"/>
              <w:ind w:left="45"/>
              <w:jc w:val="center"/>
              <w:rPr>
                <w:sz w:val="20"/>
                <w:szCs w:val="20"/>
              </w:rPr>
            </w:pPr>
            <w:r w:rsidRPr="0086796D">
              <w:rPr>
                <w:sz w:val="20"/>
                <w:szCs w:val="20"/>
              </w:rPr>
              <w:t>0</w:t>
            </w:r>
          </w:p>
        </w:tc>
        <w:tc>
          <w:tcPr>
            <w:tcW w:w="1010" w:type="pct"/>
          </w:tcPr>
          <w:p w14:paraId="2711CBE2" w14:textId="08C7E4D6" w:rsidR="00E61A90" w:rsidRPr="0086796D" w:rsidRDefault="00E61A90" w:rsidP="00E61A90">
            <w:pPr>
              <w:pStyle w:val="TableParagraph"/>
              <w:spacing w:line="211" w:lineRule="exact"/>
              <w:ind w:right="304"/>
              <w:jc w:val="center"/>
              <w:rPr>
                <w:sz w:val="20"/>
                <w:szCs w:val="20"/>
              </w:rPr>
            </w:pPr>
            <w:r w:rsidRPr="0086796D">
              <w:rPr>
                <w:sz w:val="20"/>
                <w:szCs w:val="20"/>
              </w:rPr>
              <w:t>0</w:t>
            </w:r>
          </w:p>
        </w:tc>
        <w:tc>
          <w:tcPr>
            <w:tcW w:w="1011" w:type="pct"/>
          </w:tcPr>
          <w:p w14:paraId="6CC9D19F" w14:textId="10750C7D" w:rsidR="00E61A90" w:rsidRPr="0086796D" w:rsidRDefault="00E61A90" w:rsidP="00E61A90">
            <w:pPr>
              <w:pStyle w:val="TableParagraph"/>
              <w:spacing w:line="211" w:lineRule="exact"/>
              <w:ind w:right="304"/>
              <w:jc w:val="center"/>
              <w:rPr>
                <w:sz w:val="20"/>
                <w:szCs w:val="20"/>
              </w:rPr>
            </w:pPr>
            <w:r w:rsidRPr="0086796D">
              <w:rPr>
                <w:sz w:val="20"/>
                <w:szCs w:val="20"/>
              </w:rPr>
              <w:t>0</w:t>
            </w:r>
          </w:p>
        </w:tc>
      </w:tr>
      <w:tr w:rsidR="00E61A90" w:rsidRPr="0086796D" w14:paraId="11244FBC" w14:textId="77777777" w:rsidTr="00E61A90">
        <w:trPr>
          <w:trHeight w:val="252"/>
        </w:trPr>
        <w:tc>
          <w:tcPr>
            <w:tcW w:w="2113" w:type="pct"/>
          </w:tcPr>
          <w:p w14:paraId="44FA7442" w14:textId="77777777" w:rsidR="00E61A90" w:rsidRPr="0086796D" w:rsidRDefault="00E61A90" w:rsidP="00E61A90">
            <w:pPr>
              <w:pStyle w:val="TableParagraph"/>
              <w:spacing w:line="211" w:lineRule="exact"/>
              <w:ind w:left="271"/>
              <w:rPr>
                <w:sz w:val="20"/>
                <w:szCs w:val="20"/>
              </w:rPr>
            </w:pPr>
            <w:r w:rsidRPr="0086796D">
              <w:rPr>
                <w:sz w:val="20"/>
                <w:szCs w:val="20"/>
              </w:rPr>
              <w:t>Drug-related</w:t>
            </w:r>
          </w:p>
        </w:tc>
        <w:tc>
          <w:tcPr>
            <w:tcW w:w="866" w:type="pct"/>
          </w:tcPr>
          <w:p w14:paraId="574AD7B3" w14:textId="2B20B8A2" w:rsidR="00E61A90" w:rsidRPr="0086796D" w:rsidRDefault="00E61A90" w:rsidP="00E61A90">
            <w:pPr>
              <w:pStyle w:val="TableParagraph"/>
              <w:spacing w:line="211" w:lineRule="exact"/>
              <w:ind w:left="45"/>
              <w:jc w:val="center"/>
              <w:rPr>
                <w:sz w:val="20"/>
                <w:szCs w:val="20"/>
              </w:rPr>
            </w:pPr>
            <w:r w:rsidRPr="0086796D">
              <w:rPr>
                <w:sz w:val="20"/>
                <w:szCs w:val="20"/>
              </w:rPr>
              <w:t>0</w:t>
            </w:r>
          </w:p>
        </w:tc>
        <w:tc>
          <w:tcPr>
            <w:tcW w:w="1010" w:type="pct"/>
          </w:tcPr>
          <w:p w14:paraId="2D89FFFA" w14:textId="77A29D69" w:rsidR="00E61A90" w:rsidRPr="0086796D" w:rsidRDefault="00E61A90" w:rsidP="00E61A90">
            <w:pPr>
              <w:pStyle w:val="TableParagraph"/>
              <w:spacing w:line="211" w:lineRule="exact"/>
              <w:ind w:right="304"/>
              <w:jc w:val="center"/>
              <w:rPr>
                <w:sz w:val="18"/>
              </w:rPr>
            </w:pPr>
            <w:r w:rsidRPr="0086796D">
              <w:rPr>
                <w:sz w:val="20"/>
                <w:szCs w:val="20"/>
              </w:rPr>
              <w:t>0</w:t>
            </w:r>
          </w:p>
        </w:tc>
        <w:tc>
          <w:tcPr>
            <w:tcW w:w="1011" w:type="pct"/>
          </w:tcPr>
          <w:p w14:paraId="6D41D20E" w14:textId="756CC497" w:rsidR="00E61A90" w:rsidRPr="0086796D" w:rsidRDefault="00E61A90" w:rsidP="00E61A90">
            <w:pPr>
              <w:pStyle w:val="TableParagraph"/>
              <w:spacing w:line="211" w:lineRule="exact"/>
              <w:ind w:right="304"/>
              <w:jc w:val="center"/>
              <w:rPr>
                <w:sz w:val="20"/>
                <w:szCs w:val="20"/>
              </w:rPr>
            </w:pPr>
            <w:r w:rsidRPr="0086796D">
              <w:rPr>
                <w:sz w:val="20"/>
                <w:szCs w:val="20"/>
              </w:rPr>
              <w:t>0</w:t>
            </w:r>
          </w:p>
        </w:tc>
      </w:tr>
      <w:tr w:rsidR="00E61A90" w:rsidRPr="0086796D" w14:paraId="7841B0AB" w14:textId="77777777" w:rsidTr="00E61A90">
        <w:trPr>
          <w:trHeight w:val="504"/>
        </w:trPr>
        <w:tc>
          <w:tcPr>
            <w:tcW w:w="2113" w:type="pct"/>
          </w:tcPr>
          <w:p w14:paraId="3913A176" w14:textId="77777777" w:rsidR="00E61A90" w:rsidRPr="0086796D" w:rsidRDefault="00E61A90" w:rsidP="00E61A90">
            <w:pPr>
              <w:pStyle w:val="TableParagraph"/>
              <w:spacing w:line="226" w:lineRule="exact"/>
              <w:ind w:left="271"/>
              <w:rPr>
                <w:sz w:val="20"/>
                <w:szCs w:val="20"/>
              </w:rPr>
            </w:pPr>
            <w:r w:rsidRPr="0086796D">
              <w:rPr>
                <w:sz w:val="20"/>
                <w:szCs w:val="20"/>
              </w:rPr>
              <w:t>Discontinuations</w:t>
            </w:r>
            <w:r w:rsidRPr="0086796D">
              <w:rPr>
                <w:spacing w:val="-10"/>
                <w:sz w:val="20"/>
                <w:szCs w:val="20"/>
              </w:rPr>
              <w:t xml:space="preserve"> </w:t>
            </w:r>
            <w:r w:rsidRPr="0086796D">
              <w:rPr>
                <w:sz w:val="20"/>
                <w:szCs w:val="20"/>
              </w:rPr>
              <w:t>due</w:t>
            </w:r>
            <w:r w:rsidRPr="0086796D">
              <w:rPr>
                <w:spacing w:val="-9"/>
                <w:sz w:val="20"/>
                <w:szCs w:val="20"/>
              </w:rPr>
              <w:t xml:space="preserve"> </w:t>
            </w:r>
            <w:r w:rsidRPr="0086796D">
              <w:rPr>
                <w:spacing w:val="-5"/>
                <w:sz w:val="20"/>
                <w:szCs w:val="20"/>
              </w:rPr>
              <w:t>to</w:t>
            </w:r>
          </w:p>
          <w:p w14:paraId="4125EE41" w14:textId="77777777" w:rsidR="00E61A90" w:rsidRPr="0086796D" w:rsidRDefault="00E61A90" w:rsidP="00E61A90">
            <w:pPr>
              <w:pStyle w:val="TableParagraph"/>
              <w:spacing w:line="215" w:lineRule="exact"/>
              <w:ind w:left="271"/>
              <w:rPr>
                <w:sz w:val="20"/>
                <w:szCs w:val="20"/>
              </w:rPr>
            </w:pPr>
            <w:r w:rsidRPr="0086796D">
              <w:rPr>
                <w:sz w:val="20"/>
                <w:szCs w:val="20"/>
              </w:rPr>
              <w:t>TEAEs</w:t>
            </w:r>
          </w:p>
        </w:tc>
        <w:tc>
          <w:tcPr>
            <w:tcW w:w="866" w:type="pct"/>
          </w:tcPr>
          <w:p w14:paraId="67320AE7" w14:textId="6BB82327" w:rsidR="00E61A90" w:rsidRPr="0086796D" w:rsidRDefault="00E61A90" w:rsidP="00E61A90">
            <w:pPr>
              <w:pStyle w:val="TableParagraph"/>
              <w:spacing w:line="226" w:lineRule="exact"/>
              <w:ind w:left="45"/>
              <w:jc w:val="center"/>
              <w:rPr>
                <w:sz w:val="20"/>
                <w:szCs w:val="20"/>
              </w:rPr>
            </w:pPr>
            <w:r w:rsidRPr="0086796D">
              <w:rPr>
                <w:sz w:val="20"/>
                <w:szCs w:val="20"/>
              </w:rPr>
              <w:t>0</w:t>
            </w:r>
          </w:p>
        </w:tc>
        <w:tc>
          <w:tcPr>
            <w:tcW w:w="1010" w:type="pct"/>
          </w:tcPr>
          <w:p w14:paraId="556B48C7" w14:textId="347DC3C6" w:rsidR="00E61A90" w:rsidRPr="0086796D" w:rsidRDefault="00E61A90" w:rsidP="00E61A90">
            <w:pPr>
              <w:pStyle w:val="TableParagraph"/>
              <w:spacing w:line="226" w:lineRule="exact"/>
              <w:ind w:right="304"/>
              <w:jc w:val="center"/>
              <w:rPr>
                <w:sz w:val="20"/>
                <w:szCs w:val="20"/>
              </w:rPr>
            </w:pPr>
            <w:r w:rsidRPr="0086796D">
              <w:rPr>
                <w:sz w:val="20"/>
                <w:szCs w:val="20"/>
              </w:rPr>
              <w:t>0</w:t>
            </w:r>
          </w:p>
        </w:tc>
        <w:tc>
          <w:tcPr>
            <w:tcW w:w="1011" w:type="pct"/>
          </w:tcPr>
          <w:p w14:paraId="05D93137" w14:textId="68BEC2FF" w:rsidR="00E61A90" w:rsidRPr="0086796D" w:rsidRDefault="00E61A90" w:rsidP="00E61A90">
            <w:pPr>
              <w:pStyle w:val="TableParagraph"/>
              <w:spacing w:line="226" w:lineRule="exact"/>
              <w:ind w:right="304"/>
              <w:jc w:val="center"/>
              <w:rPr>
                <w:sz w:val="20"/>
                <w:szCs w:val="20"/>
              </w:rPr>
            </w:pPr>
            <w:r w:rsidRPr="0086796D">
              <w:rPr>
                <w:sz w:val="20"/>
                <w:szCs w:val="20"/>
              </w:rPr>
              <w:t>0</w:t>
            </w:r>
          </w:p>
        </w:tc>
      </w:tr>
      <w:tr w:rsidR="00E61A90" w:rsidRPr="0086796D" w14:paraId="5BB3E71A" w14:textId="77777777" w:rsidTr="00E61A90">
        <w:trPr>
          <w:trHeight w:val="504"/>
        </w:trPr>
        <w:tc>
          <w:tcPr>
            <w:tcW w:w="2113" w:type="pct"/>
            <w:tcBorders>
              <w:bottom w:val="single" w:sz="4" w:space="0" w:color="auto"/>
            </w:tcBorders>
          </w:tcPr>
          <w:p w14:paraId="0B2377FA" w14:textId="77777777" w:rsidR="00E61A90" w:rsidRPr="0086796D" w:rsidRDefault="00E61A90" w:rsidP="00E61A90">
            <w:pPr>
              <w:pStyle w:val="TableParagraph"/>
              <w:spacing w:line="226" w:lineRule="exact"/>
              <w:ind w:left="271"/>
              <w:rPr>
                <w:sz w:val="20"/>
                <w:szCs w:val="20"/>
              </w:rPr>
            </w:pPr>
            <w:r w:rsidRPr="0086796D">
              <w:rPr>
                <w:sz w:val="20"/>
                <w:szCs w:val="20"/>
              </w:rPr>
              <w:t>Drug-related</w:t>
            </w:r>
          </w:p>
        </w:tc>
        <w:tc>
          <w:tcPr>
            <w:tcW w:w="866" w:type="pct"/>
            <w:tcBorders>
              <w:bottom w:val="single" w:sz="4" w:space="0" w:color="auto"/>
            </w:tcBorders>
          </w:tcPr>
          <w:p w14:paraId="6ABE5C01" w14:textId="0A6B8F54" w:rsidR="00E61A90" w:rsidRPr="0086796D" w:rsidRDefault="00E61A90" w:rsidP="00E61A90">
            <w:pPr>
              <w:pStyle w:val="TableParagraph"/>
              <w:spacing w:line="226" w:lineRule="exact"/>
              <w:ind w:left="45"/>
              <w:jc w:val="center"/>
              <w:rPr>
                <w:sz w:val="20"/>
                <w:szCs w:val="20"/>
              </w:rPr>
            </w:pPr>
            <w:r w:rsidRPr="0086796D">
              <w:rPr>
                <w:sz w:val="20"/>
                <w:szCs w:val="20"/>
              </w:rPr>
              <w:t>0</w:t>
            </w:r>
          </w:p>
        </w:tc>
        <w:tc>
          <w:tcPr>
            <w:tcW w:w="1010" w:type="pct"/>
            <w:tcBorders>
              <w:bottom w:val="single" w:sz="4" w:space="0" w:color="auto"/>
            </w:tcBorders>
          </w:tcPr>
          <w:p w14:paraId="4B8C78E3" w14:textId="57CC5BDE" w:rsidR="00E61A90" w:rsidRPr="0086796D" w:rsidRDefault="00E61A90" w:rsidP="00E61A90">
            <w:pPr>
              <w:pStyle w:val="TableParagraph"/>
              <w:spacing w:line="226" w:lineRule="exact"/>
              <w:ind w:right="304"/>
              <w:jc w:val="center"/>
              <w:rPr>
                <w:sz w:val="20"/>
                <w:szCs w:val="20"/>
              </w:rPr>
            </w:pPr>
            <w:r w:rsidRPr="0086796D">
              <w:rPr>
                <w:sz w:val="20"/>
                <w:szCs w:val="20"/>
              </w:rPr>
              <w:t>0</w:t>
            </w:r>
          </w:p>
        </w:tc>
        <w:tc>
          <w:tcPr>
            <w:tcW w:w="1011" w:type="pct"/>
            <w:tcBorders>
              <w:bottom w:val="single" w:sz="4" w:space="0" w:color="auto"/>
            </w:tcBorders>
          </w:tcPr>
          <w:p w14:paraId="23DC7652" w14:textId="794BB16F" w:rsidR="00E61A90" w:rsidRPr="0086796D" w:rsidRDefault="00E61A90" w:rsidP="00E61A90">
            <w:pPr>
              <w:pStyle w:val="TableParagraph"/>
              <w:spacing w:line="226" w:lineRule="exact"/>
              <w:ind w:right="304"/>
              <w:jc w:val="center"/>
              <w:rPr>
                <w:sz w:val="20"/>
                <w:szCs w:val="20"/>
              </w:rPr>
            </w:pPr>
            <w:r w:rsidRPr="0086796D">
              <w:rPr>
                <w:sz w:val="20"/>
                <w:szCs w:val="20"/>
              </w:rPr>
              <w:t>0</w:t>
            </w:r>
          </w:p>
        </w:tc>
      </w:tr>
      <w:tr w:rsidR="00E61A90" w:rsidRPr="0086796D" w14:paraId="53392E2D" w14:textId="77777777" w:rsidTr="00E61A90">
        <w:trPr>
          <w:trHeight w:val="243"/>
        </w:trPr>
        <w:tc>
          <w:tcPr>
            <w:tcW w:w="5000" w:type="pct"/>
            <w:gridSpan w:val="4"/>
            <w:tcBorders>
              <w:top w:val="single" w:sz="4" w:space="0" w:color="auto"/>
            </w:tcBorders>
          </w:tcPr>
          <w:p w14:paraId="56594FBF" w14:textId="77777777" w:rsidR="00E61A90" w:rsidRPr="0086796D" w:rsidRDefault="00E61A90" w:rsidP="00E61A90">
            <w:pPr>
              <w:spacing w:before="1"/>
              <w:ind w:left="417"/>
              <w:rPr>
                <w:rFonts w:ascii="Times New Roman" w:hAnsi="Times New Roman" w:cs="Times New Roman"/>
                <w:sz w:val="18"/>
              </w:rPr>
            </w:pPr>
            <w:r w:rsidRPr="0086796D">
              <w:rPr>
                <w:rFonts w:ascii="Times New Roman" w:hAnsi="Times New Roman" w:cs="Times New Roman"/>
                <w:sz w:val="18"/>
              </w:rPr>
              <w:t>Abbreviation:</w:t>
            </w:r>
            <w:r w:rsidRPr="0086796D">
              <w:rPr>
                <w:rFonts w:ascii="Times New Roman" w:hAnsi="Times New Roman" w:cs="Times New Roman"/>
                <w:spacing w:val="44"/>
                <w:sz w:val="18"/>
              </w:rPr>
              <w:t xml:space="preserve"> </w:t>
            </w:r>
            <w:r w:rsidRPr="0086796D">
              <w:rPr>
                <w:rFonts w:ascii="Times New Roman" w:hAnsi="Times New Roman" w:cs="Times New Roman"/>
                <w:sz w:val="18"/>
              </w:rPr>
              <w:t>BID</w:t>
            </w:r>
            <w:r w:rsidRPr="0086796D">
              <w:rPr>
                <w:rFonts w:ascii="Times New Roman" w:hAnsi="Times New Roman" w:cs="Times New Roman"/>
                <w:spacing w:val="-1"/>
                <w:sz w:val="18"/>
              </w:rPr>
              <w:t xml:space="preserve"> </w:t>
            </w:r>
            <w:r w:rsidRPr="0086796D">
              <w:rPr>
                <w:rFonts w:ascii="Times New Roman" w:hAnsi="Times New Roman" w:cs="Times New Roman"/>
                <w:sz w:val="18"/>
              </w:rPr>
              <w:t xml:space="preserve">= twice </w:t>
            </w:r>
            <w:r w:rsidRPr="0086796D">
              <w:rPr>
                <w:rFonts w:ascii="Times New Roman" w:hAnsi="Times New Roman" w:cs="Times New Roman"/>
                <w:spacing w:val="-2"/>
                <w:sz w:val="18"/>
              </w:rPr>
              <w:t>daily</w:t>
            </w:r>
          </w:p>
          <w:p w14:paraId="3B554135" w14:textId="77777777" w:rsidR="00E61A90" w:rsidRPr="0086796D" w:rsidRDefault="00E61A90" w:rsidP="00E61A90">
            <w:pPr>
              <w:spacing w:before="2"/>
              <w:ind w:left="417" w:right="496"/>
              <w:rPr>
                <w:rFonts w:ascii="Times New Roman" w:hAnsi="Times New Roman" w:cs="Times New Roman"/>
                <w:sz w:val="18"/>
              </w:rPr>
            </w:pPr>
            <w:r w:rsidRPr="0086796D">
              <w:rPr>
                <w:rFonts w:ascii="Times New Roman" w:hAnsi="Times New Roman" w:cs="Times New Roman"/>
                <w:sz w:val="18"/>
              </w:rPr>
              <w:t>Includes</w:t>
            </w:r>
            <w:r w:rsidRPr="0086796D">
              <w:rPr>
                <w:rFonts w:ascii="Times New Roman" w:hAnsi="Times New Roman" w:cs="Times New Roman"/>
                <w:spacing w:val="-2"/>
                <w:sz w:val="18"/>
              </w:rPr>
              <w:t xml:space="preserve"> </w:t>
            </w:r>
            <w:r w:rsidRPr="0086796D">
              <w:rPr>
                <w:rFonts w:ascii="Times New Roman" w:hAnsi="Times New Roman" w:cs="Times New Roman"/>
                <w:sz w:val="18"/>
              </w:rPr>
              <w:t>all</w:t>
            </w:r>
            <w:r w:rsidRPr="0086796D">
              <w:rPr>
                <w:rFonts w:ascii="Times New Roman" w:hAnsi="Times New Roman" w:cs="Times New Roman"/>
                <w:spacing w:val="-2"/>
                <w:sz w:val="18"/>
              </w:rPr>
              <w:t xml:space="preserve"> </w:t>
            </w:r>
            <w:r w:rsidRPr="0086796D">
              <w:rPr>
                <w:rFonts w:ascii="Times New Roman" w:hAnsi="Times New Roman" w:cs="Times New Roman"/>
                <w:sz w:val="18"/>
              </w:rPr>
              <w:t>data</w:t>
            </w:r>
            <w:r w:rsidRPr="0086796D">
              <w:rPr>
                <w:rFonts w:ascii="Times New Roman" w:hAnsi="Times New Roman" w:cs="Times New Roman"/>
                <w:spacing w:val="-2"/>
                <w:sz w:val="18"/>
              </w:rPr>
              <w:t xml:space="preserve"> </w:t>
            </w:r>
            <w:r w:rsidRPr="0086796D">
              <w:rPr>
                <w:rFonts w:ascii="Times New Roman" w:hAnsi="Times New Roman" w:cs="Times New Roman"/>
                <w:sz w:val="18"/>
              </w:rPr>
              <w:t>collected</w:t>
            </w:r>
            <w:r w:rsidRPr="0086796D">
              <w:rPr>
                <w:rFonts w:ascii="Times New Roman" w:hAnsi="Times New Roman" w:cs="Times New Roman"/>
                <w:spacing w:val="-2"/>
                <w:sz w:val="18"/>
              </w:rPr>
              <w:t xml:space="preserve"> </w:t>
            </w:r>
            <w:r w:rsidRPr="0086796D">
              <w:rPr>
                <w:rFonts w:ascii="Times New Roman" w:hAnsi="Times New Roman" w:cs="Times New Roman"/>
                <w:sz w:val="18"/>
              </w:rPr>
              <w:t>since</w:t>
            </w:r>
            <w:r w:rsidRPr="0086796D">
              <w:rPr>
                <w:rFonts w:ascii="Times New Roman" w:hAnsi="Times New Roman" w:cs="Times New Roman"/>
                <w:spacing w:val="-2"/>
                <w:sz w:val="18"/>
              </w:rPr>
              <w:t xml:space="preserve"> </w:t>
            </w:r>
            <w:r w:rsidRPr="0086796D">
              <w:rPr>
                <w:rFonts w:ascii="Times New Roman" w:hAnsi="Times New Roman" w:cs="Times New Roman"/>
                <w:sz w:val="18"/>
              </w:rPr>
              <w:t>the</w:t>
            </w:r>
            <w:r w:rsidRPr="0086796D">
              <w:rPr>
                <w:rFonts w:ascii="Times New Roman" w:hAnsi="Times New Roman" w:cs="Times New Roman"/>
                <w:spacing w:val="-2"/>
                <w:sz w:val="18"/>
              </w:rPr>
              <w:t xml:space="preserve"> </w:t>
            </w:r>
            <w:r w:rsidRPr="0086796D">
              <w:rPr>
                <w:rFonts w:ascii="Times New Roman" w:hAnsi="Times New Roman" w:cs="Times New Roman"/>
                <w:sz w:val="18"/>
              </w:rPr>
              <w:t>first</w:t>
            </w:r>
            <w:r w:rsidRPr="0086796D">
              <w:rPr>
                <w:rFonts w:ascii="Times New Roman" w:hAnsi="Times New Roman" w:cs="Times New Roman"/>
                <w:spacing w:val="-2"/>
                <w:sz w:val="18"/>
              </w:rPr>
              <w:t xml:space="preserve"> </w:t>
            </w:r>
            <w:r w:rsidRPr="0086796D">
              <w:rPr>
                <w:rFonts w:ascii="Times New Roman" w:hAnsi="Times New Roman" w:cs="Times New Roman"/>
                <w:sz w:val="18"/>
              </w:rPr>
              <w:t>dose</w:t>
            </w:r>
            <w:r w:rsidRPr="0086796D">
              <w:rPr>
                <w:rFonts w:ascii="Times New Roman" w:hAnsi="Times New Roman" w:cs="Times New Roman"/>
                <w:spacing w:val="-2"/>
                <w:sz w:val="18"/>
              </w:rPr>
              <w:t xml:space="preserve"> </w:t>
            </w:r>
            <w:r w:rsidRPr="0086796D">
              <w:rPr>
                <w:rFonts w:ascii="Times New Roman" w:hAnsi="Times New Roman" w:cs="Times New Roman"/>
                <w:sz w:val="18"/>
              </w:rPr>
              <w:t>of</w:t>
            </w:r>
            <w:r w:rsidRPr="0086796D">
              <w:rPr>
                <w:rFonts w:ascii="Times New Roman" w:hAnsi="Times New Roman" w:cs="Times New Roman"/>
                <w:spacing w:val="-2"/>
                <w:sz w:val="18"/>
              </w:rPr>
              <w:t xml:space="preserve"> </w:t>
            </w:r>
            <w:r w:rsidRPr="0086796D">
              <w:rPr>
                <w:rFonts w:ascii="Times New Roman" w:hAnsi="Times New Roman" w:cs="Times New Roman"/>
                <w:sz w:val="18"/>
              </w:rPr>
              <w:t>study</w:t>
            </w:r>
            <w:r w:rsidRPr="0086796D">
              <w:rPr>
                <w:rFonts w:ascii="Times New Roman" w:hAnsi="Times New Roman" w:cs="Times New Roman"/>
                <w:spacing w:val="-2"/>
                <w:sz w:val="18"/>
              </w:rPr>
              <w:t xml:space="preserve"> </w:t>
            </w:r>
            <w:r w:rsidRPr="0086796D">
              <w:rPr>
                <w:rFonts w:ascii="Times New Roman" w:hAnsi="Times New Roman" w:cs="Times New Roman"/>
                <w:sz w:val="18"/>
              </w:rPr>
              <w:t>drug.</w:t>
            </w:r>
            <w:r w:rsidRPr="0086796D">
              <w:rPr>
                <w:rFonts w:ascii="Times New Roman" w:hAnsi="Times New Roman" w:cs="Times New Roman"/>
                <w:spacing w:val="40"/>
                <w:sz w:val="18"/>
              </w:rPr>
              <w:t xml:space="preserve"> </w:t>
            </w:r>
            <w:r w:rsidRPr="0086796D">
              <w:rPr>
                <w:rFonts w:ascii="Times New Roman" w:hAnsi="Times New Roman" w:cs="Times New Roman"/>
                <w:sz w:val="18"/>
              </w:rPr>
              <w:t>Except</w:t>
            </w:r>
            <w:r w:rsidRPr="0086796D">
              <w:rPr>
                <w:rFonts w:ascii="Times New Roman" w:hAnsi="Times New Roman" w:cs="Times New Roman"/>
                <w:spacing w:val="-2"/>
                <w:sz w:val="18"/>
              </w:rPr>
              <w:t xml:space="preserve"> </w:t>
            </w:r>
            <w:r w:rsidRPr="0086796D">
              <w:rPr>
                <w:rFonts w:ascii="Times New Roman" w:hAnsi="Times New Roman" w:cs="Times New Roman"/>
                <w:sz w:val="18"/>
              </w:rPr>
              <w:t>for</w:t>
            </w:r>
            <w:r w:rsidRPr="0086796D">
              <w:rPr>
                <w:rFonts w:ascii="Times New Roman" w:hAnsi="Times New Roman" w:cs="Times New Roman"/>
                <w:spacing w:val="-2"/>
                <w:sz w:val="18"/>
              </w:rPr>
              <w:t xml:space="preserve"> </w:t>
            </w:r>
            <w:r w:rsidRPr="0086796D">
              <w:rPr>
                <w:rFonts w:ascii="Times New Roman" w:hAnsi="Times New Roman" w:cs="Times New Roman"/>
                <w:sz w:val="18"/>
              </w:rPr>
              <w:t>the</w:t>
            </w:r>
            <w:r w:rsidRPr="0086796D">
              <w:rPr>
                <w:rFonts w:ascii="Times New Roman" w:hAnsi="Times New Roman" w:cs="Times New Roman"/>
                <w:spacing w:val="-2"/>
                <w:sz w:val="18"/>
              </w:rPr>
              <w:t xml:space="preserve"> </w:t>
            </w:r>
            <w:r w:rsidRPr="0086796D">
              <w:rPr>
                <w:rFonts w:ascii="Times New Roman" w:hAnsi="Times New Roman" w:cs="Times New Roman"/>
                <w:sz w:val="18"/>
              </w:rPr>
              <w:t>number</w:t>
            </w:r>
            <w:r w:rsidRPr="0086796D">
              <w:rPr>
                <w:rFonts w:ascii="Times New Roman" w:hAnsi="Times New Roman" w:cs="Times New Roman"/>
                <w:spacing w:val="-2"/>
                <w:sz w:val="18"/>
              </w:rPr>
              <w:t xml:space="preserve"> </w:t>
            </w:r>
            <w:r w:rsidRPr="0086796D">
              <w:rPr>
                <w:rFonts w:ascii="Times New Roman" w:hAnsi="Times New Roman" w:cs="Times New Roman"/>
                <w:sz w:val="18"/>
              </w:rPr>
              <w:t>of</w:t>
            </w:r>
            <w:r w:rsidRPr="0086796D">
              <w:rPr>
                <w:rFonts w:ascii="Times New Roman" w:hAnsi="Times New Roman" w:cs="Times New Roman"/>
                <w:spacing w:val="-2"/>
                <w:sz w:val="18"/>
              </w:rPr>
              <w:t xml:space="preserve"> </w:t>
            </w:r>
            <w:r w:rsidRPr="0086796D">
              <w:rPr>
                <w:rFonts w:ascii="Times New Roman" w:hAnsi="Times New Roman" w:cs="Times New Roman"/>
                <w:sz w:val="18"/>
              </w:rPr>
              <w:t>adverse</w:t>
            </w:r>
            <w:r w:rsidRPr="0086796D">
              <w:rPr>
                <w:rFonts w:ascii="Times New Roman" w:hAnsi="Times New Roman" w:cs="Times New Roman"/>
                <w:spacing w:val="-2"/>
                <w:sz w:val="18"/>
              </w:rPr>
              <w:t xml:space="preserve"> </w:t>
            </w:r>
            <w:r w:rsidRPr="0086796D">
              <w:rPr>
                <w:rFonts w:ascii="Times New Roman" w:hAnsi="Times New Roman" w:cs="Times New Roman"/>
                <w:sz w:val="18"/>
              </w:rPr>
              <w:t>events,</w:t>
            </w:r>
            <w:r w:rsidRPr="0086796D">
              <w:rPr>
                <w:rFonts w:ascii="Times New Roman" w:hAnsi="Times New Roman" w:cs="Times New Roman"/>
                <w:spacing w:val="-2"/>
                <w:sz w:val="18"/>
              </w:rPr>
              <w:t xml:space="preserve"> </w:t>
            </w:r>
            <w:r w:rsidRPr="0086796D">
              <w:rPr>
                <w:rFonts w:ascii="Times New Roman" w:hAnsi="Times New Roman" w:cs="Times New Roman"/>
                <w:sz w:val="18"/>
              </w:rPr>
              <w:t>subjects</w:t>
            </w:r>
            <w:r w:rsidRPr="0086796D">
              <w:rPr>
                <w:rFonts w:ascii="Times New Roman" w:hAnsi="Times New Roman" w:cs="Times New Roman"/>
                <w:spacing w:val="-3"/>
                <w:sz w:val="18"/>
              </w:rPr>
              <w:t xml:space="preserve"> </w:t>
            </w:r>
            <w:r w:rsidRPr="0086796D">
              <w:rPr>
                <w:rFonts w:ascii="Times New Roman" w:hAnsi="Times New Roman" w:cs="Times New Roman"/>
                <w:sz w:val="18"/>
              </w:rPr>
              <w:t>were</w:t>
            </w:r>
            <w:r w:rsidRPr="0086796D">
              <w:rPr>
                <w:rFonts w:ascii="Times New Roman" w:hAnsi="Times New Roman" w:cs="Times New Roman"/>
                <w:spacing w:val="-2"/>
                <w:sz w:val="18"/>
              </w:rPr>
              <w:t xml:space="preserve"> </w:t>
            </w:r>
            <w:r w:rsidRPr="0086796D">
              <w:rPr>
                <w:rFonts w:ascii="Times New Roman" w:hAnsi="Times New Roman" w:cs="Times New Roman"/>
                <w:sz w:val="18"/>
              </w:rPr>
              <w:t>counted</w:t>
            </w:r>
            <w:r w:rsidRPr="0086796D">
              <w:rPr>
                <w:rFonts w:ascii="Times New Roman" w:hAnsi="Times New Roman" w:cs="Times New Roman"/>
                <w:spacing w:val="-2"/>
                <w:sz w:val="18"/>
              </w:rPr>
              <w:t xml:space="preserve"> </w:t>
            </w:r>
            <w:r w:rsidRPr="0086796D">
              <w:rPr>
                <w:rFonts w:ascii="Times New Roman" w:hAnsi="Times New Roman" w:cs="Times New Roman"/>
                <w:sz w:val="18"/>
              </w:rPr>
              <w:t>only</w:t>
            </w:r>
            <w:r w:rsidRPr="0086796D">
              <w:rPr>
                <w:rFonts w:ascii="Times New Roman" w:hAnsi="Times New Roman" w:cs="Times New Roman"/>
                <w:spacing w:val="-2"/>
                <w:sz w:val="18"/>
              </w:rPr>
              <w:t xml:space="preserve"> </w:t>
            </w:r>
            <w:r w:rsidRPr="0086796D">
              <w:rPr>
                <w:rFonts w:ascii="Times New Roman" w:hAnsi="Times New Roman" w:cs="Times New Roman"/>
                <w:sz w:val="18"/>
              </w:rPr>
              <w:t>once</w:t>
            </w:r>
            <w:r w:rsidRPr="0086796D">
              <w:rPr>
                <w:rFonts w:ascii="Times New Roman" w:hAnsi="Times New Roman" w:cs="Times New Roman"/>
                <w:spacing w:val="-2"/>
                <w:sz w:val="18"/>
              </w:rPr>
              <w:t xml:space="preserve"> </w:t>
            </w:r>
            <w:r w:rsidRPr="0086796D">
              <w:rPr>
                <w:rFonts w:ascii="Times New Roman" w:hAnsi="Times New Roman" w:cs="Times New Roman"/>
                <w:sz w:val="18"/>
              </w:rPr>
              <w:t>per</w:t>
            </w:r>
            <w:r w:rsidRPr="0086796D">
              <w:rPr>
                <w:rFonts w:ascii="Times New Roman" w:hAnsi="Times New Roman" w:cs="Times New Roman"/>
                <w:spacing w:val="-2"/>
                <w:sz w:val="18"/>
              </w:rPr>
              <w:t xml:space="preserve"> </w:t>
            </w:r>
            <w:r w:rsidRPr="0086796D">
              <w:rPr>
                <w:rFonts w:ascii="Times New Roman" w:hAnsi="Times New Roman" w:cs="Times New Roman"/>
                <w:sz w:val="18"/>
              </w:rPr>
              <w:t>treatment</w:t>
            </w:r>
            <w:r w:rsidRPr="0086796D">
              <w:rPr>
                <w:rFonts w:ascii="Times New Roman" w:hAnsi="Times New Roman" w:cs="Times New Roman"/>
                <w:spacing w:val="-2"/>
                <w:sz w:val="18"/>
              </w:rPr>
              <w:t xml:space="preserve"> </w:t>
            </w:r>
            <w:r w:rsidRPr="0086796D">
              <w:rPr>
                <w:rFonts w:ascii="Times New Roman" w:hAnsi="Times New Roman" w:cs="Times New Roman"/>
                <w:sz w:val="18"/>
              </w:rPr>
              <w:t>in</w:t>
            </w:r>
            <w:r w:rsidRPr="0086796D">
              <w:rPr>
                <w:rFonts w:ascii="Times New Roman" w:hAnsi="Times New Roman" w:cs="Times New Roman"/>
                <w:spacing w:val="-2"/>
                <w:sz w:val="18"/>
              </w:rPr>
              <w:t xml:space="preserve"> </w:t>
            </w:r>
            <w:r w:rsidRPr="0086796D">
              <w:rPr>
                <w:rFonts w:ascii="Times New Roman" w:hAnsi="Times New Roman" w:cs="Times New Roman"/>
                <w:sz w:val="18"/>
              </w:rPr>
              <w:t>each</w:t>
            </w:r>
            <w:r w:rsidRPr="0086796D">
              <w:rPr>
                <w:rFonts w:ascii="Times New Roman" w:hAnsi="Times New Roman" w:cs="Times New Roman"/>
                <w:spacing w:val="-2"/>
                <w:sz w:val="18"/>
              </w:rPr>
              <w:t xml:space="preserve"> </w:t>
            </w:r>
            <w:r w:rsidRPr="0086796D">
              <w:rPr>
                <w:rFonts w:ascii="Times New Roman" w:hAnsi="Times New Roman" w:cs="Times New Roman"/>
                <w:sz w:val="18"/>
              </w:rPr>
              <w:t>row.</w:t>
            </w:r>
            <w:r w:rsidRPr="0086796D">
              <w:rPr>
                <w:rFonts w:ascii="Times New Roman" w:hAnsi="Times New Roman" w:cs="Times New Roman"/>
                <w:spacing w:val="40"/>
                <w:sz w:val="18"/>
              </w:rPr>
              <w:t xml:space="preserve"> </w:t>
            </w:r>
            <w:r w:rsidRPr="0086796D">
              <w:rPr>
                <w:rFonts w:ascii="Times New Roman" w:hAnsi="Times New Roman" w:cs="Times New Roman"/>
                <w:sz w:val="18"/>
              </w:rPr>
              <w:t>Serious adverse events were according to the investigator’s assessment.</w:t>
            </w:r>
          </w:p>
          <w:p w14:paraId="5D279983" w14:textId="77777777" w:rsidR="00E61A90" w:rsidRPr="0086796D" w:rsidRDefault="00E61A90" w:rsidP="00A10183">
            <w:pPr>
              <w:pStyle w:val="TableParagraph"/>
              <w:spacing w:line="203" w:lineRule="exact"/>
              <w:ind w:left="108"/>
              <w:rPr>
                <w:sz w:val="20"/>
                <w:szCs w:val="20"/>
              </w:rPr>
            </w:pPr>
          </w:p>
        </w:tc>
      </w:tr>
    </w:tbl>
    <w:p w14:paraId="7CDE6C49" w14:textId="77777777" w:rsidR="000040F6" w:rsidRPr="0086796D" w:rsidRDefault="000040F6" w:rsidP="000040F6">
      <w:pPr>
        <w:pStyle w:val="BodyText"/>
        <w:spacing w:before="65"/>
        <w:rPr>
          <w:rFonts w:ascii="Times New Roman" w:hAnsi="Times New Roman" w:cs="Times New Roman"/>
        </w:rPr>
      </w:pPr>
    </w:p>
    <w:p w14:paraId="7BED162A" w14:textId="77777777" w:rsidR="000040F6" w:rsidRPr="0086796D" w:rsidRDefault="000040F6" w:rsidP="000040F6">
      <w:pPr>
        <w:spacing w:line="259" w:lineRule="auto"/>
        <w:rPr>
          <w:rFonts w:ascii="Times New Roman" w:hAnsi="Times New Roman" w:cs="Times New Roman"/>
          <w:color w:val="auto"/>
          <w:sz w:val="24"/>
          <w:szCs w:val="24"/>
        </w:rPr>
      </w:pPr>
    </w:p>
    <w:p w14:paraId="2F5610F6" w14:textId="77777777" w:rsidR="000040F6" w:rsidRPr="0086796D" w:rsidRDefault="000040F6" w:rsidP="000040F6">
      <w:pPr>
        <w:spacing w:line="259" w:lineRule="auto"/>
        <w:rPr>
          <w:rFonts w:ascii="Times New Roman" w:hAnsi="Times New Roman" w:cs="Times New Roman"/>
          <w:color w:val="auto"/>
          <w:sz w:val="24"/>
          <w:szCs w:val="24"/>
        </w:rPr>
      </w:pPr>
    </w:p>
    <w:p w14:paraId="13D58C61" w14:textId="412E9BF6" w:rsidR="000040F6" w:rsidRPr="0086796D" w:rsidRDefault="000040F6" w:rsidP="000040F6">
      <w:pPr>
        <w:pStyle w:val="Heading2"/>
        <w:rPr>
          <w:rFonts w:cs="Times New Roman"/>
          <w:color w:val="auto"/>
        </w:rPr>
      </w:pPr>
      <w:bookmarkStart w:id="69" w:name="_Toc205907629"/>
      <w:r w:rsidRPr="0086796D">
        <w:rPr>
          <w:rFonts w:cs="Times New Roman"/>
          <w:color w:val="auto"/>
        </w:rPr>
        <w:t>Write up of Table 35</w:t>
      </w:r>
      <w:bookmarkEnd w:id="69"/>
    </w:p>
    <w:p w14:paraId="1F8BCA92" w14:textId="17158476" w:rsidR="00E61A90" w:rsidRPr="0086796D" w:rsidRDefault="00E61A90" w:rsidP="00E61A90">
      <w:pPr>
        <w:pStyle w:val="BodyText"/>
        <w:spacing w:before="240"/>
        <w:ind w:right="436"/>
        <w:jc w:val="both"/>
        <w:rPr>
          <w:rFonts w:ascii="Times New Roman" w:hAnsi="Times New Roman" w:cs="Times New Roman"/>
          <w:sz w:val="24"/>
        </w:rPr>
      </w:pPr>
      <w:r w:rsidRPr="0086796D">
        <w:rPr>
          <w:rFonts w:ascii="Times New Roman" w:hAnsi="Times New Roman" w:cs="Times New Roman"/>
          <w:sz w:val="24"/>
        </w:rPr>
        <w:t>Overall, 5 of the 6 subjects reported TEAEs during treatment with placebo,</w:t>
      </w:r>
      <w:r w:rsidRPr="0086796D">
        <w:rPr>
          <w:rFonts w:ascii="Times New Roman" w:hAnsi="Times New Roman" w:cs="Times New Roman"/>
          <w:spacing w:val="-3"/>
          <w:sz w:val="24"/>
        </w:rPr>
        <w:t xml:space="preserve"> </w:t>
      </w:r>
      <w:r w:rsidRPr="0086796D">
        <w:rPr>
          <w:rFonts w:ascii="Times New Roman" w:hAnsi="Times New Roman" w:cs="Times New Roman"/>
          <w:sz w:val="24"/>
        </w:rPr>
        <w:t>4</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6</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during</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with</w:t>
      </w:r>
      <w:r w:rsidRPr="0086796D">
        <w:rPr>
          <w:rFonts w:ascii="Times New Roman" w:hAnsi="Times New Roman" w:cs="Times New Roman"/>
          <w:spacing w:val="-3"/>
          <w:sz w:val="24"/>
        </w:rPr>
        <w:t xml:space="preserve"> </w:t>
      </w:r>
      <w:r w:rsidRPr="0086796D">
        <w:rPr>
          <w:rFonts w:ascii="Times New Roman" w:hAnsi="Times New Roman" w:cs="Times New Roman"/>
          <w:sz w:val="24"/>
        </w:rPr>
        <w:t>celecoxib</w:t>
      </w:r>
      <w:r w:rsidRPr="0086796D">
        <w:rPr>
          <w:rFonts w:ascii="Times New Roman" w:hAnsi="Times New Roman" w:cs="Times New Roman"/>
          <w:spacing w:val="-3"/>
          <w:sz w:val="24"/>
        </w:rPr>
        <w:t xml:space="preserve"> </w:t>
      </w:r>
      <w:r w:rsidRPr="0086796D">
        <w:rPr>
          <w:rFonts w:ascii="Times New Roman" w:hAnsi="Times New Roman" w:cs="Times New Roman"/>
          <w:sz w:val="24"/>
        </w:rPr>
        <w:t>100</w:t>
      </w:r>
      <w:r w:rsidRPr="0086796D">
        <w:rPr>
          <w:rFonts w:ascii="Times New Roman" w:hAnsi="Times New Roman" w:cs="Times New Roman"/>
          <w:spacing w:val="-3"/>
          <w:sz w:val="24"/>
        </w:rPr>
        <w:t xml:space="preserve"> </w:t>
      </w:r>
      <w:r w:rsidRPr="0086796D">
        <w:rPr>
          <w:rFonts w:ascii="Times New Roman" w:hAnsi="Times New Roman" w:cs="Times New Roman"/>
          <w:sz w:val="24"/>
        </w:rPr>
        <w:t>mg BID, and 6 of the 6 subjects during treatment with oxycodone 20 mg BID.</w:t>
      </w:r>
      <w:r w:rsidRPr="0086796D">
        <w:rPr>
          <w:rFonts w:ascii="Times New Roman" w:hAnsi="Times New Roman" w:cs="Times New Roman"/>
          <w:spacing w:val="40"/>
          <w:sz w:val="24"/>
        </w:rPr>
        <w:t xml:space="preserve"> </w:t>
      </w:r>
      <w:r w:rsidRPr="0086796D">
        <w:rPr>
          <w:rFonts w:ascii="Times New Roman" w:hAnsi="Times New Roman" w:cs="Times New Roman"/>
          <w:sz w:val="24"/>
        </w:rPr>
        <w:t>There were no SAEs, Grade 3-4 TEAEs, subject discontinuations due to TEAEs reported during this study (Table 35).</w:t>
      </w:r>
    </w:p>
    <w:p w14:paraId="02772502" w14:textId="77777777" w:rsidR="000040F6" w:rsidRPr="0086796D" w:rsidRDefault="000040F6" w:rsidP="000040F6">
      <w:pPr>
        <w:spacing w:line="259" w:lineRule="auto"/>
        <w:rPr>
          <w:rFonts w:ascii="Times New Roman" w:hAnsi="Times New Roman" w:cs="Times New Roman"/>
        </w:rPr>
      </w:pPr>
      <w:r w:rsidRPr="0086796D">
        <w:rPr>
          <w:rFonts w:ascii="Times New Roman" w:hAnsi="Times New Roman" w:cs="Times New Roman"/>
        </w:rPr>
        <w:br w:type="page"/>
      </w:r>
    </w:p>
    <w:p w14:paraId="581AEFE7" w14:textId="79DD0DD9" w:rsidR="000040F6" w:rsidRPr="0086796D" w:rsidRDefault="000040F6" w:rsidP="000040F6">
      <w:pPr>
        <w:pStyle w:val="Heading1"/>
        <w:spacing w:after="0"/>
        <w:ind w:left="1137" w:hanging="1152"/>
        <w:rPr>
          <w:rFonts w:cs="Times New Roman"/>
        </w:rPr>
      </w:pPr>
      <w:bookmarkStart w:id="70" w:name="_Toc205907630"/>
      <w:r w:rsidRPr="0086796D">
        <w:rPr>
          <w:rFonts w:cs="Times New Roman"/>
        </w:rPr>
        <w:lastRenderedPageBreak/>
        <w:t>Table 36:</w:t>
      </w:r>
      <w:r w:rsidR="00474217" w:rsidRPr="0086796D">
        <w:rPr>
          <w:rFonts w:cs="Times New Roman"/>
        </w:rPr>
        <w:t xml:space="preserve"> Overall Summary of</w:t>
      </w:r>
      <w:r w:rsidRPr="0086796D">
        <w:rPr>
          <w:rFonts w:cs="Times New Roman"/>
        </w:rPr>
        <w:t xml:space="preserve"> Treatment-Emergent AEs –Safety Population</w:t>
      </w:r>
      <w:bookmarkEnd w:id="70"/>
    </w:p>
    <w:p w14:paraId="1C724823" w14:textId="77777777" w:rsidR="000040F6" w:rsidRPr="0086796D" w:rsidRDefault="000040F6" w:rsidP="000040F6">
      <w:pPr>
        <w:spacing w:line="259" w:lineRule="auto"/>
        <w:rPr>
          <w:rFonts w:ascii="Times New Roman" w:hAnsi="Times New Roman" w:cs="Times New Roman"/>
          <w:color w:val="auto"/>
          <w:sz w:val="24"/>
          <w:szCs w:val="24"/>
        </w:rPr>
      </w:pPr>
    </w:p>
    <w:p w14:paraId="67462AAC" w14:textId="77777777" w:rsidR="000040F6" w:rsidRPr="0086796D" w:rsidRDefault="000040F6" w:rsidP="000040F6">
      <w:pPr>
        <w:pStyle w:val="BodyText"/>
        <w:spacing w:before="65"/>
        <w:rPr>
          <w:rFonts w:ascii="Times New Roman" w:hAnsi="Times New Roman" w:cs="Times New Roman"/>
        </w:rPr>
      </w:pPr>
    </w:p>
    <w:tbl>
      <w:tblPr>
        <w:tblW w:w="3989" w:type="pct"/>
        <w:tblCellMar>
          <w:left w:w="0" w:type="dxa"/>
          <w:right w:w="0" w:type="dxa"/>
        </w:tblCellMar>
        <w:tblLook w:val="01E0" w:firstRow="1" w:lastRow="1" w:firstColumn="1" w:lastColumn="1" w:noHBand="0" w:noVBand="0"/>
      </w:tblPr>
      <w:tblGrid>
        <w:gridCol w:w="3765"/>
        <w:gridCol w:w="1544"/>
        <w:gridCol w:w="1798"/>
      </w:tblGrid>
      <w:tr w:rsidR="0086796D" w:rsidRPr="0086796D" w14:paraId="3576CB09" w14:textId="77777777" w:rsidTr="0086796D">
        <w:trPr>
          <w:trHeight w:val="242"/>
        </w:trPr>
        <w:tc>
          <w:tcPr>
            <w:tcW w:w="2649" w:type="pct"/>
            <w:tcBorders>
              <w:top w:val="single" w:sz="4" w:space="0" w:color="auto"/>
              <w:bottom w:val="single" w:sz="4" w:space="0" w:color="auto"/>
            </w:tcBorders>
          </w:tcPr>
          <w:p w14:paraId="796CE3AA" w14:textId="77777777" w:rsidR="0086796D" w:rsidRPr="0086796D" w:rsidRDefault="0086796D" w:rsidP="0086796D">
            <w:pPr>
              <w:pStyle w:val="TableParagraph"/>
              <w:spacing w:line="228" w:lineRule="exact"/>
              <w:ind w:left="108"/>
              <w:rPr>
                <w:b/>
                <w:sz w:val="20"/>
                <w:szCs w:val="20"/>
              </w:rPr>
            </w:pPr>
            <w:r w:rsidRPr="0086796D">
              <w:rPr>
                <w:b/>
                <w:sz w:val="20"/>
                <w:szCs w:val="20"/>
              </w:rPr>
              <w:t>Number</w:t>
            </w:r>
            <w:r w:rsidRPr="0086796D">
              <w:rPr>
                <w:b/>
                <w:spacing w:val="-5"/>
                <w:sz w:val="20"/>
                <w:szCs w:val="20"/>
              </w:rPr>
              <w:t xml:space="preserve"> </w:t>
            </w:r>
            <w:r w:rsidRPr="0086796D">
              <w:rPr>
                <w:b/>
                <w:sz w:val="20"/>
                <w:szCs w:val="20"/>
              </w:rPr>
              <w:t>(%)</w:t>
            </w:r>
            <w:r w:rsidRPr="0086796D">
              <w:rPr>
                <w:b/>
                <w:spacing w:val="-4"/>
                <w:sz w:val="20"/>
                <w:szCs w:val="20"/>
              </w:rPr>
              <w:t xml:space="preserve"> </w:t>
            </w:r>
            <w:r w:rsidRPr="0086796D">
              <w:rPr>
                <w:b/>
                <w:sz w:val="20"/>
                <w:szCs w:val="20"/>
              </w:rPr>
              <w:t>of</w:t>
            </w:r>
            <w:r w:rsidRPr="0086796D">
              <w:rPr>
                <w:b/>
                <w:spacing w:val="-5"/>
                <w:sz w:val="20"/>
                <w:szCs w:val="20"/>
              </w:rPr>
              <w:t xml:space="preserve"> </w:t>
            </w:r>
            <w:r w:rsidRPr="0086796D">
              <w:rPr>
                <w:b/>
                <w:spacing w:val="-2"/>
                <w:sz w:val="20"/>
                <w:szCs w:val="20"/>
              </w:rPr>
              <w:t>Subjects</w:t>
            </w:r>
          </w:p>
        </w:tc>
        <w:tc>
          <w:tcPr>
            <w:tcW w:w="1086" w:type="pct"/>
            <w:tcBorders>
              <w:top w:val="single" w:sz="4" w:space="0" w:color="auto"/>
              <w:bottom w:val="single" w:sz="4" w:space="0" w:color="auto"/>
            </w:tcBorders>
          </w:tcPr>
          <w:p w14:paraId="59ABD6F6" w14:textId="77777777" w:rsidR="0086796D" w:rsidRDefault="0086796D" w:rsidP="0086796D">
            <w:pPr>
              <w:pStyle w:val="TableParagraph"/>
              <w:spacing w:before="48"/>
              <w:ind w:left="65" w:right="3"/>
              <w:jc w:val="center"/>
              <w:rPr>
                <w:b/>
                <w:sz w:val="18"/>
              </w:rPr>
            </w:pPr>
            <w:r>
              <w:rPr>
                <w:b/>
                <w:sz w:val="18"/>
              </w:rPr>
              <w:t>Phase</w:t>
            </w:r>
            <w:r>
              <w:rPr>
                <w:b/>
                <w:spacing w:val="-12"/>
                <w:sz w:val="18"/>
              </w:rPr>
              <w:t xml:space="preserve"> </w:t>
            </w:r>
            <w:r>
              <w:rPr>
                <w:b/>
                <w:sz w:val="18"/>
              </w:rPr>
              <w:t>1b</w:t>
            </w:r>
            <w:r>
              <w:rPr>
                <w:b/>
                <w:spacing w:val="-11"/>
                <w:sz w:val="18"/>
              </w:rPr>
              <w:t xml:space="preserve"> </w:t>
            </w:r>
            <w:r>
              <w:rPr>
                <w:b/>
                <w:sz w:val="18"/>
              </w:rPr>
              <w:t xml:space="preserve">RP2D </w:t>
            </w:r>
            <w:r>
              <w:rPr>
                <w:b/>
                <w:spacing w:val="-2"/>
                <w:sz w:val="18"/>
              </w:rPr>
              <w:t>(N=12)</w:t>
            </w:r>
          </w:p>
          <w:p w14:paraId="6166D995" w14:textId="30627ECC" w:rsidR="0086796D" w:rsidRPr="0086796D" w:rsidRDefault="0086796D" w:rsidP="0086796D">
            <w:pPr>
              <w:pStyle w:val="TableParagraph"/>
              <w:spacing w:before="50"/>
              <w:ind w:left="154" w:right="67"/>
              <w:jc w:val="center"/>
              <w:rPr>
                <w:b/>
                <w:sz w:val="20"/>
                <w:szCs w:val="20"/>
              </w:rPr>
            </w:pPr>
            <w:r>
              <w:rPr>
                <w:b/>
                <w:sz w:val="18"/>
              </w:rPr>
              <w:t xml:space="preserve">n </w:t>
            </w:r>
            <w:r>
              <w:rPr>
                <w:b/>
                <w:spacing w:val="-5"/>
                <w:sz w:val="18"/>
              </w:rPr>
              <w:t>(%)</w:t>
            </w:r>
          </w:p>
        </w:tc>
        <w:tc>
          <w:tcPr>
            <w:tcW w:w="1265" w:type="pct"/>
            <w:tcBorders>
              <w:top w:val="single" w:sz="4" w:space="0" w:color="auto"/>
              <w:bottom w:val="single" w:sz="4" w:space="0" w:color="auto"/>
            </w:tcBorders>
          </w:tcPr>
          <w:p w14:paraId="4DA7335F" w14:textId="77777777" w:rsidR="0086796D" w:rsidRDefault="0086796D" w:rsidP="0086796D">
            <w:pPr>
              <w:pStyle w:val="TableParagraph"/>
              <w:spacing w:before="48"/>
              <w:ind w:left="133" w:right="187" w:firstLine="19"/>
              <w:rPr>
                <w:b/>
                <w:sz w:val="18"/>
              </w:rPr>
            </w:pPr>
            <w:r>
              <w:rPr>
                <w:b/>
                <w:sz w:val="18"/>
              </w:rPr>
              <w:t>Phase</w:t>
            </w:r>
            <w:r>
              <w:rPr>
                <w:b/>
                <w:spacing w:val="-12"/>
                <w:sz w:val="18"/>
              </w:rPr>
              <w:t xml:space="preserve"> </w:t>
            </w:r>
            <w:r>
              <w:rPr>
                <w:b/>
                <w:sz w:val="18"/>
              </w:rPr>
              <w:t xml:space="preserve">2 </w:t>
            </w:r>
            <w:r>
              <w:rPr>
                <w:b/>
                <w:spacing w:val="-2"/>
                <w:sz w:val="18"/>
              </w:rPr>
              <w:t>(N=211)</w:t>
            </w:r>
          </w:p>
          <w:p w14:paraId="41B60777" w14:textId="226AA67E" w:rsidR="0086796D" w:rsidRPr="0086796D" w:rsidRDefault="0086796D" w:rsidP="0086796D">
            <w:pPr>
              <w:pStyle w:val="TableParagraph"/>
              <w:spacing w:before="74" w:line="191" w:lineRule="exact"/>
              <w:ind w:left="141" w:right="6"/>
              <w:jc w:val="center"/>
              <w:rPr>
                <w:b/>
                <w:sz w:val="18"/>
              </w:rPr>
            </w:pPr>
            <w:r>
              <w:rPr>
                <w:b/>
                <w:sz w:val="18"/>
              </w:rPr>
              <w:t xml:space="preserve">n </w:t>
            </w:r>
            <w:r>
              <w:rPr>
                <w:b/>
                <w:spacing w:val="-5"/>
                <w:sz w:val="18"/>
              </w:rPr>
              <w:t>(%)</w:t>
            </w:r>
          </w:p>
        </w:tc>
      </w:tr>
      <w:tr w:rsidR="0086796D" w:rsidRPr="0086796D" w14:paraId="3B165281" w14:textId="77777777" w:rsidTr="0086796D">
        <w:trPr>
          <w:trHeight w:val="252"/>
        </w:trPr>
        <w:tc>
          <w:tcPr>
            <w:tcW w:w="2649" w:type="pct"/>
            <w:tcBorders>
              <w:top w:val="single" w:sz="4" w:space="0" w:color="auto"/>
            </w:tcBorders>
          </w:tcPr>
          <w:p w14:paraId="2957D6B0" w14:textId="77777777" w:rsidR="0086796D" w:rsidRPr="0086796D" w:rsidRDefault="0086796D" w:rsidP="00A10183">
            <w:pPr>
              <w:pStyle w:val="TableParagraph"/>
              <w:ind w:left="108"/>
              <w:rPr>
                <w:sz w:val="20"/>
                <w:szCs w:val="20"/>
              </w:rPr>
            </w:pPr>
            <w:r w:rsidRPr="0086796D">
              <w:rPr>
                <w:sz w:val="20"/>
                <w:szCs w:val="20"/>
              </w:rPr>
              <w:t>Safety Population</w:t>
            </w:r>
          </w:p>
        </w:tc>
        <w:tc>
          <w:tcPr>
            <w:tcW w:w="1086" w:type="pct"/>
            <w:tcBorders>
              <w:top w:val="single" w:sz="4" w:space="0" w:color="auto"/>
            </w:tcBorders>
          </w:tcPr>
          <w:p w14:paraId="29D3DD2E" w14:textId="55D0FC83" w:rsidR="0086796D" w:rsidRPr="0086796D" w:rsidRDefault="0086796D" w:rsidP="00A10183">
            <w:pPr>
              <w:pStyle w:val="TableParagraph"/>
              <w:jc w:val="center"/>
              <w:rPr>
                <w:sz w:val="20"/>
                <w:szCs w:val="20"/>
              </w:rPr>
            </w:pPr>
            <w:r>
              <w:rPr>
                <w:sz w:val="20"/>
                <w:szCs w:val="20"/>
              </w:rPr>
              <w:t>12</w:t>
            </w:r>
          </w:p>
        </w:tc>
        <w:tc>
          <w:tcPr>
            <w:tcW w:w="1265" w:type="pct"/>
            <w:tcBorders>
              <w:top w:val="single" w:sz="4" w:space="0" w:color="auto"/>
            </w:tcBorders>
          </w:tcPr>
          <w:p w14:paraId="3FD8ECE0" w14:textId="038E8FD0" w:rsidR="0086796D" w:rsidRPr="0086796D" w:rsidRDefault="0086796D" w:rsidP="00A10183">
            <w:pPr>
              <w:pStyle w:val="TableParagraph"/>
              <w:jc w:val="center"/>
              <w:rPr>
                <w:sz w:val="20"/>
                <w:szCs w:val="20"/>
              </w:rPr>
            </w:pPr>
            <w:r>
              <w:rPr>
                <w:sz w:val="20"/>
                <w:szCs w:val="20"/>
              </w:rPr>
              <w:t>211</w:t>
            </w:r>
          </w:p>
        </w:tc>
      </w:tr>
      <w:tr w:rsidR="0086796D" w:rsidRPr="0086796D" w14:paraId="6BEBCBDB" w14:textId="77777777" w:rsidTr="0086796D">
        <w:trPr>
          <w:trHeight w:val="252"/>
        </w:trPr>
        <w:tc>
          <w:tcPr>
            <w:tcW w:w="2649" w:type="pct"/>
          </w:tcPr>
          <w:p w14:paraId="6268012B" w14:textId="77777777" w:rsidR="0086796D" w:rsidRPr="0086796D" w:rsidRDefault="0086796D" w:rsidP="0086796D">
            <w:pPr>
              <w:pStyle w:val="TableParagraph"/>
              <w:ind w:left="108"/>
              <w:rPr>
                <w:sz w:val="20"/>
                <w:szCs w:val="20"/>
              </w:rPr>
            </w:pPr>
            <w:r w:rsidRPr="0086796D">
              <w:rPr>
                <w:sz w:val="20"/>
                <w:szCs w:val="20"/>
              </w:rPr>
              <w:t>Subjects</w:t>
            </w:r>
            <w:r w:rsidRPr="0086796D">
              <w:rPr>
                <w:spacing w:val="-5"/>
                <w:sz w:val="20"/>
                <w:szCs w:val="20"/>
              </w:rPr>
              <w:t xml:space="preserve"> </w:t>
            </w:r>
            <w:r w:rsidRPr="0086796D">
              <w:rPr>
                <w:spacing w:val="-2"/>
                <w:sz w:val="20"/>
                <w:szCs w:val="20"/>
              </w:rPr>
              <w:t>with</w:t>
            </w:r>
            <w:r w:rsidRPr="0086796D">
              <w:rPr>
                <w:sz w:val="20"/>
                <w:szCs w:val="20"/>
              </w:rPr>
              <w:t xml:space="preserve"> TEAEs</w:t>
            </w:r>
          </w:p>
        </w:tc>
        <w:tc>
          <w:tcPr>
            <w:tcW w:w="1086" w:type="pct"/>
          </w:tcPr>
          <w:p w14:paraId="4B01C24F" w14:textId="6920E4D7" w:rsidR="0086796D" w:rsidRPr="0086796D" w:rsidRDefault="0086796D" w:rsidP="0086796D">
            <w:pPr>
              <w:pStyle w:val="TableParagraph"/>
              <w:jc w:val="center"/>
              <w:rPr>
                <w:sz w:val="20"/>
                <w:szCs w:val="20"/>
              </w:rPr>
            </w:pPr>
            <w:r>
              <w:rPr>
                <w:sz w:val="18"/>
              </w:rPr>
              <w:t xml:space="preserve">12 </w:t>
            </w:r>
            <w:r>
              <w:rPr>
                <w:spacing w:val="-2"/>
                <w:sz w:val="18"/>
              </w:rPr>
              <w:t>(100.0)</w:t>
            </w:r>
          </w:p>
        </w:tc>
        <w:tc>
          <w:tcPr>
            <w:tcW w:w="1265" w:type="pct"/>
          </w:tcPr>
          <w:p w14:paraId="1D883BED" w14:textId="1DA43F67" w:rsidR="0086796D" w:rsidRPr="0086796D" w:rsidRDefault="0086796D" w:rsidP="0086796D">
            <w:pPr>
              <w:pStyle w:val="TableParagraph"/>
              <w:jc w:val="center"/>
              <w:rPr>
                <w:sz w:val="20"/>
                <w:szCs w:val="20"/>
              </w:rPr>
            </w:pPr>
            <w:r>
              <w:rPr>
                <w:sz w:val="18"/>
              </w:rPr>
              <w:t xml:space="preserve">207 </w:t>
            </w:r>
            <w:r>
              <w:rPr>
                <w:spacing w:val="-2"/>
                <w:sz w:val="18"/>
              </w:rPr>
              <w:t>(98.1)</w:t>
            </w:r>
          </w:p>
        </w:tc>
      </w:tr>
      <w:tr w:rsidR="0086796D" w:rsidRPr="0086796D" w14:paraId="3070F6E3" w14:textId="77777777" w:rsidTr="0086796D">
        <w:trPr>
          <w:trHeight w:val="251"/>
        </w:trPr>
        <w:tc>
          <w:tcPr>
            <w:tcW w:w="2649" w:type="pct"/>
          </w:tcPr>
          <w:p w14:paraId="4FF88F56" w14:textId="77777777" w:rsidR="0086796D" w:rsidRPr="0086796D" w:rsidRDefault="0086796D" w:rsidP="0086796D">
            <w:pPr>
              <w:pStyle w:val="TableParagraph"/>
              <w:spacing w:line="209" w:lineRule="exact"/>
              <w:ind w:left="271"/>
              <w:rPr>
                <w:sz w:val="20"/>
                <w:szCs w:val="20"/>
              </w:rPr>
            </w:pPr>
            <w:r w:rsidRPr="0086796D">
              <w:rPr>
                <w:sz w:val="20"/>
                <w:szCs w:val="20"/>
              </w:rPr>
              <w:t>Drug-related</w:t>
            </w:r>
          </w:p>
        </w:tc>
        <w:tc>
          <w:tcPr>
            <w:tcW w:w="1086" w:type="pct"/>
          </w:tcPr>
          <w:p w14:paraId="0D9FBCF9" w14:textId="4F1B7C68" w:rsidR="0086796D" w:rsidRPr="0086796D" w:rsidRDefault="0086796D" w:rsidP="0086796D">
            <w:pPr>
              <w:pStyle w:val="TableParagraph"/>
              <w:spacing w:line="209" w:lineRule="exact"/>
              <w:ind w:left="45" w:right="3"/>
              <w:jc w:val="center"/>
              <w:rPr>
                <w:sz w:val="20"/>
                <w:szCs w:val="20"/>
              </w:rPr>
            </w:pPr>
            <w:r>
              <w:rPr>
                <w:sz w:val="18"/>
              </w:rPr>
              <w:t xml:space="preserve">11 </w:t>
            </w:r>
            <w:r>
              <w:rPr>
                <w:spacing w:val="-2"/>
                <w:sz w:val="18"/>
              </w:rPr>
              <w:t>(91.7)</w:t>
            </w:r>
          </w:p>
        </w:tc>
        <w:tc>
          <w:tcPr>
            <w:tcW w:w="1265" w:type="pct"/>
          </w:tcPr>
          <w:p w14:paraId="4421510F" w14:textId="6C8089C8" w:rsidR="0086796D" w:rsidRPr="0086796D" w:rsidRDefault="0086796D" w:rsidP="0086796D">
            <w:pPr>
              <w:pStyle w:val="TableParagraph"/>
              <w:spacing w:line="209" w:lineRule="exact"/>
              <w:ind w:right="254"/>
              <w:jc w:val="center"/>
              <w:rPr>
                <w:sz w:val="20"/>
                <w:szCs w:val="20"/>
              </w:rPr>
            </w:pPr>
            <w:r>
              <w:rPr>
                <w:sz w:val="18"/>
              </w:rPr>
              <w:t xml:space="preserve">197 </w:t>
            </w:r>
            <w:r>
              <w:rPr>
                <w:spacing w:val="-2"/>
                <w:sz w:val="18"/>
              </w:rPr>
              <w:t>(93.4)</w:t>
            </w:r>
          </w:p>
        </w:tc>
      </w:tr>
      <w:tr w:rsidR="0086796D" w:rsidRPr="0086796D" w14:paraId="394E72A4" w14:textId="77777777" w:rsidTr="0086796D">
        <w:trPr>
          <w:trHeight w:val="251"/>
        </w:trPr>
        <w:tc>
          <w:tcPr>
            <w:tcW w:w="2649" w:type="pct"/>
          </w:tcPr>
          <w:p w14:paraId="78BC364E" w14:textId="77777777" w:rsidR="0086796D" w:rsidRPr="0086796D" w:rsidRDefault="0086796D" w:rsidP="0086796D">
            <w:pPr>
              <w:pStyle w:val="TableParagraph"/>
              <w:spacing w:line="209" w:lineRule="exact"/>
              <w:ind w:left="271"/>
              <w:rPr>
                <w:sz w:val="20"/>
                <w:szCs w:val="20"/>
              </w:rPr>
            </w:pPr>
            <w:r w:rsidRPr="0086796D">
              <w:rPr>
                <w:spacing w:val="-4"/>
                <w:sz w:val="20"/>
                <w:szCs w:val="20"/>
              </w:rPr>
              <w:t>Treatment-emergent SAEs</w:t>
            </w:r>
          </w:p>
        </w:tc>
        <w:tc>
          <w:tcPr>
            <w:tcW w:w="1086" w:type="pct"/>
          </w:tcPr>
          <w:p w14:paraId="677C585A" w14:textId="6A11357D" w:rsidR="0086796D" w:rsidRPr="0086796D" w:rsidRDefault="0086796D" w:rsidP="0086796D">
            <w:pPr>
              <w:pStyle w:val="TableParagraph"/>
              <w:spacing w:line="209" w:lineRule="exact"/>
              <w:ind w:left="45"/>
              <w:jc w:val="center"/>
              <w:rPr>
                <w:sz w:val="20"/>
                <w:szCs w:val="20"/>
              </w:rPr>
            </w:pPr>
            <w:r>
              <w:rPr>
                <w:sz w:val="18"/>
              </w:rPr>
              <w:t xml:space="preserve">1 </w:t>
            </w:r>
            <w:r>
              <w:rPr>
                <w:spacing w:val="-2"/>
                <w:sz w:val="18"/>
              </w:rPr>
              <w:t>(8.3)</w:t>
            </w:r>
          </w:p>
        </w:tc>
        <w:tc>
          <w:tcPr>
            <w:tcW w:w="1265" w:type="pct"/>
          </w:tcPr>
          <w:p w14:paraId="28566504" w14:textId="313DF353" w:rsidR="0086796D" w:rsidRPr="0086796D" w:rsidRDefault="0086796D" w:rsidP="0086796D">
            <w:pPr>
              <w:pStyle w:val="TableParagraph"/>
              <w:spacing w:line="209" w:lineRule="exact"/>
              <w:ind w:left="-174"/>
              <w:jc w:val="center"/>
              <w:rPr>
                <w:sz w:val="18"/>
              </w:rPr>
            </w:pPr>
            <w:r>
              <w:rPr>
                <w:sz w:val="18"/>
              </w:rPr>
              <w:t xml:space="preserve">75 </w:t>
            </w:r>
            <w:r>
              <w:rPr>
                <w:spacing w:val="-2"/>
                <w:sz w:val="18"/>
              </w:rPr>
              <w:t>(35.5)</w:t>
            </w:r>
          </w:p>
        </w:tc>
      </w:tr>
      <w:tr w:rsidR="0086796D" w:rsidRPr="0086796D" w14:paraId="77254A50" w14:textId="77777777" w:rsidTr="0086796D">
        <w:trPr>
          <w:trHeight w:val="251"/>
        </w:trPr>
        <w:tc>
          <w:tcPr>
            <w:tcW w:w="2649" w:type="pct"/>
          </w:tcPr>
          <w:p w14:paraId="1190C91C" w14:textId="77777777" w:rsidR="0086796D" w:rsidRPr="0086796D" w:rsidRDefault="0086796D" w:rsidP="0086796D">
            <w:pPr>
              <w:pStyle w:val="TableParagraph"/>
              <w:spacing w:line="209" w:lineRule="exact"/>
              <w:ind w:left="271"/>
              <w:rPr>
                <w:spacing w:val="-4"/>
                <w:sz w:val="20"/>
                <w:szCs w:val="20"/>
              </w:rPr>
            </w:pPr>
            <w:r w:rsidRPr="0086796D">
              <w:rPr>
                <w:sz w:val="20"/>
                <w:szCs w:val="20"/>
              </w:rPr>
              <w:t>Drug-related</w:t>
            </w:r>
          </w:p>
        </w:tc>
        <w:tc>
          <w:tcPr>
            <w:tcW w:w="1086" w:type="pct"/>
          </w:tcPr>
          <w:p w14:paraId="7A7FEE3E" w14:textId="624B38F6" w:rsidR="0086796D" w:rsidRPr="0086796D" w:rsidRDefault="0086796D" w:rsidP="0086796D">
            <w:pPr>
              <w:pStyle w:val="TableParagraph"/>
              <w:spacing w:line="209" w:lineRule="exact"/>
              <w:ind w:left="45"/>
              <w:jc w:val="center"/>
              <w:rPr>
                <w:sz w:val="20"/>
                <w:szCs w:val="20"/>
              </w:rPr>
            </w:pPr>
            <w:r>
              <w:rPr>
                <w:sz w:val="18"/>
              </w:rPr>
              <w:t xml:space="preserve">1 </w:t>
            </w:r>
            <w:r>
              <w:rPr>
                <w:spacing w:val="-2"/>
                <w:sz w:val="18"/>
              </w:rPr>
              <w:t>(8.3)</w:t>
            </w:r>
          </w:p>
        </w:tc>
        <w:tc>
          <w:tcPr>
            <w:tcW w:w="1265" w:type="pct"/>
          </w:tcPr>
          <w:p w14:paraId="18E3ADC6" w14:textId="7AD52C20" w:rsidR="0086796D" w:rsidRPr="0086796D" w:rsidRDefault="0086796D" w:rsidP="0086796D">
            <w:pPr>
              <w:pStyle w:val="TableParagraph"/>
              <w:spacing w:line="209" w:lineRule="exact"/>
              <w:ind w:left="-174"/>
              <w:jc w:val="center"/>
              <w:rPr>
                <w:sz w:val="18"/>
              </w:rPr>
            </w:pPr>
            <w:r>
              <w:rPr>
                <w:sz w:val="18"/>
              </w:rPr>
              <w:t xml:space="preserve">25 </w:t>
            </w:r>
            <w:r>
              <w:rPr>
                <w:spacing w:val="-2"/>
                <w:sz w:val="18"/>
              </w:rPr>
              <w:t>(11.8)</w:t>
            </w:r>
          </w:p>
        </w:tc>
      </w:tr>
      <w:tr w:rsidR="0086796D" w:rsidRPr="0086796D" w14:paraId="1A9B4622" w14:textId="77777777" w:rsidTr="0086796D">
        <w:trPr>
          <w:trHeight w:val="252"/>
        </w:trPr>
        <w:tc>
          <w:tcPr>
            <w:tcW w:w="2649" w:type="pct"/>
          </w:tcPr>
          <w:p w14:paraId="6CA0DFDD" w14:textId="77777777" w:rsidR="0086796D" w:rsidRPr="0086796D" w:rsidRDefault="0086796D" w:rsidP="0086796D">
            <w:pPr>
              <w:pStyle w:val="TableParagraph"/>
              <w:spacing w:line="211" w:lineRule="exact"/>
              <w:ind w:left="271"/>
              <w:rPr>
                <w:sz w:val="20"/>
                <w:szCs w:val="20"/>
              </w:rPr>
            </w:pPr>
            <w:r w:rsidRPr="0086796D">
              <w:rPr>
                <w:sz w:val="20"/>
                <w:szCs w:val="20"/>
              </w:rPr>
              <w:t>Grade 3-4</w:t>
            </w:r>
            <w:r w:rsidRPr="0086796D">
              <w:rPr>
                <w:spacing w:val="-7"/>
                <w:sz w:val="20"/>
                <w:szCs w:val="20"/>
              </w:rPr>
              <w:t xml:space="preserve"> </w:t>
            </w:r>
            <w:r w:rsidRPr="0086796D">
              <w:rPr>
                <w:sz w:val="20"/>
                <w:szCs w:val="20"/>
              </w:rPr>
              <w:t>adverse</w:t>
            </w:r>
            <w:r w:rsidRPr="0086796D">
              <w:rPr>
                <w:spacing w:val="-7"/>
                <w:sz w:val="20"/>
                <w:szCs w:val="20"/>
              </w:rPr>
              <w:t xml:space="preserve"> </w:t>
            </w:r>
            <w:r w:rsidRPr="0086796D">
              <w:rPr>
                <w:spacing w:val="-2"/>
                <w:sz w:val="20"/>
                <w:szCs w:val="20"/>
              </w:rPr>
              <w:t>events</w:t>
            </w:r>
          </w:p>
        </w:tc>
        <w:tc>
          <w:tcPr>
            <w:tcW w:w="1086" w:type="pct"/>
          </w:tcPr>
          <w:p w14:paraId="72B9046A" w14:textId="6DD3BB2A" w:rsidR="0086796D" w:rsidRPr="0086796D" w:rsidRDefault="0086796D" w:rsidP="0086796D">
            <w:pPr>
              <w:pStyle w:val="TableParagraph"/>
              <w:spacing w:line="211" w:lineRule="exact"/>
              <w:ind w:left="45"/>
              <w:jc w:val="center"/>
              <w:rPr>
                <w:sz w:val="20"/>
                <w:szCs w:val="20"/>
              </w:rPr>
            </w:pPr>
            <w:r>
              <w:rPr>
                <w:sz w:val="18"/>
              </w:rPr>
              <w:t xml:space="preserve">9 </w:t>
            </w:r>
            <w:r>
              <w:rPr>
                <w:spacing w:val="-2"/>
                <w:sz w:val="18"/>
              </w:rPr>
              <w:t>(75.0)</w:t>
            </w:r>
          </w:p>
        </w:tc>
        <w:tc>
          <w:tcPr>
            <w:tcW w:w="1265" w:type="pct"/>
          </w:tcPr>
          <w:p w14:paraId="3EEB3C56" w14:textId="6EC02CE5" w:rsidR="0086796D" w:rsidRPr="0086796D" w:rsidRDefault="0086796D" w:rsidP="0086796D">
            <w:pPr>
              <w:pStyle w:val="TableParagraph"/>
              <w:spacing w:line="211" w:lineRule="exact"/>
              <w:ind w:right="304"/>
              <w:jc w:val="center"/>
              <w:rPr>
                <w:sz w:val="20"/>
                <w:szCs w:val="20"/>
              </w:rPr>
            </w:pPr>
            <w:r>
              <w:rPr>
                <w:sz w:val="18"/>
              </w:rPr>
              <w:t xml:space="preserve">156 </w:t>
            </w:r>
            <w:r>
              <w:rPr>
                <w:spacing w:val="-2"/>
                <w:sz w:val="18"/>
              </w:rPr>
              <w:t>(73.9)</w:t>
            </w:r>
          </w:p>
        </w:tc>
      </w:tr>
      <w:tr w:rsidR="0086796D" w:rsidRPr="0086796D" w14:paraId="69876F8E" w14:textId="77777777" w:rsidTr="0086796D">
        <w:trPr>
          <w:trHeight w:val="252"/>
        </w:trPr>
        <w:tc>
          <w:tcPr>
            <w:tcW w:w="2649" w:type="pct"/>
          </w:tcPr>
          <w:p w14:paraId="51DE3FAC" w14:textId="77777777" w:rsidR="0086796D" w:rsidRPr="0086796D" w:rsidRDefault="0086796D" w:rsidP="0086796D">
            <w:pPr>
              <w:pStyle w:val="TableParagraph"/>
              <w:spacing w:line="211" w:lineRule="exact"/>
              <w:ind w:left="271"/>
              <w:rPr>
                <w:sz w:val="20"/>
                <w:szCs w:val="20"/>
              </w:rPr>
            </w:pPr>
            <w:r w:rsidRPr="0086796D">
              <w:rPr>
                <w:sz w:val="20"/>
                <w:szCs w:val="20"/>
              </w:rPr>
              <w:t>Drug-related</w:t>
            </w:r>
          </w:p>
        </w:tc>
        <w:tc>
          <w:tcPr>
            <w:tcW w:w="1086" w:type="pct"/>
          </w:tcPr>
          <w:p w14:paraId="563D8199" w14:textId="69542639" w:rsidR="0086796D" w:rsidRPr="0086796D" w:rsidRDefault="0086796D" w:rsidP="0086796D">
            <w:pPr>
              <w:pStyle w:val="TableParagraph"/>
              <w:spacing w:line="211" w:lineRule="exact"/>
              <w:ind w:left="45"/>
              <w:jc w:val="center"/>
              <w:rPr>
                <w:sz w:val="20"/>
                <w:szCs w:val="20"/>
              </w:rPr>
            </w:pPr>
            <w:r>
              <w:rPr>
                <w:sz w:val="18"/>
              </w:rPr>
              <w:t xml:space="preserve">9 </w:t>
            </w:r>
            <w:r>
              <w:rPr>
                <w:spacing w:val="-2"/>
                <w:sz w:val="18"/>
              </w:rPr>
              <w:t>(75.0)</w:t>
            </w:r>
          </w:p>
        </w:tc>
        <w:tc>
          <w:tcPr>
            <w:tcW w:w="1265" w:type="pct"/>
          </w:tcPr>
          <w:p w14:paraId="10A1BBCD" w14:textId="5C4B437A" w:rsidR="0086796D" w:rsidRPr="0086796D" w:rsidRDefault="0086796D" w:rsidP="0086796D">
            <w:pPr>
              <w:pStyle w:val="TableParagraph"/>
              <w:spacing w:line="211" w:lineRule="exact"/>
              <w:ind w:right="304"/>
              <w:jc w:val="center"/>
              <w:rPr>
                <w:sz w:val="18"/>
              </w:rPr>
            </w:pPr>
            <w:r>
              <w:rPr>
                <w:sz w:val="18"/>
              </w:rPr>
              <w:t xml:space="preserve">120 </w:t>
            </w:r>
            <w:r>
              <w:rPr>
                <w:spacing w:val="-2"/>
                <w:sz w:val="18"/>
              </w:rPr>
              <w:t>(56.9)</w:t>
            </w:r>
          </w:p>
        </w:tc>
      </w:tr>
      <w:tr w:rsidR="0086796D" w:rsidRPr="0086796D" w14:paraId="35325D45" w14:textId="77777777" w:rsidTr="0086796D">
        <w:trPr>
          <w:trHeight w:val="504"/>
        </w:trPr>
        <w:tc>
          <w:tcPr>
            <w:tcW w:w="2649" w:type="pct"/>
          </w:tcPr>
          <w:p w14:paraId="0BCF90FA" w14:textId="77777777" w:rsidR="0086796D" w:rsidRPr="0086796D" w:rsidRDefault="0086796D" w:rsidP="00A10183">
            <w:pPr>
              <w:pStyle w:val="TableParagraph"/>
              <w:spacing w:line="226" w:lineRule="exact"/>
              <w:ind w:left="271"/>
              <w:rPr>
                <w:sz w:val="20"/>
                <w:szCs w:val="20"/>
              </w:rPr>
            </w:pPr>
            <w:r w:rsidRPr="0086796D">
              <w:rPr>
                <w:sz w:val="20"/>
                <w:szCs w:val="20"/>
              </w:rPr>
              <w:t>Discontinuations</w:t>
            </w:r>
            <w:r w:rsidRPr="0086796D">
              <w:rPr>
                <w:spacing w:val="-10"/>
                <w:sz w:val="20"/>
                <w:szCs w:val="20"/>
              </w:rPr>
              <w:t xml:space="preserve"> </w:t>
            </w:r>
            <w:r w:rsidRPr="0086796D">
              <w:rPr>
                <w:sz w:val="20"/>
                <w:szCs w:val="20"/>
              </w:rPr>
              <w:t>due</w:t>
            </w:r>
            <w:r w:rsidRPr="0086796D">
              <w:rPr>
                <w:spacing w:val="-9"/>
                <w:sz w:val="20"/>
                <w:szCs w:val="20"/>
              </w:rPr>
              <w:t xml:space="preserve"> </w:t>
            </w:r>
            <w:r w:rsidRPr="0086796D">
              <w:rPr>
                <w:spacing w:val="-5"/>
                <w:sz w:val="20"/>
                <w:szCs w:val="20"/>
              </w:rPr>
              <w:t>to</w:t>
            </w:r>
          </w:p>
          <w:p w14:paraId="34F979FF" w14:textId="77777777" w:rsidR="0086796D" w:rsidRPr="0086796D" w:rsidRDefault="0086796D" w:rsidP="00A10183">
            <w:pPr>
              <w:pStyle w:val="TableParagraph"/>
              <w:spacing w:line="215" w:lineRule="exact"/>
              <w:ind w:left="271"/>
              <w:rPr>
                <w:sz w:val="20"/>
                <w:szCs w:val="20"/>
              </w:rPr>
            </w:pPr>
            <w:r w:rsidRPr="0086796D">
              <w:rPr>
                <w:sz w:val="20"/>
                <w:szCs w:val="20"/>
              </w:rPr>
              <w:t>TEAEs</w:t>
            </w:r>
          </w:p>
        </w:tc>
        <w:tc>
          <w:tcPr>
            <w:tcW w:w="1086" w:type="pct"/>
          </w:tcPr>
          <w:p w14:paraId="61CA07CC" w14:textId="6BCE4ED6" w:rsidR="0086796D" w:rsidRPr="0086796D" w:rsidRDefault="0086796D" w:rsidP="00A10183">
            <w:pPr>
              <w:pStyle w:val="TableParagraph"/>
              <w:spacing w:line="226" w:lineRule="exact"/>
              <w:ind w:left="45"/>
              <w:jc w:val="center"/>
              <w:rPr>
                <w:sz w:val="20"/>
                <w:szCs w:val="20"/>
              </w:rPr>
            </w:pPr>
            <w:r>
              <w:rPr>
                <w:sz w:val="20"/>
                <w:szCs w:val="20"/>
              </w:rPr>
              <w:t>0</w:t>
            </w:r>
          </w:p>
        </w:tc>
        <w:tc>
          <w:tcPr>
            <w:tcW w:w="1265" w:type="pct"/>
          </w:tcPr>
          <w:p w14:paraId="1E9A06FC" w14:textId="4FC5B28C" w:rsidR="0086796D" w:rsidRPr="0086796D" w:rsidRDefault="0086796D" w:rsidP="00A10183">
            <w:pPr>
              <w:pStyle w:val="TableParagraph"/>
              <w:spacing w:line="226" w:lineRule="exact"/>
              <w:ind w:right="304"/>
              <w:jc w:val="center"/>
              <w:rPr>
                <w:sz w:val="20"/>
                <w:szCs w:val="20"/>
              </w:rPr>
            </w:pPr>
            <w:r>
              <w:rPr>
                <w:sz w:val="20"/>
                <w:szCs w:val="20"/>
              </w:rPr>
              <w:t>0</w:t>
            </w:r>
          </w:p>
        </w:tc>
      </w:tr>
      <w:tr w:rsidR="0086796D" w:rsidRPr="0086796D" w14:paraId="0360F9E3" w14:textId="77777777" w:rsidTr="0086796D">
        <w:trPr>
          <w:trHeight w:val="504"/>
        </w:trPr>
        <w:tc>
          <w:tcPr>
            <w:tcW w:w="2649" w:type="pct"/>
            <w:tcBorders>
              <w:bottom w:val="single" w:sz="4" w:space="0" w:color="auto"/>
            </w:tcBorders>
          </w:tcPr>
          <w:p w14:paraId="6830F1BC" w14:textId="77777777" w:rsidR="0086796D" w:rsidRPr="0086796D" w:rsidRDefault="0086796D" w:rsidP="00A10183">
            <w:pPr>
              <w:pStyle w:val="TableParagraph"/>
              <w:spacing w:line="226" w:lineRule="exact"/>
              <w:ind w:left="271"/>
              <w:rPr>
                <w:sz w:val="20"/>
                <w:szCs w:val="20"/>
              </w:rPr>
            </w:pPr>
            <w:r w:rsidRPr="0086796D">
              <w:rPr>
                <w:sz w:val="20"/>
                <w:szCs w:val="20"/>
              </w:rPr>
              <w:t>Drug-related</w:t>
            </w:r>
          </w:p>
        </w:tc>
        <w:tc>
          <w:tcPr>
            <w:tcW w:w="1086" w:type="pct"/>
            <w:tcBorders>
              <w:bottom w:val="single" w:sz="4" w:space="0" w:color="auto"/>
            </w:tcBorders>
          </w:tcPr>
          <w:p w14:paraId="38B6B90D" w14:textId="22B79326" w:rsidR="0086796D" w:rsidRPr="0086796D" w:rsidRDefault="0086796D" w:rsidP="00A10183">
            <w:pPr>
              <w:pStyle w:val="TableParagraph"/>
              <w:spacing w:line="226" w:lineRule="exact"/>
              <w:ind w:left="45"/>
              <w:jc w:val="center"/>
              <w:rPr>
                <w:sz w:val="20"/>
                <w:szCs w:val="20"/>
              </w:rPr>
            </w:pPr>
            <w:r>
              <w:rPr>
                <w:sz w:val="20"/>
                <w:szCs w:val="20"/>
              </w:rPr>
              <w:t>0</w:t>
            </w:r>
          </w:p>
        </w:tc>
        <w:tc>
          <w:tcPr>
            <w:tcW w:w="1265" w:type="pct"/>
            <w:tcBorders>
              <w:bottom w:val="single" w:sz="4" w:space="0" w:color="auto"/>
            </w:tcBorders>
          </w:tcPr>
          <w:p w14:paraId="54E5F5F2" w14:textId="38CCB930" w:rsidR="0086796D" w:rsidRPr="0086796D" w:rsidRDefault="0086796D" w:rsidP="00A10183">
            <w:pPr>
              <w:pStyle w:val="TableParagraph"/>
              <w:spacing w:line="226" w:lineRule="exact"/>
              <w:ind w:right="304"/>
              <w:jc w:val="center"/>
              <w:rPr>
                <w:sz w:val="20"/>
                <w:szCs w:val="20"/>
              </w:rPr>
            </w:pPr>
            <w:r>
              <w:rPr>
                <w:sz w:val="20"/>
                <w:szCs w:val="20"/>
              </w:rPr>
              <w:t>0</w:t>
            </w:r>
          </w:p>
        </w:tc>
      </w:tr>
    </w:tbl>
    <w:p w14:paraId="1ED50C6D" w14:textId="5A91D04F" w:rsidR="0086796D" w:rsidRPr="0086796D" w:rsidRDefault="0086796D" w:rsidP="0086796D">
      <w:pPr>
        <w:spacing w:line="259" w:lineRule="auto"/>
        <w:rPr>
          <w:rFonts w:ascii="Times New Roman" w:hAnsi="Times New Roman" w:cs="Times New Roman"/>
          <w:color w:val="auto"/>
          <w:sz w:val="18"/>
          <w:szCs w:val="24"/>
        </w:rPr>
      </w:pPr>
      <w:r w:rsidRPr="0086796D">
        <w:rPr>
          <w:rFonts w:ascii="Times New Roman" w:hAnsi="Times New Roman" w:cs="Times New Roman"/>
          <w:color w:val="auto"/>
          <w:sz w:val="18"/>
          <w:szCs w:val="24"/>
        </w:rPr>
        <w:t>The denominator to calculate percentages is N, the number of participants in the safety analysis set within each treatment group. Treatment-related AEs include AEs related to at least one study drug in the combination.</w:t>
      </w:r>
    </w:p>
    <w:p w14:paraId="09DFFF06" w14:textId="6E4A63CC" w:rsidR="000040F6" w:rsidRPr="0086796D" w:rsidRDefault="0086796D" w:rsidP="0086796D">
      <w:pPr>
        <w:spacing w:line="259" w:lineRule="auto"/>
        <w:rPr>
          <w:rFonts w:ascii="Times New Roman" w:hAnsi="Times New Roman" w:cs="Times New Roman"/>
          <w:color w:val="auto"/>
          <w:sz w:val="18"/>
          <w:szCs w:val="24"/>
        </w:rPr>
      </w:pPr>
      <w:r w:rsidRPr="0086796D">
        <w:rPr>
          <w:rFonts w:ascii="Times New Roman" w:hAnsi="Times New Roman" w:cs="Times New Roman"/>
          <w:color w:val="auto"/>
          <w:sz w:val="18"/>
          <w:szCs w:val="24"/>
        </w:rPr>
        <w:t>Any study drug = at least one study drug in the combination. All study drugs = all study drugs in the combination MedDRA v25.1 coding dictionary and CTCAE version 4.03 applied</w:t>
      </w:r>
    </w:p>
    <w:p w14:paraId="71474A4A" w14:textId="77777777" w:rsidR="000040F6" w:rsidRPr="0086796D" w:rsidRDefault="000040F6" w:rsidP="000040F6">
      <w:pPr>
        <w:spacing w:line="259" w:lineRule="auto"/>
        <w:rPr>
          <w:rFonts w:ascii="Times New Roman" w:hAnsi="Times New Roman" w:cs="Times New Roman"/>
          <w:color w:val="auto"/>
          <w:sz w:val="24"/>
          <w:szCs w:val="24"/>
        </w:rPr>
      </w:pPr>
    </w:p>
    <w:p w14:paraId="56F9F32A" w14:textId="77777777" w:rsidR="000040F6" w:rsidRPr="0086796D" w:rsidRDefault="000040F6" w:rsidP="000040F6">
      <w:pPr>
        <w:spacing w:line="259" w:lineRule="auto"/>
        <w:rPr>
          <w:rFonts w:ascii="Times New Roman" w:hAnsi="Times New Roman" w:cs="Times New Roman"/>
          <w:color w:val="auto"/>
          <w:sz w:val="24"/>
          <w:szCs w:val="24"/>
        </w:rPr>
      </w:pPr>
    </w:p>
    <w:p w14:paraId="4DF27CE1" w14:textId="77777777" w:rsidR="000040F6" w:rsidRPr="0086796D" w:rsidRDefault="000040F6" w:rsidP="000040F6">
      <w:pPr>
        <w:spacing w:line="259" w:lineRule="auto"/>
        <w:rPr>
          <w:rFonts w:ascii="Times New Roman" w:hAnsi="Times New Roman" w:cs="Times New Roman"/>
          <w:color w:val="auto"/>
          <w:sz w:val="24"/>
          <w:szCs w:val="24"/>
        </w:rPr>
      </w:pPr>
    </w:p>
    <w:p w14:paraId="6AADAFC8" w14:textId="77777777" w:rsidR="000040F6" w:rsidRPr="0086796D" w:rsidRDefault="000040F6" w:rsidP="000040F6">
      <w:pPr>
        <w:spacing w:line="259" w:lineRule="auto"/>
        <w:rPr>
          <w:rFonts w:ascii="Times New Roman" w:hAnsi="Times New Roman" w:cs="Times New Roman"/>
          <w:color w:val="auto"/>
          <w:sz w:val="24"/>
          <w:szCs w:val="24"/>
        </w:rPr>
      </w:pPr>
    </w:p>
    <w:p w14:paraId="243D8903" w14:textId="05F6621B" w:rsidR="000040F6" w:rsidRDefault="000040F6" w:rsidP="000040F6">
      <w:pPr>
        <w:pStyle w:val="Heading2"/>
        <w:rPr>
          <w:rFonts w:cs="Times New Roman"/>
          <w:color w:val="auto"/>
        </w:rPr>
      </w:pPr>
      <w:bookmarkStart w:id="71" w:name="_Toc205907631"/>
      <w:r w:rsidRPr="0086796D">
        <w:rPr>
          <w:rFonts w:cs="Times New Roman"/>
          <w:color w:val="auto"/>
        </w:rPr>
        <w:t>Write up of Table 3</w:t>
      </w:r>
      <w:r w:rsidR="00474217" w:rsidRPr="0086796D">
        <w:rPr>
          <w:rFonts w:cs="Times New Roman"/>
          <w:color w:val="auto"/>
        </w:rPr>
        <w:t>6</w:t>
      </w:r>
      <w:bookmarkEnd w:id="71"/>
    </w:p>
    <w:p w14:paraId="581E62B9" w14:textId="48D78EEF" w:rsidR="00E01369" w:rsidRDefault="00E01369" w:rsidP="00E01369"/>
    <w:p w14:paraId="5877E633" w14:textId="05869C5B" w:rsidR="00E01369" w:rsidRPr="0086796D" w:rsidRDefault="00E01369" w:rsidP="00E01369">
      <w:pPr>
        <w:pStyle w:val="BodyText"/>
        <w:spacing w:before="240"/>
        <w:ind w:right="411"/>
        <w:jc w:val="both"/>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4"/>
          <w:sz w:val="24"/>
        </w:rPr>
        <w:t xml:space="preserve"> </w:t>
      </w:r>
      <w:r w:rsidRPr="0086796D">
        <w:rPr>
          <w:rFonts w:ascii="Times New Roman" w:hAnsi="Times New Roman" w:cs="Times New Roman"/>
          <w:sz w:val="24"/>
        </w:rPr>
        <w:t>summary</w:t>
      </w:r>
      <w:r w:rsidRPr="0086796D">
        <w:rPr>
          <w:rFonts w:ascii="Times New Roman" w:hAnsi="Times New Roman" w:cs="Times New Roman"/>
          <w:spacing w:val="-8"/>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all-causality</w:t>
      </w:r>
      <w:r w:rsidRPr="0086796D">
        <w:rPr>
          <w:rFonts w:ascii="Times New Roman" w:hAnsi="Times New Roman" w:cs="Times New Roman"/>
          <w:spacing w:val="-5"/>
          <w:sz w:val="24"/>
        </w:rPr>
        <w:t xml:space="preserve"> </w:t>
      </w:r>
      <w:r w:rsidRPr="0086796D">
        <w:rPr>
          <w:rFonts w:ascii="Times New Roman" w:hAnsi="Times New Roman" w:cs="Times New Roman"/>
          <w:sz w:val="24"/>
        </w:rPr>
        <w:t>and</w:t>
      </w:r>
      <w:r w:rsidRPr="0086796D">
        <w:rPr>
          <w:rFonts w:ascii="Times New Roman" w:hAnsi="Times New Roman" w:cs="Times New Roman"/>
          <w:spacing w:val="-5"/>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5"/>
          <w:sz w:val="24"/>
        </w:rPr>
        <w:t xml:space="preserve"> </w:t>
      </w:r>
      <w:r w:rsidRPr="0086796D">
        <w:rPr>
          <w:rFonts w:ascii="Times New Roman" w:hAnsi="Times New Roman" w:cs="Times New Roman"/>
          <w:sz w:val="24"/>
        </w:rPr>
        <w:t xml:space="preserve">AEs (TEAEs) is presented in </w:t>
      </w:r>
      <w:r w:rsidRPr="0086796D">
        <w:rPr>
          <w:rFonts w:ascii="Times New Roman" w:hAnsi="Times New Roman" w:cs="Times New Roman"/>
          <w:color w:val="0000FD"/>
          <w:sz w:val="24"/>
        </w:rPr>
        <w:t>Table 3</w:t>
      </w:r>
      <w:r>
        <w:rPr>
          <w:rFonts w:ascii="Times New Roman" w:hAnsi="Times New Roman" w:cs="Times New Roman"/>
          <w:color w:val="0000FD"/>
          <w:sz w:val="24"/>
        </w:rPr>
        <w:t>6</w:t>
      </w:r>
      <w:r w:rsidRPr="0086796D">
        <w:rPr>
          <w:rFonts w:ascii="Times New Roman" w:hAnsi="Times New Roman" w:cs="Times New Roman"/>
          <w:sz w:val="24"/>
        </w:rPr>
        <w:t>.</w:t>
      </w:r>
    </w:p>
    <w:p w14:paraId="0AC725EC" w14:textId="77777777" w:rsidR="00E01369" w:rsidRPr="0086796D" w:rsidRDefault="00E01369" w:rsidP="00E01369">
      <w:pPr>
        <w:rPr>
          <w:rFonts w:ascii="Times New Roman" w:hAnsi="Times New Roman" w:cs="Times New Roman"/>
        </w:rPr>
      </w:pPr>
    </w:p>
    <w:p w14:paraId="10934862" w14:textId="77777777" w:rsidR="00E01369" w:rsidRPr="00E01369" w:rsidRDefault="00E01369" w:rsidP="00E01369"/>
    <w:p w14:paraId="67BE0D82" w14:textId="77777777" w:rsidR="000040F6" w:rsidRPr="0086796D" w:rsidRDefault="000040F6" w:rsidP="000040F6">
      <w:pPr>
        <w:spacing w:line="259" w:lineRule="auto"/>
        <w:rPr>
          <w:rFonts w:ascii="Times New Roman" w:hAnsi="Times New Roman" w:cs="Times New Roman"/>
        </w:rPr>
      </w:pPr>
      <w:r w:rsidRPr="0086796D">
        <w:rPr>
          <w:rFonts w:ascii="Times New Roman" w:hAnsi="Times New Roman" w:cs="Times New Roman"/>
        </w:rPr>
        <w:br w:type="page"/>
      </w:r>
    </w:p>
    <w:p w14:paraId="4B4A96F9" w14:textId="5843DAA5" w:rsidR="000040F6" w:rsidRPr="0086796D" w:rsidRDefault="000040F6" w:rsidP="000040F6">
      <w:pPr>
        <w:pStyle w:val="Heading1"/>
        <w:spacing w:after="0"/>
        <w:ind w:left="1137" w:hanging="1152"/>
        <w:rPr>
          <w:rFonts w:cs="Times New Roman"/>
        </w:rPr>
      </w:pPr>
      <w:bookmarkStart w:id="72" w:name="_Toc205907632"/>
      <w:r w:rsidRPr="0086796D">
        <w:rPr>
          <w:rFonts w:cs="Times New Roman"/>
        </w:rPr>
        <w:lastRenderedPageBreak/>
        <w:t xml:space="preserve">Table 37: </w:t>
      </w:r>
      <w:r w:rsidR="00474217" w:rsidRPr="0086796D">
        <w:rPr>
          <w:rFonts w:cs="Times New Roman"/>
        </w:rPr>
        <w:t xml:space="preserve">Overall Summary of </w:t>
      </w:r>
      <w:r w:rsidRPr="0086796D">
        <w:rPr>
          <w:rFonts w:cs="Times New Roman"/>
        </w:rPr>
        <w:t>Treatment-Emergent AEs –Safety Population</w:t>
      </w:r>
      <w:bookmarkEnd w:id="72"/>
    </w:p>
    <w:p w14:paraId="0CC2D1EE" w14:textId="6010B3BD" w:rsidR="000040F6" w:rsidRDefault="000040F6" w:rsidP="000040F6">
      <w:pPr>
        <w:spacing w:line="259" w:lineRule="auto"/>
        <w:rPr>
          <w:rFonts w:ascii="Times New Roman" w:hAnsi="Times New Roman" w:cs="Times New Roman"/>
          <w:color w:val="auto"/>
          <w:sz w:val="24"/>
          <w:szCs w:val="24"/>
        </w:rPr>
      </w:pPr>
    </w:p>
    <w:tbl>
      <w:tblPr>
        <w:tblW w:w="5000" w:type="pct"/>
        <w:tblCellMar>
          <w:left w:w="0" w:type="dxa"/>
          <w:right w:w="0" w:type="dxa"/>
        </w:tblCellMar>
        <w:tblLook w:val="01E0" w:firstRow="1" w:lastRow="1" w:firstColumn="1" w:lastColumn="1" w:noHBand="0" w:noVBand="0"/>
      </w:tblPr>
      <w:tblGrid>
        <w:gridCol w:w="3765"/>
        <w:gridCol w:w="1543"/>
        <w:gridCol w:w="1799"/>
        <w:gridCol w:w="1801"/>
      </w:tblGrid>
      <w:tr w:rsidR="00B32735" w:rsidRPr="0086796D" w14:paraId="3FCE16CE" w14:textId="77777777" w:rsidTr="00A10183">
        <w:trPr>
          <w:trHeight w:val="242"/>
        </w:trPr>
        <w:tc>
          <w:tcPr>
            <w:tcW w:w="2113" w:type="pct"/>
            <w:tcBorders>
              <w:top w:val="single" w:sz="4" w:space="0" w:color="auto"/>
              <w:bottom w:val="single" w:sz="4" w:space="0" w:color="auto"/>
            </w:tcBorders>
          </w:tcPr>
          <w:p w14:paraId="5C5C37C9" w14:textId="77777777" w:rsidR="00B32735" w:rsidRPr="0086796D" w:rsidRDefault="00B32735" w:rsidP="00B32735">
            <w:pPr>
              <w:pStyle w:val="TableParagraph"/>
              <w:spacing w:line="228" w:lineRule="exact"/>
              <w:ind w:left="108"/>
              <w:rPr>
                <w:b/>
                <w:sz w:val="20"/>
                <w:szCs w:val="20"/>
              </w:rPr>
            </w:pPr>
            <w:r w:rsidRPr="0086796D">
              <w:rPr>
                <w:b/>
                <w:sz w:val="20"/>
                <w:szCs w:val="20"/>
              </w:rPr>
              <w:t>Number</w:t>
            </w:r>
            <w:r w:rsidRPr="0086796D">
              <w:rPr>
                <w:b/>
                <w:spacing w:val="-5"/>
                <w:sz w:val="20"/>
                <w:szCs w:val="20"/>
              </w:rPr>
              <w:t xml:space="preserve"> </w:t>
            </w:r>
            <w:r w:rsidRPr="0086796D">
              <w:rPr>
                <w:b/>
                <w:sz w:val="20"/>
                <w:szCs w:val="20"/>
              </w:rPr>
              <w:t>(%)</w:t>
            </w:r>
            <w:r w:rsidRPr="0086796D">
              <w:rPr>
                <w:b/>
                <w:spacing w:val="-4"/>
                <w:sz w:val="20"/>
                <w:szCs w:val="20"/>
              </w:rPr>
              <w:t xml:space="preserve"> </w:t>
            </w:r>
            <w:r w:rsidRPr="0086796D">
              <w:rPr>
                <w:b/>
                <w:sz w:val="20"/>
                <w:szCs w:val="20"/>
              </w:rPr>
              <w:t>of</w:t>
            </w:r>
            <w:r w:rsidRPr="0086796D">
              <w:rPr>
                <w:b/>
                <w:spacing w:val="-5"/>
                <w:sz w:val="20"/>
                <w:szCs w:val="20"/>
              </w:rPr>
              <w:t xml:space="preserve"> </w:t>
            </w:r>
            <w:r w:rsidRPr="0086796D">
              <w:rPr>
                <w:b/>
                <w:spacing w:val="-2"/>
                <w:sz w:val="20"/>
                <w:szCs w:val="20"/>
              </w:rPr>
              <w:t>Subjects</w:t>
            </w:r>
          </w:p>
        </w:tc>
        <w:tc>
          <w:tcPr>
            <w:tcW w:w="866" w:type="pct"/>
            <w:tcBorders>
              <w:top w:val="single" w:sz="4" w:space="0" w:color="auto"/>
              <w:bottom w:val="single" w:sz="4" w:space="0" w:color="auto"/>
            </w:tcBorders>
          </w:tcPr>
          <w:p w14:paraId="48AF91BA" w14:textId="1CAAEC21" w:rsidR="00B32735" w:rsidRDefault="00B32735" w:rsidP="00B32735">
            <w:pPr>
              <w:pStyle w:val="TableParagraph"/>
              <w:spacing w:line="240" w:lineRule="auto"/>
              <w:ind w:left="438" w:right="341" w:firstLine="100"/>
              <w:rPr>
                <w:b/>
                <w:sz w:val="20"/>
              </w:rPr>
            </w:pPr>
            <w:r>
              <w:rPr>
                <w:b/>
                <w:sz w:val="20"/>
              </w:rPr>
              <w:t>Arm A (N</w:t>
            </w:r>
            <w:r>
              <w:rPr>
                <w:b/>
                <w:spacing w:val="-13"/>
                <w:sz w:val="20"/>
              </w:rPr>
              <w:t xml:space="preserve"> </w:t>
            </w:r>
            <w:r>
              <w:rPr>
                <w:b/>
                <w:sz w:val="20"/>
              </w:rPr>
              <w:t>=137)</w:t>
            </w:r>
          </w:p>
          <w:p w14:paraId="58D4F6C8" w14:textId="57D9F791" w:rsidR="00B32735" w:rsidRPr="0086796D" w:rsidRDefault="00B32735" w:rsidP="00B32735">
            <w:pPr>
              <w:pStyle w:val="TableParagraph"/>
              <w:spacing w:before="50"/>
              <w:ind w:left="154" w:right="67"/>
              <w:jc w:val="center"/>
              <w:rPr>
                <w:b/>
                <w:sz w:val="20"/>
                <w:szCs w:val="20"/>
              </w:rPr>
            </w:pPr>
            <w:r>
              <w:rPr>
                <w:b/>
                <w:spacing w:val="-10"/>
                <w:sz w:val="20"/>
              </w:rPr>
              <w:t>n</w:t>
            </w:r>
            <w:r>
              <w:rPr>
                <w:b/>
                <w:spacing w:val="-5"/>
                <w:sz w:val="20"/>
              </w:rPr>
              <w:t>(%)</w:t>
            </w:r>
          </w:p>
        </w:tc>
        <w:tc>
          <w:tcPr>
            <w:tcW w:w="1010" w:type="pct"/>
            <w:tcBorders>
              <w:top w:val="single" w:sz="4" w:space="0" w:color="auto"/>
              <w:bottom w:val="single" w:sz="4" w:space="0" w:color="auto"/>
            </w:tcBorders>
          </w:tcPr>
          <w:p w14:paraId="7E86F25E" w14:textId="77777777" w:rsidR="00B32735" w:rsidRDefault="00B32735" w:rsidP="00B32735">
            <w:pPr>
              <w:pStyle w:val="TableParagraph"/>
              <w:spacing w:before="74" w:line="191" w:lineRule="exact"/>
              <w:ind w:left="141" w:right="6"/>
              <w:jc w:val="center"/>
              <w:rPr>
                <w:b/>
                <w:sz w:val="20"/>
              </w:rPr>
            </w:pPr>
            <w:r>
              <w:rPr>
                <w:b/>
                <w:sz w:val="20"/>
              </w:rPr>
              <w:t>Arm</w:t>
            </w:r>
            <w:r>
              <w:rPr>
                <w:b/>
                <w:spacing w:val="-1"/>
                <w:sz w:val="20"/>
              </w:rPr>
              <w:t xml:space="preserve"> </w:t>
            </w:r>
            <w:r>
              <w:rPr>
                <w:b/>
                <w:sz w:val="20"/>
              </w:rPr>
              <w:t>B (N</w:t>
            </w:r>
            <w:r>
              <w:rPr>
                <w:b/>
                <w:spacing w:val="-13"/>
                <w:sz w:val="20"/>
              </w:rPr>
              <w:t xml:space="preserve"> </w:t>
            </w:r>
            <w:r>
              <w:rPr>
                <w:b/>
                <w:sz w:val="20"/>
              </w:rPr>
              <w:t>=</w:t>
            </w:r>
            <w:r>
              <w:rPr>
                <w:b/>
                <w:spacing w:val="-12"/>
                <w:sz w:val="20"/>
              </w:rPr>
              <w:t xml:space="preserve"> </w:t>
            </w:r>
            <w:r>
              <w:rPr>
                <w:b/>
                <w:sz w:val="20"/>
              </w:rPr>
              <w:t>137)</w:t>
            </w:r>
          </w:p>
          <w:p w14:paraId="7D0C2B8C" w14:textId="038C9418" w:rsidR="00B32735" w:rsidRPr="0086796D" w:rsidRDefault="00B32735" w:rsidP="00B32735">
            <w:pPr>
              <w:pStyle w:val="TableParagraph"/>
              <w:spacing w:before="74" w:line="191" w:lineRule="exact"/>
              <w:ind w:left="141" w:right="6"/>
              <w:jc w:val="center"/>
              <w:rPr>
                <w:b/>
                <w:sz w:val="18"/>
              </w:rPr>
            </w:pPr>
            <w:r>
              <w:rPr>
                <w:b/>
                <w:sz w:val="20"/>
              </w:rPr>
              <w:t xml:space="preserve"> </w:t>
            </w:r>
            <w:r>
              <w:rPr>
                <w:b/>
                <w:spacing w:val="-10"/>
                <w:sz w:val="20"/>
              </w:rPr>
              <w:t>n</w:t>
            </w:r>
            <w:r>
              <w:rPr>
                <w:b/>
                <w:spacing w:val="-4"/>
                <w:sz w:val="20"/>
              </w:rPr>
              <w:t>(%)</w:t>
            </w:r>
          </w:p>
        </w:tc>
        <w:tc>
          <w:tcPr>
            <w:tcW w:w="1011" w:type="pct"/>
            <w:tcBorders>
              <w:top w:val="single" w:sz="4" w:space="0" w:color="auto"/>
              <w:bottom w:val="single" w:sz="4" w:space="0" w:color="auto"/>
            </w:tcBorders>
          </w:tcPr>
          <w:p w14:paraId="26A86330" w14:textId="77777777" w:rsidR="00B32735" w:rsidRDefault="00B32735" w:rsidP="00B32735">
            <w:pPr>
              <w:pStyle w:val="TableParagraph"/>
              <w:spacing w:before="1" w:line="212" w:lineRule="exact"/>
              <w:ind w:left="4" w:right="41"/>
              <w:jc w:val="center"/>
              <w:rPr>
                <w:b/>
                <w:sz w:val="20"/>
              </w:rPr>
            </w:pPr>
            <w:r>
              <w:rPr>
                <w:b/>
                <w:sz w:val="20"/>
              </w:rPr>
              <w:t>Arm C (N</w:t>
            </w:r>
            <w:r>
              <w:rPr>
                <w:b/>
                <w:spacing w:val="-13"/>
                <w:sz w:val="20"/>
              </w:rPr>
              <w:t xml:space="preserve"> </w:t>
            </w:r>
            <w:r>
              <w:rPr>
                <w:b/>
                <w:sz w:val="20"/>
              </w:rPr>
              <w:t>=</w:t>
            </w:r>
            <w:r>
              <w:rPr>
                <w:b/>
                <w:spacing w:val="-12"/>
                <w:sz w:val="20"/>
              </w:rPr>
              <w:t xml:space="preserve"> </w:t>
            </w:r>
            <w:r>
              <w:rPr>
                <w:b/>
                <w:sz w:val="20"/>
              </w:rPr>
              <w:t xml:space="preserve">141) </w:t>
            </w:r>
          </w:p>
          <w:p w14:paraId="56EF9258" w14:textId="3C8A98DC" w:rsidR="00B32735" w:rsidRPr="0086796D" w:rsidRDefault="00B32735" w:rsidP="00B32735">
            <w:pPr>
              <w:pStyle w:val="TableParagraph"/>
              <w:spacing w:before="1" w:line="212" w:lineRule="exact"/>
              <w:ind w:left="4" w:right="41"/>
              <w:jc w:val="center"/>
              <w:rPr>
                <w:b/>
                <w:sz w:val="20"/>
                <w:szCs w:val="20"/>
              </w:rPr>
            </w:pPr>
            <w:r>
              <w:rPr>
                <w:b/>
                <w:spacing w:val="-10"/>
                <w:sz w:val="20"/>
              </w:rPr>
              <w:t>n</w:t>
            </w:r>
            <w:r>
              <w:rPr>
                <w:b/>
                <w:spacing w:val="-4"/>
                <w:sz w:val="20"/>
              </w:rPr>
              <w:t xml:space="preserve"> (%)</w:t>
            </w:r>
          </w:p>
        </w:tc>
      </w:tr>
      <w:tr w:rsidR="00B32735" w:rsidRPr="0086796D" w14:paraId="1B5CC3E7" w14:textId="77777777" w:rsidTr="00A10183">
        <w:trPr>
          <w:trHeight w:val="252"/>
        </w:trPr>
        <w:tc>
          <w:tcPr>
            <w:tcW w:w="2113" w:type="pct"/>
            <w:tcBorders>
              <w:top w:val="single" w:sz="4" w:space="0" w:color="auto"/>
            </w:tcBorders>
          </w:tcPr>
          <w:p w14:paraId="604DB8B2" w14:textId="77777777" w:rsidR="00B32735" w:rsidRPr="0086796D" w:rsidRDefault="00B32735" w:rsidP="00A10183">
            <w:pPr>
              <w:pStyle w:val="TableParagraph"/>
              <w:ind w:left="108"/>
              <w:rPr>
                <w:sz w:val="20"/>
                <w:szCs w:val="20"/>
              </w:rPr>
            </w:pPr>
            <w:r w:rsidRPr="0086796D">
              <w:rPr>
                <w:sz w:val="20"/>
                <w:szCs w:val="20"/>
              </w:rPr>
              <w:t>Safety Population</w:t>
            </w:r>
          </w:p>
        </w:tc>
        <w:tc>
          <w:tcPr>
            <w:tcW w:w="866" w:type="pct"/>
            <w:tcBorders>
              <w:top w:val="single" w:sz="4" w:space="0" w:color="auto"/>
            </w:tcBorders>
          </w:tcPr>
          <w:p w14:paraId="20B37908" w14:textId="711F40F2" w:rsidR="00B32735" w:rsidRPr="0086796D" w:rsidRDefault="00B32735" w:rsidP="00A10183">
            <w:pPr>
              <w:pStyle w:val="TableParagraph"/>
              <w:jc w:val="center"/>
              <w:rPr>
                <w:sz w:val="20"/>
                <w:szCs w:val="20"/>
              </w:rPr>
            </w:pPr>
            <w:r>
              <w:rPr>
                <w:sz w:val="20"/>
                <w:szCs w:val="20"/>
              </w:rPr>
              <w:t>137</w:t>
            </w:r>
          </w:p>
        </w:tc>
        <w:tc>
          <w:tcPr>
            <w:tcW w:w="1010" w:type="pct"/>
            <w:tcBorders>
              <w:top w:val="single" w:sz="4" w:space="0" w:color="auto"/>
            </w:tcBorders>
          </w:tcPr>
          <w:p w14:paraId="2036DEC2" w14:textId="3BFB2B24" w:rsidR="00B32735" w:rsidRPr="0086796D" w:rsidRDefault="00B32735" w:rsidP="00A10183">
            <w:pPr>
              <w:pStyle w:val="TableParagraph"/>
              <w:jc w:val="center"/>
              <w:rPr>
                <w:sz w:val="20"/>
                <w:szCs w:val="20"/>
              </w:rPr>
            </w:pPr>
            <w:r>
              <w:rPr>
                <w:sz w:val="20"/>
                <w:szCs w:val="20"/>
              </w:rPr>
              <w:t>137</w:t>
            </w:r>
          </w:p>
        </w:tc>
        <w:tc>
          <w:tcPr>
            <w:tcW w:w="1011" w:type="pct"/>
            <w:tcBorders>
              <w:top w:val="single" w:sz="4" w:space="0" w:color="auto"/>
            </w:tcBorders>
          </w:tcPr>
          <w:p w14:paraId="740C6A73" w14:textId="53E22D61" w:rsidR="00B32735" w:rsidRPr="0086796D" w:rsidRDefault="00B32735" w:rsidP="00A10183">
            <w:pPr>
              <w:pStyle w:val="TableParagraph"/>
              <w:jc w:val="center"/>
              <w:rPr>
                <w:sz w:val="20"/>
                <w:szCs w:val="20"/>
              </w:rPr>
            </w:pPr>
            <w:r>
              <w:rPr>
                <w:sz w:val="20"/>
                <w:szCs w:val="20"/>
              </w:rPr>
              <w:t>141</w:t>
            </w:r>
          </w:p>
        </w:tc>
      </w:tr>
      <w:tr w:rsidR="00B32735" w:rsidRPr="0086796D" w14:paraId="0E295E99" w14:textId="77777777" w:rsidTr="00A10183">
        <w:trPr>
          <w:trHeight w:val="252"/>
        </w:trPr>
        <w:tc>
          <w:tcPr>
            <w:tcW w:w="2113" w:type="pct"/>
          </w:tcPr>
          <w:p w14:paraId="50D42DCA" w14:textId="77777777" w:rsidR="00B32735" w:rsidRPr="0086796D" w:rsidRDefault="00B32735" w:rsidP="00A10183">
            <w:pPr>
              <w:pStyle w:val="TableParagraph"/>
              <w:ind w:left="108"/>
              <w:rPr>
                <w:sz w:val="20"/>
                <w:szCs w:val="20"/>
              </w:rPr>
            </w:pPr>
            <w:r w:rsidRPr="0086796D">
              <w:rPr>
                <w:sz w:val="20"/>
                <w:szCs w:val="20"/>
              </w:rPr>
              <w:t>Subjects</w:t>
            </w:r>
            <w:r w:rsidRPr="0086796D">
              <w:rPr>
                <w:spacing w:val="-5"/>
                <w:sz w:val="20"/>
                <w:szCs w:val="20"/>
              </w:rPr>
              <w:t xml:space="preserve"> </w:t>
            </w:r>
            <w:r w:rsidRPr="0086796D">
              <w:rPr>
                <w:spacing w:val="-2"/>
                <w:sz w:val="20"/>
                <w:szCs w:val="20"/>
              </w:rPr>
              <w:t>with</w:t>
            </w:r>
            <w:r w:rsidRPr="0086796D">
              <w:rPr>
                <w:sz w:val="20"/>
                <w:szCs w:val="20"/>
              </w:rPr>
              <w:t xml:space="preserve"> TEAEs</w:t>
            </w:r>
          </w:p>
        </w:tc>
        <w:tc>
          <w:tcPr>
            <w:tcW w:w="866" w:type="pct"/>
          </w:tcPr>
          <w:p w14:paraId="76ED730C" w14:textId="38FBBD86" w:rsidR="00B32735" w:rsidRPr="0086796D" w:rsidRDefault="00B32735" w:rsidP="00B32735">
            <w:pPr>
              <w:pStyle w:val="TableParagraph"/>
              <w:jc w:val="center"/>
              <w:rPr>
                <w:sz w:val="20"/>
                <w:szCs w:val="20"/>
              </w:rPr>
            </w:pPr>
            <w:r>
              <w:rPr>
                <w:sz w:val="20"/>
                <w:szCs w:val="20"/>
              </w:rPr>
              <w:t>135 (98.5)</w:t>
            </w:r>
          </w:p>
        </w:tc>
        <w:tc>
          <w:tcPr>
            <w:tcW w:w="1010" w:type="pct"/>
          </w:tcPr>
          <w:p w14:paraId="0E639D4E" w14:textId="066D0059" w:rsidR="00B32735" w:rsidRPr="0086796D" w:rsidRDefault="00B32735" w:rsidP="00A10183">
            <w:pPr>
              <w:pStyle w:val="TableParagraph"/>
              <w:jc w:val="center"/>
              <w:rPr>
                <w:sz w:val="20"/>
                <w:szCs w:val="20"/>
              </w:rPr>
            </w:pPr>
            <w:r>
              <w:rPr>
                <w:sz w:val="20"/>
                <w:szCs w:val="20"/>
              </w:rPr>
              <w:t>137 (100)</w:t>
            </w:r>
          </w:p>
        </w:tc>
        <w:tc>
          <w:tcPr>
            <w:tcW w:w="1011" w:type="pct"/>
          </w:tcPr>
          <w:p w14:paraId="1E967C40" w14:textId="5A38E3E6" w:rsidR="00B32735" w:rsidRPr="0086796D" w:rsidRDefault="00B32735" w:rsidP="00A10183">
            <w:pPr>
              <w:pStyle w:val="TableParagraph"/>
              <w:jc w:val="center"/>
              <w:rPr>
                <w:sz w:val="20"/>
                <w:szCs w:val="20"/>
              </w:rPr>
            </w:pPr>
            <w:r>
              <w:rPr>
                <w:sz w:val="20"/>
                <w:szCs w:val="20"/>
              </w:rPr>
              <w:t>140 (99.3)</w:t>
            </w:r>
          </w:p>
        </w:tc>
      </w:tr>
      <w:tr w:rsidR="00B32735" w:rsidRPr="0086796D" w14:paraId="33AF4861" w14:textId="77777777" w:rsidTr="00A10183">
        <w:trPr>
          <w:trHeight w:val="251"/>
        </w:trPr>
        <w:tc>
          <w:tcPr>
            <w:tcW w:w="2113" w:type="pct"/>
          </w:tcPr>
          <w:p w14:paraId="641EC1A9" w14:textId="77777777" w:rsidR="00B32735" w:rsidRPr="0086796D" w:rsidRDefault="00B32735" w:rsidP="00A10183">
            <w:pPr>
              <w:pStyle w:val="TableParagraph"/>
              <w:spacing w:line="209" w:lineRule="exact"/>
              <w:ind w:left="271"/>
              <w:rPr>
                <w:sz w:val="20"/>
                <w:szCs w:val="20"/>
              </w:rPr>
            </w:pPr>
            <w:r w:rsidRPr="0086796D">
              <w:rPr>
                <w:sz w:val="20"/>
                <w:szCs w:val="20"/>
              </w:rPr>
              <w:t>Drug-related</w:t>
            </w:r>
          </w:p>
        </w:tc>
        <w:tc>
          <w:tcPr>
            <w:tcW w:w="866" w:type="pct"/>
          </w:tcPr>
          <w:p w14:paraId="0AF86570" w14:textId="63F895AC" w:rsidR="00B32735" w:rsidRPr="0086796D" w:rsidRDefault="00B32735" w:rsidP="00A10183">
            <w:pPr>
              <w:pStyle w:val="TableParagraph"/>
              <w:spacing w:line="209" w:lineRule="exact"/>
              <w:ind w:left="45" w:right="3"/>
              <w:jc w:val="center"/>
              <w:rPr>
                <w:sz w:val="20"/>
                <w:szCs w:val="20"/>
              </w:rPr>
            </w:pPr>
            <w:r>
              <w:rPr>
                <w:sz w:val="20"/>
                <w:szCs w:val="20"/>
              </w:rPr>
              <w:t>130 (94.9)</w:t>
            </w:r>
          </w:p>
        </w:tc>
        <w:tc>
          <w:tcPr>
            <w:tcW w:w="1010" w:type="pct"/>
          </w:tcPr>
          <w:p w14:paraId="76582285" w14:textId="3EFE7F8E" w:rsidR="00B32735" w:rsidRPr="0086796D" w:rsidRDefault="00B32735" w:rsidP="00A10183">
            <w:pPr>
              <w:pStyle w:val="TableParagraph"/>
              <w:spacing w:line="209" w:lineRule="exact"/>
              <w:ind w:right="254"/>
              <w:jc w:val="center"/>
              <w:rPr>
                <w:sz w:val="20"/>
                <w:szCs w:val="20"/>
              </w:rPr>
            </w:pPr>
            <w:r>
              <w:rPr>
                <w:sz w:val="20"/>
                <w:szCs w:val="20"/>
              </w:rPr>
              <w:t>133 (97.1)</w:t>
            </w:r>
          </w:p>
        </w:tc>
        <w:tc>
          <w:tcPr>
            <w:tcW w:w="1011" w:type="pct"/>
          </w:tcPr>
          <w:p w14:paraId="2E31484C" w14:textId="42AD42BE" w:rsidR="00B32735" w:rsidRPr="0086796D" w:rsidRDefault="00B32735" w:rsidP="00A10183">
            <w:pPr>
              <w:pStyle w:val="TableParagraph"/>
              <w:spacing w:line="209" w:lineRule="exact"/>
              <w:ind w:right="254"/>
              <w:jc w:val="center"/>
              <w:rPr>
                <w:sz w:val="20"/>
                <w:szCs w:val="20"/>
              </w:rPr>
            </w:pPr>
            <w:r>
              <w:rPr>
                <w:sz w:val="20"/>
                <w:szCs w:val="20"/>
              </w:rPr>
              <w:t>138 (97.9)</w:t>
            </w:r>
          </w:p>
        </w:tc>
      </w:tr>
      <w:tr w:rsidR="00B32735" w:rsidRPr="0086796D" w14:paraId="7169ECC5" w14:textId="77777777" w:rsidTr="00A10183">
        <w:trPr>
          <w:trHeight w:val="251"/>
        </w:trPr>
        <w:tc>
          <w:tcPr>
            <w:tcW w:w="2113" w:type="pct"/>
          </w:tcPr>
          <w:p w14:paraId="667870A0" w14:textId="77777777" w:rsidR="00B32735" w:rsidRPr="0086796D" w:rsidRDefault="00B32735" w:rsidP="00A10183">
            <w:pPr>
              <w:pStyle w:val="TableParagraph"/>
              <w:spacing w:line="209" w:lineRule="exact"/>
              <w:ind w:left="271"/>
              <w:rPr>
                <w:sz w:val="20"/>
                <w:szCs w:val="20"/>
              </w:rPr>
            </w:pPr>
            <w:r w:rsidRPr="0086796D">
              <w:rPr>
                <w:spacing w:val="-4"/>
                <w:sz w:val="20"/>
                <w:szCs w:val="20"/>
              </w:rPr>
              <w:t>Treatment-emergent SAEs</w:t>
            </w:r>
          </w:p>
        </w:tc>
        <w:tc>
          <w:tcPr>
            <w:tcW w:w="866" w:type="pct"/>
          </w:tcPr>
          <w:p w14:paraId="35859D97" w14:textId="0344271F" w:rsidR="00B32735" w:rsidRPr="0086796D" w:rsidRDefault="00B32735" w:rsidP="00A10183">
            <w:pPr>
              <w:pStyle w:val="TableParagraph"/>
              <w:spacing w:line="209" w:lineRule="exact"/>
              <w:ind w:left="45"/>
              <w:jc w:val="center"/>
              <w:rPr>
                <w:sz w:val="20"/>
                <w:szCs w:val="20"/>
              </w:rPr>
            </w:pPr>
            <w:r>
              <w:rPr>
                <w:sz w:val="20"/>
                <w:szCs w:val="20"/>
              </w:rPr>
              <w:t>52 (38)</w:t>
            </w:r>
          </w:p>
        </w:tc>
        <w:tc>
          <w:tcPr>
            <w:tcW w:w="1010" w:type="pct"/>
          </w:tcPr>
          <w:p w14:paraId="61FB802C" w14:textId="6169FBFB" w:rsidR="00B32735" w:rsidRPr="0086796D" w:rsidRDefault="00B32735" w:rsidP="00A10183">
            <w:pPr>
              <w:pStyle w:val="TableParagraph"/>
              <w:spacing w:line="209" w:lineRule="exact"/>
              <w:ind w:left="-174"/>
              <w:jc w:val="center"/>
              <w:rPr>
                <w:sz w:val="18"/>
              </w:rPr>
            </w:pPr>
            <w:r>
              <w:rPr>
                <w:sz w:val="20"/>
                <w:szCs w:val="20"/>
              </w:rPr>
              <w:t>52 (38)</w:t>
            </w:r>
          </w:p>
        </w:tc>
        <w:tc>
          <w:tcPr>
            <w:tcW w:w="1011" w:type="pct"/>
          </w:tcPr>
          <w:p w14:paraId="0870FB6B" w14:textId="3366E9A2" w:rsidR="00B32735" w:rsidRPr="0086796D" w:rsidRDefault="00B32735" w:rsidP="00B32735">
            <w:pPr>
              <w:pStyle w:val="TableParagraph"/>
              <w:spacing w:line="209" w:lineRule="exact"/>
              <w:ind w:left="-174"/>
              <w:jc w:val="center"/>
              <w:rPr>
                <w:sz w:val="20"/>
                <w:szCs w:val="20"/>
              </w:rPr>
            </w:pPr>
            <w:r>
              <w:rPr>
                <w:sz w:val="20"/>
                <w:szCs w:val="20"/>
              </w:rPr>
              <w:t>78 (55.3)</w:t>
            </w:r>
          </w:p>
        </w:tc>
      </w:tr>
      <w:tr w:rsidR="00B32735" w:rsidRPr="0086796D" w14:paraId="17A179D4" w14:textId="77777777" w:rsidTr="00A10183">
        <w:trPr>
          <w:trHeight w:val="251"/>
        </w:trPr>
        <w:tc>
          <w:tcPr>
            <w:tcW w:w="2113" w:type="pct"/>
          </w:tcPr>
          <w:p w14:paraId="07AD248D" w14:textId="77777777" w:rsidR="00B32735" w:rsidRPr="0086796D" w:rsidRDefault="00B32735" w:rsidP="00A10183">
            <w:pPr>
              <w:pStyle w:val="TableParagraph"/>
              <w:spacing w:line="209" w:lineRule="exact"/>
              <w:ind w:left="271"/>
              <w:rPr>
                <w:spacing w:val="-4"/>
                <w:sz w:val="20"/>
                <w:szCs w:val="20"/>
              </w:rPr>
            </w:pPr>
            <w:r w:rsidRPr="0086796D">
              <w:rPr>
                <w:sz w:val="20"/>
                <w:szCs w:val="20"/>
              </w:rPr>
              <w:t>Drug-related</w:t>
            </w:r>
          </w:p>
        </w:tc>
        <w:tc>
          <w:tcPr>
            <w:tcW w:w="866" w:type="pct"/>
          </w:tcPr>
          <w:p w14:paraId="185FE6C1" w14:textId="5B6A618E" w:rsidR="00B32735" w:rsidRPr="0086796D" w:rsidRDefault="00B32735" w:rsidP="00A10183">
            <w:pPr>
              <w:pStyle w:val="TableParagraph"/>
              <w:spacing w:line="209" w:lineRule="exact"/>
              <w:ind w:left="45"/>
              <w:jc w:val="center"/>
              <w:rPr>
                <w:sz w:val="20"/>
                <w:szCs w:val="20"/>
              </w:rPr>
            </w:pPr>
            <w:r>
              <w:rPr>
                <w:sz w:val="20"/>
                <w:szCs w:val="20"/>
              </w:rPr>
              <w:t>23 (16.8)</w:t>
            </w:r>
          </w:p>
        </w:tc>
        <w:tc>
          <w:tcPr>
            <w:tcW w:w="1010" w:type="pct"/>
          </w:tcPr>
          <w:p w14:paraId="32243010" w14:textId="20D9555E" w:rsidR="00B32735" w:rsidRPr="0086796D" w:rsidRDefault="00B32735" w:rsidP="00A10183">
            <w:pPr>
              <w:pStyle w:val="TableParagraph"/>
              <w:spacing w:line="209" w:lineRule="exact"/>
              <w:ind w:left="-174"/>
              <w:jc w:val="center"/>
              <w:rPr>
                <w:sz w:val="18"/>
              </w:rPr>
            </w:pPr>
            <w:r>
              <w:rPr>
                <w:sz w:val="18"/>
              </w:rPr>
              <w:t>28 (20.4)</w:t>
            </w:r>
          </w:p>
        </w:tc>
        <w:tc>
          <w:tcPr>
            <w:tcW w:w="1011" w:type="pct"/>
          </w:tcPr>
          <w:p w14:paraId="3154A743" w14:textId="6EE46FA1" w:rsidR="00B32735" w:rsidRPr="0086796D" w:rsidRDefault="00B32735" w:rsidP="00A10183">
            <w:pPr>
              <w:pStyle w:val="TableParagraph"/>
              <w:spacing w:line="209" w:lineRule="exact"/>
              <w:ind w:left="-174"/>
              <w:jc w:val="center"/>
              <w:rPr>
                <w:sz w:val="20"/>
                <w:szCs w:val="20"/>
              </w:rPr>
            </w:pPr>
            <w:r>
              <w:rPr>
                <w:sz w:val="20"/>
                <w:szCs w:val="20"/>
              </w:rPr>
              <w:t>58 (41.1)</w:t>
            </w:r>
          </w:p>
        </w:tc>
      </w:tr>
      <w:tr w:rsidR="00B32735" w:rsidRPr="0086796D" w14:paraId="487ECE42" w14:textId="77777777" w:rsidTr="00A10183">
        <w:trPr>
          <w:trHeight w:val="252"/>
        </w:trPr>
        <w:tc>
          <w:tcPr>
            <w:tcW w:w="2113" w:type="pct"/>
          </w:tcPr>
          <w:p w14:paraId="28CB6E3E" w14:textId="77777777" w:rsidR="00B32735" w:rsidRPr="0086796D" w:rsidRDefault="00B32735" w:rsidP="00A10183">
            <w:pPr>
              <w:pStyle w:val="TableParagraph"/>
              <w:spacing w:line="211" w:lineRule="exact"/>
              <w:ind w:left="271"/>
              <w:rPr>
                <w:sz w:val="20"/>
                <w:szCs w:val="20"/>
              </w:rPr>
            </w:pPr>
            <w:r w:rsidRPr="0086796D">
              <w:rPr>
                <w:sz w:val="20"/>
                <w:szCs w:val="20"/>
              </w:rPr>
              <w:t>Grade 3-4</w:t>
            </w:r>
            <w:r w:rsidRPr="0086796D">
              <w:rPr>
                <w:spacing w:val="-7"/>
                <w:sz w:val="20"/>
                <w:szCs w:val="20"/>
              </w:rPr>
              <w:t xml:space="preserve"> </w:t>
            </w:r>
            <w:r w:rsidRPr="0086796D">
              <w:rPr>
                <w:sz w:val="20"/>
                <w:szCs w:val="20"/>
              </w:rPr>
              <w:t>adverse</w:t>
            </w:r>
            <w:r w:rsidRPr="0086796D">
              <w:rPr>
                <w:spacing w:val="-7"/>
                <w:sz w:val="20"/>
                <w:szCs w:val="20"/>
              </w:rPr>
              <w:t xml:space="preserve"> </w:t>
            </w:r>
            <w:r w:rsidRPr="0086796D">
              <w:rPr>
                <w:spacing w:val="-2"/>
                <w:sz w:val="20"/>
                <w:szCs w:val="20"/>
              </w:rPr>
              <w:t>events</w:t>
            </w:r>
          </w:p>
        </w:tc>
        <w:tc>
          <w:tcPr>
            <w:tcW w:w="866" w:type="pct"/>
          </w:tcPr>
          <w:p w14:paraId="1F510B28" w14:textId="10ABA60E" w:rsidR="00B32735" w:rsidRPr="0086796D" w:rsidRDefault="00B32735" w:rsidP="00A10183">
            <w:pPr>
              <w:pStyle w:val="TableParagraph"/>
              <w:spacing w:line="211" w:lineRule="exact"/>
              <w:ind w:left="45"/>
              <w:jc w:val="center"/>
              <w:rPr>
                <w:sz w:val="20"/>
                <w:szCs w:val="20"/>
              </w:rPr>
            </w:pPr>
            <w:r>
              <w:rPr>
                <w:sz w:val="20"/>
                <w:szCs w:val="20"/>
              </w:rPr>
              <w:t>0</w:t>
            </w:r>
          </w:p>
        </w:tc>
        <w:tc>
          <w:tcPr>
            <w:tcW w:w="1010" w:type="pct"/>
          </w:tcPr>
          <w:p w14:paraId="0325ADB7" w14:textId="23360179" w:rsidR="00B32735" w:rsidRPr="0086796D" w:rsidRDefault="00B32735" w:rsidP="00A10183">
            <w:pPr>
              <w:pStyle w:val="TableParagraph"/>
              <w:spacing w:line="211" w:lineRule="exact"/>
              <w:ind w:right="304"/>
              <w:jc w:val="center"/>
              <w:rPr>
                <w:sz w:val="20"/>
                <w:szCs w:val="20"/>
              </w:rPr>
            </w:pPr>
            <w:r>
              <w:rPr>
                <w:sz w:val="20"/>
                <w:szCs w:val="20"/>
              </w:rPr>
              <w:t>0</w:t>
            </w:r>
          </w:p>
        </w:tc>
        <w:tc>
          <w:tcPr>
            <w:tcW w:w="1011" w:type="pct"/>
          </w:tcPr>
          <w:p w14:paraId="5785F116" w14:textId="285C6FDB" w:rsidR="00B32735" w:rsidRPr="0086796D" w:rsidRDefault="00B32735" w:rsidP="00A10183">
            <w:pPr>
              <w:pStyle w:val="TableParagraph"/>
              <w:spacing w:line="211" w:lineRule="exact"/>
              <w:ind w:right="304"/>
              <w:jc w:val="center"/>
              <w:rPr>
                <w:sz w:val="20"/>
                <w:szCs w:val="20"/>
              </w:rPr>
            </w:pPr>
            <w:r>
              <w:rPr>
                <w:sz w:val="20"/>
                <w:szCs w:val="20"/>
              </w:rPr>
              <w:t>0</w:t>
            </w:r>
          </w:p>
        </w:tc>
      </w:tr>
      <w:tr w:rsidR="00B32735" w:rsidRPr="0086796D" w14:paraId="1CD7DE3D" w14:textId="77777777" w:rsidTr="00A10183">
        <w:trPr>
          <w:trHeight w:val="252"/>
        </w:trPr>
        <w:tc>
          <w:tcPr>
            <w:tcW w:w="2113" w:type="pct"/>
          </w:tcPr>
          <w:p w14:paraId="43BB8EB8" w14:textId="77777777" w:rsidR="00B32735" w:rsidRPr="0086796D" w:rsidRDefault="00B32735" w:rsidP="00A10183">
            <w:pPr>
              <w:pStyle w:val="TableParagraph"/>
              <w:spacing w:line="211" w:lineRule="exact"/>
              <w:ind w:left="271"/>
              <w:rPr>
                <w:sz w:val="20"/>
                <w:szCs w:val="20"/>
              </w:rPr>
            </w:pPr>
            <w:r w:rsidRPr="0086796D">
              <w:rPr>
                <w:sz w:val="20"/>
                <w:szCs w:val="20"/>
              </w:rPr>
              <w:t>Drug-related</w:t>
            </w:r>
          </w:p>
        </w:tc>
        <w:tc>
          <w:tcPr>
            <w:tcW w:w="866" w:type="pct"/>
          </w:tcPr>
          <w:p w14:paraId="0D5F1365" w14:textId="28D4E23C" w:rsidR="00B32735" w:rsidRPr="0086796D" w:rsidRDefault="00B32735" w:rsidP="00A10183">
            <w:pPr>
              <w:pStyle w:val="TableParagraph"/>
              <w:spacing w:line="211" w:lineRule="exact"/>
              <w:ind w:left="45"/>
              <w:jc w:val="center"/>
              <w:rPr>
                <w:sz w:val="20"/>
                <w:szCs w:val="20"/>
              </w:rPr>
            </w:pPr>
            <w:r>
              <w:rPr>
                <w:sz w:val="20"/>
                <w:szCs w:val="20"/>
              </w:rPr>
              <w:t>0</w:t>
            </w:r>
          </w:p>
        </w:tc>
        <w:tc>
          <w:tcPr>
            <w:tcW w:w="1010" w:type="pct"/>
          </w:tcPr>
          <w:p w14:paraId="1377C869" w14:textId="7408AA2F" w:rsidR="00B32735" w:rsidRPr="0086796D" w:rsidRDefault="00B32735" w:rsidP="00A10183">
            <w:pPr>
              <w:pStyle w:val="TableParagraph"/>
              <w:spacing w:line="211" w:lineRule="exact"/>
              <w:ind w:right="304"/>
              <w:jc w:val="center"/>
              <w:rPr>
                <w:sz w:val="18"/>
              </w:rPr>
            </w:pPr>
            <w:r>
              <w:rPr>
                <w:sz w:val="18"/>
              </w:rPr>
              <w:t>0</w:t>
            </w:r>
          </w:p>
        </w:tc>
        <w:tc>
          <w:tcPr>
            <w:tcW w:w="1011" w:type="pct"/>
          </w:tcPr>
          <w:p w14:paraId="755018E4" w14:textId="5B3447A8" w:rsidR="00B32735" w:rsidRPr="0086796D" w:rsidRDefault="00B32735" w:rsidP="00A10183">
            <w:pPr>
              <w:pStyle w:val="TableParagraph"/>
              <w:spacing w:line="211" w:lineRule="exact"/>
              <w:ind w:right="304"/>
              <w:jc w:val="center"/>
              <w:rPr>
                <w:sz w:val="20"/>
                <w:szCs w:val="20"/>
              </w:rPr>
            </w:pPr>
            <w:r>
              <w:rPr>
                <w:sz w:val="20"/>
                <w:szCs w:val="20"/>
              </w:rPr>
              <w:t>0</w:t>
            </w:r>
          </w:p>
        </w:tc>
      </w:tr>
      <w:tr w:rsidR="00B32735" w:rsidRPr="0086796D" w14:paraId="3BBCED0C" w14:textId="77777777" w:rsidTr="00A10183">
        <w:trPr>
          <w:trHeight w:val="504"/>
        </w:trPr>
        <w:tc>
          <w:tcPr>
            <w:tcW w:w="2113" w:type="pct"/>
          </w:tcPr>
          <w:p w14:paraId="207583EF" w14:textId="77777777" w:rsidR="00B32735" w:rsidRPr="0086796D" w:rsidRDefault="00B32735" w:rsidP="00A10183">
            <w:pPr>
              <w:pStyle w:val="TableParagraph"/>
              <w:spacing w:line="226" w:lineRule="exact"/>
              <w:ind w:left="271"/>
              <w:rPr>
                <w:sz w:val="20"/>
                <w:szCs w:val="20"/>
              </w:rPr>
            </w:pPr>
            <w:r w:rsidRPr="0086796D">
              <w:rPr>
                <w:sz w:val="20"/>
                <w:szCs w:val="20"/>
              </w:rPr>
              <w:t>Discontinuations</w:t>
            </w:r>
            <w:r w:rsidRPr="0086796D">
              <w:rPr>
                <w:spacing w:val="-10"/>
                <w:sz w:val="20"/>
                <w:szCs w:val="20"/>
              </w:rPr>
              <w:t xml:space="preserve"> </w:t>
            </w:r>
            <w:r w:rsidRPr="0086796D">
              <w:rPr>
                <w:sz w:val="20"/>
                <w:szCs w:val="20"/>
              </w:rPr>
              <w:t>due</w:t>
            </w:r>
            <w:r w:rsidRPr="0086796D">
              <w:rPr>
                <w:spacing w:val="-9"/>
                <w:sz w:val="20"/>
                <w:szCs w:val="20"/>
              </w:rPr>
              <w:t xml:space="preserve"> </w:t>
            </w:r>
            <w:r w:rsidRPr="0086796D">
              <w:rPr>
                <w:spacing w:val="-5"/>
                <w:sz w:val="20"/>
                <w:szCs w:val="20"/>
              </w:rPr>
              <w:t>to</w:t>
            </w:r>
          </w:p>
          <w:p w14:paraId="57531D06" w14:textId="77777777" w:rsidR="00B32735" w:rsidRPr="0086796D" w:rsidRDefault="00B32735" w:rsidP="00A10183">
            <w:pPr>
              <w:pStyle w:val="TableParagraph"/>
              <w:spacing w:line="215" w:lineRule="exact"/>
              <w:ind w:left="271"/>
              <w:rPr>
                <w:sz w:val="20"/>
                <w:szCs w:val="20"/>
              </w:rPr>
            </w:pPr>
            <w:r w:rsidRPr="0086796D">
              <w:rPr>
                <w:sz w:val="20"/>
                <w:szCs w:val="20"/>
              </w:rPr>
              <w:t>TEAEs</w:t>
            </w:r>
          </w:p>
        </w:tc>
        <w:tc>
          <w:tcPr>
            <w:tcW w:w="866" w:type="pct"/>
          </w:tcPr>
          <w:p w14:paraId="2A8D47AC" w14:textId="6CC74D7E" w:rsidR="00B32735" w:rsidRPr="0086796D" w:rsidRDefault="00B32735" w:rsidP="00A10183">
            <w:pPr>
              <w:pStyle w:val="TableParagraph"/>
              <w:spacing w:line="226" w:lineRule="exact"/>
              <w:ind w:left="45"/>
              <w:jc w:val="center"/>
              <w:rPr>
                <w:sz w:val="20"/>
                <w:szCs w:val="20"/>
              </w:rPr>
            </w:pPr>
            <w:r>
              <w:rPr>
                <w:sz w:val="20"/>
                <w:szCs w:val="20"/>
              </w:rPr>
              <w:t>28 (20.4)</w:t>
            </w:r>
          </w:p>
        </w:tc>
        <w:tc>
          <w:tcPr>
            <w:tcW w:w="1010" w:type="pct"/>
          </w:tcPr>
          <w:p w14:paraId="090358D2" w14:textId="0DBA0890" w:rsidR="00B32735" w:rsidRPr="0086796D" w:rsidRDefault="00B32735" w:rsidP="00A10183">
            <w:pPr>
              <w:pStyle w:val="TableParagraph"/>
              <w:spacing w:line="226" w:lineRule="exact"/>
              <w:ind w:right="304"/>
              <w:jc w:val="center"/>
              <w:rPr>
                <w:sz w:val="20"/>
                <w:szCs w:val="20"/>
              </w:rPr>
            </w:pPr>
            <w:r>
              <w:rPr>
                <w:sz w:val="20"/>
                <w:szCs w:val="20"/>
              </w:rPr>
              <w:t>34 (24.8)</w:t>
            </w:r>
          </w:p>
        </w:tc>
        <w:tc>
          <w:tcPr>
            <w:tcW w:w="1011" w:type="pct"/>
          </w:tcPr>
          <w:p w14:paraId="607320C4" w14:textId="0120CD2D" w:rsidR="00B32735" w:rsidRPr="0086796D" w:rsidRDefault="00B32735" w:rsidP="00A10183">
            <w:pPr>
              <w:pStyle w:val="TableParagraph"/>
              <w:spacing w:line="226" w:lineRule="exact"/>
              <w:ind w:right="304"/>
              <w:jc w:val="center"/>
              <w:rPr>
                <w:sz w:val="20"/>
                <w:szCs w:val="20"/>
              </w:rPr>
            </w:pPr>
            <w:r>
              <w:rPr>
                <w:sz w:val="20"/>
                <w:szCs w:val="20"/>
              </w:rPr>
              <w:t>46 (32.6)</w:t>
            </w:r>
          </w:p>
        </w:tc>
      </w:tr>
      <w:tr w:rsidR="00B32735" w:rsidRPr="0086796D" w14:paraId="2DB6C036" w14:textId="77777777" w:rsidTr="00A10183">
        <w:trPr>
          <w:trHeight w:val="504"/>
        </w:trPr>
        <w:tc>
          <w:tcPr>
            <w:tcW w:w="2113" w:type="pct"/>
            <w:tcBorders>
              <w:bottom w:val="single" w:sz="4" w:space="0" w:color="auto"/>
            </w:tcBorders>
          </w:tcPr>
          <w:p w14:paraId="59DECA23" w14:textId="77777777" w:rsidR="00B32735" w:rsidRPr="0086796D" w:rsidRDefault="00B32735" w:rsidP="00A10183">
            <w:pPr>
              <w:pStyle w:val="TableParagraph"/>
              <w:spacing w:line="226" w:lineRule="exact"/>
              <w:ind w:left="271"/>
              <w:rPr>
                <w:sz w:val="20"/>
                <w:szCs w:val="20"/>
              </w:rPr>
            </w:pPr>
            <w:r w:rsidRPr="0086796D">
              <w:rPr>
                <w:sz w:val="20"/>
                <w:szCs w:val="20"/>
              </w:rPr>
              <w:t>Drug-related</w:t>
            </w:r>
          </w:p>
        </w:tc>
        <w:tc>
          <w:tcPr>
            <w:tcW w:w="866" w:type="pct"/>
            <w:tcBorders>
              <w:bottom w:val="single" w:sz="4" w:space="0" w:color="auto"/>
            </w:tcBorders>
          </w:tcPr>
          <w:p w14:paraId="52FD8651" w14:textId="3874F1D2" w:rsidR="00B32735" w:rsidRPr="0086796D" w:rsidRDefault="00B32735" w:rsidP="00A10183">
            <w:pPr>
              <w:pStyle w:val="TableParagraph"/>
              <w:spacing w:line="226" w:lineRule="exact"/>
              <w:ind w:left="45"/>
              <w:jc w:val="center"/>
              <w:rPr>
                <w:sz w:val="20"/>
                <w:szCs w:val="20"/>
              </w:rPr>
            </w:pPr>
            <w:r>
              <w:rPr>
                <w:sz w:val="20"/>
                <w:szCs w:val="20"/>
              </w:rPr>
              <w:t>0</w:t>
            </w:r>
          </w:p>
        </w:tc>
        <w:tc>
          <w:tcPr>
            <w:tcW w:w="1010" w:type="pct"/>
            <w:tcBorders>
              <w:bottom w:val="single" w:sz="4" w:space="0" w:color="auto"/>
            </w:tcBorders>
          </w:tcPr>
          <w:p w14:paraId="6316B6F4" w14:textId="37B7AF76" w:rsidR="00B32735" w:rsidRPr="0086796D" w:rsidRDefault="00B32735" w:rsidP="00A10183">
            <w:pPr>
              <w:pStyle w:val="TableParagraph"/>
              <w:spacing w:line="226" w:lineRule="exact"/>
              <w:ind w:right="304"/>
              <w:jc w:val="center"/>
              <w:rPr>
                <w:sz w:val="20"/>
                <w:szCs w:val="20"/>
              </w:rPr>
            </w:pPr>
            <w:r>
              <w:rPr>
                <w:sz w:val="20"/>
                <w:szCs w:val="20"/>
              </w:rPr>
              <w:t>0</w:t>
            </w:r>
          </w:p>
        </w:tc>
        <w:tc>
          <w:tcPr>
            <w:tcW w:w="1011" w:type="pct"/>
            <w:tcBorders>
              <w:bottom w:val="single" w:sz="4" w:space="0" w:color="auto"/>
            </w:tcBorders>
          </w:tcPr>
          <w:p w14:paraId="79758D32" w14:textId="6470742B" w:rsidR="00B32735" w:rsidRPr="0086796D" w:rsidRDefault="00B32735" w:rsidP="00A10183">
            <w:pPr>
              <w:pStyle w:val="TableParagraph"/>
              <w:spacing w:line="226" w:lineRule="exact"/>
              <w:ind w:right="304"/>
              <w:jc w:val="center"/>
              <w:rPr>
                <w:sz w:val="20"/>
                <w:szCs w:val="20"/>
              </w:rPr>
            </w:pPr>
            <w:r>
              <w:rPr>
                <w:sz w:val="20"/>
                <w:szCs w:val="20"/>
              </w:rPr>
              <w:t>0</w:t>
            </w:r>
          </w:p>
        </w:tc>
      </w:tr>
      <w:tr w:rsidR="00B32735" w:rsidRPr="0086796D" w14:paraId="72766A2E" w14:textId="77777777" w:rsidTr="00A10183">
        <w:trPr>
          <w:trHeight w:val="243"/>
        </w:trPr>
        <w:tc>
          <w:tcPr>
            <w:tcW w:w="5000" w:type="pct"/>
            <w:gridSpan w:val="4"/>
            <w:tcBorders>
              <w:top w:val="single" w:sz="4" w:space="0" w:color="auto"/>
            </w:tcBorders>
          </w:tcPr>
          <w:p w14:paraId="04338205" w14:textId="77777777" w:rsidR="00B32735" w:rsidRPr="00B32735" w:rsidRDefault="00B32735" w:rsidP="00B32735">
            <w:pPr>
              <w:spacing w:before="2" w:after="0" w:line="257" w:lineRule="auto"/>
              <w:ind w:left="420" w:right="493"/>
              <w:rPr>
                <w:rFonts w:ascii="Times New Roman" w:hAnsi="Times New Roman" w:cs="Times New Roman"/>
                <w:sz w:val="20"/>
                <w:szCs w:val="20"/>
              </w:rPr>
            </w:pPr>
            <w:r w:rsidRPr="00B32735">
              <w:rPr>
                <w:rFonts w:ascii="Times New Roman" w:hAnsi="Times New Roman" w:cs="Times New Roman"/>
                <w:sz w:val="20"/>
                <w:szCs w:val="20"/>
              </w:rPr>
              <w:t>Abbreviations: TEAE = treatment-emergent adverse event</w:t>
            </w:r>
          </w:p>
          <w:p w14:paraId="6929E145" w14:textId="77777777" w:rsidR="00B32735" w:rsidRDefault="00B32735" w:rsidP="00B32735">
            <w:pPr>
              <w:spacing w:before="2" w:after="0" w:line="257" w:lineRule="auto"/>
              <w:ind w:left="420" w:right="493"/>
              <w:rPr>
                <w:rFonts w:ascii="Times New Roman" w:hAnsi="Times New Roman" w:cs="Times New Roman"/>
                <w:sz w:val="20"/>
                <w:szCs w:val="20"/>
              </w:rPr>
            </w:pPr>
            <w:r w:rsidRPr="00B32735">
              <w:rPr>
                <w:rFonts w:ascii="Times New Roman" w:hAnsi="Times New Roman" w:cs="Times New Roman"/>
                <w:sz w:val="20"/>
                <w:szCs w:val="20"/>
              </w:rPr>
              <w:t xml:space="preserve">Arm A (FOLFIRI) = Irinotecan + infusional 5-FU/LV + (celecoxib or placebo) </w:t>
            </w:r>
          </w:p>
          <w:p w14:paraId="532694F5" w14:textId="77777777" w:rsidR="00B32735" w:rsidRDefault="00B32735" w:rsidP="00B32735">
            <w:pPr>
              <w:spacing w:before="2" w:after="0" w:line="257" w:lineRule="auto"/>
              <w:ind w:left="420" w:right="493"/>
              <w:rPr>
                <w:rFonts w:ascii="Times New Roman" w:hAnsi="Times New Roman" w:cs="Times New Roman"/>
                <w:sz w:val="20"/>
                <w:szCs w:val="20"/>
              </w:rPr>
            </w:pPr>
            <w:r w:rsidRPr="00B32735">
              <w:rPr>
                <w:rFonts w:ascii="Times New Roman" w:hAnsi="Times New Roman" w:cs="Times New Roman"/>
                <w:sz w:val="20"/>
                <w:szCs w:val="20"/>
              </w:rPr>
              <w:t xml:space="preserve">Arm B (mIFL) = Irinotecan + modified-bolus 5-FU/LV + (celecoxib or placebo) </w:t>
            </w:r>
          </w:p>
          <w:p w14:paraId="77EDA240" w14:textId="5570602E" w:rsidR="00B32735" w:rsidRPr="0086796D" w:rsidRDefault="00B32735" w:rsidP="00B32735">
            <w:pPr>
              <w:spacing w:before="2" w:after="0" w:line="257" w:lineRule="auto"/>
              <w:ind w:left="420" w:right="493"/>
              <w:rPr>
                <w:rFonts w:ascii="Times New Roman" w:hAnsi="Times New Roman" w:cs="Times New Roman"/>
                <w:sz w:val="20"/>
                <w:szCs w:val="20"/>
              </w:rPr>
            </w:pPr>
            <w:r w:rsidRPr="00B32735">
              <w:rPr>
                <w:rFonts w:ascii="Times New Roman" w:hAnsi="Times New Roman" w:cs="Times New Roman"/>
                <w:sz w:val="20"/>
                <w:szCs w:val="20"/>
              </w:rPr>
              <w:t>Arm C (CapeIRI) = Irinotecan + oral capecitabine + (celecoxib or placebo)</w:t>
            </w:r>
          </w:p>
        </w:tc>
      </w:tr>
    </w:tbl>
    <w:p w14:paraId="7BCC325F" w14:textId="02BCBF6D" w:rsidR="0086796D" w:rsidRDefault="0086796D" w:rsidP="000040F6">
      <w:pPr>
        <w:spacing w:line="259" w:lineRule="auto"/>
        <w:rPr>
          <w:rFonts w:ascii="Times New Roman" w:hAnsi="Times New Roman" w:cs="Times New Roman"/>
          <w:color w:val="auto"/>
          <w:sz w:val="24"/>
          <w:szCs w:val="24"/>
        </w:rPr>
      </w:pPr>
    </w:p>
    <w:p w14:paraId="1E086209" w14:textId="2AAFDA94" w:rsidR="0086796D" w:rsidRDefault="0086796D" w:rsidP="000040F6">
      <w:pPr>
        <w:spacing w:line="259" w:lineRule="auto"/>
        <w:rPr>
          <w:rFonts w:ascii="Times New Roman" w:hAnsi="Times New Roman" w:cs="Times New Roman"/>
          <w:color w:val="auto"/>
          <w:sz w:val="24"/>
          <w:szCs w:val="24"/>
        </w:rPr>
      </w:pPr>
    </w:p>
    <w:p w14:paraId="37611B56" w14:textId="5FEF6AF8" w:rsidR="0086796D" w:rsidRDefault="0086796D" w:rsidP="000040F6">
      <w:pPr>
        <w:spacing w:line="259" w:lineRule="auto"/>
        <w:rPr>
          <w:rFonts w:ascii="Times New Roman" w:hAnsi="Times New Roman" w:cs="Times New Roman"/>
          <w:color w:val="auto"/>
          <w:sz w:val="24"/>
          <w:szCs w:val="24"/>
        </w:rPr>
      </w:pPr>
    </w:p>
    <w:p w14:paraId="7EE7955D" w14:textId="02B65EF2" w:rsidR="0086796D" w:rsidRDefault="0086796D" w:rsidP="000040F6">
      <w:pPr>
        <w:spacing w:line="259" w:lineRule="auto"/>
        <w:rPr>
          <w:rFonts w:ascii="Times New Roman" w:hAnsi="Times New Roman" w:cs="Times New Roman"/>
          <w:color w:val="auto"/>
          <w:sz w:val="24"/>
          <w:szCs w:val="24"/>
        </w:rPr>
      </w:pPr>
    </w:p>
    <w:p w14:paraId="29650C28" w14:textId="7FF63CFB" w:rsidR="0086796D" w:rsidRDefault="0086796D" w:rsidP="000040F6">
      <w:pPr>
        <w:spacing w:line="259" w:lineRule="auto"/>
        <w:rPr>
          <w:rFonts w:ascii="Times New Roman" w:hAnsi="Times New Roman" w:cs="Times New Roman"/>
          <w:color w:val="auto"/>
          <w:sz w:val="24"/>
          <w:szCs w:val="24"/>
        </w:rPr>
      </w:pPr>
    </w:p>
    <w:p w14:paraId="248E718E" w14:textId="6B8D2311" w:rsidR="0086796D" w:rsidRDefault="0086796D" w:rsidP="000040F6">
      <w:pPr>
        <w:spacing w:line="259" w:lineRule="auto"/>
        <w:rPr>
          <w:rFonts w:ascii="Times New Roman" w:hAnsi="Times New Roman" w:cs="Times New Roman"/>
          <w:color w:val="auto"/>
          <w:sz w:val="24"/>
          <w:szCs w:val="24"/>
        </w:rPr>
      </w:pPr>
    </w:p>
    <w:p w14:paraId="208722F0" w14:textId="77777777" w:rsidR="0086796D" w:rsidRPr="0086796D" w:rsidRDefault="0086796D" w:rsidP="000040F6">
      <w:pPr>
        <w:spacing w:line="259" w:lineRule="auto"/>
        <w:rPr>
          <w:rFonts w:ascii="Times New Roman" w:hAnsi="Times New Roman" w:cs="Times New Roman"/>
          <w:color w:val="auto"/>
          <w:sz w:val="24"/>
          <w:szCs w:val="24"/>
        </w:rPr>
      </w:pPr>
    </w:p>
    <w:p w14:paraId="28FC4492" w14:textId="3D5537D6" w:rsidR="000040F6" w:rsidRPr="0086796D" w:rsidRDefault="000040F6" w:rsidP="000040F6">
      <w:pPr>
        <w:pStyle w:val="Heading2"/>
        <w:rPr>
          <w:rFonts w:cs="Times New Roman"/>
          <w:color w:val="auto"/>
        </w:rPr>
      </w:pPr>
      <w:bookmarkStart w:id="73" w:name="_Toc205907633"/>
      <w:r w:rsidRPr="0086796D">
        <w:rPr>
          <w:rFonts w:cs="Times New Roman"/>
          <w:color w:val="auto"/>
        </w:rPr>
        <w:t>Write up of Table 37</w:t>
      </w:r>
      <w:bookmarkEnd w:id="73"/>
    </w:p>
    <w:p w14:paraId="7FC0C449" w14:textId="34C313EB" w:rsidR="00ED26A8" w:rsidRPr="00B32735" w:rsidRDefault="00B32735" w:rsidP="00ED26A8">
      <w:pPr>
        <w:rPr>
          <w:rFonts w:ascii="Times New Roman" w:hAnsi="Times New Roman" w:cs="Times New Roman"/>
          <w:sz w:val="24"/>
        </w:rPr>
      </w:pPr>
      <w:r w:rsidRPr="00B32735">
        <w:rPr>
          <w:rFonts w:ascii="Times New Roman" w:hAnsi="Times New Roman" w:cs="Times New Roman"/>
          <w:sz w:val="24"/>
        </w:rPr>
        <w:t>An</w:t>
      </w:r>
      <w:r w:rsidRPr="00B32735">
        <w:rPr>
          <w:rFonts w:ascii="Times New Roman" w:hAnsi="Times New Roman" w:cs="Times New Roman"/>
          <w:spacing w:val="-3"/>
          <w:sz w:val="24"/>
        </w:rPr>
        <w:t xml:space="preserve"> </w:t>
      </w:r>
      <w:r w:rsidRPr="00B32735">
        <w:rPr>
          <w:rFonts w:ascii="Times New Roman" w:hAnsi="Times New Roman" w:cs="Times New Roman"/>
          <w:sz w:val="24"/>
        </w:rPr>
        <w:t>overall</w:t>
      </w:r>
      <w:r w:rsidRPr="00B32735">
        <w:rPr>
          <w:rFonts w:ascii="Times New Roman" w:hAnsi="Times New Roman" w:cs="Times New Roman"/>
          <w:spacing w:val="-3"/>
          <w:sz w:val="24"/>
        </w:rPr>
        <w:t xml:space="preserve"> </w:t>
      </w:r>
      <w:r w:rsidRPr="00B32735">
        <w:rPr>
          <w:rFonts w:ascii="Times New Roman" w:hAnsi="Times New Roman" w:cs="Times New Roman"/>
          <w:sz w:val="24"/>
        </w:rPr>
        <w:t>summary</w:t>
      </w:r>
      <w:r w:rsidRPr="00B32735">
        <w:rPr>
          <w:rFonts w:ascii="Times New Roman" w:hAnsi="Times New Roman" w:cs="Times New Roman"/>
          <w:spacing w:val="-8"/>
          <w:sz w:val="24"/>
        </w:rPr>
        <w:t xml:space="preserve"> </w:t>
      </w:r>
      <w:r w:rsidRPr="00B32735">
        <w:rPr>
          <w:rFonts w:ascii="Times New Roman" w:hAnsi="Times New Roman" w:cs="Times New Roman"/>
          <w:sz w:val="24"/>
        </w:rPr>
        <w:t>of</w:t>
      </w:r>
      <w:r w:rsidRPr="00B32735">
        <w:rPr>
          <w:rFonts w:ascii="Times New Roman" w:hAnsi="Times New Roman" w:cs="Times New Roman"/>
          <w:spacing w:val="-4"/>
          <w:sz w:val="24"/>
        </w:rPr>
        <w:t xml:space="preserve"> </w:t>
      </w:r>
      <w:r w:rsidRPr="00B32735">
        <w:rPr>
          <w:rFonts w:ascii="Times New Roman" w:hAnsi="Times New Roman" w:cs="Times New Roman"/>
          <w:sz w:val="24"/>
        </w:rPr>
        <w:t>treatment-emergent</w:t>
      </w:r>
      <w:r w:rsidRPr="00B32735">
        <w:rPr>
          <w:rFonts w:ascii="Times New Roman" w:hAnsi="Times New Roman" w:cs="Times New Roman"/>
          <w:spacing w:val="-3"/>
          <w:sz w:val="24"/>
        </w:rPr>
        <w:t xml:space="preserve"> </w:t>
      </w:r>
      <w:r w:rsidRPr="00B32735">
        <w:rPr>
          <w:rFonts w:ascii="Times New Roman" w:hAnsi="Times New Roman" w:cs="Times New Roman"/>
          <w:sz w:val="24"/>
        </w:rPr>
        <w:t>AEs</w:t>
      </w:r>
      <w:r w:rsidRPr="00B32735">
        <w:rPr>
          <w:rFonts w:ascii="Times New Roman" w:hAnsi="Times New Roman" w:cs="Times New Roman"/>
          <w:spacing w:val="-3"/>
          <w:sz w:val="24"/>
        </w:rPr>
        <w:t xml:space="preserve"> </w:t>
      </w:r>
      <w:r w:rsidRPr="00B32735">
        <w:rPr>
          <w:rFonts w:ascii="Times New Roman" w:hAnsi="Times New Roman" w:cs="Times New Roman"/>
          <w:sz w:val="24"/>
        </w:rPr>
        <w:t>for</w:t>
      </w:r>
      <w:r w:rsidRPr="00B32735">
        <w:rPr>
          <w:rFonts w:ascii="Times New Roman" w:hAnsi="Times New Roman" w:cs="Times New Roman"/>
          <w:spacing w:val="-4"/>
          <w:sz w:val="24"/>
        </w:rPr>
        <w:t xml:space="preserve"> </w:t>
      </w:r>
      <w:r w:rsidRPr="00B32735">
        <w:rPr>
          <w:rFonts w:ascii="Times New Roman" w:hAnsi="Times New Roman" w:cs="Times New Roman"/>
          <w:sz w:val="24"/>
        </w:rPr>
        <w:t>Period</w:t>
      </w:r>
      <w:r w:rsidRPr="00B32735">
        <w:rPr>
          <w:rFonts w:ascii="Times New Roman" w:hAnsi="Times New Roman" w:cs="Times New Roman"/>
          <w:spacing w:val="-3"/>
          <w:sz w:val="24"/>
        </w:rPr>
        <w:t xml:space="preserve"> </w:t>
      </w:r>
      <w:r w:rsidRPr="00B32735">
        <w:rPr>
          <w:rFonts w:ascii="Times New Roman" w:hAnsi="Times New Roman" w:cs="Times New Roman"/>
          <w:sz w:val="24"/>
        </w:rPr>
        <w:t>1</w:t>
      </w:r>
      <w:r w:rsidRPr="00B32735">
        <w:rPr>
          <w:rFonts w:ascii="Times New Roman" w:hAnsi="Times New Roman" w:cs="Times New Roman"/>
          <w:spacing w:val="-3"/>
          <w:sz w:val="24"/>
        </w:rPr>
        <w:t xml:space="preserve"> </w:t>
      </w:r>
      <w:r w:rsidRPr="00B32735">
        <w:rPr>
          <w:rFonts w:ascii="Times New Roman" w:hAnsi="Times New Roman" w:cs="Times New Roman"/>
          <w:sz w:val="24"/>
        </w:rPr>
        <w:t>subjects</w:t>
      </w:r>
      <w:r w:rsidRPr="00B32735">
        <w:rPr>
          <w:rFonts w:ascii="Times New Roman" w:hAnsi="Times New Roman" w:cs="Times New Roman"/>
          <w:spacing w:val="-3"/>
          <w:sz w:val="24"/>
        </w:rPr>
        <w:t xml:space="preserve"> </w:t>
      </w:r>
      <w:r w:rsidRPr="00B32735">
        <w:rPr>
          <w:rFonts w:ascii="Times New Roman" w:hAnsi="Times New Roman" w:cs="Times New Roman"/>
          <w:sz w:val="24"/>
        </w:rPr>
        <w:t xml:space="preserve">is presented in </w:t>
      </w:r>
      <w:r>
        <w:rPr>
          <w:rFonts w:ascii="Times New Roman" w:hAnsi="Times New Roman" w:cs="Times New Roman"/>
          <w:sz w:val="24"/>
        </w:rPr>
        <w:t>Table </w:t>
      </w:r>
      <w:r w:rsidRPr="00B32735">
        <w:rPr>
          <w:rFonts w:ascii="Times New Roman" w:hAnsi="Times New Roman" w:cs="Times New Roman"/>
          <w:sz w:val="24"/>
        </w:rPr>
        <w:t>37.</w:t>
      </w:r>
    </w:p>
    <w:p w14:paraId="70DF55D9" w14:textId="77777777" w:rsidR="000040F6" w:rsidRPr="0086796D" w:rsidRDefault="000040F6" w:rsidP="000040F6">
      <w:pPr>
        <w:spacing w:line="259" w:lineRule="auto"/>
        <w:rPr>
          <w:rFonts w:ascii="Times New Roman" w:hAnsi="Times New Roman" w:cs="Times New Roman"/>
        </w:rPr>
      </w:pPr>
      <w:r w:rsidRPr="0086796D">
        <w:rPr>
          <w:rFonts w:ascii="Times New Roman" w:hAnsi="Times New Roman" w:cs="Times New Roman"/>
        </w:rPr>
        <w:br w:type="page"/>
      </w:r>
    </w:p>
    <w:p w14:paraId="4B865D59" w14:textId="03296645" w:rsidR="000040F6" w:rsidRPr="0086796D" w:rsidRDefault="000040F6" w:rsidP="000040F6">
      <w:pPr>
        <w:pStyle w:val="Heading1"/>
        <w:spacing w:after="0"/>
        <w:ind w:left="1137" w:hanging="1152"/>
        <w:rPr>
          <w:rFonts w:cs="Times New Roman"/>
        </w:rPr>
      </w:pPr>
      <w:bookmarkStart w:id="74" w:name="_Toc205907634"/>
      <w:r w:rsidRPr="0086796D">
        <w:rPr>
          <w:rFonts w:cs="Times New Roman"/>
        </w:rPr>
        <w:lastRenderedPageBreak/>
        <w:t>Table 38:</w:t>
      </w:r>
      <w:r w:rsidR="00474217" w:rsidRPr="0086796D">
        <w:rPr>
          <w:rFonts w:cs="Times New Roman"/>
        </w:rPr>
        <w:t xml:space="preserve"> Overall Summary of</w:t>
      </w:r>
      <w:r w:rsidRPr="0086796D">
        <w:rPr>
          <w:rFonts w:cs="Times New Roman"/>
        </w:rPr>
        <w:t xml:space="preserve"> Treatment-Emergent AEs –Safety Population</w:t>
      </w:r>
      <w:bookmarkEnd w:id="74"/>
    </w:p>
    <w:p w14:paraId="41C64BEC" w14:textId="77777777" w:rsidR="00C64EE9" w:rsidRPr="0086796D" w:rsidRDefault="00C64EE9" w:rsidP="00C64EE9">
      <w:pPr>
        <w:widowControl w:val="0"/>
        <w:autoSpaceDE w:val="0"/>
        <w:autoSpaceDN w:val="0"/>
        <w:spacing w:before="1" w:after="0" w:line="240" w:lineRule="auto"/>
        <w:rPr>
          <w:rFonts w:ascii="Times New Roman" w:eastAsia="Times New Roman" w:hAnsi="Times New Roman" w:cs="Times New Roman"/>
          <w:b/>
          <w:color w:val="auto"/>
          <w:sz w:val="20"/>
          <w:szCs w:val="20"/>
          <w:lang w:val="en-US" w:eastAsia="en-US"/>
        </w:rPr>
      </w:pPr>
    </w:p>
    <w:p w14:paraId="6F5B7958" w14:textId="5E38BB47" w:rsidR="00C64EE9" w:rsidRPr="0086796D" w:rsidRDefault="00D16A2E" w:rsidP="00D16A2E">
      <w:pPr>
        <w:widowControl w:val="0"/>
        <w:autoSpaceDE w:val="0"/>
        <w:autoSpaceDN w:val="0"/>
        <w:spacing w:before="1" w:after="0" w:line="240" w:lineRule="auto"/>
        <w:ind w:firstLine="252"/>
        <w:jc w:val="center"/>
        <w:rPr>
          <w:rFonts w:ascii="Times New Roman" w:hAnsi="Times New Roman" w:cs="Times New Roman"/>
          <w:sz w:val="20"/>
          <w:szCs w:val="20"/>
        </w:rPr>
      </w:pPr>
      <w:r>
        <w:rPr>
          <w:rFonts w:ascii="Times New Roman" w:hAnsi="Times New Roman" w:cs="Times New Roman"/>
          <w:sz w:val="20"/>
          <w:szCs w:val="20"/>
        </w:rPr>
        <w:t xml:space="preserve">                                                                                                            </w:t>
      </w:r>
      <w:r w:rsidR="00AE7816" w:rsidRPr="0086796D">
        <w:rPr>
          <w:rFonts w:ascii="Times New Roman" w:hAnsi="Times New Roman" w:cs="Times New Roman"/>
          <w:sz w:val="20"/>
          <w:szCs w:val="20"/>
        </w:rPr>
        <w:t>Axitinib (N=60)</w:t>
      </w:r>
    </w:p>
    <w:p w14:paraId="234B124B" w14:textId="77777777" w:rsidR="00C64EE9" w:rsidRPr="0086796D" w:rsidRDefault="00C64EE9" w:rsidP="00C64EE9">
      <w:pPr>
        <w:widowControl w:val="0"/>
        <w:autoSpaceDE w:val="0"/>
        <w:autoSpaceDN w:val="0"/>
        <w:spacing w:after="0" w:line="20" w:lineRule="exact"/>
        <w:ind w:left="252"/>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noProof/>
          <w:color w:val="auto"/>
          <w:sz w:val="20"/>
          <w:szCs w:val="20"/>
        </w:rPr>
        <mc:AlternateContent>
          <mc:Choice Requires="wpg">
            <w:drawing>
              <wp:inline distT="0" distB="0" distL="0" distR="0" wp14:anchorId="25B8B281" wp14:editId="39A4CB71">
                <wp:extent cx="5852160" cy="6350"/>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6350"/>
                          <a:chOff x="0" y="0"/>
                          <a:chExt cx="5852160" cy="6350"/>
                        </a:xfrm>
                      </wpg:grpSpPr>
                      <wps:wsp>
                        <wps:cNvPr id="38" name="Graphic 38"/>
                        <wps:cNvSpPr/>
                        <wps:spPr>
                          <a:xfrm>
                            <a:off x="0" y="0"/>
                            <a:ext cx="5852160" cy="6350"/>
                          </a:xfrm>
                          <a:custGeom>
                            <a:avLst/>
                            <a:gdLst/>
                            <a:ahLst/>
                            <a:cxnLst/>
                            <a:rect l="l" t="t" r="r" b="b"/>
                            <a:pathLst>
                              <a:path w="5852160" h="6350">
                                <a:moveTo>
                                  <a:pt x="3898379" y="0"/>
                                </a:moveTo>
                                <a:lnTo>
                                  <a:pt x="0" y="0"/>
                                </a:lnTo>
                                <a:lnTo>
                                  <a:pt x="0" y="6096"/>
                                </a:lnTo>
                                <a:lnTo>
                                  <a:pt x="3898379" y="6096"/>
                                </a:lnTo>
                                <a:lnTo>
                                  <a:pt x="3898379" y="0"/>
                                </a:lnTo>
                                <a:close/>
                              </a:path>
                              <a:path w="5852160" h="6350">
                                <a:moveTo>
                                  <a:pt x="5852160" y="0"/>
                                </a:moveTo>
                                <a:lnTo>
                                  <a:pt x="3904488" y="0"/>
                                </a:lnTo>
                                <a:lnTo>
                                  <a:pt x="3898392" y="0"/>
                                </a:lnTo>
                                <a:lnTo>
                                  <a:pt x="3898392" y="6096"/>
                                </a:lnTo>
                                <a:lnTo>
                                  <a:pt x="3904488" y="6096"/>
                                </a:lnTo>
                                <a:lnTo>
                                  <a:pt x="5852160" y="6096"/>
                                </a:lnTo>
                                <a:lnTo>
                                  <a:pt x="58521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988940" id="Group 37" o:spid="_x0000_s1026" style="width:460.8pt;height:.5pt;mso-position-horizontal-relative:char;mso-position-vertical-relative:line" coordsize="585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">
                <v:shape id="Graphic 38" o:spid="_x0000_s1027" style="position:absolute;width:58521;height:63;visibility:visible;mso-wrap-style:square;v-text-anchor:top" coordsize="58521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" path="m3898379,l,,,6096r3898379,l3898379,xem5852160,l3904488,r-6096,l3898392,6096r6096,l5852160,6096r,-6096xe" fillcolor="black" stroked="f">
                  <v:path arrowok="t"/>
                </v:shape>
                <w10:anchorlock/>
              </v:group>
            </w:pict>
          </mc:Fallback>
        </mc:AlternateContent>
      </w:r>
    </w:p>
    <w:p w14:paraId="12097B53" w14:textId="77777777" w:rsidR="00C64EE9" w:rsidRPr="0086796D" w:rsidRDefault="00C64EE9" w:rsidP="00C64EE9">
      <w:pPr>
        <w:widowControl w:val="0"/>
        <w:tabs>
          <w:tab w:val="left" w:pos="7142"/>
        </w:tabs>
        <w:autoSpaceDE w:val="0"/>
        <w:autoSpaceDN w:val="0"/>
        <w:spacing w:after="0" w:line="240" w:lineRule="auto"/>
        <w:ind w:right="1364"/>
        <w:jc w:val="right"/>
        <w:rPr>
          <w:rFonts w:ascii="Times New Roman" w:eastAsia="Times New Roman" w:hAnsi="Times New Roman" w:cs="Times New Roman"/>
          <w:color w:val="auto"/>
          <w:spacing w:val="-2"/>
          <w:sz w:val="20"/>
          <w:szCs w:val="20"/>
          <w:lang w:val="en-US" w:eastAsia="en-US"/>
        </w:rPr>
      </w:pPr>
      <w:r w:rsidRPr="0086796D">
        <w:rPr>
          <w:rFonts w:ascii="Times New Roman" w:eastAsia="Times New Roman" w:hAnsi="Times New Roman" w:cs="Times New Roman"/>
          <w:color w:val="auto"/>
          <w:sz w:val="20"/>
          <w:szCs w:val="20"/>
          <w:lang w:val="en-US" w:eastAsia="en-US"/>
        </w:rPr>
        <w:t>Number of subjects with at</w:t>
      </w:r>
      <w:r w:rsidRPr="0086796D">
        <w:rPr>
          <w:rFonts w:ascii="Times New Roman" w:eastAsia="Times New Roman" w:hAnsi="Times New Roman" w:cs="Times New Roman"/>
          <w:color w:val="auto"/>
          <w:spacing w:val="-4"/>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least</w:t>
      </w:r>
      <w:r w:rsidRPr="0086796D">
        <w:rPr>
          <w:rFonts w:ascii="Times New Roman" w:eastAsia="Times New Roman" w:hAnsi="Times New Roman" w:cs="Times New Roman"/>
          <w:color w:val="auto"/>
          <w:spacing w:val="-4"/>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one</w:t>
      </w:r>
      <w:r w:rsidRPr="0086796D">
        <w:rPr>
          <w:rFonts w:ascii="Times New Roman" w:eastAsia="Times New Roman" w:hAnsi="Times New Roman" w:cs="Times New Roman"/>
          <w:color w:val="auto"/>
          <w:spacing w:val="-3"/>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TEAE</w:t>
      </w:r>
      <w:r w:rsidRPr="0086796D">
        <w:rPr>
          <w:rFonts w:ascii="Times New Roman" w:eastAsia="Times New Roman" w:hAnsi="Times New Roman" w:cs="Times New Roman"/>
          <w:color w:val="auto"/>
          <w:sz w:val="20"/>
          <w:szCs w:val="20"/>
          <w:lang w:val="en-US" w:eastAsia="en-US"/>
        </w:rPr>
        <w:tab/>
        <w:t>60</w:t>
      </w:r>
      <w:r w:rsidRPr="0086796D">
        <w:rPr>
          <w:rFonts w:ascii="Times New Roman" w:eastAsia="Times New Roman" w:hAnsi="Times New Roman" w:cs="Times New Roman"/>
          <w:color w:val="auto"/>
          <w:spacing w:val="-2"/>
          <w:sz w:val="20"/>
          <w:szCs w:val="20"/>
          <w:lang w:val="en-US" w:eastAsia="en-US"/>
        </w:rPr>
        <w:t xml:space="preserve"> (100%)</w:t>
      </w:r>
    </w:p>
    <w:p w14:paraId="10CCDBD9" w14:textId="77777777" w:rsidR="00C64EE9" w:rsidRPr="0086796D" w:rsidRDefault="00C64EE9" w:rsidP="00C64EE9">
      <w:pPr>
        <w:widowControl w:val="0"/>
        <w:tabs>
          <w:tab w:val="left" w:pos="738"/>
          <w:tab w:val="left" w:pos="7142"/>
        </w:tabs>
        <w:autoSpaceDE w:val="0"/>
        <w:autoSpaceDN w:val="0"/>
        <w:spacing w:after="0" w:line="240" w:lineRule="auto"/>
        <w:ind w:right="1364"/>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ab/>
        <w:t>Drug-related</w:t>
      </w:r>
      <w:r w:rsidRPr="0086796D">
        <w:rPr>
          <w:rFonts w:ascii="Times New Roman" w:eastAsia="Times New Roman" w:hAnsi="Times New Roman" w:cs="Times New Roman"/>
          <w:color w:val="auto"/>
          <w:sz w:val="20"/>
          <w:szCs w:val="20"/>
          <w:lang w:val="en-US" w:eastAsia="en-US"/>
        </w:rPr>
        <w:tab/>
        <w:t>0</w:t>
      </w:r>
    </w:p>
    <w:p w14:paraId="1E1ACC41" w14:textId="77777777" w:rsidR="00C64EE9" w:rsidRPr="0086796D" w:rsidRDefault="00C64EE9" w:rsidP="00C64EE9">
      <w:pPr>
        <w:widowControl w:val="0"/>
        <w:tabs>
          <w:tab w:val="left" w:pos="7118"/>
        </w:tabs>
        <w:autoSpaceDE w:val="0"/>
        <w:autoSpaceDN w:val="0"/>
        <w:spacing w:after="0" w:line="240" w:lineRule="auto"/>
        <w:ind w:right="1337"/>
        <w:jc w:val="right"/>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Number of subjects with at</w:t>
      </w:r>
      <w:r w:rsidRPr="0086796D">
        <w:rPr>
          <w:rFonts w:ascii="Times New Roman" w:eastAsia="Times New Roman" w:hAnsi="Times New Roman" w:cs="Times New Roman"/>
          <w:color w:val="auto"/>
          <w:spacing w:val="-5"/>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least</w:t>
      </w:r>
      <w:r w:rsidRPr="0086796D">
        <w:rPr>
          <w:rFonts w:ascii="Times New Roman" w:eastAsia="Times New Roman" w:hAnsi="Times New Roman" w:cs="Times New Roman"/>
          <w:color w:val="auto"/>
          <w:spacing w:val="-4"/>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one</w:t>
      </w:r>
      <w:r w:rsidRPr="0086796D">
        <w:rPr>
          <w:rFonts w:ascii="Times New Roman" w:eastAsia="Times New Roman" w:hAnsi="Times New Roman" w:cs="Times New Roman"/>
          <w:color w:val="auto"/>
          <w:spacing w:val="-4"/>
          <w:sz w:val="20"/>
          <w:szCs w:val="20"/>
          <w:lang w:val="en-US" w:eastAsia="en-US"/>
        </w:rPr>
        <w:t xml:space="preserve"> treatment-emergent </w:t>
      </w:r>
      <w:r w:rsidRPr="0086796D">
        <w:rPr>
          <w:rFonts w:ascii="Times New Roman" w:eastAsia="Times New Roman" w:hAnsi="Times New Roman" w:cs="Times New Roman"/>
          <w:color w:val="auto"/>
          <w:sz w:val="20"/>
          <w:szCs w:val="20"/>
          <w:lang w:val="en-US" w:eastAsia="en-US"/>
        </w:rPr>
        <w:t>serious</w:t>
      </w:r>
      <w:r w:rsidRPr="0086796D">
        <w:rPr>
          <w:rFonts w:ascii="Times New Roman" w:eastAsia="Times New Roman" w:hAnsi="Times New Roman" w:cs="Times New Roman"/>
          <w:color w:val="auto"/>
          <w:spacing w:val="-4"/>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adverse</w:t>
      </w:r>
      <w:r w:rsidRPr="0086796D">
        <w:rPr>
          <w:rFonts w:ascii="Times New Roman" w:eastAsia="Times New Roman" w:hAnsi="Times New Roman" w:cs="Times New Roman"/>
          <w:color w:val="auto"/>
          <w:spacing w:val="-4"/>
          <w:sz w:val="20"/>
          <w:szCs w:val="20"/>
          <w:lang w:val="en-US" w:eastAsia="en-US"/>
        </w:rPr>
        <w:t xml:space="preserve"> </w:t>
      </w:r>
      <w:r w:rsidRPr="0086796D">
        <w:rPr>
          <w:rFonts w:ascii="Times New Roman" w:eastAsia="Times New Roman" w:hAnsi="Times New Roman" w:cs="Times New Roman"/>
          <w:color w:val="auto"/>
          <w:spacing w:val="-2"/>
          <w:sz w:val="20"/>
          <w:szCs w:val="20"/>
          <w:lang w:val="en-US" w:eastAsia="en-US"/>
        </w:rPr>
        <w:t>event</w:t>
      </w:r>
      <w:r w:rsidRPr="0086796D">
        <w:rPr>
          <w:rFonts w:ascii="Times New Roman" w:eastAsia="Times New Roman" w:hAnsi="Times New Roman" w:cs="Times New Roman"/>
          <w:color w:val="auto"/>
          <w:sz w:val="20"/>
          <w:szCs w:val="20"/>
          <w:lang w:val="en-US" w:eastAsia="en-US"/>
        </w:rPr>
        <w:tab/>
        <w:t>32</w:t>
      </w:r>
      <w:r w:rsidRPr="0086796D">
        <w:rPr>
          <w:rFonts w:ascii="Times New Roman" w:eastAsia="Times New Roman" w:hAnsi="Times New Roman" w:cs="Times New Roman"/>
          <w:color w:val="auto"/>
          <w:spacing w:val="-4"/>
          <w:sz w:val="20"/>
          <w:szCs w:val="20"/>
          <w:lang w:val="en-US" w:eastAsia="en-US"/>
        </w:rPr>
        <w:t xml:space="preserve"> </w:t>
      </w:r>
      <w:r w:rsidRPr="0086796D">
        <w:rPr>
          <w:rFonts w:ascii="Times New Roman" w:eastAsia="Times New Roman" w:hAnsi="Times New Roman" w:cs="Times New Roman"/>
          <w:color w:val="auto"/>
          <w:spacing w:val="-2"/>
          <w:sz w:val="20"/>
          <w:szCs w:val="20"/>
          <w:lang w:val="en-US" w:eastAsia="en-US"/>
        </w:rPr>
        <w:t>(53.3%)</w:t>
      </w:r>
    </w:p>
    <w:p w14:paraId="051AAAD7" w14:textId="77777777" w:rsidR="00C64EE9" w:rsidRPr="0086796D" w:rsidRDefault="00C64EE9" w:rsidP="00C64EE9">
      <w:pPr>
        <w:widowControl w:val="0"/>
        <w:tabs>
          <w:tab w:val="left" w:pos="7118"/>
        </w:tabs>
        <w:autoSpaceDE w:val="0"/>
        <w:autoSpaceDN w:val="0"/>
        <w:spacing w:after="0" w:line="240" w:lineRule="auto"/>
        <w:ind w:right="1337"/>
        <w:jc w:val="right"/>
        <w:rPr>
          <w:rFonts w:ascii="Times New Roman" w:eastAsia="Times New Roman" w:hAnsi="Times New Roman" w:cs="Times New Roman"/>
          <w:color w:val="auto"/>
          <w:spacing w:val="-2"/>
          <w:sz w:val="20"/>
          <w:szCs w:val="20"/>
          <w:lang w:val="en-US" w:eastAsia="en-US"/>
        </w:rPr>
      </w:pPr>
      <w:r w:rsidRPr="0086796D">
        <w:rPr>
          <w:rFonts w:ascii="Times New Roman" w:eastAsia="Times New Roman" w:hAnsi="Times New Roman" w:cs="Times New Roman"/>
          <w:color w:val="auto"/>
          <w:sz w:val="20"/>
          <w:szCs w:val="20"/>
          <w:lang w:val="en-US" w:eastAsia="en-US"/>
        </w:rPr>
        <w:t>Number of subjects with discontinued</w:t>
      </w:r>
      <w:r w:rsidRPr="0086796D">
        <w:rPr>
          <w:rFonts w:ascii="Times New Roman" w:eastAsia="Times New Roman" w:hAnsi="Times New Roman" w:cs="Times New Roman"/>
          <w:color w:val="auto"/>
          <w:spacing w:val="-7"/>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due</w:t>
      </w:r>
      <w:r w:rsidRPr="0086796D">
        <w:rPr>
          <w:rFonts w:ascii="Times New Roman" w:eastAsia="Times New Roman" w:hAnsi="Times New Roman" w:cs="Times New Roman"/>
          <w:color w:val="auto"/>
          <w:spacing w:val="-6"/>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to</w:t>
      </w:r>
      <w:r w:rsidRPr="0086796D">
        <w:rPr>
          <w:rFonts w:ascii="Times New Roman" w:eastAsia="Times New Roman" w:hAnsi="Times New Roman" w:cs="Times New Roman"/>
          <w:color w:val="auto"/>
          <w:spacing w:val="-6"/>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TEAE</w:t>
      </w:r>
      <w:r w:rsidRPr="0086796D">
        <w:rPr>
          <w:rFonts w:ascii="Times New Roman" w:eastAsia="Times New Roman" w:hAnsi="Times New Roman" w:cs="Times New Roman"/>
          <w:color w:val="auto"/>
          <w:sz w:val="20"/>
          <w:szCs w:val="20"/>
          <w:lang w:val="en-US" w:eastAsia="en-US"/>
        </w:rPr>
        <w:tab/>
        <w:t>19</w:t>
      </w:r>
      <w:r w:rsidRPr="0086796D">
        <w:rPr>
          <w:rFonts w:ascii="Times New Roman" w:eastAsia="Times New Roman" w:hAnsi="Times New Roman" w:cs="Times New Roman"/>
          <w:color w:val="auto"/>
          <w:spacing w:val="-4"/>
          <w:sz w:val="20"/>
          <w:szCs w:val="20"/>
          <w:lang w:val="en-US" w:eastAsia="en-US"/>
        </w:rPr>
        <w:t xml:space="preserve"> </w:t>
      </w:r>
      <w:r w:rsidRPr="0086796D">
        <w:rPr>
          <w:rFonts w:ascii="Times New Roman" w:eastAsia="Times New Roman" w:hAnsi="Times New Roman" w:cs="Times New Roman"/>
          <w:color w:val="auto"/>
          <w:spacing w:val="-2"/>
          <w:sz w:val="20"/>
          <w:szCs w:val="20"/>
          <w:lang w:val="en-US" w:eastAsia="en-US"/>
        </w:rPr>
        <w:t>(31.7%)</w:t>
      </w:r>
    </w:p>
    <w:p w14:paraId="6B18A9AF" w14:textId="77777777" w:rsidR="00C64EE9" w:rsidRPr="0086796D" w:rsidRDefault="00C64EE9" w:rsidP="00C64EE9">
      <w:pPr>
        <w:widowControl w:val="0"/>
        <w:tabs>
          <w:tab w:val="left" w:pos="729"/>
          <w:tab w:val="left" w:pos="7118"/>
        </w:tabs>
        <w:autoSpaceDE w:val="0"/>
        <w:autoSpaceDN w:val="0"/>
        <w:spacing w:after="0" w:line="240" w:lineRule="auto"/>
        <w:ind w:right="1337"/>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ab/>
        <w:t>Drug-related</w:t>
      </w:r>
      <w:r w:rsidRPr="0086796D">
        <w:rPr>
          <w:rFonts w:ascii="Times New Roman" w:eastAsia="Times New Roman" w:hAnsi="Times New Roman" w:cs="Times New Roman"/>
          <w:color w:val="auto"/>
          <w:sz w:val="20"/>
          <w:szCs w:val="20"/>
          <w:lang w:val="en-US" w:eastAsia="en-US"/>
        </w:rPr>
        <w:tab/>
        <w:t>0</w:t>
      </w:r>
    </w:p>
    <w:p w14:paraId="17997CB6" w14:textId="21739845" w:rsidR="00C64EE9" w:rsidRPr="0086796D" w:rsidRDefault="00C64EE9" w:rsidP="00C03532">
      <w:pPr>
        <w:widowControl w:val="0"/>
        <w:tabs>
          <w:tab w:val="left" w:pos="7118"/>
        </w:tabs>
        <w:autoSpaceDE w:val="0"/>
        <w:autoSpaceDN w:val="0"/>
        <w:spacing w:after="0" w:line="240" w:lineRule="auto"/>
        <w:ind w:right="1337"/>
        <w:jc w:val="right"/>
        <w:rPr>
          <w:rFonts w:ascii="Times New Roman" w:eastAsia="Times New Roman" w:hAnsi="Times New Roman" w:cs="Times New Roman"/>
          <w:color w:val="auto"/>
          <w:sz w:val="20"/>
          <w:szCs w:val="20"/>
          <w:lang w:val="en-US" w:eastAsia="en-US"/>
        </w:rPr>
      </w:pPr>
    </w:p>
    <w:p w14:paraId="76520CEF" w14:textId="77777777" w:rsidR="00C64EE9" w:rsidRPr="0086796D" w:rsidRDefault="00C64EE9" w:rsidP="00C64EE9">
      <w:pPr>
        <w:widowControl w:val="0"/>
        <w:autoSpaceDE w:val="0"/>
        <w:autoSpaceDN w:val="0"/>
        <w:spacing w:after="0" w:line="240" w:lineRule="auto"/>
        <w:ind w:left="360"/>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noProof/>
          <w:color w:val="auto"/>
          <w:sz w:val="20"/>
          <w:szCs w:val="20"/>
        </w:rPr>
        <mc:AlternateContent>
          <mc:Choice Requires="wps">
            <w:drawing>
              <wp:anchor distT="0" distB="0" distL="0" distR="0" simplePos="0" relativeHeight="251667456" behindDoc="0" locked="0" layoutInCell="1" allowOverlap="1" wp14:anchorId="021D79F5" wp14:editId="3FDC5F8E">
                <wp:simplePos x="0" y="0"/>
                <wp:positionH relativeFrom="page">
                  <wp:posOffset>1074420</wp:posOffset>
                </wp:positionH>
                <wp:positionV relativeFrom="paragraph">
                  <wp:posOffset>-5996</wp:posOffset>
                </wp:positionV>
                <wp:extent cx="5852160" cy="635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6350"/>
                        </a:xfrm>
                        <a:custGeom>
                          <a:avLst/>
                          <a:gdLst/>
                          <a:ahLst/>
                          <a:cxnLst/>
                          <a:rect l="l" t="t" r="r" b="b"/>
                          <a:pathLst>
                            <a:path w="5852160" h="6350">
                              <a:moveTo>
                                <a:pt x="3898379" y="0"/>
                              </a:moveTo>
                              <a:lnTo>
                                <a:pt x="0" y="0"/>
                              </a:lnTo>
                              <a:lnTo>
                                <a:pt x="0" y="6096"/>
                              </a:lnTo>
                              <a:lnTo>
                                <a:pt x="3898379" y="6096"/>
                              </a:lnTo>
                              <a:lnTo>
                                <a:pt x="3898379" y="0"/>
                              </a:lnTo>
                              <a:close/>
                            </a:path>
                            <a:path w="5852160" h="6350">
                              <a:moveTo>
                                <a:pt x="5852160" y="0"/>
                              </a:moveTo>
                              <a:lnTo>
                                <a:pt x="3904488" y="0"/>
                              </a:lnTo>
                              <a:lnTo>
                                <a:pt x="3898392" y="0"/>
                              </a:lnTo>
                              <a:lnTo>
                                <a:pt x="3898392" y="6096"/>
                              </a:lnTo>
                              <a:lnTo>
                                <a:pt x="3904488" y="6096"/>
                              </a:lnTo>
                              <a:lnTo>
                                <a:pt x="5852160" y="6096"/>
                              </a:lnTo>
                              <a:lnTo>
                                <a:pt x="58521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B78DB9" id="Graphic 39" o:spid="_x0000_s1026" style="position:absolute;margin-left:84.6pt;margin-top:-.45pt;width:460.8pt;height:.5pt;z-index:251667456;visibility:visible;mso-wrap-style:square;mso-wrap-distance-left:0;mso-wrap-distance-top:0;mso-wrap-distance-right:0;mso-wrap-distance-bottom:0;mso-position-horizontal:absolute;mso-position-horizontal-relative:page;mso-position-vertical:absolute;mso-position-vertical-relative:text;v-text-anchor:top" coordsize="5852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" path="m3898379,l,,,6096r3898379,l3898379,xem5852160,l3904488,r-6096,l3898392,6096r6096,l5852160,6096r,-6096xe" fillcolor="black" stroked="f">
                <v:path arrowok="t"/>
                <w10:wrap anchorx="page"/>
              </v:shape>
            </w:pict>
          </mc:Fallback>
        </mc:AlternateContent>
      </w:r>
      <w:r w:rsidRPr="0086796D">
        <w:rPr>
          <w:rFonts w:ascii="Times New Roman" w:eastAsia="Times New Roman" w:hAnsi="Times New Roman" w:cs="Times New Roman"/>
          <w:color w:val="auto"/>
          <w:sz w:val="20"/>
          <w:szCs w:val="20"/>
          <w:lang w:val="en-US" w:eastAsia="en-US"/>
        </w:rPr>
        <w:t>N</w:t>
      </w:r>
      <w:r w:rsidRPr="0086796D">
        <w:rPr>
          <w:rFonts w:ascii="Times New Roman" w:eastAsia="Times New Roman" w:hAnsi="Times New Roman" w:cs="Times New Roman"/>
          <w:color w:val="auto"/>
          <w:spacing w:val="-3"/>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w:t>
      </w:r>
      <w:r w:rsidRPr="0086796D">
        <w:rPr>
          <w:rFonts w:ascii="Times New Roman" w:eastAsia="Times New Roman" w:hAnsi="Times New Roman" w:cs="Times New Roman"/>
          <w:color w:val="auto"/>
          <w:spacing w:val="-3"/>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total</w:t>
      </w:r>
      <w:r w:rsidRPr="0086796D">
        <w:rPr>
          <w:rFonts w:ascii="Times New Roman" w:eastAsia="Times New Roman" w:hAnsi="Times New Roman" w:cs="Times New Roman"/>
          <w:color w:val="auto"/>
          <w:spacing w:val="-3"/>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number</w:t>
      </w:r>
      <w:r w:rsidRPr="0086796D">
        <w:rPr>
          <w:rFonts w:ascii="Times New Roman" w:eastAsia="Times New Roman" w:hAnsi="Times New Roman" w:cs="Times New Roman"/>
          <w:color w:val="auto"/>
          <w:spacing w:val="-3"/>
          <w:sz w:val="20"/>
          <w:szCs w:val="20"/>
          <w:lang w:val="en-US" w:eastAsia="en-US"/>
        </w:rPr>
        <w:t xml:space="preserve"> </w:t>
      </w:r>
      <w:r w:rsidRPr="0086796D">
        <w:rPr>
          <w:rFonts w:ascii="Times New Roman" w:eastAsia="Times New Roman" w:hAnsi="Times New Roman" w:cs="Times New Roman"/>
          <w:color w:val="auto"/>
          <w:sz w:val="20"/>
          <w:szCs w:val="20"/>
          <w:lang w:val="en-US" w:eastAsia="en-US"/>
        </w:rPr>
        <w:t>of</w:t>
      </w:r>
      <w:r w:rsidRPr="0086796D">
        <w:rPr>
          <w:rFonts w:ascii="Times New Roman" w:eastAsia="Times New Roman" w:hAnsi="Times New Roman" w:cs="Times New Roman"/>
          <w:color w:val="auto"/>
          <w:spacing w:val="-2"/>
          <w:sz w:val="20"/>
          <w:szCs w:val="20"/>
          <w:lang w:val="en-US" w:eastAsia="en-US"/>
        </w:rPr>
        <w:t xml:space="preserve"> subjects.</w:t>
      </w:r>
    </w:p>
    <w:p w14:paraId="44C71D37" w14:textId="77777777" w:rsidR="00C64EE9" w:rsidRPr="0086796D" w:rsidRDefault="00C64EE9" w:rsidP="00C64EE9">
      <w:pPr>
        <w:pStyle w:val="BodyText"/>
        <w:spacing w:before="65"/>
        <w:rPr>
          <w:rFonts w:ascii="Times New Roman" w:hAnsi="Times New Roman" w:cs="Times New Roman"/>
        </w:rPr>
      </w:pPr>
    </w:p>
    <w:p w14:paraId="23C2B1A0" w14:textId="77777777" w:rsidR="000040F6" w:rsidRPr="0086796D" w:rsidRDefault="000040F6" w:rsidP="000040F6">
      <w:pPr>
        <w:spacing w:line="259" w:lineRule="auto"/>
        <w:rPr>
          <w:rFonts w:ascii="Times New Roman" w:hAnsi="Times New Roman" w:cs="Times New Roman"/>
          <w:color w:val="auto"/>
          <w:sz w:val="24"/>
          <w:szCs w:val="24"/>
        </w:rPr>
      </w:pPr>
    </w:p>
    <w:p w14:paraId="7F251605" w14:textId="00BF5EA8" w:rsidR="000040F6" w:rsidRPr="0086796D" w:rsidRDefault="000040F6" w:rsidP="000040F6">
      <w:pPr>
        <w:pStyle w:val="Heading2"/>
        <w:rPr>
          <w:rFonts w:cs="Times New Roman"/>
          <w:color w:val="auto"/>
        </w:rPr>
      </w:pPr>
      <w:bookmarkStart w:id="75" w:name="_Toc205907635"/>
      <w:r w:rsidRPr="0086796D">
        <w:rPr>
          <w:rFonts w:cs="Times New Roman"/>
          <w:color w:val="auto"/>
        </w:rPr>
        <w:t>Write up of Table 38</w:t>
      </w:r>
      <w:bookmarkEnd w:id="75"/>
    </w:p>
    <w:p w14:paraId="686336F0" w14:textId="36A5B584" w:rsidR="00C64EE9" w:rsidRPr="0086796D" w:rsidRDefault="00C64EE9" w:rsidP="00C64EE9">
      <w:pPr>
        <w:pStyle w:val="BodyText"/>
        <w:ind w:right="773"/>
        <w:jc w:val="both"/>
        <w:rPr>
          <w:rFonts w:ascii="Times New Roman" w:hAnsi="Times New Roman" w:cs="Times New Roman"/>
          <w:sz w:val="24"/>
        </w:rPr>
      </w:pPr>
      <w:r w:rsidRPr="0086796D">
        <w:rPr>
          <w:rFonts w:ascii="Times New Roman" w:hAnsi="Times New Roman" w:cs="Times New Roman"/>
          <w:color w:val="0000FF"/>
          <w:sz w:val="24"/>
        </w:rPr>
        <w:t>Table</w:t>
      </w:r>
      <w:r w:rsidRPr="0086796D">
        <w:rPr>
          <w:rFonts w:ascii="Times New Roman" w:hAnsi="Times New Roman" w:cs="Times New Roman"/>
          <w:color w:val="0000FF"/>
          <w:spacing w:val="-5"/>
          <w:sz w:val="24"/>
        </w:rPr>
        <w:t xml:space="preserve"> </w:t>
      </w:r>
      <w:r w:rsidRPr="0086796D">
        <w:rPr>
          <w:rFonts w:ascii="Times New Roman" w:hAnsi="Times New Roman" w:cs="Times New Roman"/>
          <w:color w:val="0000FF"/>
          <w:sz w:val="24"/>
        </w:rPr>
        <w:t>38</w:t>
      </w:r>
      <w:r w:rsidRPr="0086796D">
        <w:rPr>
          <w:rFonts w:ascii="Times New Roman" w:hAnsi="Times New Roman" w:cs="Times New Roman"/>
          <w:color w:val="0000FF"/>
          <w:spacing w:val="-1"/>
          <w:sz w:val="24"/>
        </w:rPr>
        <w:t xml:space="preserve"> </w:t>
      </w:r>
      <w:r w:rsidRPr="0086796D">
        <w:rPr>
          <w:rFonts w:ascii="Times New Roman" w:hAnsi="Times New Roman" w:cs="Times New Roman"/>
          <w:sz w:val="24"/>
        </w:rPr>
        <w:t>is</w:t>
      </w:r>
      <w:r w:rsidRPr="0086796D">
        <w:rPr>
          <w:rFonts w:ascii="Times New Roman" w:hAnsi="Times New Roman" w:cs="Times New Roman"/>
          <w:spacing w:val="-3"/>
          <w:sz w:val="24"/>
        </w:rPr>
        <w:t xml:space="preserve"> </w:t>
      </w:r>
      <w:r w:rsidRPr="0086796D">
        <w:rPr>
          <w:rFonts w:ascii="Times New Roman" w:hAnsi="Times New Roman" w:cs="Times New Roman"/>
          <w:sz w:val="24"/>
        </w:rPr>
        <w:t>an</w:t>
      </w:r>
      <w:r w:rsidRPr="0086796D">
        <w:rPr>
          <w:rFonts w:ascii="Times New Roman" w:hAnsi="Times New Roman" w:cs="Times New Roman"/>
          <w:spacing w:val="-3"/>
          <w:sz w:val="24"/>
        </w:rPr>
        <w:t xml:space="preserve"> </w:t>
      </w:r>
      <w:r w:rsidRPr="0086796D">
        <w:rPr>
          <w:rFonts w:ascii="Times New Roman" w:hAnsi="Times New Roman" w:cs="Times New Roman"/>
          <w:sz w:val="24"/>
        </w:rPr>
        <w:t>overall</w:t>
      </w:r>
      <w:r w:rsidRPr="0086796D">
        <w:rPr>
          <w:rFonts w:ascii="Times New Roman" w:hAnsi="Times New Roman" w:cs="Times New Roman"/>
          <w:spacing w:val="-3"/>
          <w:sz w:val="24"/>
        </w:rPr>
        <w:t xml:space="preserve"> </w:t>
      </w:r>
      <w:r w:rsidRPr="0086796D">
        <w:rPr>
          <w:rFonts w:ascii="Times New Roman" w:hAnsi="Times New Roman" w:cs="Times New Roman"/>
          <w:sz w:val="24"/>
        </w:rPr>
        <w:t>summary</w:t>
      </w:r>
      <w:r w:rsidRPr="0086796D">
        <w:rPr>
          <w:rFonts w:ascii="Times New Roman" w:hAnsi="Times New Roman" w:cs="Times New Roman"/>
          <w:spacing w:val="-8"/>
          <w:sz w:val="24"/>
        </w:rPr>
        <w:t xml:space="preserve"> </w:t>
      </w:r>
      <w:r w:rsidRPr="0086796D">
        <w:rPr>
          <w:rFonts w:ascii="Times New Roman" w:hAnsi="Times New Roman" w:cs="Times New Roman"/>
          <w:sz w:val="24"/>
        </w:rPr>
        <w:t>of</w:t>
      </w:r>
      <w:r w:rsidRPr="0086796D">
        <w:rPr>
          <w:rFonts w:ascii="Times New Roman" w:hAnsi="Times New Roman" w:cs="Times New Roman"/>
          <w:spacing w:val="-1"/>
          <w:sz w:val="24"/>
        </w:rPr>
        <w:t xml:space="preserve"> TE</w:t>
      </w:r>
      <w:r w:rsidRPr="0086796D">
        <w:rPr>
          <w:rFonts w:ascii="Times New Roman" w:hAnsi="Times New Roman" w:cs="Times New Roman"/>
          <w:sz w:val="24"/>
        </w:rPr>
        <w:t>AEs.</w:t>
      </w:r>
      <w:r w:rsidRPr="0086796D">
        <w:rPr>
          <w:rFonts w:ascii="Times New Roman" w:hAnsi="Times New Roman" w:cs="Times New Roman"/>
          <w:spacing w:val="40"/>
          <w:sz w:val="24"/>
        </w:rPr>
        <w:t xml:space="preserve"> </w:t>
      </w:r>
      <w:r w:rsidRPr="0086796D">
        <w:rPr>
          <w:rFonts w:ascii="Times New Roman" w:hAnsi="Times New Roman" w:cs="Times New Roman"/>
          <w:sz w:val="24"/>
        </w:rPr>
        <w:t>All</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1"/>
          <w:sz w:val="24"/>
        </w:rPr>
        <w:t xml:space="preserve"> </w:t>
      </w:r>
      <w:r w:rsidRPr="0086796D">
        <w:rPr>
          <w:rFonts w:ascii="Times New Roman" w:hAnsi="Times New Roman" w:cs="Times New Roman"/>
          <w:sz w:val="24"/>
        </w:rPr>
        <w:t>at</w:t>
      </w:r>
      <w:r w:rsidRPr="0086796D">
        <w:rPr>
          <w:rFonts w:ascii="Times New Roman" w:hAnsi="Times New Roman" w:cs="Times New Roman"/>
          <w:spacing w:val="-4"/>
          <w:sz w:val="24"/>
        </w:rPr>
        <w:t xml:space="preserve"> </w:t>
      </w:r>
      <w:r w:rsidRPr="0086796D">
        <w:rPr>
          <w:rFonts w:ascii="Times New Roman" w:hAnsi="Times New Roman" w:cs="Times New Roman"/>
          <w:sz w:val="24"/>
        </w:rPr>
        <w:t>least 1</w:t>
      </w:r>
      <w:r w:rsidRPr="0086796D">
        <w:rPr>
          <w:rFonts w:ascii="Times New Roman" w:hAnsi="Times New Roman" w:cs="Times New Roman"/>
          <w:spacing w:val="-1"/>
          <w:sz w:val="24"/>
        </w:rPr>
        <w:t xml:space="preserve"> </w:t>
      </w:r>
      <w:r w:rsidRPr="0086796D">
        <w:rPr>
          <w:rFonts w:ascii="Times New Roman" w:hAnsi="Times New Roman" w:cs="Times New Roman"/>
          <w:sz w:val="24"/>
        </w:rPr>
        <w:t>AE,</w:t>
      </w:r>
      <w:r w:rsidRPr="0086796D">
        <w:rPr>
          <w:rFonts w:ascii="Times New Roman" w:hAnsi="Times New Roman" w:cs="Times New Roman"/>
          <w:spacing w:val="-2"/>
          <w:sz w:val="24"/>
        </w:rPr>
        <w:t xml:space="preserve"> </w:t>
      </w:r>
      <w:r w:rsidRPr="0086796D">
        <w:rPr>
          <w:rFonts w:ascii="Times New Roman" w:hAnsi="Times New Roman" w:cs="Times New Roman"/>
          <w:sz w:val="24"/>
        </w:rPr>
        <w:t>and</w:t>
      </w:r>
      <w:r w:rsidRPr="0086796D">
        <w:rPr>
          <w:rFonts w:ascii="Times New Roman" w:hAnsi="Times New Roman" w:cs="Times New Roman"/>
          <w:spacing w:val="-2"/>
          <w:sz w:val="24"/>
        </w:rPr>
        <w:t xml:space="preserve"> </w:t>
      </w:r>
      <w:r w:rsidRPr="0086796D">
        <w:rPr>
          <w:rFonts w:ascii="Times New Roman" w:hAnsi="Times New Roman" w:cs="Times New Roman"/>
          <w:sz w:val="24"/>
        </w:rPr>
        <w:t>30</w:t>
      </w:r>
      <w:r w:rsidRPr="0086796D">
        <w:rPr>
          <w:rFonts w:ascii="Times New Roman" w:hAnsi="Times New Roman" w:cs="Times New Roman"/>
          <w:spacing w:val="-1"/>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2"/>
          <w:sz w:val="24"/>
        </w:rPr>
        <w:t xml:space="preserve"> </w:t>
      </w:r>
      <w:r w:rsidRPr="0086796D">
        <w:rPr>
          <w:rFonts w:ascii="Times New Roman" w:hAnsi="Times New Roman" w:cs="Times New Roman"/>
          <w:sz w:val="24"/>
        </w:rPr>
        <w:t>(93.8%)</w:t>
      </w:r>
      <w:r w:rsidRPr="0086796D">
        <w:rPr>
          <w:rFonts w:ascii="Times New Roman" w:hAnsi="Times New Roman" w:cs="Times New Roman"/>
          <w:spacing w:val="-1"/>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2"/>
          <w:sz w:val="24"/>
        </w:rPr>
        <w:t xml:space="preserve"> </w:t>
      </w:r>
      <w:r w:rsidRPr="0086796D">
        <w:rPr>
          <w:rFonts w:ascii="Times New Roman" w:hAnsi="Times New Roman" w:cs="Times New Roman"/>
          <w:sz w:val="24"/>
        </w:rPr>
        <w:t>AEs</w:t>
      </w:r>
      <w:r w:rsidRPr="0086796D">
        <w:rPr>
          <w:rFonts w:ascii="Times New Roman" w:hAnsi="Times New Roman" w:cs="Times New Roman"/>
          <w:spacing w:val="-1"/>
          <w:sz w:val="24"/>
        </w:rPr>
        <w:t xml:space="preserve"> </w:t>
      </w:r>
      <w:r w:rsidRPr="0086796D">
        <w:rPr>
          <w:rFonts w:ascii="Times New Roman" w:hAnsi="Times New Roman" w:cs="Times New Roman"/>
          <w:sz w:val="24"/>
        </w:rPr>
        <w:t>that</w:t>
      </w:r>
      <w:r w:rsidRPr="0086796D">
        <w:rPr>
          <w:rFonts w:ascii="Times New Roman" w:hAnsi="Times New Roman" w:cs="Times New Roman"/>
          <w:spacing w:val="-1"/>
          <w:sz w:val="24"/>
        </w:rPr>
        <w:t xml:space="preserve"> </w:t>
      </w:r>
      <w:r w:rsidRPr="0086796D">
        <w:rPr>
          <w:rFonts w:ascii="Times New Roman" w:hAnsi="Times New Roman" w:cs="Times New Roman"/>
          <w:sz w:val="24"/>
        </w:rPr>
        <w:t>were</w:t>
      </w:r>
      <w:r w:rsidRPr="0086796D">
        <w:rPr>
          <w:rFonts w:ascii="Times New Roman" w:hAnsi="Times New Roman" w:cs="Times New Roman"/>
          <w:spacing w:val="-1"/>
          <w:sz w:val="24"/>
        </w:rPr>
        <w:t xml:space="preserve"> </w:t>
      </w:r>
      <w:r w:rsidRPr="0086796D">
        <w:rPr>
          <w:rFonts w:ascii="Times New Roman" w:hAnsi="Times New Roman" w:cs="Times New Roman"/>
          <w:sz w:val="24"/>
        </w:rPr>
        <w:t>considered</w:t>
      </w:r>
      <w:r w:rsidRPr="0086796D">
        <w:rPr>
          <w:rFonts w:ascii="Times New Roman" w:hAnsi="Times New Roman" w:cs="Times New Roman"/>
          <w:spacing w:val="-1"/>
          <w:sz w:val="24"/>
        </w:rPr>
        <w:t xml:space="preserve"> </w:t>
      </w:r>
      <w:r w:rsidRPr="0086796D">
        <w:rPr>
          <w:rFonts w:ascii="Times New Roman" w:hAnsi="Times New Roman" w:cs="Times New Roman"/>
          <w:sz w:val="24"/>
        </w:rPr>
        <w:t>to</w:t>
      </w:r>
      <w:r w:rsidRPr="0086796D">
        <w:rPr>
          <w:rFonts w:ascii="Times New Roman" w:hAnsi="Times New Roman" w:cs="Times New Roman"/>
          <w:spacing w:val="-1"/>
          <w:sz w:val="24"/>
        </w:rPr>
        <w:t xml:space="preserve"> </w:t>
      </w:r>
      <w:r w:rsidRPr="0086796D">
        <w:rPr>
          <w:rFonts w:ascii="Times New Roman" w:hAnsi="Times New Roman" w:cs="Times New Roman"/>
          <w:sz w:val="24"/>
        </w:rPr>
        <w:t>be</w:t>
      </w:r>
      <w:r w:rsidRPr="0086796D">
        <w:rPr>
          <w:rFonts w:ascii="Times New Roman" w:hAnsi="Times New Roman" w:cs="Times New Roman"/>
          <w:spacing w:val="-1"/>
          <w:sz w:val="24"/>
        </w:rPr>
        <w:t xml:space="preserve"> </w:t>
      </w:r>
      <w:r w:rsidRPr="0086796D">
        <w:rPr>
          <w:rFonts w:ascii="Times New Roman" w:hAnsi="Times New Roman" w:cs="Times New Roman"/>
          <w:sz w:val="24"/>
        </w:rPr>
        <w:t>related</w:t>
      </w:r>
      <w:r w:rsidRPr="0086796D">
        <w:rPr>
          <w:rFonts w:ascii="Times New Roman" w:hAnsi="Times New Roman" w:cs="Times New Roman"/>
          <w:spacing w:val="-1"/>
          <w:sz w:val="24"/>
        </w:rPr>
        <w:t xml:space="preserve"> </w:t>
      </w:r>
      <w:r w:rsidRPr="0086796D">
        <w:rPr>
          <w:rFonts w:ascii="Times New Roman" w:hAnsi="Times New Roman" w:cs="Times New Roman"/>
          <w:sz w:val="24"/>
        </w:rPr>
        <w:t xml:space="preserve">to </w:t>
      </w:r>
      <w:r w:rsidRPr="0086796D">
        <w:rPr>
          <w:rFonts w:ascii="Times New Roman" w:hAnsi="Times New Roman" w:cs="Times New Roman"/>
          <w:spacing w:val="-5"/>
          <w:sz w:val="24"/>
        </w:rPr>
        <w:t>the</w:t>
      </w:r>
    </w:p>
    <w:p w14:paraId="413F96BD" w14:textId="6CDCD508" w:rsidR="00C64EE9" w:rsidRPr="0086796D" w:rsidRDefault="00C64EE9" w:rsidP="00C64EE9">
      <w:pPr>
        <w:pStyle w:val="BodyText"/>
        <w:ind w:right="374"/>
        <w:jc w:val="both"/>
        <w:rPr>
          <w:rFonts w:ascii="Times New Roman" w:hAnsi="Times New Roman" w:cs="Times New Roman"/>
          <w:sz w:val="24"/>
        </w:rPr>
      </w:pPr>
      <w:r w:rsidRPr="0086796D">
        <w:rPr>
          <w:rFonts w:ascii="Times New Roman" w:hAnsi="Times New Roman" w:cs="Times New Roman"/>
          <w:sz w:val="24"/>
        </w:rPr>
        <w:t>study</w:t>
      </w:r>
      <w:r w:rsidRPr="0086796D">
        <w:rPr>
          <w:rFonts w:ascii="Times New Roman" w:hAnsi="Times New Roman" w:cs="Times New Roman"/>
          <w:spacing w:val="-7"/>
          <w:sz w:val="24"/>
        </w:rPr>
        <w:t xml:space="preserve"> </w:t>
      </w:r>
      <w:r w:rsidRPr="0086796D">
        <w:rPr>
          <w:rFonts w:ascii="Times New Roman" w:hAnsi="Times New Roman" w:cs="Times New Roman"/>
          <w:sz w:val="24"/>
        </w:rPr>
        <w:t>drug.</w:t>
      </w:r>
      <w:r w:rsidRPr="0086796D">
        <w:rPr>
          <w:rFonts w:ascii="Times New Roman" w:hAnsi="Times New Roman" w:cs="Times New Roman"/>
          <w:spacing w:val="40"/>
          <w:sz w:val="24"/>
        </w:rPr>
        <w:t xml:space="preserve"> </w:t>
      </w:r>
      <w:r w:rsidRPr="0086796D">
        <w:rPr>
          <w:rFonts w:ascii="Times New Roman" w:hAnsi="Times New Roman" w:cs="Times New Roman"/>
          <w:sz w:val="24"/>
        </w:rPr>
        <w:t>Eleven</w:t>
      </w:r>
      <w:r w:rsidRPr="0086796D">
        <w:rPr>
          <w:rFonts w:ascii="Times New Roman" w:hAnsi="Times New Roman" w:cs="Times New Roman"/>
          <w:spacing w:val="-2"/>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2"/>
          <w:sz w:val="24"/>
        </w:rPr>
        <w:t xml:space="preserve"> </w:t>
      </w:r>
      <w:r w:rsidRPr="0086796D">
        <w:rPr>
          <w:rFonts w:ascii="Times New Roman" w:hAnsi="Times New Roman" w:cs="Times New Roman"/>
          <w:sz w:val="24"/>
        </w:rPr>
        <w:t>(34.4%)</w:t>
      </w:r>
      <w:r w:rsidRPr="0086796D">
        <w:rPr>
          <w:rFonts w:ascii="Times New Roman" w:hAnsi="Times New Roman" w:cs="Times New Roman"/>
          <w:spacing w:val="-2"/>
          <w:sz w:val="24"/>
        </w:rPr>
        <w:t xml:space="preserve"> </w:t>
      </w:r>
      <w:r w:rsidRPr="0086796D">
        <w:rPr>
          <w:rFonts w:ascii="Times New Roman" w:hAnsi="Times New Roman" w:cs="Times New Roman"/>
          <w:sz w:val="24"/>
        </w:rPr>
        <w:t>discontinued</w:t>
      </w:r>
      <w:r w:rsidRPr="0086796D">
        <w:rPr>
          <w:rFonts w:ascii="Times New Roman" w:hAnsi="Times New Roman" w:cs="Times New Roman"/>
          <w:spacing w:val="-2"/>
          <w:sz w:val="24"/>
        </w:rPr>
        <w:t xml:space="preserve"> </w:t>
      </w:r>
      <w:r w:rsidRPr="0086796D">
        <w:rPr>
          <w:rFonts w:ascii="Times New Roman" w:hAnsi="Times New Roman" w:cs="Times New Roman"/>
          <w:sz w:val="24"/>
        </w:rPr>
        <w:t>the</w:t>
      </w:r>
      <w:r w:rsidRPr="0086796D">
        <w:rPr>
          <w:rFonts w:ascii="Times New Roman" w:hAnsi="Times New Roman" w:cs="Times New Roman"/>
          <w:spacing w:val="-2"/>
          <w:sz w:val="24"/>
        </w:rPr>
        <w:t xml:space="preserve"> </w:t>
      </w:r>
      <w:r w:rsidRPr="0086796D">
        <w:rPr>
          <w:rFonts w:ascii="Times New Roman" w:hAnsi="Times New Roman" w:cs="Times New Roman"/>
          <w:sz w:val="24"/>
        </w:rPr>
        <w:t>study</w:t>
      </w:r>
      <w:r w:rsidRPr="0086796D">
        <w:rPr>
          <w:rFonts w:ascii="Times New Roman" w:hAnsi="Times New Roman" w:cs="Times New Roman"/>
          <w:spacing w:val="-7"/>
          <w:sz w:val="24"/>
        </w:rPr>
        <w:t xml:space="preserve"> </w:t>
      </w:r>
      <w:r w:rsidRPr="0086796D">
        <w:rPr>
          <w:rFonts w:ascii="Times New Roman" w:hAnsi="Times New Roman" w:cs="Times New Roman"/>
          <w:sz w:val="24"/>
        </w:rPr>
        <w:t>because</w:t>
      </w:r>
      <w:r w:rsidRPr="0086796D">
        <w:rPr>
          <w:rFonts w:ascii="Times New Roman" w:hAnsi="Times New Roman" w:cs="Times New Roman"/>
          <w:spacing w:val="-2"/>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00C03532">
        <w:rPr>
          <w:rFonts w:ascii="Times New Roman" w:hAnsi="Times New Roman" w:cs="Times New Roman"/>
          <w:sz w:val="24"/>
        </w:rPr>
        <w:t>.</w:t>
      </w:r>
    </w:p>
    <w:p w14:paraId="2A0E74B3" w14:textId="77777777" w:rsidR="00C64EE9" w:rsidRPr="0086796D" w:rsidRDefault="00C64EE9" w:rsidP="00C64EE9">
      <w:pPr>
        <w:rPr>
          <w:rFonts w:ascii="Times New Roman" w:hAnsi="Times New Roman" w:cs="Times New Roman"/>
        </w:rPr>
      </w:pPr>
    </w:p>
    <w:p w14:paraId="4CCAC849" w14:textId="77777777" w:rsidR="000040F6" w:rsidRPr="0086796D" w:rsidRDefault="000040F6" w:rsidP="000040F6">
      <w:pPr>
        <w:spacing w:line="259" w:lineRule="auto"/>
        <w:rPr>
          <w:rFonts w:ascii="Times New Roman" w:hAnsi="Times New Roman" w:cs="Times New Roman"/>
        </w:rPr>
      </w:pPr>
      <w:r w:rsidRPr="0086796D">
        <w:rPr>
          <w:rFonts w:ascii="Times New Roman" w:hAnsi="Times New Roman" w:cs="Times New Roman"/>
        </w:rPr>
        <w:br w:type="page"/>
      </w:r>
    </w:p>
    <w:p w14:paraId="40194E22" w14:textId="7280B072" w:rsidR="000040F6" w:rsidRPr="0086796D" w:rsidRDefault="000040F6" w:rsidP="000040F6">
      <w:pPr>
        <w:pStyle w:val="Heading1"/>
        <w:spacing w:after="0"/>
        <w:ind w:left="1137" w:hanging="1152"/>
        <w:rPr>
          <w:rFonts w:cs="Times New Roman"/>
        </w:rPr>
      </w:pPr>
      <w:bookmarkStart w:id="76" w:name="_Toc205907636"/>
      <w:r w:rsidRPr="0086796D">
        <w:rPr>
          <w:rFonts w:cs="Times New Roman"/>
        </w:rPr>
        <w:lastRenderedPageBreak/>
        <w:t xml:space="preserve">Table 39: </w:t>
      </w:r>
      <w:r w:rsidR="00474217" w:rsidRPr="0086796D">
        <w:rPr>
          <w:rFonts w:cs="Times New Roman"/>
        </w:rPr>
        <w:t xml:space="preserve">Overall Summary of </w:t>
      </w:r>
      <w:r w:rsidRPr="0086796D">
        <w:rPr>
          <w:rFonts w:cs="Times New Roman"/>
        </w:rPr>
        <w:t>Treatment-Emergent AEs –Safety Population</w:t>
      </w:r>
      <w:bookmarkEnd w:id="76"/>
    </w:p>
    <w:p w14:paraId="25D73A08" w14:textId="77777777" w:rsidR="000040F6" w:rsidRPr="0086796D" w:rsidRDefault="000040F6" w:rsidP="000040F6">
      <w:pPr>
        <w:spacing w:line="259" w:lineRule="auto"/>
        <w:rPr>
          <w:rFonts w:ascii="Times New Roman" w:hAnsi="Times New Roman" w:cs="Times New Roman"/>
          <w:color w:val="auto"/>
          <w:sz w:val="24"/>
          <w:szCs w:val="24"/>
        </w:rPr>
      </w:pPr>
    </w:p>
    <w:tbl>
      <w:tblPr>
        <w:tblW w:w="3989" w:type="pct"/>
        <w:tblCellMar>
          <w:left w:w="0" w:type="dxa"/>
          <w:right w:w="0" w:type="dxa"/>
        </w:tblCellMar>
        <w:tblLook w:val="01E0" w:firstRow="1" w:lastRow="1" w:firstColumn="1" w:lastColumn="1" w:noHBand="0" w:noVBand="0"/>
      </w:tblPr>
      <w:tblGrid>
        <w:gridCol w:w="3765"/>
        <w:gridCol w:w="1544"/>
        <w:gridCol w:w="1798"/>
      </w:tblGrid>
      <w:tr w:rsidR="00A10183" w:rsidRPr="0086796D" w14:paraId="3ADB59AC" w14:textId="77777777" w:rsidTr="00A10183">
        <w:trPr>
          <w:trHeight w:val="242"/>
        </w:trPr>
        <w:tc>
          <w:tcPr>
            <w:tcW w:w="2649" w:type="pct"/>
            <w:tcBorders>
              <w:top w:val="single" w:sz="4" w:space="0" w:color="auto"/>
              <w:bottom w:val="single" w:sz="4" w:space="0" w:color="auto"/>
            </w:tcBorders>
          </w:tcPr>
          <w:p w14:paraId="78389352" w14:textId="77777777" w:rsidR="00A10183" w:rsidRPr="0086796D" w:rsidRDefault="00A10183" w:rsidP="00A10183">
            <w:pPr>
              <w:pStyle w:val="TableParagraph"/>
              <w:spacing w:line="228" w:lineRule="exact"/>
              <w:ind w:left="108"/>
              <w:rPr>
                <w:b/>
                <w:sz w:val="20"/>
                <w:szCs w:val="20"/>
              </w:rPr>
            </w:pPr>
            <w:r w:rsidRPr="0086796D">
              <w:rPr>
                <w:b/>
                <w:sz w:val="20"/>
                <w:szCs w:val="20"/>
              </w:rPr>
              <w:t>Number</w:t>
            </w:r>
            <w:r w:rsidRPr="0086796D">
              <w:rPr>
                <w:b/>
                <w:spacing w:val="-5"/>
                <w:sz w:val="20"/>
                <w:szCs w:val="20"/>
              </w:rPr>
              <w:t xml:space="preserve"> </w:t>
            </w:r>
            <w:r w:rsidRPr="0086796D">
              <w:rPr>
                <w:b/>
                <w:sz w:val="20"/>
                <w:szCs w:val="20"/>
              </w:rPr>
              <w:t>(%)</w:t>
            </w:r>
            <w:r w:rsidRPr="0086796D">
              <w:rPr>
                <w:b/>
                <w:spacing w:val="-4"/>
                <w:sz w:val="20"/>
                <w:szCs w:val="20"/>
              </w:rPr>
              <w:t xml:space="preserve"> </w:t>
            </w:r>
            <w:r w:rsidRPr="0086796D">
              <w:rPr>
                <w:b/>
                <w:sz w:val="20"/>
                <w:szCs w:val="20"/>
              </w:rPr>
              <w:t>of</w:t>
            </w:r>
            <w:r w:rsidRPr="0086796D">
              <w:rPr>
                <w:b/>
                <w:spacing w:val="-5"/>
                <w:sz w:val="20"/>
                <w:szCs w:val="20"/>
              </w:rPr>
              <w:t xml:space="preserve"> </w:t>
            </w:r>
            <w:r w:rsidRPr="0086796D">
              <w:rPr>
                <w:b/>
                <w:spacing w:val="-2"/>
                <w:sz w:val="20"/>
                <w:szCs w:val="20"/>
              </w:rPr>
              <w:t>Subjects</w:t>
            </w:r>
          </w:p>
        </w:tc>
        <w:tc>
          <w:tcPr>
            <w:tcW w:w="1086" w:type="pct"/>
            <w:tcBorders>
              <w:top w:val="single" w:sz="4" w:space="0" w:color="auto"/>
              <w:bottom w:val="single" w:sz="4" w:space="0" w:color="auto"/>
            </w:tcBorders>
          </w:tcPr>
          <w:p w14:paraId="2D78A2D5" w14:textId="3BD08FEC" w:rsidR="00A10183" w:rsidRDefault="00A10183" w:rsidP="00A10183">
            <w:pPr>
              <w:pStyle w:val="TableParagraph"/>
              <w:spacing w:line="240" w:lineRule="auto"/>
              <w:ind w:left="438" w:right="341" w:firstLine="100"/>
              <w:rPr>
                <w:b/>
                <w:sz w:val="20"/>
              </w:rPr>
            </w:pPr>
            <w:r>
              <w:rPr>
                <w:b/>
                <w:sz w:val="20"/>
              </w:rPr>
              <w:t>Arm A (N</w:t>
            </w:r>
            <w:r>
              <w:rPr>
                <w:b/>
                <w:spacing w:val="-13"/>
                <w:sz w:val="20"/>
              </w:rPr>
              <w:t xml:space="preserve"> </w:t>
            </w:r>
            <w:r>
              <w:rPr>
                <w:b/>
                <w:sz w:val="20"/>
              </w:rPr>
              <w:t>=56)</w:t>
            </w:r>
          </w:p>
          <w:p w14:paraId="080B8A8B" w14:textId="77777777" w:rsidR="00A10183" w:rsidRPr="0086796D" w:rsidRDefault="00A10183" w:rsidP="00A10183">
            <w:pPr>
              <w:pStyle w:val="TableParagraph"/>
              <w:spacing w:before="50"/>
              <w:ind w:left="154" w:right="67"/>
              <w:jc w:val="center"/>
              <w:rPr>
                <w:b/>
                <w:sz w:val="20"/>
                <w:szCs w:val="20"/>
              </w:rPr>
            </w:pPr>
            <w:r>
              <w:rPr>
                <w:b/>
                <w:spacing w:val="-10"/>
                <w:sz w:val="20"/>
              </w:rPr>
              <w:t>n</w:t>
            </w:r>
            <w:r>
              <w:rPr>
                <w:b/>
                <w:spacing w:val="-5"/>
                <w:sz w:val="20"/>
              </w:rPr>
              <w:t>(%)</w:t>
            </w:r>
          </w:p>
        </w:tc>
        <w:tc>
          <w:tcPr>
            <w:tcW w:w="1265" w:type="pct"/>
            <w:tcBorders>
              <w:top w:val="single" w:sz="4" w:space="0" w:color="auto"/>
              <w:bottom w:val="single" w:sz="4" w:space="0" w:color="auto"/>
            </w:tcBorders>
          </w:tcPr>
          <w:p w14:paraId="3DCE9CB6" w14:textId="1F12F2F6" w:rsidR="00A10183" w:rsidRDefault="00A10183" w:rsidP="00A10183">
            <w:pPr>
              <w:pStyle w:val="TableParagraph"/>
              <w:spacing w:before="74" w:line="191" w:lineRule="exact"/>
              <w:ind w:left="141" w:right="6"/>
              <w:jc w:val="center"/>
              <w:rPr>
                <w:b/>
                <w:sz w:val="20"/>
              </w:rPr>
            </w:pPr>
            <w:r>
              <w:rPr>
                <w:b/>
                <w:sz w:val="20"/>
              </w:rPr>
              <w:t>Arm</w:t>
            </w:r>
            <w:r>
              <w:rPr>
                <w:b/>
                <w:spacing w:val="-1"/>
                <w:sz w:val="20"/>
              </w:rPr>
              <w:t xml:space="preserve"> </w:t>
            </w:r>
            <w:r>
              <w:rPr>
                <w:b/>
                <w:sz w:val="20"/>
              </w:rPr>
              <w:t>B (N</w:t>
            </w:r>
            <w:r>
              <w:rPr>
                <w:b/>
                <w:spacing w:val="-13"/>
                <w:sz w:val="20"/>
              </w:rPr>
              <w:t xml:space="preserve"> </w:t>
            </w:r>
            <w:r>
              <w:rPr>
                <w:b/>
                <w:sz w:val="20"/>
              </w:rPr>
              <w:t>=</w:t>
            </w:r>
            <w:r>
              <w:rPr>
                <w:b/>
                <w:spacing w:val="-12"/>
                <w:sz w:val="20"/>
              </w:rPr>
              <w:t xml:space="preserve"> </w:t>
            </w:r>
            <w:r>
              <w:rPr>
                <w:b/>
                <w:sz w:val="20"/>
              </w:rPr>
              <w:t>59)</w:t>
            </w:r>
          </w:p>
          <w:p w14:paraId="3A5EBE05" w14:textId="77777777" w:rsidR="00A10183" w:rsidRPr="0086796D" w:rsidRDefault="00A10183" w:rsidP="00A10183">
            <w:pPr>
              <w:pStyle w:val="TableParagraph"/>
              <w:spacing w:before="74" w:line="191" w:lineRule="exact"/>
              <w:ind w:left="141" w:right="6"/>
              <w:jc w:val="center"/>
              <w:rPr>
                <w:b/>
                <w:sz w:val="18"/>
              </w:rPr>
            </w:pPr>
            <w:r>
              <w:rPr>
                <w:b/>
                <w:sz w:val="20"/>
              </w:rPr>
              <w:t xml:space="preserve"> </w:t>
            </w:r>
            <w:r>
              <w:rPr>
                <w:b/>
                <w:spacing w:val="-10"/>
                <w:sz w:val="20"/>
              </w:rPr>
              <w:t>n</w:t>
            </w:r>
            <w:r>
              <w:rPr>
                <w:b/>
                <w:spacing w:val="-4"/>
                <w:sz w:val="20"/>
              </w:rPr>
              <w:t>(%)</w:t>
            </w:r>
          </w:p>
        </w:tc>
      </w:tr>
      <w:tr w:rsidR="00A10183" w:rsidRPr="0086796D" w14:paraId="0CAF79DA" w14:textId="77777777" w:rsidTr="00A10183">
        <w:trPr>
          <w:trHeight w:val="252"/>
        </w:trPr>
        <w:tc>
          <w:tcPr>
            <w:tcW w:w="2649" w:type="pct"/>
            <w:tcBorders>
              <w:top w:val="single" w:sz="4" w:space="0" w:color="auto"/>
            </w:tcBorders>
          </w:tcPr>
          <w:p w14:paraId="0C0BEA3D" w14:textId="77777777" w:rsidR="00A10183" w:rsidRPr="0086796D" w:rsidRDefault="00A10183" w:rsidP="00A10183">
            <w:pPr>
              <w:pStyle w:val="TableParagraph"/>
              <w:ind w:left="108"/>
              <w:rPr>
                <w:sz w:val="20"/>
                <w:szCs w:val="20"/>
              </w:rPr>
            </w:pPr>
            <w:r w:rsidRPr="0086796D">
              <w:rPr>
                <w:sz w:val="20"/>
                <w:szCs w:val="20"/>
              </w:rPr>
              <w:t>Safety Population</w:t>
            </w:r>
          </w:p>
        </w:tc>
        <w:tc>
          <w:tcPr>
            <w:tcW w:w="1086" w:type="pct"/>
            <w:tcBorders>
              <w:top w:val="single" w:sz="4" w:space="0" w:color="auto"/>
            </w:tcBorders>
          </w:tcPr>
          <w:p w14:paraId="4025D5F7" w14:textId="0132C73E" w:rsidR="00A10183" w:rsidRPr="0086796D" w:rsidRDefault="00A10183" w:rsidP="00A10183">
            <w:pPr>
              <w:pStyle w:val="TableParagraph"/>
              <w:jc w:val="center"/>
              <w:rPr>
                <w:sz w:val="20"/>
                <w:szCs w:val="20"/>
              </w:rPr>
            </w:pPr>
            <w:r>
              <w:rPr>
                <w:sz w:val="20"/>
                <w:szCs w:val="20"/>
              </w:rPr>
              <w:t>56 (100)</w:t>
            </w:r>
          </w:p>
        </w:tc>
        <w:tc>
          <w:tcPr>
            <w:tcW w:w="1265" w:type="pct"/>
            <w:tcBorders>
              <w:top w:val="single" w:sz="4" w:space="0" w:color="auto"/>
            </w:tcBorders>
          </w:tcPr>
          <w:p w14:paraId="068E3A3A" w14:textId="502795D3" w:rsidR="00A10183" w:rsidRPr="0086796D" w:rsidRDefault="00A10183" w:rsidP="00A10183">
            <w:pPr>
              <w:pStyle w:val="TableParagraph"/>
              <w:jc w:val="center"/>
              <w:rPr>
                <w:sz w:val="20"/>
                <w:szCs w:val="20"/>
              </w:rPr>
            </w:pPr>
            <w:r>
              <w:rPr>
                <w:sz w:val="20"/>
                <w:szCs w:val="20"/>
              </w:rPr>
              <w:t>59 (100)</w:t>
            </w:r>
          </w:p>
        </w:tc>
      </w:tr>
      <w:tr w:rsidR="00A10183" w:rsidRPr="0086796D" w14:paraId="725D3B57" w14:textId="77777777" w:rsidTr="00A10183">
        <w:trPr>
          <w:trHeight w:val="252"/>
        </w:trPr>
        <w:tc>
          <w:tcPr>
            <w:tcW w:w="2649" w:type="pct"/>
          </w:tcPr>
          <w:p w14:paraId="42E258B1" w14:textId="77777777" w:rsidR="00A10183" w:rsidRPr="0086796D" w:rsidRDefault="00A10183" w:rsidP="00A10183">
            <w:pPr>
              <w:pStyle w:val="TableParagraph"/>
              <w:ind w:left="108"/>
              <w:rPr>
                <w:sz w:val="20"/>
                <w:szCs w:val="20"/>
              </w:rPr>
            </w:pPr>
            <w:r w:rsidRPr="0086796D">
              <w:rPr>
                <w:sz w:val="20"/>
                <w:szCs w:val="20"/>
              </w:rPr>
              <w:t>Subjects</w:t>
            </w:r>
            <w:r w:rsidRPr="0086796D">
              <w:rPr>
                <w:spacing w:val="-5"/>
                <w:sz w:val="20"/>
                <w:szCs w:val="20"/>
              </w:rPr>
              <w:t xml:space="preserve"> </w:t>
            </w:r>
            <w:r w:rsidRPr="0086796D">
              <w:rPr>
                <w:spacing w:val="-2"/>
                <w:sz w:val="20"/>
                <w:szCs w:val="20"/>
              </w:rPr>
              <w:t>with</w:t>
            </w:r>
            <w:r w:rsidRPr="0086796D">
              <w:rPr>
                <w:sz w:val="20"/>
                <w:szCs w:val="20"/>
              </w:rPr>
              <w:t xml:space="preserve"> TEAEs</w:t>
            </w:r>
          </w:p>
        </w:tc>
        <w:tc>
          <w:tcPr>
            <w:tcW w:w="1086" w:type="pct"/>
          </w:tcPr>
          <w:p w14:paraId="0071567F" w14:textId="1D7A326D" w:rsidR="00A10183" w:rsidRPr="0086796D" w:rsidRDefault="00A10183" w:rsidP="00A10183">
            <w:pPr>
              <w:pStyle w:val="TableParagraph"/>
              <w:jc w:val="center"/>
              <w:rPr>
                <w:sz w:val="20"/>
                <w:szCs w:val="20"/>
              </w:rPr>
            </w:pPr>
            <w:r>
              <w:rPr>
                <w:sz w:val="20"/>
                <w:szCs w:val="20"/>
              </w:rPr>
              <w:t>56 (100)</w:t>
            </w:r>
          </w:p>
        </w:tc>
        <w:tc>
          <w:tcPr>
            <w:tcW w:w="1265" w:type="pct"/>
          </w:tcPr>
          <w:p w14:paraId="170FF199" w14:textId="73ED5131" w:rsidR="00A10183" w:rsidRPr="0086796D" w:rsidRDefault="00A10183" w:rsidP="00A10183">
            <w:pPr>
              <w:pStyle w:val="TableParagraph"/>
              <w:jc w:val="center"/>
              <w:rPr>
                <w:sz w:val="20"/>
                <w:szCs w:val="20"/>
              </w:rPr>
            </w:pPr>
            <w:r>
              <w:rPr>
                <w:sz w:val="20"/>
                <w:szCs w:val="20"/>
              </w:rPr>
              <w:t>59 (100)</w:t>
            </w:r>
          </w:p>
        </w:tc>
      </w:tr>
      <w:tr w:rsidR="00A10183" w:rsidRPr="0086796D" w14:paraId="1483CFBB" w14:textId="77777777" w:rsidTr="00A10183">
        <w:trPr>
          <w:trHeight w:val="251"/>
        </w:trPr>
        <w:tc>
          <w:tcPr>
            <w:tcW w:w="2649" w:type="pct"/>
          </w:tcPr>
          <w:p w14:paraId="7DBA7A14" w14:textId="77777777" w:rsidR="00A10183" w:rsidRPr="0086796D" w:rsidRDefault="00A10183" w:rsidP="00A10183">
            <w:pPr>
              <w:pStyle w:val="TableParagraph"/>
              <w:spacing w:line="209" w:lineRule="exact"/>
              <w:ind w:left="271"/>
              <w:rPr>
                <w:sz w:val="20"/>
                <w:szCs w:val="20"/>
              </w:rPr>
            </w:pPr>
            <w:r w:rsidRPr="0086796D">
              <w:rPr>
                <w:sz w:val="20"/>
                <w:szCs w:val="20"/>
              </w:rPr>
              <w:t>Drug-related</w:t>
            </w:r>
          </w:p>
        </w:tc>
        <w:tc>
          <w:tcPr>
            <w:tcW w:w="1086" w:type="pct"/>
          </w:tcPr>
          <w:p w14:paraId="75EA4CAB" w14:textId="0B23857F" w:rsidR="00A10183" w:rsidRPr="0086796D" w:rsidRDefault="00A10183" w:rsidP="00A10183">
            <w:pPr>
              <w:pStyle w:val="TableParagraph"/>
              <w:spacing w:line="209" w:lineRule="exact"/>
              <w:ind w:left="45" w:right="3"/>
              <w:jc w:val="center"/>
              <w:rPr>
                <w:sz w:val="20"/>
                <w:szCs w:val="20"/>
              </w:rPr>
            </w:pPr>
            <w:r>
              <w:rPr>
                <w:sz w:val="20"/>
                <w:szCs w:val="20"/>
              </w:rPr>
              <w:t>54 (96.4)</w:t>
            </w:r>
          </w:p>
        </w:tc>
        <w:tc>
          <w:tcPr>
            <w:tcW w:w="1265" w:type="pct"/>
          </w:tcPr>
          <w:p w14:paraId="388C429E" w14:textId="6B2B0F9A" w:rsidR="00A10183" w:rsidRPr="0086796D" w:rsidRDefault="00A10183" w:rsidP="00A10183">
            <w:pPr>
              <w:pStyle w:val="TableParagraph"/>
              <w:spacing w:line="209" w:lineRule="exact"/>
              <w:ind w:right="254"/>
              <w:jc w:val="center"/>
              <w:rPr>
                <w:sz w:val="20"/>
                <w:szCs w:val="20"/>
              </w:rPr>
            </w:pPr>
            <w:r>
              <w:rPr>
                <w:sz w:val="20"/>
                <w:szCs w:val="20"/>
              </w:rPr>
              <w:t>54 (91.5)</w:t>
            </w:r>
          </w:p>
        </w:tc>
      </w:tr>
      <w:tr w:rsidR="00A10183" w:rsidRPr="0086796D" w14:paraId="6209E9A5" w14:textId="77777777" w:rsidTr="00A10183">
        <w:trPr>
          <w:trHeight w:val="251"/>
        </w:trPr>
        <w:tc>
          <w:tcPr>
            <w:tcW w:w="2649" w:type="pct"/>
          </w:tcPr>
          <w:p w14:paraId="1FC4FC4C" w14:textId="77777777" w:rsidR="00A10183" w:rsidRPr="0086796D" w:rsidRDefault="00A10183" w:rsidP="00A10183">
            <w:pPr>
              <w:pStyle w:val="TableParagraph"/>
              <w:spacing w:line="209" w:lineRule="exact"/>
              <w:ind w:left="271"/>
              <w:rPr>
                <w:sz w:val="20"/>
                <w:szCs w:val="20"/>
              </w:rPr>
            </w:pPr>
            <w:r w:rsidRPr="0086796D">
              <w:rPr>
                <w:spacing w:val="-4"/>
                <w:sz w:val="20"/>
                <w:szCs w:val="20"/>
              </w:rPr>
              <w:t>Treatment-emergent SAEs</w:t>
            </w:r>
          </w:p>
        </w:tc>
        <w:tc>
          <w:tcPr>
            <w:tcW w:w="1086" w:type="pct"/>
          </w:tcPr>
          <w:p w14:paraId="630FAE66" w14:textId="25DC0DE9" w:rsidR="00A10183" w:rsidRPr="0086796D" w:rsidRDefault="00A10183" w:rsidP="00A10183">
            <w:pPr>
              <w:pStyle w:val="TableParagraph"/>
              <w:spacing w:line="209" w:lineRule="exact"/>
              <w:ind w:left="45"/>
              <w:jc w:val="center"/>
              <w:rPr>
                <w:sz w:val="20"/>
                <w:szCs w:val="20"/>
              </w:rPr>
            </w:pPr>
            <w:r>
              <w:rPr>
                <w:sz w:val="20"/>
                <w:szCs w:val="20"/>
              </w:rPr>
              <w:t>20 (35.7)</w:t>
            </w:r>
          </w:p>
        </w:tc>
        <w:tc>
          <w:tcPr>
            <w:tcW w:w="1265" w:type="pct"/>
          </w:tcPr>
          <w:p w14:paraId="6BA26122" w14:textId="086F2852" w:rsidR="00A10183" w:rsidRPr="0086796D" w:rsidRDefault="00A10183" w:rsidP="00A10183">
            <w:pPr>
              <w:pStyle w:val="TableParagraph"/>
              <w:spacing w:line="209" w:lineRule="exact"/>
              <w:ind w:left="-174"/>
              <w:jc w:val="center"/>
              <w:rPr>
                <w:sz w:val="18"/>
              </w:rPr>
            </w:pPr>
            <w:r>
              <w:rPr>
                <w:sz w:val="18"/>
              </w:rPr>
              <w:t>22 (37.3)</w:t>
            </w:r>
          </w:p>
        </w:tc>
      </w:tr>
      <w:tr w:rsidR="00A10183" w:rsidRPr="0086796D" w14:paraId="27EC70BC" w14:textId="77777777" w:rsidTr="00A10183">
        <w:trPr>
          <w:trHeight w:val="251"/>
        </w:trPr>
        <w:tc>
          <w:tcPr>
            <w:tcW w:w="2649" w:type="pct"/>
          </w:tcPr>
          <w:p w14:paraId="31555661" w14:textId="77777777" w:rsidR="00A10183" w:rsidRPr="0086796D" w:rsidRDefault="00A10183" w:rsidP="00A10183">
            <w:pPr>
              <w:pStyle w:val="TableParagraph"/>
              <w:spacing w:line="209" w:lineRule="exact"/>
              <w:ind w:left="271"/>
              <w:rPr>
                <w:spacing w:val="-4"/>
                <w:sz w:val="20"/>
                <w:szCs w:val="20"/>
              </w:rPr>
            </w:pPr>
            <w:r w:rsidRPr="0086796D">
              <w:rPr>
                <w:sz w:val="20"/>
                <w:szCs w:val="20"/>
              </w:rPr>
              <w:t>Drug-related</w:t>
            </w:r>
          </w:p>
        </w:tc>
        <w:tc>
          <w:tcPr>
            <w:tcW w:w="1086" w:type="pct"/>
          </w:tcPr>
          <w:p w14:paraId="31DF8F3F" w14:textId="464C1295" w:rsidR="00A10183" w:rsidRPr="0086796D" w:rsidRDefault="00A10183" w:rsidP="00A10183">
            <w:pPr>
              <w:pStyle w:val="TableParagraph"/>
              <w:spacing w:line="209" w:lineRule="exact"/>
              <w:ind w:left="45"/>
              <w:jc w:val="center"/>
              <w:rPr>
                <w:sz w:val="20"/>
                <w:szCs w:val="20"/>
              </w:rPr>
            </w:pPr>
            <w:r>
              <w:rPr>
                <w:sz w:val="20"/>
                <w:szCs w:val="20"/>
              </w:rPr>
              <w:t>12 (21.4)</w:t>
            </w:r>
          </w:p>
        </w:tc>
        <w:tc>
          <w:tcPr>
            <w:tcW w:w="1265" w:type="pct"/>
          </w:tcPr>
          <w:p w14:paraId="68872CB7" w14:textId="1298EC4E" w:rsidR="00A10183" w:rsidRPr="0086796D" w:rsidRDefault="00A10183" w:rsidP="00A10183">
            <w:pPr>
              <w:pStyle w:val="TableParagraph"/>
              <w:spacing w:line="209" w:lineRule="exact"/>
              <w:ind w:left="-174"/>
              <w:jc w:val="center"/>
              <w:rPr>
                <w:sz w:val="18"/>
              </w:rPr>
            </w:pPr>
            <w:r>
              <w:rPr>
                <w:sz w:val="18"/>
              </w:rPr>
              <w:t>8 (13.6)</w:t>
            </w:r>
          </w:p>
        </w:tc>
      </w:tr>
      <w:tr w:rsidR="00A10183" w:rsidRPr="0086796D" w14:paraId="412E4E45" w14:textId="77777777" w:rsidTr="00A10183">
        <w:trPr>
          <w:trHeight w:val="252"/>
        </w:trPr>
        <w:tc>
          <w:tcPr>
            <w:tcW w:w="2649" w:type="pct"/>
          </w:tcPr>
          <w:p w14:paraId="34ADA235" w14:textId="77777777" w:rsidR="00A10183" w:rsidRPr="0086796D" w:rsidRDefault="00A10183" w:rsidP="00A10183">
            <w:pPr>
              <w:pStyle w:val="TableParagraph"/>
              <w:spacing w:line="211" w:lineRule="exact"/>
              <w:ind w:left="271"/>
              <w:rPr>
                <w:sz w:val="20"/>
                <w:szCs w:val="20"/>
              </w:rPr>
            </w:pPr>
            <w:r w:rsidRPr="0086796D">
              <w:rPr>
                <w:sz w:val="20"/>
                <w:szCs w:val="20"/>
              </w:rPr>
              <w:t>Grade 3-4</w:t>
            </w:r>
            <w:r w:rsidRPr="0086796D">
              <w:rPr>
                <w:spacing w:val="-7"/>
                <w:sz w:val="20"/>
                <w:szCs w:val="20"/>
              </w:rPr>
              <w:t xml:space="preserve"> </w:t>
            </w:r>
            <w:r w:rsidRPr="0086796D">
              <w:rPr>
                <w:sz w:val="20"/>
                <w:szCs w:val="20"/>
              </w:rPr>
              <w:t>adverse</w:t>
            </w:r>
            <w:r w:rsidRPr="0086796D">
              <w:rPr>
                <w:spacing w:val="-7"/>
                <w:sz w:val="20"/>
                <w:szCs w:val="20"/>
              </w:rPr>
              <w:t xml:space="preserve"> </w:t>
            </w:r>
            <w:r w:rsidRPr="0086796D">
              <w:rPr>
                <w:spacing w:val="-2"/>
                <w:sz w:val="20"/>
                <w:szCs w:val="20"/>
              </w:rPr>
              <w:t>events</w:t>
            </w:r>
          </w:p>
        </w:tc>
        <w:tc>
          <w:tcPr>
            <w:tcW w:w="1086" w:type="pct"/>
          </w:tcPr>
          <w:p w14:paraId="043490CB" w14:textId="7B9654B7" w:rsidR="00A10183" w:rsidRPr="0086796D" w:rsidRDefault="00A10183" w:rsidP="00A10183">
            <w:pPr>
              <w:pStyle w:val="TableParagraph"/>
              <w:spacing w:line="211" w:lineRule="exact"/>
              <w:ind w:left="45"/>
              <w:jc w:val="center"/>
              <w:rPr>
                <w:sz w:val="20"/>
                <w:szCs w:val="20"/>
              </w:rPr>
            </w:pPr>
            <w:r>
              <w:rPr>
                <w:sz w:val="20"/>
                <w:szCs w:val="20"/>
              </w:rPr>
              <w:t>0</w:t>
            </w:r>
          </w:p>
        </w:tc>
        <w:tc>
          <w:tcPr>
            <w:tcW w:w="1265" w:type="pct"/>
          </w:tcPr>
          <w:p w14:paraId="6FA35E6F" w14:textId="36565EDF" w:rsidR="00A10183" w:rsidRPr="0086796D" w:rsidRDefault="00A10183" w:rsidP="00A10183">
            <w:pPr>
              <w:pStyle w:val="TableParagraph"/>
              <w:spacing w:line="211" w:lineRule="exact"/>
              <w:ind w:right="304"/>
              <w:jc w:val="center"/>
              <w:rPr>
                <w:sz w:val="20"/>
                <w:szCs w:val="20"/>
              </w:rPr>
            </w:pPr>
            <w:r>
              <w:rPr>
                <w:sz w:val="20"/>
                <w:szCs w:val="20"/>
              </w:rPr>
              <w:t>0</w:t>
            </w:r>
          </w:p>
        </w:tc>
      </w:tr>
      <w:tr w:rsidR="00A10183" w:rsidRPr="0086796D" w14:paraId="12401B33" w14:textId="77777777" w:rsidTr="00A10183">
        <w:trPr>
          <w:trHeight w:val="252"/>
        </w:trPr>
        <w:tc>
          <w:tcPr>
            <w:tcW w:w="2649" w:type="pct"/>
          </w:tcPr>
          <w:p w14:paraId="287D8209" w14:textId="77777777" w:rsidR="00A10183" w:rsidRPr="0086796D" w:rsidRDefault="00A10183" w:rsidP="00A10183">
            <w:pPr>
              <w:pStyle w:val="TableParagraph"/>
              <w:spacing w:line="211" w:lineRule="exact"/>
              <w:ind w:left="271"/>
              <w:rPr>
                <w:sz w:val="20"/>
                <w:szCs w:val="20"/>
              </w:rPr>
            </w:pPr>
            <w:r w:rsidRPr="0086796D">
              <w:rPr>
                <w:sz w:val="20"/>
                <w:szCs w:val="20"/>
              </w:rPr>
              <w:t>Drug-related</w:t>
            </w:r>
          </w:p>
        </w:tc>
        <w:tc>
          <w:tcPr>
            <w:tcW w:w="1086" w:type="pct"/>
          </w:tcPr>
          <w:p w14:paraId="71F26C5B" w14:textId="3F611522" w:rsidR="00A10183" w:rsidRPr="0086796D" w:rsidRDefault="00A10183" w:rsidP="00A10183">
            <w:pPr>
              <w:pStyle w:val="TableParagraph"/>
              <w:spacing w:line="211" w:lineRule="exact"/>
              <w:ind w:left="45"/>
              <w:jc w:val="center"/>
              <w:rPr>
                <w:sz w:val="20"/>
                <w:szCs w:val="20"/>
              </w:rPr>
            </w:pPr>
            <w:r>
              <w:rPr>
                <w:sz w:val="20"/>
                <w:szCs w:val="20"/>
              </w:rPr>
              <w:t>0</w:t>
            </w:r>
          </w:p>
        </w:tc>
        <w:tc>
          <w:tcPr>
            <w:tcW w:w="1265" w:type="pct"/>
          </w:tcPr>
          <w:p w14:paraId="7C33DE22" w14:textId="756133C1" w:rsidR="00A10183" w:rsidRPr="0086796D" w:rsidRDefault="00A10183" w:rsidP="00A10183">
            <w:pPr>
              <w:pStyle w:val="TableParagraph"/>
              <w:spacing w:line="211" w:lineRule="exact"/>
              <w:ind w:right="304"/>
              <w:jc w:val="center"/>
              <w:rPr>
                <w:sz w:val="18"/>
              </w:rPr>
            </w:pPr>
            <w:r>
              <w:rPr>
                <w:sz w:val="18"/>
              </w:rPr>
              <w:t>0</w:t>
            </w:r>
          </w:p>
        </w:tc>
      </w:tr>
      <w:tr w:rsidR="00A10183" w:rsidRPr="0086796D" w14:paraId="605F41A7" w14:textId="77777777" w:rsidTr="00A10183">
        <w:trPr>
          <w:trHeight w:val="504"/>
        </w:trPr>
        <w:tc>
          <w:tcPr>
            <w:tcW w:w="2649" w:type="pct"/>
          </w:tcPr>
          <w:p w14:paraId="40601CD0" w14:textId="77777777" w:rsidR="00A10183" w:rsidRPr="0086796D" w:rsidRDefault="00A10183" w:rsidP="00A10183">
            <w:pPr>
              <w:pStyle w:val="TableParagraph"/>
              <w:spacing w:line="226" w:lineRule="exact"/>
              <w:ind w:left="271"/>
              <w:rPr>
                <w:sz w:val="20"/>
                <w:szCs w:val="20"/>
              </w:rPr>
            </w:pPr>
            <w:r w:rsidRPr="0086796D">
              <w:rPr>
                <w:sz w:val="20"/>
                <w:szCs w:val="20"/>
              </w:rPr>
              <w:t>Discontinuations</w:t>
            </w:r>
            <w:r w:rsidRPr="0086796D">
              <w:rPr>
                <w:spacing w:val="-10"/>
                <w:sz w:val="20"/>
                <w:szCs w:val="20"/>
              </w:rPr>
              <w:t xml:space="preserve"> </w:t>
            </w:r>
            <w:r w:rsidRPr="0086796D">
              <w:rPr>
                <w:sz w:val="20"/>
                <w:szCs w:val="20"/>
              </w:rPr>
              <w:t>due</w:t>
            </w:r>
            <w:r w:rsidRPr="0086796D">
              <w:rPr>
                <w:spacing w:val="-9"/>
                <w:sz w:val="20"/>
                <w:szCs w:val="20"/>
              </w:rPr>
              <w:t xml:space="preserve"> </w:t>
            </w:r>
            <w:r w:rsidRPr="0086796D">
              <w:rPr>
                <w:spacing w:val="-5"/>
                <w:sz w:val="20"/>
                <w:szCs w:val="20"/>
              </w:rPr>
              <w:t>to</w:t>
            </w:r>
          </w:p>
          <w:p w14:paraId="423E34A0" w14:textId="77777777" w:rsidR="00A10183" w:rsidRPr="0086796D" w:rsidRDefault="00A10183" w:rsidP="00A10183">
            <w:pPr>
              <w:pStyle w:val="TableParagraph"/>
              <w:spacing w:line="215" w:lineRule="exact"/>
              <w:ind w:left="271"/>
              <w:rPr>
                <w:sz w:val="20"/>
                <w:szCs w:val="20"/>
              </w:rPr>
            </w:pPr>
            <w:r w:rsidRPr="0086796D">
              <w:rPr>
                <w:sz w:val="20"/>
                <w:szCs w:val="20"/>
              </w:rPr>
              <w:t>TEAEs</w:t>
            </w:r>
          </w:p>
        </w:tc>
        <w:tc>
          <w:tcPr>
            <w:tcW w:w="1086" w:type="pct"/>
          </w:tcPr>
          <w:p w14:paraId="6775A887" w14:textId="6152AFB0" w:rsidR="00A10183" w:rsidRPr="0086796D" w:rsidRDefault="00A10183" w:rsidP="00A10183">
            <w:pPr>
              <w:pStyle w:val="TableParagraph"/>
              <w:spacing w:line="226" w:lineRule="exact"/>
              <w:ind w:left="45"/>
              <w:jc w:val="center"/>
              <w:rPr>
                <w:sz w:val="20"/>
                <w:szCs w:val="20"/>
              </w:rPr>
            </w:pPr>
            <w:r>
              <w:rPr>
                <w:sz w:val="20"/>
                <w:szCs w:val="20"/>
              </w:rPr>
              <w:t>10 (17.9)</w:t>
            </w:r>
          </w:p>
        </w:tc>
        <w:tc>
          <w:tcPr>
            <w:tcW w:w="1265" w:type="pct"/>
          </w:tcPr>
          <w:p w14:paraId="27CF2B0C" w14:textId="5392427C" w:rsidR="00A10183" w:rsidRPr="0086796D" w:rsidRDefault="00A10183" w:rsidP="00A10183">
            <w:pPr>
              <w:pStyle w:val="TableParagraph"/>
              <w:spacing w:line="226" w:lineRule="exact"/>
              <w:ind w:right="304"/>
              <w:jc w:val="center"/>
              <w:rPr>
                <w:sz w:val="20"/>
                <w:szCs w:val="20"/>
              </w:rPr>
            </w:pPr>
            <w:r>
              <w:rPr>
                <w:sz w:val="20"/>
                <w:szCs w:val="20"/>
              </w:rPr>
              <w:t>11 (18.6)</w:t>
            </w:r>
          </w:p>
        </w:tc>
      </w:tr>
      <w:tr w:rsidR="00A10183" w:rsidRPr="0086796D" w14:paraId="1569F46A" w14:textId="77777777" w:rsidTr="00A10183">
        <w:trPr>
          <w:trHeight w:val="504"/>
        </w:trPr>
        <w:tc>
          <w:tcPr>
            <w:tcW w:w="2649" w:type="pct"/>
            <w:tcBorders>
              <w:bottom w:val="single" w:sz="4" w:space="0" w:color="auto"/>
            </w:tcBorders>
          </w:tcPr>
          <w:p w14:paraId="41669256" w14:textId="77777777" w:rsidR="00A10183" w:rsidRPr="0086796D" w:rsidRDefault="00A10183" w:rsidP="00A10183">
            <w:pPr>
              <w:pStyle w:val="TableParagraph"/>
              <w:spacing w:line="226" w:lineRule="exact"/>
              <w:ind w:left="271"/>
              <w:rPr>
                <w:sz w:val="20"/>
                <w:szCs w:val="20"/>
              </w:rPr>
            </w:pPr>
            <w:r w:rsidRPr="0086796D">
              <w:rPr>
                <w:sz w:val="20"/>
                <w:szCs w:val="20"/>
              </w:rPr>
              <w:t>Drug-related</w:t>
            </w:r>
          </w:p>
        </w:tc>
        <w:tc>
          <w:tcPr>
            <w:tcW w:w="1086" w:type="pct"/>
            <w:tcBorders>
              <w:bottom w:val="single" w:sz="4" w:space="0" w:color="auto"/>
            </w:tcBorders>
          </w:tcPr>
          <w:p w14:paraId="1708D1F3" w14:textId="48BD849C" w:rsidR="00A10183" w:rsidRPr="0086796D" w:rsidRDefault="00A10183" w:rsidP="00A10183">
            <w:pPr>
              <w:pStyle w:val="TableParagraph"/>
              <w:spacing w:line="226" w:lineRule="exact"/>
              <w:ind w:left="45"/>
              <w:jc w:val="center"/>
              <w:rPr>
                <w:sz w:val="20"/>
                <w:szCs w:val="20"/>
              </w:rPr>
            </w:pPr>
            <w:r>
              <w:rPr>
                <w:sz w:val="20"/>
                <w:szCs w:val="20"/>
              </w:rPr>
              <w:t>0</w:t>
            </w:r>
          </w:p>
        </w:tc>
        <w:tc>
          <w:tcPr>
            <w:tcW w:w="1265" w:type="pct"/>
            <w:tcBorders>
              <w:bottom w:val="single" w:sz="4" w:space="0" w:color="auto"/>
            </w:tcBorders>
          </w:tcPr>
          <w:p w14:paraId="486B0F8C" w14:textId="1B4EB106" w:rsidR="00A10183" w:rsidRPr="0086796D" w:rsidRDefault="00A10183" w:rsidP="00A10183">
            <w:pPr>
              <w:pStyle w:val="TableParagraph"/>
              <w:spacing w:line="226" w:lineRule="exact"/>
              <w:ind w:right="304"/>
              <w:jc w:val="center"/>
              <w:rPr>
                <w:sz w:val="20"/>
                <w:szCs w:val="20"/>
              </w:rPr>
            </w:pPr>
            <w:r>
              <w:rPr>
                <w:sz w:val="20"/>
                <w:szCs w:val="20"/>
              </w:rPr>
              <w:t>0</w:t>
            </w:r>
          </w:p>
        </w:tc>
      </w:tr>
    </w:tbl>
    <w:p w14:paraId="02E4F4FA" w14:textId="77777777" w:rsidR="00A10183" w:rsidRPr="00A10183" w:rsidRDefault="00A10183" w:rsidP="00A10183">
      <w:pPr>
        <w:pStyle w:val="BodyText"/>
        <w:spacing w:after="0" w:line="257" w:lineRule="auto"/>
        <w:rPr>
          <w:rFonts w:ascii="Times New Roman" w:hAnsi="Times New Roman" w:cs="Times New Roman"/>
          <w:sz w:val="18"/>
        </w:rPr>
      </w:pPr>
      <w:r w:rsidRPr="00A10183">
        <w:rPr>
          <w:rFonts w:ascii="Times New Roman" w:hAnsi="Times New Roman" w:cs="Times New Roman"/>
          <w:sz w:val="18"/>
        </w:rPr>
        <w:t>Abbreviations: TEAE = treatment-emergent adverse event</w:t>
      </w:r>
    </w:p>
    <w:p w14:paraId="636FC4DA" w14:textId="77777777" w:rsidR="00A10183" w:rsidRPr="00A10183" w:rsidRDefault="00A10183" w:rsidP="00A10183">
      <w:pPr>
        <w:pStyle w:val="BodyText"/>
        <w:spacing w:after="0" w:line="257" w:lineRule="auto"/>
        <w:rPr>
          <w:rFonts w:ascii="Times New Roman" w:hAnsi="Times New Roman" w:cs="Times New Roman"/>
          <w:sz w:val="18"/>
        </w:rPr>
      </w:pPr>
      <w:r w:rsidRPr="00A10183">
        <w:rPr>
          <w:rFonts w:ascii="Times New Roman" w:hAnsi="Times New Roman" w:cs="Times New Roman"/>
          <w:sz w:val="18"/>
        </w:rPr>
        <w:t xml:space="preserve">Arm A (FOLFIRI + bevacizumab) = Irinotecan + infusional 5-FU/LV + bevacizumab + (celecoxib or placebo) </w:t>
      </w:r>
    </w:p>
    <w:p w14:paraId="4CDA09EA" w14:textId="31D214AB" w:rsidR="000040F6" w:rsidRPr="00A10183" w:rsidRDefault="00A10183" w:rsidP="00A10183">
      <w:pPr>
        <w:pStyle w:val="BodyText"/>
        <w:spacing w:after="0" w:line="257" w:lineRule="auto"/>
        <w:rPr>
          <w:rFonts w:ascii="Times New Roman" w:hAnsi="Times New Roman" w:cs="Times New Roman"/>
          <w:sz w:val="18"/>
        </w:rPr>
      </w:pPr>
      <w:r w:rsidRPr="00A10183">
        <w:rPr>
          <w:rFonts w:ascii="Times New Roman" w:hAnsi="Times New Roman" w:cs="Times New Roman"/>
          <w:sz w:val="18"/>
        </w:rPr>
        <w:t>Arm B (mIFL + bevacizumab) = Modified irinotecan + bolus 5-FU/LV + bevacizumab + (celecoxib or placebo)</w:t>
      </w:r>
    </w:p>
    <w:p w14:paraId="63BB3B02" w14:textId="77777777" w:rsidR="000040F6" w:rsidRPr="0086796D" w:rsidRDefault="000040F6" w:rsidP="000040F6">
      <w:pPr>
        <w:spacing w:line="259" w:lineRule="auto"/>
        <w:rPr>
          <w:rFonts w:ascii="Times New Roman" w:hAnsi="Times New Roman" w:cs="Times New Roman"/>
          <w:color w:val="auto"/>
          <w:sz w:val="24"/>
          <w:szCs w:val="24"/>
        </w:rPr>
      </w:pPr>
    </w:p>
    <w:p w14:paraId="20D3B63D" w14:textId="77777777" w:rsidR="000040F6" w:rsidRPr="0086796D" w:rsidRDefault="000040F6" w:rsidP="000040F6">
      <w:pPr>
        <w:spacing w:line="259" w:lineRule="auto"/>
        <w:rPr>
          <w:rFonts w:ascii="Times New Roman" w:hAnsi="Times New Roman" w:cs="Times New Roman"/>
          <w:color w:val="auto"/>
          <w:sz w:val="24"/>
          <w:szCs w:val="24"/>
        </w:rPr>
      </w:pPr>
    </w:p>
    <w:p w14:paraId="7502F4F5" w14:textId="77777777" w:rsidR="000040F6" w:rsidRPr="0086796D" w:rsidRDefault="000040F6" w:rsidP="000040F6">
      <w:pPr>
        <w:spacing w:line="259" w:lineRule="auto"/>
        <w:rPr>
          <w:rFonts w:ascii="Times New Roman" w:hAnsi="Times New Roman" w:cs="Times New Roman"/>
          <w:color w:val="auto"/>
          <w:sz w:val="24"/>
          <w:szCs w:val="24"/>
        </w:rPr>
      </w:pPr>
    </w:p>
    <w:p w14:paraId="0D7C610E" w14:textId="77777777" w:rsidR="000040F6" w:rsidRPr="0086796D" w:rsidRDefault="000040F6" w:rsidP="000040F6">
      <w:pPr>
        <w:spacing w:line="259" w:lineRule="auto"/>
        <w:rPr>
          <w:rFonts w:ascii="Times New Roman" w:hAnsi="Times New Roman" w:cs="Times New Roman"/>
          <w:color w:val="auto"/>
          <w:sz w:val="24"/>
          <w:szCs w:val="24"/>
        </w:rPr>
      </w:pPr>
    </w:p>
    <w:p w14:paraId="77A407E9" w14:textId="77777777" w:rsidR="000040F6" w:rsidRPr="0086796D" w:rsidRDefault="000040F6" w:rsidP="000040F6">
      <w:pPr>
        <w:spacing w:line="259" w:lineRule="auto"/>
        <w:rPr>
          <w:rFonts w:ascii="Times New Roman" w:hAnsi="Times New Roman" w:cs="Times New Roman"/>
          <w:color w:val="auto"/>
          <w:sz w:val="24"/>
          <w:szCs w:val="24"/>
        </w:rPr>
      </w:pPr>
    </w:p>
    <w:p w14:paraId="619E91DC" w14:textId="0908B805" w:rsidR="003F2DC0" w:rsidRPr="0086796D" w:rsidRDefault="000040F6" w:rsidP="003F2DC0">
      <w:pPr>
        <w:pStyle w:val="Heading2"/>
        <w:rPr>
          <w:rFonts w:cs="Times New Roman"/>
          <w:color w:val="auto"/>
        </w:rPr>
      </w:pPr>
      <w:bookmarkStart w:id="77" w:name="_Toc205907637"/>
      <w:r w:rsidRPr="0086796D">
        <w:rPr>
          <w:rFonts w:cs="Times New Roman"/>
          <w:color w:val="auto"/>
        </w:rPr>
        <w:t>Write up of Table 39</w:t>
      </w:r>
      <w:bookmarkEnd w:id="77"/>
    </w:p>
    <w:p w14:paraId="59124557" w14:textId="7D86F442" w:rsidR="000040F6" w:rsidRPr="00E80821" w:rsidRDefault="00A10183" w:rsidP="000040F6">
      <w:pPr>
        <w:spacing w:line="259" w:lineRule="auto"/>
        <w:rPr>
          <w:rFonts w:ascii="Times New Roman" w:hAnsi="Times New Roman" w:cs="Times New Roman"/>
        </w:rPr>
      </w:pPr>
      <w:r w:rsidRPr="00E80821">
        <w:rPr>
          <w:rFonts w:ascii="Times New Roman" w:hAnsi="Times New Roman" w:cs="Times New Roman"/>
          <w:sz w:val="24"/>
        </w:rPr>
        <w:t>An</w:t>
      </w:r>
      <w:r w:rsidRPr="00E80821">
        <w:rPr>
          <w:rFonts w:ascii="Times New Roman" w:hAnsi="Times New Roman" w:cs="Times New Roman"/>
          <w:spacing w:val="-3"/>
          <w:sz w:val="24"/>
        </w:rPr>
        <w:t xml:space="preserve"> </w:t>
      </w:r>
      <w:r w:rsidRPr="00E80821">
        <w:rPr>
          <w:rFonts w:ascii="Times New Roman" w:hAnsi="Times New Roman" w:cs="Times New Roman"/>
          <w:sz w:val="24"/>
        </w:rPr>
        <w:t>overall</w:t>
      </w:r>
      <w:r w:rsidRPr="00E80821">
        <w:rPr>
          <w:rFonts w:ascii="Times New Roman" w:hAnsi="Times New Roman" w:cs="Times New Roman"/>
          <w:spacing w:val="-3"/>
          <w:sz w:val="24"/>
        </w:rPr>
        <w:t xml:space="preserve"> </w:t>
      </w:r>
      <w:r w:rsidRPr="00E80821">
        <w:rPr>
          <w:rFonts w:ascii="Times New Roman" w:hAnsi="Times New Roman" w:cs="Times New Roman"/>
          <w:sz w:val="24"/>
        </w:rPr>
        <w:t>summary</w:t>
      </w:r>
      <w:r w:rsidRPr="00E80821">
        <w:rPr>
          <w:rFonts w:ascii="Times New Roman" w:hAnsi="Times New Roman" w:cs="Times New Roman"/>
          <w:spacing w:val="-8"/>
          <w:sz w:val="24"/>
        </w:rPr>
        <w:t xml:space="preserve"> </w:t>
      </w:r>
      <w:r w:rsidRPr="00E80821">
        <w:rPr>
          <w:rFonts w:ascii="Times New Roman" w:hAnsi="Times New Roman" w:cs="Times New Roman"/>
          <w:sz w:val="24"/>
        </w:rPr>
        <w:t>of</w:t>
      </w:r>
      <w:r w:rsidRPr="00E80821">
        <w:rPr>
          <w:rFonts w:ascii="Times New Roman" w:hAnsi="Times New Roman" w:cs="Times New Roman"/>
          <w:spacing w:val="-4"/>
          <w:sz w:val="24"/>
        </w:rPr>
        <w:t xml:space="preserve"> </w:t>
      </w:r>
      <w:r w:rsidRPr="00E80821">
        <w:rPr>
          <w:rFonts w:ascii="Times New Roman" w:hAnsi="Times New Roman" w:cs="Times New Roman"/>
          <w:sz w:val="24"/>
        </w:rPr>
        <w:t>treatment-emergent</w:t>
      </w:r>
      <w:r w:rsidRPr="00E80821">
        <w:rPr>
          <w:rFonts w:ascii="Times New Roman" w:hAnsi="Times New Roman" w:cs="Times New Roman"/>
          <w:spacing w:val="-3"/>
          <w:sz w:val="24"/>
        </w:rPr>
        <w:t xml:space="preserve"> </w:t>
      </w:r>
      <w:r w:rsidRPr="00E80821">
        <w:rPr>
          <w:rFonts w:ascii="Times New Roman" w:hAnsi="Times New Roman" w:cs="Times New Roman"/>
          <w:sz w:val="24"/>
        </w:rPr>
        <w:t>AEs</w:t>
      </w:r>
      <w:r w:rsidRPr="00E80821">
        <w:rPr>
          <w:rFonts w:ascii="Times New Roman" w:hAnsi="Times New Roman" w:cs="Times New Roman"/>
          <w:spacing w:val="-3"/>
          <w:sz w:val="24"/>
        </w:rPr>
        <w:t xml:space="preserve"> </w:t>
      </w:r>
      <w:r w:rsidRPr="00E80821">
        <w:rPr>
          <w:rFonts w:ascii="Times New Roman" w:hAnsi="Times New Roman" w:cs="Times New Roman"/>
          <w:sz w:val="24"/>
        </w:rPr>
        <w:t>for</w:t>
      </w:r>
      <w:r w:rsidRPr="00E80821">
        <w:rPr>
          <w:rFonts w:ascii="Times New Roman" w:hAnsi="Times New Roman" w:cs="Times New Roman"/>
          <w:spacing w:val="-4"/>
          <w:sz w:val="24"/>
        </w:rPr>
        <w:t xml:space="preserve"> </w:t>
      </w:r>
      <w:r w:rsidRPr="00E80821">
        <w:rPr>
          <w:rFonts w:ascii="Times New Roman" w:hAnsi="Times New Roman" w:cs="Times New Roman"/>
          <w:sz w:val="24"/>
        </w:rPr>
        <w:t>subjects</w:t>
      </w:r>
      <w:r w:rsidRPr="00E80821">
        <w:rPr>
          <w:rFonts w:ascii="Times New Roman" w:hAnsi="Times New Roman" w:cs="Times New Roman"/>
          <w:spacing w:val="-3"/>
          <w:sz w:val="24"/>
        </w:rPr>
        <w:t xml:space="preserve"> </w:t>
      </w:r>
      <w:r w:rsidRPr="00E80821">
        <w:rPr>
          <w:rFonts w:ascii="Times New Roman" w:hAnsi="Times New Roman" w:cs="Times New Roman"/>
          <w:sz w:val="24"/>
        </w:rPr>
        <w:t xml:space="preserve">is presented in Table </w:t>
      </w:r>
      <w:r w:rsidR="00E80821" w:rsidRPr="00E80821">
        <w:rPr>
          <w:rFonts w:ascii="Times New Roman" w:hAnsi="Times New Roman" w:cs="Times New Roman"/>
          <w:sz w:val="24"/>
        </w:rPr>
        <w:t>39.</w:t>
      </w:r>
      <w:r w:rsidR="000040F6" w:rsidRPr="00E80821">
        <w:rPr>
          <w:rFonts w:ascii="Times New Roman" w:hAnsi="Times New Roman" w:cs="Times New Roman"/>
        </w:rPr>
        <w:br w:type="page"/>
      </w:r>
    </w:p>
    <w:p w14:paraId="3A676DD3" w14:textId="2CCBBDA8" w:rsidR="000040F6" w:rsidRPr="0086796D" w:rsidRDefault="000040F6" w:rsidP="000040F6">
      <w:pPr>
        <w:pStyle w:val="Heading1"/>
        <w:spacing w:after="0"/>
        <w:ind w:left="1137" w:hanging="1152"/>
        <w:rPr>
          <w:rFonts w:cs="Times New Roman"/>
        </w:rPr>
      </w:pPr>
      <w:bookmarkStart w:id="78" w:name="_Toc205907638"/>
      <w:r w:rsidRPr="0086796D">
        <w:rPr>
          <w:rFonts w:cs="Times New Roman"/>
        </w:rPr>
        <w:lastRenderedPageBreak/>
        <w:t xml:space="preserve">Table 40: </w:t>
      </w:r>
      <w:r w:rsidR="00474217" w:rsidRPr="0086796D">
        <w:rPr>
          <w:rFonts w:cs="Times New Roman"/>
        </w:rPr>
        <w:t xml:space="preserve">Overall Summary of </w:t>
      </w:r>
      <w:r w:rsidRPr="0086796D">
        <w:rPr>
          <w:rFonts w:cs="Times New Roman"/>
        </w:rPr>
        <w:t>Treatment-Emergent AEs –Safety Population</w:t>
      </w:r>
      <w:bookmarkEnd w:id="78"/>
    </w:p>
    <w:p w14:paraId="2CECFA7D" w14:textId="77777777" w:rsidR="000040F6" w:rsidRPr="0086796D" w:rsidRDefault="000040F6" w:rsidP="000040F6">
      <w:pPr>
        <w:spacing w:line="259" w:lineRule="auto"/>
        <w:rPr>
          <w:rFonts w:ascii="Times New Roman" w:hAnsi="Times New Roman" w:cs="Times New Roman"/>
          <w:color w:val="auto"/>
          <w:sz w:val="24"/>
          <w:szCs w:val="24"/>
        </w:rPr>
      </w:pPr>
    </w:p>
    <w:tbl>
      <w:tblPr>
        <w:tblW w:w="6285" w:type="dxa"/>
        <w:tblInd w:w="309" w:type="dxa"/>
        <w:tblLayout w:type="fixed"/>
        <w:tblCellMar>
          <w:left w:w="0" w:type="dxa"/>
          <w:right w:w="0" w:type="dxa"/>
        </w:tblCellMar>
        <w:tblLook w:val="01E0" w:firstRow="1" w:lastRow="1" w:firstColumn="1" w:lastColumn="1" w:noHBand="0" w:noVBand="0"/>
      </w:tblPr>
      <w:tblGrid>
        <w:gridCol w:w="3272"/>
        <w:gridCol w:w="3013"/>
      </w:tblGrid>
      <w:tr w:rsidR="00736218" w:rsidRPr="0086796D" w14:paraId="0CBE33E1" w14:textId="77777777" w:rsidTr="00736218">
        <w:trPr>
          <w:trHeight w:val="229"/>
        </w:trPr>
        <w:tc>
          <w:tcPr>
            <w:tcW w:w="3272" w:type="dxa"/>
            <w:tcBorders>
              <w:top w:val="single" w:sz="6" w:space="0" w:color="000000"/>
              <w:bottom w:val="single" w:sz="6" w:space="0" w:color="000000"/>
            </w:tcBorders>
          </w:tcPr>
          <w:p w14:paraId="3EAC4B6F" w14:textId="77777777" w:rsidR="00736218" w:rsidRPr="0086796D" w:rsidRDefault="00736218" w:rsidP="007F1671">
            <w:pPr>
              <w:pStyle w:val="TableParagraph"/>
              <w:rPr>
                <w:b/>
                <w:sz w:val="20"/>
              </w:rPr>
            </w:pPr>
            <w:r w:rsidRPr="0086796D">
              <w:rPr>
                <w:b/>
                <w:sz w:val="20"/>
              </w:rPr>
              <w:t>Number</w:t>
            </w:r>
            <w:r w:rsidRPr="0086796D">
              <w:rPr>
                <w:b/>
                <w:spacing w:val="-5"/>
                <w:sz w:val="20"/>
              </w:rPr>
              <w:t xml:space="preserve"> </w:t>
            </w:r>
            <w:r w:rsidRPr="0086796D">
              <w:rPr>
                <w:b/>
                <w:sz w:val="20"/>
              </w:rPr>
              <w:t>(%)</w:t>
            </w:r>
            <w:r w:rsidRPr="0086796D">
              <w:rPr>
                <w:b/>
                <w:spacing w:val="-3"/>
                <w:sz w:val="20"/>
              </w:rPr>
              <w:t xml:space="preserve"> </w:t>
            </w:r>
            <w:r w:rsidRPr="0086796D">
              <w:rPr>
                <w:b/>
                <w:sz w:val="20"/>
              </w:rPr>
              <w:t>of</w:t>
            </w:r>
            <w:r w:rsidRPr="0086796D">
              <w:rPr>
                <w:b/>
                <w:spacing w:val="-4"/>
                <w:sz w:val="20"/>
              </w:rPr>
              <w:t xml:space="preserve"> </w:t>
            </w:r>
            <w:r w:rsidRPr="0086796D">
              <w:rPr>
                <w:b/>
                <w:spacing w:val="-2"/>
                <w:sz w:val="20"/>
              </w:rPr>
              <w:t>Subjects</w:t>
            </w:r>
          </w:p>
        </w:tc>
        <w:tc>
          <w:tcPr>
            <w:tcW w:w="3013" w:type="dxa"/>
            <w:tcBorders>
              <w:top w:val="single" w:sz="6" w:space="0" w:color="000000"/>
              <w:bottom w:val="single" w:sz="6" w:space="0" w:color="000000"/>
            </w:tcBorders>
          </w:tcPr>
          <w:p w14:paraId="72D6BA90" w14:textId="77777777" w:rsidR="00736218" w:rsidRPr="0086796D" w:rsidRDefault="00736218" w:rsidP="007F1671">
            <w:pPr>
              <w:pStyle w:val="TableParagraph"/>
              <w:ind w:left="20" w:right="5"/>
              <w:jc w:val="center"/>
              <w:rPr>
                <w:b/>
                <w:sz w:val="20"/>
              </w:rPr>
            </w:pPr>
            <w:r w:rsidRPr="0086796D">
              <w:rPr>
                <w:b/>
                <w:sz w:val="20"/>
              </w:rPr>
              <w:t>All</w:t>
            </w:r>
            <w:r w:rsidRPr="0086796D">
              <w:rPr>
                <w:b/>
                <w:spacing w:val="-3"/>
                <w:sz w:val="20"/>
              </w:rPr>
              <w:t xml:space="preserve"> </w:t>
            </w:r>
            <w:r w:rsidRPr="0086796D">
              <w:rPr>
                <w:b/>
                <w:spacing w:val="-2"/>
                <w:sz w:val="20"/>
              </w:rPr>
              <w:t>Causalities</w:t>
            </w:r>
          </w:p>
        </w:tc>
      </w:tr>
      <w:tr w:rsidR="00736218" w:rsidRPr="0086796D" w14:paraId="444DFCB8" w14:textId="77777777" w:rsidTr="00736218">
        <w:trPr>
          <w:trHeight w:val="458"/>
        </w:trPr>
        <w:tc>
          <w:tcPr>
            <w:tcW w:w="3272" w:type="dxa"/>
            <w:tcBorders>
              <w:top w:val="single" w:sz="6" w:space="0" w:color="000000"/>
            </w:tcBorders>
          </w:tcPr>
          <w:p w14:paraId="77D8F189" w14:textId="4FA291AD" w:rsidR="00736218" w:rsidRPr="0086796D" w:rsidRDefault="00736218" w:rsidP="007F1671">
            <w:pPr>
              <w:pStyle w:val="TableParagraph"/>
              <w:spacing w:before="223" w:line="215" w:lineRule="exact"/>
              <w:rPr>
                <w:sz w:val="20"/>
              </w:rPr>
            </w:pPr>
            <w:r w:rsidRPr="0086796D">
              <w:rPr>
                <w:sz w:val="20"/>
              </w:rPr>
              <w:t>Safety Population</w:t>
            </w:r>
          </w:p>
        </w:tc>
        <w:tc>
          <w:tcPr>
            <w:tcW w:w="3013" w:type="dxa"/>
            <w:tcBorders>
              <w:top w:val="single" w:sz="6" w:space="0" w:color="000000"/>
            </w:tcBorders>
          </w:tcPr>
          <w:p w14:paraId="58B71AD1" w14:textId="77777777" w:rsidR="00736218" w:rsidRPr="0086796D" w:rsidRDefault="00736218" w:rsidP="007F1671">
            <w:pPr>
              <w:pStyle w:val="TableParagraph"/>
              <w:spacing w:before="223" w:line="215" w:lineRule="exact"/>
              <w:ind w:left="20" w:right="1"/>
              <w:jc w:val="center"/>
              <w:rPr>
                <w:sz w:val="20"/>
              </w:rPr>
            </w:pPr>
            <w:r w:rsidRPr="0086796D">
              <w:rPr>
                <w:spacing w:val="-5"/>
                <w:sz w:val="20"/>
              </w:rPr>
              <w:t>81</w:t>
            </w:r>
          </w:p>
        </w:tc>
      </w:tr>
      <w:tr w:rsidR="00736218" w:rsidRPr="0086796D" w14:paraId="6039AD2A" w14:textId="77777777" w:rsidTr="00736218">
        <w:trPr>
          <w:trHeight w:val="229"/>
        </w:trPr>
        <w:tc>
          <w:tcPr>
            <w:tcW w:w="3272" w:type="dxa"/>
          </w:tcPr>
          <w:p w14:paraId="345600C6" w14:textId="2918B640" w:rsidR="00736218" w:rsidRPr="0086796D" w:rsidRDefault="00736218" w:rsidP="00736218">
            <w:pPr>
              <w:pStyle w:val="TableParagraph"/>
              <w:spacing w:line="209" w:lineRule="exact"/>
              <w:rPr>
                <w:sz w:val="20"/>
              </w:rPr>
            </w:pPr>
            <w:r w:rsidRPr="0086796D">
              <w:rPr>
                <w:sz w:val="20"/>
              </w:rPr>
              <w:t>Number of subjects with</w:t>
            </w:r>
            <w:r w:rsidRPr="0086796D">
              <w:rPr>
                <w:spacing w:val="-2"/>
                <w:sz w:val="20"/>
              </w:rPr>
              <w:t xml:space="preserve"> TE</w:t>
            </w:r>
            <w:r w:rsidRPr="0086796D">
              <w:rPr>
                <w:spacing w:val="-5"/>
                <w:sz w:val="20"/>
              </w:rPr>
              <w:t>AEs</w:t>
            </w:r>
          </w:p>
        </w:tc>
        <w:tc>
          <w:tcPr>
            <w:tcW w:w="3013" w:type="dxa"/>
          </w:tcPr>
          <w:p w14:paraId="62687595" w14:textId="77777777" w:rsidR="00736218" w:rsidRPr="0086796D" w:rsidRDefault="00736218" w:rsidP="007F1671">
            <w:pPr>
              <w:pStyle w:val="TableParagraph"/>
              <w:spacing w:line="209" w:lineRule="exact"/>
              <w:ind w:left="20" w:right="5"/>
              <w:jc w:val="center"/>
              <w:rPr>
                <w:sz w:val="20"/>
              </w:rPr>
            </w:pPr>
            <w:r w:rsidRPr="0086796D">
              <w:rPr>
                <w:sz w:val="20"/>
              </w:rPr>
              <w:t xml:space="preserve">51 </w:t>
            </w:r>
            <w:r w:rsidRPr="0086796D">
              <w:rPr>
                <w:spacing w:val="-2"/>
                <w:sz w:val="20"/>
              </w:rPr>
              <w:t>(63.0)</w:t>
            </w:r>
          </w:p>
        </w:tc>
      </w:tr>
      <w:tr w:rsidR="00736218" w:rsidRPr="0086796D" w14:paraId="46DE52BD" w14:textId="77777777" w:rsidTr="00736218">
        <w:trPr>
          <w:trHeight w:val="229"/>
        </w:trPr>
        <w:tc>
          <w:tcPr>
            <w:tcW w:w="3272" w:type="dxa"/>
          </w:tcPr>
          <w:p w14:paraId="7E559FAC" w14:textId="7373AD8B" w:rsidR="00736218" w:rsidRPr="0086796D" w:rsidRDefault="00736218" w:rsidP="00736218">
            <w:pPr>
              <w:pStyle w:val="TableParagraph"/>
              <w:spacing w:line="209" w:lineRule="exact"/>
              <w:rPr>
                <w:sz w:val="20"/>
              </w:rPr>
            </w:pPr>
            <w:r w:rsidRPr="0086796D">
              <w:rPr>
                <w:sz w:val="20"/>
              </w:rPr>
              <w:t xml:space="preserve"> Drug-related</w:t>
            </w:r>
          </w:p>
        </w:tc>
        <w:tc>
          <w:tcPr>
            <w:tcW w:w="3013" w:type="dxa"/>
          </w:tcPr>
          <w:p w14:paraId="35DB7CCD" w14:textId="6DC3C481" w:rsidR="00736218" w:rsidRPr="0086796D" w:rsidRDefault="00736218" w:rsidP="007F1671">
            <w:pPr>
              <w:pStyle w:val="TableParagraph"/>
              <w:spacing w:line="209" w:lineRule="exact"/>
              <w:ind w:left="20" w:right="5"/>
              <w:jc w:val="center"/>
              <w:rPr>
                <w:sz w:val="20"/>
              </w:rPr>
            </w:pPr>
            <w:r w:rsidRPr="0086796D">
              <w:rPr>
                <w:sz w:val="20"/>
              </w:rPr>
              <w:t xml:space="preserve">11 </w:t>
            </w:r>
            <w:r w:rsidRPr="0086796D">
              <w:rPr>
                <w:spacing w:val="-2"/>
                <w:sz w:val="20"/>
              </w:rPr>
              <w:t>(13.6)</w:t>
            </w:r>
          </w:p>
        </w:tc>
      </w:tr>
      <w:tr w:rsidR="00736218" w:rsidRPr="0086796D" w14:paraId="568F071F" w14:textId="77777777" w:rsidTr="00736218">
        <w:trPr>
          <w:trHeight w:val="229"/>
        </w:trPr>
        <w:tc>
          <w:tcPr>
            <w:tcW w:w="3272" w:type="dxa"/>
          </w:tcPr>
          <w:p w14:paraId="1FB514A7" w14:textId="7AD98BED" w:rsidR="00736218" w:rsidRPr="0086796D" w:rsidRDefault="00736218" w:rsidP="00736218">
            <w:pPr>
              <w:pStyle w:val="TableParagraph"/>
              <w:spacing w:line="209" w:lineRule="exact"/>
              <w:rPr>
                <w:sz w:val="20"/>
              </w:rPr>
            </w:pPr>
            <w:r w:rsidRPr="0086796D">
              <w:rPr>
                <w:sz w:val="20"/>
              </w:rPr>
              <w:t>Number of subjects with</w:t>
            </w:r>
            <w:r w:rsidRPr="0086796D">
              <w:rPr>
                <w:spacing w:val="-2"/>
                <w:sz w:val="20"/>
              </w:rPr>
              <w:t xml:space="preserve"> treatment-emergent</w:t>
            </w:r>
            <w:r w:rsidRPr="0086796D">
              <w:rPr>
                <w:spacing w:val="-4"/>
                <w:sz w:val="20"/>
              </w:rPr>
              <w:t xml:space="preserve"> SAEs</w:t>
            </w:r>
          </w:p>
        </w:tc>
        <w:tc>
          <w:tcPr>
            <w:tcW w:w="3013" w:type="dxa"/>
          </w:tcPr>
          <w:p w14:paraId="00E60FD5" w14:textId="77777777" w:rsidR="00736218" w:rsidRPr="0086796D" w:rsidRDefault="00736218" w:rsidP="007F1671">
            <w:pPr>
              <w:pStyle w:val="TableParagraph"/>
              <w:spacing w:line="209" w:lineRule="exact"/>
              <w:ind w:left="20" w:right="6"/>
              <w:jc w:val="center"/>
              <w:rPr>
                <w:sz w:val="20"/>
              </w:rPr>
            </w:pPr>
            <w:r w:rsidRPr="0086796D">
              <w:rPr>
                <w:sz w:val="20"/>
              </w:rPr>
              <w:t xml:space="preserve">8 </w:t>
            </w:r>
            <w:r w:rsidRPr="0086796D">
              <w:rPr>
                <w:spacing w:val="-2"/>
                <w:sz w:val="20"/>
              </w:rPr>
              <w:t>(9.9)</w:t>
            </w:r>
          </w:p>
        </w:tc>
      </w:tr>
      <w:tr w:rsidR="00736218" w:rsidRPr="0086796D" w14:paraId="75949D9B" w14:textId="77777777" w:rsidTr="00736218">
        <w:trPr>
          <w:trHeight w:val="229"/>
        </w:trPr>
        <w:tc>
          <w:tcPr>
            <w:tcW w:w="3272" w:type="dxa"/>
          </w:tcPr>
          <w:p w14:paraId="78D055C9" w14:textId="04173591" w:rsidR="00736218" w:rsidRPr="0086796D" w:rsidRDefault="00736218" w:rsidP="00736218">
            <w:pPr>
              <w:pStyle w:val="TableParagraph"/>
              <w:spacing w:line="209" w:lineRule="exact"/>
              <w:rPr>
                <w:sz w:val="20"/>
              </w:rPr>
            </w:pPr>
            <w:r w:rsidRPr="0086796D">
              <w:rPr>
                <w:sz w:val="20"/>
              </w:rPr>
              <w:t xml:space="preserve"> Drug-related</w:t>
            </w:r>
          </w:p>
        </w:tc>
        <w:tc>
          <w:tcPr>
            <w:tcW w:w="3013" w:type="dxa"/>
          </w:tcPr>
          <w:p w14:paraId="6B77F475" w14:textId="67474C20" w:rsidR="00736218" w:rsidRPr="0086796D" w:rsidRDefault="00736218" w:rsidP="007F1671">
            <w:pPr>
              <w:pStyle w:val="TableParagraph"/>
              <w:spacing w:line="209" w:lineRule="exact"/>
              <w:ind w:left="20" w:right="6"/>
              <w:jc w:val="center"/>
              <w:rPr>
                <w:sz w:val="20"/>
              </w:rPr>
            </w:pPr>
            <w:r w:rsidRPr="0086796D">
              <w:rPr>
                <w:sz w:val="20"/>
              </w:rPr>
              <w:t xml:space="preserve">2 </w:t>
            </w:r>
            <w:r w:rsidRPr="0086796D">
              <w:rPr>
                <w:spacing w:val="-2"/>
                <w:sz w:val="20"/>
              </w:rPr>
              <w:t>(2.5)</w:t>
            </w:r>
          </w:p>
        </w:tc>
      </w:tr>
      <w:tr w:rsidR="00736218" w:rsidRPr="0086796D" w14:paraId="203FF07E" w14:textId="77777777" w:rsidTr="00736218">
        <w:trPr>
          <w:trHeight w:val="230"/>
        </w:trPr>
        <w:tc>
          <w:tcPr>
            <w:tcW w:w="3272" w:type="dxa"/>
          </w:tcPr>
          <w:p w14:paraId="481115AD" w14:textId="6A4EBFD9" w:rsidR="00736218" w:rsidRPr="0086796D" w:rsidRDefault="00736218" w:rsidP="00736218">
            <w:pPr>
              <w:pStyle w:val="TableParagraph"/>
              <w:rPr>
                <w:sz w:val="20"/>
              </w:rPr>
            </w:pPr>
            <w:r w:rsidRPr="0086796D">
              <w:rPr>
                <w:sz w:val="20"/>
              </w:rPr>
              <w:t>Number of subjects with</w:t>
            </w:r>
            <w:r w:rsidRPr="0086796D">
              <w:rPr>
                <w:spacing w:val="-2"/>
                <w:sz w:val="20"/>
              </w:rPr>
              <w:t xml:space="preserve"> Grade 3-4 </w:t>
            </w:r>
            <w:r w:rsidRPr="0086796D">
              <w:rPr>
                <w:spacing w:val="-5"/>
                <w:sz w:val="20"/>
              </w:rPr>
              <w:t>AEs</w:t>
            </w:r>
          </w:p>
        </w:tc>
        <w:tc>
          <w:tcPr>
            <w:tcW w:w="3013" w:type="dxa"/>
          </w:tcPr>
          <w:p w14:paraId="52797519" w14:textId="77777777" w:rsidR="00736218" w:rsidRPr="0086796D" w:rsidRDefault="00736218" w:rsidP="007F1671">
            <w:pPr>
              <w:pStyle w:val="TableParagraph"/>
              <w:ind w:left="20" w:right="4"/>
              <w:jc w:val="center"/>
              <w:rPr>
                <w:sz w:val="20"/>
              </w:rPr>
            </w:pPr>
            <w:r w:rsidRPr="0086796D">
              <w:rPr>
                <w:sz w:val="20"/>
              </w:rPr>
              <w:t xml:space="preserve">14 </w:t>
            </w:r>
            <w:r w:rsidRPr="0086796D">
              <w:rPr>
                <w:spacing w:val="-2"/>
                <w:sz w:val="20"/>
              </w:rPr>
              <w:t>(17.3)</w:t>
            </w:r>
          </w:p>
        </w:tc>
      </w:tr>
      <w:tr w:rsidR="00736218" w:rsidRPr="0086796D" w14:paraId="4B7A211E" w14:textId="77777777" w:rsidTr="00736218">
        <w:trPr>
          <w:trHeight w:val="230"/>
        </w:trPr>
        <w:tc>
          <w:tcPr>
            <w:tcW w:w="3272" w:type="dxa"/>
          </w:tcPr>
          <w:p w14:paraId="1DA75018" w14:textId="071B3907" w:rsidR="00736218" w:rsidRPr="0086796D" w:rsidRDefault="00736218" w:rsidP="00736218">
            <w:pPr>
              <w:pStyle w:val="TableParagraph"/>
              <w:rPr>
                <w:sz w:val="20"/>
              </w:rPr>
            </w:pPr>
            <w:r w:rsidRPr="0086796D">
              <w:rPr>
                <w:sz w:val="20"/>
              </w:rPr>
              <w:t xml:space="preserve"> Drug-related</w:t>
            </w:r>
          </w:p>
        </w:tc>
        <w:tc>
          <w:tcPr>
            <w:tcW w:w="3013" w:type="dxa"/>
          </w:tcPr>
          <w:p w14:paraId="36B85B85" w14:textId="6E4ACC07" w:rsidR="00736218" w:rsidRPr="0086796D" w:rsidRDefault="00736218" w:rsidP="007F1671">
            <w:pPr>
              <w:pStyle w:val="TableParagraph"/>
              <w:ind w:left="20" w:right="4"/>
              <w:jc w:val="center"/>
              <w:rPr>
                <w:sz w:val="20"/>
              </w:rPr>
            </w:pPr>
            <w:r w:rsidRPr="0086796D">
              <w:rPr>
                <w:sz w:val="20"/>
              </w:rPr>
              <w:t xml:space="preserve">5 </w:t>
            </w:r>
            <w:r w:rsidRPr="0086796D">
              <w:rPr>
                <w:spacing w:val="-2"/>
                <w:sz w:val="20"/>
              </w:rPr>
              <w:t>(6.2)</w:t>
            </w:r>
          </w:p>
        </w:tc>
      </w:tr>
      <w:tr w:rsidR="00736218" w:rsidRPr="0086796D" w14:paraId="0BDF8416" w14:textId="77777777" w:rsidTr="00736218">
        <w:trPr>
          <w:trHeight w:val="230"/>
        </w:trPr>
        <w:tc>
          <w:tcPr>
            <w:tcW w:w="3272" w:type="dxa"/>
          </w:tcPr>
          <w:p w14:paraId="4FF9D655" w14:textId="77777777" w:rsidR="00736218" w:rsidRPr="0086796D" w:rsidRDefault="00736218" w:rsidP="007F1671">
            <w:pPr>
              <w:pStyle w:val="TableParagraph"/>
              <w:rPr>
                <w:sz w:val="20"/>
              </w:rPr>
            </w:pPr>
            <w:r w:rsidRPr="0086796D">
              <w:rPr>
                <w:sz w:val="20"/>
              </w:rPr>
              <w:t>Discontinued</w:t>
            </w:r>
            <w:r w:rsidRPr="0086796D">
              <w:rPr>
                <w:spacing w:val="-6"/>
                <w:sz w:val="20"/>
              </w:rPr>
              <w:t xml:space="preserve"> </w:t>
            </w:r>
            <w:r w:rsidRPr="0086796D">
              <w:rPr>
                <w:sz w:val="20"/>
              </w:rPr>
              <w:t>due</w:t>
            </w:r>
            <w:r w:rsidRPr="0086796D">
              <w:rPr>
                <w:spacing w:val="-5"/>
                <w:sz w:val="20"/>
              </w:rPr>
              <w:t xml:space="preserve"> </w:t>
            </w:r>
            <w:r w:rsidRPr="0086796D">
              <w:rPr>
                <w:sz w:val="20"/>
              </w:rPr>
              <w:t>to</w:t>
            </w:r>
            <w:r w:rsidRPr="0086796D">
              <w:rPr>
                <w:spacing w:val="-5"/>
                <w:sz w:val="20"/>
              </w:rPr>
              <w:t xml:space="preserve"> AEs</w:t>
            </w:r>
          </w:p>
        </w:tc>
        <w:tc>
          <w:tcPr>
            <w:tcW w:w="3013" w:type="dxa"/>
          </w:tcPr>
          <w:p w14:paraId="3EA05C70" w14:textId="77777777" w:rsidR="00736218" w:rsidRPr="0086796D" w:rsidRDefault="00736218" w:rsidP="007F1671">
            <w:pPr>
              <w:pStyle w:val="TableParagraph"/>
              <w:ind w:left="20" w:right="5"/>
              <w:jc w:val="center"/>
              <w:rPr>
                <w:sz w:val="20"/>
              </w:rPr>
            </w:pPr>
            <w:r w:rsidRPr="0086796D">
              <w:rPr>
                <w:sz w:val="20"/>
              </w:rPr>
              <w:t xml:space="preserve">2 </w:t>
            </w:r>
            <w:r w:rsidRPr="0086796D">
              <w:rPr>
                <w:spacing w:val="-2"/>
                <w:sz w:val="20"/>
              </w:rPr>
              <w:t>(2.5)</w:t>
            </w:r>
          </w:p>
        </w:tc>
      </w:tr>
      <w:tr w:rsidR="00736218" w:rsidRPr="0086796D" w14:paraId="084CA62E" w14:textId="77777777" w:rsidTr="00AE7816">
        <w:trPr>
          <w:trHeight w:val="230"/>
        </w:trPr>
        <w:tc>
          <w:tcPr>
            <w:tcW w:w="3272" w:type="dxa"/>
          </w:tcPr>
          <w:p w14:paraId="20ECCFAF" w14:textId="05EA74B3" w:rsidR="00736218" w:rsidRPr="0086796D" w:rsidRDefault="00736218" w:rsidP="007F1671">
            <w:pPr>
              <w:pStyle w:val="TableParagraph"/>
              <w:rPr>
                <w:sz w:val="20"/>
              </w:rPr>
            </w:pPr>
            <w:r w:rsidRPr="0086796D">
              <w:rPr>
                <w:sz w:val="20"/>
              </w:rPr>
              <w:t xml:space="preserve"> Drug-related</w:t>
            </w:r>
          </w:p>
        </w:tc>
        <w:tc>
          <w:tcPr>
            <w:tcW w:w="3013" w:type="dxa"/>
          </w:tcPr>
          <w:p w14:paraId="37E82419" w14:textId="46C4FAE1" w:rsidR="00736218" w:rsidRPr="0086796D" w:rsidRDefault="00736218" w:rsidP="007F1671">
            <w:pPr>
              <w:pStyle w:val="TableParagraph"/>
              <w:ind w:left="20" w:right="5"/>
              <w:jc w:val="center"/>
              <w:rPr>
                <w:sz w:val="20"/>
              </w:rPr>
            </w:pPr>
            <w:r w:rsidRPr="0086796D">
              <w:rPr>
                <w:spacing w:val="-10"/>
                <w:sz w:val="20"/>
              </w:rPr>
              <w:t>0</w:t>
            </w:r>
          </w:p>
        </w:tc>
      </w:tr>
      <w:tr w:rsidR="00736218" w:rsidRPr="0086796D" w14:paraId="57BF41AE" w14:textId="77777777" w:rsidTr="00AE7816">
        <w:trPr>
          <w:trHeight w:val="275"/>
        </w:trPr>
        <w:tc>
          <w:tcPr>
            <w:tcW w:w="3272" w:type="dxa"/>
            <w:tcBorders>
              <w:bottom w:val="single" w:sz="4" w:space="0" w:color="auto"/>
            </w:tcBorders>
          </w:tcPr>
          <w:p w14:paraId="7E8A7B93" w14:textId="77777777" w:rsidR="00736218" w:rsidRPr="0086796D" w:rsidRDefault="00736218" w:rsidP="007F1671">
            <w:pPr>
              <w:pStyle w:val="TableParagraph"/>
              <w:spacing w:line="226" w:lineRule="exact"/>
              <w:rPr>
                <w:sz w:val="20"/>
              </w:rPr>
            </w:pPr>
            <w:r w:rsidRPr="0086796D">
              <w:rPr>
                <w:sz w:val="20"/>
              </w:rPr>
              <w:t>Discontinuation</w:t>
            </w:r>
            <w:r w:rsidRPr="0086796D">
              <w:rPr>
                <w:spacing w:val="-8"/>
                <w:sz w:val="20"/>
              </w:rPr>
              <w:t xml:space="preserve"> </w:t>
            </w:r>
            <w:r w:rsidRPr="0086796D">
              <w:rPr>
                <w:sz w:val="20"/>
              </w:rPr>
              <w:t>due</w:t>
            </w:r>
            <w:r w:rsidRPr="0086796D">
              <w:rPr>
                <w:spacing w:val="-8"/>
                <w:sz w:val="20"/>
              </w:rPr>
              <w:t xml:space="preserve"> </w:t>
            </w:r>
            <w:r w:rsidRPr="0086796D">
              <w:rPr>
                <w:sz w:val="20"/>
              </w:rPr>
              <w:t>to</w:t>
            </w:r>
            <w:r w:rsidRPr="0086796D">
              <w:rPr>
                <w:spacing w:val="-7"/>
                <w:sz w:val="20"/>
              </w:rPr>
              <w:t xml:space="preserve"> </w:t>
            </w:r>
            <w:r w:rsidRPr="0086796D">
              <w:rPr>
                <w:spacing w:val="-5"/>
                <w:sz w:val="20"/>
              </w:rPr>
              <w:t>AEs</w:t>
            </w:r>
          </w:p>
        </w:tc>
        <w:tc>
          <w:tcPr>
            <w:tcW w:w="3013" w:type="dxa"/>
            <w:tcBorders>
              <w:bottom w:val="single" w:sz="4" w:space="0" w:color="auto"/>
            </w:tcBorders>
          </w:tcPr>
          <w:p w14:paraId="21B3C152" w14:textId="77777777" w:rsidR="00736218" w:rsidRPr="0086796D" w:rsidRDefault="00736218" w:rsidP="007F1671">
            <w:pPr>
              <w:pStyle w:val="TableParagraph"/>
              <w:spacing w:line="240" w:lineRule="auto"/>
              <w:rPr>
                <w:sz w:val="20"/>
              </w:rPr>
            </w:pPr>
          </w:p>
        </w:tc>
      </w:tr>
    </w:tbl>
    <w:p w14:paraId="55D5AE69" w14:textId="77777777" w:rsidR="00736218" w:rsidRPr="0086796D" w:rsidRDefault="00736218" w:rsidP="00736218">
      <w:pPr>
        <w:ind w:left="360"/>
        <w:rPr>
          <w:rFonts w:ascii="Times New Roman" w:hAnsi="Times New Roman" w:cs="Times New Roman"/>
          <w:sz w:val="20"/>
        </w:rPr>
      </w:pPr>
      <w:r w:rsidRPr="0086796D">
        <w:rPr>
          <w:rFonts w:ascii="Times New Roman" w:hAnsi="Times New Roman" w:cs="Times New Roman"/>
          <w:sz w:val="20"/>
        </w:rPr>
        <w:t>AE</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2"/>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z w:val="20"/>
        </w:rPr>
        <w:t>event;</w:t>
      </w:r>
      <w:r w:rsidRPr="0086796D">
        <w:rPr>
          <w:rFonts w:ascii="Times New Roman" w:hAnsi="Times New Roman" w:cs="Times New Roman"/>
          <w:spacing w:val="-4"/>
          <w:sz w:val="20"/>
        </w:rPr>
        <w:t xml:space="preserve"> </w:t>
      </w:r>
      <w:r w:rsidRPr="0086796D">
        <w:rPr>
          <w:rFonts w:ascii="Times New Roman" w:hAnsi="Times New Roman" w:cs="Times New Roman"/>
          <w:sz w:val="20"/>
        </w:rPr>
        <w:t>SAE</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Serious</w:t>
      </w:r>
      <w:r w:rsidRPr="0086796D">
        <w:rPr>
          <w:rFonts w:ascii="Times New Roman" w:hAnsi="Times New Roman" w:cs="Times New Roman"/>
          <w:spacing w:val="-6"/>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event.</w:t>
      </w:r>
    </w:p>
    <w:p w14:paraId="1A526827" w14:textId="77777777" w:rsidR="000040F6" w:rsidRPr="0086796D" w:rsidRDefault="000040F6" w:rsidP="000040F6">
      <w:pPr>
        <w:pStyle w:val="BodyText"/>
        <w:spacing w:before="65"/>
        <w:rPr>
          <w:rFonts w:ascii="Times New Roman" w:hAnsi="Times New Roman" w:cs="Times New Roman"/>
        </w:rPr>
      </w:pPr>
    </w:p>
    <w:p w14:paraId="6672525E" w14:textId="77777777" w:rsidR="000040F6" w:rsidRPr="0086796D" w:rsidRDefault="000040F6" w:rsidP="000040F6">
      <w:pPr>
        <w:spacing w:line="259" w:lineRule="auto"/>
        <w:rPr>
          <w:rFonts w:ascii="Times New Roman" w:hAnsi="Times New Roman" w:cs="Times New Roman"/>
          <w:color w:val="auto"/>
          <w:sz w:val="24"/>
          <w:szCs w:val="24"/>
        </w:rPr>
      </w:pPr>
    </w:p>
    <w:p w14:paraId="4ACED4D0" w14:textId="77777777" w:rsidR="000040F6" w:rsidRPr="0086796D" w:rsidRDefault="000040F6" w:rsidP="000040F6">
      <w:pPr>
        <w:spacing w:line="259" w:lineRule="auto"/>
        <w:rPr>
          <w:rFonts w:ascii="Times New Roman" w:hAnsi="Times New Roman" w:cs="Times New Roman"/>
          <w:color w:val="auto"/>
          <w:sz w:val="24"/>
          <w:szCs w:val="24"/>
        </w:rPr>
      </w:pPr>
    </w:p>
    <w:p w14:paraId="7BC70248" w14:textId="77777777" w:rsidR="000040F6" w:rsidRPr="0086796D" w:rsidRDefault="000040F6" w:rsidP="000040F6">
      <w:pPr>
        <w:spacing w:line="259" w:lineRule="auto"/>
        <w:rPr>
          <w:rFonts w:ascii="Times New Roman" w:hAnsi="Times New Roman" w:cs="Times New Roman"/>
          <w:color w:val="auto"/>
          <w:sz w:val="24"/>
          <w:szCs w:val="24"/>
        </w:rPr>
      </w:pPr>
    </w:p>
    <w:p w14:paraId="1CAF7261" w14:textId="77777777" w:rsidR="000040F6" w:rsidRPr="0086796D" w:rsidRDefault="000040F6" w:rsidP="000040F6">
      <w:pPr>
        <w:spacing w:line="259" w:lineRule="auto"/>
        <w:rPr>
          <w:rFonts w:ascii="Times New Roman" w:hAnsi="Times New Roman" w:cs="Times New Roman"/>
          <w:color w:val="auto"/>
          <w:sz w:val="24"/>
          <w:szCs w:val="24"/>
        </w:rPr>
      </w:pPr>
    </w:p>
    <w:p w14:paraId="11C3AE36" w14:textId="77777777" w:rsidR="000040F6" w:rsidRPr="0086796D" w:rsidRDefault="000040F6" w:rsidP="000040F6">
      <w:pPr>
        <w:spacing w:line="259" w:lineRule="auto"/>
        <w:rPr>
          <w:rFonts w:ascii="Times New Roman" w:hAnsi="Times New Roman" w:cs="Times New Roman"/>
          <w:color w:val="auto"/>
          <w:sz w:val="24"/>
          <w:szCs w:val="24"/>
        </w:rPr>
      </w:pPr>
    </w:p>
    <w:p w14:paraId="1AFEFF39" w14:textId="54318BC5" w:rsidR="000040F6" w:rsidRPr="0086796D" w:rsidRDefault="000040F6" w:rsidP="000040F6">
      <w:pPr>
        <w:pStyle w:val="Heading2"/>
        <w:rPr>
          <w:rFonts w:cs="Times New Roman"/>
          <w:color w:val="auto"/>
        </w:rPr>
      </w:pPr>
      <w:bookmarkStart w:id="79" w:name="_Toc205907639"/>
      <w:r w:rsidRPr="0086796D">
        <w:rPr>
          <w:rFonts w:cs="Times New Roman"/>
          <w:color w:val="auto"/>
        </w:rPr>
        <w:t>Write up of Table 40</w:t>
      </w:r>
      <w:bookmarkEnd w:id="79"/>
    </w:p>
    <w:p w14:paraId="24CCB9D6" w14:textId="168A054E" w:rsidR="00736218" w:rsidRPr="0086796D" w:rsidRDefault="00736218" w:rsidP="00736218">
      <w:pPr>
        <w:pStyle w:val="BodyText"/>
        <w:spacing w:before="240"/>
        <w:ind w:right="768"/>
        <w:rPr>
          <w:rFonts w:ascii="Times New Roman" w:hAnsi="Times New Roman" w:cs="Times New Roman"/>
        </w:rPr>
      </w:pPr>
      <w:r w:rsidRPr="0086796D">
        <w:rPr>
          <w:rFonts w:ascii="Times New Roman" w:hAnsi="Times New Roman" w:cs="Times New Roman"/>
        </w:rPr>
        <w:t>A</w:t>
      </w:r>
      <w:r w:rsidRPr="0086796D">
        <w:rPr>
          <w:rFonts w:ascii="Times New Roman" w:hAnsi="Times New Roman" w:cs="Times New Roman"/>
          <w:spacing w:val="-2"/>
        </w:rPr>
        <w:t xml:space="preserve"> </w:t>
      </w:r>
      <w:r w:rsidRPr="0086796D">
        <w:rPr>
          <w:rFonts w:ascii="Times New Roman" w:hAnsi="Times New Roman" w:cs="Times New Roman"/>
        </w:rPr>
        <w:t>total</w:t>
      </w:r>
      <w:r w:rsidRPr="0086796D">
        <w:rPr>
          <w:rFonts w:ascii="Times New Roman" w:hAnsi="Times New Roman" w:cs="Times New Roman"/>
          <w:spacing w:val="-2"/>
        </w:rPr>
        <w:t xml:space="preserve"> </w:t>
      </w:r>
      <w:r w:rsidRPr="0086796D">
        <w:rPr>
          <w:rFonts w:ascii="Times New Roman" w:hAnsi="Times New Roman" w:cs="Times New Roman"/>
        </w:rPr>
        <w:t>of</w:t>
      </w:r>
      <w:r w:rsidRPr="0086796D">
        <w:rPr>
          <w:rFonts w:ascii="Times New Roman" w:hAnsi="Times New Roman" w:cs="Times New Roman"/>
          <w:spacing w:val="-2"/>
        </w:rPr>
        <w:t xml:space="preserve"> </w:t>
      </w:r>
      <w:r w:rsidRPr="0086796D">
        <w:rPr>
          <w:rFonts w:ascii="Times New Roman" w:hAnsi="Times New Roman" w:cs="Times New Roman"/>
        </w:rPr>
        <w:t>51</w:t>
      </w:r>
      <w:r w:rsidRPr="0086796D">
        <w:rPr>
          <w:rFonts w:ascii="Times New Roman" w:hAnsi="Times New Roman" w:cs="Times New Roman"/>
          <w:spacing w:val="-2"/>
        </w:rPr>
        <w:t xml:space="preserve"> </w:t>
      </w:r>
      <w:r w:rsidRPr="0086796D">
        <w:rPr>
          <w:rFonts w:ascii="Times New Roman" w:hAnsi="Times New Roman" w:cs="Times New Roman"/>
        </w:rPr>
        <w:t>subjects</w:t>
      </w:r>
      <w:r w:rsidRPr="0086796D">
        <w:rPr>
          <w:rFonts w:ascii="Times New Roman" w:hAnsi="Times New Roman" w:cs="Times New Roman"/>
          <w:spacing w:val="-2"/>
        </w:rPr>
        <w:t xml:space="preserve"> </w:t>
      </w:r>
      <w:r w:rsidRPr="0086796D">
        <w:rPr>
          <w:rFonts w:ascii="Times New Roman" w:hAnsi="Times New Roman" w:cs="Times New Roman"/>
        </w:rPr>
        <w:t>(63.0%) experienced TEAEs,</w:t>
      </w:r>
      <w:r w:rsidRPr="0086796D">
        <w:rPr>
          <w:rFonts w:ascii="Times New Roman" w:hAnsi="Times New Roman" w:cs="Times New Roman"/>
          <w:spacing w:val="-2"/>
        </w:rPr>
        <w:t xml:space="preserve"> </w:t>
      </w:r>
      <w:r w:rsidRPr="0086796D">
        <w:rPr>
          <w:rFonts w:ascii="Times New Roman" w:hAnsi="Times New Roman" w:cs="Times New Roman"/>
        </w:rPr>
        <w:t>although</w:t>
      </w:r>
      <w:r w:rsidRPr="0086796D">
        <w:rPr>
          <w:rFonts w:ascii="Times New Roman" w:hAnsi="Times New Roman" w:cs="Times New Roman"/>
          <w:spacing w:val="-2"/>
        </w:rPr>
        <w:t xml:space="preserve"> </w:t>
      </w:r>
      <w:r w:rsidRPr="0086796D">
        <w:rPr>
          <w:rFonts w:ascii="Times New Roman" w:hAnsi="Times New Roman" w:cs="Times New Roman"/>
        </w:rPr>
        <w:t>only 11 subjects (13.6%) experienced treatment-related AEs (</w:t>
      </w:r>
      <w:r w:rsidRPr="0086796D">
        <w:rPr>
          <w:rFonts w:ascii="Times New Roman" w:hAnsi="Times New Roman" w:cs="Times New Roman"/>
          <w:color w:val="0000FF"/>
        </w:rPr>
        <w:t>Table 40</w:t>
      </w:r>
      <w:r w:rsidRPr="0086796D">
        <w:rPr>
          <w:rFonts w:ascii="Times New Roman" w:hAnsi="Times New Roman" w:cs="Times New Roman"/>
        </w:rPr>
        <w:t>) .</w:t>
      </w:r>
    </w:p>
    <w:p w14:paraId="4391EAA0" w14:textId="77777777" w:rsidR="000040F6" w:rsidRPr="0086796D" w:rsidRDefault="000040F6" w:rsidP="000040F6">
      <w:pPr>
        <w:spacing w:line="259" w:lineRule="auto"/>
        <w:rPr>
          <w:rFonts w:ascii="Times New Roman" w:hAnsi="Times New Roman" w:cs="Times New Roman"/>
        </w:rPr>
      </w:pPr>
      <w:r w:rsidRPr="0086796D">
        <w:rPr>
          <w:rFonts w:ascii="Times New Roman" w:hAnsi="Times New Roman" w:cs="Times New Roman"/>
        </w:rPr>
        <w:br w:type="page"/>
      </w:r>
    </w:p>
    <w:p w14:paraId="5684F2B4" w14:textId="1C1854E3" w:rsidR="007074C9" w:rsidRPr="0086796D" w:rsidRDefault="007074C9" w:rsidP="007074C9">
      <w:pPr>
        <w:pStyle w:val="Heading1"/>
        <w:spacing w:after="0"/>
        <w:ind w:left="1137" w:hanging="1152"/>
        <w:rPr>
          <w:rFonts w:cs="Times New Roman"/>
        </w:rPr>
      </w:pPr>
      <w:bookmarkStart w:id="80" w:name="_Toc205907640"/>
      <w:r w:rsidRPr="0086796D">
        <w:rPr>
          <w:rFonts w:cs="Times New Roman"/>
        </w:rPr>
        <w:lastRenderedPageBreak/>
        <w:t xml:space="preserve">Table 41: </w:t>
      </w:r>
      <w:r w:rsidR="00474217" w:rsidRPr="0086796D">
        <w:rPr>
          <w:rFonts w:cs="Times New Roman"/>
        </w:rPr>
        <w:t xml:space="preserve">Overall Summary of </w:t>
      </w:r>
      <w:r w:rsidRPr="0086796D">
        <w:rPr>
          <w:rFonts w:cs="Times New Roman"/>
        </w:rPr>
        <w:t>Treatment-Emergent AEs –Safety Population</w:t>
      </w:r>
      <w:bookmarkEnd w:id="80"/>
    </w:p>
    <w:p w14:paraId="455FBD14" w14:textId="77777777" w:rsidR="007074C9" w:rsidRPr="0086796D" w:rsidRDefault="007074C9" w:rsidP="007074C9">
      <w:pPr>
        <w:spacing w:line="259" w:lineRule="auto"/>
        <w:rPr>
          <w:rFonts w:ascii="Times New Roman" w:hAnsi="Times New Roman" w:cs="Times New Roman"/>
          <w:color w:val="auto"/>
          <w:sz w:val="24"/>
          <w:szCs w:val="24"/>
        </w:rPr>
      </w:pPr>
    </w:p>
    <w:tbl>
      <w:tblPr>
        <w:tblW w:w="9000" w:type="dxa"/>
        <w:tblInd w:w="367" w:type="dxa"/>
        <w:tblLayout w:type="fixed"/>
        <w:tblCellMar>
          <w:left w:w="0" w:type="dxa"/>
          <w:right w:w="0" w:type="dxa"/>
        </w:tblCellMar>
        <w:tblLook w:val="01E0" w:firstRow="1" w:lastRow="1" w:firstColumn="1" w:lastColumn="1" w:noHBand="0" w:noVBand="0"/>
      </w:tblPr>
      <w:tblGrid>
        <w:gridCol w:w="2658"/>
        <w:gridCol w:w="1120"/>
        <w:gridCol w:w="1305"/>
        <w:gridCol w:w="1350"/>
        <w:gridCol w:w="1326"/>
        <w:gridCol w:w="1241"/>
      </w:tblGrid>
      <w:tr w:rsidR="007F1671" w:rsidRPr="0086796D" w14:paraId="32C95A13" w14:textId="77777777" w:rsidTr="007F1671">
        <w:trPr>
          <w:trHeight w:val="688"/>
        </w:trPr>
        <w:tc>
          <w:tcPr>
            <w:tcW w:w="2658" w:type="dxa"/>
            <w:tcBorders>
              <w:top w:val="single" w:sz="4" w:space="0" w:color="000000"/>
              <w:bottom w:val="single" w:sz="4" w:space="0" w:color="000000"/>
            </w:tcBorders>
          </w:tcPr>
          <w:p w14:paraId="6046E072" w14:textId="77777777" w:rsidR="007F1671" w:rsidRPr="0086796D" w:rsidRDefault="007F1671" w:rsidP="007F1671">
            <w:pPr>
              <w:pStyle w:val="TableParagraph"/>
              <w:spacing w:line="228" w:lineRule="exact"/>
              <w:ind w:left="108"/>
              <w:rPr>
                <w:b/>
                <w:sz w:val="20"/>
              </w:rPr>
            </w:pPr>
            <w:r w:rsidRPr="0086796D">
              <w:rPr>
                <w:b/>
                <w:sz w:val="20"/>
              </w:rPr>
              <w:t>Number</w:t>
            </w:r>
            <w:r w:rsidRPr="0086796D">
              <w:rPr>
                <w:b/>
                <w:spacing w:val="-5"/>
                <w:sz w:val="20"/>
              </w:rPr>
              <w:t xml:space="preserve"> </w:t>
            </w:r>
            <w:r w:rsidRPr="0086796D">
              <w:rPr>
                <w:b/>
                <w:sz w:val="20"/>
              </w:rPr>
              <w:t>(%)</w:t>
            </w:r>
            <w:r w:rsidRPr="0086796D">
              <w:rPr>
                <w:b/>
                <w:spacing w:val="-4"/>
                <w:sz w:val="20"/>
              </w:rPr>
              <w:t xml:space="preserve"> </w:t>
            </w:r>
            <w:r w:rsidRPr="0086796D">
              <w:rPr>
                <w:b/>
                <w:sz w:val="20"/>
              </w:rPr>
              <w:t>of</w:t>
            </w:r>
            <w:r w:rsidRPr="0086796D">
              <w:rPr>
                <w:b/>
                <w:spacing w:val="-5"/>
                <w:sz w:val="20"/>
              </w:rPr>
              <w:t xml:space="preserve"> </w:t>
            </w:r>
            <w:r w:rsidRPr="0086796D">
              <w:rPr>
                <w:b/>
                <w:spacing w:val="-2"/>
                <w:sz w:val="20"/>
              </w:rPr>
              <w:t>Subjects</w:t>
            </w:r>
          </w:p>
        </w:tc>
        <w:tc>
          <w:tcPr>
            <w:tcW w:w="1120" w:type="dxa"/>
            <w:tcBorders>
              <w:top w:val="single" w:sz="4" w:space="0" w:color="000000"/>
              <w:bottom w:val="single" w:sz="4" w:space="0" w:color="000000"/>
            </w:tcBorders>
          </w:tcPr>
          <w:p w14:paraId="1A1D6B21" w14:textId="77777777" w:rsidR="007F1671" w:rsidRPr="0086796D" w:rsidRDefault="007F1671" w:rsidP="007F1671">
            <w:pPr>
              <w:pStyle w:val="TableParagraph"/>
              <w:spacing w:line="228" w:lineRule="exact"/>
              <w:ind w:left="248"/>
              <w:rPr>
                <w:b/>
                <w:sz w:val="20"/>
              </w:rPr>
            </w:pPr>
            <w:r w:rsidRPr="0086796D">
              <w:rPr>
                <w:b/>
                <w:spacing w:val="-2"/>
                <w:sz w:val="20"/>
              </w:rPr>
              <w:t>Placebo</w:t>
            </w:r>
          </w:p>
          <w:p w14:paraId="75A3922C" w14:textId="77777777" w:rsidR="007F1671" w:rsidRPr="0086796D" w:rsidRDefault="007F1671" w:rsidP="007F1671">
            <w:pPr>
              <w:pStyle w:val="TableParagraph"/>
              <w:spacing w:before="228" w:line="212" w:lineRule="exact"/>
              <w:ind w:left="301"/>
              <w:rPr>
                <w:b/>
                <w:sz w:val="20"/>
              </w:rPr>
            </w:pPr>
            <w:r w:rsidRPr="0086796D">
              <w:rPr>
                <w:b/>
                <w:spacing w:val="-2"/>
                <w:sz w:val="20"/>
              </w:rPr>
              <w:t>N=184</w:t>
            </w:r>
          </w:p>
        </w:tc>
        <w:tc>
          <w:tcPr>
            <w:tcW w:w="1305" w:type="dxa"/>
            <w:tcBorders>
              <w:top w:val="single" w:sz="4" w:space="0" w:color="000000"/>
              <w:bottom w:val="single" w:sz="4" w:space="0" w:color="000000"/>
            </w:tcBorders>
          </w:tcPr>
          <w:p w14:paraId="1F2BA33D" w14:textId="77777777" w:rsidR="007F1671" w:rsidRPr="0086796D" w:rsidRDefault="007F1671" w:rsidP="007F1671">
            <w:pPr>
              <w:pStyle w:val="TableParagraph"/>
              <w:spacing w:line="237" w:lineRule="auto"/>
              <w:ind w:left="122" w:right="166" w:firstLine="5"/>
              <w:rPr>
                <w:b/>
                <w:sz w:val="20"/>
              </w:rPr>
            </w:pPr>
            <w:r w:rsidRPr="0086796D">
              <w:rPr>
                <w:b/>
                <w:spacing w:val="-2"/>
                <w:sz w:val="20"/>
              </w:rPr>
              <w:t xml:space="preserve">Pregabalin </w:t>
            </w:r>
            <w:r w:rsidRPr="0086796D">
              <w:rPr>
                <w:b/>
                <w:sz w:val="20"/>
              </w:rPr>
              <w:t>300</w:t>
            </w:r>
            <w:r w:rsidRPr="0086796D">
              <w:rPr>
                <w:b/>
                <w:spacing w:val="-2"/>
                <w:sz w:val="20"/>
              </w:rPr>
              <w:t xml:space="preserve"> mg/Day</w:t>
            </w:r>
          </w:p>
          <w:p w14:paraId="68221B5F" w14:textId="77777777" w:rsidR="007F1671" w:rsidRPr="0086796D" w:rsidRDefault="007F1671" w:rsidP="007F1671">
            <w:pPr>
              <w:pStyle w:val="TableParagraph"/>
              <w:spacing w:before="1" w:line="212" w:lineRule="exact"/>
              <w:ind w:left="4" w:right="41"/>
              <w:rPr>
                <w:b/>
                <w:sz w:val="20"/>
              </w:rPr>
            </w:pPr>
            <w:r w:rsidRPr="0086796D">
              <w:rPr>
                <w:b/>
                <w:spacing w:val="-2"/>
                <w:sz w:val="20"/>
              </w:rPr>
              <w:t>N=183</w:t>
            </w:r>
          </w:p>
        </w:tc>
        <w:tc>
          <w:tcPr>
            <w:tcW w:w="1350" w:type="dxa"/>
            <w:tcBorders>
              <w:top w:val="single" w:sz="4" w:space="0" w:color="000000"/>
              <w:bottom w:val="single" w:sz="4" w:space="0" w:color="000000"/>
            </w:tcBorders>
          </w:tcPr>
          <w:p w14:paraId="7F80FEE6" w14:textId="77777777" w:rsidR="007F1671" w:rsidRPr="0086796D" w:rsidRDefault="007F1671" w:rsidP="007F1671">
            <w:pPr>
              <w:pStyle w:val="TableParagraph"/>
              <w:spacing w:line="237" w:lineRule="auto"/>
              <w:ind w:left="90" w:right="86"/>
              <w:rPr>
                <w:b/>
                <w:sz w:val="20"/>
              </w:rPr>
            </w:pPr>
            <w:r w:rsidRPr="0086796D">
              <w:rPr>
                <w:b/>
                <w:spacing w:val="-2"/>
                <w:sz w:val="20"/>
              </w:rPr>
              <w:t xml:space="preserve">Pregabalin </w:t>
            </w:r>
            <w:r w:rsidRPr="0086796D">
              <w:rPr>
                <w:b/>
                <w:sz w:val="20"/>
              </w:rPr>
              <w:t>450</w:t>
            </w:r>
            <w:r w:rsidRPr="0086796D">
              <w:rPr>
                <w:b/>
                <w:spacing w:val="-2"/>
                <w:sz w:val="20"/>
              </w:rPr>
              <w:t xml:space="preserve"> mg/Day</w:t>
            </w:r>
          </w:p>
          <w:p w14:paraId="12BFB345" w14:textId="77777777" w:rsidR="007F1671" w:rsidRPr="0086796D" w:rsidRDefault="007F1671" w:rsidP="007F1671">
            <w:pPr>
              <w:pStyle w:val="TableParagraph"/>
              <w:spacing w:before="1" w:line="212" w:lineRule="exact"/>
              <w:ind w:left="90" w:right="87"/>
              <w:rPr>
                <w:b/>
                <w:sz w:val="20"/>
              </w:rPr>
            </w:pPr>
            <w:r w:rsidRPr="0086796D">
              <w:rPr>
                <w:b/>
                <w:spacing w:val="-2"/>
                <w:sz w:val="20"/>
              </w:rPr>
              <w:t>N=182</w:t>
            </w:r>
          </w:p>
        </w:tc>
        <w:tc>
          <w:tcPr>
            <w:tcW w:w="1326" w:type="dxa"/>
            <w:tcBorders>
              <w:top w:val="single" w:sz="4" w:space="0" w:color="000000"/>
              <w:bottom w:val="single" w:sz="4" w:space="0" w:color="000000"/>
            </w:tcBorders>
          </w:tcPr>
          <w:p w14:paraId="5F4D1F54" w14:textId="77777777" w:rsidR="007F1671" w:rsidRPr="0086796D" w:rsidRDefault="007F1671" w:rsidP="007F1671">
            <w:pPr>
              <w:pStyle w:val="TableParagraph"/>
              <w:spacing w:line="237" w:lineRule="auto"/>
              <w:ind w:left="167" w:right="142" w:firstLine="5"/>
              <w:rPr>
                <w:b/>
                <w:sz w:val="20"/>
              </w:rPr>
            </w:pPr>
            <w:r w:rsidRPr="0086796D">
              <w:rPr>
                <w:b/>
                <w:spacing w:val="-2"/>
                <w:sz w:val="20"/>
              </w:rPr>
              <w:t xml:space="preserve">Pregabalin </w:t>
            </w:r>
            <w:r w:rsidRPr="0086796D">
              <w:rPr>
                <w:b/>
                <w:sz w:val="20"/>
              </w:rPr>
              <w:t>600</w:t>
            </w:r>
            <w:r w:rsidRPr="0086796D">
              <w:rPr>
                <w:b/>
                <w:spacing w:val="-2"/>
                <w:sz w:val="20"/>
              </w:rPr>
              <w:t xml:space="preserve"> mg/Day</w:t>
            </w:r>
          </w:p>
          <w:p w14:paraId="2CB7BB60" w14:textId="77777777" w:rsidR="007F1671" w:rsidRPr="0086796D" w:rsidRDefault="007F1671" w:rsidP="007F1671">
            <w:pPr>
              <w:pStyle w:val="TableParagraph"/>
              <w:spacing w:before="1" w:line="212" w:lineRule="exact"/>
              <w:ind w:left="32" w:right="3"/>
              <w:rPr>
                <w:b/>
                <w:sz w:val="20"/>
              </w:rPr>
            </w:pPr>
            <w:r w:rsidRPr="0086796D">
              <w:rPr>
                <w:b/>
                <w:spacing w:val="-2"/>
                <w:sz w:val="20"/>
              </w:rPr>
              <w:t>N=186</w:t>
            </w:r>
          </w:p>
        </w:tc>
        <w:tc>
          <w:tcPr>
            <w:tcW w:w="1241" w:type="dxa"/>
            <w:tcBorders>
              <w:top w:val="single" w:sz="4" w:space="0" w:color="000000"/>
              <w:bottom w:val="single" w:sz="4" w:space="0" w:color="000000"/>
            </w:tcBorders>
          </w:tcPr>
          <w:p w14:paraId="1F9C0DE5" w14:textId="77777777" w:rsidR="007F1671" w:rsidRPr="0086796D" w:rsidRDefault="007F1671" w:rsidP="007F1671">
            <w:pPr>
              <w:pStyle w:val="TableParagraph"/>
              <w:spacing w:line="237" w:lineRule="auto"/>
              <w:ind w:left="145" w:right="160" w:hanging="2"/>
              <w:rPr>
                <w:b/>
                <w:sz w:val="20"/>
              </w:rPr>
            </w:pPr>
            <w:r w:rsidRPr="0086796D">
              <w:rPr>
                <w:b/>
                <w:spacing w:val="-4"/>
                <w:sz w:val="20"/>
              </w:rPr>
              <w:t xml:space="preserve">All </w:t>
            </w:r>
            <w:r w:rsidRPr="0086796D">
              <w:rPr>
                <w:b/>
                <w:spacing w:val="-2"/>
                <w:sz w:val="20"/>
              </w:rPr>
              <w:t>Pregabalin</w:t>
            </w:r>
          </w:p>
          <w:p w14:paraId="40CDD0A0" w14:textId="77777777" w:rsidR="007F1671" w:rsidRPr="0086796D" w:rsidRDefault="007F1671" w:rsidP="007F1671">
            <w:pPr>
              <w:pStyle w:val="TableParagraph"/>
              <w:spacing w:before="1" w:line="212" w:lineRule="exact"/>
              <w:ind w:left="3" w:right="16"/>
              <w:rPr>
                <w:b/>
                <w:sz w:val="20"/>
              </w:rPr>
            </w:pPr>
            <w:r w:rsidRPr="0086796D">
              <w:rPr>
                <w:b/>
                <w:spacing w:val="-2"/>
                <w:sz w:val="20"/>
              </w:rPr>
              <w:t>N=551</w:t>
            </w:r>
          </w:p>
        </w:tc>
      </w:tr>
      <w:tr w:rsidR="007F1671" w:rsidRPr="0086796D" w14:paraId="4BAA0E54" w14:textId="77777777" w:rsidTr="007F1671">
        <w:trPr>
          <w:trHeight w:val="230"/>
        </w:trPr>
        <w:tc>
          <w:tcPr>
            <w:tcW w:w="2658" w:type="dxa"/>
          </w:tcPr>
          <w:p w14:paraId="23F4CF6B" w14:textId="77777777" w:rsidR="007F1671" w:rsidRPr="0086796D" w:rsidRDefault="007F1671" w:rsidP="007F1671">
            <w:pPr>
              <w:pStyle w:val="TableParagraph"/>
              <w:ind w:left="108"/>
              <w:rPr>
                <w:sz w:val="20"/>
              </w:rPr>
            </w:pPr>
            <w:r w:rsidRPr="0086796D">
              <w:rPr>
                <w:sz w:val="20"/>
              </w:rPr>
              <w:t>Subjects</w:t>
            </w:r>
            <w:r w:rsidRPr="0086796D">
              <w:rPr>
                <w:spacing w:val="-5"/>
                <w:sz w:val="20"/>
              </w:rPr>
              <w:t xml:space="preserve"> </w:t>
            </w:r>
            <w:r w:rsidRPr="0086796D">
              <w:rPr>
                <w:spacing w:val="-2"/>
                <w:sz w:val="20"/>
              </w:rPr>
              <w:t>with:</w:t>
            </w:r>
          </w:p>
        </w:tc>
        <w:tc>
          <w:tcPr>
            <w:tcW w:w="1120" w:type="dxa"/>
          </w:tcPr>
          <w:p w14:paraId="01C5F56C" w14:textId="77777777" w:rsidR="007F1671" w:rsidRPr="0086796D" w:rsidRDefault="007F1671" w:rsidP="007F1671">
            <w:pPr>
              <w:pStyle w:val="TableParagraph"/>
              <w:rPr>
                <w:sz w:val="16"/>
              </w:rPr>
            </w:pPr>
          </w:p>
        </w:tc>
        <w:tc>
          <w:tcPr>
            <w:tcW w:w="1305" w:type="dxa"/>
          </w:tcPr>
          <w:p w14:paraId="2264D088" w14:textId="77777777" w:rsidR="007F1671" w:rsidRPr="0086796D" w:rsidRDefault="007F1671" w:rsidP="007F1671">
            <w:pPr>
              <w:pStyle w:val="TableParagraph"/>
              <w:rPr>
                <w:sz w:val="16"/>
              </w:rPr>
            </w:pPr>
          </w:p>
        </w:tc>
        <w:tc>
          <w:tcPr>
            <w:tcW w:w="1350" w:type="dxa"/>
          </w:tcPr>
          <w:p w14:paraId="10A0AFE7" w14:textId="77777777" w:rsidR="007F1671" w:rsidRPr="0086796D" w:rsidRDefault="007F1671" w:rsidP="007F1671">
            <w:pPr>
              <w:pStyle w:val="TableParagraph"/>
              <w:rPr>
                <w:sz w:val="16"/>
              </w:rPr>
            </w:pPr>
          </w:p>
        </w:tc>
        <w:tc>
          <w:tcPr>
            <w:tcW w:w="1326" w:type="dxa"/>
          </w:tcPr>
          <w:p w14:paraId="7F88E7C3" w14:textId="77777777" w:rsidR="007F1671" w:rsidRPr="0086796D" w:rsidRDefault="007F1671" w:rsidP="007F1671">
            <w:pPr>
              <w:pStyle w:val="TableParagraph"/>
              <w:rPr>
                <w:sz w:val="16"/>
              </w:rPr>
            </w:pPr>
          </w:p>
        </w:tc>
        <w:tc>
          <w:tcPr>
            <w:tcW w:w="1241" w:type="dxa"/>
          </w:tcPr>
          <w:p w14:paraId="4230228B" w14:textId="77777777" w:rsidR="007F1671" w:rsidRPr="0086796D" w:rsidRDefault="007F1671" w:rsidP="007F1671">
            <w:pPr>
              <w:pStyle w:val="TableParagraph"/>
              <w:rPr>
                <w:sz w:val="16"/>
              </w:rPr>
            </w:pPr>
          </w:p>
        </w:tc>
      </w:tr>
      <w:tr w:rsidR="007F1671" w:rsidRPr="0086796D" w14:paraId="6D5B704E" w14:textId="77777777" w:rsidTr="007F1671">
        <w:trPr>
          <w:trHeight w:val="229"/>
        </w:trPr>
        <w:tc>
          <w:tcPr>
            <w:tcW w:w="2658" w:type="dxa"/>
          </w:tcPr>
          <w:p w14:paraId="55F49291" w14:textId="45D129E5" w:rsidR="007F1671" w:rsidRPr="0086796D" w:rsidRDefault="007F1671" w:rsidP="007F1671">
            <w:pPr>
              <w:pStyle w:val="TableParagraph"/>
              <w:spacing w:line="209" w:lineRule="exact"/>
              <w:ind w:left="271"/>
              <w:rPr>
                <w:sz w:val="20"/>
              </w:rPr>
            </w:pPr>
            <w:r w:rsidRPr="0086796D">
              <w:rPr>
                <w:sz w:val="20"/>
              </w:rPr>
              <w:t>TEAEs</w:t>
            </w:r>
          </w:p>
        </w:tc>
        <w:tc>
          <w:tcPr>
            <w:tcW w:w="1120" w:type="dxa"/>
          </w:tcPr>
          <w:p w14:paraId="22A7ADA7" w14:textId="77777777" w:rsidR="007F1671" w:rsidRPr="0086796D" w:rsidRDefault="007F1671" w:rsidP="007F1671">
            <w:pPr>
              <w:pStyle w:val="TableParagraph"/>
              <w:spacing w:line="209" w:lineRule="exact"/>
              <w:ind w:left="45" w:right="3"/>
              <w:rPr>
                <w:sz w:val="20"/>
              </w:rPr>
            </w:pPr>
            <w:r w:rsidRPr="0086796D">
              <w:rPr>
                <w:sz w:val="20"/>
              </w:rPr>
              <w:t xml:space="preserve">135 </w:t>
            </w:r>
            <w:r w:rsidRPr="0086796D">
              <w:rPr>
                <w:spacing w:val="-2"/>
                <w:sz w:val="20"/>
              </w:rPr>
              <w:t>(73.4)</w:t>
            </w:r>
          </w:p>
        </w:tc>
        <w:tc>
          <w:tcPr>
            <w:tcW w:w="1305" w:type="dxa"/>
          </w:tcPr>
          <w:p w14:paraId="15BDA581" w14:textId="77777777" w:rsidR="007F1671" w:rsidRPr="0086796D" w:rsidRDefault="007F1671" w:rsidP="007F1671">
            <w:pPr>
              <w:pStyle w:val="TableParagraph"/>
              <w:spacing w:line="209" w:lineRule="exact"/>
              <w:ind w:right="254"/>
              <w:jc w:val="right"/>
              <w:rPr>
                <w:sz w:val="20"/>
              </w:rPr>
            </w:pPr>
            <w:r w:rsidRPr="0086796D">
              <w:rPr>
                <w:sz w:val="20"/>
              </w:rPr>
              <w:t xml:space="preserve">155 </w:t>
            </w:r>
            <w:r w:rsidRPr="0086796D">
              <w:rPr>
                <w:spacing w:val="-2"/>
                <w:sz w:val="20"/>
              </w:rPr>
              <w:t>(84.7)</w:t>
            </w:r>
          </w:p>
        </w:tc>
        <w:tc>
          <w:tcPr>
            <w:tcW w:w="1350" w:type="dxa"/>
          </w:tcPr>
          <w:p w14:paraId="2783046E" w14:textId="77777777" w:rsidR="007F1671" w:rsidRPr="0086796D" w:rsidRDefault="007F1671" w:rsidP="007F1671">
            <w:pPr>
              <w:pStyle w:val="TableParagraph"/>
              <w:spacing w:line="209" w:lineRule="exact"/>
              <w:ind w:left="90" w:right="87"/>
              <w:rPr>
                <w:sz w:val="20"/>
              </w:rPr>
            </w:pPr>
            <w:r w:rsidRPr="0086796D">
              <w:rPr>
                <w:sz w:val="20"/>
              </w:rPr>
              <w:t xml:space="preserve">164 </w:t>
            </w:r>
            <w:r w:rsidRPr="0086796D">
              <w:rPr>
                <w:spacing w:val="-2"/>
                <w:sz w:val="20"/>
              </w:rPr>
              <w:t>(90.1)</w:t>
            </w:r>
          </w:p>
        </w:tc>
        <w:tc>
          <w:tcPr>
            <w:tcW w:w="1326" w:type="dxa"/>
          </w:tcPr>
          <w:p w14:paraId="684DBD23" w14:textId="77777777" w:rsidR="007F1671" w:rsidRPr="0086796D" w:rsidRDefault="007F1671" w:rsidP="007F1671">
            <w:pPr>
              <w:pStyle w:val="TableParagraph"/>
              <w:spacing w:line="209" w:lineRule="exact"/>
              <w:ind w:left="32" w:right="3"/>
              <w:rPr>
                <w:sz w:val="20"/>
              </w:rPr>
            </w:pPr>
            <w:r w:rsidRPr="0086796D">
              <w:rPr>
                <w:sz w:val="20"/>
              </w:rPr>
              <w:t xml:space="preserve">171 </w:t>
            </w:r>
            <w:r w:rsidRPr="0086796D">
              <w:rPr>
                <w:spacing w:val="-2"/>
                <w:sz w:val="20"/>
              </w:rPr>
              <w:t>(91.9)</w:t>
            </w:r>
          </w:p>
        </w:tc>
        <w:tc>
          <w:tcPr>
            <w:tcW w:w="1241" w:type="dxa"/>
          </w:tcPr>
          <w:p w14:paraId="095DC501" w14:textId="77777777" w:rsidR="007F1671" w:rsidRPr="0086796D" w:rsidRDefault="007F1671" w:rsidP="007F1671">
            <w:pPr>
              <w:pStyle w:val="TableParagraph"/>
              <w:spacing w:line="209" w:lineRule="exact"/>
              <w:ind w:left="3" w:right="16"/>
              <w:rPr>
                <w:sz w:val="20"/>
              </w:rPr>
            </w:pPr>
            <w:r w:rsidRPr="0086796D">
              <w:rPr>
                <w:sz w:val="20"/>
              </w:rPr>
              <w:t xml:space="preserve">490 </w:t>
            </w:r>
            <w:r w:rsidRPr="0086796D">
              <w:rPr>
                <w:spacing w:val="-2"/>
                <w:sz w:val="20"/>
              </w:rPr>
              <w:t>(88.9)</w:t>
            </w:r>
          </w:p>
        </w:tc>
      </w:tr>
      <w:tr w:rsidR="00473B8D" w:rsidRPr="0086796D" w14:paraId="7B1006EC" w14:textId="77777777" w:rsidTr="007F1671">
        <w:trPr>
          <w:trHeight w:val="229"/>
        </w:trPr>
        <w:tc>
          <w:tcPr>
            <w:tcW w:w="2658" w:type="dxa"/>
          </w:tcPr>
          <w:p w14:paraId="5B3CD76B" w14:textId="3EF726C2" w:rsidR="00473B8D" w:rsidRPr="0086796D" w:rsidRDefault="00473B8D" w:rsidP="00473B8D">
            <w:pPr>
              <w:pStyle w:val="TableParagraph"/>
              <w:spacing w:line="209" w:lineRule="exact"/>
              <w:ind w:left="271"/>
              <w:rPr>
                <w:sz w:val="20"/>
              </w:rPr>
            </w:pPr>
            <w:r w:rsidRPr="0086796D">
              <w:rPr>
                <w:sz w:val="20"/>
              </w:rPr>
              <w:t xml:space="preserve">   Drug-related</w:t>
            </w:r>
          </w:p>
        </w:tc>
        <w:tc>
          <w:tcPr>
            <w:tcW w:w="1120" w:type="dxa"/>
          </w:tcPr>
          <w:p w14:paraId="4821062D" w14:textId="486BB9E9" w:rsidR="00473B8D" w:rsidRPr="0086796D" w:rsidRDefault="00473B8D" w:rsidP="00473B8D">
            <w:pPr>
              <w:pStyle w:val="TableParagraph"/>
              <w:spacing w:line="209" w:lineRule="exact"/>
              <w:ind w:left="45" w:right="3"/>
              <w:rPr>
                <w:sz w:val="20"/>
              </w:rPr>
            </w:pPr>
            <w:r w:rsidRPr="0086796D">
              <w:rPr>
                <w:sz w:val="20"/>
              </w:rPr>
              <w:t xml:space="preserve">89 </w:t>
            </w:r>
            <w:r w:rsidRPr="0086796D">
              <w:rPr>
                <w:spacing w:val="-2"/>
                <w:sz w:val="20"/>
              </w:rPr>
              <w:t>(48.4)</w:t>
            </w:r>
          </w:p>
        </w:tc>
        <w:tc>
          <w:tcPr>
            <w:tcW w:w="1305" w:type="dxa"/>
          </w:tcPr>
          <w:p w14:paraId="35F6D22D" w14:textId="67C7FBE1" w:rsidR="00473B8D" w:rsidRPr="0086796D" w:rsidRDefault="00473B8D" w:rsidP="00473B8D">
            <w:pPr>
              <w:pStyle w:val="TableParagraph"/>
              <w:spacing w:line="209" w:lineRule="exact"/>
              <w:ind w:right="254"/>
              <w:jc w:val="right"/>
              <w:rPr>
                <w:sz w:val="20"/>
              </w:rPr>
            </w:pPr>
            <w:r w:rsidRPr="0086796D">
              <w:rPr>
                <w:sz w:val="20"/>
              </w:rPr>
              <w:t xml:space="preserve">132 </w:t>
            </w:r>
            <w:r w:rsidRPr="0086796D">
              <w:rPr>
                <w:spacing w:val="-2"/>
                <w:sz w:val="20"/>
              </w:rPr>
              <w:t>(72.1)</w:t>
            </w:r>
          </w:p>
        </w:tc>
        <w:tc>
          <w:tcPr>
            <w:tcW w:w="1350" w:type="dxa"/>
          </w:tcPr>
          <w:p w14:paraId="58E9DC6A" w14:textId="7E16D794" w:rsidR="00473B8D" w:rsidRPr="0086796D" w:rsidRDefault="00473B8D" w:rsidP="00473B8D">
            <w:pPr>
              <w:pStyle w:val="TableParagraph"/>
              <w:spacing w:line="209" w:lineRule="exact"/>
              <w:ind w:left="90" w:right="87"/>
              <w:rPr>
                <w:sz w:val="20"/>
              </w:rPr>
            </w:pPr>
            <w:r w:rsidRPr="0086796D">
              <w:rPr>
                <w:sz w:val="20"/>
              </w:rPr>
              <w:t xml:space="preserve">139 </w:t>
            </w:r>
            <w:r w:rsidRPr="0086796D">
              <w:rPr>
                <w:spacing w:val="-2"/>
                <w:sz w:val="20"/>
              </w:rPr>
              <w:t>(76.4)</w:t>
            </w:r>
          </w:p>
        </w:tc>
        <w:tc>
          <w:tcPr>
            <w:tcW w:w="1326" w:type="dxa"/>
          </w:tcPr>
          <w:p w14:paraId="1EB9C712" w14:textId="4D5937BC" w:rsidR="00473B8D" w:rsidRPr="0086796D" w:rsidRDefault="00473B8D" w:rsidP="00473B8D">
            <w:pPr>
              <w:pStyle w:val="TableParagraph"/>
              <w:spacing w:line="209" w:lineRule="exact"/>
              <w:ind w:left="32" w:right="3"/>
              <w:rPr>
                <w:sz w:val="20"/>
              </w:rPr>
            </w:pPr>
            <w:r w:rsidRPr="0086796D">
              <w:rPr>
                <w:sz w:val="20"/>
              </w:rPr>
              <w:t xml:space="preserve">157 </w:t>
            </w:r>
            <w:r w:rsidRPr="0086796D">
              <w:rPr>
                <w:spacing w:val="-2"/>
                <w:sz w:val="20"/>
              </w:rPr>
              <w:t>(84.4)</w:t>
            </w:r>
          </w:p>
        </w:tc>
        <w:tc>
          <w:tcPr>
            <w:tcW w:w="1241" w:type="dxa"/>
          </w:tcPr>
          <w:p w14:paraId="5816BAFB" w14:textId="72BC0195" w:rsidR="00473B8D" w:rsidRPr="0086796D" w:rsidRDefault="00473B8D" w:rsidP="00473B8D">
            <w:pPr>
              <w:pStyle w:val="TableParagraph"/>
              <w:spacing w:line="209" w:lineRule="exact"/>
              <w:ind w:left="3" w:right="16"/>
              <w:rPr>
                <w:sz w:val="20"/>
              </w:rPr>
            </w:pPr>
            <w:r w:rsidRPr="0086796D">
              <w:rPr>
                <w:sz w:val="20"/>
              </w:rPr>
              <w:t xml:space="preserve">428 </w:t>
            </w:r>
            <w:r w:rsidRPr="0086796D">
              <w:rPr>
                <w:spacing w:val="-2"/>
                <w:sz w:val="20"/>
              </w:rPr>
              <w:t>(77.7)</w:t>
            </w:r>
          </w:p>
        </w:tc>
      </w:tr>
      <w:tr w:rsidR="00473B8D" w:rsidRPr="0086796D" w14:paraId="0110261A" w14:textId="77777777" w:rsidTr="007F1671">
        <w:trPr>
          <w:trHeight w:val="229"/>
        </w:trPr>
        <w:tc>
          <w:tcPr>
            <w:tcW w:w="2658" w:type="dxa"/>
          </w:tcPr>
          <w:p w14:paraId="67F06256" w14:textId="41315357" w:rsidR="00473B8D" w:rsidRPr="0086796D" w:rsidRDefault="00473B8D" w:rsidP="00473B8D">
            <w:pPr>
              <w:pStyle w:val="TableParagraph"/>
              <w:spacing w:line="209" w:lineRule="exact"/>
              <w:ind w:left="271"/>
              <w:rPr>
                <w:sz w:val="20"/>
              </w:rPr>
            </w:pPr>
            <w:r w:rsidRPr="0086796D">
              <w:rPr>
                <w:spacing w:val="-4"/>
                <w:sz w:val="20"/>
              </w:rPr>
              <w:t>Treatment-emergent SAEs</w:t>
            </w:r>
          </w:p>
        </w:tc>
        <w:tc>
          <w:tcPr>
            <w:tcW w:w="1120" w:type="dxa"/>
          </w:tcPr>
          <w:p w14:paraId="0BF95CC7" w14:textId="77777777" w:rsidR="00473B8D" w:rsidRPr="0086796D" w:rsidRDefault="00473B8D" w:rsidP="00473B8D">
            <w:pPr>
              <w:pStyle w:val="TableParagraph"/>
              <w:spacing w:line="209" w:lineRule="exact"/>
              <w:ind w:left="45"/>
              <w:rPr>
                <w:sz w:val="20"/>
              </w:rPr>
            </w:pPr>
            <w:r w:rsidRPr="0086796D">
              <w:rPr>
                <w:sz w:val="20"/>
              </w:rPr>
              <w:t xml:space="preserve">4 </w:t>
            </w:r>
            <w:r w:rsidRPr="0086796D">
              <w:rPr>
                <w:spacing w:val="-2"/>
                <w:sz w:val="20"/>
              </w:rPr>
              <w:t>(2.2)</w:t>
            </w:r>
          </w:p>
        </w:tc>
        <w:tc>
          <w:tcPr>
            <w:tcW w:w="1305" w:type="dxa"/>
          </w:tcPr>
          <w:p w14:paraId="78690878" w14:textId="77777777" w:rsidR="00473B8D" w:rsidRPr="0086796D" w:rsidRDefault="00473B8D" w:rsidP="00473B8D">
            <w:pPr>
              <w:pStyle w:val="TableParagraph"/>
              <w:spacing w:line="209" w:lineRule="exact"/>
              <w:ind w:left="364"/>
              <w:rPr>
                <w:sz w:val="20"/>
              </w:rPr>
            </w:pPr>
            <w:r w:rsidRPr="0086796D">
              <w:rPr>
                <w:sz w:val="20"/>
              </w:rPr>
              <w:t xml:space="preserve">2 </w:t>
            </w:r>
            <w:r w:rsidRPr="0086796D">
              <w:rPr>
                <w:spacing w:val="-2"/>
                <w:sz w:val="20"/>
              </w:rPr>
              <w:t>(1.1)</w:t>
            </w:r>
          </w:p>
        </w:tc>
        <w:tc>
          <w:tcPr>
            <w:tcW w:w="1350" w:type="dxa"/>
          </w:tcPr>
          <w:p w14:paraId="7076DD0D" w14:textId="77777777" w:rsidR="00473B8D" w:rsidRPr="0086796D" w:rsidRDefault="00473B8D" w:rsidP="00473B8D">
            <w:pPr>
              <w:pStyle w:val="TableParagraph"/>
              <w:spacing w:line="209" w:lineRule="exact"/>
              <w:ind w:left="92" w:right="86"/>
              <w:rPr>
                <w:sz w:val="20"/>
              </w:rPr>
            </w:pPr>
            <w:r w:rsidRPr="0086796D">
              <w:rPr>
                <w:sz w:val="20"/>
              </w:rPr>
              <w:t xml:space="preserve">8 </w:t>
            </w:r>
            <w:r w:rsidRPr="0086796D">
              <w:rPr>
                <w:spacing w:val="-2"/>
                <w:sz w:val="20"/>
              </w:rPr>
              <w:t>(4.4)</w:t>
            </w:r>
          </w:p>
        </w:tc>
        <w:tc>
          <w:tcPr>
            <w:tcW w:w="1326" w:type="dxa"/>
          </w:tcPr>
          <w:p w14:paraId="1B0B2680" w14:textId="77777777" w:rsidR="00473B8D" w:rsidRPr="0086796D" w:rsidRDefault="00473B8D" w:rsidP="00473B8D">
            <w:pPr>
              <w:pStyle w:val="TableParagraph"/>
              <w:spacing w:line="209" w:lineRule="exact"/>
              <w:ind w:left="32" w:right="5"/>
              <w:rPr>
                <w:sz w:val="20"/>
              </w:rPr>
            </w:pPr>
            <w:r w:rsidRPr="0086796D">
              <w:rPr>
                <w:sz w:val="20"/>
              </w:rPr>
              <w:t xml:space="preserve">4 </w:t>
            </w:r>
            <w:r w:rsidRPr="0086796D">
              <w:rPr>
                <w:spacing w:val="-2"/>
                <w:sz w:val="20"/>
              </w:rPr>
              <w:t>(2.2)</w:t>
            </w:r>
          </w:p>
        </w:tc>
        <w:tc>
          <w:tcPr>
            <w:tcW w:w="1241" w:type="dxa"/>
          </w:tcPr>
          <w:p w14:paraId="15D0A9D6" w14:textId="77777777" w:rsidR="00473B8D" w:rsidRPr="0086796D" w:rsidRDefault="00473B8D" w:rsidP="00473B8D">
            <w:pPr>
              <w:pStyle w:val="TableParagraph"/>
              <w:spacing w:line="209" w:lineRule="exact"/>
              <w:ind w:right="16"/>
              <w:rPr>
                <w:sz w:val="20"/>
              </w:rPr>
            </w:pPr>
            <w:r w:rsidRPr="0086796D">
              <w:rPr>
                <w:sz w:val="20"/>
              </w:rPr>
              <w:t xml:space="preserve">14 </w:t>
            </w:r>
            <w:r w:rsidRPr="0086796D">
              <w:rPr>
                <w:spacing w:val="-2"/>
                <w:sz w:val="20"/>
              </w:rPr>
              <w:t>(2.5)</w:t>
            </w:r>
          </w:p>
        </w:tc>
      </w:tr>
      <w:tr w:rsidR="00473B8D" w:rsidRPr="0086796D" w14:paraId="69923131" w14:textId="77777777" w:rsidTr="007F1671">
        <w:trPr>
          <w:trHeight w:val="229"/>
        </w:trPr>
        <w:tc>
          <w:tcPr>
            <w:tcW w:w="2658" w:type="dxa"/>
          </w:tcPr>
          <w:p w14:paraId="5C09888D" w14:textId="6EC53A3C" w:rsidR="00473B8D" w:rsidRPr="0086796D" w:rsidRDefault="00473B8D" w:rsidP="00473B8D">
            <w:pPr>
              <w:pStyle w:val="TableParagraph"/>
              <w:spacing w:line="209" w:lineRule="exact"/>
              <w:ind w:left="271"/>
              <w:rPr>
                <w:spacing w:val="-4"/>
                <w:sz w:val="20"/>
              </w:rPr>
            </w:pPr>
            <w:r w:rsidRPr="0086796D">
              <w:rPr>
                <w:spacing w:val="-4"/>
                <w:sz w:val="20"/>
              </w:rPr>
              <w:t xml:space="preserve">   </w:t>
            </w:r>
            <w:r w:rsidRPr="0086796D">
              <w:rPr>
                <w:sz w:val="20"/>
              </w:rPr>
              <w:t>Drug-related</w:t>
            </w:r>
          </w:p>
        </w:tc>
        <w:tc>
          <w:tcPr>
            <w:tcW w:w="1120" w:type="dxa"/>
          </w:tcPr>
          <w:p w14:paraId="74C88227" w14:textId="347A2DFC" w:rsidR="00473B8D" w:rsidRPr="0086796D" w:rsidRDefault="00473B8D" w:rsidP="00473B8D">
            <w:pPr>
              <w:pStyle w:val="TableParagraph"/>
              <w:spacing w:line="209" w:lineRule="exact"/>
              <w:ind w:left="45"/>
              <w:rPr>
                <w:sz w:val="20"/>
              </w:rPr>
            </w:pPr>
            <w:r w:rsidRPr="0086796D">
              <w:rPr>
                <w:spacing w:val="-10"/>
                <w:sz w:val="20"/>
              </w:rPr>
              <w:t>0</w:t>
            </w:r>
          </w:p>
        </w:tc>
        <w:tc>
          <w:tcPr>
            <w:tcW w:w="1305" w:type="dxa"/>
          </w:tcPr>
          <w:p w14:paraId="4B3618D0" w14:textId="4E42E228" w:rsidR="00473B8D" w:rsidRPr="0086796D" w:rsidRDefault="00473B8D" w:rsidP="00473B8D">
            <w:pPr>
              <w:pStyle w:val="TableParagraph"/>
              <w:spacing w:line="209" w:lineRule="exact"/>
              <w:ind w:left="364"/>
              <w:rPr>
                <w:sz w:val="20"/>
              </w:rPr>
            </w:pPr>
            <w:r w:rsidRPr="0086796D">
              <w:rPr>
                <w:spacing w:val="-10"/>
                <w:sz w:val="20"/>
              </w:rPr>
              <w:t>0</w:t>
            </w:r>
          </w:p>
        </w:tc>
        <w:tc>
          <w:tcPr>
            <w:tcW w:w="1350" w:type="dxa"/>
          </w:tcPr>
          <w:p w14:paraId="7562CD22" w14:textId="76EAE88D" w:rsidR="00473B8D" w:rsidRPr="0086796D" w:rsidRDefault="00473B8D" w:rsidP="00473B8D">
            <w:pPr>
              <w:pStyle w:val="TableParagraph"/>
              <w:spacing w:line="209" w:lineRule="exact"/>
              <w:ind w:left="92" w:right="86"/>
              <w:rPr>
                <w:sz w:val="20"/>
              </w:rPr>
            </w:pPr>
            <w:r w:rsidRPr="0086796D">
              <w:rPr>
                <w:sz w:val="20"/>
              </w:rPr>
              <w:t xml:space="preserve">1 </w:t>
            </w:r>
            <w:r w:rsidRPr="0086796D">
              <w:rPr>
                <w:spacing w:val="-2"/>
                <w:sz w:val="20"/>
              </w:rPr>
              <w:t>(0.5)</w:t>
            </w:r>
          </w:p>
        </w:tc>
        <w:tc>
          <w:tcPr>
            <w:tcW w:w="1326" w:type="dxa"/>
          </w:tcPr>
          <w:p w14:paraId="6A648EEE" w14:textId="2CE86920" w:rsidR="00473B8D" w:rsidRPr="0086796D" w:rsidRDefault="00473B8D" w:rsidP="00473B8D">
            <w:pPr>
              <w:pStyle w:val="TableParagraph"/>
              <w:spacing w:line="209" w:lineRule="exact"/>
              <w:ind w:left="32" w:right="5"/>
              <w:rPr>
                <w:sz w:val="20"/>
              </w:rPr>
            </w:pPr>
            <w:r w:rsidRPr="0086796D">
              <w:rPr>
                <w:spacing w:val="-10"/>
                <w:sz w:val="20"/>
              </w:rPr>
              <w:t>0</w:t>
            </w:r>
          </w:p>
        </w:tc>
        <w:tc>
          <w:tcPr>
            <w:tcW w:w="1241" w:type="dxa"/>
          </w:tcPr>
          <w:p w14:paraId="2ECC2AC9" w14:textId="6B15CCDC" w:rsidR="00473B8D" w:rsidRPr="0086796D" w:rsidRDefault="00473B8D" w:rsidP="00473B8D">
            <w:pPr>
              <w:pStyle w:val="TableParagraph"/>
              <w:spacing w:line="209" w:lineRule="exact"/>
              <w:ind w:right="16"/>
              <w:rPr>
                <w:sz w:val="20"/>
              </w:rPr>
            </w:pPr>
            <w:r w:rsidRPr="0086796D">
              <w:rPr>
                <w:sz w:val="20"/>
              </w:rPr>
              <w:t xml:space="preserve">1 </w:t>
            </w:r>
            <w:r w:rsidRPr="0086796D">
              <w:rPr>
                <w:spacing w:val="-2"/>
                <w:sz w:val="20"/>
              </w:rPr>
              <w:t>(0.2)</w:t>
            </w:r>
          </w:p>
        </w:tc>
      </w:tr>
      <w:tr w:rsidR="00473B8D" w:rsidRPr="0086796D" w14:paraId="76448B1D" w14:textId="77777777" w:rsidTr="007F1671">
        <w:trPr>
          <w:trHeight w:val="230"/>
        </w:trPr>
        <w:tc>
          <w:tcPr>
            <w:tcW w:w="2658" w:type="dxa"/>
          </w:tcPr>
          <w:p w14:paraId="63925F20" w14:textId="3E4CB6C5" w:rsidR="00473B8D" w:rsidRPr="0086796D" w:rsidRDefault="00473B8D" w:rsidP="00473B8D">
            <w:pPr>
              <w:pStyle w:val="TableParagraph"/>
              <w:spacing w:line="211" w:lineRule="exact"/>
              <w:ind w:left="271"/>
              <w:rPr>
                <w:sz w:val="20"/>
              </w:rPr>
            </w:pPr>
            <w:r w:rsidRPr="0086796D">
              <w:rPr>
                <w:sz w:val="20"/>
              </w:rPr>
              <w:t>Grade 3-4</w:t>
            </w:r>
            <w:r w:rsidRPr="0086796D">
              <w:rPr>
                <w:spacing w:val="-7"/>
                <w:sz w:val="20"/>
              </w:rPr>
              <w:t xml:space="preserve"> </w:t>
            </w:r>
            <w:r w:rsidRPr="0086796D">
              <w:rPr>
                <w:sz w:val="20"/>
              </w:rPr>
              <w:t>adverse</w:t>
            </w:r>
            <w:r w:rsidRPr="0086796D">
              <w:rPr>
                <w:spacing w:val="-7"/>
                <w:sz w:val="20"/>
              </w:rPr>
              <w:t xml:space="preserve"> </w:t>
            </w:r>
            <w:r w:rsidRPr="0086796D">
              <w:rPr>
                <w:spacing w:val="-2"/>
                <w:sz w:val="20"/>
              </w:rPr>
              <w:t>events</w:t>
            </w:r>
          </w:p>
        </w:tc>
        <w:tc>
          <w:tcPr>
            <w:tcW w:w="1120" w:type="dxa"/>
          </w:tcPr>
          <w:p w14:paraId="01584ADD" w14:textId="77777777" w:rsidR="00473B8D" w:rsidRPr="0086796D" w:rsidRDefault="00473B8D" w:rsidP="00473B8D">
            <w:pPr>
              <w:pStyle w:val="TableParagraph"/>
              <w:spacing w:line="211" w:lineRule="exact"/>
              <w:ind w:left="45"/>
              <w:rPr>
                <w:sz w:val="20"/>
              </w:rPr>
            </w:pPr>
            <w:r w:rsidRPr="0086796D">
              <w:rPr>
                <w:sz w:val="20"/>
              </w:rPr>
              <w:t xml:space="preserve">12 </w:t>
            </w:r>
            <w:r w:rsidRPr="0086796D">
              <w:rPr>
                <w:spacing w:val="-2"/>
                <w:sz w:val="20"/>
              </w:rPr>
              <w:t>(6.5)</w:t>
            </w:r>
          </w:p>
        </w:tc>
        <w:tc>
          <w:tcPr>
            <w:tcW w:w="1305" w:type="dxa"/>
          </w:tcPr>
          <w:p w14:paraId="333C9F02" w14:textId="77777777" w:rsidR="00473B8D" w:rsidRPr="0086796D" w:rsidRDefault="00473B8D" w:rsidP="00473B8D">
            <w:pPr>
              <w:pStyle w:val="TableParagraph"/>
              <w:spacing w:line="211" w:lineRule="exact"/>
              <w:ind w:right="304"/>
              <w:jc w:val="right"/>
              <w:rPr>
                <w:sz w:val="20"/>
              </w:rPr>
            </w:pPr>
            <w:r w:rsidRPr="0086796D">
              <w:rPr>
                <w:sz w:val="20"/>
              </w:rPr>
              <w:t xml:space="preserve">32 </w:t>
            </w:r>
            <w:r w:rsidRPr="0086796D">
              <w:rPr>
                <w:spacing w:val="-2"/>
                <w:sz w:val="20"/>
              </w:rPr>
              <w:t>(17.5)</w:t>
            </w:r>
          </w:p>
        </w:tc>
        <w:tc>
          <w:tcPr>
            <w:tcW w:w="1350" w:type="dxa"/>
          </w:tcPr>
          <w:p w14:paraId="37ACD556" w14:textId="77777777" w:rsidR="00473B8D" w:rsidRPr="0086796D" w:rsidRDefault="00473B8D" w:rsidP="00473B8D">
            <w:pPr>
              <w:pStyle w:val="TableParagraph"/>
              <w:spacing w:line="211" w:lineRule="exact"/>
              <w:ind w:left="91" w:right="86"/>
              <w:rPr>
                <w:sz w:val="20"/>
              </w:rPr>
            </w:pPr>
            <w:r w:rsidRPr="0086796D">
              <w:rPr>
                <w:sz w:val="20"/>
              </w:rPr>
              <w:t xml:space="preserve">26 </w:t>
            </w:r>
            <w:r w:rsidRPr="0086796D">
              <w:rPr>
                <w:spacing w:val="-2"/>
                <w:sz w:val="20"/>
              </w:rPr>
              <w:t>(14.3)</w:t>
            </w:r>
          </w:p>
        </w:tc>
        <w:tc>
          <w:tcPr>
            <w:tcW w:w="1326" w:type="dxa"/>
          </w:tcPr>
          <w:p w14:paraId="7C811FC4" w14:textId="77777777" w:rsidR="00473B8D" w:rsidRPr="0086796D" w:rsidRDefault="00473B8D" w:rsidP="00473B8D">
            <w:pPr>
              <w:pStyle w:val="TableParagraph"/>
              <w:spacing w:line="211" w:lineRule="exact"/>
              <w:ind w:left="32" w:right="5"/>
              <w:rPr>
                <w:sz w:val="20"/>
              </w:rPr>
            </w:pPr>
            <w:r w:rsidRPr="0086796D">
              <w:rPr>
                <w:sz w:val="20"/>
              </w:rPr>
              <w:t xml:space="preserve">30 </w:t>
            </w:r>
            <w:r w:rsidRPr="0086796D">
              <w:rPr>
                <w:spacing w:val="-2"/>
                <w:sz w:val="20"/>
              </w:rPr>
              <w:t>(16.1)</w:t>
            </w:r>
          </w:p>
        </w:tc>
        <w:tc>
          <w:tcPr>
            <w:tcW w:w="1241" w:type="dxa"/>
          </w:tcPr>
          <w:p w14:paraId="00AC8A5C" w14:textId="77777777" w:rsidR="00473B8D" w:rsidRPr="0086796D" w:rsidRDefault="00473B8D" w:rsidP="00473B8D">
            <w:pPr>
              <w:pStyle w:val="TableParagraph"/>
              <w:spacing w:line="211" w:lineRule="exact"/>
              <w:ind w:right="16"/>
              <w:rPr>
                <w:sz w:val="20"/>
              </w:rPr>
            </w:pPr>
            <w:r w:rsidRPr="0086796D">
              <w:rPr>
                <w:sz w:val="20"/>
              </w:rPr>
              <w:t xml:space="preserve">88 </w:t>
            </w:r>
            <w:r w:rsidRPr="0086796D">
              <w:rPr>
                <w:spacing w:val="-2"/>
                <w:sz w:val="20"/>
              </w:rPr>
              <w:t>(16.0)</w:t>
            </w:r>
          </w:p>
        </w:tc>
      </w:tr>
      <w:tr w:rsidR="00473B8D" w:rsidRPr="0086796D" w14:paraId="4D6DFE22" w14:textId="77777777" w:rsidTr="007F1671">
        <w:trPr>
          <w:trHeight w:val="230"/>
        </w:trPr>
        <w:tc>
          <w:tcPr>
            <w:tcW w:w="2658" w:type="dxa"/>
          </w:tcPr>
          <w:p w14:paraId="2237113E" w14:textId="03F0A945" w:rsidR="00473B8D" w:rsidRPr="0086796D" w:rsidRDefault="00473B8D" w:rsidP="00473B8D">
            <w:pPr>
              <w:pStyle w:val="TableParagraph"/>
              <w:spacing w:line="211" w:lineRule="exact"/>
              <w:ind w:left="271"/>
              <w:rPr>
                <w:sz w:val="20"/>
              </w:rPr>
            </w:pPr>
            <w:r w:rsidRPr="0086796D">
              <w:rPr>
                <w:sz w:val="20"/>
              </w:rPr>
              <w:t xml:space="preserve">   Drug-related</w:t>
            </w:r>
          </w:p>
        </w:tc>
        <w:tc>
          <w:tcPr>
            <w:tcW w:w="1120" w:type="dxa"/>
          </w:tcPr>
          <w:p w14:paraId="359D2C80" w14:textId="66DFA78F" w:rsidR="00473B8D" w:rsidRPr="0086796D" w:rsidRDefault="00473B8D" w:rsidP="00473B8D">
            <w:pPr>
              <w:pStyle w:val="TableParagraph"/>
              <w:spacing w:line="211" w:lineRule="exact"/>
              <w:ind w:left="45"/>
              <w:rPr>
                <w:sz w:val="20"/>
              </w:rPr>
            </w:pPr>
            <w:r w:rsidRPr="0086796D">
              <w:rPr>
                <w:sz w:val="20"/>
              </w:rPr>
              <w:t xml:space="preserve">6 </w:t>
            </w:r>
            <w:r w:rsidRPr="0086796D">
              <w:rPr>
                <w:spacing w:val="-2"/>
                <w:sz w:val="20"/>
              </w:rPr>
              <w:t>(3.3)</w:t>
            </w:r>
          </w:p>
        </w:tc>
        <w:tc>
          <w:tcPr>
            <w:tcW w:w="1305" w:type="dxa"/>
          </w:tcPr>
          <w:p w14:paraId="69C0EE15" w14:textId="2D2C16C1" w:rsidR="00473B8D" w:rsidRPr="0086796D" w:rsidRDefault="00473B8D" w:rsidP="00473B8D">
            <w:pPr>
              <w:pStyle w:val="TableParagraph"/>
              <w:spacing w:line="211" w:lineRule="exact"/>
              <w:ind w:right="304"/>
              <w:jc w:val="right"/>
              <w:rPr>
                <w:sz w:val="20"/>
              </w:rPr>
            </w:pPr>
            <w:r w:rsidRPr="0086796D">
              <w:rPr>
                <w:sz w:val="20"/>
              </w:rPr>
              <w:t xml:space="preserve">19 </w:t>
            </w:r>
            <w:r w:rsidRPr="0086796D">
              <w:rPr>
                <w:spacing w:val="-2"/>
                <w:sz w:val="20"/>
              </w:rPr>
              <w:t>(10.4)</w:t>
            </w:r>
          </w:p>
        </w:tc>
        <w:tc>
          <w:tcPr>
            <w:tcW w:w="1350" w:type="dxa"/>
          </w:tcPr>
          <w:p w14:paraId="297A95B0" w14:textId="0F71C2FB" w:rsidR="00473B8D" w:rsidRPr="0086796D" w:rsidRDefault="00473B8D" w:rsidP="00473B8D">
            <w:pPr>
              <w:pStyle w:val="TableParagraph"/>
              <w:spacing w:line="211" w:lineRule="exact"/>
              <w:ind w:left="91" w:right="86"/>
              <w:rPr>
                <w:sz w:val="20"/>
              </w:rPr>
            </w:pPr>
            <w:r w:rsidRPr="0086796D">
              <w:rPr>
                <w:sz w:val="20"/>
              </w:rPr>
              <w:t xml:space="preserve">17 </w:t>
            </w:r>
            <w:r w:rsidRPr="0086796D">
              <w:rPr>
                <w:spacing w:val="-2"/>
                <w:sz w:val="20"/>
              </w:rPr>
              <w:t>(9.3)</w:t>
            </w:r>
          </w:p>
        </w:tc>
        <w:tc>
          <w:tcPr>
            <w:tcW w:w="1326" w:type="dxa"/>
          </w:tcPr>
          <w:p w14:paraId="5ECD56A7" w14:textId="1A51DAFF" w:rsidR="00473B8D" w:rsidRPr="0086796D" w:rsidRDefault="00473B8D" w:rsidP="00473B8D">
            <w:pPr>
              <w:pStyle w:val="TableParagraph"/>
              <w:spacing w:line="211" w:lineRule="exact"/>
              <w:ind w:left="32" w:right="5"/>
              <w:rPr>
                <w:sz w:val="20"/>
              </w:rPr>
            </w:pPr>
            <w:r w:rsidRPr="0086796D">
              <w:rPr>
                <w:sz w:val="20"/>
              </w:rPr>
              <w:t xml:space="preserve">19 </w:t>
            </w:r>
            <w:r w:rsidRPr="0086796D">
              <w:rPr>
                <w:spacing w:val="-2"/>
                <w:sz w:val="20"/>
              </w:rPr>
              <w:t>(10.2)</w:t>
            </w:r>
          </w:p>
        </w:tc>
        <w:tc>
          <w:tcPr>
            <w:tcW w:w="1241" w:type="dxa"/>
          </w:tcPr>
          <w:p w14:paraId="06823D15" w14:textId="514B2ADF" w:rsidR="00473B8D" w:rsidRPr="0086796D" w:rsidRDefault="00473B8D" w:rsidP="00473B8D">
            <w:pPr>
              <w:pStyle w:val="TableParagraph"/>
              <w:spacing w:line="211" w:lineRule="exact"/>
              <w:ind w:right="16"/>
              <w:rPr>
                <w:sz w:val="20"/>
              </w:rPr>
            </w:pPr>
            <w:r w:rsidRPr="0086796D">
              <w:rPr>
                <w:sz w:val="20"/>
              </w:rPr>
              <w:t xml:space="preserve">55 </w:t>
            </w:r>
            <w:r w:rsidRPr="0086796D">
              <w:rPr>
                <w:spacing w:val="-2"/>
                <w:sz w:val="20"/>
              </w:rPr>
              <w:t>(10.0)</w:t>
            </w:r>
          </w:p>
        </w:tc>
      </w:tr>
      <w:tr w:rsidR="00473B8D" w:rsidRPr="0086796D" w14:paraId="37EC401B" w14:textId="77777777" w:rsidTr="007F1671">
        <w:trPr>
          <w:trHeight w:val="460"/>
        </w:trPr>
        <w:tc>
          <w:tcPr>
            <w:tcW w:w="2658" w:type="dxa"/>
          </w:tcPr>
          <w:p w14:paraId="3E99D15F" w14:textId="77777777" w:rsidR="00473B8D" w:rsidRPr="0086796D" w:rsidRDefault="00473B8D" w:rsidP="00473B8D">
            <w:pPr>
              <w:pStyle w:val="TableParagraph"/>
              <w:spacing w:line="226" w:lineRule="exact"/>
              <w:ind w:left="271"/>
              <w:rPr>
                <w:sz w:val="20"/>
              </w:rPr>
            </w:pPr>
            <w:r w:rsidRPr="0086796D">
              <w:rPr>
                <w:sz w:val="20"/>
              </w:rPr>
              <w:t>Discontinuations</w:t>
            </w:r>
            <w:r w:rsidRPr="0086796D">
              <w:rPr>
                <w:spacing w:val="-10"/>
                <w:sz w:val="20"/>
              </w:rPr>
              <w:t xml:space="preserve"> </w:t>
            </w:r>
            <w:r w:rsidRPr="0086796D">
              <w:rPr>
                <w:sz w:val="20"/>
              </w:rPr>
              <w:t>due</w:t>
            </w:r>
            <w:r w:rsidRPr="0086796D">
              <w:rPr>
                <w:spacing w:val="-9"/>
                <w:sz w:val="20"/>
              </w:rPr>
              <w:t xml:space="preserve"> </w:t>
            </w:r>
            <w:r w:rsidRPr="0086796D">
              <w:rPr>
                <w:spacing w:val="-5"/>
                <w:sz w:val="20"/>
              </w:rPr>
              <w:t>to</w:t>
            </w:r>
          </w:p>
          <w:p w14:paraId="2E01F5DD" w14:textId="713F09E5" w:rsidR="00473B8D" w:rsidRPr="0086796D" w:rsidRDefault="00473B8D" w:rsidP="00473B8D">
            <w:pPr>
              <w:pStyle w:val="TableParagraph"/>
              <w:spacing w:line="215" w:lineRule="exact"/>
              <w:ind w:left="271"/>
              <w:rPr>
                <w:sz w:val="20"/>
              </w:rPr>
            </w:pPr>
            <w:r w:rsidRPr="0086796D">
              <w:rPr>
                <w:sz w:val="20"/>
              </w:rPr>
              <w:t>TEAEs</w:t>
            </w:r>
          </w:p>
        </w:tc>
        <w:tc>
          <w:tcPr>
            <w:tcW w:w="1120" w:type="dxa"/>
          </w:tcPr>
          <w:p w14:paraId="1C41FCA6" w14:textId="77777777" w:rsidR="00473B8D" w:rsidRPr="0086796D" w:rsidRDefault="00473B8D" w:rsidP="00473B8D">
            <w:pPr>
              <w:pStyle w:val="TableParagraph"/>
              <w:spacing w:line="226" w:lineRule="exact"/>
              <w:ind w:left="45"/>
              <w:rPr>
                <w:sz w:val="20"/>
              </w:rPr>
            </w:pPr>
            <w:r w:rsidRPr="0086796D">
              <w:rPr>
                <w:sz w:val="20"/>
              </w:rPr>
              <w:t xml:space="preserve">20 </w:t>
            </w:r>
            <w:r w:rsidRPr="0086796D">
              <w:rPr>
                <w:spacing w:val="-2"/>
                <w:sz w:val="20"/>
              </w:rPr>
              <w:t>(10.9)</w:t>
            </w:r>
          </w:p>
        </w:tc>
        <w:tc>
          <w:tcPr>
            <w:tcW w:w="1305" w:type="dxa"/>
          </w:tcPr>
          <w:p w14:paraId="2A862C38" w14:textId="77777777" w:rsidR="00473B8D" w:rsidRPr="0086796D" w:rsidRDefault="00473B8D" w:rsidP="00473B8D">
            <w:pPr>
              <w:pStyle w:val="TableParagraph"/>
              <w:spacing w:line="226" w:lineRule="exact"/>
              <w:ind w:right="304"/>
              <w:jc w:val="right"/>
              <w:rPr>
                <w:sz w:val="20"/>
              </w:rPr>
            </w:pPr>
            <w:r w:rsidRPr="0086796D">
              <w:rPr>
                <w:sz w:val="20"/>
              </w:rPr>
              <w:t xml:space="preserve">34 </w:t>
            </w:r>
            <w:r w:rsidRPr="0086796D">
              <w:rPr>
                <w:spacing w:val="-2"/>
                <w:sz w:val="20"/>
              </w:rPr>
              <w:t>(18.6)</w:t>
            </w:r>
          </w:p>
        </w:tc>
        <w:tc>
          <w:tcPr>
            <w:tcW w:w="1350" w:type="dxa"/>
          </w:tcPr>
          <w:p w14:paraId="785B37DB" w14:textId="77777777" w:rsidR="00473B8D" w:rsidRPr="0086796D" w:rsidRDefault="00473B8D" w:rsidP="00473B8D">
            <w:pPr>
              <w:pStyle w:val="TableParagraph"/>
              <w:spacing w:line="226" w:lineRule="exact"/>
              <w:ind w:left="91" w:right="86"/>
              <w:rPr>
                <w:sz w:val="20"/>
              </w:rPr>
            </w:pPr>
            <w:r w:rsidRPr="0086796D">
              <w:rPr>
                <w:sz w:val="20"/>
              </w:rPr>
              <w:t xml:space="preserve">36 </w:t>
            </w:r>
            <w:r w:rsidRPr="0086796D">
              <w:rPr>
                <w:spacing w:val="-2"/>
                <w:sz w:val="20"/>
              </w:rPr>
              <w:t>(19.8)</w:t>
            </w:r>
          </w:p>
        </w:tc>
        <w:tc>
          <w:tcPr>
            <w:tcW w:w="1326" w:type="dxa"/>
          </w:tcPr>
          <w:p w14:paraId="5E7AD2C1" w14:textId="77777777" w:rsidR="00473B8D" w:rsidRPr="0086796D" w:rsidRDefault="00473B8D" w:rsidP="00473B8D">
            <w:pPr>
              <w:pStyle w:val="TableParagraph"/>
              <w:spacing w:line="226" w:lineRule="exact"/>
              <w:ind w:left="32" w:right="5"/>
              <w:rPr>
                <w:sz w:val="20"/>
              </w:rPr>
            </w:pPr>
            <w:r w:rsidRPr="0086796D">
              <w:rPr>
                <w:sz w:val="20"/>
              </w:rPr>
              <w:t xml:space="preserve">48 </w:t>
            </w:r>
            <w:r w:rsidRPr="0086796D">
              <w:rPr>
                <w:spacing w:val="-2"/>
                <w:sz w:val="20"/>
              </w:rPr>
              <w:t>(25.8)</w:t>
            </w:r>
          </w:p>
        </w:tc>
        <w:tc>
          <w:tcPr>
            <w:tcW w:w="1241" w:type="dxa"/>
          </w:tcPr>
          <w:p w14:paraId="28F41C3E" w14:textId="77777777" w:rsidR="00473B8D" w:rsidRPr="0086796D" w:rsidRDefault="00473B8D" w:rsidP="00473B8D">
            <w:pPr>
              <w:pStyle w:val="TableParagraph"/>
              <w:spacing w:line="226" w:lineRule="exact"/>
              <w:ind w:left="4" w:right="16"/>
              <w:rPr>
                <w:sz w:val="20"/>
              </w:rPr>
            </w:pPr>
            <w:r w:rsidRPr="0086796D">
              <w:rPr>
                <w:sz w:val="20"/>
              </w:rPr>
              <w:t xml:space="preserve">118 </w:t>
            </w:r>
            <w:r w:rsidRPr="0086796D">
              <w:rPr>
                <w:spacing w:val="-2"/>
                <w:sz w:val="20"/>
              </w:rPr>
              <w:t>(21.4)</w:t>
            </w:r>
          </w:p>
        </w:tc>
      </w:tr>
      <w:tr w:rsidR="00473B8D" w:rsidRPr="0086796D" w14:paraId="48CE3BFD" w14:textId="77777777" w:rsidTr="007F1671">
        <w:trPr>
          <w:trHeight w:val="460"/>
        </w:trPr>
        <w:tc>
          <w:tcPr>
            <w:tcW w:w="2658" w:type="dxa"/>
          </w:tcPr>
          <w:p w14:paraId="054E773D" w14:textId="242045FB" w:rsidR="00473B8D" w:rsidRPr="0086796D" w:rsidRDefault="00473B8D" w:rsidP="00473B8D">
            <w:pPr>
              <w:pStyle w:val="TableParagraph"/>
              <w:spacing w:line="226" w:lineRule="exact"/>
              <w:ind w:left="271"/>
              <w:rPr>
                <w:sz w:val="20"/>
              </w:rPr>
            </w:pPr>
            <w:r w:rsidRPr="0086796D">
              <w:rPr>
                <w:sz w:val="20"/>
              </w:rPr>
              <w:t xml:space="preserve">  Drug-related</w:t>
            </w:r>
          </w:p>
        </w:tc>
        <w:tc>
          <w:tcPr>
            <w:tcW w:w="1120" w:type="dxa"/>
          </w:tcPr>
          <w:p w14:paraId="2E4100F4" w14:textId="03619D5E" w:rsidR="00473B8D" w:rsidRPr="0086796D" w:rsidRDefault="00473B8D" w:rsidP="00473B8D">
            <w:pPr>
              <w:pStyle w:val="TableParagraph"/>
              <w:spacing w:line="226" w:lineRule="exact"/>
              <w:ind w:left="45"/>
              <w:rPr>
                <w:sz w:val="20"/>
              </w:rPr>
            </w:pPr>
            <w:r w:rsidRPr="0086796D">
              <w:rPr>
                <w:sz w:val="20"/>
              </w:rPr>
              <w:t xml:space="preserve">12 </w:t>
            </w:r>
            <w:r w:rsidRPr="0086796D">
              <w:rPr>
                <w:spacing w:val="-2"/>
                <w:sz w:val="20"/>
              </w:rPr>
              <w:t>(6.5)</w:t>
            </w:r>
          </w:p>
        </w:tc>
        <w:tc>
          <w:tcPr>
            <w:tcW w:w="1305" w:type="dxa"/>
          </w:tcPr>
          <w:p w14:paraId="0ECE6769" w14:textId="52DEC1C4" w:rsidR="00473B8D" w:rsidRPr="0086796D" w:rsidRDefault="00473B8D" w:rsidP="00473B8D">
            <w:pPr>
              <w:pStyle w:val="TableParagraph"/>
              <w:spacing w:line="226" w:lineRule="exact"/>
              <w:ind w:right="304"/>
              <w:jc w:val="right"/>
              <w:rPr>
                <w:sz w:val="20"/>
              </w:rPr>
            </w:pPr>
            <w:r w:rsidRPr="0086796D">
              <w:rPr>
                <w:sz w:val="20"/>
              </w:rPr>
              <w:t xml:space="preserve">30 </w:t>
            </w:r>
            <w:r w:rsidRPr="0086796D">
              <w:rPr>
                <w:spacing w:val="-2"/>
                <w:sz w:val="20"/>
              </w:rPr>
              <w:t>(16.4)</w:t>
            </w:r>
          </w:p>
        </w:tc>
        <w:tc>
          <w:tcPr>
            <w:tcW w:w="1350" w:type="dxa"/>
          </w:tcPr>
          <w:p w14:paraId="1F61E7A9" w14:textId="46BC52E5" w:rsidR="00473B8D" w:rsidRPr="0086796D" w:rsidRDefault="00473B8D" w:rsidP="00473B8D">
            <w:pPr>
              <w:pStyle w:val="TableParagraph"/>
              <w:spacing w:line="226" w:lineRule="exact"/>
              <w:ind w:left="91" w:right="86"/>
              <w:rPr>
                <w:sz w:val="20"/>
              </w:rPr>
            </w:pPr>
            <w:r w:rsidRPr="0086796D">
              <w:rPr>
                <w:sz w:val="20"/>
              </w:rPr>
              <w:t xml:space="preserve">30 </w:t>
            </w:r>
            <w:r w:rsidRPr="0086796D">
              <w:rPr>
                <w:spacing w:val="-2"/>
                <w:sz w:val="20"/>
              </w:rPr>
              <w:t>(16.5)</w:t>
            </w:r>
          </w:p>
        </w:tc>
        <w:tc>
          <w:tcPr>
            <w:tcW w:w="1326" w:type="dxa"/>
          </w:tcPr>
          <w:p w14:paraId="0A0100EF" w14:textId="41C4FB1A" w:rsidR="00473B8D" w:rsidRPr="0086796D" w:rsidRDefault="00473B8D" w:rsidP="00473B8D">
            <w:pPr>
              <w:pStyle w:val="TableParagraph"/>
              <w:spacing w:line="226" w:lineRule="exact"/>
              <w:ind w:left="32" w:right="5"/>
              <w:rPr>
                <w:sz w:val="20"/>
              </w:rPr>
            </w:pPr>
            <w:r w:rsidRPr="0086796D">
              <w:rPr>
                <w:sz w:val="20"/>
              </w:rPr>
              <w:t xml:space="preserve">43 </w:t>
            </w:r>
            <w:r w:rsidRPr="0086796D">
              <w:rPr>
                <w:spacing w:val="-2"/>
                <w:sz w:val="20"/>
              </w:rPr>
              <w:t>(23.1)</w:t>
            </w:r>
          </w:p>
        </w:tc>
        <w:tc>
          <w:tcPr>
            <w:tcW w:w="1241" w:type="dxa"/>
          </w:tcPr>
          <w:p w14:paraId="638D8FB0" w14:textId="3CE1DB1A" w:rsidR="00473B8D" w:rsidRPr="0086796D" w:rsidRDefault="00473B8D" w:rsidP="00473B8D">
            <w:pPr>
              <w:pStyle w:val="TableParagraph"/>
              <w:spacing w:line="226" w:lineRule="exact"/>
              <w:ind w:left="4" w:right="16"/>
              <w:rPr>
                <w:sz w:val="20"/>
              </w:rPr>
            </w:pPr>
            <w:r w:rsidRPr="0086796D">
              <w:rPr>
                <w:sz w:val="20"/>
              </w:rPr>
              <w:t xml:space="preserve">103 </w:t>
            </w:r>
            <w:r w:rsidRPr="0086796D">
              <w:rPr>
                <w:spacing w:val="-2"/>
                <w:sz w:val="20"/>
              </w:rPr>
              <w:t>(18.7)</w:t>
            </w:r>
          </w:p>
        </w:tc>
      </w:tr>
      <w:tr w:rsidR="00473B8D" w:rsidRPr="0086796D" w14:paraId="123F185B" w14:textId="77777777" w:rsidTr="007F1671">
        <w:trPr>
          <w:trHeight w:val="222"/>
        </w:trPr>
        <w:tc>
          <w:tcPr>
            <w:tcW w:w="5083" w:type="dxa"/>
            <w:gridSpan w:val="3"/>
            <w:tcBorders>
              <w:top w:val="single" w:sz="4" w:space="0" w:color="000000"/>
            </w:tcBorders>
          </w:tcPr>
          <w:p w14:paraId="065820AA" w14:textId="77777777" w:rsidR="00473B8D" w:rsidRPr="0086796D" w:rsidRDefault="00473B8D" w:rsidP="00473B8D">
            <w:pPr>
              <w:pStyle w:val="TableParagraph"/>
              <w:spacing w:line="203" w:lineRule="exact"/>
              <w:ind w:left="108"/>
              <w:rPr>
                <w:sz w:val="20"/>
              </w:rPr>
            </w:pPr>
            <w:r w:rsidRPr="0086796D">
              <w:rPr>
                <w:sz w:val="20"/>
              </w:rPr>
              <w:t>N</w:t>
            </w:r>
            <w:r w:rsidRPr="0086796D">
              <w:rPr>
                <w:spacing w:val="-5"/>
                <w:sz w:val="20"/>
              </w:rPr>
              <w:t xml:space="preserve"> </w:t>
            </w:r>
            <w:r w:rsidRPr="0086796D">
              <w:rPr>
                <w:sz w:val="20"/>
              </w:rPr>
              <w:t>=</w:t>
            </w:r>
            <w:r w:rsidRPr="0086796D">
              <w:rPr>
                <w:spacing w:val="-4"/>
                <w:sz w:val="20"/>
              </w:rPr>
              <w:t xml:space="preserve"> </w:t>
            </w:r>
            <w:r w:rsidRPr="0086796D">
              <w:rPr>
                <w:sz w:val="20"/>
              </w:rPr>
              <w:t>number</w:t>
            </w:r>
            <w:r w:rsidRPr="0086796D">
              <w:rPr>
                <w:spacing w:val="-4"/>
                <w:sz w:val="20"/>
              </w:rPr>
              <w:t xml:space="preserve"> </w:t>
            </w:r>
            <w:r w:rsidRPr="0086796D">
              <w:rPr>
                <w:sz w:val="20"/>
              </w:rPr>
              <w:t>of</w:t>
            </w:r>
            <w:r w:rsidRPr="0086796D">
              <w:rPr>
                <w:spacing w:val="-6"/>
                <w:sz w:val="20"/>
              </w:rPr>
              <w:t xml:space="preserve"> </w:t>
            </w:r>
            <w:r w:rsidRPr="0086796D">
              <w:rPr>
                <w:sz w:val="20"/>
              </w:rPr>
              <w:t>subjects;</w:t>
            </w:r>
            <w:r w:rsidRPr="0086796D">
              <w:rPr>
                <w:spacing w:val="-5"/>
                <w:sz w:val="20"/>
              </w:rPr>
              <w:t xml:space="preserve"> </w:t>
            </w:r>
            <w:r w:rsidRPr="0086796D">
              <w:rPr>
                <w:sz w:val="20"/>
              </w:rPr>
              <w:t>SAEs</w:t>
            </w:r>
            <w:r w:rsidRPr="0086796D">
              <w:rPr>
                <w:spacing w:val="-3"/>
                <w:sz w:val="20"/>
              </w:rPr>
              <w:t xml:space="preserve"> </w:t>
            </w:r>
            <w:r w:rsidRPr="0086796D">
              <w:rPr>
                <w:sz w:val="20"/>
              </w:rPr>
              <w:t>=</w:t>
            </w:r>
            <w:r w:rsidRPr="0086796D">
              <w:rPr>
                <w:spacing w:val="-5"/>
                <w:sz w:val="20"/>
              </w:rPr>
              <w:t xml:space="preserve"> </w:t>
            </w:r>
            <w:r w:rsidRPr="0086796D">
              <w:rPr>
                <w:sz w:val="20"/>
              </w:rPr>
              <w:t>serious</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50" w:type="dxa"/>
            <w:tcBorders>
              <w:top w:val="single" w:sz="4" w:space="0" w:color="000000"/>
            </w:tcBorders>
          </w:tcPr>
          <w:p w14:paraId="7DE9C55D" w14:textId="77777777" w:rsidR="00473B8D" w:rsidRPr="0086796D" w:rsidRDefault="00473B8D" w:rsidP="00473B8D">
            <w:pPr>
              <w:pStyle w:val="TableParagraph"/>
              <w:rPr>
                <w:sz w:val="14"/>
              </w:rPr>
            </w:pPr>
          </w:p>
        </w:tc>
        <w:tc>
          <w:tcPr>
            <w:tcW w:w="1326" w:type="dxa"/>
            <w:tcBorders>
              <w:top w:val="single" w:sz="4" w:space="0" w:color="000000"/>
            </w:tcBorders>
          </w:tcPr>
          <w:p w14:paraId="0C45760D" w14:textId="77777777" w:rsidR="00473B8D" w:rsidRPr="0086796D" w:rsidRDefault="00473B8D" w:rsidP="00473B8D">
            <w:pPr>
              <w:pStyle w:val="TableParagraph"/>
              <w:rPr>
                <w:sz w:val="14"/>
              </w:rPr>
            </w:pPr>
          </w:p>
        </w:tc>
        <w:tc>
          <w:tcPr>
            <w:tcW w:w="1241" w:type="dxa"/>
            <w:tcBorders>
              <w:top w:val="single" w:sz="4" w:space="0" w:color="000000"/>
            </w:tcBorders>
          </w:tcPr>
          <w:p w14:paraId="5FCE8E89" w14:textId="77777777" w:rsidR="00473B8D" w:rsidRPr="0086796D" w:rsidRDefault="00473B8D" w:rsidP="00473B8D">
            <w:pPr>
              <w:pStyle w:val="TableParagraph"/>
              <w:rPr>
                <w:sz w:val="14"/>
              </w:rPr>
            </w:pPr>
          </w:p>
        </w:tc>
      </w:tr>
    </w:tbl>
    <w:p w14:paraId="04E5925E" w14:textId="77777777" w:rsidR="007074C9" w:rsidRPr="0086796D" w:rsidRDefault="007074C9" w:rsidP="007074C9">
      <w:pPr>
        <w:pStyle w:val="BodyText"/>
        <w:spacing w:before="65"/>
        <w:rPr>
          <w:rFonts w:ascii="Times New Roman" w:hAnsi="Times New Roman" w:cs="Times New Roman"/>
        </w:rPr>
      </w:pPr>
    </w:p>
    <w:p w14:paraId="762CDB6A" w14:textId="77777777" w:rsidR="007074C9" w:rsidRPr="0086796D" w:rsidRDefault="007074C9" w:rsidP="007074C9">
      <w:pPr>
        <w:spacing w:line="259" w:lineRule="auto"/>
        <w:rPr>
          <w:rFonts w:ascii="Times New Roman" w:hAnsi="Times New Roman" w:cs="Times New Roman"/>
          <w:color w:val="auto"/>
          <w:sz w:val="24"/>
          <w:szCs w:val="24"/>
        </w:rPr>
      </w:pPr>
    </w:p>
    <w:p w14:paraId="6E48B28D" w14:textId="77777777" w:rsidR="007074C9" w:rsidRPr="0086796D" w:rsidRDefault="007074C9" w:rsidP="007074C9">
      <w:pPr>
        <w:spacing w:line="259" w:lineRule="auto"/>
        <w:rPr>
          <w:rFonts w:ascii="Times New Roman" w:hAnsi="Times New Roman" w:cs="Times New Roman"/>
          <w:color w:val="auto"/>
          <w:sz w:val="24"/>
          <w:szCs w:val="24"/>
        </w:rPr>
      </w:pPr>
    </w:p>
    <w:p w14:paraId="75F6C67A" w14:textId="77777777" w:rsidR="007074C9" w:rsidRPr="0086796D" w:rsidRDefault="007074C9" w:rsidP="007074C9">
      <w:pPr>
        <w:spacing w:line="259" w:lineRule="auto"/>
        <w:rPr>
          <w:rFonts w:ascii="Times New Roman" w:hAnsi="Times New Roman" w:cs="Times New Roman"/>
          <w:color w:val="auto"/>
          <w:sz w:val="24"/>
          <w:szCs w:val="24"/>
        </w:rPr>
      </w:pPr>
    </w:p>
    <w:p w14:paraId="17292EE2" w14:textId="5A293455" w:rsidR="007074C9" w:rsidRPr="0086796D" w:rsidRDefault="007074C9" w:rsidP="007074C9">
      <w:pPr>
        <w:pStyle w:val="Heading2"/>
        <w:rPr>
          <w:rFonts w:cs="Times New Roman"/>
          <w:color w:val="auto"/>
        </w:rPr>
      </w:pPr>
      <w:bookmarkStart w:id="81" w:name="_Toc205907641"/>
      <w:r w:rsidRPr="0086796D">
        <w:rPr>
          <w:rFonts w:cs="Times New Roman"/>
          <w:color w:val="auto"/>
        </w:rPr>
        <w:t>Write up of Table 41</w:t>
      </w:r>
      <w:bookmarkEnd w:id="81"/>
    </w:p>
    <w:p w14:paraId="60EC2FBD" w14:textId="63D08DA3" w:rsidR="00473B8D" w:rsidRPr="0086796D" w:rsidRDefault="00473B8D" w:rsidP="00473B8D">
      <w:pPr>
        <w:pStyle w:val="BodyText"/>
        <w:spacing w:before="244"/>
        <w:ind w:left="360" w:right="940"/>
        <w:rPr>
          <w:rFonts w:ascii="Times New Roman" w:hAnsi="Times New Roman" w:cs="Times New Roman"/>
        </w:rPr>
      </w:pPr>
      <w:r w:rsidRPr="0086796D">
        <w:rPr>
          <w:rFonts w:ascii="Times New Roman" w:hAnsi="Times New Roman" w:cs="Times New Roman"/>
        </w:rPr>
        <w:t>An</w:t>
      </w:r>
      <w:r w:rsidRPr="0086796D">
        <w:rPr>
          <w:rFonts w:ascii="Times New Roman" w:hAnsi="Times New Roman" w:cs="Times New Roman"/>
          <w:spacing w:val="-3"/>
        </w:rPr>
        <w:t xml:space="preserve"> </w:t>
      </w:r>
      <w:r w:rsidRPr="0086796D">
        <w:rPr>
          <w:rFonts w:ascii="Times New Roman" w:hAnsi="Times New Roman" w:cs="Times New Roman"/>
        </w:rPr>
        <w:t>overview</w:t>
      </w:r>
      <w:r w:rsidRPr="0086796D">
        <w:rPr>
          <w:rFonts w:ascii="Times New Roman" w:hAnsi="Times New Roman" w:cs="Times New Roman"/>
          <w:spacing w:val="-4"/>
        </w:rPr>
        <w:t xml:space="preserve"> </w:t>
      </w:r>
      <w:r w:rsidRPr="0086796D">
        <w:rPr>
          <w:rFonts w:ascii="Times New Roman" w:hAnsi="Times New Roman" w:cs="Times New Roman"/>
        </w:rPr>
        <w:t>of</w:t>
      </w:r>
      <w:r w:rsidRPr="0086796D">
        <w:rPr>
          <w:rFonts w:ascii="Times New Roman" w:hAnsi="Times New Roman" w:cs="Times New Roman"/>
          <w:spacing w:val="-3"/>
        </w:rPr>
        <w:t xml:space="preserve"> </w:t>
      </w:r>
      <w:r w:rsidRPr="0086796D">
        <w:rPr>
          <w:rFonts w:ascii="Times New Roman" w:hAnsi="Times New Roman" w:cs="Times New Roman"/>
        </w:rPr>
        <w:t>all</w:t>
      </w:r>
      <w:r w:rsidRPr="0086796D">
        <w:rPr>
          <w:rFonts w:ascii="Times New Roman" w:hAnsi="Times New Roman" w:cs="Times New Roman"/>
          <w:spacing w:val="-3"/>
        </w:rPr>
        <w:t xml:space="preserve"> </w:t>
      </w:r>
      <w:r w:rsidRPr="0086796D">
        <w:rPr>
          <w:rFonts w:ascii="Times New Roman" w:hAnsi="Times New Roman" w:cs="Times New Roman"/>
        </w:rPr>
        <w:t>causality</w:t>
      </w:r>
      <w:r w:rsidRPr="0086796D">
        <w:rPr>
          <w:rFonts w:ascii="Times New Roman" w:hAnsi="Times New Roman" w:cs="Times New Roman"/>
          <w:spacing w:val="-6"/>
        </w:rPr>
        <w:t xml:space="preserve"> </w:t>
      </w:r>
      <w:r w:rsidRPr="0086796D">
        <w:rPr>
          <w:rFonts w:ascii="Times New Roman" w:hAnsi="Times New Roman" w:cs="Times New Roman"/>
        </w:rPr>
        <w:t>and</w:t>
      </w:r>
      <w:r w:rsidRPr="0086796D">
        <w:rPr>
          <w:rFonts w:ascii="Times New Roman" w:hAnsi="Times New Roman" w:cs="Times New Roman"/>
          <w:spacing w:val="-1"/>
        </w:rPr>
        <w:t xml:space="preserve"> </w:t>
      </w:r>
      <w:r w:rsidRPr="0086796D">
        <w:rPr>
          <w:rFonts w:ascii="Times New Roman" w:hAnsi="Times New Roman" w:cs="Times New Roman"/>
        </w:rPr>
        <w:t>treatment</w:t>
      </w:r>
      <w:r w:rsidRPr="0086796D">
        <w:rPr>
          <w:rFonts w:ascii="Times New Roman" w:hAnsi="Times New Roman" w:cs="Times New Roman"/>
          <w:spacing w:val="-3"/>
        </w:rPr>
        <w:t xml:space="preserve"> </w:t>
      </w:r>
      <w:r w:rsidRPr="0086796D">
        <w:rPr>
          <w:rFonts w:ascii="Times New Roman" w:hAnsi="Times New Roman" w:cs="Times New Roman"/>
        </w:rPr>
        <w:t>related AEs</w:t>
      </w:r>
      <w:r w:rsidRPr="0086796D">
        <w:rPr>
          <w:rFonts w:ascii="Times New Roman" w:hAnsi="Times New Roman" w:cs="Times New Roman"/>
          <w:spacing w:val="-3"/>
        </w:rPr>
        <w:t xml:space="preserve"> </w:t>
      </w:r>
      <w:r w:rsidRPr="0086796D">
        <w:rPr>
          <w:rFonts w:ascii="Times New Roman" w:hAnsi="Times New Roman" w:cs="Times New Roman"/>
        </w:rPr>
        <w:t>is</w:t>
      </w:r>
      <w:r w:rsidRPr="0086796D">
        <w:rPr>
          <w:rFonts w:ascii="Times New Roman" w:hAnsi="Times New Roman" w:cs="Times New Roman"/>
          <w:spacing w:val="-1"/>
        </w:rPr>
        <w:t xml:space="preserve"> </w:t>
      </w:r>
      <w:r w:rsidRPr="0086796D">
        <w:rPr>
          <w:rFonts w:ascii="Times New Roman" w:hAnsi="Times New Roman" w:cs="Times New Roman"/>
        </w:rPr>
        <w:t>presented</w:t>
      </w:r>
      <w:r w:rsidRPr="0086796D">
        <w:rPr>
          <w:rFonts w:ascii="Times New Roman" w:hAnsi="Times New Roman" w:cs="Times New Roman"/>
          <w:spacing w:val="-3"/>
        </w:rPr>
        <w:t xml:space="preserve"> </w:t>
      </w:r>
      <w:r w:rsidRPr="0086796D">
        <w:rPr>
          <w:rFonts w:ascii="Times New Roman" w:hAnsi="Times New Roman" w:cs="Times New Roman"/>
        </w:rPr>
        <w:t>in Table 41.</w:t>
      </w:r>
    </w:p>
    <w:p w14:paraId="5FF048CA" w14:textId="77777777" w:rsidR="00473B8D" w:rsidRPr="0086796D" w:rsidRDefault="00473B8D" w:rsidP="00473B8D">
      <w:pPr>
        <w:pStyle w:val="BodyText"/>
        <w:spacing w:before="25"/>
        <w:rPr>
          <w:rFonts w:ascii="Times New Roman" w:hAnsi="Times New Roman" w:cs="Times New Roman"/>
          <w:sz w:val="20"/>
        </w:rPr>
      </w:pPr>
    </w:p>
    <w:p w14:paraId="28D8D75F" w14:textId="7EC434C5" w:rsidR="007074C9" w:rsidRPr="0086796D" w:rsidRDefault="007074C9">
      <w:pPr>
        <w:spacing w:line="259" w:lineRule="auto"/>
        <w:rPr>
          <w:rFonts w:ascii="Times New Roman" w:hAnsi="Times New Roman" w:cs="Times New Roman"/>
        </w:rPr>
      </w:pPr>
      <w:r w:rsidRPr="0086796D">
        <w:rPr>
          <w:rFonts w:ascii="Times New Roman" w:hAnsi="Times New Roman" w:cs="Times New Roman"/>
        </w:rPr>
        <w:br w:type="page"/>
      </w:r>
    </w:p>
    <w:p w14:paraId="516CA153" w14:textId="3059EF07" w:rsidR="007074C9" w:rsidRPr="0086796D" w:rsidRDefault="007074C9" w:rsidP="007074C9">
      <w:pPr>
        <w:pStyle w:val="Heading1"/>
        <w:spacing w:after="0"/>
        <w:ind w:left="1137" w:hanging="1152"/>
        <w:rPr>
          <w:rFonts w:cs="Times New Roman"/>
        </w:rPr>
      </w:pPr>
      <w:bookmarkStart w:id="82" w:name="_Toc205907642"/>
      <w:r w:rsidRPr="0086796D">
        <w:rPr>
          <w:rFonts w:cs="Times New Roman"/>
        </w:rPr>
        <w:lastRenderedPageBreak/>
        <w:t xml:space="preserve">Table 42: </w:t>
      </w:r>
      <w:r w:rsidR="00474217" w:rsidRPr="0086796D">
        <w:rPr>
          <w:rFonts w:cs="Times New Roman"/>
        </w:rPr>
        <w:t xml:space="preserve">Overall Summary of </w:t>
      </w:r>
      <w:r w:rsidRPr="0086796D">
        <w:rPr>
          <w:rFonts w:cs="Times New Roman"/>
        </w:rPr>
        <w:t>Treatment-Emergent AEs –Safety Population</w:t>
      </w:r>
      <w:bookmarkEnd w:id="82"/>
    </w:p>
    <w:p w14:paraId="0FFE2304" w14:textId="77777777" w:rsidR="00334A5B" w:rsidRPr="0086796D" w:rsidRDefault="00334A5B" w:rsidP="00334A5B">
      <w:pPr>
        <w:spacing w:line="259" w:lineRule="auto"/>
        <w:rPr>
          <w:rFonts w:ascii="Times New Roman" w:hAnsi="Times New Roman" w:cs="Times New Roman"/>
          <w:color w:val="auto"/>
          <w:sz w:val="24"/>
          <w:szCs w:val="24"/>
        </w:rPr>
      </w:pPr>
    </w:p>
    <w:tbl>
      <w:tblPr>
        <w:tblW w:w="6285" w:type="dxa"/>
        <w:tblInd w:w="309" w:type="dxa"/>
        <w:tblLayout w:type="fixed"/>
        <w:tblCellMar>
          <w:left w:w="0" w:type="dxa"/>
          <w:right w:w="0" w:type="dxa"/>
        </w:tblCellMar>
        <w:tblLook w:val="01E0" w:firstRow="1" w:lastRow="1" w:firstColumn="1" w:lastColumn="1" w:noHBand="0" w:noVBand="0"/>
      </w:tblPr>
      <w:tblGrid>
        <w:gridCol w:w="3272"/>
        <w:gridCol w:w="3013"/>
      </w:tblGrid>
      <w:tr w:rsidR="00334A5B" w:rsidRPr="0086796D" w14:paraId="778043C6" w14:textId="77777777" w:rsidTr="005E09A8">
        <w:trPr>
          <w:trHeight w:val="229"/>
        </w:trPr>
        <w:tc>
          <w:tcPr>
            <w:tcW w:w="3272" w:type="dxa"/>
            <w:tcBorders>
              <w:top w:val="single" w:sz="6" w:space="0" w:color="000000"/>
              <w:bottom w:val="single" w:sz="6" w:space="0" w:color="000000"/>
            </w:tcBorders>
          </w:tcPr>
          <w:p w14:paraId="23920A13" w14:textId="77777777" w:rsidR="00334A5B" w:rsidRPr="0086796D" w:rsidRDefault="00334A5B" w:rsidP="005E09A8">
            <w:pPr>
              <w:pStyle w:val="TableParagraph"/>
              <w:rPr>
                <w:b/>
                <w:sz w:val="20"/>
              </w:rPr>
            </w:pPr>
            <w:r w:rsidRPr="0086796D">
              <w:rPr>
                <w:b/>
                <w:sz w:val="20"/>
              </w:rPr>
              <w:t>Number</w:t>
            </w:r>
            <w:r w:rsidRPr="0086796D">
              <w:rPr>
                <w:b/>
                <w:spacing w:val="-5"/>
                <w:sz w:val="20"/>
              </w:rPr>
              <w:t xml:space="preserve"> </w:t>
            </w:r>
            <w:r w:rsidRPr="0086796D">
              <w:rPr>
                <w:b/>
                <w:sz w:val="20"/>
              </w:rPr>
              <w:t>(%)</w:t>
            </w:r>
            <w:r w:rsidRPr="0086796D">
              <w:rPr>
                <w:b/>
                <w:spacing w:val="-3"/>
                <w:sz w:val="20"/>
              </w:rPr>
              <w:t xml:space="preserve"> </w:t>
            </w:r>
            <w:r w:rsidRPr="0086796D">
              <w:rPr>
                <w:b/>
                <w:sz w:val="20"/>
              </w:rPr>
              <w:t>of</w:t>
            </w:r>
            <w:r w:rsidRPr="0086796D">
              <w:rPr>
                <w:b/>
                <w:spacing w:val="-4"/>
                <w:sz w:val="20"/>
              </w:rPr>
              <w:t xml:space="preserve"> </w:t>
            </w:r>
            <w:r w:rsidRPr="0086796D">
              <w:rPr>
                <w:b/>
                <w:spacing w:val="-2"/>
                <w:sz w:val="20"/>
              </w:rPr>
              <w:t>Subjects</w:t>
            </w:r>
          </w:p>
        </w:tc>
        <w:tc>
          <w:tcPr>
            <w:tcW w:w="3013" w:type="dxa"/>
            <w:tcBorders>
              <w:top w:val="single" w:sz="6" w:space="0" w:color="000000"/>
              <w:bottom w:val="single" w:sz="6" w:space="0" w:color="000000"/>
            </w:tcBorders>
          </w:tcPr>
          <w:p w14:paraId="5A58D8BA" w14:textId="77777777" w:rsidR="00334A5B" w:rsidRPr="0086796D" w:rsidRDefault="00334A5B" w:rsidP="005E09A8">
            <w:pPr>
              <w:pStyle w:val="TableParagraph"/>
              <w:ind w:left="20" w:right="5"/>
              <w:jc w:val="center"/>
              <w:rPr>
                <w:b/>
                <w:spacing w:val="-2"/>
                <w:sz w:val="20"/>
              </w:rPr>
            </w:pPr>
            <w:r w:rsidRPr="0086796D">
              <w:rPr>
                <w:b/>
                <w:sz w:val="20"/>
              </w:rPr>
              <w:t>All</w:t>
            </w:r>
            <w:r w:rsidRPr="0086796D">
              <w:rPr>
                <w:b/>
                <w:spacing w:val="-3"/>
                <w:sz w:val="20"/>
              </w:rPr>
              <w:t xml:space="preserve"> </w:t>
            </w:r>
            <w:r w:rsidRPr="0086796D">
              <w:rPr>
                <w:b/>
                <w:spacing w:val="-2"/>
                <w:sz w:val="20"/>
              </w:rPr>
              <w:t>Causalities</w:t>
            </w:r>
          </w:p>
          <w:p w14:paraId="34994887" w14:textId="521C5293" w:rsidR="00334A5B" w:rsidRPr="0086796D" w:rsidRDefault="00334A5B" w:rsidP="005E09A8">
            <w:pPr>
              <w:pStyle w:val="TableParagraph"/>
              <w:ind w:left="20" w:right="5"/>
              <w:jc w:val="center"/>
              <w:rPr>
                <w:b/>
                <w:sz w:val="20"/>
              </w:rPr>
            </w:pPr>
            <w:r w:rsidRPr="0086796D">
              <w:rPr>
                <w:b/>
                <w:spacing w:val="-2"/>
                <w:sz w:val="20"/>
              </w:rPr>
              <w:t>Pregabalin</w:t>
            </w:r>
          </w:p>
        </w:tc>
      </w:tr>
      <w:tr w:rsidR="00334A5B" w:rsidRPr="0086796D" w14:paraId="50F78E69" w14:textId="77777777" w:rsidTr="005E09A8">
        <w:trPr>
          <w:trHeight w:val="458"/>
        </w:trPr>
        <w:tc>
          <w:tcPr>
            <w:tcW w:w="3272" w:type="dxa"/>
            <w:tcBorders>
              <w:top w:val="single" w:sz="6" w:space="0" w:color="000000"/>
            </w:tcBorders>
          </w:tcPr>
          <w:p w14:paraId="0EB4EFE1" w14:textId="77777777" w:rsidR="00334A5B" w:rsidRPr="0086796D" w:rsidRDefault="00334A5B" w:rsidP="005E09A8">
            <w:pPr>
              <w:pStyle w:val="TableParagraph"/>
              <w:spacing w:before="223" w:line="215" w:lineRule="exact"/>
              <w:rPr>
                <w:sz w:val="20"/>
              </w:rPr>
            </w:pPr>
            <w:r w:rsidRPr="0086796D">
              <w:rPr>
                <w:sz w:val="20"/>
              </w:rPr>
              <w:t>Safety Population</w:t>
            </w:r>
          </w:p>
        </w:tc>
        <w:tc>
          <w:tcPr>
            <w:tcW w:w="3013" w:type="dxa"/>
            <w:tcBorders>
              <w:top w:val="single" w:sz="6" w:space="0" w:color="000000"/>
            </w:tcBorders>
          </w:tcPr>
          <w:p w14:paraId="4E634269" w14:textId="16373026" w:rsidR="00334A5B" w:rsidRPr="0086796D" w:rsidRDefault="00334A5B" w:rsidP="005E09A8">
            <w:pPr>
              <w:pStyle w:val="TableParagraph"/>
              <w:spacing w:before="223" w:line="215" w:lineRule="exact"/>
              <w:ind w:left="20" w:right="1"/>
              <w:jc w:val="center"/>
              <w:rPr>
                <w:sz w:val="20"/>
              </w:rPr>
            </w:pPr>
            <w:r w:rsidRPr="0086796D">
              <w:rPr>
                <w:spacing w:val="-5"/>
                <w:sz w:val="20"/>
              </w:rPr>
              <w:t>357</w:t>
            </w:r>
          </w:p>
        </w:tc>
      </w:tr>
      <w:tr w:rsidR="00334A5B" w:rsidRPr="0086796D" w14:paraId="0AF15744" w14:textId="77777777" w:rsidTr="005E09A8">
        <w:trPr>
          <w:trHeight w:val="229"/>
        </w:trPr>
        <w:tc>
          <w:tcPr>
            <w:tcW w:w="3272" w:type="dxa"/>
          </w:tcPr>
          <w:p w14:paraId="441F2AEF" w14:textId="77777777" w:rsidR="00334A5B" w:rsidRPr="0086796D" w:rsidRDefault="00334A5B" w:rsidP="005E09A8">
            <w:pPr>
              <w:pStyle w:val="TableParagraph"/>
              <w:spacing w:line="209" w:lineRule="exact"/>
              <w:rPr>
                <w:sz w:val="20"/>
              </w:rPr>
            </w:pPr>
            <w:r w:rsidRPr="0086796D">
              <w:rPr>
                <w:sz w:val="20"/>
              </w:rPr>
              <w:t>Number of subjects with</w:t>
            </w:r>
            <w:r w:rsidRPr="0086796D">
              <w:rPr>
                <w:spacing w:val="-2"/>
                <w:sz w:val="20"/>
              </w:rPr>
              <w:t xml:space="preserve"> TE</w:t>
            </w:r>
            <w:r w:rsidRPr="0086796D">
              <w:rPr>
                <w:spacing w:val="-5"/>
                <w:sz w:val="20"/>
              </w:rPr>
              <w:t>AEs</w:t>
            </w:r>
          </w:p>
        </w:tc>
        <w:tc>
          <w:tcPr>
            <w:tcW w:w="3013" w:type="dxa"/>
          </w:tcPr>
          <w:p w14:paraId="7ABEF607" w14:textId="4325F5D4" w:rsidR="00334A5B" w:rsidRPr="0086796D" w:rsidRDefault="00334A5B" w:rsidP="005E09A8">
            <w:pPr>
              <w:pStyle w:val="TableParagraph"/>
              <w:spacing w:line="209" w:lineRule="exact"/>
              <w:ind w:left="20" w:right="5"/>
              <w:jc w:val="center"/>
              <w:rPr>
                <w:sz w:val="20"/>
              </w:rPr>
            </w:pPr>
            <w:r w:rsidRPr="0086796D">
              <w:rPr>
                <w:sz w:val="20"/>
              </w:rPr>
              <w:t>271 (75.9)</w:t>
            </w:r>
          </w:p>
        </w:tc>
      </w:tr>
      <w:tr w:rsidR="00334A5B" w:rsidRPr="0086796D" w14:paraId="2C7B7E81" w14:textId="77777777" w:rsidTr="005E09A8">
        <w:trPr>
          <w:trHeight w:val="229"/>
        </w:trPr>
        <w:tc>
          <w:tcPr>
            <w:tcW w:w="3272" w:type="dxa"/>
          </w:tcPr>
          <w:p w14:paraId="67AD94C2" w14:textId="77777777" w:rsidR="00334A5B" w:rsidRPr="0086796D" w:rsidRDefault="00334A5B" w:rsidP="005E09A8">
            <w:pPr>
              <w:pStyle w:val="TableParagraph"/>
              <w:spacing w:line="209" w:lineRule="exact"/>
              <w:rPr>
                <w:sz w:val="20"/>
              </w:rPr>
            </w:pPr>
            <w:r w:rsidRPr="0086796D">
              <w:rPr>
                <w:sz w:val="20"/>
              </w:rPr>
              <w:t xml:space="preserve"> Drug-related</w:t>
            </w:r>
          </w:p>
        </w:tc>
        <w:tc>
          <w:tcPr>
            <w:tcW w:w="3013" w:type="dxa"/>
          </w:tcPr>
          <w:p w14:paraId="0930B424" w14:textId="42A9FFA6" w:rsidR="00334A5B" w:rsidRPr="0086796D" w:rsidRDefault="00334A5B" w:rsidP="005E09A8">
            <w:pPr>
              <w:pStyle w:val="TableParagraph"/>
              <w:spacing w:line="209" w:lineRule="exact"/>
              <w:ind w:left="20" w:right="5"/>
              <w:jc w:val="center"/>
              <w:rPr>
                <w:sz w:val="20"/>
              </w:rPr>
            </w:pPr>
            <w:r w:rsidRPr="0086796D">
              <w:rPr>
                <w:sz w:val="20"/>
              </w:rPr>
              <w:t>193 (54.1)</w:t>
            </w:r>
          </w:p>
        </w:tc>
      </w:tr>
      <w:tr w:rsidR="00334A5B" w:rsidRPr="0086796D" w14:paraId="54AFBFA5" w14:textId="77777777" w:rsidTr="005E09A8">
        <w:trPr>
          <w:trHeight w:val="229"/>
        </w:trPr>
        <w:tc>
          <w:tcPr>
            <w:tcW w:w="3272" w:type="dxa"/>
          </w:tcPr>
          <w:p w14:paraId="18B0E1E6" w14:textId="77777777" w:rsidR="00334A5B" w:rsidRPr="0086796D" w:rsidRDefault="00334A5B" w:rsidP="005E09A8">
            <w:pPr>
              <w:pStyle w:val="TableParagraph"/>
              <w:spacing w:line="209" w:lineRule="exact"/>
              <w:rPr>
                <w:sz w:val="20"/>
              </w:rPr>
            </w:pPr>
            <w:r w:rsidRPr="0086796D">
              <w:rPr>
                <w:sz w:val="20"/>
              </w:rPr>
              <w:t>Number of subjects with</w:t>
            </w:r>
            <w:r w:rsidRPr="0086796D">
              <w:rPr>
                <w:spacing w:val="-2"/>
                <w:sz w:val="20"/>
              </w:rPr>
              <w:t xml:space="preserve"> treatment-emergent</w:t>
            </w:r>
            <w:r w:rsidRPr="0086796D">
              <w:rPr>
                <w:spacing w:val="-4"/>
                <w:sz w:val="20"/>
              </w:rPr>
              <w:t xml:space="preserve"> SAEs</w:t>
            </w:r>
          </w:p>
        </w:tc>
        <w:tc>
          <w:tcPr>
            <w:tcW w:w="3013" w:type="dxa"/>
          </w:tcPr>
          <w:p w14:paraId="54D6EF86" w14:textId="0D85BA7B" w:rsidR="00334A5B" w:rsidRPr="0086796D" w:rsidRDefault="00334A5B" w:rsidP="00334A5B">
            <w:pPr>
              <w:pStyle w:val="TableParagraph"/>
              <w:spacing w:line="209" w:lineRule="exact"/>
              <w:ind w:left="20" w:right="6"/>
              <w:jc w:val="center"/>
              <w:rPr>
                <w:sz w:val="20"/>
              </w:rPr>
            </w:pPr>
            <w:r w:rsidRPr="0086796D">
              <w:rPr>
                <w:sz w:val="20"/>
              </w:rPr>
              <w:t>7 (2.0)</w:t>
            </w:r>
          </w:p>
        </w:tc>
      </w:tr>
      <w:tr w:rsidR="00334A5B" w:rsidRPr="0086796D" w14:paraId="36F71621" w14:textId="77777777" w:rsidTr="005E09A8">
        <w:trPr>
          <w:trHeight w:val="229"/>
        </w:trPr>
        <w:tc>
          <w:tcPr>
            <w:tcW w:w="3272" w:type="dxa"/>
          </w:tcPr>
          <w:p w14:paraId="75580038" w14:textId="77777777" w:rsidR="00334A5B" w:rsidRPr="0086796D" w:rsidRDefault="00334A5B" w:rsidP="005E09A8">
            <w:pPr>
              <w:pStyle w:val="TableParagraph"/>
              <w:spacing w:line="209" w:lineRule="exact"/>
              <w:rPr>
                <w:sz w:val="20"/>
              </w:rPr>
            </w:pPr>
            <w:r w:rsidRPr="0086796D">
              <w:rPr>
                <w:sz w:val="20"/>
              </w:rPr>
              <w:t xml:space="preserve"> Drug-related</w:t>
            </w:r>
          </w:p>
        </w:tc>
        <w:tc>
          <w:tcPr>
            <w:tcW w:w="3013" w:type="dxa"/>
          </w:tcPr>
          <w:p w14:paraId="4C0D5808" w14:textId="33D2DA17" w:rsidR="00334A5B" w:rsidRPr="0086796D" w:rsidRDefault="00334A5B" w:rsidP="005E09A8">
            <w:pPr>
              <w:pStyle w:val="TableParagraph"/>
              <w:spacing w:line="209" w:lineRule="exact"/>
              <w:ind w:left="20" w:right="6"/>
              <w:jc w:val="center"/>
              <w:rPr>
                <w:sz w:val="20"/>
              </w:rPr>
            </w:pPr>
            <w:r w:rsidRPr="0086796D">
              <w:rPr>
                <w:sz w:val="20"/>
              </w:rPr>
              <w:t>1 (0.3)</w:t>
            </w:r>
          </w:p>
        </w:tc>
      </w:tr>
      <w:tr w:rsidR="00334A5B" w:rsidRPr="0086796D" w14:paraId="3F4B3A5F" w14:textId="77777777" w:rsidTr="005E09A8">
        <w:trPr>
          <w:trHeight w:val="230"/>
        </w:trPr>
        <w:tc>
          <w:tcPr>
            <w:tcW w:w="3272" w:type="dxa"/>
          </w:tcPr>
          <w:p w14:paraId="4018C70E" w14:textId="77777777" w:rsidR="00334A5B" w:rsidRPr="0086796D" w:rsidRDefault="00334A5B" w:rsidP="005E09A8">
            <w:pPr>
              <w:pStyle w:val="TableParagraph"/>
              <w:rPr>
                <w:sz w:val="20"/>
              </w:rPr>
            </w:pPr>
            <w:r w:rsidRPr="0086796D">
              <w:rPr>
                <w:sz w:val="20"/>
              </w:rPr>
              <w:t>Number of subjects with</w:t>
            </w:r>
            <w:r w:rsidRPr="0086796D">
              <w:rPr>
                <w:spacing w:val="-2"/>
                <w:sz w:val="20"/>
              </w:rPr>
              <w:t xml:space="preserve"> Grade 3-4 </w:t>
            </w:r>
            <w:r w:rsidRPr="0086796D">
              <w:rPr>
                <w:spacing w:val="-5"/>
                <w:sz w:val="20"/>
              </w:rPr>
              <w:t>AEs</w:t>
            </w:r>
          </w:p>
        </w:tc>
        <w:tc>
          <w:tcPr>
            <w:tcW w:w="3013" w:type="dxa"/>
          </w:tcPr>
          <w:p w14:paraId="1199407A" w14:textId="0B579D28" w:rsidR="00334A5B" w:rsidRPr="0086796D" w:rsidRDefault="00334A5B" w:rsidP="005E09A8">
            <w:pPr>
              <w:pStyle w:val="TableParagraph"/>
              <w:ind w:left="20" w:right="4"/>
              <w:jc w:val="center"/>
              <w:rPr>
                <w:sz w:val="20"/>
              </w:rPr>
            </w:pPr>
            <w:r w:rsidRPr="0086796D">
              <w:rPr>
                <w:sz w:val="20"/>
              </w:rPr>
              <w:t>27 (7.6)</w:t>
            </w:r>
          </w:p>
        </w:tc>
      </w:tr>
      <w:tr w:rsidR="00334A5B" w:rsidRPr="0086796D" w14:paraId="135F3850" w14:textId="77777777" w:rsidTr="005E09A8">
        <w:trPr>
          <w:trHeight w:val="230"/>
        </w:trPr>
        <w:tc>
          <w:tcPr>
            <w:tcW w:w="3272" w:type="dxa"/>
          </w:tcPr>
          <w:p w14:paraId="7D06401F" w14:textId="77777777" w:rsidR="00334A5B" w:rsidRPr="0086796D" w:rsidRDefault="00334A5B" w:rsidP="005E09A8">
            <w:pPr>
              <w:pStyle w:val="TableParagraph"/>
              <w:rPr>
                <w:sz w:val="20"/>
              </w:rPr>
            </w:pPr>
            <w:r w:rsidRPr="0086796D">
              <w:rPr>
                <w:sz w:val="20"/>
              </w:rPr>
              <w:t xml:space="preserve"> Drug-related</w:t>
            </w:r>
          </w:p>
        </w:tc>
        <w:tc>
          <w:tcPr>
            <w:tcW w:w="3013" w:type="dxa"/>
          </w:tcPr>
          <w:p w14:paraId="73D6D2BB" w14:textId="15FC0902" w:rsidR="00334A5B" w:rsidRPr="0086796D" w:rsidRDefault="00334A5B" w:rsidP="005E09A8">
            <w:pPr>
              <w:pStyle w:val="TableParagraph"/>
              <w:ind w:left="20" w:right="4"/>
              <w:jc w:val="center"/>
              <w:rPr>
                <w:sz w:val="20"/>
              </w:rPr>
            </w:pPr>
            <w:r w:rsidRPr="0086796D">
              <w:rPr>
                <w:sz w:val="20"/>
              </w:rPr>
              <w:t>13 (3.6)</w:t>
            </w:r>
          </w:p>
        </w:tc>
      </w:tr>
      <w:tr w:rsidR="00334A5B" w:rsidRPr="0086796D" w14:paraId="33F8EDB2" w14:textId="77777777" w:rsidTr="00334A5B">
        <w:trPr>
          <w:trHeight w:val="230"/>
        </w:trPr>
        <w:tc>
          <w:tcPr>
            <w:tcW w:w="3272" w:type="dxa"/>
          </w:tcPr>
          <w:p w14:paraId="47000996" w14:textId="77777777" w:rsidR="00334A5B" w:rsidRPr="0086796D" w:rsidRDefault="00334A5B" w:rsidP="005E09A8">
            <w:pPr>
              <w:pStyle w:val="TableParagraph"/>
              <w:rPr>
                <w:sz w:val="20"/>
              </w:rPr>
            </w:pPr>
            <w:r w:rsidRPr="0086796D">
              <w:rPr>
                <w:sz w:val="20"/>
              </w:rPr>
              <w:t>Discontinued</w:t>
            </w:r>
            <w:r w:rsidRPr="0086796D">
              <w:rPr>
                <w:spacing w:val="-6"/>
                <w:sz w:val="20"/>
              </w:rPr>
              <w:t xml:space="preserve"> </w:t>
            </w:r>
            <w:r w:rsidRPr="0086796D">
              <w:rPr>
                <w:sz w:val="20"/>
              </w:rPr>
              <w:t>due</w:t>
            </w:r>
            <w:r w:rsidRPr="0086796D">
              <w:rPr>
                <w:spacing w:val="-5"/>
                <w:sz w:val="20"/>
              </w:rPr>
              <w:t xml:space="preserve"> </w:t>
            </w:r>
            <w:r w:rsidRPr="0086796D">
              <w:rPr>
                <w:sz w:val="20"/>
              </w:rPr>
              <w:t>to</w:t>
            </w:r>
            <w:r w:rsidRPr="0086796D">
              <w:rPr>
                <w:spacing w:val="-5"/>
                <w:sz w:val="20"/>
              </w:rPr>
              <w:t xml:space="preserve"> AEs</w:t>
            </w:r>
          </w:p>
        </w:tc>
        <w:tc>
          <w:tcPr>
            <w:tcW w:w="3013" w:type="dxa"/>
          </w:tcPr>
          <w:p w14:paraId="677CA5FE" w14:textId="15E64A38" w:rsidR="00334A5B" w:rsidRPr="0086796D" w:rsidRDefault="00334A5B" w:rsidP="005E09A8">
            <w:pPr>
              <w:pStyle w:val="TableParagraph"/>
              <w:ind w:left="20" w:right="5"/>
              <w:jc w:val="center"/>
              <w:rPr>
                <w:sz w:val="20"/>
              </w:rPr>
            </w:pPr>
            <w:r w:rsidRPr="0086796D">
              <w:rPr>
                <w:sz w:val="20"/>
              </w:rPr>
              <w:t>28 (7.8)</w:t>
            </w:r>
          </w:p>
        </w:tc>
      </w:tr>
      <w:tr w:rsidR="00334A5B" w:rsidRPr="0086796D" w14:paraId="6C0CDD86" w14:textId="77777777" w:rsidTr="00334A5B">
        <w:trPr>
          <w:trHeight w:val="230"/>
        </w:trPr>
        <w:tc>
          <w:tcPr>
            <w:tcW w:w="3272" w:type="dxa"/>
            <w:tcBorders>
              <w:bottom w:val="single" w:sz="4" w:space="0" w:color="auto"/>
            </w:tcBorders>
          </w:tcPr>
          <w:p w14:paraId="6FC39922" w14:textId="77777777" w:rsidR="00334A5B" w:rsidRPr="0086796D" w:rsidRDefault="00334A5B" w:rsidP="005E09A8">
            <w:pPr>
              <w:pStyle w:val="TableParagraph"/>
              <w:rPr>
                <w:sz w:val="20"/>
              </w:rPr>
            </w:pPr>
            <w:r w:rsidRPr="0086796D">
              <w:rPr>
                <w:sz w:val="20"/>
              </w:rPr>
              <w:t xml:space="preserve"> Drug-related</w:t>
            </w:r>
          </w:p>
        </w:tc>
        <w:tc>
          <w:tcPr>
            <w:tcW w:w="3013" w:type="dxa"/>
            <w:tcBorders>
              <w:bottom w:val="single" w:sz="4" w:space="0" w:color="auto"/>
            </w:tcBorders>
          </w:tcPr>
          <w:p w14:paraId="3DD69487" w14:textId="650F08E5" w:rsidR="00334A5B" w:rsidRPr="0086796D" w:rsidRDefault="00334A5B" w:rsidP="005E09A8">
            <w:pPr>
              <w:pStyle w:val="TableParagraph"/>
              <w:ind w:left="20" w:right="5"/>
              <w:jc w:val="center"/>
              <w:rPr>
                <w:sz w:val="20"/>
              </w:rPr>
            </w:pPr>
            <w:r w:rsidRPr="0086796D">
              <w:rPr>
                <w:sz w:val="20"/>
              </w:rPr>
              <w:t>26 (7.3)</w:t>
            </w:r>
          </w:p>
        </w:tc>
      </w:tr>
    </w:tbl>
    <w:p w14:paraId="28E6EA6F" w14:textId="77777777" w:rsidR="00334A5B" w:rsidRPr="0086796D" w:rsidRDefault="00334A5B" w:rsidP="00334A5B">
      <w:pPr>
        <w:ind w:left="360"/>
        <w:rPr>
          <w:rFonts w:ascii="Times New Roman" w:hAnsi="Times New Roman" w:cs="Times New Roman"/>
          <w:sz w:val="20"/>
        </w:rPr>
      </w:pPr>
      <w:r w:rsidRPr="0086796D">
        <w:rPr>
          <w:rFonts w:ascii="Times New Roman" w:hAnsi="Times New Roman" w:cs="Times New Roman"/>
          <w:sz w:val="20"/>
        </w:rPr>
        <w:t>AE</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2"/>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z w:val="20"/>
        </w:rPr>
        <w:t>event;</w:t>
      </w:r>
      <w:r w:rsidRPr="0086796D">
        <w:rPr>
          <w:rFonts w:ascii="Times New Roman" w:hAnsi="Times New Roman" w:cs="Times New Roman"/>
          <w:spacing w:val="-4"/>
          <w:sz w:val="20"/>
        </w:rPr>
        <w:t xml:space="preserve"> </w:t>
      </w:r>
      <w:r w:rsidRPr="0086796D">
        <w:rPr>
          <w:rFonts w:ascii="Times New Roman" w:hAnsi="Times New Roman" w:cs="Times New Roman"/>
          <w:sz w:val="20"/>
        </w:rPr>
        <w:t>SAE</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Serious</w:t>
      </w:r>
      <w:r w:rsidRPr="0086796D">
        <w:rPr>
          <w:rFonts w:ascii="Times New Roman" w:hAnsi="Times New Roman" w:cs="Times New Roman"/>
          <w:spacing w:val="-6"/>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event.</w:t>
      </w:r>
    </w:p>
    <w:p w14:paraId="19B5BADC" w14:textId="77777777" w:rsidR="007074C9" w:rsidRPr="0086796D" w:rsidRDefault="007074C9" w:rsidP="00334A5B">
      <w:pPr>
        <w:spacing w:after="0" w:line="240" w:lineRule="auto"/>
        <w:rPr>
          <w:rFonts w:ascii="Times New Roman" w:hAnsi="Times New Roman" w:cs="Times New Roman"/>
          <w:color w:val="auto"/>
          <w:sz w:val="20"/>
          <w:szCs w:val="20"/>
        </w:rPr>
      </w:pPr>
    </w:p>
    <w:p w14:paraId="6BCE4F01" w14:textId="77777777" w:rsidR="007074C9" w:rsidRPr="0086796D" w:rsidRDefault="007074C9" w:rsidP="00334A5B">
      <w:pPr>
        <w:spacing w:after="0" w:line="240" w:lineRule="auto"/>
        <w:rPr>
          <w:rFonts w:ascii="Times New Roman" w:hAnsi="Times New Roman" w:cs="Times New Roman"/>
          <w:color w:val="auto"/>
          <w:sz w:val="20"/>
          <w:szCs w:val="20"/>
        </w:rPr>
      </w:pPr>
    </w:p>
    <w:p w14:paraId="64B9C555" w14:textId="77777777" w:rsidR="007074C9" w:rsidRPr="0086796D" w:rsidRDefault="007074C9" w:rsidP="007074C9">
      <w:pPr>
        <w:spacing w:line="259" w:lineRule="auto"/>
        <w:rPr>
          <w:rFonts w:ascii="Times New Roman" w:hAnsi="Times New Roman" w:cs="Times New Roman"/>
          <w:color w:val="auto"/>
          <w:sz w:val="24"/>
          <w:szCs w:val="24"/>
        </w:rPr>
      </w:pPr>
    </w:p>
    <w:p w14:paraId="45D44457" w14:textId="2455B30D" w:rsidR="007074C9" w:rsidRPr="0086796D" w:rsidRDefault="007074C9" w:rsidP="007074C9">
      <w:pPr>
        <w:pStyle w:val="Heading2"/>
        <w:rPr>
          <w:rFonts w:cs="Times New Roman"/>
          <w:color w:val="auto"/>
        </w:rPr>
      </w:pPr>
      <w:bookmarkStart w:id="83" w:name="_Toc205907643"/>
      <w:r w:rsidRPr="0086796D">
        <w:rPr>
          <w:rFonts w:cs="Times New Roman"/>
          <w:color w:val="auto"/>
        </w:rPr>
        <w:t>Write up of Table 42</w:t>
      </w:r>
      <w:bookmarkEnd w:id="83"/>
    </w:p>
    <w:p w14:paraId="1656C0BD" w14:textId="56FD4FC0" w:rsidR="00011EB4" w:rsidRPr="0086796D" w:rsidRDefault="00011EB4" w:rsidP="00011EB4">
      <w:pPr>
        <w:pStyle w:val="BodyText"/>
        <w:spacing w:before="236"/>
        <w:ind w:right="426"/>
        <w:rPr>
          <w:rFonts w:ascii="Times New Roman" w:hAnsi="Times New Roman" w:cs="Times New Roman"/>
        </w:rPr>
      </w:pPr>
      <w:r w:rsidRPr="0086796D">
        <w:rPr>
          <w:rFonts w:ascii="Times New Roman" w:hAnsi="Times New Roman" w:cs="Times New Roman"/>
        </w:rPr>
        <w:t>An</w:t>
      </w:r>
      <w:r w:rsidRPr="0086796D">
        <w:rPr>
          <w:rFonts w:ascii="Times New Roman" w:hAnsi="Times New Roman" w:cs="Times New Roman"/>
          <w:spacing w:val="-3"/>
        </w:rPr>
        <w:t xml:space="preserve"> </w:t>
      </w:r>
      <w:r w:rsidRPr="0086796D">
        <w:rPr>
          <w:rFonts w:ascii="Times New Roman" w:hAnsi="Times New Roman" w:cs="Times New Roman"/>
        </w:rPr>
        <w:t>overall</w:t>
      </w:r>
      <w:r w:rsidRPr="0086796D">
        <w:rPr>
          <w:rFonts w:ascii="Times New Roman" w:hAnsi="Times New Roman" w:cs="Times New Roman"/>
          <w:spacing w:val="-3"/>
        </w:rPr>
        <w:t xml:space="preserve"> </w:t>
      </w:r>
      <w:r w:rsidRPr="0086796D">
        <w:rPr>
          <w:rFonts w:ascii="Times New Roman" w:hAnsi="Times New Roman" w:cs="Times New Roman"/>
        </w:rPr>
        <w:t>summary</w:t>
      </w:r>
      <w:r w:rsidRPr="0086796D">
        <w:rPr>
          <w:rFonts w:ascii="Times New Roman" w:hAnsi="Times New Roman" w:cs="Times New Roman"/>
          <w:spacing w:val="-8"/>
        </w:rPr>
        <w:t xml:space="preserve"> </w:t>
      </w:r>
      <w:r w:rsidRPr="0086796D">
        <w:rPr>
          <w:rFonts w:ascii="Times New Roman" w:hAnsi="Times New Roman" w:cs="Times New Roman"/>
        </w:rPr>
        <w:t>of</w:t>
      </w:r>
      <w:r w:rsidRPr="0086796D">
        <w:rPr>
          <w:rFonts w:ascii="Times New Roman" w:hAnsi="Times New Roman" w:cs="Times New Roman"/>
          <w:spacing w:val="-4"/>
        </w:rPr>
        <w:t xml:space="preserve"> </w:t>
      </w:r>
      <w:r w:rsidRPr="0086796D">
        <w:rPr>
          <w:rFonts w:ascii="Times New Roman" w:hAnsi="Times New Roman" w:cs="Times New Roman"/>
        </w:rPr>
        <w:t>treatment-emergent</w:t>
      </w:r>
      <w:r w:rsidRPr="0086796D">
        <w:rPr>
          <w:rFonts w:ascii="Times New Roman" w:hAnsi="Times New Roman" w:cs="Times New Roman"/>
          <w:spacing w:val="-4"/>
        </w:rPr>
        <w:t xml:space="preserve"> </w:t>
      </w:r>
      <w:r w:rsidRPr="0086796D">
        <w:rPr>
          <w:rFonts w:ascii="Times New Roman" w:hAnsi="Times New Roman" w:cs="Times New Roman"/>
        </w:rPr>
        <w:t>AEs</w:t>
      </w:r>
      <w:r w:rsidRPr="0086796D">
        <w:rPr>
          <w:rFonts w:ascii="Times New Roman" w:hAnsi="Times New Roman" w:cs="Times New Roman"/>
          <w:spacing w:val="-3"/>
        </w:rPr>
        <w:t xml:space="preserve"> </w:t>
      </w:r>
      <w:r w:rsidRPr="0086796D">
        <w:rPr>
          <w:rFonts w:ascii="Times New Roman" w:hAnsi="Times New Roman" w:cs="Times New Roman"/>
        </w:rPr>
        <w:t>(TEAEs),</w:t>
      </w:r>
      <w:r w:rsidRPr="0086796D">
        <w:rPr>
          <w:rFonts w:ascii="Times New Roman" w:hAnsi="Times New Roman" w:cs="Times New Roman"/>
          <w:spacing w:val="-4"/>
        </w:rPr>
        <w:t xml:space="preserve"> </w:t>
      </w:r>
      <w:r w:rsidRPr="0086796D">
        <w:rPr>
          <w:rFonts w:ascii="Times New Roman" w:hAnsi="Times New Roman" w:cs="Times New Roman"/>
        </w:rPr>
        <w:t>defined</w:t>
      </w:r>
      <w:r w:rsidRPr="0086796D">
        <w:rPr>
          <w:rFonts w:ascii="Times New Roman" w:hAnsi="Times New Roman" w:cs="Times New Roman"/>
          <w:spacing w:val="-4"/>
        </w:rPr>
        <w:t xml:space="preserve"> </w:t>
      </w:r>
      <w:r w:rsidRPr="0086796D">
        <w:rPr>
          <w:rFonts w:ascii="Times New Roman" w:hAnsi="Times New Roman" w:cs="Times New Roman"/>
        </w:rPr>
        <w:t>as</w:t>
      </w:r>
      <w:r w:rsidRPr="0086796D">
        <w:rPr>
          <w:rFonts w:ascii="Times New Roman" w:hAnsi="Times New Roman" w:cs="Times New Roman"/>
          <w:spacing w:val="-4"/>
        </w:rPr>
        <w:t xml:space="preserve"> </w:t>
      </w:r>
      <w:r w:rsidRPr="0086796D">
        <w:rPr>
          <w:rFonts w:ascii="Times New Roman" w:hAnsi="Times New Roman" w:cs="Times New Roman"/>
        </w:rPr>
        <w:t>any</w:t>
      </w:r>
      <w:r w:rsidRPr="0086796D">
        <w:rPr>
          <w:rFonts w:ascii="Times New Roman" w:hAnsi="Times New Roman" w:cs="Times New Roman"/>
          <w:spacing w:val="-6"/>
        </w:rPr>
        <w:t xml:space="preserve"> </w:t>
      </w:r>
      <w:r w:rsidRPr="0086796D">
        <w:rPr>
          <w:rFonts w:ascii="Times New Roman" w:hAnsi="Times New Roman" w:cs="Times New Roman"/>
        </w:rPr>
        <w:t>AE</w:t>
      </w:r>
      <w:r w:rsidRPr="0086796D">
        <w:rPr>
          <w:rFonts w:ascii="Times New Roman" w:hAnsi="Times New Roman" w:cs="Times New Roman"/>
          <w:spacing w:val="-4"/>
        </w:rPr>
        <w:t xml:space="preserve"> </w:t>
      </w:r>
      <w:r w:rsidRPr="0086796D">
        <w:rPr>
          <w:rFonts w:ascii="Times New Roman" w:hAnsi="Times New Roman" w:cs="Times New Roman"/>
        </w:rPr>
        <w:t>occurring</w:t>
      </w:r>
      <w:r w:rsidRPr="0086796D">
        <w:rPr>
          <w:rFonts w:ascii="Times New Roman" w:hAnsi="Times New Roman" w:cs="Times New Roman"/>
          <w:spacing w:val="-4"/>
        </w:rPr>
        <w:t xml:space="preserve"> </w:t>
      </w:r>
      <w:r w:rsidRPr="0086796D">
        <w:rPr>
          <w:rFonts w:ascii="Times New Roman" w:hAnsi="Times New Roman" w:cs="Times New Roman"/>
        </w:rPr>
        <w:t xml:space="preserve">after or during treatment with study drug, is presented in </w:t>
      </w:r>
      <w:r w:rsidRPr="0086796D">
        <w:rPr>
          <w:rFonts w:ascii="Times New Roman" w:hAnsi="Times New Roman" w:cs="Times New Roman"/>
          <w:color w:val="0000FF"/>
        </w:rPr>
        <w:t>Table 42</w:t>
      </w:r>
      <w:r w:rsidRPr="0086796D">
        <w:rPr>
          <w:rFonts w:ascii="Times New Roman" w:hAnsi="Times New Roman" w:cs="Times New Roman"/>
        </w:rPr>
        <w:t>. In total 27 subjects reported all causality AEs that were Grade 3-4 in intensity, and of these 13 subjects</w:t>
      </w:r>
      <w:r w:rsidRPr="0086796D">
        <w:rPr>
          <w:rFonts w:ascii="Times New Roman" w:hAnsi="Times New Roman" w:cs="Times New Roman"/>
          <w:spacing w:val="-4"/>
        </w:rPr>
        <w:t xml:space="preserve"> </w:t>
      </w:r>
      <w:r w:rsidRPr="0086796D">
        <w:rPr>
          <w:rFonts w:ascii="Times New Roman" w:hAnsi="Times New Roman" w:cs="Times New Roman"/>
        </w:rPr>
        <w:t>reported</w:t>
      </w:r>
      <w:r w:rsidRPr="0086796D">
        <w:rPr>
          <w:rFonts w:ascii="Times New Roman" w:hAnsi="Times New Roman" w:cs="Times New Roman"/>
          <w:spacing w:val="-4"/>
        </w:rPr>
        <w:t xml:space="preserve"> </w:t>
      </w:r>
      <w:r w:rsidRPr="0086796D">
        <w:rPr>
          <w:rFonts w:ascii="Times New Roman" w:hAnsi="Times New Roman" w:cs="Times New Roman"/>
        </w:rPr>
        <w:t>severe</w:t>
      </w:r>
      <w:r w:rsidRPr="0086796D">
        <w:rPr>
          <w:rFonts w:ascii="Times New Roman" w:hAnsi="Times New Roman" w:cs="Times New Roman"/>
          <w:spacing w:val="-1"/>
        </w:rPr>
        <w:t xml:space="preserve"> </w:t>
      </w:r>
      <w:r w:rsidRPr="0086796D">
        <w:rPr>
          <w:rFonts w:ascii="Times New Roman" w:hAnsi="Times New Roman" w:cs="Times New Roman"/>
        </w:rPr>
        <w:t>AEs</w:t>
      </w:r>
      <w:r w:rsidRPr="0086796D">
        <w:rPr>
          <w:rFonts w:ascii="Times New Roman" w:hAnsi="Times New Roman" w:cs="Times New Roman"/>
          <w:spacing w:val="-3"/>
        </w:rPr>
        <w:t xml:space="preserve"> </w:t>
      </w:r>
      <w:r w:rsidRPr="0086796D">
        <w:rPr>
          <w:rFonts w:ascii="Times New Roman" w:hAnsi="Times New Roman" w:cs="Times New Roman"/>
        </w:rPr>
        <w:t>that</w:t>
      </w:r>
      <w:r w:rsidRPr="0086796D">
        <w:rPr>
          <w:rFonts w:ascii="Times New Roman" w:hAnsi="Times New Roman" w:cs="Times New Roman"/>
          <w:spacing w:val="-3"/>
        </w:rPr>
        <w:t xml:space="preserve"> </w:t>
      </w:r>
      <w:r w:rsidRPr="0086796D">
        <w:rPr>
          <w:rFonts w:ascii="Times New Roman" w:hAnsi="Times New Roman" w:cs="Times New Roman"/>
        </w:rPr>
        <w:t>were</w:t>
      </w:r>
      <w:r w:rsidRPr="0086796D">
        <w:rPr>
          <w:rFonts w:ascii="Times New Roman" w:hAnsi="Times New Roman" w:cs="Times New Roman"/>
          <w:spacing w:val="-3"/>
        </w:rPr>
        <w:t xml:space="preserve"> </w:t>
      </w:r>
      <w:r w:rsidRPr="0086796D">
        <w:rPr>
          <w:rFonts w:ascii="Times New Roman" w:hAnsi="Times New Roman" w:cs="Times New Roman"/>
        </w:rPr>
        <w:t>considered</w:t>
      </w:r>
      <w:r w:rsidRPr="0086796D">
        <w:rPr>
          <w:rFonts w:ascii="Times New Roman" w:hAnsi="Times New Roman" w:cs="Times New Roman"/>
          <w:spacing w:val="-3"/>
        </w:rPr>
        <w:t xml:space="preserve"> </w:t>
      </w:r>
      <w:r w:rsidRPr="0086796D">
        <w:rPr>
          <w:rFonts w:ascii="Times New Roman" w:hAnsi="Times New Roman" w:cs="Times New Roman"/>
        </w:rPr>
        <w:t>treatment</w:t>
      </w:r>
      <w:r w:rsidRPr="0086796D">
        <w:rPr>
          <w:rFonts w:ascii="Times New Roman" w:hAnsi="Times New Roman" w:cs="Times New Roman"/>
          <w:spacing w:val="-3"/>
        </w:rPr>
        <w:t xml:space="preserve"> </w:t>
      </w:r>
      <w:r w:rsidRPr="0086796D">
        <w:rPr>
          <w:rFonts w:ascii="Times New Roman" w:hAnsi="Times New Roman" w:cs="Times New Roman"/>
        </w:rPr>
        <w:t>related</w:t>
      </w:r>
      <w:r w:rsidRPr="0086796D">
        <w:rPr>
          <w:rFonts w:ascii="Times New Roman" w:hAnsi="Times New Roman" w:cs="Times New Roman"/>
          <w:spacing w:val="-3"/>
        </w:rPr>
        <w:t xml:space="preserve"> </w:t>
      </w:r>
      <w:r w:rsidRPr="0086796D">
        <w:rPr>
          <w:rFonts w:ascii="Times New Roman" w:hAnsi="Times New Roman" w:cs="Times New Roman"/>
        </w:rPr>
        <w:t>by</w:t>
      </w:r>
      <w:r w:rsidRPr="0086796D">
        <w:rPr>
          <w:rFonts w:ascii="Times New Roman" w:hAnsi="Times New Roman" w:cs="Times New Roman"/>
          <w:spacing w:val="-7"/>
        </w:rPr>
        <w:t xml:space="preserve"> </w:t>
      </w:r>
      <w:r w:rsidRPr="0086796D">
        <w:rPr>
          <w:rFonts w:ascii="Times New Roman" w:hAnsi="Times New Roman" w:cs="Times New Roman"/>
        </w:rPr>
        <w:t>the</w:t>
      </w:r>
      <w:r w:rsidRPr="0086796D">
        <w:rPr>
          <w:rFonts w:ascii="Times New Roman" w:hAnsi="Times New Roman" w:cs="Times New Roman"/>
          <w:spacing w:val="-2"/>
        </w:rPr>
        <w:t xml:space="preserve"> </w:t>
      </w:r>
      <w:r w:rsidRPr="0086796D">
        <w:rPr>
          <w:rFonts w:ascii="Times New Roman" w:hAnsi="Times New Roman" w:cs="Times New Roman"/>
        </w:rPr>
        <w:t>Investigator.</w:t>
      </w:r>
    </w:p>
    <w:p w14:paraId="6527D34D" w14:textId="77777777" w:rsidR="00011EB4" w:rsidRPr="0086796D" w:rsidRDefault="00011EB4" w:rsidP="00011EB4">
      <w:pPr>
        <w:rPr>
          <w:rFonts w:ascii="Times New Roman" w:hAnsi="Times New Roman" w:cs="Times New Roman"/>
        </w:rPr>
      </w:pPr>
    </w:p>
    <w:p w14:paraId="40E258A2" w14:textId="77777777" w:rsidR="007074C9" w:rsidRPr="0086796D" w:rsidRDefault="007074C9">
      <w:pPr>
        <w:spacing w:line="259" w:lineRule="auto"/>
        <w:rPr>
          <w:rFonts w:ascii="Times New Roman" w:eastAsiaTheme="majorEastAsia" w:hAnsi="Times New Roman" w:cs="Times New Roman"/>
          <w:b/>
          <w:color w:val="auto"/>
          <w:sz w:val="24"/>
          <w:szCs w:val="26"/>
        </w:rPr>
      </w:pPr>
      <w:r w:rsidRPr="0086796D">
        <w:rPr>
          <w:rFonts w:ascii="Times New Roman" w:hAnsi="Times New Roman" w:cs="Times New Roman"/>
          <w:color w:val="auto"/>
        </w:rPr>
        <w:br w:type="page"/>
      </w:r>
    </w:p>
    <w:p w14:paraId="16F81FD9" w14:textId="6D3B54CC" w:rsidR="007074C9" w:rsidRPr="0086796D" w:rsidRDefault="007074C9" w:rsidP="007074C9">
      <w:pPr>
        <w:pStyle w:val="Heading1"/>
        <w:spacing w:after="0"/>
        <w:ind w:left="1137" w:hanging="1152"/>
        <w:rPr>
          <w:rFonts w:cs="Times New Roman"/>
        </w:rPr>
      </w:pPr>
      <w:bookmarkStart w:id="84" w:name="_Toc205907644"/>
      <w:r w:rsidRPr="0086796D">
        <w:rPr>
          <w:rFonts w:cs="Times New Roman"/>
        </w:rPr>
        <w:lastRenderedPageBreak/>
        <w:t xml:space="preserve">Table 43: </w:t>
      </w:r>
      <w:r w:rsidR="00474217" w:rsidRPr="0086796D">
        <w:rPr>
          <w:rFonts w:cs="Times New Roman"/>
        </w:rPr>
        <w:t xml:space="preserve">Overall Summary of </w:t>
      </w:r>
      <w:r w:rsidRPr="0086796D">
        <w:rPr>
          <w:rFonts w:cs="Times New Roman"/>
        </w:rPr>
        <w:t>Treatment-Emergent AEs –Safety Population</w:t>
      </w:r>
      <w:bookmarkEnd w:id="84"/>
    </w:p>
    <w:p w14:paraId="18310262" w14:textId="14846250" w:rsidR="00FD5A51" w:rsidRPr="0086796D" w:rsidRDefault="00FD5A51" w:rsidP="00FD5A51">
      <w:pPr>
        <w:rPr>
          <w:rFonts w:ascii="Times New Roman" w:hAnsi="Times New Roman" w:cs="Times New Roman"/>
        </w:rPr>
      </w:pPr>
    </w:p>
    <w:tbl>
      <w:tblPr>
        <w:tblW w:w="7795" w:type="dxa"/>
        <w:tblInd w:w="309" w:type="dxa"/>
        <w:tblLayout w:type="fixed"/>
        <w:tblCellMar>
          <w:left w:w="0" w:type="dxa"/>
          <w:right w:w="0" w:type="dxa"/>
        </w:tblCellMar>
        <w:tblLook w:val="01E0" w:firstRow="1" w:lastRow="1" w:firstColumn="1" w:lastColumn="1" w:noHBand="0" w:noVBand="0"/>
      </w:tblPr>
      <w:tblGrid>
        <w:gridCol w:w="2743"/>
        <w:gridCol w:w="2526"/>
        <w:gridCol w:w="2526"/>
      </w:tblGrid>
      <w:tr w:rsidR="00FD5A51" w:rsidRPr="0086796D" w14:paraId="56EFC057" w14:textId="3EDCCDCB" w:rsidTr="00D16A2E">
        <w:trPr>
          <w:trHeight w:val="207"/>
        </w:trPr>
        <w:tc>
          <w:tcPr>
            <w:tcW w:w="2743" w:type="dxa"/>
            <w:tcBorders>
              <w:top w:val="single" w:sz="6" w:space="0" w:color="000000"/>
              <w:bottom w:val="single" w:sz="6" w:space="0" w:color="000000"/>
            </w:tcBorders>
          </w:tcPr>
          <w:p w14:paraId="4675DB12" w14:textId="77777777" w:rsidR="00FD5A51" w:rsidRPr="0086796D" w:rsidRDefault="00FD5A51" w:rsidP="005E09A8">
            <w:pPr>
              <w:pStyle w:val="TableParagraph"/>
              <w:rPr>
                <w:b/>
                <w:sz w:val="20"/>
              </w:rPr>
            </w:pPr>
            <w:r w:rsidRPr="0086796D">
              <w:rPr>
                <w:b/>
                <w:sz w:val="20"/>
              </w:rPr>
              <w:t>Number</w:t>
            </w:r>
            <w:r w:rsidRPr="0086796D">
              <w:rPr>
                <w:b/>
                <w:spacing w:val="-5"/>
                <w:sz w:val="20"/>
              </w:rPr>
              <w:t xml:space="preserve"> </w:t>
            </w:r>
            <w:r w:rsidRPr="0086796D">
              <w:rPr>
                <w:b/>
                <w:sz w:val="20"/>
              </w:rPr>
              <w:t>(%)</w:t>
            </w:r>
            <w:r w:rsidRPr="0086796D">
              <w:rPr>
                <w:b/>
                <w:spacing w:val="-3"/>
                <w:sz w:val="20"/>
              </w:rPr>
              <w:t xml:space="preserve"> </w:t>
            </w:r>
            <w:r w:rsidRPr="0086796D">
              <w:rPr>
                <w:b/>
                <w:sz w:val="20"/>
              </w:rPr>
              <w:t>of</w:t>
            </w:r>
            <w:r w:rsidRPr="0086796D">
              <w:rPr>
                <w:b/>
                <w:spacing w:val="-4"/>
                <w:sz w:val="20"/>
              </w:rPr>
              <w:t xml:space="preserve"> </w:t>
            </w:r>
            <w:r w:rsidRPr="0086796D">
              <w:rPr>
                <w:b/>
                <w:spacing w:val="-2"/>
                <w:sz w:val="20"/>
              </w:rPr>
              <w:t>Subjects</w:t>
            </w:r>
          </w:p>
        </w:tc>
        <w:tc>
          <w:tcPr>
            <w:tcW w:w="2526" w:type="dxa"/>
            <w:tcBorders>
              <w:top w:val="single" w:sz="6" w:space="0" w:color="000000"/>
              <w:bottom w:val="single" w:sz="6" w:space="0" w:color="000000"/>
            </w:tcBorders>
          </w:tcPr>
          <w:p w14:paraId="326210E4" w14:textId="77777777" w:rsidR="00FD5A51" w:rsidRPr="0086796D" w:rsidRDefault="00FD5A51" w:rsidP="005E09A8">
            <w:pPr>
              <w:pStyle w:val="TableParagraph"/>
              <w:ind w:left="20" w:right="5"/>
              <w:jc w:val="center"/>
              <w:rPr>
                <w:b/>
                <w:spacing w:val="-2"/>
                <w:sz w:val="20"/>
              </w:rPr>
            </w:pPr>
            <w:r w:rsidRPr="0086796D">
              <w:rPr>
                <w:b/>
                <w:sz w:val="20"/>
              </w:rPr>
              <w:t>All</w:t>
            </w:r>
            <w:r w:rsidRPr="0086796D">
              <w:rPr>
                <w:b/>
                <w:spacing w:val="-3"/>
                <w:sz w:val="20"/>
              </w:rPr>
              <w:t xml:space="preserve"> </w:t>
            </w:r>
            <w:r w:rsidRPr="0086796D">
              <w:rPr>
                <w:b/>
                <w:spacing w:val="-2"/>
                <w:sz w:val="20"/>
              </w:rPr>
              <w:t>Causalities</w:t>
            </w:r>
          </w:p>
          <w:p w14:paraId="772EBC03" w14:textId="64763B47" w:rsidR="00FD5A51" w:rsidRPr="0086796D" w:rsidRDefault="00FD5A51" w:rsidP="005E09A8">
            <w:pPr>
              <w:pStyle w:val="TableParagraph"/>
              <w:ind w:left="20" w:right="5"/>
              <w:jc w:val="center"/>
              <w:rPr>
                <w:b/>
                <w:sz w:val="20"/>
              </w:rPr>
            </w:pPr>
            <w:r w:rsidRPr="0086796D">
              <w:rPr>
                <w:spacing w:val="-5"/>
                <w:sz w:val="20"/>
              </w:rPr>
              <w:t>Sildenafil</w:t>
            </w:r>
          </w:p>
        </w:tc>
        <w:tc>
          <w:tcPr>
            <w:tcW w:w="2526" w:type="dxa"/>
            <w:tcBorders>
              <w:top w:val="single" w:sz="6" w:space="0" w:color="000000"/>
              <w:bottom w:val="single" w:sz="6" w:space="0" w:color="000000"/>
            </w:tcBorders>
          </w:tcPr>
          <w:p w14:paraId="37CFA99B" w14:textId="0F67826F" w:rsidR="00FD5A51" w:rsidRPr="0086796D" w:rsidRDefault="00FD5A51" w:rsidP="005E09A8">
            <w:pPr>
              <w:pStyle w:val="TableParagraph"/>
              <w:ind w:left="20" w:right="5"/>
              <w:jc w:val="center"/>
              <w:rPr>
                <w:b/>
                <w:sz w:val="20"/>
              </w:rPr>
            </w:pPr>
            <w:r w:rsidRPr="0086796D">
              <w:rPr>
                <w:spacing w:val="-5"/>
                <w:sz w:val="20"/>
              </w:rPr>
              <w:t>Placebo (N=53)</w:t>
            </w:r>
          </w:p>
        </w:tc>
      </w:tr>
      <w:tr w:rsidR="00FD5A51" w:rsidRPr="0086796D" w14:paraId="21925CCC" w14:textId="34AA7660" w:rsidTr="00D16A2E">
        <w:trPr>
          <w:trHeight w:val="415"/>
        </w:trPr>
        <w:tc>
          <w:tcPr>
            <w:tcW w:w="2743" w:type="dxa"/>
            <w:tcBorders>
              <w:top w:val="single" w:sz="6" w:space="0" w:color="000000"/>
            </w:tcBorders>
          </w:tcPr>
          <w:p w14:paraId="46B2B02F" w14:textId="77777777" w:rsidR="00FD5A51" w:rsidRPr="0086796D" w:rsidRDefault="00FD5A51" w:rsidP="005E09A8">
            <w:pPr>
              <w:pStyle w:val="TableParagraph"/>
              <w:spacing w:before="223" w:line="215" w:lineRule="exact"/>
              <w:rPr>
                <w:sz w:val="20"/>
              </w:rPr>
            </w:pPr>
            <w:r w:rsidRPr="0086796D">
              <w:rPr>
                <w:sz w:val="20"/>
              </w:rPr>
              <w:t>Safety Population</w:t>
            </w:r>
          </w:p>
        </w:tc>
        <w:tc>
          <w:tcPr>
            <w:tcW w:w="2526" w:type="dxa"/>
            <w:tcBorders>
              <w:top w:val="single" w:sz="6" w:space="0" w:color="000000"/>
            </w:tcBorders>
          </w:tcPr>
          <w:p w14:paraId="501DC81A" w14:textId="567441E0" w:rsidR="00FD5A51" w:rsidRPr="0086796D" w:rsidRDefault="00FD5A51" w:rsidP="00FD5A51">
            <w:pPr>
              <w:pStyle w:val="TableParagraph"/>
              <w:spacing w:before="223" w:line="215" w:lineRule="exact"/>
              <w:ind w:left="20" w:right="1"/>
              <w:jc w:val="center"/>
              <w:rPr>
                <w:sz w:val="20"/>
              </w:rPr>
            </w:pPr>
            <w:r w:rsidRPr="0086796D">
              <w:rPr>
                <w:spacing w:val="-5"/>
                <w:sz w:val="20"/>
              </w:rPr>
              <w:t>50</w:t>
            </w:r>
          </w:p>
        </w:tc>
        <w:tc>
          <w:tcPr>
            <w:tcW w:w="2526" w:type="dxa"/>
            <w:tcBorders>
              <w:top w:val="single" w:sz="6" w:space="0" w:color="000000"/>
            </w:tcBorders>
          </w:tcPr>
          <w:p w14:paraId="0A8C1D44" w14:textId="7A8F26D4" w:rsidR="00FD5A51" w:rsidRPr="0086796D" w:rsidRDefault="00FD5A51" w:rsidP="005E09A8">
            <w:pPr>
              <w:pStyle w:val="TableParagraph"/>
              <w:spacing w:before="223" w:line="215" w:lineRule="exact"/>
              <w:ind w:left="20" w:right="1"/>
              <w:jc w:val="center"/>
              <w:rPr>
                <w:spacing w:val="-5"/>
                <w:sz w:val="20"/>
              </w:rPr>
            </w:pPr>
            <w:r w:rsidRPr="0086796D">
              <w:rPr>
                <w:spacing w:val="-5"/>
                <w:sz w:val="20"/>
              </w:rPr>
              <w:t>53</w:t>
            </w:r>
          </w:p>
        </w:tc>
      </w:tr>
      <w:tr w:rsidR="00FD5A51" w:rsidRPr="0086796D" w14:paraId="1E296BA4" w14:textId="3C4B6BC1" w:rsidTr="00D16A2E">
        <w:trPr>
          <w:trHeight w:val="207"/>
        </w:trPr>
        <w:tc>
          <w:tcPr>
            <w:tcW w:w="2743" w:type="dxa"/>
          </w:tcPr>
          <w:p w14:paraId="06FEBF4D" w14:textId="77777777" w:rsidR="00FD5A51" w:rsidRPr="0086796D" w:rsidRDefault="00FD5A51" w:rsidP="005E09A8">
            <w:pPr>
              <w:pStyle w:val="TableParagraph"/>
              <w:spacing w:line="209" w:lineRule="exact"/>
              <w:rPr>
                <w:sz w:val="20"/>
              </w:rPr>
            </w:pPr>
            <w:r w:rsidRPr="0086796D">
              <w:rPr>
                <w:sz w:val="20"/>
              </w:rPr>
              <w:t>Number of subjects with</w:t>
            </w:r>
            <w:r w:rsidRPr="0086796D">
              <w:rPr>
                <w:spacing w:val="-2"/>
                <w:sz w:val="20"/>
              </w:rPr>
              <w:t xml:space="preserve"> TE</w:t>
            </w:r>
            <w:r w:rsidRPr="0086796D">
              <w:rPr>
                <w:spacing w:val="-5"/>
                <w:sz w:val="20"/>
              </w:rPr>
              <w:t>AEs</w:t>
            </w:r>
          </w:p>
        </w:tc>
        <w:tc>
          <w:tcPr>
            <w:tcW w:w="2526" w:type="dxa"/>
          </w:tcPr>
          <w:p w14:paraId="75FDA17F" w14:textId="0B3149E3" w:rsidR="00FD5A51" w:rsidRPr="0086796D" w:rsidRDefault="00FD5A51" w:rsidP="005E09A8">
            <w:pPr>
              <w:pStyle w:val="TableParagraph"/>
              <w:spacing w:line="209" w:lineRule="exact"/>
              <w:ind w:left="20" w:right="5"/>
              <w:jc w:val="center"/>
              <w:rPr>
                <w:sz w:val="20"/>
              </w:rPr>
            </w:pPr>
            <w:r w:rsidRPr="0086796D">
              <w:rPr>
                <w:sz w:val="20"/>
              </w:rPr>
              <w:t>44</w:t>
            </w:r>
            <w:r w:rsidRPr="0086796D">
              <w:rPr>
                <w:spacing w:val="-1"/>
                <w:sz w:val="20"/>
              </w:rPr>
              <w:t xml:space="preserve"> </w:t>
            </w:r>
            <w:r w:rsidRPr="0086796D">
              <w:rPr>
                <w:spacing w:val="-2"/>
                <w:sz w:val="20"/>
              </w:rPr>
              <w:t>(88.0)</w:t>
            </w:r>
          </w:p>
        </w:tc>
        <w:tc>
          <w:tcPr>
            <w:tcW w:w="2526" w:type="dxa"/>
          </w:tcPr>
          <w:p w14:paraId="3471B1D7" w14:textId="34859FB2" w:rsidR="00FD5A51" w:rsidRPr="0086796D" w:rsidRDefault="00FD5A51" w:rsidP="005E09A8">
            <w:pPr>
              <w:pStyle w:val="TableParagraph"/>
              <w:spacing w:line="209" w:lineRule="exact"/>
              <w:ind w:left="20" w:right="5"/>
              <w:jc w:val="center"/>
              <w:rPr>
                <w:sz w:val="20"/>
              </w:rPr>
            </w:pPr>
            <w:r w:rsidRPr="0086796D">
              <w:rPr>
                <w:sz w:val="20"/>
              </w:rPr>
              <w:t>48</w:t>
            </w:r>
            <w:r w:rsidRPr="0086796D">
              <w:rPr>
                <w:spacing w:val="-1"/>
                <w:sz w:val="20"/>
              </w:rPr>
              <w:t xml:space="preserve"> </w:t>
            </w:r>
            <w:r w:rsidRPr="0086796D">
              <w:rPr>
                <w:spacing w:val="-2"/>
                <w:sz w:val="20"/>
              </w:rPr>
              <w:t>(90.6)</w:t>
            </w:r>
          </w:p>
        </w:tc>
      </w:tr>
      <w:tr w:rsidR="00FD5A51" w:rsidRPr="0086796D" w14:paraId="6C9E58C0" w14:textId="08C06012" w:rsidTr="00D16A2E">
        <w:trPr>
          <w:trHeight w:val="207"/>
        </w:trPr>
        <w:tc>
          <w:tcPr>
            <w:tcW w:w="2743" w:type="dxa"/>
          </w:tcPr>
          <w:p w14:paraId="361338A3" w14:textId="77777777" w:rsidR="00FD5A51" w:rsidRPr="0086796D" w:rsidRDefault="00FD5A51" w:rsidP="005E09A8">
            <w:pPr>
              <w:pStyle w:val="TableParagraph"/>
              <w:spacing w:line="209" w:lineRule="exact"/>
              <w:rPr>
                <w:sz w:val="20"/>
              </w:rPr>
            </w:pPr>
            <w:r w:rsidRPr="0086796D">
              <w:rPr>
                <w:sz w:val="20"/>
              </w:rPr>
              <w:t xml:space="preserve"> Drug-related</w:t>
            </w:r>
          </w:p>
        </w:tc>
        <w:tc>
          <w:tcPr>
            <w:tcW w:w="2526" w:type="dxa"/>
          </w:tcPr>
          <w:p w14:paraId="1A7098B0" w14:textId="509A5EA7" w:rsidR="00FD5A51" w:rsidRPr="0086796D" w:rsidRDefault="00FD5A51" w:rsidP="005E09A8">
            <w:pPr>
              <w:pStyle w:val="TableParagraph"/>
              <w:spacing w:line="209" w:lineRule="exact"/>
              <w:ind w:left="20" w:right="5"/>
              <w:jc w:val="center"/>
              <w:rPr>
                <w:sz w:val="20"/>
              </w:rPr>
            </w:pPr>
            <w:r w:rsidRPr="0086796D">
              <w:rPr>
                <w:sz w:val="20"/>
              </w:rPr>
              <w:t>19</w:t>
            </w:r>
            <w:r w:rsidRPr="0086796D">
              <w:rPr>
                <w:spacing w:val="-1"/>
                <w:sz w:val="20"/>
              </w:rPr>
              <w:t xml:space="preserve"> </w:t>
            </w:r>
            <w:r w:rsidRPr="0086796D">
              <w:rPr>
                <w:spacing w:val="-2"/>
                <w:sz w:val="20"/>
              </w:rPr>
              <w:t>(38.0)</w:t>
            </w:r>
          </w:p>
        </w:tc>
        <w:tc>
          <w:tcPr>
            <w:tcW w:w="2526" w:type="dxa"/>
          </w:tcPr>
          <w:p w14:paraId="573259A5" w14:textId="05C8598E" w:rsidR="00FD5A51" w:rsidRPr="0086796D" w:rsidRDefault="00FD5A51" w:rsidP="005E09A8">
            <w:pPr>
              <w:pStyle w:val="TableParagraph"/>
              <w:spacing w:line="209" w:lineRule="exact"/>
              <w:ind w:left="20" w:right="5"/>
              <w:jc w:val="center"/>
              <w:rPr>
                <w:sz w:val="20"/>
              </w:rPr>
            </w:pPr>
            <w:r w:rsidRPr="0086796D">
              <w:rPr>
                <w:sz w:val="20"/>
              </w:rPr>
              <w:t>20</w:t>
            </w:r>
            <w:r w:rsidRPr="0086796D">
              <w:rPr>
                <w:spacing w:val="-1"/>
                <w:sz w:val="20"/>
              </w:rPr>
              <w:t xml:space="preserve"> </w:t>
            </w:r>
            <w:r w:rsidRPr="0086796D">
              <w:rPr>
                <w:spacing w:val="-2"/>
                <w:sz w:val="20"/>
              </w:rPr>
              <w:t>(37.7)</w:t>
            </w:r>
          </w:p>
        </w:tc>
      </w:tr>
      <w:tr w:rsidR="00FD5A51" w:rsidRPr="0086796D" w14:paraId="0B9D48C4" w14:textId="41A5F73E" w:rsidTr="00D16A2E">
        <w:trPr>
          <w:trHeight w:val="207"/>
        </w:trPr>
        <w:tc>
          <w:tcPr>
            <w:tcW w:w="2743" w:type="dxa"/>
          </w:tcPr>
          <w:p w14:paraId="11BF9C2A" w14:textId="77777777" w:rsidR="00FD5A51" w:rsidRPr="0086796D" w:rsidRDefault="00FD5A51" w:rsidP="005E09A8">
            <w:pPr>
              <w:pStyle w:val="TableParagraph"/>
              <w:spacing w:line="209" w:lineRule="exact"/>
              <w:rPr>
                <w:sz w:val="20"/>
              </w:rPr>
            </w:pPr>
            <w:r w:rsidRPr="0086796D">
              <w:rPr>
                <w:sz w:val="20"/>
              </w:rPr>
              <w:t>Number of subjects with</w:t>
            </w:r>
            <w:r w:rsidRPr="0086796D">
              <w:rPr>
                <w:spacing w:val="-2"/>
                <w:sz w:val="20"/>
              </w:rPr>
              <w:t xml:space="preserve"> treatment-emergent</w:t>
            </w:r>
            <w:r w:rsidRPr="0086796D">
              <w:rPr>
                <w:spacing w:val="-4"/>
                <w:sz w:val="20"/>
              </w:rPr>
              <w:t xml:space="preserve"> SAEs</w:t>
            </w:r>
          </w:p>
        </w:tc>
        <w:tc>
          <w:tcPr>
            <w:tcW w:w="2526" w:type="dxa"/>
          </w:tcPr>
          <w:p w14:paraId="7ED6A5A3" w14:textId="7C5916EC" w:rsidR="00FD5A51" w:rsidRPr="0086796D" w:rsidRDefault="00FD5A51" w:rsidP="005E09A8">
            <w:pPr>
              <w:pStyle w:val="TableParagraph"/>
              <w:spacing w:line="209" w:lineRule="exact"/>
              <w:ind w:left="20" w:right="6"/>
              <w:jc w:val="center"/>
              <w:rPr>
                <w:sz w:val="20"/>
              </w:rPr>
            </w:pPr>
            <w:r w:rsidRPr="0086796D">
              <w:rPr>
                <w:sz w:val="20"/>
              </w:rPr>
              <w:t>22</w:t>
            </w:r>
            <w:r w:rsidRPr="0086796D">
              <w:rPr>
                <w:spacing w:val="-1"/>
                <w:sz w:val="20"/>
              </w:rPr>
              <w:t xml:space="preserve"> </w:t>
            </w:r>
            <w:r w:rsidRPr="0086796D">
              <w:rPr>
                <w:spacing w:val="-2"/>
                <w:sz w:val="20"/>
              </w:rPr>
              <w:t>(44.0)</w:t>
            </w:r>
          </w:p>
        </w:tc>
        <w:tc>
          <w:tcPr>
            <w:tcW w:w="2526" w:type="dxa"/>
          </w:tcPr>
          <w:p w14:paraId="170AD95F" w14:textId="07E1F11B" w:rsidR="00FD5A51" w:rsidRPr="0086796D" w:rsidRDefault="00FD5A51" w:rsidP="005E09A8">
            <w:pPr>
              <w:pStyle w:val="TableParagraph"/>
              <w:spacing w:line="209" w:lineRule="exact"/>
              <w:ind w:left="20" w:right="6"/>
              <w:jc w:val="center"/>
              <w:rPr>
                <w:sz w:val="20"/>
              </w:rPr>
            </w:pPr>
            <w:r w:rsidRPr="0086796D">
              <w:rPr>
                <w:sz w:val="20"/>
              </w:rPr>
              <w:t>23</w:t>
            </w:r>
            <w:r w:rsidRPr="0086796D">
              <w:rPr>
                <w:spacing w:val="-1"/>
                <w:sz w:val="20"/>
              </w:rPr>
              <w:t xml:space="preserve"> </w:t>
            </w:r>
            <w:r w:rsidRPr="0086796D">
              <w:rPr>
                <w:spacing w:val="-2"/>
                <w:sz w:val="20"/>
              </w:rPr>
              <w:t>(43.4)</w:t>
            </w:r>
          </w:p>
        </w:tc>
      </w:tr>
      <w:tr w:rsidR="00FD5A51" w:rsidRPr="0086796D" w14:paraId="7B9AF4DE" w14:textId="1641CECE" w:rsidTr="00D16A2E">
        <w:trPr>
          <w:trHeight w:val="207"/>
        </w:trPr>
        <w:tc>
          <w:tcPr>
            <w:tcW w:w="2743" w:type="dxa"/>
          </w:tcPr>
          <w:p w14:paraId="2BFD4612" w14:textId="77777777" w:rsidR="00FD5A51" w:rsidRPr="0086796D" w:rsidRDefault="00FD5A51" w:rsidP="005E09A8">
            <w:pPr>
              <w:pStyle w:val="TableParagraph"/>
              <w:spacing w:line="209" w:lineRule="exact"/>
              <w:rPr>
                <w:sz w:val="20"/>
              </w:rPr>
            </w:pPr>
            <w:r w:rsidRPr="0086796D">
              <w:rPr>
                <w:sz w:val="20"/>
              </w:rPr>
              <w:t xml:space="preserve"> Drug-related</w:t>
            </w:r>
          </w:p>
        </w:tc>
        <w:tc>
          <w:tcPr>
            <w:tcW w:w="2526" w:type="dxa"/>
          </w:tcPr>
          <w:p w14:paraId="2E75E33A" w14:textId="2DDD38B0" w:rsidR="00FD5A51" w:rsidRPr="0086796D" w:rsidRDefault="00FD5A51" w:rsidP="005E09A8">
            <w:pPr>
              <w:pStyle w:val="TableParagraph"/>
              <w:spacing w:line="209" w:lineRule="exact"/>
              <w:ind w:left="20" w:right="6"/>
              <w:jc w:val="center"/>
              <w:rPr>
                <w:sz w:val="20"/>
              </w:rPr>
            </w:pPr>
            <w:r w:rsidRPr="0086796D">
              <w:rPr>
                <w:sz w:val="20"/>
              </w:rPr>
              <w:t>2</w:t>
            </w:r>
            <w:r w:rsidRPr="0086796D">
              <w:rPr>
                <w:spacing w:val="-1"/>
                <w:sz w:val="20"/>
              </w:rPr>
              <w:t xml:space="preserve"> </w:t>
            </w:r>
            <w:r w:rsidRPr="0086796D">
              <w:rPr>
                <w:spacing w:val="-2"/>
                <w:sz w:val="20"/>
              </w:rPr>
              <w:t>(4.0)</w:t>
            </w:r>
          </w:p>
        </w:tc>
        <w:tc>
          <w:tcPr>
            <w:tcW w:w="2526" w:type="dxa"/>
          </w:tcPr>
          <w:p w14:paraId="75A77EA3" w14:textId="5BE4EB4E" w:rsidR="00FD5A51" w:rsidRPr="0086796D" w:rsidRDefault="00FD5A51" w:rsidP="005E09A8">
            <w:pPr>
              <w:pStyle w:val="TableParagraph"/>
              <w:spacing w:line="209" w:lineRule="exact"/>
              <w:ind w:left="20" w:right="6"/>
              <w:jc w:val="center"/>
              <w:rPr>
                <w:sz w:val="20"/>
              </w:rPr>
            </w:pPr>
            <w:r w:rsidRPr="0086796D">
              <w:rPr>
                <w:sz w:val="20"/>
              </w:rPr>
              <w:t>1</w:t>
            </w:r>
            <w:r w:rsidRPr="0086796D">
              <w:rPr>
                <w:spacing w:val="-1"/>
                <w:sz w:val="20"/>
              </w:rPr>
              <w:t xml:space="preserve"> </w:t>
            </w:r>
            <w:r w:rsidRPr="0086796D">
              <w:rPr>
                <w:spacing w:val="-2"/>
                <w:sz w:val="20"/>
              </w:rPr>
              <w:t>(1.9)</w:t>
            </w:r>
          </w:p>
        </w:tc>
      </w:tr>
      <w:tr w:rsidR="00FD5A51" w:rsidRPr="0086796D" w14:paraId="1ADEC9E0" w14:textId="35B23032" w:rsidTr="00D16A2E">
        <w:trPr>
          <w:trHeight w:val="208"/>
        </w:trPr>
        <w:tc>
          <w:tcPr>
            <w:tcW w:w="2743" w:type="dxa"/>
          </w:tcPr>
          <w:p w14:paraId="02B0EFD3" w14:textId="77777777" w:rsidR="00FD5A51" w:rsidRPr="0086796D" w:rsidRDefault="00FD5A51" w:rsidP="005E09A8">
            <w:pPr>
              <w:pStyle w:val="TableParagraph"/>
              <w:rPr>
                <w:sz w:val="20"/>
              </w:rPr>
            </w:pPr>
            <w:r w:rsidRPr="0086796D">
              <w:rPr>
                <w:sz w:val="20"/>
              </w:rPr>
              <w:t>Number of subjects with</w:t>
            </w:r>
            <w:r w:rsidRPr="0086796D">
              <w:rPr>
                <w:spacing w:val="-2"/>
                <w:sz w:val="20"/>
              </w:rPr>
              <w:t xml:space="preserve"> Grade 3-4 </w:t>
            </w:r>
            <w:r w:rsidRPr="0086796D">
              <w:rPr>
                <w:spacing w:val="-5"/>
                <w:sz w:val="20"/>
              </w:rPr>
              <w:t>AEs</w:t>
            </w:r>
          </w:p>
        </w:tc>
        <w:tc>
          <w:tcPr>
            <w:tcW w:w="2526" w:type="dxa"/>
          </w:tcPr>
          <w:p w14:paraId="58ED18D7" w14:textId="52A1266A" w:rsidR="00FD5A51" w:rsidRPr="0086796D" w:rsidRDefault="00FD5A51" w:rsidP="005E09A8">
            <w:pPr>
              <w:pStyle w:val="TableParagraph"/>
              <w:ind w:left="20" w:right="4"/>
              <w:jc w:val="center"/>
              <w:rPr>
                <w:sz w:val="20"/>
              </w:rPr>
            </w:pPr>
            <w:r w:rsidRPr="0086796D">
              <w:rPr>
                <w:sz w:val="20"/>
              </w:rPr>
              <w:t>12</w:t>
            </w:r>
            <w:r w:rsidRPr="0086796D">
              <w:rPr>
                <w:spacing w:val="-1"/>
                <w:sz w:val="20"/>
              </w:rPr>
              <w:t xml:space="preserve"> </w:t>
            </w:r>
            <w:r w:rsidRPr="0086796D">
              <w:rPr>
                <w:spacing w:val="-2"/>
                <w:sz w:val="20"/>
              </w:rPr>
              <w:t>(24.0)</w:t>
            </w:r>
          </w:p>
        </w:tc>
        <w:tc>
          <w:tcPr>
            <w:tcW w:w="2526" w:type="dxa"/>
          </w:tcPr>
          <w:p w14:paraId="0FEFC71B" w14:textId="289C2B03" w:rsidR="00FD5A51" w:rsidRPr="0086796D" w:rsidRDefault="00FD5A51" w:rsidP="005E09A8">
            <w:pPr>
              <w:pStyle w:val="TableParagraph"/>
              <w:ind w:left="20" w:right="4"/>
              <w:jc w:val="center"/>
              <w:rPr>
                <w:sz w:val="20"/>
              </w:rPr>
            </w:pPr>
            <w:r w:rsidRPr="0086796D">
              <w:rPr>
                <w:sz w:val="20"/>
              </w:rPr>
              <w:t>22</w:t>
            </w:r>
            <w:r w:rsidRPr="0086796D">
              <w:rPr>
                <w:spacing w:val="-1"/>
                <w:sz w:val="20"/>
              </w:rPr>
              <w:t xml:space="preserve"> </w:t>
            </w:r>
            <w:r w:rsidRPr="0086796D">
              <w:rPr>
                <w:spacing w:val="-2"/>
                <w:sz w:val="20"/>
              </w:rPr>
              <w:t>(41.5)</w:t>
            </w:r>
          </w:p>
        </w:tc>
      </w:tr>
      <w:tr w:rsidR="00FD5A51" w:rsidRPr="0086796D" w14:paraId="6FE6E9A1" w14:textId="7CB62195" w:rsidTr="00D16A2E">
        <w:trPr>
          <w:trHeight w:val="208"/>
        </w:trPr>
        <w:tc>
          <w:tcPr>
            <w:tcW w:w="2743" w:type="dxa"/>
          </w:tcPr>
          <w:p w14:paraId="6FF351B7" w14:textId="77777777" w:rsidR="00FD5A51" w:rsidRPr="0086796D" w:rsidRDefault="00FD5A51" w:rsidP="005E09A8">
            <w:pPr>
              <w:pStyle w:val="TableParagraph"/>
              <w:rPr>
                <w:sz w:val="20"/>
              </w:rPr>
            </w:pPr>
            <w:r w:rsidRPr="0086796D">
              <w:rPr>
                <w:sz w:val="20"/>
              </w:rPr>
              <w:t xml:space="preserve"> Drug-related</w:t>
            </w:r>
          </w:p>
        </w:tc>
        <w:tc>
          <w:tcPr>
            <w:tcW w:w="2526" w:type="dxa"/>
          </w:tcPr>
          <w:p w14:paraId="6492D449" w14:textId="2F5EB7A4" w:rsidR="00FD5A51" w:rsidRPr="0086796D" w:rsidRDefault="00FD5A51" w:rsidP="005E09A8">
            <w:pPr>
              <w:pStyle w:val="TableParagraph"/>
              <w:ind w:left="20" w:right="4"/>
              <w:jc w:val="center"/>
              <w:rPr>
                <w:sz w:val="20"/>
              </w:rPr>
            </w:pPr>
            <w:r w:rsidRPr="0086796D">
              <w:rPr>
                <w:sz w:val="20"/>
              </w:rPr>
              <w:t>0</w:t>
            </w:r>
            <w:r w:rsidRPr="0086796D">
              <w:rPr>
                <w:spacing w:val="-1"/>
                <w:sz w:val="20"/>
              </w:rPr>
              <w:t xml:space="preserve"> </w:t>
            </w:r>
            <w:r w:rsidRPr="0086796D">
              <w:rPr>
                <w:spacing w:val="-2"/>
                <w:sz w:val="20"/>
              </w:rPr>
              <w:t>(0.0)</w:t>
            </w:r>
          </w:p>
        </w:tc>
        <w:tc>
          <w:tcPr>
            <w:tcW w:w="2526" w:type="dxa"/>
          </w:tcPr>
          <w:p w14:paraId="72335BF8" w14:textId="146EE3B9" w:rsidR="00FD5A51" w:rsidRPr="0086796D" w:rsidRDefault="00FD5A51" w:rsidP="005E09A8">
            <w:pPr>
              <w:pStyle w:val="TableParagraph"/>
              <w:ind w:left="20" w:right="4"/>
              <w:jc w:val="center"/>
              <w:rPr>
                <w:sz w:val="20"/>
              </w:rPr>
            </w:pPr>
            <w:r w:rsidRPr="0086796D">
              <w:rPr>
                <w:sz w:val="20"/>
              </w:rPr>
              <w:t>5</w:t>
            </w:r>
            <w:r w:rsidRPr="0086796D">
              <w:rPr>
                <w:spacing w:val="-1"/>
                <w:sz w:val="20"/>
              </w:rPr>
              <w:t xml:space="preserve"> </w:t>
            </w:r>
            <w:r w:rsidRPr="0086796D">
              <w:rPr>
                <w:spacing w:val="-2"/>
                <w:sz w:val="20"/>
              </w:rPr>
              <w:t>(9.4)</w:t>
            </w:r>
          </w:p>
        </w:tc>
      </w:tr>
      <w:tr w:rsidR="00FD5A51" w:rsidRPr="0086796D" w14:paraId="6D42ECF1" w14:textId="375C2943" w:rsidTr="00D16A2E">
        <w:trPr>
          <w:trHeight w:val="208"/>
        </w:trPr>
        <w:tc>
          <w:tcPr>
            <w:tcW w:w="2743" w:type="dxa"/>
          </w:tcPr>
          <w:p w14:paraId="089DC206" w14:textId="77777777" w:rsidR="00FD5A51" w:rsidRPr="0086796D" w:rsidRDefault="00FD5A51" w:rsidP="005E09A8">
            <w:pPr>
              <w:pStyle w:val="TableParagraph"/>
              <w:rPr>
                <w:sz w:val="20"/>
              </w:rPr>
            </w:pPr>
            <w:r w:rsidRPr="0086796D">
              <w:rPr>
                <w:sz w:val="20"/>
              </w:rPr>
              <w:t>Discontinued</w:t>
            </w:r>
            <w:r w:rsidRPr="0086796D">
              <w:rPr>
                <w:spacing w:val="-6"/>
                <w:sz w:val="20"/>
              </w:rPr>
              <w:t xml:space="preserve"> </w:t>
            </w:r>
            <w:r w:rsidRPr="0086796D">
              <w:rPr>
                <w:sz w:val="20"/>
              </w:rPr>
              <w:t>due</w:t>
            </w:r>
            <w:r w:rsidRPr="0086796D">
              <w:rPr>
                <w:spacing w:val="-5"/>
                <w:sz w:val="20"/>
              </w:rPr>
              <w:t xml:space="preserve"> </w:t>
            </w:r>
            <w:r w:rsidRPr="0086796D">
              <w:rPr>
                <w:sz w:val="20"/>
              </w:rPr>
              <w:t>to</w:t>
            </w:r>
            <w:r w:rsidRPr="0086796D">
              <w:rPr>
                <w:spacing w:val="-5"/>
                <w:sz w:val="20"/>
              </w:rPr>
              <w:t xml:space="preserve"> AEs</w:t>
            </w:r>
          </w:p>
        </w:tc>
        <w:tc>
          <w:tcPr>
            <w:tcW w:w="2526" w:type="dxa"/>
          </w:tcPr>
          <w:p w14:paraId="27290F76" w14:textId="1E425D24" w:rsidR="00FD5A51" w:rsidRPr="0086796D" w:rsidRDefault="00FD5A51" w:rsidP="005E09A8">
            <w:pPr>
              <w:pStyle w:val="TableParagraph"/>
              <w:ind w:left="20" w:right="5"/>
              <w:jc w:val="center"/>
              <w:rPr>
                <w:sz w:val="20"/>
              </w:rPr>
            </w:pPr>
            <w:r w:rsidRPr="0086796D">
              <w:rPr>
                <w:sz w:val="20"/>
              </w:rPr>
              <w:t xml:space="preserve">8 </w:t>
            </w:r>
            <w:r w:rsidRPr="0086796D">
              <w:rPr>
                <w:spacing w:val="-2"/>
                <w:sz w:val="20"/>
              </w:rPr>
              <w:t>(16.0)</w:t>
            </w:r>
          </w:p>
        </w:tc>
        <w:tc>
          <w:tcPr>
            <w:tcW w:w="2526" w:type="dxa"/>
          </w:tcPr>
          <w:p w14:paraId="65A7C608" w14:textId="587A5E24" w:rsidR="00FD5A51" w:rsidRPr="0086796D" w:rsidRDefault="00FD5A51" w:rsidP="005E09A8">
            <w:pPr>
              <w:pStyle w:val="TableParagraph"/>
              <w:ind w:left="20" w:right="5"/>
              <w:jc w:val="center"/>
              <w:rPr>
                <w:sz w:val="20"/>
              </w:rPr>
            </w:pPr>
            <w:r w:rsidRPr="0086796D">
              <w:rPr>
                <w:sz w:val="20"/>
              </w:rPr>
              <w:t>10</w:t>
            </w:r>
            <w:r w:rsidRPr="0086796D">
              <w:rPr>
                <w:spacing w:val="-1"/>
                <w:sz w:val="20"/>
              </w:rPr>
              <w:t xml:space="preserve"> </w:t>
            </w:r>
            <w:r w:rsidRPr="0086796D">
              <w:rPr>
                <w:spacing w:val="-2"/>
                <w:sz w:val="20"/>
              </w:rPr>
              <w:t>(18.9)</w:t>
            </w:r>
          </w:p>
        </w:tc>
      </w:tr>
      <w:tr w:rsidR="00FD5A51" w:rsidRPr="0086796D" w14:paraId="3599B610" w14:textId="706500D0" w:rsidTr="00D16A2E">
        <w:trPr>
          <w:trHeight w:val="208"/>
        </w:trPr>
        <w:tc>
          <w:tcPr>
            <w:tcW w:w="2743" w:type="dxa"/>
            <w:tcBorders>
              <w:bottom w:val="single" w:sz="4" w:space="0" w:color="auto"/>
            </w:tcBorders>
          </w:tcPr>
          <w:p w14:paraId="3B88D9E7" w14:textId="77777777" w:rsidR="00FD5A51" w:rsidRPr="0086796D" w:rsidRDefault="00FD5A51" w:rsidP="005E09A8">
            <w:pPr>
              <w:pStyle w:val="TableParagraph"/>
              <w:rPr>
                <w:sz w:val="20"/>
              </w:rPr>
            </w:pPr>
            <w:r w:rsidRPr="0086796D">
              <w:rPr>
                <w:sz w:val="20"/>
              </w:rPr>
              <w:t xml:space="preserve"> Drug-related</w:t>
            </w:r>
          </w:p>
        </w:tc>
        <w:tc>
          <w:tcPr>
            <w:tcW w:w="2526" w:type="dxa"/>
            <w:tcBorders>
              <w:bottom w:val="single" w:sz="4" w:space="0" w:color="auto"/>
            </w:tcBorders>
          </w:tcPr>
          <w:p w14:paraId="0C1C529B" w14:textId="36BFAE2B" w:rsidR="00FD5A51" w:rsidRPr="0086796D" w:rsidRDefault="00FD5A51" w:rsidP="005E09A8">
            <w:pPr>
              <w:pStyle w:val="TableParagraph"/>
              <w:ind w:left="20" w:right="5"/>
              <w:jc w:val="center"/>
              <w:rPr>
                <w:sz w:val="20"/>
              </w:rPr>
            </w:pPr>
            <w:r w:rsidRPr="0086796D">
              <w:rPr>
                <w:sz w:val="20"/>
              </w:rPr>
              <w:t xml:space="preserve">5 </w:t>
            </w:r>
            <w:r w:rsidRPr="0086796D">
              <w:rPr>
                <w:spacing w:val="-2"/>
                <w:sz w:val="20"/>
              </w:rPr>
              <w:t>(10.0)</w:t>
            </w:r>
          </w:p>
        </w:tc>
        <w:tc>
          <w:tcPr>
            <w:tcW w:w="2526" w:type="dxa"/>
            <w:tcBorders>
              <w:bottom w:val="single" w:sz="4" w:space="0" w:color="auto"/>
            </w:tcBorders>
          </w:tcPr>
          <w:p w14:paraId="6DDD1895" w14:textId="677068B6" w:rsidR="00FD5A51" w:rsidRPr="0086796D" w:rsidRDefault="00FD5A51" w:rsidP="005E09A8">
            <w:pPr>
              <w:pStyle w:val="TableParagraph"/>
              <w:ind w:left="20" w:right="5"/>
              <w:jc w:val="center"/>
              <w:rPr>
                <w:sz w:val="20"/>
              </w:rPr>
            </w:pPr>
            <w:r w:rsidRPr="0086796D">
              <w:rPr>
                <w:sz w:val="20"/>
              </w:rPr>
              <w:t>5</w:t>
            </w:r>
            <w:r w:rsidRPr="0086796D">
              <w:rPr>
                <w:spacing w:val="-1"/>
                <w:sz w:val="20"/>
              </w:rPr>
              <w:t xml:space="preserve"> </w:t>
            </w:r>
            <w:r w:rsidRPr="0086796D">
              <w:rPr>
                <w:spacing w:val="-2"/>
                <w:sz w:val="20"/>
              </w:rPr>
              <w:t>(9.4)</w:t>
            </w:r>
          </w:p>
        </w:tc>
      </w:tr>
    </w:tbl>
    <w:p w14:paraId="7E0A7B10" w14:textId="52E1FC77" w:rsidR="00EA1FE7" w:rsidRPr="0086796D" w:rsidRDefault="00EA1FE7" w:rsidP="00EA1FE7">
      <w:pPr>
        <w:ind w:left="360"/>
        <w:rPr>
          <w:rFonts w:ascii="Times New Roman" w:hAnsi="Times New Roman" w:cs="Times New Roman"/>
          <w:sz w:val="20"/>
        </w:rPr>
      </w:pPr>
      <w:r w:rsidRPr="0086796D">
        <w:rPr>
          <w:rFonts w:ascii="Times New Roman" w:hAnsi="Times New Roman" w:cs="Times New Roman"/>
          <w:sz w:val="20"/>
        </w:rPr>
        <w:t>AEs</w:t>
      </w:r>
      <w:r w:rsidRPr="0086796D">
        <w:rPr>
          <w:rFonts w:ascii="Times New Roman" w:hAnsi="Times New Roman" w:cs="Times New Roman"/>
          <w:spacing w:val="-4"/>
          <w:sz w:val="20"/>
        </w:rPr>
        <w:t xml:space="preserve"> </w:t>
      </w:r>
      <w:r w:rsidRPr="0086796D">
        <w:rPr>
          <w:rFonts w:ascii="Times New Roman" w:hAnsi="Times New Roman" w:cs="Times New Roman"/>
          <w:sz w:val="20"/>
        </w:rPr>
        <w:t>and</w:t>
      </w:r>
      <w:r w:rsidRPr="0086796D">
        <w:rPr>
          <w:rFonts w:ascii="Times New Roman" w:hAnsi="Times New Roman" w:cs="Times New Roman"/>
          <w:spacing w:val="-3"/>
          <w:sz w:val="20"/>
        </w:rPr>
        <w:t xml:space="preserve"> </w:t>
      </w:r>
      <w:r w:rsidRPr="0086796D">
        <w:rPr>
          <w:rFonts w:ascii="Times New Roman" w:hAnsi="Times New Roman" w:cs="Times New Roman"/>
          <w:sz w:val="20"/>
        </w:rPr>
        <w:t>SAEs</w:t>
      </w:r>
      <w:r w:rsidRPr="0086796D">
        <w:rPr>
          <w:rFonts w:ascii="Times New Roman" w:hAnsi="Times New Roman" w:cs="Times New Roman"/>
          <w:spacing w:val="-3"/>
          <w:sz w:val="20"/>
        </w:rPr>
        <w:t xml:space="preserve"> </w:t>
      </w:r>
      <w:r w:rsidRPr="0086796D">
        <w:rPr>
          <w:rFonts w:ascii="Times New Roman" w:hAnsi="Times New Roman" w:cs="Times New Roman"/>
          <w:sz w:val="20"/>
        </w:rPr>
        <w:t>are</w:t>
      </w:r>
      <w:r w:rsidRPr="0086796D">
        <w:rPr>
          <w:rFonts w:ascii="Times New Roman" w:hAnsi="Times New Roman" w:cs="Times New Roman"/>
          <w:spacing w:val="-4"/>
          <w:sz w:val="20"/>
        </w:rPr>
        <w:t xml:space="preserve"> </w:t>
      </w:r>
      <w:r w:rsidRPr="0086796D">
        <w:rPr>
          <w:rFonts w:ascii="Times New Roman" w:hAnsi="Times New Roman" w:cs="Times New Roman"/>
          <w:sz w:val="20"/>
        </w:rPr>
        <w:t>not</w:t>
      </w:r>
      <w:r w:rsidRPr="0086796D">
        <w:rPr>
          <w:rFonts w:ascii="Times New Roman" w:hAnsi="Times New Roman" w:cs="Times New Roman"/>
          <w:spacing w:val="-3"/>
          <w:sz w:val="20"/>
        </w:rPr>
        <w:t xml:space="preserve"> </w:t>
      </w:r>
      <w:r w:rsidRPr="0086796D">
        <w:rPr>
          <w:rFonts w:ascii="Times New Roman" w:hAnsi="Times New Roman" w:cs="Times New Roman"/>
          <w:sz w:val="20"/>
        </w:rPr>
        <w:t>separated</w:t>
      </w:r>
      <w:r w:rsidRPr="0086796D">
        <w:rPr>
          <w:rFonts w:ascii="Times New Roman" w:hAnsi="Times New Roman" w:cs="Times New Roman"/>
          <w:spacing w:val="-3"/>
          <w:sz w:val="20"/>
        </w:rPr>
        <w:t xml:space="preserve"> </w:t>
      </w:r>
      <w:r w:rsidRPr="0086796D">
        <w:rPr>
          <w:rFonts w:ascii="Times New Roman" w:hAnsi="Times New Roman" w:cs="Times New Roman"/>
          <w:sz w:val="20"/>
        </w:rPr>
        <w:t>out</w:t>
      </w:r>
      <w:r w:rsidRPr="0086796D">
        <w:rPr>
          <w:rFonts w:ascii="Times New Roman" w:hAnsi="Times New Roman" w:cs="Times New Roman"/>
          <w:spacing w:val="-4"/>
          <w:sz w:val="20"/>
        </w:rPr>
        <w:t xml:space="preserve"> </w:t>
      </w:r>
      <w:r w:rsidRPr="0086796D">
        <w:rPr>
          <w:rFonts w:ascii="Times New Roman" w:hAnsi="Times New Roman" w:cs="Times New Roman"/>
          <w:sz w:val="20"/>
        </w:rPr>
        <w:t>in</w:t>
      </w:r>
      <w:r w:rsidRPr="0086796D">
        <w:rPr>
          <w:rFonts w:ascii="Times New Roman" w:hAnsi="Times New Roman" w:cs="Times New Roman"/>
          <w:spacing w:val="-3"/>
          <w:sz w:val="20"/>
        </w:rPr>
        <w:t xml:space="preserve"> </w:t>
      </w:r>
      <w:r w:rsidRPr="0086796D">
        <w:rPr>
          <w:rFonts w:ascii="Times New Roman" w:hAnsi="Times New Roman" w:cs="Times New Roman"/>
          <w:sz w:val="20"/>
        </w:rPr>
        <w:t>the</w:t>
      </w:r>
      <w:r w:rsidRPr="0086796D">
        <w:rPr>
          <w:rFonts w:ascii="Times New Roman" w:hAnsi="Times New Roman" w:cs="Times New Roman"/>
          <w:spacing w:val="-3"/>
          <w:sz w:val="20"/>
        </w:rPr>
        <w:t xml:space="preserve"> </w:t>
      </w:r>
      <w:r w:rsidRPr="0086796D">
        <w:rPr>
          <w:rFonts w:ascii="Times New Roman" w:hAnsi="Times New Roman" w:cs="Times New Roman"/>
          <w:spacing w:val="-2"/>
          <w:sz w:val="20"/>
        </w:rPr>
        <w:t>table.</w:t>
      </w:r>
    </w:p>
    <w:p w14:paraId="73200F64" w14:textId="77777777" w:rsidR="00EA1FE7" w:rsidRPr="0086796D" w:rsidRDefault="00EA1FE7" w:rsidP="00EA1FE7">
      <w:pPr>
        <w:ind w:left="360" w:right="1719"/>
        <w:rPr>
          <w:rFonts w:ascii="Times New Roman" w:hAnsi="Times New Roman" w:cs="Times New Roman"/>
          <w:sz w:val="20"/>
        </w:rPr>
      </w:pPr>
      <w:r w:rsidRPr="0086796D">
        <w:rPr>
          <w:rFonts w:ascii="Times New Roman" w:hAnsi="Times New Roman" w:cs="Times New Roman"/>
          <w:sz w:val="20"/>
        </w:rPr>
        <w:t>Except</w:t>
      </w:r>
      <w:r w:rsidRPr="0086796D">
        <w:rPr>
          <w:rFonts w:ascii="Times New Roman" w:hAnsi="Times New Roman" w:cs="Times New Roman"/>
          <w:spacing w:val="-3"/>
          <w:sz w:val="20"/>
        </w:rPr>
        <w:t xml:space="preserve"> </w:t>
      </w:r>
      <w:r w:rsidRPr="0086796D">
        <w:rPr>
          <w:rFonts w:ascii="Times New Roman" w:hAnsi="Times New Roman" w:cs="Times New Roman"/>
          <w:sz w:val="20"/>
        </w:rPr>
        <w:t>for</w:t>
      </w:r>
      <w:r w:rsidRPr="0086796D">
        <w:rPr>
          <w:rFonts w:ascii="Times New Roman" w:hAnsi="Times New Roman" w:cs="Times New Roman"/>
          <w:spacing w:val="-3"/>
          <w:sz w:val="20"/>
        </w:rPr>
        <w:t xml:space="preserve"> </w:t>
      </w:r>
      <w:r w:rsidRPr="0086796D">
        <w:rPr>
          <w:rFonts w:ascii="Times New Roman" w:hAnsi="Times New Roman" w:cs="Times New Roman"/>
          <w:sz w:val="20"/>
        </w:rPr>
        <w:t>the</w:t>
      </w:r>
      <w:r w:rsidRPr="0086796D">
        <w:rPr>
          <w:rFonts w:ascii="Times New Roman" w:hAnsi="Times New Roman" w:cs="Times New Roman"/>
          <w:spacing w:val="-3"/>
          <w:sz w:val="20"/>
        </w:rPr>
        <w:t xml:space="preserve"> </w:t>
      </w:r>
      <w:r w:rsidRPr="0086796D">
        <w:rPr>
          <w:rFonts w:ascii="Times New Roman" w:hAnsi="Times New Roman" w:cs="Times New Roman"/>
          <w:sz w:val="20"/>
        </w:rPr>
        <w:t>number</w:t>
      </w:r>
      <w:r w:rsidRPr="0086796D">
        <w:rPr>
          <w:rFonts w:ascii="Times New Roman" w:hAnsi="Times New Roman" w:cs="Times New Roman"/>
          <w:spacing w:val="-3"/>
          <w:sz w:val="20"/>
        </w:rPr>
        <w:t xml:space="preserve"> </w:t>
      </w:r>
      <w:r w:rsidRPr="0086796D">
        <w:rPr>
          <w:rFonts w:ascii="Times New Roman" w:hAnsi="Times New Roman" w:cs="Times New Roman"/>
          <w:sz w:val="20"/>
        </w:rPr>
        <w:t>of</w:t>
      </w:r>
      <w:r w:rsidRPr="0086796D">
        <w:rPr>
          <w:rFonts w:ascii="Times New Roman" w:hAnsi="Times New Roman" w:cs="Times New Roman"/>
          <w:spacing w:val="-3"/>
          <w:sz w:val="20"/>
        </w:rPr>
        <w:t xml:space="preserve"> </w:t>
      </w:r>
      <w:r w:rsidRPr="0086796D">
        <w:rPr>
          <w:rFonts w:ascii="Times New Roman" w:hAnsi="Times New Roman" w:cs="Times New Roman"/>
          <w:sz w:val="20"/>
        </w:rPr>
        <w:t>AEs,</w:t>
      </w:r>
      <w:r w:rsidRPr="0086796D">
        <w:rPr>
          <w:rFonts w:ascii="Times New Roman" w:hAnsi="Times New Roman" w:cs="Times New Roman"/>
          <w:spacing w:val="-2"/>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2"/>
          <w:sz w:val="20"/>
        </w:rPr>
        <w:t xml:space="preserve"> </w:t>
      </w:r>
      <w:r w:rsidRPr="0086796D">
        <w:rPr>
          <w:rFonts w:ascii="Times New Roman" w:hAnsi="Times New Roman" w:cs="Times New Roman"/>
          <w:sz w:val="20"/>
        </w:rPr>
        <w:t>were</w:t>
      </w:r>
      <w:r w:rsidRPr="0086796D">
        <w:rPr>
          <w:rFonts w:ascii="Times New Roman" w:hAnsi="Times New Roman" w:cs="Times New Roman"/>
          <w:spacing w:val="-3"/>
          <w:sz w:val="20"/>
        </w:rPr>
        <w:t xml:space="preserve"> </w:t>
      </w:r>
      <w:r w:rsidRPr="0086796D">
        <w:rPr>
          <w:rFonts w:ascii="Times New Roman" w:hAnsi="Times New Roman" w:cs="Times New Roman"/>
          <w:sz w:val="20"/>
        </w:rPr>
        <w:t>counted</w:t>
      </w:r>
      <w:r w:rsidRPr="0086796D">
        <w:rPr>
          <w:rFonts w:ascii="Times New Roman" w:hAnsi="Times New Roman" w:cs="Times New Roman"/>
          <w:spacing w:val="-3"/>
          <w:sz w:val="20"/>
        </w:rPr>
        <w:t xml:space="preserve"> </w:t>
      </w:r>
      <w:r w:rsidRPr="0086796D">
        <w:rPr>
          <w:rFonts w:ascii="Times New Roman" w:hAnsi="Times New Roman" w:cs="Times New Roman"/>
          <w:sz w:val="20"/>
        </w:rPr>
        <w:t>only</w:t>
      </w:r>
      <w:r w:rsidRPr="0086796D">
        <w:rPr>
          <w:rFonts w:ascii="Times New Roman" w:hAnsi="Times New Roman" w:cs="Times New Roman"/>
          <w:spacing w:val="-3"/>
          <w:sz w:val="20"/>
        </w:rPr>
        <w:t xml:space="preserve"> </w:t>
      </w:r>
      <w:r w:rsidRPr="0086796D">
        <w:rPr>
          <w:rFonts w:ascii="Times New Roman" w:hAnsi="Times New Roman" w:cs="Times New Roman"/>
          <w:sz w:val="20"/>
        </w:rPr>
        <w:t>once</w:t>
      </w:r>
      <w:r w:rsidRPr="0086796D">
        <w:rPr>
          <w:rFonts w:ascii="Times New Roman" w:hAnsi="Times New Roman" w:cs="Times New Roman"/>
          <w:spacing w:val="-3"/>
          <w:sz w:val="20"/>
        </w:rPr>
        <w:t xml:space="preserve"> </w:t>
      </w:r>
      <w:r w:rsidRPr="0086796D">
        <w:rPr>
          <w:rFonts w:ascii="Times New Roman" w:hAnsi="Times New Roman" w:cs="Times New Roman"/>
          <w:sz w:val="20"/>
        </w:rPr>
        <w:t>per</w:t>
      </w:r>
      <w:r w:rsidRPr="0086796D">
        <w:rPr>
          <w:rFonts w:ascii="Times New Roman" w:hAnsi="Times New Roman" w:cs="Times New Roman"/>
          <w:spacing w:val="-3"/>
          <w:sz w:val="20"/>
        </w:rPr>
        <w:t xml:space="preserve"> </w:t>
      </w:r>
      <w:r w:rsidRPr="0086796D">
        <w:rPr>
          <w:rFonts w:ascii="Times New Roman" w:hAnsi="Times New Roman" w:cs="Times New Roman"/>
          <w:sz w:val="20"/>
        </w:rPr>
        <w:t>treatment</w:t>
      </w:r>
      <w:r w:rsidRPr="0086796D">
        <w:rPr>
          <w:rFonts w:ascii="Times New Roman" w:hAnsi="Times New Roman" w:cs="Times New Roman"/>
          <w:spacing w:val="-3"/>
          <w:sz w:val="20"/>
        </w:rPr>
        <w:t xml:space="preserve"> </w:t>
      </w:r>
      <w:r w:rsidRPr="0086796D">
        <w:rPr>
          <w:rFonts w:ascii="Times New Roman" w:hAnsi="Times New Roman" w:cs="Times New Roman"/>
          <w:sz w:val="20"/>
        </w:rPr>
        <w:t>in</w:t>
      </w:r>
      <w:r w:rsidRPr="0086796D">
        <w:rPr>
          <w:rFonts w:ascii="Times New Roman" w:hAnsi="Times New Roman" w:cs="Times New Roman"/>
          <w:spacing w:val="-3"/>
          <w:sz w:val="20"/>
        </w:rPr>
        <w:t xml:space="preserve"> </w:t>
      </w:r>
      <w:r w:rsidRPr="0086796D">
        <w:rPr>
          <w:rFonts w:ascii="Times New Roman" w:hAnsi="Times New Roman" w:cs="Times New Roman"/>
          <w:sz w:val="20"/>
        </w:rPr>
        <w:t>each</w:t>
      </w:r>
      <w:r w:rsidRPr="0086796D">
        <w:rPr>
          <w:rFonts w:ascii="Times New Roman" w:hAnsi="Times New Roman" w:cs="Times New Roman"/>
          <w:spacing w:val="-3"/>
          <w:sz w:val="20"/>
        </w:rPr>
        <w:t xml:space="preserve"> </w:t>
      </w:r>
      <w:r w:rsidRPr="0086796D">
        <w:rPr>
          <w:rFonts w:ascii="Times New Roman" w:hAnsi="Times New Roman" w:cs="Times New Roman"/>
          <w:sz w:val="20"/>
        </w:rPr>
        <w:t>row. SAEs according to the Investigator's assessment.</w:t>
      </w:r>
    </w:p>
    <w:p w14:paraId="2FFB75D3" w14:textId="77777777" w:rsidR="00EA1FE7" w:rsidRPr="0086796D" w:rsidRDefault="00EA1FE7" w:rsidP="00EA1FE7">
      <w:pPr>
        <w:spacing w:before="1" w:line="229" w:lineRule="exact"/>
        <w:ind w:left="360"/>
        <w:rPr>
          <w:rFonts w:ascii="Times New Roman" w:hAnsi="Times New Roman" w:cs="Times New Roman"/>
          <w:sz w:val="20"/>
        </w:rPr>
      </w:pPr>
      <w:r w:rsidRPr="0086796D">
        <w:rPr>
          <w:rFonts w:ascii="Times New Roman" w:hAnsi="Times New Roman" w:cs="Times New Roman"/>
          <w:sz w:val="20"/>
        </w:rPr>
        <w:t>MedDRA</w:t>
      </w:r>
      <w:r w:rsidRPr="0086796D">
        <w:rPr>
          <w:rFonts w:ascii="Times New Roman" w:hAnsi="Times New Roman" w:cs="Times New Roman"/>
          <w:spacing w:val="-7"/>
          <w:sz w:val="20"/>
        </w:rPr>
        <w:t xml:space="preserve"> </w:t>
      </w:r>
      <w:r w:rsidRPr="0086796D">
        <w:rPr>
          <w:rFonts w:ascii="Times New Roman" w:hAnsi="Times New Roman" w:cs="Times New Roman"/>
          <w:sz w:val="20"/>
        </w:rPr>
        <w:t>(v16.0)</w:t>
      </w:r>
      <w:r w:rsidRPr="0086796D">
        <w:rPr>
          <w:rFonts w:ascii="Times New Roman" w:hAnsi="Times New Roman" w:cs="Times New Roman"/>
          <w:spacing w:val="-7"/>
          <w:sz w:val="20"/>
        </w:rPr>
        <w:t xml:space="preserve"> </w:t>
      </w:r>
      <w:r w:rsidRPr="0086796D">
        <w:rPr>
          <w:rFonts w:ascii="Times New Roman" w:hAnsi="Times New Roman" w:cs="Times New Roman"/>
          <w:sz w:val="20"/>
        </w:rPr>
        <w:t>coding</w:t>
      </w:r>
      <w:r w:rsidRPr="0086796D">
        <w:rPr>
          <w:rFonts w:ascii="Times New Roman" w:hAnsi="Times New Roman" w:cs="Times New Roman"/>
          <w:spacing w:val="-7"/>
          <w:sz w:val="20"/>
        </w:rPr>
        <w:t xml:space="preserve"> </w:t>
      </w:r>
      <w:r w:rsidRPr="0086796D">
        <w:rPr>
          <w:rFonts w:ascii="Times New Roman" w:hAnsi="Times New Roman" w:cs="Times New Roman"/>
          <w:sz w:val="20"/>
        </w:rPr>
        <w:t>dictionary</w:t>
      </w:r>
      <w:r w:rsidRPr="0086796D">
        <w:rPr>
          <w:rFonts w:ascii="Times New Roman" w:hAnsi="Times New Roman" w:cs="Times New Roman"/>
          <w:spacing w:val="-7"/>
          <w:sz w:val="20"/>
        </w:rPr>
        <w:t xml:space="preserve"> </w:t>
      </w:r>
      <w:r w:rsidRPr="0086796D">
        <w:rPr>
          <w:rFonts w:ascii="Times New Roman" w:hAnsi="Times New Roman" w:cs="Times New Roman"/>
          <w:spacing w:val="-2"/>
          <w:sz w:val="20"/>
        </w:rPr>
        <w:t>applied.</w:t>
      </w:r>
    </w:p>
    <w:p w14:paraId="5CE3FB4A" w14:textId="77777777" w:rsidR="00EA1FE7" w:rsidRPr="0086796D" w:rsidRDefault="00EA1FE7" w:rsidP="00EA1FE7">
      <w:pPr>
        <w:ind w:left="360" w:right="535"/>
        <w:rPr>
          <w:rFonts w:ascii="Times New Roman" w:hAnsi="Times New Roman" w:cs="Times New Roman"/>
          <w:sz w:val="20"/>
        </w:rPr>
      </w:pPr>
      <w:r w:rsidRPr="0086796D">
        <w:rPr>
          <w:rFonts w:ascii="Times New Roman" w:hAnsi="Times New Roman" w:cs="Times New Roman"/>
          <w:sz w:val="20"/>
        </w:rPr>
        <w:t>AE</w:t>
      </w:r>
      <w:r w:rsidRPr="0086796D">
        <w:rPr>
          <w:rFonts w:ascii="Times New Roman" w:hAnsi="Times New Roman" w:cs="Times New Roman"/>
          <w:spacing w:val="-3"/>
          <w:sz w:val="20"/>
        </w:rPr>
        <w:t xml:space="preserve"> </w:t>
      </w:r>
      <w:r w:rsidRPr="0086796D">
        <w:rPr>
          <w:rFonts w:ascii="Times New Roman" w:hAnsi="Times New Roman" w:cs="Times New Roman"/>
          <w:sz w:val="20"/>
        </w:rPr>
        <w:t>=</w:t>
      </w:r>
      <w:r w:rsidRPr="0086796D">
        <w:rPr>
          <w:rFonts w:ascii="Times New Roman" w:hAnsi="Times New Roman" w:cs="Times New Roman"/>
          <w:spacing w:val="-3"/>
          <w:sz w:val="20"/>
        </w:rPr>
        <w:t xml:space="preserve"> </w:t>
      </w:r>
      <w:r w:rsidRPr="0086796D">
        <w:rPr>
          <w:rFonts w:ascii="Times New Roman" w:hAnsi="Times New Roman" w:cs="Times New Roman"/>
          <w:sz w:val="20"/>
        </w:rPr>
        <w:t>adverse</w:t>
      </w:r>
      <w:r w:rsidRPr="0086796D">
        <w:rPr>
          <w:rFonts w:ascii="Times New Roman" w:hAnsi="Times New Roman" w:cs="Times New Roman"/>
          <w:spacing w:val="-3"/>
          <w:sz w:val="20"/>
        </w:rPr>
        <w:t xml:space="preserve"> </w:t>
      </w:r>
      <w:r w:rsidRPr="0086796D">
        <w:rPr>
          <w:rFonts w:ascii="Times New Roman" w:hAnsi="Times New Roman" w:cs="Times New Roman"/>
          <w:sz w:val="20"/>
        </w:rPr>
        <w:t>event;</w:t>
      </w:r>
      <w:r w:rsidRPr="0086796D">
        <w:rPr>
          <w:rFonts w:ascii="Times New Roman" w:hAnsi="Times New Roman" w:cs="Times New Roman"/>
          <w:spacing w:val="-3"/>
          <w:sz w:val="20"/>
        </w:rPr>
        <w:t xml:space="preserve"> </w:t>
      </w:r>
      <w:r w:rsidRPr="0086796D">
        <w:rPr>
          <w:rFonts w:ascii="Times New Roman" w:hAnsi="Times New Roman" w:cs="Times New Roman"/>
          <w:sz w:val="20"/>
        </w:rPr>
        <w:t>n</w:t>
      </w:r>
      <w:r w:rsidRPr="0086796D">
        <w:rPr>
          <w:rFonts w:ascii="Times New Roman" w:hAnsi="Times New Roman" w:cs="Times New Roman"/>
          <w:spacing w:val="-3"/>
          <w:sz w:val="20"/>
        </w:rPr>
        <w:t xml:space="preserve"> </w:t>
      </w:r>
      <w:r w:rsidRPr="0086796D">
        <w:rPr>
          <w:rFonts w:ascii="Times New Roman" w:hAnsi="Times New Roman" w:cs="Times New Roman"/>
          <w:sz w:val="20"/>
        </w:rPr>
        <w:t>=</w:t>
      </w:r>
      <w:r w:rsidRPr="0086796D">
        <w:rPr>
          <w:rFonts w:ascii="Times New Roman" w:hAnsi="Times New Roman" w:cs="Times New Roman"/>
          <w:spacing w:val="-3"/>
          <w:sz w:val="20"/>
        </w:rPr>
        <w:t xml:space="preserve"> </w:t>
      </w:r>
      <w:r w:rsidRPr="0086796D">
        <w:rPr>
          <w:rFonts w:ascii="Times New Roman" w:hAnsi="Times New Roman" w:cs="Times New Roman"/>
          <w:sz w:val="20"/>
        </w:rPr>
        <w:t>number</w:t>
      </w:r>
      <w:r w:rsidRPr="0086796D">
        <w:rPr>
          <w:rFonts w:ascii="Times New Roman" w:hAnsi="Times New Roman" w:cs="Times New Roman"/>
          <w:spacing w:val="-3"/>
          <w:sz w:val="20"/>
        </w:rPr>
        <w:t xml:space="preserve"> </w:t>
      </w:r>
      <w:r w:rsidRPr="0086796D">
        <w:rPr>
          <w:rFonts w:ascii="Times New Roman" w:hAnsi="Times New Roman" w:cs="Times New Roman"/>
          <w:sz w:val="20"/>
        </w:rPr>
        <w:t>of</w:t>
      </w:r>
      <w:r w:rsidRPr="0086796D">
        <w:rPr>
          <w:rFonts w:ascii="Times New Roman" w:hAnsi="Times New Roman" w:cs="Times New Roman"/>
          <w:spacing w:val="-3"/>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1"/>
          <w:sz w:val="20"/>
        </w:rPr>
        <w:t xml:space="preserve"> </w:t>
      </w:r>
      <w:r w:rsidRPr="0086796D">
        <w:rPr>
          <w:rFonts w:ascii="Times New Roman" w:hAnsi="Times New Roman" w:cs="Times New Roman"/>
          <w:sz w:val="20"/>
        </w:rPr>
        <w:t>with</w:t>
      </w:r>
      <w:r w:rsidRPr="0086796D">
        <w:rPr>
          <w:rFonts w:ascii="Times New Roman" w:hAnsi="Times New Roman" w:cs="Times New Roman"/>
          <w:spacing w:val="-3"/>
          <w:sz w:val="20"/>
        </w:rPr>
        <w:t xml:space="preserve"> </w:t>
      </w:r>
      <w:r w:rsidRPr="0086796D">
        <w:rPr>
          <w:rFonts w:ascii="Times New Roman" w:hAnsi="Times New Roman" w:cs="Times New Roman"/>
          <w:sz w:val="20"/>
        </w:rPr>
        <w:t>an</w:t>
      </w:r>
      <w:r w:rsidRPr="0086796D">
        <w:rPr>
          <w:rFonts w:ascii="Times New Roman" w:hAnsi="Times New Roman" w:cs="Times New Roman"/>
          <w:spacing w:val="-3"/>
          <w:sz w:val="20"/>
        </w:rPr>
        <w:t xml:space="preserve"> </w:t>
      </w:r>
      <w:r w:rsidRPr="0086796D">
        <w:rPr>
          <w:rFonts w:ascii="Times New Roman" w:hAnsi="Times New Roman" w:cs="Times New Roman"/>
          <w:sz w:val="20"/>
        </w:rPr>
        <w:t>observation;</w:t>
      </w:r>
      <w:r w:rsidRPr="0086796D">
        <w:rPr>
          <w:rFonts w:ascii="Times New Roman" w:hAnsi="Times New Roman" w:cs="Times New Roman"/>
          <w:spacing w:val="-3"/>
          <w:sz w:val="20"/>
        </w:rPr>
        <w:t xml:space="preserve"> </w:t>
      </w:r>
      <w:r w:rsidRPr="0086796D">
        <w:rPr>
          <w:rFonts w:ascii="Times New Roman" w:hAnsi="Times New Roman" w:cs="Times New Roman"/>
          <w:sz w:val="20"/>
        </w:rPr>
        <w:t>MedDRA</w:t>
      </w:r>
      <w:r w:rsidRPr="0086796D">
        <w:rPr>
          <w:rFonts w:ascii="Times New Roman" w:hAnsi="Times New Roman" w:cs="Times New Roman"/>
          <w:spacing w:val="-3"/>
          <w:sz w:val="20"/>
        </w:rPr>
        <w:t xml:space="preserve"> </w:t>
      </w:r>
      <w:r w:rsidRPr="0086796D">
        <w:rPr>
          <w:rFonts w:ascii="Times New Roman" w:hAnsi="Times New Roman" w:cs="Times New Roman"/>
          <w:sz w:val="20"/>
        </w:rPr>
        <w:t>=</w:t>
      </w:r>
      <w:r w:rsidRPr="0086796D">
        <w:rPr>
          <w:rFonts w:ascii="Times New Roman" w:hAnsi="Times New Roman" w:cs="Times New Roman"/>
          <w:spacing w:val="-3"/>
          <w:sz w:val="20"/>
        </w:rPr>
        <w:t xml:space="preserve"> </w:t>
      </w:r>
      <w:r w:rsidRPr="0086796D">
        <w:rPr>
          <w:rFonts w:ascii="Times New Roman" w:hAnsi="Times New Roman" w:cs="Times New Roman"/>
          <w:sz w:val="20"/>
        </w:rPr>
        <w:t>Medical</w:t>
      </w:r>
      <w:r w:rsidRPr="0086796D">
        <w:rPr>
          <w:rFonts w:ascii="Times New Roman" w:hAnsi="Times New Roman" w:cs="Times New Roman"/>
          <w:spacing w:val="-3"/>
          <w:sz w:val="20"/>
        </w:rPr>
        <w:t xml:space="preserve"> </w:t>
      </w:r>
      <w:r w:rsidRPr="0086796D">
        <w:rPr>
          <w:rFonts w:ascii="Times New Roman" w:hAnsi="Times New Roman" w:cs="Times New Roman"/>
          <w:sz w:val="20"/>
        </w:rPr>
        <w:t>Dictionary</w:t>
      </w:r>
      <w:r w:rsidRPr="0086796D">
        <w:rPr>
          <w:rFonts w:ascii="Times New Roman" w:hAnsi="Times New Roman" w:cs="Times New Roman"/>
          <w:spacing w:val="-3"/>
          <w:sz w:val="20"/>
        </w:rPr>
        <w:t xml:space="preserve"> </w:t>
      </w:r>
      <w:r w:rsidRPr="0086796D">
        <w:rPr>
          <w:rFonts w:ascii="Times New Roman" w:hAnsi="Times New Roman" w:cs="Times New Roman"/>
          <w:sz w:val="20"/>
        </w:rPr>
        <w:t>for Regulatory Activities; N = number of subjects; SAE = serious adverse event; v = version.</w:t>
      </w:r>
    </w:p>
    <w:p w14:paraId="312C2558" w14:textId="77777777" w:rsidR="00EA1FE7" w:rsidRPr="0086796D" w:rsidRDefault="00EA1FE7" w:rsidP="00EA1FE7">
      <w:pPr>
        <w:pStyle w:val="ListParagraph"/>
        <w:widowControl w:val="0"/>
        <w:numPr>
          <w:ilvl w:val="0"/>
          <w:numId w:val="6"/>
        </w:numPr>
        <w:tabs>
          <w:tab w:val="left" w:pos="720"/>
        </w:tabs>
        <w:autoSpaceDE w:val="0"/>
        <w:autoSpaceDN w:val="0"/>
        <w:spacing w:after="0" w:line="240" w:lineRule="auto"/>
        <w:ind w:right="653"/>
        <w:contextualSpacing w:val="0"/>
        <w:rPr>
          <w:rFonts w:ascii="Times New Roman" w:hAnsi="Times New Roman" w:cs="Times New Roman"/>
          <w:sz w:val="20"/>
        </w:rPr>
      </w:pPr>
      <w:bookmarkStart w:id="85" w:name="_bookmark29"/>
      <w:bookmarkEnd w:id="85"/>
      <w:r w:rsidRPr="0086796D">
        <w:rPr>
          <w:rFonts w:ascii="Times New Roman" w:hAnsi="Times New Roman" w:cs="Times New Roman"/>
          <w:sz w:val="20"/>
        </w:rPr>
        <w:t>These</w:t>
      </w:r>
      <w:r w:rsidRPr="0086796D">
        <w:rPr>
          <w:rFonts w:ascii="Times New Roman" w:hAnsi="Times New Roman" w:cs="Times New Roman"/>
          <w:spacing w:val="-3"/>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3"/>
          <w:sz w:val="20"/>
        </w:rPr>
        <w:t xml:space="preserve"> </w:t>
      </w:r>
      <w:r w:rsidRPr="0086796D">
        <w:rPr>
          <w:rFonts w:ascii="Times New Roman" w:hAnsi="Times New Roman" w:cs="Times New Roman"/>
          <w:sz w:val="20"/>
        </w:rPr>
        <w:t>received</w:t>
      </w:r>
      <w:r w:rsidRPr="0086796D">
        <w:rPr>
          <w:rFonts w:ascii="Times New Roman" w:hAnsi="Times New Roman" w:cs="Times New Roman"/>
          <w:spacing w:val="-3"/>
          <w:sz w:val="20"/>
        </w:rPr>
        <w:t xml:space="preserve"> </w:t>
      </w:r>
      <w:r w:rsidRPr="0086796D">
        <w:rPr>
          <w:rFonts w:ascii="Times New Roman" w:hAnsi="Times New Roman" w:cs="Times New Roman"/>
          <w:sz w:val="20"/>
        </w:rPr>
        <w:t>sildenafil</w:t>
      </w:r>
      <w:r w:rsidRPr="0086796D">
        <w:rPr>
          <w:rFonts w:ascii="Times New Roman" w:hAnsi="Times New Roman" w:cs="Times New Roman"/>
          <w:spacing w:val="-3"/>
          <w:sz w:val="20"/>
        </w:rPr>
        <w:t xml:space="preserve"> </w:t>
      </w:r>
      <w:r w:rsidRPr="0086796D">
        <w:rPr>
          <w:rFonts w:ascii="Times New Roman" w:hAnsi="Times New Roman" w:cs="Times New Roman"/>
          <w:sz w:val="20"/>
        </w:rPr>
        <w:t>after</w:t>
      </w:r>
      <w:r w:rsidRPr="0086796D">
        <w:rPr>
          <w:rFonts w:ascii="Times New Roman" w:hAnsi="Times New Roman" w:cs="Times New Roman"/>
          <w:spacing w:val="-3"/>
          <w:sz w:val="20"/>
        </w:rPr>
        <w:t xml:space="preserve"> </w:t>
      </w:r>
      <w:r w:rsidRPr="0086796D">
        <w:rPr>
          <w:rFonts w:ascii="Times New Roman" w:hAnsi="Times New Roman" w:cs="Times New Roman"/>
          <w:sz w:val="20"/>
        </w:rPr>
        <w:t>Week</w:t>
      </w:r>
      <w:r w:rsidRPr="0086796D">
        <w:rPr>
          <w:rFonts w:ascii="Times New Roman" w:hAnsi="Times New Roman" w:cs="Times New Roman"/>
          <w:spacing w:val="-3"/>
          <w:sz w:val="20"/>
        </w:rPr>
        <w:t xml:space="preserve"> </w:t>
      </w:r>
      <w:r w:rsidRPr="0086796D">
        <w:rPr>
          <w:rFonts w:ascii="Times New Roman" w:hAnsi="Times New Roman" w:cs="Times New Roman"/>
          <w:sz w:val="20"/>
        </w:rPr>
        <w:t>12.</w:t>
      </w:r>
      <w:r w:rsidRPr="0086796D">
        <w:rPr>
          <w:rFonts w:ascii="Times New Roman" w:hAnsi="Times New Roman" w:cs="Times New Roman"/>
          <w:spacing w:val="40"/>
          <w:sz w:val="20"/>
        </w:rPr>
        <w:t xml:space="preserve"> </w:t>
      </w:r>
      <w:r w:rsidRPr="0086796D">
        <w:rPr>
          <w:rFonts w:ascii="Times New Roman" w:hAnsi="Times New Roman" w:cs="Times New Roman"/>
          <w:sz w:val="20"/>
        </w:rPr>
        <w:t>The</w:t>
      </w:r>
      <w:r w:rsidRPr="0086796D">
        <w:rPr>
          <w:rFonts w:ascii="Times New Roman" w:hAnsi="Times New Roman" w:cs="Times New Roman"/>
          <w:spacing w:val="-3"/>
          <w:sz w:val="20"/>
        </w:rPr>
        <w:t xml:space="preserve"> </w:t>
      </w:r>
      <w:r w:rsidRPr="0086796D">
        <w:rPr>
          <w:rFonts w:ascii="Times New Roman" w:hAnsi="Times New Roman" w:cs="Times New Roman"/>
          <w:sz w:val="20"/>
        </w:rPr>
        <w:t>treatment</w:t>
      </w:r>
      <w:r w:rsidRPr="0086796D">
        <w:rPr>
          <w:rFonts w:ascii="Times New Roman" w:hAnsi="Times New Roman" w:cs="Times New Roman"/>
          <w:spacing w:val="-3"/>
          <w:sz w:val="20"/>
        </w:rPr>
        <w:t xml:space="preserve"> </w:t>
      </w:r>
      <w:r w:rsidRPr="0086796D">
        <w:rPr>
          <w:rFonts w:ascii="Times New Roman" w:hAnsi="Times New Roman" w:cs="Times New Roman"/>
          <w:sz w:val="20"/>
        </w:rPr>
        <w:t>group</w:t>
      </w:r>
      <w:r w:rsidRPr="0086796D">
        <w:rPr>
          <w:rFonts w:ascii="Times New Roman" w:hAnsi="Times New Roman" w:cs="Times New Roman"/>
          <w:spacing w:val="-3"/>
          <w:sz w:val="20"/>
        </w:rPr>
        <w:t xml:space="preserve"> </w:t>
      </w:r>
      <w:r w:rsidRPr="0086796D">
        <w:rPr>
          <w:rFonts w:ascii="Times New Roman" w:hAnsi="Times New Roman" w:cs="Times New Roman"/>
          <w:sz w:val="20"/>
        </w:rPr>
        <w:t>specified</w:t>
      </w:r>
      <w:r w:rsidRPr="0086796D">
        <w:rPr>
          <w:rFonts w:ascii="Times New Roman" w:hAnsi="Times New Roman" w:cs="Times New Roman"/>
          <w:spacing w:val="-3"/>
          <w:sz w:val="20"/>
        </w:rPr>
        <w:t xml:space="preserve"> </w:t>
      </w:r>
      <w:r w:rsidRPr="0086796D">
        <w:rPr>
          <w:rFonts w:ascii="Times New Roman" w:hAnsi="Times New Roman" w:cs="Times New Roman"/>
          <w:sz w:val="20"/>
        </w:rPr>
        <w:t>refers</w:t>
      </w:r>
      <w:r w:rsidRPr="0086796D">
        <w:rPr>
          <w:rFonts w:ascii="Times New Roman" w:hAnsi="Times New Roman" w:cs="Times New Roman"/>
          <w:spacing w:val="-3"/>
          <w:sz w:val="20"/>
        </w:rPr>
        <w:t xml:space="preserve"> </w:t>
      </w:r>
      <w:r w:rsidRPr="0086796D">
        <w:rPr>
          <w:rFonts w:ascii="Times New Roman" w:hAnsi="Times New Roman" w:cs="Times New Roman"/>
          <w:sz w:val="20"/>
        </w:rPr>
        <w:t>to</w:t>
      </w:r>
      <w:r w:rsidRPr="0086796D">
        <w:rPr>
          <w:rFonts w:ascii="Times New Roman" w:hAnsi="Times New Roman" w:cs="Times New Roman"/>
          <w:spacing w:val="-3"/>
          <w:sz w:val="20"/>
        </w:rPr>
        <w:t xml:space="preserve"> </w:t>
      </w:r>
      <w:r w:rsidRPr="0086796D">
        <w:rPr>
          <w:rFonts w:ascii="Times New Roman" w:hAnsi="Times New Roman" w:cs="Times New Roman"/>
          <w:sz w:val="20"/>
        </w:rPr>
        <w:t>randomization group and not the actual treatment received in Part B.</w:t>
      </w:r>
    </w:p>
    <w:p w14:paraId="05A1642F" w14:textId="77777777" w:rsidR="00EA1FE7" w:rsidRPr="0086796D" w:rsidRDefault="00EA1FE7" w:rsidP="00EA1FE7">
      <w:pPr>
        <w:pStyle w:val="ListParagraph"/>
        <w:widowControl w:val="0"/>
        <w:numPr>
          <w:ilvl w:val="0"/>
          <w:numId w:val="6"/>
        </w:numPr>
        <w:tabs>
          <w:tab w:val="left" w:pos="720"/>
        </w:tabs>
        <w:autoSpaceDE w:val="0"/>
        <w:autoSpaceDN w:val="0"/>
        <w:spacing w:before="1" w:after="0" w:line="240" w:lineRule="auto"/>
        <w:ind w:right="449"/>
        <w:contextualSpacing w:val="0"/>
        <w:rPr>
          <w:rFonts w:ascii="Times New Roman" w:hAnsi="Times New Roman" w:cs="Times New Roman"/>
          <w:sz w:val="20"/>
        </w:rPr>
      </w:pPr>
      <w:bookmarkStart w:id="86" w:name="_bookmark30"/>
      <w:bookmarkEnd w:id="86"/>
      <w:r w:rsidRPr="0086796D">
        <w:rPr>
          <w:rFonts w:ascii="Times New Roman" w:hAnsi="Times New Roman" w:cs="Times New Roman"/>
          <w:sz w:val="20"/>
        </w:rPr>
        <w:t>The</w:t>
      </w:r>
      <w:r w:rsidRPr="0086796D">
        <w:rPr>
          <w:rFonts w:ascii="Times New Roman" w:hAnsi="Times New Roman" w:cs="Times New Roman"/>
          <w:spacing w:val="-2"/>
          <w:sz w:val="20"/>
        </w:rPr>
        <w:t xml:space="preserve"> </w:t>
      </w:r>
      <w:r w:rsidRPr="0086796D">
        <w:rPr>
          <w:rFonts w:ascii="Times New Roman" w:hAnsi="Times New Roman" w:cs="Times New Roman"/>
          <w:sz w:val="20"/>
        </w:rPr>
        <w:t>SAE</w:t>
      </w:r>
      <w:r w:rsidRPr="0086796D">
        <w:rPr>
          <w:rFonts w:ascii="Times New Roman" w:hAnsi="Times New Roman" w:cs="Times New Roman"/>
          <w:spacing w:val="-2"/>
          <w:sz w:val="20"/>
        </w:rPr>
        <w:t xml:space="preserve"> </w:t>
      </w:r>
      <w:r w:rsidRPr="0086796D">
        <w:rPr>
          <w:rFonts w:ascii="Times New Roman" w:hAnsi="Times New Roman" w:cs="Times New Roman"/>
          <w:sz w:val="20"/>
        </w:rPr>
        <w:t>of</w:t>
      </w:r>
      <w:r w:rsidRPr="0086796D">
        <w:rPr>
          <w:rFonts w:ascii="Times New Roman" w:hAnsi="Times New Roman" w:cs="Times New Roman"/>
          <w:spacing w:val="-2"/>
          <w:sz w:val="20"/>
        </w:rPr>
        <w:t xml:space="preserve"> </w:t>
      </w:r>
      <w:r w:rsidRPr="0086796D">
        <w:rPr>
          <w:rFonts w:ascii="Times New Roman" w:hAnsi="Times New Roman" w:cs="Times New Roman"/>
          <w:sz w:val="20"/>
        </w:rPr>
        <w:t>hypotension</w:t>
      </w:r>
      <w:r w:rsidRPr="0086796D">
        <w:rPr>
          <w:rFonts w:ascii="Times New Roman" w:hAnsi="Times New Roman" w:cs="Times New Roman"/>
          <w:spacing w:val="-2"/>
          <w:sz w:val="20"/>
        </w:rPr>
        <w:t xml:space="preserve"> </w:t>
      </w:r>
      <w:r w:rsidRPr="0086796D">
        <w:rPr>
          <w:rFonts w:ascii="Times New Roman" w:hAnsi="Times New Roman" w:cs="Times New Roman"/>
          <w:sz w:val="20"/>
        </w:rPr>
        <w:t>in</w:t>
      </w:r>
      <w:r w:rsidRPr="0086796D">
        <w:rPr>
          <w:rFonts w:ascii="Times New Roman" w:hAnsi="Times New Roman" w:cs="Times New Roman"/>
          <w:spacing w:val="-2"/>
          <w:sz w:val="20"/>
        </w:rPr>
        <w:t xml:space="preserve"> </w:t>
      </w:r>
      <w:r w:rsidRPr="0086796D">
        <w:rPr>
          <w:rFonts w:ascii="Times New Roman" w:hAnsi="Times New Roman" w:cs="Times New Roman"/>
          <w:sz w:val="20"/>
        </w:rPr>
        <w:t>1</w:t>
      </w:r>
      <w:r w:rsidRPr="0086796D">
        <w:rPr>
          <w:rFonts w:ascii="Times New Roman" w:hAnsi="Times New Roman" w:cs="Times New Roman"/>
          <w:spacing w:val="-2"/>
          <w:sz w:val="20"/>
        </w:rPr>
        <w:t xml:space="preserve"> </w:t>
      </w:r>
      <w:r w:rsidRPr="0086796D">
        <w:rPr>
          <w:rFonts w:ascii="Times New Roman" w:hAnsi="Times New Roman" w:cs="Times New Roman"/>
          <w:sz w:val="20"/>
        </w:rPr>
        <w:t>subject</w:t>
      </w:r>
      <w:r w:rsidRPr="0086796D">
        <w:rPr>
          <w:rFonts w:ascii="Times New Roman" w:hAnsi="Times New Roman" w:cs="Times New Roman"/>
          <w:spacing w:val="-2"/>
          <w:sz w:val="20"/>
        </w:rPr>
        <w:t xml:space="preserve"> </w:t>
      </w:r>
      <w:r w:rsidRPr="0086796D">
        <w:rPr>
          <w:rFonts w:ascii="Times New Roman" w:hAnsi="Times New Roman" w:cs="Times New Roman"/>
          <w:sz w:val="20"/>
        </w:rPr>
        <w:t>was</w:t>
      </w:r>
      <w:r w:rsidRPr="0086796D">
        <w:rPr>
          <w:rFonts w:ascii="Times New Roman" w:hAnsi="Times New Roman" w:cs="Times New Roman"/>
          <w:spacing w:val="-2"/>
          <w:sz w:val="20"/>
        </w:rPr>
        <w:t xml:space="preserve"> </w:t>
      </w:r>
      <w:r w:rsidRPr="0086796D">
        <w:rPr>
          <w:rFonts w:ascii="Times New Roman" w:hAnsi="Times New Roman" w:cs="Times New Roman"/>
          <w:sz w:val="20"/>
        </w:rPr>
        <w:t>reported</w:t>
      </w:r>
      <w:r w:rsidRPr="0086796D">
        <w:rPr>
          <w:rFonts w:ascii="Times New Roman" w:hAnsi="Times New Roman" w:cs="Times New Roman"/>
          <w:spacing w:val="-2"/>
          <w:sz w:val="20"/>
        </w:rPr>
        <w:t xml:space="preserve"> </w:t>
      </w:r>
      <w:r w:rsidRPr="0086796D">
        <w:rPr>
          <w:rFonts w:ascii="Times New Roman" w:hAnsi="Times New Roman" w:cs="Times New Roman"/>
          <w:sz w:val="20"/>
        </w:rPr>
        <w:t>by</w:t>
      </w:r>
      <w:r w:rsidRPr="0086796D">
        <w:rPr>
          <w:rFonts w:ascii="Times New Roman" w:hAnsi="Times New Roman" w:cs="Times New Roman"/>
          <w:spacing w:val="-2"/>
          <w:sz w:val="20"/>
        </w:rPr>
        <w:t xml:space="preserve"> </w:t>
      </w:r>
      <w:r w:rsidRPr="0086796D">
        <w:rPr>
          <w:rFonts w:ascii="Times New Roman" w:hAnsi="Times New Roman" w:cs="Times New Roman"/>
          <w:sz w:val="20"/>
        </w:rPr>
        <w:t>the</w:t>
      </w:r>
      <w:r w:rsidRPr="0086796D">
        <w:rPr>
          <w:rFonts w:ascii="Times New Roman" w:hAnsi="Times New Roman" w:cs="Times New Roman"/>
          <w:spacing w:val="-2"/>
          <w:sz w:val="20"/>
        </w:rPr>
        <w:t xml:space="preserve"> </w:t>
      </w:r>
      <w:r w:rsidRPr="0086796D">
        <w:rPr>
          <w:rFonts w:ascii="Times New Roman" w:hAnsi="Times New Roman" w:cs="Times New Roman"/>
          <w:sz w:val="20"/>
        </w:rPr>
        <w:t>Investigator</w:t>
      </w:r>
      <w:r w:rsidRPr="0086796D">
        <w:rPr>
          <w:rFonts w:ascii="Times New Roman" w:hAnsi="Times New Roman" w:cs="Times New Roman"/>
          <w:spacing w:val="-2"/>
          <w:sz w:val="20"/>
        </w:rPr>
        <w:t xml:space="preserve"> </w:t>
      </w:r>
      <w:r w:rsidRPr="0086796D">
        <w:rPr>
          <w:rFonts w:ascii="Times New Roman" w:hAnsi="Times New Roman" w:cs="Times New Roman"/>
          <w:sz w:val="20"/>
        </w:rPr>
        <w:t>in</w:t>
      </w:r>
      <w:r w:rsidRPr="0086796D">
        <w:rPr>
          <w:rFonts w:ascii="Times New Roman" w:hAnsi="Times New Roman" w:cs="Times New Roman"/>
          <w:spacing w:val="-2"/>
          <w:sz w:val="20"/>
        </w:rPr>
        <w:t xml:space="preserve"> </w:t>
      </w:r>
      <w:r w:rsidRPr="0086796D">
        <w:rPr>
          <w:rFonts w:ascii="Times New Roman" w:hAnsi="Times New Roman" w:cs="Times New Roman"/>
          <w:sz w:val="20"/>
        </w:rPr>
        <w:t>the</w:t>
      </w:r>
      <w:r w:rsidRPr="0086796D">
        <w:rPr>
          <w:rFonts w:ascii="Times New Roman" w:hAnsi="Times New Roman" w:cs="Times New Roman"/>
          <w:spacing w:val="-2"/>
          <w:sz w:val="20"/>
        </w:rPr>
        <w:t xml:space="preserve"> </w:t>
      </w:r>
      <w:r w:rsidRPr="0086796D">
        <w:rPr>
          <w:rFonts w:ascii="Times New Roman" w:hAnsi="Times New Roman" w:cs="Times New Roman"/>
          <w:sz w:val="20"/>
        </w:rPr>
        <w:t>study</w:t>
      </w:r>
      <w:r w:rsidRPr="0086796D">
        <w:rPr>
          <w:rFonts w:ascii="Times New Roman" w:hAnsi="Times New Roman" w:cs="Times New Roman"/>
          <w:spacing w:val="-2"/>
          <w:sz w:val="20"/>
        </w:rPr>
        <w:t xml:space="preserve"> </w:t>
      </w:r>
      <w:r w:rsidRPr="0086796D">
        <w:rPr>
          <w:rFonts w:ascii="Times New Roman" w:hAnsi="Times New Roman" w:cs="Times New Roman"/>
          <w:sz w:val="20"/>
        </w:rPr>
        <w:t>database</w:t>
      </w:r>
      <w:r w:rsidRPr="0086796D">
        <w:rPr>
          <w:rFonts w:ascii="Times New Roman" w:hAnsi="Times New Roman" w:cs="Times New Roman"/>
          <w:spacing w:val="-2"/>
          <w:sz w:val="20"/>
        </w:rPr>
        <w:t xml:space="preserve"> </w:t>
      </w:r>
      <w:r w:rsidRPr="0086796D">
        <w:rPr>
          <w:rFonts w:ascii="Times New Roman" w:hAnsi="Times New Roman" w:cs="Times New Roman"/>
          <w:sz w:val="20"/>
        </w:rPr>
        <w:t>to</w:t>
      </w:r>
      <w:r w:rsidRPr="0086796D">
        <w:rPr>
          <w:rFonts w:ascii="Times New Roman" w:hAnsi="Times New Roman" w:cs="Times New Roman"/>
          <w:spacing w:val="-2"/>
          <w:sz w:val="20"/>
        </w:rPr>
        <w:t xml:space="preserve"> </w:t>
      </w:r>
      <w:r w:rsidRPr="0086796D">
        <w:rPr>
          <w:rFonts w:ascii="Times New Roman" w:hAnsi="Times New Roman" w:cs="Times New Roman"/>
          <w:sz w:val="20"/>
        </w:rPr>
        <w:t>be</w:t>
      </w:r>
      <w:r w:rsidRPr="0086796D">
        <w:rPr>
          <w:rFonts w:ascii="Times New Roman" w:hAnsi="Times New Roman" w:cs="Times New Roman"/>
          <w:spacing w:val="-2"/>
          <w:sz w:val="20"/>
        </w:rPr>
        <w:t xml:space="preserve"> </w:t>
      </w:r>
      <w:r w:rsidRPr="0086796D">
        <w:rPr>
          <w:rFonts w:ascii="Times New Roman" w:hAnsi="Times New Roman" w:cs="Times New Roman"/>
          <w:sz w:val="20"/>
        </w:rPr>
        <w:t>related</w:t>
      </w:r>
      <w:r w:rsidRPr="0086796D">
        <w:rPr>
          <w:rFonts w:ascii="Times New Roman" w:hAnsi="Times New Roman" w:cs="Times New Roman"/>
          <w:spacing w:val="-2"/>
          <w:sz w:val="20"/>
        </w:rPr>
        <w:t xml:space="preserve"> </w:t>
      </w:r>
      <w:r w:rsidRPr="0086796D">
        <w:rPr>
          <w:rFonts w:ascii="Times New Roman" w:hAnsi="Times New Roman" w:cs="Times New Roman"/>
          <w:sz w:val="20"/>
        </w:rPr>
        <w:t>to the study drug and was initially reported by the study Sponsor in the safety database as related to study drug.</w:t>
      </w:r>
      <w:r w:rsidRPr="0086796D">
        <w:rPr>
          <w:rFonts w:ascii="Times New Roman" w:hAnsi="Times New Roman" w:cs="Times New Roman"/>
          <w:spacing w:val="40"/>
          <w:sz w:val="20"/>
        </w:rPr>
        <w:t xml:space="preserve"> </w:t>
      </w:r>
      <w:r w:rsidRPr="0086796D">
        <w:rPr>
          <w:rFonts w:ascii="Times New Roman" w:hAnsi="Times New Roman" w:cs="Times New Roman"/>
          <w:sz w:val="20"/>
        </w:rPr>
        <w:t>Subsequent updates to safety database resulted in a causality change to as unrelated to the study drug.</w:t>
      </w:r>
      <w:r w:rsidRPr="0086796D">
        <w:rPr>
          <w:rFonts w:ascii="Times New Roman" w:hAnsi="Times New Roman" w:cs="Times New Roman"/>
          <w:spacing w:val="40"/>
          <w:sz w:val="20"/>
        </w:rPr>
        <w:t xml:space="preserve"> </w:t>
      </w:r>
      <w:r w:rsidRPr="0086796D">
        <w:rPr>
          <w:rFonts w:ascii="Times New Roman" w:hAnsi="Times New Roman" w:cs="Times New Roman"/>
          <w:sz w:val="20"/>
        </w:rPr>
        <w:t>This discrepancy was not reconciled before database was locked.</w:t>
      </w:r>
    </w:p>
    <w:p w14:paraId="0B6C41A6" w14:textId="77777777" w:rsidR="007074C9" w:rsidRPr="0086796D" w:rsidRDefault="007074C9" w:rsidP="007074C9">
      <w:pPr>
        <w:pStyle w:val="BodyText"/>
        <w:spacing w:before="65"/>
        <w:rPr>
          <w:rFonts w:ascii="Times New Roman" w:hAnsi="Times New Roman" w:cs="Times New Roman"/>
        </w:rPr>
      </w:pPr>
    </w:p>
    <w:p w14:paraId="531F2E88" w14:textId="77777777" w:rsidR="007074C9" w:rsidRPr="0086796D" w:rsidRDefault="007074C9" w:rsidP="007074C9">
      <w:pPr>
        <w:spacing w:line="259" w:lineRule="auto"/>
        <w:rPr>
          <w:rFonts w:ascii="Times New Roman" w:hAnsi="Times New Roman" w:cs="Times New Roman"/>
          <w:color w:val="auto"/>
          <w:sz w:val="24"/>
          <w:szCs w:val="24"/>
        </w:rPr>
      </w:pPr>
    </w:p>
    <w:p w14:paraId="6E48FE35" w14:textId="77777777" w:rsidR="007074C9" w:rsidRPr="0086796D" w:rsidRDefault="007074C9" w:rsidP="007074C9">
      <w:pPr>
        <w:spacing w:line="259" w:lineRule="auto"/>
        <w:rPr>
          <w:rFonts w:ascii="Times New Roman" w:hAnsi="Times New Roman" w:cs="Times New Roman"/>
          <w:color w:val="auto"/>
          <w:sz w:val="24"/>
          <w:szCs w:val="24"/>
        </w:rPr>
      </w:pPr>
    </w:p>
    <w:p w14:paraId="014D1930" w14:textId="77777777" w:rsidR="007074C9" w:rsidRPr="0086796D" w:rsidRDefault="007074C9" w:rsidP="007074C9">
      <w:pPr>
        <w:spacing w:line="259" w:lineRule="auto"/>
        <w:rPr>
          <w:rFonts w:ascii="Times New Roman" w:hAnsi="Times New Roman" w:cs="Times New Roman"/>
          <w:color w:val="auto"/>
          <w:sz w:val="24"/>
          <w:szCs w:val="24"/>
        </w:rPr>
      </w:pPr>
    </w:p>
    <w:p w14:paraId="05CC0981" w14:textId="77777777" w:rsidR="007074C9" w:rsidRPr="0086796D" w:rsidRDefault="007074C9" w:rsidP="007074C9">
      <w:pPr>
        <w:spacing w:line="259" w:lineRule="auto"/>
        <w:rPr>
          <w:rFonts w:ascii="Times New Roman" w:hAnsi="Times New Roman" w:cs="Times New Roman"/>
          <w:color w:val="auto"/>
          <w:sz w:val="24"/>
          <w:szCs w:val="24"/>
        </w:rPr>
      </w:pPr>
    </w:p>
    <w:p w14:paraId="7F953CC7" w14:textId="77777777" w:rsidR="007074C9" w:rsidRPr="0086796D" w:rsidRDefault="007074C9" w:rsidP="007074C9">
      <w:pPr>
        <w:spacing w:line="259" w:lineRule="auto"/>
        <w:rPr>
          <w:rFonts w:ascii="Times New Roman" w:hAnsi="Times New Roman" w:cs="Times New Roman"/>
          <w:color w:val="auto"/>
          <w:sz w:val="24"/>
          <w:szCs w:val="24"/>
        </w:rPr>
      </w:pPr>
    </w:p>
    <w:p w14:paraId="1B499C5C" w14:textId="0FD23264" w:rsidR="007074C9" w:rsidRPr="0086796D" w:rsidRDefault="007074C9" w:rsidP="007074C9">
      <w:pPr>
        <w:pStyle w:val="Heading2"/>
        <w:rPr>
          <w:rFonts w:cs="Times New Roman"/>
          <w:color w:val="auto"/>
        </w:rPr>
      </w:pPr>
      <w:bookmarkStart w:id="87" w:name="_Toc205907645"/>
      <w:r w:rsidRPr="0086796D">
        <w:rPr>
          <w:rFonts w:cs="Times New Roman"/>
          <w:color w:val="auto"/>
        </w:rPr>
        <w:t>Write up of Table 43</w:t>
      </w:r>
      <w:bookmarkEnd w:id="87"/>
    </w:p>
    <w:p w14:paraId="0DE3E26D" w14:textId="7C7A2DFC" w:rsidR="00FD5A51" w:rsidRPr="0086796D" w:rsidRDefault="00FD5A51" w:rsidP="00FD5A51">
      <w:pPr>
        <w:rPr>
          <w:rFonts w:ascii="Times New Roman" w:hAnsi="Times New Roman" w:cs="Times New Roman"/>
        </w:rPr>
      </w:pPr>
      <w:r w:rsidRPr="0086796D">
        <w:rPr>
          <w:rFonts w:ascii="Times New Roman" w:hAnsi="Times New Roman" w:cs="Times New Roman"/>
        </w:rPr>
        <w:t>A</w:t>
      </w:r>
      <w:r w:rsidRPr="0086796D">
        <w:rPr>
          <w:rFonts w:ascii="Times New Roman" w:hAnsi="Times New Roman" w:cs="Times New Roman"/>
          <w:spacing w:val="-3"/>
        </w:rPr>
        <w:t xml:space="preserve"> </w:t>
      </w:r>
      <w:r w:rsidRPr="0086796D">
        <w:rPr>
          <w:rFonts w:ascii="Times New Roman" w:hAnsi="Times New Roman" w:cs="Times New Roman"/>
        </w:rPr>
        <w:t>summary</w:t>
      </w:r>
      <w:r w:rsidRPr="0086796D">
        <w:rPr>
          <w:rFonts w:ascii="Times New Roman" w:hAnsi="Times New Roman" w:cs="Times New Roman"/>
          <w:spacing w:val="-7"/>
        </w:rPr>
        <w:t xml:space="preserve"> </w:t>
      </w:r>
      <w:r w:rsidRPr="0086796D">
        <w:rPr>
          <w:rFonts w:ascii="Times New Roman" w:hAnsi="Times New Roman" w:cs="Times New Roman"/>
        </w:rPr>
        <w:t>of</w:t>
      </w:r>
      <w:r w:rsidRPr="0086796D">
        <w:rPr>
          <w:rFonts w:ascii="Times New Roman" w:hAnsi="Times New Roman" w:cs="Times New Roman"/>
          <w:spacing w:val="-3"/>
        </w:rPr>
        <w:t xml:space="preserve"> </w:t>
      </w:r>
      <w:r w:rsidRPr="0086796D">
        <w:rPr>
          <w:rFonts w:ascii="Times New Roman" w:hAnsi="Times New Roman" w:cs="Times New Roman"/>
        </w:rPr>
        <w:t>all</w:t>
      </w:r>
      <w:r w:rsidRPr="0086796D">
        <w:rPr>
          <w:rFonts w:ascii="Times New Roman" w:hAnsi="Times New Roman" w:cs="Times New Roman"/>
          <w:spacing w:val="-3"/>
        </w:rPr>
        <w:t xml:space="preserve"> </w:t>
      </w:r>
      <w:r w:rsidRPr="0086796D">
        <w:rPr>
          <w:rFonts w:ascii="Times New Roman" w:hAnsi="Times New Roman" w:cs="Times New Roman"/>
        </w:rPr>
        <w:t>TEAEs</w:t>
      </w:r>
      <w:r w:rsidRPr="0086796D">
        <w:rPr>
          <w:rFonts w:ascii="Times New Roman" w:hAnsi="Times New Roman" w:cs="Times New Roman"/>
          <w:spacing w:val="-3"/>
        </w:rPr>
        <w:t xml:space="preserve"> </w:t>
      </w:r>
      <w:r w:rsidRPr="0086796D">
        <w:rPr>
          <w:rFonts w:ascii="Times New Roman" w:hAnsi="Times New Roman" w:cs="Times New Roman"/>
        </w:rPr>
        <w:t>(all</w:t>
      </w:r>
      <w:r w:rsidRPr="0086796D">
        <w:rPr>
          <w:rFonts w:ascii="Times New Roman" w:hAnsi="Times New Roman" w:cs="Times New Roman"/>
          <w:spacing w:val="-3"/>
        </w:rPr>
        <w:t xml:space="preserve"> </w:t>
      </w:r>
      <w:r w:rsidRPr="0086796D">
        <w:rPr>
          <w:rFonts w:ascii="Times New Roman" w:hAnsi="Times New Roman" w:cs="Times New Roman"/>
        </w:rPr>
        <w:t>causality</w:t>
      </w:r>
      <w:r w:rsidRPr="0086796D">
        <w:rPr>
          <w:rFonts w:ascii="Times New Roman" w:hAnsi="Times New Roman" w:cs="Times New Roman"/>
          <w:spacing w:val="-7"/>
        </w:rPr>
        <w:t xml:space="preserve"> </w:t>
      </w:r>
      <w:r w:rsidRPr="0086796D">
        <w:rPr>
          <w:rFonts w:ascii="Times New Roman" w:hAnsi="Times New Roman" w:cs="Times New Roman"/>
        </w:rPr>
        <w:t>and</w:t>
      </w:r>
      <w:r w:rsidRPr="0086796D">
        <w:rPr>
          <w:rFonts w:ascii="Times New Roman" w:hAnsi="Times New Roman" w:cs="Times New Roman"/>
          <w:spacing w:val="-4"/>
        </w:rPr>
        <w:t xml:space="preserve"> </w:t>
      </w:r>
      <w:r w:rsidRPr="0086796D">
        <w:rPr>
          <w:rFonts w:ascii="Times New Roman" w:hAnsi="Times New Roman" w:cs="Times New Roman"/>
        </w:rPr>
        <w:t>all</w:t>
      </w:r>
      <w:r w:rsidRPr="0086796D">
        <w:rPr>
          <w:rFonts w:ascii="Times New Roman" w:hAnsi="Times New Roman" w:cs="Times New Roman"/>
          <w:spacing w:val="-3"/>
        </w:rPr>
        <w:t xml:space="preserve"> </w:t>
      </w:r>
      <w:r w:rsidRPr="0086796D">
        <w:rPr>
          <w:rFonts w:ascii="Times New Roman" w:hAnsi="Times New Roman" w:cs="Times New Roman"/>
        </w:rPr>
        <w:t>treatment-related</w:t>
      </w:r>
      <w:r w:rsidRPr="0086796D">
        <w:rPr>
          <w:rFonts w:ascii="Times New Roman" w:hAnsi="Times New Roman" w:cs="Times New Roman"/>
          <w:spacing w:val="-4"/>
        </w:rPr>
        <w:t xml:space="preserve"> </w:t>
      </w:r>
      <w:r w:rsidRPr="0086796D">
        <w:rPr>
          <w:rFonts w:ascii="Times New Roman" w:hAnsi="Times New Roman" w:cs="Times New Roman"/>
        </w:rPr>
        <w:t xml:space="preserve">TEAEs) that were reported during the overall study is presented in </w:t>
      </w:r>
      <w:r w:rsidRPr="0086796D">
        <w:rPr>
          <w:rFonts w:ascii="Times New Roman" w:hAnsi="Times New Roman" w:cs="Times New Roman"/>
          <w:color w:val="0000FD"/>
        </w:rPr>
        <w:t>Table 43</w:t>
      </w:r>
    </w:p>
    <w:p w14:paraId="073CE5C8" w14:textId="77777777" w:rsidR="00FD5A51" w:rsidRPr="0086796D" w:rsidRDefault="00FD5A51" w:rsidP="00FD5A51">
      <w:pPr>
        <w:rPr>
          <w:rFonts w:ascii="Times New Roman" w:hAnsi="Times New Roman" w:cs="Times New Roman"/>
        </w:rPr>
      </w:pPr>
    </w:p>
    <w:p w14:paraId="6933C3FD" w14:textId="0D729DEC" w:rsidR="007074C9" w:rsidRPr="0086796D" w:rsidRDefault="007074C9">
      <w:pPr>
        <w:spacing w:line="259" w:lineRule="auto"/>
        <w:rPr>
          <w:rFonts w:ascii="Times New Roman" w:hAnsi="Times New Roman" w:cs="Times New Roman"/>
        </w:rPr>
      </w:pPr>
      <w:r w:rsidRPr="0086796D">
        <w:rPr>
          <w:rFonts w:ascii="Times New Roman" w:hAnsi="Times New Roman" w:cs="Times New Roman"/>
        </w:rPr>
        <w:lastRenderedPageBreak/>
        <w:br w:type="page"/>
      </w:r>
    </w:p>
    <w:p w14:paraId="08697155" w14:textId="166CE44F" w:rsidR="007074C9" w:rsidRPr="0086796D" w:rsidRDefault="007074C9" w:rsidP="007074C9">
      <w:pPr>
        <w:pStyle w:val="Heading1"/>
        <w:spacing w:after="0"/>
        <w:ind w:left="1137" w:hanging="1152"/>
        <w:rPr>
          <w:rFonts w:cs="Times New Roman"/>
        </w:rPr>
      </w:pPr>
      <w:bookmarkStart w:id="88" w:name="_Toc205907646"/>
      <w:r w:rsidRPr="0086796D">
        <w:rPr>
          <w:rFonts w:cs="Times New Roman"/>
        </w:rPr>
        <w:lastRenderedPageBreak/>
        <w:t xml:space="preserve">Table 44: </w:t>
      </w:r>
      <w:r w:rsidR="00474217" w:rsidRPr="0086796D">
        <w:rPr>
          <w:rFonts w:cs="Times New Roman"/>
        </w:rPr>
        <w:t xml:space="preserve">Overall Summary of </w:t>
      </w:r>
      <w:r w:rsidRPr="0086796D">
        <w:rPr>
          <w:rFonts w:cs="Times New Roman"/>
        </w:rPr>
        <w:t>Treatment-Emergent AEs –Safety Population</w:t>
      </w:r>
      <w:bookmarkEnd w:id="88"/>
    </w:p>
    <w:p w14:paraId="64736786" w14:textId="77777777" w:rsidR="00852EB1" w:rsidRPr="0086796D" w:rsidRDefault="00852EB1" w:rsidP="00852EB1">
      <w:pPr>
        <w:pStyle w:val="BodyText"/>
        <w:spacing w:before="1"/>
        <w:rPr>
          <w:rFonts w:ascii="Times New Roman" w:hAnsi="Times New Roman" w:cs="Times New Roman"/>
          <w:b/>
          <w:sz w:val="19"/>
        </w:rPr>
      </w:pPr>
    </w:p>
    <w:tbl>
      <w:tblPr>
        <w:tblW w:w="6492" w:type="dxa"/>
        <w:tblInd w:w="252" w:type="dxa"/>
        <w:tblLayout w:type="fixed"/>
        <w:tblCellMar>
          <w:left w:w="0" w:type="dxa"/>
          <w:right w:w="0" w:type="dxa"/>
        </w:tblCellMar>
        <w:tblLook w:val="01E0" w:firstRow="1" w:lastRow="1" w:firstColumn="1" w:lastColumn="1" w:noHBand="0" w:noVBand="0"/>
      </w:tblPr>
      <w:tblGrid>
        <w:gridCol w:w="3650"/>
        <w:gridCol w:w="1377"/>
        <w:gridCol w:w="1465"/>
      </w:tblGrid>
      <w:tr w:rsidR="001E1979" w:rsidRPr="0086796D" w14:paraId="24365FD0" w14:textId="77777777" w:rsidTr="001E1979">
        <w:trPr>
          <w:trHeight w:val="270"/>
        </w:trPr>
        <w:tc>
          <w:tcPr>
            <w:tcW w:w="3650" w:type="dxa"/>
            <w:vMerge w:val="restart"/>
            <w:tcBorders>
              <w:top w:val="single" w:sz="4" w:space="0" w:color="auto"/>
              <w:bottom w:val="single" w:sz="4" w:space="0" w:color="000000"/>
            </w:tcBorders>
          </w:tcPr>
          <w:p w14:paraId="44C44CF8" w14:textId="77777777" w:rsidR="001E1979" w:rsidRPr="0086796D" w:rsidRDefault="001E1979" w:rsidP="005E09A8">
            <w:pPr>
              <w:pStyle w:val="TableParagraph"/>
              <w:spacing w:line="240" w:lineRule="auto"/>
            </w:pPr>
          </w:p>
        </w:tc>
        <w:tc>
          <w:tcPr>
            <w:tcW w:w="1377" w:type="dxa"/>
            <w:tcBorders>
              <w:top w:val="single" w:sz="4" w:space="0" w:color="auto"/>
            </w:tcBorders>
          </w:tcPr>
          <w:p w14:paraId="39C9AC85" w14:textId="77777777" w:rsidR="001E1979" w:rsidRPr="0086796D" w:rsidRDefault="001E1979" w:rsidP="005E09A8">
            <w:pPr>
              <w:pStyle w:val="TableParagraph"/>
              <w:spacing w:before="8" w:line="240" w:lineRule="auto"/>
              <w:ind w:left="2" w:right="116"/>
              <w:rPr>
                <w:b/>
                <w:sz w:val="20"/>
              </w:rPr>
            </w:pPr>
            <w:r w:rsidRPr="0086796D">
              <w:rPr>
                <w:b/>
                <w:spacing w:val="-2"/>
                <w:sz w:val="20"/>
              </w:rPr>
              <w:t>Exubera</w:t>
            </w:r>
          </w:p>
        </w:tc>
        <w:tc>
          <w:tcPr>
            <w:tcW w:w="1465" w:type="dxa"/>
            <w:tcBorders>
              <w:top w:val="single" w:sz="4" w:space="0" w:color="auto"/>
            </w:tcBorders>
          </w:tcPr>
          <w:p w14:paraId="08EC4FC6" w14:textId="77777777" w:rsidR="001E1979" w:rsidRPr="0086796D" w:rsidRDefault="001E1979" w:rsidP="005E09A8">
            <w:pPr>
              <w:pStyle w:val="TableParagraph"/>
              <w:spacing w:before="8" w:line="240" w:lineRule="auto"/>
              <w:ind w:left="30" w:right="2"/>
              <w:rPr>
                <w:b/>
                <w:sz w:val="20"/>
              </w:rPr>
            </w:pPr>
            <w:r w:rsidRPr="0086796D">
              <w:rPr>
                <w:b/>
                <w:spacing w:val="-2"/>
                <w:sz w:val="20"/>
              </w:rPr>
              <w:t>Lispro</w:t>
            </w:r>
          </w:p>
        </w:tc>
      </w:tr>
      <w:tr w:rsidR="001E1979" w:rsidRPr="0086796D" w14:paraId="7BC02A0B" w14:textId="77777777" w:rsidTr="001E1979">
        <w:trPr>
          <w:trHeight w:val="220"/>
        </w:trPr>
        <w:tc>
          <w:tcPr>
            <w:tcW w:w="3650" w:type="dxa"/>
            <w:vMerge/>
            <w:tcBorders>
              <w:top w:val="nil"/>
              <w:bottom w:val="single" w:sz="4" w:space="0" w:color="000000"/>
            </w:tcBorders>
          </w:tcPr>
          <w:p w14:paraId="5506718C" w14:textId="77777777" w:rsidR="001E1979" w:rsidRPr="0086796D" w:rsidRDefault="001E1979" w:rsidP="005E09A8">
            <w:pPr>
              <w:rPr>
                <w:rFonts w:ascii="Times New Roman" w:hAnsi="Times New Roman" w:cs="Times New Roman"/>
                <w:sz w:val="2"/>
                <w:szCs w:val="2"/>
              </w:rPr>
            </w:pPr>
          </w:p>
        </w:tc>
        <w:tc>
          <w:tcPr>
            <w:tcW w:w="1377" w:type="dxa"/>
            <w:tcBorders>
              <w:bottom w:val="single" w:sz="4" w:space="0" w:color="000000"/>
            </w:tcBorders>
          </w:tcPr>
          <w:p w14:paraId="733EF088" w14:textId="77777777" w:rsidR="001E1979" w:rsidRPr="0086796D" w:rsidRDefault="001E1979" w:rsidP="005E09A8">
            <w:pPr>
              <w:pStyle w:val="TableParagraph"/>
              <w:spacing w:line="188" w:lineRule="exact"/>
              <w:ind w:right="116"/>
              <w:rPr>
                <w:b/>
                <w:sz w:val="20"/>
              </w:rPr>
            </w:pPr>
            <w:r w:rsidRPr="0086796D">
              <w:rPr>
                <w:b/>
                <w:sz w:val="20"/>
              </w:rPr>
              <w:t>n</w:t>
            </w:r>
            <w:r w:rsidRPr="0086796D">
              <w:rPr>
                <w:b/>
                <w:spacing w:val="-2"/>
                <w:sz w:val="20"/>
              </w:rPr>
              <w:t xml:space="preserve"> </w:t>
            </w:r>
            <w:r w:rsidRPr="0086796D">
              <w:rPr>
                <w:b/>
                <w:spacing w:val="-5"/>
                <w:sz w:val="20"/>
              </w:rPr>
              <w:t>(%)</w:t>
            </w:r>
          </w:p>
        </w:tc>
        <w:tc>
          <w:tcPr>
            <w:tcW w:w="1465" w:type="dxa"/>
            <w:tcBorders>
              <w:bottom w:val="single" w:sz="4" w:space="0" w:color="000000"/>
            </w:tcBorders>
          </w:tcPr>
          <w:p w14:paraId="509E8818" w14:textId="77777777" w:rsidR="001E1979" w:rsidRPr="0086796D" w:rsidRDefault="001E1979" w:rsidP="005E09A8">
            <w:pPr>
              <w:pStyle w:val="TableParagraph"/>
              <w:spacing w:line="188" w:lineRule="exact"/>
              <w:ind w:left="30"/>
              <w:rPr>
                <w:b/>
                <w:sz w:val="20"/>
              </w:rPr>
            </w:pPr>
            <w:r w:rsidRPr="0086796D">
              <w:rPr>
                <w:b/>
                <w:sz w:val="20"/>
              </w:rPr>
              <w:t>n</w:t>
            </w:r>
            <w:r w:rsidRPr="0086796D">
              <w:rPr>
                <w:b/>
                <w:spacing w:val="-2"/>
                <w:sz w:val="20"/>
              </w:rPr>
              <w:t xml:space="preserve"> </w:t>
            </w:r>
            <w:r w:rsidRPr="0086796D">
              <w:rPr>
                <w:b/>
                <w:spacing w:val="-5"/>
                <w:sz w:val="20"/>
              </w:rPr>
              <w:t>(%)</w:t>
            </w:r>
          </w:p>
        </w:tc>
      </w:tr>
      <w:tr w:rsidR="001E1979" w:rsidRPr="0086796D" w14:paraId="7AA1A04C" w14:textId="77777777" w:rsidTr="001E1979">
        <w:trPr>
          <w:trHeight w:val="227"/>
        </w:trPr>
        <w:tc>
          <w:tcPr>
            <w:tcW w:w="3650" w:type="dxa"/>
            <w:tcBorders>
              <w:top w:val="single" w:sz="4" w:space="0" w:color="000000"/>
            </w:tcBorders>
          </w:tcPr>
          <w:p w14:paraId="1619DAF0" w14:textId="3189F188" w:rsidR="001E1979" w:rsidRPr="0086796D" w:rsidRDefault="001E1979" w:rsidP="005E09A8">
            <w:pPr>
              <w:pStyle w:val="TableParagraph"/>
              <w:spacing w:line="191" w:lineRule="exact"/>
              <w:ind w:left="115"/>
              <w:rPr>
                <w:sz w:val="20"/>
              </w:rPr>
            </w:pPr>
            <w:r w:rsidRPr="0086796D">
              <w:rPr>
                <w:sz w:val="20"/>
              </w:rPr>
              <w:t>Safety Population</w:t>
            </w:r>
          </w:p>
        </w:tc>
        <w:tc>
          <w:tcPr>
            <w:tcW w:w="1377" w:type="dxa"/>
            <w:tcBorders>
              <w:top w:val="single" w:sz="4" w:space="0" w:color="000000"/>
            </w:tcBorders>
          </w:tcPr>
          <w:p w14:paraId="78F0F53D" w14:textId="77777777" w:rsidR="001E1979" w:rsidRPr="0086796D" w:rsidRDefault="001E1979" w:rsidP="005E09A8">
            <w:pPr>
              <w:pStyle w:val="TableParagraph"/>
              <w:spacing w:line="191" w:lineRule="exact"/>
              <w:ind w:left="1" w:right="116"/>
              <w:rPr>
                <w:sz w:val="20"/>
              </w:rPr>
            </w:pPr>
            <w:r w:rsidRPr="0086796D">
              <w:rPr>
                <w:spacing w:val="-5"/>
                <w:sz w:val="20"/>
              </w:rPr>
              <w:t>88</w:t>
            </w:r>
          </w:p>
        </w:tc>
        <w:tc>
          <w:tcPr>
            <w:tcW w:w="1465" w:type="dxa"/>
            <w:tcBorders>
              <w:top w:val="single" w:sz="4" w:space="0" w:color="000000"/>
            </w:tcBorders>
          </w:tcPr>
          <w:p w14:paraId="4EFD0D03" w14:textId="77777777" w:rsidR="001E1979" w:rsidRPr="0086796D" w:rsidRDefault="001E1979" w:rsidP="005E09A8">
            <w:pPr>
              <w:pStyle w:val="TableParagraph"/>
              <w:spacing w:line="191" w:lineRule="exact"/>
              <w:ind w:left="30" w:right="1"/>
              <w:rPr>
                <w:sz w:val="20"/>
              </w:rPr>
            </w:pPr>
            <w:r w:rsidRPr="0086796D">
              <w:rPr>
                <w:spacing w:val="-5"/>
                <w:sz w:val="20"/>
              </w:rPr>
              <w:t>96</w:t>
            </w:r>
          </w:p>
        </w:tc>
      </w:tr>
      <w:tr w:rsidR="001E1979" w:rsidRPr="0086796D" w14:paraId="42214093" w14:textId="77777777" w:rsidTr="001E1979">
        <w:trPr>
          <w:trHeight w:val="230"/>
        </w:trPr>
        <w:tc>
          <w:tcPr>
            <w:tcW w:w="3650" w:type="dxa"/>
          </w:tcPr>
          <w:p w14:paraId="7E2981FE" w14:textId="39DC5D0F" w:rsidR="001E1979" w:rsidRPr="0086796D" w:rsidRDefault="001E1979" w:rsidP="001E1979">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77" w:type="dxa"/>
          </w:tcPr>
          <w:p w14:paraId="196CF3C6" w14:textId="77777777" w:rsidR="001E1979" w:rsidRPr="0086796D" w:rsidRDefault="001E1979" w:rsidP="005E09A8">
            <w:pPr>
              <w:pStyle w:val="TableParagraph"/>
              <w:spacing w:line="193" w:lineRule="exact"/>
              <w:ind w:left="2" w:right="116"/>
              <w:rPr>
                <w:sz w:val="20"/>
              </w:rPr>
            </w:pPr>
            <w:r w:rsidRPr="0086796D">
              <w:rPr>
                <w:sz w:val="20"/>
              </w:rPr>
              <w:t xml:space="preserve">73 </w:t>
            </w:r>
            <w:r w:rsidRPr="0086796D">
              <w:rPr>
                <w:spacing w:val="-2"/>
                <w:sz w:val="20"/>
              </w:rPr>
              <w:t>(83.0)</w:t>
            </w:r>
          </w:p>
        </w:tc>
        <w:tc>
          <w:tcPr>
            <w:tcW w:w="1465" w:type="dxa"/>
          </w:tcPr>
          <w:p w14:paraId="03D0A835" w14:textId="77777777" w:rsidR="001E1979" w:rsidRPr="0086796D" w:rsidRDefault="001E1979" w:rsidP="005E09A8">
            <w:pPr>
              <w:pStyle w:val="TableParagraph"/>
              <w:spacing w:line="193" w:lineRule="exact"/>
              <w:ind w:left="30" w:right="5"/>
              <w:rPr>
                <w:sz w:val="20"/>
              </w:rPr>
            </w:pPr>
            <w:r w:rsidRPr="0086796D">
              <w:rPr>
                <w:sz w:val="20"/>
              </w:rPr>
              <w:t xml:space="preserve">78 </w:t>
            </w:r>
            <w:r w:rsidRPr="0086796D">
              <w:rPr>
                <w:spacing w:val="-2"/>
                <w:sz w:val="20"/>
              </w:rPr>
              <w:t>(81.3)</w:t>
            </w:r>
          </w:p>
        </w:tc>
      </w:tr>
      <w:tr w:rsidR="001E1979" w:rsidRPr="0086796D" w14:paraId="4FB3EF07" w14:textId="77777777" w:rsidTr="001E1979">
        <w:trPr>
          <w:trHeight w:val="230"/>
        </w:trPr>
        <w:tc>
          <w:tcPr>
            <w:tcW w:w="3650" w:type="dxa"/>
          </w:tcPr>
          <w:p w14:paraId="191388B2" w14:textId="772E3C81" w:rsidR="001E1979" w:rsidRPr="0086796D" w:rsidRDefault="001E1979" w:rsidP="005E09A8">
            <w:pPr>
              <w:pStyle w:val="TableParagraph"/>
              <w:spacing w:line="193" w:lineRule="exact"/>
              <w:ind w:left="115"/>
              <w:rPr>
                <w:sz w:val="20"/>
              </w:rPr>
            </w:pPr>
            <w:r w:rsidRPr="0086796D">
              <w:rPr>
                <w:sz w:val="20"/>
              </w:rPr>
              <w:t xml:space="preserve"> Drug-related</w:t>
            </w:r>
          </w:p>
        </w:tc>
        <w:tc>
          <w:tcPr>
            <w:tcW w:w="1377" w:type="dxa"/>
          </w:tcPr>
          <w:p w14:paraId="1D6FC751" w14:textId="40970E9B" w:rsidR="001E1979" w:rsidRPr="0086796D" w:rsidRDefault="001E1979" w:rsidP="005E09A8">
            <w:pPr>
              <w:pStyle w:val="TableParagraph"/>
              <w:spacing w:line="193" w:lineRule="exact"/>
              <w:ind w:left="2" w:right="116"/>
              <w:rPr>
                <w:sz w:val="20"/>
              </w:rPr>
            </w:pPr>
            <w:r w:rsidRPr="0086796D">
              <w:rPr>
                <w:sz w:val="20"/>
              </w:rPr>
              <w:t xml:space="preserve">54 </w:t>
            </w:r>
            <w:r w:rsidRPr="0086796D">
              <w:rPr>
                <w:spacing w:val="-2"/>
                <w:sz w:val="20"/>
              </w:rPr>
              <w:t>(61.4)</w:t>
            </w:r>
          </w:p>
        </w:tc>
        <w:tc>
          <w:tcPr>
            <w:tcW w:w="1465" w:type="dxa"/>
          </w:tcPr>
          <w:p w14:paraId="643E402C" w14:textId="5042CFF6" w:rsidR="001E1979" w:rsidRPr="0086796D" w:rsidRDefault="001E1979" w:rsidP="005E09A8">
            <w:pPr>
              <w:pStyle w:val="TableParagraph"/>
              <w:spacing w:line="193" w:lineRule="exact"/>
              <w:ind w:left="30" w:right="5"/>
              <w:rPr>
                <w:sz w:val="20"/>
              </w:rPr>
            </w:pPr>
            <w:r w:rsidRPr="0086796D">
              <w:rPr>
                <w:sz w:val="20"/>
              </w:rPr>
              <w:t xml:space="preserve">53 </w:t>
            </w:r>
            <w:r w:rsidRPr="0086796D">
              <w:rPr>
                <w:spacing w:val="-2"/>
                <w:sz w:val="20"/>
              </w:rPr>
              <w:t>(55.2)</w:t>
            </w:r>
          </w:p>
        </w:tc>
      </w:tr>
      <w:tr w:rsidR="001E1979" w:rsidRPr="0086796D" w14:paraId="61F820F7" w14:textId="77777777" w:rsidTr="001E1979">
        <w:trPr>
          <w:trHeight w:val="230"/>
        </w:trPr>
        <w:tc>
          <w:tcPr>
            <w:tcW w:w="3650" w:type="dxa"/>
          </w:tcPr>
          <w:p w14:paraId="10B71255" w14:textId="510C0B89" w:rsidR="001E1979" w:rsidRPr="0086796D" w:rsidRDefault="001E1979" w:rsidP="005E09A8">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77" w:type="dxa"/>
          </w:tcPr>
          <w:p w14:paraId="5A4712EE" w14:textId="77777777" w:rsidR="001E1979" w:rsidRPr="0086796D" w:rsidRDefault="001E1979" w:rsidP="005E09A8">
            <w:pPr>
              <w:pStyle w:val="TableParagraph"/>
              <w:spacing w:line="193" w:lineRule="exact"/>
              <w:ind w:left="6" w:right="116"/>
              <w:rPr>
                <w:sz w:val="20"/>
              </w:rPr>
            </w:pPr>
            <w:r w:rsidRPr="0086796D">
              <w:rPr>
                <w:sz w:val="20"/>
              </w:rPr>
              <w:t xml:space="preserve">3 </w:t>
            </w:r>
            <w:r w:rsidRPr="0086796D">
              <w:rPr>
                <w:spacing w:val="-2"/>
                <w:sz w:val="20"/>
              </w:rPr>
              <w:t>(3.4)</w:t>
            </w:r>
          </w:p>
        </w:tc>
        <w:tc>
          <w:tcPr>
            <w:tcW w:w="1465" w:type="dxa"/>
          </w:tcPr>
          <w:p w14:paraId="73AE1C4F" w14:textId="77777777" w:rsidR="001E1979" w:rsidRPr="0086796D" w:rsidRDefault="001E1979" w:rsidP="005E09A8">
            <w:pPr>
              <w:pStyle w:val="TableParagraph"/>
              <w:spacing w:line="193" w:lineRule="exact"/>
              <w:ind w:left="30" w:right="1"/>
              <w:rPr>
                <w:sz w:val="20"/>
              </w:rPr>
            </w:pPr>
            <w:r w:rsidRPr="0086796D">
              <w:rPr>
                <w:sz w:val="20"/>
              </w:rPr>
              <w:t xml:space="preserve">3 </w:t>
            </w:r>
            <w:r w:rsidRPr="0086796D">
              <w:rPr>
                <w:spacing w:val="-2"/>
                <w:sz w:val="20"/>
              </w:rPr>
              <w:t>(3.1)</w:t>
            </w:r>
          </w:p>
        </w:tc>
      </w:tr>
      <w:tr w:rsidR="001E1979" w:rsidRPr="0086796D" w14:paraId="7F8FA4E5" w14:textId="77777777" w:rsidTr="001E1979">
        <w:trPr>
          <w:trHeight w:val="230"/>
        </w:trPr>
        <w:tc>
          <w:tcPr>
            <w:tcW w:w="3650" w:type="dxa"/>
          </w:tcPr>
          <w:p w14:paraId="3E3AE1BD" w14:textId="297F764D" w:rsidR="001E1979" w:rsidRPr="0086796D" w:rsidRDefault="001E1979" w:rsidP="005E09A8">
            <w:pPr>
              <w:pStyle w:val="TableParagraph"/>
              <w:spacing w:line="193" w:lineRule="exact"/>
              <w:ind w:left="115"/>
              <w:rPr>
                <w:sz w:val="20"/>
              </w:rPr>
            </w:pPr>
            <w:r w:rsidRPr="0086796D">
              <w:rPr>
                <w:sz w:val="20"/>
              </w:rPr>
              <w:t xml:space="preserve"> Drug-related</w:t>
            </w:r>
          </w:p>
        </w:tc>
        <w:tc>
          <w:tcPr>
            <w:tcW w:w="1377" w:type="dxa"/>
          </w:tcPr>
          <w:p w14:paraId="73F2DFAE" w14:textId="780CFAEA" w:rsidR="001E1979" w:rsidRPr="0086796D" w:rsidRDefault="001E1979" w:rsidP="005E09A8">
            <w:pPr>
              <w:pStyle w:val="TableParagraph"/>
              <w:spacing w:line="193" w:lineRule="exact"/>
              <w:ind w:left="6" w:right="116"/>
              <w:rPr>
                <w:sz w:val="20"/>
              </w:rPr>
            </w:pPr>
            <w:r w:rsidRPr="0086796D">
              <w:rPr>
                <w:spacing w:val="-10"/>
                <w:sz w:val="20"/>
              </w:rPr>
              <w:t>0</w:t>
            </w:r>
          </w:p>
        </w:tc>
        <w:tc>
          <w:tcPr>
            <w:tcW w:w="1465" w:type="dxa"/>
          </w:tcPr>
          <w:p w14:paraId="477C161D" w14:textId="1F0E116A" w:rsidR="001E1979" w:rsidRPr="0086796D" w:rsidRDefault="001E1979" w:rsidP="005E09A8">
            <w:pPr>
              <w:pStyle w:val="TableParagraph"/>
              <w:spacing w:line="193" w:lineRule="exact"/>
              <w:ind w:left="30" w:right="1"/>
              <w:rPr>
                <w:sz w:val="20"/>
              </w:rPr>
            </w:pPr>
            <w:r w:rsidRPr="0086796D">
              <w:rPr>
                <w:spacing w:val="-10"/>
                <w:sz w:val="20"/>
              </w:rPr>
              <w:t>0</w:t>
            </w:r>
          </w:p>
        </w:tc>
      </w:tr>
      <w:tr w:rsidR="001E1979" w:rsidRPr="0086796D" w14:paraId="765AD240" w14:textId="77777777" w:rsidTr="001E1979">
        <w:trPr>
          <w:trHeight w:val="230"/>
        </w:trPr>
        <w:tc>
          <w:tcPr>
            <w:tcW w:w="3650" w:type="dxa"/>
          </w:tcPr>
          <w:p w14:paraId="07159254" w14:textId="43DC2FBC" w:rsidR="001E1979" w:rsidRPr="0086796D" w:rsidRDefault="001E1979" w:rsidP="001E1979">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77" w:type="dxa"/>
          </w:tcPr>
          <w:p w14:paraId="619B57E3" w14:textId="77777777" w:rsidR="001E1979" w:rsidRPr="0086796D" w:rsidRDefault="001E1979" w:rsidP="005E09A8">
            <w:pPr>
              <w:pStyle w:val="TableParagraph"/>
              <w:spacing w:line="193" w:lineRule="exact"/>
              <w:ind w:left="6" w:right="116"/>
              <w:rPr>
                <w:sz w:val="20"/>
              </w:rPr>
            </w:pPr>
            <w:r w:rsidRPr="0086796D">
              <w:rPr>
                <w:sz w:val="20"/>
              </w:rPr>
              <w:t xml:space="preserve">4 </w:t>
            </w:r>
            <w:r w:rsidRPr="0086796D">
              <w:rPr>
                <w:spacing w:val="-2"/>
                <w:sz w:val="20"/>
              </w:rPr>
              <w:t>(4.5)</w:t>
            </w:r>
          </w:p>
        </w:tc>
        <w:tc>
          <w:tcPr>
            <w:tcW w:w="1465" w:type="dxa"/>
          </w:tcPr>
          <w:p w14:paraId="1F878239" w14:textId="77777777" w:rsidR="001E1979" w:rsidRPr="0086796D" w:rsidRDefault="001E1979" w:rsidP="005E09A8">
            <w:pPr>
              <w:pStyle w:val="TableParagraph"/>
              <w:spacing w:line="193" w:lineRule="exact"/>
              <w:ind w:left="30" w:right="1"/>
              <w:rPr>
                <w:sz w:val="20"/>
              </w:rPr>
            </w:pPr>
            <w:r w:rsidRPr="0086796D">
              <w:rPr>
                <w:sz w:val="20"/>
              </w:rPr>
              <w:t xml:space="preserve">8 </w:t>
            </w:r>
            <w:r w:rsidRPr="0086796D">
              <w:rPr>
                <w:spacing w:val="-2"/>
                <w:sz w:val="20"/>
              </w:rPr>
              <w:t>(8.3)</w:t>
            </w:r>
          </w:p>
        </w:tc>
      </w:tr>
      <w:tr w:rsidR="001E1979" w:rsidRPr="0086796D" w14:paraId="1253D23C" w14:textId="77777777" w:rsidTr="001E1979">
        <w:trPr>
          <w:trHeight w:val="230"/>
        </w:trPr>
        <w:tc>
          <w:tcPr>
            <w:tcW w:w="3650" w:type="dxa"/>
          </w:tcPr>
          <w:p w14:paraId="36E7057D" w14:textId="22F90C0F" w:rsidR="001E1979" w:rsidRPr="0086796D" w:rsidRDefault="001E1979" w:rsidP="005E09A8">
            <w:pPr>
              <w:pStyle w:val="TableParagraph"/>
              <w:spacing w:line="193" w:lineRule="exact"/>
              <w:ind w:left="115"/>
              <w:rPr>
                <w:sz w:val="20"/>
              </w:rPr>
            </w:pPr>
            <w:r w:rsidRPr="0086796D">
              <w:rPr>
                <w:sz w:val="20"/>
              </w:rPr>
              <w:t xml:space="preserve"> Drug-related</w:t>
            </w:r>
          </w:p>
        </w:tc>
        <w:tc>
          <w:tcPr>
            <w:tcW w:w="1377" w:type="dxa"/>
          </w:tcPr>
          <w:p w14:paraId="57CA68F2" w14:textId="77777777" w:rsidR="001E1979" w:rsidRPr="0086796D" w:rsidRDefault="001E1979" w:rsidP="005E09A8">
            <w:pPr>
              <w:pStyle w:val="TableParagraph"/>
              <w:spacing w:line="193" w:lineRule="exact"/>
              <w:ind w:left="6" w:right="116"/>
              <w:rPr>
                <w:sz w:val="20"/>
              </w:rPr>
            </w:pPr>
          </w:p>
        </w:tc>
        <w:tc>
          <w:tcPr>
            <w:tcW w:w="1465" w:type="dxa"/>
          </w:tcPr>
          <w:p w14:paraId="0B28F245" w14:textId="77777777" w:rsidR="001E1979" w:rsidRPr="0086796D" w:rsidRDefault="001E1979" w:rsidP="005E09A8">
            <w:pPr>
              <w:pStyle w:val="TableParagraph"/>
              <w:spacing w:line="193" w:lineRule="exact"/>
              <w:ind w:left="30" w:right="1"/>
              <w:rPr>
                <w:sz w:val="20"/>
              </w:rPr>
            </w:pPr>
          </w:p>
        </w:tc>
      </w:tr>
      <w:tr w:rsidR="001E1979" w:rsidRPr="0086796D" w14:paraId="271F6EDB" w14:textId="77777777" w:rsidTr="001E1979">
        <w:trPr>
          <w:trHeight w:val="230"/>
        </w:trPr>
        <w:tc>
          <w:tcPr>
            <w:tcW w:w="3650" w:type="dxa"/>
          </w:tcPr>
          <w:p w14:paraId="1540D64A" w14:textId="77777777" w:rsidR="001E1979" w:rsidRPr="0086796D" w:rsidRDefault="001E1979" w:rsidP="005E09A8">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77" w:type="dxa"/>
          </w:tcPr>
          <w:p w14:paraId="7369A43B" w14:textId="5F9392B7" w:rsidR="001E1979" w:rsidRPr="0086796D" w:rsidRDefault="001E1979" w:rsidP="005E09A8">
            <w:pPr>
              <w:pStyle w:val="TableParagraph"/>
              <w:spacing w:line="240" w:lineRule="auto"/>
              <w:rPr>
                <w:sz w:val="16"/>
              </w:rPr>
            </w:pPr>
            <w:r w:rsidRPr="0086796D">
              <w:rPr>
                <w:sz w:val="20"/>
              </w:rPr>
              <w:t xml:space="preserve">1 </w:t>
            </w:r>
            <w:r w:rsidRPr="0086796D">
              <w:rPr>
                <w:spacing w:val="-2"/>
                <w:sz w:val="20"/>
              </w:rPr>
              <w:t>(1.1)</w:t>
            </w:r>
          </w:p>
        </w:tc>
        <w:tc>
          <w:tcPr>
            <w:tcW w:w="1465" w:type="dxa"/>
          </w:tcPr>
          <w:p w14:paraId="36CE52FC" w14:textId="275FA7FB" w:rsidR="001E1979" w:rsidRPr="0086796D" w:rsidRDefault="001E1979" w:rsidP="005E09A8">
            <w:pPr>
              <w:pStyle w:val="TableParagraph"/>
              <w:spacing w:line="240" w:lineRule="auto"/>
              <w:rPr>
                <w:sz w:val="16"/>
              </w:rPr>
            </w:pPr>
            <w:r w:rsidRPr="0086796D">
              <w:rPr>
                <w:sz w:val="20"/>
              </w:rPr>
              <w:t xml:space="preserve">3 </w:t>
            </w:r>
            <w:r w:rsidRPr="0086796D">
              <w:rPr>
                <w:spacing w:val="-2"/>
                <w:sz w:val="20"/>
              </w:rPr>
              <w:t>(3.1)</w:t>
            </w:r>
          </w:p>
        </w:tc>
      </w:tr>
      <w:tr w:rsidR="001E1979" w:rsidRPr="0086796D" w14:paraId="44A4BE78" w14:textId="77777777" w:rsidTr="001E1979">
        <w:trPr>
          <w:trHeight w:val="229"/>
        </w:trPr>
        <w:tc>
          <w:tcPr>
            <w:tcW w:w="3650" w:type="dxa"/>
          </w:tcPr>
          <w:p w14:paraId="7BEC9BC6" w14:textId="69B465EE" w:rsidR="001E1979" w:rsidRPr="0086796D" w:rsidRDefault="001E1979" w:rsidP="001E1979">
            <w:pPr>
              <w:pStyle w:val="TableParagraph"/>
              <w:spacing w:line="193" w:lineRule="exact"/>
              <w:ind w:left="115"/>
              <w:rPr>
                <w:sz w:val="20"/>
              </w:rPr>
            </w:pPr>
            <w:r w:rsidRPr="0086796D">
              <w:rPr>
                <w:sz w:val="20"/>
              </w:rPr>
              <w:t>TEAEs</w:t>
            </w:r>
          </w:p>
        </w:tc>
        <w:tc>
          <w:tcPr>
            <w:tcW w:w="1377" w:type="dxa"/>
          </w:tcPr>
          <w:p w14:paraId="3F21016D" w14:textId="77777777" w:rsidR="001E1979" w:rsidRPr="0086796D" w:rsidRDefault="001E1979" w:rsidP="005E09A8">
            <w:pPr>
              <w:pStyle w:val="TableParagraph"/>
              <w:spacing w:line="193" w:lineRule="exact"/>
              <w:ind w:left="2" w:right="116"/>
              <w:rPr>
                <w:sz w:val="20"/>
              </w:rPr>
            </w:pPr>
            <w:r w:rsidRPr="0086796D">
              <w:rPr>
                <w:sz w:val="20"/>
              </w:rPr>
              <w:t xml:space="preserve">1 </w:t>
            </w:r>
            <w:r w:rsidRPr="0086796D">
              <w:rPr>
                <w:spacing w:val="-2"/>
                <w:sz w:val="20"/>
              </w:rPr>
              <w:t>(1.1)</w:t>
            </w:r>
          </w:p>
        </w:tc>
        <w:tc>
          <w:tcPr>
            <w:tcW w:w="1465" w:type="dxa"/>
          </w:tcPr>
          <w:p w14:paraId="70408E3B" w14:textId="77777777" w:rsidR="001E1979" w:rsidRPr="0086796D" w:rsidRDefault="001E1979" w:rsidP="005E09A8">
            <w:pPr>
              <w:pStyle w:val="TableParagraph"/>
              <w:spacing w:line="193" w:lineRule="exact"/>
              <w:ind w:left="30" w:right="4"/>
              <w:rPr>
                <w:sz w:val="20"/>
              </w:rPr>
            </w:pPr>
            <w:r w:rsidRPr="0086796D">
              <w:rPr>
                <w:sz w:val="20"/>
              </w:rPr>
              <w:t xml:space="preserve">5 </w:t>
            </w:r>
            <w:r w:rsidRPr="0086796D">
              <w:rPr>
                <w:spacing w:val="-2"/>
                <w:sz w:val="20"/>
              </w:rPr>
              <w:t>(5.2)</w:t>
            </w:r>
          </w:p>
        </w:tc>
      </w:tr>
      <w:tr w:rsidR="001E1979" w:rsidRPr="0086796D" w14:paraId="65D6E469" w14:textId="77777777" w:rsidTr="001E1979">
        <w:trPr>
          <w:trHeight w:val="229"/>
        </w:trPr>
        <w:tc>
          <w:tcPr>
            <w:tcW w:w="3650" w:type="dxa"/>
            <w:tcBorders>
              <w:bottom w:val="single" w:sz="4" w:space="0" w:color="auto"/>
            </w:tcBorders>
          </w:tcPr>
          <w:p w14:paraId="7B218921" w14:textId="0BD6CD4A" w:rsidR="001E1979" w:rsidRPr="0086796D" w:rsidRDefault="001E1979" w:rsidP="005E09A8">
            <w:pPr>
              <w:pStyle w:val="TableParagraph"/>
              <w:spacing w:line="193" w:lineRule="exact"/>
              <w:ind w:left="115"/>
              <w:rPr>
                <w:sz w:val="20"/>
              </w:rPr>
            </w:pPr>
            <w:r w:rsidRPr="0086796D">
              <w:rPr>
                <w:sz w:val="20"/>
              </w:rPr>
              <w:t xml:space="preserve"> Drug-related</w:t>
            </w:r>
          </w:p>
        </w:tc>
        <w:tc>
          <w:tcPr>
            <w:tcW w:w="1377" w:type="dxa"/>
            <w:tcBorders>
              <w:bottom w:val="single" w:sz="4" w:space="0" w:color="auto"/>
            </w:tcBorders>
          </w:tcPr>
          <w:p w14:paraId="5096ADC0" w14:textId="7762891B" w:rsidR="001E1979" w:rsidRPr="0086796D" w:rsidRDefault="001E1979" w:rsidP="005E09A8">
            <w:pPr>
              <w:pStyle w:val="TableParagraph"/>
              <w:spacing w:line="193" w:lineRule="exact"/>
              <w:ind w:left="2" w:right="116"/>
              <w:rPr>
                <w:sz w:val="20"/>
              </w:rPr>
            </w:pPr>
            <w:r w:rsidRPr="0086796D">
              <w:rPr>
                <w:sz w:val="20"/>
              </w:rPr>
              <w:t xml:space="preserve">1 </w:t>
            </w:r>
            <w:r w:rsidRPr="0086796D">
              <w:rPr>
                <w:spacing w:val="-2"/>
                <w:sz w:val="20"/>
              </w:rPr>
              <w:t>(1.1)</w:t>
            </w:r>
          </w:p>
        </w:tc>
        <w:tc>
          <w:tcPr>
            <w:tcW w:w="1465" w:type="dxa"/>
            <w:tcBorders>
              <w:bottom w:val="single" w:sz="4" w:space="0" w:color="auto"/>
            </w:tcBorders>
          </w:tcPr>
          <w:p w14:paraId="3F9474D8" w14:textId="455EE0DC" w:rsidR="001E1979" w:rsidRPr="0086796D" w:rsidRDefault="001E1979" w:rsidP="005E09A8">
            <w:pPr>
              <w:pStyle w:val="TableParagraph"/>
              <w:spacing w:line="193" w:lineRule="exact"/>
              <w:ind w:left="30" w:right="4"/>
              <w:rPr>
                <w:sz w:val="20"/>
              </w:rPr>
            </w:pPr>
            <w:r w:rsidRPr="0086796D">
              <w:rPr>
                <w:sz w:val="20"/>
              </w:rPr>
              <w:t xml:space="preserve">2 </w:t>
            </w:r>
            <w:r w:rsidRPr="0086796D">
              <w:rPr>
                <w:spacing w:val="-2"/>
                <w:sz w:val="20"/>
              </w:rPr>
              <w:t>(2.1)</w:t>
            </w:r>
          </w:p>
        </w:tc>
      </w:tr>
    </w:tbl>
    <w:p w14:paraId="1E0896F6" w14:textId="77777777" w:rsidR="00852EB1" w:rsidRPr="0086796D" w:rsidRDefault="00852EB1" w:rsidP="00852EB1">
      <w:pPr>
        <w:ind w:left="360"/>
        <w:rPr>
          <w:rFonts w:ascii="Times New Roman" w:hAnsi="Times New Roman" w:cs="Times New Roman"/>
          <w:sz w:val="20"/>
        </w:rPr>
      </w:pPr>
      <w:r w:rsidRPr="0086796D">
        <w:rPr>
          <w:rFonts w:ascii="Times New Roman" w:hAnsi="Times New Roman" w:cs="Times New Roman"/>
          <w:sz w:val="20"/>
        </w:rPr>
        <w:t>Included</w:t>
      </w:r>
      <w:r w:rsidRPr="0086796D">
        <w:rPr>
          <w:rFonts w:ascii="Times New Roman" w:hAnsi="Times New Roman" w:cs="Times New Roman"/>
          <w:spacing w:val="-4"/>
          <w:sz w:val="20"/>
        </w:rPr>
        <w:t xml:space="preserve"> </w:t>
      </w:r>
      <w:r w:rsidRPr="0086796D">
        <w:rPr>
          <w:rFonts w:ascii="Times New Roman" w:hAnsi="Times New Roman" w:cs="Times New Roman"/>
          <w:sz w:val="20"/>
        </w:rPr>
        <w:t>data</w:t>
      </w:r>
      <w:r w:rsidRPr="0086796D">
        <w:rPr>
          <w:rFonts w:ascii="Times New Roman" w:hAnsi="Times New Roman" w:cs="Times New Roman"/>
          <w:spacing w:val="-4"/>
          <w:sz w:val="20"/>
        </w:rPr>
        <w:t xml:space="preserve"> </w:t>
      </w:r>
      <w:r w:rsidRPr="0086796D">
        <w:rPr>
          <w:rFonts w:ascii="Times New Roman" w:hAnsi="Times New Roman" w:cs="Times New Roman"/>
          <w:sz w:val="20"/>
        </w:rPr>
        <w:t>up</w:t>
      </w:r>
      <w:r w:rsidRPr="0086796D">
        <w:rPr>
          <w:rFonts w:ascii="Times New Roman" w:hAnsi="Times New Roman" w:cs="Times New Roman"/>
          <w:spacing w:val="-4"/>
          <w:sz w:val="20"/>
        </w:rPr>
        <w:t xml:space="preserve"> </w:t>
      </w:r>
      <w:r w:rsidRPr="0086796D">
        <w:rPr>
          <w:rFonts w:ascii="Times New Roman" w:hAnsi="Times New Roman" w:cs="Times New Roman"/>
          <w:sz w:val="20"/>
        </w:rPr>
        <w:t>to</w:t>
      </w:r>
      <w:r w:rsidRPr="0086796D">
        <w:rPr>
          <w:rFonts w:ascii="Times New Roman" w:hAnsi="Times New Roman" w:cs="Times New Roman"/>
          <w:spacing w:val="-3"/>
          <w:sz w:val="20"/>
        </w:rPr>
        <w:t xml:space="preserve"> </w:t>
      </w:r>
      <w:r w:rsidRPr="0086796D">
        <w:rPr>
          <w:rFonts w:ascii="Times New Roman" w:hAnsi="Times New Roman" w:cs="Times New Roman"/>
          <w:sz w:val="20"/>
        </w:rPr>
        <w:t>1</w:t>
      </w:r>
      <w:r w:rsidRPr="0086796D">
        <w:rPr>
          <w:rFonts w:ascii="Times New Roman" w:hAnsi="Times New Roman" w:cs="Times New Roman"/>
          <w:spacing w:val="-3"/>
          <w:sz w:val="20"/>
        </w:rPr>
        <w:t xml:space="preserve"> </w:t>
      </w:r>
      <w:r w:rsidRPr="0086796D">
        <w:rPr>
          <w:rFonts w:ascii="Times New Roman" w:hAnsi="Times New Roman" w:cs="Times New Roman"/>
          <w:sz w:val="20"/>
        </w:rPr>
        <w:t>day</w:t>
      </w:r>
      <w:r w:rsidRPr="0086796D">
        <w:rPr>
          <w:rFonts w:ascii="Times New Roman" w:hAnsi="Times New Roman" w:cs="Times New Roman"/>
          <w:spacing w:val="-8"/>
          <w:sz w:val="20"/>
        </w:rPr>
        <w:t xml:space="preserve"> </w:t>
      </w:r>
      <w:r w:rsidRPr="0086796D">
        <w:rPr>
          <w:rFonts w:ascii="Times New Roman" w:hAnsi="Times New Roman" w:cs="Times New Roman"/>
          <w:sz w:val="20"/>
        </w:rPr>
        <w:t>after</w:t>
      </w:r>
      <w:r w:rsidRPr="0086796D">
        <w:rPr>
          <w:rFonts w:ascii="Times New Roman" w:hAnsi="Times New Roman" w:cs="Times New Roman"/>
          <w:spacing w:val="-2"/>
          <w:sz w:val="20"/>
        </w:rPr>
        <w:t xml:space="preserve"> </w:t>
      </w:r>
      <w:r w:rsidRPr="0086796D">
        <w:rPr>
          <w:rFonts w:ascii="Times New Roman" w:hAnsi="Times New Roman" w:cs="Times New Roman"/>
          <w:sz w:val="20"/>
        </w:rPr>
        <w:t>the</w:t>
      </w:r>
      <w:r w:rsidRPr="0086796D">
        <w:rPr>
          <w:rFonts w:ascii="Times New Roman" w:hAnsi="Times New Roman" w:cs="Times New Roman"/>
          <w:spacing w:val="-3"/>
          <w:sz w:val="20"/>
        </w:rPr>
        <w:t xml:space="preserve"> </w:t>
      </w:r>
      <w:r w:rsidRPr="0086796D">
        <w:rPr>
          <w:rFonts w:ascii="Times New Roman" w:hAnsi="Times New Roman" w:cs="Times New Roman"/>
          <w:sz w:val="20"/>
        </w:rPr>
        <w:t>last</w:t>
      </w:r>
      <w:r w:rsidRPr="0086796D">
        <w:rPr>
          <w:rFonts w:ascii="Times New Roman" w:hAnsi="Times New Roman" w:cs="Times New Roman"/>
          <w:spacing w:val="-4"/>
          <w:sz w:val="20"/>
        </w:rPr>
        <w:t xml:space="preserve"> </w:t>
      </w:r>
      <w:r w:rsidRPr="0086796D">
        <w:rPr>
          <w:rFonts w:ascii="Times New Roman" w:hAnsi="Times New Roman" w:cs="Times New Roman"/>
          <w:sz w:val="20"/>
        </w:rPr>
        <w:t>dose</w:t>
      </w:r>
      <w:r w:rsidRPr="0086796D">
        <w:rPr>
          <w:rFonts w:ascii="Times New Roman" w:hAnsi="Times New Roman" w:cs="Times New Roman"/>
          <w:spacing w:val="-4"/>
          <w:sz w:val="20"/>
        </w:rPr>
        <w:t xml:space="preserve"> </w:t>
      </w:r>
      <w:r w:rsidRPr="0086796D">
        <w:rPr>
          <w:rFonts w:ascii="Times New Roman" w:hAnsi="Times New Roman" w:cs="Times New Roman"/>
          <w:sz w:val="20"/>
        </w:rPr>
        <w:t>of</w:t>
      </w:r>
      <w:r w:rsidRPr="0086796D">
        <w:rPr>
          <w:rFonts w:ascii="Times New Roman" w:hAnsi="Times New Roman" w:cs="Times New Roman"/>
          <w:spacing w:val="-6"/>
          <w:sz w:val="20"/>
        </w:rPr>
        <w:t xml:space="preserve"> </w:t>
      </w:r>
      <w:r w:rsidRPr="0086796D">
        <w:rPr>
          <w:rFonts w:ascii="Times New Roman" w:hAnsi="Times New Roman" w:cs="Times New Roman"/>
          <w:sz w:val="20"/>
        </w:rPr>
        <w:t>study</w:t>
      </w:r>
      <w:r w:rsidRPr="0086796D">
        <w:rPr>
          <w:rFonts w:ascii="Times New Roman" w:hAnsi="Times New Roman" w:cs="Times New Roman"/>
          <w:spacing w:val="-8"/>
          <w:sz w:val="20"/>
        </w:rPr>
        <w:t xml:space="preserve"> </w:t>
      </w:r>
      <w:r w:rsidRPr="0086796D">
        <w:rPr>
          <w:rFonts w:ascii="Times New Roman" w:hAnsi="Times New Roman" w:cs="Times New Roman"/>
          <w:spacing w:val="-2"/>
          <w:sz w:val="20"/>
        </w:rPr>
        <w:t>drug.</w:t>
      </w:r>
    </w:p>
    <w:p w14:paraId="4A94107E" w14:textId="77777777" w:rsidR="00852EB1" w:rsidRPr="0086796D" w:rsidRDefault="00852EB1" w:rsidP="00852EB1">
      <w:pPr>
        <w:ind w:left="360" w:right="423"/>
        <w:rPr>
          <w:rFonts w:ascii="Times New Roman" w:hAnsi="Times New Roman" w:cs="Times New Roman"/>
          <w:sz w:val="20"/>
        </w:rPr>
      </w:pPr>
      <w:r w:rsidRPr="0086796D">
        <w:rPr>
          <w:rFonts w:ascii="Times New Roman" w:hAnsi="Times New Roman" w:cs="Times New Roman"/>
          <w:sz w:val="20"/>
        </w:rPr>
        <w:t>Except</w:t>
      </w:r>
      <w:r w:rsidRPr="0086796D">
        <w:rPr>
          <w:rFonts w:ascii="Times New Roman" w:hAnsi="Times New Roman" w:cs="Times New Roman"/>
          <w:spacing w:val="-2"/>
          <w:sz w:val="20"/>
        </w:rPr>
        <w:t xml:space="preserve"> </w:t>
      </w:r>
      <w:r w:rsidRPr="0086796D">
        <w:rPr>
          <w:rFonts w:ascii="Times New Roman" w:hAnsi="Times New Roman" w:cs="Times New Roman"/>
          <w:sz w:val="20"/>
        </w:rPr>
        <w:t>for</w:t>
      </w:r>
      <w:r w:rsidRPr="0086796D">
        <w:rPr>
          <w:rFonts w:ascii="Times New Roman" w:hAnsi="Times New Roman" w:cs="Times New Roman"/>
          <w:spacing w:val="-2"/>
          <w:sz w:val="20"/>
        </w:rPr>
        <w:t xml:space="preserve"> </w:t>
      </w:r>
      <w:r w:rsidRPr="0086796D">
        <w:rPr>
          <w:rFonts w:ascii="Times New Roman" w:hAnsi="Times New Roman" w:cs="Times New Roman"/>
          <w:sz w:val="20"/>
        </w:rPr>
        <w:t>the number</w:t>
      </w:r>
      <w:r w:rsidRPr="0086796D">
        <w:rPr>
          <w:rFonts w:ascii="Times New Roman" w:hAnsi="Times New Roman" w:cs="Times New Roman"/>
          <w:spacing w:val="-2"/>
          <w:sz w:val="20"/>
        </w:rPr>
        <w:t xml:space="preserve"> </w:t>
      </w:r>
      <w:r w:rsidRPr="0086796D">
        <w:rPr>
          <w:rFonts w:ascii="Times New Roman" w:hAnsi="Times New Roman" w:cs="Times New Roman"/>
          <w:sz w:val="20"/>
        </w:rPr>
        <w:t>of</w:t>
      </w:r>
      <w:r w:rsidRPr="0086796D">
        <w:rPr>
          <w:rFonts w:ascii="Times New Roman" w:hAnsi="Times New Roman" w:cs="Times New Roman"/>
          <w:spacing w:val="-2"/>
          <w:sz w:val="20"/>
        </w:rPr>
        <w:t xml:space="preserve"> </w:t>
      </w:r>
      <w:r w:rsidRPr="0086796D">
        <w:rPr>
          <w:rFonts w:ascii="Times New Roman" w:hAnsi="Times New Roman" w:cs="Times New Roman"/>
          <w:sz w:val="20"/>
        </w:rPr>
        <w:t>AEs, subjects</w:t>
      </w:r>
      <w:r w:rsidRPr="0086796D">
        <w:rPr>
          <w:rFonts w:ascii="Times New Roman" w:hAnsi="Times New Roman" w:cs="Times New Roman"/>
          <w:spacing w:val="-1"/>
          <w:sz w:val="20"/>
        </w:rPr>
        <w:t xml:space="preserve"> </w:t>
      </w:r>
      <w:r w:rsidRPr="0086796D">
        <w:rPr>
          <w:rFonts w:ascii="Times New Roman" w:hAnsi="Times New Roman" w:cs="Times New Roman"/>
          <w:sz w:val="20"/>
        </w:rPr>
        <w:t>were</w:t>
      </w:r>
      <w:r w:rsidRPr="0086796D">
        <w:rPr>
          <w:rFonts w:ascii="Times New Roman" w:hAnsi="Times New Roman" w:cs="Times New Roman"/>
          <w:spacing w:val="-2"/>
          <w:sz w:val="20"/>
        </w:rPr>
        <w:t xml:space="preserve"> </w:t>
      </w:r>
      <w:r w:rsidRPr="0086796D">
        <w:rPr>
          <w:rFonts w:ascii="Times New Roman" w:hAnsi="Times New Roman" w:cs="Times New Roman"/>
          <w:sz w:val="20"/>
        </w:rPr>
        <w:t>counted</w:t>
      </w:r>
      <w:r w:rsidRPr="0086796D">
        <w:rPr>
          <w:rFonts w:ascii="Times New Roman" w:hAnsi="Times New Roman" w:cs="Times New Roman"/>
          <w:spacing w:val="-2"/>
          <w:sz w:val="20"/>
        </w:rPr>
        <w:t xml:space="preserve"> </w:t>
      </w:r>
      <w:r w:rsidRPr="0086796D">
        <w:rPr>
          <w:rFonts w:ascii="Times New Roman" w:hAnsi="Times New Roman" w:cs="Times New Roman"/>
          <w:sz w:val="20"/>
        </w:rPr>
        <w:t>only</w:t>
      </w:r>
      <w:r w:rsidRPr="0086796D">
        <w:rPr>
          <w:rFonts w:ascii="Times New Roman" w:hAnsi="Times New Roman" w:cs="Times New Roman"/>
          <w:spacing w:val="-4"/>
          <w:sz w:val="20"/>
        </w:rPr>
        <w:t xml:space="preserve"> </w:t>
      </w:r>
      <w:r w:rsidRPr="0086796D">
        <w:rPr>
          <w:rFonts w:ascii="Times New Roman" w:hAnsi="Times New Roman" w:cs="Times New Roman"/>
          <w:sz w:val="20"/>
        </w:rPr>
        <w:t>once</w:t>
      </w:r>
      <w:r w:rsidRPr="0086796D">
        <w:rPr>
          <w:rFonts w:ascii="Times New Roman" w:hAnsi="Times New Roman" w:cs="Times New Roman"/>
          <w:spacing w:val="-2"/>
          <w:sz w:val="20"/>
        </w:rPr>
        <w:t xml:space="preserve"> </w:t>
      </w:r>
      <w:r w:rsidRPr="0086796D">
        <w:rPr>
          <w:rFonts w:ascii="Times New Roman" w:hAnsi="Times New Roman" w:cs="Times New Roman"/>
          <w:sz w:val="20"/>
        </w:rPr>
        <w:t>per</w:t>
      </w:r>
      <w:r w:rsidRPr="0086796D">
        <w:rPr>
          <w:rFonts w:ascii="Times New Roman" w:hAnsi="Times New Roman" w:cs="Times New Roman"/>
          <w:spacing w:val="-2"/>
          <w:sz w:val="20"/>
        </w:rPr>
        <w:t xml:space="preserve"> </w:t>
      </w:r>
      <w:r w:rsidRPr="0086796D">
        <w:rPr>
          <w:rFonts w:ascii="Times New Roman" w:hAnsi="Times New Roman" w:cs="Times New Roman"/>
          <w:sz w:val="20"/>
        </w:rPr>
        <w:t>treatment</w:t>
      </w:r>
      <w:r w:rsidRPr="0086796D">
        <w:rPr>
          <w:rFonts w:ascii="Times New Roman" w:hAnsi="Times New Roman" w:cs="Times New Roman"/>
          <w:spacing w:val="-3"/>
          <w:sz w:val="20"/>
        </w:rPr>
        <w:t xml:space="preserve"> </w:t>
      </w:r>
      <w:r w:rsidRPr="0086796D">
        <w:rPr>
          <w:rFonts w:ascii="Times New Roman" w:hAnsi="Times New Roman" w:cs="Times New Roman"/>
          <w:sz w:val="20"/>
        </w:rPr>
        <w:t>in</w:t>
      </w:r>
      <w:r w:rsidRPr="0086796D">
        <w:rPr>
          <w:rFonts w:ascii="Times New Roman" w:hAnsi="Times New Roman" w:cs="Times New Roman"/>
          <w:spacing w:val="-4"/>
          <w:sz w:val="20"/>
        </w:rPr>
        <w:t xml:space="preserve"> </w:t>
      </w:r>
      <w:r w:rsidRPr="0086796D">
        <w:rPr>
          <w:rFonts w:ascii="Times New Roman" w:hAnsi="Times New Roman" w:cs="Times New Roman"/>
          <w:sz w:val="20"/>
        </w:rPr>
        <w:t>each</w:t>
      </w:r>
      <w:r w:rsidRPr="0086796D">
        <w:rPr>
          <w:rFonts w:ascii="Times New Roman" w:hAnsi="Times New Roman" w:cs="Times New Roman"/>
          <w:spacing w:val="-4"/>
          <w:sz w:val="20"/>
        </w:rPr>
        <w:t xml:space="preserve"> </w:t>
      </w:r>
      <w:r w:rsidRPr="0086796D">
        <w:rPr>
          <w:rFonts w:ascii="Times New Roman" w:hAnsi="Times New Roman" w:cs="Times New Roman"/>
          <w:sz w:val="20"/>
        </w:rPr>
        <w:t>row.</w:t>
      </w:r>
      <w:r w:rsidRPr="0086796D">
        <w:rPr>
          <w:rFonts w:ascii="Times New Roman" w:hAnsi="Times New Roman" w:cs="Times New Roman"/>
          <w:spacing w:val="40"/>
          <w:sz w:val="20"/>
        </w:rPr>
        <w:t xml:space="preserve"> </w:t>
      </w:r>
      <w:r w:rsidRPr="0086796D">
        <w:rPr>
          <w:rFonts w:ascii="Times New Roman" w:hAnsi="Times New Roman" w:cs="Times New Roman"/>
          <w:sz w:val="20"/>
        </w:rPr>
        <w:t>Number</w:t>
      </w:r>
      <w:r w:rsidRPr="0086796D">
        <w:rPr>
          <w:rFonts w:ascii="Times New Roman" w:hAnsi="Times New Roman" w:cs="Times New Roman"/>
          <w:spacing w:val="-2"/>
          <w:sz w:val="20"/>
        </w:rPr>
        <w:t xml:space="preserve"> </w:t>
      </w:r>
      <w:r w:rsidRPr="0086796D">
        <w:rPr>
          <w:rFonts w:ascii="Times New Roman" w:hAnsi="Times New Roman" w:cs="Times New Roman"/>
          <w:sz w:val="20"/>
        </w:rPr>
        <w:t>of</w:t>
      </w:r>
      <w:r w:rsidRPr="0086796D">
        <w:rPr>
          <w:rFonts w:ascii="Times New Roman" w:hAnsi="Times New Roman" w:cs="Times New Roman"/>
          <w:spacing w:val="-4"/>
          <w:sz w:val="20"/>
        </w:rPr>
        <w:t xml:space="preserve"> </w:t>
      </w:r>
      <w:r w:rsidRPr="0086796D">
        <w:rPr>
          <w:rFonts w:ascii="Times New Roman" w:hAnsi="Times New Roman" w:cs="Times New Roman"/>
          <w:sz w:val="20"/>
        </w:rPr>
        <w:t>SAEs listed was according to the investigator’s assessment.</w:t>
      </w:r>
    </w:p>
    <w:p w14:paraId="2D49834C" w14:textId="77777777" w:rsidR="00852EB1" w:rsidRPr="0086796D" w:rsidRDefault="00852EB1" w:rsidP="00852EB1">
      <w:pPr>
        <w:ind w:left="360"/>
        <w:rPr>
          <w:rFonts w:ascii="Times New Roman" w:hAnsi="Times New Roman" w:cs="Times New Roman"/>
          <w:sz w:val="20"/>
        </w:rPr>
      </w:pPr>
      <w:r w:rsidRPr="0086796D">
        <w:rPr>
          <w:rFonts w:ascii="Times New Roman" w:hAnsi="Times New Roman" w:cs="Times New Roman"/>
          <w:sz w:val="20"/>
        </w:rPr>
        <w:t>MedDRA</w:t>
      </w:r>
      <w:r w:rsidRPr="0086796D">
        <w:rPr>
          <w:rFonts w:ascii="Times New Roman" w:hAnsi="Times New Roman" w:cs="Times New Roman"/>
          <w:spacing w:val="-7"/>
          <w:sz w:val="20"/>
        </w:rPr>
        <w:t xml:space="preserve"> </w:t>
      </w:r>
      <w:r w:rsidRPr="0086796D">
        <w:rPr>
          <w:rFonts w:ascii="Times New Roman" w:hAnsi="Times New Roman" w:cs="Times New Roman"/>
          <w:sz w:val="20"/>
        </w:rPr>
        <w:t>(v11.1)</w:t>
      </w:r>
      <w:r w:rsidRPr="0086796D">
        <w:rPr>
          <w:rFonts w:ascii="Times New Roman" w:hAnsi="Times New Roman" w:cs="Times New Roman"/>
          <w:spacing w:val="-4"/>
          <w:sz w:val="20"/>
        </w:rPr>
        <w:t xml:space="preserve"> </w:t>
      </w:r>
      <w:r w:rsidRPr="0086796D">
        <w:rPr>
          <w:rFonts w:ascii="Times New Roman" w:hAnsi="Times New Roman" w:cs="Times New Roman"/>
          <w:sz w:val="20"/>
        </w:rPr>
        <w:t>coding</w:t>
      </w:r>
      <w:r w:rsidRPr="0086796D">
        <w:rPr>
          <w:rFonts w:ascii="Times New Roman" w:hAnsi="Times New Roman" w:cs="Times New Roman"/>
          <w:spacing w:val="-5"/>
          <w:sz w:val="20"/>
        </w:rPr>
        <w:t xml:space="preserve"> </w:t>
      </w:r>
      <w:r w:rsidRPr="0086796D">
        <w:rPr>
          <w:rFonts w:ascii="Times New Roman" w:hAnsi="Times New Roman" w:cs="Times New Roman"/>
          <w:sz w:val="20"/>
        </w:rPr>
        <w:t>dictionary</w:t>
      </w:r>
      <w:r w:rsidRPr="0086796D">
        <w:rPr>
          <w:rFonts w:ascii="Times New Roman" w:hAnsi="Times New Roman" w:cs="Times New Roman"/>
          <w:spacing w:val="-9"/>
          <w:sz w:val="20"/>
        </w:rPr>
        <w:t xml:space="preserve"> </w:t>
      </w:r>
      <w:r w:rsidRPr="0086796D">
        <w:rPr>
          <w:rFonts w:ascii="Times New Roman" w:hAnsi="Times New Roman" w:cs="Times New Roman"/>
          <w:spacing w:val="-2"/>
          <w:sz w:val="20"/>
        </w:rPr>
        <w:t>applied.</w:t>
      </w:r>
    </w:p>
    <w:p w14:paraId="56F4DCE3" w14:textId="77777777" w:rsidR="007074C9" w:rsidRPr="0086796D" w:rsidRDefault="007074C9" w:rsidP="007074C9">
      <w:pPr>
        <w:spacing w:line="259" w:lineRule="auto"/>
        <w:rPr>
          <w:rFonts w:ascii="Times New Roman" w:hAnsi="Times New Roman" w:cs="Times New Roman"/>
          <w:color w:val="auto"/>
          <w:sz w:val="24"/>
          <w:szCs w:val="24"/>
        </w:rPr>
      </w:pPr>
    </w:p>
    <w:p w14:paraId="0ACAE2CF" w14:textId="77777777" w:rsidR="007074C9" w:rsidRPr="0086796D" w:rsidRDefault="007074C9" w:rsidP="007074C9">
      <w:pPr>
        <w:spacing w:line="259" w:lineRule="auto"/>
        <w:rPr>
          <w:rFonts w:ascii="Times New Roman" w:hAnsi="Times New Roman" w:cs="Times New Roman"/>
          <w:color w:val="auto"/>
          <w:sz w:val="24"/>
          <w:szCs w:val="24"/>
        </w:rPr>
      </w:pPr>
    </w:p>
    <w:p w14:paraId="246BD9B8" w14:textId="60FA8FA5" w:rsidR="007074C9" w:rsidRPr="0086796D" w:rsidRDefault="007074C9" w:rsidP="007074C9">
      <w:pPr>
        <w:pStyle w:val="Heading2"/>
        <w:rPr>
          <w:rFonts w:cs="Times New Roman"/>
          <w:color w:val="auto"/>
        </w:rPr>
      </w:pPr>
      <w:bookmarkStart w:id="89" w:name="_Toc205907647"/>
      <w:r w:rsidRPr="0086796D">
        <w:rPr>
          <w:rFonts w:cs="Times New Roman"/>
          <w:color w:val="auto"/>
        </w:rPr>
        <w:t>Write up of Table 44</w:t>
      </w:r>
      <w:bookmarkEnd w:id="89"/>
    </w:p>
    <w:p w14:paraId="07659878" w14:textId="2CFC7852" w:rsidR="00852EB1" w:rsidRPr="0086796D" w:rsidRDefault="00852EB1" w:rsidP="00852EB1">
      <w:pPr>
        <w:rPr>
          <w:rFonts w:ascii="Times New Roman" w:hAnsi="Times New Roman" w:cs="Times New Roman"/>
        </w:rPr>
      </w:pPr>
    </w:p>
    <w:p w14:paraId="2CEA10AC" w14:textId="47F11A9D" w:rsidR="00852EB1" w:rsidRPr="0086796D" w:rsidRDefault="00852EB1" w:rsidP="00852EB1">
      <w:pPr>
        <w:pStyle w:val="BodyText"/>
        <w:ind w:left="360" w:right="469" w:hanging="1"/>
        <w:rPr>
          <w:rFonts w:ascii="Times New Roman" w:hAnsi="Times New Roman" w:cs="Times New Roman"/>
          <w:sz w:val="24"/>
        </w:rPr>
      </w:pPr>
      <w:r w:rsidRPr="0086796D">
        <w:rPr>
          <w:rFonts w:ascii="Times New Roman" w:hAnsi="Times New Roman" w:cs="Times New Roman"/>
          <w:sz w:val="24"/>
        </w:rPr>
        <w:t>An</w:t>
      </w:r>
      <w:r w:rsidRPr="0086796D">
        <w:rPr>
          <w:rFonts w:ascii="Times New Roman" w:hAnsi="Times New Roman" w:cs="Times New Roman"/>
          <w:spacing w:val="-3"/>
          <w:sz w:val="24"/>
        </w:rPr>
        <w:t xml:space="preserve"> </w:t>
      </w:r>
      <w:r w:rsidRPr="0086796D">
        <w:rPr>
          <w:rFonts w:ascii="Times New Roman" w:hAnsi="Times New Roman" w:cs="Times New Roman"/>
          <w:sz w:val="24"/>
        </w:rPr>
        <w:t>overview</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001E1979" w:rsidRPr="0086796D">
        <w:rPr>
          <w:rFonts w:ascii="Times New Roman" w:hAnsi="Times New Roman" w:cs="Times New Roman"/>
          <w:spacing w:val="-4"/>
          <w:sz w:val="24"/>
        </w:rPr>
        <w:t>TE</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is</w:t>
      </w:r>
      <w:r w:rsidRPr="0086796D">
        <w:rPr>
          <w:rFonts w:ascii="Times New Roman" w:hAnsi="Times New Roman" w:cs="Times New Roman"/>
          <w:spacing w:val="-3"/>
          <w:sz w:val="24"/>
        </w:rPr>
        <w:t xml:space="preserve"> </w:t>
      </w:r>
      <w:r w:rsidRPr="0086796D">
        <w:rPr>
          <w:rFonts w:ascii="Times New Roman" w:hAnsi="Times New Roman" w:cs="Times New Roman"/>
          <w:sz w:val="24"/>
        </w:rPr>
        <w:t>presented</w:t>
      </w:r>
      <w:r w:rsidRPr="0086796D">
        <w:rPr>
          <w:rFonts w:ascii="Times New Roman" w:hAnsi="Times New Roman" w:cs="Times New Roman"/>
          <w:spacing w:val="-1"/>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color w:val="0000FF"/>
          <w:sz w:val="24"/>
        </w:rPr>
        <w:t>Table</w:t>
      </w:r>
      <w:r w:rsidRPr="0086796D">
        <w:rPr>
          <w:rFonts w:ascii="Times New Roman" w:hAnsi="Times New Roman" w:cs="Times New Roman"/>
          <w:color w:val="0000FF"/>
          <w:spacing w:val="-4"/>
          <w:sz w:val="24"/>
        </w:rPr>
        <w:t xml:space="preserve"> </w:t>
      </w:r>
      <w:r w:rsidRPr="0086796D">
        <w:rPr>
          <w:rFonts w:ascii="Times New Roman" w:hAnsi="Times New Roman" w:cs="Times New Roman"/>
          <w:color w:val="0000FF"/>
          <w:sz w:val="24"/>
        </w:rPr>
        <w:t>44</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r w:rsidRPr="0086796D">
        <w:rPr>
          <w:rFonts w:ascii="Times New Roman" w:hAnsi="Times New Roman" w:cs="Times New Roman"/>
          <w:sz w:val="24"/>
        </w:rPr>
        <w:t>The percentage of</w:t>
      </w:r>
      <w:r w:rsidR="001E1979" w:rsidRPr="0086796D">
        <w:rPr>
          <w:rFonts w:ascii="Times New Roman" w:hAnsi="Times New Roman" w:cs="Times New Roman"/>
          <w:sz w:val="24"/>
        </w:rPr>
        <w:t xml:space="preserve"> subjects having TEA</w:t>
      </w:r>
      <w:r w:rsidRPr="0086796D">
        <w:rPr>
          <w:rFonts w:ascii="Times New Roman" w:hAnsi="Times New Roman" w:cs="Times New Roman"/>
          <w:sz w:val="24"/>
        </w:rPr>
        <w:t>Es was 83.0% for the Exubera group and 81.3%</w:t>
      </w:r>
      <w:r w:rsidRPr="0086796D">
        <w:rPr>
          <w:rFonts w:ascii="Times New Roman" w:hAnsi="Times New Roman" w:cs="Times New Roman"/>
          <w:spacing w:val="-4"/>
          <w:sz w:val="24"/>
        </w:rPr>
        <w:t xml:space="preserve"> </w:t>
      </w:r>
      <w:r w:rsidRPr="0086796D">
        <w:rPr>
          <w:rFonts w:ascii="Times New Roman" w:hAnsi="Times New Roman" w:cs="Times New Roman"/>
          <w:sz w:val="24"/>
        </w:rPr>
        <w:t>for</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1"/>
          <w:sz w:val="24"/>
        </w:rPr>
        <w:t xml:space="preserve"> </w:t>
      </w:r>
      <w:r w:rsidRPr="0086796D">
        <w:rPr>
          <w:rFonts w:ascii="Times New Roman" w:hAnsi="Times New Roman" w:cs="Times New Roman"/>
          <w:sz w:val="24"/>
        </w:rPr>
        <w:t>Lispro</w:t>
      </w:r>
      <w:r w:rsidRPr="0086796D">
        <w:rPr>
          <w:rFonts w:ascii="Times New Roman" w:hAnsi="Times New Roman" w:cs="Times New Roman"/>
          <w:spacing w:val="-1"/>
          <w:sz w:val="24"/>
        </w:rPr>
        <w:t xml:space="preserve"> </w:t>
      </w:r>
      <w:r w:rsidRPr="0086796D">
        <w:rPr>
          <w:rFonts w:ascii="Times New Roman" w:hAnsi="Times New Roman" w:cs="Times New Roman"/>
          <w:sz w:val="24"/>
        </w:rPr>
        <w:t>group.</w:t>
      </w:r>
      <w:r w:rsidRPr="0086796D">
        <w:rPr>
          <w:rFonts w:ascii="Times New Roman" w:hAnsi="Times New Roman" w:cs="Times New Roman"/>
          <w:spacing w:val="40"/>
          <w:sz w:val="24"/>
        </w:rPr>
        <w:t xml:space="preserve"> </w:t>
      </w:r>
      <w:r w:rsidRPr="0086796D">
        <w:rPr>
          <w:rFonts w:ascii="Times New Roman" w:hAnsi="Times New Roman" w:cs="Times New Roman"/>
          <w:sz w:val="24"/>
        </w:rPr>
        <w:t>A</w:t>
      </w:r>
      <w:r w:rsidRPr="0086796D">
        <w:rPr>
          <w:rFonts w:ascii="Times New Roman" w:hAnsi="Times New Roman" w:cs="Times New Roman"/>
          <w:spacing w:val="-4"/>
          <w:sz w:val="24"/>
        </w:rPr>
        <w:t xml:space="preserve"> </w:t>
      </w:r>
      <w:r w:rsidRPr="0086796D">
        <w:rPr>
          <w:rFonts w:ascii="Times New Roman" w:hAnsi="Times New Roman" w:cs="Times New Roman"/>
          <w:sz w:val="24"/>
        </w:rPr>
        <w:t>numerically</w:t>
      </w:r>
      <w:r w:rsidRPr="0086796D">
        <w:rPr>
          <w:rFonts w:ascii="Times New Roman" w:hAnsi="Times New Roman" w:cs="Times New Roman"/>
          <w:spacing w:val="-6"/>
          <w:sz w:val="24"/>
        </w:rPr>
        <w:t xml:space="preserve"> </w:t>
      </w:r>
      <w:r w:rsidRPr="0086796D">
        <w:rPr>
          <w:rFonts w:ascii="Times New Roman" w:hAnsi="Times New Roman" w:cs="Times New Roman"/>
          <w:sz w:val="24"/>
        </w:rPr>
        <w:t>greater</w:t>
      </w:r>
      <w:r w:rsidRPr="0086796D">
        <w:rPr>
          <w:rFonts w:ascii="Times New Roman" w:hAnsi="Times New Roman" w:cs="Times New Roman"/>
          <w:spacing w:val="-4"/>
          <w:sz w:val="24"/>
        </w:rPr>
        <w:t xml:space="preserve"> </w:t>
      </w:r>
      <w:r w:rsidRPr="0086796D">
        <w:rPr>
          <w:rFonts w:ascii="Times New Roman" w:hAnsi="Times New Roman" w:cs="Times New Roman"/>
          <w:sz w:val="24"/>
        </w:rPr>
        <w:t>percentage</w:t>
      </w:r>
      <w:r w:rsidRPr="0086796D">
        <w:rPr>
          <w:rFonts w:ascii="Times New Roman" w:hAnsi="Times New Roman" w:cs="Times New Roman"/>
          <w:spacing w:val="-4"/>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Exubera</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(61.4%) experienced</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than Lispro</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(55.2%).</w:t>
      </w:r>
      <w:r w:rsidRPr="0086796D">
        <w:rPr>
          <w:rFonts w:ascii="Times New Roman" w:hAnsi="Times New Roman" w:cs="Times New Roman"/>
          <w:spacing w:val="40"/>
          <w:sz w:val="24"/>
        </w:rPr>
        <w:t xml:space="preserve"> </w:t>
      </w:r>
      <w:r w:rsidRPr="0086796D">
        <w:rPr>
          <w:rFonts w:ascii="Times New Roman" w:hAnsi="Times New Roman" w:cs="Times New Roman"/>
          <w:sz w:val="24"/>
        </w:rPr>
        <w:t>There were</w:t>
      </w:r>
      <w:r w:rsidRPr="0086796D">
        <w:rPr>
          <w:rFonts w:ascii="Times New Roman" w:hAnsi="Times New Roman" w:cs="Times New Roman"/>
          <w:spacing w:val="-3"/>
          <w:sz w:val="24"/>
        </w:rPr>
        <w:t xml:space="preserve"> </w:t>
      </w:r>
      <w:r w:rsidRPr="0086796D">
        <w:rPr>
          <w:rFonts w:ascii="Times New Roman" w:hAnsi="Times New Roman" w:cs="Times New Roman"/>
          <w:sz w:val="24"/>
        </w:rPr>
        <w:t>no</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 related SAEs in either treatment group reported during the study.</w:t>
      </w:r>
    </w:p>
    <w:p w14:paraId="6CA09E2E" w14:textId="77777777" w:rsidR="00852EB1" w:rsidRPr="0086796D" w:rsidRDefault="00852EB1" w:rsidP="00852EB1">
      <w:pPr>
        <w:rPr>
          <w:rFonts w:ascii="Times New Roman" w:hAnsi="Times New Roman" w:cs="Times New Roman"/>
        </w:rPr>
      </w:pPr>
    </w:p>
    <w:p w14:paraId="01211126" w14:textId="62BD60D9" w:rsidR="007074C9" w:rsidRPr="0086796D" w:rsidRDefault="007074C9">
      <w:pPr>
        <w:spacing w:line="259" w:lineRule="auto"/>
        <w:rPr>
          <w:rFonts w:ascii="Times New Roman" w:hAnsi="Times New Roman" w:cs="Times New Roman"/>
        </w:rPr>
      </w:pPr>
      <w:r w:rsidRPr="0086796D">
        <w:rPr>
          <w:rFonts w:ascii="Times New Roman" w:hAnsi="Times New Roman" w:cs="Times New Roman"/>
        </w:rPr>
        <w:br w:type="page"/>
      </w:r>
    </w:p>
    <w:p w14:paraId="787893CB" w14:textId="5DE1469A" w:rsidR="007074C9" w:rsidRPr="0086796D" w:rsidRDefault="007074C9" w:rsidP="007074C9">
      <w:pPr>
        <w:pStyle w:val="Heading1"/>
        <w:spacing w:after="0"/>
        <w:ind w:left="1137" w:hanging="1152"/>
        <w:rPr>
          <w:rFonts w:cs="Times New Roman"/>
        </w:rPr>
      </w:pPr>
      <w:bookmarkStart w:id="90" w:name="_Toc205907648"/>
      <w:r w:rsidRPr="0086796D">
        <w:rPr>
          <w:rFonts w:cs="Times New Roman"/>
        </w:rPr>
        <w:lastRenderedPageBreak/>
        <w:t xml:space="preserve">Table 45: </w:t>
      </w:r>
      <w:r w:rsidR="00474217" w:rsidRPr="0086796D">
        <w:rPr>
          <w:rFonts w:cs="Times New Roman"/>
        </w:rPr>
        <w:t xml:space="preserve">Overall Summary of </w:t>
      </w:r>
      <w:r w:rsidRPr="0086796D">
        <w:rPr>
          <w:rFonts w:cs="Times New Roman"/>
        </w:rPr>
        <w:t>Treatment-Emergent AEs –Safety Population</w:t>
      </w:r>
      <w:bookmarkEnd w:id="90"/>
    </w:p>
    <w:p w14:paraId="265E794F" w14:textId="77777777" w:rsidR="00E70BBE" w:rsidRPr="0086796D" w:rsidRDefault="00E70BBE" w:rsidP="00E70BBE">
      <w:pPr>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650"/>
        <w:gridCol w:w="1377"/>
        <w:gridCol w:w="1465"/>
      </w:tblGrid>
      <w:tr w:rsidR="00E70BBE" w:rsidRPr="0086796D" w14:paraId="6F9A6D77" w14:textId="77777777" w:rsidTr="005E09A8">
        <w:trPr>
          <w:trHeight w:val="270"/>
        </w:trPr>
        <w:tc>
          <w:tcPr>
            <w:tcW w:w="3650" w:type="dxa"/>
            <w:vMerge w:val="restart"/>
            <w:tcBorders>
              <w:top w:val="single" w:sz="4" w:space="0" w:color="auto"/>
              <w:bottom w:val="single" w:sz="4" w:space="0" w:color="000000"/>
            </w:tcBorders>
          </w:tcPr>
          <w:p w14:paraId="3D9B5CF4" w14:textId="77777777" w:rsidR="00E70BBE" w:rsidRPr="0086796D" w:rsidRDefault="00E70BBE" w:rsidP="005E09A8">
            <w:pPr>
              <w:pStyle w:val="TableParagraph"/>
              <w:spacing w:line="240" w:lineRule="auto"/>
            </w:pPr>
          </w:p>
        </w:tc>
        <w:tc>
          <w:tcPr>
            <w:tcW w:w="1377" w:type="dxa"/>
            <w:tcBorders>
              <w:top w:val="single" w:sz="4" w:space="0" w:color="auto"/>
            </w:tcBorders>
          </w:tcPr>
          <w:p w14:paraId="0C49E0C0" w14:textId="20657E65" w:rsidR="00E70BBE" w:rsidRPr="0086796D" w:rsidRDefault="00E70BBE" w:rsidP="005E09A8">
            <w:pPr>
              <w:pStyle w:val="TableParagraph"/>
              <w:spacing w:before="8" w:line="240" w:lineRule="auto"/>
              <w:ind w:left="2" w:right="116"/>
              <w:rPr>
                <w:b/>
                <w:sz w:val="20"/>
              </w:rPr>
            </w:pPr>
            <w:r w:rsidRPr="0086796D">
              <w:rPr>
                <w:b/>
                <w:spacing w:val="-2"/>
                <w:sz w:val="18"/>
              </w:rPr>
              <w:t>Ziprasidone</w:t>
            </w:r>
          </w:p>
        </w:tc>
        <w:tc>
          <w:tcPr>
            <w:tcW w:w="1465" w:type="dxa"/>
            <w:tcBorders>
              <w:top w:val="single" w:sz="4" w:space="0" w:color="auto"/>
            </w:tcBorders>
          </w:tcPr>
          <w:p w14:paraId="093FCCA4" w14:textId="70596554" w:rsidR="00E70BBE" w:rsidRPr="0086796D" w:rsidRDefault="00E70BBE" w:rsidP="005E09A8">
            <w:pPr>
              <w:pStyle w:val="TableParagraph"/>
              <w:spacing w:before="8" w:line="240" w:lineRule="auto"/>
              <w:ind w:left="30" w:right="2"/>
              <w:rPr>
                <w:b/>
                <w:sz w:val="20"/>
              </w:rPr>
            </w:pPr>
            <w:r w:rsidRPr="0086796D">
              <w:rPr>
                <w:b/>
                <w:spacing w:val="-2"/>
                <w:sz w:val="18"/>
              </w:rPr>
              <w:t>Placebo</w:t>
            </w:r>
          </w:p>
        </w:tc>
      </w:tr>
      <w:tr w:rsidR="00E70BBE" w:rsidRPr="0086796D" w14:paraId="1B952950" w14:textId="77777777" w:rsidTr="005E09A8">
        <w:trPr>
          <w:trHeight w:val="220"/>
        </w:trPr>
        <w:tc>
          <w:tcPr>
            <w:tcW w:w="3650" w:type="dxa"/>
            <w:vMerge/>
            <w:tcBorders>
              <w:top w:val="nil"/>
              <w:bottom w:val="single" w:sz="4" w:space="0" w:color="000000"/>
            </w:tcBorders>
          </w:tcPr>
          <w:p w14:paraId="12666FC9" w14:textId="77777777" w:rsidR="00E70BBE" w:rsidRPr="0086796D" w:rsidRDefault="00E70BBE" w:rsidP="005E09A8">
            <w:pPr>
              <w:rPr>
                <w:rFonts w:ascii="Times New Roman" w:hAnsi="Times New Roman" w:cs="Times New Roman"/>
                <w:sz w:val="2"/>
                <w:szCs w:val="2"/>
              </w:rPr>
            </w:pPr>
          </w:p>
        </w:tc>
        <w:tc>
          <w:tcPr>
            <w:tcW w:w="1377" w:type="dxa"/>
            <w:tcBorders>
              <w:bottom w:val="single" w:sz="4" w:space="0" w:color="000000"/>
            </w:tcBorders>
          </w:tcPr>
          <w:p w14:paraId="7EDB27BD" w14:textId="77777777" w:rsidR="00E70BBE" w:rsidRPr="0086796D" w:rsidRDefault="00E70BBE" w:rsidP="005E09A8">
            <w:pPr>
              <w:pStyle w:val="TableParagraph"/>
              <w:spacing w:line="188" w:lineRule="exact"/>
              <w:ind w:right="116"/>
              <w:rPr>
                <w:b/>
                <w:sz w:val="20"/>
              </w:rPr>
            </w:pPr>
            <w:r w:rsidRPr="0086796D">
              <w:rPr>
                <w:b/>
                <w:sz w:val="20"/>
              </w:rPr>
              <w:t>n</w:t>
            </w:r>
            <w:r w:rsidRPr="0086796D">
              <w:rPr>
                <w:b/>
                <w:spacing w:val="-2"/>
                <w:sz w:val="20"/>
              </w:rPr>
              <w:t xml:space="preserve"> </w:t>
            </w:r>
            <w:r w:rsidRPr="0086796D">
              <w:rPr>
                <w:b/>
                <w:spacing w:val="-5"/>
                <w:sz w:val="20"/>
              </w:rPr>
              <w:t>(%)</w:t>
            </w:r>
          </w:p>
        </w:tc>
        <w:tc>
          <w:tcPr>
            <w:tcW w:w="1465" w:type="dxa"/>
            <w:tcBorders>
              <w:bottom w:val="single" w:sz="4" w:space="0" w:color="000000"/>
            </w:tcBorders>
          </w:tcPr>
          <w:p w14:paraId="389086EE" w14:textId="77777777" w:rsidR="00E70BBE" w:rsidRPr="0086796D" w:rsidRDefault="00E70BBE" w:rsidP="005E09A8">
            <w:pPr>
              <w:pStyle w:val="TableParagraph"/>
              <w:spacing w:line="188" w:lineRule="exact"/>
              <w:ind w:left="30"/>
              <w:rPr>
                <w:b/>
                <w:sz w:val="20"/>
              </w:rPr>
            </w:pPr>
            <w:r w:rsidRPr="0086796D">
              <w:rPr>
                <w:b/>
                <w:sz w:val="20"/>
              </w:rPr>
              <w:t>n</w:t>
            </w:r>
            <w:r w:rsidRPr="0086796D">
              <w:rPr>
                <w:b/>
                <w:spacing w:val="-2"/>
                <w:sz w:val="20"/>
              </w:rPr>
              <w:t xml:space="preserve"> </w:t>
            </w:r>
            <w:r w:rsidRPr="0086796D">
              <w:rPr>
                <w:b/>
                <w:spacing w:val="-5"/>
                <w:sz w:val="20"/>
              </w:rPr>
              <w:t>(%)</w:t>
            </w:r>
          </w:p>
        </w:tc>
      </w:tr>
      <w:tr w:rsidR="00E70BBE" w:rsidRPr="0086796D" w14:paraId="391A6648" w14:textId="77777777" w:rsidTr="005E09A8">
        <w:trPr>
          <w:trHeight w:val="227"/>
        </w:trPr>
        <w:tc>
          <w:tcPr>
            <w:tcW w:w="3650" w:type="dxa"/>
            <w:tcBorders>
              <w:top w:val="single" w:sz="4" w:space="0" w:color="000000"/>
            </w:tcBorders>
          </w:tcPr>
          <w:p w14:paraId="445E952A" w14:textId="77777777" w:rsidR="00E70BBE" w:rsidRPr="0086796D" w:rsidRDefault="00E70BBE" w:rsidP="005E09A8">
            <w:pPr>
              <w:pStyle w:val="TableParagraph"/>
              <w:spacing w:line="191" w:lineRule="exact"/>
              <w:ind w:left="115"/>
              <w:rPr>
                <w:sz w:val="20"/>
              </w:rPr>
            </w:pPr>
            <w:r w:rsidRPr="0086796D">
              <w:rPr>
                <w:sz w:val="20"/>
              </w:rPr>
              <w:t>Safety Population</w:t>
            </w:r>
          </w:p>
        </w:tc>
        <w:tc>
          <w:tcPr>
            <w:tcW w:w="1377" w:type="dxa"/>
            <w:tcBorders>
              <w:top w:val="single" w:sz="4" w:space="0" w:color="000000"/>
            </w:tcBorders>
          </w:tcPr>
          <w:p w14:paraId="7B8D4173" w14:textId="4C2158F4" w:rsidR="00E70BBE" w:rsidRPr="0086796D" w:rsidRDefault="00E70BBE" w:rsidP="005E09A8">
            <w:pPr>
              <w:pStyle w:val="TableParagraph"/>
              <w:spacing w:line="191" w:lineRule="exact"/>
              <w:ind w:left="1" w:right="116"/>
              <w:rPr>
                <w:sz w:val="20"/>
              </w:rPr>
            </w:pPr>
            <w:r w:rsidRPr="0086796D">
              <w:rPr>
                <w:spacing w:val="-5"/>
                <w:sz w:val="20"/>
              </w:rPr>
              <w:t>185</w:t>
            </w:r>
          </w:p>
        </w:tc>
        <w:tc>
          <w:tcPr>
            <w:tcW w:w="1465" w:type="dxa"/>
            <w:tcBorders>
              <w:top w:val="single" w:sz="4" w:space="0" w:color="000000"/>
            </w:tcBorders>
          </w:tcPr>
          <w:p w14:paraId="7514C6C5" w14:textId="3E502D9C" w:rsidR="00E70BBE" w:rsidRPr="0086796D" w:rsidRDefault="00E70BBE" w:rsidP="005E09A8">
            <w:pPr>
              <w:pStyle w:val="TableParagraph"/>
              <w:spacing w:line="191" w:lineRule="exact"/>
              <w:ind w:left="30" w:right="1"/>
              <w:rPr>
                <w:sz w:val="20"/>
              </w:rPr>
            </w:pPr>
            <w:r w:rsidRPr="0086796D">
              <w:rPr>
                <w:spacing w:val="-5"/>
                <w:sz w:val="20"/>
              </w:rPr>
              <w:t>196</w:t>
            </w:r>
          </w:p>
        </w:tc>
      </w:tr>
      <w:tr w:rsidR="00E70BBE" w:rsidRPr="0086796D" w14:paraId="10D5F751" w14:textId="77777777" w:rsidTr="005E09A8">
        <w:trPr>
          <w:trHeight w:val="230"/>
        </w:trPr>
        <w:tc>
          <w:tcPr>
            <w:tcW w:w="3650" w:type="dxa"/>
          </w:tcPr>
          <w:p w14:paraId="44D2B598" w14:textId="776E4411" w:rsidR="00E70BBE" w:rsidRPr="0086796D" w:rsidRDefault="00E70BBE" w:rsidP="005E09A8">
            <w:pPr>
              <w:pStyle w:val="TableParagraph"/>
              <w:spacing w:line="193" w:lineRule="exact"/>
              <w:ind w:left="115"/>
              <w:rPr>
                <w:sz w:val="20"/>
                <w:vertAlign w:val="superscript"/>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r w:rsidRPr="0086796D">
              <w:rPr>
                <w:sz w:val="20"/>
                <w:vertAlign w:val="superscript"/>
              </w:rPr>
              <w:t>a,b</w:t>
            </w:r>
          </w:p>
        </w:tc>
        <w:tc>
          <w:tcPr>
            <w:tcW w:w="1377" w:type="dxa"/>
          </w:tcPr>
          <w:p w14:paraId="628D4F19" w14:textId="7FFC7AD9" w:rsidR="00E70BBE" w:rsidRPr="0086796D" w:rsidRDefault="00E70BBE" w:rsidP="005E09A8">
            <w:pPr>
              <w:pStyle w:val="TableParagraph"/>
              <w:spacing w:line="193" w:lineRule="exact"/>
              <w:ind w:left="2" w:right="116"/>
              <w:rPr>
                <w:sz w:val="20"/>
              </w:rPr>
            </w:pPr>
            <w:r w:rsidRPr="0086796D">
              <w:rPr>
                <w:sz w:val="18"/>
              </w:rPr>
              <w:t xml:space="preserve">124 </w:t>
            </w:r>
            <w:r w:rsidRPr="0086796D">
              <w:rPr>
                <w:spacing w:val="-2"/>
                <w:sz w:val="18"/>
              </w:rPr>
              <w:t>(67.0)</w:t>
            </w:r>
          </w:p>
        </w:tc>
        <w:tc>
          <w:tcPr>
            <w:tcW w:w="1465" w:type="dxa"/>
          </w:tcPr>
          <w:p w14:paraId="62206BD7" w14:textId="15041506" w:rsidR="00E70BBE" w:rsidRPr="0086796D" w:rsidRDefault="00E70BBE" w:rsidP="005E09A8">
            <w:pPr>
              <w:pStyle w:val="TableParagraph"/>
              <w:spacing w:line="193" w:lineRule="exact"/>
              <w:ind w:left="30" w:right="5"/>
              <w:rPr>
                <w:sz w:val="20"/>
              </w:rPr>
            </w:pPr>
            <w:r w:rsidRPr="0086796D">
              <w:rPr>
                <w:sz w:val="18"/>
              </w:rPr>
              <w:t xml:space="preserve">122 </w:t>
            </w:r>
            <w:r w:rsidRPr="0086796D">
              <w:rPr>
                <w:spacing w:val="-2"/>
                <w:sz w:val="18"/>
              </w:rPr>
              <w:t>(62.2)</w:t>
            </w:r>
          </w:p>
        </w:tc>
      </w:tr>
      <w:tr w:rsidR="00E70BBE" w:rsidRPr="0086796D" w14:paraId="6D9CA45F" w14:textId="77777777" w:rsidTr="005E09A8">
        <w:trPr>
          <w:trHeight w:val="230"/>
        </w:trPr>
        <w:tc>
          <w:tcPr>
            <w:tcW w:w="3650" w:type="dxa"/>
          </w:tcPr>
          <w:p w14:paraId="7B7D9A97" w14:textId="77777777" w:rsidR="00E70BBE" w:rsidRPr="0086796D" w:rsidRDefault="00E70BBE" w:rsidP="00E70BBE">
            <w:pPr>
              <w:pStyle w:val="TableParagraph"/>
              <w:spacing w:line="193" w:lineRule="exact"/>
              <w:ind w:left="115"/>
              <w:rPr>
                <w:sz w:val="20"/>
              </w:rPr>
            </w:pPr>
            <w:r w:rsidRPr="0086796D">
              <w:rPr>
                <w:sz w:val="20"/>
              </w:rPr>
              <w:t xml:space="preserve"> Drug-related</w:t>
            </w:r>
          </w:p>
        </w:tc>
        <w:tc>
          <w:tcPr>
            <w:tcW w:w="1377" w:type="dxa"/>
          </w:tcPr>
          <w:p w14:paraId="1CA08D97" w14:textId="7626E19A" w:rsidR="00E70BBE" w:rsidRPr="0086796D" w:rsidRDefault="00E70BBE" w:rsidP="00E70BBE">
            <w:pPr>
              <w:pStyle w:val="TableParagraph"/>
              <w:spacing w:line="193" w:lineRule="exact"/>
              <w:ind w:left="2" w:right="116"/>
              <w:rPr>
                <w:sz w:val="20"/>
              </w:rPr>
            </w:pPr>
            <w:r w:rsidRPr="0086796D">
              <w:rPr>
                <w:sz w:val="18"/>
              </w:rPr>
              <w:t xml:space="preserve">106 </w:t>
            </w:r>
            <w:r w:rsidRPr="0086796D">
              <w:rPr>
                <w:spacing w:val="-2"/>
                <w:sz w:val="18"/>
              </w:rPr>
              <w:t>(57.3)</w:t>
            </w:r>
          </w:p>
        </w:tc>
        <w:tc>
          <w:tcPr>
            <w:tcW w:w="1465" w:type="dxa"/>
          </w:tcPr>
          <w:p w14:paraId="5664A1B6" w14:textId="2CDD0E98" w:rsidR="00E70BBE" w:rsidRPr="0086796D" w:rsidRDefault="00E70BBE" w:rsidP="00E70BBE">
            <w:pPr>
              <w:pStyle w:val="TableParagraph"/>
              <w:spacing w:line="193" w:lineRule="exact"/>
              <w:ind w:left="30" w:right="5"/>
              <w:rPr>
                <w:sz w:val="20"/>
              </w:rPr>
            </w:pPr>
            <w:r w:rsidRPr="0086796D">
              <w:rPr>
                <w:sz w:val="18"/>
              </w:rPr>
              <w:t xml:space="preserve">80 </w:t>
            </w:r>
            <w:r w:rsidRPr="0086796D">
              <w:rPr>
                <w:spacing w:val="-2"/>
                <w:sz w:val="18"/>
              </w:rPr>
              <w:t>(40.8)</w:t>
            </w:r>
          </w:p>
        </w:tc>
      </w:tr>
      <w:tr w:rsidR="00E70BBE" w:rsidRPr="0086796D" w14:paraId="2FF0B924" w14:textId="77777777" w:rsidTr="005E09A8">
        <w:trPr>
          <w:trHeight w:val="230"/>
        </w:trPr>
        <w:tc>
          <w:tcPr>
            <w:tcW w:w="3650" w:type="dxa"/>
          </w:tcPr>
          <w:p w14:paraId="2D5AC7E0" w14:textId="1862EA27" w:rsidR="00E70BBE" w:rsidRPr="0086796D" w:rsidRDefault="00E70BBE" w:rsidP="00E70BBE">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r w:rsidRPr="0086796D">
              <w:rPr>
                <w:spacing w:val="-2"/>
                <w:sz w:val="20"/>
                <w:vertAlign w:val="superscript"/>
              </w:rPr>
              <w:t>c</w:t>
            </w:r>
          </w:p>
        </w:tc>
        <w:tc>
          <w:tcPr>
            <w:tcW w:w="1377" w:type="dxa"/>
          </w:tcPr>
          <w:p w14:paraId="0EB29D7E" w14:textId="5EDEBBFA" w:rsidR="00E70BBE" w:rsidRPr="0086796D" w:rsidRDefault="00E70BBE" w:rsidP="00E70BBE">
            <w:pPr>
              <w:pStyle w:val="TableParagraph"/>
              <w:spacing w:line="193" w:lineRule="exact"/>
              <w:ind w:left="6" w:right="116"/>
              <w:rPr>
                <w:sz w:val="20"/>
              </w:rPr>
            </w:pPr>
            <w:r w:rsidRPr="0086796D">
              <w:rPr>
                <w:sz w:val="18"/>
              </w:rPr>
              <w:t xml:space="preserve">3 </w:t>
            </w:r>
            <w:r w:rsidRPr="0086796D">
              <w:rPr>
                <w:spacing w:val="-2"/>
                <w:sz w:val="18"/>
              </w:rPr>
              <w:t>(1.6)</w:t>
            </w:r>
          </w:p>
        </w:tc>
        <w:tc>
          <w:tcPr>
            <w:tcW w:w="1465" w:type="dxa"/>
          </w:tcPr>
          <w:p w14:paraId="75509854" w14:textId="4B17A6B0" w:rsidR="00E70BBE" w:rsidRPr="0086796D" w:rsidRDefault="00E70BBE" w:rsidP="00E70BBE">
            <w:pPr>
              <w:pStyle w:val="TableParagraph"/>
              <w:spacing w:line="193" w:lineRule="exact"/>
              <w:ind w:left="30" w:right="1"/>
              <w:rPr>
                <w:sz w:val="20"/>
              </w:rPr>
            </w:pPr>
            <w:r w:rsidRPr="0086796D">
              <w:rPr>
                <w:sz w:val="18"/>
              </w:rPr>
              <w:t xml:space="preserve">4 </w:t>
            </w:r>
            <w:r w:rsidRPr="0086796D">
              <w:rPr>
                <w:spacing w:val="-2"/>
                <w:sz w:val="18"/>
              </w:rPr>
              <w:t>(2.0)</w:t>
            </w:r>
          </w:p>
        </w:tc>
      </w:tr>
      <w:tr w:rsidR="00E70BBE" w:rsidRPr="0086796D" w14:paraId="287320DA" w14:textId="77777777" w:rsidTr="005E09A8">
        <w:trPr>
          <w:trHeight w:val="230"/>
        </w:trPr>
        <w:tc>
          <w:tcPr>
            <w:tcW w:w="3650" w:type="dxa"/>
          </w:tcPr>
          <w:p w14:paraId="40FB5FD6" w14:textId="77777777" w:rsidR="00E70BBE" w:rsidRPr="0086796D" w:rsidRDefault="00E70BBE" w:rsidP="00E70BBE">
            <w:pPr>
              <w:pStyle w:val="TableParagraph"/>
              <w:spacing w:line="193" w:lineRule="exact"/>
              <w:ind w:left="115"/>
              <w:rPr>
                <w:sz w:val="20"/>
              </w:rPr>
            </w:pPr>
            <w:r w:rsidRPr="0086796D">
              <w:rPr>
                <w:sz w:val="20"/>
              </w:rPr>
              <w:t xml:space="preserve"> Drug-related</w:t>
            </w:r>
          </w:p>
        </w:tc>
        <w:tc>
          <w:tcPr>
            <w:tcW w:w="1377" w:type="dxa"/>
          </w:tcPr>
          <w:p w14:paraId="069872B5" w14:textId="69B1B119" w:rsidR="00E70BBE" w:rsidRPr="0086796D" w:rsidRDefault="00E70BBE" w:rsidP="00E70BBE">
            <w:pPr>
              <w:pStyle w:val="TableParagraph"/>
              <w:spacing w:line="193" w:lineRule="exact"/>
              <w:ind w:left="6" w:right="116"/>
              <w:rPr>
                <w:sz w:val="20"/>
              </w:rPr>
            </w:pPr>
            <w:r w:rsidRPr="0086796D">
              <w:rPr>
                <w:sz w:val="18"/>
              </w:rPr>
              <w:t xml:space="preserve">1 </w:t>
            </w:r>
            <w:r w:rsidRPr="0086796D">
              <w:rPr>
                <w:spacing w:val="-2"/>
                <w:sz w:val="18"/>
              </w:rPr>
              <w:t>(0.5)</w:t>
            </w:r>
          </w:p>
        </w:tc>
        <w:tc>
          <w:tcPr>
            <w:tcW w:w="1465" w:type="dxa"/>
          </w:tcPr>
          <w:p w14:paraId="217534B1" w14:textId="3C36D126" w:rsidR="00E70BBE" w:rsidRPr="0086796D" w:rsidRDefault="00E70BBE" w:rsidP="00E70BBE">
            <w:pPr>
              <w:pStyle w:val="TableParagraph"/>
              <w:spacing w:line="193" w:lineRule="exact"/>
              <w:ind w:left="30" w:right="1"/>
              <w:rPr>
                <w:sz w:val="20"/>
              </w:rPr>
            </w:pPr>
            <w:r w:rsidRPr="0086796D">
              <w:rPr>
                <w:sz w:val="20"/>
              </w:rPr>
              <w:t>0</w:t>
            </w:r>
          </w:p>
        </w:tc>
      </w:tr>
      <w:tr w:rsidR="00E70BBE" w:rsidRPr="0086796D" w14:paraId="4B6D2D4B" w14:textId="77777777" w:rsidTr="005E09A8">
        <w:trPr>
          <w:trHeight w:val="230"/>
        </w:trPr>
        <w:tc>
          <w:tcPr>
            <w:tcW w:w="3650" w:type="dxa"/>
          </w:tcPr>
          <w:p w14:paraId="63C007A9" w14:textId="77777777" w:rsidR="00E70BBE" w:rsidRPr="0086796D" w:rsidRDefault="00E70BBE" w:rsidP="00E70BBE">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77" w:type="dxa"/>
          </w:tcPr>
          <w:p w14:paraId="58F2CEA3" w14:textId="7C3D9F7D" w:rsidR="00E70BBE" w:rsidRPr="0086796D" w:rsidRDefault="00E70BBE" w:rsidP="00E70BBE">
            <w:pPr>
              <w:pStyle w:val="TableParagraph"/>
              <w:spacing w:line="193" w:lineRule="exact"/>
              <w:ind w:left="6" w:right="116"/>
              <w:rPr>
                <w:sz w:val="20"/>
              </w:rPr>
            </w:pPr>
            <w:r w:rsidRPr="0086796D">
              <w:rPr>
                <w:sz w:val="18"/>
              </w:rPr>
              <w:t xml:space="preserve">10 </w:t>
            </w:r>
            <w:r w:rsidRPr="0086796D">
              <w:rPr>
                <w:spacing w:val="-2"/>
                <w:sz w:val="18"/>
              </w:rPr>
              <w:t>(5.4)</w:t>
            </w:r>
          </w:p>
        </w:tc>
        <w:tc>
          <w:tcPr>
            <w:tcW w:w="1465" w:type="dxa"/>
          </w:tcPr>
          <w:p w14:paraId="75EE20CC" w14:textId="7838B88F" w:rsidR="00E70BBE" w:rsidRPr="0086796D" w:rsidRDefault="00E70BBE" w:rsidP="00E70BBE">
            <w:pPr>
              <w:pStyle w:val="TableParagraph"/>
              <w:spacing w:line="193" w:lineRule="exact"/>
              <w:ind w:left="30" w:right="1"/>
              <w:rPr>
                <w:sz w:val="20"/>
              </w:rPr>
            </w:pPr>
            <w:r w:rsidRPr="0086796D">
              <w:rPr>
                <w:sz w:val="18"/>
              </w:rPr>
              <w:t xml:space="preserve">8 </w:t>
            </w:r>
            <w:r w:rsidRPr="0086796D">
              <w:rPr>
                <w:spacing w:val="-2"/>
                <w:sz w:val="18"/>
              </w:rPr>
              <w:t>(4.1)</w:t>
            </w:r>
          </w:p>
        </w:tc>
      </w:tr>
      <w:tr w:rsidR="00E70BBE" w:rsidRPr="0086796D" w14:paraId="59A03449" w14:textId="77777777" w:rsidTr="005E09A8">
        <w:trPr>
          <w:trHeight w:val="230"/>
        </w:trPr>
        <w:tc>
          <w:tcPr>
            <w:tcW w:w="3650" w:type="dxa"/>
          </w:tcPr>
          <w:p w14:paraId="366F6166" w14:textId="77777777" w:rsidR="00E70BBE" w:rsidRPr="0086796D" w:rsidRDefault="00E70BBE" w:rsidP="00E70BBE">
            <w:pPr>
              <w:pStyle w:val="TableParagraph"/>
              <w:spacing w:line="193" w:lineRule="exact"/>
              <w:ind w:left="115"/>
              <w:rPr>
                <w:sz w:val="20"/>
              </w:rPr>
            </w:pPr>
            <w:r w:rsidRPr="0086796D">
              <w:rPr>
                <w:sz w:val="20"/>
              </w:rPr>
              <w:t xml:space="preserve"> Drug-related</w:t>
            </w:r>
          </w:p>
        </w:tc>
        <w:tc>
          <w:tcPr>
            <w:tcW w:w="1377" w:type="dxa"/>
          </w:tcPr>
          <w:p w14:paraId="69F86702" w14:textId="679B95A5" w:rsidR="00E70BBE" w:rsidRPr="0086796D" w:rsidRDefault="00E70BBE" w:rsidP="00E70BBE">
            <w:pPr>
              <w:pStyle w:val="TableParagraph"/>
              <w:spacing w:line="193" w:lineRule="exact"/>
              <w:ind w:left="6" w:right="116"/>
              <w:rPr>
                <w:sz w:val="20"/>
              </w:rPr>
            </w:pPr>
            <w:r w:rsidRPr="0086796D">
              <w:rPr>
                <w:sz w:val="18"/>
              </w:rPr>
              <w:t xml:space="preserve">8 </w:t>
            </w:r>
            <w:r w:rsidRPr="0086796D">
              <w:rPr>
                <w:spacing w:val="-2"/>
                <w:sz w:val="18"/>
              </w:rPr>
              <w:t>(4.3)</w:t>
            </w:r>
          </w:p>
        </w:tc>
        <w:tc>
          <w:tcPr>
            <w:tcW w:w="1465" w:type="dxa"/>
          </w:tcPr>
          <w:p w14:paraId="7994B993" w14:textId="1DA1F3B4" w:rsidR="00E70BBE" w:rsidRPr="0086796D" w:rsidRDefault="00E70BBE" w:rsidP="00E70BBE">
            <w:pPr>
              <w:pStyle w:val="TableParagraph"/>
              <w:spacing w:line="193" w:lineRule="exact"/>
              <w:ind w:left="30" w:right="1"/>
              <w:rPr>
                <w:sz w:val="20"/>
              </w:rPr>
            </w:pPr>
            <w:r w:rsidRPr="0086796D">
              <w:rPr>
                <w:sz w:val="18"/>
              </w:rPr>
              <w:t xml:space="preserve">1 </w:t>
            </w:r>
            <w:r w:rsidRPr="0086796D">
              <w:rPr>
                <w:spacing w:val="-2"/>
                <w:sz w:val="18"/>
              </w:rPr>
              <w:t>(0.5)</w:t>
            </w:r>
          </w:p>
        </w:tc>
      </w:tr>
      <w:tr w:rsidR="00E70BBE" w:rsidRPr="0086796D" w14:paraId="4DB08419" w14:textId="77777777" w:rsidTr="005E09A8">
        <w:trPr>
          <w:trHeight w:val="230"/>
        </w:trPr>
        <w:tc>
          <w:tcPr>
            <w:tcW w:w="3650" w:type="dxa"/>
          </w:tcPr>
          <w:p w14:paraId="7202C655" w14:textId="77777777" w:rsidR="00E70BBE" w:rsidRPr="0086796D" w:rsidRDefault="00E70BBE" w:rsidP="00E70BBE">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77" w:type="dxa"/>
          </w:tcPr>
          <w:p w14:paraId="6F7FA7B5" w14:textId="1DCA9232" w:rsidR="00E70BBE" w:rsidRPr="0086796D" w:rsidRDefault="00E70BBE" w:rsidP="00E70BBE">
            <w:pPr>
              <w:pStyle w:val="TableParagraph"/>
              <w:spacing w:line="240" w:lineRule="auto"/>
              <w:rPr>
                <w:sz w:val="16"/>
              </w:rPr>
            </w:pPr>
            <w:r w:rsidRPr="0086796D">
              <w:rPr>
                <w:sz w:val="18"/>
              </w:rPr>
              <w:t xml:space="preserve">25 </w:t>
            </w:r>
            <w:r w:rsidRPr="0086796D">
              <w:rPr>
                <w:spacing w:val="-2"/>
                <w:sz w:val="18"/>
              </w:rPr>
              <w:t>(13.5)</w:t>
            </w:r>
          </w:p>
        </w:tc>
        <w:tc>
          <w:tcPr>
            <w:tcW w:w="1465" w:type="dxa"/>
          </w:tcPr>
          <w:p w14:paraId="0F51BC46" w14:textId="6CA82665" w:rsidR="00E70BBE" w:rsidRPr="0086796D" w:rsidRDefault="00E70BBE" w:rsidP="00E70BBE">
            <w:pPr>
              <w:pStyle w:val="TableParagraph"/>
              <w:spacing w:line="240" w:lineRule="auto"/>
              <w:rPr>
                <w:sz w:val="16"/>
              </w:rPr>
            </w:pPr>
            <w:r w:rsidRPr="0086796D">
              <w:rPr>
                <w:sz w:val="18"/>
              </w:rPr>
              <w:t xml:space="preserve">20 </w:t>
            </w:r>
            <w:r w:rsidRPr="0086796D">
              <w:rPr>
                <w:spacing w:val="-2"/>
                <w:sz w:val="18"/>
              </w:rPr>
              <w:t>(10.2)</w:t>
            </w:r>
          </w:p>
        </w:tc>
      </w:tr>
      <w:tr w:rsidR="00E70BBE" w:rsidRPr="0086796D" w14:paraId="5CFC6387" w14:textId="77777777" w:rsidTr="005E09A8">
        <w:trPr>
          <w:trHeight w:val="229"/>
        </w:trPr>
        <w:tc>
          <w:tcPr>
            <w:tcW w:w="3650" w:type="dxa"/>
          </w:tcPr>
          <w:p w14:paraId="07C8958B" w14:textId="77777777" w:rsidR="00E70BBE" w:rsidRPr="0086796D" w:rsidRDefault="00E70BBE" w:rsidP="00E70BBE">
            <w:pPr>
              <w:pStyle w:val="TableParagraph"/>
              <w:spacing w:line="193" w:lineRule="exact"/>
              <w:ind w:left="115"/>
              <w:rPr>
                <w:sz w:val="20"/>
              </w:rPr>
            </w:pPr>
            <w:r w:rsidRPr="0086796D">
              <w:rPr>
                <w:sz w:val="20"/>
              </w:rPr>
              <w:t>TEAEs</w:t>
            </w:r>
          </w:p>
        </w:tc>
        <w:tc>
          <w:tcPr>
            <w:tcW w:w="1377" w:type="dxa"/>
          </w:tcPr>
          <w:p w14:paraId="351D9C89" w14:textId="4ACE44F9" w:rsidR="00E70BBE" w:rsidRPr="0086796D" w:rsidRDefault="00E70BBE" w:rsidP="00E70BBE">
            <w:pPr>
              <w:pStyle w:val="TableParagraph"/>
              <w:spacing w:line="193" w:lineRule="exact"/>
              <w:ind w:left="2" w:right="116"/>
              <w:rPr>
                <w:sz w:val="20"/>
              </w:rPr>
            </w:pPr>
          </w:p>
        </w:tc>
        <w:tc>
          <w:tcPr>
            <w:tcW w:w="1465" w:type="dxa"/>
          </w:tcPr>
          <w:p w14:paraId="4C0AFF99" w14:textId="22CDC368" w:rsidR="00E70BBE" w:rsidRPr="0086796D" w:rsidRDefault="00E70BBE" w:rsidP="00E70BBE">
            <w:pPr>
              <w:pStyle w:val="TableParagraph"/>
              <w:spacing w:line="193" w:lineRule="exact"/>
              <w:ind w:left="30" w:right="4"/>
              <w:rPr>
                <w:sz w:val="20"/>
              </w:rPr>
            </w:pPr>
          </w:p>
        </w:tc>
      </w:tr>
      <w:tr w:rsidR="00E70BBE" w:rsidRPr="0086796D" w14:paraId="5AEB3EEC" w14:textId="77777777" w:rsidTr="005E09A8">
        <w:trPr>
          <w:trHeight w:val="229"/>
        </w:trPr>
        <w:tc>
          <w:tcPr>
            <w:tcW w:w="3650" w:type="dxa"/>
            <w:tcBorders>
              <w:bottom w:val="single" w:sz="4" w:space="0" w:color="auto"/>
            </w:tcBorders>
          </w:tcPr>
          <w:p w14:paraId="59830ECE" w14:textId="77777777" w:rsidR="00E70BBE" w:rsidRPr="0086796D" w:rsidRDefault="00E70BBE" w:rsidP="00E70BBE">
            <w:pPr>
              <w:pStyle w:val="TableParagraph"/>
              <w:spacing w:line="193" w:lineRule="exact"/>
              <w:ind w:left="115"/>
              <w:rPr>
                <w:sz w:val="20"/>
              </w:rPr>
            </w:pPr>
            <w:r w:rsidRPr="0086796D">
              <w:rPr>
                <w:sz w:val="20"/>
              </w:rPr>
              <w:t xml:space="preserve"> Drug-related</w:t>
            </w:r>
          </w:p>
        </w:tc>
        <w:tc>
          <w:tcPr>
            <w:tcW w:w="1377" w:type="dxa"/>
            <w:tcBorders>
              <w:bottom w:val="single" w:sz="4" w:space="0" w:color="auto"/>
            </w:tcBorders>
          </w:tcPr>
          <w:p w14:paraId="13DBC9BC" w14:textId="4290BFE5" w:rsidR="00E70BBE" w:rsidRPr="0086796D" w:rsidRDefault="00E70BBE" w:rsidP="00E70BBE">
            <w:pPr>
              <w:pStyle w:val="TableParagraph"/>
              <w:spacing w:line="193" w:lineRule="exact"/>
              <w:ind w:left="2" w:right="116"/>
              <w:rPr>
                <w:sz w:val="20"/>
              </w:rPr>
            </w:pPr>
            <w:r w:rsidRPr="0086796D">
              <w:rPr>
                <w:sz w:val="18"/>
              </w:rPr>
              <w:t xml:space="preserve">19 </w:t>
            </w:r>
            <w:r w:rsidRPr="0086796D">
              <w:rPr>
                <w:spacing w:val="-2"/>
                <w:sz w:val="18"/>
              </w:rPr>
              <w:t>(10.3)</w:t>
            </w:r>
          </w:p>
        </w:tc>
        <w:tc>
          <w:tcPr>
            <w:tcW w:w="1465" w:type="dxa"/>
            <w:tcBorders>
              <w:bottom w:val="single" w:sz="4" w:space="0" w:color="auto"/>
            </w:tcBorders>
          </w:tcPr>
          <w:p w14:paraId="71D6DD0D" w14:textId="41B300DE" w:rsidR="00E70BBE" w:rsidRPr="0086796D" w:rsidRDefault="00E70BBE" w:rsidP="00E70BBE">
            <w:pPr>
              <w:pStyle w:val="TableParagraph"/>
              <w:spacing w:line="193" w:lineRule="exact"/>
              <w:ind w:left="30" w:right="4"/>
              <w:rPr>
                <w:sz w:val="20"/>
              </w:rPr>
            </w:pPr>
            <w:r w:rsidRPr="0086796D">
              <w:rPr>
                <w:sz w:val="18"/>
              </w:rPr>
              <w:t xml:space="preserve">7 </w:t>
            </w:r>
            <w:r w:rsidRPr="0086796D">
              <w:rPr>
                <w:spacing w:val="-2"/>
                <w:sz w:val="18"/>
              </w:rPr>
              <w:t>(3.6)</w:t>
            </w:r>
          </w:p>
        </w:tc>
      </w:tr>
    </w:tbl>
    <w:p w14:paraId="329726B3" w14:textId="77777777" w:rsidR="00E70BBE" w:rsidRPr="0086796D" w:rsidRDefault="00E70BBE" w:rsidP="00E70BBE">
      <w:pPr>
        <w:tabs>
          <w:tab w:val="left" w:pos="839"/>
        </w:tabs>
        <w:spacing w:line="205" w:lineRule="exact"/>
        <w:ind w:left="417"/>
        <w:rPr>
          <w:rFonts w:ascii="Times New Roman" w:hAnsi="Times New Roman" w:cs="Times New Roman"/>
          <w:sz w:val="18"/>
        </w:rPr>
      </w:pPr>
      <w:r w:rsidRPr="0086796D">
        <w:rPr>
          <w:rFonts w:ascii="Times New Roman" w:hAnsi="Times New Roman" w:cs="Times New Roman"/>
          <w:spacing w:val="-10"/>
          <w:sz w:val="18"/>
          <w:vertAlign w:val="superscript"/>
        </w:rPr>
        <w:t>a</w:t>
      </w:r>
      <w:r w:rsidRPr="0086796D">
        <w:rPr>
          <w:rFonts w:ascii="Times New Roman" w:hAnsi="Times New Roman" w:cs="Times New Roman"/>
          <w:sz w:val="18"/>
        </w:rPr>
        <w:tab/>
        <w:t>Includes</w:t>
      </w:r>
      <w:r w:rsidRPr="0086796D">
        <w:rPr>
          <w:rFonts w:ascii="Times New Roman" w:hAnsi="Times New Roman" w:cs="Times New Roman"/>
          <w:spacing w:val="-2"/>
          <w:sz w:val="18"/>
        </w:rPr>
        <w:t xml:space="preserve"> </w:t>
      </w:r>
      <w:r w:rsidRPr="0086796D">
        <w:rPr>
          <w:rFonts w:ascii="Times New Roman" w:hAnsi="Times New Roman" w:cs="Times New Roman"/>
          <w:sz w:val="18"/>
        </w:rPr>
        <w:t>data</w:t>
      </w:r>
      <w:r w:rsidRPr="0086796D">
        <w:rPr>
          <w:rFonts w:ascii="Times New Roman" w:hAnsi="Times New Roman" w:cs="Times New Roman"/>
          <w:spacing w:val="-1"/>
          <w:sz w:val="18"/>
        </w:rPr>
        <w:t xml:space="preserve"> </w:t>
      </w:r>
      <w:r w:rsidRPr="0086796D">
        <w:rPr>
          <w:rFonts w:ascii="Times New Roman" w:hAnsi="Times New Roman" w:cs="Times New Roman"/>
          <w:sz w:val="18"/>
        </w:rPr>
        <w:t>up</w:t>
      </w:r>
      <w:r w:rsidRPr="0086796D">
        <w:rPr>
          <w:rFonts w:ascii="Times New Roman" w:hAnsi="Times New Roman" w:cs="Times New Roman"/>
          <w:spacing w:val="-1"/>
          <w:sz w:val="18"/>
        </w:rPr>
        <w:t xml:space="preserve"> </w:t>
      </w:r>
      <w:r w:rsidRPr="0086796D">
        <w:rPr>
          <w:rFonts w:ascii="Times New Roman" w:hAnsi="Times New Roman" w:cs="Times New Roman"/>
          <w:sz w:val="18"/>
        </w:rPr>
        <w:t>to</w:t>
      </w:r>
      <w:r w:rsidRPr="0086796D">
        <w:rPr>
          <w:rFonts w:ascii="Times New Roman" w:hAnsi="Times New Roman" w:cs="Times New Roman"/>
          <w:spacing w:val="-1"/>
          <w:sz w:val="18"/>
        </w:rPr>
        <w:t xml:space="preserve"> </w:t>
      </w:r>
      <w:r w:rsidRPr="0086796D">
        <w:rPr>
          <w:rFonts w:ascii="Times New Roman" w:hAnsi="Times New Roman" w:cs="Times New Roman"/>
          <w:sz w:val="18"/>
        </w:rPr>
        <w:t>6</w:t>
      </w:r>
      <w:r w:rsidRPr="0086796D">
        <w:rPr>
          <w:rFonts w:ascii="Times New Roman" w:hAnsi="Times New Roman" w:cs="Times New Roman"/>
          <w:spacing w:val="-1"/>
          <w:sz w:val="18"/>
        </w:rPr>
        <w:t xml:space="preserve"> </w:t>
      </w:r>
      <w:r w:rsidRPr="0086796D">
        <w:rPr>
          <w:rFonts w:ascii="Times New Roman" w:hAnsi="Times New Roman" w:cs="Times New Roman"/>
          <w:sz w:val="18"/>
        </w:rPr>
        <w:t>days</w:t>
      </w:r>
      <w:r w:rsidRPr="0086796D">
        <w:rPr>
          <w:rFonts w:ascii="Times New Roman" w:hAnsi="Times New Roman" w:cs="Times New Roman"/>
          <w:spacing w:val="-1"/>
          <w:sz w:val="18"/>
        </w:rPr>
        <w:t xml:space="preserve"> </w:t>
      </w:r>
      <w:r w:rsidRPr="0086796D">
        <w:rPr>
          <w:rFonts w:ascii="Times New Roman" w:hAnsi="Times New Roman" w:cs="Times New Roman"/>
          <w:sz w:val="18"/>
        </w:rPr>
        <w:t>after</w:t>
      </w:r>
      <w:r w:rsidRPr="0086796D">
        <w:rPr>
          <w:rFonts w:ascii="Times New Roman" w:hAnsi="Times New Roman" w:cs="Times New Roman"/>
          <w:spacing w:val="-1"/>
          <w:sz w:val="18"/>
        </w:rPr>
        <w:t xml:space="preserve"> </w:t>
      </w:r>
      <w:r w:rsidRPr="0086796D">
        <w:rPr>
          <w:rFonts w:ascii="Times New Roman" w:hAnsi="Times New Roman" w:cs="Times New Roman"/>
          <w:sz w:val="18"/>
        </w:rPr>
        <w:t>the</w:t>
      </w:r>
      <w:r w:rsidRPr="0086796D">
        <w:rPr>
          <w:rFonts w:ascii="Times New Roman" w:hAnsi="Times New Roman" w:cs="Times New Roman"/>
          <w:spacing w:val="-1"/>
          <w:sz w:val="18"/>
        </w:rPr>
        <w:t xml:space="preserve"> </w:t>
      </w:r>
      <w:r w:rsidRPr="0086796D">
        <w:rPr>
          <w:rFonts w:ascii="Times New Roman" w:hAnsi="Times New Roman" w:cs="Times New Roman"/>
          <w:sz w:val="18"/>
        </w:rPr>
        <w:t>last</w:t>
      </w:r>
      <w:r w:rsidRPr="0086796D">
        <w:rPr>
          <w:rFonts w:ascii="Times New Roman" w:hAnsi="Times New Roman" w:cs="Times New Roman"/>
          <w:spacing w:val="-1"/>
          <w:sz w:val="18"/>
        </w:rPr>
        <w:t xml:space="preserve"> </w:t>
      </w:r>
      <w:r w:rsidRPr="0086796D">
        <w:rPr>
          <w:rFonts w:ascii="Times New Roman" w:hAnsi="Times New Roman" w:cs="Times New Roman"/>
          <w:sz w:val="18"/>
        </w:rPr>
        <w:t>dose</w:t>
      </w:r>
      <w:r w:rsidRPr="0086796D">
        <w:rPr>
          <w:rFonts w:ascii="Times New Roman" w:hAnsi="Times New Roman" w:cs="Times New Roman"/>
          <w:spacing w:val="-1"/>
          <w:sz w:val="18"/>
        </w:rPr>
        <w:t xml:space="preserve"> </w:t>
      </w:r>
      <w:r w:rsidRPr="0086796D">
        <w:rPr>
          <w:rFonts w:ascii="Times New Roman" w:hAnsi="Times New Roman" w:cs="Times New Roman"/>
          <w:sz w:val="18"/>
        </w:rPr>
        <w:t>of</w:t>
      </w:r>
      <w:r w:rsidRPr="0086796D">
        <w:rPr>
          <w:rFonts w:ascii="Times New Roman" w:hAnsi="Times New Roman" w:cs="Times New Roman"/>
          <w:spacing w:val="-1"/>
          <w:sz w:val="18"/>
        </w:rPr>
        <w:t xml:space="preserve"> </w:t>
      </w:r>
      <w:r w:rsidRPr="0086796D">
        <w:rPr>
          <w:rFonts w:ascii="Times New Roman" w:hAnsi="Times New Roman" w:cs="Times New Roman"/>
          <w:sz w:val="18"/>
        </w:rPr>
        <w:t xml:space="preserve">study </w:t>
      </w:r>
      <w:r w:rsidRPr="0086796D">
        <w:rPr>
          <w:rFonts w:ascii="Times New Roman" w:hAnsi="Times New Roman" w:cs="Times New Roman"/>
          <w:spacing w:val="-4"/>
          <w:sz w:val="18"/>
        </w:rPr>
        <w:t>drug</w:t>
      </w:r>
    </w:p>
    <w:p w14:paraId="6BB46835" w14:textId="77777777" w:rsidR="00E70BBE" w:rsidRPr="0086796D" w:rsidRDefault="00E70BBE" w:rsidP="00E70BBE">
      <w:pPr>
        <w:tabs>
          <w:tab w:val="left" w:pos="839"/>
        </w:tabs>
        <w:spacing w:line="207" w:lineRule="exact"/>
        <w:ind w:left="417"/>
        <w:rPr>
          <w:rFonts w:ascii="Times New Roman" w:hAnsi="Times New Roman" w:cs="Times New Roman"/>
          <w:sz w:val="18"/>
        </w:rPr>
      </w:pPr>
      <w:r w:rsidRPr="0086796D">
        <w:rPr>
          <w:rFonts w:ascii="Times New Roman" w:hAnsi="Times New Roman" w:cs="Times New Roman"/>
          <w:spacing w:val="-10"/>
          <w:sz w:val="18"/>
          <w:vertAlign w:val="superscript"/>
        </w:rPr>
        <w:t>b</w:t>
      </w:r>
      <w:r w:rsidRPr="0086796D">
        <w:rPr>
          <w:rFonts w:ascii="Times New Roman" w:hAnsi="Times New Roman" w:cs="Times New Roman"/>
          <w:sz w:val="18"/>
        </w:rPr>
        <w:tab/>
        <w:t>Except</w:t>
      </w:r>
      <w:r w:rsidRPr="0086796D">
        <w:rPr>
          <w:rFonts w:ascii="Times New Roman" w:hAnsi="Times New Roman" w:cs="Times New Roman"/>
          <w:spacing w:val="-3"/>
          <w:sz w:val="18"/>
        </w:rPr>
        <w:t xml:space="preserve"> </w:t>
      </w:r>
      <w:r w:rsidRPr="0086796D">
        <w:rPr>
          <w:rFonts w:ascii="Times New Roman" w:hAnsi="Times New Roman" w:cs="Times New Roman"/>
          <w:sz w:val="18"/>
        </w:rPr>
        <w:t>for</w:t>
      </w:r>
      <w:r w:rsidRPr="0086796D">
        <w:rPr>
          <w:rFonts w:ascii="Times New Roman" w:hAnsi="Times New Roman" w:cs="Times New Roman"/>
          <w:spacing w:val="-3"/>
          <w:sz w:val="18"/>
        </w:rPr>
        <w:t xml:space="preserve"> </w:t>
      </w:r>
      <w:r w:rsidRPr="0086796D">
        <w:rPr>
          <w:rFonts w:ascii="Times New Roman" w:hAnsi="Times New Roman" w:cs="Times New Roman"/>
          <w:sz w:val="18"/>
        </w:rPr>
        <w:t>the</w:t>
      </w:r>
      <w:r w:rsidRPr="0086796D">
        <w:rPr>
          <w:rFonts w:ascii="Times New Roman" w:hAnsi="Times New Roman" w:cs="Times New Roman"/>
          <w:spacing w:val="-2"/>
          <w:sz w:val="18"/>
        </w:rPr>
        <w:t xml:space="preserve"> </w:t>
      </w:r>
      <w:r w:rsidRPr="0086796D">
        <w:rPr>
          <w:rFonts w:ascii="Times New Roman" w:hAnsi="Times New Roman" w:cs="Times New Roman"/>
          <w:sz w:val="18"/>
        </w:rPr>
        <w:t>number</w:t>
      </w:r>
      <w:r w:rsidRPr="0086796D">
        <w:rPr>
          <w:rFonts w:ascii="Times New Roman" w:hAnsi="Times New Roman" w:cs="Times New Roman"/>
          <w:spacing w:val="-3"/>
          <w:sz w:val="18"/>
        </w:rPr>
        <w:t xml:space="preserve"> </w:t>
      </w:r>
      <w:r w:rsidRPr="0086796D">
        <w:rPr>
          <w:rFonts w:ascii="Times New Roman" w:hAnsi="Times New Roman" w:cs="Times New Roman"/>
          <w:sz w:val="18"/>
        </w:rPr>
        <w:t>of</w:t>
      </w:r>
      <w:r w:rsidRPr="0086796D">
        <w:rPr>
          <w:rFonts w:ascii="Times New Roman" w:hAnsi="Times New Roman" w:cs="Times New Roman"/>
          <w:spacing w:val="-2"/>
          <w:sz w:val="18"/>
        </w:rPr>
        <w:t xml:space="preserve"> </w:t>
      </w:r>
      <w:r w:rsidRPr="0086796D">
        <w:rPr>
          <w:rFonts w:ascii="Times New Roman" w:hAnsi="Times New Roman" w:cs="Times New Roman"/>
          <w:sz w:val="18"/>
        </w:rPr>
        <w:t>adverse</w:t>
      </w:r>
      <w:r w:rsidRPr="0086796D">
        <w:rPr>
          <w:rFonts w:ascii="Times New Roman" w:hAnsi="Times New Roman" w:cs="Times New Roman"/>
          <w:spacing w:val="-3"/>
          <w:sz w:val="18"/>
        </w:rPr>
        <w:t xml:space="preserve"> </w:t>
      </w:r>
      <w:r w:rsidRPr="0086796D">
        <w:rPr>
          <w:rFonts w:ascii="Times New Roman" w:hAnsi="Times New Roman" w:cs="Times New Roman"/>
          <w:sz w:val="18"/>
        </w:rPr>
        <w:t>events,</w:t>
      </w:r>
      <w:r w:rsidRPr="0086796D">
        <w:rPr>
          <w:rFonts w:ascii="Times New Roman" w:hAnsi="Times New Roman" w:cs="Times New Roman"/>
          <w:spacing w:val="-1"/>
          <w:sz w:val="18"/>
        </w:rPr>
        <w:t xml:space="preserve"> </w:t>
      </w:r>
      <w:r w:rsidRPr="0086796D">
        <w:rPr>
          <w:rFonts w:ascii="Times New Roman" w:hAnsi="Times New Roman" w:cs="Times New Roman"/>
          <w:sz w:val="18"/>
        </w:rPr>
        <w:t>subjects</w:t>
      </w:r>
      <w:r w:rsidRPr="0086796D">
        <w:rPr>
          <w:rFonts w:ascii="Times New Roman" w:hAnsi="Times New Roman" w:cs="Times New Roman"/>
          <w:spacing w:val="-2"/>
          <w:sz w:val="18"/>
        </w:rPr>
        <w:t xml:space="preserve"> </w:t>
      </w:r>
      <w:r w:rsidRPr="0086796D">
        <w:rPr>
          <w:rFonts w:ascii="Times New Roman" w:hAnsi="Times New Roman" w:cs="Times New Roman"/>
          <w:sz w:val="18"/>
        </w:rPr>
        <w:t>were</w:t>
      </w:r>
      <w:r w:rsidRPr="0086796D">
        <w:rPr>
          <w:rFonts w:ascii="Times New Roman" w:hAnsi="Times New Roman" w:cs="Times New Roman"/>
          <w:spacing w:val="-1"/>
          <w:sz w:val="18"/>
        </w:rPr>
        <w:t xml:space="preserve"> </w:t>
      </w:r>
      <w:r w:rsidRPr="0086796D">
        <w:rPr>
          <w:rFonts w:ascii="Times New Roman" w:hAnsi="Times New Roman" w:cs="Times New Roman"/>
          <w:sz w:val="18"/>
        </w:rPr>
        <w:t>counted</w:t>
      </w:r>
      <w:r w:rsidRPr="0086796D">
        <w:rPr>
          <w:rFonts w:ascii="Times New Roman" w:hAnsi="Times New Roman" w:cs="Times New Roman"/>
          <w:spacing w:val="-2"/>
          <w:sz w:val="18"/>
        </w:rPr>
        <w:t xml:space="preserve"> </w:t>
      </w:r>
      <w:r w:rsidRPr="0086796D">
        <w:rPr>
          <w:rFonts w:ascii="Times New Roman" w:hAnsi="Times New Roman" w:cs="Times New Roman"/>
          <w:sz w:val="18"/>
        </w:rPr>
        <w:t>only</w:t>
      </w:r>
      <w:r w:rsidRPr="0086796D">
        <w:rPr>
          <w:rFonts w:ascii="Times New Roman" w:hAnsi="Times New Roman" w:cs="Times New Roman"/>
          <w:spacing w:val="-2"/>
          <w:sz w:val="18"/>
        </w:rPr>
        <w:t xml:space="preserve"> </w:t>
      </w:r>
      <w:r w:rsidRPr="0086796D">
        <w:rPr>
          <w:rFonts w:ascii="Times New Roman" w:hAnsi="Times New Roman" w:cs="Times New Roman"/>
          <w:sz w:val="18"/>
        </w:rPr>
        <w:t>once</w:t>
      </w:r>
      <w:r w:rsidRPr="0086796D">
        <w:rPr>
          <w:rFonts w:ascii="Times New Roman" w:hAnsi="Times New Roman" w:cs="Times New Roman"/>
          <w:spacing w:val="-1"/>
          <w:sz w:val="18"/>
        </w:rPr>
        <w:t xml:space="preserve"> </w:t>
      </w:r>
      <w:r w:rsidRPr="0086796D">
        <w:rPr>
          <w:rFonts w:ascii="Times New Roman" w:hAnsi="Times New Roman" w:cs="Times New Roman"/>
          <w:sz w:val="18"/>
        </w:rPr>
        <w:t>per</w:t>
      </w:r>
      <w:r w:rsidRPr="0086796D">
        <w:rPr>
          <w:rFonts w:ascii="Times New Roman" w:hAnsi="Times New Roman" w:cs="Times New Roman"/>
          <w:spacing w:val="-2"/>
          <w:sz w:val="18"/>
        </w:rPr>
        <w:t xml:space="preserve"> </w:t>
      </w:r>
      <w:r w:rsidRPr="0086796D">
        <w:rPr>
          <w:rFonts w:ascii="Times New Roman" w:hAnsi="Times New Roman" w:cs="Times New Roman"/>
          <w:sz w:val="18"/>
        </w:rPr>
        <w:t>treatment</w:t>
      </w:r>
      <w:r w:rsidRPr="0086796D">
        <w:rPr>
          <w:rFonts w:ascii="Times New Roman" w:hAnsi="Times New Roman" w:cs="Times New Roman"/>
          <w:spacing w:val="-1"/>
          <w:sz w:val="18"/>
        </w:rPr>
        <w:t xml:space="preserve"> </w:t>
      </w:r>
      <w:r w:rsidRPr="0086796D">
        <w:rPr>
          <w:rFonts w:ascii="Times New Roman" w:hAnsi="Times New Roman" w:cs="Times New Roman"/>
          <w:sz w:val="18"/>
        </w:rPr>
        <w:t>in</w:t>
      </w:r>
      <w:r w:rsidRPr="0086796D">
        <w:rPr>
          <w:rFonts w:ascii="Times New Roman" w:hAnsi="Times New Roman" w:cs="Times New Roman"/>
          <w:spacing w:val="-2"/>
          <w:sz w:val="18"/>
        </w:rPr>
        <w:t xml:space="preserve"> </w:t>
      </w:r>
      <w:r w:rsidRPr="0086796D">
        <w:rPr>
          <w:rFonts w:ascii="Times New Roman" w:hAnsi="Times New Roman" w:cs="Times New Roman"/>
          <w:sz w:val="18"/>
        </w:rPr>
        <w:t>each</w:t>
      </w:r>
      <w:r w:rsidRPr="0086796D">
        <w:rPr>
          <w:rFonts w:ascii="Times New Roman" w:hAnsi="Times New Roman" w:cs="Times New Roman"/>
          <w:spacing w:val="-1"/>
          <w:sz w:val="18"/>
        </w:rPr>
        <w:t xml:space="preserve"> </w:t>
      </w:r>
      <w:r w:rsidRPr="0086796D">
        <w:rPr>
          <w:rFonts w:ascii="Times New Roman" w:hAnsi="Times New Roman" w:cs="Times New Roman"/>
          <w:spacing w:val="-5"/>
          <w:sz w:val="18"/>
        </w:rPr>
        <w:t>row</w:t>
      </w:r>
    </w:p>
    <w:p w14:paraId="030EA887" w14:textId="77777777" w:rsidR="00E70BBE" w:rsidRPr="0086796D" w:rsidRDefault="00E70BBE" w:rsidP="00E70BBE">
      <w:pPr>
        <w:tabs>
          <w:tab w:val="left" w:pos="839"/>
        </w:tabs>
        <w:spacing w:before="2"/>
        <w:ind w:left="417"/>
        <w:rPr>
          <w:rFonts w:ascii="Times New Roman" w:hAnsi="Times New Roman" w:cs="Times New Roman"/>
          <w:sz w:val="18"/>
        </w:rPr>
      </w:pPr>
      <w:r w:rsidRPr="0086796D">
        <w:rPr>
          <w:rFonts w:ascii="Times New Roman" w:hAnsi="Times New Roman" w:cs="Times New Roman"/>
          <w:spacing w:val="-10"/>
          <w:sz w:val="18"/>
          <w:vertAlign w:val="superscript"/>
        </w:rPr>
        <w:t>c</w:t>
      </w:r>
      <w:r w:rsidRPr="0086796D">
        <w:rPr>
          <w:rFonts w:ascii="Times New Roman" w:hAnsi="Times New Roman" w:cs="Times New Roman"/>
          <w:sz w:val="18"/>
        </w:rPr>
        <w:tab/>
        <w:t>Serious</w:t>
      </w:r>
      <w:r w:rsidRPr="0086796D">
        <w:rPr>
          <w:rFonts w:ascii="Times New Roman" w:hAnsi="Times New Roman" w:cs="Times New Roman"/>
          <w:spacing w:val="-5"/>
          <w:sz w:val="18"/>
        </w:rPr>
        <w:t xml:space="preserve"> </w:t>
      </w:r>
      <w:r w:rsidRPr="0086796D">
        <w:rPr>
          <w:rFonts w:ascii="Times New Roman" w:hAnsi="Times New Roman" w:cs="Times New Roman"/>
          <w:sz w:val="18"/>
        </w:rPr>
        <w:t>adverse</w:t>
      </w:r>
      <w:r w:rsidRPr="0086796D">
        <w:rPr>
          <w:rFonts w:ascii="Times New Roman" w:hAnsi="Times New Roman" w:cs="Times New Roman"/>
          <w:spacing w:val="-4"/>
          <w:sz w:val="18"/>
        </w:rPr>
        <w:t xml:space="preserve"> </w:t>
      </w:r>
      <w:r w:rsidRPr="0086796D">
        <w:rPr>
          <w:rFonts w:ascii="Times New Roman" w:hAnsi="Times New Roman" w:cs="Times New Roman"/>
          <w:sz w:val="18"/>
        </w:rPr>
        <w:t>events</w:t>
      </w:r>
      <w:r w:rsidRPr="0086796D">
        <w:rPr>
          <w:rFonts w:ascii="Times New Roman" w:hAnsi="Times New Roman" w:cs="Times New Roman"/>
          <w:spacing w:val="-4"/>
          <w:sz w:val="18"/>
        </w:rPr>
        <w:t xml:space="preserve"> </w:t>
      </w:r>
      <w:r w:rsidRPr="0086796D">
        <w:rPr>
          <w:rFonts w:ascii="Times New Roman" w:hAnsi="Times New Roman" w:cs="Times New Roman"/>
          <w:sz w:val="18"/>
        </w:rPr>
        <w:t>as</w:t>
      </w:r>
      <w:r w:rsidRPr="0086796D">
        <w:rPr>
          <w:rFonts w:ascii="Times New Roman" w:hAnsi="Times New Roman" w:cs="Times New Roman"/>
          <w:spacing w:val="-5"/>
          <w:sz w:val="18"/>
        </w:rPr>
        <w:t xml:space="preserve"> </w:t>
      </w:r>
      <w:r w:rsidRPr="0086796D">
        <w:rPr>
          <w:rFonts w:ascii="Times New Roman" w:hAnsi="Times New Roman" w:cs="Times New Roman"/>
          <w:sz w:val="18"/>
        </w:rPr>
        <w:t>determined</w:t>
      </w:r>
      <w:r w:rsidRPr="0086796D">
        <w:rPr>
          <w:rFonts w:ascii="Times New Roman" w:hAnsi="Times New Roman" w:cs="Times New Roman"/>
          <w:spacing w:val="-3"/>
          <w:sz w:val="18"/>
        </w:rPr>
        <w:t xml:space="preserve"> </w:t>
      </w:r>
      <w:r w:rsidRPr="0086796D">
        <w:rPr>
          <w:rFonts w:ascii="Times New Roman" w:hAnsi="Times New Roman" w:cs="Times New Roman"/>
          <w:sz w:val="18"/>
        </w:rPr>
        <w:t>by</w:t>
      </w:r>
      <w:r w:rsidRPr="0086796D">
        <w:rPr>
          <w:rFonts w:ascii="Times New Roman" w:hAnsi="Times New Roman" w:cs="Times New Roman"/>
          <w:spacing w:val="-4"/>
          <w:sz w:val="18"/>
        </w:rPr>
        <w:t xml:space="preserve"> </w:t>
      </w:r>
      <w:r w:rsidRPr="0086796D">
        <w:rPr>
          <w:rFonts w:ascii="Times New Roman" w:hAnsi="Times New Roman" w:cs="Times New Roman"/>
          <w:sz w:val="18"/>
        </w:rPr>
        <w:t>investigator’s</w:t>
      </w:r>
      <w:r w:rsidRPr="0086796D">
        <w:rPr>
          <w:rFonts w:ascii="Times New Roman" w:hAnsi="Times New Roman" w:cs="Times New Roman"/>
          <w:spacing w:val="-4"/>
          <w:sz w:val="18"/>
        </w:rPr>
        <w:t xml:space="preserve"> </w:t>
      </w:r>
      <w:r w:rsidRPr="0086796D">
        <w:rPr>
          <w:rFonts w:ascii="Times New Roman" w:hAnsi="Times New Roman" w:cs="Times New Roman"/>
          <w:spacing w:val="-2"/>
          <w:sz w:val="18"/>
        </w:rPr>
        <w:t>assessment</w:t>
      </w:r>
    </w:p>
    <w:p w14:paraId="3EF81DB5" w14:textId="77777777" w:rsidR="007074C9" w:rsidRPr="0086796D" w:rsidRDefault="007074C9" w:rsidP="007074C9">
      <w:pPr>
        <w:spacing w:line="259" w:lineRule="auto"/>
        <w:rPr>
          <w:rFonts w:ascii="Times New Roman" w:hAnsi="Times New Roman" w:cs="Times New Roman"/>
          <w:color w:val="auto"/>
          <w:sz w:val="24"/>
          <w:szCs w:val="24"/>
        </w:rPr>
      </w:pPr>
    </w:p>
    <w:p w14:paraId="4AA49FAF" w14:textId="77777777" w:rsidR="007074C9" w:rsidRPr="0086796D" w:rsidRDefault="007074C9" w:rsidP="007074C9">
      <w:pPr>
        <w:spacing w:line="259" w:lineRule="auto"/>
        <w:rPr>
          <w:rFonts w:ascii="Times New Roman" w:hAnsi="Times New Roman" w:cs="Times New Roman"/>
          <w:color w:val="auto"/>
          <w:sz w:val="24"/>
          <w:szCs w:val="24"/>
        </w:rPr>
      </w:pPr>
    </w:p>
    <w:p w14:paraId="288EDE6F" w14:textId="77777777" w:rsidR="007074C9" w:rsidRPr="0086796D" w:rsidRDefault="007074C9" w:rsidP="007074C9">
      <w:pPr>
        <w:spacing w:line="259" w:lineRule="auto"/>
        <w:rPr>
          <w:rFonts w:ascii="Times New Roman" w:hAnsi="Times New Roman" w:cs="Times New Roman"/>
          <w:color w:val="auto"/>
          <w:sz w:val="24"/>
          <w:szCs w:val="24"/>
        </w:rPr>
      </w:pPr>
    </w:p>
    <w:p w14:paraId="0BF80458" w14:textId="53A215F2" w:rsidR="007074C9" w:rsidRPr="0086796D" w:rsidRDefault="007074C9" w:rsidP="007074C9">
      <w:pPr>
        <w:pStyle w:val="Heading2"/>
        <w:rPr>
          <w:rFonts w:cs="Times New Roman"/>
          <w:color w:val="auto"/>
        </w:rPr>
      </w:pPr>
      <w:bookmarkStart w:id="91" w:name="_Toc205907649"/>
      <w:r w:rsidRPr="0086796D">
        <w:rPr>
          <w:rFonts w:cs="Times New Roman"/>
          <w:color w:val="auto"/>
        </w:rPr>
        <w:t>Write up of Table 45</w:t>
      </w:r>
      <w:bookmarkEnd w:id="91"/>
    </w:p>
    <w:p w14:paraId="569FDD70" w14:textId="62F2FA0C" w:rsidR="00E70BBE" w:rsidRPr="0086796D" w:rsidRDefault="00E70BBE" w:rsidP="00E70BBE">
      <w:pPr>
        <w:pStyle w:val="BodyText"/>
        <w:ind w:right="1435"/>
        <w:jc w:val="both"/>
        <w:rPr>
          <w:rFonts w:ascii="Times New Roman" w:hAnsi="Times New Roman" w:cs="Times New Roman"/>
          <w:sz w:val="24"/>
        </w:rPr>
      </w:pPr>
      <w:r w:rsidRPr="0086796D">
        <w:rPr>
          <w:rFonts w:ascii="Times New Roman" w:hAnsi="Times New Roman" w:cs="Times New Roman"/>
          <w:sz w:val="24"/>
        </w:rPr>
        <w:t>Among the subjects randomized to ziprasidone, 124 (67.0%) subjects reported TEAEs, 3 (1.6%) had SAEs, and 25</w:t>
      </w:r>
      <w:r w:rsidRPr="0086796D">
        <w:rPr>
          <w:rFonts w:ascii="Times New Roman" w:hAnsi="Times New Roman" w:cs="Times New Roman"/>
          <w:spacing w:val="-3"/>
          <w:sz w:val="24"/>
        </w:rPr>
        <w:t xml:space="preserve"> </w:t>
      </w:r>
      <w:r w:rsidRPr="0086796D">
        <w:rPr>
          <w:rFonts w:ascii="Times New Roman" w:hAnsi="Times New Roman" w:cs="Times New Roman"/>
          <w:sz w:val="24"/>
        </w:rPr>
        <w:t>(13.5%)</w:t>
      </w:r>
      <w:r w:rsidRPr="0086796D">
        <w:rPr>
          <w:rFonts w:ascii="Times New Roman" w:hAnsi="Times New Roman" w:cs="Times New Roman"/>
          <w:spacing w:val="-3"/>
          <w:sz w:val="24"/>
        </w:rPr>
        <w:t xml:space="preserve"> </w:t>
      </w:r>
      <w:r w:rsidRPr="0086796D">
        <w:rPr>
          <w:rFonts w:ascii="Times New Roman" w:hAnsi="Times New Roman" w:cs="Times New Roman"/>
          <w:sz w:val="24"/>
        </w:rPr>
        <w:t>discontinued</w:t>
      </w:r>
      <w:r w:rsidRPr="0086796D">
        <w:rPr>
          <w:rFonts w:ascii="Times New Roman" w:hAnsi="Times New Roman" w:cs="Times New Roman"/>
          <w:spacing w:val="-3"/>
          <w:sz w:val="24"/>
        </w:rPr>
        <w:t xml:space="preserve"> </w:t>
      </w:r>
      <w:r w:rsidRPr="0086796D">
        <w:rPr>
          <w:rFonts w:ascii="Times New Roman" w:hAnsi="Times New Roman" w:cs="Times New Roman"/>
          <w:sz w:val="24"/>
        </w:rPr>
        <w:t>due</w:t>
      </w:r>
      <w:r w:rsidRPr="0086796D">
        <w:rPr>
          <w:rFonts w:ascii="Times New Roman" w:hAnsi="Times New Roman" w:cs="Times New Roman"/>
          <w:spacing w:val="-3"/>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AEs (</w:t>
      </w:r>
      <w:r w:rsidRPr="0086796D">
        <w:rPr>
          <w:rFonts w:ascii="Times New Roman" w:hAnsi="Times New Roman" w:cs="Times New Roman"/>
          <w:color w:val="0900FF"/>
          <w:sz w:val="24"/>
        </w:rPr>
        <w:t>Table 45</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r w:rsidRPr="0086796D">
        <w:rPr>
          <w:rFonts w:ascii="Times New Roman" w:hAnsi="Times New Roman" w:cs="Times New Roman"/>
          <w:sz w:val="24"/>
        </w:rPr>
        <w:t>Among the subjects randomized to placebo, 122 (62.2%) subjects reported AEs, 4 (2.0%) had SAEs, and 20 (10.2%) discontinued due</w:t>
      </w:r>
      <w:r w:rsidRPr="0086796D">
        <w:rPr>
          <w:rFonts w:ascii="Times New Roman" w:hAnsi="Times New Roman" w:cs="Times New Roman"/>
          <w:spacing w:val="-3"/>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40"/>
          <w:sz w:val="24"/>
        </w:rPr>
        <w:t xml:space="preserve"> </w:t>
      </w:r>
    </w:p>
    <w:p w14:paraId="16394498" w14:textId="115A2B81" w:rsidR="007074C9" w:rsidRPr="0086796D" w:rsidRDefault="007074C9">
      <w:pPr>
        <w:spacing w:line="259" w:lineRule="auto"/>
        <w:rPr>
          <w:rFonts w:ascii="Times New Roman" w:hAnsi="Times New Roman" w:cs="Times New Roman"/>
        </w:rPr>
      </w:pPr>
      <w:r w:rsidRPr="0086796D">
        <w:rPr>
          <w:rFonts w:ascii="Times New Roman" w:hAnsi="Times New Roman" w:cs="Times New Roman"/>
        </w:rPr>
        <w:br w:type="page"/>
      </w:r>
    </w:p>
    <w:p w14:paraId="090495F0" w14:textId="0F9FDA36" w:rsidR="007074C9" w:rsidRPr="0086796D" w:rsidRDefault="007074C9" w:rsidP="007074C9">
      <w:pPr>
        <w:pStyle w:val="Heading1"/>
        <w:spacing w:after="0"/>
        <w:ind w:left="1137" w:hanging="1152"/>
        <w:rPr>
          <w:rFonts w:cs="Times New Roman"/>
        </w:rPr>
      </w:pPr>
      <w:bookmarkStart w:id="92" w:name="_Toc205907650"/>
      <w:r w:rsidRPr="0086796D">
        <w:rPr>
          <w:rFonts w:cs="Times New Roman"/>
        </w:rPr>
        <w:lastRenderedPageBreak/>
        <w:t xml:space="preserve">Table 46: </w:t>
      </w:r>
      <w:r w:rsidR="00474217" w:rsidRPr="0086796D">
        <w:rPr>
          <w:rFonts w:cs="Times New Roman"/>
        </w:rPr>
        <w:t xml:space="preserve">Overall Summary of </w:t>
      </w:r>
      <w:r w:rsidRPr="0086796D">
        <w:rPr>
          <w:rFonts w:cs="Times New Roman"/>
        </w:rPr>
        <w:t>Treatment-Emergent AEs –Safety Population</w:t>
      </w:r>
      <w:bookmarkEnd w:id="92"/>
    </w:p>
    <w:p w14:paraId="0FF8D050" w14:textId="77777777" w:rsidR="007074C9" w:rsidRPr="0086796D" w:rsidRDefault="007074C9" w:rsidP="007074C9">
      <w:pPr>
        <w:spacing w:line="259" w:lineRule="auto"/>
        <w:rPr>
          <w:rFonts w:ascii="Times New Roman" w:hAnsi="Times New Roman" w:cs="Times New Roman"/>
          <w:color w:val="auto"/>
          <w:sz w:val="24"/>
          <w:szCs w:val="24"/>
        </w:rPr>
      </w:pPr>
    </w:p>
    <w:tbl>
      <w:tblPr>
        <w:tblW w:w="6492" w:type="dxa"/>
        <w:tblInd w:w="252" w:type="dxa"/>
        <w:tblLayout w:type="fixed"/>
        <w:tblCellMar>
          <w:left w:w="0" w:type="dxa"/>
          <w:right w:w="0" w:type="dxa"/>
        </w:tblCellMar>
        <w:tblLook w:val="01E0" w:firstRow="1" w:lastRow="1" w:firstColumn="1" w:lastColumn="1" w:noHBand="0" w:noVBand="0"/>
      </w:tblPr>
      <w:tblGrid>
        <w:gridCol w:w="3650"/>
        <w:gridCol w:w="1377"/>
        <w:gridCol w:w="1465"/>
      </w:tblGrid>
      <w:tr w:rsidR="00FD6439" w:rsidRPr="0086796D" w14:paraId="1FD53720" w14:textId="77777777" w:rsidTr="005E09A8">
        <w:trPr>
          <w:trHeight w:val="270"/>
        </w:trPr>
        <w:tc>
          <w:tcPr>
            <w:tcW w:w="3650" w:type="dxa"/>
            <w:vMerge w:val="restart"/>
            <w:tcBorders>
              <w:top w:val="single" w:sz="4" w:space="0" w:color="auto"/>
              <w:bottom w:val="single" w:sz="4" w:space="0" w:color="000000"/>
            </w:tcBorders>
          </w:tcPr>
          <w:p w14:paraId="6F4B8CA7" w14:textId="77777777" w:rsidR="00FD6439" w:rsidRPr="0086796D" w:rsidRDefault="00FD6439" w:rsidP="005E09A8">
            <w:pPr>
              <w:pStyle w:val="TableParagraph"/>
              <w:spacing w:line="240" w:lineRule="auto"/>
              <w:rPr>
                <w:sz w:val="20"/>
                <w:szCs w:val="20"/>
              </w:rPr>
            </w:pPr>
          </w:p>
        </w:tc>
        <w:tc>
          <w:tcPr>
            <w:tcW w:w="1377" w:type="dxa"/>
            <w:tcBorders>
              <w:top w:val="single" w:sz="4" w:space="0" w:color="auto"/>
            </w:tcBorders>
          </w:tcPr>
          <w:p w14:paraId="405FDD1A" w14:textId="72CA5019" w:rsidR="00FD6439" w:rsidRPr="0086796D" w:rsidRDefault="00FD6439" w:rsidP="005E09A8">
            <w:pPr>
              <w:pStyle w:val="TableParagraph"/>
              <w:spacing w:before="8" w:line="240" w:lineRule="auto"/>
              <w:ind w:left="2" w:right="116"/>
              <w:rPr>
                <w:b/>
                <w:sz w:val="20"/>
                <w:szCs w:val="20"/>
              </w:rPr>
            </w:pPr>
            <w:r w:rsidRPr="0086796D">
              <w:rPr>
                <w:b/>
                <w:spacing w:val="-2"/>
                <w:sz w:val="20"/>
                <w:szCs w:val="20"/>
              </w:rPr>
              <w:t>Sunitinib</w:t>
            </w:r>
          </w:p>
        </w:tc>
        <w:tc>
          <w:tcPr>
            <w:tcW w:w="1465" w:type="dxa"/>
            <w:tcBorders>
              <w:top w:val="single" w:sz="4" w:space="0" w:color="auto"/>
            </w:tcBorders>
          </w:tcPr>
          <w:p w14:paraId="38B200CB" w14:textId="5846F0E5" w:rsidR="00FD6439" w:rsidRPr="0086796D" w:rsidRDefault="00FD6439" w:rsidP="005E09A8">
            <w:pPr>
              <w:pStyle w:val="TableParagraph"/>
              <w:spacing w:before="8" w:line="240" w:lineRule="auto"/>
              <w:ind w:left="30" w:right="2"/>
              <w:rPr>
                <w:b/>
                <w:sz w:val="20"/>
                <w:szCs w:val="20"/>
              </w:rPr>
            </w:pPr>
            <w:r w:rsidRPr="0086796D">
              <w:rPr>
                <w:b/>
                <w:spacing w:val="-2"/>
                <w:sz w:val="20"/>
                <w:szCs w:val="20"/>
              </w:rPr>
              <w:t>Standard-of-</w:t>
            </w:r>
            <w:r w:rsidRPr="0086796D">
              <w:rPr>
                <w:b/>
                <w:spacing w:val="-4"/>
                <w:sz w:val="20"/>
                <w:szCs w:val="20"/>
              </w:rPr>
              <w:t>Care</w:t>
            </w:r>
          </w:p>
        </w:tc>
      </w:tr>
      <w:tr w:rsidR="00FD6439" w:rsidRPr="0086796D" w14:paraId="7AEF1A04" w14:textId="77777777" w:rsidTr="005E09A8">
        <w:trPr>
          <w:trHeight w:val="220"/>
        </w:trPr>
        <w:tc>
          <w:tcPr>
            <w:tcW w:w="3650" w:type="dxa"/>
            <w:vMerge/>
            <w:tcBorders>
              <w:top w:val="nil"/>
              <w:bottom w:val="single" w:sz="4" w:space="0" w:color="000000"/>
            </w:tcBorders>
          </w:tcPr>
          <w:p w14:paraId="51B09620" w14:textId="77777777" w:rsidR="00FD6439" w:rsidRPr="0086796D" w:rsidRDefault="00FD6439" w:rsidP="005E09A8">
            <w:pPr>
              <w:rPr>
                <w:rFonts w:ascii="Times New Roman" w:hAnsi="Times New Roman" w:cs="Times New Roman"/>
                <w:sz w:val="20"/>
                <w:szCs w:val="20"/>
              </w:rPr>
            </w:pPr>
          </w:p>
        </w:tc>
        <w:tc>
          <w:tcPr>
            <w:tcW w:w="1377" w:type="dxa"/>
            <w:tcBorders>
              <w:bottom w:val="single" w:sz="4" w:space="0" w:color="000000"/>
            </w:tcBorders>
          </w:tcPr>
          <w:p w14:paraId="7E7C18BF" w14:textId="77777777" w:rsidR="00FD6439" w:rsidRPr="0086796D" w:rsidRDefault="00FD6439" w:rsidP="005E09A8">
            <w:pPr>
              <w:pStyle w:val="TableParagraph"/>
              <w:spacing w:line="188" w:lineRule="exact"/>
              <w:ind w:right="116"/>
              <w:rPr>
                <w:b/>
                <w:sz w:val="20"/>
                <w:szCs w:val="20"/>
              </w:rPr>
            </w:pPr>
            <w:r w:rsidRPr="0086796D">
              <w:rPr>
                <w:b/>
                <w:sz w:val="20"/>
                <w:szCs w:val="20"/>
              </w:rPr>
              <w:t>n</w:t>
            </w:r>
            <w:r w:rsidRPr="0086796D">
              <w:rPr>
                <w:b/>
                <w:spacing w:val="-2"/>
                <w:sz w:val="20"/>
                <w:szCs w:val="20"/>
              </w:rPr>
              <w:t xml:space="preserve"> </w:t>
            </w:r>
            <w:r w:rsidRPr="0086796D">
              <w:rPr>
                <w:b/>
                <w:spacing w:val="-5"/>
                <w:sz w:val="20"/>
                <w:szCs w:val="20"/>
              </w:rPr>
              <w:t>(%)</w:t>
            </w:r>
          </w:p>
        </w:tc>
        <w:tc>
          <w:tcPr>
            <w:tcW w:w="1465" w:type="dxa"/>
            <w:tcBorders>
              <w:bottom w:val="single" w:sz="4" w:space="0" w:color="000000"/>
            </w:tcBorders>
          </w:tcPr>
          <w:p w14:paraId="79CE5065" w14:textId="77777777" w:rsidR="00FD6439" w:rsidRPr="0086796D" w:rsidRDefault="00FD6439" w:rsidP="005E09A8">
            <w:pPr>
              <w:pStyle w:val="TableParagraph"/>
              <w:spacing w:line="188" w:lineRule="exact"/>
              <w:ind w:left="30"/>
              <w:rPr>
                <w:b/>
                <w:sz w:val="20"/>
                <w:szCs w:val="20"/>
              </w:rPr>
            </w:pPr>
            <w:r w:rsidRPr="0086796D">
              <w:rPr>
                <w:b/>
                <w:sz w:val="20"/>
                <w:szCs w:val="20"/>
              </w:rPr>
              <w:t>n</w:t>
            </w:r>
            <w:r w:rsidRPr="0086796D">
              <w:rPr>
                <w:b/>
                <w:spacing w:val="-2"/>
                <w:sz w:val="20"/>
                <w:szCs w:val="20"/>
              </w:rPr>
              <w:t xml:space="preserve"> </w:t>
            </w:r>
            <w:r w:rsidRPr="0086796D">
              <w:rPr>
                <w:b/>
                <w:spacing w:val="-5"/>
                <w:sz w:val="20"/>
                <w:szCs w:val="20"/>
              </w:rPr>
              <w:t>(%)</w:t>
            </w:r>
          </w:p>
        </w:tc>
      </w:tr>
      <w:tr w:rsidR="00FD6439" w:rsidRPr="0086796D" w14:paraId="5B326A3E" w14:textId="77777777" w:rsidTr="005E09A8">
        <w:trPr>
          <w:trHeight w:val="227"/>
        </w:trPr>
        <w:tc>
          <w:tcPr>
            <w:tcW w:w="3650" w:type="dxa"/>
            <w:tcBorders>
              <w:top w:val="single" w:sz="4" w:space="0" w:color="000000"/>
            </w:tcBorders>
          </w:tcPr>
          <w:p w14:paraId="41C5F7E0" w14:textId="77777777" w:rsidR="00FD6439" w:rsidRPr="0086796D" w:rsidRDefault="00FD6439" w:rsidP="005E09A8">
            <w:pPr>
              <w:pStyle w:val="TableParagraph"/>
              <w:spacing w:line="191" w:lineRule="exact"/>
              <w:ind w:left="115"/>
              <w:rPr>
                <w:sz w:val="20"/>
                <w:szCs w:val="20"/>
              </w:rPr>
            </w:pPr>
            <w:r w:rsidRPr="0086796D">
              <w:rPr>
                <w:sz w:val="20"/>
                <w:szCs w:val="20"/>
              </w:rPr>
              <w:t>Safety Population</w:t>
            </w:r>
          </w:p>
        </w:tc>
        <w:tc>
          <w:tcPr>
            <w:tcW w:w="1377" w:type="dxa"/>
            <w:tcBorders>
              <w:top w:val="single" w:sz="4" w:space="0" w:color="000000"/>
            </w:tcBorders>
          </w:tcPr>
          <w:p w14:paraId="62C31FEB" w14:textId="52791986" w:rsidR="00FD6439" w:rsidRPr="0086796D" w:rsidRDefault="00FD6439" w:rsidP="00FD6439">
            <w:pPr>
              <w:pStyle w:val="TableParagraph"/>
              <w:spacing w:line="191" w:lineRule="exact"/>
              <w:ind w:left="1" w:right="116"/>
              <w:rPr>
                <w:sz w:val="20"/>
                <w:szCs w:val="20"/>
              </w:rPr>
            </w:pPr>
            <w:r w:rsidRPr="0086796D">
              <w:rPr>
                <w:spacing w:val="-5"/>
                <w:sz w:val="20"/>
                <w:szCs w:val="20"/>
              </w:rPr>
              <w:t>110</w:t>
            </w:r>
          </w:p>
        </w:tc>
        <w:tc>
          <w:tcPr>
            <w:tcW w:w="1465" w:type="dxa"/>
            <w:tcBorders>
              <w:top w:val="single" w:sz="4" w:space="0" w:color="000000"/>
            </w:tcBorders>
          </w:tcPr>
          <w:p w14:paraId="72AC6883" w14:textId="222EE08F" w:rsidR="00FD6439" w:rsidRPr="0086796D" w:rsidRDefault="00FD6439" w:rsidP="00FD6439">
            <w:pPr>
              <w:pStyle w:val="TableParagraph"/>
              <w:spacing w:line="191" w:lineRule="exact"/>
              <w:ind w:left="30" w:right="1"/>
              <w:rPr>
                <w:sz w:val="20"/>
                <w:szCs w:val="20"/>
              </w:rPr>
            </w:pPr>
            <w:r w:rsidRPr="0086796D">
              <w:rPr>
                <w:spacing w:val="-5"/>
                <w:sz w:val="20"/>
                <w:szCs w:val="20"/>
              </w:rPr>
              <w:t>103</w:t>
            </w:r>
          </w:p>
        </w:tc>
      </w:tr>
      <w:tr w:rsidR="00FD6439" w:rsidRPr="0086796D" w14:paraId="2EFEB6D9" w14:textId="77777777" w:rsidTr="005E09A8">
        <w:trPr>
          <w:trHeight w:val="230"/>
        </w:trPr>
        <w:tc>
          <w:tcPr>
            <w:tcW w:w="3650" w:type="dxa"/>
          </w:tcPr>
          <w:p w14:paraId="3822A1B8" w14:textId="0CD9F62D" w:rsidR="00FD6439" w:rsidRPr="0086796D" w:rsidRDefault="00FD6439" w:rsidP="00FD6439">
            <w:pPr>
              <w:pStyle w:val="TableParagraph"/>
              <w:spacing w:line="193" w:lineRule="exact"/>
              <w:ind w:left="115"/>
              <w:rPr>
                <w:sz w:val="20"/>
                <w:szCs w:val="20"/>
                <w:vertAlign w:val="superscript"/>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377" w:type="dxa"/>
          </w:tcPr>
          <w:p w14:paraId="23A2D77A" w14:textId="300C7A37" w:rsidR="00FD6439" w:rsidRPr="0086796D" w:rsidRDefault="00FD6439" w:rsidP="005E09A8">
            <w:pPr>
              <w:pStyle w:val="TableParagraph"/>
              <w:spacing w:line="193" w:lineRule="exact"/>
              <w:ind w:left="2" w:right="116"/>
              <w:rPr>
                <w:sz w:val="20"/>
                <w:szCs w:val="20"/>
              </w:rPr>
            </w:pPr>
            <w:r w:rsidRPr="0086796D">
              <w:rPr>
                <w:sz w:val="20"/>
                <w:szCs w:val="20"/>
              </w:rPr>
              <w:t xml:space="preserve">109 </w:t>
            </w:r>
            <w:r w:rsidRPr="0086796D">
              <w:rPr>
                <w:spacing w:val="-2"/>
                <w:sz w:val="20"/>
                <w:szCs w:val="20"/>
              </w:rPr>
              <w:t>(99.1)</w:t>
            </w:r>
          </w:p>
        </w:tc>
        <w:tc>
          <w:tcPr>
            <w:tcW w:w="1465" w:type="dxa"/>
          </w:tcPr>
          <w:p w14:paraId="39312FAC" w14:textId="7C3A3CC9" w:rsidR="00FD6439" w:rsidRPr="0086796D" w:rsidRDefault="00FD6439" w:rsidP="005E09A8">
            <w:pPr>
              <w:pStyle w:val="TableParagraph"/>
              <w:spacing w:line="193" w:lineRule="exact"/>
              <w:ind w:left="30" w:right="5"/>
              <w:rPr>
                <w:sz w:val="20"/>
                <w:szCs w:val="20"/>
              </w:rPr>
            </w:pPr>
            <w:r w:rsidRPr="0086796D">
              <w:rPr>
                <w:sz w:val="20"/>
                <w:szCs w:val="20"/>
              </w:rPr>
              <w:t xml:space="preserve">99 </w:t>
            </w:r>
            <w:r w:rsidRPr="0086796D">
              <w:rPr>
                <w:spacing w:val="-2"/>
                <w:sz w:val="20"/>
                <w:szCs w:val="20"/>
              </w:rPr>
              <w:t>(96.1)</w:t>
            </w:r>
          </w:p>
        </w:tc>
      </w:tr>
      <w:tr w:rsidR="00FD6439" w:rsidRPr="0086796D" w14:paraId="0BD2A4E1" w14:textId="77777777" w:rsidTr="005E09A8">
        <w:trPr>
          <w:trHeight w:val="230"/>
        </w:trPr>
        <w:tc>
          <w:tcPr>
            <w:tcW w:w="3650" w:type="dxa"/>
          </w:tcPr>
          <w:p w14:paraId="7CB962BE" w14:textId="77777777" w:rsidR="00FD6439" w:rsidRPr="0086796D" w:rsidRDefault="00FD6439" w:rsidP="005E09A8">
            <w:pPr>
              <w:pStyle w:val="TableParagraph"/>
              <w:spacing w:line="193" w:lineRule="exact"/>
              <w:ind w:left="115"/>
              <w:rPr>
                <w:sz w:val="20"/>
                <w:szCs w:val="20"/>
              </w:rPr>
            </w:pPr>
            <w:r w:rsidRPr="0086796D">
              <w:rPr>
                <w:sz w:val="20"/>
                <w:szCs w:val="20"/>
              </w:rPr>
              <w:t xml:space="preserve"> Drug-related</w:t>
            </w:r>
          </w:p>
        </w:tc>
        <w:tc>
          <w:tcPr>
            <w:tcW w:w="1377" w:type="dxa"/>
          </w:tcPr>
          <w:p w14:paraId="6F0E10E7" w14:textId="203F560F" w:rsidR="00FD6439" w:rsidRPr="0086796D" w:rsidRDefault="00FD6439" w:rsidP="005E09A8">
            <w:pPr>
              <w:pStyle w:val="TableParagraph"/>
              <w:spacing w:line="193" w:lineRule="exact"/>
              <w:ind w:left="2" w:right="116"/>
              <w:rPr>
                <w:sz w:val="20"/>
                <w:szCs w:val="20"/>
              </w:rPr>
            </w:pPr>
            <w:r w:rsidRPr="0086796D">
              <w:rPr>
                <w:sz w:val="20"/>
                <w:szCs w:val="20"/>
              </w:rPr>
              <w:t xml:space="preserve">106 </w:t>
            </w:r>
            <w:r w:rsidRPr="0086796D">
              <w:rPr>
                <w:spacing w:val="-2"/>
                <w:sz w:val="20"/>
                <w:szCs w:val="20"/>
              </w:rPr>
              <w:t>(96.4)</w:t>
            </w:r>
          </w:p>
        </w:tc>
        <w:tc>
          <w:tcPr>
            <w:tcW w:w="1465" w:type="dxa"/>
          </w:tcPr>
          <w:p w14:paraId="09AB4DC1" w14:textId="303435A5" w:rsidR="00FD6439" w:rsidRPr="0086796D" w:rsidRDefault="00FD6439" w:rsidP="005E09A8">
            <w:pPr>
              <w:pStyle w:val="TableParagraph"/>
              <w:spacing w:line="193" w:lineRule="exact"/>
              <w:ind w:left="30" w:right="5"/>
              <w:rPr>
                <w:sz w:val="20"/>
                <w:szCs w:val="20"/>
              </w:rPr>
            </w:pPr>
            <w:r w:rsidRPr="0086796D">
              <w:rPr>
                <w:sz w:val="20"/>
                <w:szCs w:val="20"/>
              </w:rPr>
              <w:t>0</w:t>
            </w:r>
          </w:p>
        </w:tc>
      </w:tr>
      <w:tr w:rsidR="00FD6439" w:rsidRPr="0086796D" w14:paraId="48119B7E" w14:textId="77777777" w:rsidTr="005E09A8">
        <w:trPr>
          <w:trHeight w:val="230"/>
        </w:trPr>
        <w:tc>
          <w:tcPr>
            <w:tcW w:w="3650" w:type="dxa"/>
          </w:tcPr>
          <w:p w14:paraId="2B0C1552" w14:textId="7A5A69FD" w:rsidR="00FD6439" w:rsidRPr="0086796D" w:rsidRDefault="00FD6439" w:rsidP="00FD6439">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377" w:type="dxa"/>
          </w:tcPr>
          <w:p w14:paraId="099AAC81" w14:textId="7CFCA8C4" w:rsidR="00FD6439" w:rsidRPr="0086796D" w:rsidRDefault="00FD6439" w:rsidP="00FD6439">
            <w:pPr>
              <w:pStyle w:val="TableParagraph"/>
              <w:spacing w:line="193" w:lineRule="exact"/>
              <w:ind w:left="6" w:right="116"/>
              <w:rPr>
                <w:sz w:val="20"/>
                <w:szCs w:val="20"/>
              </w:rPr>
            </w:pPr>
            <w:r w:rsidRPr="0086796D">
              <w:rPr>
                <w:sz w:val="20"/>
                <w:szCs w:val="20"/>
              </w:rPr>
              <w:t xml:space="preserve">40 </w:t>
            </w:r>
            <w:r w:rsidRPr="0086796D">
              <w:rPr>
                <w:spacing w:val="-2"/>
                <w:sz w:val="20"/>
                <w:szCs w:val="20"/>
              </w:rPr>
              <w:t>(36.4)</w:t>
            </w:r>
          </w:p>
        </w:tc>
        <w:tc>
          <w:tcPr>
            <w:tcW w:w="1465" w:type="dxa"/>
          </w:tcPr>
          <w:p w14:paraId="0DD88FCE" w14:textId="03E37426" w:rsidR="00FD6439" w:rsidRPr="0086796D" w:rsidRDefault="00FD6439" w:rsidP="00FD6439">
            <w:pPr>
              <w:pStyle w:val="TableParagraph"/>
              <w:spacing w:line="193" w:lineRule="exact"/>
              <w:ind w:left="30" w:right="1"/>
              <w:rPr>
                <w:sz w:val="20"/>
                <w:szCs w:val="20"/>
              </w:rPr>
            </w:pPr>
            <w:r w:rsidRPr="0086796D">
              <w:rPr>
                <w:sz w:val="20"/>
                <w:szCs w:val="20"/>
              </w:rPr>
              <w:t xml:space="preserve">21 </w:t>
            </w:r>
            <w:r w:rsidRPr="0086796D">
              <w:rPr>
                <w:spacing w:val="-2"/>
                <w:sz w:val="20"/>
                <w:szCs w:val="20"/>
              </w:rPr>
              <w:t>(20.4)</w:t>
            </w:r>
          </w:p>
        </w:tc>
      </w:tr>
      <w:tr w:rsidR="00FD6439" w:rsidRPr="0086796D" w14:paraId="7F3E5A3B" w14:textId="77777777" w:rsidTr="005E09A8">
        <w:trPr>
          <w:trHeight w:val="230"/>
        </w:trPr>
        <w:tc>
          <w:tcPr>
            <w:tcW w:w="3650" w:type="dxa"/>
          </w:tcPr>
          <w:p w14:paraId="6686F974" w14:textId="77777777" w:rsidR="00FD6439" w:rsidRPr="0086796D" w:rsidRDefault="00FD6439" w:rsidP="00FD6439">
            <w:pPr>
              <w:pStyle w:val="TableParagraph"/>
              <w:spacing w:line="193" w:lineRule="exact"/>
              <w:ind w:left="115"/>
              <w:rPr>
                <w:sz w:val="20"/>
                <w:szCs w:val="20"/>
              </w:rPr>
            </w:pPr>
            <w:r w:rsidRPr="0086796D">
              <w:rPr>
                <w:sz w:val="20"/>
                <w:szCs w:val="20"/>
              </w:rPr>
              <w:t xml:space="preserve"> Drug-related</w:t>
            </w:r>
          </w:p>
        </w:tc>
        <w:tc>
          <w:tcPr>
            <w:tcW w:w="1377" w:type="dxa"/>
          </w:tcPr>
          <w:p w14:paraId="631CB852" w14:textId="663661F5" w:rsidR="00FD6439" w:rsidRPr="0086796D" w:rsidRDefault="00FD6439" w:rsidP="00FD6439">
            <w:pPr>
              <w:pStyle w:val="TableParagraph"/>
              <w:spacing w:line="193" w:lineRule="exact"/>
              <w:ind w:left="6" w:right="116"/>
              <w:rPr>
                <w:sz w:val="20"/>
                <w:szCs w:val="20"/>
              </w:rPr>
            </w:pPr>
            <w:r w:rsidRPr="0086796D">
              <w:rPr>
                <w:sz w:val="20"/>
                <w:szCs w:val="20"/>
              </w:rPr>
              <w:t xml:space="preserve">16 </w:t>
            </w:r>
            <w:r w:rsidRPr="0086796D">
              <w:rPr>
                <w:spacing w:val="-2"/>
                <w:sz w:val="20"/>
                <w:szCs w:val="20"/>
              </w:rPr>
              <w:t>(14.5)</w:t>
            </w:r>
          </w:p>
        </w:tc>
        <w:tc>
          <w:tcPr>
            <w:tcW w:w="1465" w:type="dxa"/>
          </w:tcPr>
          <w:p w14:paraId="5FD8122E" w14:textId="5A224CBC" w:rsidR="00FD6439" w:rsidRPr="0086796D" w:rsidRDefault="00FD6439" w:rsidP="00FD6439">
            <w:pPr>
              <w:pStyle w:val="TableParagraph"/>
              <w:spacing w:line="193" w:lineRule="exact"/>
              <w:ind w:left="30" w:right="1"/>
              <w:rPr>
                <w:sz w:val="20"/>
                <w:szCs w:val="20"/>
              </w:rPr>
            </w:pPr>
            <w:r w:rsidRPr="0086796D">
              <w:rPr>
                <w:sz w:val="20"/>
                <w:szCs w:val="20"/>
              </w:rPr>
              <w:t xml:space="preserve">5 </w:t>
            </w:r>
            <w:r w:rsidRPr="0086796D">
              <w:rPr>
                <w:spacing w:val="-2"/>
                <w:sz w:val="20"/>
                <w:szCs w:val="20"/>
              </w:rPr>
              <w:t>(4.9)</w:t>
            </w:r>
          </w:p>
        </w:tc>
      </w:tr>
      <w:tr w:rsidR="00FD6439" w:rsidRPr="0086796D" w14:paraId="1A51A3AE" w14:textId="77777777" w:rsidTr="005E09A8">
        <w:trPr>
          <w:trHeight w:val="230"/>
        </w:trPr>
        <w:tc>
          <w:tcPr>
            <w:tcW w:w="3650" w:type="dxa"/>
          </w:tcPr>
          <w:p w14:paraId="16187C60" w14:textId="77777777" w:rsidR="00FD6439" w:rsidRPr="0086796D" w:rsidRDefault="00FD6439" w:rsidP="00FD6439">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377" w:type="dxa"/>
          </w:tcPr>
          <w:p w14:paraId="44683AED" w14:textId="08DC67B0" w:rsidR="00FD6439" w:rsidRPr="0086796D" w:rsidRDefault="00FD6439" w:rsidP="00FD6439">
            <w:pPr>
              <w:pStyle w:val="TableParagraph"/>
              <w:spacing w:line="193" w:lineRule="exact"/>
              <w:ind w:left="6" w:right="116"/>
              <w:rPr>
                <w:sz w:val="20"/>
                <w:szCs w:val="20"/>
              </w:rPr>
            </w:pPr>
            <w:r w:rsidRPr="0086796D">
              <w:rPr>
                <w:sz w:val="20"/>
                <w:szCs w:val="20"/>
              </w:rPr>
              <w:t>0</w:t>
            </w:r>
          </w:p>
        </w:tc>
        <w:tc>
          <w:tcPr>
            <w:tcW w:w="1465" w:type="dxa"/>
          </w:tcPr>
          <w:p w14:paraId="6DA97DF2" w14:textId="29F2D081" w:rsidR="00FD6439" w:rsidRPr="0086796D" w:rsidRDefault="00FD6439" w:rsidP="00FD6439">
            <w:pPr>
              <w:pStyle w:val="TableParagraph"/>
              <w:spacing w:line="193" w:lineRule="exact"/>
              <w:ind w:left="30" w:right="1"/>
              <w:rPr>
                <w:sz w:val="20"/>
                <w:szCs w:val="20"/>
              </w:rPr>
            </w:pPr>
            <w:r w:rsidRPr="0086796D">
              <w:rPr>
                <w:sz w:val="20"/>
                <w:szCs w:val="20"/>
              </w:rPr>
              <w:t>0</w:t>
            </w:r>
          </w:p>
        </w:tc>
      </w:tr>
      <w:tr w:rsidR="00FD6439" w:rsidRPr="0086796D" w14:paraId="3C8C05E6" w14:textId="77777777" w:rsidTr="005E09A8">
        <w:trPr>
          <w:trHeight w:val="230"/>
        </w:trPr>
        <w:tc>
          <w:tcPr>
            <w:tcW w:w="3650" w:type="dxa"/>
          </w:tcPr>
          <w:p w14:paraId="4900F9F1" w14:textId="77777777" w:rsidR="00FD6439" w:rsidRPr="0086796D" w:rsidRDefault="00FD6439" w:rsidP="00FD6439">
            <w:pPr>
              <w:pStyle w:val="TableParagraph"/>
              <w:spacing w:line="193" w:lineRule="exact"/>
              <w:ind w:left="115"/>
              <w:rPr>
                <w:sz w:val="20"/>
                <w:szCs w:val="20"/>
              </w:rPr>
            </w:pPr>
            <w:r w:rsidRPr="0086796D">
              <w:rPr>
                <w:sz w:val="20"/>
                <w:szCs w:val="20"/>
              </w:rPr>
              <w:t xml:space="preserve"> Drug-related</w:t>
            </w:r>
          </w:p>
        </w:tc>
        <w:tc>
          <w:tcPr>
            <w:tcW w:w="1377" w:type="dxa"/>
          </w:tcPr>
          <w:p w14:paraId="45816113" w14:textId="532B5BF2" w:rsidR="00FD6439" w:rsidRPr="0086796D" w:rsidRDefault="00FD6439" w:rsidP="00FD6439">
            <w:pPr>
              <w:pStyle w:val="TableParagraph"/>
              <w:spacing w:line="193" w:lineRule="exact"/>
              <w:ind w:left="6" w:right="116"/>
              <w:rPr>
                <w:sz w:val="20"/>
                <w:szCs w:val="20"/>
              </w:rPr>
            </w:pPr>
            <w:r w:rsidRPr="0086796D">
              <w:rPr>
                <w:sz w:val="20"/>
                <w:szCs w:val="20"/>
              </w:rPr>
              <w:t>0</w:t>
            </w:r>
          </w:p>
        </w:tc>
        <w:tc>
          <w:tcPr>
            <w:tcW w:w="1465" w:type="dxa"/>
          </w:tcPr>
          <w:p w14:paraId="0F75FD88" w14:textId="00D9F311" w:rsidR="00FD6439" w:rsidRPr="0086796D" w:rsidRDefault="00FD6439" w:rsidP="00FD6439">
            <w:pPr>
              <w:pStyle w:val="TableParagraph"/>
              <w:spacing w:line="193" w:lineRule="exact"/>
              <w:ind w:left="30" w:right="1"/>
              <w:rPr>
                <w:sz w:val="20"/>
                <w:szCs w:val="20"/>
              </w:rPr>
            </w:pPr>
            <w:r w:rsidRPr="0086796D">
              <w:rPr>
                <w:sz w:val="20"/>
                <w:szCs w:val="20"/>
              </w:rPr>
              <w:t>0</w:t>
            </w:r>
          </w:p>
        </w:tc>
      </w:tr>
      <w:tr w:rsidR="00FD6439" w:rsidRPr="0086796D" w14:paraId="043E86B1" w14:textId="77777777" w:rsidTr="005E09A8">
        <w:trPr>
          <w:trHeight w:val="230"/>
        </w:trPr>
        <w:tc>
          <w:tcPr>
            <w:tcW w:w="3650" w:type="dxa"/>
          </w:tcPr>
          <w:p w14:paraId="62CB2AEF" w14:textId="77777777" w:rsidR="00FD6439" w:rsidRPr="0086796D" w:rsidRDefault="00FD6439" w:rsidP="00FD6439">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377" w:type="dxa"/>
          </w:tcPr>
          <w:p w14:paraId="273AFF9F" w14:textId="79EE04B6" w:rsidR="00FD6439" w:rsidRPr="0086796D" w:rsidRDefault="00FD6439" w:rsidP="00FD6439">
            <w:pPr>
              <w:pStyle w:val="TableParagraph"/>
              <w:spacing w:line="240" w:lineRule="auto"/>
              <w:rPr>
                <w:sz w:val="20"/>
                <w:szCs w:val="20"/>
              </w:rPr>
            </w:pPr>
            <w:r w:rsidRPr="0086796D">
              <w:t>35 (31.8)</w:t>
            </w:r>
          </w:p>
        </w:tc>
        <w:tc>
          <w:tcPr>
            <w:tcW w:w="1465" w:type="dxa"/>
          </w:tcPr>
          <w:p w14:paraId="1D6D46B6" w14:textId="206B1A7B" w:rsidR="00FD6439" w:rsidRPr="0086796D" w:rsidRDefault="00FD6439" w:rsidP="00FD6439">
            <w:pPr>
              <w:pStyle w:val="TableParagraph"/>
              <w:spacing w:line="240" w:lineRule="auto"/>
              <w:rPr>
                <w:sz w:val="20"/>
                <w:szCs w:val="20"/>
              </w:rPr>
            </w:pPr>
            <w:r w:rsidRPr="0086796D">
              <w:rPr>
                <w:sz w:val="18"/>
              </w:rPr>
              <w:t xml:space="preserve">5 </w:t>
            </w:r>
            <w:r w:rsidRPr="0086796D">
              <w:rPr>
                <w:spacing w:val="-2"/>
                <w:sz w:val="18"/>
              </w:rPr>
              <w:t>(4.9)</w:t>
            </w:r>
          </w:p>
        </w:tc>
      </w:tr>
      <w:tr w:rsidR="00FD6439" w:rsidRPr="0086796D" w14:paraId="70B22BEC" w14:textId="77777777" w:rsidTr="005E09A8">
        <w:trPr>
          <w:trHeight w:val="229"/>
        </w:trPr>
        <w:tc>
          <w:tcPr>
            <w:tcW w:w="3650" w:type="dxa"/>
          </w:tcPr>
          <w:p w14:paraId="6DC1EE38" w14:textId="77777777" w:rsidR="00FD6439" w:rsidRPr="0086796D" w:rsidRDefault="00FD6439" w:rsidP="00FD6439">
            <w:pPr>
              <w:pStyle w:val="TableParagraph"/>
              <w:spacing w:line="193" w:lineRule="exact"/>
              <w:ind w:left="115"/>
              <w:rPr>
                <w:sz w:val="20"/>
                <w:szCs w:val="20"/>
              </w:rPr>
            </w:pPr>
            <w:r w:rsidRPr="0086796D">
              <w:rPr>
                <w:sz w:val="20"/>
                <w:szCs w:val="20"/>
              </w:rPr>
              <w:t>TEAEs</w:t>
            </w:r>
          </w:p>
        </w:tc>
        <w:tc>
          <w:tcPr>
            <w:tcW w:w="1377" w:type="dxa"/>
          </w:tcPr>
          <w:p w14:paraId="43DCC3D8" w14:textId="77777777" w:rsidR="00FD6439" w:rsidRPr="0086796D" w:rsidRDefault="00FD6439" w:rsidP="00FD6439">
            <w:pPr>
              <w:pStyle w:val="TableParagraph"/>
              <w:spacing w:line="193" w:lineRule="exact"/>
              <w:ind w:left="2" w:right="116"/>
              <w:rPr>
                <w:sz w:val="20"/>
                <w:szCs w:val="20"/>
              </w:rPr>
            </w:pPr>
          </w:p>
        </w:tc>
        <w:tc>
          <w:tcPr>
            <w:tcW w:w="1465" w:type="dxa"/>
          </w:tcPr>
          <w:p w14:paraId="075205B9" w14:textId="77777777" w:rsidR="00FD6439" w:rsidRPr="0086796D" w:rsidRDefault="00FD6439" w:rsidP="00FD6439">
            <w:pPr>
              <w:pStyle w:val="TableParagraph"/>
              <w:spacing w:line="193" w:lineRule="exact"/>
              <w:ind w:left="30" w:right="4"/>
              <w:rPr>
                <w:sz w:val="20"/>
                <w:szCs w:val="20"/>
              </w:rPr>
            </w:pPr>
          </w:p>
        </w:tc>
      </w:tr>
      <w:tr w:rsidR="00FD6439" w:rsidRPr="0086796D" w14:paraId="196BFAE2" w14:textId="77777777" w:rsidTr="005E09A8">
        <w:trPr>
          <w:trHeight w:val="229"/>
        </w:trPr>
        <w:tc>
          <w:tcPr>
            <w:tcW w:w="3650" w:type="dxa"/>
            <w:tcBorders>
              <w:bottom w:val="single" w:sz="4" w:space="0" w:color="auto"/>
            </w:tcBorders>
          </w:tcPr>
          <w:p w14:paraId="7E4BF2E5" w14:textId="77777777" w:rsidR="00FD6439" w:rsidRPr="0086796D" w:rsidRDefault="00FD6439" w:rsidP="00FD6439">
            <w:pPr>
              <w:pStyle w:val="TableParagraph"/>
              <w:spacing w:line="193" w:lineRule="exact"/>
              <w:ind w:left="115"/>
              <w:rPr>
                <w:sz w:val="20"/>
                <w:szCs w:val="20"/>
              </w:rPr>
            </w:pPr>
            <w:r w:rsidRPr="0086796D">
              <w:rPr>
                <w:sz w:val="20"/>
                <w:szCs w:val="20"/>
              </w:rPr>
              <w:t xml:space="preserve"> Drug-related</w:t>
            </w:r>
          </w:p>
        </w:tc>
        <w:tc>
          <w:tcPr>
            <w:tcW w:w="1377" w:type="dxa"/>
            <w:tcBorders>
              <w:bottom w:val="single" w:sz="4" w:space="0" w:color="auto"/>
            </w:tcBorders>
          </w:tcPr>
          <w:p w14:paraId="42B22644" w14:textId="3F75D32D" w:rsidR="00FD6439" w:rsidRPr="0086796D" w:rsidRDefault="00FD6439" w:rsidP="00FD6439">
            <w:pPr>
              <w:pStyle w:val="TableParagraph"/>
              <w:spacing w:line="193" w:lineRule="exact"/>
              <w:ind w:left="2" w:right="116"/>
              <w:rPr>
                <w:sz w:val="20"/>
                <w:szCs w:val="20"/>
              </w:rPr>
            </w:pPr>
            <w:r w:rsidRPr="0086796D">
              <w:rPr>
                <w:sz w:val="20"/>
                <w:szCs w:val="20"/>
              </w:rPr>
              <w:t>0</w:t>
            </w:r>
          </w:p>
        </w:tc>
        <w:tc>
          <w:tcPr>
            <w:tcW w:w="1465" w:type="dxa"/>
            <w:tcBorders>
              <w:bottom w:val="single" w:sz="4" w:space="0" w:color="auto"/>
            </w:tcBorders>
          </w:tcPr>
          <w:p w14:paraId="4772C7E8" w14:textId="0F460EE9" w:rsidR="00FD6439" w:rsidRPr="0086796D" w:rsidRDefault="00FD6439" w:rsidP="00FD6439">
            <w:pPr>
              <w:pStyle w:val="TableParagraph"/>
              <w:spacing w:line="193" w:lineRule="exact"/>
              <w:ind w:left="30" w:right="4"/>
              <w:rPr>
                <w:sz w:val="20"/>
                <w:szCs w:val="20"/>
              </w:rPr>
            </w:pPr>
            <w:r w:rsidRPr="0086796D">
              <w:rPr>
                <w:sz w:val="20"/>
                <w:szCs w:val="20"/>
              </w:rPr>
              <w:t>0</w:t>
            </w:r>
          </w:p>
        </w:tc>
      </w:tr>
    </w:tbl>
    <w:p w14:paraId="76F1956C" w14:textId="77777777" w:rsidR="007074C9" w:rsidRPr="0086796D" w:rsidRDefault="007074C9" w:rsidP="007074C9">
      <w:pPr>
        <w:spacing w:line="259" w:lineRule="auto"/>
        <w:rPr>
          <w:rFonts w:ascii="Times New Roman" w:hAnsi="Times New Roman" w:cs="Times New Roman"/>
          <w:color w:val="auto"/>
          <w:sz w:val="24"/>
          <w:szCs w:val="24"/>
        </w:rPr>
      </w:pPr>
    </w:p>
    <w:p w14:paraId="2CFE39A9" w14:textId="5CFFEB50" w:rsidR="007074C9" w:rsidRPr="0086796D" w:rsidRDefault="007074C9" w:rsidP="007074C9">
      <w:pPr>
        <w:pStyle w:val="Heading2"/>
        <w:rPr>
          <w:rFonts w:cs="Times New Roman"/>
          <w:color w:val="auto"/>
        </w:rPr>
      </w:pPr>
      <w:bookmarkStart w:id="93" w:name="_Toc205907651"/>
      <w:r w:rsidRPr="0086796D">
        <w:rPr>
          <w:rFonts w:cs="Times New Roman"/>
          <w:color w:val="auto"/>
        </w:rPr>
        <w:t>Write up of Table 46</w:t>
      </w:r>
      <w:bookmarkEnd w:id="93"/>
    </w:p>
    <w:p w14:paraId="09D0452A" w14:textId="4B82D027" w:rsidR="00FD6439" w:rsidRPr="0086796D" w:rsidRDefault="00FD6439" w:rsidP="00FD6439">
      <w:pPr>
        <w:pStyle w:val="BodyText"/>
        <w:spacing w:before="240"/>
        <w:ind w:left="360" w:right="538"/>
        <w:jc w:val="both"/>
        <w:rPr>
          <w:rFonts w:ascii="Times New Roman" w:hAnsi="Times New Roman" w:cs="Times New Roman"/>
          <w:sz w:val="24"/>
        </w:rPr>
      </w:pPr>
      <w:r w:rsidRPr="0086796D">
        <w:rPr>
          <w:rFonts w:ascii="Times New Roman" w:hAnsi="Times New Roman" w:cs="Times New Roman"/>
          <w:sz w:val="24"/>
        </w:rPr>
        <w:t>The overall adverse experience is summarized for the population by treatment</w:t>
      </w:r>
      <w:r w:rsidRPr="0086796D">
        <w:rPr>
          <w:rFonts w:ascii="Times New Roman" w:hAnsi="Times New Roman" w:cs="Times New Roman"/>
          <w:spacing w:val="-4"/>
          <w:sz w:val="24"/>
        </w:rPr>
        <w:t xml:space="preserve"> </w:t>
      </w:r>
      <w:r w:rsidRPr="0086796D">
        <w:rPr>
          <w:rFonts w:ascii="Times New Roman" w:hAnsi="Times New Roman" w:cs="Times New Roman"/>
          <w:sz w:val="24"/>
        </w:rPr>
        <w:t>arm</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4"/>
          <w:sz w:val="24"/>
        </w:rPr>
        <w:t xml:space="preserve"> </w:t>
      </w:r>
      <w:r w:rsidRPr="0086796D">
        <w:rPr>
          <w:rFonts w:ascii="Times New Roman" w:hAnsi="Times New Roman" w:cs="Times New Roman"/>
          <w:color w:val="0000FD"/>
          <w:sz w:val="24"/>
        </w:rPr>
        <w:t>Table</w:t>
      </w:r>
      <w:r w:rsidRPr="0086796D">
        <w:rPr>
          <w:rFonts w:ascii="Times New Roman" w:hAnsi="Times New Roman" w:cs="Times New Roman"/>
          <w:color w:val="0000FD"/>
          <w:spacing w:val="-5"/>
          <w:sz w:val="24"/>
        </w:rPr>
        <w:t xml:space="preserve"> 46</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r w:rsidRPr="0086796D">
        <w:rPr>
          <w:rFonts w:ascii="Times New Roman" w:hAnsi="Times New Roman" w:cs="Times New Roman"/>
          <w:sz w:val="24"/>
        </w:rPr>
        <w:t>Most</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(99.1%</w:t>
      </w:r>
      <w:r w:rsidRPr="0086796D">
        <w:rPr>
          <w:rFonts w:ascii="Times New Roman" w:hAnsi="Times New Roman" w:cs="Times New Roman"/>
          <w:spacing w:val="-4"/>
          <w:sz w:val="24"/>
        </w:rPr>
        <w:t xml:space="preserve"> </w:t>
      </w:r>
      <w:r w:rsidRPr="0086796D">
        <w:rPr>
          <w:rFonts w:ascii="Times New Roman" w:hAnsi="Times New Roman" w:cs="Times New Roman"/>
          <w:sz w:val="24"/>
        </w:rPr>
        <w:t>versus</w:t>
      </w:r>
      <w:r w:rsidRPr="0086796D">
        <w:rPr>
          <w:rFonts w:ascii="Times New Roman" w:hAnsi="Times New Roman" w:cs="Times New Roman"/>
          <w:spacing w:val="-3"/>
          <w:sz w:val="24"/>
        </w:rPr>
        <w:t xml:space="preserve"> </w:t>
      </w:r>
      <w:r w:rsidRPr="0086796D">
        <w:rPr>
          <w:rFonts w:ascii="Times New Roman" w:hAnsi="Times New Roman" w:cs="Times New Roman"/>
          <w:sz w:val="24"/>
        </w:rPr>
        <w:t>96.1%</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on</w:t>
      </w:r>
      <w:r w:rsidRPr="0086796D">
        <w:rPr>
          <w:rFonts w:ascii="Times New Roman" w:hAnsi="Times New Roman" w:cs="Times New Roman"/>
          <w:spacing w:val="-3"/>
          <w:sz w:val="24"/>
        </w:rPr>
        <w:t xml:space="preserve"> </w:t>
      </w:r>
      <w:r w:rsidRPr="0086796D">
        <w:rPr>
          <w:rFonts w:ascii="Times New Roman" w:hAnsi="Times New Roman" w:cs="Times New Roman"/>
          <w:sz w:val="24"/>
        </w:rPr>
        <w:t>sunitinib</w:t>
      </w:r>
      <w:r w:rsidRPr="0086796D">
        <w:rPr>
          <w:rFonts w:ascii="Times New Roman" w:hAnsi="Times New Roman" w:cs="Times New Roman"/>
          <w:spacing w:val="-3"/>
          <w:sz w:val="24"/>
        </w:rPr>
        <w:t xml:space="preserve"> </w:t>
      </w:r>
      <w:r w:rsidRPr="0086796D">
        <w:rPr>
          <w:rFonts w:ascii="Times New Roman" w:hAnsi="Times New Roman" w:cs="Times New Roman"/>
          <w:sz w:val="24"/>
        </w:rPr>
        <w:t>versus standard-of-care regimen, respectively) experienced TEAEs.</w:t>
      </w:r>
      <w:r w:rsidRPr="0086796D">
        <w:rPr>
          <w:rFonts w:ascii="Times New Roman" w:hAnsi="Times New Roman" w:cs="Times New Roman"/>
          <w:spacing w:val="40"/>
          <w:sz w:val="24"/>
        </w:rPr>
        <w:t xml:space="preserve"> </w:t>
      </w:r>
      <w:r w:rsidRPr="0086796D">
        <w:rPr>
          <w:rFonts w:ascii="Times New Roman" w:hAnsi="Times New Roman" w:cs="Times New Roman"/>
          <w:sz w:val="24"/>
        </w:rPr>
        <w:t>Serious AEs (SAEs), deaths on study</w:t>
      </w:r>
      <w:r w:rsidRPr="0086796D">
        <w:rPr>
          <w:rFonts w:ascii="Times New Roman" w:hAnsi="Times New Roman" w:cs="Times New Roman"/>
          <w:spacing w:val="-1"/>
          <w:sz w:val="24"/>
        </w:rPr>
        <w:t xml:space="preserve"> </w:t>
      </w:r>
      <w:r w:rsidRPr="0086796D">
        <w:rPr>
          <w:rFonts w:ascii="Times New Roman" w:hAnsi="Times New Roman" w:cs="Times New Roman"/>
          <w:sz w:val="24"/>
        </w:rPr>
        <w:t>(deaths on study</w:t>
      </w:r>
      <w:r w:rsidRPr="0086796D">
        <w:rPr>
          <w:rFonts w:ascii="Times New Roman" w:hAnsi="Times New Roman" w:cs="Times New Roman"/>
          <w:spacing w:val="-1"/>
          <w:sz w:val="24"/>
        </w:rPr>
        <w:t xml:space="preserve"> </w:t>
      </w:r>
      <w:r w:rsidRPr="0086796D">
        <w:rPr>
          <w:rFonts w:ascii="Times New Roman" w:hAnsi="Times New Roman" w:cs="Times New Roman"/>
          <w:sz w:val="24"/>
        </w:rPr>
        <w:t>treatment or within 28 days of the last dose of study treatment), and permanent discontinuations due to AEs appeared to be more common on sunitinib (SAEs: 36.4% versus 20.4%; discontinuations due to AEs: 31.8%</w:t>
      </w:r>
      <w:r w:rsidRPr="0086796D">
        <w:rPr>
          <w:rFonts w:ascii="Times New Roman" w:hAnsi="Times New Roman" w:cs="Times New Roman"/>
          <w:spacing w:val="-4"/>
          <w:sz w:val="24"/>
        </w:rPr>
        <w:t xml:space="preserve"> </w:t>
      </w:r>
      <w:r w:rsidRPr="0086796D">
        <w:rPr>
          <w:rFonts w:ascii="Times New Roman" w:hAnsi="Times New Roman" w:cs="Times New Roman"/>
          <w:sz w:val="24"/>
        </w:rPr>
        <w:t>versus</w:t>
      </w:r>
      <w:r w:rsidRPr="0086796D">
        <w:rPr>
          <w:rFonts w:ascii="Times New Roman" w:hAnsi="Times New Roman" w:cs="Times New Roman"/>
          <w:spacing w:val="-4"/>
          <w:sz w:val="24"/>
        </w:rPr>
        <w:t xml:space="preserve"> </w:t>
      </w:r>
      <w:r w:rsidRPr="0086796D">
        <w:rPr>
          <w:rFonts w:ascii="Times New Roman" w:hAnsi="Times New Roman" w:cs="Times New Roman"/>
          <w:sz w:val="24"/>
        </w:rPr>
        <w:t>4.9%).</w:t>
      </w:r>
    </w:p>
    <w:p w14:paraId="4B43B26E" w14:textId="5534E586" w:rsidR="007074C9" w:rsidRPr="0086796D" w:rsidRDefault="007074C9">
      <w:pPr>
        <w:spacing w:line="259" w:lineRule="auto"/>
        <w:rPr>
          <w:rFonts w:ascii="Times New Roman" w:hAnsi="Times New Roman" w:cs="Times New Roman"/>
        </w:rPr>
      </w:pPr>
      <w:r w:rsidRPr="0086796D">
        <w:rPr>
          <w:rFonts w:ascii="Times New Roman" w:hAnsi="Times New Roman" w:cs="Times New Roman"/>
        </w:rPr>
        <w:br w:type="page"/>
      </w:r>
      <w:bookmarkStart w:id="94" w:name="_GoBack"/>
      <w:bookmarkEnd w:id="94"/>
    </w:p>
    <w:p w14:paraId="2A3FD103" w14:textId="75D29C71" w:rsidR="007074C9" w:rsidRPr="0086796D" w:rsidRDefault="007074C9" w:rsidP="007074C9">
      <w:pPr>
        <w:pStyle w:val="Heading1"/>
        <w:spacing w:after="0"/>
        <w:ind w:left="1137" w:hanging="1152"/>
        <w:rPr>
          <w:rFonts w:cs="Times New Roman"/>
        </w:rPr>
      </w:pPr>
      <w:bookmarkStart w:id="95" w:name="_Toc205907652"/>
      <w:r w:rsidRPr="0086796D">
        <w:rPr>
          <w:rFonts w:cs="Times New Roman"/>
        </w:rPr>
        <w:lastRenderedPageBreak/>
        <w:t xml:space="preserve">Table 47: </w:t>
      </w:r>
      <w:r w:rsidR="00474217" w:rsidRPr="0086796D">
        <w:rPr>
          <w:rFonts w:cs="Times New Roman"/>
        </w:rPr>
        <w:t xml:space="preserve">Overall Summary of </w:t>
      </w:r>
      <w:r w:rsidRPr="0086796D">
        <w:rPr>
          <w:rFonts w:cs="Times New Roman"/>
        </w:rPr>
        <w:t>Treatment-Emergent AEs –Safety Population</w:t>
      </w:r>
      <w:bookmarkEnd w:id="95"/>
    </w:p>
    <w:p w14:paraId="6D421A75" w14:textId="77777777" w:rsidR="007074C9" w:rsidRPr="0086796D" w:rsidRDefault="007074C9" w:rsidP="007074C9">
      <w:pPr>
        <w:spacing w:line="259" w:lineRule="auto"/>
        <w:rPr>
          <w:rFonts w:ascii="Times New Roman" w:hAnsi="Times New Roman" w:cs="Times New Roman"/>
          <w:color w:val="auto"/>
          <w:sz w:val="24"/>
          <w:szCs w:val="24"/>
        </w:rPr>
      </w:pPr>
    </w:p>
    <w:tbl>
      <w:tblPr>
        <w:tblW w:w="8078" w:type="dxa"/>
        <w:tblInd w:w="252" w:type="dxa"/>
        <w:tblLayout w:type="fixed"/>
        <w:tblCellMar>
          <w:left w:w="0" w:type="dxa"/>
          <w:right w:w="0" w:type="dxa"/>
        </w:tblCellMar>
        <w:tblLook w:val="01E0" w:firstRow="1" w:lastRow="1" w:firstColumn="1" w:lastColumn="1" w:noHBand="0" w:noVBand="0"/>
      </w:tblPr>
      <w:tblGrid>
        <w:gridCol w:w="3650"/>
        <w:gridCol w:w="1910"/>
        <w:gridCol w:w="2518"/>
      </w:tblGrid>
      <w:tr w:rsidR="00157B9E" w:rsidRPr="0086796D" w14:paraId="1CB88DA6" w14:textId="77777777" w:rsidTr="00157B9E">
        <w:trPr>
          <w:trHeight w:val="270"/>
        </w:trPr>
        <w:tc>
          <w:tcPr>
            <w:tcW w:w="3650" w:type="dxa"/>
            <w:vMerge w:val="restart"/>
            <w:tcBorders>
              <w:top w:val="single" w:sz="4" w:space="0" w:color="auto"/>
              <w:bottom w:val="single" w:sz="4" w:space="0" w:color="000000"/>
            </w:tcBorders>
          </w:tcPr>
          <w:p w14:paraId="766B80AE" w14:textId="77777777" w:rsidR="00157B9E" w:rsidRPr="0086796D" w:rsidRDefault="00157B9E" w:rsidP="005E09A8">
            <w:pPr>
              <w:pStyle w:val="TableParagraph"/>
              <w:spacing w:line="240" w:lineRule="auto"/>
              <w:rPr>
                <w:sz w:val="20"/>
                <w:szCs w:val="20"/>
              </w:rPr>
            </w:pPr>
          </w:p>
        </w:tc>
        <w:tc>
          <w:tcPr>
            <w:tcW w:w="1910" w:type="dxa"/>
            <w:tcBorders>
              <w:top w:val="single" w:sz="4" w:space="0" w:color="auto"/>
            </w:tcBorders>
          </w:tcPr>
          <w:p w14:paraId="3FC50D52" w14:textId="77777777" w:rsidR="00157B9E" w:rsidRPr="0086796D" w:rsidRDefault="00157B9E" w:rsidP="00157B9E">
            <w:pPr>
              <w:pStyle w:val="TableParagraph"/>
              <w:spacing w:line="224" w:lineRule="exact"/>
              <w:ind w:left="9"/>
              <w:rPr>
                <w:b/>
                <w:sz w:val="20"/>
                <w:szCs w:val="20"/>
              </w:rPr>
            </w:pPr>
            <w:r w:rsidRPr="0086796D">
              <w:rPr>
                <w:b/>
                <w:sz w:val="20"/>
                <w:szCs w:val="20"/>
              </w:rPr>
              <w:t>Azithromycin</w:t>
            </w:r>
            <w:r w:rsidRPr="0086796D">
              <w:rPr>
                <w:b/>
                <w:spacing w:val="-8"/>
                <w:sz w:val="20"/>
                <w:szCs w:val="20"/>
              </w:rPr>
              <w:t xml:space="preserve"> </w:t>
            </w:r>
            <w:r w:rsidRPr="0086796D">
              <w:rPr>
                <w:b/>
                <w:sz w:val="20"/>
                <w:szCs w:val="20"/>
              </w:rPr>
              <w:t>2</w:t>
            </w:r>
            <w:r w:rsidRPr="0086796D">
              <w:rPr>
                <w:b/>
                <w:spacing w:val="-6"/>
                <w:sz w:val="20"/>
                <w:szCs w:val="20"/>
              </w:rPr>
              <w:t xml:space="preserve"> </w:t>
            </w:r>
            <w:r w:rsidRPr="0086796D">
              <w:rPr>
                <w:b/>
                <w:spacing w:val="-5"/>
                <w:sz w:val="20"/>
                <w:szCs w:val="20"/>
              </w:rPr>
              <w:t>gm</w:t>
            </w:r>
          </w:p>
          <w:p w14:paraId="1534778B" w14:textId="2F9D474C" w:rsidR="00157B9E" w:rsidRPr="0086796D" w:rsidRDefault="00157B9E" w:rsidP="005E09A8">
            <w:pPr>
              <w:pStyle w:val="TableParagraph"/>
              <w:spacing w:before="8" w:line="240" w:lineRule="auto"/>
              <w:ind w:left="2" w:right="116"/>
              <w:rPr>
                <w:b/>
                <w:sz w:val="20"/>
                <w:szCs w:val="20"/>
              </w:rPr>
            </w:pPr>
          </w:p>
        </w:tc>
        <w:tc>
          <w:tcPr>
            <w:tcW w:w="2518" w:type="dxa"/>
            <w:tcBorders>
              <w:top w:val="single" w:sz="4" w:space="0" w:color="auto"/>
            </w:tcBorders>
          </w:tcPr>
          <w:p w14:paraId="52B1524B" w14:textId="77777777" w:rsidR="00157B9E" w:rsidRPr="0086796D" w:rsidRDefault="00157B9E" w:rsidP="00157B9E">
            <w:pPr>
              <w:pStyle w:val="TableParagraph"/>
              <w:spacing w:line="224" w:lineRule="exact"/>
              <w:ind w:left="9" w:right="6"/>
              <w:rPr>
                <w:b/>
                <w:sz w:val="20"/>
                <w:szCs w:val="20"/>
              </w:rPr>
            </w:pPr>
            <w:r w:rsidRPr="0086796D">
              <w:rPr>
                <w:b/>
                <w:sz w:val="20"/>
                <w:szCs w:val="20"/>
              </w:rPr>
              <w:t>Minocycline</w:t>
            </w:r>
            <w:r w:rsidRPr="0086796D">
              <w:rPr>
                <w:b/>
                <w:spacing w:val="-8"/>
                <w:sz w:val="20"/>
                <w:szCs w:val="20"/>
              </w:rPr>
              <w:t xml:space="preserve"> </w:t>
            </w:r>
            <w:r w:rsidRPr="0086796D">
              <w:rPr>
                <w:b/>
                <w:sz w:val="20"/>
                <w:szCs w:val="20"/>
              </w:rPr>
              <w:t>100</w:t>
            </w:r>
            <w:r w:rsidRPr="0086796D">
              <w:rPr>
                <w:b/>
                <w:spacing w:val="-6"/>
                <w:sz w:val="20"/>
                <w:szCs w:val="20"/>
              </w:rPr>
              <w:t xml:space="preserve"> </w:t>
            </w:r>
            <w:r w:rsidRPr="0086796D">
              <w:rPr>
                <w:b/>
                <w:spacing w:val="-5"/>
                <w:sz w:val="20"/>
                <w:szCs w:val="20"/>
              </w:rPr>
              <w:t>mg</w:t>
            </w:r>
          </w:p>
          <w:p w14:paraId="18DACB5E" w14:textId="15B4C334" w:rsidR="00157B9E" w:rsidRPr="0086796D" w:rsidRDefault="00157B9E" w:rsidP="00157B9E">
            <w:pPr>
              <w:pStyle w:val="TableParagraph"/>
              <w:spacing w:before="8" w:line="240" w:lineRule="auto"/>
              <w:ind w:left="390" w:right="2" w:hanging="360"/>
              <w:rPr>
                <w:b/>
                <w:sz w:val="20"/>
                <w:szCs w:val="20"/>
              </w:rPr>
            </w:pPr>
          </w:p>
        </w:tc>
      </w:tr>
      <w:tr w:rsidR="00157B9E" w:rsidRPr="0086796D" w14:paraId="720C970B" w14:textId="77777777" w:rsidTr="00157B9E">
        <w:trPr>
          <w:trHeight w:val="220"/>
        </w:trPr>
        <w:tc>
          <w:tcPr>
            <w:tcW w:w="3650" w:type="dxa"/>
            <w:vMerge/>
            <w:tcBorders>
              <w:top w:val="nil"/>
              <w:bottom w:val="single" w:sz="4" w:space="0" w:color="000000"/>
            </w:tcBorders>
          </w:tcPr>
          <w:p w14:paraId="6F1ECB21" w14:textId="77777777" w:rsidR="00157B9E" w:rsidRPr="0086796D" w:rsidRDefault="00157B9E" w:rsidP="005E09A8">
            <w:pPr>
              <w:rPr>
                <w:rFonts w:ascii="Times New Roman" w:hAnsi="Times New Roman" w:cs="Times New Roman"/>
                <w:sz w:val="20"/>
                <w:szCs w:val="20"/>
              </w:rPr>
            </w:pPr>
          </w:p>
        </w:tc>
        <w:tc>
          <w:tcPr>
            <w:tcW w:w="1910" w:type="dxa"/>
            <w:tcBorders>
              <w:bottom w:val="single" w:sz="4" w:space="0" w:color="000000"/>
            </w:tcBorders>
          </w:tcPr>
          <w:p w14:paraId="0B63A92D" w14:textId="77777777" w:rsidR="00157B9E" w:rsidRPr="0086796D" w:rsidRDefault="00157B9E" w:rsidP="005E09A8">
            <w:pPr>
              <w:pStyle w:val="TableParagraph"/>
              <w:spacing w:line="188" w:lineRule="exact"/>
              <w:ind w:right="116"/>
              <w:rPr>
                <w:b/>
                <w:sz w:val="20"/>
                <w:szCs w:val="20"/>
              </w:rPr>
            </w:pPr>
            <w:r w:rsidRPr="0086796D">
              <w:rPr>
                <w:b/>
                <w:sz w:val="20"/>
                <w:szCs w:val="20"/>
              </w:rPr>
              <w:t>n</w:t>
            </w:r>
            <w:r w:rsidRPr="0086796D">
              <w:rPr>
                <w:b/>
                <w:spacing w:val="-2"/>
                <w:sz w:val="20"/>
                <w:szCs w:val="20"/>
              </w:rPr>
              <w:t xml:space="preserve"> </w:t>
            </w:r>
            <w:r w:rsidRPr="0086796D">
              <w:rPr>
                <w:b/>
                <w:spacing w:val="-5"/>
                <w:sz w:val="20"/>
                <w:szCs w:val="20"/>
              </w:rPr>
              <w:t>(%)</w:t>
            </w:r>
          </w:p>
        </w:tc>
        <w:tc>
          <w:tcPr>
            <w:tcW w:w="2518" w:type="dxa"/>
            <w:tcBorders>
              <w:bottom w:val="single" w:sz="4" w:space="0" w:color="000000"/>
            </w:tcBorders>
          </w:tcPr>
          <w:p w14:paraId="095DE450" w14:textId="77777777" w:rsidR="00157B9E" w:rsidRPr="0086796D" w:rsidRDefault="00157B9E" w:rsidP="005E09A8">
            <w:pPr>
              <w:pStyle w:val="TableParagraph"/>
              <w:spacing w:line="188" w:lineRule="exact"/>
              <w:ind w:left="30"/>
              <w:rPr>
                <w:b/>
                <w:sz w:val="20"/>
                <w:szCs w:val="20"/>
              </w:rPr>
            </w:pPr>
            <w:r w:rsidRPr="0086796D">
              <w:rPr>
                <w:b/>
                <w:sz w:val="20"/>
                <w:szCs w:val="20"/>
              </w:rPr>
              <w:t>n</w:t>
            </w:r>
            <w:r w:rsidRPr="0086796D">
              <w:rPr>
                <w:b/>
                <w:spacing w:val="-2"/>
                <w:sz w:val="20"/>
                <w:szCs w:val="20"/>
              </w:rPr>
              <w:t xml:space="preserve"> </w:t>
            </w:r>
            <w:r w:rsidRPr="0086796D">
              <w:rPr>
                <w:b/>
                <w:spacing w:val="-5"/>
                <w:sz w:val="20"/>
                <w:szCs w:val="20"/>
              </w:rPr>
              <w:t>(%)</w:t>
            </w:r>
          </w:p>
        </w:tc>
      </w:tr>
      <w:tr w:rsidR="00157B9E" w:rsidRPr="0086796D" w14:paraId="5F963F65" w14:textId="77777777" w:rsidTr="00157B9E">
        <w:trPr>
          <w:trHeight w:val="227"/>
        </w:trPr>
        <w:tc>
          <w:tcPr>
            <w:tcW w:w="3650" w:type="dxa"/>
            <w:tcBorders>
              <w:top w:val="single" w:sz="4" w:space="0" w:color="000000"/>
            </w:tcBorders>
          </w:tcPr>
          <w:p w14:paraId="680B73DC" w14:textId="77777777" w:rsidR="00157B9E" w:rsidRPr="0086796D" w:rsidRDefault="00157B9E" w:rsidP="005E09A8">
            <w:pPr>
              <w:pStyle w:val="TableParagraph"/>
              <w:spacing w:line="191" w:lineRule="exact"/>
              <w:ind w:left="115"/>
              <w:rPr>
                <w:sz w:val="20"/>
                <w:szCs w:val="20"/>
              </w:rPr>
            </w:pPr>
            <w:r w:rsidRPr="0086796D">
              <w:rPr>
                <w:sz w:val="20"/>
                <w:szCs w:val="20"/>
              </w:rPr>
              <w:t>Safety Population</w:t>
            </w:r>
          </w:p>
        </w:tc>
        <w:tc>
          <w:tcPr>
            <w:tcW w:w="1910" w:type="dxa"/>
            <w:tcBorders>
              <w:top w:val="single" w:sz="4" w:space="0" w:color="000000"/>
            </w:tcBorders>
          </w:tcPr>
          <w:p w14:paraId="1A68AA4C" w14:textId="67C364FD" w:rsidR="00157B9E" w:rsidRPr="0086796D" w:rsidRDefault="00157B9E" w:rsidP="005E09A8">
            <w:pPr>
              <w:pStyle w:val="TableParagraph"/>
              <w:spacing w:line="191" w:lineRule="exact"/>
              <w:ind w:left="1" w:right="116"/>
              <w:rPr>
                <w:sz w:val="20"/>
                <w:szCs w:val="20"/>
              </w:rPr>
            </w:pPr>
            <w:r w:rsidRPr="0086796D">
              <w:rPr>
                <w:sz w:val="20"/>
                <w:szCs w:val="20"/>
              </w:rPr>
              <w:t>58</w:t>
            </w:r>
          </w:p>
        </w:tc>
        <w:tc>
          <w:tcPr>
            <w:tcW w:w="2518" w:type="dxa"/>
            <w:tcBorders>
              <w:top w:val="single" w:sz="4" w:space="0" w:color="000000"/>
            </w:tcBorders>
          </w:tcPr>
          <w:p w14:paraId="3C59E440" w14:textId="0B6117D3" w:rsidR="00157B9E" w:rsidRPr="0086796D" w:rsidRDefault="00157B9E" w:rsidP="005E09A8">
            <w:pPr>
              <w:pStyle w:val="TableParagraph"/>
              <w:spacing w:line="191" w:lineRule="exact"/>
              <w:ind w:left="30" w:right="1"/>
              <w:rPr>
                <w:sz w:val="20"/>
                <w:szCs w:val="20"/>
              </w:rPr>
            </w:pPr>
            <w:r w:rsidRPr="0086796D">
              <w:rPr>
                <w:sz w:val="20"/>
                <w:szCs w:val="20"/>
              </w:rPr>
              <w:t>60</w:t>
            </w:r>
          </w:p>
        </w:tc>
      </w:tr>
      <w:tr w:rsidR="00157B9E" w:rsidRPr="0086796D" w14:paraId="7E6F076E" w14:textId="77777777" w:rsidTr="00157B9E">
        <w:trPr>
          <w:trHeight w:val="230"/>
        </w:trPr>
        <w:tc>
          <w:tcPr>
            <w:tcW w:w="3650" w:type="dxa"/>
          </w:tcPr>
          <w:p w14:paraId="220ADEDC" w14:textId="77777777" w:rsidR="00157B9E" w:rsidRPr="0086796D" w:rsidRDefault="00157B9E" w:rsidP="005E09A8">
            <w:pPr>
              <w:pStyle w:val="TableParagraph"/>
              <w:spacing w:line="193" w:lineRule="exact"/>
              <w:ind w:left="115"/>
              <w:rPr>
                <w:sz w:val="20"/>
                <w:szCs w:val="20"/>
                <w:vertAlign w:val="superscript"/>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910" w:type="dxa"/>
          </w:tcPr>
          <w:p w14:paraId="1614573F" w14:textId="5B8FB379" w:rsidR="00157B9E" w:rsidRPr="0086796D" w:rsidRDefault="00157B9E" w:rsidP="005E09A8">
            <w:pPr>
              <w:pStyle w:val="TableParagraph"/>
              <w:spacing w:line="193" w:lineRule="exact"/>
              <w:ind w:left="2" w:right="116"/>
              <w:rPr>
                <w:sz w:val="20"/>
                <w:szCs w:val="20"/>
              </w:rPr>
            </w:pPr>
            <w:r w:rsidRPr="0086796D">
              <w:rPr>
                <w:sz w:val="20"/>
                <w:szCs w:val="20"/>
              </w:rPr>
              <w:t xml:space="preserve">29 </w:t>
            </w:r>
            <w:r w:rsidRPr="0086796D">
              <w:rPr>
                <w:spacing w:val="-2"/>
                <w:sz w:val="20"/>
                <w:szCs w:val="20"/>
              </w:rPr>
              <w:t>(50.0)</w:t>
            </w:r>
          </w:p>
        </w:tc>
        <w:tc>
          <w:tcPr>
            <w:tcW w:w="2518" w:type="dxa"/>
          </w:tcPr>
          <w:p w14:paraId="2563BDA4" w14:textId="732E08CA" w:rsidR="00157B9E" w:rsidRPr="0086796D" w:rsidRDefault="00157B9E" w:rsidP="005E09A8">
            <w:pPr>
              <w:pStyle w:val="TableParagraph"/>
              <w:spacing w:line="193" w:lineRule="exact"/>
              <w:ind w:left="30" w:right="5"/>
              <w:rPr>
                <w:sz w:val="20"/>
                <w:szCs w:val="20"/>
              </w:rPr>
            </w:pPr>
            <w:r w:rsidRPr="0086796D">
              <w:rPr>
                <w:sz w:val="20"/>
                <w:szCs w:val="20"/>
              </w:rPr>
              <w:t xml:space="preserve">21 </w:t>
            </w:r>
            <w:r w:rsidRPr="0086796D">
              <w:rPr>
                <w:spacing w:val="-2"/>
                <w:sz w:val="20"/>
                <w:szCs w:val="20"/>
              </w:rPr>
              <w:t>(35.0)</w:t>
            </w:r>
          </w:p>
        </w:tc>
      </w:tr>
      <w:tr w:rsidR="00157B9E" w:rsidRPr="0086796D" w14:paraId="44CF3B09" w14:textId="77777777" w:rsidTr="00157B9E">
        <w:trPr>
          <w:trHeight w:val="230"/>
        </w:trPr>
        <w:tc>
          <w:tcPr>
            <w:tcW w:w="3650" w:type="dxa"/>
          </w:tcPr>
          <w:p w14:paraId="047CF269" w14:textId="77777777" w:rsidR="00157B9E" w:rsidRPr="0086796D" w:rsidRDefault="00157B9E" w:rsidP="005E09A8">
            <w:pPr>
              <w:pStyle w:val="TableParagraph"/>
              <w:spacing w:line="193" w:lineRule="exact"/>
              <w:ind w:left="115"/>
              <w:rPr>
                <w:sz w:val="20"/>
                <w:szCs w:val="20"/>
              </w:rPr>
            </w:pPr>
            <w:r w:rsidRPr="0086796D">
              <w:rPr>
                <w:sz w:val="20"/>
                <w:szCs w:val="20"/>
              </w:rPr>
              <w:t xml:space="preserve"> Drug-related</w:t>
            </w:r>
          </w:p>
        </w:tc>
        <w:tc>
          <w:tcPr>
            <w:tcW w:w="1910" w:type="dxa"/>
          </w:tcPr>
          <w:p w14:paraId="486C6BE7" w14:textId="5037BE6F" w:rsidR="00157B9E" w:rsidRPr="0086796D" w:rsidRDefault="00157B9E" w:rsidP="005E09A8">
            <w:pPr>
              <w:pStyle w:val="TableParagraph"/>
              <w:spacing w:line="193" w:lineRule="exact"/>
              <w:ind w:left="2" w:right="116"/>
              <w:rPr>
                <w:sz w:val="20"/>
                <w:szCs w:val="20"/>
              </w:rPr>
            </w:pPr>
            <w:r w:rsidRPr="0086796D">
              <w:rPr>
                <w:sz w:val="20"/>
                <w:szCs w:val="20"/>
              </w:rPr>
              <w:t xml:space="preserve">28 </w:t>
            </w:r>
            <w:r w:rsidRPr="0086796D">
              <w:rPr>
                <w:spacing w:val="-2"/>
                <w:sz w:val="20"/>
                <w:szCs w:val="20"/>
              </w:rPr>
              <w:t>(48.3)</w:t>
            </w:r>
          </w:p>
        </w:tc>
        <w:tc>
          <w:tcPr>
            <w:tcW w:w="2518" w:type="dxa"/>
          </w:tcPr>
          <w:p w14:paraId="02745AE2" w14:textId="465C1B0C" w:rsidR="00157B9E" w:rsidRPr="0086796D" w:rsidRDefault="00157B9E" w:rsidP="005E09A8">
            <w:pPr>
              <w:pStyle w:val="TableParagraph"/>
              <w:spacing w:line="193" w:lineRule="exact"/>
              <w:ind w:left="30" w:right="5"/>
              <w:rPr>
                <w:sz w:val="20"/>
                <w:szCs w:val="20"/>
              </w:rPr>
            </w:pPr>
          </w:p>
        </w:tc>
      </w:tr>
      <w:tr w:rsidR="00157B9E" w:rsidRPr="0086796D" w14:paraId="190C1AE6" w14:textId="77777777" w:rsidTr="00157B9E">
        <w:trPr>
          <w:trHeight w:val="230"/>
        </w:trPr>
        <w:tc>
          <w:tcPr>
            <w:tcW w:w="3650" w:type="dxa"/>
          </w:tcPr>
          <w:p w14:paraId="5D18A52E" w14:textId="77777777" w:rsidR="00157B9E" w:rsidRPr="0086796D" w:rsidRDefault="00157B9E" w:rsidP="005E09A8">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910" w:type="dxa"/>
          </w:tcPr>
          <w:p w14:paraId="1585CF8C" w14:textId="51F4A181" w:rsidR="00157B9E" w:rsidRPr="0086796D" w:rsidRDefault="00157B9E" w:rsidP="005E09A8">
            <w:pPr>
              <w:pStyle w:val="TableParagraph"/>
              <w:spacing w:line="193" w:lineRule="exact"/>
              <w:ind w:left="6" w:right="116"/>
              <w:rPr>
                <w:sz w:val="20"/>
                <w:szCs w:val="20"/>
              </w:rPr>
            </w:pPr>
            <w:r w:rsidRPr="0086796D">
              <w:rPr>
                <w:sz w:val="20"/>
                <w:szCs w:val="20"/>
              </w:rPr>
              <w:t>0</w:t>
            </w:r>
          </w:p>
        </w:tc>
        <w:tc>
          <w:tcPr>
            <w:tcW w:w="2518" w:type="dxa"/>
          </w:tcPr>
          <w:p w14:paraId="4977EEAC" w14:textId="2B92211B" w:rsidR="00157B9E" w:rsidRPr="0086796D" w:rsidRDefault="00157B9E" w:rsidP="005E09A8">
            <w:pPr>
              <w:pStyle w:val="TableParagraph"/>
              <w:spacing w:line="193" w:lineRule="exact"/>
              <w:ind w:left="30" w:right="1"/>
              <w:rPr>
                <w:sz w:val="20"/>
                <w:szCs w:val="20"/>
              </w:rPr>
            </w:pPr>
            <w:r w:rsidRPr="0086796D">
              <w:rPr>
                <w:sz w:val="20"/>
                <w:szCs w:val="20"/>
              </w:rPr>
              <w:t>10</w:t>
            </w:r>
            <w:r w:rsidRPr="0086796D">
              <w:rPr>
                <w:spacing w:val="2"/>
                <w:sz w:val="20"/>
                <w:szCs w:val="20"/>
              </w:rPr>
              <w:t xml:space="preserve"> </w:t>
            </w:r>
            <w:r w:rsidRPr="0086796D">
              <w:rPr>
                <w:spacing w:val="-2"/>
                <w:sz w:val="20"/>
                <w:szCs w:val="20"/>
              </w:rPr>
              <w:t>(16.7)</w:t>
            </w:r>
          </w:p>
        </w:tc>
      </w:tr>
      <w:tr w:rsidR="00157B9E" w:rsidRPr="0086796D" w14:paraId="40614A95" w14:textId="77777777" w:rsidTr="00157B9E">
        <w:trPr>
          <w:trHeight w:val="230"/>
        </w:trPr>
        <w:tc>
          <w:tcPr>
            <w:tcW w:w="3650" w:type="dxa"/>
          </w:tcPr>
          <w:p w14:paraId="007097F1" w14:textId="77777777" w:rsidR="00157B9E" w:rsidRPr="0086796D" w:rsidRDefault="00157B9E" w:rsidP="005E09A8">
            <w:pPr>
              <w:pStyle w:val="TableParagraph"/>
              <w:spacing w:line="193" w:lineRule="exact"/>
              <w:ind w:left="115"/>
              <w:rPr>
                <w:sz w:val="20"/>
                <w:szCs w:val="20"/>
              </w:rPr>
            </w:pPr>
            <w:r w:rsidRPr="0086796D">
              <w:rPr>
                <w:sz w:val="20"/>
                <w:szCs w:val="20"/>
              </w:rPr>
              <w:t xml:space="preserve"> Drug-related</w:t>
            </w:r>
          </w:p>
        </w:tc>
        <w:tc>
          <w:tcPr>
            <w:tcW w:w="1910" w:type="dxa"/>
          </w:tcPr>
          <w:p w14:paraId="7A81965E" w14:textId="69A92AEE" w:rsidR="00157B9E" w:rsidRPr="0086796D" w:rsidRDefault="00157B9E" w:rsidP="005E09A8">
            <w:pPr>
              <w:pStyle w:val="TableParagraph"/>
              <w:spacing w:line="193" w:lineRule="exact"/>
              <w:ind w:left="6" w:right="116"/>
              <w:rPr>
                <w:sz w:val="20"/>
                <w:szCs w:val="20"/>
              </w:rPr>
            </w:pPr>
            <w:r w:rsidRPr="0086796D">
              <w:rPr>
                <w:sz w:val="20"/>
                <w:szCs w:val="20"/>
              </w:rPr>
              <w:t>0</w:t>
            </w:r>
          </w:p>
        </w:tc>
        <w:tc>
          <w:tcPr>
            <w:tcW w:w="2518" w:type="dxa"/>
          </w:tcPr>
          <w:p w14:paraId="58729F97" w14:textId="7D3EA464" w:rsidR="00157B9E" w:rsidRPr="0086796D" w:rsidRDefault="00157B9E" w:rsidP="005E09A8">
            <w:pPr>
              <w:pStyle w:val="TableParagraph"/>
              <w:spacing w:line="193" w:lineRule="exact"/>
              <w:ind w:left="30" w:right="1"/>
              <w:rPr>
                <w:sz w:val="20"/>
                <w:szCs w:val="20"/>
              </w:rPr>
            </w:pPr>
            <w:r w:rsidRPr="0086796D">
              <w:rPr>
                <w:sz w:val="20"/>
                <w:szCs w:val="20"/>
              </w:rPr>
              <w:t>0</w:t>
            </w:r>
          </w:p>
        </w:tc>
      </w:tr>
      <w:tr w:rsidR="00157B9E" w:rsidRPr="0086796D" w14:paraId="02DDDE5C" w14:textId="77777777" w:rsidTr="00157B9E">
        <w:trPr>
          <w:trHeight w:val="230"/>
        </w:trPr>
        <w:tc>
          <w:tcPr>
            <w:tcW w:w="3650" w:type="dxa"/>
          </w:tcPr>
          <w:p w14:paraId="6F771117" w14:textId="77777777" w:rsidR="00157B9E" w:rsidRPr="0086796D" w:rsidRDefault="00157B9E" w:rsidP="005E09A8">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910" w:type="dxa"/>
          </w:tcPr>
          <w:p w14:paraId="45D78CD3" w14:textId="7EE3CAE7" w:rsidR="00157B9E" w:rsidRPr="0086796D" w:rsidRDefault="00157B9E" w:rsidP="005E09A8">
            <w:pPr>
              <w:pStyle w:val="TableParagraph"/>
              <w:spacing w:line="193" w:lineRule="exact"/>
              <w:ind w:left="6" w:right="116"/>
              <w:rPr>
                <w:sz w:val="20"/>
                <w:szCs w:val="20"/>
              </w:rPr>
            </w:pPr>
            <w:r w:rsidRPr="0086796D">
              <w:rPr>
                <w:sz w:val="20"/>
                <w:szCs w:val="20"/>
              </w:rPr>
              <w:t>1</w:t>
            </w:r>
            <w:r w:rsidRPr="0086796D">
              <w:rPr>
                <w:spacing w:val="1"/>
                <w:sz w:val="20"/>
                <w:szCs w:val="20"/>
              </w:rPr>
              <w:t xml:space="preserve"> </w:t>
            </w:r>
            <w:r w:rsidRPr="0086796D">
              <w:rPr>
                <w:spacing w:val="-2"/>
                <w:sz w:val="20"/>
                <w:szCs w:val="20"/>
              </w:rPr>
              <w:t>(1.7)</w:t>
            </w:r>
          </w:p>
        </w:tc>
        <w:tc>
          <w:tcPr>
            <w:tcW w:w="2518" w:type="dxa"/>
          </w:tcPr>
          <w:p w14:paraId="79426306" w14:textId="57F06922" w:rsidR="00157B9E" w:rsidRPr="0086796D" w:rsidRDefault="00157B9E" w:rsidP="005E09A8">
            <w:pPr>
              <w:pStyle w:val="TableParagraph"/>
              <w:spacing w:line="193" w:lineRule="exact"/>
              <w:ind w:left="30" w:right="1"/>
              <w:rPr>
                <w:sz w:val="20"/>
                <w:szCs w:val="20"/>
              </w:rPr>
            </w:pPr>
            <w:r w:rsidRPr="0086796D">
              <w:rPr>
                <w:sz w:val="20"/>
                <w:szCs w:val="20"/>
              </w:rPr>
              <w:t>0</w:t>
            </w:r>
          </w:p>
        </w:tc>
      </w:tr>
      <w:tr w:rsidR="00157B9E" w:rsidRPr="0086796D" w14:paraId="2265E1CD" w14:textId="77777777" w:rsidTr="00157B9E">
        <w:trPr>
          <w:trHeight w:val="230"/>
        </w:trPr>
        <w:tc>
          <w:tcPr>
            <w:tcW w:w="3650" w:type="dxa"/>
          </w:tcPr>
          <w:p w14:paraId="14A82898" w14:textId="77777777" w:rsidR="00157B9E" w:rsidRPr="0086796D" w:rsidRDefault="00157B9E" w:rsidP="005E09A8">
            <w:pPr>
              <w:pStyle w:val="TableParagraph"/>
              <w:spacing w:line="193" w:lineRule="exact"/>
              <w:ind w:left="115"/>
              <w:rPr>
                <w:sz w:val="20"/>
                <w:szCs w:val="20"/>
              </w:rPr>
            </w:pPr>
            <w:r w:rsidRPr="0086796D">
              <w:rPr>
                <w:sz w:val="20"/>
                <w:szCs w:val="20"/>
              </w:rPr>
              <w:t xml:space="preserve"> Drug-related</w:t>
            </w:r>
          </w:p>
        </w:tc>
        <w:tc>
          <w:tcPr>
            <w:tcW w:w="1910" w:type="dxa"/>
          </w:tcPr>
          <w:p w14:paraId="122A1967" w14:textId="56743111" w:rsidR="00157B9E" w:rsidRPr="0086796D" w:rsidRDefault="00157B9E" w:rsidP="005E09A8">
            <w:pPr>
              <w:pStyle w:val="TableParagraph"/>
              <w:spacing w:line="193" w:lineRule="exact"/>
              <w:ind w:left="6" w:right="116"/>
              <w:rPr>
                <w:sz w:val="20"/>
                <w:szCs w:val="20"/>
              </w:rPr>
            </w:pPr>
            <w:r w:rsidRPr="0086796D">
              <w:rPr>
                <w:sz w:val="20"/>
                <w:szCs w:val="20"/>
              </w:rPr>
              <w:t>0</w:t>
            </w:r>
          </w:p>
        </w:tc>
        <w:tc>
          <w:tcPr>
            <w:tcW w:w="2518" w:type="dxa"/>
          </w:tcPr>
          <w:p w14:paraId="741D4826" w14:textId="696F2A8E" w:rsidR="00157B9E" w:rsidRPr="0086796D" w:rsidRDefault="00157B9E" w:rsidP="005E09A8">
            <w:pPr>
              <w:pStyle w:val="TableParagraph"/>
              <w:spacing w:line="193" w:lineRule="exact"/>
              <w:ind w:left="30" w:right="1"/>
              <w:rPr>
                <w:sz w:val="20"/>
                <w:szCs w:val="20"/>
              </w:rPr>
            </w:pPr>
            <w:r w:rsidRPr="0086796D">
              <w:rPr>
                <w:sz w:val="20"/>
                <w:szCs w:val="20"/>
              </w:rPr>
              <w:t>0</w:t>
            </w:r>
          </w:p>
        </w:tc>
      </w:tr>
      <w:tr w:rsidR="00157B9E" w:rsidRPr="0086796D" w14:paraId="5615E6E8" w14:textId="77777777" w:rsidTr="00157B9E">
        <w:trPr>
          <w:trHeight w:val="230"/>
        </w:trPr>
        <w:tc>
          <w:tcPr>
            <w:tcW w:w="3650" w:type="dxa"/>
          </w:tcPr>
          <w:p w14:paraId="39944306" w14:textId="77777777" w:rsidR="00157B9E" w:rsidRPr="0086796D" w:rsidRDefault="00157B9E" w:rsidP="005E09A8">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910" w:type="dxa"/>
          </w:tcPr>
          <w:p w14:paraId="07DC16F3" w14:textId="438767F9" w:rsidR="00157B9E" w:rsidRPr="0086796D" w:rsidRDefault="00157B9E" w:rsidP="005E09A8">
            <w:pPr>
              <w:pStyle w:val="TableParagraph"/>
              <w:spacing w:line="240" w:lineRule="auto"/>
              <w:rPr>
                <w:sz w:val="20"/>
                <w:szCs w:val="20"/>
              </w:rPr>
            </w:pPr>
            <w:r w:rsidRPr="0086796D">
              <w:rPr>
                <w:sz w:val="20"/>
                <w:szCs w:val="20"/>
              </w:rPr>
              <w:t>6</w:t>
            </w:r>
            <w:r w:rsidRPr="0086796D">
              <w:rPr>
                <w:spacing w:val="1"/>
                <w:sz w:val="20"/>
                <w:szCs w:val="20"/>
              </w:rPr>
              <w:t xml:space="preserve"> </w:t>
            </w:r>
            <w:r w:rsidRPr="0086796D">
              <w:rPr>
                <w:spacing w:val="-2"/>
                <w:sz w:val="20"/>
                <w:szCs w:val="20"/>
              </w:rPr>
              <w:t>(10.3)</w:t>
            </w:r>
          </w:p>
        </w:tc>
        <w:tc>
          <w:tcPr>
            <w:tcW w:w="2518" w:type="dxa"/>
          </w:tcPr>
          <w:p w14:paraId="21690C9F" w14:textId="7DBEBE7A" w:rsidR="00157B9E" w:rsidRPr="0086796D" w:rsidRDefault="00157B9E" w:rsidP="005E09A8">
            <w:pPr>
              <w:pStyle w:val="TableParagraph"/>
              <w:spacing w:line="240" w:lineRule="auto"/>
              <w:rPr>
                <w:sz w:val="20"/>
                <w:szCs w:val="20"/>
              </w:rPr>
            </w:pPr>
            <w:r w:rsidRPr="0086796D">
              <w:rPr>
                <w:sz w:val="20"/>
                <w:szCs w:val="20"/>
              </w:rPr>
              <w:t xml:space="preserve">5 </w:t>
            </w:r>
            <w:r w:rsidRPr="0086796D">
              <w:rPr>
                <w:spacing w:val="-2"/>
                <w:sz w:val="20"/>
                <w:szCs w:val="20"/>
              </w:rPr>
              <w:t>(8.3)</w:t>
            </w:r>
          </w:p>
        </w:tc>
      </w:tr>
      <w:tr w:rsidR="00157B9E" w:rsidRPr="0086796D" w14:paraId="398997A8" w14:textId="77777777" w:rsidTr="00157B9E">
        <w:trPr>
          <w:trHeight w:val="229"/>
        </w:trPr>
        <w:tc>
          <w:tcPr>
            <w:tcW w:w="3650" w:type="dxa"/>
          </w:tcPr>
          <w:p w14:paraId="2148467F" w14:textId="77777777" w:rsidR="00157B9E" w:rsidRPr="0086796D" w:rsidRDefault="00157B9E" w:rsidP="005E09A8">
            <w:pPr>
              <w:pStyle w:val="TableParagraph"/>
              <w:spacing w:line="193" w:lineRule="exact"/>
              <w:ind w:left="115"/>
              <w:rPr>
                <w:sz w:val="20"/>
                <w:szCs w:val="20"/>
              </w:rPr>
            </w:pPr>
            <w:r w:rsidRPr="0086796D">
              <w:rPr>
                <w:sz w:val="20"/>
                <w:szCs w:val="20"/>
              </w:rPr>
              <w:t>TEAEs</w:t>
            </w:r>
          </w:p>
        </w:tc>
        <w:tc>
          <w:tcPr>
            <w:tcW w:w="1910" w:type="dxa"/>
          </w:tcPr>
          <w:p w14:paraId="6CC54569" w14:textId="77777777" w:rsidR="00157B9E" w:rsidRPr="0086796D" w:rsidRDefault="00157B9E" w:rsidP="005E09A8">
            <w:pPr>
              <w:pStyle w:val="TableParagraph"/>
              <w:spacing w:line="193" w:lineRule="exact"/>
              <w:ind w:left="2" w:right="116"/>
              <w:rPr>
                <w:sz w:val="20"/>
                <w:szCs w:val="20"/>
              </w:rPr>
            </w:pPr>
          </w:p>
        </w:tc>
        <w:tc>
          <w:tcPr>
            <w:tcW w:w="2518" w:type="dxa"/>
          </w:tcPr>
          <w:p w14:paraId="6704ADBA" w14:textId="77777777" w:rsidR="00157B9E" w:rsidRPr="0086796D" w:rsidRDefault="00157B9E" w:rsidP="005E09A8">
            <w:pPr>
              <w:pStyle w:val="TableParagraph"/>
              <w:spacing w:line="193" w:lineRule="exact"/>
              <w:ind w:left="30" w:right="4"/>
              <w:rPr>
                <w:sz w:val="20"/>
                <w:szCs w:val="20"/>
              </w:rPr>
            </w:pPr>
          </w:p>
        </w:tc>
      </w:tr>
      <w:tr w:rsidR="00157B9E" w:rsidRPr="0086796D" w14:paraId="1D2AD920" w14:textId="77777777" w:rsidTr="00157B9E">
        <w:trPr>
          <w:trHeight w:val="229"/>
        </w:trPr>
        <w:tc>
          <w:tcPr>
            <w:tcW w:w="3650" w:type="dxa"/>
            <w:tcBorders>
              <w:bottom w:val="single" w:sz="4" w:space="0" w:color="auto"/>
            </w:tcBorders>
          </w:tcPr>
          <w:p w14:paraId="6E8BCEC3" w14:textId="77777777" w:rsidR="00157B9E" w:rsidRPr="0086796D" w:rsidRDefault="00157B9E" w:rsidP="005E09A8">
            <w:pPr>
              <w:pStyle w:val="TableParagraph"/>
              <w:spacing w:line="193" w:lineRule="exact"/>
              <w:ind w:left="115"/>
              <w:rPr>
                <w:sz w:val="20"/>
                <w:szCs w:val="20"/>
              </w:rPr>
            </w:pPr>
            <w:r w:rsidRPr="0086796D">
              <w:rPr>
                <w:sz w:val="20"/>
                <w:szCs w:val="20"/>
              </w:rPr>
              <w:t xml:space="preserve"> Drug-related</w:t>
            </w:r>
          </w:p>
        </w:tc>
        <w:tc>
          <w:tcPr>
            <w:tcW w:w="1910" w:type="dxa"/>
            <w:tcBorders>
              <w:bottom w:val="single" w:sz="4" w:space="0" w:color="auto"/>
            </w:tcBorders>
          </w:tcPr>
          <w:p w14:paraId="0487FAAA" w14:textId="59F0400C" w:rsidR="00157B9E" w:rsidRPr="0086796D" w:rsidRDefault="00157B9E" w:rsidP="005E09A8">
            <w:pPr>
              <w:pStyle w:val="TableParagraph"/>
              <w:spacing w:line="193" w:lineRule="exact"/>
              <w:ind w:left="2" w:right="116"/>
              <w:rPr>
                <w:sz w:val="20"/>
                <w:szCs w:val="20"/>
              </w:rPr>
            </w:pPr>
            <w:r w:rsidRPr="0086796D">
              <w:rPr>
                <w:sz w:val="20"/>
                <w:szCs w:val="20"/>
              </w:rPr>
              <w:t>6</w:t>
            </w:r>
            <w:r w:rsidRPr="0086796D">
              <w:rPr>
                <w:spacing w:val="1"/>
                <w:sz w:val="20"/>
                <w:szCs w:val="20"/>
              </w:rPr>
              <w:t xml:space="preserve"> </w:t>
            </w:r>
            <w:r w:rsidRPr="0086796D">
              <w:rPr>
                <w:spacing w:val="-2"/>
                <w:sz w:val="20"/>
                <w:szCs w:val="20"/>
              </w:rPr>
              <w:t>(10.3)</w:t>
            </w:r>
          </w:p>
        </w:tc>
        <w:tc>
          <w:tcPr>
            <w:tcW w:w="2518" w:type="dxa"/>
            <w:tcBorders>
              <w:bottom w:val="single" w:sz="4" w:space="0" w:color="auto"/>
            </w:tcBorders>
          </w:tcPr>
          <w:p w14:paraId="6FA80DEB" w14:textId="023B0B41" w:rsidR="00157B9E" w:rsidRPr="0086796D" w:rsidRDefault="00157B9E" w:rsidP="005E09A8">
            <w:pPr>
              <w:pStyle w:val="TableParagraph"/>
              <w:spacing w:line="193" w:lineRule="exact"/>
              <w:ind w:left="30" w:right="4"/>
              <w:rPr>
                <w:sz w:val="20"/>
                <w:szCs w:val="20"/>
              </w:rPr>
            </w:pPr>
            <w:r w:rsidRPr="0086796D">
              <w:rPr>
                <w:sz w:val="20"/>
                <w:szCs w:val="20"/>
              </w:rPr>
              <w:t xml:space="preserve">3 </w:t>
            </w:r>
            <w:r w:rsidRPr="0086796D">
              <w:rPr>
                <w:spacing w:val="-2"/>
                <w:sz w:val="20"/>
                <w:szCs w:val="20"/>
              </w:rPr>
              <w:t>(5.0)</w:t>
            </w:r>
          </w:p>
        </w:tc>
      </w:tr>
    </w:tbl>
    <w:p w14:paraId="31B0FE4D" w14:textId="77777777" w:rsidR="00157B9E" w:rsidRPr="0086796D" w:rsidRDefault="00157B9E" w:rsidP="00157B9E">
      <w:pPr>
        <w:spacing w:line="200" w:lineRule="exact"/>
        <w:ind w:left="417"/>
        <w:rPr>
          <w:rFonts w:ascii="Times New Roman" w:hAnsi="Times New Roman" w:cs="Times New Roman"/>
          <w:sz w:val="20"/>
          <w:szCs w:val="20"/>
        </w:rPr>
      </w:pPr>
      <w:r w:rsidRPr="0086796D">
        <w:rPr>
          <w:rFonts w:ascii="Times New Roman" w:hAnsi="Times New Roman" w:cs="Times New Roman"/>
          <w:sz w:val="20"/>
          <w:szCs w:val="20"/>
        </w:rPr>
        <w:t>Abbreviation:</w:t>
      </w:r>
      <w:r w:rsidRPr="0086796D">
        <w:rPr>
          <w:rFonts w:ascii="Times New Roman" w:hAnsi="Times New Roman" w:cs="Times New Roman"/>
          <w:spacing w:val="43"/>
          <w:sz w:val="20"/>
          <w:szCs w:val="20"/>
        </w:rPr>
        <w:t xml:space="preserve"> </w:t>
      </w:r>
      <w:r w:rsidRPr="0086796D">
        <w:rPr>
          <w:rFonts w:ascii="Times New Roman" w:hAnsi="Times New Roman" w:cs="Times New Roman"/>
          <w:sz w:val="20"/>
          <w:szCs w:val="20"/>
        </w:rPr>
        <w:t>MedDRA</w:t>
      </w:r>
      <w:r w:rsidRPr="0086796D">
        <w:rPr>
          <w:rFonts w:ascii="Times New Roman" w:hAnsi="Times New Roman" w:cs="Times New Roman"/>
          <w:spacing w:val="-1"/>
          <w:sz w:val="20"/>
          <w:szCs w:val="20"/>
        </w:rPr>
        <w:t xml:space="preserve"> </w:t>
      </w:r>
      <w:r w:rsidRPr="0086796D">
        <w:rPr>
          <w:rFonts w:ascii="Times New Roman" w:hAnsi="Times New Roman" w:cs="Times New Roman"/>
          <w:sz w:val="20"/>
          <w:szCs w:val="20"/>
        </w:rPr>
        <w:t>=</w:t>
      </w:r>
      <w:r w:rsidRPr="0086796D">
        <w:rPr>
          <w:rFonts w:ascii="Times New Roman" w:hAnsi="Times New Roman" w:cs="Times New Roman"/>
          <w:spacing w:val="-1"/>
          <w:sz w:val="20"/>
          <w:szCs w:val="20"/>
        </w:rPr>
        <w:t xml:space="preserve"> </w:t>
      </w:r>
      <w:r w:rsidRPr="0086796D">
        <w:rPr>
          <w:rFonts w:ascii="Times New Roman" w:hAnsi="Times New Roman" w:cs="Times New Roman"/>
          <w:sz w:val="20"/>
          <w:szCs w:val="20"/>
        </w:rPr>
        <w:t>Medical</w:t>
      </w:r>
      <w:r w:rsidRPr="0086796D">
        <w:rPr>
          <w:rFonts w:ascii="Times New Roman" w:hAnsi="Times New Roman" w:cs="Times New Roman"/>
          <w:spacing w:val="-1"/>
          <w:sz w:val="20"/>
          <w:szCs w:val="20"/>
        </w:rPr>
        <w:t xml:space="preserve"> </w:t>
      </w:r>
      <w:r w:rsidRPr="0086796D">
        <w:rPr>
          <w:rFonts w:ascii="Times New Roman" w:hAnsi="Times New Roman" w:cs="Times New Roman"/>
          <w:sz w:val="20"/>
          <w:szCs w:val="20"/>
        </w:rPr>
        <w:t>Dictionary for</w:t>
      </w:r>
      <w:r w:rsidRPr="0086796D">
        <w:rPr>
          <w:rFonts w:ascii="Times New Roman" w:hAnsi="Times New Roman" w:cs="Times New Roman"/>
          <w:spacing w:val="-1"/>
          <w:sz w:val="20"/>
          <w:szCs w:val="20"/>
        </w:rPr>
        <w:t xml:space="preserve"> </w:t>
      </w:r>
      <w:r w:rsidRPr="0086796D">
        <w:rPr>
          <w:rFonts w:ascii="Times New Roman" w:hAnsi="Times New Roman" w:cs="Times New Roman"/>
          <w:sz w:val="20"/>
          <w:szCs w:val="20"/>
        </w:rPr>
        <w:t xml:space="preserve">Regulatory </w:t>
      </w:r>
      <w:r w:rsidRPr="0086796D">
        <w:rPr>
          <w:rFonts w:ascii="Times New Roman" w:hAnsi="Times New Roman" w:cs="Times New Roman"/>
          <w:spacing w:val="-2"/>
          <w:sz w:val="20"/>
          <w:szCs w:val="20"/>
        </w:rPr>
        <w:t>Activities</w:t>
      </w:r>
    </w:p>
    <w:p w14:paraId="6E18950E" w14:textId="5045267B" w:rsidR="00157B9E" w:rsidRPr="0086796D" w:rsidRDefault="00157B9E" w:rsidP="00157B9E">
      <w:pPr>
        <w:tabs>
          <w:tab w:val="left" w:pos="705"/>
        </w:tabs>
        <w:spacing w:line="207" w:lineRule="exact"/>
        <w:ind w:left="417"/>
        <w:rPr>
          <w:rFonts w:ascii="Times New Roman" w:hAnsi="Times New Roman" w:cs="Times New Roman"/>
          <w:sz w:val="20"/>
          <w:szCs w:val="20"/>
        </w:rPr>
      </w:pPr>
      <w:r w:rsidRPr="0086796D">
        <w:rPr>
          <w:rFonts w:ascii="Times New Roman" w:hAnsi="Times New Roman" w:cs="Times New Roman"/>
          <w:sz w:val="20"/>
          <w:szCs w:val="20"/>
        </w:rPr>
        <w:t>MedDRA</w:t>
      </w:r>
      <w:r w:rsidRPr="0086796D">
        <w:rPr>
          <w:rFonts w:ascii="Times New Roman" w:hAnsi="Times New Roman" w:cs="Times New Roman"/>
          <w:spacing w:val="-6"/>
          <w:sz w:val="20"/>
          <w:szCs w:val="20"/>
        </w:rPr>
        <w:t xml:space="preserve"> </w:t>
      </w:r>
      <w:r w:rsidRPr="0086796D">
        <w:rPr>
          <w:rFonts w:ascii="Times New Roman" w:hAnsi="Times New Roman" w:cs="Times New Roman"/>
          <w:sz w:val="20"/>
          <w:szCs w:val="20"/>
        </w:rPr>
        <w:t>(V11.1)</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coding</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dictionary</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was</w:t>
      </w:r>
      <w:r w:rsidRPr="0086796D">
        <w:rPr>
          <w:rFonts w:ascii="Times New Roman" w:hAnsi="Times New Roman" w:cs="Times New Roman"/>
          <w:spacing w:val="-4"/>
          <w:sz w:val="20"/>
          <w:szCs w:val="20"/>
        </w:rPr>
        <w:t xml:space="preserve"> </w:t>
      </w:r>
      <w:r w:rsidRPr="0086796D">
        <w:rPr>
          <w:rFonts w:ascii="Times New Roman" w:hAnsi="Times New Roman" w:cs="Times New Roman"/>
          <w:spacing w:val="-2"/>
          <w:sz w:val="20"/>
          <w:szCs w:val="20"/>
        </w:rPr>
        <w:t>applied.</w:t>
      </w:r>
    </w:p>
    <w:p w14:paraId="6633245D" w14:textId="41B1044F" w:rsidR="00157B9E" w:rsidRPr="0086796D" w:rsidRDefault="00157B9E" w:rsidP="00157B9E">
      <w:pPr>
        <w:tabs>
          <w:tab w:val="left" w:pos="705"/>
        </w:tabs>
        <w:spacing w:before="2" w:line="207" w:lineRule="exact"/>
        <w:ind w:left="417"/>
        <w:rPr>
          <w:rFonts w:ascii="Times New Roman" w:hAnsi="Times New Roman" w:cs="Times New Roman"/>
          <w:sz w:val="18"/>
        </w:rPr>
      </w:pPr>
    </w:p>
    <w:p w14:paraId="7E2D128B" w14:textId="77777777" w:rsidR="00157B9E" w:rsidRPr="0086796D" w:rsidRDefault="00157B9E" w:rsidP="007074C9">
      <w:pPr>
        <w:spacing w:line="259" w:lineRule="auto"/>
        <w:rPr>
          <w:rFonts w:ascii="Times New Roman" w:hAnsi="Times New Roman" w:cs="Times New Roman"/>
          <w:color w:val="auto"/>
          <w:sz w:val="24"/>
          <w:szCs w:val="24"/>
        </w:rPr>
      </w:pPr>
    </w:p>
    <w:p w14:paraId="62C55248" w14:textId="77777777" w:rsidR="007074C9" w:rsidRPr="0086796D" w:rsidRDefault="007074C9" w:rsidP="007074C9">
      <w:pPr>
        <w:spacing w:line="259" w:lineRule="auto"/>
        <w:rPr>
          <w:rFonts w:ascii="Times New Roman" w:hAnsi="Times New Roman" w:cs="Times New Roman"/>
          <w:color w:val="auto"/>
          <w:sz w:val="24"/>
          <w:szCs w:val="24"/>
        </w:rPr>
      </w:pPr>
    </w:p>
    <w:p w14:paraId="46F2922F" w14:textId="31712F7B" w:rsidR="007074C9" w:rsidRPr="0086796D" w:rsidRDefault="007074C9" w:rsidP="007074C9">
      <w:pPr>
        <w:pStyle w:val="Heading2"/>
        <w:rPr>
          <w:rFonts w:cs="Times New Roman"/>
          <w:color w:val="auto"/>
        </w:rPr>
      </w:pPr>
      <w:bookmarkStart w:id="96" w:name="_Toc205907653"/>
      <w:r w:rsidRPr="0086796D">
        <w:rPr>
          <w:rFonts w:cs="Times New Roman"/>
          <w:color w:val="auto"/>
        </w:rPr>
        <w:t>Write up of Table 47</w:t>
      </w:r>
      <w:bookmarkEnd w:id="96"/>
    </w:p>
    <w:p w14:paraId="5ABE4555" w14:textId="77777777" w:rsidR="00157B9E" w:rsidRPr="0086796D" w:rsidRDefault="00157B9E" w:rsidP="00157B9E">
      <w:pPr>
        <w:pStyle w:val="BodyText"/>
        <w:jc w:val="both"/>
        <w:rPr>
          <w:rFonts w:ascii="Times New Roman" w:hAnsi="Times New Roman" w:cs="Times New Roman"/>
          <w:sz w:val="24"/>
        </w:rPr>
      </w:pPr>
      <w:r w:rsidRPr="0086796D">
        <w:rPr>
          <w:rFonts w:ascii="Times New Roman" w:hAnsi="Times New Roman" w:cs="Times New Roman"/>
          <w:sz w:val="24"/>
        </w:rPr>
        <w:t>Overall,</w:t>
      </w:r>
      <w:r w:rsidRPr="0086796D">
        <w:rPr>
          <w:rFonts w:ascii="Times New Roman" w:hAnsi="Times New Roman" w:cs="Times New Roman"/>
          <w:spacing w:val="-2"/>
          <w:sz w:val="24"/>
        </w:rPr>
        <w:t xml:space="preserve"> </w:t>
      </w:r>
      <w:r w:rsidRPr="0086796D">
        <w:rPr>
          <w:rFonts w:ascii="Times New Roman" w:hAnsi="Times New Roman" w:cs="Times New Roman"/>
          <w:sz w:val="24"/>
        </w:rPr>
        <w:t>29</w:t>
      </w:r>
      <w:r w:rsidRPr="0086796D">
        <w:rPr>
          <w:rFonts w:ascii="Times New Roman" w:hAnsi="Times New Roman" w:cs="Times New Roman"/>
          <w:spacing w:val="-1"/>
          <w:sz w:val="24"/>
        </w:rPr>
        <w:t xml:space="preserve"> </w:t>
      </w:r>
      <w:r w:rsidRPr="0086796D">
        <w:rPr>
          <w:rFonts w:ascii="Times New Roman" w:hAnsi="Times New Roman" w:cs="Times New Roman"/>
          <w:sz w:val="24"/>
        </w:rPr>
        <w:t>(50.0%)</w:t>
      </w:r>
      <w:r w:rsidRPr="0086796D">
        <w:rPr>
          <w:rFonts w:ascii="Times New Roman" w:hAnsi="Times New Roman" w:cs="Times New Roman"/>
          <w:spacing w:val="-2"/>
          <w:sz w:val="24"/>
        </w:rPr>
        <w:t xml:space="preserve"> </w:t>
      </w:r>
      <w:r w:rsidRPr="0086796D">
        <w:rPr>
          <w:rFonts w:ascii="Times New Roman" w:hAnsi="Times New Roman" w:cs="Times New Roman"/>
          <w:sz w:val="24"/>
        </w:rPr>
        <w:t>of</w:t>
      </w:r>
      <w:r w:rsidRPr="0086796D">
        <w:rPr>
          <w:rFonts w:ascii="Times New Roman" w:hAnsi="Times New Roman" w:cs="Times New Roman"/>
          <w:spacing w:val="-2"/>
          <w:sz w:val="24"/>
        </w:rPr>
        <w:t xml:space="preserve"> </w:t>
      </w:r>
      <w:r w:rsidRPr="0086796D">
        <w:rPr>
          <w:rFonts w:ascii="Times New Roman" w:hAnsi="Times New Roman" w:cs="Times New Roman"/>
          <w:sz w:val="24"/>
        </w:rPr>
        <w:t>58</w:t>
      </w:r>
      <w:r w:rsidRPr="0086796D">
        <w:rPr>
          <w:rFonts w:ascii="Times New Roman" w:hAnsi="Times New Roman" w:cs="Times New Roman"/>
          <w:spacing w:val="-1"/>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1"/>
          <w:sz w:val="24"/>
        </w:rPr>
        <w:t xml:space="preserve"> </w:t>
      </w:r>
      <w:r w:rsidRPr="0086796D">
        <w:rPr>
          <w:rFonts w:ascii="Times New Roman" w:hAnsi="Times New Roman" w:cs="Times New Roman"/>
          <w:sz w:val="24"/>
        </w:rPr>
        <w:t>in</w:t>
      </w:r>
      <w:r w:rsidRPr="0086796D">
        <w:rPr>
          <w:rFonts w:ascii="Times New Roman" w:hAnsi="Times New Roman" w:cs="Times New Roman"/>
          <w:spacing w:val="-1"/>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azithromycin</w:t>
      </w:r>
      <w:r w:rsidRPr="0086796D">
        <w:rPr>
          <w:rFonts w:ascii="Times New Roman" w:hAnsi="Times New Roman" w:cs="Times New Roman"/>
          <w:spacing w:val="-1"/>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1"/>
          <w:sz w:val="24"/>
        </w:rPr>
        <w:t xml:space="preserve"> </w:t>
      </w:r>
      <w:r w:rsidRPr="0086796D">
        <w:rPr>
          <w:rFonts w:ascii="Times New Roman" w:hAnsi="Times New Roman" w:cs="Times New Roman"/>
          <w:sz w:val="24"/>
        </w:rPr>
        <w:t>group</w:t>
      </w:r>
      <w:r w:rsidRPr="0086796D">
        <w:rPr>
          <w:rFonts w:ascii="Times New Roman" w:hAnsi="Times New Roman" w:cs="Times New Roman"/>
          <w:spacing w:val="-1"/>
          <w:sz w:val="24"/>
        </w:rPr>
        <w:t xml:space="preserve"> </w:t>
      </w:r>
      <w:r w:rsidRPr="0086796D">
        <w:rPr>
          <w:rFonts w:ascii="Times New Roman" w:hAnsi="Times New Roman" w:cs="Times New Roman"/>
          <w:sz w:val="24"/>
        </w:rPr>
        <w:t>and</w:t>
      </w:r>
      <w:r w:rsidRPr="0086796D">
        <w:rPr>
          <w:rFonts w:ascii="Times New Roman" w:hAnsi="Times New Roman" w:cs="Times New Roman"/>
          <w:spacing w:val="-1"/>
          <w:sz w:val="24"/>
        </w:rPr>
        <w:t xml:space="preserve"> </w:t>
      </w:r>
      <w:r w:rsidRPr="0086796D">
        <w:rPr>
          <w:rFonts w:ascii="Times New Roman" w:hAnsi="Times New Roman" w:cs="Times New Roman"/>
          <w:sz w:val="24"/>
        </w:rPr>
        <w:t>21</w:t>
      </w:r>
      <w:r w:rsidRPr="0086796D">
        <w:rPr>
          <w:rFonts w:ascii="Times New Roman" w:hAnsi="Times New Roman" w:cs="Times New Roman"/>
          <w:spacing w:val="-1"/>
          <w:sz w:val="24"/>
        </w:rPr>
        <w:t xml:space="preserve"> </w:t>
      </w:r>
      <w:r w:rsidRPr="0086796D">
        <w:rPr>
          <w:rFonts w:ascii="Times New Roman" w:hAnsi="Times New Roman" w:cs="Times New Roman"/>
          <w:sz w:val="24"/>
        </w:rPr>
        <w:t>(35.0%)</w:t>
      </w:r>
      <w:r w:rsidRPr="0086796D">
        <w:rPr>
          <w:rFonts w:ascii="Times New Roman" w:hAnsi="Times New Roman" w:cs="Times New Roman"/>
          <w:spacing w:val="-2"/>
          <w:sz w:val="24"/>
        </w:rPr>
        <w:t xml:space="preserve"> </w:t>
      </w:r>
      <w:r w:rsidRPr="0086796D">
        <w:rPr>
          <w:rFonts w:ascii="Times New Roman" w:hAnsi="Times New Roman" w:cs="Times New Roman"/>
          <w:spacing w:val="-5"/>
          <w:sz w:val="24"/>
        </w:rPr>
        <w:t>of</w:t>
      </w:r>
    </w:p>
    <w:p w14:paraId="5076B607" w14:textId="53E20D47" w:rsidR="00157B9E" w:rsidRPr="0086796D" w:rsidRDefault="00157B9E" w:rsidP="00157B9E">
      <w:pPr>
        <w:pStyle w:val="BodyText"/>
        <w:ind w:right="722"/>
        <w:jc w:val="both"/>
        <w:rPr>
          <w:rFonts w:ascii="Times New Roman" w:hAnsi="Times New Roman" w:cs="Times New Roman"/>
          <w:sz w:val="24"/>
        </w:rPr>
      </w:pPr>
      <w:r w:rsidRPr="0086796D">
        <w:rPr>
          <w:rFonts w:ascii="Times New Roman" w:hAnsi="Times New Roman" w:cs="Times New Roman"/>
          <w:sz w:val="24"/>
        </w:rPr>
        <w:t>60</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5"/>
          <w:sz w:val="24"/>
        </w:rPr>
        <w:t xml:space="preserve"> </w:t>
      </w:r>
      <w:r w:rsidRPr="0086796D">
        <w:rPr>
          <w:rFonts w:ascii="Times New Roman" w:hAnsi="Times New Roman" w:cs="Times New Roman"/>
          <w:sz w:val="24"/>
        </w:rPr>
        <w:t>minocycline</w:t>
      </w:r>
      <w:r w:rsidRPr="0086796D">
        <w:rPr>
          <w:rFonts w:ascii="Times New Roman" w:hAnsi="Times New Roman" w:cs="Times New Roman"/>
          <w:spacing w:val="-5"/>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2"/>
          <w:sz w:val="24"/>
        </w:rPr>
        <w:t xml:space="preserve"> </w:t>
      </w:r>
      <w:r w:rsidRPr="0086796D">
        <w:rPr>
          <w:rFonts w:ascii="Times New Roman" w:hAnsi="Times New Roman" w:cs="Times New Roman"/>
          <w:sz w:val="24"/>
        </w:rPr>
        <w:t>group</w:t>
      </w:r>
      <w:r w:rsidRPr="0086796D">
        <w:rPr>
          <w:rFonts w:ascii="Times New Roman" w:hAnsi="Times New Roman" w:cs="Times New Roman"/>
          <w:spacing w:val="-2"/>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4"/>
          <w:sz w:val="24"/>
        </w:rPr>
        <w:t xml:space="preserve"> </w:t>
      </w:r>
      <w:r w:rsidRPr="0086796D">
        <w:rPr>
          <w:rFonts w:ascii="Times New Roman" w:hAnsi="Times New Roman" w:cs="Times New Roman"/>
          <w:sz w:val="24"/>
        </w:rPr>
        <w:t>at</w:t>
      </w:r>
      <w:r w:rsidRPr="0086796D">
        <w:rPr>
          <w:rFonts w:ascii="Times New Roman" w:hAnsi="Times New Roman" w:cs="Times New Roman"/>
          <w:spacing w:val="-4"/>
          <w:sz w:val="24"/>
        </w:rPr>
        <w:t xml:space="preserve"> </w:t>
      </w:r>
      <w:r w:rsidRPr="0086796D">
        <w:rPr>
          <w:rFonts w:ascii="Times New Roman" w:hAnsi="Times New Roman" w:cs="Times New Roman"/>
          <w:sz w:val="24"/>
        </w:rPr>
        <w:t>least</w:t>
      </w:r>
      <w:r w:rsidRPr="0086796D">
        <w:rPr>
          <w:rFonts w:ascii="Times New Roman" w:hAnsi="Times New Roman" w:cs="Times New Roman"/>
          <w:spacing w:val="-4"/>
          <w:sz w:val="24"/>
        </w:rPr>
        <w:t xml:space="preserve"> </w:t>
      </w:r>
      <w:r w:rsidRPr="0086796D">
        <w:rPr>
          <w:rFonts w:ascii="Times New Roman" w:hAnsi="Times New Roman" w:cs="Times New Roman"/>
          <w:sz w:val="24"/>
        </w:rPr>
        <w:t>1</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AE</w:t>
      </w:r>
      <w:r w:rsidRPr="0086796D">
        <w:rPr>
          <w:rFonts w:ascii="Times New Roman" w:hAnsi="Times New Roman" w:cs="Times New Roman"/>
          <w:spacing w:val="-2"/>
          <w:sz w:val="24"/>
        </w:rPr>
        <w:t xml:space="preserve"> </w:t>
      </w:r>
      <w:r w:rsidRPr="0086796D">
        <w:rPr>
          <w:rFonts w:ascii="Times New Roman" w:hAnsi="Times New Roman" w:cs="Times New Roman"/>
          <w:sz w:val="24"/>
        </w:rPr>
        <w:t>(all causalities).</w:t>
      </w:r>
      <w:r w:rsidRPr="0086796D">
        <w:rPr>
          <w:rFonts w:ascii="Times New Roman" w:hAnsi="Times New Roman" w:cs="Times New Roman"/>
          <w:spacing w:val="40"/>
          <w:sz w:val="24"/>
        </w:rPr>
        <w:t xml:space="preserve"> </w:t>
      </w:r>
      <w:r w:rsidRPr="0086796D">
        <w:rPr>
          <w:rFonts w:ascii="Times New Roman" w:hAnsi="Times New Roman" w:cs="Times New Roman"/>
          <w:sz w:val="24"/>
        </w:rPr>
        <w:t>Treatment-related AEs were reported by</w:t>
      </w:r>
      <w:r w:rsidRPr="0086796D">
        <w:rPr>
          <w:rFonts w:ascii="Times New Roman" w:hAnsi="Times New Roman" w:cs="Times New Roman"/>
          <w:spacing w:val="-3"/>
          <w:sz w:val="24"/>
        </w:rPr>
        <w:t xml:space="preserve"> </w:t>
      </w:r>
      <w:r w:rsidRPr="0086796D">
        <w:rPr>
          <w:rFonts w:ascii="Times New Roman" w:hAnsi="Times New Roman" w:cs="Times New Roman"/>
          <w:sz w:val="24"/>
        </w:rPr>
        <w:t>28 (48.3%) and 10 (16.7%) subjects in the azithromycin and minocycline treatment groups, respectively (Table 47). There were no serious adverse events (SAEs) reported in this study. Among subjects randomized to azithromycin, 1 (1.7%) subject had a Grade 3-4 TEAE and 6 (10.3%) subjects permanently discontinued at least 1 of the 2 study medications due to an TEAE. Among subjects randomized to minocycline, no subject had a Grade 3-4 TEAE and 5 (8.3%) subjects permanently discontinued at least 1 of the 2 study medications due to TEAEs.</w:t>
      </w:r>
    </w:p>
    <w:p w14:paraId="5E375D05" w14:textId="0699539F" w:rsidR="007074C9" w:rsidRPr="0086796D" w:rsidRDefault="007074C9">
      <w:pPr>
        <w:spacing w:line="259" w:lineRule="auto"/>
        <w:rPr>
          <w:rFonts w:ascii="Times New Roman" w:hAnsi="Times New Roman" w:cs="Times New Roman"/>
        </w:rPr>
      </w:pPr>
      <w:r w:rsidRPr="0086796D">
        <w:rPr>
          <w:rFonts w:ascii="Times New Roman" w:hAnsi="Times New Roman" w:cs="Times New Roman"/>
        </w:rPr>
        <w:br w:type="page"/>
      </w:r>
    </w:p>
    <w:p w14:paraId="35174CEB" w14:textId="6E821305" w:rsidR="007074C9" w:rsidRPr="0086796D" w:rsidRDefault="007074C9" w:rsidP="007074C9">
      <w:pPr>
        <w:pStyle w:val="Heading1"/>
        <w:spacing w:after="0"/>
        <w:ind w:left="1137" w:hanging="1152"/>
        <w:rPr>
          <w:rFonts w:cs="Times New Roman"/>
        </w:rPr>
      </w:pPr>
      <w:bookmarkStart w:id="97" w:name="_Toc205907654"/>
      <w:r w:rsidRPr="0086796D">
        <w:rPr>
          <w:rFonts w:cs="Times New Roman"/>
        </w:rPr>
        <w:lastRenderedPageBreak/>
        <w:t xml:space="preserve">Table 48: </w:t>
      </w:r>
      <w:r w:rsidR="00474217" w:rsidRPr="0086796D">
        <w:rPr>
          <w:rFonts w:cs="Times New Roman"/>
        </w:rPr>
        <w:t xml:space="preserve">Overall Summary of </w:t>
      </w:r>
      <w:r w:rsidRPr="0086796D">
        <w:rPr>
          <w:rFonts w:cs="Times New Roman"/>
        </w:rPr>
        <w:t>Treatment-Emergent AEs –Safety Population</w:t>
      </w:r>
      <w:bookmarkEnd w:id="97"/>
    </w:p>
    <w:p w14:paraId="59EEA5A4" w14:textId="77777777" w:rsidR="007074C9" w:rsidRPr="0086796D" w:rsidRDefault="007074C9" w:rsidP="007074C9">
      <w:pPr>
        <w:spacing w:line="259" w:lineRule="auto"/>
        <w:rPr>
          <w:rFonts w:ascii="Times New Roman" w:hAnsi="Times New Roman" w:cs="Times New Roman"/>
          <w:color w:val="auto"/>
          <w:sz w:val="24"/>
          <w:szCs w:val="24"/>
        </w:rPr>
      </w:pPr>
    </w:p>
    <w:tbl>
      <w:tblPr>
        <w:tblW w:w="6492" w:type="dxa"/>
        <w:tblInd w:w="252" w:type="dxa"/>
        <w:tblLayout w:type="fixed"/>
        <w:tblCellMar>
          <w:left w:w="0" w:type="dxa"/>
          <w:right w:w="0" w:type="dxa"/>
        </w:tblCellMar>
        <w:tblLook w:val="01E0" w:firstRow="1" w:lastRow="1" w:firstColumn="1" w:lastColumn="1" w:noHBand="0" w:noVBand="0"/>
      </w:tblPr>
      <w:tblGrid>
        <w:gridCol w:w="3650"/>
        <w:gridCol w:w="1377"/>
        <w:gridCol w:w="1465"/>
      </w:tblGrid>
      <w:tr w:rsidR="003E1458" w:rsidRPr="0086796D" w14:paraId="7095E1EE" w14:textId="77777777" w:rsidTr="005E09A8">
        <w:trPr>
          <w:trHeight w:val="270"/>
        </w:trPr>
        <w:tc>
          <w:tcPr>
            <w:tcW w:w="3650" w:type="dxa"/>
            <w:vMerge w:val="restart"/>
            <w:tcBorders>
              <w:top w:val="single" w:sz="4" w:space="0" w:color="auto"/>
              <w:bottom w:val="single" w:sz="4" w:space="0" w:color="000000"/>
            </w:tcBorders>
          </w:tcPr>
          <w:p w14:paraId="5A365532" w14:textId="77777777" w:rsidR="005E09A8" w:rsidRPr="0086796D" w:rsidRDefault="005E09A8" w:rsidP="005E09A8">
            <w:pPr>
              <w:pStyle w:val="TableParagraph"/>
              <w:spacing w:line="240" w:lineRule="auto"/>
            </w:pPr>
          </w:p>
        </w:tc>
        <w:tc>
          <w:tcPr>
            <w:tcW w:w="1377" w:type="dxa"/>
            <w:tcBorders>
              <w:top w:val="single" w:sz="4" w:space="0" w:color="auto"/>
            </w:tcBorders>
          </w:tcPr>
          <w:p w14:paraId="716F34CE" w14:textId="77777777" w:rsidR="005E09A8" w:rsidRPr="0086796D" w:rsidRDefault="005E09A8" w:rsidP="005E09A8">
            <w:pPr>
              <w:pStyle w:val="TableParagraph"/>
              <w:spacing w:before="8" w:line="240" w:lineRule="auto"/>
              <w:ind w:left="2" w:right="116"/>
              <w:rPr>
                <w:b/>
                <w:sz w:val="20"/>
              </w:rPr>
            </w:pPr>
            <w:r w:rsidRPr="0086796D">
              <w:rPr>
                <w:b/>
                <w:spacing w:val="-2"/>
                <w:sz w:val="20"/>
              </w:rPr>
              <w:t>Exubera</w:t>
            </w:r>
          </w:p>
        </w:tc>
        <w:tc>
          <w:tcPr>
            <w:tcW w:w="1465" w:type="dxa"/>
            <w:tcBorders>
              <w:top w:val="single" w:sz="4" w:space="0" w:color="auto"/>
            </w:tcBorders>
          </w:tcPr>
          <w:p w14:paraId="5249B447" w14:textId="77777777" w:rsidR="005E09A8" w:rsidRPr="0086796D" w:rsidRDefault="005E09A8" w:rsidP="005E09A8">
            <w:pPr>
              <w:pStyle w:val="TableParagraph"/>
              <w:spacing w:before="8" w:line="240" w:lineRule="auto"/>
              <w:ind w:left="30" w:right="2"/>
              <w:rPr>
                <w:b/>
                <w:sz w:val="20"/>
              </w:rPr>
            </w:pPr>
            <w:r w:rsidRPr="0086796D">
              <w:rPr>
                <w:b/>
                <w:spacing w:val="-2"/>
                <w:sz w:val="20"/>
              </w:rPr>
              <w:t>Lispro</w:t>
            </w:r>
          </w:p>
        </w:tc>
      </w:tr>
      <w:tr w:rsidR="003E1458" w:rsidRPr="0086796D" w14:paraId="04C9E338" w14:textId="77777777" w:rsidTr="005E09A8">
        <w:trPr>
          <w:trHeight w:val="220"/>
        </w:trPr>
        <w:tc>
          <w:tcPr>
            <w:tcW w:w="3650" w:type="dxa"/>
            <w:vMerge/>
            <w:tcBorders>
              <w:top w:val="nil"/>
              <w:bottom w:val="single" w:sz="4" w:space="0" w:color="000000"/>
            </w:tcBorders>
          </w:tcPr>
          <w:p w14:paraId="41095502" w14:textId="77777777" w:rsidR="005E09A8" w:rsidRPr="0086796D" w:rsidRDefault="005E09A8" w:rsidP="005E09A8">
            <w:pPr>
              <w:rPr>
                <w:rFonts w:ascii="Times New Roman" w:hAnsi="Times New Roman" w:cs="Times New Roman"/>
                <w:color w:val="auto"/>
                <w:sz w:val="2"/>
                <w:szCs w:val="2"/>
              </w:rPr>
            </w:pPr>
          </w:p>
        </w:tc>
        <w:tc>
          <w:tcPr>
            <w:tcW w:w="1377" w:type="dxa"/>
            <w:tcBorders>
              <w:bottom w:val="single" w:sz="4" w:space="0" w:color="000000"/>
            </w:tcBorders>
          </w:tcPr>
          <w:p w14:paraId="1E0EF6C9" w14:textId="4CF0EAC8" w:rsidR="005E09A8" w:rsidRPr="0086796D" w:rsidRDefault="005E09A8" w:rsidP="00B57E6E">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3F1E3451" w14:textId="387B9C42" w:rsidR="005E09A8" w:rsidRPr="0086796D" w:rsidRDefault="005E09A8" w:rsidP="00B57E6E">
            <w:pPr>
              <w:pStyle w:val="TableParagraph"/>
              <w:spacing w:line="188" w:lineRule="exact"/>
              <w:ind w:left="30"/>
              <w:rPr>
                <w:b/>
                <w:sz w:val="20"/>
              </w:rPr>
            </w:pPr>
            <w:r w:rsidRPr="0086796D">
              <w:rPr>
                <w:b/>
                <w:sz w:val="20"/>
              </w:rPr>
              <w:t>n</w:t>
            </w:r>
            <w:r w:rsidRPr="0086796D">
              <w:rPr>
                <w:b/>
                <w:spacing w:val="-2"/>
                <w:sz w:val="20"/>
              </w:rPr>
              <w:t xml:space="preserve"> </w:t>
            </w:r>
          </w:p>
        </w:tc>
      </w:tr>
      <w:tr w:rsidR="003E1458" w:rsidRPr="0086796D" w14:paraId="199D72CF" w14:textId="77777777" w:rsidTr="005E09A8">
        <w:trPr>
          <w:trHeight w:val="227"/>
        </w:trPr>
        <w:tc>
          <w:tcPr>
            <w:tcW w:w="3650" w:type="dxa"/>
            <w:tcBorders>
              <w:top w:val="single" w:sz="4" w:space="0" w:color="000000"/>
            </w:tcBorders>
          </w:tcPr>
          <w:p w14:paraId="501E7C03" w14:textId="77777777" w:rsidR="005E09A8" w:rsidRPr="0086796D" w:rsidRDefault="005E09A8" w:rsidP="005E09A8">
            <w:pPr>
              <w:pStyle w:val="TableParagraph"/>
              <w:spacing w:line="191" w:lineRule="exact"/>
              <w:ind w:left="115"/>
              <w:rPr>
                <w:sz w:val="20"/>
              </w:rPr>
            </w:pPr>
            <w:r w:rsidRPr="0086796D">
              <w:rPr>
                <w:sz w:val="20"/>
              </w:rPr>
              <w:t>Safety Population</w:t>
            </w:r>
          </w:p>
        </w:tc>
        <w:tc>
          <w:tcPr>
            <w:tcW w:w="1377" w:type="dxa"/>
            <w:tcBorders>
              <w:top w:val="single" w:sz="4" w:space="0" w:color="000000"/>
            </w:tcBorders>
          </w:tcPr>
          <w:p w14:paraId="3C88606C" w14:textId="40B20ABD" w:rsidR="005E09A8" w:rsidRPr="0086796D" w:rsidRDefault="005752E8" w:rsidP="005E09A8">
            <w:pPr>
              <w:pStyle w:val="TableParagraph"/>
              <w:spacing w:line="191" w:lineRule="exact"/>
              <w:ind w:left="1" w:right="116"/>
              <w:rPr>
                <w:sz w:val="20"/>
              </w:rPr>
            </w:pPr>
            <w:r w:rsidRPr="0086796D">
              <w:rPr>
                <w:sz w:val="20"/>
              </w:rPr>
              <w:t>38</w:t>
            </w:r>
          </w:p>
        </w:tc>
        <w:tc>
          <w:tcPr>
            <w:tcW w:w="1465" w:type="dxa"/>
            <w:tcBorders>
              <w:top w:val="single" w:sz="4" w:space="0" w:color="000000"/>
            </w:tcBorders>
          </w:tcPr>
          <w:p w14:paraId="56E7E733" w14:textId="1CFDADEE" w:rsidR="005E09A8" w:rsidRPr="0086796D" w:rsidRDefault="005752E8" w:rsidP="005E09A8">
            <w:pPr>
              <w:pStyle w:val="TableParagraph"/>
              <w:spacing w:line="191" w:lineRule="exact"/>
              <w:ind w:left="30" w:right="1"/>
              <w:rPr>
                <w:sz w:val="20"/>
              </w:rPr>
            </w:pPr>
            <w:r w:rsidRPr="0086796D">
              <w:rPr>
                <w:sz w:val="20"/>
              </w:rPr>
              <w:t>20</w:t>
            </w:r>
          </w:p>
        </w:tc>
      </w:tr>
      <w:tr w:rsidR="003E1458" w:rsidRPr="0086796D" w14:paraId="4D2626EF" w14:textId="77777777" w:rsidTr="005E09A8">
        <w:trPr>
          <w:trHeight w:val="230"/>
        </w:trPr>
        <w:tc>
          <w:tcPr>
            <w:tcW w:w="3650" w:type="dxa"/>
          </w:tcPr>
          <w:p w14:paraId="484A3C86" w14:textId="77777777" w:rsidR="005E09A8" w:rsidRPr="0086796D" w:rsidRDefault="005E09A8" w:rsidP="005E09A8">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77" w:type="dxa"/>
          </w:tcPr>
          <w:p w14:paraId="6300CBE6" w14:textId="7064356D" w:rsidR="005E09A8" w:rsidRPr="0086796D" w:rsidRDefault="005752E8" w:rsidP="005E09A8">
            <w:pPr>
              <w:pStyle w:val="TableParagraph"/>
              <w:spacing w:line="193" w:lineRule="exact"/>
              <w:ind w:left="2" w:right="116"/>
              <w:rPr>
                <w:sz w:val="20"/>
              </w:rPr>
            </w:pPr>
            <w:r w:rsidRPr="0086796D">
              <w:rPr>
                <w:sz w:val="20"/>
              </w:rPr>
              <w:t>35</w:t>
            </w:r>
          </w:p>
        </w:tc>
        <w:tc>
          <w:tcPr>
            <w:tcW w:w="1465" w:type="dxa"/>
          </w:tcPr>
          <w:p w14:paraId="309B33FC" w14:textId="6E22CC54" w:rsidR="005E09A8" w:rsidRPr="0086796D" w:rsidRDefault="005752E8" w:rsidP="005E09A8">
            <w:pPr>
              <w:pStyle w:val="TableParagraph"/>
              <w:spacing w:line="193" w:lineRule="exact"/>
              <w:ind w:left="30" w:right="5"/>
              <w:rPr>
                <w:sz w:val="20"/>
              </w:rPr>
            </w:pPr>
            <w:r w:rsidRPr="0086796D">
              <w:rPr>
                <w:sz w:val="20"/>
              </w:rPr>
              <w:t>20</w:t>
            </w:r>
          </w:p>
        </w:tc>
      </w:tr>
      <w:tr w:rsidR="003E1458" w:rsidRPr="0086796D" w14:paraId="5C587311" w14:textId="77777777" w:rsidTr="005E09A8">
        <w:trPr>
          <w:trHeight w:val="230"/>
        </w:trPr>
        <w:tc>
          <w:tcPr>
            <w:tcW w:w="3650" w:type="dxa"/>
          </w:tcPr>
          <w:p w14:paraId="4BB0773D" w14:textId="77777777" w:rsidR="005E09A8" w:rsidRPr="0086796D" w:rsidRDefault="005E09A8" w:rsidP="005E09A8">
            <w:pPr>
              <w:pStyle w:val="TableParagraph"/>
              <w:spacing w:line="193" w:lineRule="exact"/>
              <w:ind w:left="115"/>
              <w:rPr>
                <w:sz w:val="20"/>
              </w:rPr>
            </w:pPr>
            <w:r w:rsidRPr="0086796D">
              <w:rPr>
                <w:sz w:val="20"/>
              </w:rPr>
              <w:t xml:space="preserve"> Drug-related</w:t>
            </w:r>
          </w:p>
        </w:tc>
        <w:tc>
          <w:tcPr>
            <w:tcW w:w="1377" w:type="dxa"/>
          </w:tcPr>
          <w:p w14:paraId="4BDB45E3" w14:textId="0FA4AAAA" w:rsidR="005E09A8" w:rsidRPr="0086796D" w:rsidRDefault="005752E8" w:rsidP="005E09A8">
            <w:pPr>
              <w:pStyle w:val="TableParagraph"/>
              <w:spacing w:line="193" w:lineRule="exact"/>
              <w:ind w:left="2" w:right="116"/>
              <w:rPr>
                <w:sz w:val="20"/>
              </w:rPr>
            </w:pPr>
            <w:r w:rsidRPr="0086796D">
              <w:rPr>
                <w:sz w:val="20"/>
              </w:rPr>
              <w:t>26</w:t>
            </w:r>
          </w:p>
        </w:tc>
        <w:tc>
          <w:tcPr>
            <w:tcW w:w="1465" w:type="dxa"/>
          </w:tcPr>
          <w:p w14:paraId="3614F06E" w14:textId="4323B51D" w:rsidR="005E09A8" w:rsidRPr="0086796D" w:rsidRDefault="005752E8" w:rsidP="005E09A8">
            <w:pPr>
              <w:pStyle w:val="TableParagraph"/>
              <w:spacing w:line="193" w:lineRule="exact"/>
              <w:ind w:left="30" w:right="5"/>
              <w:rPr>
                <w:sz w:val="20"/>
              </w:rPr>
            </w:pPr>
            <w:r w:rsidRPr="0086796D">
              <w:rPr>
                <w:sz w:val="20"/>
              </w:rPr>
              <w:t>11</w:t>
            </w:r>
          </w:p>
        </w:tc>
      </w:tr>
      <w:tr w:rsidR="003E1458" w:rsidRPr="0086796D" w14:paraId="017CB3D1" w14:textId="77777777" w:rsidTr="005E09A8">
        <w:trPr>
          <w:trHeight w:val="230"/>
        </w:trPr>
        <w:tc>
          <w:tcPr>
            <w:tcW w:w="3650" w:type="dxa"/>
          </w:tcPr>
          <w:p w14:paraId="48433B7A" w14:textId="77777777" w:rsidR="005E09A8" w:rsidRPr="0086796D" w:rsidRDefault="005E09A8" w:rsidP="005E09A8">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77" w:type="dxa"/>
          </w:tcPr>
          <w:p w14:paraId="564D8B2A" w14:textId="73EEE377" w:rsidR="005E09A8" w:rsidRPr="0086796D" w:rsidRDefault="005752E8" w:rsidP="005752E8">
            <w:pPr>
              <w:pStyle w:val="TableParagraph"/>
              <w:spacing w:line="193" w:lineRule="exact"/>
              <w:ind w:left="6" w:right="116"/>
              <w:rPr>
                <w:sz w:val="20"/>
              </w:rPr>
            </w:pPr>
            <w:r w:rsidRPr="0086796D">
              <w:rPr>
                <w:sz w:val="20"/>
              </w:rPr>
              <w:t>2</w:t>
            </w:r>
          </w:p>
        </w:tc>
        <w:tc>
          <w:tcPr>
            <w:tcW w:w="1465" w:type="dxa"/>
          </w:tcPr>
          <w:p w14:paraId="77E0ADE9" w14:textId="07F20FA1" w:rsidR="005E09A8" w:rsidRPr="0086796D" w:rsidRDefault="005752E8" w:rsidP="005E09A8">
            <w:pPr>
              <w:pStyle w:val="TableParagraph"/>
              <w:spacing w:line="193" w:lineRule="exact"/>
              <w:ind w:left="30" w:right="1"/>
              <w:rPr>
                <w:sz w:val="20"/>
              </w:rPr>
            </w:pPr>
            <w:r w:rsidRPr="0086796D">
              <w:rPr>
                <w:sz w:val="20"/>
              </w:rPr>
              <w:t>1</w:t>
            </w:r>
          </w:p>
        </w:tc>
      </w:tr>
      <w:tr w:rsidR="003E1458" w:rsidRPr="0086796D" w14:paraId="442E0548" w14:textId="77777777" w:rsidTr="005E09A8">
        <w:trPr>
          <w:trHeight w:val="230"/>
        </w:trPr>
        <w:tc>
          <w:tcPr>
            <w:tcW w:w="3650" w:type="dxa"/>
          </w:tcPr>
          <w:p w14:paraId="280B0942" w14:textId="77777777" w:rsidR="005E09A8" w:rsidRPr="0086796D" w:rsidRDefault="005E09A8" w:rsidP="005E09A8">
            <w:pPr>
              <w:pStyle w:val="TableParagraph"/>
              <w:spacing w:line="193" w:lineRule="exact"/>
              <w:ind w:left="115"/>
              <w:rPr>
                <w:sz w:val="20"/>
              </w:rPr>
            </w:pPr>
            <w:r w:rsidRPr="0086796D">
              <w:rPr>
                <w:sz w:val="20"/>
              </w:rPr>
              <w:t xml:space="preserve"> Drug-related</w:t>
            </w:r>
          </w:p>
        </w:tc>
        <w:tc>
          <w:tcPr>
            <w:tcW w:w="1377" w:type="dxa"/>
          </w:tcPr>
          <w:p w14:paraId="4A6EE286" w14:textId="37A212BF" w:rsidR="005E09A8" w:rsidRPr="0086796D" w:rsidRDefault="005752E8" w:rsidP="005E09A8">
            <w:pPr>
              <w:pStyle w:val="TableParagraph"/>
              <w:spacing w:line="193" w:lineRule="exact"/>
              <w:ind w:left="6" w:right="116"/>
              <w:rPr>
                <w:sz w:val="20"/>
              </w:rPr>
            </w:pPr>
            <w:r w:rsidRPr="0086796D">
              <w:rPr>
                <w:sz w:val="20"/>
              </w:rPr>
              <w:t>0</w:t>
            </w:r>
          </w:p>
        </w:tc>
        <w:tc>
          <w:tcPr>
            <w:tcW w:w="1465" w:type="dxa"/>
          </w:tcPr>
          <w:p w14:paraId="1AF500D7" w14:textId="1E2D0AF7" w:rsidR="005E09A8" w:rsidRPr="0086796D" w:rsidRDefault="005752E8" w:rsidP="005E09A8">
            <w:pPr>
              <w:pStyle w:val="TableParagraph"/>
              <w:spacing w:line="193" w:lineRule="exact"/>
              <w:ind w:left="30" w:right="1"/>
              <w:rPr>
                <w:sz w:val="20"/>
              </w:rPr>
            </w:pPr>
            <w:r w:rsidRPr="0086796D">
              <w:rPr>
                <w:sz w:val="20"/>
              </w:rPr>
              <w:t>0</w:t>
            </w:r>
          </w:p>
        </w:tc>
      </w:tr>
      <w:tr w:rsidR="003E1458" w:rsidRPr="0086796D" w14:paraId="5A3B25E8" w14:textId="77777777" w:rsidTr="005E09A8">
        <w:trPr>
          <w:trHeight w:val="230"/>
        </w:trPr>
        <w:tc>
          <w:tcPr>
            <w:tcW w:w="3650" w:type="dxa"/>
          </w:tcPr>
          <w:p w14:paraId="348D7871" w14:textId="77777777" w:rsidR="005E09A8" w:rsidRPr="0086796D" w:rsidRDefault="005E09A8" w:rsidP="005E09A8">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77" w:type="dxa"/>
          </w:tcPr>
          <w:p w14:paraId="3252665C" w14:textId="2AC125D0" w:rsidR="005E09A8" w:rsidRPr="0086796D" w:rsidRDefault="005752E8" w:rsidP="005E09A8">
            <w:pPr>
              <w:pStyle w:val="TableParagraph"/>
              <w:spacing w:line="193" w:lineRule="exact"/>
              <w:ind w:left="6" w:right="116"/>
              <w:rPr>
                <w:sz w:val="20"/>
              </w:rPr>
            </w:pPr>
            <w:r w:rsidRPr="0086796D">
              <w:rPr>
                <w:sz w:val="20"/>
              </w:rPr>
              <w:t>4</w:t>
            </w:r>
          </w:p>
        </w:tc>
        <w:tc>
          <w:tcPr>
            <w:tcW w:w="1465" w:type="dxa"/>
          </w:tcPr>
          <w:p w14:paraId="1E2DB310" w14:textId="66503291" w:rsidR="005E09A8" w:rsidRPr="0086796D" w:rsidRDefault="005752E8" w:rsidP="005E09A8">
            <w:pPr>
              <w:pStyle w:val="TableParagraph"/>
              <w:spacing w:line="193" w:lineRule="exact"/>
              <w:ind w:left="30" w:right="1"/>
              <w:rPr>
                <w:sz w:val="20"/>
              </w:rPr>
            </w:pPr>
            <w:r w:rsidRPr="0086796D">
              <w:rPr>
                <w:sz w:val="20"/>
              </w:rPr>
              <w:t>4</w:t>
            </w:r>
          </w:p>
        </w:tc>
      </w:tr>
      <w:tr w:rsidR="003E1458" w:rsidRPr="0086796D" w14:paraId="23F689CA" w14:textId="77777777" w:rsidTr="005E09A8">
        <w:trPr>
          <w:trHeight w:val="230"/>
        </w:trPr>
        <w:tc>
          <w:tcPr>
            <w:tcW w:w="3650" w:type="dxa"/>
          </w:tcPr>
          <w:p w14:paraId="2A2A1EDB" w14:textId="77777777" w:rsidR="005E09A8" w:rsidRPr="0086796D" w:rsidRDefault="005E09A8" w:rsidP="005E09A8">
            <w:pPr>
              <w:pStyle w:val="TableParagraph"/>
              <w:spacing w:line="193" w:lineRule="exact"/>
              <w:ind w:left="115"/>
              <w:rPr>
                <w:sz w:val="20"/>
              </w:rPr>
            </w:pPr>
            <w:r w:rsidRPr="0086796D">
              <w:rPr>
                <w:sz w:val="20"/>
              </w:rPr>
              <w:t xml:space="preserve"> Drug-related</w:t>
            </w:r>
          </w:p>
        </w:tc>
        <w:tc>
          <w:tcPr>
            <w:tcW w:w="1377" w:type="dxa"/>
          </w:tcPr>
          <w:p w14:paraId="2CEE8EC7" w14:textId="232380FA" w:rsidR="005E09A8" w:rsidRPr="0086796D" w:rsidRDefault="005752E8" w:rsidP="005E09A8">
            <w:pPr>
              <w:pStyle w:val="TableParagraph"/>
              <w:spacing w:line="193" w:lineRule="exact"/>
              <w:ind w:left="6" w:right="116"/>
              <w:rPr>
                <w:sz w:val="20"/>
              </w:rPr>
            </w:pPr>
            <w:r w:rsidRPr="0086796D">
              <w:rPr>
                <w:sz w:val="20"/>
              </w:rPr>
              <w:t>0</w:t>
            </w:r>
          </w:p>
        </w:tc>
        <w:tc>
          <w:tcPr>
            <w:tcW w:w="1465" w:type="dxa"/>
          </w:tcPr>
          <w:p w14:paraId="56E82C40" w14:textId="7D521700" w:rsidR="005E09A8" w:rsidRPr="0086796D" w:rsidRDefault="005752E8" w:rsidP="005E09A8">
            <w:pPr>
              <w:pStyle w:val="TableParagraph"/>
              <w:spacing w:line="193" w:lineRule="exact"/>
              <w:ind w:left="30" w:right="1"/>
              <w:rPr>
                <w:sz w:val="20"/>
              </w:rPr>
            </w:pPr>
            <w:r w:rsidRPr="0086796D">
              <w:rPr>
                <w:sz w:val="20"/>
              </w:rPr>
              <w:t>0</w:t>
            </w:r>
          </w:p>
        </w:tc>
      </w:tr>
      <w:tr w:rsidR="003E1458" w:rsidRPr="0086796D" w14:paraId="6369D5CC" w14:textId="77777777" w:rsidTr="005E09A8">
        <w:trPr>
          <w:trHeight w:val="230"/>
        </w:trPr>
        <w:tc>
          <w:tcPr>
            <w:tcW w:w="3650" w:type="dxa"/>
          </w:tcPr>
          <w:p w14:paraId="4410CB7F" w14:textId="77777777" w:rsidR="005E09A8" w:rsidRPr="0086796D" w:rsidRDefault="005E09A8" w:rsidP="005E09A8">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77" w:type="dxa"/>
          </w:tcPr>
          <w:p w14:paraId="535B9B0E" w14:textId="27981225" w:rsidR="005E09A8" w:rsidRPr="0086796D" w:rsidRDefault="005752E8" w:rsidP="005E09A8">
            <w:pPr>
              <w:pStyle w:val="TableParagraph"/>
              <w:spacing w:line="240" w:lineRule="auto"/>
              <w:rPr>
                <w:sz w:val="16"/>
              </w:rPr>
            </w:pPr>
            <w:r w:rsidRPr="0086796D">
              <w:rPr>
                <w:sz w:val="20"/>
              </w:rPr>
              <w:t>0</w:t>
            </w:r>
          </w:p>
        </w:tc>
        <w:tc>
          <w:tcPr>
            <w:tcW w:w="1465" w:type="dxa"/>
          </w:tcPr>
          <w:p w14:paraId="7C5852B5" w14:textId="40F435CF" w:rsidR="005E09A8" w:rsidRPr="0086796D" w:rsidRDefault="005752E8" w:rsidP="005E09A8">
            <w:pPr>
              <w:pStyle w:val="TableParagraph"/>
              <w:spacing w:line="240" w:lineRule="auto"/>
              <w:rPr>
                <w:sz w:val="16"/>
              </w:rPr>
            </w:pPr>
            <w:r w:rsidRPr="0086796D">
              <w:rPr>
                <w:sz w:val="20"/>
              </w:rPr>
              <w:t>0</w:t>
            </w:r>
          </w:p>
        </w:tc>
      </w:tr>
      <w:tr w:rsidR="003E1458" w:rsidRPr="0086796D" w14:paraId="27A9F49B" w14:textId="77777777" w:rsidTr="005E09A8">
        <w:trPr>
          <w:trHeight w:val="229"/>
        </w:trPr>
        <w:tc>
          <w:tcPr>
            <w:tcW w:w="3650" w:type="dxa"/>
          </w:tcPr>
          <w:p w14:paraId="6E3BF09D" w14:textId="77777777" w:rsidR="005E09A8" w:rsidRPr="0086796D" w:rsidRDefault="005E09A8" w:rsidP="005E09A8">
            <w:pPr>
              <w:pStyle w:val="TableParagraph"/>
              <w:spacing w:line="193" w:lineRule="exact"/>
              <w:ind w:left="115"/>
              <w:rPr>
                <w:sz w:val="20"/>
              </w:rPr>
            </w:pPr>
            <w:r w:rsidRPr="0086796D">
              <w:rPr>
                <w:sz w:val="20"/>
              </w:rPr>
              <w:t>TEAEs</w:t>
            </w:r>
          </w:p>
        </w:tc>
        <w:tc>
          <w:tcPr>
            <w:tcW w:w="1377" w:type="dxa"/>
          </w:tcPr>
          <w:p w14:paraId="0C8A9A65" w14:textId="61F52E23" w:rsidR="005E09A8" w:rsidRPr="0086796D" w:rsidRDefault="005E09A8" w:rsidP="005E09A8">
            <w:pPr>
              <w:pStyle w:val="TableParagraph"/>
              <w:spacing w:line="193" w:lineRule="exact"/>
              <w:ind w:left="2" w:right="116"/>
              <w:rPr>
                <w:sz w:val="20"/>
              </w:rPr>
            </w:pPr>
          </w:p>
        </w:tc>
        <w:tc>
          <w:tcPr>
            <w:tcW w:w="1465" w:type="dxa"/>
          </w:tcPr>
          <w:p w14:paraId="3C51C2C6" w14:textId="73C18416" w:rsidR="005E09A8" w:rsidRPr="0086796D" w:rsidRDefault="005E09A8" w:rsidP="005E09A8">
            <w:pPr>
              <w:pStyle w:val="TableParagraph"/>
              <w:spacing w:line="193" w:lineRule="exact"/>
              <w:ind w:left="30" w:right="4"/>
              <w:rPr>
                <w:sz w:val="20"/>
              </w:rPr>
            </w:pPr>
          </w:p>
        </w:tc>
      </w:tr>
      <w:tr w:rsidR="003E1458" w:rsidRPr="0086796D" w14:paraId="5F89079F" w14:textId="77777777" w:rsidTr="005E09A8">
        <w:trPr>
          <w:trHeight w:val="229"/>
        </w:trPr>
        <w:tc>
          <w:tcPr>
            <w:tcW w:w="3650" w:type="dxa"/>
            <w:tcBorders>
              <w:bottom w:val="single" w:sz="4" w:space="0" w:color="auto"/>
            </w:tcBorders>
          </w:tcPr>
          <w:p w14:paraId="3E19AD82" w14:textId="77777777" w:rsidR="005E09A8" w:rsidRPr="0086796D" w:rsidRDefault="005E09A8" w:rsidP="005E09A8">
            <w:pPr>
              <w:pStyle w:val="TableParagraph"/>
              <w:spacing w:line="193" w:lineRule="exact"/>
              <w:ind w:left="115"/>
              <w:rPr>
                <w:sz w:val="20"/>
              </w:rPr>
            </w:pPr>
            <w:r w:rsidRPr="0086796D">
              <w:rPr>
                <w:sz w:val="20"/>
              </w:rPr>
              <w:t xml:space="preserve"> Drug-related</w:t>
            </w:r>
          </w:p>
        </w:tc>
        <w:tc>
          <w:tcPr>
            <w:tcW w:w="1377" w:type="dxa"/>
            <w:tcBorders>
              <w:bottom w:val="single" w:sz="4" w:space="0" w:color="auto"/>
            </w:tcBorders>
          </w:tcPr>
          <w:p w14:paraId="7A222DD6" w14:textId="487F26D6" w:rsidR="005E09A8" w:rsidRPr="0086796D" w:rsidRDefault="005752E8" w:rsidP="005E09A8">
            <w:pPr>
              <w:pStyle w:val="TableParagraph"/>
              <w:spacing w:line="193" w:lineRule="exact"/>
              <w:ind w:left="2" w:right="116"/>
              <w:rPr>
                <w:sz w:val="20"/>
              </w:rPr>
            </w:pPr>
            <w:r w:rsidRPr="0086796D">
              <w:rPr>
                <w:sz w:val="20"/>
              </w:rPr>
              <w:t>0</w:t>
            </w:r>
          </w:p>
        </w:tc>
        <w:tc>
          <w:tcPr>
            <w:tcW w:w="1465" w:type="dxa"/>
            <w:tcBorders>
              <w:bottom w:val="single" w:sz="4" w:space="0" w:color="auto"/>
            </w:tcBorders>
          </w:tcPr>
          <w:p w14:paraId="0C45743D" w14:textId="5BA1AAE3" w:rsidR="005E09A8" w:rsidRPr="0086796D" w:rsidRDefault="005752E8" w:rsidP="005E09A8">
            <w:pPr>
              <w:pStyle w:val="TableParagraph"/>
              <w:spacing w:line="193" w:lineRule="exact"/>
              <w:ind w:left="30" w:right="4"/>
              <w:rPr>
                <w:sz w:val="20"/>
              </w:rPr>
            </w:pPr>
            <w:r w:rsidRPr="0086796D">
              <w:rPr>
                <w:sz w:val="20"/>
              </w:rPr>
              <w:t>0</w:t>
            </w:r>
          </w:p>
        </w:tc>
      </w:tr>
    </w:tbl>
    <w:p w14:paraId="55F4A98E" w14:textId="77777777" w:rsidR="005752E8" w:rsidRPr="0086796D" w:rsidRDefault="005752E8" w:rsidP="005752E8">
      <w:pPr>
        <w:spacing w:after="0" w:line="200" w:lineRule="exact"/>
        <w:ind w:left="357"/>
        <w:rPr>
          <w:rFonts w:ascii="Times New Roman" w:hAnsi="Times New Roman" w:cs="Times New Roman"/>
          <w:sz w:val="20"/>
        </w:rPr>
      </w:pPr>
      <w:r w:rsidRPr="0086796D">
        <w:rPr>
          <w:rFonts w:ascii="Times New Roman" w:hAnsi="Times New Roman" w:cs="Times New Roman"/>
          <w:sz w:val="20"/>
        </w:rPr>
        <w:t>Includes</w:t>
      </w:r>
      <w:r w:rsidRPr="0086796D">
        <w:rPr>
          <w:rFonts w:ascii="Times New Roman" w:hAnsi="Times New Roman" w:cs="Times New Roman"/>
          <w:spacing w:val="-4"/>
          <w:sz w:val="20"/>
        </w:rPr>
        <w:t xml:space="preserve"> </w:t>
      </w:r>
      <w:r w:rsidRPr="0086796D">
        <w:rPr>
          <w:rFonts w:ascii="Times New Roman" w:hAnsi="Times New Roman" w:cs="Times New Roman"/>
          <w:sz w:val="20"/>
        </w:rPr>
        <w:t xml:space="preserve">data up to 1 day after last dose of study </w:t>
      </w:r>
      <w:r w:rsidRPr="0086796D">
        <w:rPr>
          <w:rFonts w:ascii="Times New Roman" w:hAnsi="Times New Roman" w:cs="Times New Roman"/>
          <w:spacing w:val="-2"/>
          <w:sz w:val="20"/>
        </w:rPr>
        <w:t>drug.</w:t>
      </w:r>
    </w:p>
    <w:p w14:paraId="2619A273" w14:textId="77777777" w:rsidR="005752E8" w:rsidRPr="0086796D" w:rsidRDefault="005752E8" w:rsidP="005752E8">
      <w:pPr>
        <w:spacing w:after="0"/>
        <w:ind w:left="357" w:right="2853"/>
        <w:rPr>
          <w:rFonts w:ascii="Times New Roman" w:hAnsi="Times New Roman" w:cs="Times New Roman"/>
          <w:sz w:val="20"/>
        </w:rPr>
      </w:pPr>
      <w:r w:rsidRPr="0086796D">
        <w:rPr>
          <w:rFonts w:ascii="Times New Roman" w:hAnsi="Times New Roman" w:cs="Times New Roman"/>
          <w:sz w:val="20"/>
        </w:rPr>
        <w:t>Except</w:t>
      </w:r>
      <w:r w:rsidRPr="0086796D">
        <w:rPr>
          <w:rFonts w:ascii="Times New Roman" w:hAnsi="Times New Roman" w:cs="Times New Roman"/>
          <w:spacing w:val="-3"/>
          <w:sz w:val="20"/>
        </w:rPr>
        <w:t xml:space="preserve"> </w:t>
      </w:r>
      <w:r w:rsidRPr="0086796D">
        <w:rPr>
          <w:rFonts w:ascii="Times New Roman" w:hAnsi="Times New Roman" w:cs="Times New Roman"/>
          <w:sz w:val="20"/>
        </w:rPr>
        <w:t>for</w:t>
      </w:r>
      <w:r w:rsidRPr="0086796D">
        <w:rPr>
          <w:rFonts w:ascii="Times New Roman" w:hAnsi="Times New Roman" w:cs="Times New Roman"/>
          <w:spacing w:val="-3"/>
          <w:sz w:val="20"/>
        </w:rPr>
        <w:t xml:space="preserve"> </w:t>
      </w:r>
      <w:r w:rsidRPr="0086796D">
        <w:rPr>
          <w:rFonts w:ascii="Times New Roman" w:hAnsi="Times New Roman" w:cs="Times New Roman"/>
          <w:sz w:val="20"/>
        </w:rPr>
        <w:t>the</w:t>
      </w:r>
      <w:r w:rsidRPr="0086796D">
        <w:rPr>
          <w:rFonts w:ascii="Times New Roman" w:hAnsi="Times New Roman" w:cs="Times New Roman"/>
          <w:spacing w:val="-3"/>
          <w:sz w:val="20"/>
        </w:rPr>
        <w:t xml:space="preserve"> </w:t>
      </w:r>
      <w:r w:rsidRPr="0086796D">
        <w:rPr>
          <w:rFonts w:ascii="Times New Roman" w:hAnsi="Times New Roman" w:cs="Times New Roman"/>
          <w:sz w:val="20"/>
        </w:rPr>
        <w:t>number</w:t>
      </w:r>
      <w:r w:rsidRPr="0086796D">
        <w:rPr>
          <w:rFonts w:ascii="Times New Roman" w:hAnsi="Times New Roman" w:cs="Times New Roman"/>
          <w:spacing w:val="-3"/>
          <w:sz w:val="20"/>
        </w:rPr>
        <w:t xml:space="preserve"> </w:t>
      </w:r>
      <w:r w:rsidRPr="0086796D">
        <w:rPr>
          <w:rFonts w:ascii="Times New Roman" w:hAnsi="Times New Roman" w:cs="Times New Roman"/>
          <w:sz w:val="20"/>
        </w:rPr>
        <w:t>of</w:t>
      </w:r>
      <w:r w:rsidRPr="0086796D">
        <w:rPr>
          <w:rFonts w:ascii="Times New Roman" w:hAnsi="Times New Roman" w:cs="Times New Roman"/>
          <w:spacing w:val="-3"/>
          <w:sz w:val="20"/>
        </w:rPr>
        <w:t xml:space="preserve"> </w:t>
      </w:r>
      <w:r w:rsidRPr="0086796D">
        <w:rPr>
          <w:rFonts w:ascii="Times New Roman" w:hAnsi="Times New Roman" w:cs="Times New Roman"/>
          <w:sz w:val="20"/>
        </w:rPr>
        <w:t>AEs,</w:t>
      </w:r>
      <w:r w:rsidRPr="0086796D">
        <w:rPr>
          <w:rFonts w:ascii="Times New Roman" w:hAnsi="Times New Roman" w:cs="Times New Roman"/>
          <w:spacing w:val="-3"/>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4"/>
          <w:sz w:val="20"/>
        </w:rPr>
        <w:t xml:space="preserve"> </w:t>
      </w:r>
      <w:r w:rsidRPr="0086796D">
        <w:rPr>
          <w:rFonts w:ascii="Times New Roman" w:hAnsi="Times New Roman" w:cs="Times New Roman"/>
          <w:sz w:val="20"/>
        </w:rPr>
        <w:t>were</w:t>
      </w:r>
      <w:r w:rsidRPr="0086796D">
        <w:rPr>
          <w:rFonts w:ascii="Times New Roman" w:hAnsi="Times New Roman" w:cs="Times New Roman"/>
          <w:spacing w:val="-3"/>
          <w:sz w:val="20"/>
        </w:rPr>
        <w:t xml:space="preserve"> </w:t>
      </w:r>
      <w:r w:rsidRPr="0086796D">
        <w:rPr>
          <w:rFonts w:ascii="Times New Roman" w:hAnsi="Times New Roman" w:cs="Times New Roman"/>
          <w:sz w:val="20"/>
        </w:rPr>
        <w:t>counted</w:t>
      </w:r>
      <w:r w:rsidRPr="0086796D">
        <w:rPr>
          <w:rFonts w:ascii="Times New Roman" w:hAnsi="Times New Roman" w:cs="Times New Roman"/>
          <w:spacing w:val="-3"/>
          <w:sz w:val="20"/>
        </w:rPr>
        <w:t xml:space="preserve"> </w:t>
      </w:r>
      <w:r w:rsidRPr="0086796D">
        <w:rPr>
          <w:rFonts w:ascii="Times New Roman" w:hAnsi="Times New Roman" w:cs="Times New Roman"/>
          <w:sz w:val="20"/>
        </w:rPr>
        <w:t>only</w:t>
      </w:r>
      <w:r w:rsidRPr="0086796D">
        <w:rPr>
          <w:rFonts w:ascii="Times New Roman" w:hAnsi="Times New Roman" w:cs="Times New Roman"/>
          <w:spacing w:val="-3"/>
          <w:sz w:val="20"/>
        </w:rPr>
        <w:t xml:space="preserve"> </w:t>
      </w:r>
      <w:r w:rsidRPr="0086796D">
        <w:rPr>
          <w:rFonts w:ascii="Times New Roman" w:hAnsi="Times New Roman" w:cs="Times New Roman"/>
          <w:sz w:val="20"/>
        </w:rPr>
        <w:t>once</w:t>
      </w:r>
      <w:r w:rsidRPr="0086796D">
        <w:rPr>
          <w:rFonts w:ascii="Times New Roman" w:hAnsi="Times New Roman" w:cs="Times New Roman"/>
          <w:spacing w:val="-3"/>
          <w:sz w:val="20"/>
        </w:rPr>
        <w:t xml:space="preserve"> </w:t>
      </w:r>
      <w:r w:rsidRPr="0086796D">
        <w:rPr>
          <w:rFonts w:ascii="Times New Roman" w:hAnsi="Times New Roman" w:cs="Times New Roman"/>
          <w:sz w:val="20"/>
        </w:rPr>
        <w:t>per</w:t>
      </w:r>
      <w:r w:rsidRPr="0086796D">
        <w:rPr>
          <w:rFonts w:ascii="Times New Roman" w:hAnsi="Times New Roman" w:cs="Times New Roman"/>
          <w:spacing w:val="-3"/>
          <w:sz w:val="20"/>
        </w:rPr>
        <w:t xml:space="preserve"> </w:t>
      </w:r>
      <w:r w:rsidRPr="0086796D">
        <w:rPr>
          <w:rFonts w:ascii="Times New Roman" w:hAnsi="Times New Roman" w:cs="Times New Roman"/>
          <w:sz w:val="20"/>
        </w:rPr>
        <w:t>treatment</w:t>
      </w:r>
      <w:r w:rsidRPr="0086796D">
        <w:rPr>
          <w:rFonts w:ascii="Times New Roman" w:hAnsi="Times New Roman" w:cs="Times New Roman"/>
          <w:spacing w:val="-3"/>
          <w:sz w:val="20"/>
        </w:rPr>
        <w:t xml:space="preserve"> </w:t>
      </w:r>
      <w:r w:rsidRPr="0086796D">
        <w:rPr>
          <w:rFonts w:ascii="Times New Roman" w:hAnsi="Times New Roman" w:cs="Times New Roman"/>
          <w:sz w:val="20"/>
        </w:rPr>
        <w:t>in</w:t>
      </w:r>
      <w:r w:rsidRPr="0086796D">
        <w:rPr>
          <w:rFonts w:ascii="Times New Roman" w:hAnsi="Times New Roman" w:cs="Times New Roman"/>
          <w:spacing w:val="-3"/>
          <w:sz w:val="20"/>
        </w:rPr>
        <w:t xml:space="preserve"> </w:t>
      </w:r>
      <w:r w:rsidRPr="0086796D">
        <w:rPr>
          <w:rFonts w:ascii="Times New Roman" w:hAnsi="Times New Roman" w:cs="Times New Roman"/>
          <w:sz w:val="20"/>
        </w:rPr>
        <w:t>each</w:t>
      </w:r>
      <w:r w:rsidRPr="0086796D">
        <w:rPr>
          <w:rFonts w:ascii="Times New Roman" w:hAnsi="Times New Roman" w:cs="Times New Roman"/>
          <w:spacing w:val="-3"/>
          <w:sz w:val="20"/>
        </w:rPr>
        <w:t xml:space="preserve"> </w:t>
      </w:r>
      <w:r w:rsidRPr="0086796D">
        <w:rPr>
          <w:rFonts w:ascii="Times New Roman" w:hAnsi="Times New Roman" w:cs="Times New Roman"/>
          <w:sz w:val="20"/>
        </w:rPr>
        <w:t>row. SAEs were according to the Investigator’s assessment.</w:t>
      </w:r>
    </w:p>
    <w:p w14:paraId="4079E4E7" w14:textId="77777777" w:rsidR="005752E8" w:rsidRPr="0086796D" w:rsidRDefault="005752E8" w:rsidP="005752E8">
      <w:pPr>
        <w:spacing w:after="0"/>
        <w:ind w:left="357" w:right="5935"/>
        <w:rPr>
          <w:rFonts w:ascii="Times New Roman" w:hAnsi="Times New Roman" w:cs="Times New Roman"/>
          <w:sz w:val="20"/>
        </w:rPr>
      </w:pPr>
      <w:r w:rsidRPr="0086796D">
        <w:rPr>
          <w:rFonts w:ascii="Times New Roman" w:hAnsi="Times New Roman" w:cs="Times New Roman"/>
          <w:sz w:val="20"/>
        </w:rPr>
        <w:t>MedDRA</w:t>
      </w:r>
      <w:r w:rsidRPr="0086796D">
        <w:rPr>
          <w:rFonts w:ascii="Times New Roman" w:hAnsi="Times New Roman" w:cs="Times New Roman"/>
          <w:spacing w:val="-8"/>
          <w:sz w:val="20"/>
        </w:rPr>
        <w:t xml:space="preserve"> </w:t>
      </w:r>
      <w:r w:rsidRPr="0086796D">
        <w:rPr>
          <w:rFonts w:ascii="Times New Roman" w:hAnsi="Times New Roman" w:cs="Times New Roman"/>
          <w:sz w:val="20"/>
        </w:rPr>
        <w:t>(v11.0)</w:t>
      </w:r>
      <w:r w:rsidRPr="0086796D">
        <w:rPr>
          <w:rFonts w:ascii="Times New Roman" w:hAnsi="Times New Roman" w:cs="Times New Roman"/>
          <w:spacing w:val="-8"/>
          <w:sz w:val="20"/>
        </w:rPr>
        <w:t xml:space="preserve"> </w:t>
      </w:r>
      <w:r w:rsidRPr="0086796D">
        <w:rPr>
          <w:rFonts w:ascii="Times New Roman" w:hAnsi="Times New Roman" w:cs="Times New Roman"/>
          <w:sz w:val="20"/>
        </w:rPr>
        <w:t>coding</w:t>
      </w:r>
      <w:r w:rsidRPr="0086796D">
        <w:rPr>
          <w:rFonts w:ascii="Times New Roman" w:hAnsi="Times New Roman" w:cs="Times New Roman"/>
          <w:spacing w:val="-8"/>
          <w:sz w:val="20"/>
        </w:rPr>
        <w:t xml:space="preserve"> </w:t>
      </w:r>
      <w:r w:rsidRPr="0086796D">
        <w:rPr>
          <w:rFonts w:ascii="Times New Roman" w:hAnsi="Times New Roman" w:cs="Times New Roman"/>
          <w:sz w:val="20"/>
        </w:rPr>
        <w:t>dictionary</w:t>
      </w:r>
      <w:r w:rsidRPr="0086796D">
        <w:rPr>
          <w:rFonts w:ascii="Times New Roman" w:hAnsi="Times New Roman" w:cs="Times New Roman"/>
          <w:spacing w:val="-8"/>
          <w:sz w:val="20"/>
        </w:rPr>
        <w:t xml:space="preserve"> </w:t>
      </w:r>
      <w:r w:rsidRPr="0086796D">
        <w:rPr>
          <w:rFonts w:ascii="Times New Roman" w:hAnsi="Times New Roman" w:cs="Times New Roman"/>
          <w:sz w:val="20"/>
        </w:rPr>
        <w:t>was</w:t>
      </w:r>
      <w:r w:rsidRPr="0086796D">
        <w:rPr>
          <w:rFonts w:ascii="Times New Roman" w:hAnsi="Times New Roman" w:cs="Times New Roman"/>
          <w:spacing w:val="-8"/>
          <w:sz w:val="20"/>
        </w:rPr>
        <w:t xml:space="preserve"> </w:t>
      </w:r>
      <w:r w:rsidRPr="0086796D">
        <w:rPr>
          <w:rFonts w:ascii="Times New Roman" w:hAnsi="Times New Roman" w:cs="Times New Roman"/>
          <w:sz w:val="20"/>
        </w:rPr>
        <w:t xml:space="preserve">applied. AEs and SAEs are not separated out in the </w:t>
      </w:r>
      <w:r w:rsidRPr="0086796D">
        <w:rPr>
          <w:rFonts w:ascii="Times New Roman" w:hAnsi="Times New Roman" w:cs="Times New Roman"/>
          <w:spacing w:val="-2"/>
          <w:sz w:val="20"/>
        </w:rPr>
        <w:t>table.</w:t>
      </w:r>
    </w:p>
    <w:p w14:paraId="1F4F4491" w14:textId="77777777" w:rsidR="005752E8" w:rsidRPr="0086796D" w:rsidRDefault="005752E8" w:rsidP="005752E8">
      <w:pPr>
        <w:spacing w:after="0" w:line="206" w:lineRule="exact"/>
        <w:ind w:left="357"/>
        <w:rPr>
          <w:rFonts w:ascii="Times New Roman" w:hAnsi="Times New Roman" w:cs="Times New Roman"/>
          <w:sz w:val="20"/>
        </w:rPr>
      </w:pPr>
      <w:r w:rsidRPr="0086796D">
        <w:rPr>
          <w:rFonts w:ascii="Times New Roman" w:hAnsi="Times New Roman" w:cs="Times New Roman"/>
          <w:sz w:val="20"/>
        </w:rPr>
        <w:t>AE</w:t>
      </w:r>
      <w:r w:rsidRPr="0086796D">
        <w:rPr>
          <w:rFonts w:ascii="Times New Roman" w:hAnsi="Times New Roman" w:cs="Times New Roman"/>
          <w:spacing w:val="-1"/>
          <w:sz w:val="20"/>
        </w:rPr>
        <w:t xml:space="preserve"> </w:t>
      </w:r>
      <w:r w:rsidRPr="0086796D">
        <w:rPr>
          <w:rFonts w:ascii="Times New Roman" w:hAnsi="Times New Roman" w:cs="Times New Roman"/>
          <w:sz w:val="20"/>
        </w:rPr>
        <w:t>=</w:t>
      </w:r>
      <w:r w:rsidRPr="0086796D">
        <w:rPr>
          <w:rFonts w:ascii="Times New Roman" w:hAnsi="Times New Roman" w:cs="Times New Roman"/>
          <w:spacing w:val="-1"/>
          <w:sz w:val="20"/>
        </w:rPr>
        <w:t xml:space="preserve"> </w:t>
      </w:r>
      <w:r w:rsidRPr="0086796D">
        <w:rPr>
          <w:rFonts w:ascii="Times New Roman" w:hAnsi="Times New Roman" w:cs="Times New Roman"/>
          <w:sz w:val="20"/>
        </w:rPr>
        <w:t>adverse</w:t>
      </w:r>
      <w:r w:rsidRPr="0086796D">
        <w:rPr>
          <w:rFonts w:ascii="Times New Roman" w:hAnsi="Times New Roman" w:cs="Times New Roman"/>
          <w:spacing w:val="-1"/>
          <w:sz w:val="20"/>
        </w:rPr>
        <w:t xml:space="preserve"> </w:t>
      </w:r>
      <w:r w:rsidRPr="0086796D">
        <w:rPr>
          <w:rFonts w:ascii="Times New Roman" w:hAnsi="Times New Roman" w:cs="Times New Roman"/>
          <w:sz w:val="20"/>
        </w:rPr>
        <w:t>event, MedDRA</w:t>
      </w:r>
      <w:r w:rsidRPr="0086796D">
        <w:rPr>
          <w:rFonts w:ascii="Times New Roman" w:hAnsi="Times New Roman" w:cs="Times New Roman"/>
          <w:spacing w:val="-2"/>
          <w:sz w:val="20"/>
        </w:rPr>
        <w:t xml:space="preserve"> </w:t>
      </w:r>
      <w:r w:rsidRPr="0086796D">
        <w:rPr>
          <w:rFonts w:ascii="Times New Roman" w:hAnsi="Times New Roman" w:cs="Times New Roman"/>
          <w:sz w:val="20"/>
        </w:rPr>
        <w:t>=</w:t>
      </w:r>
      <w:r w:rsidRPr="0086796D">
        <w:rPr>
          <w:rFonts w:ascii="Times New Roman" w:hAnsi="Times New Roman" w:cs="Times New Roman"/>
          <w:spacing w:val="-1"/>
          <w:sz w:val="20"/>
        </w:rPr>
        <w:t xml:space="preserve"> </w:t>
      </w:r>
      <w:r w:rsidRPr="0086796D">
        <w:rPr>
          <w:rFonts w:ascii="Times New Roman" w:hAnsi="Times New Roman" w:cs="Times New Roman"/>
          <w:sz w:val="20"/>
        </w:rPr>
        <w:t>Medical</w:t>
      </w:r>
      <w:r w:rsidRPr="0086796D">
        <w:rPr>
          <w:rFonts w:ascii="Times New Roman" w:hAnsi="Times New Roman" w:cs="Times New Roman"/>
          <w:spacing w:val="-1"/>
          <w:sz w:val="20"/>
        </w:rPr>
        <w:t xml:space="preserve"> </w:t>
      </w:r>
      <w:r w:rsidRPr="0086796D">
        <w:rPr>
          <w:rFonts w:ascii="Times New Roman" w:hAnsi="Times New Roman" w:cs="Times New Roman"/>
          <w:sz w:val="20"/>
        </w:rPr>
        <w:t>Dictionary for</w:t>
      </w:r>
      <w:r w:rsidRPr="0086796D">
        <w:rPr>
          <w:rFonts w:ascii="Times New Roman" w:hAnsi="Times New Roman" w:cs="Times New Roman"/>
          <w:spacing w:val="-1"/>
          <w:sz w:val="20"/>
        </w:rPr>
        <w:t xml:space="preserve"> </w:t>
      </w:r>
      <w:r w:rsidRPr="0086796D">
        <w:rPr>
          <w:rFonts w:ascii="Times New Roman" w:hAnsi="Times New Roman" w:cs="Times New Roman"/>
          <w:sz w:val="20"/>
        </w:rPr>
        <w:t>Regulatory</w:t>
      </w:r>
      <w:r w:rsidRPr="0086796D">
        <w:rPr>
          <w:rFonts w:ascii="Times New Roman" w:hAnsi="Times New Roman" w:cs="Times New Roman"/>
          <w:spacing w:val="-1"/>
          <w:sz w:val="20"/>
        </w:rPr>
        <w:t xml:space="preserve"> </w:t>
      </w:r>
      <w:r w:rsidRPr="0086796D">
        <w:rPr>
          <w:rFonts w:ascii="Times New Roman" w:hAnsi="Times New Roman" w:cs="Times New Roman"/>
          <w:sz w:val="20"/>
        </w:rPr>
        <w:t>Activities;</w:t>
      </w:r>
      <w:r w:rsidRPr="0086796D">
        <w:rPr>
          <w:rFonts w:ascii="Times New Roman" w:hAnsi="Times New Roman" w:cs="Times New Roman"/>
          <w:spacing w:val="-1"/>
          <w:sz w:val="20"/>
        </w:rPr>
        <w:t xml:space="preserve"> </w:t>
      </w:r>
      <w:r w:rsidRPr="0086796D">
        <w:rPr>
          <w:rFonts w:ascii="Times New Roman" w:hAnsi="Times New Roman" w:cs="Times New Roman"/>
          <w:sz w:val="20"/>
        </w:rPr>
        <w:t>SAE =</w:t>
      </w:r>
      <w:r w:rsidRPr="0086796D">
        <w:rPr>
          <w:rFonts w:ascii="Times New Roman" w:hAnsi="Times New Roman" w:cs="Times New Roman"/>
          <w:spacing w:val="-1"/>
          <w:sz w:val="20"/>
        </w:rPr>
        <w:t xml:space="preserve"> </w:t>
      </w:r>
      <w:r w:rsidRPr="0086796D">
        <w:rPr>
          <w:rFonts w:ascii="Times New Roman" w:hAnsi="Times New Roman" w:cs="Times New Roman"/>
          <w:sz w:val="20"/>
        </w:rPr>
        <w:t>serious</w:t>
      </w:r>
      <w:r w:rsidRPr="0086796D">
        <w:rPr>
          <w:rFonts w:ascii="Times New Roman" w:hAnsi="Times New Roman" w:cs="Times New Roman"/>
          <w:spacing w:val="-2"/>
          <w:sz w:val="20"/>
        </w:rPr>
        <w:t xml:space="preserve"> </w:t>
      </w:r>
      <w:r w:rsidRPr="0086796D">
        <w:rPr>
          <w:rFonts w:ascii="Times New Roman" w:hAnsi="Times New Roman" w:cs="Times New Roman"/>
          <w:sz w:val="20"/>
        </w:rPr>
        <w:t xml:space="preserve">adverse </w:t>
      </w:r>
      <w:r w:rsidRPr="0086796D">
        <w:rPr>
          <w:rFonts w:ascii="Times New Roman" w:hAnsi="Times New Roman" w:cs="Times New Roman"/>
          <w:spacing w:val="-2"/>
          <w:sz w:val="20"/>
        </w:rPr>
        <w:t>event.</w:t>
      </w:r>
    </w:p>
    <w:p w14:paraId="33556F5A" w14:textId="77777777" w:rsidR="007074C9" w:rsidRPr="0086796D" w:rsidRDefault="007074C9" w:rsidP="007074C9">
      <w:pPr>
        <w:pStyle w:val="BodyText"/>
        <w:spacing w:before="65"/>
        <w:rPr>
          <w:rFonts w:ascii="Times New Roman" w:hAnsi="Times New Roman" w:cs="Times New Roman"/>
        </w:rPr>
      </w:pPr>
    </w:p>
    <w:p w14:paraId="6F9DA350" w14:textId="77777777" w:rsidR="007074C9" w:rsidRPr="0086796D" w:rsidRDefault="007074C9" w:rsidP="007074C9">
      <w:pPr>
        <w:spacing w:line="259" w:lineRule="auto"/>
        <w:rPr>
          <w:rFonts w:ascii="Times New Roman" w:hAnsi="Times New Roman" w:cs="Times New Roman"/>
          <w:color w:val="auto"/>
          <w:sz w:val="24"/>
          <w:szCs w:val="24"/>
        </w:rPr>
      </w:pPr>
    </w:p>
    <w:p w14:paraId="0D8F292E" w14:textId="77777777" w:rsidR="007074C9" w:rsidRPr="0086796D" w:rsidRDefault="007074C9" w:rsidP="007074C9">
      <w:pPr>
        <w:spacing w:line="259" w:lineRule="auto"/>
        <w:rPr>
          <w:rFonts w:ascii="Times New Roman" w:hAnsi="Times New Roman" w:cs="Times New Roman"/>
          <w:color w:val="auto"/>
          <w:sz w:val="24"/>
          <w:szCs w:val="24"/>
        </w:rPr>
      </w:pPr>
    </w:p>
    <w:p w14:paraId="482B7997" w14:textId="77777777" w:rsidR="007074C9" w:rsidRPr="0086796D" w:rsidRDefault="007074C9" w:rsidP="007074C9">
      <w:pPr>
        <w:spacing w:line="259" w:lineRule="auto"/>
        <w:rPr>
          <w:rFonts w:ascii="Times New Roman" w:hAnsi="Times New Roman" w:cs="Times New Roman"/>
          <w:color w:val="auto"/>
          <w:sz w:val="24"/>
          <w:szCs w:val="24"/>
        </w:rPr>
      </w:pPr>
    </w:p>
    <w:p w14:paraId="46E47251" w14:textId="77777777" w:rsidR="007074C9" w:rsidRPr="0086796D" w:rsidRDefault="007074C9" w:rsidP="007074C9">
      <w:pPr>
        <w:spacing w:line="259" w:lineRule="auto"/>
        <w:rPr>
          <w:rFonts w:ascii="Times New Roman" w:hAnsi="Times New Roman" w:cs="Times New Roman"/>
          <w:color w:val="auto"/>
          <w:sz w:val="24"/>
          <w:szCs w:val="24"/>
        </w:rPr>
      </w:pPr>
    </w:p>
    <w:p w14:paraId="45026CCF" w14:textId="77777777" w:rsidR="007074C9" w:rsidRPr="0086796D" w:rsidRDefault="007074C9" w:rsidP="007074C9">
      <w:pPr>
        <w:spacing w:line="259" w:lineRule="auto"/>
        <w:rPr>
          <w:rFonts w:ascii="Times New Roman" w:hAnsi="Times New Roman" w:cs="Times New Roman"/>
          <w:color w:val="auto"/>
          <w:sz w:val="24"/>
          <w:szCs w:val="24"/>
        </w:rPr>
      </w:pPr>
    </w:p>
    <w:p w14:paraId="091523CF" w14:textId="30569712" w:rsidR="007074C9" w:rsidRPr="0086796D" w:rsidRDefault="007074C9" w:rsidP="007074C9">
      <w:pPr>
        <w:pStyle w:val="Heading2"/>
        <w:rPr>
          <w:rFonts w:cs="Times New Roman"/>
          <w:color w:val="auto"/>
        </w:rPr>
      </w:pPr>
      <w:bookmarkStart w:id="98" w:name="_Toc205907655"/>
      <w:r w:rsidRPr="0086796D">
        <w:rPr>
          <w:rFonts w:cs="Times New Roman"/>
          <w:color w:val="auto"/>
        </w:rPr>
        <w:t>Write up of Table 48</w:t>
      </w:r>
      <w:bookmarkEnd w:id="98"/>
    </w:p>
    <w:p w14:paraId="04EE6210" w14:textId="2DD3F100" w:rsidR="007074C9" w:rsidRPr="0086796D" w:rsidRDefault="005752E8" w:rsidP="005752E8">
      <w:pPr>
        <w:spacing w:line="259" w:lineRule="auto"/>
        <w:jc w:val="both"/>
        <w:rPr>
          <w:rFonts w:ascii="Times New Roman" w:hAnsi="Times New Roman" w:cs="Times New Roman"/>
        </w:rPr>
      </w:pPr>
      <w:r w:rsidRPr="0086796D">
        <w:rPr>
          <w:rFonts w:ascii="Times New Roman" w:hAnsi="Times New Roman" w:cs="Times New Roman"/>
          <w:sz w:val="24"/>
        </w:rPr>
        <w:t>Of the 38 subjects treated with Exubera, 35 subjects experienced treatment-emergent AEs. All 20 subjects who were treated with lispro experienced AEs. A summary of all causality and treatment-related AEs is presented in Table 48.</w:t>
      </w:r>
      <w:r w:rsidR="007074C9" w:rsidRPr="0086796D">
        <w:rPr>
          <w:rFonts w:ascii="Times New Roman" w:hAnsi="Times New Roman" w:cs="Times New Roman"/>
        </w:rPr>
        <w:br w:type="page"/>
      </w:r>
    </w:p>
    <w:p w14:paraId="70446498" w14:textId="743F1CEB" w:rsidR="007074C9" w:rsidRPr="0086796D" w:rsidRDefault="007074C9" w:rsidP="007074C9">
      <w:pPr>
        <w:pStyle w:val="Heading1"/>
        <w:spacing w:after="0"/>
        <w:ind w:left="1137" w:hanging="1152"/>
        <w:rPr>
          <w:rFonts w:cs="Times New Roman"/>
        </w:rPr>
      </w:pPr>
      <w:bookmarkStart w:id="99" w:name="_Toc205907656"/>
      <w:r w:rsidRPr="0086796D">
        <w:rPr>
          <w:rFonts w:cs="Times New Roman"/>
        </w:rPr>
        <w:lastRenderedPageBreak/>
        <w:t xml:space="preserve">Table 49: </w:t>
      </w:r>
      <w:r w:rsidR="00474217" w:rsidRPr="0086796D">
        <w:rPr>
          <w:rFonts w:cs="Times New Roman"/>
        </w:rPr>
        <w:t xml:space="preserve">Overall Summary of </w:t>
      </w:r>
      <w:r w:rsidRPr="0086796D">
        <w:rPr>
          <w:rFonts w:cs="Times New Roman"/>
        </w:rPr>
        <w:t>Treatment-Emergent AEs –Safety Population</w:t>
      </w:r>
      <w:bookmarkEnd w:id="99"/>
    </w:p>
    <w:p w14:paraId="0AD4119C" w14:textId="77777777" w:rsidR="007074C9" w:rsidRPr="0086796D" w:rsidRDefault="007074C9" w:rsidP="007074C9">
      <w:pPr>
        <w:spacing w:line="259" w:lineRule="auto"/>
        <w:rPr>
          <w:rFonts w:ascii="Times New Roman" w:hAnsi="Times New Roman" w:cs="Times New Roman"/>
          <w:color w:val="auto"/>
          <w:sz w:val="24"/>
          <w:szCs w:val="24"/>
        </w:rPr>
      </w:pPr>
    </w:p>
    <w:tbl>
      <w:tblPr>
        <w:tblW w:w="5027" w:type="dxa"/>
        <w:tblInd w:w="252" w:type="dxa"/>
        <w:tblLayout w:type="fixed"/>
        <w:tblCellMar>
          <w:left w:w="0" w:type="dxa"/>
          <w:right w:w="0" w:type="dxa"/>
        </w:tblCellMar>
        <w:tblLook w:val="01E0" w:firstRow="1" w:lastRow="1" w:firstColumn="1" w:lastColumn="1" w:noHBand="0" w:noVBand="0"/>
      </w:tblPr>
      <w:tblGrid>
        <w:gridCol w:w="3859"/>
        <w:gridCol w:w="1168"/>
      </w:tblGrid>
      <w:tr w:rsidR="003E1458" w:rsidRPr="0086796D" w14:paraId="770680B2" w14:textId="77777777" w:rsidTr="003E1458">
        <w:trPr>
          <w:trHeight w:val="270"/>
        </w:trPr>
        <w:tc>
          <w:tcPr>
            <w:tcW w:w="3859" w:type="dxa"/>
            <w:vMerge w:val="restart"/>
            <w:tcBorders>
              <w:top w:val="single" w:sz="4" w:space="0" w:color="auto"/>
              <w:bottom w:val="single" w:sz="4" w:space="0" w:color="000000"/>
            </w:tcBorders>
          </w:tcPr>
          <w:p w14:paraId="3CB992D4" w14:textId="77777777" w:rsidR="003E1458" w:rsidRPr="0086796D" w:rsidRDefault="003E1458" w:rsidP="004C672D">
            <w:pPr>
              <w:pStyle w:val="TableParagraph"/>
              <w:spacing w:line="240" w:lineRule="auto"/>
            </w:pPr>
          </w:p>
        </w:tc>
        <w:tc>
          <w:tcPr>
            <w:tcW w:w="1168" w:type="dxa"/>
            <w:tcBorders>
              <w:top w:val="single" w:sz="4" w:space="0" w:color="auto"/>
            </w:tcBorders>
          </w:tcPr>
          <w:p w14:paraId="3642A842" w14:textId="01FD8BCA" w:rsidR="003E1458" w:rsidRPr="0086796D" w:rsidRDefault="003E1458" w:rsidP="004C672D">
            <w:pPr>
              <w:pStyle w:val="TableParagraph"/>
              <w:spacing w:before="8" w:line="240" w:lineRule="auto"/>
              <w:ind w:left="2" w:right="116"/>
              <w:rPr>
                <w:b/>
                <w:sz w:val="20"/>
              </w:rPr>
            </w:pPr>
            <w:r w:rsidRPr="0086796D">
              <w:rPr>
                <w:b/>
                <w:spacing w:val="-2"/>
                <w:sz w:val="20"/>
              </w:rPr>
              <w:t>Sunitinib</w:t>
            </w:r>
          </w:p>
        </w:tc>
      </w:tr>
      <w:tr w:rsidR="003E1458" w:rsidRPr="0086796D" w14:paraId="06A87467" w14:textId="77777777" w:rsidTr="003E1458">
        <w:trPr>
          <w:trHeight w:val="220"/>
        </w:trPr>
        <w:tc>
          <w:tcPr>
            <w:tcW w:w="3859" w:type="dxa"/>
            <w:vMerge/>
            <w:tcBorders>
              <w:top w:val="nil"/>
              <w:bottom w:val="single" w:sz="4" w:space="0" w:color="000000"/>
            </w:tcBorders>
          </w:tcPr>
          <w:p w14:paraId="4F841E41" w14:textId="77777777" w:rsidR="003E1458" w:rsidRPr="0086796D" w:rsidRDefault="003E1458" w:rsidP="004C672D">
            <w:pPr>
              <w:rPr>
                <w:rFonts w:ascii="Times New Roman" w:hAnsi="Times New Roman" w:cs="Times New Roman"/>
                <w:sz w:val="2"/>
                <w:szCs w:val="2"/>
              </w:rPr>
            </w:pPr>
          </w:p>
        </w:tc>
        <w:tc>
          <w:tcPr>
            <w:tcW w:w="1168" w:type="dxa"/>
            <w:tcBorders>
              <w:bottom w:val="single" w:sz="4" w:space="0" w:color="000000"/>
            </w:tcBorders>
          </w:tcPr>
          <w:p w14:paraId="1A898B8B" w14:textId="77777777" w:rsidR="003E1458" w:rsidRPr="0086796D" w:rsidRDefault="003E1458" w:rsidP="004C672D">
            <w:pPr>
              <w:pStyle w:val="TableParagraph"/>
              <w:spacing w:line="188" w:lineRule="exact"/>
              <w:ind w:right="116"/>
              <w:rPr>
                <w:b/>
                <w:sz w:val="20"/>
              </w:rPr>
            </w:pPr>
            <w:r w:rsidRPr="0086796D">
              <w:rPr>
                <w:b/>
                <w:sz w:val="20"/>
              </w:rPr>
              <w:t>n</w:t>
            </w:r>
            <w:r w:rsidRPr="0086796D">
              <w:rPr>
                <w:b/>
                <w:spacing w:val="-2"/>
                <w:sz w:val="20"/>
              </w:rPr>
              <w:t xml:space="preserve"> </w:t>
            </w:r>
            <w:r w:rsidRPr="0086796D">
              <w:rPr>
                <w:b/>
                <w:spacing w:val="-5"/>
                <w:sz w:val="20"/>
              </w:rPr>
              <w:t>(%)</w:t>
            </w:r>
          </w:p>
        </w:tc>
      </w:tr>
      <w:tr w:rsidR="003E1458" w:rsidRPr="0086796D" w14:paraId="79AFA59C" w14:textId="77777777" w:rsidTr="003E1458">
        <w:trPr>
          <w:trHeight w:val="227"/>
        </w:trPr>
        <w:tc>
          <w:tcPr>
            <w:tcW w:w="3859" w:type="dxa"/>
            <w:tcBorders>
              <w:top w:val="single" w:sz="4" w:space="0" w:color="000000"/>
            </w:tcBorders>
          </w:tcPr>
          <w:p w14:paraId="078634FD" w14:textId="77777777" w:rsidR="003E1458" w:rsidRPr="0086796D" w:rsidRDefault="003E1458" w:rsidP="004C672D">
            <w:pPr>
              <w:pStyle w:val="TableParagraph"/>
              <w:spacing w:line="191" w:lineRule="exact"/>
              <w:ind w:left="115"/>
              <w:rPr>
                <w:sz w:val="20"/>
              </w:rPr>
            </w:pPr>
            <w:r w:rsidRPr="0086796D">
              <w:rPr>
                <w:sz w:val="20"/>
              </w:rPr>
              <w:t>Safety Population</w:t>
            </w:r>
          </w:p>
        </w:tc>
        <w:tc>
          <w:tcPr>
            <w:tcW w:w="1168" w:type="dxa"/>
            <w:tcBorders>
              <w:top w:val="single" w:sz="4" w:space="0" w:color="000000"/>
            </w:tcBorders>
          </w:tcPr>
          <w:p w14:paraId="42AB8FC6" w14:textId="2B581B22" w:rsidR="003E1458" w:rsidRPr="0086796D" w:rsidRDefault="003E1458" w:rsidP="003E1458">
            <w:pPr>
              <w:pStyle w:val="TableParagraph"/>
              <w:spacing w:line="191" w:lineRule="exact"/>
              <w:ind w:left="1" w:right="116"/>
              <w:rPr>
                <w:sz w:val="20"/>
              </w:rPr>
            </w:pPr>
            <w:r w:rsidRPr="0086796D">
              <w:rPr>
                <w:spacing w:val="-5"/>
                <w:sz w:val="20"/>
              </w:rPr>
              <w:t>119</w:t>
            </w:r>
          </w:p>
        </w:tc>
      </w:tr>
      <w:tr w:rsidR="003E1458" w:rsidRPr="0086796D" w14:paraId="73B23891" w14:textId="77777777" w:rsidTr="003E1458">
        <w:trPr>
          <w:trHeight w:val="230"/>
        </w:trPr>
        <w:tc>
          <w:tcPr>
            <w:tcW w:w="3859" w:type="dxa"/>
          </w:tcPr>
          <w:p w14:paraId="62714177" w14:textId="77777777" w:rsidR="003E1458" w:rsidRPr="0086796D" w:rsidRDefault="003E1458" w:rsidP="004C672D">
            <w:pPr>
              <w:pStyle w:val="TableParagraph"/>
              <w:spacing w:line="193" w:lineRule="exact"/>
              <w:ind w:left="115"/>
              <w:rPr>
                <w:sz w:val="20"/>
                <w:vertAlign w:val="superscript"/>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r w:rsidRPr="0086796D">
              <w:rPr>
                <w:sz w:val="20"/>
                <w:vertAlign w:val="superscript"/>
              </w:rPr>
              <w:t>a,b</w:t>
            </w:r>
          </w:p>
        </w:tc>
        <w:tc>
          <w:tcPr>
            <w:tcW w:w="1168" w:type="dxa"/>
          </w:tcPr>
          <w:p w14:paraId="2DE94C5F" w14:textId="6FA4C2C1" w:rsidR="003E1458" w:rsidRPr="0086796D" w:rsidRDefault="003E1458" w:rsidP="003E1458">
            <w:pPr>
              <w:pStyle w:val="TableParagraph"/>
              <w:spacing w:line="193" w:lineRule="exact"/>
              <w:ind w:left="2" w:right="116"/>
              <w:rPr>
                <w:sz w:val="20"/>
              </w:rPr>
            </w:pPr>
            <w:r w:rsidRPr="0086796D">
              <w:rPr>
                <w:sz w:val="18"/>
              </w:rPr>
              <w:t xml:space="preserve">119 </w:t>
            </w:r>
            <w:r w:rsidRPr="0086796D">
              <w:rPr>
                <w:spacing w:val="-2"/>
                <w:sz w:val="18"/>
              </w:rPr>
              <w:t>(100.0)</w:t>
            </w:r>
          </w:p>
        </w:tc>
      </w:tr>
      <w:tr w:rsidR="003E1458" w:rsidRPr="0086796D" w14:paraId="7F17169E" w14:textId="77777777" w:rsidTr="003E1458">
        <w:trPr>
          <w:trHeight w:val="230"/>
        </w:trPr>
        <w:tc>
          <w:tcPr>
            <w:tcW w:w="3859" w:type="dxa"/>
          </w:tcPr>
          <w:p w14:paraId="173108C4" w14:textId="77777777" w:rsidR="003E1458" w:rsidRPr="0086796D" w:rsidRDefault="003E1458" w:rsidP="004C672D">
            <w:pPr>
              <w:pStyle w:val="TableParagraph"/>
              <w:spacing w:line="193" w:lineRule="exact"/>
              <w:ind w:left="115"/>
              <w:rPr>
                <w:sz w:val="20"/>
              </w:rPr>
            </w:pPr>
            <w:r w:rsidRPr="0086796D">
              <w:rPr>
                <w:sz w:val="20"/>
              </w:rPr>
              <w:t xml:space="preserve"> Drug-related</w:t>
            </w:r>
          </w:p>
        </w:tc>
        <w:tc>
          <w:tcPr>
            <w:tcW w:w="1168" w:type="dxa"/>
          </w:tcPr>
          <w:p w14:paraId="4F2A04DE" w14:textId="55EF262A" w:rsidR="003E1458" w:rsidRPr="0086796D" w:rsidRDefault="003E1458" w:rsidP="004C672D">
            <w:pPr>
              <w:pStyle w:val="TableParagraph"/>
              <w:spacing w:line="193" w:lineRule="exact"/>
              <w:ind w:left="2" w:right="116"/>
              <w:rPr>
                <w:sz w:val="20"/>
              </w:rPr>
            </w:pPr>
            <w:r w:rsidRPr="0086796D">
              <w:rPr>
                <w:sz w:val="20"/>
              </w:rPr>
              <w:t>116</w:t>
            </w:r>
            <w:r w:rsidRPr="0086796D">
              <w:rPr>
                <w:spacing w:val="-3"/>
                <w:sz w:val="20"/>
              </w:rPr>
              <w:t xml:space="preserve"> </w:t>
            </w:r>
            <w:r w:rsidRPr="0086796D">
              <w:rPr>
                <w:spacing w:val="-2"/>
                <w:sz w:val="20"/>
              </w:rPr>
              <w:t>(97.5)</w:t>
            </w:r>
          </w:p>
        </w:tc>
      </w:tr>
      <w:tr w:rsidR="003E1458" w:rsidRPr="0086796D" w14:paraId="4A05F83E" w14:textId="77777777" w:rsidTr="003E1458">
        <w:trPr>
          <w:trHeight w:val="230"/>
        </w:trPr>
        <w:tc>
          <w:tcPr>
            <w:tcW w:w="3859" w:type="dxa"/>
          </w:tcPr>
          <w:p w14:paraId="33CBAC93" w14:textId="77777777" w:rsidR="003E1458" w:rsidRPr="0086796D" w:rsidRDefault="003E1458" w:rsidP="004C672D">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r w:rsidRPr="0086796D">
              <w:rPr>
                <w:spacing w:val="-2"/>
                <w:sz w:val="20"/>
                <w:vertAlign w:val="superscript"/>
              </w:rPr>
              <w:t>c</w:t>
            </w:r>
          </w:p>
        </w:tc>
        <w:tc>
          <w:tcPr>
            <w:tcW w:w="1168" w:type="dxa"/>
          </w:tcPr>
          <w:p w14:paraId="27A862F0" w14:textId="457FD234" w:rsidR="003E1458" w:rsidRPr="0086796D" w:rsidRDefault="003E1458" w:rsidP="004C672D">
            <w:pPr>
              <w:pStyle w:val="TableParagraph"/>
              <w:spacing w:line="193" w:lineRule="exact"/>
              <w:ind w:left="6" w:right="116"/>
              <w:rPr>
                <w:sz w:val="20"/>
              </w:rPr>
            </w:pPr>
            <w:r w:rsidRPr="0086796D">
              <w:rPr>
                <w:sz w:val="20"/>
              </w:rPr>
              <w:t>45</w:t>
            </w:r>
            <w:r w:rsidRPr="0086796D">
              <w:rPr>
                <w:spacing w:val="-3"/>
                <w:sz w:val="20"/>
              </w:rPr>
              <w:t xml:space="preserve"> </w:t>
            </w:r>
            <w:r w:rsidRPr="0086796D">
              <w:rPr>
                <w:spacing w:val="-2"/>
                <w:sz w:val="20"/>
              </w:rPr>
              <w:t>(37.8)</w:t>
            </w:r>
          </w:p>
        </w:tc>
      </w:tr>
      <w:tr w:rsidR="003E1458" w:rsidRPr="0086796D" w14:paraId="78D68B78" w14:textId="77777777" w:rsidTr="003E1458">
        <w:trPr>
          <w:trHeight w:val="230"/>
        </w:trPr>
        <w:tc>
          <w:tcPr>
            <w:tcW w:w="3859" w:type="dxa"/>
          </w:tcPr>
          <w:p w14:paraId="62114D39" w14:textId="77777777" w:rsidR="003E1458" w:rsidRPr="0086796D" w:rsidRDefault="003E1458" w:rsidP="004C672D">
            <w:pPr>
              <w:pStyle w:val="TableParagraph"/>
              <w:spacing w:line="193" w:lineRule="exact"/>
              <w:ind w:left="115"/>
              <w:rPr>
                <w:sz w:val="20"/>
              </w:rPr>
            </w:pPr>
            <w:r w:rsidRPr="0086796D">
              <w:rPr>
                <w:sz w:val="20"/>
              </w:rPr>
              <w:t xml:space="preserve"> Drug-related</w:t>
            </w:r>
          </w:p>
        </w:tc>
        <w:tc>
          <w:tcPr>
            <w:tcW w:w="1168" w:type="dxa"/>
          </w:tcPr>
          <w:p w14:paraId="4CCC675C" w14:textId="0410CA67" w:rsidR="003E1458" w:rsidRPr="0086796D" w:rsidRDefault="003E1458" w:rsidP="004C672D">
            <w:pPr>
              <w:pStyle w:val="TableParagraph"/>
              <w:spacing w:line="193" w:lineRule="exact"/>
              <w:ind w:left="6" w:right="116"/>
              <w:rPr>
                <w:sz w:val="20"/>
              </w:rPr>
            </w:pPr>
            <w:r w:rsidRPr="0086796D">
              <w:rPr>
                <w:sz w:val="20"/>
              </w:rPr>
              <w:t>28</w:t>
            </w:r>
            <w:r w:rsidRPr="0086796D">
              <w:rPr>
                <w:spacing w:val="-3"/>
                <w:sz w:val="20"/>
              </w:rPr>
              <w:t xml:space="preserve"> </w:t>
            </w:r>
            <w:r w:rsidRPr="0086796D">
              <w:rPr>
                <w:spacing w:val="-2"/>
                <w:sz w:val="20"/>
              </w:rPr>
              <w:t>(23.5)</w:t>
            </w:r>
          </w:p>
        </w:tc>
      </w:tr>
      <w:tr w:rsidR="003E1458" w:rsidRPr="0086796D" w14:paraId="4B6AA90B" w14:textId="77777777" w:rsidTr="003E1458">
        <w:trPr>
          <w:trHeight w:val="230"/>
        </w:trPr>
        <w:tc>
          <w:tcPr>
            <w:tcW w:w="3859" w:type="dxa"/>
          </w:tcPr>
          <w:p w14:paraId="59B179E5" w14:textId="77777777" w:rsidR="003E1458" w:rsidRPr="0086796D" w:rsidRDefault="003E1458" w:rsidP="004C672D">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168" w:type="dxa"/>
          </w:tcPr>
          <w:p w14:paraId="089E3769" w14:textId="2B2A2D72" w:rsidR="003E1458" w:rsidRPr="0086796D" w:rsidRDefault="003E1458" w:rsidP="004C672D">
            <w:pPr>
              <w:pStyle w:val="TableParagraph"/>
              <w:spacing w:line="193" w:lineRule="exact"/>
              <w:ind w:left="6" w:right="116"/>
              <w:rPr>
                <w:sz w:val="20"/>
              </w:rPr>
            </w:pPr>
            <w:r w:rsidRPr="0086796D">
              <w:rPr>
                <w:sz w:val="20"/>
              </w:rPr>
              <w:t>0</w:t>
            </w:r>
          </w:p>
        </w:tc>
      </w:tr>
      <w:tr w:rsidR="003E1458" w:rsidRPr="0086796D" w14:paraId="02BCD939" w14:textId="77777777" w:rsidTr="003E1458">
        <w:trPr>
          <w:trHeight w:val="230"/>
        </w:trPr>
        <w:tc>
          <w:tcPr>
            <w:tcW w:w="3859" w:type="dxa"/>
          </w:tcPr>
          <w:p w14:paraId="55E3DB05" w14:textId="77777777" w:rsidR="003E1458" w:rsidRPr="0086796D" w:rsidRDefault="003E1458" w:rsidP="004C672D">
            <w:pPr>
              <w:pStyle w:val="TableParagraph"/>
              <w:spacing w:line="193" w:lineRule="exact"/>
              <w:ind w:left="115"/>
              <w:rPr>
                <w:sz w:val="20"/>
              </w:rPr>
            </w:pPr>
            <w:r w:rsidRPr="0086796D">
              <w:rPr>
                <w:sz w:val="20"/>
              </w:rPr>
              <w:t xml:space="preserve"> Drug-related</w:t>
            </w:r>
          </w:p>
        </w:tc>
        <w:tc>
          <w:tcPr>
            <w:tcW w:w="1168" w:type="dxa"/>
          </w:tcPr>
          <w:p w14:paraId="2156285C" w14:textId="71BC2325" w:rsidR="003E1458" w:rsidRPr="0086796D" w:rsidRDefault="003E1458" w:rsidP="004C672D">
            <w:pPr>
              <w:pStyle w:val="TableParagraph"/>
              <w:spacing w:line="193" w:lineRule="exact"/>
              <w:ind w:left="6" w:right="116"/>
              <w:rPr>
                <w:sz w:val="20"/>
              </w:rPr>
            </w:pPr>
            <w:r w:rsidRPr="0086796D">
              <w:rPr>
                <w:sz w:val="20"/>
              </w:rPr>
              <w:t>0</w:t>
            </w:r>
          </w:p>
        </w:tc>
      </w:tr>
      <w:tr w:rsidR="003E1458" w:rsidRPr="0086796D" w14:paraId="40026D20" w14:textId="77777777" w:rsidTr="003E1458">
        <w:trPr>
          <w:trHeight w:val="230"/>
        </w:trPr>
        <w:tc>
          <w:tcPr>
            <w:tcW w:w="3859" w:type="dxa"/>
          </w:tcPr>
          <w:p w14:paraId="6EA27F88" w14:textId="5720A31F" w:rsidR="003E1458" w:rsidRPr="0086796D" w:rsidRDefault="003E1458" w:rsidP="004C672D">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p w14:paraId="56487A75" w14:textId="0E47A323" w:rsidR="003E1458" w:rsidRPr="0086796D" w:rsidRDefault="003E1458" w:rsidP="004C672D">
            <w:pPr>
              <w:pStyle w:val="TableParagraph"/>
              <w:spacing w:line="193" w:lineRule="exact"/>
              <w:ind w:left="115"/>
              <w:rPr>
                <w:sz w:val="20"/>
              </w:rPr>
            </w:pPr>
            <w:r w:rsidRPr="0086796D">
              <w:rPr>
                <w:sz w:val="20"/>
              </w:rPr>
              <w:t>TEAEs</w:t>
            </w:r>
          </w:p>
        </w:tc>
        <w:tc>
          <w:tcPr>
            <w:tcW w:w="1168" w:type="dxa"/>
          </w:tcPr>
          <w:p w14:paraId="358EBD56" w14:textId="5FE1D6FB" w:rsidR="003E1458" w:rsidRPr="0086796D" w:rsidRDefault="003E1458" w:rsidP="004C672D">
            <w:pPr>
              <w:pStyle w:val="TableParagraph"/>
              <w:spacing w:line="193" w:lineRule="exact"/>
              <w:ind w:left="6" w:right="116"/>
              <w:rPr>
                <w:sz w:val="20"/>
              </w:rPr>
            </w:pPr>
            <w:r w:rsidRPr="0086796D">
              <w:rPr>
                <w:sz w:val="20"/>
              </w:rPr>
              <w:t>14 (11.8)</w:t>
            </w:r>
          </w:p>
        </w:tc>
      </w:tr>
      <w:tr w:rsidR="003E1458" w:rsidRPr="0086796D" w14:paraId="09AD56AA" w14:textId="77777777" w:rsidTr="003E1458">
        <w:trPr>
          <w:trHeight w:val="229"/>
        </w:trPr>
        <w:tc>
          <w:tcPr>
            <w:tcW w:w="3859" w:type="dxa"/>
            <w:tcBorders>
              <w:bottom w:val="single" w:sz="4" w:space="0" w:color="auto"/>
            </w:tcBorders>
          </w:tcPr>
          <w:p w14:paraId="05A2F1B3" w14:textId="77777777" w:rsidR="003E1458" w:rsidRPr="0086796D" w:rsidRDefault="003E1458" w:rsidP="004C672D">
            <w:pPr>
              <w:pStyle w:val="TableParagraph"/>
              <w:spacing w:line="193" w:lineRule="exact"/>
              <w:ind w:left="115"/>
              <w:rPr>
                <w:sz w:val="20"/>
              </w:rPr>
            </w:pPr>
            <w:r w:rsidRPr="0086796D">
              <w:rPr>
                <w:sz w:val="20"/>
              </w:rPr>
              <w:t xml:space="preserve"> Drug-related</w:t>
            </w:r>
          </w:p>
        </w:tc>
        <w:tc>
          <w:tcPr>
            <w:tcW w:w="1168" w:type="dxa"/>
            <w:tcBorders>
              <w:bottom w:val="single" w:sz="4" w:space="0" w:color="auto"/>
            </w:tcBorders>
          </w:tcPr>
          <w:p w14:paraId="571F15E6" w14:textId="53B28622" w:rsidR="003E1458" w:rsidRPr="0086796D" w:rsidRDefault="003E1458" w:rsidP="004C672D">
            <w:pPr>
              <w:pStyle w:val="TableParagraph"/>
              <w:spacing w:line="193" w:lineRule="exact"/>
              <w:ind w:left="2" w:right="116"/>
              <w:rPr>
                <w:sz w:val="20"/>
              </w:rPr>
            </w:pPr>
            <w:r w:rsidRPr="0086796D">
              <w:rPr>
                <w:sz w:val="20"/>
              </w:rPr>
              <w:t>0</w:t>
            </w:r>
          </w:p>
        </w:tc>
      </w:tr>
    </w:tbl>
    <w:p w14:paraId="04B440DA" w14:textId="77777777" w:rsidR="007074C9" w:rsidRPr="0086796D" w:rsidRDefault="007074C9" w:rsidP="007074C9">
      <w:pPr>
        <w:pStyle w:val="BodyText"/>
        <w:spacing w:before="65"/>
        <w:rPr>
          <w:rFonts w:ascii="Times New Roman" w:hAnsi="Times New Roman" w:cs="Times New Roman"/>
        </w:rPr>
      </w:pPr>
    </w:p>
    <w:p w14:paraId="1228A0FF" w14:textId="77777777" w:rsidR="007074C9" w:rsidRPr="0086796D" w:rsidRDefault="007074C9" w:rsidP="007074C9">
      <w:pPr>
        <w:spacing w:line="259" w:lineRule="auto"/>
        <w:rPr>
          <w:rFonts w:ascii="Times New Roman" w:hAnsi="Times New Roman" w:cs="Times New Roman"/>
          <w:color w:val="auto"/>
          <w:sz w:val="24"/>
          <w:szCs w:val="24"/>
        </w:rPr>
      </w:pPr>
    </w:p>
    <w:p w14:paraId="3BB51A26" w14:textId="77777777" w:rsidR="007074C9" w:rsidRPr="0086796D" w:rsidRDefault="007074C9" w:rsidP="007074C9">
      <w:pPr>
        <w:spacing w:line="259" w:lineRule="auto"/>
        <w:rPr>
          <w:rFonts w:ascii="Times New Roman" w:hAnsi="Times New Roman" w:cs="Times New Roman"/>
          <w:color w:val="auto"/>
          <w:sz w:val="24"/>
          <w:szCs w:val="24"/>
        </w:rPr>
      </w:pPr>
    </w:p>
    <w:p w14:paraId="2DB8F088" w14:textId="77777777" w:rsidR="007074C9" w:rsidRPr="0086796D" w:rsidRDefault="007074C9" w:rsidP="007074C9">
      <w:pPr>
        <w:spacing w:line="259" w:lineRule="auto"/>
        <w:rPr>
          <w:rFonts w:ascii="Times New Roman" w:hAnsi="Times New Roman" w:cs="Times New Roman"/>
          <w:color w:val="auto"/>
          <w:sz w:val="24"/>
          <w:szCs w:val="24"/>
        </w:rPr>
      </w:pPr>
    </w:p>
    <w:p w14:paraId="2AF06B3F" w14:textId="77777777" w:rsidR="007074C9" w:rsidRPr="0086796D" w:rsidRDefault="007074C9" w:rsidP="007074C9">
      <w:pPr>
        <w:spacing w:line="259" w:lineRule="auto"/>
        <w:rPr>
          <w:rFonts w:ascii="Times New Roman" w:hAnsi="Times New Roman" w:cs="Times New Roman"/>
          <w:color w:val="auto"/>
          <w:sz w:val="24"/>
          <w:szCs w:val="24"/>
        </w:rPr>
      </w:pPr>
    </w:p>
    <w:p w14:paraId="644F218F" w14:textId="77777777" w:rsidR="007074C9" w:rsidRPr="0086796D" w:rsidRDefault="007074C9" w:rsidP="007074C9">
      <w:pPr>
        <w:spacing w:line="259" w:lineRule="auto"/>
        <w:rPr>
          <w:rFonts w:ascii="Times New Roman" w:hAnsi="Times New Roman" w:cs="Times New Roman"/>
          <w:color w:val="auto"/>
          <w:sz w:val="24"/>
          <w:szCs w:val="24"/>
        </w:rPr>
      </w:pPr>
    </w:p>
    <w:p w14:paraId="4AC74457" w14:textId="0F70392B" w:rsidR="007074C9" w:rsidRPr="0086796D" w:rsidRDefault="007074C9" w:rsidP="007074C9">
      <w:pPr>
        <w:pStyle w:val="Heading2"/>
        <w:rPr>
          <w:rFonts w:cs="Times New Roman"/>
          <w:color w:val="auto"/>
        </w:rPr>
      </w:pPr>
      <w:bookmarkStart w:id="100" w:name="_Toc205907657"/>
      <w:r w:rsidRPr="0086796D">
        <w:rPr>
          <w:rFonts w:cs="Times New Roman"/>
          <w:color w:val="auto"/>
        </w:rPr>
        <w:t>Write up of Table 49</w:t>
      </w:r>
      <w:bookmarkEnd w:id="100"/>
    </w:p>
    <w:p w14:paraId="03A6B2E5" w14:textId="6DC77C1A" w:rsidR="003E1458" w:rsidRPr="0086796D" w:rsidRDefault="003E1458" w:rsidP="003E1458">
      <w:pPr>
        <w:rPr>
          <w:rFonts w:ascii="Times New Roman" w:hAnsi="Times New Roman" w:cs="Times New Roman"/>
          <w:sz w:val="24"/>
        </w:rPr>
      </w:pPr>
      <w:r w:rsidRPr="0086796D">
        <w:rPr>
          <w:rFonts w:ascii="Times New Roman" w:hAnsi="Times New Roman" w:cs="Times New Roman"/>
          <w:sz w:val="24"/>
        </w:rPr>
        <w:t>The analysis population used for safety analyses included all subjects who received at least 1 dose of sunitinib. An overview of AE experience during the study is provided in Table 49.</w:t>
      </w:r>
    </w:p>
    <w:p w14:paraId="6349EA6F" w14:textId="0DECD76C" w:rsidR="007074C9" w:rsidRPr="0086796D" w:rsidRDefault="007074C9">
      <w:pPr>
        <w:spacing w:line="259" w:lineRule="auto"/>
        <w:rPr>
          <w:rFonts w:ascii="Times New Roman" w:hAnsi="Times New Roman" w:cs="Times New Roman"/>
        </w:rPr>
      </w:pPr>
      <w:r w:rsidRPr="0086796D">
        <w:rPr>
          <w:rFonts w:ascii="Times New Roman" w:hAnsi="Times New Roman" w:cs="Times New Roman"/>
        </w:rPr>
        <w:br w:type="page"/>
      </w:r>
    </w:p>
    <w:p w14:paraId="032E2131" w14:textId="6B789B02" w:rsidR="007074C9" w:rsidRPr="0086796D" w:rsidRDefault="007074C9" w:rsidP="007074C9">
      <w:pPr>
        <w:pStyle w:val="Heading1"/>
        <w:spacing w:after="0"/>
        <w:ind w:left="1137" w:hanging="1152"/>
        <w:rPr>
          <w:rFonts w:cs="Times New Roman"/>
        </w:rPr>
      </w:pPr>
      <w:bookmarkStart w:id="101" w:name="_Toc205907658"/>
      <w:r w:rsidRPr="0086796D">
        <w:rPr>
          <w:rFonts w:cs="Times New Roman"/>
        </w:rPr>
        <w:lastRenderedPageBreak/>
        <w:t xml:space="preserve">Table 50: </w:t>
      </w:r>
      <w:r w:rsidR="00474217" w:rsidRPr="0086796D">
        <w:rPr>
          <w:rFonts w:cs="Times New Roman"/>
        </w:rPr>
        <w:t xml:space="preserve">Overall Summary of </w:t>
      </w:r>
      <w:r w:rsidRPr="0086796D">
        <w:rPr>
          <w:rFonts w:cs="Times New Roman"/>
        </w:rPr>
        <w:t>Treatment-Emergent AEs –Safety Population</w:t>
      </w:r>
      <w:bookmarkEnd w:id="101"/>
    </w:p>
    <w:p w14:paraId="1BBC1910" w14:textId="77777777" w:rsidR="007074C9" w:rsidRPr="0086796D" w:rsidRDefault="007074C9" w:rsidP="007074C9">
      <w:pPr>
        <w:spacing w:line="259" w:lineRule="auto"/>
        <w:rPr>
          <w:rFonts w:ascii="Times New Roman" w:hAnsi="Times New Roman" w:cs="Times New Roman"/>
          <w:color w:val="auto"/>
          <w:sz w:val="24"/>
          <w:szCs w:val="24"/>
        </w:rPr>
      </w:pPr>
    </w:p>
    <w:tbl>
      <w:tblPr>
        <w:tblW w:w="6492" w:type="dxa"/>
        <w:tblInd w:w="252" w:type="dxa"/>
        <w:tblLayout w:type="fixed"/>
        <w:tblCellMar>
          <w:left w:w="0" w:type="dxa"/>
          <w:right w:w="0" w:type="dxa"/>
        </w:tblCellMar>
        <w:tblLook w:val="01E0" w:firstRow="1" w:lastRow="1" w:firstColumn="1" w:lastColumn="1" w:noHBand="0" w:noVBand="0"/>
      </w:tblPr>
      <w:tblGrid>
        <w:gridCol w:w="3650"/>
        <w:gridCol w:w="1377"/>
        <w:gridCol w:w="1465"/>
      </w:tblGrid>
      <w:tr w:rsidR="00B57E6E" w:rsidRPr="0086796D" w14:paraId="14DEB242" w14:textId="77777777" w:rsidTr="004C672D">
        <w:trPr>
          <w:trHeight w:val="270"/>
        </w:trPr>
        <w:tc>
          <w:tcPr>
            <w:tcW w:w="3650" w:type="dxa"/>
            <w:vMerge w:val="restart"/>
            <w:tcBorders>
              <w:top w:val="single" w:sz="4" w:space="0" w:color="auto"/>
              <w:bottom w:val="single" w:sz="4" w:space="0" w:color="000000"/>
            </w:tcBorders>
          </w:tcPr>
          <w:p w14:paraId="381C9A2C" w14:textId="77777777" w:rsidR="00B57E6E" w:rsidRPr="0086796D" w:rsidRDefault="00B57E6E" w:rsidP="004C672D">
            <w:pPr>
              <w:pStyle w:val="TableParagraph"/>
              <w:spacing w:line="240" w:lineRule="auto"/>
            </w:pPr>
          </w:p>
        </w:tc>
        <w:tc>
          <w:tcPr>
            <w:tcW w:w="1377" w:type="dxa"/>
            <w:tcBorders>
              <w:top w:val="single" w:sz="4" w:space="0" w:color="auto"/>
            </w:tcBorders>
          </w:tcPr>
          <w:p w14:paraId="3C5357B0" w14:textId="1255888C" w:rsidR="00B57E6E" w:rsidRPr="0086796D" w:rsidRDefault="00B57E6E" w:rsidP="004C672D">
            <w:pPr>
              <w:pStyle w:val="TableParagraph"/>
              <w:spacing w:before="8" w:line="240" w:lineRule="auto"/>
              <w:ind w:left="2" w:right="116"/>
              <w:rPr>
                <w:b/>
                <w:sz w:val="20"/>
              </w:rPr>
            </w:pPr>
            <w:r w:rsidRPr="0086796D">
              <w:rPr>
                <w:b/>
                <w:spacing w:val="-2"/>
                <w:sz w:val="20"/>
              </w:rPr>
              <w:t>Ziprasidone</w:t>
            </w:r>
          </w:p>
        </w:tc>
        <w:tc>
          <w:tcPr>
            <w:tcW w:w="1465" w:type="dxa"/>
            <w:tcBorders>
              <w:top w:val="single" w:sz="4" w:space="0" w:color="auto"/>
            </w:tcBorders>
          </w:tcPr>
          <w:p w14:paraId="6457BC46" w14:textId="0C3117D1" w:rsidR="00B57E6E" w:rsidRPr="0086796D" w:rsidRDefault="00B57E6E" w:rsidP="004C672D">
            <w:pPr>
              <w:pStyle w:val="TableParagraph"/>
              <w:spacing w:before="8" w:line="240" w:lineRule="auto"/>
              <w:ind w:left="30" w:right="2"/>
              <w:rPr>
                <w:b/>
                <w:sz w:val="20"/>
              </w:rPr>
            </w:pPr>
            <w:r w:rsidRPr="0086796D">
              <w:rPr>
                <w:b/>
                <w:spacing w:val="-2"/>
                <w:sz w:val="20"/>
              </w:rPr>
              <w:t>Olanzapine</w:t>
            </w:r>
          </w:p>
        </w:tc>
      </w:tr>
      <w:tr w:rsidR="00B57E6E" w:rsidRPr="0086796D" w14:paraId="6E909ED4" w14:textId="77777777" w:rsidTr="004C672D">
        <w:trPr>
          <w:trHeight w:val="220"/>
        </w:trPr>
        <w:tc>
          <w:tcPr>
            <w:tcW w:w="3650" w:type="dxa"/>
            <w:vMerge/>
            <w:tcBorders>
              <w:top w:val="nil"/>
              <w:bottom w:val="single" w:sz="4" w:space="0" w:color="000000"/>
            </w:tcBorders>
          </w:tcPr>
          <w:p w14:paraId="3E6945E0" w14:textId="77777777" w:rsidR="00B57E6E" w:rsidRPr="0086796D" w:rsidRDefault="00B57E6E" w:rsidP="004C672D">
            <w:pPr>
              <w:rPr>
                <w:rFonts w:ascii="Times New Roman" w:hAnsi="Times New Roman" w:cs="Times New Roman"/>
                <w:color w:val="auto"/>
                <w:sz w:val="2"/>
                <w:szCs w:val="2"/>
              </w:rPr>
            </w:pPr>
          </w:p>
        </w:tc>
        <w:tc>
          <w:tcPr>
            <w:tcW w:w="1377" w:type="dxa"/>
            <w:tcBorders>
              <w:bottom w:val="single" w:sz="4" w:space="0" w:color="000000"/>
            </w:tcBorders>
          </w:tcPr>
          <w:p w14:paraId="67AA692E" w14:textId="65B87E11" w:rsidR="00B57E6E" w:rsidRPr="0086796D" w:rsidRDefault="00B57E6E" w:rsidP="00B57E6E">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0F91FC81" w14:textId="057CDD29" w:rsidR="00B57E6E" w:rsidRPr="0086796D" w:rsidRDefault="00B57E6E" w:rsidP="00B57E6E">
            <w:pPr>
              <w:pStyle w:val="TableParagraph"/>
              <w:spacing w:line="188" w:lineRule="exact"/>
              <w:ind w:left="30"/>
              <w:rPr>
                <w:b/>
                <w:sz w:val="20"/>
              </w:rPr>
            </w:pPr>
            <w:r w:rsidRPr="0086796D">
              <w:rPr>
                <w:b/>
                <w:sz w:val="20"/>
              </w:rPr>
              <w:t>n</w:t>
            </w:r>
            <w:r w:rsidRPr="0086796D">
              <w:rPr>
                <w:b/>
                <w:spacing w:val="-2"/>
                <w:sz w:val="20"/>
              </w:rPr>
              <w:t xml:space="preserve"> </w:t>
            </w:r>
          </w:p>
        </w:tc>
      </w:tr>
      <w:tr w:rsidR="00B57E6E" w:rsidRPr="0086796D" w14:paraId="6AEF062A" w14:textId="77777777" w:rsidTr="004C672D">
        <w:trPr>
          <w:trHeight w:val="227"/>
        </w:trPr>
        <w:tc>
          <w:tcPr>
            <w:tcW w:w="3650" w:type="dxa"/>
            <w:tcBorders>
              <w:top w:val="single" w:sz="4" w:space="0" w:color="000000"/>
            </w:tcBorders>
          </w:tcPr>
          <w:p w14:paraId="3D2A0D2C" w14:textId="77777777" w:rsidR="00B57E6E" w:rsidRPr="0086796D" w:rsidRDefault="00B57E6E" w:rsidP="004C672D">
            <w:pPr>
              <w:pStyle w:val="TableParagraph"/>
              <w:spacing w:line="191" w:lineRule="exact"/>
              <w:ind w:left="115"/>
              <w:rPr>
                <w:sz w:val="20"/>
              </w:rPr>
            </w:pPr>
            <w:r w:rsidRPr="0086796D">
              <w:rPr>
                <w:sz w:val="20"/>
              </w:rPr>
              <w:t>Safety Population</w:t>
            </w:r>
          </w:p>
        </w:tc>
        <w:tc>
          <w:tcPr>
            <w:tcW w:w="1377" w:type="dxa"/>
            <w:tcBorders>
              <w:top w:val="single" w:sz="4" w:space="0" w:color="000000"/>
            </w:tcBorders>
          </w:tcPr>
          <w:p w14:paraId="11482907" w14:textId="5900E38B" w:rsidR="00B57E6E" w:rsidRPr="0086796D" w:rsidRDefault="00B57E6E" w:rsidP="004C672D">
            <w:pPr>
              <w:pStyle w:val="TableParagraph"/>
              <w:spacing w:line="191" w:lineRule="exact"/>
              <w:ind w:left="1" w:right="116"/>
              <w:rPr>
                <w:sz w:val="20"/>
              </w:rPr>
            </w:pPr>
            <w:r w:rsidRPr="0086796D">
              <w:rPr>
                <w:sz w:val="20"/>
              </w:rPr>
              <w:t>15</w:t>
            </w:r>
          </w:p>
        </w:tc>
        <w:tc>
          <w:tcPr>
            <w:tcW w:w="1465" w:type="dxa"/>
            <w:tcBorders>
              <w:top w:val="single" w:sz="4" w:space="0" w:color="000000"/>
            </w:tcBorders>
          </w:tcPr>
          <w:p w14:paraId="185AB56E" w14:textId="3A9ECF77" w:rsidR="00B57E6E" w:rsidRPr="0086796D" w:rsidRDefault="00B57E6E" w:rsidP="004C672D">
            <w:pPr>
              <w:pStyle w:val="TableParagraph"/>
              <w:spacing w:line="191" w:lineRule="exact"/>
              <w:ind w:left="30" w:right="1"/>
              <w:rPr>
                <w:sz w:val="20"/>
              </w:rPr>
            </w:pPr>
            <w:r w:rsidRPr="0086796D">
              <w:rPr>
                <w:sz w:val="20"/>
              </w:rPr>
              <w:t>14</w:t>
            </w:r>
          </w:p>
        </w:tc>
      </w:tr>
      <w:tr w:rsidR="00B57E6E" w:rsidRPr="0086796D" w14:paraId="585A8303" w14:textId="77777777" w:rsidTr="004C672D">
        <w:trPr>
          <w:trHeight w:val="230"/>
        </w:trPr>
        <w:tc>
          <w:tcPr>
            <w:tcW w:w="3650" w:type="dxa"/>
          </w:tcPr>
          <w:p w14:paraId="6ECC64DA" w14:textId="77777777" w:rsidR="00B57E6E" w:rsidRPr="0086796D" w:rsidRDefault="00B57E6E" w:rsidP="004C672D">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77" w:type="dxa"/>
          </w:tcPr>
          <w:p w14:paraId="3245F91B" w14:textId="1B3102FB" w:rsidR="00B57E6E" w:rsidRPr="0086796D" w:rsidRDefault="00B57E6E" w:rsidP="004C672D">
            <w:pPr>
              <w:pStyle w:val="TableParagraph"/>
              <w:spacing w:line="193" w:lineRule="exact"/>
              <w:ind w:left="2" w:right="116"/>
              <w:rPr>
                <w:sz w:val="20"/>
              </w:rPr>
            </w:pPr>
            <w:r w:rsidRPr="0086796D">
              <w:rPr>
                <w:sz w:val="20"/>
              </w:rPr>
              <w:t>8</w:t>
            </w:r>
          </w:p>
        </w:tc>
        <w:tc>
          <w:tcPr>
            <w:tcW w:w="1465" w:type="dxa"/>
          </w:tcPr>
          <w:p w14:paraId="417248AA" w14:textId="012758A9" w:rsidR="00B57E6E" w:rsidRPr="0086796D" w:rsidRDefault="00B57E6E" w:rsidP="004C672D">
            <w:pPr>
              <w:pStyle w:val="TableParagraph"/>
              <w:spacing w:line="193" w:lineRule="exact"/>
              <w:ind w:left="30" w:right="5"/>
              <w:rPr>
                <w:sz w:val="20"/>
              </w:rPr>
            </w:pPr>
            <w:r w:rsidRPr="0086796D">
              <w:rPr>
                <w:sz w:val="20"/>
              </w:rPr>
              <w:t>12</w:t>
            </w:r>
          </w:p>
        </w:tc>
      </w:tr>
      <w:tr w:rsidR="00B57E6E" w:rsidRPr="0086796D" w14:paraId="51C10F23" w14:textId="77777777" w:rsidTr="004C672D">
        <w:trPr>
          <w:trHeight w:val="230"/>
        </w:trPr>
        <w:tc>
          <w:tcPr>
            <w:tcW w:w="3650" w:type="dxa"/>
          </w:tcPr>
          <w:p w14:paraId="23610174" w14:textId="77777777" w:rsidR="00B57E6E" w:rsidRPr="0086796D" w:rsidRDefault="00B57E6E" w:rsidP="004C672D">
            <w:pPr>
              <w:pStyle w:val="TableParagraph"/>
              <w:spacing w:line="193" w:lineRule="exact"/>
              <w:ind w:left="115"/>
              <w:rPr>
                <w:sz w:val="20"/>
              </w:rPr>
            </w:pPr>
            <w:r w:rsidRPr="0086796D">
              <w:rPr>
                <w:sz w:val="20"/>
              </w:rPr>
              <w:t xml:space="preserve"> Drug-related</w:t>
            </w:r>
          </w:p>
        </w:tc>
        <w:tc>
          <w:tcPr>
            <w:tcW w:w="1377" w:type="dxa"/>
          </w:tcPr>
          <w:p w14:paraId="5B81802D" w14:textId="31BEB8A4" w:rsidR="00B57E6E" w:rsidRPr="0086796D" w:rsidRDefault="00B57E6E" w:rsidP="004C672D">
            <w:pPr>
              <w:pStyle w:val="TableParagraph"/>
              <w:spacing w:line="193" w:lineRule="exact"/>
              <w:ind w:left="2" w:right="116"/>
              <w:rPr>
                <w:sz w:val="20"/>
              </w:rPr>
            </w:pPr>
            <w:r w:rsidRPr="0086796D">
              <w:rPr>
                <w:sz w:val="20"/>
              </w:rPr>
              <w:t>0</w:t>
            </w:r>
          </w:p>
        </w:tc>
        <w:tc>
          <w:tcPr>
            <w:tcW w:w="1465" w:type="dxa"/>
          </w:tcPr>
          <w:p w14:paraId="121F31AA" w14:textId="48683B98" w:rsidR="00B57E6E" w:rsidRPr="0086796D" w:rsidRDefault="00B57E6E" w:rsidP="004C672D">
            <w:pPr>
              <w:pStyle w:val="TableParagraph"/>
              <w:spacing w:line="193" w:lineRule="exact"/>
              <w:ind w:left="30" w:right="5"/>
              <w:rPr>
                <w:sz w:val="20"/>
              </w:rPr>
            </w:pPr>
            <w:r w:rsidRPr="0086796D">
              <w:rPr>
                <w:sz w:val="20"/>
              </w:rPr>
              <w:t>0</w:t>
            </w:r>
          </w:p>
        </w:tc>
      </w:tr>
      <w:tr w:rsidR="00B57E6E" w:rsidRPr="0086796D" w14:paraId="425975A2" w14:textId="77777777" w:rsidTr="004C672D">
        <w:trPr>
          <w:trHeight w:val="230"/>
        </w:trPr>
        <w:tc>
          <w:tcPr>
            <w:tcW w:w="3650" w:type="dxa"/>
          </w:tcPr>
          <w:p w14:paraId="766E9D62" w14:textId="77777777" w:rsidR="00B57E6E" w:rsidRPr="0086796D" w:rsidRDefault="00B57E6E" w:rsidP="004C672D">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77" w:type="dxa"/>
          </w:tcPr>
          <w:p w14:paraId="0C98B97B" w14:textId="261B8ABE" w:rsidR="00B57E6E" w:rsidRPr="0086796D" w:rsidRDefault="00B57E6E" w:rsidP="004C672D">
            <w:pPr>
              <w:pStyle w:val="TableParagraph"/>
              <w:spacing w:line="193" w:lineRule="exact"/>
              <w:ind w:left="6" w:right="116"/>
              <w:rPr>
                <w:sz w:val="20"/>
              </w:rPr>
            </w:pPr>
            <w:r w:rsidRPr="0086796D">
              <w:rPr>
                <w:sz w:val="20"/>
              </w:rPr>
              <w:t>2</w:t>
            </w:r>
          </w:p>
        </w:tc>
        <w:tc>
          <w:tcPr>
            <w:tcW w:w="1465" w:type="dxa"/>
          </w:tcPr>
          <w:p w14:paraId="5A106758" w14:textId="4D8E9069" w:rsidR="00B57E6E" w:rsidRPr="0086796D" w:rsidRDefault="00B57E6E" w:rsidP="004C672D">
            <w:pPr>
              <w:pStyle w:val="TableParagraph"/>
              <w:spacing w:line="193" w:lineRule="exact"/>
              <w:ind w:left="30" w:right="1"/>
              <w:rPr>
                <w:sz w:val="20"/>
              </w:rPr>
            </w:pPr>
            <w:r w:rsidRPr="0086796D">
              <w:rPr>
                <w:sz w:val="20"/>
              </w:rPr>
              <w:t>0</w:t>
            </w:r>
          </w:p>
        </w:tc>
      </w:tr>
      <w:tr w:rsidR="00B57E6E" w:rsidRPr="0086796D" w14:paraId="7BA535C0" w14:textId="77777777" w:rsidTr="004C672D">
        <w:trPr>
          <w:trHeight w:val="230"/>
        </w:trPr>
        <w:tc>
          <w:tcPr>
            <w:tcW w:w="3650" w:type="dxa"/>
          </w:tcPr>
          <w:p w14:paraId="7D029972" w14:textId="77777777" w:rsidR="00B57E6E" w:rsidRPr="0086796D" w:rsidRDefault="00B57E6E" w:rsidP="004C672D">
            <w:pPr>
              <w:pStyle w:val="TableParagraph"/>
              <w:spacing w:line="193" w:lineRule="exact"/>
              <w:ind w:left="115"/>
              <w:rPr>
                <w:sz w:val="20"/>
              </w:rPr>
            </w:pPr>
            <w:r w:rsidRPr="0086796D">
              <w:rPr>
                <w:sz w:val="20"/>
              </w:rPr>
              <w:t xml:space="preserve"> Drug-related</w:t>
            </w:r>
          </w:p>
        </w:tc>
        <w:tc>
          <w:tcPr>
            <w:tcW w:w="1377" w:type="dxa"/>
          </w:tcPr>
          <w:p w14:paraId="67C5A332" w14:textId="12784C13" w:rsidR="00B57E6E" w:rsidRPr="0086796D" w:rsidRDefault="00B57E6E" w:rsidP="004C672D">
            <w:pPr>
              <w:pStyle w:val="TableParagraph"/>
              <w:spacing w:line="193" w:lineRule="exact"/>
              <w:ind w:left="6" w:right="116"/>
              <w:rPr>
                <w:sz w:val="20"/>
              </w:rPr>
            </w:pPr>
            <w:r w:rsidRPr="0086796D">
              <w:rPr>
                <w:sz w:val="20"/>
              </w:rPr>
              <w:t>0</w:t>
            </w:r>
          </w:p>
        </w:tc>
        <w:tc>
          <w:tcPr>
            <w:tcW w:w="1465" w:type="dxa"/>
          </w:tcPr>
          <w:p w14:paraId="2412ADE0" w14:textId="24175FD8" w:rsidR="00B57E6E" w:rsidRPr="0086796D" w:rsidRDefault="00B57E6E" w:rsidP="004C672D">
            <w:pPr>
              <w:pStyle w:val="TableParagraph"/>
              <w:spacing w:line="193" w:lineRule="exact"/>
              <w:ind w:left="30" w:right="1"/>
              <w:rPr>
                <w:sz w:val="20"/>
              </w:rPr>
            </w:pPr>
            <w:r w:rsidRPr="0086796D">
              <w:rPr>
                <w:sz w:val="20"/>
              </w:rPr>
              <w:t>0</w:t>
            </w:r>
          </w:p>
        </w:tc>
      </w:tr>
      <w:tr w:rsidR="00B57E6E" w:rsidRPr="0086796D" w14:paraId="4A172C46" w14:textId="77777777" w:rsidTr="004C672D">
        <w:trPr>
          <w:trHeight w:val="230"/>
        </w:trPr>
        <w:tc>
          <w:tcPr>
            <w:tcW w:w="3650" w:type="dxa"/>
          </w:tcPr>
          <w:p w14:paraId="0C0BFC9E" w14:textId="77777777" w:rsidR="00B57E6E" w:rsidRPr="0086796D" w:rsidRDefault="00B57E6E" w:rsidP="004C672D">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77" w:type="dxa"/>
          </w:tcPr>
          <w:p w14:paraId="42E6E23C" w14:textId="5F528692" w:rsidR="00B57E6E" w:rsidRPr="0086796D" w:rsidRDefault="00B57E6E" w:rsidP="004C672D">
            <w:pPr>
              <w:pStyle w:val="TableParagraph"/>
              <w:spacing w:line="193" w:lineRule="exact"/>
              <w:ind w:left="6" w:right="116"/>
              <w:rPr>
                <w:sz w:val="20"/>
              </w:rPr>
            </w:pPr>
            <w:r w:rsidRPr="0086796D">
              <w:rPr>
                <w:sz w:val="20"/>
              </w:rPr>
              <w:t>4</w:t>
            </w:r>
          </w:p>
        </w:tc>
        <w:tc>
          <w:tcPr>
            <w:tcW w:w="1465" w:type="dxa"/>
          </w:tcPr>
          <w:p w14:paraId="2E81F16A" w14:textId="1F2F2BD3" w:rsidR="00B57E6E" w:rsidRPr="0086796D" w:rsidRDefault="00B57E6E" w:rsidP="004C672D">
            <w:pPr>
              <w:pStyle w:val="TableParagraph"/>
              <w:spacing w:line="193" w:lineRule="exact"/>
              <w:ind w:left="30" w:right="1"/>
              <w:rPr>
                <w:sz w:val="20"/>
              </w:rPr>
            </w:pPr>
            <w:r w:rsidRPr="0086796D">
              <w:rPr>
                <w:sz w:val="20"/>
              </w:rPr>
              <w:t>1</w:t>
            </w:r>
          </w:p>
        </w:tc>
      </w:tr>
      <w:tr w:rsidR="00B57E6E" w:rsidRPr="0086796D" w14:paraId="1FB67410" w14:textId="77777777" w:rsidTr="004C672D">
        <w:trPr>
          <w:trHeight w:val="230"/>
        </w:trPr>
        <w:tc>
          <w:tcPr>
            <w:tcW w:w="3650" w:type="dxa"/>
          </w:tcPr>
          <w:p w14:paraId="760A5F2E" w14:textId="77777777" w:rsidR="00B57E6E" w:rsidRPr="0086796D" w:rsidRDefault="00B57E6E" w:rsidP="004C672D">
            <w:pPr>
              <w:pStyle w:val="TableParagraph"/>
              <w:spacing w:line="193" w:lineRule="exact"/>
              <w:ind w:left="115"/>
              <w:rPr>
                <w:sz w:val="20"/>
              </w:rPr>
            </w:pPr>
            <w:r w:rsidRPr="0086796D">
              <w:rPr>
                <w:sz w:val="20"/>
              </w:rPr>
              <w:t xml:space="preserve"> Drug-related</w:t>
            </w:r>
          </w:p>
        </w:tc>
        <w:tc>
          <w:tcPr>
            <w:tcW w:w="1377" w:type="dxa"/>
          </w:tcPr>
          <w:p w14:paraId="06F25B2E" w14:textId="13117912" w:rsidR="00B57E6E" w:rsidRPr="0086796D" w:rsidRDefault="00B57E6E" w:rsidP="004C672D">
            <w:pPr>
              <w:pStyle w:val="TableParagraph"/>
              <w:spacing w:line="193" w:lineRule="exact"/>
              <w:ind w:left="6" w:right="116"/>
              <w:rPr>
                <w:sz w:val="20"/>
              </w:rPr>
            </w:pPr>
            <w:r w:rsidRPr="0086796D">
              <w:rPr>
                <w:sz w:val="20"/>
              </w:rPr>
              <w:t>0</w:t>
            </w:r>
          </w:p>
        </w:tc>
        <w:tc>
          <w:tcPr>
            <w:tcW w:w="1465" w:type="dxa"/>
          </w:tcPr>
          <w:p w14:paraId="1AA0A3BE" w14:textId="2C469BD1" w:rsidR="00B57E6E" w:rsidRPr="0086796D" w:rsidRDefault="00B57E6E" w:rsidP="004C672D">
            <w:pPr>
              <w:pStyle w:val="TableParagraph"/>
              <w:spacing w:line="193" w:lineRule="exact"/>
              <w:ind w:left="30" w:right="1"/>
              <w:rPr>
                <w:sz w:val="20"/>
              </w:rPr>
            </w:pPr>
            <w:r w:rsidRPr="0086796D">
              <w:rPr>
                <w:sz w:val="20"/>
              </w:rPr>
              <w:t>0</w:t>
            </w:r>
          </w:p>
        </w:tc>
      </w:tr>
      <w:tr w:rsidR="00B57E6E" w:rsidRPr="0086796D" w14:paraId="4F1DF6BF" w14:textId="77777777" w:rsidTr="004C672D">
        <w:trPr>
          <w:trHeight w:val="230"/>
        </w:trPr>
        <w:tc>
          <w:tcPr>
            <w:tcW w:w="3650" w:type="dxa"/>
          </w:tcPr>
          <w:p w14:paraId="358F3A97" w14:textId="77777777" w:rsidR="00B57E6E" w:rsidRPr="0086796D" w:rsidRDefault="00B57E6E" w:rsidP="004C672D">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77" w:type="dxa"/>
          </w:tcPr>
          <w:p w14:paraId="52C79636" w14:textId="3686A73D" w:rsidR="00B57E6E" w:rsidRPr="0086796D" w:rsidRDefault="00B57E6E" w:rsidP="004C672D">
            <w:pPr>
              <w:pStyle w:val="TableParagraph"/>
              <w:spacing w:line="240" w:lineRule="auto"/>
              <w:rPr>
                <w:sz w:val="16"/>
              </w:rPr>
            </w:pPr>
          </w:p>
        </w:tc>
        <w:tc>
          <w:tcPr>
            <w:tcW w:w="1465" w:type="dxa"/>
          </w:tcPr>
          <w:p w14:paraId="4DDA69E9" w14:textId="42AB090A" w:rsidR="00B57E6E" w:rsidRPr="0086796D" w:rsidRDefault="00B57E6E" w:rsidP="004C672D">
            <w:pPr>
              <w:pStyle w:val="TableParagraph"/>
              <w:spacing w:line="240" w:lineRule="auto"/>
              <w:rPr>
                <w:sz w:val="16"/>
              </w:rPr>
            </w:pPr>
          </w:p>
        </w:tc>
      </w:tr>
      <w:tr w:rsidR="00B57E6E" w:rsidRPr="0086796D" w14:paraId="6365B93E" w14:textId="77777777" w:rsidTr="004C672D">
        <w:trPr>
          <w:trHeight w:val="229"/>
        </w:trPr>
        <w:tc>
          <w:tcPr>
            <w:tcW w:w="3650" w:type="dxa"/>
          </w:tcPr>
          <w:p w14:paraId="4B8FD4D4" w14:textId="77777777" w:rsidR="00B57E6E" w:rsidRPr="0086796D" w:rsidRDefault="00B57E6E" w:rsidP="004C672D">
            <w:pPr>
              <w:pStyle w:val="TableParagraph"/>
              <w:spacing w:line="193" w:lineRule="exact"/>
              <w:ind w:left="115"/>
              <w:rPr>
                <w:sz w:val="20"/>
              </w:rPr>
            </w:pPr>
            <w:r w:rsidRPr="0086796D">
              <w:rPr>
                <w:sz w:val="20"/>
              </w:rPr>
              <w:t>TEAEs</w:t>
            </w:r>
          </w:p>
        </w:tc>
        <w:tc>
          <w:tcPr>
            <w:tcW w:w="1377" w:type="dxa"/>
          </w:tcPr>
          <w:p w14:paraId="67E4A1E1" w14:textId="2BD0F8EE" w:rsidR="00B57E6E" w:rsidRPr="0086796D" w:rsidRDefault="00B57E6E" w:rsidP="004C672D">
            <w:pPr>
              <w:pStyle w:val="TableParagraph"/>
              <w:spacing w:line="193" w:lineRule="exact"/>
              <w:ind w:left="2" w:right="116"/>
              <w:rPr>
                <w:sz w:val="20"/>
              </w:rPr>
            </w:pPr>
            <w:r w:rsidRPr="0086796D">
              <w:rPr>
                <w:sz w:val="20"/>
              </w:rPr>
              <w:t>2</w:t>
            </w:r>
          </w:p>
        </w:tc>
        <w:tc>
          <w:tcPr>
            <w:tcW w:w="1465" w:type="dxa"/>
          </w:tcPr>
          <w:p w14:paraId="49231EE9" w14:textId="6990D0B3" w:rsidR="00B57E6E" w:rsidRPr="0086796D" w:rsidRDefault="00B57E6E" w:rsidP="004C672D">
            <w:pPr>
              <w:pStyle w:val="TableParagraph"/>
              <w:spacing w:line="193" w:lineRule="exact"/>
              <w:ind w:left="30" w:right="4"/>
              <w:rPr>
                <w:sz w:val="20"/>
              </w:rPr>
            </w:pPr>
            <w:r w:rsidRPr="0086796D">
              <w:rPr>
                <w:sz w:val="20"/>
              </w:rPr>
              <w:t>2</w:t>
            </w:r>
          </w:p>
        </w:tc>
      </w:tr>
      <w:tr w:rsidR="00B57E6E" w:rsidRPr="0086796D" w14:paraId="75321D9F" w14:textId="77777777" w:rsidTr="004C672D">
        <w:trPr>
          <w:trHeight w:val="229"/>
        </w:trPr>
        <w:tc>
          <w:tcPr>
            <w:tcW w:w="3650" w:type="dxa"/>
            <w:tcBorders>
              <w:bottom w:val="single" w:sz="4" w:space="0" w:color="auto"/>
            </w:tcBorders>
          </w:tcPr>
          <w:p w14:paraId="50806F3E" w14:textId="77777777" w:rsidR="00B57E6E" w:rsidRPr="0086796D" w:rsidRDefault="00B57E6E" w:rsidP="004C672D">
            <w:pPr>
              <w:pStyle w:val="TableParagraph"/>
              <w:spacing w:line="193" w:lineRule="exact"/>
              <w:ind w:left="115"/>
              <w:rPr>
                <w:sz w:val="20"/>
              </w:rPr>
            </w:pPr>
            <w:r w:rsidRPr="0086796D">
              <w:rPr>
                <w:sz w:val="20"/>
              </w:rPr>
              <w:t xml:space="preserve"> Drug-related</w:t>
            </w:r>
          </w:p>
        </w:tc>
        <w:tc>
          <w:tcPr>
            <w:tcW w:w="1377" w:type="dxa"/>
            <w:tcBorders>
              <w:bottom w:val="single" w:sz="4" w:space="0" w:color="auto"/>
            </w:tcBorders>
          </w:tcPr>
          <w:p w14:paraId="6A3870B1" w14:textId="0DA74FE3" w:rsidR="00B57E6E" w:rsidRPr="0086796D" w:rsidRDefault="00B57E6E" w:rsidP="004C672D">
            <w:pPr>
              <w:pStyle w:val="TableParagraph"/>
              <w:spacing w:line="193" w:lineRule="exact"/>
              <w:ind w:left="2" w:right="116"/>
              <w:rPr>
                <w:sz w:val="20"/>
              </w:rPr>
            </w:pPr>
            <w:r w:rsidRPr="0086796D">
              <w:rPr>
                <w:sz w:val="20"/>
              </w:rPr>
              <w:t>0</w:t>
            </w:r>
          </w:p>
        </w:tc>
        <w:tc>
          <w:tcPr>
            <w:tcW w:w="1465" w:type="dxa"/>
            <w:tcBorders>
              <w:bottom w:val="single" w:sz="4" w:space="0" w:color="auto"/>
            </w:tcBorders>
          </w:tcPr>
          <w:p w14:paraId="124827F8" w14:textId="297EE10D" w:rsidR="00B57E6E" w:rsidRPr="0086796D" w:rsidRDefault="00B57E6E" w:rsidP="004C672D">
            <w:pPr>
              <w:pStyle w:val="TableParagraph"/>
              <w:spacing w:line="193" w:lineRule="exact"/>
              <w:ind w:left="30" w:right="4"/>
              <w:rPr>
                <w:sz w:val="20"/>
              </w:rPr>
            </w:pPr>
            <w:r w:rsidRPr="0086796D">
              <w:rPr>
                <w:sz w:val="20"/>
              </w:rPr>
              <w:t>0</w:t>
            </w:r>
          </w:p>
        </w:tc>
      </w:tr>
    </w:tbl>
    <w:p w14:paraId="6073F2F5" w14:textId="77777777" w:rsidR="00B57E6E" w:rsidRPr="0086796D" w:rsidRDefault="00B57E6E" w:rsidP="00B57E6E">
      <w:pPr>
        <w:ind w:left="360" w:right="1335"/>
        <w:rPr>
          <w:rFonts w:ascii="Times New Roman" w:hAnsi="Times New Roman" w:cs="Times New Roman"/>
          <w:sz w:val="18"/>
        </w:rPr>
      </w:pPr>
      <w:r w:rsidRPr="0086796D">
        <w:rPr>
          <w:rFonts w:ascii="Times New Roman" w:hAnsi="Times New Roman" w:cs="Times New Roman"/>
          <w:sz w:val="18"/>
        </w:rPr>
        <w:t>AEs and SAEs are not separated out.</w:t>
      </w:r>
      <w:r w:rsidRPr="0086796D">
        <w:rPr>
          <w:rFonts w:ascii="Times New Roman" w:hAnsi="Times New Roman" w:cs="Times New Roman"/>
          <w:spacing w:val="40"/>
          <w:sz w:val="18"/>
        </w:rPr>
        <w:t xml:space="preserve"> </w:t>
      </w:r>
      <w:r w:rsidRPr="0086796D">
        <w:rPr>
          <w:rFonts w:ascii="Times New Roman" w:hAnsi="Times New Roman" w:cs="Times New Roman"/>
          <w:sz w:val="18"/>
        </w:rPr>
        <w:t>Included data up to 6 days after last dose of study drug. Except</w:t>
      </w:r>
      <w:r w:rsidRPr="0086796D">
        <w:rPr>
          <w:rFonts w:ascii="Times New Roman" w:hAnsi="Times New Roman" w:cs="Times New Roman"/>
          <w:spacing w:val="-3"/>
          <w:sz w:val="18"/>
        </w:rPr>
        <w:t xml:space="preserve"> </w:t>
      </w:r>
      <w:r w:rsidRPr="0086796D">
        <w:rPr>
          <w:rFonts w:ascii="Times New Roman" w:hAnsi="Times New Roman" w:cs="Times New Roman"/>
          <w:sz w:val="18"/>
        </w:rPr>
        <w:t>for</w:t>
      </w:r>
      <w:r w:rsidRPr="0086796D">
        <w:rPr>
          <w:rFonts w:ascii="Times New Roman" w:hAnsi="Times New Roman" w:cs="Times New Roman"/>
          <w:spacing w:val="-3"/>
          <w:sz w:val="18"/>
        </w:rPr>
        <w:t xml:space="preserve"> </w:t>
      </w:r>
      <w:r w:rsidRPr="0086796D">
        <w:rPr>
          <w:rFonts w:ascii="Times New Roman" w:hAnsi="Times New Roman" w:cs="Times New Roman"/>
          <w:sz w:val="18"/>
        </w:rPr>
        <w:t>the</w:t>
      </w:r>
      <w:r w:rsidRPr="0086796D">
        <w:rPr>
          <w:rFonts w:ascii="Times New Roman" w:hAnsi="Times New Roman" w:cs="Times New Roman"/>
          <w:spacing w:val="-3"/>
          <w:sz w:val="18"/>
        </w:rPr>
        <w:t xml:space="preserve"> </w:t>
      </w:r>
      <w:r w:rsidRPr="0086796D">
        <w:rPr>
          <w:rFonts w:ascii="Times New Roman" w:hAnsi="Times New Roman" w:cs="Times New Roman"/>
          <w:sz w:val="18"/>
        </w:rPr>
        <w:t>number</w:t>
      </w:r>
      <w:r w:rsidRPr="0086796D">
        <w:rPr>
          <w:rFonts w:ascii="Times New Roman" w:hAnsi="Times New Roman" w:cs="Times New Roman"/>
          <w:spacing w:val="-3"/>
          <w:sz w:val="18"/>
        </w:rPr>
        <w:t xml:space="preserve"> </w:t>
      </w:r>
      <w:r w:rsidRPr="0086796D">
        <w:rPr>
          <w:rFonts w:ascii="Times New Roman" w:hAnsi="Times New Roman" w:cs="Times New Roman"/>
          <w:sz w:val="18"/>
        </w:rPr>
        <w:t>of</w:t>
      </w:r>
      <w:r w:rsidRPr="0086796D">
        <w:rPr>
          <w:rFonts w:ascii="Times New Roman" w:hAnsi="Times New Roman" w:cs="Times New Roman"/>
          <w:spacing w:val="-3"/>
          <w:sz w:val="18"/>
        </w:rPr>
        <w:t xml:space="preserve"> </w:t>
      </w:r>
      <w:r w:rsidRPr="0086796D">
        <w:rPr>
          <w:rFonts w:ascii="Times New Roman" w:hAnsi="Times New Roman" w:cs="Times New Roman"/>
          <w:sz w:val="18"/>
        </w:rPr>
        <w:t>adverse</w:t>
      </w:r>
      <w:r w:rsidRPr="0086796D">
        <w:rPr>
          <w:rFonts w:ascii="Times New Roman" w:hAnsi="Times New Roman" w:cs="Times New Roman"/>
          <w:spacing w:val="-3"/>
          <w:sz w:val="18"/>
        </w:rPr>
        <w:t xml:space="preserve"> </w:t>
      </w:r>
      <w:r w:rsidRPr="0086796D">
        <w:rPr>
          <w:rFonts w:ascii="Times New Roman" w:hAnsi="Times New Roman" w:cs="Times New Roman"/>
          <w:sz w:val="18"/>
        </w:rPr>
        <w:t>events</w:t>
      </w:r>
      <w:r w:rsidRPr="0086796D">
        <w:rPr>
          <w:rFonts w:ascii="Times New Roman" w:hAnsi="Times New Roman" w:cs="Times New Roman"/>
          <w:spacing w:val="-3"/>
          <w:sz w:val="18"/>
        </w:rPr>
        <w:t xml:space="preserve"> </w:t>
      </w:r>
      <w:r w:rsidRPr="0086796D">
        <w:rPr>
          <w:rFonts w:ascii="Times New Roman" w:hAnsi="Times New Roman" w:cs="Times New Roman"/>
          <w:sz w:val="18"/>
        </w:rPr>
        <w:t>subjects were</w:t>
      </w:r>
      <w:r w:rsidRPr="0086796D">
        <w:rPr>
          <w:rFonts w:ascii="Times New Roman" w:hAnsi="Times New Roman" w:cs="Times New Roman"/>
          <w:spacing w:val="-3"/>
          <w:sz w:val="18"/>
        </w:rPr>
        <w:t xml:space="preserve"> </w:t>
      </w:r>
      <w:r w:rsidRPr="0086796D">
        <w:rPr>
          <w:rFonts w:ascii="Times New Roman" w:hAnsi="Times New Roman" w:cs="Times New Roman"/>
          <w:sz w:val="18"/>
        </w:rPr>
        <w:t>counted</w:t>
      </w:r>
      <w:r w:rsidRPr="0086796D">
        <w:rPr>
          <w:rFonts w:ascii="Times New Roman" w:hAnsi="Times New Roman" w:cs="Times New Roman"/>
          <w:spacing w:val="-3"/>
          <w:sz w:val="18"/>
        </w:rPr>
        <w:t xml:space="preserve"> </w:t>
      </w:r>
      <w:r w:rsidRPr="0086796D">
        <w:rPr>
          <w:rFonts w:ascii="Times New Roman" w:hAnsi="Times New Roman" w:cs="Times New Roman"/>
          <w:sz w:val="18"/>
        </w:rPr>
        <w:t>only</w:t>
      </w:r>
      <w:r w:rsidRPr="0086796D">
        <w:rPr>
          <w:rFonts w:ascii="Times New Roman" w:hAnsi="Times New Roman" w:cs="Times New Roman"/>
          <w:spacing w:val="-3"/>
          <w:sz w:val="18"/>
        </w:rPr>
        <w:t xml:space="preserve"> </w:t>
      </w:r>
      <w:r w:rsidRPr="0086796D">
        <w:rPr>
          <w:rFonts w:ascii="Times New Roman" w:hAnsi="Times New Roman" w:cs="Times New Roman"/>
          <w:sz w:val="18"/>
        </w:rPr>
        <w:t>once</w:t>
      </w:r>
      <w:r w:rsidRPr="0086796D">
        <w:rPr>
          <w:rFonts w:ascii="Times New Roman" w:hAnsi="Times New Roman" w:cs="Times New Roman"/>
          <w:spacing w:val="-3"/>
          <w:sz w:val="18"/>
        </w:rPr>
        <w:t xml:space="preserve"> </w:t>
      </w:r>
      <w:r w:rsidRPr="0086796D">
        <w:rPr>
          <w:rFonts w:ascii="Times New Roman" w:hAnsi="Times New Roman" w:cs="Times New Roman"/>
          <w:sz w:val="18"/>
        </w:rPr>
        <w:t>per</w:t>
      </w:r>
      <w:r w:rsidRPr="0086796D">
        <w:rPr>
          <w:rFonts w:ascii="Times New Roman" w:hAnsi="Times New Roman" w:cs="Times New Roman"/>
          <w:spacing w:val="-3"/>
          <w:sz w:val="18"/>
        </w:rPr>
        <w:t xml:space="preserve"> </w:t>
      </w:r>
      <w:r w:rsidRPr="0086796D">
        <w:rPr>
          <w:rFonts w:ascii="Times New Roman" w:hAnsi="Times New Roman" w:cs="Times New Roman"/>
          <w:sz w:val="18"/>
        </w:rPr>
        <w:t>treatment</w:t>
      </w:r>
      <w:r w:rsidRPr="0086796D">
        <w:rPr>
          <w:rFonts w:ascii="Times New Roman" w:hAnsi="Times New Roman" w:cs="Times New Roman"/>
          <w:spacing w:val="-3"/>
          <w:sz w:val="18"/>
        </w:rPr>
        <w:t xml:space="preserve"> </w:t>
      </w:r>
      <w:r w:rsidRPr="0086796D">
        <w:rPr>
          <w:rFonts w:ascii="Times New Roman" w:hAnsi="Times New Roman" w:cs="Times New Roman"/>
          <w:sz w:val="18"/>
        </w:rPr>
        <w:t>in</w:t>
      </w:r>
      <w:r w:rsidRPr="0086796D">
        <w:rPr>
          <w:rFonts w:ascii="Times New Roman" w:hAnsi="Times New Roman" w:cs="Times New Roman"/>
          <w:spacing w:val="-3"/>
          <w:sz w:val="18"/>
        </w:rPr>
        <w:t xml:space="preserve"> </w:t>
      </w:r>
      <w:r w:rsidRPr="0086796D">
        <w:rPr>
          <w:rFonts w:ascii="Times New Roman" w:hAnsi="Times New Roman" w:cs="Times New Roman"/>
          <w:sz w:val="18"/>
        </w:rPr>
        <w:t>each</w:t>
      </w:r>
      <w:r w:rsidRPr="0086796D">
        <w:rPr>
          <w:rFonts w:ascii="Times New Roman" w:hAnsi="Times New Roman" w:cs="Times New Roman"/>
          <w:spacing w:val="-3"/>
          <w:sz w:val="18"/>
        </w:rPr>
        <w:t xml:space="preserve"> </w:t>
      </w:r>
      <w:r w:rsidRPr="0086796D">
        <w:rPr>
          <w:rFonts w:ascii="Times New Roman" w:hAnsi="Times New Roman" w:cs="Times New Roman"/>
          <w:sz w:val="18"/>
        </w:rPr>
        <w:t>row. SAEs according to the Investigator’s assessment.</w:t>
      </w:r>
    </w:p>
    <w:p w14:paraId="5B3C8D93" w14:textId="77777777" w:rsidR="00B57E6E" w:rsidRPr="0086796D" w:rsidRDefault="00B57E6E" w:rsidP="00B57E6E">
      <w:pPr>
        <w:spacing w:line="229" w:lineRule="exact"/>
        <w:ind w:left="360"/>
        <w:rPr>
          <w:rFonts w:ascii="Times New Roman" w:hAnsi="Times New Roman" w:cs="Times New Roman"/>
          <w:sz w:val="18"/>
        </w:rPr>
      </w:pPr>
      <w:r w:rsidRPr="0086796D">
        <w:rPr>
          <w:rFonts w:ascii="Times New Roman" w:hAnsi="Times New Roman" w:cs="Times New Roman"/>
          <w:sz w:val="18"/>
        </w:rPr>
        <w:t>MedDRA</w:t>
      </w:r>
      <w:r w:rsidRPr="0086796D">
        <w:rPr>
          <w:rFonts w:ascii="Times New Roman" w:hAnsi="Times New Roman" w:cs="Times New Roman"/>
          <w:spacing w:val="-7"/>
          <w:sz w:val="18"/>
        </w:rPr>
        <w:t xml:space="preserve"> </w:t>
      </w:r>
      <w:r w:rsidRPr="0086796D">
        <w:rPr>
          <w:rFonts w:ascii="Times New Roman" w:hAnsi="Times New Roman" w:cs="Times New Roman"/>
          <w:sz w:val="18"/>
        </w:rPr>
        <w:t>(v10.1)</w:t>
      </w:r>
      <w:r w:rsidRPr="0086796D">
        <w:rPr>
          <w:rFonts w:ascii="Times New Roman" w:hAnsi="Times New Roman" w:cs="Times New Roman"/>
          <w:spacing w:val="-7"/>
          <w:sz w:val="18"/>
        </w:rPr>
        <w:t xml:space="preserve"> </w:t>
      </w:r>
      <w:r w:rsidRPr="0086796D">
        <w:rPr>
          <w:rFonts w:ascii="Times New Roman" w:hAnsi="Times New Roman" w:cs="Times New Roman"/>
          <w:sz w:val="18"/>
        </w:rPr>
        <w:t>coding</w:t>
      </w:r>
      <w:r w:rsidRPr="0086796D">
        <w:rPr>
          <w:rFonts w:ascii="Times New Roman" w:hAnsi="Times New Roman" w:cs="Times New Roman"/>
          <w:spacing w:val="-7"/>
          <w:sz w:val="18"/>
        </w:rPr>
        <w:t xml:space="preserve"> </w:t>
      </w:r>
      <w:r w:rsidRPr="0086796D">
        <w:rPr>
          <w:rFonts w:ascii="Times New Roman" w:hAnsi="Times New Roman" w:cs="Times New Roman"/>
          <w:sz w:val="18"/>
        </w:rPr>
        <w:t>dictionary</w:t>
      </w:r>
      <w:r w:rsidRPr="0086796D">
        <w:rPr>
          <w:rFonts w:ascii="Times New Roman" w:hAnsi="Times New Roman" w:cs="Times New Roman"/>
          <w:spacing w:val="-7"/>
          <w:sz w:val="18"/>
        </w:rPr>
        <w:t xml:space="preserve"> </w:t>
      </w:r>
      <w:r w:rsidRPr="0086796D">
        <w:rPr>
          <w:rFonts w:ascii="Times New Roman" w:hAnsi="Times New Roman" w:cs="Times New Roman"/>
          <w:spacing w:val="-2"/>
          <w:sz w:val="18"/>
        </w:rPr>
        <w:t>applied.</w:t>
      </w:r>
    </w:p>
    <w:p w14:paraId="3D1021CF" w14:textId="77777777" w:rsidR="00B57E6E" w:rsidRPr="0086796D" w:rsidRDefault="00B57E6E" w:rsidP="00B57E6E">
      <w:pPr>
        <w:ind w:left="360" w:right="1028"/>
        <w:rPr>
          <w:rFonts w:ascii="Times New Roman" w:hAnsi="Times New Roman" w:cs="Times New Roman"/>
          <w:sz w:val="18"/>
        </w:rPr>
      </w:pPr>
      <w:r w:rsidRPr="0086796D">
        <w:rPr>
          <w:rFonts w:ascii="Times New Roman" w:hAnsi="Times New Roman" w:cs="Times New Roman"/>
          <w:sz w:val="18"/>
        </w:rPr>
        <w:t>AEs</w:t>
      </w:r>
      <w:r w:rsidRPr="0086796D">
        <w:rPr>
          <w:rFonts w:ascii="Times New Roman" w:hAnsi="Times New Roman" w:cs="Times New Roman"/>
          <w:spacing w:val="-3"/>
          <w:sz w:val="18"/>
        </w:rPr>
        <w:t xml:space="preserve"> </w:t>
      </w:r>
      <w:r w:rsidRPr="0086796D">
        <w:rPr>
          <w:rFonts w:ascii="Times New Roman" w:hAnsi="Times New Roman" w:cs="Times New Roman"/>
          <w:sz w:val="18"/>
        </w:rPr>
        <w:t>=</w:t>
      </w:r>
      <w:r w:rsidRPr="0086796D">
        <w:rPr>
          <w:rFonts w:ascii="Times New Roman" w:hAnsi="Times New Roman" w:cs="Times New Roman"/>
          <w:spacing w:val="-3"/>
          <w:sz w:val="18"/>
        </w:rPr>
        <w:t xml:space="preserve"> </w:t>
      </w:r>
      <w:r w:rsidRPr="0086796D">
        <w:rPr>
          <w:rFonts w:ascii="Times New Roman" w:hAnsi="Times New Roman" w:cs="Times New Roman"/>
          <w:sz w:val="18"/>
        </w:rPr>
        <w:t>adverse</w:t>
      </w:r>
      <w:r w:rsidRPr="0086796D">
        <w:rPr>
          <w:rFonts w:ascii="Times New Roman" w:hAnsi="Times New Roman" w:cs="Times New Roman"/>
          <w:spacing w:val="-4"/>
          <w:sz w:val="18"/>
        </w:rPr>
        <w:t xml:space="preserve"> </w:t>
      </w:r>
      <w:r w:rsidRPr="0086796D">
        <w:rPr>
          <w:rFonts w:ascii="Times New Roman" w:hAnsi="Times New Roman" w:cs="Times New Roman"/>
          <w:sz w:val="18"/>
        </w:rPr>
        <w:t>events;</w:t>
      </w:r>
      <w:r w:rsidRPr="0086796D">
        <w:rPr>
          <w:rFonts w:ascii="Times New Roman" w:hAnsi="Times New Roman" w:cs="Times New Roman"/>
          <w:spacing w:val="-4"/>
          <w:sz w:val="18"/>
        </w:rPr>
        <w:t xml:space="preserve"> </w:t>
      </w:r>
      <w:r w:rsidRPr="0086796D">
        <w:rPr>
          <w:rFonts w:ascii="Times New Roman" w:hAnsi="Times New Roman" w:cs="Times New Roman"/>
          <w:sz w:val="18"/>
        </w:rPr>
        <w:t>MedDRA</w:t>
      </w:r>
      <w:r w:rsidRPr="0086796D">
        <w:rPr>
          <w:rFonts w:ascii="Times New Roman" w:hAnsi="Times New Roman" w:cs="Times New Roman"/>
          <w:spacing w:val="-4"/>
          <w:sz w:val="18"/>
        </w:rPr>
        <w:t xml:space="preserve"> </w:t>
      </w:r>
      <w:r w:rsidRPr="0086796D">
        <w:rPr>
          <w:rFonts w:ascii="Times New Roman" w:hAnsi="Times New Roman" w:cs="Times New Roman"/>
          <w:sz w:val="18"/>
        </w:rPr>
        <w:t>(v10.1)</w:t>
      </w:r>
      <w:r w:rsidRPr="0086796D">
        <w:rPr>
          <w:rFonts w:ascii="Times New Roman" w:hAnsi="Times New Roman" w:cs="Times New Roman"/>
          <w:spacing w:val="-4"/>
          <w:sz w:val="18"/>
        </w:rPr>
        <w:t xml:space="preserve"> </w:t>
      </w:r>
      <w:r w:rsidRPr="0086796D">
        <w:rPr>
          <w:rFonts w:ascii="Times New Roman" w:hAnsi="Times New Roman" w:cs="Times New Roman"/>
          <w:sz w:val="18"/>
        </w:rPr>
        <w:t>=</w:t>
      </w:r>
      <w:r w:rsidRPr="0086796D">
        <w:rPr>
          <w:rFonts w:ascii="Times New Roman" w:hAnsi="Times New Roman" w:cs="Times New Roman"/>
          <w:spacing w:val="-4"/>
          <w:sz w:val="18"/>
        </w:rPr>
        <w:t xml:space="preserve"> </w:t>
      </w:r>
      <w:r w:rsidRPr="0086796D">
        <w:rPr>
          <w:rFonts w:ascii="Times New Roman" w:hAnsi="Times New Roman" w:cs="Times New Roman"/>
          <w:sz w:val="18"/>
        </w:rPr>
        <w:t>Medical</w:t>
      </w:r>
      <w:r w:rsidRPr="0086796D">
        <w:rPr>
          <w:rFonts w:ascii="Times New Roman" w:hAnsi="Times New Roman" w:cs="Times New Roman"/>
          <w:spacing w:val="-4"/>
          <w:sz w:val="18"/>
        </w:rPr>
        <w:t xml:space="preserve"> </w:t>
      </w:r>
      <w:r w:rsidRPr="0086796D">
        <w:rPr>
          <w:rFonts w:ascii="Times New Roman" w:hAnsi="Times New Roman" w:cs="Times New Roman"/>
          <w:sz w:val="18"/>
        </w:rPr>
        <w:t>Dictionary</w:t>
      </w:r>
      <w:r w:rsidRPr="0086796D">
        <w:rPr>
          <w:rFonts w:ascii="Times New Roman" w:hAnsi="Times New Roman" w:cs="Times New Roman"/>
          <w:spacing w:val="-4"/>
          <w:sz w:val="18"/>
        </w:rPr>
        <w:t xml:space="preserve"> </w:t>
      </w:r>
      <w:r w:rsidRPr="0086796D">
        <w:rPr>
          <w:rFonts w:ascii="Times New Roman" w:hAnsi="Times New Roman" w:cs="Times New Roman"/>
          <w:sz w:val="18"/>
        </w:rPr>
        <w:t>for</w:t>
      </w:r>
      <w:r w:rsidRPr="0086796D">
        <w:rPr>
          <w:rFonts w:ascii="Times New Roman" w:hAnsi="Times New Roman" w:cs="Times New Roman"/>
          <w:spacing w:val="-4"/>
          <w:sz w:val="18"/>
        </w:rPr>
        <w:t xml:space="preserve"> </w:t>
      </w:r>
      <w:r w:rsidRPr="0086796D">
        <w:rPr>
          <w:rFonts w:ascii="Times New Roman" w:hAnsi="Times New Roman" w:cs="Times New Roman"/>
          <w:sz w:val="18"/>
        </w:rPr>
        <w:t>Regulatory</w:t>
      </w:r>
      <w:r w:rsidRPr="0086796D">
        <w:rPr>
          <w:rFonts w:ascii="Times New Roman" w:hAnsi="Times New Roman" w:cs="Times New Roman"/>
          <w:spacing w:val="-4"/>
          <w:sz w:val="18"/>
        </w:rPr>
        <w:t xml:space="preserve"> </w:t>
      </w:r>
      <w:r w:rsidRPr="0086796D">
        <w:rPr>
          <w:rFonts w:ascii="Times New Roman" w:hAnsi="Times New Roman" w:cs="Times New Roman"/>
          <w:sz w:val="18"/>
        </w:rPr>
        <w:t>Activities</w:t>
      </w:r>
      <w:r w:rsidRPr="0086796D">
        <w:rPr>
          <w:rFonts w:ascii="Times New Roman" w:hAnsi="Times New Roman" w:cs="Times New Roman"/>
          <w:spacing w:val="-4"/>
          <w:sz w:val="18"/>
        </w:rPr>
        <w:t xml:space="preserve"> </w:t>
      </w:r>
      <w:r w:rsidRPr="0086796D">
        <w:rPr>
          <w:rFonts w:ascii="Times New Roman" w:hAnsi="Times New Roman" w:cs="Times New Roman"/>
          <w:sz w:val="18"/>
        </w:rPr>
        <w:t>(version</w:t>
      </w:r>
      <w:r w:rsidRPr="0086796D">
        <w:rPr>
          <w:rFonts w:ascii="Times New Roman" w:hAnsi="Times New Roman" w:cs="Times New Roman"/>
          <w:spacing w:val="-4"/>
          <w:sz w:val="18"/>
        </w:rPr>
        <w:t xml:space="preserve"> </w:t>
      </w:r>
      <w:r w:rsidRPr="0086796D">
        <w:rPr>
          <w:rFonts w:ascii="Times New Roman" w:hAnsi="Times New Roman" w:cs="Times New Roman"/>
          <w:sz w:val="18"/>
        </w:rPr>
        <w:t>10.1), n = number of subjects; SAEs = serious adverse events.</w:t>
      </w:r>
    </w:p>
    <w:p w14:paraId="1A1A4080" w14:textId="77777777" w:rsidR="007074C9" w:rsidRPr="0086796D" w:rsidRDefault="007074C9" w:rsidP="007074C9">
      <w:pPr>
        <w:pStyle w:val="BodyText"/>
        <w:spacing w:before="65"/>
        <w:rPr>
          <w:rFonts w:ascii="Times New Roman" w:hAnsi="Times New Roman" w:cs="Times New Roman"/>
        </w:rPr>
      </w:pPr>
    </w:p>
    <w:p w14:paraId="7C293621" w14:textId="77777777" w:rsidR="007074C9" w:rsidRPr="0086796D" w:rsidRDefault="007074C9" w:rsidP="007074C9">
      <w:pPr>
        <w:spacing w:line="259" w:lineRule="auto"/>
        <w:rPr>
          <w:rFonts w:ascii="Times New Roman" w:hAnsi="Times New Roman" w:cs="Times New Roman"/>
          <w:color w:val="auto"/>
          <w:sz w:val="24"/>
          <w:szCs w:val="24"/>
        </w:rPr>
      </w:pPr>
    </w:p>
    <w:p w14:paraId="540E82B4" w14:textId="77777777" w:rsidR="007074C9" w:rsidRPr="0086796D" w:rsidRDefault="007074C9" w:rsidP="007074C9">
      <w:pPr>
        <w:spacing w:line="259" w:lineRule="auto"/>
        <w:rPr>
          <w:rFonts w:ascii="Times New Roman" w:hAnsi="Times New Roman" w:cs="Times New Roman"/>
          <w:color w:val="auto"/>
          <w:sz w:val="24"/>
          <w:szCs w:val="24"/>
        </w:rPr>
      </w:pPr>
    </w:p>
    <w:p w14:paraId="1C1D59F4" w14:textId="77777777" w:rsidR="007074C9" w:rsidRPr="0086796D" w:rsidRDefault="007074C9" w:rsidP="007074C9">
      <w:pPr>
        <w:spacing w:line="259" w:lineRule="auto"/>
        <w:rPr>
          <w:rFonts w:ascii="Times New Roman" w:hAnsi="Times New Roman" w:cs="Times New Roman"/>
          <w:color w:val="auto"/>
          <w:sz w:val="24"/>
          <w:szCs w:val="24"/>
        </w:rPr>
      </w:pPr>
    </w:p>
    <w:p w14:paraId="2D109F7D" w14:textId="3031BCEC" w:rsidR="007074C9" w:rsidRPr="0086796D" w:rsidRDefault="007074C9" w:rsidP="007074C9">
      <w:pPr>
        <w:pStyle w:val="Heading2"/>
        <w:rPr>
          <w:rFonts w:cs="Times New Roman"/>
          <w:color w:val="auto"/>
        </w:rPr>
      </w:pPr>
      <w:bookmarkStart w:id="102" w:name="_Toc205907659"/>
      <w:r w:rsidRPr="0086796D">
        <w:rPr>
          <w:rFonts w:cs="Times New Roman"/>
          <w:color w:val="auto"/>
        </w:rPr>
        <w:t>Write up of Table 50</w:t>
      </w:r>
      <w:bookmarkEnd w:id="102"/>
    </w:p>
    <w:p w14:paraId="7F29776E" w14:textId="338F0FDB" w:rsidR="00B57E6E" w:rsidRPr="0086796D" w:rsidRDefault="00B57E6E" w:rsidP="00B57E6E">
      <w:pPr>
        <w:rPr>
          <w:rFonts w:ascii="Times New Roman" w:hAnsi="Times New Roman" w:cs="Times New Roman"/>
        </w:rPr>
      </w:pPr>
    </w:p>
    <w:p w14:paraId="12602538" w14:textId="38CEE6C6" w:rsidR="00B57E6E" w:rsidRPr="0086796D" w:rsidRDefault="00B57E6E" w:rsidP="00B57E6E">
      <w:pPr>
        <w:rPr>
          <w:rFonts w:ascii="Times New Roman" w:hAnsi="Times New Roman" w:cs="Times New Roman"/>
          <w:sz w:val="24"/>
        </w:rPr>
      </w:pPr>
      <w:r w:rsidRPr="0086796D">
        <w:rPr>
          <w:rFonts w:ascii="Times New Roman" w:hAnsi="Times New Roman" w:cs="Times New Roman"/>
          <w:sz w:val="24"/>
        </w:rPr>
        <w:t>An overall summary of treatment-emergent AEs (TEAEs) is presented in Table 50.</w:t>
      </w:r>
    </w:p>
    <w:p w14:paraId="70620F3D" w14:textId="504D266C" w:rsidR="007074C9" w:rsidRPr="0086796D" w:rsidRDefault="007074C9">
      <w:pPr>
        <w:spacing w:line="259" w:lineRule="auto"/>
        <w:rPr>
          <w:rFonts w:ascii="Times New Roman" w:hAnsi="Times New Roman" w:cs="Times New Roman"/>
        </w:rPr>
      </w:pPr>
      <w:r w:rsidRPr="0086796D">
        <w:rPr>
          <w:rFonts w:ascii="Times New Roman" w:hAnsi="Times New Roman" w:cs="Times New Roman"/>
        </w:rPr>
        <w:br w:type="page"/>
      </w:r>
    </w:p>
    <w:p w14:paraId="1F36B027" w14:textId="2357A0E1" w:rsidR="007850C4" w:rsidRPr="0086796D" w:rsidRDefault="007850C4" w:rsidP="007850C4">
      <w:pPr>
        <w:pStyle w:val="Heading1"/>
        <w:spacing w:after="0"/>
        <w:ind w:left="1137" w:hanging="1152"/>
        <w:rPr>
          <w:rFonts w:cs="Times New Roman"/>
        </w:rPr>
      </w:pPr>
      <w:bookmarkStart w:id="103" w:name="_Toc205907660"/>
      <w:r w:rsidRPr="0086796D">
        <w:rPr>
          <w:rFonts w:cs="Times New Roman"/>
        </w:rPr>
        <w:lastRenderedPageBreak/>
        <w:t>Table 51: Overall Summary of Treatment-Emergent AEs –Safety Population</w:t>
      </w:r>
      <w:bookmarkEnd w:id="103"/>
    </w:p>
    <w:p w14:paraId="73C3AC2E" w14:textId="77777777" w:rsidR="005267B9" w:rsidRPr="0086796D" w:rsidRDefault="005267B9" w:rsidP="005267B9">
      <w:pPr>
        <w:rPr>
          <w:rFonts w:ascii="Times New Roman" w:hAnsi="Times New Roman" w:cs="Times New Roman"/>
        </w:rPr>
      </w:pPr>
    </w:p>
    <w:tbl>
      <w:tblPr>
        <w:tblW w:w="6805" w:type="dxa"/>
        <w:tblInd w:w="367" w:type="dxa"/>
        <w:tblLayout w:type="fixed"/>
        <w:tblCellMar>
          <w:left w:w="0" w:type="dxa"/>
          <w:right w:w="0" w:type="dxa"/>
        </w:tblCellMar>
        <w:tblLook w:val="01E0" w:firstRow="1" w:lastRow="1" w:firstColumn="1" w:lastColumn="1" w:noHBand="0" w:noVBand="0"/>
      </w:tblPr>
      <w:tblGrid>
        <w:gridCol w:w="4788"/>
        <w:gridCol w:w="2017"/>
      </w:tblGrid>
      <w:tr w:rsidR="005267B9" w:rsidRPr="0086796D" w14:paraId="41296806" w14:textId="77777777" w:rsidTr="005267B9">
        <w:trPr>
          <w:trHeight w:val="693"/>
        </w:trPr>
        <w:tc>
          <w:tcPr>
            <w:tcW w:w="4788" w:type="dxa"/>
            <w:tcBorders>
              <w:top w:val="single" w:sz="4" w:space="0" w:color="000000"/>
              <w:bottom w:val="single" w:sz="4" w:space="0" w:color="000000"/>
            </w:tcBorders>
          </w:tcPr>
          <w:p w14:paraId="7AE3805A" w14:textId="77777777" w:rsidR="005267B9" w:rsidRPr="0086796D" w:rsidRDefault="005267B9" w:rsidP="00482371">
            <w:pPr>
              <w:pStyle w:val="TableParagraph"/>
              <w:spacing w:line="228" w:lineRule="exact"/>
              <w:ind w:left="108"/>
              <w:rPr>
                <w:b/>
                <w:sz w:val="20"/>
              </w:rPr>
            </w:pPr>
            <w:r w:rsidRPr="0086796D">
              <w:rPr>
                <w:b/>
                <w:sz w:val="20"/>
              </w:rPr>
              <w:t>Number</w:t>
            </w:r>
            <w:r w:rsidRPr="0086796D">
              <w:rPr>
                <w:b/>
                <w:spacing w:val="-5"/>
                <w:sz w:val="20"/>
              </w:rPr>
              <w:t xml:space="preserve"> </w:t>
            </w:r>
            <w:r w:rsidRPr="0086796D">
              <w:rPr>
                <w:b/>
                <w:sz w:val="20"/>
              </w:rPr>
              <w:t>(%)</w:t>
            </w:r>
            <w:r w:rsidRPr="0086796D">
              <w:rPr>
                <w:b/>
                <w:spacing w:val="-4"/>
                <w:sz w:val="20"/>
              </w:rPr>
              <w:t xml:space="preserve"> </w:t>
            </w:r>
            <w:r w:rsidRPr="0086796D">
              <w:rPr>
                <w:b/>
                <w:sz w:val="20"/>
              </w:rPr>
              <w:t>of</w:t>
            </w:r>
            <w:r w:rsidRPr="0086796D">
              <w:rPr>
                <w:b/>
                <w:spacing w:val="-5"/>
                <w:sz w:val="20"/>
              </w:rPr>
              <w:t xml:space="preserve"> </w:t>
            </w:r>
            <w:r w:rsidRPr="0086796D">
              <w:rPr>
                <w:b/>
                <w:spacing w:val="-2"/>
                <w:sz w:val="20"/>
              </w:rPr>
              <w:t>Subjects</w:t>
            </w:r>
          </w:p>
        </w:tc>
        <w:tc>
          <w:tcPr>
            <w:tcW w:w="2017" w:type="dxa"/>
            <w:tcBorders>
              <w:top w:val="single" w:sz="4" w:space="0" w:color="000000"/>
              <w:bottom w:val="single" w:sz="4" w:space="0" w:color="000000"/>
            </w:tcBorders>
          </w:tcPr>
          <w:p w14:paraId="03D2CF44" w14:textId="77777777" w:rsidR="005267B9" w:rsidRPr="0086796D" w:rsidRDefault="005267B9" w:rsidP="00482371">
            <w:pPr>
              <w:pStyle w:val="TableParagraph"/>
              <w:spacing w:before="228" w:line="212" w:lineRule="exact"/>
              <w:ind w:left="301"/>
              <w:rPr>
                <w:b/>
                <w:spacing w:val="-2"/>
                <w:sz w:val="20"/>
              </w:rPr>
            </w:pPr>
            <w:r w:rsidRPr="0086796D">
              <w:rPr>
                <w:b/>
                <w:spacing w:val="-2"/>
                <w:sz w:val="20"/>
              </w:rPr>
              <w:t xml:space="preserve">Ziprasidone </w:t>
            </w:r>
          </w:p>
          <w:p w14:paraId="54BD50A5" w14:textId="66A09E3B" w:rsidR="005267B9" w:rsidRPr="0086796D" w:rsidRDefault="005267B9" w:rsidP="005267B9">
            <w:pPr>
              <w:pStyle w:val="TableParagraph"/>
              <w:spacing w:before="228" w:line="212" w:lineRule="exact"/>
              <w:ind w:left="301"/>
              <w:rPr>
                <w:b/>
                <w:sz w:val="20"/>
              </w:rPr>
            </w:pPr>
            <w:r w:rsidRPr="0086796D">
              <w:rPr>
                <w:b/>
                <w:spacing w:val="-2"/>
                <w:sz w:val="20"/>
              </w:rPr>
              <w:t>N=241</w:t>
            </w:r>
          </w:p>
        </w:tc>
      </w:tr>
      <w:tr w:rsidR="005267B9" w:rsidRPr="0086796D" w14:paraId="65D457D1" w14:textId="77777777" w:rsidTr="005267B9">
        <w:trPr>
          <w:trHeight w:val="231"/>
        </w:trPr>
        <w:tc>
          <w:tcPr>
            <w:tcW w:w="4788" w:type="dxa"/>
          </w:tcPr>
          <w:p w14:paraId="6C8887F1" w14:textId="2211E582" w:rsidR="005267B9" w:rsidRPr="0086796D" w:rsidRDefault="005267B9" w:rsidP="00482371">
            <w:pPr>
              <w:pStyle w:val="TableParagraph"/>
              <w:ind w:left="108"/>
              <w:rPr>
                <w:sz w:val="20"/>
              </w:rPr>
            </w:pPr>
            <w:r w:rsidRPr="0086796D">
              <w:rPr>
                <w:sz w:val="20"/>
              </w:rPr>
              <w:t>Subjects</w:t>
            </w:r>
            <w:r w:rsidRPr="0086796D">
              <w:rPr>
                <w:spacing w:val="-5"/>
                <w:sz w:val="20"/>
              </w:rPr>
              <w:t xml:space="preserve"> </w:t>
            </w:r>
            <w:r w:rsidRPr="0086796D">
              <w:rPr>
                <w:spacing w:val="-2"/>
                <w:sz w:val="20"/>
              </w:rPr>
              <w:t xml:space="preserve">with </w:t>
            </w:r>
            <w:r w:rsidRPr="0086796D">
              <w:rPr>
                <w:sz w:val="20"/>
              </w:rPr>
              <w:t>TEAEs</w:t>
            </w:r>
          </w:p>
        </w:tc>
        <w:tc>
          <w:tcPr>
            <w:tcW w:w="2017" w:type="dxa"/>
          </w:tcPr>
          <w:p w14:paraId="4CD4199E" w14:textId="58C3EDF4" w:rsidR="005267B9" w:rsidRPr="0086796D" w:rsidRDefault="005267B9" w:rsidP="00482371">
            <w:pPr>
              <w:pStyle w:val="TableParagraph"/>
              <w:rPr>
                <w:sz w:val="16"/>
              </w:rPr>
            </w:pPr>
            <w:r w:rsidRPr="0086796D">
              <w:rPr>
                <w:sz w:val="18"/>
              </w:rPr>
              <w:t xml:space="preserve">179 </w:t>
            </w:r>
            <w:r w:rsidRPr="0086796D">
              <w:rPr>
                <w:spacing w:val="-2"/>
                <w:sz w:val="18"/>
              </w:rPr>
              <w:t>(74.3)</w:t>
            </w:r>
          </w:p>
        </w:tc>
      </w:tr>
      <w:tr w:rsidR="005267B9" w:rsidRPr="0086796D" w14:paraId="0AA92E2A" w14:textId="77777777" w:rsidTr="005267B9">
        <w:trPr>
          <w:trHeight w:val="230"/>
        </w:trPr>
        <w:tc>
          <w:tcPr>
            <w:tcW w:w="4788" w:type="dxa"/>
          </w:tcPr>
          <w:p w14:paraId="6233AEF3" w14:textId="77777777" w:rsidR="005267B9" w:rsidRPr="0086796D" w:rsidRDefault="005267B9" w:rsidP="00482371">
            <w:pPr>
              <w:pStyle w:val="TableParagraph"/>
              <w:spacing w:line="209" w:lineRule="exact"/>
              <w:ind w:left="271"/>
              <w:rPr>
                <w:sz w:val="20"/>
              </w:rPr>
            </w:pPr>
            <w:r w:rsidRPr="0086796D">
              <w:rPr>
                <w:sz w:val="20"/>
              </w:rPr>
              <w:t xml:space="preserve">   Drug-related</w:t>
            </w:r>
          </w:p>
        </w:tc>
        <w:tc>
          <w:tcPr>
            <w:tcW w:w="2017" w:type="dxa"/>
          </w:tcPr>
          <w:p w14:paraId="73CB9B9B" w14:textId="3A75E232" w:rsidR="005267B9" w:rsidRPr="0086796D" w:rsidRDefault="005267B9" w:rsidP="00482371">
            <w:pPr>
              <w:pStyle w:val="TableParagraph"/>
              <w:spacing w:line="209" w:lineRule="exact"/>
              <w:ind w:left="45" w:right="3"/>
              <w:rPr>
                <w:sz w:val="20"/>
              </w:rPr>
            </w:pPr>
            <w:r w:rsidRPr="0086796D">
              <w:rPr>
                <w:sz w:val="18"/>
              </w:rPr>
              <w:t xml:space="preserve">138 </w:t>
            </w:r>
            <w:r w:rsidRPr="0086796D">
              <w:rPr>
                <w:spacing w:val="-2"/>
                <w:sz w:val="18"/>
              </w:rPr>
              <w:t>(57.3)</w:t>
            </w:r>
          </w:p>
        </w:tc>
      </w:tr>
      <w:tr w:rsidR="005267B9" w:rsidRPr="0086796D" w14:paraId="4B00C810" w14:textId="77777777" w:rsidTr="005267B9">
        <w:trPr>
          <w:trHeight w:val="230"/>
        </w:trPr>
        <w:tc>
          <w:tcPr>
            <w:tcW w:w="4788" w:type="dxa"/>
          </w:tcPr>
          <w:p w14:paraId="175CB197" w14:textId="77777777" w:rsidR="005267B9" w:rsidRPr="0086796D" w:rsidRDefault="005267B9" w:rsidP="00482371">
            <w:pPr>
              <w:pStyle w:val="TableParagraph"/>
              <w:spacing w:line="209" w:lineRule="exact"/>
              <w:ind w:left="271"/>
              <w:rPr>
                <w:sz w:val="20"/>
              </w:rPr>
            </w:pPr>
            <w:r w:rsidRPr="0086796D">
              <w:rPr>
                <w:spacing w:val="-4"/>
                <w:sz w:val="20"/>
              </w:rPr>
              <w:t>Treatment-emergent SAEs</w:t>
            </w:r>
          </w:p>
        </w:tc>
        <w:tc>
          <w:tcPr>
            <w:tcW w:w="2017" w:type="dxa"/>
          </w:tcPr>
          <w:p w14:paraId="5A15A766" w14:textId="6D5ACC49" w:rsidR="005267B9" w:rsidRPr="0086796D" w:rsidRDefault="005267B9" w:rsidP="00482371">
            <w:pPr>
              <w:pStyle w:val="TableParagraph"/>
              <w:spacing w:line="209" w:lineRule="exact"/>
              <w:ind w:left="45"/>
              <w:rPr>
                <w:sz w:val="20"/>
              </w:rPr>
            </w:pPr>
            <w:r w:rsidRPr="0086796D">
              <w:rPr>
                <w:sz w:val="18"/>
              </w:rPr>
              <w:t>22</w:t>
            </w:r>
            <w:r w:rsidRPr="0086796D">
              <w:rPr>
                <w:spacing w:val="45"/>
                <w:sz w:val="18"/>
              </w:rPr>
              <w:t xml:space="preserve"> </w:t>
            </w:r>
            <w:r w:rsidRPr="0086796D">
              <w:rPr>
                <w:spacing w:val="-2"/>
                <w:sz w:val="18"/>
              </w:rPr>
              <w:t>(9.1)</w:t>
            </w:r>
          </w:p>
        </w:tc>
      </w:tr>
      <w:tr w:rsidR="005267B9" w:rsidRPr="0086796D" w14:paraId="0996D3B2" w14:textId="77777777" w:rsidTr="005267B9">
        <w:trPr>
          <w:trHeight w:val="230"/>
        </w:trPr>
        <w:tc>
          <w:tcPr>
            <w:tcW w:w="4788" w:type="dxa"/>
          </w:tcPr>
          <w:p w14:paraId="7807EFD1" w14:textId="77777777" w:rsidR="005267B9" w:rsidRPr="0086796D" w:rsidRDefault="005267B9" w:rsidP="00482371">
            <w:pPr>
              <w:pStyle w:val="TableParagraph"/>
              <w:spacing w:line="209" w:lineRule="exact"/>
              <w:ind w:left="271"/>
              <w:rPr>
                <w:spacing w:val="-4"/>
                <w:sz w:val="20"/>
              </w:rPr>
            </w:pPr>
            <w:r w:rsidRPr="0086796D">
              <w:rPr>
                <w:spacing w:val="-4"/>
                <w:sz w:val="20"/>
              </w:rPr>
              <w:t xml:space="preserve">   </w:t>
            </w:r>
            <w:r w:rsidRPr="0086796D">
              <w:rPr>
                <w:sz w:val="20"/>
              </w:rPr>
              <w:t>Drug-related</w:t>
            </w:r>
          </w:p>
        </w:tc>
        <w:tc>
          <w:tcPr>
            <w:tcW w:w="2017" w:type="dxa"/>
          </w:tcPr>
          <w:p w14:paraId="6388153E" w14:textId="5DCB2B85" w:rsidR="005267B9" w:rsidRPr="0086796D" w:rsidRDefault="005267B9" w:rsidP="00482371">
            <w:pPr>
              <w:pStyle w:val="TableParagraph"/>
              <w:spacing w:line="209" w:lineRule="exact"/>
              <w:ind w:left="45"/>
              <w:rPr>
                <w:sz w:val="20"/>
              </w:rPr>
            </w:pPr>
            <w:r w:rsidRPr="0086796D">
              <w:rPr>
                <w:sz w:val="18"/>
              </w:rPr>
              <w:t xml:space="preserve">1 </w:t>
            </w:r>
            <w:r w:rsidRPr="0086796D">
              <w:rPr>
                <w:spacing w:val="-2"/>
                <w:sz w:val="18"/>
              </w:rPr>
              <w:t>(0.4)</w:t>
            </w:r>
          </w:p>
        </w:tc>
      </w:tr>
      <w:tr w:rsidR="005267B9" w:rsidRPr="0086796D" w14:paraId="587C63F3" w14:textId="77777777" w:rsidTr="005267B9">
        <w:trPr>
          <w:trHeight w:val="231"/>
        </w:trPr>
        <w:tc>
          <w:tcPr>
            <w:tcW w:w="4788" w:type="dxa"/>
          </w:tcPr>
          <w:p w14:paraId="7A43FAD9" w14:textId="77777777" w:rsidR="005267B9" w:rsidRPr="0086796D" w:rsidRDefault="005267B9" w:rsidP="00482371">
            <w:pPr>
              <w:pStyle w:val="TableParagraph"/>
              <w:spacing w:line="211" w:lineRule="exact"/>
              <w:ind w:left="271"/>
              <w:rPr>
                <w:sz w:val="20"/>
              </w:rPr>
            </w:pPr>
            <w:r w:rsidRPr="0086796D">
              <w:rPr>
                <w:sz w:val="20"/>
              </w:rPr>
              <w:t>Grade 3-4</w:t>
            </w:r>
            <w:r w:rsidRPr="0086796D">
              <w:rPr>
                <w:spacing w:val="-7"/>
                <w:sz w:val="20"/>
              </w:rPr>
              <w:t xml:space="preserve"> </w:t>
            </w:r>
            <w:r w:rsidRPr="0086796D">
              <w:rPr>
                <w:sz w:val="20"/>
              </w:rPr>
              <w:t>adverse</w:t>
            </w:r>
            <w:r w:rsidRPr="0086796D">
              <w:rPr>
                <w:spacing w:val="-7"/>
                <w:sz w:val="20"/>
              </w:rPr>
              <w:t xml:space="preserve"> </w:t>
            </w:r>
            <w:r w:rsidRPr="0086796D">
              <w:rPr>
                <w:spacing w:val="-2"/>
                <w:sz w:val="20"/>
              </w:rPr>
              <w:t>events</w:t>
            </w:r>
          </w:p>
        </w:tc>
        <w:tc>
          <w:tcPr>
            <w:tcW w:w="2017" w:type="dxa"/>
          </w:tcPr>
          <w:p w14:paraId="1CFB56F6" w14:textId="166A957E" w:rsidR="005267B9" w:rsidRPr="0086796D" w:rsidRDefault="005267B9" w:rsidP="00482371">
            <w:pPr>
              <w:pStyle w:val="TableParagraph"/>
              <w:spacing w:line="211" w:lineRule="exact"/>
              <w:ind w:left="45"/>
              <w:rPr>
                <w:sz w:val="20"/>
              </w:rPr>
            </w:pPr>
            <w:r w:rsidRPr="0086796D">
              <w:rPr>
                <w:sz w:val="18"/>
              </w:rPr>
              <w:t xml:space="preserve">28 </w:t>
            </w:r>
            <w:r w:rsidRPr="0086796D">
              <w:rPr>
                <w:spacing w:val="-2"/>
                <w:sz w:val="18"/>
              </w:rPr>
              <w:t>(11.6)</w:t>
            </w:r>
          </w:p>
        </w:tc>
      </w:tr>
      <w:tr w:rsidR="005267B9" w:rsidRPr="0086796D" w14:paraId="083D94EB" w14:textId="77777777" w:rsidTr="005267B9">
        <w:trPr>
          <w:trHeight w:val="231"/>
        </w:trPr>
        <w:tc>
          <w:tcPr>
            <w:tcW w:w="4788" w:type="dxa"/>
          </w:tcPr>
          <w:p w14:paraId="37133E30" w14:textId="77777777" w:rsidR="005267B9" w:rsidRPr="0086796D" w:rsidRDefault="005267B9" w:rsidP="00482371">
            <w:pPr>
              <w:pStyle w:val="TableParagraph"/>
              <w:spacing w:line="211" w:lineRule="exact"/>
              <w:ind w:left="271"/>
              <w:rPr>
                <w:sz w:val="20"/>
              </w:rPr>
            </w:pPr>
            <w:r w:rsidRPr="0086796D">
              <w:rPr>
                <w:sz w:val="20"/>
              </w:rPr>
              <w:t xml:space="preserve">   Drug-related</w:t>
            </w:r>
          </w:p>
        </w:tc>
        <w:tc>
          <w:tcPr>
            <w:tcW w:w="2017" w:type="dxa"/>
          </w:tcPr>
          <w:p w14:paraId="78459A44" w14:textId="6D77BA00" w:rsidR="005267B9" w:rsidRPr="0086796D" w:rsidRDefault="005267B9" w:rsidP="00482371">
            <w:pPr>
              <w:pStyle w:val="TableParagraph"/>
              <w:spacing w:line="211" w:lineRule="exact"/>
              <w:ind w:left="45"/>
              <w:rPr>
                <w:sz w:val="20"/>
              </w:rPr>
            </w:pPr>
            <w:r w:rsidRPr="0086796D">
              <w:rPr>
                <w:sz w:val="18"/>
              </w:rPr>
              <w:t xml:space="preserve">8 </w:t>
            </w:r>
            <w:r w:rsidRPr="0086796D">
              <w:rPr>
                <w:spacing w:val="-2"/>
                <w:sz w:val="18"/>
              </w:rPr>
              <w:t>(3.3)</w:t>
            </w:r>
          </w:p>
        </w:tc>
      </w:tr>
      <w:tr w:rsidR="005267B9" w:rsidRPr="0086796D" w14:paraId="0DA9B11E" w14:textId="77777777" w:rsidTr="005267B9">
        <w:trPr>
          <w:trHeight w:val="463"/>
        </w:trPr>
        <w:tc>
          <w:tcPr>
            <w:tcW w:w="4788" w:type="dxa"/>
          </w:tcPr>
          <w:p w14:paraId="3D86A974" w14:textId="77777777" w:rsidR="005267B9" w:rsidRPr="0086796D" w:rsidRDefault="005267B9" w:rsidP="00482371">
            <w:pPr>
              <w:pStyle w:val="TableParagraph"/>
              <w:spacing w:line="226" w:lineRule="exact"/>
              <w:ind w:left="271"/>
              <w:rPr>
                <w:sz w:val="20"/>
              </w:rPr>
            </w:pPr>
            <w:r w:rsidRPr="0086796D">
              <w:rPr>
                <w:sz w:val="20"/>
              </w:rPr>
              <w:t>Discontinuations</w:t>
            </w:r>
            <w:r w:rsidRPr="0086796D">
              <w:rPr>
                <w:spacing w:val="-10"/>
                <w:sz w:val="20"/>
              </w:rPr>
              <w:t xml:space="preserve"> </w:t>
            </w:r>
            <w:r w:rsidRPr="0086796D">
              <w:rPr>
                <w:sz w:val="20"/>
              </w:rPr>
              <w:t>due</w:t>
            </w:r>
            <w:r w:rsidRPr="0086796D">
              <w:rPr>
                <w:spacing w:val="-9"/>
                <w:sz w:val="20"/>
              </w:rPr>
              <w:t xml:space="preserve"> </w:t>
            </w:r>
            <w:r w:rsidRPr="0086796D">
              <w:rPr>
                <w:spacing w:val="-5"/>
                <w:sz w:val="20"/>
              </w:rPr>
              <w:t>to</w:t>
            </w:r>
          </w:p>
          <w:p w14:paraId="721F95D0" w14:textId="77777777" w:rsidR="005267B9" w:rsidRPr="0086796D" w:rsidRDefault="005267B9" w:rsidP="00482371">
            <w:pPr>
              <w:pStyle w:val="TableParagraph"/>
              <w:spacing w:line="215" w:lineRule="exact"/>
              <w:ind w:left="271"/>
              <w:rPr>
                <w:sz w:val="20"/>
              </w:rPr>
            </w:pPr>
            <w:r w:rsidRPr="0086796D">
              <w:rPr>
                <w:sz w:val="20"/>
              </w:rPr>
              <w:t>TEAEs</w:t>
            </w:r>
          </w:p>
        </w:tc>
        <w:tc>
          <w:tcPr>
            <w:tcW w:w="2017" w:type="dxa"/>
          </w:tcPr>
          <w:p w14:paraId="40C34220" w14:textId="5C53BABB" w:rsidR="005267B9" w:rsidRPr="0086796D" w:rsidRDefault="005267B9" w:rsidP="00482371">
            <w:pPr>
              <w:pStyle w:val="TableParagraph"/>
              <w:spacing w:line="226" w:lineRule="exact"/>
              <w:ind w:left="45"/>
              <w:rPr>
                <w:sz w:val="20"/>
              </w:rPr>
            </w:pPr>
            <w:r w:rsidRPr="0086796D">
              <w:rPr>
                <w:sz w:val="18"/>
              </w:rPr>
              <w:t xml:space="preserve">8 </w:t>
            </w:r>
            <w:r w:rsidRPr="0086796D">
              <w:rPr>
                <w:spacing w:val="-2"/>
                <w:sz w:val="18"/>
              </w:rPr>
              <w:t>(3.3)</w:t>
            </w:r>
          </w:p>
        </w:tc>
      </w:tr>
      <w:tr w:rsidR="005267B9" w:rsidRPr="0086796D" w14:paraId="44EF21EA" w14:textId="77777777" w:rsidTr="005267B9">
        <w:trPr>
          <w:trHeight w:val="463"/>
        </w:trPr>
        <w:tc>
          <w:tcPr>
            <w:tcW w:w="4788" w:type="dxa"/>
            <w:tcBorders>
              <w:bottom w:val="single" w:sz="4" w:space="0" w:color="auto"/>
            </w:tcBorders>
          </w:tcPr>
          <w:p w14:paraId="41FC745C" w14:textId="77777777" w:rsidR="005267B9" w:rsidRPr="0086796D" w:rsidRDefault="005267B9" w:rsidP="00482371">
            <w:pPr>
              <w:pStyle w:val="TableParagraph"/>
              <w:spacing w:line="226" w:lineRule="exact"/>
              <w:ind w:left="271"/>
              <w:rPr>
                <w:sz w:val="20"/>
              </w:rPr>
            </w:pPr>
            <w:r w:rsidRPr="0086796D">
              <w:rPr>
                <w:sz w:val="20"/>
              </w:rPr>
              <w:t xml:space="preserve">  Drug-related</w:t>
            </w:r>
          </w:p>
        </w:tc>
        <w:tc>
          <w:tcPr>
            <w:tcW w:w="2017" w:type="dxa"/>
            <w:tcBorders>
              <w:bottom w:val="single" w:sz="4" w:space="0" w:color="auto"/>
            </w:tcBorders>
          </w:tcPr>
          <w:p w14:paraId="0D08CA90" w14:textId="1D888B48" w:rsidR="005267B9" w:rsidRPr="0086796D" w:rsidRDefault="005267B9" w:rsidP="00482371">
            <w:pPr>
              <w:pStyle w:val="TableParagraph"/>
              <w:spacing w:line="226" w:lineRule="exact"/>
              <w:ind w:left="45"/>
              <w:rPr>
                <w:sz w:val="20"/>
              </w:rPr>
            </w:pPr>
            <w:r w:rsidRPr="0086796D">
              <w:rPr>
                <w:sz w:val="18"/>
              </w:rPr>
              <w:t xml:space="preserve">22 </w:t>
            </w:r>
            <w:r w:rsidRPr="0086796D">
              <w:rPr>
                <w:spacing w:val="-2"/>
                <w:sz w:val="18"/>
              </w:rPr>
              <w:t>(9.1)</w:t>
            </w:r>
          </w:p>
        </w:tc>
      </w:tr>
    </w:tbl>
    <w:p w14:paraId="28672D16" w14:textId="77777777" w:rsidR="007850C4" w:rsidRPr="0086796D" w:rsidRDefault="007850C4" w:rsidP="007850C4">
      <w:pPr>
        <w:pStyle w:val="BodyText"/>
        <w:spacing w:before="65"/>
        <w:rPr>
          <w:rFonts w:ascii="Times New Roman" w:hAnsi="Times New Roman" w:cs="Times New Roman"/>
        </w:rPr>
      </w:pPr>
    </w:p>
    <w:p w14:paraId="1939680E" w14:textId="77777777" w:rsidR="007850C4" w:rsidRPr="0086796D" w:rsidRDefault="007850C4" w:rsidP="007850C4">
      <w:pPr>
        <w:spacing w:line="259" w:lineRule="auto"/>
        <w:rPr>
          <w:rFonts w:ascii="Times New Roman" w:hAnsi="Times New Roman" w:cs="Times New Roman"/>
          <w:color w:val="auto"/>
          <w:sz w:val="24"/>
          <w:szCs w:val="24"/>
        </w:rPr>
      </w:pPr>
    </w:p>
    <w:p w14:paraId="4A59AA5E" w14:textId="77777777" w:rsidR="007850C4" w:rsidRPr="0086796D" w:rsidRDefault="007850C4" w:rsidP="007850C4">
      <w:pPr>
        <w:spacing w:line="259" w:lineRule="auto"/>
        <w:rPr>
          <w:rFonts w:ascii="Times New Roman" w:hAnsi="Times New Roman" w:cs="Times New Roman"/>
          <w:color w:val="auto"/>
          <w:sz w:val="24"/>
          <w:szCs w:val="24"/>
        </w:rPr>
      </w:pPr>
    </w:p>
    <w:p w14:paraId="6CE9A459" w14:textId="77777777" w:rsidR="007850C4" w:rsidRPr="0086796D" w:rsidRDefault="007850C4" w:rsidP="007850C4">
      <w:pPr>
        <w:spacing w:line="259" w:lineRule="auto"/>
        <w:rPr>
          <w:rFonts w:ascii="Times New Roman" w:hAnsi="Times New Roman" w:cs="Times New Roman"/>
          <w:color w:val="auto"/>
          <w:sz w:val="24"/>
          <w:szCs w:val="24"/>
        </w:rPr>
      </w:pPr>
    </w:p>
    <w:p w14:paraId="5A52E01E" w14:textId="41EDD377" w:rsidR="007850C4" w:rsidRPr="0086796D" w:rsidRDefault="007850C4" w:rsidP="007850C4">
      <w:pPr>
        <w:pStyle w:val="Heading2"/>
        <w:rPr>
          <w:rFonts w:cs="Times New Roman"/>
          <w:color w:val="auto"/>
        </w:rPr>
      </w:pPr>
      <w:bookmarkStart w:id="104" w:name="_Toc205907661"/>
      <w:r w:rsidRPr="0086796D">
        <w:rPr>
          <w:rFonts w:cs="Times New Roman"/>
          <w:color w:val="auto"/>
        </w:rPr>
        <w:t>Write up of Table 51</w:t>
      </w:r>
      <w:bookmarkEnd w:id="104"/>
    </w:p>
    <w:p w14:paraId="386CCD6B" w14:textId="21178560" w:rsidR="007850C4" w:rsidRPr="0086796D" w:rsidRDefault="00594F5C" w:rsidP="007850C4">
      <w:pPr>
        <w:rPr>
          <w:rFonts w:ascii="Times New Roman" w:hAnsi="Times New Roman" w:cs="Times New Roman"/>
          <w:sz w:val="28"/>
        </w:rPr>
      </w:pPr>
      <w:r w:rsidRPr="0086796D">
        <w:rPr>
          <w:rFonts w:ascii="Times New Roman" w:hAnsi="Times New Roman" w:cs="Times New Roman"/>
          <w:sz w:val="28"/>
        </w:rPr>
        <w:t>An overview of treatment-emergent AEs (all causalities and treatment-related) are presented in Table 51.</w:t>
      </w:r>
    </w:p>
    <w:p w14:paraId="3AC7CAF0" w14:textId="77777777" w:rsidR="007074C9" w:rsidRPr="0086796D" w:rsidRDefault="007074C9" w:rsidP="007074C9">
      <w:pPr>
        <w:rPr>
          <w:rFonts w:ascii="Times New Roman" w:hAnsi="Times New Roman" w:cs="Times New Roman"/>
        </w:rPr>
      </w:pPr>
    </w:p>
    <w:p w14:paraId="52110BA5" w14:textId="77777777" w:rsidR="007074C9" w:rsidRPr="0086796D" w:rsidRDefault="007074C9" w:rsidP="007074C9">
      <w:pPr>
        <w:rPr>
          <w:rFonts w:ascii="Times New Roman" w:hAnsi="Times New Roman" w:cs="Times New Roman"/>
        </w:rPr>
      </w:pPr>
    </w:p>
    <w:p w14:paraId="27F69034" w14:textId="77777777" w:rsidR="007074C9" w:rsidRPr="0086796D" w:rsidRDefault="007074C9" w:rsidP="007074C9">
      <w:pPr>
        <w:rPr>
          <w:rFonts w:ascii="Times New Roman" w:hAnsi="Times New Roman" w:cs="Times New Roman"/>
        </w:rPr>
      </w:pPr>
    </w:p>
    <w:p w14:paraId="4329B907" w14:textId="23810088" w:rsidR="007850C4" w:rsidRPr="0086796D" w:rsidRDefault="007850C4">
      <w:pPr>
        <w:spacing w:line="259" w:lineRule="auto"/>
        <w:rPr>
          <w:rFonts w:ascii="Times New Roman" w:hAnsi="Times New Roman" w:cs="Times New Roman"/>
        </w:rPr>
      </w:pPr>
      <w:r w:rsidRPr="0086796D">
        <w:rPr>
          <w:rFonts w:ascii="Times New Roman" w:hAnsi="Times New Roman" w:cs="Times New Roman"/>
        </w:rPr>
        <w:br w:type="page"/>
      </w:r>
    </w:p>
    <w:p w14:paraId="1671A00F" w14:textId="4F739FC2" w:rsidR="007850C4" w:rsidRPr="0086796D" w:rsidRDefault="007850C4" w:rsidP="007850C4">
      <w:pPr>
        <w:pStyle w:val="Heading1"/>
        <w:spacing w:after="0"/>
        <w:ind w:left="1137" w:hanging="1152"/>
        <w:rPr>
          <w:rFonts w:cs="Times New Roman"/>
        </w:rPr>
      </w:pPr>
      <w:bookmarkStart w:id="105" w:name="_Toc205907662"/>
      <w:r w:rsidRPr="0086796D">
        <w:rPr>
          <w:rFonts w:cs="Times New Roman"/>
        </w:rPr>
        <w:lastRenderedPageBreak/>
        <w:t>Table 52: Overall Summary of Treatment-Emergent AEs –Safety Population</w:t>
      </w:r>
      <w:bookmarkEnd w:id="105"/>
    </w:p>
    <w:p w14:paraId="20162BE1" w14:textId="77777777" w:rsidR="007850C4" w:rsidRPr="0086796D" w:rsidRDefault="007850C4" w:rsidP="007850C4">
      <w:pPr>
        <w:pStyle w:val="BodyText"/>
        <w:spacing w:before="65"/>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650"/>
        <w:gridCol w:w="1377"/>
        <w:gridCol w:w="1465"/>
      </w:tblGrid>
      <w:tr w:rsidR="00326248" w:rsidRPr="0086796D" w14:paraId="66B886E5" w14:textId="77777777" w:rsidTr="00482371">
        <w:trPr>
          <w:trHeight w:val="270"/>
        </w:trPr>
        <w:tc>
          <w:tcPr>
            <w:tcW w:w="3650" w:type="dxa"/>
            <w:vMerge w:val="restart"/>
            <w:tcBorders>
              <w:top w:val="single" w:sz="4" w:space="0" w:color="auto"/>
              <w:bottom w:val="single" w:sz="4" w:space="0" w:color="000000"/>
            </w:tcBorders>
          </w:tcPr>
          <w:p w14:paraId="2FF9A1BA" w14:textId="77777777" w:rsidR="00326248" w:rsidRPr="0086796D" w:rsidRDefault="00326248" w:rsidP="00482371">
            <w:pPr>
              <w:pStyle w:val="TableParagraph"/>
              <w:spacing w:line="240" w:lineRule="auto"/>
            </w:pPr>
          </w:p>
        </w:tc>
        <w:tc>
          <w:tcPr>
            <w:tcW w:w="1377" w:type="dxa"/>
            <w:tcBorders>
              <w:top w:val="single" w:sz="4" w:space="0" w:color="auto"/>
            </w:tcBorders>
          </w:tcPr>
          <w:p w14:paraId="16BE2015" w14:textId="18D37C9D" w:rsidR="00326248" w:rsidRPr="0086796D" w:rsidRDefault="00326248" w:rsidP="00482371">
            <w:pPr>
              <w:pStyle w:val="TableParagraph"/>
              <w:spacing w:before="8" w:line="240" w:lineRule="auto"/>
              <w:ind w:left="2" w:right="116"/>
              <w:rPr>
                <w:b/>
                <w:sz w:val="20"/>
              </w:rPr>
            </w:pPr>
            <w:r w:rsidRPr="0086796D">
              <w:rPr>
                <w:b/>
                <w:spacing w:val="-2"/>
                <w:sz w:val="20"/>
              </w:rPr>
              <w:t>Tiotropium</w:t>
            </w:r>
          </w:p>
        </w:tc>
        <w:tc>
          <w:tcPr>
            <w:tcW w:w="1465" w:type="dxa"/>
            <w:tcBorders>
              <w:top w:val="single" w:sz="4" w:space="0" w:color="auto"/>
            </w:tcBorders>
          </w:tcPr>
          <w:p w14:paraId="16E1925C" w14:textId="4C467A22" w:rsidR="00326248" w:rsidRPr="0086796D" w:rsidRDefault="00326248" w:rsidP="00482371">
            <w:pPr>
              <w:pStyle w:val="TableParagraph"/>
              <w:spacing w:before="8" w:line="240" w:lineRule="auto"/>
              <w:ind w:left="30" w:right="2"/>
              <w:rPr>
                <w:b/>
                <w:sz w:val="20"/>
              </w:rPr>
            </w:pPr>
            <w:r w:rsidRPr="0086796D">
              <w:rPr>
                <w:b/>
                <w:spacing w:val="-2"/>
                <w:sz w:val="20"/>
              </w:rPr>
              <w:t>Placebo</w:t>
            </w:r>
          </w:p>
        </w:tc>
      </w:tr>
      <w:tr w:rsidR="00326248" w:rsidRPr="0086796D" w14:paraId="1B00FA79" w14:textId="77777777" w:rsidTr="00482371">
        <w:trPr>
          <w:trHeight w:val="220"/>
        </w:trPr>
        <w:tc>
          <w:tcPr>
            <w:tcW w:w="3650" w:type="dxa"/>
            <w:vMerge/>
            <w:tcBorders>
              <w:top w:val="nil"/>
              <w:bottom w:val="single" w:sz="4" w:space="0" w:color="000000"/>
            </w:tcBorders>
          </w:tcPr>
          <w:p w14:paraId="501BF73A" w14:textId="77777777" w:rsidR="00326248" w:rsidRPr="0086796D" w:rsidRDefault="00326248" w:rsidP="00482371">
            <w:pPr>
              <w:rPr>
                <w:rFonts w:ascii="Times New Roman" w:hAnsi="Times New Roman" w:cs="Times New Roman"/>
                <w:color w:val="auto"/>
                <w:sz w:val="2"/>
                <w:szCs w:val="2"/>
              </w:rPr>
            </w:pPr>
          </w:p>
        </w:tc>
        <w:tc>
          <w:tcPr>
            <w:tcW w:w="1377" w:type="dxa"/>
            <w:tcBorders>
              <w:bottom w:val="single" w:sz="4" w:space="0" w:color="000000"/>
            </w:tcBorders>
          </w:tcPr>
          <w:p w14:paraId="5BE84575" w14:textId="5225FC0B" w:rsidR="00326248" w:rsidRPr="0086796D" w:rsidRDefault="00326248" w:rsidP="00482371">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78BD8E17" w14:textId="1F56AF80" w:rsidR="00326248" w:rsidRPr="0086796D" w:rsidRDefault="00326248" w:rsidP="00482371">
            <w:pPr>
              <w:pStyle w:val="TableParagraph"/>
              <w:spacing w:line="188" w:lineRule="exact"/>
              <w:ind w:left="30"/>
              <w:rPr>
                <w:b/>
                <w:sz w:val="20"/>
              </w:rPr>
            </w:pPr>
            <w:r w:rsidRPr="0086796D">
              <w:rPr>
                <w:b/>
                <w:sz w:val="20"/>
              </w:rPr>
              <w:t>n</w:t>
            </w:r>
            <w:r w:rsidRPr="0086796D">
              <w:rPr>
                <w:b/>
                <w:spacing w:val="-2"/>
                <w:sz w:val="20"/>
              </w:rPr>
              <w:t xml:space="preserve"> (%)</w:t>
            </w:r>
          </w:p>
        </w:tc>
      </w:tr>
      <w:tr w:rsidR="00326248" w:rsidRPr="0086796D" w14:paraId="7D2BFB59" w14:textId="77777777" w:rsidTr="00482371">
        <w:trPr>
          <w:trHeight w:val="227"/>
        </w:trPr>
        <w:tc>
          <w:tcPr>
            <w:tcW w:w="3650" w:type="dxa"/>
            <w:tcBorders>
              <w:top w:val="single" w:sz="4" w:space="0" w:color="000000"/>
            </w:tcBorders>
          </w:tcPr>
          <w:p w14:paraId="0F95C003" w14:textId="77777777" w:rsidR="00326248" w:rsidRPr="0086796D" w:rsidRDefault="00326248" w:rsidP="00482371">
            <w:pPr>
              <w:pStyle w:val="TableParagraph"/>
              <w:spacing w:line="191" w:lineRule="exact"/>
              <w:ind w:left="115"/>
              <w:rPr>
                <w:sz w:val="20"/>
              </w:rPr>
            </w:pPr>
            <w:r w:rsidRPr="0086796D">
              <w:rPr>
                <w:sz w:val="20"/>
              </w:rPr>
              <w:t>Safety Population</w:t>
            </w:r>
          </w:p>
        </w:tc>
        <w:tc>
          <w:tcPr>
            <w:tcW w:w="1377" w:type="dxa"/>
            <w:tcBorders>
              <w:top w:val="single" w:sz="4" w:space="0" w:color="000000"/>
            </w:tcBorders>
          </w:tcPr>
          <w:p w14:paraId="7EF3F493" w14:textId="199BDC59" w:rsidR="00326248" w:rsidRPr="0086796D" w:rsidRDefault="00326248" w:rsidP="00482371">
            <w:pPr>
              <w:pStyle w:val="TableParagraph"/>
              <w:spacing w:line="191" w:lineRule="exact"/>
              <w:ind w:left="1" w:right="116"/>
              <w:rPr>
                <w:sz w:val="20"/>
              </w:rPr>
            </w:pPr>
            <w:r w:rsidRPr="0086796D">
              <w:rPr>
                <w:sz w:val="20"/>
              </w:rPr>
              <w:t>238</w:t>
            </w:r>
          </w:p>
        </w:tc>
        <w:tc>
          <w:tcPr>
            <w:tcW w:w="1465" w:type="dxa"/>
            <w:tcBorders>
              <w:top w:val="single" w:sz="4" w:space="0" w:color="000000"/>
            </w:tcBorders>
          </w:tcPr>
          <w:p w14:paraId="6FFAA229" w14:textId="5220918D" w:rsidR="00326248" w:rsidRPr="0086796D" w:rsidRDefault="00326248" w:rsidP="00482371">
            <w:pPr>
              <w:pStyle w:val="TableParagraph"/>
              <w:spacing w:line="191" w:lineRule="exact"/>
              <w:ind w:left="30" w:right="1"/>
              <w:rPr>
                <w:sz w:val="20"/>
              </w:rPr>
            </w:pPr>
            <w:r w:rsidRPr="0086796D">
              <w:rPr>
                <w:sz w:val="20"/>
              </w:rPr>
              <w:t>219</w:t>
            </w:r>
          </w:p>
        </w:tc>
      </w:tr>
      <w:tr w:rsidR="00326248" w:rsidRPr="0086796D" w14:paraId="72AB4AC0" w14:textId="77777777" w:rsidTr="00482371">
        <w:trPr>
          <w:trHeight w:val="230"/>
        </w:trPr>
        <w:tc>
          <w:tcPr>
            <w:tcW w:w="3650" w:type="dxa"/>
          </w:tcPr>
          <w:p w14:paraId="1B567A4C" w14:textId="77777777" w:rsidR="00326248" w:rsidRPr="0086796D" w:rsidRDefault="00326248" w:rsidP="00326248">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77" w:type="dxa"/>
          </w:tcPr>
          <w:p w14:paraId="5F9E7DEA" w14:textId="74B38BD2" w:rsidR="00326248" w:rsidRPr="0086796D" w:rsidRDefault="00326248" w:rsidP="00326248">
            <w:pPr>
              <w:pStyle w:val="TableParagraph"/>
              <w:spacing w:line="193" w:lineRule="exact"/>
              <w:ind w:left="2" w:right="116"/>
              <w:rPr>
                <w:sz w:val="20"/>
              </w:rPr>
            </w:pPr>
            <w:r w:rsidRPr="0086796D">
              <w:rPr>
                <w:sz w:val="20"/>
              </w:rPr>
              <w:t>95</w:t>
            </w:r>
            <w:r w:rsidRPr="0086796D">
              <w:rPr>
                <w:spacing w:val="-1"/>
                <w:sz w:val="20"/>
              </w:rPr>
              <w:t xml:space="preserve"> </w:t>
            </w:r>
            <w:r w:rsidRPr="0086796D">
              <w:rPr>
                <w:spacing w:val="-2"/>
                <w:sz w:val="20"/>
              </w:rPr>
              <w:t>(39.9)</w:t>
            </w:r>
          </w:p>
        </w:tc>
        <w:tc>
          <w:tcPr>
            <w:tcW w:w="1465" w:type="dxa"/>
          </w:tcPr>
          <w:p w14:paraId="5E515EB6" w14:textId="2707DCBE" w:rsidR="00326248" w:rsidRPr="0086796D" w:rsidRDefault="00326248" w:rsidP="00326248">
            <w:pPr>
              <w:pStyle w:val="TableParagraph"/>
              <w:spacing w:line="193" w:lineRule="exact"/>
              <w:ind w:left="30" w:right="5"/>
              <w:rPr>
                <w:sz w:val="20"/>
              </w:rPr>
            </w:pPr>
            <w:r w:rsidRPr="0086796D">
              <w:rPr>
                <w:sz w:val="20"/>
              </w:rPr>
              <w:t>98</w:t>
            </w:r>
            <w:r w:rsidRPr="0086796D">
              <w:rPr>
                <w:spacing w:val="-1"/>
                <w:sz w:val="20"/>
              </w:rPr>
              <w:t xml:space="preserve"> </w:t>
            </w:r>
            <w:r w:rsidRPr="0086796D">
              <w:rPr>
                <w:spacing w:val="-2"/>
                <w:sz w:val="20"/>
              </w:rPr>
              <w:t>(44.7)</w:t>
            </w:r>
          </w:p>
        </w:tc>
      </w:tr>
      <w:tr w:rsidR="00326248" w:rsidRPr="0086796D" w14:paraId="5D30AA1D" w14:textId="77777777" w:rsidTr="00482371">
        <w:trPr>
          <w:trHeight w:val="230"/>
        </w:trPr>
        <w:tc>
          <w:tcPr>
            <w:tcW w:w="3650" w:type="dxa"/>
          </w:tcPr>
          <w:p w14:paraId="305F9166" w14:textId="77777777" w:rsidR="00326248" w:rsidRPr="0086796D" w:rsidRDefault="00326248" w:rsidP="00326248">
            <w:pPr>
              <w:pStyle w:val="TableParagraph"/>
              <w:spacing w:line="193" w:lineRule="exact"/>
              <w:ind w:left="115"/>
              <w:rPr>
                <w:sz w:val="20"/>
              </w:rPr>
            </w:pPr>
            <w:r w:rsidRPr="0086796D">
              <w:rPr>
                <w:sz w:val="20"/>
              </w:rPr>
              <w:t xml:space="preserve"> Drug-related</w:t>
            </w:r>
          </w:p>
        </w:tc>
        <w:tc>
          <w:tcPr>
            <w:tcW w:w="1377" w:type="dxa"/>
          </w:tcPr>
          <w:p w14:paraId="5D59D463" w14:textId="58398DFC" w:rsidR="00326248" w:rsidRPr="0086796D" w:rsidRDefault="00326248" w:rsidP="00326248">
            <w:pPr>
              <w:pStyle w:val="TableParagraph"/>
              <w:spacing w:line="193" w:lineRule="exact"/>
              <w:ind w:left="2" w:right="116"/>
              <w:rPr>
                <w:sz w:val="20"/>
              </w:rPr>
            </w:pPr>
            <w:r w:rsidRPr="0086796D">
              <w:rPr>
                <w:sz w:val="20"/>
              </w:rPr>
              <w:t>8</w:t>
            </w:r>
            <w:r w:rsidRPr="0086796D">
              <w:rPr>
                <w:spacing w:val="-1"/>
                <w:sz w:val="20"/>
              </w:rPr>
              <w:t xml:space="preserve"> </w:t>
            </w:r>
            <w:r w:rsidRPr="0086796D">
              <w:rPr>
                <w:spacing w:val="-2"/>
                <w:sz w:val="20"/>
              </w:rPr>
              <w:t>(3.4)</w:t>
            </w:r>
          </w:p>
        </w:tc>
        <w:tc>
          <w:tcPr>
            <w:tcW w:w="1465" w:type="dxa"/>
          </w:tcPr>
          <w:p w14:paraId="5A35CE1A" w14:textId="3308DC15" w:rsidR="00326248" w:rsidRPr="0086796D" w:rsidRDefault="00326248" w:rsidP="00326248">
            <w:pPr>
              <w:pStyle w:val="TableParagraph"/>
              <w:spacing w:line="193" w:lineRule="exact"/>
              <w:ind w:left="30" w:right="5"/>
              <w:rPr>
                <w:sz w:val="20"/>
              </w:rPr>
            </w:pPr>
            <w:r w:rsidRPr="0086796D">
              <w:rPr>
                <w:sz w:val="20"/>
              </w:rPr>
              <w:t>14</w:t>
            </w:r>
            <w:r w:rsidRPr="0086796D">
              <w:rPr>
                <w:spacing w:val="-1"/>
                <w:sz w:val="20"/>
              </w:rPr>
              <w:t xml:space="preserve"> </w:t>
            </w:r>
            <w:r w:rsidRPr="0086796D">
              <w:rPr>
                <w:spacing w:val="-2"/>
                <w:sz w:val="20"/>
              </w:rPr>
              <w:t>(6.4)</w:t>
            </w:r>
          </w:p>
        </w:tc>
      </w:tr>
      <w:tr w:rsidR="00326248" w:rsidRPr="0086796D" w14:paraId="19586F07" w14:textId="77777777" w:rsidTr="00482371">
        <w:trPr>
          <w:trHeight w:val="230"/>
        </w:trPr>
        <w:tc>
          <w:tcPr>
            <w:tcW w:w="3650" w:type="dxa"/>
          </w:tcPr>
          <w:p w14:paraId="2EFAFF3D" w14:textId="77777777" w:rsidR="00326248" w:rsidRPr="0086796D" w:rsidRDefault="00326248" w:rsidP="00326248">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77" w:type="dxa"/>
          </w:tcPr>
          <w:p w14:paraId="6E1EA5CB" w14:textId="23E48847" w:rsidR="00326248" w:rsidRPr="0086796D" w:rsidRDefault="00326248" w:rsidP="00326248">
            <w:pPr>
              <w:pStyle w:val="TableParagraph"/>
              <w:spacing w:line="193" w:lineRule="exact"/>
              <w:ind w:left="6" w:right="116"/>
              <w:rPr>
                <w:sz w:val="20"/>
              </w:rPr>
            </w:pPr>
            <w:r w:rsidRPr="0086796D">
              <w:rPr>
                <w:sz w:val="20"/>
              </w:rPr>
              <w:t>10</w:t>
            </w:r>
            <w:r w:rsidRPr="0086796D">
              <w:rPr>
                <w:spacing w:val="-1"/>
                <w:sz w:val="20"/>
              </w:rPr>
              <w:t xml:space="preserve"> </w:t>
            </w:r>
            <w:r w:rsidRPr="0086796D">
              <w:rPr>
                <w:spacing w:val="-2"/>
                <w:sz w:val="20"/>
              </w:rPr>
              <w:t>(4.2)</w:t>
            </w:r>
          </w:p>
        </w:tc>
        <w:tc>
          <w:tcPr>
            <w:tcW w:w="1465" w:type="dxa"/>
          </w:tcPr>
          <w:p w14:paraId="28CB4666" w14:textId="114CDD2B" w:rsidR="00326248" w:rsidRPr="0086796D" w:rsidRDefault="00326248" w:rsidP="00326248">
            <w:pPr>
              <w:pStyle w:val="TableParagraph"/>
              <w:spacing w:line="193" w:lineRule="exact"/>
              <w:ind w:left="30" w:right="1"/>
              <w:rPr>
                <w:sz w:val="20"/>
              </w:rPr>
            </w:pPr>
            <w:r w:rsidRPr="0086796D">
              <w:rPr>
                <w:sz w:val="20"/>
              </w:rPr>
              <w:t>11</w:t>
            </w:r>
            <w:r w:rsidRPr="0086796D">
              <w:rPr>
                <w:spacing w:val="-1"/>
                <w:sz w:val="20"/>
              </w:rPr>
              <w:t xml:space="preserve"> </w:t>
            </w:r>
            <w:r w:rsidRPr="0086796D">
              <w:rPr>
                <w:spacing w:val="-2"/>
                <w:sz w:val="20"/>
              </w:rPr>
              <w:t>(5.0)</w:t>
            </w:r>
          </w:p>
        </w:tc>
      </w:tr>
      <w:tr w:rsidR="00326248" w:rsidRPr="0086796D" w14:paraId="471559D0" w14:textId="77777777" w:rsidTr="00482371">
        <w:trPr>
          <w:trHeight w:val="230"/>
        </w:trPr>
        <w:tc>
          <w:tcPr>
            <w:tcW w:w="3650" w:type="dxa"/>
          </w:tcPr>
          <w:p w14:paraId="70A82D51" w14:textId="77777777" w:rsidR="00326248" w:rsidRPr="0086796D" w:rsidRDefault="00326248" w:rsidP="00326248">
            <w:pPr>
              <w:pStyle w:val="TableParagraph"/>
              <w:spacing w:line="193" w:lineRule="exact"/>
              <w:ind w:left="115"/>
              <w:rPr>
                <w:sz w:val="20"/>
              </w:rPr>
            </w:pPr>
            <w:r w:rsidRPr="0086796D">
              <w:rPr>
                <w:sz w:val="20"/>
              </w:rPr>
              <w:t xml:space="preserve"> Drug-related</w:t>
            </w:r>
          </w:p>
        </w:tc>
        <w:tc>
          <w:tcPr>
            <w:tcW w:w="1377" w:type="dxa"/>
          </w:tcPr>
          <w:p w14:paraId="7EDF6B17" w14:textId="696A475C" w:rsidR="00326248" w:rsidRPr="0086796D" w:rsidRDefault="00326248" w:rsidP="00326248">
            <w:pPr>
              <w:pStyle w:val="TableParagraph"/>
              <w:spacing w:line="193" w:lineRule="exact"/>
              <w:ind w:left="6" w:right="116"/>
              <w:rPr>
                <w:sz w:val="20"/>
              </w:rPr>
            </w:pPr>
            <w:r w:rsidRPr="0086796D">
              <w:rPr>
                <w:spacing w:val="-10"/>
                <w:sz w:val="20"/>
              </w:rPr>
              <w:t>0</w:t>
            </w:r>
          </w:p>
        </w:tc>
        <w:tc>
          <w:tcPr>
            <w:tcW w:w="1465" w:type="dxa"/>
          </w:tcPr>
          <w:p w14:paraId="5C1C5C7F" w14:textId="2D407741" w:rsidR="00326248" w:rsidRPr="0086796D" w:rsidRDefault="00326248" w:rsidP="00326248">
            <w:pPr>
              <w:pStyle w:val="TableParagraph"/>
              <w:spacing w:line="193" w:lineRule="exact"/>
              <w:ind w:left="30" w:right="1"/>
              <w:rPr>
                <w:sz w:val="20"/>
              </w:rPr>
            </w:pPr>
            <w:r w:rsidRPr="0086796D">
              <w:rPr>
                <w:spacing w:val="-10"/>
                <w:sz w:val="20"/>
              </w:rPr>
              <w:t>0</w:t>
            </w:r>
          </w:p>
        </w:tc>
      </w:tr>
      <w:tr w:rsidR="00326248" w:rsidRPr="0086796D" w14:paraId="7E9D7A3F" w14:textId="77777777" w:rsidTr="00482371">
        <w:trPr>
          <w:trHeight w:val="230"/>
        </w:trPr>
        <w:tc>
          <w:tcPr>
            <w:tcW w:w="3650" w:type="dxa"/>
          </w:tcPr>
          <w:p w14:paraId="19236D10" w14:textId="77777777" w:rsidR="00326248" w:rsidRPr="0086796D" w:rsidRDefault="00326248" w:rsidP="00326248">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77" w:type="dxa"/>
          </w:tcPr>
          <w:p w14:paraId="7F1BB2E2" w14:textId="2F0AED01" w:rsidR="00326248" w:rsidRPr="0086796D" w:rsidRDefault="00326248" w:rsidP="00326248">
            <w:pPr>
              <w:pStyle w:val="TableParagraph"/>
              <w:spacing w:line="193" w:lineRule="exact"/>
              <w:ind w:left="6" w:right="116"/>
              <w:rPr>
                <w:sz w:val="20"/>
              </w:rPr>
            </w:pPr>
            <w:r w:rsidRPr="0086796D">
              <w:rPr>
                <w:sz w:val="20"/>
              </w:rPr>
              <w:t>10</w:t>
            </w:r>
            <w:r w:rsidRPr="0086796D">
              <w:rPr>
                <w:spacing w:val="-1"/>
                <w:sz w:val="20"/>
              </w:rPr>
              <w:t xml:space="preserve"> </w:t>
            </w:r>
            <w:r w:rsidRPr="0086796D">
              <w:rPr>
                <w:spacing w:val="-2"/>
                <w:sz w:val="20"/>
              </w:rPr>
              <w:t>(4.2)</w:t>
            </w:r>
          </w:p>
        </w:tc>
        <w:tc>
          <w:tcPr>
            <w:tcW w:w="1465" w:type="dxa"/>
          </w:tcPr>
          <w:p w14:paraId="64AA9185" w14:textId="5133123C" w:rsidR="00326248" w:rsidRPr="0086796D" w:rsidRDefault="00326248" w:rsidP="00326248">
            <w:pPr>
              <w:pStyle w:val="TableParagraph"/>
              <w:spacing w:line="193" w:lineRule="exact"/>
              <w:ind w:left="30" w:right="1"/>
              <w:rPr>
                <w:sz w:val="20"/>
              </w:rPr>
            </w:pPr>
            <w:r w:rsidRPr="0086796D">
              <w:rPr>
                <w:sz w:val="20"/>
              </w:rPr>
              <w:t>12</w:t>
            </w:r>
            <w:r w:rsidRPr="0086796D">
              <w:rPr>
                <w:spacing w:val="-1"/>
                <w:sz w:val="20"/>
              </w:rPr>
              <w:t xml:space="preserve"> </w:t>
            </w:r>
            <w:r w:rsidRPr="0086796D">
              <w:rPr>
                <w:spacing w:val="-2"/>
                <w:sz w:val="20"/>
              </w:rPr>
              <w:t>(5.5)</w:t>
            </w:r>
          </w:p>
        </w:tc>
      </w:tr>
      <w:tr w:rsidR="00326248" w:rsidRPr="0086796D" w14:paraId="714CF52C" w14:textId="77777777" w:rsidTr="00482371">
        <w:trPr>
          <w:trHeight w:val="230"/>
        </w:trPr>
        <w:tc>
          <w:tcPr>
            <w:tcW w:w="3650" w:type="dxa"/>
          </w:tcPr>
          <w:p w14:paraId="7A67C868" w14:textId="77777777" w:rsidR="00326248" w:rsidRPr="0086796D" w:rsidRDefault="00326248" w:rsidP="00326248">
            <w:pPr>
              <w:pStyle w:val="TableParagraph"/>
              <w:spacing w:line="193" w:lineRule="exact"/>
              <w:ind w:left="115"/>
              <w:rPr>
                <w:sz w:val="20"/>
              </w:rPr>
            </w:pPr>
            <w:r w:rsidRPr="0086796D">
              <w:rPr>
                <w:sz w:val="20"/>
              </w:rPr>
              <w:t xml:space="preserve"> Drug-related</w:t>
            </w:r>
          </w:p>
        </w:tc>
        <w:tc>
          <w:tcPr>
            <w:tcW w:w="1377" w:type="dxa"/>
          </w:tcPr>
          <w:p w14:paraId="7A8031FE" w14:textId="3A0372A7" w:rsidR="00326248" w:rsidRPr="0086796D" w:rsidRDefault="00326248" w:rsidP="00326248">
            <w:pPr>
              <w:pStyle w:val="TableParagraph"/>
              <w:spacing w:line="193" w:lineRule="exact"/>
              <w:ind w:left="6" w:right="116"/>
              <w:rPr>
                <w:sz w:val="20"/>
              </w:rPr>
            </w:pPr>
            <w:r w:rsidRPr="0086796D">
              <w:rPr>
                <w:sz w:val="20"/>
              </w:rPr>
              <w:t>1</w:t>
            </w:r>
            <w:r w:rsidRPr="0086796D">
              <w:rPr>
                <w:spacing w:val="-1"/>
                <w:sz w:val="20"/>
              </w:rPr>
              <w:t xml:space="preserve"> </w:t>
            </w:r>
            <w:r w:rsidRPr="0086796D">
              <w:rPr>
                <w:spacing w:val="-2"/>
                <w:sz w:val="20"/>
              </w:rPr>
              <w:t>(0.4)</w:t>
            </w:r>
          </w:p>
        </w:tc>
        <w:tc>
          <w:tcPr>
            <w:tcW w:w="1465" w:type="dxa"/>
          </w:tcPr>
          <w:p w14:paraId="230AD2FD" w14:textId="31523887" w:rsidR="00326248" w:rsidRPr="0086796D" w:rsidRDefault="00326248" w:rsidP="00326248">
            <w:pPr>
              <w:pStyle w:val="TableParagraph"/>
              <w:spacing w:line="193" w:lineRule="exact"/>
              <w:ind w:left="30" w:right="1"/>
              <w:rPr>
                <w:sz w:val="20"/>
              </w:rPr>
            </w:pPr>
            <w:r w:rsidRPr="0086796D">
              <w:rPr>
                <w:sz w:val="20"/>
              </w:rPr>
              <w:t>2</w:t>
            </w:r>
            <w:r w:rsidRPr="0086796D">
              <w:rPr>
                <w:spacing w:val="-1"/>
                <w:sz w:val="20"/>
              </w:rPr>
              <w:t xml:space="preserve"> </w:t>
            </w:r>
            <w:r w:rsidRPr="0086796D">
              <w:rPr>
                <w:spacing w:val="-2"/>
                <w:sz w:val="20"/>
              </w:rPr>
              <w:t>(0.9)</w:t>
            </w:r>
          </w:p>
        </w:tc>
      </w:tr>
      <w:tr w:rsidR="00326248" w:rsidRPr="0086796D" w14:paraId="173DAB34" w14:textId="77777777" w:rsidTr="00482371">
        <w:trPr>
          <w:trHeight w:val="230"/>
        </w:trPr>
        <w:tc>
          <w:tcPr>
            <w:tcW w:w="3650" w:type="dxa"/>
          </w:tcPr>
          <w:p w14:paraId="30667AD8" w14:textId="77777777" w:rsidR="00326248" w:rsidRPr="0086796D" w:rsidRDefault="00326248" w:rsidP="00326248">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77" w:type="dxa"/>
          </w:tcPr>
          <w:p w14:paraId="66836CA2" w14:textId="322ABEAA" w:rsidR="00326248" w:rsidRPr="0086796D" w:rsidRDefault="00326248" w:rsidP="00326248">
            <w:pPr>
              <w:pStyle w:val="TableParagraph"/>
              <w:spacing w:line="240" w:lineRule="auto"/>
              <w:rPr>
                <w:sz w:val="16"/>
              </w:rPr>
            </w:pPr>
            <w:r w:rsidRPr="0086796D">
              <w:rPr>
                <w:sz w:val="20"/>
              </w:rPr>
              <w:t>4</w:t>
            </w:r>
            <w:r w:rsidRPr="0086796D">
              <w:rPr>
                <w:spacing w:val="-1"/>
                <w:sz w:val="20"/>
              </w:rPr>
              <w:t xml:space="preserve"> </w:t>
            </w:r>
            <w:r w:rsidRPr="0086796D">
              <w:rPr>
                <w:spacing w:val="-2"/>
                <w:sz w:val="20"/>
              </w:rPr>
              <w:t>(1.7)</w:t>
            </w:r>
          </w:p>
        </w:tc>
        <w:tc>
          <w:tcPr>
            <w:tcW w:w="1465" w:type="dxa"/>
          </w:tcPr>
          <w:p w14:paraId="5AEB7D95" w14:textId="2CE1551A" w:rsidR="00326248" w:rsidRPr="0086796D" w:rsidRDefault="00326248" w:rsidP="00326248">
            <w:pPr>
              <w:pStyle w:val="TableParagraph"/>
              <w:spacing w:line="240" w:lineRule="auto"/>
              <w:rPr>
                <w:sz w:val="16"/>
              </w:rPr>
            </w:pPr>
            <w:r w:rsidRPr="0086796D">
              <w:rPr>
                <w:sz w:val="20"/>
              </w:rPr>
              <w:t>6</w:t>
            </w:r>
            <w:r w:rsidRPr="0086796D">
              <w:rPr>
                <w:spacing w:val="-1"/>
                <w:sz w:val="20"/>
              </w:rPr>
              <w:t xml:space="preserve"> </w:t>
            </w:r>
            <w:r w:rsidRPr="0086796D">
              <w:rPr>
                <w:spacing w:val="-2"/>
                <w:sz w:val="20"/>
              </w:rPr>
              <w:t>(2.7)</w:t>
            </w:r>
          </w:p>
        </w:tc>
      </w:tr>
      <w:tr w:rsidR="00326248" w:rsidRPr="0086796D" w14:paraId="79FD7CCB" w14:textId="77777777" w:rsidTr="00482371">
        <w:trPr>
          <w:trHeight w:val="229"/>
        </w:trPr>
        <w:tc>
          <w:tcPr>
            <w:tcW w:w="3650" w:type="dxa"/>
          </w:tcPr>
          <w:p w14:paraId="33DD96D9" w14:textId="77777777" w:rsidR="00326248" w:rsidRPr="0086796D" w:rsidRDefault="00326248" w:rsidP="00326248">
            <w:pPr>
              <w:pStyle w:val="TableParagraph"/>
              <w:spacing w:line="193" w:lineRule="exact"/>
              <w:ind w:left="115"/>
              <w:rPr>
                <w:sz w:val="20"/>
              </w:rPr>
            </w:pPr>
            <w:r w:rsidRPr="0086796D">
              <w:rPr>
                <w:sz w:val="20"/>
              </w:rPr>
              <w:t>TEAEs</w:t>
            </w:r>
          </w:p>
        </w:tc>
        <w:tc>
          <w:tcPr>
            <w:tcW w:w="1377" w:type="dxa"/>
          </w:tcPr>
          <w:p w14:paraId="56F0DC12" w14:textId="12D39B54" w:rsidR="00326248" w:rsidRPr="0086796D" w:rsidRDefault="00326248" w:rsidP="00326248">
            <w:pPr>
              <w:pStyle w:val="TableParagraph"/>
              <w:spacing w:line="193" w:lineRule="exact"/>
              <w:ind w:left="2" w:right="116"/>
              <w:rPr>
                <w:sz w:val="20"/>
              </w:rPr>
            </w:pPr>
          </w:p>
        </w:tc>
        <w:tc>
          <w:tcPr>
            <w:tcW w:w="1465" w:type="dxa"/>
          </w:tcPr>
          <w:p w14:paraId="71378530" w14:textId="263D257B" w:rsidR="00326248" w:rsidRPr="0086796D" w:rsidRDefault="00326248" w:rsidP="00326248">
            <w:pPr>
              <w:pStyle w:val="TableParagraph"/>
              <w:spacing w:line="193" w:lineRule="exact"/>
              <w:ind w:left="30" w:right="4"/>
              <w:rPr>
                <w:sz w:val="20"/>
              </w:rPr>
            </w:pPr>
          </w:p>
        </w:tc>
      </w:tr>
      <w:tr w:rsidR="00326248" w:rsidRPr="0086796D" w14:paraId="2AED0DE7" w14:textId="77777777" w:rsidTr="00482371">
        <w:trPr>
          <w:trHeight w:val="229"/>
        </w:trPr>
        <w:tc>
          <w:tcPr>
            <w:tcW w:w="3650" w:type="dxa"/>
            <w:tcBorders>
              <w:bottom w:val="single" w:sz="4" w:space="0" w:color="auto"/>
            </w:tcBorders>
          </w:tcPr>
          <w:p w14:paraId="0CA9696A" w14:textId="77777777" w:rsidR="00326248" w:rsidRPr="0086796D" w:rsidRDefault="00326248" w:rsidP="00326248">
            <w:pPr>
              <w:pStyle w:val="TableParagraph"/>
              <w:spacing w:line="193" w:lineRule="exact"/>
              <w:ind w:left="115"/>
              <w:rPr>
                <w:sz w:val="20"/>
              </w:rPr>
            </w:pPr>
            <w:r w:rsidRPr="0086796D">
              <w:rPr>
                <w:sz w:val="20"/>
              </w:rPr>
              <w:t xml:space="preserve"> Drug-related</w:t>
            </w:r>
          </w:p>
        </w:tc>
        <w:tc>
          <w:tcPr>
            <w:tcW w:w="1377" w:type="dxa"/>
            <w:tcBorders>
              <w:bottom w:val="single" w:sz="4" w:space="0" w:color="auto"/>
            </w:tcBorders>
          </w:tcPr>
          <w:p w14:paraId="5A3DD01D" w14:textId="05068A68" w:rsidR="00326248" w:rsidRPr="0086796D" w:rsidRDefault="00326248" w:rsidP="00326248">
            <w:pPr>
              <w:pStyle w:val="TableParagraph"/>
              <w:spacing w:line="193" w:lineRule="exact"/>
              <w:ind w:left="2" w:right="116"/>
              <w:rPr>
                <w:sz w:val="20"/>
              </w:rPr>
            </w:pPr>
            <w:r w:rsidRPr="0086796D">
              <w:rPr>
                <w:sz w:val="20"/>
              </w:rPr>
              <w:t>1</w:t>
            </w:r>
            <w:r w:rsidRPr="0086796D">
              <w:rPr>
                <w:spacing w:val="-1"/>
                <w:sz w:val="20"/>
              </w:rPr>
              <w:t xml:space="preserve"> </w:t>
            </w:r>
            <w:r w:rsidRPr="0086796D">
              <w:rPr>
                <w:spacing w:val="-2"/>
                <w:sz w:val="20"/>
              </w:rPr>
              <w:t>(0.4)</w:t>
            </w:r>
          </w:p>
        </w:tc>
        <w:tc>
          <w:tcPr>
            <w:tcW w:w="1465" w:type="dxa"/>
            <w:tcBorders>
              <w:bottom w:val="single" w:sz="4" w:space="0" w:color="auto"/>
            </w:tcBorders>
          </w:tcPr>
          <w:p w14:paraId="1065C2C1" w14:textId="66F8596C" w:rsidR="00326248" w:rsidRPr="0086796D" w:rsidRDefault="00326248" w:rsidP="00326248">
            <w:pPr>
              <w:pStyle w:val="TableParagraph"/>
              <w:spacing w:line="193" w:lineRule="exact"/>
              <w:ind w:left="30" w:right="4"/>
              <w:rPr>
                <w:sz w:val="20"/>
              </w:rPr>
            </w:pPr>
            <w:r w:rsidRPr="0086796D">
              <w:rPr>
                <w:sz w:val="20"/>
              </w:rPr>
              <w:t>1</w:t>
            </w:r>
            <w:r w:rsidRPr="0086796D">
              <w:rPr>
                <w:spacing w:val="-1"/>
                <w:sz w:val="20"/>
              </w:rPr>
              <w:t xml:space="preserve"> </w:t>
            </w:r>
            <w:r w:rsidRPr="0086796D">
              <w:rPr>
                <w:spacing w:val="-2"/>
                <w:sz w:val="20"/>
              </w:rPr>
              <w:t>(0.5)</w:t>
            </w:r>
          </w:p>
        </w:tc>
      </w:tr>
    </w:tbl>
    <w:p w14:paraId="73D85469" w14:textId="77777777" w:rsidR="00326248" w:rsidRPr="0086796D" w:rsidRDefault="00326248" w:rsidP="00326248">
      <w:pPr>
        <w:spacing w:line="259" w:lineRule="auto"/>
        <w:ind w:left="426"/>
        <w:rPr>
          <w:rFonts w:ascii="Times New Roman" w:hAnsi="Times New Roman" w:cs="Times New Roman"/>
          <w:color w:val="auto"/>
          <w:sz w:val="18"/>
          <w:szCs w:val="24"/>
        </w:rPr>
      </w:pPr>
      <w:r w:rsidRPr="0086796D">
        <w:rPr>
          <w:rFonts w:ascii="Times New Roman" w:hAnsi="Times New Roman" w:cs="Times New Roman"/>
          <w:color w:val="auto"/>
          <w:sz w:val="18"/>
          <w:szCs w:val="24"/>
        </w:rPr>
        <w:t xml:space="preserve">Includes data </w:t>
      </w:r>
      <w:r w:rsidRPr="0086796D">
        <w:rPr>
          <w:rFonts w:ascii="Times New Roman" w:hAnsi="Times New Roman" w:cs="Times New Roman"/>
          <w:color w:val="auto"/>
          <w:sz w:val="18"/>
          <w:szCs w:val="24"/>
        </w:rPr>
        <w:t>30 days after last dose of study drug. Except for the number of AEs, subjects are counted only once per treatment in each row. Serious AEs were according to the investigator’s assessment.</w:t>
      </w:r>
    </w:p>
    <w:p w14:paraId="4D2B33FC" w14:textId="77777777" w:rsidR="00326248" w:rsidRPr="0086796D" w:rsidRDefault="00326248" w:rsidP="00326248">
      <w:pPr>
        <w:spacing w:line="259" w:lineRule="auto"/>
        <w:ind w:left="426"/>
        <w:rPr>
          <w:rFonts w:ascii="Times New Roman" w:hAnsi="Times New Roman" w:cs="Times New Roman"/>
          <w:color w:val="auto"/>
          <w:sz w:val="18"/>
          <w:szCs w:val="24"/>
        </w:rPr>
      </w:pPr>
      <w:r w:rsidRPr="0086796D">
        <w:rPr>
          <w:rFonts w:ascii="Times New Roman" w:hAnsi="Times New Roman" w:cs="Times New Roman"/>
          <w:color w:val="auto"/>
          <w:sz w:val="18"/>
          <w:szCs w:val="24"/>
        </w:rPr>
        <w:t>Medical Dictionary for Regulatory Activities (v13.0) coding dictionary applied. AE = adverse event.</w:t>
      </w:r>
    </w:p>
    <w:p w14:paraId="0D9E14B5" w14:textId="0D761D7F" w:rsidR="007850C4" w:rsidRPr="0086796D" w:rsidRDefault="00326248" w:rsidP="00326248">
      <w:pPr>
        <w:spacing w:line="259" w:lineRule="auto"/>
        <w:ind w:left="426"/>
        <w:rPr>
          <w:rFonts w:ascii="Times New Roman" w:hAnsi="Times New Roman" w:cs="Times New Roman"/>
          <w:color w:val="auto"/>
          <w:sz w:val="18"/>
          <w:szCs w:val="24"/>
        </w:rPr>
      </w:pPr>
      <w:r w:rsidRPr="0086796D">
        <w:rPr>
          <w:rFonts w:ascii="Times New Roman" w:hAnsi="Times New Roman" w:cs="Times New Roman"/>
          <w:color w:val="auto"/>
          <w:sz w:val="18"/>
          <w:szCs w:val="24"/>
        </w:rPr>
        <w:t>a Dose reduction did not occur for this study.</w:t>
      </w:r>
    </w:p>
    <w:p w14:paraId="048D1F8D" w14:textId="77777777" w:rsidR="007850C4" w:rsidRPr="0086796D" w:rsidRDefault="007850C4" w:rsidP="007850C4">
      <w:pPr>
        <w:spacing w:line="259" w:lineRule="auto"/>
        <w:rPr>
          <w:rFonts w:ascii="Times New Roman" w:hAnsi="Times New Roman" w:cs="Times New Roman"/>
          <w:color w:val="auto"/>
          <w:sz w:val="24"/>
          <w:szCs w:val="24"/>
        </w:rPr>
      </w:pPr>
    </w:p>
    <w:p w14:paraId="350015C0" w14:textId="77777777" w:rsidR="007850C4" w:rsidRPr="0086796D" w:rsidRDefault="007850C4" w:rsidP="007850C4">
      <w:pPr>
        <w:spacing w:line="259" w:lineRule="auto"/>
        <w:rPr>
          <w:rFonts w:ascii="Times New Roman" w:hAnsi="Times New Roman" w:cs="Times New Roman"/>
          <w:color w:val="auto"/>
          <w:sz w:val="24"/>
          <w:szCs w:val="24"/>
        </w:rPr>
      </w:pPr>
    </w:p>
    <w:p w14:paraId="5F4F430F" w14:textId="4D48190E" w:rsidR="007850C4" w:rsidRPr="0086796D" w:rsidRDefault="007850C4" w:rsidP="007850C4">
      <w:pPr>
        <w:pStyle w:val="Heading2"/>
        <w:rPr>
          <w:rFonts w:cs="Times New Roman"/>
          <w:color w:val="auto"/>
        </w:rPr>
      </w:pPr>
      <w:bookmarkStart w:id="106" w:name="_Toc205907663"/>
      <w:r w:rsidRPr="0086796D">
        <w:rPr>
          <w:rFonts w:cs="Times New Roman"/>
          <w:color w:val="auto"/>
        </w:rPr>
        <w:t>Write up of Table 52</w:t>
      </w:r>
      <w:bookmarkEnd w:id="106"/>
    </w:p>
    <w:p w14:paraId="7ECC8E42" w14:textId="37531314" w:rsidR="007850C4" w:rsidRPr="0086796D" w:rsidRDefault="00326248" w:rsidP="00326248">
      <w:pPr>
        <w:pStyle w:val="BodyText"/>
        <w:ind w:right="363"/>
        <w:rPr>
          <w:rFonts w:ascii="Times New Roman" w:hAnsi="Times New Roman" w:cs="Times New Roman"/>
          <w:sz w:val="24"/>
        </w:rPr>
      </w:pP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SAEs</w:t>
      </w:r>
      <w:r w:rsidRPr="0086796D">
        <w:rPr>
          <w:rFonts w:ascii="Times New Roman" w:hAnsi="Times New Roman" w:cs="Times New Roman"/>
          <w:spacing w:val="-4"/>
          <w:sz w:val="24"/>
        </w:rPr>
        <w:t xml:space="preserve"> </w:t>
      </w:r>
      <w:r w:rsidRPr="0086796D">
        <w:rPr>
          <w:rFonts w:ascii="Times New Roman" w:hAnsi="Times New Roman" w:cs="Times New Roman"/>
          <w:sz w:val="24"/>
        </w:rPr>
        <w:t>were</w:t>
      </w:r>
      <w:r w:rsidRPr="0086796D">
        <w:rPr>
          <w:rFonts w:ascii="Times New Roman" w:hAnsi="Times New Roman" w:cs="Times New Roman"/>
          <w:spacing w:val="-3"/>
          <w:sz w:val="24"/>
        </w:rPr>
        <w:t xml:space="preserve"> </w:t>
      </w:r>
      <w:r w:rsidRPr="0086796D">
        <w:rPr>
          <w:rFonts w:ascii="Times New Roman" w:hAnsi="Times New Roman" w:cs="Times New Roman"/>
          <w:sz w:val="24"/>
        </w:rPr>
        <w:t>reported for 10 and 11 subjects in the tiotropium and placebo groups, respectively; 1 additional non-treatment-emergent SAE occurred in the tiotropium group; no SAEs were considered related to the study treatment (see Table</w:t>
      </w:r>
      <w:r w:rsidRPr="0086796D">
        <w:rPr>
          <w:rFonts w:ascii="Times New Roman" w:hAnsi="Times New Roman" w:cs="Times New Roman"/>
          <w:spacing w:val="-1"/>
          <w:sz w:val="24"/>
        </w:rPr>
        <w:t xml:space="preserve"> </w:t>
      </w:r>
      <w:r w:rsidRPr="0086796D">
        <w:rPr>
          <w:rFonts w:ascii="Times New Roman" w:hAnsi="Times New Roman" w:cs="Times New Roman"/>
          <w:sz w:val="24"/>
        </w:rPr>
        <w:t>52).</w:t>
      </w:r>
      <w:r w:rsidRPr="0086796D">
        <w:rPr>
          <w:rFonts w:ascii="Times New Roman" w:hAnsi="Times New Roman" w:cs="Times New Roman"/>
          <w:spacing w:val="40"/>
          <w:sz w:val="24"/>
        </w:rPr>
        <w:t xml:space="preserve"> </w:t>
      </w:r>
      <w:r w:rsidRPr="0086796D">
        <w:rPr>
          <w:rFonts w:ascii="Times New Roman" w:hAnsi="Times New Roman" w:cs="Times New Roman"/>
          <w:sz w:val="24"/>
        </w:rPr>
        <w:t>Overall, all-causality and treatment-related AEs were</w:t>
      </w:r>
      <w:r w:rsidRPr="0086796D">
        <w:rPr>
          <w:rFonts w:ascii="Times New Roman" w:hAnsi="Times New Roman" w:cs="Times New Roman"/>
          <w:spacing w:val="-4"/>
          <w:sz w:val="24"/>
        </w:rPr>
        <w:t xml:space="preserve"> </w:t>
      </w:r>
      <w:r w:rsidRPr="0086796D">
        <w:rPr>
          <w:rFonts w:ascii="Times New Roman" w:hAnsi="Times New Roman" w:cs="Times New Roman"/>
          <w:sz w:val="24"/>
        </w:rPr>
        <w:t>infrequent</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most</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were</w:t>
      </w:r>
      <w:r w:rsidRPr="0086796D">
        <w:rPr>
          <w:rFonts w:ascii="Times New Roman" w:hAnsi="Times New Roman" w:cs="Times New Roman"/>
          <w:spacing w:val="-3"/>
          <w:sz w:val="24"/>
        </w:rPr>
        <w:t xml:space="preserve"> </w:t>
      </w:r>
      <w:r w:rsidRPr="0086796D">
        <w:rPr>
          <w:rFonts w:ascii="Times New Roman" w:hAnsi="Times New Roman" w:cs="Times New Roman"/>
          <w:sz w:val="24"/>
        </w:rPr>
        <w:t>not</w:t>
      </w:r>
      <w:r w:rsidRPr="0086796D">
        <w:rPr>
          <w:rFonts w:ascii="Times New Roman" w:hAnsi="Times New Roman" w:cs="Times New Roman"/>
          <w:spacing w:val="-3"/>
          <w:sz w:val="24"/>
        </w:rPr>
        <w:t xml:space="preserve"> </w:t>
      </w:r>
      <w:r w:rsidRPr="0086796D">
        <w:rPr>
          <w:rFonts w:ascii="Times New Roman" w:hAnsi="Times New Roman" w:cs="Times New Roman"/>
          <w:sz w:val="24"/>
        </w:rPr>
        <w:t>considered</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4"/>
          <w:sz w:val="24"/>
        </w:rPr>
        <w:t xml:space="preserve"> </w:t>
      </w:r>
      <w:r w:rsidRPr="0086796D">
        <w:rPr>
          <w:rFonts w:ascii="Times New Roman" w:hAnsi="Times New Roman" w:cs="Times New Roman"/>
          <w:sz w:val="24"/>
        </w:rPr>
        <w:t>related.</w:t>
      </w:r>
      <w:r w:rsidRPr="0086796D">
        <w:rPr>
          <w:rFonts w:ascii="Times New Roman" w:hAnsi="Times New Roman" w:cs="Times New Roman"/>
          <w:spacing w:val="40"/>
          <w:sz w:val="24"/>
        </w:rPr>
        <w:t xml:space="preserve"> </w:t>
      </w:r>
      <w:r w:rsidRPr="0086796D">
        <w:rPr>
          <w:rFonts w:ascii="Times New Roman" w:hAnsi="Times New Roman" w:cs="Times New Roman"/>
          <w:sz w:val="24"/>
        </w:rPr>
        <w:t>AEs</w:t>
      </w:r>
      <w:r w:rsidRPr="0086796D">
        <w:rPr>
          <w:rFonts w:ascii="Times New Roman" w:hAnsi="Times New Roman" w:cs="Times New Roman"/>
          <w:spacing w:val="-4"/>
          <w:sz w:val="24"/>
        </w:rPr>
        <w:t xml:space="preserve"> </w:t>
      </w:r>
      <w:r w:rsidRPr="0086796D">
        <w:rPr>
          <w:rFonts w:ascii="Times New Roman" w:hAnsi="Times New Roman" w:cs="Times New Roman"/>
          <w:sz w:val="24"/>
        </w:rPr>
        <w:t>were</w:t>
      </w:r>
      <w:r w:rsidRPr="0086796D">
        <w:rPr>
          <w:rFonts w:ascii="Times New Roman" w:hAnsi="Times New Roman" w:cs="Times New Roman"/>
          <w:spacing w:val="-4"/>
          <w:sz w:val="24"/>
        </w:rPr>
        <w:t xml:space="preserve"> </w:t>
      </w:r>
      <w:r w:rsidRPr="0086796D">
        <w:rPr>
          <w:rFonts w:ascii="Times New Roman" w:hAnsi="Times New Roman" w:cs="Times New Roman"/>
          <w:sz w:val="24"/>
        </w:rPr>
        <w:t>experienced less frequently in the tiotropium vs placebo group (see Table 52).</w:t>
      </w:r>
    </w:p>
    <w:p w14:paraId="087A64D4" w14:textId="77777777" w:rsidR="007850C4" w:rsidRPr="0086796D" w:rsidRDefault="007850C4" w:rsidP="007850C4">
      <w:pPr>
        <w:rPr>
          <w:rFonts w:ascii="Times New Roman" w:hAnsi="Times New Roman" w:cs="Times New Roman"/>
        </w:rPr>
      </w:pPr>
    </w:p>
    <w:p w14:paraId="5A7ACD64" w14:textId="77777777" w:rsidR="007850C4" w:rsidRPr="0086796D" w:rsidRDefault="007850C4" w:rsidP="007850C4">
      <w:pPr>
        <w:rPr>
          <w:rFonts w:ascii="Times New Roman" w:hAnsi="Times New Roman" w:cs="Times New Roman"/>
        </w:rPr>
      </w:pPr>
    </w:p>
    <w:p w14:paraId="34264DE5" w14:textId="77777777" w:rsidR="007850C4" w:rsidRPr="0086796D" w:rsidRDefault="007850C4" w:rsidP="007850C4">
      <w:pPr>
        <w:rPr>
          <w:rFonts w:ascii="Times New Roman" w:hAnsi="Times New Roman" w:cs="Times New Roman"/>
        </w:rPr>
      </w:pPr>
    </w:p>
    <w:p w14:paraId="3C87187E" w14:textId="77777777" w:rsidR="007850C4" w:rsidRPr="0086796D" w:rsidRDefault="007850C4" w:rsidP="007850C4">
      <w:pPr>
        <w:spacing w:line="259" w:lineRule="auto"/>
        <w:rPr>
          <w:rFonts w:ascii="Times New Roman" w:hAnsi="Times New Roman" w:cs="Times New Roman"/>
        </w:rPr>
      </w:pPr>
      <w:r w:rsidRPr="0086796D">
        <w:rPr>
          <w:rFonts w:ascii="Times New Roman" w:hAnsi="Times New Roman" w:cs="Times New Roman"/>
        </w:rPr>
        <w:br w:type="page"/>
      </w:r>
    </w:p>
    <w:p w14:paraId="5EE41A80" w14:textId="3401DD85" w:rsidR="007850C4" w:rsidRPr="0086796D" w:rsidRDefault="007850C4" w:rsidP="007850C4">
      <w:pPr>
        <w:pStyle w:val="Heading1"/>
        <w:spacing w:after="0"/>
        <w:ind w:left="1137" w:hanging="1152"/>
        <w:rPr>
          <w:rFonts w:cs="Times New Roman"/>
        </w:rPr>
      </w:pPr>
      <w:bookmarkStart w:id="107" w:name="_Toc205907664"/>
      <w:r w:rsidRPr="0086796D">
        <w:rPr>
          <w:rFonts w:cs="Times New Roman"/>
        </w:rPr>
        <w:lastRenderedPageBreak/>
        <w:t>Table 53: Overall Summary of Treatment-Emergent AEs –Safety Population</w:t>
      </w:r>
      <w:bookmarkEnd w:id="107"/>
    </w:p>
    <w:p w14:paraId="6FD9953C" w14:textId="77777777" w:rsidR="007850C4" w:rsidRPr="0086796D" w:rsidRDefault="007850C4" w:rsidP="007850C4">
      <w:pPr>
        <w:pStyle w:val="BodyText"/>
        <w:spacing w:before="65"/>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717"/>
        <w:gridCol w:w="1310"/>
        <w:gridCol w:w="1465"/>
      </w:tblGrid>
      <w:tr w:rsidR="0026096D" w:rsidRPr="0086796D" w14:paraId="7A74E807" w14:textId="77777777" w:rsidTr="0026096D">
        <w:trPr>
          <w:trHeight w:val="270"/>
        </w:trPr>
        <w:tc>
          <w:tcPr>
            <w:tcW w:w="3717" w:type="dxa"/>
            <w:vMerge w:val="restart"/>
            <w:tcBorders>
              <w:top w:val="single" w:sz="4" w:space="0" w:color="auto"/>
              <w:bottom w:val="single" w:sz="4" w:space="0" w:color="000000"/>
            </w:tcBorders>
          </w:tcPr>
          <w:p w14:paraId="0F606E46" w14:textId="77777777" w:rsidR="0026096D" w:rsidRPr="0086796D" w:rsidRDefault="0026096D" w:rsidP="00482371">
            <w:pPr>
              <w:pStyle w:val="TableParagraph"/>
              <w:spacing w:line="240" w:lineRule="auto"/>
            </w:pPr>
          </w:p>
        </w:tc>
        <w:tc>
          <w:tcPr>
            <w:tcW w:w="1310" w:type="dxa"/>
            <w:tcBorders>
              <w:top w:val="single" w:sz="4" w:space="0" w:color="auto"/>
            </w:tcBorders>
          </w:tcPr>
          <w:p w14:paraId="0173221D" w14:textId="679DEB96" w:rsidR="0026096D" w:rsidRPr="0086796D" w:rsidRDefault="0026096D" w:rsidP="00482371">
            <w:pPr>
              <w:pStyle w:val="TableParagraph"/>
              <w:spacing w:before="8" w:line="240" w:lineRule="auto"/>
              <w:ind w:left="2" w:right="116"/>
              <w:rPr>
                <w:b/>
                <w:sz w:val="20"/>
              </w:rPr>
            </w:pPr>
            <w:r w:rsidRPr="0086796D">
              <w:rPr>
                <w:b/>
                <w:spacing w:val="-2"/>
                <w:sz w:val="20"/>
              </w:rPr>
              <w:t>Pregabalin</w:t>
            </w:r>
          </w:p>
        </w:tc>
        <w:tc>
          <w:tcPr>
            <w:tcW w:w="1465" w:type="dxa"/>
            <w:tcBorders>
              <w:top w:val="single" w:sz="4" w:space="0" w:color="auto"/>
            </w:tcBorders>
          </w:tcPr>
          <w:p w14:paraId="38F06C3B" w14:textId="08D62A2E" w:rsidR="0026096D" w:rsidRPr="0086796D" w:rsidRDefault="0026096D" w:rsidP="00482371">
            <w:pPr>
              <w:pStyle w:val="TableParagraph"/>
              <w:spacing w:before="8" w:line="240" w:lineRule="auto"/>
              <w:ind w:left="30" w:right="2"/>
              <w:rPr>
                <w:b/>
                <w:sz w:val="20"/>
              </w:rPr>
            </w:pPr>
            <w:r w:rsidRPr="0086796D">
              <w:rPr>
                <w:b/>
                <w:spacing w:val="-2"/>
                <w:sz w:val="20"/>
              </w:rPr>
              <w:t>Placebo</w:t>
            </w:r>
          </w:p>
        </w:tc>
      </w:tr>
      <w:tr w:rsidR="0026096D" w:rsidRPr="0086796D" w14:paraId="17EB83CE" w14:textId="77777777" w:rsidTr="0026096D">
        <w:trPr>
          <w:trHeight w:val="220"/>
        </w:trPr>
        <w:tc>
          <w:tcPr>
            <w:tcW w:w="3717" w:type="dxa"/>
            <w:vMerge/>
            <w:tcBorders>
              <w:top w:val="nil"/>
              <w:bottom w:val="single" w:sz="4" w:space="0" w:color="000000"/>
            </w:tcBorders>
          </w:tcPr>
          <w:p w14:paraId="71F63C9E" w14:textId="77777777" w:rsidR="0026096D" w:rsidRPr="0086796D" w:rsidRDefault="0026096D" w:rsidP="00482371">
            <w:pPr>
              <w:rPr>
                <w:rFonts w:ascii="Times New Roman" w:hAnsi="Times New Roman" w:cs="Times New Roman"/>
                <w:color w:val="auto"/>
                <w:sz w:val="2"/>
                <w:szCs w:val="2"/>
              </w:rPr>
            </w:pPr>
          </w:p>
        </w:tc>
        <w:tc>
          <w:tcPr>
            <w:tcW w:w="1310" w:type="dxa"/>
            <w:tcBorders>
              <w:bottom w:val="single" w:sz="4" w:space="0" w:color="000000"/>
            </w:tcBorders>
          </w:tcPr>
          <w:p w14:paraId="0E805EC8" w14:textId="77777777" w:rsidR="0026096D" w:rsidRPr="0086796D" w:rsidRDefault="0026096D" w:rsidP="00482371">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6DC0C8FD" w14:textId="77777777" w:rsidR="0026096D" w:rsidRPr="0086796D" w:rsidRDefault="0026096D" w:rsidP="00482371">
            <w:pPr>
              <w:pStyle w:val="TableParagraph"/>
              <w:spacing w:line="188" w:lineRule="exact"/>
              <w:ind w:left="30"/>
              <w:rPr>
                <w:b/>
                <w:sz w:val="20"/>
              </w:rPr>
            </w:pPr>
            <w:r w:rsidRPr="0086796D">
              <w:rPr>
                <w:b/>
                <w:sz w:val="20"/>
              </w:rPr>
              <w:t>n</w:t>
            </w:r>
            <w:r w:rsidRPr="0086796D">
              <w:rPr>
                <w:b/>
                <w:spacing w:val="-2"/>
                <w:sz w:val="20"/>
              </w:rPr>
              <w:t xml:space="preserve"> </w:t>
            </w:r>
          </w:p>
        </w:tc>
      </w:tr>
      <w:tr w:rsidR="0026096D" w:rsidRPr="0086796D" w14:paraId="078F93E6" w14:textId="77777777" w:rsidTr="0026096D">
        <w:trPr>
          <w:trHeight w:val="227"/>
        </w:trPr>
        <w:tc>
          <w:tcPr>
            <w:tcW w:w="3717" w:type="dxa"/>
            <w:tcBorders>
              <w:top w:val="single" w:sz="4" w:space="0" w:color="000000"/>
            </w:tcBorders>
          </w:tcPr>
          <w:p w14:paraId="412C2CE9" w14:textId="77777777" w:rsidR="0026096D" w:rsidRPr="0086796D" w:rsidRDefault="0026096D" w:rsidP="00482371">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56C3AD87" w14:textId="241F0C99" w:rsidR="0026096D" w:rsidRPr="0086796D" w:rsidRDefault="0026096D" w:rsidP="00482371">
            <w:pPr>
              <w:pStyle w:val="TableParagraph"/>
              <w:spacing w:line="191" w:lineRule="exact"/>
              <w:ind w:left="1" w:right="116"/>
              <w:rPr>
                <w:sz w:val="20"/>
              </w:rPr>
            </w:pPr>
            <w:r w:rsidRPr="0086796D">
              <w:rPr>
                <w:sz w:val="20"/>
              </w:rPr>
              <w:t>112</w:t>
            </w:r>
          </w:p>
        </w:tc>
        <w:tc>
          <w:tcPr>
            <w:tcW w:w="1465" w:type="dxa"/>
            <w:tcBorders>
              <w:top w:val="single" w:sz="4" w:space="0" w:color="000000"/>
            </w:tcBorders>
          </w:tcPr>
          <w:p w14:paraId="2BE4E771" w14:textId="774532C3" w:rsidR="0026096D" w:rsidRPr="0086796D" w:rsidRDefault="00B6260E" w:rsidP="00482371">
            <w:pPr>
              <w:pStyle w:val="TableParagraph"/>
              <w:spacing w:line="191" w:lineRule="exact"/>
              <w:ind w:left="30" w:right="1"/>
              <w:rPr>
                <w:sz w:val="20"/>
              </w:rPr>
            </w:pPr>
            <w:r w:rsidRPr="0086796D">
              <w:rPr>
                <w:sz w:val="20"/>
              </w:rPr>
              <w:t>107</w:t>
            </w:r>
          </w:p>
        </w:tc>
      </w:tr>
      <w:tr w:rsidR="0026096D" w:rsidRPr="0086796D" w14:paraId="5E3FAD47" w14:textId="77777777" w:rsidTr="0026096D">
        <w:trPr>
          <w:trHeight w:val="230"/>
        </w:trPr>
        <w:tc>
          <w:tcPr>
            <w:tcW w:w="3717" w:type="dxa"/>
          </w:tcPr>
          <w:p w14:paraId="2A299AB9" w14:textId="77777777" w:rsidR="0026096D" w:rsidRPr="0086796D" w:rsidRDefault="0026096D" w:rsidP="00482371">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19217F94" w14:textId="64F17536" w:rsidR="0026096D" w:rsidRPr="0086796D" w:rsidRDefault="00B6260E" w:rsidP="00482371">
            <w:pPr>
              <w:pStyle w:val="TableParagraph"/>
              <w:spacing w:line="193" w:lineRule="exact"/>
              <w:ind w:left="2" w:right="116"/>
              <w:rPr>
                <w:sz w:val="20"/>
              </w:rPr>
            </w:pPr>
            <w:r w:rsidRPr="0086796D">
              <w:rPr>
                <w:sz w:val="20"/>
              </w:rPr>
              <w:t>95</w:t>
            </w:r>
          </w:p>
        </w:tc>
        <w:tc>
          <w:tcPr>
            <w:tcW w:w="1465" w:type="dxa"/>
          </w:tcPr>
          <w:p w14:paraId="35281879" w14:textId="619FBAD8" w:rsidR="0026096D" w:rsidRPr="0086796D" w:rsidRDefault="00B6260E" w:rsidP="00482371">
            <w:pPr>
              <w:pStyle w:val="TableParagraph"/>
              <w:spacing w:line="193" w:lineRule="exact"/>
              <w:ind w:left="30" w:right="5"/>
              <w:rPr>
                <w:sz w:val="20"/>
              </w:rPr>
            </w:pPr>
            <w:r w:rsidRPr="0086796D">
              <w:rPr>
                <w:sz w:val="20"/>
              </w:rPr>
              <w:t>84</w:t>
            </w:r>
          </w:p>
        </w:tc>
      </w:tr>
      <w:tr w:rsidR="0026096D" w:rsidRPr="0086796D" w14:paraId="7283FB24" w14:textId="77777777" w:rsidTr="0026096D">
        <w:trPr>
          <w:trHeight w:val="230"/>
        </w:trPr>
        <w:tc>
          <w:tcPr>
            <w:tcW w:w="3717" w:type="dxa"/>
          </w:tcPr>
          <w:p w14:paraId="4BE75608" w14:textId="77777777" w:rsidR="0026096D" w:rsidRPr="0086796D" w:rsidRDefault="0026096D" w:rsidP="00482371">
            <w:pPr>
              <w:pStyle w:val="TableParagraph"/>
              <w:spacing w:line="193" w:lineRule="exact"/>
              <w:ind w:left="115"/>
              <w:rPr>
                <w:sz w:val="20"/>
              </w:rPr>
            </w:pPr>
            <w:r w:rsidRPr="0086796D">
              <w:rPr>
                <w:sz w:val="20"/>
              </w:rPr>
              <w:t xml:space="preserve"> Drug-related</w:t>
            </w:r>
          </w:p>
        </w:tc>
        <w:tc>
          <w:tcPr>
            <w:tcW w:w="1310" w:type="dxa"/>
          </w:tcPr>
          <w:p w14:paraId="04DC5790" w14:textId="57D23808" w:rsidR="0026096D" w:rsidRPr="0086796D" w:rsidRDefault="00B6260E" w:rsidP="00482371">
            <w:pPr>
              <w:pStyle w:val="TableParagraph"/>
              <w:spacing w:line="193" w:lineRule="exact"/>
              <w:ind w:left="2" w:right="116"/>
              <w:rPr>
                <w:sz w:val="20"/>
              </w:rPr>
            </w:pPr>
            <w:r w:rsidRPr="0086796D">
              <w:rPr>
                <w:sz w:val="20"/>
              </w:rPr>
              <w:t>75</w:t>
            </w:r>
          </w:p>
        </w:tc>
        <w:tc>
          <w:tcPr>
            <w:tcW w:w="1465" w:type="dxa"/>
          </w:tcPr>
          <w:p w14:paraId="1417DCF2" w14:textId="18F4B63A" w:rsidR="0026096D" w:rsidRPr="0086796D" w:rsidRDefault="00B6260E" w:rsidP="00482371">
            <w:pPr>
              <w:pStyle w:val="TableParagraph"/>
              <w:spacing w:line="193" w:lineRule="exact"/>
              <w:ind w:left="30" w:right="5"/>
              <w:rPr>
                <w:sz w:val="20"/>
              </w:rPr>
            </w:pPr>
            <w:r w:rsidRPr="0086796D">
              <w:rPr>
                <w:sz w:val="20"/>
              </w:rPr>
              <w:t>50</w:t>
            </w:r>
          </w:p>
        </w:tc>
      </w:tr>
      <w:tr w:rsidR="0026096D" w:rsidRPr="0086796D" w14:paraId="506F4933" w14:textId="77777777" w:rsidTr="0026096D">
        <w:trPr>
          <w:trHeight w:val="230"/>
        </w:trPr>
        <w:tc>
          <w:tcPr>
            <w:tcW w:w="3717" w:type="dxa"/>
          </w:tcPr>
          <w:p w14:paraId="4C467C01" w14:textId="77777777" w:rsidR="0026096D" w:rsidRPr="0086796D" w:rsidRDefault="0026096D" w:rsidP="00482371">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471009CE" w14:textId="65E7D4A8" w:rsidR="0026096D" w:rsidRPr="0086796D" w:rsidRDefault="00B6260E" w:rsidP="00482371">
            <w:pPr>
              <w:pStyle w:val="TableParagraph"/>
              <w:spacing w:line="193" w:lineRule="exact"/>
              <w:ind w:left="6" w:right="116"/>
              <w:rPr>
                <w:sz w:val="20"/>
              </w:rPr>
            </w:pPr>
            <w:r w:rsidRPr="0086796D">
              <w:rPr>
                <w:sz w:val="20"/>
              </w:rPr>
              <w:t>9</w:t>
            </w:r>
          </w:p>
        </w:tc>
        <w:tc>
          <w:tcPr>
            <w:tcW w:w="1465" w:type="dxa"/>
          </w:tcPr>
          <w:p w14:paraId="4D54FCB3" w14:textId="3DA1A701" w:rsidR="0026096D" w:rsidRPr="0086796D" w:rsidRDefault="00B6260E" w:rsidP="00482371">
            <w:pPr>
              <w:pStyle w:val="TableParagraph"/>
              <w:spacing w:line="193" w:lineRule="exact"/>
              <w:ind w:left="30" w:right="1"/>
              <w:rPr>
                <w:sz w:val="20"/>
              </w:rPr>
            </w:pPr>
            <w:r w:rsidRPr="0086796D">
              <w:rPr>
                <w:sz w:val="20"/>
              </w:rPr>
              <w:t>10</w:t>
            </w:r>
          </w:p>
        </w:tc>
      </w:tr>
      <w:tr w:rsidR="0026096D" w:rsidRPr="0086796D" w14:paraId="0ABA7462" w14:textId="77777777" w:rsidTr="0026096D">
        <w:trPr>
          <w:trHeight w:val="230"/>
        </w:trPr>
        <w:tc>
          <w:tcPr>
            <w:tcW w:w="3717" w:type="dxa"/>
          </w:tcPr>
          <w:p w14:paraId="58581220" w14:textId="77777777" w:rsidR="0026096D" w:rsidRPr="0086796D" w:rsidRDefault="0026096D" w:rsidP="00482371">
            <w:pPr>
              <w:pStyle w:val="TableParagraph"/>
              <w:spacing w:line="193" w:lineRule="exact"/>
              <w:ind w:left="115"/>
              <w:rPr>
                <w:sz w:val="20"/>
              </w:rPr>
            </w:pPr>
            <w:r w:rsidRPr="0086796D">
              <w:rPr>
                <w:sz w:val="20"/>
              </w:rPr>
              <w:t xml:space="preserve"> Drug-related</w:t>
            </w:r>
          </w:p>
        </w:tc>
        <w:tc>
          <w:tcPr>
            <w:tcW w:w="1310" w:type="dxa"/>
          </w:tcPr>
          <w:p w14:paraId="45BC4558" w14:textId="14B8F888" w:rsidR="0026096D" w:rsidRPr="0086796D" w:rsidRDefault="00B6260E" w:rsidP="00482371">
            <w:pPr>
              <w:pStyle w:val="TableParagraph"/>
              <w:spacing w:line="193" w:lineRule="exact"/>
              <w:ind w:left="6" w:right="116"/>
              <w:rPr>
                <w:sz w:val="20"/>
              </w:rPr>
            </w:pPr>
            <w:r w:rsidRPr="0086796D">
              <w:rPr>
                <w:sz w:val="20"/>
              </w:rPr>
              <w:t>1</w:t>
            </w:r>
          </w:p>
        </w:tc>
        <w:tc>
          <w:tcPr>
            <w:tcW w:w="1465" w:type="dxa"/>
          </w:tcPr>
          <w:p w14:paraId="62BD1423" w14:textId="2A1D5894" w:rsidR="0026096D" w:rsidRPr="0086796D" w:rsidRDefault="00B6260E" w:rsidP="00482371">
            <w:pPr>
              <w:pStyle w:val="TableParagraph"/>
              <w:spacing w:line="193" w:lineRule="exact"/>
              <w:ind w:left="30" w:right="1"/>
              <w:rPr>
                <w:sz w:val="20"/>
              </w:rPr>
            </w:pPr>
            <w:r w:rsidRPr="0086796D">
              <w:rPr>
                <w:sz w:val="20"/>
              </w:rPr>
              <w:t>0</w:t>
            </w:r>
          </w:p>
        </w:tc>
      </w:tr>
      <w:tr w:rsidR="0026096D" w:rsidRPr="0086796D" w14:paraId="424287F8" w14:textId="77777777" w:rsidTr="0026096D">
        <w:trPr>
          <w:trHeight w:val="230"/>
        </w:trPr>
        <w:tc>
          <w:tcPr>
            <w:tcW w:w="3717" w:type="dxa"/>
          </w:tcPr>
          <w:p w14:paraId="2E0F9C22" w14:textId="77777777" w:rsidR="0026096D" w:rsidRPr="0086796D" w:rsidRDefault="0026096D" w:rsidP="00482371">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27E59799" w14:textId="2DCD3809" w:rsidR="0026096D" w:rsidRPr="0086796D" w:rsidRDefault="00B6260E" w:rsidP="00482371">
            <w:pPr>
              <w:pStyle w:val="TableParagraph"/>
              <w:spacing w:line="193" w:lineRule="exact"/>
              <w:ind w:left="6" w:right="116"/>
              <w:rPr>
                <w:sz w:val="20"/>
              </w:rPr>
            </w:pPr>
            <w:r w:rsidRPr="0086796D">
              <w:rPr>
                <w:sz w:val="20"/>
              </w:rPr>
              <w:t>10</w:t>
            </w:r>
          </w:p>
        </w:tc>
        <w:tc>
          <w:tcPr>
            <w:tcW w:w="1465" w:type="dxa"/>
          </w:tcPr>
          <w:p w14:paraId="2DF59ADB" w14:textId="336FDA27" w:rsidR="0026096D" w:rsidRPr="0086796D" w:rsidRDefault="00B6260E" w:rsidP="00482371">
            <w:pPr>
              <w:pStyle w:val="TableParagraph"/>
              <w:spacing w:line="193" w:lineRule="exact"/>
              <w:ind w:left="30" w:right="1"/>
              <w:rPr>
                <w:sz w:val="20"/>
              </w:rPr>
            </w:pPr>
            <w:r w:rsidRPr="0086796D">
              <w:rPr>
                <w:sz w:val="20"/>
              </w:rPr>
              <w:t>11</w:t>
            </w:r>
          </w:p>
        </w:tc>
      </w:tr>
      <w:tr w:rsidR="0026096D" w:rsidRPr="0086796D" w14:paraId="0E1A3D71" w14:textId="77777777" w:rsidTr="0026096D">
        <w:trPr>
          <w:trHeight w:val="230"/>
        </w:trPr>
        <w:tc>
          <w:tcPr>
            <w:tcW w:w="3717" w:type="dxa"/>
          </w:tcPr>
          <w:p w14:paraId="0D6708B8" w14:textId="77777777" w:rsidR="0026096D" w:rsidRPr="0086796D" w:rsidRDefault="0026096D" w:rsidP="00482371">
            <w:pPr>
              <w:pStyle w:val="TableParagraph"/>
              <w:spacing w:line="193" w:lineRule="exact"/>
              <w:ind w:left="115"/>
              <w:rPr>
                <w:sz w:val="20"/>
              </w:rPr>
            </w:pPr>
            <w:r w:rsidRPr="0086796D">
              <w:rPr>
                <w:sz w:val="20"/>
              </w:rPr>
              <w:t xml:space="preserve"> Drug-related</w:t>
            </w:r>
          </w:p>
        </w:tc>
        <w:tc>
          <w:tcPr>
            <w:tcW w:w="1310" w:type="dxa"/>
          </w:tcPr>
          <w:p w14:paraId="44C6233B" w14:textId="516FC8FA" w:rsidR="0026096D" w:rsidRPr="0086796D" w:rsidRDefault="00B6260E" w:rsidP="00482371">
            <w:pPr>
              <w:pStyle w:val="TableParagraph"/>
              <w:spacing w:line="193" w:lineRule="exact"/>
              <w:ind w:left="6" w:right="116"/>
              <w:rPr>
                <w:sz w:val="20"/>
              </w:rPr>
            </w:pPr>
            <w:r w:rsidRPr="0086796D">
              <w:rPr>
                <w:sz w:val="20"/>
              </w:rPr>
              <w:t>3</w:t>
            </w:r>
          </w:p>
        </w:tc>
        <w:tc>
          <w:tcPr>
            <w:tcW w:w="1465" w:type="dxa"/>
          </w:tcPr>
          <w:p w14:paraId="0042649B" w14:textId="02FD5374" w:rsidR="0026096D" w:rsidRPr="0086796D" w:rsidRDefault="00B6260E" w:rsidP="00482371">
            <w:pPr>
              <w:pStyle w:val="TableParagraph"/>
              <w:spacing w:line="193" w:lineRule="exact"/>
              <w:ind w:left="30" w:right="1"/>
              <w:rPr>
                <w:sz w:val="20"/>
              </w:rPr>
            </w:pPr>
            <w:r w:rsidRPr="0086796D">
              <w:rPr>
                <w:sz w:val="20"/>
              </w:rPr>
              <w:t>3</w:t>
            </w:r>
          </w:p>
        </w:tc>
      </w:tr>
      <w:tr w:rsidR="0026096D" w:rsidRPr="0086796D" w14:paraId="42A99FE5" w14:textId="77777777" w:rsidTr="0026096D">
        <w:trPr>
          <w:trHeight w:val="230"/>
        </w:trPr>
        <w:tc>
          <w:tcPr>
            <w:tcW w:w="3717" w:type="dxa"/>
          </w:tcPr>
          <w:p w14:paraId="1FB3D532" w14:textId="77777777" w:rsidR="0026096D" w:rsidRPr="0086796D" w:rsidRDefault="0026096D" w:rsidP="00482371">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5106A966" w14:textId="77777777" w:rsidR="0026096D" w:rsidRPr="0086796D" w:rsidRDefault="0026096D" w:rsidP="00482371">
            <w:pPr>
              <w:pStyle w:val="TableParagraph"/>
              <w:spacing w:line="240" w:lineRule="auto"/>
              <w:rPr>
                <w:sz w:val="16"/>
              </w:rPr>
            </w:pPr>
          </w:p>
        </w:tc>
        <w:tc>
          <w:tcPr>
            <w:tcW w:w="1465" w:type="dxa"/>
          </w:tcPr>
          <w:p w14:paraId="079D8FFD" w14:textId="77777777" w:rsidR="0026096D" w:rsidRPr="0086796D" w:rsidRDefault="0026096D" w:rsidP="00482371">
            <w:pPr>
              <w:pStyle w:val="TableParagraph"/>
              <w:spacing w:line="240" w:lineRule="auto"/>
              <w:rPr>
                <w:sz w:val="16"/>
              </w:rPr>
            </w:pPr>
          </w:p>
        </w:tc>
      </w:tr>
      <w:tr w:rsidR="0026096D" w:rsidRPr="0086796D" w14:paraId="27C9384B" w14:textId="77777777" w:rsidTr="0026096D">
        <w:trPr>
          <w:trHeight w:val="229"/>
        </w:trPr>
        <w:tc>
          <w:tcPr>
            <w:tcW w:w="3717" w:type="dxa"/>
          </w:tcPr>
          <w:p w14:paraId="0067FCDF" w14:textId="77777777" w:rsidR="0026096D" w:rsidRPr="0086796D" w:rsidRDefault="0026096D" w:rsidP="00482371">
            <w:pPr>
              <w:pStyle w:val="TableParagraph"/>
              <w:spacing w:line="193" w:lineRule="exact"/>
              <w:ind w:left="115"/>
              <w:rPr>
                <w:sz w:val="20"/>
              </w:rPr>
            </w:pPr>
            <w:r w:rsidRPr="0086796D">
              <w:rPr>
                <w:sz w:val="20"/>
              </w:rPr>
              <w:t>TEAEs</w:t>
            </w:r>
          </w:p>
        </w:tc>
        <w:tc>
          <w:tcPr>
            <w:tcW w:w="1310" w:type="dxa"/>
          </w:tcPr>
          <w:p w14:paraId="305CA0F9" w14:textId="3B250EFD" w:rsidR="0026096D" w:rsidRPr="0086796D" w:rsidRDefault="00B6260E" w:rsidP="00482371">
            <w:pPr>
              <w:pStyle w:val="TableParagraph"/>
              <w:spacing w:line="193" w:lineRule="exact"/>
              <w:ind w:left="2" w:right="116"/>
              <w:rPr>
                <w:sz w:val="20"/>
              </w:rPr>
            </w:pPr>
            <w:r w:rsidRPr="0086796D">
              <w:rPr>
                <w:sz w:val="20"/>
              </w:rPr>
              <w:t>8</w:t>
            </w:r>
          </w:p>
        </w:tc>
        <w:tc>
          <w:tcPr>
            <w:tcW w:w="1465" w:type="dxa"/>
          </w:tcPr>
          <w:p w14:paraId="6C983F81" w14:textId="4C8ADC8E" w:rsidR="0026096D" w:rsidRPr="0086796D" w:rsidRDefault="00B6260E" w:rsidP="00482371">
            <w:pPr>
              <w:pStyle w:val="TableParagraph"/>
              <w:spacing w:line="193" w:lineRule="exact"/>
              <w:ind w:left="30" w:right="4"/>
              <w:rPr>
                <w:sz w:val="20"/>
              </w:rPr>
            </w:pPr>
            <w:r w:rsidRPr="0086796D">
              <w:rPr>
                <w:sz w:val="20"/>
              </w:rPr>
              <w:t>8</w:t>
            </w:r>
          </w:p>
        </w:tc>
      </w:tr>
      <w:tr w:rsidR="0026096D" w:rsidRPr="0086796D" w14:paraId="4E4AD1D4" w14:textId="77777777" w:rsidTr="0026096D">
        <w:trPr>
          <w:trHeight w:val="229"/>
        </w:trPr>
        <w:tc>
          <w:tcPr>
            <w:tcW w:w="3717" w:type="dxa"/>
            <w:tcBorders>
              <w:bottom w:val="single" w:sz="4" w:space="0" w:color="auto"/>
            </w:tcBorders>
          </w:tcPr>
          <w:p w14:paraId="6D81559B" w14:textId="77777777" w:rsidR="0026096D" w:rsidRPr="0086796D" w:rsidRDefault="0026096D" w:rsidP="00482371">
            <w:pPr>
              <w:pStyle w:val="TableParagraph"/>
              <w:spacing w:line="193" w:lineRule="exact"/>
              <w:ind w:left="115"/>
              <w:rPr>
                <w:sz w:val="20"/>
              </w:rPr>
            </w:pPr>
            <w:r w:rsidRPr="0086796D">
              <w:rPr>
                <w:sz w:val="20"/>
              </w:rPr>
              <w:t xml:space="preserve"> Drug-related</w:t>
            </w:r>
          </w:p>
        </w:tc>
        <w:tc>
          <w:tcPr>
            <w:tcW w:w="1310" w:type="dxa"/>
            <w:tcBorders>
              <w:bottom w:val="single" w:sz="4" w:space="0" w:color="auto"/>
            </w:tcBorders>
          </w:tcPr>
          <w:p w14:paraId="15BE1CA3" w14:textId="46B72985" w:rsidR="0026096D" w:rsidRPr="0086796D" w:rsidRDefault="00B6260E" w:rsidP="00482371">
            <w:pPr>
              <w:pStyle w:val="TableParagraph"/>
              <w:spacing w:line="193" w:lineRule="exact"/>
              <w:ind w:left="2" w:right="116"/>
              <w:rPr>
                <w:sz w:val="20"/>
              </w:rPr>
            </w:pPr>
            <w:r w:rsidRPr="0086796D">
              <w:rPr>
                <w:sz w:val="20"/>
              </w:rPr>
              <w:t>6</w:t>
            </w:r>
          </w:p>
        </w:tc>
        <w:tc>
          <w:tcPr>
            <w:tcW w:w="1465" w:type="dxa"/>
            <w:tcBorders>
              <w:bottom w:val="single" w:sz="4" w:space="0" w:color="auto"/>
            </w:tcBorders>
          </w:tcPr>
          <w:p w14:paraId="395D6079" w14:textId="009045A9" w:rsidR="0026096D" w:rsidRPr="0086796D" w:rsidRDefault="00B6260E" w:rsidP="00482371">
            <w:pPr>
              <w:pStyle w:val="TableParagraph"/>
              <w:spacing w:line="193" w:lineRule="exact"/>
              <w:ind w:left="30" w:right="4"/>
              <w:rPr>
                <w:sz w:val="20"/>
              </w:rPr>
            </w:pPr>
            <w:r w:rsidRPr="0086796D">
              <w:rPr>
                <w:sz w:val="20"/>
              </w:rPr>
              <w:t>5</w:t>
            </w:r>
          </w:p>
        </w:tc>
      </w:tr>
    </w:tbl>
    <w:p w14:paraId="7A613107" w14:textId="77777777" w:rsidR="00B6260E" w:rsidRPr="0086796D" w:rsidRDefault="00B6260E" w:rsidP="00B6260E">
      <w:pPr>
        <w:pStyle w:val="TableParagraph"/>
        <w:spacing w:line="224" w:lineRule="exact"/>
        <w:ind w:left="426"/>
        <w:rPr>
          <w:sz w:val="20"/>
        </w:rPr>
      </w:pPr>
      <w:r w:rsidRPr="0086796D">
        <w:rPr>
          <w:sz w:val="20"/>
        </w:rPr>
        <w:t>Includes</w:t>
      </w:r>
      <w:r w:rsidRPr="0086796D">
        <w:rPr>
          <w:spacing w:val="-5"/>
          <w:sz w:val="20"/>
        </w:rPr>
        <w:t xml:space="preserve"> </w:t>
      </w:r>
      <w:r w:rsidRPr="0086796D">
        <w:rPr>
          <w:sz w:val="20"/>
        </w:rPr>
        <w:t>data</w:t>
      </w:r>
      <w:r w:rsidRPr="0086796D">
        <w:rPr>
          <w:spacing w:val="-4"/>
          <w:sz w:val="20"/>
        </w:rPr>
        <w:t xml:space="preserve"> </w:t>
      </w:r>
      <w:r w:rsidRPr="0086796D">
        <w:rPr>
          <w:sz w:val="20"/>
        </w:rPr>
        <w:t>up</w:t>
      </w:r>
      <w:r w:rsidRPr="0086796D">
        <w:rPr>
          <w:spacing w:val="-3"/>
          <w:sz w:val="20"/>
        </w:rPr>
        <w:t xml:space="preserve"> </w:t>
      </w:r>
      <w:r w:rsidRPr="0086796D">
        <w:rPr>
          <w:sz w:val="20"/>
        </w:rPr>
        <w:t>to</w:t>
      </w:r>
      <w:r w:rsidRPr="0086796D">
        <w:rPr>
          <w:spacing w:val="-3"/>
          <w:sz w:val="20"/>
        </w:rPr>
        <w:t xml:space="preserve"> </w:t>
      </w:r>
      <w:r w:rsidRPr="0086796D">
        <w:rPr>
          <w:sz w:val="20"/>
        </w:rPr>
        <w:t>999</w:t>
      </w:r>
      <w:r w:rsidRPr="0086796D">
        <w:rPr>
          <w:spacing w:val="-4"/>
          <w:sz w:val="20"/>
        </w:rPr>
        <w:t xml:space="preserve"> </w:t>
      </w:r>
      <w:r w:rsidRPr="0086796D">
        <w:rPr>
          <w:sz w:val="20"/>
        </w:rPr>
        <w:t>days</w:t>
      </w:r>
      <w:r w:rsidRPr="0086796D">
        <w:rPr>
          <w:spacing w:val="-4"/>
          <w:sz w:val="20"/>
        </w:rPr>
        <w:t xml:space="preserve"> </w:t>
      </w:r>
      <w:r w:rsidRPr="0086796D">
        <w:rPr>
          <w:sz w:val="20"/>
        </w:rPr>
        <w:t>after</w:t>
      </w:r>
      <w:r w:rsidRPr="0086796D">
        <w:rPr>
          <w:spacing w:val="-3"/>
          <w:sz w:val="20"/>
        </w:rPr>
        <w:t xml:space="preserve"> </w:t>
      </w:r>
      <w:r w:rsidRPr="0086796D">
        <w:rPr>
          <w:sz w:val="20"/>
        </w:rPr>
        <w:t>last</w:t>
      </w:r>
      <w:r w:rsidRPr="0086796D">
        <w:rPr>
          <w:spacing w:val="-4"/>
          <w:sz w:val="20"/>
        </w:rPr>
        <w:t xml:space="preserve"> </w:t>
      </w:r>
      <w:r w:rsidRPr="0086796D">
        <w:rPr>
          <w:sz w:val="20"/>
        </w:rPr>
        <w:t>dose</w:t>
      </w:r>
      <w:r w:rsidRPr="0086796D">
        <w:rPr>
          <w:spacing w:val="-4"/>
          <w:sz w:val="20"/>
        </w:rPr>
        <w:t xml:space="preserve"> </w:t>
      </w:r>
      <w:r w:rsidRPr="0086796D">
        <w:rPr>
          <w:sz w:val="20"/>
        </w:rPr>
        <w:t>of</w:t>
      </w:r>
      <w:r w:rsidRPr="0086796D">
        <w:rPr>
          <w:spacing w:val="-6"/>
          <w:sz w:val="20"/>
        </w:rPr>
        <w:t xml:space="preserve"> </w:t>
      </w:r>
      <w:r w:rsidRPr="0086796D">
        <w:rPr>
          <w:sz w:val="20"/>
        </w:rPr>
        <w:t>study</w:t>
      </w:r>
      <w:r w:rsidRPr="0086796D">
        <w:rPr>
          <w:spacing w:val="-8"/>
          <w:sz w:val="20"/>
        </w:rPr>
        <w:t xml:space="preserve"> </w:t>
      </w:r>
      <w:r w:rsidRPr="0086796D">
        <w:rPr>
          <w:spacing w:val="-2"/>
          <w:sz w:val="20"/>
        </w:rPr>
        <w:t>drug.</w:t>
      </w:r>
    </w:p>
    <w:p w14:paraId="7DA2DE50" w14:textId="77777777" w:rsidR="00B6260E" w:rsidRPr="0086796D" w:rsidRDefault="00B6260E" w:rsidP="00B6260E">
      <w:pPr>
        <w:pStyle w:val="TableParagraph"/>
        <w:spacing w:line="240" w:lineRule="auto"/>
        <w:ind w:left="426" w:right="1371" w:hanging="1"/>
        <w:rPr>
          <w:sz w:val="20"/>
        </w:rPr>
      </w:pPr>
      <w:r w:rsidRPr="0086796D">
        <w:rPr>
          <w:sz w:val="20"/>
        </w:rPr>
        <w:t>Except</w:t>
      </w:r>
      <w:r w:rsidRPr="0086796D">
        <w:rPr>
          <w:spacing w:val="-3"/>
          <w:sz w:val="20"/>
        </w:rPr>
        <w:t xml:space="preserve"> </w:t>
      </w:r>
      <w:r w:rsidRPr="0086796D">
        <w:rPr>
          <w:sz w:val="20"/>
        </w:rPr>
        <w:t>for</w:t>
      </w:r>
      <w:r w:rsidRPr="0086796D">
        <w:rPr>
          <w:spacing w:val="-2"/>
          <w:sz w:val="20"/>
        </w:rPr>
        <w:t xml:space="preserve"> </w:t>
      </w:r>
      <w:r w:rsidRPr="0086796D">
        <w:rPr>
          <w:sz w:val="20"/>
        </w:rPr>
        <w:t>the</w:t>
      </w:r>
      <w:r w:rsidRPr="0086796D">
        <w:rPr>
          <w:spacing w:val="-1"/>
          <w:sz w:val="20"/>
        </w:rPr>
        <w:t xml:space="preserve"> </w:t>
      </w:r>
      <w:r w:rsidRPr="0086796D">
        <w:rPr>
          <w:sz w:val="20"/>
        </w:rPr>
        <w:t>number</w:t>
      </w:r>
      <w:r w:rsidRPr="0086796D">
        <w:rPr>
          <w:spacing w:val="-2"/>
          <w:sz w:val="20"/>
        </w:rPr>
        <w:t xml:space="preserve"> </w:t>
      </w:r>
      <w:r w:rsidRPr="0086796D">
        <w:rPr>
          <w:sz w:val="20"/>
        </w:rPr>
        <w:t>of</w:t>
      </w:r>
      <w:r w:rsidRPr="0086796D">
        <w:rPr>
          <w:spacing w:val="-5"/>
          <w:sz w:val="20"/>
        </w:rPr>
        <w:t xml:space="preserve"> </w:t>
      </w:r>
      <w:r w:rsidRPr="0086796D">
        <w:rPr>
          <w:sz w:val="20"/>
        </w:rPr>
        <w:t>AEs</w:t>
      </w:r>
      <w:r w:rsidRPr="0086796D">
        <w:rPr>
          <w:spacing w:val="-2"/>
          <w:sz w:val="20"/>
        </w:rPr>
        <w:t xml:space="preserve"> </w:t>
      </w:r>
      <w:r w:rsidRPr="0086796D">
        <w:rPr>
          <w:sz w:val="20"/>
        </w:rPr>
        <w:t>subjects</w:t>
      </w:r>
      <w:r w:rsidRPr="0086796D">
        <w:rPr>
          <w:spacing w:val="-2"/>
          <w:sz w:val="20"/>
        </w:rPr>
        <w:t xml:space="preserve"> </w:t>
      </w:r>
      <w:r w:rsidRPr="0086796D">
        <w:rPr>
          <w:sz w:val="20"/>
        </w:rPr>
        <w:t>were</w:t>
      </w:r>
      <w:r w:rsidRPr="0086796D">
        <w:rPr>
          <w:spacing w:val="-3"/>
          <w:sz w:val="20"/>
        </w:rPr>
        <w:t xml:space="preserve"> </w:t>
      </w:r>
      <w:r w:rsidRPr="0086796D">
        <w:rPr>
          <w:sz w:val="20"/>
        </w:rPr>
        <w:t>counted</w:t>
      </w:r>
      <w:r w:rsidRPr="0086796D">
        <w:rPr>
          <w:spacing w:val="-2"/>
          <w:sz w:val="20"/>
        </w:rPr>
        <w:t xml:space="preserve"> </w:t>
      </w:r>
      <w:r w:rsidRPr="0086796D">
        <w:rPr>
          <w:sz w:val="20"/>
        </w:rPr>
        <w:t>only</w:t>
      </w:r>
      <w:r w:rsidRPr="0086796D">
        <w:rPr>
          <w:spacing w:val="-4"/>
          <w:sz w:val="20"/>
        </w:rPr>
        <w:t xml:space="preserve"> </w:t>
      </w:r>
      <w:r w:rsidRPr="0086796D">
        <w:rPr>
          <w:sz w:val="20"/>
        </w:rPr>
        <w:t>once</w:t>
      </w:r>
      <w:r w:rsidRPr="0086796D">
        <w:rPr>
          <w:spacing w:val="-3"/>
          <w:sz w:val="20"/>
        </w:rPr>
        <w:t xml:space="preserve"> </w:t>
      </w:r>
      <w:r w:rsidRPr="0086796D">
        <w:rPr>
          <w:sz w:val="20"/>
        </w:rPr>
        <w:t>per</w:t>
      </w:r>
      <w:r w:rsidRPr="0086796D">
        <w:rPr>
          <w:spacing w:val="-2"/>
          <w:sz w:val="20"/>
        </w:rPr>
        <w:t xml:space="preserve"> </w:t>
      </w:r>
      <w:r w:rsidRPr="0086796D">
        <w:rPr>
          <w:sz w:val="20"/>
        </w:rPr>
        <w:t>treatment</w:t>
      </w:r>
      <w:r w:rsidRPr="0086796D">
        <w:rPr>
          <w:spacing w:val="-3"/>
          <w:sz w:val="20"/>
        </w:rPr>
        <w:t xml:space="preserve"> </w:t>
      </w:r>
      <w:r w:rsidRPr="0086796D">
        <w:rPr>
          <w:sz w:val="20"/>
        </w:rPr>
        <w:t>in</w:t>
      </w:r>
      <w:r w:rsidRPr="0086796D">
        <w:rPr>
          <w:spacing w:val="-4"/>
          <w:sz w:val="20"/>
        </w:rPr>
        <w:t xml:space="preserve"> </w:t>
      </w:r>
      <w:r w:rsidRPr="0086796D">
        <w:rPr>
          <w:sz w:val="20"/>
        </w:rPr>
        <w:t>each</w:t>
      </w:r>
      <w:r w:rsidRPr="0086796D">
        <w:rPr>
          <w:spacing w:val="-4"/>
          <w:sz w:val="20"/>
        </w:rPr>
        <w:t xml:space="preserve"> </w:t>
      </w:r>
      <w:r w:rsidRPr="0086796D">
        <w:rPr>
          <w:sz w:val="20"/>
        </w:rPr>
        <w:t>row. Serious Adverse Events - according to the Investigator’s assessment.</w:t>
      </w:r>
    </w:p>
    <w:p w14:paraId="6C379E2B" w14:textId="77777777" w:rsidR="00B6260E" w:rsidRPr="0086796D" w:rsidRDefault="00B6260E" w:rsidP="00B6260E">
      <w:pPr>
        <w:pStyle w:val="TableParagraph"/>
        <w:spacing w:line="240" w:lineRule="auto"/>
        <w:ind w:left="426" w:right="163"/>
        <w:rPr>
          <w:sz w:val="20"/>
        </w:rPr>
      </w:pPr>
      <w:r w:rsidRPr="0086796D">
        <w:rPr>
          <w:sz w:val="20"/>
        </w:rPr>
        <w:t>One subject was randomized after the first dose of study drug was taken; the subject was randomized to placebo,</w:t>
      </w:r>
      <w:r w:rsidRPr="0086796D">
        <w:rPr>
          <w:spacing w:val="-4"/>
          <w:sz w:val="20"/>
        </w:rPr>
        <w:t xml:space="preserve"> </w:t>
      </w:r>
      <w:r w:rsidRPr="0086796D">
        <w:rPr>
          <w:sz w:val="20"/>
        </w:rPr>
        <w:t>but</w:t>
      </w:r>
      <w:r w:rsidRPr="0086796D">
        <w:rPr>
          <w:spacing w:val="-2"/>
          <w:sz w:val="20"/>
        </w:rPr>
        <w:t xml:space="preserve"> </w:t>
      </w:r>
      <w:r w:rsidRPr="0086796D">
        <w:rPr>
          <w:sz w:val="20"/>
        </w:rPr>
        <w:t>the</w:t>
      </w:r>
      <w:r w:rsidRPr="0086796D">
        <w:rPr>
          <w:spacing w:val="-2"/>
          <w:sz w:val="20"/>
        </w:rPr>
        <w:t xml:space="preserve"> </w:t>
      </w:r>
      <w:r w:rsidRPr="0086796D">
        <w:rPr>
          <w:sz w:val="20"/>
        </w:rPr>
        <w:t>actual</w:t>
      </w:r>
      <w:r w:rsidRPr="0086796D">
        <w:rPr>
          <w:spacing w:val="-2"/>
          <w:sz w:val="20"/>
        </w:rPr>
        <w:t xml:space="preserve"> </w:t>
      </w:r>
      <w:r w:rsidRPr="0086796D">
        <w:rPr>
          <w:sz w:val="20"/>
        </w:rPr>
        <w:t>drug</w:t>
      </w:r>
      <w:r w:rsidRPr="0086796D">
        <w:rPr>
          <w:spacing w:val="-3"/>
          <w:sz w:val="20"/>
        </w:rPr>
        <w:t xml:space="preserve"> </w:t>
      </w:r>
      <w:r w:rsidRPr="0086796D">
        <w:rPr>
          <w:sz w:val="20"/>
        </w:rPr>
        <w:t>taken</w:t>
      </w:r>
      <w:r w:rsidRPr="0086796D">
        <w:rPr>
          <w:spacing w:val="-1"/>
          <w:sz w:val="20"/>
        </w:rPr>
        <w:t xml:space="preserve"> </w:t>
      </w:r>
      <w:r w:rsidRPr="0086796D">
        <w:rPr>
          <w:sz w:val="20"/>
        </w:rPr>
        <w:t>was</w:t>
      </w:r>
      <w:r w:rsidRPr="0086796D">
        <w:rPr>
          <w:spacing w:val="-3"/>
          <w:sz w:val="20"/>
        </w:rPr>
        <w:t xml:space="preserve"> </w:t>
      </w:r>
      <w:r w:rsidRPr="0086796D">
        <w:rPr>
          <w:sz w:val="20"/>
        </w:rPr>
        <w:t>pregabalin.</w:t>
      </w:r>
      <w:r w:rsidRPr="0086796D">
        <w:rPr>
          <w:spacing w:val="40"/>
          <w:sz w:val="20"/>
        </w:rPr>
        <w:t xml:space="preserve"> </w:t>
      </w:r>
      <w:r w:rsidRPr="0086796D">
        <w:rPr>
          <w:sz w:val="20"/>
        </w:rPr>
        <w:t>On</w:t>
      </w:r>
      <w:r w:rsidRPr="0086796D">
        <w:rPr>
          <w:spacing w:val="-3"/>
          <w:sz w:val="20"/>
        </w:rPr>
        <w:t xml:space="preserve"> </w:t>
      </w:r>
      <w:r w:rsidRPr="0086796D">
        <w:rPr>
          <w:sz w:val="20"/>
        </w:rPr>
        <w:t>this</w:t>
      </w:r>
      <w:r w:rsidRPr="0086796D">
        <w:rPr>
          <w:spacing w:val="-3"/>
          <w:sz w:val="20"/>
        </w:rPr>
        <w:t xml:space="preserve"> </w:t>
      </w:r>
      <w:r w:rsidRPr="0086796D">
        <w:rPr>
          <w:sz w:val="20"/>
        </w:rPr>
        <w:t>table</w:t>
      </w:r>
      <w:r w:rsidRPr="0086796D">
        <w:rPr>
          <w:spacing w:val="-2"/>
          <w:sz w:val="20"/>
        </w:rPr>
        <w:t xml:space="preserve"> </w:t>
      </w:r>
      <w:r w:rsidRPr="0086796D">
        <w:rPr>
          <w:sz w:val="20"/>
        </w:rPr>
        <w:t>this</w:t>
      </w:r>
      <w:r w:rsidRPr="0086796D">
        <w:rPr>
          <w:spacing w:val="-3"/>
          <w:sz w:val="20"/>
        </w:rPr>
        <w:t xml:space="preserve"> </w:t>
      </w:r>
      <w:r w:rsidRPr="0086796D">
        <w:rPr>
          <w:sz w:val="20"/>
        </w:rPr>
        <w:t>subject was</w:t>
      </w:r>
      <w:r w:rsidRPr="0086796D">
        <w:rPr>
          <w:spacing w:val="-3"/>
          <w:sz w:val="20"/>
        </w:rPr>
        <w:t xml:space="preserve"> </w:t>
      </w:r>
      <w:r w:rsidRPr="0086796D">
        <w:rPr>
          <w:sz w:val="20"/>
        </w:rPr>
        <w:t>included</w:t>
      </w:r>
      <w:r w:rsidRPr="0086796D">
        <w:rPr>
          <w:spacing w:val="-1"/>
          <w:sz w:val="20"/>
        </w:rPr>
        <w:t xml:space="preserve"> </w:t>
      </w:r>
      <w:r w:rsidRPr="0086796D">
        <w:rPr>
          <w:sz w:val="20"/>
        </w:rPr>
        <w:t>in</w:t>
      </w:r>
      <w:r w:rsidRPr="0086796D">
        <w:rPr>
          <w:spacing w:val="-3"/>
          <w:sz w:val="20"/>
        </w:rPr>
        <w:t xml:space="preserve"> </w:t>
      </w:r>
      <w:r w:rsidRPr="0086796D">
        <w:rPr>
          <w:sz w:val="20"/>
        </w:rPr>
        <w:t>the</w:t>
      </w:r>
      <w:r w:rsidRPr="0086796D">
        <w:rPr>
          <w:spacing w:val="-2"/>
          <w:sz w:val="20"/>
        </w:rPr>
        <w:t xml:space="preserve"> </w:t>
      </w:r>
      <w:r w:rsidRPr="0086796D">
        <w:rPr>
          <w:sz w:val="20"/>
        </w:rPr>
        <w:t xml:space="preserve">pregabalin </w:t>
      </w:r>
      <w:r w:rsidRPr="0086796D">
        <w:rPr>
          <w:spacing w:val="-2"/>
          <w:sz w:val="20"/>
        </w:rPr>
        <w:t>group</w:t>
      </w:r>
    </w:p>
    <w:p w14:paraId="093F1EDA" w14:textId="2CBBC23F" w:rsidR="007850C4" w:rsidRPr="0086796D" w:rsidRDefault="00B6260E" w:rsidP="00B6260E">
      <w:pPr>
        <w:spacing w:line="259" w:lineRule="auto"/>
        <w:ind w:left="426"/>
        <w:rPr>
          <w:rFonts w:ascii="Times New Roman" w:hAnsi="Times New Roman" w:cs="Times New Roman"/>
          <w:color w:val="auto"/>
          <w:sz w:val="24"/>
          <w:szCs w:val="24"/>
        </w:rPr>
      </w:pPr>
      <w:r w:rsidRPr="0086796D">
        <w:rPr>
          <w:rFonts w:ascii="Times New Roman" w:hAnsi="Times New Roman" w:cs="Times New Roman"/>
          <w:sz w:val="20"/>
        </w:rPr>
        <w:t>AE</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5"/>
          <w:sz w:val="20"/>
        </w:rPr>
        <w:t xml:space="preserve"> </w:t>
      </w:r>
      <w:r w:rsidRPr="0086796D">
        <w:rPr>
          <w:rFonts w:ascii="Times New Roman" w:hAnsi="Times New Roman" w:cs="Times New Roman"/>
          <w:sz w:val="20"/>
        </w:rPr>
        <w:t>Adverse</w:t>
      </w:r>
      <w:r w:rsidRPr="0086796D">
        <w:rPr>
          <w:rFonts w:ascii="Times New Roman" w:hAnsi="Times New Roman" w:cs="Times New Roman"/>
          <w:spacing w:val="-5"/>
          <w:sz w:val="20"/>
        </w:rPr>
        <w:t xml:space="preserve"> </w:t>
      </w:r>
      <w:r w:rsidRPr="0086796D">
        <w:rPr>
          <w:rFonts w:ascii="Times New Roman" w:hAnsi="Times New Roman" w:cs="Times New Roman"/>
          <w:sz w:val="20"/>
        </w:rPr>
        <w:t>event;</w:t>
      </w:r>
      <w:r w:rsidRPr="0086796D">
        <w:rPr>
          <w:rFonts w:ascii="Times New Roman" w:hAnsi="Times New Roman" w:cs="Times New Roman"/>
          <w:spacing w:val="-5"/>
          <w:sz w:val="20"/>
        </w:rPr>
        <w:t xml:space="preserve"> </w:t>
      </w:r>
      <w:r w:rsidRPr="0086796D">
        <w:rPr>
          <w:rFonts w:ascii="Times New Roman" w:hAnsi="Times New Roman" w:cs="Times New Roman"/>
          <w:sz w:val="20"/>
        </w:rPr>
        <w:t>N</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Number</w:t>
      </w:r>
      <w:r w:rsidRPr="0086796D">
        <w:rPr>
          <w:rFonts w:ascii="Times New Roman" w:hAnsi="Times New Roman" w:cs="Times New Roman"/>
          <w:spacing w:val="-4"/>
          <w:sz w:val="20"/>
        </w:rPr>
        <w:t xml:space="preserve"> </w:t>
      </w:r>
      <w:r w:rsidRPr="0086796D">
        <w:rPr>
          <w:rFonts w:ascii="Times New Roman" w:hAnsi="Times New Roman" w:cs="Times New Roman"/>
          <w:sz w:val="20"/>
        </w:rPr>
        <w:t>of</w:t>
      </w:r>
      <w:r w:rsidRPr="0086796D">
        <w:rPr>
          <w:rFonts w:ascii="Times New Roman" w:hAnsi="Times New Roman" w:cs="Times New Roman"/>
          <w:spacing w:val="-4"/>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5"/>
          <w:sz w:val="20"/>
        </w:rPr>
        <w:t xml:space="preserve"> </w:t>
      </w:r>
      <w:r w:rsidRPr="0086796D">
        <w:rPr>
          <w:rFonts w:ascii="Times New Roman" w:hAnsi="Times New Roman" w:cs="Times New Roman"/>
          <w:sz w:val="20"/>
        </w:rPr>
        <w:t>No.=</w:t>
      </w:r>
      <w:r w:rsidRPr="0086796D">
        <w:rPr>
          <w:rFonts w:ascii="Times New Roman" w:hAnsi="Times New Roman" w:cs="Times New Roman"/>
          <w:spacing w:val="-5"/>
          <w:sz w:val="20"/>
        </w:rPr>
        <w:t xml:space="preserve"> </w:t>
      </w:r>
      <w:r w:rsidRPr="0086796D">
        <w:rPr>
          <w:rFonts w:ascii="Times New Roman" w:hAnsi="Times New Roman" w:cs="Times New Roman"/>
          <w:sz w:val="20"/>
        </w:rPr>
        <w:t>Number;</w:t>
      </w:r>
      <w:r w:rsidRPr="0086796D">
        <w:rPr>
          <w:rFonts w:ascii="Times New Roman" w:hAnsi="Times New Roman" w:cs="Times New Roman"/>
          <w:spacing w:val="-5"/>
          <w:sz w:val="20"/>
        </w:rPr>
        <w:t xml:space="preserve"> </w:t>
      </w:r>
      <w:r w:rsidRPr="0086796D">
        <w:rPr>
          <w:rFonts w:ascii="Times New Roman" w:hAnsi="Times New Roman" w:cs="Times New Roman"/>
          <w:sz w:val="20"/>
        </w:rPr>
        <w:t>SAE</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Serious</w:t>
      </w:r>
      <w:r w:rsidRPr="0086796D">
        <w:rPr>
          <w:rFonts w:ascii="Times New Roman" w:hAnsi="Times New Roman" w:cs="Times New Roman"/>
          <w:spacing w:val="-6"/>
          <w:sz w:val="20"/>
        </w:rPr>
        <w:t xml:space="preserve"> </w:t>
      </w:r>
      <w:r w:rsidRPr="0086796D">
        <w:rPr>
          <w:rFonts w:ascii="Times New Roman" w:hAnsi="Times New Roman" w:cs="Times New Roman"/>
          <w:sz w:val="20"/>
        </w:rPr>
        <w:t>adverse</w:t>
      </w:r>
      <w:r w:rsidRPr="0086796D">
        <w:rPr>
          <w:rFonts w:ascii="Times New Roman" w:hAnsi="Times New Roman" w:cs="Times New Roman"/>
          <w:spacing w:val="-5"/>
          <w:sz w:val="20"/>
        </w:rPr>
        <w:t xml:space="preserve"> </w:t>
      </w:r>
      <w:r w:rsidRPr="0086796D">
        <w:rPr>
          <w:rFonts w:ascii="Times New Roman" w:hAnsi="Times New Roman" w:cs="Times New Roman"/>
          <w:spacing w:val="-2"/>
          <w:sz w:val="20"/>
        </w:rPr>
        <w:t>event.</w:t>
      </w:r>
    </w:p>
    <w:p w14:paraId="558F5501" w14:textId="77777777" w:rsidR="007850C4" w:rsidRPr="0086796D" w:rsidRDefault="007850C4" w:rsidP="007850C4">
      <w:pPr>
        <w:spacing w:line="259" w:lineRule="auto"/>
        <w:rPr>
          <w:rFonts w:ascii="Times New Roman" w:hAnsi="Times New Roman" w:cs="Times New Roman"/>
          <w:color w:val="auto"/>
          <w:sz w:val="24"/>
          <w:szCs w:val="24"/>
        </w:rPr>
      </w:pPr>
    </w:p>
    <w:p w14:paraId="76BCEFF6" w14:textId="77777777" w:rsidR="007850C4" w:rsidRPr="0086796D" w:rsidRDefault="007850C4" w:rsidP="007850C4">
      <w:pPr>
        <w:spacing w:line="259" w:lineRule="auto"/>
        <w:rPr>
          <w:rFonts w:ascii="Times New Roman" w:hAnsi="Times New Roman" w:cs="Times New Roman"/>
          <w:color w:val="auto"/>
          <w:sz w:val="24"/>
          <w:szCs w:val="24"/>
        </w:rPr>
      </w:pPr>
    </w:p>
    <w:p w14:paraId="494EA016" w14:textId="3535A171" w:rsidR="007850C4" w:rsidRPr="0086796D" w:rsidRDefault="007850C4" w:rsidP="007850C4">
      <w:pPr>
        <w:pStyle w:val="Heading2"/>
        <w:rPr>
          <w:rFonts w:cs="Times New Roman"/>
          <w:color w:val="auto"/>
        </w:rPr>
      </w:pPr>
      <w:bookmarkStart w:id="108" w:name="_Toc205907665"/>
      <w:r w:rsidRPr="0086796D">
        <w:rPr>
          <w:rFonts w:cs="Times New Roman"/>
          <w:color w:val="auto"/>
        </w:rPr>
        <w:t>Write up of Table 53</w:t>
      </w:r>
      <w:bookmarkEnd w:id="108"/>
    </w:p>
    <w:p w14:paraId="19891892" w14:textId="625D24C3" w:rsidR="00B6260E" w:rsidRPr="0086796D" w:rsidRDefault="00B6260E" w:rsidP="00B6260E">
      <w:pPr>
        <w:pStyle w:val="BodyText"/>
        <w:spacing w:before="235"/>
        <w:ind w:left="359"/>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3"/>
          <w:sz w:val="24"/>
        </w:rPr>
        <w:t xml:space="preserve"> </w:t>
      </w:r>
      <w:r w:rsidRPr="0086796D">
        <w:rPr>
          <w:rFonts w:ascii="Times New Roman" w:hAnsi="Times New Roman" w:cs="Times New Roman"/>
          <w:sz w:val="24"/>
        </w:rPr>
        <w:t>summary</w:t>
      </w:r>
      <w:r w:rsidRPr="0086796D">
        <w:rPr>
          <w:rFonts w:ascii="Times New Roman" w:hAnsi="Times New Roman" w:cs="Times New Roman"/>
          <w:spacing w:val="-6"/>
          <w:sz w:val="24"/>
        </w:rPr>
        <w:t xml:space="preserve"> </w:t>
      </w:r>
      <w:r w:rsidRPr="0086796D">
        <w:rPr>
          <w:rFonts w:ascii="Times New Roman" w:hAnsi="Times New Roman" w:cs="Times New Roman"/>
          <w:sz w:val="24"/>
        </w:rPr>
        <w:t>of</w:t>
      </w:r>
      <w:r w:rsidRPr="0086796D">
        <w:rPr>
          <w:rFonts w:ascii="Times New Roman" w:hAnsi="Times New Roman" w:cs="Times New Roman"/>
          <w:spacing w:val="-2"/>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1"/>
          <w:sz w:val="24"/>
        </w:rPr>
        <w:t xml:space="preserve"> </w:t>
      </w:r>
      <w:r w:rsidRPr="0086796D">
        <w:rPr>
          <w:rFonts w:ascii="Times New Roman" w:hAnsi="Times New Roman" w:cs="Times New Roman"/>
          <w:sz w:val="24"/>
        </w:rPr>
        <w:t>AEs</w:t>
      </w:r>
      <w:r w:rsidRPr="0086796D">
        <w:rPr>
          <w:rFonts w:ascii="Times New Roman" w:hAnsi="Times New Roman" w:cs="Times New Roman"/>
          <w:spacing w:val="1"/>
          <w:sz w:val="24"/>
        </w:rPr>
        <w:t xml:space="preserve"> </w:t>
      </w:r>
      <w:r w:rsidRPr="0086796D">
        <w:rPr>
          <w:rFonts w:ascii="Times New Roman" w:hAnsi="Times New Roman" w:cs="Times New Roman"/>
          <w:sz w:val="24"/>
        </w:rPr>
        <w:t>(TEAEs)</w:t>
      </w:r>
      <w:r w:rsidRPr="0086796D">
        <w:rPr>
          <w:rFonts w:ascii="Times New Roman" w:hAnsi="Times New Roman" w:cs="Times New Roman"/>
          <w:spacing w:val="-3"/>
          <w:sz w:val="24"/>
        </w:rPr>
        <w:t xml:space="preserve"> </w:t>
      </w:r>
      <w:r w:rsidRPr="0086796D">
        <w:rPr>
          <w:rFonts w:ascii="Times New Roman" w:hAnsi="Times New Roman" w:cs="Times New Roman"/>
          <w:sz w:val="24"/>
        </w:rPr>
        <w:t>is</w:t>
      </w:r>
      <w:r w:rsidRPr="0086796D">
        <w:rPr>
          <w:rFonts w:ascii="Times New Roman" w:hAnsi="Times New Roman" w:cs="Times New Roman"/>
          <w:spacing w:val="-1"/>
          <w:sz w:val="24"/>
        </w:rPr>
        <w:t xml:space="preserve"> </w:t>
      </w:r>
      <w:r w:rsidRPr="0086796D">
        <w:rPr>
          <w:rFonts w:ascii="Times New Roman" w:hAnsi="Times New Roman" w:cs="Times New Roman"/>
          <w:sz w:val="24"/>
        </w:rPr>
        <w:t>provided</w:t>
      </w:r>
      <w:r w:rsidRPr="0086796D">
        <w:rPr>
          <w:rFonts w:ascii="Times New Roman" w:hAnsi="Times New Roman" w:cs="Times New Roman"/>
          <w:spacing w:val="-1"/>
          <w:sz w:val="24"/>
        </w:rPr>
        <w:t xml:space="preserve"> </w:t>
      </w:r>
      <w:r w:rsidRPr="0086796D">
        <w:rPr>
          <w:rFonts w:ascii="Times New Roman" w:hAnsi="Times New Roman" w:cs="Times New Roman"/>
          <w:sz w:val="24"/>
        </w:rPr>
        <w:t>in</w:t>
      </w:r>
      <w:r w:rsidRPr="0086796D">
        <w:rPr>
          <w:rFonts w:ascii="Times New Roman" w:hAnsi="Times New Roman" w:cs="Times New Roman"/>
          <w:spacing w:val="-1"/>
          <w:sz w:val="24"/>
        </w:rPr>
        <w:t xml:space="preserve"> </w:t>
      </w:r>
      <w:r w:rsidRPr="0086796D">
        <w:rPr>
          <w:rFonts w:ascii="Times New Roman" w:hAnsi="Times New Roman" w:cs="Times New Roman"/>
          <w:sz w:val="24"/>
        </w:rPr>
        <w:t>Table</w:t>
      </w:r>
      <w:r w:rsidRPr="0086796D">
        <w:rPr>
          <w:rFonts w:ascii="Times New Roman" w:hAnsi="Times New Roman" w:cs="Times New Roman"/>
          <w:spacing w:val="-2"/>
          <w:sz w:val="24"/>
        </w:rPr>
        <w:t xml:space="preserve"> </w:t>
      </w:r>
      <w:r w:rsidRPr="0086796D">
        <w:rPr>
          <w:rFonts w:ascii="Times New Roman" w:hAnsi="Times New Roman" w:cs="Times New Roman"/>
          <w:spacing w:val="-5"/>
          <w:sz w:val="24"/>
        </w:rPr>
        <w:t>53</w:t>
      </w:r>
    </w:p>
    <w:p w14:paraId="68603F3C" w14:textId="77777777" w:rsidR="007850C4" w:rsidRPr="0086796D" w:rsidRDefault="007850C4" w:rsidP="007850C4">
      <w:pPr>
        <w:rPr>
          <w:rFonts w:ascii="Times New Roman" w:hAnsi="Times New Roman" w:cs="Times New Roman"/>
        </w:rPr>
      </w:pPr>
    </w:p>
    <w:p w14:paraId="4F66D96E" w14:textId="77777777" w:rsidR="007850C4" w:rsidRPr="0086796D" w:rsidRDefault="007850C4" w:rsidP="007850C4">
      <w:pPr>
        <w:rPr>
          <w:rFonts w:ascii="Times New Roman" w:hAnsi="Times New Roman" w:cs="Times New Roman"/>
        </w:rPr>
      </w:pPr>
    </w:p>
    <w:p w14:paraId="37B03BBC" w14:textId="77777777" w:rsidR="007850C4" w:rsidRPr="0086796D" w:rsidRDefault="007850C4" w:rsidP="007850C4">
      <w:pPr>
        <w:rPr>
          <w:rFonts w:ascii="Times New Roman" w:hAnsi="Times New Roman" w:cs="Times New Roman"/>
        </w:rPr>
      </w:pPr>
    </w:p>
    <w:p w14:paraId="7EF06EEA" w14:textId="77777777" w:rsidR="007850C4" w:rsidRPr="0086796D" w:rsidRDefault="007850C4" w:rsidP="007850C4">
      <w:pPr>
        <w:rPr>
          <w:rFonts w:ascii="Times New Roman" w:hAnsi="Times New Roman" w:cs="Times New Roman"/>
        </w:rPr>
      </w:pPr>
    </w:p>
    <w:p w14:paraId="68DBFC1E" w14:textId="77777777" w:rsidR="007850C4" w:rsidRPr="0086796D" w:rsidRDefault="007850C4" w:rsidP="007850C4">
      <w:pPr>
        <w:spacing w:line="259" w:lineRule="auto"/>
        <w:rPr>
          <w:rFonts w:ascii="Times New Roman" w:hAnsi="Times New Roman" w:cs="Times New Roman"/>
        </w:rPr>
      </w:pPr>
      <w:r w:rsidRPr="0086796D">
        <w:rPr>
          <w:rFonts w:ascii="Times New Roman" w:hAnsi="Times New Roman" w:cs="Times New Roman"/>
        </w:rPr>
        <w:br w:type="page"/>
      </w:r>
    </w:p>
    <w:p w14:paraId="70F57A92" w14:textId="130A550B" w:rsidR="007850C4" w:rsidRPr="0086796D" w:rsidRDefault="007850C4" w:rsidP="007850C4">
      <w:pPr>
        <w:pStyle w:val="Heading1"/>
        <w:spacing w:after="0"/>
        <w:ind w:left="1137" w:hanging="1152"/>
        <w:rPr>
          <w:rFonts w:cs="Times New Roman"/>
        </w:rPr>
      </w:pPr>
      <w:bookmarkStart w:id="109" w:name="_Toc205907666"/>
      <w:r w:rsidRPr="0086796D">
        <w:rPr>
          <w:rFonts w:cs="Times New Roman"/>
        </w:rPr>
        <w:lastRenderedPageBreak/>
        <w:t>Table 54: Overall Summary of Treatment-Emergent AEs –Safety Population</w:t>
      </w:r>
      <w:bookmarkEnd w:id="109"/>
    </w:p>
    <w:p w14:paraId="146C392A" w14:textId="77777777" w:rsidR="007850C4" w:rsidRPr="0086796D" w:rsidRDefault="007850C4" w:rsidP="007850C4">
      <w:pPr>
        <w:pStyle w:val="BodyText"/>
        <w:spacing w:before="65"/>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717"/>
        <w:gridCol w:w="1310"/>
        <w:gridCol w:w="1465"/>
      </w:tblGrid>
      <w:tr w:rsidR="00B810D7" w:rsidRPr="0086796D" w14:paraId="3636AD27" w14:textId="77777777" w:rsidTr="00482371">
        <w:trPr>
          <w:trHeight w:val="270"/>
        </w:trPr>
        <w:tc>
          <w:tcPr>
            <w:tcW w:w="3717" w:type="dxa"/>
            <w:vMerge w:val="restart"/>
            <w:tcBorders>
              <w:top w:val="single" w:sz="4" w:space="0" w:color="auto"/>
              <w:bottom w:val="single" w:sz="4" w:space="0" w:color="000000"/>
            </w:tcBorders>
          </w:tcPr>
          <w:p w14:paraId="4D5A628F" w14:textId="77777777" w:rsidR="00B810D7" w:rsidRPr="0086796D" w:rsidRDefault="00B810D7" w:rsidP="00482371">
            <w:pPr>
              <w:pStyle w:val="TableParagraph"/>
              <w:spacing w:line="240" w:lineRule="auto"/>
            </w:pPr>
          </w:p>
        </w:tc>
        <w:tc>
          <w:tcPr>
            <w:tcW w:w="1310" w:type="dxa"/>
            <w:tcBorders>
              <w:top w:val="single" w:sz="4" w:space="0" w:color="auto"/>
            </w:tcBorders>
          </w:tcPr>
          <w:p w14:paraId="1F83E6D0" w14:textId="77777777" w:rsidR="00B810D7" w:rsidRPr="0086796D" w:rsidRDefault="00B810D7" w:rsidP="00482371">
            <w:pPr>
              <w:pStyle w:val="TableParagraph"/>
              <w:spacing w:before="8" w:line="240" w:lineRule="auto"/>
              <w:ind w:left="2" w:right="116"/>
              <w:rPr>
                <w:b/>
                <w:sz w:val="20"/>
              </w:rPr>
            </w:pPr>
            <w:r w:rsidRPr="0086796D">
              <w:rPr>
                <w:b/>
                <w:spacing w:val="-2"/>
                <w:sz w:val="20"/>
              </w:rPr>
              <w:t>Pregabalin</w:t>
            </w:r>
          </w:p>
        </w:tc>
        <w:tc>
          <w:tcPr>
            <w:tcW w:w="1465" w:type="dxa"/>
            <w:tcBorders>
              <w:top w:val="single" w:sz="4" w:space="0" w:color="auto"/>
            </w:tcBorders>
          </w:tcPr>
          <w:p w14:paraId="223A6B64" w14:textId="77777777" w:rsidR="00B810D7" w:rsidRPr="0086796D" w:rsidRDefault="00B810D7" w:rsidP="00482371">
            <w:pPr>
              <w:pStyle w:val="TableParagraph"/>
              <w:spacing w:before="8" w:line="240" w:lineRule="auto"/>
              <w:ind w:left="30" w:right="2"/>
              <w:rPr>
                <w:b/>
                <w:sz w:val="20"/>
              </w:rPr>
            </w:pPr>
            <w:r w:rsidRPr="0086796D">
              <w:rPr>
                <w:b/>
                <w:spacing w:val="-2"/>
                <w:sz w:val="20"/>
              </w:rPr>
              <w:t>Placebo</w:t>
            </w:r>
          </w:p>
        </w:tc>
      </w:tr>
      <w:tr w:rsidR="00B810D7" w:rsidRPr="0086796D" w14:paraId="63887F52" w14:textId="77777777" w:rsidTr="00482371">
        <w:trPr>
          <w:trHeight w:val="220"/>
        </w:trPr>
        <w:tc>
          <w:tcPr>
            <w:tcW w:w="3717" w:type="dxa"/>
            <w:vMerge/>
            <w:tcBorders>
              <w:top w:val="nil"/>
              <w:bottom w:val="single" w:sz="4" w:space="0" w:color="000000"/>
            </w:tcBorders>
          </w:tcPr>
          <w:p w14:paraId="6A9D7221" w14:textId="77777777" w:rsidR="00B810D7" w:rsidRPr="0086796D" w:rsidRDefault="00B810D7" w:rsidP="00482371">
            <w:pPr>
              <w:rPr>
                <w:rFonts w:ascii="Times New Roman" w:hAnsi="Times New Roman" w:cs="Times New Roman"/>
                <w:color w:val="auto"/>
                <w:sz w:val="2"/>
                <w:szCs w:val="2"/>
              </w:rPr>
            </w:pPr>
          </w:p>
        </w:tc>
        <w:tc>
          <w:tcPr>
            <w:tcW w:w="1310" w:type="dxa"/>
            <w:tcBorders>
              <w:bottom w:val="single" w:sz="4" w:space="0" w:color="000000"/>
            </w:tcBorders>
          </w:tcPr>
          <w:p w14:paraId="35304856" w14:textId="3B82D1F4" w:rsidR="00B810D7" w:rsidRPr="0086796D" w:rsidRDefault="00B810D7" w:rsidP="00482371">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1853D7BF" w14:textId="7FEA6520" w:rsidR="00B810D7" w:rsidRPr="0086796D" w:rsidRDefault="00B810D7" w:rsidP="00482371">
            <w:pPr>
              <w:pStyle w:val="TableParagraph"/>
              <w:spacing w:line="188" w:lineRule="exact"/>
              <w:ind w:left="30"/>
              <w:rPr>
                <w:b/>
                <w:sz w:val="20"/>
              </w:rPr>
            </w:pPr>
            <w:r w:rsidRPr="0086796D">
              <w:rPr>
                <w:b/>
                <w:sz w:val="20"/>
              </w:rPr>
              <w:t>n</w:t>
            </w:r>
            <w:r w:rsidRPr="0086796D">
              <w:rPr>
                <w:b/>
                <w:spacing w:val="-2"/>
                <w:sz w:val="20"/>
              </w:rPr>
              <w:t xml:space="preserve"> (%)</w:t>
            </w:r>
          </w:p>
        </w:tc>
      </w:tr>
      <w:tr w:rsidR="00B810D7" w:rsidRPr="0086796D" w14:paraId="316DF01A" w14:textId="77777777" w:rsidTr="00482371">
        <w:trPr>
          <w:trHeight w:val="227"/>
        </w:trPr>
        <w:tc>
          <w:tcPr>
            <w:tcW w:w="3717" w:type="dxa"/>
            <w:tcBorders>
              <w:top w:val="single" w:sz="4" w:space="0" w:color="000000"/>
            </w:tcBorders>
          </w:tcPr>
          <w:p w14:paraId="06894AD4" w14:textId="77777777" w:rsidR="00B810D7" w:rsidRPr="0086796D" w:rsidRDefault="00B810D7" w:rsidP="00482371">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5C0858EB" w14:textId="27A9CC74" w:rsidR="00B810D7" w:rsidRPr="0086796D" w:rsidRDefault="00B810D7" w:rsidP="00482371">
            <w:pPr>
              <w:pStyle w:val="TableParagraph"/>
              <w:spacing w:line="191" w:lineRule="exact"/>
              <w:ind w:left="1" w:right="116"/>
              <w:rPr>
                <w:sz w:val="20"/>
              </w:rPr>
            </w:pPr>
            <w:r w:rsidRPr="0086796D">
              <w:rPr>
                <w:sz w:val="20"/>
              </w:rPr>
              <w:t>56</w:t>
            </w:r>
          </w:p>
        </w:tc>
        <w:tc>
          <w:tcPr>
            <w:tcW w:w="1465" w:type="dxa"/>
            <w:tcBorders>
              <w:top w:val="single" w:sz="4" w:space="0" w:color="000000"/>
            </w:tcBorders>
          </w:tcPr>
          <w:p w14:paraId="47480829" w14:textId="4AC98B53" w:rsidR="00B810D7" w:rsidRPr="0086796D" w:rsidRDefault="00B810D7" w:rsidP="00482371">
            <w:pPr>
              <w:pStyle w:val="TableParagraph"/>
              <w:spacing w:line="191" w:lineRule="exact"/>
              <w:ind w:left="30" w:right="1"/>
              <w:rPr>
                <w:sz w:val="20"/>
              </w:rPr>
            </w:pPr>
            <w:r w:rsidRPr="0086796D">
              <w:rPr>
                <w:sz w:val="20"/>
              </w:rPr>
              <w:t>111</w:t>
            </w:r>
          </w:p>
        </w:tc>
      </w:tr>
      <w:tr w:rsidR="00B810D7" w:rsidRPr="0086796D" w14:paraId="44EC7B62" w14:textId="77777777" w:rsidTr="00482371">
        <w:trPr>
          <w:trHeight w:val="230"/>
        </w:trPr>
        <w:tc>
          <w:tcPr>
            <w:tcW w:w="3717" w:type="dxa"/>
          </w:tcPr>
          <w:p w14:paraId="61A0DBCD" w14:textId="77777777" w:rsidR="00B810D7" w:rsidRPr="0086796D" w:rsidRDefault="00B810D7" w:rsidP="00B810D7">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731D36D0" w14:textId="6B8342CC" w:rsidR="00B810D7" w:rsidRPr="0086796D" w:rsidRDefault="00B810D7" w:rsidP="00B810D7">
            <w:pPr>
              <w:pStyle w:val="TableParagraph"/>
              <w:spacing w:line="193" w:lineRule="exact"/>
              <w:ind w:left="2" w:right="116"/>
              <w:rPr>
                <w:sz w:val="20"/>
              </w:rPr>
            </w:pPr>
            <w:r w:rsidRPr="0086796D">
              <w:rPr>
                <w:sz w:val="20"/>
              </w:rPr>
              <w:t>40</w:t>
            </w:r>
            <w:r w:rsidRPr="0086796D">
              <w:rPr>
                <w:spacing w:val="-2"/>
                <w:sz w:val="20"/>
              </w:rPr>
              <w:t xml:space="preserve"> (71.4%)</w:t>
            </w:r>
          </w:p>
        </w:tc>
        <w:tc>
          <w:tcPr>
            <w:tcW w:w="1465" w:type="dxa"/>
          </w:tcPr>
          <w:p w14:paraId="42CCC69E" w14:textId="25A66D98" w:rsidR="00B810D7" w:rsidRPr="0086796D" w:rsidRDefault="00B810D7" w:rsidP="00B810D7">
            <w:pPr>
              <w:pStyle w:val="TableParagraph"/>
              <w:spacing w:line="193" w:lineRule="exact"/>
              <w:ind w:left="30" w:right="5"/>
              <w:rPr>
                <w:sz w:val="20"/>
              </w:rPr>
            </w:pPr>
            <w:r w:rsidRPr="0086796D">
              <w:rPr>
                <w:sz w:val="20"/>
              </w:rPr>
              <w:t>33</w:t>
            </w:r>
            <w:r w:rsidRPr="0086796D">
              <w:rPr>
                <w:spacing w:val="-2"/>
                <w:sz w:val="20"/>
              </w:rPr>
              <w:t xml:space="preserve"> (66.0%)</w:t>
            </w:r>
          </w:p>
        </w:tc>
      </w:tr>
      <w:tr w:rsidR="00B810D7" w:rsidRPr="0086796D" w14:paraId="26308CC3" w14:textId="77777777" w:rsidTr="00482371">
        <w:trPr>
          <w:trHeight w:val="230"/>
        </w:trPr>
        <w:tc>
          <w:tcPr>
            <w:tcW w:w="3717" w:type="dxa"/>
          </w:tcPr>
          <w:p w14:paraId="3F462C3A" w14:textId="77777777" w:rsidR="00B810D7" w:rsidRPr="0086796D" w:rsidRDefault="00B810D7" w:rsidP="00B810D7">
            <w:pPr>
              <w:pStyle w:val="TableParagraph"/>
              <w:spacing w:line="193" w:lineRule="exact"/>
              <w:ind w:left="115"/>
              <w:rPr>
                <w:sz w:val="20"/>
              </w:rPr>
            </w:pPr>
            <w:r w:rsidRPr="0086796D">
              <w:rPr>
                <w:sz w:val="20"/>
              </w:rPr>
              <w:t xml:space="preserve"> Drug-related</w:t>
            </w:r>
          </w:p>
        </w:tc>
        <w:tc>
          <w:tcPr>
            <w:tcW w:w="1310" w:type="dxa"/>
          </w:tcPr>
          <w:p w14:paraId="021B8DCF" w14:textId="572D3E4D" w:rsidR="00B810D7" w:rsidRPr="0086796D" w:rsidRDefault="00B810D7" w:rsidP="00B810D7">
            <w:pPr>
              <w:pStyle w:val="TableParagraph"/>
              <w:spacing w:line="193" w:lineRule="exact"/>
              <w:ind w:left="2" w:right="116"/>
              <w:rPr>
                <w:sz w:val="20"/>
              </w:rPr>
            </w:pPr>
            <w:r w:rsidRPr="0086796D">
              <w:rPr>
                <w:spacing w:val="-10"/>
                <w:sz w:val="20"/>
              </w:rPr>
              <w:t>0</w:t>
            </w:r>
          </w:p>
        </w:tc>
        <w:tc>
          <w:tcPr>
            <w:tcW w:w="1465" w:type="dxa"/>
          </w:tcPr>
          <w:p w14:paraId="761BDE6A" w14:textId="7DBBEB9B" w:rsidR="00B810D7" w:rsidRPr="0086796D" w:rsidRDefault="00B810D7" w:rsidP="00B810D7">
            <w:pPr>
              <w:pStyle w:val="TableParagraph"/>
              <w:spacing w:line="193" w:lineRule="exact"/>
              <w:ind w:left="30" w:right="5"/>
              <w:rPr>
                <w:sz w:val="20"/>
              </w:rPr>
            </w:pPr>
            <w:r w:rsidRPr="0086796D">
              <w:rPr>
                <w:spacing w:val="-10"/>
                <w:sz w:val="20"/>
              </w:rPr>
              <w:t>0</w:t>
            </w:r>
          </w:p>
        </w:tc>
      </w:tr>
      <w:tr w:rsidR="00B810D7" w:rsidRPr="0086796D" w14:paraId="3126C189" w14:textId="77777777" w:rsidTr="00482371">
        <w:trPr>
          <w:trHeight w:val="230"/>
        </w:trPr>
        <w:tc>
          <w:tcPr>
            <w:tcW w:w="3717" w:type="dxa"/>
          </w:tcPr>
          <w:p w14:paraId="2F94CFCF" w14:textId="77777777" w:rsidR="00B810D7" w:rsidRPr="0086796D" w:rsidRDefault="00B810D7" w:rsidP="00B810D7">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7AF51029" w14:textId="484B6763" w:rsidR="00B810D7" w:rsidRPr="0086796D" w:rsidRDefault="00B810D7" w:rsidP="00B810D7">
            <w:pPr>
              <w:pStyle w:val="TableParagraph"/>
              <w:spacing w:line="193" w:lineRule="exact"/>
              <w:ind w:left="6" w:right="116"/>
              <w:rPr>
                <w:sz w:val="20"/>
              </w:rPr>
            </w:pPr>
            <w:r w:rsidRPr="0086796D">
              <w:rPr>
                <w:spacing w:val="-10"/>
                <w:sz w:val="20"/>
              </w:rPr>
              <w:t>0</w:t>
            </w:r>
          </w:p>
        </w:tc>
        <w:tc>
          <w:tcPr>
            <w:tcW w:w="1465" w:type="dxa"/>
          </w:tcPr>
          <w:p w14:paraId="2679FE8A" w14:textId="0FCA19E8" w:rsidR="00B810D7" w:rsidRPr="0086796D" w:rsidRDefault="00B810D7" w:rsidP="00B810D7">
            <w:pPr>
              <w:pStyle w:val="TableParagraph"/>
              <w:spacing w:line="193" w:lineRule="exact"/>
              <w:ind w:left="30" w:right="1"/>
              <w:rPr>
                <w:sz w:val="20"/>
              </w:rPr>
            </w:pPr>
            <w:r w:rsidRPr="0086796D">
              <w:rPr>
                <w:spacing w:val="-10"/>
                <w:sz w:val="20"/>
              </w:rPr>
              <w:t>0</w:t>
            </w:r>
          </w:p>
        </w:tc>
      </w:tr>
      <w:tr w:rsidR="00B810D7" w:rsidRPr="0086796D" w14:paraId="2535FEBB" w14:textId="77777777" w:rsidTr="00482371">
        <w:trPr>
          <w:trHeight w:val="230"/>
        </w:trPr>
        <w:tc>
          <w:tcPr>
            <w:tcW w:w="3717" w:type="dxa"/>
          </w:tcPr>
          <w:p w14:paraId="36DB7099" w14:textId="77777777" w:rsidR="00B810D7" w:rsidRPr="0086796D" w:rsidRDefault="00B810D7" w:rsidP="00B810D7">
            <w:pPr>
              <w:pStyle w:val="TableParagraph"/>
              <w:spacing w:line="193" w:lineRule="exact"/>
              <w:ind w:left="115"/>
              <w:rPr>
                <w:sz w:val="20"/>
              </w:rPr>
            </w:pPr>
            <w:r w:rsidRPr="0086796D">
              <w:rPr>
                <w:sz w:val="20"/>
              </w:rPr>
              <w:t xml:space="preserve"> Drug-related</w:t>
            </w:r>
          </w:p>
        </w:tc>
        <w:tc>
          <w:tcPr>
            <w:tcW w:w="1310" w:type="dxa"/>
          </w:tcPr>
          <w:p w14:paraId="1B7B7088" w14:textId="74DBFB2F" w:rsidR="00B810D7" w:rsidRPr="0086796D" w:rsidRDefault="00B810D7" w:rsidP="00B810D7">
            <w:pPr>
              <w:pStyle w:val="TableParagraph"/>
              <w:spacing w:line="193" w:lineRule="exact"/>
              <w:ind w:left="6" w:right="116"/>
              <w:rPr>
                <w:sz w:val="20"/>
              </w:rPr>
            </w:pPr>
            <w:r w:rsidRPr="0086796D">
              <w:rPr>
                <w:spacing w:val="-10"/>
                <w:sz w:val="20"/>
              </w:rPr>
              <w:t>0</w:t>
            </w:r>
          </w:p>
        </w:tc>
        <w:tc>
          <w:tcPr>
            <w:tcW w:w="1465" w:type="dxa"/>
          </w:tcPr>
          <w:p w14:paraId="6998C7CD" w14:textId="36404178" w:rsidR="00B810D7" w:rsidRPr="0086796D" w:rsidRDefault="00B810D7" w:rsidP="00B810D7">
            <w:pPr>
              <w:pStyle w:val="TableParagraph"/>
              <w:spacing w:line="193" w:lineRule="exact"/>
              <w:ind w:left="30" w:right="1"/>
              <w:rPr>
                <w:sz w:val="20"/>
              </w:rPr>
            </w:pPr>
            <w:r w:rsidRPr="0086796D">
              <w:rPr>
                <w:spacing w:val="-10"/>
                <w:sz w:val="20"/>
              </w:rPr>
              <w:t>0</w:t>
            </w:r>
          </w:p>
        </w:tc>
      </w:tr>
      <w:tr w:rsidR="00B810D7" w:rsidRPr="0086796D" w14:paraId="0B906396" w14:textId="77777777" w:rsidTr="00482371">
        <w:trPr>
          <w:trHeight w:val="230"/>
        </w:trPr>
        <w:tc>
          <w:tcPr>
            <w:tcW w:w="3717" w:type="dxa"/>
          </w:tcPr>
          <w:p w14:paraId="237A1E0F" w14:textId="77777777" w:rsidR="00B810D7" w:rsidRPr="0086796D" w:rsidRDefault="00B810D7" w:rsidP="00B810D7">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1EDFDBED" w14:textId="59533E68" w:rsidR="00B810D7" w:rsidRPr="0086796D" w:rsidRDefault="00B810D7" w:rsidP="00B810D7">
            <w:pPr>
              <w:pStyle w:val="TableParagraph"/>
              <w:spacing w:line="193" w:lineRule="exact"/>
              <w:ind w:left="6" w:right="116"/>
              <w:rPr>
                <w:sz w:val="20"/>
              </w:rPr>
            </w:pPr>
            <w:r w:rsidRPr="0086796D">
              <w:rPr>
                <w:sz w:val="20"/>
              </w:rPr>
              <w:t>3</w:t>
            </w:r>
            <w:r w:rsidRPr="0086796D">
              <w:rPr>
                <w:spacing w:val="-1"/>
                <w:sz w:val="20"/>
              </w:rPr>
              <w:t xml:space="preserve"> </w:t>
            </w:r>
            <w:r w:rsidRPr="0086796D">
              <w:rPr>
                <w:spacing w:val="-2"/>
                <w:sz w:val="20"/>
              </w:rPr>
              <w:t>(5.4%)</w:t>
            </w:r>
          </w:p>
        </w:tc>
        <w:tc>
          <w:tcPr>
            <w:tcW w:w="1465" w:type="dxa"/>
          </w:tcPr>
          <w:p w14:paraId="0D04C89A" w14:textId="698E0F9E" w:rsidR="00B810D7" w:rsidRPr="0086796D" w:rsidRDefault="00B810D7" w:rsidP="00B810D7">
            <w:pPr>
              <w:pStyle w:val="TableParagraph"/>
              <w:spacing w:line="193" w:lineRule="exact"/>
              <w:ind w:left="30" w:right="1"/>
              <w:rPr>
                <w:sz w:val="20"/>
              </w:rPr>
            </w:pPr>
            <w:r w:rsidRPr="0086796D">
              <w:rPr>
                <w:sz w:val="20"/>
              </w:rPr>
              <w:t>4</w:t>
            </w:r>
            <w:r w:rsidRPr="0086796D">
              <w:rPr>
                <w:spacing w:val="-1"/>
                <w:sz w:val="20"/>
              </w:rPr>
              <w:t xml:space="preserve"> </w:t>
            </w:r>
            <w:r w:rsidRPr="0086796D">
              <w:rPr>
                <w:spacing w:val="-2"/>
                <w:sz w:val="20"/>
              </w:rPr>
              <w:t>(8.0%)</w:t>
            </w:r>
          </w:p>
        </w:tc>
      </w:tr>
      <w:tr w:rsidR="00B810D7" w:rsidRPr="0086796D" w14:paraId="5A4ECD91" w14:textId="77777777" w:rsidTr="00482371">
        <w:trPr>
          <w:trHeight w:val="230"/>
        </w:trPr>
        <w:tc>
          <w:tcPr>
            <w:tcW w:w="3717" w:type="dxa"/>
          </w:tcPr>
          <w:p w14:paraId="3D492857" w14:textId="77777777" w:rsidR="00B810D7" w:rsidRPr="0086796D" w:rsidRDefault="00B810D7" w:rsidP="00B810D7">
            <w:pPr>
              <w:pStyle w:val="TableParagraph"/>
              <w:spacing w:line="193" w:lineRule="exact"/>
              <w:ind w:left="115"/>
              <w:rPr>
                <w:sz w:val="20"/>
              </w:rPr>
            </w:pPr>
            <w:r w:rsidRPr="0086796D">
              <w:rPr>
                <w:sz w:val="20"/>
              </w:rPr>
              <w:t xml:space="preserve"> Drug-related</w:t>
            </w:r>
          </w:p>
        </w:tc>
        <w:tc>
          <w:tcPr>
            <w:tcW w:w="1310" w:type="dxa"/>
          </w:tcPr>
          <w:p w14:paraId="3A9D69F2" w14:textId="206755EE" w:rsidR="00B810D7" w:rsidRPr="0086796D" w:rsidRDefault="00B810D7" w:rsidP="00B810D7">
            <w:pPr>
              <w:pStyle w:val="TableParagraph"/>
              <w:spacing w:line="193" w:lineRule="exact"/>
              <w:ind w:left="6" w:right="116"/>
              <w:rPr>
                <w:sz w:val="20"/>
              </w:rPr>
            </w:pPr>
            <w:r w:rsidRPr="0086796D">
              <w:rPr>
                <w:spacing w:val="-10"/>
                <w:sz w:val="20"/>
              </w:rPr>
              <w:t>0</w:t>
            </w:r>
          </w:p>
        </w:tc>
        <w:tc>
          <w:tcPr>
            <w:tcW w:w="1465" w:type="dxa"/>
          </w:tcPr>
          <w:p w14:paraId="43F648AC" w14:textId="375842C2" w:rsidR="00B810D7" w:rsidRPr="0086796D" w:rsidRDefault="00B810D7" w:rsidP="00B810D7">
            <w:pPr>
              <w:pStyle w:val="TableParagraph"/>
              <w:spacing w:line="193" w:lineRule="exact"/>
              <w:ind w:left="30" w:right="1"/>
              <w:rPr>
                <w:sz w:val="20"/>
              </w:rPr>
            </w:pPr>
            <w:r w:rsidRPr="0086796D">
              <w:rPr>
                <w:spacing w:val="-10"/>
                <w:sz w:val="20"/>
              </w:rPr>
              <w:t>0</w:t>
            </w:r>
          </w:p>
        </w:tc>
      </w:tr>
      <w:tr w:rsidR="00B810D7" w:rsidRPr="0086796D" w14:paraId="591A234A" w14:textId="77777777" w:rsidTr="00482371">
        <w:trPr>
          <w:trHeight w:val="230"/>
        </w:trPr>
        <w:tc>
          <w:tcPr>
            <w:tcW w:w="3717" w:type="dxa"/>
          </w:tcPr>
          <w:p w14:paraId="1C3120C6" w14:textId="77777777" w:rsidR="00B810D7" w:rsidRPr="0086796D" w:rsidRDefault="00B810D7" w:rsidP="00B810D7">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23C31164" w14:textId="77777777" w:rsidR="00B810D7" w:rsidRPr="0086796D" w:rsidRDefault="00B810D7" w:rsidP="00B810D7">
            <w:pPr>
              <w:pStyle w:val="TableParagraph"/>
              <w:spacing w:line="240" w:lineRule="auto"/>
              <w:rPr>
                <w:sz w:val="16"/>
              </w:rPr>
            </w:pPr>
          </w:p>
        </w:tc>
        <w:tc>
          <w:tcPr>
            <w:tcW w:w="1465" w:type="dxa"/>
          </w:tcPr>
          <w:p w14:paraId="0D7EEB6B" w14:textId="77777777" w:rsidR="00B810D7" w:rsidRPr="0086796D" w:rsidRDefault="00B810D7" w:rsidP="00B810D7">
            <w:pPr>
              <w:pStyle w:val="TableParagraph"/>
              <w:spacing w:line="240" w:lineRule="auto"/>
              <w:rPr>
                <w:sz w:val="16"/>
              </w:rPr>
            </w:pPr>
          </w:p>
        </w:tc>
      </w:tr>
      <w:tr w:rsidR="00B810D7" w:rsidRPr="0086796D" w14:paraId="0DDE9E7A" w14:textId="77777777" w:rsidTr="00482371">
        <w:trPr>
          <w:trHeight w:val="229"/>
        </w:trPr>
        <w:tc>
          <w:tcPr>
            <w:tcW w:w="3717" w:type="dxa"/>
          </w:tcPr>
          <w:p w14:paraId="5AC8A94B" w14:textId="77777777" w:rsidR="00B810D7" w:rsidRPr="0086796D" w:rsidRDefault="00B810D7" w:rsidP="00B810D7">
            <w:pPr>
              <w:pStyle w:val="TableParagraph"/>
              <w:spacing w:line="193" w:lineRule="exact"/>
              <w:ind w:left="115"/>
              <w:rPr>
                <w:sz w:val="20"/>
              </w:rPr>
            </w:pPr>
            <w:r w:rsidRPr="0086796D">
              <w:rPr>
                <w:sz w:val="20"/>
              </w:rPr>
              <w:t>TEAEs</w:t>
            </w:r>
          </w:p>
        </w:tc>
        <w:tc>
          <w:tcPr>
            <w:tcW w:w="1310" w:type="dxa"/>
          </w:tcPr>
          <w:p w14:paraId="5F139329" w14:textId="3D3F2035" w:rsidR="00B810D7" w:rsidRPr="0086796D" w:rsidRDefault="00B810D7" w:rsidP="00B810D7">
            <w:pPr>
              <w:pStyle w:val="TableParagraph"/>
              <w:spacing w:line="193" w:lineRule="exact"/>
              <w:ind w:left="2" w:right="116"/>
              <w:rPr>
                <w:sz w:val="20"/>
              </w:rPr>
            </w:pPr>
            <w:r w:rsidRPr="0086796D">
              <w:rPr>
                <w:sz w:val="20"/>
              </w:rPr>
              <w:t>6</w:t>
            </w:r>
            <w:r w:rsidRPr="0086796D">
              <w:rPr>
                <w:spacing w:val="-1"/>
                <w:sz w:val="20"/>
              </w:rPr>
              <w:t xml:space="preserve"> </w:t>
            </w:r>
            <w:r w:rsidRPr="0086796D">
              <w:rPr>
                <w:spacing w:val="-2"/>
                <w:sz w:val="20"/>
              </w:rPr>
              <w:t>(10.7%)</w:t>
            </w:r>
          </w:p>
        </w:tc>
        <w:tc>
          <w:tcPr>
            <w:tcW w:w="1465" w:type="dxa"/>
          </w:tcPr>
          <w:p w14:paraId="0D0181D6" w14:textId="39C36553" w:rsidR="00B810D7" w:rsidRPr="0086796D" w:rsidRDefault="00B810D7" w:rsidP="00B810D7">
            <w:pPr>
              <w:pStyle w:val="TableParagraph"/>
              <w:spacing w:line="193" w:lineRule="exact"/>
              <w:ind w:left="30" w:right="4"/>
              <w:rPr>
                <w:sz w:val="20"/>
              </w:rPr>
            </w:pPr>
            <w:r w:rsidRPr="0086796D">
              <w:rPr>
                <w:sz w:val="20"/>
              </w:rPr>
              <w:t>6</w:t>
            </w:r>
            <w:r w:rsidRPr="0086796D">
              <w:rPr>
                <w:spacing w:val="-1"/>
                <w:sz w:val="20"/>
              </w:rPr>
              <w:t xml:space="preserve"> </w:t>
            </w:r>
            <w:r w:rsidRPr="0086796D">
              <w:rPr>
                <w:spacing w:val="-2"/>
                <w:sz w:val="20"/>
              </w:rPr>
              <w:t>(12.0%)</w:t>
            </w:r>
          </w:p>
        </w:tc>
      </w:tr>
      <w:tr w:rsidR="00B810D7" w:rsidRPr="0086796D" w14:paraId="5DF135F7" w14:textId="77777777" w:rsidTr="00482371">
        <w:trPr>
          <w:trHeight w:val="229"/>
        </w:trPr>
        <w:tc>
          <w:tcPr>
            <w:tcW w:w="3717" w:type="dxa"/>
            <w:tcBorders>
              <w:bottom w:val="single" w:sz="4" w:space="0" w:color="auto"/>
            </w:tcBorders>
          </w:tcPr>
          <w:p w14:paraId="3072567C" w14:textId="77777777" w:rsidR="00B810D7" w:rsidRPr="0086796D" w:rsidRDefault="00B810D7" w:rsidP="00B810D7">
            <w:pPr>
              <w:pStyle w:val="TableParagraph"/>
              <w:spacing w:line="193" w:lineRule="exact"/>
              <w:ind w:left="115"/>
              <w:rPr>
                <w:sz w:val="20"/>
              </w:rPr>
            </w:pPr>
            <w:r w:rsidRPr="0086796D">
              <w:rPr>
                <w:sz w:val="20"/>
              </w:rPr>
              <w:t xml:space="preserve"> Drug-related</w:t>
            </w:r>
          </w:p>
        </w:tc>
        <w:tc>
          <w:tcPr>
            <w:tcW w:w="1310" w:type="dxa"/>
            <w:tcBorders>
              <w:bottom w:val="single" w:sz="4" w:space="0" w:color="auto"/>
            </w:tcBorders>
          </w:tcPr>
          <w:p w14:paraId="2D6C9450" w14:textId="1356BA3A" w:rsidR="00B810D7" w:rsidRPr="0086796D" w:rsidRDefault="00B810D7" w:rsidP="00B810D7">
            <w:pPr>
              <w:pStyle w:val="TableParagraph"/>
              <w:spacing w:line="193" w:lineRule="exact"/>
              <w:ind w:left="2" w:right="116"/>
              <w:rPr>
                <w:sz w:val="20"/>
              </w:rPr>
            </w:pPr>
            <w:r w:rsidRPr="0086796D">
              <w:rPr>
                <w:spacing w:val="-10"/>
                <w:sz w:val="20"/>
              </w:rPr>
              <w:t>0</w:t>
            </w:r>
          </w:p>
        </w:tc>
        <w:tc>
          <w:tcPr>
            <w:tcW w:w="1465" w:type="dxa"/>
            <w:tcBorders>
              <w:bottom w:val="single" w:sz="4" w:space="0" w:color="auto"/>
            </w:tcBorders>
          </w:tcPr>
          <w:p w14:paraId="39827C8E" w14:textId="0132F32E" w:rsidR="00B810D7" w:rsidRPr="0086796D" w:rsidRDefault="00B810D7" w:rsidP="00B810D7">
            <w:pPr>
              <w:pStyle w:val="TableParagraph"/>
              <w:spacing w:line="193" w:lineRule="exact"/>
              <w:ind w:left="30" w:right="4"/>
              <w:rPr>
                <w:sz w:val="20"/>
              </w:rPr>
            </w:pPr>
            <w:r w:rsidRPr="0086796D">
              <w:rPr>
                <w:spacing w:val="-10"/>
                <w:sz w:val="20"/>
              </w:rPr>
              <w:t>0</w:t>
            </w:r>
          </w:p>
        </w:tc>
      </w:tr>
    </w:tbl>
    <w:p w14:paraId="16D9B922" w14:textId="77777777" w:rsidR="007850C4" w:rsidRPr="0086796D" w:rsidRDefault="007850C4" w:rsidP="007850C4">
      <w:pPr>
        <w:spacing w:line="259" w:lineRule="auto"/>
        <w:rPr>
          <w:rFonts w:ascii="Times New Roman" w:hAnsi="Times New Roman" w:cs="Times New Roman"/>
          <w:color w:val="auto"/>
          <w:sz w:val="24"/>
          <w:szCs w:val="24"/>
        </w:rPr>
      </w:pPr>
    </w:p>
    <w:p w14:paraId="399FFBA8" w14:textId="77777777" w:rsidR="007850C4" w:rsidRPr="0086796D" w:rsidRDefault="007850C4" w:rsidP="007850C4">
      <w:pPr>
        <w:spacing w:line="259" w:lineRule="auto"/>
        <w:rPr>
          <w:rFonts w:ascii="Times New Roman" w:hAnsi="Times New Roman" w:cs="Times New Roman"/>
          <w:color w:val="auto"/>
          <w:sz w:val="24"/>
          <w:szCs w:val="24"/>
        </w:rPr>
      </w:pPr>
    </w:p>
    <w:p w14:paraId="49863F9C" w14:textId="77777777" w:rsidR="007850C4" w:rsidRPr="0086796D" w:rsidRDefault="007850C4" w:rsidP="007850C4">
      <w:pPr>
        <w:spacing w:line="259" w:lineRule="auto"/>
        <w:rPr>
          <w:rFonts w:ascii="Times New Roman" w:hAnsi="Times New Roman" w:cs="Times New Roman"/>
          <w:color w:val="auto"/>
          <w:sz w:val="24"/>
          <w:szCs w:val="24"/>
        </w:rPr>
      </w:pPr>
    </w:p>
    <w:p w14:paraId="3E432CDF" w14:textId="0B244A84" w:rsidR="007850C4" w:rsidRPr="0086796D" w:rsidRDefault="007850C4" w:rsidP="007850C4">
      <w:pPr>
        <w:pStyle w:val="Heading2"/>
        <w:rPr>
          <w:rFonts w:cs="Times New Roman"/>
          <w:color w:val="auto"/>
        </w:rPr>
      </w:pPr>
      <w:bookmarkStart w:id="110" w:name="_Toc205907667"/>
      <w:r w:rsidRPr="0086796D">
        <w:rPr>
          <w:rFonts w:cs="Times New Roman"/>
          <w:color w:val="auto"/>
        </w:rPr>
        <w:t>Write up of Table 54</w:t>
      </w:r>
      <w:bookmarkEnd w:id="110"/>
    </w:p>
    <w:p w14:paraId="321D41C0" w14:textId="2D082BBE" w:rsidR="007850C4" w:rsidRPr="0086796D" w:rsidRDefault="00B810D7" w:rsidP="007850C4">
      <w:pPr>
        <w:rPr>
          <w:rFonts w:ascii="Times New Roman" w:hAnsi="Times New Roman" w:cs="Times New Roman"/>
          <w:sz w:val="24"/>
        </w:rPr>
      </w:pPr>
      <w:r w:rsidRPr="0086796D">
        <w:rPr>
          <w:rFonts w:ascii="Times New Roman" w:hAnsi="Times New Roman" w:cs="Times New Roman"/>
          <w:sz w:val="24"/>
        </w:rPr>
        <w:t>In the pregabalin group, 40/56 subjects (71.4%) experienced 137 all causalityTEAEs</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placebo</w:t>
      </w:r>
      <w:r w:rsidRPr="0086796D">
        <w:rPr>
          <w:rFonts w:ascii="Times New Roman" w:hAnsi="Times New Roman" w:cs="Times New Roman"/>
          <w:spacing w:val="-3"/>
          <w:sz w:val="24"/>
        </w:rPr>
        <w:t xml:space="preserve"> </w:t>
      </w:r>
      <w:r w:rsidRPr="0086796D">
        <w:rPr>
          <w:rFonts w:ascii="Times New Roman" w:hAnsi="Times New Roman" w:cs="Times New Roman"/>
          <w:sz w:val="24"/>
        </w:rPr>
        <w:t>group,</w:t>
      </w:r>
      <w:r w:rsidRPr="0086796D">
        <w:rPr>
          <w:rFonts w:ascii="Times New Roman" w:hAnsi="Times New Roman" w:cs="Times New Roman"/>
          <w:spacing w:val="-3"/>
          <w:sz w:val="24"/>
        </w:rPr>
        <w:t xml:space="preserve"> </w:t>
      </w:r>
      <w:r w:rsidRPr="0086796D">
        <w:rPr>
          <w:rFonts w:ascii="Times New Roman" w:hAnsi="Times New Roman" w:cs="Times New Roman"/>
          <w:sz w:val="24"/>
        </w:rPr>
        <w:t>33/50</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(66.0%)</w:t>
      </w:r>
      <w:r w:rsidRPr="0086796D">
        <w:rPr>
          <w:rFonts w:ascii="Times New Roman" w:hAnsi="Times New Roman" w:cs="Times New Roman"/>
          <w:spacing w:val="-3"/>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3"/>
          <w:sz w:val="24"/>
        </w:rPr>
        <w:t xml:space="preserve"> </w:t>
      </w:r>
      <w:r w:rsidRPr="0086796D">
        <w:rPr>
          <w:rFonts w:ascii="Times New Roman" w:hAnsi="Times New Roman" w:cs="Times New Roman"/>
          <w:sz w:val="24"/>
        </w:rPr>
        <w:t>TEAEs (Table 54).</w:t>
      </w:r>
    </w:p>
    <w:p w14:paraId="27703B51" w14:textId="77777777" w:rsidR="007850C4" w:rsidRPr="0086796D" w:rsidRDefault="007850C4" w:rsidP="007850C4">
      <w:pPr>
        <w:rPr>
          <w:rFonts w:ascii="Times New Roman" w:hAnsi="Times New Roman" w:cs="Times New Roman"/>
        </w:rPr>
      </w:pPr>
    </w:p>
    <w:p w14:paraId="17A060BB" w14:textId="77777777" w:rsidR="007850C4" w:rsidRPr="0086796D" w:rsidRDefault="007850C4" w:rsidP="007850C4">
      <w:pPr>
        <w:rPr>
          <w:rFonts w:ascii="Times New Roman" w:hAnsi="Times New Roman" w:cs="Times New Roman"/>
        </w:rPr>
      </w:pPr>
    </w:p>
    <w:p w14:paraId="7EAB924A" w14:textId="77777777" w:rsidR="007850C4" w:rsidRPr="0086796D" w:rsidRDefault="007850C4" w:rsidP="007850C4">
      <w:pPr>
        <w:rPr>
          <w:rFonts w:ascii="Times New Roman" w:hAnsi="Times New Roman" w:cs="Times New Roman"/>
        </w:rPr>
      </w:pPr>
    </w:p>
    <w:p w14:paraId="17180F1B" w14:textId="77777777" w:rsidR="007850C4" w:rsidRPr="0086796D" w:rsidRDefault="007850C4" w:rsidP="007850C4">
      <w:pPr>
        <w:spacing w:line="259" w:lineRule="auto"/>
        <w:rPr>
          <w:rFonts w:ascii="Times New Roman" w:hAnsi="Times New Roman" w:cs="Times New Roman"/>
        </w:rPr>
      </w:pPr>
      <w:r w:rsidRPr="0086796D">
        <w:rPr>
          <w:rFonts w:ascii="Times New Roman" w:hAnsi="Times New Roman" w:cs="Times New Roman"/>
        </w:rPr>
        <w:br w:type="page"/>
      </w:r>
    </w:p>
    <w:p w14:paraId="26FE16E8" w14:textId="77777777" w:rsidR="007074C9" w:rsidRPr="0086796D" w:rsidRDefault="007074C9" w:rsidP="007074C9">
      <w:pPr>
        <w:rPr>
          <w:rFonts w:ascii="Times New Roman" w:hAnsi="Times New Roman" w:cs="Times New Roman"/>
        </w:rPr>
      </w:pPr>
    </w:p>
    <w:p w14:paraId="704F739F" w14:textId="7B088C60" w:rsidR="007850C4" w:rsidRPr="0086796D" w:rsidRDefault="007850C4" w:rsidP="007850C4">
      <w:pPr>
        <w:pStyle w:val="Heading1"/>
        <w:spacing w:after="0"/>
        <w:ind w:left="1137" w:hanging="1152"/>
        <w:rPr>
          <w:rFonts w:cs="Times New Roman"/>
        </w:rPr>
      </w:pPr>
      <w:bookmarkStart w:id="111" w:name="_Toc205907668"/>
      <w:r w:rsidRPr="0086796D">
        <w:rPr>
          <w:rFonts w:cs="Times New Roman"/>
        </w:rPr>
        <w:t>Table 55: Overall Summary of Treatment-Emergent AEs –Safety Population</w:t>
      </w:r>
      <w:bookmarkEnd w:id="111"/>
    </w:p>
    <w:p w14:paraId="33139C3D" w14:textId="77777777" w:rsidR="007850C4" w:rsidRPr="0086796D" w:rsidRDefault="007850C4" w:rsidP="007850C4">
      <w:pPr>
        <w:pStyle w:val="BodyText"/>
        <w:spacing w:before="65"/>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717"/>
        <w:gridCol w:w="1310"/>
        <w:gridCol w:w="1465"/>
      </w:tblGrid>
      <w:tr w:rsidR="008279CF" w:rsidRPr="0086796D" w14:paraId="014C55BC" w14:textId="77777777" w:rsidTr="008972D3">
        <w:trPr>
          <w:trHeight w:val="270"/>
        </w:trPr>
        <w:tc>
          <w:tcPr>
            <w:tcW w:w="3717" w:type="dxa"/>
            <w:vMerge w:val="restart"/>
            <w:tcBorders>
              <w:top w:val="single" w:sz="4" w:space="0" w:color="auto"/>
              <w:bottom w:val="single" w:sz="4" w:space="0" w:color="000000"/>
            </w:tcBorders>
          </w:tcPr>
          <w:p w14:paraId="18DA1D4C" w14:textId="77777777" w:rsidR="008279CF" w:rsidRPr="0086796D" w:rsidRDefault="008279CF" w:rsidP="008279CF">
            <w:pPr>
              <w:pStyle w:val="TableParagraph"/>
              <w:spacing w:line="240" w:lineRule="auto"/>
            </w:pPr>
          </w:p>
        </w:tc>
        <w:tc>
          <w:tcPr>
            <w:tcW w:w="1310" w:type="dxa"/>
            <w:tcBorders>
              <w:top w:val="single" w:sz="4" w:space="0" w:color="auto"/>
            </w:tcBorders>
          </w:tcPr>
          <w:p w14:paraId="02A2A5DC" w14:textId="4EC90786" w:rsidR="008279CF" w:rsidRPr="0086796D" w:rsidRDefault="008279CF" w:rsidP="008279CF">
            <w:pPr>
              <w:pStyle w:val="TableParagraph"/>
              <w:spacing w:before="8" w:line="240" w:lineRule="auto"/>
              <w:ind w:left="2" w:right="116"/>
              <w:rPr>
                <w:b/>
                <w:sz w:val="20"/>
              </w:rPr>
            </w:pPr>
            <w:r>
              <w:rPr>
                <w:b/>
                <w:spacing w:val="-2"/>
                <w:sz w:val="20"/>
              </w:rPr>
              <w:t>Zavegepant (N=7)</w:t>
            </w:r>
          </w:p>
        </w:tc>
        <w:tc>
          <w:tcPr>
            <w:tcW w:w="1465" w:type="dxa"/>
            <w:tcBorders>
              <w:top w:val="single" w:sz="4" w:space="0" w:color="auto"/>
            </w:tcBorders>
          </w:tcPr>
          <w:p w14:paraId="34C193B5" w14:textId="11327FD1" w:rsidR="008279CF" w:rsidRPr="0086796D" w:rsidRDefault="008279CF" w:rsidP="008279CF">
            <w:pPr>
              <w:pStyle w:val="TableParagraph"/>
              <w:spacing w:before="8" w:line="240" w:lineRule="auto"/>
              <w:ind w:left="30" w:right="2"/>
              <w:rPr>
                <w:b/>
                <w:sz w:val="20"/>
              </w:rPr>
            </w:pPr>
            <w:r>
              <w:rPr>
                <w:b/>
                <w:spacing w:val="-2"/>
                <w:sz w:val="20"/>
              </w:rPr>
              <w:t>Placebo (N=8)</w:t>
            </w:r>
          </w:p>
        </w:tc>
      </w:tr>
      <w:tr w:rsidR="008279CF" w:rsidRPr="0086796D" w14:paraId="3EAE50C0" w14:textId="77777777" w:rsidTr="008972D3">
        <w:trPr>
          <w:trHeight w:val="220"/>
        </w:trPr>
        <w:tc>
          <w:tcPr>
            <w:tcW w:w="3717" w:type="dxa"/>
            <w:vMerge/>
            <w:tcBorders>
              <w:top w:val="nil"/>
              <w:bottom w:val="single" w:sz="4" w:space="0" w:color="000000"/>
            </w:tcBorders>
          </w:tcPr>
          <w:p w14:paraId="6881C2A5" w14:textId="77777777" w:rsidR="008279CF" w:rsidRPr="0086796D" w:rsidRDefault="008279CF" w:rsidP="008972D3">
            <w:pPr>
              <w:rPr>
                <w:rFonts w:ascii="Times New Roman" w:hAnsi="Times New Roman" w:cs="Times New Roman"/>
                <w:color w:val="auto"/>
                <w:sz w:val="2"/>
                <w:szCs w:val="2"/>
              </w:rPr>
            </w:pPr>
          </w:p>
        </w:tc>
        <w:tc>
          <w:tcPr>
            <w:tcW w:w="1310" w:type="dxa"/>
            <w:tcBorders>
              <w:bottom w:val="single" w:sz="4" w:space="0" w:color="000000"/>
            </w:tcBorders>
          </w:tcPr>
          <w:p w14:paraId="55151A5E" w14:textId="6A3D588A" w:rsidR="008279CF" w:rsidRPr="0086796D" w:rsidRDefault="008279CF" w:rsidP="008972D3">
            <w:pPr>
              <w:pStyle w:val="TableParagraph"/>
              <w:spacing w:line="188" w:lineRule="exact"/>
              <w:ind w:right="116"/>
              <w:rPr>
                <w:b/>
                <w:sz w:val="20"/>
              </w:rPr>
            </w:pPr>
          </w:p>
        </w:tc>
        <w:tc>
          <w:tcPr>
            <w:tcW w:w="1465" w:type="dxa"/>
            <w:tcBorders>
              <w:bottom w:val="single" w:sz="4" w:space="0" w:color="000000"/>
            </w:tcBorders>
          </w:tcPr>
          <w:p w14:paraId="25A17911" w14:textId="07ABF0B1" w:rsidR="008279CF" w:rsidRPr="0086796D" w:rsidRDefault="008279CF" w:rsidP="008972D3">
            <w:pPr>
              <w:pStyle w:val="TableParagraph"/>
              <w:spacing w:line="188" w:lineRule="exact"/>
              <w:ind w:left="30"/>
              <w:rPr>
                <w:b/>
                <w:sz w:val="20"/>
              </w:rPr>
            </w:pPr>
          </w:p>
        </w:tc>
      </w:tr>
      <w:tr w:rsidR="008279CF" w:rsidRPr="0086796D" w14:paraId="29B7F76A" w14:textId="77777777" w:rsidTr="008972D3">
        <w:trPr>
          <w:trHeight w:val="227"/>
        </w:trPr>
        <w:tc>
          <w:tcPr>
            <w:tcW w:w="3717" w:type="dxa"/>
            <w:tcBorders>
              <w:top w:val="single" w:sz="4" w:space="0" w:color="000000"/>
            </w:tcBorders>
          </w:tcPr>
          <w:p w14:paraId="405CABD8" w14:textId="77777777" w:rsidR="008279CF" w:rsidRPr="0086796D" w:rsidRDefault="008279CF" w:rsidP="008972D3">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3E394BFE" w14:textId="0526A185" w:rsidR="008279CF" w:rsidRPr="0086796D" w:rsidRDefault="008279CF" w:rsidP="008972D3">
            <w:pPr>
              <w:pStyle w:val="TableParagraph"/>
              <w:spacing w:line="191" w:lineRule="exact"/>
              <w:ind w:left="1" w:right="116"/>
              <w:rPr>
                <w:sz w:val="20"/>
              </w:rPr>
            </w:pPr>
            <w:r>
              <w:rPr>
                <w:sz w:val="20"/>
              </w:rPr>
              <w:t>7</w:t>
            </w:r>
          </w:p>
        </w:tc>
        <w:tc>
          <w:tcPr>
            <w:tcW w:w="1465" w:type="dxa"/>
            <w:tcBorders>
              <w:top w:val="single" w:sz="4" w:space="0" w:color="000000"/>
            </w:tcBorders>
          </w:tcPr>
          <w:p w14:paraId="372536E6" w14:textId="50987BDA" w:rsidR="008279CF" w:rsidRPr="0086796D" w:rsidRDefault="008279CF" w:rsidP="008972D3">
            <w:pPr>
              <w:pStyle w:val="TableParagraph"/>
              <w:spacing w:line="191" w:lineRule="exact"/>
              <w:ind w:left="30" w:right="1"/>
              <w:rPr>
                <w:sz w:val="20"/>
              </w:rPr>
            </w:pPr>
            <w:r>
              <w:rPr>
                <w:sz w:val="20"/>
              </w:rPr>
              <w:t>8</w:t>
            </w:r>
          </w:p>
        </w:tc>
      </w:tr>
      <w:tr w:rsidR="008279CF" w:rsidRPr="0086796D" w14:paraId="0D2A67A4" w14:textId="77777777" w:rsidTr="008972D3">
        <w:trPr>
          <w:trHeight w:val="230"/>
        </w:trPr>
        <w:tc>
          <w:tcPr>
            <w:tcW w:w="3717" w:type="dxa"/>
          </w:tcPr>
          <w:p w14:paraId="119B5987" w14:textId="77777777" w:rsidR="008279CF" w:rsidRPr="0086796D" w:rsidRDefault="008279CF" w:rsidP="008279CF">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0FC6567B" w14:textId="5DD67324" w:rsidR="008279CF" w:rsidRPr="0086796D" w:rsidRDefault="008279CF" w:rsidP="008279CF">
            <w:pPr>
              <w:pStyle w:val="TableParagraph"/>
              <w:spacing w:line="193" w:lineRule="exact"/>
              <w:ind w:left="2" w:right="116"/>
              <w:rPr>
                <w:sz w:val="20"/>
              </w:rPr>
            </w:pPr>
            <w:r>
              <w:rPr>
                <w:sz w:val="20"/>
              </w:rPr>
              <w:t xml:space="preserve">3 </w:t>
            </w:r>
            <w:r>
              <w:rPr>
                <w:spacing w:val="-2"/>
                <w:sz w:val="20"/>
              </w:rPr>
              <w:t>(42.9)</w:t>
            </w:r>
          </w:p>
        </w:tc>
        <w:tc>
          <w:tcPr>
            <w:tcW w:w="1465" w:type="dxa"/>
          </w:tcPr>
          <w:p w14:paraId="46F05645" w14:textId="77034F3C" w:rsidR="008279CF" w:rsidRPr="0086796D" w:rsidRDefault="008279CF" w:rsidP="008279CF">
            <w:pPr>
              <w:pStyle w:val="TableParagraph"/>
              <w:spacing w:line="193" w:lineRule="exact"/>
              <w:ind w:left="30" w:right="5"/>
              <w:rPr>
                <w:sz w:val="20"/>
              </w:rPr>
            </w:pPr>
            <w:r>
              <w:rPr>
                <w:sz w:val="20"/>
              </w:rPr>
              <w:t xml:space="preserve">4 </w:t>
            </w:r>
            <w:r>
              <w:rPr>
                <w:spacing w:val="-2"/>
                <w:sz w:val="20"/>
              </w:rPr>
              <w:t>(50.0)</w:t>
            </w:r>
          </w:p>
        </w:tc>
      </w:tr>
      <w:tr w:rsidR="008279CF" w:rsidRPr="0086796D" w14:paraId="00A69764" w14:textId="77777777" w:rsidTr="008972D3">
        <w:trPr>
          <w:trHeight w:val="230"/>
        </w:trPr>
        <w:tc>
          <w:tcPr>
            <w:tcW w:w="3717" w:type="dxa"/>
          </w:tcPr>
          <w:p w14:paraId="2ED6B880" w14:textId="77777777" w:rsidR="008279CF" w:rsidRPr="0086796D" w:rsidRDefault="008279CF" w:rsidP="008279CF">
            <w:pPr>
              <w:pStyle w:val="TableParagraph"/>
              <w:spacing w:line="193" w:lineRule="exact"/>
              <w:ind w:left="115"/>
              <w:rPr>
                <w:sz w:val="20"/>
              </w:rPr>
            </w:pPr>
            <w:r w:rsidRPr="0086796D">
              <w:rPr>
                <w:sz w:val="20"/>
              </w:rPr>
              <w:t xml:space="preserve"> Drug-related</w:t>
            </w:r>
          </w:p>
        </w:tc>
        <w:tc>
          <w:tcPr>
            <w:tcW w:w="1310" w:type="dxa"/>
          </w:tcPr>
          <w:p w14:paraId="7E70C9A2" w14:textId="2ABF332E" w:rsidR="008279CF" w:rsidRPr="0086796D" w:rsidRDefault="008279CF" w:rsidP="008279CF">
            <w:pPr>
              <w:pStyle w:val="TableParagraph"/>
              <w:spacing w:line="193" w:lineRule="exact"/>
              <w:ind w:left="2" w:right="116"/>
              <w:rPr>
                <w:sz w:val="20"/>
              </w:rPr>
            </w:pPr>
            <w:r>
              <w:rPr>
                <w:sz w:val="20"/>
              </w:rPr>
              <w:t xml:space="preserve">2 </w:t>
            </w:r>
            <w:r>
              <w:rPr>
                <w:spacing w:val="-2"/>
                <w:sz w:val="20"/>
              </w:rPr>
              <w:t>(28.6)</w:t>
            </w:r>
          </w:p>
        </w:tc>
        <w:tc>
          <w:tcPr>
            <w:tcW w:w="1465" w:type="dxa"/>
          </w:tcPr>
          <w:p w14:paraId="47F44277" w14:textId="041B24E3" w:rsidR="008279CF" w:rsidRPr="0086796D" w:rsidRDefault="008279CF" w:rsidP="008279CF">
            <w:pPr>
              <w:pStyle w:val="TableParagraph"/>
              <w:spacing w:line="193" w:lineRule="exact"/>
              <w:ind w:left="30" w:right="5"/>
              <w:rPr>
                <w:sz w:val="20"/>
              </w:rPr>
            </w:pPr>
            <w:r>
              <w:rPr>
                <w:sz w:val="20"/>
              </w:rPr>
              <w:t xml:space="preserve">1 </w:t>
            </w:r>
            <w:r>
              <w:rPr>
                <w:spacing w:val="-2"/>
                <w:sz w:val="20"/>
              </w:rPr>
              <w:t>(12.5)</w:t>
            </w:r>
          </w:p>
        </w:tc>
      </w:tr>
      <w:tr w:rsidR="008279CF" w:rsidRPr="0086796D" w14:paraId="771D456B" w14:textId="77777777" w:rsidTr="008972D3">
        <w:trPr>
          <w:trHeight w:val="230"/>
        </w:trPr>
        <w:tc>
          <w:tcPr>
            <w:tcW w:w="3717" w:type="dxa"/>
          </w:tcPr>
          <w:p w14:paraId="120A87BC" w14:textId="77777777" w:rsidR="008279CF" w:rsidRPr="0086796D" w:rsidRDefault="008279CF" w:rsidP="008279CF">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3905F7D0" w14:textId="048B204C" w:rsidR="008279CF" w:rsidRPr="0086796D" w:rsidRDefault="008279CF" w:rsidP="008279CF">
            <w:pPr>
              <w:pStyle w:val="TableParagraph"/>
              <w:spacing w:line="193" w:lineRule="exact"/>
              <w:ind w:left="6" w:right="116"/>
              <w:rPr>
                <w:sz w:val="20"/>
              </w:rPr>
            </w:pPr>
            <w:r>
              <w:rPr>
                <w:spacing w:val="-10"/>
                <w:sz w:val="20"/>
              </w:rPr>
              <w:t>0</w:t>
            </w:r>
          </w:p>
        </w:tc>
        <w:tc>
          <w:tcPr>
            <w:tcW w:w="1465" w:type="dxa"/>
          </w:tcPr>
          <w:p w14:paraId="3500B49A" w14:textId="6862C8B1" w:rsidR="008279CF" w:rsidRPr="0086796D" w:rsidRDefault="008279CF" w:rsidP="008279CF">
            <w:pPr>
              <w:pStyle w:val="TableParagraph"/>
              <w:spacing w:line="193" w:lineRule="exact"/>
              <w:ind w:left="30" w:right="1"/>
              <w:rPr>
                <w:sz w:val="20"/>
              </w:rPr>
            </w:pPr>
            <w:r>
              <w:rPr>
                <w:spacing w:val="-10"/>
                <w:sz w:val="20"/>
              </w:rPr>
              <w:t>0</w:t>
            </w:r>
          </w:p>
        </w:tc>
      </w:tr>
      <w:tr w:rsidR="008279CF" w:rsidRPr="0086796D" w14:paraId="49678CCD" w14:textId="77777777" w:rsidTr="008972D3">
        <w:trPr>
          <w:trHeight w:val="230"/>
        </w:trPr>
        <w:tc>
          <w:tcPr>
            <w:tcW w:w="3717" w:type="dxa"/>
          </w:tcPr>
          <w:p w14:paraId="38FD1308" w14:textId="77777777" w:rsidR="008279CF" w:rsidRPr="0086796D" w:rsidRDefault="008279CF" w:rsidP="008279CF">
            <w:pPr>
              <w:pStyle w:val="TableParagraph"/>
              <w:spacing w:line="193" w:lineRule="exact"/>
              <w:ind w:left="115"/>
              <w:rPr>
                <w:sz w:val="20"/>
              </w:rPr>
            </w:pPr>
            <w:r w:rsidRPr="0086796D">
              <w:rPr>
                <w:sz w:val="20"/>
              </w:rPr>
              <w:t xml:space="preserve"> Drug-related</w:t>
            </w:r>
          </w:p>
        </w:tc>
        <w:tc>
          <w:tcPr>
            <w:tcW w:w="1310" w:type="dxa"/>
          </w:tcPr>
          <w:p w14:paraId="5FCFE8CE" w14:textId="34FFC206" w:rsidR="008279CF" w:rsidRPr="0086796D" w:rsidRDefault="008279CF" w:rsidP="008279CF">
            <w:pPr>
              <w:pStyle w:val="TableParagraph"/>
              <w:spacing w:line="193" w:lineRule="exact"/>
              <w:ind w:left="6" w:right="116"/>
              <w:rPr>
                <w:sz w:val="20"/>
              </w:rPr>
            </w:pPr>
            <w:r>
              <w:rPr>
                <w:spacing w:val="-10"/>
                <w:sz w:val="20"/>
              </w:rPr>
              <w:t>0</w:t>
            </w:r>
          </w:p>
        </w:tc>
        <w:tc>
          <w:tcPr>
            <w:tcW w:w="1465" w:type="dxa"/>
          </w:tcPr>
          <w:p w14:paraId="46230AF1" w14:textId="52C32A5C" w:rsidR="008279CF" w:rsidRPr="0086796D" w:rsidRDefault="008279CF" w:rsidP="008279CF">
            <w:pPr>
              <w:pStyle w:val="TableParagraph"/>
              <w:spacing w:line="193" w:lineRule="exact"/>
              <w:ind w:left="30" w:right="1"/>
              <w:rPr>
                <w:sz w:val="20"/>
              </w:rPr>
            </w:pPr>
            <w:r>
              <w:rPr>
                <w:spacing w:val="-10"/>
                <w:sz w:val="20"/>
              </w:rPr>
              <w:t>0</w:t>
            </w:r>
          </w:p>
        </w:tc>
      </w:tr>
      <w:tr w:rsidR="008279CF" w:rsidRPr="0086796D" w14:paraId="21926F59" w14:textId="77777777" w:rsidTr="008972D3">
        <w:trPr>
          <w:trHeight w:val="230"/>
        </w:trPr>
        <w:tc>
          <w:tcPr>
            <w:tcW w:w="3717" w:type="dxa"/>
          </w:tcPr>
          <w:p w14:paraId="249178BB" w14:textId="77777777" w:rsidR="008279CF" w:rsidRPr="0086796D" w:rsidRDefault="008279CF" w:rsidP="008279CF">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7BD152C1" w14:textId="79B7297E" w:rsidR="008279CF" w:rsidRPr="0086796D" w:rsidRDefault="008279CF" w:rsidP="008279CF">
            <w:pPr>
              <w:pStyle w:val="TableParagraph"/>
              <w:spacing w:line="193" w:lineRule="exact"/>
              <w:ind w:left="6" w:right="116"/>
              <w:rPr>
                <w:sz w:val="20"/>
              </w:rPr>
            </w:pPr>
            <w:r>
              <w:rPr>
                <w:spacing w:val="-10"/>
                <w:sz w:val="20"/>
              </w:rPr>
              <w:t>0</w:t>
            </w:r>
          </w:p>
        </w:tc>
        <w:tc>
          <w:tcPr>
            <w:tcW w:w="1465" w:type="dxa"/>
          </w:tcPr>
          <w:p w14:paraId="2860B87E" w14:textId="02BFD0CC" w:rsidR="008279CF" w:rsidRPr="0086796D" w:rsidRDefault="008279CF" w:rsidP="008279CF">
            <w:pPr>
              <w:pStyle w:val="TableParagraph"/>
              <w:spacing w:line="193" w:lineRule="exact"/>
              <w:ind w:left="30" w:right="1"/>
              <w:rPr>
                <w:sz w:val="20"/>
              </w:rPr>
            </w:pPr>
            <w:r>
              <w:rPr>
                <w:spacing w:val="-10"/>
                <w:sz w:val="20"/>
              </w:rPr>
              <w:t>0</w:t>
            </w:r>
          </w:p>
        </w:tc>
      </w:tr>
      <w:tr w:rsidR="008279CF" w:rsidRPr="0086796D" w14:paraId="746BCE47" w14:textId="77777777" w:rsidTr="008972D3">
        <w:trPr>
          <w:trHeight w:val="230"/>
        </w:trPr>
        <w:tc>
          <w:tcPr>
            <w:tcW w:w="3717" w:type="dxa"/>
          </w:tcPr>
          <w:p w14:paraId="09C67E4E" w14:textId="77777777" w:rsidR="008279CF" w:rsidRPr="0086796D" w:rsidRDefault="008279CF" w:rsidP="008279CF">
            <w:pPr>
              <w:pStyle w:val="TableParagraph"/>
              <w:spacing w:line="193" w:lineRule="exact"/>
              <w:ind w:left="115"/>
              <w:rPr>
                <w:sz w:val="20"/>
              </w:rPr>
            </w:pPr>
            <w:r w:rsidRPr="0086796D">
              <w:rPr>
                <w:sz w:val="20"/>
              </w:rPr>
              <w:t xml:space="preserve"> Drug-related</w:t>
            </w:r>
          </w:p>
        </w:tc>
        <w:tc>
          <w:tcPr>
            <w:tcW w:w="1310" w:type="dxa"/>
          </w:tcPr>
          <w:p w14:paraId="1EE82911" w14:textId="06BDE737" w:rsidR="008279CF" w:rsidRPr="0086796D" w:rsidRDefault="008279CF" w:rsidP="008279CF">
            <w:pPr>
              <w:pStyle w:val="TableParagraph"/>
              <w:spacing w:line="193" w:lineRule="exact"/>
              <w:ind w:left="6" w:right="116"/>
              <w:rPr>
                <w:sz w:val="20"/>
              </w:rPr>
            </w:pPr>
            <w:r>
              <w:rPr>
                <w:spacing w:val="-10"/>
                <w:sz w:val="20"/>
              </w:rPr>
              <w:t>0</w:t>
            </w:r>
          </w:p>
        </w:tc>
        <w:tc>
          <w:tcPr>
            <w:tcW w:w="1465" w:type="dxa"/>
          </w:tcPr>
          <w:p w14:paraId="4B7C2387" w14:textId="3E5BD63D" w:rsidR="008279CF" w:rsidRPr="0086796D" w:rsidRDefault="008279CF" w:rsidP="008279CF">
            <w:pPr>
              <w:pStyle w:val="TableParagraph"/>
              <w:spacing w:line="193" w:lineRule="exact"/>
              <w:ind w:left="30" w:right="1"/>
              <w:rPr>
                <w:sz w:val="20"/>
              </w:rPr>
            </w:pPr>
            <w:r>
              <w:rPr>
                <w:spacing w:val="-10"/>
                <w:sz w:val="20"/>
              </w:rPr>
              <w:t>0</w:t>
            </w:r>
          </w:p>
        </w:tc>
      </w:tr>
      <w:tr w:rsidR="008279CF" w:rsidRPr="0086796D" w14:paraId="59456FCB" w14:textId="77777777" w:rsidTr="008972D3">
        <w:trPr>
          <w:trHeight w:val="230"/>
        </w:trPr>
        <w:tc>
          <w:tcPr>
            <w:tcW w:w="3717" w:type="dxa"/>
          </w:tcPr>
          <w:p w14:paraId="66D56AA2" w14:textId="77777777" w:rsidR="008279CF" w:rsidRPr="0086796D" w:rsidRDefault="008279CF" w:rsidP="008279CF">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2468B7F9" w14:textId="59E4703A" w:rsidR="008279CF" w:rsidRPr="0086796D" w:rsidRDefault="008279CF" w:rsidP="008279CF">
            <w:pPr>
              <w:pStyle w:val="TableParagraph"/>
              <w:spacing w:line="240" w:lineRule="auto"/>
              <w:rPr>
                <w:sz w:val="16"/>
              </w:rPr>
            </w:pPr>
            <w:r>
              <w:rPr>
                <w:spacing w:val="-10"/>
                <w:sz w:val="20"/>
              </w:rPr>
              <w:t>0</w:t>
            </w:r>
          </w:p>
        </w:tc>
        <w:tc>
          <w:tcPr>
            <w:tcW w:w="1465" w:type="dxa"/>
          </w:tcPr>
          <w:p w14:paraId="60668D3E" w14:textId="2BB23A03" w:rsidR="008279CF" w:rsidRPr="0086796D" w:rsidRDefault="008279CF" w:rsidP="008279CF">
            <w:pPr>
              <w:pStyle w:val="TableParagraph"/>
              <w:spacing w:line="240" w:lineRule="auto"/>
              <w:rPr>
                <w:sz w:val="16"/>
              </w:rPr>
            </w:pPr>
            <w:r>
              <w:rPr>
                <w:spacing w:val="-10"/>
                <w:sz w:val="20"/>
              </w:rPr>
              <w:t>0</w:t>
            </w:r>
          </w:p>
        </w:tc>
      </w:tr>
      <w:tr w:rsidR="008279CF" w:rsidRPr="0086796D" w14:paraId="5B34E765" w14:textId="77777777" w:rsidTr="008972D3">
        <w:trPr>
          <w:trHeight w:val="229"/>
        </w:trPr>
        <w:tc>
          <w:tcPr>
            <w:tcW w:w="3717" w:type="dxa"/>
          </w:tcPr>
          <w:p w14:paraId="57DEAAA4" w14:textId="77777777" w:rsidR="008279CF" w:rsidRPr="0086796D" w:rsidRDefault="008279CF" w:rsidP="008279CF">
            <w:pPr>
              <w:pStyle w:val="TableParagraph"/>
              <w:spacing w:line="193" w:lineRule="exact"/>
              <w:ind w:left="115"/>
              <w:rPr>
                <w:sz w:val="20"/>
              </w:rPr>
            </w:pPr>
            <w:r w:rsidRPr="0086796D">
              <w:rPr>
                <w:sz w:val="20"/>
              </w:rPr>
              <w:t>TEAEs</w:t>
            </w:r>
          </w:p>
        </w:tc>
        <w:tc>
          <w:tcPr>
            <w:tcW w:w="1310" w:type="dxa"/>
          </w:tcPr>
          <w:p w14:paraId="14454500" w14:textId="6E2C9E7D" w:rsidR="008279CF" w:rsidRPr="0086796D" w:rsidRDefault="008279CF" w:rsidP="008279CF">
            <w:pPr>
              <w:pStyle w:val="TableParagraph"/>
              <w:spacing w:line="193" w:lineRule="exact"/>
              <w:ind w:left="2" w:right="116"/>
              <w:rPr>
                <w:sz w:val="20"/>
              </w:rPr>
            </w:pPr>
          </w:p>
        </w:tc>
        <w:tc>
          <w:tcPr>
            <w:tcW w:w="1465" w:type="dxa"/>
          </w:tcPr>
          <w:p w14:paraId="4074C84C" w14:textId="78EE6F31" w:rsidR="008279CF" w:rsidRPr="0086796D" w:rsidRDefault="008279CF" w:rsidP="008279CF">
            <w:pPr>
              <w:pStyle w:val="TableParagraph"/>
              <w:spacing w:line="193" w:lineRule="exact"/>
              <w:ind w:left="30" w:right="4"/>
              <w:rPr>
                <w:sz w:val="20"/>
              </w:rPr>
            </w:pPr>
          </w:p>
        </w:tc>
      </w:tr>
      <w:tr w:rsidR="008279CF" w:rsidRPr="0086796D" w14:paraId="3B0AC62E" w14:textId="77777777" w:rsidTr="008972D3">
        <w:trPr>
          <w:trHeight w:val="229"/>
        </w:trPr>
        <w:tc>
          <w:tcPr>
            <w:tcW w:w="3717" w:type="dxa"/>
            <w:tcBorders>
              <w:bottom w:val="single" w:sz="4" w:space="0" w:color="auto"/>
            </w:tcBorders>
          </w:tcPr>
          <w:p w14:paraId="179DFB17" w14:textId="77777777" w:rsidR="008279CF" w:rsidRPr="0086796D" w:rsidRDefault="008279CF" w:rsidP="008279CF">
            <w:pPr>
              <w:pStyle w:val="TableParagraph"/>
              <w:spacing w:line="193" w:lineRule="exact"/>
              <w:ind w:left="115"/>
              <w:rPr>
                <w:sz w:val="20"/>
              </w:rPr>
            </w:pPr>
            <w:r w:rsidRPr="0086796D">
              <w:rPr>
                <w:sz w:val="20"/>
              </w:rPr>
              <w:t xml:space="preserve"> Drug-related</w:t>
            </w:r>
          </w:p>
        </w:tc>
        <w:tc>
          <w:tcPr>
            <w:tcW w:w="1310" w:type="dxa"/>
            <w:tcBorders>
              <w:bottom w:val="single" w:sz="4" w:space="0" w:color="auto"/>
            </w:tcBorders>
          </w:tcPr>
          <w:p w14:paraId="22B65C53" w14:textId="4980FCEF" w:rsidR="008279CF" w:rsidRPr="0086796D" w:rsidRDefault="008279CF" w:rsidP="008279CF">
            <w:pPr>
              <w:pStyle w:val="TableParagraph"/>
              <w:spacing w:line="193" w:lineRule="exact"/>
              <w:ind w:left="2" w:right="116"/>
              <w:rPr>
                <w:sz w:val="20"/>
              </w:rPr>
            </w:pPr>
            <w:r>
              <w:rPr>
                <w:spacing w:val="-10"/>
                <w:sz w:val="20"/>
              </w:rPr>
              <w:t>0</w:t>
            </w:r>
          </w:p>
        </w:tc>
        <w:tc>
          <w:tcPr>
            <w:tcW w:w="1465" w:type="dxa"/>
            <w:tcBorders>
              <w:bottom w:val="single" w:sz="4" w:space="0" w:color="auto"/>
            </w:tcBorders>
          </w:tcPr>
          <w:p w14:paraId="4900B41E" w14:textId="7474286D" w:rsidR="008279CF" w:rsidRPr="0086796D" w:rsidRDefault="008279CF" w:rsidP="008279CF">
            <w:pPr>
              <w:pStyle w:val="TableParagraph"/>
              <w:spacing w:line="193" w:lineRule="exact"/>
              <w:ind w:left="30" w:right="4"/>
              <w:rPr>
                <w:sz w:val="20"/>
              </w:rPr>
            </w:pPr>
            <w:r>
              <w:rPr>
                <w:spacing w:val="-10"/>
                <w:sz w:val="20"/>
              </w:rPr>
              <w:t>0</w:t>
            </w:r>
          </w:p>
        </w:tc>
      </w:tr>
    </w:tbl>
    <w:p w14:paraId="125DA535" w14:textId="77777777" w:rsidR="007850C4" w:rsidRPr="0086796D" w:rsidRDefault="007850C4" w:rsidP="007850C4">
      <w:pPr>
        <w:spacing w:line="259" w:lineRule="auto"/>
        <w:rPr>
          <w:rFonts w:ascii="Times New Roman" w:hAnsi="Times New Roman" w:cs="Times New Roman"/>
          <w:color w:val="auto"/>
          <w:sz w:val="24"/>
          <w:szCs w:val="24"/>
        </w:rPr>
      </w:pPr>
    </w:p>
    <w:p w14:paraId="2D979BF3" w14:textId="77777777" w:rsidR="007850C4" w:rsidRPr="0086796D" w:rsidRDefault="007850C4" w:rsidP="007850C4">
      <w:pPr>
        <w:spacing w:line="259" w:lineRule="auto"/>
        <w:rPr>
          <w:rFonts w:ascii="Times New Roman" w:hAnsi="Times New Roman" w:cs="Times New Roman"/>
          <w:color w:val="auto"/>
          <w:sz w:val="24"/>
          <w:szCs w:val="24"/>
        </w:rPr>
      </w:pPr>
    </w:p>
    <w:p w14:paraId="2C468DDF" w14:textId="77777777" w:rsidR="007850C4" w:rsidRPr="0086796D" w:rsidRDefault="007850C4" w:rsidP="007850C4">
      <w:pPr>
        <w:spacing w:line="259" w:lineRule="auto"/>
        <w:rPr>
          <w:rFonts w:ascii="Times New Roman" w:hAnsi="Times New Roman" w:cs="Times New Roman"/>
          <w:color w:val="auto"/>
          <w:sz w:val="24"/>
          <w:szCs w:val="24"/>
        </w:rPr>
      </w:pPr>
    </w:p>
    <w:p w14:paraId="29BD80A0" w14:textId="6804101D" w:rsidR="007850C4" w:rsidRPr="0086796D" w:rsidRDefault="007850C4" w:rsidP="007850C4">
      <w:pPr>
        <w:pStyle w:val="Heading2"/>
        <w:rPr>
          <w:rFonts w:cs="Times New Roman"/>
          <w:color w:val="auto"/>
        </w:rPr>
      </w:pPr>
      <w:bookmarkStart w:id="112" w:name="_Toc205907669"/>
      <w:r w:rsidRPr="0086796D">
        <w:rPr>
          <w:rFonts w:cs="Times New Roman"/>
          <w:color w:val="auto"/>
        </w:rPr>
        <w:t>Write up of Table 55</w:t>
      </w:r>
      <w:bookmarkEnd w:id="112"/>
    </w:p>
    <w:p w14:paraId="2FB89A72" w14:textId="25095660" w:rsidR="008279CF" w:rsidRPr="008279CF" w:rsidRDefault="008279CF" w:rsidP="008279CF">
      <w:pPr>
        <w:pStyle w:val="BodyText"/>
        <w:spacing w:before="240"/>
        <w:jc w:val="both"/>
        <w:rPr>
          <w:rFonts w:ascii="Times New Roman" w:hAnsi="Times New Roman" w:cs="Times New Roman"/>
          <w:sz w:val="24"/>
        </w:rPr>
      </w:pPr>
      <w:r w:rsidRPr="008279CF">
        <w:rPr>
          <w:rFonts w:ascii="Times New Roman" w:hAnsi="Times New Roman" w:cs="Times New Roman"/>
          <w:sz w:val="24"/>
        </w:rPr>
        <w:t xml:space="preserve">A summary of AEs on treatment is presented in </w:t>
      </w:r>
      <w:r w:rsidRPr="008279CF">
        <w:rPr>
          <w:rFonts w:ascii="Times New Roman" w:hAnsi="Times New Roman" w:cs="Times New Roman"/>
          <w:color w:val="0000FD"/>
          <w:sz w:val="24"/>
        </w:rPr>
        <w:t xml:space="preserve">Table </w:t>
      </w:r>
      <w:r>
        <w:rPr>
          <w:rFonts w:ascii="Times New Roman" w:hAnsi="Times New Roman" w:cs="Times New Roman"/>
          <w:color w:val="0000FD"/>
          <w:sz w:val="24"/>
        </w:rPr>
        <w:t>55</w:t>
      </w:r>
      <w:r w:rsidRPr="008279CF">
        <w:rPr>
          <w:rFonts w:ascii="Times New Roman" w:hAnsi="Times New Roman" w:cs="Times New Roman"/>
          <w:sz w:val="24"/>
        </w:rPr>
        <w:t>. In total, 7 subjects on treatment reported treatment-emergent adverse events (TEAEs). No</w:t>
      </w:r>
      <w:r w:rsidRPr="008279CF">
        <w:rPr>
          <w:rFonts w:ascii="Times New Roman" w:hAnsi="Times New Roman" w:cs="Times New Roman"/>
          <w:spacing w:val="-4"/>
          <w:sz w:val="24"/>
        </w:rPr>
        <w:t xml:space="preserve"> </w:t>
      </w:r>
      <w:r w:rsidRPr="008279CF">
        <w:rPr>
          <w:rFonts w:ascii="Times New Roman" w:hAnsi="Times New Roman" w:cs="Times New Roman"/>
          <w:sz w:val="24"/>
        </w:rPr>
        <w:t>severe</w:t>
      </w:r>
      <w:r w:rsidRPr="008279CF">
        <w:rPr>
          <w:rFonts w:ascii="Times New Roman" w:hAnsi="Times New Roman" w:cs="Times New Roman"/>
          <w:spacing w:val="-3"/>
          <w:sz w:val="24"/>
        </w:rPr>
        <w:t xml:space="preserve"> </w:t>
      </w:r>
      <w:r w:rsidRPr="008279CF">
        <w:rPr>
          <w:rFonts w:ascii="Times New Roman" w:hAnsi="Times New Roman" w:cs="Times New Roman"/>
          <w:sz w:val="24"/>
        </w:rPr>
        <w:t>AEs</w:t>
      </w:r>
      <w:r w:rsidRPr="008279CF">
        <w:rPr>
          <w:rFonts w:ascii="Times New Roman" w:hAnsi="Times New Roman" w:cs="Times New Roman"/>
          <w:spacing w:val="-4"/>
          <w:sz w:val="24"/>
        </w:rPr>
        <w:t xml:space="preserve"> </w:t>
      </w:r>
      <w:r w:rsidRPr="008279CF">
        <w:rPr>
          <w:rFonts w:ascii="Times New Roman" w:hAnsi="Times New Roman" w:cs="Times New Roman"/>
          <w:sz w:val="24"/>
        </w:rPr>
        <w:t>were</w:t>
      </w:r>
      <w:r w:rsidRPr="008279CF">
        <w:rPr>
          <w:rFonts w:ascii="Times New Roman" w:hAnsi="Times New Roman" w:cs="Times New Roman"/>
          <w:spacing w:val="-3"/>
          <w:sz w:val="24"/>
        </w:rPr>
        <w:t xml:space="preserve"> </w:t>
      </w:r>
      <w:r w:rsidRPr="008279CF">
        <w:rPr>
          <w:rFonts w:ascii="Times New Roman" w:hAnsi="Times New Roman" w:cs="Times New Roman"/>
          <w:sz w:val="24"/>
        </w:rPr>
        <w:t>reported</w:t>
      </w:r>
      <w:r w:rsidRPr="008279CF">
        <w:rPr>
          <w:rFonts w:ascii="Times New Roman" w:hAnsi="Times New Roman" w:cs="Times New Roman"/>
          <w:spacing w:val="-4"/>
          <w:sz w:val="24"/>
        </w:rPr>
        <w:t xml:space="preserve"> </w:t>
      </w:r>
      <w:r w:rsidRPr="008279CF">
        <w:rPr>
          <w:rFonts w:ascii="Times New Roman" w:hAnsi="Times New Roman" w:cs="Times New Roman"/>
          <w:sz w:val="24"/>
        </w:rPr>
        <w:t>in</w:t>
      </w:r>
      <w:r w:rsidRPr="008279CF">
        <w:rPr>
          <w:rFonts w:ascii="Times New Roman" w:hAnsi="Times New Roman" w:cs="Times New Roman"/>
          <w:spacing w:val="-4"/>
          <w:sz w:val="24"/>
        </w:rPr>
        <w:t xml:space="preserve"> </w:t>
      </w:r>
      <w:r w:rsidRPr="008279CF">
        <w:rPr>
          <w:rFonts w:ascii="Times New Roman" w:hAnsi="Times New Roman" w:cs="Times New Roman"/>
          <w:sz w:val="24"/>
        </w:rPr>
        <w:t>any</w:t>
      </w:r>
      <w:r w:rsidRPr="008279CF">
        <w:rPr>
          <w:rFonts w:ascii="Times New Roman" w:hAnsi="Times New Roman" w:cs="Times New Roman"/>
          <w:spacing w:val="-4"/>
          <w:sz w:val="24"/>
        </w:rPr>
        <w:t xml:space="preserve"> </w:t>
      </w:r>
      <w:r w:rsidRPr="008279CF">
        <w:rPr>
          <w:rFonts w:ascii="Times New Roman" w:hAnsi="Times New Roman" w:cs="Times New Roman"/>
          <w:sz w:val="24"/>
        </w:rPr>
        <w:t>of</w:t>
      </w:r>
      <w:r w:rsidRPr="008279CF">
        <w:rPr>
          <w:rFonts w:ascii="Times New Roman" w:hAnsi="Times New Roman" w:cs="Times New Roman"/>
          <w:spacing w:val="-4"/>
          <w:sz w:val="24"/>
        </w:rPr>
        <w:t xml:space="preserve"> </w:t>
      </w:r>
      <w:r w:rsidRPr="008279CF">
        <w:rPr>
          <w:rFonts w:ascii="Times New Roman" w:hAnsi="Times New Roman" w:cs="Times New Roman"/>
          <w:sz w:val="24"/>
        </w:rPr>
        <w:t>the</w:t>
      </w:r>
      <w:r w:rsidRPr="008279CF">
        <w:rPr>
          <w:rFonts w:ascii="Times New Roman" w:hAnsi="Times New Roman" w:cs="Times New Roman"/>
          <w:spacing w:val="-4"/>
          <w:sz w:val="24"/>
        </w:rPr>
        <w:t xml:space="preserve"> </w:t>
      </w:r>
      <w:r w:rsidRPr="008279CF">
        <w:rPr>
          <w:rFonts w:ascii="Times New Roman" w:hAnsi="Times New Roman" w:cs="Times New Roman"/>
          <w:sz w:val="24"/>
        </w:rPr>
        <w:t>treatment</w:t>
      </w:r>
      <w:r w:rsidRPr="008279CF">
        <w:rPr>
          <w:rFonts w:ascii="Times New Roman" w:hAnsi="Times New Roman" w:cs="Times New Roman"/>
          <w:spacing w:val="-4"/>
          <w:sz w:val="24"/>
        </w:rPr>
        <w:t xml:space="preserve"> </w:t>
      </w:r>
      <w:r w:rsidRPr="008279CF">
        <w:rPr>
          <w:rFonts w:ascii="Times New Roman" w:hAnsi="Times New Roman" w:cs="Times New Roman"/>
          <w:sz w:val="24"/>
        </w:rPr>
        <w:t>groups. In total, 3 subjects on treatment reported treatment-related TEAEs.</w:t>
      </w:r>
    </w:p>
    <w:p w14:paraId="65FC4115" w14:textId="77777777" w:rsidR="007850C4" w:rsidRPr="008279CF" w:rsidRDefault="007850C4" w:rsidP="008279CF">
      <w:pPr>
        <w:jc w:val="both"/>
        <w:rPr>
          <w:rFonts w:ascii="Times New Roman" w:hAnsi="Times New Roman" w:cs="Times New Roman"/>
          <w:sz w:val="24"/>
        </w:rPr>
      </w:pPr>
    </w:p>
    <w:p w14:paraId="19599CFF" w14:textId="77777777" w:rsidR="007850C4" w:rsidRPr="0086796D" w:rsidRDefault="007850C4" w:rsidP="007850C4">
      <w:pPr>
        <w:rPr>
          <w:rFonts w:ascii="Times New Roman" w:hAnsi="Times New Roman" w:cs="Times New Roman"/>
        </w:rPr>
      </w:pPr>
    </w:p>
    <w:p w14:paraId="1DE8985D" w14:textId="77777777" w:rsidR="007850C4" w:rsidRPr="0086796D" w:rsidRDefault="007850C4" w:rsidP="007850C4">
      <w:pPr>
        <w:rPr>
          <w:rFonts w:ascii="Times New Roman" w:hAnsi="Times New Roman" w:cs="Times New Roman"/>
        </w:rPr>
      </w:pPr>
    </w:p>
    <w:p w14:paraId="7F29E453" w14:textId="77777777" w:rsidR="007850C4" w:rsidRPr="0086796D" w:rsidRDefault="007850C4" w:rsidP="007850C4">
      <w:pPr>
        <w:rPr>
          <w:rFonts w:ascii="Times New Roman" w:hAnsi="Times New Roman" w:cs="Times New Roman"/>
        </w:rPr>
      </w:pPr>
    </w:p>
    <w:p w14:paraId="05293B5E" w14:textId="77777777" w:rsidR="007850C4" w:rsidRPr="0086796D" w:rsidRDefault="007850C4" w:rsidP="007850C4">
      <w:pPr>
        <w:spacing w:line="259" w:lineRule="auto"/>
        <w:rPr>
          <w:rFonts w:ascii="Times New Roman" w:hAnsi="Times New Roman" w:cs="Times New Roman"/>
        </w:rPr>
      </w:pPr>
      <w:r w:rsidRPr="0086796D">
        <w:rPr>
          <w:rFonts w:ascii="Times New Roman" w:hAnsi="Times New Roman" w:cs="Times New Roman"/>
        </w:rPr>
        <w:br w:type="page"/>
      </w:r>
    </w:p>
    <w:p w14:paraId="0BF517C7" w14:textId="5527D962" w:rsidR="007850C4" w:rsidRPr="0086796D" w:rsidRDefault="007850C4" w:rsidP="007850C4">
      <w:pPr>
        <w:pStyle w:val="Heading1"/>
        <w:spacing w:after="0"/>
        <w:ind w:left="1137" w:hanging="1152"/>
        <w:rPr>
          <w:rFonts w:cs="Times New Roman"/>
        </w:rPr>
      </w:pPr>
      <w:bookmarkStart w:id="113" w:name="_Toc205907670"/>
      <w:r w:rsidRPr="0086796D">
        <w:rPr>
          <w:rFonts w:cs="Times New Roman"/>
        </w:rPr>
        <w:lastRenderedPageBreak/>
        <w:t>Table 56: Overall Summary of Treatment-Emergent AEs –Safety Population</w:t>
      </w:r>
      <w:bookmarkEnd w:id="113"/>
    </w:p>
    <w:p w14:paraId="549DECD5" w14:textId="77777777" w:rsidR="007850C4" w:rsidRPr="0086796D" w:rsidRDefault="007850C4" w:rsidP="007850C4">
      <w:pPr>
        <w:pStyle w:val="BodyText"/>
        <w:spacing w:before="65"/>
        <w:rPr>
          <w:rFonts w:ascii="Times New Roman" w:hAnsi="Times New Roman" w:cs="Times New Roman"/>
        </w:rPr>
      </w:pPr>
    </w:p>
    <w:tbl>
      <w:tblPr>
        <w:tblW w:w="5027" w:type="dxa"/>
        <w:tblInd w:w="252" w:type="dxa"/>
        <w:tblLayout w:type="fixed"/>
        <w:tblCellMar>
          <w:left w:w="0" w:type="dxa"/>
          <w:right w:w="0" w:type="dxa"/>
        </w:tblCellMar>
        <w:tblLook w:val="01E0" w:firstRow="1" w:lastRow="1" w:firstColumn="1" w:lastColumn="1" w:noHBand="0" w:noVBand="0"/>
      </w:tblPr>
      <w:tblGrid>
        <w:gridCol w:w="3717"/>
        <w:gridCol w:w="1310"/>
      </w:tblGrid>
      <w:tr w:rsidR="00DD6605" w:rsidRPr="0086796D" w14:paraId="3599CE03" w14:textId="77777777" w:rsidTr="00DD6605">
        <w:trPr>
          <w:trHeight w:val="270"/>
        </w:trPr>
        <w:tc>
          <w:tcPr>
            <w:tcW w:w="3717" w:type="dxa"/>
            <w:vMerge w:val="restart"/>
            <w:tcBorders>
              <w:top w:val="single" w:sz="4" w:space="0" w:color="auto"/>
              <w:bottom w:val="single" w:sz="4" w:space="0" w:color="000000"/>
            </w:tcBorders>
          </w:tcPr>
          <w:p w14:paraId="6EEEAD15" w14:textId="77777777" w:rsidR="00DD6605" w:rsidRPr="0086796D" w:rsidRDefault="00DD6605" w:rsidP="00482371">
            <w:pPr>
              <w:pStyle w:val="TableParagraph"/>
              <w:spacing w:line="240" w:lineRule="auto"/>
            </w:pPr>
          </w:p>
        </w:tc>
        <w:tc>
          <w:tcPr>
            <w:tcW w:w="1310" w:type="dxa"/>
            <w:tcBorders>
              <w:top w:val="single" w:sz="4" w:space="0" w:color="auto"/>
            </w:tcBorders>
          </w:tcPr>
          <w:p w14:paraId="5572DFE3" w14:textId="77777777" w:rsidR="00DD6605" w:rsidRPr="0086796D" w:rsidRDefault="00DD6605" w:rsidP="00482371">
            <w:pPr>
              <w:pStyle w:val="TableParagraph"/>
              <w:spacing w:before="8" w:line="240" w:lineRule="auto"/>
              <w:ind w:left="2" w:right="116"/>
              <w:rPr>
                <w:b/>
                <w:sz w:val="20"/>
              </w:rPr>
            </w:pPr>
            <w:r w:rsidRPr="0086796D">
              <w:rPr>
                <w:b/>
                <w:spacing w:val="-2"/>
                <w:sz w:val="20"/>
              </w:rPr>
              <w:t>Pregabalin</w:t>
            </w:r>
          </w:p>
        </w:tc>
      </w:tr>
      <w:tr w:rsidR="00DD6605" w:rsidRPr="0086796D" w14:paraId="14168112" w14:textId="77777777" w:rsidTr="00DD6605">
        <w:trPr>
          <w:trHeight w:val="220"/>
        </w:trPr>
        <w:tc>
          <w:tcPr>
            <w:tcW w:w="3717" w:type="dxa"/>
            <w:vMerge/>
            <w:tcBorders>
              <w:top w:val="nil"/>
              <w:bottom w:val="single" w:sz="4" w:space="0" w:color="000000"/>
            </w:tcBorders>
          </w:tcPr>
          <w:p w14:paraId="68810DCC" w14:textId="77777777" w:rsidR="00DD6605" w:rsidRPr="0086796D" w:rsidRDefault="00DD6605" w:rsidP="00482371">
            <w:pPr>
              <w:rPr>
                <w:rFonts w:ascii="Times New Roman" w:hAnsi="Times New Roman" w:cs="Times New Roman"/>
                <w:color w:val="auto"/>
                <w:sz w:val="2"/>
                <w:szCs w:val="2"/>
              </w:rPr>
            </w:pPr>
          </w:p>
        </w:tc>
        <w:tc>
          <w:tcPr>
            <w:tcW w:w="1310" w:type="dxa"/>
            <w:tcBorders>
              <w:bottom w:val="single" w:sz="4" w:space="0" w:color="000000"/>
            </w:tcBorders>
          </w:tcPr>
          <w:p w14:paraId="39FB3A9A" w14:textId="2F7F0571" w:rsidR="00DD6605" w:rsidRPr="0086796D" w:rsidRDefault="00DD6605" w:rsidP="00DD6605">
            <w:pPr>
              <w:pStyle w:val="TableParagraph"/>
              <w:spacing w:line="188" w:lineRule="exact"/>
              <w:ind w:right="116"/>
              <w:rPr>
                <w:b/>
                <w:sz w:val="20"/>
              </w:rPr>
            </w:pPr>
            <w:r w:rsidRPr="0086796D">
              <w:rPr>
                <w:b/>
                <w:sz w:val="20"/>
              </w:rPr>
              <w:t>n</w:t>
            </w:r>
            <w:r w:rsidRPr="0086796D">
              <w:rPr>
                <w:b/>
                <w:spacing w:val="-2"/>
                <w:sz w:val="20"/>
              </w:rPr>
              <w:t xml:space="preserve"> </w:t>
            </w:r>
          </w:p>
        </w:tc>
      </w:tr>
      <w:tr w:rsidR="00DD6605" w:rsidRPr="0086796D" w14:paraId="32A3A105" w14:textId="77777777" w:rsidTr="00DD6605">
        <w:trPr>
          <w:trHeight w:val="227"/>
        </w:trPr>
        <w:tc>
          <w:tcPr>
            <w:tcW w:w="3717" w:type="dxa"/>
            <w:tcBorders>
              <w:top w:val="single" w:sz="4" w:space="0" w:color="000000"/>
            </w:tcBorders>
          </w:tcPr>
          <w:p w14:paraId="3E625719" w14:textId="77777777" w:rsidR="00DD6605" w:rsidRPr="0086796D" w:rsidRDefault="00DD6605" w:rsidP="00482371">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5DB41F77" w14:textId="5FB2BD35" w:rsidR="00DD6605" w:rsidRPr="0086796D" w:rsidRDefault="00DD6605" w:rsidP="00482371">
            <w:pPr>
              <w:pStyle w:val="TableParagraph"/>
              <w:spacing w:line="191" w:lineRule="exact"/>
              <w:ind w:left="1" w:right="116"/>
              <w:rPr>
                <w:sz w:val="20"/>
              </w:rPr>
            </w:pPr>
            <w:r w:rsidRPr="0086796D">
              <w:rPr>
                <w:sz w:val="20"/>
              </w:rPr>
              <w:t>21</w:t>
            </w:r>
          </w:p>
        </w:tc>
      </w:tr>
      <w:tr w:rsidR="00DD6605" w:rsidRPr="0086796D" w14:paraId="0516F021" w14:textId="77777777" w:rsidTr="00DD6605">
        <w:trPr>
          <w:trHeight w:val="230"/>
        </w:trPr>
        <w:tc>
          <w:tcPr>
            <w:tcW w:w="3717" w:type="dxa"/>
          </w:tcPr>
          <w:p w14:paraId="4A6517DB" w14:textId="77777777" w:rsidR="00DD6605" w:rsidRPr="0086796D" w:rsidRDefault="00DD6605" w:rsidP="00482371">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2350FAA3" w14:textId="3C76D36B" w:rsidR="00DD6605" w:rsidRPr="0086796D" w:rsidRDefault="00DD6605" w:rsidP="00482371">
            <w:pPr>
              <w:pStyle w:val="TableParagraph"/>
              <w:spacing w:line="193" w:lineRule="exact"/>
              <w:ind w:left="2" w:right="116"/>
              <w:rPr>
                <w:sz w:val="20"/>
              </w:rPr>
            </w:pPr>
            <w:r w:rsidRPr="0086796D">
              <w:rPr>
                <w:sz w:val="20"/>
              </w:rPr>
              <w:t>21</w:t>
            </w:r>
          </w:p>
        </w:tc>
      </w:tr>
      <w:tr w:rsidR="00DD6605" w:rsidRPr="0086796D" w14:paraId="1333AFF6" w14:textId="77777777" w:rsidTr="00DD6605">
        <w:trPr>
          <w:trHeight w:val="230"/>
        </w:trPr>
        <w:tc>
          <w:tcPr>
            <w:tcW w:w="3717" w:type="dxa"/>
          </w:tcPr>
          <w:p w14:paraId="5C06DBC2" w14:textId="77777777" w:rsidR="00DD6605" w:rsidRPr="0086796D" w:rsidRDefault="00DD6605" w:rsidP="00482371">
            <w:pPr>
              <w:pStyle w:val="TableParagraph"/>
              <w:spacing w:line="193" w:lineRule="exact"/>
              <w:ind w:left="115"/>
              <w:rPr>
                <w:sz w:val="20"/>
              </w:rPr>
            </w:pPr>
            <w:r w:rsidRPr="0086796D">
              <w:rPr>
                <w:sz w:val="20"/>
              </w:rPr>
              <w:t xml:space="preserve"> Drug-related</w:t>
            </w:r>
          </w:p>
        </w:tc>
        <w:tc>
          <w:tcPr>
            <w:tcW w:w="1310" w:type="dxa"/>
          </w:tcPr>
          <w:p w14:paraId="0E297D0B" w14:textId="64657F98" w:rsidR="00DD6605" w:rsidRPr="0086796D" w:rsidRDefault="00DD6605" w:rsidP="00482371">
            <w:pPr>
              <w:pStyle w:val="TableParagraph"/>
              <w:spacing w:line="193" w:lineRule="exact"/>
              <w:ind w:left="2" w:right="116"/>
              <w:rPr>
                <w:sz w:val="20"/>
              </w:rPr>
            </w:pPr>
            <w:r w:rsidRPr="0086796D">
              <w:rPr>
                <w:sz w:val="20"/>
              </w:rPr>
              <w:t>0</w:t>
            </w:r>
          </w:p>
        </w:tc>
      </w:tr>
      <w:tr w:rsidR="00DD6605" w:rsidRPr="0086796D" w14:paraId="6E0426B5" w14:textId="77777777" w:rsidTr="00DD6605">
        <w:trPr>
          <w:trHeight w:val="230"/>
        </w:trPr>
        <w:tc>
          <w:tcPr>
            <w:tcW w:w="3717" w:type="dxa"/>
          </w:tcPr>
          <w:p w14:paraId="40F220D9" w14:textId="77777777" w:rsidR="00DD6605" w:rsidRPr="0086796D" w:rsidRDefault="00DD6605" w:rsidP="00482371">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23E2EC51" w14:textId="65B628AC" w:rsidR="00DD6605" w:rsidRPr="0086796D" w:rsidRDefault="00DD6605" w:rsidP="00482371">
            <w:pPr>
              <w:pStyle w:val="TableParagraph"/>
              <w:spacing w:line="193" w:lineRule="exact"/>
              <w:ind w:left="6" w:right="116"/>
              <w:rPr>
                <w:sz w:val="20"/>
              </w:rPr>
            </w:pPr>
            <w:r w:rsidRPr="0086796D">
              <w:rPr>
                <w:sz w:val="20"/>
              </w:rPr>
              <w:t>3</w:t>
            </w:r>
          </w:p>
        </w:tc>
      </w:tr>
      <w:tr w:rsidR="00DD6605" w:rsidRPr="0086796D" w14:paraId="1EB02B18" w14:textId="77777777" w:rsidTr="00DD6605">
        <w:trPr>
          <w:trHeight w:val="230"/>
        </w:trPr>
        <w:tc>
          <w:tcPr>
            <w:tcW w:w="3717" w:type="dxa"/>
          </w:tcPr>
          <w:p w14:paraId="304DD348" w14:textId="77777777" w:rsidR="00DD6605" w:rsidRPr="0086796D" w:rsidRDefault="00DD6605" w:rsidP="00482371">
            <w:pPr>
              <w:pStyle w:val="TableParagraph"/>
              <w:spacing w:line="193" w:lineRule="exact"/>
              <w:ind w:left="115"/>
              <w:rPr>
                <w:sz w:val="20"/>
              </w:rPr>
            </w:pPr>
            <w:r w:rsidRPr="0086796D">
              <w:rPr>
                <w:sz w:val="20"/>
              </w:rPr>
              <w:t xml:space="preserve"> Drug-related</w:t>
            </w:r>
          </w:p>
        </w:tc>
        <w:tc>
          <w:tcPr>
            <w:tcW w:w="1310" w:type="dxa"/>
          </w:tcPr>
          <w:p w14:paraId="34AF4FCB" w14:textId="3D4CC6A8" w:rsidR="00DD6605" w:rsidRPr="0086796D" w:rsidRDefault="00DD6605" w:rsidP="00482371">
            <w:pPr>
              <w:pStyle w:val="TableParagraph"/>
              <w:spacing w:line="193" w:lineRule="exact"/>
              <w:ind w:left="6" w:right="116"/>
              <w:rPr>
                <w:sz w:val="20"/>
              </w:rPr>
            </w:pPr>
            <w:r w:rsidRPr="0086796D">
              <w:rPr>
                <w:sz w:val="20"/>
              </w:rPr>
              <w:t>0</w:t>
            </w:r>
          </w:p>
        </w:tc>
      </w:tr>
      <w:tr w:rsidR="00DD6605" w:rsidRPr="0086796D" w14:paraId="2D8B9509" w14:textId="77777777" w:rsidTr="00DD6605">
        <w:trPr>
          <w:trHeight w:val="230"/>
        </w:trPr>
        <w:tc>
          <w:tcPr>
            <w:tcW w:w="3717" w:type="dxa"/>
          </w:tcPr>
          <w:p w14:paraId="6771F78E" w14:textId="77777777" w:rsidR="00DD6605" w:rsidRPr="0086796D" w:rsidRDefault="00DD6605" w:rsidP="00482371">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1A32F980" w14:textId="67FB771D" w:rsidR="00DD6605" w:rsidRPr="0086796D" w:rsidRDefault="00DD6605" w:rsidP="00482371">
            <w:pPr>
              <w:pStyle w:val="TableParagraph"/>
              <w:spacing w:line="193" w:lineRule="exact"/>
              <w:ind w:left="6" w:right="116"/>
              <w:rPr>
                <w:sz w:val="20"/>
              </w:rPr>
            </w:pPr>
            <w:r w:rsidRPr="0086796D">
              <w:rPr>
                <w:sz w:val="20"/>
              </w:rPr>
              <w:t>5</w:t>
            </w:r>
          </w:p>
        </w:tc>
      </w:tr>
      <w:tr w:rsidR="00DD6605" w:rsidRPr="0086796D" w14:paraId="79F75AD2" w14:textId="77777777" w:rsidTr="00DD6605">
        <w:trPr>
          <w:trHeight w:val="230"/>
        </w:trPr>
        <w:tc>
          <w:tcPr>
            <w:tcW w:w="3717" w:type="dxa"/>
          </w:tcPr>
          <w:p w14:paraId="5EE14067" w14:textId="77777777" w:rsidR="00DD6605" w:rsidRPr="0086796D" w:rsidRDefault="00DD6605" w:rsidP="00482371">
            <w:pPr>
              <w:pStyle w:val="TableParagraph"/>
              <w:spacing w:line="193" w:lineRule="exact"/>
              <w:ind w:left="115"/>
              <w:rPr>
                <w:sz w:val="20"/>
              </w:rPr>
            </w:pPr>
            <w:r w:rsidRPr="0086796D">
              <w:rPr>
                <w:sz w:val="20"/>
              </w:rPr>
              <w:t xml:space="preserve"> Drug-related</w:t>
            </w:r>
          </w:p>
        </w:tc>
        <w:tc>
          <w:tcPr>
            <w:tcW w:w="1310" w:type="dxa"/>
          </w:tcPr>
          <w:p w14:paraId="027089DC" w14:textId="3A26F6A5" w:rsidR="00DD6605" w:rsidRPr="0086796D" w:rsidRDefault="00DD6605" w:rsidP="00482371">
            <w:pPr>
              <w:pStyle w:val="TableParagraph"/>
              <w:spacing w:line="193" w:lineRule="exact"/>
              <w:ind w:left="6" w:right="116"/>
              <w:rPr>
                <w:sz w:val="20"/>
              </w:rPr>
            </w:pPr>
            <w:r w:rsidRPr="0086796D">
              <w:rPr>
                <w:sz w:val="20"/>
              </w:rPr>
              <w:t>0</w:t>
            </w:r>
          </w:p>
        </w:tc>
      </w:tr>
      <w:tr w:rsidR="00DD6605" w:rsidRPr="0086796D" w14:paraId="7B10A910" w14:textId="77777777" w:rsidTr="00DD6605">
        <w:trPr>
          <w:trHeight w:val="230"/>
        </w:trPr>
        <w:tc>
          <w:tcPr>
            <w:tcW w:w="3717" w:type="dxa"/>
          </w:tcPr>
          <w:p w14:paraId="21641284" w14:textId="77777777" w:rsidR="00DD6605" w:rsidRPr="0086796D" w:rsidRDefault="00DD6605" w:rsidP="00482371">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17271EE8" w14:textId="77777777" w:rsidR="00DD6605" w:rsidRPr="0086796D" w:rsidRDefault="00DD6605" w:rsidP="00482371">
            <w:pPr>
              <w:pStyle w:val="TableParagraph"/>
              <w:spacing w:line="240" w:lineRule="auto"/>
              <w:rPr>
                <w:sz w:val="16"/>
              </w:rPr>
            </w:pPr>
          </w:p>
        </w:tc>
      </w:tr>
      <w:tr w:rsidR="00DD6605" w:rsidRPr="0086796D" w14:paraId="14C12482" w14:textId="77777777" w:rsidTr="00DD6605">
        <w:trPr>
          <w:trHeight w:val="229"/>
        </w:trPr>
        <w:tc>
          <w:tcPr>
            <w:tcW w:w="3717" w:type="dxa"/>
          </w:tcPr>
          <w:p w14:paraId="4932CBB0" w14:textId="77777777" w:rsidR="00DD6605" w:rsidRPr="0086796D" w:rsidRDefault="00DD6605" w:rsidP="00482371">
            <w:pPr>
              <w:pStyle w:val="TableParagraph"/>
              <w:spacing w:line="193" w:lineRule="exact"/>
              <w:ind w:left="115"/>
              <w:rPr>
                <w:sz w:val="20"/>
              </w:rPr>
            </w:pPr>
            <w:r w:rsidRPr="0086796D">
              <w:rPr>
                <w:sz w:val="20"/>
              </w:rPr>
              <w:t>TEAEs</w:t>
            </w:r>
          </w:p>
        </w:tc>
        <w:tc>
          <w:tcPr>
            <w:tcW w:w="1310" w:type="dxa"/>
          </w:tcPr>
          <w:p w14:paraId="3CBD08F6" w14:textId="1FA374E7" w:rsidR="00DD6605" w:rsidRPr="0086796D" w:rsidRDefault="00DD6605" w:rsidP="00482371">
            <w:pPr>
              <w:pStyle w:val="TableParagraph"/>
              <w:spacing w:line="193" w:lineRule="exact"/>
              <w:ind w:left="2" w:right="116"/>
              <w:rPr>
                <w:sz w:val="20"/>
              </w:rPr>
            </w:pPr>
            <w:r w:rsidRPr="0086796D">
              <w:rPr>
                <w:sz w:val="20"/>
              </w:rPr>
              <w:t>2</w:t>
            </w:r>
          </w:p>
        </w:tc>
      </w:tr>
      <w:tr w:rsidR="00DD6605" w:rsidRPr="0086796D" w14:paraId="514E2531" w14:textId="77777777" w:rsidTr="00DD6605">
        <w:trPr>
          <w:trHeight w:val="229"/>
        </w:trPr>
        <w:tc>
          <w:tcPr>
            <w:tcW w:w="3717" w:type="dxa"/>
            <w:tcBorders>
              <w:bottom w:val="single" w:sz="4" w:space="0" w:color="auto"/>
            </w:tcBorders>
          </w:tcPr>
          <w:p w14:paraId="50A23B49" w14:textId="77777777" w:rsidR="00DD6605" w:rsidRPr="0086796D" w:rsidRDefault="00DD6605" w:rsidP="00482371">
            <w:pPr>
              <w:pStyle w:val="TableParagraph"/>
              <w:spacing w:line="193" w:lineRule="exact"/>
              <w:ind w:left="115"/>
              <w:rPr>
                <w:sz w:val="20"/>
              </w:rPr>
            </w:pPr>
            <w:r w:rsidRPr="0086796D">
              <w:rPr>
                <w:sz w:val="20"/>
              </w:rPr>
              <w:t xml:space="preserve"> Drug-related</w:t>
            </w:r>
          </w:p>
        </w:tc>
        <w:tc>
          <w:tcPr>
            <w:tcW w:w="1310" w:type="dxa"/>
            <w:tcBorders>
              <w:bottom w:val="single" w:sz="4" w:space="0" w:color="auto"/>
            </w:tcBorders>
          </w:tcPr>
          <w:p w14:paraId="7AC931DD" w14:textId="03C89B17" w:rsidR="00DD6605" w:rsidRPr="0086796D" w:rsidRDefault="00DD6605" w:rsidP="00482371">
            <w:pPr>
              <w:pStyle w:val="TableParagraph"/>
              <w:spacing w:line="193" w:lineRule="exact"/>
              <w:ind w:left="2" w:right="116"/>
              <w:rPr>
                <w:sz w:val="20"/>
              </w:rPr>
            </w:pPr>
            <w:r w:rsidRPr="0086796D">
              <w:rPr>
                <w:sz w:val="20"/>
              </w:rPr>
              <w:t>0</w:t>
            </w:r>
          </w:p>
        </w:tc>
      </w:tr>
    </w:tbl>
    <w:p w14:paraId="4993826B" w14:textId="77777777" w:rsidR="007850C4" w:rsidRPr="0086796D" w:rsidRDefault="007850C4" w:rsidP="007850C4">
      <w:pPr>
        <w:spacing w:line="259" w:lineRule="auto"/>
        <w:rPr>
          <w:rFonts w:ascii="Times New Roman" w:hAnsi="Times New Roman" w:cs="Times New Roman"/>
          <w:color w:val="auto"/>
          <w:sz w:val="24"/>
          <w:szCs w:val="24"/>
        </w:rPr>
      </w:pPr>
    </w:p>
    <w:p w14:paraId="3AFF10F2" w14:textId="77777777" w:rsidR="007850C4" w:rsidRPr="0086796D" w:rsidRDefault="007850C4" w:rsidP="007850C4">
      <w:pPr>
        <w:spacing w:line="259" w:lineRule="auto"/>
        <w:rPr>
          <w:rFonts w:ascii="Times New Roman" w:hAnsi="Times New Roman" w:cs="Times New Roman"/>
          <w:color w:val="auto"/>
          <w:sz w:val="24"/>
          <w:szCs w:val="24"/>
        </w:rPr>
      </w:pPr>
    </w:p>
    <w:p w14:paraId="6639F817" w14:textId="77777777" w:rsidR="007850C4" w:rsidRPr="0086796D" w:rsidRDefault="007850C4" w:rsidP="007850C4">
      <w:pPr>
        <w:spacing w:line="259" w:lineRule="auto"/>
        <w:rPr>
          <w:rFonts w:ascii="Times New Roman" w:hAnsi="Times New Roman" w:cs="Times New Roman"/>
          <w:color w:val="auto"/>
          <w:sz w:val="24"/>
          <w:szCs w:val="24"/>
        </w:rPr>
      </w:pPr>
    </w:p>
    <w:p w14:paraId="58EF84F0" w14:textId="54C94A9E" w:rsidR="007850C4" w:rsidRPr="0086796D" w:rsidRDefault="007850C4" w:rsidP="007850C4">
      <w:pPr>
        <w:pStyle w:val="Heading2"/>
        <w:rPr>
          <w:rFonts w:cs="Times New Roman"/>
          <w:color w:val="auto"/>
        </w:rPr>
      </w:pPr>
      <w:bookmarkStart w:id="114" w:name="_Toc205907671"/>
      <w:r w:rsidRPr="0086796D">
        <w:rPr>
          <w:rFonts w:cs="Times New Roman"/>
          <w:color w:val="auto"/>
        </w:rPr>
        <w:t>Write up of Table 56</w:t>
      </w:r>
      <w:bookmarkEnd w:id="114"/>
    </w:p>
    <w:p w14:paraId="5F780534" w14:textId="707F0AB4" w:rsidR="00DD6605" w:rsidRPr="0086796D" w:rsidRDefault="00DD6605" w:rsidP="00DD6605">
      <w:pPr>
        <w:pStyle w:val="BodyText"/>
        <w:ind w:right="390"/>
        <w:rPr>
          <w:rFonts w:ascii="Times New Roman" w:hAnsi="Times New Roman" w:cs="Times New Roman"/>
        </w:rPr>
      </w:pPr>
      <w:r w:rsidRPr="0086796D">
        <w:rPr>
          <w:rFonts w:ascii="Times New Roman" w:hAnsi="Times New Roman" w:cs="Times New Roman"/>
          <w:sz w:val="24"/>
          <w:szCs w:val="24"/>
        </w:rPr>
        <w:t>A</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summary</w:t>
      </w:r>
      <w:r w:rsidRPr="0086796D">
        <w:rPr>
          <w:rFonts w:ascii="Times New Roman" w:hAnsi="Times New Roman" w:cs="Times New Roman"/>
          <w:spacing w:val="-8"/>
          <w:sz w:val="24"/>
          <w:szCs w:val="24"/>
        </w:rPr>
        <w:t xml:space="preserve"> </w:t>
      </w:r>
      <w:r w:rsidRPr="0086796D">
        <w:rPr>
          <w:rFonts w:ascii="Times New Roman" w:hAnsi="Times New Roman" w:cs="Times New Roman"/>
          <w:sz w:val="24"/>
          <w:szCs w:val="24"/>
        </w:rPr>
        <w:t>of</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all</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causality</w:t>
      </w:r>
      <w:r w:rsidRPr="0086796D">
        <w:rPr>
          <w:rFonts w:ascii="Times New Roman" w:hAnsi="Times New Roman" w:cs="Times New Roman"/>
          <w:spacing w:val="-8"/>
          <w:sz w:val="24"/>
          <w:szCs w:val="24"/>
        </w:rPr>
        <w:t xml:space="preserve"> </w:t>
      </w:r>
      <w:r w:rsidRPr="0086796D">
        <w:rPr>
          <w:rFonts w:ascii="Times New Roman" w:hAnsi="Times New Roman" w:cs="Times New Roman"/>
          <w:sz w:val="24"/>
          <w:szCs w:val="24"/>
        </w:rPr>
        <w:t>and</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treatment-related</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treatment-emergent</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AEs</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is</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presented</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in Table 56.</w:t>
      </w:r>
    </w:p>
    <w:p w14:paraId="77CBCB51" w14:textId="77777777" w:rsidR="007850C4" w:rsidRPr="0086796D" w:rsidRDefault="007850C4" w:rsidP="007850C4">
      <w:pPr>
        <w:rPr>
          <w:rFonts w:ascii="Times New Roman" w:hAnsi="Times New Roman" w:cs="Times New Roman"/>
        </w:rPr>
      </w:pPr>
    </w:p>
    <w:p w14:paraId="6043E45A" w14:textId="77777777" w:rsidR="007850C4" w:rsidRPr="0086796D" w:rsidRDefault="007850C4" w:rsidP="007850C4">
      <w:pPr>
        <w:rPr>
          <w:rFonts w:ascii="Times New Roman" w:hAnsi="Times New Roman" w:cs="Times New Roman"/>
        </w:rPr>
      </w:pPr>
    </w:p>
    <w:p w14:paraId="279C2956" w14:textId="77777777" w:rsidR="007850C4" w:rsidRPr="0086796D" w:rsidRDefault="007850C4" w:rsidP="007850C4">
      <w:pPr>
        <w:rPr>
          <w:rFonts w:ascii="Times New Roman" w:hAnsi="Times New Roman" w:cs="Times New Roman"/>
        </w:rPr>
      </w:pPr>
    </w:p>
    <w:p w14:paraId="2CEA9D83" w14:textId="77777777" w:rsidR="007850C4" w:rsidRPr="0086796D" w:rsidRDefault="007850C4" w:rsidP="007850C4">
      <w:pPr>
        <w:rPr>
          <w:rFonts w:ascii="Times New Roman" w:hAnsi="Times New Roman" w:cs="Times New Roman"/>
        </w:rPr>
      </w:pPr>
    </w:p>
    <w:p w14:paraId="3FA97931" w14:textId="77777777" w:rsidR="007850C4" w:rsidRPr="0086796D" w:rsidRDefault="007850C4" w:rsidP="007850C4">
      <w:pPr>
        <w:spacing w:line="259" w:lineRule="auto"/>
        <w:rPr>
          <w:rFonts w:ascii="Times New Roman" w:hAnsi="Times New Roman" w:cs="Times New Roman"/>
        </w:rPr>
      </w:pPr>
      <w:r w:rsidRPr="0086796D">
        <w:rPr>
          <w:rFonts w:ascii="Times New Roman" w:hAnsi="Times New Roman" w:cs="Times New Roman"/>
        </w:rPr>
        <w:br w:type="page"/>
      </w:r>
    </w:p>
    <w:p w14:paraId="57EF768A" w14:textId="689C897D" w:rsidR="007850C4" w:rsidRPr="0086796D" w:rsidRDefault="007850C4" w:rsidP="007850C4">
      <w:pPr>
        <w:pStyle w:val="Heading1"/>
        <w:spacing w:after="0"/>
        <w:ind w:left="1137" w:hanging="1152"/>
        <w:rPr>
          <w:rFonts w:cs="Times New Roman"/>
        </w:rPr>
      </w:pPr>
      <w:bookmarkStart w:id="115" w:name="_Toc205907672"/>
      <w:r w:rsidRPr="0086796D">
        <w:rPr>
          <w:rFonts w:cs="Times New Roman"/>
        </w:rPr>
        <w:lastRenderedPageBreak/>
        <w:t>Table 57: Overall Summary of Treatment-Emergent AEs –Safety Population</w:t>
      </w:r>
      <w:bookmarkEnd w:id="115"/>
    </w:p>
    <w:p w14:paraId="18A38033" w14:textId="77777777" w:rsidR="007850C4" w:rsidRPr="0086796D" w:rsidRDefault="007850C4" w:rsidP="007850C4">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573"/>
        <w:gridCol w:w="907"/>
        <w:gridCol w:w="905"/>
        <w:gridCol w:w="905"/>
        <w:gridCol w:w="905"/>
        <w:gridCol w:w="905"/>
        <w:gridCol w:w="905"/>
        <w:gridCol w:w="903"/>
      </w:tblGrid>
      <w:tr w:rsidR="00C24471" w:rsidRPr="0086796D" w14:paraId="01DAC790" w14:textId="0F7E8F38" w:rsidTr="00C24471">
        <w:trPr>
          <w:trHeight w:val="270"/>
        </w:trPr>
        <w:tc>
          <w:tcPr>
            <w:tcW w:w="1444" w:type="pct"/>
            <w:vMerge w:val="restart"/>
            <w:tcBorders>
              <w:top w:val="single" w:sz="4" w:space="0" w:color="auto"/>
              <w:bottom w:val="single" w:sz="4" w:space="0" w:color="000000"/>
            </w:tcBorders>
          </w:tcPr>
          <w:p w14:paraId="6DB47BF5" w14:textId="5AC9259E" w:rsidR="00C24471" w:rsidRPr="0086796D" w:rsidRDefault="00C24471" w:rsidP="00C24471">
            <w:pPr>
              <w:pStyle w:val="TableParagraph"/>
              <w:spacing w:line="240" w:lineRule="auto"/>
            </w:pPr>
            <w:r>
              <w:t xml:space="preserve"> </w:t>
            </w:r>
          </w:p>
        </w:tc>
        <w:tc>
          <w:tcPr>
            <w:tcW w:w="509" w:type="pct"/>
            <w:tcBorders>
              <w:top w:val="single" w:sz="4" w:space="0" w:color="auto"/>
            </w:tcBorders>
          </w:tcPr>
          <w:p w14:paraId="70F1CE61" w14:textId="41713A0E" w:rsidR="00C24471" w:rsidRDefault="00C24471" w:rsidP="00C24471">
            <w:pPr>
              <w:pStyle w:val="TableParagraph"/>
              <w:spacing w:line="240" w:lineRule="auto"/>
              <w:ind w:left="0" w:right="260" w:hanging="32"/>
              <w:rPr>
                <w:b/>
                <w:sz w:val="20"/>
              </w:rPr>
            </w:pPr>
            <w:r>
              <w:rPr>
                <w:b/>
                <w:sz w:val="20"/>
              </w:rPr>
              <w:t xml:space="preserve"> 1</w:t>
            </w:r>
            <w:r>
              <w:rPr>
                <w:b/>
                <w:spacing w:val="-13"/>
                <w:sz w:val="20"/>
              </w:rPr>
              <w:t xml:space="preserve"> </w:t>
            </w:r>
            <w:r>
              <w:rPr>
                <w:b/>
                <w:sz w:val="20"/>
              </w:rPr>
              <w:t xml:space="preserve">mg </w:t>
            </w:r>
            <w:r>
              <w:rPr>
                <w:b/>
                <w:spacing w:val="-5"/>
                <w:sz w:val="20"/>
              </w:rPr>
              <w:t>BID</w:t>
            </w:r>
          </w:p>
          <w:p w14:paraId="40045918" w14:textId="0787601E" w:rsidR="00C24471" w:rsidRPr="0086796D" w:rsidRDefault="00C24471" w:rsidP="00C24471">
            <w:pPr>
              <w:pStyle w:val="TableParagraph"/>
              <w:spacing w:before="8" w:line="240" w:lineRule="auto"/>
              <w:ind w:left="2" w:right="116"/>
              <w:rPr>
                <w:b/>
                <w:sz w:val="20"/>
              </w:rPr>
            </w:pPr>
            <w:r>
              <w:rPr>
                <w:b/>
                <w:sz w:val="20"/>
              </w:rPr>
              <w:t>n</w:t>
            </w:r>
            <w:r>
              <w:rPr>
                <w:b/>
                <w:spacing w:val="-2"/>
                <w:sz w:val="20"/>
              </w:rPr>
              <w:t xml:space="preserve"> </w:t>
            </w:r>
            <w:r>
              <w:rPr>
                <w:b/>
                <w:spacing w:val="-5"/>
                <w:sz w:val="20"/>
              </w:rPr>
              <w:t>(%)</w:t>
            </w:r>
          </w:p>
        </w:tc>
        <w:tc>
          <w:tcPr>
            <w:tcW w:w="508" w:type="pct"/>
            <w:tcBorders>
              <w:top w:val="single" w:sz="4" w:space="0" w:color="auto"/>
            </w:tcBorders>
          </w:tcPr>
          <w:p w14:paraId="06BE49F8" w14:textId="48E59223" w:rsidR="00C24471" w:rsidRDefault="00C24471" w:rsidP="00C24471">
            <w:pPr>
              <w:pStyle w:val="TableParagraph"/>
              <w:spacing w:line="240" w:lineRule="auto"/>
              <w:ind w:left="0" w:right="260" w:hanging="32"/>
              <w:rPr>
                <w:b/>
                <w:sz w:val="20"/>
              </w:rPr>
            </w:pPr>
            <w:r>
              <w:rPr>
                <w:b/>
                <w:sz w:val="20"/>
              </w:rPr>
              <w:t xml:space="preserve">  3 mg </w:t>
            </w:r>
            <w:r>
              <w:rPr>
                <w:b/>
                <w:spacing w:val="-5"/>
                <w:sz w:val="20"/>
              </w:rPr>
              <w:t>BID</w:t>
            </w:r>
          </w:p>
          <w:p w14:paraId="1EE1E338" w14:textId="4D286052" w:rsidR="00C24471" w:rsidRPr="0086796D" w:rsidRDefault="00C24471" w:rsidP="00C24471">
            <w:pPr>
              <w:pStyle w:val="TableParagraph"/>
              <w:spacing w:before="8" w:line="240" w:lineRule="auto"/>
              <w:ind w:left="2" w:right="116"/>
              <w:rPr>
                <w:b/>
                <w:spacing w:val="-2"/>
                <w:sz w:val="20"/>
              </w:rPr>
            </w:pPr>
            <w:r>
              <w:rPr>
                <w:b/>
                <w:sz w:val="20"/>
              </w:rPr>
              <w:t>n</w:t>
            </w:r>
            <w:r>
              <w:rPr>
                <w:b/>
                <w:spacing w:val="-2"/>
                <w:sz w:val="20"/>
              </w:rPr>
              <w:t xml:space="preserve"> </w:t>
            </w:r>
            <w:r>
              <w:rPr>
                <w:b/>
                <w:spacing w:val="-5"/>
                <w:sz w:val="20"/>
              </w:rPr>
              <w:t>(%)</w:t>
            </w:r>
          </w:p>
        </w:tc>
        <w:tc>
          <w:tcPr>
            <w:tcW w:w="508" w:type="pct"/>
            <w:tcBorders>
              <w:top w:val="single" w:sz="4" w:space="0" w:color="auto"/>
            </w:tcBorders>
          </w:tcPr>
          <w:p w14:paraId="4C104FBC" w14:textId="58E9B1F4" w:rsidR="00C24471" w:rsidRDefault="00C24471" w:rsidP="00C24471">
            <w:pPr>
              <w:pStyle w:val="TableParagraph"/>
              <w:spacing w:line="240" w:lineRule="auto"/>
              <w:ind w:left="0" w:right="260" w:hanging="32"/>
              <w:rPr>
                <w:b/>
                <w:sz w:val="20"/>
              </w:rPr>
            </w:pPr>
            <w:r>
              <w:rPr>
                <w:b/>
                <w:sz w:val="20"/>
              </w:rPr>
              <w:t xml:space="preserve"> 5 mg </w:t>
            </w:r>
            <w:r>
              <w:rPr>
                <w:b/>
                <w:spacing w:val="-5"/>
                <w:sz w:val="20"/>
              </w:rPr>
              <w:t>BID</w:t>
            </w:r>
          </w:p>
          <w:p w14:paraId="073DE26C" w14:textId="28CFC5E0" w:rsidR="00C24471" w:rsidRPr="0086796D" w:rsidRDefault="00C24471" w:rsidP="00C24471">
            <w:pPr>
              <w:pStyle w:val="TableParagraph"/>
              <w:spacing w:before="8" w:line="240" w:lineRule="auto"/>
              <w:ind w:left="2" w:right="116"/>
              <w:rPr>
                <w:b/>
                <w:spacing w:val="-2"/>
                <w:sz w:val="20"/>
              </w:rPr>
            </w:pPr>
            <w:r>
              <w:rPr>
                <w:b/>
                <w:sz w:val="20"/>
              </w:rPr>
              <w:t>n</w:t>
            </w:r>
            <w:r>
              <w:rPr>
                <w:b/>
                <w:spacing w:val="-2"/>
                <w:sz w:val="20"/>
              </w:rPr>
              <w:t xml:space="preserve"> </w:t>
            </w:r>
            <w:r>
              <w:rPr>
                <w:b/>
                <w:spacing w:val="-5"/>
                <w:sz w:val="20"/>
              </w:rPr>
              <w:t>(%)</w:t>
            </w:r>
          </w:p>
        </w:tc>
        <w:tc>
          <w:tcPr>
            <w:tcW w:w="508" w:type="pct"/>
            <w:tcBorders>
              <w:top w:val="single" w:sz="4" w:space="0" w:color="auto"/>
            </w:tcBorders>
          </w:tcPr>
          <w:p w14:paraId="26024528" w14:textId="51B13CB9" w:rsidR="00C24471" w:rsidRDefault="00C24471" w:rsidP="00C24471">
            <w:pPr>
              <w:pStyle w:val="TableParagraph"/>
              <w:spacing w:line="240" w:lineRule="auto"/>
              <w:ind w:left="0" w:right="260" w:hanging="32"/>
              <w:rPr>
                <w:b/>
                <w:sz w:val="20"/>
              </w:rPr>
            </w:pPr>
            <w:r>
              <w:rPr>
                <w:b/>
                <w:sz w:val="20"/>
              </w:rPr>
              <w:t xml:space="preserve">10 mg </w:t>
            </w:r>
            <w:r>
              <w:rPr>
                <w:b/>
                <w:spacing w:val="-5"/>
                <w:sz w:val="20"/>
              </w:rPr>
              <w:t>BID</w:t>
            </w:r>
          </w:p>
          <w:p w14:paraId="6C23FEBB" w14:textId="4023D7EA" w:rsidR="00C24471" w:rsidRPr="0086796D" w:rsidRDefault="00C24471" w:rsidP="00C24471">
            <w:pPr>
              <w:pStyle w:val="TableParagraph"/>
              <w:spacing w:before="8" w:line="240" w:lineRule="auto"/>
              <w:ind w:left="2" w:right="116"/>
              <w:rPr>
                <w:b/>
                <w:spacing w:val="-2"/>
                <w:sz w:val="20"/>
              </w:rPr>
            </w:pPr>
            <w:r>
              <w:rPr>
                <w:b/>
                <w:sz w:val="20"/>
              </w:rPr>
              <w:t>n</w:t>
            </w:r>
            <w:r>
              <w:rPr>
                <w:b/>
                <w:spacing w:val="-2"/>
                <w:sz w:val="20"/>
              </w:rPr>
              <w:t xml:space="preserve"> </w:t>
            </w:r>
            <w:r>
              <w:rPr>
                <w:b/>
                <w:spacing w:val="-5"/>
                <w:sz w:val="20"/>
              </w:rPr>
              <w:t>(%)</w:t>
            </w:r>
          </w:p>
        </w:tc>
        <w:tc>
          <w:tcPr>
            <w:tcW w:w="508" w:type="pct"/>
            <w:tcBorders>
              <w:top w:val="single" w:sz="4" w:space="0" w:color="auto"/>
            </w:tcBorders>
          </w:tcPr>
          <w:p w14:paraId="682E65B2" w14:textId="58D02F62" w:rsidR="00C24471" w:rsidRDefault="00C24471" w:rsidP="00C24471">
            <w:pPr>
              <w:pStyle w:val="TableParagraph"/>
              <w:spacing w:line="240" w:lineRule="auto"/>
              <w:ind w:left="0" w:right="260" w:hanging="32"/>
              <w:rPr>
                <w:b/>
                <w:sz w:val="20"/>
              </w:rPr>
            </w:pPr>
            <w:r>
              <w:rPr>
                <w:b/>
                <w:sz w:val="20"/>
              </w:rPr>
              <w:t xml:space="preserve">15 mg </w:t>
            </w:r>
            <w:r>
              <w:rPr>
                <w:b/>
                <w:spacing w:val="-5"/>
                <w:sz w:val="20"/>
              </w:rPr>
              <w:t>BID</w:t>
            </w:r>
          </w:p>
          <w:p w14:paraId="05491A2F" w14:textId="5700443D" w:rsidR="00C24471" w:rsidRPr="0086796D" w:rsidRDefault="00C24471" w:rsidP="00C24471">
            <w:pPr>
              <w:pStyle w:val="TableParagraph"/>
              <w:spacing w:before="8" w:line="240" w:lineRule="auto"/>
              <w:ind w:left="2" w:right="116"/>
              <w:rPr>
                <w:b/>
                <w:spacing w:val="-2"/>
                <w:sz w:val="20"/>
              </w:rPr>
            </w:pPr>
            <w:r>
              <w:rPr>
                <w:b/>
                <w:sz w:val="20"/>
              </w:rPr>
              <w:t>n</w:t>
            </w:r>
            <w:r>
              <w:rPr>
                <w:b/>
                <w:spacing w:val="-2"/>
                <w:sz w:val="20"/>
              </w:rPr>
              <w:t xml:space="preserve"> </w:t>
            </w:r>
            <w:r>
              <w:rPr>
                <w:b/>
                <w:spacing w:val="-5"/>
                <w:sz w:val="20"/>
              </w:rPr>
              <w:t>(%)</w:t>
            </w:r>
          </w:p>
        </w:tc>
        <w:tc>
          <w:tcPr>
            <w:tcW w:w="508" w:type="pct"/>
            <w:tcBorders>
              <w:top w:val="single" w:sz="4" w:space="0" w:color="auto"/>
            </w:tcBorders>
          </w:tcPr>
          <w:p w14:paraId="2902E227" w14:textId="4F6DAA2C" w:rsidR="00C24471" w:rsidRDefault="00C24471" w:rsidP="00C24471">
            <w:pPr>
              <w:pStyle w:val="TableParagraph"/>
              <w:spacing w:line="240" w:lineRule="auto"/>
              <w:ind w:left="0" w:right="260" w:hanging="32"/>
              <w:rPr>
                <w:b/>
                <w:sz w:val="20"/>
              </w:rPr>
            </w:pPr>
            <w:r>
              <w:rPr>
                <w:b/>
                <w:sz w:val="20"/>
              </w:rPr>
              <w:t xml:space="preserve"> 20 mg </w:t>
            </w:r>
            <w:r>
              <w:rPr>
                <w:b/>
                <w:spacing w:val="-5"/>
                <w:sz w:val="20"/>
              </w:rPr>
              <w:t>BID</w:t>
            </w:r>
          </w:p>
          <w:p w14:paraId="646285BB" w14:textId="6EAAB168" w:rsidR="00C24471" w:rsidRPr="0086796D" w:rsidRDefault="00C24471" w:rsidP="00C24471">
            <w:pPr>
              <w:pStyle w:val="TableParagraph"/>
              <w:spacing w:before="8" w:line="240" w:lineRule="auto"/>
              <w:ind w:left="2" w:right="116"/>
              <w:rPr>
                <w:b/>
                <w:spacing w:val="-2"/>
                <w:sz w:val="20"/>
              </w:rPr>
            </w:pPr>
            <w:r>
              <w:rPr>
                <w:b/>
                <w:sz w:val="20"/>
              </w:rPr>
              <w:t>n</w:t>
            </w:r>
            <w:r>
              <w:rPr>
                <w:b/>
                <w:spacing w:val="-2"/>
                <w:sz w:val="20"/>
              </w:rPr>
              <w:t xml:space="preserve"> </w:t>
            </w:r>
            <w:r>
              <w:rPr>
                <w:b/>
                <w:spacing w:val="-5"/>
                <w:sz w:val="20"/>
              </w:rPr>
              <w:t>(%)</w:t>
            </w:r>
          </w:p>
        </w:tc>
        <w:tc>
          <w:tcPr>
            <w:tcW w:w="507" w:type="pct"/>
            <w:tcBorders>
              <w:top w:val="single" w:sz="4" w:space="0" w:color="auto"/>
            </w:tcBorders>
          </w:tcPr>
          <w:p w14:paraId="5BF82F19" w14:textId="77777777" w:rsidR="00C24471" w:rsidRDefault="00C24471" w:rsidP="00C24471">
            <w:pPr>
              <w:pStyle w:val="TableParagraph"/>
              <w:spacing w:before="8" w:line="240" w:lineRule="auto"/>
              <w:ind w:left="2" w:right="116"/>
              <w:rPr>
                <w:b/>
                <w:spacing w:val="-2"/>
                <w:sz w:val="20"/>
              </w:rPr>
            </w:pPr>
            <w:r>
              <w:rPr>
                <w:b/>
                <w:spacing w:val="-2"/>
                <w:sz w:val="20"/>
              </w:rPr>
              <w:t>Placebo</w:t>
            </w:r>
          </w:p>
          <w:p w14:paraId="607E3173" w14:textId="10EDAF54" w:rsidR="00C24471" w:rsidRPr="0086796D" w:rsidRDefault="00C24471" w:rsidP="00C24471">
            <w:pPr>
              <w:pStyle w:val="TableParagraph"/>
              <w:spacing w:before="8" w:line="240" w:lineRule="auto"/>
              <w:ind w:left="2" w:right="116"/>
              <w:rPr>
                <w:b/>
                <w:spacing w:val="-2"/>
                <w:sz w:val="20"/>
              </w:rPr>
            </w:pPr>
            <w:r>
              <w:rPr>
                <w:b/>
                <w:spacing w:val="-2"/>
                <w:sz w:val="20"/>
              </w:rPr>
              <w:t>N (%)</w:t>
            </w:r>
          </w:p>
        </w:tc>
      </w:tr>
      <w:tr w:rsidR="00C24471" w:rsidRPr="0086796D" w14:paraId="7A37F065" w14:textId="643BE157" w:rsidTr="00C24471">
        <w:trPr>
          <w:trHeight w:val="220"/>
        </w:trPr>
        <w:tc>
          <w:tcPr>
            <w:tcW w:w="1444" w:type="pct"/>
            <w:vMerge/>
            <w:tcBorders>
              <w:top w:val="nil"/>
              <w:bottom w:val="single" w:sz="4" w:space="0" w:color="000000"/>
            </w:tcBorders>
          </w:tcPr>
          <w:p w14:paraId="41268A9F" w14:textId="77777777" w:rsidR="00C24471" w:rsidRPr="0086796D" w:rsidRDefault="00C24471" w:rsidP="00C24471">
            <w:pPr>
              <w:rPr>
                <w:rFonts w:ascii="Times New Roman" w:hAnsi="Times New Roman" w:cs="Times New Roman"/>
                <w:color w:val="auto"/>
                <w:sz w:val="2"/>
                <w:szCs w:val="2"/>
              </w:rPr>
            </w:pPr>
          </w:p>
        </w:tc>
        <w:tc>
          <w:tcPr>
            <w:tcW w:w="509" w:type="pct"/>
            <w:tcBorders>
              <w:bottom w:val="single" w:sz="4" w:space="0" w:color="000000"/>
            </w:tcBorders>
          </w:tcPr>
          <w:p w14:paraId="7EA0CF26" w14:textId="4524AEED" w:rsidR="00C24471" w:rsidRPr="0086796D" w:rsidRDefault="00C24471" w:rsidP="00C24471">
            <w:pPr>
              <w:pStyle w:val="TableParagraph"/>
              <w:spacing w:line="188" w:lineRule="exact"/>
              <w:ind w:right="116"/>
              <w:rPr>
                <w:b/>
                <w:sz w:val="20"/>
              </w:rPr>
            </w:pPr>
          </w:p>
        </w:tc>
        <w:tc>
          <w:tcPr>
            <w:tcW w:w="508" w:type="pct"/>
            <w:tcBorders>
              <w:bottom w:val="single" w:sz="4" w:space="0" w:color="000000"/>
            </w:tcBorders>
          </w:tcPr>
          <w:p w14:paraId="78762ED0" w14:textId="77777777" w:rsidR="00C24471" w:rsidRPr="0086796D" w:rsidRDefault="00C24471" w:rsidP="00C24471">
            <w:pPr>
              <w:pStyle w:val="TableParagraph"/>
              <w:spacing w:line="188" w:lineRule="exact"/>
              <w:ind w:right="116"/>
              <w:rPr>
                <w:b/>
                <w:sz w:val="20"/>
              </w:rPr>
            </w:pPr>
          </w:p>
        </w:tc>
        <w:tc>
          <w:tcPr>
            <w:tcW w:w="508" w:type="pct"/>
            <w:tcBorders>
              <w:bottom w:val="single" w:sz="4" w:space="0" w:color="000000"/>
            </w:tcBorders>
          </w:tcPr>
          <w:p w14:paraId="0ADF80E6" w14:textId="77777777" w:rsidR="00C24471" w:rsidRPr="0086796D" w:rsidRDefault="00C24471" w:rsidP="00C24471">
            <w:pPr>
              <w:pStyle w:val="TableParagraph"/>
              <w:spacing w:line="188" w:lineRule="exact"/>
              <w:ind w:right="116"/>
              <w:rPr>
                <w:b/>
                <w:sz w:val="20"/>
              </w:rPr>
            </w:pPr>
          </w:p>
        </w:tc>
        <w:tc>
          <w:tcPr>
            <w:tcW w:w="508" w:type="pct"/>
            <w:tcBorders>
              <w:bottom w:val="single" w:sz="4" w:space="0" w:color="000000"/>
            </w:tcBorders>
          </w:tcPr>
          <w:p w14:paraId="3B60B080" w14:textId="77777777" w:rsidR="00C24471" w:rsidRPr="0086796D" w:rsidRDefault="00C24471" w:rsidP="00C24471">
            <w:pPr>
              <w:pStyle w:val="TableParagraph"/>
              <w:spacing w:line="188" w:lineRule="exact"/>
              <w:ind w:right="116"/>
              <w:rPr>
                <w:b/>
                <w:sz w:val="20"/>
              </w:rPr>
            </w:pPr>
          </w:p>
        </w:tc>
        <w:tc>
          <w:tcPr>
            <w:tcW w:w="508" w:type="pct"/>
            <w:tcBorders>
              <w:bottom w:val="single" w:sz="4" w:space="0" w:color="000000"/>
            </w:tcBorders>
          </w:tcPr>
          <w:p w14:paraId="6840BB44" w14:textId="77777777" w:rsidR="00C24471" w:rsidRPr="0086796D" w:rsidRDefault="00C24471" w:rsidP="00C24471">
            <w:pPr>
              <w:pStyle w:val="TableParagraph"/>
              <w:spacing w:line="188" w:lineRule="exact"/>
              <w:ind w:right="116"/>
              <w:rPr>
                <w:b/>
                <w:sz w:val="20"/>
              </w:rPr>
            </w:pPr>
          </w:p>
        </w:tc>
        <w:tc>
          <w:tcPr>
            <w:tcW w:w="508" w:type="pct"/>
            <w:tcBorders>
              <w:bottom w:val="single" w:sz="4" w:space="0" w:color="000000"/>
            </w:tcBorders>
          </w:tcPr>
          <w:p w14:paraId="54ED937A" w14:textId="77777777" w:rsidR="00C24471" w:rsidRPr="0086796D" w:rsidRDefault="00C24471" w:rsidP="00C24471">
            <w:pPr>
              <w:pStyle w:val="TableParagraph"/>
              <w:spacing w:line="188" w:lineRule="exact"/>
              <w:ind w:right="116"/>
              <w:rPr>
                <w:b/>
                <w:sz w:val="20"/>
              </w:rPr>
            </w:pPr>
          </w:p>
        </w:tc>
        <w:tc>
          <w:tcPr>
            <w:tcW w:w="507" w:type="pct"/>
            <w:tcBorders>
              <w:bottom w:val="single" w:sz="4" w:space="0" w:color="000000"/>
            </w:tcBorders>
          </w:tcPr>
          <w:p w14:paraId="165D18CA" w14:textId="32B13FE9" w:rsidR="00C24471" w:rsidRPr="0086796D" w:rsidRDefault="00C24471" w:rsidP="00C24471">
            <w:pPr>
              <w:pStyle w:val="TableParagraph"/>
              <w:spacing w:line="188" w:lineRule="exact"/>
              <w:ind w:right="116"/>
              <w:rPr>
                <w:b/>
                <w:sz w:val="20"/>
              </w:rPr>
            </w:pPr>
          </w:p>
        </w:tc>
      </w:tr>
      <w:tr w:rsidR="00C24471" w:rsidRPr="0086796D" w14:paraId="206D2D39" w14:textId="0C8CC53E" w:rsidTr="00C24471">
        <w:trPr>
          <w:trHeight w:val="227"/>
        </w:trPr>
        <w:tc>
          <w:tcPr>
            <w:tcW w:w="1444" w:type="pct"/>
            <w:tcBorders>
              <w:top w:val="single" w:sz="4" w:space="0" w:color="000000"/>
            </w:tcBorders>
          </w:tcPr>
          <w:p w14:paraId="4F0E3BD1" w14:textId="77777777" w:rsidR="00C24471" w:rsidRPr="0086796D" w:rsidRDefault="00C24471" w:rsidP="00C24471">
            <w:pPr>
              <w:pStyle w:val="TableParagraph"/>
              <w:spacing w:line="191" w:lineRule="exact"/>
              <w:ind w:left="115"/>
              <w:rPr>
                <w:sz w:val="20"/>
              </w:rPr>
            </w:pPr>
            <w:r w:rsidRPr="0086796D">
              <w:rPr>
                <w:sz w:val="20"/>
              </w:rPr>
              <w:t>Safety Population</w:t>
            </w:r>
          </w:p>
        </w:tc>
        <w:tc>
          <w:tcPr>
            <w:tcW w:w="509" w:type="pct"/>
            <w:tcBorders>
              <w:top w:val="single" w:sz="4" w:space="0" w:color="000000"/>
            </w:tcBorders>
          </w:tcPr>
          <w:p w14:paraId="701994C5" w14:textId="0EDE4099" w:rsidR="00C24471" w:rsidRPr="0086796D" w:rsidRDefault="00C24471" w:rsidP="00C24471">
            <w:pPr>
              <w:pStyle w:val="TableParagraph"/>
              <w:spacing w:line="191" w:lineRule="exact"/>
              <w:ind w:left="1" w:right="116"/>
              <w:rPr>
                <w:sz w:val="20"/>
              </w:rPr>
            </w:pPr>
            <w:r>
              <w:rPr>
                <w:sz w:val="20"/>
              </w:rPr>
              <w:t>49</w:t>
            </w:r>
          </w:p>
        </w:tc>
        <w:tc>
          <w:tcPr>
            <w:tcW w:w="508" w:type="pct"/>
            <w:tcBorders>
              <w:top w:val="single" w:sz="4" w:space="0" w:color="000000"/>
            </w:tcBorders>
          </w:tcPr>
          <w:p w14:paraId="304F22D4" w14:textId="7C52DB86" w:rsidR="00C24471" w:rsidRPr="0086796D" w:rsidRDefault="00C24471" w:rsidP="00C24471">
            <w:pPr>
              <w:pStyle w:val="TableParagraph"/>
              <w:spacing w:line="191" w:lineRule="exact"/>
              <w:ind w:left="1" w:right="116"/>
              <w:rPr>
                <w:sz w:val="20"/>
              </w:rPr>
            </w:pPr>
            <w:r>
              <w:rPr>
                <w:sz w:val="20"/>
              </w:rPr>
              <w:t>55</w:t>
            </w:r>
          </w:p>
        </w:tc>
        <w:tc>
          <w:tcPr>
            <w:tcW w:w="508" w:type="pct"/>
            <w:tcBorders>
              <w:top w:val="single" w:sz="4" w:space="0" w:color="000000"/>
            </w:tcBorders>
          </w:tcPr>
          <w:p w14:paraId="080BF02D" w14:textId="1753856E" w:rsidR="00C24471" w:rsidRPr="0086796D" w:rsidRDefault="00C24471" w:rsidP="00C24471">
            <w:pPr>
              <w:pStyle w:val="TableParagraph"/>
              <w:spacing w:line="191" w:lineRule="exact"/>
              <w:ind w:left="1" w:right="116"/>
              <w:rPr>
                <w:sz w:val="20"/>
              </w:rPr>
            </w:pPr>
            <w:r>
              <w:rPr>
                <w:sz w:val="20"/>
              </w:rPr>
              <w:t>71</w:t>
            </w:r>
          </w:p>
        </w:tc>
        <w:tc>
          <w:tcPr>
            <w:tcW w:w="508" w:type="pct"/>
            <w:tcBorders>
              <w:top w:val="single" w:sz="4" w:space="0" w:color="000000"/>
            </w:tcBorders>
          </w:tcPr>
          <w:p w14:paraId="4D09B18F" w14:textId="1ED6F605" w:rsidR="00C24471" w:rsidRPr="0086796D" w:rsidRDefault="00C24471" w:rsidP="00C24471">
            <w:pPr>
              <w:pStyle w:val="TableParagraph"/>
              <w:spacing w:line="191" w:lineRule="exact"/>
              <w:ind w:left="1" w:right="116"/>
              <w:rPr>
                <w:sz w:val="20"/>
              </w:rPr>
            </w:pPr>
            <w:r>
              <w:rPr>
                <w:sz w:val="20"/>
              </w:rPr>
              <w:t>74</w:t>
            </w:r>
          </w:p>
        </w:tc>
        <w:tc>
          <w:tcPr>
            <w:tcW w:w="508" w:type="pct"/>
            <w:tcBorders>
              <w:top w:val="single" w:sz="4" w:space="0" w:color="000000"/>
            </w:tcBorders>
          </w:tcPr>
          <w:p w14:paraId="0F77966C" w14:textId="59FBF2E5" w:rsidR="00C24471" w:rsidRPr="0086796D" w:rsidRDefault="00C24471" w:rsidP="00C24471">
            <w:pPr>
              <w:pStyle w:val="TableParagraph"/>
              <w:spacing w:line="191" w:lineRule="exact"/>
              <w:ind w:left="1" w:right="116"/>
              <w:rPr>
                <w:sz w:val="20"/>
              </w:rPr>
            </w:pPr>
            <w:r>
              <w:rPr>
                <w:sz w:val="20"/>
              </w:rPr>
              <w:t>75</w:t>
            </w:r>
          </w:p>
        </w:tc>
        <w:tc>
          <w:tcPr>
            <w:tcW w:w="508" w:type="pct"/>
            <w:tcBorders>
              <w:top w:val="single" w:sz="4" w:space="0" w:color="000000"/>
            </w:tcBorders>
          </w:tcPr>
          <w:p w14:paraId="5727286D" w14:textId="03336FCD" w:rsidR="00C24471" w:rsidRPr="0086796D" w:rsidRDefault="00C24471" w:rsidP="00C24471">
            <w:pPr>
              <w:pStyle w:val="TableParagraph"/>
              <w:spacing w:line="191" w:lineRule="exact"/>
              <w:ind w:left="1" w:right="116"/>
              <w:rPr>
                <w:sz w:val="20"/>
              </w:rPr>
            </w:pPr>
            <w:r>
              <w:rPr>
                <w:sz w:val="20"/>
              </w:rPr>
              <w:t>67</w:t>
            </w:r>
          </w:p>
        </w:tc>
        <w:tc>
          <w:tcPr>
            <w:tcW w:w="507" w:type="pct"/>
            <w:tcBorders>
              <w:top w:val="single" w:sz="4" w:space="0" w:color="000000"/>
            </w:tcBorders>
          </w:tcPr>
          <w:p w14:paraId="79D257DE" w14:textId="00161007" w:rsidR="00C24471" w:rsidRPr="0086796D" w:rsidRDefault="00C24471" w:rsidP="00C24471">
            <w:pPr>
              <w:pStyle w:val="TableParagraph"/>
              <w:spacing w:line="191" w:lineRule="exact"/>
              <w:ind w:left="1" w:right="116"/>
              <w:rPr>
                <w:sz w:val="20"/>
              </w:rPr>
            </w:pPr>
            <w:r>
              <w:rPr>
                <w:sz w:val="20"/>
              </w:rPr>
              <w:t>51</w:t>
            </w:r>
          </w:p>
        </w:tc>
      </w:tr>
      <w:tr w:rsidR="00C24471" w:rsidRPr="0086796D" w14:paraId="574A0AF9" w14:textId="1581C70D" w:rsidTr="00C24471">
        <w:trPr>
          <w:trHeight w:val="230"/>
        </w:trPr>
        <w:tc>
          <w:tcPr>
            <w:tcW w:w="1444" w:type="pct"/>
          </w:tcPr>
          <w:p w14:paraId="176CADAA" w14:textId="77777777" w:rsidR="00C24471" w:rsidRPr="0086796D" w:rsidRDefault="00C24471" w:rsidP="00C24471">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509" w:type="pct"/>
          </w:tcPr>
          <w:p w14:paraId="3F4F10F3" w14:textId="436F48DC" w:rsidR="00C24471" w:rsidRPr="0086796D" w:rsidRDefault="00C24471" w:rsidP="00C24471">
            <w:pPr>
              <w:pStyle w:val="TableParagraph"/>
              <w:spacing w:line="193" w:lineRule="exact"/>
              <w:ind w:left="2" w:right="116"/>
              <w:rPr>
                <w:sz w:val="20"/>
              </w:rPr>
            </w:pPr>
            <w:r>
              <w:rPr>
                <w:sz w:val="20"/>
              </w:rPr>
              <w:t>29</w:t>
            </w:r>
            <w:r>
              <w:rPr>
                <w:spacing w:val="-1"/>
                <w:sz w:val="20"/>
              </w:rPr>
              <w:t xml:space="preserve"> </w:t>
            </w:r>
            <w:r>
              <w:rPr>
                <w:spacing w:val="-2"/>
                <w:sz w:val="20"/>
              </w:rPr>
              <w:t>(59.2)</w:t>
            </w:r>
          </w:p>
        </w:tc>
        <w:tc>
          <w:tcPr>
            <w:tcW w:w="508" w:type="pct"/>
          </w:tcPr>
          <w:p w14:paraId="51AE1FC2" w14:textId="2BF5591C" w:rsidR="00C24471" w:rsidRPr="0086796D" w:rsidRDefault="00C24471" w:rsidP="00C24471">
            <w:pPr>
              <w:pStyle w:val="TableParagraph"/>
              <w:spacing w:line="193" w:lineRule="exact"/>
              <w:ind w:left="2" w:right="116"/>
              <w:rPr>
                <w:sz w:val="20"/>
              </w:rPr>
            </w:pPr>
            <w:r>
              <w:rPr>
                <w:sz w:val="20"/>
              </w:rPr>
              <w:t xml:space="preserve">38 </w:t>
            </w:r>
            <w:r>
              <w:rPr>
                <w:spacing w:val="-2"/>
                <w:sz w:val="20"/>
              </w:rPr>
              <w:t>(69.1)</w:t>
            </w:r>
          </w:p>
        </w:tc>
        <w:tc>
          <w:tcPr>
            <w:tcW w:w="508" w:type="pct"/>
          </w:tcPr>
          <w:p w14:paraId="400D3F95" w14:textId="1FEBB962" w:rsidR="00C24471" w:rsidRPr="0086796D" w:rsidRDefault="00C24471" w:rsidP="00C24471">
            <w:pPr>
              <w:pStyle w:val="TableParagraph"/>
              <w:spacing w:line="193" w:lineRule="exact"/>
              <w:ind w:left="2" w:right="116"/>
              <w:rPr>
                <w:sz w:val="20"/>
              </w:rPr>
            </w:pPr>
            <w:r>
              <w:rPr>
                <w:sz w:val="20"/>
              </w:rPr>
              <w:t xml:space="preserve">47 </w:t>
            </w:r>
            <w:r>
              <w:rPr>
                <w:spacing w:val="-2"/>
                <w:sz w:val="20"/>
              </w:rPr>
              <w:t>(66.2)</w:t>
            </w:r>
          </w:p>
        </w:tc>
        <w:tc>
          <w:tcPr>
            <w:tcW w:w="508" w:type="pct"/>
          </w:tcPr>
          <w:p w14:paraId="574D074D" w14:textId="31339C20" w:rsidR="00C24471" w:rsidRPr="0086796D" w:rsidRDefault="00C24471" w:rsidP="00C24471">
            <w:pPr>
              <w:pStyle w:val="TableParagraph"/>
              <w:spacing w:line="193" w:lineRule="exact"/>
              <w:ind w:left="2" w:right="116"/>
              <w:rPr>
                <w:sz w:val="20"/>
              </w:rPr>
            </w:pPr>
            <w:r>
              <w:rPr>
                <w:sz w:val="20"/>
              </w:rPr>
              <w:t xml:space="preserve">50 </w:t>
            </w:r>
            <w:r>
              <w:rPr>
                <w:spacing w:val="-2"/>
                <w:sz w:val="20"/>
              </w:rPr>
              <w:t>(67.6)</w:t>
            </w:r>
          </w:p>
        </w:tc>
        <w:tc>
          <w:tcPr>
            <w:tcW w:w="508" w:type="pct"/>
          </w:tcPr>
          <w:p w14:paraId="2EBE0AAD" w14:textId="23F941F5" w:rsidR="00C24471" w:rsidRPr="0086796D" w:rsidRDefault="00C24471" w:rsidP="00C24471">
            <w:pPr>
              <w:pStyle w:val="TableParagraph"/>
              <w:spacing w:line="193" w:lineRule="exact"/>
              <w:ind w:left="2" w:right="116"/>
              <w:rPr>
                <w:sz w:val="20"/>
              </w:rPr>
            </w:pPr>
            <w:r>
              <w:rPr>
                <w:sz w:val="20"/>
              </w:rPr>
              <w:t>57</w:t>
            </w:r>
            <w:r>
              <w:rPr>
                <w:spacing w:val="-1"/>
                <w:sz w:val="20"/>
              </w:rPr>
              <w:t xml:space="preserve"> </w:t>
            </w:r>
            <w:r>
              <w:rPr>
                <w:spacing w:val="-2"/>
                <w:sz w:val="20"/>
              </w:rPr>
              <w:t>(76.0)</w:t>
            </w:r>
          </w:p>
        </w:tc>
        <w:tc>
          <w:tcPr>
            <w:tcW w:w="508" w:type="pct"/>
          </w:tcPr>
          <w:p w14:paraId="787C4F68" w14:textId="2C640EAD" w:rsidR="00C24471" w:rsidRPr="0086796D" w:rsidRDefault="00C24471" w:rsidP="00C24471">
            <w:pPr>
              <w:pStyle w:val="TableParagraph"/>
              <w:spacing w:line="193" w:lineRule="exact"/>
              <w:ind w:left="2" w:right="116"/>
              <w:rPr>
                <w:sz w:val="20"/>
              </w:rPr>
            </w:pPr>
            <w:r>
              <w:rPr>
                <w:sz w:val="20"/>
              </w:rPr>
              <w:t>41</w:t>
            </w:r>
            <w:r>
              <w:rPr>
                <w:spacing w:val="-1"/>
                <w:sz w:val="20"/>
              </w:rPr>
              <w:t xml:space="preserve"> </w:t>
            </w:r>
            <w:r>
              <w:rPr>
                <w:spacing w:val="-2"/>
                <w:sz w:val="20"/>
              </w:rPr>
              <w:t>(61.2)</w:t>
            </w:r>
          </w:p>
        </w:tc>
        <w:tc>
          <w:tcPr>
            <w:tcW w:w="507" w:type="pct"/>
          </w:tcPr>
          <w:p w14:paraId="4BAC573A" w14:textId="11376ED0" w:rsidR="00C24471" w:rsidRPr="0086796D" w:rsidRDefault="00C24471" w:rsidP="00C24471">
            <w:pPr>
              <w:pStyle w:val="TableParagraph"/>
              <w:spacing w:line="193" w:lineRule="exact"/>
              <w:ind w:left="2" w:right="116"/>
              <w:rPr>
                <w:sz w:val="20"/>
              </w:rPr>
            </w:pPr>
            <w:r>
              <w:rPr>
                <w:sz w:val="20"/>
              </w:rPr>
              <w:t>29</w:t>
            </w:r>
            <w:r>
              <w:rPr>
                <w:spacing w:val="-1"/>
                <w:sz w:val="20"/>
              </w:rPr>
              <w:t xml:space="preserve"> </w:t>
            </w:r>
            <w:r>
              <w:rPr>
                <w:spacing w:val="-2"/>
                <w:sz w:val="20"/>
              </w:rPr>
              <w:t>(56.9)</w:t>
            </w:r>
          </w:p>
        </w:tc>
      </w:tr>
      <w:tr w:rsidR="00C24471" w:rsidRPr="0086796D" w14:paraId="54B2D773" w14:textId="2D9B37BE" w:rsidTr="00C24471">
        <w:trPr>
          <w:trHeight w:val="230"/>
        </w:trPr>
        <w:tc>
          <w:tcPr>
            <w:tcW w:w="1444" w:type="pct"/>
          </w:tcPr>
          <w:p w14:paraId="4E93E459" w14:textId="77777777" w:rsidR="00C24471" w:rsidRPr="0086796D" w:rsidRDefault="00C24471" w:rsidP="00C24471">
            <w:pPr>
              <w:pStyle w:val="TableParagraph"/>
              <w:spacing w:line="193" w:lineRule="exact"/>
              <w:ind w:left="115"/>
              <w:rPr>
                <w:sz w:val="20"/>
              </w:rPr>
            </w:pPr>
            <w:r w:rsidRPr="0086796D">
              <w:rPr>
                <w:sz w:val="20"/>
              </w:rPr>
              <w:t xml:space="preserve"> Drug-related</w:t>
            </w:r>
          </w:p>
        </w:tc>
        <w:tc>
          <w:tcPr>
            <w:tcW w:w="509" w:type="pct"/>
          </w:tcPr>
          <w:p w14:paraId="1AAC07C5" w14:textId="2CFD00B3" w:rsidR="00C24471" w:rsidRPr="00C24471" w:rsidRDefault="00C24471" w:rsidP="00C24471">
            <w:pPr>
              <w:pStyle w:val="TableParagraph"/>
              <w:spacing w:line="193" w:lineRule="exact"/>
              <w:ind w:left="2" w:right="116"/>
              <w:rPr>
                <w:sz w:val="20"/>
              </w:rPr>
            </w:pPr>
            <w:r w:rsidRPr="00C24471">
              <w:rPr>
                <w:sz w:val="20"/>
              </w:rPr>
              <w:t>0</w:t>
            </w:r>
          </w:p>
        </w:tc>
        <w:tc>
          <w:tcPr>
            <w:tcW w:w="508" w:type="pct"/>
          </w:tcPr>
          <w:p w14:paraId="008238C9" w14:textId="011097D1" w:rsidR="00C24471" w:rsidRPr="00C24471" w:rsidRDefault="00C24471" w:rsidP="00C24471">
            <w:pPr>
              <w:pStyle w:val="TableParagraph"/>
              <w:spacing w:line="193" w:lineRule="exact"/>
              <w:ind w:left="2" w:right="116"/>
              <w:rPr>
                <w:sz w:val="20"/>
              </w:rPr>
            </w:pPr>
            <w:r w:rsidRPr="00C24471">
              <w:rPr>
                <w:sz w:val="20"/>
              </w:rPr>
              <w:t>0</w:t>
            </w:r>
          </w:p>
        </w:tc>
        <w:tc>
          <w:tcPr>
            <w:tcW w:w="508" w:type="pct"/>
          </w:tcPr>
          <w:p w14:paraId="366A9BB3" w14:textId="749CD6A8" w:rsidR="00C24471" w:rsidRPr="00C24471" w:rsidRDefault="00C24471" w:rsidP="00C24471">
            <w:pPr>
              <w:pStyle w:val="TableParagraph"/>
              <w:spacing w:line="193" w:lineRule="exact"/>
              <w:ind w:left="2" w:right="116"/>
              <w:rPr>
                <w:sz w:val="20"/>
              </w:rPr>
            </w:pPr>
            <w:r w:rsidRPr="00C24471">
              <w:rPr>
                <w:sz w:val="20"/>
              </w:rPr>
              <w:t>0</w:t>
            </w:r>
          </w:p>
        </w:tc>
        <w:tc>
          <w:tcPr>
            <w:tcW w:w="508" w:type="pct"/>
          </w:tcPr>
          <w:p w14:paraId="32E3E64A" w14:textId="3FE3F1E7" w:rsidR="00C24471" w:rsidRPr="00C24471" w:rsidRDefault="00C24471" w:rsidP="00C24471">
            <w:pPr>
              <w:pStyle w:val="TableParagraph"/>
              <w:spacing w:line="193" w:lineRule="exact"/>
              <w:ind w:left="2" w:right="116"/>
              <w:rPr>
                <w:sz w:val="20"/>
              </w:rPr>
            </w:pPr>
            <w:r w:rsidRPr="00C24471">
              <w:rPr>
                <w:sz w:val="20"/>
              </w:rPr>
              <w:t>0</w:t>
            </w:r>
          </w:p>
        </w:tc>
        <w:tc>
          <w:tcPr>
            <w:tcW w:w="508" w:type="pct"/>
          </w:tcPr>
          <w:p w14:paraId="36B64E8A" w14:textId="26C40E80" w:rsidR="00C24471" w:rsidRPr="00C24471" w:rsidRDefault="00C24471" w:rsidP="00C24471">
            <w:pPr>
              <w:pStyle w:val="TableParagraph"/>
              <w:spacing w:line="193" w:lineRule="exact"/>
              <w:ind w:left="2" w:right="116"/>
              <w:rPr>
                <w:sz w:val="20"/>
              </w:rPr>
            </w:pPr>
            <w:r w:rsidRPr="00C24471">
              <w:rPr>
                <w:sz w:val="20"/>
              </w:rPr>
              <w:t>0</w:t>
            </w:r>
          </w:p>
        </w:tc>
        <w:tc>
          <w:tcPr>
            <w:tcW w:w="508" w:type="pct"/>
          </w:tcPr>
          <w:p w14:paraId="03E4BA32" w14:textId="4A6D0756" w:rsidR="00C24471" w:rsidRPr="00C24471" w:rsidRDefault="00C24471" w:rsidP="00C24471">
            <w:pPr>
              <w:pStyle w:val="TableParagraph"/>
              <w:spacing w:line="193" w:lineRule="exact"/>
              <w:ind w:left="2" w:right="116"/>
              <w:rPr>
                <w:sz w:val="20"/>
              </w:rPr>
            </w:pPr>
            <w:r w:rsidRPr="00C24471">
              <w:rPr>
                <w:sz w:val="20"/>
              </w:rPr>
              <w:t>0</w:t>
            </w:r>
          </w:p>
        </w:tc>
        <w:tc>
          <w:tcPr>
            <w:tcW w:w="507" w:type="pct"/>
          </w:tcPr>
          <w:p w14:paraId="0AEFC7CC" w14:textId="53BF48FB" w:rsidR="00C24471" w:rsidRPr="00C24471" w:rsidRDefault="00C24471" w:rsidP="00C24471">
            <w:pPr>
              <w:pStyle w:val="TableParagraph"/>
              <w:spacing w:line="193" w:lineRule="exact"/>
              <w:ind w:left="2" w:right="116"/>
              <w:rPr>
                <w:sz w:val="20"/>
              </w:rPr>
            </w:pPr>
            <w:r w:rsidRPr="00C24471">
              <w:rPr>
                <w:sz w:val="20"/>
              </w:rPr>
              <w:t>0</w:t>
            </w:r>
          </w:p>
        </w:tc>
      </w:tr>
      <w:tr w:rsidR="00C24471" w:rsidRPr="0086796D" w14:paraId="1619CC56" w14:textId="2BD09169" w:rsidTr="00C24471">
        <w:trPr>
          <w:trHeight w:val="230"/>
        </w:trPr>
        <w:tc>
          <w:tcPr>
            <w:tcW w:w="1444" w:type="pct"/>
          </w:tcPr>
          <w:p w14:paraId="6C002A2C" w14:textId="77777777" w:rsidR="00C24471" w:rsidRPr="0086796D" w:rsidRDefault="00C24471" w:rsidP="00C24471">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509" w:type="pct"/>
          </w:tcPr>
          <w:p w14:paraId="5D5EBA31" w14:textId="1E22B49D" w:rsidR="00C24471" w:rsidRPr="0086796D" w:rsidRDefault="00C24471" w:rsidP="00C24471">
            <w:pPr>
              <w:pStyle w:val="TableParagraph"/>
              <w:spacing w:line="193" w:lineRule="exact"/>
              <w:ind w:left="6" w:right="116"/>
              <w:rPr>
                <w:sz w:val="20"/>
              </w:rPr>
            </w:pPr>
            <w:r>
              <w:rPr>
                <w:sz w:val="20"/>
              </w:rPr>
              <w:t>1</w:t>
            </w:r>
            <w:r>
              <w:rPr>
                <w:spacing w:val="-1"/>
                <w:sz w:val="20"/>
              </w:rPr>
              <w:t xml:space="preserve"> </w:t>
            </w:r>
            <w:r>
              <w:rPr>
                <w:spacing w:val="-2"/>
                <w:sz w:val="20"/>
              </w:rPr>
              <w:t>(2.0)</w:t>
            </w:r>
          </w:p>
        </w:tc>
        <w:tc>
          <w:tcPr>
            <w:tcW w:w="508" w:type="pct"/>
          </w:tcPr>
          <w:p w14:paraId="258D0607" w14:textId="5329017D" w:rsidR="00C24471" w:rsidRPr="0086796D" w:rsidRDefault="00C24471" w:rsidP="00C24471">
            <w:pPr>
              <w:pStyle w:val="TableParagraph"/>
              <w:spacing w:line="193" w:lineRule="exact"/>
              <w:ind w:left="6" w:right="116"/>
              <w:rPr>
                <w:sz w:val="20"/>
              </w:rPr>
            </w:pPr>
            <w:r>
              <w:rPr>
                <w:sz w:val="20"/>
              </w:rPr>
              <w:t xml:space="preserve">4 </w:t>
            </w:r>
            <w:r>
              <w:rPr>
                <w:spacing w:val="-2"/>
                <w:sz w:val="20"/>
              </w:rPr>
              <w:t>(7.3)</w:t>
            </w:r>
          </w:p>
        </w:tc>
        <w:tc>
          <w:tcPr>
            <w:tcW w:w="508" w:type="pct"/>
          </w:tcPr>
          <w:p w14:paraId="4D3313AB" w14:textId="5220AEBD" w:rsidR="00C24471" w:rsidRPr="0086796D" w:rsidRDefault="00C24471" w:rsidP="00C24471">
            <w:pPr>
              <w:pStyle w:val="TableParagraph"/>
              <w:spacing w:line="193" w:lineRule="exact"/>
              <w:ind w:left="6" w:right="116"/>
              <w:rPr>
                <w:sz w:val="20"/>
              </w:rPr>
            </w:pPr>
            <w:r>
              <w:rPr>
                <w:sz w:val="20"/>
              </w:rPr>
              <w:t xml:space="preserve">4 </w:t>
            </w:r>
            <w:r>
              <w:rPr>
                <w:spacing w:val="-2"/>
                <w:sz w:val="20"/>
              </w:rPr>
              <w:t>(5.6)</w:t>
            </w:r>
          </w:p>
        </w:tc>
        <w:tc>
          <w:tcPr>
            <w:tcW w:w="508" w:type="pct"/>
          </w:tcPr>
          <w:p w14:paraId="3B865C9D" w14:textId="4ADC7B00" w:rsidR="00C24471" w:rsidRPr="0086796D" w:rsidRDefault="00C24471" w:rsidP="00C24471">
            <w:pPr>
              <w:pStyle w:val="TableParagraph"/>
              <w:spacing w:line="193" w:lineRule="exact"/>
              <w:ind w:left="6" w:right="116"/>
              <w:rPr>
                <w:sz w:val="20"/>
              </w:rPr>
            </w:pPr>
            <w:r>
              <w:rPr>
                <w:sz w:val="20"/>
              </w:rPr>
              <w:t xml:space="preserve">1 </w:t>
            </w:r>
            <w:r>
              <w:rPr>
                <w:spacing w:val="-2"/>
                <w:sz w:val="20"/>
              </w:rPr>
              <w:t>(1.4)</w:t>
            </w:r>
          </w:p>
        </w:tc>
        <w:tc>
          <w:tcPr>
            <w:tcW w:w="508" w:type="pct"/>
          </w:tcPr>
          <w:p w14:paraId="7B673ABD" w14:textId="07678FE3" w:rsidR="00C24471" w:rsidRPr="0086796D" w:rsidRDefault="00C24471" w:rsidP="00C24471">
            <w:pPr>
              <w:pStyle w:val="TableParagraph"/>
              <w:spacing w:line="193" w:lineRule="exact"/>
              <w:ind w:left="6" w:right="116"/>
              <w:rPr>
                <w:sz w:val="20"/>
              </w:rPr>
            </w:pPr>
            <w:r>
              <w:rPr>
                <w:sz w:val="20"/>
              </w:rPr>
              <w:t>6</w:t>
            </w:r>
            <w:r>
              <w:rPr>
                <w:spacing w:val="-1"/>
                <w:sz w:val="20"/>
              </w:rPr>
              <w:t xml:space="preserve"> </w:t>
            </w:r>
            <w:r>
              <w:rPr>
                <w:spacing w:val="-2"/>
                <w:sz w:val="20"/>
              </w:rPr>
              <w:t>(8.0)</w:t>
            </w:r>
          </w:p>
        </w:tc>
        <w:tc>
          <w:tcPr>
            <w:tcW w:w="508" w:type="pct"/>
          </w:tcPr>
          <w:p w14:paraId="20507748" w14:textId="2B07A59F" w:rsidR="00C24471" w:rsidRPr="0086796D" w:rsidRDefault="00C24471" w:rsidP="00C24471">
            <w:pPr>
              <w:pStyle w:val="TableParagraph"/>
              <w:spacing w:line="193" w:lineRule="exact"/>
              <w:ind w:left="6" w:right="116"/>
              <w:rPr>
                <w:sz w:val="20"/>
              </w:rPr>
            </w:pPr>
            <w:r>
              <w:rPr>
                <w:sz w:val="20"/>
              </w:rPr>
              <w:t>4</w:t>
            </w:r>
            <w:r>
              <w:rPr>
                <w:spacing w:val="-1"/>
                <w:sz w:val="20"/>
              </w:rPr>
              <w:t xml:space="preserve"> </w:t>
            </w:r>
            <w:r>
              <w:rPr>
                <w:spacing w:val="-2"/>
                <w:sz w:val="20"/>
              </w:rPr>
              <w:t>(6.0)</w:t>
            </w:r>
          </w:p>
        </w:tc>
        <w:tc>
          <w:tcPr>
            <w:tcW w:w="507" w:type="pct"/>
          </w:tcPr>
          <w:p w14:paraId="42455D72" w14:textId="3CCE3DAD" w:rsidR="00C24471" w:rsidRPr="0086796D" w:rsidRDefault="00C24471" w:rsidP="00C24471">
            <w:pPr>
              <w:pStyle w:val="TableParagraph"/>
              <w:spacing w:line="193" w:lineRule="exact"/>
              <w:ind w:left="6" w:right="116"/>
              <w:rPr>
                <w:sz w:val="20"/>
              </w:rPr>
            </w:pPr>
            <w:r>
              <w:rPr>
                <w:sz w:val="20"/>
              </w:rPr>
              <w:t>0</w:t>
            </w:r>
          </w:p>
        </w:tc>
      </w:tr>
      <w:tr w:rsidR="00C24471" w:rsidRPr="0086796D" w14:paraId="54468566" w14:textId="7A1EB0C2" w:rsidTr="00C24471">
        <w:trPr>
          <w:trHeight w:val="230"/>
        </w:trPr>
        <w:tc>
          <w:tcPr>
            <w:tcW w:w="1444" w:type="pct"/>
          </w:tcPr>
          <w:p w14:paraId="76C0AD3F" w14:textId="77777777" w:rsidR="00C24471" w:rsidRPr="0086796D" w:rsidRDefault="00C24471" w:rsidP="00C24471">
            <w:pPr>
              <w:pStyle w:val="TableParagraph"/>
              <w:spacing w:line="193" w:lineRule="exact"/>
              <w:ind w:left="115"/>
              <w:rPr>
                <w:sz w:val="20"/>
              </w:rPr>
            </w:pPr>
            <w:r w:rsidRPr="0086796D">
              <w:rPr>
                <w:sz w:val="20"/>
              </w:rPr>
              <w:t xml:space="preserve"> Drug-related</w:t>
            </w:r>
          </w:p>
        </w:tc>
        <w:tc>
          <w:tcPr>
            <w:tcW w:w="509" w:type="pct"/>
          </w:tcPr>
          <w:p w14:paraId="58C337F5" w14:textId="0BC948D4" w:rsidR="00C24471" w:rsidRPr="0086796D" w:rsidRDefault="00C24471" w:rsidP="00C24471">
            <w:pPr>
              <w:pStyle w:val="TableParagraph"/>
              <w:spacing w:line="193" w:lineRule="exact"/>
              <w:ind w:left="6" w:right="116"/>
              <w:rPr>
                <w:sz w:val="20"/>
              </w:rPr>
            </w:pPr>
            <w:r>
              <w:rPr>
                <w:sz w:val="20"/>
              </w:rPr>
              <w:t>0</w:t>
            </w:r>
          </w:p>
        </w:tc>
        <w:tc>
          <w:tcPr>
            <w:tcW w:w="508" w:type="pct"/>
          </w:tcPr>
          <w:p w14:paraId="1127C437" w14:textId="43FBA49D" w:rsidR="00C24471" w:rsidRPr="0086796D" w:rsidRDefault="00C24471" w:rsidP="00C24471">
            <w:pPr>
              <w:pStyle w:val="TableParagraph"/>
              <w:spacing w:line="193" w:lineRule="exact"/>
              <w:ind w:left="6" w:right="116"/>
              <w:rPr>
                <w:sz w:val="20"/>
              </w:rPr>
            </w:pPr>
            <w:r>
              <w:rPr>
                <w:sz w:val="20"/>
              </w:rPr>
              <w:t>0</w:t>
            </w:r>
          </w:p>
        </w:tc>
        <w:tc>
          <w:tcPr>
            <w:tcW w:w="508" w:type="pct"/>
          </w:tcPr>
          <w:p w14:paraId="71824E5C" w14:textId="27E6EC56" w:rsidR="00C24471" w:rsidRPr="0086796D" w:rsidRDefault="00C24471" w:rsidP="00C24471">
            <w:pPr>
              <w:pStyle w:val="TableParagraph"/>
              <w:spacing w:line="193" w:lineRule="exact"/>
              <w:ind w:left="6" w:right="116"/>
              <w:rPr>
                <w:sz w:val="20"/>
              </w:rPr>
            </w:pPr>
            <w:r>
              <w:rPr>
                <w:sz w:val="20"/>
              </w:rPr>
              <w:t>0</w:t>
            </w:r>
          </w:p>
        </w:tc>
        <w:tc>
          <w:tcPr>
            <w:tcW w:w="508" w:type="pct"/>
          </w:tcPr>
          <w:p w14:paraId="2F0524A5" w14:textId="610555CA" w:rsidR="00C24471" w:rsidRPr="0086796D" w:rsidRDefault="00C24471" w:rsidP="00C24471">
            <w:pPr>
              <w:pStyle w:val="TableParagraph"/>
              <w:spacing w:line="193" w:lineRule="exact"/>
              <w:ind w:left="6" w:right="116"/>
              <w:rPr>
                <w:sz w:val="20"/>
              </w:rPr>
            </w:pPr>
            <w:r>
              <w:rPr>
                <w:sz w:val="20"/>
              </w:rPr>
              <w:t>0</w:t>
            </w:r>
          </w:p>
        </w:tc>
        <w:tc>
          <w:tcPr>
            <w:tcW w:w="508" w:type="pct"/>
          </w:tcPr>
          <w:p w14:paraId="066FF439" w14:textId="24B90937" w:rsidR="00C24471" w:rsidRPr="0086796D" w:rsidRDefault="00C24471" w:rsidP="00C24471">
            <w:pPr>
              <w:pStyle w:val="TableParagraph"/>
              <w:spacing w:line="193" w:lineRule="exact"/>
              <w:ind w:left="6" w:right="116"/>
              <w:rPr>
                <w:sz w:val="20"/>
              </w:rPr>
            </w:pPr>
            <w:r>
              <w:rPr>
                <w:sz w:val="20"/>
              </w:rPr>
              <w:t>0</w:t>
            </w:r>
          </w:p>
        </w:tc>
        <w:tc>
          <w:tcPr>
            <w:tcW w:w="508" w:type="pct"/>
          </w:tcPr>
          <w:p w14:paraId="01CD934D" w14:textId="69A34CDC" w:rsidR="00C24471" w:rsidRPr="0086796D" w:rsidRDefault="00C24471" w:rsidP="00C24471">
            <w:pPr>
              <w:pStyle w:val="TableParagraph"/>
              <w:spacing w:line="193" w:lineRule="exact"/>
              <w:ind w:left="6" w:right="116"/>
              <w:rPr>
                <w:sz w:val="20"/>
              </w:rPr>
            </w:pPr>
            <w:r>
              <w:rPr>
                <w:sz w:val="20"/>
              </w:rPr>
              <w:t>0</w:t>
            </w:r>
          </w:p>
        </w:tc>
        <w:tc>
          <w:tcPr>
            <w:tcW w:w="507" w:type="pct"/>
          </w:tcPr>
          <w:p w14:paraId="0FF8D7FF" w14:textId="38C87182" w:rsidR="00C24471" w:rsidRPr="0086796D" w:rsidRDefault="00C24471" w:rsidP="00C24471">
            <w:pPr>
              <w:pStyle w:val="TableParagraph"/>
              <w:spacing w:line="193" w:lineRule="exact"/>
              <w:ind w:left="6" w:right="116"/>
              <w:rPr>
                <w:sz w:val="20"/>
              </w:rPr>
            </w:pPr>
            <w:r>
              <w:rPr>
                <w:sz w:val="20"/>
              </w:rPr>
              <w:t>0</w:t>
            </w:r>
          </w:p>
        </w:tc>
      </w:tr>
      <w:tr w:rsidR="00C24471" w:rsidRPr="0086796D" w14:paraId="6033C561" w14:textId="58830855" w:rsidTr="00C24471">
        <w:trPr>
          <w:trHeight w:val="230"/>
        </w:trPr>
        <w:tc>
          <w:tcPr>
            <w:tcW w:w="1444" w:type="pct"/>
          </w:tcPr>
          <w:p w14:paraId="30787A44" w14:textId="77777777" w:rsidR="00C24471" w:rsidRPr="0086796D" w:rsidRDefault="00C24471" w:rsidP="00C24471">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509" w:type="pct"/>
          </w:tcPr>
          <w:p w14:paraId="18F73EE0" w14:textId="4DC9158A" w:rsidR="00C24471" w:rsidRPr="0086796D" w:rsidRDefault="00C24471" w:rsidP="00C24471">
            <w:pPr>
              <w:pStyle w:val="TableParagraph"/>
              <w:spacing w:line="193" w:lineRule="exact"/>
              <w:ind w:left="6" w:right="116"/>
              <w:rPr>
                <w:sz w:val="20"/>
              </w:rPr>
            </w:pPr>
            <w:r>
              <w:rPr>
                <w:sz w:val="20"/>
              </w:rPr>
              <w:t>1</w:t>
            </w:r>
            <w:r>
              <w:rPr>
                <w:spacing w:val="-1"/>
                <w:sz w:val="20"/>
              </w:rPr>
              <w:t xml:space="preserve"> </w:t>
            </w:r>
            <w:r>
              <w:rPr>
                <w:spacing w:val="-2"/>
                <w:sz w:val="20"/>
              </w:rPr>
              <w:t>(2.0)</w:t>
            </w:r>
          </w:p>
        </w:tc>
        <w:tc>
          <w:tcPr>
            <w:tcW w:w="508" w:type="pct"/>
          </w:tcPr>
          <w:p w14:paraId="1CD30219" w14:textId="2C245C47" w:rsidR="00C24471" w:rsidRPr="0086796D" w:rsidRDefault="00C24471" w:rsidP="00C24471">
            <w:pPr>
              <w:pStyle w:val="TableParagraph"/>
              <w:spacing w:line="193" w:lineRule="exact"/>
              <w:ind w:left="6" w:right="116"/>
              <w:rPr>
                <w:sz w:val="20"/>
              </w:rPr>
            </w:pPr>
            <w:r>
              <w:rPr>
                <w:sz w:val="20"/>
              </w:rPr>
              <w:t xml:space="preserve">2 </w:t>
            </w:r>
            <w:r>
              <w:rPr>
                <w:spacing w:val="-2"/>
                <w:sz w:val="20"/>
              </w:rPr>
              <w:t>(3.6)</w:t>
            </w:r>
          </w:p>
        </w:tc>
        <w:tc>
          <w:tcPr>
            <w:tcW w:w="508" w:type="pct"/>
          </w:tcPr>
          <w:p w14:paraId="1E06F7EB" w14:textId="6A06687F" w:rsidR="00C24471" w:rsidRPr="0086796D" w:rsidRDefault="00C24471" w:rsidP="00C24471">
            <w:pPr>
              <w:pStyle w:val="TableParagraph"/>
              <w:spacing w:line="193" w:lineRule="exact"/>
              <w:ind w:left="6" w:right="116"/>
              <w:rPr>
                <w:sz w:val="20"/>
              </w:rPr>
            </w:pPr>
            <w:r>
              <w:rPr>
                <w:sz w:val="20"/>
              </w:rPr>
              <w:t>3</w:t>
            </w:r>
            <w:r>
              <w:rPr>
                <w:spacing w:val="-1"/>
                <w:sz w:val="20"/>
              </w:rPr>
              <w:t xml:space="preserve"> </w:t>
            </w:r>
            <w:r>
              <w:rPr>
                <w:spacing w:val="-2"/>
                <w:sz w:val="20"/>
              </w:rPr>
              <w:t>(4.2)</w:t>
            </w:r>
          </w:p>
        </w:tc>
        <w:tc>
          <w:tcPr>
            <w:tcW w:w="508" w:type="pct"/>
          </w:tcPr>
          <w:p w14:paraId="0C61AB3F" w14:textId="12E3C7CD" w:rsidR="00C24471" w:rsidRPr="0086796D" w:rsidRDefault="00C24471" w:rsidP="00C24471">
            <w:pPr>
              <w:pStyle w:val="TableParagraph"/>
              <w:spacing w:line="193" w:lineRule="exact"/>
              <w:ind w:left="6" w:right="116"/>
              <w:rPr>
                <w:sz w:val="20"/>
              </w:rPr>
            </w:pPr>
            <w:r>
              <w:rPr>
                <w:sz w:val="20"/>
              </w:rPr>
              <w:t>5</w:t>
            </w:r>
            <w:r>
              <w:rPr>
                <w:spacing w:val="-1"/>
                <w:sz w:val="20"/>
              </w:rPr>
              <w:t xml:space="preserve"> </w:t>
            </w:r>
            <w:r>
              <w:rPr>
                <w:spacing w:val="-2"/>
                <w:sz w:val="20"/>
              </w:rPr>
              <w:t>(6.8)</w:t>
            </w:r>
          </w:p>
        </w:tc>
        <w:tc>
          <w:tcPr>
            <w:tcW w:w="508" w:type="pct"/>
          </w:tcPr>
          <w:p w14:paraId="35E395A6" w14:textId="4774D106" w:rsidR="00C24471" w:rsidRPr="0086796D" w:rsidRDefault="00C24471" w:rsidP="00C24471">
            <w:pPr>
              <w:pStyle w:val="TableParagraph"/>
              <w:spacing w:line="193" w:lineRule="exact"/>
              <w:ind w:left="6" w:right="116"/>
              <w:rPr>
                <w:sz w:val="20"/>
              </w:rPr>
            </w:pPr>
            <w:r>
              <w:rPr>
                <w:sz w:val="20"/>
              </w:rPr>
              <w:t>10</w:t>
            </w:r>
            <w:r>
              <w:rPr>
                <w:spacing w:val="-1"/>
                <w:sz w:val="20"/>
              </w:rPr>
              <w:t xml:space="preserve"> </w:t>
            </w:r>
            <w:r>
              <w:rPr>
                <w:spacing w:val="-2"/>
                <w:sz w:val="20"/>
              </w:rPr>
              <w:t>(13.3)</w:t>
            </w:r>
          </w:p>
        </w:tc>
        <w:tc>
          <w:tcPr>
            <w:tcW w:w="508" w:type="pct"/>
          </w:tcPr>
          <w:p w14:paraId="67403497" w14:textId="6783ACF1" w:rsidR="00C24471" w:rsidRPr="0086796D" w:rsidRDefault="00C24471" w:rsidP="00C24471">
            <w:pPr>
              <w:pStyle w:val="TableParagraph"/>
              <w:spacing w:line="193" w:lineRule="exact"/>
              <w:ind w:left="6" w:right="116"/>
              <w:rPr>
                <w:sz w:val="20"/>
              </w:rPr>
            </w:pPr>
            <w:r>
              <w:rPr>
                <w:sz w:val="20"/>
              </w:rPr>
              <w:t>6</w:t>
            </w:r>
            <w:r>
              <w:rPr>
                <w:spacing w:val="-1"/>
                <w:sz w:val="20"/>
              </w:rPr>
              <w:t xml:space="preserve"> </w:t>
            </w:r>
            <w:r>
              <w:rPr>
                <w:spacing w:val="-2"/>
                <w:sz w:val="20"/>
              </w:rPr>
              <w:t>(9.0)</w:t>
            </w:r>
          </w:p>
        </w:tc>
        <w:tc>
          <w:tcPr>
            <w:tcW w:w="507" w:type="pct"/>
          </w:tcPr>
          <w:p w14:paraId="76F0C2F0" w14:textId="75097181" w:rsidR="00C24471" w:rsidRPr="0086796D" w:rsidRDefault="00C24471" w:rsidP="00C24471">
            <w:pPr>
              <w:pStyle w:val="TableParagraph"/>
              <w:spacing w:line="193" w:lineRule="exact"/>
              <w:ind w:left="6" w:right="116"/>
              <w:rPr>
                <w:sz w:val="20"/>
              </w:rPr>
            </w:pPr>
            <w:r>
              <w:rPr>
                <w:sz w:val="20"/>
              </w:rPr>
              <w:t>0</w:t>
            </w:r>
          </w:p>
        </w:tc>
      </w:tr>
      <w:tr w:rsidR="00C24471" w:rsidRPr="0086796D" w14:paraId="2695A30F" w14:textId="0D7375E4" w:rsidTr="00C24471">
        <w:trPr>
          <w:trHeight w:val="230"/>
        </w:trPr>
        <w:tc>
          <w:tcPr>
            <w:tcW w:w="1444" w:type="pct"/>
          </w:tcPr>
          <w:p w14:paraId="3D28084F" w14:textId="77777777" w:rsidR="00C24471" w:rsidRPr="0086796D" w:rsidRDefault="00C24471" w:rsidP="00C24471">
            <w:pPr>
              <w:pStyle w:val="TableParagraph"/>
              <w:spacing w:line="193" w:lineRule="exact"/>
              <w:ind w:left="115"/>
              <w:rPr>
                <w:sz w:val="20"/>
              </w:rPr>
            </w:pPr>
            <w:r w:rsidRPr="0086796D">
              <w:rPr>
                <w:sz w:val="20"/>
              </w:rPr>
              <w:t xml:space="preserve"> Drug-related</w:t>
            </w:r>
          </w:p>
        </w:tc>
        <w:tc>
          <w:tcPr>
            <w:tcW w:w="509" w:type="pct"/>
          </w:tcPr>
          <w:p w14:paraId="43D39205" w14:textId="03AE848F" w:rsidR="00C24471" w:rsidRPr="0086796D" w:rsidRDefault="00C24471" w:rsidP="00C24471">
            <w:pPr>
              <w:pStyle w:val="TableParagraph"/>
              <w:spacing w:line="193" w:lineRule="exact"/>
              <w:ind w:left="6" w:right="116"/>
              <w:rPr>
                <w:sz w:val="20"/>
              </w:rPr>
            </w:pPr>
            <w:r>
              <w:rPr>
                <w:sz w:val="20"/>
              </w:rPr>
              <w:t>0</w:t>
            </w:r>
          </w:p>
        </w:tc>
        <w:tc>
          <w:tcPr>
            <w:tcW w:w="508" w:type="pct"/>
          </w:tcPr>
          <w:p w14:paraId="4A8A0BF9" w14:textId="592007B6" w:rsidR="00C24471" w:rsidRPr="0086796D" w:rsidRDefault="00C24471" w:rsidP="00C24471">
            <w:pPr>
              <w:pStyle w:val="TableParagraph"/>
              <w:spacing w:line="193" w:lineRule="exact"/>
              <w:ind w:left="6" w:right="116"/>
              <w:rPr>
                <w:sz w:val="20"/>
              </w:rPr>
            </w:pPr>
            <w:r>
              <w:rPr>
                <w:sz w:val="20"/>
              </w:rPr>
              <w:t>0</w:t>
            </w:r>
          </w:p>
        </w:tc>
        <w:tc>
          <w:tcPr>
            <w:tcW w:w="508" w:type="pct"/>
          </w:tcPr>
          <w:p w14:paraId="23A5C162" w14:textId="3CD4BFF0" w:rsidR="00C24471" w:rsidRPr="0086796D" w:rsidRDefault="00C24471" w:rsidP="00C24471">
            <w:pPr>
              <w:pStyle w:val="TableParagraph"/>
              <w:spacing w:line="193" w:lineRule="exact"/>
              <w:ind w:left="6" w:right="116"/>
              <w:rPr>
                <w:sz w:val="20"/>
              </w:rPr>
            </w:pPr>
            <w:r>
              <w:rPr>
                <w:sz w:val="20"/>
              </w:rPr>
              <w:t>0</w:t>
            </w:r>
          </w:p>
        </w:tc>
        <w:tc>
          <w:tcPr>
            <w:tcW w:w="508" w:type="pct"/>
          </w:tcPr>
          <w:p w14:paraId="28F88F70" w14:textId="48D42677" w:rsidR="00C24471" w:rsidRPr="0086796D" w:rsidRDefault="00C24471" w:rsidP="00C24471">
            <w:pPr>
              <w:pStyle w:val="TableParagraph"/>
              <w:spacing w:line="193" w:lineRule="exact"/>
              <w:ind w:left="6" w:right="116"/>
              <w:rPr>
                <w:sz w:val="20"/>
              </w:rPr>
            </w:pPr>
            <w:r>
              <w:rPr>
                <w:sz w:val="20"/>
              </w:rPr>
              <w:t>0</w:t>
            </w:r>
          </w:p>
        </w:tc>
        <w:tc>
          <w:tcPr>
            <w:tcW w:w="508" w:type="pct"/>
          </w:tcPr>
          <w:p w14:paraId="217E5351" w14:textId="0DD479A0" w:rsidR="00C24471" w:rsidRPr="0086796D" w:rsidRDefault="00C24471" w:rsidP="00C24471">
            <w:pPr>
              <w:pStyle w:val="TableParagraph"/>
              <w:spacing w:line="193" w:lineRule="exact"/>
              <w:ind w:left="6" w:right="116"/>
              <w:rPr>
                <w:sz w:val="20"/>
              </w:rPr>
            </w:pPr>
            <w:r>
              <w:rPr>
                <w:sz w:val="20"/>
              </w:rPr>
              <w:t>0</w:t>
            </w:r>
          </w:p>
        </w:tc>
        <w:tc>
          <w:tcPr>
            <w:tcW w:w="508" w:type="pct"/>
          </w:tcPr>
          <w:p w14:paraId="01BF6423" w14:textId="2B4AB329" w:rsidR="00C24471" w:rsidRPr="0086796D" w:rsidRDefault="00C24471" w:rsidP="00C24471">
            <w:pPr>
              <w:pStyle w:val="TableParagraph"/>
              <w:spacing w:line="193" w:lineRule="exact"/>
              <w:ind w:left="6" w:right="116"/>
              <w:rPr>
                <w:sz w:val="20"/>
              </w:rPr>
            </w:pPr>
            <w:r>
              <w:rPr>
                <w:sz w:val="20"/>
              </w:rPr>
              <w:t>0</w:t>
            </w:r>
          </w:p>
        </w:tc>
        <w:tc>
          <w:tcPr>
            <w:tcW w:w="507" w:type="pct"/>
          </w:tcPr>
          <w:p w14:paraId="064F19B4" w14:textId="6BC80309" w:rsidR="00C24471" w:rsidRPr="0086796D" w:rsidRDefault="00C24471" w:rsidP="00C24471">
            <w:pPr>
              <w:pStyle w:val="TableParagraph"/>
              <w:spacing w:line="193" w:lineRule="exact"/>
              <w:ind w:left="6" w:right="116"/>
              <w:rPr>
                <w:sz w:val="20"/>
              </w:rPr>
            </w:pPr>
            <w:r>
              <w:rPr>
                <w:sz w:val="20"/>
              </w:rPr>
              <w:t>0</w:t>
            </w:r>
          </w:p>
        </w:tc>
      </w:tr>
      <w:tr w:rsidR="00C24471" w:rsidRPr="0086796D" w14:paraId="280A2C43" w14:textId="2399C89D" w:rsidTr="00C24471">
        <w:trPr>
          <w:trHeight w:val="230"/>
        </w:trPr>
        <w:tc>
          <w:tcPr>
            <w:tcW w:w="1444" w:type="pct"/>
          </w:tcPr>
          <w:p w14:paraId="559D36BD" w14:textId="77777777" w:rsidR="00C24471" w:rsidRPr="0086796D" w:rsidRDefault="00C24471" w:rsidP="00C24471">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509" w:type="pct"/>
          </w:tcPr>
          <w:p w14:paraId="0B49C4A9" w14:textId="7F987F74" w:rsidR="00C24471" w:rsidRPr="0086796D" w:rsidRDefault="00C24471" w:rsidP="00C24471">
            <w:pPr>
              <w:pStyle w:val="TableParagraph"/>
              <w:spacing w:line="240" w:lineRule="auto"/>
              <w:rPr>
                <w:sz w:val="16"/>
              </w:rPr>
            </w:pPr>
            <w:r>
              <w:rPr>
                <w:sz w:val="20"/>
              </w:rPr>
              <w:t>3</w:t>
            </w:r>
            <w:r>
              <w:rPr>
                <w:spacing w:val="-1"/>
                <w:sz w:val="20"/>
              </w:rPr>
              <w:t xml:space="preserve"> </w:t>
            </w:r>
            <w:r>
              <w:rPr>
                <w:spacing w:val="-2"/>
                <w:sz w:val="20"/>
              </w:rPr>
              <w:t>(6.1)</w:t>
            </w:r>
          </w:p>
        </w:tc>
        <w:tc>
          <w:tcPr>
            <w:tcW w:w="508" w:type="pct"/>
          </w:tcPr>
          <w:p w14:paraId="1400BAEE" w14:textId="79CFE2C2" w:rsidR="00C24471" w:rsidRPr="0086796D" w:rsidRDefault="00C24471" w:rsidP="00C24471">
            <w:pPr>
              <w:pStyle w:val="TableParagraph"/>
              <w:spacing w:line="240" w:lineRule="auto"/>
              <w:rPr>
                <w:sz w:val="16"/>
              </w:rPr>
            </w:pPr>
            <w:r w:rsidRPr="00C24471">
              <w:rPr>
                <w:sz w:val="20"/>
              </w:rPr>
              <w:t>0</w:t>
            </w:r>
          </w:p>
        </w:tc>
        <w:tc>
          <w:tcPr>
            <w:tcW w:w="508" w:type="pct"/>
          </w:tcPr>
          <w:p w14:paraId="38CEAC2A" w14:textId="6C1998F3" w:rsidR="00C24471" w:rsidRPr="0086796D" w:rsidRDefault="00C24471" w:rsidP="00C24471">
            <w:pPr>
              <w:pStyle w:val="TableParagraph"/>
              <w:spacing w:line="240" w:lineRule="auto"/>
              <w:rPr>
                <w:sz w:val="16"/>
              </w:rPr>
            </w:pPr>
            <w:r>
              <w:rPr>
                <w:sz w:val="20"/>
              </w:rPr>
              <w:t>3</w:t>
            </w:r>
            <w:r>
              <w:rPr>
                <w:spacing w:val="-1"/>
                <w:sz w:val="20"/>
              </w:rPr>
              <w:t xml:space="preserve"> </w:t>
            </w:r>
            <w:r>
              <w:rPr>
                <w:spacing w:val="-2"/>
                <w:sz w:val="20"/>
              </w:rPr>
              <w:t>(4.2)</w:t>
            </w:r>
          </w:p>
        </w:tc>
        <w:tc>
          <w:tcPr>
            <w:tcW w:w="508" w:type="pct"/>
          </w:tcPr>
          <w:p w14:paraId="6BAF958E" w14:textId="2D0D9DC3" w:rsidR="00C24471" w:rsidRPr="0086796D" w:rsidRDefault="00C24471" w:rsidP="00C24471">
            <w:pPr>
              <w:pStyle w:val="TableParagraph"/>
              <w:spacing w:line="240" w:lineRule="auto"/>
              <w:rPr>
                <w:sz w:val="16"/>
              </w:rPr>
            </w:pPr>
            <w:r>
              <w:rPr>
                <w:sz w:val="20"/>
              </w:rPr>
              <w:t>5</w:t>
            </w:r>
            <w:r>
              <w:rPr>
                <w:spacing w:val="-1"/>
                <w:sz w:val="20"/>
              </w:rPr>
              <w:t xml:space="preserve"> </w:t>
            </w:r>
            <w:r>
              <w:rPr>
                <w:spacing w:val="-2"/>
                <w:sz w:val="20"/>
              </w:rPr>
              <w:t>(6.8)</w:t>
            </w:r>
          </w:p>
        </w:tc>
        <w:tc>
          <w:tcPr>
            <w:tcW w:w="508" w:type="pct"/>
          </w:tcPr>
          <w:p w14:paraId="5DB1E7AE" w14:textId="7E6A0280" w:rsidR="00C24471" w:rsidRPr="0086796D" w:rsidRDefault="00C24471" w:rsidP="00C24471">
            <w:pPr>
              <w:pStyle w:val="TableParagraph"/>
              <w:spacing w:line="240" w:lineRule="auto"/>
              <w:rPr>
                <w:sz w:val="16"/>
              </w:rPr>
            </w:pPr>
            <w:r>
              <w:rPr>
                <w:sz w:val="20"/>
              </w:rPr>
              <w:t>10</w:t>
            </w:r>
            <w:r>
              <w:rPr>
                <w:spacing w:val="-1"/>
                <w:sz w:val="20"/>
              </w:rPr>
              <w:t xml:space="preserve"> </w:t>
            </w:r>
            <w:r>
              <w:rPr>
                <w:spacing w:val="-2"/>
                <w:sz w:val="20"/>
              </w:rPr>
              <w:t>(13.3)</w:t>
            </w:r>
          </w:p>
        </w:tc>
        <w:tc>
          <w:tcPr>
            <w:tcW w:w="508" w:type="pct"/>
          </w:tcPr>
          <w:p w14:paraId="64002791" w14:textId="43EEDF56" w:rsidR="00C24471" w:rsidRPr="0086796D" w:rsidRDefault="00C24471" w:rsidP="00C24471">
            <w:pPr>
              <w:pStyle w:val="TableParagraph"/>
              <w:spacing w:line="240" w:lineRule="auto"/>
              <w:rPr>
                <w:sz w:val="16"/>
              </w:rPr>
            </w:pPr>
            <w:r>
              <w:rPr>
                <w:sz w:val="20"/>
              </w:rPr>
              <w:t>6</w:t>
            </w:r>
            <w:r>
              <w:rPr>
                <w:spacing w:val="-1"/>
                <w:sz w:val="20"/>
              </w:rPr>
              <w:t xml:space="preserve"> </w:t>
            </w:r>
            <w:r>
              <w:rPr>
                <w:spacing w:val="-2"/>
                <w:sz w:val="20"/>
              </w:rPr>
              <w:t>(9.0)</w:t>
            </w:r>
          </w:p>
        </w:tc>
        <w:tc>
          <w:tcPr>
            <w:tcW w:w="507" w:type="pct"/>
          </w:tcPr>
          <w:p w14:paraId="0D11E457" w14:textId="062456B0" w:rsidR="00C24471" w:rsidRPr="0086796D" w:rsidRDefault="00C24471" w:rsidP="00C24471">
            <w:pPr>
              <w:pStyle w:val="TableParagraph"/>
              <w:spacing w:line="240" w:lineRule="auto"/>
              <w:rPr>
                <w:sz w:val="16"/>
              </w:rPr>
            </w:pPr>
            <w:r>
              <w:rPr>
                <w:sz w:val="20"/>
              </w:rPr>
              <w:t>3</w:t>
            </w:r>
            <w:r>
              <w:rPr>
                <w:spacing w:val="-1"/>
                <w:sz w:val="20"/>
              </w:rPr>
              <w:t xml:space="preserve"> </w:t>
            </w:r>
            <w:r>
              <w:rPr>
                <w:spacing w:val="-2"/>
                <w:sz w:val="20"/>
              </w:rPr>
              <w:t>(5.9)</w:t>
            </w:r>
          </w:p>
        </w:tc>
      </w:tr>
      <w:tr w:rsidR="00C24471" w:rsidRPr="0086796D" w14:paraId="130A826B" w14:textId="0271A730" w:rsidTr="00C24471">
        <w:trPr>
          <w:trHeight w:val="229"/>
        </w:trPr>
        <w:tc>
          <w:tcPr>
            <w:tcW w:w="1444" w:type="pct"/>
          </w:tcPr>
          <w:p w14:paraId="2950C7E7" w14:textId="77777777" w:rsidR="00C24471" w:rsidRPr="0086796D" w:rsidRDefault="00C24471" w:rsidP="00C24471">
            <w:pPr>
              <w:pStyle w:val="TableParagraph"/>
              <w:spacing w:line="193" w:lineRule="exact"/>
              <w:ind w:left="115"/>
              <w:rPr>
                <w:sz w:val="20"/>
              </w:rPr>
            </w:pPr>
            <w:r w:rsidRPr="0086796D">
              <w:rPr>
                <w:sz w:val="20"/>
              </w:rPr>
              <w:t>TEAEs</w:t>
            </w:r>
          </w:p>
        </w:tc>
        <w:tc>
          <w:tcPr>
            <w:tcW w:w="509" w:type="pct"/>
          </w:tcPr>
          <w:p w14:paraId="1B11C049" w14:textId="30BC6290" w:rsidR="00C24471" w:rsidRPr="0086796D" w:rsidRDefault="00C24471" w:rsidP="00C24471">
            <w:pPr>
              <w:pStyle w:val="TableParagraph"/>
              <w:spacing w:line="193" w:lineRule="exact"/>
              <w:ind w:left="2" w:right="116"/>
              <w:rPr>
                <w:sz w:val="20"/>
              </w:rPr>
            </w:pPr>
          </w:p>
        </w:tc>
        <w:tc>
          <w:tcPr>
            <w:tcW w:w="508" w:type="pct"/>
          </w:tcPr>
          <w:p w14:paraId="3079D912" w14:textId="77777777" w:rsidR="00C24471" w:rsidRPr="0086796D" w:rsidRDefault="00C24471" w:rsidP="00C24471">
            <w:pPr>
              <w:pStyle w:val="TableParagraph"/>
              <w:spacing w:line="193" w:lineRule="exact"/>
              <w:ind w:left="2" w:right="116"/>
              <w:rPr>
                <w:sz w:val="20"/>
              </w:rPr>
            </w:pPr>
          </w:p>
        </w:tc>
        <w:tc>
          <w:tcPr>
            <w:tcW w:w="508" w:type="pct"/>
          </w:tcPr>
          <w:p w14:paraId="64F4CB57" w14:textId="77777777" w:rsidR="00C24471" w:rsidRPr="0086796D" w:rsidRDefault="00C24471" w:rsidP="00C24471">
            <w:pPr>
              <w:pStyle w:val="TableParagraph"/>
              <w:spacing w:line="193" w:lineRule="exact"/>
              <w:ind w:left="2" w:right="116"/>
              <w:rPr>
                <w:sz w:val="20"/>
              </w:rPr>
            </w:pPr>
          </w:p>
        </w:tc>
        <w:tc>
          <w:tcPr>
            <w:tcW w:w="508" w:type="pct"/>
          </w:tcPr>
          <w:p w14:paraId="1E29A9DD" w14:textId="77777777" w:rsidR="00C24471" w:rsidRPr="0086796D" w:rsidRDefault="00C24471" w:rsidP="00C24471">
            <w:pPr>
              <w:pStyle w:val="TableParagraph"/>
              <w:spacing w:line="193" w:lineRule="exact"/>
              <w:ind w:left="2" w:right="116"/>
              <w:rPr>
                <w:sz w:val="20"/>
              </w:rPr>
            </w:pPr>
          </w:p>
        </w:tc>
        <w:tc>
          <w:tcPr>
            <w:tcW w:w="508" w:type="pct"/>
          </w:tcPr>
          <w:p w14:paraId="5D279E26" w14:textId="77777777" w:rsidR="00C24471" w:rsidRPr="0086796D" w:rsidRDefault="00C24471" w:rsidP="00C24471">
            <w:pPr>
              <w:pStyle w:val="TableParagraph"/>
              <w:spacing w:line="193" w:lineRule="exact"/>
              <w:ind w:left="2" w:right="116"/>
              <w:rPr>
                <w:sz w:val="20"/>
              </w:rPr>
            </w:pPr>
          </w:p>
        </w:tc>
        <w:tc>
          <w:tcPr>
            <w:tcW w:w="508" w:type="pct"/>
          </w:tcPr>
          <w:p w14:paraId="54B9E3CB" w14:textId="77777777" w:rsidR="00C24471" w:rsidRPr="0086796D" w:rsidRDefault="00C24471" w:rsidP="00C24471">
            <w:pPr>
              <w:pStyle w:val="TableParagraph"/>
              <w:spacing w:line="193" w:lineRule="exact"/>
              <w:ind w:left="2" w:right="116"/>
              <w:rPr>
                <w:sz w:val="20"/>
              </w:rPr>
            </w:pPr>
          </w:p>
        </w:tc>
        <w:tc>
          <w:tcPr>
            <w:tcW w:w="507" w:type="pct"/>
          </w:tcPr>
          <w:p w14:paraId="53EAFD1C" w14:textId="74FACDE6" w:rsidR="00C24471" w:rsidRPr="0086796D" w:rsidRDefault="00C24471" w:rsidP="00C24471">
            <w:pPr>
              <w:pStyle w:val="TableParagraph"/>
              <w:spacing w:line="193" w:lineRule="exact"/>
              <w:ind w:left="2" w:right="116"/>
              <w:rPr>
                <w:sz w:val="20"/>
              </w:rPr>
            </w:pPr>
          </w:p>
        </w:tc>
      </w:tr>
      <w:tr w:rsidR="00C24471" w:rsidRPr="0086796D" w14:paraId="6DB499E7" w14:textId="78FCFBD4" w:rsidTr="00C24471">
        <w:trPr>
          <w:trHeight w:val="229"/>
        </w:trPr>
        <w:tc>
          <w:tcPr>
            <w:tcW w:w="1444" w:type="pct"/>
            <w:tcBorders>
              <w:bottom w:val="single" w:sz="4" w:space="0" w:color="auto"/>
            </w:tcBorders>
          </w:tcPr>
          <w:p w14:paraId="153A0ACE" w14:textId="77777777" w:rsidR="00C24471" w:rsidRPr="0086796D" w:rsidRDefault="00C24471" w:rsidP="00C24471">
            <w:pPr>
              <w:pStyle w:val="TableParagraph"/>
              <w:spacing w:line="193" w:lineRule="exact"/>
              <w:ind w:left="115"/>
              <w:rPr>
                <w:sz w:val="20"/>
              </w:rPr>
            </w:pPr>
            <w:r w:rsidRPr="0086796D">
              <w:rPr>
                <w:sz w:val="20"/>
              </w:rPr>
              <w:t xml:space="preserve"> Drug-related</w:t>
            </w:r>
          </w:p>
        </w:tc>
        <w:tc>
          <w:tcPr>
            <w:tcW w:w="509" w:type="pct"/>
            <w:tcBorders>
              <w:bottom w:val="single" w:sz="4" w:space="0" w:color="auto"/>
            </w:tcBorders>
          </w:tcPr>
          <w:p w14:paraId="6EBD42B2" w14:textId="166D06E1" w:rsidR="00C24471" w:rsidRPr="0086796D" w:rsidRDefault="00C24471" w:rsidP="00C24471">
            <w:pPr>
              <w:pStyle w:val="TableParagraph"/>
              <w:spacing w:line="193" w:lineRule="exact"/>
              <w:ind w:left="2" w:right="116"/>
              <w:rPr>
                <w:sz w:val="20"/>
              </w:rPr>
            </w:pPr>
            <w:r>
              <w:rPr>
                <w:sz w:val="20"/>
              </w:rPr>
              <w:t>0</w:t>
            </w:r>
          </w:p>
        </w:tc>
        <w:tc>
          <w:tcPr>
            <w:tcW w:w="508" w:type="pct"/>
            <w:tcBorders>
              <w:bottom w:val="single" w:sz="4" w:space="0" w:color="auto"/>
            </w:tcBorders>
          </w:tcPr>
          <w:p w14:paraId="2AF391B4" w14:textId="5E4A6EE9" w:rsidR="00C24471" w:rsidRPr="0086796D" w:rsidRDefault="00C24471" w:rsidP="00C24471">
            <w:pPr>
              <w:pStyle w:val="TableParagraph"/>
              <w:spacing w:line="193" w:lineRule="exact"/>
              <w:ind w:left="2" w:right="116"/>
              <w:rPr>
                <w:sz w:val="20"/>
              </w:rPr>
            </w:pPr>
            <w:r>
              <w:rPr>
                <w:sz w:val="20"/>
              </w:rPr>
              <w:t>0</w:t>
            </w:r>
          </w:p>
        </w:tc>
        <w:tc>
          <w:tcPr>
            <w:tcW w:w="508" w:type="pct"/>
            <w:tcBorders>
              <w:bottom w:val="single" w:sz="4" w:space="0" w:color="auto"/>
            </w:tcBorders>
          </w:tcPr>
          <w:p w14:paraId="53BC358E" w14:textId="28E00B25" w:rsidR="00C24471" w:rsidRPr="0086796D" w:rsidRDefault="00C24471" w:rsidP="00C24471">
            <w:pPr>
              <w:pStyle w:val="TableParagraph"/>
              <w:spacing w:line="193" w:lineRule="exact"/>
              <w:ind w:left="2" w:right="116"/>
              <w:rPr>
                <w:sz w:val="20"/>
              </w:rPr>
            </w:pPr>
            <w:r>
              <w:rPr>
                <w:sz w:val="20"/>
              </w:rPr>
              <w:t>0</w:t>
            </w:r>
          </w:p>
        </w:tc>
        <w:tc>
          <w:tcPr>
            <w:tcW w:w="508" w:type="pct"/>
            <w:tcBorders>
              <w:bottom w:val="single" w:sz="4" w:space="0" w:color="auto"/>
            </w:tcBorders>
          </w:tcPr>
          <w:p w14:paraId="765F7BE6" w14:textId="29169363" w:rsidR="00C24471" w:rsidRPr="0086796D" w:rsidRDefault="00C24471" w:rsidP="00C24471">
            <w:pPr>
              <w:pStyle w:val="TableParagraph"/>
              <w:spacing w:line="193" w:lineRule="exact"/>
              <w:ind w:left="2" w:right="116"/>
              <w:rPr>
                <w:sz w:val="20"/>
              </w:rPr>
            </w:pPr>
            <w:r>
              <w:rPr>
                <w:sz w:val="20"/>
              </w:rPr>
              <w:t>0</w:t>
            </w:r>
          </w:p>
        </w:tc>
        <w:tc>
          <w:tcPr>
            <w:tcW w:w="508" w:type="pct"/>
            <w:tcBorders>
              <w:bottom w:val="single" w:sz="4" w:space="0" w:color="auto"/>
            </w:tcBorders>
          </w:tcPr>
          <w:p w14:paraId="1C55D9FF" w14:textId="138C7E8B" w:rsidR="00C24471" w:rsidRPr="0086796D" w:rsidRDefault="00C24471" w:rsidP="00C24471">
            <w:pPr>
              <w:pStyle w:val="TableParagraph"/>
              <w:spacing w:line="193" w:lineRule="exact"/>
              <w:ind w:left="2" w:right="116"/>
              <w:rPr>
                <w:sz w:val="20"/>
              </w:rPr>
            </w:pPr>
            <w:r>
              <w:rPr>
                <w:sz w:val="20"/>
              </w:rPr>
              <w:t>0</w:t>
            </w:r>
          </w:p>
        </w:tc>
        <w:tc>
          <w:tcPr>
            <w:tcW w:w="508" w:type="pct"/>
            <w:tcBorders>
              <w:bottom w:val="single" w:sz="4" w:space="0" w:color="auto"/>
            </w:tcBorders>
          </w:tcPr>
          <w:p w14:paraId="07BFFFDB" w14:textId="273E3A1A" w:rsidR="00C24471" w:rsidRPr="0086796D" w:rsidRDefault="00C24471" w:rsidP="00C24471">
            <w:pPr>
              <w:pStyle w:val="TableParagraph"/>
              <w:spacing w:line="193" w:lineRule="exact"/>
              <w:ind w:left="2" w:right="116"/>
              <w:rPr>
                <w:sz w:val="20"/>
              </w:rPr>
            </w:pPr>
            <w:r>
              <w:rPr>
                <w:sz w:val="20"/>
              </w:rPr>
              <w:t>0</w:t>
            </w:r>
          </w:p>
        </w:tc>
        <w:tc>
          <w:tcPr>
            <w:tcW w:w="507" w:type="pct"/>
            <w:tcBorders>
              <w:bottom w:val="single" w:sz="4" w:space="0" w:color="auto"/>
            </w:tcBorders>
          </w:tcPr>
          <w:p w14:paraId="2498C75B" w14:textId="3F351175" w:rsidR="00C24471" w:rsidRPr="0086796D" w:rsidRDefault="00C24471" w:rsidP="00C24471">
            <w:pPr>
              <w:pStyle w:val="TableParagraph"/>
              <w:spacing w:line="193" w:lineRule="exact"/>
              <w:ind w:left="2" w:right="116"/>
              <w:rPr>
                <w:sz w:val="20"/>
              </w:rPr>
            </w:pPr>
            <w:r>
              <w:rPr>
                <w:sz w:val="20"/>
              </w:rPr>
              <w:t>0</w:t>
            </w:r>
          </w:p>
        </w:tc>
      </w:tr>
    </w:tbl>
    <w:p w14:paraId="5379E5DD" w14:textId="77777777" w:rsidR="007850C4" w:rsidRPr="0086796D" w:rsidRDefault="007850C4" w:rsidP="007850C4">
      <w:pPr>
        <w:spacing w:line="259" w:lineRule="auto"/>
        <w:rPr>
          <w:rFonts w:ascii="Times New Roman" w:hAnsi="Times New Roman" w:cs="Times New Roman"/>
          <w:color w:val="auto"/>
          <w:sz w:val="24"/>
          <w:szCs w:val="24"/>
        </w:rPr>
      </w:pPr>
    </w:p>
    <w:p w14:paraId="0674381D" w14:textId="77777777" w:rsidR="007850C4" w:rsidRPr="0086796D" w:rsidRDefault="007850C4" w:rsidP="007850C4">
      <w:pPr>
        <w:spacing w:line="259" w:lineRule="auto"/>
        <w:rPr>
          <w:rFonts w:ascii="Times New Roman" w:hAnsi="Times New Roman" w:cs="Times New Roman"/>
          <w:color w:val="auto"/>
          <w:sz w:val="24"/>
          <w:szCs w:val="24"/>
        </w:rPr>
      </w:pPr>
    </w:p>
    <w:p w14:paraId="3399686F" w14:textId="77777777" w:rsidR="007850C4" w:rsidRPr="0086796D" w:rsidRDefault="007850C4" w:rsidP="007850C4">
      <w:pPr>
        <w:spacing w:line="259" w:lineRule="auto"/>
        <w:rPr>
          <w:rFonts w:ascii="Times New Roman" w:hAnsi="Times New Roman" w:cs="Times New Roman"/>
          <w:color w:val="auto"/>
          <w:sz w:val="24"/>
          <w:szCs w:val="24"/>
        </w:rPr>
      </w:pPr>
    </w:p>
    <w:p w14:paraId="1F483122" w14:textId="52FD041F" w:rsidR="007850C4" w:rsidRPr="0086796D" w:rsidRDefault="007850C4" w:rsidP="007850C4">
      <w:pPr>
        <w:pStyle w:val="Heading2"/>
        <w:rPr>
          <w:rFonts w:cs="Times New Roman"/>
          <w:color w:val="auto"/>
        </w:rPr>
      </w:pPr>
      <w:bookmarkStart w:id="116" w:name="_Toc205907673"/>
      <w:r w:rsidRPr="0086796D">
        <w:rPr>
          <w:rFonts w:cs="Times New Roman"/>
          <w:color w:val="auto"/>
        </w:rPr>
        <w:t>Write up of Table 57</w:t>
      </w:r>
      <w:bookmarkEnd w:id="116"/>
    </w:p>
    <w:p w14:paraId="2F91B1C8" w14:textId="77FB2691" w:rsidR="007850C4" w:rsidRPr="00C24471" w:rsidRDefault="00C24471" w:rsidP="00C24471">
      <w:pPr>
        <w:jc w:val="both"/>
        <w:rPr>
          <w:rFonts w:ascii="Times New Roman" w:hAnsi="Times New Roman" w:cs="Times New Roman"/>
          <w:sz w:val="24"/>
        </w:rPr>
      </w:pPr>
      <w:r w:rsidRPr="00C24471">
        <w:rPr>
          <w:rFonts w:ascii="Times New Roman" w:hAnsi="Times New Roman" w:cs="Times New Roman"/>
          <w:sz w:val="24"/>
        </w:rPr>
        <w:t>All causality</w:t>
      </w:r>
      <w:r w:rsidRPr="00C24471">
        <w:rPr>
          <w:rFonts w:ascii="Times New Roman" w:hAnsi="Times New Roman" w:cs="Times New Roman"/>
          <w:spacing w:val="-4"/>
          <w:sz w:val="24"/>
        </w:rPr>
        <w:t xml:space="preserve"> </w:t>
      </w:r>
      <w:r w:rsidRPr="00C24471">
        <w:rPr>
          <w:rFonts w:ascii="Times New Roman" w:hAnsi="Times New Roman" w:cs="Times New Roman"/>
          <w:sz w:val="24"/>
        </w:rPr>
        <w:t>AEs for the entire double-blind treatment period are summarized in Table 57. During the post-baseline to Week 12 period the 10 and 15 mg BID treatment groups had the highest proportion of subjects reporting TEAE and the other dose groups had proportions of subjects reporting a TEAE that were similar to placebo.</w:t>
      </w:r>
      <w:r w:rsidRPr="00C24471">
        <w:rPr>
          <w:rFonts w:ascii="Times New Roman" w:hAnsi="Times New Roman" w:cs="Times New Roman"/>
          <w:spacing w:val="40"/>
          <w:sz w:val="24"/>
        </w:rPr>
        <w:t xml:space="preserve"> </w:t>
      </w:r>
      <w:r w:rsidRPr="00C24471">
        <w:rPr>
          <w:rFonts w:ascii="Times New Roman" w:hAnsi="Times New Roman" w:cs="Times New Roman"/>
          <w:sz w:val="24"/>
        </w:rPr>
        <w:t>The 15 mg BID group reported the highest</w:t>
      </w:r>
      <w:r w:rsidRPr="00C24471">
        <w:rPr>
          <w:rFonts w:ascii="Times New Roman" w:hAnsi="Times New Roman" w:cs="Times New Roman"/>
          <w:spacing w:val="-3"/>
          <w:sz w:val="24"/>
        </w:rPr>
        <w:t xml:space="preserve"> </w:t>
      </w:r>
      <w:r w:rsidRPr="00C24471">
        <w:rPr>
          <w:rFonts w:ascii="Times New Roman" w:hAnsi="Times New Roman" w:cs="Times New Roman"/>
          <w:sz w:val="24"/>
        </w:rPr>
        <w:t>percentage</w:t>
      </w:r>
      <w:r w:rsidRPr="00C24471">
        <w:rPr>
          <w:rFonts w:ascii="Times New Roman" w:hAnsi="Times New Roman" w:cs="Times New Roman"/>
          <w:spacing w:val="-3"/>
          <w:sz w:val="24"/>
        </w:rPr>
        <w:t xml:space="preserve"> </w:t>
      </w:r>
      <w:r w:rsidRPr="00C24471">
        <w:rPr>
          <w:rFonts w:ascii="Times New Roman" w:hAnsi="Times New Roman" w:cs="Times New Roman"/>
          <w:sz w:val="24"/>
        </w:rPr>
        <w:t>of</w:t>
      </w:r>
      <w:r w:rsidRPr="00C24471">
        <w:rPr>
          <w:rFonts w:ascii="Times New Roman" w:hAnsi="Times New Roman" w:cs="Times New Roman"/>
          <w:spacing w:val="-3"/>
          <w:sz w:val="24"/>
        </w:rPr>
        <w:t xml:space="preserve"> </w:t>
      </w:r>
      <w:r w:rsidRPr="00C24471">
        <w:rPr>
          <w:rFonts w:ascii="Times New Roman" w:hAnsi="Times New Roman" w:cs="Times New Roman"/>
          <w:sz w:val="24"/>
        </w:rPr>
        <w:t>subjects</w:t>
      </w:r>
      <w:r w:rsidRPr="00C24471">
        <w:rPr>
          <w:rFonts w:ascii="Times New Roman" w:hAnsi="Times New Roman" w:cs="Times New Roman"/>
          <w:spacing w:val="-4"/>
          <w:sz w:val="24"/>
        </w:rPr>
        <w:t xml:space="preserve"> </w:t>
      </w:r>
      <w:r w:rsidRPr="00C24471">
        <w:rPr>
          <w:rFonts w:ascii="Times New Roman" w:hAnsi="Times New Roman" w:cs="Times New Roman"/>
          <w:sz w:val="24"/>
        </w:rPr>
        <w:t>who</w:t>
      </w:r>
      <w:r w:rsidRPr="00C24471">
        <w:rPr>
          <w:rFonts w:ascii="Times New Roman" w:hAnsi="Times New Roman" w:cs="Times New Roman"/>
          <w:spacing w:val="-3"/>
          <w:sz w:val="24"/>
        </w:rPr>
        <w:t xml:space="preserve"> </w:t>
      </w:r>
      <w:r w:rsidRPr="00C24471">
        <w:rPr>
          <w:rFonts w:ascii="Times New Roman" w:hAnsi="Times New Roman" w:cs="Times New Roman"/>
          <w:sz w:val="24"/>
        </w:rPr>
        <w:t>discontinued</w:t>
      </w:r>
      <w:r w:rsidRPr="00C24471">
        <w:rPr>
          <w:rFonts w:ascii="Times New Roman" w:hAnsi="Times New Roman" w:cs="Times New Roman"/>
          <w:spacing w:val="-3"/>
          <w:sz w:val="24"/>
        </w:rPr>
        <w:t xml:space="preserve"> </w:t>
      </w:r>
      <w:r w:rsidRPr="00C24471">
        <w:rPr>
          <w:rFonts w:ascii="Times New Roman" w:hAnsi="Times New Roman" w:cs="Times New Roman"/>
          <w:sz w:val="24"/>
        </w:rPr>
        <w:t>due</w:t>
      </w:r>
      <w:r w:rsidRPr="00C24471">
        <w:rPr>
          <w:rFonts w:ascii="Times New Roman" w:hAnsi="Times New Roman" w:cs="Times New Roman"/>
          <w:spacing w:val="-3"/>
          <w:sz w:val="24"/>
        </w:rPr>
        <w:t xml:space="preserve"> </w:t>
      </w:r>
      <w:r w:rsidRPr="00C24471">
        <w:rPr>
          <w:rFonts w:ascii="Times New Roman" w:hAnsi="Times New Roman" w:cs="Times New Roman"/>
          <w:sz w:val="24"/>
        </w:rPr>
        <w:t>to</w:t>
      </w:r>
      <w:r w:rsidRPr="00C24471">
        <w:rPr>
          <w:rFonts w:ascii="Times New Roman" w:hAnsi="Times New Roman" w:cs="Times New Roman"/>
          <w:spacing w:val="-3"/>
          <w:sz w:val="24"/>
        </w:rPr>
        <w:t xml:space="preserve"> </w:t>
      </w:r>
      <w:r w:rsidRPr="00C24471">
        <w:rPr>
          <w:rFonts w:ascii="Times New Roman" w:hAnsi="Times New Roman" w:cs="Times New Roman"/>
          <w:sz w:val="24"/>
        </w:rPr>
        <w:t>an</w:t>
      </w:r>
      <w:r w:rsidRPr="00C24471">
        <w:rPr>
          <w:rFonts w:ascii="Times New Roman" w:hAnsi="Times New Roman" w:cs="Times New Roman"/>
          <w:spacing w:val="-3"/>
          <w:sz w:val="24"/>
        </w:rPr>
        <w:t xml:space="preserve"> </w:t>
      </w:r>
      <w:r w:rsidRPr="00C24471">
        <w:rPr>
          <w:rFonts w:ascii="Times New Roman" w:hAnsi="Times New Roman" w:cs="Times New Roman"/>
          <w:sz w:val="24"/>
        </w:rPr>
        <w:t>AE.</w:t>
      </w:r>
      <w:r w:rsidRPr="00C24471">
        <w:rPr>
          <w:rFonts w:ascii="Times New Roman" w:hAnsi="Times New Roman" w:cs="Times New Roman"/>
          <w:spacing w:val="40"/>
          <w:sz w:val="24"/>
        </w:rPr>
        <w:t xml:space="preserve"> </w:t>
      </w:r>
      <w:r w:rsidRPr="00C24471">
        <w:rPr>
          <w:rFonts w:ascii="Times New Roman" w:hAnsi="Times New Roman" w:cs="Times New Roman"/>
          <w:sz w:val="24"/>
        </w:rPr>
        <w:t>All</w:t>
      </w:r>
      <w:r w:rsidRPr="00C24471">
        <w:rPr>
          <w:rFonts w:ascii="Times New Roman" w:hAnsi="Times New Roman" w:cs="Times New Roman"/>
          <w:spacing w:val="-3"/>
          <w:sz w:val="24"/>
        </w:rPr>
        <w:t xml:space="preserve"> </w:t>
      </w:r>
      <w:r w:rsidRPr="00C24471">
        <w:rPr>
          <w:rFonts w:ascii="Times New Roman" w:hAnsi="Times New Roman" w:cs="Times New Roman"/>
          <w:sz w:val="24"/>
        </w:rPr>
        <w:t>treatment</w:t>
      </w:r>
      <w:r w:rsidRPr="00C24471">
        <w:rPr>
          <w:rFonts w:ascii="Times New Roman" w:hAnsi="Times New Roman" w:cs="Times New Roman"/>
          <w:spacing w:val="-3"/>
          <w:sz w:val="24"/>
        </w:rPr>
        <w:t xml:space="preserve"> </w:t>
      </w:r>
      <w:r w:rsidRPr="00C24471">
        <w:rPr>
          <w:rFonts w:ascii="Times New Roman" w:hAnsi="Times New Roman" w:cs="Times New Roman"/>
          <w:sz w:val="24"/>
        </w:rPr>
        <w:t>groups</w:t>
      </w:r>
      <w:r w:rsidRPr="00C24471">
        <w:rPr>
          <w:rFonts w:ascii="Times New Roman" w:hAnsi="Times New Roman" w:cs="Times New Roman"/>
          <w:spacing w:val="-4"/>
          <w:sz w:val="24"/>
        </w:rPr>
        <w:t xml:space="preserve"> </w:t>
      </w:r>
      <w:r w:rsidRPr="00C24471">
        <w:rPr>
          <w:rFonts w:ascii="Times New Roman" w:hAnsi="Times New Roman" w:cs="Times New Roman"/>
          <w:sz w:val="24"/>
        </w:rPr>
        <w:t>had</w:t>
      </w:r>
      <w:r w:rsidRPr="00C24471">
        <w:rPr>
          <w:rFonts w:ascii="Times New Roman" w:hAnsi="Times New Roman" w:cs="Times New Roman"/>
          <w:spacing w:val="-3"/>
          <w:sz w:val="24"/>
        </w:rPr>
        <w:t xml:space="preserve"> </w:t>
      </w:r>
      <w:r w:rsidRPr="00C24471">
        <w:rPr>
          <w:rFonts w:ascii="Times New Roman" w:hAnsi="Times New Roman" w:cs="Times New Roman"/>
          <w:sz w:val="24"/>
        </w:rPr>
        <w:t>at</w:t>
      </w:r>
      <w:r w:rsidRPr="00C24471">
        <w:rPr>
          <w:rFonts w:ascii="Times New Roman" w:hAnsi="Times New Roman" w:cs="Times New Roman"/>
          <w:spacing w:val="-3"/>
          <w:sz w:val="24"/>
        </w:rPr>
        <w:t xml:space="preserve"> </w:t>
      </w:r>
      <w:r w:rsidRPr="00C24471">
        <w:rPr>
          <w:rFonts w:ascii="Times New Roman" w:hAnsi="Times New Roman" w:cs="Times New Roman"/>
          <w:sz w:val="24"/>
        </w:rPr>
        <w:t>least 1 subject discontinue due to TEAE.</w:t>
      </w:r>
    </w:p>
    <w:p w14:paraId="035E03A0" w14:textId="77777777" w:rsidR="007850C4" w:rsidRPr="0086796D" w:rsidRDefault="007850C4" w:rsidP="007850C4">
      <w:pPr>
        <w:rPr>
          <w:rFonts w:ascii="Times New Roman" w:hAnsi="Times New Roman" w:cs="Times New Roman"/>
        </w:rPr>
      </w:pPr>
    </w:p>
    <w:p w14:paraId="48BDCCEB" w14:textId="77777777" w:rsidR="007850C4" w:rsidRPr="0086796D" w:rsidRDefault="007850C4" w:rsidP="007850C4">
      <w:pPr>
        <w:rPr>
          <w:rFonts w:ascii="Times New Roman" w:hAnsi="Times New Roman" w:cs="Times New Roman"/>
        </w:rPr>
      </w:pPr>
    </w:p>
    <w:p w14:paraId="346B2B43" w14:textId="77777777" w:rsidR="007850C4" w:rsidRPr="0086796D" w:rsidRDefault="007850C4" w:rsidP="007850C4">
      <w:pPr>
        <w:rPr>
          <w:rFonts w:ascii="Times New Roman" w:hAnsi="Times New Roman" w:cs="Times New Roman"/>
        </w:rPr>
      </w:pPr>
    </w:p>
    <w:p w14:paraId="0E6785A8" w14:textId="77777777" w:rsidR="007850C4" w:rsidRPr="0086796D" w:rsidRDefault="007850C4" w:rsidP="007850C4">
      <w:pPr>
        <w:spacing w:line="259" w:lineRule="auto"/>
        <w:rPr>
          <w:rFonts w:ascii="Times New Roman" w:hAnsi="Times New Roman" w:cs="Times New Roman"/>
        </w:rPr>
      </w:pPr>
      <w:r w:rsidRPr="0086796D">
        <w:rPr>
          <w:rFonts w:ascii="Times New Roman" w:hAnsi="Times New Roman" w:cs="Times New Roman"/>
        </w:rPr>
        <w:br w:type="page"/>
      </w:r>
    </w:p>
    <w:p w14:paraId="78E55DE0" w14:textId="5FE5D8A5" w:rsidR="007850C4" w:rsidRPr="0086796D" w:rsidRDefault="007850C4" w:rsidP="007850C4">
      <w:pPr>
        <w:pStyle w:val="Heading1"/>
        <w:spacing w:after="0"/>
        <w:ind w:left="1137" w:hanging="1152"/>
        <w:rPr>
          <w:rFonts w:cs="Times New Roman"/>
        </w:rPr>
      </w:pPr>
      <w:bookmarkStart w:id="117" w:name="_Toc205907674"/>
      <w:r w:rsidRPr="0086796D">
        <w:rPr>
          <w:rFonts w:cs="Times New Roman"/>
        </w:rPr>
        <w:lastRenderedPageBreak/>
        <w:t>Table 58: Overall Summary of Treatment-Emergent AEs –Safety Population</w:t>
      </w:r>
      <w:bookmarkEnd w:id="117"/>
    </w:p>
    <w:p w14:paraId="124F594F" w14:textId="77777777" w:rsidR="007850C4" w:rsidRPr="0086796D" w:rsidRDefault="007850C4" w:rsidP="007850C4">
      <w:pPr>
        <w:pStyle w:val="BodyText"/>
        <w:spacing w:before="65"/>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717"/>
        <w:gridCol w:w="1310"/>
        <w:gridCol w:w="1465"/>
      </w:tblGrid>
      <w:tr w:rsidR="00DD6605" w:rsidRPr="0086796D" w14:paraId="76072887" w14:textId="77777777" w:rsidTr="00482371">
        <w:trPr>
          <w:trHeight w:val="270"/>
        </w:trPr>
        <w:tc>
          <w:tcPr>
            <w:tcW w:w="3717" w:type="dxa"/>
            <w:vMerge w:val="restart"/>
            <w:tcBorders>
              <w:top w:val="single" w:sz="4" w:space="0" w:color="auto"/>
              <w:bottom w:val="single" w:sz="4" w:space="0" w:color="000000"/>
            </w:tcBorders>
          </w:tcPr>
          <w:p w14:paraId="7674F10C" w14:textId="77777777" w:rsidR="00DD6605" w:rsidRPr="0086796D" w:rsidRDefault="00DD6605" w:rsidP="00482371">
            <w:pPr>
              <w:pStyle w:val="TableParagraph"/>
              <w:spacing w:line="240" w:lineRule="auto"/>
            </w:pPr>
          </w:p>
        </w:tc>
        <w:tc>
          <w:tcPr>
            <w:tcW w:w="1310" w:type="dxa"/>
            <w:tcBorders>
              <w:top w:val="single" w:sz="4" w:space="0" w:color="auto"/>
            </w:tcBorders>
          </w:tcPr>
          <w:p w14:paraId="7F504AB9" w14:textId="77777777" w:rsidR="00DD6605" w:rsidRPr="0086796D" w:rsidRDefault="00DD6605" w:rsidP="00482371">
            <w:pPr>
              <w:pStyle w:val="TableParagraph"/>
              <w:spacing w:before="8" w:line="240" w:lineRule="auto"/>
              <w:ind w:left="2" w:right="116"/>
              <w:rPr>
                <w:b/>
                <w:sz w:val="20"/>
              </w:rPr>
            </w:pPr>
            <w:r w:rsidRPr="0086796D">
              <w:rPr>
                <w:b/>
                <w:spacing w:val="-2"/>
                <w:sz w:val="20"/>
              </w:rPr>
              <w:t>Pregabalin</w:t>
            </w:r>
          </w:p>
        </w:tc>
        <w:tc>
          <w:tcPr>
            <w:tcW w:w="1465" w:type="dxa"/>
            <w:tcBorders>
              <w:top w:val="single" w:sz="4" w:space="0" w:color="auto"/>
            </w:tcBorders>
          </w:tcPr>
          <w:p w14:paraId="464F94AA" w14:textId="77777777" w:rsidR="00DD6605" w:rsidRPr="0086796D" w:rsidRDefault="00DD6605" w:rsidP="00482371">
            <w:pPr>
              <w:pStyle w:val="TableParagraph"/>
              <w:spacing w:before="8" w:line="240" w:lineRule="auto"/>
              <w:ind w:left="30" w:right="2"/>
              <w:rPr>
                <w:b/>
                <w:sz w:val="20"/>
              </w:rPr>
            </w:pPr>
            <w:r w:rsidRPr="0086796D">
              <w:rPr>
                <w:b/>
                <w:spacing w:val="-2"/>
                <w:sz w:val="20"/>
              </w:rPr>
              <w:t>Placebo</w:t>
            </w:r>
          </w:p>
        </w:tc>
      </w:tr>
      <w:tr w:rsidR="00DD6605" w:rsidRPr="0086796D" w14:paraId="483B4300" w14:textId="77777777" w:rsidTr="00482371">
        <w:trPr>
          <w:trHeight w:val="220"/>
        </w:trPr>
        <w:tc>
          <w:tcPr>
            <w:tcW w:w="3717" w:type="dxa"/>
            <w:vMerge/>
            <w:tcBorders>
              <w:top w:val="nil"/>
              <w:bottom w:val="single" w:sz="4" w:space="0" w:color="000000"/>
            </w:tcBorders>
          </w:tcPr>
          <w:p w14:paraId="0BAABD08" w14:textId="77777777" w:rsidR="00DD6605" w:rsidRPr="0086796D" w:rsidRDefault="00DD6605" w:rsidP="00482371">
            <w:pPr>
              <w:rPr>
                <w:rFonts w:ascii="Times New Roman" w:hAnsi="Times New Roman" w:cs="Times New Roman"/>
                <w:color w:val="auto"/>
                <w:sz w:val="2"/>
                <w:szCs w:val="2"/>
              </w:rPr>
            </w:pPr>
          </w:p>
        </w:tc>
        <w:tc>
          <w:tcPr>
            <w:tcW w:w="1310" w:type="dxa"/>
            <w:tcBorders>
              <w:bottom w:val="single" w:sz="4" w:space="0" w:color="000000"/>
            </w:tcBorders>
          </w:tcPr>
          <w:p w14:paraId="3022844B" w14:textId="77777777" w:rsidR="00DD6605" w:rsidRPr="0086796D" w:rsidRDefault="00DD6605" w:rsidP="00482371">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373A076A" w14:textId="77777777" w:rsidR="00DD6605" w:rsidRPr="0086796D" w:rsidRDefault="00DD6605" w:rsidP="00482371">
            <w:pPr>
              <w:pStyle w:val="TableParagraph"/>
              <w:spacing w:line="188" w:lineRule="exact"/>
              <w:ind w:left="30"/>
              <w:rPr>
                <w:b/>
                <w:sz w:val="20"/>
              </w:rPr>
            </w:pPr>
            <w:r w:rsidRPr="0086796D">
              <w:rPr>
                <w:b/>
                <w:sz w:val="20"/>
              </w:rPr>
              <w:t>n</w:t>
            </w:r>
            <w:r w:rsidRPr="0086796D">
              <w:rPr>
                <w:b/>
                <w:spacing w:val="-2"/>
                <w:sz w:val="20"/>
              </w:rPr>
              <w:t xml:space="preserve"> (%)</w:t>
            </w:r>
          </w:p>
        </w:tc>
      </w:tr>
      <w:tr w:rsidR="00DD6605" w:rsidRPr="0086796D" w14:paraId="619D91F4" w14:textId="77777777" w:rsidTr="00482371">
        <w:trPr>
          <w:trHeight w:val="227"/>
        </w:trPr>
        <w:tc>
          <w:tcPr>
            <w:tcW w:w="3717" w:type="dxa"/>
            <w:tcBorders>
              <w:top w:val="single" w:sz="4" w:space="0" w:color="000000"/>
            </w:tcBorders>
          </w:tcPr>
          <w:p w14:paraId="24863A82" w14:textId="77777777" w:rsidR="00DD6605" w:rsidRPr="0086796D" w:rsidRDefault="00DD6605" w:rsidP="00482371">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4C7F4918" w14:textId="5F496BC8" w:rsidR="00DD6605" w:rsidRPr="0086796D" w:rsidRDefault="00061D7A" w:rsidP="00482371">
            <w:pPr>
              <w:pStyle w:val="TableParagraph"/>
              <w:spacing w:line="191" w:lineRule="exact"/>
              <w:ind w:left="1" w:right="116"/>
              <w:rPr>
                <w:sz w:val="20"/>
              </w:rPr>
            </w:pPr>
            <w:r w:rsidRPr="0086796D">
              <w:rPr>
                <w:sz w:val="20"/>
              </w:rPr>
              <w:t>32</w:t>
            </w:r>
          </w:p>
        </w:tc>
        <w:tc>
          <w:tcPr>
            <w:tcW w:w="1465" w:type="dxa"/>
            <w:tcBorders>
              <w:top w:val="single" w:sz="4" w:space="0" w:color="000000"/>
            </w:tcBorders>
          </w:tcPr>
          <w:p w14:paraId="4A23FC94" w14:textId="24CD37BE" w:rsidR="00DD6605" w:rsidRPr="0086796D" w:rsidRDefault="00061D7A" w:rsidP="00482371">
            <w:pPr>
              <w:pStyle w:val="TableParagraph"/>
              <w:spacing w:line="191" w:lineRule="exact"/>
              <w:ind w:left="30" w:right="1"/>
              <w:rPr>
                <w:sz w:val="20"/>
              </w:rPr>
            </w:pPr>
            <w:r w:rsidRPr="0086796D">
              <w:rPr>
                <w:sz w:val="20"/>
              </w:rPr>
              <w:t>29</w:t>
            </w:r>
          </w:p>
        </w:tc>
      </w:tr>
      <w:tr w:rsidR="00DD6605" w:rsidRPr="0086796D" w14:paraId="6F6D8B11" w14:textId="77777777" w:rsidTr="00482371">
        <w:trPr>
          <w:trHeight w:val="230"/>
        </w:trPr>
        <w:tc>
          <w:tcPr>
            <w:tcW w:w="3717" w:type="dxa"/>
          </w:tcPr>
          <w:p w14:paraId="74F535D3" w14:textId="77777777" w:rsidR="00DD6605" w:rsidRPr="0086796D" w:rsidRDefault="00DD6605" w:rsidP="00482371">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7E1EC6FA" w14:textId="6CCD8545" w:rsidR="00DD6605" w:rsidRPr="0086796D" w:rsidRDefault="00061D7A" w:rsidP="00061D7A">
            <w:pPr>
              <w:pStyle w:val="TableParagraph"/>
              <w:spacing w:line="193" w:lineRule="exact"/>
              <w:ind w:left="2" w:right="116"/>
              <w:rPr>
                <w:sz w:val="20"/>
              </w:rPr>
            </w:pPr>
            <w:r w:rsidRPr="0086796D">
              <w:rPr>
                <w:sz w:val="20"/>
              </w:rPr>
              <w:t>31 (96.9)</w:t>
            </w:r>
          </w:p>
        </w:tc>
        <w:tc>
          <w:tcPr>
            <w:tcW w:w="1465" w:type="dxa"/>
          </w:tcPr>
          <w:p w14:paraId="7DC4513D" w14:textId="237EA31A" w:rsidR="00DD6605" w:rsidRPr="0086796D" w:rsidRDefault="00061D7A" w:rsidP="00482371">
            <w:pPr>
              <w:pStyle w:val="TableParagraph"/>
              <w:spacing w:line="193" w:lineRule="exact"/>
              <w:ind w:left="30" w:right="5"/>
              <w:rPr>
                <w:sz w:val="20"/>
              </w:rPr>
            </w:pPr>
            <w:r w:rsidRPr="0086796D">
              <w:rPr>
                <w:sz w:val="20"/>
              </w:rPr>
              <w:t>29 (100.0)</w:t>
            </w:r>
          </w:p>
        </w:tc>
      </w:tr>
      <w:tr w:rsidR="00DD6605" w:rsidRPr="0086796D" w14:paraId="053075BA" w14:textId="77777777" w:rsidTr="00482371">
        <w:trPr>
          <w:trHeight w:val="230"/>
        </w:trPr>
        <w:tc>
          <w:tcPr>
            <w:tcW w:w="3717" w:type="dxa"/>
          </w:tcPr>
          <w:p w14:paraId="587CF965" w14:textId="77777777" w:rsidR="00DD6605" w:rsidRPr="0086796D" w:rsidRDefault="00DD6605" w:rsidP="00482371">
            <w:pPr>
              <w:pStyle w:val="TableParagraph"/>
              <w:spacing w:line="193" w:lineRule="exact"/>
              <w:ind w:left="115"/>
              <w:rPr>
                <w:sz w:val="20"/>
              </w:rPr>
            </w:pPr>
            <w:r w:rsidRPr="0086796D">
              <w:rPr>
                <w:sz w:val="20"/>
              </w:rPr>
              <w:t xml:space="preserve"> Drug-related</w:t>
            </w:r>
          </w:p>
        </w:tc>
        <w:tc>
          <w:tcPr>
            <w:tcW w:w="1310" w:type="dxa"/>
          </w:tcPr>
          <w:p w14:paraId="4D787906" w14:textId="70EBB91E" w:rsidR="00DD6605" w:rsidRPr="0086796D" w:rsidRDefault="00061D7A" w:rsidP="00482371">
            <w:pPr>
              <w:pStyle w:val="TableParagraph"/>
              <w:spacing w:line="193" w:lineRule="exact"/>
              <w:ind w:left="2" w:right="116"/>
              <w:rPr>
                <w:sz w:val="20"/>
              </w:rPr>
            </w:pPr>
            <w:r w:rsidRPr="0086796D">
              <w:rPr>
                <w:sz w:val="20"/>
              </w:rPr>
              <w:t>0</w:t>
            </w:r>
          </w:p>
        </w:tc>
        <w:tc>
          <w:tcPr>
            <w:tcW w:w="1465" w:type="dxa"/>
          </w:tcPr>
          <w:p w14:paraId="21C7B326" w14:textId="6B3812D7" w:rsidR="00DD6605" w:rsidRPr="0086796D" w:rsidRDefault="00061D7A" w:rsidP="00482371">
            <w:pPr>
              <w:pStyle w:val="TableParagraph"/>
              <w:spacing w:line="193" w:lineRule="exact"/>
              <w:ind w:left="30" w:right="5"/>
              <w:rPr>
                <w:sz w:val="20"/>
              </w:rPr>
            </w:pPr>
            <w:r w:rsidRPr="0086796D">
              <w:rPr>
                <w:sz w:val="20"/>
              </w:rPr>
              <w:t>0</w:t>
            </w:r>
          </w:p>
        </w:tc>
      </w:tr>
      <w:tr w:rsidR="00DD6605" w:rsidRPr="0086796D" w14:paraId="0897ADFA" w14:textId="77777777" w:rsidTr="00482371">
        <w:trPr>
          <w:trHeight w:val="230"/>
        </w:trPr>
        <w:tc>
          <w:tcPr>
            <w:tcW w:w="3717" w:type="dxa"/>
          </w:tcPr>
          <w:p w14:paraId="2F210789" w14:textId="77777777" w:rsidR="00DD6605" w:rsidRPr="0086796D" w:rsidRDefault="00DD6605" w:rsidP="00482371">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212AD7A1" w14:textId="4227F599" w:rsidR="00DD6605" w:rsidRPr="0086796D" w:rsidRDefault="00061D7A" w:rsidP="00482371">
            <w:pPr>
              <w:pStyle w:val="TableParagraph"/>
              <w:spacing w:line="193" w:lineRule="exact"/>
              <w:ind w:left="6" w:right="116"/>
              <w:rPr>
                <w:sz w:val="20"/>
              </w:rPr>
            </w:pPr>
            <w:r w:rsidRPr="0086796D">
              <w:rPr>
                <w:sz w:val="20"/>
              </w:rPr>
              <w:t>5</w:t>
            </w:r>
            <w:r w:rsidRPr="0086796D">
              <w:rPr>
                <w:spacing w:val="-2"/>
                <w:sz w:val="20"/>
              </w:rPr>
              <w:t xml:space="preserve"> (15.6)</w:t>
            </w:r>
          </w:p>
        </w:tc>
        <w:tc>
          <w:tcPr>
            <w:tcW w:w="1465" w:type="dxa"/>
          </w:tcPr>
          <w:p w14:paraId="039F128F" w14:textId="3E492BB0" w:rsidR="00DD6605" w:rsidRPr="0086796D" w:rsidRDefault="00024D05" w:rsidP="00061D7A">
            <w:pPr>
              <w:pStyle w:val="TableParagraph"/>
              <w:spacing w:line="193" w:lineRule="exact"/>
              <w:ind w:left="30" w:right="1"/>
              <w:rPr>
                <w:sz w:val="20"/>
              </w:rPr>
            </w:pPr>
            <w:r w:rsidRPr="0086796D">
              <w:rPr>
                <w:sz w:val="20"/>
              </w:rPr>
              <w:t>0</w:t>
            </w:r>
          </w:p>
        </w:tc>
      </w:tr>
      <w:tr w:rsidR="00DD6605" w:rsidRPr="0086796D" w14:paraId="679CB83B" w14:textId="77777777" w:rsidTr="00482371">
        <w:trPr>
          <w:trHeight w:val="230"/>
        </w:trPr>
        <w:tc>
          <w:tcPr>
            <w:tcW w:w="3717" w:type="dxa"/>
          </w:tcPr>
          <w:p w14:paraId="3DFA01DF" w14:textId="77777777" w:rsidR="00DD6605" w:rsidRPr="0086796D" w:rsidRDefault="00DD6605" w:rsidP="00482371">
            <w:pPr>
              <w:pStyle w:val="TableParagraph"/>
              <w:spacing w:line="193" w:lineRule="exact"/>
              <w:ind w:left="115"/>
              <w:rPr>
                <w:sz w:val="20"/>
              </w:rPr>
            </w:pPr>
            <w:r w:rsidRPr="0086796D">
              <w:rPr>
                <w:sz w:val="20"/>
              </w:rPr>
              <w:t xml:space="preserve"> Drug-related</w:t>
            </w:r>
          </w:p>
        </w:tc>
        <w:tc>
          <w:tcPr>
            <w:tcW w:w="1310" w:type="dxa"/>
          </w:tcPr>
          <w:p w14:paraId="3B26AEBD" w14:textId="13C45FBD" w:rsidR="00DD6605" w:rsidRPr="0086796D" w:rsidRDefault="00061D7A" w:rsidP="00482371">
            <w:pPr>
              <w:pStyle w:val="TableParagraph"/>
              <w:spacing w:line="193" w:lineRule="exact"/>
              <w:ind w:left="6" w:right="116"/>
              <w:rPr>
                <w:sz w:val="20"/>
              </w:rPr>
            </w:pPr>
            <w:r w:rsidRPr="0086796D">
              <w:rPr>
                <w:sz w:val="20"/>
              </w:rPr>
              <w:t>0</w:t>
            </w:r>
          </w:p>
        </w:tc>
        <w:tc>
          <w:tcPr>
            <w:tcW w:w="1465" w:type="dxa"/>
          </w:tcPr>
          <w:p w14:paraId="560A639F" w14:textId="0029A088" w:rsidR="00DD6605" w:rsidRPr="0086796D" w:rsidRDefault="00061D7A" w:rsidP="00482371">
            <w:pPr>
              <w:pStyle w:val="TableParagraph"/>
              <w:spacing w:line="193" w:lineRule="exact"/>
              <w:ind w:left="30" w:right="1"/>
              <w:rPr>
                <w:sz w:val="20"/>
              </w:rPr>
            </w:pPr>
            <w:r w:rsidRPr="0086796D">
              <w:rPr>
                <w:sz w:val="20"/>
              </w:rPr>
              <w:t>0</w:t>
            </w:r>
          </w:p>
        </w:tc>
      </w:tr>
      <w:tr w:rsidR="00DD6605" w:rsidRPr="0086796D" w14:paraId="564D2819" w14:textId="77777777" w:rsidTr="00482371">
        <w:trPr>
          <w:trHeight w:val="230"/>
        </w:trPr>
        <w:tc>
          <w:tcPr>
            <w:tcW w:w="3717" w:type="dxa"/>
          </w:tcPr>
          <w:p w14:paraId="025497BD" w14:textId="77777777" w:rsidR="00DD6605" w:rsidRPr="0086796D" w:rsidRDefault="00DD6605" w:rsidP="00482371">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024DDB25" w14:textId="16D3E7C1" w:rsidR="00DD6605" w:rsidRPr="0086796D" w:rsidRDefault="00061D7A" w:rsidP="00482371">
            <w:pPr>
              <w:pStyle w:val="TableParagraph"/>
              <w:spacing w:line="193" w:lineRule="exact"/>
              <w:ind w:left="6" w:right="116"/>
              <w:rPr>
                <w:sz w:val="20"/>
              </w:rPr>
            </w:pPr>
            <w:r w:rsidRPr="0086796D">
              <w:rPr>
                <w:sz w:val="20"/>
              </w:rPr>
              <w:t>12</w:t>
            </w:r>
            <w:r w:rsidRPr="0086796D">
              <w:rPr>
                <w:spacing w:val="-1"/>
                <w:sz w:val="20"/>
              </w:rPr>
              <w:t xml:space="preserve"> </w:t>
            </w:r>
            <w:r w:rsidRPr="0086796D">
              <w:rPr>
                <w:spacing w:val="-2"/>
                <w:sz w:val="20"/>
              </w:rPr>
              <w:t>(37.5)</w:t>
            </w:r>
          </w:p>
        </w:tc>
        <w:tc>
          <w:tcPr>
            <w:tcW w:w="1465" w:type="dxa"/>
          </w:tcPr>
          <w:p w14:paraId="7FDCD7BB" w14:textId="3CF7336A" w:rsidR="00DD6605" w:rsidRPr="0086796D" w:rsidRDefault="00061D7A" w:rsidP="00061D7A">
            <w:pPr>
              <w:pStyle w:val="TableParagraph"/>
              <w:spacing w:line="193" w:lineRule="exact"/>
              <w:ind w:left="30" w:right="1"/>
              <w:rPr>
                <w:sz w:val="20"/>
              </w:rPr>
            </w:pPr>
            <w:r w:rsidRPr="0086796D">
              <w:rPr>
                <w:sz w:val="20"/>
              </w:rPr>
              <w:t>10</w:t>
            </w:r>
            <w:r w:rsidRPr="0086796D">
              <w:rPr>
                <w:spacing w:val="-1"/>
                <w:sz w:val="20"/>
              </w:rPr>
              <w:t xml:space="preserve"> </w:t>
            </w:r>
            <w:r w:rsidRPr="0086796D">
              <w:rPr>
                <w:spacing w:val="-2"/>
                <w:sz w:val="20"/>
              </w:rPr>
              <w:t>(34.5)</w:t>
            </w:r>
          </w:p>
        </w:tc>
      </w:tr>
      <w:tr w:rsidR="00DD6605" w:rsidRPr="0086796D" w14:paraId="217FF293" w14:textId="77777777" w:rsidTr="00482371">
        <w:trPr>
          <w:trHeight w:val="230"/>
        </w:trPr>
        <w:tc>
          <w:tcPr>
            <w:tcW w:w="3717" w:type="dxa"/>
          </w:tcPr>
          <w:p w14:paraId="69083380" w14:textId="77777777" w:rsidR="00DD6605" w:rsidRPr="0086796D" w:rsidRDefault="00DD6605" w:rsidP="00482371">
            <w:pPr>
              <w:pStyle w:val="TableParagraph"/>
              <w:spacing w:line="193" w:lineRule="exact"/>
              <w:ind w:left="115"/>
              <w:rPr>
                <w:sz w:val="20"/>
              </w:rPr>
            </w:pPr>
            <w:r w:rsidRPr="0086796D">
              <w:rPr>
                <w:sz w:val="20"/>
              </w:rPr>
              <w:t xml:space="preserve"> Drug-related</w:t>
            </w:r>
          </w:p>
        </w:tc>
        <w:tc>
          <w:tcPr>
            <w:tcW w:w="1310" w:type="dxa"/>
          </w:tcPr>
          <w:p w14:paraId="7AACAF55" w14:textId="5DFAABB7" w:rsidR="00DD6605" w:rsidRPr="0086796D" w:rsidRDefault="00061D7A" w:rsidP="00482371">
            <w:pPr>
              <w:pStyle w:val="TableParagraph"/>
              <w:spacing w:line="193" w:lineRule="exact"/>
              <w:ind w:left="6" w:right="116"/>
              <w:rPr>
                <w:sz w:val="20"/>
              </w:rPr>
            </w:pPr>
            <w:r w:rsidRPr="0086796D">
              <w:rPr>
                <w:sz w:val="20"/>
              </w:rPr>
              <w:t>0</w:t>
            </w:r>
          </w:p>
        </w:tc>
        <w:tc>
          <w:tcPr>
            <w:tcW w:w="1465" w:type="dxa"/>
          </w:tcPr>
          <w:p w14:paraId="4DCF370E" w14:textId="49195BF4" w:rsidR="00DD6605" w:rsidRPr="0086796D" w:rsidRDefault="00061D7A" w:rsidP="00482371">
            <w:pPr>
              <w:pStyle w:val="TableParagraph"/>
              <w:spacing w:line="193" w:lineRule="exact"/>
              <w:ind w:left="30" w:right="1"/>
              <w:rPr>
                <w:sz w:val="20"/>
              </w:rPr>
            </w:pPr>
            <w:r w:rsidRPr="0086796D">
              <w:rPr>
                <w:sz w:val="20"/>
              </w:rPr>
              <w:t>0</w:t>
            </w:r>
          </w:p>
        </w:tc>
      </w:tr>
      <w:tr w:rsidR="00DD6605" w:rsidRPr="0086796D" w14:paraId="79941136" w14:textId="77777777" w:rsidTr="00482371">
        <w:trPr>
          <w:trHeight w:val="230"/>
        </w:trPr>
        <w:tc>
          <w:tcPr>
            <w:tcW w:w="3717" w:type="dxa"/>
          </w:tcPr>
          <w:p w14:paraId="4489A6C0" w14:textId="77777777" w:rsidR="00DD6605" w:rsidRPr="0086796D" w:rsidRDefault="00DD6605" w:rsidP="00482371">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6FCEFA2D" w14:textId="77777777" w:rsidR="00DD6605" w:rsidRPr="0086796D" w:rsidRDefault="00DD6605" w:rsidP="00482371">
            <w:pPr>
              <w:pStyle w:val="TableParagraph"/>
              <w:spacing w:line="240" w:lineRule="auto"/>
              <w:rPr>
                <w:sz w:val="16"/>
              </w:rPr>
            </w:pPr>
          </w:p>
        </w:tc>
        <w:tc>
          <w:tcPr>
            <w:tcW w:w="1465" w:type="dxa"/>
          </w:tcPr>
          <w:p w14:paraId="726075CC" w14:textId="77777777" w:rsidR="00DD6605" w:rsidRPr="0086796D" w:rsidRDefault="00DD6605" w:rsidP="00482371">
            <w:pPr>
              <w:pStyle w:val="TableParagraph"/>
              <w:spacing w:line="240" w:lineRule="auto"/>
              <w:rPr>
                <w:sz w:val="16"/>
              </w:rPr>
            </w:pPr>
          </w:p>
        </w:tc>
      </w:tr>
      <w:tr w:rsidR="00DD6605" w:rsidRPr="0086796D" w14:paraId="3FF86EC6" w14:textId="77777777" w:rsidTr="00482371">
        <w:trPr>
          <w:trHeight w:val="229"/>
        </w:trPr>
        <w:tc>
          <w:tcPr>
            <w:tcW w:w="3717" w:type="dxa"/>
          </w:tcPr>
          <w:p w14:paraId="4065396E" w14:textId="77777777" w:rsidR="00DD6605" w:rsidRPr="0086796D" w:rsidRDefault="00DD6605" w:rsidP="00482371">
            <w:pPr>
              <w:pStyle w:val="TableParagraph"/>
              <w:spacing w:line="193" w:lineRule="exact"/>
              <w:ind w:left="115"/>
              <w:rPr>
                <w:sz w:val="20"/>
              </w:rPr>
            </w:pPr>
            <w:r w:rsidRPr="0086796D">
              <w:rPr>
                <w:sz w:val="20"/>
              </w:rPr>
              <w:t>TEAEs</w:t>
            </w:r>
          </w:p>
        </w:tc>
        <w:tc>
          <w:tcPr>
            <w:tcW w:w="1310" w:type="dxa"/>
          </w:tcPr>
          <w:p w14:paraId="065911B2" w14:textId="676CEC01" w:rsidR="00DD6605" w:rsidRPr="0086796D" w:rsidRDefault="00061D7A" w:rsidP="00482371">
            <w:pPr>
              <w:pStyle w:val="TableParagraph"/>
              <w:spacing w:line="193" w:lineRule="exact"/>
              <w:ind w:left="2" w:right="116"/>
              <w:rPr>
                <w:sz w:val="20"/>
              </w:rPr>
            </w:pPr>
            <w:r w:rsidRPr="0086796D">
              <w:rPr>
                <w:sz w:val="20"/>
              </w:rPr>
              <w:t xml:space="preserve">6 </w:t>
            </w:r>
            <w:r w:rsidRPr="0086796D">
              <w:rPr>
                <w:spacing w:val="-2"/>
                <w:sz w:val="20"/>
              </w:rPr>
              <w:t>(18.8)</w:t>
            </w:r>
            <w:hyperlink w:anchor="_bookmark19" w:history="1">
              <w:r w:rsidRPr="0086796D">
                <w:rPr>
                  <w:color w:val="0000FD"/>
                  <w:spacing w:val="-2"/>
                  <w:sz w:val="20"/>
                  <w:vertAlign w:val="superscript"/>
                </w:rPr>
                <w:t>a</w:t>
              </w:r>
            </w:hyperlink>
          </w:p>
        </w:tc>
        <w:tc>
          <w:tcPr>
            <w:tcW w:w="1465" w:type="dxa"/>
          </w:tcPr>
          <w:p w14:paraId="2208A040" w14:textId="6FA3DCF8" w:rsidR="00DD6605" w:rsidRPr="0086796D" w:rsidRDefault="00061D7A" w:rsidP="00482371">
            <w:pPr>
              <w:pStyle w:val="TableParagraph"/>
              <w:spacing w:line="193" w:lineRule="exact"/>
              <w:ind w:left="30" w:right="4"/>
              <w:rPr>
                <w:sz w:val="20"/>
              </w:rPr>
            </w:pPr>
            <w:r w:rsidRPr="0086796D">
              <w:rPr>
                <w:sz w:val="20"/>
              </w:rPr>
              <w:t>8 (27.6)</w:t>
            </w:r>
          </w:p>
        </w:tc>
      </w:tr>
      <w:tr w:rsidR="00DD6605" w:rsidRPr="0086796D" w14:paraId="5741B4A0" w14:textId="77777777" w:rsidTr="00482371">
        <w:trPr>
          <w:trHeight w:val="229"/>
        </w:trPr>
        <w:tc>
          <w:tcPr>
            <w:tcW w:w="3717" w:type="dxa"/>
            <w:tcBorders>
              <w:bottom w:val="single" w:sz="4" w:space="0" w:color="auto"/>
            </w:tcBorders>
          </w:tcPr>
          <w:p w14:paraId="38BE6C42" w14:textId="77777777" w:rsidR="00DD6605" w:rsidRPr="0086796D" w:rsidRDefault="00DD6605" w:rsidP="00482371">
            <w:pPr>
              <w:pStyle w:val="TableParagraph"/>
              <w:spacing w:line="193" w:lineRule="exact"/>
              <w:ind w:left="115"/>
              <w:rPr>
                <w:sz w:val="20"/>
              </w:rPr>
            </w:pPr>
            <w:r w:rsidRPr="0086796D">
              <w:rPr>
                <w:sz w:val="20"/>
              </w:rPr>
              <w:t xml:space="preserve"> Drug-related</w:t>
            </w:r>
          </w:p>
        </w:tc>
        <w:tc>
          <w:tcPr>
            <w:tcW w:w="1310" w:type="dxa"/>
            <w:tcBorders>
              <w:bottom w:val="single" w:sz="4" w:space="0" w:color="auto"/>
            </w:tcBorders>
          </w:tcPr>
          <w:p w14:paraId="7C4C0101" w14:textId="68708A49" w:rsidR="00DD6605" w:rsidRPr="0086796D" w:rsidRDefault="00061D7A" w:rsidP="00482371">
            <w:pPr>
              <w:pStyle w:val="TableParagraph"/>
              <w:spacing w:line="193" w:lineRule="exact"/>
              <w:ind w:left="2" w:right="116"/>
              <w:rPr>
                <w:sz w:val="20"/>
              </w:rPr>
            </w:pPr>
            <w:r w:rsidRPr="0086796D">
              <w:rPr>
                <w:sz w:val="20"/>
              </w:rPr>
              <w:t>0</w:t>
            </w:r>
          </w:p>
        </w:tc>
        <w:tc>
          <w:tcPr>
            <w:tcW w:w="1465" w:type="dxa"/>
            <w:tcBorders>
              <w:bottom w:val="single" w:sz="4" w:space="0" w:color="auto"/>
            </w:tcBorders>
          </w:tcPr>
          <w:p w14:paraId="0ACF8C30" w14:textId="3A46E513" w:rsidR="00DD6605" w:rsidRPr="0086796D" w:rsidRDefault="00061D7A" w:rsidP="00482371">
            <w:pPr>
              <w:pStyle w:val="TableParagraph"/>
              <w:spacing w:line="193" w:lineRule="exact"/>
              <w:ind w:left="30" w:right="4"/>
              <w:rPr>
                <w:sz w:val="20"/>
              </w:rPr>
            </w:pPr>
            <w:r w:rsidRPr="0086796D">
              <w:rPr>
                <w:sz w:val="20"/>
              </w:rPr>
              <w:t>0</w:t>
            </w:r>
          </w:p>
        </w:tc>
      </w:tr>
    </w:tbl>
    <w:p w14:paraId="0921D3CA" w14:textId="45163253" w:rsidR="007850C4" w:rsidRPr="0086796D" w:rsidRDefault="00061D7A" w:rsidP="00061D7A">
      <w:pPr>
        <w:spacing w:line="259" w:lineRule="auto"/>
        <w:ind w:left="284"/>
        <w:rPr>
          <w:rFonts w:ascii="Times New Roman" w:hAnsi="Times New Roman" w:cs="Times New Roman"/>
          <w:sz w:val="20"/>
        </w:rPr>
      </w:pPr>
      <w:r w:rsidRPr="0086796D">
        <w:rPr>
          <w:rFonts w:ascii="Times New Roman" w:hAnsi="Times New Roman" w:cs="Times New Roman"/>
          <w:sz w:val="20"/>
        </w:rPr>
        <w:t>AEs/SAEs are not separated out.</w:t>
      </w:r>
    </w:p>
    <w:p w14:paraId="7F9580CD" w14:textId="7BB842D8" w:rsidR="00061D7A" w:rsidRPr="0086796D" w:rsidRDefault="00061D7A" w:rsidP="00061D7A">
      <w:pPr>
        <w:spacing w:line="259" w:lineRule="auto"/>
        <w:ind w:left="284"/>
        <w:rPr>
          <w:rFonts w:ascii="Times New Roman" w:hAnsi="Times New Roman" w:cs="Times New Roman"/>
          <w:color w:val="auto"/>
          <w:sz w:val="24"/>
          <w:szCs w:val="24"/>
        </w:rPr>
      </w:pPr>
      <w:r w:rsidRPr="0086796D">
        <w:rPr>
          <w:rFonts w:ascii="Times New Roman" w:hAnsi="Times New Roman" w:cs="Times New Roman"/>
          <w:spacing w:val="-5"/>
          <w:sz w:val="20"/>
        </w:rPr>
        <w:t>a.</w:t>
      </w:r>
      <w:r w:rsidRPr="0086796D">
        <w:rPr>
          <w:rFonts w:ascii="Times New Roman" w:hAnsi="Times New Roman" w:cs="Times New Roman"/>
          <w:sz w:val="20"/>
        </w:rPr>
        <w:tab/>
        <w:t>In</w:t>
      </w:r>
      <w:r w:rsidRPr="0086796D">
        <w:rPr>
          <w:rFonts w:ascii="Times New Roman" w:hAnsi="Times New Roman" w:cs="Times New Roman"/>
          <w:spacing w:val="-5"/>
          <w:sz w:val="20"/>
        </w:rPr>
        <w:t xml:space="preserve"> </w:t>
      </w:r>
      <w:r w:rsidRPr="0086796D">
        <w:rPr>
          <w:rFonts w:ascii="Times New Roman" w:hAnsi="Times New Roman" w:cs="Times New Roman"/>
          <w:sz w:val="20"/>
        </w:rPr>
        <w:t>addition</w:t>
      </w:r>
      <w:r w:rsidRPr="0086796D">
        <w:rPr>
          <w:rFonts w:ascii="Times New Roman" w:hAnsi="Times New Roman" w:cs="Times New Roman"/>
          <w:spacing w:val="-4"/>
          <w:sz w:val="20"/>
        </w:rPr>
        <w:t xml:space="preserve"> </w:t>
      </w:r>
      <w:r w:rsidRPr="0086796D">
        <w:rPr>
          <w:rFonts w:ascii="Times New Roman" w:hAnsi="Times New Roman" w:cs="Times New Roman"/>
          <w:sz w:val="20"/>
        </w:rPr>
        <w:t>to</w:t>
      </w:r>
      <w:r w:rsidRPr="0086796D">
        <w:rPr>
          <w:rFonts w:ascii="Times New Roman" w:hAnsi="Times New Roman" w:cs="Times New Roman"/>
          <w:spacing w:val="-4"/>
          <w:sz w:val="20"/>
        </w:rPr>
        <w:t xml:space="preserve"> </w:t>
      </w:r>
      <w:r w:rsidRPr="0086796D">
        <w:rPr>
          <w:rFonts w:ascii="Times New Roman" w:hAnsi="Times New Roman" w:cs="Times New Roman"/>
          <w:sz w:val="20"/>
        </w:rPr>
        <w:t>these</w:t>
      </w:r>
      <w:r w:rsidRPr="0086796D">
        <w:rPr>
          <w:rFonts w:ascii="Times New Roman" w:hAnsi="Times New Roman" w:cs="Times New Roman"/>
          <w:spacing w:val="-5"/>
          <w:sz w:val="20"/>
        </w:rPr>
        <w:t xml:space="preserve"> </w:t>
      </w:r>
      <w:r w:rsidRPr="0086796D">
        <w:rPr>
          <w:rFonts w:ascii="Times New Roman" w:hAnsi="Times New Roman" w:cs="Times New Roman"/>
          <w:sz w:val="20"/>
        </w:rPr>
        <w:t>6</w:t>
      </w:r>
      <w:r w:rsidRPr="0086796D">
        <w:rPr>
          <w:rFonts w:ascii="Times New Roman" w:hAnsi="Times New Roman" w:cs="Times New Roman"/>
          <w:spacing w:val="-3"/>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3"/>
          <w:sz w:val="20"/>
        </w:rPr>
        <w:t xml:space="preserve"> </w:t>
      </w:r>
      <w:r w:rsidRPr="0086796D">
        <w:rPr>
          <w:rFonts w:ascii="Times New Roman" w:hAnsi="Times New Roman" w:cs="Times New Roman"/>
          <w:sz w:val="20"/>
        </w:rPr>
        <w:t>1</w:t>
      </w:r>
      <w:r w:rsidRPr="0086796D">
        <w:rPr>
          <w:rFonts w:ascii="Times New Roman" w:hAnsi="Times New Roman" w:cs="Times New Roman"/>
          <w:spacing w:val="-4"/>
          <w:sz w:val="20"/>
        </w:rPr>
        <w:t xml:space="preserve"> </w:t>
      </w:r>
      <w:r w:rsidRPr="0086796D">
        <w:rPr>
          <w:rFonts w:ascii="Times New Roman" w:hAnsi="Times New Roman" w:cs="Times New Roman"/>
          <w:sz w:val="20"/>
        </w:rPr>
        <w:t>subject</w:t>
      </w:r>
      <w:r w:rsidRPr="0086796D">
        <w:rPr>
          <w:rFonts w:ascii="Times New Roman" w:hAnsi="Times New Roman" w:cs="Times New Roman"/>
          <w:spacing w:val="-4"/>
          <w:sz w:val="20"/>
        </w:rPr>
        <w:t xml:space="preserve"> </w:t>
      </w:r>
      <w:r w:rsidRPr="0086796D">
        <w:rPr>
          <w:rFonts w:ascii="Times New Roman" w:hAnsi="Times New Roman" w:cs="Times New Roman"/>
          <w:sz w:val="20"/>
        </w:rPr>
        <w:t>also</w:t>
      </w:r>
      <w:r w:rsidRPr="0086796D">
        <w:rPr>
          <w:rFonts w:ascii="Times New Roman" w:hAnsi="Times New Roman" w:cs="Times New Roman"/>
          <w:spacing w:val="-4"/>
          <w:sz w:val="20"/>
        </w:rPr>
        <w:t xml:space="preserve"> </w:t>
      </w:r>
      <w:r w:rsidRPr="0086796D">
        <w:rPr>
          <w:rFonts w:ascii="Times New Roman" w:hAnsi="Times New Roman" w:cs="Times New Roman"/>
          <w:sz w:val="20"/>
        </w:rPr>
        <w:t>discontinued</w:t>
      </w:r>
      <w:r w:rsidRPr="0086796D">
        <w:rPr>
          <w:rFonts w:ascii="Times New Roman" w:hAnsi="Times New Roman" w:cs="Times New Roman"/>
          <w:spacing w:val="-5"/>
          <w:sz w:val="20"/>
        </w:rPr>
        <w:t xml:space="preserve"> </w:t>
      </w:r>
      <w:r w:rsidRPr="0086796D">
        <w:rPr>
          <w:rFonts w:ascii="Times New Roman" w:hAnsi="Times New Roman" w:cs="Times New Roman"/>
          <w:sz w:val="20"/>
        </w:rPr>
        <w:t>due</w:t>
      </w:r>
      <w:r w:rsidRPr="0086796D">
        <w:rPr>
          <w:rFonts w:ascii="Times New Roman" w:hAnsi="Times New Roman" w:cs="Times New Roman"/>
          <w:spacing w:val="-4"/>
          <w:sz w:val="20"/>
        </w:rPr>
        <w:t xml:space="preserve"> </w:t>
      </w:r>
      <w:r w:rsidRPr="0086796D">
        <w:rPr>
          <w:rFonts w:ascii="Times New Roman" w:hAnsi="Times New Roman" w:cs="Times New Roman"/>
          <w:sz w:val="20"/>
        </w:rPr>
        <w:t>to</w:t>
      </w:r>
      <w:r w:rsidRPr="0086796D">
        <w:rPr>
          <w:rFonts w:ascii="Times New Roman" w:hAnsi="Times New Roman" w:cs="Times New Roman"/>
          <w:spacing w:val="-4"/>
          <w:sz w:val="20"/>
        </w:rPr>
        <w:t xml:space="preserve"> </w:t>
      </w:r>
      <w:r w:rsidRPr="0086796D">
        <w:rPr>
          <w:rFonts w:ascii="Times New Roman" w:hAnsi="Times New Roman" w:cs="Times New Roman"/>
          <w:sz w:val="20"/>
        </w:rPr>
        <w:t>an</w:t>
      </w:r>
      <w:r w:rsidRPr="0086796D">
        <w:rPr>
          <w:rFonts w:ascii="Times New Roman" w:hAnsi="Times New Roman" w:cs="Times New Roman"/>
          <w:spacing w:val="-5"/>
          <w:sz w:val="20"/>
        </w:rPr>
        <w:t xml:space="preserve"> </w:t>
      </w:r>
      <w:r w:rsidRPr="0086796D">
        <w:rPr>
          <w:rFonts w:ascii="Times New Roman" w:hAnsi="Times New Roman" w:cs="Times New Roman"/>
          <w:sz w:val="20"/>
        </w:rPr>
        <w:t>unspecified</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event</w:t>
      </w:r>
    </w:p>
    <w:p w14:paraId="71C6A6AD" w14:textId="77777777" w:rsidR="007850C4" w:rsidRPr="0086796D" w:rsidRDefault="007850C4" w:rsidP="007850C4">
      <w:pPr>
        <w:spacing w:line="259" w:lineRule="auto"/>
        <w:rPr>
          <w:rFonts w:ascii="Times New Roman" w:hAnsi="Times New Roman" w:cs="Times New Roman"/>
          <w:color w:val="auto"/>
          <w:sz w:val="24"/>
          <w:szCs w:val="24"/>
        </w:rPr>
      </w:pPr>
    </w:p>
    <w:p w14:paraId="6CF520D3" w14:textId="77777777" w:rsidR="007850C4" w:rsidRPr="0086796D" w:rsidRDefault="007850C4" w:rsidP="007850C4">
      <w:pPr>
        <w:spacing w:line="259" w:lineRule="auto"/>
        <w:rPr>
          <w:rFonts w:ascii="Times New Roman" w:hAnsi="Times New Roman" w:cs="Times New Roman"/>
          <w:color w:val="auto"/>
          <w:sz w:val="24"/>
          <w:szCs w:val="24"/>
        </w:rPr>
      </w:pPr>
    </w:p>
    <w:p w14:paraId="12F920BD" w14:textId="6FAE33B8" w:rsidR="007850C4" w:rsidRPr="0086796D" w:rsidRDefault="007850C4" w:rsidP="007850C4">
      <w:pPr>
        <w:pStyle w:val="Heading2"/>
        <w:rPr>
          <w:rFonts w:cs="Times New Roman"/>
          <w:color w:val="auto"/>
        </w:rPr>
      </w:pPr>
      <w:bookmarkStart w:id="118" w:name="_Toc205907675"/>
      <w:r w:rsidRPr="0086796D">
        <w:rPr>
          <w:rFonts w:cs="Times New Roman"/>
          <w:color w:val="auto"/>
        </w:rPr>
        <w:t>Write up of Table 58</w:t>
      </w:r>
      <w:bookmarkEnd w:id="118"/>
    </w:p>
    <w:p w14:paraId="7A699D4B" w14:textId="3014BEF8" w:rsidR="007850C4" w:rsidRPr="0086796D" w:rsidRDefault="00061D7A" w:rsidP="007850C4">
      <w:pPr>
        <w:rPr>
          <w:rFonts w:ascii="Times New Roman" w:hAnsi="Times New Roman" w:cs="Times New Roman"/>
          <w:sz w:val="24"/>
        </w:rPr>
      </w:pPr>
      <w:r w:rsidRPr="0086796D">
        <w:rPr>
          <w:rFonts w:ascii="Times New Roman" w:hAnsi="Times New Roman" w:cs="Times New Roman"/>
          <w:sz w:val="24"/>
        </w:rPr>
        <w:t>Thirty-one</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emergent</w:t>
      </w:r>
      <w:r w:rsidRPr="0086796D">
        <w:rPr>
          <w:rFonts w:ascii="Times New Roman" w:hAnsi="Times New Roman" w:cs="Times New Roman"/>
          <w:spacing w:val="-3"/>
          <w:sz w:val="24"/>
        </w:rPr>
        <w:t xml:space="preserve"> </w:t>
      </w:r>
      <w:r w:rsidRPr="0086796D">
        <w:rPr>
          <w:rFonts w:ascii="Times New Roman" w:hAnsi="Times New Roman" w:cs="Times New Roman"/>
          <w:sz w:val="24"/>
        </w:rPr>
        <w:t>adverse</w:t>
      </w:r>
      <w:r w:rsidRPr="0086796D">
        <w:rPr>
          <w:rFonts w:ascii="Times New Roman" w:hAnsi="Times New Roman" w:cs="Times New Roman"/>
          <w:spacing w:val="-3"/>
          <w:sz w:val="24"/>
        </w:rPr>
        <w:t xml:space="preserve"> </w:t>
      </w:r>
      <w:r w:rsidRPr="0086796D">
        <w:rPr>
          <w:rFonts w:ascii="Times New Roman" w:hAnsi="Times New Roman" w:cs="Times New Roman"/>
          <w:sz w:val="24"/>
        </w:rPr>
        <w:t>events</w:t>
      </w:r>
      <w:r w:rsidRPr="0086796D">
        <w:rPr>
          <w:rFonts w:ascii="Times New Roman" w:hAnsi="Times New Roman" w:cs="Times New Roman"/>
          <w:spacing w:val="-4"/>
          <w:sz w:val="24"/>
        </w:rPr>
        <w:t xml:space="preserve"> </w:t>
      </w:r>
      <w:r w:rsidRPr="0086796D">
        <w:rPr>
          <w:rFonts w:ascii="Times New Roman" w:hAnsi="Times New Roman" w:cs="Times New Roman"/>
          <w:sz w:val="24"/>
        </w:rPr>
        <w:t>(TEAEs)</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4"/>
          <w:sz w:val="24"/>
        </w:rPr>
        <w:t xml:space="preserve"> </w:t>
      </w:r>
      <w:r w:rsidRPr="0086796D">
        <w:rPr>
          <w:rFonts w:ascii="Times New Roman" w:hAnsi="Times New Roman" w:cs="Times New Roman"/>
          <w:sz w:val="24"/>
        </w:rPr>
        <w:t>the pregabalin treatment group and 29 subjects reported TEAEs in the placebo treatment group.</w:t>
      </w:r>
      <w:r w:rsidRPr="0086796D">
        <w:rPr>
          <w:rFonts w:ascii="Times New Roman" w:hAnsi="Times New Roman" w:cs="Times New Roman"/>
          <w:spacing w:val="40"/>
          <w:sz w:val="24"/>
        </w:rPr>
        <w:t xml:space="preserve"> </w:t>
      </w:r>
      <w:r w:rsidRPr="0086796D">
        <w:rPr>
          <w:rFonts w:ascii="Times New Roman" w:hAnsi="Times New Roman" w:cs="Times New Roman"/>
          <w:sz w:val="24"/>
        </w:rPr>
        <w:t>A summary</w:t>
      </w:r>
      <w:r w:rsidRPr="0086796D">
        <w:rPr>
          <w:rFonts w:ascii="Times New Roman" w:hAnsi="Times New Roman" w:cs="Times New Roman"/>
          <w:spacing w:val="-2"/>
          <w:sz w:val="24"/>
        </w:rPr>
        <w:t xml:space="preserve"> </w:t>
      </w:r>
      <w:r w:rsidRPr="0086796D">
        <w:rPr>
          <w:rFonts w:ascii="Times New Roman" w:hAnsi="Times New Roman" w:cs="Times New Roman"/>
          <w:sz w:val="24"/>
        </w:rPr>
        <w:t xml:space="preserve">of all causality AEs is presented in </w:t>
      </w:r>
      <w:r w:rsidRPr="0086796D">
        <w:rPr>
          <w:rFonts w:ascii="Times New Roman" w:hAnsi="Times New Roman" w:cs="Times New Roman"/>
          <w:color w:val="0000FD"/>
          <w:sz w:val="24"/>
        </w:rPr>
        <w:t>Table 58.</w:t>
      </w:r>
    </w:p>
    <w:p w14:paraId="40C42DA6" w14:textId="77777777" w:rsidR="007850C4" w:rsidRPr="0086796D" w:rsidRDefault="007850C4" w:rsidP="007850C4">
      <w:pPr>
        <w:rPr>
          <w:rFonts w:ascii="Times New Roman" w:hAnsi="Times New Roman" w:cs="Times New Roman"/>
        </w:rPr>
      </w:pPr>
    </w:p>
    <w:p w14:paraId="41180642" w14:textId="77777777" w:rsidR="007850C4" w:rsidRPr="0086796D" w:rsidRDefault="007850C4" w:rsidP="007850C4">
      <w:pPr>
        <w:rPr>
          <w:rFonts w:ascii="Times New Roman" w:hAnsi="Times New Roman" w:cs="Times New Roman"/>
        </w:rPr>
      </w:pPr>
    </w:p>
    <w:p w14:paraId="51B4DA5B" w14:textId="77777777" w:rsidR="007850C4" w:rsidRPr="0086796D" w:rsidRDefault="007850C4" w:rsidP="007850C4">
      <w:pPr>
        <w:rPr>
          <w:rFonts w:ascii="Times New Roman" w:hAnsi="Times New Roman" w:cs="Times New Roman"/>
        </w:rPr>
      </w:pPr>
    </w:p>
    <w:p w14:paraId="2229C0BC" w14:textId="77777777" w:rsidR="007850C4" w:rsidRPr="0086796D" w:rsidRDefault="007850C4" w:rsidP="007850C4">
      <w:pPr>
        <w:spacing w:line="259" w:lineRule="auto"/>
        <w:rPr>
          <w:rFonts w:ascii="Times New Roman" w:hAnsi="Times New Roman" w:cs="Times New Roman"/>
        </w:rPr>
      </w:pPr>
      <w:r w:rsidRPr="0086796D">
        <w:rPr>
          <w:rFonts w:ascii="Times New Roman" w:hAnsi="Times New Roman" w:cs="Times New Roman"/>
        </w:rPr>
        <w:br w:type="page"/>
      </w:r>
    </w:p>
    <w:p w14:paraId="6319D66E" w14:textId="06FF680C" w:rsidR="0092343F" w:rsidRPr="0086796D" w:rsidRDefault="0092343F" w:rsidP="0092343F">
      <w:pPr>
        <w:pStyle w:val="Heading1"/>
        <w:spacing w:after="0"/>
        <w:ind w:left="1137" w:hanging="1152"/>
        <w:rPr>
          <w:rFonts w:cs="Times New Roman"/>
        </w:rPr>
      </w:pPr>
      <w:bookmarkStart w:id="119" w:name="_Toc205907676"/>
      <w:r w:rsidRPr="0086796D">
        <w:rPr>
          <w:rFonts w:cs="Times New Roman"/>
        </w:rPr>
        <w:lastRenderedPageBreak/>
        <w:t>Table 59: Overall Summary of Treatment-Emergent AEs –Safety Population</w:t>
      </w:r>
      <w:bookmarkEnd w:id="119"/>
    </w:p>
    <w:p w14:paraId="71441885" w14:textId="77777777" w:rsidR="0092343F" w:rsidRPr="0086796D" w:rsidRDefault="0092343F" w:rsidP="0092343F">
      <w:pPr>
        <w:pStyle w:val="BodyText"/>
        <w:spacing w:before="65"/>
        <w:rPr>
          <w:rFonts w:ascii="Times New Roman" w:hAnsi="Times New Roman" w:cs="Times New Roman"/>
        </w:rPr>
      </w:pPr>
    </w:p>
    <w:tbl>
      <w:tblPr>
        <w:tblW w:w="7550" w:type="dxa"/>
        <w:tblInd w:w="252" w:type="dxa"/>
        <w:tblLayout w:type="fixed"/>
        <w:tblCellMar>
          <w:left w:w="0" w:type="dxa"/>
          <w:right w:w="0" w:type="dxa"/>
        </w:tblCellMar>
        <w:tblLook w:val="01E0" w:firstRow="1" w:lastRow="1" w:firstColumn="1" w:lastColumn="1" w:noHBand="0" w:noVBand="0"/>
      </w:tblPr>
      <w:tblGrid>
        <w:gridCol w:w="2820"/>
        <w:gridCol w:w="860"/>
        <w:gridCol w:w="968"/>
        <w:gridCol w:w="860"/>
        <w:gridCol w:w="1111"/>
        <w:gridCol w:w="931"/>
      </w:tblGrid>
      <w:tr w:rsidR="00460F3C" w:rsidRPr="0086796D" w14:paraId="6237EE0B" w14:textId="4B6178B7" w:rsidTr="00D16A2E">
        <w:trPr>
          <w:trHeight w:val="249"/>
        </w:trPr>
        <w:tc>
          <w:tcPr>
            <w:tcW w:w="2820" w:type="dxa"/>
            <w:vMerge w:val="restart"/>
            <w:tcBorders>
              <w:top w:val="single" w:sz="4" w:space="0" w:color="auto"/>
              <w:bottom w:val="single" w:sz="4" w:space="0" w:color="000000"/>
            </w:tcBorders>
          </w:tcPr>
          <w:p w14:paraId="5BF828B4" w14:textId="77777777" w:rsidR="00460F3C" w:rsidRPr="0086796D" w:rsidRDefault="00460F3C" w:rsidP="00C42217">
            <w:pPr>
              <w:pStyle w:val="TableParagraph"/>
              <w:spacing w:line="240" w:lineRule="auto"/>
            </w:pPr>
          </w:p>
        </w:tc>
        <w:tc>
          <w:tcPr>
            <w:tcW w:w="860" w:type="dxa"/>
            <w:tcBorders>
              <w:top w:val="single" w:sz="4" w:space="0" w:color="auto"/>
            </w:tcBorders>
          </w:tcPr>
          <w:p w14:paraId="5F3E641D" w14:textId="46F01AEC"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5A3E62DF" w14:textId="28CD4B78" w:rsidR="00460F3C" w:rsidRPr="0086796D" w:rsidRDefault="00460F3C" w:rsidP="00460F3C">
            <w:pPr>
              <w:pStyle w:val="TableParagraph"/>
              <w:spacing w:before="8" w:line="240" w:lineRule="auto"/>
              <w:ind w:left="2" w:right="116"/>
              <w:rPr>
                <w:b/>
                <w:sz w:val="20"/>
              </w:rPr>
            </w:pPr>
            <w:r w:rsidRPr="0086796D">
              <w:rPr>
                <w:b/>
                <w:spacing w:val="-2"/>
                <w:sz w:val="20"/>
              </w:rPr>
              <w:t>(</w:t>
            </w:r>
            <w:r w:rsidRPr="0086796D">
              <w:rPr>
                <w:b/>
                <w:sz w:val="18"/>
              </w:rPr>
              <w:t>2.5</w:t>
            </w:r>
            <w:r w:rsidRPr="0086796D">
              <w:rPr>
                <w:b/>
                <w:spacing w:val="1"/>
                <w:sz w:val="18"/>
              </w:rPr>
              <w:t xml:space="preserve"> </w:t>
            </w:r>
            <w:r w:rsidRPr="0086796D">
              <w:rPr>
                <w:b/>
                <w:spacing w:val="-2"/>
                <w:sz w:val="18"/>
              </w:rPr>
              <w:t>mg/kg/day)</w:t>
            </w:r>
          </w:p>
        </w:tc>
        <w:tc>
          <w:tcPr>
            <w:tcW w:w="968" w:type="dxa"/>
            <w:tcBorders>
              <w:top w:val="single" w:sz="4" w:space="0" w:color="auto"/>
            </w:tcBorders>
          </w:tcPr>
          <w:p w14:paraId="7F2EFCA1" w14:textId="77777777" w:rsidR="00460F3C" w:rsidRPr="0086796D" w:rsidRDefault="00460F3C" w:rsidP="00460F3C">
            <w:pPr>
              <w:pStyle w:val="TableParagraph"/>
              <w:spacing w:before="8" w:line="240" w:lineRule="auto"/>
              <w:ind w:left="2" w:right="116"/>
              <w:rPr>
                <w:b/>
                <w:spacing w:val="-2"/>
                <w:sz w:val="20"/>
              </w:rPr>
            </w:pPr>
            <w:r w:rsidRPr="0086796D">
              <w:rPr>
                <w:b/>
                <w:spacing w:val="-2"/>
                <w:sz w:val="20"/>
              </w:rPr>
              <w:t>Pregabalin</w:t>
            </w:r>
          </w:p>
          <w:p w14:paraId="2663EAEB" w14:textId="4DA6FBD7" w:rsidR="00460F3C" w:rsidRPr="0086796D" w:rsidRDefault="00460F3C" w:rsidP="00460F3C">
            <w:pPr>
              <w:pStyle w:val="TableParagraph"/>
              <w:spacing w:before="8" w:line="240" w:lineRule="auto"/>
              <w:ind w:left="30" w:right="2"/>
              <w:rPr>
                <w:b/>
                <w:sz w:val="20"/>
              </w:rPr>
            </w:pPr>
            <w:r w:rsidRPr="0086796D">
              <w:rPr>
                <w:b/>
                <w:spacing w:val="-2"/>
                <w:sz w:val="20"/>
              </w:rPr>
              <w:t>(</w:t>
            </w:r>
            <w:r w:rsidRPr="0086796D">
              <w:rPr>
                <w:b/>
                <w:sz w:val="18"/>
              </w:rPr>
              <w:t>5</w:t>
            </w:r>
            <w:r w:rsidRPr="0086796D">
              <w:rPr>
                <w:b/>
                <w:spacing w:val="1"/>
                <w:sz w:val="18"/>
              </w:rPr>
              <w:t xml:space="preserve"> </w:t>
            </w:r>
            <w:r w:rsidRPr="0086796D">
              <w:rPr>
                <w:b/>
                <w:spacing w:val="-2"/>
                <w:sz w:val="18"/>
              </w:rPr>
              <w:t>mg/kg/day)</w:t>
            </w:r>
          </w:p>
        </w:tc>
        <w:tc>
          <w:tcPr>
            <w:tcW w:w="860" w:type="dxa"/>
            <w:tcBorders>
              <w:top w:val="single" w:sz="4" w:space="0" w:color="auto"/>
            </w:tcBorders>
          </w:tcPr>
          <w:p w14:paraId="7F1DD895" w14:textId="77777777" w:rsidR="00460F3C" w:rsidRPr="0086796D" w:rsidRDefault="00460F3C" w:rsidP="00460F3C">
            <w:pPr>
              <w:pStyle w:val="TableParagraph"/>
              <w:spacing w:before="8" w:line="240" w:lineRule="auto"/>
              <w:ind w:left="2" w:right="116"/>
              <w:rPr>
                <w:b/>
                <w:spacing w:val="-2"/>
                <w:sz w:val="20"/>
              </w:rPr>
            </w:pPr>
            <w:r w:rsidRPr="0086796D">
              <w:rPr>
                <w:b/>
                <w:spacing w:val="-2"/>
                <w:sz w:val="20"/>
              </w:rPr>
              <w:t>Pregabalin</w:t>
            </w:r>
          </w:p>
          <w:p w14:paraId="54AD2280" w14:textId="3DD9EBFF" w:rsidR="00460F3C" w:rsidRPr="0086796D" w:rsidRDefault="00460F3C" w:rsidP="00460F3C">
            <w:pPr>
              <w:pStyle w:val="TableParagraph"/>
              <w:spacing w:before="8" w:line="240" w:lineRule="auto"/>
              <w:ind w:left="30" w:right="2"/>
              <w:rPr>
                <w:b/>
                <w:spacing w:val="-2"/>
                <w:sz w:val="20"/>
              </w:rPr>
            </w:pPr>
            <w:r w:rsidRPr="0086796D">
              <w:rPr>
                <w:b/>
                <w:spacing w:val="-2"/>
                <w:sz w:val="20"/>
              </w:rPr>
              <w:t>(10</w:t>
            </w:r>
            <w:r w:rsidRPr="0086796D">
              <w:rPr>
                <w:b/>
                <w:spacing w:val="1"/>
                <w:sz w:val="18"/>
              </w:rPr>
              <w:t xml:space="preserve"> </w:t>
            </w:r>
            <w:r w:rsidRPr="0086796D">
              <w:rPr>
                <w:b/>
                <w:spacing w:val="-2"/>
                <w:sz w:val="18"/>
              </w:rPr>
              <w:t>mg/kg/day)</w:t>
            </w:r>
          </w:p>
        </w:tc>
        <w:tc>
          <w:tcPr>
            <w:tcW w:w="1111" w:type="dxa"/>
            <w:tcBorders>
              <w:top w:val="single" w:sz="4" w:space="0" w:color="auto"/>
            </w:tcBorders>
          </w:tcPr>
          <w:p w14:paraId="0EE56042" w14:textId="77777777" w:rsidR="00460F3C" w:rsidRPr="0086796D" w:rsidRDefault="00460F3C" w:rsidP="00460F3C">
            <w:pPr>
              <w:pStyle w:val="TableParagraph"/>
              <w:spacing w:before="8" w:line="240" w:lineRule="auto"/>
              <w:ind w:left="2" w:right="116"/>
              <w:rPr>
                <w:b/>
                <w:spacing w:val="-2"/>
                <w:sz w:val="20"/>
              </w:rPr>
            </w:pPr>
            <w:r w:rsidRPr="0086796D">
              <w:rPr>
                <w:b/>
                <w:spacing w:val="-2"/>
                <w:sz w:val="20"/>
              </w:rPr>
              <w:t>Pregabalin</w:t>
            </w:r>
          </w:p>
          <w:p w14:paraId="11115FB8" w14:textId="4F1C2212" w:rsidR="00460F3C" w:rsidRPr="0086796D" w:rsidRDefault="00460F3C" w:rsidP="00460F3C">
            <w:pPr>
              <w:pStyle w:val="TableParagraph"/>
              <w:spacing w:before="8" w:line="240" w:lineRule="auto"/>
              <w:ind w:left="30" w:right="2"/>
              <w:rPr>
                <w:b/>
                <w:spacing w:val="-2"/>
                <w:sz w:val="20"/>
              </w:rPr>
            </w:pPr>
            <w:r w:rsidRPr="0086796D">
              <w:rPr>
                <w:b/>
                <w:spacing w:val="-2"/>
                <w:sz w:val="20"/>
              </w:rPr>
              <w:t>(1</w:t>
            </w:r>
            <w:r w:rsidRPr="0086796D">
              <w:rPr>
                <w:b/>
                <w:sz w:val="18"/>
              </w:rPr>
              <w:t>5</w:t>
            </w:r>
            <w:r w:rsidRPr="0086796D">
              <w:rPr>
                <w:b/>
                <w:spacing w:val="1"/>
                <w:sz w:val="18"/>
              </w:rPr>
              <w:t xml:space="preserve"> </w:t>
            </w:r>
            <w:r w:rsidRPr="0086796D">
              <w:rPr>
                <w:b/>
                <w:spacing w:val="-2"/>
                <w:sz w:val="18"/>
              </w:rPr>
              <w:t>mg/kg/day)</w:t>
            </w:r>
          </w:p>
        </w:tc>
        <w:tc>
          <w:tcPr>
            <w:tcW w:w="931" w:type="dxa"/>
            <w:tcBorders>
              <w:top w:val="single" w:sz="4" w:space="0" w:color="auto"/>
            </w:tcBorders>
          </w:tcPr>
          <w:p w14:paraId="7560E270" w14:textId="650DEADE" w:rsidR="00460F3C" w:rsidRPr="0086796D" w:rsidRDefault="00460F3C" w:rsidP="00460F3C">
            <w:pPr>
              <w:pStyle w:val="TableParagraph"/>
              <w:spacing w:before="8" w:line="240" w:lineRule="auto"/>
              <w:ind w:left="2" w:right="116"/>
              <w:rPr>
                <w:b/>
                <w:spacing w:val="-2"/>
                <w:sz w:val="20"/>
              </w:rPr>
            </w:pPr>
            <w:r w:rsidRPr="0086796D">
              <w:rPr>
                <w:b/>
                <w:spacing w:val="-2"/>
                <w:sz w:val="20"/>
              </w:rPr>
              <w:t>Placebo</w:t>
            </w:r>
          </w:p>
        </w:tc>
      </w:tr>
      <w:tr w:rsidR="00460F3C" w:rsidRPr="0086796D" w14:paraId="19F570C4" w14:textId="20DBDA5A" w:rsidTr="00D16A2E">
        <w:trPr>
          <w:trHeight w:val="203"/>
        </w:trPr>
        <w:tc>
          <w:tcPr>
            <w:tcW w:w="2820" w:type="dxa"/>
            <w:vMerge/>
            <w:tcBorders>
              <w:top w:val="nil"/>
              <w:bottom w:val="single" w:sz="4" w:space="0" w:color="000000"/>
            </w:tcBorders>
          </w:tcPr>
          <w:p w14:paraId="16B41070" w14:textId="77777777" w:rsidR="00460F3C" w:rsidRPr="0086796D" w:rsidRDefault="00460F3C" w:rsidP="00C42217">
            <w:pPr>
              <w:rPr>
                <w:rFonts w:ascii="Times New Roman" w:hAnsi="Times New Roman" w:cs="Times New Roman"/>
                <w:color w:val="auto"/>
                <w:sz w:val="2"/>
                <w:szCs w:val="2"/>
              </w:rPr>
            </w:pPr>
          </w:p>
        </w:tc>
        <w:tc>
          <w:tcPr>
            <w:tcW w:w="860" w:type="dxa"/>
            <w:tcBorders>
              <w:bottom w:val="single" w:sz="4" w:space="0" w:color="000000"/>
            </w:tcBorders>
          </w:tcPr>
          <w:p w14:paraId="14E75682" w14:textId="77777777" w:rsidR="00460F3C" w:rsidRPr="0086796D" w:rsidRDefault="00460F3C" w:rsidP="00C42217">
            <w:pPr>
              <w:pStyle w:val="TableParagraph"/>
              <w:spacing w:line="188" w:lineRule="exact"/>
              <w:ind w:right="116"/>
              <w:rPr>
                <w:b/>
                <w:sz w:val="20"/>
              </w:rPr>
            </w:pPr>
            <w:r w:rsidRPr="0086796D">
              <w:rPr>
                <w:b/>
                <w:sz w:val="20"/>
              </w:rPr>
              <w:t>n</w:t>
            </w:r>
            <w:r w:rsidRPr="0086796D">
              <w:rPr>
                <w:b/>
                <w:spacing w:val="-2"/>
                <w:sz w:val="20"/>
              </w:rPr>
              <w:t xml:space="preserve"> (%)</w:t>
            </w:r>
          </w:p>
        </w:tc>
        <w:tc>
          <w:tcPr>
            <w:tcW w:w="968" w:type="dxa"/>
            <w:tcBorders>
              <w:bottom w:val="single" w:sz="4" w:space="0" w:color="000000"/>
            </w:tcBorders>
          </w:tcPr>
          <w:p w14:paraId="09EE6716" w14:textId="77777777" w:rsidR="00460F3C" w:rsidRPr="0086796D" w:rsidRDefault="00460F3C" w:rsidP="00C42217">
            <w:pPr>
              <w:pStyle w:val="TableParagraph"/>
              <w:spacing w:line="188" w:lineRule="exact"/>
              <w:ind w:left="30"/>
              <w:rPr>
                <w:b/>
                <w:sz w:val="20"/>
              </w:rPr>
            </w:pPr>
            <w:r w:rsidRPr="0086796D">
              <w:rPr>
                <w:b/>
                <w:sz w:val="20"/>
              </w:rPr>
              <w:t>n</w:t>
            </w:r>
            <w:r w:rsidRPr="0086796D">
              <w:rPr>
                <w:b/>
                <w:spacing w:val="-2"/>
                <w:sz w:val="20"/>
              </w:rPr>
              <w:t xml:space="preserve"> (%)</w:t>
            </w:r>
          </w:p>
        </w:tc>
        <w:tc>
          <w:tcPr>
            <w:tcW w:w="860" w:type="dxa"/>
            <w:tcBorders>
              <w:bottom w:val="single" w:sz="4" w:space="0" w:color="000000"/>
            </w:tcBorders>
          </w:tcPr>
          <w:p w14:paraId="105D8403" w14:textId="77777777" w:rsidR="00460F3C" w:rsidRPr="0086796D" w:rsidRDefault="00460F3C" w:rsidP="00C42217">
            <w:pPr>
              <w:pStyle w:val="TableParagraph"/>
              <w:spacing w:line="188" w:lineRule="exact"/>
              <w:ind w:left="30"/>
              <w:rPr>
                <w:b/>
                <w:sz w:val="20"/>
              </w:rPr>
            </w:pPr>
          </w:p>
        </w:tc>
        <w:tc>
          <w:tcPr>
            <w:tcW w:w="1111" w:type="dxa"/>
            <w:tcBorders>
              <w:bottom w:val="single" w:sz="4" w:space="0" w:color="000000"/>
            </w:tcBorders>
          </w:tcPr>
          <w:p w14:paraId="6E9E2833" w14:textId="77777777" w:rsidR="00460F3C" w:rsidRPr="0086796D" w:rsidRDefault="00460F3C" w:rsidP="00C42217">
            <w:pPr>
              <w:pStyle w:val="TableParagraph"/>
              <w:spacing w:line="188" w:lineRule="exact"/>
              <w:ind w:left="30"/>
              <w:rPr>
                <w:b/>
                <w:sz w:val="20"/>
              </w:rPr>
            </w:pPr>
          </w:p>
        </w:tc>
        <w:tc>
          <w:tcPr>
            <w:tcW w:w="931" w:type="dxa"/>
            <w:tcBorders>
              <w:bottom w:val="single" w:sz="4" w:space="0" w:color="000000"/>
            </w:tcBorders>
          </w:tcPr>
          <w:p w14:paraId="2D546552" w14:textId="77777777" w:rsidR="00460F3C" w:rsidRPr="0086796D" w:rsidRDefault="00460F3C" w:rsidP="00C42217">
            <w:pPr>
              <w:pStyle w:val="TableParagraph"/>
              <w:spacing w:line="188" w:lineRule="exact"/>
              <w:ind w:left="30"/>
              <w:rPr>
                <w:b/>
                <w:sz w:val="20"/>
              </w:rPr>
            </w:pPr>
          </w:p>
        </w:tc>
      </w:tr>
      <w:tr w:rsidR="00460F3C" w:rsidRPr="0086796D" w14:paraId="07500D89" w14:textId="19BFBE3A" w:rsidTr="00D16A2E">
        <w:trPr>
          <w:trHeight w:val="209"/>
        </w:trPr>
        <w:tc>
          <w:tcPr>
            <w:tcW w:w="2820" w:type="dxa"/>
            <w:tcBorders>
              <w:top w:val="single" w:sz="4" w:space="0" w:color="000000"/>
            </w:tcBorders>
          </w:tcPr>
          <w:p w14:paraId="77F3C466" w14:textId="77777777" w:rsidR="00460F3C" w:rsidRPr="0086796D" w:rsidRDefault="00460F3C" w:rsidP="00C42217">
            <w:pPr>
              <w:pStyle w:val="TableParagraph"/>
              <w:spacing w:line="191" w:lineRule="exact"/>
              <w:ind w:left="115"/>
              <w:rPr>
                <w:sz w:val="20"/>
              </w:rPr>
            </w:pPr>
            <w:r w:rsidRPr="0086796D">
              <w:rPr>
                <w:sz w:val="20"/>
              </w:rPr>
              <w:t>Safety Population</w:t>
            </w:r>
          </w:p>
        </w:tc>
        <w:tc>
          <w:tcPr>
            <w:tcW w:w="860" w:type="dxa"/>
            <w:tcBorders>
              <w:top w:val="single" w:sz="4" w:space="0" w:color="000000"/>
            </w:tcBorders>
          </w:tcPr>
          <w:p w14:paraId="5DC27BE8" w14:textId="2FEA4768" w:rsidR="00460F3C" w:rsidRPr="0086796D" w:rsidRDefault="00C42217" w:rsidP="00C42217">
            <w:pPr>
              <w:pStyle w:val="TableParagraph"/>
              <w:spacing w:line="191" w:lineRule="exact"/>
              <w:ind w:left="1" w:right="116"/>
              <w:rPr>
                <w:sz w:val="20"/>
              </w:rPr>
            </w:pPr>
            <w:r w:rsidRPr="0086796D">
              <w:rPr>
                <w:sz w:val="20"/>
              </w:rPr>
              <w:t>3</w:t>
            </w:r>
          </w:p>
        </w:tc>
        <w:tc>
          <w:tcPr>
            <w:tcW w:w="968" w:type="dxa"/>
            <w:tcBorders>
              <w:top w:val="single" w:sz="4" w:space="0" w:color="000000"/>
            </w:tcBorders>
          </w:tcPr>
          <w:p w14:paraId="0918610E" w14:textId="1378C4F6" w:rsidR="00460F3C" w:rsidRPr="0086796D" w:rsidRDefault="00C42217" w:rsidP="00C42217">
            <w:pPr>
              <w:pStyle w:val="TableParagraph"/>
              <w:spacing w:line="191" w:lineRule="exact"/>
              <w:ind w:left="30" w:right="1"/>
              <w:rPr>
                <w:sz w:val="20"/>
              </w:rPr>
            </w:pPr>
            <w:r w:rsidRPr="0086796D">
              <w:rPr>
                <w:sz w:val="20"/>
              </w:rPr>
              <w:t>3</w:t>
            </w:r>
          </w:p>
        </w:tc>
        <w:tc>
          <w:tcPr>
            <w:tcW w:w="860" w:type="dxa"/>
            <w:tcBorders>
              <w:top w:val="single" w:sz="4" w:space="0" w:color="000000"/>
            </w:tcBorders>
          </w:tcPr>
          <w:p w14:paraId="76D2BDD2" w14:textId="65ABE000" w:rsidR="00460F3C" w:rsidRPr="0086796D" w:rsidRDefault="00C42217" w:rsidP="00C42217">
            <w:pPr>
              <w:pStyle w:val="TableParagraph"/>
              <w:spacing w:line="191" w:lineRule="exact"/>
              <w:ind w:left="30" w:right="1"/>
              <w:rPr>
                <w:sz w:val="20"/>
              </w:rPr>
            </w:pPr>
            <w:r w:rsidRPr="0086796D">
              <w:rPr>
                <w:sz w:val="20"/>
              </w:rPr>
              <w:t>3</w:t>
            </w:r>
          </w:p>
        </w:tc>
        <w:tc>
          <w:tcPr>
            <w:tcW w:w="1111" w:type="dxa"/>
            <w:tcBorders>
              <w:top w:val="single" w:sz="4" w:space="0" w:color="000000"/>
            </w:tcBorders>
          </w:tcPr>
          <w:p w14:paraId="0DC90D57" w14:textId="10D05C58" w:rsidR="00460F3C" w:rsidRPr="0086796D" w:rsidRDefault="00C42217" w:rsidP="00C42217">
            <w:pPr>
              <w:pStyle w:val="TableParagraph"/>
              <w:spacing w:line="191" w:lineRule="exact"/>
              <w:ind w:left="30" w:right="1"/>
              <w:rPr>
                <w:sz w:val="20"/>
              </w:rPr>
            </w:pPr>
            <w:r w:rsidRPr="0086796D">
              <w:rPr>
                <w:sz w:val="20"/>
              </w:rPr>
              <w:t>3</w:t>
            </w:r>
          </w:p>
        </w:tc>
        <w:tc>
          <w:tcPr>
            <w:tcW w:w="931" w:type="dxa"/>
            <w:tcBorders>
              <w:top w:val="single" w:sz="4" w:space="0" w:color="000000"/>
            </w:tcBorders>
          </w:tcPr>
          <w:p w14:paraId="6BF17CD4" w14:textId="1491FD3B" w:rsidR="00460F3C" w:rsidRPr="0086796D" w:rsidRDefault="00C42217" w:rsidP="00C42217">
            <w:pPr>
              <w:pStyle w:val="TableParagraph"/>
              <w:spacing w:line="191" w:lineRule="exact"/>
              <w:ind w:left="30" w:right="1"/>
              <w:rPr>
                <w:sz w:val="20"/>
              </w:rPr>
            </w:pPr>
            <w:r w:rsidRPr="0086796D">
              <w:rPr>
                <w:sz w:val="20"/>
              </w:rPr>
              <w:t>4</w:t>
            </w:r>
          </w:p>
        </w:tc>
      </w:tr>
      <w:tr w:rsidR="00C42217" w:rsidRPr="0086796D" w14:paraId="25D1A3E5" w14:textId="2A4EAEFA" w:rsidTr="00D16A2E">
        <w:trPr>
          <w:trHeight w:val="212"/>
        </w:trPr>
        <w:tc>
          <w:tcPr>
            <w:tcW w:w="2820" w:type="dxa"/>
          </w:tcPr>
          <w:p w14:paraId="25240422" w14:textId="77777777" w:rsidR="00C42217" w:rsidRPr="0086796D" w:rsidRDefault="00C42217" w:rsidP="00C42217">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860" w:type="dxa"/>
          </w:tcPr>
          <w:p w14:paraId="71BF4B24" w14:textId="1DF371F2" w:rsidR="00C42217" w:rsidRPr="0086796D" w:rsidRDefault="00C42217" w:rsidP="00C42217">
            <w:pPr>
              <w:pStyle w:val="TableParagraph"/>
              <w:spacing w:line="193" w:lineRule="exact"/>
              <w:ind w:left="2" w:right="116"/>
              <w:rPr>
                <w:sz w:val="20"/>
              </w:rPr>
            </w:pPr>
            <w:r w:rsidRPr="0086796D">
              <w:rPr>
                <w:sz w:val="18"/>
              </w:rPr>
              <w:t>1</w:t>
            </w:r>
            <w:r w:rsidRPr="0086796D">
              <w:rPr>
                <w:spacing w:val="1"/>
                <w:sz w:val="18"/>
              </w:rPr>
              <w:t xml:space="preserve"> </w:t>
            </w:r>
            <w:r w:rsidRPr="0086796D">
              <w:rPr>
                <w:spacing w:val="-5"/>
                <w:sz w:val="18"/>
              </w:rPr>
              <w:t>(0)</w:t>
            </w:r>
          </w:p>
        </w:tc>
        <w:tc>
          <w:tcPr>
            <w:tcW w:w="968" w:type="dxa"/>
          </w:tcPr>
          <w:p w14:paraId="52B28629" w14:textId="1F67110E" w:rsidR="00C42217" w:rsidRPr="0086796D" w:rsidRDefault="00C42217" w:rsidP="00C42217">
            <w:pPr>
              <w:pStyle w:val="TableParagraph"/>
              <w:spacing w:line="193" w:lineRule="exact"/>
              <w:ind w:left="30" w:right="5"/>
              <w:rPr>
                <w:sz w:val="20"/>
              </w:rPr>
            </w:pPr>
            <w:r w:rsidRPr="0086796D">
              <w:rPr>
                <w:sz w:val="18"/>
              </w:rPr>
              <w:t>3</w:t>
            </w:r>
            <w:r w:rsidRPr="0086796D">
              <w:rPr>
                <w:spacing w:val="1"/>
                <w:sz w:val="18"/>
              </w:rPr>
              <w:t xml:space="preserve"> </w:t>
            </w:r>
            <w:r w:rsidRPr="0086796D">
              <w:rPr>
                <w:spacing w:val="-5"/>
                <w:sz w:val="18"/>
              </w:rPr>
              <w:t>(3)</w:t>
            </w:r>
          </w:p>
        </w:tc>
        <w:tc>
          <w:tcPr>
            <w:tcW w:w="860" w:type="dxa"/>
          </w:tcPr>
          <w:p w14:paraId="398459F5" w14:textId="50060C25" w:rsidR="00C42217" w:rsidRPr="0086796D" w:rsidRDefault="00C42217" w:rsidP="00C42217">
            <w:pPr>
              <w:pStyle w:val="TableParagraph"/>
              <w:spacing w:line="193" w:lineRule="exact"/>
              <w:ind w:left="30" w:right="5"/>
              <w:rPr>
                <w:sz w:val="20"/>
              </w:rPr>
            </w:pPr>
            <w:r w:rsidRPr="0086796D">
              <w:rPr>
                <w:sz w:val="18"/>
              </w:rPr>
              <w:t>2</w:t>
            </w:r>
            <w:r w:rsidRPr="0086796D">
              <w:rPr>
                <w:spacing w:val="1"/>
                <w:sz w:val="18"/>
              </w:rPr>
              <w:t xml:space="preserve"> </w:t>
            </w:r>
            <w:r w:rsidRPr="0086796D">
              <w:rPr>
                <w:spacing w:val="-5"/>
                <w:sz w:val="18"/>
              </w:rPr>
              <w:t>(0)</w:t>
            </w:r>
          </w:p>
        </w:tc>
        <w:tc>
          <w:tcPr>
            <w:tcW w:w="1111" w:type="dxa"/>
          </w:tcPr>
          <w:p w14:paraId="257BE073" w14:textId="130CBAEA" w:rsidR="00C42217" w:rsidRPr="0086796D" w:rsidRDefault="00C42217" w:rsidP="00C42217">
            <w:pPr>
              <w:pStyle w:val="TableParagraph"/>
              <w:spacing w:line="193" w:lineRule="exact"/>
              <w:ind w:left="30" w:right="5"/>
              <w:rPr>
                <w:sz w:val="20"/>
              </w:rPr>
            </w:pPr>
            <w:r w:rsidRPr="0086796D">
              <w:rPr>
                <w:sz w:val="18"/>
              </w:rPr>
              <w:t>6</w:t>
            </w:r>
            <w:r w:rsidRPr="0086796D">
              <w:rPr>
                <w:spacing w:val="1"/>
                <w:sz w:val="18"/>
              </w:rPr>
              <w:t xml:space="preserve"> </w:t>
            </w:r>
            <w:r w:rsidRPr="0086796D">
              <w:rPr>
                <w:spacing w:val="-5"/>
                <w:sz w:val="18"/>
              </w:rPr>
              <w:t>(4)</w:t>
            </w:r>
          </w:p>
        </w:tc>
        <w:tc>
          <w:tcPr>
            <w:tcW w:w="931" w:type="dxa"/>
          </w:tcPr>
          <w:p w14:paraId="279B7E45" w14:textId="6A6B63D2" w:rsidR="00C42217" w:rsidRPr="0086796D" w:rsidRDefault="00C42217" w:rsidP="00C42217">
            <w:pPr>
              <w:pStyle w:val="TableParagraph"/>
              <w:spacing w:line="193" w:lineRule="exact"/>
              <w:ind w:left="30" w:right="5"/>
              <w:rPr>
                <w:sz w:val="20"/>
              </w:rPr>
            </w:pPr>
            <w:r w:rsidRPr="0086796D">
              <w:rPr>
                <w:sz w:val="18"/>
              </w:rPr>
              <w:t>2</w:t>
            </w:r>
            <w:r w:rsidRPr="0086796D">
              <w:rPr>
                <w:spacing w:val="1"/>
                <w:sz w:val="18"/>
              </w:rPr>
              <w:t xml:space="preserve"> </w:t>
            </w:r>
            <w:r w:rsidRPr="0086796D">
              <w:rPr>
                <w:spacing w:val="-5"/>
                <w:sz w:val="18"/>
              </w:rPr>
              <w:t>(2)</w:t>
            </w:r>
          </w:p>
        </w:tc>
      </w:tr>
      <w:tr w:rsidR="00C42217" w:rsidRPr="0086796D" w14:paraId="64619282" w14:textId="1347E18E" w:rsidTr="00D16A2E">
        <w:trPr>
          <w:trHeight w:val="212"/>
        </w:trPr>
        <w:tc>
          <w:tcPr>
            <w:tcW w:w="2820" w:type="dxa"/>
          </w:tcPr>
          <w:p w14:paraId="7689493A" w14:textId="77777777" w:rsidR="00C42217" w:rsidRPr="0086796D" w:rsidRDefault="00C42217" w:rsidP="00C42217">
            <w:pPr>
              <w:pStyle w:val="TableParagraph"/>
              <w:spacing w:line="193" w:lineRule="exact"/>
              <w:ind w:left="115"/>
              <w:rPr>
                <w:sz w:val="20"/>
              </w:rPr>
            </w:pPr>
            <w:r w:rsidRPr="0086796D">
              <w:rPr>
                <w:sz w:val="20"/>
              </w:rPr>
              <w:t xml:space="preserve"> Drug-related</w:t>
            </w:r>
          </w:p>
        </w:tc>
        <w:tc>
          <w:tcPr>
            <w:tcW w:w="860" w:type="dxa"/>
          </w:tcPr>
          <w:p w14:paraId="0BCB2963" w14:textId="6F209918" w:rsidR="00C42217" w:rsidRPr="0086796D" w:rsidRDefault="00C42217" w:rsidP="00C42217">
            <w:pPr>
              <w:pStyle w:val="TableParagraph"/>
              <w:spacing w:line="193" w:lineRule="exact"/>
              <w:ind w:left="2" w:right="116"/>
              <w:rPr>
                <w:sz w:val="20"/>
              </w:rPr>
            </w:pPr>
            <w:r w:rsidRPr="0086796D">
              <w:rPr>
                <w:sz w:val="20"/>
              </w:rPr>
              <w:t>0</w:t>
            </w:r>
          </w:p>
        </w:tc>
        <w:tc>
          <w:tcPr>
            <w:tcW w:w="968" w:type="dxa"/>
          </w:tcPr>
          <w:p w14:paraId="0BFF836D" w14:textId="33F3CC66" w:rsidR="00C42217" w:rsidRPr="0086796D" w:rsidRDefault="00C42217" w:rsidP="00C42217">
            <w:pPr>
              <w:pStyle w:val="TableParagraph"/>
              <w:spacing w:line="193" w:lineRule="exact"/>
              <w:ind w:left="30" w:right="5"/>
              <w:rPr>
                <w:sz w:val="20"/>
              </w:rPr>
            </w:pPr>
            <w:r w:rsidRPr="0086796D">
              <w:rPr>
                <w:sz w:val="20"/>
              </w:rPr>
              <w:t>0</w:t>
            </w:r>
          </w:p>
        </w:tc>
        <w:tc>
          <w:tcPr>
            <w:tcW w:w="860" w:type="dxa"/>
          </w:tcPr>
          <w:p w14:paraId="6D26B356" w14:textId="36116ACD" w:rsidR="00C42217" w:rsidRPr="0086796D" w:rsidRDefault="00C42217" w:rsidP="00C42217">
            <w:pPr>
              <w:pStyle w:val="TableParagraph"/>
              <w:spacing w:line="193" w:lineRule="exact"/>
              <w:ind w:left="30" w:right="5"/>
              <w:rPr>
                <w:sz w:val="20"/>
              </w:rPr>
            </w:pPr>
            <w:r w:rsidRPr="0086796D">
              <w:rPr>
                <w:sz w:val="20"/>
              </w:rPr>
              <w:t>0</w:t>
            </w:r>
          </w:p>
        </w:tc>
        <w:tc>
          <w:tcPr>
            <w:tcW w:w="1111" w:type="dxa"/>
          </w:tcPr>
          <w:p w14:paraId="00BAEA39" w14:textId="667EF71E" w:rsidR="00C42217" w:rsidRPr="0086796D" w:rsidRDefault="00C42217" w:rsidP="00C42217">
            <w:pPr>
              <w:pStyle w:val="TableParagraph"/>
              <w:spacing w:line="193" w:lineRule="exact"/>
              <w:ind w:left="30" w:right="5"/>
              <w:rPr>
                <w:sz w:val="20"/>
              </w:rPr>
            </w:pPr>
            <w:r w:rsidRPr="0086796D">
              <w:rPr>
                <w:sz w:val="20"/>
              </w:rPr>
              <w:t>0</w:t>
            </w:r>
          </w:p>
        </w:tc>
        <w:tc>
          <w:tcPr>
            <w:tcW w:w="931" w:type="dxa"/>
          </w:tcPr>
          <w:p w14:paraId="47A4B8D0" w14:textId="697672BE" w:rsidR="00C42217" w:rsidRPr="0086796D" w:rsidRDefault="00C42217" w:rsidP="00C42217">
            <w:pPr>
              <w:pStyle w:val="TableParagraph"/>
              <w:spacing w:line="193" w:lineRule="exact"/>
              <w:ind w:left="30" w:right="5"/>
              <w:rPr>
                <w:sz w:val="20"/>
              </w:rPr>
            </w:pPr>
            <w:r w:rsidRPr="0086796D">
              <w:rPr>
                <w:sz w:val="20"/>
              </w:rPr>
              <w:t>0</w:t>
            </w:r>
          </w:p>
        </w:tc>
      </w:tr>
      <w:tr w:rsidR="00C42217" w:rsidRPr="0086796D" w14:paraId="7F975D6B" w14:textId="1552CE32" w:rsidTr="00D16A2E">
        <w:trPr>
          <w:trHeight w:val="212"/>
        </w:trPr>
        <w:tc>
          <w:tcPr>
            <w:tcW w:w="2820" w:type="dxa"/>
          </w:tcPr>
          <w:p w14:paraId="0E3E81FC" w14:textId="77777777" w:rsidR="00C42217" w:rsidRPr="0086796D" w:rsidRDefault="00C42217" w:rsidP="00C42217">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860" w:type="dxa"/>
          </w:tcPr>
          <w:p w14:paraId="0F0D6496" w14:textId="08B197B9" w:rsidR="00C42217" w:rsidRPr="0086796D" w:rsidRDefault="00C42217" w:rsidP="00C42217">
            <w:pPr>
              <w:pStyle w:val="TableParagraph"/>
              <w:spacing w:line="193" w:lineRule="exact"/>
              <w:ind w:left="6" w:right="116"/>
              <w:rPr>
                <w:sz w:val="20"/>
              </w:rPr>
            </w:pPr>
            <w:r w:rsidRPr="0086796D">
              <w:rPr>
                <w:spacing w:val="-10"/>
                <w:sz w:val="18"/>
              </w:rPr>
              <w:t>0</w:t>
            </w:r>
          </w:p>
        </w:tc>
        <w:tc>
          <w:tcPr>
            <w:tcW w:w="968" w:type="dxa"/>
          </w:tcPr>
          <w:p w14:paraId="0FD87F46" w14:textId="20164CEE" w:rsidR="00C42217" w:rsidRPr="0086796D" w:rsidRDefault="00C42217" w:rsidP="00C42217">
            <w:pPr>
              <w:pStyle w:val="TableParagraph"/>
              <w:spacing w:line="193" w:lineRule="exact"/>
              <w:ind w:left="30" w:right="1"/>
              <w:rPr>
                <w:sz w:val="20"/>
              </w:rPr>
            </w:pPr>
            <w:r w:rsidRPr="0086796D">
              <w:rPr>
                <w:spacing w:val="-10"/>
                <w:sz w:val="18"/>
              </w:rPr>
              <w:t>0</w:t>
            </w:r>
          </w:p>
        </w:tc>
        <w:tc>
          <w:tcPr>
            <w:tcW w:w="860" w:type="dxa"/>
          </w:tcPr>
          <w:p w14:paraId="41E78CB6" w14:textId="12920D32" w:rsidR="00C42217" w:rsidRPr="0086796D" w:rsidRDefault="00C42217" w:rsidP="00C42217">
            <w:pPr>
              <w:pStyle w:val="TableParagraph"/>
              <w:spacing w:line="193" w:lineRule="exact"/>
              <w:ind w:left="30" w:right="1"/>
              <w:rPr>
                <w:sz w:val="20"/>
              </w:rPr>
            </w:pPr>
            <w:r w:rsidRPr="0086796D">
              <w:rPr>
                <w:spacing w:val="-10"/>
                <w:sz w:val="18"/>
              </w:rPr>
              <w:t>0</w:t>
            </w:r>
          </w:p>
        </w:tc>
        <w:tc>
          <w:tcPr>
            <w:tcW w:w="1111" w:type="dxa"/>
          </w:tcPr>
          <w:p w14:paraId="6B0DFAB8" w14:textId="0810FCA0" w:rsidR="00C42217" w:rsidRPr="0086796D" w:rsidRDefault="00C42217" w:rsidP="00C42217">
            <w:pPr>
              <w:pStyle w:val="TableParagraph"/>
              <w:spacing w:line="193" w:lineRule="exact"/>
              <w:ind w:left="30" w:right="1"/>
              <w:rPr>
                <w:sz w:val="20"/>
              </w:rPr>
            </w:pPr>
            <w:r w:rsidRPr="0086796D">
              <w:rPr>
                <w:spacing w:val="-10"/>
                <w:sz w:val="18"/>
              </w:rPr>
              <w:t>0</w:t>
            </w:r>
          </w:p>
        </w:tc>
        <w:tc>
          <w:tcPr>
            <w:tcW w:w="931" w:type="dxa"/>
          </w:tcPr>
          <w:p w14:paraId="24BD0458" w14:textId="0EB84837" w:rsidR="00C42217" w:rsidRPr="0086796D" w:rsidRDefault="00C42217" w:rsidP="00C42217">
            <w:pPr>
              <w:pStyle w:val="TableParagraph"/>
              <w:spacing w:line="193" w:lineRule="exact"/>
              <w:ind w:left="30" w:right="1"/>
              <w:rPr>
                <w:sz w:val="20"/>
              </w:rPr>
            </w:pPr>
            <w:r w:rsidRPr="0086796D">
              <w:rPr>
                <w:spacing w:val="-10"/>
                <w:sz w:val="18"/>
              </w:rPr>
              <w:t>0</w:t>
            </w:r>
          </w:p>
        </w:tc>
      </w:tr>
      <w:tr w:rsidR="00C42217" w:rsidRPr="0086796D" w14:paraId="16B648BB" w14:textId="025C75F2" w:rsidTr="00D16A2E">
        <w:trPr>
          <w:trHeight w:val="212"/>
        </w:trPr>
        <w:tc>
          <w:tcPr>
            <w:tcW w:w="2820" w:type="dxa"/>
          </w:tcPr>
          <w:p w14:paraId="6CE7CC87" w14:textId="232E1399" w:rsidR="00C42217" w:rsidRPr="0086796D" w:rsidRDefault="00C42217" w:rsidP="001405BA">
            <w:pPr>
              <w:pStyle w:val="TableParagraph"/>
              <w:tabs>
                <w:tab w:val="left" w:pos="3000"/>
              </w:tabs>
              <w:spacing w:line="193" w:lineRule="exact"/>
              <w:ind w:left="115"/>
              <w:rPr>
                <w:sz w:val="20"/>
              </w:rPr>
            </w:pPr>
            <w:r w:rsidRPr="0086796D">
              <w:rPr>
                <w:sz w:val="20"/>
              </w:rPr>
              <w:t xml:space="preserve"> Drug-related</w:t>
            </w:r>
            <w:r w:rsidR="001405BA" w:rsidRPr="0086796D">
              <w:rPr>
                <w:sz w:val="20"/>
              </w:rPr>
              <w:tab/>
            </w:r>
          </w:p>
        </w:tc>
        <w:tc>
          <w:tcPr>
            <w:tcW w:w="860" w:type="dxa"/>
          </w:tcPr>
          <w:p w14:paraId="139E3E39" w14:textId="2850268D" w:rsidR="00C42217" w:rsidRPr="0086796D" w:rsidRDefault="00C42217" w:rsidP="00C42217">
            <w:pPr>
              <w:pStyle w:val="TableParagraph"/>
              <w:spacing w:line="193" w:lineRule="exact"/>
              <w:ind w:left="6" w:right="116"/>
              <w:rPr>
                <w:sz w:val="20"/>
              </w:rPr>
            </w:pPr>
            <w:r w:rsidRPr="0086796D">
              <w:rPr>
                <w:sz w:val="20"/>
              </w:rPr>
              <w:t>0</w:t>
            </w:r>
          </w:p>
        </w:tc>
        <w:tc>
          <w:tcPr>
            <w:tcW w:w="968" w:type="dxa"/>
          </w:tcPr>
          <w:p w14:paraId="38C5C8D4" w14:textId="25E3B3DC" w:rsidR="00C42217" w:rsidRPr="0086796D" w:rsidRDefault="00C42217" w:rsidP="00C42217">
            <w:pPr>
              <w:pStyle w:val="TableParagraph"/>
              <w:spacing w:line="193" w:lineRule="exact"/>
              <w:ind w:left="30" w:right="1"/>
              <w:rPr>
                <w:sz w:val="20"/>
              </w:rPr>
            </w:pPr>
            <w:r w:rsidRPr="0086796D">
              <w:rPr>
                <w:sz w:val="20"/>
              </w:rPr>
              <w:t>0</w:t>
            </w:r>
          </w:p>
        </w:tc>
        <w:tc>
          <w:tcPr>
            <w:tcW w:w="860" w:type="dxa"/>
          </w:tcPr>
          <w:p w14:paraId="6015DDFA" w14:textId="2B77C116" w:rsidR="00C42217" w:rsidRPr="0086796D" w:rsidRDefault="00C42217" w:rsidP="00C42217">
            <w:pPr>
              <w:pStyle w:val="TableParagraph"/>
              <w:spacing w:line="193" w:lineRule="exact"/>
              <w:ind w:left="30" w:right="1"/>
              <w:rPr>
                <w:sz w:val="20"/>
              </w:rPr>
            </w:pPr>
            <w:r w:rsidRPr="0086796D">
              <w:rPr>
                <w:sz w:val="20"/>
              </w:rPr>
              <w:t>0</w:t>
            </w:r>
          </w:p>
        </w:tc>
        <w:tc>
          <w:tcPr>
            <w:tcW w:w="1111" w:type="dxa"/>
          </w:tcPr>
          <w:p w14:paraId="41F198FC" w14:textId="2C372B61" w:rsidR="00C42217" w:rsidRPr="0086796D" w:rsidRDefault="00C42217" w:rsidP="00C42217">
            <w:pPr>
              <w:pStyle w:val="TableParagraph"/>
              <w:spacing w:line="193" w:lineRule="exact"/>
              <w:ind w:left="30" w:right="1"/>
              <w:rPr>
                <w:sz w:val="20"/>
              </w:rPr>
            </w:pPr>
            <w:r w:rsidRPr="0086796D">
              <w:rPr>
                <w:sz w:val="20"/>
              </w:rPr>
              <w:t>0</w:t>
            </w:r>
          </w:p>
        </w:tc>
        <w:tc>
          <w:tcPr>
            <w:tcW w:w="931" w:type="dxa"/>
          </w:tcPr>
          <w:p w14:paraId="30256D74" w14:textId="5B87FF87" w:rsidR="00C42217" w:rsidRPr="0086796D" w:rsidRDefault="00C42217" w:rsidP="00C42217">
            <w:pPr>
              <w:pStyle w:val="TableParagraph"/>
              <w:spacing w:line="193" w:lineRule="exact"/>
              <w:ind w:left="30" w:right="1"/>
              <w:rPr>
                <w:sz w:val="20"/>
              </w:rPr>
            </w:pPr>
            <w:r w:rsidRPr="0086796D">
              <w:rPr>
                <w:sz w:val="20"/>
              </w:rPr>
              <w:t>0</w:t>
            </w:r>
          </w:p>
        </w:tc>
      </w:tr>
      <w:tr w:rsidR="00C42217" w:rsidRPr="0086796D" w14:paraId="783B4CB6" w14:textId="26E4B8E3" w:rsidTr="00D16A2E">
        <w:trPr>
          <w:trHeight w:val="212"/>
        </w:trPr>
        <w:tc>
          <w:tcPr>
            <w:tcW w:w="2820" w:type="dxa"/>
          </w:tcPr>
          <w:p w14:paraId="6A10EDFF" w14:textId="77777777" w:rsidR="00C42217" w:rsidRPr="0086796D" w:rsidRDefault="00C42217" w:rsidP="00C42217">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860" w:type="dxa"/>
          </w:tcPr>
          <w:p w14:paraId="26873517" w14:textId="7440FFB6" w:rsidR="00C42217" w:rsidRPr="0086796D" w:rsidRDefault="00C42217" w:rsidP="00C42217">
            <w:pPr>
              <w:pStyle w:val="TableParagraph"/>
              <w:spacing w:line="193" w:lineRule="exact"/>
              <w:ind w:left="6" w:right="116"/>
              <w:rPr>
                <w:sz w:val="20"/>
              </w:rPr>
            </w:pPr>
            <w:r w:rsidRPr="0086796D">
              <w:rPr>
                <w:spacing w:val="-10"/>
                <w:sz w:val="18"/>
              </w:rPr>
              <w:t>0</w:t>
            </w:r>
          </w:p>
        </w:tc>
        <w:tc>
          <w:tcPr>
            <w:tcW w:w="968" w:type="dxa"/>
          </w:tcPr>
          <w:p w14:paraId="2C0C8AF3" w14:textId="7C9ED1DD" w:rsidR="00C42217" w:rsidRPr="0086796D" w:rsidRDefault="00C42217" w:rsidP="00C42217">
            <w:pPr>
              <w:pStyle w:val="TableParagraph"/>
              <w:spacing w:line="193" w:lineRule="exact"/>
              <w:ind w:left="30" w:right="1"/>
              <w:rPr>
                <w:sz w:val="20"/>
              </w:rPr>
            </w:pPr>
            <w:r w:rsidRPr="0086796D">
              <w:rPr>
                <w:spacing w:val="-10"/>
                <w:sz w:val="18"/>
              </w:rPr>
              <w:t>0</w:t>
            </w:r>
          </w:p>
        </w:tc>
        <w:tc>
          <w:tcPr>
            <w:tcW w:w="860" w:type="dxa"/>
          </w:tcPr>
          <w:p w14:paraId="0C953E8D" w14:textId="73E60916" w:rsidR="00C42217" w:rsidRPr="0086796D" w:rsidRDefault="00C42217" w:rsidP="00C42217">
            <w:pPr>
              <w:pStyle w:val="TableParagraph"/>
              <w:spacing w:line="193" w:lineRule="exact"/>
              <w:ind w:left="30" w:right="1"/>
              <w:rPr>
                <w:sz w:val="20"/>
              </w:rPr>
            </w:pPr>
            <w:r w:rsidRPr="0086796D">
              <w:rPr>
                <w:spacing w:val="-10"/>
                <w:sz w:val="18"/>
              </w:rPr>
              <w:t>0</w:t>
            </w:r>
          </w:p>
        </w:tc>
        <w:tc>
          <w:tcPr>
            <w:tcW w:w="1111" w:type="dxa"/>
          </w:tcPr>
          <w:p w14:paraId="548D7213" w14:textId="5AF7904B" w:rsidR="00C42217" w:rsidRPr="0086796D" w:rsidRDefault="00C42217" w:rsidP="00C42217">
            <w:pPr>
              <w:pStyle w:val="TableParagraph"/>
              <w:spacing w:line="193" w:lineRule="exact"/>
              <w:ind w:left="30" w:right="1"/>
              <w:rPr>
                <w:sz w:val="20"/>
              </w:rPr>
            </w:pPr>
            <w:r w:rsidRPr="0086796D">
              <w:rPr>
                <w:sz w:val="18"/>
              </w:rPr>
              <w:t>1</w:t>
            </w:r>
            <w:r w:rsidRPr="0086796D">
              <w:rPr>
                <w:spacing w:val="1"/>
                <w:sz w:val="18"/>
              </w:rPr>
              <w:t xml:space="preserve"> </w:t>
            </w:r>
            <w:r w:rsidRPr="0086796D">
              <w:rPr>
                <w:spacing w:val="-5"/>
                <w:sz w:val="18"/>
              </w:rPr>
              <w:t>(1)</w:t>
            </w:r>
          </w:p>
        </w:tc>
        <w:tc>
          <w:tcPr>
            <w:tcW w:w="931" w:type="dxa"/>
          </w:tcPr>
          <w:p w14:paraId="2F959A5B" w14:textId="66677E76" w:rsidR="00C42217" w:rsidRPr="0086796D" w:rsidRDefault="00C42217" w:rsidP="00C42217">
            <w:pPr>
              <w:pStyle w:val="TableParagraph"/>
              <w:spacing w:line="193" w:lineRule="exact"/>
              <w:ind w:left="30" w:right="1"/>
              <w:rPr>
                <w:sz w:val="20"/>
              </w:rPr>
            </w:pPr>
            <w:r w:rsidRPr="0086796D">
              <w:rPr>
                <w:spacing w:val="-10"/>
                <w:sz w:val="18"/>
              </w:rPr>
              <w:t>0</w:t>
            </w:r>
          </w:p>
        </w:tc>
      </w:tr>
      <w:tr w:rsidR="00C42217" w:rsidRPr="0086796D" w14:paraId="78F1F6FD" w14:textId="194F7040" w:rsidTr="00D16A2E">
        <w:trPr>
          <w:trHeight w:val="212"/>
        </w:trPr>
        <w:tc>
          <w:tcPr>
            <w:tcW w:w="2820" w:type="dxa"/>
          </w:tcPr>
          <w:p w14:paraId="15FAEA6A" w14:textId="77777777" w:rsidR="00C42217" w:rsidRPr="0086796D" w:rsidRDefault="00C42217" w:rsidP="00C42217">
            <w:pPr>
              <w:pStyle w:val="TableParagraph"/>
              <w:spacing w:line="193" w:lineRule="exact"/>
              <w:ind w:left="115"/>
              <w:rPr>
                <w:sz w:val="20"/>
              </w:rPr>
            </w:pPr>
            <w:r w:rsidRPr="0086796D">
              <w:rPr>
                <w:sz w:val="20"/>
              </w:rPr>
              <w:t xml:space="preserve"> Drug-related</w:t>
            </w:r>
          </w:p>
        </w:tc>
        <w:tc>
          <w:tcPr>
            <w:tcW w:w="860" w:type="dxa"/>
          </w:tcPr>
          <w:p w14:paraId="55FFA791" w14:textId="77493E80" w:rsidR="00C42217" w:rsidRPr="0086796D" w:rsidRDefault="00C42217" w:rsidP="00C42217">
            <w:pPr>
              <w:pStyle w:val="TableParagraph"/>
              <w:spacing w:line="193" w:lineRule="exact"/>
              <w:ind w:left="6" w:right="116"/>
              <w:rPr>
                <w:sz w:val="20"/>
              </w:rPr>
            </w:pPr>
            <w:r w:rsidRPr="0086796D">
              <w:rPr>
                <w:sz w:val="20"/>
              </w:rPr>
              <w:t>0</w:t>
            </w:r>
          </w:p>
        </w:tc>
        <w:tc>
          <w:tcPr>
            <w:tcW w:w="968" w:type="dxa"/>
          </w:tcPr>
          <w:p w14:paraId="4BCC5552" w14:textId="4FEFBA65" w:rsidR="00C42217" w:rsidRPr="0086796D" w:rsidRDefault="00C42217" w:rsidP="00C42217">
            <w:pPr>
              <w:pStyle w:val="TableParagraph"/>
              <w:spacing w:line="193" w:lineRule="exact"/>
              <w:ind w:left="30" w:right="1"/>
              <w:rPr>
                <w:sz w:val="20"/>
              </w:rPr>
            </w:pPr>
            <w:r w:rsidRPr="0086796D">
              <w:rPr>
                <w:sz w:val="20"/>
              </w:rPr>
              <w:t>0</w:t>
            </w:r>
          </w:p>
        </w:tc>
        <w:tc>
          <w:tcPr>
            <w:tcW w:w="860" w:type="dxa"/>
          </w:tcPr>
          <w:p w14:paraId="2524F84E" w14:textId="3ACEA54F" w:rsidR="00C42217" w:rsidRPr="0086796D" w:rsidRDefault="00C42217" w:rsidP="00C42217">
            <w:pPr>
              <w:pStyle w:val="TableParagraph"/>
              <w:spacing w:line="193" w:lineRule="exact"/>
              <w:ind w:left="30" w:right="1"/>
              <w:rPr>
                <w:sz w:val="20"/>
              </w:rPr>
            </w:pPr>
            <w:r w:rsidRPr="0086796D">
              <w:rPr>
                <w:sz w:val="20"/>
              </w:rPr>
              <w:t>0</w:t>
            </w:r>
          </w:p>
        </w:tc>
        <w:tc>
          <w:tcPr>
            <w:tcW w:w="1111" w:type="dxa"/>
          </w:tcPr>
          <w:p w14:paraId="1656985D" w14:textId="24A8A1C4" w:rsidR="00C42217" w:rsidRPr="0086796D" w:rsidRDefault="00C42217" w:rsidP="00C42217">
            <w:pPr>
              <w:pStyle w:val="TableParagraph"/>
              <w:spacing w:line="193" w:lineRule="exact"/>
              <w:ind w:left="30" w:right="1"/>
              <w:rPr>
                <w:sz w:val="20"/>
              </w:rPr>
            </w:pPr>
            <w:r w:rsidRPr="0086796D">
              <w:rPr>
                <w:sz w:val="20"/>
              </w:rPr>
              <w:t>0</w:t>
            </w:r>
          </w:p>
        </w:tc>
        <w:tc>
          <w:tcPr>
            <w:tcW w:w="931" w:type="dxa"/>
          </w:tcPr>
          <w:p w14:paraId="1791FCE7" w14:textId="74529C6A" w:rsidR="00C42217" w:rsidRPr="0086796D" w:rsidRDefault="00C42217" w:rsidP="00C42217">
            <w:pPr>
              <w:pStyle w:val="TableParagraph"/>
              <w:spacing w:line="193" w:lineRule="exact"/>
              <w:ind w:left="30" w:right="1"/>
              <w:rPr>
                <w:sz w:val="20"/>
              </w:rPr>
            </w:pPr>
            <w:r w:rsidRPr="0086796D">
              <w:rPr>
                <w:sz w:val="20"/>
              </w:rPr>
              <w:t>0</w:t>
            </w:r>
          </w:p>
        </w:tc>
      </w:tr>
      <w:tr w:rsidR="00C42217" w:rsidRPr="0086796D" w14:paraId="04109FDB" w14:textId="569FDF7E" w:rsidTr="00D16A2E">
        <w:trPr>
          <w:trHeight w:val="212"/>
        </w:trPr>
        <w:tc>
          <w:tcPr>
            <w:tcW w:w="2820" w:type="dxa"/>
          </w:tcPr>
          <w:p w14:paraId="759D3DB2" w14:textId="77777777" w:rsidR="00C42217" w:rsidRPr="0086796D" w:rsidRDefault="00C42217" w:rsidP="00C42217">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860" w:type="dxa"/>
          </w:tcPr>
          <w:p w14:paraId="2C54C42F" w14:textId="283EECBE" w:rsidR="00C42217" w:rsidRPr="0086796D" w:rsidRDefault="00C42217" w:rsidP="00C42217">
            <w:pPr>
              <w:pStyle w:val="TableParagraph"/>
              <w:spacing w:line="240" w:lineRule="auto"/>
              <w:rPr>
                <w:sz w:val="16"/>
              </w:rPr>
            </w:pPr>
            <w:r w:rsidRPr="0086796D">
              <w:rPr>
                <w:spacing w:val="-10"/>
                <w:sz w:val="18"/>
              </w:rPr>
              <w:t>0</w:t>
            </w:r>
          </w:p>
        </w:tc>
        <w:tc>
          <w:tcPr>
            <w:tcW w:w="968" w:type="dxa"/>
          </w:tcPr>
          <w:p w14:paraId="4AF715EA" w14:textId="110CF8FD" w:rsidR="00C42217" w:rsidRPr="0086796D" w:rsidRDefault="00C42217" w:rsidP="00C42217">
            <w:pPr>
              <w:pStyle w:val="TableParagraph"/>
              <w:spacing w:line="240" w:lineRule="auto"/>
              <w:rPr>
                <w:sz w:val="16"/>
              </w:rPr>
            </w:pPr>
            <w:r w:rsidRPr="0086796D">
              <w:rPr>
                <w:spacing w:val="-10"/>
                <w:sz w:val="18"/>
              </w:rPr>
              <w:t>0</w:t>
            </w:r>
          </w:p>
        </w:tc>
        <w:tc>
          <w:tcPr>
            <w:tcW w:w="860" w:type="dxa"/>
          </w:tcPr>
          <w:p w14:paraId="481FEB87" w14:textId="39B8ABB9" w:rsidR="00C42217" w:rsidRPr="0086796D" w:rsidRDefault="00C42217" w:rsidP="00C42217">
            <w:pPr>
              <w:pStyle w:val="TableParagraph"/>
              <w:spacing w:line="240" w:lineRule="auto"/>
              <w:rPr>
                <w:sz w:val="16"/>
              </w:rPr>
            </w:pPr>
            <w:r w:rsidRPr="0086796D">
              <w:rPr>
                <w:spacing w:val="-10"/>
                <w:sz w:val="18"/>
              </w:rPr>
              <w:t>0</w:t>
            </w:r>
          </w:p>
        </w:tc>
        <w:tc>
          <w:tcPr>
            <w:tcW w:w="1111" w:type="dxa"/>
          </w:tcPr>
          <w:p w14:paraId="0B9B83EC" w14:textId="7CA09951" w:rsidR="00C42217" w:rsidRPr="0086796D" w:rsidRDefault="00C42217" w:rsidP="00C42217">
            <w:pPr>
              <w:pStyle w:val="TableParagraph"/>
              <w:spacing w:line="240" w:lineRule="auto"/>
              <w:rPr>
                <w:sz w:val="16"/>
              </w:rPr>
            </w:pPr>
            <w:r w:rsidRPr="0086796D">
              <w:rPr>
                <w:sz w:val="18"/>
              </w:rPr>
              <w:t>1</w:t>
            </w:r>
            <w:r w:rsidRPr="0086796D">
              <w:rPr>
                <w:spacing w:val="1"/>
                <w:sz w:val="18"/>
              </w:rPr>
              <w:t xml:space="preserve"> </w:t>
            </w:r>
            <w:r w:rsidRPr="0086796D">
              <w:rPr>
                <w:spacing w:val="-5"/>
                <w:sz w:val="18"/>
              </w:rPr>
              <w:t>(1)</w:t>
            </w:r>
          </w:p>
        </w:tc>
        <w:tc>
          <w:tcPr>
            <w:tcW w:w="931" w:type="dxa"/>
          </w:tcPr>
          <w:p w14:paraId="4E4DB9BE" w14:textId="3826B2B6" w:rsidR="00C42217" w:rsidRPr="0086796D" w:rsidRDefault="00C42217" w:rsidP="00C42217">
            <w:pPr>
              <w:pStyle w:val="TableParagraph"/>
              <w:spacing w:line="240" w:lineRule="auto"/>
              <w:rPr>
                <w:sz w:val="16"/>
              </w:rPr>
            </w:pPr>
            <w:r w:rsidRPr="0086796D">
              <w:rPr>
                <w:spacing w:val="-10"/>
                <w:sz w:val="18"/>
              </w:rPr>
              <w:t>0</w:t>
            </w:r>
          </w:p>
        </w:tc>
      </w:tr>
      <w:tr w:rsidR="00C42217" w:rsidRPr="0086796D" w14:paraId="437B6961" w14:textId="16DB871E" w:rsidTr="00D16A2E">
        <w:trPr>
          <w:trHeight w:val="211"/>
        </w:trPr>
        <w:tc>
          <w:tcPr>
            <w:tcW w:w="2820" w:type="dxa"/>
          </w:tcPr>
          <w:p w14:paraId="0CD152FA" w14:textId="77777777" w:rsidR="00C42217" w:rsidRPr="0086796D" w:rsidRDefault="00C42217" w:rsidP="00C42217">
            <w:pPr>
              <w:pStyle w:val="TableParagraph"/>
              <w:spacing w:line="193" w:lineRule="exact"/>
              <w:ind w:left="115"/>
              <w:rPr>
                <w:sz w:val="20"/>
              </w:rPr>
            </w:pPr>
            <w:r w:rsidRPr="0086796D">
              <w:rPr>
                <w:sz w:val="20"/>
              </w:rPr>
              <w:t>TEAEs</w:t>
            </w:r>
          </w:p>
        </w:tc>
        <w:tc>
          <w:tcPr>
            <w:tcW w:w="860" w:type="dxa"/>
          </w:tcPr>
          <w:p w14:paraId="5569000F" w14:textId="7CBAD9C2" w:rsidR="00C42217" w:rsidRPr="0086796D" w:rsidRDefault="00C42217" w:rsidP="00C42217">
            <w:pPr>
              <w:pStyle w:val="TableParagraph"/>
              <w:spacing w:line="193" w:lineRule="exact"/>
              <w:ind w:left="2" w:right="116"/>
              <w:rPr>
                <w:sz w:val="20"/>
              </w:rPr>
            </w:pPr>
          </w:p>
        </w:tc>
        <w:tc>
          <w:tcPr>
            <w:tcW w:w="968" w:type="dxa"/>
          </w:tcPr>
          <w:p w14:paraId="383424FA" w14:textId="49A93DF6" w:rsidR="00C42217" w:rsidRPr="0086796D" w:rsidRDefault="00C42217" w:rsidP="00C42217">
            <w:pPr>
              <w:pStyle w:val="TableParagraph"/>
              <w:spacing w:line="193" w:lineRule="exact"/>
              <w:ind w:left="30" w:right="4"/>
              <w:rPr>
                <w:sz w:val="20"/>
              </w:rPr>
            </w:pPr>
          </w:p>
        </w:tc>
        <w:tc>
          <w:tcPr>
            <w:tcW w:w="860" w:type="dxa"/>
          </w:tcPr>
          <w:p w14:paraId="45EAE7EC" w14:textId="77777777" w:rsidR="00C42217" w:rsidRPr="0086796D" w:rsidRDefault="00C42217" w:rsidP="00C42217">
            <w:pPr>
              <w:pStyle w:val="TableParagraph"/>
              <w:spacing w:line="193" w:lineRule="exact"/>
              <w:ind w:left="30" w:right="4"/>
              <w:rPr>
                <w:sz w:val="20"/>
              </w:rPr>
            </w:pPr>
          </w:p>
        </w:tc>
        <w:tc>
          <w:tcPr>
            <w:tcW w:w="1111" w:type="dxa"/>
          </w:tcPr>
          <w:p w14:paraId="5FD01A68" w14:textId="77777777" w:rsidR="00C42217" w:rsidRPr="0086796D" w:rsidRDefault="00C42217" w:rsidP="00C42217">
            <w:pPr>
              <w:pStyle w:val="TableParagraph"/>
              <w:spacing w:line="193" w:lineRule="exact"/>
              <w:ind w:left="30" w:right="4"/>
              <w:rPr>
                <w:sz w:val="20"/>
              </w:rPr>
            </w:pPr>
          </w:p>
        </w:tc>
        <w:tc>
          <w:tcPr>
            <w:tcW w:w="931" w:type="dxa"/>
          </w:tcPr>
          <w:p w14:paraId="7EDB3C3F" w14:textId="77777777" w:rsidR="00C42217" w:rsidRPr="0086796D" w:rsidRDefault="00C42217" w:rsidP="00C42217">
            <w:pPr>
              <w:pStyle w:val="TableParagraph"/>
              <w:spacing w:line="193" w:lineRule="exact"/>
              <w:ind w:left="30" w:right="4"/>
              <w:rPr>
                <w:sz w:val="20"/>
              </w:rPr>
            </w:pPr>
          </w:p>
        </w:tc>
      </w:tr>
      <w:tr w:rsidR="00C42217" w:rsidRPr="0086796D" w14:paraId="40C67BFE" w14:textId="3BA33F7D" w:rsidTr="00D16A2E">
        <w:trPr>
          <w:trHeight w:val="211"/>
        </w:trPr>
        <w:tc>
          <w:tcPr>
            <w:tcW w:w="2820" w:type="dxa"/>
            <w:tcBorders>
              <w:bottom w:val="single" w:sz="4" w:space="0" w:color="auto"/>
            </w:tcBorders>
          </w:tcPr>
          <w:p w14:paraId="708690EB" w14:textId="77777777" w:rsidR="00C42217" w:rsidRPr="0086796D" w:rsidRDefault="00C42217" w:rsidP="00C42217">
            <w:pPr>
              <w:pStyle w:val="TableParagraph"/>
              <w:spacing w:line="193" w:lineRule="exact"/>
              <w:ind w:left="115"/>
              <w:rPr>
                <w:sz w:val="20"/>
              </w:rPr>
            </w:pPr>
            <w:r w:rsidRPr="0086796D">
              <w:rPr>
                <w:sz w:val="20"/>
              </w:rPr>
              <w:t xml:space="preserve"> Drug-related</w:t>
            </w:r>
          </w:p>
        </w:tc>
        <w:tc>
          <w:tcPr>
            <w:tcW w:w="860" w:type="dxa"/>
            <w:tcBorders>
              <w:bottom w:val="single" w:sz="4" w:space="0" w:color="auto"/>
            </w:tcBorders>
          </w:tcPr>
          <w:p w14:paraId="757269AD" w14:textId="4CC1648E" w:rsidR="00C42217" w:rsidRPr="0086796D" w:rsidRDefault="00C42217" w:rsidP="00C42217">
            <w:pPr>
              <w:pStyle w:val="TableParagraph"/>
              <w:spacing w:line="193" w:lineRule="exact"/>
              <w:ind w:left="2" w:right="116"/>
              <w:rPr>
                <w:sz w:val="20"/>
              </w:rPr>
            </w:pPr>
            <w:r w:rsidRPr="0086796D">
              <w:rPr>
                <w:sz w:val="20"/>
              </w:rPr>
              <w:t>0</w:t>
            </w:r>
          </w:p>
        </w:tc>
        <w:tc>
          <w:tcPr>
            <w:tcW w:w="968" w:type="dxa"/>
            <w:tcBorders>
              <w:bottom w:val="single" w:sz="4" w:space="0" w:color="auto"/>
            </w:tcBorders>
          </w:tcPr>
          <w:p w14:paraId="414CF7AD" w14:textId="323B7607" w:rsidR="00C42217" w:rsidRPr="0086796D" w:rsidRDefault="00C42217" w:rsidP="00C42217">
            <w:pPr>
              <w:pStyle w:val="TableParagraph"/>
              <w:spacing w:line="193" w:lineRule="exact"/>
              <w:ind w:left="30" w:right="4"/>
              <w:rPr>
                <w:sz w:val="20"/>
              </w:rPr>
            </w:pPr>
            <w:r w:rsidRPr="0086796D">
              <w:rPr>
                <w:sz w:val="20"/>
              </w:rPr>
              <w:t>0</w:t>
            </w:r>
          </w:p>
        </w:tc>
        <w:tc>
          <w:tcPr>
            <w:tcW w:w="860" w:type="dxa"/>
            <w:tcBorders>
              <w:bottom w:val="single" w:sz="4" w:space="0" w:color="auto"/>
            </w:tcBorders>
          </w:tcPr>
          <w:p w14:paraId="70782335" w14:textId="2E2BA73C" w:rsidR="00C42217" w:rsidRPr="0086796D" w:rsidRDefault="00C42217" w:rsidP="00C42217">
            <w:pPr>
              <w:pStyle w:val="TableParagraph"/>
              <w:spacing w:line="193" w:lineRule="exact"/>
              <w:ind w:left="30" w:right="4"/>
              <w:rPr>
                <w:sz w:val="20"/>
              </w:rPr>
            </w:pPr>
            <w:r w:rsidRPr="0086796D">
              <w:rPr>
                <w:sz w:val="20"/>
              </w:rPr>
              <w:t>0</w:t>
            </w:r>
          </w:p>
        </w:tc>
        <w:tc>
          <w:tcPr>
            <w:tcW w:w="1111" w:type="dxa"/>
            <w:tcBorders>
              <w:bottom w:val="single" w:sz="4" w:space="0" w:color="auto"/>
            </w:tcBorders>
          </w:tcPr>
          <w:p w14:paraId="4BEB9A5F" w14:textId="5BBB8794" w:rsidR="00C42217" w:rsidRPr="0086796D" w:rsidRDefault="00C42217" w:rsidP="00C42217">
            <w:pPr>
              <w:pStyle w:val="TableParagraph"/>
              <w:spacing w:line="193" w:lineRule="exact"/>
              <w:ind w:left="30" w:right="4"/>
              <w:rPr>
                <w:sz w:val="20"/>
              </w:rPr>
            </w:pPr>
            <w:r w:rsidRPr="0086796D">
              <w:rPr>
                <w:sz w:val="20"/>
              </w:rPr>
              <w:t>0</w:t>
            </w:r>
          </w:p>
        </w:tc>
        <w:tc>
          <w:tcPr>
            <w:tcW w:w="931" w:type="dxa"/>
            <w:tcBorders>
              <w:bottom w:val="single" w:sz="4" w:space="0" w:color="auto"/>
            </w:tcBorders>
          </w:tcPr>
          <w:p w14:paraId="00C768F8" w14:textId="444D305A" w:rsidR="00C42217" w:rsidRPr="0086796D" w:rsidRDefault="00C42217" w:rsidP="00C42217">
            <w:pPr>
              <w:pStyle w:val="TableParagraph"/>
              <w:spacing w:line="193" w:lineRule="exact"/>
              <w:ind w:left="30" w:right="4"/>
              <w:rPr>
                <w:sz w:val="20"/>
              </w:rPr>
            </w:pPr>
            <w:r w:rsidRPr="0086796D">
              <w:rPr>
                <w:sz w:val="20"/>
              </w:rPr>
              <w:t>0</w:t>
            </w:r>
          </w:p>
        </w:tc>
      </w:tr>
    </w:tbl>
    <w:p w14:paraId="5C6D88FF" w14:textId="77777777" w:rsidR="0092343F" w:rsidRPr="0086796D" w:rsidRDefault="0092343F" w:rsidP="0092343F">
      <w:pPr>
        <w:spacing w:line="259" w:lineRule="auto"/>
        <w:rPr>
          <w:rFonts w:ascii="Times New Roman" w:hAnsi="Times New Roman" w:cs="Times New Roman"/>
          <w:color w:val="auto"/>
          <w:sz w:val="24"/>
          <w:szCs w:val="24"/>
        </w:rPr>
      </w:pPr>
    </w:p>
    <w:p w14:paraId="712D8104" w14:textId="77777777" w:rsidR="0092343F" w:rsidRPr="0086796D" w:rsidRDefault="0092343F" w:rsidP="0092343F">
      <w:pPr>
        <w:spacing w:line="259" w:lineRule="auto"/>
        <w:rPr>
          <w:rFonts w:ascii="Times New Roman" w:hAnsi="Times New Roman" w:cs="Times New Roman"/>
          <w:color w:val="auto"/>
          <w:sz w:val="24"/>
          <w:szCs w:val="24"/>
        </w:rPr>
      </w:pPr>
    </w:p>
    <w:p w14:paraId="79BB633F" w14:textId="77777777" w:rsidR="0092343F" w:rsidRPr="0086796D" w:rsidRDefault="0092343F" w:rsidP="0092343F">
      <w:pPr>
        <w:spacing w:line="259" w:lineRule="auto"/>
        <w:rPr>
          <w:rFonts w:ascii="Times New Roman" w:hAnsi="Times New Roman" w:cs="Times New Roman"/>
          <w:color w:val="auto"/>
          <w:sz w:val="24"/>
          <w:szCs w:val="24"/>
        </w:rPr>
      </w:pPr>
    </w:p>
    <w:p w14:paraId="24DB5E33" w14:textId="0BF699E0" w:rsidR="0092343F" w:rsidRPr="0086796D" w:rsidRDefault="0092343F" w:rsidP="0092343F">
      <w:pPr>
        <w:pStyle w:val="Heading2"/>
        <w:rPr>
          <w:rFonts w:cs="Times New Roman"/>
          <w:color w:val="auto"/>
        </w:rPr>
      </w:pPr>
      <w:bookmarkStart w:id="120" w:name="_Toc205907677"/>
      <w:r w:rsidRPr="0086796D">
        <w:rPr>
          <w:rFonts w:cs="Times New Roman"/>
          <w:color w:val="auto"/>
        </w:rPr>
        <w:t>Write up of Table 59</w:t>
      </w:r>
      <w:bookmarkEnd w:id="120"/>
    </w:p>
    <w:p w14:paraId="0EB99D2D" w14:textId="4DE8B020" w:rsidR="0092343F" w:rsidRPr="0086796D" w:rsidRDefault="00C96F7E" w:rsidP="00C96F7E">
      <w:pPr>
        <w:jc w:val="both"/>
        <w:rPr>
          <w:rFonts w:ascii="Times New Roman" w:hAnsi="Times New Roman" w:cs="Times New Roman"/>
          <w:sz w:val="24"/>
        </w:rPr>
      </w:pPr>
      <w:r w:rsidRPr="0086796D">
        <w:rPr>
          <w:rFonts w:ascii="Times New Roman" w:hAnsi="Times New Roman" w:cs="Times New Roman"/>
          <w:sz w:val="24"/>
        </w:rPr>
        <w:t>There were no serious adverse events (SAE) reported for subjects aged 1 to 23 months (Table 59). One subject in the pregabalin 15 mg/kg/day cohort was discontinued from the study due to TEAE. Of the 14 total AEs reported during double-blind treatment in subjects, 1 TEAE was Grade 3-4.</w:t>
      </w:r>
    </w:p>
    <w:p w14:paraId="01CF883D" w14:textId="77777777" w:rsidR="0092343F" w:rsidRPr="0086796D" w:rsidRDefault="0092343F" w:rsidP="0092343F">
      <w:pPr>
        <w:rPr>
          <w:rFonts w:ascii="Times New Roman" w:hAnsi="Times New Roman" w:cs="Times New Roman"/>
        </w:rPr>
      </w:pPr>
    </w:p>
    <w:p w14:paraId="11AA4B2E" w14:textId="77777777" w:rsidR="0092343F" w:rsidRPr="0086796D" w:rsidRDefault="0092343F" w:rsidP="0092343F">
      <w:pPr>
        <w:rPr>
          <w:rFonts w:ascii="Times New Roman" w:hAnsi="Times New Roman" w:cs="Times New Roman"/>
        </w:rPr>
      </w:pPr>
    </w:p>
    <w:p w14:paraId="4D12CDF9" w14:textId="77777777" w:rsidR="0092343F" w:rsidRPr="0086796D" w:rsidRDefault="0092343F" w:rsidP="0092343F">
      <w:pPr>
        <w:rPr>
          <w:rFonts w:ascii="Times New Roman" w:hAnsi="Times New Roman" w:cs="Times New Roman"/>
        </w:rPr>
      </w:pPr>
    </w:p>
    <w:p w14:paraId="6574A504"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6158DEC1" w14:textId="45B039DB" w:rsidR="0092343F" w:rsidRPr="0086796D" w:rsidRDefault="0092343F" w:rsidP="0092343F">
      <w:pPr>
        <w:pStyle w:val="Heading1"/>
        <w:spacing w:after="0"/>
        <w:ind w:left="1137" w:hanging="1152"/>
        <w:rPr>
          <w:rFonts w:cs="Times New Roman"/>
        </w:rPr>
      </w:pPr>
      <w:bookmarkStart w:id="121" w:name="_Toc205907678"/>
      <w:r w:rsidRPr="0086796D">
        <w:rPr>
          <w:rFonts w:cs="Times New Roman"/>
        </w:rPr>
        <w:lastRenderedPageBreak/>
        <w:t>Table 60: Overall Summary of Treatment-Emergent AEs –Safety Population</w:t>
      </w:r>
      <w:bookmarkEnd w:id="121"/>
    </w:p>
    <w:tbl>
      <w:tblPr>
        <w:tblW w:w="7700" w:type="dxa"/>
        <w:tblInd w:w="252" w:type="dxa"/>
        <w:tblLayout w:type="fixed"/>
        <w:tblCellMar>
          <w:left w:w="0" w:type="dxa"/>
          <w:right w:w="0" w:type="dxa"/>
        </w:tblCellMar>
        <w:tblLook w:val="01E0" w:firstRow="1" w:lastRow="1" w:firstColumn="1" w:lastColumn="1" w:noHBand="0" w:noVBand="0"/>
      </w:tblPr>
      <w:tblGrid>
        <w:gridCol w:w="2876"/>
        <w:gridCol w:w="877"/>
        <w:gridCol w:w="987"/>
        <w:gridCol w:w="877"/>
        <w:gridCol w:w="1133"/>
        <w:gridCol w:w="950"/>
      </w:tblGrid>
      <w:tr w:rsidR="00460F3C" w:rsidRPr="0086796D" w14:paraId="5710B4E1" w14:textId="77777777" w:rsidTr="00D16A2E">
        <w:trPr>
          <w:trHeight w:val="249"/>
        </w:trPr>
        <w:tc>
          <w:tcPr>
            <w:tcW w:w="2876" w:type="dxa"/>
            <w:vMerge w:val="restart"/>
            <w:tcBorders>
              <w:top w:val="single" w:sz="4" w:space="0" w:color="auto"/>
              <w:bottom w:val="single" w:sz="4" w:space="0" w:color="000000"/>
            </w:tcBorders>
          </w:tcPr>
          <w:p w14:paraId="29F9B770" w14:textId="77777777" w:rsidR="00460F3C" w:rsidRPr="0086796D" w:rsidRDefault="00460F3C" w:rsidP="00C42217">
            <w:pPr>
              <w:pStyle w:val="TableParagraph"/>
              <w:spacing w:line="240" w:lineRule="auto"/>
            </w:pPr>
          </w:p>
        </w:tc>
        <w:tc>
          <w:tcPr>
            <w:tcW w:w="877" w:type="dxa"/>
            <w:tcBorders>
              <w:top w:val="single" w:sz="4" w:space="0" w:color="auto"/>
            </w:tcBorders>
          </w:tcPr>
          <w:p w14:paraId="6BFF17D4"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34421F8B" w14:textId="77777777" w:rsidR="00460F3C" w:rsidRPr="0086796D" w:rsidRDefault="00460F3C" w:rsidP="00C42217">
            <w:pPr>
              <w:pStyle w:val="TableParagraph"/>
              <w:spacing w:before="8" w:line="240" w:lineRule="auto"/>
              <w:ind w:left="2" w:right="116"/>
              <w:rPr>
                <w:b/>
                <w:sz w:val="20"/>
              </w:rPr>
            </w:pPr>
            <w:r w:rsidRPr="0086796D">
              <w:rPr>
                <w:b/>
                <w:spacing w:val="-2"/>
                <w:sz w:val="20"/>
              </w:rPr>
              <w:t>(</w:t>
            </w:r>
            <w:r w:rsidRPr="0086796D">
              <w:rPr>
                <w:b/>
                <w:sz w:val="18"/>
              </w:rPr>
              <w:t>2.5</w:t>
            </w:r>
            <w:r w:rsidRPr="0086796D">
              <w:rPr>
                <w:b/>
                <w:spacing w:val="1"/>
                <w:sz w:val="18"/>
              </w:rPr>
              <w:t xml:space="preserve"> </w:t>
            </w:r>
            <w:r w:rsidRPr="0086796D">
              <w:rPr>
                <w:b/>
                <w:spacing w:val="-2"/>
                <w:sz w:val="18"/>
              </w:rPr>
              <w:t>mg/kg/day)</w:t>
            </w:r>
          </w:p>
        </w:tc>
        <w:tc>
          <w:tcPr>
            <w:tcW w:w="987" w:type="dxa"/>
            <w:tcBorders>
              <w:top w:val="single" w:sz="4" w:space="0" w:color="auto"/>
            </w:tcBorders>
          </w:tcPr>
          <w:p w14:paraId="67C0F754"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70DD3791" w14:textId="77777777" w:rsidR="00460F3C" w:rsidRPr="0086796D" w:rsidRDefault="00460F3C" w:rsidP="00C42217">
            <w:pPr>
              <w:pStyle w:val="TableParagraph"/>
              <w:spacing w:before="8" w:line="240" w:lineRule="auto"/>
              <w:ind w:left="30" w:right="2"/>
              <w:rPr>
                <w:b/>
                <w:sz w:val="20"/>
              </w:rPr>
            </w:pPr>
            <w:r w:rsidRPr="0086796D">
              <w:rPr>
                <w:b/>
                <w:spacing w:val="-2"/>
                <w:sz w:val="20"/>
              </w:rPr>
              <w:t>(</w:t>
            </w:r>
            <w:r w:rsidRPr="0086796D">
              <w:rPr>
                <w:b/>
                <w:sz w:val="18"/>
              </w:rPr>
              <w:t>5</w:t>
            </w:r>
            <w:r w:rsidRPr="0086796D">
              <w:rPr>
                <w:b/>
                <w:spacing w:val="1"/>
                <w:sz w:val="18"/>
              </w:rPr>
              <w:t xml:space="preserve"> </w:t>
            </w:r>
            <w:r w:rsidRPr="0086796D">
              <w:rPr>
                <w:b/>
                <w:spacing w:val="-2"/>
                <w:sz w:val="18"/>
              </w:rPr>
              <w:t>mg/kg/day)</w:t>
            </w:r>
          </w:p>
        </w:tc>
        <w:tc>
          <w:tcPr>
            <w:tcW w:w="877" w:type="dxa"/>
            <w:tcBorders>
              <w:top w:val="single" w:sz="4" w:space="0" w:color="auto"/>
            </w:tcBorders>
          </w:tcPr>
          <w:p w14:paraId="71A99EA6"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13383294" w14:textId="77777777" w:rsidR="00460F3C" w:rsidRPr="0086796D" w:rsidRDefault="00460F3C" w:rsidP="00C42217">
            <w:pPr>
              <w:pStyle w:val="TableParagraph"/>
              <w:spacing w:before="8" w:line="240" w:lineRule="auto"/>
              <w:ind w:left="30" w:right="2"/>
              <w:rPr>
                <w:b/>
                <w:spacing w:val="-2"/>
                <w:sz w:val="20"/>
              </w:rPr>
            </w:pPr>
            <w:r w:rsidRPr="0086796D">
              <w:rPr>
                <w:b/>
                <w:spacing w:val="-2"/>
                <w:sz w:val="20"/>
              </w:rPr>
              <w:t>(10</w:t>
            </w:r>
            <w:r w:rsidRPr="0086796D">
              <w:rPr>
                <w:b/>
                <w:spacing w:val="1"/>
                <w:sz w:val="18"/>
              </w:rPr>
              <w:t xml:space="preserve"> </w:t>
            </w:r>
            <w:r w:rsidRPr="0086796D">
              <w:rPr>
                <w:b/>
                <w:spacing w:val="-2"/>
                <w:sz w:val="18"/>
              </w:rPr>
              <w:t>mg/kg/day)</w:t>
            </w:r>
          </w:p>
        </w:tc>
        <w:tc>
          <w:tcPr>
            <w:tcW w:w="1133" w:type="dxa"/>
            <w:tcBorders>
              <w:top w:val="single" w:sz="4" w:space="0" w:color="auto"/>
            </w:tcBorders>
          </w:tcPr>
          <w:p w14:paraId="6DF91D5F"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08E8BBE7" w14:textId="77777777" w:rsidR="00460F3C" w:rsidRPr="0086796D" w:rsidRDefault="00460F3C" w:rsidP="00C42217">
            <w:pPr>
              <w:pStyle w:val="TableParagraph"/>
              <w:spacing w:before="8" w:line="240" w:lineRule="auto"/>
              <w:ind w:left="30" w:right="2"/>
              <w:rPr>
                <w:b/>
                <w:spacing w:val="-2"/>
                <w:sz w:val="20"/>
              </w:rPr>
            </w:pPr>
            <w:r w:rsidRPr="0086796D">
              <w:rPr>
                <w:b/>
                <w:spacing w:val="-2"/>
                <w:sz w:val="20"/>
              </w:rPr>
              <w:t>(1</w:t>
            </w:r>
            <w:r w:rsidRPr="0086796D">
              <w:rPr>
                <w:b/>
                <w:sz w:val="18"/>
              </w:rPr>
              <w:t>5</w:t>
            </w:r>
            <w:r w:rsidRPr="0086796D">
              <w:rPr>
                <w:b/>
                <w:spacing w:val="1"/>
                <w:sz w:val="18"/>
              </w:rPr>
              <w:t xml:space="preserve"> </w:t>
            </w:r>
            <w:r w:rsidRPr="0086796D">
              <w:rPr>
                <w:b/>
                <w:spacing w:val="-2"/>
                <w:sz w:val="18"/>
              </w:rPr>
              <w:t>mg/kg/day)</w:t>
            </w:r>
          </w:p>
        </w:tc>
        <w:tc>
          <w:tcPr>
            <w:tcW w:w="950" w:type="dxa"/>
            <w:tcBorders>
              <w:top w:val="single" w:sz="4" w:space="0" w:color="auto"/>
            </w:tcBorders>
          </w:tcPr>
          <w:p w14:paraId="637D4018"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Placebo</w:t>
            </w:r>
          </w:p>
        </w:tc>
      </w:tr>
      <w:tr w:rsidR="00460F3C" w:rsidRPr="0086796D" w14:paraId="6ACEE4C0" w14:textId="77777777" w:rsidTr="00D16A2E">
        <w:trPr>
          <w:trHeight w:val="203"/>
        </w:trPr>
        <w:tc>
          <w:tcPr>
            <w:tcW w:w="2876" w:type="dxa"/>
            <w:vMerge/>
            <w:tcBorders>
              <w:top w:val="nil"/>
              <w:bottom w:val="single" w:sz="4" w:space="0" w:color="000000"/>
            </w:tcBorders>
          </w:tcPr>
          <w:p w14:paraId="36F8059D" w14:textId="77777777" w:rsidR="00460F3C" w:rsidRPr="0086796D" w:rsidRDefault="00460F3C" w:rsidP="00C42217">
            <w:pPr>
              <w:rPr>
                <w:rFonts w:ascii="Times New Roman" w:hAnsi="Times New Roman" w:cs="Times New Roman"/>
                <w:color w:val="auto"/>
                <w:sz w:val="2"/>
                <w:szCs w:val="2"/>
              </w:rPr>
            </w:pPr>
          </w:p>
        </w:tc>
        <w:tc>
          <w:tcPr>
            <w:tcW w:w="877" w:type="dxa"/>
            <w:tcBorders>
              <w:bottom w:val="single" w:sz="4" w:space="0" w:color="000000"/>
            </w:tcBorders>
          </w:tcPr>
          <w:p w14:paraId="63FC24C3" w14:textId="77777777" w:rsidR="00460F3C" w:rsidRPr="0086796D" w:rsidRDefault="00460F3C" w:rsidP="00C42217">
            <w:pPr>
              <w:pStyle w:val="TableParagraph"/>
              <w:spacing w:line="188" w:lineRule="exact"/>
              <w:ind w:right="116"/>
              <w:rPr>
                <w:b/>
                <w:sz w:val="20"/>
              </w:rPr>
            </w:pPr>
            <w:r w:rsidRPr="0086796D">
              <w:rPr>
                <w:b/>
                <w:sz w:val="20"/>
              </w:rPr>
              <w:t>n</w:t>
            </w:r>
            <w:r w:rsidRPr="0086796D">
              <w:rPr>
                <w:b/>
                <w:spacing w:val="-2"/>
                <w:sz w:val="20"/>
              </w:rPr>
              <w:t xml:space="preserve"> (%)</w:t>
            </w:r>
          </w:p>
        </w:tc>
        <w:tc>
          <w:tcPr>
            <w:tcW w:w="987" w:type="dxa"/>
            <w:tcBorders>
              <w:bottom w:val="single" w:sz="4" w:space="0" w:color="000000"/>
            </w:tcBorders>
          </w:tcPr>
          <w:p w14:paraId="5B1B26AD" w14:textId="77777777" w:rsidR="00460F3C" w:rsidRPr="0086796D" w:rsidRDefault="00460F3C" w:rsidP="00C42217">
            <w:pPr>
              <w:pStyle w:val="TableParagraph"/>
              <w:spacing w:line="188" w:lineRule="exact"/>
              <w:ind w:left="30"/>
              <w:rPr>
                <w:b/>
                <w:sz w:val="20"/>
              </w:rPr>
            </w:pPr>
            <w:r w:rsidRPr="0086796D">
              <w:rPr>
                <w:b/>
                <w:sz w:val="20"/>
              </w:rPr>
              <w:t>n</w:t>
            </w:r>
            <w:r w:rsidRPr="0086796D">
              <w:rPr>
                <w:b/>
                <w:spacing w:val="-2"/>
                <w:sz w:val="20"/>
              </w:rPr>
              <w:t xml:space="preserve"> (%)</w:t>
            </w:r>
          </w:p>
        </w:tc>
        <w:tc>
          <w:tcPr>
            <w:tcW w:w="877" w:type="dxa"/>
            <w:tcBorders>
              <w:bottom w:val="single" w:sz="4" w:space="0" w:color="000000"/>
            </w:tcBorders>
          </w:tcPr>
          <w:p w14:paraId="3BA7B2E2" w14:textId="77777777" w:rsidR="00460F3C" w:rsidRPr="0086796D" w:rsidRDefault="00460F3C" w:rsidP="00C42217">
            <w:pPr>
              <w:pStyle w:val="TableParagraph"/>
              <w:spacing w:line="188" w:lineRule="exact"/>
              <w:ind w:left="30"/>
              <w:rPr>
                <w:b/>
                <w:sz w:val="20"/>
              </w:rPr>
            </w:pPr>
          </w:p>
        </w:tc>
        <w:tc>
          <w:tcPr>
            <w:tcW w:w="1133" w:type="dxa"/>
            <w:tcBorders>
              <w:bottom w:val="single" w:sz="4" w:space="0" w:color="000000"/>
            </w:tcBorders>
          </w:tcPr>
          <w:p w14:paraId="2B86617E" w14:textId="77777777" w:rsidR="00460F3C" w:rsidRPr="0086796D" w:rsidRDefault="00460F3C" w:rsidP="00C42217">
            <w:pPr>
              <w:pStyle w:val="TableParagraph"/>
              <w:spacing w:line="188" w:lineRule="exact"/>
              <w:ind w:left="30"/>
              <w:rPr>
                <w:b/>
                <w:sz w:val="20"/>
              </w:rPr>
            </w:pPr>
          </w:p>
        </w:tc>
        <w:tc>
          <w:tcPr>
            <w:tcW w:w="950" w:type="dxa"/>
            <w:tcBorders>
              <w:bottom w:val="single" w:sz="4" w:space="0" w:color="000000"/>
            </w:tcBorders>
          </w:tcPr>
          <w:p w14:paraId="5D56ECFF" w14:textId="77777777" w:rsidR="00460F3C" w:rsidRPr="0086796D" w:rsidRDefault="00460F3C" w:rsidP="00C42217">
            <w:pPr>
              <w:pStyle w:val="TableParagraph"/>
              <w:spacing w:line="188" w:lineRule="exact"/>
              <w:ind w:left="30"/>
              <w:rPr>
                <w:b/>
                <w:sz w:val="20"/>
              </w:rPr>
            </w:pPr>
          </w:p>
        </w:tc>
      </w:tr>
      <w:tr w:rsidR="00C96F7E" w:rsidRPr="0086796D" w14:paraId="45A3FA50" w14:textId="77777777" w:rsidTr="00D16A2E">
        <w:trPr>
          <w:trHeight w:val="209"/>
        </w:trPr>
        <w:tc>
          <w:tcPr>
            <w:tcW w:w="2876" w:type="dxa"/>
            <w:tcBorders>
              <w:top w:val="single" w:sz="4" w:space="0" w:color="000000"/>
            </w:tcBorders>
          </w:tcPr>
          <w:p w14:paraId="1E2A8C18" w14:textId="77777777" w:rsidR="00C96F7E" w:rsidRPr="0086796D" w:rsidRDefault="00C96F7E" w:rsidP="00C96F7E">
            <w:pPr>
              <w:pStyle w:val="TableParagraph"/>
              <w:spacing w:line="191" w:lineRule="exact"/>
              <w:ind w:left="115"/>
              <w:rPr>
                <w:sz w:val="20"/>
              </w:rPr>
            </w:pPr>
            <w:r w:rsidRPr="0086796D">
              <w:rPr>
                <w:sz w:val="20"/>
              </w:rPr>
              <w:t>Safety Population</w:t>
            </w:r>
          </w:p>
        </w:tc>
        <w:tc>
          <w:tcPr>
            <w:tcW w:w="877" w:type="dxa"/>
            <w:tcBorders>
              <w:top w:val="single" w:sz="4" w:space="0" w:color="000000"/>
            </w:tcBorders>
          </w:tcPr>
          <w:p w14:paraId="614D2F63" w14:textId="386ED890" w:rsidR="00C96F7E" w:rsidRPr="0086796D" w:rsidRDefault="00C96F7E" w:rsidP="00C96F7E">
            <w:pPr>
              <w:pStyle w:val="TableParagraph"/>
              <w:spacing w:line="191" w:lineRule="exact"/>
              <w:ind w:left="1" w:right="116"/>
              <w:rPr>
                <w:sz w:val="20"/>
              </w:rPr>
            </w:pPr>
            <w:r w:rsidRPr="0086796D">
              <w:rPr>
                <w:spacing w:val="-10"/>
                <w:sz w:val="18"/>
              </w:rPr>
              <w:t>4</w:t>
            </w:r>
          </w:p>
        </w:tc>
        <w:tc>
          <w:tcPr>
            <w:tcW w:w="987" w:type="dxa"/>
            <w:tcBorders>
              <w:top w:val="single" w:sz="4" w:space="0" w:color="000000"/>
            </w:tcBorders>
          </w:tcPr>
          <w:p w14:paraId="691FCB6B" w14:textId="0F76EDCC" w:rsidR="00C96F7E" w:rsidRPr="0086796D" w:rsidRDefault="00C96F7E" w:rsidP="00C96F7E">
            <w:pPr>
              <w:pStyle w:val="TableParagraph"/>
              <w:spacing w:line="191" w:lineRule="exact"/>
              <w:ind w:left="30" w:right="1"/>
              <w:rPr>
                <w:sz w:val="20"/>
              </w:rPr>
            </w:pPr>
            <w:r w:rsidRPr="0086796D">
              <w:rPr>
                <w:spacing w:val="-10"/>
                <w:sz w:val="18"/>
              </w:rPr>
              <w:t>3</w:t>
            </w:r>
          </w:p>
        </w:tc>
        <w:tc>
          <w:tcPr>
            <w:tcW w:w="877" w:type="dxa"/>
            <w:tcBorders>
              <w:top w:val="single" w:sz="4" w:space="0" w:color="000000"/>
            </w:tcBorders>
          </w:tcPr>
          <w:p w14:paraId="03CBBBA4" w14:textId="608D6AA6" w:rsidR="00C96F7E" w:rsidRPr="0086796D" w:rsidRDefault="00C96F7E" w:rsidP="00C96F7E">
            <w:pPr>
              <w:pStyle w:val="TableParagraph"/>
              <w:spacing w:line="191" w:lineRule="exact"/>
              <w:ind w:left="30" w:right="1"/>
              <w:rPr>
                <w:sz w:val="20"/>
              </w:rPr>
            </w:pPr>
            <w:r w:rsidRPr="0086796D">
              <w:rPr>
                <w:spacing w:val="-10"/>
                <w:sz w:val="18"/>
              </w:rPr>
              <w:t>3</w:t>
            </w:r>
          </w:p>
        </w:tc>
        <w:tc>
          <w:tcPr>
            <w:tcW w:w="1133" w:type="dxa"/>
            <w:tcBorders>
              <w:top w:val="single" w:sz="4" w:space="0" w:color="000000"/>
            </w:tcBorders>
          </w:tcPr>
          <w:p w14:paraId="39EA280B" w14:textId="2C413D58" w:rsidR="00C96F7E" w:rsidRPr="0086796D" w:rsidRDefault="00C96F7E" w:rsidP="00C96F7E">
            <w:pPr>
              <w:pStyle w:val="TableParagraph"/>
              <w:spacing w:line="191" w:lineRule="exact"/>
              <w:ind w:left="30" w:right="1"/>
              <w:rPr>
                <w:sz w:val="20"/>
              </w:rPr>
            </w:pPr>
            <w:r w:rsidRPr="0086796D">
              <w:rPr>
                <w:spacing w:val="-10"/>
                <w:sz w:val="18"/>
              </w:rPr>
              <w:t>3</w:t>
            </w:r>
          </w:p>
        </w:tc>
        <w:tc>
          <w:tcPr>
            <w:tcW w:w="950" w:type="dxa"/>
            <w:tcBorders>
              <w:top w:val="single" w:sz="4" w:space="0" w:color="000000"/>
            </w:tcBorders>
          </w:tcPr>
          <w:p w14:paraId="670F00F1" w14:textId="5DDB270B" w:rsidR="00C96F7E" w:rsidRPr="0086796D" w:rsidRDefault="00C96F7E" w:rsidP="00C96F7E">
            <w:pPr>
              <w:pStyle w:val="TableParagraph"/>
              <w:spacing w:line="191" w:lineRule="exact"/>
              <w:ind w:left="30" w:right="1"/>
              <w:rPr>
                <w:sz w:val="20"/>
              </w:rPr>
            </w:pPr>
            <w:r w:rsidRPr="0086796D">
              <w:rPr>
                <w:spacing w:val="-10"/>
                <w:sz w:val="18"/>
              </w:rPr>
              <w:t>5</w:t>
            </w:r>
          </w:p>
        </w:tc>
      </w:tr>
      <w:tr w:rsidR="00C96F7E" w:rsidRPr="0086796D" w14:paraId="4F218C7B" w14:textId="77777777" w:rsidTr="00D16A2E">
        <w:trPr>
          <w:trHeight w:val="212"/>
        </w:trPr>
        <w:tc>
          <w:tcPr>
            <w:tcW w:w="2876" w:type="dxa"/>
          </w:tcPr>
          <w:p w14:paraId="3EC6A3F5" w14:textId="77777777" w:rsidR="00C96F7E" w:rsidRPr="0086796D" w:rsidRDefault="00C96F7E" w:rsidP="00C96F7E">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877" w:type="dxa"/>
          </w:tcPr>
          <w:p w14:paraId="658CC020" w14:textId="2C669F45" w:rsidR="00C96F7E" w:rsidRPr="0086796D" w:rsidRDefault="00C96F7E" w:rsidP="00C96F7E">
            <w:pPr>
              <w:pStyle w:val="TableParagraph"/>
              <w:spacing w:line="193" w:lineRule="exact"/>
              <w:ind w:left="2" w:right="116"/>
              <w:rPr>
                <w:sz w:val="20"/>
              </w:rPr>
            </w:pPr>
            <w:r w:rsidRPr="0086796D">
              <w:rPr>
                <w:sz w:val="18"/>
              </w:rPr>
              <w:t>2</w:t>
            </w:r>
            <w:r w:rsidRPr="0086796D">
              <w:rPr>
                <w:spacing w:val="1"/>
                <w:sz w:val="18"/>
              </w:rPr>
              <w:t xml:space="preserve"> </w:t>
            </w:r>
            <w:r w:rsidRPr="0086796D">
              <w:rPr>
                <w:spacing w:val="-5"/>
                <w:sz w:val="18"/>
              </w:rPr>
              <w:t>(2)</w:t>
            </w:r>
          </w:p>
        </w:tc>
        <w:tc>
          <w:tcPr>
            <w:tcW w:w="987" w:type="dxa"/>
          </w:tcPr>
          <w:p w14:paraId="63B36876" w14:textId="77F8D3AF" w:rsidR="00C96F7E" w:rsidRPr="0086796D" w:rsidRDefault="00C96F7E" w:rsidP="00C96F7E">
            <w:pPr>
              <w:pStyle w:val="TableParagraph"/>
              <w:spacing w:line="193" w:lineRule="exact"/>
              <w:ind w:left="30" w:right="5"/>
              <w:rPr>
                <w:sz w:val="20"/>
              </w:rPr>
            </w:pPr>
            <w:r w:rsidRPr="0086796D">
              <w:rPr>
                <w:sz w:val="18"/>
              </w:rPr>
              <w:t>1</w:t>
            </w:r>
            <w:r w:rsidRPr="0086796D">
              <w:rPr>
                <w:spacing w:val="1"/>
                <w:sz w:val="18"/>
              </w:rPr>
              <w:t xml:space="preserve"> </w:t>
            </w:r>
            <w:r w:rsidRPr="0086796D">
              <w:rPr>
                <w:spacing w:val="-5"/>
                <w:sz w:val="18"/>
              </w:rPr>
              <w:t>(0)</w:t>
            </w:r>
          </w:p>
        </w:tc>
        <w:tc>
          <w:tcPr>
            <w:tcW w:w="877" w:type="dxa"/>
          </w:tcPr>
          <w:p w14:paraId="74BB52BA" w14:textId="1FDDD491" w:rsidR="00C96F7E" w:rsidRPr="0086796D" w:rsidRDefault="00C96F7E" w:rsidP="00C96F7E">
            <w:pPr>
              <w:pStyle w:val="TableParagraph"/>
              <w:spacing w:line="193" w:lineRule="exact"/>
              <w:ind w:left="30" w:right="5"/>
              <w:rPr>
                <w:sz w:val="20"/>
              </w:rPr>
            </w:pPr>
            <w:r w:rsidRPr="0086796D">
              <w:rPr>
                <w:sz w:val="18"/>
              </w:rPr>
              <w:t>2</w:t>
            </w:r>
            <w:r w:rsidRPr="0086796D">
              <w:rPr>
                <w:spacing w:val="1"/>
                <w:sz w:val="18"/>
              </w:rPr>
              <w:t xml:space="preserve"> </w:t>
            </w:r>
            <w:r w:rsidRPr="0086796D">
              <w:rPr>
                <w:spacing w:val="-5"/>
                <w:sz w:val="18"/>
              </w:rPr>
              <w:t>(2)</w:t>
            </w:r>
          </w:p>
        </w:tc>
        <w:tc>
          <w:tcPr>
            <w:tcW w:w="1133" w:type="dxa"/>
          </w:tcPr>
          <w:p w14:paraId="51619DEF" w14:textId="1C30790C" w:rsidR="00C96F7E" w:rsidRPr="0086796D" w:rsidRDefault="00C96F7E" w:rsidP="00C96F7E">
            <w:pPr>
              <w:pStyle w:val="TableParagraph"/>
              <w:spacing w:line="193" w:lineRule="exact"/>
              <w:ind w:left="30" w:right="5"/>
              <w:rPr>
                <w:sz w:val="20"/>
              </w:rPr>
            </w:pPr>
            <w:r w:rsidRPr="0086796D">
              <w:rPr>
                <w:sz w:val="18"/>
              </w:rPr>
              <w:t>1</w:t>
            </w:r>
            <w:r w:rsidRPr="0086796D">
              <w:rPr>
                <w:spacing w:val="1"/>
                <w:sz w:val="18"/>
              </w:rPr>
              <w:t xml:space="preserve"> </w:t>
            </w:r>
            <w:r w:rsidRPr="0086796D">
              <w:rPr>
                <w:spacing w:val="-5"/>
                <w:sz w:val="18"/>
              </w:rPr>
              <w:t>(1)</w:t>
            </w:r>
          </w:p>
        </w:tc>
        <w:tc>
          <w:tcPr>
            <w:tcW w:w="950" w:type="dxa"/>
          </w:tcPr>
          <w:p w14:paraId="28F4B71D" w14:textId="0AA087F2" w:rsidR="00C96F7E" w:rsidRPr="0086796D" w:rsidRDefault="00C96F7E" w:rsidP="00C96F7E">
            <w:pPr>
              <w:pStyle w:val="TableParagraph"/>
              <w:spacing w:line="193" w:lineRule="exact"/>
              <w:ind w:left="30" w:right="5"/>
              <w:rPr>
                <w:sz w:val="20"/>
              </w:rPr>
            </w:pPr>
            <w:r w:rsidRPr="0086796D">
              <w:rPr>
                <w:sz w:val="18"/>
              </w:rPr>
              <w:t>4</w:t>
            </w:r>
            <w:r w:rsidRPr="0086796D">
              <w:rPr>
                <w:spacing w:val="1"/>
                <w:sz w:val="18"/>
              </w:rPr>
              <w:t xml:space="preserve"> </w:t>
            </w:r>
            <w:r w:rsidRPr="0086796D">
              <w:rPr>
                <w:spacing w:val="-5"/>
                <w:sz w:val="18"/>
              </w:rPr>
              <w:t>(1)</w:t>
            </w:r>
          </w:p>
        </w:tc>
      </w:tr>
      <w:tr w:rsidR="00C96F7E" w:rsidRPr="0086796D" w14:paraId="05E53723" w14:textId="77777777" w:rsidTr="00D16A2E">
        <w:trPr>
          <w:trHeight w:val="212"/>
        </w:trPr>
        <w:tc>
          <w:tcPr>
            <w:tcW w:w="2876" w:type="dxa"/>
          </w:tcPr>
          <w:p w14:paraId="55172652" w14:textId="77777777" w:rsidR="00C96F7E" w:rsidRPr="0086796D" w:rsidRDefault="00C96F7E" w:rsidP="00C96F7E">
            <w:pPr>
              <w:pStyle w:val="TableParagraph"/>
              <w:spacing w:line="193" w:lineRule="exact"/>
              <w:ind w:left="115"/>
              <w:rPr>
                <w:sz w:val="20"/>
              </w:rPr>
            </w:pPr>
            <w:r w:rsidRPr="0086796D">
              <w:rPr>
                <w:sz w:val="20"/>
              </w:rPr>
              <w:t xml:space="preserve"> Drug-related</w:t>
            </w:r>
          </w:p>
        </w:tc>
        <w:tc>
          <w:tcPr>
            <w:tcW w:w="877" w:type="dxa"/>
          </w:tcPr>
          <w:p w14:paraId="7425F73F" w14:textId="77777777" w:rsidR="00C96F7E" w:rsidRPr="0086796D" w:rsidRDefault="00C96F7E" w:rsidP="00C96F7E">
            <w:pPr>
              <w:pStyle w:val="TableParagraph"/>
              <w:spacing w:line="193" w:lineRule="exact"/>
              <w:ind w:left="2" w:right="116"/>
              <w:rPr>
                <w:sz w:val="20"/>
              </w:rPr>
            </w:pPr>
            <w:r w:rsidRPr="0086796D">
              <w:rPr>
                <w:sz w:val="20"/>
              </w:rPr>
              <w:t>0</w:t>
            </w:r>
          </w:p>
        </w:tc>
        <w:tc>
          <w:tcPr>
            <w:tcW w:w="987" w:type="dxa"/>
          </w:tcPr>
          <w:p w14:paraId="6F8B1575" w14:textId="77777777" w:rsidR="00C96F7E" w:rsidRPr="0086796D" w:rsidRDefault="00C96F7E" w:rsidP="00C96F7E">
            <w:pPr>
              <w:pStyle w:val="TableParagraph"/>
              <w:spacing w:line="193" w:lineRule="exact"/>
              <w:ind w:left="30" w:right="5"/>
              <w:rPr>
                <w:sz w:val="20"/>
              </w:rPr>
            </w:pPr>
            <w:r w:rsidRPr="0086796D">
              <w:rPr>
                <w:sz w:val="20"/>
              </w:rPr>
              <w:t>0</w:t>
            </w:r>
          </w:p>
        </w:tc>
        <w:tc>
          <w:tcPr>
            <w:tcW w:w="877" w:type="dxa"/>
          </w:tcPr>
          <w:p w14:paraId="45C32729" w14:textId="77777777" w:rsidR="00C96F7E" w:rsidRPr="0086796D" w:rsidRDefault="00C96F7E" w:rsidP="00C96F7E">
            <w:pPr>
              <w:pStyle w:val="TableParagraph"/>
              <w:spacing w:line="193" w:lineRule="exact"/>
              <w:ind w:left="30" w:right="5"/>
              <w:rPr>
                <w:sz w:val="20"/>
              </w:rPr>
            </w:pPr>
            <w:r w:rsidRPr="0086796D">
              <w:rPr>
                <w:sz w:val="20"/>
              </w:rPr>
              <w:t>0</w:t>
            </w:r>
          </w:p>
        </w:tc>
        <w:tc>
          <w:tcPr>
            <w:tcW w:w="1133" w:type="dxa"/>
          </w:tcPr>
          <w:p w14:paraId="6AC21AE5" w14:textId="77777777" w:rsidR="00C96F7E" w:rsidRPr="0086796D" w:rsidRDefault="00C96F7E" w:rsidP="00C96F7E">
            <w:pPr>
              <w:pStyle w:val="TableParagraph"/>
              <w:spacing w:line="193" w:lineRule="exact"/>
              <w:ind w:left="30" w:right="5"/>
              <w:rPr>
                <w:sz w:val="20"/>
              </w:rPr>
            </w:pPr>
            <w:r w:rsidRPr="0086796D">
              <w:rPr>
                <w:sz w:val="20"/>
              </w:rPr>
              <w:t>0</w:t>
            </w:r>
          </w:p>
        </w:tc>
        <w:tc>
          <w:tcPr>
            <w:tcW w:w="950" w:type="dxa"/>
          </w:tcPr>
          <w:p w14:paraId="338EBC94" w14:textId="77777777" w:rsidR="00C96F7E" w:rsidRPr="0086796D" w:rsidRDefault="00C96F7E" w:rsidP="00C96F7E">
            <w:pPr>
              <w:pStyle w:val="TableParagraph"/>
              <w:spacing w:line="193" w:lineRule="exact"/>
              <w:ind w:left="30" w:right="5"/>
              <w:rPr>
                <w:sz w:val="20"/>
              </w:rPr>
            </w:pPr>
            <w:r w:rsidRPr="0086796D">
              <w:rPr>
                <w:sz w:val="20"/>
              </w:rPr>
              <w:t>0</w:t>
            </w:r>
          </w:p>
        </w:tc>
      </w:tr>
      <w:tr w:rsidR="00C96F7E" w:rsidRPr="0086796D" w14:paraId="4FC82F6A" w14:textId="77777777" w:rsidTr="00D16A2E">
        <w:trPr>
          <w:trHeight w:val="212"/>
        </w:trPr>
        <w:tc>
          <w:tcPr>
            <w:tcW w:w="2876" w:type="dxa"/>
          </w:tcPr>
          <w:p w14:paraId="4580E420" w14:textId="77777777" w:rsidR="00C96F7E" w:rsidRPr="0086796D" w:rsidRDefault="00C96F7E" w:rsidP="00C96F7E">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877" w:type="dxa"/>
          </w:tcPr>
          <w:p w14:paraId="7CBC721E" w14:textId="35EA9676" w:rsidR="00C96F7E" w:rsidRPr="0086796D" w:rsidRDefault="00C96F7E" w:rsidP="00C96F7E">
            <w:pPr>
              <w:pStyle w:val="TableParagraph"/>
              <w:spacing w:line="193" w:lineRule="exact"/>
              <w:ind w:left="6" w:right="116"/>
              <w:rPr>
                <w:sz w:val="20"/>
              </w:rPr>
            </w:pPr>
            <w:r w:rsidRPr="0086796D">
              <w:rPr>
                <w:spacing w:val="-10"/>
                <w:sz w:val="18"/>
              </w:rPr>
              <w:t>0</w:t>
            </w:r>
          </w:p>
        </w:tc>
        <w:tc>
          <w:tcPr>
            <w:tcW w:w="987" w:type="dxa"/>
          </w:tcPr>
          <w:p w14:paraId="6472E893" w14:textId="039AEAC3" w:rsidR="00C96F7E" w:rsidRPr="0086796D" w:rsidRDefault="00C96F7E" w:rsidP="00C96F7E">
            <w:pPr>
              <w:pStyle w:val="TableParagraph"/>
              <w:spacing w:line="193" w:lineRule="exact"/>
              <w:ind w:left="30" w:right="1"/>
              <w:rPr>
                <w:sz w:val="20"/>
              </w:rPr>
            </w:pPr>
            <w:r w:rsidRPr="0086796D">
              <w:rPr>
                <w:spacing w:val="-10"/>
                <w:sz w:val="18"/>
              </w:rPr>
              <w:t>0</w:t>
            </w:r>
          </w:p>
        </w:tc>
        <w:tc>
          <w:tcPr>
            <w:tcW w:w="877" w:type="dxa"/>
          </w:tcPr>
          <w:p w14:paraId="27513D06" w14:textId="692CEFA9" w:rsidR="00C96F7E" w:rsidRPr="0086796D" w:rsidRDefault="00C96F7E" w:rsidP="00C96F7E">
            <w:pPr>
              <w:pStyle w:val="TableParagraph"/>
              <w:spacing w:line="193" w:lineRule="exact"/>
              <w:ind w:left="30" w:right="1"/>
              <w:rPr>
                <w:sz w:val="20"/>
              </w:rPr>
            </w:pPr>
            <w:r w:rsidRPr="0086796D">
              <w:rPr>
                <w:spacing w:val="-10"/>
                <w:sz w:val="18"/>
              </w:rPr>
              <w:t>0</w:t>
            </w:r>
          </w:p>
        </w:tc>
        <w:tc>
          <w:tcPr>
            <w:tcW w:w="1133" w:type="dxa"/>
          </w:tcPr>
          <w:p w14:paraId="729EDF0D" w14:textId="7BF328C4" w:rsidR="00C96F7E" w:rsidRPr="0086796D" w:rsidRDefault="00C96F7E" w:rsidP="00C96F7E">
            <w:pPr>
              <w:pStyle w:val="TableParagraph"/>
              <w:spacing w:line="193" w:lineRule="exact"/>
              <w:ind w:left="30" w:right="1"/>
              <w:rPr>
                <w:sz w:val="20"/>
              </w:rPr>
            </w:pPr>
            <w:r w:rsidRPr="0086796D">
              <w:rPr>
                <w:spacing w:val="-10"/>
                <w:sz w:val="18"/>
              </w:rPr>
              <w:t>0</w:t>
            </w:r>
          </w:p>
        </w:tc>
        <w:tc>
          <w:tcPr>
            <w:tcW w:w="950" w:type="dxa"/>
          </w:tcPr>
          <w:p w14:paraId="53DFE7B0" w14:textId="3A6FE981" w:rsidR="00C96F7E" w:rsidRPr="0086796D" w:rsidRDefault="00C96F7E" w:rsidP="00C96F7E">
            <w:pPr>
              <w:pStyle w:val="TableParagraph"/>
              <w:spacing w:line="193" w:lineRule="exact"/>
              <w:ind w:left="30" w:right="1"/>
              <w:rPr>
                <w:sz w:val="20"/>
              </w:rPr>
            </w:pPr>
            <w:r w:rsidRPr="0086796D">
              <w:rPr>
                <w:spacing w:val="-10"/>
                <w:sz w:val="18"/>
              </w:rPr>
              <w:t>0</w:t>
            </w:r>
          </w:p>
        </w:tc>
      </w:tr>
      <w:tr w:rsidR="00C96F7E" w:rsidRPr="0086796D" w14:paraId="0DE685D0" w14:textId="77777777" w:rsidTr="00D16A2E">
        <w:trPr>
          <w:trHeight w:val="212"/>
        </w:trPr>
        <w:tc>
          <w:tcPr>
            <w:tcW w:w="2876" w:type="dxa"/>
          </w:tcPr>
          <w:p w14:paraId="4DCFE59A" w14:textId="77777777" w:rsidR="00C96F7E" w:rsidRPr="0086796D" w:rsidRDefault="00C96F7E" w:rsidP="00C96F7E">
            <w:pPr>
              <w:pStyle w:val="TableParagraph"/>
              <w:spacing w:line="193" w:lineRule="exact"/>
              <w:ind w:left="115"/>
              <w:rPr>
                <w:sz w:val="20"/>
              </w:rPr>
            </w:pPr>
            <w:r w:rsidRPr="0086796D">
              <w:rPr>
                <w:sz w:val="20"/>
              </w:rPr>
              <w:t xml:space="preserve"> Drug-related</w:t>
            </w:r>
          </w:p>
        </w:tc>
        <w:tc>
          <w:tcPr>
            <w:tcW w:w="877" w:type="dxa"/>
          </w:tcPr>
          <w:p w14:paraId="3BA81498" w14:textId="13D77A58" w:rsidR="00C96F7E" w:rsidRPr="0086796D" w:rsidRDefault="00C96F7E" w:rsidP="00C96F7E">
            <w:pPr>
              <w:pStyle w:val="TableParagraph"/>
              <w:spacing w:line="193" w:lineRule="exact"/>
              <w:ind w:left="6" w:right="116"/>
              <w:rPr>
                <w:sz w:val="20"/>
              </w:rPr>
            </w:pPr>
            <w:r w:rsidRPr="0086796D">
              <w:rPr>
                <w:spacing w:val="-10"/>
                <w:sz w:val="18"/>
              </w:rPr>
              <w:t>0</w:t>
            </w:r>
          </w:p>
        </w:tc>
        <w:tc>
          <w:tcPr>
            <w:tcW w:w="987" w:type="dxa"/>
          </w:tcPr>
          <w:p w14:paraId="3A2AE848" w14:textId="79B4B0E0" w:rsidR="00C96F7E" w:rsidRPr="0086796D" w:rsidRDefault="00C96F7E" w:rsidP="00C96F7E">
            <w:pPr>
              <w:pStyle w:val="TableParagraph"/>
              <w:spacing w:line="193" w:lineRule="exact"/>
              <w:ind w:left="30" w:right="1"/>
              <w:rPr>
                <w:sz w:val="20"/>
              </w:rPr>
            </w:pPr>
            <w:r w:rsidRPr="0086796D">
              <w:rPr>
                <w:spacing w:val="-10"/>
                <w:sz w:val="18"/>
              </w:rPr>
              <w:t>0</w:t>
            </w:r>
          </w:p>
        </w:tc>
        <w:tc>
          <w:tcPr>
            <w:tcW w:w="877" w:type="dxa"/>
          </w:tcPr>
          <w:p w14:paraId="1B1DDC90" w14:textId="2B11091D" w:rsidR="00C96F7E" w:rsidRPr="0086796D" w:rsidRDefault="00C96F7E" w:rsidP="00C96F7E">
            <w:pPr>
              <w:pStyle w:val="TableParagraph"/>
              <w:spacing w:line="193" w:lineRule="exact"/>
              <w:ind w:left="30" w:right="1"/>
              <w:rPr>
                <w:sz w:val="20"/>
              </w:rPr>
            </w:pPr>
            <w:r w:rsidRPr="0086796D">
              <w:rPr>
                <w:spacing w:val="-10"/>
                <w:sz w:val="18"/>
              </w:rPr>
              <w:t>0</w:t>
            </w:r>
          </w:p>
        </w:tc>
        <w:tc>
          <w:tcPr>
            <w:tcW w:w="1133" w:type="dxa"/>
          </w:tcPr>
          <w:p w14:paraId="63A341F3" w14:textId="191ECBCD" w:rsidR="00C96F7E" w:rsidRPr="0086796D" w:rsidRDefault="00C96F7E" w:rsidP="00C96F7E">
            <w:pPr>
              <w:pStyle w:val="TableParagraph"/>
              <w:spacing w:line="193" w:lineRule="exact"/>
              <w:ind w:left="30" w:right="1"/>
              <w:rPr>
                <w:sz w:val="20"/>
              </w:rPr>
            </w:pPr>
            <w:r w:rsidRPr="0086796D">
              <w:rPr>
                <w:spacing w:val="-10"/>
                <w:sz w:val="18"/>
              </w:rPr>
              <w:t>0</w:t>
            </w:r>
          </w:p>
        </w:tc>
        <w:tc>
          <w:tcPr>
            <w:tcW w:w="950" w:type="dxa"/>
          </w:tcPr>
          <w:p w14:paraId="0925E59E" w14:textId="552AA65B" w:rsidR="00C96F7E" w:rsidRPr="0086796D" w:rsidRDefault="00C96F7E" w:rsidP="00C96F7E">
            <w:pPr>
              <w:pStyle w:val="TableParagraph"/>
              <w:spacing w:line="193" w:lineRule="exact"/>
              <w:ind w:left="30" w:right="1"/>
              <w:rPr>
                <w:sz w:val="20"/>
              </w:rPr>
            </w:pPr>
            <w:r w:rsidRPr="0086796D">
              <w:rPr>
                <w:spacing w:val="-10"/>
                <w:sz w:val="18"/>
              </w:rPr>
              <w:t>0</w:t>
            </w:r>
          </w:p>
        </w:tc>
      </w:tr>
      <w:tr w:rsidR="00C96F7E" w:rsidRPr="0086796D" w14:paraId="40028429" w14:textId="77777777" w:rsidTr="00D16A2E">
        <w:trPr>
          <w:trHeight w:val="212"/>
        </w:trPr>
        <w:tc>
          <w:tcPr>
            <w:tcW w:w="2876" w:type="dxa"/>
          </w:tcPr>
          <w:p w14:paraId="5FA844DE" w14:textId="77777777" w:rsidR="00C96F7E" w:rsidRPr="0086796D" w:rsidRDefault="00C96F7E" w:rsidP="00C96F7E">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877" w:type="dxa"/>
          </w:tcPr>
          <w:p w14:paraId="5566DD5A" w14:textId="21D1A039" w:rsidR="00C96F7E" w:rsidRPr="0086796D" w:rsidRDefault="00C96F7E" w:rsidP="00C96F7E">
            <w:pPr>
              <w:pStyle w:val="TableParagraph"/>
              <w:spacing w:line="193" w:lineRule="exact"/>
              <w:ind w:left="6" w:right="116"/>
              <w:rPr>
                <w:sz w:val="20"/>
              </w:rPr>
            </w:pPr>
            <w:r w:rsidRPr="0086796D">
              <w:rPr>
                <w:spacing w:val="-10"/>
                <w:sz w:val="18"/>
              </w:rPr>
              <w:t>0</w:t>
            </w:r>
          </w:p>
        </w:tc>
        <w:tc>
          <w:tcPr>
            <w:tcW w:w="987" w:type="dxa"/>
          </w:tcPr>
          <w:p w14:paraId="6646A454" w14:textId="01FC7245" w:rsidR="00C96F7E" w:rsidRPr="0086796D" w:rsidRDefault="00C96F7E" w:rsidP="00C96F7E">
            <w:pPr>
              <w:pStyle w:val="TableParagraph"/>
              <w:spacing w:line="193" w:lineRule="exact"/>
              <w:ind w:left="30" w:right="1"/>
              <w:rPr>
                <w:sz w:val="20"/>
              </w:rPr>
            </w:pPr>
            <w:r w:rsidRPr="0086796D">
              <w:rPr>
                <w:spacing w:val="-10"/>
                <w:sz w:val="18"/>
              </w:rPr>
              <w:t>0</w:t>
            </w:r>
          </w:p>
        </w:tc>
        <w:tc>
          <w:tcPr>
            <w:tcW w:w="877" w:type="dxa"/>
          </w:tcPr>
          <w:p w14:paraId="3F1B142A" w14:textId="4CB86016" w:rsidR="00C96F7E" w:rsidRPr="0086796D" w:rsidRDefault="00C96F7E" w:rsidP="00C96F7E">
            <w:pPr>
              <w:pStyle w:val="TableParagraph"/>
              <w:spacing w:line="193" w:lineRule="exact"/>
              <w:ind w:left="30" w:right="1"/>
              <w:rPr>
                <w:sz w:val="20"/>
              </w:rPr>
            </w:pPr>
            <w:r w:rsidRPr="0086796D">
              <w:rPr>
                <w:spacing w:val="-10"/>
                <w:sz w:val="18"/>
              </w:rPr>
              <w:t>0</w:t>
            </w:r>
          </w:p>
        </w:tc>
        <w:tc>
          <w:tcPr>
            <w:tcW w:w="1133" w:type="dxa"/>
          </w:tcPr>
          <w:p w14:paraId="0CE16D72" w14:textId="584B0D7A" w:rsidR="00C96F7E" w:rsidRPr="0086796D" w:rsidRDefault="00C96F7E" w:rsidP="00C96F7E">
            <w:pPr>
              <w:pStyle w:val="TableParagraph"/>
              <w:spacing w:line="193" w:lineRule="exact"/>
              <w:ind w:left="30" w:right="1"/>
              <w:rPr>
                <w:sz w:val="20"/>
              </w:rPr>
            </w:pPr>
            <w:r w:rsidRPr="0086796D">
              <w:rPr>
                <w:spacing w:val="-10"/>
                <w:sz w:val="18"/>
              </w:rPr>
              <w:t>0</w:t>
            </w:r>
          </w:p>
        </w:tc>
        <w:tc>
          <w:tcPr>
            <w:tcW w:w="950" w:type="dxa"/>
          </w:tcPr>
          <w:p w14:paraId="3F306E41" w14:textId="5250D7DD" w:rsidR="00C96F7E" w:rsidRPr="0086796D" w:rsidRDefault="00C96F7E" w:rsidP="00C96F7E">
            <w:pPr>
              <w:pStyle w:val="TableParagraph"/>
              <w:spacing w:line="193" w:lineRule="exact"/>
              <w:ind w:left="30" w:right="1"/>
              <w:rPr>
                <w:sz w:val="20"/>
              </w:rPr>
            </w:pPr>
            <w:r w:rsidRPr="0086796D">
              <w:rPr>
                <w:spacing w:val="-10"/>
                <w:sz w:val="18"/>
              </w:rPr>
              <w:t>0</w:t>
            </w:r>
          </w:p>
        </w:tc>
      </w:tr>
      <w:tr w:rsidR="00C96F7E" w:rsidRPr="0086796D" w14:paraId="59AA299F" w14:textId="77777777" w:rsidTr="00D16A2E">
        <w:trPr>
          <w:trHeight w:val="212"/>
        </w:trPr>
        <w:tc>
          <w:tcPr>
            <w:tcW w:w="2876" w:type="dxa"/>
          </w:tcPr>
          <w:p w14:paraId="3B94FCD9" w14:textId="77777777" w:rsidR="00C96F7E" w:rsidRPr="0086796D" w:rsidRDefault="00C96F7E" w:rsidP="00C96F7E">
            <w:pPr>
              <w:pStyle w:val="TableParagraph"/>
              <w:spacing w:line="193" w:lineRule="exact"/>
              <w:ind w:left="115"/>
              <w:rPr>
                <w:sz w:val="20"/>
              </w:rPr>
            </w:pPr>
            <w:r w:rsidRPr="0086796D">
              <w:rPr>
                <w:sz w:val="20"/>
              </w:rPr>
              <w:t xml:space="preserve"> Drug-related</w:t>
            </w:r>
          </w:p>
        </w:tc>
        <w:tc>
          <w:tcPr>
            <w:tcW w:w="877" w:type="dxa"/>
          </w:tcPr>
          <w:p w14:paraId="5DB4F682" w14:textId="059AB1E1" w:rsidR="00C96F7E" w:rsidRPr="0086796D" w:rsidRDefault="00C96F7E" w:rsidP="00C96F7E">
            <w:pPr>
              <w:pStyle w:val="TableParagraph"/>
              <w:spacing w:line="193" w:lineRule="exact"/>
              <w:ind w:left="6" w:right="116"/>
              <w:rPr>
                <w:sz w:val="20"/>
              </w:rPr>
            </w:pPr>
            <w:r w:rsidRPr="0086796D">
              <w:rPr>
                <w:spacing w:val="-10"/>
                <w:sz w:val="18"/>
              </w:rPr>
              <w:t>0</w:t>
            </w:r>
          </w:p>
        </w:tc>
        <w:tc>
          <w:tcPr>
            <w:tcW w:w="987" w:type="dxa"/>
          </w:tcPr>
          <w:p w14:paraId="0261C5BA" w14:textId="0A7FCCEF" w:rsidR="00C96F7E" w:rsidRPr="0086796D" w:rsidRDefault="00C96F7E" w:rsidP="00C96F7E">
            <w:pPr>
              <w:pStyle w:val="TableParagraph"/>
              <w:spacing w:line="193" w:lineRule="exact"/>
              <w:ind w:left="30" w:right="1"/>
              <w:rPr>
                <w:sz w:val="20"/>
              </w:rPr>
            </w:pPr>
            <w:r w:rsidRPr="0086796D">
              <w:rPr>
                <w:spacing w:val="-10"/>
                <w:sz w:val="18"/>
              </w:rPr>
              <w:t>0</w:t>
            </w:r>
          </w:p>
        </w:tc>
        <w:tc>
          <w:tcPr>
            <w:tcW w:w="877" w:type="dxa"/>
          </w:tcPr>
          <w:p w14:paraId="7BEB24A4" w14:textId="792E43A2" w:rsidR="00C96F7E" w:rsidRPr="0086796D" w:rsidRDefault="00C96F7E" w:rsidP="00C96F7E">
            <w:pPr>
              <w:pStyle w:val="TableParagraph"/>
              <w:spacing w:line="193" w:lineRule="exact"/>
              <w:ind w:left="30" w:right="1"/>
              <w:rPr>
                <w:sz w:val="20"/>
              </w:rPr>
            </w:pPr>
            <w:r w:rsidRPr="0086796D">
              <w:rPr>
                <w:spacing w:val="-10"/>
                <w:sz w:val="18"/>
              </w:rPr>
              <w:t>0</w:t>
            </w:r>
          </w:p>
        </w:tc>
        <w:tc>
          <w:tcPr>
            <w:tcW w:w="1133" w:type="dxa"/>
          </w:tcPr>
          <w:p w14:paraId="06E9B101" w14:textId="4691D76D" w:rsidR="00C96F7E" w:rsidRPr="0086796D" w:rsidRDefault="00C96F7E" w:rsidP="00C96F7E">
            <w:pPr>
              <w:pStyle w:val="TableParagraph"/>
              <w:spacing w:line="193" w:lineRule="exact"/>
              <w:ind w:left="30" w:right="1"/>
              <w:rPr>
                <w:sz w:val="20"/>
              </w:rPr>
            </w:pPr>
            <w:r w:rsidRPr="0086796D">
              <w:rPr>
                <w:spacing w:val="-10"/>
                <w:sz w:val="18"/>
              </w:rPr>
              <w:t>0</w:t>
            </w:r>
          </w:p>
        </w:tc>
        <w:tc>
          <w:tcPr>
            <w:tcW w:w="950" w:type="dxa"/>
          </w:tcPr>
          <w:p w14:paraId="4E381C80" w14:textId="478F751E" w:rsidR="00C96F7E" w:rsidRPr="0086796D" w:rsidRDefault="00C96F7E" w:rsidP="00C96F7E">
            <w:pPr>
              <w:pStyle w:val="TableParagraph"/>
              <w:spacing w:line="193" w:lineRule="exact"/>
              <w:ind w:left="30" w:right="1"/>
              <w:rPr>
                <w:sz w:val="20"/>
              </w:rPr>
            </w:pPr>
            <w:r w:rsidRPr="0086796D">
              <w:rPr>
                <w:spacing w:val="-10"/>
                <w:sz w:val="18"/>
              </w:rPr>
              <w:t>0</w:t>
            </w:r>
          </w:p>
        </w:tc>
      </w:tr>
      <w:tr w:rsidR="00C96F7E" w:rsidRPr="0086796D" w14:paraId="519D1C01" w14:textId="77777777" w:rsidTr="00D16A2E">
        <w:trPr>
          <w:trHeight w:val="212"/>
        </w:trPr>
        <w:tc>
          <w:tcPr>
            <w:tcW w:w="2876" w:type="dxa"/>
          </w:tcPr>
          <w:p w14:paraId="700BB1C5" w14:textId="77777777" w:rsidR="00C96F7E" w:rsidRPr="0086796D" w:rsidRDefault="00C96F7E" w:rsidP="00C96F7E">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877" w:type="dxa"/>
          </w:tcPr>
          <w:p w14:paraId="0BAFB9D2" w14:textId="1F4E428F" w:rsidR="00C96F7E" w:rsidRPr="0086796D" w:rsidRDefault="00C96F7E" w:rsidP="00C96F7E">
            <w:pPr>
              <w:pStyle w:val="TableParagraph"/>
              <w:spacing w:line="240" w:lineRule="auto"/>
              <w:rPr>
                <w:sz w:val="16"/>
              </w:rPr>
            </w:pPr>
            <w:r w:rsidRPr="0086796D">
              <w:rPr>
                <w:sz w:val="18"/>
              </w:rPr>
              <w:t>1</w:t>
            </w:r>
            <w:r w:rsidRPr="0086796D">
              <w:rPr>
                <w:spacing w:val="1"/>
                <w:sz w:val="18"/>
              </w:rPr>
              <w:t xml:space="preserve"> </w:t>
            </w:r>
            <w:r w:rsidRPr="0086796D">
              <w:rPr>
                <w:spacing w:val="-5"/>
                <w:sz w:val="18"/>
              </w:rPr>
              <w:t>(1)</w:t>
            </w:r>
          </w:p>
        </w:tc>
        <w:tc>
          <w:tcPr>
            <w:tcW w:w="987" w:type="dxa"/>
          </w:tcPr>
          <w:p w14:paraId="6F786C73" w14:textId="185C3AAC" w:rsidR="00C96F7E" w:rsidRPr="0086796D" w:rsidRDefault="00C96F7E" w:rsidP="00C96F7E">
            <w:pPr>
              <w:pStyle w:val="TableParagraph"/>
              <w:spacing w:line="240" w:lineRule="auto"/>
              <w:rPr>
                <w:sz w:val="16"/>
              </w:rPr>
            </w:pPr>
            <w:r w:rsidRPr="0086796D">
              <w:rPr>
                <w:spacing w:val="-10"/>
                <w:sz w:val="18"/>
              </w:rPr>
              <w:t>0</w:t>
            </w:r>
          </w:p>
        </w:tc>
        <w:tc>
          <w:tcPr>
            <w:tcW w:w="877" w:type="dxa"/>
          </w:tcPr>
          <w:p w14:paraId="79E57CB2" w14:textId="2543A058" w:rsidR="00C96F7E" w:rsidRPr="0086796D" w:rsidRDefault="00C96F7E" w:rsidP="00C96F7E">
            <w:pPr>
              <w:pStyle w:val="TableParagraph"/>
              <w:spacing w:line="240" w:lineRule="auto"/>
              <w:rPr>
                <w:sz w:val="16"/>
              </w:rPr>
            </w:pPr>
            <w:r w:rsidRPr="0086796D">
              <w:rPr>
                <w:spacing w:val="-10"/>
                <w:sz w:val="18"/>
              </w:rPr>
              <w:t>0</w:t>
            </w:r>
          </w:p>
        </w:tc>
        <w:tc>
          <w:tcPr>
            <w:tcW w:w="1133" w:type="dxa"/>
          </w:tcPr>
          <w:p w14:paraId="73EDC1DB" w14:textId="2E6B0ADD" w:rsidR="00C96F7E" w:rsidRPr="0086796D" w:rsidRDefault="00C96F7E" w:rsidP="00C96F7E">
            <w:pPr>
              <w:pStyle w:val="TableParagraph"/>
              <w:spacing w:line="240" w:lineRule="auto"/>
              <w:rPr>
                <w:sz w:val="16"/>
              </w:rPr>
            </w:pPr>
            <w:r w:rsidRPr="0086796D">
              <w:rPr>
                <w:spacing w:val="-10"/>
                <w:sz w:val="18"/>
              </w:rPr>
              <w:t>0</w:t>
            </w:r>
          </w:p>
        </w:tc>
        <w:tc>
          <w:tcPr>
            <w:tcW w:w="950" w:type="dxa"/>
          </w:tcPr>
          <w:p w14:paraId="0332DEE1" w14:textId="5B8C9148" w:rsidR="00C96F7E" w:rsidRPr="0086796D" w:rsidRDefault="00C96F7E" w:rsidP="00C96F7E">
            <w:pPr>
              <w:pStyle w:val="TableParagraph"/>
              <w:spacing w:line="240" w:lineRule="auto"/>
              <w:rPr>
                <w:sz w:val="16"/>
              </w:rPr>
            </w:pPr>
            <w:r w:rsidRPr="0086796D">
              <w:rPr>
                <w:sz w:val="18"/>
              </w:rPr>
              <w:t>1</w:t>
            </w:r>
            <w:r w:rsidRPr="0086796D">
              <w:rPr>
                <w:spacing w:val="1"/>
                <w:sz w:val="18"/>
              </w:rPr>
              <w:t xml:space="preserve"> </w:t>
            </w:r>
            <w:r w:rsidRPr="0086796D">
              <w:rPr>
                <w:spacing w:val="-5"/>
                <w:sz w:val="18"/>
              </w:rPr>
              <w:t>(0)</w:t>
            </w:r>
          </w:p>
        </w:tc>
      </w:tr>
      <w:tr w:rsidR="00C96F7E" w:rsidRPr="0086796D" w14:paraId="7A16111E" w14:textId="77777777" w:rsidTr="00D16A2E">
        <w:trPr>
          <w:trHeight w:val="211"/>
        </w:trPr>
        <w:tc>
          <w:tcPr>
            <w:tcW w:w="2876" w:type="dxa"/>
          </w:tcPr>
          <w:p w14:paraId="13482A09" w14:textId="77777777" w:rsidR="00C96F7E" w:rsidRPr="0086796D" w:rsidRDefault="00C96F7E" w:rsidP="00C96F7E">
            <w:pPr>
              <w:pStyle w:val="TableParagraph"/>
              <w:spacing w:line="193" w:lineRule="exact"/>
              <w:ind w:left="115"/>
              <w:rPr>
                <w:sz w:val="20"/>
              </w:rPr>
            </w:pPr>
            <w:r w:rsidRPr="0086796D">
              <w:rPr>
                <w:sz w:val="20"/>
              </w:rPr>
              <w:t>TEAEs</w:t>
            </w:r>
          </w:p>
        </w:tc>
        <w:tc>
          <w:tcPr>
            <w:tcW w:w="877" w:type="dxa"/>
          </w:tcPr>
          <w:p w14:paraId="52815351" w14:textId="77777777" w:rsidR="00C96F7E" w:rsidRPr="0086796D" w:rsidRDefault="00C96F7E" w:rsidP="00C96F7E">
            <w:pPr>
              <w:pStyle w:val="TableParagraph"/>
              <w:spacing w:line="193" w:lineRule="exact"/>
              <w:ind w:left="2" w:right="116"/>
              <w:rPr>
                <w:sz w:val="20"/>
              </w:rPr>
            </w:pPr>
          </w:p>
        </w:tc>
        <w:tc>
          <w:tcPr>
            <w:tcW w:w="987" w:type="dxa"/>
          </w:tcPr>
          <w:p w14:paraId="46661F2B" w14:textId="77777777" w:rsidR="00C96F7E" w:rsidRPr="0086796D" w:rsidRDefault="00C96F7E" w:rsidP="00C96F7E">
            <w:pPr>
              <w:pStyle w:val="TableParagraph"/>
              <w:spacing w:line="193" w:lineRule="exact"/>
              <w:ind w:left="30" w:right="4"/>
              <w:rPr>
                <w:sz w:val="20"/>
              </w:rPr>
            </w:pPr>
          </w:p>
        </w:tc>
        <w:tc>
          <w:tcPr>
            <w:tcW w:w="877" w:type="dxa"/>
          </w:tcPr>
          <w:p w14:paraId="56C69F2B" w14:textId="77777777" w:rsidR="00C96F7E" w:rsidRPr="0086796D" w:rsidRDefault="00C96F7E" w:rsidP="00C96F7E">
            <w:pPr>
              <w:pStyle w:val="TableParagraph"/>
              <w:spacing w:line="193" w:lineRule="exact"/>
              <w:ind w:left="30" w:right="4"/>
              <w:rPr>
                <w:sz w:val="20"/>
              </w:rPr>
            </w:pPr>
          </w:p>
        </w:tc>
        <w:tc>
          <w:tcPr>
            <w:tcW w:w="1133" w:type="dxa"/>
          </w:tcPr>
          <w:p w14:paraId="1CD519B4" w14:textId="77777777" w:rsidR="00C96F7E" w:rsidRPr="0086796D" w:rsidRDefault="00C96F7E" w:rsidP="00C96F7E">
            <w:pPr>
              <w:pStyle w:val="TableParagraph"/>
              <w:spacing w:line="193" w:lineRule="exact"/>
              <w:ind w:left="30" w:right="4"/>
              <w:rPr>
                <w:sz w:val="20"/>
              </w:rPr>
            </w:pPr>
          </w:p>
        </w:tc>
        <w:tc>
          <w:tcPr>
            <w:tcW w:w="950" w:type="dxa"/>
          </w:tcPr>
          <w:p w14:paraId="3647C324" w14:textId="77777777" w:rsidR="00C96F7E" w:rsidRPr="0086796D" w:rsidRDefault="00C96F7E" w:rsidP="00C96F7E">
            <w:pPr>
              <w:pStyle w:val="TableParagraph"/>
              <w:spacing w:line="193" w:lineRule="exact"/>
              <w:ind w:left="30" w:right="4"/>
              <w:rPr>
                <w:sz w:val="20"/>
              </w:rPr>
            </w:pPr>
          </w:p>
        </w:tc>
      </w:tr>
      <w:tr w:rsidR="00C96F7E" w:rsidRPr="0086796D" w14:paraId="13E4C96C" w14:textId="77777777" w:rsidTr="00D16A2E">
        <w:trPr>
          <w:trHeight w:val="211"/>
        </w:trPr>
        <w:tc>
          <w:tcPr>
            <w:tcW w:w="2876" w:type="dxa"/>
            <w:tcBorders>
              <w:bottom w:val="single" w:sz="4" w:space="0" w:color="auto"/>
            </w:tcBorders>
          </w:tcPr>
          <w:p w14:paraId="3B9BB252" w14:textId="77777777" w:rsidR="00C96F7E" w:rsidRPr="0086796D" w:rsidRDefault="00C96F7E" w:rsidP="00C96F7E">
            <w:pPr>
              <w:pStyle w:val="TableParagraph"/>
              <w:spacing w:line="193" w:lineRule="exact"/>
              <w:ind w:left="115"/>
              <w:rPr>
                <w:sz w:val="20"/>
              </w:rPr>
            </w:pPr>
            <w:r w:rsidRPr="0086796D">
              <w:rPr>
                <w:sz w:val="20"/>
              </w:rPr>
              <w:t xml:space="preserve"> Drug-related</w:t>
            </w:r>
          </w:p>
        </w:tc>
        <w:tc>
          <w:tcPr>
            <w:tcW w:w="877" w:type="dxa"/>
            <w:tcBorders>
              <w:bottom w:val="single" w:sz="4" w:space="0" w:color="auto"/>
            </w:tcBorders>
          </w:tcPr>
          <w:p w14:paraId="5F14C888" w14:textId="77777777" w:rsidR="00C96F7E" w:rsidRPr="0086796D" w:rsidRDefault="00C96F7E" w:rsidP="00C96F7E">
            <w:pPr>
              <w:pStyle w:val="TableParagraph"/>
              <w:spacing w:line="193" w:lineRule="exact"/>
              <w:ind w:left="2" w:right="116"/>
              <w:rPr>
                <w:sz w:val="20"/>
              </w:rPr>
            </w:pPr>
            <w:r w:rsidRPr="0086796D">
              <w:rPr>
                <w:sz w:val="20"/>
              </w:rPr>
              <w:t>0</w:t>
            </w:r>
          </w:p>
        </w:tc>
        <w:tc>
          <w:tcPr>
            <w:tcW w:w="987" w:type="dxa"/>
            <w:tcBorders>
              <w:bottom w:val="single" w:sz="4" w:space="0" w:color="auto"/>
            </w:tcBorders>
          </w:tcPr>
          <w:p w14:paraId="3B5DF3F4" w14:textId="77777777" w:rsidR="00C96F7E" w:rsidRPr="0086796D" w:rsidRDefault="00C96F7E" w:rsidP="00C96F7E">
            <w:pPr>
              <w:pStyle w:val="TableParagraph"/>
              <w:spacing w:line="193" w:lineRule="exact"/>
              <w:ind w:left="30" w:right="4"/>
              <w:rPr>
                <w:sz w:val="20"/>
              </w:rPr>
            </w:pPr>
            <w:r w:rsidRPr="0086796D">
              <w:rPr>
                <w:sz w:val="20"/>
              </w:rPr>
              <w:t>0</w:t>
            </w:r>
          </w:p>
        </w:tc>
        <w:tc>
          <w:tcPr>
            <w:tcW w:w="877" w:type="dxa"/>
            <w:tcBorders>
              <w:bottom w:val="single" w:sz="4" w:space="0" w:color="auto"/>
            </w:tcBorders>
          </w:tcPr>
          <w:p w14:paraId="1E64BCB9" w14:textId="77777777" w:rsidR="00C96F7E" w:rsidRPr="0086796D" w:rsidRDefault="00C96F7E" w:rsidP="00C96F7E">
            <w:pPr>
              <w:pStyle w:val="TableParagraph"/>
              <w:spacing w:line="193" w:lineRule="exact"/>
              <w:ind w:left="30" w:right="4"/>
              <w:rPr>
                <w:sz w:val="20"/>
              </w:rPr>
            </w:pPr>
            <w:r w:rsidRPr="0086796D">
              <w:rPr>
                <w:sz w:val="20"/>
              </w:rPr>
              <w:t>0</w:t>
            </w:r>
          </w:p>
        </w:tc>
        <w:tc>
          <w:tcPr>
            <w:tcW w:w="1133" w:type="dxa"/>
            <w:tcBorders>
              <w:bottom w:val="single" w:sz="4" w:space="0" w:color="auto"/>
            </w:tcBorders>
          </w:tcPr>
          <w:p w14:paraId="19A8B9F6" w14:textId="77777777" w:rsidR="00C96F7E" w:rsidRPr="0086796D" w:rsidRDefault="00C96F7E" w:rsidP="00C96F7E">
            <w:pPr>
              <w:pStyle w:val="TableParagraph"/>
              <w:spacing w:line="193" w:lineRule="exact"/>
              <w:ind w:left="30" w:right="4"/>
              <w:rPr>
                <w:sz w:val="20"/>
              </w:rPr>
            </w:pPr>
            <w:r w:rsidRPr="0086796D">
              <w:rPr>
                <w:sz w:val="20"/>
              </w:rPr>
              <w:t>0</w:t>
            </w:r>
          </w:p>
        </w:tc>
        <w:tc>
          <w:tcPr>
            <w:tcW w:w="950" w:type="dxa"/>
            <w:tcBorders>
              <w:bottom w:val="single" w:sz="4" w:space="0" w:color="auto"/>
            </w:tcBorders>
          </w:tcPr>
          <w:p w14:paraId="78F2C10B" w14:textId="77777777" w:rsidR="00C96F7E" w:rsidRPr="0086796D" w:rsidRDefault="00C96F7E" w:rsidP="00C96F7E">
            <w:pPr>
              <w:pStyle w:val="TableParagraph"/>
              <w:spacing w:line="193" w:lineRule="exact"/>
              <w:ind w:left="30" w:right="4"/>
              <w:rPr>
                <w:sz w:val="20"/>
              </w:rPr>
            </w:pPr>
            <w:r w:rsidRPr="0086796D">
              <w:rPr>
                <w:sz w:val="20"/>
              </w:rPr>
              <w:t>0</w:t>
            </w:r>
          </w:p>
        </w:tc>
      </w:tr>
    </w:tbl>
    <w:p w14:paraId="29667C23" w14:textId="77777777" w:rsidR="0092343F" w:rsidRPr="0086796D" w:rsidRDefault="0092343F" w:rsidP="0092343F">
      <w:pPr>
        <w:pStyle w:val="BodyText"/>
        <w:spacing w:before="65"/>
        <w:rPr>
          <w:rFonts w:ascii="Times New Roman" w:hAnsi="Times New Roman" w:cs="Times New Roman"/>
        </w:rPr>
      </w:pPr>
    </w:p>
    <w:p w14:paraId="5BB52560" w14:textId="77777777" w:rsidR="0092343F" w:rsidRPr="0086796D" w:rsidRDefault="0092343F" w:rsidP="0092343F">
      <w:pPr>
        <w:spacing w:line="259" w:lineRule="auto"/>
        <w:rPr>
          <w:rFonts w:ascii="Times New Roman" w:hAnsi="Times New Roman" w:cs="Times New Roman"/>
          <w:color w:val="auto"/>
          <w:sz w:val="24"/>
          <w:szCs w:val="24"/>
        </w:rPr>
      </w:pPr>
    </w:p>
    <w:p w14:paraId="4F67CBD6" w14:textId="77777777" w:rsidR="0092343F" w:rsidRPr="0086796D" w:rsidRDefault="0092343F" w:rsidP="0092343F">
      <w:pPr>
        <w:spacing w:line="259" w:lineRule="auto"/>
        <w:rPr>
          <w:rFonts w:ascii="Times New Roman" w:hAnsi="Times New Roman" w:cs="Times New Roman"/>
          <w:color w:val="auto"/>
          <w:sz w:val="24"/>
          <w:szCs w:val="24"/>
        </w:rPr>
      </w:pPr>
    </w:p>
    <w:p w14:paraId="5C03A329" w14:textId="77777777" w:rsidR="0092343F" w:rsidRPr="0086796D" w:rsidRDefault="0092343F" w:rsidP="0092343F">
      <w:pPr>
        <w:spacing w:line="259" w:lineRule="auto"/>
        <w:rPr>
          <w:rFonts w:ascii="Times New Roman" w:hAnsi="Times New Roman" w:cs="Times New Roman"/>
          <w:color w:val="auto"/>
          <w:sz w:val="24"/>
          <w:szCs w:val="24"/>
        </w:rPr>
      </w:pPr>
    </w:p>
    <w:p w14:paraId="1297549B" w14:textId="5699449A" w:rsidR="0092343F" w:rsidRPr="0086796D" w:rsidRDefault="0092343F" w:rsidP="0092343F">
      <w:pPr>
        <w:pStyle w:val="Heading2"/>
        <w:rPr>
          <w:rFonts w:cs="Times New Roman"/>
          <w:color w:val="auto"/>
        </w:rPr>
      </w:pPr>
      <w:bookmarkStart w:id="122" w:name="_Toc205907679"/>
      <w:r w:rsidRPr="0086796D">
        <w:rPr>
          <w:rFonts w:cs="Times New Roman"/>
          <w:color w:val="auto"/>
        </w:rPr>
        <w:t>Write up of Table 60</w:t>
      </w:r>
      <w:bookmarkEnd w:id="122"/>
    </w:p>
    <w:p w14:paraId="08277352" w14:textId="77147901" w:rsidR="00C96F7E" w:rsidRPr="0086796D" w:rsidRDefault="00C96F7E" w:rsidP="00C96F7E">
      <w:pPr>
        <w:pStyle w:val="BodyText"/>
        <w:spacing w:before="240"/>
        <w:ind w:left="360" w:right="503"/>
        <w:jc w:val="both"/>
        <w:rPr>
          <w:rFonts w:ascii="Times New Roman" w:hAnsi="Times New Roman" w:cs="Times New Roman"/>
          <w:sz w:val="28"/>
        </w:rPr>
      </w:pPr>
      <w:r w:rsidRPr="0086796D">
        <w:rPr>
          <w:rFonts w:ascii="Times New Roman" w:hAnsi="Times New Roman" w:cs="Times New Roman"/>
          <w:sz w:val="28"/>
        </w:rPr>
        <w:t>There were no SAEs or Grade 3-4 TEAEs reported for subjects.</w:t>
      </w:r>
      <w:r w:rsidRPr="0086796D">
        <w:rPr>
          <w:rFonts w:ascii="Times New Roman" w:hAnsi="Times New Roman" w:cs="Times New Roman"/>
          <w:spacing w:val="40"/>
          <w:sz w:val="28"/>
        </w:rPr>
        <w:t xml:space="preserve"> </w:t>
      </w:r>
      <w:r w:rsidRPr="0086796D">
        <w:rPr>
          <w:rFonts w:ascii="Times New Roman" w:hAnsi="Times New Roman" w:cs="Times New Roman"/>
          <w:sz w:val="28"/>
        </w:rPr>
        <w:t>Two subjects discontinued due to an AE (1 in the pregabalin 2.5 mg/kg/day group</w:t>
      </w:r>
      <w:r w:rsidRPr="0086796D">
        <w:rPr>
          <w:rFonts w:ascii="Times New Roman" w:hAnsi="Times New Roman" w:cs="Times New Roman"/>
          <w:spacing w:val="-2"/>
          <w:sz w:val="28"/>
        </w:rPr>
        <w:t xml:space="preserve"> </w:t>
      </w:r>
      <w:r w:rsidRPr="0086796D">
        <w:rPr>
          <w:rFonts w:ascii="Times New Roman" w:hAnsi="Times New Roman" w:cs="Times New Roman"/>
          <w:sz w:val="28"/>
        </w:rPr>
        <w:t>and</w:t>
      </w:r>
      <w:r w:rsidRPr="0086796D">
        <w:rPr>
          <w:rFonts w:ascii="Times New Roman" w:hAnsi="Times New Roman" w:cs="Times New Roman"/>
          <w:spacing w:val="-2"/>
          <w:sz w:val="28"/>
        </w:rPr>
        <w:t xml:space="preserve"> </w:t>
      </w:r>
      <w:r w:rsidRPr="0086796D">
        <w:rPr>
          <w:rFonts w:ascii="Times New Roman" w:hAnsi="Times New Roman" w:cs="Times New Roman"/>
          <w:sz w:val="28"/>
        </w:rPr>
        <w:t>1</w:t>
      </w:r>
      <w:r w:rsidRPr="0086796D">
        <w:rPr>
          <w:rFonts w:ascii="Times New Roman" w:hAnsi="Times New Roman" w:cs="Times New Roman"/>
          <w:spacing w:val="-2"/>
          <w:sz w:val="28"/>
        </w:rPr>
        <w:t xml:space="preserve"> </w:t>
      </w:r>
      <w:r w:rsidRPr="0086796D">
        <w:rPr>
          <w:rFonts w:ascii="Times New Roman" w:hAnsi="Times New Roman" w:cs="Times New Roman"/>
          <w:sz w:val="28"/>
        </w:rPr>
        <w:t>in</w:t>
      </w:r>
      <w:r w:rsidRPr="0086796D">
        <w:rPr>
          <w:rFonts w:ascii="Times New Roman" w:hAnsi="Times New Roman" w:cs="Times New Roman"/>
          <w:spacing w:val="-2"/>
          <w:sz w:val="28"/>
        </w:rPr>
        <w:t xml:space="preserve"> </w:t>
      </w:r>
      <w:r w:rsidRPr="0086796D">
        <w:rPr>
          <w:rFonts w:ascii="Times New Roman" w:hAnsi="Times New Roman" w:cs="Times New Roman"/>
          <w:sz w:val="28"/>
        </w:rPr>
        <w:t>the</w:t>
      </w:r>
      <w:r w:rsidRPr="0086796D">
        <w:rPr>
          <w:rFonts w:ascii="Times New Roman" w:hAnsi="Times New Roman" w:cs="Times New Roman"/>
          <w:spacing w:val="-2"/>
          <w:sz w:val="28"/>
        </w:rPr>
        <w:t xml:space="preserve"> </w:t>
      </w:r>
      <w:r w:rsidRPr="0086796D">
        <w:rPr>
          <w:rFonts w:ascii="Times New Roman" w:hAnsi="Times New Roman" w:cs="Times New Roman"/>
          <w:sz w:val="28"/>
        </w:rPr>
        <w:t>placebo</w:t>
      </w:r>
      <w:r w:rsidRPr="0086796D">
        <w:rPr>
          <w:rFonts w:ascii="Times New Roman" w:hAnsi="Times New Roman" w:cs="Times New Roman"/>
          <w:spacing w:val="-2"/>
          <w:sz w:val="28"/>
        </w:rPr>
        <w:t xml:space="preserve"> </w:t>
      </w:r>
      <w:r w:rsidRPr="0086796D">
        <w:rPr>
          <w:rFonts w:ascii="Times New Roman" w:hAnsi="Times New Roman" w:cs="Times New Roman"/>
          <w:sz w:val="28"/>
        </w:rPr>
        <w:t>group</w:t>
      </w:r>
      <w:r w:rsidRPr="0086796D">
        <w:rPr>
          <w:rFonts w:ascii="Times New Roman" w:hAnsi="Times New Roman" w:cs="Times New Roman"/>
          <w:spacing w:val="-2"/>
          <w:sz w:val="28"/>
        </w:rPr>
        <w:t xml:space="preserve"> </w:t>
      </w:r>
      <w:r w:rsidRPr="0086796D">
        <w:rPr>
          <w:rFonts w:ascii="Times New Roman" w:hAnsi="Times New Roman" w:cs="Times New Roman"/>
          <w:sz w:val="28"/>
        </w:rPr>
        <w:t>(</w:t>
      </w:r>
      <w:r w:rsidRPr="0086796D">
        <w:rPr>
          <w:rFonts w:ascii="Times New Roman" w:hAnsi="Times New Roman" w:cs="Times New Roman"/>
          <w:color w:val="0000FD"/>
          <w:sz w:val="28"/>
        </w:rPr>
        <w:t>Table</w:t>
      </w:r>
      <w:r w:rsidRPr="0086796D">
        <w:rPr>
          <w:rFonts w:ascii="Times New Roman" w:hAnsi="Times New Roman" w:cs="Times New Roman"/>
          <w:color w:val="0000FD"/>
          <w:spacing w:val="-4"/>
          <w:sz w:val="28"/>
        </w:rPr>
        <w:t xml:space="preserve"> 60</w:t>
      </w:r>
      <w:r w:rsidRPr="0086796D">
        <w:rPr>
          <w:rFonts w:ascii="Times New Roman" w:hAnsi="Times New Roman" w:cs="Times New Roman"/>
          <w:sz w:val="28"/>
        </w:rPr>
        <w:t>).</w:t>
      </w:r>
      <w:r w:rsidRPr="0086796D">
        <w:rPr>
          <w:rFonts w:ascii="Times New Roman" w:hAnsi="Times New Roman" w:cs="Times New Roman"/>
          <w:spacing w:val="40"/>
          <w:sz w:val="28"/>
        </w:rPr>
        <w:t xml:space="preserve"> </w:t>
      </w:r>
    </w:p>
    <w:p w14:paraId="529589B0" w14:textId="77777777" w:rsidR="0092343F" w:rsidRPr="0086796D" w:rsidRDefault="0092343F" w:rsidP="0092343F">
      <w:pPr>
        <w:rPr>
          <w:rFonts w:ascii="Times New Roman" w:hAnsi="Times New Roman" w:cs="Times New Roman"/>
        </w:rPr>
      </w:pPr>
    </w:p>
    <w:p w14:paraId="4DCFF470" w14:textId="77777777" w:rsidR="0092343F" w:rsidRPr="0086796D" w:rsidRDefault="0092343F" w:rsidP="0092343F">
      <w:pPr>
        <w:rPr>
          <w:rFonts w:ascii="Times New Roman" w:hAnsi="Times New Roman" w:cs="Times New Roman"/>
        </w:rPr>
      </w:pPr>
    </w:p>
    <w:p w14:paraId="3DE13BD0" w14:textId="77777777" w:rsidR="0092343F" w:rsidRPr="0086796D" w:rsidRDefault="0092343F" w:rsidP="0092343F">
      <w:pPr>
        <w:rPr>
          <w:rFonts w:ascii="Times New Roman" w:hAnsi="Times New Roman" w:cs="Times New Roman"/>
        </w:rPr>
      </w:pPr>
    </w:p>
    <w:p w14:paraId="04C06D36" w14:textId="77777777" w:rsidR="0092343F" w:rsidRPr="0086796D" w:rsidRDefault="0092343F" w:rsidP="0092343F">
      <w:pPr>
        <w:rPr>
          <w:rFonts w:ascii="Times New Roman" w:hAnsi="Times New Roman" w:cs="Times New Roman"/>
        </w:rPr>
      </w:pPr>
    </w:p>
    <w:p w14:paraId="652A7181"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4598022B" w14:textId="63B6149A" w:rsidR="0092343F" w:rsidRPr="0086796D" w:rsidRDefault="0092343F" w:rsidP="0092343F">
      <w:pPr>
        <w:pStyle w:val="Heading1"/>
        <w:spacing w:after="0"/>
        <w:ind w:left="1137" w:hanging="1152"/>
        <w:rPr>
          <w:rFonts w:cs="Times New Roman"/>
        </w:rPr>
      </w:pPr>
      <w:bookmarkStart w:id="123" w:name="_Toc205907680"/>
      <w:r w:rsidRPr="0086796D">
        <w:rPr>
          <w:rFonts w:cs="Times New Roman"/>
        </w:rPr>
        <w:lastRenderedPageBreak/>
        <w:t>Table 61: Overall Summary of Treatment-Emergent AEs –Safety Population</w:t>
      </w:r>
      <w:bookmarkEnd w:id="123"/>
    </w:p>
    <w:p w14:paraId="7397FF9D" w14:textId="77777777" w:rsidR="0092343F" w:rsidRPr="0086796D" w:rsidRDefault="0092343F" w:rsidP="0092343F">
      <w:pPr>
        <w:pStyle w:val="BodyText"/>
        <w:spacing w:before="65"/>
        <w:rPr>
          <w:rFonts w:ascii="Times New Roman" w:hAnsi="Times New Roman" w:cs="Times New Roman"/>
        </w:rPr>
      </w:pPr>
    </w:p>
    <w:tbl>
      <w:tblPr>
        <w:tblW w:w="8860" w:type="dxa"/>
        <w:tblInd w:w="252" w:type="dxa"/>
        <w:tblLayout w:type="fixed"/>
        <w:tblCellMar>
          <w:left w:w="0" w:type="dxa"/>
          <w:right w:w="0" w:type="dxa"/>
        </w:tblCellMar>
        <w:tblLook w:val="01E0" w:firstRow="1" w:lastRow="1" w:firstColumn="1" w:lastColumn="1" w:noHBand="0" w:noVBand="0"/>
      </w:tblPr>
      <w:tblGrid>
        <w:gridCol w:w="3309"/>
        <w:gridCol w:w="1009"/>
        <w:gridCol w:w="1136"/>
        <w:gridCol w:w="1009"/>
        <w:gridCol w:w="1304"/>
        <w:gridCol w:w="1093"/>
      </w:tblGrid>
      <w:tr w:rsidR="00460F3C" w:rsidRPr="0086796D" w14:paraId="5B52D5EA" w14:textId="77777777" w:rsidTr="00D16A2E">
        <w:trPr>
          <w:trHeight w:val="249"/>
        </w:trPr>
        <w:tc>
          <w:tcPr>
            <w:tcW w:w="3309" w:type="dxa"/>
            <w:vMerge w:val="restart"/>
            <w:tcBorders>
              <w:top w:val="single" w:sz="4" w:space="0" w:color="auto"/>
              <w:bottom w:val="single" w:sz="4" w:space="0" w:color="000000"/>
            </w:tcBorders>
          </w:tcPr>
          <w:p w14:paraId="70A3C793" w14:textId="77777777" w:rsidR="00460F3C" w:rsidRPr="0086796D" w:rsidRDefault="00460F3C" w:rsidP="00C42217">
            <w:pPr>
              <w:pStyle w:val="TableParagraph"/>
              <w:spacing w:line="240" w:lineRule="auto"/>
            </w:pPr>
          </w:p>
        </w:tc>
        <w:tc>
          <w:tcPr>
            <w:tcW w:w="1009" w:type="dxa"/>
            <w:tcBorders>
              <w:top w:val="single" w:sz="4" w:space="0" w:color="auto"/>
            </w:tcBorders>
          </w:tcPr>
          <w:p w14:paraId="562C4498"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7B504E29" w14:textId="77777777" w:rsidR="00460F3C" w:rsidRPr="0086796D" w:rsidRDefault="00460F3C" w:rsidP="00C42217">
            <w:pPr>
              <w:pStyle w:val="TableParagraph"/>
              <w:spacing w:before="8" w:line="240" w:lineRule="auto"/>
              <w:ind w:left="2" w:right="116"/>
              <w:rPr>
                <w:b/>
                <w:sz w:val="20"/>
              </w:rPr>
            </w:pPr>
            <w:r w:rsidRPr="0086796D">
              <w:rPr>
                <w:b/>
                <w:spacing w:val="-2"/>
                <w:sz w:val="20"/>
              </w:rPr>
              <w:t>(</w:t>
            </w:r>
            <w:r w:rsidRPr="0086796D">
              <w:rPr>
                <w:b/>
                <w:sz w:val="18"/>
              </w:rPr>
              <w:t>2.5</w:t>
            </w:r>
            <w:r w:rsidRPr="0086796D">
              <w:rPr>
                <w:b/>
                <w:spacing w:val="1"/>
                <w:sz w:val="18"/>
              </w:rPr>
              <w:t xml:space="preserve"> </w:t>
            </w:r>
            <w:r w:rsidRPr="0086796D">
              <w:rPr>
                <w:b/>
                <w:spacing w:val="-2"/>
                <w:sz w:val="18"/>
              </w:rPr>
              <w:t>mg/kg/day)</w:t>
            </w:r>
          </w:p>
        </w:tc>
        <w:tc>
          <w:tcPr>
            <w:tcW w:w="1136" w:type="dxa"/>
            <w:tcBorders>
              <w:top w:val="single" w:sz="4" w:space="0" w:color="auto"/>
            </w:tcBorders>
          </w:tcPr>
          <w:p w14:paraId="52D37E05"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16965ADD" w14:textId="77777777" w:rsidR="00460F3C" w:rsidRPr="0086796D" w:rsidRDefault="00460F3C" w:rsidP="00C42217">
            <w:pPr>
              <w:pStyle w:val="TableParagraph"/>
              <w:spacing w:before="8" w:line="240" w:lineRule="auto"/>
              <w:ind w:left="30" w:right="2"/>
              <w:rPr>
                <w:b/>
                <w:sz w:val="20"/>
              </w:rPr>
            </w:pPr>
            <w:r w:rsidRPr="0086796D">
              <w:rPr>
                <w:b/>
                <w:spacing w:val="-2"/>
                <w:sz w:val="20"/>
              </w:rPr>
              <w:t>(</w:t>
            </w:r>
            <w:r w:rsidRPr="0086796D">
              <w:rPr>
                <w:b/>
                <w:sz w:val="18"/>
              </w:rPr>
              <w:t>5</w:t>
            </w:r>
            <w:r w:rsidRPr="0086796D">
              <w:rPr>
                <w:b/>
                <w:spacing w:val="1"/>
                <w:sz w:val="18"/>
              </w:rPr>
              <w:t xml:space="preserve"> </w:t>
            </w:r>
            <w:r w:rsidRPr="0086796D">
              <w:rPr>
                <w:b/>
                <w:spacing w:val="-2"/>
                <w:sz w:val="18"/>
              </w:rPr>
              <w:t>mg/kg/day)</w:t>
            </w:r>
          </w:p>
        </w:tc>
        <w:tc>
          <w:tcPr>
            <w:tcW w:w="1009" w:type="dxa"/>
            <w:tcBorders>
              <w:top w:val="single" w:sz="4" w:space="0" w:color="auto"/>
            </w:tcBorders>
          </w:tcPr>
          <w:p w14:paraId="212889FB"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2B4236C7" w14:textId="77777777" w:rsidR="00460F3C" w:rsidRPr="0086796D" w:rsidRDefault="00460F3C" w:rsidP="00C42217">
            <w:pPr>
              <w:pStyle w:val="TableParagraph"/>
              <w:spacing w:before="8" w:line="240" w:lineRule="auto"/>
              <w:ind w:left="30" w:right="2"/>
              <w:rPr>
                <w:b/>
                <w:spacing w:val="-2"/>
                <w:sz w:val="20"/>
              </w:rPr>
            </w:pPr>
            <w:r w:rsidRPr="0086796D">
              <w:rPr>
                <w:b/>
                <w:spacing w:val="-2"/>
                <w:sz w:val="20"/>
              </w:rPr>
              <w:t>(10</w:t>
            </w:r>
            <w:r w:rsidRPr="0086796D">
              <w:rPr>
                <w:b/>
                <w:spacing w:val="1"/>
                <w:sz w:val="18"/>
              </w:rPr>
              <w:t xml:space="preserve"> </w:t>
            </w:r>
            <w:r w:rsidRPr="0086796D">
              <w:rPr>
                <w:b/>
                <w:spacing w:val="-2"/>
                <w:sz w:val="18"/>
              </w:rPr>
              <w:t>mg/kg/day)</w:t>
            </w:r>
          </w:p>
        </w:tc>
        <w:tc>
          <w:tcPr>
            <w:tcW w:w="1304" w:type="dxa"/>
            <w:tcBorders>
              <w:top w:val="single" w:sz="4" w:space="0" w:color="auto"/>
            </w:tcBorders>
          </w:tcPr>
          <w:p w14:paraId="263C4CE8"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725F273C" w14:textId="77777777" w:rsidR="00460F3C" w:rsidRPr="0086796D" w:rsidRDefault="00460F3C" w:rsidP="00C42217">
            <w:pPr>
              <w:pStyle w:val="TableParagraph"/>
              <w:spacing w:before="8" w:line="240" w:lineRule="auto"/>
              <w:ind w:left="30" w:right="2"/>
              <w:rPr>
                <w:b/>
                <w:spacing w:val="-2"/>
                <w:sz w:val="20"/>
              </w:rPr>
            </w:pPr>
            <w:r w:rsidRPr="0086796D">
              <w:rPr>
                <w:b/>
                <w:spacing w:val="-2"/>
                <w:sz w:val="20"/>
              </w:rPr>
              <w:t>(1</w:t>
            </w:r>
            <w:r w:rsidRPr="0086796D">
              <w:rPr>
                <w:b/>
                <w:sz w:val="18"/>
              </w:rPr>
              <w:t>5</w:t>
            </w:r>
            <w:r w:rsidRPr="0086796D">
              <w:rPr>
                <w:b/>
                <w:spacing w:val="1"/>
                <w:sz w:val="18"/>
              </w:rPr>
              <w:t xml:space="preserve"> </w:t>
            </w:r>
            <w:r w:rsidRPr="0086796D">
              <w:rPr>
                <w:b/>
                <w:spacing w:val="-2"/>
                <w:sz w:val="18"/>
              </w:rPr>
              <w:t>mg/kg/day)</w:t>
            </w:r>
          </w:p>
        </w:tc>
        <w:tc>
          <w:tcPr>
            <w:tcW w:w="1093" w:type="dxa"/>
            <w:tcBorders>
              <w:top w:val="single" w:sz="4" w:space="0" w:color="auto"/>
            </w:tcBorders>
          </w:tcPr>
          <w:p w14:paraId="47712986"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Placebo</w:t>
            </w:r>
          </w:p>
        </w:tc>
      </w:tr>
      <w:tr w:rsidR="00460F3C" w:rsidRPr="0086796D" w14:paraId="58773B51" w14:textId="77777777" w:rsidTr="00D16A2E">
        <w:trPr>
          <w:trHeight w:val="203"/>
        </w:trPr>
        <w:tc>
          <w:tcPr>
            <w:tcW w:w="3309" w:type="dxa"/>
            <w:vMerge/>
            <w:tcBorders>
              <w:top w:val="nil"/>
              <w:bottom w:val="single" w:sz="4" w:space="0" w:color="000000"/>
            </w:tcBorders>
          </w:tcPr>
          <w:p w14:paraId="13E562DA" w14:textId="77777777" w:rsidR="00460F3C" w:rsidRPr="0086796D" w:rsidRDefault="00460F3C" w:rsidP="00C42217">
            <w:pPr>
              <w:rPr>
                <w:rFonts w:ascii="Times New Roman" w:hAnsi="Times New Roman" w:cs="Times New Roman"/>
                <w:color w:val="auto"/>
                <w:sz w:val="2"/>
                <w:szCs w:val="2"/>
              </w:rPr>
            </w:pPr>
          </w:p>
        </w:tc>
        <w:tc>
          <w:tcPr>
            <w:tcW w:w="1009" w:type="dxa"/>
            <w:tcBorders>
              <w:bottom w:val="single" w:sz="4" w:space="0" w:color="000000"/>
            </w:tcBorders>
          </w:tcPr>
          <w:p w14:paraId="620E0DCD" w14:textId="77777777" w:rsidR="00460F3C" w:rsidRPr="0086796D" w:rsidRDefault="00460F3C" w:rsidP="00C42217">
            <w:pPr>
              <w:pStyle w:val="TableParagraph"/>
              <w:spacing w:line="188" w:lineRule="exact"/>
              <w:ind w:right="116"/>
              <w:rPr>
                <w:b/>
                <w:sz w:val="20"/>
              </w:rPr>
            </w:pPr>
            <w:r w:rsidRPr="0086796D">
              <w:rPr>
                <w:b/>
                <w:sz w:val="20"/>
              </w:rPr>
              <w:t>n</w:t>
            </w:r>
            <w:r w:rsidRPr="0086796D">
              <w:rPr>
                <w:b/>
                <w:spacing w:val="-2"/>
                <w:sz w:val="20"/>
              </w:rPr>
              <w:t xml:space="preserve"> (%)</w:t>
            </w:r>
          </w:p>
        </w:tc>
        <w:tc>
          <w:tcPr>
            <w:tcW w:w="1136" w:type="dxa"/>
            <w:tcBorders>
              <w:bottom w:val="single" w:sz="4" w:space="0" w:color="000000"/>
            </w:tcBorders>
          </w:tcPr>
          <w:p w14:paraId="50344BB0" w14:textId="77777777" w:rsidR="00460F3C" w:rsidRPr="0086796D" w:rsidRDefault="00460F3C" w:rsidP="00C42217">
            <w:pPr>
              <w:pStyle w:val="TableParagraph"/>
              <w:spacing w:line="188" w:lineRule="exact"/>
              <w:ind w:left="30"/>
              <w:rPr>
                <w:b/>
                <w:sz w:val="20"/>
              </w:rPr>
            </w:pPr>
            <w:r w:rsidRPr="0086796D">
              <w:rPr>
                <w:b/>
                <w:sz w:val="20"/>
              </w:rPr>
              <w:t>n</w:t>
            </w:r>
            <w:r w:rsidRPr="0086796D">
              <w:rPr>
                <w:b/>
                <w:spacing w:val="-2"/>
                <w:sz w:val="20"/>
              </w:rPr>
              <w:t xml:space="preserve"> (%)</w:t>
            </w:r>
          </w:p>
        </w:tc>
        <w:tc>
          <w:tcPr>
            <w:tcW w:w="1009" w:type="dxa"/>
            <w:tcBorders>
              <w:bottom w:val="single" w:sz="4" w:space="0" w:color="000000"/>
            </w:tcBorders>
          </w:tcPr>
          <w:p w14:paraId="01486D18" w14:textId="77777777" w:rsidR="00460F3C" w:rsidRPr="0086796D" w:rsidRDefault="00460F3C" w:rsidP="00C42217">
            <w:pPr>
              <w:pStyle w:val="TableParagraph"/>
              <w:spacing w:line="188" w:lineRule="exact"/>
              <w:ind w:left="30"/>
              <w:rPr>
                <w:b/>
                <w:sz w:val="20"/>
              </w:rPr>
            </w:pPr>
          </w:p>
        </w:tc>
        <w:tc>
          <w:tcPr>
            <w:tcW w:w="1304" w:type="dxa"/>
            <w:tcBorders>
              <w:bottom w:val="single" w:sz="4" w:space="0" w:color="000000"/>
            </w:tcBorders>
          </w:tcPr>
          <w:p w14:paraId="528DD024" w14:textId="77777777" w:rsidR="00460F3C" w:rsidRPr="0086796D" w:rsidRDefault="00460F3C" w:rsidP="00C42217">
            <w:pPr>
              <w:pStyle w:val="TableParagraph"/>
              <w:spacing w:line="188" w:lineRule="exact"/>
              <w:ind w:left="30"/>
              <w:rPr>
                <w:b/>
                <w:sz w:val="20"/>
              </w:rPr>
            </w:pPr>
          </w:p>
        </w:tc>
        <w:tc>
          <w:tcPr>
            <w:tcW w:w="1093" w:type="dxa"/>
            <w:tcBorders>
              <w:bottom w:val="single" w:sz="4" w:space="0" w:color="000000"/>
            </w:tcBorders>
          </w:tcPr>
          <w:p w14:paraId="2576C52E" w14:textId="77777777" w:rsidR="00460F3C" w:rsidRPr="0086796D" w:rsidRDefault="00460F3C" w:rsidP="00C42217">
            <w:pPr>
              <w:pStyle w:val="TableParagraph"/>
              <w:spacing w:line="188" w:lineRule="exact"/>
              <w:ind w:left="30"/>
              <w:rPr>
                <w:b/>
                <w:sz w:val="20"/>
              </w:rPr>
            </w:pPr>
          </w:p>
        </w:tc>
      </w:tr>
      <w:tr w:rsidR="00C96F7E" w:rsidRPr="0086796D" w14:paraId="016B80E4" w14:textId="77777777" w:rsidTr="00D16A2E">
        <w:trPr>
          <w:trHeight w:val="209"/>
        </w:trPr>
        <w:tc>
          <w:tcPr>
            <w:tcW w:w="3309" w:type="dxa"/>
            <w:tcBorders>
              <w:top w:val="single" w:sz="4" w:space="0" w:color="000000"/>
            </w:tcBorders>
          </w:tcPr>
          <w:p w14:paraId="712B88CF" w14:textId="77777777" w:rsidR="00C96F7E" w:rsidRPr="0086796D" w:rsidRDefault="00C96F7E" w:rsidP="00C96F7E">
            <w:pPr>
              <w:pStyle w:val="TableParagraph"/>
              <w:spacing w:line="191" w:lineRule="exact"/>
              <w:ind w:left="115"/>
              <w:rPr>
                <w:sz w:val="20"/>
              </w:rPr>
            </w:pPr>
            <w:r w:rsidRPr="0086796D">
              <w:rPr>
                <w:sz w:val="20"/>
              </w:rPr>
              <w:t>Safety Population</w:t>
            </w:r>
          </w:p>
        </w:tc>
        <w:tc>
          <w:tcPr>
            <w:tcW w:w="1009" w:type="dxa"/>
            <w:tcBorders>
              <w:top w:val="single" w:sz="4" w:space="0" w:color="000000"/>
            </w:tcBorders>
          </w:tcPr>
          <w:p w14:paraId="2E2C6D1A" w14:textId="5EA070BA" w:rsidR="00C96F7E" w:rsidRPr="0086796D" w:rsidRDefault="00C96F7E" w:rsidP="00C96F7E">
            <w:pPr>
              <w:pStyle w:val="TableParagraph"/>
              <w:spacing w:line="191" w:lineRule="exact"/>
              <w:ind w:left="1" w:right="116"/>
              <w:rPr>
                <w:sz w:val="20"/>
              </w:rPr>
            </w:pPr>
            <w:r w:rsidRPr="0086796D">
              <w:rPr>
                <w:spacing w:val="-10"/>
                <w:sz w:val="18"/>
              </w:rPr>
              <w:t>3</w:t>
            </w:r>
          </w:p>
        </w:tc>
        <w:tc>
          <w:tcPr>
            <w:tcW w:w="1136" w:type="dxa"/>
            <w:tcBorders>
              <w:top w:val="single" w:sz="4" w:space="0" w:color="000000"/>
            </w:tcBorders>
          </w:tcPr>
          <w:p w14:paraId="79625AAE" w14:textId="4C1166DD" w:rsidR="00C96F7E" w:rsidRPr="0086796D" w:rsidRDefault="00C96F7E" w:rsidP="00C96F7E">
            <w:pPr>
              <w:pStyle w:val="TableParagraph"/>
              <w:spacing w:line="191" w:lineRule="exact"/>
              <w:ind w:left="30" w:right="1"/>
              <w:rPr>
                <w:sz w:val="20"/>
              </w:rPr>
            </w:pPr>
            <w:r w:rsidRPr="0086796D">
              <w:rPr>
                <w:spacing w:val="-10"/>
                <w:sz w:val="18"/>
              </w:rPr>
              <w:t>3</w:t>
            </w:r>
          </w:p>
        </w:tc>
        <w:tc>
          <w:tcPr>
            <w:tcW w:w="1009" w:type="dxa"/>
            <w:tcBorders>
              <w:top w:val="single" w:sz="4" w:space="0" w:color="000000"/>
            </w:tcBorders>
          </w:tcPr>
          <w:p w14:paraId="4D3DB60D" w14:textId="52A3F736" w:rsidR="00C96F7E" w:rsidRPr="0086796D" w:rsidRDefault="00C96F7E" w:rsidP="00C96F7E">
            <w:pPr>
              <w:pStyle w:val="TableParagraph"/>
              <w:spacing w:line="191" w:lineRule="exact"/>
              <w:ind w:left="30" w:right="1"/>
              <w:rPr>
                <w:sz w:val="20"/>
              </w:rPr>
            </w:pPr>
            <w:r w:rsidRPr="0086796D">
              <w:rPr>
                <w:spacing w:val="-10"/>
                <w:sz w:val="18"/>
              </w:rPr>
              <w:t>2</w:t>
            </w:r>
          </w:p>
        </w:tc>
        <w:tc>
          <w:tcPr>
            <w:tcW w:w="1304" w:type="dxa"/>
            <w:tcBorders>
              <w:top w:val="single" w:sz="4" w:space="0" w:color="000000"/>
            </w:tcBorders>
          </w:tcPr>
          <w:p w14:paraId="537DFFD7" w14:textId="774FC508" w:rsidR="00C96F7E" w:rsidRPr="0086796D" w:rsidRDefault="00C96F7E" w:rsidP="00C96F7E">
            <w:pPr>
              <w:pStyle w:val="TableParagraph"/>
              <w:spacing w:line="191" w:lineRule="exact"/>
              <w:ind w:left="30" w:right="1"/>
              <w:rPr>
                <w:sz w:val="20"/>
              </w:rPr>
            </w:pPr>
            <w:r w:rsidRPr="0086796D">
              <w:rPr>
                <w:spacing w:val="-10"/>
                <w:sz w:val="18"/>
              </w:rPr>
              <w:t>3</w:t>
            </w:r>
          </w:p>
        </w:tc>
        <w:tc>
          <w:tcPr>
            <w:tcW w:w="1093" w:type="dxa"/>
            <w:tcBorders>
              <w:top w:val="single" w:sz="4" w:space="0" w:color="000000"/>
            </w:tcBorders>
          </w:tcPr>
          <w:p w14:paraId="23CCC342" w14:textId="4A46ABC2" w:rsidR="00C96F7E" w:rsidRPr="0086796D" w:rsidRDefault="00C96F7E" w:rsidP="00C96F7E">
            <w:pPr>
              <w:pStyle w:val="TableParagraph"/>
              <w:spacing w:line="191" w:lineRule="exact"/>
              <w:ind w:left="30" w:right="1"/>
              <w:rPr>
                <w:sz w:val="20"/>
              </w:rPr>
            </w:pPr>
            <w:r w:rsidRPr="0086796D">
              <w:rPr>
                <w:spacing w:val="-10"/>
                <w:sz w:val="18"/>
              </w:rPr>
              <w:t>5</w:t>
            </w:r>
          </w:p>
        </w:tc>
      </w:tr>
      <w:tr w:rsidR="00C96F7E" w:rsidRPr="0086796D" w14:paraId="45B12F0B" w14:textId="77777777" w:rsidTr="00D16A2E">
        <w:trPr>
          <w:trHeight w:val="212"/>
        </w:trPr>
        <w:tc>
          <w:tcPr>
            <w:tcW w:w="3309" w:type="dxa"/>
          </w:tcPr>
          <w:p w14:paraId="143C4A00" w14:textId="77777777" w:rsidR="00C96F7E" w:rsidRPr="0086796D" w:rsidRDefault="00C96F7E" w:rsidP="00C96F7E">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009" w:type="dxa"/>
          </w:tcPr>
          <w:p w14:paraId="67EFAB0E" w14:textId="1226F1BF" w:rsidR="00C96F7E" w:rsidRPr="0086796D" w:rsidRDefault="00C96F7E" w:rsidP="00C96F7E">
            <w:pPr>
              <w:pStyle w:val="TableParagraph"/>
              <w:spacing w:line="193" w:lineRule="exact"/>
              <w:ind w:left="2" w:right="116"/>
              <w:rPr>
                <w:sz w:val="20"/>
              </w:rPr>
            </w:pPr>
            <w:r w:rsidRPr="0086796D">
              <w:rPr>
                <w:sz w:val="18"/>
              </w:rPr>
              <w:t>2</w:t>
            </w:r>
            <w:r w:rsidRPr="0086796D">
              <w:rPr>
                <w:spacing w:val="1"/>
                <w:sz w:val="18"/>
              </w:rPr>
              <w:t xml:space="preserve"> </w:t>
            </w:r>
            <w:r w:rsidRPr="0086796D">
              <w:rPr>
                <w:spacing w:val="-5"/>
                <w:sz w:val="18"/>
              </w:rPr>
              <w:t>(1)</w:t>
            </w:r>
          </w:p>
        </w:tc>
        <w:tc>
          <w:tcPr>
            <w:tcW w:w="1136" w:type="dxa"/>
          </w:tcPr>
          <w:p w14:paraId="7082213F" w14:textId="7B14D718" w:rsidR="00C96F7E" w:rsidRPr="0086796D" w:rsidRDefault="00C96F7E" w:rsidP="00C96F7E">
            <w:pPr>
              <w:pStyle w:val="TableParagraph"/>
              <w:spacing w:line="193" w:lineRule="exact"/>
              <w:ind w:left="30" w:right="5"/>
              <w:rPr>
                <w:sz w:val="20"/>
              </w:rPr>
            </w:pPr>
            <w:r w:rsidRPr="0086796D">
              <w:rPr>
                <w:sz w:val="18"/>
              </w:rPr>
              <w:t>3</w:t>
            </w:r>
            <w:r w:rsidRPr="0086796D">
              <w:rPr>
                <w:spacing w:val="1"/>
                <w:sz w:val="18"/>
              </w:rPr>
              <w:t xml:space="preserve"> </w:t>
            </w:r>
            <w:r w:rsidRPr="0086796D">
              <w:rPr>
                <w:spacing w:val="-5"/>
                <w:sz w:val="18"/>
              </w:rPr>
              <w:t>(1)</w:t>
            </w:r>
          </w:p>
        </w:tc>
        <w:tc>
          <w:tcPr>
            <w:tcW w:w="1009" w:type="dxa"/>
          </w:tcPr>
          <w:p w14:paraId="4B425849" w14:textId="698CA216" w:rsidR="00C96F7E" w:rsidRPr="0086796D" w:rsidRDefault="00C96F7E" w:rsidP="00C96F7E">
            <w:pPr>
              <w:pStyle w:val="TableParagraph"/>
              <w:spacing w:line="193" w:lineRule="exact"/>
              <w:ind w:left="30" w:right="5"/>
              <w:rPr>
                <w:sz w:val="20"/>
              </w:rPr>
            </w:pPr>
            <w:r w:rsidRPr="0086796D">
              <w:rPr>
                <w:sz w:val="18"/>
              </w:rPr>
              <w:t>2</w:t>
            </w:r>
            <w:r w:rsidRPr="0086796D">
              <w:rPr>
                <w:spacing w:val="1"/>
                <w:sz w:val="18"/>
              </w:rPr>
              <w:t xml:space="preserve"> </w:t>
            </w:r>
            <w:r w:rsidRPr="0086796D">
              <w:rPr>
                <w:spacing w:val="-5"/>
                <w:sz w:val="18"/>
              </w:rPr>
              <w:t>(1)</w:t>
            </w:r>
          </w:p>
        </w:tc>
        <w:tc>
          <w:tcPr>
            <w:tcW w:w="1304" w:type="dxa"/>
          </w:tcPr>
          <w:p w14:paraId="4B41BFA9" w14:textId="53331543" w:rsidR="00C96F7E" w:rsidRPr="0086796D" w:rsidRDefault="00C96F7E" w:rsidP="00C96F7E">
            <w:pPr>
              <w:pStyle w:val="TableParagraph"/>
              <w:spacing w:line="193" w:lineRule="exact"/>
              <w:ind w:left="30" w:right="5"/>
              <w:rPr>
                <w:sz w:val="20"/>
              </w:rPr>
            </w:pPr>
            <w:r w:rsidRPr="0086796D">
              <w:rPr>
                <w:sz w:val="18"/>
              </w:rPr>
              <w:t>2</w:t>
            </w:r>
            <w:r w:rsidRPr="0086796D">
              <w:rPr>
                <w:spacing w:val="1"/>
                <w:sz w:val="18"/>
              </w:rPr>
              <w:t xml:space="preserve"> </w:t>
            </w:r>
            <w:r w:rsidRPr="0086796D">
              <w:rPr>
                <w:spacing w:val="-5"/>
                <w:sz w:val="18"/>
              </w:rPr>
              <w:t>(2)</w:t>
            </w:r>
          </w:p>
        </w:tc>
        <w:tc>
          <w:tcPr>
            <w:tcW w:w="1093" w:type="dxa"/>
          </w:tcPr>
          <w:p w14:paraId="346299C0" w14:textId="69C37B10" w:rsidR="00C96F7E" w:rsidRPr="0086796D" w:rsidRDefault="00C96F7E" w:rsidP="00C96F7E">
            <w:pPr>
              <w:pStyle w:val="TableParagraph"/>
              <w:spacing w:line="193" w:lineRule="exact"/>
              <w:ind w:left="30" w:right="5"/>
              <w:rPr>
                <w:sz w:val="20"/>
              </w:rPr>
            </w:pPr>
            <w:r w:rsidRPr="0086796D">
              <w:rPr>
                <w:sz w:val="18"/>
              </w:rPr>
              <w:t>1</w:t>
            </w:r>
            <w:r w:rsidRPr="0086796D">
              <w:rPr>
                <w:spacing w:val="1"/>
                <w:sz w:val="18"/>
              </w:rPr>
              <w:t xml:space="preserve"> </w:t>
            </w:r>
            <w:r w:rsidRPr="0086796D">
              <w:rPr>
                <w:spacing w:val="-5"/>
                <w:sz w:val="18"/>
              </w:rPr>
              <w:t>(0)</w:t>
            </w:r>
          </w:p>
        </w:tc>
      </w:tr>
      <w:tr w:rsidR="00C96F7E" w:rsidRPr="0086796D" w14:paraId="08AC1A7D" w14:textId="77777777" w:rsidTr="00D16A2E">
        <w:trPr>
          <w:trHeight w:val="212"/>
        </w:trPr>
        <w:tc>
          <w:tcPr>
            <w:tcW w:w="3309" w:type="dxa"/>
          </w:tcPr>
          <w:p w14:paraId="3966A019" w14:textId="77777777" w:rsidR="00C96F7E" w:rsidRPr="0086796D" w:rsidRDefault="00C96F7E" w:rsidP="00C96F7E">
            <w:pPr>
              <w:pStyle w:val="TableParagraph"/>
              <w:spacing w:line="193" w:lineRule="exact"/>
              <w:ind w:left="115"/>
              <w:rPr>
                <w:sz w:val="20"/>
              </w:rPr>
            </w:pPr>
            <w:r w:rsidRPr="0086796D">
              <w:rPr>
                <w:sz w:val="20"/>
              </w:rPr>
              <w:t xml:space="preserve"> Drug-related</w:t>
            </w:r>
          </w:p>
        </w:tc>
        <w:tc>
          <w:tcPr>
            <w:tcW w:w="1009" w:type="dxa"/>
          </w:tcPr>
          <w:p w14:paraId="3118B686" w14:textId="77777777" w:rsidR="00C96F7E" w:rsidRPr="0086796D" w:rsidRDefault="00C96F7E" w:rsidP="00C96F7E">
            <w:pPr>
              <w:pStyle w:val="TableParagraph"/>
              <w:spacing w:line="193" w:lineRule="exact"/>
              <w:ind w:left="2" w:right="116"/>
              <w:rPr>
                <w:sz w:val="20"/>
              </w:rPr>
            </w:pPr>
            <w:r w:rsidRPr="0086796D">
              <w:rPr>
                <w:sz w:val="20"/>
              </w:rPr>
              <w:t>0</w:t>
            </w:r>
          </w:p>
        </w:tc>
        <w:tc>
          <w:tcPr>
            <w:tcW w:w="1136" w:type="dxa"/>
          </w:tcPr>
          <w:p w14:paraId="1C1F0B8C" w14:textId="77777777" w:rsidR="00C96F7E" w:rsidRPr="0086796D" w:rsidRDefault="00C96F7E" w:rsidP="00C96F7E">
            <w:pPr>
              <w:pStyle w:val="TableParagraph"/>
              <w:spacing w:line="193" w:lineRule="exact"/>
              <w:ind w:left="30" w:right="5"/>
              <w:rPr>
                <w:sz w:val="20"/>
              </w:rPr>
            </w:pPr>
            <w:r w:rsidRPr="0086796D">
              <w:rPr>
                <w:sz w:val="20"/>
              </w:rPr>
              <w:t>0</w:t>
            </w:r>
          </w:p>
        </w:tc>
        <w:tc>
          <w:tcPr>
            <w:tcW w:w="1009" w:type="dxa"/>
          </w:tcPr>
          <w:p w14:paraId="6E0ABDAB" w14:textId="77777777" w:rsidR="00C96F7E" w:rsidRPr="0086796D" w:rsidRDefault="00C96F7E" w:rsidP="00C96F7E">
            <w:pPr>
              <w:pStyle w:val="TableParagraph"/>
              <w:spacing w:line="193" w:lineRule="exact"/>
              <w:ind w:left="30" w:right="5"/>
              <w:rPr>
                <w:sz w:val="20"/>
              </w:rPr>
            </w:pPr>
            <w:r w:rsidRPr="0086796D">
              <w:rPr>
                <w:sz w:val="20"/>
              </w:rPr>
              <w:t>0</w:t>
            </w:r>
          </w:p>
        </w:tc>
        <w:tc>
          <w:tcPr>
            <w:tcW w:w="1304" w:type="dxa"/>
          </w:tcPr>
          <w:p w14:paraId="2D1B31B9" w14:textId="77777777" w:rsidR="00C96F7E" w:rsidRPr="0086796D" w:rsidRDefault="00C96F7E" w:rsidP="00C96F7E">
            <w:pPr>
              <w:pStyle w:val="TableParagraph"/>
              <w:spacing w:line="193" w:lineRule="exact"/>
              <w:ind w:left="30" w:right="5"/>
              <w:rPr>
                <w:sz w:val="20"/>
              </w:rPr>
            </w:pPr>
            <w:r w:rsidRPr="0086796D">
              <w:rPr>
                <w:sz w:val="20"/>
              </w:rPr>
              <w:t>0</w:t>
            </w:r>
          </w:p>
        </w:tc>
        <w:tc>
          <w:tcPr>
            <w:tcW w:w="1093" w:type="dxa"/>
          </w:tcPr>
          <w:p w14:paraId="074F4F91" w14:textId="77777777" w:rsidR="00C96F7E" w:rsidRPr="0086796D" w:rsidRDefault="00C96F7E" w:rsidP="00C96F7E">
            <w:pPr>
              <w:pStyle w:val="TableParagraph"/>
              <w:spacing w:line="193" w:lineRule="exact"/>
              <w:ind w:left="30" w:right="5"/>
              <w:rPr>
                <w:sz w:val="20"/>
              </w:rPr>
            </w:pPr>
            <w:r w:rsidRPr="0086796D">
              <w:rPr>
                <w:sz w:val="20"/>
              </w:rPr>
              <w:t>0</w:t>
            </w:r>
          </w:p>
        </w:tc>
      </w:tr>
      <w:tr w:rsidR="00C96F7E" w:rsidRPr="0086796D" w14:paraId="44E3A43B" w14:textId="77777777" w:rsidTr="00D16A2E">
        <w:trPr>
          <w:trHeight w:val="212"/>
        </w:trPr>
        <w:tc>
          <w:tcPr>
            <w:tcW w:w="3309" w:type="dxa"/>
          </w:tcPr>
          <w:p w14:paraId="4D80D259" w14:textId="77777777" w:rsidR="00C96F7E" w:rsidRPr="0086796D" w:rsidRDefault="00C96F7E" w:rsidP="00C96F7E">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009" w:type="dxa"/>
          </w:tcPr>
          <w:p w14:paraId="62128F39" w14:textId="69380783" w:rsidR="00C96F7E" w:rsidRPr="0086796D" w:rsidRDefault="00C96F7E" w:rsidP="00C96F7E">
            <w:pPr>
              <w:pStyle w:val="TableParagraph"/>
              <w:spacing w:line="193" w:lineRule="exact"/>
              <w:ind w:left="6" w:right="116"/>
              <w:rPr>
                <w:sz w:val="20"/>
              </w:rPr>
            </w:pPr>
            <w:r w:rsidRPr="0086796D">
              <w:rPr>
                <w:spacing w:val="-10"/>
                <w:sz w:val="18"/>
              </w:rPr>
              <w:t>0</w:t>
            </w:r>
          </w:p>
        </w:tc>
        <w:tc>
          <w:tcPr>
            <w:tcW w:w="1136" w:type="dxa"/>
          </w:tcPr>
          <w:p w14:paraId="7D0D7750" w14:textId="2585181D" w:rsidR="00C96F7E" w:rsidRPr="0086796D" w:rsidRDefault="00C96F7E" w:rsidP="00C96F7E">
            <w:pPr>
              <w:pStyle w:val="TableParagraph"/>
              <w:spacing w:line="193" w:lineRule="exact"/>
              <w:ind w:left="30" w:right="1"/>
              <w:rPr>
                <w:sz w:val="20"/>
              </w:rPr>
            </w:pPr>
            <w:r w:rsidRPr="0086796D">
              <w:rPr>
                <w:spacing w:val="-10"/>
                <w:sz w:val="18"/>
              </w:rPr>
              <w:t>0</w:t>
            </w:r>
          </w:p>
        </w:tc>
        <w:tc>
          <w:tcPr>
            <w:tcW w:w="1009" w:type="dxa"/>
          </w:tcPr>
          <w:p w14:paraId="08A730B3" w14:textId="7DFADD1C" w:rsidR="00C96F7E" w:rsidRPr="0086796D" w:rsidRDefault="00C96F7E" w:rsidP="00C96F7E">
            <w:pPr>
              <w:pStyle w:val="TableParagraph"/>
              <w:spacing w:line="193" w:lineRule="exact"/>
              <w:ind w:left="30" w:right="1"/>
              <w:rPr>
                <w:sz w:val="20"/>
              </w:rPr>
            </w:pPr>
            <w:r w:rsidRPr="0086796D">
              <w:rPr>
                <w:spacing w:val="-10"/>
                <w:sz w:val="18"/>
              </w:rPr>
              <w:t>0</w:t>
            </w:r>
          </w:p>
        </w:tc>
        <w:tc>
          <w:tcPr>
            <w:tcW w:w="1304" w:type="dxa"/>
          </w:tcPr>
          <w:p w14:paraId="11040797" w14:textId="1C016D71" w:rsidR="00C96F7E" w:rsidRPr="0086796D" w:rsidRDefault="00C96F7E" w:rsidP="00C96F7E">
            <w:pPr>
              <w:pStyle w:val="TableParagraph"/>
              <w:spacing w:line="193" w:lineRule="exact"/>
              <w:ind w:left="30" w:right="1"/>
              <w:rPr>
                <w:sz w:val="20"/>
              </w:rPr>
            </w:pPr>
            <w:r w:rsidRPr="0086796D">
              <w:rPr>
                <w:sz w:val="18"/>
              </w:rPr>
              <w:t>1</w:t>
            </w:r>
            <w:r w:rsidRPr="0086796D">
              <w:rPr>
                <w:spacing w:val="1"/>
                <w:sz w:val="18"/>
              </w:rPr>
              <w:t xml:space="preserve"> </w:t>
            </w:r>
            <w:r w:rsidRPr="0086796D">
              <w:rPr>
                <w:spacing w:val="-5"/>
                <w:sz w:val="18"/>
              </w:rPr>
              <w:t>(1)</w:t>
            </w:r>
          </w:p>
        </w:tc>
        <w:tc>
          <w:tcPr>
            <w:tcW w:w="1093" w:type="dxa"/>
          </w:tcPr>
          <w:p w14:paraId="62A3E70C" w14:textId="7DD03BAC" w:rsidR="00C96F7E" w:rsidRPr="0086796D" w:rsidRDefault="00C96F7E" w:rsidP="00C96F7E">
            <w:pPr>
              <w:pStyle w:val="TableParagraph"/>
              <w:spacing w:line="193" w:lineRule="exact"/>
              <w:ind w:left="30" w:right="1"/>
              <w:rPr>
                <w:sz w:val="20"/>
              </w:rPr>
            </w:pPr>
            <w:r w:rsidRPr="0086796D">
              <w:rPr>
                <w:spacing w:val="-10"/>
                <w:sz w:val="18"/>
              </w:rPr>
              <w:t>0</w:t>
            </w:r>
          </w:p>
        </w:tc>
      </w:tr>
      <w:tr w:rsidR="00C96F7E" w:rsidRPr="0086796D" w14:paraId="7F183D6C" w14:textId="77777777" w:rsidTr="00D16A2E">
        <w:trPr>
          <w:trHeight w:val="212"/>
        </w:trPr>
        <w:tc>
          <w:tcPr>
            <w:tcW w:w="3309" w:type="dxa"/>
          </w:tcPr>
          <w:p w14:paraId="6C204259" w14:textId="77777777" w:rsidR="00C96F7E" w:rsidRPr="0086796D" w:rsidRDefault="00C96F7E" w:rsidP="00C96F7E">
            <w:pPr>
              <w:pStyle w:val="TableParagraph"/>
              <w:spacing w:line="193" w:lineRule="exact"/>
              <w:ind w:left="115"/>
              <w:rPr>
                <w:sz w:val="20"/>
              </w:rPr>
            </w:pPr>
            <w:r w:rsidRPr="0086796D">
              <w:rPr>
                <w:sz w:val="20"/>
              </w:rPr>
              <w:t xml:space="preserve"> Drug-related</w:t>
            </w:r>
          </w:p>
        </w:tc>
        <w:tc>
          <w:tcPr>
            <w:tcW w:w="1009" w:type="dxa"/>
          </w:tcPr>
          <w:p w14:paraId="2C9E4526" w14:textId="77777777" w:rsidR="00C96F7E" w:rsidRPr="0086796D" w:rsidRDefault="00C96F7E" w:rsidP="00C96F7E">
            <w:pPr>
              <w:pStyle w:val="TableParagraph"/>
              <w:spacing w:line="193" w:lineRule="exact"/>
              <w:ind w:left="6" w:right="116"/>
              <w:rPr>
                <w:sz w:val="20"/>
              </w:rPr>
            </w:pPr>
            <w:r w:rsidRPr="0086796D">
              <w:rPr>
                <w:sz w:val="20"/>
              </w:rPr>
              <w:t>0</w:t>
            </w:r>
          </w:p>
        </w:tc>
        <w:tc>
          <w:tcPr>
            <w:tcW w:w="1136" w:type="dxa"/>
          </w:tcPr>
          <w:p w14:paraId="4ECF7D2C" w14:textId="77777777" w:rsidR="00C96F7E" w:rsidRPr="0086796D" w:rsidRDefault="00C96F7E" w:rsidP="00C96F7E">
            <w:pPr>
              <w:pStyle w:val="TableParagraph"/>
              <w:spacing w:line="193" w:lineRule="exact"/>
              <w:ind w:left="30" w:right="1"/>
              <w:rPr>
                <w:sz w:val="20"/>
              </w:rPr>
            </w:pPr>
            <w:r w:rsidRPr="0086796D">
              <w:rPr>
                <w:sz w:val="20"/>
              </w:rPr>
              <w:t>0</w:t>
            </w:r>
          </w:p>
        </w:tc>
        <w:tc>
          <w:tcPr>
            <w:tcW w:w="1009" w:type="dxa"/>
          </w:tcPr>
          <w:p w14:paraId="0901EDEF" w14:textId="77777777" w:rsidR="00C96F7E" w:rsidRPr="0086796D" w:rsidRDefault="00C96F7E" w:rsidP="00C96F7E">
            <w:pPr>
              <w:pStyle w:val="TableParagraph"/>
              <w:spacing w:line="193" w:lineRule="exact"/>
              <w:ind w:left="30" w:right="1"/>
              <w:rPr>
                <w:sz w:val="20"/>
              </w:rPr>
            </w:pPr>
            <w:r w:rsidRPr="0086796D">
              <w:rPr>
                <w:sz w:val="20"/>
              </w:rPr>
              <w:t>0</w:t>
            </w:r>
          </w:p>
        </w:tc>
        <w:tc>
          <w:tcPr>
            <w:tcW w:w="1304" w:type="dxa"/>
          </w:tcPr>
          <w:p w14:paraId="2A11A159" w14:textId="77777777" w:rsidR="00C96F7E" w:rsidRPr="0086796D" w:rsidRDefault="00C96F7E" w:rsidP="00C96F7E">
            <w:pPr>
              <w:pStyle w:val="TableParagraph"/>
              <w:spacing w:line="193" w:lineRule="exact"/>
              <w:ind w:left="30" w:right="1"/>
              <w:rPr>
                <w:sz w:val="20"/>
              </w:rPr>
            </w:pPr>
            <w:r w:rsidRPr="0086796D">
              <w:rPr>
                <w:sz w:val="20"/>
              </w:rPr>
              <w:t>0</w:t>
            </w:r>
          </w:p>
        </w:tc>
        <w:tc>
          <w:tcPr>
            <w:tcW w:w="1093" w:type="dxa"/>
          </w:tcPr>
          <w:p w14:paraId="01679DAA" w14:textId="77777777" w:rsidR="00C96F7E" w:rsidRPr="0086796D" w:rsidRDefault="00C96F7E" w:rsidP="00C96F7E">
            <w:pPr>
              <w:pStyle w:val="TableParagraph"/>
              <w:spacing w:line="193" w:lineRule="exact"/>
              <w:ind w:left="30" w:right="1"/>
              <w:rPr>
                <w:sz w:val="20"/>
              </w:rPr>
            </w:pPr>
            <w:r w:rsidRPr="0086796D">
              <w:rPr>
                <w:sz w:val="20"/>
              </w:rPr>
              <w:t>0</w:t>
            </w:r>
          </w:p>
        </w:tc>
      </w:tr>
      <w:tr w:rsidR="00C96F7E" w:rsidRPr="0086796D" w14:paraId="21F026B5" w14:textId="77777777" w:rsidTr="00D16A2E">
        <w:trPr>
          <w:trHeight w:val="212"/>
        </w:trPr>
        <w:tc>
          <w:tcPr>
            <w:tcW w:w="3309" w:type="dxa"/>
          </w:tcPr>
          <w:p w14:paraId="5FF9610E" w14:textId="77777777" w:rsidR="00C96F7E" w:rsidRPr="0086796D" w:rsidRDefault="00C96F7E" w:rsidP="00C96F7E">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009" w:type="dxa"/>
          </w:tcPr>
          <w:p w14:paraId="7D0D2F06" w14:textId="29D4250A" w:rsidR="00C96F7E" w:rsidRPr="0086796D" w:rsidRDefault="00C96F7E" w:rsidP="00C96F7E">
            <w:pPr>
              <w:pStyle w:val="TableParagraph"/>
              <w:spacing w:line="193" w:lineRule="exact"/>
              <w:ind w:left="6" w:right="116"/>
              <w:rPr>
                <w:sz w:val="20"/>
              </w:rPr>
            </w:pPr>
            <w:r w:rsidRPr="0086796D">
              <w:rPr>
                <w:spacing w:val="-10"/>
                <w:sz w:val="18"/>
              </w:rPr>
              <w:t>0</w:t>
            </w:r>
          </w:p>
        </w:tc>
        <w:tc>
          <w:tcPr>
            <w:tcW w:w="1136" w:type="dxa"/>
          </w:tcPr>
          <w:p w14:paraId="7DD1EA51" w14:textId="4A9DBD0F" w:rsidR="00C96F7E" w:rsidRPr="0086796D" w:rsidRDefault="00C96F7E" w:rsidP="00C96F7E">
            <w:pPr>
              <w:pStyle w:val="TableParagraph"/>
              <w:spacing w:line="193" w:lineRule="exact"/>
              <w:ind w:left="30" w:right="1"/>
              <w:rPr>
                <w:sz w:val="20"/>
              </w:rPr>
            </w:pPr>
            <w:r w:rsidRPr="0086796D">
              <w:rPr>
                <w:spacing w:val="-10"/>
                <w:sz w:val="18"/>
              </w:rPr>
              <w:t>0</w:t>
            </w:r>
          </w:p>
        </w:tc>
        <w:tc>
          <w:tcPr>
            <w:tcW w:w="1009" w:type="dxa"/>
          </w:tcPr>
          <w:p w14:paraId="7917306A" w14:textId="206ACCC8" w:rsidR="00C96F7E" w:rsidRPr="0086796D" w:rsidRDefault="00C96F7E" w:rsidP="00C96F7E">
            <w:pPr>
              <w:pStyle w:val="TableParagraph"/>
              <w:spacing w:line="193" w:lineRule="exact"/>
              <w:ind w:left="30" w:right="1"/>
              <w:rPr>
                <w:sz w:val="20"/>
              </w:rPr>
            </w:pPr>
            <w:r w:rsidRPr="0086796D">
              <w:rPr>
                <w:spacing w:val="-10"/>
                <w:sz w:val="18"/>
              </w:rPr>
              <w:t>0</w:t>
            </w:r>
          </w:p>
        </w:tc>
        <w:tc>
          <w:tcPr>
            <w:tcW w:w="1304" w:type="dxa"/>
          </w:tcPr>
          <w:p w14:paraId="09A9509E" w14:textId="3C3ED073" w:rsidR="00C96F7E" w:rsidRPr="0086796D" w:rsidRDefault="00C96F7E" w:rsidP="00C96F7E">
            <w:pPr>
              <w:pStyle w:val="TableParagraph"/>
              <w:spacing w:line="193" w:lineRule="exact"/>
              <w:ind w:left="30" w:right="1"/>
              <w:rPr>
                <w:sz w:val="20"/>
              </w:rPr>
            </w:pPr>
            <w:r w:rsidRPr="0086796D">
              <w:rPr>
                <w:sz w:val="18"/>
              </w:rPr>
              <w:t>1</w:t>
            </w:r>
            <w:r w:rsidRPr="0086796D">
              <w:rPr>
                <w:spacing w:val="1"/>
                <w:sz w:val="18"/>
              </w:rPr>
              <w:t xml:space="preserve"> </w:t>
            </w:r>
            <w:r w:rsidRPr="0086796D">
              <w:rPr>
                <w:spacing w:val="-5"/>
                <w:sz w:val="18"/>
              </w:rPr>
              <w:t>(1)</w:t>
            </w:r>
          </w:p>
        </w:tc>
        <w:tc>
          <w:tcPr>
            <w:tcW w:w="1093" w:type="dxa"/>
          </w:tcPr>
          <w:p w14:paraId="3F86657C" w14:textId="50CFA3AB" w:rsidR="00C96F7E" w:rsidRPr="0086796D" w:rsidRDefault="00C96F7E" w:rsidP="00C96F7E">
            <w:pPr>
              <w:pStyle w:val="TableParagraph"/>
              <w:spacing w:line="193" w:lineRule="exact"/>
              <w:ind w:left="30" w:right="1"/>
              <w:rPr>
                <w:sz w:val="20"/>
              </w:rPr>
            </w:pPr>
            <w:r w:rsidRPr="0086796D">
              <w:rPr>
                <w:spacing w:val="-10"/>
                <w:sz w:val="18"/>
              </w:rPr>
              <w:t>0</w:t>
            </w:r>
          </w:p>
        </w:tc>
      </w:tr>
      <w:tr w:rsidR="00C96F7E" w:rsidRPr="0086796D" w14:paraId="378C6708" w14:textId="77777777" w:rsidTr="00D16A2E">
        <w:trPr>
          <w:trHeight w:val="212"/>
        </w:trPr>
        <w:tc>
          <w:tcPr>
            <w:tcW w:w="3309" w:type="dxa"/>
          </w:tcPr>
          <w:p w14:paraId="1509AD5F" w14:textId="77777777" w:rsidR="00C96F7E" w:rsidRPr="0086796D" w:rsidRDefault="00C96F7E" w:rsidP="00C96F7E">
            <w:pPr>
              <w:pStyle w:val="TableParagraph"/>
              <w:spacing w:line="193" w:lineRule="exact"/>
              <w:ind w:left="115"/>
              <w:rPr>
                <w:sz w:val="20"/>
              </w:rPr>
            </w:pPr>
            <w:r w:rsidRPr="0086796D">
              <w:rPr>
                <w:sz w:val="20"/>
              </w:rPr>
              <w:t xml:space="preserve"> Drug-related</w:t>
            </w:r>
          </w:p>
        </w:tc>
        <w:tc>
          <w:tcPr>
            <w:tcW w:w="1009" w:type="dxa"/>
          </w:tcPr>
          <w:p w14:paraId="2F4CD128" w14:textId="77777777" w:rsidR="00C96F7E" w:rsidRPr="0086796D" w:rsidRDefault="00C96F7E" w:rsidP="00C96F7E">
            <w:pPr>
              <w:pStyle w:val="TableParagraph"/>
              <w:spacing w:line="193" w:lineRule="exact"/>
              <w:ind w:left="6" w:right="116"/>
              <w:rPr>
                <w:sz w:val="20"/>
              </w:rPr>
            </w:pPr>
            <w:r w:rsidRPr="0086796D">
              <w:rPr>
                <w:sz w:val="20"/>
              </w:rPr>
              <w:t>0</w:t>
            </w:r>
          </w:p>
        </w:tc>
        <w:tc>
          <w:tcPr>
            <w:tcW w:w="1136" w:type="dxa"/>
          </w:tcPr>
          <w:p w14:paraId="3100B57D" w14:textId="77777777" w:rsidR="00C96F7E" w:rsidRPr="0086796D" w:rsidRDefault="00C96F7E" w:rsidP="00C96F7E">
            <w:pPr>
              <w:pStyle w:val="TableParagraph"/>
              <w:spacing w:line="193" w:lineRule="exact"/>
              <w:ind w:left="30" w:right="1"/>
              <w:rPr>
                <w:sz w:val="20"/>
              </w:rPr>
            </w:pPr>
            <w:r w:rsidRPr="0086796D">
              <w:rPr>
                <w:sz w:val="20"/>
              </w:rPr>
              <w:t>0</w:t>
            </w:r>
          </w:p>
        </w:tc>
        <w:tc>
          <w:tcPr>
            <w:tcW w:w="1009" w:type="dxa"/>
          </w:tcPr>
          <w:p w14:paraId="033F3A9B" w14:textId="77777777" w:rsidR="00C96F7E" w:rsidRPr="0086796D" w:rsidRDefault="00C96F7E" w:rsidP="00C96F7E">
            <w:pPr>
              <w:pStyle w:val="TableParagraph"/>
              <w:spacing w:line="193" w:lineRule="exact"/>
              <w:ind w:left="30" w:right="1"/>
              <w:rPr>
                <w:sz w:val="20"/>
              </w:rPr>
            </w:pPr>
            <w:r w:rsidRPr="0086796D">
              <w:rPr>
                <w:sz w:val="20"/>
              </w:rPr>
              <w:t>0</w:t>
            </w:r>
          </w:p>
        </w:tc>
        <w:tc>
          <w:tcPr>
            <w:tcW w:w="1304" w:type="dxa"/>
          </w:tcPr>
          <w:p w14:paraId="2BB7F6A5" w14:textId="77777777" w:rsidR="00C96F7E" w:rsidRPr="0086796D" w:rsidRDefault="00C96F7E" w:rsidP="00C96F7E">
            <w:pPr>
              <w:pStyle w:val="TableParagraph"/>
              <w:spacing w:line="193" w:lineRule="exact"/>
              <w:ind w:left="30" w:right="1"/>
              <w:rPr>
                <w:sz w:val="20"/>
              </w:rPr>
            </w:pPr>
            <w:r w:rsidRPr="0086796D">
              <w:rPr>
                <w:sz w:val="20"/>
              </w:rPr>
              <w:t>0</w:t>
            </w:r>
          </w:p>
        </w:tc>
        <w:tc>
          <w:tcPr>
            <w:tcW w:w="1093" w:type="dxa"/>
          </w:tcPr>
          <w:p w14:paraId="4B7DE379" w14:textId="77777777" w:rsidR="00C96F7E" w:rsidRPr="0086796D" w:rsidRDefault="00C96F7E" w:rsidP="00C96F7E">
            <w:pPr>
              <w:pStyle w:val="TableParagraph"/>
              <w:spacing w:line="193" w:lineRule="exact"/>
              <w:ind w:left="30" w:right="1"/>
              <w:rPr>
                <w:sz w:val="20"/>
              </w:rPr>
            </w:pPr>
            <w:r w:rsidRPr="0086796D">
              <w:rPr>
                <w:sz w:val="20"/>
              </w:rPr>
              <w:t>0</w:t>
            </w:r>
          </w:p>
        </w:tc>
      </w:tr>
      <w:tr w:rsidR="00C96F7E" w:rsidRPr="0086796D" w14:paraId="49457F36" w14:textId="77777777" w:rsidTr="00D16A2E">
        <w:trPr>
          <w:trHeight w:val="212"/>
        </w:trPr>
        <w:tc>
          <w:tcPr>
            <w:tcW w:w="3309" w:type="dxa"/>
          </w:tcPr>
          <w:p w14:paraId="20598216" w14:textId="77777777" w:rsidR="00C96F7E" w:rsidRPr="0086796D" w:rsidRDefault="00C96F7E" w:rsidP="00C96F7E">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009" w:type="dxa"/>
          </w:tcPr>
          <w:p w14:paraId="24E05A37" w14:textId="384DDD81" w:rsidR="00C96F7E" w:rsidRPr="0086796D" w:rsidRDefault="00C96F7E" w:rsidP="00C96F7E">
            <w:pPr>
              <w:pStyle w:val="TableParagraph"/>
              <w:spacing w:line="240" w:lineRule="auto"/>
              <w:rPr>
                <w:sz w:val="16"/>
              </w:rPr>
            </w:pPr>
            <w:r w:rsidRPr="0086796D">
              <w:rPr>
                <w:spacing w:val="-10"/>
                <w:sz w:val="18"/>
              </w:rPr>
              <w:t>0</w:t>
            </w:r>
          </w:p>
        </w:tc>
        <w:tc>
          <w:tcPr>
            <w:tcW w:w="1136" w:type="dxa"/>
          </w:tcPr>
          <w:p w14:paraId="4DF1A9C0" w14:textId="1E376CEA" w:rsidR="00C96F7E" w:rsidRPr="0086796D" w:rsidRDefault="00C96F7E" w:rsidP="00C96F7E">
            <w:pPr>
              <w:pStyle w:val="TableParagraph"/>
              <w:spacing w:line="240" w:lineRule="auto"/>
              <w:rPr>
                <w:sz w:val="16"/>
              </w:rPr>
            </w:pPr>
            <w:r w:rsidRPr="0086796D">
              <w:rPr>
                <w:spacing w:val="-10"/>
                <w:sz w:val="18"/>
              </w:rPr>
              <w:t>0</w:t>
            </w:r>
          </w:p>
        </w:tc>
        <w:tc>
          <w:tcPr>
            <w:tcW w:w="1009" w:type="dxa"/>
          </w:tcPr>
          <w:p w14:paraId="4B0A0650" w14:textId="4F5A18AF" w:rsidR="00C96F7E" w:rsidRPr="0086796D" w:rsidRDefault="00C96F7E" w:rsidP="00C96F7E">
            <w:pPr>
              <w:pStyle w:val="TableParagraph"/>
              <w:spacing w:line="240" w:lineRule="auto"/>
              <w:rPr>
                <w:sz w:val="16"/>
              </w:rPr>
            </w:pPr>
            <w:r w:rsidRPr="0086796D">
              <w:rPr>
                <w:spacing w:val="-10"/>
                <w:sz w:val="18"/>
              </w:rPr>
              <w:t>0</w:t>
            </w:r>
          </w:p>
        </w:tc>
        <w:tc>
          <w:tcPr>
            <w:tcW w:w="1304" w:type="dxa"/>
          </w:tcPr>
          <w:p w14:paraId="5AA1038D" w14:textId="4E71DCF2" w:rsidR="00C96F7E" w:rsidRPr="0086796D" w:rsidRDefault="00C96F7E" w:rsidP="00C96F7E">
            <w:pPr>
              <w:pStyle w:val="TableParagraph"/>
              <w:spacing w:line="240" w:lineRule="auto"/>
              <w:rPr>
                <w:sz w:val="16"/>
              </w:rPr>
            </w:pPr>
            <w:r w:rsidRPr="0086796D">
              <w:rPr>
                <w:sz w:val="18"/>
              </w:rPr>
              <w:t>1</w:t>
            </w:r>
            <w:r w:rsidRPr="0086796D">
              <w:rPr>
                <w:spacing w:val="1"/>
                <w:sz w:val="18"/>
              </w:rPr>
              <w:t xml:space="preserve"> </w:t>
            </w:r>
            <w:r w:rsidRPr="0086796D">
              <w:rPr>
                <w:spacing w:val="-5"/>
                <w:sz w:val="18"/>
              </w:rPr>
              <w:t>(1)</w:t>
            </w:r>
          </w:p>
        </w:tc>
        <w:tc>
          <w:tcPr>
            <w:tcW w:w="1093" w:type="dxa"/>
          </w:tcPr>
          <w:p w14:paraId="6E1225EA" w14:textId="013614EC" w:rsidR="00C96F7E" w:rsidRPr="0086796D" w:rsidRDefault="00C96F7E" w:rsidP="00C96F7E">
            <w:pPr>
              <w:pStyle w:val="TableParagraph"/>
              <w:spacing w:line="240" w:lineRule="auto"/>
              <w:rPr>
                <w:sz w:val="16"/>
              </w:rPr>
            </w:pPr>
            <w:r w:rsidRPr="0086796D">
              <w:rPr>
                <w:spacing w:val="-10"/>
                <w:sz w:val="18"/>
              </w:rPr>
              <w:t>0</w:t>
            </w:r>
          </w:p>
        </w:tc>
      </w:tr>
      <w:tr w:rsidR="00C96F7E" w:rsidRPr="0086796D" w14:paraId="51744111" w14:textId="77777777" w:rsidTr="00D16A2E">
        <w:trPr>
          <w:trHeight w:val="211"/>
        </w:trPr>
        <w:tc>
          <w:tcPr>
            <w:tcW w:w="3309" w:type="dxa"/>
          </w:tcPr>
          <w:p w14:paraId="0A2E288A" w14:textId="77777777" w:rsidR="00C96F7E" w:rsidRPr="0086796D" w:rsidRDefault="00C96F7E" w:rsidP="00C96F7E">
            <w:pPr>
              <w:pStyle w:val="TableParagraph"/>
              <w:spacing w:line="193" w:lineRule="exact"/>
              <w:ind w:left="115"/>
              <w:rPr>
                <w:sz w:val="20"/>
              </w:rPr>
            </w:pPr>
            <w:r w:rsidRPr="0086796D">
              <w:rPr>
                <w:sz w:val="20"/>
              </w:rPr>
              <w:t>TEAEs</w:t>
            </w:r>
          </w:p>
        </w:tc>
        <w:tc>
          <w:tcPr>
            <w:tcW w:w="1009" w:type="dxa"/>
          </w:tcPr>
          <w:p w14:paraId="27D5FB85" w14:textId="77777777" w:rsidR="00C96F7E" w:rsidRPr="0086796D" w:rsidRDefault="00C96F7E" w:rsidP="00C96F7E">
            <w:pPr>
              <w:pStyle w:val="TableParagraph"/>
              <w:spacing w:line="193" w:lineRule="exact"/>
              <w:ind w:left="2" w:right="116"/>
              <w:rPr>
                <w:sz w:val="20"/>
              </w:rPr>
            </w:pPr>
          </w:p>
        </w:tc>
        <w:tc>
          <w:tcPr>
            <w:tcW w:w="1136" w:type="dxa"/>
          </w:tcPr>
          <w:p w14:paraId="571ED86F" w14:textId="77777777" w:rsidR="00C96F7E" w:rsidRPr="0086796D" w:rsidRDefault="00C96F7E" w:rsidP="00C96F7E">
            <w:pPr>
              <w:pStyle w:val="TableParagraph"/>
              <w:spacing w:line="193" w:lineRule="exact"/>
              <w:ind w:left="30" w:right="4"/>
              <w:rPr>
                <w:sz w:val="20"/>
              </w:rPr>
            </w:pPr>
          </w:p>
        </w:tc>
        <w:tc>
          <w:tcPr>
            <w:tcW w:w="1009" w:type="dxa"/>
          </w:tcPr>
          <w:p w14:paraId="5562003A" w14:textId="77777777" w:rsidR="00C96F7E" w:rsidRPr="0086796D" w:rsidRDefault="00C96F7E" w:rsidP="00C96F7E">
            <w:pPr>
              <w:pStyle w:val="TableParagraph"/>
              <w:spacing w:line="193" w:lineRule="exact"/>
              <w:ind w:left="30" w:right="4"/>
              <w:rPr>
                <w:sz w:val="20"/>
              </w:rPr>
            </w:pPr>
          </w:p>
        </w:tc>
        <w:tc>
          <w:tcPr>
            <w:tcW w:w="1304" w:type="dxa"/>
          </w:tcPr>
          <w:p w14:paraId="2BAF8C1C" w14:textId="77777777" w:rsidR="00C96F7E" w:rsidRPr="0086796D" w:rsidRDefault="00C96F7E" w:rsidP="00C96F7E">
            <w:pPr>
              <w:pStyle w:val="TableParagraph"/>
              <w:spacing w:line="193" w:lineRule="exact"/>
              <w:ind w:left="30" w:right="4"/>
              <w:rPr>
                <w:sz w:val="20"/>
              </w:rPr>
            </w:pPr>
          </w:p>
        </w:tc>
        <w:tc>
          <w:tcPr>
            <w:tcW w:w="1093" w:type="dxa"/>
          </w:tcPr>
          <w:p w14:paraId="089EDC40" w14:textId="77777777" w:rsidR="00C96F7E" w:rsidRPr="0086796D" w:rsidRDefault="00C96F7E" w:rsidP="00C96F7E">
            <w:pPr>
              <w:pStyle w:val="TableParagraph"/>
              <w:spacing w:line="193" w:lineRule="exact"/>
              <w:ind w:left="30" w:right="4"/>
              <w:rPr>
                <w:sz w:val="20"/>
              </w:rPr>
            </w:pPr>
          </w:p>
        </w:tc>
      </w:tr>
      <w:tr w:rsidR="00C96F7E" w:rsidRPr="0086796D" w14:paraId="0CBC6FB4" w14:textId="77777777" w:rsidTr="00D16A2E">
        <w:trPr>
          <w:trHeight w:val="211"/>
        </w:trPr>
        <w:tc>
          <w:tcPr>
            <w:tcW w:w="3309" w:type="dxa"/>
            <w:tcBorders>
              <w:bottom w:val="single" w:sz="4" w:space="0" w:color="auto"/>
            </w:tcBorders>
          </w:tcPr>
          <w:p w14:paraId="73F0FD64" w14:textId="77777777" w:rsidR="00C96F7E" w:rsidRPr="0086796D" w:rsidRDefault="00C96F7E" w:rsidP="00C96F7E">
            <w:pPr>
              <w:pStyle w:val="TableParagraph"/>
              <w:spacing w:line="193" w:lineRule="exact"/>
              <w:ind w:left="115"/>
              <w:rPr>
                <w:sz w:val="20"/>
              </w:rPr>
            </w:pPr>
            <w:r w:rsidRPr="0086796D">
              <w:rPr>
                <w:sz w:val="20"/>
              </w:rPr>
              <w:t xml:space="preserve"> Drug-related</w:t>
            </w:r>
          </w:p>
        </w:tc>
        <w:tc>
          <w:tcPr>
            <w:tcW w:w="1009" w:type="dxa"/>
            <w:tcBorders>
              <w:bottom w:val="single" w:sz="4" w:space="0" w:color="auto"/>
            </w:tcBorders>
          </w:tcPr>
          <w:p w14:paraId="7F35EBD2" w14:textId="77777777" w:rsidR="00C96F7E" w:rsidRPr="0086796D" w:rsidRDefault="00C96F7E" w:rsidP="00C96F7E">
            <w:pPr>
              <w:pStyle w:val="TableParagraph"/>
              <w:spacing w:line="193" w:lineRule="exact"/>
              <w:ind w:left="2" w:right="116"/>
              <w:rPr>
                <w:sz w:val="20"/>
              </w:rPr>
            </w:pPr>
            <w:r w:rsidRPr="0086796D">
              <w:rPr>
                <w:sz w:val="20"/>
              </w:rPr>
              <w:t>0</w:t>
            </w:r>
          </w:p>
        </w:tc>
        <w:tc>
          <w:tcPr>
            <w:tcW w:w="1136" w:type="dxa"/>
            <w:tcBorders>
              <w:bottom w:val="single" w:sz="4" w:space="0" w:color="auto"/>
            </w:tcBorders>
          </w:tcPr>
          <w:p w14:paraId="52A4D94A" w14:textId="77777777" w:rsidR="00C96F7E" w:rsidRPr="0086796D" w:rsidRDefault="00C96F7E" w:rsidP="00C96F7E">
            <w:pPr>
              <w:pStyle w:val="TableParagraph"/>
              <w:spacing w:line="193" w:lineRule="exact"/>
              <w:ind w:left="30" w:right="4"/>
              <w:rPr>
                <w:sz w:val="20"/>
              </w:rPr>
            </w:pPr>
            <w:r w:rsidRPr="0086796D">
              <w:rPr>
                <w:sz w:val="20"/>
              </w:rPr>
              <w:t>0</w:t>
            </w:r>
          </w:p>
        </w:tc>
        <w:tc>
          <w:tcPr>
            <w:tcW w:w="1009" w:type="dxa"/>
            <w:tcBorders>
              <w:bottom w:val="single" w:sz="4" w:space="0" w:color="auto"/>
            </w:tcBorders>
          </w:tcPr>
          <w:p w14:paraId="1930CB6B" w14:textId="77777777" w:rsidR="00C96F7E" w:rsidRPr="0086796D" w:rsidRDefault="00C96F7E" w:rsidP="00C96F7E">
            <w:pPr>
              <w:pStyle w:val="TableParagraph"/>
              <w:spacing w:line="193" w:lineRule="exact"/>
              <w:ind w:left="30" w:right="4"/>
              <w:rPr>
                <w:sz w:val="20"/>
              </w:rPr>
            </w:pPr>
            <w:r w:rsidRPr="0086796D">
              <w:rPr>
                <w:sz w:val="20"/>
              </w:rPr>
              <w:t>0</w:t>
            </w:r>
          </w:p>
        </w:tc>
        <w:tc>
          <w:tcPr>
            <w:tcW w:w="1304" w:type="dxa"/>
            <w:tcBorders>
              <w:bottom w:val="single" w:sz="4" w:space="0" w:color="auto"/>
            </w:tcBorders>
          </w:tcPr>
          <w:p w14:paraId="7FF8920C" w14:textId="77777777" w:rsidR="00C96F7E" w:rsidRPr="0086796D" w:rsidRDefault="00C96F7E" w:rsidP="00C96F7E">
            <w:pPr>
              <w:pStyle w:val="TableParagraph"/>
              <w:spacing w:line="193" w:lineRule="exact"/>
              <w:ind w:left="30" w:right="4"/>
              <w:rPr>
                <w:sz w:val="20"/>
              </w:rPr>
            </w:pPr>
            <w:r w:rsidRPr="0086796D">
              <w:rPr>
                <w:sz w:val="20"/>
              </w:rPr>
              <w:t>0</w:t>
            </w:r>
          </w:p>
        </w:tc>
        <w:tc>
          <w:tcPr>
            <w:tcW w:w="1093" w:type="dxa"/>
            <w:tcBorders>
              <w:bottom w:val="single" w:sz="4" w:space="0" w:color="auto"/>
            </w:tcBorders>
          </w:tcPr>
          <w:p w14:paraId="7E07CFD1" w14:textId="77777777" w:rsidR="00C96F7E" w:rsidRPr="0086796D" w:rsidRDefault="00C96F7E" w:rsidP="00C96F7E">
            <w:pPr>
              <w:pStyle w:val="TableParagraph"/>
              <w:spacing w:line="193" w:lineRule="exact"/>
              <w:ind w:left="30" w:right="4"/>
              <w:rPr>
                <w:sz w:val="20"/>
              </w:rPr>
            </w:pPr>
            <w:r w:rsidRPr="0086796D">
              <w:rPr>
                <w:sz w:val="20"/>
              </w:rPr>
              <w:t>0</w:t>
            </w:r>
          </w:p>
        </w:tc>
      </w:tr>
    </w:tbl>
    <w:p w14:paraId="29361BA1" w14:textId="77777777" w:rsidR="0092343F" w:rsidRPr="0086796D" w:rsidRDefault="0092343F" w:rsidP="0092343F">
      <w:pPr>
        <w:spacing w:line="259" w:lineRule="auto"/>
        <w:rPr>
          <w:rFonts w:ascii="Times New Roman" w:hAnsi="Times New Roman" w:cs="Times New Roman"/>
          <w:color w:val="auto"/>
          <w:sz w:val="24"/>
          <w:szCs w:val="24"/>
        </w:rPr>
      </w:pPr>
    </w:p>
    <w:p w14:paraId="1BCEB10E" w14:textId="77777777" w:rsidR="0092343F" w:rsidRPr="0086796D" w:rsidRDefault="0092343F" w:rsidP="0092343F">
      <w:pPr>
        <w:spacing w:line="259" w:lineRule="auto"/>
        <w:rPr>
          <w:rFonts w:ascii="Times New Roman" w:hAnsi="Times New Roman" w:cs="Times New Roman"/>
          <w:color w:val="auto"/>
          <w:sz w:val="24"/>
          <w:szCs w:val="24"/>
        </w:rPr>
      </w:pPr>
    </w:p>
    <w:p w14:paraId="636B1716" w14:textId="77777777" w:rsidR="0092343F" w:rsidRPr="0086796D" w:rsidRDefault="0092343F" w:rsidP="0092343F">
      <w:pPr>
        <w:spacing w:line="259" w:lineRule="auto"/>
        <w:rPr>
          <w:rFonts w:ascii="Times New Roman" w:hAnsi="Times New Roman" w:cs="Times New Roman"/>
          <w:color w:val="auto"/>
          <w:sz w:val="24"/>
          <w:szCs w:val="24"/>
        </w:rPr>
      </w:pPr>
    </w:p>
    <w:p w14:paraId="1E619F41" w14:textId="2654470A" w:rsidR="0092343F" w:rsidRPr="0086796D" w:rsidRDefault="0092343F" w:rsidP="0092343F">
      <w:pPr>
        <w:pStyle w:val="Heading2"/>
        <w:rPr>
          <w:rFonts w:cs="Times New Roman"/>
          <w:color w:val="auto"/>
        </w:rPr>
      </w:pPr>
      <w:bookmarkStart w:id="124" w:name="_Toc205907681"/>
      <w:r w:rsidRPr="0086796D">
        <w:rPr>
          <w:rFonts w:cs="Times New Roman"/>
          <w:color w:val="auto"/>
        </w:rPr>
        <w:t>Write up of Table 61</w:t>
      </w:r>
      <w:bookmarkEnd w:id="124"/>
    </w:p>
    <w:p w14:paraId="2227488C" w14:textId="354486F9" w:rsidR="0092343F" w:rsidRPr="0086796D" w:rsidRDefault="00C96F7E" w:rsidP="00C96F7E">
      <w:pPr>
        <w:pStyle w:val="BodyText"/>
        <w:spacing w:before="241"/>
        <w:ind w:left="360" w:right="377"/>
        <w:jc w:val="both"/>
        <w:rPr>
          <w:rFonts w:ascii="Times New Roman" w:hAnsi="Times New Roman" w:cs="Times New Roman"/>
          <w:sz w:val="24"/>
        </w:rPr>
      </w:pPr>
      <w:r w:rsidRPr="0086796D">
        <w:rPr>
          <w:rFonts w:ascii="Times New Roman" w:hAnsi="Times New Roman" w:cs="Times New Roman"/>
          <w:sz w:val="24"/>
        </w:rPr>
        <w:t>Only 1 subject in pregabalin 15 mg/kg/day (double-blind</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had</w:t>
      </w:r>
      <w:r w:rsidRPr="0086796D">
        <w:rPr>
          <w:rFonts w:ascii="Times New Roman" w:hAnsi="Times New Roman" w:cs="Times New Roman"/>
          <w:spacing w:val="-3"/>
          <w:sz w:val="24"/>
        </w:rPr>
        <w:t xml:space="preserve"> </w:t>
      </w:r>
      <w:r w:rsidRPr="0086796D">
        <w:rPr>
          <w:rFonts w:ascii="Times New Roman" w:hAnsi="Times New Roman" w:cs="Times New Roman"/>
          <w:sz w:val="24"/>
        </w:rPr>
        <w:t>Grade 3-4</w:t>
      </w:r>
      <w:r w:rsidRPr="0086796D">
        <w:rPr>
          <w:rFonts w:ascii="Times New Roman" w:hAnsi="Times New Roman" w:cs="Times New Roman"/>
          <w:spacing w:val="-3"/>
          <w:sz w:val="24"/>
        </w:rPr>
        <w:t xml:space="preserve"> TE</w:t>
      </w:r>
      <w:r w:rsidRPr="0086796D">
        <w:rPr>
          <w:rFonts w:ascii="Times New Roman" w:hAnsi="Times New Roman" w:cs="Times New Roman"/>
          <w:sz w:val="24"/>
        </w:rPr>
        <w:t>AEs (Table 61)</w:t>
      </w:r>
    </w:p>
    <w:p w14:paraId="5816E4B8" w14:textId="77777777" w:rsidR="0092343F" w:rsidRPr="0086796D" w:rsidRDefault="0092343F" w:rsidP="0092343F">
      <w:pPr>
        <w:rPr>
          <w:rFonts w:ascii="Times New Roman" w:hAnsi="Times New Roman" w:cs="Times New Roman"/>
        </w:rPr>
      </w:pPr>
    </w:p>
    <w:p w14:paraId="01515A16" w14:textId="77777777" w:rsidR="0092343F" w:rsidRPr="0086796D" w:rsidRDefault="0092343F" w:rsidP="0092343F">
      <w:pPr>
        <w:rPr>
          <w:rFonts w:ascii="Times New Roman" w:hAnsi="Times New Roman" w:cs="Times New Roman"/>
        </w:rPr>
      </w:pPr>
    </w:p>
    <w:p w14:paraId="28F9BF68" w14:textId="77777777" w:rsidR="0092343F" w:rsidRPr="0086796D" w:rsidRDefault="0092343F" w:rsidP="0092343F">
      <w:pPr>
        <w:rPr>
          <w:rFonts w:ascii="Times New Roman" w:hAnsi="Times New Roman" w:cs="Times New Roman"/>
        </w:rPr>
      </w:pPr>
    </w:p>
    <w:p w14:paraId="1030C237"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2824DF70" w14:textId="4072363E" w:rsidR="0092343F" w:rsidRPr="0086796D" w:rsidRDefault="0092343F" w:rsidP="0092343F">
      <w:pPr>
        <w:pStyle w:val="Heading1"/>
        <w:spacing w:after="0"/>
        <w:ind w:left="1137" w:hanging="1152"/>
        <w:rPr>
          <w:rFonts w:cs="Times New Roman"/>
        </w:rPr>
      </w:pPr>
      <w:bookmarkStart w:id="125" w:name="_Toc205907682"/>
      <w:r w:rsidRPr="0086796D">
        <w:rPr>
          <w:rFonts w:cs="Times New Roman"/>
        </w:rPr>
        <w:lastRenderedPageBreak/>
        <w:t>Table 62: Overall Summary of Treatment-Emergent AEs –Safety Population</w:t>
      </w:r>
      <w:bookmarkEnd w:id="125"/>
    </w:p>
    <w:p w14:paraId="299C94D2" w14:textId="77777777" w:rsidR="0092343F" w:rsidRPr="0086796D" w:rsidRDefault="0092343F" w:rsidP="0092343F">
      <w:pPr>
        <w:pStyle w:val="BodyText"/>
        <w:spacing w:before="65"/>
        <w:rPr>
          <w:rFonts w:ascii="Times New Roman" w:hAnsi="Times New Roman" w:cs="Times New Roman"/>
        </w:rPr>
      </w:pPr>
    </w:p>
    <w:tbl>
      <w:tblPr>
        <w:tblW w:w="8010" w:type="dxa"/>
        <w:tblInd w:w="252" w:type="dxa"/>
        <w:tblLayout w:type="fixed"/>
        <w:tblCellMar>
          <w:left w:w="0" w:type="dxa"/>
          <w:right w:w="0" w:type="dxa"/>
        </w:tblCellMar>
        <w:tblLook w:val="01E0" w:firstRow="1" w:lastRow="1" w:firstColumn="1" w:lastColumn="1" w:noHBand="0" w:noVBand="0"/>
      </w:tblPr>
      <w:tblGrid>
        <w:gridCol w:w="2992"/>
        <w:gridCol w:w="912"/>
        <w:gridCol w:w="1027"/>
        <w:gridCol w:w="912"/>
        <w:gridCol w:w="1179"/>
        <w:gridCol w:w="988"/>
      </w:tblGrid>
      <w:tr w:rsidR="00460F3C" w:rsidRPr="0086796D" w14:paraId="64C5D444" w14:textId="77777777" w:rsidTr="00D16A2E">
        <w:trPr>
          <w:trHeight w:val="249"/>
        </w:trPr>
        <w:tc>
          <w:tcPr>
            <w:tcW w:w="2992" w:type="dxa"/>
            <w:vMerge w:val="restart"/>
            <w:tcBorders>
              <w:top w:val="single" w:sz="4" w:space="0" w:color="auto"/>
              <w:bottom w:val="single" w:sz="4" w:space="0" w:color="000000"/>
            </w:tcBorders>
          </w:tcPr>
          <w:p w14:paraId="184D6971" w14:textId="77777777" w:rsidR="00460F3C" w:rsidRPr="0086796D" w:rsidRDefault="00460F3C" w:rsidP="00C42217">
            <w:pPr>
              <w:pStyle w:val="TableParagraph"/>
              <w:spacing w:line="240" w:lineRule="auto"/>
            </w:pPr>
          </w:p>
        </w:tc>
        <w:tc>
          <w:tcPr>
            <w:tcW w:w="912" w:type="dxa"/>
            <w:tcBorders>
              <w:top w:val="single" w:sz="4" w:space="0" w:color="auto"/>
            </w:tcBorders>
          </w:tcPr>
          <w:p w14:paraId="6CD2DE4D"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70A73066" w14:textId="77777777" w:rsidR="00460F3C" w:rsidRPr="0086796D" w:rsidRDefault="00460F3C" w:rsidP="00C42217">
            <w:pPr>
              <w:pStyle w:val="TableParagraph"/>
              <w:spacing w:before="8" w:line="240" w:lineRule="auto"/>
              <w:ind w:left="2" w:right="116"/>
              <w:rPr>
                <w:b/>
                <w:sz w:val="20"/>
              </w:rPr>
            </w:pPr>
            <w:r w:rsidRPr="0086796D">
              <w:rPr>
                <w:b/>
                <w:spacing w:val="-2"/>
                <w:sz w:val="20"/>
              </w:rPr>
              <w:t>(</w:t>
            </w:r>
            <w:r w:rsidRPr="0086796D">
              <w:rPr>
                <w:b/>
                <w:sz w:val="18"/>
              </w:rPr>
              <w:t>2.5</w:t>
            </w:r>
            <w:r w:rsidRPr="0086796D">
              <w:rPr>
                <w:b/>
                <w:spacing w:val="1"/>
                <w:sz w:val="18"/>
              </w:rPr>
              <w:t xml:space="preserve"> </w:t>
            </w:r>
            <w:r w:rsidRPr="0086796D">
              <w:rPr>
                <w:b/>
                <w:spacing w:val="-2"/>
                <w:sz w:val="18"/>
              </w:rPr>
              <w:t>mg/kg/day)</w:t>
            </w:r>
          </w:p>
        </w:tc>
        <w:tc>
          <w:tcPr>
            <w:tcW w:w="1027" w:type="dxa"/>
            <w:tcBorders>
              <w:top w:val="single" w:sz="4" w:space="0" w:color="auto"/>
            </w:tcBorders>
          </w:tcPr>
          <w:p w14:paraId="58F89FC8"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551696B1" w14:textId="77777777" w:rsidR="00460F3C" w:rsidRPr="0086796D" w:rsidRDefault="00460F3C" w:rsidP="00C42217">
            <w:pPr>
              <w:pStyle w:val="TableParagraph"/>
              <w:spacing w:before="8" w:line="240" w:lineRule="auto"/>
              <w:ind w:left="30" w:right="2"/>
              <w:rPr>
                <w:b/>
                <w:sz w:val="20"/>
              </w:rPr>
            </w:pPr>
            <w:r w:rsidRPr="0086796D">
              <w:rPr>
                <w:b/>
                <w:spacing w:val="-2"/>
                <w:sz w:val="20"/>
              </w:rPr>
              <w:t>(</w:t>
            </w:r>
            <w:r w:rsidRPr="0086796D">
              <w:rPr>
                <w:b/>
                <w:sz w:val="18"/>
              </w:rPr>
              <w:t>5</w:t>
            </w:r>
            <w:r w:rsidRPr="0086796D">
              <w:rPr>
                <w:b/>
                <w:spacing w:val="1"/>
                <w:sz w:val="18"/>
              </w:rPr>
              <w:t xml:space="preserve"> </w:t>
            </w:r>
            <w:r w:rsidRPr="0086796D">
              <w:rPr>
                <w:b/>
                <w:spacing w:val="-2"/>
                <w:sz w:val="18"/>
              </w:rPr>
              <w:t>mg/kg/day)</w:t>
            </w:r>
          </w:p>
        </w:tc>
        <w:tc>
          <w:tcPr>
            <w:tcW w:w="912" w:type="dxa"/>
            <w:tcBorders>
              <w:top w:val="single" w:sz="4" w:space="0" w:color="auto"/>
            </w:tcBorders>
          </w:tcPr>
          <w:p w14:paraId="5E9FF8BD"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3A164ED7" w14:textId="77777777" w:rsidR="00460F3C" w:rsidRPr="0086796D" w:rsidRDefault="00460F3C" w:rsidP="00C42217">
            <w:pPr>
              <w:pStyle w:val="TableParagraph"/>
              <w:spacing w:before="8" w:line="240" w:lineRule="auto"/>
              <w:ind w:left="30" w:right="2"/>
              <w:rPr>
                <w:b/>
                <w:spacing w:val="-2"/>
                <w:sz w:val="20"/>
              </w:rPr>
            </w:pPr>
            <w:r w:rsidRPr="0086796D">
              <w:rPr>
                <w:b/>
                <w:spacing w:val="-2"/>
                <w:sz w:val="20"/>
              </w:rPr>
              <w:t>(10</w:t>
            </w:r>
            <w:r w:rsidRPr="0086796D">
              <w:rPr>
                <w:b/>
                <w:spacing w:val="1"/>
                <w:sz w:val="18"/>
              </w:rPr>
              <w:t xml:space="preserve"> </w:t>
            </w:r>
            <w:r w:rsidRPr="0086796D">
              <w:rPr>
                <w:b/>
                <w:spacing w:val="-2"/>
                <w:sz w:val="18"/>
              </w:rPr>
              <w:t>mg/kg/day)</w:t>
            </w:r>
          </w:p>
        </w:tc>
        <w:tc>
          <w:tcPr>
            <w:tcW w:w="1179" w:type="dxa"/>
            <w:tcBorders>
              <w:top w:val="single" w:sz="4" w:space="0" w:color="auto"/>
            </w:tcBorders>
          </w:tcPr>
          <w:p w14:paraId="04DB6254"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Pregabalin</w:t>
            </w:r>
          </w:p>
          <w:p w14:paraId="6F57EA48" w14:textId="77777777" w:rsidR="00460F3C" w:rsidRPr="0086796D" w:rsidRDefault="00460F3C" w:rsidP="00C42217">
            <w:pPr>
              <w:pStyle w:val="TableParagraph"/>
              <w:spacing w:before="8" w:line="240" w:lineRule="auto"/>
              <w:ind w:left="30" w:right="2"/>
              <w:rPr>
                <w:b/>
                <w:spacing w:val="-2"/>
                <w:sz w:val="20"/>
              </w:rPr>
            </w:pPr>
            <w:r w:rsidRPr="0086796D">
              <w:rPr>
                <w:b/>
                <w:spacing w:val="-2"/>
                <w:sz w:val="20"/>
              </w:rPr>
              <w:t>(1</w:t>
            </w:r>
            <w:r w:rsidRPr="0086796D">
              <w:rPr>
                <w:b/>
                <w:sz w:val="18"/>
              </w:rPr>
              <w:t>5</w:t>
            </w:r>
            <w:r w:rsidRPr="0086796D">
              <w:rPr>
                <w:b/>
                <w:spacing w:val="1"/>
                <w:sz w:val="18"/>
              </w:rPr>
              <w:t xml:space="preserve"> </w:t>
            </w:r>
            <w:r w:rsidRPr="0086796D">
              <w:rPr>
                <w:b/>
                <w:spacing w:val="-2"/>
                <w:sz w:val="18"/>
              </w:rPr>
              <w:t>mg/kg/day)</w:t>
            </w:r>
          </w:p>
        </w:tc>
        <w:tc>
          <w:tcPr>
            <w:tcW w:w="988" w:type="dxa"/>
            <w:tcBorders>
              <w:top w:val="single" w:sz="4" w:space="0" w:color="auto"/>
            </w:tcBorders>
          </w:tcPr>
          <w:p w14:paraId="1AC3CE16" w14:textId="77777777" w:rsidR="00460F3C" w:rsidRPr="0086796D" w:rsidRDefault="00460F3C" w:rsidP="00C42217">
            <w:pPr>
              <w:pStyle w:val="TableParagraph"/>
              <w:spacing w:before="8" w:line="240" w:lineRule="auto"/>
              <w:ind w:left="2" w:right="116"/>
              <w:rPr>
                <w:b/>
                <w:spacing w:val="-2"/>
                <w:sz w:val="20"/>
              </w:rPr>
            </w:pPr>
            <w:r w:rsidRPr="0086796D">
              <w:rPr>
                <w:b/>
                <w:spacing w:val="-2"/>
                <w:sz w:val="20"/>
              </w:rPr>
              <w:t>Placebo</w:t>
            </w:r>
          </w:p>
        </w:tc>
      </w:tr>
      <w:tr w:rsidR="00460F3C" w:rsidRPr="0086796D" w14:paraId="6E0FE98D" w14:textId="77777777" w:rsidTr="00D16A2E">
        <w:trPr>
          <w:trHeight w:val="203"/>
        </w:trPr>
        <w:tc>
          <w:tcPr>
            <w:tcW w:w="2992" w:type="dxa"/>
            <w:vMerge/>
            <w:tcBorders>
              <w:top w:val="nil"/>
              <w:bottom w:val="single" w:sz="4" w:space="0" w:color="000000"/>
            </w:tcBorders>
          </w:tcPr>
          <w:p w14:paraId="146D3056" w14:textId="77777777" w:rsidR="00460F3C" w:rsidRPr="0086796D" w:rsidRDefault="00460F3C" w:rsidP="00C42217">
            <w:pPr>
              <w:rPr>
                <w:rFonts w:ascii="Times New Roman" w:hAnsi="Times New Roman" w:cs="Times New Roman"/>
                <w:color w:val="auto"/>
                <w:sz w:val="2"/>
                <w:szCs w:val="2"/>
              </w:rPr>
            </w:pPr>
          </w:p>
        </w:tc>
        <w:tc>
          <w:tcPr>
            <w:tcW w:w="912" w:type="dxa"/>
            <w:tcBorders>
              <w:bottom w:val="single" w:sz="4" w:space="0" w:color="000000"/>
            </w:tcBorders>
          </w:tcPr>
          <w:p w14:paraId="3BE421D8" w14:textId="77777777" w:rsidR="00460F3C" w:rsidRPr="0086796D" w:rsidRDefault="00460F3C" w:rsidP="00C42217">
            <w:pPr>
              <w:pStyle w:val="TableParagraph"/>
              <w:spacing w:line="188" w:lineRule="exact"/>
              <w:ind w:right="116"/>
              <w:rPr>
                <w:b/>
                <w:sz w:val="20"/>
              </w:rPr>
            </w:pPr>
            <w:r w:rsidRPr="0086796D">
              <w:rPr>
                <w:b/>
                <w:sz w:val="20"/>
              </w:rPr>
              <w:t>n</w:t>
            </w:r>
            <w:r w:rsidRPr="0086796D">
              <w:rPr>
                <w:b/>
                <w:spacing w:val="-2"/>
                <w:sz w:val="20"/>
              </w:rPr>
              <w:t xml:space="preserve"> (%)</w:t>
            </w:r>
          </w:p>
        </w:tc>
        <w:tc>
          <w:tcPr>
            <w:tcW w:w="1027" w:type="dxa"/>
            <w:tcBorders>
              <w:bottom w:val="single" w:sz="4" w:space="0" w:color="000000"/>
            </w:tcBorders>
          </w:tcPr>
          <w:p w14:paraId="39F323B3" w14:textId="77777777" w:rsidR="00460F3C" w:rsidRPr="0086796D" w:rsidRDefault="00460F3C" w:rsidP="00C42217">
            <w:pPr>
              <w:pStyle w:val="TableParagraph"/>
              <w:spacing w:line="188" w:lineRule="exact"/>
              <w:ind w:left="30"/>
              <w:rPr>
                <w:b/>
                <w:sz w:val="20"/>
              </w:rPr>
            </w:pPr>
            <w:r w:rsidRPr="0086796D">
              <w:rPr>
                <w:b/>
                <w:sz w:val="20"/>
              </w:rPr>
              <w:t>n</w:t>
            </w:r>
            <w:r w:rsidRPr="0086796D">
              <w:rPr>
                <w:b/>
                <w:spacing w:val="-2"/>
                <w:sz w:val="20"/>
              </w:rPr>
              <w:t xml:space="preserve"> (%)</w:t>
            </w:r>
          </w:p>
        </w:tc>
        <w:tc>
          <w:tcPr>
            <w:tcW w:w="912" w:type="dxa"/>
            <w:tcBorders>
              <w:bottom w:val="single" w:sz="4" w:space="0" w:color="000000"/>
            </w:tcBorders>
          </w:tcPr>
          <w:p w14:paraId="3FAD67C3" w14:textId="77777777" w:rsidR="00460F3C" w:rsidRPr="0086796D" w:rsidRDefault="00460F3C" w:rsidP="00C42217">
            <w:pPr>
              <w:pStyle w:val="TableParagraph"/>
              <w:spacing w:line="188" w:lineRule="exact"/>
              <w:ind w:left="30"/>
              <w:rPr>
                <w:b/>
                <w:sz w:val="20"/>
              </w:rPr>
            </w:pPr>
          </w:p>
        </w:tc>
        <w:tc>
          <w:tcPr>
            <w:tcW w:w="1179" w:type="dxa"/>
            <w:tcBorders>
              <w:bottom w:val="single" w:sz="4" w:space="0" w:color="000000"/>
            </w:tcBorders>
          </w:tcPr>
          <w:p w14:paraId="7A728698" w14:textId="77777777" w:rsidR="00460F3C" w:rsidRPr="0086796D" w:rsidRDefault="00460F3C" w:rsidP="00C42217">
            <w:pPr>
              <w:pStyle w:val="TableParagraph"/>
              <w:spacing w:line="188" w:lineRule="exact"/>
              <w:ind w:left="30"/>
              <w:rPr>
                <w:b/>
                <w:sz w:val="20"/>
              </w:rPr>
            </w:pPr>
          </w:p>
        </w:tc>
        <w:tc>
          <w:tcPr>
            <w:tcW w:w="988" w:type="dxa"/>
            <w:tcBorders>
              <w:bottom w:val="single" w:sz="4" w:space="0" w:color="000000"/>
            </w:tcBorders>
          </w:tcPr>
          <w:p w14:paraId="16A25E7F" w14:textId="77777777" w:rsidR="00460F3C" w:rsidRPr="0086796D" w:rsidRDefault="00460F3C" w:rsidP="00C42217">
            <w:pPr>
              <w:pStyle w:val="TableParagraph"/>
              <w:spacing w:line="188" w:lineRule="exact"/>
              <w:ind w:left="30"/>
              <w:rPr>
                <w:b/>
                <w:sz w:val="20"/>
              </w:rPr>
            </w:pPr>
          </w:p>
        </w:tc>
      </w:tr>
      <w:tr w:rsidR="00C96F7E" w:rsidRPr="0086796D" w14:paraId="567B9380" w14:textId="77777777" w:rsidTr="00D16A2E">
        <w:trPr>
          <w:trHeight w:val="209"/>
        </w:trPr>
        <w:tc>
          <w:tcPr>
            <w:tcW w:w="2992" w:type="dxa"/>
            <w:tcBorders>
              <w:top w:val="single" w:sz="4" w:space="0" w:color="000000"/>
            </w:tcBorders>
          </w:tcPr>
          <w:p w14:paraId="737FC7FF" w14:textId="77777777" w:rsidR="00C96F7E" w:rsidRPr="0086796D" w:rsidRDefault="00C96F7E" w:rsidP="00C96F7E">
            <w:pPr>
              <w:pStyle w:val="TableParagraph"/>
              <w:spacing w:line="191" w:lineRule="exact"/>
              <w:ind w:left="115"/>
              <w:rPr>
                <w:sz w:val="20"/>
              </w:rPr>
            </w:pPr>
            <w:r w:rsidRPr="0086796D">
              <w:rPr>
                <w:sz w:val="20"/>
              </w:rPr>
              <w:t>Safety Population</w:t>
            </w:r>
          </w:p>
        </w:tc>
        <w:tc>
          <w:tcPr>
            <w:tcW w:w="912" w:type="dxa"/>
            <w:tcBorders>
              <w:top w:val="single" w:sz="4" w:space="0" w:color="000000"/>
            </w:tcBorders>
          </w:tcPr>
          <w:p w14:paraId="0828728F" w14:textId="33CA8039" w:rsidR="00C96F7E" w:rsidRPr="0086796D" w:rsidRDefault="00C96F7E" w:rsidP="00C96F7E">
            <w:pPr>
              <w:pStyle w:val="TableParagraph"/>
              <w:spacing w:line="191" w:lineRule="exact"/>
              <w:ind w:left="1" w:right="116"/>
              <w:rPr>
                <w:sz w:val="20"/>
              </w:rPr>
            </w:pPr>
            <w:r w:rsidRPr="0086796D">
              <w:rPr>
                <w:spacing w:val="-10"/>
                <w:sz w:val="18"/>
              </w:rPr>
              <w:t>3</w:t>
            </w:r>
          </w:p>
        </w:tc>
        <w:tc>
          <w:tcPr>
            <w:tcW w:w="1027" w:type="dxa"/>
            <w:tcBorders>
              <w:top w:val="single" w:sz="4" w:space="0" w:color="000000"/>
            </w:tcBorders>
          </w:tcPr>
          <w:p w14:paraId="12BF813D" w14:textId="7AA5D4A8" w:rsidR="00C96F7E" w:rsidRPr="0086796D" w:rsidRDefault="00C96F7E" w:rsidP="00C96F7E">
            <w:pPr>
              <w:pStyle w:val="TableParagraph"/>
              <w:spacing w:line="191" w:lineRule="exact"/>
              <w:ind w:left="30" w:right="1"/>
              <w:rPr>
                <w:sz w:val="20"/>
              </w:rPr>
            </w:pPr>
            <w:r w:rsidRPr="0086796D">
              <w:rPr>
                <w:spacing w:val="-10"/>
                <w:sz w:val="18"/>
              </w:rPr>
              <w:t>3</w:t>
            </w:r>
          </w:p>
        </w:tc>
        <w:tc>
          <w:tcPr>
            <w:tcW w:w="912" w:type="dxa"/>
            <w:tcBorders>
              <w:top w:val="single" w:sz="4" w:space="0" w:color="000000"/>
            </w:tcBorders>
          </w:tcPr>
          <w:p w14:paraId="57CDB7DB" w14:textId="46DC3BF3" w:rsidR="00C96F7E" w:rsidRPr="0086796D" w:rsidRDefault="00C96F7E" w:rsidP="00C96F7E">
            <w:pPr>
              <w:pStyle w:val="TableParagraph"/>
              <w:spacing w:line="191" w:lineRule="exact"/>
              <w:ind w:left="30" w:right="1"/>
              <w:rPr>
                <w:sz w:val="20"/>
              </w:rPr>
            </w:pPr>
            <w:r w:rsidRPr="0086796D">
              <w:rPr>
                <w:spacing w:val="-10"/>
                <w:sz w:val="18"/>
              </w:rPr>
              <w:t>4</w:t>
            </w:r>
          </w:p>
        </w:tc>
        <w:tc>
          <w:tcPr>
            <w:tcW w:w="1179" w:type="dxa"/>
            <w:tcBorders>
              <w:top w:val="single" w:sz="4" w:space="0" w:color="000000"/>
            </w:tcBorders>
          </w:tcPr>
          <w:p w14:paraId="0A133D54" w14:textId="09F4AA21" w:rsidR="00C96F7E" w:rsidRPr="0086796D" w:rsidRDefault="00C96F7E" w:rsidP="00C96F7E">
            <w:pPr>
              <w:pStyle w:val="TableParagraph"/>
              <w:spacing w:line="191" w:lineRule="exact"/>
              <w:ind w:left="30" w:right="1"/>
              <w:rPr>
                <w:sz w:val="20"/>
              </w:rPr>
            </w:pPr>
            <w:r w:rsidRPr="0086796D">
              <w:rPr>
                <w:spacing w:val="-10"/>
                <w:sz w:val="18"/>
              </w:rPr>
              <w:t>2</w:t>
            </w:r>
          </w:p>
        </w:tc>
        <w:tc>
          <w:tcPr>
            <w:tcW w:w="988" w:type="dxa"/>
            <w:tcBorders>
              <w:top w:val="single" w:sz="4" w:space="0" w:color="000000"/>
            </w:tcBorders>
          </w:tcPr>
          <w:p w14:paraId="1F248128" w14:textId="0A2F6718" w:rsidR="00C96F7E" w:rsidRPr="0086796D" w:rsidRDefault="00C96F7E" w:rsidP="00C96F7E">
            <w:pPr>
              <w:pStyle w:val="TableParagraph"/>
              <w:spacing w:line="191" w:lineRule="exact"/>
              <w:ind w:left="30" w:right="1"/>
              <w:rPr>
                <w:sz w:val="20"/>
              </w:rPr>
            </w:pPr>
            <w:r w:rsidRPr="0086796D">
              <w:rPr>
                <w:spacing w:val="-10"/>
                <w:sz w:val="18"/>
              </w:rPr>
              <w:t>3</w:t>
            </w:r>
          </w:p>
        </w:tc>
      </w:tr>
      <w:tr w:rsidR="00C96F7E" w:rsidRPr="0086796D" w14:paraId="7DE10DF4" w14:textId="77777777" w:rsidTr="00D16A2E">
        <w:trPr>
          <w:trHeight w:val="212"/>
        </w:trPr>
        <w:tc>
          <w:tcPr>
            <w:tcW w:w="2992" w:type="dxa"/>
          </w:tcPr>
          <w:p w14:paraId="5DD689A3" w14:textId="77777777" w:rsidR="00C96F7E" w:rsidRPr="0086796D" w:rsidRDefault="00C96F7E" w:rsidP="00C96F7E">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912" w:type="dxa"/>
          </w:tcPr>
          <w:p w14:paraId="0A6B20E3" w14:textId="710F3D7B" w:rsidR="00C96F7E" w:rsidRPr="0086796D" w:rsidRDefault="00C96F7E" w:rsidP="00C96F7E">
            <w:pPr>
              <w:pStyle w:val="TableParagraph"/>
              <w:spacing w:line="193" w:lineRule="exact"/>
              <w:ind w:left="2" w:right="116"/>
              <w:rPr>
                <w:sz w:val="20"/>
              </w:rPr>
            </w:pPr>
            <w:r w:rsidRPr="0086796D">
              <w:rPr>
                <w:sz w:val="18"/>
              </w:rPr>
              <w:t>1</w:t>
            </w:r>
            <w:r w:rsidRPr="0086796D">
              <w:rPr>
                <w:spacing w:val="1"/>
                <w:sz w:val="18"/>
              </w:rPr>
              <w:t xml:space="preserve"> </w:t>
            </w:r>
            <w:r w:rsidRPr="0086796D">
              <w:rPr>
                <w:spacing w:val="-5"/>
                <w:sz w:val="18"/>
              </w:rPr>
              <w:t>(0)</w:t>
            </w:r>
          </w:p>
        </w:tc>
        <w:tc>
          <w:tcPr>
            <w:tcW w:w="1027" w:type="dxa"/>
          </w:tcPr>
          <w:p w14:paraId="4AD962CE" w14:textId="70B69DF4" w:rsidR="00C96F7E" w:rsidRPr="0086796D" w:rsidRDefault="00C96F7E" w:rsidP="00C96F7E">
            <w:pPr>
              <w:pStyle w:val="TableParagraph"/>
              <w:spacing w:line="193" w:lineRule="exact"/>
              <w:ind w:left="30" w:right="5"/>
              <w:rPr>
                <w:sz w:val="20"/>
              </w:rPr>
            </w:pPr>
            <w:r w:rsidRPr="0086796D">
              <w:rPr>
                <w:sz w:val="18"/>
              </w:rPr>
              <w:t>1</w:t>
            </w:r>
            <w:r w:rsidRPr="0086796D">
              <w:rPr>
                <w:spacing w:val="1"/>
                <w:sz w:val="18"/>
              </w:rPr>
              <w:t xml:space="preserve"> </w:t>
            </w:r>
            <w:r w:rsidRPr="0086796D">
              <w:rPr>
                <w:spacing w:val="-5"/>
                <w:sz w:val="18"/>
              </w:rPr>
              <w:t>(0)</w:t>
            </w:r>
          </w:p>
        </w:tc>
        <w:tc>
          <w:tcPr>
            <w:tcW w:w="912" w:type="dxa"/>
          </w:tcPr>
          <w:p w14:paraId="10B05779" w14:textId="28D686AA" w:rsidR="00C96F7E" w:rsidRPr="0086796D" w:rsidRDefault="00C96F7E" w:rsidP="00C96F7E">
            <w:pPr>
              <w:pStyle w:val="TableParagraph"/>
              <w:spacing w:line="193" w:lineRule="exact"/>
              <w:ind w:left="30" w:right="5"/>
              <w:rPr>
                <w:sz w:val="20"/>
              </w:rPr>
            </w:pPr>
            <w:r w:rsidRPr="0086796D">
              <w:rPr>
                <w:sz w:val="18"/>
              </w:rPr>
              <w:t>4</w:t>
            </w:r>
            <w:r w:rsidRPr="0086796D">
              <w:rPr>
                <w:spacing w:val="1"/>
                <w:sz w:val="18"/>
              </w:rPr>
              <w:t xml:space="preserve"> </w:t>
            </w:r>
            <w:r w:rsidRPr="0086796D">
              <w:rPr>
                <w:spacing w:val="-5"/>
                <w:sz w:val="18"/>
              </w:rPr>
              <w:t>(3)</w:t>
            </w:r>
          </w:p>
        </w:tc>
        <w:tc>
          <w:tcPr>
            <w:tcW w:w="1179" w:type="dxa"/>
          </w:tcPr>
          <w:p w14:paraId="5818803E" w14:textId="48F8E653" w:rsidR="00C96F7E" w:rsidRPr="0086796D" w:rsidRDefault="00C96F7E" w:rsidP="00C96F7E">
            <w:pPr>
              <w:pStyle w:val="TableParagraph"/>
              <w:spacing w:line="193" w:lineRule="exact"/>
              <w:ind w:left="30" w:right="5"/>
              <w:rPr>
                <w:sz w:val="20"/>
              </w:rPr>
            </w:pPr>
            <w:r w:rsidRPr="0086796D">
              <w:rPr>
                <w:sz w:val="18"/>
              </w:rPr>
              <w:t>2</w:t>
            </w:r>
            <w:r w:rsidRPr="0086796D">
              <w:rPr>
                <w:spacing w:val="1"/>
                <w:sz w:val="18"/>
              </w:rPr>
              <w:t xml:space="preserve"> </w:t>
            </w:r>
            <w:r w:rsidRPr="0086796D">
              <w:rPr>
                <w:spacing w:val="-5"/>
                <w:sz w:val="18"/>
              </w:rPr>
              <w:t>(2)</w:t>
            </w:r>
          </w:p>
        </w:tc>
        <w:tc>
          <w:tcPr>
            <w:tcW w:w="988" w:type="dxa"/>
          </w:tcPr>
          <w:p w14:paraId="3EFCA8B5" w14:textId="0FA8CB55" w:rsidR="00C96F7E" w:rsidRPr="0086796D" w:rsidRDefault="00C96F7E" w:rsidP="00C96F7E">
            <w:pPr>
              <w:pStyle w:val="TableParagraph"/>
              <w:spacing w:line="193" w:lineRule="exact"/>
              <w:ind w:left="30" w:right="5"/>
              <w:rPr>
                <w:sz w:val="20"/>
              </w:rPr>
            </w:pPr>
            <w:r w:rsidRPr="0086796D">
              <w:rPr>
                <w:spacing w:val="-10"/>
                <w:sz w:val="18"/>
              </w:rPr>
              <w:t>0</w:t>
            </w:r>
          </w:p>
        </w:tc>
      </w:tr>
      <w:tr w:rsidR="00C96F7E" w:rsidRPr="0086796D" w14:paraId="6A63EE2A" w14:textId="77777777" w:rsidTr="00D16A2E">
        <w:trPr>
          <w:trHeight w:val="212"/>
        </w:trPr>
        <w:tc>
          <w:tcPr>
            <w:tcW w:w="2992" w:type="dxa"/>
          </w:tcPr>
          <w:p w14:paraId="3DE1408D" w14:textId="77777777" w:rsidR="00C96F7E" w:rsidRPr="0086796D" w:rsidRDefault="00C96F7E" w:rsidP="00C96F7E">
            <w:pPr>
              <w:pStyle w:val="TableParagraph"/>
              <w:spacing w:line="193" w:lineRule="exact"/>
              <w:ind w:left="115"/>
              <w:rPr>
                <w:sz w:val="20"/>
              </w:rPr>
            </w:pPr>
            <w:r w:rsidRPr="0086796D">
              <w:rPr>
                <w:sz w:val="20"/>
              </w:rPr>
              <w:t xml:space="preserve"> Drug-related</w:t>
            </w:r>
          </w:p>
        </w:tc>
        <w:tc>
          <w:tcPr>
            <w:tcW w:w="912" w:type="dxa"/>
          </w:tcPr>
          <w:p w14:paraId="05764541" w14:textId="77777777" w:rsidR="00C96F7E" w:rsidRPr="0086796D" w:rsidRDefault="00C96F7E" w:rsidP="00C96F7E">
            <w:pPr>
              <w:pStyle w:val="TableParagraph"/>
              <w:spacing w:line="193" w:lineRule="exact"/>
              <w:ind w:left="2" w:right="116"/>
              <w:rPr>
                <w:sz w:val="20"/>
              </w:rPr>
            </w:pPr>
            <w:r w:rsidRPr="0086796D">
              <w:rPr>
                <w:sz w:val="20"/>
              </w:rPr>
              <w:t>0</w:t>
            </w:r>
          </w:p>
        </w:tc>
        <w:tc>
          <w:tcPr>
            <w:tcW w:w="1027" w:type="dxa"/>
          </w:tcPr>
          <w:p w14:paraId="254B94E6" w14:textId="77777777" w:rsidR="00C96F7E" w:rsidRPr="0086796D" w:rsidRDefault="00C96F7E" w:rsidP="00C96F7E">
            <w:pPr>
              <w:pStyle w:val="TableParagraph"/>
              <w:spacing w:line="193" w:lineRule="exact"/>
              <w:ind w:left="30" w:right="5"/>
              <w:rPr>
                <w:sz w:val="20"/>
              </w:rPr>
            </w:pPr>
            <w:r w:rsidRPr="0086796D">
              <w:rPr>
                <w:sz w:val="20"/>
              </w:rPr>
              <w:t>0</w:t>
            </w:r>
          </w:p>
        </w:tc>
        <w:tc>
          <w:tcPr>
            <w:tcW w:w="912" w:type="dxa"/>
          </w:tcPr>
          <w:p w14:paraId="5F9BFD91" w14:textId="77777777" w:rsidR="00C96F7E" w:rsidRPr="0086796D" w:rsidRDefault="00C96F7E" w:rsidP="00C96F7E">
            <w:pPr>
              <w:pStyle w:val="TableParagraph"/>
              <w:spacing w:line="193" w:lineRule="exact"/>
              <w:ind w:left="30" w:right="5"/>
              <w:rPr>
                <w:sz w:val="20"/>
              </w:rPr>
            </w:pPr>
            <w:r w:rsidRPr="0086796D">
              <w:rPr>
                <w:sz w:val="20"/>
              </w:rPr>
              <w:t>0</w:t>
            </w:r>
          </w:p>
        </w:tc>
        <w:tc>
          <w:tcPr>
            <w:tcW w:w="1179" w:type="dxa"/>
          </w:tcPr>
          <w:p w14:paraId="7E5B7E7C" w14:textId="77777777" w:rsidR="00C96F7E" w:rsidRPr="0086796D" w:rsidRDefault="00C96F7E" w:rsidP="00C96F7E">
            <w:pPr>
              <w:pStyle w:val="TableParagraph"/>
              <w:spacing w:line="193" w:lineRule="exact"/>
              <w:ind w:left="30" w:right="5"/>
              <w:rPr>
                <w:sz w:val="20"/>
              </w:rPr>
            </w:pPr>
            <w:r w:rsidRPr="0086796D">
              <w:rPr>
                <w:sz w:val="20"/>
              </w:rPr>
              <w:t>0</w:t>
            </w:r>
          </w:p>
        </w:tc>
        <w:tc>
          <w:tcPr>
            <w:tcW w:w="988" w:type="dxa"/>
          </w:tcPr>
          <w:p w14:paraId="171060F2" w14:textId="77777777" w:rsidR="00C96F7E" w:rsidRPr="0086796D" w:rsidRDefault="00C96F7E" w:rsidP="00C96F7E">
            <w:pPr>
              <w:pStyle w:val="TableParagraph"/>
              <w:spacing w:line="193" w:lineRule="exact"/>
              <w:ind w:left="30" w:right="5"/>
              <w:rPr>
                <w:sz w:val="20"/>
              </w:rPr>
            </w:pPr>
            <w:r w:rsidRPr="0086796D">
              <w:rPr>
                <w:sz w:val="20"/>
              </w:rPr>
              <w:t>0</w:t>
            </w:r>
          </w:p>
        </w:tc>
      </w:tr>
      <w:tr w:rsidR="00C96F7E" w:rsidRPr="0086796D" w14:paraId="3C360D4F" w14:textId="77777777" w:rsidTr="00D16A2E">
        <w:trPr>
          <w:trHeight w:val="212"/>
        </w:trPr>
        <w:tc>
          <w:tcPr>
            <w:tcW w:w="2992" w:type="dxa"/>
          </w:tcPr>
          <w:p w14:paraId="16B4C1B0" w14:textId="77777777" w:rsidR="00C96F7E" w:rsidRPr="0086796D" w:rsidRDefault="00C96F7E" w:rsidP="00C96F7E">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912" w:type="dxa"/>
          </w:tcPr>
          <w:p w14:paraId="2F773D27" w14:textId="78D75905" w:rsidR="00C96F7E" w:rsidRPr="0086796D" w:rsidRDefault="00C96F7E" w:rsidP="00C96F7E">
            <w:pPr>
              <w:pStyle w:val="TableParagraph"/>
              <w:spacing w:line="193" w:lineRule="exact"/>
              <w:ind w:left="6" w:right="116"/>
              <w:rPr>
                <w:sz w:val="20"/>
              </w:rPr>
            </w:pPr>
            <w:r w:rsidRPr="0086796D">
              <w:rPr>
                <w:sz w:val="20"/>
              </w:rPr>
              <w:t>0</w:t>
            </w:r>
          </w:p>
        </w:tc>
        <w:tc>
          <w:tcPr>
            <w:tcW w:w="1027" w:type="dxa"/>
          </w:tcPr>
          <w:p w14:paraId="0C71CE33" w14:textId="787F1F48" w:rsidR="00C96F7E" w:rsidRPr="0086796D" w:rsidRDefault="00C96F7E" w:rsidP="00C96F7E">
            <w:pPr>
              <w:pStyle w:val="TableParagraph"/>
              <w:spacing w:line="193" w:lineRule="exact"/>
              <w:ind w:left="30" w:right="1"/>
              <w:rPr>
                <w:sz w:val="20"/>
              </w:rPr>
            </w:pPr>
            <w:r w:rsidRPr="0086796D">
              <w:rPr>
                <w:sz w:val="20"/>
              </w:rPr>
              <w:t>0</w:t>
            </w:r>
          </w:p>
        </w:tc>
        <w:tc>
          <w:tcPr>
            <w:tcW w:w="912" w:type="dxa"/>
          </w:tcPr>
          <w:p w14:paraId="05002384" w14:textId="3FE000C5" w:rsidR="00C96F7E" w:rsidRPr="0086796D" w:rsidRDefault="00C96F7E" w:rsidP="00C96F7E">
            <w:pPr>
              <w:pStyle w:val="TableParagraph"/>
              <w:spacing w:line="193" w:lineRule="exact"/>
              <w:ind w:left="30" w:right="1"/>
              <w:rPr>
                <w:sz w:val="20"/>
              </w:rPr>
            </w:pPr>
            <w:r w:rsidRPr="0086796D">
              <w:rPr>
                <w:sz w:val="20"/>
              </w:rPr>
              <w:t>0</w:t>
            </w:r>
          </w:p>
        </w:tc>
        <w:tc>
          <w:tcPr>
            <w:tcW w:w="1179" w:type="dxa"/>
          </w:tcPr>
          <w:p w14:paraId="715F4023" w14:textId="0F8A69E6" w:rsidR="00C96F7E" w:rsidRPr="0086796D" w:rsidRDefault="00C96F7E" w:rsidP="00C96F7E">
            <w:pPr>
              <w:pStyle w:val="TableParagraph"/>
              <w:spacing w:line="193" w:lineRule="exact"/>
              <w:ind w:left="30" w:right="1"/>
              <w:rPr>
                <w:sz w:val="20"/>
              </w:rPr>
            </w:pPr>
            <w:r w:rsidRPr="0086796D">
              <w:rPr>
                <w:sz w:val="20"/>
              </w:rPr>
              <w:t>0</w:t>
            </w:r>
          </w:p>
        </w:tc>
        <w:tc>
          <w:tcPr>
            <w:tcW w:w="988" w:type="dxa"/>
          </w:tcPr>
          <w:p w14:paraId="6E2C7FF7" w14:textId="4C0D5859" w:rsidR="00C96F7E" w:rsidRPr="0086796D" w:rsidRDefault="00C96F7E" w:rsidP="00C96F7E">
            <w:pPr>
              <w:pStyle w:val="TableParagraph"/>
              <w:spacing w:line="193" w:lineRule="exact"/>
              <w:ind w:left="30" w:right="1"/>
              <w:rPr>
                <w:sz w:val="20"/>
              </w:rPr>
            </w:pPr>
            <w:r w:rsidRPr="0086796D">
              <w:rPr>
                <w:sz w:val="20"/>
              </w:rPr>
              <w:t>0</w:t>
            </w:r>
          </w:p>
        </w:tc>
      </w:tr>
      <w:tr w:rsidR="00C96F7E" w:rsidRPr="0086796D" w14:paraId="723D6BE4" w14:textId="77777777" w:rsidTr="00D16A2E">
        <w:trPr>
          <w:trHeight w:val="212"/>
        </w:trPr>
        <w:tc>
          <w:tcPr>
            <w:tcW w:w="2992" w:type="dxa"/>
          </w:tcPr>
          <w:p w14:paraId="00A95CCE" w14:textId="77777777" w:rsidR="00C96F7E" w:rsidRPr="0086796D" w:rsidRDefault="00C96F7E" w:rsidP="00C96F7E">
            <w:pPr>
              <w:pStyle w:val="TableParagraph"/>
              <w:spacing w:line="193" w:lineRule="exact"/>
              <w:ind w:left="115"/>
              <w:rPr>
                <w:sz w:val="20"/>
              </w:rPr>
            </w:pPr>
            <w:r w:rsidRPr="0086796D">
              <w:rPr>
                <w:sz w:val="20"/>
              </w:rPr>
              <w:t xml:space="preserve"> Drug-related</w:t>
            </w:r>
          </w:p>
        </w:tc>
        <w:tc>
          <w:tcPr>
            <w:tcW w:w="912" w:type="dxa"/>
          </w:tcPr>
          <w:p w14:paraId="7C59FAC9" w14:textId="77777777" w:rsidR="00C96F7E" w:rsidRPr="0086796D" w:rsidRDefault="00C96F7E" w:rsidP="00C96F7E">
            <w:pPr>
              <w:pStyle w:val="TableParagraph"/>
              <w:spacing w:line="193" w:lineRule="exact"/>
              <w:ind w:left="6" w:right="116"/>
              <w:rPr>
                <w:sz w:val="20"/>
              </w:rPr>
            </w:pPr>
            <w:r w:rsidRPr="0086796D">
              <w:rPr>
                <w:sz w:val="20"/>
              </w:rPr>
              <w:t>0</w:t>
            </w:r>
          </w:p>
        </w:tc>
        <w:tc>
          <w:tcPr>
            <w:tcW w:w="1027" w:type="dxa"/>
          </w:tcPr>
          <w:p w14:paraId="22F6FAD1" w14:textId="77777777" w:rsidR="00C96F7E" w:rsidRPr="0086796D" w:rsidRDefault="00C96F7E" w:rsidP="00C96F7E">
            <w:pPr>
              <w:pStyle w:val="TableParagraph"/>
              <w:spacing w:line="193" w:lineRule="exact"/>
              <w:ind w:left="30" w:right="1"/>
              <w:rPr>
                <w:sz w:val="20"/>
              </w:rPr>
            </w:pPr>
            <w:r w:rsidRPr="0086796D">
              <w:rPr>
                <w:sz w:val="20"/>
              </w:rPr>
              <w:t>0</w:t>
            </w:r>
          </w:p>
        </w:tc>
        <w:tc>
          <w:tcPr>
            <w:tcW w:w="912" w:type="dxa"/>
          </w:tcPr>
          <w:p w14:paraId="7800E470" w14:textId="77777777" w:rsidR="00C96F7E" w:rsidRPr="0086796D" w:rsidRDefault="00C96F7E" w:rsidP="00C96F7E">
            <w:pPr>
              <w:pStyle w:val="TableParagraph"/>
              <w:spacing w:line="193" w:lineRule="exact"/>
              <w:ind w:left="30" w:right="1"/>
              <w:rPr>
                <w:sz w:val="20"/>
              </w:rPr>
            </w:pPr>
            <w:r w:rsidRPr="0086796D">
              <w:rPr>
                <w:sz w:val="20"/>
              </w:rPr>
              <w:t>0</w:t>
            </w:r>
          </w:p>
        </w:tc>
        <w:tc>
          <w:tcPr>
            <w:tcW w:w="1179" w:type="dxa"/>
          </w:tcPr>
          <w:p w14:paraId="55488596" w14:textId="77777777" w:rsidR="00C96F7E" w:rsidRPr="0086796D" w:rsidRDefault="00C96F7E" w:rsidP="00C96F7E">
            <w:pPr>
              <w:pStyle w:val="TableParagraph"/>
              <w:spacing w:line="193" w:lineRule="exact"/>
              <w:ind w:left="30" w:right="1"/>
              <w:rPr>
                <w:sz w:val="20"/>
              </w:rPr>
            </w:pPr>
            <w:r w:rsidRPr="0086796D">
              <w:rPr>
                <w:sz w:val="20"/>
              </w:rPr>
              <w:t>0</w:t>
            </w:r>
          </w:p>
        </w:tc>
        <w:tc>
          <w:tcPr>
            <w:tcW w:w="988" w:type="dxa"/>
          </w:tcPr>
          <w:p w14:paraId="5A39B0B8" w14:textId="77777777" w:rsidR="00C96F7E" w:rsidRPr="0086796D" w:rsidRDefault="00C96F7E" w:rsidP="00C96F7E">
            <w:pPr>
              <w:pStyle w:val="TableParagraph"/>
              <w:spacing w:line="193" w:lineRule="exact"/>
              <w:ind w:left="30" w:right="1"/>
              <w:rPr>
                <w:sz w:val="20"/>
              </w:rPr>
            </w:pPr>
            <w:r w:rsidRPr="0086796D">
              <w:rPr>
                <w:sz w:val="20"/>
              </w:rPr>
              <w:t>0</w:t>
            </w:r>
          </w:p>
        </w:tc>
      </w:tr>
      <w:tr w:rsidR="00B72877" w:rsidRPr="0086796D" w14:paraId="54E72B0F" w14:textId="77777777" w:rsidTr="00D16A2E">
        <w:trPr>
          <w:trHeight w:val="212"/>
        </w:trPr>
        <w:tc>
          <w:tcPr>
            <w:tcW w:w="2992" w:type="dxa"/>
          </w:tcPr>
          <w:p w14:paraId="3960FCFE" w14:textId="77777777" w:rsidR="00B72877" w:rsidRPr="0086796D" w:rsidRDefault="00B72877" w:rsidP="00B72877">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912" w:type="dxa"/>
          </w:tcPr>
          <w:p w14:paraId="58D67D28" w14:textId="3C7BD185" w:rsidR="00B72877" w:rsidRPr="0086796D" w:rsidRDefault="00B72877" w:rsidP="00B72877">
            <w:pPr>
              <w:pStyle w:val="TableParagraph"/>
              <w:spacing w:line="193" w:lineRule="exact"/>
              <w:ind w:left="6" w:right="116"/>
              <w:rPr>
                <w:sz w:val="20"/>
              </w:rPr>
            </w:pPr>
            <w:r w:rsidRPr="0086796D">
              <w:rPr>
                <w:spacing w:val="-10"/>
                <w:sz w:val="18"/>
              </w:rPr>
              <w:t>0</w:t>
            </w:r>
          </w:p>
        </w:tc>
        <w:tc>
          <w:tcPr>
            <w:tcW w:w="1027" w:type="dxa"/>
          </w:tcPr>
          <w:p w14:paraId="378C3C0D" w14:textId="7521B78D" w:rsidR="00B72877" w:rsidRPr="0086796D" w:rsidRDefault="00B72877" w:rsidP="00B72877">
            <w:pPr>
              <w:pStyle w:val="TableParagraph"/>
              <w:spacing w:line="193" w:lineRule="exact"/>
              <w:ind w:left="30" w:right="1"/>
              <w:rPr>
                <w:sz w:val="20"/>
              </w:rPr>
            </w:pPr>
            <w:r w:rsidRPr="0086796D">
              <w:rPr>
                <w:sz w:val="18"/>
              </w:rPr>
              <w:t>1</w:t>
            </w:r>
            <w:r w:rsidRPr="0086796D">
              <w:rPr>
                <w:spacing w:val="1"/>
                <w:sz w:val="18"/>
              </w:rPr>
              <w:t xml:space="preserve"> </w:t>
            </w:r>
            <w:r w:rsidRPr="0086796D">
              <w:rPr>
                <w:spacing w:val="-5"/>
                <w:sz w:val="18"/>
              </w:rPr>
              <w:t>(0)</w:t>
            </w:r>
          </w:p>
        </w:tc>
        <w:tc>
          <w:tcPr>
            <w:tcW w:w="912" w:type="dxa"/>
          </w:tcPr>
          <w:p w14:paraId="19E8945E" w14:textId="298B8D11" w:rsidR="00B72877" w:rsidRPr="0086796D" w:rsidRDefault="00B72877" w:rsidP="00B72877">
            <w:pPr>
              <w:pStyle w:val="TableParagraph"/>
              <w:spacing w:line="193" w:lineRule="exact"/>
              <w:ind w:left="30" w:right="1"/>
              <w:rPr>
                <w:sz w:val="20"/>
              </w:rPr>
            </w:pPr>
            <w:r w:rsidRPr="0086796D">
              <w:rPr>
                <w:spacing w:val="-10"/>
                <w:sz w:val="18"/>
              </w:rPr>
              <w:t>0</w:t>
            </w:r>
          </w:p>
        </w:tc>
        <w:tc>
          <w:tcPr>
            <w:tcW w:w="1179" w:type="dxa"/>
          </w:tcPr>
          <w:p w14:paraId="0A90A53B" w14:textId="69AF8DEE" w:rsidR="00B72877" w:rsidRPr="0086796D" w:rsidRDefault="00B72877" w:rsidP="00B72877">
            <w:pPr>
              <w:pStyle w:val="TableParagraph"/>
              <w:spacing w:line="193" w:lineRule="exact"/>
              <w:ind w:left="30" w:right="1"/>
              <w:rPr>
                <w:sz w:val="20"/>
              </w:rPr>
            </w:pPr>
            <w:r w:rsidRPr="0086796D">
              <w:rPr>
                <w:spacing w:val="-10"/>
                <w:sz w:val="18"/>
              </w:rPr>
              <w:t>0</w:t>
            </w:r>
          </w:p>
        </w:tc>
        <w:tc>
          <w:tcPr>
            <w:tcW w:w="988" w:type="dxa"/>
          </w:tcPr>
          <w:p w14:paraId="6A1F7C0F" w14:textId="0EE4CB9D" w:rsidR="00B72877" w:rsidRPr="0086796D" w:rsidRDefault="00B72877" w:rsidP="00B72877">
            <w:pPr>
              <w:pStyle w:val="TableParagraph"/>
              <w:spacing w:line="193" w:lineRule="exact"/>
              <w:ind w:left="30" w:right="1"/>
              <w:rPr>
                <w:sz w:val="20"/>
              </w:rPr>
            </w:pPr>
            <w:r w:rsidRPr="0086796D">
              <w:rPr>
                <w:spacing w:val="-10"/>
                <w:sz w:val="18"/>
              </w:rPr>
              <w:t>0</w:t>
            </w:r>
          </w:p>
        </w:tc>
      </w:tr>
      <w:tr w:rsidR="00B72877" w:rsidRPr="0086796D" w14:paraId="381F158E" w14:textId="77777777" w:rsidTr="00D16A2E">
        <w:trPr>
          <w:trHeight w:val="212"/>
        </w:trPr>
        <w:tc>
          <w:tcPr>
            <w:tcW w:w="2992" w:type="dxa"/>
          </w:tcPr>
          <w:p w14:paraId="436BAF99" w14:textId="77777777" w:rsidR="00B72877" w:rsidRPr="0086796D" w:rsidRDefault="00B72877" w:rsidP="00B72877">
            <w:pPr>
              <w:pStyle w:val="TableParagraph"/>
              <w:spacing w:line="193" w:lineRule="exact"/>
              <w:ind w:left="115"/>
              <w:rPr>
                <w:sz w:val="20"/>
              </w:rPr>
            </w:pPr>
            <w:r w:rsidRPr="0086796D">
              <w:rPr>
                <w:sz w:val="20"/>
              </w:rPr>
              <w:t xml:space="preserve"> Drug-related</w:t>
            </w:r>
          </w:p>
        </w:tc>
        <w:tc>
          <w:tcPr>
            <w:tcW w:w="912" w:type="dxa"/>
          </w:tcPr>
          <w:p w14:paraId="153C4F8F" w14:textId="77777777" w:rsidR="00B72877" w:rsidRPr="0086796D" w:rsidRDefault="00B72877" w:rsidP="00B72877">
            <w:pPr>
              <w:pStyle w:val="TableParagraph"/>
              <w:spacing w:line="193" w:lineRule="exact"/>
              <w:ind w:left="6" w:right="116"/>
              <w:rPr>
                <w:sz w:val="20"/>
              </w:rPr>
            </w:pPr>
            <w:r w:rsidRPr="0086796D">
              <w:rPr>
                <w:sz w:val="20"/>
              </w:rPr>
              <w:t>0</w:t>
            </w:r>
          </w:p>
        </w:tc>
        <w:tc>
          <w:tcPr>
            <w:tcW w:w="1027" w:type="dxa"/>
          </w:tcPr>
          <w:p w14:paraId="45C4E5A9" w14:textId="77777777" w:rsidR="00B72877" w:rsidRPr="0086796D" w:rsidRDefault="00B72877" w:rsidP="00B72877">
            <w:pPr>
              <w:pStyle w:val="TableParagraph"/>
              <w:spacing w:line="193" w:lineRule="exact"/>
              <w:ind w:left="30" w:right="1"/>
              <w:rPr>
                <w:sz w:val="20"/>
              </w:rPr>
            </w:pPr>
            <w:r w:rsidRPr="0086796D">
              <w:rPr>
                <w:sz w:val="20"/>
              </w:rPr>
              <w:t>0</w:t>
            </w:r>
          </w:p>
        </w:tc>
        <w:tc>
          <w:tcPr>
            <w:tcW w:w="912" w:type="dxa"/>
          </w:tcPr>
          <w:p w14:paraId="2DAB4D87" w14:textId="77777777" w:rsidR="00B72877" w:rsidRPr="0086796D" w:rsidRDefault="00B72877" w:rsidP="00B72877">
            <w:pPr>
              <w:pStyle w:val="TableParagraph"/>
              <w:spacing w:line="193" w:lineRule="exact"/>
              <w:ind w:left="30" w:right="1"/>
              <w:rPr>
                <w:sz w:val="20"/>
              </w:rPr>
            </w:pPr>
            <w:r w:rsidRPr="0086796D">
              <w:rPr>
                <w:sz w:val="20"/>
              </w:rPr>
              <w:t>0</w:t>
            </w:r>
          </w:p>
        </w:tc>
        <w:tc>
          <w:tcPr>
            <w:tcW w:w="1179" w:type="dxa"/>
          </w:tcPr>
          <w:p w14:paraId="1FC9F250" w14:textId="77777777" w:rsidR="00B72877" w:rsidRPr="0086796D" w:rsidRDefault="00B72877" w:rsidP="00B72877">
            <w:pPr>
              <w:pStyle w:val="TableParagraph"/>
              <w:spacing w:line="193" w:lineRule="exact"/>
              <w:ind w:left="30" w:right="1"/>
              <w:rPr>
                <w:sz w:val="20"/>
              </w:rPr>
            </w:pPr>
            <w:r w:rsidRPr="0086796D">
              <w:rPr>
                <w:sz w:val="20"/>
              </w:rPr>
              <w:t>0</w:t>
            </w:r>
          </w:p>
        </w:tc>
        <w:tc>
          <w:tcPr>
            <w:tcW w:w="988" w:type="dxa"/>
          </w:tcPr>
          <w:p w14:paraId="2161985E" w14:textId="77777777" w:rsidR="00B72877" w:rsidRPr="0086796D" w:rsidRDefault="00B72877" w:rsidP="00B72877">
            <w:pPr>
              <w:pStyle w:val="TableParagraph"/>
              <w:spacing w:line="193" w:lineRule="exact"/>
              <w:ind w:left="30" w:right="1"/>
              <w:rPr>
                <w:sz w:val="20"/>
              </w:rPr>
            </w:pPr>
            <w:r w:rsidRPr="0086796D">
              <w:rPr>
                <w:sz w:val="20"/>
              </w:rPr>
              <w:t>0</w:t>
            </w:r>
          </w:p>
        </w:tc>
      </w:tr>
      <w:tr w:rsidR="00B72877" w:rsidRPr="0086796D" w14:paraId="628BC6F7" w14:textId="77777777" w:rsidTr="00D16A2E">
        <w:trPr>
          <w:trHeight w:val="212"/>
        </w:trPr>
        <w:tc>
          <w:tcPr>
            <w:tcW w:w="2992" w:type="dxa"/>
          </w:tcPr>
          <w:p w14:paraId="1B8AC666" w14:textId="77777777" w:rsidR="00B72877" w:rsidRPr="0086796D" w:rsidRDefault="00B72877" w:rsidP="00B72877">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912" w:type="dxa"/>
          </w:tcPr>
          <w:p w14:paraId="35E9FA6B" w14:textId="77777777" w:rsidR="00B72877" w:rsidRPr="0086796D" w:rsidRDefault="00B72877" w:rsidP="00B72877">
            <w:pPr>
              <w:pStyle w:val="TableParagraph"/>
              <w:spacing w:line="240" w:lineRule="auto"/>
              <w:rPr>
                <w:sz w:val="16"/>
              </w:rPr>
            </w:pPr>
          </w:p>
        </w:tc>
        <w:tc>
          <w:tcPr>
            <w:tcW w:w="1027" w:type="dxa"/>
          </w:tcPr>
          <w:p w14:paraId="6C3899A9" w14:textId="77777777" w:rsidR="00B72877" w:rsidRPr="0086796D" w:rsidRDefault="00B72877" w:rsidP="00B72877">
            <w:pPr>
              <w:pStyle w:val="TableParagraph"/>
              <w:spacing w:line="240" w:lineRule="auto"/>
              <w:rPr>
                <w:sz w:val="16"/>
              </w:rPr>
            </w:pPr>
          </w:p>
        </w:tc>
        <w:tc>
          <w:tcPr>
            <w:tcW w:w="912" w:type="dxa"/>
          </w:tcPr>
          <w:p w14:paraId="526BCA7A" w14:textId="77777777" w:rsidR="00B72877" w:rsidRPr="0086796D" w:rsidRDefault="00B72877" w:rsidP="00B72877">
            <w:pPr>
              <w:pStyle w:val="TableParagraph"/>
              <w:spacing w:line="240" w:lineRule="auto"/>
              <w:rPr>
                <w:sz w:val="16"/>
              </w:rPr>
            </w:pPr>
          </w:p>
        </w:tc>
        <w:tc>
          <w:tcPr>
            <w:tcW w:w="1179" w:type="dxa"/>
          </w:tcPr>
          <w:p w14:paraId="0C437B52" w14:textId="77777777" w:rsidR="00B72877" w:rsidRPr="0086796D" w:rsidRDefault="00B72877" w:rsidP="00B72877">
            <w:pPr>
              <w:pStyle w:val="TableParagraph"/>
              <w:spacing w:line="240" w:lineRule="auto"/>
              <w:rPr>
                <w:sz w:val="16"/>
              </w:rPr>
            </w:pPr>
          </w:p>
        </w:tc>
        <w:tc>
          <w:tcPr>
            <w:tcW w:w="988" w:type="dxa"/>
          </w:tcPr>
          <w:p w14:paraId="13DEB9D4" w14:textId="77777777" w:rsidR="00B72877" w:rsidRPr="0086796D" w:rsidRDefault="00B72877" w:rsidP="00B72877">
            <w:pPr>
              <w:pStyle w:val="TableParagraph"/>
              <w:spacing w:line="240" w:lineRule="auto"/>
              <w:rPr>
                <w:sz w:val="16"/>
              </w:rPr>
            </w:pPr>
          </w:p>
        </w:tc>
      </w:tr>
      <w:tr w:rsidR="00B72877" w:rsidRPr="0086796D" w14:paraId="27C0F499" w14:textId="77777777" w:rsidTr="00D16A2E">
        <w:trPr>
          <w:trHeight w:val="211"/>
        </w:trPr>
        <w:tc>
          <w:tcPr>
            <w:tcW w:w="2992" w:type="dxa"/>
          </w:tcPr>
          <w:p w14:paraId="275CE07A" w14:textId="77777777" w:rsidR="00B72877" w:rsidRPr="0086796D" w:rsidRDefault="00B72877" w:rsidP="00B72877">
            <w:pPr>
              <w:pStyle w:val="TableParagraph"/>
              <w:spacing w:line="193" w:lineRule="exact"/>
              <w:ind w:left="115"/>
              <w:rPr>
                <w:sz w:val="20"/>
              </w:rPr>
            </w:pPr>
            <w:r w:rsidRPr="0086796D">
              <w:rPr>
                <w:sz w:val="20"/>
              </w:rPr>
              <w:t>TEAEs</w:t>
            </w:r>
          </w:p>
        </w:tc>
        <w:tc>
          <w:tcPr>
            <w:tcW w:w="912" w:type="dxa"/>
          </w:tcPr>
          <w:p w14:paraId="311C6DA1" w14:textId="4FD0282C" w:rsidR="00B72877" w:rsidRPr="0086796D" w:rsidRDefault="00B72877" w:rsidP="00B72877">
            <w:pPr>
              <w:pStyle w:val="TableParagraph"/>
              <w:spacing w:line="193" w:lineRule="exact"/>
              <w:ind w:left="2" w:right="116"/>
              <w:rPr>
                <w:sz w:val="20"/>
              </w:rPr>
            </w:pPr>
            <w:r w:rsidRPr="0086796D">
              <w:rPr>
                <w:spacing w:val="-10"/>
                <w:sz w:val="18"/>
              </w:rPr>
              <w:t>0</w:t>
            </w:r>
          </w:p>
        </w:tc>
        <w:tc>
          <w:tcPr>
            <w:tcW w:w="1027" w:type="dxa"/>
          </w:tcPr>
          <w:p w14:paraId="2AA69401" w14:textId="7FA1F9F8" w:rsidR="00B72877" w:rsidRPr="0086796D" w:rsidRDefault="00B72877" w:rsidP="00B72877">
            <w:pPr>
              <w:pStyle w:val="TableParagraph"/>
              <w:spacing w:line="193" w:lineRule="exact"/>
              <w:ind w:left="30" w:right="4"/>
              <w:rPr>
                <w:sz w:val="20"/>
              </w:rPr>
            </w:pPr>
            <w:r w:rsidRPr="0086796D">
              <w:rPr>
                <w:spacing w:val="-10"/>
                <w:sz w:val="18"/>
              </w:rPr>
              <w:t>0</w:t>
            </w:r>
          </w:p>
        </w:tc>
        <w:tc>
          <w:tcPr>
            <w:tcW w:w="912" w:type="dxa"/>
          </w:tcPr>
          <w:p w14:paraId="5388AE06" w14:textId="03FFA512" w:rsidR="00B72877" w:rsidRPr="0086796D" w:rsidRDefault="00B72877" w:rsidP="00B72877">
            <w:pPr>
              <w:pStyle w:val="TableParagraph"/>
              <w:spacing w:line="193" w:lineRule="exact"/>
              <w:ind w:left="30" w:right="4"/>
              <w:rPr>
                <w:sz w:val="20"/>
              </w:rPr>
            </w:pPr>
            <w:r w:rsidRPr="0086796D">
              <w:rPr>
                <w:spacing w:val="-10"/>
                <w:sz w:val="18"/>
              </w:rPr>
              <w:t>0</w:t>
            </w:r>
          </w:p>
        </w:tc>
        <w:tc>
          <w:tcPr>
            <w:tcW w:w="1179" w:type="dxa"/>
          </w:tcPr>
          <w:p w14:paraId="3D88F6D8" w14:textId="016C4E54" w:rsidR="00B72877" w:rsidRPr="0086796D" w:rsidRDefault="00B72877" w:rsidP="00B72877">
            <w:pPr>
              <w:pStyle w:val="TableParagraph"/>
              <w:spacing w:line="193" w:lineRule="exact"/>
              <w:ind w:left="30" w:right="4"/>
              <w:rPr>
                <w:sz w:val="20"/>
              </w:rPr>
            </w:pPr>
            <w:r w:rsidRPr="0086796D">
              <w:rPr>
                <w:sz w:val="18"/>
              </w:rPr>
              <w:t>1</w:t>
            </w:r>
            <w:r w:rsidRPr="0086796D">
              <w:rPr>
                <w:spacing w:val="1"/>
                <w:sz w:val="18"/>
              </w:rPr>
              <w:t xml:space="preserve"> </w:t>
            </w:r>
            <w:r w:rsidRPr="0086796D">
              <w:rPr>
                <w:spacing w:val="-5"/>
                <w:sz w:val="18"/>
              </w:rPr>
              <w:t>(1)</w:t>
            </w:r>
          </w:p>
        </w:tc>
        <w:tc>
          <w:tcPr>
            <w:tcW w:w="988" w:type="dxa"/>
          </w:tcPr>
          <w:p w14:paraId="4A728E11" w14:textId="33059521" w:rsidR="00B72877" w:rsidRPr="0086796D" w:rsidRDefault="00B72877" w:rsidP="00B72877">
            <w:pPr>
              <w:pStyle w:val="TableParagraph"/>
              <w:spacing w:line="193" w:lineRule="exact"/>
              <w:ind w:left="30" w:right="4"/>
              <w:rPr>
                <w:sz w:val="20"/>
              </w:rPr>
            </w:pPr>
            <w:r w:rsidRPr="0086796D">
              <w:rPr>
                <w:spacing w:val="-10"/>
                <w:sz w:val="18"/>
              </w:rPr>
              <w:t>0</w:t>
            </w:r>
          </w:p>
        </w:tc>
      </w:tr>
      <w:tr w:rsidR="00B72877" w:rsidRPr="0086796D" w14:paraId="5038A2DF" w14:textId="77777777" w:rsidTr="00D16A2E">
        <w:trPr>
          <w:trHeight w:val="211"/>
        </w:trPr>
        <w:tc>
          <w:tcPr>
            <w:tcW w:w="2992" w:type="dxa"/>
            <w:tcBorders>
              <w:bottom w:val="single" w:sz="4" w:space="0" w:color="auto"/>
            </w:tcBorders>
          </w:tcPr>
          <w:p w14:paraId="307463EE" w14:textId="77777777" w:rsidR="00B72877" w:rsidRPr="0086796D" w:rsidRDefault="00B72877" w:rsidP="00B72877">
            <w:pPr>
              <w:pStyle w:val="TableParagraph"/>
              <w:spacing w:line="193" w:lineRule="exact"/>
              <w:ind w:left="115"/>
              <w:rPr>
                <w:sz w:val="20"/>
              </w:rPr>
            </w:pPr>
            <w:r w:rsidRPr="0086796D">
              <w:rPr>
                <w:sz w:val="20"/>
              </w:rPr>
              <w:t xml:space="preserve"> Drug-related</w:t>
            </w:r>
          </w:p>
        </w:tc>
        <w:tc>
          <w:tcPr>
            <w:tcW w:w="912" w:type="dxa"/>
            <w:tcBorders>
              <w:bottom w:val="single" w:sz="4" w:space="0" w:color="auto"/>
            </w:tcBorders>
          </w:tcPr>
          <w:p w14:paraId="7C2A6CD6" w14:textId="77777777" w:rsidR="00B72877" w:rsidRPr="0086796D" w:rsidRDefault="00B72877" w:rsidP="00B72877">
            <w:pPr>
              <w:pStyle w:val="TableParagraph"/>
              <w:spacing w:line="193" w:lineRule="exact"/>
              <w:ind w:left="2" w:right="116"/>
              <w:rPr>
                <w:sz w:val="20"/>
              </w:rPr>
            </w:pPr>
            <w:r w:rsidRPr="0086796D">
              <w:rPr>
                <w:sz w:val="20"/>
              </w:rPr>
              <w:t>0</w:t>
            </w:r>
          </w:p>
        </w:tc>
        <w:tc>
          <w:tcPr>
            <w:tcW w:w="1027" w:type="dxa"/>
            <w:tcBorders>
              <w:bottom w:val="single" w:sz="4" w:space="0" w:color="auto"/>
            </w:tcBorders>
          </w:tcPr>
          <w:p w14:paraId="029E439C" w14:textId="77777777" w:rsidR="00B72877" w:rsidRPr="0086796D" w:rsidRDefault="00B72877" w:rsidP="00B72877">
            <w:pPr>
              <w:pStyle w:val="TableParagraph"/>
              <w:spacing w:line="193" w:lineRule="exact"/>
              <w:ind w:left="30" w:right="4"/>
              <w:rPr>
                <w:sz w:val="20"/>
              </w:rPr>
            </w:pPr>
            <w:r w:rsidRPr="0086796D">
              <w:rPr>
                <w:sz w:val="20"/>
              </w:rPr>
              <w:t>0</w:t>
            </w:r>
          </w:p>
        </w:tc>
        <w:tc>
          <w:tcPr>
            <w:tcW w:w="912" w:type="dxa"/>
            <w:tcBorders>
              <w:bottom w:val="single" w:sz="4" w:space="0" w:color="auto"/>
            </w:tcBorders>
          </w:tcPr>
          <w:p w14:paraId="0C946083" w14:textId="77777777" w:rsidR="00B72877" w:rsidRPr="0086796D" w:rsidRDefault="00B72877" w:rsidP="00B72877">
            <w:pPr>
              <w:pStyle w:val="TableParagraph"/>
              <w:spacing w:line="193" w:lineRule="exact"/>
              <w:ind w:left="30" w:right="4"/>
              <w:rPr>
                <w:sz w:val="20"/>
              </w:rPr>
            </w:pPr>
            <w:r w:rsidRPr="0086796D">
              <w:rPr>
                <w:sz w:val="20"/>
              </w:rPr>
              <w:t>0</w:t>
            </w:r>
          </w:p>
        </w:tc>
        <w:tc>
          <w:tcPr>
            <w:tcW w:w="1179" w:type="dxa"/>
            <w:tcBorders>
              <w:bottom w:val="single" w:sz="4" w:space="0" w:color="auto"/>
            </w:tcBorders>
          </w:tcPr>
          <w:p w14:paraId="334734D8" w14:textId="77777777" w:rsidR="00B72877" w:rsidRPr="0086796D" w:rsidRDefault="00B72877" w:rsidP="00B72877">
            <w:pPr>
              <w:pStyle w:val="TableParagraph"/>
              <w:spacing w:line="193" w:lineRule="exact"/>
              <w:ind w:left="30" w:right="4"/>
              <w:rPr>
                <w:sz w:val="20"/>
              </w:rPr>
            </w:pPr>
            <w:r w:rsidRPr="0086796D">
              <w:rPr>
                <w:sz w:val="20"/>
              </w:rPr>
              <w:t>0</w:t>
            </w:r>
          </w:p>
        </w:tc>
        <w:tc>
          <w:tcPr>
            <w:tcW w:w="988" w:type="dxa"/>
            <w:tcBorders>
              <w:bottom w:val="single" w:sz="4" w:space="0" w:color="auto"/>
            </w:tcBorders>
          </w:tcPr>
          <w:p w14:paraId="4DC3163B" w14:textId="77777777" w:rsidR="00B72877" w:rsidRPr="0086796D" w:rsidRDefault="00B72877" w:rsidP="00B72877">
            <w:pPr>
              <w:pStyle w:val="TableParagraph"/>
              <w:spacing w:line="193" w:lineRule="exact"/>
              <w:ind w:left="30" w:right="4"/>
              <w:rPr>
                <w:sz w:val="20"/>
              </w:rPr>
            </w:pPr>
            <w:r w:rsidRPr="0086796D">
              <w:rPr>
                <w:sz w:val="20"/>
              </w:rPr>
              <w:t>0</w:t>
            </w:r>
          </w:p>
        </w:tc>
      </w:tr>
    </w:tbl>
    <w:p w14:paraId="7705FA8D" w14:textId="77777777" w:rsidR="0092343F" w:rsidRPr="0086796D" w:rsidRDefault="0092343F" w:rsidP="0092343F">
      <w:pPr>
        <w:spacing w:line="259" w:lineRule="auto"/>
        <w:rPr>
          <w:rFonts w:ascii="Times New Roman" w:hAnsi="Times New Roman" w:cs="Times New Roman"/>
          <w:color w:val="auto"/>
          <w:sz w:val="24"/>
          <w:szCs w:val="24"/>
        </w:rPr>
      </w:pPr>
    </w:p>
    <w:p w14:paraId="3B69F141" w14:textId="77777777" w:rsidR="0092343F" w:rsidRPr="0086796D" w:rsidRDefault="0092343F" w:rsidP="0092343F">
      <w:pPr>
        <w:spacing w:line="259" w:lineRule="auto"/>
        <w:rPr>
          <w:rFonts w:ascii="Times New Roman" w:hAnsi="Times New Roman" w:cs="Times New Roman"/>
          <w:color w:val="auto"/>
          <w:sz w:val="24"/>
          <w:szCs w:val="24"/>
        </w:rPr>
      </w:pPr>
    </w:p>
    <w:p w14:paraId="6A59122B" w14:textId="77777777" w:rsidR="0092343F" w:rsidRPr="0086796D" w:rsidRDefault="0092343F" w:rsidP="0092343F">
      <w:pPr>
        <w:spacing w:line="259" w:lineRule="auto"/>
        <w:rPr>
          <w:rFonts w:ascii="Times New Roman" w:hAnsi="Times New Roman" w:cs="Times New Roman"/>
          <w:color w:val="auto"/>
          <w:sz w:val="24"/>
          <w:szCs w:val="24"/>
        </w:rPr>
      </w:pPr>
    </w:p>
    <w:p w14:paraId="761AE75D" w14:textId="0C5C1E87" w:rsidR="0092343F" w:rsidRPr="0086796D" w:rsidRDefault="0092343F" w:rsidP="0092343F">
      <w:pPr>
        <w:pStyle w:val="Heading2"/>
        <w:rPr>
          <w:rFonts w:cs="Times New Roman"/>
          <w:color w:val="auto"/>
        </w:rPr>
      </w:pPr>
      <w:bookmarkStart w:id="126" w:name="_Toc205907683"/>
      <w:r w:rsidRPr="0086796D">
        <w:rPr>
          <w:rFonts w:cs="Times New Roman"/>
          <w:color w:val="auto"/>
        </w:rPr>
        <w:t>Write up of Table 62</w:t>
      </w:r>
      <w:bookmarkEnd w:id="126"/>
    </w:p>
    <w:p w14:paraId="06967CE6" w14:textId="667EAF89" w:rsidR="00C96F7E" w:rsidRPr="0086796D" w:rsidRDefault="00C96F7E" w:rsidP="00C96F7E">
      <w:pPr>
        <w:pStyle w:val="BodyText"/>
        <w:spacing w:before="240"/>
        <w:ind w:left="360" w:right="343"/>
        <w:jc w:val="both"/>
        <w:rPr>
          <w:rFonts w:ascii="Times New Roman" w:hAnsi="Times New Roman" w:cs="Times New Roman"/>
        </w:rPr>
      </w:pPr>
      <w:r w:rsidRPr="0086796D">
        <w:rPr>
          <w:rFonts w:ascii="Times New Roman" w:hAnsi="Times New Roman" w:cs="Times New Roman"/>
        </w:rPr>
        <w:t>There</w:t>
      </w:r>
      <w:r w:rsidRPr="0086796D">
        <w:rPr>
          <w:rFonts w:ascii="Times New Roman" w:hAnsi="Times New Roman" w:cs="Times New Roman"/>
          <w:spacing w:val="-3"/>
        </w:rPr>
        <w:t xml:space="preserve"> </w:t>
      </w:r>
      <w:r w:rsidRPr="0086796D">
        <w:rPr>
          <w:rFonts w:ascii="Times New Roman" w:hAnsi="Times New Roman" w:cs="Times New Roman"/>
        </w:rPr>
        <w:t>were</w:t>
      </w:r>
      <w:r w:rsidRPr="0086796D">
        <w:rPr>
          <w:rFonts w:ascii="Times New Roman" w:hAnsi="Times New Roman" w:cs="Times New Roman"/>
          <w:spacing w:val="-3"/>
        </w:rPr>
        <w:t xml:space="preserve"> </w:t>
      </w:r>
      <w:r w:rsidRPr="0086796D">
        <w:rPr>
          <w:rFonts w:ascii="Times New Roman" w:hAnsi="Times New Roman" w:cs="Times New Roman"/>
        </w:rPr>
        <w:t>no</w:t>
      </w:r>
      <w:r w:rsidRPr="0086796D">
        <w:rPr>
          <w:rFonts w:ascii="Times New Roman" w:hAnsi="Times New Roman" w:cs="Times New Roman"/>
          <w:spacing w:val="-3"/>
        </w:rPr>
        <w:t xml:space="preserve"> </w:t>
      </w:r>
      <w:r w:rsidRPr="0086796D">
        <w:rPr>
          <w:rFonts w:ascii="Times New Roman" w:hAnsi="Times New Roman" w:cs="Times New Roman"/>
        </w:rPr>
        <w:t>SAEs</w:t>
      </w:r>
      <w:r w:rsidRPr="0086796D">
        <w:rPr>
          <w:rFonts w:ascii="Times New Roman" w:hAnsi="Times New Roman" w:cs="Times New Roman"/>
          <w:spacing w:val="-3"/>
        </w:rPr>
        <w:t xml:space="preserve"> </w:t>
      </w:r>
      <w:r w:rsidRPr="0086796D">
        <w:rPr>
          <w:rFonts w:ascii="Times New Roman" w:hAnsi="Times New Roman" w:cs="Times New Roman"/>
        </w:rPr>
        <w:t>reported</w:t>
      </w:r>
      <w:r w:rsidRPr="0086796D">
        <w:rPr>
          <w:rFonts w:ascii="Times New Roman" w:hAnsi="Times New Roman" w:cs="Times New Roman"/>
          <w:spacing w:val="-3"/>
        </w:rPr>
        <w:t xml:space="preserve"> </w:t>
      </w:r>
      <w:r w:rsidRPr="0086796D">
        <w:rPr>
          <w:rFonts w:ascii="Times New Roman" w:hAnsi="Times New Roman" w:cs="Times New Roman"/>
        </w:rPr>
        <w:t>for</w:t>
      </w:r>
      <w:r w:rsidRPr="0086796D">
        <w:rPr>
          <w:rFonts w:ascii="Times New Roman" w:hAnsi="Times New Roman" w:cs="Times New Roman"/>
          <w:spacing w:val="-3"/>
        </w:rPr>
        <w:t xml:space="preserve"> </w:t>
      </w:r>
      <w:r w:rsidRPr="0086796D">
        <w:rPr>
          <w:rFonts w:ascii="Times New Roman" w:hAnsi="Times New Roman" w:cs="Times New Roman"/>
        </w:rPr>
        <w:t>subjects. One subject had</w:t>
      </w:r>
      <w:r w:rsidRPr="0086796D">
        <w:rPr>
          <w:rFonts w:ascii="Times New Roman" w:hAnsi="Times New Roman" w:cs="Times New Roman"/>
          <w:spacing w:val="-1"/>
        </w:rPr>
        <w:t xml:space="preserve"> </w:t>
      </w:r>
      <w:r w:rsidRPr="0086796D">
        <w:rPr>
          <w:rFonts w:ascii="Times New Roman" w:hAnsi="Times New Roman" w:cs="Times New Roman"/>
        </w:rPr>
        <w:t>a Grade 3-4 AE (pregabalin</w:t>
      </w:r>
      <w:r w:rsidRPr="0086796D">
        <w:rPr>
          <w:rFonts w:ascii="Times New Roman" w:hAnsi="Times New Roman" w:cs="Times New Roman"/>
          <w:spacing w:val="-1"/>
        </w:rPr>
        <w:t xml:space="preserve"> </w:t>
      </w:r>
      <w:r w:rsidRPr="0086796D">
        <w:rPr>
          <w:rFonts w:ascii="Times New Roman" w:hAnsi="Times New Roman" w:cs="Times New Roman"/>
        </w:rPr>
        <w:t>5</w:t>
      </w:r>
      <w:r w:rsidRPr="0086796D">
        <w:rPr>
          <w:rFonts w:ascii="Times New Roman" w:hAnsi="Times New Roman" w:cs="Times New Roman"/>
          <w:spacing w:val="-2"/>
        </w:rPr>
        <w:t xml:space="preserve"> </w:t>
      </w:r>
      <w:r w:rsidRPr="0086796D">
        <w:rPr>
          <w:rFonts w:ascii="Times New Roman" w:hAnsi="Times New Roman" w:cs="Times New Roman"/>
        </w:rPr>
        <w:t>mg/kg/day</w:t>
      </w:r>
      <w:r w:rsidRPr="0086796D">
        <w:rPr>
          <w:rFonts w:ascii="Times New Roman" w:hAnsi="Times New Roman" w:cs="Times New Roman"/>
          <w:spacing w:val="-5"/>
        </w:rPr>
        <w:t xml:space="preserve"> </w:t>
      </w:r>
      <w:r w:rsidRPr="0086796D">
        <w:rPr>
          <w:rFonts w:ascii="Times New Roman" w:hAnsi="Times New Roman" w:cs="Times New Roman"/>
        </w:rPr>
        <w:t>cohort) and 1 subject discontinued due to an AE (pregabalin 15 mg/kg/day cohort) (</w:t>
      </w:r>
      <w:hyperlink w:anchor="_bookmark62" w:history="1">
        <w:r w:rsidRPr="0086796D">
          <w:rPr>
            <w:rFonts w:ascii="Times New Roman" w:hAnsi="Times New Roman" w:cs="Times New Roman"/>
            <w:color w:val="0000FD"/>
          </w:rPr>
          <w:t>Table 18</w:t>
        </w:r>
      </w:hyperlink>
      <w:r w:rsidRPr="0086796D">
        <w:rPr>
          <w:rFonts w:ascii="Times New Roman" w:hAnsi="Times New Roman" w:cs="Times New Roman"/>
        </w:rPr>
        <w:t>).</w:t>
      </w:r>
      <w:r w:rsidRPr="0086796D">
        <w:rPr>
          <w:rFonts w:ascii="Times New Roman" w:hAnsi="Times New Roman" w:cs="Times New Roman"/>
          <w:spacing w:val="40"/>
        </w:rPr>
        <w:t xml:space="preserve"> </w:t>
      </w:r>
    </w:p>
    <w:p w14:paraId="65452077" w14:textId="77777777" w:rsidR="0092343F" w:rsidRPr="0086796D" w:rsidRDefault="0092343F" w:rsidP="0092343F">
      <w:pPr>
        <w:rPr>
          <w:rFonts w:ascii="Times New Roman" w:hAnsi="Times New Roman" w:cs="Times New Roman"/>
        </w:rPr>
      </w:pPr>
    </w:p>
    <w:p w14:paraId="27FB573D" w14:textId="77777777" w:rsidR="0092343F" w:rsidRPr="0086796D" w:rsidRDefault="0092343F" w:rsidP="0092343F">
      <w:pPr>
        <w:rPr>
          <w:rFonts w:ascii="Times New Roman" w:hAnsi="Times New Roman" w:cs="Times New Roman"/>
        </w:rPr>
      </w:pPr>
    </w:p>
    <w:p w14:paraId="704E9493" w14:textId="77777777" w:rsidR="0092343F" w:rsidRPr="0086796D" w:rsidRDefault="0092343F" w:rsidP="0092343F">
      <w:pPr>
        <w:rPr>
          <w:rFonts w:ascii="Times New Roman" w:hAnsi="Times New Roman" w:cs="Times New Roman"/>
        </w:rPr>
      </w:pPr>
    </w:p>
    <w:p w14:paraId="11A6CE4E"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7696C6ED" w14:textId="57CC6AF9" w:rsidR="0092343F" w:rsidRPr="0086796D" w:rsidRDefault="0092343F" w:rsidP="0092343F">
      <w:pPr>
        <w:pStyle w:val="Heading1"/>
        <w:spacing w:after="0"/>
        <w:ind w:left="1137" w:hanging="1152"/>
        <w:rPr>
          <w:rFonts w:cs="Times New Roman"/>
        </w:rPr>
      </w:pPr>
      <w:bookmarkStart w:id="127" w:name="_Toc205907684"/>
      <w:r w:rsidRPr="0086796D">
        <w:rPr>
          <w:rFonts w:cs="Times New Roman"/>
        </w:rPr>
        <w:lastRenderedPageBreak/>
        <w:t>Table 63: Overall Summary of Treatment-Emergent AEs –Safety Population</w:t>
      </w:r>
      <w:bookmarkEnd w:id="127"/>
    </w:p>
    <w:p w14:paraId="115A6ACF" w14:textId="77777777" w:rsidR="0092343F" w:rsidRPr="0086796D" w:rsidRDefault="0092343F" w:rsidP="0092343F">
      <w:pPr>
        <w:pStyle w:val="BodyText"/>
        <w:spacing w:before="65"/>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717"/>
        <w:gridCol w:w="1310"/>
        <w:gridCol w:w="1465"/>
      </w:tblGrid>
      <w:tr w:rsidR="00482371" w:rsidRPr="0086796D" w14:paraId="4B1F6A9D" w14:textId="77777777" w:rsidTr="00482371">
        <w:trPr>
          <w:trHeight w:val="270"/>
        </w:trPr>
        <w:tc>
          <w:tcPr>
            <w:tcW w:w="3717" w:type="dxa"/>
            <w:vMerge w:val="restart"/>
            <w:tcBorders>
              <w:top w:val="single" w:sz="4" w:space="0" w:color="auto"/>
              <w:bottom w:val="single" w:sz="4" w:space="0" w:color="000000"/>
            </w:tcBorders>
          </w:tcPr>
          <w:p w14:paraId="1FB643D0" w14:textId="77777777" w:rsidR="00482371" w:rsidRPr="0086796D" w:rsidRDefault="00482371" w:rsidP="00482371">
            <w:pPr>
              <w:pStyle w:val="TableParagraph"/>
              <w:spacing w:line="240" w:lineRule="auto"/>
            </w:pPr>
          </w:p>
        </w:tc>
        <w:tc>
          <w:tcPr>
            <w:tcW w:w="1310" w:type="dxa"/>
            <w:tcBorders>
              <w:top w:val="single" w:sz="4" w:space="0" w:color="auto"/>
            </w:tcBorders>
          </w:tcPr>
          <w:p w14:paraId="2E544D6B" w14:textId="77777777" w:rsidR="00482371" w:rsidRPr="0086796D" w:rsidRDefault="00482371" w:rsidP="00482371">
            <w:pPr>
              <w:pStyle w:val="TableParagraph"/>
              <w:spacing w:before="8" w:line="240" w:lineRule="auto"/>
              <w:ind w:left="2" w:right="116"/>
              <w:jc w:val="center"/>
              <w:rPr>
                <w:b/>
                <w:sz w:val="20"/>
              </w:rPr>
            </w:pPr>
            <w:r w:rsidRPr="0086796D">
              <w:rPr>
                <w:b/>
                <w:spacing w:val="-2"/>
                <w:sz w:val="20"/>
              </w:rPr>
              <w:t>Pregabalin</w:t>
            </w:r>
          </w:p>
        </w:tc>
        <w:tc>
          <w:tcPr>
            <w:tcW w:w="1465" w:type="dxa"/>
            <w:tcBorders>
              <w:top w:val="single" w:sz="4" w:space="0" w:color="auto"/>
            </w:tcBorders>
          </w:tcPr>
          <w:p w14:paraId="732AC6F4" w14:textId="01517BA1" w:rsidR="00482371" w:rsidRPr="0086796D" w:rsidRDefault="00482371" w:rsidP="00482371">
            <w:pPr>
              <w:pStyle w:val="TableParagraph"/>
              <w:spacing w:before="8" w:line="240" w:lineRule="auto"/>
              <w:ind w:left="30" w:right="2"/>
              <w:jc w:val="center"/>
              <w:rPr>
                <w:b/>
                <w:sz w:val="20"/>
              </w:rPr>
            </w:pPr>
            <w:r w:rsidRPr="0086796D">
              <w:rPr>
                <w:b/>
                <w:spacing w:val="-2"/>
                <w:sz w:val="20"/>
              </w:rPr>
              <w:t>Pregabalin</w:t>
            </w:r>
          </w:p>
        </w:tc>
      </w:tr>
      <w:tr w:rsidR="00482371" w:rsidRPr="0086796D" w14:paraId="7E2849D1" w14:textId="77777777" w:rsidTr="00482371">
        <w:trPr>
          <w:trHeight w:val="220"/>
        </w:trPr>
        <w:tc>
          <w:tcPr>
            <w:tcW w:w="3717" w:type="dxa"/>
            <w:vMerge/>
            <w:tcBorders>
              <w:top w:val="nil"/>
              <w:bottom w:val="single" w:sz="4" w:space="0" w:color="000000"/>
            </w:tcBorders>
          </w:tcPr>
          <w:p w14:paraId="6DB2607E" w14:textId="77777777" w:rsidR="00482371" w:rsidRPr="0086796D" w:rsidRDefault="00482371" w:rsidP="00482371">
            <w:pPr>
              <w:rPr>
                <w:rFonts w:ascii="Times New Roman" w:hAnsi="Times New Roman" w:cs="Times New Roman"/>
                <w:color w:val="auto"/>
                <w:sz w:val="2"/>
                <w:szCs w:val="2"/>
              </w:rPr>
            </w:pPr>
          </w:p>
        </w:tc>
        <w:tc>
          <w:tcPr>
            <w:tcW w:w="1310" w:type="dxa"/>
            <w:tcBorders>
              <w:bottom w:val="single" w:sz="4" w:space="0" w:color="000000"/>
            </w:tcBorders>
          </w:tcPr>
          <w:p w14:paraId="6F2CB5D6" w14:textId="3BEEEDB7" w:rsidR="00482371" w:rsidRPr="0086796D" w:rsidRDefault="00482371" w:rsidP="00482371">
            <w:pPr>
              <w:pStyle w:val="TableParagraph"/>
              <w:spacing w:line="188" w:lineRule="exact"/>
              <w:ind w:right="116"/>
              <w:jc w:val="center"/>
              <w:rPr>
                <w:b/>
                <w:sz w:val="20"/>
              </w:rPr>
            </w:pPr>
            <w:r w:rsidRPr="0086796D">
              <w:rPr>
                <w:b/>
                <w:sz w:val="20"/>
              </w:rPr>
              <w:t>150 mg/day</w:t>
            </w:r>
          </w:p>
        </w:tc>
        <w:tc>
          <w:tcPr>
            <w:tcW w:w="1465" w:type="dxa"/>
            <w:tcBorders>
              <w:bottom w:val="single" w:sz="4" w:space="0" w:color="000000"/>
            </w:tcBorders>
          </w:tcPr>
          <w:p w14:paraId="2148BA85" w14:textId="564B3A17" w:rsidR="00482371" w:rsidRPr="0086796D" w:rsidRDefault="00482371" w:rsidP="00482371">
            <w:pPr>
              <w:pStyle w:val="TableParagraph"/>
              <w:spacing w:line="188" w:lineRule="exact"/>
              <w:ind w:left="30"/>
              <w:jc w:val="center"/>
              <w:rPr>
                <w:b/>
                <w:sz w:val="20"/>
              </w:rPr>
            </w:pPr>
            <w:r w:rsidRPr="0086796D">
              <w:rPr>
                <w:b/>
                <w:sz w:val="20"/>
              </w:rPr>
              <w:t>600 mg/day</w:t>
            </w:r>
          </w:p>
        </w:tc>
      </w:tr>
      <w:tr w:rsidR="00482371" w:rsidRPr="0086796D" w14:paraId="2DBCEF9E" w14:textId="77777777" w:rsidTr="00482371">
        <w:trPr>
          <w:trHeight w:val="220"/>
        </w:trPr>
        <w:tc>
          <w:tcPr>
            <w:tcW w:w="3717" w:type="dxa"/>
            <w:vMerge/>
            <w:tcBorders>
              <w:top w:val="nil"/>
              <w:bottom w:val="single" w:sz="4" w:space="0" w:color="000000"/>
            </w:tcBorders>
          </w:tcPr>
          <w:p w14:paraId="0F49D923" w14:textId="77777777" w:rsidR="00482371" w:rsidRPr="0086796D" w:rsidRDefault="00482371" w:rsidP="00482371">
            <w:pPr>
              <w:rPr>
                <w:rFonts w:ascii="Times New Roman" w:hAnsi="Times New Roman" w:cs="Times New Roman"/>
                <w:color w:val="auto"/>
                <w:sz w:val="2"/>
                <w:szCs w:val="2"/>
              </w:rPr>
            </w:pPr>
          </w:p>
        </w:tc>
        <w:tc>
          <w:tcPr>
            <w:tcW w:w="1310" w:type="dxa"/>
            <w:tcBorders>
              <w:bottom w:val="single" w:sz="4" w:space="0" w:color="000000"/>
            </w:tcBorders>
          </w:tcPr>
          <w:p w14:paraId="1F1BCDDD" w14:textId="77777777" w:rsidR="00482371" w:rsidRPr="0086796D" w:rsidRDefault="00482371" w:rsidP="00482371">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08B548F7" w14:textId="77777777" w:rsidR="00482371" w:rsidRPr="0086796D" w:rsidRDefault="00482371" w:rsidP="00482371">
            <w:pPr>
              <w:pStyle w:val="TableParagraph"/>
              <w:spacing w:line="188" w:lineRule="exact"/>
              <w:ind w:left="30"/>
              <w:rPr>
                <w:b/>
                <w:sz w:val="20"/>
              </w:rPr>
            </w:pPr>
            <w:r w:rsidRPr="0086796D">
              <w:rPr>
                <w:b/>
                <w:sz w:val="20"/>
              </w:rPr>
              <w:t>n</w:t>
            </w:r>
            <w:r w:rsidRPr="0086796D">
              <w:rPr>
                <w:b/>
                <w:spacing w:val="-2"/>
                <w:sz w:val="20"/>
              </w:rPr>
              <w:t xml:space="preserve"> (%)</w:t>
            </w:r>
          </w:p>
        </w:tc>
      </w:tr>
      <w:tr w:rsidR="00482371" w:rsidRPr="0086796D" w14:paraId="1A0D19C8" w14:textId="77777777" w:rsidTr="00482371">
        <w:trPr>
          <w:trHeight w:val="227"/>
        </w:trPr>
        <w:tc>
          <w:tcPr>
            <w:tcW w:w="3717" w:type="dxa"/>
            <w:tcBorders>
              <w:top w:val="single" w:sz="4" w:space="0" w:color="000000"/>
            </w:tcBorders>
          </w:tcPr>
          <w:p w14:paraId="4441499A" w14:textId="77777777" w:rsidR="00482371" w:rsidRPr="0086796D" w:rsidRDefault="00482371" w:rsidP="00482371">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17B1848C" w14:textId="77777777" w:rsidR="00482371" w:rsidRPr="0086796D" w:rsidRDefault="00482371" w:rsidP="00482371">
            <w:pPr>
              <w:pStyle w:val="TableParagraph"/>
              <w:spacing w:line="191" w:lineRule="exact"/>
              <w:ind w:left="1" w:right="116"/>
              <w:rPr>
                <w:sz w:val="20"/>
              </w:rPr>
            </w:pPr>
            <w:r w:rsidRPr="0086796D">
              <w:rPr>
                <w:sz w:val="20"/>
              </w:rPr>
              <w:t>32</w:t>
            </w:r>
          </w:p>
        </w:tc>
        <w:tc>
          <w:tcPr>
            <w:tcW w:w="1465" w:type="dxa"/>
            <w:tcBorders>
              <w:top w:val="single" w:sz="4" w:space="0" w:color="000000"/>
            </w:tcBorders>
          </w:tcPr>
          <w:p w14:paraId="10369C0B" w14:textId="77777777" w:rsidR="00482371" w:rsidRPr="0086796D" w:rsidRDefault="00482371" w:rsidP="00482371">
            <w:pPr>
              <w:pStyle w:val="TableParagraph"/>
              <w:spacing w:line="191" w:lineRule="exact"/>
              <w:ind w:left="30" w:right="1"/>
              <w:rPr>
                <w:sz w:val="20"/>
              </w:rPr>
            </w:pPr>
            <w:r w:rsidRPr="0086796D">
              <w:rPr>
                <w:sz w:val="20"/>
              </w:rPr>
              <w:t>29</w:t>
            </w:r>
          </w:p>
        </w:tc>
      </w:tr>
      <w:tr w:rsidR="00482371" w:rsidRPr="0086796D" w14:paraId="6A0D727B" w14:textId="77777777" w:rsidTr="00482371">
        <w:trPr>
          <w:trHeight w:val="230"/>
        </w:trPr>
        <w:tc>
          <w:tcPr>
            <w:tcW w:w="3717" w:type="dxa"/>
          </w:tcPr>
          <w:p w14:paraId="03A2C196" w14:textId="77777777" w:rsidR="00482371" w:rsidRPr="0086796D" w:rsidRDefault="00482371" w:rsidP="00482371">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15E94640" w14:textId="17820FEA" w:rsidR="00482371" w:rsidRPr="0086796D" w:rsidRDefault="00482371" w:rsidP="00482371">
            <w:pPr>
              <w:pStyle w:val="TableParagraph"/>
              <w:spacing w:line="193" w:lineRule="exact"/>
              <w:ind w:left="2" w:right="116"/>
              <w:rPr>
                <w:sz w:val="20"/>
              </w:rPr>
            </w:pPr>
            <w:r w:rsidRPr="0086796D">
              <w:rPr>
                <w:sz w:val="20"/>
              </w:rPr>
              <w:t>23</w:t>
            </w:r>
            <w:r w:rsidRPr="0086796D">
              <w:rPr>
                <w:spacing w:val="-1"/>
                <w:sz w:val="20"/>
              </w:rPr>
              <w:t xml:space="preserve"> </w:t>
            </w:r>
            <w:r w:rsidRPr="0086796D">
              <w:rPr>
                <w:spacing w:val="-2"/>
                <w:sz w:val="20"/>
              </w:rPr>
              <w:t>(71.9)</w:t>
            </w:r>
          </w:p>
        </w:tc>
        <w:tc>
          <w:tcPr>
            <w:tcW w:w="1465" w:type="dxa"/>
          </w:tcPr>
          <w:p w14:paraId="3138C5EA" w14:textId="2B5EC466" w:rsidR="00482371" w:rsidRPr="0086796D" w:rsidRDefault="00482371" w:rsidP="00482371">
            <w:pPr>
              <w:pStyle w:val="TableParagraph"/>
              <w:spacing w:line="193" w:lineRule="exact"/>
              <w:ind w:left="30" w:right="5"/>
              <w:rPr>
                <w:sz w:val="20"/>
              </w:rPr>
            </w:pPr>
            <w:r w:rsidRPr="0086796D">
              <w:rPr>
                <w:sz w:val="20"/>
              </w:rPr>
              <w:t>102</w:t>
            </w:r>
            <w:r w:rsidRPr="0086796D">
              <w:rPr>
                <w:spacing w:val="-3"/>
                <w:sz w:val="20"/>
              </w:rPr>
              <w:t xml:space="preserve"> </w:t>
            </w:r>
            <w:r w:rsidRPr="0086796D">
              <w:rPr>
                <w:spacing w:val="-2"/>
                <w:sz w:val="20"/>
              </w:rPr>
              <w:t>(79.1)</w:t>
            </w:r>
          </w:p>
        </w:tc>
      </w:tr>
      <w:tr w:rsidR="00482371" w:rsidRPr="0086796D" w14:paraId="254190BC" w14:textId="77777777" w:rsidTr="00482371">
        <w:trPr>
          <w:trHeight w:val="230"/>
        </w:trPr>
        <w:tc>
          <w:tcPr>
            <w:tcW w:w="3717" w:type="dxa"/>
          </w:tcPr>
          <w:p w14:paraId="20EDB5AC" w14:textId="77777777" w:rsidR="00482371" w:rsidRPr="0086796D" w:rsidRDefault="00482371" w:rsidP="00482371">
            <w:pPr>
              <w:pStyle w:val="TableParagraph"/>
              <w:spacing w:line="193" w:lineRule="exact"/>
              <w:ind w:left="115"/>
              <w:rPr>
                <w:sz w:val="20"/>
              </w:rPr>
            </w:pPr>
            <w:r w:rsidRPr="0086796D">
              <w:rPr>
                <w:sz w:val="20"/>
              </w:rPr>
              <w:t xml:space="preserve"> Drug-related</w:t>
            </w:r>
          </w:p>
        </w:tc>
        <w:tc>
          <w:tcPr>
            <w:tcW w:w="1310" w:type="dxa"/>
          </w:tcPr>
          <w:p w14:paraId="5A5F4AEB" w14:textId="77F4217C" w:rsidR="00482371" w:rsidRPr="0086796D" w:rsidRDefault="00482371" w:rsidP="00482371">
            <w:pPr>
              <w:pStyle w:val="TableParagraph"/>
              <w:spacing w:line="193" w:lineRule="exact"/>
              <w:ind w:left="2" w:right="116"/>
              <w:rPr>
                <w:sz w:val="20"/>
              </w:rPr>
            </w:pPr>
            <w:r w:rsidRPr="0086796D">
              <w:rPr>
                <w:sz w:val="20"/>
              </w:rPr>
              <w:t>17</w:t>
            </w:r>
            <w:r w:rsidRPr="0086796D">
              <w:rPr>
                <w:spacing w:val="-1"/>
                <w:sz w:val="20"/>
              </w:rPr>
              <w:t xml:space="preserve"> </w:t>
            </w:r>
            <w:r w:rsidRPr="0086796D">
              <w:rPr>
                <w:spacing w:val="-2"/>
                <w:sz w:val="20"/>
              </w:rPr>
              <w:t>(53.1)</w:t>
            </w:r>
          </w:p>
        </w:tc>
        <w:tc>
          <w:tcPr>
            <w:tcW w:w="1465" w:type="dxa"/>
          </w:tcPr>
          <w:p w14:paraId="14CA057F" w14:textId="2E26051B" w:rsidR="00482371" w:rsidRPr="0086796D" w:rsidRDefault="00482371" w:rsidP="00482371">
            <w:pPr>
              <w:pStyle w:val="TableParagraph"/>
              <w:spacing w:line="193" w:lineRule="exact"/>
              <w:ind w:left="30" w:right="5"/>
              <w:rPr>
                <w:sz w:val="20"/>
              </w:rPr>
            </w:pPr>
            <w:r w:rsidRPr="0086796D">
              <w:rPr>
                <w:sz w:val="20"/>
              </w:rPr>
              <w:t>81</w:t>
            </w:r>
            <w:r w:rsidRPr="0086796D">
              <w:rPr>
                <w:spacing w:val="-1"/>
                <w:sz w:val="20"/>
              </w:rPr>
              <w:t xml:space="preserve"> </w:t>
            </w:r>
            <w:r w:rsidRPr="0086796D">
              <w:rPr>
                <w:spacing w:val="-2"/>
                <w:sz w:val="20"/>
              </w:rPr>
              <w:t>(62.8)</w:t>
            </w:r>
          </w:p>
        </w:tc>
      </w:tr>
      <w:tr w:rsidR="00024D05" w:rsidRPr="0086796D" w14:paraId="71198B2A" w14:textId="77777777" w:rsidTr="00482371">
        <w:trPr>
          <w:trHeight w:val="230"/>
        </w:trPr>
        <w:tc>
          <w:tcPr>
            <w:tcW w:w="3717" w:type="dxa"/>
          </w:tcPr>
          <w:p w14:paraId="5F5A4D98" w14:textId="77777777" w:rsidR="00024D05" w:rsidRPr="0086796D" w:rsidRDefault="00024D05" w:rsidP="00024D05">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265F9D22" w14:textId="255F9542" w:rsidR="00024D05" w:rsidRPr="0086796D" w:rsidRDefault="00024D05" w:rsidP="00024D05">
            <w:pPr>
              <w:pStyle w:val="TableParagraph"/>
              <w:spacing w:line="193" w:lineRule="exact"/>
              <w:ind w:left="6" w:right="116"/>
              <w:rPr>
                <w:sz w:val="20"/>
              </w:rPr>
            </w:pPr>
            <w:r w:rsidRPr="0086796D">
              <w:rPr>
                <w:sz w:val="20"/>
              </w:rPr>
              <w:t>1</w:t>
            </w:r>
            <w:r w:rsidRPr="0086796D">
              <w:rPr>
                <w:spacing w:val="-1"/>
                <w:sz w:val="20"/>
              </w:rPr>
              <w:t xml:space="preserve"> </w:t>
            </w:r>
            <w:r w:rsidRPr="0086796D">
              <w:rPr>
                <w:spacing w:val="-2"/>
                <w:sz w:val="20"/>
              </w:rPr>
              <w:t>(3.1)</w:t>
            </w:r>
          </w:p>
        </w:tc>
        <w:tc>
          <w:tcPr>
            <w:tcW w:w="1465" w:type="dxa"/>
          </w:tcPr>
          <w:p w14:paraId="3D1BDDD2" w14:textId="5EEDD0E1" w:rsidR="00024D05" w:rsidRPr="0086796D" w:rsidRDefault="00024D05" w:rsidP="00024D05">
            <w:pPr>
              <w:pStyle w:val="TableParagraph"/>
              <w:spacing w:line="193" w:lineRule="exact"/>
              <w:ind w:left="30" w:right="1"/>
              <w:rPr>
                <w:sz w:val="20"/>
              </w:rPr>
            </w:pPr>
            <w:r w:rsidRPr="0086796D">
              <w:rPr>
                <w:sz w:val="20"/>
              </w:rPr>
              <w:t>17</w:t>
            </w:r>
            <w:r w:rsidRPr="0086796D">
              <w:rPr>
                <w:spacing w:val="-1"/>
                <w:sz w:val="20"/>
              </w:rPr>
              <w:t xml:space="preserve"> </w:t>
            </w:r>
            <w:r w:rsidRPr="0086796D">
              <w:rPr>
                <w:spacing w:val="-2"/>
                <w:sz w:val="20"/>
              </w:rPr>
              <w:t>(13.2)</w:t>
            </w:r>
          </w:p>
        </w:tc>
      </w:tr>
      <w:tr w:rsidR="00024D05" w:rsidRPr="0086796D" w14:paraId="3ABC53CE" w14:textId="77777777" w:rsidTr="00482371">
        <w:trPr>
          <w:trHeight w:val="230"/>
        </w:trPr>
        <w:tc>
          <w:tcPr>
            <w:tcW w:w="3717" w:type="dxa"/>
          </w:tcPr>
          <w:p w14:paraId="7BFCCE34" w14:textId="77777777" w:rsidR="00024D05" w:rsidRPr="0086796D" w:rsidRDefault="00024D05" w:rsidP="00024D05">
            <w:pPr>
              <w:pStyle w:val="TableParagraph"/>
              <w:spacing w:line="193" w:lineRule="exact"/>
              <w:ind w:left="115"/>
              <w:rPr>
                <w:sz w:val="20"/>
              </w:rPr>
            </w:pPr>
            <w:r w:rsidRPr="0086796D">
              <w:rPr>
                <w:sz w:val="20"/>
              </w:rPr>
              <w:t xml:space="preserve"> Drug-related</w:t>
            </w:r>
          </w:p>
        </w:tc>
        <w:tc>
          <w:tcPr>
            <w:tcW w:w="1310" w:type="dxa"/>
          </w:tcPr>
          <w:p w14:paraId="2C7F9C26" w14:textId="236C59B1" w:rsidR="00024D05" w:rsidRPr="0086796D" w:rsidRDefault="00024D05" w:rsidP="00024D05">
            <w:pPr>
              <w:pStyle w:val="TableParagraph"/>
              <w:spacing w:line="193" w:lineRule="exact"/>
              <w:ind w:left="6" w:right="116"/>
              <w:rPr>
                <w:sz w:val="20"/>
              </w:rPr>
            </w:pPr>
            <w:r w:rsidRPr="0086796D">
              <w:rPr>
                <w:spacing w:val="-10"/>
                <w:sz w:val="20"/>
              </w:rPr>
              <w:t>0</w:t>
            </w:r>
          </w:p>
        </w:tc>
        <w:tc>
          <w:tcPr>
            <w:tcW w:w="1465" w:type="dxa"/>
          </w:tcPr>
          <w:p w14:paraId="36963000" w14:textId="02F733D1" w:rsidR="00024D05" w:rsidRPr="0086796D" w:rsidRDefault="00024D05" w:rsidP="00024D05">
            <w:pPr>
              <w:pStyle w:val="TableParagraph"/>
              <w:spacing w:line="193" w:lineRule="exact"/>
              <w:ind w:left="30" w:right="1"/>
              <w:rPr>
                <w:sz w:val="20"/>
              </w:rPr>
            </w:pPr>
            <w:r w:rsidRPr="0086796D">
              <w:rPr>
                <w:sz w:val="20"/>
              </w:rPr>
              <w:t>4</w:t>
            </w:r>
            <w:r w:rsidRPr="0086796D">
              <w:rPr>
                <w:spacing w:val="-1"/>
                <w:sz w:val="20"/>
              </w:rPr>
              <w:t xml:space="preserve"> </w:t>
            </w:r>
            <w:r w:rsidRPr="0086796D">
              <w:rPr>
                <w:spacing w:val="-2"/>
                <w:sz w:val="20"/>
              </w:rPr>
              <w:t>(3.1)</w:t>
            </w:r>
          </w:p>
        </w:tc>
      </w:tr>
      <w:tr w:rsidR="00024D05" w:rsidRPr="0086796D" w14:paraId="15B1FC4E" w14:textId="77777777" w:rsidTr="00482371">
        <w:trPr>
          <w:trHeight w:val="230"/>
        </w:trPr>
        <w:tc>
          <w:tcPr>
            <w:tcW w:w="3717" w:type="dxa"/>
          </w:tcPr>
          <w:p w14:paraId="65E7DD93" w14:textId="77777777" w:rsidR="00024D05" w:rsidRPr="0086796D" w:rsidRDefault="00024D05" w:rsidP="00024D05">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0B2C4525" w14:textId="65522808" w:rsidR="00024D05" w:rsidRPr="0086796D" w:rsidRDefault="00024D05" w:rsidP="00024D05">
            <w:pPr>
              <w:pStyle w:val="TableParagraph"/>
              <w:spacing w:line="193" w:lineRule="exact"/>
              <w:ind w:left="6" w:right="116"/>
              <w:rPr>
                <w:sz w:val="20"/>
              </w:rPr>
            </w:pPr>
            <w:r w:rsidRPr="0086796D">
              <w:rPr>
                <w:sz w:val="20"/>
              </w:rPr>
              <w:t>1</w:t>
            </w:r>
            <w:r w:rsidRPr="0086796D">
              <w:rPr>
                <w:spacing w:val="-1"/>
                <w:sz w:val="20"/>
              </w:rPr>
              <w:t xml:space="preserve"> </w:t>
            </w:r>
            <w:r w:rsidRPr="0086796D">
              <w:rPr>
                <w:spacing w:val="-2"/>
                <w:sz w:val="20"/>
              </w:rPr>
              <w:t>(3.1)</w:t>
            </w:r>
          </w:p>
        </w:tc>
        <w:tc>
          <w:tcPr>
            <w:tcW w:w="1465" w:type="dxa"/>
          </w:tcPr>
          <w:p w14:paraId="3C654FC5" w14:textId="14067EB0" w:rsidR="00024D05" w:rsidRPr="0086796D" w:rsidRDefault="00024D05" w:rsidP="00024D05">
            <w:pPr>
              <w:pStyle w:val="TableParagraph"/>
              <w:spacing w:line="193" w:lineRule="exact"/>
              <w:ind w:left="30" w:right="1"/>
              <w:rPr>
                <w:sz w:val="20"/>
              </w:rPr>
            </w:pPr>
            <w:r w:rsidRPr="0086796D">
              <w:rPr>
                <w:sz w:val="20"/>
              </w:rPr>
              <w:t>18</w:t>
            </w:r>
            <w:r w:rsidRPr="0086796D">
              <w:rPr>
                <w:spacing w:val="-1"/>
                <w:sz w:val="20"/>
              </w:rPr>
              <w:t xml:space="preserve"> </w:t>
            </w:r>
            <w:r w:rsidRPr="0086796D">
              <w:rPr>
                <w:spacing w:val="-2"/>
                <w:sz w:val="20"/>
              </w:rPr>
              <w:t>(14.0)</w:t>
            </w:r>
          </w:p>
        </w:tc>
      </w:tr>
      <w:tr w:rsidR="00024D05" w:rsidRPr="0086796D" w14:paraId="19C4FFC1" w14:textId="77777777" w:rsidTr="00482371">
        <w:trPr>
          <w:trHeight w:val="230"/>
        </w:trPr>
        <w:tc>
          <w:tcPr>
            <w:tcW w:w="3717" w:type="dxa"/>
          </w:tcPr>
          <w:p w14:paraId="6828F79A" w14:textId="77777777" w:rsidR="00024D05" w:rsidRPr="0086796D" w:rsidRDefault="00024D05" w:rsidP="00024D05">
            <w:pPr>
              <w:pStyle w:val="TableParagraph"/>
              <w:spacing w:line="193" w:lineRule="exact"/>
              <w:ind w:left="115"/>
              <w:rPr>
                <w:sz w:val="20"/>
              </w:rPr>
            </w:pPr>
            <w:r w:rsidRPr="0086796D">
              <w:rPr>
                <w:sz w:val="20"/>
              </w:rPr>
              <w:t xml:space="preserve"> Drug-related</w:t>
            </w:r>
          </w:p>
        </w:tc>
        <w:tc>
          <w:tcPr>
            <w:tcW w:w="1310" w:type="dxa"/>
          </w:tcPr>
          <w:p w14:paraId="06AFC2CA" w14:textId="5F6663AF" w:rsidR="00024D05" w:rsidRPr="0086796D" w:rsidRDefault="00024D05" w:rsidP="00024D05">
            <w:pPr>
              <w:pStyle w:val="TableParagraph"/>
              <w:spacing w:line="193" w:lineRule="exact"/>
              <w:ind w:left="6" w:right="116"/>
              <w:rPr>
                <w:sz w:val="20"/>
              </w:rPr>
            </w:pPr>
            <w:r w:rsidRPr="0086796D">
              <w:rPr>
                <w:sz w:val="20"/>
              </w:rPr>
              <w:t>1</w:t>
            </w:r>
            <w:r w:rsidRPr="0086796D">
              <w:rPr>
                <w:spacing w:val="-1"/>
                <w:sz w:val="20"/>
              </w:rPr>
              <w:t xml:space="preserve"> </w:t>
            </w:r>
            <w:r w:rsidRPr="0086796D">
              <w:rPr>
                <w:spacing w:val="-2"/>
                <w:sz w:val="20"/>
              </w:rPr>
              <w:t>(3.1)</w:t>
            </w:r>
          </w:p>
        </w:tc>
        <w:tc>
          <w:tcPr>
            <w:tcW w:w="1465" w:type="dxa"/>
          </w:tcPr>
          <w:p w14:paraId="1FD06BD1" w14:textId="2380F4D1" w:rsidR="00024D05" w:rsidRPr="0086796D" w:rsidRDefault="00024D05" w:rsidP="00024D05">
            <w:pPr>
              <w:pStyle w:val="TableParagraph"/>
              <w:spacing w:line="193" w:lineRule="exact"/>
              <w:ind w:left="30" w:right="1"/>
              <w:rPr>
                <w:sz w:val="20"/>
              </w:rPr>
            </w:pPr>
            <w:r w:rsidRPr="0086796D">
              <w:rPr>
                <w:sz w:val="20"/>
              </w:rPr>
              <w:t>10</w:t>
            </w:r>
            <w:r w:rsidRPr="0086796D">
              <w:rPr>
                <w:spacing w:val="-1"/>
                <w:sz w:val="20"/>
              </w:rPr>
              <w:t xml:space="preserve"> </w:t>
            </w:r>
            <w:r w:rsidRPr="0086796D">
              <w:rPr>
                <w:spacing w:val="-2"/>
                <w:sz w:val="20"/>
              </w:rPr>
              <w:t>(7.8)</w:t>
            </w:r>
          </w:p>
        </w:tc>
      </w:tr>
      <w:tr w:rsidR="00024D05" w:rsidRPr="0086796D" w14:paraId="3DAB4979" w14:textId="77777777" w:rsidTr="00482371">
        <w:trPr>
          <w:trHeight w:val="230"/>
        </w:trPr>
        <w:tc>
          <w:tcPr>
            <w:tcW w:w="3717" w:type="dxa"/>
          </w:tcPr>
          <w:p w14:paraId="359445E3" w14:textId="77777777" w:rsidR="00024D05" w:rsidRPr="0086796D" w:rsidRDefault="00024D05" w:rsidP="00024D05">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1449E6D7" w14:textId="77777777" w:rsidR="00024D05" w:rsidRPr="0086796D" w:rsidRDefault="00024D05" w:rsidP="00024D05">
            <w:pPr>
              <w:pStyle w:val="TableParagraph"/>
              <w:spacing w:line="240" w:lineRule="auto"/>
              <w:rPr>
                <w:sz w:val="16"/>
              </w:rPr>
            </w:pPr>
          </w:p>
        </w:tc>
        <w:tc>
          <w:tcPr>
            <w:tcW w:w="1465" w:type="dxa"/>
          </w:tcPr>
          <w:p w14:paraId="7229839E" w14:textId="77777777" w:rsidR="00024D05" w:rsidRPr="0086796D" w:rsidRDefault="00024D05" w:rsidP="00024D05">
            <w:pPr>
              <w:pStyle w:val="TableParagraph"/>
              <w:spacing w:line="240" w:lineRule="auto"/>
              <w:rPr>
                <w:sz w:val="16"/>
              </w:rPr>
            </w:pPr>
          </w:p>
        </w:tc>
      </w:tr>
      <w:tr w:rsidR="00024D05" w:rsidRPr="0086796D" w14:paraId="60DDB526" w14:textId="77777777" w:rsidTr="00482371">
        <w:trPr>
          <w:trHeight w:val="229"/>
        </w:trPr>
        <w:tc>
          <w:tcPr>
            <w:tcW w:w="3717" w:type="dxa"/>
          </w:tcPr>
          <w:p w14:paraId="6F2E7135" w14:textId="77777777" w:rsidR="00024D05" w:rsidRPr="0086796D" w:rsidRDefault="00024D05" w:rsidP="00024D05">
            <w:pPr>
              <w:pStyle w:val="TableParagraph"/>
              <w:spacing w:line="193" w:lineRule="exact"/>
              <w:ind w:left="115"/>
              <w:rPr>
                <w:sz w:val="20"/>
              </w:rPr>
            </w:pPr>
            <w:r w:rsidRPr="0086796D">
              <w:rPr>
                <w:sz w:val="20"/>
              </w:rPr>
              <w:t>TEAEs</w:t>
            </w:r>
          </w:p>
        </w:tc>
        <w:tc>
          <w:tcPr>
            <w:tcW w:w="1310" w:type="dxa"/>
          </w:tcPr>
          <w:p w14:paraId="63B9FEAE" w14:textId="3F5C58EC" w:rsidR="00024D05" w:rsidRPr="0086796D" w:rsidRDefault="00024D05" w:rsidP="00024D05">
            <w:pPr>
              <w:pStyle w:val="TableParagraph"/>
              <w:spacing w:line="193" w:lineRule="exact"/>
              <w:ind w:left="2" w:right="116"/>
              <w:rPr>
                <w:sz w:val="20"/>
              </w:rPr>
            </w:pPr>
            <w:r w:rsidRPr="0086796D">
              <w:rPr>
                <w:sz w:val="20"/>
              </w:rPr>
              <w:t>3</w:t>
            </w:r>
            <w:r w:rsidRPr="0086796D">
              <w:rPr>
                <w:spacing w:val="-1"/>
                <w:sz w:val="20"/>
              </w:rPr>
              <w:t xml:space="preserve"> </w:t>
            </w:r>
            <w:r w:rsidRPr="0086796D">
              <w:rPr>
                <w:spacing w:val="-2"/>
                <w:sz w:val="20"/>
              </w:rPr>
              <w:t>(9.4)</w:t>
            </w:r>
          </w:p>
        </w:tc>
        <w:tc>
          <w:tcPr>
            <w:tcW w:w="1465" w:type="dxa"/>
          </w:tcPr>
          <w:p w14:paraId="716C3FEF" w14:textId="36054633" w:rsidR="00024D05" w:rsidRPr="0086796D" w:rsidRDefault="00024D05" w:rsidP="00024D05">
            <w:pPr>
              <w:pStyle w:val="TableParagraph"/>
              <w:spacing w:line="193" w:lineRule="exact"/>
              <w:ind w:left="30" w:right="4"/>
              <w:rPr>
                <w:sz w:val="20"/>
              </w:rPr>
            </w:pPr>
            <w:r w:rsidRPr="0086796D">
              <w:rPr>
                <w:sz w:val="20"/>
              </w:rPr>
              <w:t>22</w:t>
            </w:r>
            <w:r w:rsidRPr="0086796D">
              <w:rPr>
                <w:spacing w:val="-1"/>
                <w:sz w:val="20"/>
              </w:rPr>
              <w:t xml:space="preserve"> </w:t>
            </w:r>
            <w:r w:rsidRPr="0086796D">
              <w:rPr>
                <w:spacing w:val="-2"/>
                <w:sz w:val="20"/>
              </w:rPr>
              <w:t>(17.1)</w:t>
            </w:r>
          </w:p>
        </w:tc>
      </w:tr>
      <w:tr w:rsidR="00024D05" w:rsidRPr="0086796D" w14:paraId="7F28586D" w14:textId="77777777" w:rsidTr="00482371">
        <w:trPr>
          <w:trHeight w:val="229"/>
        </w:trPr>
        <w:tc>
          <w:tcPr>
            <w:tcW w:w="3717" w:type="dxa"/>
            <w:tcBorders>
              <w:bottom w:val="single" w:sz="4" w:space="0" w:color="auto"/>
            </w:tcBorders>
          </w:tcPr>
          <w:p w14:paraId="347B606D" w14:textId="77777777" w:rsidR="00024D05" w:rsidRPr="0086796D" w:rsidRDefault="00024D05" w:rsidP="00024D05">
            <w:pPr>
              <w:pStyle w:val="TableParagraph"/>
              <w:spacing w:line="193" w:lineRule="exact"/>
              <w:ind w:left="115"/>
              <w:rPr>
                <w:sz w:val="20"/>
              </w:rPr>
            </w:pPr>
            <w:r w:rsidRPr="0086796D">
              <w:rPr>
                <w:sz w:val="20"/>
              </w:rPr>
              <w:t xml:space="preserve"> Drug-related</w:t>
            </w:r>
          </w:p>
        </w:tc>
        <w:tc>
          <w:tcPr>
            <w:tcW w:w="1310" w:type="dxa"/>
            <w:tcBorders>
              <w:bottom w:val="single" w:sz="4" w:space="0" w:color="auto"/>
            </w:tcBorders>
          </w:tcPr>
          <w:p w14:paraId="7C2F0578" w14:textId="32F4FF71" w:rsidR="00024D05" w:rsidRPr="0086796D" w:rsidRDefault="00024D05" w:rsidP="00024D05">
            <w:pPr>
              <w:pStyle w:val="TableParagraph"/>
              <w:spacing w:line="193" w:lineRule="exact"/>
              <w:ind w:left="2" w:right="116"/>
              <w:rPr>
                <w:sz w:val="20"/>
              </w:rPr>
            </w:pPr>
            <w:r w:rsidRPr="0086796D">
              <w:rPr>
                <w:sz w:val="20"/>
              </w:rPr>
              <w:t>3</w:t>
            </w:r>
            <w:r w:rsidRPr="0086796D">
              <w:rPr>
                <w:spacing w:val="-1"/>
                <w:sz w:val="20"/>
              </w:rPr>
              <w:t xml:space="preserve"> </w:t>
            </w:r>
            <w:r w:rsidRPr="0086796D">
              <w:rPr>
                <w:spacing w:val="-2"/>
                <w:sz w:val="20"/>
              </w:rPr>
              <w:t>(9.4)</w:t>
            </w:r>
          </w:p>
        </w:tc>
        <w:tc>
          <w:tcPr>
            <w:tcW w:w="1465" w:type="dxa"/>
            <w:tcBorders>
              <w:bottom w:val="single" w:sz="4" w:space="0" w:color="auto"/>
            </w:tcBorders>
          </w:tcPr>
          <w:p w14:paraId="32F1BE90" w14:textId="03A08365" w:rsidR="00024D05" w:rsidRPr="0086796D" w:rsidRDefault="00024D05" w:rsidP="00024D05">
            <w:pPr>
              <w:pStyle w:val="TableParagraph"/>
              <w:spacing w:line="193" w:lineRule="exact"/>
              <w:ind w:left="30" w:right="4"/>
              <w:rPr>
                <w:sz w:val="20"/>
              </w:rPr>
            </w:pPr>
            <w:r w:rsidRPr="0086796D">
              <w:rPr>
                <w:sz w:val="20"/>
              </w:rPr>
              <w:t xml:space="preserve">16 </w:t>
            </w:r>
            <w:r w:rsidRPr="0086796D">
              <w:rPr>
                <w:spacing w:val="-2"/>
                <w:sz w:val="20"/>
              </w:rPr>
              <w:t>(12.4)</w:t>
            </w:r>
          </w:p>
        </w:tc>
      </w:tr>
    </w:tbl>
    <w:p w14:paraId="202FCB96" w14:textId="77777777" w:rsidR="00024D05" w:rsidRPr="0086796D" w:rsidRDefault="00024D05" w:rsidP="00024D05">
      <w:pPr>
        <w:ind w:left="360" w:right="859"/>
        <w:rPr>
          <w:rFonts w:ascii="Times New Roman" w:hAnsi="Times New Roman" w:cs="Times New Roman"/>
          <w:sz w:val="20"/>
        </w:rPr>
      </w:pPr>
      <w:r w:rsidRPr="0086796D">
        <w:rPr>
          <w:rFonts w:ascii="Times New Roman" w:hAnsi="Times New Roman" w:cs="Times New Roman"/>
          <w:sz w:val="20"/>
        </w:rPr>
        <w:t>Except</w:t>
      </w:r>
      <w:r w:rsidRPr="0086796D">
        <w:rPr>
          <w:rFonts w:ascii="Times New Roman" w:hAnsi="Times New Roman" w:cs="Times New Roman"/>
          <w:spacing w:val="-3"/>
          <w:sz w:val="20"/>
        </w:rPr>
        <w:t xml:space="preserve"> </w:t>
      </w:r>
      <w:r w:rsidRPr="0086796D">
        <w:rPr>
          <w:rFonts w:ascii="Times New Roman" w:hAnsi="Times New Roman" w:cs="Times New Roman"/>
          <w:sz w:val="20"/>
        </w:rPr>
        <w:t>for</w:t>
      </w:r>
      <w:r w:rsidRPr="0086796D">
        <w:rPr>
          <w:rFonts w:ascii="Times New Roman" w:hAnsi="Times New Roman" w:cs="Times New Roman"/>
          <w:spacing w:val="-3"/>
          <w:sz w:val="20"/>
        </w:rPr>
        <w:t xml:space="preserve"> </w:t>
      </w:r>
      <w:r w:rsidRPr="0086796D">
        <w:rPr>
          <w:rFonts w:ascii="Times New Roman" w:hAnsi="Times New Roman" w:cs="Times New Roman"/>
          <w:sz w:val="20"/>
        </w:rPr>
        <w:t>the</w:t>
      </w:r>
      <w:r w:rsidRPr="0086796D">
        <w:rPr>
          <w:rFonts w:ascii="Times New Roman" w:hAnsi="Times New Roman" w:cs="Times New Roman"/>
          <w:spacing w:val="-1"/>
          <w:sz w:val="20"/>
        </w:rPr>
        <w:t xml:space="preserve"> </w:t>
      </w:r>
      <w:r w:rsidRPr="0086796D">
        <w:rPr>
          <w:rFonts w:ascii="Times New Roman" w:hAnsi="Times New Roman" w:cs="Times New Roman"/>
          <w:sz w:val="20"/>
        </w:rPr>
        <w:t>number</w:t>
      </w:r>
      <w:r w:rsidRPr="0086796D">
        <w:rPr>
          <w:rFonts w:ascii="Times New Roman" w:hAnsi="Times New Roman" w:cs="Times New Roman"/>
          <w:spacing w:val="-3"/>
          <w:sz w:val="20"/>
        </w:rPr>
        <w:t xml:space="preserve"> </w:t>
      </w:r>
      <w:r w:rsidRPr="0086796D">
        <w:rPr>
          <w:rFonts w:ascii="Times New Roman" w:hAnsi="Times New Roman" w:cs="Times New Roman"/>
          <w:sz w:val="20"/>
        </w:rPr>
        <w:t>of</w:t>
      </w:r>
      <w:r w:rsidRPr="0086796D">
        <w:rPr>
          <w:rFonts w:ascii="Times New Roman" w:hAnsi="Times New Roman" w:cs="Times New Roman"/>
          <w:spacing w:val="-3"/>
          <w:sz w:val="20"/>
        </w:rPr>
        <w:t xml:space="preserve"> </w:t>
      </w:r>
      <w:r w:rsidRPr="0086796D">
        <w:rPr>
          <w:rFonts w:ascii="Times New Roman" w:hAnsi="Times New Roman" w:cs="Times New Roman"/>
          <w:sz w:val="20"/>
        </w:rPr>
        <w:t>adverse</w:t>
      </w:r>
      <w:r w:rsidRPr="0086796D">
        <w:rPr>
          <w:rFonts w:ascii="Times New Roman" w:hAnsi="Times New Roman" w:cs="Times New Roman"/>
          <w:spacing w:val="-3"/>
          <w:sz w:val="20"/>
        </w:rPr>
        <w:t xml:space="preserve"> </w:t>
      </w:r>
      <w:r w:rsidRPr="0086796D">
        <w:rPr>
          <w:rFonts w:ascii="Times New Roman" w:hAnsi="Times New Roman" w:cs="Times New Roman"/>
          <w:sz w:val="20"/>
        </w:rPr>
        <w:t>events,</w:t>
      </w:r>
      <w:r w:rsidRPr="0086796D">
        <w:rPr>
          <w:rFonts w:ascii="Times New Roman" w:hAnsi="Times New Roman" w:cs="Times New Roman"/>
          <w:spacing w:val="-2"/>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2"/>
          <w:sz w:val="20"/>
        </w:rPr>
        <w:t xml:space="preserve"> </w:t>
      </w:r>
      <w:r w:rsidRPr="0086796D">
        <w:rPr>
          <w:rFonts w:ascii="Times New Roman" w:hAnsi="Times New Roman" w:cs="Times New Roman"/>
          <w:sz w:val="20"/>
        </w:rPr>
        <w:t>were</w:t>
      </w:r>
      <w:r w:rsidRPr="0086796D">
        <w:rPr>
          <w:rFonts w:ascii="Times New Roman" w:hAnsi="Times New Roman" w:cs="Times New Roman"/>
          <w:spacing w:val="-3"/>
          <w:sz w:val="20"/>
        </w:rPr>
        <w:t xml:space="preserve"> </w:t>
      </w:r>
      <w:r w:rsidRPr="0086796D">
        <w:rPr>
          <w:rFonts w:ascii="Times New Roman" w:hAnsi="Times New Roman" w:cs="Times New Roman"/>
          <w:sz w:val="20"/>
        </w:rPr>
        <w:t>counted</w:t>
      </w:r>
      <w:r w:rsidRPr="0086796D">
        <w:rPr>
          <w:rFonts w:ascii="Times New Roman" w:hAnsi="Times New Roman" w:cs="Times New Roman"/>
          <w:spacing w:val="-3"/>
          <w:sz w:val="20"/>
        </w:rPr>
        <w:t xml:space="preserve"> </w:t>
      </w:r>
      <w:r w:rsidRPr="0086796D">
        <w:rPr>
          <w:rFonts w:ascii="Times New Roman" w:hAnsi="Times New Roman" w:cs="Times New Roman"/>
          <w:sz w:val="20"/>
        </w:rPr>
        <w:t>only</w:t>
      </w:r>
      <w:r w:rsidRPr="0086796D">
        <w:rPr>
          <w:rFonts w:ascii="Times New Roman" w:hAnsi="Times New Roman" w:cs="Times New Roman"/>
          <w:spacing w:val="-3"/>
          <w:sz w:val="20"/>
        </w:rPr>
        <w:t xml:space="preserve"> </w:t>
      </w:r>
      <w:r w:rsidRPr="0086796D">
        <w:rPr>
          <w:rFonts w:ascii="Times New Roman" w:hAnsi="Times New Roman" w:cs="Times New Roman"/>
          <w:sz w:val="20"/>
        </w:rPr>
        <w:t>once</w:t>
      </w:r>
      <w:r w:rsidRPr="0086796D">
        <w:rPr>
          <w:rFonts w:ascii="Times New Roman" w:hAnsi="Times New Roman" w:cs="Times New Roman"/>
          <w:spacing w:val="-3"/>
          <w:sz w:val="20"/>
        </w:rPr>
        <w:t xml:space="preserve"> </w:t>
      </w:r>
      <w:r w:rsidRPr="0086796D">
        <w:rPr>
          <w:rFonts w:ascii="Times New Roman" w:hAnsi="Times New Roman" w:cs="Times New Roman"/>
          <w:sz w:val="20"/>
        </w:rPr>
        <w:t>per</w:t>
      </w:r>
      <w:r w:rsidRPr="0086796D">
        <w:rPr>
          <w:rFonts w:ascii="Times New Roman" w:hAnsi="Times New Roman" w:cs="Times New Roman"/>
          <w:spacing w:val="-3"/>
          <w:sz w:val="20"/>
        </w:rPr>
        <w:t xml:space="preserve"> </w:t>
      </w:r>
      <w:r w:rsidRPr="0086796D">
        <w:rPr>
          <w:rFonts w:ascii="Times New Roman" w:hAnsi="Times New Roman" w:cs="Times New Roman"/>
          <w:sz w:val="20"/>
        </w:rPr>
        <w:t>treatment</w:t>
      </w:r>
      <w:r w:rsidRPr="0086796D">
        <w:rPr>
          <w:rFonts w:ascii="Times New Roman" w:hAnsi="Times New Roman" w:cs="Times New Roman"/>
          <w:spacing w:val="-3"/>
          <w:sz w:val="20"/>
        </w:rPr>
        <w:t xml:space="preserve"> </w:t>
      </w:r>
      <w:r w:rsidRPr="0086796D">
        <w:rPr>
          <w:rFonts w:ascii="Times New Roman" w:hAnsi="Times New Roman" w:cs="Times New Roman"/>
          <w:sz w:val="20"/>
        </w:rPr>
        <w:t>in</w:t>
      </w:r>
      <w:r w:rsidRPr="0086796D">
        <w:rPr>
          <w:rFonts w:ascii="Times New Roman" w:hAnsi="Times New Roman" w:cs="Times New Roman"/>
          <w:spacing w:val="-3"/>
          <w:sz w:val="20"/>
        </w:rPr>
        <w:t xml:space="preserve"> </w:t>
      </w:r>
      <w:r w:rsidRPr="0086796D">
        <w:rPr>
          <w:rFonts w:ascii="Times New Roman" w:hAnsi="Times New Roman" w:cs="Times New Roman"/>
          <w:sz w:val="20"/>
        </w:rPr>
        <w:t>each</w:t>
      </w:r>
      <w:r w:rsidRPr="0086796D">
        <w:rPr>
          <w:rFonts w:ascii="Times New Roman" w:hAnsi="Times New Roman" w:cs="Times New Roman"/>
          <w:spacing w:val="-3"/>
          <w:sz w:val="20"/>
        </w:rPr>
        <w:t xml:space="preserve"> </w:t>
      </w:r>
      <w:r w:rsidRPr="0086796D">
        <w:rPr>
          <w:rFonts w:ascii="Times New Roman" w:hAnsi="Times New Roman" w:cs="Times New Roman"/>
          <w:sz w:val="20"/>
        </w:rPr>
        <w:t>row. Serious adverse events - according to the Investigator’s assessment.</w:t>
      </w:r>
    </w:p>
    <w:p w14:paraId="64A20372" w14:textId="77777777" w:rsidR="00024D05" w:rsidRPr="0086796D" w:rsidRDefault="00024D05" w:rsidP="00024D05">
      <w:pPr>
        <w:ind w:left="360"/>
        <w:rPr>
          <w:rFonts w:ascii="Times New Roman" w:hAnsi="Times New Roman" w:cs="Times New Roman"/>
          <w:sz w:val="20"/>
        </w:rPr>
      </w:pPr>
      <w:r w:rsidRPr="0086796D">
        <w:rPr>
          <w:rFonts w:ascii="Times New Roman" w:hAnsi="Times New Roman" w:cs="Times New Roman"/>
          <w:sz w:val="20"/>
        </w:rPr>
        <w:t>ITT</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5"/>
          <w:sz w:val="20"/>
        </w:rPr>
        <w:t xml:space="preserve"> </w:t>
      </w:r>
      <w:r w:rsidRPr="0086796D">
        <w:rPr>
          <w:rFonts w:ascii="Times New Roman" w:hAnsi="Times New Roman" w:cs="Times New Roman"/>
          <w:sz w:val="20"/>
        </w:rPr>
        <w:t>intent-to-treat;</w:t>
      </w:r>
      <w:r w:rsidRPr="0086796D">
        <w:rPr>
          <w:rFonts w:ascii="Times New Roman" w:hAnsi="Times New Roman" w:cs="Times New Roman"/>
          <w:spacing w:val="-4"/>
          <w:sz w:val="20"/>
        </w:rPr>
        <w:t xml:space="preserve"> </w:t>
      </w:r>
      <w:r w:rsidRPr="0086796D">
        <w:rPr>
          <w:rFonts w:ascii="Times New Roman" w:hAnsi="Times New Roman" w:cs="Times New Roman"/>
          <w:sz w:val="20"/>
        </w:rPr>
        <w:t>N</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number</w:t>
      </w:r>
      <w:r w:rsidRPr="0086796D">
        <w:rPr>
          <w:rFonts w:ascii="Times New Roman" w:hAnsi="Times New Roman" w:cs="Times New Roman"/>
          <w:spacing w:val="-4"/>
          <w:sz w:val="20"/>
        </w:rPr>
        <w:t xml:space="preserve"> </w:t>
      </w:r>
      <w:r w:rsidRPr="0086796D">
        <w:rPr>
          <w:rFonts w:ascii="Times New Roman" w:hAnsi="Times New Roman" w:cs="Times New Roman"/>
          <w:sz w:val="20"/>
        </w:rPr>
        <w:t>of</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subjects.</w:t>
      </w:r>
    </w:p>
    <w:p w14:paraId="54C052A7" w14:textId="77777777" w:rsidR="0092343F" w:rsidRPr="0086796D" w:rsidRDefault="0092343F" w:rsidP="0092343F">
      <w:pPr>
        <w:spacing w:line="259" w:lineRule="auto"/>
        <w:rPr>
          <w:rFonts w:ascii="Times New Roman" w:hAnsi="Times New Roman" w:cs="Times New Roman"/>
          <w:color w:val="auto"/>
          <w:sz w:val="24"/>
          <w:szCs w:val="24"/>
        </w:rPr>
      </w:pPr>
    </w:p>
    <w:p w14:paraId="712FA722" w14:textId="77777777" w:rsidR="0092343F" w:rsidRPr="0086796D" w:rsidRDefault="0092343F" w:rsidP="0092343F">
      <w:pPr>
        <w:spacing w:line="259" w:lineRule="auto"/>
        <w:rPr>
          <w:rFonts w:ascii="Times New Roman" w:hAnsi="Times New Roman" w:cs="Times New Roman"/>
          <w:color w:val="auto"/>
          <w:sz w:val="24"/>
          <w:szCs w:val="24"/>
        </w:rPr>
      </w:pPr>
    </w:p>
    <w:p w14:paraId="0CEB14AD" w14:textId="7818E716" w:rsidR="00482371" w:rsidRPr="0086796D" w:rsidRDefault="00482371" w:rsidP="0092343F">
      <w:pPr>
        <w:spacing w:line="259" w:lineRule="auto"/>
        <w:rPr>
          <w:rFonts w:ascii="Times New Roman" w:hAnsi="Times New Roman" w:cs="Times New Roman"/>
          <w:color w:val="auto"/>
          <w:sz w:val="24"/>
          <w:szCs w:val="24"/>
        </w:rPr>
      </w:pPr>
    </w:p>
    <w:p w14:paraId="7672CA07" w14:textId="77777777" w:rsidR="00482371" w:rsidRPr="0086796D" w:rsidRDefault="00482371" w:rsidP="0092343F">
      <w:pPr>
        <w:spacing w:line="259" w:lineRule="auto"/>
        <w:rPr>
          <w:rFonts w:ascii="Times New Roman" w:hAnsi="Times New Roman" w:cs="Times New Roman"/>
          <w:color w:val="auto"/>
          <w:sz w:val="24"/>
          <w:szCs w:val="24"/>
        </w:rPr>
      </w:pPr>
    </w:p>
    <w:p w14:paraId="43C0C9F0" w14:textId="1E3FD477" w:rsidR="0092343F" w:rsidRPr="0086796D" w:rsidRDefault="0092343F" w:rsidP="0092343F">
      <w:pPr>
        <w:pStyle w:val="Heading2"/>
        <w:rPr>
          <w:rFonts w:cs="Times New Roman"/>
          <w:color w:val="auto"/>
        </w:rPr>
      </w:pPr>
      <w:bookmarkStart w:id="128" w:name="_Toc205907685"/>
      <w:r w:rsidRPr="0086796D">
        <w:rPr>
          <w:rFonts w:cs="Times New Roman"/>
          <w:color w:val="auto"/>
        </w:rPr>
        <w:t>Write up of Table 63</w:t>
      </w:r>
      <w:bookmarkEnd w:id="128"/>
    </w:p>
    <w:p w14:paraId="3B195F1E" w14:textId="09BDAE39" w:rsidR="0092343F" w:rsidRPr="0086796D" w:rsidRDefault="00024D05" w:rsidP="00024D05">
      <w:pPr>
        <w:jc w:val="both"/>
        <w:rPr>
          <w:rFonts w:ascii="Times New Roman" w:hAnsi="Times New Roman" w:cs="Times New Roman"/>
          <w:sz w:val="24"/>
        </w:rPr>
      </w:pPr>
      <w:r w:rsidRPr="0086796D">
        <w:rPr>
          <w:rFonts w:ascii="Times New Roman" w:hAnsi="Times New Roman" w:cs="Times New Roman"/>
          <w:sz w:val="24"/>
        </w:rPr>
        <w:t>In all categories, percentages of subjects with AEs (all causalities and treatment-related) were higher in the pregabalin 600 mg/day group compared with the 150 mg/day group. One subject (3.1%) in the 150 mg/day group experienced a serious AE (SAE) (non-treatment related) (Table 63).</w:t>
      </w:r>
    </w:p>
    <w:p w14:paraId="5762D4C5" w14:textId="77777777" w:rsidR="0092343F" w:rsidRPr="0086796D" w:rsidRDefault="0092343F" w:rsidP="0092343F">
      <w:pPr>
        <w:rPr>
          <w:rFonts w:ascii="Times New Roman" w:hAnsi="Times New Roman" w:cs="Times New Roman"/>
        </w:rPr>
      </w:pPr>
    </w:p>
    <w:p w14:paraId="05895F5D" w14:textId="77777777" w:rsidR="0092343F" w:rsidRPr="0086796D" w:rsidRDefault="0092343F" w:rsidP="0092343F">
      <w:pPr>
        <w:rPr>
          <w:rFonts w:ascii="Times New Roman" w:hAnsi="Times New Roman" w:cs="Times New Roman"/>
        </w:rPr>
      </w:pPr>
    </w:p>
    <w:p w14:paraId="021C2571"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25C3E1FB" w14:textId="10755B34" w:rsidR="0092343F" w:rsidRPr="0086796D" w:rsidRDefault="0092343F" w:rsidP="0092343F">
      <w:pPr>
        <w:pStyle w:val="Heading1"/>
        <w:spacing w:after="0"/>
        <w:ind w:left="1137" w:hanging="1152"/>
        <w:rPr>
          <w:rFonts w:cs="Times New Roman"/>
        </w:rPr>
      </w:pPr>
      <w:bookmarkStart w:id="129" w:name="_Toc205907686"/>
      <w:r w:rsidRPr="0086796D">
        <w:rPr>
          <w:rFonts w:cs="Times New Roman"/>
        </w:rPr>
        <w:lastRenderedPageBreak/>
        <w:t>Table 64: Overall Summary of Treatment-Emergent AEs –Safety Population</w:t>
      </w:r>
      <w:bookmarkEnd w:id="129"/>
    </w:p>
    <w:p w14:paraId="66C12868" w14:textId="77777777" w:rsidR="0092343F" w:rsidRPr="0086796D" w:rsidRDefault="0092343F" w:rsidP="0092343F">
      <w:pPr>
        <w:pStyle w:val="BodyText"/>
        <w:spacing w:before="65"/>
        <w:rPr>
          <w:rFonts w:ascii="Times New Roman" w:hAnsi="Times New Roman" w:cs="Times New Roman"/>
        </w:rPr>
      </w:pPr>
    </w:p>
    <w:tbl>
      <w:tblPr>
        <w:tblW w:w="8900" w:type="dxa"/>
        <w:tblInd w:w="252" w:type="dxa"/>
        <w:tblLayout w:type="fixed"/>
        <w:tblCellMar>
          <w:left w:w="0" w:type="dxa"/>
          <w:right w:w="0" w:type="dxa"/>
        </w:tblCellMar>
        <w:tblLook w:val="01E0" w:firstRow="1" w:lastRow="1" w:firstColumn="1" w:lastColumn="1" w:noHBand="0" w:noVBand="0"/>
      </w:tblPr>
      <w:tblGrid>
        <w:gridCol w:w="3511"/>
        <w:gridCol w:w="1237"/>
        <w:gridCol w:w="1384"/>
        <w:gridCol w:w="1384"/>
        <w:gridCol w:w="1384"/>
      </w:tblGrid>
      <w:tr w:rsidR="002B3A93" w:rsidRPr="0086796D" w14:paraId="1124FF08" w14:textId="3C14D7E5" w:rsidTr="00D16A2E">
        <w:trPr>
          <w:trHeight w:val="255"/>
        </w:trPr>
        <w:tc>
          <w:tcPr>
            <w:tcW w:w="3511" w:type="dxa"/>
            <w:vMerge w:val="restart"/>
            <w:tcBorders>
              <w:top w:val="single" w:sz="4" w:space="0" w:color="auto"/>
              <w:bottom w:val="single" w:sz="4" w:space="0" w:color="000000"/>
            </w:tcBorders>
          </w:tcPr>
          <w:p w14:paraId="4AEA1E52" w14:textId="77777777" w:rsidR="002B3A93" w:rsidRPr="0086796D" w:rsidRDefault="002B3A93" w:rsidP="002B3A93">
            <w:pPr>
              <w:pStyle w:val="TableParagraph"/>
              <w:spacing w:line="240" w:lineRule="auto"/>
            </w:pPr>
          </w:p>
        </w:tc>
        <w:tc>
          <w:tcPr>
            <w:tcW w:w="1237" w:type="dxa"/>
            <w:tcBorders>
              <w:top w:val="single" w:sz="4" w:space="0" w:color="auto"/>
            </w:tcBorders>
          </w:tcPr>
          <w:p w14:paraId="129A1FBC" w14:textId="1260D756" w:rsidR="002B3A93" w:rsidRPr="0086796D" w:rsidRDefault="002B3A93" w:rsidP="002B3A93">
            <w:pPr>
              <w:pStyle w:val="TableParagraph"/>
              <w:spacing w:before="8" w:line="240" w:lineRule="auto"/>
              <w:ind w:left="2" w:right="116"/>
              <w:jc w:val="center"/>
              <w:rPr>
                <w:b/>
                <w:sz w:val="20"/>
              </w:rPr>
            </w:pPr>
            <w:r w:rsidRPr="0086796D">
              <w:rPr>
                <w:b/>
                <w:spacing w:val="-2"/>
                <w:sz w:val="20"/>
              </w:rPr>
              <w:t xml:space="preserve">Celecoxib </w:t>
            </w:r>
            <w:r w:rsidRPr="0086796D">
              <w:rPr>
                <w:b/>
                <w:sz w:val="20"/>
              </w:rPr>
              <w:t>50mg/50</w:t>
            </w:r>
            <w:r w:rsidRPr="0086796D">
              <w:rPr>
                <w:b/>
                <w:spacing w:val="-13"/>
                <w:sz w:val="20"/>
              </w:rPr>
              <w:t xml:space="preserve"> </w:t>
            </w:r>
            <w:r w:rsidRPr="0086796D">
              <w:rPr>
                <w:b/>
                <w:sz w:val="20"/>
              </w:rPr>
              <w:t>mg</w:t>
            </w:r>
          </w:p>
        </w:tc>
        <w:tc>
          <w:tcPr>
            <w:tcW w:w="1384" w:type="dxa"/>
            <w:tcBorders>
              <w:top w:val="single" w:sz="4" w:space="0" w:color="auto"/>
            </w:tcBorders>
          </w:tcPr>
          <w:p w14:paraId="625081D2" w14:textId="77777777" w:rsidR="002B3A93" w:rsidRPr="0086796D" w:rsidRDefault="002B3A93" w:rsidP="002B3A93">
            <w:pPr>
              <w:pStyle w:val="TableParagraph"/>
              <w:spacing w:before="8" w:line="240" w:lineRule="auto"/>
              <w:ind w:left="30" w:right="2"/>
              <w:jc w:val="center"/>
              <w:rPr>
                <w:b/>
                <w:sz w:val="20"/>
              </w:rPr>
            </w:pPr>
            <w:r w:rsidRPr="0086796D">
              <w:rPr>
                <w:b/>
                <w:spacing w:val="-2"/>
                <w:sz w:val="20"/>
              </w:rPr>
              <w:t xml:space="preserve">Celecoxib </w:t>
            </w:r>
            <w:r w:rsidRPr="0086796D">
              <w:rPr>
                <w:b/>
                <w:sz w:val="20"/>
              </w:rPr>
              <w:t>50mg/50</w:t>
            </w:r>
            <w:r w:rsidRPr="0086796D">
              <w:rPr>
                <w:b/>
                <w:spacing w:val="-13"/>
                <w:sz w:val="20"/>
              </w:rPr>
              <w:t xml:space="preserve"> </w:t>
            </w:r>
            <w:r w:rsidRPr="0086796D">
              <w:rPr>
                <w:b/>
                <w:sz w:val="20"/>
              </w:rPr>
              <w:t>mg</w:t>
            </w:r>
          </w:p>
          <w:p w14:paraId="3DC03102" w14:textId="1AE7F7C6" w:rsidR="002B3A93" w:rsidRPr="0086796D" w:rsidRDefault="002B3A93" w:rsidP="002B3A93">
            <w:pPr>
              <w:pStyle w:val="TableParagraph"/>
              <w:spacing w:before="8" w:line="240" w:lineRule="auto"/>
              <w:ind w:left="30" w:right="2"/>
              <w:jc w:val="center"/>
              <w:rPr>
                <w:b/>
                <w:sz w:val="20"/>
              </w:rPr>
            </w:pPr>
            <w:r w:rsidRPr="0086796D">
              <w:rPr>
                <w:b/>
                <w:spacing w:val="-2"/>
                <w:sz w:val="20"/>
              </w:rPr>
              <w:t>(N=45)</w:t>
            </w:r>
          </w:p>
        </w:tc>
        <w:tc>
          <w:tcPr>
            <w:tcW w:w="1384" w:type="dxa"/>
            <w:tcBorders>
              <w:top w:val="single" w:sz="4" w:space="0" w:color="auto"/>
            </w:tcBorders>
          </w:tcPr>
          <w:p w14:paraId="05BD8C07" w14:textId="213D1468" w:rsidR="002B3A93" w:rsidRPr="0086796D" w:rsidRDefault="002B3A93" w:rsidP="002B3A93">
            <w:pPr>
              <w:pStyle w:val="TableParagraph"/>
              <w:spacing w:before="8" w:line="240" w:lineRule="auto"/>
              <w:ind w:left="30" w:right="2"/>
              <w:jc w:val="center"/>
              <w:rPr>
                <w:b/>
                <w:sz w:val="20"/>
              </w:rPr>
            </w:pPr>
            <w:r w:rsidRPr="0086796D">
              <w:rPr>
                <w:b/>
                <w:spacing w:val="-2"/>
                <w:sz w:val="20"/>
              </w:rPr>
              <w:t>Celecoxib 10</w:t>
            </w:r>
            <w:r w:rsidRPr="0086796D">
              <w:rPr>
                <w:b/>
                <w:sz w:val="20"/>
              </w:rPr>
              <w:t>0mg/50</w:t>
            </w:r>
            <w:r w:rsidRPr="0086796D">
              <w:rPr>
                <w:b/>
                <w:spacing w:val="-13"/>
                <w:sz w:val="20"/>
              </w:rPr>
              <w:t xml:space="preserve"> </w:t>
            </w:r>
            <w:r w:rsidRPr="0086796D">
              <w:rPr>
                <w:b/>
                <w:sz w:val="20"/>
              </w:rPr>
              <w:t>mg</w:t>
            </w:r>
          </w:p>
          <w:p w14:paraId="06AB4D4D" w14:textId="53B1A276" w:rsidR="002B3A93" w:rsidRPr="0086796D" w:rsidRDefault="002B3A93" w:rsidP="002B3A93">
            <w:pPr>
              <w:pStyle w:val="TableParagraph"/>
              <w:spacing w:before="8" w:line="240" w:lineRule="auto"/>
              <w:ind w:left="30" w:right="2"/>
              <w:jc w:val="center"/>
              <w:rPr>
                <w:b/>
                <w:spacing w:val="-2"/>
                <w:sz w:val="20"/>
              </w:rPr>
            </w:pPr>
            <w:r w:rsidRPr="0086796D">
              <w:rPr>
                <w:b/>
                <w:spacing w:val="-2"/>
                <w:sz w:val="20"/>
              </w:rPr>
              <w:t>(N=45)</w:t>
            </w:r>
          </w:p>
        </w:tc>
        <w:tc>
          <w:tcPr>
            <w:tcW w:w="1384" w:type="dxa"/>
            <w:tcBorders>
              <w:top w:val="single" w:sz="4" w:space="0" w:color="auto"/>
            </w:tcBorders>
          </w:tcPr>
          <w:p w14:paraId="2C4271AC" w14:textId="38A7B0EA" w:rsidR="002B3A93" w:rsidRPr="0086796D" w:rsidRDefault="002B3A93" w:rsidP="002B3A93">
            <w:pPr>
              <w:pStyle w:val="TableParagraph"/>
              <w:spacing w:before="8" w:line="240" w:lineRule="auto"/>
              <w:ind w:left="30" w:right="2"/>
              <w:jc w:val="center"/>
              <w:rPr>
                <w:b/>
                <w:sz w:val="20"/>
              </w:rPr>
            </w:pPr>
            <w:r w:rsidRPr="0086796D">
              <w:rPr>
                <w:b/>
                <w:spacing w:val="-2"/>
                <w:sz w:val="20"/>
              </w:rPr>
              <w:t>Placebo</w:t>
            </w:r>
          </w:p>
          <w:p w14:paraId="74C14608" w14:textId="085F7E4E" w:rsidR="002B3A93" w:rsidRPr="0086796D" w:rsidRDefault="002B3A93" w:rsidP="002B3A93">
            <w:pPr>
              <w:pStyle w:val="TableParagraph"/>
              <w:spacing w:before="8" w:line="240" w:lineRule="auto"/>
              <w:ind w:left="30" w:right="2"/>
              <w:jc w:val="center"/>
              <w:rPr>
                <w:b/>
                <w:spacing w:val="-2"/>
                <w:sz w:val="20"/>
              </w:rPr>
            </w:pPr>
            <w:r w:rsidRPr="0086796D">
              <w:rPr>
                <w:b/>
                <w:spacing w:val="-2"/>
                <w:sz w:val="20"/>
              </w:rPr>
              <w:t>(N=89)</w:t>
            </w:r>
          </w:p>
        </w:tc>
      </w:tr>
      <w:tr w:rsidR="002B3A93" w:rsidRPr="0086796D" w14:paraId="463F3688" w14:textId="35A8908D" w:rsidTr="00D16A2E">
        <w:trPr>
          <w:trHeight w:val="207"/>
        </w:trPr>
        <w:tc>
          <w:tcPr>
            <w:tcW w:w="3511" w:type="dxa"/>
            <w:vMerge/>
            <w:tcBorders>
              <w:top w:val="nil"/>
              <w:bottom w:val="single" w:sz="4" w:space="0" w:color="000000"/>
            </w:tcBorders>
          </w:tcPr>
          <w:p w14:paraId="53589F8F" w14:textId="77777777" w:rsidR="002B3A93" w:rsidRPr="0086796D" w:rsidRDefault="002B3A93" w:rsidP="002B3A93">
            <w:pPr>
              <w:rPr>
                <w:rFonts w:ascii="Times New Roman" w:hAnsi="Times New Roman" w:cs="Times New Roman"/>
                <w:color w:val="auto"/>
                <w:sz w:val="2"/>
                <w:szCs w:val="2"/>
              </w:rPr>
            </w:pPr>
          </w:p>
        </w:tc>
        <w:tc>
          <w:tcPr>
            <w:tcW w:w="1237" w:type="dxa"/>
            <w:tcBorders>
              <w:bottom w:val="single" w:sz="4" w:space="0" w:color="000000"/>
            </w:tcBorders>
          </w:tcPr>
          <w:p w14:paraId="09EE1FFF" w14:textId="17B7B7C8" w:rsidR="002B3A93" w:rsidRPr="0086796D" w:rsidRDefault="002B3A93" w:rsidP="002B3A93">
            <w:pPr>
              <w:pStyle w:val="TableParagraph"/>
              <w:spacing w:line="188" w:lineRule="exact"/>
              <w:ind w:right="116"/>
              <w:jc w:val="center"/>
              <w:rPr>
                <w:b/>
                <w:sz w:val="20"/>
              </w:rPr>
            </w:pPr>
            <w:r w:rsidRPr="0086796D">
              <w:rPr>
                <w:b/>
                <w:spacing w:val="-2"/>
                <w:sz w:val="20"/>
              </w:rPr>
              <w:t>(N=90)</w:t>
            </w:r>
          </w:p>
        </w:tc>
        <w:tc>
          <w:tcPr>
            <w:tcW w:w="1384" w:type="dxa"/>
            <w:tcBorders>
              <w:bottom w:val="single" w:sz="4" w:space="0" w:color="000000"/>
            </w:tcBorders>
          </w:tcPr>
          <w:p w14:paraId="0F4E3475" w14:textId="14956A9A" w:rsidR="002B3A93" w:rsidRPr="0086796D" w:rsidRDefault="002B3A93" w:rsidP="002B3A93">
            <w:pPr>
              <w:pStyle w:val="TableParagraph"/>
              <w:spacing w:line="188" w:lineRule="exact"/>
              <w:ind w:left="30"/>
              <w:jc w:val="center"/>
              <w:rPr>
                <w:b/>
                <w:sz w:val="20"/>
              </w:rPr>
            </w:pPr>
          </w:p>
        </w:tc>
        <w:tc>
          <w:tcPr>
            <w:tcW w:w="1384" w:type="dxa"/>
            <w:tcBorders>
              <w:bottom w:val="single" w:sz="4" w:space="0" w:color="000000"/>
            </w:tcBorders>
          </w:tcPr>
          <w:p w14:paraId="1EBE3D94" w14:textId="77777777" w:rsidR="002B3A93" w:rsidRPr="0086796D" w:rsidRDefault="002B3A93" w:rsidP="002B3A93">
            <w:pPr>
              <w:pStyle w:val="TableParagraph"/>
              <w:spacing w:line="188" w:lineRule="exact"/>
              <w:ind w:left="30"/>
              <w:jc w:val="center"/>
              <w:rPr>
                <w:b/>
                <w:sz w:val="20"/>
              </w:rPr>
            </w:pPr>
          </w:p>
        </w:tc>
        <w:tc>
          <w:tcPr>
            <w:tcW w:w="1384" w:type="dxa"/>
            <w:tcBorders>
              <w:bottom w:val="single" w:sz="4" w:space="0" w:color="000000"/>
            </w:tcBorders>
          </w:tcPr>
          <w:p w14:paraId="034D0DC4" w14:textId="77777777" w:rsidR="002B3A93" w:rsidRPr="0086796D" w:rsidRDefault="002B3A93" w:rsidP="002B3A93">
            <w:pPr>
              <w:pStyle w:val="TableParagraph"/>
              <w:spacing w:line="188" w:lineRule="exact"/>
              <w:ind w:left="30"/>
              <w:jc w:val="center"/>
              <w:rPr>
                <w:b/>
                <w:sz w:val="20"/>
              </w:rPr>
            </w:pPr>
          </w:p>
        </w:tc>
      </w:tr>
      <w:tr w:rsidR="002B3A93" w:rsidRPr="0086796D" w14:paraId="2FB8B8AE" w14:textId="3E15D81E" w:rsidTr="00D16A2E">
        <w:trPr>
          <w:trHeight w:val="207"/>
        </w:trPr>
        <w:tc>
          <w:tcPr>
            <w:tcW w:w="3511" w:type="dxa"/>
            <w:vMerge/>
            <w:tcBorders>
              <w:top w:val="nil"/>
              <w:bottom w:val="single" w:sz="4" w:space="0" w:color="000000"/>
            </w:tcBorders>
          </w:tcPr>
          <w:p w14:paraId="021BEAEF" w14:textId="77777777" w:rsidR="002B3A93" w:rsidRPr="0086796D" w:rsidRDefault="002B3A93" w:rsidP="002B3A93">
            <w:pPr>
              <w:rPr>
                <w:rFonts w:ascii="Times New Roman" w:hAnsi="Times New Roman" w:cs="Times New Roman"/>
                <w:color w:val="auto"/>
                <w:sz w:val="2"/>
                <w:szCs w:val="2"/>
              </w:rPr>
            </w:pPr>
          </w:p>
        </w:tc>
        <w:tc>
          <w:tcPr>
            <w:tcW w:w="1237" w:type="dxa"/>
            <w:tcBorders>
              <w:bottom w:val="single" w:sz="4" w:space="0" w:color="000000"/>
            </w:tcBorders>
          </w:tcPr>
          <w:p w14:paraId="0410790B" w14:textId="77777777" w:rsidR="002B3A93" w:rsidRPr="0086796D" w:rsidRDefault="002B3A93" w:rsidP="002B3A93">
            <w:pPr>
              <w:pStyle w:val="TableParagraph"/>
              <w:spacing w:line="188" w:lineRule="exact"/>
              <w:ind w:right="116"/>
              <w:rPr>
                <w:b/>
                <w:sz w:val="20"/>
              </w:rPr>
            </w:pPr>
            <w:r w:rsidRPr="0086796D">
              <w:rPr>
                <w:b/>
                <w:sz w:val="20"/>
              </w:rPr>
              <w:t>n</w:t>
            </w:r>
            <w:r w:rsidRPr="0086796D">
              <w:rPr>
                <w:b/>
                <w:spacing w:val="-2"/>
                <w:sz w:val="20"/>
              </w:rPr>
              <w:t xml:space="preserve"> (%)</w:t>
            </w:r>
          </w:p>
        </w:tc>
        <w:tc>
          <w:tcPr>
            <w:tcW w:w="1384" w:type="dxa"/>
            <w:tcBorders>
              <w:bottom w:val="single" w:sz="4" w:space="0" w:color="000000"/>
            </w:tcBorders>
          </w:tcPr>
          <w:p w14:paraId="0700408B" w14:textId="0CBD7549" w:rsidR="002B3A93" w:rsidRPr="0086796D" w:rsidRDefault="002B3A93" w:rsidP="002B3A93">
            <w:pPr>
              <w:pStyle w:val="TableParagraph"/>
              <w:spacing w:line="188" w:lineRule="exact"/>
              <w:ind w:left="30"/>
              <w:rPr>
                <w:b/>
                <w:sz w:val="20"/>
              </w:rPr>
            </w:pPr>
            <w:r w:rsidRPr="0086796D">
              <w:rPr>
                <w:b/>
                <w:sz w:val="20"/>
              </w:rPr>
              <w:t>n</w:t>
            </w:r>
            <w:r w:rsidRPr="0086796D">
              <w:rPr>
                <w:b/>
                <w:spacing w:val="-2"/>
                <w:sz w:val="20"/>
              </w:rPr>
              <w:t xml:space="preserve"> (%)</w:t>
            </w:r>
          </w:p>
        </w:tc>
        <w:tc>
          <w:tcPr>
            <w:tcW w:w="1384" w:type="dxa"/>
            <w:tcBorders>
              <w:bottom w:val="single" w:sz="4" w:space="0" w:color="000000"/>
            </w:tcBorders>
          </w:tcPr>
          <w:p w14:paraId="6710CE6A" w14:textId="17D9AF71" w:rsidR="002B3A93" w:rsidRPr="0086796D" w:rsidRDefault="002B3A93" w:rsidP="002B3A93">
            <w:pPr>
              <w:pStyle w:val="TableParagraph"/>
              <w:spacing w:line="188" w:lineRule="exact"/>
              <w:ind w:left="30"/>
              <w:jc w:val="center"/>
              <w:rPr>
                <w:b/>
                <w:sz w:val="20"/>
              </w:rPr>
            </w:pPr>
            <w:r w:rsidRPr="0086796D">
              <w:rPr>
                <w:b/>
                <w:sz w:val="20"/>
              </w:rPr>
              <w:t>n</w:t>
            </w:r>
            <w:r w:rsidRPr="0086796D">
              <w:rPr>
                <w:b/>
                <w:spacing w:val="-2"/>
                <w:sz w:val="20"/>
              </w:rPr>
              <w:t xml:space="preserve"> (%)</w:t>
            </w:r>
          </w:p>
        </w:tc>
        <w:tc>
          <w:tcPr>
            <w:tcW w:w="1384" w:type="dxa"/>
            <w:tcBorders>
              <w:bottom w:val="single" w:sz="4" w:space="0" w:color="000000"/>
            </w:tcBorders>
          </w:tcPr>
          <w:p w14:paraId="0ACBAF59" w14:textId="7EB52FB0" w:rsidR="002B3A93" w:rsidRPr="0086796D" w:rsidRDefault="002B3A93" w:rsidP="002B3A93">
            <w:pPr>
              <w:pStyle w:val="TableParagraph"/>
              <w:spacing w:line="188" w:lineRule="exact"/>
              <w:ind w:left="30"/>
              <w:jc w:val="center"/>
              <w:rPr>
                <w:b/>
                <w:sz w:val="20"/>
              </w:rPr>
            </w:pPr>
            <w:r w:rsidRPr="0086796D">
              <w:rPr>
                <w:b/>
                <w:sz w:val="20"/>
              </w:rPr>
              <w:t>n</w:t>
            </w:r>
            <w:r w:rsidRPr="0086796D">
              <w:rPr>
                <w:b/>
                <w:spacing w:val="-2"/>
                <w:sz w:val="20"/>
              </w:rPr>
              <w:t xml:space="preserve"> (%)</w:t>
            </w:r>
          </w:p>
        </w:tc>
      </w:tr>
      <w:tr w:rsidR="002B3A93" w:rsidRPr="0086796D" w14:paraId="270DD306" w14:textId="43129FF4" w:rsidTr="00D16A2E">
        <w:trPr>
          <w:trHeight w:val="214"/>
        </w:trPr>
        <w:tc>
          <w:tcPr>
            <w:tcW w:w="3511" w:type="dxa"/>
            <w:tcBorders>
              <w:top w:val="single" w:sz="4" w:space="0" w:color="000000"/>
            </w:tcBorders>
          </w:tcPr>
          <w:p w14:paraId="5C91AB87" w14:textId="77777777" w:rsidR="002B3A93" w:rsidRPr="0086796D" w:rsidRDefault="002B3A93" w:rsidP="002B3A93">
            <w:pPr>
              <w:pStyle w:val="TableParagraph"/>
              <w:spacing w:line="191" w:lineRule="exact"/>
              <w:ind w:left="115"/>
              <w:rPr>
                <w:sz w:val="20"/>
              </w:rPr>
            </w:pPr>
            <w:r w:rsidRPr="0086796D">
              <w:rPr>
                <w:sz w:val="20"/>
              </w:rPr>
              <w:t>Safety Population</w:t>
            </w:r>
          </w:p>
        </w:tc>
        <w:tc>
          <w:tcPr>
            <w:tcW w:w="1237" w:type="dxa"/>
            <w:tcBorders>
              <w:top w:val="single" w:sz="4" w:space="0" w:color="000000"/>
            </w:tcBorders>
          </w:tcPr>
          <w:p w14:paraId="5B6E3574" w14:textId="400AA526" w:rsidR="002B3A93" w:rsidRPr="0086796D" w:rsidRDefault="002B3A93" w:rsidP="002B3A93">
            <w:pPr>
              <w:pStyle w:val="TableParagraph"/>
              <w:spacing w:line="191" w:lineRule="exact"/>
              <w:ind w:left="1" w:right="116"/>
              <w:jc w:val="center"/>
              <w:rPr>
                <w:sz w:val="20"/>
              </w:rPr>
            </w:pPr>
            <w:r w:rsidRPr="0086796D">
              <w:rPr>
                <w:sz w:val="20"/>
              </w:rPr>
              <w:t>90</w:t>
            </w:r>
          </w:p>
        </w:tc>
        <w:tc>
          <w:tcPr>
            <w:tcW w:w="1384" w:type="dxa"/>
            <w:tcBorders>
              <w:top w:val="single" w:sz="4" w:space="0" w:color="000000"/>
            </w:tcBorders>
          </w:tcPr>
          <w:p w14:paraId="2E05940F" w14:textId="0C4D6172" w:rsidR="002B3A93" w:rsidRPr="0086796D" w:rsidRDefault="002B3A93" w:rsidP="002B3A93">
            <w:pPr>
              <w:pStyle w:val="TableParagraph"/>
              <w:spacing w:line="191" w:lineRule="exact"/>
              <w:ind w:left="30" w:right="1"/>
              <w:jc w:val="center"/>
              <w:rPr>
                <w:sz w:val="20"/>
              </w:rPr>
            </w:pPr>
            <w:r w:rsidRPr="0086796D">
              <w:rPr>
                <w:sz w:val="20"/>
              </w:rPr>
              <w:t>45</w:t>
            </w:r>
          </w:p>
        </w:tc>
        <w:tc>
          <w:tcPr>
            <w:tcW w:w="1384" w:type="dxa"/>
            <w:tcBorders>
              <w:top w:val="single" w:sz="4" w:space="0" w:color="000000"/>
            </w:tcBorders>
          </w:tcPr>
          <w:p w14:paraId="3C8F3D71" w14:textId="756BC946" w:rsidR="002B3A93" w:rsidRPr="0086796D" w:rsidRDefault="002B3A93" w:rsidP="002B3A93">
            <w:pPr>
              <w:pStyle w:val="TableParagraph"/>
              <w:spacing w:line="191" w:lineRule="exact"/>
              <w:ind w:left="30" w:right="1"/>
              <w:jc w:val="center"/>
              <w:rPr>
                <w:sz w:val="20"/>
              </w:rPr>
            </w:pPr>
            <w:r w:rsidRPr="0086796D">
              <w:rPr>
                <w:sz w:val="20"/>
              </w:rPr>
              <w:t>45</w:t>
            </w:r>
          </w:p>
        </w:tc>
        <w:tc>
          <w:tcPr>
            <w:tcW w:w="1384" w:type="dxa"/>
            <w:tcBorders>
              <w:top w:val="single" w:sz="4" w:space="0" w:color="000000"/>
            </w:tcBorders>
          </w:tcPr>
          <w:p w14:paraId="5E34DDCF" w14:textId="42FAE69A" w:rsidR="002B3A93" w:rsidRPr="0086796D" w:rsidRDefault="002B3A93" w:rsidP="002B3A93">
            <w:pPr>
              <w:pStyle w:val="TableParagraph"/>
              <w:spacing w:line="191" w:lineRule="exact"/>
              <w:ind w:left="30" w:right="1"/>
              <w:jc w:val="center"/>
              <w:rPr>
                <w:sz w:val="20"/>
              </w:rPr>
            </w:pPr>
            <w:r w:rsidRPr="0086796D">
              <w:rPr>
                <w:sz w:val="20"/>
              </w:rPr>
              <w:t>89</w:t>
            </w:r>
          </w:p>
        </w:tc>
      </w:tr>
      <w:tr w:rsidR="002B3A93" w:rsidRPr="0086796D" w14:paraId="48DB7C8F" w14:textId="2D2E2C29" w:rsidTr="00D16A2E">
        <w:trPr>
          <w:trHeight w:val="217"/>
        </w:trPr>
        <w:tc>
          <w:tcPr>
            <w:tcW w:w="3511" w:type="dxa"/>
          </w:tcPr>
          <w:p w14:paraId="58656345" w14:textId="77777777" w:rsidR="002B3A93" w:rsidRPr="0086796D" w:rsidRDefault="002B3A93" w:rsidP="002B3A93">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237" w:type="dxa"/>
          </w:tcPr>
          <w:p w14:paraId="449E42F4" w14:textId="48E3C255" w:rsidR="002B3A93" w:rsidRPr="0086796D" w:rsidRDefault="002B3A93" w:rsidP="002B3A93">
            <w:pPr>
              <w:pStyle w:val="TableParagraph"/>
              <w:spacing w:line="193" w:lineRule="exact"/>
              <w:ind w:left="2" w:right="116"/>
              <w:jc w:val="center"/>
              <w:rPr>
                <w:sz w:val="20"/>
              </w:rPr>
            </w:pPr>
            <w:r w:rsidRPr="0086796D">
              <w:rPr>
                <w:sz w:val="20"/>
              </w:rPr>
              <w:t xml:space="preserve">15 </w:t>
            </w:r>
            <w:r w:rsidRPr="0086796D">
              <w:rPr>
                <w:spacing w:val="-2"/>
                <w:sz w:val="20"/>
              </w:rPr>
              <w:t>(16.7)</w:t>
            </w:r>
          </w:p>
        </w:tc>
        <w:tc>
          <w:tcPr>
            <w:tcW w:w="1384" w:type="dxa"/>
          </w:tcPr>
          <w:p w14:paraId="067B7245" w14:textId="64A31DD4" w:rsidR="002B3A93" w:rsidRPr="0086796D" w:rsidRDefault="002B3A93" w:rsidP="002B3A93">
            <w:pPr>
              <w:pStyle w:val="TableParagraph"/>
              <w:spacing w:line="193" w:lineRule="exact"/>
              <w:ind w:left="30" w:right="5"/>
              <w:jc w:val="center"/>
              <w:rPr>
                <w:sz w:val="20"/>
              </w:rPr>
            </w:pPr>
            <w:r w:rsidRPr="0086796D">
              <w:rPr>
                <w:sz w:val="20"/>
              </w:rPr>
              <w:t xml:space="preserve">5 </w:t>
            </w:r>
            <w:r w:rsidRPr="0086796D">
              <w:rPr>
                <w:spacing w:val="-2"/>
                <w:sz w:val="20"/>
              </w:rPr>
              <w:t>(11.1)</w:t>
            </w:r>
          </w:p>
        </w:tc>
        <w:tc>
          <w:tcPr>
            <w:tcW w:w="1384" w:type="dxa"/>
          </w:tcPr>
          <w:p w14:paraId="5F60F231" w14:textId="60BC3DE2" w:rsidR="002B3A93" w:rsidRPr="0086796D" w:rsidRDefault="002B3A93" w:rsidP="002B3A93">
            <w:pPr>
              <w:pStyle w:val="TableParagraph"/>
              <w:spacing w:line="193" w:lineRule="exact"/>
              <w:ind w:left="30" w:right="5"/>
              <w:jc w:val="center"/>
              <w:rPr>
                <w:sz w:val="20"/>
              </w:rPr>
            </w:pPr>
            <w:r w:rsidRPr="0086796D">
              <w:rPr>
                <w:sz w:val="20"/>
              </w:rPr>
              <w:t xml:space="preserve">5 </w:t>
            </w:r>
            <w:r w:rsidRPr="0086796D">
              <w:rPr>
                <w:spacing w:val="-2"/>
                <w:sz w:val="20"/>
              </w:rPr>
              <w:t>(11.1)</w:t>
            </w:r>
          </w:p>
        </w:tc>
        <w:tc>
          <w:tcPr>
            <w:tcW w:w="1384" w:type="dxa"/>
          </w:tcPr>
          <w:p w14:paraId="25381EB7" w14:textId="309EE836" w:rsidR="002B3A93" w:rsidRPr="0086796D" w:rsidRDefault="002B3A93" w:rsidP="002B3A93">
            <w:pPr>
              <w:pStyle w:val="TableParagraph"/>
              <w:spacing w:line="193" w:lineRule="exact"/>
              <w:ind w:left="30" w:right="5"/>
              <w:jc w:val="center"/>
              <w:rPr>
                <w:sz w:val="20"/>
              </w:rPr>
            </w:pPr>
            <w:r w:rsidRPr="0086796D">
              <w:rPr>
                <w:sz w:val="20"/>
              </w:rPr>
              <w:t xml:space="preserve">9 </w:t>
            </w:r>
            <w:r w:rsidRPr="0086796D">
              <w:rPr>
                <w:spacing w:val="-2"/>
                <w:sz w:val="20"/>
              </w:rPr>
              <w:t>(10.1)</w:t>
            </w:r>
          </w:p>
        </w:tc>
      </w:tr>
      <w:tr w:rsidR="002B3A93" w:rsidRPr="0086796D" w14:paraId="0B7C65AA" w14:textId="74FF0EF2" w:rsidTr="00D16A2E">
        <w:trPr>
          <w:trHeight w:val="217"/>
        </w:trPr>
        <w:tc>
          <w:tcPr>
            <w:tcW w:w="3511" w:type="dxa"/>
          </w:tcPr>
          <w:p w14:paraId="27465C55" w14:textId="77777777" w:rsidR="002B3A93" w:rsidRPr="0086796D" w:rsidRDefault="002B3A93" w:rsidP="002B3A93">
            <w:pPr>
              <w:pStyle w:val="TableParagraph"/>
              <w:spacing w:line="193" w:lineRule="exact"/>
              <w:ind w:left="115"/>
              <w:rPr>
                <w:sz w:val="20"/>
              </w:rPr>
            </w:pPr>
            <w:r w:rsidRPr="0086796D">
              <w:rPr>
                <w:sz w:val="20"/>
              </w:rPr>
              <w:t xml:space="preserve"> Drug-related</w:t>
            </w:r>
          </w:p>
        </w:tc>
        <w:tc>
          <w:tcPr>
            <w:tcW w:w="1237" w:type="dxa"/>
          </w:tcPr>
          <w:p w14:paraId="5150EF50" w14:textId="400B3CBB" w:rsidR="002B3A93" w:rsidRPr="0086796D" w:rsidRDefault="002B3A93" w:rsidP="002B3A93">
            <w:pPr>
              <w:pStyle w:val="TableParagraph"/>
              <w:spacing w:line="193" w:lineRule="exact"/>
              <w:ind w:left="2" w:right="116"/>
              <w:jc w:val="center"/>
              <w:rPr>
                <w:sz w:val="20"/>
              </w:rPr>
            </w:pPr>
            <w:r w:rsidRPr="0086796D">
              <w:rPr>
                <w:spacing w:val="-10"/>
                <w:sz w:val="20"/>
              </w:rPr>
              <w:t>0</w:t>
            </w:r>
          </w:p>
        </w:tc>
        <w:tc>
          <w:tcPr>
            <w:tcW w:w="1384" w:type="dxa"/>
          </w:tcPr>
          <w:p w14:paraId="28F9A003" w14:textId="0A25AF00" w:rsidR="002B3A93" w:rsidRPr="0086796D" w:rsidRDefault="002B3A93" w:rsidP="002B3A93">
            <w:pPr>
              <w:pStyle w:val="TableParagraph"/>
              <w:spacing w:line="193" w:lineRule="exact"/>
              <w:ind w:left="30" w:right="5"/>
              <w:jc w:val="center"/>
              <w:rPr>
                <w:sz w:val="20"/>
              </w:rPr>
            </w:pPr>
            <w:r w:rsidRPr="0086796D">
              <w:rPr>
                <w:spacing w:val="-10"/>
                <w:sz w:val="20"/>
              </w:rPr>
              <w:t>0</w:t>
            </w:r>
          </w:p>
        </w:tc>
        <w:tc>
          <w:tcPr>
            <w:tcW w:w="1384" w:type="dxa"/>
          </w:tcPr>
          <w:p w14:paraId="77ED4A27" w14:textId="62B7370A" w:rsidR="002B3A93" w:rsidRPr="0086796D" w:rsidRDefault="002B3A93" w:rsidP="002B3A93">
            <w:pPr>
              <w:pStyle w:val="TableParagraph"/>
              <w:spacing w:line="193" w:lineRule="exact"/>
              <w:ind w:left="30" w:right="5"/>
              <w:jc w:val="center"/>
              <w:rPr>
                <w:sz w:val="20"/>
              </w:rPr>
            </w:pPr>
            <w:r w:rsidRPr="0086796D">
              <w:rPr>
                <w:spacing w:val="-10"/>
                <w:sz w:val="20"/>
              </w:rPr>
              <w:t>0</w:t>
            </w:r>
          </w:p>
        </w:tc>
        <w:tc>
          <w:tcPr>
            <w:tcW w:w="1384" w:type="dxa"/>
          </w:tcPr>
          <w:p w14:paraId="6542BE44" w14:textId="29C762A3" w:rsidR="002B3A93" w:rsidRPr="0086796D" w:rsidRDefault="002B3A93" w:rsidP="002B3A93">
            <w:pPr>
              <w:pStyle w:val="TableParagraph"/>
              <w:spacing w:line="193" w:lineRule="exact"/>
              <w:ind w:left="30" w:right="5"/>
              <w:jc w:val="center"/>
              <w:rPr>
                <w:sz w:val="20"/>
              </w:rPr>
            </w:pPr>
            <w:r w:rsidRPr="0086796D">
              <w:rPr>
                <w:spacing w:val="-10"/>
                <w:sz w:val="20"/>
              </w:rPr>
              <w:t>0</w:t>
            </w:r>
          </w:p>
        </w:tc>
      </w:tr>
      <w:tr w:rsidR="002B3A93" w:rsidRPr="0086796D" w14:paraId="728B6435" w14:textId="4C8A1988" w:rsidTr="00D16A2E">
        <w:trPr>
          <w:trHeight w:val="217"/>
        </w:trPr>
        <w:tc>
          <w:tcPr>
            <w:tcW w:w="3511" w:type="dxa"/>
          </w:tcPr>
          <w:p w14:paraId="3E54E4AE" w14:textId="77777777" w:rsidR="002B3A93" w:rsidRPr="0086796D" w:rsidRDefault="002B3A93" w:rsidP="002B3A93">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237" w:type="dxa"/>
          </w:tcPr>
          <w:p w14:paraId="59D5AA58" w14:textId="7E4C7BEE" w:rsidR="002B3A93" w:rsidRPr="0086796D" w:rsidRDefault="002B3A93" w:rsidP="002B3A93">
            <w:pPr>
              <w:pStyle w:val="TableParagraph"/>
              <w:spacing w:line="193" w:lineRule="exact"/>
              <w:ind w:left="6" w:right="116"/>
              <w:jc w:val="center"/>
              <w:rPr>
                <w:sz w:val="20"/>
              </w:rPr>
            </w:pPr>
            <w:r w:rsidRPr="0086796D">
              <w:rPr>
                <w:spacing w:val="-10"/>
                <w:sz w:val="20"/>
              </w:rPr>
              <w:t>0</w:t>
            </w:r>
          </w:p>
        </w:tc>
        <w:tc>
          <w:tcPr>
            <w:tcW w:w="1384" w:type="dxa"/>
          </w:tcPr>
          <w:p w14:paraId="74F4E894" w14:textId="573B5C5C" w:rsidR="002B3A93" w:rsidRPr="0086796D" w:rsidRDefault="002B3A93" w:rsidP="002B3A93">
            <w:pPr>
              <w:pStyle w:val="TableParagraph"/>
              <w:spacing w:line="193" w:lineRule="exact"/>
              <w:ind w:left="30" w:right="1"/>
              <w:jc w:val="center"/>
              <w:rPr>
                <w:sz w:val="20"/>
              </w:rPr>
            </w:pPr>
            <w:r w:rsidRPr="0086796D">
              <w:rPr>
                <w:spacing w:val="-10"/>
                <w:sz w:val="20"/>
              </w:rPr>
              <w:t>0</w:t>
            </w:r>
          </w:p>
        </w:tc>
        <w:tc>
          <w:tcPr>
            <w:tcW w:w="1384" w:type="dxa"/>
          </w:tcPr>
          <w:p w14:paraId="690266A6" w14:textId="1B531BDA" w:rsidR="002B3A93" w:rsidRPr="0086796D" w:rsidRDefault="002B3A93" w:rsidP="002B3A93">
            <w:pPr>
              <w:pStyle w:val="TableParagraph"/>
              <w:spacing w:line="193" w:lineRule="exact"/>
              <w:ind w:left="30" w:right="1"/>
              <w:jc w:val="center"/>
              <w:rPr>
                <w:sz w:val="20"/>
              </w:rPr>
            </w:pPr>
            <w:r w:rsidRPr="0086796D">
              <w:rPr>
                <w:spacing w:val="-10"/>
                <w:sz w:val="20"/>
              </w:rPr>
              <w:t>0</w:t>
            </w:r>
          </w:p>
        </w:tc>
        <w:tc>
          <w:tcPr>
            <w:tcW w:w="1384" w:type="dxa"/>
          </w:tcPr>
          <w:p w14:paraId="1C28CBE5" w14:textId="5E603949" w:rsidR="002B3A93" w:rsidRPr="0086796D" w:rsidRDefault="002B3A93" w:rsidP="002B3A93">
            <w:pPr>
              <w:pStyle w:val="TableParagraph"/>
              <w:spacing w:line="193" w:lineRule="exact"/>
              <w:ind w:left="30" w:right="1"/>
              <w:jc w:val="center"/>
              <w:rPr>
                <w:sz w:val="20"/>
              </w:rPr>
            </w:pPr>
            <w:r w:rsidRPr="0086796D">
              <w:rPr>
                <w:spacing w:val="-10"/>
                <w:sz w:val="20"/>
              </w:rPr>
              <w:t>0</w:t>
            </w:r>
          </w:p>
        </w:tc>
      </w:tr>
      <w:tr w:rsidR="002B3A93" w:rsidRPr="0086796D" w14:paraId="0D9E0E04" w14:textId="6422BEA5" w:rsidTr="00D16A2E">
        <w:trPr>
          <w:trHeight w:val="217"/>
        </w:trPr>
        <w:tc>
          <w:tcPr>
            <w:tcW w:w="3511" w:type="dxa"/>
          </w:tcPr>
          <w:p w14:paraId="68903B90" w14:textId="77777777" w:rsidR="002B3A93" w:rsidRPr="0086796D" w:rsidRDefault="002B3A93" w:rsidP="002B3A93">
            <w:pPr>
              <w:pStyle w:val="TableParagraph"/>
              <w:spacing w:line="193" w:lineRule="exact"/>
              <w:ind w:left="115"/>
              <w:rPr>
                <w:sz w:val="20"/>
              </w:rPr>
            </w:pPr>
            <w:r w:rsidRPr="0086796D">
              <w:rPr>
                <w:sz w:val="20"/>
              </w:rPr>
              <w:t xml:space="preserve"> Drug-related</w:t>
            </w:r>
          </w:p>
        </w:tc>
        <w:tc>
          <w:tcPr>
            <w:tcW w:w="1237" w:type="dxa"/>
          </w:tcPr>
          <w:p w14:paraId="0049FC53" w14:textId="792EE5D4" w:rsidR="002B3A93" w:rsidRPr="0086796D" w:rsidRDefault="002B3A93" w:rsidP="002B3A93">
            <w:pPr>
              <w:pStyle w:val="TableParagraph"/>
              <w:spacing w:line="193" w:lineRule="exact"/>
              <w:ind w:left="6" w:right="116"/>
              <w:jc w:val="center"/>
              <w:rPr>
                <w:sz w:val="20"/>
              </w:rPr>
            </w:pPr>
            <w:r w:rsidRPr="0086796D">
              <w:rPr>
                <w:spacing w:val="-10"/>
                <w:sz w:val="20"/>
              </w:rPr>
              <w:t>0</w:t>
            </w:r>
          </w:p>
        </w:tc>
        <w:tc>
          <w:tcPr>
            <w:tcW w:w="1384" w:type="dxa"/>
          </w:tcPr>
          <w:p w14:paraId="3161BD0B" w14:textId="1733EB48" w:rsidR="002B3A93" w:rsidRPr="0086796D" w:rsidRDefault="002B3A93" w:rsidP="002B3A93">
            <w:pPr>
              <w:pStyle w:val="TableParagraph"/>
              <w:spacing w:line="193" w:lineRule="exact"/>
              <w:ind w:left="30" w:right="1"/>
              <w:jc w:val="center"/>
              <w:rPr>
                <w:sz w:val="20"/>
              </w:rPr>
            </w:pPr>
            <w:r w:rsidRPr="0086796D">
              <w:rPr>
                <w:spacing w:val="-10"/>
                <w:sz w:val="20"/>
              </w:rPr>
              <w:t>0</w:t>
            </w:r>
          </w:p>
        </w:tc>
        <w:tc>
          <w:tcPr>
            <w:tcW w:w="1384" w:type="dxa"/>
          </w:tcPr>
          <w:p w14:paraId="23F8B176" w14:textId="3DD5E6F9" w:rsidR="002B3A93" w:rsidRPr="0086796D" w:rsidRDefault="002B3A93" w:rsidP="002B3A93">
            <w:pPr>
              <w:pStyle w:val="TableParagraph"/>
              <w:spacing w:line="193" w:lineRule="exact"/>
              <w:ind w:left="30" w:right="1"/>
              <w:jc w:val="center"/>
              <w:rPr>
                <w:sz w:val="20"/>
              </w:rPr>
            </w:pPr>
            <w:r w:rsidRPr="0086796D">
              <w:rPr>
                <w:spacing w:val="-10"/>
                <w:sz w:val="20"/>
              </w:rPr>
              <w:t>0</w:t>
            </w:r>
          </w:p>
        </w:tc>
        <w:tc>
          <w:tcPr>
            <w:tcW w:w="1384" w:type="dxa"/>
          </w:tcPr>
          <w:p w14:paraId="16BCB677" w14:textId="520AB2AD" w:rsidR="002B3A93" w:rsidRPr="0086796D" w:rsidRDefault="002B3A93" w:rsidP="002B3A93">
            <w:pPr>
              <w:pStyle w:val="TableParagraph"/>
              <w:spacing w:line="193" w:lineRule="exact"/>
              <w:ind w:left="30" w:right="1"/>
              <w:jc w:val="center"/>
              <w:rPr>
                <w:sz w:val="20"/>
              </w:rPr>
            </w:pPr>
            <w:r w:rsidRPr="0086796D">
              <w:rPr>
                <w:spacing w:val="-10"/>
                <w:sz w:val="20"/>
              </w:rPr>
              <w:t>0</w:t>
            </w:r>
          </w:p>
        </w:tc>
      </w:tr>
      <w:tr w:rsidR="002B3A93" w:rsidRPr="0086796D" w14:paraId="2AF0B83E" w14:textId="60B0A85A" w:rsidTr="00D16A2E">
        <w:trPr>
          <w:trHeight w:val="217"/>
        </w:trPr>
        <w:tc>
          <w:tcPr>
            <w:tcW w:w="3511" w:type="dxa"/>
          </w:tcPr>
          <w:p w14:paraId="038C681A" w14:textId="77777777" w:rsidR="002B3A93" w:rsidRPr="0086796D" w:rsidRDefault="002B3A93" w:rsidP="002B3A93">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237" w:type="dxa"/>
          </w:tcPr>
          <w:p w14:paraId="3C826D36" w14:textId="553B7F10" w:rsidR="002B3A93" w:rsidRPr="0086796D" w:rsidRDefault="002B3A93" w:rsidP="002B3A93">
            <w:pPr>
              <w:pStyle w:val="TableParagraph"/>
              <w:spacing w:line="193" w:lineRule="exact"/>
              <w:ind w:left="6" w:right="116"/>
              <w:jc w:val="center"/>
              <w:rPr>
                <w:sz w:val="20"/>
              </w:rPr>
            </w:pPr>
            <w:r w:rsidRPr="0086796D">
              <w:rPr>
                <w:spacing w:val="-10"/>
                <w:sz w:val="20"/>
              </w:rPr>
              <w:t>0</w:t>
            </w:r>
          </w:p>
        </w:tc>
        <w:tc>
          <w:tcPr>
            <w:tcW w:w="1384" w:type="dxa"/>
          </w:tcPr>
          <w:p w14:paraId="72A47A32" w14:textId="66865ADB" w:rsidR="002B3A93" w:rsidRPr="0086796D" w:rsidRDefault="002B3A93" w:rsidP="002B3A93">
            <w:pPr>
              <w:pStyle w:val="TableParagraph"/>
              <w:spacing w:line="193" w:lineRule="exact"/>
              <w:ind w:left="30" w:right="1"/>
              <w:jc w:val="center"/>
              <w:rPr>
                <w:sz w:val="20"/>
              </w:rPr>
            </w:pPr>
            <w:r w:rsidRPr="0086796D">
              <w:rPr>
                <w:spacing w:val="-10"/>
                <w:sz w:val="20"/>
              </w:rPr>
              <w:t>0</w:t>
            </w:r>
          </w:p>
        </w:tc>
        <w:tc>
          <w:tcPr>
            <w:tcW w:w="1384" w:type="dxa"/>
          </w:tcPr>
          <w:p w14:paraId="74377C94" w14:textId="4B587FCA" w:rsidR="002B3A93" w:rsidRPr="0086796D" w:rsidRDefault="002B3A93" w:rsidP="002B3A93">
            <w:pPr>
              <w:pStyle w:val="TableParagraph"/>
              <w:spacing w:line="193" w:lineRule="exact"/>
              <w:ind w:left="30" w:right="1"/>
              <w:jc w:val="center"/>
              <w:rPr>
                <w:sz w:val="20"/>
              </w:rPr>
            </w:pPr>
            <w:r w:rsidRPr="0086796D">
              <w:rPr>
                <w:spacing w:val="-10"/>
                <w:sz w:val="20"/>
              </w:rPr>
              <w:t>0</w:t>
            </w:r>
          </w:p>
        </w:tc>
        <w:tc>
          <w:tcPr>
            <w:tcW w:w="1384" w:type="dxa"/>
          </w:tcPr>
          <w:p w14:paraId="0FB32B96" w14:textId="1D2B485E" w:rsidR="002B3A93" w:rsidRPr="0086796D" w:rsidRDefault="002B3A93" w:rsidP="002B3A93">
            <w:pPr>
              <w:pStyle w:val="TableParagraph"/>
              <w:spacing w:line="193" w:lineRule="exact"/>
              <w:ind w:left="30" w:right="1"/>
              <w:jc w:val="center"/>
              <w:rPr>
                <w:sz w:val="20"/>
              </w:rPr>
            </w:pPr>
            <w:r w:rsidRPr="0086796D">
              <w:rPr>
                <w:spacing w:val="-10"/>
                <w:sz w:val="20"/>
              </w:rPr>
              <w:t>0</w:t>
            </w:r>
          </w:p>
        </w:tc>
      </w:tr>
      <w:tr w:rsidR="002B3A93" w:rsidRPr="0086796D" w14:paraId="4A81A8E7" w14:textId="679BC9AB" w:rsidTr="00D16A2E">
        <w:trPr>
          <w:trHeight w:val="217"/>
        </w:trPr>
        <w:tc>
          <w:tcPr>
            <w:tcW w:w="3511" w:type="dxa"/>
          </w:tcPr>
          <w:p w14:paraId="6FD8E189" w14:textId="77777777" w:rsidR="002B3A93" w:rsidRPr="0086796D" w:rsidRDefault="002B3A93" w:rsidP="002B3A93">
            <w:pPr>
              <w:pStyle w:val="TableParagraph"/>
              <w:spacing w:line="193" w:lineRule="exact"/>
              <w:ind w:left="115"/>
              <w:rPr>
                <w:sz w:val="20"/>
              </w:rPr>
            </w:pPr>
            <w:r w:rsidRPr="0086796D">
              <w:rPr>
                <w:sz w:val="20"/>
              </w:rPr>
              <w:t xml:space="preserve"> Drug-related</w:t>
            </w:r>
          </w:p>
        </w:tc>
        <w:tc>
          <w:tcPr>
            <w:tcW w:w="1237" w:type="dxa"/>
          </w:tcPr>
          <w:p w14:paraId="6E513BC1" w14:textId="648B30A1" w:rsidR="002B3A93" w:rsidRPr="0086796D" w:rsidRDefault="002B3A93" w:rsidP="002B3A93">
            <w:pPr>
              <w:pStyle w:val="TableParagraph"/>
              <w:spacing w:line="193" w:lineRule="exact"/>
              <w:ind w:left="6" w:right="116"/>
              <w:jc w:val="center"/>
              <w:rPr>
                <w:sz w:val="20"/>
              </w:rPr>
            </w:pPr>
            <w:r w:rsidRPr="0086796D">
              <w:rPr>
                <w:spacing w:val="-10"/>
                <w:sz w:val="20"/>
              </w:rPr>
              <w:t>0</w:t>
            </w:r>
          </w:p>
        </w:tc>
        <w:tc>
          <w:tcPr>
            <w:tcW w:w="1384" w:type="dxa"/>
          </w:tcPr>
          <w:p w14:paraId="3D6E4609" w14:textId="4AD575CA" w:rsidR="002B3A93" w:rsidRPr="0086796D" w:rsidRDefault="002B3A93" w:rsidP="002B3A93">
            <w:pPr>
              <w:pStyle w:val="TableParagraph"/>
              <w:spacing w:line="193" w:lineRule="exact"/>
              <w:ind w:left="30" w:right="1"/>
              <w:jc w:val="center"/>
              <w:rPr>
                <w:sz w:val="20"/>
              </w:rPr>
            </w:pPr>
            <w:r w:rsidRPr="0086796D">
              <w:rPr>
                <w:spacing w:val="-10"/>
                <w:sz w:val="20"/>
              </w:rPr>
              <w:t>0</w:t>
            </w:r>
          </w:p>
        </w:tc>
        <w:tc>
          <w:tcPr>
            <w:tcW w:w="1384" w:type="dxa"/>
          </w:tcPr>
          <w:p w14:paraId="5E949D74" w14:textId="7A14B666" w:rsidR="002B3A93" w:rsidRPr="0086796D" w:rsidRDefault="002B3A93" w:rsidP="002B3A93">
            <w:pPr>
              <w:pStyle w:val="TableParagraph"/>
              <w:spacing w:line="193" w:lineRule="exact"/>
              <w:ind w:left="30" w:right="1"/>
              <w:jc w:val="center"/>
              <w:rPr>
                <w:sz w:val="20"/>
              </w:rPr>
            </w:pPr>
            <w:r w:rsidRPr="0086796D">
              <w:rPr>
                <w:spacing w:val="-10"/>
                <w:sz w:val="20"/>
              </w:rPr>
              <w:t>0</w:t>
            </w:r>
          </w:p>
        </w:tc>
        <w:tc>
          <w:tcPr>
            <w:tcW w:w="1384" w:type="dxa"/>
          </w:tcPr>
          <w:p w14:paraId="06696068" w14:textId="07A6561A" w:rsidR="002B3A93" w:rsidRPr="0086796D" w:rsidRDefault="002B3A93" w:rsidP="002B3A93">
            <w:pPr>
              <w:pStyle w:val="TableParagraph"/>
              <w:spacing w:line="193" w:lineRule="exact"/>
              <w:ind w:left="30" w:right="1"/>
              <w:jc w:val="center"/>
              <w:rPr>
                <w:sz w:val="20"/>
              </w:rPr>
            </w:pPr>
            <w:r w:rsidRPr="0086796D">
              <w:rPr>
                <w:spacing w:val="-10"/>
                <w:sz w:val="20"/>
              </w:rPr>
              <w:t>0</w:t>
            </w:r>
          </w:p>
        </w:tc>
      </w:tr>
      <w:tr w:rsidR="002B3A93" w:rsidRPr="0086796D" w14:paraId="1ED578CE" w14:textId="13A43386" w:rsidTr="00D16A2E">
        <w:trPr>
          <w:trHeight w:val="217"/>
        </w:trPr>
        <w:tc>
          <w:tcPr>
            <w:tcW w:w="3511" w:type="dxa"/>
          </w:tcPr>
          <w:p w14:paraId="6B397364" w14:textId="77777777" w:rsidR="002B3A93" w:rsidRPr="0086796D" w:rsidRDefault="002B3A93" w:rsidP="002B3A93">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237" w:type="dxa"/>
          </w:tcPr>
          <w:p w14:paraId="160CBC7D" w14:textId="252F8635" w:rsidR="002B3A93" w:rsidRPr="0086796D" w:rsidRDefault="002B3A93" w:rsidP="002B3A93">
            <w:pPr>
              <w:pStyle w:val="TableParagraph"/>
              <w:spacing w:line="240" w:lineRule="auto"/>
              <w:jc w:val="center"/>
              <w:rPr>
                <w:sz w:val="16"/>
              </w:rPr>
            </w:pPr>
            <w:r w:rsidRPr="0086796D">
              <w:rPr>
                <w:spacing w:val="-10"/>
                <w:sz w:val="20"/>
              </w:rPr>
              <w:t>0</w:t>
            </w:r>
          </w:p>
        </w:tc>
        <w:tc>
          <w:tcPr>
            <w:tcW w:w="1384" w:type="dxa"/>
          </w:tcPr>
          <w:p w14:paraId="01A7D650" w14:textId="2B3C5401" w:rsidR="002B3A93" w:rsidRPr="0086796D" w:rsidRDefault="002B3A93" w:rsidP="002B3A93">
            <w:pPr>
              <w:pStyle w:val="TableParagraph"/>
              <w:spacing w:line="240" w:lineRule="auto"/>
              <w:jc w:val="center"/>
              <w:rPr>
                <w:sz w:val="16"/>
              </w:rPr>
            </w:pPr>
            <w:r w:rsidRPr="0086796D">
              <w:rPr>
                <w:spacing w:val="-10"/>
                <w:sz w:val="20"/>
              </w:rPr>
              <w:t>0</w:t>
            </w:r>
          </w:p>
        </w:tc>
        <w:tc>
          <w:tcPr>
            <w:tcW w:w="1384" w:type="dxa"/>
          </w:tcPr>
          <w:p w14:paraId="1D5968EF" w14:textId="446F7F68" w:rsidR="002B3A93" w:rsidRPr="0086796D" w:rsidRDefault="002B3A93" w:rsidP="002B3A93">
            <w:pPr>
              <w:pStyle w:val="TableParagraph"/>
              <w:spacing w:line="240" w:lineRule="auto"/>
              <w:jc w:val="center"/>
              <w:rPr>
                <w:sz w:val="16"/>
              </w:rPr>
            </w:pPr>
            <w:r w:rsidRPr="0086796D">
              <w:rPr>
                <w:spacing w:val="-10"/>
                <w:sz w:val="20"/>
              </w:rPr>
              <w:t>0</w:t>
            </w:r>
          </w:p>
        </w:tc>
        <w:tc>
          <w:tcPr>
            <w:tcW w:w="1384" w:type="dxa"/>
          </w:tcPr>
          <w:p w14:paraId="0A1B56B8" w14:textId="047798D8" w:rsidR="002B3A93" w:rsidRPr="0086796D" w:rsidRDefault="002B3A93" w:rsidP="002B3A93">
            <w:pPr>
              <w:pStyle w:val="TableParagraph"/>
              <w:spacing w:line="240" w:lineRule="auto"/>
              <w:jc w:val="center"/>
              <w:rPr>
                <w:sz w:val="16"/>
              </w:rPr>
            </w:pPr>
            <w:r w:rsidRPr="0086796D">
              <w:rPr>
                <w:spacing w:val="-10"/>
                <w:sz w:val="20"/>
              </w:rPr>
              <w:t>0</w:t>
            </w:r>
          </w:p>
        </w:tc>
      </w:tr>
      <w:tr w:rsidR="002B3A93" w:rsidRPr="0086796D" w14:paraId="5D9A4311" w14:textId="55DA85AB" w:rsidTr="00D16A2E">
        <w:trPr>
          <w:trHeight w:val="216"/>
        </w:trPr>
        <w:tc>
          <w:tcPr>
            <w:tcW w:w="3511" w:type="dxa"/>
          </w:tcPr>
          <w:p w14:paraId="7E884416" w14:textId="77777777" w:rsidR="002B3A93" w:rsidRPr="0086796D" w:rsidRDefault="002B3A93" w:rsidP="002B3A93">
            <w:pPr>
              <w:pStyle w:val="TableParagraph"/>
              <w:spacing w:line="193" w:lineRule="exact"/>
              <w:ind w:left="115"/>
              <w:rPr>
                <w:sz w:val="20"/>
              </w:rPr>
            </w:pPr>
            <w:r w:rsidRPr="0086796D">
              <w:rPr>
                <w:sz w:val="20"/>
              </w:rPr>
              <w:t>TEAEs</w:t>
            </w:r>
          </w:p>
        </w:tc>
        <w:tc>
          <w:tcPr>
            <w:tcW w:w="1237" w:type="dxa"/>
          </w:tcPr>
          <w:p w14:paraId="4CA8EFBF" w14:textId="6788AD46" w:rsidR="002B3A93" w:rsidRPr="0086796D" w:rsidRDefault="002B3A93" w:rsidP="002B3A93">
            <w:pPr>
              <w:pStyle w:val="TableParagraph"/>
              <w:spacing w:line="193" w:lineRule="exact"/>
              <w:ind w:left="2" w:right="116"/>
              <w:jc w:val="center"/>
              <w:rPr>
                <w:sz w:val="20"/>
              </w:rPr>
            </w:pPr>
            <w:r w:rsidRPr="0086796D">
              <w:rPr>
                <w:spacing w:val="-10"/>
                <w:sz w:val="20"/>
              </w:rPr>
              <w:t>0</w:t>
            </w:r>
          </w:p>
        </w:tc>
        <w:tc>
          <w:tcPr>
            <w:tcW w:w="1384" w:type="dxa"/>
          </w:tcPr>
          <w:p w14:paraId="08025C44" w14:textId="016C3990" w:rsidR="002B3A93" w:rsidRPr="0086796D" w:rsidRDefault="002B3A93" w:rsidP="002B3A93">
            <w:pPr>
              <w:pStyle w:val="TableParagraph"/>
              <w:spacing w:line="193" w:lineRule="exact"/>
              <w:ind w:left="30" w:right="4"/>
              <w:jc w:val="center"/>
              <w:rPr>
                <w:sz w:val="20"/>
              </w:rPr>
            </w:pPr>
            <w:r w:rsidRPr="0086796D">
              <w:rPr>
                <w:spacing w:val="-10"/>
                <w:sz w:val="20"/>
              </w:rPr>
              <w:t>0</w:t>
            </w:r>
          </w:p>
        </w:tc>
        <w:tc>
          <w:tcPr>
            <w:tcW w:w="1384" w:type="dxa"/>
          </w:tcPr>
          <w:p w14:paraId="3B46CD22" w14:textId="2FE908B4" w:rsidR="002B3A93" w:rsidRPr="0086796D" w:rsidRDefault="002B3A93" w:rsidP="002B3A93">
            <w:pPr>
              <w:pStyle w:val="TableParagraph"/>
              <w:spacing w:line="193" w:lineRule="exact"/>
              <w:ind w:left="30" w:right="4"/>
              <w:jc w:val="center"/>
              <w:rPr>
                <w:sz w:val="20"/>
              </w:rPr>
            </w:pPr>
            <w:r w:rsidRPr="0086796D">
              <w:rPr>
                <w:spacing w:val="-10"/>
                <w:sz w:val="20"/>
              </w:rPr>
              <w:t>0</w:t>
            </w:r>
          </w:p>
        </w:tc>
        <w:tc>
          <w:tcPr>
            <w:tcW w:w="1384" w:type="dxa"/>
          </w:tcPr>
          <w:p w14:paraId="26386D4A" w14:textId="19FFAE7F" w:rsidR="002B3A93" w:rsidRPr="0086796D" w:rsidRDefault="002B3A93" w:rsidP="002B3A93">
            <w:pPr>
              <w:pStyle w:val="TableParagraph"/>
              <w:spacing w:line="193" w:lineRule="exact"/>
              <w:ind w:left="30" w:right="4"/>
              <w:jc w:val="center"/>
              <w:rPr>
                <w:sz w:val="20"/>
              </w:rPr>
            </w:pPr>
            <w:r w:rsidRPr="0086796D">
              <w:rPr>
                <w:spacing w:val="-10"/>
                <w:sz w:val="20"/>
              </w:rPr>
              <w:t>0</w:t>
            </w:r>
          </w:p>
        </w:tc>
      </w:tr>
      <w:tr w:rsidR="002B3A93" w:rsidRPr="0086796D" w14:paraId="065F23AF" w14:textId="5DC584DA" w:rsidTr="00D16A2E">
        <w:trPr>
          <w:trHeight w:val="216"/>
        </w:trPr>
        <w:tc>
          <w:tcPr>
            <w:tcW w:w="3511" w:type="dxa"/>
            <w:tcBorders>
              <w:bottom w:val="single" w:sz="4" w:space="0" w:color="auto"/>
            </w:tcBorders>
          </w:tcPr>
          <w:p w14:paraId="020BBD05" w14:textId="77777777" w:rsidR="002B3A93" w:rsidRPr="0086796D" w:rsidRDefault="002B3A93" w:rsidP="002B3A93">
            <w:pPr>
              <w:pStyle w:val="TableParagraph"/>
              <w:spacing w:line="193" w:lineRule="exact"/>
              <w:ind w:left="115"/>
              <w:rPr>
                <w:sz w:val="20"/>
              </w:rPr>
            </w:pPr>
            <w:r w:rsidRPr="0086796D">
              <w:rPr>
                <w:sz w:val="20"/>
              </w:rPr>
              <w:t xml:space="preserve"> Drug-related</w:t>
            </w:r>
          </w:p>
        </w:tc>
        <w:tc>
          <w:tcPr>
            <w:tcW w:w="1237" w:type="dxa"/>
            <w:tcBorders>
              <w:bottom w:val="single" w:sz="4" w:space="0" w:color="auto"/>
            </w:tcBorders>
          </w:tcPr>
          <w:p w14:paraId="175F1421" w14:textId="5188AF72" w:rsidR="002B3A93" w:rsidRPr="0086796D" w:rsidRDefault="002B3A93" w:rsidP="002B3A93">
            <w:pPr>
              <w:pStyle w:val="TableParagraph"/>
              <w:spacing w:line="193" w:lineRule="exact"/>
              <w:ind w:left="2" w:right="116"/>
              <w:jc w:val="center"/>
              <w:rPr>
                <w:sz w:val="20"/>
              </w:rPr>
            </w:pPr>
            <w:r w:rsidRPr="0086796D">
              <w:rPr>
                <w:spacing w:val="-10"/>
                <w:sz w:val="20"/>
              </w:rPr>
              <w:t>0</w:t>
            </w:r>
          </w:p>
        </w:tc>
        <w:tc>
          <w:tcPr>
            <w:tcW w:w="1384" w:type="dxa"/>
            <w:tcBorders>
              <w:bottom w:val="single" w:sz="4" w:space="0" w:color="auto"/>
            </w:tcBorders>
          </w:tcPr>
          <w:p w14:paraId="3593E905" w14:textId="03BF882D" w:rsidR="002B3A93" w:rsidRPr="0086796D" w:rsidRDefault="002B3A93" w:rsidP="002B3A93">
            <w:pPr>
              <w:pStyle w:val="TableParagraph"/>
              <w:spacing w:line="193" w:lineRule="exact"/>
              <w:ind w:left="30" w:right="4"/>
              <w:jc w:val="center"/>
              <w:rPr>
                <w:sz w:val="20"/>
              </w:rPr>
            </w:pPr>
            <w:r w:rsidRPr="0086796D">
              <w:rPr>
                <w:spacing w:val="-10"/>
                <w:sz w:val="20"/>
              </w:rPr>
              <w:t>0</w:t>
            </w:r>
          </w:p>
        </w:tc>
        <w:tc>
          <w:tcPr>
            <w:tcW w:w="1384" w:type="dxa"/>
            <w:tcBorders>
              <w:bottom w:val="single" w:sz="4" w:space="0" w:color="auto"/>
            </w:tcBorders>
          </w:tcPr>
          <w:p w14:paraId="7D867848" w14:textId="65D7DF11" w:rsidR="002B3A93" w:rsidRPr="0086796D" w:rsidRDefault="002B3A93" w:rsidP="002B3A93">
            <w:pPr>
              <w:pStyle w:val="TableParagraph"/>
              <w:spacing w:line="193" w:lineRule="exact"/>
              <w:ind w:left="30" w:right="4"/>
              <w:jc w:val="center"/>
              <w:rPr>
                <w:sz w:val="20"/>
              </w:rPr>
            </w:pPr>
            <w:r w:rsidRPr="0086796D">
              <w:rPr>
                <w:spacing w:val="-10"/>
                <w:sz w:val="20"/>
              </w:rPr>
              <w:t>0</w:t>
            </w:r>
          </w:p>
        </w:tc>
        <w:tc>
          <w:tcPr>
            <w:tcW w:w="1384" w:type="dxa"/>
            <w:tcBorders>
              <w:bottom w:val="single" w:sz="4" w:space="0" w:color="auto"/>
            </w:tcBorders>
          </w:tcPr>
          <w:p w14:paraId="2AC1613C" w14:textId="25957C46" w:rsidR="002B3A93" w:rsidRPr="0086796D" w:rsidRDefault="002B3A93" w:rsidP="002B3A93">
            <w:pPr>
              <w:pStyle w:val="TableParagraph"/>
              <w:spacing w:line="193" w:lineRule="exact"/>
              <w:ind w:left="30" w:right="4"/>
              <w:jc w:val="center"/>
              <w:rPr>
                <w:sz w:val="20"/>
              </w:rPr>
            </w:pPr>
            <w:r w:rsidRPr="0086796D">
              <w:rPr>
                <w:spacing w:val="-10"/>
                <w:sz w:val="20"/>
              </w:rPr>
              <w:t>0</w:t>
            </w:r>
          </w:p>
        </w:tc>
      </w:tr>
    </w:tbl>
    <w:p w14:paraId="1B380FE6" w14:textId="77777777" w:rsidR="0092343F" w:rsidRPr="0086796D" w:rsidRDefault="0092343F" w:rsidP="0092343F">
      <w:pPr>
        <w:spacing w:line="259" w:lineRule="auto"/>
        <w:rPr>
          <w:rFonts w:ascii="Times New Roman" w:hAnsi="Times New Roman" w:cs="Times New Roman"/>
          <w:color w:val="auto"/>
          <w:sz w:val="24"/>
          <w:szCs w:val="24"/>
        </w:rPr>
      </w:pPr>
    </w:p>
    <w:p w14:paraId="505BCB67" w14:textId="1940794F" w:rsidR="0092343F" w:rsidRPr="0086796D" w:rsidRDefault="0092343F" w:rsidP="0092343F">
      <w:pPr>
        <w:pStyle w:val="Heading2"/>
        <w:rPr>
          <w:rFonts w:cs="Times New Roman"/>
          <w:color w:val="auto"/>
        </w:rPr>
      </w:pPr>
      <w:bookmarkStart w:id="130" w:name="_Toc205907687"/>
      <w:r w:rsidRPr="0086796D">
        <w:rPr>
          <w:rFonts w:cs="Times New Roman"/>
          <w:color w:val="auto"/>
        </w:rPr>
        <w:t>Write up of Table</w:t>
      </w:r>
      <w:r w:rsidR="00216B07" w:rsidRPr="0086796D">
        <w:rPr>
          <w:rFonts w:cs="Times New Roman"/>
          <w:color w:val="auto"/>
        </w:rPr>
        <w:t xml:space="preserve"> </w:t>
      </w:r>
      <w:r w:rsidRPr="0086796D">
        <w:rPr>
          <w:rFonts w:cs="Times New Roman"/>
          <w:color w:val="auto"/>
        </w:rPr>
        <w:t>64</w:t>
      </w:r>
      <w:bookmarkEnd w:id="130"/>
    </w:p>
    <w:p w14:paraId="0F3DB229" w14:textId="1557AE64" w:rsidR="002B3A93" w:rsidRPr="0086796D" w:rsidRDefault="002B3A93" w:rsidP="002B3A93">
      <w:pPr>
        <w:pStyle w:val="BodyText"/>
        <w:ind w:right="372"/>
        <w:jc w:val="both"/>
        <w:rPr>
          <w:rFonts w:ascii="Times New Roman" w:hAnsi="Times New Roman" w:cs="Times New Roman"/>
          <w:sz w:val="24"/>
        </w:rPr>
      </w:pPr>
      <w:r w:rsidRPr="0086796D">
        <w:rPr>
          <w:rFonts w:ascii="Times New Roman" w:hAnsi="Times New Roman" w:cs="Times New Roman"/>
          <w:sz w:val="24"/>
        </w:rPr>
        <w:t>An</w:t>
      </w:r>
      <w:r w:rsidRPr="0086796D">
        <w:rPr>
          <w:rFonts w:ascii="Times New Roman" w:hAnsi="Times New Roman" w:cs="Times New Roman"/>
          <w:spacing w:val="-3"/>
          <w:sz w:val="24"/>
        </w:rPr>
        <w:t xml:space="preserve"> </w:t>
      </w:r>
      <w:r w:rsidRPr="0086796D">
        <w:rPr>
          <w:rFonts w:ascii="Times New Roman" w:hAnsi="Times New Roman" w:cs="Times New Roman"/>
          <w:sz w:val="24"/>
        </w:rPr>
        <w:t>overview</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emergent</w:t>
      </w:r>
      <w:r w:rsidRPr="0086796D">
        <w:rPr>
          <w:rFonts w:ascii="Times New Roman" w:hAnsi="Times New Roman" w:cs="Times New Roman"/>
          <w:spacing w:val="-3"/>
          <w:sz w:val="24"/>
        </w:rPr>
        <w:t xml:space="preserve"> </w:t>
      </w:r>
      <w:r w:rsidRPr="0086796D">
        <w:rPr>
          <w:rFonts w:ascii="Times New Roman" w:hAnsi="Times New Roman" w:cs="Times New Roman"/>
          <w:sz w:val="24"/>
        </w:rPr>
        <w:t xml:space="preserve">AEs is presented in </w:t>
      </w:r>
      <w:r w:rsidRPr="0086796D">
        <w:rPr>
          <w:rFonts w:ascii="Times New Roman" w:hAnsi="Times New Roman" w:cs="Times New Roman"/>
          <w:color w:val="0000FF"/>
          <w:sz w:val="24"/>
        </w:rPr>
        <w:t>Table 64</w:t>
      </w:r>
      <w:r w:rsidRPr="0086796D">
        <w:rPr>
          <w:rFonts w:ascii="Times New Roman" w:hAnsi="Times New Roman" w:cs="Times New Roman"/>
          <w:sz w:val="24"/>
        </w:rPr>
        <w:t>. There were no serious adverse events (SAEs), severe AEs, discontinuations, or dose reductions due to AEs reported in this study.</w:t>
      </w:r>
      <w:r w:rsidRPr="0086796D">
        <w:rPr>
          <w:rFonts w:ascii="Times New Roman" w:hAnsi="Times New Roman" w:cs="Times New Roman"/>
          <w:spacing w:val="40"/>
          <w:sz w:val="24"/>
        </w:rPr>
        <w:t xml:space="preserve"> </w:t>
      </w:r>
      <w:r w:rsidRPr="0086796D">
        <w:rPr>
          <w:rFonts w:ascii="Times New Roman" w:hAnsi="Times New Roman" w:cs="Times New Roman"/>
          <w:sz w:val="24"/>
        </w:rPr>
        <w:t>One or more TEAEs were experienced by</w:t>
      </w:r>
      <w:r w:rsidRPr="0086796D">
        <w:rPr>
          <w:rFonts w:ascii="Times New Roman" w:hAnsi="Times New Roman" w:cs="Times New Roman"/>
          <w:spacing w:val="-1"/>
          <w:sz w:val="24"/>
        </w:rPr>
        <w:t xml:space="preserve"> </w:t>
      </w:r>
      <w:r w:rsidRPr="0086796D">
        <w:rPr>
          <w:rFonts w:ascii="Times New Roman" w:hAnsi="Times New Roman" w:cs="Times New Roman"/>
          <w:sz w:val="24"/>
        </w:rPr>
        <w:t>15 subjects (16.7%) in the celecoxib 50 mg/50 mg group, 5 subjects (11.1%) in the celecoxib 100 mg/placebo group, 5 subjects (11.1%) in the celecoxib 100 mg/50 mg group,</w:t>
      </w:r>
      <w:r w:rsidRPr="0086796D">
        <w:rPr>
          <w:rFonts w:ascii="Times New Roman" w:hAnsi="Times New Roman" w:cs="Times New Roman"/>
          <w:spacing w:val="-1"/>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9</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(10.1%)</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placebo</w:t>
      </w:r>
      <w:r w:rsidRPr="0086796D">
        <w:rPr>
          <w:rFonts w:ascii="Times New Roman" w:hAnsi="Times New Roman" w:cs="Times New Roman"/>
          <w:spacing w:val="-1"/>
          <w:sz w:val="24"/>
        </w:rPr>
        <w:t xml:space="preserve"> </w:t>
      </w:r>
      <w:r w:rsidRPr="0086796D">
        <w:rPr>
          <w:rFonts w:ascii="Times New Roman" w:hAnsi="Times New Roman" w:cs="Times New Roman"/>
          <w:sz w:val="24"/>
        </w:rPr>
        <w:t>group.</w:t>
      </w:r>
      <w:r w:rsidRPr="0086796D">
        <w:rPr>
          <w:rFonts w:ascii="Times New Roman" w:hAnsi="Times New Roman" w:cs="Times New Roman"/>
          <w:spacing w:val="40"/>
          <w:sz w:val="24"/>
        </w:rPr>
        <w:t xml:space="preserve"> </w:t>
      </w:r>
    </w:p>
    <w:p w14:paraId="6C97040F" w14:textId="77777777" w:rsidR="0092343F" w:rsidRPr="0086796D" w:rsidRDefault="0092343F" w:rsidP="0092343F">
      <w:pPr>
        <w:rPr>
          <w:rFonts w:ascii="Times New Roman" w:hAnsi="Times New Roman" w:cs="Times New Roman"/>
        </w:rPr>
      </w:pPr>
    </w:p>
    <w:p w14:paraId="7883A4E3" w14:textId="77777777" w:rsidR="0092343F" w:rsidRPr="0086796D" w:rsidRDefault="0092343F" w:rsidP="0092343F">
      <w:pPr>
        <w:rPr>
          <w:rFonts w:ascii="Times New Roman" w:hAnsi="Times New Roman" w:cs="Times New Roman"/>
        </w:rPr>
      </w:pPr>
    </w:p>
    <w:p w14:paraId="6D5998F7" w14:textId="77777777" w:rsidR="0092343F" w:rsidRPr="0086796D" w:rsidRDefault="0092343F" w:rsidP="0092343F">
      <w:pPr>
        <w:rPr>
          <w:rFonts w:ascii="Times New Roman" w:hAnsi="Times New Roman" w:cs="Times New Roman"/>
        </w:rPr>
      </w:pPr>
    </w:p>
    <w:p w14:paraId="214E295A" w14:textId="77777777" w:rsidR="0092343F" w:rsidRPr="0086796D" w:rsidRDefault="0092343F" w:rsidP="0092343F">
      <w:pPr>
        <w:rPr>
          <w:rFonts w:ascii="Times New Roman" w:hAnsi="Times New Roman" w:cs="Times New Roman"/>
        </w:rPr>
      </w:pPr>
    </w:p>
    <w:p w14:paraId="4E9531A5"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794465A6" w14:textId="5D010448" w:rsidR="0092343F" w:rsidRPr="0086796D" w:rsidRDefault="0092343F" w:rsidP="0092343F">
      <w:pPr>
        <w:pStyle w:val="Heading1"/>
        <w:spacing w:after="0"/>
        <w:ind w:left="1137" w:hanging="1152"/>
        <w:rPr>
          <w:rFonts w:cs="Times New Roman"/>
        </w:rPr>
      </w:pPr>
      <w:bookmarkStart w:id="131" w:name="_Toc205907688"/>
      <w:r w:rsidRPr="0086796D">
        <w:rPr>
          <w:rFonts w:cs="Times New Roman"/>
        </w:rPr>
        <w:lastRenderedPageBreak/>
        <w:t>Table 65: Overall Summary of Treatment-Emergent AEs –Safety Population</w:t>
      </w:r>
      <w:bookmarkEnd w:id="131"/>
    </w:p>
    <w:p w14:paraId="4FFC83CB" w14:textId="77777777" w:rsidR="0092343F" w:rsidRPr="0086796D" w:rsidRDefault="0092343F" w:rsidP="0092343F">
      <w:pPr>
        <w:pStyle w:val="BodyText"/>
        <w:spacing w:before="65"/>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717"/>
        <w:gridCol w:w="1310"/>
        <w:gridCol w:w="1465"/>
      </w:tblGrid>
      <w:tr w:rsidR="00216B07" w:rsidRPr="0086796D" w14:paraId="06BBE4B1" w14:textId="77777777" w:rsidTr="00C42217">
        <w:trPr>
          <w:trHeight w:val="270"/>
        </w:trPr>
        <w:tc>
          <w:tcPr>
            <w:tcW w:w="3717" w:type="dxa"/>
            <w:vMerge w:val="restart"/>
            <w:tcBorders>
              <w:top w:val="single" w:sz="4" w:space="0" w:color="auto"/>
              <w:bottom w:val="single" w:sz="4" w:space="0" w:color="000000"/>
            </w:tcBorders>
          </w:tcPr>
          <w:p w14:paraId="3A65B67F" w14:textId="77777777" w:rsidR="00216B07" w:rsidRPr="0086796D" w:rsidRDefault="00216B07" w:rsidP="00C42217">
            <w:pPr>
              <w:pStyle w:val="TableParagraph"/>
              <w:spacing w:line="240" w:lineRule="auto"/>
            </w:pPr>
          </w:p>
        </w:tc>
        <w:tc>
          <w:tcPr>
            <w:tcW w:w="1310" w:type="dxa"/>
            <w:tcBorders>
              <w:top w:val="single" w:sz="4" w:space="0" w:color="auto"/>
            </w:tcBorders>
          </w:tcPr>
          <w:p w14:paraId="6B16F08A" w14:textId="0E494581" w:rsidR="00216B07" w:rsidRPr="0086796D" w:rsidRDefault="00216B07" w:rsidP="00C42217">
            <w:pPr>
              <w:pStyle w:val="TableParagraph"/>
              <w:spacing w:before="8" w:line="240" w:lineRule="auto"/>
              <w:ind w:left="2" w:right="116"/>
              <w:jc w:val="center"/>
              <w:rPr>
                <w:b/>
                <w:sz w:val="20"/>
              </w:rPr>
            </w:pPr>
            <w:r w:rsidRPr="0086796D">
              <w:rPr>
                <w:b/>
                <w:sz w:val="20"/>
              </w:rPr>
              <w:t>Caduet+TLC</w:t>
            </w:r>
          </w:p>
        </w:tc>
        <w:tc>
          <w:tcPr>
            <w:tcW w:w="1465" w:type="dxa"/>
            <w:tcBorders>
              <w:top w:val="single" w:sz="4" w:space="0" w:color="auto"/>
            </w:tcBorders>
          </w:tcPr>
          <w:p w14:paraId="6A16C622" w14:textId="5D73B15F" w:rsidR="00216B07" w:rsidRPr="0086796D" w:rsidRDefault="00EB6E07" w:rsidP="00C42217">
            <w:pPr>
              <w:pStyle w:val="TableParagraph"/>
              <w:spacing w:before="8" w:line="240" w:lineRule="auto"/>
              <w:ind w:left="30" w:right="2"/>
              <w:jc w:val="center"/>
              <w:rPr>
                <w:b/>
                <w:sz w:val="20"/>
              </w:rPr>
            </w:pPr>
            <w:r w:rsidRPr="0086796D">
              <w:rPr>
                <w:b/>
                <w:sz w:val="20"/>
              </w:rPr>
              <w:t>Norvasc+TLC</w:t>
            </w:r>
          </w:p>
        </w:tc>
      </w:tr>
      <w:tr w:rsidR="00216B07" w:rsidRPr="0086796D" w14:paraId="7B3F67B5" w14:textId="77777777" w:rsidTr="00C42217">
        <w:trPr>
          <w:trHeight w:val="220"/>
        </w:trPr>
        <w:tc>
          <w:tcPr>
            <w:tcW w:w="3717" w:type="dxa"/>
            <w:vMerge/>
            <w:tcBorders>
              <w:top w:val="nil"/>
              <w:bottom w:val="single" w:sz="4" w:space="0" w:color="000000"/>
            </w:tcBorders>
          </w:tcPr>
          <w:p w14:paraId="714101B6" w14:textId="77777777" w:rsidR="00216B07" w:rsidRPr="0086796D" w:rsidRDefault="00216B07" w:rsidP="00C42217">
            <w:pPr>
              <w:rPr>
                <w:rFonts w:ascii="Times New Roman" w:hAnsi="Times New Roman" w:cs="Times New Roman"/>
                <w:color w:val="auto"/>
                <w:sz w:val="2"/>
                <w:szCs w:val="2"/>
              </w:rPr>
            </w:pPr>
          </w:p>
        </w:tc>
        <w:tc>
          <w:tcPr>
            <w:tcW w:w="1310" w:type="dxa"/>
            <w:tcBorders>
              <w:bottom w:val="single" w:sz="4" w:space="0" w:color="000000"/>
            </w:tcBorders>
          </w:tcPr>
          <w:p w14:paraId="65EB91C9" w14:textId="21F96A03" w:rsidR="00216B07" w:rsidRPr="0086796D" w:rsidRDefault="00216B07" w:rsidP="00C42217">
            <w:pPr>
              <w:pStyle w:val="TableParagraph"/>
              <w:spacing w:line="188" w:lineRule="exact"/>
              <w:ind w:right="116"/>
              <w:jc w:val="center"/>
              <w:rPr>
                <w:b/>
                <w:sz w:val="20"/>
              </w:rPr>
            </w:pPr>
          </w:p>
        </w:tc>
        <w:tc>
          <w:tcPr>
            <w:tcW w:w="1465" w:type="dxa"/>
            <w:tcBorders>
              <w:bottom w:val="single" w:sz="4" w:space="0" w:color="000000"/>
            </w:tcBorders>
          </w:tcPr>
          <w:p w14:paraId="1944B0CD" w14:textId="30E7740D" w:rsidR="00216B07" w:rsidRPr="0086796D" w:rsidRDefault="00216B07" w:rsidP="00C42217">
            <w:pPr>
              <w:pStyle w:val="TableParagraph"/>
              <w:spacing w:line="188" w:lineRule="exact"/>
              <w:ind w:left="30"/>
              <w:jc w:val="center"/>
              <w:rPr>
                <w:b/>
                <w:sz w:val="20"/>
              </w:rPr>
            </w:pPr>
          </w:p>
        </w:tc>
      </w:tr>
      <w:tr w:rsidR="00216B07" w:rsidRPr="0086796D" w14:paraId="7BD7A3E7" w14:textId="77777777" w:rsidTr="00C42217">
        <w:trPr>
          <w:trHeight w:val="220"/>
        </w:trPr>
        <w:tc>
          <w:tcPr>
            <w:tcW w:w="3717" w:type="dxa"/>
            <w:vMerge/>
            <w:tcBorders>
              <w:top w:val="nil"/>
              <w:bottom w:val="single" w:sz="4" w:space="0" w:color="000000"/>
            </w:tcBorders>
          </w:tcPr>
          <w:p w14:paraId="4A7A96A5" w14:textId="77777777" w:rsidR="00216B07" w:rsidRPr="0086796D" w:rsidRDefault="00216B07" w:rsidP="00C42217">
            <w:pPr>
              <w:rPr>
                <w:rFonts w:ascii="Times New Roman" w:hAnsi="Times New Roman" w:cs="Times New Roman"/>
                <w:color w:val="auto"/>
                <w:sz w:val="2"/>
                <w:szCs w:val="2"/>
              </w:rPr>
            </w:pPr>
          </w:p>
        </w:tc>
        <w:tc>
          <w:tcPr>
            <w:tcW w:w="1310" w:type="dxa"/>
            <w:tcBorders>
              <w:bottom w:val="single" w:sz="4" w:space="0" w:color="000000"/>
            </w:tcBorders>
          </w:tcPr>
          <w:p w14:paraId="5BF21693" w14:textId="77777777" w:rsidR="00216B07" w:rsidRPr="0086796D" w:rsidRDefault="00216B07" w:rsidP="00C42217">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7158EF0C" w14:textId="77777777" w:rsidR="00216B07" w:rsidRPr="0086796D" w:rsidRDefault="00216B07" w:rsidP="00C42217">
            <w:pPr>
              <w:pStyle w:val="TableParagraph"/>
              <w:spacing w:line="188" w:lineRule="exact"/>
              <w:ind w:left="30"/>
              <w:rPr>
                <w:b/>
                <w:sz w:val="20"/>
              </w:rPr>
            </w:pPr>
            <w:r w:rsidRPr="0086796D">
              <w:rPr>
                <w:b/>
                <w:sz w:val="20"/>
              </w:rPr>
              <w:t>n</w:t>
            </w:r>
            <w:r w:rsidRPr="0086796D">
              <w:rPr>
                <w:b/>
                <w:spacing w:val="-2"/>
                <w:sz w:val="20"/>
              </w:rPr>
              <w:t xml:space="preserve"> (%)</w:t>
            </w:r>
          </w:p>
        </w:tc>
      </w:tr>
      <w:tr w:rsidR="00216B07" w:rsidRPr="0086796D" w14:paraId="289408C2" w14:textId="77777777" w:rsidTr="00C42217">
        <w:trPr>
          <w:trHeight w:val="227"/>
        </w:trPr>
        <w:tc>
          <w:tcPr>
            <w:tcW w:w="3717" w:type="dxa"/>
            <w:tcBorders>
              <w:top w:val="single" w:sz="4" w:space="0" w:color="000000"/>
            </w:tcBorders>
          </w:tcPr>
          <w:p w14:paraId="1AB7E190" w14:textId="77777777" w:rsidR="00216B07" w:rsidRPr="0086796D" w:rsidRDefault="00216B07" w:rsidP="00C42217">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1B55028B" w14:textId="541754E5" w:rsidR="00216B07" w:rsidRPr="0086796D" w:rsidRDefault="00216B07" w:rsidP="00C42217">
            <w:pPr>
              <w:pStyle w:val="TableParagraph"/>
              <w:spacing w:line="191" w:lineRule="exact"/>
              <w:ind w:left="1" w:right="116"/>
              <w:rPr>
                <w:sz w:val="20"/>
              </w:rPr>
            </w:pPr>
            <w:r w:rsidRPr="0086796D">
              <w:rPr>
                <w:sz w:val="20"/>
              </w:rPr>
              <w:t>122</w:t>
            </w:r>
          </w:p>
        </w:tc>
        <w:tc>
          <w:tcPr>
            <w:tcW w:w="1465" w:type="dxa"/>
            <w:tcBorders>
              <w:top w:val="single" w:sz="4" w:space="0" w:color="000000"/>
            </w:tcBorders>
          </w:tcPr>
          <w:p w14:paraId="274F4EF0" w14:textId="1E2B51FF" w:rsidR="00216B07" w:rsidRPr="0086796D" w:rsidRDefault="002D3A3E" w:rsidP="00C42217">
            <w:pPr>
              <w:pStyle w:val="TableParagraph"/>
              <w:spacing w:line="191" w:lineRule="exact"/>
              <w:ind w:left="30" w:right="1"/>
              <w:rPr>
                <w:sz w:val="20"/>
              </w:rPr>
            </w:pPr>
            <w:r w:rsidRPr="0086796D">
              <w:rPr>
                <w:sz w:val="20"/>
              </w:rPr>
              <w:t>122</w:t>
            </w:r>
          </w:p>
        </w:tc>
      </w:tr>
      <w:tr w:rsidR="00EB6E07" w:rsidRPr="0086796D" w14:paraId="73881B56" w14:textId="77777777" w:rsidTr="00C42217">
        <w:trPr>
          <w:trHeight w:val="230"/>
        </w:trPr>
        <w:tc>
          <w:tcPr>
            <w:tcW w:w="3717" w:type="dxa"/>
          </w:tcPr>
          <w:p w14:paraId="5220BD76" w14:textId="77777777" w:rsidR="00EB6E07" w:rsidRPr="0086796D" w:rsidRDefault="00EB6E07" w:rsidP="00EB6E07">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4D11408B" w14:textId="115F8F9B" w:rsidR="00EB6E07" w:rsidRPr="0086796D" w:rsidRDefault="002D3A3E" w:rsidP="00EB6E07">
            <w:pPr>
              <w:pStyle w:val="TableParagraph"/>
              <w:spacing w:line="193" w:lineRule="exact"/>
              <w:ind w:left="2" w:right="116"/>
              <w:rPr>
                <w:sz w:val="20"/>
              </w:rPr>
            </w:pPr>
            <w:r w:rsidRPr="0086796D">
              <w:rPr>
                <w:sz w:val="20"/>
              </w:rPr>
              <w:t>34 (27.9)</w:t>
            </w:r>
          </w:p>
        </w:tc>
        <w:tc>
          <w:tcPr>
            <w:tcW w:w="1465" w:type="dxa"/>
          </w:tcPr>
          <w:p w14:paraId="29E5E4D2" w14:textId="70B0AE93" w:rsidR="00EB6E07" w:rsidRPr="0086796D" w:rsidRDefault="002D3A3E" w:rsidP="00EB6E07">
            <w:pPr>
              <w:pStyle w:val="TableParagraph"/>
              <w:spacing w:line="193" w:lineRule="exact"/>
              <w:ind w:left="30" w:right="5"/>
              <w:rPr>
                <w:sz w:val="20"/>
              </w:rPr>
            </w:pPr>
            <w:r w:rsidRPr="0086796D">
              <w:rPr>
                <w:sz w:val="20"/>
              </w:rPr>
              <w:t>37 (30.3)</w:t>
            </w:r>
          </w:p>
        </w:tc>
      </w:tr>
      <w:tr w:rsidR="00EB6E07" w:rsidRPr="0086796D" w14:paraId="48866549" w14:textId="77777777" w:rsidTr="00C42217">
        <w:trPr>
          <w:trHeight w:val="230"/>
        </w:trPr>
        <w:tc>
          <w:tcPr>
            <w:tcW w:w="3717" w:type="dxa"/>
          </w:tcPr>
          <w:p w14:paraId="478DA448" w14:textId="77777777" w:rsidR="00EB6E07" w:rsidRPr="0086796D" w:rsidRDefault="00EB6E07" w:rsidP="00EB6E07">
            <w:pPr>
              <w:pStyle w:val="TableParagraph"/>
              <w:spacing w:line="193" w:lineRule="exact"/>
              <w:ind w:left="115"/>
              <w:rPr>
                <w:sz w:val="20"/>
              </w:rPr>
            </w:pPr>
            <w:r w:rsidRPr="0086796D">
              <w:rPr>
                <w:sz w:val="20"/>
              </w:rPr>
              <w:t xml:space="preserve"> Drug-related</w:t>
            </w:r>
          </w:p>
        </w:tc>
        <w:tc>
          <w:tcPr>
            <w:tcW w:w="1310" w:type="dxa"/>
          </w:tcPr>
          <w:p w14:paraId="1FE449AE" w14:textId="3E97346A" w:rsidR="00EB6E07" w:rsidRPr="0086796D" w:rsidRDefault="002D3A3E" w:rsidP="00EB6E07">
            <w:pPr>
              <w:pStyle w:val="TableParagraph"/>
              <w:spacing w:line="193" w:lineRule="exact"/>
              <w:ind w:left="2" w:right="116"/>
              <w:rPr>
                <w:sz w:val="20"/>
              </w:rPr>
            </w:pPr>
            <w:r w:rsidRPr="0086796D">
              <w:rPr>
                <w:sz w:val="20"/>
              </w:rPr>
              <w:t>11 (9.0)</w:t>
            </w:r>
          </w:p>
        </w:tc>
        <w:tc>
          <w:tcPr>
            <w:tcW w:w="1465" w:type="dxa"/>
          </w:tcPr>
          <w:p w14:paraId="13EB64CA" w14:textId="77B36968" w:rsidR="00EB6E07" w:rsidRPr="0086796D" w:rsidRDefault="002D3A3E" w:rsidP="00EB6E07">
            <w:pPr>
              <w:pStyle w:val="TableParagraph"/>
              <w:spacing w:line="193" w:lineRule="exact"/>
              <w:ind w:left="30" w:right="5"/>
              <w:rPr>
                <w:sz w:val="20"/>
              </w:rPr>
            </w:pPr>
            <w:r w:rsidRPr="0086796D">
              <w:rPr>
                <w:sz w:val="20"/>
              </w:rPr>
              <w:t>18 (14.8)</w:t>
            </w:r>
          </w:p>
        </w:tc>
      </w:tr>
      <w:tr w:rsidR="00EB6E07" w:rsidRPr="0086796D" w14:paraId="7937D4BF" w14:textId="77777777" w:rsidTr="00C42217">
        <w:trPr>
          <w:trHeight w:val="230"/>
        </w:trPr>
        <w:tc>
          <w:tcPr>
            <w:tcW w:w="3717" w:type="dxa"/>
          </w:tcPr>
          <w:p w14:paraId="66E87B6E" w14:textId="77777777" w:rsidR="00EB6E07" w:rsidRPr="0086796D" w:rsidRDefault="00EB6E07" w:rsidP="00EB6E07">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7FD429F6" w14:textId="38FEBAEC" w:rsidR="00EB6E07" w:rsidRPr="0086796D" w:rsidRDefault="002D3A3E" w:rsidP="00EB6E07">
            <w:pPr>
              <w:pStyle w:val="TableParagraph"/>
              <w:spacing w:line="193" w:lineRule="exact"/>
              <w:ind w:left="6" w:right="116"/>
              <w:rPr>
                <w:sz w:val="20"/>
              </w:rPr>
            </w:pPr>
            <w:r w:rsidRPr="0086796D">
              <w:rPr>
                <w:sz w:val="20"/>
              </w:rPr>
              <w:t>0</w:t>
            </w:r>
          </w:p>
        </w:tc>
        <w:tc>
          <w:tcPr>
            <w:tcW w:w="1465" w:type="dxa"/>
          </w:tcPr>
          <w:p w14:paraId="095ABE01" w14:textId="230E90DA" w:rsidR="00EB6E07" w:rsidRPr="0086796D" w:rsidRDefault="002D3A3E" w:rsidP="00EB6E07">
            <w:pPr>
              <w:pStyle w:val="TableParagraph"/>
              <w:spacing w:line="193" w:lineRule="exact"/>
              <w:ind w:left="30" w:right="1"/>
              <w:rPr>
                <w:sz w:val="20"/>
              </w:rPr>
            </w:pPr>
            <w:r w:rsidRPr="0086796D">
              <w:rPr>
                <w:sz w:val="20"/>
              </w:rPr>
              <w:t>0</w:t>
            </w:r>
          </w:p>
        </w:tc>
      </w:tr>
      <w:tr w:rsidR="00EB6E07" w:rsidRPr="0086796D" w14:paraId="27F4BF45" w14:textId="77777777" w:rsidTr="00C42217">
        <w:trPr>
          <w:trHeight w:val="230"/>
        </w:trPr>
        <w:tc>
          <w:tcPr>
            <w:tcW w:w="3717" w:type="dxa"/>
          </w:tcPr>
          <w:p w14:paraId="6DE99FEA" w14:textId="77777777" w:rsidR="00EB6E07" w:rsidRPr="0086796D" w:rsidRDefault="00EB6E07" w:rsidP="00EB6E07">
            <w:pPr>
              <w:pStyle w:val="TableParagraph"/>
              <w:spacing w:line="193" w:lineRule="exact"/>
              <w:ind w:left="115"/>
              <w:rPr>
                <w:sz w:val="20"/>
              </w:rPr>
            </w:pPr>
            <w:r w:rsidRPr="0086796D">
              <w:rPr>
                <w:sz w:val="20"/>
              </w:rPr>
              <w:t xml:space="preserve"> Drug-related</w:t>
            </w:r>
          </w:p>
        </w:tc>
        <w:tc>
          <w:tcPr>
            <w:tcW w:w="1310" w:type="dxa"/>
          </w:tcPr>
          <w:p w14:paraId="36A8D004" w14:textId="17716D16" w:rsidR="00EB6E07" w:rsidRPr="0086796D" w:rsidRDefault="002D3A3E" w:rsidP="00EB6E07">
            <w:pPr>
              <w:pStyle w:val="TableParagraph"/>
              <w:spacing w:line="193" w:lineRule="exact"/>
              <w:ind w:left="6" w:right="116"/>
              <w:rPr>
                <w:sz w:val="20"/>
              </w:rPr>
            </w:pPr>
            <w:r w:rsidRPr="0086796D">
              <w:rPr>
                <w:sz w:val="20"/>
              </w:rPr>
              <w:t>0</w:t>
            </w:r>
          </w:p>
        </w:tc>
        <w:tc>
          <w:tcPr>
            <w:tcW w:w="1465" w:type="dxa"/>
          </w:tcPr>
          <w:p w14:paraId="0540F49C" w14:textId="2F7AA4D0" w:rsidR="00EB6E07" w:rsidRPr="0086796D" w:rsidRDefault="002D3A3E" w:rsidP="00EB6E07">
            <w:pPr>
              <w:pStyle w:val="TableParagraph"/>
              <w:spacing w:line="193" w:lineRule="exact"/>
              <w:ind w:left="30" w:right="1"/>
              <w:rPr>
                <w:sz w:val="20"/>
              </w:rPr>
            </w:pPr>
            <w:r w:rsidRPr="0086796D">
              <w:rPr>
                <w:sz w:val="20"/>
              </w:rPr>
              <w:t>0</w:t>
            </w:r>
          </w:p>
        </w:tc>
      </w:tr>
      <w:tr w:rsidR="00EB6E07" w:rsidRPr="0086796D" w14:paraId="52A5DBDA" w14:textId="77777777" w:rsidTr="00C42217">
        <w:trPr>
          <w:trHeight w:val="230"/>
        </w:trPr>
        <w:tc>
          <w:tcPr>
            <w:tcW w:w="3717" w:type="dxa"/>
          </w:tcPr>
          <w:p w14:paraId="735A6F30" w14:textId="77777777" w:rsidR="00EB6E07" w:rsidRPr="0086796D" w:rsidRDefault="00EB6E07" w:rsidP="00EB6E07">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6F687C52" w14:textId="0F1F516B" w:rsidR="00EB6E07" w:rsidRPr="0086796D" w:rsidRDefault="002D3A3E" w:rsidP="00EB6E07">
            <w:pPr>
              <w:pStyle w:val="TableParagraph"/>
              <w:spacing w:line="193" w:lineRule="exact"/>
              <w:ind w:left="6" w:right="116"/>
              <w:rPr>
                <w:sz w:val="20"/>
              </w:rPr>
            </w:pPr>
            <w:r w:rsidRPr="0086796D">
              <w:rPr>
                <w:sz w:val="20"/>
              </w:rPr>
              <w:t>1 (0.8)</w:t>
            </w:r>
          </w:p>
        </w:tc>
        <w:tc>
          <w:tcPr>
            <w:tcW w:w="1465" w:type="dxa"/>
          </w:tcPr>
          <w:p w14:paraId="1676479C" w14:textId="1C98C959" w:rsidR="00EB6E07" w:rsidRPr="0086796D" w:rsidRDefault="002D3A3E" w:rsidP="00EB6E07">
            <w:pPr>
              <w:pStyle w:val="TableParagraph"/>
              <w:spacing w:line="193" w:lineRule="exact"/>
              <w:ind w:left="30" w:right="1"/>
              <w:rPr>
                <w:sz w:val="20"/>
              </w:rPr>
            </w:pPr>
            <w:r w:rsidRPr="0086796D">
              <w:rPr>
                <w:sz w:val="20"/>
              </w:rPr>
              <w:t>0</w:t>
            </w:r>
          </w:p>
        </w:tc>
      </w:tr>
      <w:tr w:rsidR="00EB6E07" w:rsidRPr="0086796D" w14:paraId="3AA2C27C" w14:textId="77777777" w:rsidTr="00C42217">
        <w:trPr>
          <w:trHeight w:val="230"/>
        </w:trPr>
        <w:tc>
          <w:tcPr>
            <w:tcW w:w="3717" w:type="dxa"/>
          </w:tcPr>
          <w:p w14:paraId="3FF00C2B" w14:textId="77777777" w:rsidR="00EB6E07" w:rsidRPr="0086796D" w:rsidRDefault="00EB6E07" w:rsidP="00EB6E07">
            <w:pPr>
              <w:pStyle w:val="TableParagraph"/>
              <w:spacing w:line="193" w:lineRule="exact"/>
              <w:ind w:left="115"/>
              <w:rPr>
                <w:sz w:val="20"/>
              </w:rPr>
            </w:pPr>
            <w:r w:rsidRPr="0086796D">
              <w:rPr>
                <w:sz w:val="20"/>
              </w:rPr>
              <w:t xml:space="preserve"> Drug-related</w:t>
            </w:r>
          </w:p>
        </w:tc>
        <w:tc>
          <w:tcPr>
            <w:tcW w:w="1310" w:type="dxa"/>
          </w:tcPr>
          <w:p w14:paraId="770F9C84" w14:textId="0F30E368" w:rsidR="00EB6E07" w:rsidRPr="0086796D" w:rsidRDefault="002D3A3E" w:rsidP="00EB6E07">
            <w:pPr>
              <w:pStyle w:val="TableParagraph"/>
              <w:spacing w:line="193" w:lineRule="exact"/>
              <w:ind w:left="6" w:right="116"/>
              <w:rPr>
                <w:sz w:val="20"/>
              </w:rPr>
            </w:pPr>
            <w:r w:rsidRPr="0086796D">
              <w:rPr>
                <w:sz w:val="20"/>
              </w:rPr>
              <w:t>0</w:t>
            </w:r>
          </w:p>
        </w:tc>
        <w:tc>
          <w:tcPr>
            <w:tcW w:w="1465" w:type="dxa"/>
          </w:tcPr>
          <w:p w14:paraId="2CF47E6C" w14:textId="4CB3EDC2" w:rsidR="00EB6E07" w:rsidRPr="0086796D" w:rsidRDefault="002D3A3E" w:rsidP="00EB6E07">
            <w:pPr>
              <w:pStyle w:val="TableParagraph"/>
              <w:spacing w:line="193" w:lineRule="exact"/>
              <w:ind w:left="30" w:right="1"/>
              <w:rPr>
                <w:sz w:val="20"/>
              </w:rPr>
            </w:pPr>
            <w:r w:rsidRPr="0086796D">
              <w:rPr>
                <w:sz w:val="20"/>
              </w:rPr>
              <w:t>0</w:t>
            </w:r>
          </w:p>
        </w:tc>
      </w:tr>
      <w:tr w:rsidR="00EB6E07" w:rsidRPr="0086796D" w14:paraId="5AE2AC38" w14:textId="77777777" w:rsidTr="00C42217">
        <w:trPr>
          <w:trHeight w:val="230"/>
        </w:trPr>
        <w:tc>
          <w:tcPr>
            <w:tcW w:w="3717" w:type="dxa"/>
          </w:tcPr>
          <w:p w14:paraId="110BF34E" w14:textId="77777777" w:rsidR="00EB6E07" w:rsidRPr="0086796D" w:rsidRDefault="00EB6E07" w:rsidP="00EB6E07">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1281AC2A" w14:textId="2D1E2EE6" w:rsidR="00EB6E07" w:rsidRPr="0086796D" w:rsidRDefault="002D3A3E" w:rsidP="00EB6E07">
            <w:pPr>
              <w:pStyle w:val="TableParagraph"/>
              <w:spacing w:line="193" w:lineRule="exact"/>
              <w:ind w:left="6" w:right="116"/>
              <w:rPr>
                <w:sz w:val="20"/>
              </w:rPr>
            </w:pPr>
            <w:r w:rsidRPr="0086796D">
              <w:rPr>
                <w:sz w:val="20"/>
              </w:rPr>
              <w:t>4 (3.3)</w:t>
            </w:r>
          </w:p>
        </w:tc>
        <w:tc>
          <w:tcPr>
            <w:tcW w:w="1465" w:type="dxa"/>
          </w:tcPr>
          <w:p w14:paraId="13B67CE9" w14:textId="22C4D6B7" w:rsidR="00EB6E07" w:rsidRPr="0086796D" w:rsidRDefault="002D3A3E" w:rsidP="00EB6E07">
            <w:pPr>
              <w:pStyle w:val="TableParagraph"/>
              <w:spacing w:line="240" w:lineRule="auto"/>
              <w:rPr>
                <w:sz w:val="16"/>
              </w:rPr>
            </w:pPr>
            <w:r w:rsidRPr="0086796D">
              <w:rPr>
                <w:sz w:val="20"/>
              </w:rPr>
              <w:t>0</w:t>
            </w:r>
          </w:p>
        </w:tc>
      </w:tr>
      <w:tr w:rsidR="00EB6E07" w:rsidRPr="0086796D" w14:paraId="7ACB3956" w14:textId="77777777" w:rsidTr="00C42217">
        <w:trPr>
          <w:trHeight w:val="229"/>
        </w:trPr>
        <w:tc>
          <w:tcPr>
            <w:tcW w:w="3717" w:type="dxa"/>
          </w:tcPr>
          <w:p w14:paraId="44F5B550" w14:textId="77777777" w:rsidR="00EB6E07" w:rsidRPr="0086796D" w:rsidRDefault="00EB6E07" w:rsidP="00EB6E07">
            <w:pPr>
              <w:pStyle w:val="TableParagraph"/>
              <w:spacing w:line="193" w:lineRule="exact"/>
              <w:ind w:left="115"/>
              <w:rPr>
                <w:sz w:val="20"/>
              </w:rPr>
            </w:pPr>
            <w:r w:rsidRPr="0086796D">
              <w:rPr>
                <w:sz w:val="20"/>
              </w:rPr>
              <w:t>TEAEs</w:t>
            </w:r>
          </w:p>
        </w:tc>
        <w:tc>
          <w:tcPr>
            <w:tcW w:w="1310" w:type="dxa"/>
          </w:tcPr>
          <w:p w14:paraId="21399728" w14:textId="4AAC26D8" w:rsidR="00EB6E07" w:rsidRPr="0086796D" w:rsidRDefault="00EB6E07" w:rsidP="00EB6E07">
            <w:pPr>
              <w:pStyle w:val="TableParagraph"/>
              <w:spacing w:line="193" w:lineRule="exact"/>
              <w:ind w:left="2" w:right="116"/>
              <w:rPr>
                <w:sz w:val="20"/>
              </w:rPr>
            </w:pPr>
          </w:p>
        </w:tc>
        <w:tc>
          <w:tcPr>
            <w:tcW w:w="1465" w:type="dxa"/>
          </w:tcPr>
          <w:p w14:paraId="39688BE2" w14:textId="2FD6B51E" w:rsidR="00EB6E07" w:rsidRPr="0086796D" w:rsidRDefault="00EB6E07" w:rsidP="00EB6E07">
            <w:pPr>
              <w:pStyle w:val="TableParagraph"/>
              <w:spacing w:line="193" w:lineRule="exact"/>
              <w:ind w:left="30" w:right="4"/>
              <w:rPr>
                <w:sz w:val="20"/>
              </w:rPr>
            </w:pPr>
          </w:p>
        </w:tc>
      </w:tr>
      <w:tr w:rsidR="00EB6E07" w:rsidRPr="0086796D" w14:paraId="429EE00B" w14:textId="77777777" w:rsidTr="00C42217">
        <w:trPr>
          <w:trHeight w:val="229"/>
        </w:trPr>
        <w:tc>
          <w:tcPr>
            <w:tcW w:w="3717" w:type="dxa"/>
            <w:tcBorders>
              <w:bottom w:val="single" w:sz="4" w:space="0" w:color="auto"/>
            </w:tcBorders>
          </w:tcPr>
          <w:p w14:paraId="61638915" w14:textId="77777777" w:rsidR="00EB6E07" w:rsidRPr="0086796D" w:rsidRDefault="00EB6E07" w:rsidP="00EB6E07">
            <w:pPr>
              <w:pStyle w:val="TableParagraph"/>
              <w:spacing w:line="193" w:lineRule="exact"/>
              <w:ind w:left="115"/>
              <w:rPr>
                <w:sz w:val="20"/>
                <w:szCs w:val="20"/>
              </w:rPr>
            </w:pPr>
            <w:r w:rsidRPr="0086796D">
              <w:rPr>
                <w:sz w:val="20"/>
                <w:szCs w:val="20"/>
              </w:rPr>
              <w:t xml:space="preserve"> Drug-related</w:t>
            </w:r>
          </w:p>
        </w:tc>
        <w:tc>
          <w:tcPr>
            <w:tcW w:w="1310" w:type="dxa"/>
            <w:tcBorders>
              <w:bottom w:val="single" w:sz="4" w:space="0" w:color="auto"/>
            </w:tcBorders>
          </w:tcPr>
          <w:p w14:paraId="428ED9BF" w14:textId="4FCCD349" w:rsidR="00EB6E07" w:rsidRPr="0086796D" w:rsidRDefault="002D3A3E" w:rsidP="00EB6E07">
            <w:pPr>
              <w:pStyle w:val="TableParagraph"/>
              <w:spacing w:line="193" w:lineRule="exact"/>
              <w:ind w:left="2" w:right="116"/>
              <w:rPr>
                <w:sz w:val="20"/>
                <w:szCs w:val="20"/>
              </w:rPr>
            </w:pPr>
            <w:r w:rsidRPr="0086796D">
              <w:rPr>
                <w:sz w:val="20"/>
                <w:szCs w:val="20"/>
              </w:rPr>
              <w:t>3 (2.5)</w:t>
            </w:r>
          </w:p>
        </w:tc>
        <w:tc>
          <w:tcPr>
            <w:tcW w:w="1465" w:type="dxa"/>
            <w:tcBorders>
              <w:bottom w:val="single" w:sz="4" w:space="0" w:color="auto"/>
            </w:tcBorders>
          </w:tcPr>
          <w:p w14:paraId="7D445C89" w14:textId="0D0BC680" w:rsidR="00EB6E07" w:rsidRPr="0086796D" w:rsidRDefault="002D3A3E" w:rsidP="00EB6E07">
            <w:pPr>
              <w:pStyle w:val="TableParagraph"/>
              <w:spacing w:line="193" w:lineRule="exact"/>
              <w:ind w:left="30" w:right="4"/>
              <w:rPr>
                <w:sz w:val="20"/>
                <w:szCs w:val="20"/>
              </w:rPr>
            </w:pPr>
            <w:r w:rsidRPr="0086796D">
              <w:rPr>
                <w:sz w:val="20"/>
                <w:szCs w:val="20"/>
              </w:rPr>
              <w:t>0</w:t>
            </w:r>
          </w:p>
        </w:tc>
      </w:tr>
    </w:tbl>
    <w:p w14:paraId="4E1A18EC" w14:textId="77777777" w:rsidR="00EB6E07" w:rsidRPr="0086796D" w:rsidRDefault="00EB6E07" w:rsidP="00EB6E07">
      <w:pPr>
        <w:ind w:left="359" w:right="939"/>
        <w:rPr>
          <w:rFonts w:ascii="Times New Roman" w:hAnsi="Times New Roman" w:cs="Times New Roman"/>
          <w:sz w:val="20"/>
          <w:szCs w:val="20"/>
        </w:rPr>
      </w:pPr>
      <w:r w:rsidRPr="0086796D">
        <w:rPr>
          <w:rFonts w:ascii="Times New Roman" w:hAnsi="Times New Roman" w:cs="Times New Roman"/>
          <w:sz w:val="20"/>
          <w:szCs w:val="20"/>
        </w:rPr>
        <w:t>AE=adverse</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event;</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SAE=serious</w:t>
      </w:r>
      <w:r w:rsidRPr="0086796D">
        <w:rPr>
          <w:rFonts w:ascii="Times New Roman" w:hAnsi="Times New Roman" w:cs="Times New Roman"/>
          <w:spacing w:val="-6"/>
          <w:sz w:val="20"/>
          <w:szCs w:val="20"/>
        </w:rPr>
        <w:t xml:space="preserve"> </w:t>
      </w:r>
      <w:r w:rsidRPr="0086796D">
        <w:rPr>
          <w:rFonts w:ascii="Times New Roman" w:hAnsi="Times New Roman" w:cs="Times New Roman"/>
          <w:sz w:val="20"/>
          <w:szCs w:val="20"/>
        </w:rPr>
        <w:t>adverse</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event;</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DC=discontinued;</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TLC=therapeutic</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lifestyle</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changes Includes data up to 30 days after last dose of study drug.</w:t>
      </w:r>
    </w:p>
    <w:p w14:paraId="2558F191" w14:textId="77777777" w:rsidR="0092343F" w:rsidRPr="0086796D" w:rsidRDefault="0092343F" w:rsidP="0092343F">
      <w:pPr>
        <w:spacing w:line="259" w:lineRule="auto"/>
        <w:rPr>
          <w:rFonts w:ascii="Times New Roman" w:hAnsi="Times New Roman" w:cs="Times New Roman"/>
          <w:color w:val="auto"/>
          <w:sz w:val="24"/>
          <w:szCs w:val="24"/>
        </w:rPr>
      </w:pPr>
    </w:p>
    <w:p w14:paraId="603813F3" w14:textId="77777777" w:rsidR="0092343F" w:rsidRPr="0086796D" w:rsidRDefault="0092343F" w:rsidP="0092343F">
      <w:pPr>
        <w:spacing w:line="259" w:lineRule="auto"/>
        <w:rPr>
          <w:rFonts w:ascii="Times New Roman" w:hAnsi="Times New Roman" w:cs="Times New Roman"/>
          <w:color w:val="auto"/>
          <w:sz w:val="24"/>
          <w:szCs w:val="24"/>
        </w:rPr>
      </w:pPr>
    </w:p>
    <w:p w14:paraId="62624E08" w14:textId="77777777" w:rsidR="0092343F" w:rsidRPr="0086796D" w:rsidRDefault="0092343F" w:rsidP="0092343F">
      <w:pPr>
        <w:spacing w:line="259" w:lineRule="auto"/>
        <w:rPr>
          <w:rFonts w:ascii="Times New Roman" w:hAnsi="Times New Roman" w:cs="Times New Roman"/>
          <w:color w:val="auto"/>
          <w:sz w:val="24"/>
          <w:szCs w:val="24"/>
        </w:rPr>
      </w:pPr>
    </w:p>
    <w:p w14:paraId="7058734D" w14:textId="37431FA2" w:rsidR="0092343F" w:rsidRPr="0086796D" w:rsidRDefault="0092343F" w:rsidP="0092343F">
      <w:pPr>
        <w:pStyle w:val="Heading2"/>
        <w:rPr>
          <w:rFonts w:cs="Times New Roman"/>
          <w:color w:val="auto"/>
        </w:rPr>
      </w:pPr>
      <w:bookmarkStart w:id="132" w:name="_Toc205907689"/>
      <w:r w:rsidRPr="0086796D">
        <w:rPr>
          <w:rFonts w:cs="Times New Roman"/>
          <w:color w:val="auto"/>
        </w:rPr>
        <w:t>Write up of Table 65</w:t>
      </w:r>
      <w:bookmarkEnd w:id="132"/>
    </w:p>
    <w:p w14:paraId="0C4C4E7B" w14:textId="79B7AC06" w:rsidR="0092343F" w:rsidRPr="0086796D" w:rsidRDefault="00EB6E07" w:rsidP="002D3A3E">
      <w:pPr>
        <w:jc w:val="both"/>
        <w:rPr>
          <w:rFonts w:ascii="Times New Roman" w:hAnsi="Times New Roman" w:cs="Times New Roman"/>
          <w:sz w:val="28"/>
        </w:rPr>
      </w:pPr>
      <w:r w:rsidRPr="0086796D">
        <w:rPr>
          <w:rFonts w:ascii="Times New Roman" w:hAnsi="Times New Roman" w:cs="Times New Roman"/>
          <w:sz w:val="28"/>
        </w:rPr>
        <w:t>An</w:t>
      </w:r>
      <w:r w:rsidRPr="0086796D">
        <w:rPr>
          <w:rFonts w:ascii="Times New Roman" w:hAnsi="Times New Roman" w:cs="Times New Roman"/>
          <w:spacing w:val="-4"/>
          <w:sz w:val="28"/>
        </w:rPr>
        <w:t xml:space="preserve"> </w:t>
      </w:r>
      <w:r w:rsidRPr="0086796D">
        <w:rPr>
          <w:rFonts w:ascii="Times New Roman" w:hAnsi="Times New Roman" w:cs="Times New Roman"/>
          <w:sz w:val="28"/>
        </w:rPr>
        <w:t>overview</w:t>
      </w:r>
      <w:r w:rsidRPr="0086796D">
        <w:rPr>
          <w:rFonts w:ascii="Times New Roman" w:hAnsi="Times New Roman" w:cs="Times New Roman"/>
          <w:spacing w:val="-4"/>
          <w:sz w:val="28"/>
        </w:rPr>
        <w:t xml:space="preserve"> </w:t>
      </w:r>
      <w:r w:rsidRPr="0086796D">
        <w:rPr>
          <w:rFonts w:ascii="Times New Roman" w:hAnsi="Times New Roman" w:cs="Times New Roman"/>
          <w:sz w:val="28"/>
        </w:rPr>
        <w:t>of</w:t>
      </w:r>
      <w:r w:rsidRPr="0086796D">
        <w:rPr>
          <w:rFonts w:ascii="Times New Roman" w:hAnsi="Times New Roman" w:cs="Times New Roman"/>
          <w:spacing w:val="-5"/>
          <w:sz w:val="28"/>
        </w:rPr>
        <w:t xml:space="preserve"> </w:t>
      </w:r>
      <w:r w:rsidRPr="0086796D">
        <w:rPr>
          <w:rFonts w:ascii="Times New Roman" w:hAnsi="Times New Roman" w:cs="Times New Roman"/>
          <w:sz w:val="28"/>
        </w:rPr>
        <w:t>all</w:t>
      </w:r>
      <w:r w:rsidRPr="0086796D">
        <w:rPr>
          <w:rFonts w:ascii="Times New Roman" w:hAnsi="Times New Roman" w:cs="Times New Roman"/>
          <w:spacing w:val="-4"/>
          <w:sz w:val="28"/>
        </w:rPr>
        <w:t xml:space="preserve"> </w:t>
      </w:r>
      <w:r w:rsidRPr="0086796D">
        <w:rPr>
          <w:rFonts w:ascii="Times New Roman" w:hAnsi="Times New Roman" w:cs="Times New Roman"/>
          <w:sz w:val="28"/>
        </w:rPr>
        <w:t>causality</w:t>
      </w:r>
      <w:r w:rsidRPr="0086796D">
        <w:rPr>
          <w:rFonts w:ascii="Times New Roman" w:hAnsi="Times New Roman" w:cs="Times New Roman"/>
          <w:spacing w:val="-7"/>
          <w:sz w:val="28"/>
        </w:rPr>
        <w:t xml:space="preserve"> </w:t>
      </w:r>
      <w:r w:rsidRPr="0086796D">
        <w:rPr>
          <w:rFonts w:ascii="Times New Roman" w:hAnsi="Times New Roman" w:cs="Times New Roman"/>
          <w:sz w:val="28"/>
        </w:rPr>
        <w:t>and</w:t>
      </w:r>
      <w:r w:rsidRPr="0086796D">
        <w:rPr>
          <w:rFonts w:ascii="Times New Roman" w:hAnsi="Times New Roman" w:cs="Times New Roman"/>
          <w:spacing w:val="-2"/>
          <w:sz w:val="28"/>
        </w:rPr>
        <w:t xml:space="preserve"> </w:t>
      </w:r>
      <w:r w:rsidRPr="0086796D">
        <w:rPr>
          <w:rFonts w:ascii="Times New Roman" w:hAnsi="Times New Roman" w:cs="Times New Roman"/>
          <w:sz w:val="28"/>
        </w:rPr>
        <w:t>treatment</w:t>
      </w:r>
      <w:r w:rsidRPr="0086796D">
        <w:rPr>
          <w:rFonts w:ascii="Times New Roman" w:hAnsi="Times New Roman" w:cs="Times New Roman"/>
          <w:spacing w:val="-4"/>
          <w:sz w:val="28"/>
        </w:rPr>
        <w:t xml:space="preserve"> </w:t>
      </w:r>
      <w:r w:rsidRPr="0086796D">
        <w:rPr>
          <w:rFonts w:ascii="Times New Roman" w:hAnsi="Times New Roman" w:cs="Times New Roman"/>
          <w:sz w:val="28"/>
        </w:rPr>
        <w:t>related</w:t>
      </w:r>
      <w:r w:rsidRPr="0086796D">
        <w:rPr>
          <w:rFonts w:ascii="Times New Roman" w:hAnsi="Times New Roman" w:cs="Times New Roman"/>
          <w:spacing w:val="-4"/>
          <w:sz w:val="28"/>
        </w:rPr>
        <w:t xml:space="preserve"> </w:t>
      </w:r>
      <w:r w:rsidRPr="0086796D">
        <w:rPr>
          <w:rFonts w:ascii="Times New Roman" w:hAnsi="Times New Roman" w:cs="Times New Roman"/>
          <w:sz w:val="28"/>
        </w:rPr>
        <w:t>treatment-emergent</w:t>
      </w:r>
      <w:r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AEs is presented in Table 65</w:t>
      </w:r>
      <w:r w:rsidRPr="0086796D">
        <w:rPr>
          <w:rFonts w:ascii="Times New Roman" w:hAnsi="Times New Roman" w:cs="Times New Roman"/>
          <w:sz w:val="28"/>
        </w:rPr>
        <w:t>.</w:t>
      </w:r>
      <w:r w:rsidR="002D3A3E" w:rsidRPr="0086796D">
        <w:rPr>
          <w:rFonts w:ascii="Times New Roman" w:hAnsi="Times New Roman" w:cs="Times New Roman"/>
          <w:sz w:val="28"/>
        </w:rPr>
        <w:t xml:space="preserve"> Thirty-four</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subjects</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(27.9%)</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in</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the</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Caduet</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TLC</w:t>
      </w:r>
      <w:r w:rsidR="002D3A3E" w:rsidRPr="0086796D">
        <w:rPr>
          <w:rFonts w:ascii="Times New Roman" w:hAnsi="Times New Roman" w:cs="Times New Roman"/>
          <w:spacing w:val="-1"/>
          <w:sz w:val="28"/>
        </w:rPr>
        <w:t xml:space="preserve"> </w:t>
      </w:r>
      <w:r w:rsidR="002D3A3E" w:rsidRPr="0086796D">
        <w:rPr>
          <w:rFonts w:ascii="Times New Roman" w:hAnsi="Times New Roman" w:cs="Times New Roman"/>
          <w:sz w:val="28"/>
        </w:rPr>
        <w:t>group</w:t>
      </w:r>
      <w:r w:rsidR="002D3A3E" w:rsidRPr="0086796D">
        <w:rPr>
          <w:rFonts w:ascii="Times New Roman" w:hAnsi="Times New Roman" w:cs="Times New Roman"/>
          <w:spacing w:val="-2"/>
          <w:sz w:val="28"/>
        </w:rPr>
        <w:t xml:space="preserve"> </w:t>
      </w:r>
      <w:r w:rsidR="002D3A3E" w:rsidRPr="0086796D">
        <w:rPr>
          <w:rFonts w:ascii="Times New Roman" w:hAnsi="Times New Roman" w:cs="Times New Roman"/>
          <w:sz w:val="28"/>
        </w:rPr>
        <w:t>and</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thirty-seven</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subjects</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(30.3%)</w:t>
      </w:r>
      <w:r w:rsidR="002D3A3E" w:rsidRPr="0086796D">
        <w:rPr>
          <w:rFonts w:ascii="Times New Roman" w:hAnsi="Times New Roman" w:cs="Times New Roman"/>
          <w:spacing w:val="-4"/>
          <w:sz w:val="28"/>
        </w:rPr>
        <w:t xml:space="preserve"> </w:t>
      </w:r>
      <w:r w:rsidR="002D3A3E" w:rsidRPr="0086796D">
        <w:rPr>
          <w:rFonts w:ascii="Times New Roman" w:hAnsi="Times New Roman" w:cs="Times New Roman"/>
          <w:sz w:val="28"/>
        </w:rPr>
        <w:t>in the Norvasc + TLC group experienced TEAEs during the study.</w:t>
      </w:r>
    </w:p>
    <w:p w14:paraId="666B81C0" w14:textId="77777777" w:rsidR="0092343F" w:rsidRPr="0086796D" w:rsidRDefault="0092343F" w:rsidP="0092343F">
      <w:pPr>
        <w:rPr>
          <w:rFonts w:ascii="Times New Roman" w:hAnsi="Times New Roman" w:cs="Times New Roman"/>
        </w:rPr>
      </w:pPr>
    </w:p>
    <w:p w14:paraId="455D7E03" w14:textId="77777777" w:rsidR="0092343F" w:rsidRPr="0086796D" w:rsidRDefault="0092343F" w:rsidP="0092343F">
      <w:pPr>
        <w:rPr>
          <w:rFonts w:ascii="Times New Roman" w:hAnsi="Times New Roman" w:cs="Times New Roman"/>
        </w:rPr>
      </w:pPr>
    </w:p>
    <w:p w14:paraId="2EB81C12" w14:textId="77777777" w:rsidR="0092343F" w:rsidRPr="0086796D" w:rsidRDefault="0092343F" w:rsidP="0092343F">
      <w:pPr>
        <w:rPr>
          <w:rFonts w:ascii="Times New Roman" w:hAnsi="Times New Roman" w:cs="Times New Roman"/>
        </w:rPr>
      </w:pPr>
    </w:p>
    <w:p w14:paraId="6819B65A"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6149E1A3" w14:textId="6638027C" w:rsidR="0092343F" w:rsidRPr="0086796D" w:rsidRDefault="0092343F" w:rsidP="0092343F">
      <w:pPr>
        <w:pStyle w:val="Heading1"/>
        <w:spacing w:after="0"/>
        <w:ind w:left="1137" w:hanging="1152"/>
        <w:rPr>
          <w:rFonts w:cs="Times New Roman"/>
        </w:rPr>
      </w:pPr>
      <w:bookmarkStart w:id="133" w:name="_Toc205907690"/>
      <w:r w:rsidRPr="0086796D">
        <w:rPr>
          <w:rFonts w:cs="Times New Roman"/>
        </w:rPr>
        <w:lastRenderedPageBreak/>
        <w:t>Table 66: Overall Summary of Treatment-Emergent AEs –Safety Population</w:t>
      </w:r>
      <w:bookmarkEnd w:id="133"/>
    </w:p>
    <w:p w14:paraId="0DC432DB" w14:textId="77777777" w:rsidR="002130A4" w:rsidRPr="0086796D" w:rsidRDefault="002130A4" w:rsidP="002130A4">
      <w:pPr>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717"/>
        <w:gridCol w:w="1310"/>
        <w:gridCol w:w="1465"/>
      </w:tblGrid>
      <w:tr w:rsidR="002130A4" w:rsidRPr="0086796D" w14:paraId="778EF453" w14:textId="77777777" w:rsidTr="00C42217">
        <w:trPr>
          <w:trHeight w:val="270"/>
        </w:trPr>
        <w:tc>
          <w:tcPr>
            <w:tcW w:w="3717" w:type="dxa"/>
            <w:vMerge w:val="restart"/>
            <w:tcBorders>
              <w:top w:val="single" w:sz="4" w:space="0" w:color="auto"/>
              <w:bottom w:val="single" w:sz="4" w:space="0" w:color="000000"/>
            </w:tcBorders>
          </w:tcPr>
          <w:p w14:paraId="2A2350C2" w14:textId="77777777" w:rsidR="002130A4" w:rsidRPr="0086796D" w:rsidRDefault="002130A4" w:rsidP="00C42217">
            <w:pPr>
              <w:pStyle w:val="TableParagraph"/>
              <w:spacing w:line="240" w:lineRule="auto"/>
            </w:pPr>
          </w:p>
        </w:tc>
        <w:tc>
          <w:tcPr>
            <w:tcW w:w="1310" w:type="dxa"/>
            <w:tcBorders>
              <w:top w:val="single" w:sz="4" w:space="0" w:color="auto"/>
            </w:tcBorders>
          </w:tcPr>
          <w:p w14:paraId="27DDF640" w14:textId="419BF2AE" w:rsidR="002130A4" w:rsidRPr="0086796D" w:rsidRDefault="002130A4" w:rsidP="00C42217">
            <w:pPr>
              <w:pStyle w:val="TableParagraph"/>
              <w:spacing w:before="8" w:line="240" w:lineRule="auto"/>
              <w:ind w:left="2" w:right="116"/>
              <w:jc w:val="center"/>
              <w:rPr>
                <w:b/>
                <w:sz w:val="20"/>
              </w:rPr>
            </w:pPr>
            <w:r w:rsidRPr="0086796D">
              <w:rPr>
                <w:b/>
                <w:spacing w:val="-2"/>
                <w:sz w:val="20"/>
              </w:rPr>
              <w:t>Parecoxib</w:t>
            </w:r>
          </w:p>
        </w:tc>
        <w:tc>
          <w:tcPr>
            <w:tcW w:w="1465" w:type="dxa"/>
            <w:tcBorders>
              <w:top w:val="single" w:sz="4" w:space="0" w:color="auto"/>
            </w:tcBorders>
          </w:tcPr>
          <w:p w14:paraId="093CAB94" w14:textId="293C699D" w:rsidR="002130A4" w:rsidRPr="0086796D" w:rsidRDefault="002130A4" w:rsidP="00C42217">
            <w:pPr>
              <w:pStyle w:val="TableParagraph"/>
              <w:spacing w:before="8" w:line="240" w:lineRule="auto"/>
              <w:ind w:left="30" w:right="2"/>
              <w:jc w:val="center"/>
              <w:rPr>
                <w:b/>
                <w:sz w:val="20"/>
              </w:rPr>
            </w:pPr>
            <w:r w:rsidRPr="0086796D">
              <w:rPr>
                <w:b/>
                <w:spacing w:val="-2"/>
                <w:sz w:val="20"/>
              </w:rPr>
              <w:t>Ketoprofen</w:t>
            </w:r>
          </w:p>
        </w:tc>
      </w:tr>
      <w:tr w:rsidR="002130A4" w:rsidRPr="0086796D" w14:paraId="0C4D198A" w14:textId="77777777" w:rsidTr="00C42217">
        <w:trPr>
          <w:trHeight w:val="220"/>
        </w:trPr>
        <w:tc>
          <w:tcPr>
            <w:tcW w:w="3717" w:type="dxa"/>
            <w:vMerge/>
            <w:tcBorders>
              <w:top w:val="nil"/>
              <w:bottom w:val="single" w:sz="4" w:space="0" w:color="000000"/>
            </w:tcBorders>
          </w:tcPr>
          <w:p w14:paraId="424010C2" w14:textId="77777777" w:rsidR="002130A4" w:rsidRPr="0086796D" w:rsidRDefault="002130A4" w:rsidP="00C42217">
            <w:pPr>
              <w:rPr>
                <w:rFonts w:ascii="Times New Roman" w:hAnsi="Times New Roman" w:cs="Times New Roman"/>
                <w:color w:val="auto"/>
                <w:sz w:val="2"/>
                <w:szCs w:val="2"/>
              </w:rPr>
            </w:pPr>
          </w:p>
        </w:tc>
        <w:tc>
          <w:tcPr>
            <w:tcW w:w="1310" w:type="dxa"/>
            <w:tcBorders>
              <w:bottom w:val="single" w:sz="4" w:space="0" w:color="000000"/>
            </w:tcBorders>
          </w:tcPr>
          <w:p w14:paraId="2ECFBF04" w14:textId="77777777" w:rsidR="002130A4" w:rsidRPr="0086796D" w:rsidRDefault="002130A4" w:rsidP="00C42217">
            <w:pPr>
              <w:pStyle w:val="TableParagraph"/>
              <w:spacing w:line="188" w:lineRule="exact"/>
              <w:ind w:right="116"/>
              <w:jc w:val="center"/>
              <w:rPr>
                <w:b/>
                <w:sz w:val="20"/>
              </w:rPr>
            </w:pPr>
          </w:p>
        </w:tc>
        <w:tc>
          <w:tcPr>
            <w:tcW w:w="1465" w:type="dxa"/>
            <w:tcBorders>
              <w:bottom w:val="single" w:sz="4" w:space="0" w:color="000000"/>
            </w:tcBorders>
          </w:tcPr>
          <w:p w14:paraId="72DFBC70" w14:textId="77777777" w:rsidR="002130A4" w:rsidRPr="0086796D" w:rsidRDefault="002130A4" w:rsidP="00C42217">
            <w:pPr>
              <w:pStyle w:val="TableParagraph"/>
              <w:spacing w:line="188" w:lineRule="exact"/>
              <w:ind w:left="30"/>
              <w:jc w:val="center"/>
              <w:rPr>
                <w:b/>
                <w:sz w:val="20"/>
              </w:rPr>
            </w:pPr>
          </w:p>
        </w:tc>
      </w:tr>
      <w:tr w:rsidR="002130A4" w:rsidRPr="0086796D" w14:paraId="3B6A91EB" w14:textId="77777777" w:rsidTr="00C42217">
        <w:trPr>
          <w:trHeight w:val="220"/>
        </w:trPr>
        <w:tc>
          <w:tcPr>
            <w:tcW w:w="3717" w:type="dxa"/>
            <w:vMerge/>
            <w:tcBorders>
              <w:top w:val="nil"/>
              <w:bottom w:val="single" w:sz="4" w:space="0" w:color="000000"/>
            </w:tcBorders>
          </w:tcPr>
          <w:p w14:paraId="04D97890" w14:textId="77777777" w:rsidR="002130A4" w:rsidRPr="0086796D" w:rsidRDefault="002130A4" w:rsidP="00C42217">
            <w:pPr>
              <w:rPr>
                <w:rFonts w:ascii="Times New Roman" w:hAnsi="Times New Roman" w:cs="Times New Roman"/>
                <w:color w:val="auto"/>
                <w:sz w:val="2"/>
                <w:szCs w:val="2"/>
              </w:rPr>
            </w:pPr>
          </w:p>
        </w:tc>
        <w:tc>
          <w:tcPr>
            <w:tcW w:w="1310" w:type="dxa"/>
            <w:tcBorders>
              <w:bottom w:val="single" w:sz="4" w:space="0" w:color="000000"/>
            </w:tcBorders>
          </w:tcPr>
          <w:p w14:paraId="25F2CCFC" w14:textId="77777777" w:rsidR="002130A4" w:rsidRPr="0086796D" w:rsidRDefault="002130A4" w:rsidP="00C42217">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6EAE9A83" w14:textId="77777777" w:rsidR="002130A4" w:rsidRPr="0086796D" w:rsidRDefault="002130A4" w:rsidP="00C42217">
            <w:pPr>
              <w:pStyle w:val="TableParagraph"/>
              <w:spacing w:line="188" w:lineRule="exact"/>
              <w:ind w:left="30"/>
              <w:rPr>
                <w:b/>
                <w:sz w:val="20"/>
              </w:rPr>
            </w:pPr>
            <w:r w:rsidRPr="0086796D">
              <w:rPr>
                <w:b/>
                <w:sz w:val="20"/>
              </w:rPr>
              <w:t>n</w:t>
            </w:r>
            <w:r w:rsidRPr="0086796D">
              <w:rPr>
                <w:b/>
                <w:spacing w:val="-2"/>
                <w:sz w:val="20"/>
              </w:rPr>
              <w:t xml:space="preserve"> (%)</w:t>
            </w:r>
          </w:p>
        </w:tc>
      </w:tr>
      <w:tr w:rsidR="002130A4" w:rsidRPr="0086796D" w14:paraId="4B91539D" w14:textId="77777777" w:rsidTr="00C42217">
        <w:trPr>
          <w:trHeight w:val="227"/>
        </w:trPr>
        <w:tc>
          <w:tcPr>
            <w:tcW w:w="3717" w:type="dxa"/>
            <w:tcBorders>
              <w:top w:val="single" w:sz="4" w:space="0" w:color="000000"/>
            </w:tcBorders>
          </w:tcPr>
          <w:p w14:paraId="026CC7CE" w14:textId="77777777" w:rsidR="002130A4" w:rsidRPr="0086796D" w:rsidRDefault="002130A4" w:rsidP="00C42217">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2239DEBD" w14:textId="0B559127" w:rsidR="002130A4" w:rsidRPr="0086796D" w:rsidRDefault="002130A4" w:rsidP="002130A4">
            <w:pPr>
              <w:pStyle w:val="TableParagraph"/>
              <w:spacing w:line="191" w:lineRule="exact"/>
              <w:ind w:left="1" w:right="116"/>
              <w:rPr>
                <w:sz w:val="20"/>
              </w:rPr>
            </w:pPr>
            <w:r w:rsidRPr="0086796D">
              <w:rPr>
                <w:sz w:val="20"/>
              </w:rPr>
              <w:t>174</w:t>
            </w:r>
          </w:p>
        </w:tc>
        <w:tc>
          <w:tcPr>
            <w:tcW w:w="1465" w:type="dxa"/>
            <w:tcBorders>
              <w:top w:val="single" w:sz="4" w:space="0" w:color="000000"/>
            </w:tcBorders>
          </w:tcPr>
          <w:p w14:paraId="2122B548" w14:textId="7788600A" w:rsidR="002130A4" w:rsidRPr="0086796D" w:rsidRDefault="002130A4" w:rsidP="002130A4">
            <w:pPr>
              <w:pStyle w:val="TableParagraph"/>
              <w:spacing w:line="191" w:lineRule="exact"/>
              <w:ind w:left="30" w:right="1"/>
              <w:rPr>
                <w:sz w:val="20"/>
              </w:rPr>
            </w:pPr>
            <w:r w:rsidRPr="0086796D">
              <w:rPr>
                <w:sz w:val="20"/>
              </w:rPr>
              <w:t>164</w:t>
            </w:r>
          </w:p>
        </w:tc>
      </w:tr>
      <w:tr w:rsidR="002130A4" w:rsidRPr="0086796D" w14:paraId="57472E46" w14:textId="77777777" w:rsidTr="00C42217">
        <w:trPr>
          <w:trHeight w:val="230"/>
        </w:trPr>
        <w:tc>
          <w:tcPr>
            <w:tcW w:w="3717" w:type="dxa"/>
          </w:tcPr>
          <w:p w14:paraId="21417A50" w14:textId="77777777" w:rsidR="002130A4" w:rsidRPr="0086796D" w:rsidRDefault="002130A4" w:rsidP="00C42217">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67FE2574" w14:textId="2431D662" w:rsidR="002130A4" w:rsidRPr="0086796D" w:rsidRDefault="002130A4" w:rsidP="00C42217">
            <w:pPr>
              <w:pStyle w:val="TableParagraph"/>
              <w:spacing w:line="193" w:lineRule="exact"/>
              <w:ind w:left="2" w:right="116"/>
              <w:rPr>
                <w:sz w:val="20"/>
              </w:rPr>
            </w:pPr>
            <w:r w:rsidRPr="0086796D">
              <w:rPr>
                <w:sz w:val="20"/>
              </w:rPr>
              <w:t>45</w:t>
            </w:r>
            <w:r w:rsidRPr="0086796D">
              <w:rPr>
                <w:spacing w:val="-1"/>
                <w:sz w:val="20"/>
              </w:rPr>
              <w:t xml:space="preserve"> </w:t>
            </w:r>
            <w:r w:rsidRPr="0086796D">
              <w:rPr>
                <w:spacing w:val="-2"/>
                <w:sz w:val="20"/>
              </w:rPr>
              <w:t>(25.9)</w:t>
            </w:r>
          </w:p>
        </w:tc>
        <w:tc>
          <w:tcPr>
            <w:tcW w:w="1465" w:type="dxa"/>
          </w:tcPr>
          <w:p w14:paraId="1BEFBD8B" w14:textId="1AF64788" w:rsidR="002130A4" w:rsidRPr="0086796D" w:rsidRDefault="002130A4" w:rsidP="00C42217">
            <w:pPr>
              <w:pStyle w:val="TableParagraph"/>
              <w:spacing w:line="193" w:lineRule="exact"/>
              <w:ind w:left="30" w:right="5"/>
              <w:rPr>
                <w:sz w:val="20"/>
              </w:rPr>
            </w:pPr>
            <w:r w:rsidRPr="0086796D">
              <w:rPr>
                <w:sz w:val="20"/>
              </w:rPr>
              <w:t>46</w:t>
            </w:r>
            <w:r w:rsidRPr="0086796D">
              <w:rPr>
                <w:spacing w:val="-1"/>
                <w:sz w:val="20"/>
              </w:rPr>
              <w:t xml:space="preserve"> </w:t>
            </w:r>
            <w:r w:rsidRPr="0086796D">
              <w:rPr>
                <w:spacing w:val="-2"/>
                <w:sz w:val="20"/>
              </w:rPr>
              <w:t>(28.0)</w:t>
            </w:r>
          </w:p>
        </w:tc>
      </w:tr>
      <w:tr w:rsidR="002130A4" w:rsidRPr="0086796D" w14:paraId="0B292FB4" w14:textId="77777777" w:rsidTr="00C42217">
        <w:trPr>
          <w:trHeight w:val="230"/>
        </w:trPr>
        <w:tc>
          <w:tcPr>
            <w:tcW w:w="3717" w:type="dxa"/>
          </w:tcPr>
          <w:p w14:paraId="60C716C8" w14:textId="77777777" w:rsidR="002130A4" w:rsidRPr="0086796D" w:rsidRDefault="002130A4" w:rsidP="00C42217">
            <w:pPr>
              <w:pStyle w:val="TableParagraph"/>
              <w:spacing w:line="193" w:lineRule="exact"/>
              <w:ind w:left="115"/>
              <w:rPr>
                <w:sz w:val="20"/>
              </w:rPr>
            </w:pPr>
            <w:r w:rsidRPr="0086796D">
              <w:rPr>
                <w:sz w:val="20"/>
              </w:rPr>
              <w:t xml:space="preserve"> Drug-related</w:t>
            </w:r>
          </w:p>
        </w:tc>
        <w:tc>
          <w:tcPr>
            <w:tcW w:w="1310" w:type="dxa"/>
          </w:tcPr>
          <w:p w14:paraId="50C1F150" w14:textId="0FABEE51" w:rsidR="002130A4" w:rsidRPr="0086796D" w:rsidRDefault="002130A4" w:rsidP="00C42217">
            <w:pPr>
              <w:pStyle w:val="TableParagraph"/>
              <w:spacing w:line="193" w:lineRule="exact"/>
              <w:ind w:left="2" w:right="116"/>
              <w:rPr>
                <w:sz w:val="20"/>
              </w:rPr>
            </w:pPr>
            <w:r w:rsidRPr="0086796D">
              <w:rPr>
                <w:sz w:val="20"/>
              </w:rPr>
              <w:t>14</w:t>
            </w:r>
            <w:r w:rsidRPr="0086796D">
              <w:rPr>
                <w:spacing w:val="-1"/>
                <w:sz w:val="20"/>
              </w:rPr>
              <w:t xml:space="preserve"> </w:t>
            </w:r>
            <w:r w:rsidRPr="0086796D">
              <w:rPr>
                <w:spacing w:val="-2"/>
                <w:sz w:val="20"/>
              </w:rPr>
              <w:t>(8.0)</w:t>
            </w:r>
          </w:p>
        </w:tc>
        <w:tc>
          <w:tcPr>
            <w:tcW w:w="1465" w:type="dxa"/>
          </w:tcPr>
          <w:p w14:paraId="3B53712A" w14:textId="115FD09F" w:rsidR="002130A4" w:rsidRPr="0086796D" w:rsidRDefault="002130A4" w:rsidP="00C42217">
            <w:pPr>
              <w:pStyle w:val="TableParagraph"/>
              <w:spacing w:line="193" w:lineRule="exact"/>
              <w:ind w:left="30" w:right="5"/>
              <w:rPr>
                <w:sz w:val="20"/>
              </w:rPr>
            </w:pPr>
            <w:r w:rsidRPr="0086796D">
              <w:rPr>
                <w:sz w:val="20"/>
              </w:rPr>
              <w:t>14</w:t>
            </w:r>
            <w:r w:rsidRPr="0086796D">
              <w:rPr>
                <w:spacing w:val="-1"/>
                <w:sz w:val="20"/>
              </w:rPr>
              <w:t xml:space="preserve"> </w:t>
            </w:r>
            <w:r w:rsidRPr="0086796D">
              <w:rPr>
                <w:spacing w:val="-2"/>
                <w:sz w:val="20"/>
              </w:rPr>
              <w:t>(8.5)</w:t>
            </w:r>
          </w:p>
        </w:tc>
      </w:tr>
      <w:tr w:rsidR="002130A4" w:rsidRPr="0086796D" w14:paraId="23A3584D" w14:textId="77777777" w:rsidTr="00C42217">
        <w:trPr>
          <w:trHeight w:val="230"/>
        </w:trPr>
        <w:tc>
          <w:tcPr>
            <w:tcW w:w="3717" w:type="dxa"/>
          </w:tcPr>
          <w:p w14:paraId="4617BEE4" w14:textId="77777777" w:rsidR="002130A4" w:rsidRPr="0086796D" w:rsidRDefault="002130A4" w:rsidP="00C42217">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18031B01" w14:textId="249989EB" w:rsidR="002130A4" w:rsidRPr="0086796D" w:rsidRDefault="002130A4" w:rsidP="00C42217">
            <w:pPr>
              <w:pStyle w:val="TableParagraph"/>
              <w:spacing w:line="193" w:lineRule="exact"/>
              <w:ind w:left="6" w:right="116"/>
              <w:rPr>
                <w:sz w:val="20"/>
              </w:rPr>
            </w:pPr>
            <w:r w:rsidRPr="0086796D">
              <w:rPr>
                <w:sz w:val="20"/>
              </w:rPr>
              <w:t>8</w:t>
            </w:r>
            <w:r w:rsidRPr="0086796D">
              <w:rPr>
                <w:spacing w:val="-1"/>
                <w:sz w:val="20"/>
              </w:rPr>
              <w:t xml:space="preserve"> </w:t>
            </w:r>
            <w:r w:rsidRPr="0086796D">
              <w:rPr>
                <w:spacing w:val="-2"/>
                <w:sz w:val="20"/>
              </w:rPr>
              <w:t>(4.6)</w:t>
            </w:r>
          </w:p>
        </w:tc>
        <w:tc>
          <w:tcPr>
            <w:tcW w:w="1465" w:type="dxa"/>
          </w:tcPr>
          <w:p w14:paraId="4A2FB799" w14:textId="17B55254" w:rsidR="002130A4" w:rsidRPr="0086796D" w:rsidRDefault="002130A4" w:rsidP="00C42217">
            <w:pPr>
              <w:pStyle w:val="TableParagraph"/>
              <w:spacing w:line="193" w:lineRule="exact"/>
              <w:ind w:left="30" w:right="1"/>
              <w:rPr>
                <w:sz w:val="20"/>
              </w:rPr>
            </w:pPr>
            <w:r w:rsidRPr="0086796D">
              <w:rPr>
                <w:sz w:val="20"/>
              </w:rPr>
              <w:t>8</w:t>
            </w:r>
            <w:r w:rsidRPr="0086796D">
              <w:rPr>
                <w:spacing w:val="-1"/>
                <w:sz w:val="20"/>
              </w:rPr>
              <w:t xml:space="preserve"> </w:t>
            </w:r>
            <w:r w:rsidRPr="0086796D">
              <w:rPr>
                <w:spacing w:val="-2"/>
                <w:sz w:val="20"/>
              </w:rPr>
              <w:t>(4.9)</w:t>
            </w:r>
          </w:p>
        </w:tc>
      </w:tr>
      <w:tr w:rsidR="002130A4" w:rsidRPr="0086796D" w14:paraId="1B4CA49E" w14:textId="77777777" w:rsidTr="00C42217">
        <w:trPr>
          <w:trHeight w:val="230"/>
        </w:trPr>
        <w:tc>
          <w:tcPr>
            <w:tcW w:w="3717" w:type="dxa"/>
          </w:tcPr>
          <w:p w14:paraId="4C7F5525" w14:textId="77777777" w:rsidR="002130A4" w:rsidRPr="0086796D" w:rsidRDefault="002130A4" w:rsidP="00C42217">
            <w:pPr>
              <w:pStyle w:val="TableParagraph"/>
              <w:spacing w:line="193" w:lineRule="exact"/>
              <w:ind w:left="115"/>
              <w:rPr>
                <w:sz w:val="20"/>
              </w:rPr>
            </w:pPr>
            <w:r w:rsidRPr="0086796D">
              <w:rPr>
                <w:sz w:val="20"/>
              </w:rPr>
              <w:t xml:space="preserve"> Drug-related</w:t>
            </w:r>
          </w:p>
        </w:tc>
        <w:tc>
          <w:tcPr>
            <w:tcW w:w="1310" w:type="dxa"/>
          </w:tcPr>
          <w:p w14:paraId="4BF237BE" w14:textId="50D5575C" w:rsidR="002130A4" w:rsidRPr="0086796D" w:rsidRDefault="002130A4" w:rsidP="00C42217">
            <w:pPr>
              <w:pStyle w:val="TableParagraph"/>
              <w:spacing w:line="193" w:lineRule="exact"/>
              <w:ind w:left="6" w:right="116"/>
              <w:rPr>
                <w:sz w:val="20"/>
              </w:rPr>
            </w:pPr>
            <w:r w:rsidRPr="0086796D">
              <w:rPr>
                <w:sz w:val="20"/>
              </w:rPr>
              <w:t>1</w:t>
            </w:r>
            <w:r w:rsidRPr="0086796D">
              <w:rPr>
                <w:spacing w:val="-1"/>
                <w:sz w:val="20"/>
              </w:rPr>
              <w:t xml:space="preserve"> </w:t>
            </w:r>
            <w:r w:rsidRPr="0086796D">
              <w:rPr>
                <w:spacing w:val="-2"/>
                <w:sz w:val="20"/>
              </w:rPr>
              <w:t>(0.6)</w:t>
            </w:r>
            <w:r w:rsidRPr="0086796D">
              <w:rPr>
                <w:spacing w:val="-2"/>
                <w:sz w:val="20"/>
                <w:vertAlign w:val="superscript"/>
              </w:rPr>
              <w:t>a</w:t>
            </w:r>
          </w:p>
        </w:tc>
        <w:tc>
          <w:tcPr>
            <w:tcW w:w="1465" w:type="dxa"/>
          </w:tcPr>
          <w:p w14:paraId="265162EB" w14:textId="15EB76C7" w:rsidR="002130A4" w:rsidRPr="0086796D" w:rsidRDefault="002130A4" w:rsidP="00C42217">
            <w:pPr>
              <w:pStyle w:val="TableParagraph"/>
              <w:spacing w:line="193" w:lineRule="exact"/>
              <w:ind w:left="30" w:right="1"/>
              <w:rPr>
                <w:sz w:val="20"/>
              </w:rPr>
            </w:pPr>
            <w:r w:rsidRPr="0086796D">
              <w:rPr>
                <w:sz w:val="20"/>
              </w:rPr>
              <w:t>0</w:t>
            </w:r>
          </w:p>
        </w:tc>
      </w:tr>
      <w:tr w:rsidR="002130A4" w:rsidRPr="0086796D" w14:paraId="0D44C751" w14:textId="77777777" w:rsidTr="00C42217">
        <w:trPr>
          <w:trHeight w:val="230"/>
        </w:trPr>
        <w:tc>
          <w:tcPr>
            <w:tcW w:w="3717" w:type="dxa"/>
          </w:tcPr>
          <w:p w14:paraId="665413AB" w14:textId="77777777" w:rsidR="002130A4" w:rsidRPr="0086796D" w:rsidRDefault="002130A4" w:rsidP="002130A4">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428371E5" w14:textId="030A6434" w:rsidR="002130A4" w:rsidRPr="0086796D" w:rsidRDefault="002130A4" w:rsidP="002130A4">
            <w:pPr>
              <w:pStyle w:val="TableParagraph"/>
              <w:spacing w:line="193" w:lineRule="exact"/>
              <w:ind w:left="6" w:right="116"/>
              <w:rPr>
                <w:sz w:val="20"/>
              </w:rPr>
            </w:pPr>
            <w:r w:rsidRPr="0086796D">
              <w:rPr>
                <w:sz w:val="20"/>
              </w:rPr>
              <w:t>8</w:t>
            </w:r>
            <w:r w:rsidRPr="0086796D">
              <w:rPr>
                <w:spacing w:val="-1"/>
                <w:sz w:val="20"/>
              </w:rPr>
              <w:t xml:space="preserve"> </w:t>
            </w:r>
            <w:r w:rsidRPr="0086796D">
              <w:rPr>
                <w:spacing w:val="-2"/>
                <w:sz w:val="20"/>
              </w:rPr>
              <w:t>(4.6)</w:t>
            </w:r>
          </w:p>
        </w:tc>
        <w:tc>
          <w:tcPr>
            <w:tcW w:w="1465" w:type="dxa"/>
          </w:tcPr>
          <w:p w14:paraId="47B531D0" w14:textId="39D7D827" w:rsidR="002130A4" w:rsidRPr="0086796D" w:rsidRDefault="002130A4" w:rsidP="002130A4">
            <w:pPr>
              <w:pStyle w:val="TableParagraph"/>
              <w:spacing w:line="193" w:lineRule="exact"/>
              <w:ind w:left="30" w:right="1"/>
              <w:rPr>
                <w:sz w:val="20"/>
              </w:rPr>
            </w:pPr>
            <w:r w:rsidRPr="0086796D">
              <w:rPr>
                <w:sz w:val="20"/>
              </w:rPr>
              <w:t>9</w:t>
            </w:r>
            <w:r w:rsidRPr="0086796D">
              <w:rPr>
                <w:spacing w:val="-1"/>
                <w:sz w:val="20"/>
              </w:rPr>
              <w:t xml:space="preserve"> </w:t>
            </w:r>
            <w:r w:rsidRPr="0086796D">
              <w:rPr>
                <w:spacing w:val="-2"/>
                <w:sz w:val="20"/>
              </w:rPr>
              <w:t>(5.5)</w:t>
            </w:r>
          </w:p>
        </w:tc>
      </w:tr>
      <w:tr w:rsidR="002130A4" w:rsidRPr="0086796D" w14:paraId="798F032C" w14:textId="77777777" w:rsidTr="00C42217">
        <w:trPr>
          <w:trHeight w:val="230"/>
        </w:trPr>
        <w:tc>
          <w:tcPr>
            <w:tcW w:w="3717" w:type="dxa"/>
          </w:tcPr>
          <w:p w14:paraId="229F1E3B" w14:textId="77777777" w:rsidR="002130A4" w:rsidRPr="0086796D" w:rsidRDefault="002130A4" w:rsidP="002130A4">
            <w:pPr>
              <w:pStyle w:val="TableParagraph"/>
              <w:spacing w:line="193" w:lineRule="exact"/>
              <w:ind w:left="115"/>
              <w:rPr>
                <w:sz w:val="20"/>
              </w:rPr>
            </w:pPr>
            <w:r w:rsidRPr="0086796D">
              <w:rPr>
                <w:sz w:val="20"/>
              </w:rPr>
              <w:t xml:space="preserve"> Drug-related</w:t>
            </w:r>
          </w:p>
        </w:tc>
        <w:tc>
          <w:tcPr>
            <w:tcW w:w="1310" w:type="dxa"/>
          </w:tcPr>
          <w:p w14:paraId="4D5792ED" w14:textId="40B2E207" w:rsidR="002130A4" w:rsidRPr="0086796D" w:rsidRDefault="002130A4" w:rsidP="002130A4">
            <w:pPr>
              <w:pStyle w:val="TableParagraph"/>
              <w:spacing w:line="193" w:lineRule="exact"/>
              <w:ind w:left="6" w:right="116"/>
              <w:rPr>
                <w:sz w:val="20"/>
              </w:rPr>
            </w:pPr>
            <w:r w:rsidRPr="0086796D">
              <w:rPr>
                <w:sz w:val="20"/>
              </w:rPr>
              <w:t>1</w:t>
            </w:r>
            <w:r w:rsidRPr="0086796D">
              <w:rPr>
                <w:spacing w:val="-1"/>
                <w:sz w:val="20"/>
              </w:rPr>
              <w:t xml:space="preserve"> </w:t>
            </w:r>
            <w:r w:rsidRPr="0086796D">
              <w:rPr>
                <w:spacing w:val="-2"/>
                <w:sz w:val="20"/>
              </w:rPr>
              <w:t>(0.6)</w:t>
            </w:r>
            <w:r w:rsidRPr="0086796D">
              <w:rPr>
                <w:spacing w:val="-2"/>
                <w:sz w:val="20"/>
                <w:vertAlign w:val="superscript"/>
              </w:rPr>
              <w:t>a</w:t>
            </w:r>
          </w:p>
        </w:tc>
        <w:tc>
          <w:tcPr>
            <w:tcW w:w="1465" w:type="dxa"/>
          </w:tcPr>
          <w:p w14:paraId="33AC719A" w14:textId="0F4A431B" w:rsidR="002130A4" w:rsidRPr="0086796D" w:rsidRDefault="002130A4" w:rsidP="002130A4">
            <w:pPr>
              <w:pStyle w:val="TableParagraph"/>
              <w:spacing w:line="193" w:lineRule="exact"/>
              <w:ind w:left="30" w:right="1"/>
              <w:rPr>
                <w:sz w:val="20"/>
              </w:rPr>
            </w:pPr>
            <w:r w:rsidRPr="0086796D">
              <w:rPr>
                <w:sz w:val="20"/>
              </w:rPr>
              <w:t>0</w:t>
            </w:r>
          </w:p>
        </w:tc>
      </w:tr>
      <w:tr w:rsidR="002130A4" w:rsidRPr="0086796D" w14:paraId="3D83D8C7" w14:textId="77777777" w:rsidTr="00C42217">
        <w:trPr>
          <w:trHeight w:val="230"/>
        </w:trPr>
        <w:tc>
          <w:tcPr>
            <w:tcW w:w="3717" w:type="dxa"/>
          </w:tcPr>
          <w:p w14:paraId="7E79B434" w14:textId="77777777" w:rsidR="002130A4" w:rsidRPr="0086796D" w:rsidRDefault="002130A4" w:rsidP="002130A4">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1E032D99" w14:textId="3108AF18" w:rsidR="002130A4" w:rsidRPr="0086796D" w:rsidRDefault="002130A4" w:rsidP="002130A4">
            <w:pPr>
              <w:pStyle w:val="TableParagraph"/>
              <w:spacing w:line="193" w:lineRule="exact"/>
              <w:ind w:left="6" w:right="116"/>
              <w:rPr>
                <w:sz w:val="20"/>
              </w:rPr>
            </w:pPr>
            <w:r w:rsidRPr="0086796D">
              <w:rPr>
                <w:sz w:val="20"/>
              </w:rPr>
              <w:t>0</w:t>
            </w:r>
          </w:p>
        </w:tc>
        <w:tc>
          <w:tcPr>
            <w:tcW w:w="1465" w:type="dxa"/>
          </w:tcPr>
          <w:p w14:paraId="7AF9000C" w14:textId="0EE1CD9E" w:rsidR="002130A4" w:rsidRPr="0086796D" w:rsidRDefault="002130A4" w:rsidP="002130A4">
            <w:pPr>
              <w:pStyle w:val="TableParagraph"/>
              <w:spacing w:line="240" w:lineRule="auto"/>
              <w:rPr>
                <w:sz w:val="24"/>
                <w:szCs w:val="24"/>
              </w:rPr>
            </w:pPr>
            <w:r w:rsidRPr="0086796D">
              <w:rPr>
                <w:sz w:val="20"/>
                <w:szCs w:val="24"/>
              </w:rPr>
              <w:t>0</w:t>
            </w:r>
          </w:p>
        </w:tc>
      </w:tr>
      <w:tr w:rsidR="002130A4" w:rsidRPr="0086796D" w14:paraId="793E01CF" w14:textId="77777777" w:rsidTr="00C42217">
        <w:trPr>
          <w:trHeight w:val="229"/>
        </w:trPr>
        <w:tc>
          <w:tcPr>
            <w:tcW w:w="3717" w:type="dxa"/>
          </w:tcPr>
          <w:p w14:paraId="06200D0F" w14:textId="77777777" w:rsidR="002130A4" w:rsidRPr="0086796D" w:rsidRDefault="002130A4" w:rsidP="002130A4">
            <w:pPr>
              <w:pStyle w:val="TableParagraph"/>
              <w:spacing w:line="193" w:lineRule="exact"/>
              <w:ind w:left="115"/>
              <w:rPr>
                <w:sz w:val="20"/>
              </w:rPr>
            </w:pPr>
            <w:r w:rsidRPr="0086796D">
              <w:rPr>
                <w:sz w:val="20"/>
              </w:rPr>
              <w:t>TEAEs</w:t>
            </w:r>
          </w:p>
        </w:tc>
        <w:tc>
          <w:tcPr>
            <w:tcW w:w="1310" w:type="dxa"/>
          </w:tcPr>
          <w:p w14:paraId="16A1A5DC" w14:textId="77777777" w:rsidR="002130A4" w:rsidRPr="0086796D" w:rsidRDefault="002130A4" w:rsidP="002130A4">
            <w:pPr>
              <w:pStyle w:val="TableParagraph"/>
              <w:spacing w:line="193" w:lineRule="exact"/>
              <w:ind w:left="2" w:right="116"/>
              <w:rPr>
                <w:sz w:val="20"/>
              </w:rPr>
            </w:pPr>
          </w:p>
        </w:tc>
        <w:tc>
          <w:tcPr>
            <w:tcW w:w="1465" w:type="dxa"/>
          </w:tcPr>
          <w:p w14:paraId="52649F3E" w14:textId="77777777" w:rsidR="002130A4" w:rsidRPr="0086796D" w:rsidRDefault="002130A4" w:rsidP="002130A4">
            <w:pPr>
              <w:pStyle w:val="TableParagraph"/>
              <w:spacing w:line="193" w:lineRule="exact"/>
              <w:ind w:left="30" w:right="4"/>
              <w:rPr>
                <w:sz w:val="20"/>
              </w:rPr>
            </w:pPr>
          </w:p>
        </w:tc>
      </w:tr>
      <w:tr w:rsidR="002130A4" w:rsidRPr="0086796D" w14:paraId="6823FFC5" w14:textId="77777777" w:rsidTr="00C42217">
        <w:trPr>
          <w:trHeight w:val="229"/>
        </w:trPr>
        <w:tc>
          <w:tcPr>
            <w:tcW w:w="3717" w:type="dxa"/>
            <w:tcBorders>
              <w:bottom w:val="single" w:sz="4" w:space="0" w:color="auto"/>
            </w:tcBorders>
          </w:tcPr>
          <w:p w14:paraId="5AD85ECE" w14:textId="77777777" w:rsidR="002130A4" w:rsidRPr="0086796D" w:rsidRDefault="002130A4" w:rsidP="002130A4">
            <w:pPr>
              <w:pStyle w:val="TableParagraph"/>
              <w:spacing w:line="193" w:lineRule="exact"/>
              <w:ind w:left="115"/>
              <w:rPr>
                <w:sz w:val="20"/>
                <w:szCs w:val="20"/>
              </w:rPr>
            </w:pPr>
            <w:r w:rsidRPr="0086796D">
              <w:rPr>
                <w:sz w:val="20"/>
                <w:szCs w:val="20"/>
              </w:rPr>
              <w:t xml:space="preserve"> Drug-related</w:t>
            </w:r>
          </w:p>
        </w:tc>
        <w:tc>
          <w:tcPr>
            <w:tcW w:w="1310" w:type="dxa"/>
            <w:tcBorders>
              <w:bottom w:val="single" w:sz="4" w:space="0" w:color="auto"/>
            </w:tcBorders>
          </w:tcPr>
          <w:p w14:paraId="39B9E160" w14:textId="4AAD2B9B" w:rsidR="002130A4" w:rsidRPr="0086796D" w:rsidRDefault="002130A4" w:rsidP="002130A4">
            <w:pPr>
              <w:pStyle w:val="TableParagraph"/>
              <w:spacing w:line="193" w:lineRule="exact"/>
              <w:ind w:left="2" w:right="116"/>
              <w:rPr>
                <w:sz w:val="20"/>
                <w:szCs w:val="20"/>
              </w:rPr>
            </w:pPr>
            <w:r w:rsidRPr="0086796D">
              <w:rPr>
                <w:sz w:val="20"/>
                <w:szCs w:val="20"/>
              </w:rPr>
              <w:t>0</w:t>
            </w:r>
          </w:p>
        </w:tc>
        <w:tc>
          <w:tcPr>
            <w:tcW w:w="1465" w:type="dxa"/>
            <w:tcBorders>
              <w:bottom w:val="single" w:sz="4" w:space="0" w:color="auto"/>
            </w:tcBorders>
          </w:tcPr>
          <w:p w14:paraId="2B07DFDE" w14:textId="0882BA7E" w:rsidR="002130A4" w:rsidRPr="0086796D" w:rsidRDefault="002130A4" w:rsidP="002130A4">
            <w:pPr>
              <w:pStyle w:val="TableParagraph"/>
              <w:spacing w:line="193" w:lineRule="exact"/>
              <w:ind w:left="30" w:right="4"/>
              <w:rPr>
                <w:sz w:val="20"/>
                <w:szCs w:val="20"/>
              </w:rPr>
            </w:pPr>
            <w:r w:rsidRPr="0086796D">
              <w:rPr>
                <w:sz w:val="20"/>
                <w:szCs w:val="20"/>
              </w:rPr>
              <w:t>0</w:t>
            </w:r>
          </w:p>
        </w:tc>
      </w:tr>
    </w:tbl>
    <w:p w14:paraId="5A42D33D" w14:textId="77777777" w:rsidR="002130A4" w:rsidRPr="0086796D" w:rsidRDefault="002130A4" w:rsidP="002130A4">
      <w:pPr>
        <w:spacing w:line="219" w:lineRule="exact"/>
        <w:ind w:left="360"/>
        <w:rPr>
          <w:rFonts w:ascii="Times New Roman" w:hAnsi="Times New Roman" w:cs="Times New Roman"/>
          <w:sz w:val="20"/>
        </w:rPr>
      </w:pPr>
      <w:r w:rsidRPr="0086796D">
        <w:rPr>
          <w:rFonts w:ascii="Times New Roman" w:hAnsi="Times New Roman" w:cs="Times New Roman"/>
          <w:sz w:val="20"/>
        </w:rPr>
        <w:t>AE</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z w:val="20"/>
        </w:rPr>
        <w:t>event;</w:t>
      </w:r>
      <w:r w:rsidRPr="0086796D">
        <w:rPr>
          <w:rFonts w:ascii="Times New Roman" w:hAnsi="Times New Roman" w:cs="Times New Roman"/>
          <w:spacing w:val="-4"/>
          <w:sz w:val="20"/>
        </w:rPr>
        <w:t xml:space="preserve"> </w:t>
      </w:r>
      <w:r w:rsidRPr="0086796D">
        <w:rPr>
          <w:rFonts w:ascii="Times New Roman" w:hAnsi="Times New Roman" w:cs="Times New Roman"/>
          <w:sz w:val="20"/>
        </w:rPr>
        <w:t>SAE</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serious</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event</w:t>
      </w:r>
    </w:p>
    <w:p w14:paraId="50AEC238" w14:textId="77777777" w:rsidR="002130A4" w:rsidRPr="0086796D" w:rsidRDefault="002130A4" w:rsidP="002130A4">
      <w:pPr>
        <w:ind w:left="360"/>
        <w:rPr>
          <w:rFonts w:ascii="Times New Roman" w:hAnsi="Times New Roman" w:cs="Times New Roman"/>
          <w:sz w:val="20"/>
        </w:rPr>
      </w:pPr>
      <w:r w:rsidRPr="0086796D">
        <w:rPr>
          <w:rFonts w:ascii="Times New Roman" w:hAnsi="Times New Roman" w:cs="Times New Roman"/>
          <w:sz w:val="20"/>
          <w:vertAlign w:val="superscript"/>
        </w:rPr>
        <w:t>a</w:t>
      </w:r>
      <w:r w:rsidRPr="0086796D">
        <w:rPr>
          <w:rFonts w:ascii="Times New Roman" w:hAnsi="Times New Roman" w:cs="Times New Roman"/>
          <w:spacing w:val="-3"/>
          <w:sz w:val="20"/>
        </w:rPr>
        <w:t xml:space="preserve"> </w:t>
      </w:r>
      <w:r w:rsidRPr="0086796D">
        <w:rPr>
          <w:rFonts w:ascii="Times New Roman" w:hAnsi="Times New Roman" w:cs="Times New Roman"/>
          <w:sz w:val="20"/>
        </w:rPr>
        <w:t>One</w:t>
      </w:r>
      <w:r w:rsidRPr="0086796D">
        <w:rPr>
          <w:rFonts w:ascii="Times New Roman" w:hAnsi="Times New Roman" w:cs="Times New Roman"/>
          <w:spacing w:val="-3"/>
          <w:sz w:val="20"/>
        </w:rPr>
        <w:t xml:space="preserve"> </w:t>
      </w:r>
      <w:r w:rsidRPr="0086796D">
        <w:rPr>
          <w:rFonts w:ascii="Times New Roman" w:hAnsi="Times New Roman" w:cs="Times New Roman"/>
          <w:sz w:val="20"/>
        </w:rPr>
        <w:t>subject</w:t>
      </w:r>
      <w:r w:rsidRPr="0086796D">
        <w:rPr>
          <w:rFonts w:ascii="Times New Roman" w:hAnsi="Times New Roman" w:cs="Times New Roman"/>
          <w:spacing w:val="-3"/>
          <w:sz w:val="20"/>
        </w:rPr>
        <w:t xml:space="preserve"> </w:t>
      </w:r>
      <w:r w:rsidRPr="0086796D">
        <w:rPr>
          <w:rFonts w:ascii="Times New Roman" w:hAnsi="Times New Roman" w:cs="Times New Roman"/>
          <w:sz w:val="20"/>
        </w:rPr>
        <w:t>had</w:t>
      </w:r>
      <w:r w:rsidRPr="0086796D">
        <w:rPr>
          <w:rFonts w:ascii="Times New Roman" w:hAnsi="Times New Roman" w:cs="Times New Roman"/>
          <w:spacing w:val="-3"/>
          <w:sz w:val="20"/>
        </w:rPr>
        <w:t xml:space="preserve"> </w:t>
      </w:r>
      <w:r w:rsidRPr="0086796D">
        <w:rPr>
          <w:rFonts w:ascii="Times New Roman" w:hAnsi="Times New Roman" w:cs="Times New Roman"/>
          <w:sz w:val="20"/>
        </w:rPr>
        <w:t>an</w:t>
      </w:r>
      <w:r w:rsidRPr="0086796D">
        <w:rPr>
          <w:rFonts w:ascii="Times New Roman" w:hAnsi="Times New Roman" w:cs="Times New Roman"/>
          <w:spacing w:val="-3"/>
          <w:sz w:val="20"/>
        </w:rPr>
        <w:t xml:space="preserve"> </w:t>
      </w:r>
      <w:r w:rsidRPr="0086796D">
        <w:rPr>
          <w:rFonts w:ascii="Times New Roman" w:hAnsi="Times New Roman" w:cs="Times New Roman"/>
          <w:sz w:val="20"/>
        </w:rPr>
        <w:t>SAE</w:t>
      </w:r>
      <w:r w:rsidRPr="0086796D">
        <w:rPr>
          <w:rFonts w:ascii="Times New Roman" w:hAnsi="Times New Roman" w:cs="Times New Roman"/>
          <w:spacing w:val="-3"/>
          <w:sz w:val="20"/>
        </w:rPr>
        <w:t xml:space="preserve"> </w:t>
      </w:r>
      <w:r w:rsidRPr="0086796D">
        <w:rPr>
          <w:rFonts w:ascii="Times New Roman" w:hAnsi="Times New Roman" w:cs="Times New Roman"/>
          <w:sz w:val="20"/>
        </w:rPr>
        <w:t>(drug</w:t>
      </w:r>
      <w:r w:rsidRPr="0086796D">
        <w:rPr>
          <w:rFonts w:ascii="Times New Roman" w:hAnsi="Times New Roman" w:cs="Times New Roman"/>
          <w:spacing w:val="-3"/>
          <w:sz w:val="20"/>
        </w:rPr>
        <w:t xml:space="preserve"> </w:t>
      </w:r>
      <w:r w:rsidRPr="0086796D">
        <w:rPr>
          <w:rFonts w:ascii="Times New Roman" w:hAnsi="Times New Roman" w:cs="Times New Roman"/>
          <w:sz w:val="20"/>
        </w:rPr>
        <w:t>exposure</w:t>
      </w:r>
      <w:r w:rsidRPr="0086796D">
        <w:rPr>
          <w:rFonts w:ascii="Times New Roman" w:hAnsi="Times New Roman" w:cs="Times New Roman"/>
          <w:spacing w:val="-3"/>
          <w:sz w:val="20"/>
        </w:rPr>
        <w:t xml:space="preserve"> </w:t>
      </w:r>
      <w:r w:rsidRPr="0086796D">
        <w:rPr>
          <w:rFonts w:ascii="Times New Roman" w:hAnsi="Times New Roman" w:cs="Times New Roman"/>
          <w:sz w:val="20"/>
        </w:rPr>
        <w:t>during</w:t>
      </w:r>
      <w:r w:rsidRPr="0086796D">
        <w:rPr>
          <w:rFonts w:ascii="Times New Roman" w:hAnsi="Times New Roman" w:cs="Times New Roman"/>
          <w:spacing w:val="-3"/>
          <w:sz w:val="20"/>
        </w:rPr>
        <w:t xml:space="preserve"> </w:t>
      </w:r>
      <w:r w:rsidRPr="0086796D">
        <w:rPr>
          <w:rFonts w:ascii="Times New Roman" w:hAnsi="Times New Roman" w:cs="Times New Roman"/>
          <w:sz w:val="20"/>
        </w:rPr>
        <w:t>pregnancy;</w:t>
      </w:r>
      <w:r w:rsidRPr="0086796D">
        <w:rPr>
          <w:rFonts w:ascii="Times New Roman" w:hAnsi="Times New Roman" w:cs="Times New Roman"/>
          <w:spacing w:val="-3"/>
          <w:sz w:val="20"/>
        </w:rPr>
        <w:t xml:space="preserve"> </w:t>
      </w:r>
      <w:r w:rsidRPr="0086796D">
        <w:rPr>
          <w:rFonts w:ascii="Times New Roman" w:hAnsi="Times New Roman" w:cs="Times New Roman"/>
          <w:sz w:val="20"/>
        </w:rPr>
        <w:t>see</w:t>
      </w:r>
      <w:r w:rsidRPr="0086796D">
        <w:rPr>
          <w:rFonts w:ascii="Times New Roman" w:hAnsi="Times New Roman" w:cs="Times New Roman"/>
          <w:spacing w:val="-3"/>
          <w:sz w:val="20"/>
        </w:rPr>
        <w:t xml:space="preserve"> </w:t>
      </w:r>
      <w:r w:rsidRPr="0086796D">
        <w:rPr>
          <w:rFonts w:ascii="Times New Roman" w:hAnsi="Times New Roman" w:cs="Times New Roman"/>
          <w:sz w:val="20"/>
        </w:rPr>
        <w:t>Appendix</w:t>
      </w:r>
      <w:r w:rsidRPr="0086796D">
        <w:rPr>
          <w:rFonts w:ascii="Times New Roman" w:hAnsi="Times New Roman" w:cs="Times New Roman"/>
          <w:spacing w:val="-4"/>
          <w:sz w:val="20"/>
        </w:rPr>
        <w:t xml:space="preserve"> </w:t>
      </w:r>
      <w:r w:rsidRPr="0086796D">
        <w:rPr>
          <w:rFonts w:ascii="Times New Roman" w:hAnsi="Times New Roman" w:cs="Times New Roman"/>
          <w:sz w:val="20"/>
        </w:rPr>
        <w:t>B6) where</w:t>
      </w:r>
      <w:r w:rsidRPr="0086796D">
        <w:rPr>
          <w:rFonts w:ascii="Times New Roman" w:hAnsi="Times New Roman" w:cs="Times New Roman"/>
          <w:spacing w:val="-3"/>
          <w:sz w:val="20"/>
        </w:rPr>
        <w:t xml:space="preserve"> </w:t>
      </w:r>
      <w:r w:rsidRPr="0086796D">
        <w:rPr>
          <w:rFonts w:ascii="Times New Roman" w:hAnsi="Times New Roman" w:cs="Times New Roman"/>
          <w:sz w:val="20"/>
        </w:rPr>
        <w:t>the</w:t>
      </w:r>
      <w:r w:rsidRPr="0086796D">
        <w:rPr>
          <w:rFonts w:ascii="Times New Roman" w:hAnsi="Times New Roman" w:cs="Times New Roman"/>
          <w:spacing w:val="-3"/>
          <w:sz w:val="20"/>
        </w:rPr>
        <w:t xml:space="preserve"> </w:t>
      </w:r>
      <w:r w:rsidRPr="0086796D">
        <w:rPr>
          <w:rFonts w:ascii="Times New Roman" w:hAnsi="Times New Roman" w:cs="Times New Roman"/>
          <w:sz w:val="20"/>
        </w:rPr>
        <w:t>causality</w:t>
      </w:r>
      <w:r w:rsidRPr="0086796D">
        <w:rPr>
          <w:rFonts w:ascii="Times New Roman" w:hAnsi="Times New Roman" w:cs="Times New Roman"/>
          <w:spacing w:val="-3"/>
          <w:sz w:val="20"/>
        </w:rPr>
        <w:t xml:space="preserve"> </w:t>
      </w:r>
      <w:r w:rsidRPr="0086796D">
        <w:rPr>
          <w:rFonts w:ascii="Times New Roman" w:hAnsi="Times New Roman" w:cs="Times New Roman"/>
          <w:sz w:val="20"/>
        </w:rPr>
        <w:t>was</w:t>
      </w:r>
      <w:r w:rsidRPr="0086796D">
        <w:rPr>
          <w:rFonts w:ascii="Times New Roman" w:hAnsi="Times New Roman" w:cs="Times New Roman"/>
          <w:spacing w:val="-1"/>
          <w:sz w:val="20"/>
        </w:rPr>
        <w:t xml:space="preserve"> </w:t>
      </w:r>
      <w:r w:rsidRPr="0086796D">
        <w:rPr>
          <w:rFonts w:ascii="Times New Roman" w:hAnsi="Times New Roman" w:cs="Times New Roman"/>
          <w:sz w:val="20"/>
        </w:rPr>
        <w:t>missing.</w:t>
      </w:r>
      <w:r w:rsidRPr="0086796D">
        <w:rPr>
          <w:rFonts w:ascii="Times New Roman" w:hAnsi="Times New Roman" w:cs="Times New Roman"/>
          <w:spacing w:val="40"/>
          <w:sz w:val="20"/>
        </w:rPr>
        <w:t xml:space="preserve"> </w:t>
      </w:r>
      <w:r w:rsidRPr="0086796D">
        <w:rPr>
          <w:rFonts w:ascii="Times New Roman" w:hAnsi="Times New Roman" w:cs="Times New Roman"/>
          <w:sz w:val="20"/>
        </w:rPr>
        <w:t>As</w:t>
      </w:r>
      <w:r w:rsidRPr="0086796D">
        <w:rPr>
          <w:rFonts w:ascii="Times New Roman" w:hAnsi="Times New Roman" w:cs="Times New Roman"/>
          <w:spacing w:val="-3"/>
          <w:sz w:val="20"/>
        </w:rPr>
        <w:t xml:space="preserve"> </w:t>
      </w:r>
      <w:r w:rsidRPr="0086796D">
        <w:rPr>
          <w:rFonts w:ascii="Times New Roman" w:hAnsi="Times New Roman" w:cs="Times New Roman"/>
          <w:sz w:val="20"/>
        </w:rPr>
        <w:t>a conservative approach, for the purpose of summary statistics, this SAE was imputed to be treatment-related.</w:t>
      </w:r>
    </w:p>
    <w:p w14:paraId="6A621EF3" w14:textId="77777777" w:rsidR="0092343F" w:rsidRPr="0086796D" w:rsidRDefault="0092343F" w:rsidP="0092343F">
      <w:pPr>
        <w:pStyle w:val="BodyText"/>
        <w:spacing w:before="65"/>
        <w:rPr>
          <w:rFonts w:ascii="Times New Roman" w:hAnsi="Times New Roman" w:cs="Times New Roman"/>
        </w:rPr>
      </w:pPr>
    </w:p>
    <w:p w14:paraId="514A5054" w14:textId="77777777" w:rsidR="0092343F" w:rsidRPr="0086796D" w:rsidRDefault="0092343F" w:rsidP="0092343F">
      <w:pPr>
        <w:spacing w:line="259" w:lineRule="auto"/>
        <w:rPr>
          <w:rFonts w:ascii="Times New Roman" w:hAnsi="Times New Roman" w:cs="Times New Roman"/>
          <w:color w:val="auto"/>
          <w:sz w:val="24"/>
          <w:szCs w:val="24"/>
        </w:rPr>
      </w:pPr>
    </w:p>
    <w:p w14:paraId="2AF8909E" w14:textId="77777777" w:rsidR="0092343F" w:rsidRPr="0086796D" w:rsidRDefault="0092343F" w:rsidP="0092343F">
      <w:pPr>
        <w:spacing w:line="259" w:lineRule="auto"/>
        <w:rPr>
          <w:rFonts w:ascii="Times New Roman" w:hAnsi="Times New Roman" w:cs="Times New Roman"/>
          <w:color w:val="auto"/>
          <w:sz w:val="24"/>
          <w:szCs w:val="24"/>
        </w:rPr>
      </w:pPr>
    </w:p>
    <w:p w14:paraId="0E49459A" w14:textId="6DFC4B4F" w:rsidR="0092343F" w:rsidRPr="0086796D" w:rsidRDefault="0092343F" w:rsidP="0092343F">
      <w:pPr>
        <w:pStyle w:val="Heading2"/>
        <w:rPr>
          <w:rFonts w:cs="Times New Roman"/>
          <w:color w:val="auto"/>
        </w:rPr>
      </w:pPr>
      <w:bookmarkStart w:id="134" w:name="_Toc205907691"/>
      <w:r w:rsidRPr="0086796D">
        <w:rPr>
          <w:rFonts w:cs="Times New Roman"/>
          <w:color w:val="auto"/>
        </w:rPr>
        <w:t>Write up of Table 66</w:t>
      </w:r>
      <w:bookmarkEnd w:id="134"/>
    </w:p>
    <w:p w14:paraId="2BFFD161" w14:textId="185FF120" w:rsidR="0092343F" w:rsidRPr="0086796D" w:rsidRDefault="002130A4" w:rsidP="002130A4">
      <w:pPr>
        <w:rPr>
          <w:rFonts w:ascii="Times New Roman" w:hAnsi="Times New Roman" w:cs="Times New Roman"/>
        </w:rPr>
      </w:pPr>
      <w:r w:rsidRPr="0086796D">
        <w:rPr>
          <w:rFonts w:ascii="Times New Roman" w:hAnsi="Times New Roman" w:cs="Times New Roman"/>
        </w:rPr>
        <w:t>The incidence of TEAEs (included treatment related) was similar for the 2 treatment groups (Table 66). Most AEs were mild or moderate in severity; approximately 5% of subjects in each group experienced Grade 3-4 TEAEs, with only 1 subject (in the parecoxib group) experiencing a Grade 3-4 treatment-related AE.</w:t>
      </w:r>
    </w:p>
    <w:p w14:paraId="10104511" w14:textId="77777777" w:rsidR="0092343F" w:rsidRPr="0086796D" w:rsidRDefault="0092343F" w:rsidP="0092343F">
      <w:pPr>
        <w:rPr>
          <w:rFonts w:ascii="Times New Roman" w:hAnsi="Times New Roman" w:cs="Times New Roman"/>
        </w:rPr>
      </w:pPr>
    </w:p>
    <w:p w14:paraId="5B3653F2" w14:textId="77777777" w:rsidR="0092343F" w:rsidRPr="0086796D" w:rsidRDefault="0092343F" w:rsidP="0092343F">
      <w:pPr>
        <w:rPr>
          <w:rFonts w:ascii="Times New Roman" w:hAnsi="Times New Roman" w:cs="Times New Roman"/>
        </w:rPr>
      </w:pPr>
    </w:p>
    <w:p w14:paraId="4E3F62A6" w14:textId="77777777" w:rsidR="0092343F" w:rsidRPr="0086796D" w:rsidRDefault="0092343F" w:rsidP="0092343F">
      <w:pPr>
        <w:rPr>
          <w:rFonts w:ascii="Times New Roman" w:hAnsi="Times New Roman" w:cs="Times New Roman"/>
        </w:rPr>
      </w:pPr>
    </w:p>
    <w:p w14:paraId="70B85E2E"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77926335" w14:textId="36483585" w:rsidR="0092343F" w:rsidRPr="0086796D" w:rsidRDefault="0092343F" w:rsidP="0092343F">
      <w:pPr>
        <w:pStyle w:val="Heading1"/>
        <w:spacing w:after="0"/>
        <w:ind w:left="1137" w:hanging="1152"/>
        <w:rPr>
          <w:rFonts w:cs="Times New Roman"/>
        </w:rPr>
      </w:pPr>
      <w:bookmarkStart w:id="135" w:name="_Toc205907692"/>
      <w:r w:rsidRPr="0086796D">
        <w:rPr>
          <w:rFonts w:cs="Times New Roman"/>
        </w:rPr>
        <w:lastRenderedPageBreak/>
        <w:t>Table 67: Overall Summary of Treatment-Emergent AEs –Safety Population</w:t>
      </w:r>
      <w:bookmarkEnd w:id="135"/>
    </w:p>
    <w:p w14:paraId="45F4D965" w14:textId="77777777" w:rsidR="0092343F" w:rsidRPr="0086796D" w:rsidRDefault="0092343F" w:rsidP="0092343F">
      <w:pPr>
        <w:pStyle w:val="BodyText"/>
        <w:spacing w:before="65"/>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717"/>
        <w:gridCol w:w="1310"/>
        <w:gridCol w:w="1465"/>
      </w:tblGrid>
      <w:tr w:rsidR="004D2A16" w:rsidRPr="0086796D" w14:paraId="7E25D817" w14:textId="77777777" w:rsidTr="00C42217">
        <w:trPr>
          <w:trHeight w:val="270"/>
        </w:trPr>
        <w:tc>
          <w:tcPr>
            <w:tcW w:w="3717" w:type="dxa"/>
            <w:vMerge w:val="restart"/>
            <w:tcBorders>
              <w:top w:val="single" w:sz="4" w:space="0" w:color="auto"/>
              <w:bottom w:val="single" w:sz="4" w:space="0" w:color="000000"/>
            </w:tcBorders>
          </w:tcPr>
          <w:p w14:paraId="59C00AAA" w14:textId="77777777" w:rsidR="004D2A16" w:rsidRPr="0086796D" w:rsidRDefault="004D2A16" w:rsidP="00C42217">
            <w:pPr>
              <w:pStyle w:val="TableParagraph"/>
              <w:spacing w:line="240" w:lineRule="auto"/>
            </w:pPr>
          </w:p>
        </w:tc>
        <w:tc>
          <w:tcPr>
            <w:tcW w:w="1310" w:type="dxa"/>
            <w:tcBorders>
              <w:top w:val="single" w:sz="4" w:space="0" w:color="auto"/>
            </w:tcBorders>
          </w:tcPr>
          <w:p w14:paraId="37660C27" w14:textId="677BCA30" w:rsidR="004D2A16" w:rsidRPr="0086796D" w:rsidRDefault="004D2A16" w:rsidP="00C42217">
            <w:pPr>
              <w:pStyle w:val="TableParagraph"/>
              <w:spacing w:before="8" w:line="240" w:lineRule="auto"/>
              <w:ind w:left="2" w:right="116"/>
              <w:jc w:val="center"/>
              <w:rPr>
                <w:b/>
                <w:sz w:val="20"/>
              </w:rPr>
            </w:pPr>
            <w:r w:rsidRPr="0086796D">
              <w:rPr>
                <w:sz w:val="20"/>
              </w:rPr>
              <w:t>Amlodipine</w:t>
            </w:r>
            <w:r w:rsidRPr="0086796D">
              <w:rPr>
                <w:spacing w:val="-13"/>
                <w:sz w:val="20"/>
              </w:rPr>
              <w:t xml:space="preserve"> </w:t>
            </w:r>
            <w:r w:rsidRPr="0086796D">
              <w:rPr>
                <w:sz w:val="20"/>
              </w:rPr>
              <w:t>5</w:t>
            </w:r>
            <w:r w:rsidRPr="0086796D">
              <w:rPr>
                <w:spacing w:val="-12"/>
                <w:sz w:val="20"/>
              </w:rPr>
              <w:t xml:space="preserve"> </w:t>
            </w:r>
            <w:r w:rsidRPr="0086796D">
              <w:rPr>
                <w:sz w:val="20"/>
              </w:rPr>
              <w:t>mg</w:t>
            </w:r>
          </w:p>
        </w:tc>
        <w:tc>
          <w:tcPr>
            <w:tcW w:w="1465" w:type="dxa"/>
            <w:tcBorders>
              <w:top w:val="single" w:sz="4" w:space="0" w:color="auto"/>
            </w:tcBorders>
          </w:tcPr>
          <w:p w14:paraId="60ECF953" w14:textId="697C95A1" w:rsidR="004D2A16" w:rsidRPr="0086796D" w:rsidRDefault="004D2A16" w:rsidP="00C42217">
            <w:pPr>
              <w:pStyle w:val="TableParagraph"/>
              <w:spacing w:before="8" w:line="240" w:lineRule="auto"/>
              <w:ind w:left="30" w:right="2"/>
              <w:jc w:val="center"/>
              <w:rPr>
                <w:b/>
                <w:sz w:val="20"/>
              </w:rPr>
            </w:pPr>
            <w:r w:rsidRPr="0086796D">
              <w:rPr>
                <w:sz w:val="20"/>
              </w:rPr>
              <w:t>Amlodipine</w:t>
            </w:r>
            <w:r w:rsidRPr="0086796D">
              <w:rPr>
                <w:spacing w:val="-13"/>
                <w:sz w:val="20"/>
              </w:rPr>
              <w:t xml:space="preserve"> </w:t>
            </w:r>
            <w:r w:rsidRPr="0086796D">
              <w:rPr>
                <w:sz w:val="20"/>
              </w:rPr>
              <w:t>10</w:t>
            </w:r>
            <w:r w:rsidRPr="0086796D">
              <w:rPr>
                <w:spacing w:val="-12"/>
                <w:sz w:val="20"/>
              </w:rPr>
              <w:t xml:space="preserve"> </w:t>
            </w:r>
            <w:r w:rsidRPr="0086796D">
              <w:rPr>
                <w:sz w:val="20"/>
              </w:rPr>
              <w:t>mg</w:t>
            </w:r>
          </w:p>
        </w:tc>
      </w:tr>
      <w:tr w:rsidR="004D2A16" w:rsidRPr="0086796D" w14:paraId="167DAC93" w14:textId="77777777" w:rsidTr="00C42217">
        <w:trPr>
          <w:trHeight w:val="220"/>
        </w:trPr>
        <w:tc>
          <w:tcPr>
            <w:tcW w:w="3717" w:type="dxa"/>
            <w:vMerge/>
            <w:tcBorders>
              <w:top w:val="nil"/>
              <w:bottom w:val="single" w:sz="4" w:space="0" w:color="000000"/>
            </w:tcBorders>
          </w:tcPr>
          <w:p w14:paraId="0CDFDCA0" w14:textId="77777777" w:rsidR="004D2A16" w:rsidRPr="0086796D" w:rsidRDefault="004D2A16" w:rsidP="00C42217">
            <w:pPr>
              <w:rPr>
                <w:rFonts w:ascii="Times New Roman" w:hAnsi="Times New Roman" w:cs="Times New Roman"/>
                <w:color w:val="auto"/>
                <w:sz w:val="2"/>
                <w:szCs w:val="2"/>
              </w:rPr>
            </w:pPr>
          </w:p>
        </w:tc>
        <w:tc>
          <w:tcPr>
            <w:tcW w:w="1310" w:type="dxa"/>
            <w:tcBorders>
              <w:bottom w:val="single" w:sz="4" w:space="0" w:color="000000"/>
            </w:tcBorders>
          </w:tcPr>
          <w:p w14:paraId="031F99C1" w14:textId="77777777" w:rsidR="004D2A16" w:rsidRPr="0086796D" w:rsidRDefault="004D2A16" w:rsidP="00C42217">
            <w:pPr>
              <w:pStyle w:val="TableParagraph"/>
              <w:spacing w:line="188" w:lineRule="exact"/>
              <w:ind w:right="116"/>
              <w:jc w:val="center"/>
              <w:rPr>
                <w:b/>
                <w:sz w:val="20"/>
              </w:rPr>
            </w:pPr>
          </w:p>
        </w:tc>
        <w:tc>
          <w:tcPr>
            <w:tcW w:w="1465" w:type="dxa"/>
            <w:tcBorders>
              <w:bottom w:val="single" w:sz="4" w:space="0" w:color="000000"/>
            </w:tcBorders>
          </w:tcPr>
          <w:p w14:paraId="6E5A3A5B" w14:textId="77777777" w:rsidR="004D2A16" w:rsidRPr="0086796D" w:rsidRDefault="004D2A16" w:rsidP="00C42217">
            <w:pPr>
              <w:pStyle w:val="TableParagraph"/>
              <w:spacing w:line="188" w:lineRule="exact"/>
              <w:ind w:left="30"/>
              <w:jc w:val="center"/>
              <w:rPr>
                <w:b/>
                <w:sz w:val="20"/>
              </w:rPr>
            </w:pPr>
          </w:p>
        </w:tc>
      </w:tr>
      <w:tr w:rsidR="004D2A16" w:rsidRPr="0086796D" w14:paraId="1665D6D8" w14:textId="77777777" w:rsidTr="00C42217">
        <w:trPr>
          <w:trHeight w:val="220"/>
        </w:trPr>
        <w:tc>
          <w:tcPr>
            <w:tcW w:w="3717" w:type="dxa"/>
            <w:vMerge/>
            <w:tcBorders>
              <w:top w:val="nil"/>
              <w:bottom w:val="single" w:sz="4" w:space="0" w:color="000000"/>
            </w:tcBorders>
          </w:tcPr>
          <w:p w14:paraId="6E524304" w14:textId="77777777" w:rsidR="004D2A16" w:rsidRPr="0086796D" w:rsidRDefault="004D2A16" w:rsidP="00C42217">
            <w:pPr>
              <w:rPr>
                <w:rFonts w:ascii="Times New Roman" w:hAnsi="Times New Roman" w:cs="Times New Roman"/>
                <w:color w:val="auto"/>
                <w:sz w:val="2"/>
                <w:szCs w:val="2"/>
              </w:rPr>
            </w:pPr>
          </w:p>
        </w:tc>
        <w:tc>
          <w:tcPr>
            <w:tcW w:w="1310" w:type="dxa"/>
            <w:tcBorders>
              <w:bottom w:val="single" w:sz="4" w:space="0" w:color="000000"/>
            </w:tcBorders>
          </w:tcPr>
          <w:p w14:paraId="64E1D275" w14:textId="77777777" w:rsidR="004D2A16" w:rsidRPr="0086796D" w:rsidRDefault="004D2A16" w:rsidP="00C42217">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4653C2D2" w14:textId="77777777" w:rsidR="004D2A16" w:rsidRPr="0086796D" w:rsidRDefault="004D2A16" w:rsidP="00C42217">
            <w:pPr>
              <w:pStyle w:val="TableParagraph"/>
              <w:spacing w:line="188" w:lineRule="exact"/>
              <w:ind w:left="30"/>
              <w:rPr>
                <w:b/>
                <w:sz w:val="20"/>
              </w:rPr>
            </w:pPr>
            <w:r w:rsidRPr="0086796D">
              <w:rPr>
                <w:b/>
                <w:sz w:val="20"/>
              </w:rPr>
              <w:t>n</w:t>
            </w:r>
            <w:r w:rsidRPr="0086796D">
              <w:rPr>
                <w:b/>
                <w:spacing w:val="-2"/>
                <w:sz w:val="20"/>
              </w:rPr>
              <w:t xml:space="preserve"> (%)</w:t>
            </w:r>
          </w:p>
        </w:tc>
      </w:tr>
      <w:tr w:rsidR="004D2A16" w:rsidRPr="0086796D" w14:paraId="3F098A68" w14:textId="77777777" w:rsidTr="00C42217">
        <w:trPr>
          <w:trHeight w:val="227"/>
        </w:trPr>
        <w:tc>
          <w:tcPr>
            <w:tcW w:w="3717" w:type="dxa"/>
            <w:tcBorders>
              <w:top w:val="single" w:sz="4" w:space="0" w:color="000000"/>
            </w:tcBorders>
          </w:tcPr>
          <w:p w14:paraId="5BEFED2A" w14:textId="77777777" w:rsidR="004D2A16" w:rsidRPr="0086796D" w:rsidRDefault="004D2A16" w:rsidP="00C42217">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1E6A5627" w14:textId="798AAFE3" w:rsidR="004D2A16" w:rsidRPr="0086796D" w:rsidRDefault="004D2A16" w:rsidP="00C42217">
            <w:pPr>
              <w:pStyle w:val="TableParagraph"/>
              <w:spacing w:line="191" w:lineRule="exact"/>
              <w:ind w:left="1" w:right="116"/>
              <w:rPr>
                <w:sz w:val="20"/>
              </w:rPr>
            </w:pPr>
            <w:r w:rsidRPr="0086796D">
              <w:rPr>
                <w:sz w:val="20"/>
              </w:rPr>
              <w:t>154</w:t>
            </w:r>
          </w:p>
        </w:tc>
        <w:tc>
          <w:tcPr>
            <w:tcW w:w="1465" w:type="dxa"/>
            <w:tcBorders>
              <w:top w:val="single" w:sz="4" w:space="0" w:color="000000"/>
            </w:tcBorders>
          </w:tcPr>
          <w:p w14:paraId="7077CD3D" w14:textId="393DA455" w:rsidR="004D2A16" w:rsidRPr="0086796D" w:rsidRDefault="004D2A16" w:rsidP="004D2A16">
            <w:pPr>
              <w:pStyle w:val="TableParagraph"/>
              <w:spacing w:line="191" w:lineRule="exact"/>
              <w:ind w:left="30" w:right="1"/>
              <w:rPr>
                <w:sz w:val="20"/>
              </w:rPr>
            </w:pPr>
            <w:r w:rsidRPr="0086796D">
              <w:rPr>
                <w:sz w:val="20"/>
              </w:rPr>
              <w:t>151</w:t>
            </w:r>
          </w:p>
        </w:tc>
      </w:tr>
      <w:tr w:rsidR="004D2A16" w:rsidRPr="0086796D" w14:paraId="0147BA6B" w14:textId="77777777" w:rsidTr="00C42217">
        <w:trPr>
          <w:trHeight w:val="230"/>
        </w:trPr>
        <w:tc>
          <w:tcPr>
            <w:tcW w:w="3717" w:type="dxa"/>
          </w:tcPr>
          <w:p w14:paraId="6C0F8B53" w14:textId="77777777" w:rsidR="004D2A16" w:rsidRPr="0086796D" w:rsidRDefault="004D2A16" w:rsidP="00C42217">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2B60DD4C" w14:textId="23458616" w:rsidR="004D2A16" w:rsidRPr="0086796D" w:rsidRDefault="004D2A16" w:rsidP="00C42217">
            <w:pPr>
              <w:pStyle w:val="TableParagraph"/>
              <w:spacing w:line="193" w:lineRule="exact"/>
              <w:ind w:left="2" w:right="116"/>
              <w:rPr>
                <w:sz w:val="20"/>
              </w:rPr>
            </w:pPr>
            <w:r w:rsidRPr="0086796D">
              <w:rPr>
                <w:sz w:val="20"/>
              </w:rPr>
              <w:t>59 (38.3)</w:t>
            </w:r>
          </w:p>
        </w:tc>
        <w:tc>
          <w:tcPr>
            <w:tcW w:w="1465" w:type="dxa"/>
          </w:tcPr>
          <w:p w14:paraId="3E16870C" w14:textId="2C8A93F9" w:rsidR="004D2A16" w:rsidRPr="0086796D" w:rsidRDefault="004D2A16" w:rsidP="00C42217">
            <w:pPr>
              <w:pStyle w:val="TableParagraph"/>
              <w:spacing w:line="193" w:lineRule="exact"/>
              <w:ind w:left="30" w:right="5"/>
              <w:rPr>
                <w:sz w:val="20"/>
              </w:rPr>
            </w:pPr>
            <w:r w:rsidRPr="0086796D">
              <w:rPr>
                <w:sz w:val="20"/>
              </w:rPr>
              <w:t>51 (33.8)</w:t>
            </w:r>
          </w:p>
        </w:tc>
      </w:tr>
      <w:tr w:rsidR="004D2A16" w:rsidRPr="0086796D" w14:paraId="3D06C4EF" w14:textId="77777777" w:rsidTr="00C42217">
        <w:trPr>
          <w:trHeight w:val="230"/>
        </w:trPr>
        <w:tc>
          <w:tcPr>
            <w:tcW w:w="3717" w:type="dxa"/>
          </w:tcPr>
          <w:p w14:paraId="37C7534B" w14:textId="77777777" w:rsidR="004D2A16" w:rsidRPr="0086796D" w:rsidRDefault="004D2A16" w:rsidP="00C42217">
            <w:pPr>
              <w:pStyle w:val="TableParagraph"/>
              <w:spacing w:line="193" w:lineRule="exact"/>
              <w:ind w:left="115"/>
              <w:rPr>
                <w:sz w:val="20"/>
              </w:rPr>
            </w:pPr>
            <w:r w:rsidRPr="0086796D">
              <w:rPr>
                <w:sz w:val="20"/>
              </w:rPr>
              <w:t xml:space="preserve"> Drug-related</w:t>
            </w:r>
          </w:p>
        </w:tc>
        <w:tc>
          <w:tcPr>
            <w:tcW w:w="1310" w:type="dxa"/>
          </w:tcPr>
          <w:p w14:paraId="74D33577" w14:textId="0F1BF675" w:rsidR="004D2A16" w:rsidRPr="0086796D" w:rsidRDefault="004D2A16" w:rsidP="00C42217">
            <w:pPr>
              <w:pStyle w:val="TableParagraph"/>
              <w:spacing w:line="193" w:lineRule="exact"/>
              <w:ind w:left="2" w:right="116"/>
              <w:rPr>
                <w:sz w:val="20"/>
              </w:rPr>
            </w:pPr>
            <w:r w:rsidRPr="0086796D">
              <w:rPr>
                <w:sz w:val="20"/>
              </w:rPr>
              <w:t>6 (3.9)</w:t>
            </w:r>
          </w:p>
        </w:tc>
        <w:tc>
          <w:tcPr>
            <w:tcW w:w="1465" w:type="dxa"/>
          </w:tcPr>
          <w:p w14:paraId="65B71E00" w14:textId="16F9E52C" w:rsidR="004D2A16" w:rsidRPr="0086796D" w:rsidRDefault="004D2A16" w:rsidP="00C42217">
            <w:pPr>
              <w:pStyle w:val="TableParagraph"/>
              <w:spacing w:line="193" w:lineRule="exact"/>
              <w:ind w:left="30" w:right="5"/>
              <w:rPr>
                <w:sz w:val="20"/>
              </w:rPr>
            </w:pPr>
            <w:r w:rsidRPr="0086796D">
              <w:rPr>
                <w:sz w:val="20"/>
              </w:rPr>
              <w:t>15 (9.9)</w:t>
            </w:r>
          </w:p>
        </w:tc>
      </w:tr>
      <w:tr w:rsidR="004D2A16" w:rsidRPr="0086796D" w14:paraId="7B1FA350" w14:textId="77777777" w:rsidTr="00C42217">
        <w:trPr>
          <w:trHeight w:val="230"/>
        </w:trPr>
        <w:tc>
          <w:tcPr>
            <w:tcW w:w="3717" w:type="dxa"/>
          </w:tcPr>
          <w:p w14:paraId="47BDE3FC" w14:textId="77777777" w:rsidR="004D2A16" w:rsidRPr="0086796D" w:rsidRDefault="004D2A16" w:rsidP="00C42217">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5AE0083F" w14:textId="6A284E5B" w:rsidR="004D2A16" w:rsidRPr="0086796D" w:rsidRDefault="004D2A16" w:rsidP="00C42217">
            <w:pPr>
              <w:pStyle w:val="TableParagraph"/>
              <w:spacing w:line="193" w:lineRule="exact"/>
              <w:ind w:left="6" w:right="116"/>
              <w:rPr>
                <w:sz w:val="20"/>
              </w:rPr>
            </w:pPr>
            <w:r w:rsidRPr="0086796D">
              <w:rPr>
                <w:sz w:val="20"/>
              </w:rPr>
              <w:t>2 (1.3)*</w:t>
            </w:r>
          </w:p>
        </w:tc>
        <w:tc>
          <w:tcPr>
            <w:tcW w:w="1465" w:type="dxa"/>
          </w:tcPr>
          <w:p w14:paraId="5FA94096" w14:textId="282DDB10" w:rsidR="004D2A16" w:rsidRPr="0086796D" w:rsidRDefault="004D2A16" w:rsidP="00C42217">
            <w:pPr>
              <w:pStyle w:val="TableParagraph"/>
              <w:spacing w:line="193" w:lineRule="exact"/>
              <w:ind w:left="30" w:right="1"/>
              <w:rPr>
                <w:sz w:val="20"/>
              </w:rPr>
            </w:pPr>
            <w:r w:rsidRPr="0086796D">
              <w:rPr>
                <w:sz w:val="20"/>
              </w:rPr>
              <w:t>3 (2.0)</w:t>
            </w:r>
          </w:p>
        </w:tc>
      </w:tr>
      <w:tr w:rsidR="004D2A16" w:rsidRPr="0086796D" w14:paraId="111FB0AD" w14:textId="77777777" w:rsidTr="00C42217">
        <w:trPr>
          <w:trHeight w:val="230"/>
        </w:trPr>
        <w:tc>
          <w:tcPr>
            <w:tcW w:w="3717" w:type="dxa"/>
          </w:tcPr>
          <w:p w14:paraId="07C938B0" w14:textId="77777777" w:rsidR="004D2A16" w:rsidRPr="0086796D" w:rsidRDefault="004D2A16" w:rsidP="00C42217">
            <w:pPr>
              <w:pStyle w:val="TableParagraph"/>
              <w:spacing w:line="193" w:lineRule="exact"/>
              <w:ind w:left="115"/>
              <w:rPr>
                <w:sz w:val="20"/>
              </w:rPr>
            </w:pPr>
            <w:r w:rsidRPr="0086796D">
              <w:rPr>
                <w:sz w:val="20"/>
              </w:rPr>
              <w:t xml:space="preserve"> Drug-related</w:t>
            </w:r>
          </w:p>
        </w:tc>
        <w:tc>
          <w:tcPr>
            <w:tcW w:w="1310" w:type="dxa"/>
          </w:tcPr>
          <w:p w14:paraId="4D907EE5" w14:textId="164916E2" w:rsidR="004D2A16" w:rsidRPr="0086796D" w:rsidRDefault="004D2A16" w:rsidP="00C42217">
            <w:pPr>
              <w:pStyle w:val="TableParagraph"/>
              <w:spacing w:line="193" w:lineRule="exact"/>
              <w:ind w:left="6" w:right="116"/>
              <w:rPr>
                <w:sz w:val="20"/>
              </w:rPr>
            </w:pPr>
            <w:r w:rsidRPr="0086796D">
              <w:rPr>
                <w:sz w:val="20"/>
              </w:rPr>
              <w:t>0</w:t>
            </w:r>
          </w:p>
        </w:tc>
        <w:tc>
          <w:tcPr>
            <w:tcW w:w="1465" w:type="dxa"/>
          </w:tcPr>
          <w:p w14:paraId="3B60F18E" w14:textId="1C2E60EB" w:rsidR="004D2A16" w:rsidRPr="0086796D" w:rsidRDefault="004D2A16" w:rsidP="00C42217">
            <w:pPr>
              <w:pStyle w:val="TableParagraph"/>
              <w:spacing w:line="193" w:lineRule="exact"/>
              <w:ind w:left="30" w:right="1"/>
              <w:rPr>
                <w:sz w:val="20"/>
              </w:rPr>
            </w:pPr>
            <w:r w:rsidRPr="0086796D">
              <w:rPr>
                <w:sz w:val="20"/>
              </w:rPr>
              <w:t>0</w:t>
            </w:r>
          </w:p>
        </w:tc>
      </w:tr>
      <w:tr w:rsidR="004D2A16" w:rsidRPr="0086796D" w14:paraId="5D58CDC1" w14:textId="77777777" w:rsidTr="00C42217">
        <w:trPr>
          <w:trHeight w:val="230"/>
        </w:trPr>
        <w:tc>
          <w:tcPr>
            <w:tcW w:w="3717" w:type="dxa"/>
          </w:tcPr>
          <w:p w14:paraId="07C99965" w14:textId="77777777" w:rsidR="004D2A16" w:rsidRPr="0086796D" w:rsidRDefault="004D2A16" w:rsidP="00C42217">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5C0E622D" w14:textId="34FCA4FB" w:rsidR="004D2A16" w:rsidRPr="0086796D" w:rsidRDefault="004D2A16" w:rsidP="00C42217">
            <w:pPr>
              <w:pStyle w:val="TableParagraph"/>
              <w:spacing w:line="193" w:lineRule="exact"/>
              <w:ind w:left="6" w:right="116"/>
              <w:rPr>
                <w:sz w:val="20"/>
              </w:rPr>
            </w:pPr>
            <w:r w:rsidRPr="0086796D">
              <w:rPr>
                <w:sz w:val="20"/>
              </w:rPr>
              <w:t>1 (0.6)</w:t>
            </w:r>
          </w:p>
        </w:tc>
        <w:tc>
          <w:tcPr>
            <w:tcW w:w="1465" w:type="dxa"/>
          </w:tcPr>
          <w:p w14:paraId="2ED931D0" w14:textId="158D13D7" w:rsidR="004D2A16" w:rsidRPr="0086796D" w:rsidRDefault="004D2A16" w:rsidP="00C42217">
            <w:pPr>
              <w:pStyle w:val="TableParagraph"/>
              <w:spacing w:line="193" w:lineRule="exact"/>
              <w:ind w:left="30" w:right="1"/>
              <w:rPr>
                <w:sz w:val="20"/>
              </w:rPr>
            </w:pPr>
            <w:r w:rsidRPr="0086796D">
              <w:rPr>
                <w:sz w:val="20"/>
              </w:rPr>
              <w:t>1 (0.7)</w:t>
            </w:r>
          </w:p>
        </w:tc>
      </w:tr>
      <w:tr w:rsidR="004D2A16" w:rsidRPr="0086796D" w14:paraId="1FEB5D10" w14:textId="77777777" w:rsidTr="00C42217">
        <w:trPr>
          <w:trHeight w:val="230"/>
        </w:trPr>
        <w:tc>
          <w:tcPr>
            <w:tcW w:w="3717" w:type="dxa"/>
          </w:tcPr>
          <w:p w14:paraId="32DA531C" w14:textId="77777777" w:rsidR="004D2A16" w:rsidRPr="0086796D" w:rsidRDefault="004D2A16" w:rsidP="00C42217">
            <w:pPr>
              <w:pStyle w:val="TableParagraph"/>
              <w:spacing w:line="193" w:lineRule="exact"/>
              <w:ind w:left="115"/>
              <w:rPr>
                <w:sz w:val="20"/>
              </w:rPr>
            </w:pPr>
            <w:r w:rsidRPr="0086796D">
              <w:rPr>
                <w:sz w:val="20"/>
              </w:rPr>
              <w:t xml:space="preserve"> Drug-related</w:t>
            </w:r>
          </w:p>
        </w:tc>
        <w:tc>
          <w:tcPr>
            <w:tcW w:w="1310" w:type="dxa"/>
          </w:tcPr>
          <w:p w14:paraId="7CB32585" w14:textId="363B4335" w:rsidR="004D2A16" w:rsidRPr="0086796D" w:rsidRDefault="004D2A16" w:rsidP="00C42217">
            <w:pPr>
              <w:pStyle w:val="TableParagraph"/>
              <w:spacing w:line="193" w:lineRule="exact"/>
              <w:ind w:left="6" w:right="116"/>
              <w:rPr>
                <w:sz w:val="20"/>
              </w:rPr>
            </w:pPr>
            <w:r w:rsidRPr="0086796D">
              <w:rPr>
                <w:sz w:val="20"/>
              </w:rPr>
              <w:t>0</w:t>
            </w:r>
          </w:p>
        </w:tc>
        <w:tc>
          <w:tcPr>
            <w:tcW w:w="1465" w:type="dxa"/>
          </w:tcPr>
          <w:p w14:paraId="7FB36309" w14:textId="5D43290B" w:rsidR="004D2A16" w:rsidRPr="0086796D" w:rsidRDefault="004D2A16" w:rsidP="00C42217">
            <w:pPr>
              <w:pStyle w:val="TableParagraph"/>
              <w:spacing w:line="193" w:lineRule="exact"/>
              <w:ind w:left="30" w:right="1"/>
              <w:rPr>
                <w:sz w:val="20"/>
              </w:rPr>
            </w:pPr>
            <w:r w:rsidRPr="0086796D">
              <w:rPr>
                <w:sz w:val="20"/>
              </w:rPr>
              <w:t>0</w:t>
            </w:r>
          </w:p>
        </w:tc>
      </w:tr>
      <w:tr w:rsidR="004D2A16" w:rsidRPr="0086796D" w14:paraId="5D4B56AD" w14:textId="77777777" w:rsidTr="00C42217">
        <w:trPr>
          <w:trHeight w:val="230"/>
        </w:trPr>
        <w:tc>
          <w:tcPr>
            <w:tcW w:w="3717" w:type="dxa"/>
          </w:tcPr>
          <w:p w14:paraId="235DEDFB" w14:textId="77777777" w:rsidR="004D2A16" w:rsidRPr="0086796D" w:rsidRDefault="004D2A16" w:rsidP="00C42217">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657F6E61" w14:textId="75B385C4" w:rsidR="004D2A16" w:rsidRPr="0086796D" w:rsidRDefault="004D2A16" w:rsidP="00C42217">
            <w:pPr>
              <w:pStyle w:val="TableParagraph"/>
              <w:spacing w:line="193" w:lineRule="exact"/>
              <w:ind w:left="6" w:right="116"/>
              <w:rPr>
                <w:sz w:val="20"/>
              </w:rPr>
            </w:pPr>
          </w:p>
        </w:tc>
        <w:tc>
          <w:tcPr>
            <w:tcW w:w="1465" w:type="dxa"/>
          </w:tcPr>
          <w:p w14:paraId="64BA61EB" w14:textId="5E083ACD" w:rsidR="004D2A16" w:rsidRPr="0086796D" w:rsidRDefault="004D2A16" w:rsidP="004D2A16">
            <w:pPr>
              <w:pStyle w:val="TableParagraph"/>
              <w:spacing w:line="240" w:lineRule="auto"/>
              <w:rPr>
                <w:sz w:val="24"/>
                <w:szCs w:val="24"/>
              </w:rPr>
            </w:pPr>
          </w:p>
        </w:tc>
      </w:tr>
      <w:tr w:rsidR="004D2A16" w:rsidRPr="0086796D" w14:paraId="7605F37A" w14:textId="77777777" w:rsidTr="00C42217">
        <w:trPr>
          <w:trHeight w:val="229"/>
        </w:trPr>
        <w:tc>
          <w:tcPr>
            <w:tcW w:w="3717" w:type="dxa"/>
          </w:tcPr>
          <w:p w14:paraId="2E4910AD" w14:textId="77777777" w:rsidR="004D2A16" w:rsidRPr="0086796D" w:rsidRDefault="004D2A16" w:rsidP="00C42217">
            <w:pPr>
              <w:pStyle w:val="TableParagraph"/>
              <w:spacing w:line="193" w:lineRule="exact"/>
              <w:ind w:left="115"/>
              <w:rPr>
                <w:sz w:val="20"/>
              </w:rPr>
            </w:pPr>
            <w:r w:rsidRPr="0086796D">
              <w:rPr>
                <w:sz w:val="20"/>
              </w:rPr>
              <w:t>TEAEs</w:t>
            </w:r>
          </w:p>
        </w:tc>
        <w:tc>
          <w:tcPr>
            <w:tcW w:w="1310" w:type="dxa"/>
          </w:tcPr>
          <w:p w14:paraId="441190EB" w14:textId="2F7FE3A4" w:rsidR="004D2A16" w:rsidRPr="0086796D" w:rsidRDefault="004D2A16" w:rsidP="00C42217">
            <w:pPr>
              <w:pStyle w:val="TableParagraph"/>
              <w:spacing w:line="193" w:lineRule="exact"/>
              <w:ind w:left="2" w:right="116"/>
              <w:rPr>
                <w:sz w:val="20"/>
              </w:rPr>
            </w:pPr>
            <w:r w:rsidRPr="0086796D">
              <w:rPr>
                <w:sz w:val="20"/>
              </w:rPr>
              <w:t>2 (1.3)</w:t>
            </w:r>
          </w:p>
        </w:tc>
        <w:tc>
          <w:tcPr>
            <w:tcW w:w="1465" w:type="dxa"/>
          </w:tcPr>
          <w:p w14:paraId="70F15991" w14:textId="7CC4B89D" w:rsidR="004D2A16" w:rsidRPr="0086796D" w:rsidRDefault="004D2A16" w:rsidP="00C42217">
            <w:pPr>
              <w:pStyle w:val="TableParagraph"/>
              <w:spacing w:line="193" w:lineRule="exact"/>
              <w:ind w:left="30" w:right="4"/>
              <w:rPr>
                <w:sz w:val="20"/>
              </w:rPr>
            </w:pPr>
            <w:r w:rsidRPr="0086796D">
              <w:rPr>
                <w:sz w:val="20"/>
                <w:szCs w:val="24"/>
              </w:rPr>
              <w:t>3 (2.0)</w:t>
            </w:r>
          </w:p>
        </w:tc>
      </w:tr>
      <w:tr w:rsidR="004D2A16" w:rsidRPr="0086796D" w14:paraId="0E725D95" w14:textId="77777777" w:rsidTr="00C42217">
        <w:trPr>
          <w:trHeight w:val="229"/>
        </w:trPr>
        <w:tc>
          <w:tcPr>
            <w:tcW w:w="3717" w:type="dxa"/>
            <w:tcBorders>
              <w:bottom w:val="single" w:sz="4" w:space="0" w:color="auto"/>
            </w:tcBorders>
          </w:tcPr>
          <w:p w14:paraId="5D5A8D6C" w14:textId="77777777" w:rsidR="004D2A16" w:rsidRPr="0086796D" w:rsidRDefault="004D2A16" w:rsidP="00C42217">
            <w:pPr>
              <w:pStyle w:val="TableParagraph"/>
              <w:spacing w:line="193" w:lineRule="exact"/>
              <w:ind w:left="115"/>
              <w:rPr>
                <w:sz w:val="20"/>
                <w:szCs w:val="20"/>
              </w:rPr>
            </w:pPr>
            <w:r w:rsidRPr="0086796D">
              <w:rPr>
                <w:sz w:val="20"/>
                <w:szCs w:val="20"/>
              </w:rPr>
              <w:t xml:space="preserve"> Drug-related</w:t>
            </w:r>
          </w:p>
        </w:tc>
        <w:tc>
          <w:tcPr>
            <w:tcW w:w="1310" w:type="dxa"/>
            <w:tcBorders>
              <w:bottom w:val="single" w:sz="4" w:space="0" w:color="auto"/>
            </w:tcBorders>
          </w:tcPr>
          <w:p w14:paraId="75F05D0B" w14:textId="583A5566" w:rsidR="004D2A16" w:rsidRPr="0086796D" w:rsidRDefault="004D2A16" w:rsidP="00C42217">
            <w:pPr>
              <w:pStyle w:val="TableParagraph"/>
              <w:spacing w:line="193" w:lineRule="exact"/>
              <w:ind w:left="2" w:right="116"/>
              <w:rPr>
                <w:sz w:val="20"/>
                <w:szCs w:val="20"/>
              </w:rPr>
            </w:pPr>
            <w:r w:rsidRPr="0086796D">
              <w:rPr>
                <w:sz w:val="20"/>
                <w:szCs w:val="20"/>
              </w:rPr>
              <w:t>0</w:t>
            </w:r>
          </w:p>
        </w:tc>
        <w:tc>
          <w:tcPr>
            <w:tcW w:w="1465" w:type="dxa"/>
            <w:tcBorders>
              <w:bottom w:val="single" w:sz="4" w:space="0" w:color="auto"/>
            </w:tcBorders>
          </w:tcPr>
          <w:p w14:paraId="212E7605" w14:textId="025F8954" w:rsidR="004D2A16" w:rsidRPr="0086796D" w:rsidRDefault="004D2A16" w:rsidP="00C42217">
            <w:pPr>
              <w:pStyle w:val="TableParagraph"/>
              <w:spacing w:line="193" w:lineRule="exact"/>
              <w:ind w:left="30" w:right="4"/>
              <w:rPr>
                <w:sz w:val="20"/>
                <w:szCs w:val="20"/>
              </w:rPr>
            </w:pPr>
            <w:r w:rsidRPr="0086796D">
              <w:rPr>
                <w:sz w:val="20"/>
                <w:szCs w:val="20"/>
              </w:rPr>
              <w:t>1 (0.7)</w:t>
            </w:r>
          </w:p>
        </w:tc>
      </w:tr>
    </w:tbl>
    <w:p w14:paraId="1FEC0D29" w14:textId="77777777" w:rsidR="004D2A16" w:rsidRPr="0086796D" w:rsidRDefault="004D2A16" w:rsidP="004D2A16">
      <w:pPr>
        <w:pStyle w:val="TableParagraph"/>
        <w:spacing w:line="223" w:lineRule="exact"/>
        <w:ind w:left="284"/>
        <w:rPr>
          <w:sz w:val="20"/>
        </w:rPr>
      </w:pPr>
      <w:r w:rsidRPr="0086796D">
        <w:rPr>
          <w:sz w:val="20"/>
        </w:rPr>
        <w:t>N:</w:t>
      </w:r>
      <w:r w:rsidRPr="0086796D">
        <w:rPr>
          <w:spacing w:val="-5"/>
          <w:sz w:val="20"/>
        </w:rPr>
        <w:t xml:space="preserve"> </w:t>
      </w:r>
      <w:r w:rsidRPr="0086796D">
        <w:rPr>
          <w:sz w:val="20"/>
        </w:rPr>
        <w:t>Number</w:t>
      </w:r>
      <w:r w:rsidRPr="0086796D">
        <w:rPr>
          <w:spacing w:val="-3"/>
          <w:sz w:val="20"/>
        </w:rPr>
        <w:t xml:space="preserve"> </w:t>
      </w:r>
      <w:r w:rsidRPr="0086796D">
        <w:rPr>
          <w:sz w:val="20"/>
        </w:rPr>
        <w:t>of</w:t>
      </w:r>
      <w:r w:rsidRPr="0086796D">
        <w:rPr>
          <w:spacing w:val="-6"/>
          <w:sz w:val="20"/>
        </w:rPr>
        <w:t xml:space="preserve"> </w:t>
      </w:r>
      <w:r w:rsidRPr="0086796D">
        <w:rPr>
          <w:sz w:val="20"/>
        </w:rPr>
        <w:t>subjects</w:t>
      </w:r>
      <w:r w:rsidRPr="0086796D">
        <w:rPr>
          <w:spacing w:val="-5"/>
          <w:sz w:val="20"/>
        </w:rPr>
        <w:t xml:space="preserve"> </w:t>
      </w:r>
      <w:r w:rsidRPr="0086796D">
        <w:rPr>
          <w:spacing w:val="-2"/>
          <w:sz w:val="20"/>
        </w:rPr>
        <w:t>assessed</w:t>
      </w:r>
    </w:p>
    <w:p w14:paraId="35C50D75" w14:textId="584EB110" w:rsidR="0092343F" w:rsidRPr="0086796D" w:rsidRDefault="004D2A16" w:rsidP="004D2A16">
      <w:pPr>
        <w:spacing w:line="259" w:lineRule="auto"/>
        <w:ind w:left="284"/>
        <w:rPr>
          <w:rFonts w:ascii="Times New Roman" w:hAnsi="Times New Roman" w:cs="Times New Roman"/>
          <w:color w:val="auto"/>
          <w:sz w:val="24"/>
          <w:szCs w:val="24"/>
        </w:rPr>
      </w:pPr>
      <w:r w:rsidRPr="0086796D">
        <w:rPr>
          <w:rFonts w:ascii="Times New Roman" w:hAnsi="Times New Roman" w:cs="Times New Roman"/>
          <w:sz w:val="20"/>
        </w:rPr>
        <w:t>*Includes</w:t>
      </w:r>
      <w:r w:rsidRPr="0086796D">
        <w:rPr>
          <w:rFonts w:ascii="Times New Roman" w:hAnsi="Times New Roman" w:cs="Times New Roman"/>
          <w:spacing w:val="-6"/>
          <w:sz w:val="20"/>
        </w:rPr>
        <w:t xml:space="preserve"> </w:t>
      </w:r>
      <w:r w:rsidRPr="0086796D">
        <w:rPr>
          <w:rFonts w:ascii="Times New Roman" w:hAnsi="Times New Roman" w:cs="Times New Roman"/>
          <w:sz w:val="20"/>
        </w:rPr>
        <w:t>one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death.</w:t>
      </w:r>
    </w:p>
    <w:p w14:paraId="63A208E9" w14:textId="77777777" w:rsidR="0092343F" w:rsidRPr="0086796D" w:rsidRDefault="0092343F" w:rsidP="0092343F">
      <w:pPr>
        <w:spacing w:line="259" w:lineRule="auto"/>
        <w:rPr>
          <w:rFonts w:ascii="Times New Roman" w:hAnsi="Times New Roman" w:cs="Times New Roman"/>
          <w:color w:val="auto"/>
          <w:sz w:val="24"/>
          <w:szCs w:val="24"/>
        </w:rPr>
      </w:pPr>
    </w:p>
    <w:p w14:paraId="5A3CB074" w14:textId="139A599A" w:rsidR="0092343F" w:rsidRPr="0086796D" w:rsidRDefault="0092343F" w:rsidP="0092343F">
      <w:pPr>
        <w:pStyle w:val="Heading2"/>
        <w:rPr>
          <w:rFonts w:cs="Times New Roman"/>
          <w:color w:val="auto"/>
        </w:rPr>
      </w:pPr>
      <w:bookmarkStart w:id="136" w:name="_Toc205907693"/>
      <w:r w:rsidRPr="0086796D">
        <w:rPr>
          <w:rFonts w:cs="Times New Roman"/>
          <w:color w:val="auto"/>
        </w:rPr>
        <w:t>Write up of Table 67</w:t>
      </w:r>
      <w:bookmarkEnd w:id="136"/>
    </w:p>
    <w:p w14:paraId="654A3BDD" w14:textId="28482EA8" w:rsidR="0092343F" w:rsidRPr="0086796D" w:rsidRDefault="004D2A16" w:rsidP="004D2A16">
      <w:pPr>
        <w:jc w:val="both"/>
        <w:rPr>
          <w:rFonts w:ascii="Times New Roman" w:hAnsi="Times New Roman" w:cs="Times New Roman"/>
          <w:sz w:val="24"/>
        </w:rPr>
      </w:pPr>
      <w:r w:rsidRPr="0086796D">
        <w:rPr>
          <w:rFonts w:ascii="Times New Roman" w:hAnsi="Times New Roman" w:cs="Times New Roman"/>
          <w:sz w:val="24"/>
        </w:rPr>
        <w:t>Overall</w:t>
      </w:r>
      <w:r w:rsidRPr="0086796D">
        <w:rPr>
          <w:rFonts w:ascii="Times New Roman" w:hAnsi="Times New Roman" w:cs="Times New Roman"/>
          <w:spacing w:val="-3"/>
          <w:sz w:val="24"/>
        </w:rPr>
        <w:t xml:space="preserve"> </w:t>
      </w:r>
      <w:r w:rsidRPr="0086796D">
        <w:rPr>
          <w:rFonts w:ascii="Times New Roman" w:hAnsi="Times New Roman" w:cs="Times New Roman"/>
          <w:sz w:val="24"/>
        </w:rPr>
        <w:t>summary</w:t>
      </w:r>
      <w:r w:rsidRPr="0086796D">
        <w:rPr>
          <w:rFonts w:ascii="Times New Roman" w:hAnsi="Times New Roman" w:cs="Times New Roman"/>
          <w:spacing w:val="-8"/>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adverse</w:t>
      </w:r>
      <w:r w:rsidRPr="0086796D">
        <w:rPr>
          <w:rFonts w:ascii="Times New Roman" w:hAnsi="Times New Roman" w:cs="Times New Roman"/>
          <w:spacing w:val="-3"/>
          <w:sz w:val="24"/>
        </w:rPr>
        <w:t xml:space="preserve"> </w:t>
      </w:r>
      <w:r w:rsidRPr="0086796D">
        <w:rPr>
          <w:rFonts w:ascii="Times New Roman" w:hAnsi="Times New Roman" w:cs="Times New Roman"/>
          <w:sz w:val="24"/>
        </w:rPr>
        <w:t>events</w:t>
      </w:r>
      <w:r w:rsidRPr="0086796D">
        <w:rPr>
          <w:rFonts w:ascii="Times New Roman" w:hAnsi="Times New Roman" w:cs="Times New Roman"/>
          <w:spacing w:val="-3"/>
          <w:sz w:val="24"/>
        </w:rPr>
        <w:t xml:space="preserve"> </w:t>
      </w:r>
      <w:r w:rsidRPr="0086796D">
        <w:rPr>
          <w:rFonts w:ascii="Times New Roman" w:hAnsi="Times New Roman" w:cs="Times New Roman"/>
          <w:sz w:val="24"/>
        </w:rPr>
        <w:t>observed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double-blind</w:t>
      </w:r>
      <w:r w:rsidRPr="0086796D">
        <w:rPr>
          <w:rFonts w:ascii="Times New Roman" w:hAnsi="Times New Roman" w:cs="Times New Roman"/>
          <w:spacing w:val="-3"/>
          <w:sz w:val="24"/>
        </w:rPr>
        <w:t xml:space="preserve"> </w:t>
      </w:r>
      <w:r w:rsidRPr="0086796D">
        <w:rPr>
          <w:rFonts w:ascii="Times New Roman" w:hAnsi="Times New Roman" w:cs="Times New Roman"/>
          <w:sz w:val="24"/>
        </w:rPr>
        <w:t>period</w:t>
      </w:r>
      <w:r w:rsidRPr="0086796D">
        <w:rPr>
          <w:rFonts w:ascii="Times New Roman" w:hAnsi="Times New Roman" w:cs="Times New Roman"/>
          <w:spacing w:val="-3"/>
          <w:sz w:val="24"/>
        </w:rPr>
        <w:t xml:space="preserve"> </w:t>
      </w:r>
      <w:r w:rsidRPr="0086796D">
        <w:rPr>
          <w:rFonts w:ascii="Times New Roman" w:hAnsi="Times New Roman" w:cs="Times New Roman"/>
          <w:sz w:val="24"/>
        </w:rPr>
        <w:t xml:space="preserve">is presented in </w:t>
      </w:r>
      <w:r w:rsidRPr="0086796D">
        <w:rPr>
          <w:rFonts w:ascii="Times New Roman" w:hAnsi="Times New Roman" w:cs="Times New Roman"/>
          <w:color w:val="0000FF"/>
          <w:sz w:val="24"/>
        </w:rPr>
        <w:t xml:space="preserve">Table 67. </w:t>
      </w:r>
      <w:r w:rsidRPr="0086796D">
        <w:rPr>
          <w:rFonts w:ascii="Times New Roman" w:hAnsi="Times New Roman" w:cs="Times New Roman"/>
          <w:sz w:val="24"/>
        </w:rPr>
        <w:t xml:space="preserve">Serious adverse events occurred in a total of 4 subjects during the double-blind period; 1 subject in the 5 mg group, and 3 subjects in the 10 mg group. Due to treatment emergent adverse events, 2 subjects in the 5 mg group and 3 subjects in the 10 mg group were withdrawn during the double-blind period. </w:t>
      </w:r>
    </w:p>
    <w:p w14:paraId="6BE77270" w14:textId="77777777" w:rsidR="0092343F" w:rsidRPr="0086796D" w:rsidRDefault="0092343F" w:rsidP="0092343F">
      <w:pPr>
        <w:rPr>
          <w:rFonts w:ascii="Times New Roman" w:hAnsi="Times New Roman" w:cs="Times New Roman"/>
        </w:rPr>
      </w:pPr>
    </w:p>
    <w:p w14:paraId="291E14C5" w14:textId="77777777" w:rsidR="0092343F" w:rsidRPr="0086796D" w:rsidRDefault="0092343F" w:rsidP="0092343F">
      <w:pPr>
        <w:rPr>
          <w:rFonts w:ascii="Times New Roman" w:hAnsi="Times New Roman" w:cs="Times New Roman"/>
        </w:rPr>
      </w:pPr>
    </w:p>
    <w:p w14:paraId="020F9A91" w14:textId="77777777" w:rsidR="0092343F" w:rsidRPr="0086796D" w:rsidRDefault="0092343F" w:rsidP="0092343F">
      <w:pPr>
        <w:rPr>
          <w:rFonts w:ascii="Times New Roman" w:hAnsi="Times New Roman" w:cs="Times New Roman"/>
        </w:rPr>
      </w:pPr>
    </w:p>
    <w:p w14:paraId="2BA96DB7"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7B56DE25" w14:textId="6DB7FE09" w:rsidR="0092343F" w:rsidRPr="0086796D" w:rsidRDefault="0092343F" w:rsidP="0092343F">
      <w:pPr>
        <w:pStyle w:val="Heading1"/>
        <w:spacing w:after="0"/>
        <w:ind w:left="1137" w:hanging="1152"/>
        <w:rPr>
          <w:rFonts w:cs="Times New Roman"/>
        </w:rPr>
      </w:pPr>
      <w:bookmarkStart w:id="137" w:name="_Toc205907694"/>
      <w:r w:rsidRPr="0086796D">
        <w:rPr>
          <w:rFonts w:cs="Times New Roman"/>
        </w:rPr>
        <w:lastRenderedPageBreak/>
        <w:t>Table 68: Overall Summary of Treatment-Emergent AEs –Safety Population</w:t>
      </w:r>
      <w:bookmarkEnd w:id="137"/>
    </w:p>
    <w:p w14:paraId="4E951BB0" w14:textId="77777777" w:rsidR="0092343F" w:rsidRPr="0086796D" w:rsidRDefault="0092343F" w:rsidP="0092343F">
      <w:pPr>
        <w:pStyle w:val="BodyText"/>
        <w:spacing w:before="65"/>
        <w:rPr>
          <w:rFonts w:ascii="Times New Roman" w:hAnsi="Times New Roman" w:cs="Times New Roman"/>
        </w:rPr>
      </w:pPr>
    </w:p>
    <w:tbl>
      <w:tblPr>
        <w:tblW w:w="6492" w:type="dxa"/>
        <w:tblInd w:w="252" w:type="dxa"/>
        <w:tblLayout w:type="fixed"/>
        <w:tblCellMar>
          <w:left w:w="0" w:type="dxa"/>
          <w:right w:w="0" w:type="dxa"/>
        </w:tblCellMar>
        <w:tblLook w:val="01E0" w:firstRow="1" w:lastRow="1" w:firstColumn="1" w:lastColumn="1" w:noHBand="0" w:noVBand="0"/>
      </w:tblPr>
      <w:tblGrid>
        <w:gridCol w:w="3717"/>
        <w:gridCol w:w="1310"/>
        <w:gridCol w:w="1465"/>
      </w:tblGrid>
      <w:tr w:rsidR="005D2E28" w:rsidRPr="0086796D" w14:paraId="20A01269" w14:textId="77777777" w:rsidTr="007A20CF">
        <w:trPr>
          <w:trHeight w:val="270"/>
        </w:trPr>
        <w:tc>
          <w:tcPr>
            <w:tcW w:w="3717" w:type="dxa"/>
            <w:vMerge w:val="restart"/>
            <w:tcBorders>
              <w:top w:val="single" w:sz="4" w:space="0" w:color="auto"/>
              <w:bottom w:val="single" w:sz="4" w:space="0" w:color="000000"/>
            </w:tcBorders>
          </w:tcPr>
          <w:p w14:paraId="2FC84446" w14:textId="77777777" w:rsidR="005D2E28" w:rsidRPr="0086796D" w:rsidRDefault="005D2E28" w:rsidP="007A20CF">
            <w:pPr>
              <w:pStyle w:val="TableParagraph"/>
              <w:spacing w:line="240" w:lineRule="auto"/>
            </w:pPr>
          </w:p>
        </w:tc>
        <w:tc>
          <w:tcPr>
            <w:tcW w:w="1310" w:type="dxa"/>
            <w:tcBorders>
              <w:top w:val="single" w:sz="4" w:space="0" w:color="auto"/>
            </w:tcBorders>
          </w:tcPr>
          <w:p w14:paraId="30F00799" w14:textId="468599CE" w:rsidR="005D2E28" w:rsidRPr="0086796D" w:rsidRDefault="005D2E28" w:rsidP="007A20CF">
            <w:pPr>
              <w:pStyle w:val="TableParagraph"/>
              <w:spacing w:before="8" w:line="240" w:lineRule="auto"/>
              <w:ind w:left="2" w:right="116"/>
              <w:jc w:val="center"/>
              <w:rPr>
                <w:b/>
                <w:sz w:val="20"/>
              </w:rPr>
            </w:pPr>
            <w:r w:rsidRPr="0086796D">
              <w:rPr>
                <w:b/>
                <w:spacing w:val="-2"/>
                <w:sz w:val="20"/>
              </w:rPr>
              <w:t>Sunitinib</w:t>
            </w:r>
          </w:p>
        </w:tc>
        <w:tc>
          <w:tcPr>
            <w:tcW w:w="1465" w:type="dxa"/>
            <w:tcBorders>
              <w:top w:val="single" w:sz="4" w:space="0" w:color="auto"/>
            </w:tcBorders>
          </w:tcPr>
          <w:p w14:paraId="03604E14" w14:textId="1752442A" w:rsidR="005D2E28" w:rsidRPr="0086796D" w:rsidRDefault="005D2E28" w:rsidP="007A20CF">
            <w:pPr>
              <w:pStyle w:val="TableParagraph"/>
              <w:spacing w:before="8" w:line="240" w:lineRule="auto"/>
              <w:ind w:left="30" w:right="2"/>
              <w:jc w:val="center"/>
              <w:rPr>
                <w:b/>
                <w:sz w:val="20"/>
              </w:rPr>
            </w:pPr>
            <w:r w:rsidRPr="0086796D">
              <w:rPr>
                <w:b/>
                <w:spacing w:val="-2"/>
                <w:sz w:val="20"/>
              </w:rPr>
              <w:t>Placebo</w:t>
            </w:r>
          </w:p>
        </w:tc>
      </w:tr>
      <w:tr w:rsidR="005D2E28" w:rsidRPr="0086796D" w14:paraId="444C6A6A" w14:textId="77777777" w:rsidTr="007A20CF">
        <w:trPr>
          <w:trHeight w:val="220"/>
        </w:trPr>
        <w:tc>
          <w:tcPr>
            <w:tcW w:w="3717" w:type="dxa"/>
            <w:vMerge/>
            <w:tcBorders>
              <w:top w:val="nil"/>
              <w:bottom w:val="single" w:sz="4" w:space="0" w:color="000000"/>
            </w:tcBorders>
          </w:tcPr>
          <w:p w14:paraId="37EF0203" w14:textId="77777777" w:rsidR="005D2E28" w:rsidRPr="0086796D" w:rsidRDefault="005D2E28" w:rsidP="007A20CF">
            <w:pPr>
              <w:rPr>
                <w:rFonts w:ascii="Times New Roman" w:hAnsi="Times New Roman" w:cs="Times New Roman"/>
                <w:color w:val="auto"/>
                <w:sz w:val="2"/>
                <w:szCs w:val="2"/>
              </w:rPr>
            </w:pPr>
          </w:p>
        </w:tc>
        <w:tc>
          <w:tcPr>
            <w:tcW w:w="1310" w:type="dxa"/>
            <w:tcBorders>
              <w:bottom w:val="single" w:sz="4" w:space="0" w:color="000000"/>
            </w:tcBorders>
          </w:tcPr>
          <w:p w14:paraId="672D0BF2" w14:textId="77777777" w:rsidR="005D2E28" w:rsidRPr="0086796D" w:rsidRDefault="005D2E28" w:rsidP="007A20CF">
            <w:pPr>
              <w:pStyle w:val="TableParagraph"/>
              <w:spacing w:line="188" w:lineRule="exact"/>
              <w:ind w:right="116"/>
              <w:jc w:val="center"/>
              <w:rPr>
                <w:b/>
                <w:sz w:val="20"/>
              </w:rPr>
            </w:pPr>
          </w:p>
        </w:tc>
        <w:tc>
          <w:tcPr>
            <w:tcW w:w="1465" w:type="dxa"/>
            <w:tcBorders>
              <w:bottom w:val="single" w:sz="4" w:space="0" w:color="000000"/>
            </w:tcBorders>
          </w:tcPr>
          <w:p w14:paraId="46304178" w14:textId="77777777" w:rsidR="005D2E28" w:rsidRPr="0086796D" w:rsidRDefault="005D2E28" w:rsidP="007A20CF">
            <w:pPr>
              <w:pStyle w:val="TableParagraph"/>
              <w:spacing w:line="188" w:lineRule="exact"/>
              <w:ind w:left="30"/>
              <w:jc w:val="center"/>
              <w:rPr>
                <w:b/>
                <w:sz w:val="20"/>
              </w:rPr>
            </w:pPr>
          </w:p>
        </w:tc>
      </w:tr>
      <w:tr w:rsidR="005D2E28" w:rsidRPr="0086796D" w14:paraId="4CEE5FD6" w14:textId="77777777" w:rsidTr="007A20CF">
        <w:trPr>
          <w:trHeight w:val="220"/>
        </w:trPr>
        <w:tc>
          <w:tcPr>
            <w:tcW w:w="3717" w:type="dxa"/>
            <w:vMerge/>
            <w:tcBorders>
              <w:top w:val="nil"/>
              <w:bottom w:val="single" w:sz="4" w:space="0" w:color="000000"/>
            </w:tcBorders>
          </w:tcPr>
          <w:p w14:paraId="429B4BD6" w14:textId="77777777" w:rsidR="005D2E28" w:rsidRPr="0086796D" w:rsidRDefault="005D2E28" w:rsidP="007A20CF">
            <w:pPr>
              <w:rPr>
                <w:rFonts w:ascii="Times New Roman" w:hAnsi="Times New Roman" w:cs="Times New Roman"/>
                <w:color w:val="auto"/>
                <w:sz w:val="2"/>
                <w:szCs w:val="2"/>
              </w:rPr>
            </w:pPr>
          </w:p>
        </w:tc>
        <w:tc>
          <w:tcPr>
            <w:tcW w:w="1310" w:type="dxa"/>
            <w:tcBorders>
              <w:bottom w:val="single" w:sz="4" w:space="0" w:color="000000"/>
            </w:tcBorders>
          </w:tcPr>
          <w:p w14:paraId="5AB916B9" w14:textId="77777777" w:rsidR="005D2E28" w:rsidRPr="0086796D" w:rsidRDefault="005D2E28" w:rsidP="007A20CF">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09A9AA13" w14:textId="77777777" w:rsidR="005D2E28" w:rsidRPr="0086796D" w:rsidRDefault="005D2E28" w:rsidP="007A20CF">
            <w:pPr>
              <w:pStyle w:val="TableParagraph"/>
              <w:spacing w:line="188" w:lineRule="exact"/>
              <w:ind w:left="30"/>
              <w:rPr>
                <w:b/>
                <w:sz w:val="20"/>
              </w:rPr>
            </w:pPr>
            <w:r w:rsidRPr="0086796D">
              <w:rPr>
                <w:b/>
                <w:sz w:val="20"/>
              </w:rPr>
              <w:t>n</w:t>
            </w:r>
            <w:r w:rsidRPr="0086796D">
              <w:rPr>
                <w:b/>
                <w:spacing w:val="-2"/>
                <w:sz w:val="20"/>
              </w:rPr>
              <w:t xml:space="preserve"> (%)</w:t>
            </w:r>
          </w:p>
        </w:tc>
      </w:tr>
      <w:tr w:rsidR="005D2E28" w:rsidRPr="0086796D" w14:paraId="6D75179B" w14:textId="77777777" w:rsidTr="007A20CF">
        <w:trPr>
          <w:trHeight w:val="227"/>
        </w:trPr>
        <w:tc>
          <w:tcPr>
            <w:tcW w:w="3717" w:type="dxa"/>
            <w:tcBorders>
              <w:top w:val="single" w:sz="4" w:space="0" w:color="000000"/>
            </w:tcBorders>
          </w:tcPr>
          <w:p w14:paraId="6FDF72C6" w14:textId="77777777" w:rsidR="005D2E28" w:rsidRPr="0086796D" w:rsidRDefault="005D2E28" w:rsidP="007A20CF">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6A43148E" w14:textId="3563FB73" w:rsidR="005D2E28" w:rsidRPr="0086796D" w:rsidRDefault="00914479" w:rsidP="007A20CF">
            <w:pPr>
              <w:pStyle w:val="TableParagraph"/>
              <w:spacing w:line="191" w:lineRule="exact"/>
              <w:ind w:left="1" w:right="116"/>
              <w:rPr>
                <w:sz w:val="20"/>
              </w:rPr>
            </w:pPr>
            <w:r w:rsidRPr="0086796D">
              <w:rPr>
                <w:sz w:val="20"/>
              </w:rPr>
              <w:t>83</w:t>
            </w:r>
          </w:p>
        </w:tc>
        <w:tc>
          <w:tcPr>
            <w:tcW w:w="1465" w:type="dxa"/>
            <w:tcBorders>
              <w:top w:val="single" w:sz="4" w:space="0" w:color="000000"/>
            </w:tcBorders>
          </w:tcPr>
          <w:p w14:paraId="2A788AE4" w14:textId="522EEF62" w:rsidR="005D2E28" w:rsidRPr="0086796D" w:rsidRDefault="00914479" w:rsidP="00914479">
            <w:pPr>
              <w:pStyle w:val="TableParagraph"/>
              <w:spacing w:line="191" w:lineRule="exact"/>
              <w:ind w:left="30" w:right="1"/>
              <w:rPr>
                <w:sz w:val="20"/>
              </w:rPr>
            </w:pPr>
            <w:r w:rsidRPr="0086796D">
              <w:rPr>
                <w:sz w:val="20"/>
              </w:rPr>
              <w:t>82</w:t>
            </w:r>
          </w:p>
        </w:tc>
      </w:tr>
      <w:tr w:rsidR="005D2E28" w:rsidRPr="0086796D" w14:paraId="0C64FE07" w14:textId="77777777" w:rsidTr="007A20CF">
        <w:trPr>
          <w:trHeight w:val="230"/>
        </w:trPr>
        <w:tc>
          <w:tcPr>
            <w:tcW w:w="3717" w:type="dxa"/>
          </w:tcPr>
          <w:p w14:paraId="401779CA" w14:textId="77777777" w:rsidR="005D2E28" w:rsidRPr="0086796D" w:rsidRDefault="005D2E28" w:rsidP="007A20CF">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5FA80430" w14:textId="49A74088" w:rsidR="005D2E28" w:rsidRPr="0086796D" w:rsidRDefault="00914479" w:rsidP="007A20CF">
            <w:pPr>
              <w:pStyle w:val="TableParagraph"/>
              <w:spacing w:line="193" w:lineRule="exact"/>
              <w:ind w:left="2" w:right="116"/>
              <w:rPr>
                <w:sz w:val="20"/>
              </w:rPr>
            </w:pPr>
            <w:r w:rsidRPr="0086796D">
              <w:rPr>
                <w:sz w:val="20"/>
              </w:rPr>
              <w:t>82</w:t>
            </w:r>
            <w:r w:rsidRPr="0086796D">
              <w:rPr>
                <w:spacing w:val="-1"/>
                <w:sz w:val="20"/>
              </w:rPr>
              <w:t xml:space="preserve"> </w:t>
            </w:r>
            <w:r w:rsidRPr="0086796D">
              <w:rPr>
                <w:spacing w:val="-2"/>
                <w:sz w:val="20"/>
              </w:rPr>
              <w:t>(98.8)</w:t>
            </w:r>
          </w:p>
        </w:tc>
        <w:tc>
          <w:tcPr>
            <w:tcW w:w="1465" w:type="dxa"/>
          </w:tcPr>
          <w:p w14:paraId="4BB57C0E" w14:textId="1D0043AE" w:rsidR="005D2E28" w:rsidRPr="0086796D" w:rsidRDefault="00914479" w:rsidP="007A20CF">
            <w:pPr>
              <w:pStyle w:val="TableParagraph"/>
              <w:spacing w:line="193" w:lineRule="exact"/>
              <w:ind w:left="30" w:right="5"/>
              <w:rPr>
                <w:sz w:val="20"/>
              </w:rPr>
            </w:pPr>
            <w:r w:rsidRPr="0086796D">
              <w:rPr>
                <w:sz w:val="20"/>
              </w:rPr>
              <w:t>78</w:t>
            </w:r>
            <w:r w:rsidRPr="0086796D">
              <w:rPr>
                <w:spacing w:val="-1"/>
                <w:sz w:val="20"/>
              </w:rPr>
              <w:t xml:space="preserve"> </w:t>
            </w:r>
            <w:r w:rsidRPr="0086796D">
              <w:rPr>
                <w:spacing w:val="-2"/>
                <w:sz w:val="20"/>
              </w:rPr>
              <w:t>(95.1)</w:t>
            </w:r>
          </w:p>
        </w:tc>
      </w:tr>
      <w:tr w:rsidR="005D2E28" w:rsidRPr="0086796D" w14:paraId="1DEFB0C3" w14:textId="77777777" w:rsidTr="007A20CF">
        <w:trPr>
          <w:trHeight w:val="230"/>
        </w:trPr>
        <w:tc>
          <w:tcPr>
            <w:tcW w:w="3717" w:type="dxa"/>
          </w:tcPr>
          <w:p w14:paraId="19721D53" w14:textId="77777777" w:rsidR="005D2E28" w:rsidRPr="0086796D" w:rsidRDefault="005D2E28" w:rsidP="007A20CF">
            <w:pPr>
              <w:pStyle w:val="TableParagraph"/>
              <w:spacing w:line="193" w:lineRule="exact"/>
              <w:ind w:left="115"/>
              <w:rPr>
                <w:sz w:val="20"/>
              </w:rPr>
            </w:pPr>
            <w:r w:rsidRPr="0086796D">
              <w:rPr>
                <w:sz w:val="20"/>
              </w:rPr>
              <w:t xml:space="preserve"> Drug-related</w:t>
            </w:r>
          </w:p>
        </w:tc>
        <w:tc>
          <w:tcPr>
            <w:tcW w:w="1310" w:type="dxa"/>
          </w:tcPr>
          <w:p w14:paraId="49DBB745" w14:textId="2DDAAF8B" w:rsidR="005D2E28" w:rsidRPr="0086796D" w:rsidRDefault="00914479" w:rsidP="007A20CF">
            <w:pPr>
              <w:pStyle w:val="TableParagraph"/>
              <w:spacing w:line="193" w:lineRule="exact"/>
              <w:ind w:left="2" w:right="116"/>
              <w:rPr>
                <w:sz w:val="20"/>
              </w:rPr>
            </w:pPr>
            <w:r w:rsidRPr="0086796D">
              <w:rPr>
                <w:sz w:val="20"/>
              </w:rPr>
              <w:t>81</w:t>
            </w:r>
            <w:r w:rsidRPr="0086796D">
              <w:rPr>
                <w:spacing w:val="-1"/>
                <w:sz w:val="20"/>
              </w:rPr>
              <w:t xml:space="preserve"> </w:t>
            </w:r>
            <w:r w:rsidRPr="0086796D">
              <w:rPr>
                <w:spacing w:val="-2"/>
                <w:sz w:val="20"/>
              </w:rPr>
              <w:t>(97.6)</w:t>
            </w:r>
          </w:p>
        </w:tc>
        <w:tc>
          <w:tcPr>
            <w:tcW w:w="1465" w:type="dxa"/>
          </w:tcPr>
          <w:p w14:paraId="0D129BCD" w14:textId="19DE9271" w:rsidR="005D2E28" w:rsidRPr="0086796D" w:rsidRDefault="00914479" w:rsidP="007A20CF">
            <w:pPr>
              <w:pStyle w:val="TableParagraph"/>
              <w:spacing w:line="193" w:lineRule="exact"/>
              <w:ind w:left="30" w:right="5"/>
              <w:rPr>
                <w:sz w:val="20"/>
              </w:rPr>
            </w:pPr>
            <w:r w:rsidRPr="0086796D">
              <w:rPr>
                <w:sz w:val="20"/>
              </w:rPr>
              <w:t>64</w:t>
            </w:r>
            <w:r w:rsidRPr="0086796D">
              <w:rPr>
                <w:spacing w:val="-1"/>
                <w:sz w:val="20"/>
              </w:rPr>
              <w:t xml:space="preserve"> </w:t>
            </w:r>
            <w:r w:rsidRPr="0086796D">
              <w:rPr>
                <w:spacing w:val="-2"/>
                <w:sz w:val="20"/>
              </w:rPr>
              <w:t>(78.0)</w:t>
            </w:r>
          </w:p>
        </w:tc>
      </w:tr>
      <w:tr w:rsidR="005D2E28" w:rsidRPr="0086796D" w14:paraId="1FB149E7" w14:textId="77777777" w:rsidTr="007A20CF">
        <w:trPr>
          <w:trHeight w:val="230"/>
        </w:trPr>
        <w:tc>
          <w:tcPr>
            <w:tcW w:w="3717" w:type="dxa"/>
          </w:tcPr>
          <w:p w14:paraId="0F5CDF8A" w14:textId="77777777" w:rsidR="005D2E28" w:rsidRPr="0086796D" w:rsidRDefault="005D2E28" w:rsidP="007A20CF">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78F87B89" w14:textId="3FA30846" w:rsidR="005D2E28" w:rsidRPr="0086796D" w:rsidRDefault="00914479" w:rsidP="007A20CF">
            <w:pPr>
              <w:pStyle w:val="TableParagraph"/>
              <w:spacing w:line="193" w:lineRule="exact"/>
              <w:ind w:left="6" w:right="116"/>
              <w:rPr>
                <w:sz w:val="20"/>
              </w:rPr>
            </w:pPr>
            <w:r w:rsidRPr="0086796D">
              <w:rPr>
                <w:sz w:val="20"/>
              </w:rPr>
              <w:t>22</w:t>
            </w:r>
            <w:r w:rsidRPr="0086796D">
              <w:rPr>
                <w:spacing w:val="-1"/>
                <w:sz w:val="20"/>
              </w:rPr>
              <w:t xml:space="preserve"> </w:t>
            </w:r>
            <w:r w:rsidRPr="0086796D">
              <w:rPr>
                <w:spacing w:val="-2"/>
                <w:sz w:val="20"/>
              </w:rPr>
              <w:t>(26.5)</w:t>
            </w:r>
          </w:p>
        </w:tc>
        <w:tc>
          <w:tcPr>
            <w:tcW w:w="1465" w:type="dxa"/>
          </w:tcPr>
          <w:p w14:paraId="6FA81EC4" w14:textId="55A1F5A2" w:rsidR="005D2E28" w:rsidRPr="0086796D" w:rsidRDefault="00914479" w:rsidP="007A20CF">
            <w:pPr>
              <w:pStyle w:val="TableParagraph"/>
              <w:spacing w:line="193" w:lineRule="exact"/>
              <w:ind w:left="30" w:right="1"/>
              <w:rPr>
                <w:sz w:val="20"/>
              </w:rPr>
            </w:pPr>
            <w:r w:rsidRPr="0086796D">
              <w:rPr>
                <w:sz w:val="20"/>
              </w:rPr>
              <w:t>34</w:t>
            </w:r>
            <w:r w:rsidRPr="0086796D">
              <w:rPr>
                <w:spacing w:val="-1"/>
                <w:sz w:val="20"/>
              </w:rPr>
              <w:t xml:space="preserve"> </w:t>
            </w:r>
            <w:r w:rsidRPr="0086796D">
              <w:rPr>
                <w:spacing w:val="-2"/>
                <w:sz w:val="20"/>
              </w:rPr>
              <w:t>(41.5)</w:t>
            </w:r>
          </w:p>
        </w:tc>
      </w:tr>
      <w:tr w:rsidR="005D2E28" w:rsidRPr="0086796D" w14:paraId="04FF5AB1" w14:textId="77777777" w:rsidTr="007A20CF">
        <w:trPr>
          <w:trHeight w:val="230"/>
        </w:trPr>
        <w:tc>
          <w:tcPr>
            <w:tcW w:w="3717" w:type="dxa"/>
          </w:tcPr>
          <w:p w14:paraId="6F6CF0C4" w14:textId="77777777" w:rsidR="005D2E28" w:rsidRPr="0086796D" w:rsidRDefault="005D2E28" w:rsidP="007A20CF">
            <w:pPr>
              <w:pStyle w:val="TableParagraph"/>
              <w:spacing w:line="193" w:lineRule="exact"/>
              <w:ind w:left="115"/>
              <w:rPr>
                <w:sz w:val="20"/>
              </w:rPr>
            </w:pPr>
            <w:r w:rsidRPr="0086796D">
              <w:rPr>
                <w:sz w:val="20"/>
              </w:rPr>
              <w:t xml:space="preserve"> Drug-related</w:t>
            </w:r>
          </w:p>
        </w:tc>
        <w:tc>
          <w:tcPr>
            <w:tcW w:w="1310" w:type="dxa"/>
          </w:tcPr>
          <w:p w14:paraId="415D84D7" w14:textId="74C523C1" w:rsidR="005D2E28" w:rsidRPr="0086796D" w:rsidRDefault="00914479" w:rsidP="007A20CF">
            <w:pPr>
              <w:pStyle w:val="TableParagraph"/>
              <w:spacing w:line="193" w:lineRule="exact"/>
              <w:ind w:left="6" w:right="116"/>
              <w:rPr>
                <w:sz w:val="20"/>
              </w:rPr>
            </w:pPr>
            <w:r w:rsidRPr="0086796D">
              <w:rPr>
                <w:sz w:val="20"/>
              </w:rPr>
              <w:t>11</w:t>
            </w:r>
            <w:r w:rsidRPr="0086796D">
              <w:rPr>
                <w:spacing w:val="-1"/>
                <w:sz w:val="20"/>
              </w:rPr>
              <w:t xml:space="preserve"> </w:t>
            </w:r>
            <w:r w:rsidRPr="0086796D">
              <w:rPr>
                <w:spacing w:val="-2"/>
                <w:sz w:val="20"/>
              </w:rPr>
              <w:t>(13.3)</w:t>
            </w:r>
          </w:p>
        </w:tc>
        <w:tc>
          <w:tcPr>
            <w:tcW w:w="1465" w:type="dxa"/>
          </w:tcPr>
          <w:p w14:paraId="3BBE0CD7" w14:textId="7EFF9024" w:rsidR="005D2E28" w:rsidRPr="0086796D" w:rsidRDefault="00914479" w:rsidP="007A20CF">
            <w:pPr>
              <w:pStyle w:val="TableParagraph"/>
              <w:spacing w:line="193" w:lineRule="exact"/>
              <w:ind w:left="30" w:right="1"/>
              <w:rPr>
                <w:sz w:val="20"/>
              </w:rPr>
            </w:pPr>
            <w:r w:rsidRPr="0086796D">
              <w:rPr>
                <w:sz w:val="20"/>
              </w:rPr>
              <w:t>6</w:t>
            </w:r>
            <w:r w:rsidRPr="0086796D">
              <w:rPr>
                <w:spacing w:val="-1"/>
                <w:sz w:val="20"/>
              </w:rPr>
              <w:t xml:space="preserve"> </w:t>
            </w:r>
            <w:r w:rsidRPr="0086796D">
              <w:rPr>
                <w:spacing w:val="-2"/>
                <w:sz w:val="20"/>
              </w:rPr>
              <w:t>(7.3)</w:t>
            </w:r>
          </w:p>
        </w:tc>
      </w:tr>
      <w:tr w:rsidR="00914479" w:rsidRPr="0086796D" w14:paraId="39E13970" w14:textId="77777777" w:rsidTr="007A20CF">
        <w:trPr>
          <w:trHeight w:val="230"/>
        </w:trPr>
        <w:tc>
          <w:tcPr>
            <w:tcW w:w="3717" w:type="dxa"/>
          </w:tcPr>
          <w:p w14:paraId="5346EFD2" w14:textId="77777777" w:rsidR="00914479" w:rsidRPr="0086796D" w:rsidRDefault="00914479" w:rsidP="00914479">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636B3BFB" w14:textId="3C851380" w:rsidR="00914479" w:rsidRPr="0086796D" w:rsidRDefault="00914479" w:rsidP="00914479">
            <w:pPr>
              <w:pStyle w:val="TableParagraph"/>
              <w:spacing w:line="193" w:lineRule="exact"/>
              <w:ind w:left="6" w:right="116"/>
              <w:rPr>
                <w:sz w:val="20"/>
              </w:rPr>
            </w:pPr>
            <w:r w:rsidRPr="0086796D">
              <w:rPr>
                <w:sz w:val="20"/>
              </w:rPr>
              <w:t>45</w:t>
            </w:r>
            <w:r w:rsidRPr="0086796D">
              <w:rPr>
                <w:spacing w:val="-1"/>
                <w:sz w:val="20"/>
              </w:rPr>
              <w:t xml:space="preserve"> </w:t>
            </w:r>
            <w:r w:rsidRPr="0086796D">
              <w:rPr>
                <w:spacing w:val="-2"/>
                <w:sz w:val="20"/>
              </w:rPr>
              <w:t>(54.2)</w:t>
            </w:r>
          </w:p>
        </w:tc>
        <w:tc>
          <w:tcPr>
            <w:tcW w:w="1465" w:type="dxa"/>
          </w:tcPr>
          <w:p w14:paraId="23E8ED38" w14:textId="18B0D093" w:rsidR="00914479" w:rsidRPr="0086796D" w:rsidRDefault="00914479" w:rsidP="00914479">
            <w:pPr>
              <w:pStyle w:val="TableParagraph"/>
              <w:spacing w:line="193" w:lineRule="exact"/>
              <w:ind w:left="30" w:right="1"/>
              <w:rPr>
                <w:sz w:val="20"/>
              </w:rPr>
            </w:pPr>
            <w:r w:rsidRPr="0086796D">
              <w:rPr>
                <w:sz w:val="20"/>
              </w:rPr>
              <w:t>41</w:t>
            </w:r>
            <w:r w:rsidRPr="0086796D">
              <w:rPr>
                <w:spacing w:val="-1"/>
                <w:sz w:val="20"/>
              </w:rPr>
              <w:t xml:space="preserve"> </w:t>
            </w:r>
            <w:r w:rsidRPr="0086796D">
              <w:rPr>
                <w:spacing w:val="-2"/>
                <w:sz w:val="20"/>
              </w:rPr>
              <w:t>(50.0)</w:t>
            </w:r>
          </w:p>
        </w:tc>
      </w:tr>
      <w:tr w:rsidR="00914479" w:rsidRPr="0086796D" w14:paraId="29526794" w14:textId="77777777" w:rsidTr="007A20CF">
        <w:trPr>
          <w:trHeight w:val="230"/>
        </w:trPr>
        <w:tc>
          <w:tcPr>
            <w:tcW w:w="3717" w:type="dxa"/>
          </w:tcPr>
          <w:p w14:paraId="10654B17" w14:textId="77777777" w:rsidR="00914479" w:rsidRPr="0086796D" w:rsidRDefault="00914479" w:rsidP="00914479">
            <w:pPr>
              <w:pStyle w:val="TableParagraph"/>
              <w:spacing w:line="193" w:lineRule="exact"/>
              <w:ind w:left="115"/>
              <w:rPr>
                <w:sz w:val="20"/>
              </w:rPr>
            </w:pPr>
            <w:r w:rsidRPr="0086796D">
              <w:rPr>
                <w:sz w:val="20"/>
              </w:rPr>
              <w:t xml:space="preserve"> Drug-related</w:t>
            </w:r>
          </w:p>
        </w:tc>
        <w:tc>
          <w:tcPr>
            <w:tcW w:w="1310" w:type="dxa"/>
          </w:tcPr>
          <w:p w14:paraId="18FE7D30" w14:textId="335A6570" w:rsidR="00914479" w:rsidRPr="0086796D" w:rsidRDefault="00914479" w:rsidP="00914479">
            <w:pPr>
              <w:pStyle w:val="TableParagraph"/>
              <w:spacing w:line="193" w:lineRule="exact"/>
              <w:ind w:left="6" w:right="116"/>
              <w:rPr>
                <w:sz w:val="20"/>
              </w:rPr>
            </w:pPr>
            <w:r w:rsidRPr="0086796D">
              <w:rPr>
                <w:sz w:val="20"/>
              </w:rPr>
              <w:t>37</w:t>
            </w:r>
            <w:r w:rsidRPr="0086796D">
              <w:rPr>
                <w:spacing w:val="-1"/>
                <w:sz w:val="20"/>
              </w:rPr>
              <w:t xml:space="preserve"> </w:t>
            </w:r>
            <w:r w:rsidRPr="0086796D">
              <w:rPr>
                <w:spacing w:val="-2"/>
                <w:sz w:val="20"/>
              </w:rPr>
              <w:t>(44.6)</w:t>
            </w:r>
          </w:p>
        </w:tc>
        <w:tc>
          <w:tcPr>
            <w:tcW w:w="1465" w:type="dxa"/>
          </w:tcPr>
          <w:p w14:paraId="76154704" w14:textId="6CF0E6F4" w:rsidR="00914479" w:rsidRPr="0086796D" w:rsidRDefault="00914479" w:rsidP="00914479">
            <w:pPr>
              <w:pStyle w:val="TableParagraph"/>
              <w:spacing w:line="193" w:lineRule="exact"/>
              <w:ind w:left="30" w:right="1"/>
              <w:rPr>
                <w:sz w:val="20"/>
              </w:rPr>
            </w:pPr>
            <w:r w:rsidRPr="0086796D">
              <w:rPr>
                <w:sz w:val="20"/>
              </w:rPr>
              <w:t>16</w:t>
            </w:r>
            <w:r w:rsidRPr="0086796D">
              <w:rPr>
                <w:spacing w:val="-1"/>
                <w:sz w:val="20"/>
              </w:rPr>
              <w:t xml:space="preserve"> </w:t>
            </w:r>
            <w:r w:rsidRPr="0086796D">
              <w:rPr>
                <w:spacing w:val="-2"/>
                <w:sz w:val="20"/>
              </w:rPr>
              <w:t>(19.5)</w:t>
            </w:r>
          </w:p>
        </w:tc>
      </w:tr>
      <w:tr w:rsidR="00914479" w:rsidRPr="0086796D" w14:paraId="353183A7" w14:textId="77777777" w:rsidTr="007A20CF">
        <w:trPr>
          <w:trHeight w:val="230"/>
        </w:trPr>
        <w:tc>
          <w:tcPr>
            <w:tcW w:w="3717" w:type="dxa"/>
          </w:tcPr>
          <w:p w14:paraId="595C6DCF" w14:textId="77777777" w:rsidR="00914479" w:rsidRPr="0086796D" w:rsidRDefault="00914479" w:rsidP="00914479">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49ED7E42" w14:textId="77777777" w:rsidR="00914479" w:rsidRPr="0086796D" w:rsidRDefault="00914479" w:rsidP="00914479">
            <w:pPr>
              <w:pStyle w:val="TableParagraph"/>
              <w:spacing w:line="193" w:lineRule="exact"/>
              <w:ind w:left="6" w:right="116"/>
              <w:rPr>
                <w:sz w:val="20"/>
              </w:rPr>
            </w:pPr>
          </w:p>
        </w:tc>
        <w:tc>
          <w:tcPr>
            <w:tcW w:w="1465" w:type="dxa"/>
          </w:tcPr>
          <w:p w14:paraId="37117E92" w14:textId="77777777" w:rsidR="00914479" w:rsidRPr="0086796D" w:rsidRDefault="00914479" w:rsidP="00914479">
            <w:pPr>
              <w:pStyle w:val="TableParagraph"/>
              <w:spacing w:line="240" w:lineRule="auto"/>
              <w:rPr>
                <w:sz w:val="24"/>
                <w:szCs w:val="24"/>
              </w:rPr>
            </w:pPr>
          </w:p>
        </w:tc>
      </w:tr>
      <w:tr w:rsidR="00914479" w:rsidRPr="0086796D" w14:paraId="12782E0C" w14:textId="77777777" w:rsidTr="007A20CF">
        <w:trPr>
          <w:trHeight w:val="229"/>
        </w:trPr>
        <w:tc>
          <w:tcPr>
            <w:tcW w:w="3717" w:type="dxa"/>
          </w:tcPr>
          <w:p w14:paraId="479464A0" w14:textId="77777777" w:rsidR="00914479" w:rsidRPr="0086796D" w:rsidRDefault="00914479" w:rsidP="00914479">
            <w:pPr>
              <w:pStyle w:val="TableParagraph"/>
              <w:spacing w:line="193" w:lineRule="exact"/>
              <w:ind w:left="115"/>
              <w:rPr>
                <w:sz w:val="20"/>
              </w:rPr>
            </w:pPr>
            <w:r w:rsidRPr="0086796D">
              <w:rPr>
                <w:sz w:val="20"/>
              </w:rPr>
              <w:t>TEAEs</w:t>
            </w:r>
          </w:p>
        </w:tc>
        <w:tc>
          <w:tcPr>
            <w:tcW w:w="1310" w:type="dxa"/>
          </w:tcPr>
          <w:p w14:paraId="22E5287E" w14:textId="1FC1FC7C" w:rsidR="00914479" w:rsidRPr="0086796D" w:rsidRDefault="00914479" w:rsidP="00914479">
            <w:pPr>
              <w:pStyle w:val="TableParagraph"/>
              <w:spacing w:line="193" w:lineRule="exact"/>
              <w:ind w:left="2" w:right="116"/>
              <w:rPr>
                <w:sz w:val="20"/>
              </w:rPr>
            </w:pPr>
            <w:r w:rsidRPr="0086796D">
              <w:rPr>
                <w:sz w:val="20"/>
              </w:rPr>
              <w:t>18</w:t>
            </w:r>
            <w:r w:rsidRPr="0086796D">
              <w:rPr>
                <w:spacing w:val="-1"/>
                <w:sz w:val="20"/>
              </w:rPr>
              <w:t xml:space="preserve"> </w:t>
            </w:r>
            <w:r w:rsidRPr="0086796D">
              <w:rPr>
                <w:spacing w:val="-2"/>
                <w:sz w:val="20"/>
              </w:rPr>
              <w:t>(21.7)</w:t>
            </w:r>
          </w:p>
        </w:tc>
        <w:tc>
          <w:tcPr>
            <w:tcW w:w="1465" w:type="dxa"/>
          </w:tcPr>
          <w:p w14:paraId="4C4F1F7F" w14:textId="2F6702BA" w:rsidR="00914479" w:rsidRPr="0086796D" w:rsidRDefault="00914479" w:rsidP="00914479">
            <w:pPr>
              <w:pStyle w:val="TableParagraph"/>
              <w:spacing w:line="193" w:lineRule="exact"/>
              <w:ind w:left="30" w:right="4"/>
              <w:rPr>
                <w:sz w:val="20"/>
              </w:rPr>
            </w:pPr>
            <w:r w:rsidRPr="0086796D">
              <w:rPr>
                <w:sz w:val="20"/>
              </w:rPr>
              <w:t>14</w:t>
            </w:r>
            <w:r w:rsidRPr="0086796D">
              <w:rPr>
                <w:spacing w:val="-1"/>
                <w:sz w:val="20"/>
              </w:rPr>
              <w:t xml:space="preserve"> </w:t>
            </w:r>
            <w:r w:rsidRPr="0086796D">
              <w:rPr>
                <w:spacing w:val="-2"/>
                <w:sz w:val="20"/>
              </w:rPr>
              <w:t>(17.1)</w:t>
            </w:r>
          </w:p>
        </w:tc>
      </w:tr>
      <w:tr w:rsidR="00914479" w:rsidRPr="0086796D" w14:paraId="3990E073" w14:textId="77777777" w:rsidTr="007A20CF">
        <w:trPr>
          <w:trHeight w:val="229"/>
        </w:trPr>
        <w:tc>
          <w:tcPr>
            <w:tcW w:w="3717" w:type="dxa"/>
            <w:tcBorders>
              <w:bottom w:val="single" w:sz="4" w:space="0" w:color="auto"/>
            </w:tcBorders>
          </w:tcPr>
          <w:p w14:paraId="278B2CD8" w14:textId="77777777" w:rsidR="00914479" w:rsidRPr="0086796D" w:rsidRDefault="00914479" w:rsidP="00914479">
            <w:pPr>
              <w:pStyle w:val="TableParagraph"/>
              <w:spacing w:line="193" w:lineRule="exact"/>
              <w:ind w:left="115"/>
              <w:rPr>
                <w:sz w:val="20"/>
                <w:szCs w:val="20"/>
              </w:rPr>
            </w:pPr>
            <w:r w:rsidRPr="0086796D">
              <w:rPr>
                <w:sz w:val="20"/>
                <w:szCs w:val="20"/>
              </w:rPr>
              <w:t xml:space="preserve"> Drug-related</w:t>
            </w:r>
          </w:p>
        </w:tc>
        <w:tc>
          <w:tcPr>
            <w:tcW w:w="1310" w:type="dxa"/>
            <w:tcBorders>
              <w:bottom w:val="single" w:sz="4" w:space="0" w:color="auto"/>
            </w:tcBorders>
          </w:tcPr>
          <w:p w14:paraId="214433EF" w14:textId="4E702525" w:rsidR="00914479" w:rsidRPr="0086796D" w:rsidRDefault="00914479" w:rsidP="00914479">
            <w:pPr>
              <w:pStyle w:val="TableParagraph"/>
              <w:spacing w:line="193" w:lineRule="exact"/>
              <w:ind w:left="2" w:right="116"/>
              <w:rPr>
                <w:sz w:val="20"/>
                <w:szCs w:val="20"/>
              </w:rPr>
            </w:pPr>
            <w:r w:rsidRPr="0086796D">
              <w:rPr>
                <w:sz w:val="20"/>
              </w:rPr>
              <w:t>10</w:t>
            </w:r>
            <w:r w:rsidRPr="0086796D">
              <w:rPr>
                <w:spacing w:val="-1"/>
                <w:sz w:val="20"/>
              </w:rPr>
              <w:t xml:space="preserve"> </w:t>
            </w:r>
            <w:r w:rsidRPr="0086796D">
              <w:rPr>
                <w:spacing w:val="-2"/>
                <w:sz w:val="20"/>
              </w:rPr>
              <w:t>(12.0)</w:t>
            </w:r>
          </w:p>
        </w:tc>
        <w:tc>
          <w:tcPr>
            <w:tcW w:w="1465" w:type="dxa"/>
            <w:tcBorders>
              <w:bottom w:val="single" w:sz="4" w:space="0" w:color="auto"/>
            </w:tcBorders>
          </w:tcPr>
          <w:p w14:paraId="50892D04" w14:textId="5DBB64BF" w:rsidR="00914479" w:rsidRPr="0086796D" w:rsidRDefault="00914479" w:rsidP="00914479">
            <w:pPr>
              <w:pStyle w:val="TableParagraph"/>
              <w:spacing w:line="193" w:lineRule="exact"/>
              <w:ind w:left="30" w:right="4"/>
              <w:rPr>
                <w:sz w:val="20"/>
                <w:szCs w:val="20"/>
              </w:rPr>
            </w:pPr>
            <w:r w:rsidRPr="0086796D">
              <w:rPr>
                <w:sz w:val="20"/>
              </w:rPr>
              <w:t>2</w:t>
            </w:r>
            <w:r w:rsidRPr="0086796D">
              <w:rPr>
                <w:spacing w:val="-1"/>
                <w:sz w:val="20"/>
              </w:rPr>
              <w:t xml:space="preserve"> </w:t>
            </w:r>
            <w:r w:rsidRPr="0086796D">
              <w:rPr>
                <w:spacing w:val="-2"/>
                <w:sz w:val="20"/>
              </w:rPr>
              <w:t>(2.4)</w:t>
            </w:r>
          </w:p>
        </w:tc>
      </w:tr>
    </w:tbl>
    <w:p w14:paraId="49541EA8" w14:textId="77777777" w:rsidR="0092343F" w:rsidRPr="0086796D" w:rsidRDefault="0092343F" w:rsidP="0092343F">
      <w:pPr>
        <w:spacing w:line="259" w:lineRule="auto"/>
        <w:rPr>
          <w:rFonts w:ascii="Times New Roman" w:hAnsi="Times New Roman" w:cs="Times New Roman"/>
          <w:color w:val="auto"/>
          <w:sz w:val="24"/>
          <w:szCs w:val="24"/>
        </w:rPr>
      </w:pPr>
    </w:p>
    <w:p w14:paraId="3B28E634" w14:textId="77777777" w:rsidR="0092343F" w:rsidRPr="0086796D" w:rsidRDefault="0092343F" w:rsidP="0092343F">
      <w:pPr>
        <w:spacing w:line="259" w:lineRule="auto"/>
        <w:rPr>
          <w:rFonts w:ascii="Times New Roman" w:hAnsi="Times New Roman" w:cs="Times New Roman"/>
          <w:color w:val="auto"/>
          <w:sz w:val="24"/>
          <w:szCs w:val="24"/>
        </w:rPr>
      </w:pPr>
    </w:p>
    <w:p w14:paraId="2B142432" w14:textId="77777777" w:rsidR="0092343F" w:rsidRPr="0086796D" w:rsidRDefault="0092343F" w:rsidP="0092343F">
      <w:pPr>
        <w:spacing w:line="259" w:lineRule="auto"/>
        <w:rPr>
          <w:rFonts w:ascii="Times New Roman" w:hAnsi="Times New Roman" w:cs="Times New Roman"/>
          <w:color w:val="auto"/>
          <w:sz w:val="24"/>
          <w:szCs w:val="24"/>
        </w:rPr>
      </w:pPr>
    </w:p>
    <w:p w14:paraId="3EBD5AB2" w14:textId="5FBE40D7" w:rsidR="0092343F" w:rsidRPr="0086796D" w:rsidRDefault="0092343F" w:rsidP="0092343F">
      <w:pPr>
        <w:pStyle w:val="Heading2"/>
        <w:rPr>
          <w:rFonts w:cs="Times New Roman"/>
          <w:color w:val="auto"/>
        </w:rPr>
      </w:pPr>
      <w:bookmarkStart w:id="138" w:name="_Toc205907695"/>
      <w:r w:rsidRPr="0086796D">
        <w:rPr>
          <w:rFonts w:cs="Times New Roman"/>
          <w:color w:val="auto"/>
        </w:rPr>
        <w:t>Write up of Table 68</w:t>
      </w:r>
      <w:bookmarkEnd w:id="138"/>
    </w:p>
    <w:p w14:paraId="5DE4613E" w14:textId="108050CD" w:rsidR="00914479" w:rsidRPr="0086796D" w:rsidRDefault="00914479" w:rsidP="00914479">
      <w:pPr>
        <w:pStyle w:val="BodyText"/>
        <w:spacing w:before="258"/>
        <w:ind w:left="360"/>
        <w:rPr>
          <w:rFonts w:ascii="Times New Roman" w:hAnsi="Times New Roman" w:cs="Times New Roman"/>
          <w:sz w:val="28"/>
        </w:rPr>
      </w:pPr>
      <w:r w:rsidRPr="0086796D">
        <w:rPr>
          <w:rFonts w:ascii="Times New Roman" w:hAnsi="Times New Roman" w:cs="Times New Roman"/>
          <w:sz w:val="28"/>
        </w:rPr>
        <w:t>An</w:t>
      </w:r>
      <w:r w:rsidRPr="0086796D">
        <w:rPr>
          <w:rFonts w:ascii="Times New Roman" w:hAnsi="Times New Roman" w:cs="Times New Roman"/>
          <w:spacing w:val="-1"/>
          <w:sz w:val="28"/>
        </w:rPr>
        <w:t xml:space="preserve"> </w:t>
      </w:r>
      <w:r w:rsidRPr="0086796D">
        <w:rPr>
          <w:rFonts w:ascii="Times New Roman" w:hAnsi="Times New Roman" w:cs="Times New Roman"/>
          <w:sz w:val="28"/>
        </w:rPr>
        <w:t>overall summary</w:t>
      </w:r>
      <w:r w:rsidRPr="0086796D">
        <w:rPr>
          <w:rFonts w:ascii="Times New Roman" w:hAnsi="Times New Roman" w:cs="Times New Roman"/>
          <w:spacing w:val="-7"/>
          <w:sz w:val="28"/>
        </w:rPr>
        <w:t xml:space="preserve"> </w:t>
      </w:r>
      <w:r w:rsidRPr="0086796D">
        <w:rPr>
          <w:rFonts w:ascii="Times New Roman" w:hAnsi="Times New Roman" w:cs="Times New Roman"/>
          <w:sz w:val="28"/>
        </w:rPr>
        <w:t>of</w:t>
      </w:r>
      <w:r w:rsidRPr="0086796D">
        <w:rPr>
          <w:rFonts w:ascii="Times New Roman" w:hAnsi="Times New Roman" w:cs="Times New Roman"/>
          <w:spacing w:val="-1"/>
          <w:sz w:val="28"/>
        </w:rPr>
        <w:t xml:space="preserve"> </w:t>
      </w:r>
      <w:r w:rsidRPr="0086796D">
        <w:rPr>
          <w:rFonts w:ascii="Times New Roman" w:hAnsi="Times New Roman" w:cs="Times New Roman"/>
          <w:sz w:val="28"/>
        </w:rPr>
        <w:t>treatment-emergent</w:t>
      </w:r>
      <w:r w:rsidRPr="0086796D">
        <w:rPr>
          <w:rFonts w:ascii="Times New Roman" w:hAnsi="Times New Roman" w:cs="Times New Roman"/>
          <w:spacing w:val="-2"/>
          <w:sz w:val="28"/>
        </w:rPr>
        <w:t xml:space="preserve"> </w:t>
      </w:r>
      <w:r w:rsidRPr="0086796D">
        <w:rPr>
          <w:rFonts w:ascii="Times New Roman" w:hAnsi="Times New Roman" w:cs="Times New Roman"/>
          <w:sz w:val="28"/>
        </w:rPr>
        <w:t>AEs is</w:t>
      </w:r>
      <w:r w:rsidRPr="0086796D">
        <w:rPr>
          <w:rFonts w:ascii="Times New Roman" w:hAnsi="Times New Roman" w:cs="Times New Roman"/>
          <w:spacing w:val="-1"/>
          <w:sz w:val="28"/>
        </w:rPr>
        <w:t xml:space="preserve"> </w:t>
      </w:r>
      <w:r w:rsidRPr="0086796D">
        <w:rPr>
          <w:rFonts w:ascii="Times New Roman" w:hAnsi="Times New Roman" w:cs="Times New Roman"/>
          <w:sz w:val="28"/>
        </w:rPr>
        <w:t>presented in</w:t>
      </w:r>
      <w:r w:rsidRPr="0086796D">
        <w:rPr>
          <w:rFonts w:ascii="Times New Roman" w:hAnsi="Times New Roman" w:cs="Times New Roman"/>
          <w:spacing w:val="-1"/>
          <w:sz w:val="28"/>
        </w:rPr>
        <w:t xml:space="preserve"> </w:t>
      </w:r>
      <w:r w:rsidRPr="0086796D">
        <w:rPr>
          <w:rFonts w:ascii="Times New Roman" w:hAnsi="Times New Roman" w:cs="Times New Roman"/>
          <w:color w:val="0000FF"/>
          <w:sz w:val="28"/>
        </w:rPr>
        <w:t>Table</w:t>
      </w:r>
      <w:r w:rsidRPr="0086796D">
        <w:rPr>
          <w:rFonts w:ascii="Times New Roman" w:hAnsi="Times New Roman" w:cs="Times New Roman"/>
          <w:color w:val="0000FF"/>
          <w:spacing w:val="-1"/>
          <w:sz w:val="28"/>
        </w:rPr>
        <w:t xml:space="preserve"> 68</w:t>
      </w:r>
      <w:r w:rsidRPr="0086796D">
        <w:rPr>
          <w:rFonts w:ascii="Times New Roman" w:hAnsi="Times New Roman" w:cs="Times New Roman"/>
          <w:spacing w:val="-5"/>
          <w:sz w:val="28"/>
        </w:rPr>
        <w:t>.</w:t>
      </w:r>
    </w:p>
    <w:p w14:paraId="014D31EA" w14:textId="77777777" w:rsidR="0092343F" w:rsidRPr="0086796D" w:rsidRDefault="0092343F" w:rsidP="0092343F">
      <w:pPr>
        <w:rPr>
          <w:rFonts w:ascii="Times New Roman" w:hAnsi="Times New Roman" w:cs="Times New Roman"/>
        </w:rPr>
      </w:pPr>
    </w:p>
    <w:p w14:paraId="098089EB" w14:textId="77777777" w:rsidR="0092343F" w:rsidRPr="0086796D" w:rsidRDefault="0092343F" w:rsidP="0092343F">
      <w:pPr>
        <w:rPr>
          <w:rFonts w:ascii="Times New Roman" w:hAnsi="Times New Roman" w:cs="Times New Roman"/>
        </w:rPr>
      </w:pPr>
    </w:p>
    <w:p w14:paraId="2337C0C9" w14:textId="77777777" w:rsidR="0092343F" w:rsidRPr="0086796D" w:rsidRDefault="0092343F" w:rsidP="0092343F">
      <w:pPr>
        <w:rPr>
          <w:rFonts w:ascii="Times New Roman" w:hAnsi="Times New Roman" w:cs="Times New Roman"/>
        </w:rPr>
      </w:pPr>
    </w:p>
    <w:p w14:paraId="2CEB97C7" w14:textId="77777777" w:rsidR="0092343F" w:rsidRPr="0086796D" w:rsidRDefault="0092343F" w:rsidP="0092343F">
      <w:pPr>
        <w:rPr>
          <w:rFonts w:ascii="Times New Roman" w:hAnsi="Times New Roman" w:cs="Times New Roman"/>
        </w:rPr>
      </w:pPr>
    </w:p>
    <w:p w14:paraId="652A8AB0"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2F71D68E" w14:textId="6803B539" w:rsidR="0092343F" w:rsidRPr="0086796D" w:rsidRDefault="0092343F" w:rsidP="0092343F">
      <w:pPr>
        <w:pStyle w:val="Heading1"/>
        <w:spacing w:after="0"/>
        <w:ind w:left="1137" w:hanging="1152"/>
        <w:rPr>
          <w:rFonts w:cs="Times New Roman"/>
        </w:rPr>
      </w:pPr>
      <w:bookmarkStart w:id="139" w:name="_Toc205907696"/>
      <w:r w:rsidRPr="0086796D">
        <w:rPr>
          <w:rFonts w:cs="Times New Roman"/>
        </w:rPr>
        <w:lastRenderedPageBreak/>
        <w:t>Table 69: Overall Summary of Treatment-Emergent AEs –Safety Population</w:t>
      </w:r>
      <w:bookmarkEnd w:id="139"/>
    </w:p>
    <w:p w14:paraId="3D40C593" w14:textId="77777777" w:rsidR="0092343F" w:rsidRPr="0086796D" w:rsidRDefault="0092343F" w:rsidP="0092343F">
      <w:pPr>
        <w:pStyle w:val="BodyText"/>
        <w:spacing w:before="65"/>
        <w:rPr>
          <w:rFonts w:ascii="Times New Roman" w:hAnsi="Times New Roman" w:cs="Times New Roman"/>
        </w:rPr>
      </w:pPr>
    </w:p>
    <w:tbl>
      <w:tblPr>
        <w:tblW w:w="8087" w:type="dxa"/>
        <w:tblInd w:w="252" w:type="dxa"/>
        <w:tblLayout w:type="fixed"/>
        <w:tblCellMar>
          <w:left w:w="0" w:type="dxa"/>
          <w:right w:w="0" w:type="dxa"/>
        </w:tblCellMar>
        <w:tblLook w:val="01E0" w:firstRow="1" w:lastRow="1" w:firstColumn="1" w:lastColumn="1" w:noHBand="0" w:noVBand="0"/>
      </w:tblPr>
      <w:tblGrid>
        <w:gridCol w:w="6"/>
        <w:gridCol w:w="3301"/>
        <w:gridCol w:w="88"/>
        <w:gridCol w:w="1077"/>
        <w:gridCol w:w="164"/>
        <w:gridCol w:w="1036"/>
        <w:gridCol w:w="103"/>
        <w:gridCol w:w="1110"/>
        <w:gridCol w:w="1202"/>
      </w:tblGrid>
      <w:tr w:rsidR="00914479" w:rsidRPr="0086796D" w14:paraId="2A069ACC" w14:textId="77777777" w:rsidTr="00D16A2E">
        <w:trPr>
          <w:gridAfter w:val="2"/>
          <w:wAfter w:w="2312" w:type="dxa"/>
          <w:trHeight w:val="253"/>
        </w:trPr>
        <w:tc>
          <w:tcPr>
            <w:tcW w:w="3307" w:type="dxa"/>
            <w:gridSpan w:val="2"/>
            <w:vMerge w:val="restart"/>
            <w:tcBorders>
              <w:top w:val="single" w:sz="4" w:space="0" w:color="auto"/>
              <w:bottom w:val="single" w:sz="4" w:space="0" w:color="000000"/>
            </w:tcBorders>
          </w:tcPr>
          <w:p w14:paraId="61C4E2CD" w14:textId="77777777" w:rsidR="00914479" w:rsidRPr="0086796D" w:rsidRDefault="00914479" w:rsidP="007A20CF">
            <w:pPr>
              <w:pStyle w:val="TableParagraph"/>
              <w:spacing w:line="240" w:lineRule="auto"/>
            </w:pPr>
          </w:p>
        </w:tc>
        <w:tc>
          <w:tcPr>
            <w:tcW w:w="1165" w:type="dxa"/>
            <w:gridSpan w:val="2"/>
            <w:tcBorders>
              <w:top w:val="single" w:sz="4" w:space="0" w:color="auto"/>
            </w:tcBorders>
          </w:tcPr>
          <w:p w14:paraId="593DC855" w14:textId="77777777" w:rsidR="00914479" w:rsidRPr="0086796D" w:rsidRDefault="00914479" w:rsidP="007A20CF">
            <w:pPr>
              <w:pStyle w:val="TableParagraph"/>
              <w:spacing w:before="8" w:line="240" w:lineRule="auto"/>
              <w:ind w:left="2" w:right="116"/>
              <w:jc w:val="center"/>
              <w:rPr>
                <w:b/>
                <w:sz w:val="20"/>
              </w:rPr>
            </w:pPr>
            <w:r w:rsidRPr="0086796D">
              <w:rPr>
                <w:b/>
                <w:spacing w:val="-2"/>
                <w:sz w:val="20"/>
              </w:rPr>
              <w:t>Sunitinib</w:t>
            </w:r>
          </w:p>
        </w:tc>
        <w:tc>
          <w:tcPr>
            <w:tcW w:w="1303" w:type="dxa"/>
            <w:gridSpan w:val="3"/>
            <w:tcBorders>
              <w:top w:val="single" w:sz="4" w:space="0" w:color="auto"/>
            </w:tcBorders>
          </w:tcPr>
          <w:p w14:paraId="323B5A5E" w14:textId="6B13B853" w:rsidR="00914479" w:rsidRPr="0086796D" w:rsidRDefault="00914479" w:rsidP="007A20CF">
            <w:pPr>
              <w:pStyle w:val="TableParagraph"/>
              <w:spacing w:before="8" w:line="240" w:lineRule="auto"/>
              <w:ind w:left="30" w:right="2"/>
              <w:jc w:val="center"/>
              <w:rPr>
                <w:b/>
                <w:sz w:val="20"/>
              </w:rPr>
            </w:pPr>
            <w:r w:rsidRPr="0086796D">
              <w:rPr>
                <w:b/>
                <w:spacing w:val="-2"/>
                <w:sz w:val="20"/>
              </w:rPr>
              <w:t>Capecitabine</w:t>
            </w:r>
          </w:p>
        </w:tc>
      </w:tr>
      <w:tr w:rsidR="00914479" w:rsidRPr="0086796D" w14:paraId="14BA95D4" w14:textId="77777777" w:rsidTr="00D16A2E">
        <w:trPr>
          <w:gridAfter w:val="2"/>
          <w:wAfter w:w="2312" w:type="dxa"/>
          <w:trHeight w:val="206"/>
        </w:trPr>
        <w:tc>
          <w:tcPr>
            <w:tcW w:w="3307" w:type="dxa"/>
            <w:gridSpan w:val="2"/>
            <w:vMerge/>
            <w:tcBorders>
              <w:top w:val="nil"/>
              <w:bottom w:val="single" w:sz="4" w:space="0" w:color="000000"/>
            </w:tcBorders>
          </w:tcPr>
          <w:p w14:paraId="5A6D44FF" w14:textId="77777777" w:rsidR="00914479" w:rsidRPr="0086796D" w:rsidRDefault="00914479" w:rsidP="007A20CF">
            <w:pPr>
              <w:rPr>
                <w:rFonts w:ascii="Times New Roman" w:hAnsi="Times New Roman" w:cs="Times New Roman"/>
                <w:color w:val="auto"/>
                <w:sz w:val="2"/>
                <w:szCs w:val="2"/>
              </w:rPr>
            </w:pPr>
          </w:p>
        </w:tc>
        <w:tc>
          <w:tcPr>
            <w:tcW w:w="1165" w:type="dxa"/>
            <w:gridSpan w:val="2"/>
            <w:tcBorders>
              <w:bottom w:val="single" w:sz="4" w:space="0" w:color="000000"/>
            </w:tcBorders>
          </w:tcPr>
          <w:p w14:paraId="2CFCD004" w14:textId="77777777" w:rsidR="00914479" w:rsidRPr="0086796D" w:rsidRDefault="00914479" w:rsidP="007A20CF">
            <w:pPr>
              <w:pStyle w:val="TableParagraph"/>
              <w:spacing w:line="188" w:lineRule="exact"/>
              <w:ind w:right="116"/>
              <w:jc w:val="center"/>
              <w:rPr>
                <w:b/>
                <w:sz w:val="20"/>
              </w:rPr>
            </w:pPr>
          </w:p>
        </w:tc>
        <w:tc>
          <w:tcPr>
            <w:tcW w:w="1303" w:type="dxa"/>
            <w:gridSpan w:val="3"/>
            <w:tcBorders>
              <w:bottom w:val="single" w:sz="4" w:space="0" w:color="000000"/>
            </w:tcBorders>
          </w:tcPr>
          <w:p w14:paraId="79C4FA13" w14:textId="77777777" w:rsidR="00914479" w:rsidRPr="0086796D" w:rsidRDefault="00914479" w:rsidP="007A20CF">
            <w:pPr>
              <w:pStyle w:val="TableParagraph"/>
              <w:spacing w:line="188" w:lineRule="exact"/>
              <w:ind w:left="30"/>
              <w:jc w:val="center"/>
              <w:rPr>
                <w:b/>
                <w:sz w:val="20"/>
              </w:rPr>
            </w:pPr>
          </w:p>
        </w:tc>
      </w:tr>
      <w:tr w:rsidR="00914479" w:rsidRPr="0086796D" w14:paraId="494F4026" w14:textId="77777777" w:rsidTr="00D16A2E">
        <w:trPr>
          <w:gridAfter w:val="2"/>
          <w:wAfter w:w="2312" w:type="dxa"/>
          <w:trHeight w:val="206"/>
        </w:trPr>
        <w:tc>
          <w:tcPr>
            <w:tcW w:w="3307" w:type="dxa"/>
            <w:gridSpan w:val="2"/>
            <w:vMerge/>
            <w:tcBorders>
              <w:top w:val="nil"/>
              <w:bottom w:val="single" w:sz="4" w:space="0" w:color="000000"/>
            </w:tcBorders>
          </w:tcPr>
          <w:p w14:paraId="5512A148" w14:textId="77777777" w:rsidR="00914479" w:rsidRPr="0086796D" w:rsidRDefault="00914479" w:rsidP="007A20CF">
            <w:pPr>
              <w:rPr>
                <w:rFonts w:ascii="Times New Roman" w:hAnsi="Times New Roman" w:cs="Times New Roman"/>
                <w:color w:val="auto"/>
                <w:sz w:val="2"/>
                <w:szCs w:val="2"/>
              </w:rPr>
            </w:pPr>
          </w:p>
        </w:tc>
        <w:tc>
          <w:tcPr>
            <w:tcW w:w="1165" w:type="dxa"/>
            <w:gridSpan w:val="2"/>
            <w:tcBorders>
              <w:bottom w:val="single" w:sz="4" w:space="0" w:color="000000"/>
            </w:tcBorders>
          </w:tcPr>
          <w:p w14:paraId="46C23AFF" w14:textId="77777777" w:rsidR="00914479" w:rsidRPr="0086796D" w:rsidRDefault="00914479" w:rsidP="007A20CF">
            <w:pPr>
              <w:pStyle w:val="TableParagraph"/>
              <w:spacing w:line="188" w:lineRule="exact"/>
              <w:ind w:right="116"/>
              <w:rPr>
                <w:b/>
                <w:sz w:val="20"/>
              </w:rPr>
            </w:pPr>
            <w:r w:rsidRPr="0086796D">
              <w:rPr>
                <w:b/>
                <w:sz w:val="20"/>
              </w:rPr>
              <w:t>n</w:t>
            </w:r>
            <w:r w:rsidRPr="0086796D">
              <w:rPr>
                <w:b/>
                <w:spacing w:val="-2"/>
                <w:sz w:val="20"/>
              </w:rPr>
              <w:t xml:space="preserve"> (%)</w:t>
            </w:r>
          </w:p>
        </w:tc>
        <w:tc>
          <w:tcPr>
            <w:tcW w:w="1303" w:type="dxa"/>
            <w:gridSpan w:val="3"/>
            <w:tcBorders>
              <w:bottom w:val="single" w:sz="4" w:space="0" w:color="000000"/>
            </w:tcBorders>
          </w:tcPr>
          <w:p w14:paraId="245E1B6F" w14:textId="77777777" w:rsidR="00914479" w:rsidRPr="0086796D" w:rsidRDefault="00914479" w:rsidP="007A20CF">
            <w:pPr>
              <w:pStyle w:val="TableParagraph"/>
              <w:spacing w:line="188" w:lineRule="exact"/>
              <w:ind w:left="30"/>
              <w:rPr>
                <w:b/>
                <w:sz w:val="20"/>
              </w:rPr>
            </w:pPr>
            <w:r w:rsidRPr="0086796D">
              <w:rPr>
                <w:b/>
                <w:sz w:val="20"/>
              </w:rPr>
              <w:t>n</w:t>
            </w:r>
            <w:r w:rsidRPr="0086796D">
              <w:rPr>
                <w:b/>
                <w:spacing w:val="-2"/>
                <w:sz w:val="20"/>
              </w:rPr>
              <w:t xml:space="preserve"> (%)</w:t>
            </w:r>
          </w:p>
        </w:tc>
      </w:tr>
      <w:tr w:rsidR="00914479" w:rsidRPr="0086796D" w14:paraId="7D32F51D" w14:textId="77777777" w:rsidTr="00D16A2E">
        <w:trPr>
          <w:gridAfter w:val="2"/>
          <w:wAfter w:w="2312" w:type="dxa"/>
          <w:trHeight w:val="212"/>
        </w:trPr>
        <w:tc>
          <w:tcPr>
            <w:tcW w:w="3307" w:type="dxa"/>
            <w:gridSpan w:val="2"/>
            <w:tcBorders>
              <w:top w:val="single" w:sz="4" w:space="0" w:color="000000"/>
            </w:tcBorders>
          </w:tcPr>
          <w:p w14:paraId="005CCEF2" w14:textId="77777777" w:rsidR="00914479" w:rsidRPr="0086796D" w:rsidRDefault="00914479" w:rsidP="007A20CF">
            <w:pPr>
              <w:pStyle w:val="TableParagraph"/>
              <w:spacing w:line="191" w:lineRule="exact"/>
              <w:ind w:left="115"/>
              <w:rPr>
                <w:sz w:val="20"/>
              </w:rPr>
            </w:pPr>
            <w:r w:rsidRPr="0086796D">
              <w:rPr>
                <w:sz w:val="20"/>
              </w:rPr>
              <w:t>Safety Population</w:t>
            </w:r>
          </w:p>
        </w:tc>
        <w:tc>
          <w:tcPr>
            <w:tcW w:w="1165" w:type="dxa"/>
            <w:gridSpan w:val="2"/>
            <w:tcBorders>
              <w:top w:val="single" w:sz="4" w:space="0" w:color="000000"/>
            </w:tcBorders>
          </w:tcPr>
          <w:p w14:paraId="037BC4ED" w14:textId="7430AA1B" w:rsidR="00914479" w:rsidRPr="0086796D" w:rsidRDefault="00914479" w:rsidP="007A20CF">
            <w:pPr>
              <w:pStyle w:val="TableParagraph"/>
              <w:spacing w:line="191" w:lineRule="exact"/>
              <w:ind w:left="1" w:right="116"/>
              <w:rPr>
                <w:sz w:val="20"/>
              </w:rPr>
            </w:pPr>
            <w:r w:rsidRPr="0086796D">
              <w:rPr>
                <w:sz w:val="20"/>
              </w:rPr>
              <w:t>238</w:t>
            </w:r>
          </w:p>
        </w:tc>
        <w:tc>
          <w:tcPr>
            <w:tcW w:w="1303" w:type="dxa"/>
            <w:gridSpan w:val="3"/>
            <w:tcBorders>
              <w:top w:val="single" w:sz="4" w:space="0" w:color="000000"/>
            </w:tcBorders>
          </w:tcPr>
          <w:p w14:paraId="3E3E759E" w14:textId="574946D6" w:rsidR="00914479" w:rsidRPr="0086796D" w:rsidRDefault="00914479" w:rsidP="007A20CF">
            <w:pPr>
              <w:pStyle w:val="TableParagraph"/>
              <w:spacing w:line="191" w:lineRule="exact"/>
              <w:ind w:left="30" w:right="1"/>
              <w:rPr>
                <w:sz w:val="20"/>
              </w:rPr>
            </w:pPr>
            <w:r w:rsidRPr="0086796D">
              <w:rPr>
                <w:sz w:val="20"/>
              </w:rPr>
              <w:t>240</w:t>
            </w:r>
          </w:p>
        </w:tc>
      </w:tr>
      <w:tr w:rsidR="00914479" w:rsidRPr="0086796D" w14:paraId="47F81AE5" w14:textId="77777777" w:rsidTr="00D16A2E">
        <w:trPr>
          <w:gridAfter w:val="2"/>
          <w:wAfter w:w="2312" w:type="dxa"/>
          <w:trHeight w:val="215"/>
        </w:trPr>
        <w:tc>
          <w:tcPr>
            <w:tcW w:w="3307" w:type="dxa"/>
            <w:gridSpan w:val="2"/>
          </w:tcPr>
          <w:p w14:paraId="26F254DE" w14:textId="77777777" w:rsidR="00914479" w:rsidRPr="0086796D" w:rsidRDefault="00914479" w:rsidP="007A20CF">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165" w:type="dxa"/>
            <w:gridSpan w:val="2"/>
          </w:tcPr>
          <w:p w14:paraId="39AEA1E4" w14:textId="7260E402" w:rsidR="00914479" w:rsidRPr="0086796D" w:rsidRDefault="00914479" w:rsidP="007A20CF">
            <w:pPr>
              <w:pStyle w:val="TableParagraph"/>
              <w:spacing w:line="193" w:lineRule="exact"/>
              <w:ind w:left="2" w:right="116"/>
              <w:rPr>
                <w:sz w:val="20"/>
              </w:rPr>
            </w:pPr>
            <w:r w:rsidRPr="0086796D">
              <w:rPr>
                <w:sz w:val="20"/>
              </w:rPr>
              <w:t xml:space="preserve">230 </w:t>
            </w:r>
            <w:r w:rsidRPr="0086796D">
              <w:rPr>
                <w:spacing w:val="-2"/>
                <w:sz w:val="20"/>
              </w:rPr>
              <w:t>(96.6)</w:t>
            </w:r>
          </w:p>
        </w:tc>
        <w:tc>
          <w:tcPr>
            <w:tcW w:w="1303" w:type="dxa"/>
            <w:gridSpan w:val="3"/>
          </w:tcPr>
          <w:p w14:paraId="7B85681D" w14:textId="0B900362" w:rsidR="00914479" w:rsidRPr="0086796D" w:rsidRDefault="00914479" w:rsidP="007A20CF">
            <w:pPr>
              <w:pStyle w:val="TableParagraph"/>
              <w:spacing w:line="193" w:lineRule="exact"/>
              <w:ind w:left="30" w:right="5"/>
              <w:rPr>
                <w:sz w:val="20"/>
              </w:rPr>
            </w:pPr>
            <w:r w:rsidRPr="0086796D">
              <w:rPr>
                <w:sz w:val="20"/>
              </w:rPr>
              <w:t xml:space="preserve">235 </w:t>
            </w:r>
            <w:r w:rsidRPr="0086796D">
              <w:rPr>
                <w:spacing w:val="-2"/>
                <w:sz w:val="20"/>
              </w:rPr>
              <w:t>(97.9)</w:t>
            </w:r>
          </w:p>
        </w:tc>
      </w:tr>
      <w:tr w:rsidR="00914479" w:rsidRPr="0086796D" w14:paraId="637DC56B" w14:textId="77777777" w:rsidTr="00D16A2E">
        <w:trPr>
          <w:gridAfter w:val="2"/>
          <w:wAfter w:w="2312" w:type="dxa"/>
          <w:trHeight w:val="215"/>
        </w:trPr>
        <w:tc>
          <w:tcPr>
            <w:tcW w:w="3307" w:type="dxa"/>
            <w:gridSpan w:val="2"/>
          </w:tcPr>
          <w:p w14:paraId="142C8E7F" w14:textId="77777777" w:rsidR="00914479" w:rsidRPr="0086796D" w:rsidRDefault="00914479" w:rsidP="00914479">
            <w:pPr>
              <w:pStyle w:val="TableParagraph"/>
              <w:spacing w:line="193" w:lineRule="exact"/>
              <w:ind w:left="115"/>
              <w:rPr>
                <w:sz w:val="20"/>
              </w:rPr>
            </w:pPr>
            <w:r w:rsidRPr="0086796D">
              <w:rPr>
                <w:sz w:val="20"/>
              </w:rPr>
              <w:t xml:space="preserve"> Drug-related</w:t>
            </w:r>
          </w:p>
        </w:tc>
        <w:tc>
          <w:tcPr>
            <w:tcW w:w="1165" w:type="dxa"/>
            <w:gridSpan w:val="2"/>
          </w:tcPr>
          <w:p w14:paraId="0C6366AC" w14:textId="3529F668" w:rsidR="00914479" w:rsidRPr="0086796D" w:rsidRDefault="00914479" w:rsidP="00914479">
            <w:pPr>
              <w:pStyle w:val="TableParagraph"/>
              <w:spacing w:line="193" w:lineRule="exact"/>
              <w:ind w:left="2" w:right="116"/>
              <w:rPr>
                <w:sz w:val="20"/>
              </w:rPr>
            </w:pPr>
            <w:r w:rsidRPr="0086796D">
              <w:rPr>
                <w:sz w:val="20"/>
              </w:rPr>
              <w:t xml:space="preserve">219 </w:t>
            </w:r>
            <w:r w:rsidRPr="0086796D">
              <w:rPr>
                <w:spacing w:val="-2"/>
                <w:sz w:val="20"/>
              </w:rPr>
              <w:t>(92.0)</w:t>
            </w:r>
          </w:p>
        </w:tc>
        <w:tc>
          <w:tcPr>
            <w:tcW w:w="1303" w:type="dxa"/>
            <w:gridSpan w:val="3"/>
          </w:tcPr>
          <w:p w14:paraId="5C66815D" w14:textId="58C70BAC" w:rsidR="00914479" w:rsidRPr="0086796D" w:rsidRDefault="00914479" w:rsidP="00914479">
            <w:pPr>
              <w:pStyle w:val="TableParagraph"/>
              <w:spacing w:line="193" w:lineRule="exact"/>
              <w:ind w:left="30" w:right="5"/>
              <w:rPr>
                <w:sz w:val="20"/>
              </w:rPr>
            </w:pPr>
            <w:r w:rsidRPr="0086796D">
              <w:rPr>
                <w:sz w:val="20"/>
              </w:rPr>
              <w:t xml:space="preserve">220 </w:t>
            </w:r>
            <w:r w:rsidRPr="0086796D">
              <w:rPr>
                <w:spacing w:val="-2"/>
                <w:sz w:val="20"/>
              </w:rPr>
              <w:t>(91.7)</w:t>
            </w:r>
          </w:p>
        </w:tc>
      </w:tr>
      <w:tr w:rsidR="00914479" w:rsidRPr="0086796D" w14:paraId="302D7BFB" w14:textId="77777777" w:rsidTr="00D16A2E">
        <w:trPr>
          <w:gridAfter w:val="2"/>
          <w:wAfter w:w="2312" w:type="dxa"/>
          <w:trHeight w:val="215"/>
        </w:trPr>
        <w:tc>
          <w:tcPr>
            <w:tcW w:w="3307" w:type="dxa"/>
            <w:gridSpan w:val="2"/>
          </w:tcPr>
          <w:p w14:paraId="6B0B84A4" w14:textId="77777777" w:rsidR="00914479" w:rsidRPr="0086796D" w:rsidRDefault="00914479" w:rsidP="00914479">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165" w:type="dxa"/>
            <w:gridSpan w:val="2"/>
          </w:tcPr>
          <w:p w14:paraId="33EC8190" w14:textId="58863FDF" w:rsidR="00914479" w:rsidRPr="0086796D" w:rsidRDefault="00914479" w:rsidP="00914479">
            <w:pPr>
              <w:pStyle w:val="TableParagraph"/>
              <w:spacing w:line="193" w:lineRule="exact"/>
              <w:ind w:left="6" w:right="116"/>
              <w:rPr>
                <w:sz w:val="20"/>
              </w:rPr>
            </w:pPr>
            <w:r w:rsidRPr="0086796D">
              <w:rPr>
                <w:sz w:val="20"/>
              </w:rPr>
              <w:t xml:space="preserve">72 </w:t>
            </w:r>
            <w:r w:rsidRPr="0086796D">
              <w:rPr>
                <w:spacing w:val="-2"/>
                <w:sz w:val="20"/>
              </w:rPr>
              <w:t>(30.3)</w:t>
            </w:r>
          </w:p>
        </w:tc>
        <w:tc>
          <w:tcPr>
            <w:tcW w:w="1303" w:type="dxa"/>
            <w:gridSpan w:val="3"/>
          </w:tcPr>
          <w:p w14:paraId="13334011" w14:textId="3F9FB736" w:rsidR="00914479" w:rsidRPr="0086796D" w:rsidRDefault="00914479" w:rsidP="00914479">
            <w:pPr>
              <w:pStyle w:val="TableParagraph"/>
              <w:spacing w:line="193" w:lineRule="exact"/>
              <w:ind w:left="30" w:right="1"/>
              <w:rPr>
                <w:sz w:val="20"/>
              </w:rPr>
            </w:pPr>
            <w:r w:rsidRPr="0086796D">
              <w:rPr>
                <w:sz w:val="20"/>
              </w:rPr>
              <w:t xml:space="preserve">44 </w:t>
            </w:r>
            <w:r w:rsidRPr="0086796D">
              <w:rPr>
                <w:spacing w:val="-2"/>
                <w:sz w:val="20"/>
              </w:rPr>
              <w:t>(18.3)</w:t>
            </w:r>
          </w:p>
        </w:tc>
      </w:tr>
      <w:tr w:rsidR="00914479" w:rsidRPr="0086796D" w14:paraId="6F6C7DF4" w14:textId="77777777" w:rsidTr="00D16A2E">
        <w:trPr>
          <w:gridAfter w:val="2"/>
          <w:wAfter w:w="2312" w:type="dxa"/>
          <w:trHeight w:val="215"/>
        </w:trPr>
        <w:tc>
          <w:tcPr>
            <w:tcW w:w="3307" w:type="dxa"/>
            <w:gridSpan w:val="2"/>
          </w:tcPr>
          <w:p w14:paraId="5BFA21AD" w14:textId="77777777" w:rsidR="00914479" w:rsidRPr="0086796D" w:rsidRDefault="00914479" w:rsidP="00914479">
            <w:pPr>
              <w:pStyle w:val="TableParagraph"/>
              <w:spacing w:line="193" w:lineRule="exact"/>
              <w:ind w:left="115"/>
              <w:rPr>
                <w:sz w:val="20"/>
              </w:rPr>
            </w:pPr>
            <w:r w:rsidRPr="0086796D">
              <w:rPr>
                <w:sz w:val="20"/>
              </w:rPr>
              <w:t xml:space="preserve"> Drug-related</w:t>
            </w:r>
          </w:p>
        </w:tc>
        <w:tc>
          <w:tcPr>
            <w:tcW w:w="1165" w:type="dxa"/>
            <w:gridSpan w:val="2"/>
          </w:tcPr>
          <w:p w14:paraId="25EACD5B" w14:textId="6B29B325" w:rsidR="00914479" w:rsidRPr="0086796D" w:rsidRDefault="00914479" w:rsidP="00914479">
            <w:pPr>
              <w:pStyle w:val="TableParagraph"/>
              <w:spacing w:line="193" w:lineRule="exact"/>
              <w:ind w:left="6" w:right="116"/>
              <w:rPr>
                <w:sz w:val="20"/>
              </w:rPr>
            </w:pPr>
            <w:r w:rsidRPr="0086796D">
              <w:rPr>
                <w:sz w:val="20"/>
              </w:rPr>
              <w:t xml:space="preserve">37 </w:t>
            </w:r>
            <w:r w:rsidRPr="0086796D">
              <w:rPr>
                <w:spacing w:val="-2"/>
                <w:sz w:val="20"/>
              </w:rPr>
              <w:t>(15.5)</w:t>
            </w:r>
          </w:p>
        </w:tc>
        <w:tc>
          <w:tcPr>
            <w:tcW w:w="1303" w:type="dxa"/>
            <w:gridSpan w:val="3"/>
          </w:tcPr>
          <w:p w14:paraId="3BD4D7ED" w14:textId="1C7C2478" w:rsidR="00914479" w:rsidRPr="0086796D" w:rsidRDefault="00914479" w:rsidP="00914479">
            <w:pPr>
              <w:pStyle w:val="TableParagraph"/>
              <w:spacing w:line="193" w:lineRule="exact"/>
              <w:ind w:left="30" w:right="1"/>
              <w:rPr>
                <w:sz w:val="20"/>
              </w:rPr>
            </w:pPr>
            <w:r w:rsidRPr="0086796D">
              <w:rPr>
                <w:sz w:val="20"/>
              </w:rPr>
              <w:t xml:space="preserve">12 </w:t>
            </w:r>
            <w:r w:rsidRPr="0086796D">
              <w:rPr>
                <w:spacing w:val="-2"/>
                <w:sz w:val="20"/>
              </w:rPr>
              <w:t>(5.0)</w:t>
            </w:r>
          </w:p>
        </w:tc>
      </w:tr>
      <w:tr w:rsidR="00914479" w:rsidRPr="0086796D" w14:paraId="7CEA623F" w14:textId="77777777" w:rsidTr="00D16A2E">
        <w:trPr>
          <w:gridAfter w:val="2"/>
          <w:wAfter w:w="2312" w:type="dxa"/>
          <w:trHeight w:val="215"/>
        </w:trPr>
        <w:tc>
          <w:tcPr>
            <w:tcW w:w="3307" w:type="dxa"/>
            <w:gridSpan w:val="2"/>
          </w:tcPr>
          <w:p w14:paraId="3028F832" w14:textId="77777777" w:rsidR="00914479" w:rsidRPr="0086796D" w:rsidRDefault="00914479" w:rsidP="00914479">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165" w:type="dxa"/>
            <w:gridSpan w:val="2"/>
          </w:tcPr>
          <w:p w14:paraId="2EC66810" w14:textId="531965F2" w:rsidR="00914479" w:rsidRPr="0086796D" w:rsidRDefault="00914479" w:rsidP="00914479">
            <w:pPr>
              <w:pStyle w:val="TableParagraph"/>
              <w:spacing w:line="193" w:lineRule="exact"/>
              <w:ind w:left="6" w:right="116"/>
              <w:rPr>
                <w:sz w:val="20"/>
              </w:rPr>
            </w:pPr>
            <w:r w:rsidRPr="0086796D">
              <w:rPr>
                <w:sz w:val="20"/>
              </w:rPr>
              <w:t xml:space="preserve">166 </w:t>
            </w:r>
            <w:r w:rsidRPr="0086796D">
              <w:rPr>
                <w:spacing w:val="-2"/>
                <w:sz w:val="20"/>
              </w:rPr>
              <w:t>(69.7)</w:t>
            </w:r>
          </w:p>
        </w:tc>
        <w:tc>
          <w:tcPr>
            <w:tcW w:w="1303" w:type="dxa"/>
            <w:gridSpan w:val="3"/>
          </w:tcPr>
          <w:p w14:paraId="0C92F5BF" w14:textId="6F410B08" w:rsidR="00914479" w:rsidRPr="0086796D" w:rsidRDefault="00914479" w:rsidP="00914479">
            <w:pPr>
              <w:pStyle w:val="TableParagraph"/>
              <w:spacing w:line="193" w:lineRule="exact"/>
              <w:ind w:left="30" w:right="1"/>
              <w:rPr>
                <w:sz w:val="20"/>
              </w:rPr>
            </w:pPr>
            <w:r w:rsidRPr="0086796D">
              <w:rPr>
                <w:sz w:val="20"/>
              </w:rPr>
              <w:t xml:space="preserve">110 </w:t>
            </w:r>
            <w:r w:rsidRPr="0086796D">
              <w:rPr>
                <w:spacing w:val="-2"/>
                <w:sz w:val="20"/>
              </w:rPr>
              <w:t>(45.8)</w:t>
            </w:r>
          </w:p>
        </w:tc>
      </w:tr>
      <w:tr w:rsidR="00914479" w:rsidRPr="0086796D" w14:paraId="5AAF0BC1" w14:textId="77777777" w:rsidTr="00D16A2E">
        <w:trPr>
          <w:gridAfter w:val="2"/>
          <w:wAfter w:w="2312" w:type="dxa"/>
          <w:trHeight w:val="215"/>
        </w:trPr>
        <w:tc>
          <w:tcPr>
            <w:tcW w:w="3307" w:type="dxa"/>
            <w:gridSpan w:val="2"/>
          </w:tcPr>
          <w:p w14:paraId="46C7FE20" w14:textId="77777777" w:rsidR="00914479" w:rsidRPr="0086796D" w:rsidRDefault="00914479" w:rsidP="00914479">
            <w:pPr>
              <w:pStyle w:val="TableParagraph"/>
              <w:spacing w:line="193" w:lineRule="exact"/>
              <w:ind w:left="115"/>
              <w:rPr>
                <w:sz w:val="20"/>
              </w:rPr>
            </w:pPr>
            <w:r w:rsidRPr="0086796D">
              <w:rPr>
                <w:sz w:val="20"/>
              </w:rPr>
              <w:t xml:space="preserve"> Drug-related</w:t>
            </w:r>
          </w:p>
        </w:tc>
        <w:tc>
          <w:tcPr>
            <w:tcW w:w="1165" w:type="dxa"/>
            <w:gridSpan w:val="2"/>
          </w:tcPr>
          <w:p w14:paraId="016CF98E" w14:textId="494B7654" w:rsidR="00914479" w:rsidRPr="0086796D" w:rsidRDefault="00914479" w:rsidP="00914479">
            <w:pPr>
              <w:pStyle w:val="TableParagraph"/>
              <w:spacing w:line="193" w:lineRule="exact"/>
              <w:ind w:left="6" w:right="116"/>
              <w:rPr>
                <w:sz w:val="20"/>
              </w:rPr>
            </w:pPr>
            <w:r w:rsidRPr="0086796D">
              <w:rPr>
                <w:sz w:val="20"/>
              </w:rPr>
              <w:t xml:space="preserve">133 </w:t>
            </w:r>
            <w:r w:rsidRPr="0086796D">
              <w:rPr>
                <w:spacing w:val="-2"/>
                <w:sz w:val="20"/>
              </w:rPr>
              <w:t>(55.9)</w:t>
            </w:r>
          </w:p>
        </w:tc>
        <w:tc>
          <w:tcPr>
            <w:tcW w:w="1303" w:type="dxa"/>
            <w:gridSpan w:val="3"/>
          </w:tcPr>
          <w:p w14:paraId="4CAE6D97" w14:textId="4239BABE" w:rsidR="00914479" w:rsidRPr="0086796D" w:rsidRDefault="00914479" w:rsidP="00914479">
            <w:pPr>
              <w:pStyle w:val="TableParagraph"/>
              <w:spacing w:line="193" w:lineRule="exact"/>
              <w:ind w:left="30" w:right="1"/>
              <w:rPr>
                <w:sz w:val="20"/>
              </w:rPr>
            </w:pPr>
            <w:r w:rsidRPr="0086796D">
              <w:rPr>
                <w:sz w:val="20"/>
              </w:rPr>
              <w:t xml:space="preserve">82 </w:t>
            </w:r>
            <w:r w:rsidRPr="0086796D">
              <w:rPr>
                <w:spacing w:val="-2"/>
                <w:sz w:val="20"/>
              </w:rPr>
              <w:t>(34.2)</w:t>
            </w:r>
          </w:p>
        </w:tc>
      </w:tr>
      <w:tr w:rsidR="00914479" w:rsidRPr="0086796D" w14:paraId="5372C2ED" w14:textId="77777777" w:rsidTr="00D16A2E">
        <w:trPr>
          <w:gridAfter w:val="2"/>
          <w:wAfter w:w="2312" w:type="dxa"/>
          <w:trHeight w:val="215"/>
        </w:trPr>
        <w:tc>
          <w:tcPr>
            <w:tcW w:w="3307" w:type="dxa"/>
            <w:gridSpan w:val="2"/>
          </w:tcPr>
          <w:p w14:paraId="0862BE83" w14:textId="77777777" w:rsidR="00914479" w:rsidRPr="0086796D" w:rsidRDefault="00914479" w:rsidP="00914479">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165" w:type="dxa"/>
            <w:gridSpan w:val="2"/>
          </w:tcPr>
          <w:p w14:paraId="4F33616F" w14:textId="153AF88D" w:rsidR="00914479" w:rsidRPr="0086796D" w:rsidRDefault="00914479" w:rsidP="00914479">
            <w:pPr>
              <w:pStyle w:val="TableParagraph"/>
              <w:spacing w:line="193" w:lineRule="exact"/>
              <w:ind w:left="6" w:right="116"/>
              <w:rPr>
                <w:sz w:val="20"/>
              </w:rPr>
            </w:pPr>
            <w:r w:rsidRPr="0086796D">
              <w:rPr>
                <w:sz w:val="20"/>
              </w:rPr>
              <w:t xml:space="preserve">38 </w:t>
            </w:r>
            <w:r w:rsidRPr="0086796D">
              <w:rPr>
                <w:spacing w:val="-2"/>
                <w:sz w:val="20"/>
              </w:rPr>
              <w:t>(16.0)</w:t>
            </w:r>
          </w:p>
        </w:tc>
        <w:tc>
          <w:tcPr>
            <w:tcW w:w="1303" w:type="dxa"/>
            <w:gridSpan w:val="3"/>
          </w:tcPr>
          <w:p w14:paraId="012DC1DC" w14:textId="7DFC6EFA" w:rsidR="00914479" w:rsidRPr="0086796D" w:rsidRDefault="00914479" w:rsidP="00914479">
            <w:pPr>
              <w:pStyle w:val="TableParagraph"/>
              <w:spacing w:line="240" w:lineRule="auto"/>
              <w:rPr>
                <w:sz w:val="24"/>
                <w:szCs w:val="24"/>
              </w:rPr>
            </w:pPr>
            <w:r w:rsidRPr="0086796D">
              <w:rPr>
                <w:sz w:val="20"/>
              </w:rPr>
              <w:t xml:space="preserve">25 </w:t>
            </w:r>
            <w:r w:rsidRPr="0086796D">
              <w:rPr>
                <w:spacing w:val="-2"/>
                <w:sz w:val="20"/>
              </w:rPr>
              <w:t>(10.4)</w:t>
            </w:r>
          </w:p>
        </w:tc>
      </w:tr>
      <w:tr w:rsidR="00914479" w:rsidRPr="0086796D" w14:paraId="43A5B32D" w14:textId="77777777" w:rsidTr="00D16A2E">
        <w:trPr>
          <w:gridAfter w:val="2"/>
          <w:wAfter w:w="2312" w:type="dxa"/>
          <w:trHeight w:val="214"/>
        </w:trPr>
        <w:tc>
          <w:tcPr>
            <w:tcW w:w="3307" w:type="dxa"/>
            <w:gridSpan w:val="2"/>
          </w:tcPr>
          <w:p w14:paraId="74ACEC2A" w14:textId="77777777" w:rsidR="00914479" w:rsidRPr="0086796D" w:rsidRDefault="00914479" w:rsidP="00914479">
            <w:pPr>
              <w:pStyle w:val="TableParagraph"/>
              <w:spacing w:line="193" w:lineRule="exact"/>
              <w:ind w:left="115"/>
              <w:rPr>
                <w:sz w:val="20"/>
              </w:rPr>
            </w:pPr>
            <w:r w:rsidRPr="0086796D">
              <w:rPr>
                <w:sz w:val="20"/>
              </w:rPr>
              <w:t>TEAEs</w:t>
            </w:r>
          </w:p>
        </w:tc>
        <w:tc>
          <w:tcPr>
            <w:tcW w:w="1165" w:type="dxa"/>
            <w:gridSpan w:val="2"/>
          </w:tcPr>
          <w:p w14:paraId="28ED0C68" w14:textId="5E77050A" w:rsidR="00914479" w:rsidRPr="0086796D" w:rsidRDefault="00914479" w:rsidP="00914479">
            <w:pPr>
              <w:pStyle w:val="TableParagraph"/>
              <w:spacing w:line="193" w:lineRule="exact"/>
              <w:ind w:left="2" w:right="116"/>
              <w:rPr>
                <w:sz w:val="20"/>
              </w:rPr>
            </w:pPr>
          </w:p>
        </w:tc>
        <w:tc>
          <w:tcPr>
            <w:tcW w:w="1303" w:type="dxa"/>
            <w:gridSpan w:val="3"/>
          </w:tcPr>
          <w:p w14:paraId="2901C315" w14:textId="798E2D91" w:rsidR="00914479" w:rsidRPr="0086796D" w:rsidRDefault="00914479" w:rsidP="00914479">
            <w:pPr>
              <w:pStyle w:val="TableParagraph"/>
              <w:spacing w:line="193" w:lineRule="exact"/>
              <w:ind w:left="30" w:right="4"/>
              <w:rPr>
                <w:sz w:val="20"/>
              </w:rPr>
            </w:pPr>
          </w:p>
        </w:tc>
      </w:tr>
      <w:tr w:rsidR="00914479" w:rsidRPr="0086796D" w14:paraId="2D166FDF" w14:textId="77777777" w:rsidTr="00D16A2E">
        <w:trPr>
          <w:gridAfter w:val="2"/>
          <w:wAfter w:w="2312" w:type="dxa"/>
          <w:trHeight w:val="214"/>
        </w:trPr>
        <w:tc>
          <w:tcPr>
            <w:tcW w:w="3307" w:type="dxa"/>
            <w:gridSpan w:val="2"/>
            <w:tcBorders>
              <w:bottom w:val="single" w:sz="4" w:space="0" w:color="auto"/>
            </w:tcBorders>
          </w:tcPr>
          <w:p w14:paraId="46D7A82E" w14:textId="77777777" w:rsidR="00914479" w:rsidRPr="0086796D" w:rsidRDefault="00914479" w:rsidP="00914479">
            <w:pPr>
              <w:pStyle w:val="TableParagraph"/>
              <w:spacing w:line="193" w:lineRule="exact"/>
              <w:ind w:left="115"/>
              <w:rPr>
                <w:sz w:val="20"/>
                <w:szCs w:val="20"/>
              </w:rPr>
            </w:pPr>
            <w:r w:rsidRPr="0086796D">
              <w:rPr>
                <w:sz w:val="20"/>
                <w:szCs w:val="20"/>
              </w:rPr>
              <w:t xml:space="preserve"> Drug-related</w:t>
            </w:r>
          </w:p>
        </w:tc>
        <w:tc>
          <w:tcPr>
            <w:tcW w:w="1165" w:type="dxa"/>
            <w:gridSpan w:val="2"/>
            <w:tcBorders>
              <w:bottom w:val="single" w:sz="4" w:space="0" w:color="auto"/>
            </w:tcBorders>
          </w:tcPr>
          <w:p w14:paraId="5A5BB697" w14:textId="2F15A92F" w:rsidR="00914479" w:rsidRPr="0086796D" w:rsidRDefault="00914479" w:rsidP="00914479">
            <w:pPr>
              <w:pStyle w:val="TableParagraph"/>
              <w:spacing w:line="193" w:lineRule="exact"/>
              <w:ind w:left="2" w:right="116"/>
              <w:rPr>
                <w:sz w:val="20"/>
                <w:szCs w:val="20"/>
              </w:rPr>
            </w:pPr>
            <w:r w:rsidRPr="0086796D">
              <w:rPr>
                <w:sz w:val="20"/>
              </w:rPr>
              <w:t xml:space="preserve">27 </w:t>
            </w:r>
            <w:r w:rsidRPr="0086796D">
              <w:rPr>
                <w:spacing w:val="-2"/>
                <w:sz w:val="20"/>
              </w:rPr>
              <w:t>(11.3)</w:t>
            </w:r>
          </w:p>
        </w:tc>
        <w:tc>
          <w:tcPr>
            <w:tcW w:w="1303" w:type="dxa"/>
            <w:gridSpan w:val="3"/>
            <w:tcBorders>
              <w:bottom w:val="single" w:sz="4" w:space="0" w:color="auto"/>
            </w:tcBorders>
          </w:tcPr>
          <w:p w14:paraId="0B789C72" w14:textId="7CF3A2AC" w:rsidR="00914479" w:rsidRPr="0086796D" w:rsidRDefault="00914479" w:rsidP="00914479">
            <w:pPr>
              <w:pStyle w:val="TableParagraph"/>
              <w:spacing w:line="193" w:lineRule="exact"/>
              <w:ind w:left="30" w:right="4"/>
              <w:rPr>
                <w:sz w:val="20"/>
                <w:szCs w:val="20"/>
              </w:rPr>
            </w:pPr>
            <w:r w:rsidRPr="0086796D">
              <w:rPr>
                <w:sz w:val="20"/>
              </w:rPr>
              <w:t xml:space="preserve">12 </w:t>
            </w:r>
            <w:r w:rsidRPr="0086796D">
              <w:rPr>
                <w:spacing w:val="-2"/>
                <w:sz w:val="20"/>
              </w:rPr>
              <w:t>(5.0)</w:t>
            </w:r>
          </w:p>
        </w:tc>
      </w:tr>
      <w:tr w:rsidR="00914479" w:rsidRPr="0086796D" w14:paraId="25C99903" w14:textId="77777777" w:rsidTr="00D16A2E">
        <w:trPr>
          <w:gridBefore w:val="1"/>
          <w:wBefore w:w="6" w:type="dxa"/>
          <w:trHeight w:val="859"/>
        </w:trPr>
        <w:tc>
          <w:tcPr>
            <w:tcW w:w="8081" w:type="dxa"/>
            <w:gridSpan w:val="8"/>
            <w:tcBorders>
              <w:top w:val="single" w:sz="4" w:space="0" w:color="000000"/>
            </w:tcBorders>
          </w:tcPr>
          <w:p w14:paraId="755911D2" w14:textId="77777777" w:rsidR="00914479" w:rsidRPr="0086796D" w:rsidRDefault="00914479" w:rsidP="007A20CF">
            <w:pPr>
              <w:pStyle w:val="TableParagraph"/>
              <w:spacing w:line="240" w:lineRule="auto"/>
              <w:ind w:right="1200"/>
              <w:rPr>
                <w:sz w:val="20"/>
              </w:rPr>
            </w:pPr>
            <w:r w:rsidRPr="0086796D">
              <w:rPr>
                <w:sz w:val="20"/>
              </w:rPr>
              <w:t>Except</w:t>
            </w:r>
            <w:r w:rsidRPr="0086796D">
              <w:rPr>
                <w:spacing w:val="-4"/>
                <w:sz w:val="20"/>
              </w:rPr>
              <w:t xml:space="preserve"> </w:t>
            </w:r>
            <w:r w:rsidRPr="0086796D">
              <w:rPr>
                <w:sz w:val="20"/>
              </w:rPr>
              <w:t>for</w:t>
            </w:r>
            <w:r w:rsidRPr="0086796D">
              <w:rPr>
                <w:spacing w:val="-3"/>
                <w:sz w:val="20"/>
              </w:rPr>
              <w:t xml:space="preserve"> </w:t>
            </w:r>
            <w:r w:rsidRPr="0086796D">
              <w:rPr>
                <w:sz w:val="20"/>
              </w:rPr>
              <w:t>the</w:t>
            </w:r>
            <w:r w:rsidRPr="0086796D">
              <w:rPr>
                <w:spacing w:val="-1"/>
                <w:sz w:val="20"/>
              </w:rPr>
              <w:t xml:space="preserve"> </w:t>
            </w:r>
            <w:r w:rsidRPr="0086796D">
              <w:rPr>
                <w:sz w:val="20"/>
              </w:rPr>
              <w:t>number</w:t>
            </w:r>
            <w:r w:rsidRPr="0086796D">
              <w:rPr>
                <w:spacing w:val="-3"/>
                <w:sz w:val="20"/>
              </w:rPr>
              <w:t xml:space="preserve"> </w:t>
            </w:r>
            <w:r w:rsidRPr="0086796D">
              <w:rPr>
                <w:sz w:val="20"/>
              </w:rPr>
              <w:t>of</w:t>
            </w:r>
            <w:r w:rsidRPr="0086796D">
              <w:rPr>
                <w:spacing w:val="-6"/>
                <w:sz w:val="20"/>
              </w:rPr>
              <w:t xml:space="preserve"> </w:t>
            </w:r>
            <w:r w:rsidRPr="0086796D">
              <w:rPr>
                <w:sz w:val="20"/>
              </w:rPr>
              <w:t>AEs,</w:t>
            </w:r>
            <w:r w:rsidRPr="0086796D">
              <w:rPr>
                <w:spacing w:val="-1"/>
                <w:sz w:val="20"/>
              </w:rPr>
              <w:t xml:space="preserve"> </w:t>
            </w:r>
            <w:r w:rsidRPr="0086796D">
              <w:rPr>
                <w:sz w:val="20"/>
              </w:rPr>
              <w:t>subjects</w:t>
            </w:r>
            <w:r w:rsidRPr="0086796D">
              <w:rPr>
                <w:spacing w:val="-3"/>
                <w:sz w:val="20"/>
              </w:rPr>
              <w:t xml:space="preserve"> </w:t>
            </w:r>
            <w:r w:rsidRPr="0086796D">
              <w:rPr>
                <w:sz w:val="20"/>
              </w:rPr>
              <w:t>were</w:t>
            </w:r>
            <w:r w:rsidRPr="0086796D">
              <w:rPr>
                <w:spacing w:val="-4"/>
                <w:sz w:val="20"/>
              </w:rPr>
              <w:t xml:space="preserve"> </w:t>
            </w:r>
            <w:r w:rsidRPr="0086796D">
              <w:rPr>
                <w:sz w:val="20"/>
              </w:rPr>
              <w:t>counted</w:t>
            </w:r>
            <w:r w:rsidRPr="0086796D">
              <w:rPr>
                <w:spacing w:val="-3"/>
                <w:sz w:val="20"/>
              </w:rPr>
              <w:t xml:space="preserve"> </w:t>
            </w:r>
            <w:r w:rsidRPr="0086796D">
              <w:rPr>
                <w:sz w:val="20"/>
              </w:rPr>
              <w:t>only</w:t>
            </w:r>
            <w:r w:rsidRPr="0086796D">
              <w:rPr>
                <w:spacing w:val="-5"/>
                <w:sz w:val="20"/>
              </w:rPr>
              <w:t xml:space="preserve"> </w:t>
            </w:r>
            <w:r w:rsidRPr="0086796D">
              <w:rPr>
                <w:sz w:val="20"/>
              </w:rPr>
              <w:t>once</w:t>
            </w:r>
            <w:r w:rsidRPr="0086796D">
              <w:rPr>
                <w:spacing w:val="-4"/>
                <w:sz w:val="20"/>
              </w:rPr>
              <w:t xml:space="preserve"> </w:t>
            </w:r>
            <w:r w:rsidRPr="0086796D">
              <w:rPr>
                <w:sz w:val="20"/>
              </w:rPr>
              <w:t>per</w:t>
            </w:r>
            <w:r w:rsidRPr="0086796D">
              <w:rPr>
                <w:spacing w:val="-3"/>
                <w:sz w:val="20"/>
              </w:rPr>
              <w:t xml:space="preserve"> </w:t>
            </w:r>
            <w:r w:rsidRPr="0086796D">
              <w:rPr>
                <w:sz w:val="20"/>
              </w:rPr>
              <w:t>treatment</w:t>
            </w:r>
            <w:r w:rsidRPr="0086796D">
              <w:rPr>
                <w:spacing w:val="-4"/>
                <w:sz w:val="20"/>
              </w:rPr>
              <w:t xml:space="preserve"> </w:t>
            </w:r>
            <w:r w:rsidRPr="0086796D">
              <w:rPr>
                <w:sz w:val="20"/>
              </w:rPr>
              <w:t>in</w:t>
            </w:r>
            <w:r w:rsidRPr="0086796D">
              <w:rPr>
                <w:spacing w:val="-5"/>
                <w:sz w:val="20"/>
              </w:rPr>
              <w:t xml:space="preserve"> </w:t>
            </w:r>
            <w:r w:rsidRPr="0086796D">
              <w:rPr>
                <w:sz w:val="20"/>
              </w:rPr>
              <w:t>each</w:t>
            </w:r>
            <w:r w:rsidRPr="0086796D">
              <w:rPr>
                <w:spacing w:val="-5"/>
                <w:sz w:val="20"/>
              </w:rPr>
              <w:t xml:space="preserve"> </w:t>
            </w:r>
            <w:r w:rsidRPr="0086796D">
              <w:rPr>
                <w:sz w:val="20"/>
              </w:rPr>
              <w:t>row. Serious adverse events – according to the investigator’s assessment.</w:t>
            </w:r>
          </w:p>
          <w:p w14:paraId="750D9993" w14:textId="77777777" w:rsidR="00914479" w:rsidRPr="0086796D" w:rsidRDefault="00914479" w:rsidP="007A20CF">
            <w:pPr>
              <w:pStyle w:val="TableParagraph"/>
              <w:spacing w:line="230" w:lineRule="exact"/>
              <w:rPr>
                <w:sz w:val="20"/>
              </w:rPr>
            </w:pPr>
            <w:r w:rsidRPr="0086796D">
              <w:rPr>
                <w:sz w:val="20"/>
              </w:rPr>
              <w:t>AE</w:t>
            </w:r>
            <w:r w:rsidRPr="0086796D">
              <w:rPr>
                <w:spacing w:val="-2"/>
                <w:sz w:val="20"/>
              </w:rPr>
              <w:t xml:space="preserve"> </w:t>
            </w:r>
            <w:r w:rsidRPr="0086796D">
              <w:rPr>
                <w:sz w:val="20"/>
              </w:rPr>
              <w:t>=</w:t>
            </w:r>
            <w:r w:rsidRPr="0086796D">
              <w:rPr>
                <w:spacing w:val="-2"/>
                <w:sz w:val="20"/>
              </w:rPr>
              <w:t xml:space="preserve"> </w:t>
            </w:r>
            <w:r w:rsidRPr="0086796D">
              <w:rPr>
                <w:sz w:val="20"/>
              </w:rPr>
              <w:t>adverse</w:t>
            </w:r>
            <w:r w:rsidRPr="0086796D">
              <w:rPr>
                <w:spacing w:val="-2"/>
                <w:sz w:val="20"/>
              </w:rPr>
              <w:t xml:space="preserve"> </w:t>
            </w:r>
            <w:r w:rsidRPr="0086796D">
              <w:rPr>
                <w:sz w:val="20"/>
              </w:rPr>
              <w:t>event;</w:t>
            </w:r>
            <w:r w:rsidRPr="0086796D">
              <w:rPr>
                <w:spacing w:val="-2"/>
                <w:sz w:val="20"/>
              </w:rPr>
              <w:t xml:space="preserve"> </w:t>
            </w:r>
            <w:r w:rsidRPr="0086796D">
              <w:rPr>
                <w:sz w:val="20"/>
              </w:rPr>
              <w:t>SAE</w:t>
            </w:r>
            <w:r w:rsidRPr="0086796D">
              <w:rPr>
                <w:spacing w:val="-1"/>
                <w:sz w:val="20"/>
              </w:rPr>
              <w:t xml:space="preserve"> </w:t>
            </w:r>
            <w:r w:rsidRPr="0086796D">
              <w:rPr>
                <w:sz w:val="20"/>
              </w:rPr>
              <w:t>=</w:t>
            </w:r>
            <w:r w:rsidRPr="0086796D">
              <w:rPr>
                <w:spacing w:val="-2"/>
                <w:sz w:val="20"/>
              </w:rPr>
              <w:t xml:space="preserve"> </w:t>
            </w:r>
            <w:r w:rsidRPr="0086796D">
              <w:rPr>
                <w:sz w:val="20"/>
              </w:rPr>
              <w:t>serious</w:t>
            </w:r>
            <w:r w:rsidRPr="0086796D">
              <w:rPr>
                <w:spacing w:val="-3"/>
                <w:sz w:val="20"/>
              </w:rPr>
              <w:t xml:space="preserve"> </w:t>
            </w:r>
            <w:r w:rsidRPr="0086796D">
              <w:rPr>
                <w:sz w:val="20"/>
              </w:rPr>
              <w:t>adverse</w:t>
            </w:r>
            <w:r w:rsidRPr="0086796D">
              <w:rPr>
                <w:spacing w:val="-2"/>
                <w:sz w:val="20"/>
              </w:rPr>
              <w:t xml:space="preserve"> </w:t>
            </w:r>
            <w:r w:rsidRPr="0086796D">
              <w:rPr>
                <w:sz w:val="20"/>
              </w:rPr>
              <w:t>event;</w:t>
            </w:r>
            <w:r w:rsidRPr="0086796D">
              <w:rPr>
                <w:spacing w:val="-2"/>
                <w:sz w:val="20"/>
              </w:rPr>
              <w:t xml:space="preserve"> </w:t>
            </w:r>
            <w:r w:rsidRPr="0086796D">
              <w:rPr>
                <w:sz w:val="20"/>
              </w:rPr>
              <w:t>N</w:t>
            </w:r>
            <w:r w:rsidRPr="0086796D">
              <w:rPr>
                <w:spacing w:val="-2"/>
                <w:sz w:val="20"/>
              </w:rPr>
              <w:t xml:space="preserve"> </w:t>
            </w:r>
            <w:r w:rsidRPr="0086796D">
              <w:rPr>
                <w:sz w:val="20"/>
              </w:rPr>
              <w:t>= number</w:t>
            </w:r>
            <w:r w:rsidRPr="0086796D">
              <w:rPr>
                <w:spacing w:val="-1"/>
                <w:sz w:val="20"/>
              </w:rPr>
              <w:t xml:space="preserve"> </w:t>
            </w:r>
            <w:r w:rsidRPr="0086796D">
              <w:rPr>
                <w:sz w:val="20"/>
              </w:rPr>
              <w:t>of</w:t>
            </w:r>
            <w:r w:rsidRPr="0086796D">
              <w:rPr>
                <w:spacing w:val="-4"/>
                <w:sz w:val="20"/>
              </w:rPr>
              <w:t xml:space="preserve"> </w:t>
            </w:r>
            <w:r w:rsidRPr="0086796D">
              <w:rPr>
                <w:sz w:val="20"/>
              </w:rPr>
              <w:t>subjects</w:t>
            </w:r>
            <w:r w:rsidRPr="0086796D">
              <w:rPr>
                <w:spacing w:val="-3"/>
                <w:sz w:val="20"/>
              </w:rPr>
              <w:t xml:space="preserve"> </w:t>
            </w:r>
            <w:r w:rsidRPr="0086796D">
              <w:rPr>
                <w:sz w:val="20"/>
              </w:rPr>
              <w:t>by</w:t>
            </w:r>
            <w:r w:rsidRPr="0086796D">
              <w:rPr>
                <w:spacing w:val="-6"/>
                <w:sz w:val="20"/>
              </w:rPr>
              <w:t xml:space="preserve"> </w:t>
            </w:r>
            <w:r w:rsidRPr="0086796D">
              <w:rPr>
                <w:sz w:val="20"/>
              </w:rPr>
              <w:t>treatment</w:t>
            </w:r>
            <w:r w:rsidRPr="0086796D">
              <w:rPr>
                <w:spacing w:val="-2"/>
                <w:sz w:val="20"/>
              </w:rPr>
              <w:t xml:space="preserve"> </w:t>
            </w:r>
            <w:r w:rsidRPr="0086796D">
              <w:rPr>
                <w:sz w:val="20"/>
              </w:rPr>
              <w:t>groups;</w:t>
            </w:r>
            <w:r w:rsidRPr="0086796D">
              <w:rPr>
                <w:spacing w:val="-2"/>
                <w:sz w:val="20"/>
              </w:rPr>
              <w:t xml:space="preserve"> </w:t>
            </w:r>
            <w:r w:rsidRPr="0086796D">
              <w:rPr>
                <w:sz w:val="20"/>
              </w:rPr>
              <w:t>n</w:t>
            </w:r>
            <w:r w:rsidRPr="0086796D">
              <w:rPr>
                <w:spacing w:val="-3"/>
                <w:sz w:val="20"/>
              </w:rPr>
              <w:t xml:space="preserve"> </w:t>
            </w:r>
            <w:r w:rsidRPr="0086796D">
              <w:rPr>
                <w:sz w:val="20"/>
              </w:rPr>
              <w:t>=</w:t>
            </w:r>
            <w:r w:rsidRPr="0086796D">
              <w:rPr>
                <w:spacing w:val="-2"/>
                <w:sz w:val="20"/>
              </w:rPr>
              <w:t xml:space="preserve"> </w:t>
            </w:r>
            <w:r w:rsidRPr="0086796D">
              <w:rPr>
                <w:sz w:val="20"/>
              </w:rPr>
              <w:t>number</w:t>
            </w:r>
            <w:r w:rsidRPr="0086796D">
              <w:rPr>
                <w:spacing w:val="-1"/>
                <w:sz w:val="20"/>
              </w:rPr>
              <w:t xml:space="preserve"> </w:t>
            </w:r>
            <w:r w:rsidRPr="0086796D">
              <w:rPr>
                <w:sz w:val="20"/>
              </w:rPr>
              <w:t xml:space="preserve">of </w:t>
            </w:r>
            <w:r w:rsidRPr="0086796D">
              <w:rPr>
                <w:spacing w:val="-2"/>
                <w:sz w:val="20"/>
              </w:rPr>
              <w:t>subjects.</w:t>
            </w:r>
          </w:p>
        </w:tc>
      </w:tr>
      <w:tr w:rsidR="00914479" w:rsidRPr="0086796D" w14:paraId="40CA7EE0" w14:textId="77777777" w:rsidTr="00D16A2E">
        <w:trPr>
          <w:gridBefore w:val="1"/>
          <w:wBefore w:w="6" w:type="dxa"/>
          <w:trHeight w:val="208"/>
        </w:trPr>
        <w:tc>
          <w:tcPr>
            <w:tcW w:w="3389" w:type="dxa"/>
            <w:gridSpan w:val="2"/>
          </w:tcPr>
          <w:p w14:paraId="41FFBE43" w14:textId="77777777" w:rsidR="00914479" w:rsidRPr="0086796D" w:rsidRDefault="00914479" w:rsidP="007A20CF">
            <w:pPr>
              <w:pStyle w:val="TableParagraph"/>
              <w:tabs>
                <w:tab w:val="left" w:pos="518"/>
              </w:tabs>
              <w:spacing w:line="202" w:lineRule="exact"/>
              <w:rPr>
                <w:sz w:val="20"/>
              </w:rPr>
            </w:pPr>
            <w:r w:rsidRPr="0086796D">
              <w:rPr>
                <w:spacing w:val="-5"/>
                <w:sz w:val="20"/>
              </w:rPr>
              <w:t>a.</w:t>
            </w:r>
            <w:r w:rsidRPr="0086796D">
              <w:rPr>
                <w:sz w:val="20"/>
              </w:rPr>
              <w:tab/>
              <w:t>AEs</w:t>
            </w:r>
            <w:r w:rsidRPr="0086796D">
              <w:rPr>
                <w:spacing w:val="-6"/>
                <w:sz w:val="20"/>
              </w:rPr>
              <w:t xml:space="preserve"> </w:t>
            </w:r>
            <w:r w:rsidRPr="0086796D">
              <w:rPr>
                <w:sz w:val="20"/>
              </w:rPr>
              <w:t>and</w:t>
            </w:r>
            <w:r w:rsidRPr="0086796D">
              <w:rPr>
                <w:spacing w:val="-3"/>
                <w:sz w:val="20"/>
              </w:rPr>
              <w:t xml:space="preserve"> </w:t>
            </w:r>
            <w:r w:rsidRPr="0086796D">
              <w:rPr>
                <w:sz w:val="20"/>
              </w:rPr>
              <w:t>SAEs</w:t>
            </w:r>
            <w:r w:rsidRPr="0086796D">
              <w:rPr>
                <w:spacing w:val="-5"/>
                <w:sz w:val="20"/>
              </w:rPr>
              <w:t xml:space="preserve"> </w:t>
            </w:r>
            <w:r w:rsidRPr="0086796D">
              <w:rPr>
                <w:sz w:val="20"/>
              </w:rPr>
              <w:t>are</w:t>
            </w:r>
            <w:r w:rsidRPr="0086796D">
              <w:rPr>
                <w:spacing w:val="-4"/>
                <w:sz w:val="20"/>
              </w:rPr>
              <w:t xml:space="preserve"> </w:t>
            </w:r>
            <w:r w:rsidRPr="0086796D">
              <w:rPr>
                <w:sz w:val="20"/>
              </w:rPr>
              <w:t>not</w:t>
            </w:r>
            <w:r w:rsidRPr="0086796D">
              <w:rPr>
                <w:spacing w:val="-5"/>
                <w:sz w:val="20"/>
              </w:rPr>
              <w:t xml:space="preserve"> </w:t>
            </w:r>
            <w:r w:rsidRPr="0086796D">
              <w:rPr>
                <w:sz w:val="20"/>
              </w:rPr>
              <w:t>separated</w:t>
            </w:r>
            <w:r w:rsidRPr="0086796D">
              <w:rPr>
                <w:spacing w:val="-3"/>
                <w:sz w:val="20"/>
              </w:rPr>
              <w:t xml:space="preserve"> </w:t>
            </w:r>
            <w:r w:rsidRPr="0086796D">
              <w:rPr>
                <w:spacing w:val="-4"/>
                <w:sz w:val="20"/>
              </w:rPr>
              <w:t>out.</w:t>
            </w:r>
          </w:p>
        </w:tc>
        <w:tc>
          <w:tcPr>
            <w:tcW w:w="1241" w:type="dxa"/>
            <w:gridSpan w:val="2"/>
          </w:tcPr>
          <w:p w14:paraId="0B32F6B2" w14:textId="77777777" w:rsidR="00914479" w:rsidRPr="0086796D" w:rsidRDefault="00914479" w:rsidP="007A20CF">
            <w:pPr>
              <w:pStyle w:val="TableParagraph"/>
              <w:spacing w:line="240" w:lineRule="auto"/>
              <w:ind w:left="0"/>
              <w:rPr>
                <w:sz w:val="14"/>
              </w:rPr>
            </w:pPr>
          </w:p>
        </w:tc>
        <w:tc>
          <w:tcPr>
            <w:tcW w:w="1036" w:type="dxa"/>
          </w:tcPr>
          <w:p w14:paraId="3D2EC2C9" w14:textId="77777777" w:rsidR="00914479" w:rsidRPr="0086796D" w:rsidRDefault="00914479" w:rsidP="007A20CF">
            <w:pPr>
              <w:pStyle w:val="TableParagraph"/>
              <w:spacing w:line="240" w:lineRule="auto"/>
              <w:ind w:left="0"/>
              <w:rPr>
                <w:sz w:val="14"/>
              </w:rPr>
            </w:pPr>
          </w:p>
        </w:tc>
        <w:tc>
          <w:tcPr>
            <w:tcW w:w="1213" w:type="dxa"/>
            <w:gridSpan w:val="2"/>
          </w:tcPr>
          <w:p w14:paraId="45F374BB" w14:textId="77777777" w:rsidR="00914479" w:rsidRPr="0086796D" w:rsidRDefault="00914479" w:rsidP="007A20CF">
            <w:pPr>
              <w:pStyle w:val="TableParagraph"/>
              <w:spacing w:line="240" w:lineRule="auto"/>
              <w:ind w:left="0"/>
              <w:rPr>
                <w:sz w:val="14"/>
              </w:rPr>
            </w:pPr>
          </w:p>
        </w:tc>
        <w:tc>
          <w:tcPr>
            <w:tcW w:w="1200" w:type="dxa"/>
          </w:tcPr>
          <w:p w14:paraId="27D2105D" w14:textId="77777777" w:rsidR="00914479" w:rsidRPr="0086796D" w:rsidRDefault="00914479" w:rsidP="007A20CF">
            <w:pPr>
              <w:pStyle w:val="TableParagraph"/>
              <w:spacing w:line="240" w:lineRule="auto"/>
              <w:ind w:left="0"/>
              <w:rPr>
                <w:sz w:val="14"/>
              </w:rPr>
            </w:pPr>
          </w:p>
        </w:tc>
      </w:tr>
    </w:tbl>
    <w:p w14:paraId="78E876E2" w14:textId="77777777" w:rsidR="0092343F" w:rsidRPr="0086796D" w:rsidRDefault="0092343F" w:rsidP="0092343F">
      <w:pPr>
        <w:spacing w:line="259" w:lineRule="auto"/>
        <w:rPr>
          <w:rFonts w:ascii="Times New Roman" w:hAnsi="Times New Roman" w:cs="Times New Roman"/>
          <w:color w:val="auto"/>
          <w:sz w:val="24"/>
          <w:szCs w:val="24"/>
        </w:rPr>
      </w:pPr>
    </w:p>
    <w:p w14:paraId="0925BE2E" w14:textId="77777777" w:rsidR="0092343F" w:rsidRPr="0086796D" w:rsidRDefault="0092343F" w:rsidP="0092343F">
      <w:pPr>
        <w:spacing w:line="259" w:lineRule="auto"/>
        <w:rPr>
          <w:rFonts w:ascii="Times New Roman" w:hAnsi="Times New Roman" w:cs="Times New Roman"/>
          <w:color w:val="auto"/>
          <w:sz w:val="24"/>
          <w:szCs w:val="24"/>
        </w:rPr>
      </w:pPr>
    </w:p>
    <w:p w14:paraId="07FDAAC7" w14:textId="77777777" w:rsidR="0092343F" w:rsidRPr="0086796D" w:rsidRDefault="0092343F" w:rsidP="0092343F">
      <w:pPr>
        <w:spacing w:line="259" w:lineRule="auto"/>
        <w:rPr>
          <w:rFonts w:ascii="Times New Roman" w:hAnsi="Times New Roman" w:cs="Times New Roman"/>
          <w:color w:val="auto"/>
          <w:sz w:val="24"/>
          <w:szCs w:val="24"/>
        </w:rPr>
      </w:pPr>
    </w:p>
    <w:p w14:paraId="298D5362" w14:textId="498CC271" w:rsidR="0092343F" w:rsidRPr="0086796D" w:rsidRDefault="0092343F" w:rsidP="0092343F">
      <w:pPr>
        <w:pStyle w:val="Heading2"/>
        <w:rPr>
          <w:rFonts w:cs="Times New Roman"/>
          <w:color w:val="auto"/>
        </w:rPr>
      </w:pPr>
      <w:bookmarkStart w:id="140" w:name="_Toc205907697"/>
      <w:r w:rsidRPr="0086796D">
        <w:rPr>
          <w:rFonts w:cs="Times New Roman"/>
          <w:color w:val="auto"/>
        </w:rPr>
        <w:t>Write up of Table 69</w:t>
      </w:r>
      <w:bookmarkEnd w:id="140"/>
    </w:p>
    <w:p w14:paraId="2DC4AE32" w14:textId="77777777" w:rsidR="0092343F" w:rsidRPr="0086796D" w:rsidRDefault="0092343F" w:rsidP="0092343F">
      <w:pPr>
        <w:rPr>
          <w:rFonts w:ascii="Times New Roman" w:hAnsi="Times New Roman" w:cs="Times New Roman"/>
        </w:rPr>
      </w:pPr>
    </w:p>
    <w:p w14:paraId="53D4E7A2" w14:textId="024003E2" w:rsidR="00914479" w:rsidRPr="0086796D" w:rsidRDefault="00914479" w:rsidP="00914479">
      <w:pPr>
        <w:pStyle w:val="BodyText"/>
        <w:spacing w:before="258"/>
        <w:ind w:left="360"/>
        <w:rPr>
          <w:rFonts w:ascii="Times New Roman" w:hAnsi="Times New Roman" w:cs="Times New Roman"/>
          <w:sz w:val="28"/>
        </w:rPr>
      </w:pPr>
      <w:r w:rsidRPr="0086796D">
        <w:rPr>
          <w:rFonts w:ascii="Times New Roman" w:hAnsi="Times New Roman" w:cs="Times New Roman"/>
          <w:sz w:val="28"/>
        </w:rPr>
        <w:t>An</w:t>
      </w:r>
      <w:r w:rsidRPr="0086796D">
        <w:rPr>
          <w:rFonts w:ascii="Times New Roman" w:hAnsi="Times New Roman" w:cs="Times New Roman"/>
          <w:spacing w:val="-1"/>
          <w:sz w:val="28"/>
        </w:rPr>
        <w:t xml:space="preserve"> </w:t>
      </w:r>
      <w:r w:rsidRPr="0086796D">
        <w:rPr>
          <w:rFonts w:ascii="Times New Roman" w:hAnsi="Times New Roman" w:cs="Times New Roman"/>
          <w:sz w:val="28"/>
        </w:rPr>
        <w:t>overall summary</w:t>
      </w:r>
      <w:r w:rsidRPr="0086796D">
        <w:rPr>
          <w:rFonts w:ascii="Times New Roman" w:hAnsi="Times New Roman" w:cs="Times New Roman"/>
          <w:spacing w:val="-7"/>
          <w:sz w:val="28"/>
        </w:rPr>
        <w:t xml:space="preserve"> </w:t>
      </w:r>
      <w:r w:rsidRPr="0086796D">
        <w:rPr>
          <w:rFonts w:ascii="Times New Roman" w:hAnsi="Times New Roman" w:cs="Times New Roman"/>
          <w:sz w:val="28"/>
        </w:rPr>
        <w:t>of</w:t>
      </w:r>
      <w:r w:rsidRPr="0086796D">
        <w:rPr>
          <w:rFonts w:ascii="Times New Roman" w:hAnsi="Times New Roman" w:cs="Times New Roman"/>
          <w:spacing w:val="-1"/>
          <w:sz w:val="28"/>
        </w:rPr>
        <w:t xml:space="preserve"> </w:t>
      </w:r>
      <w:r w:rsidRPr="0086796D">
        <w:rPr>
          <w:rFonts w:ascii="Times New Roman" w:hAnsi="Times New Roman" w:cs="Times New Roman"/>
          <w:sz w:val="28"/>
        </w:rPr>
        <w:t>treatment-emergent</w:t>
      </w:r>
      <w:r w:rsidRPr="0086796D">
        <w:rPr>
          <w:rFonts w:ascii="Times New Roman" w:hAnsi="Times New Roman" w:cs="Times New Roman"/>
          <w:spacing w:val="-2"/>
          <w:sz w:val="28"/>
        </w:rPr>
        <w:t xml:space="preserve"> </w:t>
      </w:r>
      <w:r w:rsidRPr="0086796D">
        <w:rPr>
          <w:rFonts w:ascii="Times New Roman" w:hAnsi="Times New Roman" w:cs="Times New Roman"/>
          <w:sz w:val="28"/>
        </w:rPr>
        <w:t>AEs is</w:t>
      </w:r>
      <w:r w:rsidRPr="0086796D">
        <w:rPr>
          <w:rFonts w:ascii="Times New Roman" w:hAnsi="Times New Roman" w:cs="Times New Roman"/>
          <w:spacing w:val="-1"/>
          <w:sz w:val="28"/>
        </w:rPr>
        <w:t xml:space="preserve"> </w:t>
      </w:r>
      <w:r w:rsidRPr="0086796D">
        <w:rPr>
          <w:rFonts w:ascii="Times New Roman" w:hAnsi="Times New Roman" w:cs="Times New Roman"/>
          <w:sz w:val="28"/>
        </w:rPr>
        <w:t>presented in</w:t>
      </w:r>
      <w:r w:rsidRPr="0086796D">
        <w:rPr>
          <w:rFonts w:ascii="Times New Roman" w:hAnsi="Times New Roman" w:cs="Times New Roman"/>
          <w:spacing w:val="-1"/>
          <w:sz w:val="28"/>
        </w:rPr>
        <w:t xml:space="preserve"> </w:t>
      </w:r>
      <w:r w:rsidRPr="0086796D">
        <w:rPr>
          <w:rFonts w:ascii="Times New Roman" w:hAnsi="Times New Roman" w:cs="Times New Roman"/>
          <w:color w:val="0000FF"/>
          <w:sz w:val="28"/>
        </w:rPr>
        <w:t>Table</w:t>
      </w:r>
      <w:r w:rsidRPr="0086796D">
        <w:rPr>
          <w:rFonts w:ascii="Times New Roman" w:hAnsi="Times New Roman" w:cs="Times New Roman"/>
          <w:color w:val="0000FF"/>
          <w:spacing w:val="-1"/>
          <w:sz w:val="28"/>
        </w:rPr>
        <w:t xml:space="preserve"> 69</w:t>
      </w:r>
      <w:r w:rsidRPr="0086796D">
        <w:rPr>
          <w:rFonts w:ascii="Times New Roman" w:hAnsi="Times New Roman" w:cs="Times New Roman"/>
          <w:spacing w:val="-5"/>
          <w:sz w:val="28"/>
        </w:rPr>
        <w:t>.</w:t>
      </w:r>
    </w:p>
    <w:p w14:paraId="6D5B749A" w14:textId="77777777" w:rsidR="0092343F" w:rsidRPr="0086796D" w:rsidRDefault="0092343F" w:rsidP="0092343F">
      <w:pPr>
        <w:rPr>
          <w:rFonts w:ascii="Times New Roman" w:hAnsi="Times New Roman" w:cs="Times New Roman"/>
        </w:rPr>
      </w:pPr>
    </w:p>
    <w:p w14:paraId="689519E0" w14:textId="77777777" w:rsidR="0092343F" w:rsidRPr="0086796D" w:rsidRDefault="0092343F" w:rsidP="0092343F">
      <w:pPr>
        <w:rPr>
          <w:rFonts w:ascii="Times New Roman" w:hAnsi="Times New Roman" w:cs="Times New Roman"/>
        </w:rPr>
      </w:pPr>
    </w:p>
    <w:p w14:paraId="3B0E8FCD" w14:textId="77777777" w:rsidR="0092343F" w:rsidRPr="0086796D" w:rsidRDefault="0092343F" w:rsidP="0092343F">
      <w:pPr>
        <w:rPr>
          <w:rFonts w:ascii="Times New Roman" w:hAnsi="Times New Roman" w:cs="Times New Roman"/>
        </w:rPr>
      </w:pPr>
    </w:p>
    <w:p w14:paraId="38AF74C1"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45D20742" w14:textId="19F93615" w:rsidR="0092343F" w:rsidRPr="0086796D" w:rsidRDefault="0092343F" w:rsidP="0092343F">
      <w:pPr>
        <w:pStyle w:val="Heading1"/>
        <w:spacing w:after="0"/>
        <w:ind w:left="1137" w:hanging="1152"/>
        <w:rPr>
          <w:rFonts w:cs="Times New Roman"/>
        </w:rPr>
      </w:pPr>
      <w:bookmarkStart w:id="141" w:name="_Toc205907698"/>
      <w:r w:rsidRPr="0086796D">
        <w:rPr>
          <w:rFonts w:cs="Times New Roman"/>
        </w:rPr>
        <w:lastRenderedPageBreak/>
        <w:t>Table 70: Overall Summary of Treatment-Emergent AEs –Safety Population</w:t>
      </w:r>
      <w:bookmarkEnd w:id="141"/>
    </w:p>
    <w:p w14:paraId="256D4692" w14:textId="77777777" w:rsidR="0092343F" w:rsidRPr="0086796D" w:rsidRDefault="0092343F" w:rsidP="0092343F">
      <w:pPr>
        <w:pStyle w:val="BodyText"/>
        <w:spacing w:before="65"/>
        <w:rPr>
          <w:rFonts w:ascii="Times New Roman" w:hAnsi="Times New Roman" w:cs="Times New Roman"/>
        </w:rPr>
      </w:pPr>
    </w:p>
    <w:tbl>
      <w:tblPr>
        <w:tblW w:w="7957" w:type="dxa"/>
        <w:tblInd w:w="252" w:type="dxa"/>
        <w:tblLayout w:type="fixed"/>
        <w:tblCellMar>
          <w:left w:w="0" w:type="dxa"/>
          <w:right w:w="0" w:type="dxa"/>
        </w:tblCellMar>
        <w:tblLook w:val="01E0" w:firstRow="1" w:lastRow="1" w:firstColumn="1" w:lastColumn="1" w:noHBand="0" w:noVBand="0"/>
      </w:tblPr>
      <w:tblGrid>
        <w:gridCol w:w="3717"/>
        <w:gridCol w:w="1310"/>
        <w:gridCol w:w="1465"/>
        <w:gridCol w:w="1465"/>
      </w:tblGrid>
      <w:tr w:rsidR="00E46079" w:rsidRPr="0086796D" w14:paraId="3931C726" w14:textId="38B463FA" w:rsidTr="00E46079">
        <w:trPr>
          <w:trHeight w:val="270"/>
        </w:trPr>
        <w:tc>
          <w:tcPr>
            <w:tcW w:w="3717" w:type="dxa"/>
            <w:vMerge w:val="restart"/>
            <w:tcBorders>
              <w:top w:val="single" w:sz="4" w:space="0" w:color="auto"/>
              <w:bottom w:val="single" w:sz="4" w:space="0" w:color="000000"/>
            </w:tcBorders>
          </w:tcPr>
          <w:p w14:paraId="0474A063" w14:textId="77777777" w:rsidR="00E46079" w:rsidRPr="0086796D" w:rsidRDefault="00E46079" w:rsidP="00C42217">
            <w:pPr>
              <w:pStyle w:val="TableParagraph"/>
              <w:spacing w:line="240" w:lineRule="auto"/>
            </w:pPr>
          </w:p>
        </w:tc>
        <w:tc>
          <w:tcPr>
            <w:tcW w:w="1310" w:type="dxa"/>
            <w:tcBorders>
              <w:top w:val="single" w:sz="4" w:space="0" w:color="auto"/>
            </w:tcBorders>
          </w:tcPr>
          <w:p w14:paraId="09399690" w14:textId="4BB4CF90" w:rsidR="00E46079" w:rsidRPr="0086796D" w:rsidRDefault="00E46079" w:rsidP="00E46079">
            <w:pPr>
              <w:pStyle w:val="TableParagraph"/>
              <w:spacing w:before="8" w:line="240" w:lineRule="auto"/>
              <w:ind w:left="2" w:right="116"/>
              <w:rPr>
                <w:b/>
                <w:sz w:val="20"/>
              </w:rPr>
            </w:pPr>
            <w:r w:rsidRPr="0086796D">
              <w:rPr>
                <w:b/>
                <w:sz w:val="20"/>
              </w:rPr>
              <w:t>Pregabalin</w:t>
            </w:r>
            <w:r w:rsidRPr="0086796D">
              <w:rPr>
                <w:b/>
                <w:spacing w:val="-7"/>
                <w:sz w:val="20"/>
              </w:rPr>
              <w:t xml:space="preserve"> </w:t>
            </w:r>
            <w:r w:rsidRPr="0086796D">
              <w:rPr>
                <w:b/>
                <w:sz w:val="20"/>
              </w:rPr>
              <w:t>(150</w:t>
            </w:r>
            <w:r w:rsidRPr="0086796D">
              <w:rPr>
                <w:b/>
                <w:spacing w:val="-5"/>
                <w:sz w:val="20"/>
              </w:rPr>
              <w:t xml:space="preserve"> mg)</w:t>
            </w:r>
          </w:p>
        </w:tc>
        <w:tc>
          <w:tcPr>
            <w:tcW w:w="1465" w:type="dxa"/>
            <w:tcBorders>
              <w:top w:val="single" w:sz="4" w:space="0" w:color="auto"/>
            </w:tcBorders>
          </w:tcPr>
          <w:p w14:paraId="0151C651" w14:textId="3EA96211" w:rsidR="00E46079" w:rsidRPr="0086796D" w:rsidRDefault="00E46079" w:rsidP="00E46079">
            <w:pPr>
              <w:pStyle w:val="TableParagraph"/>
              <w:spacing w:before="8" w:line="240" w:lineRule="auto"/>
              <w:ind w:left="30" w:right="2"/>
              <w:rPr>
                <w:b/>
                <w:sz w:val="20"/>
              </w:rPr>
            </w:pPr>
            <w:r w:rsidRPr="0086796D">
              <w:rPr>
                <w:b/>
                <w:sz w:val="20"/>
              </w:rPr>
              <w:t>Pregabalin</w:t>
            </w:r>
            <w:r w:rsidRPr="0086796D">
              <w:rPr>
                <w:b/>
                <w:spacing w:val="-7"/>
                <w:sz w:val="20"/>
              </w:rPr>
              <w:t xml:space="preserve"> </w:t>
            </w:r>
            <w:r w:rsidRPr="0086796D">
              <w:rPr>
                <w:b/>
                <w:sz w:val="20"/>
              </w:rPr>
              <w:t>(300</w:t>
            </w:r>
            <w:r w:rsidRPr="0086796D">
              <w:rPr>
                <w:b/>
                <w:spacing w:val="-5"/>
                <w:sz w:val="20"/>
              </w:rPr>
              <w:t xml:space="preserve"> mg)</w:t>
            </w:r>
          </w:p>
        </w:tc>
        <w:tc>
          <w:tcPr>
            <w:tcW w:w="1465" w:type="dxa"/>
            <w:tcBorders>
              <w:top w:val="single" w:sz="4" w:space="0" w:color="auto"/>
            </w:tcBorders>
          </w:tcPr>
          <w:p w14:paraId="7B6C50CC" w14:textId="687D718B" w:rsidR="00E46079" w:rsidRPr="0086796D" w:rsidRDefault="00E46079" w:rsidP="00E46079">
            <w:pPr>
              <w:pStyle w:val="TableParagraph"/>
              <w:spacing w:before="8" w:line="240" w:lineRule="auto"/>
              <w:ind w:left="30" w:right="2"/>
              <w:rPr>
                <w:b/>
                <w:sz w:val="20"/>
              </w:rPr>
            </w:pPr>
            <w:r w:rsidRPr="0086796D">
              <w:rPr>
                <w:b/>
                <w:sz w:val="20"/>
              </w:rPr>
              <w:t>Placebo</w:t>
            </w:r>
          </w:p>
        </w:tc>
      </w:tr>
      <w:tr w:rsidR="00E46079" w:rsidRPr="0086796D" w14:paraId="3F7D86A1" w14:textId="0564AEAE" w:rsidTr="00E46079">
        <w:trPr>
          <w:trHeight w:val="220"/>
        </w:trPr>
        <w:tc>
          <w:tcPr>
            <w:tcW w:w="3717" w:type="dxa"/>
            <w:vMerge/>
            <w:tcBorders>
              <w:top w:val="nil"/>
              <w:bottom w:val="single" w:sz="4" w:space="0" w:color="000000"/>
            </w:tcBorders>
          </w:tcPr>
          <w:p w14:paraId="45B1DFB6" w14:textId="77777777" w:rsidR="00E46079" w:rsidRPr="0086796D" w:rsidRDefault="00E46079" w:rsidP="00C42217">
            <w:pPr>
              <w:rPr>
                <w:rFonts w:ascii="Times New Roman" w:hAnsi="Times New Roman" w:cs="Times New Roman"/>
                <w:color w:val="auto"/>
                <w:sz w:val="2"/>
                <w:szCs w:val="2"/>
              </w:rPr>
            </w:pPr>
          </w:p>
        </w:tc>
        <w:tc>
          <w:tcPr>
            <w:tcW w:w="1310" w:type="dxa"/>
            <w:tcBorders>
              <w:bottom w:val="single" w:sz="4" w:space="0" w:color="000000"/>
            </w:tcBorders>
          </w:tcPr>
          <w:p w14:paraId="53E0256E" w14:textId="77777777" w:rsidR="00E46079" w:rsidRPr="0086796D" w:rsidRDefault="00E46079" w:rsidP="00C42217">
            <w:pPr>
              <w:pStyle w:val="TableParagraph"/>
              <w:spacing w:line="188" w:lineRule="exact"/>
              <w:ind w:right="116"/>
              <w:jc w:val="center"/>
              <w:rPr>
                <w:b/>
                <w:sz w:val="20"/>
              </w:rPr>
            </w:pPr>
          </w:p>
        </w:tc>
        <w:tc>
          <w:tcPr>
            <w:tcW w:w="1465" w:type="dxa"/>
            <w:tcBorders>
              <w:bottom w:val="single" w:sz="4" w:space="0" w:color="000000"/>
            </w:tcBorders>
          </w:tcPr>
          <w:p w14:paraId="5908BE68" w14:textId="77777777" w:rsidR="00E46079" w:rsidRPr="0086796D" w:rsidRDefault="00E46079" w:rsidP="00C42217">
            <w:pPr>
              <w:pStyle w:val="TableParagraph"/>
              <w:spacing w:line="188" w:lineRule="exact"/>
              <w:ind w:left="30"/>
              <w:jc w:val="center"/>
              <w:rPr>
                <w:b/>
                <w:sz w:val="20"/>
              </w:rPr>
            </w:pPr>
          </w:p>
        </w:tc>
        <w:tc>
          <w:tcPr>
            <w:tcW w:w="1465" w:type="dxa"/>
            <w:tcBorders>
              <w:bottom w:val="single" w:sz="4" w:space="0" w:color="000000"/>
            </w:tcBorders>
          </w:tcPr>
          <w:p w14:paraId="028DF366" w14:textId="77777777" w:rsidR="00E46079" w:rsidRPr="0086796D" w:rsidRDefault="00E46079" w:rsidP="00C42217">
            <w:pPr>
              <w:pStyle w:val="TableParagraph"/>
              <w:spacing w:line="188" w:lineRule="exact"/>
              <w:ind w:left="30"/>
              <w:jc w:val="center"/>
              <w:rPr>
                <w:b/>
                <w:sz w:val="20"/>
              </w:rPr>
            </w:pPr>
          </w:p>
        </w:tc>
      </w:tr>
      <w:tr w:rsidR="00E46079" w:rsidRPr="0086796D" w14:paraId="3C134758" w14:textId="1ABF4DA6" w:rsidTr="00E46079">
        <w:trPr>
          <w:trHeight w:val="220"/>
        </w:trPr>
        <w:tc>
          <w:tcPr>
            <w:tcW w:w="3717" w:type="dxa"/>
            <w:vMerge/>
            <w:tcBorders>
              <w:top w:val="nil"/>
              <w:bottom w:val="single" w:sz="4" w:space="0" w:color="000000"/>
            </w:tcBorders>
          </w:tcPr>
          <w:p w14:paraId="4DA2A913" w14:textId="77777777" w:rsidR="00E46079" w:rsidRPr="0086796D" w:rsidRDefault="00E46079" w:rsidP="00C42217">
            <w:pPr>
              <w:rPr>
                <w:rFonts w:ascii="Times New Roman" w:hAnsi="Times New Roman" w:cs="Times New Roman"/>
                <w:color w:val="auto"/>
                <w:sz w:val="2"/>
                <w:szCs w:val="2"/>
              </w:rPr>
            </w:pPr>
          </w:p>
        </w:tc>
        <w:tc>
          <w:tcPr>
            <w:tcW w:w="1310" w:type="dxa"/>
            <w:tcBorders>
              <w:bottom w:val="single" w:sz="4" w:space="0" w:color="000000"/>
            </w:tcBorders>
          </w:tcPr>
          <w:p w14:paraId="743D2EE4" w14:textId="77777777" w:rsidR="00E46079" w:rsidRPr="0086796D" w:rsidRDefault="00E46079" w:rsidP="00C42217">
            <w:pPr>
              <w:pStyle w:val="TableParagraph"/>
              <w:spacing w:line="188" w:lineRule="exact"/>
              <w:ind w:right="116"/>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6A3CDDBB" w14:textId="77777777" w:rsidR="00E46079" w:rsidRPr="0086796D" w:rsidRDefault="00E46079" w:rsidP="00C42217">
            <w:pPr>
              <w:pStyle w:val="TableParagraph"/>
              <w:spacing w:line="188" w:lineRule="exact"/>
              <w:ind w:left="30"/>
              <w:rPr>
                <w:b/>
                <w:sz w:val="20"/>
              </w:rPr>
            </w:pPr>
            <w:r w:rsidRPr="0086796D">
              <w:rPr>
                <w:b/>
                <w:sz w:val="20"/>
              </w:rPr>
              <w:t>n</w:t>
            </w:r>
            <w:r w:rsidRPr="0086796D">
              <w:rPr>
                <w:b/>
                <w:spacing w:val="-2"/>
                <w:sz w:val="20"/>
              </w:rPr>
              <w:t xml:space="preserve"> (%)</w:t>
            </w:r>
          </w:p>
        </w:tc>
        <w:tc>
          <w:tcPr>
            <w:tcW w:w="1465" w:type="dxa"/>
            <w:tcBorders>
              <w:bottom w:val="single" w:sz="4" w:space="0" w:color="000000"/>
            </w:tcBorders>
          </w:tcPr>
          <w:p w14:paraId="3812989F" w14:textId="77777777" w:rsidR="00E46079" w:rsidRPr="0086796D" w:rsidRDefault="00E46079" w:rsidP="00C42217">
            <w:pPr>
              <w:pStyle w:val="TableParagraph"/>
              <w:spacing w:line="188" w:lineRule="exact"/>
              <w:ind w:left="30"/>
              <w:rPr>
                <w:b/>
                <w:sz w:val="20"/>
              </w:rPr>
            </w:pPr>
          </w:p>
        </w:tc>
      </w:tr>
      <w:tr w:rsidR="00E46079" w:rsidRPr="0086796D" w14:paraId="7D7780E5" w14:textId="3C75E8E6" w:rsidTr="00E46079">
        <w:trPr>
          <w:trHeight w:val="227"/>
        </w:trPr>
        <w:tc>
          <w:tcPr>
            <w:tcW w:w="3717" w:type="dxa"/>
            <w:tcBorders>
              <w:top w:val="single" w:sz="4" w:space="0" w:color="000000"/>
            </w:tcBorders>
          </w:tcPr>
          <w:p w14:paraId="4AA4D0D6" w14:textId="77777777" w:rsidR="00E46079" w:rsidRPr="0086796D" w:rsidRDefault="00E46079" w:rsidP="00C42217">
            <w:pPr>
              <w:pStyle w:val="TableParagraph"/>
              <w:spacing w:line="191" w:lineRule="exact"/>
              <w:ind w:left="115"/>
              <w:rPr>
                <w:sz w:val="20"/>
              </w:rPr>
            </w:pPr>
            <w:r w:rsidRPr="0086796D">
              <w:rPr>
                <w:sz w:val="20"/>
              </w:rPr>
              <w:t>Safety Population</w:t>
            </w:r>
          </w:p>
        </w:tc>
        <w:tc>
          <w:tcPr>
            <w:tcW w:w="1310" w:type="dxa"/>
            <w:tcBorders>
              <w:top w:val="single" w:sz="4" w:space="0" w:color="000000"/>
            </w:tcBorders>
          </w:tcPr>
          <w:p w14:paraId="2FEC81BA" w14:textId="02D4FF04" w:rsidR="00E46079" w:rsidRPr="0086796D" w:rsidRDefault="00E46079" w:rsidP="00C42217">
            <w:pPr>
              <w:pStyle w:val="TableParagraph"/>
              <w:spacing w:line="191" w:lineRule="exact"/>
              <w:ind w:left="1" w:right="116"/>
              <w:rPr>
                <w:sz w:val="20"/>
              </w:rPr>
            </w:pPr>
            <w:r w:rsidRPr="0086796D">
              <w:rPr>
                <w:sz w:val="20"/>
              </w:rPr>
              <w:t>98</w:t>
            </w:r>
          </w:p>
        </w:tc>
        <w:tc>
          <w:tcPr>
            <w:tcW w:w="1465" w:type="dxa"/>
            <w:tcBorders>
              <w:top w:val="single" w:sz="4" w:space="0" w:color="000000"/>
            </w:tcBorders>
          </w:tcPr>
          <w:p w14:paraId="1F398A33" w14:textId="06A69E08" w:rsidR="00E46079" w:rsidRPr="0086796D" w:rsidRDefault="00E46079" w:rsidP="00C42217">
            <w:pPr>
              <w:pStyle w:val="TableParagraph"/>
              <w:spacing w:line="191" w:lineRule="exact"/>
              <w:ind w:left="30" w:right="1"/>
              <w:rPr>
                <w:sz w:val="20"/>
              </w:rPr>
            </w:pPr>
            <w:r w:rsidRPr="0086796D">
              <w:rPr>
                <w:sz w:val="20"/>
              </w:rPr>
              <w:t>96</w:t>
            </w:r>
          </w:p>
        </w:tc>
        <w:tc>
          <w:tcPr>
            <w:tcW w:w="1465" w:type="dxa"/>
            <w:tcBorders>
              <w:top w:val="single" w:sz="4" w:space="0" w:color="000000"/>
            </w:tcBorders>
          </w:tcPr>
          <w:p w14:paraId="127490EE" w14:textId="61002893" w:rsidR="00E46079" w:rsidRPr="0086796D" w:rsidRDefault="00E46079" w:rsidP="00C42217">
            <w:pPr>
              <w:pStyle w:val="TableParagraph"/>
              <w:spacing w:line="191" w:lineRule="exact"/>
              <w:ind w:left="30" w:right="1"/>
              <w:rPr>
                <w:sz w:val="20"/>
              </w:rPr>
            </w:pPr>
            <w:r w:rsidRPr="0086796D">
              <w:rPr>
                <w:sz w:val="20"/>
              </w:rPr>
              <w:t>98</w:t>
            </w:r>
          </w:p>
        </w:tc>
      </w:tr>
      <w:tr w:rsidR="00E46079" w:rsidRPr="0086796D" w14:paraId="37F26A1D" w14:textId="1CE8B7FB" w:rsidTr="00E46079">
        <w:trPr>
          <w:trHeight w:val="230"/>
        </w:trPr>
        <w:tc>
          <w:tcPr>
            <w:tcW w:w="3717" w:type="dxa"/>
          </w:tcPr>
          <w:p w14:paraId="6C98BE22" w14:textId="77777777" w:rsidR="00E46079" w:rsidRPr="0086796D" w:rsidRDefault="00E46079" w:rsidP="00C42217">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310" w:type="dxa"/>
          </w:tcPr>
          <w:p w14:paraId="3AC322C0" w14:textId="4C99BC10" w:rsidR="00E46079" w:rsidRPr="0086796D" w:rsidRDefault="00E46079" w:rsidP="00C42217">
            <w:pPr>
              <w:pStyle w:val="TableParagraph"/>
              <w:spacing w:line="193" w:lineRule="exact"/>
              <w:ind w:left="2" w:right="116"/>
              <w:rPr>
                <w:sz w:val="20"/>
              </w:rPr>
            </w:pPr>
            <w:r w:rsidRPr="0086796D">
              <w:rPr>
                <w:sz w:val="20"/>
              </w:rPr>
              <w:t>83</w:t>
            </w:r>
            <w:r w:rsidRPr="0086796D">
              <w:rPr>
                <w:spacing w:val="-1"/>
                <w:sz w:val="20"/>
              </w:rPr>
              <w:t xml:space="preserve"> </w:t>
            </w:r>
            <w:r w:rsidRPr="0086796D">
              <w:rPr>
                <w:spacing w:val="-2"/>
                <w:sz w:val="20"/>
              </w:rPr>
              <w:t>(84.7)</w:t>
            </w:r>
          </w:p>
        </w:tc>
        <w:tc>
          <w:tcPr>
            <w:tcW w:w="1465" w:type="dxa"/>
          </w:tcPr>
          <w:p w14:paraId="6B18F817" w14:textId="406D41CD" w:rsidR="00E46079" w:rsidRPr="0086796D" w:rsidRDefault="00E46079" w:rsidP="00C42217">
            <w:pPr>
              <w:pStyle w:val="TableParagraph"/>
              <w:spacing w:line="193" w:lineRule="exact"/>
              <w:ind w:left="30" w:right="5"/>
              <w:rPr>
                <w:sz w:val="20"/>
              </w:rPr>
            </w:pPr>
            <w:r w:rsidRPr="0086796D">
              <w:rPr>
                <w:sz w:val="20"/>
              </w:rPr>
              <w:t>86</w:t>
            </w:r>
            <w:r w:rsidRPr="0086796D">
              <w:rPr>
                <w:spacing w:val="-1"/>
                <w:sz w:val="20"/>
              </w:rPr>
              <w:t xml:space="preserve"> </w:t>
            </w:r>
            <w:r w:rsidRPr="0086796D">
              <w:rPr>
                <w:spacing w:val="-2"/>
                <w:sz w:val="20"/>
              </w:rPr>
              <w:t>(89.6)</w:t>
            </w:r>
          </w:p>
        </w:tc>
        <w:tc>
          <w:tcPr>
            <w:tcW w:w="1465" w:type="dxa"/>
          </w:tcPr>
          <w:p w14:paraId="26E6D088" w14:textId="0851B778" w:rsidR="00E46079" w:rsidRPr="0086796D" w:rsidRDefault="00E46079" w:rsidP="00C42217">
            <w:pPr>
              <w:pStyle w:val="TableParagraph"/>
              <w:spacing w:line="193" w:lineRule="exact"/>
              <w:ind w:left="30" w:right="5"/>
              <w:rPr>
                <w:sz w:val="20"/>
              </w:rPr>
            </w:pPr>
            <w:r w:rsidRPr="0086796D">
              <w:rPr>
                <w:sz w:val="20"/>
              </w:rPr>
              <w:t>85</w:t>
            </w:r>
            <w:r w:rsidRPr="0086796D">
              <w:rPr>
                <w:spacing w:val="-1"/>
                <w:sz w:val="20"/>
              </w:rPr>
              <w:t xml:space="preserve"> </w:t>
            </w:r>
            <w:r w:rsidRPr="0086796D">
              <w:rPr>
                <w:spacing w:val="-2"/>
                <w:sz w:val="20"/>
              </w:rPr>
              <w:t>(86.7)</w:t>
            </w:r>
          </w:p>
        </w:tc>
      </w:tr>
      <w:tr w:rsidR="00E46079" w:rsidRPr="0086796D" w14:paraId="35035026" w14:textId="7FDABBA8" w:rsidTr="00E46079">
        <w:trPr>
          <w:trHeight w:val="230"/>
        </w:trPr>
        <w:tc>
          <w:tcPr>
            <w:tcW w:w="3717" w:type="dxa"/>
          </w:tcPr>
          <w:p w14:paraId="69DDB9C4" w14:textId="77777777" w:rsidR="00E46079" w:rsidRPr="0086796D" w:rsidRDefault="00E46079" w:rsidP="00E46079">
            <w:pPr>
              <w:pStyle w:val="TableParagraph"/>
              <w:spacing w:line="193" w:lineRule="exact"/>
              <w:ind w:left="115"/>
              <w:rPr>
                <w:sz w:val="20"/>
              </w:rPr>
            </w:pPr>
            <w:r w:rsidRPr="0086796D">
              <w:rPr>
                <w:sz w:val="20"/>
              </w:rPr>
              <w:t xml:space="preserve"> Drug-related</w:t>
            </w:r>
          </w:p>
        </w:tc>
        <w:tc>
          <w:tcPr>
            <w:tcW w:w="1310" w:type="dxa"/>
          </w:tcPr>
          <w:p w14:paraId="7A2C8F3B" w14:textId="0B16301D" w:rsidR="00E46079" w:rsidRPr="0086796D" w:rsidRDefault="00E46079" w:rsidP="00E46079">
            <w:pPr>
              <w:pStyle w:val="TableParagraph"/>
              <w:spacing w:line="193" w:lineRule="exact"/>
              <w:ind w:left="2" w:right="116"/>
              <w:rPr>
                <w:sz w:val="20"/>
              </w:rPr>
            </w:pPr>
            <w:r w:rsidRPr="0086796D">
              <w:rPr>
                <w:sz w:val="20"/>
              </w:rPr>
              <w:t>37</w:t>
            </w:r>
            <w:r w:rsidRPr="0086796D">
              <w:rPr>
                <w:spacing w:val="-1"/>
                <w:sz w:val="20"/>
              </w:rPr>
              <w:t xml:space="preserve"> </w:t>
            </w:r>
            <w:r w:rsidRPr="0086796D">
              <w:rPr>
                <w:spacing w:val="-2"/>
                <w:sz w:val="20"/>
              </w:rPr>
              <w:t>(37.8)</w:t>
            </w:r>
          </w:p>
        </w:tc>
        <w:tc>
          <w:tcPr>
            <w:tcW w:w="1465" w:type="dxa"/>
          </w:tcPr>
          <w:p w14:paraId="1A7FD461" w14:textId="7692873B" w:rsidR="00E46079" w:rsidRPr="0086796D" w:rsidRDefault="00E46079" w:rsidP="00E46079">
            <w:pPr>
              <w:pStyle w:val="TableParagraph"/>
              <w:spacing w:line="193" w:lineRule="exact"/>
              <w:ind w:left="30" w:right="5"/>
              <w:rPr>
                <w:sz w:val="20"/>
              </w:rPr>
            </w:pPr>
            <w:r w:rsidRPr="0086796D">
              <w:rPr>
                <w:sz w:val="20"/>
              </w:rPr>
              <w:t>46</w:t>
            </w:r>
            <w:r w:rsidRPr="0086796D">
              <w:rPr>
                <w:spacing w:val="-1"/>
                <w:sz w:val="20"/>
              </w:rPr>
              <w:t xml:space="preserve"> </w:t>
            </w:r>
            <w:r w:rsidRPr="0086796D">
              <w:rPr>
                <w:spacing w:val="-2"/>
                <w:sz w:val="20"/>
              </w:rPr>
              <w:t>(47.9)</w:t>
            </w:r>
          </w:p>
        </w:tc>
        <w:tc>
          <w:tcPr>
            <w:tcW w:w="1465" w:type="dxa"/>
          </w:tcPr>
          <w:p w14:paraId="055E1C76" w14:textId="46CA7024" w:rsidR="00E46079" w:rsidRPr="0086796D" w:rsidRDefault="00E46079" w:rsidP="00E46079">
            <w:pPr>
              <w:pStyle w:val="TableParagraph"/>
              <w:spacing w:line="193" w:lineRule="exact"/>
              <w:ind w:left="30" w:right="5"/>
              <w:rPr>
                <w:sz w:val="20"/>
              </w:rPr>
            </w:pPr>
            <w:r w:rsidRPr="0086796D">
              <w:rPr>
                <w:sz w:val="20"/>
              </w:rPr>
              <w:t>46</w:t>
            </w:r>
            <w:r w:rsidRPr="0086796D">
              <w:rPr>
                <w:spacing w:val="-1"/>
                <w:sz w:val="20"/>
              </w:rPr>
              <w:t xml:space="preserve"> </w:t>
            </w:r>
            <w:r w:rsidRPr="0086796D">
              <w:rPr>
                <w:spacing w:val="-2"/>
                <w:sz w:val="20"/>
              </w:rPr>
              <w:t>(46.9)</w:t>
            </w:r>
          </w:p>
        </w:tc>
      </w:tr>
      <w:tr w:rsidR="00E46079" w:rsidRPr="0086796D" w14:paraId="26D31344" w14:textId="06769B3C" w:rsidTr="00E46079">
        <w:trPr>
          <w:trHeight w:val="230"/>
        </w:trPr>
        <w:tc>
          <w:tcPr>
            <w:tcW w:w="3717" w:type="dxa"/>
          </w:tcPr>
          <w:p w14:paraId="5B26A383" w14:textId="77777777" w:rsidR="00E46079" w:rsidRPr="0086796D" w:rsidRDefault="00E46079" w:rsidP="00E46079">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310" w:type="dxa"/>
          </w:tcPr>
          <w:p w14:paraId="745BAD08" w14:textId="5E4BACE5" w:rsidR="00E46079" w:rsidRPr="0086796D" w:rsidRDefault="00E46079" w:rsidP="00E46079">
            <w:pPr>
              <w:pStyle w:val="TableParagraph"/>
              <w:spacing w:line="193" w:lineRule="exact"/>
              <w:ind w:left="6" w:right="116"/>
              <w:rPr>
                <w:sz w:val="20"/>
              </w:rPr>
            </w:pPr>
            <w:r w:rsidRPr="0086796D">
              <w:rPr>
                <w:sz w:val="20"/>
              </w:rPr>
              <w:t xml:space="preserve">11 </w:t>
            </w:r>
            <w:r w:rsidRPr="0086796D">
              <w:rPr>
                <w:spacing w:val="-2"/>
                <w:sz w:val="20"/>
              </w:rPr>
              <w:t>(11.2)</w:t>
            </w:r>
          </w:p>
        </w:tc>
        <w:tc>
          <w:tcPr>
            <w:tcW w:w="1465" w:type="dxa"/>
          </w:tcPr>
          <w:p w14:paraId="7C0A00F1" w14:textId="428BEC06" w:rsidR="00E46079" w:rsidRPr="0086796D" w:rsidRDefault="00E46079" w:rsidP="00E46079">
            <w:pPr>
              <w:pStyle w:val="TableParagraph"/>
              <w:spacing w:line="193" w:lineRule="exact"/>
              <w:ind w:left="30" w:right="1"/>
              <w:rPr>
                <w:sz w:val="20"/>
              </w:rPr>
            </w:pPr>
            <w:r w:rsidRPr="0086796D">
              <w:rPr>
                <w:sz w:val="20"/>
              </w:rPr>
              <w:t>11</w:t>
            </w:r>
            <w:r w:rsidRPr="0086796D">
              <w:rPr>
                <w:spacing w:val="-1"/>
                <w:sz w:val="20"/>
              </w:rPr>
              <w:t xml:space="preserve"> </w:t>
            </w:r>
            <w:r w:rsidRPr="0086796D">
              <w:rPr>
                <w:spacing w:val="-2"/>
                <w:sz w:val="20"/>
              </w:rPr>
              <w:t>(11.5)</w:t>
            </w:r>
          </w:p>
        </w:tc>
        <w:tc>
          <w:tcPr>
            <w:tcW w:w="1465" w:type="dxa"/>
          </w:tcPr>
          <w:p w14:paraId="0F2E0166" w14:textId="2D4A2598" w:rsidR="00E46079" w:rsidRPr="0086796D" w:rsidRDefault="00F554A1" w:rsidP="00E46079">
            <w:pPr>
              <w:pStyle w:val="TableParagraph"/>
              <w:spacing w:line="193" w:lineRule="exact"/>
              <w:ind w:left="30" w:right="1"/>
              <w:rPr>
                <w:sz w:val="20"/>
              </w:rPr>
            </w:pPr>
            <w:r w:rsidRPr="0086796D">
              <w:rPr>
                <w:sz w:val="20"/>
              </w:rPr>
              <w:t>5</w:t>
            </w:r>
            <w:r w:rsidRPr="0086796D">
              <w:rPr>
                <w:spacing w:val="-1"/>
                <w:sz w:val="20"/>
              </w:rPr>
              <w:t xml:space="preserve"> </w:t>
            </w:r>
            <w:r w:rsidRPr="0086796D">
              <w:rPr>
                <w:spacing w:val="-2"/>
                <w:sz w:val="20"/>
              </w:rPr>
              <w:t>(5.1)</w:t>
            </w:r>
          </w:p>
        </w:tc>
      </w:tr>
      <w:tr w:rsidR="00E46079" w:rsidRPr="0086796D" w14:paraId="579EC8CE" w14:textId="72F86D29" w:rsidTr="00E46079">
        <w:trPr>
          <w:trHeight w:val="230"/>
        </w:trPr>
        <w:tc>
          <w:tcPr>
            <w:tcW w:w="3717" w:type="dxa"/>
          </w:tcPr>
          <w:p w14:paraId="0A96D8F8" w14:textId="77777777" w:rsidR="00E46079" w:rsidRPr="0086796D" w:rsidRDefault="00E46079" w:rsidP="00E46079">
            <w:pPr>
              <w:pStyle w:val="TableParagraph"/>
              <w:spacing w:line="193" w:lineRule="exact"/>
              <w:ind w:left="115"/>
              <w:rPr>
                <w:sz w:val="20"/>
              </w:rPr>
            </w:pPr>
            <w:r w:rsidRPr="0086796D">
              <w:rPr>
                <w:sz w:val="20"/>
              </w:rPr>
              <w:t xml:space="preserve"> Drug-related</w:t>
            </w:r>
          </w:p>
        </w:tc>
        <w:tc>
          <w:tcPr>
            <w:tcW w:w="1310" w:type="dxa"/>
          </w:tcPr>
          <w:p w14:paraId="580E5D96" w14:textId="1FFD8EB6" w:rsidR="00E46079" w:rsidRPr="0086796D" w:rsidRDefault="00E46079" w:rsidP="00E46079">
            <w:pPr>
              <w:pStyle w:val="TableParagraph"/>
              <w:spacing w:line="193" w:lineRule="exact"/>
              <w:ind w:left="6" w:right="116"/>
              <w:rPr>
                <w:sz w:val="20"/>
              </w:rPr>
            </w:pPr>
            <w:r w:rsidRPr="0086796D">
              <w:rPr>
                <w:sz w:val="20"/>
              </w:rPr>
              <w:t>0</w:t>
            </w:r>
          </w:p>
        </w:tc>
        <w:tc>
          <w:tcPr>
            <w:tcW w:w="1465" w:type="dxa"/>
          </w:tcPr>
          <w:p w14:paraId="3A2925E0" w14:textId="07C2FDDB" w:rsidR="00E46079" w:rsidRPr="0086796D" w:rsidRDefault="00E46079" w:rsidP="00E46079">
            <w:pPr>
              <w:pStyle w:val="TableParagraph"/>
              <w:spacing w:line="193" w:lineRule="exact"/>
              <w:ind w:left="30" w:right="1"/>
              <w:rPr>
                <w:sz w:val="20"/>
              </w:rPr>
            </w:pPr>
            <w:r w:rsidRPr="0086796D">
              <w:rPr>
                <w:sz w:val="20"/>
              </w:rPr>
              <w:t>2</w:t>
            </w:r>
            <w:r w:rsidRPr="0086796D">
              <w:rPr>
                <w:spacing w:val="-1"/>
                <w:sz w:val="20"/>
              </w:rPr>
              <w:t xml:space="preserve"> </w:t>
            </w:r>
            <w:r w:rsidRPr="0086796D">
              <w:rPr>
                <w:spacing w:val="-2"/>
                <w:sz w:val="20"/>
              </w:rPr>
              <w:t>(2.1)</w:t>
            </w:r>
          </w:p>
        </w:tc>
        <w:tc>
          <w:tcPr>
            <w:tcW w:w="1465" w:type="dxa"/>
          </w:tcPr>
          <w:p w14:paraId="3F80A632" w14:textId="2E30510C" w:rsidR="00E46079" w:rsidRPr="0086796D" w:rsidRDefault="00F554A1" w:rsidP="00E46079">
            <w:pPr>
              <w:pStyle w:val="TableParagraph"/>
              <w:spacing w:line="193" w:lineRule="exact"/>
              <w:ind w:left="30" w:right="1"/>
              <w:rPr>
                <w:sz w:val="20"/>
              </w:rPr>
            </w:pPr>
            <w:r w:rsidRPr="0086796D">
              <w:rPr>
                <w:sz w:val="20"/>
              </w:rPr>
              <w:t>0</w:t>
            </w:r>
          </w:p>
        </w:tc>
      </w:tr>
      <w:tr w:rsidR="00F554A1" w:rsidRPr="0086796D" w14:paraId="29465F7F" w14:textId="4574A002" w:rsidTr="00E46079">
        <w:trPr>
          <w:trHeight w:val="230"/>
        </w:trPr>
        <w:tc>
          <w:tcPr>
            <w:tcW w:w="3717" w:type="dxa"/>
          </w:tcPr>
          <w:p w14:paraId="018A7D27" w14:textId="77777777" w:rsidR="00F554A1" w:rsidRPr="0086796D" w:rsidRDefault="00F554A1" w:rsidP="00F554A1">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310" w:type="dxa"/>
          </w:tcPr>
          <w:p w14:paraId="38EFED60" w14:textId="33AFDFAB" w:rsidR="00F554A1" w:rsidRPr="0086796D" w:rsidRDefault="00F554A1" w:rsidP="00F554A1">
            <w:pPr>
              <w:pStyle w:val="TableParagraph"/>
              <w:spacing w:line="193" w:lineRule="exact"/>
              <w:ind w:left="6" w:right="116"/>
              <w:rPr>
                <w:sz w:val="20"/>
              </w:rPr>
            </w:pPr>
            <w:r w:rsidRPr="0086796D">
              <w:rPr>
                <w:sz w:val="20"/>
              </w:rPr>
              <w:t>14</w:t>
            </w:r>
            <w:r w:rsidRPr="0086796D">
              <w:rPr>
                <w:spacing w:val="-1"/>
                <w:sz w:val="20"/>
              </w:rPr>
              <w:t xml:space="preserve"> </w:t>
            </w:r>
            <w:r w:rsidRPr="0086796D">
              <w:rPr>
                <w:spacing w:val="-2"/>
                <w:sz w:val="20"/>
              </w:rPr>
              <w:t>(14.3)</w:t>
            </w:r>
          </w:p>
        </w:tc>
        <w:tc>
          <w:tcPr>
            <w:tcW w:w="1465" w:type="dxa"/>
          </w:tcPr>
          <w:p w14:paraId="67725C28" w14:textId="7B51AB42" w:rsidR="00F554A1" w:rsidRPr="0086796D" w:rsidRDefault="00F554A1" w:rsidP="00F554A1">
            <w:pPr>
              <w:pStyle w:val="TableParagraph"/>
              <w:spacing w:line="193" w:lineRule="exact"/>
              <w:ind w:left="30" w:right="1"/>
              <w:rPr>
                <w:sz w:val="20"/>
              </w:rPr>
            </w:pPr>
            <w:r w:rsidRPr="0086796D">
              <w:rPr>
                <w:sz w:val="20"/>
              </w:rPr>
              <w:t>20</w:t>
            </w:r>
            <w:r w:rsidRPr="0086796D">
              <w:rPr>
                <w:spacing w:val="-1"/>
                <w:sz w:val="20"/>
              </w:rPr>
              <w:t xml:space="preserve"> </w:t>
            </w:r>
            <w:r w:rsidRPr="0086796D">
              <w:rPr>
                <w:spacing w:val="-2"/>
                <w:sz w:val="20"/>
              </w:rPr>
              <w:t>(20.8)</w:t>
            </w:r>
          </w:p>
        </w:tc>
        <w:tc>
          <w:tcPr>
            <w:tcW w:w="1465" w:type="dxa"/>
          </w:tcPr>
          <w:p w14:paraId="262B5062" w14:textId="2FA81593" w:rsidR="00F554A1" w:rsidRPr="0086796D" w:rsidRDefault="00F554A1" w:rsidP="00F554A1">
            <w:pPr>
              <w:pStyle w:val="TableParagraph"/>
              <w:spacing w:line="193" w:lineRule="exact"/>
              <w:ind w:left="30" w:right="1"/>
              <w:rPr>
                <w:sz w:val="20"/>
              </w:rPr>
            </w:pPr>
            <w:r w:rsidRPr="0086796D">
              <w:rPr>
                <w:sz w:val="20"/>
              </w:rPr>
              <w:t>20</w:t>
            </w:r>
            <w:r w:rsidRPr="0086796D">
              <w:rPr>
                <w:spacing w:val="-1"/>
                <w:sz w:val="20"/>
              </w:rPr>
              <w:t xml:space="preserve"> </w:t>
            </w:r>
            <w:r w:rsidRPr="0086796D">
              <w:rPr>
                <w:spacing w:val="-2"/>
                <w:sz w:val="20"/>
              </w:rPr>
              <w:t>(20.4)</w:t>
            </w:r>
          </w:p>
        </w:tc>
      </w:tr>
      <w:tr w:rsidR="00F554A1" w:rsidRPr="0086796D" w14:paraId="1B04E4FC" w14:textId="66B78967" w:rsidTr="00E46079">
        <w:trPr>
          <w:trHeight w:val="230"/>
        </w:trPr>
        <w:tc>
          <w:tcPr>
            <w:tcW w:w="3717" w:type="dxa"/>
          </w:tcPr>
          <w:p w14:paraId="0BCA535F" w14:textId="77777777" w:rsidR="00F554A1" w:rsidRPr="0086796D" w:rsidRDefault="00F554A1" w:rsidP="00F554A1">
            <w:pPr>
              <w:pStyle w:val="TableParagraph"/>
              <w:spacing w:line="193" w:lineRule="exact"/>
              <w:ind w:left="115"/>
              <w:rPr>
                <w:sz w:val="20"/>
              </w:rPr>
            </w:pPr>
            <w:r w:rsidRPr="0086796D">
              <w:rPr>
                <w:sz w:val="20"/>
              </w:rPr>
              <w:t xml:space="preserve"> Drug-related</w:t>
            </w:r>
          </w:p>
        </w:tc>
        <w:tc>
          <w:tcPr>
            <w:tcW w:w="1310" w:type="dxa"/>
          </w:tcPr>
          <w:p w14:paraId="6BED1AE2" w14:textId="4B1C03CA" w:rsidR="00F554A1" w:rsidRPr="0086796D" w:rsidRDefault="00F554A1" w:rsidP="00F554A1">
            <w:pPr>
              <w:pStyle w:val="TableParagraph"/>
              <w:spacing w:line="193" w:lineRule="exact"/>
              <w:ind w:left="6" w:right="116"/>
              <w:rPr>
                <w:sz w:val="20"/>
              </w:rPr>
            </w:pPr>
            <w:r w:rsidRPr="0086796D">
              <w:rPr>
                <w:sz w:val="20"/>
              </w:rPr>
              <w:t>7</w:t>
            </w:r>
            <w:r w:rsidRPr="0086796D">
              <w:rPr>
                <w:spacing w:val="-1"/>
                <w:sz w:val="20"/>
              </w:rPr>
              <w:t xml:space="preserve"> </w:t>
            </w:r>
            <w:r w:rsidRPr="0086796D">
              <w:rPr>
                <w:spacing w:val="-2"/>
                <w:sz w:val="20"/>
              </w:rPr>
              <w:t>(7.1)</w:t>
            </w:r>
          </w:p>
        </w:tc>
        <w:tc>
          <w:tcPr>
            <w:tcW w:w="1465" w:type="dxa"/>
          </w:tcPr>
          <w:p w14:paraId="022D32DC" w14:textId="44121525" w:rsidR="00F554A1" w:rsidRPr="0086796D" w:rsidRDefault="00F554A1" w:rsidP="00F554A1">
            <w:pPr>
              <w:pStyle w:val="TableParagraph"/>
              <w:spacing w:line="193" w:lineRule="exact"/>
              <w:ind w:left="30" w:right="1"/>
              <w:rPr>
                <w:sz w:val="20"/>
              </w:rPr>
            </w:pPr>
            <w:r w:rsidRPr="0086796D">
              <w:rPr>
                <w:sz w:val="20"/>
              </w:rPr>
              <w:t xml:space="preserve">12 </w:t>
            </w:r>
            <w:r w:rsidRPr="0086796D">
              <w:rPr>
                <w:spacing w:val="-2"/>
                <w:sz w:val="20"/>
              </w:rPr>
              <w:t>(12.5)</w:t>
            </w:r>
          </w:p>
        </w:tc>
        <w:tc>
          <w:tcPr>
            <w:tcW w:w="1465" w:type="dxa"/>
          </w:tcPr>
          <w:p w14:paraId="2A1F3166" w14:textId="4284BBB3" w:rsidR="00F554A1" w:rsidRPr="0086796D" w:rsidRDefault="00F554A1" w:rsidP="00F554A1">
            <w:pPr>
              <w:pStyle w:val="TableParagraph"/>
              <w:spacing w:line="193" w:lineRule="exact"/>
              <w:ind w:left="30" w:right="1"/>
              <w:rPr>
                <w:sz w:val="20"/>
              </w:rPr>
            </w:pPr>
            <w:r w:rsidRPr="0086796D">
              <w:rPr>
                <w:sz w:val="20"/>
              </w:rPr>
              <w:t>12</w:t>
            </w:r>
            <w:r w:rsidRPr="0086796D">
              <w:rPr>
                <w:spacing w:val="-1"/>
                <w:sz w:val="20"/>
              </w:rPr>
              <w:t xml:space="preserve"> </w:t>
            </w:r>
            <w:r w:rsidRPr="0086796D">
              <w:rPr>
                <w:spacing w:val="-2"/>
                <w:sz w:val="20"/>
              </w:rPr>
              <w:t>(12.2)</w:t>
            </w:r>
          </w:p>
        </w:tc>
      </w:tr>
      <w:tr w:rsidR="00F554A1" w:rsidRPr="0086796D" w14:paraId="32028A3B" w14:textId="09B6EF00" w:rsidTr="00E46079">
        <w:trPr>
          <w:trHeight w:val="230"/>
        </w:trPr>
        <w:tc>
          <w:tcPr>
            <w:tcW w:w="3717" w:type="dxa"/>
          </w:tcPr>
          <w:p w14:paraId="25D160D5" w14:textId="77777777" w:rsidR="00F554A1" w:rsidRPr="0086796D" w:rsidRDefault="00F554A1" w:rsidP="00F554A1">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310" w:type="dxa"/>
          </w:tcPr>
          <w:p w14:paraId="6C7C8838" w14:textId="77777777" w:rsidR="00F554A1" w:rsidRPr="0086796D" w:rsidRDefault="00F554A1" w:rsidP="00F554A1">
            <w:pPr>
              <w:pStyle w:val="TableParagraph"/>
              <w:spacing w:line="193" w:lineRule="exact"/>
              <w:ind w:left="6" w:right="116"/>
              <w:rPr>
                <w:sz w:val="20"/>
              </w:rPr>
            </w:pPr>
          </w:p>
        </w:tc>
        <w:tc>
          <w:tcPr>
            <w:tcW w:w="1465" w:type="dxa"/>
          </w:tcPr>
          <w:p w14:paraId="0082B912" w14:textId="77777777" w:rsidR="00F554A1" w:rsidRPr="0086796D" w:rsidRDefault="00F554A1" w:rsidP="00F554A1">
            <w:pPr>
              <w:pStyle w:val="TableParagraph"/>
              <w:spacing w:line="240" w:lineRule="auto"/>
              <w:rPr>
                <w:sz w:val="24"/>
                <w:szCs w:val="24"/>
              </w:rPr>
            </w:pPr>
          </w:p>
        </w:tc>
        <w:tc>
          <w:tcPr>
            <w:tcW w:w="1465" w:type="dxa"/>
          </w:tcPr>
          <w:p w14:paraId="49FB776A" w14:textId="77777777" w:rsidR="00F554A1" w:rsidRPr="0086796D" w:rsidRDefault="00F554A1" w:rsidP="00F554A1">
            <w:pPr>
              <w:pStyle w:val="TableParagraph"/>
              <w:spacing w:line="240" w:lineRule="auto"/>
              <w:rPr>
                <w:sz w:val="24"/>
                <w:szCs w:val="24"/>
              </w:rPr>
            </w:pPr>
          </w:p>
        </w:tc>
      </w:tr>
      <w:tr w:rsidR="00F554A1" w:rsidRPr="0086796D" w14:paraId="15CF847E" w14:textId="4F2101FC" w:rsidTr="00E46079">
        <w:trPr>
          <w:trHeight w:val="229"/>
        </w:trPr>
        <w:tc>
          <w:tcPr>
            <w:tcW w:w="3717" w:type="dxa"/>
          </w:tcPr>
          <w:p w14:paraId="267DD719" w14:textId="77777777" w:rsidR="00F554A1" w:rsidRPr="0086796D" w:rsidRDefault="00F554A1" w:rsidP="00F554A1">
            <w:pPr>
              <w:pStyle w:val="TableParagraph"/>
              <w:spacing w:line="193" w:lineRule="exact"/>
              <w:ind w:left="115"/>
              <w:rPr>
                <w:sz w:val="20"/>
              </w:rPr>
            </w:pPr>
            <w:r w:rsidRPr="0086796D">
              <w:rPr>
                <w:sz w:val="20"/>
              </w:rPr>
              <w:t>TEAEs</w:t>
            </w:r>
          </w:p>
        </w:tc>
        <w:tc>
          <w:tcPr>
            <w:tcW w:w="1310" w:type="dxa"/>
          </w:tcPr>
          <w:p w14:paraId="44B19B02" w14:textId="5A31F891" w:rsidR="00F554A1" w:rsidRPr="0086796D" w:rsidRDefault="00F554A1" w:rsidP="00F554A1">
            <w:pPr>
              <w:pStyle w:val="TableParagraph"/>
              <w:spacing w:line="193" w:lineRule="exact"/>
              <w:ind w:left="2" w:right="116"/>
              <w:rPr>
                <w:sz w:val="20"/>
              </w:rPr>
            </w:pPr>
            <w:r w:rsidRPr="0086796D">
              <w:rPr>
                <w:sz w:val="20"/>
              </w:rPr>
              <w:t>11</w:t>
            </w:r>
            <w:r w:rsidRPr="0086796D">
              <w:rPr>
                <w:spacing w:val="-1"/>
                <w:sz w:val="20"/>
              </w:rPr>
              <w:t xml:space="preserve"> </w:t>
            </w:r>
            <w:r w:rsidRPr="0086796D">
              <w:rPr>
                <w:spacing w:val="-2"/>
                <w:sz w:val="20"/>
              </w:rPr>
              <w:t>(11.2)</w:t>
            </w:r>
          </w:p>
        </w:tc>
        <w:tc>
          <w:tcPr>
            <w:tcW w:w="1465" w:type="dxa"/>
          </w:tcPr>
          <w:p w14:paraId="6C947168" w14:textId="791063BA" w:rsidR="00F554A1" w:rsidRPr="0086796D" w:rsidRDefault="00F554A1" w:rsidP="00F554A1">
            <w:pPr>
              <w:pStyle w:val="TableParagraph"/>
              <w:spacing w:line="193" w:lineRule="exact"/>
              <w:ind w:left="30" w:right="4"/>
              <w:rPr>
                <w:sz w:val="20"/>
              </w:rPr>
            </w:pPr>
            <w:r w:rsidRPr="0086796D">
              <w:rPr>
                <w:sz w:val="20"/>
              </w:rPr>
              <w:t>17</w:t>
            </w:r>
            <w:r w:rsidRPr="0086796D">
              <w:rPr>
                <w:spacing w:val="-1"/>
                <w:sz w:val="20"/>
              </w:rPr>
              <w:t xml:space="preserve"> </w:t>
            </w:r>
            <w:r w:rsidRPr="0086796D">
              <w:rPr>
                <w:spacing w:val="-2"/>
                <w:sz w:val="20"/>
              </w:rPr>
              <w:t>(17.7)</w:t>
            </w:r>
          </w:p>
        </w:tc>
        <w:tc>
          <w:tcPr>
            <w:tcW w:w="1465" w:type="dxa"/>
          </w:tcPr>
          <w:p w14:paraId="405610A4" w14:textId="0479CEF0" w:rsidR="00F554A1" w:rsidRPr="0086796D" w:rsidRDefault="00F554A1" w:rsidP="00F554A1">
            <w:pPr>
              <w:pStyle w:val="TableParagraph"/>
              <w:spacing w:line="193" w:lineRule="exact"/>
              <w:ind w:left="30" w:right="4"/>
              <w:rPr>
                <w:sz w:val="20"/>
                <w:szCs w:val="24"/>
              </w:rPr>
            </w:pPr>
            <w:r w:rsidRPr="0086796D">
              <w:rPr>
                <w:sz w:val="20"/>
              </w:rPr>
              <w:t>13</w:t>
            </w:r>
            <w:r w:rsidRPr="0086796D">
              <w:rPr>
                <w:spacing w:val="-1"/>
                <w:sz w:val="20"/>
              </w:rPr>
              <w:t xml:space="preserve"> </w:t>
            </w:r>
            <w:r w:rsidRPr="0086796D">
              <w:rPr>
                <w:spacing w:val="-2"/>
                <w:sz w:val="20"/>
              </w:rPr>
              <w:t>(13.3)</w:t>
            </w:r>
          </w:p>
        </w:tc>
      </w:tr>
      <w:tr w:rsidR="00F554A1" w:rsidRPr="0086796D" w14:paraId="6D355B53" w14:textId="40C9333A" w:rsidTr="00E46079">
        <w:trPr>
          <w:trHeight w:val="229"/>
        </w:trPr>
        <w:tc>
          <w:tcPr>
            <w:tcW w:w="3717" w:type="dxa"/>
            <w:tcBorders>
              <w:bottom w:val="single" w:sz="4" w:space="0" w:color="auto"/>
            </w:tcBorders>
          </w:tcPr>
          <w:p w14:paraId="551A83DA" w14:textId="77777777" w:rsidR="00F554A1" w:rsidRPr="0086796D" w:rsidRDefault="00F554A1" w:rsidP="00F554A1">
            <w:pPr>
              <w:pStyle w:val="TableParagraph"/>
              <w:spacing w:line="193" w:lineRule="exact"/>
              <w:ind w:left="115"/>
              <w:rPr>
                <w:sz w:val="20"/>
                <w:szCs w:val="20"/>
              </w:rPr>
            </w:pPr>
            <w:r w:rsidRPr="0086796D">
              <w:rPr>
                <w:sz w:val="20"/>
                <w:szCs w:val="20"/>
              </w:rPr>
              <w:t xml:space="preserve"> Drug-related</w:t>
            </w:r>
          </w:p>
        </w:tc>
        <w:tc>
          <w:tcPr>
            <w:tcW w:w="1310" w:type="dxa"/>
            <w:tcBorders>
              <w:bottom w:val="single" w:sz="4" w:space="0" w:color="auto"/>
            </w:tcBorders>
          </w:tcPr>
          <w:p w14:paraId="7541373B" w14:textId="74AAFFD6" w:rsidR="00F554A1" w:rsidRPr="0086796D" w:rsidRDefault="00F554A1" w:rsidP="00F554A1">
            <w:pPr>
              <w:pStyle w:val="TableParagraph"/>
              <w:spacing w:line="193" w:lineRule="exact"/>
              <w:ind w:left="2" w:right="116"/>
              <w:rPr>
                <w:sz w:val="20"/>
                <w:szCs w:val="20"/>
              </w:rPr>
            </w:pPr>
            <w:r w:rsidRPr="0086796D">
              <w:rPr>
                <w:sz w:val="20"/>
              </w:rPr>
              <w:t>7</w:t>
            </w:r>
            <w:r w:rsidRPr="0086796D">
              <w:rPr>
                <w:spacing w:val="-1"/>
                <w:sz w:val="20"/>
              </w:rPr>
              <w:t xml:space="preserve"> </w:t>
            </w:r>
            <w:r w:rsidRPr="0086796D">
              <w:rPr>
                <w:spacing w:val="-2"/>
                <w:sz w:val="20"/>
              </w:rPr>
              <w:t>(7.1)</w:t>
            </w:r>
          </w:p>
        </w:tc>
        <w:tc>
          <w:tcPr>
            <w:tcW w:w="1465" w:type="dxa"/>
            <w:tcBorders>
              <w:bottom w:val="single" w:sz="4" w:space="0" w:color="auto"/>
            </w:tcBorders>
          </w:tcPr>
          <w:p w14:paraId="61F0C7FF" w14:textId="1D94CC55" w:rsidR="00F554A1" w:rsidRPr="0086796D" w:rsidRDefault="00F554A1" w:rsidP="00F554A1">
            <w:pPr>
              <w:pStyle w:val="TableParagraph"/>
              <w:spacing w:line="193" w:lineRule="exact"/>
              <w:ind w:left="30" w:right="4"/>
              <w:rPr>
                <w:sz w:val="20"/>
                <w:szCs w:val="20"/>
              </w:rPr>
            </w:pPr>
            <w:r w:rsidRPr="0086796D">
              <w:rPr>
                <w:sz w:val="20"/>
              </w:rPr>
              <w:t>14</w:t>
            </w:r>
            <w:r w:rsidRPr="0086796D">
              <w:rPr>
                <w:spacing w:val="-1"/>
                <w:sz w:val="20"/>
              </w:rPr>
              <w:t xml:space="preserve"> </w:t>
            </w:r>
            <w:r w:rsidRPr="0086796D">
              <w:rPr>
                <w:spacing w:val="-2"/>
                <w:sz w:val="20"/>
              </w:rPr>
              <w:t>(14.6)</w:t>
            </w:r>
          </w:p>
        </w:tc>
        <w:tc>
          <w:tcPr>
            <w:tcW w:w="1465" w:type="dxa"/>
            <w:tcBorders>
              <w:bottom w:val="single" w:sz="4" w:space="0" w:color="auto"/>
            </w:tcBorders>
          </w:tcPr>
          <w:p w14:paraId="01BF1523" w14:textId="08FD5778" w:rsidR="00F554A1" w:rsidRPr="0086796D" w:rsidRDefault="00F554A1" w:rsidP="00F554A1">
            <w:pPr>
              <w:pStyle w:val="TableParagraph"/>
              <w:spacing w:line="193" w:lineRule="exact"/>
              <w:ind w:left="30" w:right="4"/>
              <w:rPr>
                <w:sz w:val="20"/>
                <w:szCs w:val="20"/>
              </w:rPr>
            </w:pPr>
            <w:r w:rsidRPr="0086796D">
              <w:rPr>
                <w:sz w:val="20"/>
              </w:rPr>
              <w:t>6</w:t>
            </w:r>
            <w:r w:rsidRPr="0086796D">
              <w:rPr>
                <w:spacing w:val="-1"/>
                <w:sz w:val="20"/>
              </w:rPr>
              <w:t xml:space="preserve"> </w:t>
            </w:r>
            <w:r w:rsidRPr="0086796D">
              <w:rPr>
                <w:spacing w:val="-2"/>
                <w:sz w:val="20"/>
              </w:rPr>
              <w:t>(6.1)</w:t>
            </w:r>
          </w:p>
        </w:tc>
      </w:tr>
    </w:tbl>
    <w:p w14:paraId="42EB802B" w14:textId="77777777" w:rsidR="00F554A1" w:rsidRPr="0086796D" w:rsidRDefault="00F554A1" w:rsidP="00F554A1">
      <w:pPr>
        <w:ind w:left="360"/>
        <w:rPr>
          <w:rFonts w:ascii="Times New Roman" w:hAnsi="Times New Roman" w:cs="Times New Roman"/>
          <w:sz w:val="20"/>
        </w:rPr>
      </w:pPr>
      <w:r w:rsidRPr="0086796D">
        <w:rPr>
          <w:rFonts w:ascii="Times New Roman" w:hAnsi="Times New Roman" w:cs="Times New Roman"/>
          <w:sz w:val="20"/>
        </w:rPr>
        <w:t>AC</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5"/>
          <w:sz w:val="20"/>
        </w:rPr>
        <w:t xml:space="preserve"> </w:t>
      </w:r>
      <w:r w:rsidRPr="0086796D">
        <w:rPr>
          <w:rFonts w:ascii="Times New Roman" w:hAnsi="Times New Roman" w:cs="Times New Roman"/>
          <w:sz w:val="20"/>
        </w:rPr>
        <w:t>all</w:t>
      </w:r>
      <w:r w:rsidRPr="0086796D">
        <w:rPr>
          <w:rFonts w:ascii="Times New Roman" w:hAnsi="Times New Roman" w:cs="Times New Roman"/>
          <w:spacing w:val="-5"/>
          <w:sz w:val="20"/>
        </w:rPr>
        <w:t xml:space="preserve"> </w:t>
      </w:r>
      <w:r w:rsidRPr="0086796D">
        <w:rPr>
          <w:rFonts w:ascii="Times New Roman" w:hAnsi="Times New Roman" w:cs="Times New Roman"/>
          <w:sz w:val="20"/>
        </w:rPr>
        <w:t>causality,</w:t>
      </w:r>
      <w:r w:rsidRPr="0086796D">
        <w:rPr>
          <w:rFonts w:ascii="Times New Roman" w:hAnsi="Times New Roman" w:cs="Times New Roman"/>
          <w:spacing w:val="-4"/>
          <w:sz w:val="20"/>
        </w:rPr>
        <w:t xml:space="preserve"> </w:t>
      </w:r>
      <w:r w:rsidRPr="0086796D">
        <w:rPr>
          <w:rFonts w:ascii="Times New Roman" w:hAnsi="Times New Roman" w:cs="Times New Roman"/>
          <w:sz w:val="20"/>
        </w:rPr>
        <w:t>TR</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5"/>
          <w:sz w:val="20"/>
        </w:rPr>
        <w:t xml:space="preserve"> </w:t>
      </w:r>
      <w:r w:rsidRPr="0086796D">
        <w:rPr>
          <w:rFonts w:ascii="Times New Roman" w:hAnsi="Times New Roman" w:cs="Times New Roman"/>
          <w:sz w:val="20"/>
        </w:rPr>
        <w:t>treatment-</w:t>
      </w:r>
      <w:r w:rsidRPr="0086796D">
        <w:rPr>
          <w:rFonts w:ascii="Times New Roman" w:hAnsi="Times New Roman" w:cs="Times New Roman"/>
          <w:spacing w:val="-2"/>
          <w:sz w:val="20"/>
        </w:rPr>
        <w:t>related</w:t>
      </w:r>
    </w:p>
    <w:p w14:paraId="5FA0BA73" w14:textId="77777777" w:rsidR="00F554A1" w:rsidRPr="0086796D" w:rsidRDefault="00F554A1" w:rsidP="00F554A1">
      <w:pPr>
        <w:ind w:left="360" w:right="3630"/>
        <w:rPr>
          <w:rFonts w:ascii="Times New Roman" w:hAnsi="Times New Roman" w:cs="Times New Roman"/>
          <w:sz w:val="20"/>
        </w:rPr>
      </w:pPr>
      <w:r w:rsidRPr="0086796D">
        <w:rPr>
          <w:rFonts w:ascii="Times New Roman" w:hAnsi="Times New Roman" w:cs="Times New Roman"/>
          <w:sz w:val="20"/>
        </w:rPr>
        <w:t>Except</w:t>
      </w:r>
      <w:r w:rsidRPr="0086796D">
        <w:rPr>
          <w:rFonts w:ascii="Times New Roman" w:hAnsi="Times New Roman" w:cs="Times New Roman"/>
          <w:spacing w:val="-4"/>
          <w:sz w:val="20"/>
        </w:rPr>
        <w:t xml:space="preserve"> </w:t>
      </w:r>
      <w:r w:rsidRPr="0086796D">
        <w:rPr>
          <w:rFonts w:ascii="Times New Roman" w:hAnsi="Times New Roman" w:cs="Times New Roman"/>
          <w:sz w:val="20"/>
        </w:rPr>
        <w:t>for</w:t>
      </w:r>
      <w:r w:rsidRPr="0086796D">
        <w:rPr>
          <w:rFonts w:ascii="Times New Roman" w:hAnsi="Times New Roman" w:cs="Times New Roman"/>
          <w:spacing w:val="-4"/>
          <w:sz w:val="20"/>
        </w:rPr>
        <w:t xml:space="preserve"> </w:t>
      </w:r>
      <w:r w:rsidRPr="0086796D">
        <w:rPr>
          <w:rFonts w:ascii="Times New Roman" w:hAnsi="Times New Roman" w:cs="Times New Roman"/>
          <w:sz w:val="20"/>
        </w:rPr>
        <w:t>number</w:t>
      </w:r>
      <w:r w:rsidRPr="0086796D">
        <w:rPr>
          <w:rFonts w:ascii="Times New Roman" w:hAnsi="Times New Roman" w:cs="Times New Roman"/>
          <w:spacing w:val="-4"/>
          <w:sz w:val="20"/>
        </w:rPr>
        <w:t xml:space="preserve"> </w:t>
      </w:r>
      <w:r w:rsidRPr="0086796D">
        <w:rPr>
          <w:rFonts w:ascii="Times New Roman" w:hAnsi="Times New Roman" w:cs="Times New Roman"/>
          <w:sz w:val="20"/>
        </w:rPr>
        <w:t>of</w:t>
      </w:r>
      <w:r w:rsidRPr="0086796D">
        <w:rPr>
          <w:rFonts w:ascii="Times New Roman" w:hAnsi="Times New Roman" w:cs="Times New Roman"/>
          <w:spacing w:val="-4"/>
          <w:sz w:val="20"/>
        </w:rPr>
        <w:t xml:space="preserve"> </w:t>
      </w:r>
      <w:r w:rsidRPr="0086796D">
        <w:rPr>
          <w:rFonts w:ascii="Times New Roman" w:hAnsi="Times New Roman" w:cs="Times New Roman"/>
          <w:sz w:val="20"/>
        </w:rPr>
        <w:t>AEs</w:t>
      </w:r>
      <w:r w:rsidRPr="0086796D">
        <w:rPr>
          <w:rFonts w:ascii="Times New Roman" w:hAnsi="Times New Roman" w:cs="Times New Roman"/>
          <w:spacing w:val="-4"/>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4"/>
          <w:sz w:val="20"/>
        </w:rPr>
        <w:t xml:space="preserve"> </w:t>
      </w:r>
      <w:r w:rsidRPr="0086796D">
        <w:rPr>
          <w:rFonts w:ascii="Times New Roman" w:hAnsi="Times New Roman" w:cs="Times New Roman"/>
          <w:sz w:val="20"/>
        </w:rPr>
        <w:t>were</w:t>
      </w:r>
      <w:r w:rsidRPr="0086796D">
        <w:rPr>
          <w:rFonts w:ascii="Times New Roman" w:hAnsi="Times New Roman" w:cs="Times New Roman"/>
          <w:spacing w:val="-4"/>
          <w:sz w:val="20"/>
        </w:rPr>
        <w:t xml:space="preserve"> </w:t>
      </w:r>
      <w:r w:rsidRPr="0086796D">
        <w:rPr>
          <w:rFonts w:ascii="Times New Roman" w:hAnsi="Times New Roman" w:cs="Times New Roman"/>
          <w:sz w:val="20"/>
        </w:rPr>
        <w:t>counted</w:t>
      </w:r>
      <w:r w:rsidRPr="0086796D">
        <w:rPr>
          <w:rFonts w:ascii="Times New Roman" w:hAnsi="Times New Roman" w:cs="Times New Roman"/>
          <w:spacing w:val="-4"/>
          <w:sz w:val="20"/>
        </w:rPr>
        <w:t xml:space="preserve"> </w:t>
      </w:r>
      <w:r w:rsidRPr="0086796D">
        <w:rPr>
          <w:rFonts w:ascii="Times New Roman" w:hAnsi="Times New Roman" w:cs="Times New Roman"/>
          <w:sz w:val="20"/>
        </w:rPr>
        <w:t>only</w:t>
      </w:r>
      <w:r w:rsidRPr="0086796D">
        <w:rPr>
          <w:rFonts w:ascii="Times New Roman" w:hAnsi="Times New Roman" w:cs="Times New Roman"/>
          <w:spacing w:val="-4"/>
          <w:sz w:val="20"/>
        </w:rPr>
        <w:t xml:space="preserve"> </w:t>
      </w:r>
      <w:r w:rsidRPr="0086796D">
        <w:rPr>
          <w:rFonts w:ascii="Times New Roman" w:hAnsi="Times New Roman" w:cs="Times New Roman"/>
          <w:sz w:val="20"/>
        </w:rPr>
        <w:t>once</w:t>
      </w:r>
      <w:r w:rsidRPr="0086796D">
        <w:rPr>
          <w:rFonts w:ascii="Times New Roman" w:hAnsi="Times New Roman" w:cs="Times New Roman"/>
          <w:spacing w:val="-4"/>
          <w:sz w:val="20"/>
        </w:rPr>
        <w:t xml:space="preserve"> </w:t>
      </w:r>
      <w:r w:rsidRPr="0086796D">
        <w:rPr>
          <w:rFonts w:ascii="Times New Roman" w:hAnsi="Times New Roman" w:cs="Times New Roman"/>
          <w:sz w:val="20"/>
        </w:rPr>
        <w:t>per</w:t>
      </w:r>
      <w:r w:rsidRPr="0086796D">
        <w:rPr>
          <w:rFonts w:ascii="Times New Roman" w:hAnsi="Times New Roman" w:cs="Times New Roman"/>
          <w:spacing w:val="-4"/>
          <w:sz w:val="20"/>
        </w:rPr>
        <w:t xml:space="preserve"> </w:t>
      </w:r>
      <w:r w:rsidRPr="0086796D">
        <w:rPr>
          <w:rFonts w:ascii="Times New Roman" w:hAnsi="Times New Roman" w:cs="Times New Roman"/>
          <w:sz w:val="20"/>
        </w:rPr>
        <w:t>row. Includes site with Good Clinical Practice violation.</w:t>
      </w:r>
    </w:p>
    <w:p w14:paraId="6C390F7A" w14:textId="77777777" w:rsidR="0092343F" w:rsidRPr="0086796D" w:rsidRDefault="0092343F" w:rsidP="0092343F">
      <w:pPr>
        <w:spacing w:line="259" w:lineRule="auto"/>
        <w:rPr>
          <w:rFonts w:ascii="Times New Roman" w:hAnsi="Times New Roman" w:cs="Times New Roman"/>
          <w:color w:val="auto"/>
          <w:sz w:val="24"/>
          <w:szCs w:val="24"/>
        </w:rPr>
      </w:pPr>
    </w:p>
    <w:p w14:paraId="64139D40" w14:textId="77777777" w:rsidR="0092343F" w:rsidRPr="0086796D" w:rsidRDefault="0092343F" w:rsidP="0092343F">
      <w:pPr>
        <w:spacing w:line="259" w:lineRule="auto"/>
        <w:rPr>
          <w:rFonts w:ascii="Times New Roman" w:hAnsi="Times New Roman" w:cs="Times New Roman"/>
          <w:color w:val="auto"/>
          <w:sz w:val="24"/>
          <w:szCs w:val="24"/>
        </w:rPr>
      </w:pPr>
    </w:p>
    <w:p w14:paraId="5F8489AC" w14:textId="77777777" w:rsidR="0092343F" w:rsidRPr="0086796D" w:rsidRDefault="0092343F" w:rsidP="0092343F">
      <w:pPr>
        <w:spacing w:line="259" w:lineRule="auto"/>
        <w:rPr>
          <w:rFonts w:ascii="Times New Roman" w:hAnsi="Times New Roman" w:cs="Times New Roman"/>
          <w:color w:val="auto"/>
          <w:sz w:val="24"/>
          <w:szCs w:val="24"/>
        </w:rPr>
      </w:pPr>
    </w:p>
    <w:p w14:paraId="7AA27B20" w14:textId="43AF01DE" w:rsidR="0092343F" w:rsidRPr="0086796D" w:rsidRDefault="0092343F" w:rsidP="0092343F">
      <w:pPr>
        <w:pStyle w:val="Heading2"/>
        <w:rPr>
          <w:rFonts w:cs="Times New Roman"/>
          <w:color w:val="auto"/>
        </w:rPr>
      </w:pPr>
      <w:bookmarkStart w:id="142" w:name="_Toc205907699"/>
      <w:r w:rsidRPr="0086796D">
        <w:rPr>
          <w:rFonts w:cs="Times New Roman"/>
          <w:color w:val="auto"/>
        </w:rPr>
        <w:t>Write up of Table 70</w:t>
      </w:r>
      <w:bookmarkEnd w:id="142"/>
    </w:p>
    <w:p w14:paraId="465A6D31" w14:textId="3526A9C5" w:rsidR="0092343F" w:rsidRPr="0086796D" w:rsidRDefault="00F554A1" w:rsidP="00F554A1">
      <w:pPr>
        <w:jc w:val="both"/>
        <w:rPr>
          <w:rFonts w:ascii="Times New Roman" w:hAnsi="Times New Roman" w:cs="Times New Roman"/>
          <w:sz w:val="24"/>
        </w:rPr>
      </w:pPr>
      <w:r w:rsidRPr="0086796D">
        <w:rPr>
          <w:rFonts w:ascii="Times New Roman" w:hAnsi="Times New Roman" w:cs="Times New Roman"/>
          <w:sz w:val="24"/>
        </w:rPr>
        <w:t>All</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who</w:t>
      </w:r>
      <w:r w:rsidRPr="0086796D">
        <w:rPr>
          <w:rFonts w:ascii="Times New Roman" w:hAnsi="Times New Roman" w:cs="Times New Roman"/>
          <w:spacing w:val="-4"/>
          <w:sz w:val="24"/>
        </w:rPr>
        <w:t xml:space="preserve"> </w:t>
      </w:r>
      <w:r w:rsidRPr="0086796D">
        <w:rPr>
          <w:rFonts w:ascii="Times New Roman" w:hAnsi="Times New Roman" w:cs="Times New Roman"/>
          <w:sz w:val="24"/>
        </w:rPr>
        <w:t>received</w:t>
      </w:r>
      <w:r w:rsidRPr="0086796D">
        <w:rPr>
          <w:rFonts w:ascii="Times New Roman" w:hAnsi="Times New Roman" w:cs="Times New Roman"/>
          <w:spacing w:val="-4"/>
          <w:sz w:val="24"/>
        </w:rPr>
        <w:t xml:space="preserve"> </w:t>
      </w:r>
      <w:r w:rsidRPr="0086796D">
        <w:rPr>
          <w:rFonts w:ascii="Times New Roman" w:hAnsi="Times New Roman" w:cs="Times New Roman"/>
          <w:sz w:val="24"/>
        </w:rPr>
        <w:t>pregabalin</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were</w:t>
      </w:r>
      <w:r w:rsidRPr="0086796D">
        <w:rPr>
          <w:rFonts w:ascii="Times New Roman" w:hAnsi="Times New Roman" w:cs="Times New Roman"/>
          <w:spacing w:val="-3"/>
          <w:sz w:val="24"/>
        </w:rPr>
        <w:t xml:space="preserve"> </w:t>
      </w:r>
      <w:r w:rsidRPr="0086796D">
        <w:rPr>
          <w:rFonts w:ascii="Times New Roman" w:hAnsi="Times New Roman" w:cs="Times New Roman"/>
          <w:sz w:val="24"/>
        </w:rPr>
        <w:t>assessed</w:t>
      </w:r>
      <w:r w:rsidRPr="0086796D">
        <w:rPr>
          <w:rFonts w:ascii="Times New Roman" w:hAnsi="Times New Roman" w:cs="Times New Roman"/>
          <w:spacing w:val="-4"/>
          <w:sz w:val="24"/>
        </w:rPr>
        <w:t xml:space="preserve"> </w:t>
      </w:r>
      <w:r w:rsidRPr="0086796D">
        <w:rPr>
          <w:rFonts w:ascii="Times New Roman" w:hAnsi="Times New Roman" w:cs="Times New Roman"/>
          <w:sz w:val="24"/>
        </w:rPr>
        <w:t>for</w:t>
      </w:r>
      <w:r w:rsidRPr="0086796D">
        <w:rPr>
          <w:rFonts w:ascii="Times New Roman" w:hAnsi="Times New Roman" w:cs="Times New Roman"/>
          <w:spacing w:val="-4"/>
          <w:sz w:val="24"/>
        </w:rPr>
        <w:t xml:space="preserve"> TE</w:t>
      </w:r>
      <w:r w:rsidRPr="0086796D">
        <w:rPr>
          <w:rFonts w:ascii="Times New Roman" w:hAnsi="Times New Roman" w:cs="Times New Roman"/>
          <w:sz w:val="24"/>
        </w:rPr>
        <w:t>AEs.</w:t>
      </w:r>
      <w:r w:rsidRPr="0086796D">
        <w:rPr>
          <w:rFonts w:ascii="Times New Roman" w:hAnsi="Times New Roman" w:cs="Times New Roman"/>
          <w:spacing w:val="40"/>
          <w:sz w:val="24"/>
        </w:rPr>
        <w:t xml:space="preserve"> </w:t>
      </w:r>
      <w:r w:rsidRPr="0086796D">
        <w:rPr>
          <w:rFonts w:ascii="Times New Roman" w:hAnsi="Times New Roman" w:cs="Times New Roman"/>
          <w:sz w:val="24"/>
        </w:rPr>
        <w:t>All causality and treatment-related AEs are summarized in Table 70.</w:t>
      </w:r>
      <w:r w:rsidRPr="0086796D">
        <w:rPr>
          <w:rFonts w:ascii="Times New Roman" w:hAnsi="Times New Roman" w:cs="Times New Roman"/>
          <w:spacing w:val="40"/>
          <w:sz w:val="24"/>
        </w:rPr>
        <w:t xml:space="preserve"> </w:t>
      </w:r>
      <w:r w:rsidRPr="0086796D">
        <w:rPr>
          <w:rFonts w:ascii="Times New Roman" w:hAnsi="Times New Roman" w:cs="Times New Roman"/>
          <w:sz w:val="24"/>
        </w:rPr>
        <w:t>The number of subjects with at least 1 TEAE across the treatment groups were similar.</w:t>
      </w:r>
      <w:r w:rsidRPr="0086796D">
        <w:rPr>
          <w:rFonts w:ascii="Times New Roman" w:hAnsi="Times New Roman" w:cs="Times New Roman"/>
          <w:spacing w:val="40"/>
          <w:sz w:val="24"/>
        </w:rPr>
        <w:t xml:space="preserve"> </w:t>
      </w:r>
      <w:r w:rsidRPr="0086796D">
        <w:rPr>
          <w:rFonts w:ascii="Times New Roman" w:hAnsi="Times New Roman" w:cs="Times New Roman"/>
          <w:sz w:val="24"/>
        </w:rPr>
        <w:t>The number of treatment-related AE was slightly</w:t>
      </w:r>
      <w:r w:rsidRPr="0086796D">
        <w:rPr>
          <w:rFonts w:ascii="Times New Roman" w:hAnsi="Times New Roman" w:cs="Times New Roman"/>
          <w:spacing w:val="-2"/>
          <w:sz w:val="24"/>
        </w:rPr>
        <w:t xml:space="preserve"> </w:t>
      </w:r>
      <w:r w:rsidRPr="0086796D">
        <w:rPr>
          <w:rFonts w:ascii="Times New Roman" w:hAnsi="Times New Roman" w:cs="Times New Roman"/>
          <w:sz w:val="24"/>
        </w:rPr>
        <w:t>higher for the 300 mg pregabalin compared to the 150 mg pregabalin treatment group.</w:t>
      </w:r>
      <w:r w:rsidRPr="0086796D">
        <w:rPr>
          <w:rFonts w:ascii="Times New Roman" w:hAnsi="Times New Roman" w:cs="Times New Roman"/>
          <w:spacing w:val="40"/>
          <w:sz w:val="24"/>
        </w:rPr>
        <w:t xml:space="preserve"> </w:t>
      </w:r>
      <w:r w:rsidRPr="0086796D">
        <w:rPr>
          <w:rFonts w:ascii="Times New Roman" w:hAnsi="Times New Roman" w:cs="Times New Roman"/>
          <w:sz w:val="24"/>
        </w:rPr>
        <w:t>The majority of AEs were mild to moderate in severity.</w:t>
      </w:r>
    </w:p>
    <w:p w14:paraId="161BC04D" w14:textId="77777777" w:rsidR="0092343F" w:rsidRPr="0086796D" w:rsidRDefault="0092343F" w:rsidP="0092343F">
      <w:pPr>
        <w:rPr>
          <w:rFonts w:ascii="Times New Roman" w:hAnsi="Times New Roman" w:cs="Times New Roman"/>
        </w:rPr>
      </w:pPr>
    </w:p>
    <w:p w14:paraId="41AD1919" w14:textId="77777777" w:rsidR="0092343F" w:rsidRPr="0086796D" w:rsidRDefault="0092343F" w:rsidP="0092343F">
      <w:pPr>
        <w:rPr>
          <w:rFonts w:ascii="Times New Roman" w:hAnsi="Times New Roman" w:cs="Times New Roman"/>
        </w:rPr>
      </w:pPr>
    </w:p>
    <w:p w14:paraId="28A8A6BB" w14:textId="77777777" w:rsidR="0092343F" w:rsidRPr="0086796D" w:rsidRDefault="0092343F" w:rsidP="0092343F">
      <w:pPr>
        <w:rPr>
          <w:rFonts w:ascii="Times New Roman" w:hAnsi="Times New Roman" w:cs="Times New Roman"/>
        </w:rPr>
      </w:pPr>
    </w:p>
    <w:p w14:paraId="691114D2" w14:textId="77777777" w:rsidR="0092343F" w:rsidRPr="0086796D" w:rsidRDefault="0092343F" w:rsidP="0092343F">
      <w:pPr>
        <w:spacing w:line="259" w:lineRule="auto"/>
        <w:rPr>
          <w:rFonts w:ascii="Times New Roman" w:hAnsi="Times New Roman" w:cs="Times New Roman"/>
        </w:rPr>
      </w:pPr>
      <w:r w:rsidRPr="0086796D">
        <w:rPr>
          <w:rFonts w:ascii="Times New Roman" w:hAnsi="Times New Roman" w:cs="Times New Roman"/>
        </w:rPr>
        <w:br w:type="page"/>
      </w:r>
    </w:p>
    <w:p w14:paraId="69561BFF" w14:textId="77777777" w:rsidR="007074C9" w:rsidRPr="0086796D" w:rsidRDefault="007074C9" w:rsidP="007074C9">
      <w:pPr>
        <w:rPr>
          <w:rFonts w:ascii="Times New Roman" w:hAnsi="Times New Roman" w:cs="Times New Roman"/>
        </w:rPr>
      </w:pPr>
    </w:p>
    <w:p w14:paraId="15E3A130" w14:textId="3FBA3BC8" w:rsidR="00584837" w:rsidRPr="0086796D" w:rsidRDefault="00584837" w:rsidP="00584837">
      <w:pPr>
        <w:pStyle w:val="Heading1"/>
        <w:spacing w:after="0"/>
        <w:ind w:left="1137" w:hanging="1152"/>
        <w:rPr>
          <w:rFonts w:cs="Times New Roman"/>
        </w:rPr>
      </w:pPr>
      <w:bookmarkStart w:id="143" w:name="_Toc205907700"/>
      <w:r w:rsidRPr="0086796D">
        <w:rPr>
          <w:rFonts w:cs="Times New Roman"/>
        </w:rPr>
        <w:t>Table 71: Overall Summary of Treatment-Emergent AEs –Safety Population</w:t>
      </w:r>
      <w:bookmarkEnd w:id="143"/>
    </w:p>
    <w:p w14:paraId="58AB6EBA" w14:textId="77777777" w:rsidR="00584837" w:rsidRPr="0086796D" w:rsidRDefault="00584837" w:rsidP="00584837">
      <w:pPr>
        <w:pStyle w:val="BodyText"/>
        <w:spacing w:before="65"/>
        <w:rPr>
          <w:rFonts w:ascii="Times New Roman" w:hAnsi="Times New Roman" w:cs="Times New Roman"/>
        </w:rPr>
      </w:pPr>
    </w:p>
    <w:p w14:paraId="3F38FD8E" w14:textId="77777777" w:rsidR="00584837" w:rsidRPr="0086796D" w:rsidRDefault="00584837" w:rsidP="00584837">
      <w:pPr>
        <w:spacing w:line="259" w:lineRule="auto"/>
        <w:rPr>
          <w:rFonts w:ascii="Times New Roman" w:hAnsi="Times New Roman" w:cs="Times New Roman"/>
          <w:color w:val="auto"/>
          <w:sz w:val="24"/>
          <w:szCs w:val="24"/>
        </w:rPr>
      </w:pPr>
    </w:p>
    <w:tbl>
      <w:tblPr>
        <w:tblW w:w="8498" w:type="dxa"/>
        <w:tblInd w:w="252" w:type="dxa"/>
        <w:tblLayout w:type="fixed"/>
        <w:tblCellMar>
          <w:left w:w="0" w:type="dxa"/>
          <w:right w:w="0" w:type="dxa"/>
        </w:tblCellMar>
        <w:tblLook w:val="01E0" w:firstRow="1" w:lastRow="1" w:firstColumn="1" w:lastColumn="1" w:noHBand="0" w:noVBand="0"/>
      </w:tblPr>
      <w:tblGrid>
        <w:gridCol w:w="4866"/>
        <w:gridCol w:w="1715"/>
        <w:gridCol w:w="1917"/>
      </w:tblGrid>
      <w:tr w:rsidR="007A20CF" w:rsidRPr="0086796D" w14:paraId="06C58775" w14:textId="77777777" w:rsidTr="007A20CF">
        <w:trPr>
          <w:trHeight w:val="276"/>
        </w:trPr>
        <w:tc>
          <w:tcPr>
            <w:tcW w:w="4866" w:type="dxa"/>
            <w:vMerge w:val="restart"/>
            <w:tcBorders>
              <w:top w:val="single" w:sz="4" w:space="0" w:color="auto"/>
              <w:bottom w:val="single" w:sz="4" w:space="0" w:color="000000"/>
            </w:tcBorders>
          </w:tcPr>
          <w:p w14:paraId="209B907B" w14:textId="77777777" w:rsidR="007A20CF" w:rsidRPr="0086796D" w:rsidRDefault="007A20CF" w:rsidP="007A20CF">
            <w:pPr>
              <w:pStyle w:val="TableParagraph"/>
              <w:spacing w:line="240" w:lineRule="auto"/>
            </w:pPr>
          </w:p>
        </w:tc>
        <w:tc>
          <w:tcPr>
            <w:tcW w:w="1715" w:type="dxa"/>
            <w:tcBorders>
              <w:top w:val="single" w:sz="4" w:space="0" w:color="auto"/>
            </w:tcBorders>
          </w:tcPr>
          <w:p w14:paraId="0B026F8A" w14:textId="3C8A6D8E" w:rsidR="007A20CF" w:rsidRPr="0086796D" w:rsidRDefault="007A20CF" w:rsidP="007A20CF">
            <w:pPr>
              <w:pStyle w:val="TableParagraph"/>
              <w:spacing w:before="8" w:line="240" w:lineRule="auto"/>
              <w:ind w:left="2" w:right="116"/>
              <w:rPr>
                <w:b/>
                <w:sz w:val="20"/>
              </w:rPr>
            </w:pPr>
            <w:r w:rsidRPr="0086796D">
              <w:rPr>
                <w:b/>
                <w:sz w:val="18"/>
              </w:rPr>
              <w:t>Sunitinib</w:t>
            </w:r>
            <w:r w:rsidRPr="0086796D">
              <w:rPr>
                <w:b/>
                <w:spacing w:val="-12"/>
                <w:sz w:val="18"/>
              </w:rPr>
              <w:t xml:space="preserve"> </w:t>
            </w:r>
            <w:r w:rsidRPr="0086796D">
              <w:rPr>
                <w:b/>
                <w:sz w:val="18"/>
              </w:rPr>
              <w:t>+</w:t>
            </w:r>
            <w:r w:rsidRPr="0086796D">
              <w:rPr>
                <w:b/>
                <w:spacing w:val="-11"/>
                <w:sz w:val="18"/>
              </w:rPr>
              <w:t xml:space="preserve"> </w:t>
            </w:r>
            <w:r w:rsidRPr="0086796D">
              <w:rPr>
                <w:b/>
                <w:sz w:val="18"/>
              </w:rPr>
              <w:t xml:space="preserve">Docetaxel </w:t>
            </w:r>
          </w:p>
        </w:tc>
        <w:tc>
          <w:tcPr>
            <w:tcW w:w="1917" w:type="dxa"/>
            <w:tcBorders>
              <w:top w:val="single" w:sz="4" w:space="0" w:color="auto"/>
            </w:tcBorders>
          </w:tcPr>
          <w:p w14:paraId="777DC517" w14:textId="32249877" w:rsidR="007A20CF" w:rsidRPr="0086796D" w:rsidRDefault="007A20CF" w:rsidP="007A20CF">
            <w:pPr>
              <w:pStyle w:val="TableParagraph"/>
              <w:spacing w:before="8" w:line="240" w:lineRule="auto"/>
              <w:ind w:left="30" w:right="2"/>
              <w:rPr>
                <w:b/>
                <w:sz w:val="20"/>
              </w:rPr>
            </w:pPr>
            <w:r w:rsidRPr="0086796D">
              <w:rPr>
                <w:b/>
                <w:sz w:val="18"/>
              </w:rPr>
              <w:t>Docetaxel</w:t>
            </w:r>
          </w:p>
        </w:tc>
      </w:tr>
      <w:tr w:rsidR="007A20CF" w:rsidRPr="0086796D" w14:paraId="4E414319" w14:textId="77777777" w:rsidTr="007A20CF">
        <w:trPr>
          <w:trHeight w:val="225"/>
        </w:trPr>
        <w:tc>
          <w:tcPr>
            <w:tcW w:w="4866" w:type="dxa"/>
            <w:vMerge/>
            <w:tcBorders>
              <w:top w:val="nil"/>
              <w:bottom w:val="single" w:sz="4" w:space="0" w:color="000000"/>
            </w:tcBorders>
          </w:tcPr>
          <w:p w14:paraId="62EA4EFF" w14:textId="77777777" w:rsidR="007A20CF" w:rsidRPr="0086796D" w:rsidRDefault="007A20CF" w:rsidP="007A20CF">
            <w:pPr>
              <w:rPr>
                <w:rFonts w:ascii="Times New Roman" w:hAnsi="Times New Roman" w:cs="Times New Roman"/>
                <w:color w:val="auto"/>
                <w:sz w:val="2"/>
                <w:szCs w:val="2"/>
              </w:rPr>
            </w:pPr>
          </w:p>
        </w:tc>
        <w:tc>
          <w:tcPr>
            <w:tcW w:w="1715" w:type="dxa"/>
            <w:tcBorders>
              <w:bottom w:val="single" w:sz="4" w:space="0" w:color="000000"/>
            </w:tcBorders>
          </w:tcPr>
          <w:p w14:paraId="51E56F04" w14:textId="77777777" w:rsidR="007A20CF" w:rsidRPr="0086796D" w:rsidRDefault="007A20CF" w:rsidP="007A20CF">
            <w:pPr>
              <w:pStyle w:val="TableParagraph"/>
              <w:spacing w:line="188" w:lineRule="exact"/>
              <w:ind w:right="116"/>
              <w:jc w:val="center"/>
              <w:rPr>
                <w:b/>
                <w:sz w:val="20"/>
              </w:rPr>
            </w:pPr>
          </w:p>
        </w:tc>
        <w:tc>
          <w:tcPr>
            <w:tcW w:w="1917" w:type="dxa"/>
            <w:tcBorders>
              <w:bottom w:val="single" w:sz="4" w:space="0" w:color="000000"/>
            </w:tcBorders>
          </w:tcPr>
          <w:p w14:paraId="69E0D93F" w14:textId="77777777" w:rsidR="007A20CF" w:rsidRPr="0086796D" w:rsidRDefault="007A20CF" w:rsidP="007A20CF">
            <w:pPr>
              <w:pStyle w:val="TableParagraph"/>
              <w:spacing w:line="188" w:lineRule="exact"/>
              <w:ind w:left="30"/>
              <w:jc w:val="center"/>
              <w:rPr>
                <w:b/>
                <w:sz w:val="20"/>
              </w:rPr>
            </w:pPr>
          </w:p>
        </w:tc>
      </w:tr>
      <w:tr w:rsidR="007A20CF" w:rsidRPr="0086796D" w14:paraId="4AD12AD7" w14:textId="77777777" w:rsidTr="007A20CF">
        <w:trPr>
          <w:trHeight w:val="225"/>
        </w:trPr>
        <w:tc>
          <w:tcPr>
            <w:tcW w:w="4866" w:type="dxa"/>
            <w:vMerge/>
            <w:tcBorders>
              <w:top w:val="nil"/>
              <w:bottom w:val="single" w:sz="4" w:space="0" w:color="000000"/>
            </w:tcBorders>
          </w:tcPr>
          <w:p w14:paraId="38B7F684" w14:textId="77777777" w:rsidR="007A20CF" w:rsidRPr="0086796D" w:rsidRDefault="007A20CF" w:rsidP="007A20CF">
            <w:pPr>
              <w:rPr>
                <w:rFonts w:ascii="Times New Roman" w:hAnsi="Times New Roman" w:cs="Times New Roman"/>
                <w:color w:val="auto"/>
                <w:sz w:val="2"/>
                <w:szCs w:val="2"/>
              </w:rPr>
            </w:pPr>
          </w:p>
        </w:tc>
        <w:tc>
          <w:tcPr>
            <w:tcW w:w="1715" w:type="dxa"/>
            <w:tcBorders>
              <w:bottom w:val="single" w:sz="4" w:space="0" w:color="000000"/>
            </w:tcBorders>
          </w:tcPr>
          <w:p w14:paraId="0478F708" w14:textId="77777777" w:rsidR="007A20CF" w:rsidRPr="0086796D" w:rsidRDefault="007A20CF" w:rsidP="007A20CF">
            <w:pPr>
              <w:pStyle w:val="TableParagraph"/>
              <w:spacing w:line="188" w:lineRule="exact"/>
              <w:ind w:right="116"/>
              <w:rPr>
                <w:b/>
                <w:sz w:val="20"/>
              </w:rPr>
            </w:pPr>
            <w:r w:rsidRPr="0086796D">
              <w:rPr>
                <w:b/>
                <w:sz w:val="20"/>
              </w:rPr>
              <w:t>n</w:t>
            </w:r>
            <w:r w:rsidRPr="0086796D">
              <w:rPr>
                <w:b/>
                <w:spacing w:val="-2"/>
                <w:sz w:val="20"/>
              </w:rPr>
              <w:t xml:space="preserve"> (%)</w:t>
            </w:r>
          </w:p>
        </w:tc>
        <w:tc>
          <w:tcPr>
            <w:tcW w:w="1917" w:type="dxa"/>
            <w:tcBorders>
              <w:bottom w:val="single" w:sz="4" w:space="0" w:color="000000"/>
            </w:tcBorders>
          </w:tcPr>
          <w:p w14:paraId="2FA98F8D" w14:textId="77777777" w:rsidR="007A20CF" w:rsidRPr="0086796D" w:rsidRDefault="007A20CF" w:rsidP="007A20CF">
            <w:pPr>
              <w:pStyle w:val="TableParagraph"/>
              <w:spacing w:line="188" w:lineRule="exact"/>
              <w:ind w:left="30"/>
              <w:rPr>
                <w:b/>
                <w:sz w:val="20"/>
              </w:rPr>
            </w:pPr>
            <w:r w:rsidRPr="0086796D">
              <w:rPr>
                <w:b/>
                <w:sz w:val="20"/>
              </w:rPr>
              <w:t>n</w:t>
            </w:r>
            <w:r w:rsidRPr="0086796D">
              <w:rPr>
                <w:b/>
                <w:spacing w:val="-2"/>
                <w:sz w:val="20"/>
              </w:rPr>
              <w:t xml:space="preserve"> (%)</w:t>
            </w:r>
          </w:p>
        </w:tc>
      </w:tr>
      <w:tr w:rsidR="007A20CF" w:rsidRPr="0086796D" w14:paraId="3614E4BF" w14:textId="77777777" w:rsidTr="007A20CF">
        <w:trPr>
          <w:trHeight w:val="232"/>
        </w:trPr>
        <w:tc>
          <w:tcPr>
            <w:tcW w:w="4866" w:type="dxa"/>
            <w:tcBorders>
              <w:top w:val="single" w:sz="4" w:space="0" w:color="000000"/>
            </w:tcBorders>
          </w:tcPr>
          <w:p w14:paraId="55656241" w14:textId="77777777" w:rsidR="007A20CF" w:rsidRPr="0086796D" w:rsidRDefault="007A20CF" w:rsidP="007A20CF">
            <w:pPr>
              <w:pStyle w:val="TableParagraph"/>
              <w:spacing w:line="191" w:lineRule="exact"/>
              <w:ind w:left="115"/>
              <w:rPr>
                <w:sz w:val="20"/>
              </w:rPr>
            </w:pPr>
            <w:r w:rsidRPr="0086796D">
              <w:rPr>
                <w:sz w:val="20"/>
              </w:rPr>
              <w:t>Safety Population</w:t>
            </w:r>
          </w:p>
        </w:tc>
        <w:tc>
          <w:tcPr>
            <w:tcW w:w="1715" w:type="dxa"/>
            <w:tcBorders>
              <w:top w:val="single" w:sz="4" w:space="0" w:color="000000"/>
            </w:tcBorders>
          </w:tcPr>
          <w:p w14:paraId="2D7743E3" w14:textId="7B9BE563" w:rsidR="007A20CF" w:rsidRPr="0086796D" w:rsidRDefault="007A20CF" w:rsidP="007A20CF">
            <w:pPr>
              <w:pStyle w:val="TableParagraph"/>
              <w:spacing w:line="191" w:lineRule="exact"/>
              <w:ind w:left="1" w:right="116"/>
              <w:rPr>
                <w:sz w:val="20"/>
              </w:rPr>
            </w:pPr>
            <w:r w:rsidRPr="0086796D">
              <w:rPr>
                <w:sz w:val="20"/>
              </w:rPr>
              <w:t>295</w:t>
            </w:r>
          </w:p>
        </w:tc>
        <w:tc>
          <w:tcPr>
            <w:tcW w:w="1917" w:type="dxa"/>
            <w:tcBorders>
              <w:top w:val="single" w:sz="4" w:space="0" w:color="000000"/>
            </w:tcBorders>
          </w:tcPr>
          <w:p w14:paraId="537420FF" w14:textId="33FAC91D" w:rsidR="007A20CF" w:rsidRPr="0086796D" w:rsidRDefault="007A20CF" w:rsidP="007A20CF">
            <w:pPr>
              <w:pStyle w:val="TableParagraph"/>
              <w:spacing w:line="191" w:lineRule="exact"/>
              <w:ind w:left="30" w:right="1"/>
              <w:rPr>
                <w:sz w:val="20"/>
              </w:rPr>
            </w:pPr>
            <w:r w:rsidRPr="0086796D">
              <w:rPr>
                <w:sz w:val="20"/>
              </w:rPr>
              <w:t>292</w:t>
            </w:r>
          </w:p>
        </w:tc>
      </w:tr>
      <w:tr w:rsidR="007A20CF" w:rsidRPr="0086796D" w14:paraId="3E5390A5" w14:textId="77777777" w:rsidTr="007A20CF">
        <w:trPr>
          <w:trHeight w:val="235"/>
        </w:trPr>
        <w:tc>
          <w:tcPr>
            <w:tcW w:w="4866" w:type="dxa"/>
          </w:tcPr>
          <w:p w14:paraId="5A984F2C" w14:textId="77777777" w:rsidR="007A20CF" w:rsidRPr="0086796D" w:rsidRDefault="007A20CF" w:rsidP="007A20CF">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715" w:type="dxa"/>
          </w:tcPr>
          <w:p w14:paraId="20223862" w14:textId="7BF6F92D" w:rsidR="007A20CF" w:rsidRPr="0086796D" w:rsidRDefault="007A20CF" w:rsidP="007A20CF">
            <w:pPr>
              <w:pStyle w:val="TableParagraph"/>
              <w:spacing w:line="193" w:lineRule="exact"/>
              <w:ind w:left="2" w:right="116"/>
              <w:rPr>
                <w:sz w:val="20"/>
              </w:rPr>
            </w:pPr>
            <w:r w:rsidRPr="0086796D">
              <w:rPr>
                <w:sz w:val="18"/>
              </w:rPr>
              <w:t>293</w:t>
            </w:r>
            <w:r w:rsidRPr="0086796D">
              <w:rPr>
                <w:spacing w:val="-1"/>
                <w:sz w:val="18"/>
              </w:rPr>
              <w:t xml:space="preserve"> </w:t>
            </w:r>
            <w:r w:rsidRPr="0086796D">
              <w:rPr>
                <w:spacing w:val="-2"/>
                <w:sz w:val="18"/>
              </w:rPr>
              <w:t>(99.3)</w:t>
            </w:r>
          </w:p>
        </w:tc>
        <w:tc>
          <w:tcPr>
            <w:tcW w:w="1917" w:type="dxa"/>
          </w:tcPr>
          <w:p w14:paraId="5BD9C292" w14:textId="0C753603" w:rsidR="007A20CF" w:rsidRPr="0086796D" w:rsidRDefault="007A20CF" w:rsidP="007A20CF">
            <w:pPr>
              <w:pStyle w:val="TableParagraph"/>
              <w:spacing w:line="193" w:lineRule="exact"/>
              <w:ind w:left="30" w:right="5"/>
              <w:rPr>
                <w:sz w:val="20"/>
              </w:rPr>
            </w:pPr>
            <w:r w:rsidRPr="0086796D">
              <w:rPr>
                <w:sz w:val="18"/>
              </w:rPr>
              <w:t>292</w:t>
            </w:r>
            <w:r w:rsidRPr="0086796D">
              <w:rPr>
                <w:spacing w:val="-1"/>
                <w:sz w:val="18"/>
              </w:rPr>
              <w:t xml:space="preserve"> </w:t>
            </w:r>
            <w:r w:rsidRPr="0086796D">
              <w:rPr>
                <w:spacing w:val="-2"/>
                <w:sz w:val="18"/>
              </w:rPr>
              <w:t>(99.7)</w:t>
            </w:r>
          </w:p>
        </w:tc>
      </w:tr>
      <w:tr w:rsidR="007A20CF" w:rsidRPr="0086796D" w14:paraId="23A73E5C" w14:textId="77777777" w:rsidTr="007A20CF">
        <w:trPr>
          <w:trHeight w:val="235"/>
        </w:trPr>
        <w:tc>
          <w:tcPr>
            <w:tcW w:w="4866" w:type="dxa"/>
          </w:tcPr>
          <w:p w14:paraId="26E0D745" w14:textId="77777777" w:rsidR="007A20CF" w:rsidRPr="0086796D" w:rsidRDefault="007A20CF" w:rsidP="007A20CF">
            <w:pPr>
              <w:pStyle w:val="TableParagraph"/>
              <w:spacing w:line="193" w:lineRule="exact"/>
              <w:ind w:left="115"/>
              <w:rPr>
                <w:sz w:val="20"/>
              </w:rPr>
            </w:pPr>
            <w:r w:rsidRPr="0086796D">
              <w:rPr>
                <w:sz w:val="20"/>
              </w:rPr>
              <w:t xml:space="preserve"> Drug-related</w:t>
            </w:r>
          </w:p>
        </w:tc>
        <w:tc>
          <w:tcPr>
            <w:tcW w:w="1715" w:type="dxa"/>
          </w:tcPr>
          <w:p w14:paraId="1AAF36EE" w14:textId="3653B6DB" w:rsidR="007A20CF" w:rsidRPr="0086796D" w:rsidRDefault="007A20CF" w:rsidP="007A20CF">
            <w:pPr>
              <w:pStyle w:val="TableParagraph"/>
              <w:spacing w:line="193" w:lineRule="exact"/>
              <w:ind w:left="2" w:right="116"/>
              <w:rPr>
                <w:sz w:val="20"/>
              </w:rPr>
            </w:pPr>
            <w:r w:rsidRPr="0086796D">
              <w:rPr>
                <w:sz w:val="18"/>
              </w:rPr>
              <w:t>289</w:t>
            </w:r>
            <w:r w:rsidRPr="0086796D">
              <w:rPr>
                <w:spacing w:val="-1"/>
                <w:sz w:val="18"/>
              </w:rPr>
              <w:t xml:space="preserve"> </w:t>
            </w:r>
            <w:r w:rsidRPr="0086796D">
              <w:rPr>
                <w:spacing w:val="-2"/>
                <w:sz w:val="18"/>
              </w:rPr>
              <w:t>(98.0)</w:t>
            </w:r>
          </w:p>
        </w:tc>
        <w:tc>
          <w:tcPr>
            <w:tcW w:w="1917" w:type="dxa"/>
          </w:tcPr>
          <w:p w14:paraId="4EDAF92A" w14:textId="449AC0EE" w:rsidR="007A20CF" w:rsidRPr="0086796D" w:rsidRDefault="007A20CF" w:rsidP="007A20CF">
            <w:pPr>
              <w:pStyle w:val="TableParagraph"/>
              <w:spacing w:line="193" w:lineRule="exact"/>
              <w:ind w:left="30" w:right="5"/>
              <w:rPr>
                <w:sz w:val="20"/>
              </w:rPr>
            </w:pPr>
            <w:r w:rsidRPr="0086796D">
              <w:rPr>
                <w:sz w:val="18"/>
              </w:rPr>
              <w:t>291</w:t>
            </w:r>
            <w:r w:rsidRPr="0086796D">
              <w:rPr>
                <w:spacing w:val="-1"/>
                <w:sz w:val="18"/>
              </w:rPr>
              <w:t xml:space="preserve"> </w:t>
            </w:r>
            <w:r w:rsidRPr="0086796D">
              <w:rPr>
                <w:spacing w:val="-2"/>
                <w:sz w:val="18"/>
              </w:rPr>
              <w:t>(99.3)</w:t>
            </w:r>
          </w:p>
        </w:tc>
      </w:tr>
      <w:tr w:rsidR="007A20CF" w:rsidRPr="0086796D" w14:paraId="7461E9F0" w14:textId="77777777" w:rsidTr="007A20CF">
        <w:trPr>
          <w:trHeight w:val="235"/>
        </w:trPr>
        <w:tc>
          <w:tcPr>
            <w:tcW w:w="4866" w:type="dxa"/>
          </w:tcPr>
          <w:p w14:paraId="62100FC9" w14:textId="77777777" w:rsidR="007A20CF" w:rsidRPr="0086796D" w:rsidRDefault="007A20CF" w:rsidP="007A20CF">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715" w:type="dxa"/>
          </w:tcPr>
          <w:p w14:paraId="1D3A6CFC" w14:textId="15813393" w:rsidR="007A20CF" w:rsidRPr="0086796D" w:rsidRDefault="007A20CF" w:rsidP="007A20CF">
            <w:pPr>
              <w:pStyle w:val="TableParagraph"/>
              <w:spacing w:line="193" w:lineRule="exact"/>
              <w:ind w:left="6" w:right="116"/>
              <w:rPr>
                <w:sz w:val="20"/>
              </w:rPr>
            </w:pPr>
            <w:r w:rsidRPr="0086796D">
              <w:rPr>
                <w:sz w:val="18"/>
              </w:rPr>
              <w:t>112</w:t>
            </w:r>
            <w:r w:rsidRPr="0086796D">
              <w:rPr>
                <w:spacing w:val="-1"/>
                <w:sz w:val="18"/>
              </w:rPr>
              <w:t xml:space="preserve"> </w:t>
            </w:r>
            <w:r w:rsidRPr="0086796D">
              <w:rPr>
                <w:spacing w:val="-2"/>
                <w:sz w:val="18"/>
              </w:rPr>
              <w:t>(38.0)</w:t>
            </w:r>
          </w:p>
        </w:tc>
        <w:tc>
          <w:tcPr>
            <w:tcW w:w="1917" w:type="dxa"/>
          </w:tcPr>
          <w:p w14:paraId="6573C6A7" w14:textId="18A43871" w:rsidR="007A20CF" w:rsidRPr="0086796D" w:rsidRDefault="007A20CF" w:rsidP="007A20CF">
            <w:pPr>
              <w:pStyle w:val="TableParagraph"/>
              <w:spacing w:line="193" w:lineRule="exact"/>
              <w:ind w:left="30" w:right="1"/>
              <w:rPr>
                <w:sz w:val="20"/>
              </w:rPr>
            </w:pPr>
            <w:r w:rsidRPr="0086796D">
              <w:rPr>
                <w:sz w:val="18"/>
              </w:rPr>
              <w:t>79</w:t>
            </w:r>
            <w:r w:rsidRPr="0086796D">
              <w:rPr>
                <w:spacing w:val="2"/>
                <w:sz w:val="18"/>
              </w:rPr>
              <w:t xml:space="preserve"> </w:t>
            </w:r>
            <w:r w:rsidRPr="0086796D">
              <w:rPr>
                <w:spacing w:val="-2"/>
                <w:sz w:val="18"/>
              </w:rPr>
              <w:t>(27.0)</w:t>
            </w:r>
          </w:p>
        </w:tc>
      </w:tr>
      <w:tr w:rsidR="007A20CF" w:rsidRPr="0086796D" w14:paraId="2096BB0D" w14:textId="77777777" w:rsidTr="007A20CF">
        <w:trPr>
          <w:trHeight w:val="235"/>
        </w:trPr>
        <w:tc>
          <w:tcPr>
            <w:tcW w:w="4866" w:type="dxa"/>
          </w:tcPr>
          <w:p w14:paraId="6B587FD7" w14:textId="77777777" w:rsidR="007A20CF" w:rsidRPr="0086796D" w:rsidRDefault="007A20CF" w:rsidP="007A20CF">
            <w:pPr>
              <w:pStyle w:val="TableParagraph"/>
              <w:spacing w:line="193" w:lineRule="exact"/>
              <w:ind w:left="115"/>
              <w:rPr>
                <w:sz w:val="20"/>
              </w:rPr>
            </w:pPr>
            <w:r w:rsidRPr="0086796D">
              <w:rPr>
                <w:sz w:val="20"/>
              </w:rPr>
              <w:t xml:space="preserve"> Drug-related</w:t>
            </w:r>
          </w:p>
        </w:tc>
        <w:tc>
          <w:tcPr>
            <w:tcW w:w="1715" w:type="dxa"/>
          </w:tcPr>
          <w:p w14:paraId="3D2D4B6C" w14:textId="00F43B04" w:rsidR="007A20CF" w:rsidRPr="0086796D" w:rsidRDefault="007A20CF" w:rsidP="007A20CF">
            <w:pPr>
              <w:pStyle w:val="TableParagraph"/>
              <w:spacing w:line="193" w:lineRule="exact"/>
              <w:ind w:left="6" w:right="116"/>
              <w:rPr>
                <w:sz w:val="20"/>
              </w:rPr>
            </w:pPr>
            <w:r w:rsidRPr="0086796D">
              <w:rPr>
                <w:sz w:val="18"/>
              </w:rPr>
              <w:t>75</w:t>
            </w:r>
            <w:r w:rsidRPr="0086796D">
              <w:rPr>
                <w:spacing w:val="2"/>
                <w:sz w:val="18"/>
              </w:rPr>
              <w:t xml:space="preserve"> </w:t>
            </w:r>
            <w:r w:rsidRPr="0086796D">
              <w:rPr>
                <w:spacing w:val="-2"/>
                <w:sz w:val="18"/>
              </w:rPr>
              <w:t>(25.4)</w:t>
            </w:r>
          </w:p>
        </w:tc>
        <w:tc>
          <w:tcPr>
            <w:tcW w:w="1917" w:type="dxa"/>
          </w:tcPr>
          <w:p w14:paraId="0DB352DE" w14:textId="3488C179" w:rsidR="007A20CF" w:rsidRPr="0086796D" w:rsidRDefault="007A20CF" w:rsidP="007A20CF">
            <w:pPr>
              <w:pStyle w:val="TableParagraph"/>
              <w:spacing w:line="193" w:lineRule="exact"/>
              <w:ind w:left="30" w:right="1"/>
              <w:rPr>
                <w:sz w:val="20"/>
              </w:rPr>
            </w:pPr>
            <w:r w:rsidRPr="0086796D">
              <w:rPr>
                <w:sz w:val="18"/>
              </w:rPr>
              <w:t>58</w:t>
            </w:r>
            <w:r w:rsidRPr="0086796D">
              <w:rPr>
                <w:spacing w:val="2"/>
                <w:sz w:val="18"/>
              </w:rPr>
              <w:t xml:space="preserve"> </w:t>
            </w:r>
            <w:r w:rsidRPr="0086796D">
              <w:rPr>
                <w:spacing w:val="-2"/>
                <w:sz w:val="18"/>
              </w:rPr>
              <w:t>(19.8)</w:t>
            </w:r>
          </w:p>
        </w:tc>
      </w:tr>
      <w:tr w:rsidR="007A20CF" w:rsidRPr="0086796D" w14:paraId="1A344688" w14:textId="77777777" w:rsidTr="007A20CF">
        <w:trPr>
          <w:trHeight w:val="235"/>
        </w:trPr>
        <w:tc>
          <w:tcPr>
            <w:tcW w:w="4866" w:type="dxa"/>
          </w:tcPr>
          <w:p w14:paraId="5192992B" w14:textId="77777777" w:rsidR="007A20CF" w:rsidRPr="0086796D" w:rsidRDefault="007A20CF" w:rsidP="007A20CF">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715" w:type="dxa"/>
          </w:tcPr>
          <w:p w14:paraId="000AF059" w14:textId="657A1918" w:rsidR="007A20CF" w:rsidRPr="0086796D" w:rsidRDefault="007A20CF" w:rsidP="007A20CF">
            <w:pPr>
              <w:pStyle w:val="TableParagraph"/>
              <w:spacing w:line="193" w:lineRule="exact"/>
              <w:ind w:left="6" w:right="116"/>
              <w:rPr>
                <w:sz w:val="20"/>
              </w:rPr>
            </w:pPr>
            <w:r w:rsidRPr="0086796D">
              <w:rPr>
                <w:sz w:val="20"/>
              </w:rPr>
              <w:t>0</w:t>
            </w:r>
          </w:p>
        </w:tc>
        <w:tc>
          <w:tcPr>
            <w:tcW w:w="1917" w:type="dxa"/>
          </w:tcPr>
          <w:p w14:paraId="3EB3451F" w14:textId="24DEA7AA" w:rsidR="007A20CF" w:rsidRPr="0086796D" w:rsidRDefault="007A20CF" w:rsidP="007A20CF">
            <w:pPr>
              <w:pStyle w:val="TableParagraph"/>
              <w:spacing w:line="193" w:lineRule="exact"/>
              <w:ind w:left="30" w:right="1"/>
              <w:rPr>
                <w:sz w:val="20"/>
              </w:rPr>
            </w:pPr>
            <w:r w:rsidRPr="0086796D">
              <w:rPr>
                <w:sz w:val="20"/>
              </w:rPr>
              <w:t>0</w:t>
            </w:r>
          </w:p>
        </w:tc>
      </w:tr>
      <w:tr w:rsidR="007A20CF" w:rsidRPr="0086796D" w14:paraId="282F0B7D" w14:textId="77777777" w:rsidTr="007A20CF">
        <w:trPr>
          <w:trHeight w:val="235"/>
        </w:trPr>
        <w:tc>
          <w:tcPr>
            <w:tcW w:w="4866" w:type="dxa"/>
          </w:tcPr>
          <w:p w14:paraId="62828BDF" w14:textId="77777777" w:rsidR="007A20CF" w:rsidRPr="0086796D" w:rsidRDefault="007A20CF" w:rsidP="007A20CF">
            <w:pPr>
              <w:pStyle w:val="TableParagraph"/>
              <w:spacing w:line="193" w:lineRule="exact"/>
              <w:ind w:left="115"/>
              <w:rPr>
                <w:sz w:val="20"/>
              </w:rPr>
            </w:pPr>
            <w:r w:rsidRPr="0086796D">
              <w:rPr>
                <w:sz w:val="20"/>
              </w:rPr>
              <w:t xml:space="preserve"> Drug-related</w:t>
            </w:r>
          </w:p>
        </w:tc>
        <w:tc>
          <w:tcPr>
            <w:tcW w:w="1715" w:type="dxa"/>
          </w:tcPr>
          <w:p w14:paraId="453CDA41" w14:textId="0F3E27AA" w:rsidR="007A20CF" w:rsidRPr="0086796D" w:rsidRDefault="007A20CF" w:rsidP="007A20CF">
            <w:pPr>
              <w:pStyle w:val="TableParagraph"/>
              <w:spacing w:line="193" w:lineRule="exact"/>
              <w:ind w:left="6" w:right="116"/>
              <w:rPr>
                <w:sz w:val="20"/>
              </w:rPr>
            </w:pPr>
            <w:r w:rsidRPr="0086796D">
              <w:rPr>
                <w:sz w:val="20"/>
              </w:rPr>
              <w:t>0</w:t>
            </w:r>
          </w:p>
        </w:tc>
        <w:tc>
          <w:tcPr>
            <w:tcW w:w="1917" w:type="dxa"/>
          </w:tcPr>
          <w:p w14:paraId="4A8DCD33" w14:textId="5F79ECAA" w:rsidR="007A20CF" w:rsidRPr="0086796D" w:rsidRDefault="007A20CF" w:rsidP="007A20CF">
            <w:pPr>
              <w:pStyle w:val="TableParagraph"/>
              <w:spacing w:line="193" w:lineRule="exact"/>
              <w:ind w:left="30" w:right="1"/>
              <w:rPr>
                <w:sz w:val="20"/>
              </w:rPr>
            </w:pPr>
            <w:r w:rsidRPr="0086796D">
              <w:rPr>
                <w:sz w:val="20"/>
              </w:rPr>
              <w:t>0</w:t>
            </w:r>
          </w:p>
        </w:tc>
      </w:tr>
      <w:tr w:rsidR="007A20CF" w:rsidRPr="0086796D" w14:paraId="2FCC4614" w14:textId="77777777" w:rsidTr="007A20CF">
        <w:trPr>
          <w:trHeight w:val="235"/>
        </w:trPr>
        <w:tc>
          <w:tcPr>
            <w:tcW w:w="4866" w:type="dxa"/>
          </w:tcPr>
          <w:p w14:paraId="2FD87501" w14:textId="77777777" w:rsidR="007A20CF" w:rsidRPr="0086796D" w:rsidRDefault="007A20CF" w:rsidP="007A20CF">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715" w:type="dxa"/>
          </w:tcPr>
          <w:p w14:paraId="1E0D82DA" w14:textId="77777777" w:rsidR="007A20CF" w:rsidRPr="0086796D" w:rsidRDefault="007A20CF" w:rsidP="007A20CF">
            <w:pPr>
              <w:pStyle w:val="TableParagraph"/>
              <w:spacing w:line="193" w:lineRule="exact"/>
              <w:ind w:left="6" w:right="116"/>
              <w:rPr>
                <w:sz w:val="20"/>
              </w:rPr>
            </w:pPr>
          </w:p>
        </w:tc>
        <w:tc>
          <w:tcPr>
            <w:tcW w:w="1917" w:type="dxa"/>
          </w:tcPr>
          <w:p w14:paraId="0761B6B9" w14:textId="77777777" w:rsidR="007A20CF" w:rsidRPr="0086796D" w:rsidRDefault="007A20CF" w:rsidP="007A20CF">
            <w:pPr>
              <w:pStyle w:val="TableParagraph"/>
              <w:spacing w:line="240" w:lineRule="auto"/>
              <w:rPr>
                <w:sz w:val="24"/>
                <w:szCs w:val="24"/>
              </w:rPr>
            </w:pPr>
          </w:p>
        </w:tc>
      </w:tr>
      <w:tr w:rsidR="007A20CF" w:rsidRPr="0086796D" w14:paraId="089CA5AF" w14:textId="77777777" w:rsidTr="007A20CF">
        <w:trPr>
          <w:trHeight w:val="234"/>
        </w:trPr>
        <w:tc>
          <w:tcPr>
            <w:tcW w:w="4866" w:type="dxa"/>
          </w:tcPr>
          <w:p w14:paraId="4AA93845" w14:textId="77777777" w:rsidR="007A20CF" w:rsidRPr="0086796D" w:rsidRDefault="007A20CF" w:rsidP="007A20CF">
            <w:pPr>
              <w:pStyle w:val="TableParagraph"/>
              <w:spacing w:line="193" w:lineRule="exact"/>
              <w:ind w:left="115"/>
              <w:rPr>
                <w:sz w:val="20"/>
              </w:rPr>
            </w:pPr>
            <w:r w:rsidRPr="0086796D">
              <w:rPr>
                <w:sz w:val="20"/>
              </w:rPr>
              <w:t>TEAEs</w:t>
            </w:r>
          </w:p>
        </w:tc>
        <w:tc>
          <w:tcPr>
            <w:tcW w:w="1715" w:type="dxa"/>
          </w:tcPr>
          <w:p w14:paraId="58E08216" w14:textId="306F6551" w:rsidR="007A20CF" w:rsidRPr="0086796D" w:rsidRDefault="007A20CF" w:rsidP="007A20CF">
            <w:pPr>
              <w:pStyle w:val="TableParagraph"/>
              <w:spacing w:line="193" w:lineRule="exact"/>
              <w:ind w:left="2" w:right="116"/>
              <w:rPr>
                <w:sz w:val="20"/>
              </w:rPr>
            </w:pPr>
            <w:r w:rsidRPr="0086796D">
              <w:rPr>
                <w:sz w:val="18"/>
              </w:rPr>
              <w:t>75</w:t>
            </w:r>
            <w:r w:rsidRPr="0086796D">
              <w:rPr>
                <w:spacing w:val="2"/>
                <w:sz w:val="18"/>
              </w:rPr>
              <w:t xml:space="preserve"> </w:t>
            </w:r>
            <w:r w:rsidRPr="0086796D">
              <w:rPr>
                <w:spacing w:val="-2"/>
                <w:sz w:val="18"/>
              </w:rPr>
              <w:t>(25.4)</w:t>
            </w:r>
          </w:p>
        </w:tc>
        <w:tc>
          <w:tcPr>
            <w:tcW w:w="1917" w:type="dxa"/>
          </w:tcPr>
          <w:p w14:paraId="37EB69B9" w14:textId="3C8EB3BC" w:rsidR="007A20CF" w:rsidRPr="0086796D" w:rsidRDefault="007A20CF" w:rsidP="007A20CF">
            <w:pPr>
              <w:pStyle w:val="TableParagraph"/>
              <w:spacing w:line="193" w:lineRule="exact"/>
              <w:ind w:left="30" w:right="4"/>
              <w:rPr>
                <w:sz w:val="20"/>
              </w:rPr>
            </w:pPr>
            <w:r w:rsidRPr="0086796D">
              <w:rPr>
                <w:sz w:val="18"/>
              </w:rPr>
              <w:t>58</w:t>
            </w:r>
            <w:r w:rsidRPr="0086796D">
              <w:rPr>
                <w:spacing w:val="2"/>
                <w:sz w:val="18"/>
              </w:rPr>
              <w:t xml:space="preserve"> </w:t>
            </w:r>
            <w:r w:rsidRPr="0086796D">
              <w:rPr>
                <w:spacing w:val="-2"/>
                <w:sz w:val="18"/>
              </w:rPr>
              <w:t>(19.8)</w:t>
            </w:r>
          </w:p>
        </w:tc>
      </w:tr>
      <w:tr w:rsidR="007A20CF" w:rsidRPr="0086796D" w14:paraId="3CAD589F" w14:textId="77777777" w:rsidTr="007A20CF">
        <w:trPr>
          <w:trHeight w:val="234"/>
        </w:trPr>
        <w:tc>
          <w:tcPr>
            <w:tcW w:w="4866" w:type="dxa"/>
            <w:tcBorders>
              <w:bottom w:val="single" w:sz="4" w:space="0" w:color="auto"/>
            </w:tcBorders>
          </w:tcPr>
          <w:p w14:paraId="7C8CDD86" w14:textId="77777777" w:rsidR="007A20CF" w:rsidRPr="0086796D" w:rsidRDefault="007A20CF" w:rsidP="007A20CF">
            <w:pPr>
              <w:pStyle w:val="TableParagraph"/>
              <w:spacing w:line="193" w:lineRule="exact"/>
              <w:ind w:left="115"/>
              <w:rPr>
                <w:sz w:val="20"/>
                <w:szCs w:val="20"/>
              </w:rPr>
            </w:pPr>
            <w:r w:rsidRPr="0086796D">
              <w:rPr>
                <w:sz w:val="20"/>
                <w:szCs w:val="20"/>
              </w:rPr>
              <w:t xml:space="preserve"> Drug-related</w:t>
            </w:r>
          </w:p>
        </w:tc>
        <w:tc>
          <w:tcPr>
            <w:tcW w:w="1715" w:type="dxa"/>
            <w:tcBorders>
              <w:bottom w:val="single" w:sz="4" w:space="0" w:color="auto"/>
            </w:tcBorders>
          </w:tcPr>
          <w:p w14:paraId="431B4B4D" w14:textId="5921B234" w:rsidR="007A20CF" w:rsidRPr="0086796D" w:rsidRDefault="007A20CF" w:rsidP="007A20CF">
            <w:pPr>
              <w:pStyle w:val="TableParagraph"/>
              <w:spacing w:line="193" w:lineRule="exact"/>
              <w:ind w:left="2" w:right="116"/>
              <w:rPr>
                <w:sz w:val="20"/>
                <w:szCs w:val="20"/>
              </w:rPr>
            </w:pPr>
            <w:r w:rsidRPr="0086796D">
              <w:rPr>
                <w:sz w:val="20"/>
                <w:szCs w:val="20"/>
              </w:rPr>
              <w:t>0</w:t>
            </w:r>
          </w:p>
        </w:tc>
        <w:tc>
          <w:tcPr>
            <w:tcW w:w="1917" w:type="dxa"/>
            <w:tcBorders>
              <w:bottom w:val="single" w:sz="4" w:space="0" w:color="auto"/>
            </w:tcBorders>
          </w:tcPr>
          <w:p w14:paraId="092498ED" w14:textId="27ED2042" w:rsidR="007A20CF" w:rsidRPr="0086796D" w:rsidRDefault="007A20CF" w:rsidP="007A20CF">
            <w:pPr>
              <w:pStyle w:val="TableParagraph"/>
              <w:spacing w:line="193" w:lineRule="exact"/>
              <w:ind w:left="30" w:right="4" w:hanging="30"/>
              <w:rPr>
                <w:sz w:val="20"/>
                <w:szCs w:val="20"/>
              </w:rPr>
            </w:pPr>
            <w:r w:rsidRPr="0086796D">
              <w:rPr>
                <w:sz w:val="20"/>
                <w:szCs w:val="20"/>
              </w:rPr>
              <w:t>0</w:t>
            </w:r>
          </w:p>
        </w:tc>
      </w:tr>
    </w:tbl>
    <w:p w14:paraId="086411B2" w14:textId="77777777" w:rsidR="00584837" w:rsidRPr="0086796D" w:rsidRDefault="00584837" w:rsidP="00584837">
      <w:pPr>
        <w:spacing w:line="259" w:lineRule="auto"/>
        <w:rPr>
          <w:rFonts w:ascii="Times New Roman" w:hAnsi="Times New Roman" w:cs="Times New Roman"/>
          <w:color w:val="auto"/>
          <w:sz w:val="24"/>
          <w:szCs w:val="24"/>
        </w:rPr>
      </w:pPr>
    </w:p>
    <w:p w14:paraId="02079CBB" w14:textId="77777777" w:rsidR="00584837" w:rsidRPr="0086796D" w:rsidRDefault="00584837" w:rsidP="00584837">
      <w:pPr>
        <w:spacing w:line="259" w:lineRule="auto"/>
        <w:rPr>
          <w:rFonts w:ascii="Times New Roman" w:hAnsi="Times New Roman" w:cs="Times New Roman"/>
          <w:color w:val="auto"/>
          <w:sz w:val="24"/>
          <w:szCs w:val="24"/>
        </w:rPr>
      </w:pPr>
    </w:p>
    <w:p w14:paraId="791454D9" w14:textId="136E65D3" w:rsidR="00584837" w:rsidRPr="0086796D" w:rsidRDefault="00584837" w:rsidP="00584837">
      <w:pPr>
        <w:pStyle w:val="Heading2"/>
        <w:rPr>
          <w:rFonts w:cs="Times New Roman"/>
          <w:color w:val="auto"/>
        </w:rPr>
      </w:pPr>
      <w:bookmarkStart w:id="144" w:name="_Toc205907701"/>
      <w:r w:rsidRPr="0086796D">
        <w:rPr>
          <w:rFonts w:cs="Times New Roman"/>
          <w:color w:val="auto"/>
        </w:rPr>
        <w:t>Write up of Table 71</w:t>
      </w:r>
      <w:bookmarkEnd w:id="144"/>
    </w:p>
    <w:p w14:paraId="79445E7A" w14:textId="71B02EB8" w:rsidR="00584837" w:rsidRPr="0086796D" w:rsidRDefault="007A20CF" w:rsidP="00584837">
      <w:pPr>
        <w:rPr>
          <w:rFonts w:ascii="Times New Roman" w:hAnsi="Times New Roman" w:cs="Times New Roman"/>
          <w:sz w:val="24"/>
        </w:rPr>
      </w:pPr>
      <w:r w:rsidRPr="0086796D">
        <w:rPr>
          <w:rFonts w:ascii="Times New Roman" w:hAnsi="Times New Roman" w:cs="Times New Roman"/>
          <w:sz w:val="24"/>
        </w:rPr>
        <w:t>The overall adverse experience is summarized by treatment arm in Table 71.</w:t>
      </w:r>
    </w:p>
    <w:p w14:paraId="4EE97A23" w14:textId="77777777" w:rsidR="00584837" w:rsidRPr="0086796D" w:rsidRDefault="00584837" w:rsidP="00584837">
      <w:pPr>
        <w:rPr>
          <w:rFonts w:ascii="Times New Roman" w:hAnsi="Times New Roman" w:cs="Times New Roman"/>
        </w:rPr>
      </w:pPr>
    </w:p>
    <w:p w14:paraId="6DFF6874" w14:textId="77777777" w:rsidR="00584837" w:rsidRPr="0086796D" w:rsidRDefault="00584837" w:rsidP="00584837">
      <w:pPr>
        <w:rPr>
          <w:rFonts w:ascii="Times New Roman" w:hAnsi="Times New Roman" w:cs="Times New Roman"/>
        </w:rPr>
      </w:pPr>
    </w:p>
    <w:p w14:paraId="7A571EE0"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04A71004" w14:textId="664516F2" w:rsidR="00584837" w:rsidRPr="0086796D" w:rsidRDefault="00584837" w:rsidP="00584837">
      <w:pPr>
        <w:pStyle w:val="Heading1"/>
        <w:spacing w:after="0"/>
        <w:ind w:left="1137" w:hanging="1152"/>
        <w:rPr>
          <w:rFonts w:cs="Times New Roman"/>
        </w:rPr>
      </w:pPr>
      <w:bookmarkStart w:id="145" w:name="_Toc205907702"/>
      <w:r w:rsidRPr="0086796D">
        <w:rPr>
          <w:rFonts w:cs="Times New Roman"/>
        </w:rPr>
        <w:lastRenderedPageBreak/>
        <w:t>Table 72: Overall Summary of Treatment-Emergent AEs –Safety Population</w:t>
      </w:r>
      <w:bookmarkEnd w:id="145"/>
    </w:p>
    <w:p w14:paraId="181E107E" w14:textId="77777777" w:rsidR="00584837" w:rsidRPr="0086796D" w:rsidRDefault="00584837" w:rsidP="00584837">
      <w:pPr>
        <w:pStyle w:val="BodyText"/>
        <w:spacing w:before="65"/>
        <w:rPr>
          <w:rFonts w:ascii="Times New Roman" w:hAnsi="Times New Roman" w:cs="Times New Roman"/>
        </w:rPr>
      </w:pPr>
    </w:p>
    <w:tbl>
      <w:tblPr>
        <w:tblW w:w="8498" w:type="dxa"/>
        <w:tblInd w:w="252" w:type="dxa"/>
        <w:tblLayout w:type="fixed"/>
        <w:tblCellMar>
          <w:left w:w="0" w:type="dxa"/>
          <w:right w:w="0" w:type="dxa"/>
        </w:tblCellMar>
        <w:tblLook w:val="01E0" w:firstRow="1" w:lastRow="1" w:firstColumn="1" w:lastColumn="1" w:noHBand="0" w:noVBand="0"/>
      </w:tblPr>
      <w:tblGrid>
        <w:gridCol w:w="4866"/>
        <w:gridCol w:w="1715"/>
        <w:gridCol w:w="1917"/>
      </w:tblGrid>
      <w:tr w:rsidR="007A20CF" w:rsidRPr="0086796D" w14:paraId="3C3A67BB" w14:textId="77777777" w:rsidTr="007A20CF">
        <w:trPr>
          <w:trHeight w:val="276"/>
        </w:trPr>
        <w:tc>
          <w:tcPr>
            <w:tcW w:w="4866" w:type="dxa"/>
            <w:vMerge w:val="restart"/>
            <w:tcBorders>
              <w:top w:val="single" w:sz="4" w:space="0" w:color="auto"/>
              <w:bottom w:val="single" w:sz="4" w:space="0" w:color="000000"/>
            </w:tcBorders>
          </w:tcPr>
          <w:p w14:paraId="76F0BD89" w14:textId="77777777" w:rsidR="007A20CF" w:rsidRPr="0086796D" w:rsidRDefault="007A20CF" w:rsidP="007A20CF">
            <w:pPr>
              <w:pStyle w:val="TableParagraph"/>
              <w:spacing w:line="240" w:lineRule="auto"/>
            </w:pPr>
          </w:p>
        </w:tc>
        <w:tc>
          <w:tcPr>
            <w:tcW w:w="1715" w:type="dxa"/>
            <w:tcBorders>
              <w:top w:val="single" w:sz="4" w:space="0" w:color="auto"/>
            </w:tcBorders>
          </w:tcPr>
          <w:p w14:paraId="0CA4334C" w14:textId="0542C789" w:rsidR="007A20CF" w:rsidRPr="0086796D" w:rsidRDefault="007A20CF" w:rsidP="007A20CF">
            <w:pPr>
              <w:pStyle w:val="TableParagraph"/>
              <w:spacing w:before="8" w:line="240" w:lineRule="auto"/>
              <w:ind w:left="2" w:right="116"/>
              <w:rPr>
                <w:b/>
                <w:sz w:val="20"/>
              </w:rPr>
            </w:pPr>
            <w:r w:rsidRPr="0086796D">
              <w:rPr>
                <w:spacing w:val="-2"/>
                <w:sz w:val="20"/>
              </w:rPr>
              <w:t>Celecoxib</w:t>
            </w:r>
          </w:p>
        </w:tc>
        <w:tc>
          <w:tcPr>
            <w:tcW w:w="1917" w:type="dxa"/>
            <w:tcBorders>
              <w:top w:val="single" w:sz="4" w:space="0" w:color="auto"/>
            </w:tcBorders>
          </w:tcPr>
          <w:p w14:paraId="1250AE46" w14:textId="4EB3B43A" w:rsidR="007A20CF" w:rsidRPr="0086796D" w:rsidRDefault="007A20CF" w:rsidP="007A20CF">
            <w:pPr>
              <w:pStyle w:val="TableParagraph"/>
              <w:spacing w:before="8" w:line="240" w:lineRule="auto"/>
              <w:ind w:left="30" w:right="2"/>
              <w:rPr>
                <w:b/>
                <w:sz w:val="20"/>
              </w:rPr>
            </w:pPr>
            <w:r w:rsidRPr="0086796D">
              <w:rPr>
                <w:spacing w:val="-2"/>
                <w:sz w:val="20"/>
              </w:rPr>
              <w:t>nsNSAIDs</w:t>
            </w:r>
          </w:p>
        </w:tc>
      </w:tr>
      <w:tr w:rsidR="007A20CF" w:rsidRPr="0086796D" w14:paraId="2552EB2A" w14:textId="77777777" w:rsidTr="007A20CF">
        <w:trPr>
          <w:trHeight w:val="225"/>
        </w:trPr>
        <w:tc>
          <w:tcPr>
            <w:tcW w:w="4866" w:type="dxa"/>
            <w:vMerge/>
            <w:tcBorders>
              <w:top w:val="nil"/>
              <w:bottom w:val="single" w:sz="4" w:space="0" w:color="000000"/>
            </w:tcBorders>
          </w:tcPr>
          <w:p w14:paraId="27AA4288" w14:textId="77777777" w:rsidR="007A20CF" w:rsidRPr="0086796D" w:rsidRDefault="007A20CF" w:rsidP="007A20CF">
            <w:pPr>
              <w:rPr>
                <w:rFonts w:ascii="Times New Roman" w:hAnsi="Times New Roman" w:cs="Times New Roman"/>
                <w:color w:val="auto"/>
                <w:sz w:val="2"/>
                <w:szCs w:val="2"/>
              </w:rPr>
            </w:pPr>
          </w:p>
        </w:tc>
        <w:tc>
          <w:tcPr>
            <w:tcW w:w="1715" w:type="dxa"/>
            <w:tcBorders>
              <w:bottom w:val="single" w:sz="4" w:space="0" w:color="000000"/>
            </w:tcBorders>
          </w:tcPr>
          <w:p w14:paraId="49C72DD4" w14:textId="06994464" w:rsidR="007A20CF" w:rsidRPr="0086796D" w:rsidRDefault="007A20CF" w:rsidP="007A20CF">
            <w:pPr>
              <w:pStyle w:val="TableParagraph"/>
              <w:spacing w:line="188" w:lineRule="exact"/>
              <w:ind w:right="116"/>
              <w:jc w:val="center"/>
              <w:rPr>
                <w:b/>
                <w:sz w:val="20"/>
              </w:rPr>
            </w:pPr>
          </w:p>
        </w:tc>
        <w:tc>
          <w:tcPr>
            <w:tcW w:w="1917" w:type="dxa"/>
            <w:tcBorders>
              <w:bottom w:val="single" w:sz="4" w:space="0" w:color="000000"/>
            </w:tcBorders>
          </w:tcPr>
          <w:p w14:paraId="7935F05C" w14:textId="77777777" w:rsidR="007A20CF" w:rsidRPr="0086796D" w:rsidRDefault="007A20CF" w:rsidP="007A20CF">
            <w:pPr>
              <w:pStyle w:val="TableParagraph"/>
              <w:spacing w:line="188" w:lineRule="exact"/>
              <w:ind w:left="30"/>
              <w:jc w:val="center"/>
              <w:rPr>
                <w:b/>
                <w:sz w:val="20"/>
              </w:rPr>
            </w:pPr>
          </w:p>
        </w:tc>
      </w:tr>
      <w:tr w:rsidR="007A20CF" w:rsidRPr="0086796D" w14:paraId="06DD7C42" w14:textId="77777777" w:rsidTr="007A20CF">
        <w:trPr>
          <w:trHeight w:val="225"/>
        </w:trPr>
        <w:tc>
          <w:tcPr>
            <w:tcW w:w="4866" w:type="dxa"/>
            <w:vMerge/>
            <w:tcBorders>
              <w:top w:val="nil"/>
              <w:bottom w:val="single" w:sz="4" w:space="0" w:color="000000"/>
            </w:tcBorders>
          </w:tcPr>
          <w:p w14:paraId="791479E7" w14:textId="77777777" w:rsidR="007A20CF" w:rsidRPr="0086796D" w:rsidRDefault="007A20CF" w:rsidP="007A20CF">
            <w:pPr>
              <w:rPr>
                <w:rFonts w:ascii="Times New Roman" w:hAnsi="Times New Roman" w:cs="Times New Roman"/>
                <w:color w:val="auto"/>
                <w:sz w:val="2"/>
                <w:szCs w:val="2"/>
              </w:rPr>
            </w:pPr>
          </w:p>
        </w:tc>
        <w:tc>
          <w:tcPr>
            <w:tcW w:w="1715" w:type="dxa"/>
            <w:tcBorders>
              <w:bottom w:val="single" w:sz="4" w:space="0" w:color="000000"/>
            </w:tcBorders>
          </w:tcPr>
          <w:p w14:paraId="21959658" w14:textId="77777777" w:rsidR="007A20CF" w:rsidRPr="0086796D" w:rsidRDefault="007A20CF" w:rsidP="007A20CF">
            <w:pPr>
              <w:pStyle w:val="TableParagraph"/>
              <w:spacing w:line="188" w:lineRule="exact"/>
              <w:ind w:right="116"/>
              <w:rPr>
                <w:b/>
                <w:sz w:val="20"/>
              </w:rPr>
            </w:pPr>
            <w:r w:rsidRPr="0086796D">
              <w:rPr>
                <w:b/>
                <w:sz w:val="20"/>
              </w:rPr>
              <w:t>n</w:t>
            </w:r>
            <w:r w:rsidRPr="0086796D">
              <w:rPr>
                <w:b/>
                <w:spacing w:val="-2"/>
                <w:sz w:val="20"/>
              </w:rPr>
              <w:t xml:space="preserve"> (%)</w:t>
            </w:r>
          </w:p>
        </w:tc>
        <w:tc>
          <w:tcPr>
            <w:tcW w:w="1917" w:type="dxa"/>
            <w:tcBorders>
              <w:bottom w:val="single" w:sz="4" w:space="0" w:color="000000"/>
            </w:tcBorders>
          </w:tcPr>
          <w:p w14:paraId="02B57887" w14:textId="77777777" w:rsidR="007A20CF" w:rsidRPr="0086796D" w:rsidRDefault="007A20CF" w:rsidP="007A20CF">
            <w:pPr>
              <w:pStyle w:val="TableParagraph"/>
              <w:spacing w:line="188" w:lineRule="exact"/>
              <w:ind w:left="30"/>
              <w:rPr>
                <w:b/>
                <w:sz w:val="20"/>
              </w:rPr>
            </w:pPr>
            <w:r w:rsidRPr="0086796D">
              <w:rPr>
                <w:b/>
                <w:sz w:val="20"/>
              </w:rPr>
              <w:t>n</w:t>
            </w:r>
            <w:r w:rsidRPr="0086796D">
              <w:rPr>
                <w:b/>
                <w:spacing w:val="-2"/>
                <w:sz w:val="20"/>
              </w:rPr>
              <w:t xml:space="preserve"> (%)</w:t>
            </w:r>
          </w:p>
        </w:tc>
      </w:tr>
      <w:tr w:rsidR="007A20CF" w:rsidRPr="0086796D" w14:paraId="0C055DD9" w14:textId="77777777" w:rsidTr="007A20CF">
        <w:trPr>
          <w:trHeight w:val="232"/>
        </w:trPr>
        <w:tc>
          <w:tcPr>
            <w:tcW w:w="4866" w:type="dxa"/>
            <w:tcBorders>
              <w:top w:val="single" w:sz="4" w:space="0" w:color="000000"/>
            </w:tcBorders>
          </w:tcPr>
          <w:p w14:paraId="79F49FB4" w14:textId="77777777" w:rsidR="007A20CF" w:rsidRPr="0086796D" w:rsidRDefault="007A20CF" w:rsidP="007A20CF">
            <w:pPr>
              <w:pStyle w:val="TableParagraph"/>
              <w:spacing w:line="191" w:lineRule="exact"/>
              <w:ind w:left="115"/>
              <w:rPr>
                <w:sz w:val="20"/>
              </w:rPr>
            </w:pPr>
            <w:r w:rsidRPr="0086796D">
              <w:rPr>
                <w:sz w:val="20"/>
              </w:rPr>
              <w:t>Safety Population</w:t>
            </w:r>
          </w:p>
        </w:tc>
        <w:tc>
          <w:tcPr>
            <w:tcW w:w="1715" w:type="dxa"/>
            <w:tcBorders>
              <w:top w:val="single" w:sz="4" w:space="0" w:color="000000"/>
            </w:tcBorders>
          </w:tcPr>
          <w:p w14:paraId="389FC846" w14:textId="3E606345" w:rsidR="007A20CF" w:rsidRPr="0086796D" w:rsidRDefault="007A20CF" w:rsidP="007A20CF">
            <w:pPr>
              <w:pStyle w:val="TableParagraph"/>
              <w:spacing w:line="191" w:lineRule="exact"/>
              <w:ind w:left="1" w:right="116"/>
              <w:rPr>
                <w:sz w:val="20"/>
              </w:rPr>
            </w:pPr>
            <w:r w:rsidRPr="0086796D">
              <w:rPr>
                <w:sz w:val="20"/>
              </w:rPr>
              <w:t>141</w:t>
            </w:r>
          </w:p>
        </w:tc>
        <w:tc>
          <w:tcPr>
            <w:tcW w:w="1917" w:type="dxa"/>
            <w:tcBorders>
              <w:top w:val="single" w:sz="4" w:space="0" w:color="000000"/>
            </w:tcBorders>
          </w:tcPr>
          <w:p w14:paraId="64D2F4C7" w14:textId="172B5DF4" w:rsidR="007A20CF" w:rsidRPr="0086796D" w:rsidRDefault="007A20CF" w:rsidP="007A20CF">
            <w:pPr>
              <w:pStyle w:val="TableParagraph"/>
              <w:spacing w:line="191" w:lineRule="exact"/>
              <w:ind w:left="30" w:right="1"/>
              <w:rPr>
                <w:sz w:val="20"/>
              </w:rPr>
            </w:pPr>
            <w:r w:rsidRPr="0086796D">
              <w:rPr>
                <w:sz w:val="20"/>
              </w:rPr>
              <w:t>137</w:t>
            </w:r>
          </w:p>
        </w:tc>
      </w:tr>
      <w:tr w:rsidR="007A20CF" w:rsidRPr="0086796D" w14:paraId="16225D0F" w14:textId="77777777" w:rsidTr="007A20CF">
        <w:trPr>
          <w:trHeight w:val="235"/>
        </w:trPr>
        <w:tc>
          <w:tcPr>
            <w:tcW w:w="4866" w:type="dxa"/>
          </w:tcPr>
          <w:p w14:paraId="44EE025B" w14:textId="77777777" w:rsidR="007A20CF" w:rsidRPr="0086796D" w:rsidRDefault="007A20CF" w:rsidP="007A20CF">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715" w:type="dxa"/>
          </w:tcPr>
          <w:p w14:paraId="79DD438F" w14:textId="3D3C5E3C" w:rsidR="007A20CF" w:rsidRPr="0086796D" w:rsidRDefault="007A20CF" w:rsidP="007A20CF">
            <w:pPr>
              <w:pStyle w:val="TableParagraph"/>
              <w:spacing w:line="193" w:lineRule="exact"/>
              <w:ind w:left="2" w:right="116"/>
              <w:rPr>
                <w:sz w:val="20"/>
              </w:rPr>
            </w:pPr>
            <w:r w:rsidRPr="0086796D">
              <w:rPr>
                <w:sz w:val="20"/>
              </w:rPr>
              <w:t>19 (13.5)</w:t>
            </w:r>
          </w:p>
        </w:tc>
        <w:tc>
          <w:tcPr>
            <w:tcW w:w="1917" w:type="dxa"/>
          </w:tcPr>
          <w:p w14:paraId="3875B15F" w14:textId="32C8D09B" w:rsidR="007A20CF" w:rsidRPr="0086796D" w:rsidRDefault="007A20CF" w:rsidP="007A20CF">
            <w:pPr>
              <w:pStyle w:val="TableParagraph"/>
              <w:spacing w:line="193" w:lineRule="exact"/>
              <w:ind w:left="30" w:right="5"/>
              <w:rPr>
                <w:sz w:val="20"/>
              </w:rPr>
            </w:pPr>
            <w:r w:rsidRPr="0086796D">
              <w:rPr>
                <w:sz w:val="20"/>
              </w:rPr>
              <w:t>24 (17.5)</w:t>
            </w:r>
          </w:p>
        </w:tc>
      </w:tr>
      <w:tr w:rsidR="007A20CF" w:rsidRPr="0086796D" w14:paraId="63D9F62D" w14:textId="77777777" w:rsidTr="007A20CF">
        <w:trPr>
          <w:trHeight w:val="235"/>
        </w:trPr>
        <w:tc>
          <w:tcPr>
            <w:tcW w:w="4866" w:type="dxa"/>
          </w:tcPr>
          <w:p w14:paraId="3F58D03B" w14:textId="77777777" w:rsidR="007A20CF" w:rsidRPr="0086796D" w:rsidRDefault="007A20CF" w:rsidP="007A20CF">
            <w:pPr>
              <w:pStyle w:val="TableParagraph"/>
              <w:spacing w:line="193" w:lineRule="exact"/>
              <w:ind w:left="115"/>
              <w:rPr>
                <w:sz w:val="20"/>
              </w:rPr>
            </w:pPr>
            <w:r w:rsidRPr="0086796D">
              <w:rPr>
                <w:sz w:val="20"/>
              </w:rPr>
              <w:t xml:space="preserve"> Drug-related</w:t>
            </w:r>
          </w:p>
        </w:tc>
        <w:tc>
          <w:tcPr>
            <w:tcW w:w="1715" w:type="dxa"/>
          </w:tcPr>
          <w:p w14:paraId="4D3941B9" w14:textId="400460AD" w:rsidR="007A20CF" w:rsidRPr="0086796D" w:rsidRDefault="007A20CF" w:rsidP="007A20CF">
            <w:pPr>
              <w:pStyle w:val="TableParagraph"/>
              <w:spacing w:line="193" w:lineRule="exact"/>
              <w:ind w:left="2" w:right="116"/>
              <w:rPr>
                <w:sz w:val="20"/>
              </w:rPr>
            </w:pPr>
            <w:r w:rsidRPr="0086796D">
              <w:rPr>
                <w:sz w:val="20"/>
              </w:rPr>
              <w:t>10 (7.1)</w:t>
            </w:r>
          </w:p>
        </w:tc>
        <w:tc>
          <w:tcPr>
            <w:tcW w:w="1917" w:type="dxa"/>
          </w:tcPr>
          <w:p w14:paraId="289B2B54" w14:textId="64FDF5D5" w:rsidR="007A20CF" w:rsidRPr="0086796D" w:rsidRDefault="007A20CF" w:rsidP="007A20CF">
            <w:pPr>
              <w:pStyle w:val="TableParagraph"/>
              <w:spacing w:line="193" w:lineRule="exact"/>
              <w:ind w:left="30" w:right="5"/>
              <w:rPr>
                <w:sz w:val="20"/>
              </w:rPr>
            </w:pPr>
            <w:r w:rsidRPr="0086796D">
              <w:rPr>
                <w:sz w:val="20"/>
              </w:rPr>
              <w:t>19 (13.9)</w:t>
            </w:r>
          </w:p>
        </w:tc>
      </w:tr>
      <w:tr w:rsidR="007A20CF" w:rsidRPr="0086796D" w14:paraId="4F4DC902" w14:textId="77777777" w:rsidTr="007A20CF">
        <w:trPr>
          <w:trHeight w:val="235"/>
        </w:trPr>
        <w:tc>
          <w:tcPr>
            <w:tcW w:w="4866" w:type="dxa"/>
          </w:tcPr>
          <w:p w14:paraId="3BC6132F" w14:textId="77777777" w:rsidR="007A20CF" w:rsidRPr="0086796D" w:rsidRDefault="007A20CF" w:rsidP="007A20CF">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715" w:type="dxa"/>
          </w:tcPr>
          <w:p w14:paraId="38DACF10" w14:textId="1F2EF469" w:rsidR="007A20CF" w:rsidRPr="0086796D" w:rsidRDefault="007A20CF" w:rsidP="007A20CF">
            <w:pPr>
              <w:pStyle w:val="TableParagraph"/>
              <w:spacing w:line="193" w:lineRule="exact"/>
              <w:ind w:left="6" w:right="116"/>
              <w:rPr>
                <w:sz w:val="20"/>
              </w:rPr>
            </w:pPr>
            <w:r w:rsidRPr="0086796D">
              <w:rPr>
                <w:sz w:val="20"/>
              </w:rPr>
              <w:t>0</w:t>
            </w:r>
          </w:p>
        </w:tc>
        <w:tc>
          <w:tcPr>
            <w:tcW w:w="1917" w:type="dxa"/>
          </w:tcPr>
          <w:p w14:paraId="3D465C40" w14:textId="039B5F8C" w:rsidR="007A20CF" w:rsidRPr="0086796D" w:rsidRDefault="007A20CF" w:rsidP="007A20CF">
            <w:pPr>
              <w:pStyle w:val="TableParagraph"/>
              <w:spacing w:line="193" w:lineRule="exact"/>
              <w:ind w:left="30" w:right="1"/>
              <w:rPr>
                <w:sz w:val="20"/>
              </w:rPr>
            </w:pPr>
            <w:r w:rsidRPr="0086796D">
              <w:rPr>
                <w:sz w:val="20"/>
              </w:rPr>
              <w:t>2 (1.5)</w:t>
            </w:r>
          </w:p>
        </w:tc>
      </w:tr>
      <w:tr w:rsidR="007A20CF" w:rsidRPr="0086796D" w14:paraId="18DB7875" w14:textId="77777777" w:rsidTr="007A20CF">
        <w:trPr>
          <w:trHeight w:val="235"/>
        </w:trPr>
        <w:tc>
          <w:tcPr>
            <w:tcW w:w="4866" w:type="dxa"/>
          </w:tcPr>
          <w:p w14:paraId="76252FAF" w14:textId="77777777" w:rsidR="007A20CF" w:rsidRPr="0086796D" w:rsidRDefault="007A20CF" w:rsidP="007A20CF">
            <w:pPr>
              <w:pStyle w:val="TableParagraph"/>
              <w:spacing w:line="193" w:lineRule="exact"/>
              <w:ind w:left="115"/>
              <w:rPr>
                <w:sz w:val="20"/>
              </w:rPr>
            </w:pPr>
            <w:r w:rsidRPr="0086796D">
              <w:rPr>
                <w:sz w:val="20"/>
              </w:rPr>
              <w:t xml:space="preserve"> Drug-related</w:t>
            </w:r>
          </w:p>
        </w:tc>
        <w:tc>
          <w:tcPr>
            <w:tcW w:w="1715" w:type="dxa"/>
          </w:tcPr>
          <w:p w14:paraId="0BA3443D" w14:textId="43109139" w:rsidR="007A20CF" w:rsidRPr="0086796D" w:rsidRDefault="007A20CF" w:rsidP="007A20CF">
            <w:pPr>
              <w:pStyle w:val="TableParagraph"/>
              <w:spacing w:line="193" w:lineRule="exact"/>
              <w:ind w:left="6" w:right="116"/>
              <w:rPr>
                <w:sz w:val="20"/>
              </w:rPr>
            </w:pPr>
            <w:r w:rsidRPr="0086796D">
              <w:rPr>
                <w:sz w:val="20"/>
              </w:rPr>
              <w:t>0</w:t>
            </w:r>
          </w:p>
        </w:tc>
        <w:tc>
          <w:tcPr>
            <w:tcW w:w="1917" w:type="dxa"/>
          </w:tcPr>
          <w:p w14:paraId="117D8EC9" w14:textId="5DEB3DAD" w:rsidR="007A20CF" w:rsidRPr="0086796D" w:rsidRDefault="007A20CF" w:rsidP="007A20CF">
            <w:pPr>
              <w:pStyle w:val="TableParagraph"/>
              <w:spacing w:line="193" w:lineRule="exact"/>
              <w:ind w:left="30" w:right="1"/>
              <w:rPr>
                <w:sz w:val="20"/>
              </w:rPr>
            </w:pPr>
            <w:r w:rsidRPr="0086796D">
              <w:rPr>
                <w:sz w:val="20"/>
              </w:rPr>
              <w:t>0</w:t>
            </w:r>
          </w:p>
        </w:tc>
      </w:tr>
      <w:tr w:rsidR="007A20CF" w:rsidRPr="0086796D" w14:paraId="6DB2E8FA" w14:textId="77777777" w:rsidTr="007A20CF">
        <w:trPr>
          <w:trHeight w:val="235"/>
        </w:trPr>
        <w:tc>
          <w:tcPr>
            <w:tcW w:w="4866" w:type="dxa"/>
          </w:tcPr>
          <w:p w14:paraId="36A8E643" w14:textId="77777777" w:rsidR="007A20CF" w:rsidRPr="0086796D" w:rsidRDefault="007A20CF" w:rsidP="007A20CF">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715" w:type="dxa"/>
          </w:tcPr>
          <w:p w14:paraId="0896764E" w14:textId="6FF953DF" w:rsidR="007A20CF" w:rsidRPr="0086796D" w:rsidRDefault="007A20CF" w:rsidP="007A20CF">
            <w:pPr>
              <w:pStyle w:val="TableParagraph"/>
              <w:spacing w:line="193" w:lineRule="exact"/>
              <w:ind w:left="6" w:right="116"/>
              <w:rPr>
                <w:sz w:val="20"/>
              </w:rPr>
            </w:pPr>
            <w:r w:rsidRPr="0086796D">
              <w:rPr>
                <w:sz w:val="20"/>
              </w:rPr>
              <w:t>0</w:t>
            </w:r>
          </w:p>
        </w:tc>
        <w:tc>
          <w:tcPr>
            <w:tcW w:w="1917" w:type="dxa"/>
          </w:tcPr>
          <w:p w14:paraId="0F453946" w14:textId="5338107E" w:rsidR="007A20CF" w:rsidRPr="0086796D" w:rsidRDefault="007A20CF" w:rsidP="007A20CF">
            <w:pPr>
              <w:pStyle w:val="TableParagraph"/>
              <w:spacing w:line="193" w:lineRule="exact"/>
              <w:ind w:left="30" w:right="1"/>
              <w:rPr>
                <w:sz w:val="20"/>
              </w:rPr>
            </w:pPr>
            <w:r w:rsidRPr="0086796D">
              <w:rPr>
                <w:sz w:val="20"/>
              </w:rPr>
              <w:t>2 (1.5)</w:t>
            </w:r>
          </w:p>
        </w:tc>
      </w:tr>
      <w:tr w:rsidR="007A20CF" w:rsidRPr="0086796D" w14:paraId="18EB4120" w14:textId="77777777" w:rsidTr="007A20CF">
        <w:trPr>
          <w:trHeight w:val="235"/>
        </w:trPr>
        <w:tc>
          <w:tcPr>
            <w:tcW w:w="4866" w:type="dxa"/>
          </w:tcPr>
          <w:p w14:paraId="03A0A1A8" w14:textId="77777777" w:rsidR="007A20CF" w:rsidRPr="0086796D" w:rsidRDefault="007A20CF" w:rsidP="007A20CF">
            <w:pPr>
              <w:pStyle w:val="TableParagraph"/>
              <w:spacing w:line="193" w:lineRule="exact"/>
              <w:ind w:left="115"/>
              <w:rPr>
                <w:sz w:val="20"/>
              </w:rPr>
            </w:pPr>
            <w:r w:rsidRPr="0086796D">
              <w:rPr>
                <w:sz w:val="20"/>
              </w:rPr>
              <w:t xml:space="preserve"> Drug-related</w:t>
            </w:r>
          </w:p>
        </w:tc>
        <w:tc>
          <w:tcPr>
            <w:tcW w:w="1715" w:type="dxa"/>
          </w:tcPr>
          <w:p w14:paraId="44664D9F" w14:textId="090175CE" w:rsidR="007A20CF" w:rsidRPr="0086796D" w:rsidRDefault="007A20CF" w:rsidP="007A20CF">
            <w:pPr>
              <w:pStyle w:val="TableParagraph"/>
              <w:spacing w:line="193" w:lineRule="exact"/>
              <w:ind w:left="6" w:right="116"/>
              <w:rPr>
                <w:sz w:val="20"/>
              </w:rPr>
            </w:pPr>
            <w:r w:rsidRPr="0086796D">
              <w:rPr>
                <w:sz w:val="20"/>
              </w:rPr>
              <w:t>0</w:t>
            </w:r>
          </w:p>
        </w:tc>
        <w:tc>
          <w:tcPr>
            <w:tcW w:w="1917" w:type="dxa"/>
          </w:tcPr>
          <w:p w14:paraId="23BCB151" w14:textId="5F3E7D2A" w:rsidR="007A20CF" w:rsidRPr="0086796D" w:rsidRDefault="007A20CF" w:rsidP="007A20CF">
            <w:pPr>
              <w:pStyle w:val="TableParagraph"/>
              <w:spacing w:line="193" w:lineRule="exact"/>
              <w:ind w:left="30" w:right="1"/>
              <w:rPr>
                <w:sz w:val="20"/>
              </w:rPr>
            </w:pPr>
            <w:r w:rsidRPr="0086796D">
              <w:rPr>
                <w:sz w:val="20"/>
              </w:rPr>
              <w:t>0</w:t>
            </w:r>
          </w:p>
        </w:tc>
      </w:tr>
      <w:tr w:rsidR="007A20CF" w:rsidRPr="0086796D" w14:paraId="4526A932" w14:textId="77777777" w:rsidTr="007A20CF">
        <w:trPr>
          <w:trHeight w:val="235"/>
        </w:trPr>
        <w:tc>
          <w:tcPr>
            <w:tcW w:w="4866" w:type="dxa"/>
          </w:tcPr>
          <w:p w14:paraId="142E3428" w14:textId="77777777" w:rsidR="007A20CF" w:rsidRPr="0086796D" w:rsidRDefault="007A20CF" w:rsidP="007A20CF">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715" w:type="dxa"/>
          </w:tcPr>
          <w:p w14:paraId="4B93999A" w14:textId="77777777" w:rsidR="007A20CF" w:rsidRPr="0086796D" w:rsidRDefault="007A20CF" w:rsidP="007A20CF">
            <w:pPr>
              <w:pStyle w:val="TableParagraph"/>
              <w:spacing w:line="193" w:lineRule="exact"/>
              <w:ind w:left="6" w:right="116"/>
              <w:rPr>
                <w:sz w:val="20"/>
              </w:rPr>
            </w:pPr>
          </w:p>
        </w:tc>
        <w:tc>
          <w:tcPr>
            <w:tcW w:w="1917" w:type="dxa"/>
          </w:tcPr>
          <w:p w14:paraId="78789630" w14:textId="77777777" w:rsidR="007A20CF" w:rsidRPr="0086796D" w:rsidRDefault="007A20CF" w:rsidP="007A20CF">
            <w:pPr>
              <w:pStyle w:val="TableParagraph"/>
              <w:spacing w:line="240" w:lineRule="auto"/>
              <w:rPr>
                <w:sz w:val="24"/>
                <w:szCs w:val="24"/>
              </w:rPr>
            </w:pPr>
          </w:p>
        </w:tc>
      </w:tr>
      <w:tr w:rsidR="007A20CF" w:rsidRPr="0086796D" w14:paraId="1558A60F" w14:textId="77777777" w:rsidTr="007A20CF">
        <w:trPr>
          <w:trHeight w:val="234"/>
        </w:trPr>
        <w:tc>
          <w:tcPr>
            <w:tcW w:w="4866" w:type="dxa"/>
          </w:tcPr>
          <w:p w14:paraId="7735C372" w14:textId="77777777" w:rsidR="007A20CF" w:rsidRPr="0086796D" w:rsidRDefault="007A20CF" w:rsidP="007A20CF">
            <w:pPr>
              <w:pStyle w:val="TableParagraph"/>
              <w:spacing w:line="193" w:lineRule="exact"/>
              <w:ind w:left="115"/>
              <w:rPr>
                <w:sz w:val="20"/>
              </w:rPr>
            </w:pPr>
            <w:r w:rsidRPr="0086796D">
              <w:rPr>
                <w:sz w:val="20"/>
              </w:rPr>
              <w:t>TEAEs</w:t>
            </w:r>
          </w:p>
        </w:tc>
        <w:tc>
          <w:tcPr>
            <w:tcW w:w="1715" w:type="dxa"/>
          </w:tcPr>
          <w:p w14:paraId="6497D5E9" w14:textId="2FA55836" w:rsidR="007A20CF" w:rsidRPr="0086796D" w:rsidRDefault="007A20CF" w:rsidP="007A20CF">
            <w:pPr>
              <w:pStyle w:val="TableParagraph"/>
              <w:spacing w:line="193" w:lineRule="exact"/>
              <w:ind w:left="2" w:right="116"/>
              <w:rPr>
                <w:sz w:val="20"/>
              </w:rPr>
            </w:pPr>
            <w:r w:rsidRPr="0086796D">
              <w:rPr>
                <w:sz w:val="20"/>
              </w:rPr>
              <w:t>0</w:t>
            </w:r>
          </w:p>
        </w:tc>
        <w:tc>
          <w:tcPr>
            <w:tcW w:w="1917" w:type="dxa"/>
          </w:tcPr>
          <w:p w14:paraId="2FF64242" w14:textId="60C7A7FD" w:rsidR="007A20CF" w:rsidRPr="0086796D" w:rsidRDefault="007A20CF" w:rsidP="007A20CF">
            <w:pPr>
              <w:pStyle w:val="TableParagraph"/>
              <w:spacing w:line="193" w:lineRule="exact"/>
              <w:ind w:left="30" w:right="4"/>
              <w:rPr>
                <w:sz w:val="20"/>
              </w:rPr>
            </w:pPr>
            <w:r w:rsidRPr="0086796D">
              <w:rPr>
                <w:sz w:val="20"/>
              </w:rPr>
              <w:t>0</w:t>
            </w:r>
          </w:p>
        </w:tc>
      </w:tr>
      <w:tr w:rsidR="007A20CF" w:rsidRPr="0086796D" w14:paraId="177014E1" w14:textId="77777777" w:rsidTr="007A20CF">
        <w:trPr>
          <w:trHeight w:val="234"/>
        </w:trPr>
        <w:tc>
          <w:tcPr>
            <w:tcW w:w="4866" w:type="dxa"/>
            <w:tcBorders>
              <w:bottom w:val="single" w:sz="4" w:space="0" w:color="auto"/>
            </w:tcBorders>
          </w:tcPr>
          <w:p w14:paraId="04E75D40" w14:textId="77777777" w:rsidR="007A20CF" w:rsidRPr="0086796D" w:rsidRDefault="007A20CF" w:rsidP="007A20CF">
            <w:pPr>
              <w:pStyle w:val="TableParagraph"/>
              <w:spacing w:line="193" w:lineRule="exact"/>
              <w:ind w:left="115"/>
              <w:rPr>
                <w:sz w:val="20"/>
                <w:szCs w:val="20"/>
              </w:rPr>
            </w:pPr>
            <w:r w:rsidRPr="0086796D">
              <w:rPr>
                <w:sz w:val="20"/>
                <w:szCs w:val="20"/>
              </w:rPr>
              <w:t xml:space="preserve"> Drug-related</w:t>
            </w:r>
          </w:p>
        </w:tc>
        <w:tc>
          <w:tcPr>
            <w:tcW w:w="1715" w:type="dxa"/>
            <w:tcBorders>
              <w:bottom w:val="single" w:sz="4" w:space="0" w:color="auto"/>
            </w:tcBorders>
          </w:tcPr>
          <w:p w14:paraId="3AF124E3" w14:textId="7535ECC0" w:rsidR="007A20CF" w:rsidRPr="0086796D" w:rsidRDefault="007A20CF" w:rsidP="007A20CF">
            <w:pPr>
              <w:pStyle w:val="TableParagraph"/>
              <w:spacing w:line="193" w:lineRule="exact"/>
              <w:ind w:left="2" w:right="116"/>
              <w:rPr>
                <w:sz w:val="20"/>
                <w:szCs w:val="20"/>
              </w:rPr>
            </w:pPr>
            <w:r w:rsidRPr="0086796D">
              <w:rPr>
                <w:sz w:val="20"/>
              </w:rPr>
              <w:t>0</w:t>
            </w:r>
          </w:p>
        </w:tc>
        <w:tc>
          <w:tcPr>
            <w:tcW w:w="1917" w:type="dxa"/>
            <w:tcBorders>
              <w:bottom w:val="single" w:sz="4" w:space="0" w:color="auto"/>
            </w:tcBorders>
          </w:tcPr>
          <w:p w14:paraId="5020DAA0" w14:textId="66847B43" w:rsidR="007A20CF" w:rsidRPr="0086796D" w:rsidRDefault="007A20CF" w:rsidP="007A20CF">
            <w:pPr>
              <w:pStyle w:val="TableParagraph"/>
              <w:spacing w:line="193" w:lineRule="exact"/>
              <w:ind w:left="30" w:right="4" w:hanging="30"/>
              <w:rPr>
                <w:sz w:val="20"/>
                <w:szCs w:val="20"/>
              </w:rPr>
            </w:pPr>
            <w:r w:rsidRPr="0086796D">
              <w:rPr>
                <w:sz w:val="20"/>
              </w:rPr>
              <w:t>0</w:t>
            </w:r>
          </w:p>
        </w:tc>
      </w:tr>
    </w:tbl>
    <w:p w14:paraId="546B7D9A" w14:textId="77777777" w:rsidR="00584837" w:rsidRPr="0086796D" w:rsidRDefault="00584837" w:rsidP="00584837">
      <w:pPr>
        <w:spacing w:line="259" w:lineRule="auto"/>
        <w:rPr>
          <w:rFonts w:ascii="Times New Roman" w:hAnsi="Times New Roman" w:cs="Times New Roman"/>
          <w:color w:val="auto"/>
          <w:sz w:val="24"/>
          <w:szCs w:val="24"/>
        </w:rPr>
      </w:pPr>
    </w:p>
    <w:p w14:paraId="3ABE4FE4" w14:textId="77777777" w:rsidR="00584837" w:rsidRPr="0086796D" w:rsidRDefault="00584837" w:rsidP="00584837">
      <w:pPr>
        <w:spacing w:line="259" w:lineRule="auto"/>
        <w:rPr>
          <w:rFonts w:ascii="Times New Roman" w:hAnsi="Times New Roman" w:cs="Times New Roman"/>
          <w:color w:val="auto"/>
          <w:sz w:val="24"/>
          <w:szCs w:val="24"/>
        </w:rPr>
      </w:pPr>
    </w:p>
    <w:p w14:paraId="320BBA97" w14:textId="77777777" w:rsidR="00584837" w:rsidRPr="0086796D" w:rsidRDefault="00584837" w:rsidP="00584837">
      <w:pPr>
        <w:spacing w:line="259" w:lineRule="auto"/>
        <w:rPr>
          <w:rFonts w:ascii="Times New Roman" w:hAnsi="Times New Roman" w:cs="Times New Roman"/>
          <w:color w:val="auto"/>
          <w:sz w:val="24"/>
          <w:szCs w:val="24"/>
        </w:rPr>
      </w:pPr>
    </w:p>
    <w:p w14:paraId="070207C1" w14:textId="34A8B527" w:rsidR="00584837" w:rsidRPr="0086796D" w:rsidRDefault="00584837" w:rsidP="00584837">
      <w:pPr>
        <w:pStyle w:val="Heading2"/>
        <w:rPr>
          <w:rFonts w:cs="Times New Roman"/>
          <w:color w:val="auto"/>
        </w:rPr>
      </w:pPr>
      <w:bookmarkStart w:id="146" w:name="_Toc205907703"/>
      <w:r w:rsidRPr="0086796D">
        <w:rPr>
          <w:rFonts w:cs="Times New Roman"/>
          <w:color w:val="auto"/>
        </w:rPr>
        <w:t>Write up of Table 72</w:t>
      </w:r>
      <w:bookmarkEnd w:id="146"/>
    </w:p>
    <w:p w14:paraId="1F4126BA" w14:textId="289E04DB" w:rsidR="007A20CF" w:rsidRPr="0086796D" w:rsidRDefault="007A20CF" w:rsidP="007A20CF">
      <w:pPr>
        <w:pStyle w:val="BodyText"/>
        <w:spacing w:before="240"/>
        <w:ind w:right="759"/>
        <w:rPr>
          <w:rFonts w:ascii="Times New Roman" w:hAnsi="Times New Roman" w:cs="Times New Roman"/>
          <w:sz w:val="24"/>
        </w:rPr>
      </w:pP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emergent</w:t>
      </w:r>
      <w:r w:rsidRPr="0086796D">
        <w:rPr>
          <w:rFonts w:ascii="Times New Roman" w:hAnsi="Times New Roman" w:cs="Times New Roman"/>
          <w:spacing w:val="-3"/>
          <w:sz w:val="24"/>
        </w:rPr>
        <w:t xml:space="preserve"> </w:t>
      </w:r>
      <w:r w:rsidRPr="0086796D">
        <w:rPr>
          <w:rFonts w:ascii="Times New Roman" w:hAnsi="Times New Roman" w:cs="Times New Roman"/>
          <w:sz w:val="24"/>
        </w:rPr>
        <w:t>all</w:t>
      </w:r>
      <w:r w:rsidRPr="0086796D">
        <w:rPr>
          <w:rFonts w:ascii="Times New Roman" w:hAnsi="Times New Roman" w:cs="Times New Roman"/>
          <w:spacing w:val="-3"/>
          <w:sz w:val="24"/>
        </w:rPr>
        <w:t xml:space="preserve"> </w:t>
      </w:r>
      <w:r w:rsidRPr="0086796D">
        <w:rPr>
          <w:rFonts w:ascii="Times New Roman" w:hAnsi="Times New Roman" w:cs="Times New Roman"/>
          <w:sz w:val="24"/>
        </w:rPr>
        <w:t>causality</w:t>
      </w:r>
      <w:r w:rsidRPr="0086796D">
        <w:rPr>
          <w:rFonts w:ascii="Times New Roman" w:hAnsi="Times New Roman" w:cs="Times New Roman"/>
          <w:spacing w:val="-8"/>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related</w:t>
      </w:r>
      <w:r w:rsidRPr="0086796D">
        <w:rPr>
          <w:rFonts w:ascii="Times New Roman" w:hAnsi="Times New Roman" w:cs="Times New Roman"/>
          <w:spacing w:val="-3"/>
          <w:sz w:val="24"/>
        </w:rPr>
        <w:t xml:space="preserve"> </w:t>
      </w:r>
      <w:r w:rsidRPr="0086796D">
        <w:rPr>
          <w:rFonts w:ascii="Times New Roman" w:hAnsi="Times New Roman" w:cs="Times New Roman"/>
          <w:sz w:val="24"/>
        </w:rPr>
        <w:t>adverse</w:t>
      </w:r>
      <w:r w:rsidRPr="0086796D">
        <w:rPr>
          <w:rFonts w:ascii="Times New Roman" w:hAnsi="Times New Roman" w:cs="Times New Roman"/>
          <w:spacing w:val="-4"/>
          <w:sz w:val="24"/>
        </w:rPr>
        <w:t xml:space="preserve"> </w:t>
      </w:r>
      <w:r w:rsidRPr="0086796D">
        <w:rPr>
          <w:rFonts w:ascii="Times New Roman" w:hAnsi="Times New Roman" w:cs="Times New Roman"/>
          <w:sz w:val="24"/>
        </w:rPr>
        <w:t>events</w:t>
      </w:r>
      <w:r w:rsidRPr="0086796D">
        <w:rPr>
          <w:rFonts w:ascii="Times New Roman" w:hAnsi="Times New Roman" w:cs="Times New Roman"/>
          <w:spacing w:val="-3"/>
          <w:sz w:val="24"/>
        </w:rPr>
        <w:t xml:space="preserve"> </w:t>
      </w:r>
      <w:r w:rsidRPr="0086796D">
        <w:rPr>
          <w:rFonts w:ascii="Times New Roman" w:hAnsi="Times New Roman" w:cs="Times New Roman"/>
          <w:sz w:val="24"/>
        </w:rPr>
        <w:t>are</w:t>
      </w:r>
      <w:r w:rsidRPr="0086796D">
        <w:rPr>
          <w:rFonts w:ascii="Times New Roman" w:hAnsi="Times New Roman" w:cs="Times New Roman"/>
          <w:spacing w:val="-4"/>
          <w:sz w:val="24"/>
        </w:rPr>
        <w:t xml:space="preserve"> </w:t>
      </w:r>
      <w:r w:rsidRPr="0086796D">
        <w:rPr>
          <w:rFonts w:ascii="Times New Roman" w:hAnsi="Times New Roman" w:cs="Times New Roman"/>
          <w:sz w:val="24"/>
        </w:rPr>
        <w:t>summarized</w:t>
      </w:r>
      <w:r w:rsidRPr="0086796D">
        <w:rPr>
          <w:rFonts w:ascii="Times New Roman" w:hAnsi="Times New Roman" w:cs="Times New Roman"/>
          <w:spacing w:val="-3"/>
          <w:sz w:val="24"/>
        </w:rPr>
        <w:t xml:space="preserve"> </w:t>
      </w:r>
      <w:r w:rsidRPr="0086796D">
        <w:rPr>
          <w:rFonts w:ascii="Times New Roman" w:hAnsi="Times New Roman" w:cs="Times New Roman"/>
          <w:sz w:val="24"/>
        </w:rPr>
        <w:t>in Table 72.</w:t>
      </w:r>
    </w:p>
    <w:p w14:paraId="5E76A1D9" w14:textId="77777777" w:rsidR="00584837" w:rsidRPr="0086796D" w:rsidRDefault="00584837" w:rsidP="00584837">
      <w:pPr>
        <w:rPr>
          <w:rFonts w:ascii="Times New Roman" w:hAnsi="Times New Roman" w:cs="Times New Roman"/>
        </w:rPr>
      </w:pPr>
    </w:p>
    <w:p w14:paraId="082BDDC6" w14:textId="77777777" w:rsidR="00584837" w:rsidRPr="0086796D" w:rsidRDefault="00584837" w:rsidP="00584837">
      <w:pPr>
        <w:rPr>
          <w:rFonts w:ascii="Times New Roman" w:hAnsi="Times New Roman" w:cs="Times New Roman"/>
        </w:rPr>
      </w:pPr>
    </w:p>
    <w:p w14:paraId="15E7A38A"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2B9EC1EF" w14:textId="7D24014A" w:rsidR="00584837" w:rsidRPr="0086796D" w:rsidRDefault="00584837" w:rsidP="00584837">
      <w:pPr>
        <w:pStyle w:val="Heading1"/>
        <w:spacing w:after="0"/>
        <w:ind w:left="1137" w:hanging="1152"/>
        <w:rPr>
          <w:rFonts w:cs="Times New Roman"/>
        </w:rPr>
      </w:pPr>
      <w:bookmarkStart w:id="147" w:name="_Toc205907704"/>
      <w:r w:rsidRPr="0086796D">
        <w:rPr>
          <w:rFonts w:cs="Times New Roman"/>
        </w:rPr>
        <w:lastRenderedPageBreak/>
        <w:t>Table 73: Overall Summary of Treatment-Emergent AEs –Safety Population</w:t>
      </w:r>
      <w:bookmarkEnd w:id="147"/>
    </w:p>
    <w:p w14:paraId="0482BF80" w14:textId="77777777" w:rsidR="00584837" w:rsidRPr="0086796D" w:rsidRDefault="00584837" w:rsidP="00584837">
      <w:pPr>
        <w:pStyle w:val="BodyText"/>
        <w:spacing w:before="65"/>
        <w:rPr>
          <w:rFonts w:ascii="Times New Roman" w:hAnsi="Times New Roman" w:cs="Times New Roman"/>
        </w:rPr>
      </w:pPr>
    </w:p>
    <w:tbl>
      <w:tblPr>
        <w:tblW w:w="7941" w:type="dxa"/>
        <w:tblInd w:w="252" w:type="dxa"/>
        <w:tblLayout w:type="fixed"/>
        <w:tblCellMar>
          <w:left w:w="0" w:type="dxa"/>
          <w:right w:w="0" w:type="dxa"/>
        </w:tblCellMar>
        <w:tblLook w:val="01E0" w:firstRow="1" w:lastRow="1" w:firstColumn="1" w:lastColumn="1" w:noHBand="0" w:noVBand="0"/>
      </w:tblPr>
      <w:tblGrid>
        <w:gridCol w:w="3135"/>
        <w:gridCol w:w="1104"/>
        <w:gridCol w:w="1234"/>
        <w:gridCol w:w="1234"/>
        <w:gridCol w:w="1234"/>
      </w:tblGrid>
      <w:tr w:rsidR="007A20CF" w:rsidRPr="0086796D" w14:paraId="6D131CC2" w14:textId="5747A074" w:rsidTr="00D16A2E">
        <w:trPr>
          <w:trHeight w:val="271"/>
        </w:trPr>
        <w:tc>
          <w:tcPr>
            <w:tcW w:w="3135" w:type="dxa"/>
            <w:vMerge w:val="restart"/>
            <w:tcBorders>
              <w:top w:val="single" w:sz="4" w:space="0" w:color="auto"/>
              <w:bottom w:val="single" w:sz="4" w:space="0" w:color="000000"/>
            </w:tcBorders>
          </w:tcPr>
          <w:p w14:paraId="110097A1" w14:textId="77777777" w:rsidR="007A20CF" w:rsidRPr="0086796D" w:rsidRDefault="007A20CF" w:rsidP="007A20CF">
            <w:pPr>
              <w:pStyle w:val="TableParagraph"/>
              <w:spacing w:line="240" w:lineRule="auto"/>
            </w:pPr>
          </w:p>
        </w:tc>
        <w:tc>
          <w:tcPr>
            <w:tcW w:w="1104" w:type="dxa"/>
            <w:tcBorders>
              <w:top w:val="single" w:sz="4" w:space="0" w:color="auto"/>
            </w:tcBorders>
          </w:tcPr>
          <w:p w14:paraId="5EC5ACF0" w14:textId="615CD2EC" w:rsidR="007A20CF" w:rsidRPr="0086796D" w:rsidRDefault="007A20CF" w:rsidP="007A20CF">
            <w:pPr>
              <w:pStyle w:val="TableParagraph"/>
              <w:spacing w:before="8" w:line="240" w:lineRule="auto"/>
              <w:ind w:left="2" w:right="116"/>
              <w:rPr>
                <w:b/>
                <w:sz w:val="20"/>
              </w:rPr>
            </w:pPr>
            <w:r w:rsidRPr="0086796D">
              <w:rPr>
                <w:spacing w:val="-2"/>
                <w:sz w:val="20"/>
              </w:rPr>
              <w:t>Placebo</w:t>
            </w:r>
          </w:p>
        </w:tc>
        <w:tc>
          <w:tcPr>
            <w:tcW w:w="1234" w:type="dxa"/>
            <w:tcBorders>
              <w:top w:val="single" w:sz="4" w:space="0" w:color="auto"/>
            </w:tcBorders>
          </w:tcPr>
          <w:p w14:paraId="7B849AA3" w14:textId="77777777" w:rsidR="007A20CF" w:rsidRPr="0086796D" w:rsidRDefault="007A20CF" w:rsidP="007A20CF">
            <w:pPr>
              <w:pStyle w:val="TableParagraph"/>
              <w:spacing w:before="8" w:line="240" w:lineRule="auto"/>
              <w:ind w:left="30" w:right="2"/>
              <w:rPr>
                <w:sz w:val="20"/>
              </w:rPr>
            </w:pPr>
            <w:r w:rsidRPr="0086796D">
              <w:rPr>
                <w:sz w:val="20"/>
              </w:rPr>
              <w:t>Pregabalin</w:t>
            </w:r>
          </w:p>
          <w:p w14:paraId="60886EE4" w14:textId="4DC78D4D" w:rsidR="007A20CF" w:rsidRPr="0086796D" w:rsidRDefault="007A20CF" w:rsidP="007A20CF">
            <w:pPr>
              <w:pStyle w:val="TableParagraph"/>
              <w:spacing w:before="8" w:line="240" w:lineRule="auto"/>
              <w:ind w:left="30" w:right="2"/>
              <w:rPr>
                <w:b/>
                <w:sz w:val="20"/>
              </w:rPr>
            </w:pPr>
            <w:r w:rsidRPr="0086796D">
              <w:rPr>
                <w:sz w:val="20"/>
              </w:rPr>
              <w:t xml:space="preserve">150 </w:t>
            </w:r>
            <w:r w:rsidRPr="0086796D">
              <w:rPr>
                <w:spacing w:val="-2"/>
                <w:sz w:val="20"/>
              </w:rPr>
              <w:t>mg/day</w:t>
            </w:r>
          </w:p>
        </w:tc>
        <w:tc>
          <w:tcPr>
            <w:tcW w:w="1234" w:type="dxa"/>
            <w:tcBorders>
              <w:top w:val="single" w:sz="4" w:space="0" w:color="auto"/>
            </w:tcBorders>
          </w:tcPr>
          <w:p w14:paraId="19A5BFCC" w14:textId="77777777" w:rsidR="007A20CF" w:rsidRPr="0086796D" w:rsidRDefault="007A20CF" w:rsidP="007A20CF">
            <w:pPr>
              <w:pStyle w:val="TableParagraph"/>
              <w:spacing w:before="8" w:line="240" w:lineRule="auto"/>
              <w:ind w:left="30" w:right="2"/>
              <w:rPr>
                <w:sz w:val="20"/>
              </w:rPr>
            </w:pPr>
            <w:r w:rsidRPr="0086796D">
              <w:rPr>
                <w:sz w:val="20"/>
              </w:rPr>
              <w:t>Pregabalin</w:t>
            </w:r>
          </w:p>
          <w:p w14:paraId="71E3595B" w14:textId="67F769E1" w:rsidR="007A20CF" w:rsidRPr="0086796D" w:rsidRDefault="007A20CF" w:rsidP="007A20CF">
            <w:pPr>
              <w:pStyle w:val="TableParagraph"/>
              <w:spacing w:before="8" w:line="240" w:lineRule="auto"/>
              <w:ind w:left="30" w:right="2"/>
              <w:rPr>
                <w:spacing w:val="-2"/>
                <w:sz w:val="20"/>
              </w:rPr>
            </w:pPr>
            <w:r w:rsidRPr="0086796D">
              <w:rPr>
                <w:sz w:val="20"/>
              </w:rPr>
              <w:t>300</w:t>
            </w:r>
            <w:r w:rsidRPr="0086796D">
              <w:rPr>
                <w:spacing w:val="-2"/>
                <w:sz w:val="20"/>
              </w:rPr>
              <w:t xml:space="preserve"> mg/day</w:t>
            </w:r>
          </w:p>
        </w:tc>
        <w:tc>
          <w:tcPr>
            <w:tcW w:w="1234" w:type="dxa"/>
            <w:tcBorders>
              <w:top w:val="single" w:sz="4" w:space="0" w:color="auto"/>
            </w:tcBorders>
          </w:tcPr>
          <w:p w14:paraId="1C8BE848" w14:textId="77777777" w:rsidR="007A20CF" w:rsidRPr="0086796D" w:rsidRDefault="007A20CF" w:rsidP="007A20CF">
            <w:pPr>
              <w:pStyle w:val="TableParagraph"/>
              <w:spacing w:before="8" w:line="240" w:lineRule="auto"/>
              <w:ind w:left="30" w:right="2"/>
              <w:rPr>
                <w:sz w:val="20"/>
              </w:rPr>
            </w:pPr>
            <w:r w:rsidRPr="0086796D">
              <w:rPr>
                <w:sz w:val="20"/>
              </w:rPr>
              <w:t>Pregabalin</w:t>
            </w:r>
          </w:p>
          <w:p w14:paraId="39E7F963" w14:textId="26B8D9E5" w:rsidR="007A20CF" w:rsidRPr="0086796D" w:rsidRDefault="007A20CF" w:rsidP="007A20CF">
            <w:pPr>
              <w:pStyle w:val="TableParagraph"/>
              <w:spacing w:before="8" w:line="240" w:lineRule="auto"/>
              <w:ind w:left="30" w:right="2"/>
              <w:rPr>
                <w:spacing w:val="-2"/>
                <w:sz w:val="20"/>
              </w:rPr>
            </w:pPr>
            <w:r w:rsidRPr="0086796D">
              <w:rPr>
                <w:sz w:val="20"/>
              </w:rPr>
              <w:t>600</w:t>
            </w:r>
            <w:r w:rsidRPr="0086796D">
              <w:rPr>
                <w:spacing w:val="-2"/>
                <w:sz w:val="20"/>
              </w:rPr>
              <w:t xml:space="preserve"> mg/day</w:t>
            </w:r>
          </w:p>
        </w:tc>
      </w:tr>
      <w:tr w:rsidR="007A20CF" w:rsidRPr="0086796D" w14:paraId="38B2F416" w14:textId="1357123A" w:rsidTr="00D16A2E">
        <w:trPr>
          <w:trHeight w:val="221"/>
        </w:trPr>
        <w:tc>
          <w:tcPr>
            <w:tcW w:w="3135" w:type="dxa"/>
            <w:vMerge/>
            <w:tcBorders>
              <w:top w:val="nil"/>
              <w:bottom w:val="single" w:sz="4" w:space="0" w:color="000000"/>
            </w:tcBorders>
          </w:tcPr>
          <w:p w14:paraId="114328F4" w14:textId="77777777" w:rsidR="007A20CF" w:rsidRPr="0086796D" w:rsidRDefault="007A20CF" w:rsidP="007A20CF">
            <w:pPr>
              <w:rPr>
                <w:rFonts w:ascii="Times New Roman" w:hAnsi="Times New Roman" w:cs="Times New Roman"/>
                <w:color w:val="auto"/>
                <w:sz w:val="2"/>
                <w:szCs w:val="2"/>
              </w:rPr>
            </w:pPr>
          </w:p>
        </w:tc>
        <w:tc>
          <w:tcPr>
            <w:tcW w:w="1104" w:type="dxa"/>
            <w:tcBorders>
              <w:bottom w:val="single" w:sz="4" w:space="0" w:color="000000"/>
            </w:tcBorders>
          </w:tcPr>
          <w:p w14:paraId="5886D076" w14:textId="77777777" w:rsidR="007A20CF" w:rsidRPr="0086796D" w:rsidRDefault="007A20CF" w:rsidP="007A20CF">
            <w:pPr>
              <w:pStyle w:val="TableParagraph"/>
              <w:spacing w:line="188" w:lineRule="exact"/>
              <w:ind w:right="116"/>
              <w:jc w:val="center"/>
              <w:rPr>
                <w:b/>
                <w:sz w:val="20"/>
              </w:rPr>
            </w:pPr>
          </w:p>
        </w:tc>
        <w:tc>
          <w:tcPr>
            <w:tcW w:w="1234" w:type="dxa"/>
            <w:tcBorders>
              <w:bottom w:val="single" w:sz="4" w:space="0" w:color="000000"/>
            </w:tcBorders>
          </w:tcPr>
          <w:p w14:paraId="46F82512" w14:textId="77777777" w:rsidR="007A20CF" w:rsidRPr="0086796D" w:rsidRDefault="007A20CF" w:rsidP="007A20CF">
            <w:pPr>
              <w:pStyle w:val="TableParagraph"/>
              <w:spacing w:line="188" w:lineRule="exact"/>
              <w:ind w:left="30"/>
              <w:jc w:val="center"/>
              <w:rPr>
                <w:b/>
                <w:sz w:val="20"/>
              </w:rPr>
            </w:pPr>
          </w:p>
        </w:tc>
        <w:tc>
          <w:tcPr>
            <w:tcW w:w="1234" w:type="dxa"/>
            <w:tcBorders>
              <w:bottom w:val="single" w:sz="4" w:space="0" w:color="000000"/>
            </w:tcBorders>
          </w:tcPr>
          <w:p w14:paraId="0E62E495" w14:textId="77777777" w:rsidR="007A20CF" w:rsidRPr="0086796D" w:rsidRDefault="007A20CF" w:rsidP="007A20CF">
            <w:pPr>
              <w:pStyle w:val="TableParagraph"/>
              <w:spacing w:line="188" w:lineRule="exact"/>
              <w:ind w:left="30"/>
              <w:jc w:val="center"/>
              <w:rPr>
                <w:b/>
                <w:sz w:val="20"/>
              </w:rPr>
            </w:pPr>
          </w:p>
        </w:tc>
        <w:tc>
          <w:tcPr>
            <w:tcW w:w="1234" w:type="dxa"/>
            <w:tcBorders>
              <w:bottom w:val="single" w:sz="4" w:space="0" w:color="000000"/>
            </w:tcBorders>
          </w:tcPr>
          <w:p w14:paraId="02E7F3BC" w14:textId="77777777" w:rsidR="007A20CF" w:rsidRPr="0086796D" w:rsidRDefault="007A20CF" w:rsidP="007A20CF">
            <w:pPr>
              <w:pStyle w:val="TableParagraph"/>
              <w:spacing w:line="188" w:lineRule="exact"/>
              <w:ind w:left="30"/>
              <w:jc w:val="center"/>
              <w:rPr>
                <w:b/>
                <w:sz w:val="20"/>
              </w:rPr>
            </w:pPr>
          </w:p>
        </w:tc>
      </w:tr>
      <w:tr w:rsidR="007A20CF" w:rsidRPr="0086796D" w14:paraId="2D1EE023" w14:textId="177E3157" w:rsidTr="00D16A2E">
        <w:trPr>
          <w:trHeight w:val="221"/>
        </w:trPr>
        <w:tc>
          <w:tcPr>
            <w:tcW w:w="3135" w:type="dxa"/>
            <w:vMerge/>
            <w:tcBorders>
              <w:top w:val="nil"/>
              <w:bottom w:val="single" w:sz="4" w:space="0" w:color="000000"/>
            </w:tcBorders>
          </w:tcPr>
          <w:p w14:paraId="444AD3F2" w14:textId="77777777" w:rsidR="007A20CF" w:rsidRPr="0086796D" w:rsidRDefault="007A20CF" w:rsidP="007A20CF">
            <w:pPr>
              <w:rPr>
                <w:rFonts w:ascii="Times New Roman" w:hAnsi="Times New Roman" w:cs="Times New Roman"/>
                <w:color w:val="auto"/>
                <w:sz w:val="2"/>
                <w:szCs w:val="2"/>
              </w:rPr>
            </w:pPr>
          </w:p>
        </w:tc>
        <w:tc>
          <w:tcPr>
            <w:tcW w:w="1104" w:type="dxa"/>
            <w:tcBorders>
              <w:bottom w:val="single" w:sz="4" w:space="0" w:color="000000"/>
            </w:tcBorders>
          </w:tcPr>
          <w:p w14:paraId="05B1D098" w14:textId="7CFFE131" w:rsidR="007A20CF" w:rsidRPr="0086796D" w:rsidRDefault="007A20CF" w:rsidP="007A20CF">
            <w:pPr>
              <w:pStyle w:val="TableParagraph"/>
              <w:spacing w:line="188" w:lineRule="exact"/>
              <w:ind w:right="116"/>
              <w:rPr>
                <w:b/>
                <w:sz w:val="20"/>
              </w:rPr>
            </w:pPr>
          </w:p>
        </w:tc>
        <w:tc>
          <w:tcPr>
            <w:tcW w:w="1234" w:type="dxa"/>
            <w:tcBorders>
              <w:bottom w:val="single" w:sz="4" w:space="0" w:color="000000"/>
            </w:tcBorders>
          </w:tcPr>
          <w:p w14:paraId="119C1D5B" w14:textId="5D4DFD08" w:rsidR="007A20CF" w:rsidRPr="0086796D" w:rsidRDefault="007A20CF" w:rsidP="007A20CF">
            <w:pPr>
              <w:pStyle w:val="TableParagraph"/>
              <w:spacing w:line="188" w:lineRule="exact"/>
              <w:ind w:left="30"/>
              <w:rPr>
                <w:b/>
                <w:sz w:val="20"/>
              </w:rPr>
            </w:pPr>
          </w:p>
        </w:tc>
        <w:tc>
          <w:tcPr>
            <w:tcW w:w="1234" w:type="dxa"/>
            <w:tcBorders>
              <w:bottom w:val="single" w:sz="4" w:space="0" w:color="000000"/>
            </w:tcBorders>
          </w:tcPr>
          <w:p w14:paraId="5F37995E" w14:textId="77777777" w:rsidR="007A20CF" w:rsidRPr="0086796D" w:rsidRDefault="007A20CF" w:rsidP="007A20CF">
            <w:pPr>
              <w:pStyle w:val="TableParagraph"/>
              <w:spacing w:line="188" w:lineRule="exact"/>
              <w:ind w:left="30"/>
              <w:rPr>
                <w:b/>
                <w:sz w:val="20"/>
              </w:rPr>
            </w:pPr>
          </w:p>
        </w:tc>
        <w:tc>
          <w:tcPr>
            <w:tcW w:w="1234" w:type="dxa"/>
            <w:tcBorders>
              <w:bottom w:val="single" w:sz="4" w:space="0" w:color="000000"/>
            </w:tcBorders>
          </w:tcPr>
          <w:p w14:paraId="730395EB" w14:textId="77777777" w:rsidR="007A20CF" w:rsidRPr="0086796D" w:rsidRDefault="007A20CF" w:rsidP="007A20CF">
            <w:pPr>
              <w:pStyle w:val="TableParagraph"/>
              <w:spacing w:line="188" w:lineRule="exact"/>
              <w:ind w:left="30"/>
              <w:rPr>
                <w:b/>
                <w:sz w:val="20"/>
              </w:rPr>
            </w:pPr>
          </w:p>
        </w:tc>
      </w:tr>
      <w:tr w:rsidR="007A20CF" w:rsidRPr="0086796D" w14:paraId="251FA780" w14:textId="6B9B525A" w:rsidTr="00D16A2E">
        <w:trPr>
          <w:trHeight w:val="228"/>
        </w:trPr>
        <w:tc>
          <w:tcPr>
            <w:tcW w:w="3135" w:type="dxa"/>
            <w:tcBorders>
              <w:top w:val="single" w:sz="4" w:space="0" w:color="000000"/>
            </w:tcBorders>
          </w:tcPr>
          <w:p w14:paraId="14895B69" w14:textId="77777777" w:rsidR="007A20CF" w:rsidRPr="0086796D" w:rsidRDefault="007A20CF" w:rsidP="007A20CF">
            <w:pPr>
              <w:pStyle w:val="TableParagraph"/>
              <w:spacing w:line="191" w:lineRule="exact"/>
              <w:ind w:left="115"/>
              <w:rPr>
                <w:sz w:val="20"/>
              </w:rPr>
            </w:pPr>
            <w:r w:rsidRPr="0086796D">
              <w:rPr>
                <w:sz w:val="20"/>
              </w:rPr>
              <w:t>Safety Population</w:t>
            </w:r>
          </w:p>
        </w:tc>
        <w:tc>
          <w:tcPr>
            <w:tcW w:w="1104" w:type="dxa"/>
            <w:tcBorders>
              <w:top w:val="single" w:sz="4" w:space="0" w:color="000000"/>
            </w:tcBorders>
          </w:tcPr>
          <w:p w14:paraId="74848390" w14:textId="7AD6644D" w:rsidR="007A20CF" w:rsidRPr="0086796D" w:rsidRDefault="007A20CF" w:rsidP="007A20CF">
            <w:pPr>
              <w:pStyle w:val="TableParagraph"/>
              <w:spacing w:line="191" w:lineRule="exact"/>
              <w:ind w:left="1" w:right="116"/>
              <w:rPr>
                <w:sz w:val="20"/>
              </w:rPr>
            </w:pPr>
            <w:r w:rsidRPr="0086796D">
              <w:rPr>
                <w:sz w:val="20"/>
              </w:rPr>
              <w:t>98</w:t>
            </w:r>
          </w:p>
        </w:tc>
        <w:tc>
          <w:tcPr>
            <w:tcW w:w="1234" w:type="dxa"/>
            <w:tcBorders>
              <w:top w:val="single" w:sz="4" w:space="0" w:color="000000"/>
            </w:tcBorders>
          </w:tcPr>
          <w:p w14:paraId="1AB822E7" w14:textId="5519F824" w:rsidR="007A20CF" w:rsidRPr="0086796D" w:rsidRDefault="007A20CF" w:rsidP="007A20CF">
            <w:pPr>
              <w:pStyle w:val="TableParagraph"/>
              <w:spacing w:line="191" w:lineRule="exact"/>
              <w:ind w:left="30" w:right="1"/>
              <w:rPr>
                <w:sz w:val="20"/>
              </w:rPr>
            </w:pPr>
            <w:r w:rsidRPr="0086796D">
              <w:rPr>
                <w:sz w:val="20"/>
              </w:rPr>
              <w:t>87</w:t>
            </w:r>
          </w:p>
        </w:tc>
        <w:tc>
          <w:tcPr>
            <w:tcW w:w="1234" w:type="dxa"/>
            <w:tcBorders>
              <w:top w:val="single" w:sz="4" w:space="0" w:color="000000"/>
            </w:tcBorders>
          </w:tcPr>
          <w:p w14:paraId="40B33BCF" w14:textId="248367AF" w:rsidR="007A20CF" w:rsidRPr="0086796D" w:rsidRDefault="007A20CF" w:rsidP="007A20CF">
            <w:pPr>
              <w:pStyle w:val="TableParagraph"/>
              <w:spacing w:line="191" w:lineRule="exact"/>
              <w:ind w:left="30" w:right="1"/>
              <w:rPr>
                <w:sz w:val="20"/>
              </w:rPr>
            </w:pPr>
            <w:r w:rsidRPr="0086796D">
              <w:rPr>
                <w:sz w:val="20"/>
              </w:rPr>
              <w:t>89</w:t>
            </w:r>
          </w:p>
        </w:tc>
        <w:tc>
          <w:tcPr>
            <w:tcW w:w="1234" w:type="dxa"/>
            <w:tcBorders>
              <w:top w:val="single" w:sz="4" w:space="0" w:color="000000"/>
            </w:tcBorders>
          </w:tcPr>
          <w:p w14:paraId="370A4A71" w14:textId="4596BCEF" w:rsidR="007A20CF" w:rsidRPr="0086796D" w:rsidRDefault="007A20CF" w:rsidP="007A20CF">
            <w:pPr>
              <w:pStyle w:val="TableParagraph"/>
              <w:spacing w:line="191" w:lineRule="exact"/>
              <w:ind w:left="30" w:right="1"/>
              <w:rPr>
                <w:sz w:val="20"/>
              </w:rPr>
            </w:pPr>
            <w:r w:rsidRPr="0086796D">
              <w:rPr>
                <w:sz w:val="20"/>
              </w:rPr>
              <w:t>97</w:t>
            </w:r>
          </w:p>
        </w:tc>
      </w:tr>
      <w:tr w:rsidR="007A20CF" w:rsidRPr="0086796D" w14:paraId="6B991FF7" w14:textId="20D6AD84" w:rsidTr="00D16A2E">
        <w:trPr>
          <w:trHeight w:val="231"/>
        </w:trPr>
        <w:tc>
          <w:tcPr>
            <w:tcW w:w="3135" w:type="dxa"/>
          </w:tcPr>
          <w:p w14:paraId="4A699A16" w14:textId="77777777" w:rsidR="007A20CF" w:rsidRPr="0086796D" w:rsidRDefault="007A20CF" w:rsidP="007A20CF">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104" w:type="dxa"/>
          </w:tcPr>
          <w:p w14:paraId="50492DDC" w14:textId="0E90B3C9" w:rsidR="007A20CF" w:rsidRPr="0086796D" w:rsidRDefault="007A20CF" w:rsidP="007A20CF">
            <w:pPr>
              <w:pStyle w:val="TableParagraph"/>
              <w:spacing w:line="193" w:lineRule="exact"/>
              <w:ind w:left="2" w:right="116"/>
              <w:rPr>
                <w:sz w:val="20"/>
              </w:rPr>
            </w:pPr>
            <w:r w:rsidRPr="0086796D">
              <w:rPr>
                <w:sz w:val="20"/>
              </w:rPr>
              <w:t>62</w:t>
            </w:r>
            <w:r w:rsidRPr="0086796D">
              <w:rPr>
                <w:spacing w:val="-1"/>
                <w:sz w:val="20"/>
              </w:rPr>
              <w:t xml:space="preserve"> </w:t>
            </w:r>
            <w:r w:rsidRPr="0086796D">
              <w:rPr>
                <w:spacing w:val="-2"/>
                <w:sz w:val="20"/>
              </w:rPr>
              <w:t>(63.3)</w:t>
            </w:r>
          </w:p>
        </w:tc>
        <w:tc>
          <w:tcPr>
            <w:tcW w:w="1234" w:type="dxa"/>
          </w:tcPr>
          <w:p w14:paraId="22713208" w14:textId="604DCCE8" w:rsidR="007A20CF" w:rsidRPr="0086796D" w:rsidRDefault="007A20CF" w:rsidP="007A20CF">
            <w:pPr>
              <w:pStyle w:val="TableParagraph"/>
              <w:spacing w:line="193" w:lineRule="exact"/>
              <w:ind w:left="30" w:right="5"/>
              <w:rPr>
                <w:sz w:val="20"/>
              </w:rPr>
            </w:pPr>
            <w:r w:rsidRPr="0086796D">
              <w:rPr>
                <w:sz w:val="20"/>
              </w:rPr>
              <w:t>65</w:t>
            </w:r>
            <w:r w:rsidRPr="0086796D">
              <w:rPr>
                <w:spacing w:val="-1"/>
                <w:sz w:val="20"/>
              </w:rPr>
              <w:t xml:space="preserve"> </w:t>
            </w:r>
            <w:r w:rsidRPr="0086796D">
              <w:rPr>
                <w:spacing w:val="-2"/>
                <w:sz w:val="20"/>
              </w:rPr>
              <w:t>(74.7)</w:t>
            </w:r>
          </w:p>
        </w:tc>
        <w:tc>
          <w:tcPr>
            <w:tcW w:w="1234" w:type="dxa"/>
          </w:tcPr>
          <w:p w14:paraId="66CB59F9" w14:textId="23BAC48A" w:rsidR="007A20CF" w:rsidRPr="0086796D" w:rsidRDefault="007A20CF" w:rsidP="007A20CF">
            <w:pPr>
              <w:pStyle w:val="TableParagraph"/>
              <w:spacing w:line="193" w:lineRule="exact"/>
              <w:ind w:left="30" w:right="5"/>
              <w:rPr>
                <w:sz w:val="20"/>
              </w:rPr>
            </w:pPr>
            <w:r w:rsidRPr="0086796D">
              <w:rPr>
                <w:sz w:val="20"/>
              </w:rPr>
              <w:t>78</w:t>
            </w:r>
            <w:r w:rsidRPr="0086796D">
              <w:rPr>
                <w:spacing w:val="-1"/>
                <w:sz w:val="20"/>
              </w:rPr>
              <w:t xml:space="preserve"> </w:t>
            </w:r>
            <w:r w:rsidRPr="0086796D">
              <w:rPr>
                <w:spacing w:val="-2"/>
                <w:sz w:val="20"/>
              </w:rPr>
              <w:t>(87.6)</w:t>
            </w:r>
          </w:p>
        </w:tc>
        <w:tc>
          <w:tcPr>
            <w:tcW w:w="1234" w:type="dxa"/>
          </w:tcPr>
          <w:p w14:paraId="22478811" w14:textId="4F1296F5" w:rsidR="007A20CF" w:rsidRPr="0086796D" w:rsidRDefault="007A20CF" w:rsidP="007A20CF">
            <w:pPr>
              <w:pStyle w:val="TableParagraph"/>
              <w:spacing w:line="193" w:lineRule="exact"/>
              <w:ind w:left="30" w:right="5"/>
              <w:rPr>
                <w:sz w:val="20"/>
              </w:rPr>
            </w:pPr>
            <w:r w:rsidRPr="0086796D">
              <w:rPr>
                <w:sz w:val="20"/>
              </w:rPr>
              <w:t>90</w:t>
            </w:r>
            <w:r w:rsidRPr="0086796D">
              <w:rPr>
                <w:spacing w:val="-1"/>
                <w:sz w:val="20"/>
              </w:rPr>
              <w:t xml:space="preserve"> </w:t>
            </w:r>
            <w:r w:rsidRPr="0086796D">
              <w:rPr>
                <w:spacing w:val="-2"/>
                <w:sz w:val="20"/>
              </w:rPr>
              <w:t>(92.8)</w:t>
            </w:r>
          </w:p>
        </w:tc>
      </w:tr>
      <w:tr w:rsidR="007A20CF" w:rsidRPr="0086796D" w14:paraId="3A60CD1C" w14:textId="2D3BA927" w:rsidTr="00D16A2E">
        <w:trPr>
          <w:trHeight w:val="231"/>
        </w:trPr>
        <w:tc>
          <w:tcPr>
            <w:tcW w:w="3135" w:type="dxa"/>
          </w:tcPr>
          <w:p w14:paraId="6C6C365F" w14:textId="77777777" w:rsidR="007A20CF" w:rsidRPr="0086796D" w:rsidRDefault="007A20CF" w:rsidP="007A20CF">
            <w:pPr>
              <w:pStyle w:val="TableParagraph"/>
              <w:spacing w:line="193" w:lineRule="exact"/>
              <w:ind w:left="115"/>
              <w:rPr>
                <w:sz w:val="20"/>
              </w:rPr>
            </w:pPr>
            <w:r w:rsidRPr="0086796D">
              <w:rPr>
                <w:sz w:val="20"/>
              </w:rPr>
              <w:t xml:space="preserve"> Drug-related</w:t>
            </w:r>
          </w:p>
        </w:tc>
        <w:tc>
          <w:tcPr>
            <w:tcW w:w="1104" w:type="dxa"/>
          </w:tcPr>
          <w:p w14:paraId="0E6ECD3B" w14:textId="366CA3B3" w:rsidR="007A20CF" w:rsidRPr="0086796D" w:rsidRDefault="007A20CF" w:rsidP="007A20CF">
            <w:pPr>
              <w:pStyle w:val="TableParagraph"/>
              <w:spacing w:line="193" w:lineRule="exact"/>
              <w:ind w:left="2" w:right="116"/>
              <w:rPr>
                <w:sz w:val="20"/>
              </w:rPr>
            </w:pPr>
            <w:r w:rsidRPr="0086796D">
              <w:rPr>
                <w:sz w:val="20"/>
              </w:rPr>
              <w:t>43</w:t>
            </w:r>
            <w:r w:rsidRPr="0086796D">
              <w:rPr>
                <w:spacing w:val="-1"/>
                <w:sz w:val="20"/>
              </w:rPr>
              <w:t xml:space="preserve"> </w:t>
            </w:r>
            <w:r w:rsidRPr="0086796D">
              <w:rPr>
                <w:spacing w:val="-2"/>
                <w:sz w:val="20"/>
              </w:rPr>
              <w:t>(43.9)</w:t>
            </w:r>
          </w:p>
        </w:tc>
        <w:tc>
          <w:tcPr>
            <w:tcW w:w="1234" w:type="dxa"/>
          </w:tcPr>
          <w:p w14:paraId="4BC40781" w14:textId="00D0C7EC" w:rsidR="007A20CF" w:rsidRPr="0086796D" w:rsidRDefault="007A20CF" w:rsidP="007A20CF">
            <w:pPr>
              <w:pStyle w:val="TableParagraph"/>
              <w:spacing w:line="193" w:lineRule="exact"/>
              <w:ind w:left="30" w:right="5"/>
              <w:rPr>
                <w:sz w:val="20"/>
              </w:rPr>
            </w:pPr>
            <w:r w:rsidRPr="0086796D">
              <w:rPr>
                <w:sz w:val="20"/>
              </w:rPr>
              <w:t>50</w:t>
            </w:r>
            <w:r w:rsidRPr="0086796D">
              <w:rPr>
                <w:spacing w:val="-1"/>
                <w:sz w:val="20"/>
              </w:rPr>
              <w:t xml:space="preserve"> </w:t>
            </w:r>
            <w:r w:rsidRPr="0086796D">
              <w:rPr>
                <w:spacing w:val="-2"/>
                <w:sz w:val="20"/>
              </w:rPr>
              <w:t>(57.5)</w:t>
            </w:r>
          </w:p>
        </w:tc>
        <w:tc>
          <w:tcPr>
            <w:tcW w:w="1234" w:type="dxa"/>
          </w:tcPr>
          <w:p w14:paraId="64D500C0" w14:textId="64925D8F" w:rsidR="007A20CF" w:rsidRPr="0086796D" w:rsidRDefault="007A20CF" w:rsidP="007A20CF">
            <w:pPr>
              <w:pStyle w:val="TableParagraph"/>
              <w:spacing w:line="193" w:lineRule="exact"/>
              <w:ind w:left="30" w:right="5"/>
              <w:rPr>
                <w:sz w:val="20"/>
              </w:rPr>
            </w:pPr>
            <w:r w:rsidRPr="0086796D">
              <w:rPr>
                <w:sz w:val="20"/>
              </w:rPr>
              <w:t>65</w:t>
            </w:r>
            <w:r w:rsidRPr="0086796D">
              <w:rPr>
                <w:spacing w:val="-1"/>
                <w:sz w:val="20"/>
              </w:rPr>
              <w:t xml:space="preserve"> </w:t>
            </w:r>
            <w:r w:rsidRPr="0086796D">
              <w:rPr>
                <w:spacing w:val="-2"/>
                <w:sz w:val="20"/>
              </w:rPr>
              <w:t>(73.0)</w:t>
            </w:r>
          </w:p>
        </w:tc>
        <w:tc>
          <w:tcPr>
            <w:tcW w:w="1234" w:type="dxa"/>
          </w:tcPr>
          <w:p w14:paraId="5A8ABFCF" w14:textId="5E1C12F6" w:rsidR="007A20CF" w:rsidRPr="0086796D" w:rsidRDefault="007A20CF" w:rsidP="007A20CF">
            <w:pPr>
              <w:pStyle w:val="TableParagraph"/>
              <w:spacing w:line="193" w:lineRule="exact"/>
              <w:ind w:left="30" w:right="5"/>
              <w:rPr>
                <w:sz w:val="20"/>
              </w:rPr>
            </w:pPr>
            <w:r w:rsidRPr="0086796D">
              <w:rPr>
                <w:sz w:val="20"/>
              </w:rPr>
              <w:t>80</w:t>
            </w:r>
            <w:r w:rsidRPr="0086796D">
              <w:rPr>
                <w:spacing w:val="-1"/>
                <w:sz w:val="20"/>
              </w:rPr>
              <w:t xml:space="preserve"> </w:t>
            </w:r>
            <w:r w:rsidRPr="0086796D">
              <w:rPr>
                <w:spacing w:val="-2"/>
                <w:sz w:val="20"/>
              </w:rPr>
              <w:t>(82.5)</w:t>
            </w:r>
          </w:p>
        </w:tc>
      </w:tr>
      <w:tr w:rsidR="001B4EA7" w:rsidRPr="0086796D" w14:paraId="593D3B38" w14:textId="17ED3DEC" w:rsidTr="00D16A2E">
        <w:trPr>
          <w:trHeight w:val="231"/>
        </w:trPr>
        <w:tc>
          <w:tcPr>
            <w:tcW w:w="3135" w:type="dxa"/>
          </w:tcPr>
          <w:p w14:paraId="2EA97E92" w14:textId="77777777" w:rsidR="001B4EA7" w:rsidRPr="0086796D" w:rsidRDefault="001B4EA7" w:rsidP="001B4EA7">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104" w:type="dxa"/>
          </w:tcPr>
          <w:p w14:paraId="095854AF" w14:textId="77777777" w:rsidR="001B4EA7" w:rsidRPr="0086796D" w:rsidRDefault="001B4EA7" w:rsidP="001B4EA7">
            <w:pPr>
              <w:pStyle w:val="TableParagraph"/>
              <w:spacing w:before="17"/>
              <w:rPr>
                <w:sz w:val="20"/>
              </w:rPr>
            </w:pPr>
          </w:p>
          <w:p w14:paraId="376960E2" w14:textId="1CB57A91" w:rsidR="001B4EA7" w:rsidRPr="0086796D" w:rsidRDefault="001B4EA7" w:rsidP="001B4EA7">
            <w:pPr>
              <w:pStyle w:val="TableParagraph"/>
              <w:spacing w:line="193" w:lineRule="exact"/>
              <w:ind w:left="6" w:right="116"/>
              <w:rPr>
                <w:sz w:val="20"/>
              </w:rPr>
            </w:pPr>
            <w:r w:rsidRPr="0086796D">
              <w:rPr>
                <w:sz w:val="20"/>
              </w:rPr>
              <w:t>6</w:t>
            </w:r>
            <w:r w:rsidRPr="0086796D">
              <w:rPr>
                <w:spacing w:val="-1"/>
                <w:sz w:val="20"/>
              </w:rPr>
              <w:t xml:space="preserve"> </w:t>
            </w:r>
            <w:r w:rsidRPr="0086796D">
              <w:rPr>
                <w:spacing w:val="-2"/>
                <w:sz w:val="20"/>
              </w:rPr>
              <w:t>(6.1)</w:t>
            </w:r>
          </w:p>
        </w:tc>
        <w:tc>
          <w:tcPr>
            <w:tcW w:w="1234" w:type="dxa"/>
          </w:tcPr>
          <w:p w14:paraId="792BE0F8" w14:textId="77777777" w:rsidR="001B4EA7" w:rsidRPr="0086796D" w:rsidRDefault="001B4EA7" w:rsidP="001B4EA7">
            <w:pPr>
              <w:pStyle w:val="TableParagraph"/>
              <w:spacing w:before="17"/>
              <w:rPr>
                <w:sz w:val="20"/>
              </w:rPr>
            </w:pPr>
          </w:p>
          <w:p w14:paraId="60B6A0A1" w14:textId="23627132" w:rsidR="001B4EA7" w:rsidRPr="0086796D" w:rsidRDefault="001B4EA7" w:rsidP="001B4EA7">
            <w:pPr>
              <w:pStyle w:val="TableParagraph"/>
              <w:spacing w:line="193" w:lineRule="exact"/>
              <w:ind w:left="30" w:right="1"/>
              <w:rPr>
                <w:sz w:val="20"/>
              </w:rPr>
            </w:pPr>
            <w:r w:rsidRPr="0086796D">
              <w:rPr>
                <w:sz w:val="20"/>
              </w:rPr>
              <w:t>2</w:t>
            </w:r>
            <w:r w:rsidRPr="0086796D">
              <w:rPr>
                <w:spacing w:val="-1"/>
                <w:sz w:val="20"/>
              </w:rPr>
              <w:t xml:space="preserve"> </w:t>
            </w:r>
            <w:r w:rsidRPr="0086796D">
              <w:rPr>
                <w:spacing w:val="-2"/>
                <w:sz w:val="20"/>
              </w:rPr>
              <w:t>(2.3)</w:t>
            </w:r>
          </w:p>
        </w:tc>
        <w:tc>
          <w:tcPr>
            <w:tcW w:w="1234" w:type="dxa"/>
          </w:tcPr>
          <w:p w14:paraId="129D629C" w14:textId="77777777" w:rsidR="001B4EA7" w:rsidRPr="0086796D" w:rsidRDefault="001B4EA7" w:rsidP="001B4EA7">
            <w:pPr>
              <w:pStyle w:val="TableParagraph"/>
              <w:spacing w:before="17"/>
              <w:rPr>
                <w:sz w:val="20"/>
              </w:rPr>
            </w:pPr>
          </w:p>
          <w:p w14:paraId="036D326C" w14:textId="3ADCAD2D" w:rsidR="001B4EA7" w:rsidRPr="0086796D" w:rsidRDefault="001B4EA7" w:rsidP="001B4EA7">
            <w:pPr>
              <w:pStyle w:val="TableParagraph"/>
              <w:spacing w:line="193" w:lineRule="exact"/>
              <w:ind w:left="30" w:right="1"/>
              <w:rPr>
                <w:sz w:val="20"/>
              </w:rPr>
            </w:pPr>
            <w:r w:rsidRPr="0086796D">
              <w:rPr>
                <w:sz w:val="20"/>
              </w:rPr>
              <w:t xml:space="preserve">4 </w:t>
            </w:r>
            <w:r w:rsidRPr="0086796D">
              <w:rPr>
                <w:spacing w:val="-2"/>
                <w:sz w:val="20"/>
              </w:rPr>
              <w:t>(4.5)</w:t>
            </w:r>
          </w:p>
        </w:tc>
        <w:tc>
          <w:tcPr>
            <w:tcW w:w="1234" w:type="dxa"/>
          </w:tcPr>
          <w:p w14:paraId="3EEC5B28" w14:textId="77777777" w:rsidR="001B4EA7" w:rsidRPr="0086796D" w:rsidRDefault="001B4EA7" w:rsidP="001B4EA7">
            <w:pPr>
              <w:pStyle w:val="TableParagraph"/>
              <w:spacing w:before="17"/>
              <w:rPr>
                <w:sz w:val="20"/>
              </w:rPr>
            </w:pPr>
          </w:p>
          <w:p w14:paraId="0F3408BE" w14:textId="0C71F622" w:rsidR="001B4EA7" w:rsidRPr="0086796D" w:rsidRDefault="001B4EA7" w:rsidP="001B4EA7">
            <w:pPr>
              <w:pStyle w:val="TableParagraph"/>
              <w:spacing w:line="193" w:lineRule="exact"/>
              <w:ind w:left="30" w:right="1"/>
              <w:rPr>
                <w:sz w:val="20"/>
              </w:rPr>
            </w:pPr>
            <w:r w:rsidRPr="0086796D">
              <w:rPr>
                <w:sz w:val="20"/>
              </w:rPr>
              <w:t>1</w:t>
            </w:r>
            <w:r w:rsidRPr="0086796D">
              <w:rPr>
                <w:spacing w:val="-3"/>
                <w:sz w:val="20"/>
              </w:rPr>
              <w:t xml:space="preserve"> </w:t>
            </w:r>
            <w:r w:rsidRPr="0086796D">
              <w:rPr>
                <w:sz w:val="20"/>
              </w:rPr>
              <w:t>(1.0)</w:t>
            </w:r>
            <w:r w:rsidRPr="0086796D">
              <w:rPr>
                <w:spacing w:val="-1"/>
                <w:sz w:val="20"/>
              </w:rPr>
              <w:t xml:space="preserve"> </w:t>
            </w:r>
            <w:r w:rsidRPr="0086796D">
              <w:rPr>
                <w:spacing w:val="-10"/>
                <w:sz w:val="20"/>
                <w:vertAlign w:val="superscript"/>
              </w:rPr>
              <w:t>b</w:t>
            </w:r>
          </w:p>
        </w:tc>
      </w:tr>
      <w:tr w:rsidR="001B4EA7" w:rsidRPr="0086796D" w14:paraId="431FEC44" w14:textId="5A401AA4" w:rsidTr="00D16A2E">
        <w:trPr>
          <w:trHeight w:val="231"/>
        </w:trPr>
        <w:tc>
          <w:tcPr>
            <w:tcW w:w="3135" w:type="dxa"/>
          </w:tcPr>
          <w:p w14:paraId="1D15C16A" w14:textId="77777777" w:rsidR="001B4EA7" w:rsidRPr="0086796D" w:rsidRDefault="001B4EA7" w:rsidP="001B4EA7">
            <w:pPr>
              <w:pStyle w:val="TableParagraph"/>
              <w:spacing w:line="193" w:lineRule="exact"/>
              <w:ind w:left="115"/>
              <w:rPr>
                <w:sz w:val="20"/>
              </w:rPr>
            </w:pPr>
            <w:r w:rsidRPr="0086796D">
              <w:rPr>
                <w:sz w:val="20"/>
              </w:rPr>
              <w:t xml:space="preserve"> Drug-related</w:t>
            </w:r>
          </w:p>
        </w:tc>
        <w:tc>
          <w:tcPr>
            <w:tcW w:w="1104" w:type="dxa"/>
          </w:tcPr>
          <w:p w14:paraId="66A9D2D3" w14:textId="2FC5D3D0" w:rsidR="001B4EA7" w:rsidRPr="0086796D" w:rsidRDefault="001B4EA7" w:rsidP="001B4EA7">
            <w:pPr>
              <w:pStyle w:val="TableParagraph"/>
              <w:spacing w:line="193" w:lineRule="exact"/>
              <w:ind w:left="6" w:right="116"/>
              <w:rPr>
                <w:sz w:val="20"/>
              </w:rPr>
            </w:pPr>
            <w:r w:rsidRPr="0086796D">
              <w:rPr>
                <w:sz w:val="20"/>
              </w:rPr>
              <w:t>2</w:t>
            </w:r>
            <w:r w:rsidRPr="0086796D">
              <w:rPr>
                <w:spacing w:val="-1"/>
                <w:sz w:val="20"/>
              </w:rPr>
              <w:t xml:space="preserve"> </w:t>
            </w:r>
            <w:r w:rsidRPr="0086796D">
              <w:rPr>
                <w:spacing w:val="-2"/>
                <w:sz w:val="20"/>
              </w:rPr>
              <w:t>(2.0)</w:t>
            </w:r>
          </w:p>
        </w:tc>
        <w:tc>
          <w:tcPr>
            <w:tcW w:w="1234" w:type="dxa"/>
          </w:tcPr>
          <w:p w14:paraId="1C09E842" w14:textId="535BA9C7" w:rsidR="001B4EA7" w:rsidRPr="0086796D" w:rsidRDefault="001B4EA7" w:rsidP="001B4EA7">
            <w:pPr>
              <w:pStyle w:val="TableParagraph"/>
              <w:spacing w:line="193" w:lineRule="exact"/>
              <w:ind w:left="30" w:right="1"/>
              <w:rPr>
                <w:sz w:val="20"/>
              </w:rPr>
            </w:pPr>
            <w:r w:rsidRPr="0086796D">
              <w:rPr>
                <w:sz w:val="20"/>
              </w:rPr>
              <w:t>1</w:t>
            </w:r>
            <w:r w:rsidRPr="0086796D">
              <w:rPr>
                <w:spacing w:val="-1"/>
                <w:sz w:val="20"/>
              </w:rPr>
              <w:t xml:space="preserve"> </w:t>
            </w:r>
            <w:r w:rsidRPr="0086796D">
              <w:rPr>
                <w:spacing w:val="-2"/>
                <w:sz w:val="20"/>
              </w:rPr>
              <w:t>(1.1)</w:t>
            </w:r>
          </w:p>
        </w:tc>
        <w:tc>
          <w:tcPr>
            <w:tcW w:w="1234" w:type="dxa"/>
          </w:tcPr>
          <w:p w14:paraId="684AF991" w14:textId="7E8D219D" w:rsidR="001B4EA7" w:rsidRPr="0086796D" w:rsidRDefault="001B4EA7" w:rsidP="001B4EA7">
            <w:pPr>
              <w:pStyle w:val="TableParagraph"/>
              <w:spacing w:line="193" w:lineRule="exact"/>
              <w:ind w:left="30" w:right="1"/>
              <w:rPr>
                <w:sz w:val="20"/>
              </w:rPr>
            </w:pPr>
            <w:r w:rsidRPr="0086796D">
              <w:rPr>
                <w:sz w:val="20"/>
              </w:rPr>
              <w:t>1</w:t>
            </w:r>
            <w:r w:rsidRPr="0086796D">
              <w:rPr>
                <w:spacing w:val="-1"/>
                <w:sz w:val="20"/>
              </w:rPr>
              <w:t xml:space="preserve"> </w:t>
            </w:r>
            <w:r w:rsidRPr="0086796D">
              <w:rPr>
                <w:spacing w:val="-2"/>
                <w:sz w:val="20"/>
              </w:rPr>
              <w:t>(1.1)</w:t>
            </w:r>
          </w:p>
        </w:tc>
        <w:tc>
          <w:tcPr>
            <w:tcW w:w="1234" w:type="dxa"/>
          </w:tcPr>
          <w:p w14:paraId="1F551069" w14:textId="074F7A93" w:rsidR="001B4EA7" w:rsidRPr="0086796D" w:rsidRDefault="001B4EA7" w:rsidP="001B4EA7">
            <w:pPr>
              <w:pStyle w:val="TableParagraph"/>
              <w:spacing w:line="193" w:lineRule="exact"/>
              <w:ind w:left="30" w:right="1"/>
              <w:rPr>
                <w:sz w:val="20"/>
              </w:rPr>
            </w:pPr>
            <w:r w:rsidRPr="0086796D">
              <w:rPr>
                <w:spacing w:val="-10"/>
                <w:sz w:val="20"/>
              </w:rPr>
              <w:t>0</w:t>
            </w:r>
          </w:p>
        </w:tc>
      </w:tr>
      <w:tr w:rsidR="001B4EA7" w:rsidRPr="0086796D" w14:paraId="36314480" w14:textId="1D6352BB" w:rsidTr="00D16A2E">
        <w:trPr>
          <w:trHeight w:val="231"/>
        </w:trPr>
        <w:tc>
          <w:tcPr>
            <w:tcW w:w="3135" w:type="dxa"/>
          </w:tcPr>
          <w:p w14:paraId="3AB7C0B3" w14:textId="77777777" w:rsidR="001B4EA7" w:rsidRPr="0086796D" w:rsidRDefault="001B4EA7" w:rsidP="001B4EA7">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104" w:type="dxa"/>
          </w:tcPr>
          <w:p w14:paraId="36685E42" w14:textId="15627C4C" w:rsidR="001B4EA7" w:rsidRPr="0086796D" w:rsidRDefault="001B4EA7" w:rsidP="001B4EA7">
            <w:pPr>
              <w:pStyle w:val="TableParagraph"/>
              <w:spacing w:line="193" w:lineRule="exact"/>
              <w:ind w:left="6" w:right="116"/>
              <w:rPr>
                <w:sz w:val="20"/>
              </w:rPr>
            </w:pPr>
            <w:r w:rsidRPr="0086796D">
              <w:rPr>
                <w:sz w:val="20"/>
              </w:rPr>
              <w:t>3</w:t>
            </w:r>
            <w:r w:rsidRPr="0086796D">
              <w:rPr>
                <w:spacing w:val="-1"/>
                <w:sz w:val="20"/>
              </w:rPr>
              <w:t xml:space="preserve"> </w:t>
            </w:r>
            <w:r w:rsidRPr="0086796D">
              <w:rPr>
                <w:spacing w:val="-2"/>
                <w:sz w:val="20"/>
              </w:rPr>
              <w:t>(3.1)</w:t>
            </w:r>
          </w:p>
        </w:tc>
        <w:tc>
          <w:tcPr>
            <w:tcW w:w="1234" w:type="dxa"/>
          </w:tcPr>
          <w:p w14:paraId="5CF4CB8A" w14:textId="7E473B49" w:rsidR="001B4EA7" w:rsidRPr="0086796D" w:rsidRDefault="001B4EA7" w:rsidP="001B4EA7">
            <w:pPr>
              <w:pStyle w:val="TableParagraph"/>
              <w:spacing w:line="193" w:lineRule="exact"/>
              <w:ind w:left="30" w:right="1"/>
              <w:rPr>
                <w:sz w:val="20"/>
              </w:rPr>
            </w:pPr>
            <w:r w:rsidRPr="0086796D">
              <w:rPr>
                <w:sz w:val="20"/>
              </w:rPr>
              <w:t>1</w:t>
            </w:r>
            <w:r w:rsidRPr="0086796D">
              <w:rPr>
                <w:spacing w:val="-1"/>
                <w:sz w:val="20"/>
              </w:rPr>
              <w:t xml:space="preserve"> </w:t>
            </w:r>
            <w:r w:rsidRPr="0086796D">
              <w:rPr>
                <w:spacing w:val="-2"/>
                <w:sz w:val="20"/>
              </w:rPr>
              <w:t>(1.1)</w:t>
            </w:r>
          </w:p>
        </w:tc>
        <w:tc>
          <w:tcPr>
            <w:tcW w:w="1234" w:type="dxa"/>
          </w:tcPr>
          <w:p w14:paraId="06698776" w14:textId="0DBA4AE5" w:rsidR="001B4EA7" w:rsidRPr="0086796D" w:rsidRDefault="001B4EA7" w:rsidP="001B4EA7">
            <w:pPr>
              <w:pStyle w:val="TableParagraph"/>
              <w:spacing w:line="193" w:lineRule="exact"/>
              <w:ind w:left="30" w:right="1"/>
              <w:rPr>
                <w:sz w:val="20"/>
              </w:rPr>
            </w:pPr>
            <w:r w:rsidRPr="0086796D">
              <w:rPr>
                <w:sz w:val="20"/>
              </w:rPr>
              <w:t>2</w:t>
            </w:r>
            <w:r w:rsidRPr="0086796D">
              <w:rPr>
                <w:spacing w:val="-1"/>
                <w:sz w:val="20"/>
              </w:rPr>
              <w:t xml:space="preserve"> </w:t>
            </w:r>
            <w:r w:rsidRPr="0086796D">
              <w:rPr>
                <w:spacing w:val="-2"/>
                <w:sz w:val="20"/>
              </w:rPr>
              <w:t>(2.2)</w:t>
            </w:r>
          </w:p>
        </w:tc>
        <w:tc>
          <w:tcPr>
            <w:tcW w:w="1234" w:type="dxa"/>
          </w:tcPr>
          <w:p w14:paraId="197E5DD6" w14:textId="3ED7F1E8" w:rsidR="001B4EA7" w:rsidRPr="0086796D" w:rsidRDefault="001B4EA7" w:rsidP="001B4EA7">
            <w:pPr>
              <w:pStyle w:val="TableParagraph"/>
              <w:spacing w:line="193" w:lineRule="exact"/>
              <w:ind w:left="30" w:right="1"/>
              <w:rPr>
                <w:sz w:val="20"/>
              </w:rPr>
            </w:pPr>
            <w:r w:rsidRPr="0086796D">
              <w:rPr>
                <w:sz w:val="20"/>
              </w:rPr>
              <w:t>5</w:t>
            </w:r>
            <w:r w:rsidRPr="0086796D">
              <w:rPr>
                <w:spacing w:val="-1"/>
                <w:sz w:val="20"/>
              </w:rPr>
              <w:t xml:space="preserve"> </w:t>
            </w:r>
            <w:r w:rsidRPr="0086796D">
              <w:rPr>
                <w:spacing w:val="-2"/>
                <w:sz w:val="20"/>
              </w:rPr>
              <w:t>(5.2)</w:t>
            </w:r>
          </w:p>
        </w:tc>
      </w:tr>
      <w:tr w:rsidR="001B4EA7" w:rsidRPr="0086796D" w14:paraId="0B01ABCF" w14:textId="1FE2956A" w:rsidTr="00D16A2E">
        <w:trPr>
          <w:trHeight w:val="231"/>
        </w:trPr>
        <w:tc>
          <w:tcPr>
            <w:tcW w:w="3135" w:type="dxa"/>
          </w:tcPr>
          <w:p w14:paraId="1B1DB466" w14:textId="77777777" w:rsidR="001B4EA7" w:rsidRPr="0086796D" w:rsidRDefault="001B4EA7" w:rsidP="001B4EA7">
            <w:pPr>
              <w:pStyle w:val="TableParagraph"/>
              <w:spacing w:line="193" w:lineRule="exact"/>
              <w:ind w:left="115"/>
              <w:rPr>
                <w:sz w:val="20"/>
              </w:rPr>
            </w:pPr>
            <w:r w:rsidRPr="0086796D">
              <w:rPr>
                <w:sz w:val="20"/>
              </w:rPr>
              <w:t xml:space="preserve"> Drug-related</w:t>
            </w:r>
          </w:p>
        </w:tc>
        <w:tc>
          <w:tcPr>
            <w:tcW w:w="1104" w:type="dxa"/>
          </w:tcPr>
          <w:p w14:paraId="5D9E74FC" w14:textId="55EF8C29" w:rsidR="001B4EA7" w:rsidRPr="0086796D" w:rsidRDefault="001B4EA7" w:rsidP="001B4EA7">
            <w:pPr>
              <w:pStyle w:val="TableParagraph"/>
              <w:spacing w:line="193" w:lineRule="exact"/>
              <w:ind w:left="6" w:right="116"/>
              <w:rPr>
                <w:sz w:val="20"/>
              </w:rPr>
            </w:pPr>
            <w:r w:rsidRPr="0086796D">
              <w:rPr>
                <w:sz w:val="20"/>
              </w:rPr>
              <w:t>1</w:t>
            </w:r>
            <w:r w:rsidRPr="0086796D">
              <w:rPr>
                <w:spacing w:val="-1"/>
                <w:sz w:val="20"/>
              </w:rPr>
              <w:t xml:space="preserve"> </w:t>
            </w:r>
            <w:r w:rsidRPr="0086796D">
              <w:rPr>
                <w:spacing w:val="-2"/>
                <w:sz w:val="20"/>
              </w:rPr>
              <w:t>(1.0)</w:t>
            </w:r>
          </w:p>
        </w:tc>
        <w:tc>
          <w:tcPr>
            <w:tcW w:w="1234" w:type="dxa"/>
          </w:tcPr>
          <w:p w14:paraId="22FACFC6" w14:textId="61E0D470" w:rsidR="001B4EA7" w:rsidRPr="0086796D" w:rsidRDefault="001B4EA7" w:rsidP="001B4EA7">
            <w:pPr>
              <w:pStyle w:val="TableParagraph"/>
              <w:spacing w:line="193" w:lineRule="exact"/>
              <w:ind w:left="30" w:right="1"/>
              <w:rPr>
                <w:sz w:val="20"/>
              </w:rPr>
            </w:pPr>
            <w:r w:rsidRPr="0086796D">
              <w:rPr>
                <w:spacing w:val="-10"/>
                <w:sz w:val="20"/>
              </w:rPr>
              <w:t>0</w:t>
            </w:r>
          </w:p>
        </w:tc>
        <w:tc>
          <w:tcPr>
            <w:tcW w:w="1234" w:type="dxa"/>
          </w:tcPr>
          <w:p w14:paraId="528ABF99" w14:textId="0942BAD6" w:rsidR="001B4EA7" w:rsidRPr="0086796D" w:rsidRDefault="001B4EA7" w:rsidP="001B4EA7">
            <w:pPr>
              <w:pStyle w:val="TableParagraph"/>
              <w:spacing w:line="193" w:lineRule="exact"/>
              <w:ind w:left="30" w:right="1"/>
              <w:rPr>
                <w:sz w:val="20"/>
              </w:rPr>
            </w:pPr>
            <w:r w:rsidRPr="0086796D">
              <w:rPr>
                <w:sz w:val="20"/>
              </w:rPr>
              <w:t xml:space="preserve">1 </w:t>
            </w:r>
            <w:r w:rsidRPr="0086796D">
              <w:rPr>
                <w:spacing w:val="-2"/>
                <w:sz w:val="20"/>
              </w:rPr>
              <w:t>(1.1)</w:t>
            </w:r>
          </w:p>
        </w:tc>
        <w:tc>
          <w:tcPr>
            <w:tcW w:w="1234" w:type="dxa"/>
          </w:tcPr>
          <w:p w14:paraId="2FE54459" w14:textId="600657AA" w:rsidR="001B4EA7" w:rsidRPr="0086796D" w:rsidRDefault="001B4EA7" w:rsidP="001B4EA7">
            <w:pPr>
              <w:pStyle w:val="TableParagraph"/>
              <w:spacing w:line="193" w:lineRule="exact"/>
              <w:ind w:left="30" w:right="1"/>
              <w:rPr>
                <w:sz w:val="20"/>
              </w:rPr>
            </w:pPr>
            <w:r w:rsidRPr="0086796D">
              <w:rPr>
                <w:sz w:val="20"/>
              </w:rPr>
              <w:t>4</w:t>
            </w:r>
            <w:r w:rsidRPr="0086796D">
              <w:rPr>
                <w:spacing w:val="-1"/>
                <w:sz w:val="20"/>
              </w:rPr>
              <w:t xml:space="preserve"> </w:t>
            </w:r>
            <w:r w:rsidRPr="0086796D">
              <w:rPr>
                <w:spacing w:val="-2"/>
                <w:sz w:val="20"/>
              </w:rPr>
              <w:t>(4.1)</w:t>
            </w:r>
          </w:p>
        </w:tc>
      </w:tr>
      <w:tr w:rsidR="001B4EA7" w:rsidRPr="0086796D" w14:paraId="4681DFC5" w14:textId="097BD62A" w:rsidTr="00D16A2E">
        <w:trPr>
          <w:trHeight w:val="231"/>
        </w:trPr>
        <w:tc>
          <w:tcPr>
            <w:tcW w:w="3135" w:type="dxa"/>
          </w:tcPr>
          <w:p w14:paraId="5A28E59C" w14:textId="77777777" w:rsidR="001B4EA7" w:rsidRPr="0086796D" w:rsidRDefault="001B4EA7" w:rsidP="001B4EA7">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104" w:type="dxa"/>
          </w:tcPr>
          <w:p w14:paraId="6DFD8176" w14:textId="77777777" w:rsidR="001B4EA7" w:rsidRPr="0086796D" w:rsidRDefault="001B4EA7" w:rsidP="001B4EA7">
            <w:pPr>
              <w:pStyle w:val="TableParagraph"/>
              <w:spacing w:line="193" w:lineRule="exact"/>
              <w:ind w:left="6" w:right="116"/>
              <w:rPr>
                <w:sz w:val="20"/>
              </w:rPr>
            </w:pPr>
          </w:p>
        </w:tc>
        <w:tc>
          <w:tcPr>
            <w:tcW w:w="1234" w:type="dxa"/>
          </w:tcPr>
          <w:p w14:paraId="315C8C5F" w14:textId="77777777" w:rsidR="001B4EA7" w:rsidRPr="0086796D" w:rsidRDefault="001B4EA7" w:rsidP="001B4EA7">
            <w:pPr>
              <w:pStyle w:val="TableParagraph"/>
              <w:spacing w:line="240" w:lineRule="auto"/>
              <w:rPr>
                <w:sz w:val="24"/>
                <w:szCs w:val="24"/>
              </w:rPr>
            </w:pPr>
          </w:p>
        </w:tc>
        <w:tc>
          <w:tcPr>
            <w:tcW w:w="1234" w:type="dxa"/>
          </w:tcPr>
          <w:p w14:paraId="6ED3B5D6" w14:textId="77777777" w:rsidR="001B4EA7" w:rsidRPr="0086796D" w:rsidRDefault="001B4EA7" w:rsidP="001B4EA7">
            <w:pPr>
              <w:pStyle w:val="TableParagraph"/>
              <w:spacing w:line="240" w:lineRule="auto"/>
              <w:rPr>
                <w:sz w:val="24"/>
                <w:szCs w:val="24"/>
              </w:rPr>
            </w:pPr>
          </w:p>
        </w:tc>
        <w:tc>
          <w:tcPr>
            <w:tcW w:w="1234" w:type="dxa"/>
          </w:tcPr>
          <w:p w14:paraId="4AF3D5DE" w14:textId="77777777" w:rsidR="001B4EA7" w:rsidRPr="0086796D" w:rsidRDefault="001B4EA7" w:rsidP="001B4EA7">
            <w:pPr>
              <w:pStyle w:val="TableParagraph"/>
              <w:spacing w:line="240" w:lineRule="auto"/>
              <w:rPr>
                <w:sz w:val="24"/>
                <w:szCs w:val="24"/>
              </w:rPr>
            </w:pPr>
          </w:p>
        </w:tc>
      </w:tr>
      <w:tr w:rsidR="001B4EA7" w:rsidRPr="0086796D" w14:paraId="755F9C88" w14:textId="07607AB2" w:rsidTr="00D16A2E">
        <w:trPr>
          <w:trHeight w:val="230"/>
        </w:trPr>
        <w:tc>
          <w:tcPr>
            <w:tcW w:w="3135" w:type="dxa"/>
          </w:tcPr>
          <w:p w14:paraId="7F725870" w14:textId="77777777" w:rsidR="001B4EA7" w:rsidRPr="0086796D" w:rsidRDefault="001B4EA7" w:rsidP="001B4EA7">
            <w:pPr>
              <w:pStyle w:val="TableParagraph"/>
              <w:spacing w:line="193" w:lineRule="exact"/>
              <w:ind w:left="115"/>
              <w:rPr>
                <w:sz w:val="20"/>
              </w:rPr>
            </w:pPr>
            <w:r w:rsidRPr="0086796D">
              <w:rPr>
                <w:sz w:val="20"/>
              </w:rPr>
              <w:t>TEAEs</w:t>
            </w:r>
          </w:p>
        </w:tc>
        <w:tc>
          <w:tcPr>
            <w:tcW w:w="1104" w:type="dxa"/>
          </w:tcPr>
          <w:p w14:paraId="60B7B2A7" w14:textId="159870C7" w:rsidR="001B4EA7" w:rsidRPr="0086796D" w:rsidRDefault="001B4EA7" w:rsidP="001B4EA7">
            <w:pPr>
              <w:pStyle w:val="TableParagraph"/>
              <w:spacing w:line="193" w:lineRule="exact"/>
              <w:ind w:left="2" w:right="116"/>
              <w:rPr>
                <w:sz w:val="20"/>
              </w:rPr>
            </w:pPr>
            <w:r w:rsidRPr="0086796D">
              <w:rPr>
                <w:sz w:val="20"/>
              </w:rPr>
              <w:t>5</w:t>
            </w:r>
            <w:r w:rsidRPr="0086796D">
              <w:rPr>
                <w:spacing w:val="-1"/>
                <w:sz w:val="20"/>
              </w:rPr>
              <w:t xml:space="preserve"> </w:t>
            </w:r>
            <w:r w:rsidRPr="0086796D">
              <w:rPr>
                <w:spacing w:val="-2"/>
                <w:sz w:val="20"/>
              </w:rPr>
              <w:t>(5.1)</w:t>
            </w:r>
          </w:p>
        </w:tc>
        <w:tc>
          <w:tcPr>
            <w:tcW w:w="1234" w:type="dxa"/>
          </w:tcPr>
          <w:p w14:paraId="024D9527" w14:textId="5778A6B9" w:rsidR="001B4EA7" w:rsidRPr="0086796D" w:rsidRDefault="001B4EA7" w:rsidP="001B4EA7">
            <w:pPr>
              <w:pStyle w:val="TableParagraph"/>
              <w:spacing w:line="193" w:lineRule="exact"/>
              <w:ind w:left="30" w:right="4"/>
              <w:rPr>
                <w:sz w:val="20"/>
              </w:rPr>
            </w:pPr>
            <w:r w:rsidRPr="0086796D">
              <w:rPr>
                <w:sz w:val="20"/>
              </w:rPr>
              <w:t>7</w:t>
            </w:r>
            <w:r w:rsidRPr="0086796D">
              <w:rPr>
                <w:spacing w:val="-1"/>
                <w:sz w:val="20"/>
              </w:rPr>
              <w:t xml:space="preserve"> </w:t>
            </w:r>
            <w:r w:rsidRPr="0086796D">
              <w:rPr>
                <w:spacing w:val="-2"/>
                <w:sz w:val="20"/>
              </w:rPr>
              <w:t>(8.0)</w:t>
            </w:r>
          </w:p>
        </w:tc>
        <w:tc>
          <w:tcPr>
            <w:tcW w:w="1234" w:type="dxa"/>
          </w:tcPr>
          <w:p w14:paraId="1B4FB85D" w14:textId="190319BE" w:rsidR="001B4EA7" w:rsidRPr="0086796D" w:rsidRDefault="001B4EA7" w:rsidP="001B4EA7">
            <w:pPr>
              <w:pStyle w:val="TableParagraph"/>
              <w:spacing w:line="193" w:lineRule="exact"/>
              <w:ind w:left="30" w:right="4"/>
              <w:rPr>
                <w:sz w:val="20"/>
              </w:rPr>
            </w:pPr>
            <w:r w:rsidRPr="0086796D">
              <w:rPr>
                <w:sz w:val="20"/>
              </w:rPr>
              <w:t>16</w:t>
            </w:r>
            <w:r w:rsidRPr="0086796D">
              <w:rPr>
                <w:spacing w:val="-1"/>
                <w:sz w:val="20"/>
              </w:rPr>
              <w:t xml:space="preserve"> </w:t>
            </w:r>
            <w:r w:rsidRPr="0086796D">
              <w:rPr>
                <w:spacing w:val="-2"/>
                <w:sz w:val="20"/>
              </w:rPr>
              <w:t>(18.0)</w:t>
            </w:r>
          </w:p>
        </w:tc>
        <w:tc>
          <w:tcPr>
            <w:tcW w:w="1234" w:type="dxa"/>
          </w:tcPr>
          <w:p w14:paraId="5C607604" w14:textId="290222DD" w:rsidR="001B4EA7" w:rsidRPr="0086796D" w:rsidRDefault="001B4EA7" w:rsidP="001B4EA7">
            <w:pPr>
              <w:pStyle w:val="TableParagraph"/>
              <w:spacing w:line="193" w:lineRule="exact"/>
              <w:ind w:left="30" w:right="4"/>
              <w:rPr>
                <w:sz w:val="20"/>
              </w:rPr>
            </w:pPr>
            <w:r w:rsidRPr="0086796D">
              <w:rPr>
                <w:sz w:val="20"/>
              </w:rPr>
              <w:t>20</w:t>
            </w:r>
            <w:r w:rsidRPr="0086796D">
              <w:rPr>
                <w:spacing w:val="-1"/>
                <w:sz w:val="20"/>
              </w:rPr>
              <w:t xml:space="preserve"> </w:t>
            </w:r>
            <w:r w:rsidRPr="0086796D">
              <w:rPr>
                <w:spacing w:val="-2"/>
                <w:sz w:val="20"/>
              </w:rPr>
              <w:t>(20.6)</w:t>
            </w:r>
          </w:p>
        </w:tc>
      </w:tr>
      <w:tr w:rsidR="001B4EA7" w:rsidRPr="0086796D" w14:paraId="7E65A05F" w14:textId="7B9C5410" w:rsidTr="00D16A2E">
        <w:trPr>
          <w:trHeight w:val="230"/>
        </w:trPr>
        <w:tc>
          <w:tcPr>
            <w:tcW w:w="3135" w:type="dxa"/>
            <w:tcBorders>
              <w:bottom w:val="single" w:sz="4" w:space="0" w:color="auto"/>
            </w:tcBorders>
          </w:tcPr>
          <w:p w14:paraId="7005036B" w14:textId="77777777" w:rsidR="001B4EA7" w:rsidRPr="0086796D" w:rsidRDefault="001B4EA7" w:rsidP="001B4EA7">
            <w:pPr>
              <w:pStyle w:val="TableParagraph"/>
              <w:spacing w:line="193" w:lineRule="exact"/>
              <w:ind w:left="115"/>
              <w:rPr>
                <w:sz w:val="20"/>
                <w:szCs w:val="20"/>
              </w:rPr>
            </w:pPr>
            <w:r w:rsidRPr="0086796D">
              <w:rPr>
                <w:sz w:val="20"/>
                <w:szCs w:val="20"/>
              </w:rPr>
              <w:t xml:space="preserve"> Drug-related</w:t>
            </w:r>
          </w:p>
        </w:tc>
        <w:tc>
          <w:tcPr>
            <w:tcW w:w="1104" w:type="dxa"/>
            <w:tcBorders>
              <w:bottom w:val="single" w:sz="4" w:space="0" w:color="auto"/>
            </w:tcBorders>
          </w:tcPr>
          <w:p w14:paraId="0B6113F0" w14:textId="206359D5" w:rsidR="001B4EA7" w:rsidRPr="0086796D" w:rsidRDefault="001B4EA7" w:rsidP="001B4EA7">
            <w:pPr>
              <w:pStyle w:val="TableParagraph"/>
              <w:spacing w:line="193" w:lineRule="exact"/>
              <w:ind w:left="2" w:right="116"/>
              <w:rPr>
                <w:sz w:val="20"/>
                <w:szCs w:val="20"/>
              </w:rPr>
            </w:pPr>
            <w:r w:rsidRPr="0086796D">
              <w:rPr>
                <w:sz w:val="20"/>
              </w:rPr>
              <w:t>3</w:t>
            </w:r>
            <w:r w:rsidRPr="0086796D">
              <w:rPr>
                <w:spacing w:val="-1"/>
                <w:sz w:val="20"/>
              </w:rPr>
              <w:t xml:space="preserve"> </w:t>
            </w:r>
            <w:r w:rsidRPr="0086796D">
              <w:rPr>
                <w:spacing w:val="-2"/>
                <w:sz w:val="20"/>
              </w:rPr>
              <w:t>(3.1)</w:t>
            </w:r>
          </w:p>
        </w:tc>
        <w:tc>
          <w:tcPr>
            <w:tcW w:w="1234" w:type="dxa"/>
            <w:tcBorders>
              <w:bottom w:val="single" w:sz="4" w:space="0" w:color="auto"/>
            </w:tcBorders>
          </w:tcPr>
          <w:p w14:paraId="26469F9A" w14:textId="1E7A08E9" w:rsidR="001B4EA7" w:rsidRPr="0086796D" w:rsidRDefault="001B4EA7" w:rsidP="001B4EA7">
            <w:pPr>
              <w:pStyle w:val="TableParagraph"/>
              <w:spacing w:line="193" w:lineRule="exact"/>
              <w:ind w:left="30" w:right="4" w:hanging="30"/>
              <w:rPr>
                <w:sz w:val="20"/>
                <w:szCs w:val="20"/>
              </w:rPr>
            </w:pPr>
            <w:r w:rsidRPr="0086796D">
              <w:rPr>
                <w:sz w:val="20"/>
              </w:rPr>
              <w:t>6</w:t>
            </w:r>
            <w:r w:rsidRPr="0086796D">
              <w:rPr>
                <w:spacing w:val="-1"/>
                <w:sz w:val="20"/>
              </w:rPr>
              <w:t xml:space="preserve"> </w:t>
            </w:r>
            <w:r w:rsidRPr="0086796D">
              <w:rPr>
                <w:spacing w:val="-2"/>
                <w:sz w:val="20"/>
              </w:rPr>
              <w:t>(6.9)</w:t>
            </w:r>
          </w:p>
        </w:tc>
        <w:tc>
          <w:tcPr>
            <w:tcW w:w="1234" w:type="dxa"/>
            <w:tcBorders>
              <w:bottom w:val="single" w:sz="4" w:space="0" w:color="auto"/>
            </w:tcBorders>
          </w:tcPr>
          <w:p w14:paraId="3751D722" w14:textId="4AB4A5E4" w:rsidR="001B4EA7" w:rsidRPr="0086796D" w:rsidRDefault="001B4EA7" w:rsidP="001B4EA7">
            <w:pPr>
              <w:pStyle w:val="TableParagraph"/>
              <w:spacing w:line="193" w:lineRule="exact"/>
              <w:ind w:left="30" w:right="4" w:hanging="30"/>
              <w:rPr>
                <w:sz w:val="20"/>
              </w:rPr>
            </w:pPr>
            <w:r w:rsidRPr="0086796D">
              <w:rPr>
                <w:sz w:val="20"/>
              </w:rPr>
              <w:t>13</w:t>
            </w:r>
            <w:r w:rsidRPr="0086796D">
              <w:rPr>
                <w:spacing w:val="-1"/>
                <w:sz w:val="20"/>
              </w:rPr>
              <w:t xml:space="preserve"> </w:t>
            </w:r>
            <w:r w:rsidRPr="0086796D">
              <w:rPr>
                <w:spacing w:val="-2"/>
                <w:sz w:val="20"/>
              </w:rPr>
              <w:t>(14.6)</w:t>
            </w:r>
          </w:p>
        </w:tc>
        <w:tc>
          <w:tcPr>
            <w:tcW w:w="1234" w:type="dxa"/>
            <w:tcBorders>
              <w:bottom w:val="single" w:sz="4" w:space="0" w:color="auto"/>
            </w:tcBorders>
          </w:tcPr>
          <w:p w14:paraId="59B70DCA" w14:textId="0F4CEE1A" w:rsidR="001B4EA7" w:rsidRPr="0086796D" w:rsidRDefault="001B4EA7" w:rsidP="001B4EA7">
            <w:pPr>
              <w:pStyle w:val="TableParagraph"/>
              <w:spacing w:line="193" w:lineRule="exact"/>
              <w:ind w:left="30" w:right="4" w:hanging="30"/>
              <w:rPr>
                <w:sz w:val="20"/>
              </w:rPr>
            </w:pPr>
            <w:r w:rsidRPr="0086796D">
              <w:rPr>
                <w:sz w:val="20"/>
              </w:rPr>
              <w:t>17</w:t>
            </w:r>
            <w:r w:rsidRPr="0086796D">
              <w:rPr>
                <w:spacing w:val="-1"/>
                <w:sz w:val="20"/>
              </w:rPr>
              <w:t xml:space="preserve"> </w:t>
            </w:r>
            <w:r w:rsidRPr="0086796D">
              <w:rPr>
                <w:spacing w:val="-2"/>
                <w:sz w:val="20"/>
              </w:rPr>
              <w:t>(17.5)</w:t>
            </w:r>
          </w:p>
        </w:tc>
      </w:tr>
    </w:tbl>
    <w:p w14:paraId="26F94487" w14:textId="77777777" w:rsidR="00584837" w:rsidRPr="0086796D" w:rsidRDefault="00584837" w:rsidP="00584837">
      <w:pPr>
        <w:spacing w:line="259" w:lineRule="auto"/>
        <w:rPr>
          <w:rFonts w:ascii="Times New Roman" w:hAnsi="Times New Roman" w:cs="Times New Roman"/>
          <w:color w:val="auto"/>
          <w:sz w:val="24"/>
          <w:szCs w:val="24"/>
        </w:rPr>
      </w:pPr>
    </w:p>
    <w:p w14:paraId="43C6BD45" w14:textId="77777777" w:rsidR="00584837" w:rsidRPr="0086796D" w:rsidRDefault="00584837" w:rsidP="00584837">
      <w:pPr>
        <w:spacing w:line="259" w:lineRule="auto"/>
        <w:rPr>
          <w:rFonts w:ascii="Times New Roman" w:hAnsi="Times New Roman" w:cs="Times New Roman"/>
          <w:color w:val="auto"/>
          <w:sz w:val="24"/>
          <w:szCs w:val="24"/>
        </w:rPr>
      </w:pPr>
    </w:p>
    <w:p w14:paraId="3A57CBD2" w14:textId="77777777" w:rsidR="00584837" w:rsidRPr="0086796D" w:rsidRDefault="00584837" w:rsidP="00584837">
      <w:pPr>
        <w:spacing w:line="259" w:lineRule="auto"/>
        <w:rPr>
          <w:rFonts w:ascii="Times New Roman" w:hAnsi="Times New Roman" w:cs="Times New Roman"/>
          <w:color w:val="auto"/>
          <w:sz w:val="24"/>
          <w:szCs w:val="24"/>
        </w:rPr>
      </w:pPr>
    </w:p>
    <w:p w14:paraId="55330344" w14:textId="48E023A6" w:rsidR="00584837" w:rsidRPr="0086796D" w:rsidRDefault="00584837" w:rsidP="00584837">
      <w:pPr>
        <w:pStyle w:val="Heading2"/>
        <w:rPr>
          <w:rFonts w:cs="Times New Roman"/>
          <w:color w:val="auto"/>
        </w:rPr>
      </w:pPr>
      <w:bookmarkStart w:id="148" w:name="_Toc205907705"/>
      <w:r w:rsidRPr="0086796D">
        <w:rPr>
          <w:rFonts w:cs="Times New Roman"/>
          <w:color w:val="auto"/>
        </w:rPr>
        <w:t>Write up of Table 73</w:t>
      </w:r>
      <w:bookmarkEnd w:id="148"/>
    </w:p>
    <w:p w14:paraId="00D61B9C" w14:textId="0D4DD83A" w:rsidR="001B4EA7" w:rsidRPr="0086796D" w:rsidRDefault="001B4EA7" w:rsidP="001B4EA7">
      <w:pPr>
        <w:pStyle w:val="BodyText"/>
        <w:spacing w:before="240"/>
        <w:ind w:left="360" w:right="429"/>
        <w:jc w:val="both"/>
        <w:rPr>
          <w:rFonts w:ascii="Times New Roman" w:hAnsi="Times New Roman" w:cs="Times New Roman"/>
          <w:sz w:val="24"/>
        </w:rPr>
      </w:pPr>
      <w:r w:rsidRPr="0086796D">
        <w:rPr>
          <w:rFonts w:ascii="Times New Roman" w:hAnsi="Times New Roman" w:cs="Times New Roman"/>
          <w:sz w:val="24"/>
        </w:rPr>
        <w:t>The proportion of subjects who reported</w:t>
      </w:r>
      <w:r w:rsidRPr="0086796D">
        <w:rPr>
          <w:rFonts w:ascii="Times New Roman" w:hAnsi="Times New Roman" w:cs="Times New Roman"/>
          <w:spacing w:val="-3"/>
          <w:sz w:val="24"/>
        </w:rPr>
        <w:t xml:space="preserve"> </w:t>
      </w:r>
      <w:r w:rsidRPr="0086796D">
        <w:rPr>
          <w:rFonts w:ascii="Times New Roman" w:hAnsi="Times New Roman" w:cs="Times New Roman"/>
          <w:sz w:val="24"/>
        </w:rPr>
        <w:t>adverse</w:t>
      </w:r>
      <w:r w:rsidRPr="0086796D">
        <w:rPr>
          <w:rFonts w:ascii="Times New Roman" w:hAnsi="Times New Roman" w:cs="Times New Roman"/>
          <w:spacing w:val="-3"/>
          <w:sz w:val="24"/>
        </w:rPr>
        <w:t xml:space="preserve"> </w:t>
      </w:r>
      <w:r w:rsidRPr="0086796D">
        <w:rPr>
          <w:rFonts w:ascii="Times New Roman" w:hAnsi="Times New Roman" w:cs="Times New Roman"/>
          <w:sz w:val="24"/>
        </w:rPr>
        <w:t>events</w:t>
      </w:r>
      <w:r w:rsidRPr="0086796D">
        <w:rPr>
          <w:rFonts w:ascii="Times New Roman" w:hAnsi="Times New Roman" w:cs="Times New Roman"/>
          <w:spacing w:val="-3"/>
          <w:sz w:val="24"/>
        </w:rPr>
        <w:t xml:space="preserve"> </w:t>
      </w:r>
      <w:r w:rsidRPr="0086796D">
        <w:rPr>
          <w:rFonts w:ascii="Times New Roman" w:hAnsi="Times New Roman" w:cs="Times New Roman"/>
          <w:sz w:val="24"/>
        </w:rPr>
        <w:t>was</w:t>
      </w:r>
      <w:r w:rsidRPr="0086796D">
        <w:rPr>
          <w:rFonts w:ascii="Times New Roman" w:hAnsi="Times New Roman" w:cs="Times New Roman"/>
          <w:spacing w:val="-3"/>
          <w:sz w:val="24"/>
        </w:rPr>
        <w:t xml:space="preserve"> </w:t>
      </w:r>
      <w:r w:rsidRPr="0086796D">
        <w:rPr>
          <w:rFonts w:ascii="Times New Roman" w:hAnsi="Times New Roman" w:cs="Times New Roman"/>
          <w:sz w:val="24"/>
        </w:rPr>
        <w:t>greatest</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600</w:t>
      </w:r>
      <w:r w:rsidRPr="0086796D">
        <w:rPr>
          <w:rFonts w:ascii="Times New Roman" w:hAnsi="Times New Roman" w:cs="Times New Roman"/>
          <w:spacing w:val="-3"/>
          <w:sz w:val="24"/>
        </w:rPr>
        <w:t xml:space="preserve"> </w:t>
      </w:r>
      <w:r w:rsidRPr="0086796D">
        <w:rPr>
          <w:rFonts w:ascii="Times New Roman" w:hAnsi="Times New Roman" w:cs="Times New Roman"/>
          <w:sz w:val="24"/>
        </w:rPr>
        <w:t>mg/day</w:t>
      </w:r>
      <w:r w:rsidRPr="0086796D">
        <w:rPr>
          <w:rFonts w:ascii="Times New Roman" w:hAnsi="Times New Roman" w:cs="Times New Roman"/>
          <w:spacing w:val="-8"/>
          <w:sz w:val="24"/>
        </w:rPr>
        <w:t xml:space="preserve"> </w:t>
      </w:r>
      <w:r w:rsidRPr="0086796D">
        <w:rPr>
          <w:rFonts w:ascii="Times New Roman" w:hAnsi="Times New Roman" w:cs="Times New Roman"/>
          <w:sz w:val="24"/>
        </w:rPr>
        <w:t>group</w:t>
      </w:r>
      <w:r w:rsidRPr="0086796D">
        <w:rPr>
          <w:rFonts w:ascii="Times New Roman" w:hAnsi="Times New Roman" w:cs="Times New Roman"/>
          <w:spacing w:val="-3"/>
          <w:sz w:val="24"/>
        </w:rPr>
        <w:t xml:space="preserve"> </w:t>
      </w:r>
      <w:r w:rsidRPr="0086796D">
        <w:rPr>
          <w:rFonts w:ascii="Times New Roman" w:hAnsi="Times New Roman" w:cs="Times New Roman"/>
          <w:sz w:val="24"/>
        </w:rPr>
        <w:t>(90</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92.8%),</w:t>
      </w:r>
      <w:r w:rsidRPr="0086796D">
        <w:rPr>
          <w:rFonts w:ascii="Times New Roman" w:hAnsi="Times New Roman" w:cs="Times New Roman"/>
          <w:spacing w:val="-3"/>
          <w:sz w:val="24"/>
        </w:rPr>
        <w:t xml:space="preserve"> </w:t>
      </w:r>
      <w:r w:rsidRPr="0086796D">
        <w:rPr>
          <w:rFonts w:ascii="Times New Roman" w:hAnsi="Times New Roman" w:cs="Times New Roman"/>
          <w:sz w:val="24"/>
        </w:rPr>
        <w:t>followed by the 300 mg/day group (78 subjects, 87.6%), the 150 mg/day group (65 subjects, 74.7%), and the placebo group (62 subjects, 63.3%). The incidence of adverse events was higher in all pregabalin groups than in the placebo group (Table 73).</w:t>
      </w:r>
    </w:p>
    <w:p w14:paraId="2A4ED703" w14:textId="77777777" w:rsidR="00584837" w:rsidRPr="0086796D" w:rsidRDefault="00584837" w:rsidP="00584837">
      <w:pPr>
        <w:rPr>
          <w:rFonts w:ascii="Times New Roman" w:hAnsi="Times New Roman" w:cs="Times New Roman"/>
        </w:rPr>
      </w:pPr>
    </w:p>
    <w:p w14:paraId="2D9B63BC" w14:textId="77777777" w:rsidR="00584837" w:rsidRPr="0086796D" w:rsidRDefault="00584837" w:rsidP="00584837">
      <w:pPr>
        <w:rPr>
          <w:rFonts w:ascii="Times New Roman" w:hAnsi="Times New Roman" w:cs="Times New Roman"/>
        </w:rPr>
      </w:pPr>
    </w:p>
    <w:p w14:paraId="3D4DEE60"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534AE59E" w14:textId="1637A4E7" w:rsidR="00584837" w:rsidRPr="0086796D" w:rsidRDefault="00584837" w:rsidP="00584837">
      <w:pPr>
        <w:pStyle w:val="Heading1"/>
        <w:spacing w:after="0"/>
        <w:ind w:left="1137" w:hanging="1152"/>
        <w:rPr>
          <w:rFonts w:cs="Times New Roman"/>
        </w:rPr>
      </w:pPr>
      <w:bookmarkStart w:id="149" w:name="_Toc205907706"/>
      <w:r w:rsidRPr="0086796D">
        <w:rPr>
          <w:rFonts w:cs="Times New Roman"/>
        </w:rPr>
        <w:lastRenderedPageBreak/>
        <w:t>Table 74: Overall Summary of Treatment-Emergent AEs –Safety Population</w:t>
      </w:r>
      <w:bookmarkEnd w:id="149"/>
    </w:p>
    <w:p w14:paraId="7B57CBB7" w14:textId="77777777" w:rsidR="00584837" w:rsidRPr="0086796D" w:rsidRDefault="00584837" w:rsidP="00584837">
      <w:pPr>
        <w:pStyle w:val="BodyText"/>
        <w:spacing w:before="65"/>
        <w:rPr>
          <w:rFonts w:ascii="Times New Roman" w:hAnsi="Times New Roman" w:cs="Times New Roman"/>
        </w:rPr>
      </w:pPr>
    </w:p>
    <w:p w14:paraId="722F2C34" w14:textId="77777777" w:rsidR="00584837" w:rsidRPr="0086796D" w:rsidRDefault="00584837" w:rsidP="00584837">
      <w:pPr>
        <w:spacing w:line="259" w:lineRule="auto"/>
        <w:rPr>
          <w:rFonts w:ascii="Times New Roman" w:hAnsi="Times New Roman" w:cs="Times New Roman"/>
          <w:color w:val="auto"/>
          <w:sz w:val="24"/>
          <w:szCs w:val="24"/>
        </w:rPr>
      </w:pPr>
    </w:p>
    <w:tbl>
      <w:tblPr>
        <w:tblW w:w="6581" w:type="dxa"/>
        <w:tblInd w:w="252" w:type="dxa"/>
        <w:tblLayout w:type="fixed"/>
        <w:tblCellMar>
          <w:left w:w="0" w:type="dxa"/>
          <w:right w:w="0" w:type="dxa"/>
        </w:tblCellMar>
        <w:tblLook w:val="01E0" w:firstRow="1" w:lastRow="1" w:firstColumn="1" w:lastColumn="1" w:noHBand="0" w:noVBand="0"/>
      </w:tblPr>
      <w:tblGrid>
        <w:gridCol w:w="4866"/>
        <w:gridCol w:w="1715"/>
      </w:tblGrid>
      <w:tr w:rsidR="008C3618" w:rsidRPr="0086796D" w14:paraId="6F427CC2" w14:textId="77777777" w:rsidTr="008C3618">
        <w:trPr>
          <w:trHeight w:val="276"/>
        </w:trPr>
        <w:tc>
          <w:tcPr>
            <w:tcW w:w="4866" w:type="dxa"/>
            <w:vMerge w:val="restart"/>
            <w:tcBorders>
              <w:top w:val="single" w:sz="4" w:space="0" w:color="auto"/>
              <w:bottom w:val="single" w:sz="4" w:space="0" w:color="000000"/>
            </w:tcBorders>
          </w:tcPr>
          <w:p w14:paraId="7F7F8E8F" w14:textId="77777777" w:rsidR="008C3618" w:rsidRPr="0086796D" w:rsidRDefault="008C3618" w:rsidP="00451B92">
            <w:pPr>
              <w:pStyle w:val="TableParagraph"/>
              <w:spacing w:line="240" w:lineRule="auto"/>
            </w:pPr>
          </w:p>
        </w:tc>
        <w:tc>
          <w:tcPr>
            <w:tcW w:w="1715" w:type="dxa"/>
            <w:tcBorders>
              <w:top w:val="single" w:sz="4" w:space="0" w:color="auto"/>
            </w:tcBorders>
          </w:tcPr>
          <w:p w14:paraId="5B8CEF52" w14:textId="7344365B" w:rsidR="008C3618" w:rsidRPr="0086796D" w:rsidRDefault="008C3618" w:rsidP="00451B92">
            <w:pPr>
              <w:pStyle w:val="TableParagraph"/>
              <w:spacing w:before="8" w:line="240" w:lineRule="auto"/>
              <w:ind w:left="2" w:right="116"/>
              <w:rPr>
                <w:b/>
                <w:sz w:val="20"/>
              </w:rPr>
            </w:pPr>
            <w:r w:rsidRPr="0086796D">
              <w:rPr>
                <w:sz w:val="24"/>
              </w:rPr>
              <w:t>Pregabalin</w:t>
            </w:r>
          </w:p>
        </w:tc>
      </w:tr>
      <w:tr w:rsidR="008C3618" w:rsidRPr="0086796D" w14:paraId="7A5F21E9" w14:textId="77777777" w:rsidTr="008C3618">
        <w:trPr>
          <w:trHeight w:val="58"/>
        </w:trPr>
        <w:tc>
          <w:tcPr>
            <w:tcW w:w="4866" w:type="dxa"/>
            <w:vMerge/>
            <w:tcBorders>
              <w:top w:val="nil"/>
              <w:bottom w:val="single" w:sz="4" w:space="0" w:color="000000"/>
            </w:tcBorders>
          </w:tcPr>
          <w:p w14:paraId="64B919E2" w14:textId="77777777" w:rsidR="008C3618" w:rsidRPr="0086796D" w:rsidRDefault="008C3618" w:rsidP="00451B92">
            <w:pPr>
              <w:rPr>
                <w:rFonts w:ascii="Times New Roman" w:hAnsi="Times New Roman" w:cs="Times New Roman"/>
                <w:color w:val="auto"/>
                <w:sz w:val="2"/>
                <w:szCs w:val="2"/>
              </w:rPr>
            </w:pPr>
          </w:p>
        </w:tc>
        <w:tc>
          <w:tcPr>
            <w:tcW w:w="1715" w:type="dxa"/>
            <w:tcBorders>
              <w:bottom w:val="single" w:sz="4" w:space="0" w:color="000000"/>
            </w:tcBorders>
          </w:tcPr>
          <w:p w14:paraId="2C22D33C" w14:textId="77777777" w:rsidR="008C3618" w:rsidRPr="0086796D" w:rsidRDefault="008C3618" w:rsidP="00451B92">
            <w:pPr>
              <w:pStyle w:val="TableParagraph"/>
              <w:spacing w:line="188" w:lineRule="exact"/>
              <w:ind w:right="116"/>
              <w:jc w:val="center"/>
              <w:rPr>
                <w:b/>
                <w:sz w:val="20"/>
              </w:rPr>
            </w:pPr>
          </w:p>
        </w:tc>
      </w:tr>
      <w:tr w:rsidR="008C3618" w:rsidRPr="0086796D" w14:paraId="29C0E8C2" w14:textId="77777777" w:rsidTr="008C3618">
        <w:trPr>
          <w:trHeight w:val="225"/>
        </w:trPr>
        <w:tc>
          <w:tcPr>
            <w:tcW w:w="4866" w:type="dxa"/>
            <w:vMerge/>
            <w:tcBorders>
              <w:top w:val="nil"/>
              <w:bottom w:val="single" w:sz="4" w:space="0" w:color="000000"/>
            </w:tcBorders>
          </w:tcPr>
          <w:p w14:paraId="2EA4D557" w14:textId="77777777" w:rsidR="008C3618" w:rsidRPr="0086796D" w:rsidRDefault="008C3618" w:rsidP="00451B92">
            <w:pPr>
              <w:rPr>
                <w:rFonts w:ascii="Times New Roman" w:hAnsi="Times New Roman" w:cs="Times New Roman"/>
                <w:color w:val="auto"/>
                <w:sz w:val="2"/>
                <w:szCs w:val="2"/>
              </w:rPr>
            </w:pPr>
          </w:p>
        </w:tc>
        <w:tc>
          <w:tcPr>
            <w:tcW w:w="1715" w:type="dxa"/>
            <w:tcBorders>
              <w:bottom w:val="single" w:sz="4" w:space="0" w:color="000000"/>
            </w:tcBorders>
          </w:tcPr>
          <w:p w14:paraId="04994174" w14:textId="77777777" w:rsidR="008C3618" w:rsidRPr="0086796D" w:rsidRDefault="008C3618" w:rsidP="00451B92">
            <w:pPr>
              <w:pStyle w:val="TableParagraph"/>
              <w:spacing w:line="188" w:lineRule="exact"/>
              <w:ind w:right="116"/>
              <w:rPr>
                <w:b/>
                <w:sz w:val="20"/>
              </w:rPr>
            </w:pPr>
            <w:r w:rsidRPr="0086796D">
              <w:rPr>
                <w:b/>
                <w:sz w:val="20"/>
              </w:rPr>
              <w:t>n</w:t>
            </w:r>
            <w:r w:rsidRPr="0086796D">
              <w:rPr>
                <w:b/>
                <w:spacing w:val="-2"/>
                <w:sz w:val="20"/>
              </w:rPr>
              <w:t xml:space="preserve"> (%)</w:t>
            </w:r>
          </w:p>
        </w:tc>
      </w:tr>
      <w:tr w:rsidR="008C3618" w:rsidRPr="0086796D" w14:paraId="52635159" w14:textId="77777777" w:rsidTr="008C3618">
        <w:trPr>
          <w:trHeight w:val="232"/>
        </w:trPr>
        <w:tc>
          <w:tcPr>
            <w:tcW w:w="4866" w:type="dxa"/>
            <w:tcBorders>
              <w:top w:val="single" w:sz="4" w:space="0" w:color="000000"/>
            </w:tcBorders>
          </w:tcPr>
          <w:p w14:paraId="68AE19B7" w14:textId="77777777" w:rsidR="008C3618" w:rsidRPr="0086796D" w:rsidRDefault="008C3618" w:rsidP="00451B92">
            <w:pPr>
              <w:pStyle w:val="TableParagraph"/>
              <w:spacing w:line="191" w:lineRule="exact"/>
              <w:ind w:left="115"/>
              <w:rPr>
                <w:sz w:val="20"/>
              </w:rPr>
            </w:pPr>
            <w:r w:rsidRPr="0086796D">
              <w:rPr>
                <w:sz w:val="20"/>
              </w:rPr>
              <w:t>Safety Population</w:t>
            </w:r>
          </w:p>
        </w:tc>
        <w:tc>
          <w:tcPr>
            <w:tcW w:w="1715" w:type="dxa"/>
            <w:tcBorders>
              <w:top w:val="single" w:sz="4" w:space="0" w:color="000000"/>
            </w:tcBorders>
          </w:tcPr>
          <w:p w14:paraId="7A1D6701" w14:textId="31CFEB98" w:rsidR="008C3618" w:rsidRPr="0086796D" w:rsidRDefault="008C3618" w:rsidP="008C3618">
            <w:pPr>
              <w:pStyle w:val="TableParagraph"/>
              <w:spacing w:line="191" w:lineRule="exact"/>
              <w:ind w:left="1" w:right="116"/>
              <w:jc w:val="center"/>
              <w:rPr>
                <w:sz w:val="20"/>
              </w:rPr>
            </w:pPr>
            <w:r w:rsidRPr="0086796D">
              <w:rPr>
                <w:sz w:val="20"/>
              </w:rPr>
              <w:t>126</w:t>
            </w:r>
          </w:p>
        </w:tc>
      </w:tr>
      <w:tr w:rsidR="008C3618" w:rsidRPr="0086796D" w14:paraId="4A645A16" w14:textId="77777777" w:rsidTr="008C3618">
        <w:trPr>
          <w:trHeight w:val="235"/>
        </w:trPr>
        <w:tc>
          <w:tcPr>
            <w:tcW w:w="4866" w:type="dxa"/>
          </w:tcPr>
          <w:p w14:paraId="4734B393" w14:textId="77777777" w:rsidR="008C3618" w:rsidRPr="0086796D" w:rsidRDefault="008C3618" w:rsidP="00451B92">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715" w:type="dxa"/>
          </w:tcPr>
          <w:p w14:paraId="4BD9EBFD" w14:textId="471F86A0" w:rsidR="008C3618" w:rsidRPr="0086796D" w:rsidRDefault="008C3618" w:rsidP="008C3618">
            <w:pPr>
              <w:pStyle w:val="TableParagraph"/>
              <w:spacing w:line="193" w:lineRule="exact"/>
              <w:ind w:left="2" w:right="116"/>
              <w:jc w:val="center"/>
              <w:rPr>
                <w:sz w:val="20"/>
              </w:rPr>
            </w:pPr>
            <w:r w:rsidRPr="0086796D">
              <w:rPr>
                <w:sz w:val="20"/>
              </w:rPr>
              <w:t xml:space="preserve">124 </w:t>
            </w:r>
            <w:r w:rsidRPr="0086796D">
              <w:rPr>
                <w:spacing w:val="-2"/>
                <w:sz w:val="20"/>
              </w:rPr>
              <w:t>(98.4)</w:t>
            </w:r>
          </w:p>
        </w:tc>
      </w:tr>
      <w:tr w:rsidR="008C3618" w:rsidRPr="0086796D" w14:paraId="79819A87" w14:textId="77777777" w:rsidTr="008C3618">
        <w:trPr>
          <w:trHeight w:val="235"/>
        </w:trPr>
        <w:tc>
          <w:tcPr>
            <w:tcW w:w="4866" w:type="dxa"/>
          </w:tcPr>
          <w:p w14:paraId="06E0DEF5" w14:textId="77777777" w:rsidR="008C3618" w:rsidRPr="0086796D" w:rsidRDefault="008C3618" w:rsidP="00451B92">
            <w:pPr>
              <w:pStyle w:val="TableParagraph"/>
              <w:spacing w:line="193" w:lineRule="exact"/>
              <w:ind w:left="115"/>
              <w:rPr>
                <w:sz w:val="20"/>
              </w:rPr>
            </w:pPr>
            <w:r w:rsidRPr="0086796D">
              <w:rPr>
                <w:sz w:val="20"/>
              </w:rPr>
              <w:t xml:space="preserve"> Drug-related</w:t>
            </w:r>
          </w:p>
        </w:tc>
        <w:tc>
          <w:tcPr>
            <w:tcW w:w="1715" w:type="dxa"/>
          </w:tcPr>
          <w:p w14:paraId="7BD602C4" w14:textId="1BA9B969" w:rsidR="008C3618" w:rsidRPr="0086796D" w:rsidRDefault="008C3618" w:rsidP="008C3618">
            <w:pPr>
              <w:pStyle w:val="TableParagraph"/>
              <w:spacing w:line="193" w:lineRule="exact"/>
              <w:ind w:left="2" w:right="116"/>
              <w:jc w:val="center"/>
              <w:rPr>
                <w:sz w:val="20"/>
              </w:rPr>
            </w:pPr>
            <w:r w:rsidRPr="0086796D">
              <w:rPr>
                <w:sz w:val="20"/>
              </w:rPr>
              <w:t xml:space="preserve">99 </w:t>
            </w:r>
            <w:r w:rsidRPr="0086796D">
              <w:rPr>
                <w:spacing w:val="-2"/>
                <w:sz w:val="20"/>
              </w:rPr>
              <w:t>(78.6)</w:t>
            </w:r>
          </w:p>
        </w:tc>
      </w:tr>
      <w:tr w:rsidR="008C3618" w:rsidRPr="0086796D" w14:paraId="2C60C304" w14:textId="77777777" w:rsidTr="008C3618">
        <w:trPr>
          <w:trHeight w:val="235"/>
        </w:trPr>
        <w:tc>
          <w:tcPr>
            <w:tcW w:w="4866" w:type="dxa"/>
          </w:tcPr>
          <w:p w14:paraId="7C1230C3" w14:textId="77777777" w:rsidR="008C3618" w:rsidRPr="0086796D" w:rsidRDefault="008C3618" w:rsidP="00451B92">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715" w:type="dxa"/>
          </w:tcPr>
          <w:p w14:paraId="60E5B5A1" w14:textId="445C6C19" w:rsidR="008C3618" w:rsidRPr="0086796D" w:rsidRDefault="008C3618" w:rsidP="008C3618">
            <w:pPr>
              <w:pStyle w:val="TableParagraph"/>
              <w:spacing w:line="193" w:lineRule="exact"/>
              <w:ind w:left="6" w:right="116"/>
              <w:jc w:val="center"/>
              <w:rPr>
                <w:sz w:val="20"/>
              </w:rPr>
            </w:pPr>
            <w:r w:rsidRPr="0086796D">
              <w:rPr>
                <w:sz w:val="20"/>
              </w:rPr>
              <w:t xml:space="preserve">15 </w:t>
            </w:r>
            <w:r w:rsidRPr="0086796D">
              <w:rPr>
                <w:spacing w:val="-2"/>
                <w:sz w:val="20"/>
              </w:rPr>
              <w:t>(11.9)</w:t>
            </w:r>
          </w:p>
        </w:tc>
      </w:tr>
      <w:tr w:rsidR="008C3618" w:rsidRPr="0086796D" w14:paraId="6054D72C" w14:textId="77777777" w:rsidTr="008C3618">
        <w:trPr>
          <w:trHeight w:val="235"/>
        </w:trPr>
        <w:tc>
          <w:tcPr>
            <w:tcW w:w="4866" w:type="dxa"/>
          </w:tcPr>
          <w:p w14:paraId="17262CC6" w14:textId="77777777" w:rsidR="008C3618" w:rsidRPr="0086796D" w:rsidRDefault="008C3618" w:rsidP="00451B92">
            <w:pPr>
              <w:pStyle w:val="TableParagraph"/>
              <w:spacing w:line="193" w:lineRule="exact"/>
              <w:ind w:left="115"/>
              <w:rPr>
                <w:sz w:val="20"/>
              </w:rPr>
            </w:pPr>
            <w:r w:rsidRPr="0086796D">
              <w:rPr>
                <w:sz w:val="20"/>
              </w:rPr>
              <w:t xml:space="preserve"> Drug-related</w:t>
            </w:r>
          </w:p>
        </w:tc>
        <w:tc>
          <w:tcPr>
            <w:tcW w:w="1715" w:type="dxa"/>
          </w:tcPr>
          <w:p w14:paraId="2E9063E0" w14:textId="1684D64D" w:rsidR="008C3618" w:rsidRPr="0086796D" w:rsidRDefault="008C3618" w:rsidP="008C3618">
            <w:pPr>
              <w:pStyle w:val="TableParagraph"/>
              <w:spacing w:line="193" w:lineRule="exact"/>
              <w:ind w:left="6" w:right="116"/>
              <w:jc w:val="center"/>
              <w:rPr>
                <w:sz w:val="20"/>
              </w:rPr>
            </w:pPr>
            <w:r w:rsidRPr="0086796D">
              <w:rPr>
                <w:sz w:val="20"/>
              </w:rPr>
              <w:t xml:space="preserve">4 </w:t>
            </w:r>
            <w:r w:rsidRPr="0086796D">
              <w:rPr>
                <w:spacing w:val="-2"/>
                <w:sz w:val="20"/>
              </w:rPr>
              <w:t>(3.2)</w:t>
            </w:r>
          </w:p>
        </w:tc>
      </w:tr>
      <w:tr w:rsidR="008C3618" w:rsidRPr="0086796D" w14:paraId="39F9E743" w14:textId="77777777" w:rsidTr="008C3618">
        <w:trPr>
          <w:trHeight w:val="235"/>
        </w:trPr>
        <w:tc>
          <w:tcPr>
            <w:tcW w:w="4866" w:type="dxa"/>
          </w:tcPr>
          <w:p w14:paraId="31CFABB2" w14:textId="77777777" w:rsidR="008C3618" w:rsidRPr="0086796D" w:rsidRDefault="008C3618" w:rsidP="00451B92">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715" w:type="dxa"/>
          </w:tcPr>
          <w:p w14:paraId="06FA970C" w14:textId="6DFC5E33" w:rsidR="008C3618" w:rsidRPr="0086796D" w:rsidRDefault="008C3618" w:rsidP="008C3618">
            <w:pPr>
              <w:pStyle w:val="TableParagraph"/>
              <w:spacing w:line="193" w:lineRule="exact"/>
              <w:ind w:left="6" w:right="116"/>
              <w:jc w:val="center"/>
              <w:rPr>
                <w:sz w:val="20"/>
              </w:rPr>
            </w:pPr>
            <w:r w:rsidRPr="0086796D">
              <w:rPr>
                <w:sz w:val="20"/>
              </w:rPr>
              <w:t xml:space="preserve">5 </w:t>
            </w:r>
            <w:r w:rsidRPr="0086796D">
              <w:rPr>
                <w:spacing w:val="-2"/>
                <w:sz w:val="20"/>
              </w:rPr>
              <w:t>(4.0)</w:t>
            </w:r>
          </w:p>
        </w:tc>
      </w:tr>
      <w:tr w:rsidR="008C3618" w:rsidRPr="0086796D" w14:paraId="7E262408" w14:textId="77777777" w:rsidTr="008C3618">
        <w:trPr>
          <w:trHeight w:val="235"/>
        </w:trPr>
        <w:tc>
          <w:tcPr>
            <w:tcW w:w="4866" w:type="dxa"/>
          </w:tcPr>
          <w:p w14:paraId="4329C7FC" w14:textId="77777777" w:rsidR="008C3618" w:rsidRPr="0086796D" w:rsidRDefault="008C3618" w:rsidP="00451B92">
            <w:pPr>
              <w:pStyle w:val="TableParagraph"/>
              <w:spacing w:line="193" w:lineRule="exact"/>
              <w:ind w:left="115"/>
              <w:rPr>
                <w:sz w:val="20"/>
              </w:rPr>
            </w:pPr>
            <w:r w:rsidRPr="0086796D">
              <w:rPr>
                <w:sz w:val="20"/>
              </w:rPr>
              <w:t xml:space="preserve"> Drug-related</w:t>
            </w:r>
          </w:p>
        </w:tc>
        <w:tc>
          <w:tcPr>
            <w:tcW w:w="1715" w:type="dxa"/>
          </w:tcPr>
          <w:p w14:paraId="34E9F5CD" w14:textId="45C98B30" w:rsidR="008C3618" w:rsidRPr="0086796D" w:rsidRDefault="008C3618" w:rsidP="008C3618">
            <w:pPr>
              <w:pStyle w:val="TableParagraph"/>
              <w:spacing w:line="193" w:lineRule="exact"/>
              <w:ind w:left="6" w:right="116"/>
              <w:jc w:val="center"/>
              <w:rPr>
                <w:sz w:val="20"/>
              </w:rPr>
            </w:pPr>
            <w:r w:rsidRPr="0086796D">
              <w:rPr>
                <w:sz w:val="20"/>
              </w:rPr>
              <w:t xml:space="preserve">2 </w:t>
            </w:r>
            <w:r w:rsidRPr="0086796D">
              <w:rPr>
                <w:spacing w:val="-2"/>
                <w:sz w:val="20"/>
              </w:rPr>
              <w:t>(1.6)</w:t>
            </w:r>
          </w:p>
        </w:tc>
      </w:tr>
      <w:tr w:rsidR="008C3618" w:rsidRPr="0086796D" w14:paraId="00B2EF75" w14:textId="77777777" w:rsidTr="008C3618">
        <w:trPr>
          <w:trHeight w:val="235"/>
        </w:trPr>
        <w:tc>
          <w:tcPr>
            <w:tcW w:w="4866" w:type="dxa"/>
          </w:tcPr>
          <w:p w14:paraId="184131D5" w14:textId="77777777" w:rsidR="008C3618" w:rsidRPr="0086796D" w:rsidRDefault="008C3618" w:rsidP="00451B92">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715" w:type="dxa"/>
          </w:tcPr>
          <w:p w14:paraId="182173A6" w14:textId="77777777" w:rsidR="008C3618" w:rsidRPr="0086796D" w:rsidRDefault="008C3618" w:rsidP="008C3618">
            <w:pPr>
              <w:pStyle w:val="TableParagraph"/>
              <w:spacing w:line="193" w:lineRule="exact"/>
              <w:ind w:left="6" w:right="116"/>
              <w:jc w:val="center"/>
              <w:rPr>
                <w:sz w:val="20"/>
              </w:rPr>
            </w:pPr>
          </w:p>
        </w:tc>
      </w:tr>
      <w:tr w:rsidR="008C3618" w:rsidRPr="0086796D" w14:paraId="3DAB1CA7" w14:textId="77777777" w:rsidTr="008C3618">
        <w:trPr>
          <w:trHeight w:val="234"/>
        </w:trPr>
        <w:tc>
          <w:tcPr>
            <w:tcW w:w="4866" w:type="dxa"/>
          </w:tcPr>
          <w:p w14:paraId="6B9903F6" w14:textId="77777777" w:rsidR="008C3618" w:rsidRPr="0086796D" w:rsidRDefault="008C3618" w:rsidP="00451B92">
            <w:pPr>
              <w:pStyle w:val="TableParagraph"/>
              <w:spacing w:line="193" w:lineRule="exact"/>
              <w:ind w:left="115"/>
              <w:rPr>
                <w:sz w:val="20"/>
              </w:rPr>
            </w:pPr>
            <w:r w:rsidRPr="0086796D">
              <w:rPr>
                <w:sz w:val="20"/>
              </w:rPr>
              <w:t>TEAEs</w:t>
            </w:r>
          </w:p>
        </w:tc>
        <w:tc>
          <w:tcPr>
            <w:tcW w:w="1715" w:type="dxa"/>
          </w:tcPr>
          <w:p w14:paraId="6839F7DE" w14:textId="63543871" w:rsidR="008C3618" w:rsidRPr="0086796D" w:rsidRDefault="008C3618" w:rsidP="008C3618">
            <w:pPr>
              <w:pStyle w:val="TableParagraph"/>
              <w:spacing w:line="193" w:lineRule="exact"/>
              <w:ind w:left="2" w:right="116"/>
              <w:jc w:val="center"/>
              <w:rPr>
                <w:sz w:val="20"/>
              </w:rPr>
            </w:pPr>
            <w:r w:rsidRPr="0086796D">
              <w:rPr>
                <w:sz w:val="20"/>
              </w:rPr>
              <w:t xml:space="preserve">17 </w:t>
            </w:r>
            <w:r w:rsidRPr="0086796D">
              <w:rPr>
                <w:spacing w:val="-2"/>
                <w:sz w:val="20"/>
              </w:rPr>
              <w:t>(13.5)</w:t>
            </w:r>
          </w:p>
        </w:tc>
      </w:tr>
      <w:tr w:rsidR="008C3618" w:rsidRPr="0086796D" w14:paraId="558813CC" w14:textId="77777777" w:rsidTr="008C3618">
        <w:trPr>
          <w:trHeight w:val="234"/>
        </w:trPr>
        <w:tc>
          <w:tcPr>
            <w:tcW w:w="4866" w:type="dxa"/>
            <w:tcBorders>
              <w:bottom w:val="single" w:sz="4" w:space="0" w:color="auto"/>
            </w:tcBorders>
          </w:tcPr>
          <w:p w14:paraId="6876F86D" w14:textId="77777777" w:rsidR="008C3618" w:rsidRPr="0086796D" w:rsidRDefault="008C3618" w:rsidP="00451B92">
            <w:pPr>
              <w:pStyle w:val="TableParagraph"/>
              <w:spacing w:line="193" w:lineRule="exact"/>
              <w:ind w:left="115"/>
              <w:rPr>
                <w:sz w:val="20"/>
                <w:szCs w:val="20"/>
              </w:rPr>
            </w:pPr>
            <w:r w:rsidRPr="0086796D">
              <w:rPr>
                <w:sz w:val="20"/>
                <w:szCs w:val="20"/>
              </w:rPr>
              <w:t xml:space="preserve"> Drug-related</w:t>
            </w:r>
          </w:p>
        </w:tc>
        <w:tc>
          <w:tcPr>
            <w:tcW w:w="1715" w:type="dxa"/>
            <w:tcBorders>
              <w:bottom w:val="single" w:sz="4" w:space="0" w:color="auto"/>
            </w:tcBorders>
          </w:tcPr>
          <w:p w14:paraId="37254B8F" w14:textId="641A6370" w:rsidR="008C3618" w:rsidRPr="0086796D" w:rsidRDefault="008C3618" w:rsidP="008C3618">
            <w:pPr>
              <w:pStyle w:val="TableParagraph"/>
              <w:spacing w:line="193" w:lineRule="exact"/>
              <w:ind w:left="2" w:right="116"/>
              <w:jc w:val="center"/>
              <w:rPr>
                <w:sz w:val="20"/>
                <w:szCs w:val="20"/>
              </w:rPr>
            </w:pPr>
            <w:r w:rsidRPr="0086796D">
              <w:rPr>
                <w:sz w:val="20"/>
              </w:rPr>
              <w:t xml:space="preserve">13 </w:t>
            </w:r>
            <w:r w:rsidRPr="0086796D">
              <w:rPr>
                <w:spacing w:val="-2"/>
                <w:sz w:val="20"/>
              </w:rPr>
              <w:t>(10.3)</w:t>
            </w:r>
          </w:p>
        </w:tc>
      </w:tr>
    </w:tbl>
    <w:p w14:paraId="16BFC97E" w14:textId="77777777" w:rsidR="00584837" w:rsidRPr="0086796D" w:rsidRDefault="00584837" w:rsidP="00584837">
      <w:pPr>
        <w:spacing w:line="259" w:lineRule="auto"/>
        <w:rPr>
          <w:rFonts w:ascii="Times New Roman" w:hAnsi="Times New Roman" w:cs="Times New Roman"/>
          <w:color w:val="auto"/>
          <w:sz w:val="24"/>
          <w:szCs w:val="24"/>
        </w:rPr>
      </w:pPr>
    </w:p>
    <w:p w14:paraId="56A1B153" w14:textId="77777777" w:rsidR="00584837" w:rsidRPr="0086796D" w:rsidRDefault="00584837" w:rsidP="00584837">
      <w:pPr>
        <w:spacing w:line="259" w:lineRule="auto"/>
        <w:rPr>
          <w:rFonts w:ascii="Times New Roman" w:hAnsi="Times New Roman" w:cs="Times New Roman"/>
          <w:color w:val="auto"/>
          <w:sz w:val="24"/>
          <w:szCs w:val="24"/>
        </w:rPr>
      </w:pPr>
    </w:p>
    <w:p w14:paraId="141CB318" w14:textId="108DAC77" w:rsidR="00584837" w:rsidRPr="0086796D" w:rsidRDefault="00584837" w:rsidP="00584837">
      <w:pPr>
        <w:pStyle w:val="Heading2"/>
        <w:rPr>
          <w:rFonts w:cs="Times New Roman"/>
          <w:color w:val="auto"/>
        </w:rPr>
      </w:pPr>
      <w:bookmarkStart w:id="150" w:name="_Toc205907707"/>
      <w:r w:rsidRPr="0086796D">
        <w:rPr>
          <w:rFonts w:cs="Times New Roman"/>
          <w:color w:val="auto"/>
        </w:rPr>
        <w:t>Write up of Table 74</w:t>
      </w:r>
      <w:bookmarkEnd w:id="150"/>
    </w:p>
    <w:p w14:paraId="2C0F4F73" w14:textId="68FE9A8D" w:rsidR="00584837" w:rsidRPr="0086796D" w:rsidRDefault="008C3618" w:rsidP="008C3618">
      <w:pPr>
        <w:jc w:val="both"/>
        <w:rPr>
          <w:rFonts w:ascii="Times New Roman" w:hAnsi="Times New Roman" w:cs="Times New Roman"/>
          <w:sz w:val="24"/>
        </w:rPr>
      </w:pP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126</w:t>
      </w:r>
      <w:r w:rsidRPr="0086796D">
        <w:rPr>
          <w:rFonts w:ascii="Times New Roman" w:hAnsi="Times New Roman" w:cs="Times New Roman"/>
          <w:spacing w:val="-1"/>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treated,</w:t>
      </w:r>
      <w:r w:rsidRPr="0086796D">
        <w:rPr>
          <w:rFonts w:ascii="Times New Roman" w:hAnsi="Times New Roman" w:cs="Times New Roman"/>
          <w:spacing w:val="-3"/>
          <w:sz w:val="24"/>
        </w:rPr>
        <w:t xml:space="preserve"> </w:t>
      </w:r>
      <w:r w:rsidRPr="0086796D">
        <w:rPr>
          <w:rFonts w:ascii="Times New Roman" w:hAnsi="Times New Roman" w:cs="Times New Roman"/>
          <w:sz w:val="24"/>
        </w:rPr>
        <w:t>124</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(98.4%)</w:t>
      </w:r>
      <w:r w:rsidRPr="0086796D">
        <w:rPr>
          <w:rFonts w:ascii="Times New Roman" w:hAnsi="Times New Roman" w:cs="Times New Roman"/>
          <w:spacing w:val="-1"/>
          <w:sz w:val="24"/>
        </w:rPr>
        <w:t xml:space="preserve"> </w:t>
      </w:r>
      <w:r w:rsidRPr="0086796D">
        <w:rPr>
          <w:rFonts w:ascii="Times New Roman" w:hAnsi="Times New Roman" w:cs="Times New Roman"/>
          <w:sz w:val="24"/>
        </w:rPr>
        <w:t>experienced TEAEs; 99 subjects (78.6%) experienced treatment-related adverse events (</w:t>
      </w:r>
      <w:r w:rsidRPr="0086796D">
        <w:rPr>
          <w:rFonts w:ascii="Times New Roman" w:hAnsi="Times New Roman" w:cs="Times New Roman"/>
          <w:color w:val="0000FF"/>
          <w:sz w:val="24"/>
        </w:rPr>
        <w:t>Table 74</w:t>
      </w:r>
      <w:r w:rsidRPr="0086796D">
        <w:rPr>
          <w:rFonts w:ascii="Times New Roman" w:hAnsi="Times New Roman" w:cs="Times New Roman"/>
          <w:sz w:val="24"/>
        </w:rPr>
        <w:t>).</w:t>
      </w:r>
    </w:p>
    <w:p w14:paraId="6267BD4D" w14:textId="77777777" w:rsidR="00584837" w:rsidRPr="0086796D" w:rsidRDefault="00584837" w:rsidP="00584837">
      <w:pPr>
        <w:rPr>
          <w:rFonts w:ascii="Times New Roman" w:hAnsi="Times New Roman" w:cs="Times New Roman"/>
        </w:rPr>
      </w:pPr>
    </w:p>
    <w:p w14:paraId="40D61A99" w14:textId="77777777" w:rsidR="00584837" w:rsidRPr="0086796D" w:rsidRDefault="00584837" w:rsidP="00584837">
      <w:pPr>
        <w:rPr>
          <w:rFonts w:ascii="Times New Roman" w:hAnsi="Times New Roman" w:cs="Times New Roman"/>
        </w:rPr>
      </w:pPr>
    </w:p>
    <w:p w14:paraId="70C74170"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31D4E82E" w14:textId="70AB594C" w:rsidR="00584837" w:rsidRPr="0086796D" w:rsidRDefault="00584837" w:rsidP="00584837">
      <w:pPr>
        <w:pStyle w:val="Heading1"/>
        <w:spacing w:after="0"/>
        <w:ind w:left="1137" w:hanging="1152"/>
        <w:rPr>
          <w:rFonts w:cs="Times New Roman"/>
        </w:rPr>
      </w:pPr>
      <w:bookmarkStart w:id="151" w:name="_Toc205907708"/>
      <w:r w:rsidRPr="0086796D">
        <w:rPr>
          <w:rFonts w:cs="Times New Roman"/>
        </w:rPr>
        <w:lastRenderedPageBreak/>
        <w:t>Table 75: Overall Summary of Treatment-Emergent AEs –Safety Population</w:t>
      </w:r>
      <w:bookmarkEnd w:id="151"/>
    </w:p>
    <w:p w14:paraId="4FDC09FF" w14:textId="77777777" w:rsidR="00584837" w:rsidRPr="0086796D" w:rsidRDefault="00584837" w:rsidP="00584837">
      <w:pPr>
        <w:pStyle w:val="BodyText"/>
        <w:spacing w:before="65"/>
        <w:rPr>
          <w:rFonts w:ascii="Times New Roman" w:hAnsi="Times New Roman" w:cs="Times New Roman"/>
        </w:rPr>
      </w:pPr>
    </w:p>
    <w:tbl>
      <w:tblPr>
        <w:tblW w:w="7960" w:type="dxa"/>
        <w:tblInd w:w="252" w:type="dxa"/>
        <w:tblLayout w:type="fixed"/>
        <w:tblCellMar>
          <w:left w:w="0" w:type="dxa"/>
          <w:right w:w="0" w:type="dxa"/>
        </w:tblCellMar>
        <w:tblLook w:val="01E0" w:firstRow="1" w:lastRow="1" w:firstColumn="1" w:lastColumn="1" w:noHBand="0" w:noVBand="0"/>
      </w:tblPr>
      <w:tblGrid>
        <w:gridCol w:w="3142"/>
        <w:gridCol w:w="1107"/>
        <w:gridCol w:w="1237"/>
        <w:gridCol w:w="1237"/>
        <w:gridCol w:w="1237"/>
      </w:tblGrid>
      <w:tr w:rsidR="004A75EC" w:rsidRPr="0086796D" w14:paraId="7A61FF29" w14:textId="77777777" w:rsidTr="00D16A2E">
        <w:trPr>
          <w:trHeight w:val="274"/>
        </w:trPr>
        <w:tc>
          <w:tcPr>
            <w:tcW w:w="3142" w:type="dxa"/>
            <w:vMerge w:val="restart"/>
            <w:tcBorders>
              <w:top w:val="single" w:sz="4" w:space="0" w:color="auto"/>
              <w:bottom w:val="single" w:sz="4" w:space="0" w:color="000000"/>
            </w:tcBorders>
          </w:tcPr>
          <w:p w14:paraId="5E2D5152" w14:textId="77777777" w:rsidR="004A75EC" w:rsidRPr="0086796D" w:rsidRDefault="004A75EC" w:rsidP="00451B92">
            <w:pPr>
              <w:pStyle w:val="TableParagraph"/>
              <w:spacing w:line="240" w:lineRule="auto"/>
            </w:pPr>
          </w:p>
        </w:tc>
        <w:tc>
          <w:tcPr>
            <w:tcW w:w="1107" w:type="dxa"/>
            <w:tcBorders>
              <w:top w:val="single" w:sz="4" w:space="0" w:color="auto"/>
            </w:tcBorders>
          </w:tcPr>
          <w:p w14:paraId="0B95AF47" w14:textId="30A3F707" w:rsidR="004A75EC" w:rsidRPr="0086796D" w:rsidRDefault="004A75EC" w:rsidP="00451B92">
            <w:pPr>
              <w:pStyle w:val="TableParagraph"/>
              <w:spacing w:before="8" w:line="240" w:lineRule="auto"/>
              <w:ind w:left="2" w:right="116"/>
              <w:rPr>
                <w:b/>
                <w:sz w:val="20"/>
              </w:rPr>
            </w:pPr>
            <w:r w:rsidRPr="0086796D">
              <w:rPr>
                <w:b/>
                <w:sz w:val="20"/>
              </w:rPr>
              <w:t>Celecoxib</w:t>
            </w:r>
            <w:r w:rsidRPr="0086796D">
              <w:rPr>
                <w:b/>
                <w:spacing w:val="-13"/>
                <w:sz w:val="20"/>
              </w:rPr>
              <w:t xml:space="preserve"> </w:t>
            </w:r>
            <w:r w:rsidRPr="0086796D">
              <w:rPr>
                <w:b/>
                <w:sz w:val="20"/>
              </w:rPr>
              <w:t>50</w:t>
            </w:r>
            <w:r w:rsidRPr="0086796D">
              <w:rPr>
                <w:b/>
                <w:spacing w:val="-12"/>
                <w:sz w:val="20"/>
              </w:rPr>
              <w:t xml:space="preserve"> </w:t>
            </w:r>
            <w:r w:rsidRPr="0086796D">
              <w:rPr>
                <w:b/>
                <w:sz w:val="20"/>
              </w:rPr>
              <w:t xml:space="preserve">mg </w:t>
            </w:r>
            <w:r w:rsidRPr="0086796D">
              <w:rPr>
                <w:b/>
                <w:spacing w:val="-4"/>
                <w:sz w:val="20"/>
              </w:rPr>
              <w:t>BID</w:t>
            </w:r>
          </w:p>
        </w:tc>
        <w:tc>
          <w:tcPr>
            <w:tcW w:w="1237" w:type="dxa"/>
            <w:tcBorders>
              <w:top w:val="single" w:sz="4" w:space="0" w:color="auto"/>
            </w:tcBorders>
          </w:tcPr>
          <w:p w14:paraId="15A82591" w14:textId="47C35989" w:rsidR="004A75EC" w:rsidRPr="0086796D" w:rsidRDefault="004A75EC" w:rsidP="00451B92">
            <w:pPr>
              <w:pStyle w:val="TableParagraph"/>
              <w:spacing w:before="8" w:line="240" w:lineRule="auto"/>
              <w:ind w:left="30" w:right="2"/>
              <w:rPr>
                <w:b/>
                <w:sz w:val="20"/>
              </w:rPr>
            </w:pPr>
            <w:r w:rsidRPr="0086796D">
              <w:rPr>
                <w:b/>
                <w:spacing w:val="-2"/>
                <w:sz w:val="20"/>
              </w:rPr>
              <w:t xml:space="preserve">Celecoxib </w:t>
            </w:r>
            <w:r w:rsidRPr="0086796D">
              <w:rPr>
                <w:b/>
                <w:sz w:val="20"/>
              </w:rPr>
              <w:t>400/200</w:t>
            </w:r>
            <w:r w:rsidRPr="0086796D">
              <w:rPr>
                <w:b/>
                <w:spacing w:val="-6"/>
                <w:sz w:val="20"/>
              </w:rPr>
              <w:t xml:space="preserve"> </w:t>
            </w:r>
            <w:r w:rsidRPr="0086796D">
              <w:rPr>
                <w:b/>
                <w:spacing w:val="-7"/>
                <w:sz w:val="20"/>
              </w:rPr>
              <w:t>mg</w:t>
            </w:r>
          </w:p>
        </w:tc>
        <w:tc>
          <w:tcPr>
            <w:tcW w:w="1237" w:type="dxa"/>
            <w:tcBorders>
              <w:top w:val="single" w:sz="4" w:space="0" w:color="auto"/>
            </w:tcBorders>
          </w:tcPr>
          <w:p w14:paraId="56383F0F" w14:textId="5C1D1007" w:rsidR="004A75EC" w:rsidRPr="0086796D" w:rsidRDefault="004A75EC" w:rsidP="00451B92">
            <w:pPr>
              <w:pStyle w:val="TableParagraph"/>
              <w:spacing w:before="8" w:line="240" w:lineRule="auto"/>
              <w:ind w:left="30" w:right="2"/>
              <w:rPr>
                <w:spacing w:val="-2"/>
                <w:sz w:val="20"/>
              </w:rPr>
            </w:pPr>
            <w:r w:rsidRPr="0086796D">
              <w:rPr>
                <w:b/>
                <w:spacing w:val="-2"/>
                <w:sz w:val="20"/>
              </w:rPr>
              <w:t xml:space="preserve">Celecoxib </w:t>
            </w:r>
            <w:r w:rsidRPr="0086796D">
              <w:rPr>
                <w:b/>
                <w:sz w:val="20"/>
              </w:rPr>
              <w:t>400/200</w:t>
            </w:r>
            <w:r w:rsidRPr="0086796D">
              <w:rPr>
                <w:b/>
                <w:spacing w:val="-6"/>
                <w:sz w:val="20"/>
              </w:rPr>
              <w:t xml:space="preserve"> </w:t>
            </w:r>
            <w:r w:rsidRPr="0086796D">
              <w:rPr>
                <w:b/>
                <w:spacing w:val="-7"/>
                <w:sz w:val="20"/>
              </w:rPr>
              <w:t>mg</w:t>
            </w:r>
          </w:p>
        </w:tc>
        <w:tc>
          <w:tcPr>
            <w:tcW w:w="1237" w:type="dxa"/>
            <w:tcBorders>
              <w:top w:val="single" w:sz="4" w:space="0" w:color="auto"/>
            </w:tcBorders>
          </w:tcPr>
          <w:p w14:paraId="66BCF724" w14:textId="73580A1B" w:rsidR="004A75EC" w:rsidRPr="0086796D" w:rsidRDefault="004A75EC" w:rsidP="00451B92">
            <w:pPr>
              <w:pStyle w:val="TableParagraph"/>
              <w:spacing w:before="8" w:line="240" w:lineRule="auto"/>
              <w:ind w:left="30" w:right="2"/>
              <w:rPr>
                <w:spacing w:val="-2"/>
                <w:sz w:val="20"/>
              </w:rPr>
            </w:pPr>
            <w:r w:rsidRPr="0086796D">
              <w:rPr>
                <w:b/>
                <w:spacing w:val="-2"/>
                <w:sz w:val="20"/>
              </w:rPr>
              <w:t xml:space="preserve">Indomethacin </w:t>
            </w:r>
            <w:r w:rsidRPr="0086796D">
              <w:rPr>
                <w:b/>
                <w:sz w:val="20"/>
              </w:rPr>
              <w:t>50 mg TID</w:t>
            </w:r>
          </w:p>
        </w:tc>
      </w:tr>
      <w:tr w:rsidR="004A75EC" w:rsidRPr="0086796D" w14:paraId="59C3BECA" w14:textId="77777777" w:rsidTr="00D16A2E">
        <w:trPr>
          <w:trHeight w:val="223"/>
        </w:trPr>
        <w:tc>
          <w:tcPr>
            <w:tcW w:w="3142" w:type="dxa"/>
            <w:vMerge/>
            <w:tcBorders>
              <w:top w:val="nil"/>
              <w:bottom w:val="single" w:sz="4" w:space="0" w:color="000000"/>
            </w:tcBorders>
          </w:tcPr>
          <w:p w14:paraId="1C86B4FE" w14:textId="77777777" w:rsidR="004A75EC" w:rsidRPr="0086796D" w:rsidRDefault="004A75EC" w:rsidP="00451B92">
            <w:pPr>
              <w:rPr>
                <w:rFonts w:ascii="Times New Roman" w:hAnsi="Times New Roman" w:cs="Times New Roman"/>
                <w:color w:val="auto"/>
                <w:sz w:val="2"/>
                <w:szCs w:val="2"/>
              </w:rPr>
            </w:pPr>
          </w:p>
        </w:tc>
        <w:tc>
          <w:tcPr>
            <w:tcW w:w="1107" w:type="dxa"/>
            <w:tcBorders>
              <w:bottom w:val="single" w:sz="4" w:space="0" w:color="000000"/>
            </w:tcBorders>
          </w:tcPr>
          <w:p w14:paraId="76DA39BB" w14:textId="77777777" w:rsidR="004A75EC" w:rsidRPr="0086796D" w:rsidRDefault="004A75EC" w:rsidP="00451B92">
            <w:pPr>
              <w:pStyle w:val="TableParagraph"/>
              <w:spacing w:line="188" w:lineRule="exact"/>
              <w:ind w:right="116"/>
              <w:jc w:val="center"/>
              <w:rPr>
                <w:b/>
                <w:sz w:val="20"/>
              </w:rPr>
            </w:pPr>
          </w:p>
        </w:tc>
        <w:tc>
          <w:tcPr>
            <w:tcW w:w="1237" w:type="dxa"/>
            <w:tcBorders>
              <w:bottom w:val="single" w:sz="4" w:space="0" w:color="000000"/>
            </w:tcBorders>
          </w:tcPr>
          <w:p w14:paraId="2CE5A363" w14:textId="77777777" w:rsidR="004A75EC" w:rsidRPr="0086796D" w:rsidRDefault="004A75EC" w:rsidP="00451B92">
            <w:pPr>
              <w:pStyle w:val="TableParagraph"/>
              <w:spacing w:line="188" w:lineRule="exact"/>
              <w:ind w:left="30"/>
              <w:jc w:val="center"/>
              <w:rPr>
                <w:b/>
                <w:sz w:val="20"/>
              </w:rPr>
            </w:pPr>
          </w:p>
        </w:tc>
        <w:tc>
          <w:tcPr>
            <w:tcW w:w="1237" w:type="dxa"/>
            <w:tcBorders>
              <w:bottom w:val="single" w:sz="4" w:space="0" w:color="000000"/>
            </w:tcBorders>
          </w:tcPr>
          <w:p w14:paraId="00B9C889" w14:textId="77777777" w:rsidR="004A75EC" w:rsidRPr="0086796D" w:rsidRDefault="004A75EC" w:rsidP="00451B92">
            <w:pPr>
              <w:pStyle w:val="TableParagraph"/>
              <w:spacing w:line="188" w:lineRule="exact"/>
              <w:ind w:left="30"/>
              <w:jc w:val="center"/>
              <w:rPr>
                <w:b/>
                <w:sz w:val="20"/>
              </w:rPr>
            </w:pPr>
          </w:p>
        </w:tc>
        <w:tc>
          <w:tcPr>
            <w:tcW w:w="1237" w:type="dxa"/>
            <w:tcBorders>
              <w:bottom w:val="single" w:sz="4" w:space="0" w:color="000000"/>
            </w:tcBorders>
          </w:tcPr>
          <w:p w14:paraId="724EF2C1" w14:textId="77777777" w:rsidR="004A75EC" w:rsidRPr="0086796D" w:rsidRDefault="004A75EC" w:rsidP="00451B92">
            <w:pPr>
              <w:pStyle w:val="TableParagraph"/>
              <w:spacing w:line="188" w:lineRule="exact"/>
              <w:ind w:left="30"/>
              <w:jc w:val="center"/>
              <w:rPr>
                <w:b/>
                <w:sz w:val="20"/>
              </w:rPr>
            </w:pPr>
          </w:p>
        </w:tc>
      </w:tr>
      <w:tr w:rsidR="004A75EC" w:rsidRPr="0086796D" w14:paraId="50A09827" w14:textId="77777777" w:rsidTr="00D16A2E">
        <w:trPr>
          <w:trHeight w:val="223"/>
        </w:trPr>
        <w:tc>
          <w:tcPr>
            <w:tcW w:w="3142" w:type="dxa"/>
            <w:vMerge/>
            <w:tcBorders>
              <w:top w:val="nil"/>
              <w:bottom w:val="single" w:sz="4" w:space="0" w:color="000000"/>
            </w:tcBorders>
          </w:tcPr>
          <w:p w14:paraId="457B2752" w14:textId="77777777" w:rsidR="004A75EC" w:rsidRPr="0086796D" w:rsidRDefault="004A75EC" w:rsidP="00451B92">
            <w:pPr>
              <w:rPr>
                <w:rFonts w:ascii="Times New Roman" w:hAnsi="Times New Roman" w:cs="Times New Roman"/>
                <w:color w:val="auto"/>
                <w:sz w:val="2"/>
                <w:szCs w:val="2"/>
              </w:rPr>
            </w:pPr>
          </w:p>
        </w:tc>
        <w:tc>
          <w:tcPr>
            <w:tcW w:w="1107" w:type="dxa"/>
            <w:tcBorders>
              <w:bottom w:val="single" w:sz="4" w:space="0" w:color="000000"/>
            </w:tcBorders>
          </w:tcPr>
          <w:p w14:paraId="20A049C3" w14:textId="77777777" w:rsidR="004A75EC" w:rsidRPr="0086796D" w:rsidRDefault="004A75EC" w:rsidP="00451B92">
            <w:pPr>
              <w:pStyle w:val="TableParagraph"/>
              <w:spacing w:line="188" w:lineRule="exact"/>
              <w:ind w:right="116"/>
              <w:rPr>
                <w:b/>
                <w:sz w:val="20"/>
              </w:rPr>
            </w:pPr>
          </w:p>
        </w:tc>
        <w:tc>
          <w:tcPr>
            <w:tcW w:w="1237" w:type="dxa"/>
            <w:tcBorders>
              <w:bottom w:val="single" w:sz="4" w:space="0" w:color="000000"/>
            </w:tcBorders>
          </w:tcPr>
          <w:p w14:paraId="403A7091" w14:textId="77777777" w:rsidR="004A75EC" w:rsidRPr="0086796D" w:rsidRDefault="004A75EC" w:rsidP="00451B92">
            <w:pPr>
              <w:pStyle w:val="TableParagraph"/>
              <w:spacing w:line="188" w:lineRule="exact"/>
              <w:ind w:left="30"/>
              <w:rPr>
                <w:b/>
                <w:sz w:val="20"/>
              </w:rPr>
            </w:pPr>
          </w:p>
        </w:tc>
        <w:tc>
          <w:tcPr>
            <w:tcW w:w="1237" w:type="dxa"/>
            <w:tcBorders>
              <w:bottom w:val="single" w:sz="4" w:space="0" w:color="000000"/>
            </w:tcBorders>
          </w:tcPr>
          <w:p w14:paraId="1CFD4365" w14:textId="77777777" w:rsidR="004A75EC" w:rsidRPr="0086796D" w:rsidRDefault="004A75EC" w:rsidP="00451B92">
            <w:pPr>
              <w:pStyle w:val="TableParagraph"/>
              <w:spacing w:line="188" w:lineRule="exact"/>
              <w:ind w:left="30"/>
              <w:rPr>
                <w:b/>
                <w:sz w:val="20"/>
              </w:rPr>
            </w:pPr>
          </w:p>
        </w:tc>
        <w:tc>
          <w:tcPr>
            <w:tcW w:w="1237" w:type="dxa"/>
            <w:tcBorders>
              <w:bottom w:val="single" w:sz="4" w:space="0" w:color="000000"/>
            </w:tcBorders>
          </w:tcPr>
          <w:p w14:paraId="3B0F2F91" w14:textId="77777777" w:rsidR="004A75EC" w:rsidRPr="0086796D" w:rsidRDefault="004A75EC" w:rsidP="00451B92">
            <w:pPr>
              <w:pStyle w:val="TableParagraph"/>
              <w:spacing w:line="188" w:lineRule="exact"/>
              <w:ind w:left="30"/>
              <w:rPr>
                <w:b/>
                <w:sz w:val="20"/>
              </w:rPr>
            </w:pPr>
          </w:p>
        </w:tc>
      </w:tr>
      <w:tr w:rsidR="004A75EC" w:rsidRPr="0086796D" w14:paraId="3D4E00A9" w14:textId="77777777" w:rsidTr="00D16A2E">
        <w:trPr>
          <w:trHeight w:val="231"/>
        </w:trPr>
        <w:tc>
          <w:tcPr>
            <w:tcW w:w="3142" w:type="dxa"/>
            <w:tcBorders>
              <w:top w:val="single" w:sz="4" w:space="0" w:color="000000"/>
            </w:tcBorders>
          </w:tcPr>
          <w:p w14:paraId="3BF9FF23" w14:textId="77777777" w:rsidR="004A75EC" w:rsidRPr="0086796D" w:rsidRDefault="004A75EC" w:rsidP="00451B92">
            <w:pPr>
              <w:pStyle w:val="TableParagraph"/>
              <w:spacing w:line="191" w:lineRule="exact"/>
              <w:ind w:left="115"/>
              <w:rPr>
                <w:sz w:val="20"/>
              </w:rPr>
            </w:pPr>
            <w:r w:rsidRPr="0086796D">
              <w:rPr>
                <w:sz w:val="20"/>
              </w:rPr>
              <w:t>Safety Population</w:t>
            </w:r>
          </w:p>
        </w:tc>
        <w:tc>
          <w:tcPr>
            <w:tcW w:w="1107" w:type="dxa"/>
            <w:tcBorders>
              <w:top w:val="single" w:sz="4" w:space="0" w:color="000000"/>
            </w:tcBorders>
          </w:tcPr>
          <w:p w14:paraId="00BDBBEF" w14:textId="7C2D7BDC" w:rsidR="004A75EC" w:rsidRPr="0086796D" w:rsidRDefault="004A75EC" w:rsidP="00451B92">
            <w:pPr>
              <w:pStyle w:val="TableParagraph"/>
              <w:spacing w:line="191" w:lineRule="exact"/>
              <w:ind w:left="1" w:right="116"/>
              <w:rPr>
                <w:sz w:val="20"/>
              </w:rPr>
            </w:pPr>
            <w:r w:rsidRPr="0086796D">
              <w:rPr>
                <w:sz w:val="20"/>
              </w:rPr>
              <w:t>101</w:t>
            </w:r>
          </w:p>
        </w:tc>
        <w:tc>
          <w:tcPr>
            <w:tcW w:w="1237" w:type="dxa"/>
            <w:tcBorders>
              <w:top w:val="single" w:sz="4" w:space="0" w:color="000000"/>
            </w:tcBorders>
          </w:tcPr>
          <w:p w14:paraId="09DF679D" w14:textId="5128E293" w:rsidR="004A75EC" w:rsidRPr="0086796D" w:rsidRDefault="004A75EC" w:rsidP="00451B92">
            <w:pPr>
              <w:pStyle w:val="TableParagraph"/>
              <w:spacing w:line="191" w:lineRule="exact"/>
              <w:ind w:left="30" w:right="1"/>
              <w:rPr>
                <w:sz w:val="20"/>
              </w:rPr>
            </w:pPr>
            <w:r w:rsidRPr="0086796D">
              <w:rPr>
                <w:sz w:val="20"/>
              </w:rPr>
              <w:t>99</w:t>
            </w:r>
          </w:p>
        </w:tc>
        <w:tc>
          <w:tcPr>
            <w:tcW w:w="1237" w:type="dxa"/>
            <w:tcBorders>
              <w:top w:val="single" w:sz="4" w:space="0" w:color="000000"/>
            </w:tcBorders>
          </w:tcPr>
          <w:p w14:paraId="5A96B6D2" w14:textId="7B99979E" w:rsidR="004A75EC" w:rsidRPr="0086796D" w:rsidRDefault="004A75EC" w:rsidP="00451B92">
            <w:pPr>
              <w:pStyle w:val="TableParagraph"/>
              <w:spacing w:line="191" w:lineRule="exact"/>
              <w:ind w:left="30" w:right="1"/>
              <w:rPr>
                <w:sz w:val="20"/>
              </w:rPr>
            </w:pPr>
            <w:r w:rsidRPr="0086796D">
              <w:rPr>
                <w:sz w:val="20"/>
              </w:rPr>
              <w:t>98</w:t>
            </w:r>
          </w:p>
        </w:tc>
        <w:tc>
          <w:tcPr>
            <w:tcW w:w="1237" w:type="dxa"/>
            <w:tcBorders>
              <w:top w:val="single" w:sz="4" w:space="0" w:color="000000"/>
            </w:tcBorders>
          </w:tcPr>
          <w:p w14:paraId="62F071E3" w14:textId="1B131357" w:rsidR="004A75EC" w:rsidRPr="0086796D" w:rsidRDefault="004A75EC" w:rsidP="00451B92">
            <w:pPr>
              <w:pStyle w:val="TableParagraph"/>
              <w:spacing w:line="191" w:lineRule="exact"/>
              <w:ind w:left="30" w:right="1"/>
              <w:rPr>
                <w:sz w:val="20"/>
              </w:rPr>
            </w:pPr>
            <w:r w:rsidRPr="0086796D">
              <w:rPr>
                <w:sz w:val="20"/>
              </w:rPr>
              <w:t>102</w:t>
            </w:r>
          </w:p>
        </w:tc>
      </w:tr>
      <w:tr w:rsidR="004A75EC" w:rsidRPr="0086796D" w14:paraId="6BD6EF49" w14:textId="77777777" w:rsidTr="00D16A2E">
        <w:trPr>
          <w:trHeight w:val="233"/>
        </w:trPr>
        <w:tc>
          <w:tcPr>
            <w:tcW w:w="3142" w:type="dxa"/>
          </w:tcPr>
          <w:p w14:paraId="747C1C26" w14:textId="77777777" w:rsidR="004A75EC" w:rsidRPr="0086796D" w:rsidRDefault="004A75EC" w:rsidP="004A75EC">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107" w:type="dxa"/>
          </w:tcPr>
          <w:p w14:paraId="5850C5F4" w14:textId="607AF4D5" w:rsidR="004A75EC" w:rsidRPr="0086796D" w:rsidRDefault="004A75EC" w:rsidP="004A75EC">
            <w:pPr>
              <w:pStyle w:val="TableParagraph"/>
              <w:spacing w:line="193" w:lineRule="exact"/>
              <w:ind w:left="2" w:right="116"/>
              <w:rPr>
                <w:sz w:val="20"/>
              </w:rPr>
            </w:pPr>
            <w:r w:rsidRPr="0086796D">
              <w:rPr>
                <w:sz w:val="20"/>
              </w:rPr>
              <w:t>33</w:t>
            </w:r>
            <w:r w:rsidRPr="0086796D">
              <w:rPr>
                <w:spacing w:val="-1"/>
                <w:sz w:val="20"/>
              </w:rPr>
              <w:t xml:space="preserve"> </w:t>
            </w:r>
            <w:r w:rsidRPr="0086796D">
              <w:rPr>
                <w:spacing w:val="-2"/>
                <w:sz w:val="20"/>
              </w:rPr>
              <w:t>(32.7)</w:t>
            </w:r>
          </w:p>
        </w:tc>
        <w:tc>
          <w:tcPr>
            <w:tcW w:w="1237" w:type="dxa"/>
          </w:tcPr>
          <w:p w14:paraId="2DC70E10" w14:textId="680F8C48" w:rsidR="004A75EC" w:rsidRPr="0086796D" w:rsidRDefault="004A75EC" w:rsidP="004A75EC">
            <w:pPr>
              <w:pStyle w:val="TableParagraph"/>
              <w:spacing w:line="193" w:lineRule="exact"/>
              <w:ind w:left="30" w:right="5"/>
              <w:rPr>
                <w:sz w:val="20"/>
              </w:rPr>
            </w:pPr>
            <w:r w:rsidRPr="0086796D">
              <w:rPr>
                <w:sz w:val="20"/>
              </w:rPr>
              <w:t>27</w:t>
            </w:r>
            <w:r w:rsidRPr="0086796D">
              <w:rPr>
                <w:spacing w:val="-1"/>
                <w:sz w:val="20"/>
              </w:rPr>
              <w:t xml:space="preserve"> </w:t>
            </w:r>
            <w:r w:rsidRPr="0086796D">
              <w:rPr>
                <w:spacing w:val="-2"/>
                <w:sz w:val="20"/>
              </w:rPr>
              <w:t>(27.3)</w:t>
            </w:r>
          </w:p>
        </w:tc>
        <w:tc>
          <w:tcPr>
            <w:tcW w:w="1237" w:type="dxa"/>
          </w:tcPr>
          <w:p w14:paraId="48734F48" w14:textId="37859E7E" w:rsidR="004A75EC" w:rsidRPr="0086796D" w:rsidRDefault="004A75EC" w:rsidP="004A75EC">
            <w:pPr>
              <w:pStyle w:val="TableParagraph"/>
              <w:spacing w:line="193" w:lineRule="exact"/>
              <w:ind w:left="30" w:right="5"/>
              <w:rPr>
                <w:sz w:val="20"/>
              </w:rPr>
            </w:pPr>
            <w:r w:rsidRPr="0086796D">
              <w:rPr>
                <w:sz w:val="20"/>
              </w:rPr>
              <w:t>28</w:t>
            </w:r>
            <w:r w:rsidRPr="0086796D">
              <w:rPr>
                <w:spacing w:val="-1"/>
                <w:sz w:val="20"/>
              </w:rPr>
              <w:t xml:space="preserve"> </w:t>
            </w:r>
            <w:r w:rsidRPr="0086796D">
              <w:rPr>
                <w:spacing w:val="-2"/>
                <w:sz w:val="20"/>
              </w:rPr>
              <w:t>(28.6)</w:t>
            </w:r>
          </w:p>
        </w:tc>
        <w:tc>
          <w:tcPr>
            <w:tcW w:w="1237" w:type="dxa"/>
          </w:tcPr>
          <w:p w14:paraId="0AB56456" w14:textId="1C1E16AD" w:rsidR="004A75EC" w:rsidRPr="0086796D" w:rsidRDefault="004A75EC" w:rsidP="004A75EC">
            <w:pPr>
              <w:pStyle w:val="TableParagraph"/>
              <w:spacing w:line="193" w:lineRule="exact"/>
              <w:ind w:left="30" w:right="5"/>
              <w:rPr>
                <w:sz w:val="20"/>
              </w:rPr>
            </w:pPr>
            <w:r w:rsidRPr="0086796D">
              <w:rPr>
                <w:sz w:val="20"/>
              </w:rPr>
              <w:t>44</w:t>
            </w:r>
            <w:r w:rsidRPr="0086796D">
              <w:rPr>
                <w:spacing w:val="-1"/>
                <w:sz w:val="20"/>
              </w:rPr>
              <w:t xml:space="preserve"> </w:t>
            </w:r>
            <w:r w:rsidRPr="0086796D">
              <w:rPr>
                <w:spacing w:val="-2"/>
                <w:sz w:val="20"/>
              </w:rPr>
              <w:t>(43.1)</w:t>
            </w:r>
          </w:p>
        </w:tc>
      </w:tr>
      <w:tr w:rsidR="004A75EC" w:rsidRPr="0086796D" w14:paraId="3EB01501" w14:textId="77777777" w:rsidTr="00D16A2E">
        <w:trPr>
          <w:trHeight w:val="233"/>
        </w:trPr>
        <w:tc>
          <w:tcPr>
            <w:tcW w:w="3142" w:type="dxa"/>
          </w:tcPr>
          <w:p w14:paraId="2FA6BEA1" w14:textId="77777777" w:rsidR="004A75EC" w:rsidRPr="0086796D" w:rsidRDefault="004A75EC" w:rsidP="004A75EC">
            <w:pPr>
              <w:pStyle w:val="TableParagraph"/>
              <w:spacing w:line="193" w:lineRule="exact"/>
              <w:ind w:left="115"/>
              <w:rPr>
                <w:sz w:val="20"/>
              </w:rPr>
            </w:pPr>
            <w:r w:rsidRPr="0086796D">
              <w:rPr>
                <w:sz w:val="20"/>
              </w:rPr>
              <w:t xml:space="preserve"> Drug-related</w:t>
            </w:r>
          </w:p>
        </w:tc>
        <w:tc>
          <w:tcPr>
            <w:tcW w:w="1107" w:type="dxa"/>
          </w:tcPr>
          <w:p w14:paraId="2AEBEAC0" w14:textId="17D36134" w:rsidR="004A75EC" w:rsidRPr="0086796D" w:rsidRDefault="004A75EC" w:rsidP="004A75EC">
            <w:pPr>
              <w:pStyle w:val="TableParagraph"/>
              <w:spacing w:line="193" w:lineRule="exact"/>
              <w:ind w:left="2" w:right="116"/>
              <w:rPr>
                <w:sz w:val="20"/>
              </w:rPr>
            </w:pPr>
            <w:r w:rsidRPr="0086796D">
              <w:rPr>
                <w:sz w:val="20"/>
              </w:rPr>
              <w:t>10</w:t>
            </w:r>
            <w:r w:rsidRPr="0086796D">
              <w:rPr>
                <w:spacing w:val="-1"/>
                <w:sz w:val="20"/>
              </w:rPr>
              <w:t xml:space="preserve"> </w:t>
            </w:r>
            <w:r w:rsidRPr="0086796D">
              <w:rPr>
                <w:spacing w:val="-2"/>
                <w:sz w:val="20"/>
              </w:rPr>
              <w:t>(9.9)</w:t>
            </w:r>
          </w:p>
        </w:tc>
        <w:tc>
          <w:tcPr>
            <w:tcW w:w="1237" w:type="dxa"/>
          </w:tcPr>
          <w:p w14:paraId="37998D6F" w14:textId="2344BB25" w:rsidR="004A75EC" w:rsidRPr="0086796D" w:rsidRDefault="004A75EC" w:rsidP="004A75EC">
            <w:pPr>
              <w:pStyle w:val="TableParagraph"/>
              <w:spacing w:line="193" w:lineRule="exact"/>
              <w:ind w:left="30" w:right="5"/>
              <w:rPr>
                <w:sz w:val="20"/>
              </w:rPr>
            </w:pPr>
            <w:r w:rsidRPr="0086796D">
              <w:rPr>
                <w:sz w:val="20"/>
              </w:rPr>
              <w:t>13</w:t>
            </w:r>
            <w:r w:rsidRPr="0086796D">
              <w:rPr>
                <w:spacing w:val="-1"/>
                <w:sz w:val="20"/>
              </w:rPr>
              <w:t xml:space="preserve"> </w:t>
            </w:r>
            <w:r w:rsidRPr="0086796D">
              <w:rPr>
                <w:spacing w:val="-2"/>
                <w:sz w:val="20"/>
              </w:rPr>
              <w:t>(13.1)</w:t>
            </w:r>
          </w:p>
        </w:tc>
        <w:tc>
          <w:tcPr>
            <w:tcW w:w="1237" w:type="dxa"/>
          </w:tcPr>
          <w:p w14:paraId="18D3B252" w14:textId="1ECC3736" w:rsidR="004A75EC" w:rsidRPr="0086796D" w:rsidRDefault="004A75EC" w:rsidP="004A75EC">
            <w:pPr>
              <w:pStyle w:val="TableParagraph"/>
              <w:spacing w:line="193" w:lineRule="exact"/>
              <w:ind w:left="30" w:right="5"/>
              <w:rPr>
                <w:sz w:val="20"/>
              </w:rPr>
            </w:pPr>
            <w:r w:rsidRPr="0086796D">
              <w:rPr>
                <w:sz w:val="20"/>
              </w:rPr>
              <w:t>9</w:t>
            </w:r>
            <w:r w:rsidRPr="0086796D">
              <w:rPr>
                <w:spacing w:val="-1"/>
                <w:sz w:val="20"/>
              </w:rPr>
              <w:t xml:space="preserve"> </w:t>
            </w:r>
            <w:r w:rsidRPr="0086796D">
              <w:rPr>
                <w:spacing w:val="-2"/>
                <w:sz w:val="20"/>
              </w:rPr>
              <w:t>(9.2)</w:t>
            </w:r>
          </w:p>
        </w:tc>
        <w:tc>
          <w:tcPr>
            <w:tcW w:w="1237" w:type="dxa"/>
          </w:tcPr>
          <w:p w14:paraId="0C6CA2D9" w14:textId="1B6ED202" w:rsidR="004A75EC" w:rsidRPr="0086796D" w:rsidRDefault="004A75EC" w:rsidP="004A75EC">
            <w:pPr>
              <w:pStyle w:val="TableParagraph"/>
              <w:spacing w:line="193" w:lineRule="exact"/>
              <w:ind w:left="30" w:right="5"/>
              <w:rPr>
                <w:sz w:val="20"/>
              </w:rPr>
            </w:pPr>
            <w:r w:rsidRPr="0086796D">
              <w:rPr>
                <w:sz w:val="20"/>
              </w:rPr>
              <w:t>26</w:t>
            </w:r>
            <w:r w:rsidRPr="0086796D">
              <w:rPr>
                <w:spacing w:val="-1"/>
                <w:sz w:val="20"/>
              </w:rPr>
              <w:t xml:space="preserve"> </w:t>
            </w:r>
            <w:r w:rsidRPr="0086796D">
              <w:rPr>
                <w:spacing w:val="-2"/>
                <w:sz w:val="20"/>
              </w:rPr>
              <w:t>(25.5)</w:t>
            </w:r>
          </w:p>
        </w:tc>
      </w:tr>
      <w:tr w:rsidR="004A75EC" w:rsidRPr="0086796D" w14:paraId="1C9DFD33" w14:textId="77777777" w:rsidTr="00D16A2E">
        <w:trPr>
          <w:trHeight w:val="233"/>
        </w:trPr>
        <w:tc>
          <w:tcPr>
            <w:tcW w:w="3142" w:type="dxa"/>
          </w:tcPr>
          <w:p w14:paraId="0422ADB8" w14:textId="77777777" w:rsidR="004A75EC" w:rsidRPr="0086796D" w:rsidRDefault="004A75EC" w:rsidP="004A75EC">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107" w:type="dxa"/>
          </w:tcPr>
          <w:p w14:paraId="5FC39671" w14:textId="23723C05" w:rsidR="004A75EC" w:rsidRPr="0086796D" w:rsidRDefault="004A75EC" w:rsidP="004A75EC">
            <w:pPr>
              <w:pStyle w:val="TableParagraph"/>
              <w:spacing w:line="193" w:lineRule="exact"/>
              <w:ind w:left="6" w:right="116"/>
              <w:rPr>
                <w:sz w:val="20"/>
              </w:rPr>
            </w:pPr>
            <w:r w:rsidRPr="0086796D">
              <w:rPr>
                <w:spacing w:val="-10"/>
                <w:sz w:val="20"/>
              </w:rPr>
              <w:t>0</w:t>
            </w:r>
          </w:p>
        </w:tc>
        <w:tc>
          <w:tcPr>
            <w:tcW w:w="1237" w:type="dxa"/>
          </w:tcPr>
          <w:p w14:paraId="62E254C5" w14:textId="70755060" w:rsidR="004A75EC" w:rsidRPr="0086796D" w:rsidRDefault="004A75EC" w:rsidP="004A75EC">
            <w:pPr>
              <w:pStyle w:val="TableParagraph"/>
              <w:spacing w:line="193" w:lineRule="exact"/>
              <w:ind w:left="30" w:right="1"/>
              <w:rPr>
                <w:sz w:val="20"/>
              </w:rPr>
            </w:pPr>
            <w:r w:rsidRPr="0086796D">
              <w:rPr>
                <w:spacing w:val="-10"/>
                <w:sz w:val="20"/>
              </w:rPr>
              <w:t>0</w:t>
            </w:r>
          </w:p>
        </w:tc>
        <w:tc>
          <w:tcPr>
            <w:tcW w:w="1237" w:type="dxa"/>
          </w:tcPr>
          <w:p w14:paraId="30C21FDC" w14:textId="5F99546E" w:rsidR="004A75EC" w:rsidRPr="0086796D" w:rsidRDefault="004A75EC" w:rsidP="004A75EC">
            <w:pPr>
              <w:pStyle w:val="TableParagraph"/>
              <w:spacing w:line="193" w:lineRule="exact"/>
              <w:ind w:left="30" w:right="1"/>
              <w:rPr>
                <w:sz w:val="20"/>
              </w:rPr>
            </w:pPr>
            <w:r w:rsidRPr="0086796D">
              <w:rPr>
                <w:spacing w:val="-10"/>
                <w:sz w:val="20"/>
              </w:rPr>
              <w:t>0</w:t>
            </w:r>
          </w:p>
        </w:tc>
        <w:tc>
          <w:tcPr>
            <w:tcW w:w="1237" w:type="dxa"/>
          </w:tcPr>
          <w:p w14:paraId="021C8EC6" w14:textId="1848ECFC" w:rsidR="004A75EC" w:rsidRPr="0086796D" w:rsidRDefault="004A75EC" w:rsidP="004A75EC">
            <w:pPr>
              <w:pStyle w:val="TableParagraph"/>
              <w:spacing w:line="193" w:lineRule="exact"/>
              <w:ind w:left="30" w:right="1"/>
              <w:rPr>
                <w:sz w:val="20"/>
              </w:rPr>
            </w:pPr>
            <w:r w:rsidRPr="0086796D">
              <w:rPr>
                <w:sz w:val="20"/>
              </w:rPr>
              <w:t>1</w:t>
            </w:r>
            <w:r w:rsidRPr="0086796D">
              <w:rPr>
                <w:spacing w:val="-1"/>
                <w:sz w:val="20"/>
              </w:rPr>
              <w:t xml:space="preserve"> </w:t>
            </w:r>
            <w:r w:rsidRPr="0086796D">
              <w:rPr>
                <w:spacing w:val="-2"/>
                <w:sz w:val="20"/>
              </w:rPr>
              <w:t>(1.0)</w:t>
            </w:r>
          </w:p>
        </w:tc>
      </w:tr>
      <w:tr w:rsidR="004A75EC" w:rsidRPr="0086796D" w14:paraId="20FCD5C0" w14:textId="77777777" w:rsidTr="00D16A2E">
        <w:trPr>
          <w:trHeight w:val="233"/>
        </w:trPr>
        <w:tc>
          <w:tcPr>
            <w:tcW w:w="3142" w:type="dxa"/>
          </w:tcPr>
          <w:p w14:paraId="74075B01" w14:textId="77777777" w:rsidR="004A75EC" w:rsidRPr="0086796D" w:rsidRDefault="004A75EC" w:rsidP="004A75EC">
            <w:pPr>
              <w:pStyle w:val="TableParagraph"/>
              <w:spacing w:line="193" w:lineRule="exact"/>
              <w:ind w:left="115"/>
              <w:rPr>
                <w:sz w:val="20"/>
              </w:rPr>
            </w:pPr>
            <w:r w:rsidRPr="0086796D">
              <w:rPr>
                <w:sz w:val="20"/>
              </w:rPr>
              <w:t xml:space="preserve"> Drug-related</w:t>
            </w:r>
          </w:p>
        </w:tc>
        <w:tc>
          <w:tcPr>
            <w:tcW w:w="1107" w:type="dxa"/>
          </w:tcPr>
          <w:p w14:paraId="593B1F29" w14:textId="1B129064" w:rsidR="004A75EC" w:rsidRPr="0086796D" w:rsidRDefault="004A75EC" w:rsidP="004A75EC">
            <w:pPr>
              <w:pStyle w:val="TableParagraph"/>
              <w:spacing w:line="193" w:lineRule="exact"/>
              <w:ind w:left="6" w:right="116"/>
              <w:rPr>
                <w:sz w:val="20"/>
              </w:rPr>
            </w:pPr>
            <w:r w:rsidRPr="0086796D">
              <w:rPr>
                <w:spacing w:val="-10"/>
                <w:sz w:val="20"/>
              </w:rPr>
              <w:t>0</w:t>
            </w:r>
          </w:p>
        </w:tc>
        <w:tc>
          <w:tcPr>
            <w:tcW w:w="1237" w:type="dxa"/>
          </w:tcPr>
          <w:p w14:paraId="4C275404" w14:textId="3239FD55" w:rsidR="004A75EC" w:rsidRPr="0086796D" w:rsidRDefault="004A75EC" w:rsidP="004A75EC">
            <w:pPr>
              <w:pStyle w:val="TableParagraph"/>
              <w:spacing w:line="193" w:lineRule="exact"/>
              <w:ind w:left="30" w:right="1"/>
              <w:rPr>
                <w:sz w:val="20"/>
              </w:rPr>
            </w:pPr>
            <w:r w:rsidRPr="0086796D">
              <w:rPr>
                <w:spacing w:val="-10"/>
                <w:sz w:val="20"/>
              </w:rPr>
              <w:t>0</w:t>
            </w:r>
          </w:p>
        </w:tc>
        <w:tc>
          <w:tcPr>
            <w:tcW w:w="1237" w:type="dxa"/>
          </w:tcPr>
          <w:p w14:paraId="1BCEFB6A" w14:textId="75B877C6" w:rsidR="004A75EC" w:rsidRPr="0086796D" w:rsidRDefault="004A75EC" w:rsidP="004A75EC">
            <w:pPr>
              <w:pStyle w:val="TableParagraph"/>
              <w:spacing w:line="193" w:lineRule="exact"/>
              <w:ind w:left="30" w:right="1"/>
              <w:rPr>
                <w:sz w:val="20"/>
              </w:rPr>
            </w:pPr>
            <w:r w:rsidRPr="0086796D">
              <w:rPr>
                <w:spacing w:val="-10"/>
                <w:sz w:val="20"/>
              </w:rPr>
              <w:t>0</w:t>
            </w:r>
          </w:p>
        </w:tc>
        <w:tc>
          <w:tcPr>
            <w:tcW w:w="1237" w:type="dxa"/>
          </w:tcPr>
          <w:p w14:paraId="6E8FE2CD" w14:textId="40D7D539" w:rsidR="004A75EC" w:rsidRPr="0086796D" w:rsidRDefault="004A75EC" w:rsidP="004A75EC">
            <w:pPr>
              <w:pStyle w:val="TableParagraph"/>
              <w:spacing w:line="193" w:lineRule="exact"/>
              <w:ind w:left="30" w:right="1"/>
              <w:rPr>
                <w:sz w:val="20"/>
              </w:rPr>
            </w:pPr>
            <w:r w:rsidRPr="0086796D">
              <w:rPr>
                <w:spacing w:val="-10"/>
                <w:sz w:val="20"/>
              </w:rPr>
              <w:t>0</w:t>
            </w:r>
          </w:p>
        </w:tc>
      </w:tr>
      <w:tr w:rsidR="004A75EC" w:rsidRPr="0086796D" w14:paraId="55E3F179" w14:textId="77777777" w:rsidTr="00D16A2E">
        <w:trPr>
          <w:trHeight w:val="233"/>
        </w:trPr>
        <w:tc>
          <w:tcPr>
            <w:tcW w:w="3142" w:type="dxa"/>
          </w:tcPr>
          <w:p w14:paraId="1EA0E338" w14:textId="77777777" w:rsidR="004A75EC" w:rsidRPr="0086796D" w:rsidRDefault="004A75EC" w:rsidP="004A75EC">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107" w:type="dxa"/>
          </w:tcPr>
          <w:p w14:paraId="1D39A53A" w14:textId="4E73E455" w:rsidR="004A75EC" w:rsidRPr="0086796D" w:rsidRDefault="004A75EC" w:rsidP="004A75EC">
            <w:pPr>
              <w:pStyle w:val="TableParagraph"/>
              <w:spacing w:line="193" w:lineRule="exact"/>
              <w:ind w:left="6" w:right="116"/>
              <w:rPr>
                <w:sz w:val="20"/>
              </w:rPr>
            </w:pPr>
            <w:r w:rsidRPr="0086796D">
              <w:rPr>
                <w:sz w:val="20"/>
              </w:rPr>
              <w:t>5</w:t>
            </w:r>
            <w:r w:rsidRPr="0086796D">
              <w:rPr>
                <w:spacing w:val="-1"/>
                <w:sz w:val="20"/>
              </w:rPr>
              <w:t xml:space="preserve"> </w:t>
            </w:r>
            <w:r w:rsidRPr="0086796D">
              <w:rPr>
                <w:spacing w:val="-2"/>
                <w:sz w:val="20"/>
              </w:rPr>
              <w:t>(5.0)</w:t>
            </w:r>
          </w:p>
        </w:tc>
        <w:tc>
          <w:tcPr>
            <w:tcW w:w="1237" w:type="dxa"/>
          </w:tcPr>
          <w:p w14:paraId="4784594B" w14:textId="4F0B6E2B" w:rsidR="004A75EC" w:rsidRPr="0086796D" w:rsidRDefault="004A75EC" w:rsidP="004A75EC">
            <w:pPr>
              <w:pStyle w:val="TableParagraph"/>
              <w:spacing w:line="193" w:lineRule="exact"/>
              <w:ind w:left="30" w:right="1"/>
              <w:rPr>
                <w:sz w:val="20"/>
              </w:rPr>
            </w:pPr>
            <w:r w:rsidRPr="0086796D">
              <w:rPr>
                <w:sz w:val="20"/>
              </w:rPr>
              <w:t>3</w:t>
            </w:r>
            <w:r w:rsidRPr="0086796D">
              <w:rPr>
                <w:spacing w:val="-1"/>
                <w:sz w:val="20"/>
              </w:rPr>
              <w:t xml:space="preserve"> </w:t>
            </w:r>
            <w:r w:rsidRPr="0086796D">
              <w:rPr>
                <w:spacing w:val="-2"/>
                <w:sz w:val="20"/>
              </w:rPr>
              <w:t>(3.0)</w:t>
            </w:r>
          </w:p>
        </w:tc>
        <w:tc>
          <w:tcPr>
            <w:tcW w:w="1237" w:type="dxa"/>
          </w:tcPr>
          <w:p w14:paraId="3B626711" w14:textId="048E3793" w:rsidR="004A75EC" w:rsidRPr="0086796D" w:rsidRDefault="004A75EC" w:rsidP="004A75EC">
            <w:pPr>
              <w:pStyle w:val="TableParagraph"/>
              <w:spacing w:line="193" w:lineRule="exact"/>
              <w:ind w:left="30" w:right="1"/>
              <w:rPr>
                <w:sz w:val="20"/>
              </w:rPr>
            </w:pPr>
            <w:r w:rsidRPr="0086796D">
              <w:rPr>
                <w:sz w:val="20"/>
              </w:rPr>
              <w:t>2</w:t>
            </w:r>
            <w:r w:rsidRPr="0086796D">
              <w:rPr>
                <w:spacing w:val="-1"/>
                <w:sz w:val="20"/>
              </w:rPr>
              <w:t xml:space="preserve"> </w:t>
            </w:r>
            <w:r w:rsidRPr="0086796D">
              <w:rPr>
                <w:spacing w:val="-2"/>
                <w:sz w:val="20"/>
              </w:rPr>
              <w:t>(2.0)</w:t>
            </w:r>
          </w:p>
        </w:tc>
        <w:tc>
          <w:tcPr>
            <w:tcW w:w="1237" w:type="dxa"/>
          </w:tcPr>
          <w:p w14:paraId="4918C254" w14:textId="5EF6AE9C" w:rsidR="004A75EC" w:rsidRPr="0086796D" w:rsidRDefault="004A75EC" w:rsidP="004A75EC">
            <w:pPr>
              <w:pStyle w:val="TableParagraph"/>
              <w:spacing w:line="193" w:lineRule="exact"/>
              <w:ind w:left="30" w:right="1"/>
              <w:rPr>
                <w:sz w:val="20"/>
              </w:rPr>
            </w:pPr>
            <w:r w:rsidRPr="0086796D">
              <w:rPr>
                <w:sz w:val="20"/>
              </w:rPr>
              <w:t>1</w:t>
            </w:r>
            <w:r w:rsidRPr="0086796D">
              <w:rPr>
                <w:spacing w:val="-1"/>
                <w:sz w:val="20"/>
              </w:rPr>
              <w:t xml:space="preserve"> </w:t>
            </w:r>
            <w:r w:rsidRPr="0086796D">
              <w:rPr>
                <w:spacing w:val="-2"/>
                <w:sz w:val="20"/>
              </w:rPr>
              <w:t>(1.0)</w:t>
            </w:r>
          </w:p>
        </w:tc>
      </w:tr>
      <w:tr w:rsidR="004A75EC" w:rsidRPr="0086796D" w14:paraId="2F7929CF" w14:textId="77777777" w:rsidTr="00D16A2E">
        <w:trPr>
          <w:trHeight w:val="233"/>
        </w:trPr>
        <w:tc>
          <w:tcPr>
            <w:tcW w:w="3142" w:type="dxa"/>
          </w:tcPr>
          <w:p w14:paraId="24B38A72" w14:textId="77777777" w:rsidR="004A75EC" w:rsidRPr="0086796D" w:rsidRDefault="004A75EC" w:rsidP="004A75EC">
            <w:pPr>
              <w:pStyle w:val="TableParagraph"/>
              <w:spacing w:line="193" w:lineRule="exact"/>
              <w:ind w:left="115"/>
              <w:rPr>
                <w:sz w:val="20"/>
              </w:rPr>
            </w:pPr>
            <w:r w:rsidRPr="0086796D">
              <w:rPr>
                <w:sz w:val="20"/>
              </w:rPr>
              <w:t xml:space="preserve"> Drug-related</w:t>
            </w:r>
          </w:p>
        </w:tc>
        <w:tc>
          <w:tcPr>
            <w:tcW w:w="1107" w:type="dxa"/>
          </w:tcPr>
          <w:p w14:paraId="16D308F0" w14:textId="53AFC482" w:rsidR="004A75EC" w:rsidRPr="0086796D" w:rsidRDefault="004A75EC" w:rsidP="004A75EC">
            <w:pPr>
              <w:pStyle w:val="TableParagraph"/>
              <w:spacing w:line="193" w:lineRule="exact"/>
              <w:ind w:left="6" w:right="116"/>
              <w:rPr>
                <w:sz w:val="20"/>
              </w:rPr>
            </w:pPr>
            <w:r w:rsidRPr="0086796D">
              <w:rPr>
                <w:sz w:val="20"/>
              </w:rPr>
              <w:t>1</w:t>
            </w:r>
            <w:r w:rsidRPr="0086796D">
              <w:rPr>
                <w:spacing w:val="-1"/>
                <w:sz w:val="20"/>
              </w:rPr>
              <w:t xml:space="preserve"> </w:t>
            </w:r>
            <w:r w:rsidRPr="0086796D">
              <w:rPr>
                <w:spacing w:val="-2"/>
                <w:sz w:val="20"/>
              </w:rPr>
              <w:t>(1.0)</w:t>
            </w:r>
          </w:p>
        </w:tc>
        <w:tc>
          <w:tcPr>
            <w:tcW w:w="1237" w:type="dxa"/>
          </w:tcPr>
          <w:p w14:paraId="390AAAA4" w14:textId="1912A458" w:rsidR="004A75EC" w:rsidRPr="0086796D" w:rsidRDefault="004A75EC" w:rsidP="004A75EC">
            <w:pPr>
              <w:pStyle w:val="TableParagraph"/>
              <w:spacing w:line="193" w:lineRule="exact"/>
              <w:ind w:left="30" w:right="1"/>
              <w:rPr>
                <w:sz w:val="20"/>
              </w:rPr>
            </w:pPr>
            <w:r w:rsidRPr="0086796D">
              <w:rPr>
                <w:sz w:val="20"/>
              </w:rPr>
              <w:t>1</w:t>
            </w:r>
            <w:r w:rsidRPr="0086796D">
              <w:rPr>
                <w:spacing w:val="-1"/>
                <w:sz w:val="20"/>
              </w:rPr>
              <w:t xml:space="preserve"> </w:t>
            </w:r>
            <w:r w:rsidRPr="0086796D">
              <w:rPr>
                <w:spacing w:val="-2"/>
                <w:sz w:val="20"/>
              </w:rPr>
              <w:t>(1.0)</w:t>
            </w:r>
          </w:p>
        </w:tc>
        <w:tc>
          <w:tcPr>
            <w:tcW w:w="1237" w:type="dxa"/>
          </w:tcPr>
          <w:p w14:paraId="69412C0B" w14:textId="7B378AC6" w:rsidR="004A75EC" w:rsidRPr="0086796D" w:rsidRDefault="004A75EC" w:rsidP="004A75EC">
            <w:pPr>
              <w:pStyle w:val="TableParagraph"/>
              <w:spacing w:line="193" w:lineRule="exact"/>
              <w:ind w:left="30" w:right="1"/>
              <w:rPr>
                <w:sz w:val="20"/>
              </w:rPr>
            </w:pPr>
            <w:r w:rsidRPr="0086796D">
              <w:rPr>
                <w:sz w:val="20"/>
              </w:rPr>
              <w:t>1</w:t>
            </w:r>
            <w:r w:rsidRPr="0086796D">
              <w:rPr>
                <w:spacing w:val="-1"/>
                <w:sz w:val="20"/>
              </w:rPr>
              <w:t xml:space="preserve"> </w:t>
            </w:r>
            <w:r w:rsidRPr="0086796D">
              <w:rPr>
                <w:spacing w:val="-2"/>
                <w:sz w:val="20"/>
              </w:rPr>
              <w:t>(1.0)</w:t>
            </w:r>
          </w:p>
        </w:tc>
        <w:tc>
          <w:tcPr>
            <w:tcW w:w="1237" w:type="dxa"/>
          </w:tcPr>
          <w:p w14:paraId="0443935E" w14:textId="1CD3C0B9" w:rsidR="004A75EC" w:rsidRPr="0086796D" w:rsidRDefault="004A75EC" w:rsidP="004A75EC">
            <w:pPr>
              <w:pStyle w:val="TableParagraph"/>
              <w:spacing w:line="193" w:lineRule="exact"/>
              <w:ind w:left="30" w:right="1"/>
              <w:rPr>
                <w:sz w:val="20"/>
              </w:rPr>
            </w:pPr>
            <w:r w:rsidRPr="0086796D">
              <w:rPr>
                <w:spacing w:val="-10"/>
                <w:sz w:val="20"/>
              </w:rPr>
              <w:t>0</w:t>
            </w:r>
          </w:p>
        </w:tc>
      </w:tr>
      <w:tr w:rsidR="004A75EC" w:rsidRPr="0086796D" w14:paraId="48EA79D1" w14:textId="77777777" w:rsidTr="00D16A2E">
        <w:trPr>
          <w:trHeight w:val="233"/>
        </w:trPr>
        <w:tc>
          <w:tcPr>
            <w:tcW w:w="3142" w:type="dxa"/>
          </w:tcPr>
          <w:p w14:paraId="5645A791" w14:textId="77777777" w:rsidR="004A75EC" w:rsidRPr="0086796D" w:rsidRDefault="004A75EC" w:rsidP="004A75EC">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107" w:type="dxa"/>
          </w:tcPr>
          <w:p w14:paraId="493A3673" w14:textId="77777777" w:rsidR="004A75EC" w:rsidRPr="0086796D" w:rsidRDefault="004A75EC" w:rsidP="004A75EC">
            <w:pPr>
              <w:pStyle w:val="TableParagraph"/>
              <w:spacing w:line="193" w:lineRule="exact"/>
              <w:ind w:left="6" w:right="116"/>
              <w:rPr>
                <w:sz w:val="20"/>
              </w:rPr>
            </w:pPr>
          </w:p>
        </w:tc>
        <w:tc>
          <w:tcPr>
            <w:tcW w:w="1237" w:type="dxa"/>
          </w:tcPr>
          <w:p w14:paraId="5947AC46" w14:textId="77777777" w:rsidR="004A75EC" w:rsidRPr="0086796D" w:rsidRDefault="004A75EC" w:rsidP="004A75EC">
            <w:pPr>
              <w:pStyle w:val="TableParagraph"/>
              <w:spacing w:line="240" w:lineRule="auto"/>
              <w:rPr>
                <w:sz w:val="24"/>
                <w:szCs w:val="24"/>
              </w:rPr>
            </w:pPr>
          </w:p>
        </w:tc>
        <w:tc>
          <w:tcPr>
            <w:tcW w:w="1237" w:type="dxa"/>
          </w:tcPr>
          <w:p w14:paraId="2DA8D2BF" w14:textId="77777777" w:rsidR="004A75EC" w:rsidRPr="0086796D" w:rsidRDefault="004A75EC" w:rsidP="004A75EC">
            <w:pPr>
              <w:pStyle w:val="TableParagraph"/>
              <w:spacing w:line="240" w:lineRule="auto"/>
              <w:rPr>
                <w:sz w:val="24"/>
                <w:szCs w:val="24"/>
              </w:rPr>
            </w:pPr>
          </w:p>
        </w:tc>
        <w:tc>
          <w:tcPr>
            <w:tcW w:w="1237" w:type="dxa"/>
          </w:tcPr>
          <w:p w14:paraId="40A9B0A5" w14:textId="77777777" w:rsidR="004A75EC" w:rsidRPr="0086796D" w:rsidRDefault="004A75EC" w:rsidP="004A75EC">
            <w:pPr>
              <w:pStyle w:val="TableParagraph"/>
              <w:spacing w:line="240" w:lineRule="auto"/>
              <w:rPr>
                <w:sz w:val="24"/>
                <w:szCs w:val="24"/>
              </w:rPr>
            </w:pPr>
          </w:p>
        </w:tc>
      </w:tr>
      <w:tr w:rsidR="004A75EC" w:rsidRPr="0086796D" w14:paraId="3AEC923C" w14:textId="77777777" w:rsidTr="00D16A2E">
        <w:trPr>
          <w:trHeight w:val="232"/>
        </w:trPr>
        <w:tc>
          <w:tcPr>
            <w:tcW w:w="3142" w:type="dxa"/>
          </w:tcPr>
          <w:p w14:paraId="66501287" w14:textId="77777777" w:rsidR="004A75EC" w:rsidRPr="0086796D" w:rsidRDefault="004A75EC" w:rsidP="004A75EC">
            <w:pPr>
              <w:pStyle w:val="TableParagraph"/>
              <w:spacing w:line="193" w:lineRule="exact"/>
              <w:ind w:left="115"/>
              <w:rPr>
                <w:sz w:val="20"/>
              </w:rPr>
            </w:pPr>
            <w:r w:rsidRPr="0086796D">
              <w:rPr>
                <w:sz w:val="20"/>
              </w:rPr>
              <w:t>TEAEs</w:t>
            </w:r>
          </w:p>
        </w:tc>
        <w:tc>
          <w:tcPr>
            <w:tcW w:w="1107" w:type="dxa"/>
          </w:tcPr>
          <w:p w14:paraId="28E3A973" w14:textId="001B2E3E" w:rsidR="004A75EC" w:rsidRPr="0086796D" w:rsidRDefault="004A75EC" w:rsidP="004A75EC">
            <w:pPr>
              <w:pStyle w:val="TableParagraph"/>
              <w:spacing w:line="193" w:lineRule="exact"/>
              <w:ind w:left="2" w:right="116"/>
              <w:rPr>
                <w:sz w:val="20"/>
              </w:rPr>
            </w:pPr>
            <w:r w:rsidRPr="0086796D">
              <w:rPr>
                <w:sz w:val="20"/>
              </w:rPr>
              <w:t>5</w:t>
            </w:r>
            <w:r w:rsidRPr="0086796D">
              <w:rPr>
                <w:spacing w:val="-1"/>
                <w:sz w:val="20"/>
              </w:rPr>
              <w:t xml:space="preserve"> </w:t>
            </w:r>
            <w:r w:rsidRPr="0086796D">
              <w:rPr>
                <w:spacing w:val="-2"/>
                <w:sz w:val="20"/>
              </w:rPr>
              <w:t>(5.0)</w:t>
            </w:r>
          </w:p>
        </w:tc>
        <w:tc>
          <w:tcPr>
            <w:tcW w:w="1237" w:type="dxa"/>
          </w:tcPr>
          <w:p w14:paraId="40E8638A" w14:textId="2DC9BECA" w:rsidR="004A75EC" w:rsidRPr="0086796D" w:rsidRDefault="004A75EC" w:rsidP="004A75EC">
            <w:pPr>
              <w:pStyle w:val="TableParagraph"/>
              <w:spacing w:line="193" w:lineRule="exact"/>
              <w:ind w:left="30" w:right="4"/>
              <w:rPr>
                <w:sz w:val="20"/>
              </w:rPr>
            </w:pPr>
            <w:r w:rsidRPr="0086796D">
              <w:rPr>
                <w:sz w:val="20"/>
              </w:rPr>
              <w:t>3</w:t>
            </w:r>
            <w:r w:rsidRPr="0086796D">
              <w:rPr>
                <w:spacing w:val="-1"/>
                <w:sz w:val="20"/>
              </w:rPr>
              <w:t xml:space="preserve"> </w:t>
            </w:r>
            <w:r w:rsidRPr="0086796D">
              <w:rPr>
                <w:spacing w:val="-2"/>
                <w:sz w:val="20"/>
              </w:rPr>
              <w:t>(3.0)</w:t>
            </w:r>
          </w:p>
        </w:tc>
        <w:tc>
          <w:tcPr>
            <w:tcW w:w="1237" w:type="dxa"/>
          </w:tcPr>
          <w:p w14:paraId="2E3F78E7" w14:textId="2FA9230D" w:rsidR="004A75EC" w:rsidRPr="0086796D" w:rsidRDefault="004A75EC" w:rsidP="004A75EC">
            <w:pPr>
              <w:pStyle w:val="TableParagraph"/>
              <w:spacing w:line="193" w:lineRule="exact"/>
              <w:ind w:left="30" w:right="4"/>
              <w:rPr>
                <w:sz w:val="20"/>
              </w:rPr>
            </w:pPr>
            <w:r w:rsidRPr="0086796D">
              <w:rPr>
                <w:sz w:val="20"/>
              </w:rPr>
              <w:t>1</w:t>
            </w:r>
            <w:r w:rsidRPr="0086796D">
              <w:rPr>
                <w:spacing w:val="-1"/>
                <w:sz w:val="20"/>
              </w:rPr>
              <w:t xml:space="preserve"> </w:t>
            </w:r>
            <w:r w:rsidRPr="0086796D">
              <w:rPr>
                <w:spacing w:val="-2"/>
                <w:sz w:val="20"/>
              </w:rPr>
              <w:t>(1.0)</w:t>
            </w:r>
          </w:p>
        </w:tc>
        <w:tc>
          <w:tcPr>
            <w:tcW w:w="1237" w:type="dxa"/>
          </w:tcPr>
          <w:p w14:paraId="540E129A" w14:textId="06B27F85" w:rsidR="004A75EC" w:rsidRPr="0086796D" w:rsidRDefault="004A75EC" w:rsidP="004A75EC">
            <w:pPr>
              <w:pStyle w:val="TableParagraph"/>
              <w:spacing w:line="193" w:lineRule="exact"/>
              <w:ind w:left="30" w:right="4"/>
              <w:rPr>
                <w:sz w:val="20"/>
              </w:rPr>
            </w:pPr>
            <w:r w:rsidRPr="0086796D">
              <w:rPr>
                <w:sz w:val="20"/>
              </w:rPr>
              <w:t>9</w:t>
            </w:r>
            <w:r w:rsidRPr="0086796D">
              <w:rPr>
                <w:spacing w:val="-1"/>
                <w:sz w:val="20"/>
              </w:rPr>
              <w:t xml:space="preserve"> </w:t>
            </w:r>
            <w:r w:rsidRPr="0086796D">
              <w:rPr>
                <w:spacing w:val="-2"/>
                <w:sz w:val="20"/>
              </w:rPr>
              <w:t>(8.8)</w:t>
            </w:r>
          </w:p>
        </w:tc>
      </w:tr>
      <w:tr w:rsidR="004A75EC" w:rsidRPr="0086796D" w14:paraId="2D480166" w14:textId="77777777" w:rsidTr="00D16A2E">
        <w:trPr>
          <w:trHeight w:val="232"/>
        </w:trPr>
        <w:tc>
          <w:tcPr>
            <w:tcW w:w="3142" w:type="dxa"/>
            <w:tcBorders>
              <w:bottom w:val="single" w:sz="4" w:space="0" w:color="auto"/>
            </w:tcBorders>
          </w:tcPr>
          <w:p w14:paraId="20B2DE0B" w14:textId="77777777" w:rsidR="004A75EC" w:rsidRPr="0086796D" w:rsidRDefault="004A75EC" w:rsidP="004A75EC">
            <w:pPr>
              <w:pStyle w:val="TableParagraph"/>
              <w:spacing w:line="193" w:lineRule="exact"/>
              <w:ind w:left="115"/>
              <w:rPr>
                <w:sz w:val="20"/>
                <w:szCs w:val="20"/>
              </w:rPr>
            </w:pPr>
            <w:r w:rsidRPr="0086796D">
              <w:rPr>
                <w:sz w:val="20"/>
                <w:szCs w:val="20"/>
              </w:rPr>
              <w:t xml:space="preserve"> Drug-related</w:t>
            </w:r>
          </w:p>
        </w:tc>
        <w:tc>
          <w:tcPr>
            <w:tcW w:w="1107" w:type="dxa"/>
            <w:tcBorders>
              <w:bottom w:val="single" w:sz="4" w:space="0" w:color="auto"/>
            </w:tcBorders>
          </w:tcPr>
          <w:p w14:paraId="08FD0219" w14:textId="2BF91C80" w:rsidR="004A75EC" w:rsidRPr="0086796D" w:rsidRDefault="004A75EC" w:rsidP="004A75EC">
            <w:pPr>
              <w:pStyle w:val="TableParagraph"/>
              <w:spacing w:line="193" w:lineRule="exact"/>
              <w:ind w:left="2" w:right="116"/>
              <w:rPr>
                <w:sz w:val="20"/>
                <w:szCs w:val="20"/>
              </w:rPr>
            </w:pPr>
            <w:r w:rsidRPr="0086796D">
              <w:rPr>
                <w:spacing w:val="-10"/>
                <w:sz w:val="20"/>
              </w:rPr>
              <w:t>0</w:t>
            </w:r>
          </w:p>
        </w:tc>
        <w:tc>
          <w:tcPr>
            <w:tcW w:w="1237" w:type="dxa"/>
            <w:tcBorders>
              <w:bottom w:val="single" w:sz="4" w:space="0" w:color="auto"/>
            </w:tcBorders>
          </w:tcPr>
          <w:p w14:paraId="6D46321A" w14:textId="0EC72AE7" w:rsidR="004A75EC" w:rsidRPr="0086796D" w:rsidRDefault="004A75EC" w:rsidP="004A75EC">
            <w:pPr>
              <w:pStyle w:val="TableParagraph"/>
              <w:spacing w:line="193" w:lineRule="exact"/>
              <w:ind w:left="30" w:right="4" w:hanging="30"/>
              <w:rPr>
                <w:sz w:val="20"/>
                <w:szCs w:val="20"/>
              </w:rPr>
            </w:pPr>
            <w:r w:rsidRPr="0086796D">
              <w:rPr>
                <w:spacing w:val="-10"/>
                <w:sz w:val="20"/>
              </w:rPr>
              <w:t>0</w:t>
            </w:r>
          </w:p>
        </w:tc>
        <w:tc>
          <w:tcPr>
            <w:tcW w:w="1237" w:type="dxa"/>
            <w:tcBorders>
              <w:bottom w:val="single" w:sz="4" w:space="0" w:color="auto"/>
            </w:tcBorders>
          </w:tcPr>
          <w:p w14:paraId="38FCF20D" w14:textId="09C58F93" w:rsidR="004A75EC" w:rsidRPr="0086796D" w:rsidRDefault="004A75EC" w:rsidP="004A75EC">
            <w:pPr>
              <w:pStyle w:val="TableParagraph"/>
              <w:spacing w:line="193" w:lineRule="exact"/>
              <w:ind w:left="30" w:right="4" w:hanging="30"/>
              <w:rPr>
                <w:sz w:val="20"/>
              </w:rPr>
            </w:pPr>
            <w:r w:rsidRPr="0086796D">
              <w:rPr>
                <w:spacing w:val="-10"/>
                <w:sz w:val="20"/>
              </w:rPr>
              <w:t>0</w:t>
            </w:r>
          </w:p>
        </w:tc>
        <w:tc>
          <w:tcPr>
            <w:tcW w:w="1237" w:type="dxa"/>
            <w:tcBorders>
              <w:bottom w:val="single" w:sz="4" w:space="0" w:color="auto"/>
            </w:tcBorders>
          </w:tcPr>
          <w:p w14:paraId="5ADEB80F" w14:textId="7B21C1F5" w:rsidR="004A75EC" w:rsidRPr="0086796D" w:rsidRDefault="004A75EC" w:rsidP="004A75EC">
            <w:pPr>
              <w:pStyle w:val="TableParagraph"/>
              <w:spacing w:line="193" w:lineRule="exact"/>
              <w:ind w:left="30" w:right="4" w:hanging="30"/>
              <w:rPr>
                <w:sz w:val="20"/>
              </w:rPr>
            </w:pPr>
            <w:r w:rsidRPr="0086796D">
              <w:rPr>
                <w:sz w:val="20"/>
              </w:rPr>
              <w:t>6</w:t>
            </w:r>
            <w:r w:rsidRPr="0086796D">
              <w:rPr>
                <w:spacing w:val="-1"/>
                <w:sz w:val="20"/>
              </w:rPr>
              <w:t xml:space="preserve"> </w:t>
            </w:r>
            <w:r w:rsidRPr="0086796D">
              <w:rPr>
                <w:spacing w:val="-2"/>
                <w:sz w:val="20"/>
              </w:rPr>
              <w:t>(5.9)</w:t>
            </w:r>
          </w:p>
        </w:tc>
      </w:tr>
    </w:tbl>
    <w:p w14:paraId="47785AF2" w14:textId="77777777" w:rsidR="00584837" w:rsidRPr="0086796D" w:rsidRDefault="00584837" w:rsidP="00584837">
      <w:pPr>
        <w:spacing w:line="259" w:lineRule="auto"/>
        <w:rPr>
          <w:rFonts w:ascii="Times New Roman" w:hAnsi="Times New Roman" w:cs="Times New Roman"/>
          <w:color w:val="auto"/>
          <w:sz w:val="24"/>
          <w:szCs w:val="24"/>
        </w:rPr>
      </w:pPr>
    </w:p>
    <w:p w14:paraId="6F45D18C" w14:textId="77777777" w:rsidR="00584837" w:rsidRPr="0086796D" w:rsidRDefault="00584837" w:rsidP="00584837">
      <w:pPr>
        <w:spacing w:line="259" w:lineRule="auto"/>
        <w:rPr>
          <w:rFonts w:ascii="Times New Roman" w:hAnsi="Times New Roman" w:cs="Times New Roman"/>
          <w:color w:val="auto"/>
          <w:sz w:val="24"/>
          <w:szCs w:val="24"/>
        </w:rPr>
      </w:pPr>
    </w:p>
    <w:p w14:paraId="6484EDAE" w14:textId="77777777" w:rsidR="00584837" w:rsidRPr="0086796D" w:rsidRDefault="00584837" w:rsidP="00584837">
      <w:pPr>
        <w:spacing w:line="259" w:lineRule="auto"/>
        <w:rPr>
          <w:rFonts w:ascii="Times New Roman" w:hAnsi="Times New Roman" w:cs="Times New Roman"/>
          <w:color w:val="auto"/>
          <w:sz w:val="24"/>
          <w:szCs w:val="24"/>
        </w:rPr>
      </w:pPr>
    </w:p>
    <w:p w14:paraId="5A9F15EF" w14:textId="222B7B70" w:rsidR="00584837" w:rsidRPr="0086796D" w:rsidRDefault="00584837" w:rsidP="00584837">
      <w:pPr>
        <w:pStyle w:val="Heading2"/>
        <w:rPr>
          <w:rFonts w:cs="Times New Roman"/>
          <w:color w:val="auto"/>
        </w:rPr>
      </w:pPr>
      <w:bookmarkStart w:id="152" w:name="_Toc205907709"/>
      <w:r w:rsidRPr="0086796D">
        <w:rPr>
          <w:rFonts w:cs="Times New Roman"/>
          <w:color w:val="auto"/>
        </w:rPr>
        <w:t>Write up of Table 75</w:t>
      </w:r>
      <w:bookmarkEnd w:id="152"/>
    </w:p>
    <w:p w14:paraId="010E0A83" w14:textId="1C0DA458" w:rsidR="004A75EC" w:rsidRPr="0086796D" w:rsidRDefault="004A75EC" w:rsidP="004A75EC">
      <w:pPr>
        <w:pStyle w:val="BodyText"/>
        <w:spacing w:before="241"/>
        <w:ind w:right="375"/>
        <w:jc w:val="both"/>
        <w:rPr>
          <w:rFonts w:ascii="Times New Roman" w:hAnsi="Times New Roman" w:cs="Times New Roman"/>
          <w:sz w:val="24"/>
        </w:rPr>
      </w:pPr>
      <w:r w:rsidRPr="0086796D">
        <w:rPr>
          <w:rFonts w:ascii="Times New Roman" w:hAnsi="Times New Roman" w:cs="Times New Roman"/>
          <w:sz w:val="24"/>
        </w:rPr>
        <w:t>For the 3 celecoxib treatment groups, the incidence of TEAEs (all causalities) ranged from 27.3%-32.7%, with the incidence being greater for the indomethacin group (43.1%) (Table 75).</w:t>
      </w:r>
      <w:r w:rsidRPr="0086796D">
        <w:rPr>
          <w:rFonts w:ascii="Times New Roman" w:hAnsi="Times New Roman" w:cs="Times New Roman"/>
          <w:spacing w:val="40"/>
          <w:sz w:val="24"/>
        </w:rPr>
        <w:t xml:space="preserve"> </w:t>
      </w:r>
      <w:r w:rsidRPr="0086796D">
        <w:rPr>
          <w:rFonts w:ascii="Times New Roman" w:hAnsi="Times New Roman" w:cs="Times New Roman"/>
          <w:sz w:val="24"/>
        </w:rPr>
        <w:t>For treatment-related AEs, the incidence was lower for the celecoxib groups</w:t>
      </w:r>
      <w:r w:rsidRPr="0086796D">
        <w:rPr>
          <w:rFonts w:ascii="Times New Roman" w:hAnsi="Times New Roman" w:cs="Times New Roman"/>
          <w:spacing w:val="-4"/>
          <w:sz w:val="24"/>
        </w:rPr>
        <w:t xml:space="preserve"> </w:t>
      </w:r>
      <w:r w:rsidRPr="0086796D">
        <w:rPr>
          <w:rFonts w:ascii="Times New Roman" w:hAnsi="Times New Roman" w:cs="Times New Roman"/>
          <w:sz w:val="24"/>
        </w:rPr>
        <w:t>(9.2%-13.1%)</w:t>
      </w:r>
      <w:r w:rsidRPr="0086796D">
        <w:rPr>
          <w:rFonts w:ascii="Times New Roman" w:hAnsi="Times New Roman" w:cs="Times New Roman"/>
          <w:spacing w:val="-3"/>
          <w:sz w:val="24"/>
        </w:rPr>
        <w:t xml:space="preserve"> </w:t>
      </w:r>
      <w:r w:rsidRPr="0086796D">
        <w:rPr>
          <w:rFonts w:ascii="Times New Roman" w:hAnsi="Times New Roman" w:cs="Times New Roman"/>
          <w:sz w:val="24"/>
        </w:rPr>
        <w:t>compared</w:t>
      </w:r>
      <w:r w:rsidRPr="0086796D">
        <w:rPr>
          <w:rFonts w:ascii="Times New Roman" w:hAnsi="Times New Roman" w:cs="Times New Roman"/>
          <w:spacing w:val="-3"/>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indomethacin</w:t>
      </w:r>
      <w:r w:rsidRPr="0086796D">
        <w:rPr>
          <w:rFonts w:ascii="Times New Roman" w:hAnsi="Times New Roman" w:cs="Times New Roman"/>
          <w:spacing w:val="-3"/>
          <w:sz w:val="24"/>
        </w:rPr>
        <w:t xml:space="preserve"> </w:t>
      </w:r>
      <w:r w:rsidRPr="0086796D">
        <w:rPr>
          <w:rFonts w:ascii="Times New Roman" w:hAnsi="Times New Roman" w:cs="Times New Roman"/>
          <w:sz w:val="24"/>
        </w:rPr>
        <w:t>group</w:t>
      </w:r>
      <w:r w:rsidRPr="0086796D">
        <w:rPr>
          <w:rFonts w:ascii="Times New Roman" w:hAnsi="Times New Roman" w:cs="Times New Roman"/>
          <w:spacing w:val="-3"/>
          <w:sz w:val="24"/>
        </w:rPr>
        <w:t xml:space="preserve"> </w:t>
      </w:r>
      <w:r w:rsidRPr="0086796D">
        <w:rPr>
          <w:rFonts w:ascii="Times New Roman" w:hAnsi="Times New Roman" w:cs="Times New Roman"/>
          <w:sz w:val="24"/>
        </w:rPr>
        <w:t>(25.5%).</w:t>
      </w:r>
      <w:r w:rsidRPr="0086796D">
        <w:rPr>
          <w:rFonts w:ascii="Times New Roman" w:hAnsi="Times New Roman" w:cs="Times New Roman"/>
          <w:spacing w:val="40"/>
          <w:sz w:val="24"/>
        </w:rPr>
        <w:t xml:space="preserve"> </w:t>
      </w:r>
      <w:r w:rsidRPr="0086796D">
        <w:rPr>
          <w:rFonts w:ascii="Times New Roman" w:hAnsi="Times New Roman" w:cs="Times New Roman"/>
          <w:sz w:val="24"/>
        </w:rPr>
        <w:t>Most</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were</w:t>
      </w:r>
      <w:r w:rsidRPr="0086796D">
        <w:rPr>
          <w:rFonts w:ascii="Times New Roman" w:hAnsi="Times New Roman" w:cs="Times New Roman"/>
          <w:spacing w:val="-3"/>
          <w:sz w:val="24"/>
        </w:rPr>
        <w:t xml:space="preserve"> </w:t>
      </w:r>
      <w:r w:rsidRPr="0086796D">
        <w:rPr>
          <w:rFonts w:ascii="Times New Roman" w:hAnsi="Times New Roman" w:cs="Times New Roman"/>
          <w:sz w:val="24"/>
        </w:rPr>
        <w:t>mild</w:t>
      </w:r>
      <w:r w:rsidRPr="0086796D">
        <w:rPr>
          <w:rFonts w:ascii="Times New Roman" w:hAnsi="Times New Roman" w:cs="Times New Roman"/>
          <w:spacing w:val="-3"/>
          <w:sz w:val="24"/>
        </w:rPr>
        <w:t xml:space="preserve"> </w:t>
      </w:r>
      <w:r w:rsidRPr="0086796D">
        <w:rPr>
          <w:rFonts w:ascii="Times New Roman" w:hAnsi="Times New Roman" w:cs="Times New Roman"/>
          <w:sz w:val="24"/>
        </w:rPr>
        <w:t>or moderate in severity.</w:t>
      </w:r>
    </w:p>
    <w:p w14:paraId="241956FB" w14:textId="77777777" w:rsidR="00584837" w:rsidRPr="0086796D" w:rsidRDefault="00584837" w:rsidP="00584837">
      <w:pPr>
        <w:rPr>
          <w:rFonts w:ascii="Times New Roman" w:hAnsi="Times New Roman" w:cs="Times New Roman"/>
        </w:rPr>
      </w:pPr>
    </w:p>
    <w:p w14:paraId="7B2A96E6" w14:textId="77777777" w:rsidR="00584837" w:rsidRPr="0086796D" w:rsidRDefault="00584837" w:rsidP="00584837">
      <w:pPr>
        <w:rPr>
          <w:rFonts w:ascii="Times New Roman" w:hAnsi="Times New Roman" w:cs="Times New Roman"/>
        </w:rPr>
      </w:pPr>
    </w:p>
    <w:p w14:paraId="2BEBECD8" w14:textId="77777777" w:rsidR="00584837" w:rsidRPr="0086796D" w:rsidRDefault="00584837" w:rsidP="00584837">
      <w:pPr>
        <w:rPr>
          <w:rFonts w:ascii="Times New Roman" w:hAnsi="Times New Roman" w:cs="Times New Roman"/>
        </w:rPr>
      </w:pPr>
    </w:p>
    <w:p w14:paraId="14E9D48B"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38F08D1D" w14:textId="5D2AF555" w:rsidR="00584837" w:rsidRPr="0086796D" w:rsidRDefault="00584837" w:rsidP="00584837">
      <w:pPr>
        <w:pStyle w:val="Heading1"/>
        <w:spacing w:after="0"/>
        <w:ind w:left="1137" w:hanging="1152"/>
        <w:rPr>
          <w:rFonts w:cs="Times New Roman"/>
        </w:rPr>
      </w:pPr>
      <w:bookmarkStart w:id="153" w:name="_Toc205907710"/>
      <w:r w:rsidRPr="0086796D">
        <w:rPr>
          <w:rFonts w:cs="Times New Roman"/>
        </w:rPr>
        <w:lastRenderedPageBreak/>
        <w:t>Table 76: Overall Summary of Treatment-Emergent AEs –Safety Population</w:t>
      </w:r>
      <w:bookmarkEnd w:id="153"/>
    </w:p>
    <w:p w14:paraId="7F62703E" w14:textId="7D759CDD" w:rsidR="00584837" w:rsidRDefault="00584837" w:rsidP="00584837">
      <w:pPr>
        <w:pStyle w:val="BodyText"/>
        <w:spacing w:before="65"/>
        <w:rPr>
          <w:rFonts w:ascii="Times New Roman" w:hAnsi="Times New Roman" w:cs="Times New Roman"/>
        </w:rPr>
      </w:pPr>
    </w:p>
    <w:tbl>
      <w:tblPr>
        <w:tblW w:w="7813" w:type="dxa"/>
        <w:tblInd w:w="252" w:type="dxa"/>
        <w:tblLayout w:type="fixed"/>
        <w:tblCellMar>
          <w:left w:w="0" w:type="dxa"/>
          <w:right w:w="0" w:type="dxa"/>
        </w:tblCellMar>
        <w:tblLook w:val="01E0" w:firstRow="1" w:lastRow="1" w:firstColumn="1" w:lastColumn="1" w:noHBand="0" w:noVBand="0"/>
      </w:tblPr>
      <w:tblGrid>
        <w:gridCol w:w="4475"/>
        <w:gridCol w:w="1577"/>
        <w:gridCol w:w="1761"/>
      </w:tblGrid>
      <w:tr w:rsidR="006A67C4" w:rsidRPr="0086796D" w14:paraId="01629C55" w14:textId="77777777" w:rsidTr="006526F7">
        <w:trPr>
          <w:trHeight w:val="45"/>
        </w:trPr>
        <w:tc>
          <w:tcPr>
            <w:tcW w:w="4475" w:type="dxa"/>
            <w:vMerge w:val="restart"/>
            <w:tcBorders>
              <w:top w:val="single" w:sz="4" w:space="0" w:color="auto"/>
              <w:bottom w:val="single" w:sz="4" w:space="0" w:color="000000"/>
            </w:tcBorders>
          </w:tcPr>
          <w:p w14:paraId="76D85A96" w14:textId="77777777" w:rsidR="006A67C4" w:rsidRPr="0086796D" w:rsidRDefault="006A67C4" w:rsidP="006A67C4">
            <w:pPr>
              <w:pStyle w:val="TableParagraph"/>
              <w:spacing w:line="240" w:lineRule="auto"/>
            </w:pPr>
          </w:p>
        </w:tc>
        <w:tc>
          <w:tcPr>
            <w:tcW w:w="1577" w:type="dxa"/>
            <w:tcBorders>
              <w:top w:val="single" w:sz="4" w:space="0" w:color="auto"/>
            </w:tcBorders>
          </w:tcPr>
          <w:p w14:paraId="651823ED" w14:textId="5D128050" w:rsidR="006A67C4" w:rsidRPr="0086796D" w:rsidRDefault="006A67C4" w:rsidP="006A67C4">
            <w:pPr>
              <w:pStyle w:val="TableParagraph"/>
              <w:spacing w:before="8" w:line="240" w:lineRule="auto"/>
              <w:ind w:left="2" w:right="116"/>
              <w:rPr>
                <w:b/>
                <w:sz w:val="20"/>
              </w:rPr>
            </w:pPr>
            <w:r>
              <w:rPr>
                <w:b/>
                <w:spacing w:val="-2"/>
                <w:sz w:val="20"/>
              </w:rPr>
              <w:t>Zavegepant</w:t>
            </w:r>
          </w:p>
        </w:tc>
        <w:tc>
          <w:tcPr>
            <w:tcW w:w="1761" w:type="dxa"/>
            <w:tcBorders>
              <w:top w:val="single" w:sz="4" w:space="0" w:color="auto"/>
            </w:tcBorders>
          </w:tcPr>
          <w:p w14:paraId="6A27299D" w14:textId="29D170D4" w:rsidR="006A67C4" w:rsidRPr="0086796D" w:rsidRDefault="006A67C4" w:rsidP="006A67C4">
            <w:pPr>
              <w:pStyle w:val="TableParagraph"/>
              <w:spacing w:before="8" w:line="240" w:lineRule="auto"/>
              <w:ind w:left="30" w:right="2"/>
              <w:rPr>
                <w:b/>
                <w:sz w:val="20"/>
              </w:rPr>
            </w:pPr>
            <w:r>
              <w:rPr>
                <w:b/>
                <w:spacing w:val="-2"/>
                <w:sz w:val="20"/>
              </w:rPr>
              <w:t>Placebo</w:t>
            </w:r>
          </w:p>
        </w:tc>
      </w:tr>
      <w:tr w:rsidR="006A67C4" w:rsidRPr="0086796D" w14:paraId="4CE19A4B" w14:textId="77777777" w:rsidTr="006526F7">
        <w:trPr>
          <w:trHeight w:val="251"/>
        </w:trPr>
        <w:tc>
          <w:tcPr>
            <w:tcW w:w="4475" w:type="dxa"/>
            <w:vMerge/>
            <w:tcBorders>
              <w:top w:val="nil"/>
              <w:bottom w:val="single" w:sz="4" w:space="0" w:color="000000"/>
            </w:tcBorders>
          </w:tcPr>
          <w:p w14:paraId="3F140859" w14:textId="77777777" w:rsidR="006A67C4" w:rsidRPr="0086796D" w:rsidRDefault="006A67C4" w:rsidP="006A67C4">
            <w:pPr>
              <w:rPr>
                <w:rFonts w:ascii="Times New Roman" w:hAnsi="Times New Roman" w:cs="Times New Roman"/>
                <w:color w:val="auto"/>
                <w:sz w:val="2"/>
                <w:szCs w:val="2"/>
              </w:rPr>
            </w:pPr>
          </w:p>
        </w:tc>
        <w:tc>
          <w:tcPr>
            <w:tcW w:w="1577" w:type="dxa"/>
            <w:tcBorders>
              <w:bottom w:val="single" w:sz="4" w:space="0" w:color="000000"/>
            </w:tcBorders>
          </w:tcPr>
          <w:p w14:paraId="7E912342" w14:textId="77777777" w:rsidR="006A67C4" w:rsidRPr="0086796D" w:rsidRDefault="006A67C4" w:rsidP="006A67C4">
            <w:pPr>
              <w:pStyle w:val="TableParagraph"/>
              <w:spacing w:line="188" w:lineRule="exact"/>
              <w:ind w:right="116"/>
              <w:jc w:val="center"/>
              <w:rPr>
                <w:b/>
                <w:sz w:val="20"/>
              </w:rPr>
            </w:pPr>
          </w:p>
        </w:tc>
        <w:tc>
          <w:tcPr>
            <w:tcW w:w="1761" w:type="dxa"/>
            <w:tcBorders>
              <w:bottom w:val="single" w:sz="4" w:space="0" w:color="000000"/>
            </w:tcBorders>
          </w:tcPr>
          <w:p w14:paraId="210299FB" w14:textId="77777777" w:rsidR="006A67C4" w:rsidRPr="0086796D" w:rsidRDefault="006A67C4" w:rsidP="006A67C4">
            <w:pPr>
              <w:pStyle w:val="TableParagraph"/>
              <w:spacing w:line="188" w:lineRule="exact"/>
              <w:ind w:left="30"/>
              <w:jc w:val="center"/>
              <w:rPr>
                <w:b/>
                <w:sz w:val="20"/>
              </w:rPr>
            </w:pPr>
          </w:p>
        </w:tc>
      </w:tr>
      <w:tr w:rsidR="006A67C4" w:rsidRPr="0086796D" w14:paraId="3D314B8B" w14:textId="77777777" w:rsidTr="006526F7">
        <w:trPr>
          <w:trHeight w:val="251"/>
        </w:trPr>
        <w:tc>
          <w:tcPr>
            <w:tcW w:w="4475" w:type="dxa"/>
            <w:vMerge/>
            <w:tcBorders>
              <w:top w:val="nil"/>
              <w:bottom w:val="single" w:sz="4" w:space="0" w:color="000000"/>
            </w:tcBorders>
          </w:tcPr>
          <w:p w14:paraId="05E91B5F" w14:textId="77777777" w:rsidR="006A67C4" w:rsidRPr="0086796D" w:rsidRDefault="006A67C4" w:rsidP="006A67C4">
            <w:pPr>
              <w:rPr>
                <w:rFonts w:ascii="Times New Roman" w:hAnsi="Times New Roman" w:cs="Times New Roman"/>
                <w:color w:val="auto"/>
                <w:sz w:val="2"/>
                <w:szCs w:val="2"/>
              </w:rPr>
            </w:pPr>
          </w:p>
        </w:tc>
        <w:tc>
          <w:tcPr>
            <w:tcW w:w="1577" w:type="dxa"/>
            <w:tcBorders>
              <w:bottom w:val="single" w:sz="4" w:space="0" w:color="000000"/>
            </w:tcBorders>
          </w:tcPr>
          <w:p w14:paraId="5ACBC31B" w14:textId="77777777" w:rsidR="006A67C4" w:rsidRPr="0086796D" w:rsidRDefault="006A67C4" w:rsidP="006A67C4">
            <w:pPr>
              <w:pStyle w:val="TableParagraph"/>
              <w:spacing w:line="188" w:lineRule="exact"/>
              <w:ind w:right="116"/>
              <w:rPr>
                <w:b/>
                <w:sz w:val="20"/>
              </w:rPr>
            </w:pPr>
          </w:p>
        </w:tc>
        <w:tc>
          <w:tcPr>
            <w:tcW w:w="1761" w:type="dxa"/>
            <w:tcBorders>
              <w:bottom w:val="single" w:sz="4" w:space="0" w:color="000000"/>
            </w:tcBorders>
          </w:tcPr>
          <w:p w14:paraId="5608DA78" w14:textId="77777777" w:rsidR="006A67C4" w:rsidRPr="0086796D" w:rsidRDefault="006A67C4" w:rsidP="006A67C4">
            <w:pPr>
              <w:pStyle w:val="TableParagraph"/>
              <w:spacing w:line="188" w:lineRule="exact"/>
              <w:ind w:left="30"/>
              <w:rPr>
                <w:b/>
                <w:sz w:val="20"/>
              </w:rPr>
            </w:pPr>
          </w:p>
        </w:tc>
      </w:tr>
      <w:tr w:rsidR="006A67C4" w:rsidRPr="0086796D" w14:paraId="2DBEE6F2" w14:textId="77777777" w:rsidTr="006526F7">
        <w:trPr>
          <w:trHeight w:val="260"/>
        </w:trPr>
        <w:tc>
          <w:tcPr>
            <w:tcW w:w="4475" w:type="dxa"/>
            <w:tcBorders>
              <w:top w:val="single" w:sz="4" w:space="0" w:color="000000"/>
            </w:tcBorders>
          </w:tcPr>
          <w:p w14:paraId="272BF115" w14:textId="77777777" w:rsidR="006A67C4" w:rsidRPr="0086796D" w:rsidRDefault="006A67C4" w:rsidP="006A67C4">
            <w:pPr>
              <w:pStyle w:val="TableParagraph"/>
              <w:spacing w:line="191" w:lineRule="exact"/>
              <w:ind w:left="115"/>
              <w:rPr>
                <w:sz w:val="20"/>
              </w:rPr>
            </w:pPr>
            <w:r w:rsidRPr="0086796D">
              <w:rPr>
                <w:sz w:val="20"/>
              </w:rPr>
              <w:t>Safety Population</w:t>
            </w:r>
          </w:p>
        </w:tc>
        <w:tc>
          <w:tcPr>
            <w:tcW w:w="1577" w:type="dxa"/>
            <w:tcBorders>
              <w:top w:val="single" w:sz="4" w:space="0" w:color="000000"/>
            </w:tcBorders>
          </w:tcPr>
          <w:p w14:paraId="5BCC8772" w14:textId="729F84CA" w:rsidR="006A67C4" w:rsidRPr="0086796D" w:rsidRDefault="006A67C4" w:rsidP="006A67C4">
            <w:pPr>
              <w:pStyle w:val="TableParagraph"/>
              <w:spacing w:line="191" w:lineRule="exact"/>
              <w:ind w:left="1" w:right="116"/>
              <w:rPr>
                <w:sz w:val="20"/>
              </w:rPr>
            </w:pPr>
            <w:r>
              <w:rPr>
                <w:sz w:val="20"/>
              </w:rPr>
              <w:t>28</w:t>
            </w:r>
          </w:p>
        </w:tc>
        <w:tc>
          <w:tcPr>
            <w:tcW w:w="1761" w:type="dxa"/>
            <w:tcBorders>
              <w:top w:val="single" w:sz="4" w:space="0" w:color="000000"/>
            </w:tcBorders>
          </w:tcPr>
          <w:p w14:paraId="507511EE" w14:textId="1B3CF183" w:rsidR="006A67C4" w:rsidRPr="0086796D" w:rsidRDefault="006A67C4" w:rsidP="006A67C4">
            <w:pPr>
              <w:pStyle w:val="TableParagraph"/>
              <w:spacing w:line="191" w:lineRule="exact"/>
              <w:ind w:left="30" w:right="1"/>
              <w:rPr>
                <w:sz w:val="20"/>
              </w:rPr>
            </w:pPr>
            <w:r>
              <w:rPr>
                <w:sz w:val="20"/>
              </w:rPr>
              <w:t>15</w:t>
            </w:r>
          </w:p>
        </w:tc>
      </w:tr>
      <w:tr w:rsidR="00124E09" w:rsidRPr="0086796D" w14:paraId="19AE84A5" w14:textId="77777777" w:rsidTr="006526F7">
        <w:trPr>
          <w:trHeight w:val="262"/>
        </w:trPr>
        <w:tc>
          <w:tcPr>
            <w:tcW w:w="4475" w:type="dxa"/>
          </w:tcPr>
          <w:p w14:paraId="0FAE9D5F" w14:textId="77777777" w:rsidR="00124E09" w:rsidRPr="0086796D" w:rsidRDefault="00124E09" w:rsidP="00124E09">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577" w:type="dxa"/>
          </w:tcPr>
          <w:p w14:paraId="38D7F59E" w14:textId="27CF0F23" w:rsidR="00124E09" w:rsidRPr="0086796D" w:rsidRDefault="00124E09" w:rsidP="00124E09">
            <w:pPr>
              <w:pStyle w:val="TableParagraph"/>
              <w:spacing w:line="193" w:lineRule="exact"/>
              <w:ind w:left="2" w:right="116"/>
              <w:rPr>
                <w:sz w:val="20"/>
              </w:rPr>
            </w:pPr>
            <w:r>
              <w:rPr>
                <w:sz w:val="20"/>
              </w:rPr>
              <w:t>23</w:t>
            </w:r>
            <w:r>
              <w:rPr>
                <w:spacing w:val="-1"/>
                <w:sz w:val="20"/>
              </w:rPr>
              <w:t xml:space="preserve"> </w:t>
            </w:r>
            <w:r>
              <w:rPr>
                <w:spacing w:val="-2"/>
                <w:sz w:val="20"/>
              </w:rPr>
              <w:t>(82.1)</w:t>
            </w:r>
          </w:p>
        </w:tc>
        <w:tc>
          <w:tcPr>
            <w:tcW w:w="1761" w:type="dxa"/>
          </w:tcPr>
          <w:p w14:paraId="4FF67967" w14:textId="4D84766C" w:rsidR="00124E09" w:rsidRPr="0086796D" w:rsidRDefault="00124E09" w:rsidP="00124E09">
            <w:pPr>
              <w:pStyle w:val="TableParagraph"/>
              <w:spacing w:line="193" w:lineRule="exact"/>
              <w:ind w:left="30" w:right="5"/>
              <w:rPr>
                <w:sz w:val="20"/>
              </w:rPr>
            </w:pPr>
            <w:r>
              <w:rPr>
                <w:sz w:val="20"/>
              </w:rPr>
              <w:t>13</w:t>
            </w:r>
            <w:r>
              <w:rPr>
                <w:spacing w:val="-1"/>
                <w:sz w:val="20"/>
              </w:rPr>
              <w:t xml:space="preserve"> </w:t>
            </w:r>
            <w:r>
              <w:rPr>
                <w:spacing w:val="-2"/>
                <w:sz w:val="20"/>
              </w:rPr>
              <w:t>(86.7)</w:t>
            </w:r>
          </w:p>
        </w:tc>
      </w:tr>
      <w:tr w:rsidR="00124E09" w:rsidRPr="0086796D" w14:paraId="7BC7AC11" w14:textId="77777777" w:rsidTr="006526F7">
        <w:trPr>
          <w:trHeight w:val="262"/>
        </w:trPr>
        <w:tc>
          <w:tcPr>
            <w:tcW w:w="4475" w:type="dxa"/>
          </w:tcPr>
          <w:p w14:paraId="57238070" w14:textId="77777777" w:rsidR="00124E09" w:rsidRPr="0086796D" w:rsidRDefault="00124E09" w:rsidP="00124E09">
            <w:pPr>
              <w:pStyle w:val="TableParagraph"/>
              <w:spacing w:line="193" w:lineRule="exact"/>
              <w:ind w:left="115"/>
              <w:rPr>
                <w:sz w:val="20"/>
              </w:rPr>
            </w:pPr>
            <w:r w:rsidRPr="0086796D">
              <w:rPr>
                <w:sz w:val="20"/>
              </w:rPr>
              <w:t xml:space="preserve"> Drug-related</w:t>
            </w:r>
          </w:p>
        </w:tc>
        <w:tc>
          <w:tcPr>
            <w:tcW w:w="1577" w:type="dxa"/>
          </w:tcPr>
          <w:p w14:paraId="08032201" w14:textId="550DA086" w:rsidR="00124E09" w:rsidRPr="0086796D" w:rsidRDefault="00124E09" w:rsidP="00124E09">
            <w:pPr>
              <w:pStyle w:val="TableParagraph"/>
              <w:spacing w:line="193" w:lineRule="exact"/>
              <w:ind w:left="2" w:right="116"/>
              <w:rPr>
                <w:sz w:val="20"/>
              </w:rPr>
            </w:pPr>
            <w:r>
              <w:rPr>
                <w:sz w:val="20"/>
              </w:rPr>
              <w:t>17</w:t>
            </w:r>
            <w:r>
              <w:rPr>
                <w:spacing w:val="-1"/>
                <w:sz w:val="20"/>
              </w:rPr>
              <w:t xml:space="preserve"> </w:t>
            </w:r>
            <w:r>
              <w:rPr>
                <w:spacing w:val="-2"/>
                <w:sz w:val="20"/>
              </w:rPr>
              <w:t>(60.7)</w:t>
            </w:r>
          </w:p>
        </w:tc>
        <w:tc>
          <w:tcPr>
            <w:tcW w:w="1761" w:type="dxa"/>
          </w:tcPr>
          <w:p w14:paraId="7B3C479E" w14:textId="06D408D4" w:rsidR="00124E09" w:rsidRPr="0086796D" w:rsidRDefault="00124E09" w:rsidP="00124E09">
            <w:pPr>
              <w:pStyle w:val="TableParagraph"/>
              <w:spacing w:line="193" w:lineRule="exact"/>
              <w:ind w:left="30" w:right="5"/>
              <w:rPr>
                <w:sz w:val="20"/>
              </w:rPr>
            </w:pPr>
            <w:r>
              <w:rPr>
                <w:sz w:val="20"/>
              </w:rPr>
              <w:t xml:space="preserve">7 </w:t>
            </w:r>
            <w:r>
              <w:rPr>
                <w:spacing w:val="-2"/>
                <w:sz w:val="20"/>
              </w:rPr>
              <w:t>(46.7)</w:t>
            </w:r>
          </w:p>
        </w:tc>
      </w:tr>
      <w:tr w:rsidR="00124E09" w:rsidRPr="0086796D" w14:paraId="2B335B62" w14:textId="77777777" w:rsidTr="006526F7">
        <w:trPr>
          <w:trHeight w:val="262"/>
        </w:trPr>
        <w:tc>
          <w:tcPr>
            <w:tcW w:w="4475" w:type="dxa"/>
          </w:tcPr>
          <w:p w14:paraId="36210F6C" w14:textId="77777777" w:rsidR="00124E09" w:rsidRPr="0086796D" w:rsidRDefault="00124E09" w:rsidP="00124E09">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577" w:type="dxa"/>
          </w:tcPr>
          <w:p w14:paraId="2D5976D4" w14:textId="2085E14F" w:rsidR="00124E09" w:rsidRPr="0086796D" w:rsidRDefault="00124E09" w:rsidP="00124E09">
            <w:pPr>
              <w:pStyle w:val="TableParagraph"/>
              <w:spacing w:line="193" w:lineRule="exact"/>
              <w:ind w:left="6" w:right="116"/>
              <w:rPr>
                <w:sz w:val="20"/>
              </w:rPr>
            </w:pPr>
            <w:r>
              <w:rPr>
                <w:sz w:val="20"/>
              </w:rPr>
              <w:t xml:space="preserve">6 </w:t>
            </w:r>
            <w:r>
              <w:rPr>
                <w:spacing w:val="-2"/>
                <w:sz w:val="20"/>
              </w:rPr>
              <w:t>(21.4)</w:t>
            </w:r>
          </w:p>
        </w:tc>
        <w:tc>
          <w:tcPr>
            <w:tcW w:w="1761" w:type="dxa"/>
          </w:tcPr>
          <w:p w14:paraId="5C307FA0" w14:textId="4B2161A0" w:rsidR="00124E09" w:rsidRPr="0086796D" w:rsidRDefault="00124E09" w:rsidP="00124E09">
            <w:pPr>
              <w:pStyle w:val="TableParagraph"/>
              <w:spacing w:line="193" w:lineRule="exact"/>
              <w:ind w:left="30" w:right="1"/>
              <w:rPr>
                <w:sz w:val="20"/>
              </w:rPr>
            </w:pPr>
            <w:r>
              <w:rPr>
                <w:sz w:val="20"/>
              </w:rPr>
              <w:t xml:space="preserve">2 </w:t>
            </w:r>
            <w:r>
              <w:rPr>
                <w:spacing w:val="-2"/>
                <w:sz w:val="20"/>
              </w:rPr>
              <w:t>(13.3)</w:t>
            </w:r>
          </w:p>
        </w:tc>
      </w:tr>
      <w:tr w:rsidR="00124E09" w:rsidRPr="0086796D" w14:paraId="72A73166" w14:textId="77777777" w:rsidTr="006526F7">
        <w:trPr>
          <w:trHeight w:val="262"/>
        </w:trPr>
        <w:tc>
          <w:tcPr>
            <w:tcW w:w="4475" w:type="dxa"/>
          </w:tcPr>
          <w:p w14:paraId="6C457B24" w14:textId="77777777" w:rsidR="00124E09" w:rsidRPr="0086796D" w:rsidRDefault="00124E09" w:rsidP="00124E09">
            <w:pPr>
              <w:pStyle w:val="TableParagraph"/>
              <w:spacing w:line="193" w:lineRule="exact"/>
              <w:ind w:left="115"/>
              <w:rPr>
                <w:sz w:val="20"/>
              </w:rPr>
            </w:pPr>
            <w:r w:rsidRPr="0086796D">
              <w:rPr>
                <w:sz w:val="20"/>
              </w:rPr>
              <w:t xml:space="preserve"> Drug-related</w:t>
            </w:r>
          </w:p>
        </w:tc>
        <w:tc>
          <w:tcPr>
            <w:tcW w:w="1577" w:type="dxa"/>
          </w:tcPr>
          <w:p w14:paraId="40920B4A" w14:textId="70A2D62C" w:rsidR="00124E09" w:rsidRPr="0086796D" w:rsidRDefault="00124E09" w:rsidP="00124E09">
            <w:pPr>
              <w:pStyle w:val="TableParagraph"/>
              <w:spacing w:line="193" w:lineRule="exact"/>
              <w:ind w:left="6" w:right="116"/>
              <w:rPr>
                <w:sz w:val="20"/>
              </w:rPr>
            </w:pPr>
            <w:r>
              <w:rPr>
                <w:sz w:val="20"/>
              </w:rPr>
              <w:t>0</w:t>
            </w:r>
          </w:p>
        </w:tc>
        <w:tc>
          <w:tcPr>
            <w:tcW w:w="1761" w:type="dxa"/>
          </w:tcPr>
          <w:p w14:paraId="3DC7EF6C" w14:textId="4A1DEEEB" w:rsidR="00124E09" w:rsidRPr="0086796D" w:rsidRDefault="00124E09" w:rsidP="00124E09">
            <w:pPr>
              <w:pStyle w:val="TableParagraph"/>
              <w:spacing w:line="193" w:lineRule="exact"/>
              <w:ind w:left="30" w:right="1"/>
              <w:rPr>
                <w:sz w:val="20"/>
              </w:rPr>
            </w:pPr>
            <w:r>
              <w:rPr>
                <w:sz w:val="20"/>
              </w:rPr>
              <w:t>0</w:t>
            </w:r>
          </w:p>
        </w:tc>
      </w:tr>
      <w:tr w:rsidR="00124E09" w:rsidRPr="0086796D" w14:paraId="4EF8DF79" w14:textId="77777777" w:rsidTr="006526F7">
        <w:trPr>
          <w:trHeight w:val="262"/>
        </w:trPr>
        <w:tc>
          <w:tcPr>
            <w:tcW w:w="4475" w:type="dxa"/>
          </w:tcPr>
          <w:p w14:paraId="131F1643" w14:textId="77777777" w:rsidR="00124E09" w:rsidRPr="0086796D" w:rsidRDefault="00124E09" w:rsidP="00124E09">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577" w:type="dxa"/>
          </w:tcPr>
          <w:p w14:paraId="2AA5B3BA" w14:textId="58FA2734" w:rsidR="00124E09" w:rsidRPr="0086796D" w:rsidRDefault="00124E09" w:rsidP="00124E09">
            <w:pPr>
              <w:pStyle w:val="TableParagraph"/>
              <w:spacing w:line="193" w:lineRule="exact"/>
              <w:ind w:left="6" w:right="116"/>
              <w:rPr>
                <w:sz w:val="20"/>
              </w:rPr>
            </w:pPr>
            <w:r>
              <w:rPr>
                <w:sz w:val="20"/>
              </w:rPr>
              <w:t>0</w:t>
            </w:r>
          </w:p>
        </w:tc>
        <w:tc>
          <w:tcPr>
            <w:tcW w:w="1761" w:type="dxa"/>
          </w:tcPr>
          <w:p w14:paraId="31ECA091" w14:textId="51D21C7A" w:rsidR="00124E09" w:rsidRPr="0086796D" w:rsidRDefault="00124E09" w:rsidP="00124E09">
            <w:pPr>
              <w:pStyle w:val="TableParagraph"/>
              <w:spacing w:line="193" w:lineRule="exact"/>
              <w:ind w:left="30" w:right="1"/>
              <w:rPr>
                <w:sz w:val="20"/>
              </w:rPr>
            </w:pPr>
            <w:r>
              <w:rPr>
                <w:sz w:val="20"/>
              </w:rPr>
              <w:t>0</w:t>
            </w:r>
          </w:p>
        </w:tc>
      </w:tr>
      <w:tr w:rsidR="00124E09" w:rsidRPr="0086796D" w14:paraId="0D5329E6" w14:textId="77777777" w:rsidTr="006526F7">
        <w:trPr>
          <w:trHeight w:val="262"/>
        </w:trPr>
        <w:tc>
          <w:tcPr>
            <w:tcW w:w="4475" w:type="dxa"/>
          </w:tcPr>
          <w:p w14:paraId="3CA21799" w14:textId="77777777" w:rsidR="00124E09" w:rsidRPr="0086796D" w:rsidRDefault="00124E09" w:rsidP="00124E09">
            <w:pPr>
              <w:pStyle w:val="TableParagraph"/>
              <w:spacing w:line="193" w:lineRule="exact"/>
              <w:ind w:left="115"/>
              <w:rPr>
                <w:sz w:val="20"/>
              </w:rPr>
            </w:pPr>
            <w:r w:rsidRPr="0086796D">
              <w:rPr>
                <w:sz w:val="20"/>
              </w:rPr>
              <w:t xml:space="preserve"> Drug-related</w:t>
            </w:r>
          </w:p>
        </w:tc>
        <w:tc>
          <w:tcPr>
            <w:tcW w:w="1577" w:type="dxa"/>
          </w:tcPr>
          <w:p w14:paraId="31701EFA" w14:textId="7E537EA8" w:rsidR="00124E09" w:rsidRPr="0086796D" w:rsidRDefault="00124E09" w:rsidP="00124E09">
            <w:pPr>
              <w:pStyle w:val="TableParagraph"/>
              <w:spacing w:line="193" w:lineRule="exact"/>
              <w:ind w:left="6" w:right="116"/>
              <w:rPr>
                <w:sz w:val="20"/>
              </w:rPr>
            </w:pPr>
            <w:r>
              <w:rPr>
                <w:sz w:val="20"/>
              </w:rPr>
              <w:t>0</w:t>
            </w:r>
          </w:p>
        </w:tc>
        <w:tc>
          <w:tcPr>
            <w:tcW w:w="1761" w:type="dxa"/>
          </w:tcPr>
          <w:p w14:paraId="356120DB" w14:textId="1914FF77" w:rsidR="00124E09" w:rsidRPr="0086796D" w:rsidRDefault="00124E09" w:rsidP="00124E09">
            <w:pPr>
              <w:pStyle w:val="TableParagraph"/>
              <w:spacing w:line="193" w:lineRule="exact"/>
              <w:ind w:left="30" w:right="1"/>
              <w:rPr>
                <w:sz w:val="20"/>
              </w:rPr>
            </w:pPr>
            <w:r>
              <w:rPr>
                <w:sz w:val="20"/>
              </w:rPr>
              <w:t>0</w:t>
            </w:r>
          </w:p>
        </w:tc>
      </w:tr>
      <w:tr w:rsidR="00124E09" w:rsidRPr="0086796D" w14:paraId="09C0C2A3" w14:textId="77777777" w:rsidTr="006526F7">
        <w:trPr>
          <w:trHeight w:val="262"/>
        </w:trPr>
        <w:tc>
          <w:tcPr>
            <w:tcW w:w="4475" w:type="dxa"/>
          </w:tcPr>
          <w:p w14:paraId="4A7B1D4B" w14:textId="77777777" w:rsidR="00124E09" w:rsidRPr="0086796D" w:rsidRDefault="00124E09" w:rsidP="00124E09">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577" w:type="dxa"/>
          </w:tcPr>
          <w:p w14:paraId="701F9DAF" w14:textId="0DBCCB43" w:rsidR="00124E09" w:rsidRPr="0086796D" w:rsidRDefault="00124E09" w:rsidP="00124E09">
            <w:pPr>
              <w:pStyle w:val="TableParagraph"/>
              <w:spacing w:line="193" w:lineRule="exact"/>
              <w:ind w:left="6" w:right="116"/>
              <w:rPr>
                <w:sz w:val="20"/>
              </w:rPr>
            </w:pPr>
            <w:r>
              <w:rPr>
                <w:sz w:val="20"/>
              </w:rPr>
              <w:t>2</w:t>
            </w:r>
            <w:r>
              <w:rPr>
                <w:spacing w:val="-1"/>
                <w:sz w:val="20"/>
              </w:rPr>
              <w:t xml:space="preserve"> </w:t>
            </w:r>
            <w:r>
              <w:rPr>
                <w:spacing w:val="-2"/>
                <w:sz w:val="20"/>
              </w:rPr>
              <w:t>(7.1)</w:t>
            </w:r>
          </w:p>
        </w:tc>
        <w:tc>
          <w:tcPr>
            <w:tcW w:w="1761" w:type="dxa"/>
          </w:tcPr>
          <w:p w14:paraId="07F141CE" w14:textId="1ECE71A7" w:rsidR="00124E09" w:rsidRPr="0086796D" w:rsidRDefault="00124E09" w:rsidP="00124E09">
            <w:pPr>
              <w:pStyle w:val="TableParagraph"/>
              <w:spacing w:line="240" w:lineRule="auto"/>
              <w:rPr>
                <w:sz w:val="24"/>
                <w:szCs w:val="24"/>
              </w:rPr>
            </w:pPr>
            <w:r>
              <w:rPr>
                <w:sz w:val="20"/>
              </w:rPr>
              <w:t xml:space="preserve">1 </w:t>
            </w:r>
            <w:r>
              <w:rPr>
                <w:spacing w:val="-2"/>
                <w:sz w:val="20"/>
              </w:rPr>
              <w:t>(6.7)</w:t>
            </w:r>
          </w:p>
        </w:tc>
      </w:tr>
      <w:tr w:rsidR="00124E09" w:rsidRPr="0086796D" w14:paraId="6FEF8142" w14:textId="77777777" w:rsidTr="006526F7">
        <w:trPr>
          <w:trHeight w:val="261"/>
        </w:trPr>
        <w:tc>
          <w:tcPr>
            <w:tcW w:w="4475" w:type="dxa"/>
          </w:tcPr>
          <w:p w14:paraId="42F794C5" w14:textId="77777777" w:rsidR="00124E09" w:rsidRPr="0086796D" w:rsidRDefault="00124E09" w:rsidP="00124E09">
            <w:pPr>
              <w:pStyle w:val="TableParagraph"/>
              <w:spacing w:line="193" w:lineRule="exact"/>
              <w:ind w:left="115"/>
              <w:rPr>
                <w:sz w:val="20"/>
              </w:rPr>
            </w:pPr>
            <w:r w:rsidRPr="0086796D">
              <w:rPr>
                <w:sz w:val="20"/>
              </w:rPr>
              <w:t>TEAEs</w:t>
            </w:r>
          </w:p>
        </w:tc>
        <w:tc>
          <w:tcPr>
            <w:tcW w:w="1577" w:type="dxa"/>
          </w:tcPr>
          <w:p w14:paraId="2F133431" w14:textId="009FF66C" w:rsidR="00124E09" w:rsidRPr="0086796D" w:rsidRDefault="00124E09" w:rsidP="00124E09">
            <w:pPr>
              <w:pStyle w:val="TableParagraph"/>
              <w:spacing w:line="193" w:lineRule="exact"/>
              <w:ind w:left="2" w:right="116"/>
              <w:rPr>
                <w:sz w:val="20"/>
              </w:rPr>
            </w:pPr>
          </w:p>
        </w:tc>
        <w:tc>
          <w:tcPr>
            <w:tcW w:w="1761" w:type="dxa"/>
          </w:tcPr>
          <w:p w14:paraId="0EC6017D" w14:textId="267F6705" w:rsidR="00124E09" w:rsidRPr="0086796D" w:rsidRDefault="00124E09" w:rsidP="00124E09">
            <w:pPr>
              <w:pStyle w:val="TableParagraph"/>
              <w:spacing w:line="193" w:lineRule="exact"/>
              <w:ind w:left="30" w:right="4"/>
              <w:rPr>
                <w:sz w:val="20"/>
              </w:rPr>
            </w:pPr>
          </w:p>
        </w:tc>
      </w:tr>
      <w:tr w:rsidR="00124E09" w:rsidRPr="0086796D" w14:paraId="0E08189C" w14:textId="77777777" w:rsidTr="006526F7">
        <w:trPr>
          <w:trHeight w:val="261"/>
        </w:trPr>
        <w:tc>
          <w:tcPr>
            <w:tcW w:w="4475" w:type="dxa"/>
            <w:tcBorders>
              <w:bottom w:val="single" w:sz="4" w:space="0" w:color="auto"/>
            </w:tcBorders>
          </w:tcPr>
          <w:p w14:paraId="523EA754" w14:textId="77777777" w:rsidR="00124E09" w:rsidRPr="0086796D" w:rsidRDefault="00124E09" w:rsidP="00124E09">
            <w:pPr>
              <w:pStyle w:val="TableParagraph"/>
              <w:spacing w:line="193" w:lineRule="exact"/>
              <w:ind w:left="115"/>
              <w:rPr>
                <w:sz w:val="20"/>
                <w:szCs w:val="20"/>
              </w:rPr>
            </w:pPr>
            <w:r w:rsidRPr="0086796D">
              <w:rPr>
                <w:sz w:val="20"/>
                <w:szCs w:val="20"/>
              </w:rPr>
              <w:t xml:space="preserve"> Drug-related</w:t>
            </w:r>
          </w:p>
        </w:tc>
        <w:tc>
          <w:tcPr>
            <w:tcW w:w="1577" w:type="dxa"/>
            <w:tcBorders>
              <w:bottom w:val="single" w:sz="4" w:space="0" w:color="auto"/>
            </w:tcBorders>
          </w:tcPr>
          <w:p w14:paraId="48A62026" w14:textId="40B2BD81" w:rsidR="00124E09" w:rsidRPr="0086796D" w:rsidRDefault="00124E09" w:rsidP="00124E09">
            <w:pPr>
              <w:pStyle w:val="TableParagraph"/>
              <w:spacing w:line="193" w:lineRule="exact"/>
              <w:ind w:left="2" w:right="116"/>
              <w:rPr>
                <w:sz w:val="20"/>
                <w:szCs w:val="20"/>
              </w:rPr>
            </w:pPr>
            <w:r>
              <w:rPr>
                <w:sz w:val="20"/>
                <w:szCs w:val="20"/>
              </w:rPr>
              <w:t>0</w:t>
            </w:r>
          </w:p>
        </w:tc>
        <w:tc>
          <w:tcPr>
            <w:tcW w:w="1761" w:type="dxa"/>
            <w:tcBorders>
              <w:bottom w:val="single" w:sz="4" w:space="0" w:color="auto"/>
            </w:tcBorders>
          </w:tcPr>
          <w:p w14:paraId="282C3B75" w14:textId="1AC1BC62" w:rsidR="00124E09" w:rsidRPr="0086796D" w:rsidRDefault="00124E09" w:rsidP="00124E09">
            <w:pPr>
              <w:pStyle w:val="TableParagraph"/>
              <w:spacing w:line="193" w:lineRule="exact"/>
              <w:ind w:left="30" w:right="4" w:hanging="30"/>
              <w:rPr>
                <w:sz w:val="20"/>
                <w:szCs w:val="20"/>
              </w:rPr>
            </w:pPr>
            <w:r>
              <w:rPr>
                <w:sz w:val="20"/>
                <w:szCs w:val="20"/>
              </w:rPr>
              <w:t>0</w:t>
            </w:r>
          </w:p>
        </w:tc>
      </w:tr>
    </w:tbl>
    <w:p w14:paraId="240FB68F" w14:textId="77777777" w:rsidR="006A67C4" w:rsidRPr="0086796D" w:rsidRDefault="006A67C4" w:rsidP="00584837">
      <w:pPr>
        <w:pStyle w:val="BodyText"/>
        <w:spacing w:before="65"/>
        <w:rPr>
          <w:rFonts w:ascii="Times New Roman" w:hAnsi="Times New Roman" w:cs="Times New Roman"/>
        </w:rPr>
      </w:pPr>
    </w:p>
    <w:p w14:paraId="7E78EB23" w14:textId="77777777" w:rsidR="00584837" w:rsidRPr="0086796D" w:rsidRDefault="00584837" w:rsidP="00584837">
      <w:pPr>
        <w:spacing w:line="259" w:lineRule="auto"/>
        <w:rPr>
          <w:rFonts w:ascii="Times New Roman" w:hAnsi="Times New Roman" w:cs="Times New Roman"/>
          <w:color w:val="auto"/>
          <w:sz w:val="24"/>
          <w:szCs w:val="24"/>
        </w:rPr>
      </w:pPr>
    </w:p>
    <w:p w14:paraId="7FE19E37" w14:textId="77777777" w:rsidR="00584837" w:rsidRPr="0086796D" w:rsidRDefault="00584837" w:rsidP="00584837">
      <w:pPr>
        <w:spacing w:line="259" w:lineRule="auto"/>
        <w:rPr>
          <w:rFonts w:ascii="Times New Roman" w:hAnsi="Times New Roman" w:cs="Times New Roman"/>
          <w:color w:val="auto"/>
          <w:sz w:val="24"/>
          <w:szCs w:val="24"/>
        </w:rPr>
      </w:pPr>
    </w:p>
    <w:p w14:paraId="0D7F919B" w14:textId="77777777" w:rsidR="00584837" w:rsidRPr="0086796D" w:rsidRDefault="00584837" w:rsidP="00584837">
      <w:pPr>
        <w:spacing w:line="259" w:lineRule="auto"/>
        <w:rPr>
          <w:rFonts w:ascii="Times New Roman" w:hAnsi="Times New Roman" w:cs="Times New Roman"/>
          <w:color w:val="auto"/>
          <w:sz w:val="24"/>
          <w:szCs w:val="24"/>
        </w:rPr>
      </w:pPr>
    </w:p>
    <w:p w14:paraId="720190E4" w14:textId="49A6E209" w:rsidR="00584837" w:rsidRPr="0086796D" w:rsidRDefault="00584837" w:rsidP="00584837">
      <w:pPr>
        <w:pStyle w:val="Heading2"/>
        <w:rPr>
          <w:rFonts w:cs="Times New Roman"/>
          <w:color w:val="auto"/>
        </w:rPr>
      </w:pPr>
      <w:bookmarkStart w:id="154" w:name="_Toc205907711"/>
      <w:r w:rsidRPr="0086796D">
        <w:rPr>
          <w:rFonts w:cs="Times New Roman"/>
          <w:color w:val="auto"/>
        </w:rPr>
        <w:t>Write up of Table 76</w:t>
      </w:r>
      <w:bookmarkEnd w:id="154"/>
    </w:p>
    <w:p w14:paraId="412073C3" w14:textId="77777777" w:rsidR="00584837" w:rsidRPr="0086796D" w:rsidRDefault="00584837" w:rsidP="00584837">
      <w:pPr>
        <w:rPr>
          <w:rFonts w:ascii="Times New Roman" w:hAnsi="Times New Roman" w:cs="Times New Roman"/>
        </w:rPr>
      </w:pPr>
    </w:p>
    <w:p w14:paraId="77F5238F" w14:textId="3A924225" w:rsidR="00124E09" w:rsidRPr="0086796D" w:rsidRDefault="00124E09" w:rsidP="00124E09">
      <w:pPr>
        <w:pStyle w:val="BodyText"/>
        <w:spacing w:before="240"/>
        <w:ind w:right="759"/>
        <w:rPr>
          <w:rFonts w:ascii="Times New Roman" w:hAnsi="Times New Roman" w:cs="Times New Roman"/>
          <w:sz w:val="24"/>
        </w:rPr>
      </w:pP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emergent</w:t>
      </w:r>
      <w:r w:rsidRPr="0086796D">
        <w:rPr>
          <w:rFonts w:ascii="Times New Roman" w:hAnsi="Times New Roman" w:cs="Times New Roman"/>
          <w:spacing w:val="-3"/>
          <w:sz w:val="24"/>
        </w:rPr>
        <w:t xml:space="preserve"> </w:t>
      </w:r>
      <w:r w:rsidRPr="0086796D">
        <w:rPr>
          <w:rFonts w:ascii="Times New Roman" w:hAnsi="Times New Roman" w:cs="Times New Roman"/>
          <w:sz w:val="24"/>
        </w:rPr>
        <w:t>all</w:t>
      </w:r>
      <w:r w:rsidRPr="0086796D">
        <w:rPr>
          <w:rFonts w:ascii="Times New Roman" w:hAnsi="Times New Roman" w:cs="Times New Roman"/>
          <w:spacing w:val="-3"/>
          <w:sz w:val="24"/>
        </w:rPr>
        <w:t xml:space="preserve"> </w:t>
      </w:r>
      <w:r w:rsidRPr="0086796D">
        <w:rPr>
          <w:rFonts w:ascii="Times New Roman" w:hAnsi="Times New Roman" w:cs="Times New Roman"/>
          <w:sz w:val="24"/>
        </w:rPr>
        <w:t>causality</w:t>
      </w:r>
      <w:r w:rsidRPr="0086796D">
        <w:rPr>
          <w:rFonts w:ascii="Times New Roman" w:hAnsi="Times New Roman" w:cs="Times New Roman"/>
          <w:spacing w:val="-8"/>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related</w:t>
      </w:r>
      <w:r w:rsidRPr="0086796D">
        <w:rPr>
          <w:rFonts w:ascii="Times New Roman" w:hAnsi="Times New Roman" w:cs="Times New Roman"/>
          <w:spacing w:val="-3"/>
          <w:sz w:val="24"/>
        </w:rPr>
        <w:t xml:space="preserve"> </w:t>
      </w:r>
      <w:r w:rsidRPr="0086796D">
        <w:rPr>
          <w:rFonts w:ascii="Times New Roman" w:hAnsi="Times New Roman" w:cs="Times New Roman"/>
          <w:sz w:val="24"/>
        </w:rPr>
        <w:t>adverse</w:t>
      </w:r>
      <w:r w:rsidRPr="0086796D">
        <w:rPr>
          <w:rFonts w:ascii="Times New Roman" w:hAnsi="Times New Roman" w:cs="Times New Roman"/>
          <w:spacing w:val="-4"/>
          <w:sz w:val="24"/>
        </w:rPr>
        <w:t xml:space="preserve"> </w:t>
      </w:r>
      <w:r w:rsidRPr="0086796D">
        <w:rPr>
          <w:rFonts w:ascii="Times New Roman" w:hAnsi="Times New Roman" w:cs="Times New Roman"/>
          <w:sz w:val="24"/>
        </w:rPr>
        <w:t>events</w:t>
      </w:r>
      <w:r w:rsidRPr="0086796D">
        <w:rPr>
          <w:rFonts w:ascii="Times New Roman" w:hAnsi="Times New Roman" w:cs="Times New Roman"/>
          <w:spacing w:val="-3"/>
          <w:sz w:val="24"/>
        </w:rPr>
        <w:t xml:space="preserve"> </w:t>
      </w:r>
      <w:r w:rsidRPr="0086796D">
        <w:rPr>
          <w:rFonts w:ascii="Times New Roman" w:hAnsi="Times New Roman" w:cs="Times New Roman"/>
          <w:sz w:val="24"/>
        </w:rPr>
        <w:t>are</w:t>
      </w:r>
      <w:r w:rsidRPr="0086796D">
        <w:rPr>
          <w:rFonts w:ascii="Times New Roman" w:hAnsi="Times New Roman" w:cs="Times New Roman"/>
          <w:spacing w:val="-4"/>
          <w:sz w:val="24"/>
        </w:rPr>
        <w:t xml:space="preserve"> </w:t>
      </w:r>
      <w:r w:rsidRPr="0086796D">
        <w:rPr>
          <w:rFonts w:ascii="Times New Roman" w:hAnsi="Times New Roman" w:cs="Times New Roman"/>
          <w:sz w:val="24"/>
        </w:rPr>
        <w:t>summarized</w:t>
      </w:r>
      <w:r w:rsidRPr="0086796D">
        <w:rPr>
          <w:rFonts w:ascii="Times New Roman" w:hAnsi="Times New Roman" w:cs="Times New Roman"/>
          <w:spacing w:val="-3"/>
          <w:sz w:val="24"/>
        </w:rPr>
        <w:t xml:space="preserve"> </w:t>
      </w:r>
      <w:r w:rsidRPr="0086796D">
        <w:rPr>
          <w:rFonts w:ascii="Times New Roman" w:hAnsi="Times New Roman" w:cs="Times New Roman"/>
          <w:sz w:val="24"/>
        </w:rPr>
        <w:t>in Table 7</w:t>
      </w:r>
      <w:r>
        <w:rPr>
          <w:rFonts w:ascii="Times New Roman" w:hAnsi="Times New Roman" w:cs="Times New Roman"/>
          <w:sz w:val="24"/>
        </w:rPr>
        <w:t>6</w:t>
      </w:r>
      <w:r w:rsidRPr="0086796D">
        <w:rPr>
          <w:rFonts w:ascii="Times New Roman" w:hAnsi="Times New Roman" w:cs="Times New Roman"/>
          <w:sz w:val="24"/>
        </w:rPr>
        <w:t>.</w:t>
      </w:r>
    </w:p>
    <w:p w14:paraId="1505E047" w14:textId="77777777" w:rsidR="00584837" w:rsidRPr="0086796D" w:rsidRDefault="00584837" w:rsidP="00584837">
      <w:pPr>
        <w:rPr>
          <w:rFonts w:ascii="Times New Roman" w:hAnsi="Times New Roman" w:cs="Times New Roman"/>
        </w:rPr>
      </w:pPr>
    </w:p>
    <w:p w14:paraId="1D79AE81" w14:textId="77777777" w:rsidR="00584837" w:rsidRPr="0086796D" w:rsidRDefault="00584837" w:rsidP="00584837">
      <w:pPr>
        <w:rPr>
          <w:rFonts w:ascii="Times New Roman" w:hAnsi="Times New Roman" w:cs="Times New Roman"/>
        </w:rPr>
      </w:pPr>
    </w:p>
    <w:p w14:paraId="602852DE"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5EC11657" w14:textId="45C62343" w:rsidR="00584837" w:rsidRPr="0086796D" w:rsidRDefault="00584837" w:rsidP="00584837">
      <w:pPr>
        <w:pStyle w:val="Heading1"/>
        <w:spacing w:after="0"/>
        <w:ind w:left="1137" w:hanging="1152"/>
        <w:rPr>
          <w:rFonts w:cs="Times New Roman"/>
        </w:rPr>
      </w:pPr>
      <w:bookmarkStart w:id="155" w:name="_Toc205907712"/>
      <w:r w:rsidRPr="0086796D">
        <w:rPr>
          <w:rFonts w:cs="Times New Roman"/>
        </w:rPr>
        <w:lastRenderedPageBreak/>
        <w:t>Table 77: Overall Summary of Treatment-Emergent AEs –Safety Population</w:t>
      </w:r>
      <w:bookmarkEnd w:id="155"/>
    </w:p>
    <w:p w14:paraId="3082F8E6" w14:textId="77777777" w:rsidR="00584837" w:rsidRPr="0086796D" w:rsidRDefault="00584837" w:rsidP="00584837">
      <w:pPr>
        <w:pStyle w:val="BodyText"/>
        <w:spacing w:before="65"/>
        <w:rPr>
          <w:rFonts w:ascii="Times New Roman" w:hAnsi="Times New Roman" w:cs="Times New Roman"/>
        </w:rPr>
      </w:pPr>
    </w:p>
    <w:tbl>
      <w:tblPr>
        <w:tblW w:w="8296" w:type="dxa"/>
        <w:tblInd w:w="252" w:type="dxa"/>
        <w:tblLayout w:type="fixed"/>
        <w:tblCellMar>
          <w:left w:w="0" w:type="dxa"/>
          <w:right w:w="0" w:type="dxa"/>
        </w:tblCellMar>
        <w:tblLook w:val="01E0" w:firstRow="1" w:lastRow="1" w:firstColumn="1" w:lastColumn="1" w:noHBand="0" w:noVBand="0"/>
      </w:tblPr>
      <w:tblGrid>
        <w:gridCol w:w="4866"/>
        <w:gridCol w:w="1715"/>
        <w:gridCol w:w="1715"/>
      </w:tblGrid>
      <w:tr w:rsidR="004E213B" w:rsidRPr="0086796D" w14:paraId="6A6C7C42" w14:textId="41D5D5CD" w:rsidTr="004E213B">
        <w:trPr>
          <w:trHeight w:val="276"/>
        </w:trPr>
        <w:tc>
          <w:tcPr>
            <w:tcW w:w="4866" w:type="dxa"/>
            <w:vMerge w:val="restart"/>
            <w:tcBorders>
              <w:top w:val="single" w:sz="4" w:space="0" w:color="auto"/>
              <w:bottom w:val="single" w:sz="4" w:space="0" w:color="000000"/>
            </w:tcBorders>
          </w:tcPr>
          <w:p w14:paraId="2ED4F90D" w14:textId="77777777" w:rsidR="004E213B" w:rsidRPr="0086796D" w:rsidRDefault="004E213B" w:rsidP="00451B92">
            <w:pPr>
              <w:pStyle w:val="TableParagraph"/>
              <w:spacing w:line="240" w:lineRule="auto"/>
            </w:pPr>
          </w:p>
        </w:tc>
        <w:tc>
          <w:tcPr>
            <w:tcW w:w="1715" w:type="dxa"/>
            <w:tcBorders>
              <w:top w:val="single" w:sz="4" w:space="0" w:color="auto"/>
            </w:tcBorders>
          </w:tcPr>
          <w:p w14:paraId="010A2F5E" w14:textId="77777777" w:rsidR="004E213B" w:rsidRPr="0086796D" w:rsidRDefault="004E213B" w:rsidP="00451B92">
            <w:pPr>
              <w:pStyle w:val="TableParagraph"/>
              <w:spacing w:before="8" w:line="240" w:lineRule="auto"/>
              <w:ind w:left="2" w:right="116"/>
              <w:rPr>
                <w:sz w:val="24"/>
              </w:rPr>
            </w:pPr>
            <w:r w:rsidRPr="0086796D">
              <w:rPr>
                <w:sz w:val="24"/>
              </w:rPr>
              <w:t>Somatropin</w:t>
            </w:r>
          </w:p>
          <w:p w14:paraId="3B634575" w14:textId="623D6098" w:rsidR="004E213B" w:rsidRPr="0086796D" w:rsidRDefault="004E213B" w:rsidP="00451B92">
            <w:pPr>
              <w:pStyle w:val="TableParagraph"/>
              <w:spacing w:before="8" w:line="240" w:lineRule="auto"/>
              <w:ind w:left="2" w:right="116"/>
              <w:rPr>
                <w:b/>
                <w:sz w:val="20"/>
              </w:rPr>
            </w:pPr>
            <w:r w:rsidRPr="0086796D">
              <w:rPr>
                <w:b/>
                <w:spacing w:val="-2"/>
                <w:sz w:val="20"/>
              </w:rPr>
              <w:t>Individualized</w:t>
            </w:r>
            <w:r w:rsidRPr="0086796D">
              <w:rPr>
                <w:b/>
                <w:spacing w:val="-8"/>
                <w:sz w:val="20"/>
              </w:rPr>
              <w:t xml:space="preserve"> </w:t>
            </w:r>
            <w:r w:rsidRPr="0086796D">
              <w:rPr>
                <w:b/>
                <w:spacing w:val="-2"/>
                <w:sz w:val="20"/>
              </w:rPr>
              <w:t>Dose</w:t>
            </w:r>
          </w:p>
        </w:tc>
        <w:tc>
          <w:tcPr>
            <w:tcW w:w="1715" w:type="dxa"/>
            <w:tcBorders>
              <w:top w:val="single" w:sz="4" w:space="0" w:color="auto"/>
            </w:tcBorders>
          </w:tcPr>
          <w:p w14:paraId="4377EE24" w14:textId="37359783" w:rsidR="004E213B" w:rsidRPr="0086796D" w:rsidRDefault="004E213B" w:rsidP="00451B92">
            <w:pPr>
              <w:pStyle w:val="TableParagraph"/>
              <w:spacing w:before="8" w:line="240" w:lineRule="auto"/>
              <w:ind w:left="2" w:right="116"/>
              <w:rPr>
                <w:sz w:val="24"/>
              </w:rPr>
            </w:pPr>
            <w:r w:rsidRPr="0086796D">
              <w:rPr>
                <w:sz w:val="24"/>
              </w:rPr>
              <w:t>Somatropin</w:t>
            </w:r>
          </w:p>
          <w:p w14:paraId="1E025EF9" w14:textId="1E944D0C" w:rsidR="004E213B" w:rsidRPr="0086796D" w:rsidRDefault="004E213B" w:rsidP="004E213B">
            <w:pPr>
              <w:rPr>
                <w:rFonts w:ascii="Times New Roman" w:hAnsi="Times New Roman" w:cs="Times New Roman"/>
                <w:lang w:val="en-US" w:eastAsia="en-US"/>
              </w:rPr>
            </w:pPr>
            <w:r w:rsidRPr="0086796D">
              <w:rPr>
                <w:rFonts w:ascii="Times New Roman" w:hAnsi="Times New Roman" w:cs="Times New Roman"/>
                <w:b/>
                <w:sz w:val="20"/>
              </w:rPr>
              <w:t>Standard</w:t>
            </w:r>
            <w:r w:rsidRPr="0086796D">
              <w:rPr>
                <w:rFonts w:ascii="Times New Roman" w:hAnsi="Times New Roman" w:cs="Times New Roman"/>
                <w:b/>
                <w:spacing w:val="-13"/>
                <w:sz w:val="20"/>
              </w:rPr>
              <w:t xml:space="preserve"> </w:t>
            </w:r>
            <w:r w:rsidRPr="0086796D">
              <w:rPr>
                <w:rFonts w:ascii="Times New Roman" w:hAnsi="Times New Roman" w:cs="Times New Roman"/>
                <w:b/>
                <w:sz w:val="20"/>
              </w:rPr>
              <w:t>Dose</w:t>
            </w:r>
          </w:p>
        </w:tc>
      </w:tr>
      <w:tr w:rsidR="004E213B" w:rsidRPr="0086796D" w14:paraId="5E698472" w14:textId="6AF7BEA8" w:rsidTr="004E213B">
        <w:trPr>
          <w:trHeight w:val="58"/>
        </w:trPr>
        <w:tc>
          <w:tcPr>
            <w:tcW w:w="4866" w:type="dxa"/>
            <w:vMerge/>
            <w:tcBorders>
              <w:top w:val="nil"/>
              <w:bottom w:val="single" w:sz="4" w:space="0" w:color="000000"/>
            </w:tcBorders>
          </w:tcPr>
          <w:p w14:paraId="5EE7D940" w14:textId="77777777" w:rsidR="004E213B" w:rsidRPr="0086796D" w:rsidRDefault="004E213B" w:rsidP="00451B92">
            <w:pPr>
              <w:rPr>
                <w:rFonts w:ascii="Times New Roman" w:hAnsi="Times New Roman" w:cs="Times New Roman"/>
                <w:color w:val="auto"/>
                <w:sz w:val="2"/>
                <w:szCs w:val="2"/>
              </w:rPr>
            </w:pPr>
          </w:p>
        </w:tc>
        <w:tc>
          <w:tcPr>
            <w:tcW w:w="1715" w:type="dxa"/>
            <w:tcBorders>
              <w:bottom w:val="single" w:sz="4" w:space="0" w:color="000000"/>
            </w:tcBorders>
          </w:tcPr>
          <w:p w14:paraId="7F864DF4" w14:textId="77777777" w:rsidR="004E213B" w:rsidRPr="0086796D" w:rsidRDefault="004E213B" w:rsidP="00451B92">
            <w:pPr>
              <w:pStyle w:val="TableParagraph"/>
              <w:spacing w:line="188" w:lineRule="exact"/>
              <w:ind w:right="116"/>
              <w:jc w:val="center"/>
              <w:rPr>
                <w:b/>
                <w:sz w:val="20"/>
              </w:rPr>
            </w:pPr>
          </w:p>
        </w:tc>
        <w:tc>
          <w:tcPr>
            <w:tcW w:w="1715" w:type="dxa"/>
            <w:tcBorders>
              <w:bottom w:val="single" w:sz="4" w:space="0" w:color="000000"/>
            </w:tcBorders>
          </w:tcPr>
          <w:p w14:paraId="3D5A1C3B" w14:textId="77777777" w:rsidR="004E213B" w:rsidRPr="0086796D" w:rsidRDefault="004E213B" w:rsidP="00451B92">
            <w:pPr>
              <w:pStyle w:val="TableParagraph"/>
              <w:spacing w:line="188" w:lineRule="exact"/>
              <w:ind w:right="116"/>
              <w:jc w:val="center"/>
              <w:rPr>
                <w:b/>
                <w:sz w:val="20"/>
              </w:rPr>
            </w:pPr>
          </w:p>
        </w:tc>
      </w:tr>
      <w:tr w:rsidR="004E213B" w:rsidRPr="0086796D" w14:paraId="5FC5881C" w14:textId="44F9DE2C" w:rsidTr="004E213B">
        <w:trPr>
          <w:trHeight w:val="225"/>
        </w:trPr>
        <w:tc>
          <w:tcPr>
            <w:tcW w:w="4866" w:type="dxa"/>
            <w:vMerge/>
            <w:tcBorders>
              <w:top w:val="nil"/>
              <w:bottom w:val="single" w:sz="4" w:space="0" w:color="000000"/>
            </w:tcBorders>
          </w:tcPr>
          <w:p w14:paraId="110AFE88" w14:textId="77777777" w:rsidR="004E213B" w:rsidRPr="0086796D" w:rsidRDefault="004E213B" w:rsidP="00451B92">
            <w:pPr>
              <w:rPr>
                <w:rFonts w:ascii="Times New Roman" w:hAnsi="Times New Roman" w:cs="Times New Roman"/>
                <w:color w:val="auto"/>
                <w:sz w:val="2"/>
                <w:szCs w:val="2"/>
              </w:rPr>
            </w:pPr>
          </w:p>
        </w:tc>
        <w:tc>
          <w:tcPr>
            <w:tcW w:w="1715" w:type="dxa"/>
            <w:tcBorders>
              <w:bottom w:val="single" w:sz="4" w:space="0" w:color="000000"/>
            </w:tcBorders>
          </w:tcPr>
          <w:p w14:paraId="6DD35735" w14:textId="77777777" w:rsidR="004E213B" w:rsidRPr="0086796D" w:rsidRDefault="004E213B" w:rsidP="00451B92">
            <w:pPr>
              <w:pStyle w:val="TableParagraph"/>
              <w:spacing w:line="188" w:lineRule="exact"/>
              <w:ind w:right="116"/>
              <w:rPr>
                <w:b/>
                <w:sz w:val="20"/>
              </w:rPr>
            </w:pPr>
            <w:r w:rsidRPr="0086796D">
              <w:rPr>
                <w:b/>
                <w:sz w:val="20"/>
              </w:rPr>
              <w:t>n</w:t>
            </w:r>
            <w:r w:rsidRPr="0086796D">
              <w:rPr>
                <w:b/>
                <w:spacing w:val="-2"/>
                <w:sz w:val="20"/>
              </w:rPr>
              <w:t xml:space="preserve"> (%)</w:t>
            </w:r>
          </w:p>
        </w:tc>
        <w:tc>
          <w:tcPr>
            <w:tcW w:w="1715" w:type="dxa"/>
            <w:tcBorders>
              <w:bottom w:val="single" w:sz="4" w:space="0" w:color="000000"/>
            </w:tcBorders>
          </w:tcPr>
          <w:p w14:paraId="40CD168D" w14:textId="77777777" w:rsidR="004E213B" w:rsidRPr="0086796D" w:rsidRDefault="004E213B" w:rsidP="00451B92">
            <w:pPr>
              <w:pStyle w:val="TableParagraph"/>
              <w:spacing w:line="188" w:lineRule="exact"/>
              <w:ind w:right="116"/>
              <w:rPr>
                <w:b/>
                <w:sz w:val="20"/>
              </w:rPr>
            </w:pPr>
          </w:p>
        </w:tc>
      </w:tr>
      <w:tr w:rsidR="004E213B" w:rsidRPr="0086796D" w14:paraId="7A2FA003" w14:textId="16E6ED87" w:rsidTr="004E213B">
        <w:trPr>
          <w:trHeight w:val="232"/>
        </w:trPr>
        <w:tc>
          <w:tcPr>
            <w:tcW w:w="4866" w:type="dxa"/>
            <w:tcBorders>
              <w:top w:val="single" w:sz="4" w:space="0" w:color="000000"/>
            </w:tcBorders>
          </w:tcPr>
          <w:p w14:paraId="38037DC1" w14:textId="77777777" w:rsidR="004E213B" w:rsidRPr="0086796D" w:rsidRDefault="004E213B" w:rsidP="00451B92">
            <w:pPr>
              <w:pStyle w:val="TableParagraph"/>
              <w:spacing w:line="191" w:lineRule="exact"/>
              <w:ind w:left="115"/>
              <w:rPr>
                <w:sz w:val="20"/>
              </w:rPr>
            </w:pPr>
            <w:r w:rsidRPr="0086796D">
              <w:rPr>
                <w:sz w:val="20"/>
              </w:rPr>
              <w:t>Safety Population</w:t>
            </w:r>
          </w:p>
        </w:tc>
        <w:tc>
          <w:tcPr>
            <w:tcW w:w="1715" w:type="dxa"/>
            <w:tcBorders>
              <w:top w:val="single" w:sz="4" w:space="0" w:color="000000"/>
            </w:tcBorders>
          </w:tcPr>
          <w:p w14:paraId="78FC17F2" w14:textId="2F0B0643" w:rsidR="004E213B" w:rsidRPr="0086796D" w:rsidRDefault="004E213B" w:rsidP="00451B92">
            <w:pPr>
              <w:pStyle w:val="TableParagraph"/>
              <w:spacing w:line="191" w:lineRule="exact"/>
              <w:ind w:left="1" w:right="116"/>
              <w:jc w:val="center"/>
              <w:rPr>
                <w:sz w:val="20"/>
              </w:rPr>
            </w:pPr>
            <w:r w:rsidRPr="0086796D">
              <w:rPr>
                <w:sz w:val="20"/>
              </w:rPr>
              <w:t>198</w:t>
            </w:r>
          </w:p>
        </w:tc>
        <w:tc>
          <w:tcPr>
            <w:tcW w:w="1715" w:type="dxa"/>
            <w:tcBorders>
              <w:top w:val="single" w:sz="4" w:space="0" w:color="000000"/>
            </w:tcBorders>
          </w:tcPr>
          <w:p w14:paraId="34330067" w14:textId="6228EFC0" w:rsidR="004E213B" w:rsidRPr="0086796D" w:rsidRDefault="004E213B" w:rsidP="00451B92">
            <w:pPr>
              <w:pStyle w:val="TableParagraph"/>
              <w:spacing w:line="191" w:lineRule="exact"/>
              <w:ind w:left="1" w:right="116"/>
              <w:jc w:val="center"/>
              <w:rPr>
                <w:sz w:val="20"/>
              </w:rPr>
            </w:pPr>
            <w:r w:rsidRPr="0086796D">
              <w:rPr>
                <w:sz w:val="20"/>
              </w:rPr>
              <w:t>118</w:t>
            </w:r>
          </w:p>
        </w:tc>
      </w:tr>
      <w:tr w:rsidR="004E213B" w:rsidRPr="0086796D" w14:paraId="1101D362" w14:textId="23A33747" w:rsidTr="004E213B">
        <w:trPr>
          <w:trHeight w:val="235"/>
        </w:trPr>
        <w:tc>
          <w:tcPr>
            <w:tcW w:w="4866" w:type="dxa"/>
          </w:tcPr>
          <w:p w14:paraId="101A9219" w14:textId="77777777" w:rsidR="004E213B" w:rsidRPr="0086796D" w:rsidRDefault="004E213B" w:rsidP="004E213B">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715" w:type="dxa"/>
          </w:tcPr>
          <w:p w14:paraId="6663780F" w14:textId="7A00442C" w:rsidR="004E213B" w:rsidRPr="0086796D" w:rsidRDefault="004E213B" w:rsidP="004E213B">
            <w:pPr>
              <w:pStyle w:val="TableParagraph"/>
              <w:spacing w:line="193" w:lineRule="exact"/>
              <w:ind w:left="2" w:right="116"/>
              <w:jc w:val="center"/>
              <w:rPr>
                <w:sz w:val="20"/>
              </w:rPr>
            </w:pPr>
            <w:r w:rsidRPr="0086796D">
              <w:rPr>
                <w:sz w:val="20"/>
              </w:rPr>
              <w:t>151</w:t>
            </w:r>
            <w:r w:rsidRPr="0086796D">
              <w:rPr>
                <w:spacing w:val="-3"/>
                <w:sz w:val="20"/>
              </w:rPr>
              <w:t xml:space="preserve"> </w:t>
            </w:r>
            <w:r w:rsidRPr="0086796D">
              <w:rPr>
                <w:spacing w:val="-2"/>
                <w:sz w:val="20"/>
              </w:rPr>
              <w:t>(76.3)</w:t>
            </w:r>
          </w:p>
        </w:tc>
        <w:tc>
          <w:tcPr>
            <w:tcW w:w="1715" w:type="dxa"/>
          </w:tcPr>
          <w:p w14:paraId="478C59B0" w14:textId="2A5E9017" w:rsidR="004E213B" w:rsidRPr="0086796D" w:rsidRDefault="004E213B" w:rsidP="004E213B">
            <w:pPr>
              <w:pStyle w:val="TableParagraph"/>
              <w:spacing w:line="193" w:lineRule="exact"/>
              <w:ind w:left="2" w:right="116"/>
              <w:jc w:val="center"/>
              <w:rPr>
                <w:sz w:val="20"/>
              </w:rPr>
            </w:pPr>
            <w:r w:rsidRPr="0086796D">
              <w:rPr>
                <w:sz w:val="20"/>
              </w:rPr>
              <w:t>92</w:t>
            </w:r>
            <w:r w:rsidRPr="0086796D">
              <w:rPr>
                <w:spacing w:val="-1"/>
                <w:sz w:val="20"/>
              </w:rPr>
              <w:t xml:space="preserve"> </w:t>
            </w:r>
            <w:r w:rsidRPr="0086796D">
              <w:rPr>
                <w:spacing w:val="-2"/>
                <w:sz w:val="20"/>
              </w:rPr>
              <w:t>(78.0)</w:t>
            </w:r>
          </w:p>
        </w:tc>
      </w:tr>
      <w:tr w:rsidR="004E213B" w:rsidRPr="0086796D" w14:paraId="72580E4D" w14:textId="6E5985EF" w:rsidTr="004E213B">
        <w:trPr>
          <w:trHeight w:val="235"/>
        </w:trPr>
        <w:tc>
          <w:tcPr>
            <w:tcW w:w="4866" w:type="dxa"/>
          </w:tcPr>
          <w:p w14:paraId="0E171AB7" w14:textId="77777777" w:rsidR="004E213B" w:rsidRPr="0086796D" w:rsidRDefault="004E213B" w:rsidP="004E213B">
            <w:pPr>
              <w:pStyle w:val="TableParagraph"/>
              <w:spacing w:line="193" w:lineRule="exact"/>
              <w:ind w:left="115"/>
              <w:rPr>
                <w:sz w:val="20"/>
              </w:rPr>
            </w:pPr>
            <w:r w:rsidRPr="0086796D">
              <w:rPr>
                <w:sz w:val="20"/>
              </w:rPr>
              <w:t xml:space="preserve"> Drug-related</w:t>
            </w:r>
          </w:p>
        </w:tc>
        <w:tc>
          <w:tcPr>
            <w:tcW w:w="1715" w:type="dxa"/>
          </w:tcPr>
          <w:p w14:paraId="2768963B" w14:textId="4F53ACB1" w:rsidR="004E213B" w:rsidRPr="0086796D" w:rsidRDefault="004E213B" w:rsidP="004E213B">
            <w:pPr>
              <w:pStyle w:val="TableParagraph"/>
              <w:spacing w:line="193" w:lineRule="exact"/>
              <w:ind w:left="2" w:right="116"/>
              <w:jc w:val="center"/>
              <w:rPr>
                <w:sz w:val="20"/>
              </w:rPr>
            </w:pPr>
            <w:r w:rsidRPr="0086796D">
              <w:rPr>
                <w:sz w:val="20"/>
              </w:rPr>
              <w:t>60</w:t>
            </w:r>
            <w:r w:rsidRPr="0086796D">
              <w:rPr>
                <w:spacing w:val="-1"/>
                <w:sz w:val="20"/>
              </w:rPr>
              <w:t xml:space="preserve"> </w:t>
            </w:r>
            <w:r w:rsidRPr="0086796D">
              <w:rPr>
                <w:spacing w:val="-2"/>
                <w:sz w:val="20"/>
              </w:rPr>
              <w:t>(30.3)</w:t>
            </w:r>
          </w:p>
        </w:tc>
        <w:tc>
          <w:tcPr>
            <w:tcW w:w="1715" w:type="dxa"/>
          </w:tcPr>
          <w:p w14:paraId="7B740939" w14:textId="075C46FD" w:rsidR="004E213B" w:rsidRPr="0086796D" w:rsidRDefault="004E213B" w:rsidP="004E213B">
            <w:pPr>
              <w:pStyle w:val="TableParagraph"/>
              <w:spacing w:line="193" w:lineRule="exact"/>
              <w:ind w:left="2" w:right="116"/>
              <w:jc w:val="center"/>
              <w:rPr>
                <w:sz w:val="20"/>
              </w:rPr>
            </w:pPr>
            <w:r w:rsidRPr="0086796D">
              <w:rPr>
                <w:sz w:val="20"/>
              </w:rPr>
              <w:t>28</w:t>
            </w:r>
            <w:r w:rsidRPr="0086796D">
              <w:rPr>
                <w:spacing w:val="-1"/>
                <w:sz w:val="20"/>
              </w:rPr>
              <w:t xml:space="preserve"> </w:t>
            </w:r>
            <w:r w:rsidRPr="0086796D">
              <w:rPr>
                <w:spacing w:val="-2"/>
                <w:sz w:val="20"/>
              </w:rPr>
              <w:t>(23.7)</w:t>
            </w:r>
          </w:p>
        </w:tc>
      </w:tr>
      <w:tr w:rsidR="004E213B" w:rsidRPr="0086796D" w14:paraId="0A62BE7F" w14:textId="2D92C306" w:rsidTr="004E213B">
        <w:trPr>
          <w:trHeight w:val="235"/>
        </w:trPr>
        <w:tc>
          <w:tcPr>
            <w:tcW w:w="4866" w:type="dxa"/>
          </w:tcPr>
          <w:p w14:paraId="37299B01" w14:textId="77777777" w:rsidR="004E213B" w:rsidRPr="0086796D" w:rsidRDefault="004E213B" w:rsidP="004E213B">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715" w:type="dxa"/>
          </w:tcPr>
          <w:p w14:paraId="522C5918" w14:textId="1F0E17D4" w:rsidR="004E213B" w:rsidRPr="0086796D" w:rsidRDefault="004E213B" w:rsidP="004E213B">
            <w:pPr>
              <w:pStyle w:val="TableParagraph"/>
              <w:spacing w:line="193" w:lineRule="exact"/>
              <w:ind w:left="6" w:right="116"/>
              <w:jc w:val="center"/>
              <w:rPr>
                <w:sz w:val="20"/>
              </w:rPr>
            </w:pPr>
            <w:r w:rsidRPr="0086796D">
              <w:rPr>
                <w:sz w:val="20"/>
              </w:rPr>
              <w:t>3</w:t>
            </w:r>
            <w:r w:rsidRPr="0086796D">
              <w:rPr>
                <w:spacing w:val="-1"/>
                <w:sz w:val="20"/>
              </w:rPr>
              <w:t xml:space="preserve"> </w:t>
            </w:r>
            <w:r w:rsidRPr="0086796D">
              <w:rPr>
                <w:spacing w:val="-2"/>
                <w:sz w:val="20"/>
              </w:rPr>
              <w:t>(1.5)</w:t>
            </w:r>
          </w:p>
        </w:tc>
        <w:tc>
          <w:tcPr>
            <w:tcW w:w="1715" w:type="dxa"/>
          </w:tcPr>
          <w:p w14:paraId="725085A2" w14:textId="45542927" w:rsidR="004E213B" w:rsidRPr="0086796D" w:rsidRDefault="004E213B" w:rsidP="004E213B">
            <w:pPr>
              <w:pStyle w:val="TableParagraph"/>
              <w:spacing w:line="193" w:lineRule="exact"/>
              <w:ind w:left="6" w:right="116"/>
              <w:jc w:val="center"/>
              <w:rPr>
                <w:sz w:val="20"/>
              </w:rPr>
            </w:pPr>
            <w:r w:rsidRPr="0086796D">
              <w:rPr>
                <w:sz w:val="20"/>
              </w:rPr>
              <w:t>6</w:t>
            </w:r>
            <w:r w:rsidRPr="0086796D">
              <w:rPr>
                <w:spacing w:val="-1"/>
                <w:sz w:val="20"/>
              </w:rPr>
              <w:t xml:space="preserve"> </w:t>
            </w:r>
            <w:r w:rsidRPr="0086796D">
              <w:rPr>
                <w:spacing w:val="-2"/>
                <w:sz w:val="20"/>
              </w:rPr>
              <w:t>(5.1)</w:t>
            </w:r>
          </w:p>
        </w:tc>
      </w:tr>
      <w:tr w:rsidR="004E213B" w:rsidRPr="0086796D" w14:paraId="55CDF0DB" w14:textId="16238A7F" w:rsidTr="004E213B">
        <w:trPr>
          <w:trHeight w:val="235"/>
        </w:trPr>
        <w:tc>
          <w:tcPr>
            <w:tcW w:w="4866" w:type="dxa"/>
          </w:tcPr>
          <w:p w14:paraId="0932BA46" w14:textId="77777777" w:rsidR="004E213B" w:rsidRPr="0086796D" w:rsidRDefault="004E213B" w:rsidP="004E213B">
            <w:pPr>
              <w:pStyle w:val="TableParagraph"/>
              <w:spacing w:line="193" w:lineRule="exact"/>
              <w:ind w:left="115"/>
              <w:rPr>
                <w:sz w:val="20"/>
              </w:rPr>
            </w:pPr>
            <w:r w:rsidRPr="0086796D">
              <w:rPr>
                <w:sz w:val="20"/>
              </w:rPr>
              <w:t xml:space="preserve"> Drug-related</w:t>
            </w:r>
          </w:p>
        </w:tc>
        <w:tc>
          <w:tcPr>
            <w:tcW w:w="1715" w:type="dxa"/>
          </w:tcPr>
          <w:p w14:paraId="7A20C261" w14:textId="41086520" w:rsidR="004E213B" w:rsidRPr="0086796D" w:rsidRDefault="004E213B" w:rsidP="004E213B">
            <w:pPr>
              <w:pStyle w:val="TableParagraph"/>
              <w:spacing w:line="193" w:lineRule="exact"/>
              <w:ind w:left="6" w:right="116"/>
              <w:jc w:val="center"/>
              <w:rPr>
                <w:sz w:val="20"/>
              </w:rPr>
            </w:pPr>
            <w:r w:rsidRPr="0086796D">
              <w:rPr>
                <w:sz w:val="20"/>
              </w:rPr>
              <w:t>0</w:t>
            </w:r>
          </w:p>
        </w:tc>
        <w:tc>
          <w:tcPr>
            <w:tcW w:w="1715" w:type="dxa"/>
          </w:tcPr>
          <w:p w14:paraId="6C84DA50" w14:textId="58B451BD" w:rsidR="004E213B" w:rsidRPr="0086796D" w:rsidRDefault="004E213B" w:rsidP="004E213B">
            <w:pPr>
              <w:pStyle w:val="TableParagraph"/>
              <w:spacing w:line="193" w:lineRule="exact"/>
              <w:ind w:left="6" w:right="116"/>
              <w:jc w:val="center"/>
              <w:rPr>
                <w:sz w:val="20"/>
              </w:rPr>
            </w:pPr>
            <w:r w:rsidRPr="0086796D">
              <w:rPr>
                <w:sz w:val="20"/>
              </w:rPr>
              <w:t>0</w:t>
            </w:r>
          </w:p>
        </w:tc>
      </w:tr>
      <w:tr w:rsidR="004E213B" w:rsidRPr="0086796D" w14:paraId="545F4C69" w14:textId="3FB82766" w:rsidTr="004E213B">
        <w:trPr>
          <w:trHeight w:val="235"/>
        </w:trPr>
        <w:tc>
          <w:tcPr>
            <w:tcW w:w="4866" w:type="dxa"/>
          </w:tcPr>
          <w:p w14:paraId="589DF7DF" w14:textId="77777777" w:rsidR="004E213B" w:rsidRPr="0086796D" w:rsidRDefault="004E213B" w:rsidP="004E213B">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715" w:type="dxa"/>
          </w:tcPr>
          <w:p w14:paraId="3F3AF895" w14:textId="5B1EC0D7" w:rsidR="004E213B" w:rsidRPr="0086796D" w:rsidRDefault="004E213B" w:rsidP="004E213B">
            <w:pPr>
              <w:pStyle w:val="TableParagraph"/>
              <w:spacing w:line="193" w:lineRule="exact"/>
              <w:ind w:left="6" w:right="116"/>
              <w:jc w:val="center"/>
              <w:rPr>
                <w:sz w:val="20"/>
              </w:rPr>
            </w:pPr>
            <w:r w:rsidRPr="0086796D">
              <w:rPr>
                <w:sz w:val="20"/>
              </w:rPr>
              <w:t>14</w:t>
            </w:r>
            <w:r w:rsidRPr="0086796D">
              <w:rPr>
                <w:spacing w:val="-1"/>
                <w:sz w:val="20"/>
              </w:rPr>
              <w:t xml:space="preserve"> </w:t>
            </w:r>
            <w:r w:rsidRPr="0086796D">
              <w:rPr>
                <w:spacing w:val="-2"/>
                <w:sz w:val="20"/>
              </w:rPr>
              <w:t>(7.1)</w:t>
            </w:r>
          </w:p>
        </w:tc>
        <w:tc>
          <w:tcPr>
            <w:tcW w:w="1715" w:type="dxa"/>
          </w:tcPr>
          <w:p w14:paraId="16CC431B" w14:textId="7B422326" w:rsidR="004E213B" w:rsidRPr="0086796D" w:rsidRDefault="004E213B" w:rsidP="004E213B">
            <w:pPr>
              <w:pStyle w:val="TableParagraph"/>
              <w:spacing w:line="193" w:lineRule="exact"/>
              <w:ind w:left="6" w:right="116"/>
              <w:jc w:val="center"/>
              <w:rPr>
                <w:sz w:val="20"/>
              </w:rPr>
            </w:pPr>
            <w:r w:rsidRPr="0086796D">
              <w:rPr>
                <w:sz w:val="20"/>
              </w:rPr>
              <w:t>4</w:t>
            </w:r>
            <w:r w:rsidRPr="0086796D">
              <w:rPr>
                <w:spacing w:val="-1"/>
                <w:sz w:val="20"/>
              </w:rPr>
              <w:t xml:space="preserve"> </w:t>
            </w:r>
            <w:r w:rsidRPr="0086796D">
              <w:rPr>
                <w:spacing w:val="-2"/>
                <w:sz w:val="20"/>
              </w:rPr>
              <w:t>(3.4)</w:t>
            </w:r>
          </w:p>
        </w:tc>
      </w:tr>
      <w:tr w:rsidR="004E213B" w:rsidRPr="0086796D" w14:paraId="51BE4AE2" w14:textId="35372E7D" w:rsidTr="004E213B">
        <w:trPr>
          <w:trHeight w:val="235"/>
        </w:trPr>
        <w:tc>
          <w:tcPr>
            <w:tcW w:w="4866" w:type="dxa"/>
          </w:tcPr>
          <w:p w14:paraId="670341A4" w14:textId="77777777" w:rsidR="004E213B" w:rsidRPr="0086796D" w:rsidRDefault="004E213B" w:rsidP="004E213B">
            <w:pPr>
              <w:pStyle w:val="TableParagraph"/>
              <w:spacing w:line="193" w:lineRule="exact"/>
              <w:ind w:left="115"/>
              <w:rPr>
                <w:sz w:val="20"/>
              </w:rPr>
            </w:pPr>
            <w:r w:rsidRPr="0086796D">
              <w:rPr>
                <w:sz w:val="20"/>
              </w:rPr>
              <w:t xml:space="preserve"> Drug-related</w:t>
            </w:r>
          </w:p>
        </w:tc>
        <w:tc>
          <w:tcPr>
            <w:tcW w:w="1715" w:type="dxa"/>
          </w:tcPr>
          <w:p w14:paraId="02FA2732" w14:textId="7BA9BF22" w:rsidR="004E213B" w:rsidRPr="0086796D" w:rsidRDefault="004E213B" w:rsidP="004E213B">
            <w:pPr>
              <w:pStyle w:val="TableParagraph"/>
              <w:spacing w:line="193" w:lineRule="exact"/>
              <w:ind w:left="6" w:right="116"/>
              <w:jc w:val="center"/>
              <w:rPr>
                <w:sz w:val="20"/>
              </w:rPr>
            </w:pPr>
            <w:r w:rsidRPr="0086796D">
              <w:rPr>
                <w:sz w:val="20"/>
              </w:rPr>
              <w:t>4</w:t>
            </w:r>
            <w:r w:rsidRPr="0086796D">
              <w:rPr>
                <w:spacing w:val="-1"/>
                <w:sz w:val="20"/>
              </w:rPr>
              <w:t xml:space="preserve"> </w:t>
            </w:r>
            <w:r w:rsidRPr="0086796D">
              <w:rPr>
                <w:spacing w:val="-2"/>
                <w:sz w:val="20"/>
              </w:rPr>
              <w:t>(2.0)</w:t>
            </w:r>
          </w:p>
        </w:tc>
        <w:tc>
          <w:tcPr>
            <w:tcW w:w="1715" w:type="dxa"/>
          </w:tcPr>
          <w:p w14:paraId="20FF366C" w14:textId="666F25D8" w:rsidR="004E213B" w:rsidRPr="0086796D" w:rsidRDefault="004E213B" w:rsidP="004E213B">
            <w:pPr>
              <w:pStyle w:val="TableParagraph"/>
              <w:spacing w:line="193" w:lineRule="exact"/>
              <w:ind w:left="6" w:right="116"/>
              <w:jc w:val="center"/>
              <w:rPr>
                <w:sz w:val="20"/>
              </w:rPr>
            </w:pPr>
            <w:r w:rsidRPr="0086796D">
              <w:rPr>
                <w:sz w:val="20"/>
              </w:rPr>
              <w:t>0</w:t>
            </w:r>
          </w:p>
        </w:tc>
      </w:tr>
      <w:tr w:rsidR="004E213B" w:rsidRPr="0086796D" w14:paraId="283D630C" w14:textId="79D78BDF" w:rsidTr="004E213B">
        <w:trPr>
          <w:trHeight w:val="235"/>
        </w:trPr>
        <w:tc>
          <w:tcPr>
            <w:tcW w:w="4866" w:type="dxa"/>
          </w:tcPr>
          <w:p w14:paraId="0C4B8FE8" w14:textId="77777777" w:rsidR="004E213B" w:rsidRPr="0086796D" w:rsidRDefault="004E213B" w:rsidP="004E213B">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715" w:type="dxa"/>
          </w:tcPr>
          <w:p w14:paraId="49DC6C8E" w14:textId="77777777" w:rsidR="004E213B" w:rsidRPr="0086796D" w:rsidRDefault="004E213B" w:rsidP="004E213B">
            <w:pPr>
              <w:pStyle w:val="TableParagraph"/>
              <w:spacing w:line="193" w:lineRule="exact"/>
              <w:ind w:left="6" w:right="116"/>
              <w:jc w:val="center"/>
              <w:rPr>
                <w:sz w:val="20"/>
              </w:rPr>
            </w:pPr>
          </w:p>
        </w:tc>
        <w:tc>
          <w:tcPr>
            <w:tcW w:w="1715" w:type="dxa"/>
          </w:tcPr>
          <w:p w14:paraId="5D1DE485" w14:textId="77777777" w:rsidR="004E213B" w:rsidRPr="0086796D" w:rsidRDefault="004E213B" w:rsidP="004E213B">
            <w:pPr>
              <w:pStyle w:val="TableParagraph"/>
              <w:spacing w:line="193" w:lineRule="exact"/>
              <w:ind w:left="6" w:right="116"/>
              <w:jc w:val="center"/>
              <w:rPr>
                <w:sz w:val="20"/>
              </w:rPr>
            </w:pPr>
          </w:p>
        </w:tc>
      </w:tr>
      <w:tr w:rsidR="004E213B" w:rsidRPr="0086796D" w14:paraId="248FB5F0" w14:textId="5ED49B8E" w:rsidTr="004E213B">
        <w:trPr>
          <w:trHeight w:val="234"/>
        </w:trPr>
        <w:tc>
          <w:tcPr>
            <w:tcW w:w="4866" w:type="dxa"/>
          </w:tcPr>
          <w:p w14:paraId="560D8692" w14:textId="77777777" w:rsidR="004E213B" w:rsidRPr="0086796D" w:rsidRDefault="004E213B" w:rsidP="004E213B">
            <w:pPr>
              <w:pStyle w:val="TableParagraph"/>
              <w:spacing w:line="193" w:lineRule="exact"/>
              <w:ind w:left="115"/>
              <w:rPr>
                <w:sz w:val="20"/>
              </w:rPr>
            </w:pPr>
            <w:r w:rsidRPr="0086796D">
              <w:rPr>
                <w:sz w:val="20"/>
              </w:rPr>
              <w:t>TEAEs</w:t>
            </w:r>
          </w:p>
        </w:tc>
        <w:tc>
          <w:tcPr>
            <w:tcW w:w="1715" w:type="dxa"/>
          </w:tcPr>
          <w:p w14:paraId="5FF06641" w14:textId="3C9344D2" w:rsidR="004E213B" w:rsidRPr="0086796D" w:rsidRDefault="004E213B" w:rsidP="004E213B">
            <w:pPr>
              <w:pStyle w:val="TableParagraph"/>
              <w:spacing w:line="193" w:lineRule="exact"/>
              <w:ind w:left="2" w:right="116"/>
              <w:jc w:val="center"/>
              <w:rPr>
                <w:sz w:val="20"/>
              </w:rPr>
            </w:pPr>
            <w:r w:rsidRPr="0086796D">
              <w:rPr>
                <w:sz w:val="20"/>
              </w:rPr>
              <w:t>3</w:t>
            </w:r>
            <w:r w:rsidRPr="0086796D">
              <w:rPr>
                <w:spacing w:val="-1"/>
                <w:sz w:val="20"/>
              </w:rPr>
              <w:t xml:space="preserve"> </w:t>
            </w:r>
            <w:r w:rsidRPr="0086796D">
              <w:rPr>
                <w:spacing w:val="-2"/>
                <w:sz w:val="20"/>
              </w:rPr>
              <w:t>(1.5)</w:t>
            </w:r>
          </w:p>
        </w:tc>
        <w:tc>
          <w:tcPr>
            <w:tcW w:w="1715" w:type="dxa"/>
          </w:tcPr>
          <w:p w14:paraId="1D607D3D" w14:textId="669FDD41" w:rsidR="004E213B" w:rsidRPr="0086796D" w:rsidRDefault="004E213B" w:rsidP="004E213B">
            <w:pPr>
              <w:pStyle w:val="TableParagraph"/>
              <w:spacing w:line="193" w:lineRule="exact"/>
              <w:ind w:left="2" w:right="116"/>
              <w:jc w:val="center"/>
              <w:rPr>
                <w:sz w:val="20"/>
              </w:rPr>
            </w:pPr>
            <w:r w:rsidRPr="0086796D">
              <w:rPr>
                <w:sz w:val="20"/>
              </w:rPr>
              <w:t>1</w:t>
            </w:r>
            <w:r w:rsidRPr="0086796D">
              <w:rPr>
                <w:spacing w:val="-1"/>
                <w:sz w:val="20"/>
              </w:rPr>
              <w:t xml:space="preserve"> </w:t>
            </w:r>
            <w:r w:rsidRPr="0086796D">
              <w:rPr>
                <w:spacing w:val="-2"/>
                <w:sz w:val="20"/>
              </w:rPr>
              <w:t>(0.8)</w:t>
            </w:r>
          </w:p>
        </w:tc>
      </w:tr>
      <w:tr w:rsidR="004E213B" w:rsidRPr="0086796D" w14:paraId="6A6F0379" w14:textId="19B16128" w:rsidTr="004E213B">
        <w:trPr>
          <w:trHeight w:val="234"/>
        </w:trPr>
        <w:tc>
          <w:tcPr>
            <w:tcW w:w="4866" w:type="dxa"/>
            <w:tcBorders>
              <w:bottom w:val="single" w:sz="4" w:space="0" w:color="auto"/>
            </w:tcBorders>
          </w:tcPr>
          <w:p w14:paraId="3843885D" w14:textId="77777777" w:rsidR="004E213B" w:rsidRPr="0086796D" w:rsidRDefault="004E213B" w:rsidP="004E213B">
            <w:pPr>
              <w:pStyle w:val="TableParagraph"/>
              <w:spacing w:line="193" w:lineRule="exact"/>
              <w:ind w:left="115"/>
              <w:rPr>
                <w:sz w:val="20"/>
                <w:szCs w:val="20"/>
              </w:rPr>
            </w:pPr>
            <w:r w:rsidRPr="0086796D">
              <w:rPr>
                <w:sz w:val="20"/>
                <w:szCs w:val="20"/>
              </w:rPr>
              <w:t xml:space="preserve"> Drug-related</w:t>
            </w:r>
          </w:p>
        </w:tc>
        <w:tc>
          <w:tcPr>
            <w:tcW w:w="1715" w:type="dxa"/>
            <w:tcBorders>
              <w:bottom w:val="single" w:sz="4" w:space="0" w:color="auto"/>
            </w:tcBorders>
          </w:tcPr>
          <w:p w14:paraId="11D318E7" w14:textId="0C49D3CE" w:rsidR="004E213B" w:rsidRPr="0086796D" w:rsidRDefault="004E213B" w:rsidP="004E213B">
            <w:pPr>
              <w:pStyle w:val="TableParagraph"/>
              <w:spacing w:line="193" w:lineRule="exact"/>
              <w:ind w:left="2" w:right="116"/>
              <w:jc w:val="center"/>
              <w:rPr>
                <w:sz w:val="20"/>
                <w:szCs w:val="20"/>
              </w:rPr>
            </w:pPr>
            <w:r w:rsidRPr="0086796D">
              <w:rPr>
                <w:sz w:val="20"/>
              </w:rPr>
              <w:t>1</w:t>
            </w:r>
            <w:r w:rsidRPr="0086796D">
              <w:rPr>
                <w:spacing w:val="-1"/>
                <w:sz w:val="20"/>
              </w:rPr>
              <w:t xml:space="preserve"> </w:t>
            </w:r>
            <w:r w:rsidRPr="0086796D">
              <w:rPr>
                <w:spacing w:val="-2"/>
                <w:sz w:val="20"/>
              </w:rPr>
              <w:t>(0.5)</w:t>
            </w:r>
          </w:p>
        </w:tc>
        <w:tc>
          <w:tcPr>
            <w:tcW w:w="1715" w:type="dxa"/>
            <w:tcBorders>
              <w:bottom w:val="single" w:sz="4" w:space="0" w:color="auto"/>
            </w:tcBorders>
          </w:tcPr>
          <w:p w14:paraId="44E906C2" w14:textId="2A61794C" w:rsidR="004E213B" w:rsidRPr="0086796D" w:rsidRDefault="004E213B" w:rsidP="004E213B">
            <w:pPr>
              <w:pStyle w:val="TableParagraph"/>
              <w:spacing w:line="193" w:lineRule="exact"/>
              <w:ind w:left="2" w:right="116"/>
              <w:jc w:val="center"/>
              <w:rPr>
                <w:sz w:val="20"/>
                <w:szCs w:val="20"/>
              </w:rPr>
            </w:pPr>
            <w:r w:rsidRPr="0086796D">
              <w:rPr>
                <w:sz w:val="20"/>
              </w:rPr>
              <w:t>1</w:t>
            </w:r>
            <w:r w:rsidRPr="0086796D">
              <w:rPr>
                <w:spacing w:val="-1"/>
                <w:sz w:val="20"/>
              </w:rPr>
              <w:t xml:space="preserve"> </w:t>
            </w:r>
            <w:r w:rsidRPr="0086796D">
              <w:rPr>
                <w:spacing w:val="-2"/>
                <w:sz w:val="20"/>
              </w:rPr>
              <w:t>(0.8)</w:t>
            </w:r>
          </w:p>
        </w:tc>
      </w:tr>
    </w:tbl>
    <w:p w14:paraId="2B935B9C" w14:textId="77777777" w:rsidR="00584837" w:rsidRPr="0086796D" w:rsidRDefault="00584837" w:rsidP="00584837">
      <w:pPr>
        <w:spacing w:line="259" w:lineRule="auto"/>
        <w:rPr>
          <w:rFonts w:ascii="Times New Roman" w:hAnsi="Times New Roman" w:cs="Times New Roman"/>
          <w:color w:val="auto"/>
          <w:sz w:val="24"/>
          <w:szCs w:val="24"/>
        </w:rPr>
      </w:pPr>
    </w:p>
    <w:p w14:paraId="4F2E3129" w14:textId="77777777" w:rsidR="00584837" w:rsidRPr="0086796D" w:rsidRDefault="00584837" w:rsidP="00584837">
      <w:pPr>
        <w:spacing w:line="259" w:lineRule="auto"/>
        <w:rPr>
          <w:rFonts w:ascii="Times New Roman" w:hAnsi="Times New Roman" w:cs="Times New Roman"/>
          <w:color w:val="auto"/>
          <w:sz w:val="24"/>
          <w:szCs w:val="24"/>
        </w:rPr>
      </w:pPr>
    </w:p>
    <w:p w14:paraId="3A20C24B" w14:textId="77777777" w:rsidR="00584837" w:rsidRPr="0086796D" w:rsidRDefault="00584837" w:rsidP="00584837">
      <w:pPr>
        <w:spacing w:line="259" w:lineRule="auto"/>
        <w:rPr>
          <w:rFonts w:ascii="Times New Roman" w:hAnsi="Times New Roman" w:cs="Times New Roman"/>
          <w:color w:val="auto"/>
          <w:sz w:val="24"/>
          <w:szCs w:val="24"/>
        </w:rPr>
      </w:pPr>
    </w:p>
    <w:p w14:paraId="15CA8D44" w14:textId="4DE98238" w:rsidR="00584837" w:rsidRPr="0086796D" w:rsidRDefault="00584837" w:rsidP="00584837">
      <w:pPr>
        <w:pStyle w:val="Heading2"/>
        <w:rPr>
          <w:rFonts w:cs="Times New Roman"/>
          <w:color w:val="auto"/>
        </w:rPr>
      </w:pPr>
      <w:bookmarkStart w:id="156" w:name="_Toc205907713"/>
      <w:r w:rsidRPr="0086796D">
        <w:rPr>
          <w:rFonts w:cs="Times New Roman"/>
          <w:color w:val="auto"/>
        </w:rPr>
        <w:t>Write up of Table 77</w:t>
      </w:r>
      <w:bookmarkEnd w:id="156"/>
    </w:p>
    <w:p w14:paraId="169A3143" w14:textId="77777777" w:rsidR="00584837" w:rsidRPr="0086796D" w:rsidRDefault="00584837" w:rsidP="00584837">
      <w:pPr>
        <w:rPr>
          <w:rFonts w:ascii="Times New Roman" w:hAnsi="Times New Roman" w:cs="Times New Roman"/>
        </w:rPr>
      </w:pPr>
    </w:p>
    <w:p w14:paraId="19BA1EF0" w14:textId="74AFFBA5" w:rsidR="004E213B" w:rsidRPr="0086796D" w:rsidRDefault="004E213B" w:rsidP="004E213B">
      <w:pPr>
        <w:pStyle w:val="BodyText"/>
        <w:spacing w:before="80"/>
        <w:ind w:right="336"/>
        <w:jc w:val="both"/>
        <w:rPr>
          <w:rFonts w:ascii="Times New Roman" w:hAnsi="Times New Roman" w:cs="Times New Roman"/>
          <w:sz w:val="24"/>
        </w:rPr>
      </w:pPr>
      <w:r w:rsidRPr="0086796D">
        <w:rPr>
          <w:rFonts w:ascii="Times New Roman" w:hAnsi="Times New Roman" w:cs="Times New Roman"/>
          <w:sz w:val="24"/>
        </w:rPr>
        <w:t>Summaries of treatment-emergent AEs (TEAEs) in the core phase are provided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color w:val="0000FD"/>
          <w:sz w:val="24"/>
        </w:rPr>
        <w:t>Table</w:t>
      </w:r>
      <w:r w:rsidRPr="0086796D">
        <w:rPr>
          <w:rFonts w:ascii="Times New Roman" w:hAnsi="Times New Roman" w:cs="Times New Roman"/>
          <w:color w:val="0000FD"/>
          <w:spacing w:val="-4"/>
          <w:sz w:val="24"/>
        </w:rPr>
        <w:t> 77</w:t>
      </w:r>
      <w:r w:rsidRPr="0086796D">
        <w:rPr>
          <w:rFonts w:ascii="Times New Roman" w:hAnsi="Times New Roman" w:cs="Times New Roman"/>
          <w:sz w:val="24"/>
        </w:rPr>
        <w:t>,</w:t>
      </w:r>
      <w:r w:rsidRPr="0086796D">
        <w:rPr>
          <w:rFonts w:ascii="Times New Roman" w:hAnsi="Times New Roman" w:cs="Times New Roman"/>
          <w:spacing w:val="-2"/>
          <w:sz w:val="24"/>
        </w:rPr>
        <w:t xml:space="preserve"> </w:t>
      </w:r>
      <w:r w:rsidRPr="0086796D">
        <w:rPr>
          <w:rFonts w:ascii="Times New Roman" w:hAnsi="Times New Roman" w:cs="Times New Roman"/>
          <w:sz w:val="24"/>
        </w:rPr>
        <w:t>summarized</w:t>
      </w:r>
      <w:r w:rsidRPr="0086796D">
        <w:rPr>
          <w:rFonts w:ascii="Times New Roman" w:hAnsi="Times New Roman" w:cs="Times New Roman"/>
          <w:spacing w:val="-1"/>
          <w:sz w:val="24"/>
        </w:rPr>
        <w:t xml:space="preserve"> </w:t>
      </w:r>
      <w:r w:rsidRPr="0086796D">
        <w:rPr>
          <w:rFonts w:ascii="Times New Roman" w:hAnsi="Times New Roman" w:cs="Times New Roman"/>
          <w:sz w:val="24"/>
        </w:rPr>
        <w:t>by</w:t>
      </w:r>
      <w:r w:rsidRPr="0086796D">
        <w:rPr>
          <w:rFonts w:ascii="Times New Roman" w:hAnsi="Times New Roman" w:cs="Times New Roman"/>
          <w:spacing w:val="-7"/>
          <w:sz w:val="24"/>
        </w:rPr>
        <w:t xml:space="preserve"> </w:t>
      </w:r>
      <w:r w:rsidRPr="0086796D">
        <w:rPr>
          <w:rFonts w:ascii="Times New Roman" w:hAnsi="Times New Roman" w:cs="Times New Roman"/>
          <w:sz w:val="24"/>
        </w:rPr>
        <w:t>all-causality</w:t>
      </w:r>
      <w:r w:rsidRPr="0086796D">
        <w:rPr>
          <w:rFonts w:ascii="Times New Roman" w:hAnsi="Times New Roman" w:cs="Times New Roman"/>
          <w:spacing w:val="-7"/>
          <w:sz w:val="24"/>
        </w:rPr>
        <w:t xml:space="preserve"> </w:t>
      </w:r>
      <w:r w:rsidRPr="0086796D">
        <w:rPr>
          <w:rFonts w:ascii="Times New Roman" w:hAnsi="Times New Roman" w:cs="Times New Roman"/>
          <w:sz w:val="24"/>
        </w:rPr>
        <w:t>and</w:t>
      </w:r>
      <w:r w:rsidRPr="0086796D">
        <w:rPr>
          <w:rFonts w:ascii="Times New Roman" w:hAnsi="Times New Roman" w:cs="Times New Roman"/>
          <w:spacing w:val="-2"/>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2"/>
          <w:sz w:val="24"/>
        </w:rPr>
        <w:t xml:space="preserve"> </w:t>
      </w:r>
      <w:r w:rsidRPr="0086796D">
        <w:rPr>
          <w:rFonts w:ascii="Times New Roman" w:hAnsi="Times New Roman" w:cs="Times New Roman"/>
          <w:sz w:val="24"/>
        </w:rPr>
        <w:t>as</w:t>
      </w:r>
      <w:r w:rsidRPr="0086796D">
        <w:rPr>
          <w:rFonts w:ascii="Times New Roman" w:hAnsi="Times New Roman" w:cs="Times New Roman"/>
          <w:spacing w:val="-2"/>
          <w:sz w:val="24"/>
        </w:rPr>
        <w:t xml:space="preserve"> </w:t>
      </w:r>
      <w:r w:rsidRPr="0086796D">
        <w:rPr>
          <w:rFonts w:ascii="Times New Roman" w:hAnsi="Times New Roman" w:cs="Times New Roman"/>
          <w:sz w:val="24"/>
        </w:rPr>
        <w:t>judged</w:t>
      </w:r>
      <w:r w:rsidRPr="0086796D">
        <w:rPr>
          <w:rFonts w:ascii="Times New Roman" w:hAnsi="Times New Roman" w:cs="Times New Roman"/>
          <w:spacing w:val="-2"/>
          <w:sz w:val="24"/>
        </w:rPr>
        <w:t xml:space="preserve"> </w:t>
      </w:r>
      <w:r w:rsidRPr="0086796D">
        <w:rPr>
          <w:rFonts w:ascii="Times New Roman" w:hAnsi="Times New Roman" w:cs="Times New Roman"/>
          <w:sz w:val="24"/>
        </w:rPr>
        <w:t>by</w:t>
      </w:r>
      <w:r w:rsidRPr="0086796D">
        <w:rPr>
          <w:rFonts w:ascii="Times New Roman" w:hAnsi="Times New Roman" w:cs="Times New Roman"/>
          <w:spacing w:val="-7"/>
          <w:sz w:val="24"/>
        </w:rPr>
        <w:t xml:space="preserve"> </w:t>
      </w:r>
      <w:r w:rsidRPr="0086796D">
        <w:rPr>
          <w:rFonts w:ascii="Times New Roman" w:hAnsi="Times New Roman" w:cs="Times New Roman"/>
          <w:sz w:val="24"/>
        </w:rPr>
        <w:t xml:space="preserve">the </w:t>
      </w:r>
      <w:r w:rsidRPr="0086796D">
        <w:rPr>
          <w:rFonts w:ascii="Times New Roman" w:hAnsi="Times New Roman" w:cs="Times New Roman"/>
          <w:spacing w:val="-2"/>
          <w:sz w:val="24"/>
        </w:rPr>
        <w:t>Investigator.</w:t>
      </w:r>
    </w:p>
    <w:p w14:paraId="34609CB9" w14:textId="77777777" w:rsidR="00584837" w:rsidRPr="0086796D" w:rsidRDefault="00584837" w:rsidP="00584837">
      <w:pPr>
        <w:rPr>
          <w:rFonts w:ascii="Times New Roman" w:hAnsi="Times New Roman" w:cs="Times New Roman"/>
        </w:rPr>
      </w:pPr>
    </w:p>
    <w:p w14:paraId="796946B0" w14:textId="77777777" w:rsidR="00584837" w:rsidRPr="0086796D" w:rsidRDefault="00584837" w:rsidP="00584837">
      <w:pPr>
        <w:rPr>
          <w:rFonts w:ascii="Times New Roman" w:hAnsi="Times New Roman" w:cs="Times New Roman"/>
        </w:rPr>
      </w:pPr>
    </w:p>
    <w:p w14:paraId="56C9B3D7"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26AB50D3" w14:textId="100AA171" w:rsidR="00584837" w:rsidRPr="0086796D" w:rsidRDefault="00584837" w:rsidP="00584837">
      <w:pPr>
        <w:pStyle w:val="Heading1"/>
        <w:spacing w:after="0"/>
        <w:ind w:left="1137" w:hanging="1152"/>
        <w:rPr>
          <w:rFonts w:cs="Times New Roman"/>
        </w:rPr>
      </w:pPr>
      <w:bookmarkStart w:id="157" w:name="_Toc205907714"/>
      <w:r w:rsidRPr="0086796D">
        <w:rPr>
          <w:rFonts w:cs="Times New Roman"/>
        </w:rPr>
        <w:lastRenderedPageBreak/>
        <w:t>Table 78: Overall Summary of Treatment-Emergent AEs –Safety Population</w:t>
      </w:r>
      <w:bookmarkEnd w:id="157"/>
    </w:p>
    <w:p w14:paraId="1548808D" w14:textId="77777777" w:rsidR="00584837" w:rsidRPr="0086796D" w:rsidRDefault="00584837" w:rsidP="00584837">
      <w:pPr>
        <w:pStyle w:val="BodyText"/>
        <w:spacing w:before="65"/>
        <w:rPr>
          <w:rFonts w:ascii="Times New Roman" w:hAnsi="Times New Roman" w:cs="Times New Roman"/>
        </w:rPr>
      </w:pPr>
    </w:p>
    <w:tbl>
      <w:tblPr>
        <w:tblW w:w="9160"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446"/>
        <w:gridCol w:w="1150"/>
      </w:tblGrid>
      <w:tr w:rsidR="004E213B" w:rsidRPr="0086796D" w14:paraId="79324CA7" w14:textId="77777777" w:rsidTr="002B6F2F">
        <w:trPr>
          <w:gridAfter w:val="1"/>
          <w:wAfter w:w="1150" w:type="dxa"/>
          <w:trHeight w:val="301"/>
        </w:trPr>
        <w:tc>
          <w:tcPr>
            <w:tcW w:w="3672" w:type="dxa"/>
            <w:vMerge w:val="restart"/>
            <w:tcBorders>
              <w:top w:val="single" w:sz="4" w:space="0" w:color="auto"/>
              <w:bottom w:val="single" w:sz="4" w:space="0" w:color="000000"/>
            </w:tcBorders>
          </w:tcPr>
          <w:p w14:paraId="2E5C3AEB" w14:textId="77777777" w:rsidR="004E213B" w:rsidRPr="0086796D" w:rsidRDefault="004E213B" w:rsidP="00451B92">
            <w:pPr>
              <w:pStyle w:val="TableParagraph"/>
              <w:spacing w:line="240" w:lineRule="auto"/>
            </w:pPr>
          </w:p>
        </w:tc>
        <w:tc>
          <w:tcPr>
            <w:tcW w:w="1446" w:type="dxa"/>
            <w:tcBorders>
              <w:top w:val="single" w:sz="4" w:space="0" w:color="auto"/>
            </w:tcBorders>
          </w:tcPr>
          <w:p w14:paraId="5756FCB9" w14:textId="77777777" w:rsidR="004E213B" w:rsidRPr="0086796D" w:rsidRDefault="004E213B" w:rsidP="004E213B">
            <w:pPr>
              <w:pStyle w:val="TableParagraph"/>
              <w:spacing w:before="8" w:line="240" w:lineRule="auto"/>
              <w:ind w:left="30" w:right="2"/>
              <w:rPr>
                <w:b/>
                <w:spacing w:val="-2"/>
                <w:sz w:val="20"/>
              </w:rPr>
            </w:pPr>
            <w:r w:rsidRPr="0086796D">
              <w:rPr>
                <w:b/>
                <w:spacing w:val="-2"/>
                <w:sz w:val="20"/>
              </w:rPr>
              <w:t xml:space="preserve">Fesoterodine </w:t>
            </w:r>
          </w:p>
          <w:p w14:paraId="5DCBC8A3" w14:textId="5011D64C" w:rsidR="004E213B" w:rsidRPr="0086796D" w:rsidRDefault="004E213B" w:rsidP="004E213B">
            <w:pPr>
              <w:pStyle w:val="TableParagraph"/>
              <w:spacing w:before="8" w:line="240" w:lineRule="auto"/>
              <w:ind w:left="30" w:right="2"/>
              <w:rPr>
                <w:b/>
                <w:sz w:val="20"/>
              </w:rPr>
            </w:pPr>
            <w:r w:rsidRPr="0086796D">
              <w:rPr>
                <w:b/>
                <w:sz w:val="20"/>
              </w:rPr>
              <w:t>4</w:t>
            </w:r>
            <w:r w:rsidRPr="0086796D">
              <w:rPr>
                <w:b/>
                <w:spacing w:val="-6"/>
                <w:sz w:val="20"/>
              </w:rPr>
              <w:t xml:space="preserve"> </w:t>
            </w:r>
            <w:r w:rsidRPr="0086796D">
              <w:rPr>
                <w:b/>
                <w:spacing w:val="-7"/>
                <w:sz w:val="20"/>
              </w:rPr>
              <w:t>mg</w:t>
            </w:r>
          </w:p>
        </w:tc>
        <w:tc>
          <w:tcPr>
            <w:tcW w:w="1446" w:type="dxa"/>
            <w:tcBorders>
              <w:top w:val="single" w:sz="4" w:space="0" w:color="auto"/>
            </w:tcBorders>
          </w:tcPr>
          <w:p w14:paraId="09E1CA49" w14:textId="77777777" w:rsidR="004E213B" w:rsidRPr="0086796D" w:rsidRDefault="004E213B" w:rsidP="00451B92">
            <w:pPr>
              <w:pStyle w:val="TableParagraph"/>
              <w:spacing w:before="8" w:line="240" w:lineRule="auto"/>
              <w:ind w:left="30" w:right="2"/>
              <w:rPr>
                <w:b/>
                <w:spacing w:val="-2"/>
                <w:sz w:val="20"/>
              </w:rPr>
            </w:pPr>
            <w:r w:rsidRPr="0086796D">
              <w:rPr>
                <w:b/>
                <w:spacing w:val="-2"/>
                <w:sz w:val="20"/>
              </w:rPr>
              <w:t xml:space="preserve">Fesoterodine </w:t>
            </w:r>
          </w:p>
          <w:p w14:paraId="6DDD0262" w14:textId="3DEEB6A6" w:rsidR="004E213B" w:rsidRPr="0086796D" w:rsidRDefault="004E213B" w:rsidP="00451B92">
            <w:pPr>
              <w:pStyle w:val="TableParagraph"/>
              <w:spacing w:before="8" w:line="240" w:lineRule="auto"/>
              <w:ind w:left="30" w:right="2"/>
              <w:rPr>
                <w:spacing w:val="-2"/>
                <w:sz w:val="20"/>
              </w:rPr>
            </w:pPr>
            <w:r w:rsidRPr="0086796D">
              <w:rPr>
                <w:b/>
                <w:sz w:val="20"/>
              </w:rPr>
              <w:t>4 mg &gt; 8 mg &gt; 4 mg</w:t>
            </w:r>
          </w:p>
        </w:tc>
        <w:tc>
          <w:tcPr>
            <w:tcW w:w="1446" w:type="dxa"/>
            <w:tcBorders>
              <w:top w:val="single" w:sz="4" w:space="0" w:color="auto"/>
            </w:tcBorders>
          </w:tcPr>
          <w:p w14:paraId="05DF739F" w14:textId="77777777" w:rsidR="004E213B" w:rsidRPr="0086796D" w:rsidRDefault="004E213B" w:rsidP="00451B92">
            <w:pPr>
              <w:pStyle w:val="TableParagraph"/>
              <w:spacing w:before="8" w:line="240" w:lineRule="auto"/>
              <w:ind w:left="30" w:right="2"/>
              <w:rPr>
                <w:b/>
                <w:spacing w:val="-2"/>
                <w:sz w:val="20"/>
              </w:rPr>
            </w:pPr>
            <w:r w:rsidRPr="0086796D">
              <w:rPr>
                <w:b/>
                <w:spacing w:val="-2"/>
                <w:sz w:val="20"/>
              </w:rPr>
              <w:t>Fesoterodine</w:t>
            </w:r>
          </w:p>
          <w:p w14:paraId="52B15C64" w14:textId="2A6CDD4E" w:rsidR="004E213B" w:rsidRPr="0086796D" w:rsidRDefault="004E213B" w:rsidP="00451B92">
            <w:pPr>
              <w:pStyle w:val="TableParagraph"/>
              <w:spacing w:before="8" w:line="240" w:lineRule="auto"/>
              <w:ind w:left="30" w:right="2"/>
              <w:rPr>
                <w:spacing w:val="-2"/>
                <w:sz w:val="20"/>
              </w:rPr>
            </w:pPr>
            <w:r w:rsidRPr="0086796D">
              <w:rPr>
                <w:b/>
                <w:spacing w:val="-2"/>
                <w:sz w:val="20"/>
              </w:rPr>
              <w:t xml:space="preserve"> </w:t>
            </w:r>
            <w:r w:rsidRPr="0086796D">
              <w:rPr>
                <w:b/>
                <w:sz w:val="20"/>
              </w:rPr>
              <w:t>4 mg &gt; 8 mg</w:t>
            </w:r>
          </w:p>
        </w:tc>
      </w:tr>
      <w:tr w:rsidR="004E213B" w:rsidRPr="0086796D" w14:paraId="587032CE" w14:textId="77777777" w:rsidTr="002B6F2F">
        <w:trPr>
          <w:gridAfter w:val="1"/>
          <w:wAfter w:w="1150" w:type="dxa"/>
          <w:trHeight w:val="245"/>
        </w:trPr>
        <w:tc>
          <w:tcPr>
            <w:tcW w:w="3672" w:type="dxa"/>
            <w:vMerge/>
            <w:tcBorders>
              <w:top w:val="nil"/>
              <w:bottom w:val="single" w:sz="4" w:space="0" w:color="000000"/>
            </w:tcBorders>
          </w:tcPr>
          <w:p w14:paraId="19B3AB31" w14:textId="77777777" w:rsidR="004E213B" w:rsidRPr="0086796D" w:rsidRDefault="004E213B" w:rsidP="00451B92">
            <w:pPr>
              <w:rPr>
                <w:rFonts w:ascii="Times New Roman" w:hAnsi="Times New Roman" w:cs="Times New Roman"/>
                <w:color w:val="auto"/>
                <w:sz w:val="2"/>
                <w:szCs w:val="2"/>
              </w:rPr>
            </w:pPr>
          </w:p>
        </w:tc>
        <w:tc>
          <w:tcPr>
            <w:tcW w:w="1446" w:type="dxa"/>
            <w:tcBorders>
              <w:bottom w:val="single" w:sz="4" w:space="0" w:color="000000"/>
            </w:tcBorders>
          </w:tcPr>
          <w:p w14:paraId="530CBA91" w14:textId="77777777" w:rsidR="004E213B" w:rsidRPr="0086796D" w:rsidRDefault="004E213B" w:rsidP="00451B92">
            <w:pPr>
              <w:pStyle w:val="TableParagraph"/>
              <w:spacing w:line="188" w:lineRule="exact"/>
              <w:ind w:left="30"/>
              <w:jc w:val="center"/>
              <w:rPr>
                <w:b/>
                <w:sz w:val="20"/>
              </w:rPr>
            </w:pPr>
          </w:p>
        </w:tc>
        <w:tc>
          <w:tcPr>
            <w:tcW w:w="1446" w:type="dxa"/>
            <w:tcBorders>
              <w:bottom w:val="single" w:sz="4" w:space="0" w:color="000000"/>
            </w:tcBorders>
          </w:tcPr>
          <w:p w14:paraId="2A5E3C3F" w14:textId="77777777" w:rsidR="004E213B" w:rsidRPr="0086796D" w:rsidRDefault="004E213B" w:rsidP="00451B92">
            <w:pPr>
              <w:pStyle w:val="TableParagraph"/>
              <w:spacing w:line="188" w:lineRule="exact"/>
              <w:ind w:left="30"/>
              <w:jc w:val="center"/>
              <w:rPr>
                <w:b/>
                <w:sz w:val="20"/>
              </w:rPr>
            </w:pPr>
          </w:p>
        </w:tc>
        <w:tc>
          <w:tcPr>
            <w:tcW w:w="1446" w:type="dxa"/>
            <w:tcBorders>
              <w:bottom w:val="single" w:sz="4" w:space="0" w:color="000000"/>
            </w:tcBorders>
          </w:tcPr>
          <w:p w14:paraId="7C3A021E" w14:textId="77777777" w:rsidR="004E213B" w:rsidRPr="0086796D" w:rsidRDefault="004E213B" w:rsidP="00451B92">
            <w:pPr>
              <w:pStyle w:val="TableParagraph"/>
              <w:spacing w:line="188" w:lineRule="exact"/>
              <w:ind w:left="30"/>
              <w:jc w:val="center"/>
              <w:rPr>
                <w:b/>
                <w:sz w:val="20"/>
              </w:rPr>
            </w:pPr>
          </w:p>
        </w:tc>
      </w:tr>
      <w:tr w:rsidR="004E213B" w:rsidRPr="0086796D" w14:paraId="4546F1CB" w14:textId="77777777" w:rsidTr="002B6F2F">
        <w:trPr>
          <w:gridAfter w:val="1"/>
          <w:wAfter w:w="1150" w:type="dxa"/>
          <w:trHeight w:val="245"/>
        </w:trPr>
        <w:tc>
          <w:tcPr>
            <w:tcW w:w="3672" w:type="dxa"/>
            <w:vMerge/>
            <w:tcBorders>
              <w:top w:val="nil"/>
              <w:bottom w:val="single" w:sz="4" w:space="0" w:color="000000"/>
            </w:tcBorders>
          </w:tcPr>
          <w:p w14:paraId="6359F70E" w14:textId="77777777" w:rsidR="004E213B" w:rsidRPr="0086796D" w:rsidRDefault="004E213B" w:rsidP="00451B92">
            <w:pPr>
              <w:rPr>
                <w:rFonts w:ascii="Times New Roman" w:hAnsi="Times New Roman" w:cs="Times New Roman"/>
                <w:color w:val="auto"/>
                <w:sz w:val="2"/>
                <w:szCs w:val="2"/>
              </w:rPr>
            </w:pPr>
          </w:p>
        </w:tc>
        <w:tc>
          <w:tcPr>
            <w:tcW w:w="1446" w:type="dxa"/>
            <w:tcBorders>
              <w:bottom w:val="single" w:sz="4" w:space="0" w:color="000000"/>
            </w:tcBorders>
          </w:tcPr>
          <w:p w14:paraId="5EA4C1F7" w14:textId="77777777" w:rsidR="004E213B" w:rsidRPr="0086796D" w:rsidRDefault="004E213B" w:rsidP="00451B92">
            <w:pPr>
              <w:pStyle w:val="TableParagraph"/>
              <w:spacing w:line="188" w:lineRule="exact"/>
              <w:ind w:left="30"/>
              <w:rPr>
                <w:b/>
                <w:sz w:val="20"/>
              </w:rPr>
            </w:pPr>
          </w:p>
        </w:tc>
        <w:tc>
          <w:tcPr>
            <w:tcW w:w="1446" w:type="dxa"/>
            <w:tcBorders>
              <w:bottom w:val="single" w:sz="4" w:space="0" w:color="000000"/>
            </w:tcBorders>
          </w:tcPr>
          <w:p w14:paraId="71B20821" w14:textId="77777777" w:rsidR="004E213B" w:rsidRPr="0086796D" w:rsidRDefault="004E213B" w:rsidP="00451B92">
            <w:pPr>
              <w:pStyle w:val="TableParagraph"/>
              <w:spacing w:line="188" w:lineRule="exact"/>
              <w:ind w:left="30"/>
              <w:rPr>
                <w:b/>
                <w:sz w:val="20"/>
              </w:rPr>
            </w:pPr>
          </w:p>
        </w:tc>
        <w:tc>
          <w:tcPr>
            <w:tcW w:w="1446" w:type="dxa"/>
            <w:tcBorders>
              <w:bottom w:val="single" w:sz="4" w:space="0" w:color="000000"/>
            </w:tcBorders>
          </w:tcPr>
          <w:p w14:paraId="55EECD4D" w14:textId="77777777" w:rsidR="004E213B" w:rsidRPr="0086796D" w:rsidRDefault="004E213B" w:rsidP="00451B92">
            <w:pPr>
              <w:pStyle w:val="TableParagraph"/>
              <w:spacing w:line="188" w:lineRule="exact"/>
              <w:ind w:left="30"/>
              <w:rPr>
                <w:b/>
                <w:sz w:val="20"/>
              </w:rPr>
            </w:pPr>
          </w:p>
        </w:tc>
      </w:tr>
      <w:tr w:rsidR="004E213B" w:rsidRPr="0086796D" w14:paraId="19E9C3F5" w14:textId="77777777" w:rsidTr="002B6F2F">
        <w:trPr>
          <w:gridAfter w:val="1"/>
          <w:wAfter w:w="1150" w:type="dxa"/>
          <w:trHeight w:val="253"/>
        </w:trPr>
        <w:tc>
          <w:tcPr>
            <w:tcW w:w="3672" w:type="dxa"/>
            <w:tcBorders>
              <w:top w:val="single" w:sz="4" w:space="0" w:color="000000"/>
            </w:tcBorders>
          </w:tcPr>
          <w:p w14:paraId="4DB6C506" w14:textId="77777777" w:rsidR="004E213B" w:rsidRPr="0086796D" w:rsidRDefault="004E213B" w:rsidP="00451B92">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67F9C46F" w14:textId="73E85961" w:rsidR="004E213B" w:rsidRPr="0086796D" w:rsidRDefault="004E213B" w:rsidP="00451B92">
            <w:pPr>
              <w:pStyle w:val="TableParagraph"/>
              <w:spacing w:line="191" w:lineRule="exact"/>
              <w:ind w:left="30" w:right="1"/>
              <w:rPr>
                <w:sz w:val="20"/>
              </w:rPr>
            </w:pPr>
            <w:r w:rsidRPr="0086796D">
              <w:rPr>
                <w:sz w:val="20"/>
              </w:rPr>
              <w:t>99</w:t>
            </w:r>
          </w:p>
        </w:tc>
        <w:tc>
          <w:tcPr>
            <w:tcW w:w="1446" w:type="dxa"/>
            <w:tcBorders>
              <w:top w:val="single" w:sz="4" w:space="0" w:color="000000"/>
            </w:tcBorders>
          </w:tcPr>
          <w:p w14:paraId="73F1D3D4" w14:textId="2A1CCB3B" w:rsidR="004E213B" w:rsidRPr="0086796D" w:rsidRDefault="004E213B" w:rsidP="00451B92">
            <w:pPr>
              <w:pStyle w:val="TableParagraph"/>
              <w:spacing w:line="191" w:lineRule="exact"/>
              <w:ind w:left="30" w:right="1"/>
              <w:rPr>
                <w:sz w:val="20"/>
              </w:rPr>
            </w:pPr>
            <w:r w:rsidRPr="0086796D">
              <w:rPr>
                <w:sz w:val="20"/>
              </w:rPr>
              <w:t>25</w:t>
            </w:r>
          </w:p>
        </w:tc>
        <w:tc>
          <w:tcPr>
            <w:tcW w:w="1446" w:type="dxa"/>
            <w:tcBorders>
              <w:top w:val="single" w:sz="4" w:space="0" w:color="000000"/>
            </w:tcBorders>
          </w:tcPr>
          <w:p w14:paraId="1F584F5F" w14:textId="1D33CF5D" w:rsidR="004E213B" w:rsidRPr="0086796D" w:rsidRDefault="004E213B" w:rsidP="00451B92">
            <w:pPr>
              <w:pStyle w:val="TableParagraph"/>
              <w:spacing w:line="191" w:lineRule="exact"/>
              <w:ind w:left="30" w:right="1"/>
              <w:rPr>
                <w:sz w:val="20"/>
              </w:rPr>
            </w:pPr>
            <w:r w:rsidRPr="0086796D">
              <w:rPr>
                <w:sz w:val="20"/>
              </w:rPr>
              <w:t>28</w:t>
            </w:r>
          </w:p>
        </w:tc>
      </w:tr>
      <w:tr w:rsidR="002B6F2F" w:rsidRPr="0086796D" w14:paraId="5D2CC6EA" w14:textId="77777777" w:rsidTr="002B6F2F">
        <w:trPr>
          <w:gridAfter w:val="1"/>
          <w:wAfter w:w="1150" w:type="dxa"/>
          <w:trHeight w:val="256"/>
        </w:trPr>
        <w:tc>
          <w:tcPr>
            <w:tcW w:w="3672" w:type="dxa"/>
          </w:tcPr>
          <w:p w14:paraId="380F5CAE" w14:textId="77777777" w:rsidR="002B6F2F" w:rsidRPr="0086796D" w:rsidRDefault="002B6F2F" w:rsidP="002B6F2F">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3CC3EBC2" w14:textId="2208B4DA" w:rsidR="002B6F2F" w:rsidRPr="0086796D" w:rsidRDefault="002B6F2F" w:rsidP="002B6F2F">
            <w:pPr>
              <w:pStyle w:val="TableParagraph"/>
              <w:spacing w:line="193" w:lineRule="exact"/>
              <w:ind w:left="30" w:right="5"/>
              <w:rPr>
                <w:sz w:val="20"/>
              </w:rPr>
            </w:pPr>
            <w:r w:rsidRPr="0086796D">
              <w:rPr>
                <w:sz w:val="18"/>
              </w:rPr>
              <w:t xml:space="preserve">91 </w:t>
            </w:r>
            <w:r w:rsidRPr="0086796D">
              <w:rPr>
                <w:spacing w:val="-2"/>
                <w:sz w:val="18"/>
              </w:rPr>
              <w:t>(91.9)</w:t>
            </w:r>
          </w:p>
        </w:tc>
        <w:tc>
          <w:tcPr>
            <w:tcW w:w="1446" w:type="dxa"/>
          </w:tcPr>
          <w:p w14:paraId="4338549B" w14:textId="430ED10F" w:rsidR="002B6F2F" w:rsidRPr="0086796D" w:rsidRDefault="002B6F2F" w:rsidP="002B6F2F">
            <w:pPr>
              <w:pStyle w:val="TableParagraph"/>
              <w:spacing w:line="193" w:lineRule="exact"/>
              <w:ind w:left="30" w:right="5"/>
              <w:rPr>
                <w:sz w:val="20"/>
              </w:rPr>
            </w:pPr>
            <w:r w:rsidRPr="0086796D">
              <w:rPr>
                <w:sz w:val="18"/>
              </w:rPr>
              <w:t xml:space="preserve">25 </w:t>
            </w:r>
            <w:r w:rsidRPr="0086796D">
              <w:rPr>
                <w:spacing w:val="-2"/>
                <w:sz w:val="18"/>
              </w:rPr>
              <w:t>(100)</w:t>
            </w:r>
          </w:p>
        </w:tc>
        <w:tc>
          <w:tcPr>
            <w:tcW w:w="1446" w:type="dxa"/>
          </w:tcPr>
          <w:p w14:paraId="6312A40F" w14:textId="2A76F954" w:rsidR="002B6F2F" w:rsidRPr="0086796D" w:rsidRDefault="002B6F2F" w:rsidP="002B6F2F">
            <w:pPr>
              <w:pStyle w:val="TableParagraph"/>
              <w:spacing w:line="193" w:lineRule="exact"/>
              <w:ind w:left="30" w:right="5"/>
              <w:rPr>
                <w:sz w:val="20"/>
              </w:rPr>
            </w:pPr>
            <w:r w:rsidRPr="0086796D">
              <w:rPr>
                <w:sz w:val="18"/>
              </w:rPr>
              <w:t xml:space="preserve">22 </w:t>
            </w:r>
            <w:r w:rsidRPr="0086796D">
              <w:rPr>
                <w:spacing w:val="-2"/>
                <w:sz w:val="18"/>
              </w:rPr>
              <w:t>(78.6)</w:t>
            </w:r>
          </w:p>
        </w:tc>
      </w:tr>
      <w:tr w:rsidR="002B6F2F" w:rsidRPr="0086796D" w14:paraId="7F26C94B" w14:textId="77777777" w:rsidTr="002B6F2F">
        <w:trPr>
          <w:gridAfter w:val="1"/>
          <w:wAfter w:w="1150" w:type="dxa"/>
          <w:trHeight w:val="256"/>
        </w:trPr>
        <w:tc>
          <w:tcPr>
            <w:tcW w:w="3672" w:type="dxa"/>
          </w:tcPr>
          <w:p w14:paraId="19D7D554" w14:textId="77777777" w:rsidR="002B6F2F" w:rsidRPr="0086796D" w:rsidRDefault="002B6F2F" w:rsidP="002B6F2F">
            <w:pPr>
              <w:pStyle w:val="TableParagraph"/>
              <w:spacing w:line="193" w:lineRule="exact"/>
              <w:ind w:left="115"/>
              <w:rPr>
                <w:sz w:val="20"/>
              </w:rPr>
            </w:pPr>
            <w:r w:rsidRPr="0086796D">
              <w:rPr>
                <w:sz w:val="20"/>
              </w:rPr>
              <w:t xml:space="preserve"> Drug-related</w:t>
            </w:r>
          </w:p>
        </w:tc>
        <w:tc>
          <w:tcPr>
            <w:tcW w:w="1446" w:type="dxa"/>
          </w:tcPr>
          <w:p w14:paraId="435F9364" w14:textId="37EF0E95" w:rsidR="002B6F2F" w:rsidRPr="0086796D" w:rsidRDefault="002B6F2F" w:rsidP="002B6F2F">
            <w:pPr>
              <w:pStyle w:val="TableParagraph"/>
              <w:spacing w:line="193" w:lineRule="exact"/>
              <w:ind w:left="30" w:right="5"/>
              <w:rPr>
                <w:sz w:val="20"/>
              </w:rPr>
            </w:pPr>
            <w:r w:rsidRPr="0086796D">
              <w:rPr>
                <w:sz w:val="18"/>
              </w:rPr>
              <w:t xml:space="preserve">61 </w:t>
            </w:r>
            <w:r w:rsidRPr="0086796D">
              <w:rPr>
                <w:spacing w:val="-2"/>
                <w:sz w:val="18"/>
              </w:rPr>
              <w:t>(61.6)</w:t>
            </w:r>
          </w:p>
        </w:tc>
        <w:tc>
          <w:tcPr>
            <w:tcW w:w="1446" w:type="dxa"/>
          </w:tcPr>
          <w:p w14:paraId="44A6464F" w14:textId="690F4B3C" w:rsidR="002B6F2F" w:rsidRPr="0086796D" w:rsidRDefault="002B6F2F" w:rsidP="002B6F2F">
            <w:pPr>
              <w:pStyle w:val="TableParagraph"/>
              <w:spacing w:line="193" w:lineRule="exact"/>
              <w:ind w:left="30" w:right="5"/>
              <w:rPr>
                <w:sz w:val="20"/>
              </w:rPr>
            </w:pPr>
            <w:r w:rsidRPr="0086796D">
              <w:rPr>
                <w:sz w:val="18"/>
              </w:rPr>
              <w:t xml:space="preserve">25 </w:t>
            </w:r>
            <w:r w:rsidRPr="0086796D">
              <w:rPr>
                <w:spacing w:val="-2"/>
                <w:sz w:val="18"/>
              </w:rPr>
              <w:t>(100)</w:t>
            </w:r>
          </w:p>
        </w:tc>
        <w:tc>
          <w:tcPr>
            <w:tcW w:w="1446" w:type="dxa"/>
          </w:tcPr>
          <w:p w14:paraId="39E41C84" w14:textId="0AC62639" w:rsidR="002B6F2F" w:rsidRPr="0086796D" w:rsidRDefault="002B6F2F" w:rsidP="002B6F2F">
            <w:pPr>
              <w:pStyle w:val="TableParagraph"/>
              <w:spacing w:line="193" w:lineRule="exact"/>
              <w:ind w:left="30" w:right="5"/>
              <w:rPr>
                <w:sz w:val="20"/>
              </w:rPr>
            </w:pPr>
            <w:r w:rsidRPr="0086796D">
              <w:rPr>
                <w:sz w:val="18"/>
              </w:rPr>
              <w:t xml:space="preserve">16 </w:t>
            </w:r>
            <w:r w:rsidRPr="0086796D">
              <w:rPr>
                <w:spacing w:val="-2"/>
                <w:sz w:val="18"/>
              </w:rPr>
              <w:t>(57.1)</w:t>
            </w:r>
          </w:p>
        </w:tc>
      </w:tr>
      <w:tr w:rsidR="002B6F2F" w:rsidRPr="0086796D" w14:paraId="5D3D6A31" w14:textId="77777777" w:rsidTr="002B6F2F">
        <w:trPr>
          <w:gridAfter w:val="1"/>
          <w:wAfter w:w="1150" w:type="dxa"/>
          <w:trHeight w:val="256"/>
        </w:trPr>
        <w:tc>
          <w:tcPr>
            <w:tcW w:w="3672" w:type="dxa"/>
          </w:tcPr>
          <w:p w14:paraId="0E053E2E" w14:textId="77777777" w:rsidR="002B6F2F" w:rsidRPr="0086796D" w:rsidRDefault="002B6F2F" w:rsidP="002B6F2F">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7F29CC23" w14:textId="2D5F427E" w:rsidR="002B6F2F" w:rsidRPr="0086796D" w:rsidRDefault="002B6F2F" w:rsidP="002B6F2F">
            <w:pPr>
              <w:pStyle w:val="TableParagraph"/>
              <w:spacing w:line="193" w:lineRule="exact"/>
              <w:ind w:left="30" w:right="1"/>
              <w:rPr>
                <w:sz w:val="20"/>
              </w:rPr>
            </w:pPr>
            <w:r w:rsidRPr="0086796D">
              <w:rPr>
                <w:sz w:val="18"/>
              </w:rPr>
              <w:t xml:space="preserve">1 </w:t>
            </w:r>
            <w:r w:rsidRPr="0086796D">
              <w:rPr>
                <w:spacing w:val="-2"/>
                <w:sz w:val="18"/>
              </w:rPr>
              <w:t>(1.0)</w:t>
            </w:r>
          </w:p>
        </w:tc>
        <w:tc>
          <w:tcPr>
            <w:tcW w:w="1446" w:type="dxa"/>
          </w:tcPr>
          <w:p w14:paraId="01895839" w14:textId="3A86A49B" w:rsidR="002B6F2F" w:rsidRPr="0086796D" w:rsidRDefault="002B6F2F" w:rsidP="002B6F2F">
            <w:pPr>
              <w:pStyle w:val="TableParagraph"/>
              <w:spacing w:line="193" w:lineRule="exact"/>
              <w:ind w:left="30" w:right="1"/>
              <w:rPr>
                <w:sz w:val="20"/>
              </w:rPr>
            </w:pPr>
            <w:r w:rsidRPr="0086796D">
              <w:rPr>
                <w:spacing w:val="-10"/>
                <w:sz w:val="18"/>
              </w:rPr>
              <w:t>0</w:t>
            </w:r>
          </w:p>
        </w:tc>
        <w:tc>
          <w:tcPr>
            <w:tcW w:w="1446" w:type="dxa"/>
          </w:tcPr>
          <w:p w14:paraId="0D0A3FC7" w14:textId="5A659710" w:rsidR="002B6F2F" w:rsidRPr="0086796D" w:rsidRDefault="002B6F2F" w:rsidP="002B6F2F">
            <w:pPr>
              <w:pStyle w:val="TableParagraph"/>
              <w:spacing w:line="193" w:lineRule="exact"/>
              <w:ind w:left="30" w:right="1"/>
              <w:rPr>
                <w:sz w:val="20"/>
              </w:rPr>
            </w:pPr>
            <w:r w:rsidRPr="0086796D">
              <w:rPr>
                <w:spacing w:val="-10"/>
                <w:sz w:val="18"/>
              </w:rPr>
              <w:t>0</w:t>
            </w:r>
          </w:p>
        </w:tc>
      </w:tr>
      <w:tr w:rsidR="002B6F2F" w:rsidRPr="0086796D" w14:paraId="2577203E" w14:textId="77777777" w:rsidTr="002B6F2F">
        <w:trPr>
          <w:gridAfter w:val="1"/>
          <w:wAfter w:w="1150" w:type="dxa"/>
          <w:trHeight w:val="256"/>
        </w:trPr>
        <w:tc>
          <w:tcPr>
            <w:tcW w:w="3672" w:type="dxa"/>
          </w:tcPr>
          <w:p w14:paraId="181FC849" w14:textId="77777777" w:rsidR="002B6F2F" w:rsidRPr="0086796D" w:rsidRDefault="002B6F2F" w:rsidP="002B6F2F">
            <w:pPr>
              <w:pStyle w:val="TableParagraph"/>
              <w:spacing w:line="193" w:lineRule="exact"/>
              <w:ind w:left="115"/>
              <w:rPr>
                <w:sz w:val="20"/>
              </w:rPr>
            </w:pPr>
            <w:r w:rsidRPr="0086796D">
              <w:rPr>
                <w:sz w:val="20"/>
              </w:rPr>
              <w:t xml:space="preserve"> Drug-related</w:t>
            </w:r>
          </w:p>
        </w:tc>
        <w:tc>
          <w:tcPr>
            <w:tcW w:w="1446" w:type="dxa"/>
          </w:tcPr>
          <w:p w14:paraId="167D1175" w14:textId="088C0FD2" w:rsidR="002B6F2F" w:rsidRPr="0086796D" w:rsidRDefault="002B6F2F" w:rsidP="002B6F2F">
            <w:pPr>
              <w:pStyle w:val="TableParagraph"/>
              <w:spacing w:line="193" w:lineRule="exact"/>
              <w:ind w:left="30" w:right="1"/>
              <w:rPr>
                <w:sz w:val="20"/>
              </w:rPr>
            </w:pPr>
            <w:r w:rsidRPr="0086796D">
              <w:rPr>
                <w:spacing w:val="-10"/>
                <w:sz w:val="18"/>
              </w:rPr>
              <w:t>0</w:t>
            </w:r>
          </w:p>
        </w:tc>
        <w:tc>
          <w:tcPr>
            <w:tcW w:w="1446" w:type="dxa"/>
          </w:tcPr>
          <w:p w14:paraId="5713629C" w14:textId="0047A73C" w:rsidR="002B6F2F" w:rsidRPr="0086796D" w:rsidRDefault="002B6F2F" w:rsidP="002B6F2F">
            <w:pPr>
              <w:pStyle w:val="TableParagraph"/>
              <w:spacing w:line="193" w:lineRule="exact"/>
              <w:ind w:left="30" w:right="1"/>
              <w:rPr>
                <w:sz w:val="20"/>
              </w:rPr>
            </w:pPr>
            <w:r w:rsidRPr="0086796D">
              <w:rPr>
                <w:spacing w:val="-10"/>
                <w:sz w:val="18"/>
              </w:rPr>
              <w:t>0</w:t>
            </w:r>
          </w:p>
        </w:tc>
        <w:tc>
          <w:tcPr>
            <w:tcW w:w="1446" w:type="dxa"/>
          </w:tcPr>
          <w:p w14:paraId="1DBAE1DA" w14:textId="57E76843" w:rsidR="002B6F2F" w:rsidRPr="0086796D" w:rsidRDefault="002B6F2F" w:rsidP="002B6F2F">
            <w:pPr>
              <w:pStyle w:val="TableParagraph"/>
              <w:spacing w:line="193" w:lineRule="exact"/>
              <w:ind w:left="30" w:right="1"/>
              <w:rPr>
                <w:sz w:val="20"/>
              </w:rPr>
            </w:pPr>
            <w:r w:rsidRPr="0086796D">
              <w:rPr>
                <w:spacing w:val="-10"/>
                <w:sz w:val="18"/>
              </w:rPr>
              <w:t>0</w:t>
            </w:r>
          </w:p>
        </w:tc>
      </w:tr>
      <w:tr w:rsidR="002B6F2F" w:rsidRPr="0086796D" w14:paraId="4D84AF5B" w14:textId="455099A1" w:rsidTr="002B6F2F">
        <w:trPr>
          <w:trHeight w:val="256"/>
        </w:trPr>
        <w:tc>
          <w:tcPr>
            <w:tcW w:w="3672" w:type="dxa"/>
          </w:tcPr>
          <w:p w14:paraId="661CBF44" w14:textId="77777777" w:rsidR="002B6F2F" w:rsidRPr="0086796D" w:rsidRDefault="002B6F2F" w:rsidP="002B6F2F">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47124254" w14:textId="08B91D00" w:rsidR="002B6F2F" w:rsidRPr="0086796D" w:rsidRDefault="002B6F2F" w:rsidP="002B6F2F">
            <w:pPr>
              <w:pStyle w:val="TableParagraph"/>
              <w:spacing w:line="193" w:lineRule="exact"/>
              <w:ind w:left="30" w:right="1"/>
              <w:rPr>
                <w:sz w:val="20"/>
              </w:rPr>
            </w:pPr>
            <w:r w:rsidRPr="0086796D">
              <w:rPr>
                <w:spacing w:val="-10"/>
                <w:sz w:val="18"/>
              </w:rPr>
              <w:t>0</w:t>
            </w:r>
          </w:p>
        </w:tc>
        <w:tc>
          <w:tcPr>
            <w:tcW w:w="1446" w:type="dxa"/>
          </w:tcPr>
          <w:p w14:paraId="22876BB5" w14:textId="409A4F5C" w:rsidR="002B6F2F" w:rsidRPr="0086796D" w:rsidRDefault="002B6F2F" w:rsidP="002B6F2F">
            <w:pPr>
              <w:pStyle w:val="TableParagraph"/>
              <w:spacing w:line="193" w:lineRule="exact"/>
              <w:ind w:left="30" w:right="1"/>
              <w:rPr>
                <w:sz w:val="20"/>
              </w:rPr>
            </w:pPr>
            <w:r w:rsidRPr="0086796D">
              <w:rPr>
                <w:spacing w:val="-10"/>
                <w:sz w:val="18"/>
              </w:rPr>
              <w:t>0</w:t>
            </w:r>
          </w:p>
        </w:tc>
        <w:tc>
          <w:tcPr>
            <w:tcW w:w="1446" w:type="dxa"/>
          </w:tcPr>
          <w:p w14:paraId="403BB467" w14:textId="7AE34566" w:rsidR="002B6F2F" w:rsidRPr="0086796D" w:rsidRDefault="002B6F2F" w:rsidP="002B6F2F">
            <w:pPr>
              <w:pStyle w:val="TableParagraph"/>
              <w:spacing w:line="193" w:lineRule="exact"/>
              <w:ind w:left="30" w:right="1"/>
              <w:rPr>
                <w:sz w:val="20"/>
              </w:rPr>
            </w:pPr>
            <w:r w:rsidRPr="0086796D">
              <w:rPr>
                <w:spacing w:val="-10"/>
                <w:sz w:val="18"/>
              </w:rPr>
              <w:t>0</w:t>
            </w:r>
          </w:p>
        </w:tc>
        <w:tc>
          <w:tcPr>
            <w:tcW w:w="1150" w:type="dxa"/>
          </w:tcPr>
          <w:p w14:paraId="40228E47" w14:textId="124DB63A" w:rsidR="002B6F2F" w:rsidRPr="0086796D" w:rsidRDefault="002B6F2F" w:rsidP="002B6F2F">
            <w:pPr>
              <w:spacing w:line="259" w:lineRule="auto"/>
              <w:rPr>
                <w:rFonts w:ascii="Times New Roman" w:eastAsia="Times New Roman" w:hAnsi="Times New Roman" w:cs="Times New Roman"/>
                <w:color w:val="auto"/>
                <w:lang w:val="en-US" w:eastAsia="en-US"/>
              </w:rPr>
            </w:pPr>
          </w:p>
        </w:tc>
      </w:tr>
      <w:tr w:rsidR="002B6F2F" w:rsidRPr="0086796D" w14:paraId="1F68E84C" w14:textId="77777777" w:rsidTr="002B6F2F">
        <w:trPr>
          <w:gridAfter w:val="1"/>
          <w:wAfter w:w="1150" w:type="dxa"/>
          <w:trHeight w:val="256"/>
        </w:trPr>
        <w:tc>
          <w:tcPr>
            <w:tcW w:w="3672" w:type="dxa"/>
          </w:tcPr>
          <w:p w14:paraId="76480B06" w14:textId="77777777" w:rsidR="002B6F2F" w:rsidRPr="0086796D" w:rsidRDefault="002B6F2F" w:rsidP="002B6F2F">
            <w:pPr>
              <w:pStyle w:val="TableParagraph"/>
              <w:spacing w:line="193" w:lineRule="exact"/>
              <w:ind w:left="115"/>
              <w:rPr>
                <w:sz w:val="20"/>
              </w:rPr>
            </w:pPr>
            <w:r w:rsidRPr="0086796D">
              <w:rPr>
                <w:sz w:val="20"/>
              </w:rPr>
              <w:t xml:space="preserve"> Drug-related</w:t>
            </w:r>
          </w:p>
        </w:tc>
        <w:tc>
          <w:tcPr>
            <w:tcW w:w="1446" w:type="dxa"/>
          </w:tcPr>
          <w:p w14:paraId="42DEF3A4" w14:textId="603616C0" w:rsidR="002B6F2F" w:rsidRPr="0086796D" w:rsidRDefault="002B6F2F" w:rsidP="002B6F2F">
            <w:pPr>
              <w:pStyle w:val="TableParagraph"/>
              <w:spacing w:line="193" w:lineRule="exact"/>
              <w:ind w:left="30" w:right="1"/>
              <w:rPr>
                <w:sz w:val="20"/>
              </w:rPr>
            </w:pPr>
          </w:p>
        </w:tc>
        <w:tc>
          <w:tcPr>
            <w:tcW w:w="1446" w:type="dxa"/>
          </w:tcPr>
          <w:p w14:paraId="7E35BDC8" w14:textId="42B621A9" w:rsidR="002B6F2F" w:rsidRPr="0086796D" w:rsidRDefault="002B6F2F" w:rsidP="002B6F2F">
            <w:pPr>
              <w:pStyle w:val="TableParagraph"/>
              <w:spacing w:line="193" w:lineRule="exact"/>
              <w:ind w:left="30" w:right="1"/>
              <w:rPr>
                <w:sz w:val="20"/>
              </w:rPr>
            </w:pPr>
          </w:p>
        </w:tc>
        <w:tc>
          <w:tcPr>
            <w:tcW w:w="1446" w:type="dxa"/>
          </w:tcPr>
          <w:p w14:paraId="6EBE8E60" w14:textId="0FD6E905" w:rsidR="002B6F2F" w:rsidRPr="0086796D" w:rsidRDefault="002B6F2F" w:rsidP="002B6F2F">
            <w:pPr>
              <w:pStyle w:val="TableParagraph"/>
              <w:spacing w:line="193" w:lineRule="exact"/>
              <w:ind w:left="30" w:right="1"/>
              <w:rPr>
                <w:sz w:val="20"/>
              </w:rPr>
            </w:pPr>
          </w:p>
        </w:tc>
      </w:tr>
      <w:tr w:rsidR="002B6F2F" w:rsidRPr="0086796D" w14:paraId="7515BB81" w14:textId="77777777" w:rsidTr="002B6F2F">
        <w:trPr>
          <w:gridAfter w:val="1"/>
          <w:wAfter w:w="1150" w:type="dxa"/>
          <w:trHeight w:val="256"/>
        </w:trPr>
        <w:tc>
          <w:tcPr>
            <w:tcW w:w="3672" w:type="dxa"/>
          </w:tcPr>
          <w:p w14:paraId="16A462FC" w14:textId="77777777" w:rsidR="002B6F2F" w:rsidRPr="0086796D" w:rsidRDefault="002B6F2F" w:rsidP="002B6F2F">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46" w:type="dxa"/>
          </w:tcPr>
          <w:p w14:paraId="3CCDF576" w14:textId="77777777" w:rsidR="002B6F2F" w:rsidRPr="0086796D" w:rsidRDefault="002B6F2F" w:rsidP="002B6F2F">
            <w:pPr>
              <w:pStyle w:val="TableParagraph"/>
              <w:spacing w:line="240" w:lineRule="auto"/>
              <w:rPr>
                <w:sz w:val="24"/>
                <w:szCs w:val="24"/>
              </w:rPr>
            </w:pPr>
          </w:p>
        </w:tc>
        <w:tc>
          <w:tcPr>
            <w:tcW w:w="1446" w:type="dxa"/>
          </w:tcPr>
          <w:p w14:paraId="444E9193" w14:textId="77777777" w:rsidR="002B6F2F" w:rsidRPr="0086796D" w:rsidRDefault="002B6F2F" w:rsidP="002B6F2F">
            <w:pPr>
              <w:pStyle w:val="TableParagraph"/>
              <w:spacing w:line="240" w:lineRule="auto"/>
              <w:rPr>
                <w:sz w:val="24"/>
                <w:szCs w:val="24"/>
              </w:rPr>
            </w:pPr>
          </w:p>
        </w:tc>
        <w:tc>
          <w:tcPr>
            <w:tcW w:w="1446" w:type="dxa"/>
          </w:tcPr>
          <w:p w14:paraId="153388D9" w14:textId="77777777" w:rsidR="002B6F2F" w:rsidRPr="0086796D" w:rsidRDefault="002B6F2F" w:rsidP="002B6F2F">
            <w:pPr>
              <w:pStyle w:val="TableParagraph"/>
              <w:spacing w:line="240" w:lineRule="auto"/>
              <w:rPr>
                <w:sz w:val="24"/>
                <w:szCs w:val="24"/>
              </w:rPr>
            </w:pPr>
          </w:p>
        </w:tc>
      </w:tr>
      <w:tr w:rsidR="002B6F2F" w:rsidRPr="0086796D" w14:paraId="77482F65" w14:textId="77777777" w:rsidTr="002B6F2F">
        <w:trPr>
          <w:gridAfter w:val="1"/>
          <w:wAfter w:w="1150" w:type="dxa"/>
          <w:trHeight w:val="255"/>
        </w:trPr>
        <w:tc>
          <w:tcPr>
            <w:tcW w:w="3672" w:type="dxa"/>
          </w:tcPr>
          <w:p w14:paraId="5DC7396D" w14:textId="77777777" w:rsidR="002B6F2F" w:rsidRPr="0086796D" w:rsidRDefault="002B6F2F" w:rsidP="002B6F2F">
            <w:pPr>
              <w:pStyle w:val="TableParagraph"/>
              <w:spacing w:line="193" w:lineRule="exact"/>
              <w:ind w:left="115"/>
              <w:rPr>
                <w:sz w:val="20"/>
              </w:rPr>
            </w:pPr>
            <w:r w:rsidRPr="0086796D">
              <w:rPr>
                <w:sz w:val="20"/>
              </w:rPr>
              <w:t>TEAEs</w:t>
            </w:r>
          </w:p>
        </w:tc>
        <w:tc>
          <w:tcPr>
            <w:tcW w:w="1446" w:type="dxa"/>
          </w:tcPr>
          <w:p w14:paraId="072CAE9F" w14:textId="07D85648" w:rsidR="002B6F2F" w:rsidRPr="0086796D" w:rsidRDefault="002B6F2F" w:rsidP="002B6F2F">
            <w:pPr>
              <w:pStyle w:val="TableParagraph"/>
              <w:spacing w:line="193" w:lineRule="exact"/>
              <w:ind w:left="30" w:right="4"/>
              <w:rPr>
                <w:sz w:val="20"/>
              </w:rPr>
            </w:pPr>
            <w:r w:rsidRPr="0086796D">
              <w:rPr>
                <w:sz w:val="18"/>
              </w:rPr>
              <w:t xml:space="preserve">8 </w:t>
            </w:r>
            <w:r w:rsidRPr="0086796D">
              <w:rPr>
                <w:spacing w:val="-2"/>
                <w:sz w:val="18"/>
              </w:rPr>
              <w:t>(8.1)</w:t>
            </w:r>
          </w:p>
        </w:tc>
        <w:tc>
          <w:tcPr>
            <w:tcW w:w="1446" w:type="dxa"/>
          </w:tcPr>
          <w:p w14:paraId="5833C507" w14:textId="1172AA40" w:rsidR="002B6F2F" w:rsidRPr="0086796D" w:rsidRDefault="002B6F2F" w:rsidP="002B6F2F">
            <w:pPr>
              <w:pStyle w:val="TableParagraph"/>
              <w:spacing w:line="193" w:lineRule="exact"/>
              <w:ind w:left="30" w:right="4"/>
              <w:rPr>
                <w:sz w:val="20"/>
              </w:rPr>
            </w:pPr>
            <w:r w:rsidRPr="0086796D">
              <w:rPr>
                <w:sz w:val="18"/>
              </w:rPr>
              <w:t xml:space="preserve">2 </w:t>
            </w:r>
            <w:r w:rsidRPr="0086796D">
              <w:rPr>
                <w:spacing w:val="-2"/>
                <w:sz w:val="18"/>
              </w:rPr>
              <w:t>(8.0)</w:t>
            </w:r>
          </w:p>
        </w:tc>
        <w:tc>
          <w:tcPr>
            <w:tcW w:w="1446" w:type="dxa"/>
          </w:tcPr>
          <w:p w14:paraId="551A9162" w14:textId="76FA2586" w:rsidR="002B6F2F" w:rsidRPr="0086796D" w:rsidRDefault="002B6F2F" w:rsidP="002B6F2F">
            <w:pPr>
              <w:pStyle w:val="TableParagraph"/>
              <w:spacing w:line="193" w:lineRule="exact"/>
              <w:ind w:left="30" w:right="4"/>
              <w:rPr>
                <w:sz w:val="20"/>
              </w:rPr>
            </w:pPr>
            <w:r w:rsidRPr="0086796D">
              <w:rPr>
                <w:spacing w:val="-10"/>
                <w:sz w:val="18"/>
              </w:rPr>
              <w:t>0</w:t>
            </w:r>
          </w:p>
        </w:tc>
      </w:tr>
      <w:tr w:rsidR="002B6F2F" w:rsidRPr="0086796D" w14:paraId="21329AC4" w14:textId="77777777" w:rsidTr="002B6F2F">
        <w:trPr>
          <w:gridAfter w:val="1"/>
          <w:wAfter w:w="1150" w:type="dxa"/>
          <w:trHeight w:val="255"/>
        </w:trPr>
        <w:tc>
          <w:tcPr>
            <w:tcW w:w="3672" w:type="dxa"/>
            <w:tcBorders>
              <w:bottom w:val="single" w:sz="4" w:space="0" w:color="auto"/>
            </w:tcBorders>
          </w:tcPr>
          <w:p w14:paraId="274F2AE2" w14:textId="77777777" w:rsidR="002B6F2F" w:rsidRPr="0086796D" w:rsidRDefault="002B6F2F" w:rsidP="002B6F2F">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0A3C20C0" w14:textId="576B5D1D" w:rsidR="002B6F2F" w:rsidRPr="0086796D" w:rsidRDefault="002B6F2F" w:rsidP="002B6F2F">
            <w:pPr>
              <w:pStyle w:val="TableParagraph"/>
              <w:spacing w:line="193" w:lineRule="exact"/>
              <w:ind w:left="30" w:right="4" w:hanging="30"/>
              <w:rPr>
                <w:sz w:val="20"/>
                <w:szCs w:val="20"/>
              </w:rPr>
            </w:pPr>
            <w:r w:rsidRPr="0086796D">
              <w:rPr>
                <w:sz w:val="18"/>
              </w:rPr>
              <w:t xml:space="preserve">6 </w:t>
            </w:r>
            <w:r w:rsidRPr="0086796D">
              <w:rPr>
                <w:spacing w:val="-2"/>
                <w:sz w:val="18"/>
              </w:rPr>
              <w:t>(6.1)</w:t>
            </w:r>
          </w:p>
        </w:tc>
        <w:tc>
          <w:tcPr>
            <w:tcW w:w="1446" w:type="dxa"/>
            <w:tcBorders>
              <w:bottom w:val="single" w:sz="4" w:space="0" w:color="auto"/>
            </w:tcBorders>
          </w:tcPr>
          <w:p w14:paraId="3FC12344" w14:textId="4CE01047" w:rsidR="002B6F2F" w:rsidRPr="0086796D" w:rsidRDefault="002B6F2F" w:rsidP="002B6F2F">
            <w:pPr>
              <w:pStyle w:val="TableParagraph"/>
              <w:spacing w:line="193" w:lineRule="exact"/>
              <w:ind w:left="30" w:right="4" w:hanging="30"/>
              <w:rPr>
                <w:sz w:val="20"/>
              </w:rPr>
            </w:pPr>
            <w:r w:rsidRPr="0086796D">
              <w:rPr>
                <w:sz w:val="18"/>
              </w:rPr>
              <w:t xml:space="preserve">1 </w:t>
            </w:r>
            <w:r w:rsidRPr="0086796D">
              <w:rPr>
                <w:spacing w:val="-2"/>
                <w:sz w:val="18"/>
              </w:rPr>
              <w:t>(4.0)</w:t>
            </w:r>
          </w:p>
        </w:tc>
        <w:tc>
          <w:tcPr>
            <w:tcW w:w="1446" w:type="dxa"/>
            <w:tcBorders>
              <w:bottom w:val="single" w:sz="4" w:space="0" w:color="auto"/>
            </w:tcBorders>
          </w:tcPr>
          <w:p w14:paraId="6F72C669" w14:textId="4ADD5F77" w:rsidR="002B6F2F" w:rsidRPr="0086796D" w:rsidRDefault="002B6F2F" w:rsidP="002B6F2F">
            <w:pPr>
              <w:pStyle w:val="TableParagraph"/>
              <w:spacing w:line="193" w:lineRule="exact"/>
              <w:ind w:left="30" w:right="4" w:hanging="30"/>
              <w:rPr>
                <w:sz w:val="20"/>
              </w:rPr>
            </w:pPr>
            <w:r w:rsidRPr="0086796D">
              <w:rPr>
                <w:spacing w:val="-10"/>
                <w:sz w:val="18"/>
              </w:rPr>
              <w:t>0</w:t>
            </w:r>
          </w:p>
        </w:tc>
      </w:tr>
    </w:tbl>
    <w:p w14:paraId="275132A8" w14:textId="77777777" w:rsidR="002B6F2F" w:rsidRPr="0086796D" w:rsidRDefault="002B6F2F" w:rsidP="002B6F2F">
      <w:pPr>
        <w:spacing w:before="37"/>
        <w:ind w:left="360"/>
        <w:rPr>
          <w:rFonts w:ascii="Times New Roman" w:hAnsi="Times New Roman" w:cs="Times New Roman"/>
          <w:sz w:val="18"/>
        </w:rPr>
      </w:pPr>
      <w:r w:rsidRPr="0086796D">
        <w:rPr>
          <w:rFonts w:ascii="Times New Roman" w:hAnsi="Times New Roman" w:cs="Times New Roman"/>
          <w:sz w:val="18"/>
        </w:rPr>
        <w:t>4</w:t>
      </w:r>
      <w:r w:rsidRPr="0086796D">
        <w:rPr>
          <w:rFonts w:ascii="Times New Roman" w:hAnsi="Times New Roman" w:cs="Times New Roman"/>
          <w:spacing w:val="-1"/>
          <w:sz w:val="18"/>
        </w:rPr>
        <w:t xml:space="preserve"> </w:t>
      </w:r>
      <w:r w:rsidRPr="0086796D">
        <w:rPr>
          <w:rFonts w:ascii="Times New Roman" w:hAnsi="Times New Roman" w:cs="Times New Roman"/>
          <w:sz w:val="18"/>
        </w:rPr>
        <w:t>mg:</w:t>
      </w:r>
      <w:r w:rsidRPr="0086796D">
        <w:rPr>
          <w:rFonts w:ascii="Times New Roman" w:hAnsi="Times New Roman" w:cs="Times New Roman"/>
          <w:spacing w:val="-3"/>
          <w:sz w:val="18"/>
        </w:rPr>
        <w:t xml:space="preserve"> </w:t>
      </w:r>
      <w:r w:rsidRPr="0086796D">
        <w:rPr>
          <w:rFonts w:ascii="Times New Roman" w:hAnsi="Times New Roman" w:cs="Times New Roman"/>
          <w:sz w:val="18"/>
        </w:rPr>
        <w:t>Remained</w:t>
      </w:r>
      <w:r w:rsidRPr="0086796D">
        <w:rPr>
          <w:rFonts w:ascii="Times New Roman" w:hAnsi="Times New Roman" w:cs="Times New Roman"/>
          <w:spacing w:val="-2"/>
          <w:sz w:val="18"/>
        </w:rPr>
        <w:t xml:space="preserve"> </w:t>
      </w:r>
      <w:r w:rsidRPr="0086796D">
        <w:rPr>
          <w:rFonts w:ascii="Times New Roman" w:hAnsi="Times New Roman" w:cs="Times New Roman"/>
          <w:sz w:val="18"/>
        </w:rPr>
        <w:t>on</w:t>
      </w:r>
      <w:r w:rsidRPr="0086796D">
        <w:rPr>
          <w:rFonts w:ascii="Times New Roman" w:hAnsi="Times New Roman" w:cs="Times New Roman"/>
          <w:spacing w:val="-3"/>
          <w:sz w:val="18"/>
        </w:rPr>
        <w:t xml:space="preserve"> </w:t>
      </w:r>
      <w:r w:rsidRPr="0086796D">
        <w:rPr>
          <w:rFonts w:ascii="Times New Roman" w:hAnsi="Times New Roman" w:cs="Times New Roman"/>
          <w:sz w:val="18"/>
        </w:rPr>
        <w:t>a</w:t>
      </w:r>
      <w:r w:rsidRPr="0086796D">
        <w:rPr>
          <w:rFonts w:ascii="Times New Roman" w:hAnsi="Times New Roman" w:cs="Times New Roman"/>
          <w:spacing w:val="-2"/>
          <w:sz w:val="18"/>
        </w:rPr>
        <w:t xml:space="preserve"> </w:t>
      </w:r>
      <w:r w:rsidRPr="0086796D">
        <w:rPr>
          <w:rFonts w:ascii="Times New Roman" w:hAnsi="Times New Roman" w:cs="Times New Roman"/>
          <w:sz w:val="18"/>
        </w:rPr>
        <w:t>dose</w:t>
      </w:r>
      <w:r w:rsidRPr="0086796D">
        <w:rPr>
          <w:rFonts w:ascii="Times New Roman" w:hAnsi="Times New Roman" w:cs="Times New Roman"/>
          <w:spacing w:val="-3"/>
          <w:sz w:val="18"/>
        </w:rPr>
        <w:t xml:space="preserve"> </w:t>
      </w:r>
      <w:r w:rsidRPr="0086796D">
        <w:rPr>
          <w:rFonts w:ascii="Times New Roman" w:hAnsi="Times New Roman" w:cs="Times New Roman"/>
          <w:sz w:val="18"/>
        </w:rPr>
        <w:t>of</w:t>
      </w:r>
      <w:r w:rsidRPr="0086796D">
        <w:rPr>
          <w:rFonts w:ascii="Times New Roman" w:hAnsi="Times New Roman" w:cs="Times New Roman"/>
          <w:spacing w:val="-2"/>
          <w:sz w:val="18"/>
        </w:rPr>
        <w:t xml:space="preserve"> </w:t>
      </w:r>
      <w:r w:rsidRPr="0086796D">
        <w:rPr>
          <w:rFonts w:ascii="Times New Roman" w:hAnsi="Times New Roman" w:cs="Times New Roman"/>
          <w:sz w:val="18"/>
        </w:rPr>
        <w:t>fesoterodine</w:t>
      </w:r>
      <w:r w:rsidRPr="0086796D">
        <w:rPr>
          <w:rFonts w:ascii="Times New Roman" w:hAnsi="Times New Roman" w:cs="Times New Roman"/>
          <w:spacing w:val="-1"/>
          <w:sz w:val="18"/>
        </w:rPr>
        <w:t xml:space="preserve"> </w:t>
      </w:r>
      <w:r w:rsidRPr="0086796D">
        <w:rPr>
          <w:rFonts w:ascii="Times New Roman" w:hAnsi="Times New Roman" w:cs="Times New Roman"/>
          <w:sz w:val="18"/>
        </w:rPr>
        <w:t>4</w:t>
      </w:r>
      <w:r w:rsidRPr="0086796D">
        <w:rPr>
          <w:rFonts w:ascii="Times New Roman" w:hAnsi="Times New Roman" w:cs="Times New Roman"/>
          <w:spacing w:val="-1"/>
          <w:sz w:val="18"/>
        </w:rPr>
        <w:t xml:space="preserve"> </w:t>
      </w:r>
      <w:r w:rsidRPr="0086796D">
        <w:rPr>
          <w:rFonts w:ascii="Times New Roman" w:hAnsi="Times New Roman" w:cs="Times New Roman"/>
          <w:sz w:val="18"/>
        </w:rPr>
        <w:t>mg</w:t>
      </w:r>
      <w:r w:rsidRPr="0086796D">
        <w:rPr>
          <w:rFonts w:ascii="Times New Roman" w:hAnsi="Times New Roman" w:cs="Times New Roman"/>
          <w:spacing w:val="-3"/>
          <w:sz w:val="18"/>
        </w:rPr>
        <w:t xml:space="preserve"> </w:t>
      </w:r>
      <w:r w:rsidRPr="0086796D">
        <w:rPr>
          <w:rFonts w:ascii="Times New Roman" w:hAnsi="Times New Roman" w:cs="Times New Roman"/>
          <w:sz w:val="18"/>
        </w:rPr>
        <w:t>for</w:t>
      </w:r>
      <w:r w:rsidRPr="0086796D">
        <w:rPr>
          <w:rFonts w:ascii="Times New Roman" w:hAnsi="Times New Roman" w:cs="Times New Roman"/>
          <w:spacing w:val="-2"/>
          <w:sz w:val="18"/>
        </w:rPr>
        <w:t xml:space="preserve"> </w:t>
      </w:r>
      <w:r w:rsidRPr="0086796D">
        <w:rPr>
          <w:rFonts w:ascii="Times New Roman" w:hAnsi="Times New Roman" w:cs="Times New Roman"/>
          <w:sz w:val="18"/>
        </w:rPr>
        <w:t>the</w:t>
      </w:r>
      <w:r w:rsidRPr="0086796D">
        <w:rPr>
          <w:rFonts w:ascii="Times New Roman" w:hAnsi="Times New Roman" w:cs="Times New Roman"/>
          <w:spacing w:val="-3"/>
          <w:sz w:val="18"/>
        </w:rPr>
        <w:t xml:space="preserve"> </w:t>
      </w:r>
      <w:r w:rsidRPr="0086796D">
        <w:rPr>
          <w:rFonts w:ascii="Times New Roman" w:hAnsi="Times New Roman" w:cs="Times New Roman"/>
          <w:sz w:val="18"/>
        </w:rPr>
        <w:t>entire</w:t>
      </w:r>
      <w:r w:rsidRPr="0086796D">
        <w:rPr>
          <w:rFonts w:ascii="Times New Roman" w:hAnsi="Times New Roman" w:cs="Times New Roman"/>
          <w:spacing w:val="-2"/>
          <w:sz w:val="18"/>
        </w:rPr>
        <w:t xml:space="preserve"> </w:t>
      </w:r>
      <w:r w:rsidRPr="0086796D">
        <w:rPr>
          <w:rFonts w:ascii="Times New Roman" w:hAnsi="Times New Roman" w:cs="Times New Roman"/>
          <w:sz w:val="18"/>
        </w:rPr>
        <w:t>treatment</w:t>
      </w:r>
      <w:r w:rsidRPr="0086796D">
        <w:rPr>
          <w:rFonts w:ascii="Times New Roman" w:hAnsi="Times New Roman" w:cs="Times New Roman"/>
          <w:spacing w:val="-3"/>
          <w:sz w:val="18"/>
        </w:rPr>
        <w:t xml:space="preserve"> </w:t>
      </w:r>
      <w:r w:rsidRPr="0086796D">
        <w:rPr>
          <w:rFonts w:ascii="Times New Roman" w:hAnsi="Times New Roman" w:cs="Times New Roman"/>
          <w:sz w:val="18"/>
        </w:rPr>
        <w:t>period</w:t>
      </w:r>
      <w:r w:rsidRPr="0086796D">
        <w:rPr>
          <w:rFonts w:ascii="Times New Roman" w:hAnsi="Times New Roman" w:cs="Times New Roman"/>
          <w:spacing w:val="-2"/>
          <w:sz w:val="18"/>
        </w:rPr>
        <w:t xml:space="preserve"> </w:t>
      </w:r>
      <w:r w:rsidRPr="0086796D">
        <w:rPr>
          <w:rFonts w:ascii="Times New Roman" w:hAnsi="Times New Roman" w:cs="Times New Roman"/>
          <w:sz w:val="18"/>
        </w:rPr>
        <w:t>(subjects</w:t>
      </w:r>
      <w:r w:rsidRPr="0086796D">
        <w:rPr>
          <w:rFonts w:ascii="Times New Roman" w:hAnsi="Times New Roman" w:cs="Times New Roman"/>
          <w:spacing w:val="-2"/>
          <w:sz w:val="18"/>
        </w:rPr>
        <w:t xml:space="preserve"> </w:t>
      </w:r>
      <w:r w:rsidRPr="0086796D">
        <w:rPr>
          <w:rFonts w:ascii="Times New Roman" w:hAnsi="Times New Roman" w:cs="Times New Roman"/>
          <w:sz w:val="18"/>
        </w:rPr>
        <w:t>who</w:t>
      </w:r>
      <w:r w:rsidRPr="0086796D">
        <w:rPr>
          <w:rFonts w:ascii="Times New Roman" w:hAnsi="Times New Roman" w:cs="Times New Roman"/>
          <w:spacing w:val="-2"/>
          <w:sz w:val="18"/>
        </w:rPr>
        <w:t xml:space="preserve"> </w:t>
      </w:r>
      <w:r w:rsidRPr="0086796D">
        <w:rPr>
          <w:rFonts w:ascii="Times New Roman" w:hAnsi="Times New Roman" w:cs="Times New Roman"/>
          <w:sz w:val="18"/>
        </w:rPr>
        <w:t>remained</w:t>
      </w:r>
      <w:r w:rsidRPr="0086796D">
        <w:rPr>
          <w:rFonts w:ascii="Times New Roman" w:hAnsi="Times New Roman" w:cs="Times New Roman"/>
          <w:spacing w:val="-1"/>
          <w:sz w:val="18"/>
        </w:rPr>
        <w:t xml:space="preserve"> </w:t>
      </w:r>
      <w:r w:rsidRPr="0086796D">
        <w:rPr>
          <w:rFonts w:ascii="Times New Roman" w:hAnsi="Times New Roman" w:cs="Times New Roman"/>
          <w:sz w:val="18"/>
        </w:rPr>
        <w:t>on</w:t>
      </w:r>
      <w:r w:rsidRPr="0086796D">
        <w:rPr>
          <w:rFonts w:ascii="Times New Roman" w:hAnsi="Times New Roman" w:cs="Times New Roman"/>
          <w:spacing w:val="-2"/>
          <w:sz w:val="18"/>
        </w:rPr>
        <w:t xml:space="preserve"> </w:t>
      </w:r>
      <w:r w:rsidRPr="0086796D">
        <w:rPr>
          <w:rFonts w:ascii="Times New Roman" w:hAnsi="Times New Roman" w:cs="Times New Roman"/>
          <w:sz w:val="18"/>
        </w:rPr>
        <w:t>a</w:t>
      </w:r>
      <w:r w:rsidRPr="0086796D">
        <w:rPr>
          <w:rFonts w:ascii="Times New Roman" w:hAnsi="Times New Roman" w:cs="Times New Roman"/>
          <w:spacing w:val="-2"/>
          <w:sz w:val="18"/>
        </w:rPr>
        <w:t xml:space="preserve"> </w:t>
      </w:r>
      <w:r w:rsidRPr="0086796D">
        <w:rPr>
          <w:rFonts w:ascii="Times New Roman" w:hAnsi="Times New Roman" w:cs="Times New Roman"/>
          <w:sz w:val="18"/>
        </w:rPr>
        <w:t>dose</w:t>
      </w:r>
      <w:r w:rsidRPr="0086796D">
        <w:rPr>
          <w:rFonts w:ascii="Times New Roman" w:hAnsi="Times New Roman" w:cs="Times New Roman"/>
          <w:spacing w:val="-1"/>
          <w:sz w:val="18"/>
        </w:rPr>
        <w:t xml:space="preserve"> </w:t>
      </w:r>
      <w:r w:rsidRPr="0086796D">
        <w:rPr>
          <w:rFonts w:ascii="Times New Roman" w:hAnsi="Times New Roman" w:cs="Times New Roman"/>
          <w:sz w:val="18"/>
        </w:rPr>
        <w:t>of</w:t>
      </w:r>
      <w:r w:rsidRPr="0086796D">
        <w:rPr>
          <w:rFonts w:ascii="Times New Roman" w:hAnsi="Times New Roman" w:cs="Times New Roman"/>
          <w:spacing w:val="-2"/>
          <w:sz w:val="18"/>
        </w:rPr>
        <w:t xml:space="preserve"> </w:t>
      </w:r>
      <w:r w:rsidRPr="0086796D">
        <w:rPr>
          <w:rFonts w:ascii="Times New Roman" w:hAnsi="Times New Roman" w:cs="Times New Roman"/>
          <w:sz w:val="18"/>
        </w:rPr>
        <w:t xml:space="preserve">4 </w:t>
      </w:r>
      <w:r w:rsidRPr="0086796D">
        <w:rPr>
          <w:rFonts w:ascii="Times New Roman" w:hAnsi="Times New Roman" w:cs="Times New Roman"/>
          <w:spacing w:val="-5"/>
          <w:sz w:val="18"/>
        </w:rPr>
        <w:t>mg)</w:t>
      </w:r>
    </w:p>
    <w:p w14:paraId="7111264D" w14:textId="77777777" w:rsidR="002B6F2F" w:rsidRPr="0086796D" w:rsidRDefault="002B6F2F" w:rsidP="002B6F2F">
      <w:pPr>
        <w:spacing w:before="33" w:line="278" w:lineRule="auto"/>
        <w:ind w:left="360"/>
        <w:rPr>
          <w:rFonts w:ascii="Times New Roman" w:hAnsi="Times New Roman" w:cs="Times New Roman"/>
          <w:sz w:val="18"/>
        </w:rPr>
      </w:pPr>
      <w:r w:rsidRPr="0086796D">
        <w:rPr>
          <w:rFonts w:ascii="Times New Roman" w:hAnsi="Times New Roman" w:cs="Times New Roman"/>
          <w:sz w:val="18"/>
        </w:rPr>
        <w:t>4</w:t>
      </w:r>
      <w:r w:rsidRPr="0086796D">
        <w:rPr>
          <w:rFonts w:ascii="Times New Roman" w:hAnsi="Times New Roman" w:cs="Times New Roman"/>
          <w:spacing w:val="-1"/>
          <w:sz w:val="18"/>
        </w:rPr>
        <w:t xml:space="preserve"> </w:t>
      </w:r>
      <w:r w:rsidRPr="0086796D">
        <w:rPr>
          <w:rFonts w:ascii="Times New Roman" w:hAnsi="Times New Roman" w:cs="Times New Roman"/>
          <w:sz w:val="18"/>
        </w:rPr>
        <w:t>mg &gt; 8</w:t>
      </w:r>
      <w:r w:rsidRPr="0086796D">
        <w:rPr>
          <w:rFonts w:ascii="Times New Roman" w:hAnsi="Times New Roman" w:cs="Times New Roman"/>
          <w:spacing w:val="-1"/>
          <w:sz w:val="18"/>
        </w:rPr>
        <w:t xml:space="preserve"> </w:t>
      </w:r>
      <w:r w:rsidRPr="0086796D">
        <w:rPr>
          <w:rFonts w:ascii="Times New Roman" w:hAnsi="Times New Roman" w:cs="Times New Roman"/>
          <w:sz w:val="18"/>
        </w:rPr>
        <w:t>mg &gt; 4</w:t>
      </w:r>
      <w:r w:rsidRPr="0086796D">
        <w:rPr>
          <w:rFonts w:ascii="Times New Roman" w:hAnsi="Times New Roman" w:cs="Times New Roman"/>
          <w:spacing w:val="-1"/>
          <w:sz w:val="18"/>
        </w:rPr>
        <w:t xml:space="preserve"> </w:t>
      </w:r>
      <w:r w:rsidRPr="0086796D">
        <w:rPr>
          <w:rFonts w:ascii="Times New Roman" w:hAnsi="Times New Roman" w:cs="Times New Roman"/>
          <w:sz w:val="18"/>
        </w:rPr>
        <w:t>mg: Increased to</w:t>
      </w:r>
      <w:r w:rsidRPr="0086796D">
        <w:rPr>
          <w:rFonts w:ascii="Times New Roman" w:hAnsi="Times New Roman" w:cs="Times New Roman"/>
          <w:spacing w:val="12"/>
          <w:sz w:val="18"/>
        </w:rPr>
        <w:t xml:space="preserve"> </w:t>
      </w:r>
      <w:r w:rsidRPr="0086796D">
        <w:rPr>
          <w:rFonts w:ascii="Times New Roman" w:hAnsi="Times New Roman" w:cs="Times New Roman"/>
          <w:sz w:val="18"/>
        </w:rPr>
        <w:t>fesoterodine 8</w:t>
      </w:r>
      <w:r w:rsidRPr="0086796D">
        <w:rPr>
          <w:rFonts w:ascii="Times New Roman" w:hAnsi="Times New Roman" w:cs="Times New Roman"/>
          <w:spacing w:val="-1"/>
          <w:sz w:val="18"/>
        </w:rPr>
        <w:t xml:space="preserve"> </w:t>
      </w:r>
      <w:r w:rsidRPr="0086796D">
        <w:rPr>
          <w:rFonts w:ascii="Times New Roman" w:hAnsi="Times New Roman" w:cs="Times New Roman"/>
          <w:sz w:val="18"/>
        </w:rPr>
        <w:t>mg at Week</w:t>
      </w:r>
      <w:r w:rsidRPr="0086796D">
        <w:rPr>
          <w:rFonts w:ascii="Times New Roman" w:hAnsi="Times New Roman" w:cs="Times New Roman"/>
          <w:spacing w:val="-3"/>
          <w:sz w:val="18"/>
        </w:rPr>
        <w:t xml:space="preserve"> </w:t>
      </w:r>
      <w:r w:rsidRPr="0086796D">
        <w:rPr>
          <w:rFonts w:ascii="Times New Roman" w:hAnsi="Times New Roman" w:cs="Times New Roman"/>
          <w:sz w:val="18"/>
        </w:rPr>
        <w:t>4</w:t>
      </w:r>
      <w:r w:rsidRPr="0086796D">
        <w:rPr>
          <w:rFonts w:ascii="Times New Roman" w:hAnsi="Times New Roman" w:cs="Times New Roman"/>
          <w:spacing w:val="13"/>
          <w:sz w:val="18"/>
        </w:rPr>
        <w:t xml:space="preserve"> </w:t>
      </w:r>
      <w:r w:rsidRPr="0086796D">
        <w:rPr>
          <w:rFonts w:ascii="Times New Roman" w:hAnsi="Times New Roman" w:cs="Times New Roman"/>
          <w:sz w:val="18"/>
        </w:rPr>
        <w:t>and</w:t>
      </w:r>
      <w:r w:rsidRPr="0086796D">
        <w:rPr>
          <w:rFonts w:ascii="Times New Roman" w:hAnsi="Times New Roman" w:cs="Times New Roman"/>
          <w:spacing w:val="12"/>
          <w:sz w:val="18"/>
        </w:rPr>
        <w:t xml:space="preserve"> </w:t>
      </w:r>
      <w:r w:rsidRPr="0086796D">
        <w:rPr>
          <w:rFonts w:ascii="Times New Roman" w:hAnsi="Times New Roman" w:cs="Times New Roman"/>
          <w:sz w:val="18"/>
        </w:rPr>
        <w:t>reduced to 4</w:t>
      </w:r>
      <w:r w:rsidRPr="0086796D">
        <w:rPr>
          <w:rFonts w:ascii="Times New Roman" w:hAnsi="Times New Roman" w:cs="Times New Roman"/>
          <w:spacing w:val="-1"/>
          <w:sz w:val="18"/>
        </w:rPr>
        <w:t xml:space="preserve"> </w:t>
      </w:r>
      <w:r w:rsidRPr="0086796D">
        <w:rPr>
          <w:rFonts w:ascii="Times New Roman" w:hAnsi="Times New Roman" w:cs="Times New Roman"/>
          <w:sz w:val="18"/>
        </w:rPr>
        <w:t>mg at</w:t>
      </w:r>
      <w:r w:rsidRPr="0086796D">
        <w:rPr>
          <w:rFonts w:ascii="Times New Roman" w:hAnsi="Times New Roman" w:cs="Times New Roman"/>
          <w:spacing w:val="12"/>
          <w:sz w:val="18"/>
        </w:rPr>
        <w:t xml:space="preserve"> </w:t>
      </w:r>
      <w:r w:rsidRPr="0086796D">
        <w:rPr>
          <w:rFonts w:ascii="Times New Roman" w:hAnsi="Times New Roman" w:cs="Times New Roman"/>
          <w:sz w:val="18"/>
        </w:rPr>
        <w:t>Week</w:t>
      </w:r>
      <w:r w:rsidRPr="0086796D">
        <w:rPr>
          <w:rFonts w:ascii="Times New Roman" w:hAnsi="Times New Roman" w:cs="Times New Roman"/>
          <w:spacing w:val="-3"/>
          <w:sz w:val="18"/>
        </w:rPr>
        <w:t xml:space="preserve"> </w:t>
      </w:r>
      <w:r w:rsidRPr="0086796D">
        <w:rPr>
          <w:rFonts w:ascii="Times New Roman" w:hAnsi="Times New Roman" w:cs="Times New Roman"/>
          <w:sz w:val="18"/>
        </w:rPr>
        <w:t>8</w:t>
      </w:r>
      <w:r w:rsidRPr="0086796D">
        <w:rPr>
          <w:rFonts w:ascii="Times New Roman" w:hAnsi="Times New Roman" w:cs="Times New Roman"/>
          <w:spacing w:val="13"/>
          <w:sz w:val="18"/>
        </w:rPr>
        <w:t xml:space="preserve"> </w:t>
      </w:r>
      <w:r w:rsidRPr="0086796D">
        <w:rPr>
          <w:rFonts w:ascii="Times New Roman" w:hAnsi="Times New Roman" w:cs="Times New Roman"/>
          <w:sz w:val="18"/>
        </w:rPr>
        <w:t>(subjects</w:t>
      </w:r>
      <w:r w:rsidRPr="0086796D">
        <w:rPr>
          <w:rFonts w:ascii="Times New Roman" w:hAnsi="Times New Roman" w:cs="Times New Roman"/>
          <w:spacing w:val="12"/>
          <w:sz w:val="18"/>
        </w:rPr>
        <w:t xml:space="preserve"> </w:t>
      </w:r>
      <w:r w:rsidRPr="0086796D">
        <w:rPr>
          <w:rFonts w:ascii="Times New Roman" w:hAnsi="Times New Roman" w:cs="Times New Roman"/>
          <w:sz w:val="18"/>
        </w:rPr>
        <w:t>whose dose was increased to 8 mg and then reduced to 4 mg)</w:t>
      </w:r>
    </w:p>
    <w:p w14:paraId="39F75EEB" w14:textId="77777777" w:rsidR="002B6F2F" w:rsidRPr="0086796D" w:rsidRDefault="002B6F2F" w:rsidP="002B6F2F">
      <w:pPr>
        <w:spacing w:line="278" w:lineRule="auto"/>
        <w:ind w:left="360" w:right="381"/>
        <w:rPr>
          <w:rFonts w:ascii="Times New Roman" w:hAnsi="Times New Roman" w:cs="Times New Roman"/>
          <w:sz w:val="18"/>
        </w:rPr>
      </w:pPr>
      <w:r w:rsidRPr="0086796D">
        <w:rPr>
          <w:rFonts w:ascii="Times New Roman" w:hAnsi="Times New Roman" w:cs="Times New Roman"/>
          <w:sz w:val="18"/>
        </w:rPr>
        <w:t>4</w:t>
      </w:r>
      <w:r w:rsidRPr="0086796D">
        <w:rPr>
          <w:rFonts w:ascii="Times New Roman" w:hAnsi="Times New Roman" w:cs="Times New Roman"/>
          <w:spacing w:val="-2"/>
          <w:sz w:val="18"/>
        </w:rPr>
        <w:t xml:space="preserve"> </w:t>
      </w:r>
      <w:r w:rsidRPr="0086796D">
        <w:rPr>
          <w:rFonts w:ascii="Times New Roman" w:hAnsi="Times New Roman" w:cs="Times New Roman"/>
          <w:sz w:val="18"/>
        </w:rPr>
        <w:t>mg &gt; 8</w:t>
      </w:r>
      <w:r w:rsidRPr="0086796D">
        <w:rPr>
          <w:rFonts w:ascii="Times New Roman" w:hAnsi="Times New Roman" w:cs="Times New Roman"/>
          <w:spacing w:val="-2"/>
          <w:sz w:val="18"/>
        </w:rPr>
        <w:t xml:space="preserve"> </w:t>
      </w:r>
      <w:r w:rsidRPr="0086796D">
        <w:rPr>
          <w:rFonts w:ascii="Times New Roman" w:hAnsi="Times New Roman" w:cs="Times New Roman"/>
          <w:sz w:val="18"/>
        </w:rPr>
        <w:t>mg: Increased to fesoterodine 8</w:t>
      </w:r>
      <w:r w:rsidRPr="0086796D">
        <w:rPr>
          <w:rFonts w:ascii="Times New Roman" w:hAnsi="Times New Roman" w:cs="Times New Roman"/>
          <w:spacing w:val="-2"/>
          <w:sz w:val="18"/>
        </w:rPr>
        <w:t xml:space="preserve"> </w:t>
      </w:r>
      <w:r w:rsidRPr="0086796D">
        <w:rPr>
          <w:rFonts w:ascii="Times New Roman" w:hAnsi="Times New Roman" w:cs="Times New Roman"/>
          <w:sz w:val="18"/>
        </w:rPr>
        <w:t>mg at Week 4 and remained on a dose of 8</w:t>
      </w:r>
      <w:r w:rsidRPr="0086796D">
        <w:rPr>
          <w:rFonts w:ascii="Times New Roman" w:hAnsi="Times New Roman" w:cs="Times New Roman"/>
          <w:spacing w:val="-4"/>
          <w:sz w:val="18"/>
        </w:rPr>
        <w:t xml:space="preserve"> </w:t>
      </w:r>
      <w:r w:rsidRPr="0086796D">
        <w:rPr>
          <w:rFonts w:ascii="Times New Roman" w:hAnsi="Times New Roman" w:cs="Times New Roman"/>
          <w:sz w:val="18"/>
        </w:rPr>
        <w:t>mg after Week</w:t>
      </w:r>
      <w:r w:rsidRPr="0086796D">
        <w:rPr>
          <w:rFonts w:ascii="Times New Roman" w:hAnsi="Times New Roman" w:cs="Times New Roman"/>
          <w:spacing w:val="-4"/>
          <w:sz w:val="18"/>
        </w:rPr>
        <w:t xml:space="preserve"> </w:t>
      </w:r>
      <w:r w:rsidRPr="0086796D">
        <w:rPr>
          <w:rFonts w:ascii="Times New Roman" w:hAnsi="Times New Roman" w:cs="Times New Roman"/>
          <w:sz w:val="18"/>
        </w:rPr>
        <w:t>4 (subjects whose dose was increased to 8 mg and maintained)</w:t>
      </w:r>
    </w:p>
    <w:p w14:paraId="19786928" w14:textId="77777777" w:rsidR="00584837" w:rsidRPr="0086796D" w:rsidRDefault="00584837" w:rsidP="00584837">
      <w:pPr>
        <w:spacing w:line="259" w:lineRule="auto"/>
        <w:rPr>
          <w:rFonts w:ascii="Times New Roman" w:hAnsi="Times New Roman" w:cs="Times New Roman"/>
          <w:color w:val="auto"/>
          <w:sz w:val="24"/>
          <w:szCs w:val="24"/>
        </w:rPr>
      </w:pPr>
    </w:p>
    <w:p w14:paraId="0F9D4274" w14:textId="69827C6C" w:rsidR="00584837" w:rsidRPr="0086796D" w:rsidRDefault="00584837" w:rsidP="00584837">
      <w:pPr>
        <w:pStyle w:val="Heading2"/>
        <w:rPr>
          <w:rFonts w:cs="Times New Roman"/>
          <w:color w:val="auto"/>
        </w:rPr>
      </w:pPr>
      <w:bookmarkStart w:id="158" w:name="_Toc205907715"/>
      <w:r w:rsidRPr="0086796D">
        <w:rPr>
          <w:rFonts w:cs="Times New Roman"/>
          <w:color w:val="auto"/>
        </w:rPr>
        <w:t>Write up of Table 78</w:t>
      </w:r>
      <w:bookmarkEnd w:id="158"/>
    </w:p>
    <w:p w14:paraId="63A77A2A" w14:textId="60AFD70B" w:rsidR="002B6F2F" w:rsidRPr="0086796D" w:rsidRDefault="002B6F2F" w:rsidP="002B6F2F">
      <w:pPr>
        <w:pStyle w:val="BodyText"/>
        <w:spacing w:before="240"/>
        <w:ind w:right="708"/>
        <w:jc w:val="both"/>
        <w:rPr>
          <w:rFonts w:ascii="Times New Roman" w:hAnsi="Times New Roman" w:cs="Times New Roman"/>
          <w:sz w:val="28"/>
        </w:rPr>
      </w:pPr>
      <w:r w:rsidRPr="0086796D">
        <w:rPr>
          <w:rFonts w:ascii="Times New Roman" w:hAnsi="Times New Roman" w:cs="Times New Roman"/>
          <w:sz w:val="28"/>
        </w:rPr>
        <w:t>Adverse events reported during the study period are summarized in Table</w:t>
      </w:r>
      <w:r w:rsidRPr="0086796D">
        <w:rPr>
          <w:rFonts w:ascii="Times New Roman" w:hAnsi="Times New Roman" w:cs="Times New Roman"/>
          <w:spacing w:val="-4"/>
          <w:sz w:val="28"/>
        </w:rPr>
        <w:t xml:space="preserve"> </w:t>
      </w:r>
      <w:r w:rsidRPr="0086796D">
        <w:rPr>
          <w:rFonts w:ascii="Times New Roman" w:hAnsi="Times New Roman" w:cs="Times New Roman"/>
          <w:sz w:val="28"/>
        </w:rPr>
        <w:t>78.</w:t>
      </w:r>
      <w:r w:rsidRPr="0086796D">
        <w:rPr>
          <w:rFonts w:ascii="Times New Roman" w:hAnsi="Times New Roman" w:cs="Times New Roman"/>
          <w:spacing w:val="40"/>
          <w:sz w:val="28"/>
        </w:rPr>
        <w:t xml:space="preserve"> </w:t>
      </w:r>
      <w:r w:rsidRPr="0086796D">
        <w:rPr>
          <w:rFonts w:ascii="Times New Roman" w:hAnsi="Times New Roman" w:cs="Times New Roman"/>
          <w:sz w:val="28"/>
        </w:rPr>
        <w:t>Of</w:t>
      </w:r>
      <w:r w:rsidRPr="0086796D">
        <w:rPr>
          <w:rFonts w:ascii="Times New Roman" w:hAnsi="Times New Roman" w:cs="Times New Roman"/>
          <w:spacing w:val="-3"/>
          <w:sz w:val="28"/>
        </w:rPr>
        <w:t xml:space="preserve"> </w:t>
      </w:r>
      <w:r w:rsidRPr="0086796D">
        <w:rPr>
          <w:rFonts w:ascii="Times New Roman" w:hAnsi="Times New Roman" w:cs="Times New Roman"/>
          <w:sz w:val="28"/>
        </w:rPr>
        <w:t>152</w:t>
      </w:r>
      <w:r w:rsidRPr="0086796D">
        <w:rPr>
          <w:rFonts w:ascii="Times New Roman" w:hAnsi="Times New Roman" w:cs="Times New Roman"/>
          <w:spacing w:val="-2"/>
          <w:sz w:val="28"/>
        </w:rPr>
        <w:t xml:space="preserve"> </w:t>
      </w:r>
      <w:r w:rsidRPr="0086796D">
        <w:rPr>
          <w:rFonts w:ascii="Times New Roman" w:hAnsi="Times New Roman" w:cs="Times New Roman"/>
          <w:sz w:val="28"/>
        </w:rPr>
        <w:t>subjects,</w:t>
      </w:r>
      <w:r w:rsidRPr="0086796D">
        <w:rPr>
          <w:rFonts w:ascii="Times New Roman" w:hAnsi="Times New Roman" w:cs="Times New Roman"/>
          <w:spacing w:val="-2"/>
          <w:sz w:val="28"/>
        </w:rPr>
        <w:t xml:space="preserve"> </w:t>
      </w:r>
      <w:r w:rsidRPr="0086796D">
        <w:rPr>
          <w:rFonts w:ascii="Times New Roman" w:hAnsi="Times New Roman" w:cs="Times New Roman"/>
          <w:sz w:val="28"/>
        </w:rPr>
        <w:t>138</w:t>
      </w:r>
      <w:r w:rsidRPr="0086796D">
        <w:rPr>
          <w:rFonts w:ascii="Times New Roman" w:hAnsi="Times New Roman" w:cs="Times New Roman"/>
          <w:spacing w:val="-2"/>
          <w:sz w:val="28"/>
        </w:rPr>
        <w:t xml:space="preserve"> </w:t>
      </w:r>
      <w:r w:rsidRPr="0086796D">
        <w:rPr>
          <w:rFonts w:ascii="Times New Roman" w:hAnsi="Times New Roman" w:cs="Times New Roman"/>
          <w:sz w:val="28"/>
        </w:rPr>
        <w:t>(90.8%)</w:t>
      </w:r>
      <w:r w:rsidRPr="0086796D">
        <w:rPr>
          <w:rFonts w:ascii="Times New Roman" w:hAnsi="Times New Roman" w:cs="Times New Roman"/>
          <w:spacing w:val="-2"/>
          <w:sz w:val="28"/>
        </w:rPr>
        <w:t xml:space="preserve"> </w:t>
      </w:r>
      <w:r w:rsidRPr="0086796D">
        <w:rPr>
          <w:rFonts w:ascii="Times New Roman" w:hAnsi="Times New Roman" w:cs="Times New Roman"/>
          <w:sz w:val="28"/>
        </w:rPr>
        <w:t>experienced</w:t>
      </w:r>
      <w:r w:rsidRPr="0086796D">
        <w:rPr>
          <w:rFonts w:ascii="Times New Roman" w:hAnsi="Times New Roman" w:cs="Times New Roman"/>
          <w:spacing w:val="-2"/>
          <w:sz w:val="28"/>
        </w:rPr>
        <w:t xml:space="preserve"> </w:t>
      </w:r>
      <w:r w:rsidRPr="0086796D">
        <w:rPr>
          <w:rFonts w:ascii="Times New Roman" w:hAnsi="Times New Roman" w:cs="Times New Roman"/>
          <w:sz w:val="28"/>
        </w:rPr>
        <w:t>434</w:t>
      </w:r>
      <w:r w:rsidRPr="0086796D">
        <w:rPr>
          <w:rFonts w:ascii="Times New Roman" w:hAnsi="Times New Roman" w:cs="Times New Roman"/>
          <w:spacing w:val="-3"/>
          <w:sz w:val="28"/>
        </w:rPr>
        <w:t xml:space="preserve"> </w:t>
      </w:r>
      <w:r w:rsidRPr="0086796D">
        <w:rPr>
          <w:rFonts w:ascii="Times New Roman" w:hAnsi="Times New Roman" w:cs="Times New Roman"/>
          <w:sz w:val="28"/>
        </w:rPr>
        <w:t>all</w:t>
      </w:r>
      <w:r w:rsidRPr="0086796D">
        <w:rPr>
          <w:rFonts w:ascii="Times New Roman" w:hAnsi="Times New Roman" w:cs="Times New Roman"/>
          <w:spacing w:val="-3"/>
          <w:sz w:val="28"/>
        </w:rPr>
        <w:t xml:space="preserve"> </w:t>
      </w:r>
      <w:r w:rsidRPr="0086796D">
        <w:rPr>
          <w:rFonts w:ascii="Times New Roman" w:hAnsi="Times New Roman" w:cs="Times New Roman"/>
          <w:sz w:val="28"/>
        </w:rPr>
        <w:t>causality</w:t>
      </w:r>
      <w:r w:rsidRPr="0086796D">
        <w:rPr>
          <w:rFonts w:ascii="Times New Roman" w:hAnsi="Times New Roman" w:cs="Times New Roman"/>
          <w:spacing w:val="-7"/>
          <w:sz w:val="28"/>
        </w:rPr>
        <w:t xml:space="preserve"> </w:t>
      </w:r>
      <w:r w:rsidRPr="0086796D">
        <w:rPr>
          <w:rFonts w:ascii="Times New Roman" w:hAnsi="Times New Roman" w:cs="Times New Roman"/>
          <w:sz w:val="28"/>
        </w:rPr>
        <w:t>TEAEs,</w:t>
      </w:r>
      <w:r w:rsidRPr="0086796D">
        <w:rPr>
          <w:rFonts w:ascii="Times New Roman" w:hAnsi="Times New Roman" w:cs="Times New Roman"/>
          <w:spacing w:val="-3"/>
          <w:sz w:val="28"/>
        </w:rPr>
        <w:t xml:space="preserve"> </w:t>
      </w:r>
      <w:r w:rsidRPr="0086796D">
        <w:rPr>
          <w:rFonts w:ascii="Times New Roman" w:hAnsi="Times New Roman" w:cs="Times New Roman"/>
          <w:sz w:val="28"/>
        </w:rPr>
        <w:t>and 102 (67.1%) experienced 170 treatment-related adverse events.</w:t>
      </w:r>
      <w:r w:rsidRPr="0086796D">
        <w:rPr>
          <w:rFonts w:ascii="Times New Roman" w:hAnsi="Times New Roman" w:cs="Times New Roman"/>
          <w:spacing w:val="40"/>
          <w:sz w:val="28"/>
        </w:rPr>
        <w:t xml:space="preserve"> </w:t>
      </w:r>
      <w:r w:rsidRPr="0086796D">
        <w:rPr>
          <w:rFonts w:ascii="Times New Roman" w:hAnsi="Times New Roman" w:cs="Times New Roman"/>
          <w:sz w:val="28"/>
        </w:rPr>
        <w:t>The incidence of all causality TEAEs with or without dose increase was similar.</w:t>
      </w:r>
      <w:r w:rsidRPr="0086796D">
        <w:rPr>
          <w:rFonts w:ascii="Times New Roman" w:hAnsi="Times New Roman" w:cs="Times New Roman"/>
          <w:spacing w:val="40"/>
          <w:sz w:val="28"/>
        </w:rPr>
        <w:t xml:space="preserve"> </w:t>
      </w:r>
      <w:r w:rsidRPr="0086796D">
        <w:rPr>
          <w:rFonts w:ascii="Times New Roman" w:hAnsi="Times New Roman" w:cs="Times New Roman"/>
          <w:sz w:val="28"/>
        </w:rPr>
        <w:t>The incidence of treatment-related adverse events was 61.6%</w:t>
      </w:r>
      <w:r w:rsidRPr="0086796D">
        <w:rPr>
          <w:rFonts w:ascii="Times New Roman" w:hAnsi="Times New Roman" w:cs="Times New Roman"/>
          <w:spacing w:val="-4"/>
          <w:sz w:val="28"/>
        </w:rPr>
        <w:t xml:space="preserve"> </w:t>
      </w:r>
      <w:r w:rsidRPr="0086796D">
        <w:rPr>
          <w:rFonts w:ascii="Times New Roman" w:hAnsi="Times New Roman" w:cs="Times New Roman"/>
          <w:sz w:val="28"/>
        </w:rPr>
        <w:t>in</w:t>
      </w:r>
      <w:r w:rsidRPr="0086796D">
        <w:rPr>
          <w:rFonts w:ascii="Times New Roman" w:hAnsi="Times New Roman" w:cs="Times New Roman"/>
          <w:spacing w:val="-4"/>
          <w:sz w:val="28"/>
        </w:rPr>
        <w:t xml:space="preserve"> </w:t>
      </w:r>
      <w:r w:rsidRPr="0086796D">
        <w:rPr>
          <w:rFonts w:ascii="Times New Roman" w:hAnsi="Times New Roman" w:cs="Times New Roman"/>
          <w:sz w:val="28"/>
        </w:rPr>
        <w:t>4</w:t>
      </w:r>
      <w:r w:rsidRPr="0086796D">
        <w:rPr>
          <w:rFonts w:ascii="Times New Roman" w:hAnsi="Times New Roman" w:cs="Times New Roman"/>
          <w:spacing w:val="-3"/>
          <w:sz w:val="28"/>
        </w:rPr>
        <w:t xml:space="preserve"> </w:t>
      </w:r>
      <w:r w:rsidRPr="0086796D">
        <w:rPr>
          <w:rFonts w:ascii="Times New Roman" w:hAnsi="Times New Roman" w:cs="Times New Roman"/>
          <w:sz w:val="28"/>
        </w:rPr>
        <w:t>mg-treated</w:t>
      </w:r>
      <w:r w:rsidRPr="0086796D">
        <w:rPr>
          <w:rFonts w:ascii="Times New Roman" w:hAnsi="Times New Roman" w:cs="Times New Roman"/>
          <w:spacing w:val="-3"/>
          <w:sz w:val="28"/>
        </w:rPr>
        <w:t xml:space="preserve"> </w:t>
      </w:r>
      <w:r w:rsidRPr="0086796D">
        <w:rPr>
          <w:rFonts w:ascii="Times New Roman" w:hAnsi="Times New Roman" w:cs="Times New Roman"/>
          <w:sz w:val="28"/>
        </w:rPr>
        <w:t>subjects</w:t>
      </w:r>
      <w:r w:rsidRPr="0086796D">
        <w:rPr>
          <w:rFonts w:ascii="Times New Roman" w:hAnsi="Times New Roman" w:cs="Times New Roman"/>
          <w:spacing w:val="-3"/>
          <w:sz w:val="28"/>
        </w:rPr>
        <w:t xml:space="preserve"> </w:t>
      </w:r>
      <w:r w:rsidRPr="0086796D">
        <w:rPr>
          <w:rFonts w:ascii="Times New Roman" w:hAnsi="Times New Roman" w:cs="Times New Roman"/>
          <w:sz w:val="28"/>
        </w:rPr>
        <w:t>(61/99)</w:t>
      </w:r>
      <w:r w:rsidRPr="0086796D">
        <w:rPr>
          <w:rFonts w:ascii="Times New Roman" w:hAnsi="Times New Roman" w:cs="Times New Roman"/>
          <w:spacing w:val="-4"/>
          <w:sz w:val="28"/>
        </w:rPr>
        <w:t xml:space="preserve"> </w:t>
      </w:r>
      <w:r w:rsidRPr="0086796D">
        <w:rPr>
          <w:rFonts w:ascii="Times New Roman" w:hAnsi="Times New Roman" w:cs="Times New Roman"/>
          <w:sz w:val="28"/>
        </w:rPr>
        <w:t>and</w:t>
      </w:r>
      <w:r w:rsidRPr="0086796D">
        <w:rPr>
          <w:rFonts w:ascii="Times New Roman" w:hAnsi="Times New Roman" w:cs="Times New Roman"/>
          <w:spacing w:val="-4"/>
          <w:sz w:val="28"/>
        </w:rPr>
        <w:t xml:space="preserve"> </w:t>
      </w:r>
      <w:r w:rsidRPr="0086796D">
        <w:rPr>
          <w:rFonts w:ascii="Times New Roman" w:hAnsi="Times New Roman" w:cs="Times New Roman"/>
          <w:sz w:val="28"/>
        </w:rPr>
        <w:t>77.4%</w:t>
      </w:r>
      <w:r w:rsidRPr="0086796D">
        <w:rPr>
          <w:rFonts w:ascii="Times New Roman" w:hAnsi="Times New Roman" w:cs="Times New Roman"/>
          <w:spacing w:val="-2"/>
          <w:sz w:val="28"/>
        </w:rPr>
        <w:t xml:space="preserve"> </w:t>
      </w:r>
      <w:r w:rsidRPr="0086796D">
        <w:rPr>
          <w:rFonts w:ascii="Times New Roman" w:hAnsi="Times New Roman" w:cs="Times New Roman"/>
          <w:sz w:val="28"/>
        </w:rPr>
        <w:t>in</w:t>
      </w:r>
      <w:r w:rsidRPr="0086796D">
        <w:rPr>
          <w:rFonts w:ascii="Times New Roman" w:hAnsi="Times New Roman" w:cs="Times New Roman"/>
          <w:spacing w:val="-3"/>
          <w:sz w:val="28"/>
        </w:rPr>
        <w:t xml:space="preserve"> </w:t>
      </w:r>
      <w:r w:rsidRPr="0086796D">
        <w:rPr>
          <w:rFonts w:ascii="Times New Roman" w:hAnsi="Times New Roman" w:cs="Times New Roman"/>
          <w:sz w:val="28"/>
        </w:rPr>
        <w:t>subjects</w:t>
      </w:r>
      <w:r w:rsidRPr="0086796D">
        <w:rPr>
          <w:rFonts w:ascii="Times New Roman" w:hAnsi="Times New Roman" w:cs="Times New Roman"/>
          <w:spacing w:val="-4"/>
          <w:sz w:val="28"/>
        </w:rPr>
        <w:t xml:space="preserve"> </w:t>
      </w:r>
      <w:r w:rsidRPr="0086796D">
        <w:rPr>
          <w:rFonts w:ascii="Times New Roman" w:hAnsi="Times New Roman" w:cs="Times New Roman"/>
          <w:sz w:val="28"/>
        </w:rPr>
        <w:t>who</w:t>
      </w:r>
      <w:r w:rsidRPr="0086796D">
        <w:rPr>
          <w:rFonts w:ascii="Times New Roman" w:hAnsi="Times New Roman" w:cs="Times New Roman"/>
          <w:spacing w:val="-3"/>
          <w:sz w:val="28"/>
        </w:rPr>
        <w:t xml:space="preserve"> </w:t>
      </w:r>
      <w:r w:rsidRPr="0086796D">
        <w:rPr>
          <w:rFonts w:ascii="Times New Roman" w:hAnsi="Times New Roman" w:cs="Times New Roman"/>
          <w:sz w:val="28"/>
        </w:rPr>
        <w:t>increased</w:t>
      </w:r>
      <w:r w:rsidRPr="0086796D">
        <w:rPr>
          <w:rFonts w:ascii="Times New Roman" w:hAnsi="Times New Roman" w:cs="Times New Roman"/>
          <w:spacing w:val="-3"/>
          <w:sz w:val="28"/>
        </w:rPr>
        <w:t xml:space="preserve"> </w:t>
      </w:r>
      <w:r w:rsidRPr="0086796D">
        <w:rPr>
          <w:rFonts w:ascii="Times New Roman" w:hAnsi="Times New Roman" w:cs="Times New Roman"/>
          <w:sz w:val="28"/>
        </w:rPr>
        <w:t>the</w:t>
      </w:r>
      <w:r w:rsidRPr="0086796D">
        <w:rPr>
          <w:rFonts w:ascii="Times New Roman" w:hAnsi="Times New Roman" w:cs="Times New Roman"/>
          <w:spacing w:val="-3"/>
          <w:sz w:val="28"/>
        </w:rPr>
        <w:t xml:space="preserve"> </w:t>
      </w:r>
      <w:r w:rsidRPr="0086796D">
        <w:rPr>
          <w:rFonts w:ascii="Times New Roman" w:hAnsi="Times New Roman" w:cs="Times New Roman"/>
          <w:sz w:val="28"/>
        </w:rPr>
        <w:t>dose</w:t>
      </w:r>
      <w:r w:rsidRPr="0086796D">
        <w:rPr>
          <w:rFonts w:ascii="Times New Roman" w:hAnsi="Times New Roman" w:cs="Times New Roman"/>
          <w:spacing w:val="-3"/>
          <w:sz w:val="28"/>
        </w:rPr>
        <w:t xml:space="preserve"> </w:t>
      </w:r>
      <w:r w:rsidRPr="0086796D">
        <w:rPr>
          <w:rFonts w:ascii="Times New Roman" w:hAnsi="Times New Roman" w:cs="Times New Roman"/>
          <w:sz w:val="28"/>
        </w:rPr>
        <w:t>to</w:t>
      </w:r>
      <w:r w:rsidRPr="0086796D">
        <w:rPr>
          <w:rFonts w:ascii="Times New Roman" w:hAnsi="Times New Roman" w:cs="Times New Roman"/>
          <w:spacing w:val="-4"/>
          <w:sz w:val="28"/>
        </w:rPr>
        <w:t xml:space="preserve"> </w:t>
      </w:r>
      <w:r w:rsidRPr="0086796D">
        <w:rPr>
          <w:rFonts w:ascii="Times New Roman" w:hAnsi="Times New Roman" w:cs="Times New Roman"/>
          <w:sz w:val="28"/>
        </w:rPr>
        <w:t>8</w:t>
      </w:r>
      <w:r w:rsidRPr="0086796D">
        <w:rPr>
          <w:rFonts w:ascii="Times New Roman" w:hAnsi="Times New Roman" w:cs="Times New Roman"/>
          <w:spacing w:val="-3"/>
          <w:sz w:val="28"/>
        </w:rPr>
        <w:t xml:space="preserve"> </w:t>
      </w:r>
      <w:r w:rsidRPr="0086796D">
        <w:rPr>
          <w:rFonts w:ascii="Times New Roman" w:hAnsi="Times New Roman" w:cs="Times New Roman"/>
          <w:sz w:val="28"/>
        </w:rPr>
        <w:t>mg at Week 4 (41/53; including those whose dose was reduced to 4 mg at Week 8).</w:t>
      </w:r>
      <w:r w:rsidRPr="0086796D">
        <w:rPr>
          <w:rFonts w:ascii="Times New Roman" w:hAnsi="Times New Roman" w:cs="Times New Roman"/>
          <w:spacing w:val="40"/>
          <w:sz w:val="28"/>
        </w:rPr>
        <w:t xml:space="preserve"> </w:t>
      </w:r>
      <w:r w:rsidRPr="0086796D">
        <w:rPr>
          <w:rFonts w:ascii="Times New Roman" w:hAnsi="Times New Roman" w:cs="Times New Roman"/>
          <w:sz w:val="28"/>
        </w:rPr>
        <w:t>The incidence of treatment-related TEAEs was slightly</w:t>
      </w:r>
      <w:r w:rsidRPr="0086796D">
        <w:rPr>
          <w:rFonts w:ascii="Times New Roman" w:hAnsi="Times New Roman" w:cs="Times New Roman"/>
          <w:spacing w:val="-3"/>
          <w:sz w:val="28"/>
        </w:rPr>
        <w:t xml:space="preserve"> </w:t>
      </w:r>
      <w:r w:rsidRPr="0086796D">
        <w:rPr>
          <w:rFonts w:ascii="Times New Roman" w:hAnsi="Times New Roman" w:cs="Times New Roman"/>
          <w:sz w:val="28"/>
        </w:rPr>
        <w:t>higher for those who increased the dose to 8 mg at Week 4.</w:t>
      </w:r>
    </w:p>
    <w:p w14:paraId="2676154D"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3797B536" w14:textId="2A1C166F" w:rsidR="00584837" w:rsidRPr="0086796D" w:rsidRDefault="00584837" w:rsidP="00584837">
      <w:pPr>
        <w:pStyle w:val="Heading1"/>
        <w:spacing w:after="0"/>
        <w:ind w:left="1137" w:hanging="1152"/>
        <w:rPr>
          <w:rFonts w:cs="Times New Roman"/>
        </w:rPr>
      </w:pPr>
      <w:bookmarkStart w:id="159" w:name="_Toc205907716"/>
      <w:r w:rsidRPr="0086796D">
        <w:rPr>
          <w:rFonts w:cs="Times New Roman"/>
        </w:rPr>
        <w:lastRenderedPageBreak/>
        <w:t>Table 79: Overall Summary of Treatment-Emergent AEs –Safety Population</w:t>
      </w:r>
      <w:bookmarkEnd w:id="159"/>
    </w:p>
    <w:p w14:paraId="520F98C1" w14:textId="77777777" w:rsidR="00584837" w:rsidRPr="0086796D" w:rsidRDefault="00584837" w:rsidP="00584837">
      <w:pPr>
        <w:pStyle w:val="BodyText"/>
        <w:spacing w:before="65"/>
        <w:rPr>
          <w:rFonts w:ascii="Times New Roman" w:hAnsi="Times New Roman" w:cs="Times New Roman"/>
        </w:rPr>
      </w:pPr>
    </w:p>
    <w:tbl>
      <w:tblPr>
        <w:tblW w:w="8296" w:type="dxa"/>
        <w:tblInd w:w="252" w:type="dxa"/>
        <w:tblLayout w:type="fixed"/>
        <w:tblCellMar>
          <w:left w:w="0" w:type="dxa"/>
          <w:right w:w="0" w:type="dxa"/>
        </w:tblCellMar>
        <w:tblLook w:val="01E0" w:firstRow="1" w:lastRow="1" w:firstColumn="1" w:lastColumn="1" w:noHBand="0" w:noVBand="0"/>
      </w:tblPr>
      <w:tblGrid>
        <w:gridCol w:w="4866"/>
        <w:gridCol w:w="1715"/>
        <w:gridCol w:w="1715"/>
      </w:tblGrid>
      <w:tr w:rsidR="00FA6227" w:rsidRPr="0086796D" w14:paraId="1B41F8CC" w14:textId="77777777" w:rsidTr="00451B92">
        <w:trPr>
          <w:trHeight w:val="276"/>
        </w:trPr>
        <w:tc>
          <w:tcPr>
            <w:tcW w:w="4866" w:type="dxa"/>
            <w:vMerge w:val="restart"/>
            <w:tcBorders>
              <w:top w:val="single" w:sz="4" w:space="0" w:color="auto"/>
              <w:bottom w:val="single" w:sz="4" w:space="0" w:color="000000"/>
            </w:tcBorders>
          </w:tcPr>
          <w:p w14:paraId="33F9BB9F" w14:textId="77777777" w:rsidR="00FA6227" w:rsidRPr="0086796D" w:rsidRDefault="00FA6227" w:rsidP="00451B92">
            <w:pPr>
              <w:pStyle w:val="TableParagraph"/>
              <w:spacing w:line="240" w:lineRule="auto"/>
            </w:pPr>
          </w:p>
        </w:tc>
        <w:tc>
          <w:tcPr>
            <w:tcW w:w="1715" w:type="dxa"/>
            <w:tcBorders>
              <w:top w:val="single" w:sz="4" w:space="0" w:color="auto"/>
            </w:tcBorders>
          </w:tcPr>
          <w:p w14:paraId="193F748A" w14:textId="7D128C41" w:rsidR="00FA6227" w:rsidRPr="0086796D" w:rsidRDefault="00FA6227" w:rsidP="00451B92">
            <w:pPr>
              <w:pStyle w:val="TableParagraph"/>
              <w:spacing w:before="8" w:line="240" w:lineRule="auto"/>
              <w:ind w:left="2" w:right="116"/>
              <w:rPr>
                <w:b/>
                <w:sz w:val="20"/>
              </w:rPr>
            </w:pPr>
            <w:r w:rsidRPr="0086796D">
              <w:rPr>
                <w:sz w:val="24"/>
              </w:rPr>
              <w:t>Ziprasidone</w:t>
            </w:r>
          </w:p>
        </w:tc>
        <w:tc>
          <w:tcPr>
            <w:tcW w:w="1715" w:type="dxa"/>
            <w:tcBorders>
              <w:top w:val="single" w:sz="4" w:space="0" w:color="auto"/>
            </w:tcBorders>
          </w:tcPr>
          <w:p w14:paraId="221503DD" w14:textId="116F7905" w:rsidR="00FA6227" w:rsidRPr="0086796D" w:rsidRDefault="00FA6227" w:rsidP="00451B92">
            <w:pPr>
              <w:rPr>
                <w:rFonts w:ascii="Times New Roman" w:hAnsi="Times New Roman" w:cs="Times New Roman"/>
                <w:lang w:val="en-US" w:eastAsia="en-US"/>
              </w:rPr>
            </w:pPr>
            <w:r w:rsidRPr="0086796D">
              <w:rPr>
                <w:rFonts w:ascii="Times New Roman" w:eastAsia="Times New Roman" w:hAnsi="Times New Roman" w:cs="Times New Roman"/>
                <w:color w:val="auto"/>
                <w:sz w:val="24"/>
                <w:lang w:val="en-US" w:eastAsia="en-US"/>
              </w:rPr>
              <w:t>Placebo</w:t>
            </w:r>
          </w:p>
        </w:tc>
      </w:tr>
      <w:tr w:rsidR="00FA6227" w:rsidRPr="0086796D" w14:paraId="321DD3DD" w14:textId="77777777" w:rsidTr="00451B92">
        <w:trPr>
          <w:trHeight w:val="58"/>
        </w:trPr>
        <w:tc>
          <w:tcPr>
            <w:tcW w:w="4866" w:type="dxa"/>
            <w:vMerge/>
            <w:tcBorders>
              <w:top w:val="nil"/>
              <w:bottom w:val="single" w:sz="4" w:space="0" w:color="000000"/>
            </w:tcBorders>
          </w:tcPr>
          <w:p w14:paraId="4CF276D6" w14:textId="77777777" w:rsidR="00FA6227" w:rsidRPr="0086796D" w:rsidRDefault="00FA6227" w:rsidP="00451B92">
            <w:pPr>
              <w:rPr>
                <w:rFonts w:ascii="Times New Roman" w:hAnsi="Times New Roman" w:cs="Times New Roman"/>
                <w:color w:val="auto"/>
                <w:sz w:val="2"/>
                <w:szCs w:val="2"/>
              </w:rPr>
            </w:pPr>
          </w:p>
        </w:tc>
        <w:tc>
          <w:tcPr>
            <w:tcW w:w="1715" w:type="dxa"/>
            <w:tcBorders>
              <w:bottom w:val="single" w:sz="4" w:space="0" w:color="000000"/>
            </w:tcBorders>
          </w:tcPr>
          <w:p w14:paraId="0CC5C996" w14:textId="77777777" w:rsidR="00FA6227" w:rsidRPr="0086796D" w:rsidRDefault="00FA6227" w:rsidP="00451B92">
            <w:pPr>
              <w:pStyle w:val="TableParagraph"/>
              <w:spacing w:line="188" w:lineRule="exact"/>
              <w:ind w:right="116"/>
              <w:jc w:val="center"/>
              <w:rPr>
                <w:b/>
                <w:sz w:val="20"/>
              </w:rPr>
            </w:pPr>
          </w:p>
        </w:tc>
        <w:tc>
          <w:tcPr>
            <w:tcW w:w="1715" w:type="dxa"/>
            <w:tcBorders>
              <w:bottom w:val="single" w:sz="4" w:space="0" w:color="000000"/>
            </w:tcBorders>
          </w:tcPr>
          <w:p w14:paraId="1AD32ACE" w14:textId="77777777" w:rsidR="00FA6227" w:rsidRPr="0086796D" w:rsidRDefault="00FA6227" w:rsidP="00451B92">
            <w:pPr>
              <w:pStyle w:val="TableParagraph"/>
              <w:spacing w:line="188" w:lineRule="exact"/>
              <w:ind w:right="116"/>
              <w:jc w:val="center"/>
              <w:rPr>
                <w:b/>
                <w:sz w:val="20"/>
              </w:rPr>
            </w:pPr>
          </w:p>
        </w:tc>
      </w:tr>
      <w:tr w:rsidR="00FA6227" w:rsidRPr="0086796D" w14:paraId="1555C7CD" w14:textId="77777777" w:rsidTr="00451B92">
        <w:trPr>
          <w:trHeight w:val="225"/>
        </w:trPr>
        <w:tc>
          <w:tcPr>
            <w:tcW w:w="4866" w:type="dxa"/>
            <w:vMerge/>
            <w:tcBorders>
              <w:top w:val="nil"/>
              <w:bottom w:val="single" w:sz="4" w:space="0" w:color="000000"/>
            </w:tcBorders>
          </w:tcPr>
          <w:p w14:paraId="3D559383" w14:textId="77777777" w:rsidR="00FA6227" w:rsidRPr="0086796D" w:rsidRDefault="00FA6227" w:rsidP="00451B92">
            <w:pPr>
              <w:rPr>
                <w:rFonts w:ascii="Times New Roman" w:hAnsi="Times New Roman" w:cs="Times New Roman"/>
                <w:color w:val="auto"/>
                <w:sz w:val="2"/>
                <w:szCs w:val="2"/>
              </w:rPr>
            </w:pPr>
          </w:p>
        </w:tc>
        <w:tc>
          <w:tcPr>
            <w:tcW w:w="1715" w:type="dxa"/>
            <w:tcBorders>
              <w:bottom w:val="single" w:sz="4" w:space="0" w:color="000000"/>
            </w:tcBorders>
          </w:tcPr>
          <w:p w14:paraId="1708D458" w14:textId="77777777" w:rsidR="00FA6227" w:rsidRPr="0086796D" w:rsidRDefault="00FA6227" w:rsidP="00451B92">
            <w:pPr>
              <w:pStyle w:val="TableParagraph"/>
              <w:spacing w:line="188" w:lineRule="exact"/>
              <w:ind w:right="116"/>
              <w:rPr>
                <w:b/>
                <w:sz w:val="20"/>
              </w:rPr>
            </w:pPr>
            <w:r w:rsidRPr="0086796D">
              <w:rPr>
                <w:b/>
                <w:sz w:val="20"/>
              </w:rPr>
              <w:t>n</w:t>
            </w:r>
            <w:r w:rsidRPr="0086796D">
              <w:rPr>
                <w:b/>
                <w:spacing w:val="-2"/>
                <w:sz w:val="20"/>
              </w:rPr>
              <w:t xml:space="preserve"> (%)</w:t>
            </w:r>
          </w:p>
        </w:tc>
        <w:tc>
          <w:tcPr>
            <w:tcW w:w="1715" w:type="dxa"/>
            <w:tcBorders>
              <w:bottom w:val="single" w:sz="4" w:space="0" w:color="000000"/>
            </w:tcBorders>
          </w:tcPr>
          <w:p w14:paraId="48C6FFF2" w14:textId="77777777" w:rsidR="00FA6227" w:rsidRPr="0086796D" w:rsidRDefault="00FA6227" w:rsidP="00451B92">
            <w:pPr>
              <w:pStyle w:val="TableParagraph"/>
              <w:spacing w:line="188" w:lineRule="exact"/>
              <w:ind w:right="116"/>
              <w:rPr>
                <w:b/>
                <w:sz w:val="20"/>
              </w:rPr>
            </w:pPr>
          </w:p>
        </w:tc>
      </w:tr>
      <w:tr w:rsidR="00FA6227" w:rsidRPr="0086796D" w14:paraId="0B93681A" w14:textId="77777777" w:rsidTr="00451B92">
        <w:trPr>
          <w:trHeight w:val="232"/>
        </w:trPr>
        <w:tc>
          <w:tcPr>
            <w:tcW w:w="4866" w:type="dxa"/>
            <w:tcBorders>
              <w:top w:val="single" w:sz="4" w:space="0" w:color="000000"/>
            </w:tcBorders>
          </w:tcPr>
          <w:p w14:paraId="16DEB1A2" w14:textId="77777777" w:rsidR="00FA6227" w:rsidRPr="0086796D" w:rsidRDefault="00FA6227" w:rsidP="00451B92">
            <w:pPr>
              <w:pStyle w:val="TableParagraph"/>
              <w:spacing w:line="191" w:lineRule="exact"/>
              <w:ind w:left="115"/>
              <w:rPr>
                <w:sz w:val="20"/>
              </w:rPr>
            </w:pPr>
            <w:r w:rsidRPr="0086796D">
              <w:rPr>
                <w:sz w:val="20"/>
              </w:rPr>
              <w:t>Safety Population</w:t>
            </w:r>
          </w:p>
        </w:tc>
        <w:tc>
          <w:tcPr>
            <w:tcW w:w="1715" w:type="dxa"/>
            <w:tcBorders>
              <w:top w:val="single" w:sz="4" w:space="0" w:color="000000"/>
            </w:tcBorders>
          </w:tcPr>
          <w:p w14:paraId="78514321" w14:textId="3F4DCB9E" w:rsidR="00FA6227" w:rsidRPr="0086796D" w:rsidRDefault="00FA6227" w:rsidP="00451B92">
            <w:pPr>
              <w:pStyle w:val="TableParagraph"/>
              <w:spacing w:line="191" w:lineRule="exact"/>
              <w:ind w:left="1" w:right="116"/>
              <w:jc w:val="center"/>
              <w:rPr>
                <w:sz w:val="20"/>
              </w:rPr>
            </w:pPr>
            <w:r w:rsidRPr="0086796D">
              <w:rPr>
                <w:sz w:val="20"/>
              </w:rPr>
              <w:t>147</w:t>
            </w:r>
          </w:p>
        </w:tc>
        <w:tc>
          <w:tcPr>
            <w:tcW w:w="1715" w:type="dxa"/>
            <w:tcBorders>
              <w:top w:val="single" w:sz="4" w:space="0" w:color="000000"/>
            </w:tcBorders>
          </w:tcPr>
          <w:p w14:paraId="60893A6E" w14:textId="53B31A11" w:rsidR="00FA6227" w:rsidRPr="0086796D" w:rsidRDefault="00FA6227" w:rsidP="00451B92">
            <w:pPr>
              <w:pStyle w:val="TableParagraph"/>
              <w:spacing w:line="191" w:lineRule="exact"/>
              <w:ind w:left="1" w:right="116"/>
              <w:jc w:val="center"/>
              <w:rPr>
                <w:sz w:val="20"/>
              </w:rPr>
            </w:pPr>
            <w:r w:rsidRPr="0086796D">
              <w:rPr>
                <w:sz w:val="20"/>
              </w:rPr>
              <w:t>147</w:t>
            </w:r>
          </w:p>
        </w:tc>
      </w:tr>
      <w:tr w:rsidR="00FA6227" w:rsidRPr="0086796D" w14:paraId="1512E58A" w14:textId="77777777" w:rsidTr="00451B92">
        <w:trPr>
          <w:trHeight w:val="235"/>
        </w:trPr>
        <w:tc>
          <w:tcPr>
            <w:tcW w:w="4866" w:type="dxa"/>
          </w:tcPr>
          <w:p w14:paraId="310D74A1" w14:textId="77777777" w:rsidR="00FA6227" w:rsidRPr="0086796D" w:rsidRDefault="00FA6227" w:rsidP="00451B92">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715" w:type="dxa"/>
          </w:tcPr>
          <w:p w14:paraId="6C400D64" w14:textId="415B773E" w:rsidR="00FA6227" w:rsidRPr="0086796D" w:rsidRDefault="00FA6227" w:rsidP="00451B92">
            <w:pPr>
              <w:pStyle w:val="TableParagraph"/>
              <w:spacing w:line="193" w:lineRule="exact"/>
              <w:ind w:left="2" w:right="116"/>
              <w:jc w:val="center"/>
              <w:rPr>
                <w:sz w:val="20"/>
              </w:rPr>
            </w:pPr>
            <w:r w:rsidRPr="0086796D">
              <w:rPr>
                <w:sz w:val="20"/>
              </w:rPr>
              <w:t>122</w:t>
            </w:r>
            <w:r w:rsidRPr="0086796D">
              <w:rPr>
                <w:spacing w:val="-3"/>
                <w:sz w:val="20"/>
              </w:rPr>
              <w:t xml:space="preserve"> </w:t>
            </w:r>
            <w:r w:rsidRPr="0086796D">
              <w:rPr>
                <w:spacing w:val="-2"/>
                <w:sz w:val="20"/>
              </w:rPr>
              <w:t>(83.0)</w:t>
            </w:r>
          </w:p>
        </w:tc>
        <w:tc>
          <w:tcPr>
            <w:tcW w:w="1715" w:type="dxa"/>
          </w:tcPr>
          <w:p w14:paraId="704EAB6A" w14:textId="4AE1634E" w:rsidR="00FA6227" w:rsidRPr="0086796D" w:rsidRDefault="00FA6227" w:rsidP="00451B92">
            <w:pPr>
              <w:pStyle w:val="TableParagraph"/>
              <w:spacing w:line="193" w:lineRule="exact"/>
              <w:ind w:left="2" w:right="116"/>
              <w:jc w:val="center"/>
              <w:rPr>
                <w:sz w:val="20"/>
              </w:rPr>
            </w:pPr>
            <w:r w:rsidRPr="0086796D">
              <w:rPr>
                <w:sz w:val="20"/>
              </w:rPr>
              <w:t>108</w:t>
            </w:r>
            <w:r w:rsidRPr="0086796D">
              <w:rPr>
                <w:spacing w:val="-3"/>
                <w:sz w:val="20"/>
              </w:rPr>
              <w:t xml:space="preserve"> </w:t>
            </w:r>
            <w:r w:rsidRPr="0086796D">
              <w:rPr>
                <w:spacing w:val="-2"/>
                <w:sz w:val="20"/>
              </w:rPr>
              <w:t>(73.5)</w:t>
            </w:r>
          </w:p>
        </w:tc>
      </w:tr>
      <w:tr w:rsidR="00FA6227" w:rsidRPr="0086796D" w14:paraId="6358EBBE" w14:textId="77777777" w:rsidTr="00451B92">
        <w:trPr>
          <w:trHeight w:val="235"/>
        </w:trPr>
        <w:tc>
          <w:tcPr>
            <w:tcW w:w="4866" w:type="dxa"/>
          </w:tcPr>
          <w:p w14:paraId="10FCA57E" w14:textId="77777777" w:rsidR="00FA6227" w:rsidRPr="0086796D" w:rsidRDefault="00FA6227" w:rsidP="00451B92">
            <w:pPr>
              <w:pStyle w:val="TableParagraph"/>
              <w:spacing w:line="193" w:lineRule="exact"/>
              <w:ind w:left="115"/>
              <w:rPr>
                <w:sz w:val="20"/>
              </w:rPr>
            </w:pPr>
            <w:r w:rsidRPr="0086796D">
              <w:rPr>
                <w:sz w:val="20"/>
              </w:rPr>
              <w:t xml:space="preserve"> Drug-related</w:t>
            </w:r>
          </w:p>
        </w:tc>
        <w:tc>
          <w:tcPr>
            <w:tcW w:w="1715" w:type="dxa"/>
          </w:tcPr>
          <w:p w14:paraId="47659BC1" w14:textId="49BE54CC" w:rsidR="00FA6227" w:rsidRPr="0086796D" w:rsidRDefault="00FA6227" w:rsidP="00451B92">
            <w:pPr>
              <w:pStyle w:val="TableParagraph"/>
              <w:spacing w:line="193" w:lineRule="exact"/>
              <w:ind w:left="2" w:right="116"/>
              <w:jc w:val="center"/>
              <w:rPr>
                <w:sz w:val="20"/>
              </w:rPr>
            </w:pPr>
            <w:r w:rsidRPr="0086796D">
              <w:rPr>
                <w:sz w:val="20"/>
              </w:rPr>
              <w:t>107</w:t>
            </w:r>
            <w:r w:rsidRPr="0086796D">
              <w:rPr>
                <w:spacing w:val="-3"/>
                <w:sz w:val="20"/>
              </w:rPr>
              <w:t xml:space="preserve"> </w:t>
            </w:r>
            <w:r w:rsidRPr="0086796D">
              <w:rPr>
                <w:spacing w:val="-2"/>
                <w:sz w:val="20"/>
              </w:rPr>
              <w:t>(72.8)</w:t>
            </w:r>
          </w:p>
        </w:tc>
        <w:tc>
          <w:tcPr>
            <w:tcW w:w="1715" w:type="dxa"/>
          </w:tcPr>
          <w:p w14:paraId="201511CF" w14:textId="083CE115" w:rsidR="00FA6227" w:rsidRPr="0086796D" w:rsidRDefault="00FA6227" w:rsidP="00451B92">
            <w:pPr>
              <w:pStyle w:val="TableParagraph"/>
              <w:spacing w:line="193" w:lineRule="exact"/>
              <w:ind w:left="2" w:right="116"/>
              <w:jc w:val="center"/>
              <w:rPr>
                <w:sz w:val="20"/>
              </w:rPr>
            </w:pPr>
            <w:r w:rsidRPr="0086796D">
              <w:rPr>
                <w:sz w:val="20"/>
              </w:rPr>
              <w:t>69</w:t>
            </w:r>
            <w:r w:rsidRPr="0086796D">
              <w:rPr>
                <w:spacing w:val="-1"/>
                <w:sz w:val="20"/>
              </w:rPr>
              <w:t xml:space="preserve"> </w:t>
            </w:r>
            <w:r w:rsidRPr="0086796D">
              <w:rPr>
                <w:spacing w:val="-2"/>
                <w:sz w:val="20"/>
              </w:rPr>
              <w:t>(46.9)</w:t>
            </w:r>
          </w:p>
        </w:tc>
      </w:tr>
      <w:tr w:rsidR="00FA6227" w:rsidRPr="0086796D" w14:paraId="5D5490D3" w14:textId="77777777" w:rsidTr="00451B92">
        <w:trPr>
          <w:trHeight w:val="235"/>
        </w:trPr>
        <w:tc>
          <w:tcPr>
            <w:tcW w:w="4866" w:type="dxa"/>
          </w:tcPr>
          <w:p w14:paraId="6558C50B" w14:textId="77777777" w:rsidR="00FA6227" w:rsidRPr="0086796D" w:rsidRDefault="00FA6227" w:rsidP="00451B92">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715" w:type="dxa"/>
          </w:tcPr>
          <w:p w14:paraId="198C1BDA" w14:textId="7183EC18" w:rsidR="00FA6227" w:rsidRPr="0086796D" w:rsidRDefault="00FA6227" w:rsidP="00451B92">
            <w:pPr>
              <w:pStyle w:val="TableParagraph"/>
              <w:spacing w:line="193" w:lineRule="exact"/>
              <w:ind w:left="6" w:right="116"/>
              <w:jc w:val="center"/>
              <w:rPr>
                <w:sz w:val="20"/>
              </w:rPr>
            </w:pPr>
            <w:r w:rsidRPr="0086796D">
              <w:rPr>
                <w:sz w:val="20"/>
              </w:rPr>
              <w:t xml:space="preserve">1 </w:t>
            </w:r>
            <w:r w:rsidRPr="0086796D">
              <w:rPr>
                <w:spacing w:val="-2"/>
                <w:sz w:val="20"/>
              </w:rPr>
              <w:t>(0.7)</w:t>
            </w:r>
          </w:p>
        </w:tc>
        <w:tc>
          <w:tcPr>
            <w:tcW w:w="1715" w:type="dxa"/>
          </w:tcPr>
          <w:p w14:paraId="2F154068" w14:textId="5F0C38B3" w:rsidR="00FA6227" w:rsidRPr="0086796D" w:rsidRDefault="00FA6227" w:rsidP="00451B92">
            <w:pPr>
              <w:pStyle w:val="TableParagraph"/>
              <w:spacing w:line="193" w:lineRule="exact"/>
              <w:ind w:left="6" w:right="116"/>
              <w:jc w:val="center"/>
              <w:rPr>
                <w:sz w:val="20"/>
              </w:rPr>
            </w:pPr>
            <w:r w:rsidRPr="0086796D">
              <w:rPr>
                <w:sz w:val="20"/>
              </w:rPr>
              <w:t>6</w:t>
            </w:r>
            <w:r w:rsidRPr="0086796D">
              <w:rPr>
                <w:spacing w:val="-1"/>
                <w:sz w:val="20"/>
              </w:rPr>
              <w:t xml:space="preserve"> </w:t>
            </w:r>
            <w:r w:rsidRPr="0086796D">
              <w:rPr>
                <w:spacing w:val="-2"/>
                <w:sz w:val="20"/>
              </w:rPr>
              <w:t>(4.1)</w:t>
            </w:r>
          </w:p>
        </w:tc>
      </w:tr>
      <w:tr w:rsidR="00FA6227" w:rsidRPr="0086796D" w14:paraId="6C46E3D9" w14:textId="77777777" w:rsidTr="00451B92">
        <w:trPr>
          <w:trHeight w:val="235"/>
        </w:trPr>
        <w:tc>
          <w:tcPr>
            <w:tcW w:w="4866" w:type="dxa"/>
          </w:tcPr>
          <w:p w14:paraId="1044CD97" w14:textId="77777777" w:rsidR="00FA6227" w:rsidRPr="0086796D" w:rsidRDefault="00FA6227" w:rsidP="00451B92">
            <w:pPr>
              <w:pStyle w:val="TableParagraph"/>
              <w:spacing w:line="193" w:lineRule="exact"/>
              <w:ind w:left="115"/>
              <w:rPr>
                <w:sz w:val="20"/>
              </w:rPr>
            </w:pPr>
            <w:r w:rsidRPr="0086796D">
              <w:rPr>
                <w:sz w:val="20"/>
              </w:rPr>
              <w:t xml:space="preserve"> Drug-related</w:t>
            </w:r>
          </w:p>
        </w:tc>
        <w:tc>
          <w:tcPr>
            <w:tcW w:w="1715" w:type="dxa"/>
          </w:tcPr>
          <w:p w14:paraId="3A8FD2A7" w14:textId="7CFE979E" w:rsidR="00FA6227" w:rsidRPr="0086796D" w:rsidRDefault="00FA6227" w:rsidP="00451B92">
            <w:pPr>
              <w:pStyle w:val="TableParagraph"/>
              <w:spacing w:line="193" w:lineRule="exact"/>
              <w:ind w:left="6" w:right="116"/>
              <w:jc w:val="center"/>
              <w:rPr>
                <w:sz w:val="20"/>
              </w:rPr>
            </w:pPr>
            <w:r w:rsidRPr="0086796D">
              <w:rPr>
                <w:sz w:val="20"/>
              </w:rPr>
              <w:t>0</w:t>
            </w:r>
          </w:p>
        </w:tc>
        <w:tc>
          <w:tcPr>
            <w:tcW w:w="1715" w:type="dxa"/>
          </w:tcPr>
          <w:p w14:paraId="3A911E5F" w14:textId="50B4F66E" w:rsidR="00FA6227" w:rsidRPr="0086796D" w:rsidRDefault="00FA6227" w:rsidP="00451B92">
            <w:pPr>
              <w:pStyle w:val="TableParagraph"/>
              <w:spacing w:line="193" w:lineRule="exact"/>
              <w:ind w:left="6" w:right="116"/>
              <w:jc w:val="center"/>
              <w:rPr>
                <w:sz w:val="20"/>
              </w:rPr>
            </w:pPr>
            <w:r w:rsidRPr="0086796D">
              <w:rPr>
                <w:sz w:val="20"/>
              </w:rPr>
              <w:t>0</w:t>
            </w:r>
          </w:p>
        </w:tc>
      </w:tr>
      <w:tr w:rsidR="00FA6227" w:rsidRPr="0086796D" w14:paraId="34E6BA5A" w14:textId="77777777" w:rsidTr="00451B92">
        <w:trPr>
          <w:trHeight w:val="235"/>
        </w:trPr>
        <w:tc>
          <w:tcPr>
            <w:tcW w:w="4866" w:type="dxa"/>
          </w:tcPr>
          <w:p w14:paraId="769FE4A7" w14:textId="77777777" w:rsidR="00FA6227" w:rsidRPr="0086796D" w:rsidRDefault="00FA6227" w:rsidP="00451B92">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715" w:type="dxa"/>
          </w:tcPr>
          <w:p w14:paraId="6F13DF5D" w14:textId="06CD53D6" w:rsidR="00FA6227" w:rsidRPr="0086796D" w:rsidRDefault="00FA6227" w:rsidP="00451B92">
            <w:pPr>
              <w:pStyle w:val="TableParagraph"/>
              <w:spacing w:line="193" w:lineRule="exact"/>
              <w:ind w:left="6" w:right="116"/>
              <w:jc w:val="center"/>
              <w:rPr>
                <w:sz w:val="20"/>
              </w:rPr>
            </w:pPr>
            <w:r w:rsidRPr="0086796D">
              <w:rPr>
                <w:sz w:val="20"/>
              </w:rPr>
              <w:t>27</w:t>
            </w:r>
            <w:r w:rsidRPr="0086796D">
              <w:rPr>
                <w:spacing w:val="-1"/>
                <w:sz w:val="20"/>
              </w:rPr>
              <w:t xml:space="preserve"> </w:t>
            </w:r>
            <w:r w:rsidRPr="0086796D">
              <w:rPr>
                <w:spacing w:val="-2"/>
                <w:sz w:val="20"/>
              </w:rPr>
              <w:t>(18.4)</w:t>
            </w:r>
          </w:p>
        </w:tc>
        <w:tc>
          <w:tcPr>
            <w:tcW w:w="1715" w:type="dxa"/>
          </w:tcPr>
          <w:p w14:paraId="686CE6FF" w14:textId="190D2CB3" w:rsidR="00FA6227" w:rsidRPr="0086796D" w:rsidRDefault="00FA6227" w:rsidP="00451B92">
            <w:pPr>
              <w:pStyle w:val="TableParagraph"/>
              <w:spacing w:line="193" w:lineRule="exact"/>
              <w:ind w:left="6" w:right="116"/>
              <w:jc w:val="center"/>
              <w:rPr>
                <w:sz w:val="20"/>
              </w:rPr>
            </w:pPr>
            <w:r w:rsidRPr="0086796D">
              <w:rPr>
                <w:sz w:val="20"/>
              </w:rPr>
              <w:t>11</w:t>
            </w:r>
            <w:r w:rsidRPr="0086796D">
              <w:rPr>
                <w:spacing w:val="-1"/>
                <w:sz w:val="20"/>
              </w:rPr>
              <w:t xml:space="preserve"> </w:t>
            </w:r>
            <w:r w:rsidRPr="0086796D">
              <w:rPr>
                <w:spacing w:val="-2"/>
                <w:sz w:val="20"/>
              </w:rPr>
              <w:t>(7.5)</w:t>
            </w:r>
          </w:p>
        </w:tc>
      </w:tr>
      <w:tr w:rsidR="00FA6227" w:rsidRPr="0086796D" w14:paraId="3857BB91" w14:textId="77777777" w:rsidTr="00451B92">
        <w:trPr>
          <w:trHeight w:val="235"/>
        </w:trPr>
        <w:tc>
          <w:tcPr>
            <w:tcW w:w="4866" w:type="dxa"/>
          </w:tcPr>
          <w:p w14:paraId="1287CFE3" w14:textId="77777777" w:rsidR="00FA6227" w:rsidRPr="0086796D" w:rsidRDefault="00FA6227" w:rsidP="00451B92">
            <w:pPr>
              <w:pStyle w:val="TableParagraph"/>
              <w:spacing w:line="193" w:lineRule="exact"/>
              <w:ind w:left="115"/>
              <w:rPr>
                <w:sz w:val="20"/>
              </w:rPr>
            </w:pPr>
            <w:r w:rsidRPr="0086796D">
              <w:rPr>
                <w:sz w:val="20"/>
              </w:rPr>
              <w:t xml:space="preserve"> Drug-related</w:t>
            </w:r>
          </w:p>
        </w:tc>
        <w:tc>
          <w:tcPr>
            <w:tcW w:w="1715" w:type="dxa"/>
          </w:tcPr>
          <w:p w14:paraId="7F3EEBFC" w14:textId="4BE17E90" w:rsidR="00FA6227" w:rsidRPr="0086796D" w:rsidRDefault="00FA6227" w:rsidP="00451B92">
            <w:pPr>
              <w:pStyle w:val="TableParagraph"/>
              <w:spacing w:line="193" w:lineRule="exact"/>
              <w:ind w:left="6" w:right="116"/>
              <w:jc w:val="center"/>
              <w:rPr>
                <w:sz w:val="20"/>
              </w:rPr>
            </w:pPr>
            <w:r w:rsidRPr="0086796D">
              <w:rPr>
                <w:sz w:val="20"/>
              </w:rPr>
              <w:t>22</w:t>
            </w:r>
            <w:r w:rsidRPr="0086796D">
              <w:rPr>
                <w:spacing w:val="-1"/>
                <w:sz w:val="20"/>
              </w:rPr>
              <w:t xml:space="preserve"> </w:t>
            </w:r>
            <w:r w:rsidRPr="0086796D">
              <w:rPr>
                <w:spacing w:val="-2"/>
                <w:sz w:val="20"/>
              </w:rPr>
              <w:t>(15.0)</w:t>
            </w:r>
          </w:p>
        </w:tc>
        <w:tc>
          <w:tcPr>
            <w:tcW w:w="1715" w:type="dxa"/>
          </w:tcPr>
          <w:p w14:paraId="2BF02F6A" w14:textId="6791C863" w:rsidR="00FA6227" w:rsidRPr="0086796D" w:rsidRDefault="00FA6227" w:rsidP="00451B92">
            <w:pPr>
              <w:pStyle w:val="TableParagraph"/>
              <w:spacing w:line="193" w:lineRule="exact"/>
              <w:ind w:left="6" w:right="116"/>
              <w:jc w:val="center"/>
              <w:rPr>
                <w:sz w:val="20"/>
              </w:rPr>
            </w:pPr>
            <w:r w:rsidRPr="0086796D">
              <w:rPr>
                <w:sz w:val="20"/>
              </w:rPr>
              <w:t>2</w:t>
            </w:r>
            <w:r w:rsidRPr="0086796D">
              <w:rPr>
                <w:spacing w:val="-1"/>
                <w:sz w:val="20"/>
              </w:rPr>
              <w:t xml:space="preserve"> </w:t>
            </w:r>
            <w:r w:rsidRPr="0086796D">
              <w:rPr>
                <w:spacing w:val="-2"/>
                <w:sz w:val="20"/>
              </w:rPr>
              <w:t>(1.4)</w:t>
            </w:r>
          </w:p>
        </w:tc>
      </w:tr>
      <w:tr w:rsidR="00FA6227" w:rsidRPr="0086796D" w14:paraId="0E334BF2" w14:textId="77777777" w:rsidTr="00451B92">
        <w:trPr>
          <w:trHeight w:val="235"/>
        </w:trPr>
        <w:tc>
          <w:tcPr>
            <w:tcW w:w="4866" w:type="dxa"/>
          </w:tcPr>
          <w:p w14:paraId="18C37D26" w14:textId="77777777" w:rsidR="00FA6227" w:rsidRPr="0086796D" w:rsidRDefault="00FA6227" w:rsidP="00451B92">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715" w:type="dxa"/>
          </w:tcPr>
          <w:p w14:paraId="1EA4DB9F" w14:textId="54D0B503" w:rsidR="00FA6227" w:rsidRPr="0086796D" w:rsidRDefault="00FA6227" w:rsidP="00451B92">
            <w:pPr>
              <w:pStyle w:val="TableParagraph"/>
              <w:spacing w:line="193" w:lineRule="exact"/>
              <w:ind w:left="6" w:right="116"/>
              <w:jc w:val="center"/>
              <w:rPr>
                <w:sz w:val="20"/>
              </w:rPr>
            </w:pPr>
            <w:r w:rsidRPr="0086796D">
              <w:rPr>
                <w:sz w:val="20"/>
              </w:rPr>
              <w:t>27</w:t>
            </w:r>
            <w:r w:rsidRPr="0086796D">
              <w:rPr>
                <w:spacing w:val="-1"/>
                <w:sz w:val="20"/>
              </w:rPr>
              <w:t xml:space="preserve"> </w:t>
            </w:r>
            <w:r w:rsidRPr="0086796D">
              <w:rPr>
                <w:spacing w:val="-2"/>
                <w:sz w:val="20"/>
              </w:rPr>
              <w:t>(18.4)</w:t>
            </w:r>
          </w:p>
        </w:tc>
        <w:tc>
          <w:tcPr>
            <w:tcW w:w="1715" w:type="dxa"/>
          </w:tcPr>
          <w:p w14:paraId="358A1ACF" w14:textId="119E9B18" w:rsidR="00FA6227" w:rsidRPr="0086796D" w:rsidRDefault="00FA6227" w:rsidP="00451B92">
            <w:pPr>
              <w:pStyle w:val="TableParagraph"/>
              <w:spacing w:line="193" w:lineRule="exact"/>
              <w:ind w:left="6" w:right="116"/>
              <w:jc w:val="center"/>
              <w:rPr>
                <w:sz w:val="20"/>
              </w:rPr>
            </w:pPr>
            <w:r w:rsidRPr="0086796D">
              <w:rPr>
                <w:sz w:val="20"/>
              </w:rPr>
              <w:t>16</w:t>
            </w:r>
            <w:r w:rsidRPr="0086796D">
              <w:rPr>
                <w:spacing w:val="-1"/>
                <w:sz w:val="20"/>
              </w:rPr>
              <w:t xml:space="preserve"> </w:t>
            </w:r>
            <w:r w:rsidRPr="0086796D">
              <w:rPr>
                <w:spacing w:val="-2"/>
                <w:sz w:val="20"/>
              </w:rPr>
              <w:t>(10.9)</w:t>
            </w:r>
          </w:p>
        </w:tc>
      </w:tr>
      <w:tr w:rsidR="00FA6227" w:rsidRPr="0086796D" w14:paraId="315B48C5" w14:textId="77777777" w:rsidTr="00451B92">
        <w:trPr>
          <w:trHeight w:val="234"/>
        </w:trPr>
        <w:tc>
          <w:tcPr>
            <w:tcW w:w="4866" w:type="dxa"/>
          </w:tcPr>
          <w:p w14:paraId="60F54719" w14:textId="77777777" w:rsidR="00FA6227" w:rsidRPr="0086796D" w:rsidRDefault="00FA6227" w:rsidP="00451B92">
            <w:pPr>
              <w:pStyle w:val="TableParagraph"/>
              <w:spacing w:line="193" w:lineRule="exact"/>
              <w:ind w:left="115"/>
              <w:rPr>
                <w:sz w:val="20"/>
              </w:rPr>
            </w:pPr>
            <w:r w:rsidRPr="0086796D">
              <w:rPr>
                <w:sz w:val="20"/>
              </w:rPr>
              <w:t>TEAEs</w:t>
            </w:r>
          </w:p>
        </w:tc>
        <w:tc>
          <w:tcPr>
            <w:tcW w:w="1715" w:type="dxa"/>
          </w:tcPr>
          <w:p w14:paraId="3CB56F29" w14:textId="126547B4" w:rsidR="00FA6227" w:rsidRPr="0086796D" w:rsidRDefault="00FA6227" w:rsidP="00451B92">
            <w:pPr>
              <w:pStyle w:val="TableParagraph"/>
              <w:spacing w:line="193" w:lineRule="exact"/>
              <w:ind w:left="2" w:right="116"/>
              <w:jc w:val="center"/>
              <w:rPr>
                <w:sz w:val="20"/>
              </w:rPr>
            </w:pPr>
          </w:p>
        </w:tc>
        <w:tc>
          <w:tcPr>
            <w:tcW w:w="1715" w:type="dxa"/>
          </w:tcPr>
          <w:p w14:paraId="17765303" w14:textId="58B0D196" w:rsidR="00FA6227" w:rsidRPr="0086796D" w:rsidRDefault="00FA6227" w:rsidP="00451B92">
            <w:pPr>
              <w:pStyle w:val="TableParagraph"/>
              <w:spacing w:line="193" w:lineRule="exact"/>
              <w:ind w:left="2" w:right="116"/>
              <w:jc w:val="center"/>
              <w:rPr>
                <w:sz w:val="20"/>
              </w:rPr>
            </w:pPr>
          </w:p>
        </w:tc>
      </w:tr>
      <w:tr w:rsidR="00FA6227" w:rsidRPr="0086796D" w14:paraId="127E2177" w14:textId="77777777" w:rsidTr="00451B92">
        <w:trPr>
          <w:trHeight w:val="234"/>
        </w:trPr>
        <w:tc>
          <w:tcPr>
            <w:tcW w:w="4866" w:type="dxa"/>
            <w:tcBorders>
              <w:bottom w:val="single" w:sz="4" w:space="0" w:color="auto"/>
            </w:tcBorders>
          </w:tcPr>
          <w:p w14:paraId="16038DA1" w14:textId="77777777" w:rsidR="00FA6227" w:rsidRPr="0086796D" w:rsidRDefault="00FA6227" w:rsidP="00451B92">
            <w:pPr>
              <w:pStyle w:val="TableParagraph"/>
              <w:spacing w:line="193" w:lineRule="exact"/>
              <w:ind w:left="115"/>
              <w:rPr>
                <w:sz w:val="20"/>
                <w:szCs w:val="20"/>
              </w:rPr>
            </w:pPr>
            <w:r w:rsidRPr="0086796D">
              <w:rPr>
                <w:sz w:val="20"/>
                <w:szCs w:val="20"/>
              </w:rPr>
              <w:t xml:space="preserve"> Drug-related</w:t>
            </w:r>
          </w:p>
        </w:tc>
        <w:tc>
          <w:tcPr>
            <w:tcW w:w="1715" w:type="dxa"/>
            <w:tcBorders>
              <w:bottom w:val="single" w:sz="4" w:space="0" w:color="auto"/>
            </w:tcBorders>
          </w:tcPr>
          <w:p w14:paraId="215D07B9" w14:textId="732B132A" w:rsidR="00FA6227" w:rsidRPr="0086796D" w:rsidRDefault="00FA6227" w:rsidP="00451B92">
            <w:pPr>
              <w:pStyle w:val="TableParagraph"/>
              <w:spacing w:line="193" w:lineRule="exact"/>
              <w:ind w:left="2" w:right="116"/>
              <w:jc w:val="center"/>
              <w:rPr>
                <w:sz w:val="20"/>
                <w:szCs w:val="20"/>
              </w:rPr>
            </w:pPr>
            <w:r w:rsidRPr="0086796D">
              <w:rPr>
                <w:sz w:val="20"/>
              </w:rPr>
              <w:t>20</w:t>
            </w:r>
            <w:r w:rsidRPr="0086796D">
              <w:rPr>
                <w:spacing w:val="-1"/>
                <w:sz w:val="20"/>
              </w:rPr>
              <w:t xml:space="preserve"> </w:t>
            </w:r>
            <w:r w:rsidRPr="0086796D">
              <w:rPr>
                <w:spacing w:val="-2"/>
                <w:sz w:val="20"/>
              </w:rPr>
              <w:t>(13.6)</w:t>
            </w:r>
          </w:p>
        </w:tc>
        <w:tc>
          <w:tcPr>
            <w:tcW w:w="1715" w:type="dxa"/>
            <w:tcBorders>
              <w:bottom w:val="single" w:sz="4" w:space="0" w:color="auto"/>
            </w:tcBorders>
          </w:tcPr>
          <w:p w14:paraId="08FDFA75" w14:textId="2570A726" w:rsidR="00FA6227" w:rsidRPr="0086796D" w:rsidRDefault="00FA6227" w:rsidP="00451B92">
            <w:pPr>
              <w:pStyle w:val="TableParagraph"/>
              <w:spacing w:line="193" w:lineRule="exact"/>
              <w:ind w:left="2" w:right="116"/>
              <w:jc w:val="center"/>
              <w:rPr>
                <w:sz w:val="20"/>
                <w:szCs w:val="20"/>
              </w:rPr>
            </w:pPr>
            <w:r w:rsidRPr="0086796D">
              <w:rPr>
                <w:sz w:val="20"/>
              </w:rPr>
              <w:t>7</w:t>
            </w:r>
            <w:r w:rsidRPr="0086796D">
              <w:rPr>
                <w:spacing w:val="-1"/>
                <w:sz w:val="20"/>
              </w:rPr>
              <w:t xml:space="preserve"> </w:t>
            </w:r>
            <w:r w:rsidRPr="0086796D">
              <w:rPr>
                <w:spacing w:val="-2"/>
                <w:sz w:val="20"/>
              </w:rPr>
              <w:t>(4.8)</w:t>
            </w:r>
          </w:p>
        </w:tc>
      </w:tr>
    </w:tbl>
    <w:p w14:paraId="37FE3CBC" w14:textId="77777777" w:rsidR="00FA6227" w:rsidRPr="0086796D" w:rsidRDefault="00FA6227" w:rsidP="00FA6227">
      <w:pPr>
        <w:spacing w:line="185" w:lineRule="exact"/>
        <w:ind w:left="360"/>
        <w:rPr>
          <w:rFonts w:ascii="Times New Roman" w:hAnsi="Times New Roman" w:cs="Times New Roman"/>
          <w:sz w:val="18"/>
        </w:rPr>
      </w:pPr>
      <w:r w:rsidRPr="0086796D">
        <w:rPr>
          <w:rFonts w:ascii="Times New Roman" w:hAnsi="Times New Roman" w:cs="Times New Roman"/>
          <w:sz w:val="18"/>
        </w:rPr>
        <w:t>Data</w:t>
      </w:r>
      <w:r w:rsidRPr="0086796D">
        <w:rPr>
          <w:rFonts w:ascii="Times New Roman" w:hAnsi="Times New Roman" w:cs="Times New Roman"/>
          <w:spacing w:val="-3"/>
          <w:sz w:val="18"/>
        </w:rPr>
        <w:t xml:space="preserve"> </w:t>
      </w:r>
      <w:r w:rsidRPr="0086796D">
        <w:rPr>
          <w:rFonts w:ascii="Times New Roman" w:hAnsi="Times New Roman" w:cs="Times New Roman"/>
          <w:sz w:val="18"/>
        </w:rPr>
        <w:t>up</w:t>
      </w:r>
      <w:r w:rsidRPr="0086796D">
        <w:rPr>
          <w:rFonts w:ascii="Times New Roman" w:hAnsi="Times New Roman" w:cs="Times New Roman"/>
          <w:spacing w:val="-3"/>
          <w:sz w:val="18"/>
        </w:rPr>
        <w:t xml:space="preserve"> </w:t>
      </w:r>
      <w:r w:rsidRPr="0086796D">
        <w:rPr>
          <w:rFonts w:ascii="Times New Roman" w:hAnsi="Times New Roman" w:cs="Times New Roman"/>
          <w:sz w:val="18"/>
        </w:rPr>
        <w:t>to</w:t>
      </w:r>
      <w:r w:rsidRPr="0086796D">
        <w:rPr>
          <w:rFonts w:ascii="Times New Roman" w:hAnsi="Times New Roman" w:cs="Times New Roman"/>
          <w:spacing w:val="-3"/>
          <w:sz w:val="18"/>
        </w:rPr>
        <w:t xml:space="preserve"> </w:t>
      </w:r>
      <w:r w:rsidRPr="0086796D">
        <w:rPr>
          <w:rFonts w:ascii="Times New Roman" w:hAnsi="Times New Roman" w:cs="Times New Roman"/>
          <w:sz w:val="18"/>
        </w:rPr>
        <w:t>6</w:t>
      </w:r>
      <w:r w:rsidRPr="0086796D">
        <w:rPr>
          <w:rFonts w:ascii="Times New Roman" w:hAnsi="Times New Roman" w:cs="Times New Roman"/>
          <w:spacing w:val="-3"/>
          <w:sz w:val="18"/>
        </w:rPr>
        <w:t xml:space="preserve"> </w:t>
      </w:r>
      <w:r w:rsidRPr="0086796D">
        <w:rPr>
          <w:rFonts w:ascii="Times New Roman" w:hAnsi="Times New Roman" w:cs="Times New Roman"/>
          <w:sz w:val="18"/>
        </w:rPr>
        <w:t>days</w:t>
      </w:r>
      <w:r w:rsidRPr="0086796D">
        <w:rPr>
          <w:rFonts w:ascii="Times New Roman" w:hAnsi="Times New Roman" w:cs="Times New Roman"/>
          <w:spacing w:val="-3"/>
          <w:sz w:val="18"/>
        </w:rPr>
        <w:t xml:space="preserve"> </w:t>
      </w:r>
      <w:r w:rsidRPr="0086796D">
        <w:rPr>
          <w:rFonts w:ascii="Times New Roman" w:hAnsi="Times New Roman" w:cs="Times New Roman"/>
          <w:sz w:val="18"/>
        </w:rPr>
        <w:t>after</w:t>
      </w:r>
      <w:r w:rsidRPr="0086796D">
        <w:rPr>
          <w:rFonts w:ascii="Times New Roman" w:hAnsi="Times New Roman" w:cs="Times New Roman"/>
          <w:spacing w:val="-3"/>
          <w:sz w:val="18"/>
        </w:rPr>
        <w:t xml:space="preserve"> </w:t>
      </w:r>
      <w:r w:rsidRPr="0086796D">
        <w:rPr>
          <w:rFonts w:ascii="Times New Roman" w:hAnsi="Times New Roman" w:cs="Times New Roman"/>
          <w:sz w:val="18"/>
        </w:rPr>
        <w:t>last</w:t>
      </w:r>
      <w:r w:rsidRPr="0086796D">
        <w:rPr>
          <w:rFonts w:ascii="Times New Roman" w:hAnsi="Times New Roman" w:cs="Times New Roman"/>
          <w:spacing w:val="-3"/>
          <w:sz w:val="18"/>
        </w:rPr>
        <w:t xml:space="preserve"> </w:t>
      </w:r>
      <w:r w:rsidRPr="0086796D">
        <w:rPr>
          <w:rFonts w:ascii="Times New Roman" w:hAnsi="Times New Roman" w:cs="Times New Roman"/>
          <w:sz w:val="18"/>
        </w:rPr>
        <w:t>dose</w:t>
      </w:r>
      <w:r w:rsidRPr="0086796D">
        <w:rPr>
          <w:rFonts w:ascii="Times New Roman" w:hAnsi="Times New Roman" w:cs="Times New Roman"/>
          <w:spacing w:val="-3"/>
          <w:sz w:val="18"/>
        </w:rPr>
        <w:t xml:space="preserve"> </w:t>
      </w:r>
      <w:r w:rsidRPr="0086796D">
        <w:rPr>
          <w:rFonts w:ascii="Times New Roman" w:hAnsi="Times New Roman" w:cs="Times New Roman"/>
          <w:sz w:val="18"/>
        </w:rPr>
        <w:t>of</w:t>
      </w:r>
      <w:r w:rsidRPr="0086796D">
        <w:rPr>
          <w:rFonts w:ascii="Times New Roman" w:hAnsi="Times New Roman" w:cs="Times New Roman"/>
          <w:spacing w:val="-3"/>
          <w:sz w:val="18"/>
        </w:rPr>
        <w:t xml:space="preserve"> </w:t>
      </w:r>
      <w:r w:rsidRPr="0086796D">
        <w:rPr>
          <w:rFonts w:ascii="Times New Roman" w:hAnsi="Times New Roman" w:cs="Times New Roman"/>
          <w:sz w:val="18"/>
        </w:rPr>
        <w:t>study</w:t>
      </w:r>
      <w:r w:rsidRPr="0086796D">
        <w:rPr>
          <w:rFonts w:ascii="Times New Roman" w:hAnsi="Times New Roman" w:cs="Times New Roman"/>
          <w:spacing w:val="-3"/>
          <w:sz w:val="18"/>
        </w:rPr>
        <w:t xml:space="preserve"> </w:t>
      </w:r>
      <w:r w:rsidRPr="0086796D">
        <w:rPr>
          <w:rFonts w:ascii="Times New Roman" w:hAnsi="Times New Roman" w:cs="Times New Roman"/>
          <w:sz w:val="18"/>
        </w:rPr>
        <w:t>drug</w:t>
      </w:r>
      <w:r w:rsidRPr="0086796D">
        <w:rPr>
          <w:rFonts w:ascii="Times New Roman" w:hAnsi="Times New Roman" w:cs="Times New Roman"/>
          <w:spacing w:val="-3"/>
          <w:sz w:val="18"/>
        </w:rPr>
        <w:t xml:space="preserve"> </w:t>
      </w:r>
      <w:r w:rsidRPr="0086796D">
        <w:rPr>
          <w:rFonts w:ascii="Times New Roman" w:hAnsi="Times New Roman" w:cs="Times New Roman"/>
          <w:sz w:val="18"/>
        </w:rPr>
        <w:t>were</w:t>
      </w:r>
      <w:r w:rsidRPr="0086796D">
        <w:rPr>
          <w:rFonts w:ascii="Times New Roman" w:hAnsi="Times New Roman" w:cs="Times New Roman"/>
          <w:spacing w:val="-3"/>
          <w:sz w:val="18"/>
        </w:rPr>
        <w:t xml:space="preserve"> </w:t>
      </w:r>
      <w:r w:rsidRPr="0086796D">
        <w:rPr>
          <w:rFonts w:ascii="Times New Roman" w:hAnsi="Times New Roman" w:cs="Times New Roman"/>
          <w:spacing w:val="-2"/>
          <w:sz w:val="18"/>
        </w:rPr>
        <w:t>included.</w:t>
      </w:r>
    </w:p>
    <w:p w14:paraId="2F6CB763" w14:textId="77777777" w:rsidR="00FA6227" w:rsidRPr="0086796D" w:rsidRDefault="00FA6227" w:rsidP="00FA6227">
      <w:pPr>
        <w:ind w:left="360" w:right="1721"/>
        <w:rPr>
          <w:rFonts w:ascii="Times New Roman" w:hAnsi="Times New Roman" w:cs="Times New Roman"/>
          <w:sz w:val="18"/>
        </w:rPr>
      </w:pPr>
      <w:r w:rsidRPr="0086796D">
        <w:rPr>
          <w:rFonts w:ascii="Times New Roman" w:hAnsi="Times New Roman" w:cs="Times New Roman"/>
          <w:sz w:val="18"/>
        </w:rPr>
        <w:t>Except</w:t>
      </w:r>
      <w:r w:rsidRPr="0086796D">
        <w:rPr>
          <w:rFonts w:ascii="Times New Roman" w:hAnsi="Times New Roman" w:cs="Times New Roman"/>
          <w:spacing w:val="-3"/>
          <w:sz w:val="18"/>
        </w:rPr>
        <w:t xml:space="preserve"> </w:t>
      </w:r>
      <w:r w:rsidRPr="0086796D">
        <w:rPr>
          <w:rFonts w:ascii="Times New Roman" w:hAnsi="Times New Roman" w:cs="Times New Roman"/>
          <w:sz w:val="18"/>
        </w:rPr>
        <w:t>for</w:t>
      </w:r>
      <w:r w:rsidRPr="0086796D">
        <w:rPr>
          <w:rFonts w:ascii="Times New Roman" w:hAnsi="Times New Roman" w:cs="Times New Roman"/>
          <w:spacing w:val="-3"/>
          <w:sz w:val="18"/>
        </w:rPr>
        <w:t xml:space="preserve"> </w:t>
      </w:r>
      <w:r w:rsidRPr="0086796D">
        <w:rPr>
          <w:rFonts w:ascii="Times New Roman" w:hAnsi="Times New Roman" w:cs="Times New Roman"/>
          <w:sz w:val="18"/>
        </w:rPr>
        <w:t>the</w:t>
      </w:r>
      <w:r w:rsidRPr="0086796D">
        <w:rPr>
          <w:rFonts w:ascii="Times New Roman" w:hAnsi="Times New Roman" w:cs="Times New Roman"/>
          <w:spacing w:val="-3"/>
          <w:sz w:val="18"/>
        </w:rPr>
        <w:t xml:space="preserve"> </w:t>
      </w:r>
      <w:r w:rsidRPr="0086796D">
        <w:rPr>
          <w:rFonts w:ascii="Times New Roman" w:hAnsi="Times New Roman" w:cs="Times New Roman"/>
          <w:sz w:val="18"/>
        </w:rPr>
        <w:t>number</w:t>
      </w:r>
      <w:r w:rsidRPr="0086796D">
        <w:rPr>
          <w:rFonts w:ascii="Times New Roman" w:hAnsi="Times New Roman" w:cs="Times New Roman"/>
          <w:spacing w:val="-3"/>
          <w:sz w:val="18"/>
        </w:rPr>
        <w:t xml:space="preserve"> </w:t>
      </w:r>
      <w:r w:rsidRPr="0086796D">
        <w:rPr>
          <w:rFonts w:ascii="Times New Roman" w:hAnsi="Times New Roman" w:cs="Times New Roman"/>
          <w:sz w:val="18"/>
        </w:rPr>
        <w:t>of</w:t>
      </w:r>
      <w:r w:rsidRPr="0086796D">
        <w:rPr>
          <w:rFonts w:ascii="Times New Roman" w:hAnsi="Times New Roman" w:cs="Times New Roman"/>
          <w:spacing w:val="-3"/>
          <w:sz w:val="18"/>
        </w:rPr>
        <w:t xml:space="preserve"> </w:t>
      </w:r>
      <w:r w:rsidRPr="0086796D">
        <w:rPr>
          <w:rFonts w:ascii="Times New Roman" w:hAnsi="Times New Roman" w:cs="Times New Roman"/>
          <w:sz w:val="18"/>
        </w:rPr>
        <w:t>AEs,</w:t>
      </w:r>
      <w:r w:rsidRPr="0086796D">
        <w:rPr>
          <w:rFonts w:ascii="Times New Roman" w:hAnsi="Times New Roman" w:cs="Times New Roman"/>
          <w:spacing w:val="-3"/>
          <w:sz w:val="18"/>
        </w:rPr>
        <w:t xml:space="preserve"> </w:t>
      </w:r>
      <w:r w:rsidRPr="0086796D">
        <w:rPr>
          <w:rFonts w:ascii="Times New Roman" w:hAnsi="Times New Roman" w:cs="Times New Roman"/>
          <w:sz w:val="18"/>
        </w:rPr>
        <w:t>subjects</w:t>
      </w:r>
      <w:r w:rsidRPr="0086796D">
        <w:rPr>
          <w:rFonts w:ascii="Times New Roman" w:hAnsi="Times New Roman" w:cs="Times New Roman"/>
          <w:spacing w:val="-3"/>
          <w:sz w:val="18"/>
        </w:rPr>
        <w:t xml:space="preserve"> </w:t>
      </w:r>
      <w:r w:rsidRPr="0086796D">
        <w:rPr>
          <w:rFonts w:ascii="Times New Roman" w:hAnsi="Times New Roman" w:cs="Times New Roman"/>
          <w:sz w:val="18"/>
        </w:rPr>
        <w:t>were</w:t>
      </w:r>
      <w:r w:rsidRPr="0086796D">
        <w:rPr>
          <w:rFonts w:ascii="Times New Roman" w:hAnsi="Times New Roman" w:cs="Times New Roman"/>
          <w:spacing w:val="-3"/>
          <w:sz w:val="18"/>
        </w:rPr>
        <w:t xml:space="preserve"> </w:t>
      </w:r>
      <w:r w:rsidRPr="0086796D">
        <w:rPr>
          <w:rFonts w:ascii="Times New Roman" w:hAnsi="Times New Roman" w:cs="Times New Roman"/>
          <w:sz w:val="18"/>
        </w:rPr>
        <w:t>counted</w:t>
      </w:r>
      <w:r w:rsidRPr="0086796D">
        <w:rPr>
          <w:rFonts w:ascii="Times New Roman" w:hAnsi="Times New Roman" w:cs="Times New Roman"/>
          <w:spacing w:val="-3"/>
          <w:sz w:val="18"/>
        </w:rPr>
        <w:t xml:space="preserve"> </w:t>
      </w:r>
      <w:r w:rsidRPr="0086796D">
        <w:rPr>
          <w:rFonts w:ascii="Times New Roman" w:hAnsi="Times New Roman" w:cs="Times New Roman"/>
          <w:sz w:val="18"/>
        </w:rPr>
        <w:t>only</w:t>
      </w:r>
      <w:r w:rsidRPr="0086796D">
        <w:rPr>
          <w:rFonts w:ascii="Times New Roman" w:hAnsi="Times New Roman" w:cs="Times New Roman"/>
          <w:spacing w:val="-3"/>
          <w:sz w:val="18"/>
        </w:rPr>
        <w:t xml:space="preserve"> </w:t>
      </w:r>
      <w:r w:rsidRPr="0086796D">
        <w:rPr>
          <w:rFonts w:ascii="Times New Roman" w:hAnsi="Times New Roman" w:cs="Times New Roman"/>
          <w:sz w:val="18"/>
        </w:rPr>
        <w:t>once</w:t>
      </w:r>
      <w:r w:rsidRPr="0086796D">
        <w:rPr>
          <w:rFonts w:ascii="Times New Roman" w:hAnsi="Times New Roman" w:cs="Times New Roman"/>
          <w:spacing w:val="-3"/>
          <w:sz w:val="18"/>
        </w:rPr>
        <w:t xml:space="preserve"> </w:t>
      </w:r>
      <w:r w:rsidRPr="0086796D">
        <w:rPr>
          <w:rFonts w:ascii="Times New Roman" w:hAnsi="Times New Roman" w:cs="Times New Roman"/>
          <w:sz w:val="18"/>
        </w:rPr>
        <w:t>per</w:t>
      </w:r>
      <w:r w:rsidRPr="0086796D">
        <w:rPr>
          <w:rFonts w:ascii="Times New Roman" w:hAnsi="Times New Roman" w:cs="Times New Roman"/>
          <w:spacing w:val="-3"/>
          <w:sz w:val="18"/>
        </w:rPr>
        <w:t xml:space="preserve"> </w:t>
      </w:r>
      <w:r w:rsidRPr="0086796D">
        <w:rPr>
          <w:rFonts w:ascii="Times New Roman" w:hAnsi="Times New Roman" w:cs="Times New Roman"/>
          <w:sz w:val="18"/>
        </w:rPr>
        <w:t>treatment</w:t>
      </w:r>
      <w:r w:rsidRPr="0086796D">
        <w:rPr>
          <w:rFonts w:ascii="Times New Roman" w:hAnsi="Times New Roman" w:cs="Times New Roman"/>
          <w:spacing w:val="-3"/>
          <w:sz w:val="18"/>
        </w:rPr>
        <w:t xml:space="preserve"> </w:t>
      </w:r>
      <w:r w:rsidRPr="0086796D">
        <w:rPr>
          <w:rFonts w:ascii="Times New Roman" w:hAnsi="Times New Roman" w:cs="Times New Roman"/>
          <w:sz w:val="18"/>
        </w:rPr>
        <w:t>in</w:t>
      </w:r>
      <w:r w:rsidRPr="0086796D">
        <w:rPr>
          <w:rFonts w:ascii="Times New Roman" w:hAnsi="Times New Roman" w:cs="Times New Roman"/>
          <w:spacing w:val="-3"/>
          <w:sz w:val="18"/>
        </w:rPr>
        <w:t xml:space="preserve"> </w:t>
      </w:r>
      <w:r w:rsidRPr="0086796D">
        <w:rPr>
          <w:rFonts w:ascii="Times New Roman" w:hAnsi="Times New Roman" w:cs="Times New Roman"/>
          <w:sz w:val="18"/>
        </w:rPr>
        <w:t>each</w:t>
      </w:r>
      <w:r w:rsidRPr="0086796D">
        <w:rPr>
          <w:rFonts w:ascii="Times New Roman" w:hAnsi="Times New Roman" w:cs="Times New Roman"/>
          <w:spacing w:val="-3"/>
          <w:sz w:val="18"/>
        </w:rPr>
        <w:t xml:space="preserve"> </w:t>
      </w:r>
      <w:r w:rsidRPr="0086796D">
        <w:rPr>
          <w:rFonts w:ascii="Times New Roman" w:hAnsi="Times New Roman" w:cs="Times New Roman"/>
          <w:sz w:val="18"/>
        </w:rPr>
        <w:t>row. SAEs were classified as such according to the investigator’s assessment.</w:t>
      </w:r>
    </w:p>
    <w:p w14:paraId="78C4288E" w14:textId="77777777" w:rsidR="00FA6227" w:rsidRPr="0086796D" w:rsidRDefault="00FA6227" w:rsidP="00FA6227">
      <w:pPr>
        <w:ind w:left="360"/>
        <w:rPr>
          <w:rFonts w:ascii="Times New Roman" w:hAnsi="Times New Roman" w:cs="Times New Roman"/>
          <w:sz w:val="18"/>
        </w:rPr>
      </w:pPr>
      <w:r w:rsidRPr="0086796D">
        <w:rPr>
          <w:rFonts w:ascii="Times New Roman" w:hAnsi="Times New Roman" w:cs="Times New Roman"/>
          <w:sz w:val="18"/>
        </w:rPr>
        <w:t>MedDRA</w:t>
      </w:r>
      <w:r w:rsidRPr="0086796D">
        <w:rPr>
          <w:rFonts w:ascii="Times New Roman" w:hAnsi="Times New Roman" w:cs="Times New Roman"/>
          <w:spacing w:val="-7"/>
          <w:sz w:val="18"/>
        </w:rPr>
        <w:t xml:space="preserve"> </w:t>
      </w:r>
      <w:r w:rsidRPr="0086796D">
        <w:rPr>
          <w:rFonts w:ascii="Times New Roman" w:hAnsi="Times New Roman" w:cs="Times New Roman"/>
          <w:sz w:val="18"/>
        </w:rPr>
        <w:t>(v12.0)</w:t>
      </w:r>
      <w:r w:rsidRPr="0086796D">
        <w:rPr>
          <w:rFonts w:ascii="Times New Roman" w:hAnsi="Times New Roman" w:cs="Times New Roman"/>
          <w:spacing w:val="-7"/>
          <w:sz w:val="18"/>
        </w:rPr>
        <w:t xml:space="preserve"> </w:t>
      </w:r>
      <w:r w:rsidRPr="0086796D">
        <w:rPr>
          <w:rFonts w:ascii="Times New Roman" w:hAnsi="Times New Roman" w:cs="Times New Roman"/>
          <w:sz w:val="18"/>
        </w:rPr>
        <w:t>coding</w:t>
      </w:r>
      <w:r w:rsidRPr="0086796D">
        <w:rPr>
          <w:rFonts w:ascii="Times New Roman" w:hAnsi="Times New Roman" w:cs="Times New Roman"/>
          <w:spacing w:val="-7"/>
          <w:sz w:val="18"/>
        </w:rPr>
        <w:t xml:space="preserve"> </w:t>
      </w:r>
      <w:r w:rsidRPr="0086796D">
        <w:rPr>
          <w:rFonts w:ascii="Times New Roman" w:hAnsi="Times New Roman" w:cs="Times New Roman"/>
          <w:sz w:val="18"/>
        </w:rPr>
        <w:t>dictionary</w:t>
      </w:r>
      <w:r w:rsidRPr="0086796D">
        <w:rPr>
          <w:rFonts w:ascii="Times New Roman" w:hAnsi="Times New Roman" w:cs="Times New Roman"/>
          <w:spacing w:val="-7"/>
          <w:sz w:val="18"/>
        </w:rPr>
        <w:t xml:space="preserve"> </w:t>
      </w:r>
      <w:r w:rsidRPr="0086796D">
        <w:rPr>
          <w:rFonts w:ascii="Times New Roman" w:hAnsi="Times New Roman" w:cs="Times New Roman"/>
          <w:sz w:val="18"/>
        </w:rPr>
        <w:t>was</w:t>
      </w:r>
      <w:r w:rsidRPr="0086796D">
        <w:rPr>
          <w:rFonts w:ascii="Times New Roman" w:hAnsi="Times New Roman" w:cs="Times New Roman"/>
          <w:spacing w:val="-7"/>
          <w:sz w:val="18"/>
        </w:rPr>
        <w:t xml:space="preserve"> </w:t>
      </w:r>
      <w:r w:rsidRPr="0086796D">
        <w:rPr>
          <w:rFonts w:ascii="Times New Roman" w:hAnsi="Times New Roman" w:cs="Times New Roman"/>
          <w:spacing w:val="-2"/>
          <w:sz w:val="18"/>
        </w:rPr>
        <w:t>applied.</w:t>
      </w:r>
    </w:p>
    <w:p w14:paraId="1854B664" w14:textId="77777777" w:rsidR="00FA6227" w:rsidRPr="0086796D" w:rsidRDefault="00FA6227" w:rsidP="00FA6227">
      <w:pPr>
        <w:ind w:left="360"/>
        <w:rPr>
          <w:rFonts w:ascii="Times New Roman" w:hAnsi="Times New Roman" w:cs="Times New Roman"/>
          <w:sz w:val="18"/>
        </w:rPr>
      </w:pPr>
      <w:r w:rsidRPr="0086796D">
        <w:rPr>
          <w:rFonts w:ascii="Times New Roman" w:hAnsi="Times New Roman" w:cs="Times New Roman"/>
          <w:sz w:val="18"/>
        </w:rPr>
        <w:t>AE=adverse</w:t>
      </w:r>
      <w:r w:rsidRPr="0086796D">
        <w:rPr>
          <w:rFonts w:ascii="Times New Roman" w:hAnsi="Times New Roman" w:cs="Times New Roman"/>
          <w:spacing w:val="-8"/>
          <w:sz w:val="18"/>
        </w:rPr>
        <w:t xml:space="preserve"> </w:t>
      </w:r>
      <w:r w:rsidRPr="0086796D">
        <w:rPr>
          <w:rFonts w:ascii="Times New Roman" w:hAnsi="Times New Roman" w:cs="Times New Roman"/>
          <w:sz w:val="18"/>
        </w:rPr>
        <w:t>event;</w:t>
      </w:r>
      <w:r w:rsidRPr="0086796D">
        <w:rPr>
          <w:rFonts w:ascii="Times New Roman" w:hAnsi="Times New Roman" w:cs="Times New Roman"/>
          <w:spacing w:val="-8"/>
          <w:sz w:val="18"/>
        </w:rPr>
        <w:t xml:space="preserve"> </w:t>
      </w:r>
      <w:r w:rsidRPr="0086796D">
        <w:rPr>
          <w:rFonts w:ascii="Times New Roman" w:hAnsi="Times New Roman" w:cs="Times New Roman"/>
          <w:sz w:val="18"/>
        </w:rPr>
        <w:t>SAE=serious</w:t>
      </w:r>
      <w:r w:rsidRPr="0086796D">
        <w:rPr>
          <w:rFonts w:ascii="Times New Roman" w:hAnsi="Times New Roman" w:cs="Times New Roman"/>
          <w:spacing w:val="-8"/>
          <w:sz w:val="18"/>
        </w:rPr>
        <w:t xml:space="preserve"> </w:t>
      </w:r>
      <w:r w:rsidRPr="0086796D">
        <w:rPr>
          <w:rFonts w:ascii="Times New Roman" w:hAnsi="Times New Roman" w:cs="Times New Roman"/>
          <w:sz w:val="18"/>
        </w:rPr>
        <w:t>adverse</w:t>
      </w:r>
      <w:r w:rsidRPr="0086796D">
        <w:rPr>
          <w:rFonts w:ascii="Times New Roman" w:hAnsi="Times New Roman" w:cs="Times New Roman"/>
          <w:spacing w:val="-8"/>
          <w:sz w:val="18"/>
        </w:rPr>
        <w:t xml:space="preserve"> </w:t>
      </w:r>
      <w:r w:rsidRPr="0086796D">
        <w:rPr>
          <w:rFonts w:ascii="Times New Roman" w:hAnsi="Times New Roman" w:cs="Times New Roman"/>
          <w:sz w:val="18"/>
        </w:rPr>
        <w:t>event;</w:t>
      </w:r>
      <w:r w:rsidRPr="0086796D">
        <w:rPr>
          <w:rFonts w:ascii="Times New Roman" w:hAnsi="Times New Roman" w:cs="Times New Roman"/>
          <w:spacing w:val="-8"/>
          <w:sz w:val="18"/>
        </w:rPr>
        <w:t xml:space="preserve"> </w:t>
      </w:r>
      <w:r w:rsidRPr="0086796D">
        <w:rPr>
          <w:rFonts w:ascii="Times New Roman" w:hAnsi="Times New Roman" w:cs="Times New Roman"/>
          <w:sz w:val="18"/>
        </w:rPr>
        <w:t>MedDRA=Medical</w:t>
      </w:r>
      <w:r w:rsidRPr="0086796D">
        <w:rPr>
          <w:rFonts w:ascii="Times New Roman" w:hAnsi="Times New Roman" w:cs="Times New Roman"/>
          <w:spacing w:val="-8"/>
          <w:sz w:val="18"/>
        </w:rPr>
        <w:t xml:space="preserve"> </w:t>
      </w:r>
      <w:r w:rsidRPr="0086796D">
        <w:rPr>
          <w:rFonts w:ascii="Times New Roman" w:hAnsi="Times New Roman" w:cs="Times New Roman"/>
          <w:sz w:val="18"/>
        </w:rPr>
        <w:t>Dictionary</w:t>
      </w:r>
      <w:r w:rsidRPr="0086796D">
        <w:rPr>
          <w:rFonts w:ascii="Times New Roman" w:hAnsi="Times New Roman" w:cs="Times New Roman"/>
          <w:spacing w:val="-8"/>
          <w:sz w:val="18"/>
        </w:rPr>
        <w:t xml:space="preserve"> </w:t>
      </w:r>
      <w:r w:rsidRPr="0086796D">
        <w:rPr>
          <w:rFonts w:ascii="Times New Roman" w:hAnsi="Times New Roman" w:cs="Times New Roman"/>
          <w:sz w:val="18"/>
        </w:rPr>
        <w:t>for</w:t>
      </w:r>
      <w:r w:rsidRPr="0086796D">
        <w:rPr>
          <w:rFonts w:ascii="Times New Roman" w:hAnsi="Times New Roman" w:cs="Times New Roman"/>
          <w:spacing w:val="-8"/>
          <w:sz w:val="18"/>
        </w:rPr>
        <w:t xml:space="preserve"> </w:t>
      </w:r>
      <w:r w:rsidRPr="0086796D">
        <w:rPr>
          <w:rFonts w:ascii="Times New Roman" w:hAnsi="Times New Roman" w:cs="Times New Roman"/>
          <w:sz w:val="18"/>
        </w:rPr>
        <w:t>Regulatory</w:t>
      </w:r>
      <w:r w:rsidRPr="0086796D">
        <w:rPr>
          <w:rFonts w:ascii="Times New Roman" w:hAnsi="Times New Roman" w:cs="Times New Roman"/>
          <w:spacing w:val="-8"/>
          <w:sz w:val="18"/>
        </w:rPr>
        <w:t xml:space="preserve"> </w:t>
      </w:r>
      <w:r w:rsidRPr="0086796D">
        <w:rPr>
          <w:rFonts w:ascii="Times New Roman" w:hAnsi="Times New Roman" w:cs="Times New Roman"/>
          <w:spacing w:val="-2"/>
          <w:sz w:val="18"/>
        </w:rPr>
        <w:t>Affairs.</w:t>
      </w:r>
    </w:p>
    <w:p w14:paraId="3B641089" w14:textId="77777777" w:rsidR="00584837" w:rsidRPr="0086796D" w:rsidRDefault="00584837" w:rsidP="00584837">
      <w:pPr>
        <w:spacing w:line="259" w:lineRule="auto"/>
        <w:rPr>
          <w:rFonts w:ascii="Times New Roman" w:hAnsi="Times New Roman" w:cs="Times New Roman"/>
          <w:color w:val="auto"/>
          <w:sz w:val="24"/>
          <w:szCs w:val="24"/>
        </w:rPr>
      </w:pPr>
    </w:p>
    <w:p w14:paraId="5B16AA56" w14:textId="77777777" w:rsidR="00584837" w:rsidRPr="0086796D" w:rsidRDefault="00584837" w:rsidP="00584837">
      <w:pPr>
        <w:spacing w:line="259" w:lineRule="auto"/>
        <w:rPr>
          <w:rFonts w:ascii="Times New Roman" w:hAnsi="Times New Roman" w:cs="Times New Roman"/>
          <w:color w:val="auto"/>
          <w:sz w:val="24"/>
          <w:szCs w:val="24"/>
        </w:rPr>
      </w:pPr>
    </w:p>
    <w:p w14:paraId="0F9183A8" w14:textId="4294E750" w:rsidR="00584837" w:rsidRPr="0086796D" w:rsidRDefault="00584837" w:rsidP="00584837">
      <w:pPr>
        <w:pStyle w:val="Heading2"/>
        <w:rPr>
          <w:rFonts w:cs="Times New Roman"/>
          <w:color w:val="auto"/>
        </w:rPr>
      </w:pPr>
      <w:bookmarkStart w:id="160" w:name="_Toc205907717"/>
      <w:r w:rsidRPr="0086796D">
        <w:rPr>
          <w:rFonts w:cs="Times New Roman"/>
          <w:color w:val="auto"/>
        </w:rPr>
        <w:t>Write up of Table 79</w:t>
      </w:r>
      <w:bookmarkEnd w:id="160"/>
    </w:p>
    <w:p w14:paraId="22CA2501" w14:textId="77777777" w:rsidR="00FA6227" w:rsidRPr="0086796D" w:rsidRDefault="00FA6227" w:rsidP="00FA6227">
      <w:pPr>
        <w:jc w:val="both"/>
        <w:rPr>
          <w:rFonts w:ascii="Times New Roman" w:hAnsi="Times New Roman" w:cs="Times New Roman"/>
          <w:sz w:val="24"/>
        </w:rPr>
      </w:pPr>
      <w:r w:rsidRPr="0086796D">
        <w:rPr>
          <w:rFonts w:ascii="Times New Roman" w:hAnsi="Times New Roman" w:cs="Times New Roman"/>
          <w:sz w:val="24"/>
        </w:rPr>
        <w:t>Table 79 below summarizes treatment-emergent, all causality and treatment-related AEs.</w:t>
      </w:r>
    </w:p>
    <w:p w14:paraId="44ADA049" w14:textId="2D8F8C11" w:rsidR="00FA6227" w:rsidRPr="0086796D" w:rsidRDefault="00FA6227" w:rsidP="00FA6227">
      <w:pPr>
        <w:jc w:val="both"/>
        <w:rPr>
          <w:rFonts w:ascii="Times New Roman" w:hAnsi="Times New Roman" w:cs="Times New Roman"/>
          <w:sz w:val="24"/>
        </w:rPr>
      </w:pPr>
      <w:r w:rsidRPr="0086796D">
        <w:rPr>
          <w:rFonts w:ascii="Times New Roman" w:hAnsi="Times New Roman" w:cs="Times New Roman"/>
          <w:sz w:val="24"/>
        </w:rPr>
        <w:t>Of the 147 subjects in each treatment group, 83% of ziprasidone-treated subjects and 73.5% of placebo-treated subjects experienced TEAEs. In the ziprasidone group, 72.8% of subjects had treatment-related AEs; the percentage was lower (46.9%) in the placebo group. There were 8 treatment-emergent serious adverse events (SAEs) reported in 7 subjects; none of these SAEs were treatment-related. All causality Grade 3-4 TEAEs were reported in 18.4% of subjects taking ziprasidone and 7.5% of subjects taking placebo; most of these were considered to be treatment-related in ziprasidone subjects (15.0%), but few were related to study drug in placebo subjects (1.4%). A total of 18.4% of ziprasidone-treated subjects and 10.9% of placebo-treated subjects discontinued from the study due to all causality AEs.</w:t>
      </w:r>
    </w:p>
    <w:p w14:paraId="7A5610B0" w14:textId="77777777" w:rsidR="00584837" w:rsidRPr="0086796D" w:rsidRDefault="00584837" w:rsidP="00584837">
      <w:pPr>
        <w:rPr>
          <w:rFonts w:ascii="Times New Roman" w:hAnsi="Times New Roman" w:cs="Times New Roman"/>
        </w:rPr>
      </w:pPr>
    </w:p>
    <w:p w14:paraId="52CB3B61" w14:textId="77777777" w:rsidR="00584837" w:rsidRPr="0086796D" w:rsidRDefault="00584837" w:rsidP="00584837">
      <w:pPr>
        <w:rPr>
          <w:rFonts w:ascii="Times New Roman" w:hAnsi="Times New Roman" w:cs="Times New Roman"/>
        </w:rPr>
      </w:pPr>
    </w:p>
    <w:p w14:paraId="59B1D36D"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7D2DD287" w14:textId="65B5125F" w:rsidR="00584837" w:rsidRPr="0086796D" w:rsidRDefault="00584837" w:rsidP="00584837">
      <w:pPr>
        <w:pStyle w:val="Heading1"/>
        <w:spacing w:after="0"/>
        <w:ind w:left="1137" w:hanging="1152"/>
        <w:rPr>
          <w:rFonts w:cs="Times New Roman"/>
        </w:rPr>
      </w:pPr>
      <w:bookmarkStart w:id="161" w:name="_Toc205907718"/>
      <w:r w:rsidRPr="0086796D">
        <w:rPr>
          <w:rFonts w:cs="Times New Roman"/>
        </w:rPr>
        <w:lastRenderedPageBreak/>
        <w:t>Table 80: Overall Summary of Treatment-Emergent AEs –Safety Population</w:t>
      </w:r>
      <w:bookmarkEnd w:id="161"/>
    </w:p>
    <w:p w14:paraId="61F27F79" w14:textId="77777777" w:rsidR="00584837" w:rsidRPr="0086796D" w:rsidRDefault="00584837" w:rsidP="00584837">
      <w:pPr>
        <w:pStyle w:val="BodyText"/>
        <w:spacing w:before="65"/>
        <w:rPr>
          <w:rFonts w:ascii="Times New Roman" w:hAnsi="Times New Roman" w:cs="Times New Roman"/>
        </w:rPr>
      </w:pPr>
    </w:p>
    <w:tbl>
      <w:tblPr>
        <w:tblW w:w="8296" w:type="dxa"/>
        <w:tblInd w:w="252" w:type="dxa"/>
        <w:tblLayout w:type="fixed"/>
        <w:tblCellMar>
          <w:left w:w="0" w:type="dxa"/>
          <w:right w:w="0" w:type="dxa"/>
        </w:tblCellMar>
        <w:tblLook w:val="01E0" w:firstRow="1" w:lastRow="1" w:firstColumn="1" w:lastColumn="1" w:noHBand="0" w:noVBand="0"/>
      </w:tblPr>
      <w:tblGrid>
        <w:gridCol w:w="4866"/>
        <w:gridCol w:w="1715"/>
        <w:gridCol w:w="1715"/>
      </w:tblGrid>
      <w:tr w:rsidR="00CA26A7" w:rsidRPr="0086796D" w14:paraId="20C05314" w14:textId="77777777" w:rsidTr="00451B92">
        <w:trPr>
          <w:trHeight w:val="276"/>
        </w:trPr>
        <w:tc>
          <w:tcPr>
            <w:tcW w:w="4866" w:type="dxa"/>
            <w:vMerge w:val="restart"/>
            <w:tcBorders>
              <w:top w:val="single" w:sz="4" w:space="0" w:color="auto"/>
              <w:bottom w:val="single" w:sz="4" w:space="0" w:color="000000"/>
            </w:tcBorders>
          </w:tcPr>
          <w:p w14:paraId="62D175AB" w14:textId="77777777" w:rsidR="00CA26A7" w:rsidRPr="0086796D" w:rsidRDefault="00CA26A7" w:rsidP="00451B92">
            <w:pPr>
              <w:pStyle w:val="TableParagraph"/>
              <w:spacing w:line="240" w:lineRule="auto"/>
            </w:pPr>
          </w:p>
        </w:tc>
        <w:tc>
          <w:tcPr>
            <w:tcW w:w="1715" w:type="dxa"/>
            <w:tcBorders>
              <w:top w:val="single" w:sz="4" w:space="0" w:color="auto"/>
            </w:tcBorders>
          </w:tcPr>
          <w:p w14:paraId="189C0694" w14:textId="2A6801EB" w:rsidR="00CA26A7" w:rsidRPr="0086796D" w:rsidRDefault="00CA26A7" w:rsidP="00451B92">
            <w:pPr>
              <w:pStyle w:val="TableParagraph"/>
              <w:spacing w:before="8" w:line="240" w:lineRule="auto"/>
              <w:ind w:left="2" w:right="116"/>
              <w:rPr>
                <w:b/>
                <w:sz w:val="20"/>
              </w:rPr>
            </w:pPr>
            <w:r w:rsidRPr="0086796D">
              <w:rPr>
                <w:sz w:val="24"/>
              </w:rPr>
              <w:t>Placebo</w:t>
            </w:r>
          </w:p>
        </w:tc>
        <w:tc>
          <w:tcPr>
            <w:tcW w:w="1715" w:type="dxa"/>
            <w:tcBorders>
              <w:top w:val="single" w:sz="4" w:space="0" w:color="auto"/>
            </w:tcBorders>
          </w:tcPr>
          <w:p w14:paraId="34B50CFF" w14:textId="67D30370" w:rsidR="00CA26A7" w:rsidRPr="0086796D" w:rsidRDefault="00340A77" w:rsidP="00451B92">
            <w:pPr>
              <w:rPr>
                <w:rFonts w:ascii="Times New Roman" w:hAnsi="Times New Roman" w:cs="Times New Roman"/>
                <w:lang w:val="en-US" w:eastAsia="en-US"/>
              </w:rPr>
            </w:pPr>
            <w:r w:rsidRPr="0086796D">
              <w:rPr>
                <w:rFonts w:ascii="Times New Roman" w:eastAsia="Times New Roman" w:hAnsi="Times New Roman" w:cs="Times New Roman"/>
                <w:color w:val="auto"/>
                <w:sz w:val="24"/>
                <w:lang w:val="en-US" w:eastAsia="en-US"/>
              </w:rPr>
              <w:t>Fesoterodine</w:t>
            </w:r>
          </w:p>
        </w:tc>
      </w:tr>
      <w:tr w:rsidR="00CA26A7" w:rsidRPr="0086796D" w14:paraId="3E54C236" w14:textId="77777777" w:rsidTr="00451B92">
        <w:trPr>
          <w:trHeight w:val="58"/>
        </w:trPr>
        <w:tc>
          <w:tcPr>
            <w:tcW w:w="4866" w:type="dxa"/>
            <w:vMerge/>
            <w:tcBorders>
              <w:top w:val="nil"/>
              <w:bottom w:val="single" w:sz="4" w:space="0" w:color="000000"/>
            </w:tcBorders>
          </w:tcPr>
          <w:p w14:paraId="0D3FE1D6" w14:textId="77777777" w:rsidR="00CA26A7" w:rsidRPr="0086796D" w:rsidRDefault="00CA26A7" w:rsidP="00451B92">
            <w:pPr>
              <w:rPr>
                <w:rFonts w:ascii="Times New Roman" w:hAnsi="Times New Roman" w:cs="Times New Roman"/>
                <w:color w:val="auto"/>
                <w:sz w:val="2"/>
                <w:szCs w:val="2"/>
              </w:rPr>
            </w:pPr>
          </w:p>
        </w:tc>
        <w:tc>
          <w:tcPr>
            <w:tcW w:w="1715" w:type="dxa"/>
            <w:tcBorders>
              <w:bottom w:val="single" w:sz="4" w:space="0" w:color="000000"/>
            </w:tcBorders>
          </w:tcPr>
          <w:p w14:paraId="66C791BA" w14:textId="77777777" w:rsidR="00CA26A7" w:rsidRPr="0086796D" w:rsidRDefault="00CA26A7" w:rsidP="00451B92">
            <w:pPr>
              <w:pStyle w:val="TableParagraph"/>
              <w:spacing w:line="188" w:lineRule="exact"/>
              <w:ind w:right="116"/>
              <w:jc w:val="center"/>
              <w:rPr>
                <w:b/>
                <w:sz w:val="20"/>
              </w:rPr>
            </w:pPr>
          </w:p>
        </w:tc>
        <w:tc>
          <w:tcPr>
            <w:tcW w:w="1715" w:type="dxa"/>
            <w:tcBorders>
              <w:bottom w:val="single" w:sz="4" w:space="0" w:color="000000"/>
            </w:tcBorders>
          </w:tcPr>
          <w:p w14:paraId="112E7540" w14:textId="77777777" w:rsidR="00CA26A7" w:rsidRPr="0086796D" w:rsidRDefault="00CA26A7" w:rsidP="00451B92">
            <w:pPr>
              <w:pStyle w:val="TableParagraph"/>
              <w:spacing w:line="188" w:lineRule="exact"/>
              <w:ind w:right="116"/>
              <w:jc w:val="center"/>
              <w:rPr>
                <w:b/>
                <w:sz w:val="20"/>
              </w:rPr>
            </w:pPr>
          </w:p>
        </w:tc>
      </w:tr>
      <w:tr w:rsidR="00CA26A7" w:rsidRPr="0086796D" w14:paraId="1BFB9FB1" w14:textId="77777777" w:rsidTr="00451B92">
        <w:trPr>
          <w:trHeight w:val="225"/>
        </w:trPr>
        <w:tc>
          <w:tcPr>
            <w:tcW w:w="4866" w:type="dxa"/>
            <w:vMerge/>
            <w:tcBorders>
              <w:top w:val="nil"/>
              <w:bottom w:val="single" w:sz="4" w:space="0" w:color="000000"/>
            </w:tcBorders>
          </w:tcPr>
          <w:p w14:paraId="54AB60AA" w14:textId="77777777" w:rsidR="00CA26A7" w:rsidRPr="0086796D" w:rsidRDefault="00CA26A7" w:rsidP="00451B92">
            <w:pPr>
              <w:rPr>
                <w:rFonts w:ascii="Times New Roman" w:hAnsi="Times New Roman" w:cs="Times New Roman"/>
                <w:color w:val="auto"/>
                <w:sz w:val="2"/>
                <w:szCs w:val="2"/>
              </w:rPr>
            </w:pPr>
          </w:p>
        </w:tc>
        <w:tc>
          <w:tcPr>
            <w:tcW w:w="1715" w:type="dxa"/>
            <w:tcBorders>
              <w:bottom w:val="single" w:sz="4" w:space="0" w:color="000000"/>
            </w:tcBorders>
          </w:tcPr>
          <w:p w14:paraId="4DA84BCC" w14:textId="77777777" w:rsidR="00CA26A7" w:rsidRPr="0086796D" w:rsidRDefault="00CA26A7" w:rsidP="00451B92">
            <w:pPr>
              <w:pStyle w:val="TableParagraph"/>
              <w:spacing w:line="188" w:lineRule="exact"/>
              <w:ind w:right="116"/>
              <w:rPr>
                <w:b/>
                <w:sz w:val="20"/>
              </w:rPr>
            </w:pPr>
            <w:r w:rsidRPr="0086796D">
              <w:rPr>
                <w:b/>
                <w:sz w:val="20"/>
              </w:rPr>
              <w:t>n</w:t>
            </w:r>
            <w:r w:rsidRPr="0086796D">
              <w:rPr>
                <w:b/>
                <w:spacing w:val="-2"/>
                <w:sz w:val="20"/>
              </w:rPr>
              <w:t xml:space="preserve"> (%)</w:t>
            </w:r>
          </w:p>
        </w:tc>
        <w:tc>
          <w:tcPr>
            <w:tcW w:w="1715" w:type="dxa"/>
            <w:tcBorders>
              <w:bottom w:val="single" w:sz="4" w:space="0" w:color="000000"/>
            </w:tcBorders>
          </w:tcPr>
          <w:p w14:paraId="4C70BC7B" w14:textId="77777777" w:rsidR="00CA26A7" w:rsidRPr="0086796D" w:rsidRDefault="00CA26A7" w:rsidP="00451B92">
            <w:pPr>
              <w:pStyle w:val="TableParagraph"/>
              <w:spacing w:line="188" w:lineRule="exact"/>
              <w:ind w:right="116"/>
              <w:rPr>
                <w:b/>
                <w:sz w:val="20"/>
              </w:rPr>
            </w:pPr>
          </w:p>
        </w:tc>
      </w:tr>
      <w:tr w:rsidR="00CA26A7" w:rsidRPr="0086796D" w14:paraId="70D7D413" w14:textId="77777777" w:rsidTr="00451B92">
        <w:trPr>
          <w:trHeight w:val="232"/>
        </w:trPr>
        <w:tc>
          <w:tcPr>
            <w:tcW w:w="4866" w:type="dxa"/>
            <w:tcBorders>
              <w:top w:val="single" w:sz="4" w:space="0" w:color="000000"/>
            </w:tcBorders>
          </w:tcPr>
          <w:p w14:paraId="1F29F716" w14:textId="77777777" w:rsidR="00CA26A7" w:rsidRPr="0086796D" w:rsidRDefault="00CA26A7" w:rsidP="00451B92">
            <w:pPr>
              <w:pStyle w:val="TableParagraph"/>
              <w:spacing w:line="191" w:lineRule="exact"/>
              <w:ind w:left="115"/>
              <w:rPr>
                <w:sz w:val="20"/>
              </w:rPr>
            </w:pPr>
            <w:r w:rsidRPr="0086796D">
              <w:rPr>
                <w:sz w:val="20"/>
              </w:rPr>
              <w:t>Safety Population</w:t>
            </w:r>
          </w:p>
        </w:tc>
        <w:tc>
          <w:tcPr>
            <w:tcW w:w="1715" w:type="dxa"/>
            <w:tcBorders>
              <w:top w:val="single" w:sz="4" w:space="0" w:color="000000"/>
            </w:tcBorders>
          </w:tcPr>
          <w:p w14:paraId="27F8B9CC" w14:textId="140B5846" w:rsidR="00CA26A7" w:rsidRPr="0086796D" w:rsidRDefault="00340A77" w:rsidP="00451B92">
            <w:pPr>
              <w:pStyle w:val="TableParagraph"/>
              <w:spacing w:line="191" w:lineRule="exact"/>
              <w:ind w:left="1" w:right="116"/>
              <w:jc w:val="center"/>
              <w:rPr>
                <w:sz w:val="20"/>
              </w:rPr>
            </w:pPr>
            <w:r w:rsidRPr="0086796D">
              <w:rPr>
                <w:sz w:val="20"/>
              </w:rPr>
              <w:t>445</w:t>
            </w:r>
          </w:p>
        </w:tc>
        <w:tc>
          <w:tcPr>
            <w:tcW w:w="1715" w:type="dxa"/>
            <w:tcBorders>
              <w:top w:val="single" w:sz="4" w:space="0" w:color="000000"/>
            </w:tcBorders>
          </w:tcPr>
          <w:p w14:paraId="0BFC806F" w14:textId="479C1938" w:rsidR="00CA26A7" w:rsidRPr="0086796D" w:rsidRDefault="00340A77" w:rsidP="00451B92">
            <w:pPr>
              <w:pStyle w:val="TableParagraph"/>
              <w:spacing w:line="191" w:lineRule="exact"/>
              <w:ind w:left="1" w:right="116"/>
              <w:jc w:val="center"/>
              <w:rPr>
                <w:sz w:val="20"/>
              </w:rPr>
            </w:pPr>
            <w:r w:rsidRPr="0086796D">
              <w:rPr>
                <w:sz w:val="20"/>
              </w:rPr>
              <w:t>438</w:t>
            </w:r>
          </w:p>
        </w:tc>
      </w:tr>
      <w:tr w:rsidR="00CA26A7" w:rsidRPr="0086796D" w14:paraId="45826677" w14:textId="77777777" w:rsidTr="00451B92">
        <w:trPr>
          <w:trHeight w:val="235"/>
        </w:trPr>
        <w:tc>
          <w:tcPr>
            <w:tcW w:w="4866" w:type="dxa"/>
          </w:tcPr>
          <w:p w14:paraId="22EFCE1F" w14:textId="77777777" w:rsidR="00CA26A7" w:rsidRPr="0086796D" w:rsidRDefault="00CA26A7" w:rsidP="00451B92">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715" w:type="dxa"/>
          </w:tcPr>
          <w:p w14:paraId="64C3406B" w14:textId="1F59B612" w:rsidR="00CA26A7" w:rsidRPr="0086796D" w:rsidRDefault="00340A77" w:rsidP="00451B92">
            <w:pPr>
              <w:pStyle w:val="TableParagraph"/>
              <w:spacing w:line="193" w:lineRule="exact"/>
              <w:ind w:left="2" w:right="116"/>
              <w:jc w:val="center"/>
              <w:rPr>
                <w:sz w:val="20"/>
              </w:rPr>
            </w:pPr>
            <w:r w:rsidRPr="0086796D">
              <w:rPr>
                <w:sz w:val="20"/>
              </w:rPr>
              <w:t>224 (50.3)</w:t>
            </w:r>
          </w:p>
        </w:tc>
        <w:tc>
          <w:tcPr>
            <w:tcW w:w="1715" w:type="dxa"/>
          </w:tcPr>
          <w:p w14:paraId="318B3BD0" w14:textId="1EBD8AB6" w:rsidR="00CA26A7" w:rsidRPr="0086796D" w:rsidRDefault="00340A77" w:rsidP="00451B92">
            <w:pPr>
              <w:pStyle w:val="TableParagraph"/>
              <w:spacing w:line="193" w:lineRule="exact"/>
              <w:ind w:left="2" w:right="116"/>
              <w:jc w:val="center"/>
              <w:rPr>
                <w:sz w:val="20"/>
              </w:rPr>
            </w:pPr>
            <w:r w:rsidRPr="0086796D">
              <w:rPr>
                <w:sz w:val="20"/>
              </w:rPr>
              <w:t>264 (60.3)</w:t>
            </w:r>
          </w:p>
        </w:tc>
      </w:tr>
      <w:tr w:rsidR="00CA26A7" w:rsidRPr="0086796D" w14:paraId="742E4D4D" w14:textId="77777777" w:rsidTr="00451B92">
        <w:trPr>
          <w:trHeight w:val="235"/>
        </w:trPr>
        <w:tc>
          <w:tcPr>
            <w:tcW w:w="4866" w:type="dxa"/>
          </w:tcPr>
          <w:p w14:paraId="36A1BD25" w14:textId="77777777" w:rsidR="00CA26A7" w:rsidRPr="0086796D" w:rsidRDefault="00CA26A7" w:rsidP="00451B92">
            <w:pPr>
              <w:pStyle w:val="TableParagraph"/>
              <w:spacing w:line="193" w:lineRule="exact"/>
              <w:ind w:left="115"/>
              <w:rPr>
                <w:sz w:val="20"/>
              </w:rPr>
            </w:pPr>
            <w:r w:rsidRPr="0086796D">
              <w:rPr>
                <w:sz w:val="20"/>
              </w:rPr>
              <w:t xml:space="preserve"> Drug-related</w:t>
            </w:r>
          </w:p>
        </w:tc>
        <w:tc>
          <w:tcPr>
            <w:tcW w:w="1715" w:type="dxa"/>
          </w:tcPr>
          <w:p w14:paraId="75E20D14" w14:textId="79CC0F21" w:rsidR="00CA26A7" w:rsidRPr="0086796D" w:rsidRDefault="00340A77" w:rsidP="00451B92">
            <w:pPr>
              <w:pStyle w:val="TableParagraph"/>
              <w:spacing w:line="193" w:lineRule="exact"/>
              <w:ind w:left="2" w:right="116"/>
              <w:jc w:val="center"/>
              <w:rPr>
                <w:sz w:val="20"/>
              </w:rPr>
            </w:pPr>
            <w:r w:rsidRPr="0086796D">
              <w:rPr>
                <w:sz w:val="20"/>
              </w:rPr>
              <w:t>89 (20.0)</w:t>
            </w:r>
          </w:p>
        </w:tc>
        <w:tc>
          <w:tcPr>
            <w:tcW w:w="1715" w:type="dxa"/>
          </w:tcPr>
          <w:p w14:paraId="7C1CB3E5" w14:textId="31D0511B" w:rsidR="00CA26A7" w:rsidRPr="0086796D" w:rsidRDefault="00340A77" w:rsidP="00451B92">
            <w:pPr>
              <w:pStyle w:val="TableParagraph"/>
              <w:spacing w:line="193" w:lineRule="exact"/>
              <w:ind w:left="2" w:right="116"/>
              <w:jc w:val="center"/>
              <w:rPr>
                <w:sz w:val="20"/>
              </w:rPr>
            </w:pPr>
            <w:r w:rsidRPr="0086796D">
              <w:rPr>
                <w:sz w:val="20"/>
              </w:rPr>
              <w:t>178 (40.6)</w:t>
            </w:r>
          </w:p>
        </w:tc>
      </w:tr>
      <w:tr w:rsidR="00CA26A7" w:rsidRPr="0086796D" w14:paraId="737153C9" w14:textId="77777777" w:rsidTr="00451B92">
        <w:trPr>
          <w:trHeight w:val="235"/>
        </w:trPr>
        <w:tc>
          <w:tcPr>
            <w:tcW w:w="4866" w:type="dxa"/>
          </w:tcPr>
          <w:p w14:paraId="2F587F94" w14:textId="77777777" w:rsidR="00CA26A7" w:rsidRPr="0086796D" w:rsidRDefault="00CA26A7" w:rsidP="00451B92">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715" w:type="dxa"/>
          </w:tcPr>
          <w:p w14:paraId="71232D4D" w14:textId="6B97C12F" w:rsidR="00CA26A7" w:rsidRPr="0086796D" w:rsidRDefault="00340A77" w:rsidP="00451B92">
            <w:pPr>
              <w:pStyle w:val="TableParagraph"/>
              <w:spacing w:line="193" w:lineRule="exact"/>
              <w:ind w:left="6" w:right="116"/>
              <w:jc w:val="center"/>
              <w:rPr>
                <w:sz w:val="20"/>
              </w:rPr>
            </w:pPr>
            <w:r w:rsidRPr="0086796D">
              <w:rPr>
                <w:sz w:val="20"/>
              </w:rPr>
              <w:t>6 (1.3)</w:t>
            </w:r>
          </w:p>
        </w:tc>
        <w:tc>
          <w:tcPr>
            <w:tcW w:w="1715" w:type="dxa"/>
          </w:tcPr>
          <w:p w14:paraId="6D8DC952" w14:textId="734E2393" w:rsidR="00CA26A7" w:rsidRPr="0086796D" w:rsidRDefault="00340A77" w:rsidP="00451B92">
            <w:pPr>
              <w:pStyle w:val="TableParagraph"/>
              <w:spacing w:line="193" w:lineRule="exact"/>
              <w:ind w:left="6" w:right="116"/>
              <w:jc w:val="center"/>
              <w:rPr>
                <w:sz w:val="20"/>
              </w:rPr>
            </w:pPr>
            <w:r w:rsidRPr="0086796D">
              <w:rPr>
                <w:sz w:val="20"/>
              </w:rPr>
              <w:t>4 (0.9)</w:t>
            </w:r>
          </w:p>
        </w:tc>
      </w:tr>
      <w:tr w:rsidR="00CA26A7" w:rsidRPr="0086796D" w14:paraId="3F268FC6" w14:textId="77777777" w:rsidTr="00451B92">
        <w:trPr>
          <w:trHeight w:val="235"/>
        </w:trPr>
        <w:tc>
          <w:tcPr>
            <w:tcW w:w="4866" w:type="dxa"/>
          </w:tcPr>
          <w:p w14:paraId="5DA82FBE" w14:textId="77777777" w:rsidR="00CA26A7" w:rsidRPr="0086796D" w:rsidRDefault="00CA26A7" w:rsidP="00451B92">
            <w:pPr>
              <w:pStyle w:val="TableParagraph"/>
              <w:spacing w:line="193" w:lineRule="exact"/>
              <w:ind w:left="115"/>
              <w:rPr>
                <w:sz w:val="20"/>
              </w:rPr>
            </w:pPr>
            <w:r w:rsidRPr="0086796D">
              <w:rPr>
                <w:sz w:val="20"/>
              </w:rPr>
              <w:t xml:space="preserve"> Drug-related</w:t>
            </w:r>
          </w:p>
        </w:tc>
        <w:tc>
          <w:tcPr>
            <w:tcW w:w="1715" w:type="dxa"/>
          </w:tcPr>
          <w:p w14:paraId="183C7141" w14:textId="250CEA73" w:rsidR="00CA26A7" w:rsidRPr="0086796D" w:rsidRDefault="00340A77" w:rsidP="00451B92">
            <w:pPr>
              <w:pStyle w:val="TableParagraph"/>
              <w:spacing w:line="193" w:lineRule="exact"/>
              <w:ind w:left="6" w:right="116"/>
              <w:jc w:val="center"/>
              <w:rPr>
                <w:sz w:val="20"/>
              </w:rPr>
            </w:pPr>
            <w:r w:rsidRPr="0086796D">
              <w:rPr>
                <w:sz w:val="20"/>
              </w:rPr>
              <w:t>0</w:t>
            </w:r>
          </w:p>
        </w:tc>
        <w:tc>
          <w:tcPr>
            <w:tcW w:w="1715" w:type="dxa"/>
          </w:tcPr>
          <w:p w14:paraId="61D18D4C" w14:textId="62EC9AFE" w:rsidR="00CA26A7" w:rsidRPr="0086796D" w:rsidRDefault="00340A77" w:rsidP="00451B92">
            <w:pPr>
              <w:pStyle w:val="TableParagraph"/>
              <w:spacing w:line="193" w:lineRule="exact"/>
              <w:ind w:left="6" w:right="116"/>
              <w:jc w:val="center"/>
              <w:rPr>
                <w:sz w:val="20"/>
              </w:rPr>
            </w:pPr>
            <w:r w:rsidRPr="0086796D">
              <w:rPr>
                <w:sz w:val="20"/>
              </w:rPr>
              <w:t>0</w:t>
            </w:r>
          </w:p>
        </w:tc>
      </w:tr>
      <w:tr w:rsidR="00CA26A7" w:rsidRPr="0086796D" w14:paraId="389FA24E" w14:textId="77777777" w:rsidTr="00451B92">
        <w:trPr>
          <w:trHeight w:val="235"/>
        </w:trPr>
        <w:tc>
          <w:tcPr>
            <w:tcW w:w="4866" w:type="dxa"/>
          </w:tcPr>
          <w:p w14:paraId="45667FBD" w14:textId="77777777" w:rsidR="00CA26A7" w:rsidRPr="0086796D" w:rsidRDefault="00CA26A7" w:rsidP="00451B92">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715" w:type="dxa"/>
          </w:tcPr>
          <w:p w14:paraId="083F4337" w14:textId="0BF42E3B" w:rsidR="00CA26A7" w:rsidRPr="0086796D" w:rsidRDefault="00340A77" w:rsidP="00451B92">
            <w:pPr>
              <w:pStyle w:val="TableParagraph"/>
              <w:spacing w:line="193" w:lineRule="exact"/>
              <w:ind w:left="6" w:right="116"/>
              <w:jc w:val="center"/>
              <w:rPr>
                <w:sz w:val="20"/>
              </w:rPr>
            </w:pPr>
            <w:r w:rsidRPr="0086796D">
              <w:rPr>
                <w:sz w:val="20"/>
              </w:rPr>
              <w:t>0</w:t>
            </w:r>
          </w:p>
        </w:tc>
        <w:tc>
          <w:tcPr>
            <w:tcW w:w="1715" w:type="dxa"/>
          </w:tcPr>
          <w:p w14:paraId="7E024861" w14:textId="53F02C76" w:rsidR="00CA26A7" w:rsidRPr="0086796D" w:rsidRDefault="00340A77" w:rsidP="00451B92">
            <w:pPr>
              <w:pStyle w:val="TableParagraph"/>
              <w:spacing w:line="193" w:lineRule="exact"/>
              <w:ind w:left="6" w:right="116"/>
              <w:jc w:val="center"/>
              <w:rPr>
                <w:sz w:val="20"/>
              </w:rPr>
            </w:pPr>
            <w:r w:rsidRPr="0086796D">
              <w:rPr>
                <w:sz w:val="20"/>
              </w:rPr>
              <w:t>0</w:t>
            </w:r>
          </w:p>
        </w:tc>
      </w:tr>
      <w:tr w:rsidR="00CA26A7" w:rsidRPr="0086796D" w14:paraId="621B029E" w14:textId="77777777" w:rsidTr="00451B92">
        <w:trPr>
          <w:trHeight w:val="235"/>
        </w:trPr>
        <w:tc>
          <w:tcPr>
            <w:tcW w:w="4866" w:type="dxa"/>
          </w:tcPr>
          <w:p w14:paraId="5F2267EB" w14:textId="77777777" w:rsidR="00CA26A7" w:rsidRPr="0086796D" w:rsidRDefault="00CA26A7" w:rsidP="00451B92">
            <w:pPr>
              <w:pStyle w:val="TableParagraph"/>
              <w:spacing w:line="193" w:lineRule="exact"/>
              <w:ind w:left="115"/>
              <w:rPr>
                <w:sz w:val="20"/>
              </w:rPr>
            </w:pPr>
            <w:r w:rsidRPr="0086796D">
              <w:rPr>
                <w:sz w:val="20"/>
              </w:rPr>
              <w:t xml:space="preserve"> Drug-related</w:t>
            </w:r>
          </w:p>
        </w:tc>
        <w:tc>
          <w:tcPr>
            <w:tcW w:w="1715" w:type="dxa"/>
          </w:tcPr>
          <w:p w14:paraId="45F99D8E" w14:textId="56E7CEDC" w:rsidR="00CA26A7" w:rsidRPr="0086796D" w:rsidRDefault="00340A77" w:rsidP="00451B92">
            <w:pPr>
              <w:pStyle w:val="TableParagraph"/>
              <w:spacing w:line="193" w:lineRule="exact"/>
              <w:ind w:left="6" w:right="116"/>
              <w:jc w:val="center"/>
              <w:rPr>
                <w:sz w:val="20"/>
              </w:rPr>
            </w:pPr>
            <w:r w:rsidRPr="0086796D">
              <w:rPr>
                <w:sz w:val="20"/>
              </w:rPr>
              <w:t>0</w:t>
            </w:r>
          </w:p>
        </w:tc>
        <w:tc>
          <w:tcPr>
            <w:tcW w:w="1715" w:type="dxa"/>
          </w:tcPr>
          <w:p w14:paraId="141E1BBE" w14:textId="31D6601E" w:rsidR="00CA26A7" w:rsidRPr="0086796D" w:rsidRDefault="00340A77" w:rsidP="00451B92">
            <w:pPr>
              <w:pStyle w:val="TableParagraph"/>
              <w:spacing w:line="193" w:lineRule="exact"/>
              <w:ind w:left="6" w:right="116"/>
              <w:jc w:val="center"/>
              <w:rPr>
                <w:sz w:val="20"/>
              </w:rPr>
            </w:pPr>
            <w:r w:rsidRPr="0086796D">
              <w:rPr>
                <w:sz w:val="20"/>
              </w:rPr>
              <w:t>0</w:t>
            </w:r>
          </w:p>
        </w:tc>
      </w:tr>
      <w:tr w:rsidR="00CA26A7" w:rsidRPr="0086796D" w14:paraId="393C0E41" w14:textId="77777777" w:rsidTr="00451B92">
        <w:trPr>
          <w:trHeight w:val="235"/>
        </w:trPr>
        <w:tc>
          <w:tcPr>
            <w:tcW w:w="4866" w:type="dxa"/>
          </w:tcPr>
          <w:p w14:paraId="414042E3" w14:textId="77777777" w:rsidR="00CA26A7" w:rsidRPr="0086796D" w:rsidRDefault="00CA26A7" w:rsidP="00451B92">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715" w:type="dxa"/>
          </w:tcPr>
          <w:p w14:paraId="5952CFFC" w14:textId="6BF6052E" w:rsidR="00CA26A7" w:rsidRPr="0086796D" w:rsidRDefault="00CA26A7" w:rsidP="00451B92">
            <w:pPr>
              <w:pStyle w:val="TableParagraph"/>
              <w:spacing w:line="193" w:lineRule="exact"/>
              <w:ind w:left="6" w:right="116"/>
              <w:jc w:val="center"/>
              <w:rPr>
                <w:sz w:val="20"/>
              </w:rPr>
            </w:pPr>
          </w:p>
        </w:tc>
        <w:tc>
          <w:tcPr>
            <w:tcW w:w="1715" w:type="dxa"/>
          </w:tcPr>
          <w:p w14:paraId="5901E85D" w14:textId="2054B023" w:rsidR="00CA26A7" w:rsidRPr="0086796D" w:rsidRDefault="00CA26A7" w:rsidP="00451B92">
            <w:pPr>
              <w:pStyle w:val="TableParagraph"/>
              <w:spacing w:line="193" w:lineRule="exact"/>
              <w:ind w:left="6" w:right="116"/>
              <w:jc w:val="center"/>
              <w:rPr>
                <w:sz w:val="20"/>
              </w:rPr>
            </w:pPr>
          </w:p>
        </w:tc>
      </w:tr>
      <w:tr w:rsidR="00CA26A7" w:rsidRPr="0086796D" w14:paraId="5F3036B8" w14:textId="77777777" w:rsidTr="00451B92">
        <w:trPr>
          <w:trHeight w:val="234"/>
        </w:trPr>
        <w:tc>
          <w:tcPr>
            <w:tcW w:w="4866" w:type="dxa"/>
          </w:tcPr>
          <w:p w14:paraId="4FFB9E9E" w14:textId="77777777" w:rsidR="00CA26A7" w:rsidRPr="0086796D" w:rsidRDefault="00CA26A7" w:rsidP="00451B92">
            <w:pPr>
              <w:pStyle w:val="TableParagraph"/>
              <w:spacing w:line="193" w:lineRule="exact"/>
              <w:ind w:left="115"/>
              <w:rPr>
                <w:sz w:val="20"/>
              </w:rPr>
            </w:pPr>
            <w:r w:rsidRPr="0086796D">
              <w:rPr>
                <w:sz w:val="20"/>
              </w:rPr>
              <w:t>TEAEs</w:t>
            </w:r>
          </w:p>
        </w:tc>
        <w:tc>
          <w:tcPr>
            <w:tcW w:w="1715" w:type="dxa"/>
          </w:tcPr>
          <w:p w14:paraId="0300E66C" w14:textId="64095C80" w:rsidR="00CA26A7" w:rsidRPr="0086796D" w:rsidRDefault="00340A77" w:rsidP="00451B92">
            <w:pPr>
              <w:pStyle w:val="TableParagraph"/>
              <w:spacing w:line="193" w:lineRule="exact"/>
              <w:ind w:left="2" w:right="116"/>
              <w:jc w:val="center"/>
              <w:rPr>
                <w:sz w:val="20"/>
              </w:rPr>
            </w:pPr>
            <w:r w:rsidRPr="0086796D">
              <w:rPr>
                <w:sz w:val="20"/>
              </w:rPr>
              <w:t>21 (4.7)</w:t>
            </w:r>
          </w:p>
        </w:tc>
        <w:tc>
          <w:tcPr>
            <w:tcW w:w="1715" w:type="dxa"/>
          </w:tcPr>
          <w:p w14:paraId="54947A9A" w14:textId="06AE4DC6" w:rsidR="00CA26A7" w:rsidRPr="0086796D" w:rsidRDefault="00340A77" w:rsidP="00451B92">
            <w:pPr>
              <w:pStyle w:val="TableParagraph"/>
              <w:spacing w:line="193" w:lineRule="exact"/>
              <w:ind w:left="2" w:right="116"/>
              <w:jc w:val="center"/>
              <w:rPr>
                <w:sz w:val="20"/>
              </w:rPr>
            </w:pPr>
            <w:r w:rsidRPr="0086796D">
              <w:rPr>
                <w:sz w:val="20"/>
              </w:rPr>
              <w:t>34 (7.8)</w:t>
            </w:r>
          </w:p>
        </w:tc>
      </w:tr>
      <w:tr w:rsidR="00CA26A7" w:rsidRPr="0086796D" w14:paraId="4880A365" w14:textId="77777777" w:rsidTr="00451B92">
        <w:trPr>
          <w:trHeight w:val="234"/>
        </w:trPr>
        <w:tc>
          <w:tcPr>
            <w:tcW w:w="4866" w:type="dxa"/>
            <w:tcBorders>
              <w:bottom w:val="single" w:sz="4" w:space="0" w:color="auto"/>
            </w:tcBorders>
          </w:tcPr>
          <w:p w14:paraId="57B01A57" w14:textId="77777777" w:rsidR="00CA26A7" w:rsidRPr="0086796D" w:rsidRDefault="00CA26A7" w:rsidP="00451B92">
            <w:pPr>
              <w:pStyle w:val="TableParagraph"/>
              <w:spacing w:line="193" w:lineRule="exact"/>
              <w:ind w:left="115"/>
              <w:rPr>
                <w:sz w:val="20"/>
                <w:szCs w:val="20"/>
              </w:rPr>
            </w:pPr>
            <w:r w:rsidRPr="0086796D">
              <w:rPr>
                <w:sz w:val="20"/>
                <w:szCs w:val="20"/>
              </w:rPr>
              <w:t xml:space="preserve"> Drug-related</w:t>
            </w:r>
          </w:p>
        </w:tc>
        <w:tc>
          <w:tcPr>
            <w:tcW w:w="1715" w:type="dxa"/>
            <w:tcBorders>
              <w:bottom w:val="single" w:sz="4" w:space="0" w:color="auto"/>
            </w:tcBorders>
          </w:tcPr>
          <w:p w14:paraId="19EF7238" w14:textId="7A8A9817" w:rsidR="00CA26A7" w:rsidRPr="0086796D" w:rsidRDefault="00340A77" w:rsidP="00451B92">
            <w:pPr>
              <w:pStyle w:val="TableParagraph"/>
              <w:spacing w:line="193" w:lineRule="exact"/>
              <w:ind w:left="2" w:right="116"/>
              <w:jc w:val="center"/>
              <w:rPr>
                <w:sz w:val="20"/>
                <w:szCs w:val="20"/>
              </w:rPr>
            </w:pPr>
            <w:r w:rsidRPr="0086796D">
              <w:rPr>
                <w:sz w:val="20"/>
                <w:szCs w:val="20"/>
              </w:rPr>
              <w:t>13 (2.9)</w:t>
            </w:r>
          </w:p>
        </w:tc>
        <w:tc>
          <w:tcPr>
            <w:tcW w:w="1715" w:type="dxa"/>
            <w:tcBorders>
              <w:bottom w:val="single" w:sz="4" w:space="0" w:color="auto"/>
            </w:tcBorders>
          </w:tcPr>
          <w:p w14:paraId="11FD966E" w14:textId="309686A6" w:rsidR="00CA26A7" w:rsidRPr="0086796D" w:rsidRDefault="00340A77" w:rsidP="00451B92">
            <w:pPr>
              <w:pStyle w:val="TableParagraph"/>
              <w:spacing w:line="193" w:lineRule="exact"/>
              <w:ind w:left="2" w:right="116"/>
              <w:jc w:val="center"/>
              <w:rPr>
                <w:sz w:val="20"/>
                <w:szCs w:val="20"/>
              </w:rPr>
            </w:pPr>
            <w:r w:rsidRPr="0086796D">
              <w:rPr>
                <w:sz w:val="20"/>
                <w:szCs w:val="20"/>
              </w:rPr>
              <w:t>29 (6.6)</w:t>
            </w:r>
          </w:p>
        </w:tc>
      </w:tr>
    </w:tbl>
    <w:p w14:paraId="2F113DAB" w14:textId="77777777" w:rsidR="00584837" w:rsidRPr="0086796D" w:rsidRDefault="00584837" w:rsidP="00584837">
      <w:pPr>
        <w:spacing w:line="259" w:lineRule="auto"/>
        <w:rPr>
          <w:rFonts w:ascii="Times New Roman" w:hAnsi="Times New Roman" w:cs="Times New Roman"/>
          <w:color w:val="auto"/>
          <w:sz w:val="24"/>
          <w:szCs w:val="24"/>
        </w:rPr>
      </w:pPr>
    </w:p>
    <w:p w14:paraId="43779480" w14:textId="77777777" w:rsidR="00584837" w:rsidRPr="0086796D" w:rsidRDefault="00584837" w:rsidP="00584837">
      <w:pPr>
        <w:spacing w:line="259" w:lineRule="auto"/>
        <w:rPr>
          <w:rFonts w:ascii="Times New Roman" w:hAnsi="Times New Roman" w:cs="Times New Roman"/>
          <w:color w:val="auto"/>
          <w:sz w:val="24"/>
          <w:szCs w:val="24"/>
        </w:rPr>
      </w:pPr>
    </w:p>
    <w:p w14:paraId="5D88C1FF" w14:textId="77777777" w:rsidR="00584837" w:rsidRPr="0086796D" w:rsidRDefault="00584837" w:rsidP="00584837">
      <w:pPr>
        <w:spacing w:line="259" w:lineRule="auto"/>
        <w:rPr>
          <w:rFonts w:ascii="Times New Roman" w:hAnsi="Times New Roman" w:cs="Times New Roman"/>
          <w:color w:val="auto"/>
          <w:sz w:val="24"/>
          <w:szCs w:val="24"/>
        </w:rPr>
      </w:pPr>
    </w:p>
    <w:p w14:paraId="6287491F" w14:textId="1D3F3851" w:rsidR="00584837" w:rsidRPr="0086796D" w:rsidRDefault="00584837" w:rsidP="00584837">
      <w:pPr>
        <w:pStyle w:val="Heading2"/>
        <w:rPr>
          <w:rFonts w:cs="Times New Roman"/>
          <w:color w:val="auto"/>
        </w:rPr>
      </w:pPr>
      <w:bookmarkStart w:id="162" w:name="_Toc205907719"/>
      <w:r w:rsidRPr="0086796D">
        <w:rPr>
          <w:rFonts w:cs="Times New Roman"/>
          <w:color w:val="auto"/>
        </w:rPr>
        <w:t>Write up of Table 80</w:t>
      </w:r>
      <w:bookmarkEnd w:id="162"/>
    </w:p>
    <w:p w14:paraId="7B0D2345" w14:textId="3B9D19D0" w:rsidR="00584837" w:rsidRPr="0086796D" w:rsidRDefault="00340A77" w:rsidP="00340A77">
      <w:pPr>
        <w:pStyle w:val="BodyText"/>
        <w:jc w:val="both"/>
        <w:rPr>
          <w:rFonts w:ascii="Times New Roman" w:hAnsi="Times New Roman" w:cs="Times New Roman"/>
          <w:sz w:val="24"/>
        </w:rPr>
      </w:pPr>
      <w:r w:rsidRPr="0086796D">
        <w:rPr>
          <w:rFonts w:ascii="Times New Roman" w:hAnsi="Times New Roman" w:cs="Times New Roman"/>
          <w:sz w:val="24"/>
        </w:rPr>
        <w:t>Twenty-one subjects in the placebo group (4.7%) and 34 subjects in the fesoterodine group (7.8%) permanently discontinued due to TEAEs (all-causality).</w:t>
      </w:r>
      <w:r w:rsidRPr="0086796D">
        <w:rPr>
          <w:rFonts w:ascii="Times New Roman" w:hAnsi="Times New Roman" w:cs="Times New Roman"/>
          <w:spacing w:val="40"/>
          <w:sz w:val="24"/>
        </w:rPr>
        <w:t xml:space="preserve"> </w:t>
      </w:r>
      <w:r w:rsidRPr="0086796D">
        <w:rPr>
          <w:rFonts w:ascii="Times New Roman" w:hAnsi="Times New Roman" w:cs="Times New Roman"/>
          <w:sz w:val="24"/>
        </w:rPr>
        <w:t>Seven subjects in each treatment</w:t>
      </w:r>
      <w:r w:rsidRPr="0086796D">
        <w:rPr>
          <w:rFonts w:ascii="Times New Roman" w:hAnsi="Times New Roman" w:cs="Times New Roman"/>
          <w:spacing w:val="-1"/>
          <w:sz w:val="24"/>
        </w:rPr>
        <w:t xml:space="preserve"> </w:t>
      </w:r>
      <w:r w:rsidRPr="0086796D">
        <w:rPr>
          <w:rFonts w:ascii="Times New Roman" w:hAnsi="Times New Roman" w:cs="Times New Roman"/>
          <w:sz w:val="24"/>
        </w:rPr>
        <w:t>group</w:t>
      </w:r>
      <w:r w:rsidRPr="0086796D">
        <w:rPr>
          <w:rFonts w:ascii="Times New Roman" w:hAnsi="Times New Roman" w:cs="Times New Roman"/>
          <w:spacing w:val="-3"/>
          <w:sz w:val="24"/>
        </w:rPr>
        <w:t xml:space="preserve"> </w:t>
      </w:r>
      <w:r w:rsidRPr="0086796D">
        <w:rPr>
          <w:rFonts w:ascii="Times New Roman" w:hAnsi="Times New Roman" w:cs="Times New Roman"/>
          <w:sz w:val="24"/>
        </w:rPr>
        <w:t>were</w:t>
      </w:r>
      <w:r w:rsidRPr="0086796D">
        <w:rPr>
          <w:rFonts w:ascii="Times New Roman" w:hAnsi="Times New Roman" w:cs="Times New Roman"/>
          <w:spacing w:val="-4"/>
          <w:sz w:val="24"/>
        </w:rPr>
        <w:t xml:space="preserve"> </w:t>
      </w:r>
      <w:r w:rsidRPr="0086796D">
        <w:rPr>
          <w:rFonts w:ascii="Times New Roman" w:hAnsi="Times New Roman" w:cs="Times New Roman"/>
          <w:sz w:val="24"/>
        </w:rPr>
        <w:t>temporarily</w:t>
      </w:r>
      <w:r w:rsidRPr="0086796D">
        <w:rPr>
          <w:rFonts w:ascii="Times New Roman" w:hAnsi="Times New Roman" w:cs="Times New Roman"/>
          <w:spacing w:val="-8"/>
          <w:sz w:val="24"/>
        </w:rPr>
        <w:t xml:space="preserve"> </w:t>
      </w:r>
      <w:r w:rsidRPr="0086796D">
        <w:rPr>
          <w:rFonts w:ascii="Times New Roman" w:hAnsi="Times New Roman" w:cs="Times New Roman"/>
          <w:sz w:val="24"/>
        </w:rPr>
        <w:t>discontinued</w:t>
      </w:r>
      <w:r w:rsidRPr="0086796D">
        <w:rPr>
          <w:rFonts w:ascii="Times New Roman" w:hAnsi="Times New Roman" w:cs="Times New Roman"/>
          <w:spacing w:val="-3"/>
          <w:sz w:val="24"/>
        </w:rPr>
        <w:t xml:space="preserve"> </w:t>
      </w:r>
      <w:r w:rsidRPr="0086796D">
        <w:rPr>
          <w:rFonts w:ascii="Times New Roman" w:hAnsi="Times New Roman" w:cs="Times New Roman"/>
          <w:sz w:val="24"/>
        </w:rPr>
        <w:t>due</w:t>
      </w:r>
      <w:r w:rsidRPr="0086796D">
        <w:rPr>
          <w:rFonts w:ascii="Times New Roman" w:hAnsi="Times New Roman" w:cs="Times New Roman"/>
          <w:spacing w:val="-4"/>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(all-causalities).</w:t>
      </w:r>
      <w:r w:rsidRPr="0086796D">
        <w:rPr>
          <w:rFonts w:ascii="Times New Roman" w:hAnsi="Times New Roman" w:cs="Times New Roman"/>
          <w:spacing w:val="40"/>
          <w:sz w:val="24"/>
        </w:rPr>
        <w:t xml:space="preserve"> </w:t>
      </w:r>
      <w:r w:rsidRPr="0086796D">
        <w:rPr>
          <w:rFonts w:ascii="Times New Roman" w:hAnsi="Times New Roman" w:cs="Times New Roman"/>
          <w:sz w:val="24"/>
        </w:rPr>
        <w:t>No</w:t>
      </w:r>
      <w:r w:rsidRPr="0086796D">
        <w:rPr>
          <w:rFonts w:ascii="Times New Roman" w:hAnsi="Times New Roman" w:cs="Times New Roman"/>
          <w:spacing w:val="-3"/>
          <w:sz w:val="24"/>
        </w:rPr>
        <w:t xml:space="preserve"> TE</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leading to permanent discontinuation were reported for more than 2 subjects in the placebo group.</w:t>
      </w:r>
      <w:r w:rsidRPr="0086796D">
        <w:rPr>
          <w:rFonts w:ascii="Times New Roman" w:hAnsi="Times New Roman" w:cs="Times New Roman"/>
          <w:spacing w:val="57"/>
          <w:sz w:val="24"/>
        </w:rPr>
        <w:t xml:space="preserve"> </w:t>
      </w:r>
      <w:r w:rsidRPr="0086796D">
        <w:rPr>
          <w:rFonts w:ascii="Times New Roman" w:hAnsi="Times New Roman" w:cs="Times New Roman"/>
          <w:sz w:val="24"/>
        </w:rPr>
        <w:t>Six</w:t>
      </w:r>
      <w:r w:rsidRPr="0086796D">
        <w:rPr>
          <w:rFonts w:ascii="Times New Roman" w:hAnsi="Times New Roman" w:cs="Times New Roman"/>
          <w:spacing w:val="1"/>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2"/>
          <w:sz w:val="24"/>
        </w:rPr>
        <w:t xml:space="preserve"> </w:t>
      </w:r>
      <w:r w:rsidRPr="0086796D">
        <w:rPr>
          <w:rFonts w:ascii="Times New Roman" w:hAnsi="Times New Roman" w:cs="Times New Roman"/>
          <w:sz w:val="24"/>
        </w:rPr>
        <w:t>(1.3%)</w:t>
      </w:r>
      <w:r w:rsidRPr="0086796D">
        <w:rPr>
          <w:rFonts w:ascii="Times New Roman" w:hAnsi="Times New Roman" w:cs="Times New Roman"/>
          <w:spacing w:val="-2"/>
          <w:sz w:val="24"/>
        </w:rPr>
        <w:t xml:space="preserve"> </w:t>
      </w:r>
      <w:r w:rsidRPr="0086796D">
        <w:rPr>
          <w:rFonts w:ascii="Times New Roman" w:hAnsi="Times New Roman" w:cs="Times New Roman"/>
          <w:sz w:val="24"/>
        </w:rPr>
        <w:t>treated</w:t>
      </w:r>
      <w:r w:rsidRPr="0086796D">
        <w:rPr>
          <w:rFonts w:ascii="Times New Roman" w:hAnsi="Times New Roman" w:cs="Times New Roman"/>
          <w:spacing w:val="-2"/>
          <w:sz w:val="24"/>
        </w:rPr>
        <w:t xml:space="preserve"> </w:t>
      </w:r>
      <w:r w:rsidRPr="0086796D">
        <w:rPr>
          <w:rFonts w:ascii="Times New Roman" w:hAnsi="Times New Roman" w:cs="Times New Roman"/>
          <w:sz w:val="24"/>
        </w:rPr>
        <w:t>with</w:t>
      </w:r>
      <w:r w:rsidRPr="0086796D">
        <w:rPr>
          <w:rFonts w:ascii="Times New Roman" w:hAnsi="Times New Roman" w:cs="Times New Roman"/>
          <w:spacing w:val="-1"/>
          <w:sz w:val="24"/>
        </w:rPr>
        <w:t xml:space="preserve"> </w:t>
      </w:r>
      <w:r w:rsidRPr="0086796D">
        <w:rPr>
          <w:rFonts w:ascii="Times New Roman" w:hAnsi="Times New Roman" w:cs="Times New Roman"/>
          <w:sz w:val="24"/>
        </w:rPr>
        <w:t>placebo</w:t>
      </w:r>
      <w:r w:rsidRPr="0086796D">
        <w:rPr>
          <w:rFonts w:ascii="Times New Roman" w:hAnsi="Times New Roman" w:cs="Times New Roman"/>
          <w:spacing w:val="-1"/>
          <w:sz w:val="24"/>
        </w:rPr>
        <w:t xml:space="preserve"> </w:t>
      </w:r>
      <w:r w:rsidRPr="0086796D">
        <w:rPr>
          <w:rFonts w:ascii="Times New Roman" w:hAnsi="Times New Roman" w:cs="Times New Roman"/>
          <w:spacing w:val="-5"/>
          <w:sz w:val="24"/>
        </w:rPr>
        <w:t xml:space="preserve">and </w:t>
      </w:r>
      <w:r w:rsidRPr="0086796D">
        <w:rPr>
          <w:rFonts w:ascii="Times New Roman" w:hAnsi="Times New Roman" w:cs="Times New Roman"/>
          <w:sz w:val="24"/>
        </w:rPr>
        <w:t>4 subjects (0.9%) treated with fesoterodine treatment-emergent SAEs,</w:t>
      </w:r>
      <w:r w:rsidRPr="0086796D">
        <w:rPr>
          <w:rFonts w:ascii="Times New Roman" w:hAnsi="Times New Roman" w:cs="Times New Roman"/>
          <w:spacing w:val="-3"/>
          <w:sz w:val="24"/>
        </w:rPr>
        <w:t xml:space="preserve"> </w:t>
      </w:r>
      <w:r w:rsidRPr="0086796D">
        <w:rPr>
          <w:rFonts w:ascii="Times New Roman" w:hAnsi="Times New Roman" w:cs="Times New Roman"/>
          <w:sz w:val="24"/>
        </w:rPr>
        <w:t>respectively,</w:t>
      </w:r>
      <w:r w:rsidRPr="0086796D">
        <w:rPr>
          <w:rFonts w:ascii="Times New Roman" w:hAnsi="Times New Roman" w:cs="Times New Roman"/>
          <w:spacing w:val="-3"/>
          <w:sz w:val="24"/>
        </w:rPr>
        <w:t xml:space="preserve"> </w:t>
      </w:r>
      <w:r w:rsidRPr="0086796D">
        <w:rPr>
          <w:rFonts w:ascii="Times New Roman" w:hAnsi="Times New Roman" w:cs="Times New Roman"/>
          <w:sz w:val="24"/>
        </w:rPr>
        <w:t>none</w:t>
      </w:r>
      <w:r w:rsidRPr="0086796D">
        <w:rPr>
          <w:rFonts w:ascii="Times New Roman" w:hAnsi="Times New Roman" w:cs="Times New Roman"/>
          <w:spacing w:val="-2"/>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which</w:t>
      </w:r>
      <w:r w:rsidRPr="0086796D">
        <w:rPr>
          <w:rFonts w:ascii="Times New Roman" w:hAnsi="Times New Roman" w:cs="Times New Roman"/>
          <w:spacing w:val="-3"/>
          <w:sz w:val="24"/>
        </w:rPr>
        <w:t xml:space="preserve"> </w:t>
      </w:r>
      <w:r w:rsidRPr="0086796D">
        <w:rPr>
          <w:rFonts w:ascii="Times New Roman" w:hAnsi="Times New Roman" w:cs="Times New Roman"/>
          <w:sz w:val="24"/>
        </w:rPr>
        <w:t>was</w:t>
      </w:r>
      <w:r w:rsidRPr="0086796D">
        <w:rPr>
          <w:rFonts w:ascii="Times New Roman" w:hAnsi="Times New Roman" w:cs="Times New Roman"/>
          <w:spacing w:val="-3"/>
          <w:sz w:val="24"/>
        </w:rPr>
        <w:t xml:space="preserve"> </w:t>
      </w:r>
      <w:r w:rsidRPr="0086796D">
        <w:rPr>
          <w:rFonts w:ascii="Times New Roman" w:hAnsi="Times New Roman" w:cs="Times New Roman"/>
          <w:sz w:val="24"/>
        </w:rPr>
        <w:t>deemed</w:t>
      </w:r>
      <w:r w:rsidRPr="0086796D">
        <w:rPr>
          <w:rFonts w:ascii="Times New Roman" w:hAnsi="Times New Roman" w:cs="Times New Roman"/>
          <w:spacing w:val="-1"/>
          <w:sz w:val="24"/>
        </w:rPr>
        <w:t xml:space="preserve"> </w:t>
      </w:r>
      <w:r w:rsidRPr="0086796D">
        <w:rPr>
          <w:rFonts w:ascii="Times New Roman" w:hAnsi="Times New Roman" w:cs="Times New Roman"/>
          <w:sz w:val="24"/>
        </w:rPr>
        <w:t>related</w:t>
      </w:r>
      <w:r w:rsidRPr="0086796D">
        <w:rPr>
          <w:rFonts w:ascii="Times New Roman" w:hAnsi="Times New Roman" w:cs="Times New Roman"/>
          <w:spacing w:val="-3"/>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w:t>
      </w:r>
    </w:p>
    <w:p w14:paraId="420EF551" w14:textId="77777777" w:rsidR="00584837" w:rsidRPr="0086796D" w:rsidRDefault="00584837" w:rsidP="00584837">
      <w:pPr>
        <w:rPr>
          <w:rFonts w:ascii="Times New Roman" w:hAnsi="Times New Roman" w:cs="Times New Roman"/>
        </w:rPr>
      </w:pPr>
    </w:p>
    <w:p w14:paraId="52E609F4" w14:textId="77777777" w:rsidR="00584837" w:rsidRPr="0086796D" w:rsidRDefault="00584837" w:rsidP="00584837">
      <w:pPr>
        <w:rPr>
          <w:rFonts w:ascii="Times New Roman" w:hAnsi="Times New Roman" w:cs="Times New Roman"/>
        </w:rPr>
      </w:pPr>
    </w:p>
    <w:p w14:paraId="5E18B433"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16CAC76A" w14:textId="4D70ED0C" w:rsidR="00584837" w:rsidRPr="0086796D" w:rsidRDefault="00584837" w:rsidP="00584837">
      <w:pPr>
        <w:pStyle w:val="Heading1"/>
        <w:spacing w:after="0"/>
        <w:ind w:left="1137" w:hanging="1152"/>
        <w:rPr>
          <w:rFonts w:cs="Times New Roman"/>
        </w:rPr>
      </w:pPr>
      <w:bookmarkStart w:id="163" w:name="_Toc205907720"/>
      <w:r w:rsidRPr="0086796D">
        <w:rPr>
          <w:rFonts w:cs="Times New Roman"/>
        </w:rPr>
        <w:lastRenderedPageBreak/>
        <w:t>Table 81: Overall Summary of Treatment-Emergent AEs –Safety Population</w:t>
      </w:r>
      <w:bookmarkEnd w:id="163"/>
    </w:p>
    <w:p w14:paraId="7C50E4A7" w14:textId="77777777" w:rsidR="00584837" w:rsidRPr="0086796D" w:rsidRDefault="00584837" w:rsidP="00584837">
      <w:pPr>
        <w:pStyle w:val="BodyText"/>
        <w:spacing w:before="65"/>
        <w:rPr>
          <w:rFonts w:ascii="Times New Roman" w:hAnsi="Times New Roman" w:cs="Times New Roman"/>
        </w:rPr>
      </w:pPr>
    </w:p>
    <w:tbl>
      <w:tblPr>
        <w:tblW w:w="8296" w:type="dxa"/>
        <w:tblInd w:w="252" w:type="dxa"/>
        <w:tblLayout w:type="fixed"/>
        <w:tblCellMar>
          <w:left w:w="0" w:type="dxa"/>
          <w:right w:w="0" w:type="dxa"/>
        </w:tblCellMar>
        <w:tblLook w:val="01E0" w:firstRow="1" w:lastRow="1" w:firstColumn="1" w:lastColumn="1" w:noHBand="0" w:noVBand="0"/>
      </w:tblPr>
      <w:tblGrid>
        <w:gridCol w:w="4866"/>
        <w:gridCol w:w="1715"/>
        <w:gridCol w:w="1715"/>
      </w:tblGrid>
      <w:tr w:rsidR="00451B92" w:rsidRPr="0086796D" w14:paraId="2A1FDDFC" w14:textId="77777777" w:rsidTr="00451B92">
        <w:trPr>
          <w:trHeight w:val="276"/>
        </w:trPr>
        <w:tc>
          <w:tcPr>
            <w:tcW w:w="4866" w:type="dxa"/>
            <w:vMerge w:val="restart"/>
            <w:tcBorders>
              <w:top w:val="single" w:sz="4" w:space="0" w:color="auto"/>
              <w:bottom w:val="single" w:sz="4" w:space="0" w:color="000000"/>
            </w:tcBorders>
          </w:tcPr>
          <w:p w14:paraId="3C549550" w14:textId="77777777" w:rsidR="00451B92" w:rsidRPr="0086796D" w:rsidRDefault="00451B92" w:rsidP="00451B92">
            <w:pPr>
              <w:pStyle w:val="TableParagraph"/>
              <w:spacing w:line="240" w:lineRule="auto"/>
            </w:pPr>
          </w:p>
        </w:tc>
        <w:tc>
          <w:tcPr>
            <w:tcW w:w="1715" w:type="dxa"/>
            <w:tcBorders>
              <w:top w:val="single" w:sz="4" w:space="0" w:color="auto"/>
            </w:tcBorders>
          </w:tcPr>
          <w:p w14:paraId="13F0FAD4" w14:textId="0509C519" w:rsidR="00451B92" w:rsidRPr="0086796D" w:rsidRDefault="00451B92" w:rsidP="00451B92">
            <w:pPr>
              <w:pStyle w:val="TableParagraph"/>
              <w:spacing w:before="8" w:line="240" w:lineRule="auto"/>
              <w:ind w:left="2" w:right="116"/>
              <w:rPr>
                <w:b/>
                <w:sz w:val="20"/>
              </w:rPr>
            </w:pPr>
            <w:r w:rsidRPr="0086796D">
              <w:rPr>
                <w:b/>
                <w:sz w:val="18"/>
              </w:rPr>
              <w:t>Inhaled</w:t>
            </w:r>
            <w:r w:rsidRPr="0086796D">
              <w:rPr>
                <w:b/>
                <w:spacing w:val="-12"/>
                <w:sz w:val="18"/>
              </w:rPr>
              <w:t xml:space="preserve"> </w:t>
            </w:r>
            <w:r w:rsidRPr="0086796D">
              <w:rPr>
                <w:b/>
                <w:sz w:val="18"/>
              </w:rPr>
              <w:t>Human</w:t>
            </w:r>
            <w:r w:rsidRPr="0086796D">
              <w:rPr>
                <w:b/>
                <w:spacing w:val="-11"/>
                <w:sz w:val="18"/>
              </w:rPr>
              <w:t xml:space="preserve"> </w:t>
            </w:r>
            <w:r w:rsidRPr="0086796D">
              <w:rPr>
                <w:b/>
                <w:sz w:val="18"/>
              </w:rPr>
              <w:t>Insulin</w:t>
            </w:r>
          </w:p>
        </w:tc>
        <w:tc>
          <w:tcPr>
            <w:tcW w:w="1715" w:type="dxa"/>
            <w:tcBorders>
              <w:top w:val="single" w:sz="4" w:space="0" w:color="auto"/>
            </w:tcBorders>
          </w:tcPr>
          <w:p w14:paraId="1ED3458C" w14:textId="6174504C" w:rsidR="00451B92" w:rsidRPr="0086796D" w:rsidRDefault="00451B92" w:rsidP="00451B92">
            <w:pPr>
              <w:rPr>
                <w:rFonts w:ascii="Times New Roman" w:hAnsi="Times New Roman" w:cs="Times New Roman"/>
                <w:lang w:val="en-US" w:eastAsia="en-US"/>
              </w:rPr>
            </w:pPr>
            <w:r w:rsidRPr="0086796D">
              <w:rPr>
                <w:rFonts w:ascii="Times New Roman" w:hAnsi="Times New Roman" w:cs="Times New Roman"/>
                <w:b/>
                <w:sz w:val="18"/>
              </w:rPr>
              <w:t>Insulin</w:t>
            </w:r>
            <w:r w:rsidRPr="0086796D">
              <w:rPr>
                <w:rFonts w:ascii="Times New Roman" w:hAnsi="Times New Roman" w:cs="Times New Roman"/>
                <w:b/>
                <w:spacing w:val="-12"/>
                <w:sz w:val="18"/>
              </w:rPr>
              <w:t xml:space="preserve"> </w:t>
            </w:r>
            <w:r w:rsidRPr="0086796D">
              <w:rPr>
                <w:rFonts w:ascii="Times New Roman" w:hAnsi="Times New Roman" w:cs="Times New Roman"/>
                <w:b/>
                <w:sz w:val="18"/>
              </w:rPr>
              <w:t>Glargine</w:t>
            </w:r>
          </w:p>
        </w:tc>
      </w:tr>
      <w:tr w:rsidR="00451B92" w:rsidRPr="0086796D" w14:paraId="06F333E8" w14:textId="77777777" w:rsidTr="00451B92">
        <w:trPr>
          <w:trHeight w:val="58"/>
        </w:trPr>
        <w:tc>
          <w:tcPr>
            <w:tcW w:w="4866" w:type="dxa"/>
            <w:vMerge/>
            <w:tcBorders>
              <w:top w:val="nil"/>
              <w:bottom w:val="single" w:sz="4" w:space="0" w:color="000000"/>
            </w:tcBorders>
          </w:tcPr>
          <w:p w14:paraId="2393C306" w14:textId="77777777" w:rsidR="00451B92" w:rsidRPr="0086796D" w:rsidRDefault="00451B92" w:rsidP="00451B92">
            <w:pPr>
              <w:rPr>
                <w:rFonts w:ascii="Times New Roman" w:hAnsi="Times New Roman" w:cs="Times New Roman"/>
                <w:color w:val="auto"/>
                <w:sz w:val="2"/>
                <w:szCs w:val="2"/>
              </w:rPr>
            </w:pPr>
          </w:p>
        </w:tc>
        <w:tc>
          <w:tcPr>
            <w:tcW w:w="1715" w:type="dxa"/>
            <w:tcBorders>
              <w:bottom w:val="single" w:sz="4" w:space="0" w:color="000000"/>
            </w:tcBorders>
          </w:tcPr>
          <w:p w14:paraId="76AD72AD" w14:textId="77777777" w:rsidR="00451B92" w:rsidRPr="0086796D" w:rsidRDefault="00451B92" w:rsidP="00451B92">
            <w:pPr>
              <w:pStyle w:val="TableParagraph"/>
              <w:spacing w:line="188" w:lineRule="exact"/>
              <w:ind w:right="116"/>
              <w:jc w:val="center"/>
              <w:rPr>
                <w:b/>
                <w:sz w:val="20"/>
              </w:rPr>
            </w:pPr>
          </w:p>
        </w:tc>
        <w:tc>
          <w:tcPr>
            <w:tcW w:w="1715" w:type="dxa"/>
            <w:tcBorders>
              <w:bottom w:val="single" w:sz="4" w:space="0" w:color="000000"/>
            </w:tcBorders>
          </w:tcPr>
          <w:p w14:paraId="77154B35" w14:textId="77777777" w:rsidR="00451B92" w:rsidRPr="0086796D" w:rsidRDefault="00451B92" w:rsidP="00451B92">
            <w:pPr>
              <w:pStyle w:val="TableParagraph"/>
              <w:spacing w:line="188" w:lineRule="exact"/>
              <w:ind w:right="116"/>
              <w:jc w:val="center"/>
              <w:rPr>
                <w:b/>
                <w:sz w:val="20"/>
              </w:rPr>
            </w:pPr>
          </w:p>
        </w:tc>
      </w:tr>
      <w:tr w:rsidR="00451B92" w:rsidRPr="0086796D" w14:paraId="1AB0F466" w14:textId="77777777" w:rsidTr="00451B92">
        <w:trPr>
          <w:trHeight w:val="225"/>
        </w:trPr>
        <w:tc>
          <w:tcPr>
            <w:tcW w:w="4866" w:type="dxa"/>
            <w:vMerge/>
            <w:tcBorders>
              <w:top w:val="nil"/>
              <w:bottom w:val="single" w:sz="4" w:space="0" w:color="000000"/>
            </w:tcBorders>
          </w:tcPr>
          <w:p w14:paraId="3B1B044D" w14:textId="77777777" w:rsidR="00451B92" w:rsidRPr="0086796D" w:rsidRDefault="00451B92" w:rsidP="00451B92">
            <w:pPr>
              <w:rPr>
                <w:rFonts w:ascii="Times New Roman" w:hAnsi="Times New Roman" w:cs="Times New Roman"/>
                <w:color w:val="auto"/>
                <w:sz w:val="2"/>
                <w:szCs w:val="2"/>
              </w:rPr>
            </w:pPr>
          </w:p>
        </w:tc>
        <w:tc>
          <w:tcPr>
            <w:tcW w:w="1715" w:type="dxa"/>
            <w:tcBorders>
              <w:bottom w:val="single" w:sz="4" w:space="0" w:color="000000"/>
            </w:tcBorders>
          </w:tcPr>
          <w:p w14:paraId="1680E095" w14:textId="77777777" w:rsidR="00451B92" w:rsidRPr="0086796D" w:rsidRDefault="00451B92" w:rsidP="00451B92">
            <w:pPr>
              <w:pStyle w:val="TableParagraph"/>
              <w:spacing w:line="188" w:lineRule="exact"/>
              <w:ind w:right="116"/>
              <w:rPr>
                <w:b/>
                <w:sz w:val="20"/>
              </w:rPr>
            </w:pPr>
            <w:r w:rsidRPr="0086796D">
              <w:rPr>
                <w:b/>
                <w:sz w:val="20"/>
              </w:rPr>
              <w:t>n</w:t>
            </w:r>
            <w:r w:rsidRPr="0086796D">
              <w:rPr>
                <w:b/>
                <w:spacing w:val="-2"/>
                <w:sz w:val="20"/>
              </w:rPr>
              <w:t xml:space="preserve"> (%)</w:t>
            </w:r>
          </w:p>
        </w:tc>
        <w:tc>
          <w:tcPr>
            <w:tcW w:w="1715" w:type="dxa"/>
            <w:tcBorders>
              <w:bottom w:val="single" w:sz="4" w:space="0" w:color="000000"/>
            </w:tcBorders>
          </w:tcPr>
          <w:p w14:paraId="6934691A" w14:textId="77777777" w:rsidR="00451B92" w:rsidRPr="0086796D" w:rsidRDefault="00451B92" w:rsidP="00451B92">
            <w:pPr>
              <w:pStyle w:val="TableParagraph"/>
              <w:spacing w:line="188" w:lineRule="exact"/>
              <w:ind w:right="116"/>
              <w:rPr>
                <w:b/>
                <w:sz w:val="20"/>
              </w:rPr>
            </w:pPr>
          </w:p>
        </w:tc>
      </w:tr>
      <w:tr w:rsidR="00451B92" w:rsidRPr="0086796D" w14:paraId="2D4CEDA2" w14:textId="77777777" w:rsidTr="00451B92">
        <w:trPr>
          <w:trHeight w:val="232"/>
        </w:trPr>
        <w:tc>
          <w:tcPr>
            <w:tcW w:w="4866" w:type="dxa"/>
            <w:tcBorders>
              <w:top w:val="single" w:sz="4" w:space="0" w:color="000000"/>
            </w:tcBorders>
          </w:tcPr>
          <w:p w14:paraId="119C9A64" w14:textId="77777777" w:rsidR="00451B92" w:rsidRPr="0086796D" w:rsidRDefault="00451B92" w:rsidP="00451B92">
            <w:pPr>
              <w:pStyle w:val="TableParagraph"/>
              <w:spacing w:line="191" w:lineRule="exact"/>
              <w:ind w:left="115"/>
              <w:rPr>
                <w:sz w:val="20"/>
              </w:rPr>
            </w:pPr>
            <w:r w:rsidRPr="0086796D">
              <w:rPr>
                <w:sz w:val="20"/>
              </w:rPr>
              <w:t>Safety Population</w:t>
            </w:r>
          </w:p>
        </w:tc>
        <w:tc>
          <w:tcPr>
            <w:tcW w:w="1715" w:type="dxa"/>
            <w:tcBorders>
              <w:top w:val="single" w:sz="4" w:space="0" w:color="000000"/>
            </w:tcBorders>
          </w:tcPr>
          <w:p w14:paraId="3FDB9DAF" w14:textId="08BD4293" w:rsidR="00451B92" w:rsidRPr="0086796D" w:rsidRDefault="00451B92" w:rsidP="00451B92">
            <w:pPr>
              <w:pStyle w:val="TableParagraph"/>
              <w:spacing w:line="191" w:lineRule="exact"/>
              <w:ind w:left="1" w:right="116"/>
              <w:jc w:val="center"/>
              <w:rPr>
                <w:sz w:val="20"/>
              </w:rPr>
            </w:pPr>
            <w:r w:rsidRPr="0086796D">
              <w:rPr>
                <w:sz w:val="20"/>
              </w:rPr>
              <w:t>212</w:t>
            </w:r>
          </w:p>
        </w:tc>
        <w:tc>
          <w:tcPr>
            <w:tcW w:w="1715" w:type="dxa"/>
            <w:tcBorders>
              <w:top w:val="single" w:sz="4" w:space="0" w:color="000000"/>
            </w:tcBorders>
          </w:tcPr>
          <w:p w14:paraId="673D149E" w14:textId="39C41BF9" w:rsidR="00451B92" w:rsidRPr="0086796D" w:rsidRDefault="00451B92" w:rsidP="00451B92">
            <w:pPr>
              <w:pStyle w:val="TableParagraph"/>
              <w:spacing w:line="191" w:lineRule="exact"/>
              <w:ind w:left="1" w:right="116"/>
              <w:jc w:val="center"/>
              <w:rPr>
                <w:sz w:val="20"/>
              </w:rPr>
            </w:pPr>
            <w:r w:rsidRPr="0086796D">
              <w:rPr>
                <w:sz w:val="20"/>
              </w:rPr>
              <w:t>190</w:t>
            </w:r>
          </w:p>
        </w:tc>
      </w:tr>
      <w:tr w:rsidR="00451B92" w:rsidRPr="0086796D" w14:paraId="224DECDF" w14:textId="77777777" w:rsidTr="00451B92">
        <w:trPr>
          <w:trHeight w:val="235"/>
        </w:trPr>
        <w:tc>
          <w:tcPr>
            <w:tcW w:w="4866" w:type="dxa"/>
          </w:tcPr>
          <w:p w14:paraId="7B451978" w14:textId="77777777" w:rsidR="00451B92" w:rsidRPr="0086796D" w:rsidRDefault="00451B92" w:rsidP="00451B92">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715" w:type="dxa"/>
          </w:tcPr>
          <w:p w14:paraId="24EF0496" w14:textId="32A3B20E" w:rsidR="00451B92" w:rsidRPr="0086796D" w:rsidRDefault="00451B92" w:rsidP="00451B92">
            <w:pPr>
              <w:pStyle w:val="TableParagraph"/>
              <w:spacing w:line="193" w:lineRule="exact"/>
              <w:ind w:left="2" w:right="116"/>
              <w:jc w:val="center"/>
              <w:rPr>
                <w:sz w:val="20"/>
              </w:rPr>
            </w:pPr>
            <w:r w:rsidRPr="0086796D">
              <w:rPr>
                <w:sz w:val="18"/>
              </w:rPr>
              <w:t>187</w:t>
            </w:r>
            <w:r w:rsidRPr="0086796D">
              <w:rPr>
                <w:spacing w:val="-2"/>
                <w:sz w:val="18"/>
              </w:rPr>
              <w:t xml:space="preserve"> (88.2)</w:t>
            </w:r>
          </w:p>
        </w:tc>
        <w:tc>
          <w:tcPr>
            <w:tcW w:w="1715" w:type="dxa"/>
          </w:tcPr>
          <w:p w14:paraId="008FA8DE" w14:textId="7D7FC82E" w:rsidR="00451B92" w:rsidRPr="0086796D" w:rsidRDefault="00451B92" w:rsidP="00451B92">
            <w:pPr>
              <w:pStyle w:val="TableParagraph"/>
              <w:spacing w:line="193" w:lineRule="exact"/>
              <w:ind w:left="2" w:right="116"/>
              <w:jc w:val="center"/>
              <w:rPr>
                <w:sz w:val="20"/>
              </w:rPr>
            </w:pPr>
            <w:r w:rsidRPr="0086796D">
              <w:rPr>
                <w:sz w:val="18"/>
              </w:rPr>
              <w:t>162</w:t>
            </w:r>
            <w:r w:rsidRPr="0086796D">
              <w:rPr>
                <w:spacing w:val="-2"/>
                <w:sz w:val="18"/>
              </w:rPr>
              <w:t xml:space="preserve"> (85.3)</w:t>
            </w:r>
          </w:p>
        </w:tc>
      </w:tr>
      <w:tr w:rsidR="00451B92" w:rsidRPr="0086796D" w14:paraId="0FCF9140" w14:textId="77777777" w:rsidTr="00451B92">
        <w:trPr>
          <w:trHeight w:val="235"/>
        </w:trPr>
        <w:tc>
          <w:tcPr>
            <w:tcW w:w="4866" w:type="dxa"/>
          </w:tcPr>
          <w:p w14:paraId="2284DE89" w14:textId="77777777" w:rsidR="00451B92" w:rsidRPr="0086796D" w:rsidRDefault="00451B92" w:rsidP="00451B92">
            <w:pPr>
              <w:pStyle w:val="TableParagraph"/>
              <w:spacing w:line="193" w:lineRule="exact"/>
              <w:ind w:left="115"/>
              <w:rPr>
                <w:sz w:val="20"/>
              </w:rPr>
            </w:pPr>
            <w:r w:rsidRPr="0086796D">
              <w:rPr>
                <w:sz w:val="20"/>
              </w:rPr>
              <w:t xml:space="preserve"> Drug-related</w:t>
            </w:r>
          </w:p>
        </w:tc>
        <w:tc>
          <w:tcPr>
            <w:tcW w:w="1715" w:type="dxa"/>
          </w:tcPr>
          <w:p w14:paraId="5E5A0399" w14:textId="6CC469B2" w:rsidR="00451B92" w:rsidRPr="0086796D" w:rsidRDefault="00451B92" w:rsidP="00451B92">
            <w:pPr>
              <w:pStyle w:val="TableParagraph"/>
              <w:spacing w:line="193" w:lineRule="exact"/>
              <w:ind w:left="2" w:right="116"/>
              <w:jc w:val="center"/>
              <w:rPr>
                <w:sz w:val="20"/>
              </w:rPr>
            </w:pPr>
            <w:r w:rsidRPr="0086796D">
              <w:rPr>
                <w:sz w:val="18"/>
              </w:rPr>
              <w:t>155</w:t>
            </w:r>
            <w:r w:rsidRPr="0086796D">
              <w:rPr>
                <w:spacing w:val="-2"/>
                <w:sz w:val="18"/>
              </w:rPr>
              <w:t xml:space="preserve"> (73.1)</w:t>
            </w:r>
          </w:p>
        </w:tc>
        <w:tc>
          <w:tcPr>
            <w:tcW w:w="1715" w:type="dxa"/>
          </w:tcPr>
          <w:p w14:paraId="3E48F443" w14:textId="27C8B2EF" w:rsidR="00451B92" w:rsidRPr="0086796D" w:rsidRDefault="00451B92" w:rsidP="00451B92">
            <w:pPr>
              <w:pStyle w:val="TableParagraph"/>
              <w:spacing w:line="193" w:lineRule="exact"/>
              <w:ind w:left="2" w:right="116"/>
              <w:jc w:val="center"/>
              <w:rPr>
                <w:sz w:val="20"/>
              </w:rPr>
            </w:pPr>
            <w:r w:rsidRPr="0086796D">
              <w:rPr>
                <w:sz w:val="18"/>
              </w:rPr>
              <w:t>116</w:t>
            </w:r>
            <w:r w:rsidRPr="0086796D">
              <w:rPr>
                <w:spacing w:val="-2"/>
                <w:sz w:val="18"/>
              </w:rPr>
              <w:t xml:space="preserve"> (61.1)</w:t>
            </w:r>
          </w:p>
        </w:tc>
      </w:tr>
      <w:tr w:rsidR="00451B92" w:rsidRPr="0086796D" w14:paraId="1752C9E7" w14:textId="77777777" w:rsidTr="00451B92">
        <w:trPr>
          <w:trHeight w:val="235"/>
        </w:trPr>
        <w:tc>
          <w:tcPr>
            <w:tcW w:w="4866" w:type="dxa"/>
          </w:tcPr>
          <w:p w14:paraId="2903EEBC" w14:textId="77777777" w:rsidR="00451B92" w:rsidRPr="0086796D" w:rsidRDefault="00451B92" w:rsidP="00451B92">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715" w:type="dxa"/>
          </w:tcPr>
          <w:p w14:paraId="16EA7BC4" w14:textId="73D6E76E" w:rsidR="00451B92" w:rsidRPr="0086796D" w:rsidRDefault="00451B92" w:rsidP="00451B92">
            <w:pPr>
              <w:pStyle w:val="TableParagraph"/>
              <w:spacing w:line="193" w:lineRule="exact"/>
              <w:ind w:left="6" w:right="116"/>
              <w:jc w:val="center"/>
              <w:rPr>
                <w:sz w:val="20"/>
              </w:rPr>
            </w:pPr>
            <w:r w:rsidRPr="0086796D">
              <w:rPr>
                <w:sz w:val="18"/>
              </w:rPr>
              <w:t>9</w:t>
            </w:r>
            <w:r w:rsidRPr="0086796D">
              <w:rPr>
                <w:spacing w:val="1"/>
                <w:sz w:val="18"/>
              </w:rPr>
              <w:t xml:space="preserve"> </w:t>
            </w:r>
            <w:r w:rsidRPr="0086796D">
              <w:rPr>
                <w:spacing w:val="-2"/>
                <w:sz w:val="18"/>
              </w:rPr>
              <w:t>(4.2)</w:t>
            </w:r>
          </w:p>
        </w:tc>
        <w:tc>
          <w:tcPr>
            <w:tcW w:w="1715" w:type="dxa"/>
          </w:tcPr>
          <w:p w14:paraId="3C9ABD09" w14:textId="4B603C9A" w:rsidR="00451B92" w:rsidRPr="0086796D" w:rsidRDefault="00451B92" w:rsidP="00451B92">
            <w:pPr>
              <w:pStyle w:val="TableParagraph"/>
              <w:spacing w:line="193" w:lineRule="exact"/>
              <w:ind w:left="6" w:right="116"/>
              <w:jc w:val="center"/>
              <w:rPr>
                <w:sz w:val="20"/>
              </w:rPr>
            </w:pPr>
            <w:r w:rsidRPr="0086796D">
              <w:rPr>
                <w:sz w:val="18"/>
              </w:rPr>
              <w:t xml:space="preserve">4 </w:t>
            </w:r>
            <w:r w:rsidRPr="0086796D">
              <w:rPr>
                <w:spacing w:val="-2"/>
                <w:sz w:val="18"/>
              </w:rPr>
              <w:t>(2.1)</w:t>
            </w:r>
          </w:p>
        </w:tc>
      </w:tr>
      <w:tr w:rsidR="00451B92" w:rsidRPr="0086796D" w14:paraId="685CD6E4" w14:textId="77777777" w:rsidTr="00451B92">
        <w:trPr>
          <w:trHeight w:val="235"/>
        </w:trPr>
        <w:tc>
          <w:tcPr>
            <w:tcW w:w="4866" w:type="dxa"/>
          </w:tcPr>
          <w:p w14:paraId="5E186F45" w14:textId="77777777" w:rsidR="00451B92" w:rsidRPr="0086796D" w:rsidRDefault="00451B92" w:rsidP="00451B92">
            <w:pPr>
              <w:pStyle w:val="TableParagraph"/>
              <w:spacing w:line="193" w:lineRule="exact"/>
              <w:ind w:left="115"/>
              <w:rPr>
                <w:sz w:val="20"/>
              </w:rPr>
            </w:pPr>
            <w:r w:rsidRPr="0086796D">
              <w:rPr>
                <w:sz w:val="20"/>
              </w:rPr>
              <w:t xml:space="preserve"> Drug-related</w:t>
            </w:r>
          </w:p>
        </w:tc>
        <w:tc>
          <w:tcPr>
            <w:tcW w:w="1715" w:type="dxa"/>
          </w:tcPr>
          <w:p w14:paraId="6A71876D" w14:textId="69D34D52" w:rsidR="00451B92" w:rsidRPr="0086796D" w:rsidRDefault="00451B92" w:rsidP="00451B92">
            <w:pPr>
              <w:pStyle w:val="TableParagraph"/>
              <w:spacing w:line="193" w:lineRule="exact"/>
              <w:ind w:left="6" w:right="116"/>
              <w:jc w:val="center"/>
              <w:rPr>
                <w:sz w:val="20"/>
              </w:rPr>
            </w:pPr>
            <w:r w:rsidRPr="0086796D">
              <w:rPr>
                <w:sz w:val="20"/>
              </w:rPr>
              <w:t>0</w:t>
            </w:r>
          </w:p>
        </w:tc>
        <w:tc>
          <w:tcPr>
            <w:tcW w:w="1715" w:type="dxa"/>
          </w:tcPr>
          <w:p w14:paraId="206546E1" w14:textId="535FBF72" w:rsidR="00451B92" w:rsidRPr="0086796D" w:rsidRDefault="00451B92" w:rsidP="00451B92">
            <w:pPr>
              <w:pStyle w:val="TableParagraph"/>
              <w:spacing w:line="193" w:lineRule="exact"/>
              <w:ind w:left="6" w:right="116"/>
              <w:jc w:val="center"/>
              <w:rPr>
                <w:sz w:val="20"/>
              </w:rPr>
            </w:pPr>
            <w:r w:rsidRPr="0086796D">
              <w:rPr>
                <w:sz w:val="20"/>
              </w:rPr>
              <w:t>0</w:t>
            </w:r>
          </w:p>
        </w:tc>
      </w:tr>
      <w:tr w:rsidR="00451B92" w:rsidRPr="0086796D" w14:paraId="4C6CB129" w14:textId="77777777" w:rsidTr="00451B92">
        <w:trPr>
          <w:trHeight w:val="235"/>
        </w:trPr>
        <w:tc>
          <w:tcPr>
            <w:tcW w:w="4866" w:type="dxa"/>
          </w:tcPr>
          <w:p w14:paraId="4CACC8A9" w14:textId="77777777" w:rsidR="00451B92" w:rsidRPr="0086796D" w:rsidRDefault="00451B92" w:rsidP="00451B92">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715" w:type="dxa"/>
          </w:tcPr>
          <w:p w14:paraId="1B9AE173" w14:textId="66C01616" w:rsidR="00451B92" w:rsidRPr="0086796D" w:rsidRDefault="00451B92" w:rsidP="00451B92">
            <w:pPr>
              <w:pStyle w:val="TableParagraph"/>
              <w:spacing w:line="193" w:lineRule="exact"/>
              <w:ind w:left="6" w:right="116"/>
              <w:jc w:val="center"/>
              <w:rPr>
                <w:sz w:val="20"/>
              </w:rPr>
            </w:pPr>
            <w:r w:rsidRPr="0086796D">
              <w:rPr>
                <w:sz w:val="18"/>
              </w:rPr>
              <w:t>17</w:t>
            </w:r>
            <w:r w:rsidRPr="0086796D">
              <w:rPr>
                <w:spacing w:val="1"/>
                <w:sz w:val="18"/>
              </w:rPr>
              <w:t xml:space="preserve"> </w:t>
            </w:r>
            <w:r w:rsidRPr="0086796D">
              <w:rPr>
                <w:spacing w:val="-2"/>
                <w:sz w:val="18"/>
              </w:rPr>
              <w:t>(8.0)</w:t>
            </w:r>
          </w:p>
        </w:tc>
        <w:tc>
          <w:tcPr>
            <w:tcW w:w="1715" w:type="dxa"/>
          </w:tcPr>
          <w:p w14:paraId="1FC7BB64" w14:textId="3A79768B" w:rsidR="00451B92" w:rsidRPr="0086796D" w:rsidRDefault="00414363" w:rsidP="00451B92">
            <w:pPr>
              <w:pStyle w:val="TableParagraph"/>
              <w:spacing w:line="193" w:lineRule="exact"/>
              <w:ind w:left="6" w:right="116"/>
              <w:jc w:val="center"/>
              <w:rPr>
                <w:b/>
                <w:sz w:val="20"/>
              </w:rPr>
            </w:pPr>
            <w:r w:rsidRPr="0086796D">
              <w:rPr>
                <w:sz w:val="18"/>
              </w:rPr>
              <w:t>10</w:t>
            </w:r>
            <w:r w:rsidRPr="0086796D">
              <w:rPr>
                <w:spacing w:val="1"/>
                <w:sz w:val="18"/>
              </w:rPr>
              <w:t xml:space="preserve"> </w:t>
            </w:r>
            <w:r w:rsidRPr="0086796D">
              <w:rPr>
                <w:spacing w:val="-2"/>
                <w:sz w:val="18"/>
              </w:rPr>
              <w:t>(5.3)</w:t>
            </w:r>
          </w:p>
        </w:tc>
      </w:tr>
      <w:tr w:rsidR="00451B92" w:rsidRPr="0086796D" w14:paraId="2194FFC9" w14:textId="77777777" w:rsidTr="00451B92">
        <w:trPr>
          <w:trHeight w:val="235"/>
        </w:trPr>
        <w:tc>
          <w:tcPr>
            <w:tcW w:w="4866" w:type="dxa"/>
          </w:tcPr>
          <w:p w14:paraId="00D556D4" w14:textId="77777777" w:rsidR="00451B92" w:rsidRPr="0086796D" w:rsidRDefault="00451B92" w:rsidP="00451B92">
            <w:pPr>
              <w:pStyle w:val="TableParagraph"/>
              <w:spacing w:line="193" w:lineRule="exact"/>
              <w:ind w:left="115"/>
              <w:rPr>
                <w:sz w:val="20"/>
              </w:rPr>
            </w:pPr>
            <w:r w:rsidRPr="0086796D">
              <w:rPr>
                <w:sz w:val="20"/>
              </w:rPr>
              <w:t xml:space="preserve"> Drug-related</w:t>
            </w:r>
          </w:p>
        </w:tc>
        <w:tc>
          <w:tcPr>
            <w:tcW w:w="1715" w:type="dxa"/>
          </w:tcPr>
          <w:p w14:paraId="1370A9D5" w14:textId="2DCB9933" w:rsidR="00451B92" w:rsidRPr="0086796D" w:rsidRDefault="00414363" w:rsidP="00451B92">
            <w:pPr>
              <w:pStyle w:val="TableParagraph"/>
              <w:spacing w:line="193" w:lineRule="exact"/>
              <w:ind w:left="6" w:right="116"/>
              <w:jc w:val="center"/>
              <w:rPr>
                <w:sz w:val="20"/>
              </w:rPr>
            </w:pPr>
            <w:r w:rsidRPr="0086796D">
              <w:rPr>
                <w:sz w:val="18"/>
              </w:rPr>
              <w:t>4</w:t>
            </w:r>
            <w:r w:rsidRPr="0086796D">
              <w:rPr>
                <w:spacing w:val="1"/>
                <w:sz w:val="18"/>
              </w:rPr>
              <w:t xml:space="preserve"> </w:t>
            </w:r>
            <w:r w:rsidRPr="0086796D">
              <w:rPr>
                <w:spacing w:val="-2"/>
                <w:sz w:val="18"/>
              </w:rPr>
              <w:t>(1.9)</w:t>
            </w:r>
          </w:p>
        </w:tc>
        <w:tc>
          <w:tcPr>
            <w:tcW w:w="1715" w:type="dxa"/>
          </w:tcPr>
          <w:p w14:paraId="6430074D" w14:textId="7BFCEC7C" w:rsidR="00451B92" w:rsidRPr="0086796D" w:rsidRDefault="00414363" w:rsidP="00451B92">
            <w:pPr>
              <w:pStyle w:val="TableParagraph"/>
              <w:spacing w:line="193" w:lineRule="exact"/>
              <w:ind w:left="6" w:right="116"/>
              <w:jc w:val="center"/>
              <w:rPr>
                <w:sz w:val="20"/>
              </w:rPr>
            </w:pPr>
            <w:r w:rsidRPr="0086796D">
              <w:rPr>
                <w:sz w:val="18"/>
              </w:rPr>
              <w:t>1</w:t>
            </w:r>
            <w:r w:rsidRPr="0086796D">
              <w:rPr>
                <w:spacing w:val="1"/>
                <w:sz w:val="18"/>
              </w:rPr>
              <w:t xml:space="preserve"> </w:t>
            </w:r>
            <w:r w:rsidRPr="0086796D">
              <w:rPr>
                <w:spacing w:val="-2"/>
                <w:sz w:val="18"/>
              </w:rPr>
              <w:t>(0.5)</w:t>
            </w:r>
          </w:p>
        </w:tc>
      </w:tr>
      <w:tr w:rsidR="00451B92" w:rsidRPr="0086796D" w14:paraId="54AC3B6E" w14:textId="77777777" w:rsidTr="00451B92">
        <w:trPr>
          <w:trHeight w:val="235"/>
        </w:trPr>
        <w:tc>
          <w:tcPr>
            <w:tcW w:w="4866" w:type="dxa"/>
          </w:tcPr>
          <w:p w14:paraId="6C2585E7" w14:textId="77777777" w:rsidR="00451B92" w:rsidRPr="0086796D" w:rsidRDefault="00451B92" w:rsidP="00451B92">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715" w:type="dxa"/>
          </w:tcPr>
          <w:p w14:paraId="768EDE7C" w14:textId="77777777" w:rsidR="00451B92" w:rsidRPr="0086796D" w:rsidRDefault="00451B92" w:rsidP="00451B92">
            <w:pPr>
              <w:pStyle w:val="TableParagraph"/>
              <w:spacing w:line="193" w:lineRule="exact"/>
              <w:ind w:left="6" w:right="116"/>
              <w:jc w:val="center"/>
              <w:rPr>
                <w:sz w:val="20"/>
              </w:rPr>
            </w:pPr>
          </w:p>
        </w:tc>
        <w:tc>
          <w:tcPr>
            <w:tcW w:w="1715" w:type="dxa"/>
          </w:tcPr>
          <w:p w14:paraId="61FA26B8" w14:textId="77777777" w:rsidR="00451B92" w:rsidRPr="0086796D" w:rsidRDefault="00451B92" w:rsidP="00451B92">
            <w:pPr>
              <w:pStyle w:val="TableParagraph"/>
              <w:spacing w:line="193" w:lineRule="exact"/>
              <w:ind w:left="6" w:right="116"/>
              <w:jc w:val="center"/>
              <w:rPr>
                <w:sz w:val="20"/>
              </w:rPr>
            </w:pPr>
          </w:p>
        </w:tc>
      </w:tr>
      <w:tr w:rsidR="00451B92" w:rsidRPr="0086796D" w14:paraId="6437EA34" w14:textId="77777777" w:rsidTr="00451B92">
        <w:trPr>
          <w:trHeight w:val="234"/>
        </w:trPr>
        <w:tc>
          <w:tcPr>
            <w:tcW w:w="4866" w:type="dxa"/>
          </w:tcPr>
          <w:p w14:paraId="6E70DBF3" w14:textId="77777777" w:rsidR="00451B92" w:rsidRPr="0086796D" w:rsidRDefault="00451B92" w:rsidP="00451B92">
            <w:pPr>
              <w:pStyle w:val="TableParagraph"/>
              <w:spacing w:line="193" w:lineRule="exact"/>
              <w:ind w:left="115"/>
              <w:rPr>
                <w:sz w:val="20"/>
              </w:rPr>
            </w:pPr>
            <w:r w:rsidRPr="0086796D">
              <w:rPr>
                <w:sz w:val="20"/>
              </w:rPr>
              <w:t>TEAEs</w:t>
            </w:r>
          </w:p>
        </w:tc>
        <w:tc>
          <w:tcPr>
            <w:tcW w:w="1715" w:type="dxa"/>
          </w:tcPr>
          <w:p w14:paraId="7AB2F62E" w14:textId="46195469" w:rsidR="00451B92" w:rsidRPr="0086796D" w:rsidRDefault="008F109A" w:rsidP="00451B92">
            <w:pPr>
              <w:pStyle w:val="TableParagraph"/>
              <w:spacing w:line="193" w:lineRule="exact"/>
              <w:ind w:left="2" w:right="116"/>
              <w:jc w:val="center"/>
              <w:rPr>
                <w:sz w:val="20"/>
              </w:rPr>
            </w:pPr>
            <w:r w:rsidRPr="0086796D">
              <w:rPr>
                <w:sz w:val="18"/>
              </w:rPr>
              <w:t xml:space="preserve">6 </w:t>
            </w:r>
            <w:r w:rsidRPr="0086796D">
              <w:rPr>
                <w:spacing w:val="-2"/>
                <w:sz w:val="18"/>
              </w:rPr>
              <w:t>(2.8)</w:t>
            </w:r>
          </w:p>
        </w:tc>
        <w:tc>
          <w:tcPr>
            <w:tcW w:w="1715" w:type="dxa"/>
          </w:tcPr>
          <w:p w14:paraId="3E9B3B1F" w14:textId="65B3806C" w:rsidR="00451B92" w:rsidRPr="0086796D" w:rsidRDefault="008F109A" w:rsidP="00451B92">
            <w:pPr>
              <w:pStyle w:val="TableParagraph"/>
              <w:spacing w:line="193" w:lineRule="exact"/>
              <w:ind w:left="2" w:right="116"/>
              <w:jc w:val="center"/>
              <w:rPr>
                <w:sz w:val="20"/>
              </w:rPr>
            </w:pPr>
            <w:r w:rsidRPr="0086796D">
              <w:rPr>
                <w:sz w:val="18"/>
              </w:rPr>
              <w:t>1</w:t>
            </w:r>
            <w:r w:rsidRPr="0086796D">
              <w:rPr>
                <w:spacing w:val="1"/>
                <w:sz w:val="18"/>
              </w:rPr>
              <w:t xml:space="preserve"> </w:t>
            </w:r>
            <w:r w:rsidRPr="0086796D">
              <w:rPr>
                <w:spacing w:val="-2"/>
                <w:sz w:val="18"/>
              </w:rPr>
              <w:t>(0.5)</w:t>
            </w:r>
          </w:p>
        </w:tc>
      </w:tr>
      <w:tr w:rsidR="00451B92" w:rsidRPr="0086796D" w14:paraId="5A5E68BC" w14:textId="77777777" w:rsidTr="00451B92">
        <w:trPr>
          <w:trHeight w:val="234"/>
        </w:trPr>
        <w:tc>
          <w:tcPr>
            <w:tcW w:w="4866" w:type="dxa"/>
            <w:tcBorders>
              <w:bottom w:val="single" w:sz="4" w:space="0" w:color="auto"/>
            </w:tcBorders>
          </w:tcPr>
          <w:p w14:paraId="5020B3D7" w14:textId="77777777" w:rsidR="00451B92" w:rsidRPr="0086796D" w:rsidRDefault="00451B92" w:rsidP="00451B92">
            <w:pPr>
              <w:pStyle w:val="TableParagraph"/>
              <w:spacing w:line="193" w:lineRule="exact"/>
              <w:ind w:left="115"/>
              <w:rPr>
                <w:sz w:val="20"/>
                <w:szCs w:val="20"/>
              </w:rPr>
            </w:pPr>
            <w:r w:rsidRPr="0086796D">
              <w:rPr>
                <w:sz w:val="20"/>
                <w:szCs w:val="20"/>
              </w:rPr>
              <w:t xml:space="preserve"> Drug-related</w:t>
            </w:r>
          </w:p>
        </w:tc>
        <w:tc>
          <w:tcPr>
            <w:tcW w:w="1715" w:type="dxa"/>
            <w:tcBorders>
              <w:bottom w:val="single" w:sz="4" w:space="0" w:color="auto"/>
            </w:tcBorders>
          </w:tcPr>
          <w:p w14:paraId="11A02EFA" w14:textId="6B982E8F" w:rsidR="00451B92" w:rsidRPr="0086796D" w:rsidRDefault="008F109A" w:rsidP="00451B92">
            <w:pPr>
              <w:pStyle w:val="TableParagraph"/>
              <w:spacing w:line="193" w:lineRule="exact"/>
              <w:ind w:left="2" w:right="116"/>
              <w:jc w:val="center"/>
              <w:rPr>
                <w:sz w:val="20"/>
                <w:szCs w:val="20"/>
              </w:rPr>
            </w:pPr>
            <w:r w:rsidRPr="0086796D">
              <w:rPr>
                <w:sz w:val="18"/>
              </w:rPr>
              <w:t>3</w:t>
            </w:r>
            <w:r w:rsidRPr="0086796D">
              <w:rPr>
                <w:spacing w:val="1"/>
                <w:sz w:val="18"/>
              </w:rPr>
              <w:t xml:space="preserve"> </w:t>
            </w:r>
            <w:r w:rsidRPr="0086796D">
              <w:rPr>
                <w:spacing w:val="-2"/>
                <w:sz w:val="18"/>
              </w:rPr>
              <w:t>(1.4)</w:t>
            </w:r>
          </w:p>
        </w:tc>
        <w:tc>
          <w:tcPr>
            <w:tcW w:w="1715" w:type="dxa"/>
            <w:tcBorders>
              <w:bottom w:val="single" w:sz="4" w:space="0" w:color="auto"/>
            </w:tcBorders>
          </w:tcPr>
          <w:p w14:paraId="4936E790" w14:textId="082E19B7" w:rsidR="00451B92" w:rsidRPr="0086796D" w:rsidRDefault="008F109A" w:rsidP="00451B92">
            <w:pPr>
              <w:pStyle w:val="TableParagraph"/>
              <w:spacing w:line="193" w:lineRule="exact"/>
              <w:ind w:left="2" w:right="116"/>
              <w:jc w:val="center"/>
              <w:rPr>
                <w:sz w:val="20"/>
                <w:szCs w:val="20"/>
              </w:rPr>
            </w:pPr>
            <w:r w:rsidRPr="0086796D">
              <w:rPr>
                <w:sz w:val="20"/>
                <w:szCs w:val="20"/>
              </w:rPr>
              <w:t>0</w:t>
            </w:r>
          </w:p>
        </w:tc>
      </w:tr>
    </w:tbl>
    <w:p w14:paraId="4660CEE2" w14:textId="77777777" w:rsidR="00584837" w:rsidRPr="0086796D" w:rsidRDefault="00584837" w:rsidP="00584837">
      <w:pPr>
        <w:spacing w:line="259" w:lineRule="auto"/>
        <w:rPr>
          <w:rFonts w:ascii="Times New Roman" w:hAnsi="Times New Roman" w:cs="Times New Roman"/>
          <w:color w:val="auto"/>
          <w:sz w:val="24"/>
          <w:szCs w:val="24"/>
        </w:rPr>
      </w:pPr>
    </w:p>
    <w:p w14:paraId="0AED8374" w14:textId="77777777" w:rsidR="00584837" w:rsidRPr="0086796D" w:rsidRDefault="00584837" w:rsidP="00584837">
      <w:pPr>
        <w:spacing w:line="259" w:lineRule="auto"/>
        <w:rPr>
          <w:rFonts w:ascii="Times New Roman" w:hAnsi="Times New Roman" w:cs="Times New Roman"/>
          <w:color w:val="auto"/>
          <w:sz w:val="24"/>
          <w:szCs w:val="24"/>
        </w:rPr>
      </w:pPr>
    </w:p>
    <w:p w14:paraId="54D8BA54" w14:textId="77777777" w:rsidR="00584837" w:rsidRPr="0086796D" w:rsidRDefault="00584837" w:rsidP="00584837">
      <w:pPr>
        <w:spacing w:line="259" w:lineRule="auto"/>
        <w:rPr>
          <w:rFonts w:ascii="Times New Roman" w:hAnsi="Times New Roman" w:cs="Times New Roman"/>
          <w:color w:val="auto"/>
          <w:sz w:val="24"/>
          <w:szCs w:val="24"/>
        </w:rPr>
      </w:pPr>
    </w:p>
    <w:p w14:paraId="19710368" w14:textId="594C08E8" w:rsidR="00584837" w:rsidRPr="0086796D" w:rsidRDefault="00584837" w:rsidP="00584837">
      <w:pPr>
        <w:pStyle w:val="Heading2"/>
        <w:rPr>
          <w:rFonts w:cs="Times New Roman"/>
          <w:color w:val="auto"/>
        </w:rPr>
      </w:pPr>
      <w:bookmarkStart w:id="164" w:name="_Toc205907721"/>
      <w:r w:rsidRPr="0086796D">
        <w:rPr>
          <w:rFonts w:cs="Times New Roman"/>
          <w:color w:val="auto"/>
        </w:rPr>
        <w:t>Write up of Table 81</w:t>
      </w:r>
      <w:bookmarkEnd w:id="164"/>
    </w:p>
    <w:p w14:paraId="1F9C6CEC" w14:textId="5CDD50E2" w:rsidR="00584837" w:rsidRPr="0086796D" w:rsidRDefault="008F109A" w:rsidP="008F109A">
      <w:pPr>
        <w:jc w:val="both"/>
        <w:rPr>
          <w:rFonts w:ascii="Times New Roman" w:hAnsi="Times New Roman" w:cs="Times New Roman"/>
          <w:sz w:val="24"/>
        </w:rPr>
      </w:pPr>
      <w:r w:rsidRPr="0086796D">
        <w:rPr>
          <w:rFonts w:ascii="Times New Roman" w:hAnsi="Times New Roman" w:cs="Times New Roman"/>
          <w:sz w:val="24"/>
        </w:rPr>
        <w:t xml:space="preserve">An overview of treatment-emergent </w:t>
      </w:r>
      <w:r w:rsidR="00C85FD3" w:rsidRPr="0086796D">
        <w:rPr>
          <w:rFonts w:ascii="Times New Roman" w:hAnsi="Times New Roman" w:cs="Times New Roman"/>
          <w:sz w:val="24"/>
        </w:rPr>
        <w:t>TE</w:t>
      </w:r>
      <w:r w:rsidRPr="0086796D">
        <w:rPr>
          <w:rFonts w:ascii="Times New Roman" w:hAnsi="Times New Roman" w:cs="Times New Roman"/>
          <w:sz w:val="24"/>
        </w:rPr>
        <w:t>AEs is presented in Table 81. The percentage of subjects in the inhaled human insulin and insulin glargine groups was similar for all causality TEAEs (88.2% and 85.3%, respectively).</w:t>
      </w:r>
      <w:r w:rsidRPr="0086796D">
        <w:rPr>
          <w:rFonts w:ascii="Times New Roman" w:hAnsi="Times New Roman" w:cs="Times New Roman"/>
          <w:spacing w:val="40"/>
          <w:sz w:val="24"/>
        </w:rPr>
        <w:t xml:space="preserve"> </w:t>
      </w:r>
      <w:r w:rsidRPr="0086796D">
        <w:rPr>
          <w:rFonts w:ascii="Times New Roman" w:hAnsi="Times New Roman" w:cs="Times New Roman"/>
          <w:sz w:val="24"/>
        </w:rPr>
        <w:t>A numerically larger percentage</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2"/>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2"/>
          <w:sz w:val="24"/>
        </w:rPr>
        <w:t xml:space="preserve"> </w:t>
      </w:r>
      <w:r w:rsidRPr="0086796D">
        <w:rPr>
          <w:rFonts w:ascii="Times New Roman" w:hAnsi="Times New Roman" w:cs="Times New Roman"/>
          <w:sz w:val="24"/>
        </w:rPr>
        <w:t>in</w:t>
      </w:r>
      <w:r w:rsidRPr="0086796D">
        <w:rPr>
          <w:rFonts w:ascii="Times New Roman" w:hAnsi="Times New Roman" w:cs="Times New Roman"/>
          <w:spacing w:val="-2"/>
          <w:sz w:val="24"/>
        </w:rPr>
        <w:t xml:space="preserve"> </w:t>
      </w:r>
      <w:r w:rsidRPr="0086796D">
        <w:rPr>
          <w:rFonts w:ascii="Times New Roman" w:hAnsi="Times New Roman" w:cs="Times New Roman"/>
          <w:sz w:val="24"/>
        </w:rPr>
        <w:t>the</w:t>
      </w:r>
      <w:r w:rsidRPr="0086796D">
        <w:rPr>
          <w:rFonts w:ascii="Times New Roman" w:hAnsi="Times New Roman" w:cs="Times New Roman"/>
          <w:spacing w:val="-2"/>
          <w:sz w:val="24"/>
        </w:rPr>
        <w:t xml:space="preserve"> </w:t>
      </w:r>
      <w:r w:rsidRPr="0086796D">
        <w:rPr>
          <w:rFonts w:ascii="Times New Roman" w:hAnsi="Times New Roman" w:cs="Times New Roman"/>
          <w:sz w:val="24"/>
        </w:rPr>
        <w:t>inhaled</w:t>
      </w:r>
      <w:r w:rsidRPr="0086796D">
        <w:rPr>
          <w:rFonts w:ascii="Times New Roman" w:hAnsi="Times New Roman" w:cs="Times New Roman"/>
          <w:spacing w:val="-2"/>
          <w:sz w:val="24"/>
        </w:rPr>
        <w:t xml:space="preserve"> </w:t>
      </w:r>
      <w:r w:rsidRPr="0086796D">
        <w:rPr>
          <w:rFonts w:ascii="Times New Roman" w:hAnsi="Times New Roman" w:cs="Times New Roman"/>
          <w:sz w:val="24"/>
        </w:rPr>
        <w:t>human</w:t>
      </w:r>
      <w:r w:rsidRPr="0086796D">
        <w:rPr>
          <w:rFonts w:ascii="Times New Roman" w:hAnsi="Times New Roman" w:cs="Times New Roman"/>
          <w:spacing w:val="-2"/>
          <w:sz w:val="24"/>
        </w:rPr>
        <w:t xml:space="preserve"> </w:t>
      </w:r>
      <w:r w:rsidRPr="0086796D">
        <w:rPr>
          <w:rFonts w:ascii="Times New Roman" w:hAnsi="Times New Roman" w:cs="Times New Roman"/>
          <w:sz w:val="24"/>
        </w:rPr>
        <w:t>insulin</w:t>
      </w:r>
      <w:r w:rsidRPr="0086796D">
        <w:rPr>
          <w:rFonts w:ascii="Times New Roman" w:hAnsi="Times New Roman" w:cs="Times New Roman"/>
          <w:spacing w:val="-2"/>
          <w:sz w:val="24"/>
        </w:rPr>
        <w:t xml:space="preserve"> </w:t>
      </w:r>
      <w:r w:rsidRPr="0086796D">
        <w:rPr>
          <w:rFonts w:ascii="Times New Roman" w:hAnsi="Times New Roman" w:cs="Times New Roman"/>
          <w:sz w:val="24"/>
        </w:rPr>
        <w:t>group experienced</w:t>
      </w:r>
      <w:r w:rsidRPr="0086796D">
        <w:rPr>
          <w:rFonts w:ascii="Times New Roman" w:hAnsi="Times New Roman" w:cs="Times New Roman"/>
          <w:spacing w:val="-2"/>
          <w:sz w:val="24"/>
        </w:rPr>
        <w:t xml:space="preserve"> </w:t>
      </w:r>
      <w:r w:rsidRPr="0086796D">
        <w:rPr>
          <w:rFonts w:ascii="Times New Roman" w:hAnsi="Times New Roman" w:cs="Times New Roman"/>
          <w:sz w:val="24"/>
        </w:rPr>
        <w:t>treatment-related AEs compared to the insulin glargine group (73.1%</w:t>
      </w:r>
      <w:r w:rsidRPr="0086796D">
        <w:rPr>
          <w:rFonts w:ascii="Times New Roman" w:hAnsi="Times New Roman" w:cs="Times New Roman"/>
          <w:spacing w:val="-1"/>
          <w:sz w:val="24"/>
        </w:rPr>
        <w:t xml:space="preserve"> </w:t>
      </w:r>
      <w:r w:rsidRPr="0086796D">
        <w:rPr>
          <w:rFonts w:ascii="Times New Roman" w:hAnsi="Times New Roman" w:cs="Times New Roman"/>
          <w:sz w:val="24"/>
        </w:rPr>
        <w:t>and 61.1%, respectively). There were a total of 11 subjects in the inhaled human insulin group and 4 subjects in the insulin</w:t>
      </w:r>
      <w:r w:rsidRPr="0086796D">
        <w:rPr>
          <w:rFonts w:ascii="Times New Roman" w:hAnsi="Times New Roman" w:cs="Times New Roman"/>
          <w:spacing w:val="-4"/>
          <w:sz w:val="24"/>
        </w:rPr>
        <w:t xml:space="preserve"> </w:t>
      </w:r>
      <w:r w:rsidRPr="0086796D">
        <w:rPr>
          <w:rFonts w:ascii="Times New Roman" w:hAnsi="Times New Roman" w:cs="Times New Roman"/>
          <w:sz w:val="24"/>
        </w:rPr>
        <w:t>glargine</w:t>
      </w:r>
      <w:r w:rsidRPr="0086796D">
        <w:rPr>
          <w:rFonts w:ascii="Times New Roman" w:hAnsi="Times New Roman" w:cs="Times New Roman"/>
          <w:spacing w:val="-2"/>
          <w:sz w:val="24"/>
        </w:rPr>
        <w:t xml:space="preserve"> </w:t>
      </w:r>
      <w:r w:rsidRPr="0086796D">
        <w:rPr>
          <w:rFonts w:ascii="Times New Roman" w:hAnsi="Times New Roman" w:cs="Times New Roman"/>
          <w:sz w:val="24"/>
        </w:rPr>
        <w:t>group</w:t>
      </w:r>
      <w:r w:rsidRPr="0086796D">
        <w:rPr>
          <w:rFonts w:ascii="Times New Roman" w:hAnsi="Times New Roman" w:cs="Times New Roman"/>
          <w:spacing w:val="-4"/>
          <w:sz w:val="24"/>
        </w:rPr>
        <w:t xml:space="preserve"> </w:t>
      </w:r>
      <w:r w:rsidRPr="0086796D">
        <w:rPr>
          <w:rFonts w:ascii="Times New Roman" w:hAnsi="Times New Roman" w:cs="Times New Roman"/>
          <w:sz w:val="24"/>
        </w:rPr>
        <w:t>who</w:t>
      </w:r>
      <w:r w:rsidRPr="0086796D">
        <w:rPr>
          <w:rFonts w:ascii="Times New Roman" w:hAnsi="Times New Roman" w:cs="Times New Roman"/>
          <w:spacing w:val="-4"/>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4"/>
          <w:sz w:val="24"/>
        </w:rPr>
        <w:t xml:space="preserve"> </w:t>
      </w:r>
      <w:r w:rsidRPr="0086796D">
        <w:rPr>
          <w:rFonts w:ascii="Times New Roman" w:hAnsi="Times New Roman" w:cs="Times New Roman"/>
          <w:sz w:val="24"/>
        </w:rPr>
        <w:t>SAEs</w:t>
      </w:r>
      <w:r w:rsidRPr="0086796D">
        <w:rPr>
          <w:rFonts w:ascii="Times New Roman" w:hAnsi="Times New Roman" w:cs="Times New Roman"/>
          <w:spacing w:val="-4"/>
          <w:sz w:val="24"/>
        </w:rPr>
        <w:t xml:space="preserve"> </w:t>
      </w:r>
      <w:r w:rsidRPr="0086796D">
        <w:rPr>
          <w:rFonts w:ascii="Times New Roman" w:hAnsi="Times New Roman" w:cs="Times New Roman"/>
          <w:sz w:val="24"/>
        </w:rPr>
        <w:t>post-randomization.</w:t>
      </w:r>
      <w:r w:rsidRPr="0086796D">
        <w:rPr>
          <w:rFonts w:ascii="Times New Roman" w:hAnsi="Times New Roman" w:cs="Times New Roman"/>
          <w:spacing w:val="40"/>
          <w:sz w:val="24"/>
        </w:rPr>
        <w:t xml:space="preserve"> </w:t>
      </w:r>
      <w:r w:rsidRPr="0086796D">
        <w:rPr>
          <w:rFonts w:ascii="Times New Roman" w:hAnsi="Times New Roman" w:cs="Times New Roman"/>
          <w:sz w:val="24"/>
        </w:rPr>
        <w:t>None</w:t>
      </w:r>
      <w:r w:rsidRPr="0086796D">
        <w:rPr>
          <w:rFonts w:ascii="Times New Roman" w:hAnsi="Times New Roman" w:cs="Times New Roman"/>
          <w:spacing w:val="-4"/>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these</w:t>
      </w:r>
      <w:r w:rsidRPr="0086796D">
        <w:rPr>
          <w:rFonts w:ascii="Times New Roman" w:hAnsi="Times New Roman" w:cs="Times New Roman"/>
          <w:spacing w:val="-4"/>
          <w:sz w:val="24"/>
        </w:rPr>
        <w:t xml:space="preserve"> </w:t>
      </w:r>
      <w:r w:rsidRPr="0086796D">
        <w:rPr>
          <w:rFonts w:ascii="Times New Roman" w:hAnsi="Times New Roman" w:cs="Times New Roman"/>
          <w:sz w:val="24"/>
        </w:rPr>
        <w:t>SAEs</w:t>
      </w:r>
      <w:r w:rsidRPr="0086796D">
        <w:rPr>
          <w:rFonts w:ascii="Times New Roman" w:hAnsi="Times New Roman" w:cs="Times New Roman"/>
          <w:spacing w:val="-4"/>
          <w:sz w:val="24"/>
        </w:rPr>
        <w:t xml:space="preserve"> </w:t>
      </w:r>
      <w:r w:rsidRPr="0086796D">
        <w:rPr>
          <w:rFonts w:ascii="Times New Roman" w:hAnsi="Times New Roman" w:cs="Times New Roman"/>
          <w:sz w:val="24"/>
        </w:rPr>
        <w:t>were considered to be related to the study drug. A total of 7 subjects discontinued the study due to TEAEs; 6 subjects in the inhaled human insulin</w:t>
      </w:r>
      <w:r w:rsidRPr="0086796D">
        <w:rPr>
          <w:rFonts w:ascii="Times New Roman" w:hAnsi="Times New Roman" w:cs="Times New Roman"/>
          <w:spacing w:val="-1"/>
          <w:sz w:val="24"/>
        </w:rPr>
        <w:t xml:space="preserve"> </w:t>
      </w:r>
      <w:r w:rsidRPr="0086796D">
        <w:rPr>
          <w:rFonts w:ascii="Times New Roman" w:hAnsi="Times New Roman" w:cs="Times New Roman"/>
          <w:sz w:val="24"/>
        </w:rPr>
        <w:t>group</w:t>
      </w:r>
      <w:r w:rsidRPr="0086796D">
        <w:rPr>
          <w:rFonts w:ascii="Times New Roman" w:hAnsi="Times New Roman" w:cs="Times New Roman"/>
          <w:spacing w:val="-1"/>
          <w:sz w:val="24"/>
        </w:rPr>
        <w:t xml:space="preserve"> </w:t>
      </w:r>
      <w:r w:rsidRPr="0086796D">
        <w:rPr>
          <w:rFonts w:ascii="Times New Roman" w:hAnsi="Times New Roman" w:cs="Times New Roman"/>
          <w:sz w:val="24"/>
        </w:rPr>
        <w:t>and</w:t>
      </w:r>
      <w:r w:rsidRPr="0086796D">
        <w:rPr>
          <w:rFonts w:ascii="Times New Roman" w:hAnsi="Times New Roman" w:cs="Times New Roman"/>
          <w:spacing w:val="-1"/>
          <w:sz w:val="24"/>
        </w:rPr>
        <w:t xml:space="preserve"> </w:t>
      </w:r>
      <w:r w:rsidRPr="0086796D">
        <w:rPr>
          <w:rFonts w:ascii="Times New Roman" w:hAnsi="Times New Roman" w:cs="Times New Roman"/>
          <w:sz w:val="24"/>
        </w:rPr>
        <w:t>1</w:t>
      </w:r>
      <w:r w:rsidRPr="0086796D">
        <w:rPr>
          <w:rFonts w:ascii="Times New Roman" w:hAnsi="Times New Roman" w:cs="Times New Roman"/>
          <w:spacing w:val="-1"/>
          <w:sz w:val="24"/>
        </w:rPr>
        <w:t xml:space="preserve"> </w:t>
      </w:r>
      <w:r w:rsidRPr="0086796D">
        <w:rPr>
          <w:rFonts w:ascii="Times New Roman" w:hAnsi="Times New Roman" w:cs="Times New Roman"/>
          <w:sz w:val="24"/>
        </w:rPr>
        <w:t>subject</w:t>
      </w:r>
      <w:r w:rsidRPr="0086796D">
        <w:rPr>
          <w:rFonts w:ascii="Times New Roman" w:hAnsi="Times New Roman" w:cs="Times New Roman"/>
          <w:spacing w:val="-1"/>
          <w:sz w:val="24"/>
        </w:rPr>
        <w:t xml:space="preserve"> </w:t>
      </w:r>
      <w:r w:rsidRPr="0086796D">
        <w:rPr>
          <w:rFonts w:ascii="Times New Roman" w:hAnsi="Times New Roman" w:cs="Times New Roman"/>
          <w:sz w:val="24"/>
        </w:rPr>
        <w:t>in</w:t>
      </w:r>
      <w:r w:rsidRPr="0086796D">
        <w:rPr>
          <w:rFonts w:ascii="Times New Roman" w:hAnsi="Times New Roman" w:cs="Times New Roman"/>
          <w:spacing w:val="-1"/>
          <w:sz w:val="24"/>
        </w:rPr>
        <w:t xml:space="preserve"> </w:t>
      </w:r>
      <w:r w:rsidRPr="0086796D">
        <w:rPr>
          <w:rFonts w:ascii="Times New Roman" w:hAnsi="Times New Roman" w:cs="Times New Roman"/>
          <w:sz w:val="24"/>
        </w:rPr>
        <w:t>the</w:t>
      </w:r>
      <w:r w:rsidRPr="0086796D">
        <w:rPr>
          <w:rFonts w:ascii="Times New Roman" w:hAnsi="Times New Roman" w:cs="Times New Roman"/>
          <w:spacing w:val="-1"/>
          <w:sz w:val="24"/>
        </w:rPr>
        <w:t xml:space="preserve"> </w:t>
      </w:r>
      <w:r w:rsidRPr="0086796D">
        <w:rPr>
          <w:rFonts w:ascii="Times New Roman" w:hAnsi="Times New Roman" w:cs="Times New Roman"/>
          <w:sz w:val="24"/>
        </w:rPr>
        <w:t>insulin</w:t>
      </w:r>
      <w:r w:rsidRPr="0086796D">
        <w:rPr>
          <w:rFonts w:ascii="Times New Roman" w:hAnsi="Times New Roman" w:cs="Times New Roman"/>
          <w:spacing w:val="-1"/>
          <w:sz w:val="24"/>
        </w:rPr>
        <w:t xml:space="preserve"> </w:t>
      </w:r>
      <w:r w:rsidRPr="0086796D">
        <w:rPr>
          <w:rFonts w:ascii="Times New Roman" w:hAnsi="Times New Roman" w:cs="Times New Roman"/>
          <w:sz w:val="24"/>
        </w:rPr>
        <w:t>glargine group.</w:t>
      </w:r>
    </w:p>
    <w:p w14:paraId="4F0B5FCB" w14:textId="77777777" w:rsidR="00584837" w:rsidRPr="0086796D" w:rsidRDefault="00584837" w:rsidP="00584837">
      <w:pPr>
        <w:rPr>
          <w:rFonts w:ascii="Times New Roman" w:hAnsi="Times New Roman" w:cs="Times New Roman"/>
        </w:rPr>
      </w:pPr>
    </w:p>
    <w:p w14:paraId="0266C238" w14:textId="77777777" w:rsidR="00584837" w:rsidRPr="0086796D" w:rsidRDefault="00584837" w:rsidP="00584837">
      <w:pPr>
        <w:rPr>
          <w:rFonts w:ascii="Times New Roman" w:hAnsi="Times New Roman" w:cs="Times New Roman"/>
        </w:rPr>
      </w:pPr>
    </w:p>
    <w:p w14:paraId="3B359F28"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4FB172B2" w14:textId="42D3533E" w:rsidR="00584837" w:rsidRPr="0086796D" w:rsidRDefault="00584837" w:rsidP="00584837">
      <w:pPr>
        <w:pStyle w:val="Heading1"/>
        <w:spacing w:after="0"/>
        <w:ind w:left="1137" w:hanging="1152"/>
        <w:rPr>
          <w:rFonts w:cs="Times New Roman"/>
        </w:rPr>
      </w:pPr>
      <w:bookmarkStart w:id="165" w:name="_Toc205907722"/>
      <w:r w:rsidRPr="0086796D">
        <w:rPr>
          <w:rFonts w:cs="Times New Roman"/>
        </w:rPr>
        <w:lastRenderedPageBreak/>
        <w:t>Table 82: Overall Summary of Treatment-Emergent AEs –Safety Population</w:t>
      </w:r>
      <w:bookmarkEnd w:id="165"/>
    </w:p>
    <w:p w14:paraId="658A063B" w14:textId="77777777" w:rsidR="00584837" w:rsidRPr="0086796D" w:rsidRDefault="00584837" w:rsidP="00584837">
      <w:pPr>
        <w:pStyle w:val="BodyText"/>
        <w:spacing w:before="65"/>
        <w:rPr>
          <w:rFonts w:ascii="Times New Roman" w:hAnsi="Times New Roman" w:cs="Times New Roman"/>
        </w:rPr>
      </w:pPr>
    </w:p>
    <w:tbl>
      <w:tblPr>
        <w:tblW w:w="8296" w:type="dxa"/>
        <w:tblInd w:w="252" w:type="dxa"/>
        <w:tblLayout w:type="fixed"/>
        <w:tblCellMar>
          <w:left w:w="0" w:type="dxa"/>
          <w:right w:w="0" w:type="dxa"/>
        </w:tblCellMar>
        <w:tblLook w:val="01E0" w:firstRow="1" w:lastRow="1" w:firstColumn="1" w:lastColumn="1" w:noHBand="0" w:noVBand="0"/>
      </w:tblPr>
      <w:tblGrid>
        <w:gridCol w:w="4866"/>
        <w:gridCol w:w="1715"/>
        <w:gridCol w:w="1715"/>
      </w:tblGrid>
      <w:tr w:rsidR="00A150F6" w:rsidRPr="0086796D" w14:paraId="429BE6A7" w14:textId="77777777" w:rsidTr="008972D3">
        <w:trPr>
          <w:trHeight w:val="276"/>
        </w:trPr>
        <w:tc>
          <w:tcPr>
            <w:tcW w:w="4866" w:type="dxa"/>
            <w:vMerge w:val="restart"/>
            <w:tcBorders>
              <w:top w:val="single" w:sz="4" w:space="0" w:color="auto"/>
              <w:bottom w:val="single" w:sz="4" w:space="0" w:color="000000"/>
            </w:tcBorders>
          </w:tcPr>
          <w:p w14:paraId="66FDF75F" w14:textId="77777777" w:rsidR="00A150F6" w:rsidRPr="0086796D" w:rsidRDefault="00A150F6" w:rsidP="00A150F6">
            <w:pPr>
              <w:pStyle w:val="TableParagraph"/>
              <w:spacing w:line="240" w:lineRule="auto"/>
            </w:pPr>
          </w:p>
        </w:tc>
        <w:tc>
          <w:tcPr>
            <w:tcW w:w="1715" w:type="dxa"/>
            <w:tcBorders>
              <w:top w:val="single" w:sz="4" w:space="0" w:color="auto"/>
            </w:tcBorders>
          </w:tcPr>
          <w:p w14:paraId="7BCB7768" w14:textId="77777777" w:rsidR="00A150F6" w:rsidRDefault="00A150F6" w:rsidP="00A150F6">
            <w:pPr>
              <w:pStyle w:val="TableParagraph"/>
              <w:spacing w:before="8" w:line="240" w:lineRule="auto"/>
              <w:ind w:left="2" w:right="116"/>
              <w:rPr>
                <w:b/>
                <w:sz w:val="18"/>
              </w:rPr>
            </w:pPr>
            <w:r w:rsidRPr="00FD3EEF">
              <w:rPr>
                <w:b/>
                <w:sz w:val="18"/>
              </w:rPr>
              <w:t>Avelumab + Axitinib</w:t>
            </w:r>
          </w:p>
          <w:p w14:paraId="3807DADE" w14:textId="32F67ED5" w:rsidR="00A150F6" w:rsidRPr="0086796D" w:rsidRDefault="00A150F6" w:rsidP="00A150F6">
            <w:pPr>
              <w:pStyle w:val="TableParagraph"/>
              <w:spacing w:before="8" w:line="240" w:lineRule="auto"/>
              <w:ind w:left="2" w:right="116"/>
              <w:rPr>
                <w:b/>
                <w:sz w:val="20"/>
              </w:rPr>
            </w:pPr>
            <w:r>
              <w:rPr>
                <w:b/>
                <w:sz w:val="18"/>
              </w:rPr>
              <w:t>(N=434)</w:t>
            </w:r>
          </w:p>
        </w:tc>
        <w:tc>
          <w:tcPr>
            <w:tcW w:w="1715" w:type="dxa"/>
            <w:tcBorders>
              <w:top w:val="single" w:sz="4" w:space="0" w:color="auto"/>
            </w:tcBorders>
          </w:tcPr>
          <w:p w14:paraId="20644AF2" w14:textId="300B1BE7" w:rsidR="00A150F6" w:rsidRPr="0086796D" w:rsidRDefault="00A150F6" w:rsidP="00A150F6">
            <w:pPr>
              <w:rPr>
                <w:rFonts w:ascii="Times New Roman" w:hAnsi="Times New Roman" w:cs="Times New Roman"/>
                <w:lang w:val="en-US" w:eastAsia="en-US"/>
              </w:rPr>
            </w:pPr>
            <w:r w:rsidRPr="00FD3EEF">
              <w:rPr>
                <w:b/>
                <w:spacing w:val="-2"/>
                <w:sz w:val="18"/>
              </w:rPr>
              <w:t>Sunitinib (N=43</w:t>
            </w:r>
            <w:r>
              <w:rPr>
                <w:b/>
                <w:spacing w:val="-2"/>
                <w:sz w:val="18"/>
              </w:rPr>
              <w:t>9</w:t>
            </w:r>
            <w:r w:rsidRPr="00FD3EEF">
              <w:rPr>
                <w:b/>
                <w:spacing w:val="-2"/>
                <w:sz w:val="18"/>
              </w:rPr>
              <w:t>)</w:t>
            </w:r>
          </w:p>
        </w:tc>
      </w:tr>
      <w:tr w:rsidR="00A150F6" w:rsidRPr="0086796D" w14:paraId="09C2AD65" w14:textId="77777777" w:rsidTr="008972D3">
        <w:trPr>
          <w:trHeight w:val="58"/>
        </w:trPr>
        <w:tc>
          <w:tcPr>
            <w:tcW w:w="4866" w:type="dxa"/>
            <w:vMerge/>
            <w:tcBorders>
              <w:top w:val="nil"/>
              <w:bottom w:val="single" w:sz="4" w:space="0" w:color="000000"/>
            </w:tcBorders>
          </w:tcPr>
          <w:p w14:paraId="71EC6C1B" w14:textId="77777777" w:rsidR="00A150F6" w:rsidRPr="0086796D" w:rsidRDefault="00A150F6" w:rsidP="008972D3">
            <w:pPr>
              <w:rPr>
                <w:rFonts w:ascii="Times New Roman" w:hAnsi="Times New Roman" w:cs="Times New Roman"/>
                <w:color w:val="auto"/>
                <w:sz w:val="2"/>
                <w:szCs w:val="2"/>
              </w:rPr>
            </w:pPr>
          </w:p>
        </w:tc>
        <w:tc>
          <w:tcPr>
            <w:tcW w:w="1715" w:type="dxa"/>
            <w:tcBorders>
              <w:bottom w:val="single" w:sz="4" w:space="0" w:color="000000"/>
            </w:tcBorders>
          </w:tcPr>
          <w:p w14:paraId="15FC470A" w14:textId="77777777" w:rsidR="00A150F6" w:rsidRPr="0086796D" w:rsidRDefault="00A150F6" w:rsidP="008972D3">
            <w:pPr>
              <w:pStyle w:val="TableParagraph"/>
              <w:spacing w:line="188" w:lineRule="exact"/>
              <w:ind w:right="116"/>
              <w:jc w:val="center"/>
              <w:rPr>
                <w:b/>
                <w:sz w:val="20"/>
              </w:rPr>
            </w:pPr>
          </w:p>
        </w:tc>
        <w:tc>
          <w:tcPr>
            <w:tcW w:w="1715" w:type="dxa"/>
            <w:tcBorders>
              <w:bottom w:val="single" w:sz="4" w:space="0" w:color="000000"/>
            </w:tcBorders>
          </w:tcPr>
          <w:p w14:paraId="0A3E0E99" w14:textId="77777777" w:rsidR="00A150F6" w:rsidRPr="0086796D" w:rsidRDefault="00A150F6" w:rsidP="008972D3">
            <w:pPr>
              <w:pStyle w:val="TableParagraph"/>
              <w:spacing w:line="188" w:lineRule="exact"/>
              <w:ind w:right="116"/>
              <w:jc w:val="center"/>
              <w:rPr>
                <w:b/>
                <w:sz w:val="20"/>
              </w:rPr>
            </w:pPr>
          </w:p>
        </w:tc>
      </w:tr>
      <w:tr w:rsidR="00A150F6" w:rsidRPr="0086796D" w14:paraId="6A464457" w14:textId="77777777" w:rsidTr="008972D3">
        <w:trPr>
          <w:trHeight w:val="225"/>
        </w:trPr>
        <w:tc>
          <w:tcPr>
            <w:tcW w:w="4866" w:type="dxa"/>
            <w:vMerge/>
            <w:tcBorders>
              <w:top w:val="nil"/>
              <w:bottom w:val="single" w:sz="4" w:space="0" w:color="000000"/>
            </w:tcBorders>
          </w:tcPr>
          <w:p w14:paraId="0C82BCCF" w14:textId="77777777" w:rsidR="00A150F6" w:rsidRPr="0086796D" w:rsidRDefault="00A150F6" w:rsidP="008972D3">
            <w:pPr>
              <w:rPr>
                <w:rFonts w:ascii="Times New Roman" w:hAnsi="Times New Roman" w:cs="Times New Roman"/>
                <w:color w:val="auto"/>
                <w:sz w:val="2"/>
                <w:szCs w:val="2"/>
              </w:rPr>
            </w:pPr>
          </w:p>
        </w:tc>
        <w:tc>
          <w:tcPr>
            <w:tcW w:w="1715" w:type="dxa"/>
            <w:tcBorders>
              <w:bottom w:val="single" w:sz="4" w:space="0" w:color="000000"/>
            </w:tcBorders>
          </w:tcPr>
          <w:p w14:paraId="0E91FEC2" w14:textId="2556E8B5" w:rsidR="00A150F6" w:rsidRPr="0086796D" w:rsidRDefault="00A150F6" w:rsidP="008972D3">
            <w:pPr>
              <w:pStyle w:val="TableParagraph"/>
              <w:spacing w:line="188" w:lineRule="exact"/>
              <w:ind w:right="116"/>
              <w:rPr>
                <w:b/>
                <w:sz w:val="20"/>
              </w:rPr>
            </w:pPr>
          </w:p>
        </w:tc>
        <w:tc>
          <w:tcPr>
            <w:tcW w:w="1715" w:type="dxa"/>
            <w:tcBorders>
              <w:bottom w:val="single" w:sz="4" w:space="0" w:color="000000"/>
            </w:tcBorders>
          </w:tcPr>
          <w:p w14:paraId="11E71CBD" w14:textId="77777777" w:rsidR="00A150F6" w:rsidRPr="0086796D" w:rsidRDefault="00A150F6" w:rsidP="008972D3">
            <w:pPr>
              <w:pStyle w:val="TableParagraph"/>
              <w:spacing w:line="188" w:lineRule="exact"/>
              <w:ind w:right="116"/>
              <w:rPr>
                <w:b/>
                <w:sz w:val="20"/>
              </w:rPr>
            </w:pPr>
          </w:p>
        </w:tc>
      </w:tr>
      <w:tr w:rsidR="00A150F6" w:rsidRPr="0086796D" w14:paraId="0A5BC0F1" w14:textId="77777777" w:rsidTr="008972D3">
        <w:trPr>
          <w:trHeight w:val="232"/>
        </w:trPr>
        <w:tc>
          <w:tcPr>
            <w:tcW w:w="4866" w:type="dxa"/>
            <w:tcBorders>
              <w:top w:val="single" w:sz="4" w:space="0" w:color="000000"/>
            </w:tcBorders>
          </w:tcPr>
          <w:p w14:paraId="24B8BAF6" w14:textId="77777777" w:rsidR="00A150F6" w:rsidRPr="0086796D" w:rsidRDefault="00A150F6" w:rsidP="008972D3">
            <w:pPr>
              <w:pStyle w:val="TableParagraph"/>
              <w:spacing w:line="191" w:lineRule="exact"/>
              <w:ind w:left="115"/>
              <w:rPr>
                <w:sz w:val="20"/>
              </w:rPr>
            </w:pPr>
            <w:r w:rsidRPr="0086796D">
              <w:rPr>
                <w:sz w:val="20"/>
              </w:rPr>
              <w:t>Safety Population</w:t>
            </w:r>
          </w:p>
        </w:tc>
        <w:tc>
          <w:tcPr>
            <w:tcW w:w="1715" w:type="dxa"/>
            <w:tcBorders>
              <w:top w:val="single" w:sz="4" w:space="0" w:color="000000"/>
            </w:tcBorders>
          </w:tcPr>
          <w:p w14:paraId="5DE944C9" w14:textId="7BB52A7B" w:rsidR="00A150F6" w:rsidRPr="0086796D" w:rsidRDefault="00A150F6" w:rsidP="008972D3">
            <w:pPr>
              <w:pStyle w:val="TableParagraph"/>
              <w:spacing w:line="191" w:lineRule="exact"/>
              <w:ind w:left="1" w:right="116"/>
              <w:jc w:val="center"/>
              <w:rPr>
                <w:sz w:val="20"/>
              </w:rPr>
            </w:pPr>
            <w:r>
              <w:rPr>
                <w:sz w:val="20"/>
              </w:rPr>
              <w:t>434</w:t>
            </w:r>
          </w:p>
        </w:tc>
        <w:tc>
          <w:tcPr>
            <w:tcW w:w="1715" w:type="dxa"/>
            <w:tcBorders>
              <w:top w:val="single" w:sz="4" w:space="0" w:color="000000"/>
            </w:tcBorders>
          </w:tcPr>
          <w:p w14:paraId="5900AF8E" w14:textId="487AC84F" w:rsidR="00A150F6" w:rsidRPr="0086796D" w:rsidRDefault="00A150F6" w:rsidP="008972D3">
            <w:pPr>
              <w:pStyle w:val="TableParagraph"/>
              <w:spacing w:line="191" w:lineRule="exact"/>
              <w:ind w:left="1" w:right="116"/>
              <w:jc w:val="center"/>
              <w:rPr>
                <w:sz w:val="20"/>
              </w:rPr>
            </w:pPr>
            <w:r>
              <w:rPr>
                <w:sz w:val="20"/>
              </w:rPr>
              <w:t>439</w:t>
            </w:r>
          </w:p>
        </w:tc>
      </w:tr>
      <w:tr w:rsidR="00A150F6" w:rsidRPr="0086796D" w14:paraId="49D6F54F" w14:textId="77777777" w:rsidTr="008972D3">
        <w:trPr>
          <w:trHeight w:val="235"/>
        </w:trPr>
        <w:tc>
          <w:tcPr>
            <w:tcW w:w="4866" w:type="dxa"/>
          </w:tcPr>
          <w:p w14:paraId="7D0595AB" w14:textId="77777777" w:rsidR="00A150F6" w:rsidRPr="0086796D" w:rsidRDefault="00A150F6" w:rsidP="00A150F6">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715" w:type="dxa"/>
          </w:tcPr>
          <w:p w14:paraId="5A4BC332" w14:textId="48CF5CC1" w:rsidR="00A150F6" w:rsidRPr="0086796D" w:rsidRDefault="00A150F6" w:rsidP="00A150F6">
            <w:pPr>
              <w:pStyle w:val="TableParagraph"/>
              <w:spacing w:line="193" w:lineRule="exact"/>
              <w:ind w:left="2" w:right="116"/>
              <w:jc w:val="center"/>
              <w:rPr>
                <w:sz w:val="20"/>
              </w:rPr>
            </w:pPr>
            <w:r w:rsidRPr="009D2827">
              <w:rPr>
                <w:sz w:val="18"/>
              </w:rPr>
              <w:t xml:space="preserve">434 </w:t>
            </w:r>
            <w:r w:rsidRPr="009D2827">
              <w:rPr>
                <w:spacing w:val="-2"/>
                <w:sz w:val="18"/>
              </w:rPr>
              <w:t>(100.0)</w:t>
            </w:r>
          </w:p>
        </w:tc>
        <w:tc>
          <w:tcPr>
            <w:tcW w:w="1715" w:type="dxa"/>
          </w:tcPr>
          <w:p w14:paraId="278C3B98" w14:textId="56262B48" w:rsidR="00A150F6" w:rsidRPr="0086796D" w:rsidRDefault="00A150F6" w:rsidP="00A150F6">
            <w:pPr>
              <w:pStyle w:val="TableParagraph"/>
              <w:spacing w:line="193" w:lineRule="exact"/>
              <w:ind w:left="2" w:right="116"/>
              <w:jc w:val="center"/>
              <w:rPr>
                <w:sz w:val="20"/>
              </w:rPr>
            </w:pPr>
            <w:r w:rsidRPr="009D2827">
              <w:rPr>
                <w:sz w:val="18"/>
              </w:rPr>
              <w:t>436</w:t>
            </w:r>
            <w:r w:rsidRPr="009D2827">
              <w:rPr>
                <w:spacing w:val="-2"/>
                <w:sz w:val="18"/>
              </w:rPr>
              <w:t xml:space="preserve"> (99.3)</w:t>
            </w:r>
          </w:p>
        </w:tc>
      </w:tr>
      <w:tr w:rsidR="00A150F6" w:rsidRPr="0086796D" w14:paraId="23721D37" w14:textId="77777777" w:rsidTr="008972D3">
        <w:trPr>
          <w:trHeight w:val="235"/>
        </w:trPr>
        <w:tc>
          <w:tcPr>
            <w:tcW w:w="4866" w:type="dxa"/>
          </w:tcPr>
          <w:p w14:paraId="568DAF4A" w14:textId="77777777" w:rsidR="00A150F6" w:rsidRPr="0086796D" w:rsidRDefault="00A150F6" w:rsidP="00A150F6">
            <w:pPr>
              <w:pStyle w:val="TableParagraph"/>
              <w:spacing w:line="193" w:lineRule="exact"/>
              <w:ind w:left="115"/>
              <w:rPr>
                <w:sz w:val="20"/>
              </w:rPr>
            </w:pPr>
            <w:r w:rsidRPr="0086796D">
              <w:rPr>
                <w:sz w:val="20"/>
              </w:rPr>
              <w:t xml:space="preserve"> Drug-related</w:t>
            </w:r>
          </w:p>
        </w:tc>
        <w:tc>
          <w:tcPr>
            <w:tcW w:w="1715" w:type="dxa"/>
          </w:tcPr>
          <w:p w14:paraId="148A90B0" w14:textId="4B646DB9" w:rsidR="00A150F6" w:rsidRPr="0086796D" w:rsidRDefault="00A150F6" w:rsidP="00A150F6">
            <w:pPr>
              <w:pStyle w:val="TableParagraph"/>
              <w:spacing w:line="193" w:lineRule="exact"/>
              <w:ind w:left="2" w:right="116"/>
              <w:jc w:val="center"/>
              <w:rPr>
                <w:sz w:val="20"/>
              </w:rPr>
            </w:pPr>
            <w:r w:rsidRPr="00B15F7B">
              <w:rPr>
                <w:sz w:val="18"/>
              </w:rPr>
              <w:t>420</w:t>
            </w:r>
            <w:r w:rsidRPr="00B15F7B">
              <w:rPr>
                <w:spacing w:val="-2"/>
                <w:sz w:val="18"/>
              </w:rPr>
              <w:t xml:space="preserve"> (96.8)</w:t>
            </w:r>
          </w:p>
        </w:tc>
        <w:tc>
          <w:tcPr>
            <w:tcW w:w="1715" w:type="dxa"/>
          </w:tcPr>
          <w:p w14:paraId="22DD6B82" w14:textId="66D23676" w:rsidR="00A150F6" w:rsidRPr="0086796D" w:rsidRDefault="00A150F6" w:rsidP="00A150F6">
            <w:pPr>
              <w:pStyle w:val="TableParagraph"/>
              <w:spacing w:line="193" w:lineRule="exact"/>
              <w:ind w:left="2" w:right="116"/>
              <w:jc w:val="center"/>
              <w:rPr>
                <w:sz w:val="20"/>
              </w:rPr>
            </w:pPr>
            <w:r w:rsidRPr="00B15F7B">
              <w:rPr>
                <w:sz w:val="18"/>
              </w:rPr>
              <w:t>425</w:t>
            </w:r>
            <w:r w:rsidRPr="00B15F7B">
              <w:rPr>
                <w:spacing w:val="-2"/>
                <w:sz w:val="18"/>
              </w:rPr>
              <w:t xml:space="preserve"> (96.8)</w:t>
            </w:r>
          </w:p>
        </w:tc>
      </w:tr>
      <w:tr w:rsidR="00A150F6" w:rsidRPr="0086796D" w14:paraId="40831009" w14:textId="77777777" w:rsidTr="008972D3">
        <w:trPr>
          <w:trHeight w:val="235"/>
        </w:trPr>
        <w:tc>
          <w:tcPr>
            <w:tcW w:w="4866" w:type="dxa"/>
          </w:tcPr>
          <w:p w14:paraId="6BD7894A" w14:textId="77777777" w:rsidR="00A150F6" w:rsidRPr="0086796D" w:rsidRDefault="00A150F6" w:rsidP="00A150F6">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715" w:type="dxa"/>
          </w:tcPr>
          <w:p w14:paraId="46BAD292" w14:textId="423AD5F2" w:rsidR="00A150F6" w:rsidRPr="0086796D" w:rsidRDefault="00A150F6" w:rsidP="00A150F6">
            <w:pPr>
              <w:pStyle w:val="TableParagraph"/>
              <w:spacing w:line="193" w:lineRule="exact"/>
              <w:ind w:left="6" w:right="116"/>
              <w:jc w:val="center"/>
              <w:rPr>
                <w:sz w:val="20"/>
              </w:rPr>
            </w:pPr>
            <w:r w:rsidRPr="00B63F8E">
              <w:rPr>
                <w:sz w:val="18"/>
              </w:rPr>
              <w:t>231</w:t>
            </w:r>
            <w:r w:rsidRPr="00B63F8E">
              <w:rPr>
                <w:spacing w:val="-2"/>
                <w:sz w:val="18"/>
              </w:rPr>
              <w:t xml:space="preserve"> (53.2)</w:t>
            </w:r>
          </w:p>
        </w:tc>
        <w:tc>
          <w:tcPr>
            <w:tcW w:w="1715" w:type="dxa"/>
          </w:tcPr>
          <w:p w14:paraId="082CFA18" w14:textId="662E7888" w:rsidR="00A150F6" w:rsidRPr="0086796D" w:rsidRDefault="00A150F6" w:rsidP="00A150F6">
            <w:pPr>
              <w:pStyle w:val="TableParagraph"/>
              <w:spacing w:line="193" w:lineRule="exact"/>
              <w:ind w:left="6" w:right="116"/>
              <w:jc w:val="center"/>
              <w:rPr>
                <w:sz w:val="20"/>
              </w:rPr>
            </w:pPr>
            <w:r w:rsidRPr="00B63F8E">
              <w:rPr>
                <w:sz w:val="18"/>
              </w:rPr>
              <w:t>166</w:t>
            </w:r>
            <w:r w:rsidRPr="00B63F8E">
              <w:rPr>
                <w:spacing w:val="-2"/>
                <w:sz w:val="18"/>
              </w:rPr>
              <w:t xml:space="preserve"> (37.8)</w:t>
            </w:r>
          </w:p>
        </w:tc>
      </w:tr>
      <w:tr w:rsidR="00A150F6" w:rsidRPr="0086796D" w14:paraId="370712C7" w14:textId="77777777" w:rsidTr="008972D3">
        <w:trPr>
          <w:trHeight w:val="235"/>
        </w:trPr>
        <w:tc>
          <w:tcPr>
            <w:tcW w:w="4866" w:type="dxa"/>
          </w:tcPr>
          <w:p w14:paraId="7F0AEE46" w14:textId="77777777" w:rsidR="00A150F6" w:rsidRPr="0086796D" w:rsidRDefault="00A150F6" w:rsidP="00A150F6">
            <w:pPr>
              <w:pStyle w:val="TableParagraph"/>
              <w:spacing w:line="193" w:lineRule="exact"/>
              <w:ind w:left="115"/>
              <w:rPr>
                <w:sz w:val="20"/>
              </w:rPr>
            </w:pPr>
            <w:r w:rsidRPr="0086796D">
              <w:rPr>
                <w:sz w:val="20"/>
              </w:rPr>
              <w:t xml:space="preserve"> Drug-related</w:t>
            </w:r>
          </w:p>
        </w:tc>
        <w:tc>
          <w:tcPr>
            <w:tcW w:w="1715" w:type="dxa"/>
          </w:tcPr>
          <w:p w14:paraId="6163FECB" w14:textId="58FBAAB2" w:rsidR="00A150F6" w:rsidRPr="0086796D" w:rsidRDefault="00A150F6" w:rsidP="00A150F6">
            <w:pPr>
              <w:pStyle w:val="TableParagraph"/>
              <w:spacing w:line="193" w:lineRule="exact"/>
              <w:ind w:left="6" w:right="116"/>
              <w:jc w:val="center"/>
              <w:rPr>
                <w:sz w:val="20"/>
              </w:rPr>
            </w:pPr>
            <w:r w:rsidRPr="005662AB">
              <w:rPr>
                <w:sz w:val="18"/>
              </w:rPr>
              <w:t>97 (22.4)</w:t>
            </w:r>
          </w:p>
        </w:tc>
        <w:tc>
          <w:tcPr>
            <w:tcW w:w="1715" w:type="dxa"/>
          </w:tcPr>
          <w:p w14:paraId="5432AC41" w14:textId="49D05577" w:rsidR="00A150F6" w:rsidRPr="0086796D" w:rsidRDefault="00A150F6" w:rsidP="00A150F6">
            <w:pPr>
              <w:pStyle w:val="TableParagraph"/>
              <w:spacing w:line="193" w:lineRule="exact"/>
              <w:ind w:left="6" w:right="116"/>
              <w:jc w:val="center"/>
              <w:rPr>
                <w:sz w:val="20"/>
              </w:rPr>
            </w:pPr>
            <w:r w:rsidRPr="005662AB">
              <w:rPr>
                <w:sz w:val="18"/>
              </w:rPr>
              <w:t>68</w:t>
            </w:r>
            <w:r w:rsidRPr="005662AB">
              <w:rPr>
                <w:spacing w:val="-12"/>
                <w:sz w:val="18"/>
              </w:rPr>
              <w:t xml:space="preserve"> </w:t>
            </w:r>
            <w:r w:rsidRPr="005662AB">
              <w:rPr>
                <w:sz w:val="18"/>
              </w:rPr>
              <w:t xml:space="preserve">(15.5) </w:t>
            </w:r>
          </w:p>
        </w:tc>
      </w:tr>
      <w:tr w:rsidR="00A150F6" w:rsidRPr="0086796D" w14:paraId="32C74A15" w14:textId="77777777" w:rsidTr="008972D3">
        <w:trPr>
          <w:trHeight w:val="235"/>
        </w:trPr>
        <w:tc>
          <w:tcPr>
            <w:tcW w:w="4866" w:type="dxa"/>
          </w:tcPr>
          <w:p w14:paraId="25683BFA" w14:textId="77777777" w:rsidR="00A150F6" w:rsidRPr="0086796D" w:rsidRDefault="00A150F6" w:rsidP="00A150F6">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715" w:type="dxa"/>
          </w:tcPr>
          <w:p w14:paraId="2AD1BDF0" w14:textId="0F58E21A" w:rsidR="00A150F6" w:rsidRPr="0086796D" w:rsidRDefault="00A150F6" w:rsidP="00A150F6">
            <w:pPr>
              <w:pStyle w:val="TableParagraph"/>
              <w:spacing w:line="193" w:lineRule="exact"/>
              <w:ind w:left="6" w:right="116"/>
              <w:jc w:val="center"/>
              <w:rPr>
                <w:sz w:val="20"/>
              </w:rPr>
            </w:pPr>
            <w:r w:rsidRPr="00AE7314">
              <w:rPr>
                <w:sz w:val="18"/>
              </w:rPr>
              <w:t>365</w:t>
            </w:r>
            <w:r w:rsidRPr="00AE7314">
              <w:rPr>
                <w:spacing w:val="-2"/>
                <w:sz w:val="18"/>
              </w:rPr>
              <w:t xml:space="preserve"> (84.1)</w:t>
            </w:r>
          </w:p>
        </w:tc>
        <w:tc>
          <w:tcPr>
            <w:tcW w:w="1715" w:type="dxa"/>
          </w:tcPr>
          <w:p w14:paraId="4B706B0A" w14:textId="5FE6A97A" w:rsidR="00A150F6" w:rsidRPr="0086796D" w:rsidRDefault="00A150F6" w:rsidP="00A150F6">
            <w:pPr>
              <w:pStyle w:val="TableParagraph"/>
              <w:spacing w:line="193" w:lineRule="exact"/>
              <w:ind w:left="6" w:right="116"/>
              <w:jc w:val="center"/>
              <w:rPr>
                <w:b/>
                <w:sz w:val="20"/>
              </w:rPr>
            </w:pPr>
            <w:r w:rsidRPr="00AE7314">
              <w:rPr>
                <w:sz w:val="18"/>
              </w:rPr>
              <w:t>346</w:t>
            </w:r>
            <w:r w:rsidRPr="00AE7314">
              <w:rPr>
                <w:spacing w:val="-2"/>
                <w:sz w:val="18"/>
              </w:rPr>
              <w:t xml:space="preserve"> (78.8)</w:t>
            </w:r>
          </w:p>
        </w:tc>
      </w:tr>
      <w:tr w:rsidR="00A150F6" w:rsidRPr="0086796D" w14:paraId="75F7CC32" w14:textId="77777777" w:rsidTr="008972D3">
        <w:trPr>
          <w:trHeight w:val="235"/>
        </w:trPr>
        <w:tc>
          <w:tcPr>
            <w:tcW w:w="4866" w:type="dxa"/>
          </w:tcPr>
          <w:p w14:paraId="2271CD3D" w14:textId="77777777" w:rsidR="00A150F6" w:rsidRPr="0086796D" w:rsidRDefault="00A150F6" w:rsidP="00A150F6">
            <w:pPr>
              <w:pStyle w:val="TableParagraph"/>
              <w:spacing w:line="193" w:lineRule="exact"/>
              <w:ind w:left="115"/>
              <w:rPr>
                <w:sz w:val="20"/>
              </w:rPr>
            </w:pPr>
            <w:r w:rsidRPr="0086796D">
              <w:rPr>
                <w:sz w:val="20"/>
              </w:rPr>
              <w:t xml:space="preserve"> Drug-related</w:t>
            </w:r>
          </w:p>
        </w:tc>
        <w:tc>
          <w:tcPr>
            <w:tcW w:w="1715" w:type="dxa"/>
          </w:tcPr>
          <w:p w14:paraId="02DB6D30" w14:textId="3EE0C826" w:rsidR="00A150F6" w:rsidRPr="0086796D" w:rsidRDefault="00A150F6" w:rsidP="00A150F6">
            <w:pPr>
              <w:pStyle w:val="TableParagraph"/>
              <w:spacing w:line="193" w:lineRule="exact"/>
              <w:ind w:left="6" w:right="116"/>
              <w:jc w:val="center"/>
              <w:rPr>
                <w:sz w:val="20"/>
              </w:rPr>
            </w:pPr>
            <w:r w:rsidRPr="004B2C70">
              <w:rPr>
                <w:sz w:val="18"/>
              </w:rPr>
              <w:t>290</w:t>
            </w:r>
            <w:r w:rsidRPr="004B2C70">
              <w:rPr>
                <w:spacing w:val="-2"/>
                <w:sz w:val="18"/>
              </w:rPr>
              <w:t xml:space="preserve"> (66.8)</w:t>
            </w:r>
          </w:p>
        </w:tc>
        <w:tc>
          <w:tcPr>
            <w:tcW w:w="1715" w:type="dxa"/>
          </w:tcPr>
          <w:p w14:paraId="36F87D9D" w14:textId="506B367E" w:rsidR="00A150F6" w:rsidRPr="0086796D" w:rsidRDefault="00A150F6" w:rsidP="00A150F6">
            <w:pPr>
              <w:pStyle w:val="TableParagraph"/>
              <w:spacing w:line="193" w:lineRule="exact"/>
              <w:ind w:left="6" w:right="116"/>
              <w:jc w:val="center"/>
              <w:rPr>
                <w:sz w:val="20"/>
              </w:rPr>
            </w:pPr>
            <w:r w:rsidRPr="004B2C70">
              <w:rPr>
                <w:sz w:val="18"/>
              </w:rPr>
              <w:t>270</w:t>
            </w:r>
            <w:r w:rsidRPr="004B2C70">
              <w:rPr>
                <w:spacing w:val="-2"/>
                <w:sz w:val="18"/>
              </w:rPr>
              <w:t xml:space="preserve"> (61.5)</w:t>
            </w:r>
          </w:p>
        </w:tc>
      </w:tr>
      <w:tr w:rsidR="00A150F6" w:rsidRPr="0086796D" w14:paraId="0FD78144" w14:textId="77777777" w:rsidTr="008972D3">
        <w:trPr>
          <w:trHeight w:val="235"/>
        </w:trPr>
        <w:tc>
          <w:tcPr>
            <w:tcW w:w="4866" w:type="dxa"/>
          </w:tcPr>
          <w:p w14:paraId="3E619B0B" w14:textId="77777777" w:rsidR="00A150F6" w:rsidRPr="0086796D" w:rsidRDefault="00A150F6" w:rsidP="008972D3">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715" w:type="dxa"/>
          </w:tcPr>
          <w:p w14:paraId="4185B8A8" w14:textId="77777777" w:rsidR="00A150F6" w:rsidRPr="0086796D" w:rsidRDefault="00A150F6" w:rsidP="008972D3">
            <w:pPr>
              <w:pStyle w:val="TableParagraph"/>
              <w:spacing w:line="193" w:lineRule="exact"/>
              <w:ind w:left="6" w:right="116"/>
              <w:jc w:val="center"/>
              <w:rPr>
                <w:sz w:val="20"/>
              </w:rPr>
            </w:pPr>
          </w:p>
        </w:tc>
        <w:tc>
          <w:tcPr>
            <w:tcW w:w="1715" w:type="dxa"/>
          </w:tcPr>
          <w:p w14:paraId="4209DFB2" w14:textId="77777777" w:rsidR="00A150F6" w:rsidRPr="0086796D" w:rsidRDefault="00A150F6" w:rsidP="008972D3">
            <w:pPr>
              <w:pStyle w:val="TableParagraph"/>
              <w:spacing w:line="193" w:lineRule="exact"/>
              <w:ind w:left="6" w:right="116"/>
              <w:jc w:val="center"/>
              <w:rPr>
                <w:sz w:val="20"/>
              </w:rPr>
            </w:pPr>
          </w:p>
        </w:tc>
      </w:tr>
      <w:tr w:rsidR="00A150F6" w:rsidRPr="0086796D" w14:paraId="7721ED6C" w14:textId="77777777" w:rsidTr="008972D3">
        <w:trPr>
          <w:trHeight w:val="234"/>
        </w:trPr>
        <w:tc>
          <w:tcPr>
            <w:tcW w:w="4866" w:type="dxa"/>
          </w:tcPr>
          <w:p w14:paraId="5986B9C2" w14:textId="77777777" w:rsidR="00A150F6" w:rsidRPr="0086796D" w:rsidRDefault="00A150F6" w:rsidP="008972D3">
            <w:pPr>
              <w:pStyle w:val="TableParagraph"/>
              <w:spacing w:line="193" w:lineRule="exact"/>
              <w:ind w:left="115"/>
              <w:rPr>
                <w:sz w:val="20"/>
              </w:rPr>
            </w:pPr>
            <w:r w:rsidRPr="0086796D">
              <w:rPr>
                <w:sz w:val="20"/>
              </w:rPr>
              <w:t>TEAEs</w:t>
            </w:r>
          </w:p>
        </w:tc>
        <w:tc>
          <w:tcPr>
            <w:tcW w:w="1715" w:type="dxa"/>
          </w:tcPr>
          <w:p w14:paraId="20914030" w14:textId="66B4BD36" w:rsidR="00A150F6" w:rsidRPr="0086796D" w:rsidRDefault="00A150F6" w:rsidP="008972D3">
            <w:pPr>
              <w:pStyle w:val="TableParagraph"/>
              <w:spacing w:line="193" w:lineRule="exact"/>
              <w:ind w:left="2" w:right="116"/>
              <w:jc w:val="center"/>
              <w:rPr>
                <w:sz w:val="20"/>
              </w:rPr>
            </w:pPr>
            <w:r>
              <w:rPr>
                <w:sz w:val="20"/>
              </w:rPr>
              <w:t>0</w:t>
            </w:r>
          </w:p>
        </w:tc>
        <w:tc>
          <w:tcPr>
            <w:tcW w:w="1715" w:type="dxa"/>
          </w:tcPr>
          <w:p w14:paraId="7F583CD0" w14:textId="6EC69877" w:rsidR="00A150F6" w:rsidRPr="0086796D" w:rsidRDefault="00A150F6" w:rsidP="008972D3">
            <w:pPr>
              <w:pStyle w:val="TableParagraph"/>
              <w:spacing w:line="193" w:lineRule="exact"/>
              <w:ind w:left="2" w:right="116"/>
              <w:jc w:val="center"/>
              <w:rPr>
                <w:sz w:val="20"/>
              </w:rPr>
            </w:pPr>
            <w:r>
              <w:rPr>
                <w:sz w:val="20"/>
              </w:rPr>
              <w:t>0</w:t>
            </w:r>
          </w:p>
        </w:tc>
      </w:tr>
      <w:tr w:rsidR="00A150F6" w:rsidRPr="0086796D" w14:paraId="2720F2C2" w14:textId="77777777" w:rsidTr="008972D3">
        <w:trPr>
          <w:trHeight w:val="234"/>
        </w:trPr>
        <w:tc>
          <w:tcPr>
            <w:tcW w:w="4866" w:type="dxa"/>
            <w:tcBorders>
              <w:bottom w:val="single" w:sz="4" w:space="0" w:color="auto"/>
            </w:tcBorders>
          </w:tcPr>
          <w:p w14:paraId="6B9E3DCB" w14:textId="77777777" w:rsidR="00A150F6" w:rsidRPr="0086796D" w:rsidRDefault="00A150F6" w:rsidP="008972D3">
            <w:pPr>
              <w:pStyle w:val="TableParagraph"/>
              <w:spacing w:line="193" w:lineRule="exact"/>
              <w:ind w:left="115"/>
              <w:rPr>
                <w:sz w:val="20"/>
                <w:szCs w:val="20"/>
              </w:rPr>
            </w:pPr>
            <w:r w:rsidRPr="0086796D">
              <w:rPr>
                <w:sz w:val="20"/>
                <w:szCs w:val="20"/>
              </w:rPr>
              <w:t xml:space="preserve"> Drug-related</w:t>
            </w:r>
          </w:p>
        </w:tc>
        <w:tc>
          <w:tcPr>
            <w:tcW w:w="1715" w:type="dxa"/>
            <w:tcBorders>
              <w:bottom w:val="single" w:sz="4" w:space="0" w:color="auto"/>
            </w:tcBorders>
          </w:tcPr>
          <w:p w14:paraId="30B594CD" w14:textId="0E407E8B" w:rsidR="00A150F6" w:rsidRPr="0086796D" w:rsidRDefault="00A150F6" w:rsidP="008972D3">
            <w:pPr>
              <w:pStyle w:val="TableParagraph"/>
              <w:spacing w:line="193" w:lineRule="exact"/>
              <w:ind w:left="2" w:right="116"/>
              <w:jc w:val="center"/>
              <w:rPr>
                <w:sz w:val="20"/>
                <w:szCs w:val="20"/>
              </w:rPr>
            </w:pPr>
            <w:r>
              <w:rPr>
                <w:sz w:val="20"/>
                <w:szCs w:val="20"/>
              </w:rPr>
              <w:t>0</w:t>
            </w:r>
          </w:p>
        </w:tc>
        <w:tc>
          <w:tcPr>
            <w:tcW w:w="1715" w:type="dxa"/>
            <w:tcBorders>
              <w:bottom w:val="single" w:sz="4" w:space="0" w:color="auto"/>
            </w:tcBorders>
          </w:tcPr>
          <w:p w14:paraId="411A4048" w14:textId="7AD7367D" w:rsidR="00A150F6" w:rsidRPr="0086796D" w:rsidRDefault="00A150F6" w:rsidP="008972D3">
            <w:pPr>
              <w:pStyle w:val="TableParagraph"/>
              <w:spacing w:line="193" w:lineRule="exact"/>
              <w:ind w:left="2" w:right="116"/>
              <w:jc w:val="center"/>
              <w:rPr>
                <w:sz w:val="20"/>
                <w:szCs w:val="20"/>
              </w:rPr>
            </w:pPr>
            <w:r>
              <w:rPr>
                <w:sz w:val="20"/>
                <w:szCs w:val="20"/>
              </w:rPr>
              <w:t>0</w:t>
            </w:r>
          </w:p>
        </w:tc>
      </w:tr>
    </w:tbl>
    <w:p w14:paraId="7B1DF107" w14:textId="77777777" w:rsidR="00584837" w:rsidRPr="0086796D" w:rsidRDefault="00584837" w:rsidP="00584837">
      <w:pPr>
        <w:spacing w:line="259" w:lineRule="auto"/>
        <w:rPr>
          <w:rFonts w:ascii="Times New Roman" w:hAnsi="Times New Roman" w:cs="Times New Roman"/>
          <w:color w:val="auto"/>
          <w:sz w:val="24"/>
          <w:szCs w:val="24"/>
        </w:rPr>
      </w:pPr>
    </w:p>
    <w:p w14:paraId="46B49374" w14:textId="77777777" w:rsidR="00584837" w:rsidRPr="0086796D" w:rsidRDefault="00584837" w:rsidP="00584837">
      <w:pPr>
        <w:spacing w:line="259" w:lineRule="auto"/>
        <w:rPr>
          <w:rFonts w:ascii="Times New Roman" w:hAnsi="Times New Roman" w:cs="Times New Roman"/>
          <w:color w:val="auto"/>
          <w:sz w:val="24"/>
          <w:szCs w:val="24"/>
        </w:rPr>
      </w:pPr>
    </w:p>
    <w:p w14:paraId="18899100" w14:textId="77777777" w:rsidR="00584837" w:rsidRPr="0086796D" w:rsidRDefault="00584837" w:rsidP="00584837">
      <w:pPr>
        <w:spacing w:line="259" w:lineRule="auto"/>
        <w:rPr>
          <w:rFonts w:ascii="Times New Roman" w:hAnsi="Times New Roman" w:cs="Times New Roman"/>
          <w:color w:val="auto"/>
          <w:sz w:val="24"/>
          <w:szCs w:val="24"/>
        </w:rPr>
      </w:pPr>
    </w:p>
    <w:p w14:paraId="708C67E4" w14:textId="4065643A" w:rsidR="00584837" w:rsidRPr="0086796D" w:rsidRDefault="00584837" w:rsidP="00584837">
      <w:pPr>
        <w:pStyle w:val="Heading2"/>
        <w:rPr>
          <w:rFonts w:cs="Times New Roman"/>
          <w:color w:val="auto"/>
        </w:rPr>
      </w:pPr>
      <w:bookmarkStart w:id="166" w:name="_Toc205907723"/>
      <w:r w:rsidRPr="0086796D">
        <w:rPr>
          <w:rFonts w:cs="Times New Roman"/>
          <w:color w:val="auto"/>
        </w:rPr>
        <w:t>Write up of Table 82</w:t>
      </w:r>
      <w:bookmarkEnd w:id="166"/>
    </w:p>
    <w:p w14:paraId="557A8D30" w14:textId="1F881FD2" w:rsidR="00584837" w:rsidRPr="0089148A" w:rsidRDefault="0089148A" w:rsidP="0089148A">
      <w:pPr>
        <w:pStyle w:val="ListParagraph"/>
        <w:widowControl w:val="0"/>
        <w:tabs>
          <w:tab w:val="left" w:pos="426"/>
        </w:tabs>
        <w:autoSpaceDE w:val="0"/>
        <w:autoSpaceDN w:val="0"/>
        <w:spacing w:before="239" w:after="0" w:line="240" w:lineRule="auto"/>
        <w:ind w:left="284" w:right="487"/>
        <w:contextualSpacing w:val="0"/>
        <w:jc w:val="both"/>
        <w:rPr>
          <w:rFonts w:ascii="Times New Roman" w:hAnsi="Times New Roman" w:cs="Times New Roman"/>
        </w:rPr>
      </w:pPr>
      <w:r w:rsidRPr="0089148A">
        <w:rPr>
          <w:rFonts w:ascii="Times New Roman" w:hAnsi="Times New Roman" w:cs="Times New Roman"/>
          <w:sz w:val="24"/>
        </w:rPr>
        <w:t>The</w:t>
      </w:r>
      <w:r w:rsidRPr="0089148A">
        <w:rPr>
          <w:rFonts w:ascii="Times New Roman" w:hAnsi="Times New Roman" w:cs="Times New Roman"/>
          <w:spacing w:val="-3"/>
          <w:sz w:val="24"/>
        </w:rPr>
        <w:t xml:space="preserve"> </w:t>
      </w:r>
      <w:r w:rsidRPr="0089148A">
        <w:rPr>
          <w:rFonts w:ascii="Times New Roman" w:hAnsi="Times New Roman" w:cs="Times New Roman"/>
          <w:sz w:val="24"/>
        </w:rPr>
        <w:t>combination</w:t>
      </w:r>
      <w:r w:rsidRPr="0089148A">
        <w:rPr>
          <w:rFonts w:ascii="Times New Roman" w:hAnsi="Times New Roman" w:cs="Times New Roman"/>
          <w:spacing w:val="-4"/>
          <w:sz w:val="24"/>
        </w:rPr>
        <w:t xml:space="preserve"> </w:t>
      </w:r>
      <w:r w:rsidRPr="0089148A">
        <w:rPr>
          <w:rFonts w:ascii="Times New Roman" w:hAnsi="Times New Roman" w:cs="Times New Roman"/>
          <w:sz w:val="24"/>
        </w:rPr>
        <w:t>and</w:t>
      </w:r>
      <w:r w:rsidRPr="0089148A">
        <w:rPr>
          <w:rFonts w:ascii="Times New Roman" w:hAnsi="Times New Roman" w:cs="Times New Roman"/>
          <w:spacing w:val="-4"/>
          <w:sz w:val="24"/>
        </w:rPr>
        <w:t xml:space="preserve"> </w:t>
      </w:r>
      <w:r w:rsidRPr="0089148A">
        <w:rPr>
          <w:rFonts w:ascii="Times New Roman" w:hAnsi="Times New Roman" w:cs="Times New Roman"/>
          <w:sz w:val="24"/>
        </w:rPr>
        <w:t>sunitinib</w:t>
      </w:r>
      <w:r w:rsidRPr="0089148A">
        <w:rPr>
          <w:rFonts w:ascii="Times New Roman" w:hAnsi="Times New Roman" w:cs="Times New Roman"/>
          <w:spacing w:val="-4"/>
          <w:sz w:val="24"/>
        </w:rPr>
        <w:t xml:space="preserve"> </w:t>
      </w:r>
      <w:r w:rsidRPr="0089148A">
        <w:rPr>
          <w:rFonts w:ascii="Times New Roman" w:hAnsi="Times New Roman" w:cs="Times New Roman"/>
          <w:sz w:val="24"/>
        </w:rPr>
        <w:t>arms</w:t>
      </w:r>
      <w:r w:rsidRPr="0089148A">
        <w:rPr>
          <w:rFonts w:ascii="Times New Roman" w:hAnsi="Times New Roman" w:cs="Times New Roman"/>
          <w:spacing w:val="-4"/>
          <w:sz w:val="24"/>
        </w:rPr>
        <w:t xml:space="preserve"> </w:t>
      </w:r>
      <w:r w:rsidRPr="0089148A">
        <w:rPr>
          <w:rFonts w:ascii="Times New Roman" w:hAnsi="Times New Roman" w:cs="Times New Roman"/>
          <w:sz w:val="24"/>
        </w:rPr>
        <w:t>had</w:t>
      </w:r>
      <w:r w:rsidRPr="0089148A">
        <w:rPr>
          <w:rFonts w:ascii="Times New Roman" w:hAnsi="Times New Roman" w:cs="Times New Roman"/>
          <w:spacing w:val="-4"/>
          <w:sz w:val="24"/>
        </w:rPr>
        <w:t xml:space="preserve"> </w:t>
      </w:r>
      <w:r w:rsidRPr="0089148A">
        <w:rPr>
          <w:rFonts w:ascii="Times New Roman" w:hAnsi="Times New Roman" w:cs="Times New Roman"/>
          <w:sz w:val="24"/>
        </w:rPr>
        <w:t>similar</w:t>
      </w:r>
      <w:r w:rsidRPr="0089148A">
        <w:rPr>
          <w:rFonts w:ascii="Times New Roman" w:hAnsi="Times New Roman" w:cs="Times New Roman"/>
          <w:spacing w:val="-4"/>
          <w:sz w:val="24"/>
        </w:rPr>
        <w:t xml:space="preserve"> </w:t>
      </w:r>
      <w:r w:rsidRPr="0089148A">
        <w:rPr>
          <w:rFonts w:ascii="Times New Roman" w:hAnsi="Times New Roman" w:cs="Times New Roman"/>
          <w:sz w:val="24"/>
        </w:rPr>
        <w:t>incidences</w:t>
      </w:r>
      <w:r w:rsidRPr="0089148A">
        <w:rPr>
          <w:rFonts w:ascii="Times New Roman" w:hAnsi="Times New Roman" w:cs="Times New Roman"/>
          <w:spacing w:val="-4"/>
          <w:sz w:val="24"/>
        </w:rPr>
        <w:t xml:space="preserve"> </w:t>
      </w:r>
      <w:r w:rsidRPr="0089148A">
        <w:rPr>
          <w:rFonts w:ascii="Times New Roman" w:hAnsi="Times New Roman" w:cs="Times New Roman"/>
          <w:sz w:val="24"/>
        </w:rPr>
        <w:t>(&lt;5%</w:t>
      </w:r>
      <w:r w:rsidRPr="0089148A">
        <w:rPr>
          <w:rFonts w:ascii="Times New Roman" w:hAnsi="Times New Roman" w:cs="Times New Roman"/>
          <w:spacing w:val="-4"/>
          <w:sz w:val="24"/>
        </w:rPr>
        <w:t xml:space="preserve"> </w:t>
      </w:r>
      <w:r w:rsidRPr="0089148A">
        <w:rPr>
          <w:rFonts w:ascii="Times New Roman" w:hAnsi="Times New Roman" w:cs="Times New Roman"/>
          <w:sz w:val="24"/>
        </w:rPr>
        <w:t>difference</w:t>
      </w:r>
      <w:r w:rsidRPr="0089148A">
        <w:rPr>
          <w:rFonts w:ascii="Times New Roman" w:hAnsi="Times New Roman" w:cs="Times New Roman"/>
          <w:spacing w:val="-3"/>
          <w:sz w:val="24"/>
        </w:rPr>
        <w:t xml:space="preserve"> </w:t>
      </w:r>
      <w:r w:rsidRPr="0089148A">
        <w:rPr>
          <w:rFonts w:ascii="Times New Roman" w:hAnsi="Times New Roman" w:cs="Times New Roman"/>
          <w:sz w:val="24"/>
        </w:rPr>
        <w:t>between</w:t>
      </w:r>
      <w:r w:rsidRPr="0089148A">
        <w:rPr>
          <w:rFonts w:ascii="Times New Roman" w:hAnsi="Times New Roman" w:cs="Times New Roman"/>
          <w:spacing w:val="-4"/>
          <w:sz w:val="24"/>
        </w:rPr>
        <w:t xml:space="preserve"> </w:t>
      </w:r>
      <w:r w:rsidRPr="0089148A">
        <w:rPr>
          <w:rFonts w:ascii="Times New Roman" w:hAnsi="Times New Roman" w:cs="Times New Roman"/>
          <w:sz w:val="24"/>
        </w:rPr>
        <w:t xml:space="preserve">the treatment arms) of TEAEs including </w:t>
      </w:r>
      <w:r>
        <w:rPr>
          <w:rFonts w:ascii="Times New Roman" w:hAnsi="Times New Roman" w:cs="Times New Roman"/>
          <w:sz w:val="24"/>
        </w:rPr>
        <w:t>treatment-related TEAEs (Table 82</w:t>
      </w:r>
      <w:r w:rsidRPr="0089148A">
        <w:rPr>
          <w:rFonts w:ascii="Times New Roman" w:hAnsi="Times New Roman" w:cs="Times New Roman"/>
          <w:sz w:val="24"/>
        </w:rPr>
        <w:t xml:space="preserve">). </w:t>
      </w:r>
      <w:r w:rsidR="00A150F6" w:rsidRPr="0089148A">
        <w:rPr>
          <w:rFonts w:ascii="Times New Roman" w:hAnsi="Times New Roman" w:cs="Times New Roman"/>
          <w:sz w:val="24"/>
        </w:rPr>
        <w:t>There</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was</w:t>
      </w:r>
      <w:r w:rsidR="00A150F6" w:rsidRPr="0089148A">
        <w:rPr>
          <w:rFonts w:ascii="Times New Roman" w:hAnsi="Times New Roman" w:cs="Times New Roman"/>
          <w:spacing w:val="-4"/>
          <w:sz w:val="24"/>
        </w:rPr>
        <w:t xml:space="preserve"> </w:t>
      </w:r>
      <w:r w:rsidR="00A150F6" w:rsidRPr="0089148A">
        <w:rPr>
          <w:rFonts w:ascii="Times New Roman" w:hAnsi="Times New Roman" w:cs="Times New Roman"/>
          <w:sz w:val="24"/>
        </w:rPr>
        <w:t>a</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larger</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proportion</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of</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patients</w:t>
      </w:r>
      <w:r w:rsidR="00A150F6" w:rsidRPr="0089148A">
        <w:rPr>
          <w:rFonts w:ascii="Times New Roman" w:hAnsi="Times New Roman" w:cs="Times New Roman"/>
          <w:spacing w:val="-4"/>
          <w:sz w:val="24"/>
        </w:rPr>
        <w:t xml:space="preserve"> </w:t>
      </w:r>
      <w:r w:rsidR="00A150F6" w:rsidRPr="0089148A">
        <w:rPr>
          <w:rFonts w:ascii="Times New Roman" w:hAnsi="Times New Roman" w:cs="Times New Roman"/>
          <w:sz w:val="24"/>
        </w:rPr>
        <w:t>(</w:t>
      </w:r>
      <w:r>
        <w:rPr>
          <w:rFonts w:ascii="Times New Roman" w:hAnsi="Times New Roman" w:cs="Times New Roman"/>
          <w:sz w:val="24"/>
        </w:rPr>
        <w:t>&gt;</w:t>
      </w:r>
      <w:r w:rsidR="00A150F6" w:rsidRPr="0089148A">
        <w:rPr>
          <w:rFonts w:ascii="Times New Roman" w:hAnsi="Times New Roman" w:cs="Times New Roman"/>
          <w:sz w:val="24"/>
        </w:rPr>
        <w:t>10%</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difference</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between</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the</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treatment</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arms) with</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SAEs</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reported</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in</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the</w:t>
      </w:r>
      <w:r w:rsidR="00A150F6" w:rsidRPr="0089148A">
        <w:rPr>
          <w:rFonts w:ascii="Times New Roman" w:hAnsi="Times New Roman" w:cs="Times New Roman"/>
          <w:spacing w:val="-2"/>
          <w:sz w:val="24"/>
        </w:rPr>
        <w:t xml:space="preserve"> </w:t>
      </w:r>
      <w:r w:rsidR="00A150F6" w:rsidRPr="0089148A">
        <w:rPr>
          <w:rFonts w:ascii="Times New Roman" w:hAnsi="Times New Roman" w:cs="Times New Roman"/>
          <w:sz w:val="24"/>
        </w:rPr>
        <w:t>combination</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arm</w:t>
      </w:r>
      <w:r w:rsidR="00A150F6" w:rsidRPr="0089148A">
        <w:rPr>
          <w:rFonts w:ascii="Times New Roman" w:hAnsi="Times New Roman" w:cs="Times New Roman"/>
          <w:spacing w:val="-2"/>
          <w:sz w:val="24"/>
        </w:rPr>
        <w:t xml:space="preserve"> </w:t>
      </w:r>
      <w:r w:rsidR="00A150F6" w:rsidRPr="0089148A">
        <w:rPr>
          <w:rFonts w:ascii="Times New Roman" w:hAnsi="Times New Roman" w:cs="Times New Roman"/>
          <w:sz w:val="24"/>
        </w:rPr>
        <w:t>than</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in</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the</w:t>
      </w:r>
      <w:r w:rsidR="00A150F6" w:rsidRPr="0089148A">
        <w:rPr>
          <w:rFonts w:ascii="Times New Roman" w:hAnsi="Times New Roman" w:cs="Times New Roman"/>
          <w:spacing w:val="-2"/>
          <w:sz w:val="24"/>
        </w:rPr>
        <w:t xml:space="preserve"> </w:t>
      </w:r>
      <w:r w:rsidR="00A150F6" w:rsidRPr="0089148A">
        <w:rPr>
          <w:rFonts w:ascii="Times New Roman" w:hAnsi="Times New Roman" w:cs="Times New Roman"/>
          <w:sz w:val="24"/>
        </w:rPr>
        <w:t>sunitinib</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arm</w:t>
      </w:r>
      <w:r w:rsidR="00A150F6" w:rsidRPr="0089148A">
        <w:rPr>
          <w:rFonts w:ascii="Times New Roman" w:hAnsi="Times New Roman" w:cs="Times New Roman"/>
          <w:spacing w:val="-2"/>
          <w:sz w:val="24"/>
        </w:rPr>
        <w:t xml:space="preserve"> </w:t>
      </w:r>
      <w:r w:rsidR="00A150F6" w:rsidRPr="0089148A">
        <w:rPr>
          <w:rFonts w:ascii="Times New Roman" w:hAnsi="Times New Roman" w:cs="Times New Roman"/>
          <w:sz w:val="24"/>
        </w:rPr>
        <w:t>(53.2%</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vs</w:t>
      </w:r>
      <w:r w:rsidR="00A150F6" w:rsidRPr="0089148A">
        <w:rPr>
          <w:rFonts w:ascii="Times New Roman" w:hAnsi="Times New Roman" w:cs="Times New Roman"/>
          <w:spacing w:val="-3"/>
          <w:sz w:val="24"/>
        </w:rPr>
        <w:t xml:space="preserve"> </w:t>
      </w:r>
      <w:r w:rsidR="00A150F6" w:rsidRPr="0089148A">
        <w:rPr>
          <w:rFonts w:ascii="Times New Roman" w:hAnsi="Times New Roman" w:cs="Times New Roman"/>
          <w:sz w:val="24"/>
        </w:rPr>
        <w:t>37.8%). For treatment-related SAEs, the difference between treatment arms was less evident (22.4% of patients in the combination arm and 15.5% in the sunitinib arm).</w:t>
      </w:r>
    </w:p>
    <w:p w14:paraId="598751EA" w14:textId="77777777" w:rsidR="00584837" w:rsidRPr="0086796D" w:rsidRDefault="00584837" w:rsidP="00584837">
      <w:pPr>
        <w:rPr>
          <w:rFonts w:ascii="Times New Roman" w:hAnsi="Times New Roman" w:cs="Times New Roman"/>
        </w:rPr>
      </w:pPr>
    </w:p>
    <w:p w14:paraId="375E51EE" w14:textId="77777777" w:rsidR="00584837" w:rsidRPr="0086796D" w:rsidRDefault="00584837" w:rsidP="00584837">
      <w:pPr>
        <w:rPr>
          <w:rFonts w:ascii="Times New Roman" w:hAnsi="Times New Roman" w:cs="Times New Roman"/>
        </w:rPr>
      </w:pPr>
    </w:p>
    <w:p w14:paraId="3879DBB9"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3346DAFF" w14:textId="4AA58616" w:rsidR="00584837" w:rsidRPr="0086796D" w:rsidRDefault="00584837" w:rsidP="00584837">
      <w:pPr>
        <w:pStyle w:val="Heading1"/>
        <w:spacing w:after="0"/>
        <w:ind w:left="1137" w:hanging="1152"/>
        <w:rPr>
          <w:rFonts w:cs="Times New Roman"/>
        </w:rPr>
      </w:pPr>
      <w:bookmarkStart w:id="167" w:name="_Toc205907724"/>
      <w:r w:rsidRPr="0086796D">
        <w:rPr>
          <w:rFonts w:cs="Times New Roman"/>
        </w:rPr>
        <w:lastRenderedPageBreak/>
        <w:t>Table 83: Overall Summary of Treatment-Emergent AEs –Safety Population</w:t>
      </w:r>
      <w:bookmarkEnd w:id="167"/>
    </w:p>
    <w:p w14:paraId="404C44A6" w14:textId="77777777" w:rsidR="00584837" w:rsidRPr="0086796D" w:rsidRDefault="00584837" w:rsidP="00584837">
      <w:pPr>
        <w:pStyle w:val="BodyText"/>
        <w:spacing w:before="65"/>
        <w:rPr>
          <w:rFonts w:ascii="Times New Roman" w:hAnsi="Times New Roman" w:cs="Times New Roman"/>
        </w:rPr>
      </w:pPr>
    </w:p>
    <w:tbl>
      <w:tblPr>
        <w:tblW w:w="9160"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446"/>
        <w:gridCol w:w="1150"/>
      </w:tblGrid>
      <w:tr w:rsidR="00C85FD3" w:rsidRPr="0086796D" w14:paraId="38D18D05" w14:textId="77777777" w:rsidTr="00670AEA">
        <w:trPr>
          <w:gridAfter w:val="1"/>
          <w:wAfter w:w="1150" w:type="dxa"/>
          <w:trHeight w:val="301"/>
        </w:trPr>
        <w:tc>
          <w:tcPr>
            <w:tcW w:w="3672" w:type="dxa"/>
            <w:vMerge w:val="restart"/>
            <w:tcBorders>
              <w:top w:val="single" w:sz="4" w:space="0" w:color="auto"/>
              <w:bottom w:val="single" w:sz="4" w:space="0" w:color="000000"/>
            </w:tcBorders>
          </w:tcPr>
          <w:p w14:paraId="6A201FBA" w14:textId="77777777" w:rsidR="00C85FD3" w:rsidRPr="0086796D" w:rsidRDefault="00C85FD3" w:rsidP="00C85FD3">
            <w:pPr>
              <w:pStyle w:val="TableParagraph"/>
              <w:spacing w:line="240" w:lineRule="auto"/>
            </w:pPr>
          </w:p>
        </w:tc>
        <w:tc>
          <w:tcPr>
            <w:tcW w:w="1446" w:type="dxa"/>
            <w:tcBorders>
              <w:top w:val="single" w:sz="4" w:space="0" w:color="auto"/>
            </w:tcBorders>
          </w:tcPr>
          <w:p w14:paraId="235DBEFE" w14:textId="77777777" w:rsidR="00C85FD3" w:rsidRPr="0086796D" w:rsidRDefault="00C85FD3" w:rsidP="00C85FD3">
            <w:pPr>
              <w:pStyle w:val="TableParagraph"/>
              <w:spacing w:before="8" w:line="240" w:lineRule="auto"/>
              <w:ind w:left="30" w:right="2"/>
              <w:rPr>
                <w:b/>
                <w:spacing w:val="-2"/>
                <w:sz w:val="20"/>
              </w:rPr>
            </w:pPr>
            <w:r w:rsidRPr="0086796D">
              <w:rPr>
                <w:b/>
                <w:spacing w:val="-2"/>
                <w:sz w:val="20"/>
              </w:rPr>
              <w:t>Pregabalin</w:t>
            </w:r>
          </w:p>
          <w:p w14:paraId="30874DA9" w14:textId="7571A1EC" w:rsidR="00C85FD3" w:rsidRPr="0086796D" w:rsidRDefault="00C85FD3" w:rsidP="00C85FD3">
            <w:pPr>
              <w:pStyle w:val="TableParagraph"/>
              <w:spacing w:before="8" w:line="240" w:lineRule="auto"/>
              <w:ind w:left="30" w:right="2"/>
              <w:rPr>
                <w:b/>
                <w:sz w:val="20"/>
              </w:rPr>
            </w:pPr>
            <w:r w:rsidRPr="0086796D">
              <w:rPr>
                <w:b/>
                <w:sz w:val="20"/>
              </w:rPr>
              <w:t xml:space="preserve">150 </w:t>
            </w:r>
            <w:r w:rsidRPr="0086796D">
              <w:rPr>
                <w:b/>
                <w:spacing w:val="-5"/>
                <w:sz w:val="20"/>
              </w:rPr>
              <w:t>mg</w:t>
            </w:r>
          </w:p>
        </w:tc>
        <w:tc>
          <w:tcPr>
            <w:tcW w:w="1446" w:type="dxa"/>
            <w:tcBorders>
              <w:top w:val="single" w:sz="4" w:space="0" w:color="auto"/>
            </w:tcBorders>
          </w:tcPr>
          <w:p w14:paraId="1EE10B09" w14:textId="77777777" w:rsidR="00C85FD3" w:rsidRPr="0086796D" w:rsidRDefault="00C85FD3" w:rsidP="00C85FD3">
            <w:pPr>
              <w:pStyle w:val="TableParagraph"/>
              <w:spacing w:before="8" w:line="240" w:lineRule="auto"/>
              <w:ind w:left="30" w:right="2"/>
              <w:rPr>
                <w:b/>
                <w:spacing w:val="-2"/>
                <w:sz w:val="20"/>
              </w:rPr>
            </w:pPr>
            <w:r w:rsidRPr="0086796D">
              <w:rPr>
                <w:b/>
                <w:spacing w:val="-2"/>
                <w:sz w:val="20"/>
              </w:rPr>
              <w:t>Pregabalin</w:t>
            </w:r>
          </w:p>
          <w:p w14:paraId="1315A4B7" w14:textId="254475AA" w:rsidR="00C85FD3" w:rsidRPr="0086796D" w:rsidRDefault="00C85FD3" w:rsidP="00C85FD3">
            <w:pPr>
              <w:pStyle w:val="TableParagraph"/>
              <w:spacing w:before="8" w:line="240" w:lineRule="auto"/>
              <w:ind w:left="30" w:right="2"/>
              <w:rPr>
                <w:spacing w:val="-2"/>
                <w:sz w:val="20"/>
              </w:rPr>
            </w:pPr>
            <w:r w:rsidRPr="0086796D">
              <w:rPr>
                <w:b/>
                <w:sz w:val="20"/>
              </w:rPr>
              <w:t xml:space="preserve">300 </w:t>
            </w:r>
            <w:r w:rsidRPr="0086796D">
              <w:rPr>
                <w:b/>
                <w:spacing w:val="-5"/>
                <w:sz w:val="20"/>
              </w:rPr>
              <w:t>mg</w:t>
            </w:r>
          </w:p>
        </w:tc>
        <w:tc>
          <w:tcPr>
            <w:tcW w:w="1446" w:type="dxa"/>
            <w:tcBorders>
              <w:top w:val="single" w:sz="4" w:space="0" w:color="auto"/>
            </w:tcBorders>
          </w:tcPr>
          <w:p w14:paraId="3F764F6B" w14:textId="4E5978AB" w:rsidR="00C85FD3" w:rsidRPr="0086796D" w:rsidRDefault="00C85FD3" w:rsidP="00C85FD3">
            <w:pPr>
              <w:pStyle w:val="TableParagraph"/>
              <w:spacing w:before="8" w:line="240" w:lineRule="auto"/>
              <w:ind w:left="30" w:right="2"/>
              <w:rPr>
                <w:spacing w:val="-2"/>
                <w:sz w:val="20"/>
              </w:rPr>
            </w:pPr>
            <w:r w:rsidRPr="0086796D">
              <w:rPr>
                <w:b/>
                <w:spacing w:val="-2"/>
                <w:sz w:val="20"/>
              </w:rPr>
              <w:t>Placebo</w:t>
            </w:r>
          </w:p>
        </w:tc>
      </w:tr>
      <w:tr w:rsidR="00C85FD3" w:rsidRPr="0086796D" w14:paraId="0AB2E55A" w14:textId="77777777" w:rsidTr="00C85FD3">
        <w:trPr>
          <w:gridAfter w:val="1"/>
          <w:wAfter w:w="1150" w:type="dxa"/>
          <w:trHeight w:val="50"/>
        </w:trPr>
        <w:tc>
          <w:tcPr>
            <w:tcW w:w="3672" w:type="dxa"/>
            <w:vMerge/>
            <w:tcBorders>
              <w:top w:val="nil"/>
              <w:bottom w:val="single" w:sz="4" w:space="0" w:color="000000"/>
            </w:tcBorders>
          </w:tcPr>
          <w:p w14:paraId="5A1BC7CA" w14:textId="77777777" w:rsidR="00C85FD3" w:rsidRPr="0086796D" w:rsidRDefault="00C85FD3" w:rsidP="00C85FD3">
            <w:pPr>
              <w:rPr>
                <w:rFonts w:ascii="Times New Roman" w:hAnsi="Times New Roman" w:cs="Times New Roman"/>
                <w:color w:val="auto"/>
                <w:sz w:val="2"/>
                <w:szCs w:val="2"/>
              </w:rPr>
            </w:pPr>
          </w:p>
        </w:tc>
        <w:tc>
          <w:tcPr>
            <w:tcW w:w="1446" w:type="dxa"/>
            <w:tcBorders>
              <w:bottom w:val="single" w:sz="4" w:space="0" w:color="000000"/>
            </w:tcBorders>
          </w:tcPr>
          <w:p w14:paraId="76CC7B74" w14:textId="2F53577C" w:rsidR="00C85FD3" w:rsidRPr="0086796D" w:rsidRDefault="00C85FD3" w:rsidP="00C85FD3">
            <w:pPr>
              <w:pStyle w:val="TableParagraph"/>
              <w:spacing w:line="188" w:lineRule="exact"/>
              <w:ind w:left="30"/>
              <w:jc w:val="center"/>
              <w:rPr>
                <w:b/>
                <w:sz w:val="20"/>
              </w:rPr>
            </w:pPr>
          </w:p>
        </w:tc>
        <w:tc>
          <w:tcPr>
            <w:tcW w:w="1446" w:type="dxa"/>
            <w:tcBorders>
              <w:bottom w:val="single" w:sz="4" w:space="0" w:color="000000"/>
            </w:tcBorders>
          </w:tcPr>
          <w:p w14:paraId="1DA900A3" w14:textId="77777777" w:rsidR="00C85FD3" w:rsidRPr="0086796D" w:rsidRDefault="00C85FD3" w:rsidP="00C85FD3">
            <w:pPr>
              <w:pStyle w:val="TableParagraph"/>
              <w:spacing w:line="188" w:lineRule="exact"/>
              <w:ind w:left="30"/>
              <w:jc w:val="center"/>
              <w:rPr>
                <w:b/>
                <w:sz w:val="20"/>
              </w:rPr>
            </w:pPr>
          </w:p>
        </w:tc>
        <w:tc>
          <w:tcPr>
            <w:tcW w:w="1446" w:type="dxa"/>
            <w:tcBorders>
              <w:bottom w:val="single" w:sz="4" w:space="0" w:color="000000"/>
            </w:tcBorders>
          </w:tcPr>
          <w:p w14:paraId="778A2B7A" w14:textId="77777777" w:rsidR="00C85FD3" w:rsidRPr="0086796D" w:rsidRDefault="00C85FD3" w:rsidP="00C85FD3">
            <w:pPr>
              <w:pStyle w:val="TableParagraph"/>
              <w:spacing w:line="188" w:lineRule="exact"/>
              <w:ind w:left="30"/>
              <w:jc w:val="center"/>
              <w:rPr>
                <w:b/>
                <w:sz w:val="20"/>
              </w:rPr>
            </w:pPr>
          </w:p>
        </w:tc>
      </w:tr>
      <w:tr w:rsidR="00C85FD3" w:rsidRPr="0086796D" w14:paraId="63C2CE82" w14:textId="77777777" w:rsidTr="00670AEA">
        <w:trPr>
          <w:gridAfter w:val="1"/>
          <w:wAfter w:w="1150" w:type="dxa"/>
          <w:trHeight w:val="245"/>
        </w:trPr>
        <w:tc>
          <w:tcPr>
            <w:tcW w:w="3672" w:type="dxa"/>
            <w:vMerge/>
            <w:tcBorders>
              <w:top w:val="nil"/>
              <w:bottom w:val="single" w:sz="4" w:space="0" w:color="000000"/>
            </w:tcBorders>
          </w:tcPr>
          <w:p w14:paraId="0C157541" w14:textId="77777777" w:rsidR="00C85FD3" w:rsidRPr="0086796D" w:rsidRDefault="00C85FD3" w:rsidP="00C85FD3">
            <w:pPr>
              <w:rPr>
                <w:rFonts w:ascii="Times New Roman" w:hAnsi="Times New Roman" w:cs="Times New Roman"/>
                <w:color w:val="auto"/>
                <w:sz w:val="2"/>
                <w:szCs w:val="2"/>
              </w:rPr>
            </w:pPr>
          </w:p>
        </w:tc>
        <w:tc>
          <w:tcPr>
            <w:tcW w:w="1446" w:type="dxa"/>
            <w:tcBorders>
              <w:bottom w:val="single" w:sz="4" w:space="0" w:color="000000"/>
            </w:tcBorders>
          </w:tcPr>
          <w:p w14:paraId="2E400400" w14:textId="77777777" w:rsidR="00C85FD3" w:rsidRPr="0086796D" w:rsidRDefault="00C85FD3" w:rsidP="00C85FD3">
            <w:pPr>
              <w:pStyle w:val="TableParagraph"/>
              <w:spacing w:line="188" w:lineRule="exact"/>
              <w:ind w:left="30"/>
              <w:rPr>
                <w:b/>
                <w:sz w:val="20"/>
              </w:rPr>
            </w:pPr>
          </w:p>
        </w:tc>
        <w:tc>
          <w:tcPr>
            <w:tcW w:w="1446" w:type="dxa"/>
            <w:tcBorders>
              <w:bottom w:val="single" w:sz="4" w:space="0" w:color="000000"/>
            </w:tcBorders>
          </w:tcPr>
          <w:p w14:paraId="68E62F1E" w14:textId="77777777" w:rsidR="00C85FD3" w:rsidRPr="0086796D" w:rsidRDefault="00C85FD3" w:rsidP="00C85FD3">
            <w:pPr>
              <w:pStyle w:val="TableParagraph"/>
              <w:spacing w:line="188" w:lineRule="exact"/>
              <w:ind w:left="30"/>
              <w:rPr>
                <w:b/>
                <w:sz w:val="20"/>
              </w:rPr>
            </w:pPr>
          </w:p>
        </w:tc>
        <w:tc>
          <w:tcPr>
            <w:tcW w:w="1446" w:type="dxa"/>
            <w:tcBorders>
              <w:bottom w:val="single" w:sz="4" w:space="0" w:color="000000"/>
            </w:tcBorders>
          </w:tcPr>
          <w:p w14:paraId="61AA77CD" w14:textId="77777777" w:rsidR="00C85FD3" w:rsidRPr="0086796D" w:rsidRDefault="00C85FD3" w:rsidP="00C85FD3">
            <w:pPr>
              <w:pStyle w:val="TableParagraph"/>
              <w:spacing w:line="188" w:lineRule="exact"/>
              <w:ind w:left="30"/>
              <w:rPr>
                <w:b/>
                <w:sz w:val="20"/>
              </w:rPr>
            </w:pPr>
          </w:p>
        </w:tc>
      </w:tr>
      <w:tr w:rsidR="00C85FD3" w:rsidRPr="0086796D" w14:paraId="2A3EF692" w14:textId="77777777" w:rsidTr="00670AEA">
        <w:trPr>
          <w:gridAfter w:val="1"/>
          <w:wAfter w:w="1150" w:type="dxa"/>
          <w:trHeight w:val="253"/>
        </w:trPr>
        <w:tc>
          <w:tcPr>
            <w:tcW w:w="3672" w:type="dxa"/>
            <w:tcBorders>
              <w:top w:val="single" w:sz="4" w:space="0" w:color="000000"/>
            </w:tcBorders>
          </w:tcPr>
          <w:p w14:paraId="437945AA" w14:textId="77777777" w:rsidR="00C85FD3" w:rsidRPr="0086796D" w:rsidRDefault="00C85FD3" w:rsidP="00C85FD3">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1E726EF0" w14:textId="3EE43628" w:rsidR="00C85FD3" w:rsidRPr="0086796D" w:rsidRDefault="00C85FD3" w:rsidP="00C85FD3">
            <w:pPr>
              <w:pStyle w:val="TableParagraph"/>
              <w:spacing w:line="191" w:lineRule="exact"/>
              <w:ind w:left="30" w:right="1"/>
              <w:rPr>
                <w:sz w:val="20"/>
              </w:rPr>
            </w:pPr>
            <w:r w:rsidRPr="0086796D">
              <w:rPr>
                <w:sz w:val="20"/>
              </w:rPr>
              <w:t>161</w:t>
            </w:r>
          </w:p>
        </w:tc>
        <w:tc>
          <w:tcPr>
            <w:tcW w:w="1446" w:type="dxa"/>
            <w:tcBorders>
              <w:top w:val="single" w:sz="4" w:space="0" w:color="000000"/>
            </w:tcBorders>
          </w:tcPr>
          <w:p w14:paraId="2716C169" w14:textId="3741A4B4" w:rsidR="00C85FD3" w:rsidRPr="0086796D" w:rsidRDefault="00C85FD3" w:rsidP="00C85FD3">
            <w:pPr>
              <w:pStyle w:val="TableParagraph"/>
              <w:spacing w:line="191" w:lineRule="exact"/>
              <w:ind w:left="30" w:right="1"/>
              <w:rPr>
                <w:sz w:val="20"/>
              </w:rPr>
            </w:pPr>
            <w:r w:rsidRPr="0086796D">
              <w:rPr>
                <w:sz w:val="20"/>
              </w:rPr>
              <w:t>166</w:t>
            </w:r>
          </w:p>
        </w:tc>
        <w:tc>
          <w:tcPr>
            <w:tcW w:w="1446" w:type="dxa"/>
            <w:tcBorders>
              <w:top w:val="single" w:sz="4" w:space="0" w:color="000000"/>
            </w:tcBorders>
          </w:tcPr>
          <w:p w14:paraId="2F0692EA" w14:textId="68543135" w:rsidR="00C85FD3" w:rsidRPr="0086796D" w:rsidRDefault="00C85FD3" w:rsidP="00C85FD3">
            <w:pPr>
              <w:pStyle w:val="TableParagraph"/>
              <w:spacing w:line="191" w:lineRule="exact"/>
              <w:ind w:left="30" w:right="1"/>
              <w:rPr>
                <w:sz w:val="20"/>
              </w:rPr>
            </w:pPr>
            <w:r w:rsidRPr="0086796D">
              <w:rPr>
                <w:sz w:val="20"/>
              </w:rPr>
              <w:t>167</w:t>
            </w:r>
          </w:p>
        </w:tc>
      </w:tr>
      <w:tr w:rsidR="00C85FD3" w:rsidRPr="0086796D" w14:paraId="3B2200BF" w14:textId="77777777" w:rsidTr="00670AEA">
        <w:trPr>
          <w:gridAfter w:val="1"/>
          <w:wAfter w:w="1150" w:type="dxa"/>
          <w:trHeight w:val="256"/>
        </w:trPr>
        <w:tc>
          <w:tcPr>
            <w:tcW w:w="3672" w:type="dxa"/>
          </w:tcPr>
          <w:p w14:paraId="4C861787" w14:textId="77777777" w:rsidR="00C85FD3" w:rsidRPr="0086796D" w:rsidRDefault="00C85FD3" w:rsidP="00C85FD3">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4F4183BD" w14:textId="3BE15285" w:rsidR="00C85FD3" w:rsidRPr="0086796D" w:rsidRDefault="00C85FD3" w:rsidP="00C85FD3">
            <w:pPr>
              <w:pStyle w:val="TableParagraph"/>
              <w:spacing w:line="193" w:lineRule="exact"/>
              <w:ind w:left="30" w:right="5"/>
              <w:rPr>
                <w:sz w:val="20"/>
              </w:rPr>
            </w:pPr>
            <w:r w:rsidRPr="0086796D">
              <w:rPr>
                <w:sz w:val="20"/>
              </w:rPr>
              <w:t>137</w:t>
            </w:r>
            <w:r w:rsidRPr="0086796D">
              <w:rPr>
                <w:spacing w:val="-3"/>
                <w:sz w:val="20"/>
              </w:rPr>
              <w:t xml:space="preserve"> </w:t>
            </w:r>
            <w:r w:rsidRPr="0086796D">
              <w:rPr>
                <w:spacing w:val="-2"/>
                <w:sz w:val="20"/>
              </w:rPr>
              <w:t>(85.1)</w:t>
            </w:r>
          </w:p>
        </w:tc>
        <w:tc>
          <w:tcPr>
            <w:tcW w:w="1446" w:type="dxa"/>
          </w:tcPr>
          <w:p w14:paraId="1F67C081" w14:textId="4E2799F3" w:rsidR="00C85FD3" w:rsidRPr="0086796D" w:rsidRDefault="00C85FD3" w:rsidP="00C85FD3">
            <w:pPr>
              <w:pStyle w:val="TableParagraph"/>
              <w:spacing w:line="193" w:lineRule="exact"/>
              <w:ind w:left="30" w:right="5"/>
              <w:rPr>
                <w:sz w:val="20"/>
              </w:rPr>
            </w:pPr>
            <w:r w:rsidRPr="0086796D">
              <w:rPr>
                <w:sz w:val="20"/>
              </w:rPr>
              <w:t>145</w:t>
            </w:r>
            <w:r w:rsidRPr="0086796D">
              <w:rPr>
                <w:spacing w:val="-3"/>
                <w:sz w:val="20"/>
              </w:rPr>
              <w:t xml:space="preserve"> </w:t>
            </w:r>
            <w:r w:rsidRPr="0086796D">
              <w:rPr>
                <w:spacing w:val="-2"/>
                <w:sz w:val="20"/>
              </w:rPr>
              <w:t>(87.3)</w:t>
            </w:r>
          </w:p>
        </w:tc>
        <w:tc>
          <w:tcPr>
            <w:tcW w:w="1446" w:type="dxa"/>
          </w:tcPr>
          <w:p w14:paraId="6A50DC58" w14:textId="6049CCC0" w:rsidR="00C85FD3" w:rsidRPr="0086796D" w:rsidRDefault="00C85FD3" w:rsidP="00C85FD3">
            <w:pPr>
              <w:pStyle w:val="TableParagraph"/>
              <w:spacing w:line="193" w:lineRule="exact"/>
              <w:ind w:left="30" w:right="5"/>
              <w:rPr>
                <w:sz w:val="20"/>
              </w:rPr>
            </w:pPr>
            <w:r w:rsidRPr="0086796D">
              <w:rPr>
                <w:sz w:val="20"/>
              </w:rPr>
              <w:t>137</w:t>
            </w:r>
            <w:r w:rsidRPr="0086796D">
              <w:rPr>
                <w:spacing w:val="-3"/>
                <w:sz w:val="20"/>
              </w:rPr>
              <w:t xml:space="preserve"> </w:t>
            </w:r>
            <w:r w:rsidRPr="0086796D">
              <w:rPr>
                <w:spacing w:val="-2"/>
                <w:sz w:val="20"/>
              </w:rPr>
              <w:t>(82.0)</w:t>
            </w:r>
          </w:p>
        </w:tc>
      </w:tr>
      <w:tr w:rsidR="00C85FD3" w:rsidRPr="0086796D" w14:paraId="7854B1FB" w14:textId="77777777" w:rsidTr="00670AEA">
        <w:trPr>
          <w:gridAfter w:val="1"/>
          <w:wAfter w:w="1150" w:type="dxa"/>
          <w:trHeight w:val="256"/>
        </w:trPr>
        <w:tc>
          <w:tcPr>
            <w:tcW w:w="3672" w:type="dxa"/>
          </w:tcPr>
          <w:p w14:paraId="228384FE" w14:textId="77777777" w:rsidR="00C85FD3" w:rsidRPr="0086796D" w:rsidRDefault="00C85FD3" w:rsidP="00C85FD3">
            <w:pPr>
              <w:pStyle w:val="TableParagraph"/>
              <w:spacing w:line="193" w:lineRule="exact"/>
              <w:ind w:left="115"/>
              <w:rPr>
                <w:sz w:val="20"/>
              </w:rPr>
            </w:pPr>
            <w:r w:rsidRPr="0086796D">
              <w:rPr>
                <w:sz w:val="20"/>
              </w:rPr>
              <w:t xml:space="preserve"> Drug-related</w:t>
            </w:r>
          </w:p>
        </w:tc>
        <w:tc>
          <w:tcPr>
            <w:tcW w:w="1446" w:type="dxa"/>
          </w:tcPr>
          <w:p w14:paraId="2A91C371" w14:textId="367468CC" w:rsidR="00C85FD3" w:rsidRPr="0086796D" w:rsidRDefault="00C85FD3" w:rsidP="00C85FD3">
            <w:pPr>
              <w:pStyle w:val="TableParagraph"/>
              <w:spacing w:line="193" w:lineRule="exact"/>
              <w:ind w:left="30" w:right="5"/>
              <w:rPr>
                <w:sz w:val="20"/>
              </w:rPr>
            </w:pPr>
            <w:r w:rsidRPr="0086796D">
              <w:rPr>
                <w:sz w:val="20"/>
              </w:rPr>
              <w:t>0</w:t>
            </w:r>
          </w:p>
        </w:tc>
        <w:tc>
          <w:tcPr>
            <w:tcW w:w="1446" w:type="dxa"/>
          </w:tcPr>
          <w:p w14:paraId="35037E3F" w14:textId="7B8069CB" w:rsidR="00C85FD3" w:rsidRPr="0086796D" w:rsidRDefault="00C85FD3" w:rsidP="00C85FD3">
            <w:pPr>
              <w:pStyle w:val="TableParagraph"/>
              <w:spacing w:line="193" w:lineRule="exact"/>
              <w:ind w:left="30" w:right="5"/>
              <w:rPr>
                <w:sz w:val="20"/>
              </w:rPr>
            </w:pPr>
            <w:r w:rsidRPr="0086796D">
              <w:rPr>
                <w:sz w:val="20"/>
              </w:rPr>
              <w:t>0</w:t>
            </w:r>
          </w:p>
        </w:tc>
        <w:tc>
          <w:tcPr>
            <w:tcW w:w="1446" w:type="dxa"/>
          </w:tcPr>
          <w:p w14:paraId="620F1991" w14:textId="56AD4FE6" w:rsidR="00C85FD3" w:rsidRPr="0086796D" w:rsidRDefault="00C85FD3" w:rsidP="00C85FD3">
            <w:pPr>
              <w:pStyle w:val="TableParagraph"/>
              <w:spacing w:line="193" w:lineRule="exact"/>
              <w:ind w:left="30" w:right="5"/>
              <w:rPr>
                <w:sz w:val="20"/>
              </w:rPr>
            </w:pPr>
            <w:r w:rsidRPr="0086796D">
              <w:rPr>
                <w:sz w:val="20"/>
              </w:rPr>
              <w:t>0</w:t>
            </w:r>
          </w:p>
        </w:tc>
      </w:tr>
      <w:tr w:rsidR="00C85FD3" w:rsidRPr="0086796D" w14:paraId="2461ACD7" w14:textId="77777777" w:rsidTr="00670AEA">
        <w:trPr>
          <w:gridAfter w:val="1"/>
          <w:wAfter w:w="1150" w:type="dxa"/>
          <w:trHeight w:val="256"/>
        </w:trPr>
        <w:tc>
          <w:tcPr>
            <w:tcW w:w="3672" w:type="dxa"/>
          </w:tcPr>
          <w:p w14:paraId="643CD002" w14:textId="77777777" w:rsidR="00C85FD3" w:rsidRPr="0086796D" w:rsidRDefault="00C85FD3" w:rsidP="00C85FD3">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0C04D73D" w14:textId="74D6222E" w:rsidR="00C85FD3" w:rsidRPr="0086796D" w:rsidRDefault="00C85FD3" w:rsidP="00C85FD3">
            <w:pPr>
              <w:pStyle w:val="TableParagraph"/>
              <w:spacing w:line="193" w:lineRule="exact"/>
              <w:ind w:left="30" w:right="1"/>
              <w:rPr>
                <w:sz w:val="20"/>
              </w:rPr>
            </w:pPr>
            <w:r w:rsidRPr="0086796D">
              <w:rPr>
                <w:sz w:val="20"/>
              </w:rPr>
              <w:t>9</w:t>
            </w:r>
            <w:r w:rsidRPr="0086796D">
              <w:rPr>
                <w:spacing w:val="-1"/>
                <w:sz w:val="20"/>
              </w:rPr>
              <w:t xml:space="preserve"> </w:t>
            </w:r>
            <w:r w:rsidRPr="0086796D">
              <w:rPr>
                <w:spacing w:val="-2"/>
                <w:sz w:val="20"/>
              </w:rPr>
              <w:t>(5.6)</w:t>
            </w:r>
          </w:p>
        </w:tc>
        <w:tc>
          <w:tcPr>
            <w:tcW w:w="1446" w:type="dxa"/>
          </w:tcPr>
          <w:p w14:paraId="30C1F1F6" w14:textId="55EA2596" w:rsidR="00C85FD3" w:rsidRPr="0086796D" w:rsidRDefault="00C85FD3" w:rsidP="00C85FD3">
            <w:pPr>
              <w:pStyle w:val="TableParagraph"/>
              <w:spacing w:line="193" w:lineRule="exact"/>
              <w:ind w:left="30" w:right="1"/>
              <w:rPr>
                <w:sz w:val="20"/>
              </w:rPr>
            </w:pPr>
            <w:r w:rsidRPr="0086796D">
              <w:rPr>
                <w:sz w:val="20"/>
              </w:rPr>
              <w:t>11</w:t>
            </w:r>
            <w:r w:rsidRPr="0086796D">
              <w:rPr>
                <w:spacing w:val="-1"/>
                <w:sz w:val="20"/>
              </w:rPr>
              <w:t xml:space="preserve"> </w:t>
            </w:r>
            <w:r w:rsidRPr="0086796D">
              <w:rPr>
                <w:spacing w:val="-2"/>
                <w:sz w:val="20"/>
              </w:rPr>
              <w:t>(6.6)</w:t>
            </w:r>
          </w:p>
        </w:tc>
        <w:tc>
          <w:tcPr>
            <w:tcW w:w="1446" w:type="dxa"/>
          </w:tcPr>
          <w:p w14:paraId="1B6C4A0E" w14:textId="12B0D478" w:rsidR="00C85FD3" w:rsidRPr="0086796D" w:rsidRDefault="00C85FD3" w:rsidP="00C85FD3">
            <w:pPr>
              <w:pStyle w:val="TableParagraph"/>
              <w:spacing w:line="193" w:lineRule="exact"/>
              <w:ind w:left="30" w:right="1"/>
              <w:rPr>
                <w:sz w:val="20"/>
              </w:rPr>
            </w:pPr>
            <w:r w:rsidRPr="0086796D">
              <w:rPr>
                <w:sz w:val="20"/>
              </w:rPr>
              <w:t>15</w:t>
            </w:r>
            <w:r w:rsidRPr="0086796D">
              <w:rPr>
                <w:spacing w:val="-1"/>
                <w:sz w:val="20"/>
              </w:rPr>
              <w:t xml:space="preserve"> </w:t>
            </w:r>
            <w:r w:rsidRPr="0086796D">
              <w:rPr>
                <w:spacing w:val="-2"/>
                <w:sz w:val="20"/>
              </w:rPr>
              <w:t>(9.0)</w:t>
            </w:r>
          </w:p>
        </w:tc>
      </w:tr>
      <w:tr w:rsidR="00C85FD3" w:rsidRPr="0086796D" w14:paraId="7CAC4D77" w14:textId="77777777" w:rsidTr="00670AEA">
        <w:trPr>
          <w:gridAfter w:val="1"/>
          <w:wAfter w:w="1150" w:type="dxa"/>
          <w:trHeight w:val="256"/>
        </w:trPr>
        <w:tc>
          <w:tcPr>
            <w:tcW w:w="3672" w:type="dxa"/>
          </w:tcPr>
          <w:p w14:paraId="52307EF5" w14:textId="77777777" w:rsidR="00C85FD3" w:rsidRPr="0086796D" w:rsidRDefault="00C85FD3" w:rsidP="00C85FD3">
            <w:pPr>
              <w:pStyle w:val="TableParagraph"/>
              <w:spacing w:line="193" w:lineRule="exact"/>
              <w:ind w:left="115"/>
              <w:rPr>
                <w:sz w:val="20"/>
              </w:rPr>
            </w:pPr>
            <w:r w:rsidRPr="0086796D">
              <w:rPr>
                <w:sz w:val="20"/>
              </w:rPr>
              <w:t xml:space="preserve"> Drug-related</w:t>
            </w:r>
          </w:p>
        </w:tc>
        <w:tc>
          <w:tcPr>
            <w:tcW w:w="1446" w:type="dxa"/>
          </w:tcPr>
          <w:p w14:paraId="29836874" w14:textId="5A657FAA" w:rsidR="00C85FD3" w:rsidRPr="0086796D" w:rsidRDefault="00C85FD3" w:rsidP="00C85FD3">
            <w:pPr>
              <w:pStyle w:val="TableParagraph"/>
              <w:spacing w:line="193" w:lineRule="exact"/>
              <w:ind w:left="30" w:right="1"/>
              <w:rPr>
                <w:sz w:val="20"/>
              </w:rPr>
            </w:pPr>
            <w:r w:rsidRPr="0086796D">
              <w:rPr>
                <w:sz w:val="20"/>
              </w:rPr>
              <w:t>0</w:t>
            </w:r>
          </w:p>
        </w:tc>
        <w:tc>
          <w:tcPr>
            <w:tcW w:w="1446" w:type="dxa"/>
          </w:tcPr>
          <w:p w14:paraId="314AEFC0" w14:textId="02DF7879" w:rsidR="00C85FD3" w:rsidRPr="0086796D" w:rsidRDefault="00C85FD3" w:rsidP="00C85FD3">
            <w:pPr>
              <w:pStyle w:val="TableParagraph"/>
              <w:spacing w:line="193" w:lineRule="exact"/>
              <w:ind w:left="30" w:right="1"/>
              <w:rPr>
                <w:sz w:val="20"/>
              </w:rPr>
            </w:pPr>
            <w:r w:rsidRPr="0086796D">
              <w:rPr>
                <w:sz w:val="20"/>
              </w:rPr>
              <w:t>0</w:t>
            </w:r>
          </w:p>
        </w:tc>
        <w:tc>
          <w:tcPr>
            <w:tcW w:w="1446" w:type="dxa"/>
          </w:tcPr>
          <w:p w14:paraId="22DC68C7" w14:textId="521D7A05" w:rsidR="00C85FD3" w:rsidRPr="0086796D" w:rsidRDefault="00C85FD3" w:rsidP="00C85FD3">
            <w:pPr>
              <w:pStyle w:val="TableParagraph"/>
              <w:spacing w:line="193" w:lineRule="exact"/>
              <w:ind w:left="30" w:right="1"/>
              <w:rPr>
                <w:sz w:val="20"/>
              </w:rPr>
            </w:pPr>
            <w:r w:rsidRPr="0086796D">
              <w:rPr>
                <w:sz w:val="20"/>
              </w:rPr>
              <w:t>0</w:t>
            </w:r>
          </w:p>
        </w:tc>
      </w:tr>
      <w:tr w:rsidR="00C85FD3" w:rsidRPr="0086796D" w14:paraId="5F6AAECE" w14:textId="77777777" w:rsidTr="00670AEA">
        <w:trPr>
          <w:trHeight w:val="256"/>
        </w:trPr>
        <w:tc>
          <w:tcPr>
            <w:tcW w:w="3672" w:type="dxa"/>
          </w:tcPr>
          <w:p w14:paraId="7924D0C1" w14:textId="77777777" w:rsidR="00C85FD3" w:rsidRPr="0086796D" w:rsidRDefault="00C85FD3" w:rsidP="00C85FD3">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14696624" w14:textId="175D2B9C" w:rsidR="00C85FD3" w:rsidRPr="0086796D" w:rsidRDefault="00C85FD3" w:rsidP="00C85FD3">
            <w:pPr>
              <w:pStyle w:val="TableParagraph"/>
              <w:spacing w:line="193" w:lineRule="exact"/>
              <w:ind w:left="30" w:right="1"/>
              <w:rPr>
                <w:sz w:val="20"/>
              </w:rPr>
            </w:pPr>
            <w:r w:rsidRPr="0086796D">
              <w:rPr>
                <w:sz w:val="20"/>
              </w:rPr>
              <w:t>27</w:t>
            </w:r>
            <w:r w:rsidRPr="0086796D">
              <w:rPr>
                <w:spacing w:val="-1"/>
                <w:sz w:val="20"/>
              </w:rPr>
              <w:t xml:space="preserve"> </w:t>
            </w:r>
            <w:r w:rsidRPr="0086796D">
              <w:rPr>
                <w:spacing w:val="-2"/>
                <w:sz w:val="20"/>
              </w:rPr>
              <w:t>(16.8)</w:t>
            </w:r>
          </w:p>
        </w:tc>
        <w:tc>
          <w:tcPr>
            <w:tcW w:w="1446" w:type="dxa"/>
          </w:tcPr>
          <w:p w14:paraId="2A802774" w14:textId="6C5EC414" w:rsidR="00C85FD3" w:rsidRPr="0086796D" w:rsidRDefault="00C85FD3" w:rsidP="00C85FD3">
            <w:pPr>
              <w:pStyle w:val="TableParagraph"/>
              <w:spacing w:line="193" w:lineRule="exact"/>
              <w:ind w:left="30" w:right="1"/>
              <w:rPr>
                <w:sz w:val="20"/>
              </w:rPr>
            </w:pPr>
            <w:r w:rsidRPr="0086796D">
              <w:rPr>
                <w:sz w:val="20"/>
              </w:rPr>
              <w:t>40</w:t>
            </w:r>
            <w:r w:rsidRPr="0086796D">
              <w:rPr>
                <w:spacing w:val="-1"/>
                <w:sz w:val="20"/>
              </w:rPr>
              <w:t xml:space="preserve"> </w:t>
            </w:r>
            <w:r w:rsidRPr="0086796D">
              <w:rPr>
                <w:spacing w:val="-2"/>
                <w:sz w:val="20"/>
              </w:rPr>
              <w:t>(24.1)</w:t>
            </w:r>
          </w:p>
        </w:tc>
        <w:tc>
          <w:tcPr>
            <w:tcW w:w="1446" w:type="dxa"/>
          </w:tcPr>
          <w:p w14:paraId="117665B6" w14:textId="0A952D41" w:rsidR="00C85FD3" w:rsidRPr="0086796D" w:rsidRDefault="00C85FD3" w:rsidP="00C85FD3">
            <w:pPr>
              <w:pStyle w:val="TableParagraph"/>
              <w:spacing w:line="193" w:lineRule="exact"/>
              <w:ind w:left="30" w:right="1"/>
              <w:rPr>
                <w:sz w:val="20"/>
              </w:rPr>
            </w:pPr>
            <w:r w:rsidRPr="0086796D">
              <w:rPr>
                <w:sz w:val="20"/>
              </w:rPr>
              <w:t>31</w:t>
            </w:r>
            <w:r w:rsidRPr="0086796D">
              <w:rPr>
                <w:spacing w:val="-1"/>
                <w:sz w:val="20"/>
              </w:rPr>
              <w:t xml:space="preserve"> </w:t>
            </w:r>
            <w:r w:rsidRPr="0086796D">
              <w:rPr>
                <w:spacing w:val="-2"/>
                <w:sz w:val="20"/>
              </w:rPr>
              <w:t>(18.6)</w:t>
            </w:r>
          </w:p>
        </w:tc>
        <w:tc>
          <w:tcPr>
            <w:tcW w:w="1150" w:type="dxa"/>
          </w:tcPr>
          <w:p w14:paraId="06289F0F" w14:textId="77777777" w:rsidR="00C85FD3" w:rsidRPr="0086796D" w:rsidRDefault="00C85FD3" w:rsidP="00C85FD3">
            <w:pPr>
              <w:spacing w:line="259" w:lineRule="auto"/>
              <w:rPr>
                <w:rFonts w:ascii="Times New Roman" w:eastAsia="Times New Roman" w:hAnsi="Times New Roman" w:cs="Times New Roman"/>
                <w:color w:val="auto"/>
                <w:lang w:val="en-US" w:eastAsia="en-US"/>
              </w:rPr>
            </w:pPr>
          </w:p>
        </w:tc>
      </w:tr>
      <w:tr w:rsidR="00C85FD3" w:rsidRPr="0086796D" w14:paraId="06E6792D" w14:textId="77777777" w:rsidTr="00670AEA">
        <w:trPr>
          <w:gridAfter w:val="1"/>
          <w:wAfter w:w="1150" w:type="dxa"/>
          <w:trHeight w:val="256"/>
        </w:trPr>
        <w:tc>
          <w:tcPr>
            <w:tcW w:w="3672" w:type="dxa"/>
          </w:tcPr>
          <w:p w14:paraId="1AC1030F" w14:textId="77777777" w:rsidR="00C85FD3" w:rsidRPr="0086796D" w:rsidRDefault="00C85FD3" w:rsidP="00C85FD3">
            <w:pPr>
              <w:pStyle w:val="TableParagraph"/>
              <w:spacing w:line="193" w:lineRule="exact"/>
              <w:ind w:left="115"/>
              <w:rPr>
                <w:sz w:val="20"/>
              </w:rPr>
            </w:pPr>
            <w:r w:rsidRPr="0086796D">
              <w:rPr>
                <w:sz w:val="20"/>
              </w:rPr>
              <w:t xml:space="preserve"> Drug-related</w:t>
            </w:r>
          </w:p>
        </w:tc>
        <w:tc>
          <w:tcPr>
            <w:tcW w:w="1446" w:type="dxa"/>
          </w:tcPr>
          <w:p w14:paraId="799F1157" w14:textId="551490E4" w:rsidR="00C85FD3" w:rsidRPr="0086796D" w:rsidRDefault="00C85FD3" w:rsidP="00C85FD3">
            <w:pPr>
              <w:pStyle w:val="TableParagraph"/>
              <w:spacing w:line="193" w:lineRule="exact"/>
              <w:ind w:left="30" w:right="1"/>
              <w:rPr>
                <w:sz w:val="20"/>
              </w:rPr>
            </w:pPr>
            <w:r w:rsidRPr="0086796D">
              <w:rPr>
                <w:sz w:val="20"/>
              </w:rPr>
              <w:t>0</w:t>
            </w:r>
          </w:p>
        </w:tc>
        <w:tc>
          <w:tcPr>
            <w:tcW w:w="1446" w:type="dxa"/>
          </w:tcPr>
          <w:p w14:paraId="66692DF7" w14:textId="1107612F" w:rsidR="00C85FD3" w:rsidRPr="0086796D" w:rsidRDefault="00C85FD3" w:rsidP="00C85FD3">
            <w:pPr>
              <w:pStyle w:val="TableParagraph"/>
              <w:spacing w:line="193" w:lineRule="exact"/>
              <w:ind w:left="30" w:right="1"/>
              <w:rPr>
                <w:sz w:val="20"/>
              </w:rPr>
            </w:pPr>
            <w:r w:rsidRPr="0086796D">
              <w:rPr>
                <w:sz w:val="20"/>
              </w:rPr>
              <w:t>0</w:t>
            </w:r>
          </w:p>
        </w:tc>
        <w:tc>
          <w:tcPr>
            <w:tcW w:w="1446" w:type="dxa"/>
          </w:tcPr>
          <w:p w14:paraId="6C154434" w14:textId="63280032" w:rsidR="00C85FD3" w:rsidRPr="0086796D" w:rsidRDefault="00C85FD3" w:rsidP="00C85FD3">
            <w:pPr>
              <w:pStyle w:val="TableParagraph"/>
              <w:spacing w:line="193" w:lineRule="exact"/>
              <w:ind w:left="30" w:right="1"/>
              <w:rPr>
                <w:sz w:val="20"/>
              </w:rPr>
            </w:pPr>
            <w:r w:rsidRPr="0086796D">
              <w:rPr>
                <w:sz w:val="20"/>
              </w:rPr>
              <w:t>0</w:t>
            </w:r>
          </w:p>
        </w:tc>
      </w:tr>
      <w:tr w:rsidR="00C85FD3" w:rsidRPr="0086796D" w14:paraId="28D6989E" w14:textId="77777777" w:rsidTr="00670AEA">
        <w:trPr>
          <w:gridAfter w:val="1"/>
          <w:wAfter w:w="1150" w:type="dxa"/>
          <w:trHeight w:val="256"/>
        </w:trPr>
        <w:tc>
          <w:tcPr>
            <w:tcW w:w="3672" w:type="dxa"/>
          </w:tcPr>
          <w:p w14:paraId="52C3779B" w14:textId="77777777" w:rsidR="00C85FD3" w:rsidRPr="0086796D" w:rsidRDefault="00C85FD3" w:rsidP="00C85FD3">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46" w:type="dxa"/>
          </w:tcPr>
          <w:p w14:paraId="2FD0615B" w14:textId="77777777" w:rsidR="00C85FD3" w:rsidRPr="0086796D" w:rsidRDefault="00C85FD3" w:rsidP="00C85FD3">
            <w:pPr>
              <w:pStyle w:val="TableParagraph"/>
              <w:spacing w:line="240" w:lineRule="auto"/>
              <w:rPr>
                <w:sz w:val="24"/>
                <w:szCs w:val="24"/>
              </w:rPr>
            </w:pPr>
          </w:p>
        </w:tc>
        <w:tc>
          <w:tcPr>
            <w:tcW w:w="1446" w:type="dxa"/>
          </w:tcPr>
          <w:p w14:paraId="6833B70C" w14:textId="77777777" w:rsidR="00C85FD3" w:rsidRPr="0086796D" w:rsidRDefault="00C85FD3" w:rsidP="00C85FD3">
            <w:pPr>
              <w:pStyle w:val="TableParagraph"/>
              <w:spacing w:line="240" w:lineRule="auto"/>
              <w:rPr>
                <w:sz w:val="24"/>
                <w:szCs w:val="24"/>
              </w:rPr>
            </w:pPr>
          </w:p>
        </w:tc>
        <w:tc>
          <w:tcPr>
            <w:tcW w:w="1446" w:type="dxa"/>
          </w:tcPr>
          <w:p w14:paraId="23024325" w14:textId="77777777" w:rsidR="00C85FD3" w:rsidRPr="0086796D" w:rsidRDefault="00C85FD3" w:rsidP="00C85FD3">
            <w:pPr>
              <w:pStyle w:val="TableParagraph"/>
              <w:spacing w:line="240" w:lineRule="auto"/>
              <w:rPr>
                <w:sz w:val="24"/>
                <w:szCs w:val="24"/>
              </w:rPr>
            </w:pPr>
          </w:p>
        </w:tc>
      </w:tr>
      <w:tr w:rsidR="00C85FD3" w:rsidRPr="0086796D" w14:paraId="0138BC33" w14:textId="77777777" w:rsidTr="00670AEA">
        <w:trPr>
          <w:gridAfter w:val="1"/>
          <w:wAfter w:w="1150" w:type="dxa"/>
          <w:trHeight w:val="255"/>
        </w:trPr>
        <w:tc>
          <w:tcPr>
            <w:tcW w:w="3672" w:type="dxa"/>
          </w:tcPr>
          <w:p w14:paraId="4BA9A563" w14:textId="77777777" w:rsidR="00C85FD3" w:rsidRPr="0086796D" w:rsidRDefault="00C85FD3" w:rsidP="00C85FD3">
            <w:pPr>
              <w:pStyle w:val="TableParagraph"/>
              <w:spacing w:line="193" w:lineRule="exact"/>
              <w:ind w:left="115"/>
              <w:rPr>
                <w:sz w:val="20"/>
              </w:rPr>
            </w:pPr>
            <w:r w:rsidRPr="0086796D">
              <w:rPr>
                <w:sz w:val="20"/>
              </w:rPr>
              <w:t>TEAEs</w:t>
            </w:r>
          </w:p>
        </w:tc>
        <w:tc>
          <w:tcPr>
            <w:tcW w:w="1446" w:type="dxa"/>
          </w:tcPr>
          <w:p w14:paraId="463AA573" w14:textId="7BCDD522" w:rsidR="00C85FD3" w:rsidRPr="0086796D" w:rsidRDefault="00C85FD3" w:rsidP="00C85FD3">
            <w:pPr>
              <w:pStyle w:val="TableParagraph"/>
              <w:spacing w:line="193" w:lineRule="exact"/>
              <w:ind w:left="30" w:right="4"/>
              <w:rPr>
                <w:sz w:val="20"/>
              </w:rPr>
            </w:pPr>
            <w:r w:rsidRPr="0086796D">
              <w:rPr>
                <w:sz w:val="20"/>
              </w:rPr>
              <w:t>9</w:t>
            </w:r>
            <w:r w:rsidRPr="0086796D">
              <w:rPr>
                <w:spacing w:val="-1"/>
                <w:sz w:val="20"/>
              </w:rPr>
              <w:t xml:space="preserve"> </w:t>
            </w:r>
            <w:r w:rsidRPr="0086796D">
              <w:rPr>
                <w:spacing w:val="-2"/>
                <w:sz w:val="20"/>
              </w:rPr>
              <w:t>(5.6)</w:t>
            </w:r>
          </w:p>
        </w:tc>
        <w:tc>
          <w:tcPr>
            <w:tcW w:w="1446" w:type="dxa"/>
          </w:tcPr>
          <w:p w14:paraId="52EA087D" w14:textId="227663FA" w:rsidR="00C85FD3" w:rsidRPr="0086796D" w:rsidRDefault="00C85FD3" w:rsidP="00C85FD3">
            <w:pPr>
              <w:pStyle w:val="TableParagraph"/>
              <w:spacing w:line="193" w:lineRule="exact"/>
              <w:ind w:left="30" w:right="4"/>
              <w:rPr>
                <w:sz w:val="20"/>
              </w:rPr>
            </w:pPr>
            <w:r w:rsidRPr="0086796D">
              <w:rPr>
                <w:sz w:val="20"/>
              </w:rPr>
              <w:t>14</w:t>
            </w:r>
            <w:r w:rsidRPr="0086796D">
              <w:rPr>
                <w:spacing w:val="-1"/>
                <w:sz w:val="20"/>
              </w:rPr>
              <w:t xml:space="preserve"> </w:t>
            </w:r>
            <w:r w:rsidRPr="0086796D">
              <w:rPr>
                <w:spacing w:val="-2"/>
                <w:sz w:val="20"/>
              </w:rPr>
              <w:t>(8.4)</w:t>
            </w:r>
          </w:p>
        </w:tc>
        <w:tc>
          <w:tcPr>
            <w:tcW w:w="1446" w:type="dxa"/>
          </w:tcPr>
          <w:p w14:paraId="775489D6" w14:textId="32E63394" w:rsidR="00C85FD3" w:rsidRPr="0086796D" w:rsidRDefault="00C85FD3" w:rsidP="00C85FD3">
            <w:pPr>
              <w:pStyle w:val="TableParagraph"/>
              <w:spacing w:line="193" w:lineRule="exact"/>
              <w:ind w:left="30" w:right="4"/>
              <w:rPr>
                <w:sz w:val="20"/>
              </w:rPr>
            </w:pPr>
            <w:r w:rsidRPr="0086796D">
              <w:rPr>
                <w:sz w:val="20"/>
              </w:rPr>
              <w:t>12</w:t>
            </w:r>
            <w:r w:rsidRPr="0086796D">
              <w:rPr>
                <w:spacing w:val="-1"/>
                <w:sz w:val="20"/>
              </w:rPr>
              <w:t xml:space="preserve"> </w:t>
            </w:r>
            <w:r w:rsidRPr="0086796D">
              <w:rPr>
                <w:spacing w:val="-2"/>
                <w:sz w:val="20"/>
              </w:rPr>
              <w:t>(7.2)</w:t>
            </w:r>
          </w:p>
        </w:tc>
      </w:tr>
      <w:tr w:rsidR="00C85FD3" w:rsidRPr="0086796D" w14:paraId="3452BF58" w14:textId="77777777" w:rsidTr="00670AEA">
        <w:trPr>
          <w:gridAfter w:val="1"/>
          <w:wAfter w:w="1150" w:type="dxa"/>
          <w:trHeight w:val="255"/>
        </w:trPr>
        <w:tc>
          <w:tcPr>
            <w:tcW w:w="3672" w:type="dxa"/>
            <w:tcBorders>
              <w:bottom w:val="single" w:sz="4" w:space="0" w:color="auto"/>
            </w:tcBorders>
          </w:tcPr>
          <w:p w14:paraId="7898A1E7" w14:textId="77777777" w:rsidR="00C85FD3" w:rsidRPr="0086796D" w:rsidRDefault="00C85FD3" w:rsidP="00C85FD3">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12880FA9" w14:textId="3D6EF1E4" w:rsidR="00C85FD3" w:rsidRPr="0086796D" w:rsidRDefault="00C85FD3" w:rsidP="00C85FD3">
            <w:pPr>
              <w:pStyle w:val="TableParagraph"/>
              <w:spacing w:line="193" w:lineRule="exact"/>
              <w:ind w:left="30" w:right="4" w:hanging="30"/>
              <w:rPr>
                <w:sz w:val="20"/>
                <w:szCs w:val="20"/>
              </w:rPr>
            </w:pPr>
            <w:r w:rsidRPr="0086796D">
              <w:rPr>
                <w:sz w:val="20"/>
              </w:rPr>
              <w:t>0</w:t>
            </w:r>
          </w:p>
        </w:tc>
        <w:tc>
          <w:tcPr>
            <w:tcW w:w="1446" w:type="dxa"/>
            <w:tcBorders>
              <w:bottom w:val="single" w:sz="4" w:space="0" w:color="auto"/>
            </w:tcBorders>
          </w:tcPr>
          <w:p w14:paraId="08CD8543" w14:textId="64428EAB" w:rsidR="00C85FD3" w:rsidRPr="0086796D" w:rsidRDefault="00C85FD3" w:rsidP="00C85FD3">
            <w:pPr>
              <w:pStyle w:val="TableParagraph"/>
              <w:spacing w:line="193" w:lineRule="exact"/>
              <w:ind w:left="30" w:right="4" w:hanging="30"/>
              <w:rPr>
                <w:sz w:val="20"/>
              </w:rPr>
            </w:pPr>
            <w:r w:rsidRPr="0086796D">
              <w:rPr>
                <w:sz w:val="20"/>
              </w:rPr>
              <w:t>0</w:t>
            </w:r>
          </w:p>
        </w:tc>
        <w:tc>
          <w:tcPr>
            <w:tcW w:w="1446" w:type="dxa"/>
            <w:tcBorders>
              <w:bottom w:val="single" w:sz="4" w:space="0" w:color="auto"/>
            </w:tcBorders>
          </w:tcPr>
          <w:p w14:paraId="4F7E1E07" w14:textId="686823F7" w:rsidR="00C85FD3" w:rsidRPr="0086796D" w:rsidRDefault="00C85FD3" w:rsidP="00C85FD3">
            <w:pPr>
              <w:pStyle w:val="TableParagraph"/>
              <w:spacing w:line="193" w:lineRule="exact"/>
              <w:ind w:left="30" w:right="4" w:hanging="30"/>
              <w:rPr>
                <w:sz w:val="20"/>
              </w:rPr>
            </w:pPr>
            <w:r w:rsidRPr="0086796D">
              <w:rPr>
                <w:sz w:val="20"/>
              </w:rPr>
              <w:t>0</w:t>
            </w:r>
          </w:p>
        </w:tc>
      </w:tr>
    </w:tbl>
    <w:p w14:paraId="48F2703E" w14:textId="77777777" w:rsidR="00584837" w:rsidRPr="0086796D" w:rsidRDefault="00584837" w:rsidP="00584837">
      <w:pPr>
        <w:spacing w:line="259" w:lineRule="auto"/>
        <w:rPr>
          <w:rFonts w:ascii="Times New Roman" w:hAnsi="Times New Roman" w:cs="Times New Roman"/>
          <w:color w:val="auto"/>
          <w:sz w:val="24"/>
          <w:szCs w:val="24"/>
        </w:rPr>
      </w:pPr>
    </w:p>
    <w:p w14:paraId="17C8CF7F" w14:textId="77777777" w:rsidR="00584837" w:rsidRPr="0086796D" w:rsidRDefault="00584837" w:rsidP="00584837">
      <w:pPr>
        <w:spacing w:line="259" w:lineRule="auto"/>
        <w:rPr>
          <w:rFonts w:ascii="Times New Roman" w:hAnsi="Times New Roman" w:cs="Times New Roman"/>
          <w:color w:val="auto"/>
          <w:sz w:val="24"/>
          <w:szCs w:val="24"/>
        </w:rPr>
      </w:pPr>
    </w:p>
    <w:p w14:paraId="0DCCEDDE" w14:textId="77777777" w:rsidR="00584837" w:rsidRPr="0086796D" w:rsidRDefault="00584837" w:rsidP="00584837">
      <w:pPr>
        <w:spacing w:line="259" w:lineRule="auto"/>
        <w:rPr>
          <w:rFonts w:ascii="Times New Roman" w:hAnsi="Times New Roman" w:cs="Times New Roman"/>
          <w:color w:val="auto"/>
          <w:sz w:val="24"/>
          <w:szCs w:val="24"/>
        </w:rPr>
      </w:pPr>
    </w:p>
    <w:p w14:paraId="09CE1001" w14:textId="4DEEFB7B" w:rsidR="00584837" w:rsidRPr="0086796D" w:rsidRDefault="00584837" w:rsidP="00584837">
      <w:pPr>
        <w:pStyle w:val="Heading2"/>
        <w:rPr>
          <w:rFonts w:cs="Times New Roman"/>
          <w:color w:val="auto"/>
        </w:rPr>
      </w:pPr>
      <w:bookmarkStart w:id="168" w:name="_Toc205907725"/>
      <w:r w:rsidRPr="0086796D">
        <w:rPr>
          <w:rFonts w:cs="Times New Roman"/>
          <w:color w:val="auto"/>
        </w:rPr>
        <w:t>Write up of Table 83</w:t>
      </w:r>
      <w:bookmarkEnd w:id="168"/>
    </w:p>
    <w:p w14:paraId="4148AC3D" w14:textId="60AD14D8" w:rsidR="00584837" w:rsidRPr="0086796D" w:rsidRDefault="00C85FD3" w:rsidP="00584837">
      <w:pPr>
        <w:rPr>
          <w:rFonts w:ascii="Times New Roman" w:hAnsi="Times New Roman" w:cs="Times New Roman"/>
          <w:sz w:val="24"/>
        </w:rPr>
      </w:pPr>
      <w:r w:rsidRPr="0086796D">
        <w:rPr>
          <w:rFonts w:ascii="Times New Roman" w:hAnsi="Times New Roman" w:cs="Times New Roman"/>
          <w:sz w:val="24"/>
        </w:rPr>
        <w:t>An overview of treatment-emergent TEAEs is presented in Table 83. Thirty-five subjects experienced</w:t>
      </w:r>
      <w:r w:rsidRPr="0086796D">
        <w:rPr>
          <w:rFonts w:ascii="Times New Roman" w:hAnsi="Times New Roman" w:cs="Times New Roman"/>
          <w:spacing w:val="-4"/>
          <w:sz w:val="24"/>
        </w:rPr>
        <w:t xml:space="preserve"> </w:t>
      </w:r>
      <w:r w:rsidRPr="0086796D">
        <w:rPr>
          <w:rFonts w:ascii="Times New Roman" w:hAnsi="Times New Roman" w:cs="Times New Roman"/>
          <w:sz w:val="24"/>
        </w:rPr>
        <w:t>serious</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(SAEs)</w:t>
      </w:r>
      <w:r w:rsidRPr="0086796D">
        <w:rPr>
          <w:rFonts w:ascii="Times New Roman" w:hAnsi="Times New Roman" w:cs="Times New Roman"/>
          <w:spacing w:val="-4"/>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419</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3"/>
          <w:sz w:val="24"/>
        </w:rPr>
        <w:t xml:space="preserve"> </w:t>
      </w:r>
      <w:r w:rsidRPr="0086796D">
        <w:rPr>
          <w:rFonts w:ascii="Times New Roman" w:hAnsi="Times New Roman" w:cs="Times New Roman"/>
          <w:sz w:val="24"/>
        </w:rPr>
        <w:t>a</w:t>
      </w:r>
      <w:r w:rsidRPr="0086796D">
        <w:rPr>
          <w:rFonts w:ascii="Times New Roman" w:hAnsi="Times New Roman" w:cs="Times New Roman"/>
          <w:spacing w:val="-3"/>
          <w:sz w:val="24"/>
        </w:rPr>
        <w:t xml:space="preserve"> </w:t>
      </w:r>
      <w:r w:rsidRPr="0086796D">
        <w:rPr>
          <w:rFonts w:ascii="Times New Roman" w:hAnsi="Times New Roman" w:cs="Times New Roman"/>
          <w:sz w:val="24"/>
        </w:rPr>
        <w:t>total</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TEAEs.</w:t>
      </w:r>
    </w:p>
    <w:p w14:paraId="1C046AA4" w14:textId="77777777" w:rsidR="00584837" w:rsidRPr="0086796D" w:rsidRDefault="00584837" w:rsidP="00584837">
      <w:pPr>
        <w:rPr>
          <w:rFonts w:ascii="Times New Roman" w:hAnsi="Times New Roman" w:cs="Times New Roman"/>
        </w:rPr>
      </w:pPr>
    </w:p>
    <w:p w14:paraId="707BDE2E" w14:textId="77777777" w:rsidR="00584837" w:rsidRPr="0086796D" w:rsidRDefault="00584837" w:rsidP="00584837">
      <w:pPr>
        <w:rPr>
          <w:rFonts w:ascii="Times New Roman" w:hAnsi="Times New Roman" w:cs="Times New Roman"/>
        </w:rPr>
      </w:pPr>
    </w:p>
    <w:p w14:paraId="5B078B49"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50184537" w14:textId="61CFBD63" w:rsidR="00584837" w:rsidRPr="0086796D" w:rsidRDefault="00584837" w:rsidP="00584837">
      <w:pPr>
        <w:pStyle w:val="Heading1"/>
        <w:spacing w:after="0"/>
        <w:ind w:left="1137" w:hanging="1152"/>
        <w:rPr>
          <w:rFonts w:cs="Times New Roman"/>
        </w:rPr>
      </w:pPr>
      <w:bookmarkStart w:id="169" w:name="_Toc205907726"/>
      <w:r w:rsidRPr="0086796D">
        <w:rPr>
          <w:rFonts w:cs="Times New Roman"/>
        </w:rPr>
        <w:lastRenderedPageBreak/>
        <w:t>Table 84: Overall Summary of Treatment-Emergent AEs –Safety Population</w:t>
      </w:r>
      <w:bookmarkEnd w:id="169"/>
    </w:p>
    <w:p w14:paraId="4E242778" w14:textId="77777777" w:rsidR="00584837" w:rsidRPr="0086796D" w:rsidRDefault="00584837" w:rsidP="00584837">
      <w:pPr>
        <w:pStyle w:val="BodyText"/>
        <w:spacing w:before="65"/>
        <w:rPr>
          <w:rFonts w:ascii="Times New Roman" w:hAnsi="Times New Roman" w:cs="Times New Roman"/>
        </w:rPr>
      </w:pPr>
    </w:p>
    <w:tbl>
      <w:tblPr>
        <w:tblW w:w="7714"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150"/>
      </w:tblGrid>
      <w:tr w:rsidR="008B33A4" w:rsidRPr="0086796D" w14:paraId="1619BEE3" w14:textId="77777777" w:rsidTr="008B33A4">
        <w:trPr>
          <w:gridAfter w:val="1"/>
          <w:wAfter w:w="1150" w:type="dxa"/>
          <w:trHeight w:val="467"/>
        </w:trPr>
        <w:tc>
          <w:tcPr>
            <w:tcW w:w="3672" w:type="dxa"/>
            <w:tcBorders>
              <w:top w:val="single" w:sz="4" w:space="0" w:color="auto"/>
              <w:bottom w:val="single" w:sz="4" w:space="0" w:color="000000"/>
            </w:tcBorders>
          </w:tcPr>
          <w:p w14:paraId="63A34CE3" w14:textId="77777777" w:rsidR="008B33A4" w:rsidRPr="0086796D" w:rsidRDefault="008B33A4" w:rsidP="00670AEA">
            <w:pPr>
              <w:pStyle w:val="TableParagraph"/>
              <w:spacing w:line="240" w:lineRule="auto"/>
            </w:pPr>
          </w:p>
        </w:tc>
        <w:tc>
          <w:tcPr>
            <w:tcW w:w="1446" w:type="dxa"/>
            <w:tcBorders>
              <w:top w:val="single" w:sz="4" w:space="0" w:color="auto"/>
            </w:tcBorders>
          </w:tcPr>
          <w:p w14:paraId="72E0C067" w14:textId="74C351CC" w:rsidR="008B33A4" w:rsidRPr="0086796D" w:rsidRDefault="008B33A4" w:rsidP="00670AEA">
            <w:pPr>
              <w:pStyle w:val="TableParagraph"/>
              <w:spacing w:before="8" w:line="240" w:lineRule="auto"/>
              <w:ind w:left="30" w:right="2"/>
              <w:rPr>
                <w:b/>
                <w:sz w:val="20"/>
              </w:rPr>
            </w:pPr>
            <w:r w:rsidRPr="0086796D">
              <w:rPr>
                <w:b/>
                <w:sz w:val="18"/>
              </w:rPr>
              <w:t>Sunitinib</w:t>
            </w:r>
            <w:r w:rsidRPr="0086796D">
              <w:rPr>
                <w:b/>
                <w:spacing w:val="-12"/>
                <w:sz w:val="18"/>
              </w:rPr>
              <w:t xml:space="preserve"> </w:t>
            </w:r>
            <w:r w:rsidRPr="0086796D">
              <w:rPr>
                <w:b/>
                <w:sz w:val="18"/>
              </w:rPr>
              <w:t>+</w:t>
            </w:r>
            <w:r w:rsidRPr="0086796D">
              <w:rPr>
                <w:b/>
                <w:spacing w:val="-11"/>
                <w:sz w:val="18"/>
              </w:rPr>
              <w:t xml:space="preserve"> </w:t>
            </w:r>
            <w:r w:rsidRPr="0086796D">
              <w:rPr>
                <w:b/>
                <w:sz w:val="18"/>
              </w:rPr>
              <w:t>Docetaxel</w:t>
            </w:r>
          </w:p>
        </w:tc>
        <w:tc>
          <w:tcPr>
            <w:tcW w:w="1446" w:type="dxa"/>
            <w:tcBorders>
              <w:top w:val="single" w:sz="4" w:space="0" w:color="auto"/>
            </w:tcBorders>
          </w:tcPr>
          <w:p w14:paraId="0DE49008" w14:textId="6BA27C82" w:rsidR="008B33A4" w:rsidRPr="0086796D" w:rsidRDefault="008B33A4" w:rsidP="00B50C77">
            <w:pPr>
              <w:pStyle w:val="TableParagraph"/>
              <w:spacing w:before="8" w:line="240" w:lineRule="auto"/>
              <w:ind w:left="30" w:right="2"/>
              <w:rPr>
                <w:spacing w:val="-2"/>
                <w:sz w:val="20"/>
              </w:rPr>
            </w:pPr>
            <w:r w:rsidRPr="0086796D">
              <w:rPr>
                <w:b/>
                <w:spacing w:val="-2"/>
                <w:sz w:val="18"/>
              </w:rPr>
              <w:t>Docetaxel</w:t>
            </w:r>
          </w:p>
        </w:tc>
      </w:tr>
      <w:tr w:rsidR="00B50C77" w:rsidRPr="0086796D" w14:paraId="476A09EE" w14:textId="77777777" w:rsidTr="00B50C77">
        <w:trPr>
          <w:gridAfter w:val="1"/>
          <w:wAfter w:w="1150" w:type="dxa"/>
          <w:trHeight w:val="253"/>
        </w:trPr>
        <w:tc>
          <w:tcPr>
            <w:tcW w:w="3672" w:type="dxa"/>
            <w:tcBorders>
              <w:top w:val="single" w:sz="4" w:space="0" w:color="000000"/>
            </w:tcBorders>
          </w:tcPr>
          <w:p w14:paraId="44338194" w14:textId="77777777" w:rsidR="00B50C77" w:rsidRPr="0086796D" w:rsidRDefault="00B50C77" w:rsidP="00670AEA">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06FEF026" w14:textId="77AD5CD1" w:rsidR="00B50C77" w:rsidRPr="0086796D" w:rsidRDefault="00923CBD" w:rsidP="00670AEA">
            <w:pPr>
              <w:pStyle w:val="TableParagraph"/>
              <w:spacing w:line="191" w:lineRule="exact"/>
              <w:ind w:left="30" w:right="1"/>
              <w:rPr>
                <w:sz w:val="20"/>
              </w:rPr>
            </w:pPr>
            <w:r w:rsidRPr="0086796D">
              <w:rPr>
                <w:sz w:val="20"/>
              </w:rPr>
              <w:t>295</w:t>
            </w:r>
          </w:p>
        </w:tc>
        <w:tc>
          <w:tcPr>
            <w:tcW w:w="1446" w:type="dxa"/>
            <w:tcBorders>
              <w:top w:val="single" w:sz="4" w:space="0" w:color="000000"/>
            </w:tcBorders>
          </w:tcPr>
          <w:p w14:paraId="7D4F8C10" w14:textId="6F262260" w:rsidR="00B50C77" w:rsidRPr="0086796D" w:rsidRDefault="00923CBD" w:rsidP="00670AEA">
            <w:pPr>
              <w:pStyle w:val="TableParagraph"/>
              <w:spacing w:line="191" w:lineRule="exact"/>
              <w:ind w:left="30" w:right="1"/>
              <w:rPr>
                <w:sz w:val="20"/>
              </w:rPr>
            </w:pPr>
            <w:r w:rsidRPr="0086796D">
              <w:rPr>
                <w:sz w:val="20"/>
              </w:rPr>
              <w:t>292</w:t>
            </w:r>
          </w:p>
        </w:tc>
      </w:tr>
      <w:tr w:rsidR="00B50C77" w:rsidRPr="0086796D" w14:paraId="1B07A90C" w14:textId="77777777" w:rsidTr="00B50C77">
        <w:trPr>
          <w:gridAfter w:val="1"/>
          <w:wAfter w:w="1150" w:type="dxa"/>
          <w:trHeight w:val="256"/>
        </w:trPr>
        <w:tc>
          <w:tcPr>
            <w:tcW w:w="3672" w:type="dxa"/>
          </w:tcPr>
          <w:p w14:paraId="4A0BBD03" w14:textId="77777777" w:rsidR="00B50C77" w:rsidRPr="0086796D" w:rsidRDefault="00B50C77" w:rsidP="00670AEA">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3F5EF5DB" w14:textId="1A34F6E2" w:rsidR="00B50C77" w:rsidRPr="0086796D" w:rsidRDefault="00923CBD" w:rsidP="00670AEA">
            <w:pPr>
              <w:pStyle w:val="TableParagraph"/>
              <w:spacing w:line="193" w:lineRule="exact"/>
              <w:ind w:left="30" w:right="5"/>
              <w:rPr>
                <w:sz w:val="20"/>
              </w:rPr>
            </w:pPr>
            <w:r w:rsidRPr="0086796D">
              <w:rPr>
                <w:sz w:val="18"/>
              </w:rPr>
              <w:t>293</w:t>
            </w:r>
            <w:r w:rsidRPr="0086796D">
              <w:rPr>
                <w:spacing w:val="-1"/>
                <w:sz w:val="18"/>
              </w:rPr>
              <w:t xml:space="preserve"> </w:t>
            </w:r>
            <w:r w:rsidRPr="0086796D">
              <w:rPr>
                <w:spacing w:val="-2"/>
                <w:sz w:val="18"/>
              </w:rPr>
              <w:t>(99.3)</w:t>
            </w:r>
          </w:p>
        </w:tc>
        <w:tc>
          <w:tcPr>
            <w:tcW w:w="1446" w:type="dxa"/>
          </w:tcPr>
          <w:p w14:paraId="390A9D43" w14:textId="3D65F67B" w:rsidR="00B50C77" w:rsidRPr="0086796D" w:rsidRDefault="00923CBD" w:rsidP="00670AEA">
            <w:pPr>
              <w:pStyle w:val="TableParagraph"/>
              <w:spacing w:line="193" w:lineRule="exact"/>
              <w:ind w:left="30" w:right="5"/>
              <w:rPr>
                <w:sz w:val="20"/>
              </w:rPr>
            </w:pPr>
            <w:r w:rsidRPr="0086796D">
              <w:rPr>
                <w:sz w:val="18"/>
              </w:rPr>
              <w:t>292</w:t>
            </w:r>
            <w:r w:rsidRPr="0086796D">
              <w:rPr>
                <w:spacing w:val="-1"/>
                <w:sz w:val="18"/>
              </w:rPr>
              <w:t xml:space="preserve"> </w:t>
            </w:r>
            <w:r w:rsidRPr="0086796D">
              <w:rPr>
                <w:spacing w:val="-2"/>
                <w:sz w:val="18"/>
              </w:rPr>
              <w:t>(99.7)</w:t>
            </w:r>
          </w:p>
        </w:tc>
      </w:tr>
      <w:tr w:rsidR="00923CBD" w:rsidRPr="0086796D" w14:paraId="21A55962" w14:textId="77777777" w:rsidTr="00B50C77">
        <w:trPr>
          <w:gridAfter w:val="1"/>
          <w:wAfter w:w="1150" w:type="dxa"/>
          <w:trHeight w:val="256"/>
        </w:trPr>
        <w:tc>
          <w:tcPr>
            <w:tcW w:w="3672" w:type="dxa"/>
          </w:tcPr>
          <w:p w14:paraId="0FED00A3" w14:textId="77777777" w:rsidR="00923CBD" w:rsidRPr="0086796D" w:rsidRDefault="00923CBD" w:rsidP="00923CBD">
            <w:pPr>
              <w:pStyle w:val="TableParagraph"/>
              <w:spacing w:line="193" w:lineRule="exact"/>
              <w:ind w:left="115"/>
              <w:rPr>
                <w:sz w:val="20"/>
              </w:rPr>
            </w:pPr>
            <w:r w:rsidRPr="0086796D">
              <w:rPr>
                <w:sz w:val="20"/>
              </w:rPr>
              <w:t xml:space="preserve"> Drug-related</w:t>
            </w:r>
          </w:p>
        </w:tc>
        <w:tc>
          <w:tcPr>
            <w:tcW w:w="1446" w:type="dxa"/>
          </w:tcPr>
          <w:p w14:paraId="123E2770" w14:textId="358D2DFC" w:rsidR="00923CBD" w:rsidRPr="0086796D" w:rsidRDefault="00923CBD" w:rsidP="00923CBD">
            <w:pPr>
              <w:pStyle w:val="TableParagraph"/>
              <w:spacing w:line="193" w:lineRule="exact"/>
              <w:ind w:left="30" w:right="5"/>
              <w:rPr>
                <w:sz w:val="20"/>
              </w:rPr>
            </w:pPr>
            <w:r w:rsidRPr="0086796D">
              <w:rPr>
                <w:sz w:val="18"/>
              </w:rPr>
              <w:t>289</w:t>
            </w:r>
            <w:r w:rsidRPr="0086796D">
              <w:rPr>
                <w:spacing w:val="-1"/>
                <w:sz w:val="18"/>
              </w:rPr>
              <w:t xml:space="preserve"> </w:t>
            </w:r>
            <w:r w:rsidRPr="0086796D">
              <w:rPr>
                <w:spacing w:val="-2"/>
                <w:sz w:val="18"/>
              </w:rPr>
              <w:t>(98.0)</w:t>
            </w:r>
          </w:p>
        </w:tc>
        <w:tc>
          <w:tcPr>
            <w:tcW w:w="1446" w:type="dxa"/>
          </w:tcPr>
          <w:p w14:paraId="757BAC55" w14:textId="0429DD5D" w:rsidR="00923CBD" w:rsidRPr="0086796D" w:rsidRDefault="00923CBD" w:rsidP="00923CBD">
            <w:pPr>
              <w:pStyle w:val="TableParagraph"/>
              <w:spacing w:line="193" w:lineRule="exact"/>
              <w:ind w:left="30" w:right="5"/>
              <w:rPr>
                <w:sz w:val="20"/>
              </w:rPr>
            </w:pPr>
            <w:r w:rsidRPr="0086796D">
              <w:rPr>
                <w:sz w:val="18"/>
              </w:rPr>
              <w:t>291</w:t>
            </w:r>
            <w:r w:rsidRPr="0086796D">
              <w:rPr>
                <w:spacing w:val="-1"/>
                <w:sz w:val="18"/>
              </w:rPr>
              <w:t xml:space="preserve"> </w:t>
            </w:r>
            <w:r w:rsidRPr="0086796D">
              <w:rPr>
                <w:spacing w:val="-2"/>
                <w:sz w:val="18"/>
              </w:rPr>
              <w:t>(99.3)</w:t>
            </w:r>
          </w:p>
        </w:tc>
      </w:tr>
      <w:tr w:rsidR="00923CBD" w:rsidRPr="0086796D" w14:paraId="784AB873" w14:textId="77777777" w:rsidTr="00B50C77">
        <w:trPr>
          <w:gridAfter w:val="1"/>
          <w:wAfter w:w="1150" w:type="dxa"/>
          <w:trHeight w:val="256"/>
        </w:trPr>
        <w:tc>
          <w:tcPr>
            <w:tcW w:w="3672" w:type="dxa"/>
          </w:tcPr>
          <w:p w14:paraId="5F62CD48" w14:textId="77777777" w:rsidR="00923CBD" w:rsidRPr="0086796D" w:rsidRDefault="00923CBD" w:rsidP="00923CBD">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6C6A2456" w14:textId="6F9DC58D" w:rsidR="00923CBD" w:rsidRPr="0086796D" w:rsidRDefault="00923CBD" w:rsidP="00923CBD">
            <w:pPr>
              <w:pStyle w:val="TableParagraph"/>
              <w:spacing w:line="193" w:lineRule="exact"/>
              <w:ind w:left="30" w:right="1"/>
              <w:rPr>
                <w:sz w:val="20"/>
              </w:rPr>
            </w:pPr>
            <w:r w:rsidRPr="0086796D">
              <w:rPr>
                <w:sz w:val="18"/>
              </w:rPr>
              <w:t>112</w:t>
            </w:r>
            <w:r w:rsidRPr="0086796D">
              <w:rPr>
                <w:spacing w:val="-1"/>
                <w:sz w:val="18"/>
              </w:rPr>
              <w:t xml:space="preserve"> </w:t>
            </w:r>
            <w:r w:rsidRPr="0086796D">
              <w:rPr>
                <w:spacing w:val="-2"/>
                <w:sz w:val="18"/>
              </w:rPr>
              <w:t>(38.0)</w:t>
            </w:r>
          </w:p>
        </w:tc>
        <w:tc>
          <w:tcPr>
            <w:tcW w:w="1446" w:type="dxa"/>
          </w:tcPr>
          <w:p w14:paraId="3F00E7A3" w14:textId="7A4B17F7" w:rsidR="00923CBD" w:rsidRPr="0086796D" w:rsidRDefault="00923CBD" w:rsidP="00923CBD">
            <w:pPr>
              <w:pStyle w:val="TableParagraph"/>
              <w:spacing w:line="193" w:lineRule="exact"/>
              <w:ind w:left="30" w:right="1"/>
              <w:rPr>
                <w:sz w:val="20"/>
              </w:rPr>
            </w:pPr>
            <w:r w:rsidRPr="0086796D">
              <w:rPr>
                <w:sz w:val="18"/>
              </w:rPr>
              <w:t>79</w:t>
            </w:r>
            <w:r w:rsidRPr="0086796D">
              <w:rPr>
                <w:spacing w:val="2"/>
                <w:sz w:val="18"/>
              </w:rPr>
              <w:t xml:space="preserve"> </w:t>
            </w:r>
            <w:r w:rsidRPr="0086796D">
              <w:rPr>
                <w:spacing w:val="-2"/>
                <w:sz w:val="18"/>
              </w:rPr>
              <w:t>(27.0)</w:t>
            </w:r>
          </w:p>
        </w:tc>
      </w:tr>
      <w:tr w:rsidR="00923CBD" w:rsidRPr="0086796D" w14:paraId="71C1712F" w14:textId="77777777" w:rsidTr="00B50C77">
        <w:trPr>
          <w:gridAfter w:val="1"/>
          <w:wAfter w:w="1150" w:type="dxa"/>
          <w:trHeight w:val="256"/>
        </w:trPr>
        <w:tc>
          <w:tcPr>
            <w:tcW w:w="3672" w:type="dxa"/>
          </w:tcPr>
          <w:p w14:paraId="6593060B" w14:textId="77777777" w:rsidR="00923CBD" w:rsidRPr="0086796D" w:rsidRDefault="00923CBD" w:rsidP="00923CBD">
            <w:pPr>
              <w:pStyle w:val="TableParagraph"/>
              <w:spacing w:line="193" w:lineRule="exact"/>
              <w:ind w:left="115"/>
              <w:rPr>
                <w:sz w:val="20"/>
              </w:rPr>
            </w:pPr>
            <w:r w:rsidRPr="0086796D">
              <w:rPr>
                <w:sz w:val="20"/>
              </w:rPr>
              <w:t xml:space="preserve"> Drug-related</w:t>
            </w:r>
          </w:p>
        </w:tc>
        <w:tc>
          <w:tcPr>
            <w:tcW w:w="1446" w:type="dxa"/>
          </w:tcPr>
          <w:p w14:paraId="545BADFC" w14:textId="3C2F269C" w:rsidR="00923CBD" w:rsidRPr="0086796D" w:rsidRDefault="00923CBD" w:rsidP="00923CBD">
            <w:pPr>
              <w:pStyle w:val="TableParagraph"/>
              <w:spacing w:line="193" w:lineRule="exact"/>
              <w:ind w:left="30" w:right="1"/>
              <w:rPr>
                <w:sz w:val="20"/>
              </w:rPr>
            </w:pPr>
            <w:r w:rsidRPr="0086796D">
              <w:rPr>
                <w:sz w:val="18"/>
              </w:rPr>
              <w:t>75</w:t>
            </w:r>
            <w:r w:rsidRPr="0086796D">
              <w:rPr>
                <w:spacing w:val="2"/>
                <w:sz w:val="18"/>
              </w:rPr>
              <w:t xml:space="preserve"> </w:t>
            </w:r>
            <w:r w:rsidRPr="0086796D">
              <w:rPr>
                <w:spacing w:val="-2"/>
                <w:sz w:val="18"/>
              </w:rPr>
              <w:t>(25.4)</w:t>
            </w:r>
          </w:p>
        </w:tc>
        <w:tc>
          <w:tcPr>
            <w:tcW w:w="1446" w:type="dxa"/>
          </w:tcPr>
          <w:p w14:paraId="5C2E7C27" w14:textId="77E90E47" w:rsidR="00923CBD" w:rsidRPr="0086796D" w:rsidRDefault="00923CBD" w:rsidP="00923CBD">
            <w:pPr>
              <w:pStyle w:val="TableParagraph"/>
              <w:spacing w:line="193" w:lineRule="exact"/>
              <w:ind w:left="30" w:right="1"/>
              <w:rPr>
                <w:sz w:val="20"/>
              </w:rPr>
            </w:pPr>
            <w:r w:rsidRPr="0086796D">
              <w:rPr>
                <w:sz w:val="18"/>
              </w:rPr>
              <w:t>58</w:t>
            </w:r>
            <w:r w:rsidRPr="0086796D">
              <w:rPr>
                <w:spacing w:val="2"/>
                <w:sz w:val="18"/>
              </w:rPr>
              <w:t xml:space="preserve"> </w:t>
            </w:r>
            <w:r w:rsidRPr="0086796D">
              <w:rPr>
                <w:spacing w:val="-2"/>
                <w:sz w:val="18"/>
              </w:rPr>
              <w:t>(19.8)</w:t>
            </w:r>
          </w:p>
        </w:tc>
      </w:tr>
      <w:tr w:rsidR="00923CBD" w:rsidRPr="0086796D" w14:paraId="2BF03C4D" w14:textId="77777777" w:rsidTr="00B50C77">
        <w:trPr>
          <w:trHeight w:val="256"/>
        </w:trPr>
        <w:tc>
          <w:tcPr>
            <w:tcW w:w="3672" w:type="dxa"/>
          </w:tcPr>
          <w:p w14:paraId="2520034C" w14:textId="77777777" w:rsidR="00923CBD" w:rsidRPr="0086796D" w:rsidRDefault="00923CBD" w:rsidP="00923CBD">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582B51C0" w14:textId="42DD319D" w:rsidR="00923CBD" w:rsidRPr="0086796D" w:rsidRDefault="00923CBD" w:rsidP="00923CBD">
            <w:pPr>
              <w:pStyle w:val="TableParagraph"/>
              <w:spacing w:line="193" w:lineRule="exact"/>
              <w:ind w:left="30" w:right="1"/>
              <w:rPr>
                <w:sz w:val="20"/>
              </w:rPr>
            </w:pPr>
            <w:r w:rsidRPr="0086796D">
              <w:rPr>
                <w:sz w:val="20"/>
              </w:rPr>
              <w:t>0</w:t>
            </w:r>
          </w:p>
        </w:tc>
        <w:tc>
          <w:tcPr>
            <w:tcW w:w="1446" w:type="dxa"/>
          </w:tcPr>
          <w:p w14:paraId="10EC161C" w14:textId="55029F7C" w:rsidR="00923CBD" w:rsidRPr="0086796D" w:rsidRDefault="00923CBD" w:rsidP="00923CBD">
            <w:pPr>
              <w:pStyle w:val="TableParagraph"/>
              <w:spacing w:line="193" w:lineRule="exact"/>
              <w:ind w:left="30" w:right="1"/>
              <w:rPr>
                <w:sz w:val="20"/>
              </w:rPr>
            </w:pPr>
            <w:r w:rsidRPr="0086796D">
              <w:rPr>
                <w:sz w:val="20"/>
              </w:rPr>
              <w:t>0</w:t>
            </w:r>
          </w:p>
        </w:tc>
        <w:tc>
          <w:tcPr>
            <w:tcW w:w="1150" w:type="dxa"/>
          </w:tcPr>
          <w:p w14:paraId="710D728B" w14:textId="77777777" w:rsidR="00923CBD" w:rsidRPr="0086796D" w:rsidRDefault="00923CBD" w:rsidP="00923CBD">
            <w:pPr>
              <w:spacing w:line="259" w:lineRule="auto"/>
              <w:rPr>
                <w:rFonts w:ascii="Times New Roman" w:eastAsia="Times New Roman" w:hAnsi="Times New Roman" w:cs="Times New Roman"/>
                <w:color w:val="auto"/>
                <w:lang w:val="en-US" w:eastAsia="en-US"/>
              </w:rPr>
            </w:pPr>
          </w:p>
        </w:tc>
      </w:tr>
      <w:tr w:rsidR="00923CBD" w:rsidRPr="0086796D" w14:paraId="0353EF16" w14:textId="77777777" w:rsidTr="00B50C77">
        <w:trPr>
          <w:gridAfter w:val="1"/>
          <w:wAfter w:w="1150" w:type="dxa"/>
          <w:trHeight w:val="256"/>
        </w:trPr>
        <w:tc>
          <w:tcPr>
            <w:tcW w:w="3672" w:type="dxa"/>
          </w:tcPr>
          <w:p w14:paraId="3A462EEA" w14:textId="77777777" w:rsidR="00923CBD" w:rsidRPr="0086796D" w:rsidRDefault="00923CBD" w:rsidP="00923CBD">
            <w:pPr>
              <w:pStyle w:val="TableParagraph"/>
              <w:spacing w:line="193" w:lineRule="exact"/>
              <w:ind w:left="115"/>
              <w:rPr>
                <w:sz w:val="20"/>
              </w:rPr>
            </w:pPr>
            <w:r w:rsidRPr="0086796D">
              <w:rPr>
                <w:sz w:val="20"/>
              </w:rPr>
              <w:t xml:space="preserve"> Drug-related</w:t>
            </w:r>
          </w:p>
        </w:tc>
        <w:tc>
          <w:tcPr>
            <w:tcW w:w="1446" w:type="dxa"/>
          </w:tcPr>
          <w:p w14:paraId="318291CA" w14:textId="4BEF3EA0" w:rsidR="00923CBD" w:rsidRPr="0086796D" w:rsidRDefault="00923CBD" w:rsidP="00923CBD">
            <w:pPr>
              <w:pStyle w:val="TableParagraph"/>
              <w:spacing w:line="193" w:lineRule="exact"/>
              <w:ind w:left="30" w:right="1"/>
              <w:rPr>
                <w:sz w:val="20"/>
              </w:rPr>
            </w:pPr>
            <w:r w:rsidRPr="0086796D">
              <w:rPr>
                <w:sz w:val="20"/>
              </w:rPr>
              <w:t>0</w:t>
            </w:r>
          </w:p>
        </w:tc>
        <w:tc>
          <w:tcPr>
            <w:tcW w:w="1446" w:type="dxa"/>
          </w:tcPr>
          <w:p w14:paraId="791FB07F" w14:textId="44F51D48" w:rsidR="00923CBD" w:rsidRPr="0086796D" w:rsidRDefault="00923CBD" w:rsidP="00923CBD">
            <w:pPr>
              <w:pStyle w:val="TableParagraph"/>
              <w:spacing w:line="193" w:lineRule="exact"/>
              <w:ind w:left="30" w:right="1"/>
              <w:rPr>
                <w:sz w:val="20"/>
              </w:rPr>
            </w:pPr>
            <w:r w:rsidRPr="0086796D">
              <w:rPr>
                <w:sz w:val="20"/>
              </w:rPr>
              <w:t>0</w:t>
            </w:r>
          </w:p>
        </w:tc>
      </w:tr>
      <w:tr w:rsidR="00923CBD" w:rsidRPr="0086796D" w14:paraId="18DA941F" w14:textId="77777777" w:rsidTr="00B50C77">
        <w:trPr>
          <w:gridAfter w:val="1"/>
          <w:wAfter w:w="1150" w:type="dxa"/>
          <w:trHeight w:val="256"/>
        </w:trPr>
        <w:tc>
          <w:tcPr>
            <w:tcW w:w="3672" w:type="dxa"/>
          </w:tcPr>
          <w:p w14:paraId="4607D5B1" w14:textId="77777777" w:rsidR="00923CBD" w:rsidRPr="0086796D" w:rsidRDefault="00923CBD" w:rsidP="00923CBD">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46" w:type="dxa"/>
          </w:tcPr>
          <w:p w14:paraId="359DB1B5" w14:textId="77777777" w:rsidR="00923CBD" w:rsidRPr="0086796D" w:rsidRDefault="00923CBD" w:rsidP="00923CBD">
            <w:pPr>
              <w:pStyle w:val="TableParagraph"/>
              <w:spacing w:line="240" w:lineRule="auto"/>
              <w:rPr>
                <w:sz w:val="24"/>
                <w:szCs w:val="24"/>
              </w:rPr>
            </w:pPr>
          </w:p>
        </w:tc>
        <w:tc>
          <w:tcPr>
            <w:tcW w:w="1446" w:type="dxa"/>
          </w:tcPr>
          <w:p w14:paraId="7DB74564" w14:textId="77777777" w:rsidR="00923CBD" w:rsidRPr="0086796D" w:rsidRDefault="00923CBD" w:rsidP="00923CBD">
            <w:pPr>
              <w:pStyle w:val="TableParagraph"/>
              <w:spacing w:line="240" w:lineRule="auto"/>
              <w:rPr>
                <w:sz w:val="24"/>
                <w:szCs w:val="24"/>
              </w:rPr>
            </w:pPr>
          </w:p>
        </w:tc>
      </w:tr>
      <w:tr w:rsidR="00923CBD" w:rsidRPr="0086796D" w14:paraId="43346E49" w14:textId="77777777" w:rsidTr="00B50C77">
        <w:trPr>
          <w:gridAfter w:val="1"/>
          <w:wAfter w:w="1150" w:type="dxa"/>
          <w:trHeight w:val="255"/>
        </w:trPr>
        <w:tc>
          <w:tcPr>
            <w:tcW w:w="3672" w:type="dxa"/>
          </w:tcPr>
          <w:p w14:paraId="14711925" w14:textId="77777777" w:rsidR="00923CBD" w:rsidRPr="0086796D" w:rsidRDefault="00923CBD" w:rsidP="00923CBD">
            <w:pPr>
              <w:pStyle w:val="TableParagraph"/>
              <w:spacing w:line="193" w:lineRule="exact"/>
              <w:ind w:left="115"/>
              <w:rPr>
                <w:sz w:val="20"/>
              </w:rPr>
            </w:pPr>
            <w:r w:rsidRPr="0086796D">
              <w:rPr>
                <w:sz w:val="20"/>
              </w:rPr>
              <w:t>TEAEs</w:t>
            </w:r>
          </w:p>
        </w:tc>
        <w:tc>
          <w:tcPr>
            <w:tcW w:w="1446" w:type="dxa"/>
          </w:tcPr>
          <w:p w14:paraId="51DE568A" w14:textId="5C16BBA6" w:rsidR="00923CBD" w:rsidRPr="0086796D" w:rsidRDefault="00923CBD" w:rsidP="00923CBD">
            <w:pPr>
              <w:pStyle w:val="TableParagraph"/>
              <w:spacing w:line="193" w:lineRule="exact"/>
              <w:ind w:left="30" w:right="4"/>
              <w:rPr>
                <w:sz w:val="20"/>
              </w:rPr>
            </w:pPr>
            <w:r w:rsidRPr="0086796D">
              <w:rPr>
                <w:sz w:val="18"/>
              </w:rPr>
              <w:t>115</w:t>
            </w:r>
            <w:r w:rsidRPr="0086796D">
              <w:rPr>
                <w:spacing w:val="-1"/>
                <w:sz w:val="18"/>
              </w:rPr>
              <w:t xml:space="preserve"> </w:t>
            </w:r>
            <w:r w:rsidRPr="0086796D">
              <w:rPr>
                <w:spacing w:val="-2"/>
                <w:sz w:val="18"/>
              </w:rPr>
              <w:t>(39.0)</w:t>
            </w:r>
          </w:p>
        </w:tc>
        <w:tc>
          <w:tcPr>
            <w:tcW w:w="1446" w:type="dxa"/>
          </w:tcPr>
          <w:p w14:paraId="59AACB84" w14:textId="6F29B37B" w:rsidR="00923CBD" w:rsidRPr="0086796D" w:rsidRDefault="00923CBD" w:rsidP="00923CBD">
            <w:pPr>
              <w:pStyle w:val="TableParagraph"/>
              <w:spacing w:line="193" w:lineRule="exact"/>
              <w:ind w:left="30" w:right="4"/>
              <w:rPr>
                <w:sz w:val="20"/>
              </w:rPr>
            </w:pPr>
            <w:r w:rsidRPr="0086796D">
              <w:rPr>
                <w:sz w:val="18"/>
              </w:rPr>
              <w:t>61</w:t>
            </w:r>
            <w:r w:rsidRPr="0086796D">
              <w:rPr>
                <w:spacing w:val="2"/>
                <w:sz w:val="18"/>
              </w:rPr>
              <w:t xml:space="preserve"> </w:t>
            </w:r>
            <w:r w:rsidRPr="0086796D">
              <w:rPr>
                <w:spacing w:val="-2"/>
                <w:sz w:val="18"/>
              </w:rPr>
              <w:t>(20.8)</w:t>
            </w:r>
          </w:p>
        </w:tc>
      </w:tr>
      <w:tr w:rsidR="00923CBD" w:rsidRPr="0086796D" w14:paraId="78123E37" w14:textId="77777777" w:rsidTr="00B50C77">
        <w:trPr>
          <w:gridAfter w:val="1"/>
          <w:wAfter w:w="1150" w:type="dxa"/>
          <w:trHeight w:val="255"/>
        </w:trPr>
        <w:tc>
          <w:tcPr>
            <w:tcW w:w="3672" w:type="dxa"/>
            <w:tcBorders>
              <w:bottom w:val="single" w:sz="4" w:space="0" w:color="auto"/>
            </w:tcBorders>
          </w:tcPr>
          <w:p w14:paraId="4D77D078" w14:textId="77777777" w:rsidR="00923CBD" w:rsidRPr="0086796D" w:rsidRDefault="00923CBD" w:rsidP="00923CBD">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08855F4B" w14:textId="6D0C1FB9" w:rsidR="00923CBD" w:rsidRPr="0086796D" w:rsidRDefault="00923CBD" w:rsidP="00923CBD">
            <w:pPr>
              <w:pStyle w:val="TableParagraph"/>
              <w:spacing w:line="193" w:lineRule="exact"/>
              <w:ind w:left="30" w:right="4" w:hanging="30"/>
              <w:rPr>
                <w:sz w:val="20"/>
                <w:szCs w:val="20"/>
              </w:rPr>
            </w:pPr>
            <w:r w:rsidRPr="0086796D">
              <w:rPr>
                <w:sz w:val="20"/>
                <w:szCs w:val="20"/>
              </w:rPr>
              <w:t>0</w:t>
            </w:r>
          </w:p>
        </w:tc>
        <w:tc>
          <w:tcPr>
            <w:tcW w:w="1446" w:type="dxa"/>
            <w:tcBorders>
              <w:bottom w:val="single" w:sz="4" w:space="0" w:color="auto"/>
            </w:tcBorders>
          </w:tcPr>
          <w:p w14:paraId="7FA56F99" w14:textId="732FD789" w:rsidR="00923CBD" w:rsidRPr="0086796D" w:rsidRDefault="00923CBD" w:rsidP="00923CBD">
            <w:pPr>
              <w:pStyle w:val="TableParagraph"/>
              <w:spacing w:line="193" w:lineRule="exact"/>
              <w:ind w:left="30" w:right="4" w:hanging="30"/>
              <w:rPr>
                <w:sz w:val="20"/>
              </w:rPr>
            </w:pPr>
            <w:r w:rsidRPr="0086796D">
              <w:rPr>
                <w:sz w:val="20"/>
              </w:rPr>
              <w:t>0</w:t>
            </w:r>
          </w:p>
        </w:tc>
      </w:tr>
    </w:tbl>
    <w:p w14:paraId="5C0B144A" w14:textId="77777777" w:rsidR="00584837" w:rsidRPr="0086796D" w:rsidRDefault="00584837" w:rsidP="00584837">
      <w:pPr>
        <w:spacing w:line="259" w:lineRule="auto"/>
        <w:rPr>
          <w:rFonts w:ascii="Times New Roman" w:hAnsi="Times New Roman" w:cs="Times New Roman"/>
          <w:color w:val="auto"/>
          <w:sz w:val="24"/>
          <w:szCs w:val="24"/>
        </w:rPr>
      </w:pPr>
    </w:p>
    <w:p w14:paraId="301631BA" w14:textId="77777777" w:rsidR="00584837" w:rsidRPr="0086796D" w:rsidRDefault="00584837" w:rsidP="00584837">
      <w:pPr>
        <w:spacing w:line="259" w:lineRule="auto"/>
        <w:rPr>
          <w:rFonts w:ascii="Times New Roman" w:hAnsi="Times New Roman" w:cs="Times New Roman"/>
          <w:color w:val="auto"/>
          <w:sz w:val="24"/>
          <w:szCs w:val="24"/>
        </w:rPr>
      </w:pPr>
    </w:p>
    <w:p w14:paraId="5E7E740D" w14:textId="77777777" w:rsidR="00584837" w:rsidRPr="0086796D" w:rsidRDefault="00584837" w:rsidP="00584837">
      <w:pPr>
        <w:spacing w:line="259" w:lineRule="auto"/>
        <w:rPr>
          <w:rFonts w:ascii="Times New Roman" w:hAnsi="Times New Roman" w:cs="Times New Roman"/>
          <w:color w:val="auto"/>
          <w:sz w:val="24"/>
          <w:szCs w:val="24"/>
        </w:rPr>
      </w:pPr>
    </w:p>
    <w:p w14:paraId="3436FB81" w14:textId="048037FB" w:rsidR="00584837" w:rsidRPr="0086796D" w:rsidRDefault="00584837" w:rsidP="00584837">
      <w:pPr>
        <w:pStyle w:val="Heading2"/>
        <w:rPr>
          <w:rFonts w:cs="Times New Roman"/>
          <w:color w:val="auto"/>
        </w:rPr>
      </w:pPr>
      <w:bookmarkStart w:id="170" w:name="_Toc205907727"/>
      <w:r w:rsidRPr="0086796D">
        <w:rPr>
          <w:rFonts w:cs="Times New Roman"/>
          <w:color w:val="auto"/>
        </w:rPr>
        <w:t>Write up of Table 84</w:t>
      </w:r>
      <w:bookmarkEnd w:id="170"/>
    </w:p>
    <w:p w14:paraId="3C5B431A" w14:textId="47306636" w:rsidR="00584837" w:rsidRPr="0086796D" w:rsidRDefault="00923CBD" w:rsidP="00923CBD">
      <w:pPr>
        <w:rPr>
          <w:rFonts w:ascii="Times New Roman" w:hAnsi="Times New Roman" w:cs="Times New Roman"/>
        </w:rPr>
      </w:pPr>
      <w:r w:rsidRPr="0086796D">
        <w:rPr>
          <w:rFonts w:ascii="Times New Roman" w:hAnsi="Times New Roman" w:cs="Times New Roman"/>
          <w:sz w:val="24"/>
        </w:rPr>
        <w:t>An overview of treatment-emergent TEAEs is presented in Table 84.</w:t>
      </w:r>
    </w:p>
    <w:p w14:paraId="142A21FA" w14:textId="77777777" w:rsidR="00584837" w:rsidRPr="0086796D" w:rsidRDefault="00584837" w:rsidP="00584837">
      <w:pPr>
        <w:rPr>
          <w:rFonts w:ascii="Times New Roman" w:hAnsi="Times New Roman" w:cs="Times New Roman"/>
        </w:rPr>
      </w:pPr>
    </w:p>
    <w:p w14:paraId="2F662C05" w14:textId="77777777" w:rsidR="00584837" w:rsidRPr="0086796D" w:rsidRDefault="00584837" w:rsidP="00584837">
      <w:pPr>
        <w:rPr>
          <w:rFonts w:ascii="Times New Roman" w:hAnsi="Times New Roman" w:cs="Times New Roman"/>
        </w:rPr>
      </w:pPr>
    </w:p>
    <w:p w14:paraId="7DB37821"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559F2E48" w14:textId="2E781DCA" w:rsidR="00584837" w:rsidRPr="0086796D" w:rsidRDefault="00584837" w:rsidP="00584837">
      <w:pPr>
        <w:pStyle w:val="Heading1"/>
        <w:spacing w:after="0"/>
        <w:ind w:left="1137" w:hanging="1152"/>
        <w:rPr>
          <w:rFonts w:cs="Times New Roman"/>
        </w:rPr>
      </w:pPr>
      <w:bookmarkStart w:id="171" w:name="_Toc205907728"/>
      <w:r w:rsidRPr="0086796D">
        <w:rPr>
          <w:rFonts w:cs="Times New Roman"/>
        </w:rPr>
        <w:lastRenderedPageBreak/>
        <w:t>Table 85: Overall Summary of Treatment-Emergent AEs –Safety Population</w:t>
      </w:r>
      <w:bookmarkEnd w:id="171"/>
    </w:p>
    <w:p w14:paraId="56BF5EA4" w14:textId="52C7E066" w:rsidR="00584837" w:rsidRPr="0086796D" w:rsidRDefault="00584837" w:rsidP="00584837">
      <w:pPr>
        <w:pStyle w:val="BodyText"/>
        <w:spacing w:before="65"/>
        <w:rPr>
          <w:rFonts w:ascii="Times New Roman" w:hAnsi="Times New Roman" w:cs="Times New Roman"/>
        </w:rPr>
      </w:pPr>
    </w:p>
    <w:tbl>
      <w:tblPr>
        <w:tblW w:w="7714"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150"/>
      </w:tblGrid>
      <w:tr w:rsidR="008B33A4" w:rsidRPr="0086796D" w14:paraId="180727B6" w14:textId="77777777" w:rsidTr="00670AEA">
        <w:trPr>
          <w:gridAfter w:val="1"/>
          <w:wAfter w:w="1150" w:type="dxa"/>
          <w:trHeight w:val="467"/>
        </w:trPr>
        <w:tc>
          <w:tcPr>
            <w:tcW w:w="3672" w:type="dxa"/>
            <w:tcBorders>
              <w:top w:val="single" w:sz="4" w:space="0" w:color="auto"/>
              <w:bottom w:val="single" w:sz="4" w:space="0" w:color="000000"/>
            </w:tcBorders>
          </w:tcPr>
          <w:p w14:paraId="26538428" w14:textId="77777777" w:rsidR="008B33A4" w:rsidRPr="0086796D" w:rsidRDefault="008B33A4" w:rsidP="00670AEA">
            <w:pPr>
              <w:pStyle w:val="TableParagraph"/>
              <w:spacing w:line="240" w:lineRule="auto"/>
            </w:pPr>
          </w:p>
        </w:tc>
        <w:tc>
          <w:tcPr>
            <w:tcW w:w="1446" w:type="dxa"/>
            <w:tcBorders>
              <w:top w:val="single" w:sz="4" w:space="0" w:color="auto"/>
            </w:tcBorders>
          </w:tcPr>
          <w:p w14:paraId="6D01CA32" w14:textId="1C9D4209" w:rsidR="008B33A4" w:rsidRPr="0086796D" w:rsidRDefault="008B33A4" w:rsidP="00670AEA">
            <w:pPr>
              <w:pStyle w:val="TableParagraph"/>
              <w:spacing w:before="8" w:line="240" w:lineRule="auto"/>
              <w:ind w:left="30" w:right="2"/>
              <w:rPr>
                <w:b/>
                <w:sz w:val="20"/>
              </w:rPr>
            </w:pPr>
            <w:r w:rsidRPr="0086796D">
              <w:rPr>
                <w:b/>
                <w:spacing w:val="-2"/>
                <w:sz w:val="20"/>
              </w:rPr>
              <w:t>Pregabalin</w:t>
            </w:r>
          </w:p>
        </w:tc>
        <w:tc>
          <w:tcPr>
            <w:tcW w:w="1446" w:type="dxa"/>
            <w:tcBorders>
              <w:top w:val="single" w:sz="4" w:space="0" w:color="auto"/>
            </w:tcBorders>
          </w:tcPr>
          <w:p w14:paraId="78B6CDEE" w14:textId="224546F2" w:rsidR="008B33A4" w:rsidRPr="0086796D" w:rsidRDefault="008B33A4" w:rsidP="00670AEA">
            <w:pPr>
              <w:pStyle w:val="TableParagraph"/>
              <w:spacing w:before="8" w:line="240" w:lineRule="auto"/>
              <w:ind w:left="30" w:right="2"/>
              <w:rPr>
                <w:spacing w:val="-2"/>
                <w:sz w:val="20"/>
              </w:rPr>
            </w:pPr>
            <w:r w:rsidRPr="0086796D">
              <w:rPr>
                <w:b/>
                <w:spacing w:val="-2"/>
                <w:sz w:val="20"/>
              </w:rPr>
              <w:t>Levetiracetam</w:t>
            </w:r>
          </w:p>
        </w:tc>
      </w:tr>
      <w:tr w:rsidR="008B33A4" w:rsidRPr="0086796D" w14:paraId="40FB909E" w14:textId="77777777" w:rsidTr="00670AEA">
        <w:trPr>
          <w:gridAfter w:val="1"/>
          <w:wAfter w:w="1150" w:type="dxa"/>
          <w:trHeight w:val="253"/>
        </w:trPr>
        <w:tc>
          <w:tcPr>
            <w:tcW w:w="3672" w:type="dxa"/>
            <w:tcBorders>
              <w:top w:val="single" w:sz="4" w:space="0" w:color="000000"/>
            </w:tcBorders>
          </w:tcPr>
          <w:p w14:paraId="658B3B85" w14:textId="77777777" w:rsidR="008B33A4" w:rsidRPr="0086796D" w:rsidRDefault="008B33A4" w:rsidP="00670AEA">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29774552" w14:textId="6DE30F5E" w:rsidR="008B33A4" w:rsidRPr="0086796D" w:rsidRDefault="008B33A4" w:rsidP="00670AEA">
            <w:pPr>
              <w:pStyle w:val="TableParagraph"/>
              <w:spacing w:line="191" w:lineRule="exact"/>
              <w:ind w:left="30" w:right="1"/>
              <w:rPr>
                <w:sz w:val="20"/>
              </w:rPr>
            </w:pPr>
            <w:r w:rsidRPr="0086796D">
              <w:rPr>
                <w:sz w:val="20"/>
              </w:rPr>
              <w:t>254</w:t>
            </w:r>
          </w:p>
        </w:tc>
        <w:tc>
          <w:tcPr>
            <w:tcW w:w="1446" w:type="dxa"/>
            <w:tcBorders>
              <w:top w:val="single" w:sz="4" w:space="0" w:color="000000"/>
            </w:tcBorders>
          </w:tcPr>
          <w:p w14:paraId="5FAB12C2" w14:textId="6A9AE5B3" w:rsidR="008B33A4" w:rsidRPr="0086796D" w:rsidRDefault="008B33A4" w:rsidP="00670AEA">
            <w:pPr>
              <w:pStyle w:val="TableParagraph"/>
              <w:spacing w:line="191" w:lineRule="exact"/>
              <w:ind w:left="30" w:right="1"/>
              <w:rPr>
                <w:sz w:val="20"/>
              </w:rPr>
            </w:pPr>
            <w:r w:rsidRPr="0086796D">
              <w:rPr>
                <w:sz w:val="20"/>
              </w:rPr>
              <w:t>255</w:t>
            </w:r>
          </w:p>
        </w:tc>
      </w:tr>
      <w:tr w:rsidR="008B33A4" w:rsidRPr="0086796D" w14:paraId="7B61C857" w14:textId="77777777" w:rsidTr="00670AEA">
        <w:trPr>
          <w:gridAfter w:val="1"/>
          <w:wAfter w:w="1150" w:type="dxa"/>
          <w:trHeight w:val="256"/>
        </w:trPr>
        <w:tc>
          <w:tcPr>
            <w:tcW w:w="3672" w:type="dxa"/>
          </w:tcPr>
          <w:p w14:paraId="0DE7C5B5" w14:textId="77777777" w:rsidR="008B33A4" w:rsidRPr="0086796D" w:rsidRDefault="008B33A4" w:rsidP="008B33A4">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0F986F19" w14:textId="28444A4D" w:rsidR="008B33A4" w:rsidRPr="0086796D" w:rsidRDefault="008B33A4" w:rsidP="008B33A4">
            <w:pPr>
              <w:pStyle w:val="TableParagraph"/>
              <w:spacing w:line="193" w:lineRule="exact"/>
              <w:ind w:left="30" w:right="5"/>
              <w:rPr>
                <w:sz w:val="20"/>
              </w:rPr>
            </w:pPr>
            <w:r w:rsidRPr="0086796D">
              <w:rPr>
                <w:sz w:val="18"/>
              </w:rPr>
              <w:t xml:space="preserve">200 </w:t>
            </w:r>
            <w:r w:rsidRPr="0086796D">
              <w:rPr>
                <w:spacing w:val="-2"/>
                <w:sz w:val="18"/>
              </w:rPr>
              <w:t>(78.7)</w:t>
            </w:r>
          </w:p>
        </w:tc>
        <w:tc>
          <w:tcPr>
            <w:tcW w:w="1446" w:type="dxa"/>
          </w:tcPr>
          <w:p w14:paraId="65EACA5A" w14:textId="4FBAD114" w:rsidR="008B33A4" w:rsidRPr="0086796D" w:rsidRDefault="008B33A4" w:rsidP="008B33A4">
            <w:pPr>
              <w:pStyle w:val="TableParagraph"/>
              <w:spacing w:line="193" w:lineRule="exact"/>
              <w:ind w:left="30" w:right="5"/>
              <w:rPr>
                <w:sz w:val="20"/>
              </w:rPr>
            </w:pPr>
            <w:r w:rsidRPr="0086796D">
              <w:rPr>
                <w:sz w:val="18"/>
              </w:rPr>
              <w:t xml:space="preserve">180 </w:t>
            </w:r>
            <w:r w:rsidRPr="0086796D">
              <w:rPr>
                <w:spacing w:val="-2"/>
                <w:sz w:val="18"/>
              </w:rPr>
              <w:t>(70.6)</w:t>
            </w:r>
          </w:p>
        </w:tc>
      </w:tr>
      <w:tr w:rsidR="008B33A4" w:rsidRPr="0086796D" w14:paraId="3ED5E22A" w14:textId="77777777" w:rsidTr="00670AEA">
        <w:trPr>
          <w:gridAfter w:val="1"/>
          <w:wAfter w:w="1150" w:type="dxa"/>
          <w:trHeight w:val="256"/>
        </w:trPr>
        <w:tc>
          <w:tcPr>
            <w:tcW w:w="3672" w:type="dxa"/>
          </w:tcPr>
          <w:p w14:paraId="714FB627" w14:textId="77777777" w:rsidR="008B33A4" w:rsidRPr="0086796D" w:rsidRDefault="008B33A4" w:rsidP="00670AEA">
            <w:pPr>
              <w:pStyle w:val="TableParagraph"/>
              <w:spacing w:line="193" w:lineRule="exact"/>
              <w:ind w:left="115"/>
              <w:rPr>
                <w:sz w:val="20"/>
              </w:rPr>
            </w:pPr>
            <w:r w:rsidRPr="0086796D">
              <w:rPr>
                <w:sz w:val="20"/>
              </w:rPr>
              <w:t xml:space="preserve"> Drug-related</w:t>
            </w:r>
          </w:p>
        </w:tc>
        <w:tc>
          <w:tcPr>
            <w:tcW w:w="1446" w:type="dxa"/>
          </w:tcPr>
          <w:p w14:paraId="1A0BDC73" w14:textId="6E10B586" w:rsidR="008B33A4" w:rsidRPr="0086796D" w:rsidRDefault="008B33A4" w:rsidP="00670AEA">
            <w:pPr>
              <w:pStyle w:val="TableParagraph"/>
              <w:spacing w:line="193" w:lineRule="exact"/>
              <w:ind w:left="30" w:right="5"/>
              <w:rPr>
                <w:sz w:val="20"/>
              </w:rPr>
            </w:pPr>
            <w:r w:rsidRPr="0086796D">
              <w:rPr>
                <w:sz w:val="20"/>
              </w:rPr>
              <w:t>0</w:t>
            </w:r>
          </w:p>
        </w:tc>
        <w:tc>
          <w:tcPr>
            <w:tcW w:w="1446" w:type="dxa"/>
          </w:tcPr>
          <w:p w14:paraId="5414D901" w14:textId="1A43066E" w:rsidR="008B33A4" w:rsidRPr="0086796D" w:rsidRDefault="008B33A4" w:rsidP="00670AEA">
            <w:pPr>
              <w:pStyle w:val="TableParagraph"/>
              <w:spacing w:line="193" w:lineRule="exact"/>
              <w:ind w:left="30" w:right="5"/>
              <w:rPr>
                <w:sz w:val="20"/>
              </w:rPr>
            </w:pPr>
            <w:r w:rsidRPr="0086796D">
              <w:rPr>
                <w:sz w:val="20"/>
              </w:rPr>
              <w:t>0</w:t>
            </w:r>
          </w:p>
        </w:tc>
      </w:tr>
      <w:tr w:rsidR="008B33A4" w:rsidRPr="0086796D" w14:paraId="10E0D4FE" w14:textId="77777777" w:rsidTr="00670AEA">
        <w:trPr>
          <w:gridAfter w:val="1"/>
          <w:wAfter w:w="1150" w:type="dxa"/>
          <w:trHeight w:val="256"/>
        </w:trPr>
        <w:tc>
          <w:tcPr>
            <w:tcW w:w="3672" w:type="dxa"/>
          </w:tcPr>
          <w:p w14:paraId="2E524731" w14:textId="77777777" w:rsidR="008B33A4" w:rsidRPr="0086796D" w:rsidRDefault="008B33A4" w:rsidP="008B33A4">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2581E5CA" w14:textId="3C2A5E91" w:rsidR="008B33A4" w:rsidRPr="0086796D" w:rsidRDefault="008B33A4" w:rsidP="008B33A4">
            <w:pPr>
              <w:pStyle w:val="TableParagraph"/>
              <w:spacing w:line="193" w:lineRule="exact"/>
              <w:ind w:left="30" w:right="1"/>
              <w:rPr>
                <w:sz w:val="20"/>
              </w:rPr>
            </w:pPr>
            <w:r w:rsidRPr="0086796D">
              <w:rPr>
                <w:sz w:val="18"/>
              </w:rPr>
              <w:t xml:space="preserve">24 </w:t>
            </w:r>
            <w:r w:rsidRPr="0086796D">
              <w:rPr>
                <w:spacing w:val="-2"/>
                <w:sz w:val="18"/>
              </w:rPr>
              <w:t>(9.4)</w:t>
            </w:r>
          </w:p>
        </w:tc>
        <w:tc>
          <w:tcPr>
            <w:tcW w:w="1446" w:type="dxa"/>
          </w:tcPr>
          <w:p w14:paraId="035938B3" w14:textId="407AC2D5" w:rsidR="008B33A4" w:rsidRPr="0086796D" w:rsidRDefault="008B33A4" w:rsidP="008B33A4">
            <w:pPr>
              <w:pStyle w:val="TableParagraph"/>
              <w:spacing w:line="193" w:lineRule="exact"/>
              <w:ind w:left="30" w:right="1"/>
              <w:rPr>
                <w:sz w:val="20"/>
              </w:rPr>
            </w:pPr>
            <w:r w:rsidRPr="0086796D">
              <w:rPr>
                <w:sz w:val="18"/>
              </w:rPr>
              <w:t xml:space="preserve">24 </w:t>
            </w:r>
            <w:r w:rsidRPr="0086796D">
              <w:rPr>
                <w:spacing w:val="-2"/>
                <w:sz w:val="18"/>
              </w:rPr>
              <w:t>(9.4)</w:t>
            </w:r>
          </w:p>
        </w:tc>
      </w:tr>
      <w:tr w:rsidR="008B33A4" w:rsidRPr="0086796D" w14:paraId="4045053A" w14:textId="77777777" w:rsidTr="00670AEA">
        <w:trPr>
          <w:gridAfter w:val="1"/>
          <w:wAfter w:w="1150" w:type="dxa"/>
          <w:trHeight w:val="256"/>
        </w:trPr>
        <w:tc>
          <w:tcPr>
            <w:tcW w:w="3672" w:type="dxa"/>
          </w:tcPr>
          <w:p w14:paraId="1C57BCF6" w14:textId="77777777" w:rsidR="008B33A4" w:rsidRPr="0086796D" w:rsidRDefault="008B33A4" w:rsidP="008B33A4">
            <w:pPr>
              <w:pStyle w:val="TableParagraph"/>
              <w:spacing w:line="193" w:lineRule="exact"/>
              <w:ind w:left="115"/>
              <w:rPr>
                <w:sz w:val="20"/>
              </w:rPr>
            </w:pPr>
            <w:r w:rsidRPr="0086796D">
              <w:rPr>
                <w:sz w:val="20"/>
              </w:rPr>
              <w:t xml:space="preserve"> Drug-related</w:t>
            </w:r>
          </w:p>
        </w:tc>
        <w:tc>
          <w:tcPr>
            <w:tcW w:w="1446" w:type="dxa"/>
          </w:tcPr>
          <w:p w14:paraId="6CF8F50B" w14:textId="085494D8" w:rsidR="008B33A4" w:rsidRPr="0086796D" w:rsidRDefault="008B33A4" w:rsidP="008B33A4">
            <w:pPr>
              <w:pStyle w:val="TableParagraph"/>
              <w:spacing w:line="193" w:lineRule="exact"/>
              <w:ind w:left="30" w:right="1"/>
              <w:rPr>
                <w:sz w:val="20"/>
              </w:rPr>
            </w:pPr>
            <w:r w:rsidRPr="0086796D">
              <w:rPr>
                <w:sz w:val="20"/>
              </w:rPr>
              <w:t>0</w:t>
            </w:r>
          </w:p>
        </w:tc>
        <w:tc>
          <w:tcPr>
            <w:tcW w:w="1446" w:type="dxa"/>
          </w:tcPr>
          <w:p w14:paraId="25DD925F" w14:textId="730BB01C" w:rsidR="008B33A4" w:rsidRPr="0086796D" w:rsidRDefault="008B33A4" w:rsidP="008B33A4">
            <w:pPr>
              <w:pStyle w:val="TableParagraph"/>
              <w:spacing w:line="193" w:lineRule="exact"/>
              <w:ind w:left="30" w:right="1"/>
              <w:rPr>
                <w:sz w:val="20"/>
              </w:rPr>
            </w:pPr>
            <w:r w:rsidRPr="0086796D">
              <w:rPr>
                <w:sz w:val="20"/>
              </w:rPr>
              <w:t>0</w:t>
            </w:r>
          </w:p>
        </w:tc>
      </w:tr>
      <w:tr w:rsidR="008B33A4" w:rsidRPr="0086796D" w14:paraId="17AE6432" w14:textId="77777777" w:rsidTr="00670AEA">
        <w:trPr>
          <w:trHeight w:val="256"/>
        </w:trPr>
        <w:tc>
          <w:tcPr>
            <w:tcW w:w="3672" w:type="dxa"/>
          </w:tcPr>
          <w:p w14:paraId="32E65D2F" w14:textId="77777777" w:rsidR="008B33A4" w:rsidRPr="0086796D" w:rsidRDefault="008B33A4" w:rsidP="008B33A4">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4A91A91E" w14:textId="0778BE4A" w:rsidR="008B33A4" w:rsidRPr="0086796D" w:rsidRDefault="008B33A4" w:rsidP="008B33A4">
            <w:pPr>
              <w:pStyle w:val="TableParagraph"/>
              <w:spacing w:line="193" w:lineRule="exact"/>
              <w:ind w:left="30" w:right="1"/>
              <w:rPr>
                <w:sz w:val="20"/>
              </w:rPr>
            </w:pPr>
            <w:r w:rsidRPr="0086796D">
              <w:rPr>
                <w:sz w:val="18"/>
              </w:rPr>
              <w:t xml:space="preserve">23 </w:t>
            </w:r>
            <w:r w:rsidRPr="0086796D">
              <w:rPr>
                <w:spacing w:val="-2"/>
                <w:sz w:val="18"/>
              </w:rPr>
              <w:t>(9.1)</w:t>
            </w:r>
          </w:p>
        </w:tc>
        <w:tc>
          <w:tcPr>
            <w:tcW w:w="1446" w:type="dxa"/>
          </w:tcPr>
          <w:p w14:paraId="5111C3F5" w14:textId="3E28C1E6" w:rsidR="008B33A4" w:rsidRPr="0086796D" w:rsidRDefault="008B33A4" w:rsidP="008B33A4">
            <w:pPr>
              <w:pStyle w:val="TableParagraph"/>
              <w:spacing w:line="193" w:lineRule="exact"/>
              <w:ind w:left="30" w:right="1"/>
              <w:rPr>
                <w:sz w:val="20"/>
              </w:rPr>
            </w:pPr>
            <w:r w:rsidRPr="0086796D">
              <w:rPr>
                <w:sz w:val="18"/>
              </w:rPr>
              <w:t xml:space="preserve">22 </w:t>
            </w:r>
            <w:r w:rsidRPr="0086796D">
              <w:rPr>
                <w:spacing w:val="-2"/>
                <w:sz w:val="18"/>
              </w:rPr>
              <w:t>(8.6)</w:t>
            </w:r>
          </w:p>
        </w:tc>
        <w:tc>
          <w:tcPr>
            <w:tcW w:w="1150" w:type="dxa"/>
          </w:tcPr>
          <w:p w14:paraId="31976299" w14:textId="77777777" w:rsidR="008B33A4" w:rsidRPr="0086796D" w:rsidRDefault="008B33A4" w:rsidP="008B33A4">
            <w:pPr>
              <w:spacing w:line="259" w:lineRule="auto"/>
              <w:rPr>
                <w:rFonts w:ascii="Times New Roman" w:eastAsia="Times New Roman" w:hAnsi="Times New Roman" w:cs="Times New Roman"/>
                <w:color w:val="auto"/>
                <w:lang w:val="en-US" w:eastAsia="en-US"/>
              </w:rPr>
            </w:pPr>
          </w:p>
        </w:tc>
      </w:tr>
      <w:tr w:rsidR="008B33A4" w:rsidRPr="0086796D" w14:paraId="17A36C86" w14:textId="77777777" w:rsidTr="00670AEA">
        <w:trPr>
          <w:gridAfter w:val="1"/>
          <w:wAfter w:w="1150" w:type="dxa"/>
          <w:trHeight w:val="256"/>
        </w:trPr>
        <w:tc>
          <w:tcPr>
            <w:tcW w:w="3672" w:type="dxa"/>
          </w:tcPr>
          <w:p w14:paraId="18469920" w14:textId="77777777" w:rsidR="008B33A4" w:rsidRPr="0086796D" w:rsidRDefault="008B33A4" w:rsidP="008B33A4">
            <w:pPr>
              <w:pStyle w:val="TableParagraph"/>
              <w:spacing w:line="193" w:lineRule="exact"/>
              <w:ind w:left="115"/>
              <w:rPr>
                <w:sz w:val="20"/>
              </w:rPr>
            </w:pPr>
            <w:r w:rsidRPr="0086796D">
              <w:rPr>
                <w:sz w:val="20"/>
              </w:rPr>
              <w:t xml:space="preserve"> Drug-related</w:t>
            </w:r>
          </w:p>
        </w:tc>
        <w:tc>
          <w:tcPr>
            <w:tcW w:w="1446" w:type="dxa"/>
          </w:tcPr>
          <w:p w14:paraId="676D14A0" w14:textId="01F9B52A" w:rsidR="008B33A4" w:rsidRPr="0086796D" w:rsidRDefault="008B33A4" w:rsidP="008B33A4">
            <w:pPr>
              <w:pStyle w:val="TableParagraph"/>
              <w:spacing w:line="193" w:lineRule="exact"/>
              <w:ind w:left="30" w:right="1"/>
              <w:rPr>
                <w:sz w:val="20"/>
              </w:rPr>
            </w:pPr>
            <w:r w:rsidRPr="0086796D">
              <w:rPr>
                <w:sz w:val="20"/>
              </w:rPr>
              <w:t>0</w:t>
            </w:r>
          </w:p>
        </w:tc>
        <w:tc>
          <w:tcPr>
            <w:tcW w:w="1446" w:type="dxa"/>
          </w:tcPr>
          <w:p w14:paraId="5EBD1A36" w14:textId="6B7792B8" w:rsidR="008B33A4" w:rsidRPr="0086796D" w:rsidRDefault="008B33A4" w:rsidP="008B33A4">
            <w:pPr>
              <w:pStyle w:val="TableParagraph"/>
              <w:spacing w:line="193" w:lineRule="exact"/>
              <w:ind w:left="30" w:right="1"/>
              <w:rPr>
                <w:sz w:val="20"/>
              </w:rPr>
            </w:pPr>
            <w:r w:rsidRPr="0086796D">
              <w:rPr>
                <w:sz w:val="20"/>
              </w:rPr>
              <w:t>0</w:t>
            </w:r>
          </w:p>
        </w:tc>
      </w:tr>
      <w:tr w:rsidR="008B33A4" w:rsidRPr="0086796D" w14:paraId="6CE81F9B" w14:textId="77777777" w:rsidTr="00670AEA">
        <w:trPr>
          <w:gridAfter w:val="1"/>
          <w:wAfter w:w="1150" w:type="dxa"/>
          <w:trHeight w:val="256"/>
        </w:trPr>
        <w:tc>
          <w:tcPr>
            <w:tcW w:w="3672" w:type="dxa"/>
          </w:tcPr>
          <w:p w14:paraId="73872186" w14:textId="77777777" w:rsidR="008B33A4" w:rsidRPr="0086796D" w:rsidRDefault="008B33A4" w:rsidP="008B33A4">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46" w:type="dxa"/>
          </w:tcPr>
          <w:p w14:paraId="221E1182" w14:textId="34F9DD02" w:rsidR="008B33A4" w:rsidRPr="0086796D" w:rsidRDefault="008B33A4" w:rsidP="008B33A4">
            <w:pPr>
              <w:pStyle w:val="TableParagraph"/>
              <w:spacing w:line="240" w:lineRule="auto"/>
              <w:rPr>
                <w:sz w:val="24"/>
                <w:szCs w:val="24"/>
              </w:rPr>
            </w:pPr>
            <w:r w:rsidRPr="0086796D">
              <w:rPr>
                <w:sz w:val="18"/>
              </w:rPr>
              <w:t xml:space="preserve">28 </w:t>
            </w:r>
            <w:r w:rsidRPr="0086796D">
              <w:rPr>
                <w:spacing w:val="-2"/>
                <w:sz w:val="18"/>
              </w:rPr>
              <w:t>(11.0)</w:t>
            </w:r>
          </w:p>
        </w:tc>
        <w:tc>
          <w:tcPr>
            <w:tcW w:w="1446" w:type="dxa"/>
          </w:tcPr>
          <w:p w14:paraId="76927D91" w14:textId="70A06A52" w:rsidR="008B33A4" w:rsidRPr="0086796D" w:rsidRDefault="008B33A4" w:rsidP="008B33A4">
            <w:pPr>
              <w:pStyle w:val="TableParagraph"/>
              <w:spacing w:line="240" w:lineRule="auto"/>
              <w:rPr>
                <w:sz w:val="24"/>
                <w:szCs w:val="24"/>
              </w:rPr>
            </w:pPr>
            <w:r w:rsidRPr="0086796D">
              <w:rPr>
                <w:sz w:val="18"/>
              </w:rPr>
              <w:t xml:space="preserve">21 </w:t>
            </w:r>
            <w:r w:rsidRPr="0086796D">
              <w:rPr>
                <w:spacing w:val="-2"/>
                <w:sz w:val="18"/>
              </w:rPr>
              <w:t>(8.2)</w:t>
            </w:r>
          </w:p>
        </w:tc>
      </w:tr>
      <w:tr w:rsidR="008B33A4" w:rsidRPr="0086796D" w14:paraId="6FF836A6" w14:textId="77777777" w:rsidTr="00670AEA">
        <w:trPr>
          <w:gridAfter w:val="1"/>
          <w:wAfter w:w="1150" w:type="dxa"/>
          <w:trHeight w:val="255"/>
        </w:trPr>
        <w:tc>
          <w:tcPr>
            <w:tcW w:w="3672" w:type="dxa"/>
          </w:tcPr>
          <w:p w14:paraId="201167EF" w14:textId="77777777" w:rsidR="008B33A4" w:rsidRPr="0086796D" w:rsidRDefault="008B33A4" w:rsidP="008B33A4">
            <w:pPr>
              <w:pStyle w:val="TableParagraph"/>
              <w:spacing w:line="193" w:lineRule="exact"/>
              <w:ind w:left="115"/>
              <w:rPr>
                <w:sz w:val="20"/>
              </w:rPr>
            </w:pPr>
            <w:r w:rsidRPr="0086796D">
              <w:rPr>
                <w:sz w:val="20"/>
              </w:rPr>
              <w:t>TEAEs</w:t>
            </w:r>
          </w:p>
        </w:tc>
        <w:tc>
          <w:tcPr>
            <w:tcW w:w="1446" w:type="dxa"/>
          </w:tcPr>
          <w:p w14:paraId="56CD0195" w14:textId="208FFECA" w:rsidR="008B33A4" w:rsidRPr="0086796D" w:rsidRDefault="008B33A4" w:rsidP="008B33A4">
            <w:pPr>
              <w:pStyle w:val="TableParagraph"/>
              <w:spacing w:line="193" w:lineRule="exact"/>
              <w:ind w:left="30" w:right="4"/>
              <w:rPr>
                <w:sz w:val="20"/>
              </w:rPr>
            </w:pPr>
          </w:p>
        </w:tc>
        <w:tc>
          <w:tcPr>
            <w:tcW w:w="1446" w:type="dxa"/>
          </w:tcPr>
          <w:p w14:paraId="11C28F18" w14:textId="5AA5AAA2" w:rsidR="008B33A4" w:rsidRPr="0086796D" w:rsidRDefault="008B33A4" w:rsidP="008B33A4">
            <w:pPr>
              <w:pStyle w:val="TableParagraph"/>
              <w:spacing w:line="193" w:lineRule="exact"/>
              <w:ind w:left="30" w:right="4"/>
              <w:rPr>
                <w:sz w:val="20"/>
              </w:rPr>
            </w:pPr>
          </w:p>
        </w:tc>
      </w:tr>
      <w:tr w:rsidR="008B33A4" w:rsidRPr="0086796D" w14:paraId="270D1C74" w14:textId="77777777" w:rsidTr="00670AEA">
        <w:trPr>
          <w:gridAfter w:val="1"/>
          <w:wAfter w:w="1150" w:type="dxa"/>
          <w:trHeight w:val="255"/>
        </w:trPr>
        <w:tc>
          <w:tcPr>
            <w:tcW w:w="3672" w:type="dxa"/>
            <w:tcBorders>
              <w:bottom w:val="single" w:sz="4" w:space="0" w:color="auto"/>
            </w:tcBorders>
          </w:tcPr>
          <w:p w14:paraId="20558195" w14:textId="77777777" w:rsidR="008B33A4" w:rsidRPr="0086796D" w:rsidRDefault="008B33A4" w:rsidP="008B33A4">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0B58ED99" w14:textId="0F0AA428" w:rsidR="008B33A4" w:rsidRPr="0086796D" w:rsidRDefault="008B33A4" w:rsidP="008B33A4">
            <w:pPr>
              <w:pStyle w:val="TableParagraph"/>
              <w:spacing w:line="193" w:lineRule="exact"/>
              <w:ind w:left="30" w:right="4" w:hanging="30"/>
              <w:rPr>
                <w:sz w:val="20"/>
                <w:szCs w:val="20"/>
              </w:rPr>
            </w:pPr>
            <w:r w:rsidRPr="0086796D">
              <w:rPr>
                <w:sz w:val="20"/>
                <w:szCs w:val="20"/>
              </w:rPr>
              <w:t>0</w:t>
            </w:r>
          </w:p>
        </w:tc>
        <w:tc>
          <w:tcPr>
            <w:tcW w:w="1446" w:type="dxa"/>
            <w:tcBorders>
              <w:bottom w:val="single" w:sz="4" w:space="0" w:color="auto"/>
            </w:tcBorders>
          </w:tcPr>
          <w:p w14:paraId="6D9FD075" w14:textId="7C76C118" w:rsidR="008B33A4" w:rsidRPr="0086796D" w:rsidRDefault="008B33A4" w:rsidP="008B33A4">
            <w:pPr>
              <w:pStyle w:val="TableParagraph"/>
              <w:spacing w:line="193" w:lineRule="exact"/>
              <w:ind w:left="30" w:right="4" w:hanging="30"/>
              <w:rPr>
                <w:sz w:val="20"/>
              </w:rPr>
            </w:pPr>
            <w:r w:rsidRPr="0086796D">
              <w:rPr>
                <w:sz w:val="20"/>
              </w:rPr>
              <w:t>0</w:t>
            </w:r>
          </w:p>
        </w:tc>
      </w:tr>
    </w:tbl>
    <w:p w14:paraId="58F8806B" w14:textId="77777777" w:rsidR="008B33A4" w:rsidRPr="0086796D" w:rsidRDefault="008B33A4" w:rsidP="00584837">
      <w:pPr>
        <w:pStyle w:val="BodyText"/>
        <w:spacing w:before="65"/>
        <w:rPr>
          <w:rFonts w:ascii="Times New Roman" w:hAnsi="Times New Roman" w:cs="Times New Roman"/>
        </w:rPr>
      </w:pPr>
    </w:p>
    <w:p w14:paraId="321689C3" w14:textId="493E56BD" w:rsidR="00584837" w:rsidRPr="0086796D" w:rsidRDefault="00584837" w:rsidP="00584837">
      <w:pPr>
        <w:pStyle w:val="Heading2"/>
        <w:rPr>
          <w:rFonts w:cs="Times New Roman"/>
          <w:color w:val="auto"/>
        </w:rPr>
      </w:pPr>
      <w:bookmarkStart w:id="172" w:name="_Toc205907729"/>
      <w:r w:rsidRPr="0086796D">
        <w:rPr>
          <w:rFonts w:cs="Times New Roman"/>
          <w:color w:val="auto"/>
        </w:rPr>
        <w:t>Write up of Table 85</w:t>
      </w:r>
      <w:bookmarkEnd w:id="172"/>
    </w:p>
    <w:p w14:paraId="0539A6D5" w14:textId="2C6752B4" w:rsidR="008B33A4" w:rsidRPr="0086796D" w:rsidRDefault="008B33A4" w:rsidP="008B33A4">
      <w:pPr>
        <w:pStyle w:val="BodyText"/>
        <w:spacing w:before="235"/>
        <w:ind w:right="389"/>
        <w:jc w:val="both"/>
        <w:rPr>
          <w:rFonts w:ascii="Times New Roman" w:hAnsi="Times New Roman" w:cs="Times New Roman"/>
          <w:sz w:val="24"/>
        </w:rPr>
      </w:pPr>
      <w:r w:rsidRPr="0086796D">
        <w:rPr>
          <w:rFonts w:ascii="Times New Roman" w:hAnsi="Times New Roman" w:cs="Times New Roman"/>
          <w:sz w:val="24"/>
        </w:rPr>
        <w:t xml:space="preserve">All causalities TEAEs reported during the entire study (includes double-blind titration and maintenance phases, blinded continuation phase, and follow-up phase) are summarized in </w:t>
      </w:r>
      <w:r w:rsidRPr="0086796D">
        <w:rPr>
          <w:rFonts w:ascii="Times New Roman" w:hAnsi="Times New Roman" w:cs="Times New Roman"/>
          <w:color w:val="0000FD"/>
          <w:sz w:val="24"/>
        </w:rPr>
        <w:t>Table</w:t>
      </w:r>
      <w:r w:rsidRPr="0086796D">
        <w:rPr>
          <w:rFonts w:ascii="Times New Roman" w:hAnsi="Times New Roman" w:cs="Times New Roman"/>
          <w:color w:val="0000FD"/>
          <w:spacing w:val="-5"/>
          <w:sz w:val="24"/>
        </w:rPr>
        <w:t xml:space="preserve"> </w:t>
      </w:r>
      <w:r w:rsidRPr="0086796D">
        <w:rPr>
          <w:rFonts w:ascii="Times New Roman" w:hAnsi="Times New Roman" w:cs="Times New Roman"/>
          <w:color w:val="0000FD"/>
          <w:sz w:val="24"/>
        </w:rPr>
        <w:t>85</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r w:rsidRPr="0086796D">
        <w:rPr>
          <w:rFonts w:ascii="Times New Roman" w:hAnsi="Times New Roman" w:cs="Times New Roman"/>
          <w:sz w:val="24"/>
        </w:rPr>
        <w:t>Overall,</w:t>
      </w:r>
      <w:r w:rsidRPr="0086796D">
        <w:rPr>
          <w:rFonts w:ascii="Times New Roman" w:hAnsi="Times New Roman" w:cs="Times New Roman"/>
          <w:spacing w:val="-3"/>
          <w:sz w:val="24"/>
        </w:rPr>
        <w:t xml:space="preserve"> </w:t>
      </w:r>
      <w:r w:rsidRPr="0086796D">
        <w:rPr>
          <w:rFonts w:ascii="Times New Roman" w:hAnsi="Times New Roman" w:cs="Times New Roman"/>
          <w:sz w:val="24"/>
        </w:rPr>
        <w:t>380</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(200</w:t>
      </w:r>
      <w:r w:rsidRPr="0086796D">
        <w:rPr>
          <w:rFonts w:ascii="Times New Roman" w:hAnsi="Times New Roman" w:cs="Times New Roman"/>
          <w:spacing w:val="-3"/>
          <w:sz w:val="24"/>
        </w:rPr>
        <w:t xml:space="preserve"> </w:t>
      </w:r>
      <w:r w:rsidRPr="0086796D">
        <w:rPr>
          <w:rFonts w:ascii="Times New Roman" w:hAnsi="Times New Roman" w:cs="Times New Roman"/>
          <w:sz w:val="24"/>
        </w:rPr>
        <w:t>[78.7%]</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180</w:t>
      </w:r>
      <w:r w:rsidRPr="0086796D">
        <w:rPr>
          <w:rFonts w:ascii="Times New Roman" w:hAnsi="Times New Roman" w:cs="Times New Roman"/>
          <w:spacing w:val="-3"/>
          <w:sz w:val="24"/>
        </w:rPr>
        <w:t xml:space="preserve"> </w:t>
      </w:r>
      <w:r w:rsidRPr="0086796D">
        <w:rPr>
          <w:rFonts w:ascii="Times New Roman" w:hAnsi="Times New Roman" w:cs="Times New Roman"/>
          <w:sz w:val="24"/>
        </w:rPr>
        <w:t>[70.6%]</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pregabalin</w:t>
      </w:r>
      <w:r w:rsidRPr="0086796D">
        <w:rPr>
          <w:rFonts w:ascii="Times New Roman" w:hAnsi="Times New Roman" w:cs="Times New Roman"/>
          <w:spacing w:val="-3"/>
          <w:sz w:val="24"/>
        </w:rPr>
        <w:t xml:space="preserve"> </w:t>
      </w:r>
      <w:r w:rsidRPr="0086796D">
        <w:rPr>
          <w:rFonts w:ascii="Times New Roman" w:hAnsi="Times New Roman" w:cs="Times New Roman"/>
          <w:sz w:val="24"/>
        </w:rPr>
        <w:t>and levetiracetam groups, respectively) experienced at least 1 TEAE.</w:t>
      </w:r>
      <w:r w:rsidRPr="0086796D">
        <w:rPr>
          <w:rFonts w:ascii="Times New Roman" w:hAnsi="Times New Roman" w:cs="Times New Roman"/>
          <w:spacing w:val="40"/>
          <w:sz w:val="24"/>
        </w:rPr>
        <w:t xml:space="preserve"> </w:t>
      </w:r>
      <w:r w:rsidRPr="0086796D">
        <w:rPr>
          <w:rFonts w:ascii="Times New Roman" w:hAnsi="Times New Roman" w:cs="Times New Roman"/>
          <w:sz w:val="24"/>
        </w:rPr>
        <w:t>Of these, 24 subjects in each pregabalin and levetiracetam groups reported SAEs, 23 (9.1%) and 22 (8.6%) subjects in the pregabalin and levetiracetam groups, respectively reported Grade 3-4 TEAEs.</w:t>
      </w:r>
    </w:p>
    <w:p w14:paraId="62266B98" w14:textId="77777777" w:rsidR="00584837" w:rsidRPr="0086796D" w:rsidRDefault="00584837" w:rsidP="00584837">
      <w:pPr>
        <w:rPr>
          <w:rFonts w:ascii="Times New Roman" w:hAnsi="Times New Roman" w:cs="Times New Roman"/>
        </w:rPr>
      </w:pPr>
    </w:p>
    <w:p w14:paraId="76FA8B72" w14:textId="77777777" w:rsidR="00584837" w:rsidRPr="0086796D" w:rsidRDefault="00584837" w:rsidP="00584837">
      <w:pPr>
        <w:rPr>
          <w:rFonts w:ascii="Times New Roman" w:hAnsi="Times New Roman" w:cs="Times New Roman"/>
        </w:rPr>
      </w:pPr>
    </w:p>
    <w:p w14:paraId="04C47D78"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517E730F" w14:textId="14D9DA7B" w:rsidR="00584837" w:rsidRPr="0086796D" w:rsidRDefault="00584837" w:rsidP="00584837">
      <w:pPr>
        <w:pStyle w:val="Heading1"/>
        <w:spacing w:after="0"/>
        <w:ind w:left="1137" w:hanging="1152"/>
        <w:rPr>
          <w:rFonts w:cs="Times New Roman"/>
        </w:rPr>
      </w:pPr>
      <w:bookmarkStart w:id="173" w:name="_Toc205907730"/>
      <w:r w:rsidRPr="0086796D">
        <w:rPr>
          <w:rFonts w:cs="Times New Roman"/>
        </w:rPr>
        <w:lastRenderedPageBreak/>
        <w:t>Table 86: Overall Summary of Treatment-Emergent AEs –Safety Population</w:t>
      </w:r>
      <w:bookmarkEnd w:id="173"/>
    </w:p>
    <w:p w14:paraId="049F5729" w14:textId="77777777" w:rsidR="008B33A4" w:rsidRPr="0086796D" w:rsidRDefault="008B33A4" w:rsidP="008B33A4">
      <w:pPr>
        <w:rPr>
          <w:rFonts w:ascii="Times New Roman" w:hAnsi="Times New Roman" w:cs="Times New Roman"/>
        </w:rPr>
      </w:pPr>
    </w:p>
    <w:tbl>
      <w:tblPr>
        <w:tblW w:w="7714"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150"/>
      </w:tblGrid>
      <w:tr w:rsidR="008B33A4" w:rsidRPr="0086796D" w14:paraId="56C15711" w14:textId="77777777" w:rsidTr="00670AEA">
        <w:trPr>
          <w:gridAfter w:val="1"/>
          <w:wAfter w:w="1150" w:type="dxa"/>
          <w:trHeight w:val="467"/>
        </w:trPr>
        <w:tc>
          <w:tcPr>
            <w:tcW w:w="3672" w:type="dxa"/>
            <w:tcBorders>
              <w:top w:val="single" w:sz="4" w:space="0" w:color="auto"/>
              <w:bottom w:val="single" w:sz="4" w:space="0" w:color="000000"/>
            </w:tcBorders>
          </w:tcPr>
          <w:p w14:paraId="1C6D6E4B" w14:textId="77777777" w:rsidR="008B33A4" w:rsidRPr="0086796D" w:rsidRDefault="008B33A4" w:rsidP="00670AEA">
            <w:pPr>
              <w:pStyle w:val="TableParagraph"/>
              <w:spacing w:line="240" w:lineRule="auto"/>
            </w:pPr>
          </w:p>
        </w:tc>
        <w:tc>
          <w:tcPr>
            <w:tcW w:w="1446" w:type="dxa"/>
            <w:tcBorders>
              <w:top w:val="single" w:sz="4" w:space="0" w:color="auto"/>
            </w:tcBorders>
          </w:tcPr>
          <w:p w14:paraId="2D2CED9E" w14:textId="01237264" w:rsidR="008B33A4" w:rsidRPr="0086796D" w:rsidRDefault="008B33A4" w:rsidP="00670AEA">
            <w:pPr>
              <w:pStyle w:val="TableParagraph"/>
              <w:spacing w:before="8" w:line="240" w:lineRule="auto"/>
              <w:ind w:left="30" w:right="2"/>
              <w:rPr>
                <w:b/>
                <w:sz w:val="20"/>
              </w:rPr>
            </w:pPr>
            <w:r w:rsidRPr="0086796D">
              <w:rPr>
                <w:b/>
                <w:spacing w:val="-2"/>
                <w:sz w:val="20"/>
              </w:rPr>
              <w:t>Varenicline</w:t>
            </w:r>
          </w:p>
        </w:tc>
        <w:tc>
          <w:tcPr>
            <w:tcW w:w="1446" w:type="dxa"/>
            <w:tcBorders>
              <w:top w:val="single" w:sz="4" w:space="0" w:color="auto"/>
            </w:tcBorders>
          </w:tcPr>
          <w:p w14:paraId="2FA48CFB" w14:textId="610EF401" w:rsidR="008B33A4" w:rsidRPr="0086796D" w:rsidRDefault="008B33A4" w:rsidP="00670AEA">
            <w:pPr>
              <w:pStyle w:val="TableParagraph"/>
              <w:spacing w:before="8" w:line="240" w:lineRule="auto"/>
              <w:ind w:left="30" w:right="2"/>
              <w:rPr>
                <w:spacing w:val="-2"/>
                <w:sz w:val="20"/>
              </w:rPr>
            </w:pPr>
            <w:r w:rsidRPr="0086796D">
              <w:rPr>
                <w:b/>
                <w:spacing w:val="-2"/>
                <w:sz w:val="20"/>
              </w:rPr>
              <w:t>Placebo</w:t>
            </w:r>
          </w:p>
        </w:tc>
      </w:tr>
      <w:tr w:rsidR="008B33A4" w:rsidRPr="0086796D" w14:paraId="163DEE87" w14:textId="77777777" w:rsidTr="00670AEA">
        <w:trPr>
          <w:gridAfter w:val="1"/>
          <w:wAfter w:w="1150" w:type="dxa"/>
          <w:trHeight w:val="253"/>
        </w:trPr>
        <w:tc>
          <w:tcPr>
            <w:tcW w:w="3672" w:type="dxa"/>
            <w:tcBorders>
              <w:top w:val="single" w:sz="4" w:space="0" w:color="000000"/>
            </w:tcBorders>
          </w:tcPr>
          <w:p w14:paraId="523617DE" w14:textId="77777777" w:rsidR="008B33A4" w:rsidRPr="0086796D" w:rsidRDefault="008B33A4" w:rsidP="00670AEA">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003E80AF" w14:textId="7A9C3ADB" w:rsidR="008B33A4" w:rsidRPr="0086796D" w:rsidRDefault="008B33A4" w:rsidP="008B33A4">
            <w:pPr>
              <w:pStyle w:val="TableParagraph"/>
              <w:spacing w:line="191" w:lineRule="exact"/>
              <w:ind w:left="30" w:right="1"/>
              <w:jc w:val="center"/>
              <w:rPr>
                <w:sz w:val="20"/>
              </w:rPr>
            </w:pPr>
            <w:r w:rsidRPr="0086796D">
              <w:rPr>
                <w:sz w:val="20"/>
              </w:rPr>
              <w:t>84</w:t>
            </w:r>
          </w:p>
        </w:tc>
        <w:tc>
          <w:tcPr>
            <w:tcW w:w="1446" w:type="dxa"/>
            <w:tcBorders>
              <w:top w:val="single" w:sz="4" w:space="0" w:color="000000"/>
            </w:tcBorders>
          </w:tcPr>
          <w:p w14:paraId="78DB75AA" w14:textId="62E80057" w:rsidR="008B33A4" w:rsidRPr="0086796D" w:rsidRDefault="008B33A4" w:rsidP="00670AEA">
            <w:pPr>
              <w:pStyle w:val="TableParagraph"/>
              <w:spacing w:line="191" w:lineRule="exact"/>
              <w:ind w:left="30" w:right="1"/>
              <w:rPr>
                <w:sz w:val="20"/>
              </w:rPr>
            </w:pPr>
            <w:r w:rsidRPr="0086796D">
              <w:rPr>
                <w:sz w:val="20"/>
              </w:rPr>
              <w:t>43</w:t>
            </w:r>
          </w:p>
        </w:tc>
      </w:tr>
      <w:tr w:rsidR="008B33A4" w:rsidRPr="0086796D" w14:paraId="52E3FB6A" w14:textId="77777777" w:rsidTr="00670AEA">
        <w:trPr>
          <w:gridAfter w:val="1"/>
          <w:wAfter w:w="1150" w:type="dxa"/>
          <w:trHeight w:val="256"/>
        </w:trPr>
        <w:tc>
          <w:tcPr>
            <w:tcW w:w="3672" w:type="dxa"/>
          </w:tcPr>
          <w:p w14:paraId="60F464F7" w14:textId="77777777" w:rsidR="008B33A4" w:rsidRPr="0086796D" w:rsidRDefault="008B33A4" w:rsidP="00670AEA">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1AD25337" w14:textId="400AFEFC" w:rsidR="008B33A4" w:rsidRPr="0086796D" w:rsidRDefault="00FE1205" w:rsidP="00670AEA">
            <w:pPr>
              <w:pStyle w:val="TableParagraph"/>
              <w:spacing w:line="193" w:lineRule="exact"/>
              <w:ind w:left="30" w:right="5"/>
              <w:rPr>
                <w:sz w:val="20"/>
              </w:rPr>
            </w:pPr>
            <w:r w:rsidRPr="0086796D">
              <w:rPr>
                <w:sz w:val="20"/>
              </w:rPr>
              <w:t>73</w:t>
            </w:r>
            <w:r w:rsidRPr="0086796D">
              <w:rPr>
                <w:spacing w:val="-1"/>
                <w:sz w:val="20"/>
              </w:rPr>
              <w:t xml:space="preserve"> </w:t>
            </w:r>
            <w:r w:rsidRPr="0086796D">
              <w:rPr>
                <w:spacing w:val="-2"/>
                <w:sz w:val="20"/>
              </w:rPr>
              <w:t>(86.9)</w:t>
            </w:r>
          </w:p>
        </w:tc>
        <w:tc>
          <w:tcPr>
            <w:tcW w:w="1446" w:type="dxa"/>
          </w:tcPr>
          <w:p w14:paraId="11CF25A6" w14:textId="1D4F7C52" w:rsidR="008B33A4" w:rsidRPr="0086796D" w:rsidRDefault="00FE1205" w:rsidP="00670AEA">
            <w:pPr>
              <w:pStyle w:val="TableParagraph"/>
              <w:spacing w:line="193" w:lineRule="exact"/>
              <w:ind w:left="30" w:right="5"/>
              <w:rPr>
                <w:sz w:val="20"/>
              </w:rPr>
            </w:pPr>
            <w:r w:rsidRPr="0086796D">
              <w:rPr>
                <w:sz w:val="20"/>
              </w:rPr>
              <w:t>36</w:t>
            </w:r>
            <w:r w:rsidRPr="0086796D">
              <w:rPr>
                <w:spacing w:val="-1"/>
                <w:sz w:val="20"/>
              </w:rPr>
              <w:t xml:space="preserve"> </w:t>
            </w:r>
            <w:r w:rsidRPr="0086796D">
              <w:rPr>
                <w:spacing w:val="-2"/>
                <w:sz w:val="20"/>
              </w:rPr>
              <w:t>(83.7)</w:t>
            </w:r>
          </w:p>
        </w:tc>
      </w:tr>
      <w:tr w:rsidR="008B33A4" w:rsidRPr="0086796D" w14:paraId="0ADF84DC" w14:textId="77777777" w:rsidTr="00670AEA">
        <w:trPr>
          <w:gridAfter w:val="1"/>
          <w:wAfter w:w="1150" w:type="dxa"/>
          <w:trHeight w:val="256"/>
        </w:trPr>
        <w:tc>
          <w:tcPr>
            <w:tcW w:w="3672" w:type="dxa"/>
          </w:tcPr>
          <w:p w14:paraId="0F30EE7F" w14:textId="77777777" w:rsidR="008B33A4" w:rsidRPr="0086796D" w:rsidRDefault="008B33A4" w:rsidP="00670AEA">
            <w:pPr>
              <w:pStyle w:val="TableParagraph"/>
              <w:spacing w:line="193" w:lineRule="exact"/>
              <w:ind w:left="115"/>
              <w:rPr>
                <w:sz w:val="20"/>
              </w:rPr>
            </w:pPr>
            <w:r w:rsidRPr="0086796D">
              <w:rPr>
                <w:sz w:val="20"/>
              </w:rPr>
              <w:t xml:space="preserve"> Drug-related</w:t>
            </w:r>
          </w:p>
        </w:tc>
        <w:tc>
          <w:tcPr>
            <w:tcW w:w="1446" w:type="dxa"/>
          </w:tcPr>
          <w:p w14:paraId="633A4192" w14:textId="756F5666" w:rsidR="008B33A4" w:rsidRPr="0086796D" w:rsidRDefault="00FE1205" w:rsidP="00670AEA">
            <w:pPr>
              <w:pStyle w:val="TableParagraph"/>
              <w:spacing w:line="193" w:lineRule="exact"/>
              <w:ind w:left="30" w:right="5"/>
              <w:rPr>
                <w:sz w:val="20"/>
              </w:rPr>
            </w:pPr>
            <w:r w:rsidRPr="0086796D">
              <w:rPr>
                <w:sz w:val="20"/>
              </w:rPr>
              <w:t>54</w:t>
            </w:r>
            <w:r w:rsidRPr="0086796D">
              <w:rPr>
                <w:spacing w:val="-1"/>
                <w:sz w:val="20"/>
              </w:rPr>
              <w:t xml:space="preserve"> </w:t>
            </w:r>
            <w:r w:rsidRPr="0086796D">
              <w:rPr>
                <w:spacing w:val="-2"/>
                <w:sz w:val="20"/>
              </w:rPr>
              <w:t>(64.3)</w:t>
            </w:r>
          </w:p>
        </w:tc>
        <w:tc>
          <w:tcPr>
            <w:tcW w:w="1446" w:type="dxa"/>
          </w:tcPr>
          <w:p w14:paraId="4CF26A29" w14:textId="2BFD65B1" w:rsidR="008B33A4" w:rsidRPr="0086796D" w:rsidRDefault="00FE1205" w:rsidP="00670AEA">
            <w:pPr>
              <w:pStyle w:val="TableParagraph"/>
              <w:spacing w:line="193" w:lineRule="exact"/>
              <w:ind w:left="30" w:right="5"/>
              <w:rPr>
                <w:sz w:val="20"/>
              </w:rPr>
            </w:pPr>
            <w:r w:rsidRPr="0086796D">
              <w:rPr>
                <w:sz w:val="20"/>
              </w:rPr>
              <w:t>19</w:t>
            </w:r>
            <w:r w:rsidRPr="0086796D">
              <w:rPr>
                <w:spacing w:val="-1"/>
                <w:sz w:val="20"/>
              </w:rPr>
              <w:t xml:space="preserve"> </w:t>
            </w:r>
            <w:r w:rsidRPr="0086796D">
              <w:rPr>
                <w:spacing w:val="-2"/>
                <w:sz w:val="20"/>
              </w:rPr>
              <w:t>(44.2)</w:t>
            </w:r>
          </w:p>
        </w:tc>
      </w:tr>
      <w:tr w:rsidR="008B33A4" w:rsidRPr="0086796D" w14:paraId="6FA65179" w14:textId="77777777" w:rsidTr="00670AEA">
        <w:trPr>
          <w:gridAfter w:val="1"/>
          <w:wAfter w:w="1150" w:type="dxa"/>
          <w:trHeight w:val="256"/>
        </w:trPr>
        <w:tc>
          <w:tcPr>
            <w:tcW w:w="3672" w:type="dxa"/>
          </w:tcPr>
          <w:p w14:paraId="3BF896DB" w14:textId="77777777" w:rsidR="008B33A4" w:rsidRPr="0086796D" w:rsidRDefault="008B33A4" w:rsidP="00670AEA">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4AC02C78" w14:textId="6D461EE2" w:rsidR="008B33A4" w:rsidRPr="0086796D" w:rsidRDefault="00FE1205" w:rsidP="00670AEA">
            <w:pPr>
              <w:pStyle w:val="TableParagraph"/>
              <w:spacing w:line="193" w:lineRule="exact"/>
              <w:ind w:left="30" w:right="1"/>
              <w:rPr>
                <w:sz w:val="20"/>
              </w:rPr>
            </w:pPr>
            <w:r w:rsidRPr="0086796D">
              <w:rPr>
                <w:sz w:val="20"/>
              </w:rPr>
              <w:t>6</w:t>
            </w:r>
            <w:r w:rsidRPr="0086796D">
              <w:rPr>
                <w:spacing w:val="-1"/>
                <w:sz w:val="20"/>
              </w:rPr>
              <w:t xml:space="preserve"> </w:t>
            </w:r>
            <w:r w:rsidRPr="0086796D">
              <w:rPr>
                <w:spacing w:val="-2"/>
                <w:sz w:val="20"/>
              </w:rPr>
              <w:t>(7.1)</w:t>
            </w:r>
          </w:p>
        </w:tc>
        <w:tc>
          <w:tcPr>
            <w:tcW w:w="1446" w:type="dxa"/>
          </w:tcPr>
          <w:p w14:paraId="4976DA6D" w14:textId="1D8CFD08" w:rsidR="008B33A4" w:rsidRPr="0086796D" w:rsidRDefault="00FE1205" w:rsidP="00670AEA">
            <w:pPr>
              <w:pStyle w:val="TableParagraph"/>
              <w:spacing w:line="193" w:lineRule="exact"/>
              <w:ind w:left="30" w:right="1"/>
              <w:rPr>
                <w:sz w:val="20"/>
              </w:rPr>
            </w:pPr>
            <w:r w:rsidRPr="0086796D">
              <w:rPr>
                <w:sz w:val="20"/>
              </w:rPr>
              <w:t>4</w:t>
            </w:r>
            <w:r w:rsidRPr="0086796D">
              <w:rPr>
                <w:spacing w:val="-1"/>
                <w:sz w:val="20"/>
              </w:rPr>
              <w:t xml:space="preserve"> </w:t>
            </w:r>
            <w:r w:rsidRPr="0086796D">
              <w:rPr>
                <w:spacing w:val="-2"/>
                <w:sz w:val="20"/>
              </w:rPr>
              <w:t>(3.8)</w:t>
            </w:r>
          </w:p>
        </w:tc>
      </w:tr>
      <w:tr w:rsidR="008B33A4" w:rsidRPr="0086796D" w14:paraId="08D1236F" w14:textId="77777777" w:rsidTr="00670AEA">
        <w:trPr>
          <w:gridAfter w:val="1"/>
          <w:wAfter w:w="1150" w:type="dxa"/>
          <w:trHeight w:val="256"/>
        </w:trPr>
        <w:tc>
          <w:tcPr>
            <w:tcW w:w="3672" w:type="dxa"/>
          </w:tcPr>
          <w:p w14:paraId="5A9092E8" w14:textId="77777777" w:rsidR="008B33A4" w:rsidRPr="0086796D" w:rsidRDefault="008B33A4" w:rsidP="00670AEA">
            <w:pPr>
              <w:pStyle w:val="TableParagraph"/>
              <w:spacing w:line="193" w:lineRule="exact"/>
              <w:ind w:left="115"/>
              <w:rPr>
                <w:sz w:val="20"/>
              </w:rPr>
            </w:pPr>
            <w:r w:rsidRPr="0086796D">
              <w:rPr>
                <w:sz w:val="20"/>
              </w:rPr>
              <w:t xml:space="preserve"> Drug-related</w:t>
            </w:r>
          </w:p>
        </w:tc>
        <w:tc>
          <w:tcPr>
            <w:tcW w:w="1446" w:type="dxa"/>
          </w:tcPr>
          <w:p w14:paraId="7760A32C" w14:textId="1F0499AB" w:rsidR="008B33A4" w:rsidRPr="0086796D" w:rsidRDefault="00FE1205" w:rsidP="00670AEA">
            <w:pPr>
              <w:pStyle w:val="TableParagraph"/>
              <w:spacing w:line="193" w:lineRule="exact"/>
              <w:ind w:left="30" w:right="1"/>
              <w:rPr>
                <w:sz w:val="20"/>
              </w:rPr>
            </w:pPr>
            <w:r w:rsidRPr="0086796D">
              <w:rPr>
                <w:sz w:val="20"/>
              </w:rPr>
              <w:t>3</w:t>
            </w:r>
            <w:r w:rsidRPr="0086796D">
              <w:rPr>
                <w:spacing w:val="-1"/>
                <w:sz w:val="20"/>
              </w:rPr>
              <w:t xml:space="preserve"> </w:t>
            </w:r>
            <w:r w:rsidRPr="0086796D">
              <w:rPr>
                <w:spacing w:val="-2"/>
                <w:sz w:val="20"/>
              </w:rPr>
              <w:t>(3.5)</w:t>
            </w:r>
          </w:p>
        </w:tc>
        <w:tc>
          <w:tcPr>
            <w:tcW w:w="1446" w:type="dxa"/>
          </w:tcPr>
          <w:p w14:paraId="5160C778" w14:textId="67C0BE7C" w:rsidR="008B33A4" w:rsidRPr="0086796D" w:rsidRDefault="00FE1205" w:rsidP="00670AEA">
            <w:pPr>
              <w:pStyle w:val="TableParagraph"/>
              <w:spacing w:line="193" w:lineRule="exact"/>
              <w:ind w:left="30" w:right="1"/>
              <w:rPr>
                <w:sz w:val="20"/>
              </w:rPr>
            </w:pPr>
            <w:r w:rsidRPr="0086796D">
              <w:rPr>
                <w:sz w:val="20"/>
              </w:rPr>
              <w:t>0</w:t>
            </w:r>
          </w:p>
        </w:tc>
      </w:tr>
      <w:tr w:rsidR="008B33A4" w:rsidRPr="0086796D" w14:paraId="2534F407" w14:textId="77777777" w:rsidTr="00670AEA">
        <w:trPr>
          <w:trHeight w:val="256"/>
        </w:trPr>
        <w:tc>
          <w:tcPr>
            <w:tcW w:w="3672" w:type="dxa"/>
          </w:tcPr>
          <w:p w14:paraId="5A490ED2" w14:textId="77777777" w:rsidR="008B33A4" w:rsidRPr="0086796D" w:rsidRDefault="008B33A4" w:rsidP="00670AEA">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3FCA82A7" w14:textId="307AB142" w:rsidR="008B33A4" w:rsidRPr="0086796D" w:rsidRDefault="00FE1205" w:rsidP="00670AEA">
            <w:pPr>
              <w:pStyle w:val="TableParagraph"/>
              <w:spacing w:line="193" w:lineRule="exact"/>
              <w:ind w:left="30" w:right="1"/>
              <w:rPr>
                <w:sz w:val="20"/>
              </w:rPr>
            </w:pPr>
            <w:r w:rsidRPr="0086796D">
              <w:rPr>
                <w:sz w:val="20"/>
              </w:rPr>
              <w:t xml:space="preserve">9 </w:t>
            </w:r>
            <w:r w:rsidRPr="0086796D">
              <w:rPr>
                <w:spacing w:val="-2"/>
                <w:sz w:val="20"/>
              </w:rPr>
              <w:t>(10.7)</w:t>
            </w:r>
          </w:p>
        </w:tc>
        <w:tc>
          <w:tcPr>
            <w:tcW w:w="1446" w:type="dxa"/>
          </w:tcPr>
          <w:p w14:paraId="57031DE1" w14:textId="585B31C5" w:rsidR="008B33A4" w:rsidRPr="0086796D" w:rsidRDefault="00FE1205" w:rsidP="00670AEA">
            <w:pPr>
              <w:pStyle w:val="TableParagraph"/>
              <w:spacing w:line="193" w:lineRule="exact"/>
              <w:ind w:left="30" w:right="1"/>
              <w:rPr>
                <w:sz w:val="20"/>
              </w:rPr>
            </w:pPr>
            <w:r w:rsidRPr="0086796D">
              <w:rPr>
                <w:sz w:val="20"/>
              </w:rPr>
              <w:t>4</w:t>
            </w:r>
            <w:r w:rsidRPr="0086796D">
              <w:rPr>
                <w:spacing w:val="-1"/>
                <w:sz w:val="20"/>
              </w:rPr>
              <w:t xml:space="preserve"> </w:t>
            </w:r>
            <w:r w:rsidRPr="0086796D">
              <w:rPr>
                <w:spacing w:val="-2"/>
                <w:sz w:val="20"/>
              </w:rPr>
              <w:t>(9.3)</w:t>
            </w:r>
          </w:p>
        </w:tc>
        <w:tc>
          <w:tcPr>
            <w:tcW w:w="1150" w:type="dxa"/>
          </w:tcPr>
          <w:p w14:paraId="2D9E1915" w14:textId="77777777" w:rsidR="008B33A4" w:rsidRPr="0086796D" w:rsidRDefault="008B33A4" w:rsidP="00670AEA">
            <w:pPr>
              <w:spacing w:line="259" w:lineRule="auto"/>
              <w:rPr>
                <w:rFonts w:ascii="Times New Roman" w:eastAsia="Times New Roman" w:hAnsi="Times New Roman" w:cs="Times New Roman"/>
                <w:color w:val="auto"/>
                <w:lang w:val="en-US" w:eastAsia="en-US"/>
              </w:rPr>
            </w:pPr>
          </w:p>
        </w:tc>
      </w:tr>
      <w:tr w:rsidR="008B33A4" w:rsidRPr="0086796D" w14:paraId="30DA05E5" w14:textId="77777777" w:rsidTr="00670AEA">
        <w:trPr>
          <w:gridAfter w:val="1"/>
          <w:wAfter w:w="1150" w:type="dxa"/>
          <w:trHeight w:val="256"/>
        </w:trPr>
        <w:tc>
          <w:tcPr>
            <w:tcW w:w="3672" w:type="dxa"/>
          </w:tcPr>
          <w:p w14:paraId="7B826943" w14:textId="77777777" w:rsidR="008B33A4" w:rsidRPr="0086796D" w:rsidRDefault="008B33A4" w:rsidP="00670AEA">
            <w:pPr>
              <w:pStyle w:val="TableParagraph"/>
              <w:spacing w:line="193" w:lineRule="exact"/>
              <w:ind w:left="115"/>
              <w:rPr>
                <w:sz w:val="20"/>
              </w:rPr>
            </w:pPr>
            <w:r w:rsidRPr="0086796D">
              <w:rPr>
                <w:sz w:val="20"/>
              </w:rPr>
              <w:t xml:space="preserve"> Drug-related</w:t>
            </w:r>
          </w:p>
        </w:tc>
        <w:tc>
          <w:tcPr>
            <w:tcW w:w="1446" w:type="dxa"/>
          </w:tcPr>
          <w:p w14:paraId="550D1C6F" w14:textId="6529A6C0" w:rsidR="008B33A4" w:rsidRPr="0086796D" w:rsidRDefault="00FE1205" w:rsidP="00670AEA">
            <w:pPr>
              <w:pStyle w:val="TableParagraph"/>
              <w:spacing w:line="193" w:lineRule="exact"/>
              <w:ind w:left="30" w:right="1"/>
              <w:rPr>
                <w:sz w:val="20"/>
              </w:rPr>
            </w:pPr>
            <w:r w:rsidRPr="0086796D">
              <w:rPr>
                <w:sz w:val="20"/>
              </w:rPr>
              <w:t>6</w:t>
            </w:r>
            <w:r w:rsidRPr="0086796D">
              <w:rPr>
                <w:spacing w:val="-1"/>
                <w:sz w:val="20"/>
              </w:rPr>
              <w:t xml:space="preserve"> </w:t>
            </w:r>
            <w:r w:rsidRPr="0086796D">
              <w:rPr>
                <w:spacing w:val="-2"/>
                <w:sz w:val="20"/>
              </w:rPr>
              <w:t>(7.1)</w:t>
            </w:r>
          </w:p>
        </w:tc>
        <w:tc>
          <w:tcPr>
            <w:tcW w:w="1446" w:type="dxa"/>
          </w:tcPr>
          <w:p w14:paraId="7308BA25" w14:textId="3B4D8B71" w:rsidR="008B33A4" w:rsidRPr="0086796D" w:rsidRDefault="00FE1205" w:rsidP="00670AEA">
            <w:pPr>
              <w:pStyle w:val="TableParagraph"/>
              <w:spacing w:line="193" w:lineRule="exact"/>
              <w:ind w:left="30" w:right="1"/>
              <w:rPr>
                <w:sz w:val="20"/>
              </w:rPr>
            </w:pPr>
            <w:r w:rsidRPr="0086796D">
              <w:rPr>
                <w:sz w:val="20"/>
              </w:rPr>
              <w:t>2</w:t>
            </w:r>
            <w:r w:rsidRPr="0086796D">
              <w:rPr>
                <w:spacing w:val="-1"/>
                <w:sz w:val="20"/>
              </w:rPr>
              <w:t xml:space="preserve"> </w:t>
            </w:r>
            <w:r w:rsidRPr="0086796D">
              <w:rPr>
                <w:spacing w:val="-2"/>
                <w:sz w:val="20"/>
              </w:rPr>
              <w:t>(4.7)</w:t>
            </w:r>
          </w:p>
        </w:tc>
      </w:tr>
      <w:tr w:rsidR="008B33A4" w:rsidRPr="0086796D" w14:paraId="14E1D5D8" w14:textId="77777777" w:rsidTr="00670AEA">
        <w:trPr>
          <w:gridAfter w:val="1"/>
          <w:wAfter w:w="1150" w:type="dxa"/>
          <w:trHeight w:val="256"/>
        </w:trPr>
        <w:tc>
          <w:tcPr>
            <w:tcW w:w="3672" w:type="dxa"/>
          </w:tcPr>
          <w:p w14:paraId="3720DDC3" w14:textId="77777777" w:rsidR="008B33A4" w:rsidRPr="0086796D" w:rsidRDefault="008B33A4" w:rsidP="00670AEA">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46" w:type="dxa"/>
          </w:tcPr>
          <w:p w14:paraId="02E844D4" w14:textId="3739CA8D" w:rsidR="008B33A4" w:rsidRPr="0086796D" w:rsidRDefault="00FE1205" w:rsidP="00670AEA">
            <w:pPr>
              <w:pStyle w:val="TableParagraph"/>
              <w:spacing w:line="240" w:lineRule="auto"/>
              <w:rPr>
                <w:sz w:val="24"/>
                <w:szCs w:val="24"/>
              </w:rPr>
            </w:pPr>
            <w:r w:rsidRPr="0086796D">
              <w:rPr>
                <w:sz w:val="20"/>
              </w:rPr>
              <w:t>2</w:t>
            </w:r>
            <w:r w:rsidRPr="0086796D">
              <w:rPr>
                <w:spacing w:val="-1"/>
                <w:sz w:val="20"/>
              </w:rPr>
              <w:t xml:space="preserve"> </w:t>
            </w:r>
            <w:r w:rsidRPr="0086796D">
              <w:rPr>
                <w:spacing w:val="-2"/>
                <w:sz w:val="20"/>
              </w:rPr>
              <w:t>(2.4)</w:t>
            </w:r>
          </w:p>
        </w:tc>
        <w:tc>
          <w:tcPr>
            <w:tcW w:w="1446" w:type="dxa"/>
          </w:tcPr>
          <w:p w14:paraId="23A53B54" w14:textId="79582E16" w:rsidR="008B33A4" w:rsidRPr="0086796D" w:rsidRDefault="00FE1205" w:rsidP="00670AEA">
            <w:pPr>
              <w:pStyle w:val="TableParagraph"/>
              <w:spacing w:line="240" w:lineRule="auto"/>
              <w:rPr>
                <w:sz w:val="24"/>
                <w:szCs w:val="24"/>
              </w:rPr>
            </w:pPr>
            <w:r w:rsidRPr="0086796D">
              <w:rPr>
                <w:sz w:val="24"/>
                <w:szCs w:val="24"/>
              </w:rPr>
              <w:t>0</w:t>
            </w:r>
          </w:p>
        </w:tc>
      </w:tr>
      <w:tr w:rsidR="008B33A4" w:rsidRPr="0086796D" w14:paraId="59329B60" w14:textId="77777777" w:rsidTr="00670AEA">
        <w:trPr>
          <w:gridAfter w:val="1"/>
          <w:wAfter w:w="1150" w:type="dxa"/>
          <w:trHeight w:val="255"/>
        </w:trPr>
        <w:tc>
          <w:tcPr>
            <w:tcW w:w="3672" w:type="dxa"/>
          </w:tcPr>
          <w:p w14:paraId="36D57F29" w14:textId="77777777" w:rsidR="008B33A4" w:rsidRPr="0086796D" w:rsidRDefault="008B33A4" w:rsidP="00670AEA">
            <w:pPr>
              <w:pStyle w:val="TableParagraph"/>
              <w:spacing w:line="193" w:lineRule="exact"/>
              <w:ind w:left="115"/>
              <w:rPr>
                <w:sz w:val="20"/>
              </w:rPr>
            </w:pPr>
            <w:r w:rsidRPr="0086796D">
              <w:rPr>
                <w:sz w:val="20"/>
              </w:rPr>
              <w:t>TEAEs</w:t>
            </w:r>
          </w:p>
        </w:tc>
        <w:tc>
          <w:tcPr>
            <w:tcW w:w="1446" w:type="dxa"/>
          </w:tcPr>
          <w:p w14:paraId="377C0A82" w14:textId="77777777" w:rsidR="008B33A4" w:rsidRPr="0086796D" w:rsidRDefault="008B33A4" w:rsidP="00670AEA">
            <w:pPr>
              <w:pStyle w:val="TableParagraph"/>
              <w:spacing w:line="193" w:lineRule="exact"/>
              <w:ind w:left="30" w:right="4"/>
              <w:rPr>
                <w:sz w:val="20"/>
              </w:rPr>
            </w:pPr>
          </w:p>
        </w:tc>
        <w:tc>
          <w:tcPr>
            <w:tcW w:w="1446" w:type="dxa"/>
          </w:tcPr>
          <w:p w14:paraId="2CABE310" w14:textId="77777777" w:rsidR="008B33A4" w:rsidRPr="0086796D" w:rsidRDefault="008B33A4" w:rsidP="00670AEA">
            <w:pPr>
              <w:pStyle w:val="TableParagraph"/>
              <w:spacing w:line="193" w:lineRule="exact"/>
              <w:ind w:left="30" w:right="4"/>
              <w:rPr>
                <w:sz w:val="20"/>
              </w:rPr>
            </w:pPr>
          </w:p>
        </w:tc>
      </w:tr>
      <w:tr w:rsidR="008B33A4" w:rsidRPr="0086796D" w14:paraId="3DE663B9" w14:textId="77777777" w:rsidTr="00670AEA">
        <w:trPr>
          <w:gridAfter w:val="1"/>
          <w:wAfter w:w="1150" w:type="dxa"/>
          <w:trHeight w:val="255"/>
        </w:trPr>
        <w:tc>
          <w:tcPr>
            <w:tcW w:w="3672" w:type="dxa"/>
            <w:tcBorders>
              <w:bottom w:val="single" w:sz="4" w:space="0" w:color="auto"/>
            </w:tcBorders>
          </w:tcPr>
          <w:p w14:paraId="057FA56B" w14:textId="77777777" w:rsidR="008B33A4" w:rsidRPr="0086796D" w:rsidRDefault="008B33A4" w:rsidP="00670AEA">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0CF9B0CC" w14:textId="427993A6" w:rsidR="008B33A4" w:rsidRPr="0086796D" w:rsidRDefault="00FE1205" w:rsidP="00670AEA">
            <w:pPr>
              <w:pStyle w:val="TableParagraph"/>
              <w:spacing w:line="193" w:lineRule="exact"/>
              <w:ind w:left="30" w:right="4" w:hanging="30"/>
              <w:rPr>
                <w:sz w:val="20"/>
                <w:szCs w:val="20"/>
              </w:rPr>
            </w:pPr>
            <w:r w:rsidRPr="0086796D">
              <w:rPr>
                <w:sz w:val="20"/>
              </w:rPr>
              <w:t xml:space="preserve">0 </w:t>
            </w:r>
            <w:r w:rsidRPr="0086796D">
              <w:rPr>
                <w:spacing w:val="-5"/>
                <w:sz w:val="20"/>
              </w:rPr>
              <w:t>(0)</w:t>
            </w:r>
          </w:p>
        </w:tc>
        <w:tc>
          <w:tcPr>
            <w:tcW w:w="1446" w:type="dxa"/>
            <w:tcBorders>
              <w:bottom w:val="single" w:sz="4" w:space="0" w:color="auto"/>
            </w:tcBorders>
          </w:tcPr>
          <w:p w14:paraId="62003B0E" w14:textId="4121D4D7" w:rsidR="008B33A4" w:rsidRPr="0086796D" w:rsidRDefault="00FE1205" w:rsidP="00670AEA">
            <w:pPr>
              <w:pStyle w:val="TableParagraph"/>
              <w:spacing w:line="193" w:lineRule="exact"/>
              <w:ind w:left="30" w:right="4" w:hanging="30"/>
              <w:rPr>
                <w:sz w:val="20"/>
              </w:rPr>
            </w:pPr>
            <w:r w:rsidRPr="0086796D">
              <w:rPr>
                <w:sz w:val="20"/>
              </w:rPr>
              <w:t>0</w:t>
            </w:r>
          </w:p>
        </w:tc>
      </w:tr>
    </w:tbl>
    <w:p w14:paraId="150E1428" w14:textId="77777777" w:rsidR="00FE1205" w:rsidRPr="0086796D" w:rsidRDefault="00FE1205" w:rsidP="00FE1205">
      <w:pPr>
        <w:ind w:left="588" w:right="1879"/>
        <w:jc w:val="both"/>
        <w:rPr>
          <w:rFonts w:ascii="Times New Roman" w:hAnsi="Times New Roman" w:cs="Times New Roman"/>
          <w:sz w:val="20"/>
        </w:rPr>
      </w:pPr>
      <w:r w:rsidRPr="0086796D">
        <w:rPr>
          <w:rFonts w:ascii="Times New Roman" w:hAnsi="Times New Roman" w:cs="Times New Roman"/>
          <w:noProof/>
          <w:sz w:val="20"/>
        </w:rPr>
        <mc:AlternateContent>
          <mc:Choice Requires="wps">
            <w:drawing>
              <wp:anchor distT="0" distB="0" distL="0" distR="0" simplePos="0" relativeHeight="251671552" behindDoc="0" locked="0" layoutInCell="1" allowOverlap="1" wp14:anchorId="101E1C04" wp14:editId="6E256C1D">
                <wp:simplePos x="0" y="0"/>
                <wp:positionH relativeFrom="page">
                  <wp:posOffset>192236</wp:posOffset>
                </wp:positionH>
                <wp:positionV relativeFrom="page">
                  <wp:posOffset>4499312</wp:posOffset>
                </wp:positionV>
                <wp:extent cx="196215" cy="43808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4380865"/>
                        </a:xfrm>
                        <a:prstGeom prst="rect">
                          <a:avLst/>
                        </a:prstGeom>
                      </wps:spPr>
                      <wps:txbx>
                        <w:txbxContent>
                          <w:p w14:paraId="652D471D" w14:textId="77777777" w:rsidR="00C03532" w:rsidRDefault="00C03532" w:rsidP="00FE1205">
                            <w:pPr>
                              <w:pStyle w:val="BodyText"/>
                              <w:spacing w:before="12"/>
                              <w:ind w:left="20"/>
                              <w:rPr>
                                <w:rFonts w:ascii="Arial MT"/>
                              </w:rPr>
                            </w:pPr>
                            <w:r>
                              <w:rPr>
                                <w:rFonts w:ascii="Arial MT"/>
                              </w:rPr>
                              <w:t xml:space="preserve">090177e181b05803\Approved\Approved On: 10-Jan-2011 </w:t>
                            </w:r>
                            <w:r>
                              <w:rPr>
                                <w:rFonts w:ascii="Arial MT"/>
                                <w:spacing w:val="-2"/>
                              </w:rPr>
                              <w:t>13:17</w:t>
                            </w:r>
                          </w:p>
                        </w:txbxContent>
                      </wps:txbx>
                      <wps:bodyPr vert="vert270" wrap="square" lIns="0" tIns="0" rIns="0" bIns="0" rtlCol="0">
                        <a:noAutofit/>
                      </wps:bodyPr>
                    </wps:wsp>
                  </a:graphicData>
                </a:graphic>
              </wp:anchor>
            </w:drawing>
          </mc:Choice>
          <mc:Fallback>
            <w:pict>
              <v:shapetype w14:anchorId="101E1C04" id="_x0000_t202" coordsize="21600,21600" o:spt="202" path="m,l,21600r21600,l21600,xe">
                <v:stroke joinstyle="miter"/>
                <v:path gradientshapeok="t" o:connecttype="rect"/>
              </v:shapetype>
              <v:shape id="Textbox 18" o:spid="_x0000_s1026" type="#_x0000_t202" style="position:absolute;left:0;text-align:left;margin-left:15.15pt;margin-top:354.3pt;width:15.45pt;height:344.9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" filled="f" stroked="f">
                <v:path arrowok="t"/>
                <v:textbox style="layout-flow:vertical;mso-layout-flow-alt:bottom-to-top" inset="0,0,0,0">
                  <w:txbxContent>
                    <w:p w14:paraId="652D471D" w14:textId="77777777" w:rsidR="00C03532" w:rsidRDefault="00C03532" w:rsidP="00FE1205">
                      <w:pPr>
                        <w:pStyle w:val="BodyText"/>
                        <w:spacing w:before="12"/>
                        <w:ind w:left="20"/>
                        <w:rPr>
                          <w:rFonts w:ascii="Arial MT"/>
                        </w:rPr>
                      </w:pPr>
                      <w:r>
                        <w:rPr>
                          <w:rFonts w:ascii="Arial MT"/>
                        </w:rPr>
                        <w:t xml:space="preserve">090177e181b05803\Approved\Approved On: 10-Jan-2011 </w:t>
                      </w:r>
                      <w:r>
                        <w:rPr>
                          <w:rFonts w:ascii="Arial MT"/>
                          <w:spacing w:val="-2"/>
                        </w:rPr>
                        <w:t>13:17</w:t>
                      </w:r>
                    </w:p>
                  </w:txbxContent>
                </v:textbox>
                <w10:wrap anchorx="page" anchory="page"/>
              </v:shape>
            </w:pict>
          </mc:Fallback>
        </mc:AlternateContent>
      </w:r>
      <w:r w:rsidRPr="0086796D">
        <w:rPr>
          <w:rFonts w:ascii="Times New Roman" w:hAnsi="Times New Roman" w:cs="Times New Roman"/>
          <w:sz w:val="20"/>
        </w:rPr>
        <w:t>Includes</w:t>
      </w:r>
      <w:r w:rsidRPr="0086796D">
        <w:rPr>
          <w:rFonts w:ascii="Times New Roman" w:hAnsi="Times New Roman" w:cs="Times New Roman"/>
          <w:spacing w:val="-2"/>
          <w:sz w:val="20"/>
        </w:rPr>
        <w:t xml:space="preserve"> </w:t>
      </w:r>
      <w:r w:rsidRPr="0086796D">
        <w:rPr>
          <w:rFonts w:ascii="Times New Roman" w:hAnsi="Times New Roman" w:cs="Times New Roman"/>
          <w:sz w:val="20"/>
        </w:rPr>
        <w:t>data</w:t>
      </w:r>
      <w:r w:rsidRPr="0086796D">
        <w:rPr>
          <w:rFonts w:ascii="Times New Roman" w:hAnsi="Times New Roman" w:cs="Times New Roman"/>
          <w:spacing w:val="-2"/>
          <w:sz w:val="20"/>
        </w:rPr>
        <w:t xml:space="preserve"> </w:t>
      </w:r>
      <w:r w:rsidRPr="0086796D">
        <w:rPr>
          <w:rFonts w:ascii="Times New Roman" w:hAnsi="Times New Roman" w:cs="Times New Roman"/>
          <w:sz w:val="20"/>
        </w:rPr>
        <w:t>up</w:t>
      </w:r>
      <w:r w:rsidRPr="0086796D">
        <w:rPr>
          <w:rFonts w:ascii="Times New Roman" w:hAnsi="Times New Roman" w:cs="Times New Roman"/>
          <w:spacing w:val="-2"/>
          <w:sz w:val="20"/>
        </w:rPr>
        <w:t xml:space="preserve"> </w:t>
      </w:r>
      <w:r w:rsidRPr="0086796D">
        <w:rPr>
          <w:rFonts w:ascii="Times New Roman" w:hAnsi="Times New Roman" w:cs="Times New Roman"/>
          <w:sz w:val="20"/>
        </w:rPr>
        <w:t>to</w:t>
      </w:r>
      <w:r w:rsidRPr="0086796D">
        <w:rPr>
          <w:rFonts w:ascii="Times New Roman" w:hAnsi="Times New Roman" w:cs="Times New Roman"/>
          <w:spacing w:val="-2"/>
          <w:sz w:val="20"/>
        </w:rPr>
        <w:t xml:space="preserve"> </w:t>
      </w:r>
      <w:r w:rsidRPr="0086796D">
        <w:rPr>
          <w:rFonts w:ascii="Times New Roman" w:hAnsi="Times New Roman" w:cs="Times New Roman"/>
          <w:sz w:val="20"/>
        </w:rPr>
        <w:t>28</w:t>
      </w:r>
      <w:r w:rsidRPr="0086796D">
        <w:rPr>
          <w:rFonts w:ascii="Times New Roman" w:hAnsi="Times New Roman" w:cs="Times New Roman"/>
          <w:spacing w:val="-2"/>
          <w:sz w:val="20"/>
        </w:rPr>
        <w:t xml:space="preserve"> </w:t>
      </w:r>
      <w:r w:rsidRPr="0086796D">
        <w:rPr>
          <w:rFonts w:ascii="Times New Roman" w:hAnsi="Times New Roman" w:cs="Times New Roman"/>
          <w:sz w:val="20"/>
        </w:rPr>
        <w:t>days</w:t>
      </w:r>
      <w:r w:rsidRPr="0086796D">
        <w:rPr>
          <w:rFonts w:ascii="Times New Roman" w:hAnsi="Times New Roman" w:cs="Times New Roman"/>
          <w:spacing w:val="-2"/>
          <w:sz w:val="20"/>
        </w:rPr>
        <w:t xml:space="preserve"> </w:t>
      </w:r>
      <w:r w:rsidRPr="0086796D">
        <w:rPr>
          <w:rFonts w:ascii="Times New Roman" w:hAnsi="Times New Roman" w:cs="Times New Roman"/>
          <w:sz w:val="20"/>
        </w:rPr>
        <w:t>(for</w:t>
      </w:r>
      <w:r w:rsidRPr="0086796D">
        <w:rPr>
          <w:rFonts w:ascii="Times New Roman" w:hAnsi="Times New Roman" w:cs="Times New Roman"/>
          <w:spacing w:val="-2"/>
          <w:sz w:val="20"/>
        </w:rPr>
        <w:t xml:space="preserve"> </w:t>
      </w:r>
      <w:r w:rsidRPr="0086796D">
        <w:rPr>
          <w:rFonts w:ascii="Times New Roman" w:hAnsi="Times New Roman" w:cs="Times New Roman"/>
          <w:sz w:val="20"/>
        </w:rPr>
        <w:t>SAEs)</w:t>
      </w:r>
      <w:r w:rsidRPr="0086796D">
        <w:rPr>
          <w:rFonts w:ascii="Times New Roman" w:hAnsi="Times New Roman" w:cs="Times New Roman"/>
          <w:spacing w:val="-2"/>
          <w:sz w:val="20"/>
        </w:rPr>
        <w:t xml:space="preserve"> </w:t>
      </w:r>
      <w:r w:rsidRPr="0086796D">
        <w:rPr>
          <w:rFonts w:ascii="Times New Roman" w:hAnsi="Times New Roman" w:cs="Times New Roman"/>
          <w:sz w:val="20"/>
        </w:rPr>
        <w:t>and</w:t>
      </w:r>
      <w:r w:rsidRPr="0086796D">
        <w:rPr>
          <w:rFonts w:ascii="Times New Roman" w:hAnsi="Times New Roman" w:cs="Times New Roman"/>
          <w:spacing w:val="-2"/>
          <w:sz w:val="20"/>
        </w:rPr>
        <w:t xml:space="preserve"> </w:t>
      </w:r>
      <w:r w:rsidRPr="0086796D">
        <w:rPr>
          <w:rFonts w:ascii="Times New Roman" w:hAnsi="Times New Roman" w:cs="Times New Roman"/>
          <w:sz w:val="20"/>
        </w:rPr>
        <w:t>30</w:t>
      </w:r>
      <w:r w:rsidRPr="0086796D">
        <w:rPr>
          <w:rFonts w:ascii="Times New Roman" w:hAnsi="Times New Roman" w:cs="Times New Roman"/>
          <w:spacing w:val="-2"/>
          <w:sz w:val="20"/>
        </w:rPr>
        <w:t xml:space="preserve"> </w:t>
      </w:r>
      <w:r w:rsidRPr="0086796D">
        <w:rPr>
          <w:rFonts w:ascii="Times New Roman" w:hAnsi="Times New Roman" w:cs="Times New Roman"/>
          <w:sz w:val="20"/>
        </w:rPr>
        <w:t>days</w:t>
      </w:r>
      <w:r w:rsidRPr="0086796D">
        <w:rPr>
          <w:rFonts w:ascii="Times New Roman" w:hAnsi="Times New Roman" w:cs="Times New Roman"/>
          <w:spacing w:val="-2"/>
          <w:sz w:val="20"/>
        </w:rPr>
        <w:t xml:space="preserve"> </w:t>
      </w:r>
      <w:r w:rsidRPr="0086796D">
        <w:rPr>
          <w:rFonts w:ascii="Times New Roman" w:hAnsi="Times New Roman" w:cs="Times New Roman"/>
          <w:sz w:val="20"/>
        </w:rPr>
        <w:t>(for</w:t>
      </w:r>
      <w:r w:rsidRPr="0086796D">
        <w:rPr>
          <w:rFonts w:ascii="Times New Roman" w:hAnsi="Times New Roman" w:cs="Times New Roman"/>
          <w:spacing w:val="-2"/>
          <w:sz w:val="20"/>
        </w:rPr>
        <w:t xml:space="preserve"> </w:t>
      </w:r>
      <w:r w:rsidRPr="0086796D">
        <w:rPr>
          <w:rFonts w:ascii="Times New Roman" w:hAnsi="Times New Roman" w:cs="Times New Roman"/>
          <w:sz w:val="20"/>
        </w:rPr>
        <w:t>AEs)</w:t>
      </w:r>
      <w:r w:rsidRPr="0086796D">
        <w:rPr>
          <w:rFonts w:ascii="Times New Roman" w:hAnsi="Times New Roman" w:cs="Times New Roman"/>
          <w:spacing w:val="-2"/>
          <w:sz w:val="20"/>
        </w:rPr>
        <w:t xml:space="preserve"> </w:t>
      </w:r>
      <w:r w:rsidRPr="0086796D">
        <w:rPr>
          <w:rFonts w:ascii="Times New Roman" w:hAnsi="Times New Roman" w:cs="Times New Roman"/>
          <w:sz w:val="20"/>
        </w:rPr>
        <w:t>after</w:t>
      </w:r>
      <w:r w:rsidRPr="0086796D">
        <w:rPr>
          <w:rFonts w:ascii="Times New Roman" w:hAnsi="Times New Roman" w:cs="Times New Roman"/>
          <w:spacing w:val="-2"/>
          <w:sz w:val="20"/>
        </w:rPr>
        <w:t xml:space="preserve"> </w:t>
      </w:r>
      <w:r w:rsidRPr="0086796D">
        <w:rPr>
          <w:rFonts w:ascii="Times New Roman" w:hAnsi="Times New Roman" w:cs="Times New Roman"/>
          <w:sz w:val="20"/>
        </w:rPr>
        <w:t>last</w:t>
      </w:r>
      <w:r w:rsidRPr="0086796D">
        <w:rPr>
          <w:rFonts w:ascii="Times New Roman" w:hAnsi="Times New Roman" w:cs="Times New Roman"/>
          <w:spacing w:val="-2"/>
          <w:sz w:val="20"/>
        </w:rPr>
        <w:t xml:space="preserve"> </w:t>
      </w:r>
      <w:r w:rsidRPr="0086796D">
        <w:rPr>
          <w:rFonts w:ascii="Times New Roman" w:hAnsi="Times New Roman" w:cs="Times New Roman"/>
          <w:sz w:val="20"/>
        </w:rPr>
        <w:t>dose</w:t>
      </w:r>
      <w:r w:rsidRPr="0086796D">
        <w:rPr>
          <w:rFonts w:ascii="Times New Roman" w:hAnsi="Times New Roman" w:cs="Times New Roman"/>
          <w:spacing w:val="-2"/>
          <w:sz w:val="20"/>
        </w:rPr>
        <w:t xml:space="preserve"> </w:t>
      </w:r>
      <w:r w:rsidRPr="0086796D">
        <w:rPr>
          <w:rFonts w:ascii="Times New Roman" w:hAnsi="Times New Roman" w:cs="Times New Roman"/>
          <w:sz w:val="20"/>
        </w:rPr>
        <w:t>of</w:t>
      </w:r>
      <w:r w:rsidRPr="0086796D">
        <w:rPr>
          <w:rFonts w:ascii="Times New Roman" w:hAnsi="Times New Roman" w:cs="Times New Roman"/>
          <w:spacing w:val="-2"/>
          <w:sz w:val="20"/>
        </w:rPr>
        <w:t xml:space="preserve"> </w:t>
      </w:r>
      <w:r w:rsidRPr="0086796D">
        <w:rPr>
          <w:rFonts w:ascii="Times New Roman" w:hAnsi="Times New Roman" w:cs="Times New Roman"/>
          <w:sz w:val="20"/>
        </w:rPr>
        <w:t>study</w:t>
      </w:r>
      <w:r w:rsidRPr="0086796D">
        <w:rPr>
          <w:rFonts w:ascii="Times New Roman" w:hAnsi="Times New Roman" w:cs="Times New Roman"/>
          <w:spacing w:val="-2"/>
          <w:sz w:val="20"/>
        </w:rPr>
        <w:t xml:space="preserve"> </w:t>
      </w:r>
      <w:r w:rsidRPr="0086796D">
        <w:rPr>
          <w:rFonts w:ascii="Times New Roman" w:hAnsi="Times New Roman" w:cs="Times New Roman"/>
          <w:sz w:val="20"/>
        </w:rPr>
        <w:t>drug. Except</w:t>
      </w:r>
      <w:r w:rsidRPr="0086796D">
        <w:rPr>
          <w:rFonts w:ascii="Times New Roman" w:hAnsi="Times New Roman" w:cs="Times New Roman"/>
          <w:spacing w:val="-3"/>
          <w:sz w:val="20"/>
        </w:rPr>
        <w:t xml:space="preserve"> </w:t>
      </w:r>
      <w:r w:rsidRPr="0086796D">
        <w:rPr>
          <w:rFonts w:ascii="Times New Roman" w:hAnsi="Times New Roman" w:cs="Times New Roman"/>
          <w:sz w:val="20"/>
        </w:rPr>
        <w:t>for</w:t>
      </w:r>
      <w:r w:rsidRPr="0086796D">
        <w:rPr>
          <w:rFonts w:ascii="Times New Roman" w:hAnsi="Times New Roman" w:cs="Times New Roman"/>
          <w:spacing w:val="-3"/>
          <w:sz w:val="20"/>
        </w:rPr>
        <w:t xml:space="preserve"> </w:t>
      </w:r>
      <w:r w:rsidRPr="0086796D">
        <w:rPr>
          <w:rFonts w:ascii="Times New Roman" w:hAnsi="Times New Roman" w:cs="Times New Roman"/>
          <w:sz w:val="20"/>
        </w:rPr>
        <w:t>the</w:t>
      </w:r>
      <w:r w:rsidRPr="0086796D">
        <w:rPr>
          <w:rFonts w:ascii="Times New Roman" w:hAnsi="Times New Roman" w:cs="Times New Roman"/>
          <w:spacing w:val="-3"/>
          <w:sz w:val="20"/>
        </w:rPr>
        <w:t xml:space="preserve"> </w:t>
      </w:r>
      <w:r w:rsidRPr="0086796D">
        <w:rPr>
          <w:rFonts w:ascii="Times New Roman" w:hAnsi="Times New Roman" w:cs="Times New Roman"/>
          <w:sz w:val="20"/>
        </w:rPr>
        <w:t>number</w:t>
      </w:r>
      <w:r w:rsidRPr="0086796D">
        <w:rPr>
          <w:rFonts w:ascii="Times New Roman" w:hAnsi="Times New Roman" w:cs="Times New Roman"/>
          <w:spacing w:val="-3"/>
          <w:sz w:val="20"/>
        </w:rPr>
        <w:t xml:space="preserve"> </w:t>
      </w:r>
      <w:r w:rsidRPr="0086796D">
        <w:rPr>
          <w:rFonts w:ascii="Times New Roman" w:hAnsi="Times New Roman" w:cs="Times New Roman"/>
          <w:sz w:val="20"/>
        </w:rPr>
        <w:t>of</w:t>
      </w:r>
      <w:r w:rsidRPr="0086796D">
        <w:rPr>
          <w:rFonts w:ascii="Times New Roman" w:hAnsi="Times New Roman" w:cs="Times New Roman"/>
          <w:spacing w:val="-3"/>
          <w:sz w:val="20"/>
        </w:rPr>
        <w:t xml:space="preserve"> </w:t>
      </w:r>
      <w:r w:rsidRPr="0086796D">
        <w:rPr>
          <w:rFonts w:ascii="Times New Roman" w:hAnsi="Times New Roman" w:cs="Times New Roman"/>
          <w:sz w:val="20"/>
        </w:rPr>
        <w:t>AEs,</w:t>
      </w:r>
      <w:r w:rsidRPr="0086796D">
        <w:rPr>
          <w:rFonts w:ascii="Times New Roman" w:hAnsi="Times New Roman" w:cs="Times New Roman"/>
          <w:spacing w:val="-3"/>
          <w:sz w:val="20"/>
        </w:rPr>
        <w:t xml:space="preserve"> </w:t>
      </w:r>
      <w:r w:rsidRPr="0086796D">
        <w:rPr>
          <w:rFonts w:ascii="Times New Roman" w:hAnsi="Times New Roman" w:cs="Times New Roman"/>
          <w:sz w:val="20"/>
        </w:rPr>
        <w:t>subjects</w:t>
      </w:r>
      <w:r w:rsidRPr="0086796D">
        <w:rPr>
          <w:rFonts w:ascii="Times New Roman" w:hAnsi="Times New Roman" w:cs="Times New Roman"/>
          <w:spacing w:val="-3"/>
          <w:sz w:val="20"/>
        </w:rPr>
        <w:t xml:space="preserve"> </w:t>
      </w:r>
      <w:r w:rsidRPr="0086796D">
        <w:rPr>
          <w:rFonts w:ascii="Times New Roman" w:hAnsi="Times New Roman" w:cs="Times New Roman"/>
          <w:sz w:val="20"/>
        </w:rPr>
        <w:t>were</w:t>
      </w:r>
      <w:r w:rsidRPr="0086796D">
        <w:rPr>
          <w:rFonts w:ascii="Times New Roman" w:hAnsi="Times New Roman" w:cs="Times New Roman"/>
          <w:spacing w:val="-3"/>
          <w:sz w:val="20"/>
        </w:rPr>
        <w:t xml:space="preserve"> </w:t>
      </w:r>
      <w:r w:rsidRPr="0086796D">
        <w:rPr>
          <w:rFonts w:ascii="Times New Roman" w:hAnsi="Times New Roman" w:cs="Times New Roman"/>
          <w:sz w:val="20"/>
        </w:rPr>
        <w:t>counted</w:t>
      </w:r>
      <w:r w:rsidRPr="0086796D">
        <w:rPr>
          <w:rFonts w:ascii="Times New Roman" w:hAnsi="Times New Roman" w:cs="Times New Roman"/>
          <w:spacing w:val="-3"/>
          <w:sz w:val="20"/>
        </w:rPr>
        <w:t xml:space="preserve"> </w:t>
      </w:r>
      <w:r w:rsidRPr="0086796D">
        <w:rPr>
          <w:rFonts w:ascii="Times New Roman" w:hAnsi="Times New Roman" w:cs="Times New Roman"/>
          <w:sz w:val="20"/>
        </w:rPr>
        <w:t>only</w:t>
      </w:r>
      <w:r w:rsidRPr="0086796D">
        <w:rPr>
          <w:rFonts w:ascii="Times New Roman" w:hAnsi="Times New Roman" w:cs="Times New Roman"/>
          <w:spacing w:val="-3"/>
          <w:sz w:val="20"/>
        </w:rPr>
        <w:t xml:space="preserve"> </w:t>
      </w:r>
      <w:r w:rsidRPr="0086796D">
        <w:rPr>
          <w:rFonts w:ascii="Times New Roman" w:hAnsi="Times New Roman" w:cs="Times New Roman"/>
          <w:sz w:val="20"/>
        </w:rPr>
        <w:t>once</w:t>
      </w:r>
      <w:r w:rsidRPr="0086796D">
        <w:rPr>
          <w:rFonts w:ascii="Times New Roman" w:hAnsi="Times New Roman" w:cs="Times New Roman"/>
          <w:spacing w:val="-3"/>
          <w:sz w:val="20"/>
        </w:rPr>
        <w:t xml:space="preserve"> </w:t>
      </w:r>
      <w:r w:rsidRPr="0086796D">
        <w:rPr>
          <w:rFonts w:ascii="Times New Roman" w:hAnsi="Times New Roman" w:cs="Times New Roman"/>
          <w:sz w:val="20"/>
        </w:rPr>
        <w:t>per</w:t>
      </w:r>
      <w:r w:rsidRPr="0086796D">
        <w:rPr>
          <w:rFonts w:ascii="Times New Roman" w:hAnsi="Times New Roman" w:cs="Times New Roman"/>
          <w:spacing w:val="-3"/>
          <w:sz w:val="20"/>
        </w:rPr>
        <w:t xml:space="preserve"> </w:t>
      </w:r>
      <w:r w:rsidRPr="0086796D">
        <w:rPr>
          <w:rFonts w:ascii="Times New Roman" w:hAnsi="Times New Roman" w:cs="Times New Roman"/>
          <w:sz w:val="20"/>
        </w:rPr>
        <w:t>treatment</w:t>
      </w:r>
      <w:r w:rsidRPr="0086796D">
        <w:rPr>
          <w:rFonts w:ascii="Times New Roman" w:hAnsi="Times New Roman" w:cs="Times New Roman"/>
          <w:spacing w:val="-3"/>
          <w:sz w:val="20"/>
        </w:rPr>
        <w:t xml:space="preserve"> </w:t>
      </w:r>
      <w:r w:rsidRPr="0086796D">
        <w:rPr>
          <w:rFonts w:ascii="Times New Roman" w:hAnsi="Times New Roman" w:cs="Times New Roman"/>
          <w:sz w:val="20"/>
        </w:rPr>
        <w:t>in</w:t>
      </w:r>
      <w:r w:rsidRPr="0086796D">
        <w:rPr>
          <w:rFonts w:ascii="Times New Roman" w:hAnsi="Times New Roman" w:cs="Times New Roman"/>
          <w:spacing w:val="-3"/>
          <w:sz w:val="20"/>
        </w:rPr>
        <w:t xml:space="preserve"> </w:t>
      </w:r>
      <w:r w:rsidRPr="0086796D">
        <w:rPr>
          <w:rFonts w:ascii="Times New Roman" w:hAnsi="Times New Roman" w:cs="Times New Roman"/>
          <w:sz w:val="20"/>
        </w:rPr>
        <w:t>each</w:t>
      </w:r>
      <w:r w:rsidRPr="0086796D">
        <w:rPr>
          <w:rFonts w:ascii="Times New Roman" w:hAnsi="Times New Roman" w:cs="Times New Roman"/>
          <w:spacing w:val="-3"/>
          <w:sz w:val="20"/>
        </w:rPr>
        <w:t xml:space="preserve"> </w:t>
      </w:r>
      <w:r w:rsidRPr="0086796D">
        <w:rPr>
          <w:rFonts w:ascii="Times New Roman" w:hAnsi="Times New Roman" w:cs="Times New Roman"/>
          <w:sz w:val="20"/>
        </w:rPr>
        <w:t>row. Severe AEs were judged according to the investigator’s assessment.</w:t>
      </w:r>
    </w:p>
    <w:p w14:paraId="5827F63B" w14:textId="77777777" w:rsidR="00FE1205" w:rsidRPr="0086796D" w:rsidRDefault="00FE1205" w:rsidP="00FE1205">
      <w:pPr>
        <w:ind w:left="588"/>
        <w:jc w:val="both"/>
        <w:rPr>
          <w:rFonts w:ascii="Times New Roman" w:hAnsi="Times New Roman" w:cs="Times New Roman"/>
          <w:sz w:val="20"/>
        </w:rPr>
      </w:pPr>
      <w:r w:rsidRPr="0086796D">
        <w:rPr>
          <w:rFonts w:ascii="Times New Roman" w:hAnsi="Times New Roman" w:cs="Times New Roman"/>
          <w:sz w:val="20"/>
        </w:rPr>
        <w:t>AE</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z w:val="20"/>
        </w:rPr>
        <w:t>event;</w:t>
      </w:r>
      <w:r w:rsidRPr="0086796D">
        <w:rPr>
          <w:rFonts w:ascii="Times New Roman" w:hAnsi="Times New Roman" w:cs="Times New Roman"/>
          <w:spacing w:val="-4"/>
          <w:sz w:val="20"/>
        </w:rPr>
        <w:t xml:space="preserve"> </w:t>
      </w:r>
      <w:r w:rsidRPr="0086796D">
        <w:rPr>
          <w:rFonts w:ascii="Times New Roman" w:hAnsi="Times New Roman" w:cs="Times New Roman"/>
          <w:sz w:val="20"/>
        </w:rPr>
        <w:t>SAE</w:t>
      </w:r>
      <w:r w:rsidRPr="0086796D">
        <w:rPr>
          <w:rFonts w:ascii="Times New Roman" w:hAnsi="Times New Roman" w:cs="Times New Roman"/>
          <w:spacing w:val="-4"/>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serious</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event</w:t>
      </w:r>
    </w:p>
    <w:p w14:paraId="7B10F6C3" w14:textId="77777777" w:rsidR="00584837" w:rsidRPr="0086796D" w:rsidRDefault="00584837" w:rsidP="00584837">
      <w:pPr>
        <w:pStyle w:val="BodyText"/>
        <w:spacing w:before="65"/>
        <w:rPr>
          <w:rFonts w:ascii="Times New Roman" w:hAnsi="Times New Roman" w:cs="Times New Roman"/>
        </w:rPr>
      </w:pPr>
    </w:p>
    <w:p w14:paraId="54D7A1C2" w14:textId="77777777" w:rsidR="00584837" w:rsidRPr="0086796D" w:rsidRDefault="00584837" w:rsidP="00584837">
      <w:pPr>
        <w:spacing w:line="259" w:lineRule="auto"/>
        <w:rPr>
          <w:rFonts w:ascii="Times New Roman" w:hAnsi="Times New Roman" w:cs="Times New Roman"/>
          <w:color w:val="auto"/>
          <w:sz w:val="24"/>
          <w:szCs w:val="24"/>
        </w:rPr>
      </w:pPr>
    </w:p>
    <w:p w14:paraId="6F656052" w14:textId="77777777" w:rsidR="00584837" w:rsidRPr="0086796D" w:rsidRDefault="00584837" w:rsidP="00584837">
      <w:pPr>
        <w:spacing w:line="259" w:lineRule="auto"/>
        <w:rPr>
          <w:rFonts w:ascii="Times New Roman" w:hAnsi="Times New Roman" w:cs="Times New Roman"/>
          <w:color w:val="auto"/>
          <w:sz w:val="24"/>
          <w:szCs w:val="24"/>
        </w:rPr>
      </w:pPr>
    </w:p>
    <w:p w14:paraId="1F2D299E" w14:textId="77777777" w:rsidR="00584837" w:rsidRPr="0086796D" w:rsidRDefault="00584837" w:rsidP="00584837">
      <w:pPr>
        <w:spacing w:line="259" w:lineRule="auto"/>
        <w:rPr>
          <w:rFonts w:ascii="Times New Roman" w:hAnsi="Times New Roman" w:cs="Times New Roman"/>
          <w:color w:val="auto"/>
          <w:sz w:val="24"/>
          <w:szCs w:val="24"/>
        </w:rPr>
      </w:pPr>
    </w:p>
    <w:p w14:paraId="22A267BE" w14:textId="2A4E8B19" w:rsidR="00584837" w:rsidRPr="0086796D" w:rsidRDefault="00584837" w:rsidP="00584837">
      <w:pPr>
        <w:pStyle w:val="Heading2"/>
        <w:rPr>
          <w:rFonts w:cs="Times New Roman"/>
          <w:color w:val="auto"/>
        </w:rPr>
      </w:pPr>
      <w:bookmarkStart w:id="174" w:name="_Toc205907731"/>
      <w:r w:rsidRPr="0086796D">
        <w:rPr>
          <w:rFonts w:cs="Times New Roman"/>
          <w:color w:val="auto"/>
        </w:rPr>
        <w:t>Write up of Table 86</w:t>
      </w:r>
      <w:bookmarkEnd w:id="174"/>
    </w:p>
    <w:p w14:paraId="4B72B997" w14:textId="54BE9148" w:rsidR="00584837" w:rsidRPr="0086796D" w:rsidRDefault="00FE1205" w:rsidP="00FE1205">
      <w:pPr>
        <w:jc w:val="both"/>
        <w:rPr>
          <w:rFonts w:ascii="Times New Roman" w:hAnsi="Times New Roman" w:cs="Times New Roman"/>
          <w:sz w:val="24"/>
        </w:rPr>
      </w:pPr>
      <w:r w:rsidRPr="0086796D">
        <w:rPr>
          <w:rFonts w:ascii="Times New Roman" w:hAnsi="Times New Roman" w:cs="Times New Roman"/>
          <w:sz w:val="24"/>
        </w:rPr>
        <w:t>An overview of treatment-emergent TEAEs is presented in Table 86. A similar proportion of subjects reported treatment-emergent AEs in both treatment</w:t>
      </w:r>
      <w:r w:rsidRPr="0086796D">
        <w:rPr>
          <w:rFonts w:ascii="Times New Roman" w:hAnsi="Times New Roman" w:cs="Times New Roman"/>
          <w:spacing w:val="-2"/>
          <w:sz w:val="24"/>
        </w:rPr>
        <w:t xml:space="preserve"> </w:t>
      </w:r>
      <w:r w:rsidRPr="0086796D">
        <w:rPr>
          <w:rFonts w:ascii="Times New Roman" w:hAnsi="Times New Roman" w:cs="Times New Roman"/>
          <w:sz w:val="24"/>
        </w:rPr>
        <w:t>groups</w:t>
      </w:r>
      <w:r w:rsidRPr="0086796D">
        <w:rPr>
          <w:rFonts w:ascii="Times New Roman" w:hAnsi="Times New Roman" w:cs="Times New Roman"/>
          <w:spacing w:val="-3"/>
          <w:sz w:val="24"/>
        </w:rPr>
        <w:t xml:space="preserve"> </w:t>
      </w:r>
      <w:r w:rsidRPr="0086796D">
        <w:rPr>
          <w:rFonts w:ascii="Times New Roman" w:hAnsi="Times New Roman" w:cs="Times New Roman"/>
          <w:sz w:val="24"/>
        </w:rPr>
        <w:t>(86.9%</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2"/>
          <w:sz w:val="24"/>
        </w:rPr>
        <w:t xml:space="preserve"> </w:t>
      </w:r>
      <w:r w:rsidRPr="0086796D">
        <w:rPr>
          <w:rFonts w:ascii="Times New Roman" w:hAnsi="Times New Roman" w:cs="Times New Roman"/>
          <w:sz w:val="24"/>
        </w:rPr>
        <w:t>varenicline</w:t>
      </w:r>
      <w:r w:rsidRPr="0086796D">
        <w:rPr>
          <w:rFonts w:ascii="Times New Roman" w:hAnsi="Times New Roman" w:cs="Times New Roman"/>
          <w:spacing w:val="-2"/>
          <w:sz w:val="24"/>
        </w:rPr>
        <w:t xml:space="preserve"> </w:t>
      </w:r>
      <w:r w:rsidRPr="0086796D">
        <w:rPr>
          <w:rFonts w:ascii="Times New Roman" w:hAnsi="Times New Roman" w:cs="Times New Roman"/>
          <w:sz w:val="24"/>
        </w:rPr>
        <w:t>group</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83.7%</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2"/>
          <w:sz w:val="24"/>
        </w:rPr>
        <w:t xml:space="preserve"> </w:t>
      </w:r>
      <w:r w:rsidRPr="0086796D">
        <w:rPr>
          <w:rFonts w:ascii="Times New Roman" w:hAnsi="Times New Roman" w:cs="Times New Roman"/>
          <w:sz w:val="24"/>
        </w:rPr>
        <w:t>placebo</w:t>
      </w:r>
      <w:r w:rsidRPr="0086796D">
        <w:rPr>
          <w:rFonts w:ascii="Times New Roman" w:hAnsi="Times New Roman" w:cs="Times New Roman"/>
          <w:spacing w:val="-3"/>
          <w:sz w:val="24"/>
        </w:rPr>
        <w:t xml:space="preserve"> </w:t>
      </w:r>
      <w:r w:rsidRPr="0086796D">
        <w:rPr>
          <w:rFonts w:ascii="Times New Roman" w:hAnsi="Times New Roman" w:cs="Times New Roman"/>
          <w:sz w:val="24"/>
        </w:rPr>
        <w:t>group). In the varenicline group, 2.4% of subjects had dose reductions or were temporarily discontinued due to TEAEs, none of which were considered related to study treatment; no subjects in the placebo group were temporarily discontinued.</w:t>
      </w:r>
    </w:p>
    <w:p w14:paraId="0B46C055" w14:textId="77777777" w:rsidR="00584837" w:rsidRPr="0086796D" w:rsidRDefault="00584837" w:rsidP="00584837">
      <w:pPr>
        <w:rPr>
          <w:rFonts w:ascii="Times New Roman" w:hAnsi="Times New Roman" w:cs="Times New Roman"/>
        </w:rPr>
      </w:pPr>
    </w:p>
    <w:p w14:paraId="344D34A0" w14:textId="77777777" w:rsidR="00584837" w:rsidRPr="0086796D" w:rsidRDefault="00584837" w:rsidP="00584837">
      <w:pPr>
        <w:rPr>
          <w:rFonts w:ascii="Times New Roman" w:hAnsi="Times New Roman" w:cs="Times New Roman"/>
        </w:rPr>
      </w:pPr>
    </w:p>
    <w:p w14:paraId="10E8BD5D"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347D48F6" w14:textId="7BB7E05D" w:rsidR="00584837" w:rsidRPr="0086796D" w:rsidRDefault="00584837" w:rsidP="00584837">
      <w:pPr>
        <w:pStyle w:val="Heading1"/>
        <w:spacing w:after="0"/>
        <w:ind w:left="1137" w:hanging="1152"/>
        <w:rPr>
          <w:rFonts w:cs="Times New Roman"/>
        </w:rPr>
      </w:pPr>
      <w:bookmarkStart w:id="175" w:name="_Toc205907732"/>
      <w:r w:rsidRPr="0086796D">
        <w:rPr>
          <w:rFonts w:cs="Times New Roman"/>
        </w:rPr>
        <w:lastRenderedPageBreak/>
        <w:t>Table 87: Overall Summary of Treatment-Emergent AEs –Safety Population</w:t>
      </w:r>
      <w:bookmarkEnd w:id="175"/>
    </w:p>
    <w:p w14:paraId="4564E38D" w14:textId="77777777" w:rsidR="00584837" w:rsidRPr="0086796D" w:rsidRDefault="00584837" w:rsidP="00584837">
      <w:pPr>
        <w:pStyle w:val="BodyText"/>
        <w:spacing w:before="65"/>
        <w:rPr>
          <w:rFonts w:ascii="Times New Roman" w:hAnsi="Times New Roman" w:cs="Times New Roman"/>
        </w:rPr>
      </w:pPr>
    </w:p>
    <w:tbl>
      <w:tblPr>
        <w:tblW w:w="6564" w:type="dxa"/>
        <w:tblInd w:w="252" w:type="dxa"/>
        <w:tblLayout w:type="fixed"/>
        <w:tblCellMar>
          <w:left w:w="0" w:type="dxa"/>
          <w:right w:w="0" w:type="dxa"/>
        </w:tblCellMar>
        <w:tblLook w:val="01E0" w:firstRow="1" w:lastRow="1" w:firstColumn="1" w:lastColumn="1" w:noHBand="0" w:noVBand="0"/>
      </w:tblPr>
      <w:tblGrid>
        <w:gridCol w:w="3672"/>
        <w:gridCol w:w="1446"/>
        <w:gridCol w:w="1446"/>
      </w:tblGrid>
      <w:tr w:rsidR="003D29E4" w:rsidRPr="0086796D" w14:paraId="0DD07FA0" w14:textId="77777777" w:rsidTr="00AA656D">
        <w:trPr>
          <w:trHeight w:val="467"/>
        </w:trPr>
        <w:tc>
          <w:tcPr>
            <w:tcW w:w="3672" w:type="dxa"/>
            <w:tcBorders>
              <w:top w:val="single" w:sz="4" w:space="0" w:color="auto"/>
              <w:bottom w:val="single" w:sz="4" w:space="0" w:color="000000"/>
            </w:tcBorders>
          </w:tcPr>
          <w:p w14:paraId="3BD61E8F" w14:textId="77777777" w:rsidR="003D29E4" w:rsidRPr="0086796D" w:rsidRDefault="003D29E4" w:rsidP="003D29E4">
            <w:pPr>
              <w:pStyle w:val="TableParagraph"/>
              <w:spacing w:line="240" w:lineRule="auto"/>
            </w:pPr>
          </w:p>
        </w:tc>
        <w:tc>
          <w:tcPr>
            <w:tcW w:w="1446" w:type="dxa"/>
            <w:tcBorders>
              <w:top w:val="single" w:sz="4" w:space="0" w:color="auto"/>
            </w:tcBorders>
          </w:tcPr>
          <w:p w14:paraId="3AFBFA31" w14:textId="77777777" w:rsidR="003D29E4" w:rsidRDefault="003D29E4" w:rsidP="003D29E4">
            <w:pPr>
              <w:pStyle w:val="TableParagraph"/>
              <w:spacing w:line="190" w:lineRule="exact"/>
              <w:ind w:left="4" w:right="32"/>
              <w:jc w:val="center"/>
              <w:rPr>
                <w:b/>
                <w:sz w:val="18"/>
              </w:rPr>
            </w:pPr>
            <w:r>
              <w:rPr>
                <w:b/>
                <w:sz w:val="18"/>
              </w:rPr>
              <w:t>FOLFIRI</w:t>
            </w:r>
            <w:r>
              <w:rPr>
                <w:b/>
                <w:spacing w:val="-7"/>
                <w:sz w:val="18"/>
              </w:rPr>
              <w:t xml:space="preserve"> </w:t>
            </w:r>
            <w:r>
              <w:rPr>
                <w:b/>
                <w:spacing w:val="-10"/>
                <w:sz w:val="18"/>
              </w:rPr>
              <w:t>+</w:t>
            </w:r>
          </w:p>
          <w:p w14:paraId="6FB9FB78" w14:textId="77777777" w:rsidR="003D29E4" w:rsidRDefault="003D29E4" w:rsidP="003D29E4">
            <w:pPr>
              <w:pStyle w:val="TableParagraph"/>
              <w:spacing w:line="186" w:lineRule="exact"/>
              <w:ind w:left="4" w:right="32"/>
              <w:jc w:val="center"/>
              <w:rPr>
                <w:b/>
                <w:sz w:val="18"/>
              </w:rPr>
            </w:pPr>
            <w:r>
              <w:rPr>
                <w:b/>
                <w:spacing w:val="-2"/>
                <w:sz w:val="18"/>
              </w:rPr>
              <w:t>Sunitinib</w:t>
            </w:r>
          </w:p>
          <w:p w14:paraId="4CF12A59" w14:textId="77777777" w:rsidR="003D29E4" w:rsidRDefault="003D29E4" w:rsidP="003D29E4">
            <w:pPr>
              <w:pStyle w:val="TableParagraph"/>
              <w:ind w:right="32"/>
              <w:jc w:val="center"/>
              <w:rPr>
                <w:b/>
                <w:sz w:val="18"/>
              </w:rPr>
            </w:pPr>
            <w:r>
              <w:rPr>
                <w:b/>
                <w:sz w:val="18"/>
              </w:rPr>
              <w:t>(Arm</w:t>
            </w:r>
            <w:r>
              <w:rPr>
                <w:b/>
                <w:spacing w:val="-2"/>
                <w:sz w:val="18"/>
              </w:rPr>
              <w:t xml:space="preserve"> </w:t>
            </w:r>
            <w:r>
              <w:rPr>
                <w:b/>
                <w:spacing w:val="-5"/>
                <w:sz w:val="18"/>
              </w:rPr>
              <w:t>A)</w:t>
            </w:r>
          </w:p>
          <w:p w14:paraId="5AF266A1" w14:textId="77777777" w:rsidR="003D29E4" w:rsidRDefault="003D29E4" w:rsidP="003D29E4">
            <w:pPr>
              <w:pStyle w:val="TableParagraph"/>
              <w:ind w:left="3" w:right="32"/>
              <w:jc w:val="center"/>
              <w:rPr>
                <w:b/>
                <w:sz w:val="18"/>
              </w:rPr>
            </w:pPr>
            <w:r>
              <w:rPr>
                <w:b/>
                <w:spacing w:val="-2"/>
                <w:sz w:val="18"/>
              </w:rPr>
              <w:t>N=384</w:t>
            </w:r>
          </w:p>
          <w:p w14:paraId="205F1C8F" w14:textId="20582793" w:rsidR="003D29E4" w:rsidRPr="0086796D" w:rsidRDefault="003D29E4" w:rsidP="003D29E4">
            <w:pPr>
              <w:pStyle w:val="TableParagraph"/>
              <w:spacing w:before="8" w:line="240" w:lineRule="auto"/>
              <w:ind w:left="30" w:right="2"/>
              <w:jc w:val="center"/>
              <w:rPr>
                <w:b/>
                <w:sz w:val="20"/>
              </w:rPr>
            </w:pPr>
            <w:r>
              <w:rPr>
                <w:b/>
                <w:sz w:val="18"/>
              </w:rPr>
              <w:t>n</w:t>
            </w:r>
            <w:r>
              <w:rPr>
                <w:b/>
                <w:spacing w:val="-2"/>
                <w:sz w:val="18"/>
              </w:rPr>
              <w:t xml:space="preserve"> </w:t>
            </w:r>
            <w:r>
              <w:rPr>
                <w:b/>
                <w:spacing w:val="-5"/>
                <w:sz w:val="18"/>
              </w:rPr>
              <w:t>(%)</w:t>
            </w:r>
          </w:p>
        </w:tc>
        <w:tc>
          <w:tcPr>
            <w:tcW w:w="1446" w:type="dxa"/>
            <w:tcBorders>
              <w:top w:val="single" w:sz="4" w:space="0" w:color="auto"/>
            </w:tcBorders>
          </w:tcPr>
          <w:p w14:paraId="70F2FA42" w14:textId="77777777" w:rsidR="003D29E4" w:rsidRDefault="003D29E4" w:rsidP="003D29E4">
            <w:pPr>
              <w:pStyle w:val="TableParagraph"/>
              <w:spacing w:line="190" w:lineRule="exact"/>
              <w:ind w:right="20"/>
              <w:jc w:val="center"/>
              <w:rPr>
                <w:b/>
                <w:sz w:val="18"/>
              </w:rPr>
            </w:pPr>
            <w:r>
              <w:rPr>
                <w:b/>
                <w:sz w:val="18"/>
              </w:rPr>
              <w:t>FOLFIRI</w:t>
            </w:r>
            <w:r>
              <w:rPr>
                <w:b/>
                <w:spacing w:val="-7"/>
                <w:sz w:val="18"/>
              </w:rPr>
              <w:t xml:space="preserve"> </w:t>
            </w:r>
            <w:r>
              <w:rPr>
                <w:b/>
                <w:spacing w:val="-10"/>
                <w:sz w:val="18"/>
              </w:rPr>
              <w:t>+</w:t>
            </w:r>
          </w:p>
          <w:p w14:paraId="3477973C" w14:textId="77777777" w:rsidR="003D29E4" w:rsidRDefault="003D29E4" w:rsidP="003D29E4">
            <w:pPr>
              <w:pStyle w:val="TableParagraph"/>
              <w:spacing w:line="186" w:lineRule="exact"/>
              <w:ind w:left="1" w:right="20"/>
              <w:jc w:val="center"/>
              <w:rPr>
                <w:b/>
                <w:sz w:val="18"/>
              </w:rPr>
            </w:pPr>
            <w:r>
              <w:rPr>
                <w:b/>
                <w:spacing w:val="-2"/>
                <w:sz w:val="18"/>
              </w:rPr>
              <w:t>Placebo</w:t>
            </w:r>
          </w:p>
          <w:p w14:paraId="6AF1A9F1" w14:textId="77777777" w:rsidR="003D29E4" w:rsidRDefault="003D29E4" w:rsidP="003D29E4">
            <w:pPr>
              <w:pStyle w:val="TableParagraph"/>
              <w:ind w:left="5" w:right="20"/>
              <w:jc w:val="center"/>
              <w:rPr>
                <w:b/>
                <w:sz w:val="18"/>
              </w:rPr>
            </w:pPr>
            <w:r>
              <w:rPr>
                <w:b/>
                <w:sz w:val="18"/>
              </w:rPr>
              <w:t>(Arm</w:t>
            </w:r>
            <w:r>
              <w:rPr>
                <w:b/>
                <w:spacing w:val="-2"/>
                <w:sz w:val="18"/>
              </w:rPr>
              <w:t xml:space="preserve"> </w:t>
            </w:r>
            <w:r>
              <w:rPr>
                <w:b/>
                <w:spacing w:val="-5"/>
                <w:sz w:val="18"/>
              </w:rPr>
              <w:t>B)</w:t>
            </w:r>
          </w:p>
          <w:p w14:paraId="541177E3" w14:textId="77777777" w:rsidR="003D29E4" w:rsidRDefault="003D29E4" w:rsidP="003D29E4">
            <w:pPr>
              <w:pStyle w:val="TableParagraph"/>
              <w:ind w:left="6" w:right="20"/>
              <w:jc w:val="center"/>
              <w:rPr>
                <w:b/>
                <w:sz w:val="18"/>
              </w:rPr>
            </w:pPr>
            <w:r>
              <w:rPr>
                <w:b/>
                <w:spacing w:val="-2"/>
                <w:sz w:val="18"/>
              </w:rPr>
              <w:t>N=379</w:t>
            </w:r>
          </w:p>
          <w:p w14:paraId="7BD74DCC" w14:textId="3D312AB0" w:rsidR="003D29E4" w:rsidRPr="0086796D" w:rsidRDefault="003D29E4" w:rsidP="003D29E4">
            <w:pPr>
              <w:pStyle w:val="TableParagraph"/>
              <w:spacing w:before="8" w:line="240" w:lineRule="auto"/>
              <w:ind w:left="30" w:right="2"/>
              <w:jc w:val="center"/>
              <w:rPr>
                <w:spacing w:val="-2"/>
                <w:sz w:val="20"/>
              </w:rPr>
            </w:pPr>
            <w:r>
              <w:rPr>
                <w:b/>
                <w:sz w:val="18"/>
              </w:rPr>
              <w:t>n</w:t>
            </w:r>
            <w:r>
              <w:rPr>
                <w:b/>
                <w:spacing w:val="-2"/>
                <w:sz w:val="18"/>
              </w:rPr>
              <w:t xml:space="preserve"> </w:t>
            </w:r>
            <w:r>
              <w:rPr>
                <w:b/>
                <w:spacing w:val="-5"/>
                <w:sz w:val="18"/>
              </w:rPr>
              <w:t>(%)</w:t>
            </w:r>
          </w:p>
        </w:tc>
      </w:tr>
      <w:tr w:rsidR="00AA656D" w:rsidRPr="0086796D" w14:paraId="5AEC4DB9" w14:textId="77777777" w:rsidTr="00AA656D">
        <w:trPr>
          <w:trHeight w:val="253"/>
        </w:trPr>
        <w:tc>
          <w:tcPr>
            <w:tcW w:w="3672" w:type="dxa"/>
            <w:tcBorders>
              <w:top w:val="single" w:sz="4" w:space="0" w:color="000000"/>
            </w:tcBorders>
          </w:tcPr>
          <w:p w14:paraId="12BCE1FD" w14:textId="77777777" w:rsidR="00AA656D" w:rsidRPr="0086796D" w:rsidRDefault="00AA656D" w:rsidP="00C03532">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7336579C" w14:textId="6B8DEB63" w:rsidR="00AA656D" w:rsidRPr="0086796D" w:rsidRDefault="005C118A" w:rsidP="003D29E4">
            <w:pPr>
              <w:pStyle w:val="TableParagraph"/>
              <w:spacing w:line="191" w:lineRule="exact"/>
              <w:ind w:left="30" w:right="1"/>
              <w:jc w:val="center"/>
              <w:rPr>
                <w:sz w:val="20"/>
              </w:rPr>
            </w:pPr>
            <w:r>
              <w:rPr>
                <w:sz w:val="20"/>
              </w:rPr>
              <w:t>384</w:t>
            </w:r>
          </w:p>
        </w:tc>
        <w:tc>
          <w:tcPr>
            <w:tcW w:w="1446" w:type="dxa"/>
            <w:tcBorders>
              <w:top w:val="single" w:sz="4" w:space="0" w:color="000000"/>
            </w:tcBorders>
          </w:tcPr>
          <w:p w14:paraId="06CBFE6D" w14:textId="3D6EA720" w:rsidR="00AA656D" w:rsidRPr="0086796D" w:rsidRDefault="005C118A" w:rsidP="003D29E4">
            <w:pPr>
              <w:pStyle w:val="TableParagraph"/>
              <w:spacing w:line="191" w:lineRule="exact"/>
              <w:ind w:left="30" w:right="1"/>
              <w:jc w:val="center"/>
              <w:rPr>
                <w:sz w:val="20"/>
              </w:rPr>
            </w:pPr>
            <w:r>
              <w:rPr>
                <w:sz w:val="20"/>
              </w:rPr>
              <w:t>379</w:t>
            </w:r>
          </w:p>
        </w:tc>
      </w:tr>
      <w:tr w:rsidR="003D29E4" w:rsidRPr="0086796D" w14:paraId="2BA25D92" w14:textId="77777777" w:rsidTr="00AA656D">
        <w:trPr>
          <w:trHeight w:val="256"/>
        </w:trPr>
        <w:tc>
          <w:tcPr>
            <w:tcW w:w="3672" w:type="dxa"/>
          </w:tcPr>
          <w:p w14:paraId="366E9FE7" w14:textId="77777777" w:rsidR="003D29E4" w:rsidRPr="0086796D" w:rsidRDefault="003D29E4" w:rsidP="003D29E4">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4CF937C2" w14:textId="0DEC7CB2" w:rsidR="003D29E4" w:rsidRPr="0086796D" w:rsidRDefault="003D29E4" w:rsidP="003D29E4">
            <w:pPr>
              <w:pStyle w:val="TableParagraph"/>
              <w:spacing w:line="193" w:lineRule="exact"/>
              <w:ind w:left="30" w:right="5"/>
              <w:jc w:val="center"/>
              <w:rPr>
                <w:sz w:val="20"/>
              </w:rPr>
            </w:pPr>
            <w:r>
              <w:rPr>
                <w:sz w:val="18"/>
              </w:rPr>
              <w:t>382</w:t>
            </w:r>
            <w:r>
              <w:rPr>
                <w:spacing w:val="-1"/>
                <w:sz w:val="18"/>
              </w:rPr>
              <w:t xml:space="preserve"> </w:t>
            </w:r>
            <w:r>
              <w:rPr>
                <w:spacing w:val="-2"/>
                <w:sz w:val="18"/>
              </w:rPr>
              <w:t>(99.5)</w:t>
            </w:r>
          </w:p>
        </w:tc>
        <w:tc>
          <w:tcPr>
            <w:tcW w:w="1446" w:type="dxa"/>
          </w:tcPr>
          <w:p w14:paraId="0FDCFB53" w14:textId="447866F8" w:rsidR="003D29E4" w:rsidRPr="0086796D" w:rsidRDefault="003D29E4" w:rsidP="003D29E4">
            <w:pPr>
              <w:pStyle w:val="TableParagraph"/>
              <w:spacing w:line="193" w:lineRule="exact"/>
              <w:ind w:left="30" w:right="5"/>
              <w:jc w:val="center"/>
              <w:rPr>
                <w:sz w:val="20"/>
              </w:rPr>
            </w:pPr>
            <w:r>
              <w:rPr>
                <w:sz w:val="18"/>
              </w:rPr>
              <w:t>366</w:t>
            </w:r>
            <w:r>
              <w:rPr>
                <w:spacing w:val="-1"/>
                <w:sz w:val="18"/>
              </w:rPr>
              <w:t xml:space="preserve"> </w:t>
            </w:r>
            <w:r>
              <w:rPr>
                <w:spacing w:val="-2"/>
                <w:sz w:val="18"/>
              </w:rPr>
              <w:t>(96.6)</w:t>
            </w:r>
          </w:p>
        </w:tc>
      </w:tr>
      <w:tr w:rsidR="003D29E4" w:rsidRPr="0086796D" w14:paraId="13735F04" w14:textId="77777777" w:rsidTr="00AA656D">
        <w:trPr>
          <w:trHeight w:val="256"/>
        </w:trPr>
        <w:tc>
          <w:tcPr>
            <w:tcW w:w="3672" w:type="dxa"/>
          </w:tcPr>
          <w:p w14:paraId="0EEC6948" w14:textId="77777777" w:rsidR="003D29E4" w:rsidRPr="0086796D" w:rsidRDefault="003D29E4" w:rsidP="003D29E4">
            <w:pPr>
              <w:pStyle w:val="TableParagraph"/>
              <w:spacing w:line="193" w:lineRule="exact"/>
              <w:ind w:left="115"/>
              <w:rPr>
                <w:sz w:val="20"/>
              </w:rPr>
            </w:pPr>
            <w:r w:rsidRPr="0086796D">
              <w:rPr>
                <w:sz w:val="20"/>
              </w:rPr>
              <w:t xml:space="preserve"> Drug-related</w:t>
            </w:r>
          </w:p>
        </w:tc>
        <w:tc>
          <w:tcPr>
            <w:tcW w:w="1446" w:type="dxa"/>
          </w:tcPr>
          <w:p w14:paraId="1E8FAE53" w14:textId="550D91AC" w:rsidR="003D29E4" w:rsidRPr="0086796D" w:rsidRDefault="003D29E4" w:rsidP="003D29E4">
            <w:pPr>
              <w:pStyle w:val="TableParagraph"/>
              <w:spacing w:line="193" w:lineRule="exact"/>
              <w:ind w:left="30" w:right="5"/>
              <w:jc w:val="center"/>
              <w:rPr>
                <w:sz w:val="20"/>
              </w:rPr>
            </w:pPr>
            <w:r>
              <w:rPr>
                <w:sz w:val="18"/>
              </w:rPr>
              <w:t>380</w:t>
            </w:r>
            <w:r>
              <w:rPr>
                <w:spacing w:val="-1"/>
                <w:sz w:val="18"/>
              </w:rPr>
              <w:t xml:space="preserve"> </w:t>
            </w:r>
            <w:r>
              <w:rPr>
                <w:spacing w:val="-2"/>
                <w:sz w:val="18"/>
              </w:rPr>
              <w:t>(99.0)</w:t>
            </w:r>
          </w:p>
        </w:tc>
        <w:tc>
          <w:tcPr>
            <w:tcW w:w="1446" w:type="dxa"/>
          </w:tcPr>
          <w:p w14:paraId="091F5E5A" w14:textId="049A501A" w:rsidR="003D29E4" w:rsidRPr="0086796D" w:rsidRDefault="003D29E4" w:rsidP="003D29E4">
            <w:pPr>
              <w:pStyle w:val="TableParagraph"/>
              <w:spacing w:line="193" w:lineRule="exact"/>
              <w:ind w:left="30" w:right="5"/>
              <w:jc w:val="center"/>
              <w:rPr>
                <w:sz w:val="20"/>
              </w:rPr>
            </w:pPr>
            <w:r>
              <w:rPr>
                <w:sz w:val="18"/>
              </w:rPr>
              <w:t>343</w:t>
            </w:r>
            <w:r>
              <w:rPr>
                <w:spacing w:val="-1"/>
                <w:sz w:val="18"/>
              </w:rPr>
              <w:t xml:space="preserve"> </w:t>
            </w:r>
            <w:r>
              <w:rPr>
                <w:spacing w:val="-2"/>
                <w:sz w:val="18"/>
              </w:rPr>
              <w:t>(90.5)</w:t>
            </w:r>
          </w:p>
        </w:tc>
      </w:tr>
      <w:tr w:rsidR="003D29E4" w:rsidRPr="0086796D" w14:paraId="72CCA229" w14:textId="77777777" w:rsidTr="00AA656D">
        <w:trPr>
          <w:trHeight w:val="256"/>
        </w:trPr>
        <w:tc>
          <w:tcPr>
            <w:tcW w:w="3672" w:type="dxa"/>
          </w:tcPr>
          <w:p w14:paraId="4C10D865" w14:textId="77777777" w:rsidR="003D29E4" w:rsidRPr="0086796D" w:rsidRDefault="003D29E4" w:rsidP="003D29E4">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3D4A8085" w14:textId="74DE2A72" w:rsidR="003D29E4" w:rsidRPr="0086796D" w:rsidRDefault="003D29E4" w:rsidP="003D29E4">
            <w:pPr>
              <w:pStyle w:val="TableParagraph"/>
              <w:spacing w:line="193" w:lineRule="exact"/>
              <w:ind w:left="30" w:right="1"/>
              <w:jc w:val="center"/>
              <w:rPr>
                <w:sz w:val="20"/>
              </w:rPr>
            </w:pPr>
            <w:r>
              <w:rPr>
                <w:sz w:val="18"/>
              </w:rPr>
              <w:t>170</w:t>
            </w:r>
            <w:r>
              <w:rPr>
                <w:spacing w:val="-1"/>
                <w:sz w:val="18"/>
              </w:rPr>
              <w:t xml:space="preserve"> </w:t>
            </w:r>
            <w:r>
              <w:rPr>
                <w:spacing w:val="-2"/>
                <w:sz w:val="18"/>
              </w:rPr>
              <w:t>(44.3)</w:t>
            </w:r>
          </w:p>
        </w:tc>
        <w:tc>
          <w:tcPr>
            <w:tcW w:w="1446" w:type="dxa"/>
          </w:tcPr>
          <w:p w14:paraId="6E314262" w14:textId="0A0F3CDF" w:rsidR="003D29E4" w:rsidRPr="0086796D" w:rsidRDefault="003D29E4" w:rsidP="003D29E4">
            <w:pPr>
              <w:pStyle w:val="TableParagraph"/>
              <w:spacing w:line="193" w:lineRule="exact"/>
              <w:ind w:left="30" w:right="1"/>
              <w:jc w:val="center"/>
              <w:rPr>
                <w:sz w:val="20"/>
              </w:rPr>
            </w:pPr>
            <w:r>
              <w:rPr>
                <w:sz w:val="18"/>
              </w:rPr>
              <w:t>111</w:t>
            </w:r>
            <w:r>
              <w:rPr>
                <w:spacing w:val="-1"/>
                <w:sz w:val="18"/>
              </w:rPr>
              <w:t xml:space="preserve"> </w:t>
            </w:r>
            <w:r>
              <w:rPr>
                <w:spacing w:val="-2"/>
                <w:sz w:val="18"/>
              </w:rPr>
              <w:t>(29.3)</w:t>
            </w:r>
          </w:p>
        </w:tc>
      </w:tr>
      <w:tr w:rsidR="003D29E4" w:rsidRPr="0086796D" w14:paraId="6FF9BC55" w14:textId="77777777" w:rsidTr="00AA656D">
        <w:trPr>
          <w:trHeight w:val="256"/>
        </w:trPr>
        <w:tc>
          <w:tcPr>
            <w:tcW w:w="3672" w:type="dxa"/>
          </w:tcPr>
          <w:p w14:paraId="2F75E2C6" w14:textId="77777777" w:rsidR="003D29E4" w:rsidRPr="0086796D" w:rsidRDefault="003D29E4" w:rsidP="003D29E4">
            <w:pPr>
              <w:pStyle w:val="TableParagraph"/>
              <w:spacing w:line="193" w:lineRule="exact"/>
              <w:ind w:left="115"/>
              <w:rPr>
                <w:sz w:val="20"/>
              </w:rPr>
            </w:pPr>
            <w:r w:rsidRPr="0086796D">
              <w:rPr>
                <w:sz w:val="20"/>
              </w:rPr>
              <w:t xml:space="preserve"> Drug-related</w:t>
            </w:r>
          </w:p>
        </w:tc>
        <w:tc>
          <w:tcPr>
            <w:tcW w:w="1446" w:type="dxa"/>
          </w:tcPr>
          <w:p w14:paraId="5889A4B6" w14:textId="597CCE0F" w:rsidR="003D29E4" w:rsidRPr="0086796D" w:rsidRDefault="003D29E4" w:rsidP="003D29E4">
            <w:pPr>
              <w:pStyle w:val="TableParagraph"/>
              <w:spacing w:line="193" w:lineRule="exact"/>
              <w:ind w:left="30" w:right="1"/>
              <w:jc w:val="center"/>
              <w:rPr>
                <w:sz w:val="20"/>
              </w:rPr>
            </w:pPr>
            <w:r>
              <w:rPr>
                <w:sz w:val="18"/>
              </w:rPr>
              <w:t>113</w:t>
            </w:r>
            <w:r>
              <w:rPr>
                <w:spacing w:val="-1"/>
                <w:sz w:val="18"/>
              </w:rPr>
              <w:t xml:space="preserve"> </w:t>
            </w:r>
            <w:r>
              <w:rPr>
                <w:spacing w:val="-2"/>
                <w:sz w:val="18"/>
              </w:rPr>
              <w:t>(29.4)</w:t>
            </w:r>
          </w:p>
        </w:tc>
        <w:tc>
          <w:tcPr>
            <w:tcW w:w="1446" w:type="dxa"/>
          </w:tcPr>
          <w:p w14:paraId="3380D1B4" w14:textId="23F9FD01" w:rsidR="003D29E4" w:rsidRPr="0086796D" w:rsidRDefault="003D29E4" w:rsidP="003D29E4">
            <w:pPr>
              <w:pStyle w:val="TableParagraph"/>
              <w:spacing w:line="193" w:lineRule="exact"/>
              <w:ind w:left="30" w:right="1"/>
              <w:jc w:val="center"/>
              <w:rPr>
                <w:sz w:val="20"/>
              </w:rPr>
            </w:pPr>
            <w:r>
              <w:rPr>
                <w:sz w:val="18"/>
              </w:rPr>
              <w:t>63</w:t>
            </w:r>
            <w:r>
              <w:rPr>
                <w:spacing w:val="2"/>
                <w:sz w:val="18"/>
              </w:rPr>
              <w:t xml:space="preserve"> </w:t>
            </w:r>
            <w:r>
              <w:rPr>
                <w:spacing w:val="-2"/>
                <w:sz w:val="18"/>
              </w:rPr>
              <w:t>(16.6)</w:t>
            </w:r>
          </w:p>
        </w:tc>
      </w:tr>
      <w:tr w:rsidR="003D29E4" w:rsidRPr="0086796D" w14:paraId="65AB48E5" w14:textId="77777777" w:rsidTr="00AA656D">
        <w:trPr>
          <w:trHeight w:val="256"/>
        </w:trPr>
        <w:tc>
          <w:tcPr>
            <w:tcW w:w="3672" w:type="dxa"/>
          </w:tcPr>
          <w:p w14:paraId="5ABAEFD4" w14:textId="77777777" w:rsidR="003D29E4" w:rsidRPr="0086796D" w:rsidRDefault="003D29E4" w:rsidP="003D29E4">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508F8808" w14:textId="0BC1EA06" w:rsidR="003D29E4" w:rsidRPr="0086796D" w:rsidRDefault="003D29E4" w:rsidP="003D29E4">
            <w:pPr>
              <w:pStyle w:val="TableParagraph"/>
              <w:spacing w:line="193" w:lineRule="exact"/>
              <w:ind w:left="30" w:right="1"/>
              <w:jc w:val="center"/>
              <w:rPr>
                <w:sz w:val="20"/>
              </w:rPr>
            </w:pPr>
            <w:r>
              <w:rPr>
                <w:sz w:val="18"/>
              </w:rPr>
              <w:t>163</w:t>
            </w:r>
            <w:r>
              <w:rPr>
                <w:spacing w:val="-1"/>
                <w:sz w:val="18"/>
              </w:rPr>
              <w:t xml:space="preserve"> </w:t>
            </w:r>
            <w:r>
              <w:rPr>
                <w:spacing w:val="-2"/>
                <w:sz w:val="18"/>
              </w:rPr>
              <w:t>(42.4)</w:t>
            </w:r>
          </w:p>
        </w:tc>
        <w:tc>
          <w:tcPr>
            <w:tcW w:w="1446" w:type="dxa"/>
          </w:tcPr>
          <w:p w14:paraId="2D6289F4" w14:textId="293BA6F9" w:rsidR="003D29E4" w:rsidRPr="0086796D" w:rsidRDefault="003D29E4" w:rsidP="003D29E4">
            <w:pPr>
              <w:pStyle w:val="TableParagraph"/>
              <w:spacing w:line="193" w:lineRule="exact"/>
              <w:ind w:left="30" w:right="1"/>
              <w:jc w:val="center"/>
              <w:rPr>
                <w:sz w:val="20"/>
              </w:rPr>
            </w:pPr>
            <w:r>
              <w:rPr>
                <w:sz w:val="18"/>
              </w:rPr>
              <w:t>79</w:t>
            </w:r>
            <w:r>
              <w:rPr>
                <w:spacing w:val="2"/>
                <w:sz w:val="18"/>
              </w:rPr>
              <w:t xml:space="preserve"> </w:t>
            </w:r>
            <w:r>
              <w:rPr>
                <w:spacing w:val="-2"/>
                <w:sz w:val="18"/>
              </w:rPr>
              <w:t>(20.8)</w:t>
            </w:r>
          </w:p>
        </w:tc>
      </w:tr>
      <w:tr w:rsidR="00AA656D" w:rsidRPr="0086796D" w14:paraId="047CCA6E" w14:textId="77777777" w:rsidTr="00AA656D">
        <w:trPr>
          <w:trHeight w:val="256"/>
        </w:trPr>
        <w:tc>
          <w:tcPr>
            <w:tcW w:w="3672" w:type="dxa"/>
          </w:tcPr>
          <w:p w14:paraId="771864B6" w14:textId="77777777" w:rsidR="00AA656D" w:rsidRPr="0086796D" w:rsidRDefault="00AA656D" w:rsidP="00C03532">
            <w:pPr>
              <w:pStyle w:val="TableParagraph"/>
              <w:spacing w:line="193" w:lineRule="exact"/>
              <w:ind w:left="115"/>
              <w:rPr>
                <w:sz w:val="20"/>
              </w:rPr>
            </w:pPr>
            <w:r w:rsidRPr="0086796D">
              <w:rPr>
                <w:sz w:val="20"/>
              </w:rPr>
              <w:t xml:space="preserve"> Drug-related</w:t>
            </w:r>
          </w:p>
        </w:tc>
        <w:tc>
          <w:tcPr>
            <w:tcW w:w="1446" w:type="dxa"/>
          </w:tcPr>
          <w:p w14:paraId="7DDC8D0E" w14:textId="01591E22" w:rsidR="00AA656D" w:rsidRPr="0086796D" w:rsidRDefault="005C118A" w:rsidP="003D29E4">
            <w:pPr>
              <w:pStyle w:val="TableParagraph"/>
              <w:spacing w:line="193" w:lineRule="exact"/>
              <w:ind w:left="30" w:right="1"/>
              <w:jc w:val="center"/>
              <w:rPr>
                <w:sz w:val="20"/>
              </w:rPr>
            </w:pPr>
            <w:r>
              <w:rPr>
                <w:sz w:val="20"/>
              </w:rPr>
              <w:t>0</w:t>
            </w:r>
          </w:p>
        </w:tc>
        <w:tc>
          <w:tcPr>
            <w:tcW w:w="1446" w:type="dxa"/>
          </w:tcPr>
          <w:p w14:paraId="111C4481" w14:textId="03A6F372" w:rsidR="00AA656D" w:rsidRPr="0086796D" w:rsidRDefault="005C118A" w:rsidP="003D29E4">
            <w:pPr>
              <w:pStyle w:val="TableParagraph"/>
              <w:spacing w:line="193" w:lineRule="exact"/>
              <w:ind w:left="30" w:right="1"/>
              <w:jc w:val="center"/>
              <w:rPr>
                <w:sz w:val="20"/>
              </w:rPr>
            </w:pPr>
            <w:r>
              <w:rPr>
                <w:sz w:val="20"/>
              </w:rPr>
              <w:t>0</w:t>
            </w:r>
          </w:p>
        </w:tc>
      </w:tr>
      <w:tr w:rsidR="00AA656D" w:rsidRPr="0086796D" w14:paraId="366F3C19" w14:textId="77777777" w:rsidTr="00AA656D">
        <w:trPr>
          <w:trHeight w:val="256"/>
        </w:trPr>
        <w:tc>
          <w:tcPr>
            <w:tcW w:w="3672" w:type="dxa"/>
          </w:tcPr>
          <w:p w14:paraId="426E8EF7" w14:textId="299A08DC" w:rsidR="00AA656D" w:rsidRPr="0086796D" w:rsidRDefault="00AA656D" w:rsidP="00C03532">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r w:rsidR="005C118A" w:rsidRPr="0086796D">
              <w:rPr>
                <w:sz w:val="20"/>
              </w:rPr>
              <w:t xml:space="preserve"> TEAEs</w:t>
            </w:r>
          </w:p>
        </w:tc>
        <w:tc>
          <w:tcPr>
            <w:tcW w:w="1446" w:type="dxa"/>
          </w:tcPr>
          <w:p w14:paraId="266F6BA1" w14:textId="5459C155" w:rsidR="00AA656D" w:rsidRPr="0086796D" w:rsidRDefault="005C118A" w:rsidP="003D29E4">
            <w:pPr>
              <w:pStyle w:val="TableParagraph"/>
              <w:spacing w:line="240" w:lineRule="auto"/>
              <w:jc w:val="center"/>
              <w:rPr>
                <w:sz w:val="24"/>
                <w:szCs w:val="24"/>
              </w:rPr>
            </w:pPr>
            <w:r>
              <w:rPr>
                <w:sz w:val="24"/>
                <w:szCs w:val="24"/>
              </w:rPr>
              <w:t>0</w:t>
            </w:r>
          </w:p>
        </w:tc>
        <w:tc>
          <w:tcPr>
            <w:tcW w:w="1446" w:type="dxa"/>
          </w:tcPr>
          <w:p w14:paraId="1B80C76C" w14:textId="198CCB93" w:rsidR="00AA656D" w:rsidRPr="0086796D" w:rsidRDefault="005C118A" w:rsidP="003D29E4">
            <w:pPr>
              <w:pStyle w:val="TableParagraph"/>
              <w:spacing w:line="240" w:lineRule="auto"/>
              <w:jc w:val="center"/>
              <w:rPr>
                <w:sz w:val="24"/>
                <w:szCs w:val="24"/>
              </w:rPr>
            </w:pPr>
            <w:r>
              <w:rPr>
                <w:sz w:val="24"/>
                <w:szCs w:val="24"/>
              </w:rPr>
              <w:t>0</w:t>
            </w:r>
          </w:p>
        </w:tc>
      </w:tr>
      <w:tr w:rsidR="00AA656D" w:rsidRPr="0086796D" w14:paraId="2FCC7D04" w14:textId="77777777" w:rsidTr="00AA656D">
        <w:trPr>
          <w:trHeight w:val="255"/>
        </w:trPr>
        <w:tc>
          <w:tcPr>
            <w:tcW w:w="3672" w:type="dxa"/>
            <w:tcBorders>
              <w:bottom w:val="single" w:sz="4" w:space="0" w:color="auto"/>
            </w:tcBorders>
          </w:tcPr>
          <w:p w14:paraId="7C411C9B" w14:textId="77777777" w:rsidR="00AA656D" w:rsidRPr="0086796D" w:rsidRDefault="00AA656D" w:rsidP="00C03532">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68F35C8B" w14:textId="255559F3" w:rsidR="00AA656D" w:rsidRPr="0086796D" w:rsidRDefault="005C118A" w:rsidP="003D29E4">
            <w:pPr>
              <w:pStyle w:val="TableParagraph"/>
              <w:spacing w:line="193" w:lineRule="exact"/>
              <w:ind w:left="30" w:right="4" w:hanging="30"/>
              <w:jc w:val="center"/>
              <w:rPr>
                <w:sz w:val="20"/>
                <w:szCs w:val="20"/>
              </w:rPr>
            </w:pPr>
            <w:r>
              <w:rPr>
                <w:sz w:val="20"/>
                <w:szCs w:val="20"/>
              </w:rPr>
              <w:t>0</w:t>
            </w:r>
          </w:p>
        </w:tc>
        <w:tc>
          <w:tcPr>
            <w:tcW w:w="1446" w:type="dxa"/>
            <w:tcBorders>
              <w:bottom w:val="single" w:sz="4" w:space="0" w:color="auto"/>
            </w:tcBorders>
          </w:tcPr>
          <w:p w14:paraId="5B32329C" w14:textId="0DE75878" w:rsidR="00AA656D" w:rsidRPr="0086796D" w:rsidRDefault="005C118A" w:rsidP="003D29E4">
            <w:pPr>
              <w:pStyle w:val="TableParagraph"/>
              <w:spacing w:line="193" w:lineRule="exact"/>
              <w:ind w:left="30" w:right="4" w:hanging="30"/>
              <w:jc w:val="center"/>
              <w:rPr>
                <w:sz w:val="20"/>
              </w:rPr>
            </w:pPr>
            <w:r>
              <w:rPr>
                <w:sz w:val="20"/>
              </w:rPr>
              <w:t>0</w:t>
            </w:r>
          </w:p>
        </w:tc>
      </w:tr>
    </w:tbl>
    <w:p w14:paraId="4A7A7E6D" w14:textId="77777777" w:rsidR="00584837" w:rsidRPr="0086796D" w:rsidRDefault="00584837" w:rsidP="00584837">
      <w:pPr>
        <w:spacing w:line="259" w:lineRule="auto"/>
        <w:rPr>
          <w:rFonts w:ascii="Times New Roman" w:hAnsi="Times New Roman" w:cs="Times New Roman"/>
          <w:color w:val="auto"/>
          <w:sz w:val="24"/>
          <w:szCs w:val="24"/>
        </w:rPr>
      </w:pPr>
    </w:p>
    <w:p w14:paraId="5850EC25" w14:textId="77777777" w:rsidR="00584837" w:rsidRPr="0086796D" w:rsidRDefault="00584837" w:rsidP="00584837">
      <w:pPr>
        <w:spacing w:line="259" w:lineRule="auto"/>
        <w:rPr>
          <w:rFonts w:ascii="Times New Roman" w:hAnsi="Times New Roman" w:cs="Times New Roman"/>
          <w:color w:val="auto"/>
          <w:sz w:val="24"/>
          <w:szCs w:val="24"/>
        </w:rPr>
      </w:pPr>
    </w:p>
    <w:p w14:paraId="33802B66" w14:textId="77777777" w:rsidR="00584837" w:rsidRPr="0086796D" w:rsidRDefault="00584837" w:rsidP="00584837">
      <w:pPr>
        <w:spacing w:line="259" w:lineRule="auto"/>
        <w:rPr>
          <w:rFonts w:ascii="Times New Roman" w:hAnsi="Times New Roman" w:cs="Times New Roman"/>
          <w:color w:val="auto"/>
          <w:sz w:val="24"/>
          <w:szCs w:val="24"/>
        </w:rPr>
      </w:pPr>
    </w:p>
    <w:p w14:paraId="570DA75E" w14:textId="0E7D8E1C" w:rsidR="00584837" w:rsidRPr="0086796D" w:rsidRDefault="00584837" w:rsidP="00584837">
      <w:pPr>
        <w:pStyle w:val="Heading2"/>
        <w:rPr>
          <w:rFonts w:cs="Times New Roman"/>
          <w:color w:val="auto"/>
        </w:rPr>
      </w:pPr>
      <w:bookmarkStart w:id="176" w:name="_Toc205907733"/>
      <w:r w:rsidRPr="0086796D">
        <w:rPr>
          <w:rFonts w:cs="Times New Roman"/>
          <w:color w:val="auto"/>
        </w:rPr>
        <w:t>Write up of Table 87</w:t>
      </w:r>
      <w:bookmarkEnd w:id="176"/>
    </w:p>
    <w:p w14:paraId="41DAADA5" w14:textId="2A6FA0B9" w:rsidR="00584837" w:rsidRPr="0086796D" w:rsidRDefault="003D29E4" w:rsidP="003D29E4">
      <w:pPr>
        <w:rPr>
          <w:rFonts w:ascii="Times New Roman" w:hAnsi="Times New Roman" w:cs="Times New Roman"/>
        </w:rPr>
      </w:pPr>
      <w:r w:rsidRPr="003D29E4">
        <w:rPr>
          <w:rFonts w:ascii="Times New Roman" w:hAnsi="Times New Roman" w:cs="Times New Roman"/>
        </w:rPr>
        <w:t xml:space="preserve">An overall summary of AEs by treatment arm is presented in Table </w:t>
      </w:r>
      <w:r>
        <w:rPr>
          <w:rFonts w:ascii="Times New Roman" w:hAnsi="Times New Roman" w:cs="Times New Roman"/>
        </w:rPr>
        <w:t>87</w:t>
      </w:r>
      <w:r w:rsidRPr="003D29E4">
        <w:rPr>
          <w:rFonts w:ascii="Times New Roman" w:hAnsi="Times New Roman" w:cs="Times New Roman"/>
        </w:rPr>
        <w:t>. Similar numbers and percentages of subjects in Arm A (382 [99.5%] out of 384 treated</w:t>
      </w:r>
      <w:r>
        <w:rPr>
          <w:rFonts w:ascii="Times New Roman" w:hAnsi="Times New Roman" w:cs="Times New Roman"/>
        </w:rPr>
        <w:t xml:space="preserve"> </w:t>
      </w:r>
      <w:r w:rsidRPr="003D29E4">
        <w:rPr>
          <w:rFonts w:ascii="Times New Roman" w:hAnsi="Times New Roman" w:cs="Times New Roman"/>
        </w:rPr>
        <w:t xml:space="preserve">subjects) and Arm B (366 [96.6%] out of 379 treated subjects) experienced </w:t>
      </w:r>
      <w:r>
        <w:rPr>
          <w:rFonts w:ascii="Times New Roman" w:hAnsi="Times New Roman" w:cs="Times New Roman"/>
        </w:rPr>
        <w:t>TE</w:t>
      </w:r>
      <w:r w:rsidRPr="003D29E4">
        <w:rPr>
          <w:rFonts w:ascii="Times New Roman" w:hAnsi="Times New Roman" w:cs="Times New Roman"/>
        </w:rPr>
        <w:t>AEs. Subjects in Arm A experienced higher numbers and percentages of Grades 3</w:t>
      </w:r>
      <w:r>
        <w:rPr>
          <w:rFonts w:ascii="Times New Roman" w:hAnsi="Times New Roman" w:cs="Times New Roman"/>
        </w:rPr>
        <w:t>-4</w:t>
      </w:r>
      <w:r w:rsidRPr="003D29E4">
        <w:rPr>
          <w:rFonts w:ascii="Times New Roman" w:hAnsi="Times New Roman" w:cs="Times New Roman"/>
        </w:rPr>
        <w:t xml:space="preserve"> </w:t>
      </w:r>
      <w:r>
        <w:rPr>
          <w:rFonts w:ascii="Times New Roman" w:hAnsi="Times New Roman" w:cs="Times New Roman"/>
        </w:rPr>
        <w:t>TE</w:t>
      </w:r>
      <w:r w:rsidRPr="003D29E4">
        <w:rPr>
          <w:rFonts w:ascii="Times New Roman" w:hAnsi="Times New Roman" w:cs="Times New Roman"/>
        </w:rPr>
        <w:t>AEs as well as higher numbers and percentages of SAEs than in Arm B.</w:t>
      </w:r>
    </w:p>
    <w:p w14:paraId="7D446D60" w14:textId="77777777" w:rsidR="00584837" w:rsidRPr="0086796D" w:rsidRDefault="00584837" w:rsidP="00584837">
      <w:pPr>
        <w:rPr>
          <w:rFonts w:ascii="Times New Roman" w:hAnsi="Times New Roman" w:cs="Times New Roman"/>
        </w:rPr>
      </w:pPr>
    </w:p>
    <w:p w14:paraId="4525054B" w14:textId="77777777" w:rsidR="00584837" w:rsidRPr="0086796D" w:rsidRDefault="00584837" w:rsidP="00584837">
      <w:pPr>
        <w:rPr>
          <w:rFonts w:ascii="Times New Roman" w:hAnsi="Times New Roman" w:cs="Times New Roman"/>
        </w:rPr>
      </w:pPr>
    </w:p>
    <w:p w14:paraId="3848ED2E"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4BF3F376" w14:textId="2930315B" w:rsidR="00584837" w:rsidRPr="0086796D" w:rsidRDefault="00584837" w:rsidP="00584837">
      <w:pPr>
        <w:pStyle w:val="Heading1"/>
        <w:spacing w:after="0"/>
        <w:ind w:left="1137" w:hanging="1152"/>
        <w:rPr>
          <w:rFonts w:cs="Times New Roman"/>
        </w:rPr>
      </w:pPr>
      <w:bookmarkStart w:id="177" w:name="_Toc205907734"/>
      <w:r w:rsidRPr="0086796D">
        <w:rPr>
          <w:rFonts w:cs="Times New Roman"/>
        </w:rPr>
        <w:lastRenderedPageBreak/>
        <w:t>Table 88: Overall Summary of Treatment-Emergent AEs –Safety Population</w:t>
      </w:r>
      <w:bookmarkEnd w:id="177"/>
    </w:p>
    <w:p w14:paraId="68CFD027" w14:textId="77777777" w:rsidR="00584837" w:rsidRPr="0086796D" w:rsidRDefault="00584837" w:rsidP="00584837">
      <w:pPr>
        <w:pStyle w:val="BodyText"/>
        <w:spacing w:before="65"/>
        <w:rPr>
          <w:rFonts w:ascii="Times New Roman" w:hAnsi="Times New Roman" w:cs="Times New Roman"/>
        </w:rPr>
      </w:pPr>
    </w:p>
    <w:tbl>
      <w:tblPr>
        <w:tblW w:w="7714"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150"/>
      </w:tblGrid>
      <w:tr w:rsidR="00FE1205" w:rsidRPr="0086796D" w14:paraId="2F38BF52" w14:textId="77777777" w:rsidTr="00670AEA">
        <w:trPr>
          <w:gridAfter w:val="1"/>
          <w:wAfter w:w="1150" w:type="dxa"/>
          <w:trHeight w:val="467"/>
        </w:trPr>
        <w:tc>
          <w:tcPr>
            <w:tcW w:w="3672" w:type="dxa"/>
            <w:tcBorders>
              <w:top w:val="single" w:sz="4" w:space="0" w:color="auto"/>
              <w:bottom w:val="single" w:sz="4" w:space="0" w:color="000000"/>
            </w:tcBorders>
          </w:tcPr>
          <w:p w14:paraId="3868C478" w14:textId="77777777" w:rsidR="00FE1205" w:rsidRPr="0086796D" w:rsidRDefault="00FE1205" w:rsidP="00670AEA">
            <w:pPr>
              <w:pStyle w:val="TableParagraph"/>
              <w:spacing w:line="240" w:lineRule="auto"/>
            </w:pPr>
          </w:p>
        </w:tc>
        <w:tc>
          <w:tcPr>
            <w:tcW w:w="1446" w:type="dxa"/>
            <w:tcBorders>
              <w:top w:val="single" w:sz="4" w:space="0" w:color="auto"/>
            </w:tcBorders>
          </w:tcPr>
          <w:p w14:paraId="26460311" w14:textId="5DFEB715" w:rsidR="00FE1205" w:rsidRPr="0086796D" w:rsidRDefault="00FE1205" w:rsidP="00670AEA">
            <w:pPr>
              <w:pStyle w:val="TableParagraph"/>
              <w:spacing w:before="8" w:line="240" w:lineRule="auto"/>
              <w:ind w:left="30" w:right="2"/>
              <w:rPr>
                <w:b/>
                <w:sz w:val="20"/>
              </w:rPr>
            </w:pPr>
            <w:r w:rsidRPr="0086796D">
              <w:rPr>
                <w:b/>
                <w:sz w:val="18"/>
              </w:rPr>
              <w:t>Inhaled</w:t>
            </w:r>
            <w:r w:rsidRPr="0086796D">
              <w:rPr>
                <w:b/>
                <w:spacing w:val="-12"/>
                <w:sz w:val="18"/>
              </w:rPr>
              <w:t xml:space="preserve"> </w:t>
            </w:r>
            <w:r w:rsidRPr="0086796D">
              <w:rPr>
                <w:b/>
                <w:sz w:val="18"/>
              </w:rPr>
              <w:t>Human</w:t>
            </w:r>
            <w:r w:rsidRPr="0086796D">
              <w:rPr>
                <w:b/>
                <w:spacing w:val="-11"/>
                <w:sz w:val="18"/>
              </w:rPr>
              <w:t xml:space="preserve"> </w:t>
            </w:r>
            <w:r w:rsidRPr="0086796D">
              <w:rPr>
                <w:b/>
                <w:sz w:val="18"/>
              </w:rPr>
              <w:t>Insulin</w:t>
            </w:r>
          </w:p>
        </w:tc>
        <w:tc>
          <w:tcPr>
            <w:tcW w:w="1446" w:type="dxa"/>
            <w:tcBorders>
              <w:top w:val="single" w:sz="4" w:space="0" w:color="auto"/>
            </w:tcBorders>
          </w:tcPr>
          <w:p w14:paraId="66F063FD" w14:textId="1C63C388" w:rsidR="00FE1205" w:rsidRPr="0086796D" w:rsidRDefault="00FE1205" w:rsidP="00670AEA">
            <w:pPr>
              <w:pStyle w:val="TableParagraph"/>
              <w:spacing w:before="8" w:line="240" w:lineRule="auto"/>
              <w:ind w:left="30" w:right="2"/>
              <w:rPr>
                <w:spacing w:val="-2"/>
                <w:sz w:val="20"/>
              </w:rPr>
            </w:pPr>
            <w:r w:rsidRPr="0086796D">
              <w:rPr>
                <w:b/>
                <w:sz w:val="18"/>
              </w:rPr>
              <w:t>Insulin</w:t>
            </w:r>
            <w:r w:rsidRPr="0086796D">
              <w:rPr>
                <w:b/>
                <w:spacing w:val="-12"/>
                <w:sz w:val="18"/>
              </w:rPr>
              <w:t xml:space="preserve"> </w:t>
            </w:r>
            <w:r w:rsidRPr="0086796D">
              <w:rPr>
                <w:b/>
                <w:sz w:val="18"/>
              </w:rPr>
              <w:t>Glargine</w:t>
            </w:r>
          </w:p>
        </w:tc>
      </w:tr>
      <w:tr w:rsidR="00FE1205" w:rsidRPr="0086796D" w14:paraId="4D1B56F5" w14:textId="77777777" w:rsidTr="00670AEA">
        <w:trPr>
          <w:gridAfter w:val="1"/>
          <w:wAfter w:w="1150" w:type="dxa"/>
          <w:trHeight w:val="253"/>
        </w:trPr>
        <w:tc>
          <w:tcPr>
            <w:tcW w:w="3672" w:type="dxa"/>
            <w:tcBorders>
              <w:top w:val="single" w:sz="4" w:space="0" w:color="000000"/>
            </w:tcBorders>
          </w:tcPr>
          <w:p w14:paraId="2F108189" w14:textId="77777777" w:rsidR="00FE1205" w:rsidRPr="0086796D" w:rsidRDefault="00FE1205" w:rsidP="00670AEA">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274628F5" w14:textId="0CB00690" w:rsidR="00FE1205" w:rsidRPr="0086796D" w:rsidRDefault="00FE1205" w:rsidP="00670AEA">
            <w:pPr>
              <w:pStyle w:val="TableParagraph"/>
              <w:spacing w:line="191" w:lineRule="exact"/>
              <w:ind w:left="30" w:right="1"/>
              <w:jc w:val="center"/>
              <w:rPr>
                <w:sz w:val="20"/>
              </w:rPr>
            </w:pPr>
            <w:r w:rsidRPr="0086796D">
              <w:rPr>
                <w:sz w:val="20"/>
              </w:rPr>
              <w:t>212</w:t>
            </w:r>
          </w:p>
        </w:tc>
        <w:tc>
          <w:tcPr>
            <w:tcW w:w="1446" w:type="dxa"/>
            <w:tcBorders>
              <w:top w:val="single" w:sz="4" w:space="0" w:color="000000"/>
            </w:tcBorders>
          </w:tcPr>
          <w:p w14:paraId="499DFDB8" w14:textId="41379AF0" w:rsidR="00FE1205" w:rsidRPr="0086796D" w:rsidRDefault="00FE1205" w:rsidP="00670AEA">
            <w:pPr>
              <w:pStyle w:val="TableParagraph"/>
              <w:spacing w:line="191" w:lineRule="exact"/>
              <w:ind w:left="30" w:right="1"/>
              <w:rPr>
                <w:sz w:val="20"/>
              </w:rPr>
            </w:pPr>
            <w:r w:rsidRPr="0086796D">
              <w:rPr>
                <w:sz w:val="20"/>
              </w:rPr>
              <w:t>190</w:t>
            </w:r>
          </w:p>
        </w:tc>
      </w:tr>
      <w:tr w:rsidR="00FE1205" w:rsidRPr="0086796D" w14:paraId="792CF8D7" w14:textId="77777777" w:rsidTr="00670AEA">
        <w:trPr>
          <w:gridAfter w:val="1"/>
          <w:wAfter w:w="1150" w:type="dxa"/>
          <w:trHeight w:val="256"/>
        </w:trPr>
        <w:tc>
          <w:tcPr>
            <w:tcW w:w="3672" w:type="dxa"/>
          </w:tcPr>
          <w:p w14:paraId="2CE3CA0D" w14:textId="77777777" w:rsidR="00FE1205" w:rsidRPr="0086796D" w:rsidRDefault="00FE1205" w:rsidP="00670AEA">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39CB0E6B" w14:textId="7F79CE83" w:rsidR="00FE1205" w:rsidRPr="0086796D" w:rsidRDefault="00FE1205" w:rsidP="00670AEA">
            <w:pPr>
              <w:pStyle w:val="TableParagraph"/>
              <w:spacing w:line="193" w:lineRule="exact"/>
              <w:ind w:left="30" w:right="5"/>
              <w:rPr>
                <w:sz w:val="20"/>
              </w:rPr>
            </w:pPr>
            <w:r w:rsidRPr="0086796D">
              <w:rPr>
                <w:sz w:val="18"/>
              </w:rPr>
              <w:t>187</w:t>
            </w:r>
            <w:r w:rsidRPr="0086796D">
              <w:rPr>
                <w:spacing w:val="-2"/>
                <w:sz w:val="18"/>
              </w:rPr>
              <w:t xml:space="preserve"> (88.2)</w:t>
            </w:r>
          </w:p>
        </w:tc>
        <w:tc>
          <w:tcPr>
            <w:tcW w:w="1446" w:type="dxa"/>
          </w:tcPr>
          <w:p w14:paraId="3DF4F377" w14:textId="782B64B5" w:rsidR="00FE1205" w:rsidRPr="0086796D" w:rsidRDefault="00FE1205" w:rsidP="00670AEA">
            <w:pPr>
              <w:pStyle w:val="TableParagraph"/>
              <w:spacing w:line="193" w:lineRule="exact"/>
              <w:ind w:left="30" w:right="5"/>
              <w:rPr>
                <w:sz w:val="20"/>
              </w:rPr>
            </w:pPr>
            <w:r w:rsidRPr="0086796D">
              <w:rPr>
                <w:sz w:val="18"/>
              </w:rPr>
              <w:t>162</w:t>
            </w:r>
            <w:r w:rsidRPr="0086796D">
              <w:rPr>
                <w:spacing w:val="-2"/>
                <w:sz w:val="18"/>
              </w:rPr>
              <w:t xml:space="preserve"> (85.3)</w:t>
            </w:r>
          </w:p>
        </w:tc>
      </w:tr>
      <w:tr w:rsidR="00FE1205" w:rsidRPr="0086796D" w14:paraId="03CFFBF1" w14:textId="77777777" w:rsidTr="00670AEA">
        <w:trPr>
          <w:gridAfter w:val="1"/>
          <w:wAfter w:w="1150" w:type="dxa"/>
          <w:trHeight w:val="256"/>
        </w:trPr>
        <w:tc>
          <w:tcPr>
            <w:tcW w:w="3672" w:type="dxa"/>
          </w:tcPr>
          <w:p w14:paraId="4D533D6D" w14:textId="77777777" w:rsidR="00FE1205" w:rsidRPr="0086796D" w:rsidRDefault="00FE1205" w:rsidP="00670AEA">
            <w:pPr>
              <w:pStyle w:val="TableParagraph"/>
              <w:spacing w:line="193" w:lineRule="exact"/>
              <w:ind w:left="115"/>
              <w:rPr>
                <w:sz w:val="20"/>
              </w:rPr>
            </w:pPr>
            <w:r w:rsidRPr="0086796D">
              <w:rPr>
                <w:sz w:val="20"/>
              </w:rPr>
              <w:t xml:space="preserve"> Drug-related</w:t>
            </w:r>
          </w:p>
        </w:tc>
        <w:tc>
          <w:tcPr>
            <w:tcW w:w="1446" w:type="dxa"/>
          </w:tcPr>
          <w:p w14:paraId="0D68590A" w14:textId="30247E63" w:rsidR="00FE1205" w:rsidRPr="0086796D" w:rsidRDefault="00FE1205" w:rsidP="00670AEA">
            <w:pPr>
              <w:pStyle w:val="TableParagraph"/>
              <w:spacing w:line="193" w:lineRule="exact"/>
              <w:ind w:left="30" w:right="5"/>
              <w:rPr>
                <w:sz w:val="20"/>
              </w:rPr>
            </w:pPr>
            <w:r w:rsidRPr="0086796D">
              <w:rPr>
                <w:sz w:val="18"/>
              </w:rPr>
              <w:t>155</w:t>
            </w:r>
            <w:r w:rsidRPr="0086796D">
              <w:rPr>
                <w:spacing w:val="-2"/>
                <w:sz w:val="18"/>
              </w:rPr>
              <w:t xml:space="preserve"> (73.1)</w:t>
            </w:r>
          </w:p>
        </w:tc>
        <w:tc>
          <w:tcPr>
            <w:tcW w:w="1446" w:type="dxa"/>
          </w:tcPr>
          <w:p w14:paraId="772C9152" w14:textId="26D2350E" w:rsidR="00FE1205" w:rsidRPr="0086796D" w:rsidRDefault="00FE1205" w:rsidP="00670AEA">
            <w:pPr>
              <w:pStyle w:val="TableParagraph"/>
              <w:spacing w:line="193" w:lineRule="exact"/>
              <w:ind w:left="30" w:right="5"/>
              <w:rPr>
                <w:sz w:val="20"/>
              </w:rPr>
            </w:pPr>
            <w:r w:rsidRPr="0086796D">
              <w:rPr>
                <w:sz w:val="18"/>
              </w:rPr>
              <w:t>116</w:t>
            </w:r>
            <w:r w:rsidRPr="0086796D">
              <w:rPr>
                <w:spacing w:val="-2"/>
                <w:sz w:val="18"/>
              </w:rPr>
              <w:t xml:space="preserve"> (61.1)</w:t>
            </w:r>
          </w:p>
        </w:tc>
      </w:tr>
      <w:tr w:rsidR="00FE1205" w:rsidRPr="0086796D" w14:paraId="5100FC9F" w14:textId="77777777" w:rsidTr="00670AEA">
        <w:trPr>
          <w:gridAfter w:val="1"/>
          <w:wAfter w:w="1150" w:type="dxa"/>
          <w:trHeight w:val="256"/>
        </w:trPr>
        <w:tc>
          <w:tcPr>
            <w:tcW w:w="3672" w:type="dxa"/>
          </w:tcPr>
          <w:p w14:paraId="5D00F77C" w14:textId="77777777" w:rsidR="00FE1205" w:rsidRPr="0086796D" w:rsidRDefault="00FE1205" w:rsidP="00670AEA">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09232CF6" w14:textId="5D119A59" w:rsidR="00FE1205" w:rsidRPr="0086796D" w:rsidRDefault="00BA1DD3" w:rsidP="00670AEA">
            <w:pPr>
              <w:pStyle w:val="TableParagraph"/>
              <w:spacing w:line="193" w:lineRule="exact"/>
              <w:ind w:left="30" w:right="1"/>
              <w:rPr>
                <w:sz w:val="20"/>
              </w:rPr>
            </w:pPr>
            <w:r w:rsidRPr="0086796D">
              <w:rPr>
                <w:sz w:val="18"/>
              </w:rPr>
              <w:t>9</w:t>
            </w:r>
            <w:r w:rsidRPr="0086796D">
              <w:rPr>
                <w:spacing w:val="1"/>
                <w:sz w:val="18"/>
              </w:rPr>
              <w:t xml:space="preserve"> </w:t>
            </w:r>
            <w:r w:rsidRPr="0086796D">
              <w:rPr>
                <w:spacing w:val="-2"/>
                <w:sz w:val="18"/>
              </w:rPr>
              <w:t>(4.2)</w:t>
            </w:r>
          </w:p>
        </w:tc>
        <w:tc>
          <w:tcPr>
            <w:tcW w:w="1446" w:type="dxa"/>
          </w:tcPr>
          <w:p w14:paraId="258095D6" w14:textId="6BE7115A" w:rsidR="00FE1205" w:rsidRPr="0086796D" w:rsidRDefault="00BA1DD3" w:rsidP="00670AEA">
            <w:pPr>
              <w:pStyle w:val="TableParagraph"/>
              <w:spacing w:line="193" w:lineRule="exact"/>
              <w:ind w:left="30" w:right="1"/>
              <w:rPr>
                <w:sz w:val="20"/>
              </w:rPr>
            </w:pPr>
            <w:r w:rsidRPr="0086796D">
              <w:rPr>
                <w:sz w:val="18"/>
              </w:rPr>
              <w:t xml:space="preserve">4 </w:t>
            </w:r>
            <w:r w:rsidRPr="0086796D">
              <w:rPr>
                <w:spacing w:val="-2"/>
                <w:sz w:val="18"/>
              </w:rPr>
              <w:t>(2.1)</w:t>
            </w:r>
          </w:p>
        </w:tc>
      </w:tr>
      <w:tr w:rsidR="00FE1205" w:rsidRPr="0086796D" w14:paraId="7F8C55BE" w14:textId="77777777" w:rsidTr="00670AEA">
        <w:trPr>
          <w:gridAfter w:val="1"/>
          <w:wAfter w:w="1150" w:type="dxa"/>
          <w:trHeight w:val="256"/>
        </w:trPr>
        <w:tc>
          <w:tcPr>
            <w:tcW w:w="3672" w:type="dxa"/>
          </w:tcPr>
          <w:p w14:paraId="2DE83D59" w14:textId="77777777" w:rsidR="00FE1205" w:rsidRPr="0086796D" w:rsidRDefault="00FE1205" w:rsidP="00670AEA">
            <w:pPr>
              <w:pStyle w:val="TableParagraph"/>
              <w:spacing w:line="193" w:lineRule="exact"/>
              <w:ind w:left="115"/>
              <w:rPr>
                <w:sz w:val="20"/>
              </w:rPr>
            </w:pPr>
            <w:r w:rsidRPr="0086796D">
              <w:rPr>
                <w:sz w:val="20"/>
              </w:rPr>
              <w:t xml:space="preserve"> Drug-related</w:t>
            </w:r>
          </w:p>
        </w:tc>
        <w:tc>
          <w:tcPr>
            <w:tcW w:w="1446" w:type="dxa"/>
          </w:tcPr>
          <w:p w14:paraId="41865427" w14:textId="684468E6" w:rsidR="00FE1205" w:rsidRPr="0086796D" w:rsidRDefault="00BA1DD3" w:rsidP="00670AEA">
            <w:pPr>
              <w:pStyle w:val="TableParagraph"/>
              <w:spacing w:line="193" w:lineRule="exact"/>
              <w:ind w:left="30" w:right="1"/>
              <w:rPr>
                <w:sz w:val="20"/>
              </w:rPr>
            </w:pPr>
            <w:r w:rsidRPr="0086796D">
              <w:rPr>
                <w:sz w:val="20"/>
              </w:rPr>
              <w:t>0</w:t>
            </w:r>
          </w:p>
        </w:tc>
        <w:tc>
          <w:tcPr>
            <w:tcW w:w="1446" w:type="dxa"/>
          </w:tcPr>
          <w:p w14:paraId="59572752" w14:textId="04AFBECC" w:rsidR="00FE1205" w:rsidRPr="0086796D" w:rsidRDefault="00BA1DD3" w:rsidP="00670AEA">
            <w:pPr>
              <w:pStyle w:val="TableParagraph"/>
              <w:spacing w:line="193" w:lineRule="exact"/>
              <w:ind w:left="30" w:right="1"/>
              <w:rPr>
                <w:sz w:val="20"/>
              </w:rPr>
            </w:pPr>
            <w:r w:rsidRPr="0086796D">
              <w:rPr>
                <w:sz w:val="20"/>
              </w:rPr>
              <w:t>0</w:t>
            </w:r>
          </w:p>
        </w:tc>
      </w:tr>
      <w:tr w:rsidR="00FE1205" w:rsidRPr="0086796D" w14:paraId="2FAC205F" w14:textId="77777777" w:rsidTr="006E1349">
        <w:trPr>
          <w:trHeight w:val="181"/>
        </w:trPr>
        <w:tc>
          <w:tcPr>
            <w:tcW w:w="3672" w:type="dxa"/>
          </w:tcPr>
          <w:p w14:paraId="45C25BE0" w14:textId="77777777" w:rsidR="00FE1205" w:rsidRPr="0086796D" w:rsidRDefault="00FE1205" w:rsidP="00670AEA">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4C4B71F9" w14:textId="023E55DD" w:rsidR="00FE1205" w:rsidRPr="0086796D" w:rsidRDefault="00BA1DD3" w:rsidP="00670AEA">
            <w:pPr>
              <w:pStyle w:val="TableParagraph"/>
              <w:spacing w:line="193" w:lineRule="exact"/>
              <w:ind w:left="30" w:right="1"/>
              <w:rPr>
                <w:sz w:val="20"/>
              </w:rPr>
            </w:pPr>
            <w:r w:rsidRPr="0086796D">
              <w:rPr>
                <w:sz w:val="18"/>
              </w:rPr>
              <w:t>17</w:t>
            </w:r>
            <w:r w:rsidRPr="0086796D">
              <w:rPr>
                <w:spacing w:val="1"/>
                <w:sz w:val="18"/>
              </w:rPr>
              <w:t xml:space="preserve"> </w:t>
            </w:r>
            <w:r w:rsidRPr="0086796D">
              <w:rPr>
                <w:spacing w:val="-2"/>
                <w:sz w:val="18"/>
              </w:rPr>
              <w:t>(8.0)</w:t>
            </w:r>
          </w:p>
        </w:tc>
        <w:tc>
          <w:tcPr>
            <w:tcW w:w="1446" w:type="dxa"/>
          </w:tcPr>
          <w:p w14:paraId="05602FE2" w14:textId="63E23600" w:rsidR="00FE1205" w:rsidRPr="0086796D" w:rsidRDefault="00BA1DD3" w:rsidP="00670AEA">
            <w:pPr>
              <w:pStyle w:val="TableParagraph"/>
              <w:spacing w:line="193" w:lineRule="exact"/>
              <w:ind w:left="30" w:right="1"/>
              <w:rPr>
                <w:sz w:val="20"/>
              </w:rPr>
            </w:pPr>
            <w:r w:rsidRPr="0086796D">
              <w:rPr>
                <w:sz w:val="18"/>
              </w:rPr>
              <w:t>10</w:t>
            </w:r>
            <w:r w:rsidRPr="0086796D">
              <w:rPr>
                <w:spacing w:val="1"/>
                <w:sz w:val="18"/>
              </w:rPr>
              <w:t xml:space="preserve"> </w:t>
            </w:r>
            <w:r w:rsidRPr="0086796D">
              <w:rPr>
                <w:spacing w:val="-2"/>
                <w:sz w:val="18"/>
              </w:rPr>
              <w:t>(5.3)</w:t>
            </w:r>
          </w:p>
        </w:tc>
        <w:tc>
          <w:tcPr>
            <w:tcW w:w="1150" w:type="dxa"/>
          </w:tcPr>
          <w:p w14:paraId="56199D15" w14:textId="77777777" w:rsidR="00FE1205" w:rsidRPr="0086796D" w:rsidRDefault="00FE1205" w:rsidP="00670AEA">
            <w:pPr>
              <w:spacing w:line="259" w:lineRule="auto"/>
              <w:rPr>
                <w:rFonts w:ascii="Times New Roman" w:eastAsia="Times New Roman" w:hAnsi="Times New Roman" w:cs="Times New Roman"/>
                <w:color w:val="auto"/>
                <w:lang w:val="en-US" w:eastAsia="en-US"/>
              </w:rPr>
            </w:pPr>
          </w:p>
        </w:tc>
      </w:tr>
      <w:tr w:rsidR="00FE1205" w:rsidRPr="0086796D" w14:paraId="109BDF61" w14:textId="77777777" w:rsidTr="00670AEA">
        <w:trPr>
          <w:gridAfter w:val="1"/>
          <w:wAfter w:w="1150" w:type="dxa"/>
          <w:trHeight w:val="256"/>
        </w:trPr>
        <w:tc>
          <w:tcPr>
            <w:tcW w:w="3672" w:type="dxa"/>
          </w:tcPr>
          <w:p w14:paraId="7962AC02" w14:textId="77777777" w:rsidR="00FE1205" w:rsidRPr="0086796D" w:rsidRDefault="00FE1205" w:rsidP="00670AEA">
            <w:pPr>
              <w:pStyle w:val="TableParagraph"/>
              <w:spacing w:line="193" w:lineRule="exact"/>
              <w:ind w:left="115"/>
              <w:rPr>
                <w:sz w:val="20"/>
              </w:rPr>
            </w:pPr>
            <w:r w:rsidRPr="0086796D">
              <w:rPr>
                <w:sz w:val="20"/>
              </w:rPr>
              <w:t xml:space="preserve"> Drug-related</w:t>
            </w:r>
          </w:p>
        </w:tc>
        <w:tc>
          <w:tcPr>
            <w:tcW w:w="1446" w:type="dxa"/>
          </w:tcPr>
          <w:p w14:paraId="596DBE37" w14:textId="0F9611BE" w:rsidR="00FE1205" w:rsidRPr="0086796D" w:rsidRDefault="00BA1DD3" w:rsidP="00670AEA">
            <w:pPr>
              <w:pStyle w:val="TableParagraph"/>
              <w:spacing w:line="193" w:lineRule="exact"/>
              <w:ind w:left="30" w:right="1"/>
              <w:rPr>
                <w:sz w:val="20"/>
              </w:rPr>
            </w:pPr>
            <w:r w:rsidRPr="0086796D">
              <w:rPr>
                <w:sz w:val="18"/>
              </w:rPr>
              <w:t>4</w:t>
            </w:r>
            <w:r w:rsidRPr="0086796D">
              <w:rPr>
                <w:spacing w:val="1"/>
                <w:sz w:val="18"/>
              </w:rPr>
              <w:t xml:space="preserve"> </w:t>
            </w:r>
            <w:r w:rsidRPr="0086796D">
              <w:rPr>
                <w:spacing w:val="-2"/>
                <w:sz w:val="18"/>
              </w:rPr>
              <w:t>(1.9)</w:t>
            </w:r>
          </w:p>
        </w:tc>
        <w:tc>
          <w:tcPr>
            <w:tcW w:w="1446" w:type="dxa"/>
          </w:tcPr>
          <w:p w14:paraId="622716A0" w14:textId="20F3C3D7" w:rsidR="00FE1205" w:rsidRPr="0086796D" w:rsidRDefault="00BA1DD3" w:rsidP="00670AEA">
            <w:pPr>
              <w:pStyle w:val="TableParagraph"/>
              <w:spacing w:line="193" w:lineRule="exact"/>
              <w:ind w:left="30" w:right="1"/>
              <w:rPr>
                <w:sz w:val="20"/>
              </w:rPr>
            </w:pPr>
            <w:r w:rsidRPr="0086796D">
              <w:rPr>
                <w:sz w:val="18"/>
              </w:rPr>
              <w:t>1</w:t>
            </w:r>
            <w:r w:rsidRPr="0086796D">
              <w:rPr>
                <w:spacing w:val="1"/>
                <w:sz w:val="18"/>
              </w:rPr>
              <w:t xml:space="preserve"> </w:t>
            </w:r>
            <w:r w:rsidRPr="0086796D">
              <w:rPr>
                <w:spacing w:val="-2"/>
                <w:sz w:val="18"/>
              </w:rPr>
              <w:t>(0.5)</w:t>
            </w:r>
          </w:p>
        </w:tc>
      </w:tr>
      <w:tr w:rsidR="006E1349" w:rsidRPr="0086796D" w14:paraId="65DBB179" w14:textId="77777777" w:rsidTr="00670AEA">
        <w:trPr>
          <w:gridAfter w:val="1"/>
          <w:wAfter w:w="1150" w:type="dxa"/>
          <w:trHeight w:val="256"/>
        </w:trPr>
        <w:tc>
          <w:tcPr>
            <w:tcW w:w="3672" w:type="dxa"/>
          </w:tcPr>
          <w:p w14:paraId="46D54B41" w14:textId="4CF3B30C" w:rsidR="006E1349" w:rsidRPr="0086796D" w:rsidRDefault="006E1349" w:rsidP="006E1349">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r w:rsidRPr="0086796D">
              <w:rPr>
                <w:sz w:val="20"/>
              </w:rPr>
              <w:t xml:space="preserve"> TEAEs</w:t>
            </w:r>
          </w:p>
        </w:tc>
        <w:tc>
          <w:tcPr>
            <w:tcW w:w="1446" w:type="dxa"/>
          </w:tcPr>
          <w:p w14:paraId="7FB4CD3C" w14:textId="74AF43A2" w:rsidR="006E1349" w:rsidRPr="0086796D" w:rsidRDefault="006E1349" w:rsidP="006E1349">
            <w:pPr>
              <w:pStyle w:val="TableParagraph"/>
              <w:spacing w:line="240" w:lineRule="auto"/>
              <w:rPr>
                <w:sz w:val="24"/>
                <w:szCs w:val="24"/>
              </w:rPr>
            </w:pPr>
            <w:r w:rsidRPr="0086796D">
              <w:rPr>
                <w:sz w:val="18"/>
              </w:rPr>
              <w:t xml:space="preserve">6 </w:t>
            </w:r>
            <w:r w:rsidRPr="0086796D">
              <w:rPr>
                <w:spacing w:val="-2"/>
                <w:sz w:val="18"/>
              </w:rPr>
              <w:t>(2.8)</w:t>
            </w:r>
          </w:p>
        </w:tc>
        <w:tc>
          <w:tcPr>
            <w:tcW w:w="1446" w:type="dxa"/>
          </w:tcPr>
          <w:p w14:paraId="563261B8" w14:textId="02C2827C" w:rsidR="006E1349" w:rsidRPr="0086796D" w:rsidRDefault="006E1349" w:rsidP="006E1349">
            <w:pPr>
              <w:pStyle w:val="TableParagraph"/>
              <w:spacing w:line="240" w:lineRule="auto"/>
              <w:rPr>
                <w:sz w:val="24"/>
                <w:szCs w:val="24"/>
              </w:rPr>
            </w:pPr>
            <w:r w:rsidRPr="0086796D">
              <w:rPr>
                <w:sz w:val="18"/>
              </w:rPr>
              <w:t>1</w:t>
            </w:r>
            <w:r w:rsidRPr="0086796D">
              <w:rPr>
                <w:spacing w:val="1"/>
                <w:sz w:val="18"/>
              </w:rPr>
              <w:t xml:space="preserve"> </w:t>
            </w:r>
            <w:r w:rsidRPr="0086796D">
              <w:rPr>
                <w:spacing w:val="-2"/>
                <w:sz w:val="18"/>
              </w:rPr>
              <w:t>(0.5)</w:t>
            </w:r>
          </w:p>
        </w:tc>
      </w:tr>
      <w:tr w:rsidR="006E1349" w:rsidRPr="0086796D" w14:paraId="68F07E74" w14:textId="77777777" w:rsidTr="00670AEA">
        <w:trPr>
          <w:gridAfter w:val="1"/>
          <w:wAfter w:w="1150" w:type="dxa"/>
          <w:trHeight w:val="255"/>
        </w:trPr>
        <w:tc>
          <w:tcPr>
            <w:tcW w:w="3672" w:type="dxa"/>
            <w:tcBorders>
              <w:bottom w:val="single" w:sz="4" w:space="0" w:color="auto"/>
            </w:tcBorders>
          </w:tcPr>
          <w:p w14:paraId="27D1BE4A" w14:textId="77777777" w:rsidR="006E1349" w:rsidRPr="0086796D" w:rsidRDefault="006E1349" w:rsidP="006E1349">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347DDA66" w14:textId="52E85151" w:rsidR="006E1349" w:rsidRPr="0086796D" w:rsidRDefault="006E1349" w:rsidP="006E1349">
            <w:pPr>
              <w:pStyle w:val="TableParagraph"/>
              <w:spacing w:line="193" w:lineRule="exact"/>
              <w:ind w:left="30" w:right="4" w:hanging="30"/>
              <w:rPr>
                <w:sz w:val="20"/>
                <w:szCs w:val="20"/>
              </w:rPr>
            </w:pPr>
            <w:r w:rsidRPr="0086796D">
              <w:rPr>
                <w:sz w:val="18"/>
              </w:rPr>
              <w:t>3</w:t>
            </w:r>
            <w:r w:rsidRPr="0086796D">
              <w:rPr>
                <w:spacing w:val="1"/>
                <w:sz w:val="18"/>
              </w:rPr>
              <w:t xml:space="preserve"> </w:t>
            </w:r>
            <w:r w:rsidRPr="0086796D">
              <w:rPr>
                <w:spacing w:val="-2"/>
                <w:sz w:val="18"/>
              </w:rPr>
              <w:t>(1.4)</w:t>
            </w:r>
          </w:p>
        </w:tc>
        <w:tc>
          <w:tcPr>
            <w:tcW w:w="1446" w:type="dxa"/>
            <w:tcBorders>
              <w:bottom w:val="single" w:sz="4" w:space="0" w:color="auto"/>
            </w:tcBorders>
          </w:tcPr>
          <w:p w14:paraId="5B3059C3" w14:textId="71253C4E" w:rsidR="006E1349" w:rsidRPr="0086796D" w:rsidRDefault="006E1349" w:rsidP="006E1349">
            <w:pPr>
              <w:pStyle w:val="TableParagraph"/>
              <w:spacing w:line="193" w:lineRule="exact"/>
              <w:ind w:left="30" w:right="4" w:hanging="30"/>
              <w:rPr>
                <w:sz w:val="20"/>
              </w:rPr>
            </w:pPr>
            <w:r w:rsidRPr="0086796D">
              <w:rPr>
                <w:sz w:val="20"/>
              </w:rPr>
              <w:t>0</w:t>
            </w:r>
          </w:p>
        </w:tc>
      </w:tr>
    </w:tbl>
    <w:p w14:paraId="4538D687" w14:textId="77777777" w:rsidR="00BA1DD3" w:rsidRPr="0086796D" w:rsidRDefault="00BA1DD3" w:rsidP="00BA1DD3">
      <w:pPr>
        <w:spacing w:before="14" w:line="229" w:lineRule="exact"/>
        <w:ind w:left="360"/>
        <w:rPr>
          <w:rFonts w:ascii="Times New Roman" w:hAnsi="Times New Roman" w:cs="Times New Roman"/>
          <w:sz w:val="20"/>
        </w:rPr>
      </w:pPr>
      <w:r w:rsidRPr="0086796D">
        <w:rPr>
          <w:rFonts w:ascii="Times New Roman" w:hAnsi="Times New Roman" w:cs="Times New Roman"/>
          <w:sz w:val="20"/>
        </w:rPr>
        <w:t>AE</w:t>
      </w:r>
      <w:r w:rsidRPr="0086796D">
        <w:rPr>
          <w:rFonts w:ascii="Times New Roman" w:hAnsi="Times New Roman" w:cs="Times New Roman"/>
          <w:spacing w:val="-5"/>
          <w:sz w:val="20"/>
        </w:rPr>
        <w:t xml:space="preserve"> </w:t>
      </w:r>
      <w:r w:rsidRPr="0086796D">
        <w:rPr>
          <w:rFonts w:ascii="Times New Roman" w:hAnsi="Times New Roman" w:cs="Times New Roman"/>
          <w:sz w:val="20"/>
        </w:rPr>
        <w:t>=</w:t>
      </w:r>
      <w:r w:rsidRPr="0086796D">
        <w:rPr>
          <w:rFonts w:ascii="Times New Roman" w:hAnsi="Times New Roman" w:cs="Times New Roman"/>
          <w:spacing w:val="-4"/>
          <w:sz w:val="20"/>
        </w:rPr>
        <w:t xml:space="preserve"> </w:t>
      </w:r>
      <w:r w:rsidRPr="0086796D">
        <w:rPr>
          <w:rFonts w:ascii="Times New Roman" w:hAnsi="Times New Roman" w:cs="Times New Roman"/>
          <w:sz w:val="20"/>
        </w:rPr>
        <w:t>adverse</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event.</w:t>
      </w:r>
    </w:p>
    <w:p w14:paraId="308AC565" w14:textId="77777777" w:rsidR="00BA1DD3" w:rsidRPr="0086796D" w:rsidRDefault="00BA1DD3" w:rsidP="00BA1DD3">
      <w:pPr>
        <w:ind w:left="360" w:right="4351"/>
        <w:rPr>
          <w:rFonts w:ascii="Times New Roman" w:hAnsi="Times New Roman" w:cs="Times New Roman"/>
          <w:sz w:val="20"/>
        </w:rPr>
      </w:pPr>
      <w:r w:rsidRPr="0086796D">
        <w:rPr>
          <w:rFonts w:ascii="Times New Roman" w:hAnsi="Times New Roman" w:cs="Times New Roman"/>
          <w:sz w:val="20"/>
        </w:rPr>
        <w:t>Included</w:t>
      </w:r>
      <w:r w:rsidRPr="0086796D">
        <w:rPr>
          <w:rFonts w:ascii="Times New Roman" w:hAnsi="Times New Roman" w:cs="Times New Roman"/>
          <w:spacing w:val="-3"/>
          <w:sz w:val="20"/>
        </w:rPr>
        <w:t xml:space="preserve"> </w:t>
      </w:r>
      <w:r w:rsidRPr="0086796D">
        <w:rPr>
          <w:rFonts w:ascii="Times New Roman" w:hAnsi="Times New Roman" w:cs="Times New Roman"/>
          <w:sz w:val="20"/>
        </w:rPr>
        <w:t>data</w:t>
      </w:r>
      <w:r w:rsidRPr="0086796D">
        <w:rPr>
          <w:rFonts w:ascii="Times New Roman" w:hAnsi="Times New Roman" w:cs="Times New Roman"/>
          <w:spacing w:val="-4"/>
          <w:sz w:val="20"/>
        </w:rPr>
        <w:t xml:space="preserve"> </w:t>
      </w:r>
      <w:r w:rsidRPr="0086796D">
        <w:rPr>
          <w:rFonts w:ascii="Times New Roman" w:hAnsi="Times New Roman" w:cs="Times New Roman"/>
          <w:sz w:val="20"/>
        </w:rPr>
        <w:t>up</w:t>
      </w:r>
      <w:r w:rsidRPr="0086796D">
        <w:rPr>
          <w:rFonts w:ascii="Times New Roman" w:hAnsi="Times New Roman" w:cs="Times New Roman"/>
          <w:spacing w:val="-3"/>
          <w:sz w:val="20"/>
        </w:rPr>
        <w:t xml:space="preserve"> </w:t>
      </w:r>
      <w:r w:rsidRPr="0086796D">
        <w:rPr>
          <w:rFonts w:ascii="Times New Roman" w:hAnsi="Times New Roman" w:cs="Times New Roman"/>
          <w:sz w:val="20"/>
        </w:rPr>
        <w:t>to</w:t>
      </w:r>
      <w:r w:rsidRPr="0086796D">
        <w:rPr>
          <w:rFonts w:ascii="Times New Roman" w:hAnsi="Times New Roman" w:cs="Times New Roman"/>
          <w:spacing w:val="-3"/>
          <w:sz w:val="20"/>
        </w:rPr>
        <w:t xml:space="preserve"> </w:t>
      </w:r>
      <w:r w:rsidRPr="0086796D">
        <w:rPr>
          <w:rFonts w:ascii="Times New Roman" w:hAnsi="Times New Roman" w:cs="Times New Roman"/>
          <w:sz w:val="20"/>
        </w:rPr>
        <w:t>1</w:t>
      </w:r>
      <w:r w:rsidRPr="0086796D">
        <w:rPr>
          <w:rFonts w:ascii="Times New Roman" w:hAnsi="Times New Roman" w:cs="Times New Roman"/>
          <w:spacing w:val="-3"/>
          <w:sz w:val="20"/>
        </w:rPr>
        <w:t xml:space="preserve"> </w:t>
      </w:r>
      <w:r w:rsidRPr="0086796D">
        <w:rPr>
          <w:rFonts w:ascii="Times New Roman" w:hAnsi="Times New Roman" w:cs="Times New Roman"/>
          <w:sz w:val="20"/>
        </w:rPr>
        <w:t>day</w:t>
      </w:r>
      <w:r w:rsidRPr="0086796D">
        <w:rPr>
          <w:rFonts w:ascii="Times New Roman" w:hAnsi="Times New Roman" w:cs="Times New Roman"/>
          <w:spacing w:val="-8"/>
          <w:sz w:val="20"/>
        </w:rPr>
        <w:t xml:space="preserve"> </w:t>
      </w:r>
      <w:r w:rsidRPr="0086796D">
        <w:rPr>
          <w:rFonts w:ascii="Times New Roman" w:hAnsi="Times New Roman" w:cs="Times New Roman"/>
          <w:sz w:val="20"/>
        </w:rPr>
        <w:t>after</w:t>
      </w:r>
      <w:r w:rsidRPr="0086796D">
        <w:rPr>
          <w:rFonts w:ascii="Times New Roman" w:hAnsi="Times New Roman" w:cs="Times New Roman"/>
          <w:spacing w:val="-1"/>
          <w:sz w:val="20"/>
        </w:rPr>
        <w:t xml:space="preserve"> </w:t>
      </w:r>
      <w:r w:rsidRPr="0086796D">
        <w:rPr>
          <w:rFonts w:ascii="Times New Roman" w:hAnsi="Times New Roman" w:cs="Times New Roman"/>
          <w:sz w:val="20"/>
        </w:rPr>
        <w:t>the</w:t>
      </w:r>
      <w:r w:rsidRPr="0086796D">
        <w:rPr>
          <w:rFonts w:ascii="Times New Roman" w:hAnsi="Times New Roman" w:cs="Times New Roman"/>
          <w:spacing w:val="-3"/>
          <w:sz w:val="20"/>
        </w:rPr>
        <w:t xml:space="preserve"> </w:t>
      </w:r>
      <w:r w:rsidRPr="0086796D">
        <w:rPr>
          <w:rFonts w:ascii="Times New Roman" w:hAnsi="Times New Roman" w:cs="Times New Roman"/>
          <w:sz w:val="20"/>
        </w:rPr>
        <w:t>last</w:t>
      </w:r>
      <w:r w:rsidRPr="0086796D">
        <w:rPr>
          <w:rFonts w:ascii="Times New Roman" w:hAnsi="Times New Roman" w:cs="Times New Roman"/>
          <w:spacing w:val="-4"/>
          <w:sz w:val="20"/>
        </w:rPr>
        <w:t xml:space="preserve"> </w:t>
      </w:r>
      <w:r w:rsidRPr="0086796D">
        <w:rPr>
          <w:rFonts w:ascii="Times New Roman" w:hAnsi="Times New Roman" w:cs="Times New Roman"/>
          <w:sz w:val="20"/>
        </w:rPr>
        <w:t>dose</w:t>
      </w:r>
      <w:r w:rsidRPr="0086796D">
        <w:rPr>
          <w:rFonts w:ascii="Times New Roman" w:hAnsi="Times New Roman" w:cs="Times New Roman"/>
          <w:spacing w:val="-3"/>
          <w:sz w:val="20"/>
        </w:rPr>
        <w:t xml:space="preserve"> </w:t>
      </w:r>
      <w:r w:rsidRPr="0086796D">
        <w:rPr>
          <w:rFonts w:ascii="Times New Roman" w:hAnsi="Times New Roman" w:cs="Times New Roman"/>
          <w:sz w:val="20"/>
        </w:rPr>
        <w:t>of</w:t>
      </w:r>
      <w:r w:rsidRPr="0086796D">
        <w:rPr>
          <w:rFonts w:ascii="Times New Roman" w:hAnsi="Times New Roman" w:cs="Times New Roman"/>
          <w:spacing w:val="-6"/>
          <w:sz w:val="20"/>
        </w:rPr>
        <w:t xml:space="preserve"> </w:t>
      </w:r>
      <w:r w:rsidRPr="0086796D">
        <w:rPr>
          <w:rFonts w:ascii="Times New Roman" w:hAnsi="Times New Roman" w:cs="Times New Roman"/>
          <w:sz w:val="20"/>
        </w:rPr>
        <w:t>study</w:t>
      </w:r>
      <w:r w:rsidRPr="0086796D">
        <w:rPr>
          <w:rFonts w:ascii="Times New Roman" w:hAnsi="Times New Roman" w:cs="Times New Roman"/>
          <w:spacing w:val="-8"/>
          <w:sz w:val="20"/>
        </w:rPr>
        <w:t xml:space="preserve"> </w:t>
      </w:r>
      <w:r w:rsidRPr="0086796D">
        <w:rPr>
          <w:rFonts w:ascii="Times New Roman" w:hAnsi="Times New Roman" w:cs="Times New Roman"/>
          <w:sz w:val="20"/>
        </w:rPr>
        <w:t>drug. MedDRA (v11.0) coding dictionary was applied.</w:t>
      </w:r>
    </w:p>
    <w:p w14:paraId="56C3910D" w14:textId="77777777" w:rsidR="00BA1DD3" w:rsidRPr="0086796D" w:rsidRDefault="00BA1DD3" w:rsidP="00BA1DD3">
      <w:pPr>
        <w:ind w:left="360"/>
        <w:rPr>
          <w:rFonts w:ascii="Times New Roman" w:hAnsi="Times New Roman" w:cs="Times New Roman"/>
          <w:sz w:val="20"/>
        </w:rPr>
      </w:pPr>
      <w:r w:rsidRPr="0086796D">
        <w:rPr>
          <w:rFonts w:ascii="Times New Roman" w:hAnsi="Times New Roman" w:cs="Times New Roman"/>
          <w:sz w:val="20"/>
        </w:rPr>
        <w:t>Serious</w:t>
      </w:r>
      <w:r w:rsidRPr="0086796D">
        <w:rPr>
          <w:rFonts w:ascii="Times New Roman" w:hAnsi="Times New Roman" w:cs="Times New Roman"/>
          <w:spacing w:val="-6"/>
          <w:sz w:val="20"/>
        </w:rPr>
        <w:t xml:space="preserve"> </w:t>
      </w:r>
      <w:r w:rsidRPr="0086796D">
        <w:rPr>
          <w:rFonts w:ascii="Times New Roman" w:hAnsi="Times New Roman" w:cs="Times New Roman"/>
          <w:sz w:val="20"/>
        </w:rPr>
        <w:t>AEs</w:t>
      </w:r>
      <w:r w:rsidRPr="0086796D">
        <w:rPr>
          <w:rFonts w:ascii="Times New Roman" w:hAnsi="Times New Roman" w:cs="Times New Roman"/>
          <w:spacing w:val="-5"/>
          <w:sz w:val="20"/>
        </w:rPr>
        <w:t xml:space="preserve"> </w:t>
      </w:r>
      <w:r w:rsidRPr="0086796D">
        <w:rPr>
          <w:rFonts w:ascii="Times New Roman" w:hAnsi="Times New Roman" w:cs="Times New Roman"/>
          <w:sz w:val="20"/>
        </w:rPr>
        <w:t>were</w:t>
      </w:r>
      <w:r w:rsidRPr="0086796D">
        <w:rPr>
          <w:rFonts w:ascii="Times New Roman" w:hAnsi="Times New Roman" w:cs="Times New Roman"/>
          <w:spacing w:val="-5"/>
          <w:sz w:val="20"/>
        </w:rPr>
        <w:t xml:space="preserve"> </w:t>
      </w:r>
      <w:r w:rsidRPr="0086796D">
        <w:rPr>
          <w:rFonts w:ascii="Times New Roman" w:hAnsi="Times New Roman" w:cs="Times New Roman"/>
          <w:sz w:val="20"/>
        </w:rPr>
        <w:t>according</w:t>
      </w:r>
      <w:r w:rsidRPr="0086796D">
        <w:rPr>
          <w:rFonts w:ascii="Times New Roman" w:hAnsi="Times New Roman" w:cs="Times New Roman"/>
          <w:spacing w:val="-8"/>
          <w:sz w:val="20"/>
        </w:rPr>
        <w:t xml:space="preserve"> </w:t>
      </w:r>
      <w:r w:rsidRPr="0086796D">
        <w:rPr>
          <w:rFonts w:ascii="Times New Roman" w:hAnsi="Times New Roman" w:cs="Times New Roman"/>
          <w:sz w:val="20"/>
        </w:rPr>
        <w:t>to</w:t>
      </w:r>
      <w:r w:rsidRPr="0086796D">
        <w:rPr>
          <w:rFonts w:ascii="Times New Roman" w:hAnsi="Times New Roman" w:cs="Times New Roman"/>
          <w:spacing w:val="-6"/>
          <w:sz w:val="20"/>
        </w:rPr>
        <w:t xml:space="preserve"> </w:t>
      </w:r>
      <w:r w:rsidRPr="0086796D">
        <w:rPr>
          <w:rFonts w:ascii="Times New Roman" w:hAnsi="Times New Roman" w:cs="Times New Roman"/>
          <w:sz w:val="20"/>
        </w:rPr>
        <w:t>the</w:t>
      </w:r>
      <w:r w:rsidRPr="0086796D">
        <w:rPr>
          <w:rFonts w:ascii="Times New Roman" w:hAnsi="Times New Roman" w:cs="Times New Roman"/>
          <w:spacing w:val="-6"/>
          <w:sz w:val="20"/>
        </w:rPr>
        <w:t xml:space="preserve"> </w:t>
      </w:r>
      <w:r w:rsidRPr="0086796D">
        <w:rPr>
          <w:rFonts w:ascii="Times New Roman" w:hAnsi="Times New Roman" w:cs="Times New Roman"/>
          <w:sz w:val="20"/>
        </w:rPr>
        <w:t>investigator’s</w:t>
      </w:r>
      <w:r w:rsidRPr="0086796D">
        <w:rPr>
          <w:rFonts w:ascii="Times New Roman" w:hAnsi="Times New Roman" w:cs="Times New Roman"/>
          <w:spacing w:val="-8"/>
          <w:sz w:val="20"/>
        </w:rPr>
        <w:t xml:space="preserve"> </w:t>
      </w:r>
      <w:r w:rsidRPr="0086796D">
        <w:rPr>
          <w:rFonts w:ascii="Times New Roman" w:hAnsi="Times New Roman" w:cs="Times New Roman"/>
          <w:spacing w:val="-2"/>
          <w:sz w:val="20"/>
        </w:rPr>
        <w:t>assessment.</w:t>
      </w:r>
    </w:p>
    <w:p w14:paraId="077163A7" w14:textId="77777777" w:rsidR="00584837" w:rsidRPr="0086796D" w:rsidRDefault="00584837" w:rsidP="00584837">
      <w:pPr>
        <w:spacing w:line="259" w:lineRule="auto"/>
        <w:rPr>
          <w:rFonts w:ascii="Times New Roman" w:hAnsi="Times New Roman" w:cs="Times New Roman"/>
          <w:color w:val="auto"/>
          <w:sz w:val="24"/>
          <w:szCs w:val="24"/>
        </w:rPr>
      </w:pPr>
    </w:p>
    <w:p w14:paraId="2408BE55" w14:textId="77777777" w:rsidR="00584837" w:rsidRPr="0086796D" w:rsidRDefault="00584837" w:rsidP="00584837">
      <w:pPr>
        <w:spacing w:line="259" w:lineRule="auto"/>
        <w:rPr>
          <w:rFonts w:ascii="Times New Roman" w:hAnsi="Times New Roman" w:cs="Times New Roman"/>
          <w:color w:val="auto"/>
          <w:sz w:val="24"/>
          <w:szCs w:val="24"/>
        </w:rPr>
      </w:pPr>
    </w:p>
    <w:p w14:paraId="7E7A9359" w14:textId="77777777" w:rsidR="00584837" w:rsidRPr="0086796D" w:rsidRDefault="00584837" w:rsidP="00584837">
      <w:pPr>
        <w:spacing w:line="259" w:lineRule="auto"/>
        <w:rPr>
          <w:rFonts w:ascii="Times New Roman" w:hAnsi="Times New Roman" w:cs="Times New Roman"/>
          <w:color w:val="auto"/>
          <w:sz w:val="24"/>
          <w:szCs w:val="24"/>
        </w:rPr>
      </w:pPr>
    </w:p>
    <w:p w14:paraId="3F73C0AF" w14:textId="1E6929E6" w:rsidR="00584837" w:rsidRPr="0086796D" w:rsidRDefault="00584837" w:rsidP="00584837">
      <w:pPr>
        <w:pStyle w:val="Heading2"/>
        <w:rPr>
          <w:rFonts w:cs="Times New Roman"/>
          <w:color w:val="auto"/>
        </w:rPr>
      </w:pPr>
      <w:bookmarkStart w:id="178" w:name="_Toc205907735"/>
      <w:r w:rsidRPr="0086796D">
        <w:rPr>
          <w:rFonts w:cs="Times New Roman"/>
          <w:color w:val="auto"/>
        </w:rPr>
        <w:t>Write up of Table 88</w:t>
      </w:r>
      <w:bookmarkEnd w:id="178"/>
    </w:p>
    <w:p w14:paraId="56B3BD15" w14:textId="770F75F0" w:rsidR="00584837" w:rsidRPr="0086796D" w:rsidRDefault="00BA1DD3" w:rsidP="00BA1DD3">
      <w:pPr>
        <w:jc w:val="both"/>
        <w:rPr>
          <w:rFonts w:ascii="Times New Roman" w:hAnsi="Times New Roman" w:cs="Times New Roman"/>
          <w:sz w:val="24"/>
          <w:szCs w:val="24"/>
        </w:rPr>
      </w:pPr>
      <w:r w:rsidRPr="0086796D">
        <w:rPr>
          <w:rFonts w:ascii="Times New Roman" w:hAnsi="Times New Roman" w:cs="Times New Roman"/>
          <w:sz w:val="24"/>
          <w:szCs w:val="24"/>
        </w:rPr>
        <w:t>An</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overview</w:t>
      </w:r>
      <w:r w:rsidRPr="0086796D">
        <w:rPr>
          <w:rFonts w:ascii="Times New Roman" w:hAnsi="Times New Roman" w:cs="Times New Roman"/>
          <w:spacing w:val="-7"/>
          <w:sz w:val="24"/>
          <w:szCs w:val="24"/>
        </w:rPr>
        <w:t xml:space="preserve"> </w:t>
      </w:r>
      <w:r w:rsidRPr="0086796D">
        <w:rPr>
          <w:rFonts w:ascii="Times New Roman" w:hAnsi="Times New Roman" w:cs="Times New Roman"/>
          <w:sz w:val="24"/>
          <w:szCs w:val="24"/>
        </w:rPr>
        <w:t>of</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treatment-emergent</w:t>
      </w:r>
      <w:r w:rsidRPr="0086796D">
        <w:rPr>
          <w:rFonts w:ascii="Times New Roman" w:hAnsi="Times New Roman" w:cs="Times New Roman"/>
          <w:spacing w:val="-7"/>
          <w:sz w:val="24"/>
          <w:szCs w:val="24"/>
        </w:rPr>
        <w:t xml:space="preserve"> </w:t>
      </w:r>
      <w:r w:rsidRPr="0086796D">
        <w:rPr>
          <w:rFonts w:ascii="Times New Roman" w:hAnsi="Times New Roman" w:cs="Times New Roman"/>
          <w:sz w:val="24"/>
          <w:szCs w:val="24"/>
        </w:rPr>
        <w:t>AEs</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is</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presented</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in</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Table</w:t>
      </w:r>
      <w:r w:rsidRPr="0086796D">
        <w:rPr>
          <w:rFonts w:ascii="Times New Roman" w:hAnsi="Times New Roman" w:cs="Times New Roman"/>
          <w:spacing w:val="-7"/>
          <w:sz w:val="24"/>
          <w:szCs w:val="24"/>
        </w:rPr>
        <w:t xml:space="preserve"> </w:t>
      </w:r>
      <w:r w:rsidRPr="0086796D">
        <w:rPr>
          <w:rFonts w:ascii="Times New Roman" w:hAnsi="Times New Roman" w:cs="Times New Roman"/>
          <w:spacing w:val="-5"/>
          <w:sz w:val="24"/>
          <w:szCs w:val="24"/>
        </w:rPr>
        <w:t xml:space="preserve">88. </w:t>
      </w:r>
      <w:r w:rsidRPr="0086796D">
        <w:rPr>
          <w:rFonts w:ascii="Times New Roman" w:hAnsi="Times New Roman" w:cs="Times New Roman"/>
          <w:sz w:val="24"/>
          <w:szCs w:val="24"/>
        </w:rPr>
        <w:t>The percentage of subjects in the inhaled human insulin and insulin glargine groups was similar for all causality TEAEs (88.2% and 85.3%, respectively).</w:t>
      </w:r>
      <w:r w:rsidRPr="0086796D">
        <w:rPr>
          <w:rFonts w:ascii="Times New Roman" w:hAnsi="Times New Roman" w:cs="Times New Roman"/>
          <w:spacing w:val="40"/>
          <w:sz w:val="24"/>
          <w:szCs w:val="24"/>
        </w:rPr>
        <w:t xml:space="preserve"> </w:t>
      </w:r>
      <w:r w:rsidRPr="0086796D">
        <w:rPr>
          <w:rFonts w:ascii="Times New Roman" w:hAnsi="Times New Roman" w:cs="Times New Roman"/>
          <w:sz w:val="24"/>
          <w:szCs w:val="24"/>
        </w:rPr>
        <w:t>A numerically larger percentage</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of</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subjects</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in</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the</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inhaled</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human</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insulin</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group experienced</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treatment-related AEs compared to the insulin glargine group (73.1%</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and 61.1%, respectively). There were a total of 11 subjects in the inhaled human insulin group and 4 subjects in the insulin</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glargine</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group</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who</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experienced</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SAEs</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post-randomization.</w:t>
      </w:r>
    </w:p>
    <w:p w14:paraId="4869C1B8" w14:textId="77777777" w:rsidR="00584837" w:rsidRPr="0086796D" w:rsidRDefault="00584837" w:rsidP="00584837">
      <w:pPr>
        <w:rPr>
          <w:rFonts w:ascii="Times New Roman" w:hAnsi="Times New Roman" w:cs="Times New Roman"/>
        </w:rPr>
      </w:pPr>
    </w:p>
    <w:p w14:paraId="1C3989AF" w14:textId="77777777" w:rsidR="00584837" w:rsidRPr="0086796D" w:rsidRDefault="00584837" w:rsidP="00584837">
      <w:pPr>
        <w:rPr>
          <w:rFonts w:ascii="Times New Roman" w:hAnsi="Times New Roman" w:cs="Times New Roman"/>
        </w:rPr>
      </w:pPr>
    </w:p>
    <w:p w14:paraId="6663D03E"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31D49B32" w14:textId="16FF57D0" w:rsidR="00584837" w:rsidRPr="0086796D" w:rsidRDefault="00584837" w:rsidP="00584837">
      <w:pPr>
        <w:pStyle w:val="Heading1"/>
        <w:spacing w:after="0"/>
        <w:ind w:left="1137" w:hanging="1152"/>
        <w:rPr>
          <w:rFonts w:cs="Times New Roman"/>
        </w:rPr>
      </w:pPr>
      <w:bookmarkStart w:id="179" w:name="_Toc205907736"/>
      <w:r w:rsidRPr="0086796D">
        <w:rPr>
          <w:rFonts w:cs="Times New Roman"/>
        </w:rPr>
        <w:lastRenderedPageBreak/>
        <w:t>Table 89: Overall Summary of Treatment-Emergent AEs –Safety Population</w:t>
      </w:r>
      <w:bookmarkEnd w:id="179"/>
    </w:p>
    <w:p w14:paraId="44529DC9" w14:textId="77777777" w:rsidR="00584837" w:rsidRPr="0086796D" w:rsidRDefault="00584837" w:rsidP="00584837">
      <w:pPr>
        <w:pStyle w:val="BodyText"/>
        <w:spacing w:before="65"/>
        <w:rPr>
          <w:rFonts w:ascii="Times New Roman" w:hAnsi="Times New Roman" w:cs="Times New Roman"/>
        </w:rPr>
      </w:pPr>
    </w:p>
    <w:tbl>
      <w:tblPr>
        <w:tblW w:w="6564" w:type="dxa"/>
        <w:tblInd w:w="252" w:type="dxa"/>
        <w:tblLayout w:type="fixed"/>
        <w:tblCellMar>
          <w:left w:w="0" w:type="dxa"/>
          <w:right w:w="0" w:type="dxa"/>
        </w:tblCellMar>
        <w:tblLook w:val="01E0" w:firstRow="1" w:lastRow="1" w:firstColumn="1" w:lastColumn="1" w:noHBand="0" w:noVBand="0"/>
      </w:tblPr>
      <w:tblGrid>
        <w:gridCol w:w="3672"/>
        <w:gridCol w:w="1446"/>
        <w:gridCol w:w="1446"/>
      </w:tblGrid>
      <w:tr w:rsidR="000F6E33" w:rsidRPr="0086796D" w14:paraId="20F9E3F8" w14:textId="77777777" w:rsidTr="000F6E33">
        <w:trPr>
          <w:trHeight w:val="467"/>
        </w:trPr>
        <w:tc>
          <w:tcPr>
            <w:tcW w:w="3672" w:type="dxa"/>
            <w:tcBorders>
              <w:top w:val="single" w:sz="4" w:space="0" w:color="auto"/>
              <w:bottom w:val="single" w:sz="4" w:space="0" w:color="000000"/>
            </w:tcBorders>
          </w:tcPr>
          <w:p w14:paraId="007E7631" w14:textId="77777777" w:rsidR="000F6E33" w:rsidRPr="0086796D" w:rsidRDefault="000F6E33" w:rsidP="000F6E33">
            <w:pPr>
              <w:pStyle w:val="TableParagraph"/>
              <w:spacing w:line="240" w:lineRule="auto"/>
            </w:pPr>
          </w:p>
        </w:tc>
        <w:tc>
          <w:tcPr>
            <w:tcW w:w="1446" w:type="dxa"/>
            <w:tcBorders>
              <w:top w:val="single" w:sz="4" w:space="0" w:color="auto"/>
            </w:tcBorders>
          </w:tcPr>
          <w:p w14:paraId="0E88EC21" w14:textId="0C0A18FA" w:rsidR="000F6E33" w:rsidRPr="0086796D" w:rsidRDefault="000F6E33" w:rsidP="000F6E33">
            <w:pPr>
              <w:pStyle w:val="TableParagraph"/>
              <w:spacing w:before="8" w:line="240" w:lineRule="auto"/>
              <w:ind w:left="30" w:right="2"/>
              <w:rPr>
                <w:b/>
                <w:sz w:val="20"/>
              </w:rPr>
            </w:pPr>
            <w:r w:rsidRPr="000F6E33">
              <w:rPr>
                <w:b/>
                <w:sz w:val="20"/>
              </w:rPr>
              <w:t>Subjects participated in the</w:t>
            </w:r>
            <w:r>
              <w:rPr>
                <w:b/>
                <w:sz w:val="20"/>
              </w:rPr>
              <w:t xml:space="preserve"> </w:t>
            </w:r>
            <w:r w:rsidRPr="000F6E33">
              <w:rPr>
                <w:b/>
                <w:sz w:val="20"/>
              </w:rPr>
              <w:t>study from Part I</w:t>
            </w:r>
          </w:p>
        </w:tc>
        <w:tc>
          <w:tcPr>
            <w:tcW w:w="1446" w:type="dxa"/>
            <w:tcBorders>
              <w:top w:val="single" w:sz="4" w:space="0" w:color="auto"/>
            </w:tcBorders>
          </w:tcPr>
          <w:p w14:paraId="35D7558D" w14:textId="5BCCC307" w:rsidR="000F6E33" w:rsidRPr="0086796D" w:rsidRDefault="000F6E33" w:rsidP="000F6E33">
            <w:pPr>
              <w:pStyle w:val="TableParagraph"/>
              <w:spacing w:line="228" w:lineRule="auto"/>
              <w:ind w:left="73" w:hanging="56"/>
              <w:rPr>
                <w:spacing w:val="-2"/>
                <w:sz w:val="20"/>
              </w:rPr>
            </w:pPr>
            <w:r w:rsidRPr="000F6E33">
              <w:rPr>
                <w:b/>
                <w:sz w:val="20"/>
              </w:rPr>
              <w:t>Subjects participated in the</w:t>
            </w:r>
            <w:r>
              <w:rPr>
                <w:b/>
                <w:sz w:val="20"/>
              </w:rPr>
              <w:t xml:space="preserve"> </w:t>
            </w:r>
            <w:r w:rsidRPr="000F6E33">
              <w:rPr>
                <w:b/>
                <w:sz w:val="20"/>
              </w:rPr>
              <w:t>study from Part II</w:t>
            </w:r>
          </w:p>
        </w:tc>
      </w:tr>
      <w:tr w:rsidR="000F6E33" w:rsidRPr="0086796D" w14:paraId="1ACA514B" w14:textId="77777777" w:rsidTr="000F6E33">
        <w:trPr>
          <w:trHeight w:val="253"/>
        </w:trPr>
        <w:tc>
          <w:tcPr>
            <w:tcW w:w="3672" w:type="dxa"/>
            <w:tcBorders>
              <w:top w:val="single" w:sz="4" w:space="0" w:color="000000"/>
            </w:tcBorders>
          </w:tcPr>
          <w:p w14:paraId="2DAB65E1" w14:textId="77777777" w:rsidR="000F6E33" w:rsidRPr="0086796D" w:rsidRDefault="000F6E33" w:rsidP="000F6E33">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237038D7" w14:textId="45B91434" w:rsidR="000F6E33" w:rsidRPr="0086796D" w:rsidRDefault="000F6E33" w:rsidP="000F6E33">
            <w:pPr>
              <w:pStyle w:val="TableParagraph"/>
              <w:spacing w:line="191" w:lineRule="exact"/>
              <w:ind w:left="30" w:right="1"/>
              <w:jc w:val="center"/>
              <w:rPr>
                <w:sz w:val="20"/>
              </w:rPr>
            </w:pPr>
            <w:r>
              <w:rPr>
                <w:sz w:val="20"/>
              </w:rPr>
              <w:t>21</w:t>
            </w:r>
          </w:p>
        </w:tc>
        <w:tc>
          <w:tcPr>
            <w:tcW w:w="1446" w:type="dxa"/>
            <w:tcBorders>
              <w:top w:val="single" w:sz="4" w:space="0" w:color="000000"/>
            </w:tcBorders>
          </w:tcPr>
          <w:p w14:paraId="23414A40" w14:textId="045787E2" w:rsidR="000F6E33" w:rsidRPr="0086796D" w:rsidRDefault="000F6E33" w:rsidP="000F6E33">
            <w:pPr>
              <w:pStyle w:val="TableParagraph"/>
              <w:spacing w:line="191" w:lineRule="exact"/>
              <w:ind w:left="30" w:right="1"/>
              <w:jc w:val="center"/>
              <w:rPr>
                <w:sz w:val="20"/>
              </w:rPr>
            </w:pPr>
            <w:r>
              <w:rPr>
                <w:sz w:val="20"/>
              </w:rPr>
              <w:t>23</w:t>
            </w:r>
          </w:p>
        </w:tc>
      </w:tr>
      <w:tr w:rsidR="000F6E33" w:rsidRPr="0086796D" w14:paraId="5E3C349E" w14:textId="77777777" w:rsidTr="000F6E33">
        <w:trPr>
          <w:trHeight w:val="256"/>
        </w:trPr>
        <w:tc>
          <w:tcPr>
            <w:tcW w:w="3672" w:type="dxa"/>
          </w:tcPr>
          <w:p w14:paraId="5E9D6E21" w14:textId="77777777" w:rsidR="000F6E33" w:rsidRPr="0086796D" w:rsidRDefault="000F6E33" w:rsidP="000F6E33">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5896D78E" w14:textId="4033B530" w:rsidR="000F6E33" w:rsidRPr="0086796D" w:rsidRDefault="000F6E33" w:rsidP="000F6E33">
            <w:pPr>
              <w:pStyle w:val="TableParagraph"/>
              <w:spacing w:line="193" w:lineRule="exact"/>
              <w:ind w:left="30" w:right="5"/>
              <w:jc w:val="center"/>
              <w:rPr>
                <w:sz w:val="20"/>
              </w:rPr>
            </w:pPr>
            <w:r>
              <w:rPr>
                <w:sz w:val="20"/>
              </w:rPr>
              <w:t>20</w:t>
            </w:r>
            <w:r>
              <w:rPr>
                <w:spacing w:val="-1"/>
                <w:sz w:val="20"/>
              </w:rPr>
              <w:t xml:space="preserve"> </w:t>
            </w:r>
            <w:r>
              <w:rPr>
                <w:spacing w:val="-2"/>
                <w:sz w:val="20"/>
              </w:rPr>
              <w:t>(95.2)</w:t>
            </w:r>
          </w:p>
        </w:tc>
        <w:tc>
          <w:tcPr>
            <w:tcW w:w="1446" w:type="dxa"/>
          </w:tcPr>
          <w:p w14:paraId="2DD84E2F" w14:textId="1ABAC336" w:rsidR="000F6E33" w:rsidRPr="0086796D" w:rsidRDefault="000F6E33" w:rsidP="000F6E33">
            <w:pPr>
              <w:pStyle w:val="TableParagraph"/>
              <w:spacing w:line="193" w:lineRule="exact"/>
              <w:ind w:left="30" w:right="5"/>
              <w:jc w:val="center"/>
              <w:rPr>
                <w:sz w:val="20"/>
              </w:rPr>
            </w:pPr>
            <w:r>
              <w:rPr>
                <w:sz w:val="20"/>
              </w:rPr>
              <w:t>22</w:t>
            </w:r>
            <w:r>
              <w:rPr>
                <w:spacing w:val="-1"/>
                <w:sz w:val="20"/>
              </w:rPr>
              <w:t xml:space="preserve"> </w:t>
            </w:r>
            <w:r>
              <w:rPr>
                <w:spacing w:val="-2"/>
                <w:sz w:val="20"/>
              </w:rPr>
              <w:t>(95.7)</w:t>
            </w:r>
          </w:p>
        </w:tc>
      </w:tr>
      <w:tr w:rsidR="000F6E33" w:rsidRPr="0086796D" w14:paraId="60ADE2BD" w14:textId="77777777" w:rsidTr="000F6E33">
        <w:trPr>
          <w:trHeight w:val="256"/>
        </w:trPr>
        <w:tc>
          <w:tcPr>
            <w:tcW w:w="3672" w:type="dxa"/>
          </w:tcPr>
          <w:p w14:paraId="46BB7F8B" w14:textId="77777777" w:rsidR="000F6E33" w:rsidRPr="0086796D" w:rsidRDefault="000F6E33" w:rsidP="000F6E33">
            <w:pPr>
              <w:pStyle w:val="TableParagraph"/>
              <w:spacing w:line="193" w:lineRule="exact"/>
              <w:ind w:left="115"/>
              <w:rPr>
                <w:sz w:val="20"/>
              </w:rPr>
            </w:pPr>
            <w:r w:rsidRPr="0086796D">
              <w:rPr>
                <w:sz w:val="20"/>
              </w:rPr>
              <w:t xml:space="preserve"> Drug-related</w:t>
            </w:r>
          </w:p>
        </w:tc>
        <w:tc>
          <w:tcPr>
            <w:tcW w:w="1446" w:type="dxa"/>
          </w:tcPr>
          <w:p w14:paraId="2218D1C9" w14:textId="471E57F8" w:rsidR="000F6E33" w:rsidRPr="0086796D" w:rsidRDefault="006E1349" w:rsidP="000F6E33">
            <w:pPr>
              <w:pStyle w:val="TableParagraph"/>
              <w:spacing w:line="193" w:lineRule="exact"/>
              <w:ind w:left="30" w:right="5"/>
              <w:jc w:val="center"/>
              <w:rPr>
                <w:sz w:val="20"/>
              </w:rPr>
            </w:pPr>
            <w:r>
              <w:rPr>
                <w:sz w:val="20"/>
              </w:rPr>
              <w:t>0</w:t>
            </w:r>
          </w:p>
        </w:tc>
        <w:tc>
          <w:tcPr>
            <w:tcW w:w="1446" w:type="dxa"/>
          </w:tcPr>
          <w:p w14:paraId="2D34E124" w14:textId="5AE0FBF0" w:rsidR="000F6E33" w:rsidRPr="0086796D" w:rsidRDefault="006E1349" w:rsidP="000F6E33">
            <w:pPr>
              <w:pStyle w:val="TableParagraph"/>
              <w:spacing w:line="193" w:lineRule="exact"/>
              <w:ind w:left="30" w:right="5"/>
              <w:jc w:val="center"/>
              <w:rPr>
                <w:sz w:val="20"/>
              </w:rPr>
            </w:pPr>
            <w:r>
              <w:rPr>
                <w:sz w:val="20"/>
              </w:rPr>
              <w:t>0</w:t>
            </w:r>
          </w:p>
        </w:tc>
      </w:tr>
      <w:tr w:rsidR="006E1349" w:rsidRPr="0086796D" w14:paraId="567FDA92" w14:textId="77777777" w:rsidTr="000F6E33">
        <w:trPr>
          <w:trHeight w:val="256"/>
        </w:trPr>
        <w:tc>
          <w:tcPr>
            <w:tcW w:w="3672" w:type="dxa"/>
          </w:tcPr>
          <w:p w14:paraId="09E06380" w14:textId="77777777" w:rsidR="006E1349" w:rsidRPr="0086796D" w:rsidRDefault="006E1349" w:rsidP="006E1349">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0055DC20" w14:textId="5893EE6D" w:rsidR="006E1349" w:rsidRPr="0086796D" w:rsidRDefault="006E1349" w:rsidP="006E1349">
            <w:pPr>
              <w:pStyle w:val="TableParagraph"/>
              <w:spacing w:line="193" w:lineRule="exact"/>
              <w:ind w:left="30" w:right="1"/>
              <w:jc w:val="center"/>
              <w:rPr>
                <w:sz w:val="20"/>
              </w:rPr>
            </w:pPr>
            <w:r>
              <w:rPr>
                <w:sz w:val="20"/>
              </w:rPr>
              <w:t xml:space="preserve">3 </w:t>
            </w:r>
            <w:r>
              <w:rPr>
                <w:spacing w:val="-2"/>
                <w:sz w:val="20"/>
              </w:rPr>
              <w:t>(14.3)</w:t>
            </w:r>
          </w:p>
        </w:tc>
        <w:tc>
          <w:tcPr>
            <w:tcW w:w="1446" w:type="dxa"/>
          </w:tcPr>
          <w:p w14:paraId="78EA7B0F" w14:textId="3E2EBD1D" w:rsidR="006E1349" w:rsidRPr="0086796D" w:rsidRDefault="006E1349" w:rsidP="006E1349">
            <w:pPr>
              <w:pStyle w:val="TableParagraph"/>
              <w:spacing w:line="193" w:lineRule="exact"/>
              <w:ind w:left="30" w:right="1"/>
              <w:jc w:val="center"/>
              <w:rPr>
                <w:sz w:val="20"/>
              </w:rPr>
            </w:pPr>
            <w:r>
              <w:rPr>
                <w:sz w:val="20"/>
              </w:rPr>
              <w:t xml:space="preserve">4 </w:t>
            </w:r>
            <w:r>
              <w:rPr>
                <w:spacing w:val="-2"/>
                <w:sz w:val="20"/>
              </w:rPr>
              <w:t>(17.4)</w:t>
            </w:r>
          </w:p>
        </w:tc>
      </w:tr>
      <w:tr w:rsidR="000F6E33" w:rsidRPr="0086796D" w14:paraId="14526D49" w14:textId="77777777" w:rsidTr="000F6E33">
        <w:trPr>
          <w:trHeight w:val="256"/>
        </w:trPr>
        <w:tc>
          <w:tcPr>
            <w:tcW w:w="3672" w:type="dxa"/>
          </w:tcPr>
          <w:p w14:paraId="01F0FF77" w14:textId="77777777" w:rsidR="000F6E33" w:rsidRPr="0086796D" w:rsidRDefault="000F6E33" w:rsidP="000F6E33">
            <w:pPr>
              <w:pStyle w:val="TableParagraph"/>
              <w:spacing w:line="193" w:lineRule="exact"/>
              <w:ind w:left="115"/>
              <w:rPr>
                <w:sz w:val="20"/>
              </w:rPr>
            </w:pPr>
            <w:r w:rsidRPr="0086796D">
              <w:rPr>
                <w:sz w:val="20"/>
              </w:rPr>
              <w:t xml:space="preserve"> Drug-related</w:t>
            </w:r>
          </w:p>
        </w:tc>
        <w:tc>
          <w:tcPr>
            <w:tcW w:w="1446" w:type="dxa"/>
          </w:tcPr>
          <w:p w14:paraId="15852557" w14:textId="61F1367C" w:rsidR="000F6E33" w:rsidRPr="0086796D" w:rsidRDefault="006E1349" w:rsidP="000F6E33">
            <w:pPr>
              <w:pStyle w:val="TableParagraph"/>
              <w:spacing w:line="193" w:lineRule="exact"/>
              <w:ind w:left="30" w:right="1"/>
              <w:jc w:val="center"/>
              <w:rPr>
                <w:sz w:val="20"/>
              </w:rPr>
            </w:pPr>
            <w:r>
              <w:rPr>
                <w:sz w:val="20"/>
              </w:rPr>
              <w:t>0</w:t>
            </w:r>
          </w:p>
        </w:tc>
        <w:tc>
          <w:tcPr>
            <w:tcW w:w="1446" w:type="dxa"/>
          </w:tcPr>
          <w:p w14:paraId="2FF63B6C" w14:textId="3AAB27D2" w:rsidR="000F6E33" w:rsidRPr="0086796D" w:rsidRDefault="006E1349" w:rsidP="000F6E33">
            <w:pPr>
              <w:pStyle w:val="TableParagraph"/>
              <w:spacing w:line="193" w:lineRule="exact"/>
              <w:ind w:left="30" w:right="1"/>
              <w:jc w:val="center"/>
              <w:rPr>
                <w:sz w:val="20"/>
              </w:rPr>
            </w:pPr>
            <w:r>
              <w:rPr>
                <w:sz w:val="20"/>
              </w:rPr>
              <w:t>0</w:t>
            </w:r>
          </w:p>
        </w:tc>
      </w:tr>
      <w:tr w:rsidR="006E1349" w:rsidRPr="0086796D" w14:paraId="74477010" w14:textId="77777777" w:rsidTr="000F6E33">
        <w:trPr>
          <w:trHeight w:val="256"/>
        </w:trPr>
        <w:tc>
          <w:tcPr>
            <w:tcW w:w="3672" w:type="dxa"/>
          </w:tcPr>
          <w:p w14:paraId="39375533" w14:textId="77777777" w:rsidR="006E1349" w:rsidRPr="0086796D" w:rsidRDefault="006E1349" w:rsidP="006E1349">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1ACC4A8A" w14:textId="628FA959" w:rsidR="006E1349" w:rsidRPr="0086796D" w:rsidRDefault="006E1349" w:rsidP="006E1349">
            <w:pPr>
              <w:pStyle w:val="TableParagraph"/>
              <w:spacing w:line="193" w:lineRule="exact"/>
              <w:ind w:left="30" w:right="1"/>
              <w:jc w:val="center"/>
              <w:rPr>
                <w:sz w:val="20"/>
              </w:rPr>
            </w:pPr>
            <w:r>
              <w:rPr>
                <w:sz w:val="20"/>
              </w:rPr>
              <w:t xml:space="preserve">3 </w:t>
            </w:r>
            <w:r>
              <w:rPr>
                <w:spacing w:val="-2"/>
                <w:sz w:val="20"/>
              </w:rPr>
              <w:t>(14.3)</w:t>
            </w:r>
          </w:p>
        </w:tc>
        <w:tc>
          <w:tcPr>
            <w:tcW w:w="1446" w:type="dxa"/>
          </w:tcPr>
          <w:p w14:paraId="2A544EC6" w14:textId="3C60B52A" w:rsidR="006E1349" w:rsidRPr="0086796D" w:rsidRDefault="006E1349" w:rsidP="006E1349">
            <w:pPr>
              <w:pStyle w:val="TableParagraph"/>
              <w:spacing w:line="193" w:lineRule="exact"/>
              <w:ind w:left="30" w:right="1"/>
              <w:jc w:val="center"/>
              <w:rPr>
                <w:sz w:val="20"/>
              </w:rPr>
            </w:pPr>
            <w:r>
              <w:rPr>
                <w:sz w:val="20"/>
              </w:rPr>
              <w:t xml:space="preserve">4 </w:t>
            </w:r>
            <w:r>
              <w:rPr>
                <w:spacing w:val="-2"/>
                <w:sz w:val="20"/>
              </w:rPr>
              <w:t>(17.4)</w:t>
            </w:r>
          </w:p>
        </w:tc>
      </w:tr>
      <w:tr w:rsidR="000F6E33" w:rsidRPr="0086796D" w14:paraId="4CFE23A9" w14:textId="77777777" w:rsidTr="000F6E33">
        <w:trPr>
          <w:trHeight w:val="256"/>
        </w:trPr>
        <w:tc>
          <w:tcPr>
            <w:tcW w:w="3672" w:type="dxa"/>
          </w:tcPr>
          <w:p w14:paraId="73A31C02" w14:textId="77777777" w:rsidR="000F6E33" w:rsidRPr="0086796D" w:rsidRDefault="000F6E33" w:rsidP="000F6E33">
            <w:pPr>
              <w:pStyle w:val="TableParagraph"/>
              <w:spacing w:line="193" w:lineRule="exact"/>
              <w:ind w:left="115"/>
              <w:rPr>
                <w:sz w:val="20"/>
              </w:rPr>
            </w:pPr>
            <w:r w:rsidRPr="0086796D">
              <w:rPr>
                <w:sz w:val="20"/>
              </w:rPr>
              <w:t xml:space="preserve"> Drug-related</w:t>
            </w:r>
          </w:p>
        </w:tc>
        <w:tc>
          <w:tcPr>
            <w:tcW w:w="1446" w:type="dxa"/>
          </w:tcPr>
          <w:p w14:paraId="53765EDA" w14:textId="3AF61317" w:rsidR="000F6E33" w:rsidRPr="0086796D" w:rsidRDefault="006E1349" w:rsidP="000F6E33">
            <w:pPr>
              <w:pStyle w:val="TableParagraph"/>
              <w:spacing w:line="193" w:lineRule="exact"/>
              <w:ind w:left="30" w:right="1"/>
              <w:jc w:val="center"/>
              <w:rPr>
                <w:sz w:val="20"/>
              </w:rPr>
            </w:pPr>
            <w:r>
              <w:rPr>
                <w:sz w:val="20"/>
              </w:rPr>
              <w:t>0</w:t>
            </w:r>
          </w:p>
        </w:tc>
        <w:tc>
          <w:tcPr>
            <w:tcW w:w="1446" w:type="dxa"/>
          </w:tcPr>
          <w:p w14:paraId="7F21C136" w14:textId="4265B259" w:rsidR="000F6E33" w:rsidRPr="0086796D" w:rsidRDefault="006E1349" w:rsidP="000F6E33">
            <w:pPr>
              <w:pStyle w:val="TableParagraph"/>
              <w:spacing w:line="193" w:lineRule="exact"/>
              <w:ind w:left="30" w:right="1"/>
              <w:jc w:val="center"/>
              <w:rPr>
                <w:sz w:val="20"/>
              </w:rPr>
            </w:pPr>
            <w:r>
              <w:rPr>
                <w:sz w:val="20"/>
              </w:rPr>
              <w:t>0</w:t>
            </w:r>
          </w:p>
        </w:tc>
      </w:tr>
      <w:tr w:rsidR="006E1349" w:rsidRPr="0086796D" w14:paraId="0F15E50D" w14:textId="77777777" w:rsidTr="000F6E33">
        <w:trPr>
          <w:trHeight w:val="256"/>
        </w:trPr>
        <w:tc>
          <w:tcPr>
            <w:tcW w:w="3672" w:type="dxa"/>
          </w:tcPr>
          <w:p w14:paraId="4CAAEBBA" w14:textId="4624B1D5" w:rsidR="006E1349" w:rsidRPr="0086796D" w:rsidRDefault="006E1349" w:rsidP="006E1349">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r w:rsidRPr="0086796D">
              <w:rPr>
                <w:sz w:val="20"/>
              </w:rPr>
              <w:t xml:space="preserve"> TEAEs</w:t>
            </w:r>
          </w:p>
        </w:tc>
        <w:tc>
          <w:tcPr>
            <w:tcW w:w="1446" w:type="dxa"/>
          </w:tcPr>
          <w:p w14:paraId="54221689" w14:textId="1903C9A8" w:rsidR="006E1349" w:rsidRPr="0086796D" w:rsidRDefault="006E1349" w:rsidP="006E1349">
            <w:pPr>
              <w:pStyle w:val="TableParagraph"/>
              <w:spacing w:line="240" w:lineRule="auto"/>
              <w:jc w:val="center"/>
              <w:rPr>
                <w:sz w:val="24"/>
                <w:szCs w:val="24"/>
              </w:rPr>
            </w:pPr>
            <w:r>
              <w:rPr>
                <w:sz w:val="20"/>
              </w:rPr>
              <w:t xml:space="preserve">3 </w:t>
            </w:r>
            <w:r>
              <w:rPr>
                <w:spacing w:val="-2"/>
                <w:sz w:val="20"/>
              </w:rPr>
              <w:t>(14.3)</w:t>
            </w:r>
          </w:p>
        </w:tc>
        <w:tc>
          <w:tcPr>
            <w:tcW w:w="1446" w:type="dxa"/>
          </w:tcPr>
          <w:p w14:paraId="3AC7690D" w14:textId="415BFBB0" w:rsidR="006E1349" w:rsidRPr="0086796D" w:rsidRDefault="006E1349" w:rsidP="006E1349">
            <w:pPr>
              <w:pStyle w:val="TableParagraph"/>
              <w:spacing w:line="240" w:lineRule="auto"/>
              <w:jc w:val="center"/>
              <w:rPr>
                <w:sz w:val="24"/>
                <w:szCs w:val="24"/>
              </w:rPr>
            </w:pPr>
            <w:r>
              <w:rPr>
                <w:sz w:val="20"/>
              </w:rPr>
              <w:t>1</w:t>
            </w:r>
            <w:r>
              <w:rPr>
                <w:spacing w:val="-1"/>
                <w:sz w:val="20"/>
              </w:rPr>
              <w:t xml:space="preserve"> </w:t>
            </w:r>
            <w:r>
              <w:rPr>
                <w:spacing w:val="-2"/>
                <w:sz w:val="20"/>
              </w:rPr>
              <w:t>(4.3)</w:t>
            </w:r>
          </w:p>
        </w:tc>
      </w:tr>
      <w:tr w:rsidR="000F6E33" w:rsidRPr="0086796D" w14:paraId="6D55B914" w14:textId="77777777" w:rsidTr="000F6E33">
        <w:trPr>
          <w:trHeight w:val="255"/>
        </w:trPr>
        <w:tc>
          <w:tcPr>
            <w:tcW w:w="3672" w:type="dxa"/>
            <w:tcBorders>
              <w:bottom w:val="single" w:sz="4" w:space="0" w:color="auto"/>
            </w:tcBorders>
          </w:tcPr>
          <w:p w14:paraId="773F91E2" w14:textId="77777777" w:rsidR="000F6E33" w:rsidRPr="0086796D" w:rsidRDefault="000F6E33" w:rsidP="000F6E33">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5CCC8F59" w14:textId="0C80D6B3" w:rsidR="000F6E33" w:rsidRPr="0086796D" w:rsidRDefault="006E1349" w:rsidP="000F6E33">
            <w:pPr>
              <w:pStyle w:val="TableParagraph"/>
              <w:spacing w:line="193" w:lineRule="exact"/>
              <w:ind w:left="30" w:right="4" w:hanging="30"/>
              <w:jc w:val="center"/>
              <w:rPr>
                <w:sz w:val="20"/>
                <w:szCs w:val="20"/>
              </w:rPr>
            </w:pPr>
            <w:r>
              <w:rPr>
                <w:sz w:val="20"/>
                <w:szCs w:val="20"/>
              </w:rPr>
              <w:t>0</w:t>
            </w:r>
          </w:p>
        </w:tc>
        <w:tc>
          <w:tcPr>
            <w:tcW w:w="1446" w:type="dxa"/>
            <w:tcBorders>
              <w:bottom w:val="single" w:sz="4" w:space="0" w:color="auto"/>
            </w:tcBorders>
          </w:tcPr>
          <w:p w14:paraId="2EA43A1A" w14:textId="44F71AEF" w:rsidR="000F6E33" w:rsidRPr="0086796D" w:rsidRDefault="006E1349" w:rsidP="000F6E33">
            <w:pPr>
              <w:pStyle w:val="TableParagraph"/>
              <w:spacing w:line="193" w:lineRule="exact"/>
              <w:ind w:left="30" w:right="4" w:hanging="30"/>
              <w:jc w:val="center"/>
              <w:rPr>
                <w:sz w:val="20"/>
              </w:rPr>
            </w:pPr>
            <w:r>
              <w:rPr>
                <w:sz w:val="20"/>
              </w:rPr>
              <w:t>0</w:t>
            </w:r>
          </w:p>
        </w:tc>
      </w:tr>
    </w:tbl>
    <w:p w14:paraId="307C12F2" w14:textId="77777777" w:rsidR="00584837" w:rsidRPr="0086796D" w:rsidRDefault="00584837" w:rsidP="00584837">
      <w:pPr>
        <w:spacing w:line="259" w:lineRule="auto"/>
        <w:rPr>
          <w:rFonts w:ascii="Times New Roman" w:hAnsi="Times New Roman" w:cs="Times New Roman"/>
          <w:color w:val="auto"/>
          <w:sz w:val="24"/>
          <w:szCs w:val="24"/>
        </w:rPr>
      </w:pPr>
    </w:p>
    <w:p w14:paraId="22EF891C" w14:textId="77777777" w:rsidR="00584837" w:rsidRPr="0086796D" w:rsidRDefault="00584837" w:rsidP="00584837">
      <w:pPr>
        <w:spacing w:line="259" w:lineRule="auto"/>
        <w:rPr>
          <w:rFonts w:ascii="Times New Roman" w:hAnsi="Times New Roman" w:cs="Times New Roman"/>
          <w:color w:val="auto"/>
          <w:sz w:val="24"/>
          <w:szCs w:val="24"/>
        </w:rPr>
      </w:pPr>
    </w:p>
    <w:p w14:paraId="5A6BBDAE" w14:textId="77777777" w:rsidR="00584837" w:rsidRPr="0086796D" w:rsidRDefault="00584837" w:rsidP="00584837">
      <w:pPr>
        <w:spacing w:line="259" w:lineRule="auto"/>
        <w:rPr>
          <w:rFonts w:ascii="Times New Roman" w:hAnsi="Times New Roman" w:cs="Times New Roman"/>
          <w:color w:val="auto"/>
          <w:sz w:val="24"/>
          <w:szCs w:val="24"/>
        </w:rPr>
      </w:pPr>
    </w:p>
    <w:p w14:paraId="72589320" w14:textId="164275C5" w:rsidR="00584837" w:rsidRPr="0086796D" w:rsidRDefault="00584837" w:rsidP="00584837">
      <w:pPr>
        <w:pStyle w:val="Heading2"/>
        <w:rPr>
          <w:rFonts w:cs="Times New Roman"/>
          <w:color w:val="auto"/>
        </w:rPr>
      </w:pPr>
      <w:bookmarkStart w:id="180" w:name="_Toc205907737"/>
      <w:r w:rsidRPr="0086796D">
        <w:rPr>
          <w:rFonts w:cs="Times New Roman"/>
          <w:color w:val="auto"/>
        </w:rPr>
        <w:t>Write up of Table 89</w:t>
      </w:r>
      <w:bookmarkEnd w:id="180"/>
    </w:p>
    <w:p w14:paraId="5CCB122D" w14:textId="69931131" w:rsidR="006E1349" w:rsidRPr="006E1349" w:rsidRDefault="006E1349" w:rsidP="006E1349">
      <w:pPr>
        <w:pStyle w:val="BodyText"/>
        <w:spacing w:before="240"/>
        <w:ind w:right="475"/>
        <w:jc w:val="both"/>
        <w:rPr>
          <w:rFonts w:ascii="Times New Roman" w:hAnsi="Times New Roman" w:cs="Times New Roman"/>
          <w:sz w:val="24"/>
        </w:rPr>
      </w:pPr>
      <w:r w:rsidRPr="006E1349">
        <w:rPr>
          <w:rFonts w:ascii="Times New Roman" w:hAnsi="Times New Roman" w:cs="Times New Roman"/>
          <w:sz w:val="24"/>
        </w:rPr>
        <w:t xml:space="preserve">The adverse events reported in the study are summarized in Table </w:t>
      </w:r>
      <w:r>
        <w:rPr>
          <w:rFonts w:ascii="Times New Roman" w:hAnsi="Times New Roman" w:cs="Times New Roman"/>
          <w:sz w:val="24"/>
        </w:rPr>
        <w:t>89</w:t>
      </w:r>
      <w:r w:rsidRPr="006E1349">
        <w:rPr>
          <w:rFonts w:ascii="Times New Roman" w:hAnsi="Times New Roman" w:cs="Times New Roman"/>
          <w:sz w:val="24"/>
        </w:rPr>
        <w:t>. Serious adverse events were observed in 7 subjects, and adverse events leading to discontinuation</w:t>
      </w:r>
      <w:r w:rsidRPr="006E1349">
        <w:rPr>
          <w:rFonts w:ascii="Times New Roman" w:hAnsi="Times New Roman" w:cs="Times New Roman"/>
          <w:spacing w:val="-3"/>
          <w:sz w:val="24"/>
        </w:rPr>
        <w:t xml:space="preserve"> </w:t>
      </w:r>
      <w:r w:rsidRPr="006E1349">
        <w:rPr>
          <w:rFonts w:ascii="Times New Roman" w:hAnsi="Times New Roman" w:cs="Times New Roman"/>
          <w:sz w:val="24"/>
        </w:rPr>
        <w:t>of</w:t>
      </w:r>
      <w:r w:rsidRPr="006E1349">
        <w:rPr>
          <w:rFonts w:ascii="Times New Roman" w:hAnsi="Times New Roman" w:cs="Times New Roman"/>
          <w:spacing w:val="-3"/>
          <w:sz w:val="24"/>
        </w:rPr>
        <w:t xml:space="preserve"> </w:t>
      </w:r>
      <w:r w:rsidRPr="006E1349">
        <w:rPr>
          <w:rFonts w:ascii="Times New Roman" w:hAnsi="Times New Roman" w:cs="Times New Roman"/>
          <w:sz w:val="24"/>
        </w:rPr>
        <w:t>the</w:t>
      </w:r>
      <w:r w:rsidRPr="006E1349">
        <w:rPr>
          <w:rFonts w:ascii="Times New Roman" w:hAnsi="Times New Roman" w:cs="Times New Roman"/>
          <w:spacing w:val="-3"/>
          <w:sz w:val="24"/>
        </w:rPr>
        <w:t xml:space="preserve"> </w:t>
      </w:r>
      <w:r w:rsidRPr="006E1349">
        <w:rPr>
          <w:rFonts w:ascii="Times New Roman" w:hAnsi="Times New Roman" w:cs="Times New Roman"/>
          <w:sz w:val="24"/>
        </w:rPr>
        <w:t>study</w:t>
      </w:r>
      <w:r w:rsidRPr="006E1349">
        <w:rPr>
          <w:rFonts w:ascii="Times New Roman" w:hAnsi="Times New Roman" w:cs="Times New Roman"/>
          <w:spacing w:val="-8"/>
          <w:sz w:val="24"/>
        </w:rPr>
        <w:t xml:space="preserve"> </w:t>
      </w:r>
      <w:r w:rsidRPr="006E1349">
        <w:rPr>
          <w:rFonts w:ascii="Times New Roman" w:hAnsi="Times New Roman" w:cs="Times New Roman"/>
          <w:sz w:val="24"/>
        </w:rPr>
        <w:t>in</w:t>
      </w:r>
      <w:r w:rsidRPr="006E1349">
        <w:rPr>
          <w:rFonts w:ascii="Times New Roman" w:hAnsi="Times New Roman" w:cs="Times New Roman"/>
          <w:spacing w:val="-3"/>
          <w:sz w:val="24"/>
        </w:rPr>
        <w:t xml:space="preserve"> </w:t>
      </w:r>
      <w:r w:rsidRPr="006E1349">
        <w:rPr>
          <w:rFonts w:ascii="Times New Roman" w:hAnsi="Times New Roman" w:cs="Times New Roman"/>
          <w:sz w:val="24"/>
        </w:rPr>
        <w:t>4</w:t>
      </w:r>
      <w:r w:rsidRPr="006E1349">
        <w:rPr>
          <w:rFonts w:ascii="Times New Roman" w:hAnsi="Times New Roman" w:cs="Times New Roman"/>
          <w:spacing w:val="-3"/>
          <w:sz w:val="24"/>
        </w:rPr>
        <w:t xml:space="preserve"> </w:t>
      </w:r>
      <w:r w:rsidRPr="006E1349">
        <w:rPr>
          <w:rFonts w:ascii="Times New Roman" w:hAnsi="Times New Roman" w:cs="Times New Roman"/>
          <w:sz w:val="24"/>
        </w:rPr>
        <w:t>subjects;</w:t>
      </w:r>
      <w:r w:rsidRPr="006E1349">
        <w:rPr>
          <w:rFonts w:ascii="Times New Roman" w:hAnsi="Times New Roman" w:cs="Times New Roman"/>
          <w:spacing w:val="-3"/>
          <w:sz w:val="24"/>
        </w:rPr>
        <w:t xml:space="preserve"> </w:t>
      </w:r>
      <w:r w:rsidRPr="006E1349">
        <w:rPr>
          <w:rFonts w:ascii="Times New Roman" w:hAnsi="Times New Roman" w:cs="Times New Roman"/>
          <w:sz w:val="24"/>
        </w:rPr>
        <w:t>however,</w:t>
      </w:r>
      <w:r w:rsidRPr="006E1349">
        <w:rPr>
          <w:rFonts w:ascii="Times New Roman" w:hAnsi="Times New Roman" w:cs="Times New Roman"/>
          <w:spacing w:val="-3"/>
          <w:sz w:val="24"/>
        </w:rPr>
        <w:t xml:space="preserve"> </w:t>
      </w:r>
      <w:r w:rsidRPr="006E1349">
        <w:rPr>
          <w:rFonts w:ascii="Times New Roman" w:hAnsi="Times New Roman" w:cs="Times New Roman"/>
          <w:sz w:val="24"/>
        </w:rPr>
        <w:t>none</w:t>
      </w:r>
      <w:r w:rsidRPr="006E1349">
        <w:rPr>
          <w:rFonts w:ascii="Times New Roman" w:hAnsi="Times New Roman" w:cs="Times New Roman"/>
          <w:spacing w:val="-3"/>
          <w:sz w:val="24"/>
        </w:rPr>
        <w:t xml:space="preserve"> </w:t>
      </w:r>
      <w:r w:rsidRPr="006E1349">
        <w:rPr>
          <w:rFonts w:ascii="Times New Roman" w:hAnsi="Times New Roman" w:cs="Times New Roman"/>
          <w:sz w:val="24"/>
        </w:rPr>
        <w:t>of</w:t>
      </w:r>
      <w:r w:rsidRPr="006E1349">
        <w:rPr>
          <w:rFonts w:ascii="Times New Roman" w:hAnsi="Times New Roman" w:cs="Times New Roman"/>
          <w:spacing w:val="-3"/>
          <w:sz w:val="24"/>
        </w:rPr>
        <w:t xml:space="preserve"> </w:t>
      </w:r>
      <w:r w:rsidRPr="006E1349">
        <w:rPr>
          <w:rFonts w:ascii="Times New Roman" w:hAnsi="Times New Roman" w:cs="Times New Roman"/>
          <w:sz w:val="24"/>
        </w:rPr>
        <w:t>these</w:t>
      </w:r>
      <w:r w:rsidRPr="006E1349">
        <w:rPr>
          <w:rFonts w:ascii="Times New Roman" w:hAnsi="Times New Roman" w:cs="Times New Roman"/>
          <w:spacing w:val="-3"/>
          <w:sz w:val="24"/>
        </w:rPr>
        <w:t xml:space="preserve"> </w:t>
      </w:r>
      <w:r w:rsidRPr="006E1349">
        <w:rPr>
          <w:rFonts w:ascii="Times New Roman" w:hAnsi="Times New Roman" w:cs="Times New Roman"/>
          <w:sz w:val="24"/>
        </w:rPr>
        <w:t>events</w:t>
      </w:r>
      <w:r w:rsidRPr="006E1349">
        <w:rPr>
          <w:rFonts w:ascii="Times New Roman" w:hAnsi="Times New Roman" w:cs="Times New Roman"/>
          <w:spacing w:val="-3"/>
          <w:sz w:val="24"/>
        </w:rPr>
        <w:t xml:space="preserve"> </w:t>
      </w:r>
      <w:r w:rsidRPr="006E1349">
        <w:rPr>
          <w:rFonts w:ascii="Times New Roman" w:hAnsi="Times New Roman" w:cs="Times New Roman"/>
          <w:sz w:val="24"/>
        </w:rPr>
        <w:t>was</w:t>
      </w:r>
      <w:r w:rsidRPr="006E1349">
        <w:rPr>
          <w:rFonts w:ascii="Times New Roman" w:hAnsi="Times New Roman" w:cs="Times New Roman"/>
          <w:spacing w:val="-3"/>
          <w:sz w:val="24"/>
        </w:rPr>
        <w:t xml:space="preserve"> </w:t>
      </w:r>
      <w:r w:rsidRPr="006E1349">
        <w:rPr>
          <w:rFonts w:ascii="Times New Roman" w:hAnsi="Times New Roman" w:cs="Times New Roman"/>
          <w:sz w:val="24"/>
        </w:rPr>
        <w:t>treatment- related.</w:t>
      </w:r>
      <w:r w:rsidRPr="006E1349">
        <w:rPr>
          <w:rFonts w:ascii="Times New Roman" w:hAnsi="Times New Roman" w:cs="Times New Roman"/>
          <w:spacing w:val="40"/>
          <w:sz w:val="24"/>
        </w:rPr>
        <w:t xml:space="preserve"> </w:t>
      </w:r>
    </w:p>
    <w:p w14:paraId="4B112770" w14:textId="77777777" w:rsidR="00584837" w:rsidRPr="0086796D" w:rsidRDefault="00584837" w:rsidP="00584837">
      <w:pPr>
        <w:rPr>
          <w:rFonts w:ascii="Times New Roman" w:hAnsi="Times New Roman" w:cs="Times New Roman"/>
        </w:rPr>
      </w:pPr>
    </w:p>
    <w:p w14:paraId="6C22D46B" w14:textId="77777777" w:rsidR="00584837" w:rsidRPr="0086796D" w:rsidRDefault="00584837" w:rsidP="00584837">
      <w:pPr>
        <w:rPr>
          <w:rFonts w:ascii="Times New Roman" w:hAnsi="Times New Roman" w:cs="Times New Roman"/>
        </w:rPr>
      </w:pPr>
    </w:p>
    <w:p w14:paraId="0F3BF9D2" w14:textId="77777777" w:rsidR="00584837" w:rsidRPr="0086796D" w:rsidRDefault="00584837" w:rsidP="00584837">
      <w:pPr>
        <w:rPr>
          <w:rFonts w:ascii="Times New Roman" w:hAnsi="Times New Roman" w:cs="Times New Roman"/>
        </w:rPr>
      </w:pPr>
    </w:p>
    <w:p w14:paraId="0AEBA4F7"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304C5C96" w14:textId="3BAD8295" w:rsidR="00584837" w:rsidRPr="0086796D" w:rsidRDefault="00584837" w:rsidP="00584837">
      <w:pPr>
        <w:pStyle w:val="Heading1"/>
        <w:spacing w:after="0"/>
        <w:ind w:left="1137" w:hanging="1152"/>
        <w:rPr>
          <w:rFonts w:cs="Times New Roman"/>
        </w:rPr>
      </w:pPr>
      <w:bookmarkStart w:id="181" w:name="_Toc205907738"/>
      <w:r w:rsidRPr="0086796D">
        <w:rPr>
          <w:rFonts w:cs="Times New Roman"/>
        </w:rPr>
        <w:lastRenderedPageBreak/>
        <w:t>Table 90: Overall Summary of Treatment-Emergent AEs –Safety Population</w:t>
      </w:r>
      <w:bookmarkEnd w:id="181"/>
    </w:p>
    <w:p w14:paraId="7C88B9BC" w14:textId="77777777" w:rsidR="00584837" w:rsidRPr="0086796D" w:rsidRDefault="00584837" w:rsidP="00584837">
      <w:pPr>
        <w:pStyle w:val="BodyText"/>
        <w:spacing w:before="65"/>
        <w:rPr>
          <w:rFonts w:ascii="Times New Roman" w:hAnsi="Times New Roman" w:cs="Times New Roman"/>
        </w:rPr>
      </w:pPr>
    </w:p>
    <w:tbl>
      <w:tblPr>
        <w:tblW w:w="9160"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446"/>
        <w:gridCol w:w="1150"/>
      </w:tblGrid>
      <w:tr w:rsidR="005C58CC" w:rsidRPr="0086796D" w14:paraId="21788DEF" w14:textId="242A0B6D" w:rsidTr="005C58CC">
        <w:trPr>
          <w:gridAfter w:val="1"/>
          <w:wAfter w:w="1150" w:type="dxa"/>
          <w:trHeight w:val="467"/>
        </w:trPr>
        <w:tc>
          <w:tcPr>
            <w:tcW w:w="3672" w:type="dxa"/>
            <w:tcBorders>
              <w:top w:val="single" w:sz="4" w:space="0" w:color="auto"/>
              <w:bottom w:val="single" w:sz="4" w:space="0" w:color="000000"/>
            </w:tcBorders>
          </w:tcPr>
          <w:p w14:paraId="54CE99A3" w14:textId="77777777" w:rsidR="005C58CC" w:rsidRPr="0086796D" w:rsidRDefault="005C58CC" w:rsidP="005C58CC">
            <w:pPr>
              <w:pStyle w:val="TableParagraph"/>
              <w:spacing w:line="240" w:lineRule="auto"/>
            </w:pPr>
          </w:p>
        </w:tc>
        <w:tc>
          <w:tcPr>
            <w:tcW w:w="1446" w:type="dxa"/>
            <w:tcBorders>
              <w:top w:val="single" w:sz="4" w:space="0" w:color="auto"/>
            </w:tcBorders>
          </w:tcPr>
          <w:p w14:paraId="7FF01D3A" w14:textId="77777777" w:rsidR="005C58CC" w:rsidRPr="0086796D" w:rsidRDefault="005C58CC" w:rsidP="005C58CC">
            <w:pPr>
              <w:pStyle w:val="TableParagraph"/>
              <w:spacing w:before="8" w:line="240" w:lineRule="auto"/>
              <w:ind w:left="30" w:right="2"/>
              <w:rPr>
                <w:b/>
                <w:spacing w:val="-2"/>
                <w:sz w:val="20"/>
              </w:rPr>
            </w:pPr>
            <w:r w:rsidRPr="0086796D">
              <w:rPr>
                <w:b/>
                <w:spacing w:val="-2"/>
                <w:sz w:val="20"/>
              </w:rPr>
              <w:t>Pregabalin</w:t>
            </w:r>
          </w:p>
          <w:p w14:paraId="14E8DEC1" w14:textId="1A9E7A0F" w:rsidR="005C58CC" w:rsidRPr="0086796D" w:rsidRDefault="005C58CC" w:rsidP="005C58CC">
            <w:pPr>
              <w:pStyle w:val="TableParagraph"/>
              <w:spacing w:before="8" w:line="240" w:lineRule="auto"/>
              <w:ind w:left="30" w:right="2"/>
              <w:rPr>
                <w:b/>
                <w:sz w:val="20"/>
              </w:rPr>
            </w:pPr>
            <w:r w:rsidRPr="0086796D">
              <w:rPr>
                <w:b/>
                <w:sz w:val="20"/>
              </w:rPr>
              <w:t>150 mg</w:t>
            </w:r>
          </w:p>
        </w:tc>
        <w:tc>
          <w:tcPr>
            <w:tcW w:w="1446" w:type="dxa"/>
            <w:tcBorders>
              <w:top w:val="single" w:sz="4" w:space="0" w:color="auto"/>
            </w:tcBorders>
          </w:tcPr>
          <w:p w14:paraId="4E1288CC" w14:textId="77777777" w:rsidR="005C58CC" w:rsidRPr="0086796D" w:rsidRDefault="005C58CC" w:rsidP="005C58CC">
            <w:pPr>
              <w:pStyle w:val="TableParagraph"/>
              <w:spacing w:before="8" w:line="240" w:lineRule="auto"/>
              <w:ind w:left="30" w:right="2"/>
              <w:rPr>
                <w:b/>
                <w:spacing w:val="-2"/>
                <w:sz w:val="20"/>
              </w:rPr>
            </w:pPr>
            <w:r w:rsidRPr="0086796D">
              <w:rPr>
                <w:b/>
                <w:spacing w:val="-2"/>
                <w:sz w:val="20"/>
              </w:rPr>
              <w:t>Pregabalin</w:t>
            </w:r>
          </w:p>
          <w:p w14:paraId="44B6521A" w14:textId="3C2985EB" w:rsidR="005C58CC" w:rsidRPr="0086796D" w:rsidRDefault="005C58CC" w:rsidP="005C58CC">
            <w:pPr>
              <w:pStyle w:val="TableParagraph"/>
              <w:spacing w:before="8" w:line="240" w:lineRule="auto"/>
              <w:ind w:left="30" w:right="2"/>
              <w:rPr>
                <w:spacing w:val="-2"/>
                <w:sz w:val="20"/>
              </w:rPr>
            </w:pPr>
            <w:r w:rsidRPr="0086796D">
              <w:rPr>
                <w:b/>
                <w:spacing w:val="-2"/>
                <w:sz w:val="20"/>
              </w:rPr>
              <w:t>300 mg</w:t>
            </w:r>
          </w:p>
        </w:tc>
        <w:tc>
          <w:tcPr>
            <w:tcW w:w="1446" w:type="dxa"/>
            <w:tcBorders>
              <w:top w:val="single" w:sz="4" w:space="0" w:color="auto"/>
            </w:tcBorders>
          </w:tcPr>
          <w:p w14:paraId="7C05193B" w14:textId="0242DDAD" w:rsidR="005C58CC" w:rsidRPr="0086796D" w:rsidRDefault="005C58CC" w:rsidP="005C58CC">
            <w:pPr>
              <w:pStyle w:val="TableParagraph"/>
              <w:spacing w:before="8" w:line="240" w:lineRule="auto"/>
              <w:ind w:left="30" w:right="2"/>
              <w:rPr>
                <w:b/>
                <w:sz w:val="18"/>
              </w:rPr>
            </w:pPr>
            <w:r w:rsidRPr="0086796D">
              <w:rPr>
                <w:b/>
                <w:spacing w:val="-2"/>
                <w:sz w:val="20"/>
              </w:rPr>
              <w:t>Placebo</w:t>
            </w:r>
          </w:p>
        </w:tc>
      </w:tr>
      <w:tr w:rsidR="005C58CC" w:rsidRPr="0086796D" w14:paraId="338CEB2D" w14:textId="6AA5D4F5" w:rsidTr="005C58CC">
        <w:trPr>
          <w:gridAfter w:val="1"/>
          <w:wAfter w:w="1150" w:type="dxa"/>
          <w:trHeight w:val="253"/>
        </w:trPr>
        <w:tc>
          <w:tcPr>
            <w:tcW w:w="3672" w:type="dxa"/>
            <w:tcBorders>
              <w:top w:val="single" w:sz="4" w:space="0" w:color="000000"/>
            </w:tcBorders>
          </w:tcPr>
          <w:p w14:paraId="28E9BF2D" w14:textId="77777777" w:rsidR="005C58CC" w:rsidRPr="0086796D" w:rsidRDefault="005C58CC" w:rsidP="00670AEA">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2A57E16A" w14:textId="4A19A46D" w:rsidR="005C58CC" w:rsidRPr="0086796D" w:rsidRDefault="005C58CC" w:rsidP="005C58CC">
            <w:pPr>
              <w:pStyle w:val="TableParagraph"/>
              <w:spacing w:line="191" w:lineRule="exact"/>
              <w:ind w:left="30" w:right="1"/>
              <w:rPr>
                <w:sz w:val="20"/>
              </w:rPr>
            </w:pPr>
            <w:r w:rsidRPr="0086796D">
              <w:rPr>
                <w:sz w:val="20"/>
              </w:rPr>
              <w:t>166</w:t>
            </w:r>
          </w:p>
        </w:tc>
        <w:tc>
          <w:tcPr>
            <w:tcW w:w="1446" w:type="dxa"/>
            <w:tcBorders>
              <w:top w:val="single" w:sz="4" w:space="0" w:color="000000"/>
            </w:tcBorders>
          </w:tcPr>
          <w:p w14:paraId="086F5E9A" w14:textId="298F087E" w:rsidR="005C58CC" w:rsidRPr="0086796D" w:rsidRDefault="005C58CC" w:rsidP="00670AEA">
            <w:pPr>
              <w:pStyle w:val="TableParagraph"/>
              <w:spacing w:line="191" w:lineRule="exact"/>
              <w:ind w:left="30" w:right="1"/>
              <w:rPr>
                <w:sz w:val="20"/>
              </w:rPr>
            </w:pPr>
            <w:r w:rsidRPr="0086796D">
              <w:rPr>
                <w:sz w:val="20"/>
              </w:rPr>
              <w:t>166</w:t>
            </w:r>
          </w:p>
        </w:tc>
        <w:tc>
          <w:tcPr>
            <w:tcW w:w="1446" w:type="dxa"/>
            <w:tcBorders>
              <w:top w:val="single" w:sz="4" w:space="0" w:color="000000"/>
            </w:tcBorders>
          </w:tcPr>
          <w:p w14:paraId="76E7A3D3" w14:textId="7B1D07D4" w:rsidR="005C58CC" w:rsidRPr="0086796D" w:rsidRDefault="005C58CC" w:rsidP="005C58CC">
            <w:pPr>
              <w:pStyle w:val="TableParagraph"/>
              <w:spacing w:line="191" w:lineRule="exact"/>
              <w:ind w:left="30" w:right="1"/>
              <w:rPr>
                <w:sz w:val="20"/>
              </w:rPr>
            </w:pPr>
            <w:r w:rsidRPr="0086796D">
              <w:rPr>
                <w:sz w:val="20"/>
              </w:rPr>
              <w:t>167</w:t>
            </w:r>
          </w:p>
        </w:tc>
      </w:tr>
      <w:tr w:rsidR="005C58CC" w:rsidRPr="0086796D" w14:paraId="268F5ACD" w14:textId="2F84DA47" w:rsidTr="005C58CC">
        <w:trPr>
          <w:gridAfter w:val="1"/>
          <w:wAfter w:w="1150" w:type="dxa"/>
          <w:trHeight w:val="256"/>
        </w:trPr>
        <w:tc>
          <w:tcPr>
            <w:tcW w:w="3672" w:type="dxa"/>
          </w:tcPr>
          <w:p w14:paraId="4026DDC9" w14:textId="77777777" w:rsidR="005C58CC" w:rsidRPr="0086796D" w:rsidRDefault="005C58CC" w:rsidP="005C58CC">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2E1749F4" w14:textId="7A7B4F8F" w:rsidR="005C58CC" w:rsidRPr="0086796D" w:rsidRDefault="005C58CC" w:rsidP="005C58CC">
            <w:pPr>
              <w:pStyle w:val="TableParagraph"/>
              <w:spacing w:line="193" w:lineRule="exact"/>
              <w:ind w:left="30" w:right="5"/>
              <w:rPr>
                <w:sz w:val="20"/>
              </w:rPr>
            </w:pPr>
            <w:r w:rsidRPr="0086796D">
              <w:rPr>
                <w:sz w:val="20"/>
              </w:rPr>
              <w:t>137</w:t>
            </w:r>
            <w:r w:rsidRPr="0086796D">
              <w:rPr>
                <w:spacing w:val="-3"/>
                <w:sz w:val="20"/>
              </w:rPr>
              <w:t xml:space="preserve"> </w:t>
            </w:r>
            <w:r w:rsidRPr="0086796D">
              <w:rPr>
                <w:spacing w:val="-2"/>
                <w:sz w:val="20"/>
              </w:rPr>
              <w:t>(85.1)</w:t>
            </w:r>
          </w:p>
        </w:tc>
        <w:tc>
          <w:tcPr>
            <w:tcW w:w="1446" w:type="dxa"/>
          </w:tcPr>
          <w:p w14:paraId="4E7CD8A0" w14:textId="67A827BE" w:rsidR="005C58CC" w:rsidRPr="0086796D" w:rsidRDefault="005C58CC" w:rsidP="005C58CC">
            <w:pPr>
              <w:pStyle w:val="TableParagraph"/>
              <w:spacing w:line="193" w:lineRule="exact"/>
              <w:ind w:left="30" w:right="5"/>
              <w:rPr>
                <w:sz w:val="20"/>
              </w:rPr>
            </w:pPr>
            <w:r w:rsidRPr="0086796D">
              <w:rPr>
                <w:sz w:val="20"/>
              </w:rPr>
              <w:t>145</w:t>
            </w:r>
            <w:r w:rsidRPr="0086796D">
              <w:rPr>
                <w:spacing w:val="-3"/>
                <w:sz w:val="20"/>
              </w:rPr>
              <w:t xml:space="preserve"> </w:t>
            </w:r>
            <w:r w:rsidRPr="0086796D">
              <w:rPr>
                <w:spacing w:val="-2"/>
                <w:sz w:val="20"/>
              </w:rPr>
              <w:t>(87.3)</w:t>
            </w:r>
          </w:p>
        </w:tc>
        <w:tc>
          <w:tcPr>
            <w:tcW w:w="1446" w:type="dxa"/>
          </w:tcPr>
          <w:p w14:paraId="16B69CC1" w14:textId="39099B89" w:rsidR="005C58CC" w:rsidRPr="0086796D" w:rsidRDefault="005C58CC" w:rsidP="005C58CC">
            <w:pPr>
              <w:pStyle w:val="TableParagraph"/>
              <w:spacing w:line="193" w:lineRule="exact"/>
              <w:ind w:left="30" w:right="5"/>
              <w:rPr>
                <w:sz w:val="18"/>
              </w:rPr>
            </w:pPr>
            <w:r w:rsidRPr="0086796D">
              <w:rPr>
                <w:sz w:val="20"/>
              </w:rPr>
              <w:t>137</w:t>
            </w:r>
            <w:r w:rsidRPr="0086796D">
              <w:rPr>
                <w:spacing w:val="-3"/>
                <w:sz w:val="20"/>
              </w:rPr>
              <w:t xml:space="preserve"> </w:t>
            </w:r>
            <w:r w:rsidRPr="0086796D">
              <w:rPr>
                <w:spacing w:val="-2"/>
                <w:sz w:val="20"/>
              </w:rPr>
              <w:t>(82.0)</w:t>
            </w:r>
          </w:p>
        </w:tc>
      </w:tr>
      <w:tr w:rsidR="005C58CC" w:rsidRPr="0086796D" w14:paraId="05A8476A" w14:textId="76A84C1C" w:rsidTr="005C58CC">
        <w:trPr>
          <w:gridAfter w:val="1"/>
          <w:wAfter w:w="1150" w:type="dxa"/>
          <w:trHeight w:val="256"/>
        </w:trPr>
        <w:tc>
          <w:tcPr>
            <w:tcW w:w="3672" w:type="dxa"/>
          </w:tcPr>
          <w:p w14:paraId="649B3ACB" w14:textId="77777777" w:rsidR="005C58CC" w:rsidRPr="0086796D" w:rsidRDefault="005C58CC" w:rsidP="005C58CC">
            <w:pPr>
              <w:pStyle w:val="TableParagraph"/>
              <w:spacing w:line="193" w:lineRule="exact"/>
              <w:ind w:left="115"/>
              <w:rPr>
                <w:sz w:val="20"/>
              </w:rPr>
            </w:pPr>
            <w:r w:rsidRPr="0086796D">
              <w:rPr>
                <w:sz w:val="20"/>
              </w:rPr>
              <w:t xml:space="preserve"> Drug-related</w:t>
            </w:r>
          </w:p>
        </w:tc>
        <w:tc>
          <w:tcPr>
            <w:tcW w:w="1446" w:type="dxa"/>
          </w:tcPr>
          <w:p w14:paraId="322B7329" w14:textId="65DA2C1D" w:rsidR="005C58CC" w:rsidRPr="0086796D" w:rsidRDefault="005C58CC" w:rsidP="005C58CC">
            <w:pPr>
              <w:pStyle w:val="TableParagraph"/>
              <w:spacing w:line="193" w:lineRule="exact"/>
              <w:ind w:left="30" w:right="5"/>
              <w:rPr>
                <w:sz w:val="20"/>
              </w:rPr>
            </w:pPr>
            <w:r w:rsidRPr="0086796D">
              <w:rPr>
                <w:sz w:val="20"/>
              </w:rPr>
              <w:t>0</w:t>
            </w:r>
          </w:p>
        </w:tc>
        <w:tc>
          <w:tcPr>
            <w:tcW w:w="1446" w:type="dxa"/>
          </w:tcPr>
          <w:p w14:paraId="47EDB792" w14:textId="05676301" w:rsidR="005C58CC" w:rsidRPr="0086796D" w:rsidRDefault="005C58CC" w:rsidP="005C58CC">
            <w:pPr>
              <w:pStyle w:val="TableParagraph"/>
              <w:spacing w:line="193" w:lineRule="exact"/>
              <w:ind w:left="30" w:right="5"/>
              <w:rPr>
                <w:sz w:val="20"/>
              </w:rPr>
            </w:pPr>
            <w:r w:rsidRPr="0086796D">
              <w:rPr>
                <w:sz w:val="20"/>
              </w:rPr>
              <w:t>0</w:t>
            </w:r>
          </w:p>
        </w:tc>
        <w:tc>
          <w:tcPr>
            <w:tcW w:w="1446" w:type="dxa"/>
          </w:tcPr>
          <w:p w14:paraId="317CD0A0" w14:textId="006B2E21" w:rsidR="005C58CC" w:rsidRPr="0086796D" w:rsidRDefault="005C58CC" w:rsidP="005C58CC">
            <w:pPr>
              <w:pStyle w:val="TableParagraph"/>
              <w:spacing w:line="193" w:lineRule="exact"/>
              <w:ind w:left="30" w:right="5"/>
              <w:rPr>
                <w:sz w:val="18"/>
              </w:rPr>
            </w:pPr>
            <w:r w:rsidRPr="0086796D">
              <w:rPr>
                <w:sz w:val="18"/>
              </w:rPr>
              <w:t>0</w:t>
            </w:r>
          </w:p>
        </w:tc>
      </w:tr>
      <w:tr w:rsidR="005C58CC" w:rsidRPr="0086796D" w14:paraId="3FFAAEBC" w14:textId="1C5C46BF" w:rsidTr="005C58CC">
        <w:trPr>
          <w:gridAfter w:val="1"/>
          <w:wAfter w:w="1150" w:type="dxa"/>
          <w:trHeight w:val="256"/>
        </w:trPr>
        <w:tc>
          <w:tcPr>
            <w:tcW w:w="3672" w:type="dxa"/>
          </w:tcPr>
          <w:p w14:paraId="23C86C26" w14:textId="77777777" w:rsidR="005C58CC" w:rsidRPr="0086796D" w:rsidRDefault="005C58CC" w:rsidP="005C58CC">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5AE9C1F3" w14:textId="7607F6F1" w:rsidR="005C58CC" w:rsidRPr="0086796D" w:rsidRDefault="005C58CC" w:rsidP="005C58CC">
            <w:pPr>
              <w:pStyle w:val="TableParagraph"/>
              <w:spacing w:line="193" w:lineRule="exact"/>
              <w:ind w:left="30" w:right="1"/>
              <w:rPr>
                <w:sz w:val="20"/>
              </w:rPr>
            </w:pPr>
            <w:r w:rsidRPr="0086796D">
              <w:rPr>
                <w:sz w:val="20"/>
              </w:rPr>
              <w:t>9</w:t>
            </w:r>
            <w:r w:rsidRPr="0086796D">
              <w:rPr>
                <w:spacing w:val="-1"/>
                <w:sz w:val="20"/>
              </w:rPr>
              <w:t xml:space="preserve"> </w:t>
            </w:r>
            <w:r w:rsidRPr="0086796D">
              <w:rPr>
                <w:spacing w:val="-2"/>
                <w:sz w:val="20"/>
              </w:rPr>
              <w:t>(5.6)</w:t>
            </w:r>
          </w:p>
        </w:tc>
        <w:tc>
          <w:tcPr>
            <w:tcW w:w="1446" w:type="dxa"/>
          </w:tcPr>
          <w:p w14:paraId="54C26071" w14:textId="2A99833F" w:rsidR="005C58CC" w:rsidRPr="0086796D" w:rsidRDefault="005C58CC" w:rsidP="005C58CC">
            <w:pPr>
              <w:pStyle w:val="TableParagraph"/>
              <w:spacing w:line="193" w:lineRule="exact"/>
              <w:ind w:left="30" w:right="1"/>
              <w:rPr>
                <w:sz w:val="20"/>
              </w:rPr>
            </w:pPr>
            <w:r w:rsidRPr="0086796D">
              <w:rPr>
                <w:sz w:val="20"/>
              </w:rPr>
              <w:t>11</w:t>
            </w:r>
            <w:r w:rsidRPr="0086796D">
              <w:rPr>
                <w:spacing w:val="-1"/>
                <w:sz w:val="20"/>
              </w:rPr>
              <w:t xml:space="preserve"> </w:t>
            </w:r>
            <w:r w:rsidRPr="0086796D">
              <w:rPr>
                <w:spacing w:val="-2"/>
                <w:sz w:val="20"/>
              </w:rPr>
              <w:t>(6.6)</w:t>
            </w:r>
          </w:p>
        </w:tc>
        <w:tc>
          <w:tcPr>
            <w:tcW w:w="1446" w:type="dxa"/>
          </w:tcPr>
          <w:p w14:paraId="1B12BED8" w14:textId="5E4CDFED" w:rsidR="005C58CC" w:rsidRPr="0086796D" w:rsidRDefault="005C58CC" w:rsidP="005C58CC">
            <w:pPr>
              <w:pStyle w:val="TableParagraph"/>
              <w:spacing w:line="193" w:lineRule="exact"/>
              <w:ind w:left="30" w:right="1"/>
              <w:rPr>
                <w:sz w:val="18"/>
              </w:rPr>
            </w:pPr>
            <w:r w:rsidRPr="0086796D">
              <w:rPr>
                <w:sz w:val="20"/>
              </w:rPr>
              <w:t>15</w:t>
            </w:r>
            <w:r w:rsidRPr="0086796D">
              <w:rPr>
                <w:spacing w:val="-1"/>
                <w:sz w:val="20"/>
              </w:rPr>
              <w:t xml:space="preserve"> </w:t>
            </w:r>
            <w:r w:rsidRPr="0086796D">
              <w:rPr>
                <w:spacing w:val="-2"/>
                <w:sz w:val="20"/>
              </w:rPr>
              <w:t>(9.0)</w:t>
            </w:r>
          </w:p>
        </w:tc>
      </w:tr>
      <w:tr w:rsidR="005C58CC" w:rsidRPr="0086796D" w14:paraId="296D8B9F" w14:textId="39301373" w:rsidTr="005C58CC">
        <w:trPr>
          <w:gridAfter w:val="1"/>
          <w:wAfter w:w="1150" w:type="dxa"/>
          <w:trHeight w:val="256"/>
        </w:trPr>
        <w:tc>
          <w:tcPr>
            <w:tcW w:w="3672" w:type="dxa"/>
          </w:tcPr>
          <w:p w14:paraId="0F0E3A6A" w14:textId="77777777" w:rsidR="005C58CC" w:rsidRPr="0086796D" w:rsidRDefault="005C58CC" w:rsidP="005C58CC">
            <w:pPr>
              <w:pStyle w:val="TableParagraph"/>
              <w:spacing w:line="193" w:lineRule="exact"/>
              <w:ind w:left="115"/>
              <w:rPr>
                <w:sz w:val="20"/>
              </w:rPr>
            </w:pPr>
            <w:r w:rsidRPr="0086796D">
              <w:rPr>
                <w:sz w:val="20"/>
              </w:rPr>
              <w:t xml:space="preserve"> Drug-related</w:t>
            </w:r>
          </w:p>
        </w:tc>
        <w:tc>
          <w:tcPr>
            <w:tcW w:w="1446" w:type="dxa"/>
          </w:tcPr>
          <w:p w14:paraId="2FE3BF5D" w14:textId="0ABB1008" w:rsidR="005C58CC" w:rsidRPr="0086796D" w:rsidRDefault="005C58CC" w:rsidP="005C58CC">
            <w:pPr>
              <w:pStyle w:val="TableParagraph"/>
              <w:spacing w:line="193" w:lineRule="exact"/>
              <w:ind w:left="30" w:right="1"/>
              <w:rPr>
                <w:sz w:val="20"/>
              </w:rPr>
            </w:pPr>
            <w:r w:rsidRPr="0086796D">
              <w:rPr>
                <w:sz w:val="20"/>
              </w:rPr>
              <w:t>0</w:t>
            </w:r>
          </w:p>
        </w:tc>
        <w:tc>
          <w:tcPr>
            <w:tcW w:w="1446" w:type="dxa"/>
          </w:tcPr>
          <w:p w14:paraId="4F3117DE" w14:textId="70DAF5EC" w:rsidR="005C58CC" w:rsidRPr="0086796D" w:rsidRDefault="005C58CC" w:rsidP="005C58CC">
            <w:pPr>
              <w:pStyle w:val="TableParagraph"/>
              <w:spacing w:line="193" w:lineRule="exact"/>
              <w:ind w:left="30" w:right="1"/>
              <w:rPr>
                <w:sz w:val="20"/>
              </w:rPr>
            </w:pPr>
            <w:r w:rsidRPr="0086796D">
              <w:rPr>
                <w:sz w:val="20"/>
              </w:rPr>
              <w:t>0</w:t>
            </w:r>
          </w:p>
        </w:tc>
        <w:tc>
          <w:tcPr>
            <w:tcW w:w="1446" w:type="dxa"/>
          </w:tcPr>
          <w:p w14:paraId="0466F859" w14:textId="05D445BF" w:rsidR="005C58CC" w:rsidRPr="0086796D" w:rsidRDefault="005C58CC" w:rsidP="005C58CC">
            <w:pPr>
              <w:pStyle w:val="TableParagraph"/>
              <w:spacing w:line="193" w:lineRule="exact"/>
              <w:ind w:left="30" w:right="1"/>
              <w:rPr>
                <w:sz w:val="20"/>
              </w:rPr>
            </w:pPr>
            <w:r w:rsidRPr="0086796D">
              <w:rPr>
                <w:sz w:val="20"/>
              </w:rPr>
              <w:t>0</w:t>
            </w:r>
          </w:p>
        </w:tc>
      </w:tr>
      <w:tr w:rsidR="005C58CC" w:rsidRPr="0086796D" w14:paraId="5D8E9016" w14:textId="77777777" w:rsidTr="005C58CC">
        <w:trPr>
          <w:trHeight w:val="256"/>
        </w:trPr>
        <w:tc>
          <w:tcPr>
            <w:tcW w:w="3672" w:type="dxa"/>
          </w:tcPr>
          <w:p w14:paraId="6A9222C8" w14:textId="77777777" w:rsidR="005C58CC" w:rsidRPr="0086796D" w:rsidRDefault="005C58CC" w:rsidP="005C58CC">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034D5290" w14:textId="556CB048" w:rsidR="005C58CC" w:rsidRPr="0086796D" w:rsidRDefault="005C58CC" w:rsidP="005C58CC">
            <w:pPr>
              <w:pStyle w:val="TableParagraph"/>
              <w:spacing w:line="193" w:lineRule="exact"/>
              <w:ind w:left="30" w:right="1"/>
              <w:rPr>
                <w:sz w:val="20"/>
              </w:rPr>
            </w:pPr>
            <w:r w:rsidRPr="0086796D">
              <w:rPr>
                <w:sz w:val="20"/>
              </w:rPr>
              <w:t>27</w:t>
            </w:r>
            <w:r w:rsidRPr="0086796D">
              <w:rPr>
                <w:spacing w:val="-1"/>
                <w:sz w:val="20"/>
              </w:rPr>
              <w:t xml:space="preserve"> </w:t>
            </w:r>
            <w:r w:rsidRPr="0086796D">
              <w:rPr>
                <w:spacing w:val="-2"/>
                <w:sz w:val="20"/>
              </w:rPr>
              <w:t>(16.8)</w:t>
            </w:r>
          </w:p>
        </w:tc>
        <w:tc>
          <w:tcPr>
            <w:tcW w:w="1446" w:type="dxa"/>
          </w:tcPr>
          <w:p w14:paraId="4865141C" w14:textId="45B39C3D" w:rsidR="005C58CC" w:rsidRPr="0086796D" w:rsidRDefault="005C58CC" w:rsidP="005C58CC">
            <w:pPr>
              <w:pStyle w:val="TableParagraph"/>
              <w:spacing w:line="193" w:lineRule="exact"/>
              <w:ind w:left="30" w:right="1"/>
              <w:rPr>
                <w:sz w:val="20"/>
              </w:rPr>
            </w:pPr>
            <w:r w:rsidRPr="0086796D">
              <w:rPr>
                <w:sz w:val="20"/>
              </w:rPr>
              <w:t>40</w:t>
            </w:r>
            <w:r w:rsidRPr="0086796D">
              <w:rPr>
                <w:spacing w:val="-1"/>
                <w:sz w:val="20"/>
              </w:rPr>
              <w:t xml:space="preserve"> </w:t>
            </w:r>
            <w:r w:rsidRPr="0086796D">
              <w:rPr>
                <w:spacing w:val="-2"/>
                <w:sz w:val="20"/>
              </w:rPr>
              <w:t>(24.1)</w:t>
            </w:r>
          </w:p>
        </w:tc>
        <w:tc>
          <w:tcPr>
            <w:tcW w:w="1446" w:type="dxa"/>
          </w:tcPr>
          <w:p w14:paraId="5565F729" w14:textId="167DA116" w:rsidR="005C58CC" w:rsidRPr="0086796D" w:rsidRDefault="005C58CC" w:rsidP="005C58CC">
            <w:pPr>
              <w:spacing w:line="259" w:lineRule="auto"/>
              <w:rPr>
                <w:rFonts w:ascii="Times New Roman" w:eastAsia="Times New Roman" w:hAnsi="Times New Roman" w:cs="Times New Roman"/>
                <w:color w:val="auto"/>
                <w:lang w:val="en-US" w:eastAsia="en-US"/>
              </w:rPr>
            </w:pPr>
            <w:r w:rsidRPr="0086796D">
              <w:rPr>
                <w:rFonts w:ascii="Times New Roman" w:hAnsi="Times New Roman" w:cs="Times New Roman"/>
                <w:sz w:val="20"/>
              </w:rPr>
              <w:t>31</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(18.6)</w:t>
            </w:r>
          </w:p>
        </w:tc>
        <w:tc>
          <w:tcPr>
            <w:tcW w:w="1150" w:type="dxa"/>
          </w:tcPr>
          <w:p w14:paraId="68C1600C" w14:textId="7D523270" w:rsidR="005C58CC" w:rsidRPr="0086796D" w:rsidRDefault="005C58CC" w:rsidP="005C58CC">
            <w:pPr>
              <w:spacing w:line="259" w:lineRule="auto"/>
              <w:rPr>
                <w:rFonts w:ascii="Times New Roman" w:eastAsia="Times New Roman" w:hAnsi="Times New Roman" w:cs="Times New Roman"/>
                <w:color w:val="auto"/>
                <w:lang w:val="en-US" w:eastAsia="en-US"/>
              </w:rPr>
            </w:pPr>
          </w:p>
        </w:tc>
      </w:tr>
      <w:tr w:rsidR="005C58CC" w:rsidRPr="0086796D" w14:paraId="6C7D700A" w14:textId="43C7BF21" w:rsidTr="005C58CC">
        <w:trPr>
          <w:gridAfter w:val="1"/>
          <w:wAfter w:w="1150" w:type="dxa"/>
          <w:trHeight w:val="256"/>
        </w:trPr>
        <w:tc>
          <w:tcPr>
            <w:tcW w:w="3672" w:type="dxa"/>
          </w:tcPr>
          <w:p w14:paraId="413A9321" w14:textId="77777777" w:rsidR="005C58CC" w:rsidRPr="0086796D" w:rsidRDefault="005C58CC" w:rsidP="005C58CC">
            <w:pPr>
              <w:pStyle w:val="TableParagraph"/>
              <w:spacing w:line="193" w:lineRule="exact"/>
              <w:ind w:left="115"/>
              <w:rPr>
                <w:sz w:val="20"/>
              </w:rPr>
            </w:pPr>
            <w:r w:rsidRPr="0086796D">
              <w:rPr>
                <w:sz w:val="20"/>
              </w:rPr>
              <w:t xml:space="preserve"> Drug-related</w:t>
            </w:r>
          </w:p>
        </w:tc>
        <w:tc>
          <w:tcPr>
            <w:tcW w:w="1446" w:type="dxa"/>
          </w:tcPr>
          <w:p w14:paraId="7F2B2B7B" w14:textId="2F73BD41" w:rsidR="005C58CC" w:rsidRPr="0086796D" w:rsidRDefault="005C58CC" w:rsidP="005C58CC">
            <w:pPr>
              <w:pStyle w:val="TableParagraph"/>
              <w:spacing w:line="193" w:lineRule="exact"/>
              <w:ind w:left="30" w:right="1"/>
              <w:rPr>
                <w:sz w:val="20"/>
              </w:rPr>
            </w:pPr>
            <w:r w:rsidRPr="0086796D">
              <w:rPr>
                <w:sz w:val="20"/>
              </w:rPr>
              <w:t>0</w:t>
            </w:r>
          </w:p>
        </w:tc>
        <w:tc>
          <w:tcPr>
            <w:tcW w:w="1446" w:type="dxa"/>
          </w:tcPr>
          <w:p w14:paraId="36300D5D" w14:textId="54C9017B" w:rsidR="005C58CC" w:rsidRPr="0086796D" w:rsidRDefault="005C58CC" w:rsidP="005C58CC">
            <w:pPr>
              <w:pStyle w:val="TableParagraph"/>
              <w:spacing w:line="193" w:lineRule="exact"/>
              <w:ind w:left="30" w:right="1"/>
              <w:rPr>
                <w:sz w:val="20"/>
              </w:rPr>
            </w:pPr>
            <w:r w:rsidRPr="0086796D">
              <w:rPr>
                <w:sz w:val="20"/>
              </w:rPr>
              <w:t>0</w:t>
            </w:r>
          </w:p>
        </w:tc>
        <w:tc>
          <w:tcPr>
            <w:tcW w:w="1446" w:type="dxa"/>
          </w:tcPr>
          <w:p w14:paraId="60FC29A8" w14:textId="5BFD93AB" w:rsidR="005C58CC" w:rsidRPr="0086796D" w:rsidRDefault="005C58CC" w:rsidP="005C58CC">
            <w:pPr>
              <w:pStyle w:val="TableParagraph"/>
              <w:spacing w:line="193" w:lineRule="exact"/>
              <w:ind w:left="30" w:right="1"/>
              <w:rPr>
                <w:sz w:val="18"/>
              </w:rPr>
            </w:pPr>
            <w:r w:rsidRPr="0086796D">
              <w:rPr>
                <w:sz w:val="18"/>
              </w:rPr>
              <w:t>0</w:t>
            </w:r>
          </w:p>
        </w:tc>
      </w:tr>
      <w:tr w:rsidR="005C58CC" w:rsidRPr="0086796D" w14:paraId="471683BE" w14:textId="44D6F59C" w:rsidTr="005C58CC">
        <w:trPr>
          <w:gridAfter w:val="1"/>
          <w:wAfter w:w="1150" w:type="dxa"/>
          <w:trHeight w:val="256"/>
        </w:trPr>
        <w:tc>
          <w:tcPr>
            <w:tcW w:w="3672" w:type="dxa"/>
          </w:tcPr>
          <w:p w14:paraId="234025DF" w14:textId="77777777" w:rsidR="005C58CC" w:rsidRPr="0086796D" w:rsidRDefault="005C58CC" w:rsidP="005C58CC">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46" w:type="dxa"/>
          </w:tcPr>
          <w:p w14:paraId="6EF9A7C3" w14:textId="77777777" w:rsidR="005C58CC" w:rsidRPr="0086796D" w:rsidRDefault="005C58CC" w:rsidP="005C58CC">
            <w:pPr>
              <w:pStyle w:val="TableParagraph"/>
              <w:spacing w:line="240" w:lineRule="auto"/>
              <w:rPr>
                <w:sz w:val="24"/>
                <w:szCs w:val="24"/>
              </w:rPr>
            </w:pPr>
          </w:p>
        </w:tc>
        <w:tc>
          <w:tcPr>
            <w:tcW w:w="1446" w:type="dxa"/>
          </w:tcPr>
          <w:p w14:paraId="7AA5D62D" w14:textId="77777777" w:rsidR="005C58CC" w:rsidRPr="0086796D" w:rsidRDefault="005C58CC" w:rsidP="005C58CC">
            <w:pPr>
              <w:pStyle w:val="TableParagraph"/>
              <w:spacing w:line="240" w:lineRule="auto"/>
              <w:rPr>
                <w:sz w:val="24"/>
                <w:szCs w:val="24"/>
              </w:rPr>
            </w:pPr>
          </w:p>
        </w:tc>
        <w:tc>
          <w:tcPr>
            <w:tcW w:w="1446" w:type="dxa"/>
          </w:tcPr>
          <w:p w14:paraId="05994AE0" w14:textId="77777777" w:rsidR="005C58CC" w:rsidRPr="0086796D" w:rsidRDefault="005C58CC" w:rsidP="005C58CC">
            <w:pPr>
              <w:pStyle w:val="TableParagraph"/>
              <w:spacing w:line="240" w:lineRule="auto"/>
              <w:rPr>
                <w:sz w:val="24"/>
                <w:szCs w:val="24"/>
              </w:rPr>
            </w:pPr>
          </w:p>
        </w:tc>
      </w:tr>
      <w:tr w:rsidR="005C58CC" w:rsidRPr="0086796D" w14:paraId="4589CC70" w14:textId="64DA27BF" w:rsidTr="005C58CC">
        <w:trPr>
          <w:gridAfter w:val="1"/>
          <w:wAfter w:w="1150" w:type="dxa"/>
          <w:trHeight w:val="255"/>
        </w:trPr>
        <w:tc>
          <w:tcPr>
            <w:tcW w:w="3672" w:type="dxa"/>
          </w:tcPr>
          <w:p w14:paraId="45C8F28E" w14:textId="77777777" w:rsidR="005C58CC" w:rsidRPr="0086796D" w:rsidRDefault="005C58CC" w:rsidP="005C58CC">
            <w:pPr>
              <w:pStyle w:val="TableParagraph"/>
              <w:spacing w:line="193" w:lineRule="exact"/>
              <w:ind w:left="115"/>
              <w:rPr>
                <w:sz w:val="20"/>
              </w:rPr>
            </w:pPr>
            <w:r w:rsidRPr="0086796D">
              <w:rPr>
                <w:sz w:val="20"/>
              </w:rPr>
              <w:t>TEAEs</w:t>
            </w:r>
          </w:p>
        </w:tc>
        <w:tc>
          <w:tcPr>
            <w:tcW w:w="1446" w:type="dxa"/>
          </w:tcPr>
          <w:p w14:paraId="490E05F4" w14:textId="671EF363" w:rsidR="005C58CC" w:rsidRPr="0086796D" w:rsidRDefault="005C58CC" w:rsidP="005C58CC">
            <w:pPr>
              <w:pStyle w:val="TableParagraph"/>
              <w:spacing w:line="193" w:lineRule="exact"/>
              <w:ind w:left="30" w:right="4"/>
              <w:rPr>
                <w:sz w:val="20"/>
              </w:rPr>
            </w:pPr>
            <w:r w:rsidRPr="0086796D">
              <w:rPr>
                <w:sz w:val="20"/>
              </w:rPr>
              <w:t>9</w:t>
            </w:r>
            <w:r w:rsidRPr="0086796D">
              <w:rPr>
                <w:spacing w:val="-1"/>
                <w:sz w:val="20"/>
              </w:rPr>
              <w:t xml:space="preserve"> </w:t>
            </w:r>
            <w:r w:rsidRPr="0086796D">
              <w:rPr>
                <w:spacing w:val="-2"/>
                <w:sz w:val="20"/>
              </w:rPr>
              <w:t>(5.6)</w:t>
            </w:r>
          </w:p>
        </w:tc>
        <w:tc>
          <w:tcPr>
            <w:tcW w:w="1446" w:type="dxa"/>
          </w:tcPr>
          <w:p w14:paraId="3A074FB6" w14:textId="296C1933" w:rsidR="005C58CC" w:rsidRPr="0086796D" w:rsidRDefault="005C58CC" w:rsidP="005C58CC">
            <w:pPr>
              <w:pStyle w:val="TableParagraph"/>
              <w:spacing w:line="193" w:lineRule="exact"/>
              <w:ind w:left="30" w:right="4"/>
              <w:rPr>
                <w:sz w:val="20"/>
              </w:rPr>
            </w:pPr>
            <w:r w:rsidRPr="0086796D">
              <w:rPr>
                <w:sz w:val="20"/>
              </w:rPr>
              <w:t>14</w:t>
            </w:r>
            <w:r w:rsidRPr="0086796D">
              <w:rPr>
                <w:spacing w:val="-1"/>
                <w:sz w:val="20"/>
              </w:rPr>
              <w:t xml:space="preserve"> </w:t>
            </w:r>
            <w:r w:rsidRPr="0086796D">
              <w:rPr>
                <w:spacing w:val="-2"/>
                <w:sz w:val="20"/>
              </w:rPr>
              <w:t>(8.4)</w:t>
            </w:r>
          </w:p>
        </w:tc>
        <w:tc>
          <w:tcPr>
            <w:tcW w:w="1446" w:type="dxa"/>
          </w:tcPr>
          <w:p w14:paraId="2033C951" w14:textId="330F7326" w:rsidR="005C58CC" w:rsidRPr="0086796D" w:rsidRDefault="005C58CC" w:rsidP="005C58CC">
            <w:pPr>
              <w:pStyle w:val="TableParagraph"/>
              <w:spacing w:line="193" w:lineRule="exact"/>
              <w:ind w:left="30" w:right="4"/>
              <w:rPr>
                <w:sz w:val="18"/>
              </w:rPr>
            </w:pPr>
            <w:r w:rsidRPr="0086796D">
              <w:rPr>
                <w:sz w:val="20"/>
              </w:rPr>
              <w:t>12</w:t>
            </w:r>
            <w:r w:rsidRPr="0086796D">
              <w:rPr>
                <w:spacing w:val="-1"/>
                <w:sz w:val="20"/>
              </w:rPr>
              <w:t xml:space="preserve"> </w:t>
            </w:r>
            <w:r w:rsidRPr="0086796D">
              <w:rPr>
                <w:spacing w:val="-2"/>
                <w:sz w:val="20"/>
              </w:rPr>
              <w:t>(7.2)</w:t>
            </w:r>
          </w:p>
        </w:tc>
      </w:tr>
      <w:tr w:rsidR="005C58CC" w:rsidRPr="0086796D" w14:paraId="6A30EA9D" w14:textId="7DBEF6B9" w:rsidTr="005C58CC">
        <w:trPr>
          <w:gridAfter w:val="1"/>
          <w:wAfter w:w="1150" w:type="dxa"/>
          <w:trHeight w:val="255"/>
        </w:trPr>
        <w:tc>
          <w:tcPr>
            <w:tcW w:w="3672" w:type="dxa"/>
            <w:tcBorders>
              <w:bottom w:val="single" w:sz="4" w:space="0" w:color="auto"/>
            </w:tcBorders>
          </w:tcPr>
          <w:p w14:paraId="5274BDED" w14:textId="77777777" w:rsidR="005C58CC" w:rsidRPr="0086796D" w:rsidRDefault="005C58CC" w:rsidP="005C58CC">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63A713BF" w14:textId="15789B4D" w:rsidR="005C58CC" w:rsidRPr="0086796D" w:rsidRDefault="005C58CC" w:rsidP="005C58CC">
            <w:pPr>
              <w:pStyle w:val="TableParagraph"/>
              <w:spacing w:line="193" w:lineRule="exact"/>
              <w:ind w:left="30" w:right="4" w:hanging="30"/>
              <w:rPr>
                <w:sz w:val="20"/>
                <w:szCs w:val="20"/>
              </w:rPr>
            </w:pPr>
            <w:r w:rsidRPr="0086796D">
              <w:rPr>
                <w:sz w:val="20"/>
                <w:szCs w:val="20"/>
              </w:rPr>
              <w:t>0</w:t>
            </w:r>
          </w:p>
        </w:tc>
        <w:tc>
          <w:tcPr>
            <w:tcW w:w="1446" w:type="dxa"/>
            <w:tcBorders>
              <w:bottom w:val="single" w:sz="4" w:space="0" w:color="auto"/>
            </w:tcBorders>
          </w:tcPr>
          <w:p w14:paraId="1BAD80BF" w14:textId="370874E2" w:rsidR="005C58CC" w:rsidRPr="0086796D" w:rsidRDefault="005C58CC" w:rsidP="005C58CC">
            <w:pPr>
              <w:pStyle w:val="TableParagraph"/>
              <w:spacing w:line="193" w:lineRule="exact"/>
              <w:ind w:left="30" w:right="4" w:hanging="30"/>
              <w:rPr>
                <w:sz w:val="20"/>
              </w:rPr>
            </w:pPr>
            <w:r w:rsidRPr="0086796D">
              <w:rPr>
                <w:sz w:val="20"/>
              </w:rPr>
              <w:t>0</w:t>
            </w:r>
          </w:p>
        </w:tc>
        <w:tc>
          <w:tcPr>
            <w:tcW w:w="1446" w:type="dxa"/>
            <w:tcBorders>
              <w:bottom w:val="single" w:sz="4" w:space="0" w:color="auto"/>
            </w:tcBorders>
          </w:tcPr>
          <w:p w14:paraId="220C104B" w14:textId="5B3CBE51" w:rsidR="005C58CC" w:rsidRPr="0086796D" w:rsidRDefault="005C58CC" w:rsidP="005C58CC">
            <w:pPr>
              <w:pStyle w:val="TableParagraph"/>
              <w:spacing w:line="193" w:lineRule="exact"/>
              <w:ind w:left="30" w:right="4" w:hanging="30"/>
              <w:rPr>
                <w:sz w:val="20"/>
              </w:rPr>
            </w:pPr>
            <w:r w:rsidRPr="0086796D">
              <w:rPr>
                <w:sz w:val="20"/>
              </w:rPr>
              <w:t>0</w:t>
            </w:r>
          </w:p>
        </w:tc>
      </w:tr>
    </w:tbl>
    <w:p w14:paraId="244A59EF" w14:textId="77777777" w:rsidR="00584837" w:rsidRPr="0086796D" w:rsidRDefault="00584837" w:rsidP="00584837">
      <w:pPr>
        <w:spacing w:line="259" w:lineRule="auto"/>
        <w:rPr>
          <w:rFonts w:ascii="Times New Roman" w:hAnsi="Times New Roman" w:cs="Times New Roman"/>
          <w:color w:val="auto"/>
          <w:sz w:val="24"/>
          <w:szCs w:val="24"/>
        </w:rPr>
      </w:pPr>
    </w:p>
    <w:p w14:paraId="5368EA62" w14:textId="77777777" w:rsidR="00584837" w:rsidRPr="0086796D" w:rsidRDefault="00584837" w:rsidP="00584837">
      <w:pPr>
        <w:spacing w:line="259" w:lineRule="auto"/>
        <w:rPr>
          <w:rFonts w:ascii="Times New Roman" w:hAnsi="Times New Roman" w:cs="Times New Roman"/>
          <w:color w:val="auto"/>
          <w:sz w:val="24"/>
          <w:szCs w:val="24"/>
        </w:rPr>
      </w:pPr>
    </w:p>
    <w:p w14:paraId="7AF49328" w14:textId="77777777" w:rsidR="00584837" w:rsidRPr="0086796D" w:rsidRDefault="00584837" w:rsidP="00584837">
      <w:pPr>
        <w:spacing w:line="259" w:lineRule="auto"/>
        <w:rPr>
          <w:rFonts w:ascii="Times New Roman" w:hAnsi="Times New Roman" w:cs="Times New Roman"/>
          <w:color w:val="auto"/>
          <w:sz w:val="24"/>
          <w:szCs w:val="24"/>
        </w:rPr>
      </w:pPr>
    </w:p>
    <w:p w14:paraId="13BE5268" w14:textId="2E549838" w:rsidR="00584837" w:rsidRPr="0086796D" w:rsidRDefault="00584837" w:rsidP="00584837">
      <w:pPr>
        <w:pStyle w:val="Heading2"/>
        <w:rPr>
          <w:rFonts w:cs="Times New Roman"/>
          <w:color w:val="auto"/>
        </w:rPr>
      </w:pPr>
      <w:bookmarkStart w:id="182" w:name="_Toc205907739"/>
      <w:r w:rsidRPr="0086796D">
        <w:rPr>
          <w:rFonts w:cs="Times New Roman"/>
          <w:color w:val="auto"/>
        </w:rPr>
        <w:t>Write up of Table 90</w:t>
      </w:r>
      <w:bookmarkEnd w:id="182"/>
    </w:p>
    <w:p w14:paraId="076C106A" w14:textId="739FE641" w:rsidR="00584837" w:rsidRPr="0086796D" w:rsidRDefault="005C58CC" w:rsidP="005C58CC">
      <w:pPr>
        <w:jc w:val="both"/>
        <w:rPr>
          <w:rFonts w:ascii="Times New Roman" w:hAnsi="Times New Roman" w:cs="Times New Roman"/>
          <w:sz w:val="28"/>
        </w:rPr>
      </w:pPr>
      <w:r w:rsidRPr="0086796D">
        <w:rPr>
          <w:rFonts w:ascii="Times New Roman" w:hAnsi="Times New Roman" w:cs="Times New Roman"/>
          <w:sz w:val="28"/>
        </w:rPr>
        <w:t>Thirty-five subjects experienced serious AEs (SAEs) and 419 subjects experienced TEAEs (Table 90).</w:t>
      </w:r>
    </w:p>
    <w:p w14:paraId="57BE6190" w14:textId="77777777" w:rsidR="00584837" w:rsidRPr="0086796D" w:rsidRDefault="00584837" w:rsidP="00584837">
      <w:pPr>
        <w:rPr>
          <w:rFonts w:ascii="Times New Roman" w:hAnsi="Times New Roman" w:cs="Times New Roman"/>
        </w:rPr>
      </w:pPr>
    </w:p>
    <w:p w14:paraId="3DB1ADD9" w14:textId="77777777" w:rsidR="00584837" w:rsidRPr="0086796D" w:rsidRDefault="00584837" w:rsidP="00584837">
      <w:pPr>
        <w:rPr>
          <w:rFonts w:ascii="Times New Roman" w:hAnsi="Times New Roman" w:cs="Times New Roman"/>
        </w:rPr>
      </w:pPr>
    </w:p>
    <w:p w14:paraId="6467442F" w14:textId="77777777" w:rsidR="00584837" w:rsidRPr="0086796D" w:rsidRDefault="00584837" w:rsidP="00584837">
      <w:pPr>
        <w:spacing w:line="259" w:lineRule="auto"/>
        <w:rPr>
          <w:rFonts w:ascii="Times New Roman" w:hAnsi="Times New Roman" w:cs="Times New Roman"/>
        </w:rPr>
      </w:pPr>
      <w:r w:rsidRPr="0086796D">
        <w:rPr>
          <w:rFonts w:ascii="Times New Roman" w:hAnsi="Times New Roman" w:cs="Times New Roman"/>
        </w:rPr>
        <w:br w:type="page"/>
      </w:r>
    </w:p>
    <w:p w14:paraId="3B71B4A1" w14:textId="18246D1F" w:rsidR="005F263F" w:rsidRPr="0086796D" w:rsidRDefault="005F263F" w:rsidP="005F263F">
      <w:pPr>
        <w:pStyle w:val="Heading1"/>
        <w:spacing w:after="0"/>
        <w:ind w:left="1137" w:hanging="1152"/>
        <w:rPr>
          <w:rFonts w:cs="Times New Roman"/>
        </w:rPr>
      </w:pPr>
      <w:bookmarkStart w:id="183" w:name="_Toc205907740"/>
      <w:r w:rsidRPr="0086796D">
        <w:rPr>
          <w:rFonts w:cs="Times New Roman"/>
        </w:rPr>
        <w:lastRenderedPageBreak/>
        <w:t>Table 91: Overall Summary of Treatment-Emergent AEs –Safety Population</w:t>
      </w:r>
      <w:bookmarkEnd w:id="183"/>
    </w:p>
    <w:p w14:paraId="142B5856" w14:textId="77777777" w:rsidR="005F263F" w:rsidRPr="0086796D" w:rsidRDefault="005F263F" w:rsidP="005F263F">
      <w:pPr>
        <w:pStyle w:val="BodyText"/>
        <w:spacing w:before="65"/>
        <w:rPr>
          <w:rFonts w:ascii="Times New Roman" w:hAnsi="Times New Roman" w:cs="Times New Roman"/>
        </w:rPr>
      </w:pPr>
    </w:p>
    <w:tbl>
      <w:tblPr>
        <w:tblW w:w="7714"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150"/>
      </w:tblGrid>
      <w:tr w:rsidR="00670AEA" w:rsidRPr="0086796D" w14:paraId="12720EA9" w14:textId="77777777" w:rsidTr="00670AEA">
        <w:trPr>
          <w:gridAfter w:val="1"/>
          <w:wAfter w:w="1150" w:type="dxa"/>
          <w:trHeight w:val="467"/>
        </w:trPr>
        <w:tc>
          <w:tcPr>
            <w:tcW w:w="3672" w:type="dxa"/>
            <w:tcBorders>
              <w:top w:val="single" w:sz="4" w:space="0" w:color="auto"/>
              <w:bottom w:val="single" w:sz="4" w:space="0" w:color="000000"/>
            </w:tcBorders>
          </w:tcPr>
          <w:p w14:paraId="72851DC4" w14:textId="77777777" w:rsidR="00670AEA" w:rsidRPr="0086796D" w:rsidRDefault="00670AEA" w:rsidP="00670AEA">
            <w:pPr>
              <w:pStyle w:val="TableParagraph"/>
              <w:spacing w:line="240" w:lineRule="auto"/>
            </w:pPr>
          </w:p>
        </w:tc>
        <w:tc>
          <w:tcPr>
            <w:tcW w:w="1446" w:type="dxa"/>
            <w:tcBorders>
              <w:top w:val="single" w:sz="4" w:space="0" w:color="auto"/>
            </w:tcBorders>
          </w:tcPr>
          <w:p w14:paraId="77D3CA22" w14:textId="77777777" w:rsidR="00670AEA" w:rsidRPr="0086796D" w:rsidRDefault="00670AEA" w:rsidP="00670AEA">
            <w:pPr>
              <w:pStyle w:val="TableParagraph"/>
              <w:spacing w:before="8" w:line="240" w:lineRule="auto"/>
              <w:ind w:left="30" w:right="2"/>
              <w:rPr>
                <w:b/>
                <w:spacing w:val="-2"/>
                <w:sz w:val="20"/>
              </w:rPr>
            </w:pPr>
            <w:r w:rsidRPr="0086796D">
              <w:rPr>
                <w:b/>
                <w:spacing w:val="-2"/>
                <w:sz w:val="20"/>
              </w:rPr>
              <w:t>Pregabalin</w:t>
            </w:r>
          </w:p>
          <w:p w14:paraId="12FE63C7" w14:textId="24872049" w:rsidR="00670AEA" w:rsidRPr="0086796D" w:rsidRDefault="00670AEA" w:rsidP="00670AEA">
            <w:pPr>
              <w:pStyle w:val="TableParagraph"/>
              <w:spacing w:before="8" w:line="240" w:lineRule="auto"/>
              <w:ind w:left="30" w:right="2"/>
              <w:rPr>
                <w:b/>
                <w:sz w:val="20"/>
              </w:rPr>
            </w:pPr>
          </w:p>
        </w:tc>
        <w:tc>
          <w:tcPr>
            <w:tcW w:w="1446" w:type="dxa"/>
            <w:tcBorders>
              <w:top w:val="single" w:sz="4" w:space="0" w:color="auto"/>
            </w:tcBorders>
          </w:tcPr>
          <w:p w14:paraId="444692A6" w14:textId="52B4DEED" w:rsidR="00670AEA" w:rsidRPr="0086796D" w:rsidRDefault="00670AEA" w:rsidP="00670AEA">
            <w:pPr>
              <w:pStyle w:val="TableParagraph"/>
              <w:spacing w:before="8" w:line="240" w:lineRule="auto"/>
              <w:ind w:left="30" w:right="2"/>
              <w:rPr>
                <w:b/>
                <w:spacing w:val="-2"/>
                <w:sz w:val="20"/>
              </w:rPr>
            </w:pPr>
            <w:r w:rsidRPr="0086796D">
              <w:rPr>
                <w:b/>
                <w:spacing w:val="-2"/>
                <w:sz w:val="20"/>
              </w:rPr>
              <w:t>Levetiracetam</w:t>
            </w:r>
          </w:p>
          <w:p w14:paraId="6274BD79" w14:textId="4EE74E09" w:rsidR="00670AEA" w:rsidRPr="0086796D" w:rsidRDefault="00670AEA" w:rsidP="00670AEA">
            <w:pPr>
              <w:pStyle w:val="TableParagraph"/>
              <w:spacing w:before="8" w:line="240" w:lineRule="auto"/>
              <w:ind w:left="30" w:right="2"/>
              <w:rPr>
                <w:spacing w:val="-2"/>
                <w:sz w:val="20"/>
              </w:rPr>
            </w:pPr>
          </w:p>
        </w:tc>
      </w:tr>
      <w:tr w:rsidR="00670AEA" w:rsidRPr="0086796D" w14:paraId="5D189149" w14:textId="77777777" w:rsidTr="00670AEA">
        <w:trPr>
          <w:gridAfter w:val="1"/>
          <w:wAfter w:w="1150" w:type="dxa"/>
          <w:trHeight w:val="253"/>
        </w:trPr>
        <w:tc>
          <w:tcPr>
            <w:tcW w:w="3672" w:type="dxa"/>
            <w:tcBorders>
              <w:top w:val="single" w:sz="4" w:space="0" w:color="000000"/>
            </w:tcBorders>
          </w:tcPr>
          <w:p w14:paraId="3CA91647" w14:textId="77777777" w:rsidR="00670AEA" w:rsidRPr="0086796D" w:rsidRDefault="00670AEA" w:rsidP="00670AEA">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3DC87411" w14:textId="6D206262" w:rsidR="00670AEA" w:rsidRPr="0086796D" w:rsidRDefault="00670AEA" w:rsidP="00670AEA">
            <w:pPr>
              <w:pStyle w:val="TableParagraph"/>
              <w:spacing w:line="191" w:lineRule="exact"/>
              <w:ind w:left="30" w:right="1"/>
              <w:rPr>
                <w:sz w:val="20"/>
              </w:rPr>
            </w:pPr>
            <w:r w:rsidRPr="0086796D">
              <w:rPr>
                <w:sz w:val="20"/>
              </w:rPr>
              <w:t>254</w:t>
            </w:r>
          </w:p>
        </w:tc>
        <w:tc>
          <w:tcPr>
            <w:tcW w:w="1446" w:type="dxa"/>
            <w:tcBorders>
              <w:top w:val="single" w:sz="4" w:space="0" w:color="000000"/>
            </w:tcBorders>
          </w:tcPr>
          <w:p w14:paraId="4E197496" w14:textId="3BC523E1" w:rsidR="00670AEA" w:rsidRPr="0086796D" w:rsidRDefault="00670AEA" w:rsidP="00670AEA">
            <w:pPr>
              <w:pStyle w:val="TableParagraph"/>
              <w:spacing w:line="191" w:lineRule="exact"/>
              <w:ind w:left="30" w:right="1"/>
              <w:rPr>
                <w:sz w:val="20"/>
              </w:rPr>
            </w:pPr>
            <w:r w:rsidRPr="0086796D">
              <w:rPr>
                <w:sz w:val="20"/>
              </w:rPr>
              <w:t>255</w:t>
            </w:r>
          </w:p>
        </w:tc>
      </w:tr>
      <w:tr w:rsidR="00670AEA" w:rsidRPr="0086796D" w14:paraId="6E1C8BB9" w14:textId="77777777" w:rsidTr="00670AEA">
        <w:trPr>
          <w:gridAfter w:val="1"/>
          <w:wAfter w:w="1150" w:type="dxa"/>
          <w:trHeight w:val="256"/>
        </w:trPr>
        <w:tc>
          <w:tcPr>
            <w:tcW w:w="3672" w:type="dxa"/>
          </w:tcPr>
          <w:p w14:paraId="128A73B1" w14:textId="77777777" w:rsidR="00670AEA" w:rsidRPr="0086796D" w:rsidRDefault="00670AEA" w:rsidP="00670AEA">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6484FC6E" w14:textId="43CE831E" w:rsidR="00670AEA" w:rsidRPr="0086796D" w:rsidRDefault="00670AEA" w:rsidP="00670AEA">
            <w:pPr>
              <w:pStyle w:val="TableParagraph"/>
              <w:spacing w:line="193" w:lineRule="exact"/>
              <w:ind w:left="30" w:right="5"/>
              <w:rPr>
                <w:sz w:val="20"/>
              </w:rPr>
            </w:pPr>
            <w:r w:rsidRPr="0086796D">
              <w:rPr>
                <w:sz w:val="18"/>
              </w:rPr>
              <w:t xml:space="preserve">200 </w:t>
            </w:r>
            <w:r w:rsidRPr="0086796D">
              <w:rPr>
                <w:spacing w:val="-2"/>
                <w:sz w:val="18"/>
              </w:rPr>
              <w:t>(78.7)</w:t>
            </w:r>
          </w:p>
        </w:tc>
        <w:tc>
          <w:tcPr>
            <w:tcW w:w="1446" w:type="dxa"/>
          </w:tcPr>
          <w:p w14:paraId="5CD4EB77" w14:textId="6488FD86" w:rsidR="00670AEA" w:rsidRPr="0086796D" w:rsidRDefault="00670AEA" w:rsidP="00670AEA">
            <w:pPr>
              <w:pStyle w:val="TableParagraph"/>
              <w:spacing w:line="193" w:lineRule="exact"/>
              <w:ind w:left="30" w:right="5"/>
              <w:rPr>
                <w:sz w:val="20"/>
              </w:rPr>
            </w:pPr>
            <w:r w:rsidRPr="0086796D">
              <w:rPr>
                <w:sz w:val="18"/>
              </w:rPr>
              <w:t xml:space="preserve">180 </w:t>
            </w:r>
            <w:r w:rsidRPr="0086796D">
              <w:rPr>
                <w:spacing w:val="-2"/>
                <w:sz w:val="18"/>
              </w:rPr>
              <w:t>(70.6)</w:t>
            </w:r>
          </w:p>
        </w:tc>
      </w:tr>
      <w:tr w:rsidR="00670AEA" w:rsidRPr="0086796D" w14:paraId="4809183F" w14:textId="77777777" w:rsidTr="00670AEA">
        <w:trPr>
          <w:gridAfter w:val="1"/>
          <w:wAfter w:w="1150" w:type="dxa"/>
          <w:trHeight w:val="256"/>
        </w:trPr>
        <w:tc>
          <w:tcPr>
            <w:tcW w:w="3672" w:type="dxa"/>
          </w:tcPr>
          <w:p w14:paraId="582936E9" w14:textId="77777777" w:rsidR="00670AEA" w:rsidRPr="0086796D" w:rsidRDefault="00670AEA" w:rsidP="00670AEA">
            <w:pPr>
              <w:pStyle w:val="TableParagraph"/>
              <w:spacing w:line="193" w:lineRule="exact"/>
              <w:ind w:left="115"/>
              <w:rPr>
                <w:sz w:val="20"/>
              </w:rPr>
            </w:pPr>
            <w:r w:rsidRPr="0086796D">
              <w:rPr>
                <w:sz w:val="20"/>
              </w:rPr>
              <w:t xml:space="preserve"> Drug-related</w:t>
            </w:r>
          </w:p>
        </w:tc>
        <w:tc>
          <w:tcPr>
            <w:tcW w:w="1446" w:type="dxa"/>
          </w:tcPr>
          <w:p w14:paraId="402C687A" w14:textId="6FDE46BC" w:rsidR="00670AEA" w:rsidRPr="0086796D" w:rsidRDefault="00670AEA" w:rsidP="00670AEA">
            <w:pPr>
              <w:pStyle w:val="TableParagraph"/>
              <w:spacing w:line="193" w:lineRule="exact"/>
              <w:ind w:left="30" w:right="5"/>
              <w:rPr>
                <w:sz w:val="20"/>
              </w:rPr>
            </w:pPr>
            <w:r w:rsidRPr="0086796D">
              <w:rPr>
                <w:sz w:val="20"/>
              </w:rPr>
              <w:t>0</w:t>
            </w:r>
          </w:p>
        </w:tc>
        <w:tc>
          <w:tcPr>
            <w:tcW w:w="1446" w:type="dxa"/>
          </w:tcPr>
          <w:p w14:paraId="02B0F660" w14:textId="037EDD7E" w:rsidR="00670AEA" w:rsidRPr="0086796D" w:rsidRDefault="00670AEA" w:rsidP="00670AEA">
            <w:pPr>
              <w:pStyle w:val="TableParagraph"/>
              <w:spacing w:line="193" w:lineRule="exact"/>
              <w:ind w:left="30" w:right="5"/>
              <w:rPr>
                <w:sz w:val="20"/>
              </w:rPr>
            </w:pPr>
            <w:r w:rsidRPr="0086796D">
              <w:rPr>
                <w:sz w:val="20"/>
              </w:rPr>
              <w:t>0</w:t>
            </w:r>
          </w:p>
        </w:tc>
      </w:tr>
      <w:tr w:rsidR="00670AEA" w:rsidRPr="0086796D" w14:paraId="0E136A85" w14:textId="77777777" w:rsidTr="00670AEA">
        <w:trPr>
          <w:gridAfter w:val="1"/>
          <w:wAfter w:w="1150" w:type="dxa"/>
          <w:trHeight w:val="256"/>
        </w:trPr>
        <w:tc>
          <w:tcPr>
            <w:tcW w:w="3672" w:type="dxa"/>
          </w:tcPr>
          <w:p w14:paraId="1FF3FE75" w14:textId="77777777" w:rsidR="00670AEA" w:rsidRPr="0086796D" w:rsidRDefault="00670AEA" w:rsidP="00670AEA">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6E75929C" w14:textId="34C4D0BA" w:rsidR="00670AEA" w:rsidRPr="0086796D" w:rsidRDefault="00670AEA" w:rsidP="00670AEA">
            <w:pPr>
              <w:pStyle w:val="TableParagraph"/>
              <w:spacing w:line="193" w:lineRule="exact"/>
              <w:ind w:left="30" w:right="1"/>
              <w:rPr>
                <w:sz w:val="20"/>
              </w:rPr>
            </w:pPr>
            <w:r w:rsidRPr="0086796D">
              <w:rPr>
                <w:sz w:val="18"/>
              </w:rPr>
              <w:t xml:space="preserve">24 </w:t>
            </w:r>
            <w:r w:rsidRPr="0086796D">
              <w:rPr>
                <w:spacing w:val="-2"/>
                <w:sz w:val="18"/>
              </w:rPr>
              <w:t>(9.4)</w:t>
            </w:r>
          </w:p>
        </w:tc>
        <w:tc>
          <w:tcPr>
            <w:tcW w:w="1446" w:type="dxa"/>
          </w:tcPr>
          <w:p w14:paraId="2F866F25" w14:textId="7D883E8B" w:rsidR="00670AEA" w:rsidRPr="0086796D" w:rsidRDefault="00670AEA" w:rsidP="00670AEA">
            <w:pPr>
              <w:pStyle w:val="TableParagraph"/>
              <w:spacing w:line="193" w:lineRule="exact"/>
              <w:ind w:left="30" w:right="1"/>
              <w:rPr>
                <w:sz w:val="20"/>
              </w:rPr>
            </w:pPr>
            <w:r w:rsidRPr="0086796D">
              <w:rPr>
                <w:sz w:val="18"/>
              </w:rPr>
              <w:t xml:space="preserve">24 </w:t>
            </w:r>
            <w:r w:rsidRPr="0086796D">
              <w:rPr>
                <w:spacing w:val="-2"/>
                <w:sz w:val="18"/>
              </w:rPr>
              <w:t>(9.4)</w:t>
            </w:r>
          </w:p>
        </w:tc>
      </w:tr>
      <w:tr w:rsidR="00670AEA" w:rsidRPr="0086796D" w14:paraId="416F9266" w14:textId="77777777" w:rsidTr="00670AEA">
        <w:trPr>
          <w:gridAfter w:val="1"/>
          <w:wAfter w:w="1150" w:type="dxa"/>
          <w:trHeight w:val="256"/>
        </w:trPr>
        <w:tc>
          <w:tcPr>
            <w:tcW w:w="3672" w:type="dxa"/>
          </w:tcPr>
          <w:p w14:paraId="19EA2D89" w14:textId="77777777" w:rsidR="00670AEA" w:rsidRPr="0086796D" w:rsidRDefault="00670AEA" w:rsidP="00670AEA">
            <w:pPr>
              <w:pStyle w:val="TableParagraph"/>
              <w:spacing w:line="193" w:lineRule="exact"/>
              <w:ind w:left="115"/>
              <w:rPr>
                <w:sz w:val="20"/>
              </w:rPr>
            </w:pPr>
            <w:r w:rsidRPr="0086796D">
              <w:rPr>
                <w:sz w:val="20"/>
              </w:rPr>
              <w:t xml:space="preserve"> Drug-related</w:t>
            </w:r>
          </w:p>
        </w:tc>
        <w:tc>
          <w:tcPr>
            <w:tcW w:w="1446" w:type="dxa"/>
          </w:tcPr>
          <w:p w14:paraId="47E1A39B" w14:textId="71799BC3" w:rsidR="00670AEA" w:rsidRPr="0086796D" w:rsidRDefault="00670AEA" w:rsidP="00670AEA">
            <w:pPr>
              <w:pStyle w:val="TableParagraph"/>
              <w:spacing w:line="193" w:lineRule="exact"/>
              <w:ind w:left="30" w:right="1"/>
              <w:rPr>
                <w:sz w:val="20"/>
              </w:rPr>
            </w:pPr>
            <w:r w:rsidRPr="0086796D">
              <w:rPr>
                <w:sz w:val="20"/>
              </w:rPr>
              <w:t>0</w:t>
            </w:r>
          </w:p>
        </w:tc>
        <w:tc>
          <w:tcPr>
            <w:tcW w:w="1446" w:type="dxa"/>
          </w:tcPr>
          <w:p w14:paraId="364E4C0C" w14:textId="615982F2" w:rsidR="00670AEA" w:rsidRPr="0086796D" w:rsidRDefault="00670AEA" w:rsidP="00670AEA">
            <w:pPr>
              <w:pStyle w:val="TableParagraph"/>
              <w:spacing w:line="193" w:lineRule="exact"/>
              <w:ind w:left="30" w:right="1"/>
              <w:rPr>
                <w:sz w:val="20"/>
              </w:rPr>
            </w:pPr>
            <w:r w:rsidRPr="0086796D">
              <w:rPr>
                <w:sz w:val="20"/>
              </w:rPr>
              <w:t>0</w:t>
            </w:r>
          </w:p>
        </w:tc>
      </w:tr>
      <w:tr w:rsidR="00670AEA" w:rsidRPr="0086796D" w14:paraId="4BA71FCD" w14:textId="77777777" w:rsidTr="00670AEA">
        <w:trPr>
          <w:trHeight w:val="256"/>
        </w:trPr>
        <w:tc>
          <w:tcPr>
            <w:tcW w:w="3672" w:type="dxa"/>
          </w:tcPr>
          <w:p w14:paraId="705025D9" w14:textId="77777777" w:rsidR="00670AEA" w:rsidRPr="0086796D" w:rsidRDefault="00670AEA" w:rsidP="00670AEA">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4DC8EB05" w14:textId="7011FC13" w:rsidR="00670AEA" w:rsidRPr="0086796D" w:rsidRDefault="00670AEA" w:rsidP="00670AEA">
            <w:pPr>
              <w:pStyle w:val="TableParagraph"/>
              <w:spacing w:line="193" w:lineRule="exact"/>
              <w:ind w:left="30" w:right="1"/>
              <w:rPr>
                <w:sz w:val="20"/>
              </w:rPr>
            </w:pPr>
            <w:r w:rsidRPr="0086796D">
              <w:rPr>
                <w:sz w:val="18"/>
              </w:rPr>
              <w:t xml:space="preserve">23 </w:t>
            </w:r>
            <w:r w:rsidRPr="0086796D">
              <w:rPr>
                <w:spacing w:val="-2"/>
                <w:sz w:val="18"/>
              </w:rPr>
              <w:t>(9.1)</w:t>
            </w:r>
          </w:p>
        </w:tc>
        <w:tc>
          <w:tcPr>
            <w:tcW w:w="1446" w:type="dxa"/>
          </w:tcPr>
          <w:p w14:paraId="2FECFBF4" w14:textId="7D0062A1" w:rsidR="00670AEA" w:rsidRPr="0086796D" w:rsidRDefault="00670AEA" w:rsidP="00670AEA">
            <w:pPr>
              <w:pStyle w:val="TableParagraph"/>
              <w:spacing w:line="193" w:lineRule="exact"/>
              <w:ind w:left="30" w:right="1"/>
              <w:rPr>
                <w:sz w:val="20"/>
              </w:rPr>
            </w:pPr>
            <w:r w:rsidRPr="0086796D">
              <w:rPr>
                <w:sz w:val="18"/>
              </w:rPr>
              <w:t xml:space="preserve">22 </w:t>
            </w:r>
            <w:r w:rsidRPr="0086796D">
              <w:rPr>
                <w:spacing w:val="-2"/>
                <w:sz w:val="18"/>
              </w:rPr>
              <w:t>(8.6)</w:t>
            </w:r>
          </w:p>
        </w:tc>
        <w:tc>
          <w:tcPr>
            <w:tcW w:w="1150" w:type="dxa"/>
          </w:tcPr>
          <w:p w14:paraId="2BEA03F9" w14:textId="77777777" w:rsidR="00670AEA" w:rsidRPr="0086796D" w:rsidRDefault="00670AEA" w:rsidP="00670AEA">
            <w:pPr>
              <w:spacing w:line="259" w:lineRule="auto"/>
              <w:rPr>
                <w:rFonts w:ascii="Times New Roman" w:eastAsia="Times New Roman" w:hAnsi="Times New Roman" w:cs="Times New Roman"/>
                <w:color w:val="auto"/>
                <w:lang w:val="en-US" w:eastAsia="en-US"/>
              </w:rPr>
            </w:pPr>
          </w:p>
        </w:tc>
      </w:tr>
      <w:tr w:rsidR="00670AEA" w:rsidRPr="0086796D" w14:paraId="7E40652E" w14:textId="77777777" w:rsidTr="00670AEA">
        <w:trPr>
          <w:gridAfter w:val="1"/>
          <w:wAfter w:w="1150" w:type="dxa"/>
          <w:trHeight w:val="256"/>
        </w:trPr>
        <w:tc>
          <w:tcPr>
            <w:tcW w:w="3672" w:type="dxa"/>
          </w:tcPr>
          <w:p w14:paraId="657BEC17" w14:textId="77777777" w:rsidR="00670AEA" w:rsidRPr="0086796D" w:rsidRDefault="00670AEA" w:rsidP="00670AEA">
            <w:pPr>
              <w:pStyle w:val="TableParagraph"/>
              <w:spacing w:line="193" w:lineRule="exact"/>
              <w:ind w:left="115"/>
              <w:rPr>
                <w:sz w:val="20"/>
              </w:rPr>
            </w:pPr>
            <w:r w:rsidRPr="0086796D">
              <w:rPr>
                <w:sz w:val="20"/>
              </w:rPr>
              <w:t xml:space="preserve"> Drug-related</w:t>
            </w:r>
          </w:p>
        </w:tc>
        <w:tc>
          <w:tcPr>
            <w:tcW w:w="1446" w:type="dxa"/>
          </w:tcPr>
          <w:p w14:paraId="5E1D086B" w14:textId="2C907D1D" w:rsidR="00670AEA" w:rsidRPr="0086796D" w:rsidRDefault="00670AEA" w:rsidP="00670AEA">
            <w:pPr>
              <w:pStyle w:val="TableParagraph"/>
              <w:spacing w:line="193" w:lineRule="exact"/>
              <w:ind w:left="30" w:right="1"/>
              <w:rPr>
                <w:sz w:val="20"/>
              </w:rPr>
            </w:pPr>
            <w:r w:rsidRPr="0086796D">
              <w:rPr>
                <w:sz w:val="20"/>
              </w:rPr>
              <w:t>0</w:t>
            </w:r>
          </w:p>
        </w:tc>
        <w:tc>
          <w:tcPr>
            <w:tcW w:w="1446" w:type="dxa"/>
          </w:tcPr>
          <w:p w14:paraId="1AD8D773" w14:textId="3E1C9A67" w:rsidR="00670AEA" w:rsidRPr="0086796D" w:rsidRDefault="00670AEA" w:rsidP="00670AEA">
            <w:pPr>
              <w:pStyle w:val="TableParagraph"/>
              <w:spacing w:line="193" w:lineRule="exact"/>
              <w:ind w:left="30" w:right="1"/>
              <w:rPr>
                <w:sz w:val="20"/>
              </w:rPr>
            </w:pPr>
            <w:r w:rsidRPr="0086796D">
              <w:rPr>
                <w:sz w:val="20"/>
              </w:rPr>
              <w:t>0</w:t>
            </w:r>
          </w:p>
        </w:tc>
      </w:tr>
      <w:tr w:rsidR="00670AEA" w:rsidRPr="0086796D" w14:paraId="544E2D7C" w14:textId="77777777" w:rsidTr="00670AEA">
        <w:trPr>
          <w:gridAfter w:val="1"/>
          <w:wAfter w:w="1150" w:type="dxa"/>
          <w:trHeight w:val="256"/>
        </w:trPr>
        <w:tc>
          <w:tcPr>
            <w:tcW w:w="3672" w:type="dxa"/>
          </w:tcPr>
          <w:p w14:paraId="0776A3A1" w14:textId="77777777" w:rsidR="00670AEA" w:rsidRPr="0086796D" w:rsidRDefault="00670AEA" w:rsidP="00670AEA">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46" w:type="dxa"/>
          </w:tcPr>
          <w:p w14:paraId="6D700C29" w14:textId="77777777" w:rsidR="00670AEA" w:rsidRPr="0086796D" w:rsidRDefault="00670AEA" w:rsidP="00670AEA">
            <w:pPr>
              <w:pStyle w:val="TableParagraph"/>
              <w:spacing w:line="240" w:lineRule="auto"/>
              <w:rPr>
                <w:sz w:val="24"/>
                <w:szCs w:val="24"/>
              </w:rPr>
            </w:pPr>
          </w:p>
        </w:tc>
        <w:tc>
          <w:tcPr>
            <w:tcW w:w="1446" w:type="dxa"/>
          </w:tcPr>
          <w:p w14:paraId="7E8F7554" w14:textId="77777777" w:rsidR="00670AEA" w:rsidRPr="0086796D" w:rsidRDefault="00670AEA" w:rsidP="00670AEA">
            <w:pPr>
              <w:pStyle w:val="TableParagraph"/>
              <w:spacing w:line="240" w:lineRule="auto"/>
              <w:rPr>
                <w:sz w:val="24"/>
                <w:szCs w:val="24"/>
              </w:rPr>
            </w:pPr>
          </w:p>
        </w:tc>
      </w:tr>
      <w:tr w:rsidR="00670AEA" w:rsidRPr="0086796D" w14:paraId="47FF31BF" w14:textId="77777777" w:rsidTr="00670AEA">
        <w:trPr>
          <w:gridAfter w:val="1"/>
          <w:wAfter w:w="1150" w:type="dxa"/>
          <w:trHeight w:val="255"/>
        </w:trPr>
        <w:tc>
          <w:tcPr>
            <w:tcW w:w="3672" w:type="dxa"/>
          </w:tcPr>
          <w:p w14:paraId="5633CCE8" w14:textId="77777777" w:rsidR="00670AEA" w:rsidRPr="0086796D" w:rsidRDefault="00670AEA" w:rsidP="00670AEA">
            <w:pPr>
              <w:pStyle w:val="TableParagraph"/>
              <w:spacing w:line="193" w:lineRule="exact"/>
              <w:ind w:left="115"/>
              <w:rPr>
                <w:sz w:val="20"/>
              </w:rPr>
            </w:pPr>
            <w:r w:rsidRPr="0086796D">
              <w:rPr>
                <w:sz w:val="20"/>
              </w:rPr>
              <w:t>TEAEs</w:t>
            </w:r>
          </w:p>
        </w:tc>
        <w:tc>
          <w:tcPr>
            <w:tcW w:w="1446" w:type="dxa"/>
          </w:tcPr>
          <w:p w14:paraId="1C48B879" w14:textId="49E961E9" w:rsidR="00670AEA" w:rsidRPr="0086796D" w:rsidRDefault="00670AEA" w:rsidP="00670AEA">
            <w:pPr>
              <w:pStyle w:val="TableParagraph"/>
              <w:spacing w:line="193" w:lineRule="exact"/>
              <w:ind w:left="30" w:right="4"/>
              <w:rPr>
                <w:sz w:val="20"/>
              </w:rPr>
            </w:pPr>
            <w:r w:rsidRPr="0086796D">
              <w:rPr>
                <w:sz w:val="18"/>
              </w:rPr>
              <w:t xml:space="preserve">28 </w:t>
            </w:r>
            <w:r w:rsidRPr="0086796D">
              <w:rPr>
                <w:spacing w:val="-2"/>
                <w:sz w:val="18"/>
              </w:rPr>
              <w:t>(11.0)</w:t>
            </w:r>
          </w:p>
        </w:tc>
        <w:tc>
          <w:tcPr>
            <w:tcW w:w="1446" w:type="dxa"/>
          </w:tcPr>
          <w:p w14:paraId="2CD9CBC8" w14:textId="48D2E80B" w:rsidR="00670AEA" w:rsidRPr="0086796D" w:rsidRDefault="00670AEA" w:rsidP="00670AEA">
            <w:pPr>
              <w:pStyle w:val="TableParagraph"/>
              <w:spacing w:line="193" w:lineRule="exact"/>
              <w:ind w:left="30" w:right="4"/>
              <w:rPr>
                <w:sz w:val="20"/>
              </w:rPr>
            </w:pPr>
            <w:r w:rsidRPr="0086796D">
              <w:rPr>
                <w:sz w:val="18"/>
              </w:rPr>
              <w:t xml:space="preserve">21 </w:t>
            </w:r>
            <w:r w:rsidRPr="0086796D">
              <w:rPr>
                <w:spacing w:val="-2"/>
                <w:sz w:val="18"/>
              </w:rPr>
              <w:t>(8.2)</w:t>
            </w:r>
          </w:p>
        </w:tc>
      </w:tr>
      <w:tr w:rsidR="00670AEA" w:rsidRPr="0086796D" w14:paraId="729D3A5E" w14:textId="77777777" w:rsidTr="00670AEA">
        <w:trPr>
          <w:gridAfter w:val="1"/>
          <w:wAfter w:w="1150" w:type="dxa"/>
          <w:trHeight w:val="255"/>
        </w:trPr>
        <w:tc>
          <w:tcPr>
            <w:tcW w:w="3672" w:type="dxa"/>
            <w:tcBorders>
              <w:bottom w:val="single" w:sz="4" w:space="0" w:color="auto"/>
            </w:tcBorders>
          </w:tcPr>
          <w:p w14:paraId="242438E4" w14:textId="77777777" w:rsidR="00670AEA" w:rsidRPr="0086796D" w:rsidRDefault="00670AEA" w:rsidP="00670AEA">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1CA747C4" w14:textId="43E0AB79" w:rsidR="00670AEA" w:rsidRPr="0086796D" w:rsidRDefault="00670AEA" w:rsidP="00670AEA">
            <w:pPr>
              <w:pStyle w:val="TableParagraph"/>
              <w:spacing w:line="193" w:lineRule="exact"/>
              <w:ind w:left="30" w:right="4" w:hanging="30"/>
              <w:rPr>
                <w:sz w:val="20"/>
                <w:szCs w:val="20"/>
              </w:rPr>
            </w:pPr>
            <w:r w:rsidRPr="0086796D">
              <w:rPr>
                <w:sz w:val="20"/>
              </w:rPr>
              <w:t>0</w:t>
            </w:r>
          </w:p>
        </w:tc>
        <w:tc>
          <w:tcPr>
            <w:tcW w:w="1446" w:type="dxa"/>
            <w:tcBorders>
              <w:bottom w:val="single" w:sz="4" w:space="0" w:color="auto"/>
            </w:tcBorders>
          </w:tcPr>
          <w:p w14:paraId="5878E1E0" w14:textId="1D1F0811" w:rsidR="00670AEA" w:rsidRPr="0086796D" w:rsidRDefault="00670AEA" w:rsidP="00670AEA">
            <w:pPr>
              <w:pStyle w:val="TableParagraph"/>
              <w:spacing w:line="193" w:lineRule="exact"/>
              <w:ind w:left="30" w:right="4" w:hanging="30"/>
              <w:rPr>
                <w:sz w:val="20"/>
              </w:rPr>
            </w:pPr>
            <w:r w:rsidRPr="0086796D">
              <w:rPr>
                <w:sz w:val="20"/>
              </w:rPr>
              <w:t>0</w:t>
            </w:r>
          </w:p>
        </w:tc>
      </w:tr>
    </w:tbl>
    <w:p w14:paraId="5DE89888" w14:textId="77777777" w:rsidR="005F263F" w:rsidRPr="0086796D" w:rsidRDefault="005F263F" w:rsidP="005F263F">
      <w:pPr>
        <w:spacing w:line="259" w:lineRule="auto"/>
        <w:rPr>
          <w:rFonts w:ascii="Times New Roman" w:hAnsi="Times New Roman" w:cs="Times New Roman"/>
          <w:color w:val="auto"/>
          <w:sz w:val="24"/>
          <w:szCs w:val="24"/>
        </w:rPr>
      </w:pPr>
    </w:p>
    <w:p w14:paraId="3F308993" w14:textId="77777777" w:rsidR="005F263F" w:rsidRPr="0086796D" w:rsidRDefault="005F263F" w:rsidP="005F263F">
      <w:pPr>
        <w:spacing w:line="259" w:lineRule="auto"/>
        <w:rPr>
          <w:rFonts w:ascii="Times New Roman" w:hAnsi="Times New Roman" w:cs="Times New Roman"/>
          <w:color w:val="auto"/>
          <w:sz w:val="24"/>
          <w:szCs w:val="24"/>
        </w:rPr>
      </w:pPr>
    </w:p>
    <w:p w14:paraId="441AA305" w14:textId="77777777" w:rsidR="005F263F" w:rsidRPr="0086796D" w:rsidRDefault="005F263F" w:rsidP="005F263F">
      <w:pPr>
        <w:spacing w:line="259" w:lineRule="auto"/>
        <w:rPr>
          <w:rFonts w:ascii="Times New Roman" w:hAnsi="Times New Roman" w:cs="Times New Roman"/>
          <w:color w:val="auto"/>
          <w:sz w:val="24"/>
          <w:szCs w:val="24"/>
        </w:rPr>
      </w:pPr>
    </w:p>
    <w:p w14:paraId="4CECCFC1" w14:textId="43250EAB" w:rsidR="005F263F" w:rsidRPr="0086796D" w:rsidRDefault="005F263F" w:rsidP="005F263F">
      <w:pPr>
        <w:pStyle w:val="Heading2"/>
        <w:rPr>
          <w:rFonts w:cs="Times New Roman"/>
          <w:color w:val="auto"/>
        </w:rPr>
      </w:pPr>
      <w:bookmarkStart w:id="184" w:name="_Toc205907741"/>
      <w:r w:rsidRPr="0086796D">
        <w:rPr>
          <w:rFonts w:cs="Times New Roman"/>
          <w:color w:val="auto"/>
        </w:rPr>
        <w:t>Write up of Table 91</w:t>
      </w:r>
      <w:bookmarkEnd w:id="184"/>
    </w:p>
    <w:p w14:paraId="33EB1042" w14:textId="24F9AA38" w:rsidR="005F263F" w:rsidRPr="0086796D" w:rsidRDefault="00670AEA" w:rsidP="00670AEA">
      <w:pPr>
        <w:jc w:val="both"/>
        <w:rPr>
          <w:rFonts w:ascii="Times New Roman" w:hAnsi="Times New Roman" w:cs="Times New Roman"/>
          <w:sz w:val="24"/>
        </w:rPr>
      </w:pPr>
      <w:r w:rsidRPr="0086796D">
        <w:rPr>
          <w:rFonts w:ascii="Times New Roman" w:hAnsi="Times New Roman" w:cs="Times New Roman"/>
          <w:sz w:val="24"/>
        </w:rPr>
        <w:t xml:space="preserve">All causalities TEAEs reported during the entire study (includes double-blind titration and maintenance phases, blinded continuation phase, and follow-up phase) are summarized in </w:t>
      </w:r>
      <w:r w:rsidRPr="0086796D">
        <w:rPr>
          <w:rFonts w:ascii="Times New Roman" w:hAnsi="Times New Roman" w:cs="Times New Roman"/>
          <w:color w:val="0000FD"/>
          <w:sz w:val="24"/>
        </w:rPr>
        <w:t>Table</w:t>
      </w:r>
      <w:r w:rsidRPr="0086796D">
        <w:rPr>
          <w:rFonts w:ascii="Times New Roman" w:hAnsi="Times New Roman" w:cs="Times New Roman"/>
          <w:color w:val="0000FD"/>
          <w:spacing w:val="-5"/>
          <w:sz w:val="24"/>
        </w:rPr>
        <w:t xml:space="preserve"> </w:t>
      </w:r>
      <w:r w:rsidRPr="0086796D">
        <w:rPr>
          <w:rFonts w:ascii="Times New Roman" w:hAnsi="Times New Roman" w:cs="Times New Roman"/>
          <w:color w:val="0000FD"/>
          <w:sz w:val="24"/>
        </w:rPr>
        <w:t>91</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r w:rsidRPr="0086796D">
        <w:rPr>
          <w:rFonts w:ascii="Times New Roman" w:hAnsi="Times New Roman" w:cs="Times New Roman"/>
          <w:sz w:val="24"/>
        </w:rPr>
        <w:t>Overall,</w:t>
      </w:r>
      <w:r w:rsidRPr="0086796D">
        <w:rPr>
          <w:rFonts w:ascii="Times New Roman" w:hAnsi="Times New Roman" w:cs="Times New Roman"/>
          <w:spacing w:val="-3"/>
          <w:sz w:val="24"/>
        </w:rPr>
        <w:t xml:space="preserve"> </w:t>
      </w:r>
      <w:r w:rsidRPr="0086796D">
        <w:rPr>
          <w:rFonts w:ascii="Times New Roman" w:hAnsi="Times New Roman" w:cs="Times New Roman"/>
          <w:sz w:val="24"/>
        </w:rPr>
        <w:t>380</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(200</w:t>
      </w:r>
      <w:r w:rsidRPr="0086796D">
        <w:rPr>
          <w:rFonts w:ascii="Times New Roman" w:hAnsi="Times New Roman" w:cs="Times New Roman"/>
          <w:spacing w:val="-3"/>
          <w:sz w:val="24"/>
        </w:rPr>
        <w:t xml:space="preserve"> </w:t>
      </w:r>
      <w:r w:rsidRPr="0086796D">
        <w:rPr>
          <w:rFonts w:ascii="Times New Roman" w:hAnsi="Times New Roman" w:cs="Times New Roman"/>
          <w:sz w:val="24"/>
        </w:rPr>
        <w:t>[78.7%]</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180</w:t>
      </w:r>
      <w:r w:rsidRPr="0086796D">
        <w:rPr>
          <w:rFonts w:ascii="Times New Roman" w:hAnsi="Times New Roman" w:cs="Times New Roman"/>
          <w:spacing w:val="-3"/>
          <w:sz w:val="24"/>
        </w:rPr>
        <w:t xml:space="preserve"> </w:t>
      </w:r>
      <w:r w:rsidRPr="0086796D">
        <w:rPr>
          <w:rFonts w:ascii="Times New Roman" w:hAnsi="Times New Roman" w:cs="Times New Roman"/>
          <w:sz w:val="24"/>
        </w:rPr>
        <w:t>[70.6%]</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pregabalin</w:t>
      </w:r>
      <w:r w:rsidRPr="0086796D">
        <w:rPr>
          <w:rFonts w:ascii="Times New Roman" w:hAnsi="Times New Roman" w:cs="Times New Roman"/>
          <w:spacing w:val="-3"/>
          <w:sz w:val="24"/>
        </w:rPr>
        <w:t xml:space="preserve"> </w:t>
      </w:r>
      <w:r w:rsidRPr="0086796D">
        <w:rPr>
          <w:rFonts w:ascii="Times New Roman" w:hAnsi="Times New Roman" w:cs="Times New Roman"/>
          <w:sz w:val="24"/>
        </w:rPr>
        <w:t>and levetiracetam groups, respectively) experienced at least 1 TEAE.</w:t>
      </w:r>
      <w:r w:rsidRPr="0086796D">
        <w:rPr>
          <w:rFonts w:ascii="Times New Roman" w:hAnsi="Times New Roman" w:cs="Times New Roman"/>
          <w:spacing w:val="40"/>
          <w:sz w:val="24"/>
        </w:rPr>
        <w:t xml:space="preserve"> </w:t>
      </w:r>
      <w:r w:rsidRPr="0086796D">
        <w:rPr>
          <w:rFonts w:ascii="Times New Roman" w:hAnsi="Times New Roman" w:cs="Times New Roman"/>
          <w:sz w:val="24"/>
        </w:rPr>
        <w:t>Of these, 24 subjects in each pregabalin and levetiracetam groups reported SAEs, 23 (9.1%) and 22 (8.6%) subjects in the pregabalin and levetiracetam groups, respectively reported Grade 3-4 TEAEs.</w:t>
      </w:r>
    </w:p>
    <w:p w14:paraId="5BDB7217" w14:textId="77777777" w:rsidR="005F263F" w:rsidRPr="0086796D" w:rsidRDefault="005F263F" w:rsidP="005F263F">
      <w:pPr>
        <w:rPr>
          <w:rFonts w:ascii="Times New Roman" w:hAnsi="Times New Roman" w:cs="Times New Roman"/>
        </w:rPr>
      </w:pPr>
    </w:p>
    <w:p w14:paraId="0CB4CC74" w14:textId="77777777" w:rsidR="005F263F" w:rsidRPr="0086796D" w:rsidRDefault="005F263F" w:rsidP="005F263F">
      <w:pPr>
        <w:rPr>
          <w:rFonts w:ascii="Times New Roman" w:hAnsi="Times New Roman" w:cs="Times New Roman"/>
        </w:rPr>
      </w:pPr>
    </w:p>
    <w:p w14:paraId="0F14276E"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080EB76C" w14:textId="4795168F" w:rsidR="005F263F" w:rsidRPr="0086796D" w:rsidRDefault="005F263F" w:rsidP="005F263F">
      <w:pPr>
        <w:pStyle w:val="Heading1"/>
        <w:spacing w:after="0"/>
        <w:ind w:left="1137" w:hanging="1152"/>
        <w:rPr>
          <w:rFonts w:cs="Times New Roman"/>
        </w:rPr>
      </w:pPr>
      <w:bookmarkStart w:id="185" w:name="_Toc205907742"/>
      <w:r w:rsidRPr="0086796D">
        <w:rPr>
          <w:rFonts w:cs="Times New Roman"/>
        </w:rPr>
        <w:lastRenderedPageBreak/>
        <w:t>Table 92: Overall Summary of Treatment-Emergent AEs –Safety Population</w:t>
      </w:r>
      <w:bookmarkEnd w:id="185"/>
    </w:p>
    <w:tbl>
      <w:tblPr>
        <w:tblW w:w="5000" w:type="pct"/>
        <w:tblCellMar>
          <w:left w:w="0" w:type="dxa"/>
          <w:right w:w="0" w:type="dxa"/>
        </w:tblCellMar>
        <w:tblLook w:val="01E0" w:firstRow="1" w:lastRow="1" w:firstColumn="1" w:lastColumn="1" w:noHBand="0" w:noVBand="0"/>
      </w:tblPr>
      <w:tblGrid>
        <w:gridCol w:w="2156"/>
        <w:gridCol w:w="828"/>
        <w:gridCol w:w="828"/>
        <w:gridCol w:w="828"/>
        <w:gridCol w:w="828"/>
        <w:gridCol w:w="828"/>
        <w:gridCol w:w="1135"/>
        <w:gridCol w:w="828"/>
        <w:gridCol w:w="649"/>
      </w:tblGrid>
      <w:tr w:rsidR="00670AEA" w:rsidRPr="0086796D" w14:paraId="42AAD0A9" w14:textId="37C5F403" w:rsidTr="00670AEA">
        <w:trPr>
          <w:gridAfter w:val="1"/>
          <w:wAfter w:w="383" w:type="pct"/>
          <w:trHeight w:val="467"/>
        </w:trPr>
        <w:tc>
          <w:tcPr>
            <w:tcW w:w="1229" w:type="pct"/>
            <w:tcBorders>
              <w:top w:val="single" w:sz="4" w:space="0" w:color="auto"/>
              <w:bottom w:val="single" w:sz="4" w:space="0" w:color="000000"/>
            </w:tcBorders>
          </w:tcPr>
          <w:p w14:paraId="700CD184" w14:textId="77777777" w:rsidR="00670AEA" w:rsidRPr="0086796D" w:rsidRDefault="00670AEA" w:rsidP="00670AEA">
            <w:pPr>
              <w:pStyle w:val="TableParagraph"/>
              <w:spacing w:line="240" w:lineRule="auto"/>
            </w:pPr>
          </w:p>
        </w:tc>
        <w:tc>
          <w:tcPr>
            <w:tcW w:w="2420" w:type="pct"/>
            <w:gridSpan w:val="5"/>
            <w:tcBorders>
              <w:top w:val="single" w:sz="4" w:space="0" w:color="auto"/>
            </w:tcBorders>
          </w:tcPr>
          <w:p w14:paraId="0EF8370B" w14:textId="098BA1D8" w:rsidR="00670AEA" w:rsidRPr="0086796D" w:rsidRDefault="00670AEA" w:rsidP="00670AEA">
            <w:pPr>
              <w:pStyle w:val="TableParagraph"/>
              <w:spacing w:before="8" w:line="240" w:lineRule="auto"/>
              <w:ind w:left="30" w:right="2"/>
              <w:rPr>
                <w:b/>
                <w:spacing w:val="-2"/>
                <w:sz w:val="20"/>
              </w:rPr>
            </w:pPr>
            <w:r w:rsidRPr="0086796D">
              <w:rPr>
                <w:b/>
                <w:sz w:val="20"/>
              </w:rPr>
              <w:t>CP-690,550</w:t>
            </w:r>
            <w:r w:rsidRPr="0086796D">
              <w:rPr>
                <w:b/>
                <w:spacing w:val="-10"/>
                <w:sz w:val="20"/>
              </w:rPr>
              <w:t xml:space="preserve"> </w:t>
            </w:r>
            <w:r w:rsidRPr="0086796D">
              <w:rPr>
                <w:b/>
                <w:spacing w:val="-5"/>
                <w:sz w:val="20"/>
              </w:rPr>
              <w:t>BID</w:t>
            </w:r>
          </w:p>
        </w:tc>
        <w:tc>
          <w:tcPr>
            <w:tcW w:w="484" w:type="pct"/>
            <w:tcBorders>
              <w:top w:val="single" w:sz="4" w:space="0" w:color="auto"/>
            </w:tcBorders>
          </w:tcPr>
          <w:p w14:paraId="636448EE" w14:textId="24B6F7C0" w:rsidR="00670AEA" w:rsidRPr="0086796D" w:rsidRDefault="00670AEA" w:rsidP="00670AEA">
            <w:pPr>
              <w:pStyle w:val="TableParagraph"/>
              <w:spacing w:before="8" w:line="240" w:lineRule="auto"/>
              <w:ind w:left="30" w:right="2"/>
              <w:rPr>
                <w:b/>
                <w:spacing w:val="-2"/>
                <w:sz w:val="20"/>
              </w:rPr>
            </w:pPr>
            <w:r w:rsidRPr="0086796D">
              <w:rPr>
                <w:b/>
                <w:spacing w:val="-2"/>
                <w:sz w:val="20"/>
              </w:rPr>
              <w:t>Adalimumab</w:t>
            </w:r>
          </w:p>
        </w:tc>
        <w:tc>
          <w:tcPr>
            <w:tcW w:w="484" w:type="pct"/>
            <w:tcBorders>
              <w:top w:val="single" w:sz="4" w:space="0" w:color="auto"/>
            </w:tcBorders>
          </w:tcPr>
          <w:p w14:paraId="402EDD4C" w14:textId="1DA7F3E9" w:rsidR="00670AEA" w:rsidRPr="0086796D" w:rsidRDefault="00670AEA" w:rsidP="00670AEA">
            <w:pPr>
              <w:pStyle w:val="TableParagraph"/>
              <w:spacing w:before="8" w:line="240" w:lineRule="auto"/>
              <w:ind w:left="30" w:right="2"/>
              <w:rPr>
                <w:b/>
                <w:spacing w:val="-2"/>
                <w:sz w:val="20"/>
              </w:rPr>
            </w:pPr>
            <w:r w:rsidRPr="0086796D">
              <w:rPr>
                <w:b/>
                <w:spacing w:val="-2"/>
                <w:sz w:val="20"/>
              </w:rPr>
              <w:t xml:space="preserve"> Placebo</w:t>
            </w:r>
          </w:p>
        </w:tc>
      </w:tr>
      <w:tr w:rsidR="00670AEA" w:rsidRPr="0086796D" w14:paraId="3128E3B2" w14:textId="77777777" w:rsidTr="00670AEA">
        <w:trPr>
          <w:gridAfter w:val="1"/>
          <w:wAfter w:w="383" w:type="pct"/>
          <w:trHeight w:val="467"/>
        </w:trPr>
        <w:tc>
          <w:tcPr>
            <w:tcW w:w="1229" w:type="pct"/>
            <w:tcBorders>
              <w:top w:val="single" w:sz="4" w:space="0" w:color="auto"/>
              <w:bottom w:val="single" w:sz="4" w:space="0" w:color="000000"/>
            </w:tcBorders>
          </w:tcPr>
          <w:p w14:paraId="0094800A" w14:textId="77777777" w:rsidR="00670AEA" w:rsidRPr="0086796D" w:rsidRDefault="00670AEA" w:rsidP="00670AEA">
            <w:pPr>
              <w:pStyle w:val="TableParagraph"/>
              <w:spacing w:line="240" w:lineRule="auto"/>
            </w:pPr>
          </w:p>
        </w:tc>
        <w:tc>
          <w:tcPr>
            <w:tcW w:w="484" w:type="pct"/>
            <w:tcBorders>
              <w:top w:val="single" w:sz="4" w:space="0" w:color="auto"/>
            </w:tcBorders>
          </w:tcPr>
          <w:p w14:paraId="5C00ADF0" w14:textId="3C7BCA65" w:rsidR="00670AEA" w:rsidRPr="0086796D" w:rsidRDefault="00670AEA" w:rsidP="00670AEA">
            <w:pPr>
              <w:pStyle w:val="TableParagraph"/>
              <w:spacing w:before="8" w:line="240" w:lineRule="auto"/>
              <w:ind w:left="30" w:right="2"/>
              <w:rPr>
                <w:b/>
                <w:sz w:val="20"/>
              </w:rPr>
            </w:pPr>
            <w:r w:rsidRPr="0086796D">
              <w:rPr>
                <w:b/>
                <w:sz w:val="20"/>
              </w:rPr>
              <w:t>1 mg</w:t>
            </w:r>
          </w:p>
        </w:tc>
        <w:tc>
          <w:tcPr>
            <w:tcW w:w="484" w:type="pct"/>
            <w:tcBorders>
              <w:top w:val="single" w:sz="4" w:space="0" w:color="auto"/>
            </w:tcBorders>
          </w:tcPr>
          <w:p w14:paraId="211DB3C5" w14:textId="65E59BD8" w:rsidR="00670AEA" w:rsidRPr="0086796D" w:rsidRDefault="00670AEA" w:rsidP="00670AEA">
            <w:pPr>
              <w:pStyle w:val="TableParagraph"/>
              <w:spacing w:before="8" w:line="240" w:lineRule="auto"/>
              <w:ind w:left="30" w:right="2"/>
              <w:rPr>
                <w:spacing w:val="-2"/>
                <w:sz w:val="20"/>
              </w:rPr>
            </w:pPr>
            <w:r w:rsidRPr="0086796D">
              <w:rPr>
                <w:spacing w:val="-2"/>
                <w:sz w:val="20"/>
              </w:rPr>
              <w:t>3 mg</w:t>
            </w:r>
          </w:p>
        </w:tc>
        <w:tc>
          <w:tcPr>
            <w:tcW w:w="484" w:type="pct"/>
            <w:tcBorders>
              <w:top w:val="single" w:sz="4" w:space="0" w:color="auto"/>
            </w:tcBorders>
          </w:tcPr>
          <w:p w14:paraId="0B865ADF" w14:textId="33C3F9BC" w:rsidR="00670AEA" w:rsidRPr="0086796D" w:rsidRDefault="00670AEA" w:rsidP="00670AEA">
            <w:pPr>
              <w:pStyle w:val="TableParagraph"/>
              <w:spacing w:before="8" w:line="240" w:lineRule="auto"/>
              <w:ind w:left="30" w:right="2"/>
              <w:rPr>
                <w:b/>
                <w:spacing w:val="-2"/>
                <w:sz w:val="20"/>
              </w:rPr>
            </w:pPr>
            <w:r w:rsidRPr="0086796D">
              <w:rPr>
                <w:b/>
                <w:spacing w:val="-2"/>
                <w:sz w:val="20"/>
              </w:rPr>
              <w:t>5 mg</w:t>
            </w:r>
          </w:p>
        </w:tc>
        <w:tc>
          <w:tcPr>
            <w:tcW w:w="484" w:type="pct"/>
            <w:tcBorders>
              <w:top w:val="single" w:sz="4" w:space="0" w:color="auto"/>
            </w:tcBorders>
          </w:tcPr>
          <w:p w14:paraId="3C58C95F" w14:textId="1178ADA1" w:rsidR="00670AEA" w:rsidRPr="0086796D" w:rsidRDefault="00670AEA" w:rsidP="00670AEA">
            <w:pPr>
              <w:pStyle w:val="TableParagraph"/>
              <w:spacing w:before="8" w:line="240" w:lineRule="auto"/>
              <w:ind w:left="30" w:right="2"/>
              <w:rPr>
                <w:b/>
                <w:spacing w:val="-2"/>
                <w:sz w:val="20"/>
              </w:rPr>
            </w:pPr>
            <w:r w:rsidRPr="0086796D">
              <w:rPr>
                <w:b/>
                <w:spacing w:val="-2"/>
                <w:sz w:val="20"/>
              </w:rPr>
              <w:t>10 mg</w:t>
            </w:r>
          </w:p>
        </w:tc>
        <w:tc>
          <w:tcPr>
            <w:tcW w:w="484" w:type="pct"/>
            <w:tcBorders>
              <w:top w:val="single" w:sz="4" w:space="0" w:color="auto"/>
            </w:tcBorders>
          </w:tcPr>
          <w:p w14:paraId="3532095E" w14:textId="4A7D8DB0" w:rsidR="00670AEA" w:rsidRPr="0086796D" w:rsidRDefault="00670AEA" w:rsidP="00670AEA">
            <w:pPr>
              <w:pStyle w:val="TableParagraph"/>
              <w:spacing w:before="8" w:line="240" w:lineRule="auto"/>
              <w:ind w:left="30" w:right="2"/>
              <w:rPr>
                <w:b/>
                <w:spacing w:val="-2"/>
                <w:sz w:val="20"/>
              </w:rPr>
            </w:pPr>
            <w:r w:rsidRPr="0086796D">
              <w:rPr>
                <w:b/>
                <w:spacing w:val="-2"/>
                <w:sz w:val="20"/>
              </w:rPr>
              <w:t>15 mg</w:t>
            </w:r>
          </w:p>
        </w:tc>
        <w:tc>
          <w:tcPr>
            <w:tcW w:w="484" w:type="pct"/>
            <w:tcBorders>
              <w:top w:val="single" w:sz="4" w:space="0" w:color="auto"/>
            </w:tcBorders>
          </w:tcPr>
          <w:p w14:paraId="5B9E3C67" w14:textId="77777777" w:rsidR="00670AEA" w:rsidRPr="0086796D" w:rsidRDefault="00670AEA" w:rsidP="00670AEA">
            <w:pPr>
              <w:pStyle w:val="TableParagraph"/>
              <w:spacing w:before="8" w:line="240" w:lineRule="auto"/>
              <w:ind w:left="30" w:right="2"/>
              <w:rPr>
                <w:b/>
                <w:spacing w:val="-2"/>
                <w:sz w:val="20"/>
              </w:rPr>
            </w:pPr>
          </w:p>
        </w:tc>
        <w:tc>
          <w:tcPr>
            <w:tcW w:w="484" w:type="pct"/>
            <w:tcBorders>
              <w:top w:val="single" w:sz="4" w:space="0" w:color="auto"/>
            </w:tcBorders>
          </w:tcPr>
          <w:p w14:paraId="608032C7" w14:textId="77777777" w:rsidR="00670AEA" w:rsidRPr="0086796D" w:rsidRDefault="00670AEA" w:rsidP="00670AEA">
            <w:pPr>
              <w:pStyle w:val="TableParagraph"/>
              <w:spacing w:before="8" w:line="240" w:lineRule="auto"/>
              <w:ind w:left="30" w:right="2"/>
              <w:rPr>
                <w:b/>
                <w:spacing w:val="-2"/>
                <w:sz w:val="20"/>
              </w:rPr>
            </w:pPr>
          </w:p>
        </w:tc>
      </w:tr>
      <w:tr w:rsidR="00670AEA" w:rsidRPr="0086796D" w14:paraId="6A16F4B3" w14:textId="60EC8E04" w:rsidTr="00670AEA">
        <w:trPr>
          <w:gridAfter w:val="1"/>
          <w:wAfter w:w="383" w:type="pct"/>
          <w:trHeight w:val="253"/>
        </w:trPr>
        <w:tc>
          <w:tcPr>
            <w:tcW w:w="1229" w:type="pct"/>
            <w:tcBorders>
              <w:top w:val="single" w:sz="4" w:space="0" w:color="000000"/>
            </w:tcBorders>
          </w:tcPr>
          <w:p w14:paraId="2E13CB9F" w14:textId="77777777" w:rsidR="00670AEA" w:rsidRPr="0086796D" w:rsidRDefault="00670AEA" w:rsidP="00670AEA">
            <w:pPr>
              <w:pStyle w:val="TableParagraph"/>
              <w:spacing w:line="191" w:lineRule="exact"/>
              <w:ind w:left="115"/>
              <w:rPr>
                <w:sz w:val="20"/>
              </w:rPr>
            </w:pPr>
            <w:r w:rsidRPr="0086796D">
              <w:rPr>
                <w:sz w:val="20"/>
              </w:rPr>
              <w:t>Safety Population</w:t>
            </w:r>
          </w:p>
        </w:tc>
        <w:tc>
          <w:tcPr>
            <w:tcW w:w="484" w:type="pct"/>
            <w:tcBorders>
              <w:top w:val="single" w:sz="4" w:space="0" w:color="000000"/>
            </w:tcBorders>
          </w:tcPr>
          <w:p w14:paraId="48775FA3" w14:textId="27AF4BEF" w:rsidR="00670AEA" w:rsidRPr="0086796D" w:rsidRDefault="00670AEA" w:rsidP="00670AEA">
            <w:pPr>
              <w:pStyle w:val="TableParagraph"/>
              <w:spacing w:line="191" w:lineRule="exact"/>
              <w:ind w:left="30" w:right="1"/>
              <w:rPr>
                <w:sz w:val="20"/>
              </w:rPr>
            </w:pPr>
          </w:p>
        </w:tc>
        <w:tc>
          <w:tcPr>
            <w:tcW w:w="484" w:type="pct"/>
            <w:tcBorders>
              <w:top w:val="single" w:sz="4" w:space="0" w:color="000000"/>
            </w:tcBorders>
          </w:tcPr>
          <w:p w14:paraId="269CD7FE" w14:textId="08EDD920" w:rsidR="00670AEA" w:rsidRPr="0086796D" w:rsidRDefault="00670AEA" w:rsidP="00670AEA">
            <w:pPr>
              <w:pStyle w:val="TableParagraph"/>
              <w:spacing w:line="191" w:lineRule="exact"/>
              <w:ind w:left="30" w:right="1"/>
              <w:rPr>
                <w:sz w:val="20"/>
              </w:rPr>
            </w:pPr>
          </w:p>
        </w:tc>
        <w:tc>
          <w:tcPr>
            <w:tcW w:w="484" w:type="pct"/>
            <w:tcBorders>
              <w:top w:val="single" w:sz="4" w:space="0" w:color="000000"/>
            </w:tcBorders>
          </w:tcPr>
          <w:p w14:paraId="14B6AF23" w14:textId="77777777" w:rsidR="00670AEA" w:rsidRPr="0086796D" w:rsidRDefault="00670AEA" w:rsidP="00670AEA">
            <w:pPr>
              <w:pStyle w:val="TableParagraph"/>
              <w:spacing w:line="191" w:lineRule="exact"/>
              <w:ind w:left="30" w:right="1"/>
              <w:rPr>
                <w:sz w:val="20"/>
              </w:rPr>
            </w:pPr>
          </w:p>
        </w:tc>
        <w:tc>
          <w:tcPr>
            <w:tcW w:w="484" w:type="pct"/>
            <w:tcBorders>
              <w:top w:val="single" w:sz="4" w:space="0" w:color="000000"/>
            </w:tcBorders>
          </w:tcPr>
          <w:p w14:paraId="3F697B9A" w14:textId="77777777" w:rsidR="00670AEA" w:rsidRPr="0086796D" w:rsidRDefault="00670AEA" w:rsidP="00670AEA">
            <w:pPr>
              <w:pStyle w:val="TableParagraph"/>
              <w:spacing w:line="191" w:lineRule="exact"/>
              <w:ind w:left="30" w:right="1"/>
              <w:rPr>
                <w:sz w:val="20"/>
              </w:rPr>
            </w:pPr>
          </w:p>
        </w:tc>
        <w:tc>
          <w:tcPr>
            <w:tcW w:w="484" w:type="pct"/>
            <w:tcBorders>
              <w:top w:val="single" w:sz="4" w:space="0" w:color="000000"/>
            </w:tcBorders>
          </w:tcPr>
          <w:p w14:paraId="7EE381B6" w14:textId="77777777" w:rsidR="00670AEA" w:rsidRPr="0086796D" w:rsidRDefault="00670AEA" w:rsidP="00670AEA">
            <w:pPr>
              <w:pStyle w:val="TableParagraph"/>
              <w:spacing w:line="191" w:lineRule="exact"/>
              <w:ind w:left="30" w:right="1"/>
              <w:rPr>
                <w:sz w:val="20"/>
              </w:rPr>
            </w:pPr>
          </w:p>
        </w:tc>
        <w:tc>
          <w:tcPr>
            <w:tcW w:w="484" w:type="pct"/>
            <w:tcBorders>
              <w:top w:val="single" w:sz="4" w:space="0" w:color="000000"/>
            </w:tcBorders>
          </w:tcPr>
          <w:p w14:paraId="78F42ABC" w14:textId="77777777" w:rsidR="00670AEA" w:rsidRPr="0086796D" w:rsidRDefault="00670AEA" w:rsidP="00670AEA">
            <w:pPr>
              <w:pStyle w:val="TableParagraph"/>
              <w:spacing w:line="191" w:lineRule="exact"/>
              <w:ind w:left="30" w:right="1"/>
              <w:rPr>
                <w:sz w:val="20"/>
              </w:rPr>
            </w:pPr>
          </w:p>
        </w:tc>
        <w:tc>
          <w:tcPr>
            <w:tcW w:w="484" w:type="pct"/>
            <w:tcBorders>
              <w:top w:val="single" w:sz="4" w:space="0" w:color="000000"/>
            </w:tcBorders>
          </w:tcPr>
          <w:p w14:paraId="6E110E63" w14:textId="77777777" w:rsidR="00670AEA" w:rsidRPr="0086796D" w:rsidRDefault="00670AEA" w:rsidP="00670AEA">
            <w:pPr>
              <w:pStyle w:val="TableParagraph"/>
              <w:spacing w:line="191" w:lineRule="exact"/>
              <w:ind w:left="30" w:right="1"/>
              <w:rPr>
                <w:sz w:val="20"/>
              </w:rPr>
            </w:pPr>
          </w:p>
        </w:tc>
      </w:tr>
      <w:tr w:rsidR="00670AEA" w:rsidRPr="0086796D" w14:paraId="3EB5E890" w14:textId="1F61CB20" w:rsidTr="00670AEA">
        <w:trPr>
          <w:gridAfter w:val="1"/>
          <w:wAfter w:w="383" w:type="pct"/>
          <w:trHeight w:val="256"/>
        </w:trPr>
        <w:tc>
          <w:tcPr>
            <w:tcW w:w="1229" w:type="pct"/>
          </w:tcPr>
          <w:p w14:paraId="0DB67788" w14:textId="77777777" w:rsidR="00670AEA" w:rsidRPr="0086796D" w:rsidRDefault="00670AEA" w:rsidP="00670AEA">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484" w:type="pct"/>
          </w:tcPr>
          <w:p w14:paraId="2C146397" w14:textId="4A7CC141" w:rsidR="00670AEA" w:rsidRPr="0086796D" w:rsidRDefault="00670AEA" w:rsidP="00670AEA">
            <w:pPr>
              <w:pStyle w:val="TableParagraph"/>
              <w:spacing w:line="193" w:lineRule="exact"/>
              <w:ind w:left="30" w:right="5"/>
              <w:rPr>
                <w:sz w:val="20"/>
              </w:rPr>
            </w:pPr>
            <w:r w:rsidRPr="0086796D">
              <w:rPr>
                <w:sz w:val="20"/>
              </w:rPr>
              <w:t>19</w:t>
            </w:r>
            <w:r w:rsidRPr="0086796D">
              <w:rPr>
                <w:spacing w:val="-1"/>
                <w:sz w:val="20"/>
              </w:rPr>
              <w:t xml:space="preserve"> </w:t>
            </w:r>
            <w:r w:rsidRPr="0086796D">
              <w:rPr>
                <w:spacing w:val="-2"/>
                <w:sz w:val="20"/>
              </w:rPr>
              <w:t>(51.4)</w:t>
            </w:r>
          </w:p>
        </w:tc>
        <w:tc>
          <w:tcPr>
            <w:tcW w:w="484" w:type="pct"/>
          </w:tcPr>
          <w:p w14:paraId="253D60C3" w14:textId="5FAEABB5" w:rsidR="00670AEA" w:rsidRPr="0086796D" w:rsidRDefault="00670AEA" w:rsidP="00670AEA">
            <w:pPr>
              <w:pStyle w:val="TableParagraph"/>
              <w:spacing w:line="193" w:lineRule="exact"/>
              <w:ind w:left="30" w:right="5"/>
              <w:rPr>
                <w:sz w:val="20"/>
              </w:rPr>
            </w:pPr>
            <w:r w:rsidRPr="0086796D">
              <w:rPr>
                <w:sz w:val="20"/>
              </w:rPr>
              <w:t>18</w:t>
            </w:r>
            <w:r w:rsidRPr="0086796D">
              <w:rPr>
                <w:spacing w:val="-1"/>
                <w:sz w:val="20"/>
              </w:rPr>
              <w:t xml:space="preserve"> </w:t>
            </w:r>
            <w:r w:rsidRPr="0086796D">
              <w:rPr>
                <w:spacing w:val="-2"/>
                <w:sz w:val="20"/>
              </w:rPr>
              <w:t>(52.9)</w:t>
            </w:r>
          </w:p>
        </w:tc>
        <w:tc>
          <w:tcPr>
            <w:tcW w:w="484" w:type="pct"/>
          </w:tcPr>
          <w:p w14:paraId="385D5B58" w14:textId="0D5470A3" w:rsidR="00670AEA" w:rsidRPr="0086796D" w:rsidRDefault="00670AEA" w:rsidP="00670AEA">
            <w:pPr>
              <w:pStyle w:val="TableParagraph"/>
              <w:spacing w:line="193" w:lineRule="exact"/>
              <w:ind w:left="30" w:right="5"/>
              <w:rPr>
                <w:sz w:val="18"/>
              </w:rPr>
            </w:pPr>
            <w:r w:rsidRPr="0086796D">
              <w:rPr>
                <w:sz w:val="20"/>
              </w:rPr>
              <w:t xml:space="preserve">27 </w:t>
            </w:r>
            <w:r w:rsidRPr="0086796D">
              <w:rPr>
                <w:spacing w:val="-2"/>
                <w:sz w:val="20"/>
              </w:rPr>
              <w:t>(55.1)</w:t>
            </w:r>
          </w:p>
        </w:tc>
        <w:tc>
          <w:tcPr>
            <w:tcW w:w="484" w:type="pct"/>
          </w:tcPr>
          <w:p w14:paraId="7086039A" w14:textId="2A1642E7" w:rsidR="00670AEA" w:rsidRPr="0086796D" w:rsidRDefault="00670AEA" w:rsidP="00670AEA">
            <w:pPr>
              <w:pStyle w:val="TableParagraph"/>
              <w:spacing w:line="193" w:lineRule="exact"/>
              <w:ind w:left="30" w:right="5"/>
              <w:rPr>
                <w:sz w:val="18"/>
              </w:rPr>
            </w:pPr>
            <w:r w:rsidRPr="0086796D">
              <w:rPr>
                <w:sz w:val="20"/>
              </w:rPr>
              <w:t>36</w:t>
            </w:r>
            <w:r w:rsidRPr="0086796D">
              <w:rPr>
                <w:spacing w:val="-1"/>
                <w:sz w:val="20"/>
              </w:rPr>
              <w:t xml:space="preserve"> </w:t>
            </w:r>
            <w:r w:rsidRPr="0086796D">
              <w:rPr>
                <w:spacing w:val="-2"/>
                <w:sz w:val="20"/>
              </w:rPr>
              <w:t>(59.0)</w:t>
            </w:r>
          </w:p>
        </w:tc>
        <w:tc>
          <w:tcPr>
            <w:tcW w:w="484" w:type="pct"/>
          </w:tcPr>
          <w:p w14:paraId="25068540" w14:textId="673434D8" w:rsidR="00670AEA" w:rsidRPr="0086796D" w:rsidRDefault="00670AEA" w:rsidP="00670AEA">
            <w:pPr>
              <w:pStyle w:val="TableParagraph"/>
              <w:spacing w:line="193" w:lineRule="exact"/>
              <w:ind w:left="30" w:right="5"/>
              <w:rPr>
                <w:sz w:val="18"/>
              </w:rPr>
            </w:pPr>
            <w:r w:rsidRPr="0086796D">
              <w:rPr>
                <w:sz w:val="20"/>
              </w:rPr>
              <w:t>35</w:t>
            </w:r>
            <w:r w:rsidRPr="0086796D">
              <w:rPr>
                <w:spacing w:val="-1"/>
                <w:sz w:val="20"/>
              </w:rPr>
              <w:t xml:space="preserve"> </w:t>
            </w:r>
            <w:r w:rsidRPr="0086796D">
              <w:rPr>
                <w:spacing w:val="-2"/>
                <w:sz w:val="20"/>
              </w:rPr>
              <w:t>(61.4)</w:t>
            </w:r>
          </w:p>
        </w:tc>
        <w:tc>
          <w:tcPr>
            <w:tcW w:w="484" w:type="pct"/>
          </w:tcPr>
          <w:p w14:paraId="0632B3EE" w14:textId="7A695BE4" w:rsidR="00670AEA" w:rsidRPr="0086796D" w:rsidRDefault="00B60BEC" w:rsidP="00670AEA">
            <w:pPr>
              <w:pStyle w:val="TableParagraph"/>
              <w:spacing w:line="193" w:lineRule="exact"/>
              <w:ind w:left="30" w:right="5"/>
              <w:rPr>
                <w:sz w:val="18"/>
              </w:rPr>
            </w:pPr>
            <w:r w:rsidRPr="0086796D">
              <w:rPr>
                <w:sz w:val="20"/>
              </w:rPr>
              <w:t xml:space="preserve">5 </w:t>
            </w:r>
            <w:r w:rsidRPr="0086796D">
              <w:rPr>
                <w:spacing w:val="-2"/>
                <w:sz w:val="20"/>
              </w:rPr>
              <w:t>(55.6)</w:t>
            </w:r>
          </w:p>
        </w:tc>
        <w:tc>
          <w:tcPr>
            <w:tcW w:w="484" w:type="pct"/>
          </w:tcPr>
          <w:p w14:paraId="05BA587B" w14:textId="076D57C4" w:rsidR="00670AEA" w:rsidRPr="0086796D" w:rsidRDefault="00B60BEC" w:rsidP="00670AEA">
            <w:pPr>
              <w:pStyle w:val="TableParagraph"/>
              <w:spacing w:line="193" w:lineRule="exact"/>
              <w:ind w:left="30" w:right="5"/>
              <w:rPr>
                <w:sz w:val="18"/>
              </w:rPr>
            </w:pPr>
            <w:r w:rsidRPr="0086796D">
              <w:rPr>
                <w:sz w:val="20"/>
              </w:rPr>
              <w:t>16</w:t>
            </w:r>
            <w:r w:rsidRPr="0086796D">
              <w:rPr>
                <w:spacing w:val="-1"/>
                <w:sz w:val="20"/>
              </w:rPr>
              <w:t xml:space="preserve"> </w:t>
            </w:r>
            <w:r w:rsidRPr="0086796D">
              <w:rPr>
                <w:spacing w:val="-2"/>
                <w:sz w:val="20"/>
              </w:rPr>
              <w:t>(47.1)</w:t>
            </w:r>
          </w:p>
        </w:tc>
      </w:tr>
      <w:tr w:rsidR="00670AEA" w:rsidRPr="0086796D" w14:paraId="0571DDF1" w14:textId="58E10F98" w:rsidTr="00670AEA">
        <w:trPr>
          <w:gridAfter w:val="1"/>
          <w:wAfter w:w="383" w:type="pct"/>
          <w:trHeight w:val="256"/>
        </w:trPr>
        <w:tc>
          <w:tcPr>
            <w:tcW w:w="1229" w:type="pct"/>
          </w:tcPr>
          <w:p w14:paraId="63A7C057" w14:textId="77777777" w:rsidR="00670AEA" w:rsidRPr="0086796D" w:rsidRDefault="00670AEA" w:rsidP="00670AEA">
            <w:pPr>
              <w:pStyle w:val="TableParagraph"/>
              <w:spacing w:line="193" w:lineRule="exact"/>
              <w:ind w:left="115"/>
              <w:rPr>
                <w:sz w:val="20"/>
              </w:rPr>
            </w:pPr>
            <w:r w:rsidRPr="0086796D">
              <w:rPr>
                <w:sz w:val="20"/>
              </w:rPr>
              <w:t xml:space="preserve"> Drug-related</w:t>
            </w:r>
          </w:p>
        </w:tc>
        <w:tc>
          <w:tcPr>
            <w:tcW w:w="484" w:type="pct"/>
          </w:tcPr>
          <w:p w14:paraId="358AB641" w14:textId="5E144DF4" w:rsidR="00670AEA" w:rsidRPr="0086796D" w:rsidRDefault="00670AEA" w:rsidP="00670AEA">
            <w:pPr>
              <w:pStyle w:val="TableParagraph"/>
              <w:spacing w:line="193" w:lineRule="exact"/>
              <w:ind w:left="30" w:right="5"/>
              <w:rPr>
                <w:sz w:val="20"/>
              </w:rPr>
            </w:pPr>
          </w:p>
        </w:tc>
        <w:tc>
          <w:tcPr>
            <w:tcW w:w="484" w:type="pct"/>
          </w:tcPr>
          <w:p w14:paraId="257E9DA1" w14:textId="6A94808B" w:rsidR="00670AEA" w:rsidRPr="0086796D" w:rsidRDefault="00670AEA" w:rsidP="00670AEA">
            <w:pPr>
              <w:pStyle w:val="TableParagraph"/>
              <w:spacing w:line="193" w:lineRule="exact"/>
              <w:ind w:left="30" w:right="5"/>
              <w:rPr>
                <w:sz w:val="20"/>
              </w:rPr>
            </w:pPr>
          </w:p>
        </w:tc>
        <w:tc>
          <w:tcPr>
            <w:tcW w:w="484" w:type="pct"/>
          </w:tcPr>
          <w:p w14:paraId="5508CB6B" w14:textId="77777777" w:rsidR="00670AEA" w:rsidRPr="0086796D" w:rsidRDefault="00670AEA" w:rsidP="00670AEA">
            <w:pPr>
              <w:pStyle w:val="TableParagraph"/>
              <w:spacing w:line="193" w:lineRule="exact"/>
              <w:ind w:left="30" w:right="5"/>
              <w:rPr>
                <w:sz w:val="20"/>
              </w:rPr>
            </w:pPr>
          </w:p>
        </w:tc>
        <w:tc>
          <w:tcPr>
            <w:tcW w:w="484" w:type="pct"/>
          </w:tcPr>
          <w:p w14:paraId="4D70A621" w14:textId="77777777" w:rsidR="00670AEA" w:rsidRPr="0086796D" w:rsidRDefault="00670AEA" w:rsidP="00670AEA">
            <w:pPr>
              <w:pStyle w:val="TableParagraph"/>
              <w:spacing w:line="193" w:lineRule="exact"/>
              <w:ind w:left="30" w:right="5"/>
              <w:rPr>
                <w:sz w:val="20"/>
              </w:rPr>
            </w:pPr>
          </w:p>
        </w:tc>
        <w:tc>
          <w:tcPr>
            <w:tcW w:w="484" w:type="pct"/>
          </w:tcPr>
          <w:p w14:paraId="0526BE9A" w14:textId="77777777" w:rsidR="00670AEA" w:rsidRPr="0086796D" w:rsidRDefault="00670AEA" w:rsidP="00670AEA">
            <w:pPr>
              <w:pStyle w:val="TableParagraph"/>
              <w:spacing w:line="193" w:lineRule="exact"/>
              <w:ind w:left="30" w:right="5"/>
              <w:rPr>
                <w:sz w:val="20"/>
              </w:rPr>
            </w:pPr>
          </w:p>
        </w:tc>
        <w:tc>
          <w:tcPr>
            <w:tcW w:w="484" w:type="pct"/>
          </w:tcPr>
          <w:p w14:paraId="3A6AC7BA" w14:textId="77777777" w:rsidR="00670AEA" w:rsidRPr="0086796D" w:rsidRDefault="00670AEA" w:rsidP="00670AEA">
            <w:pPr>
              <w:pStyle w:val="TableParagraph"/>
              <w:spacing w:line="193" w:lineRule="exact"/>
              <w:ind w:left="30" w:right="5"/>
              <w:rPr>
                <w:sz w:val="20"/>
              </w:rPr>
            </w:pPr>
          </w:p>
        </w:tc>
        <w:tc>
          <w:tcPr>
            <w:tcW w:w="484" w:type="pct"/>
          </w:tcPr>
          <w:p w14:paraId="4D201ACD" w14:textId="77777777" w:rsidR="00670AEA" w:rsidRPr="0086796D" w:rsidRDefault="00670AEA" w:rsidP="00670AEA">
            <w:pPr>
              <w:pStyle w:val="TableParagraph"/>
              <w:spacing w:line="193" w:lineRule="exact"/>
              <w:ind w:left="30" w:right="5"/>
              <w:rPr>
                <w:sz w:val="20"/>
              </w:rPr>
            </w:pPr>
          </w:p>
        </w:tc>
      </w:tr>
      <w:tr w:rsidR="00670AEA" w:rsidRPr="0086796D" w14:paraId="7AC1C4F6" w14:textId="63B1097B" w:rsidTr="00670AEA">
        <w:trPr>
          <w:gridAfter w:val="1"/>
          <w:wAfter w:w="383" w:type="pct"/>
          <w:trHeight w:val="256"/>
        </w:trPr>
        <w:tc>
          <w:tcPr>
            <w:tcW w:w="1229" w:type="pct"/>
          </w:tcPr>
          <w:p w14:paraId="7C5C1FB8" w14:textId="77777777" w:rsidR="00670AEA" w:rsidRPr="0086796D" w:rsidRDefault="00670AEA" w:rsidP="00670AEA">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484" w:type="pct"/>
          </w:tcPr>
          <w:p w14:paraId="7539C662" w14:textId="29459BDC" w:rsidR="00670AEA" w:rsidRPr="0086796D" w:rsidRDefault="00670AEA" w:rsidP="00670AEA">
            <w:pPr>
              <w:pStyle w:val="TableParagraph"/>
              <w:spacing w:line="193" w:lineRule="exact"/>
              <w:ind w:left="30" w:right="1"/>
              <w:rPr>
                <w:sz w:val="20"/>
              </w:rPr>
            </w:pPr>
            <w:r w:rsidRPr="0086796D">
              <w:rPr>
                <w:sz w:val="20"/>
              </w:rPr>
              <w:t>2</w:t>
            </w:r>
            <w:r w:rsidRPr="0086796D">
              <w:rPr>
                <w:spacing w:val="-1"/>
                <w:sz w:val="20"/>
              </w:rPr>
              <w:t xml:space="preserve"> </w:t>
            </w:r>
            <w:r w:rsidRPr="0086796D">
              <w:rPr>
                <w:spacing w:val="-2"/>
                <w:sz w:val="20"/>
              </w:rPr>
              <w:t>(5.4)</w:t>
            </w:r>
          </w:p>
        </w:tc>
        <w:tc>
          <w:tcPr>
            <w:tcW w:w="484" w:type="pct"/>
          </w:tcPr>
          <w:p w14:paraId="447C9736" w14:textId="36241043" w:rsidR="00670AEA" w:rsidRPr="0086796D" w:rsidRDefault="00670AEA" w:rsidP="00670AEA">
            <w:pPr>
              <w:pStyle w:val="TableParagraph"/>
              <w:spacing w:line="193" w:lineRule="exact"/>
              <w:ind w:left="30" w:right="1"/>
              <w:rPr>
                <w:sz w:val="20"/>
              </w:rPr>
            </w:pPr>
            <w:r w:rsidRPr="0086796D">
              <w:rPr>
                <w:sz w:val="20"/>
              </w:rPr>
              <w:t>1</w:t>
            </w:r>
            <w:r w:rsidRPr="0086796D">
              <w:rPr>
                <w:spacing w:val="-1"/>
                <w:sz w:val="20"/>
              </w:rPr>
              <w:t xml:space="preserve"> </w:t>
            </w:r>
            <w:r w:rsidRPr="0086796D">
              <w:rPr>
                <w:spacing w:val="-2"/>
                <w:sz w:val="20"/>
              </w:rPr>
              <w:t>(2.9)</w:t>
            </w:r>
          </w:p>
        </w:tc>
        <w:tc>
          <w:tcPr>
            <w:tcW w:w="484" w:type="pct"/>
          </w:tcPr>
          <w:p w14:paraId="69AB4A52" w14:textId="61D649F3" w:rsidR="00670AEA" w:rsidRPr="0086796D" w:rsidRDefault="00670AEA" w:rsidP="00670AEA">
            <w:pPr>
              <w:pStyle w:val="TableParagraph"/>
              <w:spacing w:line="193" w:lineRule="exact"/>
              <w:ind w:left="30" w:right="1"/>
              <w:rPr>
                <w:sz w:val="18"/>
              </w:rPr>
            </w:pPr>
            <w:r w:rsidRPr="0086796D">
              <w:rPr>
                <w:sz w:val="18"/>
              </w:rPr>
              <w:t>0</w:t>
            </w:r>
          </w:p>
        </w:tc>
        <w:tc>
          <w:tcPr>
            <w:tcW w:w="484" w:type="pct"/>
          </w:tcPr>
          <w:p w14:paraId="6B4F101E" w14:textId="56DB8640" w:rsidR="00670AEA" w:rsidRPr="0086796D" w:rsidRDefault="00670AEA" w:rsidP="00670AEA">
            <w:pPr>
              <w:pStyle w:val="TableParagraph"/>
              <w:spacing w:line="193" w:lineRule="exact"/>
              <w:ind w:left="30" w:right="1"/>
              <w:rPr>
                <w:sz w:val="18"/>
              </w:rPr>
            </w:pPr>
            <w:r w:rsidRPr="0086796D">
              <w:rPr>
                <w:sz w:val="20"/>
              </w:rPr>
              <w:t>1</w:t>
            </w:r>
            <w:r w:rsidRPr="0086796D">
              <w:rPr>
                <w:spacing w:val="-1"/>
                <w:sz w:val="20"/>
              </w:rPr>
              <w:t xml:space="preserve"> </w:t>
            </w:r>
            <w:r w:rsidRPr="0086796D">
              <w:rPr>
                <w:spacing w:val="-2"/>
                <w:sz w:val="20"/>
              </w:rPr>
              <w:t>(1.6)</w:t>
            </w:r>
          </w:p>
        </w:tc>
        <w:tc>
          <w:tcPr>
            <w:tcW w:w="484" w:type="pct"/>
          </w:tcPr>
          <w:p w14:paraId="300522FB" w14:textId="01E015AB" w:rsidR="00670AEA" w:rsidRPr="0086796D" w:rsidRDefault="00670AEA" w:rsidP="00670AEA">
            <w:pPr>
              <w:pStyle w:val="TableParagraph"/>
              <w:spacing w:line="193" w:lineRule="exact"/>
              <w:ind w:left="30" w:right="1"/>
              <w:rPr>
                <w:sz w:val="18"/>
              </w:rPr>
            </w:pPr>
            <w:r w:rsidRPr="0086796D">
              <w:rPr>
                <w:sz w:val="20"/>
              </w:rPr>
              <w:t>4</w:t>
            </w:r>
            <w:r w:rsidRPr="0086796D">
              <w:rPr>
                <w:spacing w:val="-1"/>
                <w:sz w:val="20"/>
              </w:rPr>
              <w:t xml:space="preserve"> </w:t>
            </w:r>
            <w:r w:rsidRPr="0086796D">
              <w:rPr>
                <w:spacing w:val="-2"/>
                <w:sz w:val="20"/>
              </w:rPr>
              <w:t>(7.0)</w:t>
            </w:r>
          </w:p>
        </w:tc>
        <w:tc>
          <w:tcPr>
            <w:tcW w:w="484" w:type="pct"/>
          </w:tcPr>
          <w:p w14:paraId="501BCF4C" w14:textId="1BA0B47C" w:rsidR="00670AEA" w:rsidRPr="0086796D" w:rsidRDefault="00B60BEC" w:rsidP="00670AEA">
            <w:pPr>
              <w:pStyle w:val="TableParagraph"/>
              <w:spacing w:line="193" w:lineRule="exact"/>
              <w:ind w:left="30" w:right="1"/>
              <w:rPr>
                <w:sz w:val="18"/>
              </w:rPr>
            </w:pPr>
            <w:r w:rsidRPr="0086796D">
              <w:rPr>
                <w:sz w:val="18"/>
              </w:rPr>
              <w:t>0</w:t>
            </w:r>
          </w:p>
        </w:tc>
        <w:tc>
          <w:tcPr>
            <w:tcW w:w="484" w:type="pct"/>
          </w:tcPr>
          <w:p w14:paraId="19C599D0" w14:textId="09EDCD99" w:rsidR="00670AEA" w:rsidRPr="0086796D" w:rsidRDefault="00B60BEC" w:rsidP="00670AEA">
            <w:pPr>
              <w:pStyle w:val="TableParagraph"/>
              <w:spacing w:line="193" w:lineRule="exact"/>
              <w:ind w:left="30" w:right="1"/>
              <w:rPr>
                <w:sz w:val="18"/>
              </w:rPr>
            </w:pPr>
            <w:r w:rsidRPr="0086796D">
              <w:rPr>
                <w:sz w:val="20"/>
              </w:rPr>
              <w:t>2</w:t>
            </w:r>
            <w:r w:rsidRPr="0086796D">
              <w:rPr>
                <w:spacing w:val="-1"/>
                <w:sz w:val="20"/>
              </w:rPr>
              <w:t xml:space="preserve"> </w:t>
            </w:r>
            <w:r w:rsidRPr="0086796D">
              <w:rPr>
                <w:spacing w:val="-2"/>
                <w:sz w:val="20"/>
              </w:rPr>
              <w:t>(5.9)</w:t>
            </w:r>
          </w:p>
        </w:tc>
      </w:tr>
      <w:tr w:rsidR="00670AEA" w:rsidRPr="0086796D" w14:paraId="58AADFF8" w14:textId="4CAA8A24" w:rsidTr="00670AEA">
        <w:trPr>
          <w:gridAfter w:val="1"/>
          <w:wAfter w:w="383" w:type="pct"/>
          <w:trHeight w:val="256"/>
        </w:trPr>
        <w:tc>
          <w:tcPr>
            <w:tcW w:w="1229" w:type="pct"/>
          </w:tcPr>
          <w:p w14:paraId="76AE031B" w14:textId="77777777" w:rsidR="00670AEA" w:rsidRPr="0086796D" w:rsidRDefault="00670AEA" w:rsidP="00670AEA">
            <w:pPr>
              <w:pStyle w:val="TableParagraph"/>
              <w:spacing w:line="193" w:lineRule="exact"/>
              <w:ind w:left="115"/>
              <w:rPr>
                <w:sz w:val="20"/>
              </w:rPr>
            </w:pPr>
            <w:r w:rsidRPr="0086796D">
              <w:rPr>
                <w:sz w:val="20"/>
              </w:rPr>
              <w:t xml:space="preserve"> Drug-related</w:t>
            </w:r>
          </w:p>
        </w:tc>
        <w:tc>
          <w:tcPr>
            <w:tcW w:w="484" w:type="pct"/>
          </w:tcPr>
          <w:p w14:paraId="0CBA18D3" w14:textId="49B8429B"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5A570D6C" w14:textId="26824414"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14A8BE21" w14:textId="1689FEB2"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2892BBE0" w14:textId="35A3577E"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6E239519" w14:textId="4DBB4C67"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661BCC0D" w14:textId="73F3E6E7"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45826F27" w14:textId="38C89AE0" w:rsidR="00670AEA" w:rsidRPr="0086796D" w:rsidRDefault="00B60BEC" w:rsidP="00670AEA">
            <w:pPr>
              <w:pStyle w:val="TableParagraph"/>
              <w:spacing w:line="193" w:lineRule="exact"/>
              <w:ind w:left="30" w:right="1"/>
              <w:rPr>
                <w:sz w:val="20"/>
              </w:rPr>
            </w:pPr>
            <w:r w:rsidRPr="0086796D">
              <w:rPr>
                <w:sz w:val="20"/>
              </w:rPr>
              <w:t>0</w:t>
            </w:r>
          </w:p>
        </w:tc>
      </w:tr>
      <w:tr w:rsidR="00670AEA" w:rsidRPr="0086796D" w14:paraId="6D43DC69" w14:textId="77777777" w:rsidTr="00670AEA">
        <w:trPr>
          <w:trHeight w:val="256"/>
        </w:trPr>
        <w:tc>
          <w:tcPr>
            <w:tcW w:w="1229" w:type="pct"/>
          </w:tcPr>
          <w:p w14:paraId="2E5F10F9" w14:textId="77777777" w:rsidR="00670AEA" w:rsidRPr="0086796D" w:rsidRDefault="00670AEA" w:rsidP="00670AEA">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484" w:type="pct"/>
          </w:tcPr>
          <w:p w14:paraId="101AFF2B" w14:textId="2C15A0F5" w:rsidR="00670AEA" w:rsidRPr="0086796D" w:rsidRDefault="00670AEA" w:rsidP="00670AEA">
            <w:pPr>
              <w:pStyle w:val="TableParagraph"/>
              <w:spacing w:line="193" w:lineRule="exact"/>
              <w:ind w:left="30" w:right="1"/>
              <w:rPr>
                <w:sz w:val="20"/>
              </w:rPr>
            </w:pPr>
            <w:r w:rsidRPr="0086796D">
              <w:rPr>
                <w:sz w:val="20"/>
              </w:rPr>
              <w:t>1</w:t>
            </w:r>
            <w:r w:rsidRPr="0086796D">
              <w:rPr>
                <w:spacing w:val="-1"/>
                <w:sz w:val="20"/>
              </w:rPr>
              <w:t xml:space="preserve"> </w:t>
            </w:r>
            <w:r w:rsidRPr="0086796D">
              <w:rPr>
                <w:spacing w:val="-2"/>
                <w:sz w:val="20"/>
              </w:rPr>
              <w:t>(2.7)</w:t>
            </w:r>
          </w:p>
        </w:tc>
        <w:tc>
          <w:tcPr>
            <w:tcW w:w="484" w:type="pct"/>
          </w:tcPr>
          <w:p w14:paraId="76BBDEDF" w14:textId="56F112DF" w:rsidR="00670AEA" w:rsidRPr="0086796D" w:rsidRDefault="00670AEA" w:rsidP="00670AEA">
            <w:pPr>
              <w:pStyle w:val="TableParagraph"/>
              <w:spacing w:line="193" w:lineRule="exact"/>
              <w:ind w:left="30" w:right="1"/>
              <w:rPr>
                <w:sz w:val="20"/>
              </w:rPr>
            </w:pPr>
            <w:r w:rsidRPr="0086796D">
              <w:rPr>
                <w:sz w:val="20"/>
              </w:rPr>
              <w:t>2</w:t>
            </w:r>
            <w:r w:rsidRPr="0086796D">
              <w:rPr>
                <w:spacing w:val="-1"/>
                <w:sz w:val="20"/>
              </w:rPr>
              <w:t xml:space="preserve"> </w:t>
            </w:r>
            <w:r w:rsidRPr="0086796D">
              <w:rPr>
                <w:spacing w:val="-2"/>
                <w:sz w:val="20"/>
              </w:rPr>
              <w:t>(5.9)</w:t>
            </w:r>
          </w:p>
        </w:tc>
        <w:tc>
          <w:tcPr>
            <w:tcW w:w="484" w:type="pct"/>
          </w:tcPr>
          <w:p w14:paraId="10999E5E" w14:textId="0AB81904" w:rsidR="00670AEA" w:rsidRPr="0086796D" w:rsidRDefault="00670AEA" w:rsidP="00670AEA">
            <w:pPr>
              <w:spacing w:line="259" w:lineRule="auto"/>
              <w:rPr>
                <w:rFonts w:ascii="Times New Roman" w:eastAsia="Times New Roman" w:hAnsi="Times New Roman" w:cs="Times New Roman"/>
                <w:color w:val="auto"/>
                <w:lang w:val="en-US" w:eastAsia="en-US"/>
              </w:rPr>
            </w:pPr>
            <w:r w:rsidRPr="0086796D">
              <w:rPr>
                <w:rFonts w:ascii="Times New Roman" w:hAnsi="Times New Roman" w:cs="Times New Roman"/>
                <w:sz w:val="20"/>
              </w:rPr>
              <w:t>1</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(2.0)</w:t>
            </w:r>
          </w:p>
        </w:tc>
        <w:tc>
          <w:tcPr>
            <w:tcW w:w="484" w:type="pct"/>
          </w:tcPr>
          <w:p w14:paraId="705D2954" w14:textId="2DDE4F28" w:rsidR="00670AEA" w:rsidRPr="0086796D" w:rsidRDefault="00670AEA" w:rsidP="00670AEA">
            <w:pPr>
              <w:spacing w:line="259" w:lineRule="auto"/>
              <w:rPr>
                <w:rFonts w:ascii="Times New Roman" w:eastAsia="Times New Roman" w:hAnsi="Times New Roman" w:cs="Times New Roman"/>
                <w:color w:val="auto"/>
                <w:lang w:val="en-US" w:eastAsia="en-US"/>
              </w:rPr>
            </w:pPr>
            <w:r w:rsidRPr="0086796D">
              <w:rPr>
                <w:rFonts w:ascii="Times New Roman" w:eastAsia="Times New Roman" w:hAnsi="Times New Roman" w:cs="Times New Roman"/>
                <w:color w:val="auto"/>
                <w:lang w:val="en-US" w:eastAsia="en-US"/>
              </w:rPr>
              <w:t>0</w:t>
            </w:r>
          </w:p>
        </w:tc>
        <w:tc>
          <w:tcPr>
            <w:tcW w:w="484" w:type="pct"/>
          </w:tcPr>
          <w:p w14:paraId="0B83BC96" w14:textId="03721B0E" w:rsidR="00670AEA" w:rsidRPr="0086796D" w:rsidRDefault="00670AEA" w:rsidP="00670AEA">
            <w:pPr>
              <w:spacing w:line="259" w:lineRule="auto"/>
              <w:rPr>
                <w:rFonts w:ascii="Times New Roman" w:eastAsia="Times New Roman" w:hAnsi="Times New Roman" w:cs="Times New Roman"/>
                <w:color w:val="auto"/>
                <w:lang w:val="en-US" w:eastAsia="en-US"/>
              </w:rPr>
            </w:pPr>
            <w:r w:rsidRPr="0086796D">
              <w:rPr>
                <w:rFonts w:ascii="Times New Roman" w:hAnsi="Times New Roman" w:cs="Times New Roman"/>
                <w:sz w:val="20"/>
              </w:rPr>
              <w:t>5</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(8.8)</w:t>
            </w:r>
          </w:p>
        </w:tc>
        <w:tc>
          <w:tcPr>
            <w:tcW w:w="484" w:type="pct"/>
          </w:tcPr>
          <w:p w14:paraId="57E6782B" w14:textId="6D709956" w:rsidR="00670AEA" w:rsidRPr="0086796D" w:rsidRDefault="00B60BEC" w:rsidP="00670AEA">
            <w:pPr>
              <w:spacing w:line="259" w:lineRule="auto"/>
              <w:rPr>
                <w:rFonts w:ascii="Times New Roman" w:eastAsia="Times New Roman" w:hAnsi="Times New Roman" w:cs="Times New Roman"/>
                <w:color w:val="auto"/>
                <w:lang w:val="en-US" w:eastAsia="en-US"/>
              </w:rPr>
            </w:pPr>
            <w:r w:rsidRPr="0086796D">
              <w:rPr>
                <w:rFonts w:ascii="Times New Roman" w:eastAsia="Times New Roman" w:hAnsi="Times New Roman" w:cs="Times New Roman"/>
                <w:color w:val="auto"/>
                <w:lang w:val="en-US" w:eastAsia="en-US"/>
              </w:rPr>
              <w:t>0</w:t>
            </w:r>
          </w:p>
        </w:tc>
        <w:tc>
          <w:tcPr>
            <w:tcW w:w="484" w:type="pct"/>
          </w:tcPr>
          <w:p w14:paraId="6957BB9C" w14:textId="2C851937" w:rsidR="00670AEA" w:rsidRPr="0086796D" w:rsidRDefault="00B60BEC" w:rsidP="00670AEA">
            <w:pPr>
              <w:spacing w:line="259" w:lineRule="auto"/>
              <w:rPr>
                <w:rFonts w:ascii="Times New Roman" w:eastAsia="Times New Roman" w:hAnsi="Times New Roman" w:cs="Times New Roman"/>
                <w:color w:val="auto"/>
                <w:lang w:val="en-US" w:eastAsia="en-US"/>
              </w:rPr>
            </w:pPr>
            <w:r w:rsidRPr="0086796D">
              <w:rPr>
                <w:rFonts w:ascii="Times New Roman" w:hAnsi="Times New Roman" w:cs="Times New Roman"/>
                <w:sz w:val="20"/>
              </w:rPr>
              <w:t>2</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(5.9)</w:t>
            </w:r>
          </w:p>
        </w:tc>
        <w:tc>
          <w:tcPr>
            <w:tcW w:w="383" w:type="pct"/>
          </w:tcPr>
          <w:p w14:paraId="20621171" w14:textId="37EF1079" w:rsidR="00670AEA" w:rsidRPr="0086796D" w:rsidRDefault="00670AEA" w:rsidP="00670AEA">
            <w:pPr>
              <w:spacing w:line="259" w:lineRule="auto"/>
              <w:rPr>
                <w:rFonts w:ascii="Times New Roman" w:eastAsia="Times New Roman" w:hAnsi="Times New Roman" w:cs="Times New Roman"/>
                <w:color w:val="auto"/>
                <w:lang w:val="en-US" w:eastAsia="en-US"/>
              </w:rPr>
            </w:pPr>
          </w:p>
        </w:tc>
      </w:tr>
      <w:tr w:rsidR="00670AEA" w:rsidRPr="0086796D" w14:paraId="4A2D9429" w14:textId="65C53EB7" w:rsidTr="00670AEA">
        <w:trPr>
          <w:gridAfter w:val="1"/>
          <w:wAfter w:w="383" w:type="pct"/>
          <w:trHeight w:val="256"/>
        </w:trPr>
        <w:tc>
          <w:tcPr>
            <w:tcW w:w="1229" w:type="pct"/>
          </w:tcPr>
          <w:p w14:paraId="5F6BA978" w14:textId="77777777" w:rsidR="00670AEA" w:rsidRPr="0086796D" w:rsidRDefault="00670AEA" w:rsidP="00670AEA">
            <w:pPr>
              <w:pStyle w:val="TableParagraph"/>
              <w:spacing w:line="193" w:lineRule="exact"/>
              <w:ind w:left="115"/>
              <w:rPr>
                <w:sz w:val="20"/>
              </w:rPr>
            </w:pPr>
            <w:r w:rsidRPr="0086796D">
              <w:rPr>
                <w:sz w:val="20"/>
              </w:rPr>
              <w:t xml:space="preserve"> Drug-related</w:t>
            </w:r>
          </w:p>
        </w:tc>
        <w:tc>
          <w:tcPr>
            <w:tcW w:w="484" w:type="pct"/>
          </w:tcPr>
          <w:p w14:paraId="40514E37" w14:textId="33B2F538"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0A3263DC" w14:textId="438ED36D"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546D52D5" w14:textId="213CD836"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010F9870" w14:textId="03DEBD17"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03447B38" w14:textId="077F96CD"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7537D893" w14:textId="6878F60B" w:rsidR="00670AEA" w:rsidRPr="0086796D" w:rsidRDefault="00B60BEC" w:rsidP="00670AEA">
            <w:pPr>
              <w:pStyle w:val="TableParagraph"/>
              <w:spacing w:line="193" w:lineRule="exact"/>
              <w:ind w:left="30" w:right="1"/>
              <w:rPr>
                <w:sz w:val="20"/>
              </w:rPr>
            </w:pPr>
            <w:r w:rsidRPr="0086796D">
              <w:rPr>
                <w:sz w:val="20"/>
              </w:rPr>
              <w:t>0</w:t>
            </w:r>
          </w:p>
        </w:tc>
        <w:tc>
          <w:tcPr>
            <w:tcW w:w="484" w:type="pct"/>
          </w:tcPr>
          <w:p w14:paraId="5B03D3A9" w14:textId="1777BFB3" w:rsidR="00670AEA" w:rsidRPr="0086796D" w:rsidRDefault="00B60BEC" w:rsidP="00670AEA">
            <w:pPr>
              <w:pStyle w:val="TableParagraph"/>
              <w:spacing w:line="193" w:lineRule="exact"/>
              <w:ind w:left="30" w:right="1"/>
              <w:rPr>
                <w:sz w:val="20"/>
              </w:rPr>
            </w:pPr>
            <w:r w:rsidRPr="0086796D">
              <w:rPr>
                <w:sz w:val="20"/>
              </w:rPr>
              <w:t>0</w:t>
            </w:r>
          </w:p>
        </w:tc>
      </w:tr>
      <w:tr w:rsidR="00670AEA" w:rsidRPr="0086796D" w14:paraId="304D15DD" w14:textId="3CDBEACA" w:rsidTr="00670AEA">
        <w:trPr>
          <w:gridAfter w:val="1"/>
          <w:wAfter w:w="383" w:type="pct"/>
          <w:trHeight w:val="256"/>
        </w:trPr>
        <w:tc>
          <w:tcPr>
            <w:tcW w:w="1229" w:type="pct"/>
          </w:tcPr>
          <w:p w14:paraId="5199CD4C" w14:textId="77777777" w:rsidR="00670AEA" w:rsidRPr="0086796D" w:rsidRDefault="00670AEA" w:rsidP="00670AEA">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484" w:type="pct"/>
          </w:tcPr>
          <w:p w14:paraId="1465C5BD" w14:textId="7073AD62" w:rsidR="00670AEA" w:rsidRPr="0086796D" w:rsidRDefault="00670AEA" w:rsidP="00670AEA">
            <w:pPr>
              <w:pStyle w:val="TableParagraph"/>
              <w:spacing w:line="240" w:lineRule="auto"/>
              <w:rPr>
                <w:sz w:val="24"/>
                <w:szCs w:val="24"/>
              </w:rPr>
            </w:pPr>
            <w:r w:rsidRPr="0086796D">
              <w:rPr>
                <w:sz w:val="20"/>
              </w:rPr>
              <w:t xml:space="preserve">4 </w:t>
            </w:r>
            <w:r w:rsidRPr="0086796D">
              <w:rPr>
                <w:spacing w:val="-2"/>
                <w:sz w:val="20"/>
              </w:rPr>
              <w:t>(10.8)</w:t>
            </w:r>
          </w:p>
        </w:tc>
        <w:tc>
          <w:tcPr>
            <w:tcW w:w="484" w:type="pct"/>
          </w:tcPr>
          <w:p w14:paraId="1F5F9112" w14:textId="5B1DFF9D" w:rsidR="00670AEA" w:rsidRPr="0086796D" w:rsidRDefault="00670AEA" w:rsidP="00670AEA">
            <w:pPr>
              <w:pStyle w:val="TableParagraph"/>
              <w:spacing w:line="240" w:lineRule="auto"/>
              <w:rPr>
                <w:sz w:val="24"/>
                <w:szCs w:val="24"/>
              </w:rPr>
            </w:pPr>
            <w:r w:rsidRPr="0086796D">
              <w:rPr>
                <w:sz w:val="20"/>
              </w:rPr>
              <w:t>3</w:t>
            </w:r>
            <w:r w:rsidRPr="0086796D">
              <w:rPr>
                <w:spacing w:val="-1"/>
                <w:sz w:val="20"/>
              </w:rPr>
              <w:t xml:space="preserve"> </w:t>
            </w:r>
            <w:r w:rsidRPr="0086796D">
              <w:rPr>
                <w:spacing w:val="-2"/>
                <w:sz w:val="20"/>
              </w:rPr>
              <w:t>(8.8)</w:t>
            </w:r>
          </w:p>
        </w:tc>
        <w:tc>
          <w:tcPr>
            <w:tcW w:w="484" w:type="pct"/>
          </w:tcPr>
          <w:p w14:paraId="16653866" w14:textId="01CBA8A0" w:rsidR="00670AEA" w:rsidRPr="0086796D" w:rsidRDefault="00670AEA" w:rsidP="00670AEA">
            <w:pPr>
              <w:pStyle w:val="TableParagraph"/>
              <w:spacing w:line="240" w:lineRule="auto"/>
              <w:rPr>
                <w:sz w:val="24"/>
                <w:szCs w:val="24"/>
              </w:rPr>
            </w:pPr>
            <w:r w:rsidRPr="0086796D">
              <w:rPr>
                <w:sz w:val="20"/>
              </w:rPr>
              <w:t>1</w:t>
            </w:r>
            <w:r w:rsidRPr="0086796D">
              <w:rPr>
                <w:spacing w:val="-1"/>
                <w:sz w:val="20"/>
              </w:rPr>
              <w:t xml:space="preserve"> </w:t>
            </w:r>
            <w:r w:rsidRPr="0086796D">
              <w:rPr>
                <w:spacing w:val="-2"/>
                <w:sz w:val="20"/>
              </w:rPr>
              <w:t>(2.0)</w:t>
            </w:r>
          </w:p>
        </w:tc>
        <w:tc>
          <w:tcPr>
            <w:tcW w:w="484" w:type="pct"/>
          </w:tcPr>
          <w:p w14:paraId="44315C19" w14:textId="3114B251" w:rsidR="00670AEA" w:rsidRPr="0086796D" w:rsidRDefault="00670AEA" w:rsidP="00670AEA">
            <w:pPr>
              <w:pStyle w:val="TableParagraph"/>
              <w:spacing w:line="240" w:lineRule="auto"/>
              <w:rPr>
                <w:sz w:val="24"/>
                <w:szCs w:val="24"/>
              </w:rPr>
            </w:pPr>
            <w:r w:rsidRPr="0086796D">
              <w:rPr>
                <w:sz w:val="20"/>
              </w:rPr>
              <w:t>1</w:t>
            </w:r>
            <w:r w:rsidRPr="0086796D">
              <w:rPr>
                <w:spacing w:val="-1"/>
                <w:sz w:val="20"/>
              </w:rPr>
              <w:t xml:space="preserve"> </w:t>
            </w:r>
            <w:r w:rsidRPr="0086796D">
              <w:rPr>
                <w:spacing w:val="-2"/>
                <w:sz w:val="20"/>
              </w:rPr>
              <w:t>(1.6)</w:t>
            </w:r>
          </w:p>
        </w:tc>
        <w:tc>
          <w:tcPr>
            <w:tcW w:w="484" w:type="pct"/>
          </w:tcPr>
          <w:p w14:paraId="1446D0DA" w14:textId="1657CD87" w:rsidR="00670AEA" w:rsidRPr="0086796D" w:rsidRDefault="00670AEA" w:rsidP="00670AEA">
            <w:pPr>
              <w:pStyle w:val="TableParagraph"/>
              <w:spacing w:line="240" w:lineRule="auto"/>
              <w:rPr>
                <w:sz w:val="24"/>
                <w:szCs w:val="24"/>
              </w:rPr>
            </w:pPr>
            <w:r w:rsidRPr="0086796D">
              <w:rPr>
                <w:sz w:val="20"/>
              </w:rPr>
              <w:t>3</w:t>
            </w:r>
            <w:r w:rsidRPr="0086796D">
              <w:rPr>
                <w:spacing w:val="-1"/>
                <w:sz w:val="20"/>
              </w:rPr>
              <w:t xml:space="preserve"> </w:t>
            </w:r>
            <w:r w:rsidRPr="0086796D">
              <w:rPr>
                <w:spacing w:val="-2"/>
                <w:sz w:val="20"/>
              </w:rPr>
              <w:t>(5.3)</w:t>
            </w:r>
          </w:p>
        </w:tc>
        <w:tc>
          <w:tcPr>
            <w:tcW w:w="484" w:type="pct"/>
          </w:tcPr>
          <w:p w14:paraId="7BC6E620" w14:textId="3235D086" w:rsidR="00670AEA" w:rsidRPr="0086796D" w:rsidRDefault="00B60BEC" w:rsidP="00670AEA">
            <w:pPr>
              <w:pStyle w:val="TableParagraph"/>
              <w:spacing w:line="240" w:lineRule="auto"/>
              <w:rPr>
                <w:sz w:val="24"/>
                <w:szCs w:val="24"/>
              </w:rPr>
            </w:pPr>
            <w:r w:rsidRPr="0086796D">
              <w:rPr>
                <w:sz w:val="20"/>
              </w:rPr>
              <w:t xml:space="preserve">3 </w:t>
            </w:r>
            <w:r w:rsidRPr="0086796D">
              <w:rPr>
                <w:spacing w:val="-2"/>
                <w:sz w:val="20"/>
              </w:rPr>
              <w:t>(33.3)</w:t>
            </w:r>
          </w:p>
        </w:tc>
        <w:tc>
          <w:tcPr>
            <w:tcW w:w="484" w:type="pct"/>
          </w:tcPr>
          <w:p w14:paraId="5BCB0C8A" w14:textId="23827DE4" w:rsidR="00670AEA" w:rsidRPr="0086796D" w:rsidRDefault="00B60BEC" w:rsidP="00670AEA">
            <w:pPr>
              <w:pStyle w:val="TableParagraph"/>
              <w:spacing w:line="240" w:lineRule="auto"/>
              <w:rPr>
                <w:sz w:val="24"/>
                <w:szCs w:val="24"/>
              </w:rPr>
            </w:pPr>
            <w:r w:rsidRPr="0086796D">
              <w:rPr>
                <w:sz w:val="20"/>
              </w:rPr>
              <w:t>1</w:t>
            </w:r>
            <w:r w:rsidRPr="0086796D">
              <w:rPr>
                <w:spacing w:val="-1"/>
                <w:sz w:val="20"/>
              </w:rPr>
              <w:t xml:space="preserve"> </w:t>
            </w:r>
            <w:r w:rsidRPr="0086796D">
              <w:rPr>
                <w:spacing w:val="-2"/>
                <w:sz w:val="20"/>
              </w:rPr>
              <w:t>(2.9)</w:t>
            </w:r>
          </w:p>
        </w:tc>
      </w:tr>
      <w:tr w:rsidR="00670AEA" w:rsidRPr="0086796D" w14:paraId="504768FC" w14:textId="17ACFD13" w:rsidTr="00670AEA">
        <w:trPr>
          <w:gridAfter w:val="1"/>
          <w:wAfter w:w="383" w:type="pct"/>
          <w:trHeight w:val="255"/>
        </w:trPr>
        <w:tc>
          <w:tcPr>
            <w:tcW w:w="1229" w:type="pct"/>
          </w:tcPr>
          <w:p w14:paraId="184C8D37" w14:textId="77777777" w:rsidR="00670AEA" w:rsidRPr="0086796D" w:rsidRDefault="00670AEA" w:rsidP="00670AEA">
            <w:pPr>
              <w:pStyle w:val="TableParagraph"/>
              <w:spacing w:line="193" w:lineRule="exact"/>
              <w:ind w:left="115"/>
              <w:rPr>
                <w:sz w:val="20"/>
              </w:rPr>
            </w:pPr>
            <w:r w:rsidRPr="0086796D">
              <w:rPr>
                <w:sz w:val="20"/>
              </w:rPr>
              <w:t>TEAEs</w:t>
            </w:r>
          </w:p>
        </w:tc>
        <w:tc>
          <w:tcPr>
            <w:tcW w:w="484" w:type="pct"/>
          </w:tcPr>
          <w:p w14:paraId="4BD226DC" w14:textId="3328DD94" w:rsidR="00670AEA" w:rsidRPr="0086796D" w:rsidRDefault="00670AEA" w:rsidP="00670AEA">
            <w:pPr>
              <w:pStyle w:val="TableParagraph"/>
              <w:spacing w:line="193" w:lineRule="exact"/>
              <w:ind w:left="30" w:right="4"/>
              <w:rPr>
                <w:sz w:val="20"/>
              </w:rPr>
            </w:pPr>
          </w:p>
        </w:tc>
        <w:tc>
          <w:tcPr>
            <w:tcW w:w="484" w:type="pct"/>
          </w:tcPr>
          <w:p w14:paraId="5829A262" w14:textId="3D16EA57" w:rsidR="00670AEA" w:rsidRPr="0086796D" w:rsidRDefault="00670AEA" w:rsidP="00670AEA">
            <w:pPr>
              <w:pStyle w:val="TableParagraph"/>
              <w:spacing w:line="193" w:lineRule="exact"/>
              <w:ind w:left="30" w:right="4"/>
              <w:rPr>
                <w:sz w:val="20"/>
              </w:rPr>
            </w:pPr>
          </w:p>
        </w:tc>
        <w:tc>
          <w:tcPr>
            <w:tcW w:w="484" w:type="pct"/>
          </w:tcPr>
          <w:p w14:paraId="07381A9E" w14:textId="77777777" w:rsidR="00670AEA" w:rsidRPr="0086796D" w:rsidRDefault="00670AEA" w:rsidP="00670AEA">
            <w:pPr>
              <w:pStyle w:val="TableParagraph"/>
              <w:spacing w:line="193" w:lineRule="exact"/>
              <w:ind w:left="30" w:right="4"/>
              <w:rPr>
                <w:sz w:val="18"/>
              </w:rPr>
            </w:pPr>
          </w:p>
        </w:tc>
        <w:tc>
          <w:tcPr>
            <w:tcW w:w="484" w:type="pct"/>
          </w:tcPr>
          <w:p w14:paraId="0E61C6BD" w14:textId="77777777" w:rsidR="00670AEA" w:rsidRPr="0086796D" w:rsidRDefault="00670AEA" w:rsidP="00670AEA">
            <w:pPr>
              <w:pStyle w:val="TableParagraph"/>
              <w:spacing w:line="193" w:lineRule="exact"/>
              <w:ind w:left="30" w:right="4"/>
              <w:rPr>
                <w:sz w:val="18"/>
              </w:rPr>
            </w:pPr>
          </w:p>
        </w:tc>
        <w:tc>
          <w:tcPr>
            <w:tcW w:w="484" w:type="pct"/>
          </w:tcPr>
          <w:p w14:paraId="3633C663" w14:textId="77777777" w:rsidR="00670AEA" w:rsidRPr="0086796D" w:rsidRDefault="00670AEA" w:rsidP="00670AEA">
            <w:pPr>
              <w:pStyle w:val="TableParagraph"/>
              <w:spacing w:line="193" w:lineRule="exact"/>
              <w:ind w:left="30" w:right="4"/>
              <w:rPr>
                <w:sz w:val="18"/>
              </w:rPr>
            </w:pPr>
          </w:p>
        </w:tc>
        <w:tc>
          <w:tcPr>
            <w:tcW w:w="484" w:type="pct"/>
          </w:tcPr>
          <w:p w14:paraId="7B4E8DD7" w14:textId="77777777" w:rsidR="00670AEA" w:rsidRPr="0086796D" w:rsidRDefault="00670AEA" w:rsidP="00670AEA">
            <w:pPr>
              <w:pStyle w:val="TableParagraph"/>
              <w:spacing w:line="193" w:lineRule="exact"/>
              <w:ind w:left="30" w:right="4"/>
              <w:rPr>
                <w:sz w:val="18"/>
              </w:rPr>
            </w:pPr>
          </w:p>
        </w:tc>
        <w:tc>
          <w:tcPr>
            <w:tcW w:w="484" w:type="pct"/>
          </w:tcPr>
          <w:p w14:paraId="62758DCE" w14:textId="77777777" w:rsidR="00670AEA" w:rsidRPr="0086796D" w:rsidRDefault="00670AEA" w:rsidP="00670AEA">
            <w:pPr>
              <w:pStyle w:val="TableParagraph"/>
              <w:spacing w:line="193" w:lineRule="exact"/>
              <w:ind w:left="30" w:right="4"/>
              <w:rPr>
                <w:sz w:val="18"/>
              </w:rPr>
            </w:pPr>
          </w:p>
        </w:tc>
      </w:tr>
      <w:tr w:rsidR="00670AEA" w:rsidRPr="0086796D" w14:paraId="0CBD3643" w14:textId="52CDF1C0" w:rsidTr="00670AEA">
        <w:trPr>
          <w:gridAfter w:val="1"/>
          <w:wAfter w:w="383" w:type="pct"/>
          <w:trHeight w:val="255"/>
        </w:trPr>
        <w:tc>
          <w:tcPr>
            <w:tcW w:w="1229" w:type="pct"/>
            <w:tcBorders>
              <w:bottom w:val="single" w:sz="4" w:space="0" w:color="auto"/>
            </w:tcBorders>
          </w:tcPr>
          <w:p w14:paraId="5E936E27" w14:textId="77777777" w:rsidR="00670AEA" w:rsidRPr="0086796D" w:rsidRDefault="00670AEA" w:rsidP="00670AEA">
            <w:pPr>
              <w:pStyle w:val="TableParagraph"/>
              <w:spacing w:line="193" w:lineRule="exact"/>
              <w:ind w:left="115"/>
              <w:rPr>
                <w:sz w:val="20"/>
                <w:szCs w:val="20"/>
              </w:rPr>
            </w:pPr>
            <w:r w:rsidRPr="0086796D">
              <w:rPr>
                <w:sz w:val="20"/>
                <w:szCs w:val="20"/>
              </w:rPr>
              <w:t xml:space="preserve"> Drug-related</w:t>
            </w:r>
          </w:p>
        </w:tc>
        <w:tc>
          <w:tcPr>
            <w:tcW w:w="484" w:type="pct"/>
            <w:tcBorders>
              <w:bottom w:val="single" w:sz="4" w:space="0" w:color="auto"/>
            </w:tcBorders>
          </w:tcPr>
          <w:p w14:paraId="58F5A981" w14:textId="3ABF1FA9" w:rsidR="00670AEA" w:rsidRPr="0086796D" w:rsidRDefault="00B60BEC" w:rsidP="00670AEA">
            <w:pPr>
              <w:pStyle w:val="TableParagraph"/>
              <w:spacing w:line="193" w:lineRule="exact"/>
              <w:ind w:left="30" w:right="4" w:hanging="30"/>
              <w:rPr>
                <w:sz w:val="20"/>
                <w:szCs w:val="20"/>
              </w:rPr>
            </w:pPr>
            <w:r w:rsidRPr="0086796D">
              <w:rPr>
                <w:sz w:val="20"/>
                <w:szCs w:val="20"/>
              </w:rPr>
              <w:t>0</w:t>
            </w:r>
          </w:p>
        </w:tc>
        <w:tc>
          <w:tcPr>
            <w:tcW w:w="484" w:type="pct"/>
            <w:tcBorders>
              <w:bottom w:val="single" w:sz="4" w:space="0" w:color="auto"/>
            </w:tcBorders>
          </w:tcPr>
          <w:p w14:paraId="6374A3CF" w14:textId="1427BF27" w:rsidR="00670AEA" w:rsidRPr="0086796D" w:rsidRDefault="00B60BEC" w:rsidP="00670AEA">
            <w:pPr>
              <w:pStyle w:val="TableParagraph"/>
              <w:spacing w:line="193" w:lineRule="exact"/>
              <w:ind w:left="30" w:right="4" w:hanging="30"/>
              <w:rPr>
                <w:sz w:val="20"/>
              </w:rPr>
            </w:pPr>
            <w:r w:rsidRPr="0086796D">
              <w:rPr>
                <w:sz w:val="20"/>
              </w:rPr>
              <w:t>0</w:t>
            </w:r>
          </w:p>
        </w:tc>
        <w:tc>
          <w:tcPr>
            <w:tcW w:w="484" w:type="pct"/>
            <w:tcBorders>
              <w:bottom w:val="single" w:sz="4" w:space="0" w:color="auto"/>
            </w:tcBorders>
          </w:tcPr>
          <w:p w14:paraId="45E37C76" w14:textId="6859E4BD" w:rsidR="00670AEA" w:rsidRPr="0086796D" w:rsidRDefault="00B60BEC" w:rsidP="00670AEA">
            <w:pPr>
              <w:pStyle w:val="TableParagraph"/>
              <w:spacing w:line="193" w:lineRule="exact"/>
              <w:ind w:left="30" w:right="4" w:hanging="30"/>
              <w:rPr>
                <w:sz w:val="20"/>
              </w:rPr>
            </w:pPr>
            <w:r w:rsidRPr="0086796D">
              <w:rPr>
                <w:sz w:val="20"/>
              </w:rPr>
              <w:t>0</w:t>
            </w:r>
          </w:p>
        </w:tc>
        <w:tc>
          <w:tcPr>
            <w:tcW w:w="484" w:type="pct"/>
            <w:tcBorders>
              <w:bottom w:val="single" w:sz="4" w:space="0" w:color="auto"/>
            </w:tcBorders>
          </w:tcPr>
          <w:p w14:paraId="432A9921" w14:textId="3888E772" w:rsidR="00670AEA" w:rsidRPr="0086796D" w:rsidRDefault="00B60BEC" w:rsidP="00670AEA">
            <w:pPr>
              <w:pStyle w:val="TableParagraph"/>
              <w:spacing w:line="193" w:lineRule="exact"/>
              <w:ind w:left="30" w:right="4" w:hanging="30"/>
              <w:rPr>
                <w:sz w:val="20"/>
              </w:rPr>
            </w:pPr>
            <w:r w:rsidRPr="0086796D">
              <w:rPr>
                <w:sz w:val="20"/>
              </w:rPr>
              <w:t>0</w:t>
            </w:r>
          </w:p>
        </w:tc>
        <w:tc>
          <w:tcPr>
            <w:tcW w:w="484" w:type="pct"/>
            <w:tcBorders>
              <w:bottom w:val="single" w:sz="4" w:space="0" w:color="auto"/>
            </w:tcBorders>
          </w:tcPr>
          <w:p w14:paraId="332B6EFB" w14:textId="727A1912" w:rsidR="00670AEA" w:rsidRPr="0086796D" w:rsidRDefault="00B60BEC" w:rsidP="00670AEA">
            <w:pPr>
              <w:pStyle w:val="TableParagraph"/>
              <w:spacing w:line="193" w:lineRule="exact"/>
              <w:ind w:left="30" w:right="4" w:hanging="30"/>
              <w:rPr>
                <w:sz w:val="20"/>
              </w:rPr>
            </w:pPr>
            <w:r w:rsidRPr="0086796D">
              <w:rPr>
                <w:sz w:val="20"/>
              </w:rPr>
              <w:t>0</w:t>
            </w:r>
          </w:p>
        </w:tc>
        <w:tc>
          <w:tcPr>
            <w:tcW w:w="484" w:type="pct"/>
            <w:tcBorders>
              <w:bottom w:val="single" w:sz="4" w:space="0" w:color="auto"/>
            </w:tcBorders>
          </w:tcPr>
          <w:p w14:paraId="244D654F" w14:textId="0F81EE50" w:rsidR="00670AEA" w:rsidRPr="0086796D" w:rsidRDefault="00B60BEC" w:rsidP="00B60BEC">
            <w:pPr>
              <w:pStyle w:val="TableParagraph"/>
              <w:spacing w:line="193" w:lineRule="exact"/>
              <w:ind w:left="30" w:right="4" w:hanging="30"/>
              <w:jc w:val="center"/>
              <w:rPr>
                <w:sz w:val="20"/>
              </w:rPr>
            </w:pPr>
            <w:r w:rsidRPr="0086796D">
              <w:rPr>
                <w:sz w:val="20"/>
              </w:rPr>
              <w:t>0</w:t>
            </w:r>
          </w:p>
        </w:tc>
        <w:tc>
          <w:tcPr>
            <w:tcW w:w="484" w:type="pct"/>
            <w:tcBorders>
              <w:bottom w:val="single" w:sz="4" w:space="0" w:color="auto"/>
            </w:tcBorders>
          </w:tcPr>
          <w:p w14:paraId="41C02B64" w14:textId="357E8C4E" w:rsidR="00670AEA" w:rsidRPr="0086796D" w:rsidRDefault="00B60BEC" w:rsidP="00670AEA">
            <w:pPr>
              <w:pStyle w:val="TableParagraph"/>
              <w:spacing w:line="193" w:lineRule="exact"/>
              <w:ind w:left="30" w:right="4" w:hanging="30"/>
              <w:rPr>
                <w:sz w:val="20"/>
              </w:rPr>
            </w:pPr>
            <w:r w:rsidRPr="0086796D">
              <w:rPr>
                <w:sz w:val="20"/>
              </w:rPr>
              <w:t>0</w:t>
            </w:r>
          </w:p>
        </w:tc>
      </w:tr>
    </w:tbl>
    <w:p w14:paraId="379F4E20" w14:textId="77777777" w:rsidR="005F263F" w:rsidRPr="0086796D" w:rsidRDefault="005F263F" w:rsidP="005F263F">
      <w:pPr>
        <w:pStyle w:val="BodyText"/>
        <w:spacing w:before="65"/>
        <w:rPr>
          <w:rFonts w:ascii="Times New Roman" w:hAnsi="Times New Roman" w:cs="Times New Roman"/>
        </w:rPr>
      </w:pPr>
    </w:p>
    <w:p w14:paraId="7584FBB0" w14:textId="77777777" w:rsidR="005F263F" w:rsidRPr="0086796D" w:rsidRDefault="005F263F" w:rsidP="005F263F">
      <w:pPr>
        <w:spacing w:line="259" w:lineRule="auto"/>
        <w:rPr>
          <w:rFonts w:ascii="Times New Roman" w:hAnsi="Times New Roman" w:cs="Times New Roman"/>
          <w:color w:val="auto"/>
          <w:sz w:val="24"/>
          <w:szCs w:val="24"/>
        </w:rPr>
      </w:pPr>
    </w:p>
    <w:p w14:paraId="09B87585" w14:textId="77777777" w:rsidR="005F263F" w:rsidRPr="0086796D" w:rsidRDefault="005F263F" w:rsidP="005F263F">
      <w:pPr>
        <w:spacing w:line="259" w:lineRule="auto"/>
        <w:rPr>
          <w:rFonts w:ascii="Times New Roman" w:hAnsi="Times New Roman" w:cs="Times New Roman"/>
          <w:color w:val="auto"/>
          <w:sz w:val="24"/>
          <w:szCs w:val="24"/>
        </w:rPr>
      </w:pPr>
    </w:p>
    <w:p w14:paraId="0481160F" w14:textId="77777777" w:rsidR="005F263F" w:rsidRPr="0086796D" w:rsidRDefault="005F263F" w:rsidP="005F263F">
      <w:pPr>
        <w:spacing w:line="259" w:lineRule="auto"/>
        <w:rPr>
          <w:rFonts w:ascii="Times New Roman" w:hAnsi="Times New Roman" w:cs="Times New Roman"/>
          <w:color w:val="auto"/>
          <w:sz w:val="24"/>
          <w:szCs w:val="24"/>
        </w:rPr>
      </w:pPr>
    </w:p>
    <w:p w14:paraId="6737ED67" w14:textId="69848227" w:rsidR="005F263F" w:rsidRPr="0086796D" w:rsidRDefault="005F263F" w:rsidP="005F263F">
      <w:pPr>
        <w:pStyle w:val="Heading2"/>
        <w:rPr>
          <w:rFonts w:cs="Times New Roman"/>
          <w:color w:val="auto"/>
        </w:rPr>
      </w:pPr>
      <w:bookmarkStart w:id="186" w:name="_Toc205907743"/>
      <w:r w:rsidRPr="0086796D">
        <w:rPr>
          <w:rFonts w:cs="Times New Roman"/>
          <w:color w:val="auto"/>
        </w:rPr>
        <w:t>Write up of Table 92</w:t>
      </w:r>
      <w:bookmarkEnd w:id="186"/>
    </w:p>
    <w:p w14:paraId="679B6BD9" w14:textId="77777777" w:rsidR="005F263F" w:rsidRPr="0086796D" w:rsidRDefault="005F263F" w:rsidP="005F263F">
      <w:pPr>
        <w:rPr>
          <w:rFonts w:ascii="Times New Roman" w:hAnsi="Times New Roman" w:cs="Times New Roman"/>
        </w:rPr>
      </w:pPr>
    </w:p>
    <w:p w14:paraId="50853F18" w14:textId="0727FBB6" w:rsidR="005F263F" w:rsidRPr="0086796D" w:rsidRDefault="00B60BEC" w:rsidP="00B60BEC">
      <w:pPr>
        <w:rPr>
          <w:rFonts w:ascii="Times New Roman" w:hAnsi="Times New Roman" w:cs="Times New Roman"/>
        </w:rPr>
      </w:pPr>
      <w:r w:rsidRPr="0086796D">
        <w:rPr>
          <w:rFonts w:ascii="Times New Roman" w:hAnsi="Times New Roman" w:cs="Times New Roman"/>
          <w:sz w:val="24"/>
          <w:szCs w:val="24"/>
        </w:rPr>
        <w:t>An</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overview</w:t>
      </w:r>
      <w:r w:rsidRPr="0086796D">
        <w:rPr>
          <w:rFonts w:ascii="Times New Roman" w:hAnsi="Times New Roman" w:cs="Times New Roman"/>
          <w:spacing w:val="-7"/>
          <w:sz w:val="24"/>
          <w:szCs w:val="24"/>
        </w:rPr>
        <w:t xml:space="preserve"> </w:t>
      </w:r>
      <w:r w:rsidRPr="0086796D">
        <w:rPr>
          <w:rFonts w:ascii="Times New Roman" w:hAnsi="Times New Roman" w:cs="Times New Roman"/>
          <w:sz w:val="24"/>
          <w:szCs w:val="24"/>
        </w:rPr>
        <w:t>of</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treatment-emergent</w:t>
      </w:r>
      <w:r w:rsidRPr="0086796D">
        <w:rPr>
          <w:rFonts w:ascii="Times New Roman" w:hAnsi="Times New Roman" w:cs="Times New Roman"/>
          <w:spacing w:val="-7"/>
          <w:sz w:val="24"/>
          <w:szCs w:val="24"/>
        </w:rPr>
        <w:t xml:space="preserve"> </w:t>
      </w:r>
      <w:r w:rsidRPr="0086796D">
        <w:rPr>
          <w:rFonts w:ascii="Times New Roman" w:hAnsi="Times New Roman" w:cs="Times New Roman"/>
          <w:sz w:val="24"/>
          <w:szCs w:val="24"/>
        </w:rPr>
        <w:t>AEs</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is</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presented</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in</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Table</w:t>
      </w:r>
      <w:r w:rsidRPr="0086796D">
        <w:rPr>
          <w:rFonts w:ascii="Times New Roman" w:hAnsi="Times New Roman" w:cs="Times New Roman"/>
          <w:spacing w:val="-7"/>
          <w:sz w:val="24"/>
          <w:szCs w:val="24"/>
        </w:rPr>
        <w:t xml:space="preserve"> </w:t>
      </w:r>
      <w:r w:rsidRPr="0086796D">
        <w:rPr>
          <w:rFonts w:ascii="Times New Roman" w:hAnsi="Times New Roman" w:cs="Times New Roman"/>
          <w:spacing w:val="-5"/>
          <w:sz w:val="24"/>
          <w:szCs w:val="24"/>
        </w:rPr>
        <w:t>92.</w:t>
      </w:r>
    </w:p>
    <w:p w14:paraId="22D25EB3" w14:textId="77777777" w:rsidR="005F263F" w:rsidRPr="0086796D" w:rsidRDefault="005F263F" w:rsidP="005F263F">
      <w:pPr>
        <w:rPr>
          <w:rFonts w:ascii="Times New Roman" w:hAnsi="Times New Roman" w:cs="Times New Roman"/>
        </w:rPr>
      </w:pPr>
    </w:p>
    <w:p w14:paraId="7B87D0D7"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6AA9C323" w14:textId="061B2196" w:rsidR="005F263F" w:rsidRPr="0086796D" w:rsidRDefault="005F263F" w:rsidP="005F263F">
      <w:pPr>
        <w:pStyle w:val="Heading1"/>
        <w:spacing w:after="0"/>
        <w:ind w:left="1137" w:hanging="1152"/>
        <w:rPr>
          <w:rFonts w:cs="Times New Roman"/>
        </w:rPr>
      </w:pPr>
      <w:bookmarkStart w:id="187" w:name="_Toc205907744"/>
      <w:r w:rsidRPr="0086796D">
        <w:rPr>
          <w:rFonts w:cs="Times New Roman"/>
        </w:rPr>
        <w:lastRenderedPageBreak/>
        <w:t>Table 93: Overall Summary of Treatment-Emergent AEs –Safety Population</w:t>
      </w:r>
      <w:bookmarkEnd w:id="187"/>
    </w:p>
    <w:p w14:paraId="0DB00570" w14:textId="77777777" w:rsidR="005F263F" w:rsidRPr="0086796D" w:rsidRDefault="005F263F" w:rsidP="005F263F">
      <w:pPr>
        <w:pStyle w:val="BodyText"/>
        <w:spacing w:before="65"/>
        <w:rPr>
          <w:rFonts w:ascii="Times New Roman" w:hAnsi="Times New Roman" w:cs="Times New Roman"/>
        </w:rPr>
      </w:pPr>
    </w:p>
    <w:tbl>
      <w:tblPr>
        <w:tblW w:w="7714"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150"/>
      </w:tblGrid>
      <w:tr w:rsidR="00B60BEC" w:rsidRPr="0086796D" w14:paraId="27A28146" w14:textId="77777777" w:rsidTr="00E228F3">
        <w:trPr>
          <w:gridAfter w:val="1"/>
          <w:wAfter w:w="1150" w:type="dxa"/>
          <w:trHeight w:val="467"/>
        </w:trPr>
        <w:tc>
          <w:tcPr>
            <w:tcW w:w="3672" w:type="dxa"/>
            <w:tcBorders>
              <w:top w:val="single" w:sz="4" w:space="0" w:color="auto"/>
              <w:bottom w:val="single" w:sz="4" w:space="0" w:color="000000"/>
            </w:tcBorders>
          </w:tcPr>
          <w:p w14:paraId="4C6A9E62" w14:textId="77777777" w:rsidR="00B60BEC" w:rsidRPr="0086796D" w:rsidRDefault="00B60BEC" w:rsidP="00E228F3">
            <w:pPr>
              <w:pStyle w:val="TableParagraph"/>
              <w:spacing w:line="240" w:lineRule="auto"/>
            </w:pPr>
          </w:p>
        </w:tc>
        <w:tc>
          <w:tcPr>
            <w:tcW w:w="1446" w:type="dxa"/>
            <w:tcBorders>
              <w:top w:val="single" w:sz="4" w:space="0" w:color="auto"/>
            </w:tcBorders>
          </w:tcPr>
          <w:p w14:paraId="20D0EABF" w14:textId="7FFD512F" w:rsidR="00B60BEC" w:rsidRPr="0086796D" w:rsidRDefault="00B60BEC" w:rsidP="00E228F3">
            <w:pPr>
              <w:pStyle w:val="TableParagraph"/>
              <w:spacing w:before="8" w:line="240" w:lineRule="auto"/>
              <w:ind w:left="30" w:right="2"/>
              <w:rPr>
                <w:b/>
                <w:sz w:val="20"/>
              </w:rPr>
            </w:pPr>
            <w:r w:rsidRPr="0086796D">
              <w:rPr>
                <w:b/>
                <w:sz w:val="20"/>
              </w:rPr>
              <w:t>INH</w:t>
            </w:r>
            <w:r w:rsidRPr="0086796D">
              <w:rPr>
                <w:b/>
                <w:spacing w:val="-4"/>
                <w:sz w:val="20"/>
              </w:rPr>
              <w:t xml:space="preserve"> </w:t>
            </w:r>
            <w:r w:rsidRPr="0086796D">
              <w:rPr>
                <w:b/>
                <w:spacing w:val="-2"/>
                <w:sz w:val="20"/>
              </w:rPr>
              <w:t>Insulin</w:t>
            </w:r>
            <w:r w:rsidRPr="0086796D">
              <w:rPr>
                <w:b/>
                <w:sz w:val="20"/>
              </w:rPr>
              <w:t xml:space="preserve"> </w:t>
            </w:r>
          </w:p>
        </w:tc>
        <w:tc>
          <w:tcPr>
            <w:tcW w:w="1446" w:type="dxa"/>
            <w:tcBorders>
              <w:top w:val="single" w:sz="4" w:space="0" w:color="auto"/>
            </w:tcBorders>
          </w:tcPr>
          <w:p w14:paraId="32C76CB7" w14:textId="665D53F9" w:rsidR="00B60BEC" w:rsidRPr="0086796D" w:rsidRDefault="00B60BEC" w:rsidP="00E228F3">
            <w:pPr>
              <w:pStyle w:val="TableParagraph"/>
              <w:spacing w:before="8" w:line="240" w:lineRule="auto"/>
              <w:ind w:left="30" w:right="2"/>
              <w:rPr>
                <w:spacing w:val="-2"/>
                <w:sz w:val="20"/>
              </w:rPr>
            </w:pPr>
            <w:r w:rsidRPr="0086796D">
              <w:rPr>
                <w:b/>
                <w:sz w:val="20"/>
              </w:rPr>
              <w:t>SC</w:t>
            </w:r>
            <w:r w:rsidRPr="0086796D">
              <w:rPr>
                <w:b/>
                <w:spacing w:val="-4"/>
                <w:sz w:val="20"/>
              </w:rPr>
              <w:t xml:space="preserve"> </w:t>
            </w:r>
            <w:r w:rsidRPr="0086796D">
              <w:rPr>
                <w:b/>
                <w:spacing w:val="-2"/>
                <w:sz w:val="20"/>
              </w:rPr>
              <w:t>Insulin</w:t>
            </w:r>
            <w:r w:rsidRPr="0086796D">
              <w:rPr>
                <w:spacing w:val="-2"/>
                <w:sz w:val="20"/>
              </w:rPr>
              <w:t xml:space="preserve"> </w:t>
            </w:r>
          </w:p>
        </w:tc>
      </w:tr>
      <w:tr w:rsidR="00B60BEC" w:rsidRPr="0086796D" w14:paraId="24E3EA7B" w14:textId="77777777" w:rsidTr="00E228F3">
        <w:trPr>
          <w:gridAfter w:val="1"/>
          <w:wAfter w:w="1150" w:type="dxa"/>
          <w:trHeight w:val="253"/>
        </w:trPr>
        <w:tc>
          <w:tcPr>
            <w:tcW w:w="3672" w:type="dxa"/>
            <w:tcBorders>
              <w:top w:val="single" w:sz="4" w:space="0" w:color="000000"/>
            </w:tcBorders>
          </w:tcPr>
          <w:p w14:paraId="20461746" w14:textId="77777777" w:rsidR="00B60BEC" w:rsidRPr="0086796D" w:rsidRDefault="00B60BEC" w:rsidP="00E228F3">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3BF79ECA" w14:textId="25D490E3" w:rsidR="00B60BEC" w:rsidRPr="0086796D" w:rsidRDefault="00B60BEC" w:rsidP="00E228F3">
            <w:pPr>
              <w:pStyle w:val="TableParagraph"/>
              <w:spacing w:line="191" w:lineRule="exact"/>
              <w:ind w:left="30" w:right="1"/>
              <w:rPr>
                <w:sz w:val="20"/>
              </w:rPr>
            </w:pPr>
            <w:r w:rsidRPr="0086796D">
              <w:rPr>
                <w:sz w:val="20"/>
              </w:rPr>
              <w:t>316</w:t>
            </w:r>
          </w:p>
        </w:tc>
        <w:tc>
          <w:tcPr>
            <w:tcW w:w="1446" w:type="dxa"/>
            <w:tcBorders>
              <w:top w:val="single" w:sz="4" w:space="0" w:color="000000"/>
            </w:tcBorders>
          </w:tcPr>
          <w:p w14:paraId="2593745D" w14:textId="5E3BA5C2" w:rsidR="00B60BEC" w:rsidRPr="0086796D" w:rsidRDefault="00B60BEC" w:rsidP="00E228F3">
            <w:pPr>
              <w:pStyle w:val="TableParagraph"/>
              <w:spacing w:line="191" w:lineRule="exact"/>
              <w:ind w:left="30" w:right="1"/>
              <w:rPr>
                <w:sz w:val="20"/>
              </w:rPr>
            </w:pPr>
            <w:r w:rsidRPr="0086796D">
              <w:rPr>
                <w:sz w:val="20"/>
              </w:rPr>
              <w:t>311</w:t>
            </w:r>
          </w:p>
        </w:tc>
      </w:tr>
      <w:tr w:rsidR="00B60BEC" w:rsidRPr="0086796D" w14:paraId="60A158D3" w14:textId="77777777" w:rsidTr="00E228F3">
        <w:trPr>
          <w:gridAfter w:val="1"/>
          <w:wAfter w:w="1150" w:type="dxa"/>
          <w:trHeight w:val="256"/>
        </w:trPr>
        <w:tc>
          <w:tcPr>
            <w:tcW w:w="3672" w:type="dxa"/>
          </w:tcPr>
          <w:p w14:paraId="56A72A3A" w14:textId="77777777" w:rsidR="00B60BEC" w:rsidRPr="0086796D" w:rsidRDefault="00B60BEC" w:rsidP="00B60BEC">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660BE017" w14:textId="527E8DFD" w:rsidR="00B60BEC" w:rsidRPr="0086796D" w:rsidRDefault="00B60BEC" w:rsidP="00B60BEC">
            <w:pPr>
              <w:pStyle w:val="TableParagraph"/>
              <w:spacing w:line="193" w:lineRule="exact"/>
              <w:ind w:left="30" w:right="5"/>
              <w:rPr>
                <w:sz w:val="20"/>
              </w:rPr>
            </w:pPr>
            <w:r w:rsidRPr="0086796D">
              <w:rPr>
                <w:sz w:val="20"/>
              </w:rPr>
              <w:t xml:space="preserve">316 </w:t>
            </w:r>
            <w:r w:rsidRPr="0086796D">
              <w:rPr>
                <w:spacing w:val="-2"/>
                <w:sz w:val="20"/>
              </w:rPr>
              <w:t>(100.0)</w:t>
            </w:r>
          </w:p>
        </w:tc>
        <w:tc>
          <w:tcPr>
            <w:tcW w:w="1446" w:type="dxa"/>
          </w:tcPr>
          <w:p w14:paraId="70A0B735" w14:textId="6D8631F6" w:rsidR="00B60BEC" w:rsidRPr="0086796D" w:rsidRDefault="00B60BEC" w:rsidP="00B60BEC">
            <w:pPr>
              <w:pStyle w:val="TableParagraph"/>
              <w:spacing w:line="193" w:lineRule="exact"/>
              <w:ind w:left="30" w:right="5"/>
              <w:rPr>
                <w:sz w:val="20"/>
              </w:rPr>
            </w:pPr>
            <w:r w:rsidRPr="0086796D">
              <w:rPr>
                <w:sz w:val="20"/>
              </w:rPr>
              <w:t xml:space="preserve">303 </w:t>
            </w:r>
            <w:r w:rsidRPr="0086796D">
              <w:rPr>
                <w:spacing w:val="-2"/>
                <w:sz w:val="20"/>
              </w:rPr>
              <w:t>(97.4)</w:t>
            </w:r>
          </w:p>
        </w:tc>
      </w:tr>
      <w:tr w:rsidR="00B60BEC" w:rsidRPr="0086796D" w14:paraId="7290D2BE" w14:textId="77777777" w:rsidTr="00E228F3">
        <w:trPr>
          <w:gridAfter w:val="1"/>
          <w:wAfter w:w="1150" w:type="dxa"/>
          <w:trHeight w:val="256"/>
        </w:trPr>
        <w:tc>
          <w:tcPr>
            <w:tcW w:w="3672" w:type="dxa"/>
          </w:tcPr>
          <w:p w14:paraId="28D97823" w14:textId="77777777" w:rsidR="00B60BEC" w:rsidRPr="0086796D" w:rsidRDefault="00B60BEC" w:rsidP="00B60BEC">
            <w:pPr>
              <w:pStyle w:val="TableParagraph"/>
              <w:spacing w:line="193" w:lineRule="exact"/>
              <w:ind w:left="115"/>
              <w:rPr>
                <w:sz w:val="20"/>
              </w:rPr>
            </w:pPr>
            <w:r w:rsidRPr="0086796D">
              <w:rPr>
                <w:sz w:val="20"/>
              </w:rPr>
              <w:t xml:space="preserve"> Drug-related</w:t>
            </w:r>
          </w:p>
        </w:tc>
        <w:tc>
          <w:tcPr>
            <w:tcW w:w="1446" w:type="dxa"/>
          </w:tcPr>
          <w:p w14:paraId="39E29641" w14:textId="79CB0140" w:rsidR="00B60BEC" w:rsidRPr="0086796D" w:rsidRDefault="00B60BEC" w:rsidP="00B60BEC">
            <w:pPr>
              <w:pStyle w:val="TableParagraph"/>
              <w:spacing w:line="193" w:lineRule="exact"/>
              <w:ind w:left="30" w:right="5"/>
              <w:rPr>
                <w:sz w:val="20"/>
              </w:rPr>
            </w:pPr>
            <w:r w:rsidRPr="0086796D">
              <w:rPr>
                <w:sz w:val="20"/>
              </w:rPr>
              <w:t xml:space="preserve">316 </w:t>
            </w:r>
            <w:r w:rsidRPr="0086796D">
              <w:rPr>
                <w:spacing w:val="-2"/>
                <w:sz w:val="20"/>
              </w:rPr>
              <w:t>(100.0)</w:t>
            </w:r>
          </w:p>
        </w:tc>
        <w:tc>
          <w:tcPr>
            <w:tcW w:w="1446" w:type="dxa"/>
          </w:tcPr>
          <w:p w14:paraId="44AB16A7" w14:textId="08CA3B54" w:rsidR="00B60BEC" w:rsidRPr="0086796D" w:rsidRDefault="00B60BEC" w:rsidP="00B60BEC">
            <w:pPr>
              <w:pStyle w:val="TableParagraph"/>
              <w:spacing w:line="193" w:lineRule="exact"/>
              <w:ind w:left="30" w:right="5"/>
              <w:rPr>
                <w:sz w:val="20"/>
              </w:rPr>
            </w:pPr>
            <w:r w:rsidRPr="0086796D">
              <w:rPr>
                <w:sz w:val="20"/>
              </w:rPr>
              <w:t xml:space="preserve">303 </w:t>
            </w:r>
            <w:r w:rsidRPr="0086796D">
              <w:rPr>
                <w:spacing w:val="-2"/>
                <w:sz w:val="20"/>
              </w:rPr>
              <w:t>(97.4)</w:t>
            </w:r>
          </w:p>
        </w:tc>
      </w:tr>
      <w:tr w:rsidR="00B60BEC" w:rsidRPr="0086796D" w14:paraId="110299CB" w14:textId="77777777" w:rsidTr="00E228F3">
        <w:trPr>
          <w:gridAfter w:val="1"/>
          <w:wAfter w:w="1150" w:type="dxa"/>
          <w:trHeight w:val="256"/>
        </w:trPr>
        <w:tc>
          <w:tcPr>
            <w:tcW w:w="3672" w:type="dxa"/>
          </w:tcPr>
          <w:p w14:paraId="38F1A734" w14:textId="77777777" w:rsidR="00B60BEC" w:rsidRPr="0086796D" w:rsidRDefault="00B60BEC" w:rsidP="00B60BEC">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29A84A30" w14:textId="1EFA61C7" w:rsidR="00B60BEC" w:rsidRPr="0086796D" w:rsidRDefault="00B60BEC" w:rsidP="00B60BEC">
            <w:pPr>
              <w:pStyle w:val="TableParagraph"/>
              <w:spacing w:line="193" w:lineRule="exact"/>
              <w:ind w:left="30" w:right="1"/>
              <w:rPr>
                <w:sz w:val="20"/>
              </w:rPr>
            </w:pPr>
            <w:r w:rsidRPr="0086796D">
              <w:rPr>
                <w:sz w:val="20"/>
              </w:rPr>
              <w:t>74</w:t>
            </w:r>
            <w:r w:rsidRPr="0086796D">
              <w:rPr>
                <w:spacing w:val="-1"/>
                <w:sz w:val="20"/>
              </w:rPr>
              <w:t xml:space="preserve"> </w:t>
            </w:r>
            <w:r w:rsidRPr="0086796D">
              <w:rPr>
                <w:spacing w:val="-2"/>
                <w:sz w:val="20"/>
              </w:rPr>
              <w:t>(23.4)</w:t>
            </w:r>
          </w:p>
        </w:tc>
        <w:tc>
          <w:tcPr>
            <w:tcW w:w="1446" w:type="dxa"/>
          </w:tcPr>
          <w:p w14:paraId="3832D42D" w14:textId="607F95B2" w:rsidR="00B60BEC" w:rsidRPr="0086796D" w:rsidRDefault="00B60BEC" w:rsidP="00B60BEC">
            <w:pPr>
              <w:pStyle w:val="TableParagraph"/>
              <w:spacing w:line="193" w:lineRule="exact"/>
              <w:ind w:left="30" w:right="1"/>
              <w:rPr>
                <w:sz w:val="20"/>
              </w:rPr>
            </w:pPr>
            <w:r w:rsidRPr="0086796D">
              <w:rPr>
                <w:sz w:val="20"/>
              </w:rPr>
              <w:t>74</w:t>
            </w:r>
            <w:r w:rsidRPr="0086796D">
              <w:rPr>
                <w:spacing w:val="-1"/>
                <w:sz w:val="20"/>
              </w:rPr>
              <w:t xml:space="preserve"> </w:t>
            </w:r>
            <w:r w:rsidRPr="0086796D">
              <w:rPr>
                <w:spacing w:val="-2"/>
                <w:sz w:val="20"/>
              </w:rPr>
              <w:t>(23.8)</w:t>
            </w:r>
          </w:p>
        </w:tc>
      </w:tr>
      <w:tr w:rsidR="00B60BEC" w:rsidRPr="0086796D" w14:paraId="5A323614" w14:textId="77777777" w:rsidTr="00E228F3">
        <w:trPr>
          <w:gridAfter w:val="1"/>
          <w:wAfter w:w="1150" w:type="dxa"/>
          <w:trHeight w:val="256"/>
        </w:trPr>
        <w:tc>
          <w:tcPr>
            <w:tcW w:w="3672" w:type="dxa"/>
          </w:tcPr>
          <w:p w14:paraId="2BD2B340" w14:textId="77777777" w:rsidR="00B60BEC" w:rsidRPr="0086796D" w:rsidRDefault="00B60BEC" w:rsidP="00B60BEC">
            <w:pPr>
              <w:pStyle w:val="TableParagraph"/>
              <w:spacing w:line="193" w:lineRule="exact"/>
              <w:ind w:left="115"/>
              <w:rPr>
                <w:sz w:val="20"/>
              </w:rPr>
            </w:pPr>
            <w:r w:rsidRPr="0086796D">
              <w:rPr>
                <w:sz w:val="20"/>
              </w:rPr>
              <w:t xml:space="preserve"> Drug-related</w:t>
            </w:r>
          </w:p>
        </w:tc>
        <w:tc>
          <w:tcPr>
            <w:tcW w:w="1446" w:type="dxa"/>
          </w:tcPr>
          <w:p w14:paraId="4D33620F" w14:textId="3EE00AAD" w:rsidR="00B60BEC" w:rsidRPr="0086796D" w:rsidRDefault="00B60BEC" w:rsidP="00B60BEC">
            <w:pPr>
              <w:pStyle w:val="TableParagraph"/>
              <w:spacing w:line="193" w:lineRule="exact"/>
              <w:ind w:left="30" w:right="1"/>
              <w:rPr>
                <w:sz w:val="20"/>
              </w:rPr>
            </w:pPr>
            <w:r w:rsidRPr="0086796D">
              <w:rPr>
                <w:sz w:val="20"/>
              </w:rPr>
              <w:t xml:space="preserve">7 </w:t>
            </w:r>
            <w:r w:rsidRPr="0086796D">
              <w:rPr>
                <w:spacing w:val="-2"/>
                <w:sz w:val="20"/>
              </w:rPr>
              <w:t>(2.2)</w:t>
            </w:r>
          </w:p>
        </w:tc>
        <w:tc>
          <w:tcPr>
            <w:tcW w:w="1446" w:type="dxa"/>
          </w:tcPr>
          <w:p w14:paraId="4745C20D" w14:textId="73446C9E" w:rsidR="00B60BEC" w:rsidRPr="0086796D" w:rsidRDefault="00B60BEC" w:rsidP="00B60BEC">
            <w:pPr>
              <w:pStyle w:val="TableParagraph"/>
              <w:spacing w:line="193" w:lineRule="exact"/>
              <w:ind w:left="30" w:right="1"/>
              <w:rPr>
                <w:sz w:val="20"/>
              </w:rPr>
            </w:pPr>
            <w:r w:rsidRPr="0086796D">
              <w:rPr>
                <w:sz w:val="20"/>
              </w:rPr>
              <w:t xml:space="preserve">12 </w:t>
            </w:r>
            <w:r w:rsidRPr="0086796D">
              <w:rPr>
                <w:spacing w:val="-2"/>
                <w:sz w:val="20"/>
              </w:rPr>
              <w:t>(3.9)</w:t>
            </w:r>
          </w:p>
        </w:tc>
      </w:tr>
      <w:tr w:rsidR="00B60BEC" w:rsidRPr="0086796D" w14:paraId="17B788FA" w14:textId="77777777" w:rsidTr="00E228F3">
        <w:trPr>
          <w:trHeight w:val="256"/>
        </w:trPr>
        <w:tc>
          <w:tcPr>
            <w:tcW w:w="3672" w:type="dxa"/>
          </w:tcPr>
          <w:p w14:paraId="5351706F" w14:textId="77777777" w:rsidR="00B60BEC" w:rsidRPr="0086796D" w:rsidRDefault="00B60BEC" w:rsidP="00B60BEC">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765343FD" w14:textId="11B8374B" w:rsidR="00B60BEC" w:rsidRPr="0086796D" w:rsidRDefault="00B60BEC" w:rsidP="00B60BEC">
            <w:pPr>
              <w:pStyle w:val="TableParagraph"/>
              <w:spacing w:line="193" w:lineRule="exact"/>
              <w:ind w:left="30" w:right="1"/>
              <w:rPr>
                <w:sz w:val="20"/>
              </w:rPr>
            </w:pPr>
            <w:r w:rsidRPr="0086796D">
              <w:rPr>
                <w:sz w:val="20"/>
              </w:rPr>
              <w:t xml:space="preserve">107 </w:t>
            </w:r>
            <w:r w:rsidRPr="0086796D">
              <w:rPr>
                <w:spacing w:val="-2"/>
                <w:sz w:val="20"/>
              </w:rPr>
              <w:t>(33.9)</w:t>
            </w:r>
          </w:p>
        </w:tc>
        <w:tc>
          <w:tcPr>
            <w:tcW w:w="1446" w:type="dxa"/>
          </w:tcPr>
          <w:p w14:paraId="73642FCD" w14:textId="72F8528A" w:rsidR="00B60BEC" w:rsidRPr="0086796D" w:rsidRDefault="00B60BEC" w:rsidP="00B60BEC">
            <w:pPr>
              <w:pStyle w:val="TableParagraph"/>
              <w:spacing w:line="193" w:lineRule="exact"/>
              <w:ind w:left="30" w:right="1"/>
              <w:rPr>
                <w:sz w:val="20"/>
              </w:rPr>
            </w:pPr>
            <w:r w:rsidRPr="0086796D">
              <w:rPr>
                <w:sz w:val="20"/>
              </w:rPr>
              <w:t xml:space="preserve">102 </w:t>
            </w:r>
            <w:r w:rsidRPr="0086796D">
              <w:rPr>
                <w:spacing w:val="-2"/>
                <w:sz w:val="20"/>
              </w:rPr>
              <w:t>(32.8)</w:t>
            </w:r>
          </w:p>
        </w:tc>
        <w:tc>
          <w:tcPr>
            <w:tcW w:w="1150" w:type="dxa"/>
          </w:tcPr>
          <w:p w14:paraId="658AC514" w14:textId="77777777" w:rsidR="00B60BEC" w:rsidRPr="0086796D" w:rsidRDefault="00B60BEC" w:rsidP="00B60BEC">
            <w:pPr>
              <w:spacing w:line="259" w:lineRule="auto"/>
              <w:rPr>
                <w:rFonts w:ascii="Times New Roman" w:eastAsia="Times New Roman" w:hAnsi="Times New Roman" w:cs="Times New Roman"/>
                <w:color w:val="auto"/>
                <w:lang w:val="en-US" w:eastAsia="en-US"/>
              </w:rPr>
            </w:pPr>
          </w:p>
        </w:tc>
      </w:tr>
      <w:tr w:rsidR="00B60BEC" w:rsidRPr="0086796D" w14:paraId="4C8047A3" w14:textId="77777777" w:rsidTr="00E228F3">
        <w:trPr>
          <w:gridAfter w:val="1"/>
          <w:wAfter w:w="1150" w:type="dxa"/>
          <w:trHeight w:val="256"/>
        </w:trPr>
        <w:tc>
          <w:tcPr>
            <w:tcW w:w="3672" w:type="dxa"/>
          </w:tcPr>
          <w:p w14:paraId="770EAA32" w14:textId="77777777" w:rsidR="00B60BEC" w:rsidRPr="0086796D" w:rsidRDefault="00B60BEC" w:rsidP="00B60BEC">
            <w:pPr>
              <w:pStyle w:val="TableParagraph"/>
              <w:spacing w:line="193" w:lineRule="exact"/>
              <w:ind w:left="115"/>
              <w:rPr>
                <w:sz w:val="20"/>
              </w:rPr>
            </w:pPr>
            <w:r w:rsidRPr="0086796D">
              <w:rPr>
                <w:sz w:val="20"/>
              </w:rPr>
              <w:t xml:space="preserve"> Drug-related</w:t>
            </w:r>
          </w:p>
        </w:tc>
        <w:tc>
          <w:tcPr>
            <w:tcW w:w="1446" w:type="dxa"/>
          </w:tcPr>
          <w:p w14:paraId="08A43608" w14:textId="2F9C0A3C" w:rsidR="00B60BEC" w:rsidRPr="0086796D" w:rsidRDefault="00B60BEC" w:rsidP="00B60BEC">
            <w:pPr>
              <w:pStyle w:val="TableParagraph"/>
              <w:spacing w:line="193" w:lineRule="exact"/>
              <w:ind w:left="30" w:right="1"/>
              <w:rPr>
                <w:sz w:val="20"/>
              </w:rPr>
            </w:pPr>
            <w:r w:rsidRPr="0086796D">
              <w:rPr>
                <w:sz w:val="20"/>
              </w:rPr>
              <w:t xml:space="preserve">36 </w:t>
            </w:r>
            <w:r w:rsidRPr="0086796D">
              <w:rPr>
                <w:spacing w:val="-2"/>
                <w:sz w:val="20"/>
              </w:rPr>
              <w:t>(11.4)</w:t>
            </w:r>
          </w:p>
        </w:tc>
        <w:tc>
          <w:tcPr>
            <w:tcW w:w="1446" w:type="dxa"/>
          </w:tcPr>
          <w:p w14:paraId="1EB979BF" w14:textId="36AE4463" w:rsidR="00B60BEC" w:rsidRPr="0086796D" w:rsidRDefault="00B60BEC" w:rsidP="00B60BEC">
            <w:pPr>
              <w:pStyle w:val="TableParagraph"/>
              <w:spacing w:line="193" w:lineRule="exact"/>
              <w:ind w:left="30" w:right="1"/>
              <w:rPr>
                <w:sz w:val="20"/>
              </w:rPr>
            </w:pPr>
            <w:r w:rsidRPr="0086796D">
              <w:rPr>
                <w:sz w:val="20"/>
              </w:rPr>
              <w:t xml:space="preserve">38 </w:t>
            </w:r>
            <w:r w:rsidRPr="0086796D">
              <w:rPr>
                <w:spacing w:val="-2"/>
                <w:sz w:val="20"/>
              </w:rPr>
              <w:t>(12.2)</w:t>
            </w:r>
          </w:p>
        </w:tc>
      </w:tr>
      <w:tr w:rsidR="00B60BEC" w:rsidRPr="0086796D" w14:paraId="403C1EC2" w14:textId="77777777" w:rsidTr="00E228F3">
        <w:trPr>
          <w:gridAfter w:val="1"/>
          <w:wAfter w:w="1150" w:type="dxa"/>
          <w:trHeight w:val="256"/>
        </w:trPr>
        <w:tc>
          <w:tcPr>
            <w:tcW w:w="3672" w:type="dxa"/>
          </w:tcPr>
          <w:p w14:paraId="70491B58" w14:textId="77777777" w:rsidR="00B60BEC" w:rsidRPr="0086796D" w:rsidRDefault="00B60BEC" w:rsidP="00E228F3">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46" w:type="dxa"/>
          </w:tcPr>
          <w:p w14:paraId="3FAAE4B9" w14:textId="77777777" w:rsidR="00B60BEC" w:rsidRPr="0086796D" w:rsidRDefault="00B60BEC" w:rsidP="00E228F3">
            <w:pPr>
              <w:pStyle w:val="TableParagraph"/>
              <w:spacing w:line="240" w:lineRule="auto"/>
              <w:rPr>
                <w:sz w:val="24"/>
                <w:szCs w:val="24"/>
              </w:rPr>
            </w:pPr>
          </w:p>
        </w:tc>
        <w:tc>
          <w:tcPr>
            <w:tcW w:w="1446" w:type="dxa"/>
          </w:tcPr>
          <w:p w14:paraId="1A155A76" w14:textId="77777777" w:rsidR="00B60BEC" w:rsidRPr="0086796D" w:rsidRDefault="00B60BEC" w:rsidP="00E228F3">
            <w:pPr>
              <w:pStyle w:val="TableParagraph"/>
              <w:spacing w:line="240" w:lineRule="auto"/>
              <w:rPr>
                <w:sz w:val="24"/>
                <w:szCs w:val="24"/>
              </w:rPr>
            </w:pPr>
          </w:p>
        </w:tc>
      </w:tr>
      <w:tr w:rsidR="00B60BEC" w:rsidRPr="0086796D" w14:paraId="4DE542D5" w14:textId="77777777" w:rsidTr="00E228F3">
        <w:trPr>
          <w:gridAfter w:val="1"/>
          <w:wAfter w:w="1150" w:type="dxa"/>
          <w:trHeight w:val="255"/>
        </w:trPr>
        <w:tc>
          <w:tcPr>
            <w:tcW w:w="3672" w:type="dxa"/>
          </w:tcPr>
          <w:p w14:paraId="5D74D3AA" w14:textId="77777777" w:rsidR="00B60BEC" w:rsidRPr="0086796D" w:rsidRDefault="00B60BEC" w:rsidP="00B60BEC">
            <w:pPr>
              <w:pStyle w:val="TableParagraph"/>
              <w:spacing w:line="193" w:lineRule="exact"/>
              <w:ind w:left="115"/>
              <w:rPr>
                <w:sz w:val="20"/>
              </w:rPr>
            </w:pPr>
            <w:r w:rsidRPr="0086796D">
              <w:rPr>
                <w:sz w:val="20"/>
              </w:rPr>
              <w:t>TEAEs</w:t>
            </w:r>
          </w:p>
        </w:tc>
        <w:tc>
          <w:tcPr>
            <w:tcW w:w="1446" w:type="dxa"/>
          </w:tcPr>
          <w:p w14:paraId="65E8FCC5" w14:textId="5D56BAD4" w:rsidR="00B60BEC" w:rsidRPr="0086796D" w:rsidRDefault="00B60BEC" w:rsidP="00B60BEC">
            <w:pPr>
              <w:pStyle w:val="TableParagraph"/>
              <w:spacing w:line="193" w:lineRule="exact"/>
              <w:ind w:left="30" w:right="4"/>
              <w:rPr>
                <w:sz w:val="20"/>
              </w:rPr>
            </w:pPr>
            <w:r w:rsidRPr="0086796D">
              <w:rPr>
                <w:spacing w:val="-2"/>
                <w:sz w:val="20"/>
              </w:rPr>
              <w:t>28</w:t>
            </w:r>
            <w:r w:rsidRPr="0086796D">
              <w:rPr>
                <w:spacing w:val="-12"/>
                <w:sz w:val="20"/>
              </w:rPr>
              <w:t xml:space="preserve"> </w:t>
            </w:r>
            <w:r w:rsidRPr="0086796D">
              <w:rPr>
                <w:spacing w:val="-2"/>
                <w:sz w:val="20"/>
              </w:rPr>
              <w:t>(8.9)</w:t>
            </w:r>
          </w:p>
        </w:tc>
        <w:tc>
          <w:tcPr>
            <w:tcW w:w="1446" w:type="dxa"/>
          </w:tcPr>
          <w:p w14:paraId="3635ED81" w14:textId="531D4C4D" w:rsidR="00B60BEC" w:rsidRPr="0086796D" w:rsidRDefault="00B60BEC" w:rsidP="00B60BEC">
            <w:pPr>
              <w:pStyle w:val="TableParagraph"/>
              <w:spacing w:line="193" w:lineRule="exact"/>
              <w:ind w:left="30" w:right="4"/>
              <w:rPr>
                <w:sz w:val="20"/>
              </w:rPr>
            </w:pPr>
            <w:r w:rsidRPr="0086796D">
              <w:rPr>
                <w:spacing w:val="-2"/>
                <w:sz w:val="20"/>
              </w:rPr>
              <w:t>10</w:t>
            </w:r>
            <w:r w:rsidRPr="0086796D">
              <w:rPr>
                <w:spacing w:val="-12"/>
                <w:sz w:val="20"/>
              </w:rPr>
              <w:t xml:space="preserve"> </w:t>
            </w:r>
            <w:r w:rsidRPr="0086796D">
              <w:rPr>
                <w:spacing w:val="-2"/>
                <w:sz w:val="20"/>
              </w:rPr>
              <w:t>(3.2)</w:t>
            </w:r>
          </w:p>
        </w:tc>
      </w:tr>
      <w:tr w:rsidR="00B60BEC" w:rsidRPr="0086796D" w14:paraId="7A0695AA" w14:textId="77777777" w:rsidTr="00E228F3">
        <w:trPr>
          <w:gridAfter w:val="1"/>
          <w:wAfter w:w="1150" w:type="dxa"/>
          <w:trHeight w:val="255"/>
        </w:trPr>
        <w:tc>
          <w:tcPr>
            <w:tcW w:w="3672" w:type="dxa"/>
            <w:tcBorders>
              <w:bottom w:val="single" w:sz="4" w:space="0" w:color="auto"/>
            </w:tcBorders>
          </w:tcPr>
          <w:p w14:paraId="6F41BE77" w14:textId="77777777" w:rsidR="00B60BEC" w:rsidRPr="0086796D" w:rsidRDefault="00B60BEC" w:rsidP="00B60BEC">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4834DA4F" w14:textId="1433C0D7" w:rsidR="00B60BEC" w:rsidRPr="0086796D" w:rsidRDefault="00B60BEC" w:rsidP="00B60BEC">
            <w:pPr>
              <w:pStyle w:val="TableParagraph"/>
              <w:spacing w:line="193" w:lineRule="exact"/>
              <w:ind w:left="30" w:right="4" w:hanging="30"/>
              <w:rPr>
                <w:sz w:val="20"/>
                <w:szCs w:val="20"/>
              </w:rPr>
            </w:pPr>
            <w:r w:rsidRPr="0086796D">
              <w:rPr>
                <w:sz w:val="20"/>
              </w:rPr>
              <w:t xml:space="preserve">15 </w:t>
            </w:r>
            <w:r w:rsidRPr="0086796D">
              <w:rPr>
                <w:spacing w:val="-2"/>
                <w:sz w:val="20"/>
              </w:rPr>
              <w:t>(4.7)</w:t>
            </w:r>
          </w:p>
        </w:tc>
        <w:tc>
          <w:tcPr>
            <w:tcW w:w="1446" w:type="dxa"/>
            <w:tcBorders>
              <w:bottom w:val="single" w:sz="4" w:space="0" w:color="auto"/>
            </w:tcBorders>
          </w:tcPr>
          <w:p w14:paraId="2EA7E4F0" w14:textId="77CF1841" w:rsidR="00B60BEC" w:rsidRPr="0086796D" w:rsidRDefault="00B60BEC" w:rsidP="00B60BEC">
            <w:pPr>
              <w:pStyle w:val="TableParagraph"/>
              <w:spacing w:line="193" w:lineRule="exact"/>
              <w:ind w:left="30" w:right="4" w:hanging="30"/>
              <w:rPr>
                <w:sz w:val="20"/>
              </w:rPr>
            </w:pPr>
            <w:r w:rsidRPr="0086796D">
              <w:rPr>
                <w:sz w:val="20"/>
              </w:rPr>
              <w:t xml:space="preserve">2 </w:t>
            </w:r>
            <w:r w:rsidRPr="0086796D">
              <w:rPr>
                <w:spacing w:val="-2"/>
                <w:sz w:val="20"/>
              </w:rPr>
              <w:t>(0.6)</w:t>
            </w:r>
          </w:p>
        </w:tc>
      </w:tr>
    </w:tbl>
    <w:p w14:paraId="34CD467F" w14:textId="77777777" w:rsidR="005F263F" w:rsidRPr="0086796D" w:rsidRDefault="005F263F" w:rsidP="005F263F">
      <w:pPr>
        <w:spacing w:line="259" w:lineRule="auto"/>
        <w:rPr>
          <w:rFonts w:ascii="Times New Roman" w:hAnsi="Times New Roman" w:cs="Times New Roman"/>
          <w:color w:val="auto"/>
          <w:sz w:val="24"/>
          <w:szCs w:val="24"/>
        </w:rPr>
      </w:pPr>
    </w:p>
    <w:p w14:paraId="42164171" w14:textId="77777777" w:rsidR="005F263F" w:rsidRPr="0086796D" w:rsidRDefault="005F263F" w:rsidP="005F263F">
      <w:pPr>
        <w:spacing w:line="259" w:lineRule="auto"/>
        <w:rPr>
          <w:rFonts w:ascii="Times New Roman" w:hAnsi="Times New Roman" w:cs="Times New Roman"/>
          <w:color w:val="auto"/>
          <w:sz w:val="24"/>
          <w:szCs w:val="24"/>
        </w:rPr>
      </w:pPr>
    </w:p>
    <w:p w14:paraId="6AD95494" w14:textId="77777777" w:rsidR="005F263F" w:rsidRPr="0086796D" w:rsidRDefault="005F263F" w:rsidP="005F263F">
      <w:pPr>
        <w:spacing w:line="259" w:lineRule="auto"/>
        <w:rPr>
          <w:rFonts w:ascii="Times New Roman" w:hAnsi="Times New Roman" w:cs="Times New Roman"/>
          <w:color w:val="auto"/>
          <w:sz w:val="24"/>
          <w:szCs w:val="24"/>
        </w:rPr>
      </w:pPr>
    </w:p>
    <w:p w14:paraId="2E8EAB60" w14:textId="509A716B" w:rsidR="005F263F" w:rsidRPr="0086796D" w:rsidRDefault="005F263F" w:rsidP="005F263F">
      <w:pPr>
        <w:pStyle w:val="Heading2"/>
        <w:rPr>
          <w:rFonts w:cs="Times New Roman"/>
          <w:color w:val="auto"/>
        </w:rPr>
      </w:pPr>
      <w:bookmarkStart w:id="188" w:name="_Toc205907745"/>
      <w:r w:rsidRPr="0086796D">
        <w:rPr>
          <w:rFonts w:cs="Times New Roman"/>
          <w:color w:val="auto"/>
        </w:rPr>
        <w:t>Write up of Table 93</w:t>
      </w:r>
      <w:bookmarkEnd w:id="188"/>
    </w:p>
    <w:p w14:paraId="013D5CFB" w14:textId="47F6FB99" w:rsidR="00B60BEC" w:rsidRPr="0086796D" w:rsidRDefault="00B60BEC" w:rsidP="00B60BEC">
      <w:pPr>
        <w:pStyle w:val="BodyText"/>
        <w:spacing w:before="240"/>
        <w:ind w:left="360" w:right="745"/>
        <w:jc w:val="both"/>
        <w:rPr>
          <w:rFonts w:ascii="Times New Roman" w:hAnsi="Times New Roman" w:cs="Times New Roman"/>
          <w:sz w:val="24"/>
        </w:rPr>
      </w:pPr>
      <w:r w:rsidRPr="0086796D">
        <w:rPr>
          <w:rFonts w:ascii="Times New Roman" w:hAnsi="Times New Roman" w:cs="Times New Roman"/>
          <w:sz w:val="24"/>
        </w:rPr>
        <w:t>The number of 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with</w:t>
      </w:r>
      <w:r w:rsidRPr="0086796D">
        <w:rPr>
          <w:rFonts w:ascii="Times New Roman" w:hAnsi="Times New Roman" w:cs="Times New Roman"/>
          <w:spacing w:val="-4"/>
          <w:sz w:val="24"/>
        </w:rPr>
        <w:t xml:space="preserve"> </w:t>
      </w:r>
      <w:r w:rsidRPr="0086796D">
        <w:rPr>
          <w:rFonts w:ascii="Times New Roman" w:hAnsi="Times New Roman" w:cs="Times New Roman"/>
          <w:sz w:val="24"/>
        </w:rPr>
        <w:t>Grade 3-4</w:t>
      </w:r>
      <w:r w:rsidRPr="0086796D">
        <w:rPr>
          <w:rFonts w:ascii="Times New Roman" w:hAnsi="Times New Roman" w:cs="Times New Roman"/>
          <w:spacing w:val="-3"/>
          <w:sz w:val="24"/>
        </w:rPr>
        <w:t xml:space="preserve"> TE</w:t>
      </w:r>
      <w:r w:rsidRPr="0086796D">
        <w:rPr>
          <w:rFonts w:ascii="Times New Roman" w:hAnsi="Times New Roman" w:cs="Times New Roman"/>
          <w:sz w:val="24"/>
        </w:rPr>
        <w:t>AEs</w:t>
      </w:r>
      <w:r w:rsidRPr="0086796D">
        <w:rPr>
          <w:rFonts w:ascii="Times New Roman" w:hAnsi="Times New Roman" w:cs="Times New Roman"/>
          <w:spacing w:val="-2"/>
          <w:sz w:val="24"/>
        </w:rPr>
        <w:t xml:space="preserve"> </w:t>
      </w:r>
      <w:r w:rsidRPr="0086796D">
        <w:rPr>
          <w:rFonts w:ascii="Times New Roman" w:hAnsi="Times New Roman" w:cs="Times New Roman"/>
          <w:sz w:val="24"/>
        </w:rPr>
        <w:t>was</w:t>
      </w:r>
      <w:r w:rsidRPr="0086796D">
        <w:rPr>
          <w:rFonts w:ascii="Times New Roman" w:hAnsi="Times New Roman" w:cs="Times New Roman"/>
          <w:spacing w:val="-4"/>
          <w:sz w:val="24"/>
        </w:rPr>
        <w:t xml:space="preserve"> </w:t>
      </w:r>
      <w:r w:rsidRPr="0086796D">
        <w:rPr>
          <w:rFonts w:ascii="Times New Roman" w:hAnsi="Times New Roman" w:cs="Times New Roman"/>
          <w:sz w:val="24"/>
        </w:rPr>
        <w:t>comparable</w:t>
      </w:r>
      <w:r w:rsidRPr="0086796D">
        <w:rPr>
          <w:rFonts w:ascii="Times New Roman" w:hAnsi="Times New Roman" w:cs="Times New Roman"/>
          <w:spacing w:val="-5"/>
          <w:sz w:val="24"/>
        </w:rPr>
        <w:t xml:space="preserve"> </w:t>
      </w:r>
      <w:r w:rsidRPr="0086796D">
        <w:rPr>
          <w:rFonts w:ascii="Times New Roman" w:hAnsi="Times New Roman" w:cs="Times New Roman"/>
          <w:sz w:val="24"/>
        </w:rPr>
        <w:t>between</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2"/>
          <w:sz w:val="24"/>
        </w:rPr>
        <w:t xml:space="preserve"> </w:t>
      </w:r>
      <w:r w:rsidRPr="0086796D">
        <w:rPr>
          <w:rFonts w:ascii="Times New Roman" w:hAnsi="Times New Roman" w:cs="Times New Roman"/>
          <w:sz w:val="24"/>
        </w:rPr>
        <w:t>groups</w:t>
      </w:r>
      <w:r w:rsidRPr="0086796D">
        <w:rPr>
          <w:rFonts w:ascii="Times New Roman" w:hAnsi="Times New Roman" w:cs="Times New Roman"/>
          <w:spacing w:val="-4"/>
          <w:sz w:val="24"/>
        </w:rPr>
        <w:t xml:space="preserve"> </w:t>
      </w:r>
      <w:r w:rsidRPr="0086796D">
        <w:rPr>
          <w:rFonts w:ascii="Times New Roman" w:hAnsi="Times New Roman" w:cs="Times New Roman"/>
          <w:sz w:val="24"/>
        </w:rPr>
        <w:t>(107</w:t>
      </w:r>
      <w:r w:rsidRPr="0086796D">
        <w:rPr>
          <w:rFonts w:ascii="Times New Roman" w:hAnsi="Times New Roman" w:cs="Times New Roman"/>
          <w:spacing w:val="-4"/>
          <w:sz w:val="24"/>
        </w:rPr>
        <w:t xml:space="preserve"> </w:t>
      </w:r>
      <w:r w:rsidRPr="0086796D">
        <w:rPr>
          <w:rFonts w:ascii="Times New Roman" w:hAnsi="Times New Roman" w:cs="Times New Roman"/>
          <w:sz w:val="24"/>
        </w:rPr>
        <w:t>[33.9%]</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in the INH insulin treatment group and 102 [32.8%] subjects in the SC insulin treatment group (Table 93).</w:t>
      </w:r>
      <w:r w:rsidRPr="0086796D">
        <w:rPr>
          <w:rFonts w:ascii="Times New Roman" w:hAnsi="Times New Roman" w:cs="Times New Roman"/>
          <w:spacing w:val="40"/>
          <w:sz w:val="24"/>
        </w:rPr>
        <w:t xml:space="preserve"> </w:t>
      </w:r>
      <w:r w:rsidRPr="0086796D">
        <w:rPr>
          <w:rFonts w:ascii="Times New Roman" w:hAnsi="Times New Roman" w:cs="Times New Roman"/>
          <w:sz w:val="24"/>
        </w:rPr>
        <w:t>However, a higher proportion of subjects were temporarily</w:t>
      </w:r>
      <w:r w:rsidRPr="0086796D">
        <w:rPr>
          <w:rFonts w:ascii="Times New Roman" w:hAnsi="Times New Roman" w:cs="Times New Roman"/>
          <w:spacing w:val="-1"/>
          <w:sz w:val="24"/>
        </w:rPr>
        <w:t xml:space="preserve"> </w:t>
      </w:r>
      <w:r w:rsidRPr="0086796D">
        <w:rPr>
          <w:rFonts w:ascii="Times New Roman" w:hAnsi="Times New Roman" w:cs="Times New Roman"/>
          <w:sz w:val="24"/>
        </w:rPr>
        <w:t>discontinued due to AEs in the INH insulin treatment group compared to the SC insulin treatment group (56 [17.7%] and 15 [4.8%] subjects, respectively).</w:t>
      </w:r>
      <w:r w:rsidRPr="0086796D">
        <w:rPr>
          <w:rFonts w:ascii="Times New Roman" w:hAnsi="Times New Roman" w:cs="Times New Roman"/>
          <w:spacing w:val="80"/>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proportion</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with</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2"/>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as</w:t>
      </w:r>
      <w:r w:rsidRPr="0086796D">
        <w:rPr>
          <w:rFonts w:ascii="Times New Roman" w:hAnsi="Times New Roman" w:cs="Times New Roman"/>
          <w:spacing w:val="-3"/>
          <w:sz w:val="24"/>
        </w:rPr>
        <w:t xml:space="preserve"> </w:t>
      </w:r>
      <w:r w:rsidRPr="0086796D">
        <w:rPr>
          <w:rFonts w:ascii="Times New Roman" w:hAnsi="Times New Roman" w:cs="Times New Roman"/>
          <w:sz w:val="24"/>
        </w:rPr>
        <w:t>assessed</w:t>
      </w:r>
      <w:r w:rsidRPr="0086796D">
        <w:rPr>
          <w:rFonts w:ascii="Times New Roman" w:hAnsi="Times New Roman" w:cs="Times New Roman"/>
          <w:spacing w:val="-3"/>
          <w:sz w:val="24"/>
        </w:rPr>
        <w:t xml:space="preserve"> </w:t>
      </w:r>
      <w:r w:rsidRPr="0086796D">
        <w:rPr>
          <w:rFonts w:ascii="Times New Roman" w:hAnsi="Times New Roman" w:cs="Times New Roman"/>
          <w:sz w:val="24"/>
        </w:rPr>
        <w:t>by</w:t>
      </w:r>
      <w:r w:rsidRPr="0086796D">
        <w:rPr>
          <w:rFonts w:ascii="Times New Roman" w:hAnsi="Times New Roman" w:cs="Times New Roman"/>
          <w:spacing w:val="-8"/>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investigator</w:t>
      </w:r>
      <w:r w:rsidRPr="0086796D">
        <w:rPr>
          <w:rFonts w:ascii="Times New Roman" w:hAnsi="Times New Roman" w:cs="Times New Roman"/>
          <w:spacing w:val="-2"/>
          <w:sz w:val="24"/>
        </w:rPr>
        <w:t xml:space="preserve"> </w:t>
      </w:r>
      <w:r w:rsidRPr="0086796D">
        <w:rPr>
          <w:rFonts w:ascii="Times New Roman" w:hAnsi="Times New Roman" w:cs="Times New Roman"/>
          <w:sz w:val="24"/>
        </w:rPr>
        <w:t>was higher in the INH insulin treatment group (287 [90.8%] subjects) than in the SC insulin treatment group (265 [85.2%] subjects) (Table 93).</w:t>
      </w:r>
    </w:p>
    <w:p w14:paraId="32515439" w14:textId="77777777" w:rsidR="005F263F" w:rsidRPr="0086796D" w:rsidRDefault="005F263F" w:rsidP="00B60BEC">
      <w:pPr>
        <w:jc w:val="both"/>
        <w:rPr>
          <w:rFonts w:ascii="Times New Roman" w:hAnsi="Times New Roman" w:cs="Times New Roman"/>
          <w:sz w:val="24"/>
        </w:rPr>
      </w:pPr>
    </w:p>
    <w:p w14:paraId="7518DA15" w14:textId="77777777" w:rsidR="005F263F" w:rsidRPr="0086796D" w:rsidRDefault="005F263F" w:rsidP="005F263F">
      <w:pPr>
        <w:rPr>
          <w:rFonts w:ascii="Times New Roman" w:hAnsi="Times New Roman" w:cs="Times New Roman"/>
        </w:rPr>
      </w:pPr>
    </w:p>
    <w:p w14:paraId="55734D7D" w14:textId="77777777" w:rsidR="005F263F" w:rsidRPr="0086796D" w:rsidRDefault="005F263F" w:rsidP="005F263F">
      <w:pPr>
        <w:rPr>
          <w:rFonts w:ascii="Times New Roman" w:hAnsi="Times New Roman" w:cs="Times New Roman"/>
        </w:rPr>
      </w:pPr>
    </w:p>
    <w:p w14:paraId="4370A9F9"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25974DCC" w14:textId="008A0C9F" w:rsidR="005F263F" w:rsidRPr="0086796D" w:rsidRDefault="005F263F" w:rsidP="005F263F">
      <w:pPr>
        <w:pStyle w:val="Heading1"/>
        <w:spacing w:after="0"/>
        <w:ind w:left="1137" w:hanging="1152"/>
        <w:rPr>
          <w:rFonts w:cs="Times New Roman"/>
        </w:rPr>
      </w:pPr>
      <w:bookmarkStart w:id="189" w:name="_Toc205907746"/>
      <w:r w:rsidRPr="0086796D">
        <w:rPr>
          <w:rFonts w:cs="Times New Roman"/>
        </w:rPr>
        <w:lastRenderedPageBreak/>
        <w:t>Table 94: Overall Summary of Treatment-Emergent AEs –Safety Population</w:t>
      </w:r>
      <w:bookmarkEnd w:id="189"/>
    </w:p>
    <w:p w14:paraId="389044F4" w14:textId="77777777" w:rsidR="005F263F" w:rsidRPr="0086796D" w:rsidRDefault="005F263F" w:rsidP="005F263F">
      <w:pPr>
        <w:pStyle w:val="BodyText"/>
        <w:spacing w:before="65"/>
        <w:rPr>
          <w:rFonts w:ascii="Times New Roman" w:hAnsi="Times New Roman" w:cs="Times New Roman"/>
        </w:rPr>
      </w:pPr>
    </w:p>
    <w:tbl>
      <w:tblPr>
        <w:tblW w:w="9160"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446"/>
        <w:gridCol w:w="1150"/>
      </w:tblGrid>
      <w:tr w:rsidR="00E90272" w:rsidRPr="0086796D" w14:paraId="56CD074D" w14:textId="3112BCE0" w:rsidTr="00E90272">
        <w:trPr>
          <w:gridAfter w:val="1"/>
          <w:wAfter w:w="1150" w:type="dxa"/>
          <w:trHeight w:val="467"/>
        </w:trPr>
        <w:tc>
          <w:tcPr>
            <w:tcW w:w="3672" w:type="dxa"/>
            <w:tcBorders>
              <w:top w:val="single" w:sz="4" w:space="0" w:color="auto"/>
              <w:bottom w:val="single" w:sz="4" w:space="0" w:color="000000"/>
            </w:tcBorders>
          </w:tcPr>
          <w:p w14:paraId="7820860D" w14:textId="77777777" w:rsidR="00E90272" w:rsidRPr="0086796D" w:rsidRDefault="00E90272" w:rsidP="00E90272">
            <w:pPr>
              <w:pStyle w:val="TableParagraph"/>
              <w:spacing w:line="240" w:lineRule="auto"/>
            </w:pPr>
          </w:p>
        </w:tc>
        <w:tc>
          <w:tcPr>
            <w:tcW w:w="1446" w:type="dxa"/>
            <w:tcBorders>
              <w:top w:val="single" w:sz="4" w:space="0" w:color="auto"/>
            </w:tcBorders>
          </w:tcPr>
          <w:p w14:paraId="22DDEDAC" w14:textId="77777777" w:rsidR="00E90272" w:rsidRPr="0086796D" w:rsidRDefault="00E90272" w:rsidP="00E90272">
            <w:pPr>
              <w:pStyle w:val="TableParagraph"/>
              <w:spacing w:line="228" w:lineRule="exact"/>
              <w:ind w:left="151"/>
              <w:rPr>
                <w:sz w:val="20"/>
              </w:rPr>
            </w:pPr>
            <w:r w:rsidRPr="0086796D">
              <w:rPr>
                <w:sz w:val="20"/>
              </w:rPr>
              <w:t>Type</w:t>
            </w:r>
            <w:r w:rsidRPr="0086796D">
              <w:rPr>
                <w:spacing w:val="-5"/>
                <w:sz w:val="20"/>
              </w:rPr>
              <w:t xml:space="preserve"> </w:t>
            </w:r>
            <w:r w:rsidRPr="0086796D">
              <w:rPr>
                <w:spacing w:val="-10"/>
                <w:sz w:val="20"/>
              </w:rPr>
              <w:t>1</w:t>
            </w:r>
          </w:p>
          <w:p w14:paraId="12C394DD" w14:textId="36F396C8" w:rsidR="00E90272" w:rsidRPr="0086796D" w:rsidRDefault="00E90272" w:rsidP="00E90272">
            <w:pPr>
              <w:pStyle w:val="TableParagraph"/>
              <w:spacing w:before="8" w:line="240" w:lineRule="auto"/>
              <w:ind w:left="30" w:right="2"/>
              <w:rPr>
                <w:b/>
                <w:sz w:val="20"/>
              </w:rPr>
            </w:pPr>
            <w:r w:rsidRPr="0086796D">
              <w:rPr>
                <w:spacing w:val="-5"/>
                <w:sz w:val="20"/>
              </w:rPr>
              <w:t>DM</w:t>
            </w:r>
          </w:p>
        </w:tc>
        <w:tc>
          <w:tcPr>
            <w:tcW w:w="1446" w:type="dxa"/>
            <w:tcBorders>
              <w:top w:val="single" w:sz="4" w:space="0" w:color="auto"/>
            </w:tcBorders>
          </w:tcPr>
          <w:p w14:paraId="39EC5272" w14:textId="77777777" w:rsidR="00E90272" w:rsidRPr="0086796D" w:rsidRDefault="00E90272" w:rsidP="00E90272">
            <w:pPr>
              <w:pStyle w:val="TableParagraph"/>
              <w:spacing w:line="228" w:lineRule="exact"/>
              <w:ind w:left="251"/>
              <w:rPr>
                <w:sz w:val="20"/>
              </w:rPr>
            </w:pPr>
            <w:r w:rsidRPr="0086796D">
              <w:rPr>
                <w:sz w:val="20"/>
              </w:rPr>
              <w:t>Type</w:t>
            </w:r>
            <w:r w:rsidRPr="0086796D">
              <w:rPr>
                <w:spacing w:val="-3"/>
                <w:sz w:val="20"/>
              </w:rPr>
              <w:t xml:space="preserve"> </w:t>
            </w:r>
            <w:r w:rsidRPr="0086796D">
              <w:rPr>
                <w:sz w:val="20"/>
              </w:rPr>
              <w:t>2</w:t>
            </w:r>
            <w:r w:rsidRPr="0086796D">
              <w:rPr>
                <w:spacing w:val="-2"/>
                <w:sz w:val="20"/>
              </w:rPr>
              <w:t xml:space="preserve"> </w:t>
            </w:r>
            <w:r w:rsidRPr="0086796D">
              <w:rPr>
                <w:spacing w:val="-5"/>
                <w:sz w:val="20"/>
              </w:rPr>
              <w:t>DM:</w:t>
            </w:r>
          </w:p>
          <w:p w14:paraId="7432AABD" w14:textId="3A23A672" w:rsidR="00E90272" w:rsidRPr="0086796D" w:rsidRDefault="00E90272" w:rsidP="00E90272">
            <w:pPr>
              <w:pStyle w:val="TableParagraph"/>
              <w:spacing w:before="8" w:line="240" w:lineRule="auto"/>
              <w:ind w:left="30" w:right="2"/>
              <w:rPr>
                <w:spacing w:val="-2"/>
                <w:sz w:val="20"/>
              </w:rPr>
            </w:pPr>
            <w:r w:rsidRPr="0086796D">
              <w:rPr>
                <w:sz w:val="20"/>
              </w:rPr>
              <w:t>using</w:t>
            </w:r>
            <w:r w:rsidRPr="0086796D">
              <w:rPr>
                <w:spacing w:val="-6"/>
                <w:sz w:val="20"/>
              </w:rPr>
              <w:t xml:space="preserve"> </w:t>
            </w:r>
            <w:r w:rsidRPr="0086796D">
              <w:rPr>
                <w:spacing w:val="-2"/>
                <w:sz w:val="20"/>
              </w:rPr>
              <w:t>insulin</w:t>
            </w:r>
          </w:p>
        </w:tc>
        <w:tc>
          <w:tcPr>
            <w:tcW w:w="1446" w:type="dxa"/>
            <w:tcBorders>
              <w:top w:val="single" w:sz="4" w:space="0" w:color="auto"/>
            </w:tcBorders>
          </w:tcPr>
          <w:p w14:paraId="04B544C0" w14:textId="77777777" w:rsidR="00E90272" w:rsidRPr="0086796D" w:rsidRDefault="00E90272" w:rsidP="00E90272">
            <w:pPr>
              <w:pStyle w:val="TableParagraph"/>
              <w:spacing w:line="228" w:lineRule="exact"/>
              <w:ind w:left="241"/>
              <w:rPr>
                <w:sz w:val="20"/>
              </w:rPr>
            </w:pPr>
            <w:r w:rsidRPr="0086796D">
              <w:rPr>
                <w:sz w:val="20"/>
              </w:rPr>
              <w:t>Ttype</w:t>
            </w:r>
            <w:r w:rsidRPr="0086796D">
              <w:rPr>
                <w:spacing w:val="-4"/>
                <w:sz w:val="20"/>
              </w:rPr>
              <w:t xml:space="preserve"> </w:t>
            </w:r>
            <w:r w:rsidRPr="0086796D">
              <w:rPr>
                <w:sz w:val="20"/>
              </w:rPr>
              <w:t>2</w:t>
            </w:r>
            <w:r w:rsidRPr="0086796D">
              <w:rPr>
                <w:spacing w:val="-3"/>
                <w:sz w:val="20"/>
              </w:rPr>
              <w:t xml:space="preserve"> </w:t>
            </w:r>
            <w:r w:rsidRPr="0086796D">
              <w:rPr>
                <w:sz w:val="20"/>
              </w:rPr>
              <w:t>DM:</w:t>
            </w:r>
            <w:r w:rsidRPr="0086796D">
              <w:rPr>
                <w:spacing w:val="-2"/>
                <w:sz w:val="20"/>
              </w:rPr>
              <w:t xml:space="preserve"> </w:t>
            </w:r>
            <w:r w:rsidRPr="0086796D">
              <w:rPr>
                <w:spacing w:val="-5"/>
                <w:sz w:val="20"/>
              </w:rPr>
              <w:t>not</w:t>
            </w:r>
          </w:p>
          <w:p w14:paraId="36E4A1EF" w14:textId="391B2B5A" w:rsidR="00E90272" w:rsidRPr="0086796D" w:rsidRDefault="00E90272" w:rsidP="00E90272">
            <w:pPr>
              <w:pStyle w:val="TableParagraph"/>
              <w:spacing w:before="8" w:line="240" w:lineRule="auto"/>
              <w:ind w:left="30" w:right="2"/>
              <w:rPr>
                <w:b/>
                <w:sz w:val="20"/>
              </w:rPr>
            </w:pPr>
            <w:r w:rsidRPr="0086796D">
              <w:rPr>
                <w:sz w:val="20"/>
              </w:rPr>
              <w:t>using</w:t>
            </w:r>
            <w:r w:rsidRPr="0086796D">
              <w:rPr>
                <w:spacing w:val="-5"/>
                <w:sz w:val="20"/>
              </w:rPr>
              <w:t xml:space="preserve"> </w:t>
            </w:r>
            <w:r w:rsidRPr="0086796D">
              <w:rPr>
                <w:spacing w:val="-2"/>
                <w:sz w:val="20"/>
              </w:rPr>
              <w:t>insulin</w:t>
            </w:r>
          </w:p>
        </w:tc>
      </w:tr>
      <w:tr w:rsidR="00E90272" w:rsidRPr="0086796D" w14:paraId="1A279CBE" w14:textId="7C252F61" w:rsidTr="00E90272">
        <w:trPr>
          <w:gridAfter w:val="1"/>
          <w:wAfter w:w="1150" w:type="dxa"/>
          <w:trHeight w:val="253"/>
        </w:trPr>
        <w:tc>
          <w:tcPr>
            <w:tcW w:w="3672" w:type="dxa"/>
            <w:tcBorders>
              <w:top w:val="single" w:sz="4" w:space="0" w:color="000000"/>
            </w:tcBorders>
          </w:tcPr>
          <w:p w14:paraId="129DEB85" w14:textId="77777777" w:rsidR="00E90272" w:rsidRPr="0086796D" w:rsidRDefault="00E90272" w:rsidP="00E90272">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4F60F8ED" w14:textId="0DA6238A" w:rsidR="00E90272" w:rsidRPr="0086796D" w:rsidRDefault="00E90272" w:rsidP="00E90272">
            <w:pPr>
              <w:pStyle w:val="TableParagraph"/>
              <w:spacing w:line="191" w:lineRule="exact"/>
              <w:ind w:left="30" w:right="1"/>
              <w:rPr>
                <w:sz w:val="20"/>
              </w:rPr>
            </w:pPr>
            <w:r w:rsidRPr="0086796D">
              <w:rPr>
                <w:sz w:val="20"/>
              </w:rPr>
              <w:t>6</w:t>
            </w:r>
          </w:p>
        </w:tc>
        <w:tc>
          <w:tcPr>
            <w:tcW w:w="1446" w:type="dxa"/>
            <w:tcBorders>
              <w:top w:val="single" w:sz="4" w:space="0" w:color="000000"/>
            </w:tcBorders>
          </w:tcPr>
          <w:p w14:paraId="563A6AFF" w14:textId="47FFFB51" w:rsidR="00E90272" w:rsidRPr="0086796D" w:rsidRDefault="00E90272" w:rsidP="00E90272">
            <w:pPr>
              <w:pStyle w:val="TableParagraph"/>
              <w:spacing w:line="191" w:lineRule="exact"/>
              <w:ind w:left="30" w:right="1"/>
              <w:rPr>
                <w:sz w:val="20"/>
              </w:rPr>
            </w:pPr>
            <w:r w:rsidRPr="0086796D">
              <w:rPr>
                <w:sz w:val="20"/>
              </w:rPr>
              <w:t>12</w:t>
            </w:r>
          </w:p>
        </w:tc>
        <w:tc>
          <w:tcPr>
            <w:tcW w:w="1446" w:type="dxa"/>
            <w:tcBorders>
              <w:top w:val="single" w:sz="4" w:space="0" w:color="000000"/>
            </w:tcBorders>
          </w:tcPr>
          <w:p w14:paraId="3997891C" w14:textId="2AD468A9" w:rsidR="00E90272" w:rsidRPr="0086796D" w:rsidRDefault="00E90272" w:rsidP="00E90272">
            <w:pPr>
              <w:pStyle w:val="TableParagraph"/>
              <w:spacing w:line="191" w:lineRule="exact"/>
              <w:ind w:left="30" w:right="1"/>
              <w:rPr>
                <w:sz w:val="20"/>
              </w:rPr>
            </w:pPr>
            <w:r w:rsidRPr="0086796D">
              <w:rPr>
                <w:sz w:val="20"/>
              </w:rPr>
              <w:t>6</w:t>
            </w:r>
          </w:p>
        </w:tc>
      </w:tr>
      <w:tr w:rsidR="00E90272" w:rsidRPr="0086796D" w14:paraId="6EEAFB97" w14:textId="0573CE2B" w:rsidTr="00E90272">
        <w:trPr>
          <w:gridAfter w:val="1"/>
          <w:wAfter w:w="1150" w:type="dxa"/>
          <w:trHeight w:val="256"/>
        </w:trPr>
        <w:tc>
          <w:tcPr>
            <w:tcW w:w="3672" w:type="dxa"/>
          </w:tcPr>
          <w:p w14:paraId="7CB4F245" w14:textId="77777777" w:rsidR="00E90272" w:rsidRPr="0086796D" w:rsidRDefault="00E90272" w:rsidP="00E90272">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44BF4BAF" w14:textId="022CB69B" w:rsidR="00E90272" w:rsidRPr="0086796D" w:rsidRDefault="00E90272" w:rsidP="00E90272">
            <w:pPr>
              <w:pStyle w:val="TableParagraph"/>
              <w:spacing w:line="193" w:lineRule="exact"/>
              <w:ind w:left="30" w:right="5"/>
              <w:rPr>
                <w:sz w:val="20"/>
              </w:rPr>
            </w:pPr>
            <w:r w:rsidRPr="0086796D">
              <w:rPr>
                <w:sz w:val="20"/>
              </w:rPr>
              <w:t xml:space="preserve">6 </w:t>
            </w:r>
            <w:r w:rsidRPr="0086796D">
              <w:rPr>
                <w:spacing w:val="-2"/>
                <w:sz w:val="20"/>
              </w:rPr>
              <w:t>(100)</w:t>
            </w:r>
          </w:p>
        </w:tc>
        <w:tc>
          <w:tcPr>
            <w:tcW w:w="1446" w:type="dxa"/>
          </w:tcPr>
          <w:p w14:paraId="79C753E9" w14:textId="08661B86" w:rsidR="00E90272" w:rsidRPr="0086796D" w:rsidRDefault="00E90272" w:rsidP="00E90272">
            <w:pPr>
              <w:pStyle w:val="TableParagraph"/>
              <w:spacing w:line="193" w:lineRule="exact"/>
              <w:ind w:left="30" w:right="5"/>
              <w:rPr>
                <w:sz w:val="20"/>
              </w:rPr>
            </w:pPr>
            <w:r w:rsidRPr="0086796D">
              <w:rPr>
                <w:sz w:val="20"/>
              </w:rPr>
              <w:t xml:space="preserve">11 </w:t>
            </w:r>
            <w:r w:rsidRPr="0086796D">
              <w:rPr>
                <w:spacing w:val="-2"/>
                <w:sz w:val="20"/>
              </w:rPr>
              <w:t>(91.7)</w:t>
            </w:r>
          </w:p>
        </w:tc>
        <w:tc>
          <w:tcPr>
            <w:tcW w:w="1446" w:type="dxa"/>
          </w:tcPr>
          <w:p w14:paraId="46B8F6AD" w14:textId="503A9489" w:rsidR="00E90272" w:rsidRPr="0086796D" w:rsidRDefault="00E90272" w:rsidP="00E90272">
            <w:pPr>
              <w:pStyle w:val="TableParagraph"/>
              <w:spacing w:line="193" w:lineRule="exact"/>
              <w:ind w:left="30" w:right="5"/>
              <w:rPr>
                <w:sz w:val="20"/>
              </w:rPr>
            </w:pPr>
            <w:r w:rsidRPr="0086796D">
              <w:rPr>
                <w:sz w:val="20"/>
              </w:rPr>
              <w:t xml:space="preserve">6 </w:t>
            </w:r>
            <w:r w:rsidRPr="0086796D">
              <w:rPr>
                <w:spacing w:val="-2"/>
                <w:sz w:val="20"/>
              </w:rPr>
              <w:t>(100)</w:t>
            </w:r>
          </w:p>
        </w:tc>
      </w:tr>
      <w:tr w:rsidR="00E90272" w:rsidRPr="0086796D" w14:paraId="06515D91" w14:textId="40DC2762" w:rsidTr="00E90272">
        <w:trPr>
          <w:gridAfter w:val="1"/>
          <w:wAfter w:w="1150" w:type="dxa"/>
          <w:trHeight w:val="256"/>
        </w:trPr>
        <w:tc>
          <w:tcPr>
            <w:tcW w:w="3672" w:type="dxa"/>
          </w:tcPr>
          <w:p w14:paraId="47C2CA10" w14:textId="77777777" w:rsidR="00E90272" w:rsidRPr="0086796D" w:rsidRDefault="00E90272" w:rsidP="00E90272">
            <w:pPr>
              <w:pStyle w:val="TableParagraph"/>
              <w:spacing w:line="193" w:lineRule="exact"/>
              <w:ind w:left="115"/>
              <w:rPr>
                <w:sz w:val="20"/>
              </w:rPr>
            </w:pPr>
            <w:r w:rsidRPr="0086796D">
              <w:rPr>
                <w:sz w:val="20"/>
              </w:rPr>
              <w:t xml:space="preserve"> Drug-related</w:t>
            </w:r>
          </w:p>
        </w:tc>
        <w:tc>
          <w:tcPr>
            <w:tcW w:w="1446" w:type="dxa"/>
          </w:tcPr>
          <w:p w14:paraId="16CEAB8B" w14:textId="55FC2C44" w:rsidR="00E90272" w:rsidRPr="0086796D" w:rsidRDefault="00E90272" w:rsidP="00E90272">
            <w:pPr>
              <w:pStyle w:val="TableParagraph"/>
              <w:spacing w:line="193" w:lineRule="exact"/>
              <w:ind w:left="30" w:right="5"/>
              <w:rPr>
                <w:sz w:val="20"/>
              </w:rPr>
            </w:pPr>
            <w:r w:rsidRPr="0086796D">
              <w:rPr>
                <w:sz w:val="20"/>
              </w:rPr>
              <w:t xml:space="preserve">5 </w:t>
            </w:r>
            <w:r w:rsidRPr="0086796D">
              <w:rPr>
                <w:spacing w:val="-2"/>
                <w:sz w:val="20"/>
              </w:rPr>
              <w:t>(83.3)</w:t>
            </w:r>
          </w:p>
        </w:tc>
        <w:tc>
          <w:tcPr>
            <w:tcW w:w="1446" w:type="dxa"/>
          </w:tcPr>
          <w:p w14:paraId="1197C446" w14:textId="463B2137" w:rsidR="00E90272" w:rsidRPr="0086796D" w:rsidRDefault="00E90272" w:rsidP="00E90272">
            <w:pPr>
              <w:pStyle w:val="TableParagraph"/>
              <w:spacing w:line="193" w:lineRule="exact"/>
              <w:ind w:left="30" w:right="5"/>
              <w:rPr>
                <w:sz w:val="20"/>
              </w:rPr>
            </w:pPr>
            <w:r w:rsidRPr="0086796D">
              <w:rPr>
                <w:sz w:val="20"/>
              </w:rPr>
              <w:t xml:space="preserve">9 </w:t>
            </w:r>
            <w:r w:rsidRPr="0086796D">
              <w:rPr>
                <w:spacing w:val="-2"/>
                <w:sz w:val="20"/>
              </w:rPr>
              <w:t>(75.0)</w:t>
            </w:r>
          </w:p>
        </w:tc>
        <w:tc>
          <w:tcPr>
            <w:tcW w:w="1446" w:type="dxa"/>
          </w:tcPr>
          <w:p w14:paraId="58DFC0F4" w14:textId="65762620" w:rsidR="00E90272" w:rsidRPr="0086796D" w:rsidRDefault="00E90272" w:rsidP="00E90272">
            <w:pPr>
              <w:pStyle w:val="TableParagraph"/>
              <w:spacing w:line="193" w:lineRule="exact"/>
              <w:ind w:left="30" w:right="5"/>
              <w:rPr>
                <w:sz w:val="20"/>
              </w:rPr>
            </w:pPr>
            <w:r w:rsidRPr="0086796D">
              <w:rPr>
                <w:sz w:val="20"/>
              </w:rPr>
              <w:t xml:space="preserve">3 </w:t>
            </w:r>
            <w:r w:rsidRPr="0086796D">
              <w:rPr>
                <w:spacing w:val="-2"/>
                <w:sz w:val="20"/>
              </w:rPr>
              <w:t>(50.0)</w:t>
            </w:r>
          </w:p>
        </w:tc>
      </w:tr>
      <w:tr w:rsidR="00E90272" w:rsidRPr="0086796D" w14:paraId="4FD175E3" w14:textId="1AFA2F21" w:rsidTr="00E90272">
        <w:trPr>
          <w:gridAfter w:val="1"/>
          <w:wAfter w:w="1150" w:type="dxa"/>
          <w:trHeight w:val="256"/>
        </w:trPr>
        <w:tc>
          <w:tcPr>
            <w:tcW w:w="3672" w:type="dxa"/>
          </w:tcPr>
          <w:p w14:paraId="7A7F36A0" w14:textId="77777777" w:rsidR="00E90272" w:rsidRPr="0086796D" w:rsidRDefault="00E90272" w:rsidP="00E90272">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7D5F85BE" w14:textId="0F890CF7" w:rsidR="00E90272" w:rsidRPr="0086796D" w:rsidRDefault="00E90272" w:rsidP="00E90272">
            <w:pPr>
              <w:pStyle w:val="TableParagraph"/>
              <w:spacing w:line="193" w:lineRule="exact"/>
              <w:ind w:left="30" w:right="1"/>
              <w:rPr>
                <w:sz w:val="20"/>
              </w:rPr>
            </w:pPr>
            <w:r w:rsidRPr="0086796D">
              <w:rPr>
                <w:sz w:val="20"/>
              </w:rPr>
              <w:t xml:space="preserve">1 </w:t>
            </w:r>
            <w:r w:rsidRPr="0086796D">
              <w:rPr>
                <w:spacing w:val="-2"/>
                <w:sz w:val="20"/>
              </w:rPr>
              <w:t>(16.7)</w:t>
            </w:r>
          </w:p>
        </w:tc>
        <w:tc>
          <w:tcPr>
            <w:tcW w:w="1446" w:type="dxa"/>
          </w:tcPr>
          <w:p w14:paraId="549AC056" w14:textId="17C321E5" w:rsidR="00E90272" w:rsidRPr="0086796D" w:rsidRDefault="00E90272" w:rsidP="00E90272">
            <w:pPr>
              <w:pStyle w:val="TableParagraph"/>
              <w:spacing w:line="193" w:lineRule="exact"/>
              <w:ind w:left="30" w:right="1"/>
              <w:rPr>
                <w:sz w:val="20"/>
              </w:rPr>
            </w:pPr>
            <w:r w:rsidRPr="0086796D">
              <w:rPr>
                <w:sz w:val="20"/>
              </w:rPr>
              <w:t xml:space="preserve">1 </w:t>
            </w:r>
            <w:r w:rsidRPr="0086796D">
              <w:rPr>
                <w:spacing w:val="-2"/>
                <w:sz w:val="20"/>
              </w:rPr>
              <w:t>(8.3)</w:t>
            </w:r>
          </w:p>
        </w:tc>
        <w:tc>
          <w:tcPr>
            <w:tcW w:w="1446" w:type="dxa"/>
          </w:tcPr>
          <w:p w14:paraId="0AEEBA57" w14:textId="33F81094" w:rsidR="00E90272" w:rsidRPr="0086796D" w:rsidRDefault="00E90272" w:rsidP="00E90272">
            <w:pPr>
              <w:pStyle w:val="TableParagraph"/>
              <w:spacing w:line="193" w:lineRule="exact"/>
              <w:ind w:left="30" w:right="1"/>
              <w:rPr>
                <w:sz w:val="20"/>
              </w:rPr>
            </w:pPr>
            <w:r w:rsidRPr="0086796D">
              <w:rPr>
                <w:spacing w:val="-10"/>
                <w:sz w:val="20"/>
              </w:rPr>
              <w:t>0</w:t>
            </w:r>
          </w:p>
        </w:tc>
      </w:tr>
      <w:tr w:rsidR="00E90272" w:rsidRPr="0086796D" w14:paraId="3C7E1C6B" w14:textId="036F5BAC" w:rsidTr="00E90272">
        <w:trPr>
          <w:gridAfter w:val="1"/>
          <w:wAfter w:w="1150" w:type="dxa"/>
          <w:trHeight w:val="256"/>
        </w:trPr>
        <w:tc>
          <w:tcPr>
            <w:tcW w:w="3672" w:type="dxa"/>
          </w:tcPr>
          <w:p w14:paraId="31A46CB8" w14:textId="77777777" w:rsidR="00E90272" w:rsidRPr="0086796D" w:rsidRDefault="00E90272" w:rsidP="00E90272">
            <w:pPr>
              <w:pStyle w:val="TableParagraph"/>
              <w:spacing w:line="193" w:lineRule="exact"/>
              <w:ind w:left="115"/>
              <w:rPr>
                <w:sz w:val="20"/>
              </w:rPr>
            </w:pPr>
            <w:r w:rsidRPr="0086796D">
              <w:rPr>
                <w:sz w:val="20"/>
              </w:rPr>
              <w:t xml:space="preserve"> Drug-related</w:t>
            </w:r>
          </w:p>
        </w:tc>
        <w:tc>
          <w:tcPr>
            <w:tcW w:w="1446" w:type="dxa"/>
          </w:tcPr>
          <w:p w14:paraId="0BEB8DDD" w14:textId="4E63FC7E" w:rsidR="00E90272" w:rsidRPr="0086796D" w:rsidRDefault="00E90272" w:rsidP="00E90272">
            <w:pPr>
              <w:pStyle w:val="TableParagraph"/>
              <w:spacing w:line="193" w:lineRule="exact"/>
              <w:ind w:left="30" w:right="1"/>
              <w:rPr>
                <w:sz w:val="20"/>
              </w:rPr>
            </w:pPr>
            <w:r w:rsidRPr="0086796D">
              <w:rPr>
                <w:sz w:val="20"/>
              </w:rPr>
              <w:t>0</w:t>
            </w:r>
          </w:p>
        </w:tc>
        <w:tc>
          <w:tcPr>
            <w:tcW w:w="1446" w:type="dxa"/>
          </w:tcPr>
          <w:p w14:paraId="66AE018B" w14:textId="26AD93E3" w:rsidR="00E90272" w:rsidRPr="0086796D" w:rsidRDefault="00E90272" w:rsidP="00E90272">
            <w:pPr>
              <w:pStyle w:val="TableParagraph"/>
              <w:spacing w:line="193" w:lineRule="exact"/>
              <w:ind w:left="30" w:right="1"/>
              <w:rPr>
                <w:sz w:val="20"/>
              </w:rPr>
            </w:pPr>
            <w:r w:rsidRPr="0086796D">
              <w:rPr>
                <w:sz w:val="20"/>
              </w:rPr>
              <w:t>0</w:t>
            </w:r>
          </w:p>
        </w:tc>
        <w:tc>
          <w:tcPr>
            <w:tcW w:w="1446" w:type="dxa"/>
          </w:tcPr>
          <w:p w14:paraId="621C9492" w14:textId="48B979B9" w:rsidR="00E90272" w:rsidRPr="0086796D" w:rsidRDefault="00E90272" w:rsidP="00E90272">
            <w:pPr>
              <w:pStyle w:val="TableParagraph"/>
              <w:spacing w:line="193" w:lineRule="exact"/>
              <w:ind w:left="30" w:right="1"/>
              <w:rPr>
                <w:sz w:val="20"/>
              </w:rPr>
            </w:pPr>
            <w:r w:rsidRPr="0086796D">
              <w:rPr>
                <w:sz w:val="20"/>
              </w:rPr>
              <w:t>0</w:t>
            </w:r>
          </w:p>
        </w:tc>
      </w:tr>
      <w:tr w:rsidR="00E90272" w:rsidRPr="0086796D" w14:paraId="73E7324A" w14:textId="77777777" w:rsidTr="00E90272">
        <w:trPr>
          <w:trHeight w:val="256"/>
        </w:trPr>
        <w:tc>
          <w:tcPr>
            <w:tcW w:w="3672" w:type="dxa"/>
          </w:tcPr>
          <w:p w14:paraId="4D15166D" w14:textId="77777777" w:rsidR="00E90272" w:rsidRPr="0086796D" w:rsidRDefault="00E90272" w:rsidP="00E90272">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3D0A4078" w14:textId="06CFE18F" w:rsidR="00E90272" w:rsidRPr="0086796D" w:rsidRDefault="00E90272" w:rsidP="00E90272">
            <w:pPr>
              <w:pStyle w:val="TableParagraph"/>
              <w:spacing w:line="193" w:lineRule="exact"/>
              <w:ind w:left="30" w:right="1"/>
              <w:rPr>
                <w:sz w:val="20"/>
              </w:rPr>
            </w:pPr>
            <w:r w:rsidRPr="0086796D">
              <w:rPr>
                <w:sz w:val="20"/>
              </w:rPr>
              <w:t xml:space="preserve">1 </w:t>
            </w:r>
            <w:r w:rsidRPr="0086796D">
              <w:rPr>
                <w:spacing w:val="-2"/>
                <w:sz w:val="20"/>
              </w:rPr>
              <w:t>(16.7)</w:t>
            </w:r>
          </w:p>
        </w:tc>
        <w:tc>
          <w:tcPr>
            <w:tcW w:w="1446" w:type="dxa"/>
          </w:tcPr>
          <w:p w14:paraId="4D581283" w14:textId="700CD91A" w:rsidR="00E90272" w:rsidRPr="0086796D" w:rsidRDefault="00E90272" w:rsidP="00E90272">
            <w:pPr>
              <w:pStyle w:val="TableParagraph"/>
              <w:spacing w:line="193" w:lineRule="exact"/>
              <w:ind w:left="30" w:right="1"/>
              <w:rPr>
                <w:sz w:val="20"/>
              </w:rPr>
            </w:pPr>
            <w:r w:rsidRPr="0086796D">
              <w:rPr>
                <w:spacing w:val="-10"/>
                <w:sz w:val="20"/>
              </w:rPr>
              <w:t>0</w:t>
            </w:r>
          </w:p>
        </w:tc>
        <w:tc>
          <w:tcPr>
            <w:tcW w:w="1446" w:type="dxa"/>
          </w:tcPr>
          <w:p w14:paraId="3185D114" w14:textId="37F1B674" w:rsidR="00E90272" w:rsidRPr="0086796D" w:rsidRDefault="00E90272" w:rsidP="00E90272">
            <w:pPr>
              <w:spacing w:line="259" w:lineRule="auto"/>
              <w:rPr>
                <w:rFonts w:ascii="Times New Roman" w:eastAsia="Times New Roman" w:hAnsi="Times New Roman" w:cs="Times New Roman"/>
                <w:color w:val="auto"/>
                <w:lang w:val="en-US" w:eastAsia="en-US"/>
              </w:rPr>
            </w:pPr>
            <w:r w:rsidRPr="0086796D">
              <w:rPr>
                <w:rFonts w:ascii="Times New Roman" w:hAnsi="Times New Roman" w:cs="Times New Roman"/>
                <w:spacing w:val="-10"/>
                <w:sz w:val="20"/>
              </w:rPr>
              <w:t>0</w:t>
            </w:r>
          </w:p>
        </w:tc>
        <w:tc>
          <w:tcPr>
            <w:tcW w:w="1150" w:type="dxa"/>
          </w:tcPr>
          <w:p w14:paraId="46CAFA0A" w14:textId="7D7CA2FD" w:rsidR="00E90272" w:rsidRPr="0086796D" w:rsidRDefault="00E90272" w:rsidP="00E90272">
            <w:pPr>
              <w:spacing w:line="259" w:lineRule="auto"/>
              <w:rPr>
                <w:rFonts w:ascii="Times New Roman" w:eastAsia="Times New Roman" w:hAnsi="Times New Roman" w:cs="Times New Roman"/>
                <w:color w:val="auto"/>
                <w:lang w:val="en-US" w:eastAsia="en-US"/>
              </w:rPr>
            </w:pPr>
          </w:p>
        </w:tc>
      </w:tr>
      <w:tr w:rsidR="00E90272" w:rsidRPr="0086796D" w14:paraId="0F9F73F5" w14:textId="75B2A7D5" w:rsidTr="00E90272">
        <w:trPr>
          <w:gridAfter w:val="1"/>
          <w:wAfter w:w="1150" w:type="dxa"/>
          <w:trHeight w:val="256"/>
        </w:trPr>
        <w:tc>
          <w:tcPr>
            <w:tcW w:w="3672" w:type="dxa"/>
          </w:tcPr>
          <w:p w14:paraId="078126DD" w14:textId="77777777" w:rsidR="00E90272" w:rsidRPr="0086796D" w:rsidRDefault="00E90272" w:rsidP="00E90272">
            <w:pPr>
              <w:pStyle w:val="TableParagraph"/>
              <w:spacing w:line="193" w:lineRule="exact"/>
              <w:ind w:left="115"/>
              <w:rPr>
                <w:sz w:val="20"/>
              </w:rPr>
            </w:pPr>
            <w:r w:rsidRPr="0086796D">
              <w:rPr>
                <w:sz w:val="20"/>
              </w:rPr>
              <w:t xml:space="preserve"> Drug-related</w:t>
            </w:r>
          </w:p>
        </w:tc>
        <w:tc>
          <w:tcPr>
            <w:tcW w:w="1446" w:type="dxa"/>
          </w:tcPr>
          <w:p w14:paraId="00BCA802" w14:textId="65BA9EC4" w:rsidR="00E90272" w:rsidRPr="0086796D" w:rsidRDefault="00E90272" w:rsidP="00E90272">
            <w:pPr>
              <w:pStyle w:val="TableParagraph"/>
              <w:spacing w:line="193" w:lineRule="exact"/>
              <w:ind w:left="30" w:right="1"/>
              <w:rPr>
                <w:sz w:val="20"/>
              </w:rPr>
            </w:pPr>
            <w:r w:rsidRPr="0086796D">
              <w:rPr>
                <w:spacing w:val="-10"/>
                <w:sz w:val="20"/>
              </w:rPr>
              <w:t>0</w:t>
            </w:r>
          </w:p>
        </w:tc>
        <w:tc>
          <w:tcPr>
            <w:tcW w:w="1446" w:type="dxa"/>
          </w:tcPr>
          <w:p w14:paraId="6085FF49" w14:textId="61EEA9A7" w:rsidR="00E90272" w:rsidRPr="0086796D" w:rsidRDefault="00E90272" w:rsidP="00E90272">
            <w:pPr>
              <w:pStyle w:val="TableParagraph"/>
              <w:spacing w:line="193" w:lineRule="exact"/>
              <w:ind w:left="30" w:right="1"/>
              <w:rPr>
                <w:sz w:val="20"/>
              </w:rPr>
            </w:pPr>
            <w:r w:rsidRPr="0086796D">
              <w:rPr>
                <w:sz w:val="20"/>
              </w:rPr>
              <w:t>0</w:t>
            </w:r>
          </w:p>
        </w:tc>
        <w:tc>
          <w:tcPr>
            <w:tcW w:w="1446" w:type="dxa"/>
          </w:tcPr>
          <w:p w14:paraId="61DD7FBA" w14:textId="4BB5B93B" w:rsidR="00E90272" w:rsidRPr="0086796D" w:rsidRDefault="00E90272" w:rsidP="00E90272">
            <w:pPr>
              <w:pStyle w:val="TableParagraph"/>
              <w:spacing w:line="193" w:lineRule="exact"/>
              <w:ind w:left="30" w:right="1"/>
              <w:rPr>
                <w:sz w:val="20"/>
              </w:rPr>
            </w:pPr>
            <w:r w:rsidRPr="0086796D">
              <w:rPr>
                <w:spacing w:val="-10"/>
                <w:sz w:val="20"/>
              </w:rPr>
              <w:t>0</w:t>
            </w:r>
          </w:p>
        </w:tc>
      </w:tr>
      <w:tr w:rsidR="00E90272" w:rsidRPr="0086796D" w14:paraId="3FE8520B" w14:textId="0979EB66" w:rsidTr="00E90272">
        <w:trPr>
          <w:gridAfter w:val="1"/>
          <w:wAfter w:w="1150" w:type="dxa"/>
          <w:trHeight w:val="256"/>
        </w:trPr>
        <w:tc>
          <w:tcPr>
            <w:tcW w:w="3672" w:type="dxa"/>
          </w:tcPr>
          <w:p w14:paraId="7330342D" w14:textId="77777777" w:rsidR="00E90272" w:rsidRPr="0086796D" w:rsidRDefault="00E90272" w:rsidP="00E90272">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46" w:type="dxa"/>
          </w:tcPr>
          <w:p w14:paraId="1B4E88B4" w14:textId="5E4A95CC" w:rsidR="00E90272" w:rsidRPr="0086796D" w:rsidRDefault="00E90272" w:rsidP="00E90272">
            <w:pPr>
              <w:pStyle w:val="TableParagraph"/>
              <w:spacing w:line="240" w:lineRule="auto"/>
              <w:rPr>
                <w:sz w:val="24"/>
                <w:szCs w:val="24"/>
              </w:rPr>
            </w:pPr>
            <w:r w:rsidRPr="0086796D">
              <w:rPr>
                <w:sz w:val="20"/>
              </w:rPr>
              <w:t xml:space="preserve">1 </w:t>
            </w:r>
            <w:r w:rsidRPr="0086796D">
              <w:rPr>
                <w:spacing w:val="-2"/>
                <w:sz w:val="20"/>
              </w:rPr>
              <w:t>(16.7)</w:t>
            </w:r>
          </w:p>
        </w:tc>
        <w:tc>
          <w:tcPr>
            <w:tcW w:w="1446" w:type="dxa"/>
          </w:tcPr>
          <w:p w14:paraId="2EDF19AA" w14:textId="6E6190B1" w:rsidR="00E90272" w:rsidRPr="0086796D" w:rsidRDefault="00E90272" w:rsidP="00E90272">
            <w:pPr>
              <w:pStyle w:val="TableParagraph"/>
              <w:spacing w:line="240" w:lineRule="auto"/>
              <w:rPr>
                <w:sz w:val="24"/>
                <w:szCs w:val="24"/>
              </w:rPr>
            </w:pPr>
            <w:r w:rsidRPr="0086796D">
              <w:rPr>
                <w:sz w:val="20"/>
              </w:rPr>
              <w:t xml:space="preserve">1 </w:t>
            </w:r>
            <w:r w:rsidRPr="0086796D">
              <w:rPr>
                <w:spacing w:val="-2"/>
                <w:sz w:val="20"/>
              </w:rPr>
              <w:t>(8.3)</w:t>
            </w:r>
          </w:p>
        </w:tc>
        <w:tc>
          <w:tcPr>
            <w:tcW w:w="1446" w:type="dxa"/>
          </w:tcPr>
          <w:p w14:paraId="25485FF4" w14:textId="2FF8D17C" w:rsidR="00E90272" w:rsidRPr="0086796D" w:rsidRDefault="00E90272" w:rsidP="00E90272">
            <w:pPr>
              <w:pStyle w:val="TableParagraph"/>
              <w:spacing w:line="240" w:lineRule="auto"/>
              <w:rPr>
                <w:sz w:val="24"/>
                <w:szCs w:val="24"/>
              </w:rPr>
            </w:pPr>
            <w:r w:rsidRPr="0086796D">
              <w:rPr>
                <w:spacing w:val="-10"/>
                <w:sz w:val="20"/>
              </w:rPr>
              <w:t>0</w:t>
            </w:r>
          </w:p>
        </w:tc>
      </w:tr>
      <w:tr w:rsidR="00E90272" w:rsidRPr="0086796D" w14:paraId="3BAA089E" w14:textId="6495DA72" w:rsidTr="00E90272">
        <w:trPr>
          <w:gridAfter w:val="1"/>
          <w:wAfter w:w="1150" w:type="dxa"/>
          <w:trHeight w:val="255"/>
        </w:trPr>
        <w:tc>
          <w:tcPr>
            <w:tcW w:w="3672" w:type="dxa"/>
          </w:tcPr>
          <w:p w14:paraId="4EA04E2E" w14:textId="77777777" w:rsidR="00E90272" w:rsidRPr="0086796D" w:rsidRDefault="00E90272" w:rsidP="00E90272">
            <w:pPr>
              <w:pStyle w:val="TableParagraph"/>
              <w:spacing w:line="193" w:lineRule="exact"/>
              <w:ind w:left="115"/>
              <w:rPr>
                <w:sz w:val="20"/>
              </w:rPr>
            </w:pPr>
            <w:r w:rsidRPr="0086796D">
              <w:rPr>
                <w:sz w:val="20"/>
              </w:rPr>
              <w:t>TEAEs</w:t>
            </w:r>
          </w:p>
        </w:tc>
        <w:tc>
          <w:tcPr>
            <w:tcW w:w="1446" w:type="dxa"/>
          </w:tcPr>
          <w:p w14:paraId="76E420E9" w14:textId="326A37EB" w:rsidR="00E90272" w:rsidRPr="0086796D" w:rsidRDefault="00E90272" w:rsidP="00E90272">
            <w:pPr>
              <w:pStyle w:val="TableParagraph"/>
              <w:spacing w:line="193" w:lineRule="exact"/>
              <w:ind w:left="30" w:right="4"/>
              <w:rPr>
                <w:sz w:val="20"/>
              </w:rPr>
            </w:pPr>
          </w:p>
        </w:tc>
        <w:tc>
          <w:tcPr>
            <w:tcW w:w="1446" w:type="dxa"/>
          </w:tcPr>
          <w:p w14:paraId="28CF818F" w14:textId="142389CD" w:rsidR="00E90272" w:rsidRPr="0086796D" w:rsidRDefault="00E90272" w:rsidP="00E90272">
            <w:pPr>
              <w:pStyle w:val="TableParagraph"/>
              <w:spacing w:line="193" w:lineRule="exact"/>
              <w:ind w:left="30" w:right="4"/>
              <w:rPr>
                <w:sz w:val="20"/>
              </w:rPr>
            </w:pPr>
          </w:p>
        </w:tc>
        <w:tc>
          <w:tcPr>
            <w:tcW w:w="1446" w:type="dxa"/>
          </w:tcPr>
          <w:p w14:paraId="63EA3A34" w14:textId="77777777" w:rsidR="00E90272" w:rsidRPr="0086796D" w:rsidRDefault="00E90272" w:rsidP="00E90272">
            <w:pPr>
              <w:pStyle w:val="TableParagraph"/>
              <w:spacing w:line="193" w:lineRule="exact"/>
              <w:ind w:left="30" w:right="4"/>
              <w:rPr>
                <w:spacing w:val="-2"/>
                <w:sz w:val="20"/>
              </w:rPr>
            </w:pPr>
          </w:p>
        </w:tc>
      </w:tr>
      <w:tr w:rsidR="00E90272" w:rsidRPr="0086796D" w14:paraId="7D0D4ADE" w14:textId="2BC7C139" w:rsidTr="00E90272">
        <w:trPr>
          <w:gridAfter w:val="1"/>
          <w:wAfter w:w="1150" w:type="dxa"/>
          <w:trHeight w:val="255"/>
        </w:trPr>
        <w:tc>
          <w:tcPr>
            <w:tcW w:w="3672" w:type="dxa"/>
            <w:tcBorders>
              <w:bottom w:val="single" w:sz="4" w:space="0" w:color="auto"/>
            </w:tcBorders>
          </w:tcPr>
          <w:p w14:paraId="05195BAF" w14:textId="77777777" w:rsidR="00E90272" w:rsidRPr="0086796D" w:rsidRDefault="00E90272" w:rsidP="00E90272">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38DF0A96" w14:textId="3E9A26B2" w:rsidR="00E90272" w:rsidRPr="0086796D" w:rsidRDefault="00E90272" w:rsidP="00E90272">
            <w:pPr>
              <w:pStyle w:val="TableParagraph"/>
              <w:spacing w:line="193" w:lineRule="exact"/>
              <w:ind w:left="30" w:right="4" w:hanging="30"/>
              <w:rPr>
                <w:sz w:val="20"/>
                <w:szCs w:val="20"/>
              </w:rPr>
            </w:pPr>
            <w:r w:rsidRPr="0086796D">
              <w:rPr>
                <w:spacing w:val="-10"/>
                <w:sz w:val="20"/>
              </w:rPr>
              <w:t>0</w:t>
            </w:r>
          </w:p>
        </w:tc>
        <w:tc>
          <w:tcPr>
            <w:tcW w:w="1446" w:type="dxa"/>
            <w:tcBorders>
              <w:bottom w:val="single" w:sz="4" w:space="0" w:color="auto"/>
            </w:tcBorders>
          </w:tcPr>
          <w:p w14:paraId="5FA5F74E" w14:textId="3ACB3F86" w:rsidR="00E90272" w:rsidRPr="0086796D" w:rsidRDefault="00E90272" w:rsidP="00E90272">
            <w:pPr>
              <w:pStyle w:val="TableParagraph"/>
              <w:spacing w:line="193" w:lineRule="exact"/>
              <w:ind w:left="30" w:right="4" w:hanging="30"/>
              <w:rPr>
                <w:sz w:val="20"/>
              </w:rPr>
            </w:pPr>
            <w:r w:rsidRPr="0086796D">
              <w:rPr>
                <w:sz w:val="20"/>
              </w:rPr>
              <w:t xml:space="preserve">1 </w:t>
            </w:r>
            <w:r w:rsidRPr="0086796D">
              <w:rPr>
                <w:spacing w:val="-2"/>
                <w:sz w:val="20"/>
              </w:rPr>
              <w:t>(8.3)</w:t>
            </w:r>
          </w:p>
        </w:tc>
        <w:tc>
          <w:tcPr>
            <w:tcW w:w="1446" w:type="dxa"/>
            <w:tcBorders>
              <w:bottom w:val="single" w:sz="4" w:space="0" w:color="auto"/>
            </w:tcBorders>
          </w:tcPr>
          <w:p w14:paraId="294C6380" w14:textId="2250CEC0" w:rsidR="00E90272" w:rsidRPr="0086796D" w:rsidRDefault="00E90272" w:rsidP="00E90272">
            <w:pPr>
              <w:pStyle w:val="TableParagraph"/>
              <w:spacing w:line="193" w:lineRule="exact"/>
              <w:ind w:left="30" w:right="4" w:hanging="30"/>
              <w:rPr>
                <w:sz w:val="20"/>
              </w:rPr>
            </w:pPr>
            <w:r w:rsidRPr="0086796D">
              <w:rPr>
                <w:spacing w:val="-10"/>
                <w:sz w:val="20"/>
              </w:rPr>
              <w:t>0</w:t>
            </w:r>
          </w:p>
        </w:tc>
      </w:tr>
    </w:tbl>
    <w:p w14:paraId="11B2272D" w14:textId="77777777" w:rsidR="005F263F" w:rsidRPr="0086796D" w:rsidRDefault="005F263F" w:rsidP="005F263F">
      <w:pPr>
        <w:spacing w:line="259" w:lineRule="auto"/>
        <w:rPr>
          <w:rFonts w:ascii="Times New Roman" w:hAnsi="Times New Roman" w:cs="Times New Roman"/>
          <w:color w:val="auto"/>
          <w:sz w:val="24"/>
          <w:szCs w:val="24"/>
        </w:rPr>
      </w:pPr>
    </w:p>
    <w:p w14:paraId="7A95975A" w14:textId="77777777" w:rsidR="005F263F" w:rsidRPr="0086796D" w:rsidRDefault="005F263F" w:rsidP="005F263F">
      <w:pPr>
        <w:spacing w:line="259" w:lineRule="auto"/>
        <w:rPr>
          <w:rFonts w:ascii="Times New Roman" w:hAnsi="Times New Roman" w:cs="Times New Roman"/>
          <w:color w:val="auto"/>
          <w:sz w:val="24"/>
          <w:szCs w:val="24"/>
        </w:rPr>
      </w:pPr>
    </w:p>
    <w:p w14:paraId="57DC45C4" w14:textId="77777777" w:rsidR="005F263F" w:rsidRPr="0086796D" w:rsidRDefault="005F263F" w:rsidP="005F263F">
      <w:pPr>
        <w:spacing w:line="259" w:lineRule="auto"/>
        <w:rPr>
          <w:rFonts w:ascii="Times New Roman" w:hAnsi="Times New Roman" w:cs="Times New Roman"/>
          <w:color w:val="auto"/>
          <w:sz w:val="24"/>
          <w:szCs w:val="24"/>
        </w:rPr>
      </w:pPr>
    </w:p>
    <w:p w14:paraId="386D4399" w14:textId="46A9811F" w:rsidR="005F263F" w:rsidRPr="0086796D" w:rsidRDefault="005F263F" w:rsidP="005F263F">
      <w:pPr>
        <w:pStyle w:val="Heading2"/>
        <w:rPr>
          <w:rFonts w:cs="Times New Roman"/>
          <w:color w:val="auto"/>
        </w:rPr>
      </w:pPr>
      <w:bookmarkStart w:id="190" w:name="_Toc205907747"/>
      <w:r w:rsidRPr="0086796D">
        <w:rPr>
          <w:rFonts w:cs="Times New Roman"/>
          <w:color w:val="auto"/>
        </w:rPr>
        <w:t>Write up of Table 94</w:t>
      </w:r>
      <w:bookmarkEnd w:id="190"/>
    </w:p>
    <w:p w14:paraId="52C724CA" w14:textId="5DC24C49" w:rsidR="005F263F" w:rsidRPr="0086796D" w:rsidRDefault="00E90272" w:rsidP="00E90272">
      <w:pPr>
        <w:jc w:val="both"/>
        <w:rPr>
          <w:rFonts w:ascii="Times New Roman" w:hAnsi="Times New Roman" w:cs="Times New Roman"/>
        </w:rPr>
      </w:pPr>
      <w:r w:rsidRPr="0086796D">
        <w:rPr>
          <w:rFonts w:ascii="Times New Roman" w:hAnsi="Times New Roman" w:cs="Times New Roman"/>
          <w:sz w:val="24"/>
        </w:rPr>
        <w:t>The adverse events observed in this study (except pulmonary insulin inhaler vigilance) are summarized in Table 94. All causality TEAEs were reported in 100% (6/6 subjects) of subjects with type 1 diabetes mellitus, 91.7% (11/12 subjects) of subjects with type 2 diabetes mellitus using insulin and 100% (6/6 subjects) of subjects with type 2 diabetes mellitus not using insulin and the treatment-related adverse events were reported 83.3% (5/6 subjects) of subjects with type 1 diabetes mellitus, 75.0% (9/12 subjects) of subjects with type 2 diabetes mellitus using insulin and 50.0% (3/6 subjects) of subjects with type 2 diabetes mellitus not using insulin. Serious adverse events were observed in 2 subjects (1 subject with type 1 diabetes mellitus and 1 subject with type 2 diabetes mellitus using insulin), both of which were not considered treatment-related. There were 2 subjects (1 subject with type 1 diabetes mellitus and 1 subject with type 2 diabetes mellitus using insulin) who discontinued administration due to TEAEs.</w:t>
      </w:r>
    </w:p>
    <w:p w14:paraId="3F2FD4F2"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5AAC5A33" w14:textId="3BEF1D54" w:rsidR="005F263F" w:rsidRPr="0086796D" w:rsidRDefault="005F263F" w:rsidP="005F263F">
      <w:pPr>
        <w:pStyle w:val="Heading1"/>
        <w:spacing w:after="0"/>
        <w:ind w:left="1137" w:hanging="1152"/>
        <w:rPr>
          <w:rFonts w:cs="Times New Roman"/>
        </w:rPr>
      </w:pPr>
      <w:bookmarkStart w:id="191" w:name="_Toc205907748"/>
      <w:r w:rsidRPr="0086796D">
        <w:rPr>
          <w:rFonts w:cs="Times New Roman"/>
        </w:rPr>
        <w:lastRenderedPageBreak/>
        <w:t>Table 95: Overall Summary of Treatment-Emergent AEs –Safety Population</w:t>
      </w:r>
      <w:bookmarkEnd w:id="191"/>
    </w:p>
    <w:p w14:paraId="210D353D" w14:textId="77777777" w:rsidR="005F263F" w:rsidRPr="0086796D" w:rsidRDefault="005F263F" w:rsidP="005F263F">
      <w:pPr>
        <w:pStyle w:val="BodyText"/>
        <w:spacing w:before="65"/>
        <w:rPr>
          <w:rFonts w:ascii="Times New Roman" w:hAnsi="Times New Roman" w:cs="Times New Roman"/>
        </w:rPr>
      </w:pPr>
    </w:p>
    <w:tbl>
      <w:tblPr>
        <w:tblpPr w:leftFromText="180" w:rightFromText="180" w:vertAnchor="text" w:tblpY="1"/>
        <w:tblOverlap w:val="never"/>
        <w:tblW w:w="7714" w:type="dxa"/>
        <w:tblLayout w:type="fixed"/>
        <w:tblCellMar>
          <w:left w:w="0" w:type="dxa"/>
          <w:right w:w="0" w:type="dxa"/>
        </w:tblCellMar>
        <w:tblLook w:val="01E0" w:firstRow="1" w:lastRow="1" w:firstColumn="1" w:lastColumn="1" w:noHBand="0" w:noVBand="0"/>
      </w:tblPr>
      <w:tblGrid>
        <w:gridCol w:w="3672"/>
        <w:gridCol w:w="1446"/>
        <w:gridCol w:w="1446"/>
        <w:gridCol w:w="1150"/>
      </w:tblGrid>
      <w:tr w:rsidR="00016DA1" w:rsidRPr="0086796D" w14:paraId="033D9622" w14:textId="77777777" w:rsidTr="008207FC">
        <w:trPr>
          <w:gridAfter w:val="1"/>
          <w:wAfter w:w="1150" w:type="dxa"/>
          <w:trHeight w:val="467"/>
        </w:trPr>
        <w:tc>
          <w:tcPr>
            <w:tcW w:w="3672" w:type="dxa"/>
            <w:tcBorders>
              <w:top w:val="single" w:sz="4" w:space="0" w:color="auto"/>
              <w:bottom w:val="single" w:sz="4" w:space="0" w:color="000000"/>
            </w:tcBorders>
          </w:tcPr>
          <w:p w14:paraId="533D590F" w14:textId="77777777" w:rsidR="00016DA1" w:rsidRPr="0086796D" w:rsidRDefault="00016DA1" w:rsidP="008207FC">
            <w:pPr>
              <w:pStyle w:val="TableParagraph"/>
              <w:spacing w:line="240" w:lineRule="auto"/>
              <w:rPr>
                <w:sz w:val="20"/>
                <w:szCs w:val="20"/>
              </w:rPr>
            </w:pPr>
          </w:p>
        </w:tc>
        <w:tc>
          <w:tcPr>
            <w:tcW w:w="1446" w:type="dxa"/>
            <w:tcBorders>
              <w:top w:val="single" w:sz="4" w:space="0" w:color="auto"/>
            </w:tcBorders>
          </w:tcPr>
          <w:p w14:paraId="5F279553" w14:textId="77777777" w:rsidR="00016DA1" w:rsidRPr="0086796D" w:rsidRDefault="00016DA1" w:rsidP="008207FC">
            <w:pPr>
              <w:pStyle w:val="TableParagraph"/>
              <w:spacing w:before="8" w:line="240" w:lineRule="auto"/>
              <w:ind w:left="30" w:right="2"/>
              <w:rPr>
                <w:b/>
                <w:sz w:val="20"/>
                <w:szCs w:val="20"/>
              </w:rPr>
            </w:pPr>
            <w:r w:rsidRPr="0086796D">
              <w:rPr>
                <w:b/>
                <w:sz w:val="20"/>
                <w:szCs w:val="20"/>
              </w:rPr>
              <w:t>Pegaptanib</w:t>
            </w:r>
          </w:p>
          <w:p w14:paraId="738E66A5" w14:textId="2BDB47AA" w:rsidR="00016DA1" w:rsidRPr="0086796D" w:rsidRDefault="00016DA1" w:rsidP="008207FC">
            <w:pPr>
              <w:pStyle w:val="TableParagraph"/>
              <w:spacing w:before="8" w:line="240" w:lineRule="auto"/>
              <w:ind w:left="30" w:right="2"/>
              <w:rPr>
                <w:b/>
                <w:sz w:val="20"/>
                <w:szCs w:val="20"/>
              </w:rPr>
            </w:pPr>
            <w:r w:rsidRPr="0086796D">
              <w:rPr>
                <w:b/>
                <w:sz w:val="20"/>
                <w:szCs w:val="20"/>
              </w:rPr>
              <w:t xml:space="preserve">Early </w:t>
            </w:r>
            <w:r w:rsidRPr="0086796D">
              <w:rPr>
                <w:b/>
                <w:spacing w:val="-5"/>
                <w:sz w:val="20"/>
                <w:szCs w:val="20"/>
              </w:rPr>
              <w:t>AMD</w:t>
            </w:r>
          </w:p>
        </w:tc>
        <w:tc>
          <w:tcPr>
            <w:tcW w:w="1446" w:type="dxa"/>
            <w:tcBorders>
              <w:top w:val="single" w:sz="4" w:space="0" w:color="auto"/>
            </w:tcBorders>
          </w:tcPr>
          <w:p w14:paraId="7597978F" w14:textId="77777777" w:rsidR="00016DA1" w:rsidRPr="0086796D" w:rsidRDefault="00016DA1" w:rsidP="008207FC">
            <w:pPr>
              <w:pStyle w:val="TableParagraph"/>
              <w:spacing w:before="8" w:line="240" w:lineRule="auto"/>
              <w:ind w:left="30" w:right="2"/>
              <w:jc w:val="center"/>
              <w:rPr>
                <w:b/>
                <w:sz w:val="20"/>
                <w:szCs w:val="20"/>
              </w:rPr>
            </w:pPr>
            <w:r w:rsidRPr="0086796D">
              <w:rPr>
                <w:b/>
                <w:sz w:val="20"/>
                <w:szCs w:val="20"/>
              </w:rPr>
              <w:t>Pegaptanib</w:t>
            </w:r>
          </w:p>
          <w:p w14:paraId="3904ABBF" w14:textId="01FBA039" w:rsidR="00016DA1" w:rsidRPr="0086796D" w:rsidRDefault="00016DA1" w:rsidP="008207FC">
            <w:pPr>
              <w:pStyle w:val="TableParagraph"/>
              <w:spacing w:before="8" w:line="240" w:lineRule="auto"/>
              <w:ind w:left="30" w:right="2"/>
              <w:jc w:val="center"/>
              <w:rPr>
                <w:b/>
                <w:spacing w:val="-2"/>
                <w:sz w:val="20"/>
                <w:szCs w:val="20"/>
              </w:rPr>
            </w:pPr>
            <w:r w:rsidRPr="0086796D">
              <w:rPr>
                <w:b/>
                <w:sz w:val="20"/>
                <w:szCs w:val="20"/>
              </w:rPr>
              <w:t xml:space="preserve">Established </w:t>
            </w:r>
            <w:r w:rsidRPr="0086796D">
              <w:rPr>
                <w:b/>
                <w:spacing w:val="-5"/>
                <w:sz w:val="20"/>
                <w:szCs w:val="20"/>
              </w:rPr>
              <w:t>AMD</w:t>
            </w:r>
          </w:p>
        </w:tc>
      </w:tr>
      <w:tr w:rsidR="00016DA1" w:rsidRPr="0086796D" w14:paraId="6BF7D603" w14:textId="77777777" w:rsidTr="008207FC">
        <w:trPr>
          <w:gridAfter w:val="1"/>
          <w:wAfter w:w="1150" w:type="dxa"/>
          <w:trHeight w:val="253"/>
        </w:trPr>
        <w:tc>
          <w:tcPr>
            <w:tcW w:w="3672" w:type="dxa"/>
            <w:tcBorders>
              <w:top w:val="single" w:sz="4" w:space="0" w:color="000000"/>
            </w:tcBorders>
          </w:tcPr>
          <w:p w14:paraId="6CB53E5C" w14:textId="77777777" w:rsidR="00016DA1" w:rsidRPr="0086796D" w:rsidRDefault="00016DA1" w:rsidP="008207FC">
            <w:pPr>
              <w:pStyle w:val="TableParagraph"/>
              <w:spacing w:line="191" w:lineRule="exact"/>
              <w:ind w:left="115"/>
              <w:rPr>
                <w:sz w:val="20"/>
                <w:szCs w:val="20"/>
              </w:rPr>
            </w:pPr>
            <w:r w:rsidRPr="0086796D">
              <w:rPr>
                <w:sz w:val="20"/>
                <w:szCs w:val="20"/>
              </w:rPr>
              <w:t>Safety Population</w:t>
            </w:r>
          </w:p>
        </w:tc>
        <w:tc>
          <w:tcPr>
            <w:tcW w:w="1446" w:type="dxa"/>
            <w:tcBorders>
              <w:top w:val="single" w:sz="4" w:space="0" w:color="000000"/>
            </w:tcBorders>
          </w:tcPr>
          <w:p w14:paraId="00264F7B" w14:textId="45E9137D" w:rsidR="00016DA1" w:rsidRPr="0086796D" w:rsidRDefault="00016DA1" w:rsidP="008207FC">
            <w:pPr>
              <w:pStyle w:val="TableParagraph"/>
              <w:spacing w:line="191" w:lineRule="exact"/>
              <w:ind w:left="30" w:right="1"/>
              <w:jc w:val="center"/>
              <w:rPr>
                <w:sz w:val="20"/>
                <w:szCs w:val="20"/>
              </w:rPr>
            </w:pPr>
            <w:r w:rsidRPr="0086796D">
              <w:rPr>
                <w:sz w:val="20"/>
                <w:szCs w:val="20"/>
              </w:rPr>
              <w:t>107</w:t>
            </w:r>
          </w:p>
        </w:tc>
        <w:tc>
          <w:tcPr>
            <w:tcW w:w="1446" w:type="dxa"/>
            <w:tcBorders>
              <w:top w:val="single" w:sz="4" w:space="0" w:color="000000"/>
            </w:tcBorders>
          </w:tcPr>
          <w:p w14:paraId="58C3D60F" w14:textId="64DC1849" w:rsidR="00016DA1" w:rsidRPr="0086796D" w:rsidRDefault="00D41E44" w:rsidP="008207FC">
            <w:pPr>
              <w:pStyle w:val="TableParagraph"/>
              <w:spacing w:line="191" w:lineRule="exact"/>
              <w:ind w:left="30" w:right="1"/>
              <w:jc w:val="center"/>
              <w:rPr>
                <w:sz w:val="20"/>
                <w:szCs w:val="20"/>
              </w:rPr>
            </w:pPr>
            <w:r w:rsidRPr="0086796D">
              <w:rPr>
                <w:sz w:val="20"/>
                <w:szCs w:val="20"/>
              </w:rPr>
              <w:t>179</w:t>
            </w:r>
          </w:p>
        </w:tc>
      </w:tr>
      <w:tr w:rsidR="00016DA1" w:rsidRPr="0086796D" w14:paraId="725E1BA8" w14:textId="77777777" w:rsidTr="008207FC">
        <w:trPr>
          <w:gridAfter w:val="1"/>
          <w:wAfter w:w="1150" w:type="dxa"/>
          <w:trHeight w:val="256"/>
        </w:trPr>
        <w:tc>
          <w:tcPr>
            <w:tcW w:w="3672" w:type="dxa"/>
          </w:tcPr>
          <w:p w14:paraId="1DDA3424" w14:textId="77777777" w:rsidR="00016DA1" w:rsidRPr="0086796D" w:rsidRDefault="00016DA1" w:rsidP="008207F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446" w:type="dxa"/>
          </w:tcPr>
          <w:p w14:paraId="570F1714" w14:textId="682331D2" w:rsidR="00016DA1" w:rsidRPr="0086796D" w:rsidRDefault="00D41E44" w:rsidP="008207FC">
            <w:pPr>
              <w:pStyle w:val="TableParagraph"/>
              <w:spacing w:line="193" w:lineRule="exact"/>
              <w:ind w:left="30" w:right="5"/>
              <w:jc w:val="center"/>
              <w:rPr>
                <w:sz w:val="20"/>
                <w:szCs w:val="20"/>
              </w:rPr>
            </w:pPr>
            <w:r w:rsidRPr="0086796D">
              <w:rPr>
                <w:sz w:val="20"/>
                <w:szCs w:val="20"/>
              </w:rPr>
              <w:t xml:space="preserve">73 </w:t>
            </w:r>
            <w:r w:rsidRPr="0086796D">
              <w:rPr>
                <w:spacing w:val="-2"/>
                <w:sz w:val="20"/>
                <w:szCs w:val="20"/>
              </w:rPr>
              <w:t>(68.2)</w:t>
            </w:r>
          </w:p>
        </w:tc>
        <w:tc>
          <w:tcPr>
            <w:tcW w:w="1446" w:type="dxa"/>
          </w:tcPr>
          <w:p w14:paraId="78F53779" w14:textId="3085BA10" w:rsidR="00016DA1" w:rsidRPr="0086796D" w:rsidRDefault="00D41E44" w:rsidP="008207FC">
            <w:pPr>
              <w:pStyle w:val="TableParagraph"/>
              <w:spacing w:line="193" w:lineRule="exact"/>
              <w:ind w:left="30" w:right="5"/>
              <w:jc w:val="center"/>
              <w:rPr>
                <w:sz w:val="20"/>
                <w:szCs w:val="20"/>
              </w:rPr>
            </w:pPr>
            <w:r w:rsidRPr="0086796D">
              <w:rPr>
                <w:sz w:val="20"/>
                <w:szCs w:val="20"/>
              </w:rPr>
              <w:t xml:space="preserve">124 </w:t>
            </w:r>
            <w:r w:rsidRPr="0086796D">
              <w:rPr>
                <w:spacing w:val="-2"/>
                <w:sz w:val="20"/>
                <w:szCs w:val="20"/>
              </w:rPr>
              <w:t>(69.3)</w:t>
            </w:r>
          </w:p>
        </w:tc>
      </w:tr>
      <w:tr w:rsidR="00016DA1" w:rsidRPr="0086796D" w14:paraId="5B8782E2" w14:textId="77777777" w:rsidTr="008207FC">
        <w:trPr>
          <w:gridAfter w:val="1"/>
          <w:wAfter w:w="1150" w:type="dxa"/>
          <w:trHeight w:val="256"/>
        </w:trPr>
        <w:tc>
          <w:tcPr>
            <w:tcW w:w="3672" w:type="dxa"/>
          </w:tcPr>
          <w:p w14:paraId="1F58023B" w14:textId="77777777" w:rsidR="00016DA1" w:rsidRPr="0086796D" w:rsidRDefault="00016DA1" w:rsidP="008207FC">
            <w:pPr>
              <w:pStyle w:val="TableParagraph"/>
              <w:spacing w:line="193" w:lineRule="exact"/>
              <w:ind w:left="115"/>
              <w:rPr>
                <w:sz w:val="20"/>
                <w:szCs w:val="20"/>
              </w:rPr>
            </w:pPr>
            <w:r w:rsidRPr="0086796D">
              <w:rPr>
                <w:sz w:val="20"/>
                <w:szCs w:val="20"/>
              </w:rPr>
              <w:t xml:space="preserve"> Drug-related</w:t>
            </w:r>
          </w:p>
        </w:tc>
        <w:tc>
          <w:tcPr>
            <w:tcW w:w="1446" w:type="dxa"/>
          </w:tcPr>
          <w:p w14:paraId="0E5A5133" w14:textId="2C01AF12" w:rsidR="00016DA1" w:rsidRPr="0086796D" w:rsidRDefault="00D41E44" w:rsidP="008207FC">
            <w:pPr>
              <w:pStyle w:val="TableParagraph"/>
              <w:spacing w:line="193" w:lineRule="exact"/>
              <w:ind w:left="30" w:right="5"/>
              <w:jc w:val="center"/>
              <w:rPr>
                <w:sz w:val="20"/>
                <w:szCs w:val="20"/>
              </w:rPr>
            </w:pPr>
            <w:r w:rsidRPr="0086796D">
              <w:rPr>
                <w:sz w:val="20"/>
                <w:szCs w:val="20"/>
              </w:rPr>
              <w:t xml:space="preserve">18 </w:t>
            </w:r>
            <w:r w:rsidRPr="0086796D">
              <w:rPr>
                <w:spacing w:val="-2"/>
                <w:sz w:val="20"/>
                <w:szCs w:val="20"/>
              </w:rPr>
              <w:t>(16.8)</w:t>
            </w:r>
          </w:p>
        </w:tc>
        <w:tc>
          <w:tcPr>
            <w:tcW w:w="1446" w:type="dxa"/>
          </w:tcPr>
          <w:p w14:paraId="39E9DB1C" w14:textId="3F26DC74" w:rsidR="00016DA1" w:rsidRPr="0086796D" w:rsidRDefault="00D41E44" w:rsidP="008207FC">
            <w:pPr>
              <w:pStyle w:val="TableParagraph"/>
              <w:spacing w:line="193" w:lineRule="exact"/>
              <w:ind w:left="30" w:right="5"/>
              <w:jc w:val="center"/>
              <w:rPr>
                <w:sz w:val="20"/>
                <w:szCs w:val="20"/>
              </w:rPr>
            </w:pPr>
            <w:r w:rsidRPr="0086796D">
              <w:rPr>
                <w:sz w:val="20"/>
                <w:szCs w:val="20"/>
              </w:rPr>
              <w:t xml:space="preserve">32 </w:t>
            </w:r>
            <w:r w:rsidRPr="0086796D">
              <w:rPr>
                <w:spacing w:val="-2"/>
                <w:sz w:val="20"/>
                <w:szCs w:val="20"/>
              </w:rPr>
              <w:t>(17.9)</w:t>
            </w:r>
          </w:p>
        </w:tc>
      </w:tr>
      <w:tr w:rsidR="00016DA1" w:rsidRPr="0086796D" w14:paraId="3CFC0C34" w14:textId="77777777" w:rsidTr="008207FC">
        <w:trPr>
          <w:gridAfter w:val="1"/>
          <w:wAfter w:w="1150" w:type="dxa"/>
          <w:trHeight w:val="256"/>
        </w:trPr>
        <w:tc>
          <w:tcPr>
            <w:tcW w:w="3672" w:type="dxa"/>
          </w:tcPr>
          <w:p w14:paraId="78B4FD67" w14:textId="77777777" w:rsidR="00016DA1" w:rsidRPr="0086796D" w:rsidRDefault="00016DA1" w:rsidP="008207F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446" w:type="dxa"/>
          </w:tcPr>
          <w:p w14:paraId="526A486F" w14:textId="6226FB83" w:rsidR="00016DA1" w:rsidRPr="0086796D" w:rsidRDefault="00D41E44" w:rsidP="008207FC">
            <w:pPr>
              <w:pStyle w:val="TableParagraph"/>
              <w:spacing w:line="193" w:lineRule="exact"/>
              <w:ind w:left="30" w:right="1"/>
              <w:jc w:val="center"/>
              <w:rPr>
                <w:sz w:val="20"/>
                <w:szCs w:val="20"/>
              </w:rPr>
            </w:pPr>
            <w:r w:rsidRPr="0086796D">
              <w:rPr>
                <w:sz w:val="20"/>
                <w:szCs w:val="20"/>
              </w:rPr>
              <w:t xml:space="preserve">23 </w:t>
            </w:r>
            <w:r w:rsidRPr="0086796D">
              <w:rPr>
                <w:spacing w:val="-2"/>
                <w:sz w:val="20"/>
                <w:szCs w:val="20"/>
              </w:rPr>
              <w:t>(21.5)</w:t>
            </w:r>
          </w:p>
        </w:tc>
        <w:tc>
          <w:tcPr>
            <w:tcW w:w="1446" w:type="dxa"/>
          </w:tcPr>
          <w:p w14:paraId="5269B971" w14:textId="6D9E9058" w:rsidR="00016DA1" w:rsidRPr="0086796D" w:rsidRDefault="00D41E44" w:rsidP="008207FC">
            <w:pPr>
              <w:pStyle w:val="TableParagraph"/>
              <w:spacing w:line="193" w:lineRule="exact"/>
              <w:ind w:left="30" w:right="1"/>
              <w:jc w:val="center"/>
              <w:rPr>
                <w:sz w:val="20"/>
                <w:szCs w:val="20"/>
              </w:rPr>
            </w:pPr>
            <w:r w:rsidRPr="0086796D">
              <w:rPr>
                <w:sz w:val="20"/>
                <w:szCs w:val="20"/>
              </w:rPr>
              <w:t xml:space="preserve">32 </w:t>
            </w:r>
            <w:r w:rsidRPr="0086796D">
              <w:rPr>
                <w:spacing w:val="-2"/>
                <w:sz w:val="20"/>
                <w:szCs w:val="20"/>
              </w:rPr>
              <w:t>(17.9)</w:t>
            </w:r>
          </w:p>
        </w:tc>
      </w:tr>
      <w:tr w:rsidR="00016DA1" w:rsidRPr="0086796D" w14:paraId="4DB60151" w14:textId="77777777" w:rsidTr="008207FC">
        <w:trPr>
          <w:gridAfter w:val="1"/>
          <w:wAfter w:w="1150" w:type="dxa"/>
          <w:trHeight w:val="256"/>
        </w:trPr>
        <w:tc>
          <w:tcPr>
            <w:tcW w:w="3672" w:type="dxa"/>
          </w:tcPr>
          <w:p w14:paraId="2C6CECCD" w14:textId="77777777" w:rsidR="00016DA1" w:rsidRPr="0086796D" w:rsidRDefault="00016DA1" w:rsidP="008207FC">
            <w:pPr>
              <w:pStyle w:val="TableParagraph"/>
              <w:spacing w:line="193" w:lineRule="exact"/>
              <w:ind w:left="115"/>
              <w:rPr>
                <w:sz w:val="20"/>
                <w:szCs w:val="20"/>
              </w:rPr>
            </w:pPr>
            <w:r w:rsidRPr="0086796D">
              <w:rPr>
                <w:sz w:val="20"/>
                <w:szCs w:val="20"/>
              </w:rPr>
              <w:t xml:space="preserve"> Drug-related</w:t>
            </w:r>
          </w:p>
        </w:tc>
        <w:tc>
          <w:tcPr>
            <w:tcW w:w="1446" w:type="dxa"/>
          </w:tcPr>
          <w:p w14:paraId="69C53A01" w14:textId="73A54805" w:rsidR="00016DA1" w:rsidRPr="0086796D" w:rsidRDefault="00D41E44" w:rsidP="008207FC">
            <w:pPr>
              <w:pStyle w:val="TableParagraph"/>
              <w:spacing w:line="193" w:lineRule="exact"/>
              <w:ind w:left="30" w:right="1"/>
              <w:jc w:val="center"/>
              <w:rPr>
                <w:sz w:val="20"/>
                <w:szCs w:val="20"/>
              </w:rPr>
            </w:pPr>
            <w:r w:rsidRPr="0086796D">
              <w:rPr>
                <w:sz w:val="20"/>
                <w:szCs w:val="20"/>
              </w:rPr>
              <w:t xml:space="preserve">2 </w:t>
            </w:r>
            <w:r w:rsidRPr="0086796D">
              <w:rPr>
                <w:spacing w:val="-2"/>
                <w:sz w:val="20"/>
                <w:szCs w:val="20"/>
              </w:rPr>
              <w:t>(1.9)</w:t>
            </w:r>
          </w:p>
        </w:tc>
        <w:tc>
          <w:tcPr>
            <w:tcW w:w="1446" w:type="dxa"/>
          </w:tcPr>
          <w:p w14:paraId="4E4F27C8" w14:textId="7DE0A41E" w:rsidR="00016DA1" w:rsidRPr="0086796D" w:rsidRDefault="00D41E44" w:rsidP="008207FC">
            <w:pPr>
              <w:pStyle w:val="TableParagraph"/>
              <w:spacing w:line="193" w:lineRule="exact"/>
              <w:ind w:left="30" w:right="1"/>
              <w:jc w:val="center"/>
              <w:rPr>
                <w:sz w:val="20"/>
                <w:szCs w:val="20"/>
              </w:rPr>
            </w:pPr>
            <w:r w:rsidRPr="0086796D">
              <w:rPr>
                <w:sz w:val="20"/>
                <w:szCs w:val="20"/>
              </w:rPr>
              <w:t xml:space="preserve">6 </w:t>
            </w:r>
            <w:r w:rsidRPr="0086796D">
              <w:rPr>
                <w:spacing w:val="-2"/>
                <w:sz w:val="20"/>
                <w:szCs w:val="20"/>
              </w:rPr>
              <w:t>(3.4)</w:t>
            </w:r>
          </w:p>
        </w:tc>
      </w:tr>
      <w:tr w:rsidR="00016DA1" w:rsidRPr="0086796D" w14:paraId="6CB23BCE" w14:textId="77777777" w:rsidTr="008207FC">
        <w:trPr>
          <w:trHeight w:val="256"/>
        </w:trPr>
        <w:tc>
          <w:tcPr>
            <w:tcW w:w="3672" w:type="dxa"/>
          </w:tcPr>
          <w:p w14:paraId="5A5D5C36" w14:textId="77777777" w:rsidR="00016DA1" w:rsidRPr="0086796D" w:rsidRDefault="00016DA1" w:rsidP="008207F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446" w:type="dxa"/>
          </w:tcPr>
          <w:p w14:paraId="4AA77103" w14:textId="343CE62D" w:rsidR="00016DA1" w:rsidRPr="0086796D" w:rsidRDefault="00D41E44" w:rsidP="008207FC">
            <w:pPr>
              <w:pStyle w:val="TableParagraph"/>
              <w:spacing w:line="193" w:lineRule="exact"/>
              <w:ind w:left="30" w:right="1"/>
              <w:jc w:val="center"/>
              <w:rPr>
                <w:sz w:val="20"/>
                <w:szCs w:val="20"/>
              </w:rPr>
            </w:pPr>
            <w:r w:rsidRPr="0086796D">
              <w:rPr>
                <w:sz w:val="20"/>
                <w:szCs w:val="20"/>
              </w:rPr>
              <w:t xml:space="preserve">21 </w:t>
            </w:r>
            <w:r w:rsidRPr="0086796D">
              <w:rPr>
                <w:spacing w:val="-2"/>
                <w:sz w:val="20"/>
                <w:szCs w:val="20"/>
              </w:rPr>
              <w:t>(19.6)</w:t>
            </w:r>
          </w:p>
        </w:tc>
        <w:tc>
          <w:tcPr>
            <w:tcW w:w="1446" w:type="dxa"/>
          </w:tcPr>
          <w:p w14:paraId="14A7616D" w14:textId="077BD4C7" w:rsidR="00016DA1" w:rsidRPr="0086796D" w:rsidRDefault="00D41E44" w:rsidP="008207FC">
            <w:pPr>
              <w:pStyle w:val="TableParagraph"/>
              <w:spacing w:line="193" w:lineRule="exact"/>
              <w:ind w:left="30" w:right="1"/>
              <w:jc w:val="center"/>
              <w:rPr>
                <w:sz w:val="20"/>
                <w:szCs w:val="20"/>
              </w:rPr>
            </w:pPr>
            <w:r w:rsidRPr="0086796D">
              <w:rPr>
                <w:sz w:val="20"/>
                <w:szCs w:val="20"/>
              </w:rPr>
              <w:t xml:space="preserve">33 </w:t>
            </w:r>
            <w:r w:rsidRPr="0086796D">
              <w:rPr>
                <w:spacing w:val="-2"/>
                <w:sz w:val="20"/>
                <w:szCs w:val="20"/>
              </w:rPr>
              <w:t>(18.4)</w:t>
            </w:r>
          </w:p>
        </w:tc>
        <w:tc>
          <w:tcPr>
            <w:tcW w:w="1150" w:type="dxa"/>
          </w:tcPr>
          <w:p w14:paraId="74514433" w14:textId="77777777" w:rsidR="00016DA1" w:rsidRPr="0086796D" w:rsidRDefault="00016DA1" w:rsidP="008207FC">
            <w:pPr>
              <w:spacing w:line="259" w:lineRule="auto"/>
              <w:rPr>
                <w:rFonts w:ascii="Times New Roman" w:eastAsia="Times New Roman" w:hAnsi="Times New Roman" w:cs="Times New Roman"/>
                <w:color w:val="auto"/>
                <w:sz w:val="20"/>
                <w:szCs w:val="20"/>
                <w:lang w:val="en-US" w:eastAsia="en-US"/>
              </w:rPr>
            </w:pPr>
          </w:p>
        </w:tc>
      </w:tr>
      <w:tr w:rsidR="00016DA1" w:rsidRPr="0086796D" w14:paraId="0F8FFA08" w14:textId="77777777" w:rsidTr="008207FC">
        <w:trPr>
          <w:gridAfter w:val="1"/>
          <w:wAfter w:w="1150" w:type="dxa"/>
          <w:trHeight w:val="256"/>
        </w:trPr>
        <w:tc>
          <w:tcPr>
            <w:tcW w:w="3672" w:type="dxa"/>
          </w:tcPr>
          <w:p w14:paraId="0CAD419B" w14:textId="77777777" w:rsidR="00016DA1" w:rsidRPr="0086796D" w:rsidRDefault="00016DA1" w:rsidP="008207FC">
            <w:pPr>
              <w:pStyle w:val="TableParagraph"/>
              <w:spacing w:line="193" w:lineRule="exact"/>
              <w:ind w:left="115"/>
              <w:rPr>
                <w:sz w:val="20"/>
                <w:szCs w:val="20"/>
              </w:rPr>
            </w:pPr>
            <w:r w:rsidRPr="0086796D">
              <w:rPr>
                <w:sz w:val="20"/>
                <w:szCs w:val="20"/>
              </w:rPr>
              <w:t xml:space="preserve"> Drug-related</w:t>
            </w:r>
          </w:p>
        </w:tc>
        <w:tc>
          <w:tcPr>
            <w:tcW w:w="1446" w:type="dxa"/>
          </w:tcPr>
          <w:p w14:paraId="6DBA7CD8" w14:textId="46499F78" w:rsidR="00016DA1" w:rsidRPr="0086796D" w:rsidRDefault="00D41E44" w:rsidP="008207FC">
            <w:pPr>
              <w:pStyle w:val="TableParagraph"/>
              <w:spacing w:line="193" w:lineRule="exact"/>
              <w:ind w:left="30" w:right="1"/>
              <w:jc w:val="center"/>
              <w:rPr>
                <w:sz w:val="20"/>
                <w:szCs w:val="20"/>
              </w:rPr>
            </w:pPr>
            <w:r w:rsidRPr="0086796D">
              <w:rPr>
                <w:sz w:val="20"/>
                <w:szCs w:val="20"/>
              </w:rPr>
              <w:t xml:space="preserve">2 </w:t>
            </w:r>
            <w:r w:rsidRPr="0086796D">
              <w:rPr>
                <w:spacing w:val="-2"/>
                <w:sz w:val="20"/>
                <w:szCs w:val="20"/>
              </w:rPr>
              <w:t>(1.9)</w:t>
            </w:r>
          </w:p>
        </w:tc>
        <w:tc>
          <w:tcPr>
            <w:tcW w:w="1446" w:type="dxa"/>
          </w:tcPr>
          <w:p w14:paraId="26546ABF" w14:textId="24A58CB5" w:rsidR="00016DA1" w:rsidRPr="0086796D" w:rsidRDefault="00D41E44" w:rsidP="008207FC">
            <w:pPr>
              <w:pStyle w:val="TableParagraph"/>
              <w:spacing w:line="193" w:lineRule="exact"/>
              <w:ind w:left="30" w:right="1"/>
              <w:jc w:val="center"/>
              <w:rPr>
                <w:sz w:val="20"/>
                <w:szCs w:val="20"/>
              </w:rPr>
            </w:pPr>
            <w:r w:rsidRPr="0086796D">
              <w:rPr>
                <w:sz w:val="20"/>
                <w:szCs w:val="20"/>
              </w:rPr>
              <w:t xml:space="preserve">7 </w:t>
            </w:r>
            <w:r w:rsidRPr="0086796D">
              <w:rPr>
                <w:spacing w:val="-2"/>
                <w:sz w:val="20"/>
                <w:szCs w:val="20"/>
              </w:rPr>
              <w:t>(3.9)</w:t>
            </w:r>
          </w:p>
        </w:tc>
      </w:tr>
      <w:tr w:rsidR="00016DA1" w:rsidRPr="0086796D" w14:paraId="4D274925" w14:textId="77777777" w:rsidTr="008207FC">
        <w:trPr>
          <w:gridAfter w:val="1"/>
          <w:wAfter w:w="1150" w:type="dxa"/>
          <w:trHeight w:val="256"/>
        </w:trPr>
        <w:tc>
          <w:tcPr>
            <w:tcW w:w="3672" w:type="dxa"/>
          </w:tcPr>
          <w:p w14:paraId="2177B3D0" w14:textId="77777777" w:rsidR="00016DA1" w:rsidRPr="0086796D" w:rsidRDefault="00016DA1" w:rsidP="008207F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446" w:type="dxa"/>
          </w:tcPr>
          <w:p w14:paraId="083A012A" w14:textId="77777777" w:rsidR="00016DA1" w:rsidRPr="0086796D" w:rsidRDefault="00016DA1" w:rsidP="008207FC">
            <w:pPr>
              <w:pStyle w:val="TableParagraph"/>
              <w:spacing w:line="240" w:lineRule="auto"/>
              <w:jc w:val="center"/>
              <w:rPr>
                <w:sz w:val="20"/>
                <w:szCs w:val="20"/>
              </w:rPr>
            </w:pPr>
          </w:p>
        </w:tc>
        <w:tc>
          <w:tcPr>
            <w:tcW w:w="1446" w:type="dxa"/>
          </w:tcPr>
          <w:p w14:paraId="344B707D" w14:textId="77777777" w:rsidR="00016DA1" w:rsidRPr="0086796D" w:rsidRDefault="00016DA1" w:rsidP="008207FC">
            <w:pPr>
              <w:pStyle w:val="TableParagraph"/>
              <w:spacing w:line="240" w:lineRule="auto"/>
              <w:jc w:val="center"/>
              <w:rPr>
                <w:sz w:val="20"/>
                <w:szCs w:val="20"/>
              </w:rPr>
            </w:pPr>
          </w:p>
        </w:tc>
      </w:tr>
      <w:tr w:rsidR="00016DA1" w:rsidRPr="0086796D" w14:paraId="0AEF3703" w14:textId="77777777" w:rsidTr="008207FC">
        <w:trPr>
          <w:gridAfter w:val="1"/>
          <w:wAfter w:w="1150" w:type="dxa"/>
          <w:trHeight w:val="255"/>
        </w:trPr>
        <w:tc>
          <w:tcPr>
            <w:tcW w:w="3672" w:type="dxa"/>
          </w:tcPr>
          <w:p w14:paraId="772DF332" w14:textId="77777777" w:rsidR="00016DA1" w:rsidRPr="0086796D" w:rsidRDefault="00016DA1" w:rsidP="008207FC">
            <w:pPr>
              <w:pStyle w:val="TableParagraph"/>
              <w:spacing w:line="193" w:lineRule="exact"/>
              <w:ind w:left="115"/>
              <w:rPr>
                <w:sz w:val="20"/>
                <w:szCs w:val="20"/>
              </w:rPr>
            </w:pPr>
            <w:r w:rsidRPr="0086796D">
              <w:rPr>
                <w:sz w:val="20"/>
                <w:szCs w:val="20"/>
              </w:rPr>
              <w:t>TEAEs</w:t>
            </w:r>
          </w:p>
        </w:tc>
        <w:tc>
          <w:tcPr>
            <w:tcW w:w="1446" w:type="dxa"/>
          </w:tcPr>
          <w:p w14:paraId="38D7AE70" w14:textId="13211995" w:rsidR="00016DA1" w:rsidRPr="0086796D" w:rsidRDefault="00D41E44" w:rsidP="008207FC">
            <w:pPr>
              <w:pStyle w:val="TableParagraph"/>
              <w:spacing w:line="193" w:lineRule="exact"/>
              <w:ind w:left="30" w:right="4"/>
              <w:jc w:val="center"/>
              <w:rPr>
                <w:sz w:val="20"/>
                <w:szCs w:val="20"/>
              </w:rPr>
            </w:pPr>
            <w:r w:rsidRPr="0086796D">
              <w:rPr>
                <w:sz w:val="20"/>
                <w:szCs w:val="20"/>
              </w:rPr>
              <w:t xml:space="preserve">5 </w:t>
            </w:r>
            <w:r w:rsidRPr="0086796D">
              <w:rPr>
                <w:spacing w:val="-2"/>
                <w:sz w:val="20"/>
                <w:szCs w:val="20"/>
              </w:rPr>
              <w:t>(4.7)</w:t>
            </w:r>
          </w:p>
        </w:tc>
        <w:tc>
          <w:tcPr>
            <w:tcW w:w="1446" w:type="dxa"/>
          </w:tcPr>
          <w:p w14:paraId="454BE078" w14:textId="05022C0D" w:rsidR="00016DA1" w:rsidRPr="0086796D" w:rsidRDefault="00D41E44" w:rsidP="008207FC">
            <w:pPr>
              <w:pStyle w:val="TableParagraph"/>
              <w:spacing w:line="193" w:lineRule="exact"/>
              <w:ind w:left="30" w:right="4"/>
              <w:jc w:val="center"/>
              <w:rPr>
                <w:sz w:val="20"/>
                <w:szCs w:val="20"/>
              </w:rPr>
            </w:pPr>
            <w:r w:rsidRPr="0086796D">
              <w:rPr>
                <w:sz w:val="20"/>
                <w:szCs w:val="20"/>
              </w:rPr>
              <w:t xml:space="preserve">11 </w:t>
            </w:r>
            <w:r w:rsidRPr="0086796D">
              <w:rPr>
                <w:spacing w:val="-2"/>
                <w:sz w:val="20"/>
                <w:szCs w:val="20"/>
              </w:rPr>
              <w:t>(6.1)</w:t>
            </w:r>
          </w:p>
        </w:tc>
      </w:tr>
      <w:tr w:rsidR="00016DA1" w:rsidRPr="0086796D" w14:paraId="24B04212" w14:textId="77777777" w:rsidTr="008207FC">
        <w:trPr>
          <w:gridAfter w:val="1"/>
          <w:wAfter w:w="1150" w:type="dxa"/>
          <w:trHeight w:val="255"/>
        </w:trPr>
        <w:tc>
          <w:tcPr>
            <w:tcW w:w="3672" w:type="dxa"/>
            <w:tcBorders>
              <w:bottom w:val="single" w:sz="4" w:space="0" w:color="auto"/>
            </w:tcBorders>
          </w:tcPr>
          <w:p w14:paraId="161E1248" w14:textId="77777777" w:rsidR="00016DA1" w:rsidRPr="0086796D" w:rsidRDefault="00016DA1" w:rsidP="008207FC">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1AB023BC" w14:textId="38BF52B4" w:rsidR="00016DA1" w:rsidRPr="0086796D" w:rsidRDefault="00D41E44" w:rsidP="008207FC">
            <w:pPr>
              <w:pStyle w:val="TableParagraph"/>
              <w:tabs>
                <w:tab w:val="left" w:pos="588"/>
                <w:tab w:val="center" w:pos="721"/>
              </w:tabs>
              <w:spacing w:line="193" w:lineRule="exact"/>
              <w:ind w:left="30" w:right="4" w:hanging="30"/>
              <w:rPr>
                <w:sz w:val="20"/>
                <w:szCs w:val="20"/>
              </w:rPr>
            </w:pPr>
            <w:r w:rsidRPr="0086796D">
              <w:rPr>
                <w:sz w:val="20"/>
                <w:szCs w:val="20"/>
              </w:rPr>
              <w:tab/>
            </w:r>
            <w:r w:rsidRPr="0086796D">
              <w:rPr>
                <w:sz w:val="20"/>
                <w:szCs w:val="20"/>
              </w:rPr>
              <w:tab/>
              <w:t>0</w:t>
            </w:r>
          </w:p>
        </w:tc>
        <w:tc>
          <w:tcPr>
            <w:tcW w:w="1446" w:type="dxa"/>
            <w:tcBorders>
              <w:bottom w:val="single" w:sz="4" w:space="0" w:color="auto"/>
            </w:tcBorders>
          </w:tcPr>
          <w:p w14:paraId="72579306" w14:textId="1A01FC00" w:rsidR="00016DA1" w:rsidRPr="0086796D" w:rsidRDefault="00D41E44" w:rsidP="008207FC">
            <w:pPr>
              <w:pStyle w:val="TableParagraph"/>
              <w:spacing w:line="193" w:lineRule="exact"/>
              <w:ind w:left="30" w:right="4" w:hanging="30"/>
              <w:jc w:val="center"/>
              <w:rPr>
                <w:sz w:val="20"/>
                <w:szCs w:val="20"/>
              </w:rPr>
            </w:pPr>
            <w:r w:rsidRPr="0086796D">
              <w:rPr>
                <w:sz w:val="20"/>
                <w:szCs w:val="20"/>
              </w:rPr>
              <w:t xml:space="preserve">4 </w:t>
            </w:r>
            <w:r w:rsidRPr="0086796D">
              <w:rPr>
                <w:spacing w:val="-2"/>
                <w:sz w:val="20"/>
                <w:szCs w:val="20"/>
              </w:rPr>
              <w:t>(2.2)</w:t>
            </w:r>
          </w:p>
        </w:tc>
      </w:tr>
    </w:tbl>
    <w:p w14:paraId="12C02F6B" w14:textId="23400745" w:rsidR="005F263F" w:rsidRPr="0086796D" w:rsidRDefault="008207FC" w:rsidP="005F263F">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br w:type="textWrapping" w:clear="all"/>
      </w:r>
    </w:p>
    <w:p w14:paraId="71E7CF92" w14:textId="77777777" w:rsidR="005F263F" w:rsidRPr="0086796D" w:rsidRDefault="005F263F" w:rsidP="005F263F">
      <w:pPr>
        <w:spacing w:line="259" w:lineRule="auto"/>
        <w:rPr>
          <w:rFonts w:ascii="Times New Roman" w:hAnsi="Times New Roman" w:cs="Times New Roman"/>
          <w:color w:val="auto"/>
          <w:sz w:val="24"/>
          <w:szCs w:val="24"/>
        </w:rPr>
      </w:pPr>
    </w:p>
    <w:p w14:paraId="6512FA9D" w14:textId="77777777" w:rsidR="005F263F" w:rsidRPr="0086796D" w:rsidRDefault="005F263F" w:rsidP="005F263F">
      <w:pPr>
        <w:spacing w:line="259" w:lineRule="auto"/>
        <w:rPr>
          <w:rFonts w:ascii="Times New Roman" w:hAnsi="Times New Roman" w:cs="Times New Roman"/>
          <w:color w:val="auto"/>
          <w:sz w:val="24"/>
          <w:szCs w:val="24"/>
        </w:rPr>
      </w:pPr>
    </w:p>
    <w:p w14:paraId="24254C80" w14:textId="5C17D091" w:rsidR="005F263F" w:rsidRPr="0086796D" w:rsidRDefault="005F263F" w:rsidP="005F263F">
      <w:pPr>
        <w:pStyle w:val="Heading2"/>
        <w:rPr>
          <w:rFonts w:cs="Times New Roman"/>
          <w:color w:val="auto"/>
        </w:rPr>
      </w:pPr>
      <w:bookmarkStart w:id="192" w:name="_Toc205907749"/>
      <w:r w:rsidRPr="0086796D">
        <w:rPr>
          <w:rFonts w:cs="Times New Roman"/>
          <w:color w:val="auto"/>
        </w:rPr>
        <w:t>Write up of Table 95</w:t>
      </w:r>
      <w:bookmarkEnd w:id="192"/>
    </w:p>
    <w:p w14:paraId="01A916B1" w14:textId="2967BB08" w:rsidR="00D41E44" w:rsidRPr="0086796D" w:rsidRDefault="00D41E44" w:rsidP="00D41E44">
      <w:pPr>
        <w:jc w:val="both"/>
        <w:rPr>
          <w:rFonts w:ascii="Times New Roman" w:hAnsi="Times New Roman" w:cs="Times New Roman"/>
          <w:sz w:val="24"/>
        </w:rPr>
      </w:pPr>
      <w:r w:rsidRPr="0086796D">
        <w:rPr>
          <w:rFonts w:ascii="Times New Roman" w:hAnsi="Times New Roman" w:cs="Times New Roman"/>
          <w:sz w:val="24"/>
        </w:rPr>
        <w:t xml:space="preserve">AEs were reported in 73 of 107 subjects with early AMD and in 124 of 179 subjects with established AMD; serious AEs (SAEs) were reported in 23 subjects with early AMD and in 32 subjects with established AMD. Overall, 4 subjects in the early AMD group discontinued due to treatment-emergent AEs and 11 subjects in the established AMD group discontinued due to treatment-emergent AEs. </w:t>
      </w:r>
    </w:p>
    <w:p w14:paraId="45F4A0D1" w14:textId="588A0ED6" w:rsidR="005F263F" w:rsidRPr="0086796D" w:rsidRDefault="00D41E44" w:rsidP="00D41E44">
      <w:pPr>
        <w:jc w:val="both"/>
        <w:rPr>
          <w:rFonts w:ascii="Times New Roman" w:hAnsi="Times New Roman" w:cs="Times New Roman"/>
          <w:sz w:val="24"/>
        </w:rPr>
      </w:pPr>
      <w:r w:rsidRPr="0086796D">
        <w:rPr>
          <w:rFonts w:ascii="Times New Roman" w:hAnsi="Times New Roman" w:cs="Times New Roman"/>
          <w:sz w:val="24"/>
        </w:rPr>
        <w:t>Twenty-three subjects with early AMD had SAEs, of which 2 had SAEs that were considered as related to treatment; 32 subjects with established AMD had SAEs, of which 6 subjects had SAEs that were considered as related to treatment. Five subjects in the early AMD group discontinued due to treatment-emergent AEs, none of the AEs were considered to be related to treatment; 11 subjects in the established AMD group discontinued due to treatment-emergent AEs, of which 4 subjects discontinued due to AEs considered as related to treatment (Table 95).</w:t>
      </w:r>
    </w:p>
    <w:p w14:paraId="54CA555B" w14:textId="77777777" w:rsidR="005F263F" w:rsidRPr="0086796D" w:rsidRDefault="005F263F" w:rsidP="005F263F">
      <w:pPr>
        <w:rPr>
          <w:rFonts w:ascii="Times New Roman" w:hAnsi="Times New Roman" w:cs="Times New Roman"/>
        </w:rPr>
      </w:pPr>
    </w:p>
    <w:p w14:paraId="71395F52" w14:textId="77777777" w:rsidR="005F263F" w:rsidRPr="0086796D" w:rsidRDefault="005F263F" w:rsidP="005F263F">
      <w:pPr>
        <w:rPr>
          <w:rFonts w:ascii="Times New Roman" w:hAnsi="Times New Roman" w:cs="Times New Roman"/>
        </w:rPr>
      </w:pPr>
    </w:p>
    <w:p w14:paraId="410AAFC5"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2D8C448F" w14:textId="042A2232" w:rsidR="005F263F" w:rsidRPr="0086796D" w:rsidRDefault="005F263F" w:rsidP="005F263F">
      <w:pPr>
        <w:pStyle w:val="Heading1"/>
        <w:spacing w:after="0"/>
        <w:ind w:left="1137" w:hanging="1152"/>
        <w:rPr>
          <w:rFonts w:cs="Times New Roman"/>
        </w:rPr>
      </w:pPr>
      <w:bookmarkStart w:id="193" w:name="_Toc205907750"/>
      <w:r w:rsidRPr="0086796D">
        <w:rPr>
          <w:rFonts w:cs="Times New Roman"/>
        </w:rPr>
        <w:lastRenderedPageBreak/>
        <w:t>Table 96: Overall Summary of Treatment-Emergent AEs –Safety Population</w:t>
      </w:r>
      <w:bookmarkEnd w:id="193"/>
    </w:p>
    <w:p w14:paraId="792EE65B" w14:textId="3373976A" w:rsidR="005F263F" w:rsidRPr="0086796D" w:rsidRDefault="005F263F" w:rsidP="005F263F">
      <w:pPr>
        <w:pStyle w:val="BodyText"/>
        <w:spacing w:before="65"/>
        <w:rPr>
          <w:rFonts w:ascii="Times New Roman" w:hAnsi="Times New Roman" w:cs="Times New Roman"/>
        </w:rPr>
      </w:pPr>
    </w:p>
    <w:tbl>
      <w:tblPr>
        <w:tblW w:w="9403" w:type="dxa"/>
        <w:tblInd w:w="252" w:type="dxa"/>
        <w:tblLayout w:type="fixed"/>
        <w:tblCellMar>
          <w:left w:w="0" w:type="dxa"/>
          <w:right w:w="0" w:type="dxa"/>
        </w:tblCellMar>
        <w:tblLook w:val="01E0" w:firstRow="1" w:lastRow="1" w:firstColumn="1" w:lastColumn="1" w:noHBand="0" w:noVBand="0"/>
      </w:tblPr>
      <w:tblGrid>
        <w:gridCol w:w="3672"/>
        <w:gridCol w:w="2172"/>
        <w:gridCol w:w="2409"/>
        <w:gridCol w:w="1150"/>
      </w:tblGrid>
      <w:tr w:rsidR="008207FC" w:rsidRPr="0086796D" w14:paraId="410D21DC" w14:textId="77777777" w:rsidTr="00C0744C">
        <w:trPr>
          <w:gridAfter w:val="1"/>
          <w:wAfter w:w="1150" w:type="dxa"/>
          <w:trHeight w:val="467"/>
        </w:trPr>
        <w:tc>
          <w:tcPr>
            <w:tcW w:w="3672" w:type="dxa"/>
            <w:tcBorders>
              <w:top w:val="single" w:sz="4" w:space="0" w:color="auto"/>
              <w:bottom w:val="single" w:sz="4" w:space="0" w:color="000000"/>
            </w:tcBorders>
          </w:tcPr>
          <w:p w14:paraId="14221CFC" w14:textId="77777777" w:rsidR="008207FC" w:rsidRPr="0086796D" w:rsidRDefault="008207FC" w:rsidP="00E228F3">
            <w:pPr>
              <w:pStyle w:val="TableParagraph"/>
              <w:spacing w:line="240" w:lineRule="auto"/>
            </w:pPr>
          </w:p>
        </w:tc>
        <w:tc>
          <w:tcPr>
            <w:tcW w:w="2172" w:type="dxa"/>
            <w:tcBorders>
              <w:top w:val="single" w:sz="4" w:space="0" w:color="auto"/>
            </w:tcBorders>
          </w:tcPr>
          <w:p w14:paraId="5B7B2F1C" w14:textId="5DA194AA" w:rsidR="008207FC" w:rsidRPr="0086796D" w:rsidRDefault="008207FC" w:rsidP="008207FC">
            <w:pPr>
              <w:pStyle w:val="TableParagraph"/>
              <w:spacing w:before="8" w:line="240" w:lineRule="auto"/>
              <w:ind w:left="30" w:right="2"/>
              <w:rPr>
                <w:b/>
                <w:sz w:val="20"/>
              </w:rPr>
            </w:pPr>
            <w:r w:rsidRPr="0086796D">
              <w:rPr>
                <w:b/>
                <w:sz w:val="18"/>
              </w:rPr>
              <w:t xml:space="preserve">Cohort 1 </w:t>
            </w:r>
            <w:r w:rsidRPr="0086796D">
              <w:rPr>
                <w:b/>
                <w:spacing w:val="-2"/>
                <w:sz w:val="18"/>
              </w:rPr>
              <w:t xml:space="preserve">(Medulloblastoma) </w:t>
            </w:r>
            <w:r w:rsidRPr="0086796D">
              <w:rPr>
                <w:b/>
                <w:sz w:val="18"/>
              </w:rPr>
              <w:t>n</w:t>
            </w:r>
            <w:r w:rsidRPr="0086796D">
              <w:rPr>
                <w:b/>
                <w:spacing w:val="-2"/>
                <w:sz w:val="18"/>
              </w:rPr>
              <w:t xml:space="preserve"> </w:t>
            </w:r>
            <w:r w:rsidRPr="0086796D">
              <w:rPr>
                <w:b/>
                <w:sz w:val="18"/>
              </w:rPr>
              <w:t>(%)</w:t>
            </w:r>
          </w:p>
        </w:tc>
        <w:tc>
          <w:tcPr>
            <w:tcW w:w="2409" w:type="dxa"/>
            <w:tcBorders>
              <w:top w:val="single" w:sz="4" w:space="0" w:color="auto"/>
            </w:tcBorders>
          </w:tcPr>
          <w:p w14:paraId="4F9C7A50" w14:textId="16313566" w:rsidR="008207FC" w:rsidRPr="0086796D" w:rsidRDefault="008207FC" w:rsidP="008207FC">
            <w:pPr>
              <w:pStyle w:val="TableParagraph"/>
              <w:spacing w:before="8" w:line="240" w:lineRule="auto"/>
              <w:ind w:left="436" w:right="2" w:hanging="406"/>
              <w:jc w:val="center"/>
              <w:rPr>
                <w:spacing w:val="-2"/>
                <w:sz w:val="20"/>
              </w:rPr>
            </w:pPr>
            <w:r w:rsidRPr="0086796D">
              <w:rPr>
                <w:b/>
                <w:sz w:val="18"/>
              </w:rPr>
              <w:t>Cohort</w:t>
            </w:r>
            <w:r w:rsidRPr="0086796D">
              <w:rPr>
                <w:b/>
                <w:spacing w:val="-12"/>
                <w:sz w:val="18"/>
              </w:rPr>
              <w:t xml:space="preserve"> </w:t>
            </w:r>
            <w:r w:rsidRPr="0086796D">
              <w:rPr>
                <w:b/>
                <w:sz w:val="18"/>
              </w:rPr>
              <w:t xml:space="preserve">2 </w:t>
            </w:r>
            <w:r w:rsidRPr="0086796D">
              <w:rPr>
                <w:b/>
                <w:spacing w:val="-2"/>
                <w:sz w:val="18"/>
              </w:rPr>
              <w:t xml:space="preserve">(Glioma) </w:t>
            </w:r>
            <w:r w:rsidRPr="0086796D">
              <w:rPr>
                <w:b/>
                <w:sz w:val="18"/>
              </w:rPr>
              <w:t>n</w:t>
            </w:r>
            <w:r w:rsidRPr="0086796D">
              <w:rPr>
                <w:b/>
                <w:spacing w:val="-2"/>
                <w:sz w:val="18"/>
              </w:rPr>
              <w:t xml:space="preserve"> </w:t>
            </w:r>
            <w:r w:rsidRPr="0086796D">
              <w:rPr>
                <w:b/>
                <w:sz w:val="18"/>
              </w:rPr>
              <w:t>(%)</w:t>
            </w:r>
          </w:p>
        </w:tc>
      </w:tr>
      <w:tr w:rsidR="008207FC" w:rsidRPr="0086796D" w14:paraId="50D88F9A" w14:textId="77777777" w:rsidTr="00C0744C">
        <w:trPr>
          <w:gridAfter w:val="1"/>
          <w:wAfter w:w="1150" w:type="dxa"/>
          <w:trHeight w:val="253"/>
        </w:trPr>
        <w:tc>
          <w:tcPr>
            <w:tcW w:w="3672" w:type="dxa"/>
            <w:tcBorders>
              <w:top w:val="single" w:sz="4" w:space="0" w:color="000000"/>
            </w:tcBorders>
          </w:tcPr>
          <w:p w14:paraId="2FD8C3BF" w14:textId="77777777" w:rsidR="008207FC" w:rsidRPr="0086796D" w:rsidRDefault="008207FC" w:rsidP="008207FC">
            <w:pPr>
              <w:pStyle w:val="TableParagraph"/>
              <w:spacing w:line="191" w:lineRule="exact"/>
              <w:ind w:left="115"/>
              <w:rPr>
                <w:sz w:val="20"/>
              </w:rPr>
            </w:pPr>
            <w:r w:rsidRPr="0086796D">
              <w:rPr>
                <w:sz w:val="20"/>
              </w:rPr>
              <w:t>Safety Population</w:t>
            </w:r>
          </w:p>
        </w:tc>
        <w:tc>
          <w:tcPr>
            <w:tcW w:w="2172" w:type="dxa"/>
            <w:tcBorders>
              <w:top w:val="single" w:sz="4" w:space="0" w:color="000000"/>
            </w:tcBorders>
          </w:tcPr>
          <w:p w14:paraId="29DA5386" w14:textId="7F8CDC46" w:rsidR="008207FC" w:rsidRPr="0086796D" w:rsidRDefault="008207FC" w:rsidP="008207FC">
            <w:pPr>
              <w:pStyle w:val="TableParagraph"/>
              <w:spacing w:line="191" w:lineRule="exact"/>
              <w:ind w:left="30" w:right="1"/>
              <w:jc w:val="center"/>
              <w:rPr>
                <w:sz w:val="20"/>
              </w:rPr>
            </w:pPr>
            <w:r w:rsidRPr="0086796D">
              <w:rPr>
                <w:spacing w:val="-5"/>
                <w:sz w:val="18"/>
              </w:rPr>
              <w:t>66</w:t>
            </w:r>
          </w:p>
        </w:tc>
        <w:tc>
          <w:tcPr>
            <w:tcW w:w="2409" w:type="dxa"/>
            <w:tcBorders>
              <w:top w:val="single" w:sz="4" w:space="0" w:color="000000"/>
            </w:tcBorders>
          </w:tcPr>
          <w:p w14:paraId="37C30D0D" w14:textId="59EB5BFE" w:rsidR="008207FC" w:rsidRPr="0086796D" w:rsidRDefault="008207FC" w:rsidP="008207FC">
            <w:pPr>
              <w:pStyle w:val="TableParagraph"/>
              <w:spacing w:line="191" w:lineRule="exact"/>
              <w:ind w:left="30" w:right="1"/>
              <w:jc w:val="center"/>
              <w:rPr>
                <w:sz w:val="20"/>
              </w:rPr>
            </w:pPr>
            <w:r w:rsidRPr="0086796D">
              <w:rPr>
                <w:spacing w:val="-5"/>
                <w:sz w:val="18"/>
              </w:rPr>
              <w:t>17</w:t>
            </w:r>
          </w:p>
        </w:tc>
      </w:tr>
      <w:tr w:rsidR="008207FC" w:rsidRPr="0086796D" w14:paraId="310704B5" w14:textId="77777777" w:rsidTr="00C0744C">
        <w:trPr>
          <w:gridAfter w:val="1"/>
          <w:wAfter w:w="1150" w:type="dxa"/>
          <w:trHeight w:val="256"/>
        </w:trPr>
        <w:tc>
          <w:tcPr>
            <w:tcW w:w="3672" w:type="dxa"/>
          </w:tcPr>
          <w:p w14:paraId="1F09E5A8" w14:textId="77777777" w:rsidR="008207FC" w:rsidRPr="0086796D" w:rsidRDefault="008207FC" w:rsidP="008207FC">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2172" w:type="dxa"/>
          </w:tcPr>
          <w:p w14:paraId="59BC2849" w14:textId="46E16D4B" w:rsidR="008207FC" w:rsidRPr="0086796D" w:rsidRDefault="008207FC" w:rsidP="008207FC">
            <w:pPr>
              <w:pStyle w:val="TableParagraph"/>
              <w:spacing w:line="193" w:lineRule="exact"/>
              <w:ind w:left="30" w:right="5"/>
              <w:jc w:val="center"/>
              <w:rPr>
                <w:sz w:val="20"/>
              </w:rPr>
            </w:pPr>
            <w:r w:rsidRPr="0086796D">
              <w:rPr>
                <w:sz w:val="18"/>
              </w:rPr>
              <w:t>65</w:t>
            </w:r>
            <w:r w:rsidRPr="0086796D">
              <w:rPr>
                <w:spacing w:val="1"/>
                <w:sz w:val="18"/>
              </w:rPr>
              <w:t xml:space="preserve"> </w:t>
            </w:r>
            <w:r w:rsidRPr="0086796D">
              <w:rPr>
                <w:spacing w:val="-2"/>
                <w:sz w:val="18"/>
              </w:rPr>
              <w:t>(98.5)</w:t>
            </w:r>
          </w:p>
        </w:tc>
        <w:tc>
          <w:tcPr>
            <w:tcW w:w="2409" w:type="dxa"/>
          </w:tcPr>
          <w:p w14:paraId="22625296" w14:textId="512AB16F" w:rsidR="008207FC" w:rsidRPr="0086796D" w:rsidRDefault="008207FC" w:rsidP="008207FC">
            <w:pPr>
              <w:pStyle w:val="TableParagraph"/>
              <w:spacing w:line="193" w:lineRule="exact"/>
              <w:ind w:left="30" w:right="5"/>
              <w:jc w:val="center"/>
              <w:rPr>
                <w:sz w:val="20"/>
              </w:rPr>
            </w:pPr>
            <w:r w:rsidRPr="0086796D">
              <w:rPr>
                <w:sz w:val="18"/>
              </w:rPr>
              <w:t>17</w:t>
            </w:r>
            <w:r w:rsidRPr="0086796D">
              <w:rPr>
                <w:spacing w:val="1"/>
                <w:sz w:val="18"/>
              </w:rPr>
              <w:t xml:space="preserve"> </w:t>
            </w:r>
            <w:r w:rsidRPr="0086796D">
              <w:rPr>
                <w:spacing w:val="-2"/>
                <w:sz w:val="18"/>
              </w:rPr>
              <w:t>(100.0)</w:t>
            </w:r>
          </w:p>
        </w:tc>
      </w:tr>
      <w:tr w:rsidR="008207FC" w:rsidRPr="0086796D" w14:paraId="169B6CC5" w14:textId="77777777" w:rsidTr="00C0744C">
        <w:trPr>
          <w:gridAfter w:val="1"/>
          <w:wAfter w:w="1150" w:type="dxa"/>
          <w:trHeight w:val="256"/>
        </w:trPr>
        <w:tc>
          <w:tcPr>
            <w:tcW w:w="3672" w:type="dxa"/>
          </w:tcPr>
          <w:p w14:paraId="754C60C7" w14:textId="77777777" w:rsidR="008207FC" w:rsidRPr="0086796D" w:rsidRDefault="008207FC" w:rsidP="008207FC">
            <w:pPr>
              <w:pStyle w:val="TableParagraph"/>
              <w:spacing w:line="193" w:lineRule="exact"/>
              <w:ind w:left="115"/>
              <w:rPr>
                <w:sz w:val="20"/>
              </w:rPr>
            </w:pPr>
            <w:r w:rsidRPr="0086796D">
              <w:rPr>
                <w:sz w:val="20"/>
              </w:rPr>
              <w:t xml:space="preserve"> Drug-related</w:t>
            </w:r>
          </w:p>
        </w:tc>
        <w:tc>
          <w:tcPr>
            <w:tcW w:w="2172" w:type="dxa"/>
          </w:tcPr>
          <w:p w14:paraId="0E29A802" w14:textId="7B65505D" w:rsidR="008207FC" w:rsidRPr="0086796D" w:rsidRDefault="008207FC" w:rsidP="008207FC">
            <w:pPr>
              <w:pStyle w:val="TableParagraph"/>
              <w:spacing w:line="193" w:lineRule="exact"/>
              <w:ind w:left="30" w:right="5"/>
              <w:jc w:val="center"/>
              <w:rPr>
                <w:sz w:val="20"/>
              </w:rPr>
            </w:pPr>
            <w:r w:rsidRPr="0086796D">
              <w:rPr>
                <w:sz w:val="18"/>
              </w:rPr>
              <w:t>60</w:t>
            </w:r>
            <w:r w:rsidRPr="0086796D">
              <w:rPr>
                <w:spacing w:val="1"/>
                <w:sz w:val="18"/>
              </w:rPr>
              <w:t xml:space="preserve"> </w:t>
            </w:r>
            <w:r w:rsidRPr="0086796D">
              <w:rPr>
                <w:spacing w:val="-2"/>
                <w:sz w:val="18"/>
              </w:rPr>
              <w:t>(90.9)</w:t>
            </w:r>
          </w:p>
        </w:tc>
        <w:tc>
          <w:tcPr>
            <w:tcW w:w="2409" w:type="dxa"/>
          </w:tcPr>
          <w:p w14:paraId="6F1F15FD" w14:textId="78C903E1" w:rsidR="008207FC" w:rsidRPr="0086796D" w:rsidRDefault="008207FC" w:rsidP="008207FC">
            <w:pPr>
              <w:pStyle w:val="TableParagraph"/>
              <w:spacing w:line="193" w:lineRule="exact"/>
              <w:ind w:left="30" w:right="5"/>
              <w:jc w:val="center"/>
              <w:rPr>
                <w:sz w:val="20"/>
              </w:rPr>
            </w:pPr>
            <w:r w:rsidRPr="0086796D">
              <w:rPr>
                <w:sz w:val="18"/>
              </w:rPr>
              <w:t>17</w:t>
            </w:r>
            <w:r w:rsidRPr="0086796D">
              <w:rPr>
                <w:spacing w:val="1"/>
                <w:sz w:val="18"/>
              </w:rPr>
              <w:t xml:space="preserve"> </w:t>
            </w:r>
            <w:r w:rsidRPr="0086796D">
              <w:rPr>
                <w:spacing w:val="-2"/>
                <w:sz w:val="18"/>
              </w:rPr>
              <w:t>(100.0)</w:t>
            </w:r>
          </w:p>
        </w:tc>
      </w:tr>
      <w:tr w:rsidR="008207FC" w:rsidRPr="0086796D" w14:paraId="5E8D7456" w14:textId="77777777" w:rsidTr="00C0744C">
        <w:trPr>
          <w:gridAfter w:val="1"/>
          <w:wAfter w:w="1150" w:type="dxa"/>
          <w:trHeight w:val="256"/>
        </w:trPr>
        <w:tc>
          <w:tcPr>
            <w:tcW w:w="3672" w:type="dxa"/>
          </w:tcPr>
          <w:p w14:paraId="63A87DBB" w14:textId="77777777" w:rsidR="008207FC" w:rsidRPr="0086796D" w:rsidRDefault="008207FC" w:rsidP="008207FC">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2172" w:type="dxa"/>
          </w:tcPr>
          <w:p w14:paraId="51EC69AA" w14:textId="26C4082E" w:rsidR="008207FC" w:rsidRPr="0086796D" w:rsidRDefault="008207FC" w:rsidP="008207FC">
            <w:pPr>
              <w:pStyle w:val="TableParagraph"/>
              <w:spacing w:line="193" w:lineRule="exact"/>
              <w:ind w:left="30" w:right="1"/>
              <w:jc w:val="center"/>
              <w:rPr>
                <w:sz w:val="20"/>
              </w:rPr>
            </w:pPr>
            <w:r w:rsidRPr="0086796D">
              <w:rPr>
                <w:sz w:val="18"/>
              </w:rPr>
              <w:t>31</w:t>
            </w:r>
            <w:r w:rsidRPr="0086796D">
              <w:rPr>
                <w:spacing w:val="1"/>
                <w:sz w:val="18"/>
              </w:rPr>
              <w:t xml:space="preserve"> </w:t>
            </w:r>
            <w:r w:rsidRPr="0086796D">
              <w:rPr>
                <w:spacing w:val="-2"/>
                <w:sz w:val="18"/>
              </w:rPr>
              <w:t>(47.0)</w:t>
            </w:r>
          </w:p>
        </w:tc>
        <w:tc>
          <w:tcPr>
            <w:tcW w:w="2409" w:type="dxa"/>
          </w:tcPr>
          <w:p w14:paraId="759E8CD3" w14:textId="497AA606" w:rsidR="008207FC" w:rsidRPr="0086796D" w:rsidRDefault="008207FC" w:rsidP="008207FC">
            <w:pPr>
              <w:pStyle w:val="TableParagraph"/>
              <w:spacing w:line="193" w:lineRule="exact"/>
              <w:ind w:left="30" w:right="1"/>
              <w:jc w:val="center"/>
              <w:rPr>
                <w:sz w:val="20"/>
              </w:rPr>
            </w:pPr>
            <w:r w:rsidRPr="0086796D">
              <w:rPr>
                <w:sz w:val="18"/>
              </w:rPr>
              <w:t>5</w:t>
            </w:r>
            <w:r w:rsidRPr="0086796D">
              <w:rPr>
                <w:spacing w:val="1"/>
                <w:sz w:val="18"/>
              </w:rPr>
              <w:t xml:space="preserve"> </w:t>
            </w:r>
            <w:r w:rsidRPr="0086796D">
              <w:rPr>
                <w:spacing w:val="-2"/>
                <w:sz w:val="18"/>
              </w:rPr>
              <w:t>(29.4)</w:t>
            </w:r>
          </w:p>
        </w:tc>
      </w:tr>
      <w:tr w:rsidR="008207FC" w:rsidRPr="0086796D" w14:paraId="4E804734" w14:textId="77777777" w:rsidTr="00C0744C">
        <w:trPr>
          <w:gridAfter w:val="1"/>
          <w:wAfter w:w="1150" w:type="dxa"/>
          <w:trHeight w:val="256"/>
        </w:trPr>
        <w:tc>
          <w:tcPr>
            <w:tcW w:w="3672" w:type="dxa"/>
          </w:tcPr>
          <w:p w14:paraId="73B4E07B" w14:textId="77777777" w:rsidR="008207FC" w:rsidRPr="0086796D" w:rsidRDefault="008207FC" w:rsidP="008207FC">
            <w:pPr>
              <w:pStyle w:val="TableParagraph"/>
              <w:spacing w:line="193" w:lineRule="exact"/>
              <w:ind w:left="115"/>
              <w:rPr>
                <w:sz w:val="20"/>
              </w:rPr>
            </w:pPr>
            <w:r w:rsidRPr="0086796D">
              <w:rPr>
                <w:sz w:val="20"/>
              </w:rPr>
              <w:t xml:space="preserve"> Drug-related</w:t>
            </w:r>
          </w:p>
        </w:tc>
        <w:tc>
          <w:tcPr>
            <w:tcW w:w="2172" w:type="dxa"/>
          </w:tcPr>
          <w:p w14:paraId="7D14B555" w14:textId="2650F840" w:rsidR="008207FC" w:rsidRPr="0086796D" w:rsidRDefault="008207FC" w:rsidP="008207FC">
            <w:pPr>
              <w:pStyle w:val="TableParagraph"/>
              <w:spacing w:line="193" w:lineRule="exact"/>
              <w:ind w:left="30" w:right="1"/>
              <w:jc w:val="center"/>
              <w:rPr>
                <w:sz w:val="20"/>
              </w:rPr>
            </w:pPr>
            <w:r w:rsidRPr="0086796D">
              <w:rPr>
                <w:sz w:val="18"/>
              </w:rPr>
              <w:t>10</w:t>
            </w:r>
            <w:r w:rsidRPr="0086796D">
              <w:rPr>
                <w:spacing w:val="1"/>
                <w:sz w:val="18"/>
              </w:rPr>
              <w:t xml:space="preserve"> </w:t>
            </w:r>
            <w:r w:rsidRPr="0086796D">
              <w:rPr>
                <w:spacing w:val="-2"/>
                <w:sz w:val="18"/>
              </w:rPr>
              <w:t>(15.2)</w:t>
            </w:r>
          </w:p>
        </w:tc>
        <w:tc>
          <w:tcPr>
            <w:tcW w:w="2409" w:type="dxa"/>
          </w:tcPr>
          <w:p w14:paraId="1E7D7864" w14:textId="0B507204" w:rsidR="008207FC" w:rsidRPr="0086796D" w:rsidRDefault="008207FC" w:rsidP="008207FC">
            <w:pPr>
              <w:pStyle w:val="TableParagraph"/>
              <w:spacing w:line="193" w:lineRule="exact"/>
              <w:ind w:left="30" w:right="1"/>
              <w:jc w:val="center"/>
              <w:rPr>
                <w:sz w:val="20"/>
              </w:rPr>
            </w:pPr>
            <w:r w:rsidRPr="0086796D">
              <w:rPr>
                <w:sz w:val="18"/>
              </w:rPr>
              <w:t>1</w:t>
            </w:r>
            <w:r w:rsidRPr="0086796D">
              <w:rPr>
                <w:spacing w:val="1"/>
                <w:sz w:val="18"/>
              </w:rPr>
              <w:t xml:space="preserve"> </w:t>
            </w:r>
            <w:r w:rsidRPr="0086796D">
              <w:rPr>
                <w:spacing w:val="-2"/>
                <w:sz w:val="18"/>
              </w:rPr>
              <w:t>(5.9)</w:t>
            </w:r>
          </w:p>
        </w:tc>
      </w:tr>
      <w:tr w:rsidR="008207FC" w:rsidRPr="0086796D" w14:paraId="17AB9F78" w14:textId="77777777" w:rsidTr="00C0744C">
        <w:trPr>
          <w:trHeight w:val="256"/>
        </w:trPr>
        <w:tc>
          <w:tcPr>
            <w:tcW w:w="3672" w:type="dxa"/>
          </w:tcPr>
          <w:p w14:paraId="2A387C8B" w14:textId="77777777" w:rsidR="008207FC" w:rsidRPr="0086796D" w:rsidRDefault="008207FC" w:rsidP="008207FC">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2172" w:type="dxa"/>
          </w:tcPr>
          <w:p w14:paraId="540EB47D" w14:textId="56457979" w:rsidR="008207FC" w:rsidRPr="0086796D" w:rsidRDefault="008207FC" w:rsidP="008207FC">
            <w:pPr>
              <w:pStyle w:val="TableParagraph"/>
              <w:spacing w:line="193" w:lineRule="exact"/>
              <w:ind w:left="30" w:right="1"/>
              <w:jc w:val="center"/>
              <w:rPr>
                <w:sz w:val="20"/>
              </w:rPr>
            </w:pPr>
            <w:r w:rsidRPr="0086796D">
              <w:rPr>
                <w:sz w:val="18"/>
              </w:rPr>
              <w:t>41</w:t>
            </w:r>
            <w:r w:rsidRPr="0086796D">
              <w:rPr>
                <w:spacing w:val="1"/>
                <w:sz w:val="18"/>
              </w:rPr>
              <w:t xml:space="preserve"> </w:t>
            </w:r>
            <w:r w:rsidRPr="0086796D">
              <w:rPr>
                <w:spacing w:val="-2"/>
                <w:sz w:val="18"/>
              </w:rPr>
              <w:t>(62.1)</w:t>
            </w:r>
          </w:p>
        </w:tc>
        <w:tc>
          <w:tcPr>
            <w:tcW w:w="2409" w:type="dxa"/>
          </w:tcPr>
          <w:p w14:paraId="532F1100" w14:textId="42520DCB" w:rsidR="008207FC" w:rsidRPr="0086796D" w:rsidRDefault="008207FC" w:rsidP="008207FC">
            <w:pPr>
              <w:pStyle w:val="TableParagraph"/>
              <w:spacing w:line="193" w:lineRule="exact"/>
              <w:ind w:left="30" w:right="1"/>
              <w:jc w:val="center"/>
              <w:rPr>
                <w:sz w:val="20"/>
              </w:rPr>
            </w:pPr>
            <w:r w:rsidRPr="0086796D">
              <w:rPr>
                <w:sz w:val="18"/>
              </w:rPr>
              <w:t>6</w:t>
            </w:r>
            <w:r w:rsidRPr="0086796D">
              <w:rPr>
                <w:spacing w:val="1"/>
                <w:sz w:val="18"/>
              </w:rPr>
              <w:t xml:space="preserve"> </w:t>
            </w:r>
            <w:r w:rsidRPr="0086796D">
              <w:rPr>
                <w:spacing w:val="-2"/>
                <w:sz w:val="18"/>
              </w:rPr>
              <w:t>(35.3)</w:t>
            </w:r>
          </w:p>
        </w:tc>
        <w:tc>
          <w:tcPr>
            <w:tcW w:w="1150" w:type="dxa"/>
          </w:tcPr>
          <w:p w14:paraId="4FAC14ED" w14:textId="77777777" w:rsidR="008207FC" w:rsidRPr="0086796D" w:rsidRDefault="008207FC" w:rsidP="008207FC">
            <w:pPr>
              <w:spacing w:line="259" w:lineRule="auto"/>
              <w:rPr>
                <w:rFonts w:ascii="Times New Roman" w:eastAsia="Times New Roman" w:hAnsi="Times New Roman" w:cs="Times New Roman"/>
                <w:color w:val="auto"/>
                <w:lang w:val="en-US" w:eastAsia="en-US"/>
              </w:rPr>
            </w:pPr>
          </w:p>
        </w:tc>
      </w:tr>
      <w:tr w:rsidR="008207FC" w:rsidRPr="0086796D" w14:paraId="5CDF5088" w14:textId="77777777" w:rsidTr="00C0744C">
        <w:trPr>
          <w:gridAfter w:val="1"/>
          <w:wAfter w:w="1150" w:type="dxa"/>
          <w:trHeight w:val="256"/>
        </w:trPr>
        <w:tc>
          <w:tcPr>
            <w:tcW w:w="3672" w:type="dxa"/>
          </w:tcPr>
          <w:p w14:paraId="2E116A21" w14:textId="77777777" w:rsidR="008207FC" w:rsidRPr="0086796D" w:rsidRDefault="008207FC" w:rsidP="008207FC">
            <w:pPr>
              <w:pStyle w:val="TableParagraph"/>
              <w:spacing w:line="193" w:lineRule="exact"/>
              <w:ind w:left="115"/>
              <w:rPr>
                <w:sz w:val="20"/>
              </w:rPr>
            </w:pPr>
            <w:r w:rsidRPr="0086796D">
              <w:rPr>
                <w:sz w:val="20"/>
              </w:rPr>
              <w:t xml:space="preserve"> Drug-related</w:t>
            </w:r>
          </w:p>
        </w:tc>
        <w:tc>
          <w:tcPr>
            <w:tcW w:w="2172" w:type="dxa"/>
          </w:tcPr>
          <w:p w14:paraId="6D213BEB" w14:textId="745E3C8E" w:rsidR="008207FC" w:rsidRPr="0086796D" w:rsidRDefault="008207FC" w:rsidP="008207FC">
            <w:pPr>
              <w:pStyle w:val="TableParagraph"/>
              <w:spacing w:line="193" w:lineRule="exact"/>
              <w:ind w:left="30" w:right="1"/>
              <w:jc w:val="center"/>
              <w:rPr>
                <w:sz w:val="20"/>
              </w:rPr>
            </w:pPr>
            <w:r w:rsidRPr="0086796D">
              <w:rPr>
                <w:sz w:val="18"/>
              </w:rPr>
              <w:t>30</w:t>
            </w:r>
            <w:r w:rsidRPr="0086796D">
              <w:rPr>
                <w:spacing w:val="1"/>
                <w:sz w:val="18"/>
              </w:rPr>
              <w:t xml:space="preserve"> </w:t>
            </w:r>
            <w:r w:rsidRPr="0086796D">
              <w:rPr>
                <w:spacing w:val="-2"/>
                <w:sz w:val="18"/>
              </w:rPr>
              <w:t>(45.5)</w:t>
            </w:r>
          </w:p>
        </w:tc>
        <w:tc>
          <w:tcPr>
            <w:tcW w:w="2409" w:type="dxa"/>
          </w:tcPr>
          <w:p w14:paraId="2F048E99" w14:textId="5E4615E2" w:rsidR="008207FC" w:rsidRPr="0086796D" w:rsidRDefault="008207FC" w:rsidP="008207FC">
            <w:pPr>
              <w:pStyle w:val="TableParagraph"/>
              <w:spacing w:line="193" w:lineRule="exact"/>
              <w:ind w:left="30" w:right="1"/>
              <w:jc w:val="center"/>
              <w:rPr>
                <w:sz w:val="20"/>
              </w:rPr>
            </w:pPr>
            <w:r w:rsidRPr="0086796D">
              <w:rPr>
                <w:sz w:val="18"/>
              </w:rPr>
              <w:t>3</w:t>
            </w:r>
            <w:r w:rsidRPr="0086796D">
              <w:rPr>
                <w:spacing w:val="1"/>
                <w:sz w:val="18"/>
              </w:rPr>
              <w:t xml:space="preserve"> </w:t>
            </w:r>
            <w:r w:rsidRPr="0086796D">
              <w:rPr>
                <w:spacing w:val="-2"/>
                <w:sz w:val="18"/>
              </w:rPr>
              <w:t>(17.6)</w:t>
            </w:r>
          </w:p>
        </w:tc>
      </w:tr>
      <w:tr w:rsidR="008207FC" w:rsidRPr="0086796D" w14:paraId="60B83445" w14:textId="77777777" w:rsidTr="00C0744C">
        <w:trPr>
          <w:gridAfter w:val="1"/>
          <w:wAfter w:w="1150" w:type="dxa"/>
          <w:trHeight w:val="256"/>
        </w:trPr>
        <w:tc>
          <w:tcPr>
            <w:tcW w:w="3672" w:type="dxa"/>
          </w:tcPr>
          <w:p w14:paraId="7E216026" w14:textId="77777777" w:rsidR="008207FC" w:rsidRPr="0086796D" w:rsidRDefault="008207FC" w:rsidP="008207FC">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2172" w:type="dxa"/>
          </w:tcPr>
          <w:p w14:paraId="61727D7A" w14:textId="77777777" w:rsidR="008207FC" w:rsidRPr="0086796D" w:rsidRDefault="008207FC" w:rsidP="008207FC">
            <w:pPr>
              <w:pStyle w:val="TableParagraph"/>
              <w:spacing w:line="240" w:lineRule="auto"/>
              <w:jc w:val="center"/>
              <w:rPr>
                <w:sz w:val="24"/>
                <w:szCs w:val="24"/>
              </w:rPr>
            </w:pPr>
          </w:p>
        </w:tc>
        <w:tc>
          <w:tcPr>
            <w:tcW w:w="2409" w:type="dxa"/>
          </w:tcPr>
          <w:p w14:paraId="00448BEA" w14:textId="77777777" w:rsidR="008207FC" w:rsidRPr="0086796D" w:rsidRDefault="008207FC" w:rsidP="008207FC">
            <w:pPr>
              <w:pStyle w:val="TableParagraph"/>
              <w:spacing w:line="240" w:lineRule="auto"/>
              <w:jc w:val="center"/>
              <w:rPr>
                <w:sz w:val="24"/>
                <w:szCs w:val="24"/>
              </w:rPr>
            </w:pPr>
          </w:p>
        </w:tc>
      </w:tr>
      <w:tr w:rsidR="008207FC" w:rsidRPr="0086796D" w14:paraId="7AAEEE08" w14:textId="77777777" w:rsidTr="00C0744C">
        <w:trPr>
          <w:gridAfter w:val="1"/>
          <w:wAfter w:w="1150" w:type="dxa"/>
          <w:trHeight w:val="255"/>
        </w:trPr>
        <w:tc>
          <w:tcPr>
            <w:tcW w:w="3672" w:type="dxa"/>
          </w:tcPr>
          <w:p w14:paraId="15BA37FA" w14:textId="77777777" w:rsidR="008207FC" w:rsidRPr="0086796D" w:rsidRDefault="008207FC" w:rsidP="008207FC">
            <w:pPr>
              <w:pStyle w:val="TableParagraph"/>
              <w:spacing w:line="193" w:lineRule="exact"/>
              <w:ind w:left="115"/>
              <w:rPr>
                <w:sz w:val="20"/>
              </w:rPr>
            </w:pPr>
            <w:r w:rsidRPr="0086796D">
              <w:rPr>
                <w:sz w:val="20"/>
              </w:rPr>
              <w:t>TEAEs</w:t>
            </w:r>
          </w:p>
        </w:tc>
        <w:tc>
          <w:tcPr>
            <w:tcW w:w="2172" w:type="dxa"/>
          </w:tcPr>
          <w:p w14:paraId="24022BD1" w14:textId="3CAB04E2" w:rsidR="008207FC" w:rsidRPr="0086796D" w:rsidRDefault="008207FC" w:rsidP="008207FC">
            <w:pPr>
              <w:pStyle w:val="TableParagraph"/>
              <w:spacing w:line="193" w:lineRule="exact"/>
              <w:ind w:left="30" w:right="4"/>
              <w:jc w:val="center"/>
              <w:rPr>
                <w:sz w:val="20"/>
              </w:rPr>
            </w:pPr>
            <w:r w:rsidRPr="0086796D">
              <w:rPr>
                <w:sz w:val="18"/>
              </w:rPr>
              <w:t>7</w:t>
            </w:r>
            <w:r w:rsidRPr="0086796D">
              <w:rPr>
                <w:spacing w:val="-6"/>
                <w:sz w:val="18"/>
              </w:rPr>
              <w:t xml:space="preserve"> </w:t>
            </w:r>
            <w:r w:rsidRPr="0086796D">
              <w:rPr>
                <w:spacing w:val="-2"/>
                <w:sz w:val="18"/>
              </w:rPr>
              <w:t>(10.6)</w:t>
            </w:r>
          </w:p>
        </w:tc>
        <w:tc>
          <w:tcPr>
            <w:tcW w:w="2409" w:type="dxa"/>
          </w:tcPr>
          <w:p w14:paraId="0257BB09" w14:textId="5D7E9B12" w:rsidR="008207FC" w:rsidRPr="0086796D" w:rsidRDefault="008207FC" w:rsidP="008207FC">
            <w:pPr>
              <w:pStyle w:val="TableParagraph"/>
              <w:spacing w:line="193" w:lineRule="exact"/>
              <w:ind w:left="30" w:right="4"/>
              <w:jc w:val="center"/>
              <w:rPr>
                <w:sz w:val="20"/>
              </w:rPr>
            </w:pPr>
            <w:r w:rsidRPr="0086796D">
              <w:rPr>
                <w:sz w:val="18"/>
              </w:rPr>
              <w:t>1</w:t>
            </w:r>
            <w:r w:rsidRPr="0086796D">
              <w:rPr>
                <w:spacing w:val="-6"/>
                <w:sz w:val="18"/>
              </w:rPr>
              <w:t xml:space="preserve"> </w:t>
            </w:r>
            <w:r w:rsidRPr="0086796D">
              <w:rPr>
                <w:spacing w:val="-2"/>
                <w:sz w:val="18"/>
              </w:rPr>
              <w:t>(5.9)</w:t>
            </w:r>
          </w:p>
        </w:tc>
      </w:tr>
      <w:tr w:rsidR="00C0744C" w:rsidRPr="0086796D" w14:paraId="7150B689" w14:textId="77777777" w:rsidTr="00C0744C">
        <w:trPr>
          <w:gridAfter w:val="1"/>
          <w:wAfter w:w="1150" w:type="dxa"/>
          <w:trHeight w:val="255"/>
        </w:trPr>
        <w:tc>
          <w:tcPr>
            <w:tcW w:w="3672" w:type="dxa"/>
            <w:tcBorders>
              <w:bottom w:val="single" w:sz="4" w:space="0" w:color="auto"/>
            </w:tcBorders>
          </w:tcPr>
          <w:p w14:paraId="23EE97BB" w14:textId="77777777" w:rsidR="00C0744C" w:rsidRPr="0086796D" w:rsidRDefault="00C0744C" w:rsidP="00C0744C">
            <w:pPr>
              <w:pStyle w:val="TableParagraph"/>
              <w:spacing w:line="193" w:lineRule="exact"/>
              <w:ind w:left="115"/>
              <w:rPr>
                <w:sz w:val="20"/>
                <w:szCs w:val="20"/>
              </w:rPr>
            </w:pPr>
            <w:r w:rsidRPr="0086796D">
              <w:rPr>
                <w:sz w:val="20"/>
                <w:szCs w:val="20"/>
              </w:rPr>
              <w:t xml:space="preserve"> Drug-related</w:t>
            </w:r>
          </w:p>
        </w:tc>
        <w:tc>
          <w:tcPr>
            <w:tcW w:w="2172" w:type="dxa"/>
            <w:tcBorders>
              <w:bottom w:val="single" w:sz="4" w:space="0" w:color="auto"/>
            </w:tcBorders>
          </w:tcPr>
          <w:p w14:paraId="133F9DDA" w14:textId="451DFF3E" w:rsidR="00C0744C" w:rsidRPr="0086796D" w:rsidRDefault="00C0744C" w:rsidP="00C0744C">
            <w:pPr>
              <w:pStyle w:val="TableParagraph"/>
              <w:tabs>
                <w:tab w:val="left" w:pos="588"/>
                <w:tab w:val="center" w:pos="721"/>
              </w:tabs>
              <w:spacing w:line="193" w:lineRule="exact"/>
              <w:ind w:left="30" w:right="4" w:hanging="30"/>
              <w:jc w:val="center"/>
              <w:rPr>
                <w:sz w:val="20"/>
                <w:szCs w:val="20"/>
              </w:rPr>
            </w:pPr>
            <w:r w:rsidRPr="0086796D">
              <w:rPr>
                <w:sz w:val="18"/>
              </w:rPr>
              <w:t>1</w:t>
            </w:r>
            <w:r w:rsidRPr="0086796D">
              <w:rPr>
                <w:spacing w:val="1"/>
                <w:sz w:val="18"/>
              </w:rPr>
              <w:t xml:space="preserve"> </w:t>
            </w:r>
            <w:r w:rsidRPr="0086796D">
              <w:rPr>
                <w:spacing w:val="-2"/>
                <w:sz w:val="18"/>
              </w:rPr>
              <w:t>(1.5)</w:t>
            </w:r>
          </w:p>
        </w:tc>
        <w:tc>
          <w:tcPr>
            <w:tcW w:w="2409" w:type="dxa"/>
            <w:tcBorders>
              <w:bottom w:val="single" w:sz="4" w:space="0" w:color="auto"/>
            </w:tcBorders>
          </w:tcPr>
          <w:p w14:paraId="0A978186" w14:textId="2AD5D90C" w:rsidR="00C0744C" w:rsidRPr="0086796D" w:rsidRDefault="00C0744C" w:rsidP="00C0744C">
            <w:pPr>
              <w:pStyle w:val="TableParagraph"/>
              <w:spacing w:line="193" w:lineRule="exact"/>
              <w:ind w:left="30" w:right="4" w:hanging="30"/>
              <w:jc w:val="center"/>
              <w:rPr>
                <w:sz w:val="20"/>
              </w:rPr>
            </w:pPr>
            <w:r w:rsidRPr="0086796D">
              <w:rPr>
                <w:spacing w:val="-10"/>
                <w:sz w:val="18"/>
              </w:rPr>
              <w:t>0</w:t>
            </w:r>
          </w:p>
        </w:tc>
      </w:tr>
    </w:tbl>
    <w:p w14:paraId="74848E81" w14:textId="77777777" w:rsidR="008207FC" w:rsidRPr="0086796D" w:rsidRDefault="008207FC" w:rsidP="005F263F">
      <w:pPr>
        <w:pStyle w:val="BodyText"/>
        <w:spacing w:before="65"/>
        <w:rPr>
          <w:rFonts w:ascii="Times New Roman" w:hAnsi="Times New Roman" w:cs="Times New Roman"/>
        </w:rPr>
      </w:pPr>
    </w:p>
    <w:p w14:paraId="17482B0B" w14:textId="77777777" w:rsidR="005F263F" w:rsidRPr="0086796D" w:rsidRDefault="005F263F" w:rsidP="005F263F">
      <w:pPr>
        <w:spacing w:line="259" w:lineRule="auto"/>
        <w:rPr>
          <w:rFonts w:ascii="Times New Roman" w:hAnsi="Times New Roman" w:cs="Times New Roman"/>
          <w:color w:val="auto"/>
          <w:sz w:val="24"/>
          <w:szCs w:val="24"/>
        </w:rPr>
      </w:pPr>
    </w:p>
    <w:p w14:paraId="46A813BF" w14:textId="77777777" w:rsidR="005F263F" w:rsidRPr="0086796D" w:rsidRDefault="005F263F" w:rsidP="005F263F">
      <w:pPr>
        <w:spacing w:line="259" w:lineRule="auto"/>
        <w:rPr>
          <w:rFonts w:ascii="Times New Roman" w:hAnsi="Times New Roman" w:cs="Times New Roman"/>
          <w:color w:val="auto"/>
          <w:sz w:val="24"/>
          <w:szCs w:val="24"/>
        </w:rPr>
      </w:pPr>
    </w:p>
    <w:p w14:paraId="390A5C8E" w14:textId="77777777" w:rsidR="005F263F" w:rsidRPr="0086796D" w:rsidRDefault="005F263F" w:rsidP="005F263F">
      <w:pPr>
        <w:spacing w:line="259" w:lineRule="auto"/>
        <w:rPr>
          <w:rFonts w:ascii="Times New Roman" w:hAnsi="Times New Roman" w:cs="Times New Roman"/>
          <w:color w:val="auto"/>
          <w:sz w:val="24"/>
          <w:szCs w:val="24"/>
        </w:rPr>
      </w:pPr>
    </w:p>
    <w:p w14:paraId="5D8D8914" w14:textId="0E9C356F" w:rsidR="005F263F" w:rsidRPr="0086796D" w:rsidRDefault="005F263F" w:rsidP="005F263F">
      <w:pPr>
        <w:pStyle w:val="Heading2"/>
        <w:rPr>
          <w:rFonts w:cs="Times New Roman"/>
          <w:color w:val="auto"/>
        </w:rPr>
      </w:pPr>
      <w:bookmarkStart w:id="194" w:name="_Toc205907751"/>
      <w:r w:rsidRPr="0086796D">
        <w:rPr>
          <w:rFonts w:cs="Times New Roman"/>
          <w:color w:val="auto"/>
        </w:rPr>
        <w:t>Write up of Table 96</w:t>
      </w:r>
      <w:bookmarkEnd w:id="194"/>
    </w:p>
    <w:p w14:paraId="367645D9" w14:textId="29CB57B8" w:rsidR="00C0744C" w:rsidRPr="0086796D" w:rsidRDefault="00C0744C" w:rsidP="00C0744C">
      <w:pPr>
        <w:pStyle w:val="BodyText"/>
        <w:spacing w:before="244" w:line="247" w:lineRule="auto"/>
        <w:ind w:right="497"/>
        <w:jc w:val="both"/>
        <w:rPr>
          <w:rFonts w:ascii="Times New Roman" w:hAnsi="Times New Roman" w:cs="Times New Roman"/>
          <w:sz w:val="24"/>
        </w:rPr>
      </w:pPr>
      <w:r w:rsidRPr="0086796D">
        <w:rPr>
          <w:rFonts w:ascii="Times New Roman" w:hAnsi="Times New Roman" w:cs="Times New Roman"/>
          <w:sz w:val="24"/>
        </w:rPr>
        <w:t>An</w:t>
      </w:r>
      <w:r w:rsidRPr="0086796D">
        <w:rPr>
          <w:rFonts w:ascii="Times New Roman" w:hAnsi="Times New Roman" w:cs="Times New Roman"/>
          <w:spacing w:val="-5"/>
          <w:sz w:val="24"/>
        </w:rPr>
        <w:t xml:space="preserve"> </w:t>
      </w:r>
      <w:r w:rsidRPr="0086796D">
        <w:rPr>
          <w:rFonts w:ascii="Times New Roman" w:hAnsi="Times New Roman" w:cs="Times New Roman"/>
          <w:sz w:val="24"/>
        </w:rPr>
        <w:t>overall</w:t>
      </w:r>
      <w:r w:rsidRPr="0086796D">
        <w:rPr>
          <w:rFonts w:ascii="Times New Roman" w:hAnsi="Times New Roman" w:cs="Times New Roman"/>
          <w:spacing w:val="-5"/>
          <w:sz w:val="24"/>
        </w:rPr>
        <w:t xml:space="preserve"> </w:t>
      </w:r>
      <w:r w:rsidRPr="0086796D">
        <w:rPr>
          <w:rFonts w:ascii="Times New Roman" w:hAnsi="Times New Roman" w:cs="Times New Roman"/>
          <w:sz w:val="24"/>
        </w:rPr>
        <w:t>summary</w:t>
      </w:r>
      <w:r w:rsidRPr="0086796D">
        <w:rPr>
          <w:rFonts w:ascii="Times New Roman" w:hAnsi="Times New Roman" w:cs="Times New Roman"/>
          <w:spacing w:val="-12"/>
          <w:sz w:val="24"/>
        </w:rPr>
        <w:t xml:space="preserve"> </w:t>
      </w:r>
      <w:r w:rsidRPr="0086796D">
        <w:rPr>
          <w:rFonts w:ascii="Times New Roman" w:hAnsi="Times New Roman" w:cs="Times New Roman"/>
          <w:sz w:val="24"/>
        </w:rPr>
        <w:t>of</w:t>
      </w:r>
      <w:r w:rsidRPr="0086796D">
        <w:rPr>
          <w:rFonts w:ascii="Times New Roman" w:hAnsi="Times New Roman" w:cs="Times New Roman"/>
          <w:spacing w:val="-5"/>
          <w:sz w:val="24"/>
        </w:rPr>
        <w:t xml:space="preserve"> </w:t>
      </w:r>
      <w:r w:rsidRPr="0086796D">
        <w:rPr>
          <w:rFonts w:ascii="Times New Roman" w:hAnsi="Times New Roman" w:cs="Times New Roman"/>
          <w:sz w:val="24"/>
        </w:rPr>
        <w:t>AEs</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5"/>
          <w:sz w:val="24"/>
        </w:rPr>
        <w:t xml:space="preserve"> </w:t>
      </w:r>
      <w:r w:rsidRPr="0086796D">
        <w:rPr>
          <w:rFonts w:ascii="Times New Roman" w:hAnsi="Times New Roman" w:cs="Times New Roman"/>
          <w:sz w:val="24"/>
        </w:rPr>
        <w:t>considered</w:t>
      </w:r>
      <w:r w:rsidRPr="0086796D">
        <w:rPr>
          <w:rFonts w:ascii="Times New Roman" w:hAnsi="Times New Roman" w:cs="Times New Roman"/>
          <w:spacing w:val="-5"/>
          <w:sz w:val="24"/>
        </w:rPr>
        <w:t xml:space="preserve"> </w:t>
      </w:r>
      <w:r w:rsidRPr="0086796D">
        <w:rPr>
          <w:rFonts w:ascii="Times New Roman" w:hAnsi="Times New Roman" w:cs="Times New Roman"/>
          <w:sz w:val="24"/>
        </w:rPr>
        <w:t>as</w:t>
      </w:r>
      <w:r w:rsidRPr="0086796D">
        <w:rPr>
          <w:rFonts w:ascii="Times New Roman" w:hAnsi="Times New Roman" w:cs="Times New Roman"/>
          <w:spacing w:val="-5"/>
          <w:sz w:val="24"/>
        </w:rPr>
        <w:t xml:space="preserve"> </w:t>
      </w:r>
      <w:r w:rsidRPr="0086796D">
        <w:rPr>
          <w:rFonts w:ascii="Times New Roman" w:hAnsi="Times New Roman" w:cs="Times New Roman"/>
          <w:sz w:val="24"/>
        </w:rPr>
        <w:t>possibly</w:t>
      </w:r>
      <w:r w:rsidRPr="0086796D">
        <w:rPr>
          <w:rFonts w:ascii="Times New Roman" w:hAnsi="Times New Roman" w:cs="Times New Roman"/>
          <w:spacing w:val="-12"/>
          <w:sz w:val="24"/>
        </w:rPr>
        <w:t xml:space="preserve"> </w:t>
      </w:r>
      <w:r w:rsidRPr="0086796D">
        <w:rPr>
          <w:rFonts w:ascii="Times New Roman" w:hAnsi="Times New Roman" w:cs="Times New Roman"/>
          <w:sz w:val="24"/>
        </w:rPr>
        <w:t>related</w:t>
      </w:r>
      <w:r w:rsidRPr="0086796D">
        <w:rPr>
          <w:rFonts w:ascii="Times New Roman" w:hAnsi="Times New Roman" w:cs="Times New Roman"/>
          <w:spacing w:val="-5"/>
          <w:sz w:val="24"/>
        </w:rPr>
        <w:t xml:space="preserve"> </w:t>
      </w:r>
      <w:r w:rsidRPr="0086796D">
        <w:rPr>
          <w:rFonts w:ascii="Times New Roman" w:hAnsi="Times New Roman" w:cs="Times New Roman"/>
          <w:sz w:val="24"/>
        </w:rPr>
        <w:t>to</w:t>
      </w:r>
      <w:r w:rsidRPr="0086796D">
        <w:rPr>
          <w:rFonts w:ascii="Times New Roman" w:hAnsi="Times New Roman" w:cs="Times New Roman"/>
          <w:spacing w:val="-5"/>
          <w:sz w:val="24"/>
        </w:rPr>
        <w:t xml:space="preserve"> </w:t>
      </w:r>
      <w:r w:rsidRPr="0086796D">
        <w:rPr>
          <w:rFonts w:ascii="Times New Roman" w:hAnsi="Times New Roman" w:cs="Times New Roman"/>
          <w:sz w:val="24"/>
        </w:rPr>
        <w:t>the</w:t>
      </w:r>
      <w:r w:rsidRPr="0086796D">
        <w:rPr>
          <w:rFonts w:ascii="Times New Roman" w:hAnsi="Times New Roman" w:cs="Times New Roman"/>
          <w:spacing w:val="-5"/>
          <w:sz w:val="24"/>
        </w:rPr>
        <w:t xml:space="preserve"> </w:t>
      </w:r>
      <w:r w:rsidRPr="0086796D">
        <w:rPr>
          <w:rFonts w:ascii="Times New Roman" w:hAnsi="Times New Roman" w:cs="Times New Roman"/>
          <w:sz w:val="24"/>
        </w:rPr>
        <w:t>study treatment by</w:t>
      </w:r>
      <w:r w:rsidRPr="0086796D">
        <w:rPr>
          <w:rFonts w:ascii="Times New Roman" w:hAnsi="Times New Roman" w:cs="Times New Roman"/>
          <w:spacing w:val="-2"/>
          <w:sz w:val="24"/>
        </w:rPr>
        <w:t xml:space="preserve"> </w:t>
      </w:r>
      <w:r w:rsidRPr="0086796D">
        <w:rPr>
          <w:rFonts w:ascii="Times New Roman" w:hAnsi="Times New Roman" w:cs="Times New Roman"/>
          <w:sz w:val="24"/>
        </w:rPr>
        <w:t>the investigator is presented in Table 96.</w:t>
      </w:r>
      <w:r w:rsidRPr="0086796D">
        <w:rPr>
          <w:rFonts w:ascii="Times New Roman" w:hAnsi="Times New Roman" w:cs="Times New Roman"/>
          <w:spacing w:val="40"/>
          <w:sz w:val="24"/>
        </w:rPr>
        <w:t xml:space="preserve"> </w:t>
      </w:r>
      <w:r w:rsidRPr="0086796D">
        <w:rPr>
          <w:rFonts w:ascii="Times New Roman" w:hAnsi="Times New Roman" w:cs="Times New Roman"/>
          <w:sz w:val="24"/>
        </w:rPr>
        <w:t>Sixty</w:t>
      </w:r>
      <w:r w:rsidRPr="0086796D">
        <w:rPr>
          <w:rFonts w:ascii="Times New Roman" w:hAnsi="Times New Roman" w:cs="Times New Roman"/>
          <w:spacing w:val="-2"/>
          <w:sz w:val="24"/>
        </w:rPr>
        <w:t xml:space="preserve"> </w:t>
      </w:r>
      <w:r w:rsidRPr="0086796D">
        <w:rPr>
          <w:rFonts w:ascii="Times New Roman" w:hAnsi="Times New Roman" w:cs="Times New Roman"/>
          <w:sz w:val="24"/>
        </w:rPr>
        <w:t>(90.9%) patients in Cohort 1 experienced 327 treatment-related AEs; 17 (100.0%) patients in Cohort 2 experienced 58</w:t>
      </w:r>
      <w:r w:rsidRPr="0086796D">
        <w:rPr>
          <w:rFonts w:ascii="Times New Roman" w:hAnsi="Times New Roman" w:cs="Times New Roman"/>
          <w:spacing w:val="-9"/>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8"/>
          <w:sz w:val="24"/>
        </w:rPr>
        <w:t xml:space="preserve"> </w:t>
      </w:r>
      <w:r w:rsidRPr="0086796D">
        <w:rPr>
          <w:rFonts w:ascii="Times New Roman" w:hAnsi="Times New Roman" w:cs="Times New Roman"/>
          <w:spacing w:val="-4"/>
          <w:sz w:val="24"/>
        </w:rPr>
        <w:t xml:space="preserve">AEs. </w:t>
      </w:r>
      <w:r w:rsidRPr="0086796D">
        <w:rPr>
          <w:rFonts w:ascii="Times New Roman" w:hAnsi="Times New Roman" w:cs="Times New Roman"/>
          <w:sz w:val="24"/>
        </w:rPr>
        <w:t>Overall, 30 (45.5%) patients and 3 (17.6%) patients in Cohorts 1 and 2, respectively, had treatment-related</w:t>
      </w:r>
      <w:r w:rsidRPr="0086796D">
        <w:rPr>
          <w:rFonts w:ascii="Times New Roman" w:hAnsi="Times New Roman" w:cs="Times New Roman"/>
          <w:spacing w:val="-5"/>
          <w:sz w:val="24"/>
        </w:rPr>
        <w:t xml:space="preserve"> </w:t>
      </w:r>
      <w:r w:rsidRPr="0086796D">
        <w:rPr>
          <w:rFonts w:ascii="Times New Roman" w:hAnsi="Times New Roman" w:cs="Times New Roman"/>
          <w:sz w:val="24"/>
        </w:rPr>
        <w:t>Grade</w:t>
      </w:r>
      <w:r w:rsidRPr="0086796D">
        <w:rPr>
          <w:rFonts w:ascii="Times New Roman" w:hAnsi="Times New Roman" w:cs="Times New Roman"/>
          <w:spacing w:val="-5"/>
          <w:sz w:val="24"/>
        </w:rPr>
        <w:t xml:space="preserve"> </w:t>
      </w:r>
      <w:r w:rsidRPr="0086796D">
        <w:rPr>
          <w:rFonts w:ascii="Times New Roman" w:hAnsi="Times New Roman" w:cs="Times New Roman"/>
          <w:sz w:val="24"/>
        </w:rPr>
        <w:t>3</w:t>
      </w:r>
      <w:r w:rsidRPr="0086796D">
        <w:rPr>
          <w:rFonts w:ascii="Times New Roman" w:hAnsi="Times New Roman" w:cs="Times New Roman"/>
          <w:spacing w:val="-5"/>
          <w:sz w:val="24"/>
        </w:rPr>
        <w:t xml:space="preserve"> </w:t>
      </w:r>
      <w:r w:rsidRPr="0086796D">
        <w:rPr>
          <w:rFonts w:ascii="Times New Roman" w:hAnsi="Times New Roman" w:cs="Times New Roman"/>
          <w:sz w:val="24"/>
        </w:rPr>
        <w:t>or</w:t>
      </w:r>
      <w:r w:rsidRPr="0086796D">
        <w:rPr>
          <w:rFonts w:ascii="Times New Roman" w:hAnsi="Times New Roman" w:cs="Times New Roman"/>
          <w:spacing w:val="-5"/>
          <w:sz w:val="24"/>
        </w:rPr>
        <w:t xml:space="preserve"> </w:t>
      </w:r>
      <w:r w:rsidRPr="0086796D">
        <w:rPr>
          <w:rFonts w:ascii="Times New Roman" w:hAnsi="Times New Roman" w:cs="Times New Roman"/>
          <w:sz w:val="24"/>
        </w:rPr>
        <w:t>4</w:t>
      </w:r>
      <w:r w:rsidRPr="0086796D">
        <w:rPr>
          <w:rFonts w:ascii="Times New Roman" w:hAnsi="Times New Roman" w:cs="Times New Roman"/>
          <w:spacing w:val="-5"/>
          <w:sz w:val="24"/>
        </w:rPr>
        <w:t xml:space="preserve"> </w:t>
      </w:r>
      <w:r w:rsidRPr="0086796D">
        <w:rPr>
          <w:rFonts w:ascii="Times New Roman" w:hAnsi="Times New Roman" w:cs="Times New Roman"/>
          <w:sz w:val="24"/>
        </w:rPr>
        <w:t>AEs. Overall, 30 (45.5%) patients and 3 (17.6%) patients in Cohorts 1 and 2, respectively, had treatment-related</w:t>
      </w:r>
      <w:r w:rsidRPr="0086796D">
        <w:rPr>
          <w:rFonts w:ascii="Times New Roman" w:hAnsi="Times New Roman" w:cs="Times New Roman"/>
          <w:spacing w:val="-5"/>
          <w:sz w:val="24"/>
        </w:rPr>
        <w:t xml:space="preserve"> </w:t>
      </w:r>
      <w:r w:rsidRPr="0086796D">
        <w:rPr>
          <w:rFonts w:ascii="Times New Roman" w:hAnsi="Times New Roman" w:cs="Times New Roman"/>
          <w:sz w:val="24"/>
        </w:rPr>
        <w:t>Grade</w:t>
      </w:r>
      <w:r w:rsidRPr="0086796D">
        <w:rPr>
          <w:rFonts w:ascii="Times New Roman" w:hAnsi="Times New Roman" w:cs="Times New Roman"/>
          <w:spacing w:val="-5"/>
          <w:sz w:val="24"/>
        </w:rPr>
        <w:t xml:space="preserve"> </w:t>
      </w:r>
      <w:r w:rsidRPr="0086796D">
        <w:rPr>
          <w:rFonts w:ascii="Times New Roman" w:hAnsi="Times New Roman" w:cs="Times New Roman"/>
          <w:sz w:val="24"/>
        </w:rPr>
        <w:t>3</w:t>
      </w:r>
      <w:r w:rsidRPr="0086796D">
        <w:rPr>
          <w:rFonts w:ascii="Times New Roman" w:hAnsi="Times New Roman" w:cs="Times New Roman"/>
          <w:spacing w:val="-5"/>
          <w:sz w:val="24"/>
        </w:rPr>
        <w:t xml:space="preserve"> </w:t>
      </w:r>
      <w:r w:rsidRPr="0086796D">
        <w:rPr>
          <w:rFonts w:ascii="Times New Roman" w:hAnsi="Times New Roman" w:cs="Times New Roman"/>
          <w:sz w:val="24"/>
        </w:rPr>
        <w:t>or</w:t>
      </w:r>
      <w:r w:rsidRPr="0086796D">
        <w:rPr>
          <w:rFonts w:ascii="Times New Roman" w:hAnsi="Times New Roman" w:cs="Times New Roman"/>
          <w:spacing w:val="-5"/>
          <w:sz w:val="24"/>
        </w:rPr>
        <w:t xml:space="preserve"> </w:t>
      </w:r>
      <w:r w:rsidRPr="0086796D">
        <w:rPr>
          <w:rFonts w:ascii="Times New Roman" w:hAnsi="Times New Roman" w:cs="Times New Roman"/>
          <w:sz w:val="24"/>
        </w:rPr>
        <w:t>4</w:t>
      </w:r>
      <w:r w:rsidRPr="0086796D">
        <w:rPr>
          <w:rFonts w:ascii="Times New Roman" w:hAnsi="Times New Roman" w:cs="Times New Roman"/>
          <w:spacing w:val="-5"/>
          <w:sz w:val="24"/>
        </w:rPr>
        <w:t xml:space="preserve"> TE</w:t>
      </w:r>
      <w:r w:rsidRPr="0086796D">
        <w:rPr>
          <w:rFonts w:ascii="Times New Roman" w:hAnsi="Times New Roman" w:cs="Times New Roman"/>
          <w:sz w:val="24"/>
        </w:rPr>
        <w:t>AEs.</w:t>
      </w:r>
    </w:p>
    <w:p w14:paraId="19D0A7C6" w14:textId="77777777" w:rsidR="005F263F" w:rsidRPr="0086796D" w:rsidRDefault="005F263F" w:rsidP="005F263F">
      <w:pPr>
        <w:rPr>
          <w:rFonts w:ascii="Times New Roman" w:hAnsi="Times New Roman" w:cs="Times New Roman"/>
        </w:rPr>
      </w:pPr>
    </w:p>
    <w:p w14:paraId="74C112CB" w14:textId="77777777" w:rsidR="005F263F" w:rsidRPr="0086796D" w:rsidRDefault="005F263F" w:rsidP="005F263F">
      <w:pPr>
        <w:rPr>
          <w:rFonts w:ascii="Times New Roman" w:hAnsi="Times New Roman" w:cs="Times New Roman"/>
        </w:rPr>
      </w:pPr>
    </w:p>
    <w:p w14:paraId="2DFAFAF8" w14:textId="77777777" w:rsidR="005F263F" w:rsidRPr="0086796D" w:rsidRDefault="005F263F" w:rsidP="005F263F">
      <w:pPr>
        <w:rPr>
          <w:rFonts w:ascii="Times New Roman" w:hAnsi="Times New Roman" w:cs="Times New Roman"/>
        </w:rPr>
      </w:pPr>
    </w:p>
    <w:p w14:paraId="107AD470"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55DC9076" w14:textId="276124E5" w:rsidR="005F263F" w:rsidRPr="0086796D" w:rsidRDefault="005F263F" w:rsidP="005F263F">
      <w:pPr>
        <w:pStyle w:val="Heading1"/>
        <w:spacing w:after="0"/>
        <w:ind w:left="1137" w:hanging="1152"/>
        <w:rPr>
          <w:rFonts w:cs="Times New Roman"/>
        </w:rPr>
      </w:pPr>
      <w:bookmarkStart w:id="195" w:name="_Toc205907752"/>
      <w:r w:rsidRPr="0086796D">
        <w:rPr>
          <w:rFonts w:cs="Times New Roman"/>
        </w:rPr>
        <w:lastRenderedPageBreak/>
        <w:t>Table 97: Overall Summary of Treatment-Emergent AEs –Safety Population</w:t>
      </w:r>
      <w:bookmarkEnd w:id="195"/>
    </w:p>
    <w:p w14:paraId="099EDB7B" w14:textId="77777777" w:rsidR="005F263F" w:rsidRPr="0086796D" w:rsidRDefault="005F263F" w:rsidP="005F263F">
      <w:pPr>
        <w:pStyle w:val="BodyText"/>
        <w:spacing w:before="65"/>
        <w:rPr>
          <w:rFonts w:ascii="Times New Roman" w:hAnsi="Times New Roman" w:cs="Times New Roman"/>
        </w:rPr>
      </w:pPr>
    </w:p>
    <w:tbl>
      <w:tblPr>
        <w:tblW w:w="6994" w:type="dxa"/>
        <w:tblInd w:w="252" w:type="dxa"/>
        <w:tblLayout w:type="fixed"/>
        <w:tblCellMar>
          <w:left w:w="0" w:type="dxa"/>
          <w:right w:w="0" w:type="dxa"/>
        </w:tblCellMar>
        <w:tblLook w:val="01E0" w:firstRow="1" w:lastRow="1" w:firstColumn="1" w:lastColumn="1" w:noHBand="0" w:noVBand="0"/>
      </w:tblPr>
      <w:tblGrid>
        <w:gridCol w:w="3672"/>
        <w:gridCol w:w="2172"/>
        <w:gridCol w:w="1150"/>
      </w:tblGrid>
      <w:tr w:rsidR="00C0744C" w:rsidRPr="0086796D" w14:paraId="5020A0E0" w14:textId="77777777" w:rsidTr="00C0744C">
        <w:trPr>
          <w:gridAfter w:val="1"/>
          <w:wAfter w:w="1150" w:type="dxa"/>
          <w:trHeight w:val="467"/>
        </w:trPr>
        <w:tc>
          <w:tcPr>
            <w:tcW w:w="3672" w:type="dxa"/>
            <w:tcBorders>
              <w:top w:val="single" w:sz="4" w:space="0" w:color="auto"/>
              <w:bottom w:val="single" w:sz="4" w:space="0" w:color="000000"/>
            </w:tcBorders>
          </w:tcPr>
          <w:p w14:paraId="6BB2904E" w14:textId="77777777" w:rsidR="00C0744C" w:rsidRPr="0086796D" w:rsidRDefault="00C0744C" w:rsidP="00E228F3">
            <w:pPr>
              <w:pStyle w:val="TableParagraph"/>
              <w:spacing w:line="240" w:lineRule="auto"/>
            </w:pPr>
          </w:p>
        </w:tc>
        <w:tc>
          <w:tcPr>
            <w:tcW w:w="2172" w:type="dxa"/>
            <w:tcBorders>
              <w:top w:val="single" w:sz="4" w:space="0" w:color="auto"/>
            </w:tcBorders>
          </w:tcPr>
          <w:p w14:paraId="3C56E531" w14:textId="13D70223" w:rsidR="00C0744C" w:rsidRPr="0086796D" w:rsidRDefault="00C0744C" w:rsidP="00E228F3">
            <w:pPr>
              <w:pStyle w:val="TableParagraph"/>
              <w:spacing w:before="8" w:line="240" w:lineRule="auto"/>
              <w:ind w:left="30" w:right="2"/>
              <w:rPr>
                <w:b/>
                <w:sz w:val="20"/>
              </w:rPr>
            </w:pPr>
            <w:r w:rsidRPr="0086796D">
              <w:rPr>
                <w:sz w:val="24"/>
              </w:rPr>
              <w:t>Sulbactam Sodium, Ampicillin Sodium</w:t>
            </w:r>
          </w:p>
        </w:tc>
      </w:tr>
      <w:tr w:rsidR="00C0744C" w:rsidRPr="0086796D" w14:paraId="1B436391" w14:textId="77777777" w:rsidTr="00C0744C">
        <w:trPr>
          <w:gridAfter w:val="1"/>
          <w:wAfter w:w="1150" w:type="dxa"/>
          <w:trHeight w:val="253"/>
        </w:trPr>
        <w:tc>
          <w:tcPr>
            <w:tcW w:w="3672" w:type="dxa"/>
            <w:tcBorders>
              <w:top w:val="single" w:sz="4" w:space="0" w:color="000000"/>
            </w:tcBorders>
          </w:tcPr>
          <w:p w14:paraId="0EC88838" w14:textId="77777777" w:rsidR="00C0744C" w:rsidRPr="0086796D" w:rsidRDefault="00C0744C" w:rsidP="00E228F3">
            <w:pPr>
              <w:pStyle w:val="TableParagraph"/>
              <w:spacing w:line="191" w:lineRule="exact"/>
              <w:ind w:left="115"/>
              <w:rPr>
                <w:sz w:val="20"/>
              </w:rPr>
            </w:pPr>
            <w:r w:rsidRPr="0086796D">
              <w:rPr>
                <w:sz w:val="20"/>
              </w:rPr>
              <w:t>Safety Population</w:t>
            </w:r>
          </w:p>
        </w:tc>
        <w:tc>
          <w:tcPr>
            <w:tcW w:w="2172" w:type="dxa"/>
            <w:tcBorders>
              <w:top w:val="single" w:sz="4" w:space="0" w:color="000000"/>
            </w:tcBorders>
          </w:tcPr>
          <w:p w14:paraId="3E1E93D3" w14:textId="202E069F" w:rsidR="00C0744C" w:rsidRPr="0086796D" w:rsidRDefault="00C0744C" w:rsidP="00E228F3">
            <w:pPr>
              <w:pStyle w:val="TableParagraph"/>
              <w:spacing w:line="191" w:lineRule="exact"/>
              <w:ind w:left="30" w:right="1"/>
              <w:jc w:val="center"/>
              <w:rPr>
                <w:sz w:val="20"/>
              </w:rPr>
            </w:pPr>
            <w:r w:rsidRPr="0086796D">
              <w:rPr>
                <w:sz w:val="20"/>
              </w:rPr>
              <w:t>47</w:t>
            </w:r>
          </w:p>
        </w:tc>
      </w:tr>
      <w:tr w:rsidR="00C0744C" w:rsidRPr="0086796D" w14:paraId="2366A400" w14:textId="77777777" w:rsidTr="00C0744C">
        <w:trPr>
          <w:gridAfter w:val="1"/>
          <w:wAfter w:w="1150" w:type="dxa"/>
          <w:trHeight w:val="256"/>
        </w:trPr>
        <w:tc>
          <w:tcPr>
            <w:tcW w:w="3672" w:type="dxa"/>
          </w:tcPr>
          <w:p w14:paraId="034F70D8" w14:textId="77777777" w:rsidR="00C0744C" w:rsidRPr="0086796D" w:rsidRDefault="00C0744C" w:rsidP="00E228F3">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2172" w:type="dxa"/>
          </w:tcPr>
          <w:p w14:paraId="19A8C6AB" w14:textId="21C94A08" w:rsidR="00C0744C" w:rsidRPr="0086796D" w:rsidRDefault="00C0744C" w:rsidP="00E228F3">
            <w:pPr>
              <w:pStyle w:val="TableParagraph"/>
              <w:spacing w:line="193" w:lineRule="exact"/>
              <w:ind w:left="30" w:right="5"/>
              <w:jc w:val="center"/>
              <w:rPr>
                <w:sz w:val="20"/>
              </w:rPr>
            </w:pPr>
            <w:r w:rsidRPr="0086796D">
              <w:rPr>
                <w:sz w:val="20"/>
              </w:rPr>
              <w:t>30</w:t>
            </w:r>
            <w:r w:rsidRPr="0086796D">
              <w:rPr>
                <w:spacing w:val="-1"/>
                <w:sz w:val="20"/>
              </w:rPr>
              <w:t xml:space="preserve"> </w:t>
            </w:r>
            <w:r w:rsidRPr="0086796D">
              <w:rPr>
                <w:spacing w:val="-2"/>
                <w:sz w:val="20"/>
              </w:rPr>
              <w:t>(63.8)</w:t>
            </w:r>
          </w:p>
        </w:tc>
      </w:tr>
      <w:tr w:rsidR="00C0744C" w:rsidRPr="0086796D" w14:paraId="25E67918" w14:textId="77777777" w:rsidTr="00C0744C">
        <w:trPr>
          <w:gridAfter w:val="1"/>
          <w:wAfter w:w="1150" w:type="dxa"/>
          <w:trHeight w:val="256"/>
        </w:trPr>
        <w:tc>
          <w:tcPr>
            <w:tcW w:w="3672" w:type="dxa"/>
          </w:tcPr>
          <w:p w14:paraId="33AE4A79" w14:textId="77777777" w:rsidR="00C0744C" w:rsidRPr="0086796D" w:rsidRDefault="00C0744C" w:rsidP="00E228F3">
            <w:pPr>
              <w:pStyle w:val="TableParagraph"/>
              <w:spacing w:line="193" w:lineRule="exact"/>
              <w:ind w:left="115"/>
              <w:rPr>
                <w:sz w:val="20"/>
              </w:rPr>
            </w:pPr>
            <w:r w:rsidRPr="0086796D">
              <w:rPr>
                <w:sz w:val="20"/>
              </w:rPr>
              <w:t xml:space="preserve"> Drug-related</w:t>
            </w:r>
          </w:p>
        </w:tc>
        <w:tc>
          <w:tcPr>
            <w:tcW w:w="2172" w:type="dxa"/>
          </w:tcPr>
          <w:p w14:paraId="406BDFD2" w14:textId="2FA8C0CB" w:rsidR="00C0744C" w:rsidRPr="0086796D" w:rsidRDefault="00C0744C" w:rsidP="00E228F3">
            <w:pPr>
              <w:pStyle w:val="TableParagraph"/>
              <w:spacing w:line="193" w:lineRule="exact"/>
              <w:ind w:left="30" w:right="5"/>
              <w:jc w:val="center"/>
              <w:rPr>
                <w:sz w:val="20"/>
              </w:rPr>
            </w:pPr>
            <w:r w:rsidRPr="0086796D">
              <w:rPr>
                <w:sz w:val="20"/>
              </w:rPr>
              <w:t>10</w:t>
            </w:r>
            <w:r w:rsidRPr="0086796D">
              <w:rPr>
                <w:spacing w:val="-1"/>
                <w:sz w:val="20"/>
              </w:rPr>
              <w:t xml:space="preserve"> </w:t>
            </w:r>
            <w:r w:rsidRPr="0086796D">
              <w:rPr>
                <w:spacing w:val="-2"/>
                <w:sz w:val="20"/>
              </w:rPr>
              <w:t>(21.3)</w:t>
            </w:r>
          </w:p>
        </w:tc>
      </w:tr>
      <w:tr w:rsidR="00C0744C" w:rsidRPr="0086796D" w14:paraId="60BDB556" w14:textId="77777777" w:rsidTr="00C0744C">
        <w:trPr>
          <w:gridAfter w:val="1"/>
          <w:wAfter w:w="1150" w:type="dxa"/>
          <w:trHeight w:val="256"/>
        </w:trPr>
        <w:tc>
          <w:tcPr>
            <w:tcW w:w="3672" w:type="dxa"/>
          </w:tcPr>
          <w:p w14:paraId="15C06610" w14:textId="77777777" w:rsidR="00C0744C" w:rsidRPr="0086796D" w:rsidRDefault="00C0744C" w:rsidP="00E228F3">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2172" w:type="dxa"/>
          </w:tcPr>
          <w:p w14:paraId="11182D36" w14:textId="7842460E" w:rsidR="00C0744C" w:rsidRPr="0086796D" w:rsidRDefault="00C0744C" w:rsidP="00E228F3">
            <w:pPr>
              <w:pStyle w:val="TableParagraph"/>
              <w:spacing w:line="193" w:lineRule="exact"/>
              <w:ind w:left="30" w:right="1"/>
              <w:jc w:val="center"/>
              <w:rPr>
                <w:sz w:val="20"/>
              </w:rPr>
            </w:pPr>
            <w:r w:rsidRPr="0086796D">
              <w:rPr>
                <w:sz w:val="20"/>
              </w:rPr>
              <w:t>3</w:t>
            </w:r>
            <w:r w:rsidRPr="0086796D">
              <w:rPr>
                <w:spacing w:val="-3"/>
                <w:sz w:val="20"/>
              </w:rPr>
              <w:t xml:space="preserve"> </w:t>
            </w:r>
            <w:r w:rsidRPr="0086796D">
              <w:rPr>
                <w:sz w:val="20"/>
              </w:rPr>
              <w:t>(6.4)</w:t>
            </w:r>
          </w:p>
        </w:tc>
      </w:tr>
      <w:tr w:rsidR="00C0744C" w:rsidRPr="0086796D" w14:paraId="53F44AAC" w14:textId="77777777" w:rsidTr="00C0744C">
        <w:trPr>
          <w:gridAfter w:val="1"/>
          <w:wAfter w:w="1150" w:type="dxa"/>
          <w:trHeight w:val="256"/>
        </w:trPr>
        <w:tc>
          <w:tcPr>
            <w:tcW w:w="3672" w:type="dxa"/>
          </w:tcPr>
          <w:p w14:paraId="68E29010" w14:textId="77777777" w:rsidR="00C0744C" w:rsidRPr="0086796D" w:rsidRDefault="00C0744C" w:rsidP="00E228F3">
            <w:pPr>
              <w:pStyle w:val="TableParagraph"/>
              <w:spacing w:line="193" w:lineRule="exact"/>
              <w:ind w:left="115"/>
              <w:rPr>
                <w:sz w:val="20"/>
              </w:rPr>
            </w:pPr>
            <w:r w:rsidRPr="0086796D">
              <w:rPr>
                <w:sz w:val="20"/>
              </w:rPr>
              <w:t xml:space="preserve"> Drug-related</w:t>
            </w:r>
          </w:p>
        </w:tc>
        <w:tc>
          <w:tcPr>
            <w:tcW w:w="2172" w:type="dxa"/>
          </w:tcPr>
          <w:p w14:paraId="56BD9E43" w14:textId="5BFB11F4" w:rsidR="00C0744C" w:rsidRPr="0086796D" w:rsidRDefault="00C0744C" w:rsidP="00E228F3">
            <w:pPr>
              <w:pStyle w:val="TableParagraph"/>
              <w:spacing w:line="193" w:lineRule="exact"/>
              <w:ind w:left="30" w:right="1"/>
              <w:jc w:val="center"/>
              <w:rPr>
                <w:sz w:val="20"/>
              </w:rPr>
            </w:pPr>
            <w:r w:rsidRPr="0086796D">
              <w:rPr>
                <w:sz w:val="20"/>
              </w:rPr>
              <w:t>0</w:t>
            </w:r>
          </w:p>
        </w:tc>
      </w:tr>
      <w:tr w:rsidR="00C0744C" w:rsidRPr="0086796D" w14:paraId="3642371C" w14:textId="77777777" w:rsidTr="00C0744C">
        <w:trPr>
          <w:trHeight w:val="256"/>
        </w:trPr>
        <w:tc>
          <w:tcPr>
            <w:tcW w:w="3672" w:type="dxa"/>
          </w:tcPr>
          <w:p w14:paraId="5DE19966" w14:textId="77777777" w:rsidR="00C0744C" w:rsidRPr="0086796D" w:rsidRDefault="00C0744C" w:rsidP="00E228F3">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2172" w:type="dxa"/>
          </w:tcPr>
          <w:p w14:paraId="32C6D3FE" w14:textId="40618932" w:rsidR="00C0744C" w:rsidRPr="0086796D" w:rsidRDefault="00C0744C" w:rsidP="00E228F3">
            <w:pPr>
              <w:pStyle w:val="TableParagraph"/>
              <w:spacing w:line="193" w:lineRule="exact"/>
              <w:ind w:left="30" w:right="1"/>
              <w:jc w:val="center"/>
              <w:rPr>
                <w:sz w:val="20"/>
              </w:rPr>
            </w:pPr>
            <w:r w:rsidRPr="0086796D">
              <w:rPr>
                <w:sz w:val="20"/>
              </w:rPr>
              <w:t>0</w:t>
            </w:r>
          </w:p>
        </w:tc>
        <w:tc>
          <w:tcPr>
            <w:tcW w:w="1150" w:type="dxa"/>
          </w:tcPr>
          <w:p w14:paraId="1F9F1DAD" w14:textId="77777777" w:rsidR="00C0744C" w:rsidRPr="0086796D" w:rsidRDefault="00C0744C" w:rsidP="00E228F3">
            <w:pPr>
              <w:spacing w:line="259" w:lineRule="auto"/>
              <w:rPr>
                <w:rFonts w:ascii="Times New Roman" w:eastAsia="Times New Roman" w:hAnsi="Times New Roman" w:cs="Times New Roman"/>
                <w:color w:val="auto"/>
                <w:lang w:val="en-US" w:eastAsia="en-US"/>
              </w:rPr>
            </w:pPr>
          </w:p>
        </w:tc>
      </w:tr>
      <w:tr w:rsidR="00C0744C" w:rsidRPr="0086796D" w14:paraId="6A733C5A" w14:textId="77777777" w:rsidTr="00C0744C">
        <w:trPr>
          <w:gridAfter w:val="1"/>
          <w:wAfter w:w="1150" w:type="dxa"/>
          <w:trHeight w:val="256"/>
        </w:trPr>
        <w:tc>
          <w:tcPr>
            <w:tcW w:w="3672" w:type="dxa"/>
          </w:tcPr>
          <w:p w14:paraId="25490F08" w14:textId="77777777" w:rsidR="00C0744C" w:rsidRPr="0086796D" w:rsidRDefault="00C0744C" w:rsidP="00E228F3">
            <w:pPr>
              <w:pStyle w:val="TableParagraph"/>
              <w:spacing w:line="193" w:lineRule="exact"/>
              <w:ind w:left="115"/>
              <w:rPr>
                <w:sz w:val="20"/>
              </w:rPr>
            </w:pPr>
            <w:r w:rsidRPr="0086796D">
              <w:rPr>
                <w:sz w:val="20"/>
              </w:rPr>
              <w:t xml:space="preserve"> Drug-related</w:t>
            </w:r>
          </w:p>
        </w:tc>
        <w:tc>
          <w:tcPr>
            <w:tcW w:w="2172" w:type="dxa"/>
          </w:tcPr>
          <w:p w14:paraId="7ED261EC" w14:textId="19FAF86B" w:rsidR="00C0744C" w:rsidRPr="0086796D" w:rsidRDefault="00C0744C" w:rsidP="00E228F3">
            <w:pPr>
              <w:pStyle w:val="TableParagraph"/>
              <w:spacing w:line="193" w:lineRule="exact"/>
              <w:ind w:left="30" w:right="1"/>
              <w:jc w:val="center"/>
              <w:rPr>
                <w:sz w:val="20"/>
              </w:rPr>
            </w:pPr>
            <w:r w:rsidRPr="0086796D">
              <w:rPr>
                <w:sz w:val="20"/>
              </w:rPr>
              <w:t>0</w:t>
            </w:r>
          </w:p>
        </w:tc>
      </w:tr>
      <w:tr w:rsidR="00C0744C" w:rsidRPr="0086796D" w14:paraId="4E24F46C" w14:textId="77777777" w:rsidTr="00C0744C">
        <w:trPr>
          <w:gridAfter w:val="1"/>
          <w:wAfter w:w="1150" w:type="dxa"/>
          <w:trHeight w:val="256"/>
        </w:trPr>
        <w:tc>
          <w:tcPr>
            <w:tcW w:w="3672" w:type="dxa"/>
          </w:tcPr>
          <w:p w14:paraId="61DF41A1" w14:textId="77777777" w:rsidR="00C0744C" w:rsidRPr="0086796D" w:rsidRDefault="00C0744C" w:rsidP="00E228F3">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2172" w:type="dxa"/>
          </w:tcPr>
          <w:p w14:paraId="4CE59DC5" w14:textId="77777777" w:rsidR="00C0744C" w:rsidRPr="0086796D" w:rsidRDefault="00C0744C" w:rsidP="00E228F3">
            <w:pPr>
              <w:pStyle w:val="TableParagraph"/>
              <w:spacing w:line="240" w:lineRule="auto"/>
              <w:jc w:val="center"/>
              <w:rPr>
                <w:sz w:val="24"/>
                <w:szCs w:val="24"/>
              </w:rPr>
            </w:pPr>
          </w:p>
        </w:tc>
      </w:tr>
      <w:tr w:rsidR="00C0744C" w:rsidRPr="0086796D" w14:paraId="20D27CAE" w14:textId="77777777" w:rsidTr="00C0744C">
        <w:trPr>
          <w:gridAfter w:val="1"/>
          <w:wAfter w:w="1150" w:type="dxa"/>
          <w:trHeight w:val="255"/>
        </w:trPr>
        <w:tc>
          <w:tcPr>
            <w:tcW w:w="3672" w:type="dxa"/>
          </w:tcPr>
          <w:p w14:paraId="7AC1C1AD" w14:textId="77777777" w:rsidR="00C0744C" w:rsidRPr="0086796D" w:rsidRDefault="00C0744C" w:rsidP="00E228F3">
            <w:pPr>
              <w:pStyle w:val="TableParagraph"/>
              <w:spacing w:line="193" w:lineRule="exact"/>
              <w:ind w:left="115"/>
              <w:rPr>
                <w:sz w:val="20"/>
              </w:rPr>
            </w:pPr>
            <w:r w:rsidRPr="0086796D">
              <w:rPr>
                <w:sz w:val="20"/>
              </w:rPr>
              <w:t>TEAEs</w:t>
            </w:r>
          </w:p>
        </w:tc>
        <w:tc>
          <w:tcPr>
            <w:tcW w:w="2172" w:type="dxa"/>
          </w:tcPr>
          <w:p w14:paraId="76300002" w14:textId="433C0C04" w:rsidR="00C0744C" w:rsidRPr="0086796D" w:rsidRDefault="00C0744C" w:rsidP="00E228F3">
            <w:pPr>
              <w:pStyle w:val="TableParagraph"/>
              <w:spacing w:line="193" w:lineRule="exact"/>
              <w:ind w:left="30" w:right="4"/>
              <w:jc w:val="center"/>
              <w:rPr>
                <w:sz w:val="20"/>
              </w:rPr>
            </w:pPr>
            <w:r w:rsidRPr="0086796D">
              <w:rPr>
                <w:sz w:val="20"/>
              </w:rPr>
              <w:t>2</w:t>
            </w:r>
            <w:r w:rsidRPr="0086796D">
              <w:rPr>
                <w:spacing w:val="-1"/>
                <w:sz w:val="20"/>
              </w:rPr>
              <w:t xml:space="preserve"> </w:t>
            </w:r>
            <w:r w:rsidRPr="0086796D">
              <w:rPr>
                <w:spacing w:val="-2"/>
                <w:sz w:val="20"/>
              </w:rPr>
              <w:t>(4.3)</w:t>
            </w:r>
          </w:p>
        </w:tc>
      </w:tr>
      <w:tr w:rsidR="00C0744C" w:rsidRPr="0086796D" w14:paraId="359A193E" w14:textId="77777777" w:rsidTr="00C0744C">
        <w:trPr>
          <w:gridAfter w:val="1"/>
          <w:wAfter w:w="1150" w:type="dxa"/>
          <w:trHeight w:val="255"/>
        </w:trPr>
        <w:tc>
          <w:tcPr>
            <w:tcW w:w="3672" w:type="dxa"/>
            <w:tcBorders>
              <w:bottom w:val="single" w:sz="4" w:space="0" w:color="auto"/>
            </w:tcBorders>
          </w:tcPr>
          <w:p w14:paraId="4605E472" w14:textId="77777777" w:rsidR="00C0744C" w:rsidRPr="0086796D" w:rsidRDefault="00C0744C" w:rsidP="00E228F3">
            <w:pPr>
              <w:pStyle w:val="TableParagraph"/>
              <w:spacing w:line="193" w:lineRule="exact"/>
              <w:ind w:left="115"/>
              <w:rPr>
                <w:sz w:val="20"/>
                <w:szCs w:val="20"/>
              </w:rPr>
            </w:pPr>
            <w:r w:rsidRPr="0086796D">
              <w:rPr>
                <w:sz w:val="20"/>
                <w:szCs w:val="20"/>
              </w:rPr>
              <w:t xml:space="preserve"> Drug-related</w:t>
            </w:r>
          </w:p>
        </w:tc>
        <w:tc>
          <w:tcPr>
            <w:tcW w:w="2172" w:type="dxa"/>
            <w:tcBorders>
              <w:bottom w:val="single" w:sz="4" w:space="0" w:color="auto"/>
            </w:tcBorders>
          </w:tcPr>
          <w:p w14:paraId="6B19BCF5" w14:textId="1EB1D06E" w:rsidR="00C0744C" w:rsidRPr="0086796D" w:rsidRDefault="00C0744C" w:rsidP="00E228F3">
            <w:pPr>
              <w:pStyle w:val="TableParagraph"/>
              <w:tabs>
                <w:tab w:val="left" w:pos="588"/>
                <w:tab w:val="center" w:pos="721"/>
              </w:tabs>
              <w:spacing w:line="193" w:lineRule="exact"/>
              <w:ind w:left="30" w:right="4" w:hanging="30"/>
              <w:jc w:val="center"/>
              <w:rPr>
                <w:sz w:val="20"/>
                <w:szCs w:val="20"/>
              </w:rPr>
            </w:pPr>
            <w:r w:rsidRPr="0086796D">
              <w:rPr>
                <w:sz w:val="20"/>
              </w:rPr>
              <w:t>2</w:t>
            </w:r>
            <w:r w:rsidRPr="0086796D">
              <w:rPr>
                <w:spacing w:val="-1"/>
                <w:sz w:val="20"/>
              </w:rPr>
              <w:t xml:space="preserve"> </w:t>
            </w:r>
            <w:r w:rsidRPr="0086796D">
              <w:rPr>
                <w:spacing w:val="-2"/>
                <w:sz w:val="20"/>
              </w:rPr>
              <w:t>(4.3)</w:t>
            </w:r>
          </w:p>
        </w:tc>
      </w:tr>
    </w:tbl>
    <w:p w14:paraId="2E56C4A4" w14:textId="77777777" w:rsidR="005F263F" w:rsidRPr="0086796D" w:rsidRDefault="005F263F" w:rsidP="005F263F">
      <w:pPr>
        <w:spacing w:line="259" w:lineRule="auto"/>
        <w:rPr>
          <w:rFonts w:ascii="Times New Roman" w:hAnsi="Times New Roman" w:cs="Times New Roman"/>
          <w:color w:val="auto"/>
          <w:sz w:val="24"/>
          <w:szCs w:val="24"/>
        </w:rPr>
      </w:pPr>
    </w:p>
    <w:p w14:paraId="51C2A1F1" w14:textId="77777777" w:rsidR="005F263F" w:rsidRPr="0086796D" w:rsidRDefault="005F263F" w:rsidP="005F263F">
      <w:pPr>
        <w:spacing w:line="259" w:lineRule="auto"/>
        <w:rPr>
          <w:rFonts w:ascii="Times New Roman" w:hAnsi="Times New Roman" w:cs="Times New Roman"/>
          <w:color w:val="auto"/>
          <w:sz w:val="24"/>
          <w:szCs w:val="24"/>
        </w:rPr>
      </w:pPr>
    </w:p>
    <w:p w14:paraId="32CB76A4" w14:textId="77777777" w:rsidR="005F263F" w:rsidRPr="0086796D" w:rsidRDefault="005F263F" w:rsidP="005F263F">
      <w:pPr>
        <w:spacing w:line="259" w:lineRule="auto"/>
        <w:rPr>
          <w:rFonts w:ascii="Times New Roman" w:hAnsi="Times New Roman" w:cs="Times New Roman"/>
          <w:color w:val="auto"/>
          <w:sz w:val="24"/>
          <w:szCs w:val="24"/>
        </w:rPr>
      </w:pPr>
    </w:p>
    <w:p w14:paraId="42932E1F" w14:textId="7BDC477D" w:rsidR="005F263F" w:rsidRPr="0086796D" w:rsidRDefault="005F263F" w:rsidP="005F263F">
      <w:pPr>
        <w:pStyle w:val="Heading2"/>
        <w:rPr>
          <w:rFonts w:cs="Times New Roman"/>
          <w:color w:val="auto"/>
        </w:rPr>
      </w:pPr>
      <w:bookmarkStart w:id="196" w:name="_Toc205907753"/>
      <w:r w:rsidRPr="0086796D">
        <w:rPr>
          <w:rFonts w:cs="Times New Roman"/>
          <w:color w:val="auto"/>
        </w:rPr>
        <w:t>Write up of Table 97</w:t>
      </w:r>
      <w:bookmarkEnd w:id="196"/>
    </w:p>
    <w:p w14:paraId="7CA52A0D" w14:textId="0AA78AB3" w:rsidR="00C0744C" w:rsidRPr="0086796D" w:rsidRDefault="00C0744C" w:rsidP="00C0744C">
      <w:pPr>
        <w:pStyle w:val="BodyText"/>
        <w:spacing w:before="240" w:line="247" w:lineRule="auto"/>
        <w:ind w:left="238" w:right="241"/>
        <w:jc w:val="both"/>
        <w:rPr>
          <w:rFonts w:ascii="Times New Roman" w:hAnsi="Times New Roman" w:cs="Times New Roman"/>
          <w:sz w:val="24"/>
        </w:rPr>
      </w:pP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47</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all-causality</w:t>
      </w:r>
      <w:r w:rsidRPr="0086796D">
        <w:rPr>
          <w:rFonts w:ascii="Times New Roman" w:hAnsi="Times New Roman" w:cs="Times New Roman"/>
          <w:spacing w:val="-8"/>
          <w:sz w:val="24"/>
        </w:rPr>
        <w:t xml:space="preserve"> </w:t>
      </w:r>
      <w:r w:rsidRPr="0086796D">
        <w:rPr>
          <w:rFonts w:ascii="Times New Roman" w:hAnsi="Times New Roman" w:cs="Times New Roman"/>
          <w:sz w:val="24"/>
        </w:rPr>
        <w:t>TEAEs</w:t>
      </w:r>
      <w:r w:rsidRPr="0086796D">
        <w:rPr>
          <w:rFonts w:ascii="Times New Roman" w:hAnsi="Times New Roman" w:cs="Times New Roman"/>
          <w:spacing w:val="-3"/>
          <w:sz w:val="24"/>
        </w:rPr>
        <w:t xml:space="preserve"> </w:t>
      </w:r>
      <w:r w:rsidRPr="0086796D">
        <w:rPr>
          <w:rFonts w:ascii="Times New Roman" w:hAnsi="Times New Roman" w:cs="Times New Roman"/>
          <w:sz w:val="24"/>
        </w:rPr>
        <w:t>were</w:t>
      </w:r>
      <w:r w:rsidRPr="0086796D">
        <w:rPr>
          <w:rFonts w:ascii="Times New Roman" w:hAnsi="Times New Roman" w:cs="Times New Roman"/>
          <w:spacing w:val="-3"/>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30</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 (63.8%), and treatment-related adverse events were reported in 10 subjects (21.3%).</w:t>
      </w:r>
      <w:r w:rsidRPr="0086796D">
        <w:rPr>
          <w:rFonts w:ascii="Times New Roman" w:hAnsi="Times New Roman" w:cs="Times New Roman"/>
          <w:spacing w:val="40"/>
          <w:sz w:val="24"/>
        </w:rPr>
        <w:t xml:space="preserve"> </w:t>
      </w:r>
      <w:r w:rsidRPr="0086796D">
        <w:rPr>
          <w:rFonts w:ascii="Times New Roman" w:hAnsi="Times New Roman" w:cs="Times New Roman"/>
          <w:sz w:val="24"/>
        </w:rPr>
        <w:t>An overview of adverse events is presented in Table 97.</w:t>
      </w:r>
    </w:p>
    <w:p w14:paraId="235D2C1D" w14:textId="77777777" w:rsidR="005F263F" w:rsidRPr="0086796D" w:rsidRDefault="005F263F" w:rsidP="005F263F">
      <w:pPr>
        <w:rPr>
          <w:rFonts w:ascii="Times New Roman" w:hAnsi="Times New Roman" w:cs="Times New Roman"/>
        </w:rPr>
      </w:pPr>
    </w:p>
    <w:p w14:paraId="487207A3" w14:textId="77777777" w:rsidR="005F263F" w:rsidRPr="0086796D" w:rsidRDefault="005F263F" w:rsidP="005F263F">
      <w:pPr>
        <w:rPr>
          <w:rFonts w:ascii="Times New Roman" w:hAnsi="Times New Roman" w:cs="Times New Roman"/>
        </w:rPr>
      </w:pPr>
    </w:p>
    <w:p w14:paraId="599BCD68" w14:textId="77777777" w:rsidR="005F263F" w:rsidRPr="0086796D" w:rsidRDefault="005F263F" w:rsidP="005F263F">
      <w:pPr>
        <w:rPr>
          <w:rFonts w:ascii="Times New Roman" w:hAnsi="Times New Roman" w:cs="Times New Roman"/>
        </w:rPr>
      </w:pPr>
    </w:p>
    <w:p w14:paraId="4923FCC7"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31370DCF" w14:textId="430D9006" w:rsidR="005F263F" w:rsidRPr="0086796D" w:rsidRDefault="005F263F" w:rsidP="005F263F">
      <w:pPr>
        <w:pStyle w:val="Heading1"/>
        <w:spacing w:after="0"/>
        <w:ind w:left="1137" w:hanging="1152"/>
        <w:rPr>
          <w:rFonts w:cs="Times New Roman"/>
        </w:rPr>
      </w:pPr>
      <w:bookmarkStart w:id="197" w:name="_Toc205907754"/>
      <w:r w:rsidRPr="0086796D">
        <w:rPr>
          <w:rFonts w:cs="Times New Roman"/>
        </w:rPr>
        <w:lastRenderedPageBreak/>
        <w:t>Table 98: Overall Summary of Treatment-Emergent AEs –Safety Population</w:t>
      </w:r>
      <w:bookmarkEnd w:id="197"/>
    </w:p>
    <w:p w14:paraId="281979D8" w14:textId="77777777" w:rsidR="005F263F" w:rsidRPr="0086796D" w:rsidRDefault="005F263F" w:rsidP="005F263F">
      <w:pPr>
        <w:pStyle w:val="BodyText"/>
        <w:spacing w:before="65"/>
        <w:rPr>
          <w:rFonts w:ascii="Times New Roman" w:hAnsi="Times New Roman" w:cs="Times New Roman"/>
        </w:rPr>
      </w:pPr>
    </w:p>
    <w:tbl>
      <w:tblPr>
        <w:tblW w:w="10606" w:type="dxa"/>
        <w:tblInd w:w="252" w:type="dxa"/>
        <w:tblLayout w:type="fixed"/>
        <w:tblCellMar>
          <w:left w:w="0" w:type="dxa"/>
          <w:right w:w="0" w:type="dxa"/>
        </w:tblCellMar>
        <w:tblLook w:val="01E0" w:firstRow="1" w:lastRow="1" w:firstColumn="1" w:lastColumn="1" w:noHBand="0" w:noVBand="0"/>
      </w:tblPr>
      <w:tblGrid>
        <w:gridCol w:w="3672"/>
        <w:gridCol w:w="1446"/>
        <w:gridCol w:w="1446"/>
        <w:gridCol w:w="1446"/>
        <w:gridCol w:w="1446"/>
        <w:gridCol w:w="1150"/>
      </w:tblGrid>
      <w:tr w:rsidR="00970E1D" w:rsidRPr="0086796D" w14:paraId="2708E037" w14:textId="4E1B15DC" w:rsidTr="00970E1D">
        <w:trPr>
          <w:gridAfter w:val="1"/>
          <w:wAfter w:w="1150" w:type="dxa"/>
          <w:trHeight w:val="467"/>
        </w:trPr>
        <w:tc>
          <w:tcPr>
            <w:tcW w:w="3672" w:type="dxa"/>
            <w:tcBorders>
              <w:top w:val="single" w:sz="4" w:space="0" w:color="auto"/>
              <w:bottom w:val="single" w:sz="4" w:space="0" w:color="000000"/>
            </w:tcBorders>
          </w:tcPr>
          <w:p w14:paraId="1A964CDF" w14:textId="77777777" w:rsidR="00970E1D" w:rsidRPr="0086796D" w:rsidRDefault="00970E1D" w:rsidP="00E228F3">
            <w:pPr>
              <w:pStyle w:val="TableParagraph"/>
              <w:spacing w:line="240" w:lineRule="auto"/>
            </w:pPr>
          </w:p>
        </w:tc>
        <w:tc>
          <w:tcPr>
            <w:tcW w:w="1446" w:type="dxa"/>
            <w:tcBorders>
              <w:top w:val="single" w:sz="4" w:space="0" w:color="auto"/>
            </w:tcBorders>
          </w:tcPr>
          <w:p w14:paraId="08E8FBFA" w14:textId="77777777" w:rsidR="00970E1D" w:rsidRPr="0086796D" w:rsidRDefault="00970E1D" w:rsidP="00971035">
            <w:pPr>
              <w:pStyle w:val="TableParagraph"/>
              <w:spacing w:before="8" w:line="240" w:lineRule="auto"/>
              <w:ind w:left="30" w:right="2"/>
              <w:jc w:val="center"/>
              <w:rPr>
                <w:b/>
                <w:sz w:val="20"/>
              </w:rPr>
            </w:pPr>
            <w:r w:rsidRPr="0086796D">
              <w:rPr>
                <w:b/>
                <w:sz w:val="20"/>
              </w:rPr>
              <w:t>Double-blind</w:t>
            </w:r>
          </w:p>
          <w:p w14:paraId="130FCC2C" w14:textId="43401635" w:rsidR="00970E1D" w:rsidRPr="0086796D" w:rsidRDefault="00970E1D" w:rsidP="00971035">
            <w:pPr>
              <w:pStyle w:val="TableParagraph"/>
              <w:spacing w:before="8" w:line="240" w:lineRule="auto"/>
              <w:ind w:left="30" w:right="2"/>
              <w:jc w:val="center"/>
              <w:rPr>
                <w:b/>
                <w:sz w:val="20"/>
              </w:rPr>
            </w:pPr>
            <w:r w:rsidRPr="0086796D">
              <w:rPr>
                <w:b/>
                <w:sz w:val="20"/>
              </w:rPr>
              <w:t>Sunitinib</w:t>
            </w:r>
          </w:p>
        </w:tc>
        <w:tc>
          <w:tcPr>
            <w:tcW w:w="1446" w:type="dxa"/>
            <w:tcBorders>
              <w:top w:val="single" w:sz="4" w:space="0" w:color="auto"/>
            </w:tcBorders>
          </w:tcPr>
          <w:p w14:paraId="2ADA112E" w14:textId="77777777" w:rsidR="00970E1D" w:rsidRPr="0086796D" w:rsidRDefault="00970E1D" w:rsidP="00971035">
            <w:pPr>
              <w:pStyle w:val="TableParagraph"/>
              <w:spacing w:before="8" w:line="240" w:lineRule="auto"/>
              <w:ind w:left="30" w:right="2"/>
              <w:jc w:val="center"/>
              <w:rPr>
                <w:b/>
                <w:spacing w:val="-2"/>
                <w:sz w:val="20"/>
              </w:rPr>
            </w:pPr>
            <w:r w:rsidRPr="0086796D">
              <w:rPr>
                <w:b/>
                <w:spacing w:val="-2"/>
                <w:sz w:val="20"/>
              </w:rPr>
              <w:t>Double blind’</w:t>
            </w:r>
          </w:p>
          <w:p w14:paraId="6018808F" w14:textId="7441FC90" w:rsidR="00970E1D" w:rsidRPr="0086796D" w:rsidRDefault="00970E1D" w:rsidP="00971035">
            <w:pPr>
              <w:pStyle w:val="TableParagraph"/>
              <w:spacing w:before="8" w:line="240" w:lineRule="auto"/>
              <w:ind w:left="30" w:right="2"/>
              <w:jc w:val="center"/>
              <w:rPr>
                <w:b/>
                <w:spacing w:val="-2"/>
                <w:sz w:val="20"/>
              </w:rPr>
            </w:pPr>
            <w:r w:rsidRPr="0086796D">
              <w:rPr>
                <w:b/>
                <w:spacing w:val="-2"/>
                <w:sz w:val="20"/>
              </w:rPr>
              <w:t>Placebo</w:t>
            </w:r>
          </w:p>
        </w:tc>
        <w:tc>
          <w:tcPr>
            <w:tcW w:w="1446" w:type="dxa"/>
            <w:tcBorders>
              <w:top w:val="single" w:sz="4" w:space="0" w:color="auto"/>
            </w:tcBorders>
          </w:tcPr>
          <w:p w14:paraId="4A293D15" w14:textId="77777777" w:rsidR="00970E1D" w:rsidRPr="0086796D" w:rsidRDefault="00970E1D" w:rsidP="00971035">
            <w:pPr>
              <w:pStyle w:val="TableParagraph"/>
              <w:spacing w:before="8" w:line="240" w:lineRule="auto"/>
              <w:ind w:left="30" w:right="2"/>
              <w:jc w:val="center"/>
              <w:rPr>
                <w:b/>
                <w:spacing w:val="-2"/>
                <w:sz w:val="20"/>
              </w:rPr>
            </w:pPr>
            <w:r w:rsidRPr="0086796D">
              <w:rPr>
                <w:b/>
                <w:spacing w:val="-2"/>
                <w:sz w:val="20"/>
              </w:rPr>
              <w:t>Open-label</w:t>
            </w:r>
          </w:p>
          <w:p w14:paraId="002281FA" w14:textId="6BB43552" w:rsidR="00970E1D" w:rsidRPr="0086796D" w:rsidRDefault="00970E1D" w:rsidP="00971035">
            <w:pPr>
              <w:pStyle w:val="TableParagraph"/>
              <w:spacing w:before="8" w:line="240" w:lineRule="auto"/>
              <w:ind w:left="30" w:right="2"/>
              <w:jc w:val="center"/>
              <w:rPr>
                <w:b/>
                <w:sz w:val="20"/>
              </w:rPr>
            </w:pPr>
            <w:r w:rsidRPr="0086796D">
              <w:rPr>
                <w:b/>
                <w:spacing w:val="-2"/>
                <w:sz w:val="20"/>
              </w:rPr>
              <w:t>Treatment</w:t>
            </w:r>
          </w:p>
        </w:tc>
        <w:tc>
          <w:tcPr>
            <w:tcW w:w="1446" w:type="dxa"/>
            <w:tcBorders>
              <w:top w:val="single" w:sz="4" w:space="0" w:color="auto"/>
            </w:tcBorders>
          </w:tcPr>
          <w:p w14:paraId="203E9929" w14:textId="77777777" w:rsidR="00970E1D" w:rsidRPr="0086796D" w:rsidRDefault="00970E1D" w:rsidP="00971035">
            <w:pPr>
              <w:pStyle w:val="TableParagraph"/>
              <w:spacing w:before="8" w:line="240" w:lineRule="auto"/>
              <w:ind w:left="30" w:right="2"/>
              <w:jc w:val="center"/>
              <w:rPr>
                <w:b/>
                <w:sz w:val="20"/>
              </w:rPr>
            </w:pPr>
            <w:r w:rsidRPr="0086796D">
              <w:rPr>
                <w:b/>
                <w:sz w:val="20"/>
              </w:rPr>
              <w:t>Sunitinib</w:t>
            </w:r>
          </w:p>
          <w:p w14:paraId="46E0FA42" w14:textId="7F6A64BF" w:rsidR="00970E1D" w:rsidRPr="0086796D" w:rsidRDefault="00970E1D" w:rsidP="00971035">
            <w:pPr>
              <w:pStyle w:val="TableParagraph"/>
              <w:spacing w:before="8" w:line="240" w:lineRule="auto"/>
              <w:ind w:left="30" w:right="2"/>
              <w:jc w:val="center"/>
              <w:rPr>
                <w:b/>
                <w:sz w:val="20"/>
              </w:rPr>
            </w:pPr>
            <w:r w:rsidRPr="0086796D">
              <w:rPr>
                <w:b/>
                <w:sz w:val="20"/>
              </w:rPr>
              <w:t>Only</w:t>
            </w:r>
          </w:p>
        </w:tc>
      </w:tr>
      <w:tr w:rsidR="00970E1D" w:rsidRPr="0086796D" w14:paraId="45F3F2E8" w14:textId="3FED96C9" w:rsidTr="00970E1D">
        <w:trPr>
          <w:gridAfter w:val="1"/>
          <w:wAfter w:w="1150" w:type="dxa"/>
          <w:trHeight w:val="253"/>
        </w:trPr>
        <w:tc>
          <w:tcPr>
            <w:tcW w:w="3672" w:type="dxa"/>
            <w:tcBorders>
              <w:top w:val="single" w:sz="4" w:space="0" w:color="000000"/>
            </w:tcBorders>
          </w:tcPr>
          <w:p w14:paraId="1A8E77E6" w14:textId="77777777" w:rsidR="00970E1D" w:rsidRPr="0086796D" w:rsidRDefault="00970E1D" w:rsidP="00E228F3">
            <w:pPr>
              <w:pStyle w:val="TableParagraph"/>
              <w:spacing w:line="191" w:lineRule="exact"/>
              <w:ind w:left="115"/>
              <w:rPr>
                <w:sz w:val="20"/>
              </w:rPr>
            </w:pPr>
            <w:r w:rsidRPr="0086796D">
              <w:rPr>
                <w:sz w:val="20"/>
              </w:rPr>
              <w:t>Safety Population</w:t>
            </w:r>
          </w:p>
        </w:tc>
        <w:tc>
          <w:tcPr>
            <w:tcW w:w="1446" w:type="dxa"/>
            <w:tcBorders>
              <w:top w:val="single" w:sz="4" w:space="0" w:color="000000"/>
            </w:tcBorders>
          </w:tcPr>
          <w:p w14:paraId="669A64D4" w14:textId="4EFF5A5A" w:rsidR="00970E1D" w:rsidRPr="0086796D" w:rsidRDefault="00970E1D" w:rsidP="00970E1D">
            <w:pPr>
              <w:pStyle w:val="TableParagraph"/>
              <w:spacing w:line="191" w:lineRule="exact"/>
              <w:ind w:left="30" w:right="1"/>
              <w:jc w:val="center"/>
              <w:rPr>
                <w:sz w:val="20"/>
              </w:rPr>
            </w:pPr>
            <w:r w:rsidRPr="0086796D">
              <w:rPr>
                <w:sz w:val="20"/>
              </w:rPr>
              <w:t>228</w:t>
            </w:r>
          </w:p>
        </w:tc>
        <w:tc>
          <w:tcPr>
            <w:tcW w:w="1446" w:type="dxa"/>
            <w:tcBorders>
              <w:top w:val="single" w:sz="4" w:space="0" w:color="000000"/>
            </w:tcBorders>
          </w:tcPr>
          <w:p w14:paraId="4C1B14A6" w14:textId="730F0631" w:rsidR="00970E1D" w:rsidRPr="0086796D" w:rsidRDefault="00970E1D" w:rsidP="00970E1D">
            <w:pPr>
              <w:pStyle w:val="TableParagraph"/>
              <w:spacing w:line="191" w:lineRule="exact"/>
              <w:ind w:left="30" w:right="1"/>
              <w:jc w:val="center"/>
              <w:rPr>
                <w:sz w:val="20"/>
              </w:rPr>
            </w:pPr>
            <w:r w:rsidRPr="0086796D">
              <w:rPr>
                <w:sz w:val="20"/>
              </w:rPr>
              <w:t>114</w:t>
            </w:r>
          </w:p>
        </w:tc>
        <w:tc>
          <w:tcPr>
            <w:tcW w:w="1446" w:type="dxa"/>
            <w:tcBorders>
              <w:top w:val="single" w:sz="4" w:space="0" w:color="000000"/>
            </w:tcBorders>
          </w:tcPr>
          <w:p w14:paraId="18BE78F6" w14:textId="5CFD8181" w:rsidR="00970E1D" w:rsidRPr="0086796D" w:rsidRDefault="00970E1D" w:rsidP="00970E1D">
            <w:pPr>
              <w:pStyle w:val="TableParagraph"/>
              <w:spacing w:line="191" w:lineRule="exact"/>
              <w:ind w:left="30" w:right="1"/>
              <w:jc w:val="center"/>
              <w:rPr>
                <w:sz w:val="20"/>
              </w:rPr>
            </w:pPr>
            <w:r w:rsidRPr="0086796D">
              <w:rPr>
                <w:sz w:val="20"/>
              </w:rPr>
              <w:t>255</w:t>
            </w:r>
          </w:p>
        </w:tc>
        <w:tc>
          <w:tcPr>
            <w:tcW w:w="1446" w:type="dxa"/>
            <w:tcBorders>
              <w:top w:val="single" w:sz="4" w:space="0" w:color="000000"/>
            </w:tcBorders>
          </w:tcPr>
          <w:p w14:paraId="5E3323F9" w14:textId="0A33527C" w:rsidR="00970E1D" w:rsidRPr="0086796D" w:rsidRDefault="00970E1D" w:rsidP="00970E1D">
            <w:pPr>
              <w:pStyle w:val="TableParagraph"/>
              <w:spacing w:line="191" w:lineRule="exact"/>
              <w:ind w:left="30" w:right="1"/>
              <w:jc w:val="center"/>
              <w:rPr>
                <w:sz w:val="20"/>
              </w:rPr>
            </w:pPr>
            <w:r w:rsidRPr="0086796D">
              <w:rPr>
                <w:sz w:val="20"/>
              </w:rPr>
              <w:t>241</w:t>
            </w:r>
          </w:p>
        </w:tc>
      </w:tr>
      <w:tr w:rsidR="00970E1D" w:rsidRPr="0086796D" w14:paraId="54A97C8E" w14:textId="6AF7E08B" w:rsidTr="00970E1D">
        <w:trPr>
          <w:gridAfter w:val="1"/>
          <w:wAfter w:w="1150" w:type="dxa"/>
          <w:trHeight w:val="256"/>
        </w:trPr>
        <w:tc>
          <w:tcPr>
            <w:tcW w:w="3672" w:type="dxa"/>
          </w:tcPr>
          <w:p w14:paraId="3ABA7683" w14:textId="77777777" w:rsidR="00970E1D" w:rsidRPr="0086796D" w:rsidRDefault="00970E1D" w:rsidP="00970E1D">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46" w:type="dxa"/>
          </w:tcPr>
          <w:p w14:paraId="1E615D54" w14:textId="0E659F36" w:rsidR="00970E1D" w:rsidRPr="0086796D" w:rsidRDefault="00970E1D" w:rsidP="00970E1D">
            <w:pPr>
              <w:pStyle w:val="TableParagraph"/>
              <w:spacing w:line="193" w:lineRule="exact"/>
              <w:ind w:left="30" w:right="5"/>
              <w:jc w:val="center"/>
              <w:rPr>
                <w:sz w:val="20"/>
              </w:rPr>
            </w:pPr>
            <w:r w:rsidRPr="0086796D">
              <w:rPr>
                <w:sz w:val="20"/>
              </w:rPr>
              <w:t>223</w:t>
            </w:r>
            <w:r w:rsidRPr="0086796D">
              <w:rPr>
                <w:spacing w:val="-3"/>
                <w:sz w:val="20"/>
              </w:rPr>
              <w:t xml:space="preserve"> </w:t>
            </w:r>
            <w:r w:rsidRPr="0086796D">
              <w:rPr>
                <w:spacing w:val="-2"/>
                <w:sz w:val="20"/>
              </w:rPr>
              <w:t>(97.8)</w:t>
            </w:r>
          </w:p>
        </w:tc>
        <w:tc>
          <w:tcPr>
            <w:tcW w:w="1446" w:type="dxa"/>
          </w:tcPr>
          <w:p w14:paraId="18461BE9" w14:textId="3B7AFCFD" w:rsidR="00970E1D" w:rsidRPr="0086796D" w:rsidRDefault="00970E1D" w:rsidP="00970E1D">
            <w:pPr>
              <w:pStyle w:val="TableParagraph"/>
              <w:spacing w:line="193" w:lineRule="exact"/>
              <w:ind w:left="30" w:right="5"/>
              <w:jc w:val="center"/>
              <w:rPr>
                <w:sz w:val="20"/>
              </w:rPr>
            </w:pPr>
            <w:r w:rsidRPr="0086796D">
              <w:rPr>
                <w:sz w:val="20"/>
              </w:rPr>
              <w:t>110</w:t>
            </w:r>
            <w:r w:rsidRPr="0086796D">
              <w:rPr>
                <w:spacing w:val="-3"/>
                <w:sz w:val="20"/>
              </w:rPr>
              <w:t xml:space="preserve"> </w:t>
            </w:r>
            <w:r w:rsidRPr="0086796D">
              <w:rPr>
                <w:spacing w:val="-2"/>
                <w:sz w:val="20"/>
              </w:rPr>
              <w:t>(96.5)</w:t>
            </w:r>
          </w:p>
        </w:tc>
        <w:tc>
          <w:tcPr>
            <w:tcW w:w="1446" w:type="dxa"/>
          </w:tcPr>
          <w:p w14:paraId="426E3393" w14:textId="78483AB1" w:rsidR="00970E1D" w:rsidRPr="0086796D" w:rsidRDefault="00970E1D" w:rsidP="00970E1D">
            <w:pPr>
              <w:pStyle w:val="TableParagraph"/>
              <w:spacing w:line="193" w:lineRule="exact"/>
              <w:ind w:left="30" w:right="5"/>
              <w:jc w:val="center"/>
              <w:rPr>
                <w:sz w:val="20"/>
              </w:rPr>
            </w:pPr>
            <w:r w:rsidRPr="0086796D">
              <w:rPr>
                <w:sz w:val="20"/>
              </w:rPr>
              <w:t>254</w:t>
            </w:r>
            <w:r w:rsidRPr="0086796D">
              <w:rPr>
                <w:spacing w:val="-3"/>
                <w:sz w:val="20"/>
              </w:rPr>
              <w:t xml:space="preserve"> </w:t>
            </w:r>
            <w:r w:rsidRPr="0086796D">
              <w:rPr>
                <w:spacing w:val="-2"/>
                <w:sz w:val="20"/>
              </w:rPr>
              <w:t>(99.6)</w:t>
            </w:r>
          </w:p>
        </w:tc>
        <w:tc>
          <w:tcPr>
            <w:tcW w:w="1446" w:type="dxa"/>
          </w:tcPr>
          <w:p w14:paraId="18BD6AA4" w14:textId="06008EC4" w:rsidR="00970E1D" w:rsidRPr="0086796D" w:rsidRDefault="00970E1D" w:rsidP="00970E1D">
            <w:pPr>
              <w:pStyle w:val="TableParagraph"/>
              <w:spacing w:line="193" w:lineRule="exact"/>
              <w:ind w:left="30" w:right="5"/>
              <w:jc w:val="center"/>
              <w:rPr>
                <w:sz w:val="20"/>
              </w:rPr>
            </w:pPr>
            <w:r w:rsidRPr="0086796D">
              <w:rPr>
                <w:sz w:val="20"/>
              </w:rPr>
              <w:t>239</w:t>
            </w:r>
            <w:r w:rsidRPr="0086796D">
              <w:rPr>
                <w:spacing w:val="-3"/>
                <w:sz w:val="20"/>
              </w:rPr>
              <w:t xml:space="preserve"> </w:t>
            </w:r>
            <w:r w:rsidRPr="0086796D">
              <w:rPr>
                <w:spacing w:val="-2"/>
                <w:sz w:val="20"/>
              </w:rPr>
              <w:t>(99.2)</w:t>
            </w:r>
          </w:p>
        </w:tc>
      </w:tr>
      <w:tr w:rsidR="00971035" w:rsidRPr="0086796D" w14:paraId="5A5B2C05" w14:textId="35B0E00F" w:rsidTr="00970E1D">
        <w:trPr>
          <w:gridAfter w:val="1"/>
          <w:wAfter w:w="1150" w:type="dxa"/>
          <w:trHeight w:val="256"/>
        </w:trPr>
        <w:tc>
          <w:tcPr>
            <w:tcW w:w="3672" w:type="dxa"/>
          </w:tcPr>
          <w:p w14:paraId="051C354C" w14:textId="77777777" w:rsidR="00971035" w:rsidRPr="0086796D" w:rsidRDefault="00971035" w:rsidP="00971035">
            <w:pPr>
              <w:pStyle w:val="TableParagraph"/>
              <w:spacing w:line="193" w:lineRule="exact"/>
              <w:ind w:left="115"/>
              <w:rPr>
                <w:sz w:val="20"/>
              </w:rPr>
            </w:pPr>
            <w:r w:rsidRPr="0086796D">
              <w:rPr>
                <w:sz w:val="20"/>
              </w:rPr>
              <w:t xml:space="preserve"> Drug-related</w:t>
            </w:r>
          </w:p>
        </w:tc>
        <w:tc>
          <w:tcPr>
            <w:tcW w:w="1446" w:type="dxa"/>
          </w:tcPr>
          <w:p w14:paraId="263552B1" w14:textId="6BC382F4" w:rsidR="00971035" w:rsidRPr="0086796D" w:rsidRDefault="00971035" w:rsidP="00971035">
            <w:pPr>
              <w:pStyle w:val="TableParagraph"/>
              <w:spacing w:line="193" w:lineRule="exact"/>
              <w:ind w:left="30" w:right="5"/>
              <w:jc w:val="center"/>
              <w:rPr>
                <w:sz w:val="20"/>
              </w:rPr>
            </w:pPr>
            <w:r w:rsidRPr="0086796D">
              <w:rPr>
                <w:sz w:val="20"/>
              </w:rPr>
              <w:t>204</w:t>
            </w:r>
            <w:r w:rsidRPr="0086796D">
              <w:rPr>
                <w:spacing w:val="-3"/>
                <w:sz w:val="20"/>
              </w:rPr>
              <w:t xml:space="preserve"> </w:t>
            </w:r>
            <w:r w:rsidRPr="0086796D">
              <w:rPr>
                <w:spacing w:val="-2"/>
                <w:sz w:val="20"/>
              </w:rPr>
              <w:t>(89.5)</w:t>
            </w:r>
          </w:p>
        </w:tc>
        <w:tc>
          <w:tcPr>
            <w:tcW w:w="1446" w:type="dxa"/>
          </w:tcPr>
          <w:p w14:paraId="66B21EF9" w14:textId="2C962F86" w:rsidR="00971035" w:rsidRPr="0086796D" w:rsidRDefault="00971035" w:rsidP="00971035">
            <w:pPr>
              <w:pStyle w:val="TableParagraph"/>
              <w:spacing w:line="193" w:lineRule="exact"/>
              <w:ind w:left="30" w:right="5"/>
              <w:jc w:val="center"/>
              <w:rPr>
                <w:sz w:val="20"/>
              </w:rPr>
            </w:pPr>
            <w:r w:rsidRPr="0086796D">
              <w:rPr>
                <w:sz w:val="20"/>
              </w:rPr>
              <w:t>68</w:t>
            </w:r>
            <w:r w:rsidRPr="0086796D">
              <w:rPr>
                <w:spacing w:val="-1"/>
                <w:sz w:val="20"/>
              </w:rPr>
              <w:t xml:space="preserve"> </w:t>
            </w:r>
            <w:r w:rsidRPr="0086796D">
              <w:rPr>
                <w:spacing w:val="-2"/>
                <w:sz w:val="20"/>
              </w:rPr>
              <w:t>(59.6)</w:t>
            </w:r>
          </w:p>
        </w:tc>
        <w:tc>
          <w:tcPr>
            <w:tcW w:w="1446" w:type="dxa"/>
          </w:tcPr>
          <w:p w14:paraId="5D90680E" w14:textId="18A9E56C" w:rsidR="00971035" w:rsidRPr="0086796D" w:rsidRDefault="00971035" w:rsidP="00971035">
            <w:pPr>
              <w:pStyle w:val="TableParagraph"/>
              <w:spacing w:line="193" w:lineRule="exact"/>
              <w:ind w:left="30" w:right="5"/>
              <w:jc w:val="center"/>
              <w:rPr>
                <w:sz w:val="20"/>
              </w:rPr>
            </w:pPr>
            <w:r w:rsidRPr="0086796D">
              <w:rPr>
                <w:sz w:val="20"/>
              </w:rPr>
              <w:t>241</w:t>
            </w:r>
            <w:r w:rsidRPr="0086796D">
              <w:rPr>
                <w:spacing w:val="-3"/>
                <w:sz w:val="20"/>
              </w:rPr>
              <w:t xml:space="preserve"> </w:t>
            </w:r>
            <w:r w:rsidRPr="0086796D">
              <w:rPr>
                <w:spacing w:val="-2"/>
                <w:sz w:val="20"/>
              </w:rPr>
              <w:t>(94.5)</w:t>
            </w:r>
          </w:p>
        </w:tc>
        <w:tc>
          <w:tcPr>
            <w:tcW w:w="1446" w:type="dxa"/>
          </w:tcPr>
          <w:p w14:paraId="07F4BB4E" w14:textId="48D32D7C" w:rsidR="00971035" w:rsidRPr="0086796D" w:rsidRDefault="00971035" w:rsidP="00971035">
            <w:pPr>
              <w:pStyle w:val="TableParagraph"/>
              <w:spacing w:line="193" w:lineRule="exact"/>
              <w:ind w:left="30" w:right="5"/>
              <w:jc w:val="center"/>
              <w:rPr>
                <w:sz w:val="20"/>
              </w:rPr>
            </w:pPr>
            <w:r w:rsidRPr="0086796D">
              <w:rPr>
                <w:sz w:val="20"/>
              </w:rPr>
              <w:t>223</w:t>
            </w:r>
            <w:r w:rsidRPr="0086796D">
              <w:rPr>
                <w:spacing w:val="-3"/>
                <w:sz w:val="20"/>
              </w:rPr>
              <w:t xml:space="preserve"> </w:t>
            </w:r>
            <w:r w:rsidRPr="0086796D">
              <w:rPr>
                <w:spacing w:val="-2"/>
                <w:sz w:val="20"/>
              </w:rPr>
              <w:t>(92.5)</w:t>
            </w:r>
          </w:p>
        </w:tc>
      </w:tr>
      <w:tr w:rsidR="00971035" w:rsidRPr="0086796D" w14:paraId="6C355724" w14:textId="52C2471F" w:rsidTr="00970E1D">
        <w:trPr>
          <w:gridAfter w:val="1"/>
          <w:wAfter w:w="1150" w:type="dxa"/>
          <w:trHeight w:val="256"/>
        </w:trPr>
        <w:tc>
          <w:tcPr>
            <w:tcW w:w="3672" w:type="dxa"/>
          </w:tcPr>
          <w:p w14:paraId="76B4956D" w14:textId="77777777" w:rsidR="00971035" w:rsidRPr="0086796D" w:rsidRDefault="00971035" w:rsidP="00971035">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46" w:type="dxa"/>
          </w:tcPr>
          <w:p w14:paraId="08D58018" w14:textId="0897920F" w:rsidR="00971035" w:rsidRPr="0086796D" w:rsidRDefault="00971035" w:rsidP="00971035">
            <w:pPr>
              <w:pStyle w:val="TableParagraph"/>
              <w:spacing w:line="193" w:lineRule="exact"/>
              <w:ind w:left="30" w:right="1"/>
              <w:jc w:val="center"/>
              <w:rPr>
                <w:sz w:val="20"/>
              </w:rPr>
            </w:pPr>
            <w:r w:rsidRPr="0086796D">
              <w:rPr>
                <w:sz w:val="20"/>
              </w:rPr>
              <w:t>83</w:t>
            </w:r>
            <w:r w:rsidRPr="0086796D">
              <w:rPr>
                <w:spacing w:val="-1"/>
                <w:sz w:val="20"/>
              </w:rPr>
              <w:t xml:space="preserve"> </w:t>
            </w:r>
            <w:r w:rsidRPr="0086796D">
              <w:rPr>
                <w:spacing w:val="-2"/>
                <w:sz w:val="20"/>
              </w:rPr>
              <w:t>(36.4)</w:t>
            </w:r>
          </w:p>
        </w:tc>
        <w:tc>
          <w:tcPr>
            <w:tcW w:w="1446" w:type="dxa"/>
          </w:tcPr>
          <w:p w14:paraId="019FD830" w14:textId="1B65776F" w:rsidR="00971035" w:rsidRPr="0086796D" w:rsidRDefault="00971035" w:rsidP="00971035">
            <w:pPr>
              <w:pStyle w:val="TableParagraph"/>
              <w:spacing w:line="193" w:lineRule="exact"/>
              <w:ind w:left="30" w:right="1"/>
              <w:jc w:val="center"/>
              <w:rPr>
                <w:sz w:val="20"/>
              </w:rPr>
            </w:pPr>
            <w:r w:rsidRPr="0086796D">
              <w:rPr>
                <w:sz w:val="20"/>
              </w:rPr>
              <w:t>27</w:t>
            </w:r>
            <w:r w:rsidRPr="0086796D">
              <w:rPr>
                <w:spacing w:val="-1"/>
                <w:sz w:val="20"/>
              </w:rPr>
              <w:t xml:space="preserve"> </w:t>
            </w:r>
            <w:r w:rsidRPr="0086796D">
              <w:rPr>
                <w:spacing w:val="-2"/>
                <w:sz w:val="20"/>
              </w:rPr>
              <w:t>(23.7)</w:t>
            </w:r>
          </w:p>
        </w:tc>
        <w:tc>
          <w:tcPr>
            <w:tcW w:w="1446" w:type="dxa"/>
          </w:tcPr>
          <w:p w14:paraId="022F5B6A" w14:textId="1EA3A422" w:rsidR="00971035" w:rsidRPr="0086796D" w:rsidRDefault="00971035" w:rsidP="00971035">
            <w:pPr>
              <w:pStyle w:val="TableParagraph"/>
              <w:spacing w:line="193" w:lineRule="exact"/>
              <w:ind w:left="30" w:right="1"/>
              <w:jc w:val="center"/>
              <w:rPr>
                <w:sz w:val="20"/>
              </w:rPr>
            </w:pPr>
            <w:r w:rsidRPr="0086796D">
              <w:rPr>
                <w:sz w:val="20"/>
              </w:rPr>
              <w:t>122</w:t>
            </w:r>
            <w:r w:rsidRPr="0086796D">
              <w:rPr>
                <w:spacing w:val="-3"/>
                <w:sz w:val="20"/>
              </w:rPr>
              <w:t xml:space="preserve"> </w:t>
            </w:r>
            <w:r w:rsidRPr="0086796D">
              <w:rPr>
                <w:spacing w:val="-2"/>
                <w:sz w:val="20"/>
              </w:rPr>
              <w:t>(47.8)</w:t>
            </w:r>
          </w:p>
        </w:tc>
        <w:tc>
          <w:tcPr>
            <w:tcW w:w="1446" w:type="dxa"/>
          </w:tcPr>
          <w:p w14:paraId="6DD29B3E" w14:textId="06DC78C8" w:rsidR="00971035" w:rsidRPr="0086796D" w:rsidRDefault="00971035" w:rsidP="00971035">
            <w:pPr>
              <w:pStyle w:val="TableParagraph"/>
              <w:spacing w:line="193" w:lineRule="exact"/>
              <w:ind w:left="30" w:right="1"/>
              <w:jc w:val="center"/>
              <w:rPr>
                <w:sz w:val="20"/>
              </w:rPr>
            </w:pPr>
            <w:r w:rsidRPr="0086796D">
              <w:rPr>
                <w:sz w:val="20"/>
              </w:rPr>
              <w:t>130</w:t>
            </w:r>
            <w:r w:rsidRPr="0086796D">
              <w:rPr>
                <w:spacing w:val="-3"/>
                <w:sz w:val="20"/>
              </w:rPr>
              <w:t xml:space="preserve"> </w:t>
            </w:r>
            <w:r w:rsidRPr="0086796D">
              <w:rPr>
                <w:spacing w:val="-2"/>
                <w:sz w:val="20"/>
              </w:rPr>
              <w:t>(53.9)</w:t>
            </w:r>
          </w:p>
        </w:tc>
      </w:tr>
      <w:tr w:rsidR="00971035" w:rsidRPr="0086796D" w14:paraId="38C8A561" w14:textId="439A7A09" w:rsidTr="00970E1D">
        <w:trPr>
          <w:gridAfter w:val="1"/>
          <w:wAfter w:w="1150" w:type="dxa"/>
          <w:trHeight w:val="256"/>
        </w:trPr>
        <w:tc>
          <w:tcPr>
            <w:tcW w:w="3672" w:type="dxa"/>
          </w:tcPr>
          <w:p w14:paraId="555CF8A3" w14:textId="77777777" w:rsidR="00971035" w:rsidRPr="0086796D" w:rsidRDefault="00971035" w:rsidP="00971035">
            <w:pPr>
              <w:pStyle w:val="TableParagraph"/>
              <w:spacing w:line="193" w:lineRule="exact"/>
              <w:ind w:left="115"/>
              <w:rPr>
                <w:sz w:val="20"/>
              </w:rPr>
            </w:pPr>
            <w:r w:rsidRPr="0086796D">
              <w:rPr>
                <w:sz w:val="20"/>
              </w:rPr>
              <w:t xml:space="preserve"> Drug-related</w:t>
            </w:r>
          </w:p>
        </w:tc>
        <w:tc>
          <w:tcPr>
            <w:tcW w:w="1446" w:type="dxa"/>
          </w:tcPr>
          <w:p w14:paraId="6ABB74A2" w14:textId="3DA07DE2" w:rsidR="00971035" w:rsidRPr="0086796D" w:rsidRDefault="00971035" w:rsidP="00971035">
            <w:pPr>
              <w:pStyle w:val="TableParagraph"/>
              <w:spacing w:line="193" w:lineRule="exact"/>
              <w:ind w:left="30" w:right="1"/>
              <w:jc w:val="center"/>
              <w:rPr>
                <w:sz w:val="20"/>
              </w:rPr>
            </w:pPr>
            <w:r w:rsidRPr="0086796D">
              <w:rPr>
                <w:sz w:val="20"/>
              </w:rPr>
              <w:t>47</w:t>
            </w:r>
            <w:r w:rsidRPr="0086796D">
              <w:rPr>
                <w:spacing w:val="-1"/>
                <w:sz w:val="20"/>
              </w:rPr>
              <w:t xml:space="preserve"> </w:t>
            </w:r>
            <w:r w:rsidRPr="0086796D">
              <w:rPr>
                <w:spacing w:val="-2"/>
                <w:sz w:val="20"/>
              </w:rPr>
              <w:t>(20.6)</w:t>
            </w:r>
          </w:p>
        </w:tc>
        <w:tc>
          <w:tcPr>
            <w:tcW w:w="1446" w:type="dxa"/>
          </w:tcPr>
          <w:p w14:paraId="34764883" w14:textId="52621212" w:rsidR="00971035" w:rsidRPr="0086796D" w:rsidRDefault="00971035" w:rsidP="00971035">
            <w:pPr>
              <w:pStyle w:val="TableParagraph"/>
              <w:spacing w:line="193" w:lineRule="exact"/>
              <w:ind w:left="30" w:right="1"/>
              <w:jc w:val="center"/>
              <w:rPr>
                <w:sz w:val="20"/>
              </w:rPr>
            </w:pPr>
            <w:r w:rsidRPr="0086796D">
              <w:rPr>
                <w:sz w:val="20"/>
              </w:rPr>
              <w:t>3</w:t>
            </w:r>
            <w:r w:rsidRPr="0086796D">
              <w:rPr>
                <w:spacing w:val="-1"/>
                <w:sz w:val="20"/>
              </w:rPr>
              <w:t xml:space="preserve"> </w:t>
            </w:r>
            <w:r w:rsidRPr="0086796D">
              <w:rPr>
                <w:spacing w:val="-2"/>
                <w:sz w:val="20"/>
              </w:rPr>
              <w:t>(2.6)</w:t>
            </w:r>
          </w:p>
        </w:tc>
        <w:tc>
          <w:tcPr>
            <w:tcW w:w="1446" w:type="dxa"/>
          </w:tcPr>
          <w:p w14:paraId="18487407" w14:textId="175C279D" w:rsidR="00971035" w:rsidRPr="0086796D" w:rsidRDefault="00971035" w:rsidP="00971035">
            <w:pPr>
              <w:pStyle w:val="TableParagraph"/>
              <w:spacing w:line="193" w:lineRule="exact"/>
              <w:ind w:left="30" w:right="1"/>
              <w:jc w:val="center"/>
              <w:rPr>
                <w:sz w:val="20"/>
              </w:rPr>
            </w:pPr>
            <w:r w:rsidRPr="0086796D">
              <w:rPr>
                <w:sz w:val="20"/>
              </w:rPr>
              <w:t>59</w:t>
            </w:r>
            <w:r w:rsidRPr="0086796D">
              <w:rPr>
                <w:spacing w:val="-1"/>
                <w:sz w:val="20"/>
              </w:rPr>
              <w:t xml:space="preserve"> </w:t>
            </w:r>
            <w:r w:rsidRPr="0086796D">
              <w:rPr>
                <w:spacing w:val="-2"/>
                <w:sz w:val="20"/>
              </w:rPr>
              <w:t>(23.1)</w:t>
            </w:r>
          </w:p>
        </w:tc>
        <w:tc>
          <w:tcPr>
            <w:tcW w:w="1446" w:type="dxa"/>
          </w:tcPr>
          <w:p w14:paraId="2E97F255" w14:textId="45687B2A" w:rsidR="00971035" w:rsidRPr="0086796D" w:rsidRDefault="00971035" w:rsidP="00971035">
            <w:pPr>
              <w:pStyle w:val="TableParagraph"/>
              <w:spacing w:line="193" w:lineRule="exact"/>
              <w:ind w:left="30" w:right="1"/>
              <w:jc w:val="center"/>
              <w:rPr>
                <w:sz w:val="20"/>
              </w:rPr>
            </w:pPr>
            <w:r w:rsidRPr="0086796D">
              <w:rPr>
                <w:sz w:val="20"/>
              </w:rPr>
              <w:t>72</w:t>
            </w:r>
            <w:r w:rsidRPr="0086796D">
              <w:rPr>
                <w:spacing w:val="-1"/>
                <w:sz w:val="20"/>
              </w:rPr>
              <w:t xml:space="preserve"> </w:t>
            </w:r>
            <w:r w:rsidRPr="0086796D">
              <w:rPr>
                <w:spacing w:val="-2"/>
                <w:sz w:val="20"/>
              </w:rPr>
              <w:t>(29.9)</w:t>
            </w:r>
          </w:p>
        </w:tc>
      </w:tr>
      <w:tr w:rsidR="00971035" w:rsidRPr="0086796D" w14:paraId="2446D569" w14:textId="77777777" w:rsidTr="00970E1D">
        <w:trPr>
          <w:trHeight w:val="256"/>
        </w:trPr>
        <w:tc>
          <w:tcPr>
            <w:tcW w:w="3672" w:type="dxa"/>
          </w:tcPr>
          <w:p w14:paraId="047D4146" w14:textId="77777777" w:rsidR="00971035" w:rsidRPr="0086796D" w:rsidRDefault="00971035" w:rsidP="00971035">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46" w:type="dxa"/>
          </w:tcPr>
          <w:p w14:paraId="543DD566" w14:textId="2F385282" w:rsidR="00971035" w:rsidRPr="0086796D" w:rsidRDefault="00971035" w:rsidP="00971035">
            <w:pPr>
              <w:pStyle w:val="TableParagraph"/>
              <w:spacing w:line="193" w:lineRule="exact"/>
              <w:ind w:left="30" w:right="1"/>
              <w:jc w:val="center"/>
              <w:rPr>
                <w:sz w:val="20"/>
              </w:rPr>
            </w:pPr>
            <w:r w:rsidRPr="0086796D">
              <w:rPr>
                <w:sz w:val="20"/>
              </w:rPr>
              <w:t>0</w:t>
            </w:r>
          </w:p>
        </w:tc>
        <w:tc>
          <w:tcPr>
            <w:tcW w:w="1446" w:type="dxa"/>
          </w:tcPr>
          <w:p w14:paraId="63308205" w14:textId="2C15D6B5" w:rsidR="00971035" w:rsidRPr="0086796D" w:rsidRDefault="00971035" w:rsidP="00971035">
            <w:pPr>
              <w:pStyle w:val="TableParagraph"/>
              <w:spacing w:line="193" w:lineRule="exact"/>
              <w:ind w:left="30" w:right="1"/>
              <w:jc w:val="center"/>
              <w:rPr>
                <w:sz w:val="20"/>
              </w:rPr>
            </w:pPr>
            <w:r w:rsidRPr="0086796D">
              <w:rPr>
                <w:sz w:val="20"/>
              </w:rPr>
              <w:t>0</w:t>
            </w:r>
          </w:p>
        </w:tc>
        <w:tc>
          <w:tcPr>
            <w:tcW w:w="1446" w:type="dxa"/>
          </w:tcPr>
          <w:p w14:paraId="0DB246EB" w14:textId="13508D64" w:rsidR="00971035" w:rsidRPr="0086796D" w:rsidRDefault="00971035" w:rsidP="00971035">
            <w:pPr>
              <w:spacing w:line="259" w:lineRule="auto"/>
              <w:jc w:val="center"/>
              <w:rPr>
                <w:rFonts w:ascii="Times New Roman" w:eastAsia="Times New Roman" w:hAnsi="Times New Roman" w:cs="Times New Roman"/>
                <w:color w:val="auto"/>
                <w:lang w:val="en-US" w:eastAsia="en-US"/>
              </w:rPr>
            </w:pPr>
            <w:r w:rsidRPr="0086796D">
              <w:rPr>
                <w:rFonts w:ascii="Times New Roman" w:eastAsia="Times New Roman" w:hAnsi="Times New Roman" w:cs="Times New Roman"/>
                <w:color w:val="auto"/>
                <w:lang w:val="en-US" w:eastAsia="en-US"/>
              </w:rPr>
              <w:t>0</w:t>
            </w:r>
          </w:p>
        </w:tc>
        <w:tc>
          <w:tcPr>
            <w:tcW w:w="1446" w:type="dxa"/>
          </w:tcPr>
          <w:p w14:paraId="0B576E6E" w14:textId="2CCD8483" w:rsidR="00971035" w:rsidRPr="0086796D" w:rsidRDefault="00971035" w:rsidP="00971035">
            <w:pPr>
              <w:spacing w:line="259" w:lineRule="auto"/>
              <w:jc w:val="center"/>
              <w:rPr>
                <w:rFonts w:ascii="Times New Roman" w:eastAsia="Times New Roman" w:hAnsi="Times New Roman" w:cs="Times New Roman"/>
                <w:color w:val="auto"/>
                <w:lang w:val="en-US" w:eastAsia="en-US"/>
              </w:rPr>
            </w:pPr>
            <w:r w:rsidRPr="0086796D">
              <w:rPr>
                <w:rFonts w:ascii="Times New Roman" w:eastAsia="Times New Roman" w:hAnsi="Times New Roman" w:cs="Times New Roman"/>
                <w:color w:val="auto"/>
                <w:lang w:val="en-US" w:eastAsia="en-US"/>
              </w:rPr>
              <w:t>0</w:t>
            </w:r>
          </w:p>
        </w:tc>
        <w:tc>
          <w:tcPr>
            <w:tcW w:w="1150" w:type="dxa"/>
          </w:tcPr>
          <w:p w14:paraId="56F8DD18" w14:textId="16386CCA" w:rsidR="00971035" w:rsidRPr="0086796D" w:rsidRDefault="00971035" w:rsidP="00971035">
            <w:pPr>
              <w:spacing w:line="259" w:lineRule="auto"/>
              <w:rPr>
                <w:rFonts w:ascii="Times New Roman" w:eastAsia="Times New Roman" w:hAnsi="Times New Roman" w:cs="Times New Roman"/>
                <w:color w:val="auto"/>
                <w:lang w:val="en-US" w:eastAsia="en-US"/>
              </w:rPr>
            </w:pPr>
          </w:p>
        </w:tc>
      </w:tr>
      <w:tr w:rsidR="00971035" w:rsidRPr="0086796D" w14:paraId="43AC35BF" w14:textId="34342942" w:rsidTr="00970E1D">
        <w:trPr>
          <w:gridAfter w:val="1"/>
          <w:wAfter w:w="1150" w:type="dxa"/>
          <w:trHeight w:val="256"/>
        </w:trPr>
        <w:tc>
          <w:tcPr>
            <w:tcW w:w="3672" w:type="dxa"/>
          </w:tcPr>
          <w:p w14:paraId="4C75E201" w14:textId="77777777" w:rsidR="00971035" w:rsidRPr="0086796D" w:rsidRDefault="00971035" w:rsidP="00971035">
            <w:pPr>
              <w:pStyle w:val="TableParagraph"/>
              <w:spacing w:line="193" w:lineRule="exact"/>
              <w:ind w:left="115"/>
              <w:rPr>
                <w:sz w:val="20"/>
              </w:rPr>
            </w:pPr>
            <w:r w:rsidRPr="0086796D">
              <w:rPr>
                <w:sz w:val="20"/>
              </w:rPr>
              <w:t xml:space="preserve"> Drug-related</w:t>
            </w:r>
          </w:p>
        </w:tc>
        <w:tc>
          <w:tcPr>
            <w:tcW w:w="1446" w:type="dxa"/>
          </w:tcPr>
          <w:p w14:paraId="616C176E" w14:textId="26C978C1" w:rsidR="00971035" w:rsidRPr="0086796D" w:rsidRDefault="00971035" w:rsidP="00971035">
            <w:pPr>
              <w:pStyle w:val="TableParagraph"/>
              <w:spacing w:line="193" w:lineRule="exact"/>
              <w:ind w:left="30" w:right="1"/>
              <w:jc w:val="center"/>
              <w:rPr>
                <w:sz w:val="20"/>
              </w:rPr>
            </w:pPr>
            <w:r w:rsidRPr="0086796D">
              <w:rPr>
                <w:sz w:val="20"/>
              </w:rPr>
              <w:t>0</w:t>
            </w:r>
          </w:p>
        </w:tc>
        <w:tc>
          <w:tcPr>
            <w:tcW w:w="1446" w:type="dxa"/>
          </w:tcPr>
          <w:p w14:paraId="0ACBB35A" w14:textId="5165FE71" w:rsidR="00971035" w:rsidRPr="0086796D" w:rsidRDefault="00971035" w:rsidP="00971035">
            <w:pPr>
              <w:pStyle w:val="TableParagraph"/>
              <w:spacing w:line="193" w:lineRule="exact"/>
              <w:ind w:left="30" w:right="1"/>
              <w:jc w:val="center"/>
              <w:rPr>
                <w:sz w:val="20"/>
              </w:rPr>
            </w:pPr>
            <w:r w:rsidRPr="0086796D">
              <w:rPr>
                <w:sz w:val="20"/>
              </w:rPr>
              <w:t>0</w:t>
            </w:r>
          </w:p>
        </w:tc>
        <w:tc>
          <w:tcPr>
            <w:tcW w:w="1446" w:type="dxa"/>
          </w:tcPr>
          <w:p w14:paraId="501FA4C3" w14:textId="09DC633F" w:rsidR="00971035" w:rsidRPr="0086796D" w:rsidRDefault="00971035" w:rsidP="00971035">
            <w:pPr>
              <w:pStyle w:val="TableParagraph"/>
              <w:spacing w:line="193" w:lineRule="exact"/>
              <w:ind w:left="30" w:right="1"/>
              <w:jc w:val="center"/>
              <w:rPr>
                <w:sz w:val="20"/>
              </w:rPr>
            </w:pPr>
            <w:r w:rsidRPr="0086796D">
              <w:rPr>
                <w:sz w:val="20"/>
              </w:rPr>
              <w:t>0</w:t>
            </w:r>
          </w:p>
        </w:tc>
        <w:tc>
          <w:tcPr>
            <w:tcW w:w="1446" w:type="dxa"/>
          </w:tcPr>
          <w:p w14:paraId="6900BA3C" w14:textId="3DC4E0A2" w:rsidR="00971035" w:rsidRPr="0086796D" w:rsidRDefault="00971035" w:rsidP="00971035">
            <w:pPr>
              <w:pStyle w:val="TableParagraph"/>
              <w:spacing w:line="193" w:lineRule="exact"/>
              <w:ind w:left="30" w:right="1"/>
              <w:jc w:val="center"/>
              <w:rPr>
                <w:sz w:val="20"/>
              </w:rPr>
            </w:pPr>
            <w:r w:rsidRPr="0086796D">
              <w:rPr>
                <w:sz w:val="20"/>
              </w:rPr>
              <w:t>0</w:t>
            </w:r>
          </w:p>
        </w:tc>
      </w:tr>
      <w:tr w:rsidR="00971035" w:rsidRPr="0086796D" w14:paraId="47B011AF" w14:textId="5BF57121" w:rsidTr="00970E1D">
        <w:trPr>
          <w:gridAfter w:val="1"/>
          <w:wAfter w:w="1150" w:type="dxa"/>
          <w:trHeight w:val="256"/>
        </w:trPr>
        <w:tc>
          <w:tcPr>
            <w:tcW w:w="3672" w:type="dxa"/>
          </w:tcPr>
          <w:p w14:paraId="4096C71D" w14:textId="77777777" w:rsidR="00971035" w:rsidRPr="0086796D" w:rsidRDefault="00971035" w:rsidP="00971035">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46" w:type="dxa"/>
          </w:tcPr>
          <w:p w14:paraId="73617E7F" w14:textId="78C66550" w:rsidR="00971035" w:rsidRPr="0086796D" w:rsidRDefault="00971035" w:rsidP="00971035">
            <w:pPr>
              <w:pStyle w:val="TableParagraph"/>
              <w:spacing w:line="240" w:lineRule="auto"/>
              <w:jc w:val="center"/>
              <w:rPr>
                <w:sz w:val="24"/>
                <w:szCs w:val="24"/>
              </w:rPr>
            </w:pPr>
            <w:r w:rsidRPr="0086796D">
              <w:rPr>
                <w:sz w:val="20"/>
              </w:rPr>
              <w:t>32</w:t>
            </w:r>
            <w:r w:rsidRPr="0086796D">
              <w:rPr>
                <w:spacing w:val="-1"/>
                <w:sz w:val="20"/>
              </w:rPr>
              <w:t xml:space="preserve"> </w:t>
            </w:r>
            <w:r w:rsidRPr="0086796D">
              <w:rPr>
                <w:spacing w:val="-2"/>
                <w:sz w:val="20"/>
              </w:rPr>
              <w:t>(14.0)</w:t>
            </w:r>
          </w:p>
        </w:tc>
        <w:tc>
          <w:tcPr>
            <w:tcW w:w="1446" w:type="dxa"/>
          </w:tcPr>
          <w:p w14:paraId="7E3EBB9A" w14:textId="27FBA3D4" w:rsidR="00971035" w:rsidRPr="0086796D" w:rsidRDefault="00971035" w:rsidP="00971035">
            <w:pPr>
              <w:pStyle w:val="TableParagraph"/>
              <w:spacing w:line="240" w:lineRule="auto"/>
              <w:jc w:val="center"/>
              <w:rPr>
                <w:sz w:val="24"/>
                <w:szCs w:val="24"/>
              </w:rPr>
            </w:pPr>
            <w:r w:rsidRPr="0086796D">
              <w:rPr>
                <w:sz w:val="20"/>
              </w:rPr>
              <w:t>10</w:t>
            </w:r>
            <w:r w:rsidRPr="0086796D">
              <w:rPr>
                <w:spacing w:val="-1"/>
                <w:sz w:val="20"/>
              </w:rPr>
              <w:t xml:space="preserve"> </w:t>
            </w:r>
            <w:r w:rsidRPr="0086796D">
              <w:rPr>
                <w:spacing w:val="-2"/>
                <w:sz w:val="20"/>
              </w:rPr>
              <w:t>(8.8)</w:t>
            </w:r>
          </w:p>
        </w:tc>
        <w:tc>
          <w:tcPr>
            <w:tcW w:w="1446" w:type="dxa"/>
          </w:tcPr>
          <w:p w14:paraId="7201D6F4" w14:textId="7BC8B4E2" w:rsidR="00971035" w:rsidRPr="0086796D" w:rsidRDefault="00971035" w:rsidP="00971035">
            <w:pPr>
              <w:pStyle w:val="TableParagraph"/>
              <w:spacing w:line="240" w:lineRule="auto"/>
              <w:jc w:val="center"/>
              <w:rPr>
                <w:sz w:val="24"/>
                <w:szCs w:val="24"/>
              </w:rPr>
            </w:pPr>
            <w:r w:rsidRPr="0086796D">
              <w:rPr>
                <w:sz w:val="20"/>
              </w:rPr>
              <w:t>68</w:t>
            </w:r>
            <w:r w:rsidRPr="0086796D">
              <w:rPr>
                <w:spacing w:val="-1"/>
                <w:sz w:val="20"/>
              </w:rPr>
              <w:t xml:space="preserve"> </w:t>
            </w:r>
            <w:r w:rsidRPr="0086796D">
              <w:rPr>
                <w:spacing w:val="-2"/>
                <w:sz w:val="20"/>
              </w:rPr>
              <w:t>(26.7)</w:t>
            </w:r>
          </w:p>
        </w:tc>
        <w:tc>
          <w:tcPr>
            <w:tcW w:w="1446" w:type="dxa"/>
          </w:tcPr>
          <w:p w14:paraId="4BA031EC" w14:textId="5DD03D22" w:rsidR="00971035" w:rsidRPr="0086796D" w:rsidRDefault="00971035" w:rsidP="00971035">
            <w:pPr>
              <w:pStyle w:val="TableParagraph"/>
              <w:spacing w:line="240" w:lineRule="auto"/>
              <w:jc w:val="center"/>
              <w:rPr>
                <w:sz w:val="24"/>
                <w:szCs w:val="24"/>
              </w:rPr>
            </w:pPr>
            <w:r w:rsidRPr="0086796D">
              <w:rPr>
                <w:sz w:val="20"/>
              </w:rPr>
              <w:t>69</w:t>
            </w:r>
            <w:r w:rsidRPr="0086796D">
              <w:rPr>
                <w:spacing w:val="-1"/>
                <w:sz w:val="20"/>
              </w:rPr>
              <w:t xml:space="preserve"> </w:t>
            </w:r>
            <w:r w:rsidRPr="0086796D">
              <w:rPr>
                <w:spacing w:val="-2"/>
                <w:sz w:val="20"/>
              </w:rPr>
              <w:t>(28.6)</w:t>
            </w:r>
          </w:p>
        </w:tc>
      </w:tr>
      <w:tr w:rsidR="00971035" w:rsidRPr="0086796D" w14:paraId="093AB083" w14:textId="5BA7F822" w:rsidTr="00970E1D">
        <w:trPr>
          <w:gridAfter w:val="1"/>
          <w:wAfter w:w="1150" w:type="dxa"/>
          <w:trHeight w:val="255"/>
        </w:trPr>
        <w:tc>
          <w:tcPr>
            <w:tcW w:w="3672" w:type="dxa"/>
          </w:tcPr>
          <w:p w14:paraId="48A34176" w14:textId="77777777" w:rsidR="00971035" w:rsidRPr="0086796D" w:rsidRDefault="00971035" w:rsidP="00971035">
            <w:pPr>
              <w:pStyle w:val="TableParagraph"/>
              <w:spacing w:line="193" w:lineRule="exact"/>
              <w:ind w:left="115"/>
              <w:rPr>
                <w:sz w:val="20"/>
              </w:rPr>
            </w:pPr>
            <w:r w:rsidRPr="0086796D">
              <w:rPr>
                <w:sz w:val="20"/>
              </w:rPr>
              <w:t>TEAEs</w:t>
            </w:r>
          </w:p>
        </w:tc>
        <w:tc>
          <w:tcPr>
            <w:tcW w:w="1446" w:type="dxa"/>
          </w:tcPr>
          <w:p w14:paraId="3A13325F" w14:textId="3F89F3C6" w:rsidR="00971035" w:rsidRPr="0086796D" w:rsidRDefault="00971035" w:rsidP="00971035">
            <w:pPr>
              <w:pStyle w:val="TableParagraph"/>
              <w:spacing w:line="193" w:lineRule="exact"/>
              <w:ind w:left="30" w:right="4"/>
              <w:jc w:val="center"/>
              <w:rPr>
                <w:sz w:val="20"/>
              </w:rPr>
            </w:pPr>
          </w:p>
        </w:tc>
        <w:tc>
          <w:tcPr>
            <w:tcW w:w="1446" w:type="dxa"/>
          </w:tcPr>
          <w:p w14:paraId="0D802C93" w14:textId="69F38D8B" w:rsidR="00971035" w:rsidRPr="0086796D" w:rsidRDefault="00971035" w:rsidP="00971035">
            <w:pPr>
              <w:pStyle w:val="TableParagraph"/>
              <w:spacing w:line="193" w:lineRule="exact"/>
              <w:ind w:left="30" w:right="4"/>
              <w:jc w:val="center"/>
              <w:rPr>
                <w:sz w:val="20"/>
              </w:rPr>
            </w:pPr>
          </w:p>
        </w:tc>
        <w:tc>
          <w:tcPr>
            <w:tcW w:w="1446" w:type="dxa"/>
          </w:tcPr>
          <w:p w14:paraId="55E7228B" w14:textId="77777777" w:rsidR="00971035" w:rsidRPr="0086796D" w:rsidRDefault="00971035" w:rsidP="00971035">
            <w:pPr>
              <w:pStyle w:val="TableParagraph"/>
              <w:spacing w:line="193" w:lineRule="exact"/>
              <w:ind w:left="30" w:right="4"/>
              <w:jc w:val="center"/>
              <w:rPr>
                <w:spacing w:val="-2"/>
                <w:sz w:val="20"/>
              </w:rPr>
            </w:pPr>
          </w:p>
        </w:tc>
        <w:tc>
          <w:tcPr>
            <w:tcW w:w="1446" w:type="dxa"/>
          </w:tcPr>
          <w:p w14:paraId="1F250172" w14:textId="77777777" w:rsidR="00971035" w:rsidRPr="0086796D" w:rsidRDefault="00971035" w:rsidP="00971035">
            <w:pPr>
              <w:pStyle w:val="TableParagraph"/>
              <w:spacing w:line="193" w:lineRule="exact"/>
              <w:ind w:left="30" w:right="4"/>
              <w:jc w:val="center"/>
              <w:rPr>
                <w:spacing w:val="-2"/>
                <w:sz w:val="20"/>
              </w:rPr>
            </w:pPr>
          </w:p>
        </w:tc>
      </w:tr>
      <w:tr w:rsidR="00971035" w:rsidRPr="0086796D" w14:paraId="7A10A105" w14:textId="69B528CF" w:rsidTr="00970E1D">
        <w:trPr>
          <w:gridAfter w:val="1"/>
          <w:wAfter w:w="1150" w:type="dxa"/>
          <w:trHeight w:val="255"/>
        </w:trPr>
        <w:tc>
          <w:tcPr>
            <w:tcW w:w="3672" w:type="dxa"/>
            <w:tcBorders>
              <w:bottom w:val="single" w:sz="4" w:space="0" w:color="auto"/>
            </w:tcBorders>
          </w:tcPr>
          <w:p w14:paraId="2B925268" w14:textId="77777777" w:rsidR="00971035" w:rsidRPr="0086796D" w:rsidRDefault="00971035" w:rsidP="00971035">
            <w:pPr>
              <w:pStyle w:val="TableParagraph"/>
              <w:spacing w:line="193" w:lineRule="exact"/>
              <w:ind w:left="115"/>
              <w:rPr>
                <w:sz w:val="20"/>
                <w:szCs w:val="20"/>
              </w:rPr>
            </w:pPr>
            <w:r w:rsidRPr="0086796D">
              <w:rPr>
                <w:sz w:val="20"/>
                <w:szCs w:val="20"/>
              </w:rPr>
              <w:t xml:space="preserve"> Drug-related</w:t>
            </w:r>
          </w:p>
        </w:tc>
        <w:tc>
          <w:tcPr>
            <w:tcW w:w="1446" w:type="dxa"/>
            <w:tcBorders>
              <w:bottom w:val="single" w:sz="4" w:space="0" w:color="auto"/>
            </w:tcBorders>
          </w:tcPr>
          <w:p w14:paraId="277017D4" w14:textId="15E05DDA" w:rsidR="00971035" w:rsidRPr="0086796D" w:rsidRDefault="00971035" w:rsidP="00971035">
            <w:pPr>
              <w:pStyle w:val="TableParagraph"/>
              <w:spacing w:line="193" w:lineRule="exact"/>
              <w:ind w:left="30" w:right="4" w:hanging="30"/>
              <w:jc w:val="center"/>
              <w:rPr>
                <w:sz w:val="20"/>
                <w:szCs w:val="20"/>
              </w:rPr>
            </w:pPr>
            <w:r w:rsidRPr="0086796D">
              <w:rPr>
                <w:sz w:val="20"/>
                <w:szCs w:val="20"/>
              </w:rPr>
              <w:t>0</w:t>
            </w:r>
          </w:p>
        </w:tc>
        <w:tc>
          <w:tcPr>
            <w:tcW w:w="1446" w:type="dxa"/>
            <w:tcBorders>
              <w:bottom w:val="single" w:sz="4" w:space="0" w:color="auto"/>
            </w:tcBorders>
          </w:tcPr>
          <w:p w14:paraId="124EF4C3" w14:textId="1D837B4A" w:rsidR="00971035" w:rsidRPr="0086796D" w:rsidRDefault="00971035" w:rsidP="00971035">
            <w:pPr>
              <w:pStyle w:val="TableParagraph"/>
              <w:spacing w:line="193" w:lineRule="exact"/>
              <w:ind w:left="30" w:right="4" w:hanging="30"/>
              <w:jc w:val="center"/>
              <w:rPr>
                <w:sz w:val="20"/>
              </w:rPr>
            </w:pPr>
            <w:r w:rsidRPr="0086796D">
              <w:rPr>
                <w:sz w:val="20"/>
              </w:rPr>
              <w:t>0</w:t>
            </w:r>
          </w:p>
        </w:tc>
        <w:tc>
          <w:tcPr>
            <w:tcW w:w="1446" w:type="dxa"/>
            <w:tcBorders>
              <w:bottom w:val="single" w:sz="4" w:space="0" w:color="auto"/>
            </w:tcBorders>
          </w:tcPr>
          <w:p w14:paraId="65EB8874" w14:textId="366B320B" w:rsidR="00971035" w:rsidRPr="0086796D" w:rsidRDefault="00971035" w:rsidP="00971035">
            <w:pPr>
              <w:pStyle w:val="TableParagraph"/>
              <w:spacing w:line="193" w:lineRule="exact"/>
              <w:ind w:left="30" w:right="4" w:hanging="30"/>
              <w:jc w:val="center"/>
              <w:rPr>
                <w:sz w:val="20"/>
              </w:rPr>
            </w:pPr>
            <w:r w:rsidRPr="0086796D">
              <w:rPr>
                <w:sz w:val="20"/>
              </w:rPr>
              <w:t>0</w:t>
            </w:r>
          </w:p>
        </w:tc>
        <w:tc>
          <w:tcPr>
            <w:tcW w:w="1446" w:type="dxa"/>
            <w:tcBorders>
              <w:bottom w:val="single" w:sz="4" w:space="0" w:color="auto"/>
            </w:tcBorders>
          </w:tcPr>
          <w:p w14:paraId="17DEC2A1" w14:textId="41DD02D8" w:rsidR="00971035" w:rsidRPr="0086796D" w:rsidRDefault="00971035" w:rsidP="00971035">
            <w:pPr>
              <w:pStyle w:val="TableParagraph"/>
              <w:spacing w:line="193" w:lineRule="exact"/>
              <w:ind w:left="30" w:right="4" w:hanging="30"/>
              <w:jc w:val="center"/>
              <w:rPr>
                <w:sz w:val="20"/>
              </w:rPr>
            </w:pPr>
            <w:r w:rsidRPr="0086796D">
              <w:rPr>
                <w:sz w:val="20"/>
              </w:rPr>
              <w:t>0</w:t>
            </w:r>
          </w:p>
        </w:tc>
      </w:tr>
    </w:tbl>
    <w:p w14:paraId="74641D6C" w14:textId="77777777" w:rsidR="005F263F" w:rsidRPr="0086796D" w:rsidRDefault="005F263F" w:rsidP="005F263F">
      <w:pPr>
        <w:spacing w:line="259" w:lineRule="auto"/>
        <w:rPr>
          <w:rFonts w:ascii="Times New Roman" w:hAnsi="Times New Roman" w:cs="Times New Roman"/>
          <w:color w:val="auto"/>
          <w:sz w:val="24"/>
          <w:szCs w:val="24"/>
        </w:rPr>
      </w:pPr>
    </w:p>
    <w:p w14:paraId="3FC99CCA" w14:textId="77777777" w:rsidR="005F263F" w:rsidRPr="0086796D" w:rsidRDefault="005F263F" w:rsidP="005F263F">
      <w:pPr>
        <w:spacing w:line="259" w:lineRule="auto"/>
        <w:rPr>
          <w:rFonts w:ascii="Times New Roman" w:hAnsi="Times New Roman" w:cs="Times New Roman"/>
          <w:color w:val="auto"/>
          <w:sz w:val="24"/>
          <w:szCs w:val="24"/>
        </w:rPr>
      </w:pPr>
    </w:p>
    <w:p w14:paraId="3490C23B" w14:textId="77777777" w:rsidR="005F263F" w:rsidRPr="0086796D" w:rsidRDefault="005F263F" w:rsidP="005F263F">
      <w:pPr>
        <w:spacing w:line="259" w:lineRule="auto"/>
        <w:rPr>
          <w:rFonts w:ascii="Times New Roman" w:hAnsi="Times New Roman" w:cs="Times New Roman"/>
          <w:color w:val="auto"/>
          <w:sz w:val="24"/>
          <w:szCs w:val="24"/>
        </w:rPr>
      </w:pPr>
    </w:p>
    <w:p w14:paraId="30782AE6" w14:textId="7F71FE60" w:rsidR="005F263F" w:rsidRPr="0086796D" w:rsidRDefault="005F263F" w:rsidP="005F263F">
      <w:pPr>
        <w:pStyle w:val="Heading2"/>
        <w:rPr>
          <w:rFonts w:cs="Times New Roman"/>
          <w:color w:val="auto"/>
        </w:rPr>
      </w:pPr>
      <w:bookmarkStart w:id="198" w:name="_Toc205907755"/>
      <w:r w:rsidRPr="0086796D">
        <w:rPr>
          <w:rFonts w:cs="Times New Roman"/>
          <w:color w:val="auto"/>
        </w:rPr>
        <w:t>Write up of Table 98</w:t>
      </w:r>
      <w:bookmarkEnd w:id="198"/>
    </w:p>
    <w:p w14:paraId="6B38B64D" w14:textId="331EC367" w:rsidR="00971035" w:rsidRPr="0086796D" w:rsidRDefault="00971035" w:rsidP="00971035">
      <w:pPr>
        <w:pStyle w:val="BodyText"/>
        <w:spacing w:before="240" w:line="247" w:lineRule="auto"/>
        <w:ind w:left="238" w:right="241"/>
        <w:jc w:val="both"/>
        <w:rPr>
          <w:rFonts w:ascii="Times New Roman" w:hAnsi="Times New Roman" w:cs="Times New Roman"/>
          <w:sz w:val="24"/>
        </w:rPr>
      </w:pPr>
      <w:r w:rsidRPr="0086796D">
        <w:rPr>
          <w:rFonts w:ascii="Times New Roman" w:hAnsi="Times New Roman" w:cs="Times New Roman"/>
          <w:sz w:val="24"/>
        </w:rPr>
        <w:t>An overview of adverse events is presented in Table 98.</w:t>
      </w:r>
    </w:p>
    <w:p w14:paraId="0D128EC0" w14:textId="77777777" w:rsidR="005F263F" w:rsidRPr="0086796D" w:rsidRDefault="005F263F" w:rsidP="005F263F">
      <w:pPr>
        <w:rPr>
          <w:rFonts w:ascii="Times New Roman" w:hAnsi="Times New Roman" w:cs="Times New Roman"/>
        </w:rPr>
      </w:pPr>
    </w:p>
    <w:p w14:paraId="1BFB2362" w14:textId="77777777" w:rsidR="005F263F" w:rsidRPr="0086796D" w:rsidRDefault="005F263F" w:rsidP="005F263F">
      <w:pPr>
        <w:rPr>
          <w:rFonts w:ascii="Times New Roman" w:hAnsi="Times New Roman" w:cs="Times New Roman"/>
        </w:rPr>
      </w:pPr>
    </w:p>
    <w:p w14:paraId="0C8932F5" w14:textId="77777777" w:rsidR="005F263F" w:rsidRPr="0086796D" w:rsidRDefault="005F263F" w:rsidP="005F263F">
      <w:pPr>
        <w:rPr>
          <w:rFonts w:ascii="Times New Roman" w:hAnsi="Times New Roman" w:cs="Times New Roman"/>
        </w:rPr>
      </w:pPr>
    </w:p>
    <w:p w14:paraId="06749801"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6B9652C9" w14:textId="796EF7A6" w:rsidR="005F263F" w:rsidRPr="0086796D" w:rsidRDefault="005F263F" w:rsidP="005F263F">
      <w:pPr>
        <w:pStyle w:val="Heading1"/>
        <w:spacing w:after="0"/>
        <w:ind w:left="1137" w:hanging="1152"/>
        <w:rPr>
          <w:rFonts w:cs="Times New Roman"/>
        </w:rPr>
      </w:pPr>
      <w:bookmarkStart w:id="199" w:name="_Toc205907756"/>
      <w:r w:rsidRPr="0086796D">
        <w:rPr>
          <w:rFonts w:cs="Times New Roman"/>
        </w:rPr>
        <w:lastRenderedPageBreak/>
        <w:t>Table 99: Overall Summary of Treatment-Emergent AEs –Safety Population</w:t>
      </w:r>
      <w:bookmarkEnd w:id="199"/>
    </w:p>
    <w:p w14:paraId="00F2CF27" w14:textId="77777777" w:rsidR="005F263F" w:rsidRPr="0086796D" w:rsidRDefault="005F263F" w:rsidP="005F263F">
      <w:pPr>
        <w:pStyle w:val="BodyText"/>
        <w:spacing w:before="65"/>
        <w:rPr>
          <w:rFonts w:ascii="Times New Roman" w:hAnsi="Times New Roman" w:cs="Times New Roman"/>
        </w:rPr>
      </w:pPr>
    </w:p>
    <w:p w14:paraId="7E01AE75" w14:textId="77777777" w:rsidR="005F263F" w:rsidRPr="0086796D" w:rsidRDefault="005F263F" w:rsidP="005F263F">
      <w:pPr>
        <w:spacing w:line="259" w:lineRule="auto"/>
        <w:rPr>
          <w:rFonts w:ascii="Times New Roman" w:hAnsi="Times New Roman" w:cs="Times New Roman"/>
          <w:color w:val="auto"/>
          <w:sz w:val="24"/>
          <w:szCs w:val="24"/>
        </w:rPr>
      </w:pPr>
    </w:p>
    <w:tbl>
      <w:tblPr>
        <w:tblW w:w="8360" w:type="dxa"/>
        <w:tblInd w:w="252" w:type="dxa"/>
        <w:tblLayout w:type="fixed"/>
        <w:tblCellMar>
          <w:left w:w="0" w:type="dxa"/>
          <w:right w:w="0" w:type="dxa"/>
        </w:tblCellMar>
        <w:tblLook w:val="01E0" w:firstRow="1" w:lastRow="1" w:firstColumn="1" w:lastColumn="1" w:noHBand="0" w:noVBand="0"/>
      </w:tblPr>
      <w:tblGrid>
        <w:gridCol w:w="4898"/>
        <w:gridCol w:w="1928"/>
        <w:gridCol w:w="1534"/>
      </w:tblGrid>
      <w:tr w:rsidR="00971035" w:rsidRPr="0086796D" w14:paraId="64D46CC7" w14:textId="77777777" w:rsidTr="00971035">
        <w:trPr>
          <w:gridAfter w:val="1"/>
          <w:wAfter w:w="1534" w:type="dxa"/>
          <w:trHeight w:val="472"/>
        </w:trPr>
        <w:tc>
          <w:tcPr>
            <w:tcW w:w="4898" w:type="dxa"/>
            <w:tcBorders>
              <w:top w:val="single" w:sz="4" w:space="0" w:color="auto"/>
              <w:bottom w:val="single" w:sz="4" w:space="0" w:color="000000"/>
            </w:tcBorders>
          </w:tcPr>
          <w:p w14:paraId="24E638F6" w14:textId="77777777" w:rsidR="00971035" w:rsidRPr="0086796D" w:rsidRDefault="00971035" w:rsidP="00E228F3">
            <w:pPr>
              <w:pStyle w:val="TableParagraph"/>
              <w:spacing w:line="240" w:lineRule="auto"/>
            </w:pPr>
          </w:p>
        </w:tc>
        <w:tc>
          <w:tcPr>
            <w:tcW w:w="1928" w:type="dxa"/>
            <w:tcBorders>
              <w:top w:val="single" w:sz="4" w:space="0" w:color="auto"/>
            </w:tcBorders>
          </w:tcPr>
          <w:p w14:paraId="2F23F9B4" w14:textId="77777777" w:rsidR="00971035" w:rsidRPr="0086796D" w:rsidRDefault="00971035" w:rsidP="00E228F3">
            <w:pPr>
              <w:pStyle w:val="TableParagraph"/>
              <w:spacing w:before="8" w:line="240" w:lineRule="auto"/>
              <w:ind w:left="30" w:right="2"/>
              <w:jc w:val="center"/>
              <w:rPr>
                <w:b/>
                <w:sz w:val="20"/>
              </w:rPr>
            </w:pPr>
            <w:r w:rsidRPr="0086796D">
              <w:rPr>
                <w:b/>
                <w:sz w:val="20"/>
              </w:rPr>
              <w:t>Double-blind</w:t>
            </w:r>
          </w:p>
          <w:p w14:paraId="122F3B0C" w14:textId="77777777" w:rsidR="00971035" w:rsidRPr="0086796D" w:rsidRDefault="00971035" w:rsidP="00E228F3">
            <w:pPr>
              <w:pStyle w:val="TableParagraph"/>
              <w:spacing w:before="8" w:line="240" w:lineRule="auto"/>
              <w:ind w:left="30" w:right="2"/>
              <w:jc w:val="center"/>
              <w:rPr>
                <w:b/>
                <w:sz w:val="20"/>
              </w:rPr>
            </w:pPr>
            <w:r w:rsidRPr="0086796D">
              <w:rPr>
                <w:b/>
                <w:sz w:val="20"/>
              </w:rPr>
              <w:t>Sunitinib</w:t>
            </w:r>
          </w:p>
        </w:tc>
      </w:tr>
      <w:tr w:rsidR="00971035" w:rsidRPr="0086796D" w14:paraId="37BA0249" w14:textId="77777777" w:rsidTr="00971035">
        <w:trPr>
          <w:gridAfter w:val="1"/>
          <w:wAfter w:w="1534" w:type="dxa"/>
          <w:trHeight w:val="255"/>
        </w:trPr>
        <w:tc>
          <w:tcPr>
            <w:tcW w:w="4898" w:type="dxa"/>
            <w:tcBorders>
              <w:top w:val="single" w:sz="4" w:space="0" w:color="000000"/>
            </w:tcBorders>
          </w:tcPr>
          <w:p w14:paraId="445DFD1D" w14:textId="77777777" w:rsidR="00971035" w:rsidRPr="0086796D" w:rsidRDefault="00971035" w:rsidP="00E228F3">
            <w:pPr>
              <w:pStyle w:val="TableParagraph"/>
              <w:spacing w:line="191" w:lineRule="exact"/>
              <w:ind w:left="115"/>
              <w:rPr>
                <w:sz w:val="20"/>
              </w:rPr>
            </w:pPr>
            <w:r w:rsidRPr="0086796D">
              <w:rPr>
                <w:sz w:val="20"/>
              </w:rPr>
              <w:t>Safety Population</w:t>
            </w:r>
          </w:p>
        </w:tc>
        <w:tc>
          <w:tcPr>
            <w:tcW w:w="1928" w:type="dxa"/>
            <w:tcBorders>
              <w:top w:val="single" w:sz="4" w:space="0" w:color="000000"/>
            </w:tcBorders>
          </w:tcPr>
          <w:p w14:paraId="64C40DCF" w14:textId="54FEC3D5" w:rsidR="00971035" w:rsidRPr="0086796D" w:rsidRDefault="00971035" w:rsidP="00E228F3">
            <w:pPr>
              <w:pStyle w:val="TableParagraph"/>
              <w:spacing w:line="191" w:lineRule="exact"/>
              <w:ind w:left="30" w:right="1"/>
              <w:jc w:val="center"/>
              <w:rPr>
                <w:sz w:val="20"/>
              </w:rPr>
            </w:pPr>
            <w:r w:rsidRPr="0086796D">
              <w:rPr>
                <w:sz w:val="20"/>
              </w:rPr>
              <w:t>311</w:t>
            </w:r>
          </w:p>
        </w:tc>
      </w:tr>
      <w:tr w:rsidR="00971035" w:rsidRPr="0086796D" w14:paraId="00C0B71B" w14:textId="77777777" w:rsidTr="00971035">
        <w:trPr>
          <w:gridAfter w:val="1"/>
          <w:wAfter w:w="1534" w:type="dxa"/>
          <w:trHeight w:val="258"/>
        </w:trPr>
        <w:tc>
          <w:tcPr>
            <w:tcW w:w="4898" w:type="dxa"/>
          </w:tcPr>
          <w:p w14:paraId="75F67ED0" w14:textId="77777777" w:rsidR="00971035" w:rsidRPr="0086796D" w:rsidRDefault="00971035" w:rsidP="00E228F3">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928" w:type="dxa"/>
          </w:tcPr>
          <w:p w14:paraId="0C6BD8AB" w14:textId="6E50E723" w:rsidR="00971035" w:rsidRPr="0086796D" w:rsidRDefault="00971035" w:rsidP="00E228F3">
            <w:pPr>
              <w:pStyle w:val="TableParagraph"/>
              <w:spacing w:line="193" w:lineRule="exact"/>
              <w:ind w:left="30" w:right="5"/>
              <w:jc w:val="center"/>
              <w:rPr>
                <w:sz w:val="20"/>
              </w:rPr>
            </w:pPr>
            <w:r w:rsidRPr="0086796D">
              <w:rPr>
                <w:sz w:val="18"/>
              </w:rPr>
              <w:t>307</w:t>
            </w:r>
            <w:r w:rsidRPr="0086796D">
              <w:rPr>
                <w:spacing w:val="-1"/>
                <w:sz w:val="18"/>
              </w:rPr>
              <w:t xml:space="preserve"> </w:t>
            </w:r>
            <w:r w:rsidRPr="0086796D">
              <w:rPr>
                <w:spacing w:val="-2"/>
                <w:sz w:val="18"/>
              </w:rPr>
              <w:t>(98.7)</w:t>
            </w:r>
          </w:p>
        </w:tc>
      </w:tr>
      <w:tr w:rsidR="00971035" w:rsidRPr="0086796D" w14:paraId="437D4665" w14:textId="77777777" w:rsidTr="00971035">
        <w:trPr>
          <w:gridAfter w:val="1"/>
          <w:wAfter w:w="1534" w:type="dxa"/>
          <w:trHeight w:val="258"/>
        </w:trPr>
        <w:tc>
          <w:tcPr>
            <w:tcW w:w="4898" w:type="dxa"/>
          </w:tcPr>
          <w:p w14:paraId="7C3D29CC" w14:textId="77777777" w:rsidR="00971035" w:rsidRPr="0086796D" w:rsidRDefault="00971035" w:rsidP="00E228F3">
            <w:pPr>
              <w:pStyle w:val="TableParagraph"/>
              <w:spacing w:line="193" w:lineRule="exact"/>
              <w:ind w:left="115"/>
              <w:rPr>
                <w:sz w:val="20"/>
              </w:rPr>
            </w:pPr>
            <w:r w:rsidRPr="0086796D">
              <w:rPr>
                <w:sz w:val="20"/>
              </w:rPr>
              <w:t xml:space="preserve"> Drug-related</w:t>
            </w:r>
          </w:p>
        </w:tc>
        <w:tc>
          <w:tcPr>
            <w:tcW w:w="1928" w:type="dxa"/>
          </w:tcPr>
          <w:p w14:paraId="517970A5" w14:textId="6FD6D6C1" w:rsidR="00971035" w:rsidRPr="0086796D" w:rsidRDefault="00971035" w:rsidP="00E228F3">
            <w:pPr>
              <w:pStyle w:val="TableParagraph"/>
              <w:spacing w:line="193" w:lineRule="exact"/>
              <w:ind w:left="30" w:right="5"/>
              <w:jc w:val="center"/>
              <w:rPr>
                <w:sz w:val="20"/>
              </w:rPr>
            </w:pPr>
            <w:r w:rsidRPr="0086796D">
              <w:rPr>
                <w:sz w:val="18"/>
              </w:rPr>
              <w:t>282</w:t>
            </w:r>
            <w:r w:rsidRPr="0086796D">
              <w:rPr>
                <w:spacing w:val="-1"/>
                <w:sz w:val="18"/>
              </w:rPr>
              <w:t xml:space="preserve"> </w:t>
            </w:r>
            <w:r w:rsidRPr="0086796D">
              <w:rPr>
                <w:spacing w:val="-2"/>
                <w:sz w:val="18"/>
              </w:rPr>
              <w:t>(90.7)</w:t>
            </w:r>
          </w:p>
        </w:tc>
      </w:tr>
      <w:tr w:rsidR="00971035" w:rsidRPr="0086796D" w14:paraId="0C953A52" w14:textId="77777777" w:rsidTr="00971035">
        <w:trPr>
          <w:gridAfter w:val="1"/>
          <w:wAfter w:w="1534" w:type="dxa"/>
          <w:trHeight w:val="258"/>
        </w:trPr>
        <w:tc>
          <w:tcPr>
            <w:tcW w:w="4898" w:type="dxa"/>
          </w:tcPr>
          <w:p w14:paraId="38027638" w14:textId="77777777" w:rsidR="00971035" w:rsidRPr="0086796D" w:rsidRDefault="00971035" w:rsidP="00E228F3">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928" w:type="dxa"/>
          </w:tcPr>
          <w:p w14:paraId="517E20E7" w14:textId="0F5ABA98" w:rsidR="00971035" w:rsidRPr="0086796D" w:rsidRDefault="00971035" w:rsidP="00E228F3">
            <w:pPr>
              <w:pStyle w:val="TableParagraph"/>
              <w:spacing w:line="193" w:lineRule="exact"/>
              <w:ind w:left="30" w:right="1"/>
              <w:jc w:val="center"/>
              <w:rPr>
                <w:sz w:val="20"/>
              </w:rPr>
            </w:pPr>
            <w:r w:rsidRPr="0086796D">
              <w:rPr>
                <w:sz w:val="18"/>
              </w:rPr>
              <w:t>118</w:t>
            </w:r>
            <w:r w:rsidRPr="0086796D">
              <w:rPr>
                <w:spacing w:val="-1"/>
                <w:sz w:val="18"/>
              </w:rPr>
              <w:t xml:space="preserve"> </w:t>
            </w:r>
            <w:r w:rsidRPr="0086796D">
              <w:rPr>
                <w:spacing w:val="-2"/>
                <w:sz w:val="18"/>
              </w:rPr>
              <w:t>(37.9)</w:t>
            </w:r>
          </w:p>
        </w:tc>
      </w:tr>
      <w:tr w:rsidR="00971035" w:rsidRPr="0086796D" w14:paraId="27D76E90" w14:textId="77777777" w:rsidTr="00971035">
        <w:trPr>
          <w:gridAfter w:val="1"/>
          <w:wAfter w:w="1534" w:type="dxa"/>
          <w:trHeight w:val="258"/>
        </w:trPr>
        <w:tc>
          <w:tcPr>
            <w:tcW w:w="4898" w:type="dxa"/>
          </w:tcPr>
          <w:p w14:paraId="53EB1EA0" w14:textId="77777777" w:rsidR="00971035" w:rsidRPr="0086796D" w:rsidRDefault="00971035" w:rsidP="00E228F3">
            <w:pPr>
              <w:pStyle w:val="TableParagraph"/>
              <w:spacing w:line="193" w:lineRule="exact"/>
              <w:ind w:left="115"/>
              <w:rPr>
                <w:sz w:val="20"/>
              </w:rPr>
            </w:pPr>
            <w:r w:rsidRPr="0086796D">
              <w:rPr>
                <w:sz w:val="20"/>
              </w:rPr>
              <w:t xml:space="preserve"> Drug-related</w:t>
            </w:r>
          </w:p>
        </w:tc>
        <w:tc>
          <w:tcPr>
            <w:tcW w:w="1928" w:type="dxa"/>
          </w:tcPr>
          <w:p w14:paraId="7E02BADC" w14:textId="457A61EB" w:rsidR="00971035" w:rsidRPr="0086796D" w:rsidRDefault="00971035" w:rsidP="00E228F3">
            <w:pPr>
              <w:pStyle w:val="TableParagraph"/>
              <w:spacing w:line="193" w:lineRule="exact"/>
              <w:ind w:left="30" w:right="1"/>
              <w:jc w:val="center"/>
              <w:rPr>
                <w:sz w:val="20"/>
              </w:rPr>
            </w:pPr>
            <w:r w:rsidRPr="0086796D">
              <w:rPr>
                <w:sz w:val="18"/>
              </w:rPr>
              <w:t>39</w:t>
            </w:r>
            <w:r w:rsidRPr="0086796D">
              <w:rPr>
                <w:spacing w:val="2"/>
                <w:sz w:val="18"/>
              </w:rPr>
              <w:t xml:space="preserve"> </w:t>
            </w:r>
            <w:r w:rsidRPr="0086796D">
              <w:rPr>
                <w:spacing w:val="-2"/>
                <w:sz w:val="18"/>
              </w:rPr>
              <w:t>(12.5)</w:t>
            </w:r>
          </w:p>
        </w:tc>
      </w:tr>
      <w:tr w:rsidR="00971035" w:rsidRPr="0086796D" w14:paraId="1647122B" w14:textId="77777777" w:rsidTr="00971035">
        <w:trPr>
          <w:trHeight w:val="258"/>
        </w:trPr>
        <w:tc>
          <w:tcPr>
            <w:tcW w:w="4898" w:type="dxa"/>
          </w:tcPr>
          <w:p w14:paraId="0EB94609" w14:textId="77777777" w:rsidR="00971035" w:rsidRPr="0086796D" w:rsidRDefault="00971035" w:rsidP="00E228F3">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928" w:type="dxa"/>
          </w:tcPr>
          <w:p w14:paraId="74C071D3" w14:textId="6A976EAD" w:rsidR="00971035" w:rsidRPr="0086796D" w:rsidRDefault="00971035" w:rsidP="00E228F3">
            <w:pPr>
              <w:pStyle w:val="TableParagraph"/>
              <w:spacing w:line="193" w:lineRule="exact"/>
              <w:ind w:left="30" w:right="1"/>
              <w:jc w:val="center"/>
              <w:rPr>
                <w:sz w:val="20"/>
              </w:rPr>
            </w:pPr>
            <w:r w:rsidRPr="0086796D">
              <w:rPr>
                <w:sz w:val="20"/>
              </w:rPr>
              <w:t>0</w:t>
            </w:r>
          </w:p>
        </w:tc>
        <w:tc>
          <w:tcPr>
            <w:tcW w:w="1534" w:type="dxa"/>
          </w:tcPr>
          <w:p w14:paraId="5BBDAA9C" w14:textId="77777777" w:rsidR="00971035" w:rsidRPr="0086796D" w:rsidRDefault="00971035" w:rsidP="00E228F3">
            <w:pPr>
              <w:spacing w:line="259" w:lineRule="auto"/>
              <w:rPr>
                <w:rFonts w:ascii="Times New Roman" w:eastAsia="Times New Roman" w:hAnsi="Times New Roman" w:cs="Times New Roman"/>
                <w:color w:val="auto"/>
                <w:lang w:val="en-US" w:eastAsia="en-US"/>
              </w:rPr>
            </w:pPr>
          </w:p>
        </w:tc>
      </w:tr>
      <w:tr w:rsidR="00971035" w:rsidRPr="0086796D" w14:paraId="0C680DC1" w14:textId="77777777" w:rsidTr="00971035">
        <w:trPr>
          <w:gridAfter w:val="1"/>
          <w:wAfter w:w="1534" w:type="dxa"/>
          <w:trHeight w:val="258"/>
        </w:trPr>
        <w:tc>
          <w:tcPr>
            <w:tcW w:w="4898" w:type="dxa"/>
          </w:tcPr>
          <w:p w14:paraId="3F90B9E3" w14:textId="77777777" w:rsidR="00971035" w:rsidRPr="0086796D" w:rsidRDefault="00971035" w:rsidP="00E228F3">
            <w:pPr>
              <w:pStyle w:val="TableParagraph"/>
              <w:spacing w:line="193" w:lineRule="exact"/>
              <w:ind w:left="115"/>
              <w:rPr>
                <w:sz w:val="20"/>
              </w:rPr>
            </w:pPr>
            <w:r w:rsidRPr="0086796D">
              <w:rPr>
                <w:sz w:val="20"/>
              </w:rPr>
              <w:t xml:space="preserve"> Drug-related</w:t>
            </w:r>
          </w:p>
        </w:tc>
        <w:tc>
          <w:tcPr>
            <w:tcW w:w="1928" w:type="dxa"/>
          </w:tcPr>
          <w:p w14:paraId="2E381122" w14:textId="1C2AA4DE" w:rsidR="00971035" w:rsidRPr="0086796D" w:rsidRDefault="00971035" w:rsidP="00E228F3">
            <w:pPr>
              <w:pStyle w:val="TableParagraph"/>
              <w:spacing w:line="193" w:lineRule="exact"/>
              <w:ind w:left="30" w:right="1"/>
              <w:jc w:val="center"/>
              <w:rPr>
                <w:sz w:val="20"/>
              </w:rPr>
            </w:pPr>
            <w:r w:rsidRPr="0086796D">
              <w:rPr>
                <w:sz w:val="20"/>
              </w:rPr>
              <w:t>0</w:t>
            </w:r>
          </w:p>
        </w:tc>
      </w:tr>
      <w:tr w:rsidR="00971035" w:rsidRPr="0086796D" w14:paraId="4E89EACE" w14:textId="77777777" w:rsidTr="00971035">
        <w:trPr>
          <w:gridAfter w:val="1"/>
          <w:wAfter w:w="1534" w:type="dxa"/>
          <w:trHeight w:val="258"/>
        </w:trPr>
        <w:tc>
          <w:tcPr>
            <w:tcW w:w="4898" w:type="dxa"/>
          </w:tcPr>
          <w:p w14:paraId="0EE467CE" w14:textId="77777777" w:rsidR="00971035" w:rsidRPr="0086796D" w:rsidRDefault="00971035" w:rsidP="00E228F3">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928" w:type="dxa"/>
          </w:tcPr>
          <w:p w14:paraId="6B6EF046" w14:textId="3124023B" w:rsidR="00971035" w:rsidRPr="0086796D" w:rsidRDefault="00971035" w:rsidP="00E228F3">
            <w:pPr>
              <w:pStyle w:val="TableParagraph"/>
              <w:spacing w:line="240" w:lineRule="auto"/>
              <w:jc w:val="center"/>
              <w:rPr>
                <w:sz w:val="24"/>
                <w:szCs w:val="24"/>
              </w:rPr>
            </w:pPr>
            <w:r w:rsidRPr="0086796D">
              <w:rPr>
                <w:sz w:val="18"/>
              </w:rPr>
              <w:t>53</w:t>
            </w:r>
            <w:r w:rsidRPr="0086796D">
              <w:rPr>
                <w:spacing w:val="2"/>
                <w:sz w:val="18"/>
              </w:rPr>
              <w:t xml:space="preserve"> </w:t>
            </w:r>
            <w:r w:rsidRPr="0086796D">
              <w:rPr>
                <w:spacing w:val="-2"/>
                <w:sz w:val="18"/>
              </w:rPr>
              <w:t>(17.0)</w:t>
            </w:r>
          </w:p>
        </w:tc>
      </w:tr>
      <w:tr w:rsidR="00971035" w:rsidRPr="0086796D" w14:paraId="029BE47E" w14:textId="77777777" w:rsidTr="00971035">
        <w:trPr>
          <w:gridAfter w:val="1"/>
          <w:wAfter w:w="1534" w:type="dxa"/>
          <w:trHeight w:val="257"/>
        </w:trPr>
        <w:tc>
          <w:tcPr>
            <w:tcW w:w="4898" w:type="dxa"/>
          </w:tcPr>
          <w:p w14:paraId="1C01BE6D" w14:textId="77777777" w:rsidR="00971035" w:rsidRPr="0086796D" w:rsidRDefault="00971035" w:rsidP="00E228F3">
            <w:pPr>
              <w:pStyle w:val="TableParagraph"/>
              <w:spacing w:line="193" w:lineRule="exact"/>
              <w:ind w:left="115"/>
              <w:rPr>
                <w:sz w:val="20"/>
              </w:rPr>
            </w:pPr>
            <w:r w:rsidRPr="0086796D">
              <w:rPr>
                <w:sz w:val="20"/>
              </w:rPr>
              <w:t>TEAEs</w:t>
            </w:r>
          </w:p>
        </w:tc>
        <w:tc>
          <w:tcPr>
            <w:tcW w:w="1928" w:type="dxa"/>
          </w:tcPr>
          <w:p w14:paraId="09F30A0F" w14:textId="77777777" w:rsidR="00971035" w:rsidRPr="0086796D" w:rsidRDefault="00971035" w:rsidP="00E228F3">
            <w:pPr>
              <w:pStyle w:val="TableParagraph"/>
              <w:spacing w:line="193" w:lineRule="exact"/>
              <w:ind w:left="30" w:right="4"/>
              <w:jc w:val="center"/>
              <w:rPr>
                <w:sz w:val="20"/>
              </w:rPr>
            </w:pPr>
          </w:p>
        </w:tc>
      </w:tr>
      <w:tr w:rsidR="00971035" w:rsidRPr="0086796D" w14:paraId="62FF659E" w14:textId="77777777" w:rsidTr="00971035">
        <w:trPr>
          <w:gridAfter w:val="1"/>
          <w:wAfter w:w="1534" w:type="dxa"/>
          <w:trHeight w:val="257"/>
        </w:trPr>
        <w:tc>
          <w:tcPr>
            <w:tcW w:w="4898" w:type="dxa"/>
            <w:tcBorders>
              <w:bottom w:val="single" w:sz="4" w:space="0" w:color="auto"/>
            </w:tcBorders>
          </w:tcPr>
          <w:p w14:paraId="31995ADD" w14:textId="77777777" w:rsidR="00971035" w:rsidRPr="0086796D" w:rsidRDefault="00971035" w:rsidP="00E228F3">
            <w:pPr>
              <w:pStyle w:val="TableParagraph"/>
              <w:spacing w:line="193" w:lineRule="exact"/>
              <w:ind w:left="115"/>
              <w:rPr>
                <w:sz w:val="20"/>
                <w:szCs w:val="20"/>
              </w:rPr>
            </w:pPr>
            <w:r w:rsidRPr="0086796D">
              <w:rPr>
                <w:sz w:val="20"/>
                <w:szCs w:val="20"/>
              </w:rPr>
              <w:t xml:space="preserve"> Drug-related</w:t>
            </w:r>
          </w:p>
        </w:tc>
        <w:tc>
          <w:tcPr>
            <w:tcW w:w="1928" w:type="dxa"/>
            <w:tcBorders>
              <w:bottom w:val="single" w:sz="4" w:space="0" w:color="auto"/>
            </w:tcBorders>
          </w:tcPr>
          <w:p w14:paraId="633FA6C1" w14:textId="42AA3E9C" w:rsidR="00971035" w:rsidRPr="0086796D" w:rsidRDefault="00971035" w:rsidP="00E228F3">
            <w:pPr>
              <w:pStyle w:val="TableParagraph"/>
              <w:spacing w:line="193" w:lineRule="exact"/>
              <w:ind w:left="30" w:right="4" w:hanging="30"/>
              <w:jc w:val="center"/>
              <w:rPr>
                <w:sz w:val="20"/>
                <w:szCs w:val="20"/>
              </w:rPr>
            </w:pPr>
            <w:r w:rsidRPr="0086796D">
              <w:rPr>
                <w:sz w:val="20"/>
                <w:szCs w:val="20"/>
              </w:rPr>
              <w:t>0</w:t>
            </w:r>
          </w:p>
        </w:tc>
      </w:tr>
    </w:tbl>
    <w:p w14:paraId="218EAD8D" w14:textId="77777777" w:rsidR="005F263F" w:rsidRPr="0086796D" w:rsidRDefault="005F263F" w:rsidP="005F263F">
      <w:pPr>
        <w:spacing w:line="259" w:lineRule="auto"/>
        <w:rPr>
          <w:rFonts w:ascii="Times New Roman" w:hAnsi="Times New Roman" w:cs="Times New Roman"/>
          <w:color w:val="auto"/>
          <w:sz w:val="24"/>
          <w:szCs w:val="24"/>
        </w:rPr>
      </w:pPr>
    </w:p>
    <w:p w14:paraId="79A4C094" w14:textId="77777777" w:rsidR="005F263F" w:rsidRPr="0086796D" w:rsidRDefault="005F263F" w:rsidP="005F263F">
      <w:pPr>
        <w:spacing w:line="259" w:lineRule="auto"/>
        <w:rPr>
          <w:rFonts w:ascii="Times New Roman" w:hAnsi="Times New Roman" w:cs="Times New Roman"/>
          <w:color w:val="auto"/>
          <w:sz w:val="24"/>
          <w:szCs w:val="24"/>
        </w:rPr>
      </w:pPr>
    </w:p>
    <w:p w14:paraId="407CDD1C" w14:textId="5CE20C3B" w:rsidR="005F263F" w:rsidRPr="0086796D" w:rsidRDefault="005F263F" w:rsidP="005F263F">
      <w:pPr>
        <w:pStyle w:val="Heading2"/>
        <w:rPr>
          <w:rFonts w:cs="Times New Roman"/>
          <w:color w:val="auto"/>
        </w:rPr>
      </w:pPr>
      <w:bookmarkStart w:id="200" w:name="_Toc205907757"/>
      <w:r w:rsidRPr="0086796D">
        <w:rPr>
          <w:rFonts w:cs="Times New Roman"/>
          <w:color w:val="auto"/>
        </w:rPr>
        <w:t>Write up of Table 99</w:t>
      </w:r>
      <w:bookmarkEnd w:id="200"/>
    </w:p>
    <w:p w14:paraId="28C9277C" w14:textId="126A989D" w:rsidR="00971035" w:rsidRPr="0086796D" w:rsidRDefault="00971035" w:rsidP="00971035">
      <w:pPr>
        <w:pStyle w:val="BodyText"/>
        <w:spacing w:before="245"/>
        <w:rPr>
          <w:rFonts w:ascii="Times New Roman" w:hAnsi="Times New Roman" w:cs="Times New Roman"/>
          <w:sz w:val="24"/>
        </w:rPr>
      </w:pPr>
      <w:r w:rsidRPr="0086796D">
        <w:rPr>
          <w:rFonts w:ascii="Times New Roman" w:hAnsi="Times New Roman" w:cs="Times New Roman"/>
          <w:sz w:val="24"/>
        </w:rPr>
        <w:t>An overall</w:t>
      </w:r>
      <w:r w:rsidRPr="0086796D">
        <w:rPr>
          <w:rFonts w:ascii="Times New Roman" w:hAnsi="Times New Roman" w:cs="Times New Roman"/>
          <w:spacing w:val="-1"/>
          <w:sz w:val="24"/>
        </w:rPr>
        <w:t xml:space="preserve"> </w:t>
      </w:r>
      <w:r w:rsidRPr="0086796D">
        <w:rPr>
          <w:rFonts w:ascii="Times New Roman" w:hAnsi="Times New Roman" w:cs="Times New Roman"/>
          <w:sz w:val="24"/>
        </w:rPr>
        <w:t>summary</w:t>
      </w:r>
      <w:r w:rsidRPr="0086796D">
        <w:rPr>
          <w:rFonts w:ascii="Times New Roman" w:hAnsi="Times New Roman" w:cs="Times New Roman"/>
          <w:spacing w:val="-5"/>
          <w:sz w:val="24"/>
        </w:rPr>
        <w:t xml:space="preserve"> </w:t>
      </w:r>
      <w:r w:rsidRPr="0086796D">
        <w:rPr>
          <w:rFonts w:ascii="Times New Roman" w:hAnsi="Times New Roman" w:cs="Times New Roman"/>
          <w:sz w:val="24"/>
        </w:rPr>
        <w:t>of</w:t>
      </w:r>
      <w:r w:rsidRPr="0086796D">
        <w:rPr>
          <w:rFonts w:ascii="Times New Roman" w:hAnsi="Times New Roman" w:cs="Times New Roman"/>
          <w:spacing w:val="-1"/>
          <w:sz w:val="24"/>
        </w:rPr>
        <w:t xml:space="preserve"> </w:t>
      </w:r>
      <w:r w:rsidRPr="0086796D">
        <w:rPr>
          <w:rFonts w:ascii="Times New Roman" w:hAnsi="Times New Roman" w:cs="Times New Roman"/>
          <w:sz w:val="24"/>
        </w:rPr>
        <w:t>AEs</w:t>
      </w:r>
      <w:r w:rsidRPr="0086796D">
        <w:rPr>
          <w:rFonts w:ascii="Times New Roman" w:hAnsi="Times New Roman" w:cs="Times New Roman"/>
          <w:spacing w:val="-1"/>
          <w:sz w:val="24"/>
        </w:rPr>
        <w:t xml:space="preserve"> </w:t>
      </w:r>
      <w:r w:rsidRPr="0086796D">
        <w:rPr>
          <w:rFonts w:ascii="Times New Roman" w:hAnsi="Times New Roman" w:cs="Times New Roman"/>
          <w:sz w:val="24"/>
        </w:rPr>
        <w:t>is provided</w:t>
      </w:r>
      <w:r w:rsidRPr="0086796D">
        <w:rPr>
          <w:rFonts w:ascii="Times New Roman" w:hAnsi="Times New Roman" w:cs="Times New Roman"/>
          <w:spacing w:val="-1"/>
          <w:sz w:val="24"/>
        </w:rPr>
        <w:t xml:space="preserve"> </w:t>
      </w:r>
      <w:r w:rsidRPr="0086796D">
        <w:rPr>
          <w:rFonts w:ascii="Times New Roman" w:hAnsi="Times New Roman" w:cs="Times New Roman"/>
          <w:sz w:val="24"/>
        </w:rPr>
        <w:t>in Table</w:t>
      </w:r>
      <w:r w:rsidRPr="0086796D">
        <w:rPr>
          <w:rFonts w:ascii="Times New Roman" w:hAnsi="Times New Roman" w:cs="Times New Roman"/>
          <w:spacing w:val="-1"/>
          <w:sz w:val="24"/>
        </w:rPr>
        <w:t xml:space="preserve"> </w:t>
      </w:r>
      <w:r w:rsidRPr="0086796D">
        <w:rPr>
          <w:rFonts w:ascii="Times New Roman" w:hAnsi="Times New Roman" w:cs="Times New Roman"/>
          <w:spacing w:val="-5"/>
          <w:sz w:val="24"/>
        </w:rPr>
        <w:t>99.</w:t>
      </w:r>
    </w:p>
    <w:p w14:paraId="113B5204" w14:textId="77777777" w:rsidR="005F263F" w:rsidRPr="0086796D" w:rsidRDefault="005F263F" w:rsidP="005F263F">
      <w:pPr>
        <w:rPr>
          <w:rFonts w:ascii="Times New Roman" w:hAnsi="Times New Roman" w:cs="Times New Roman"/>
        </w:rPr>
      </w:pPr>
    </w:p>
    <w:p w14:paraId="2BC62AF0" w14:textId="77777777" w:rsidR="005F263F" w:rsidRPr="0086796D" w:rsidRDefault="005F263F" w:rsidP="005F263F">
      <w:pPr>
        <w:rPr>
          <w:rFonts w:ascii="Times New Roman" w:hAnsi="Times New Roman" w:cs="Times New Roman"/>
        </w:rPr>
      </w:pPr>
    </w:p>
    <w:p w14:paraId="6C69F79A" w14:textId="77777777" w:rsidR="005F263F" w:rsidRPr="0086796D" w:rsidRDefault="005F263F" w:rsidP="005F263F">
      <w:pPr>
        <w:rPr>
          <w:rFonts w:ascii="Times New Roman" w:hAnsi="Times New Roman" w:cs="Times New Roman"/>
        </w:rPr>
      </w:pPr>
    </w:p>
    <w:p w14:paraId="384CB48D"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31BC3644" w14:textId="5656E553" w:rsidR="005F263F" w:rsidRPr="0086796D" w:rsidRDefault="005F263F" w:rsidP="005F263F">
      <w:pPr>
        <w:pStyle w:val="Heading1"/>
        <w:spacing w:after="0"/>
        <w:ind w:left="1137" w:hanging="1152"/>
        <w:rPr>
          <w:rFonts w:cs="Times New Roman"/>
        </w:rPr>
      </w:pPr>
      <w:bookmarkStart w:id="201" w:name="_Toc205907758"/>
      <w:r w:rsidRPr="0086796D">
        <w:rPr>
          <w:rFonts w:cs="Times New Roman"/>
        </w:rPr>
        <w:lastRenderedPageBreak/>
        <w:t>Table 100: Overall Summary of Treatment-Emergent AEs –Safety Population</w:t>
      </w:r>
      <w:bookmarkEnd w:id="201"/>
    </w:p>
    <w:p w14:paraId="1C7A9B82" w14:textId="77777777" w:rsidR="005F263F" w:rsidRPr="0086796D" w:rsidRDefault="005F263F" w:rsidP="005F263F">
      <w:pPr>
        <w:pStyle w:val="BodyText"/>
        <w:spacing w:before="65"/>
        <w:rPr>
          <w:rFonts w:ascii="Times New Roman" w:hAnsi="Times New Roman" w:cs="Times New Roman"/>
        </w:rPr>
      </w:pPr>
    </w:p>
    <w:tbl>
      <w:tblPr>
        <w:tblW w:w="10288" w:type="dxa"/>
        <w:tblInd w:w="252" w:type="dxa"/>
        <w:tblLayout w:type="fixed"/>
        <w:tblCellMar>
          <w:left w:w="0" w:type="dxa"/>
          <w:right w:w="0" w:type="dxa"/>
        </w:tblCellMar>
        <w:tblLook w:val="01E0" w:firstRow="1" w:lastRow="1" w:firstColumn="1" w:lastColumn="1" w:noHBand="0" w:noVBand="0"/>
      </w:tblPr>
      <w:tblGrid>
        <w:gridCol w:w="4898"/>
        <w:gridCol w:w="1928"/>
        <w:gridCol w:w="1928"/>
        <w:gridCol w:w="1534"/>
      </w:tblGrid>
      <w:tr w:rsidR="00971035" w:rsidRPr="0086796D" w14:paraId="3BD9FCC7" w14:textId="1F2CA86C" w:rsidTr="00971035">
        <w:trPr>
          <w:gridAfter w:val="1"/>
          <w:wAfter w:w="1534" w:type="dxa"/>
          <w:trHeight w:val="472"/>
        </w:trPr>
        <w:tc>
          <w:tcPr>
            <w:tcW w:w="4898" w:type="dxa"/>
            <w:tcBorders>
              <w:top w:val="single" w:sz="4" w:space="0" w:color="auto"/>
              <w:bottom w:val="single" w:sz="4" w:space="0" w:color="000000"/>
            </w:tcBorders>
          </w:tcPr>
          <w:p w14:paraId="37BB1035" w14:textId="77777777" w:rsidR="00971035" w:rsidRPr="0086796D" w:rsidRDefault="00971035" w:rsidP="00971035">
            <w:pPr>
              <w:pStyle w:val="TableParagraph"/>
              <w:spacing w:line="240" w:lineRule="auto"/>
            </w:pPr>
          </w:p>
        </w:tc>
        <w:tc>
          <w:tcPr>
            <w:tcW w:w="1928" w:type="dxa"/>
            <w:tcBorders>
              <w:top w:val="single" w:sz="4" w:space="0" w:color="auto"/>
            </w:tcBorders>
          </w:tcPr>
          <w:p w14:paraId="5367454A" w14:textId="12B7DCB0" w:rsidR="00971035" w:rsidRPr="0086796D" w:rsidRDefault="00971035" w:rsidP="00971035">
            <w:pPr>
              <w:pStyle w:val="TableParagraph"/>
              <w:spacing w:before="8" w:line="240" w:lineRule="auto"/>
              <w:ind w:left="30" w:right="2"/>
              <w:jc w:val="center"/>
              <w:rPr>
                <w:b/>
                <w:sz w:val="20"/>
              </w:rPr>
            </w:pPr>
            <w:r w:rsidRPr="0086796D">
              <w:rPr>
                <w:b/>
                <w:sz w:val="20"/>
              </w:rPr>
              <w:t>Sunitinib</w:t>
            </w:r>
            <w:r w:rsidRPr="0086796D">
              <w:rPr>
                <w:b/>
                <w:spacing w:val="-5"/>
                <w:sz w:val="20"/>
              </w:rPr>
              <w:t xml:space="preserve"> </w:t>
            </w:r>
            <w:r w:rsidRPr="0086796D">
              <w:rPr>
                <w:b/>
                <w:sz w:val="20"/>
              </w:rPr>
              <w:t>+</w:t>
            </w:r>
            <w:r w:rsidRPr="0086796D">
              <w:rPr>
                <w:b/>
                <w:spacing w:val="-5"/>
                <w:sz w:val="20"/>
              </w:rPr>
              <w:t xml:space="preserve"> </w:t>
            </w:r>
            <w:r w:rsidRPr="0086796D">
              <w:rPr>
                <w:b/>
                <w:spacing w:val="-2"/>
                <w:sz w:val="20"/>
              </w:rPr>
              <w:t>Paclitaxel</w:t>
            </w:r>
          </w:p>
        </w:tc>
        <w:tc>
          <w:tcPr>
            <w:tcW w:w="1928" w:type="dxa"/>
            <w:tcBorders>
              <w:top w:val="single" w:sz="4" w:space="0" w:color="auto"/>
            </w:tcBorders>
          </w:tcPr>
          <w:p w14:paraId="0F45FA26" w14:textId="329A19CB" w:rsidR="00971035" w:rsidRPr="0086796D" w:rsidRDefault="00971035" w:rsidP="00971035">
            <w:pPr>
              <w:pStyle w:val="TableParagraph"/>
              <w:spacing w:before="8" w:line="240" w:lineRule="auto"/>
              <w:ind w:left="30" w:right="2"/>
              <w:jc w:val="center"/>
              <w:rPr>
                <w:b/>
                <w:sz w:val="20"/>
              </w:rPr>
            </w:pPr>
            <w:r w:rsidRPr="0086796D">
              <w:rPr>
                <w:b/>
                <w:sz w:val="20"/>
              </w:rPr>
              <w:t>Bevacizumab</w:t>
            </w:r>
            <w:r w:rsidRPr="0086796D">
              <w:rPr>
                <w:b/>
                <w:spacing w:val="-7"/>
                <w:sz w:val="20"/>
              </w:rPr>
              <w:t xml:space="preserve"> </w:t>
            </w:r>
            <w:r w:rsidRPr="0086796D">
              <w:rPr>
                <w:b/>
                <w:sz w:val="20"/>
              </w:rPr>
              <w:t>+</w:t>
            </w:r>
            <w:r w:rsidRPr="0086796D">
              <w:rPr>
                <w:b/>
                <w:spacing w:val="-6"/>
                <w:sz w:val="20"/>
              </w:rPr>
              <w:t xml:space="preserve"> </w:t>
            </w:r>
            <w:r w:rsidRPr="0086796D">
              <w:rPr>
                <w:b/>
                <w:spacing w:val="-2"/>
                <w:sz w:val="20"/>
              </w:rPr>
              <w:t>Paclitaxel</w:t>
            </w:r>
          </w:p>
        </w:tc>
      </w:tr>
      <w:tr w:rsidR="00971035" w:rsidRPr="0086796D" w14:paraId="10961ED6" w14:textId="0A9A3F27" w:rsidTr="00971035">
        <w:trPr>
          <w:gridAfter w:val="1"/>
          <w:wAfter w:w="1534" w:type="dxa"/>
          <w:trHeight w:val="255"/>
        </w:trPr>
        <w:tc>
          <w:tcPr>
            <w:tcW w:w="4898" w:type="dxa"/>
            <w:tcBorders>
              <w:top w:val="single" w:sz="4" w:space="0" w:color="000000"/>
            </w:tcBorders>
          </w:tcPr>
          <w:p w14:paraId="34C3306A" w14:textId="77777777" w:rsidR="00971035" w:rsidRPr="0086796D" w:rsidRDefault="00971035" w:rsidP="00971035">
            <w:pPr>
              <w:pStyle w:val="TableParagraph"/>
              <w:spacing w:line="191" w:lineRule="exact"/>
              <w:ind w:left="115"/>
              <w:rPr>
                <w:sz w:val="20"/>
              </w:rPr>
            </w:pPr>
            <w:r w:rsidRPr="0086796D">
              <w:rPr>
                <w:sz w:val="20"/>
              </w:rPr>
              <w:t>Safety Population</w:t>
            </w:r>
          </w:p>
        </w:tc>
        <w:tc>
          <w:tcPr>
            <w:tcW w:w="1928" w:type="dxa"/>
            <w:tcBorders>
              <w:top w:val="single" w:sz="4" w:space="0" w:color="000000"/>
            </w:tcBorders>
          </w:tcPr>
          <w:p w14:paraId="3F252F58" w14:textId="799FA5E0" w:rsidR="00971035" w:rsidRPr="0086796D" w:rsidRDefault="001548B4" w:rsidP="001548B4">
            <w:pPr>
              <w:pStyle w:val="TableParagraph"/>
              <w:spacing w:line="191" w:lineRule="exact"/>
              <w:ind w:left="30" w:right="1"/>
              <w:jc w:val="center"/>
              <w:rPr>
                <w:sz w:val="20"/>
              </w:rPr>
            </w:pPr>
            <w:r w:rsidRPr="0086796D">
              <w:rPr>
                <w:sz w:val="20"/>
              </w:rPr>
              <w:t>235</w:t>
            </w:r>
          </w:p>
        </w:tc>
        <w:tc>
          <w:tcPr>
            <w:tcW w:w="1928" w:type="dxa"/>
            <w:tcBorders>
              <w:top w:val="single" w:sz="4" w:space="0" w:color="000000"/>
            </w:tcBorders>
          </w:tcPr>
          <w:p w14:paraId="5A75693F" w14:textId="6696618B" w:rsidR="00971035" w:rsidRPr="0086796D" w:rsidRDefault="001548B4" w:rsidP="001548B4">
            <w:pPr>
              <w:pStyle w:val="TableParagraph"/>
              <w:spacing w:line="191" w:lineRule="exact"/>
              <w:ind w:left="30" w:right="1"/>
              <w:jc w:val="center"/>
              <w:rPr>
                <w:sz w:val="20"/>
              </w:rPr>
            </w:pPr>
            <w:r w:rsidRPr="0086796D">
              <w:rPr>
                <w:sz w:val="20"/>
              </w:rPr>
              <w:t>242</w:t>
            </w:r>
          </w:p>
        </w:tc>
      </w:tr>
      <w:tr w:rsidR="001548B4" w:rsidRPr="0086796D" w14:paraId="3B46F91E" w14:textId="65538AEC" w:rsidTr="00971035">
        <w:trPr>
          <w:gridAfter w:val="1"/>
          <w:wAfter w:w="1534" w:type="dxa"/>
          <w:trHeight w:val="258"/>
        </w:trPr>
        <w:tc>
          <w:tcPr>
            <w:tcW w:w="4898" w:type="dxa"/>
          </w:tcPr>
          <w:p w14:paraId="6A299F61" w14:textId="77777777" w:rsidR="001548B4" w:rsidRPr="0086796D" w:rsidRDefault="001548B4" w:rsidP="001548B4">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928" w:type="dxa"/>
          </w:tcPr>
          <w:p w14:paraId="59D42973" w14:textId="3ADCE789" w:rsidR="001548B4" w:rsidRPr="0086796D" w:rsidRDefault="001548B4" w:rsidP="001548B4">
            <w:pPr>
              <w:pStyle w:val="TableParagraph"/>
              <w:spacing w:line="193" w:lineRule="exact"/>
              <w:ind w:left="30" w:right="5"/>
              <w:jc w:val="center"/>
              <w:rPr>
                <w:sz w:val="20"/>
              </w:rPr>
            </w:pPr>
            <w:r w:rsidRPr="0086796D">
              <w:rPr>
                <w:sz w:val="20"/>
              </w:rPr>
              <w:t>233</w:t>
            </w:r>
            <w:r w:rsidRPr="0086796D">
              <w:rPr>
                <w:spacing w:val="-3"/>
                <w:sz w:val="20"/>
              </w:rPr>
              <w:t xml:space="preserve"> </w:t>
            </w:r>
            <w:r w:rsidRPr="0086796D">
              <w:rPr>
                <w:spacing w:val="-2"/>
                <w:sz w:val="20"/>
              </w:rPr>
              <w:t>(99.1)</w:t>
            </w:r>
          </w:p>
        </w:tc>
        <w:tc>
          <w:tcPr>
            <w:tcW w:w="1928" w:type="dxa"/>
          </w:tcPr>
          <w:p w14:paraId="5105754C" w14:textId="47AB46EA" w:rsidR="001548B4" w:rsidRPr="0086796D" w:rsidRDefault="001548B4" w:rsidP="001548B4">
            <w:pPr>
              <w:pStyle w:val="TableParagraph"/>
              <w:spacing w:line="193" w:lineRule="exact"/>
              <w:ind w:left="30" w:right="5"/>
              <w:jc w:val="center"/>
              <w:rPr>
                <w:sz w:val="18"/>
              </w:rPr>
            </w:pPr>
            <w:r w:rsidRPr="0086796D">
              <w:rPr>
                <w:sz w:val="20"/>
              </w:rPr>
              <w:t>242</w:t>
            </w:r>
            <w:r w:rsidRPr="0086796D">
              <w:rPr>
                <w:spacing w:val="-3"/>
                <w:sz w:val="20"/>
              </w:rPr>
              <w:t xml:space="preserve"> </w:t>
            </w:r>
            <w:r w:rsidRPr="0086796D">
              <w:rPr>
                <w:spacing w:val="-2"/>
                <w:sz w:val="20"/>
              </w:rPr>
              <w:t>(100.0)</w:t>
            </w:r>
          </w:p>
        </w:tc>
      </w:tr>
      <w:tr w:rsidR="001548B4" w:rsidRPr="0086796D" w14:paraId="289F4CA2" w14:textId="5971BE39" w:rsidTr="00971035">
        <w:trPr>
          <w:gridAfter w:val="1"/>
          <w:wAfter w:w="1534" w:type="dxa"/>
          <w:trHeight w:val="258"/>
        </w:trPr>
        <w:tc>
          <w:tcPr>
            <w:tcW w:w="4898" w:type="dxa"/>
          </w:tcPr>
          <w:p w14:paraId="2CCFD3A9" w14:textId="77777777" w:rsidR="001548B4" w:rsidRPr="0086796D" w:rsidRDefault="001548B4" w:rsidP="001548B4">
            <w:pPr>
              <w:pStyle w:val="TableParagraph"/>
              <w:spacing w:line="193" w:lineRule="exact"/>
              <w:ind w:left="115"/>
              <w:rPr>
                <w:sz w:val="20"/>
              </w:rPr>
            </w:pPr>
            <w:r w:rsidRPr="0086796D">
              <w:rPr>
                <w:sz w:val="20"/>
              </w:rPr>
              <w:t xml:space="preserve"> Drug-related</w:t>
            </w:r>
          </w:p>
        </w:tc>
        <w:tc>
          <w:tcPr>
            <w:tcW w:w="1928" w:type="dxa"/>
          </w:tcPr>
          <w:p w14:paraId="3BF7B31E" w14:textId="2B71847F" w:rsidR="001548B4" w:rsidRPr="0086796D" w:rsidRDefault="001548B4" w:rsidP="001548B4">
            <w:pPr>
              <w:pStyle w:val="TableParagraph"/>
              <w:spacing w:line="193" w:lineRule="exact"/>
              <w:ind w:left="30" w:right="5"/>
              <w:jc w:val="center"/>
              <w:rPr>
                <w:sz w:val="20"/>
              </w:rPr>
            </w:pPr>
            <w:r w:rsidRPr="0086796D">
              <w:rPr>
                <w:sz w:val="20"/>
              </w:rPr>
              <w:t>229</w:t>
            </w:r>
            <w:r w:rsidRPr="0086796D">
              <w:rPr>
                <w:spacing w:val="-3"/>
                <w:sz w:val="20"/>
              </w:rPr>
              <w:t xml:space="preserve"> </w:t>
            </w:r>
            <w:r w:rsidRPr="0086796D">
              <w:rPr>
                <w:spacing w:val="-2"/>
                <w:sz w:val="20"/>
              </w:rPr>
              <w:t>(97.4)</w:t>
            </w:r>
          </w:p>
        </w:tc>
        <w:tc>
          <w:tcPr>
            <w:tcW w:w="1928" w:type="dxa"/>
          </w:tcPr>
          <w:p w14:paraId="7B9B73D5" w14:textId="3CF4D71A" w:rsidR="001548B4" w:rsidRPr="0086796D" w:rsidRDefault="001548B4" w:rsidP="001548B4">
            <w:pPr>
              <w:pStyle w:val="TableParagraph"/>
              <w:spacing w:line="193" w:lineRule="exact"/>
              <w:ind w:left="30" w:right="5"/>
              <w:jc w:val="center"/>
              <w:rPr>
                <w:sz w:val="18"/>
              </w:rPr>
            </w:pPr>
            <w:r w:rsidRPr="0086796D">
              <w:rPr>
                <w:sz w:val="20"/>
              </w:rPr>
              <w:t>235</w:t>
            </w:r>
            <w:r w:rsidRPr="0086796D">
              <w:rPr>
                <w:spacing w:val="-3"/>
                <w:sz w:val="20"/>
              </w:rPr>
              <w:t xml:space="preserve"> </w:t>
            </w:r>
            <w:r w:rsidRPr="0086796D">
              <w:rPr>
                <w:spacing w:val="-2"/>
                <w:sz w:val="20"/>
              </w:rPr>
              <w:t>(97.1)</w:t>
            </w:r>
          </w:p>
        </w:tc>
      </w:tr>
      <w:tr w:rsidR="001548B4" w:rsidRPr="0086796D" w14:paraId="1FD8DE97" w14:textId="15B7BE7F" w:rsidTr="00971035">
        <w:trPr>
          <w:gridAfter w:val="1"/>
          <w:wAfter w:w="1534" w:type="dxa"/>
          <w:trHeight w:val="258"/>
        </w:trPr>
        <w:tc>
          <w:tcPr>
            <w:tcW w:w="4898" w:type="dxa"/>
          </w:tcPr>
          <w:p w14:paraId="024BA850" w14:textId="77777777" w:rsidR="001548B4" w:rsidRPr="0086796D" w:rsidRDefault="001548B4" w:rsidP="001548B4">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928" w:type="dxa"/>
          </w:tcPr>
          <w:p w14:paraId="2B84C727" w14:textId="0D3077D0" w:rsidR="001548B4" w:rsidRPr="0086796D" w:rsidRDefault="001548B4" w:rsidP="001548B4">
            <w:pPr>
              <w:pStyle w:val="TableParagraph"/>
              <w:spacing w:line="193" w:lineRule="exact"/>
              <w:ind w:left="30" w:right="1"/>
              <w:jc w:val="center"/>
              <w:rPr>
                <w:sz w:val="20"/>
              </w:rPr>
            </w:pPr>
            <w:r w:rsidRPr="0086796D">
              <w:rPr>
                <w:sz w:val="20"/>
              </w:rPr>
              <w:t>89</w:t>
            </w:r>
            <w:r w:rsidRPr="0086796D">
              <w:rPr>
                <w:spacing w:val="-1"/>
                <w:sz w:val="20"/>
              </w:rPr>
              <w:t xml:space="preserve"> </w:t>
            </w:r>
            <w:r w:rsidRPr="0086796D">
              <w:rPr>
                <w:spacing w:val="-2"/>
                <w:sz w:val="20"/>
              </w:rPr>
              <w:t>(37.9)</w:t>
            </w:r>
          </w:p>
        </w:tc>
        <w:tc>
          <w:tcPr>
            <w:tcW w:w="1928" w:type="dxa"/>
          </w:tcPr>
          <w:p w14:paraId="4513DB63" w14:textId="17710E5A" w:rsidR="001548B4" w:rsidRPr="0086796D" w:rsidRDefault="001548B4" w:rsidP="001548B4">
            <w:pPr>
              <w:pStyle w:val="TableParagraph"/>
              <w:spacing w:line="193" w:lineRule="exact"/>
              <w:ind w:left="30" w:right="1"/>
              <w:jc w:val="center"/>
              <w:rPr>
                <w:sz w:val="18"/>
              </w:rPr>
            </w:pPr>
            <w:r w:rsidRPr="0086796D">
              <w:rPr>
                <w:sz w:val="20"/>
              </w:rPr>
              <w:t>85</w:t>
            </w:r>
            <w:r w:rsidRPr="0086796D">
              <w:rPr>
                <w:spacing w:val="-1"/>
                <w:sz w:val="20"/>
              </w:rPr>
              <w:t xml:space="preserve"> </w:t>
            </w:r>
            <w:r w:rsidRPr="0086796D">
              <w:rPr>
                <w:spacing w:val="-2"/>
                <w:sz w:val="20"/>
              </w:rPr>
              <w:t>(35.1)</w:t>
            </w:r>
          </w:p>
        </w:tc>
      </w:tr>
      <w:tr w:rsidR="001548B4" w:rsidRPr="0086796D" w14:paraId="1F2386C1" w14:textId="25D44939" w:rsidTr="00971035">
        <w:trPr>
          <w:gridAfter w:val="1"/>
          <w:wAfter w:w="1534" w:type="dxa"/>
          <w:trHeight w:val="258"/>
        </w:trPr>
        <w:tc>
          <w:tcPr>
            <w:tcW w:w="4898" w:type="dxa"/>
          </w:tcPr>
          <w:p w14:paraId="5DE012E8" w14:textId="77777777" w:rsidR="001548B4" w:rsidRPr="0086796D" w:rsidRDefault="001548B4" w:rsidP="001548B4">
            <w:pPr>
              <w:pStyle w:val="TableParagraph"/>
              <w:spacing w:line="193" w:lineRule="exact"/>
              <w:ind w:left="115"/>
              <w:rPr>
                <w:sz w:val="20"/>
              </w:rPr>
            </w:pPr>
            <w:r w:rsidRPr="0086796D">
              <w:rPr>
                <w:sz w:val="20"/>
              </w:rPr>
              <w:t xml:space="preserve"> Drug-related</w:t>
            </w:r>
          </w:p>
        </w:tc>
        <w:tc>
          <w:tcPr>
            <w:tcW w:w="1928" w:type="dxa"/>
          </w:tcPr>
          <w:p w14:paraId="78423621" w14:textId="02095C69" w:rsidR="001548B4" w:rsidRPr="0086796D" w:rsidRDefault="001548B4" w:rsidP="001548B4">
            <w:pPr>
              <w:pStyle w:val="TableParagraph"/>
              <w:spacing w:line="193" w:lineRule="exact"/>
              <w:ind w:left="30" w:right="1"/>
              <w:jc w:val="center"/>
              <w:rPr>
                <w:sz w:val="20"/>
              </w:rPr>
            </w:pPr>
            <w:r w:rsidRPr="0086796D">
              <w:rPr>
                <w:sz w:val="20"/>
              </w:rPr>
              <w:t>53</w:t>
            </w:r>
            <w:r w:rsidRPr="0086796D">
              <w:rPr>
                <w:spacing w:val="-1"/>
                <w:sz w:val="20"/>
              </w:rPr>
              <w:t xml:space="preserve"> </w:t>
            </w:r>
            <w:r w:rsidRPr="0086796D">
              <w:rPr>
                <w:spacing w:val="-2"/>
                <w:sz w:val="20"/>
              </w:rPr>
              <w:t>(22.6)</w:t>
            </w:r>
          </w:p>
        </w:tc>
        <w:tc>
          <w:tcPr>
            <w:tcW w:w="1928" w:type="dxa"/>
          </w:tcPr>
          <w:p w14:paraId="5C09C488" w14:textId="3C2ACF8F" w:rsidR="001548B4" w:rsidRPr="0086796D" w:rsidRDefault="001548B4" w:rsidP="001548B4">
            <w:pPr>
              <w:pStyle w:val="TableParagraph"/>
              <w:spacing w:line="193" w:lineRule="exact"/>
              <w:ind w:left="30" w:right="1"/>
              <w:jc w:val="center"/>
              <w:rPr>
                <w:sz w:val="18"/>
              </w:rPr>
            </w:pPr>
            <w:r w:rsidRPr="0086796D">
              <w:rPr>
                <w:sz w:val="20"/>
              </w:rPr>
              <w:t>35</w:t>
            </w:r>
            <w:r w:rsidRPr="0086796D">
              <w:rPr>
                <w:spacing w:val="-1"/>
                <w:sz w:val="20"/>
              </w:rPr>
              <w:t xml:space="preserve"> </w:t>
            </w:r>
            <w:r w:rsidRPr="0086796D">
              <w:rPr>
                <w:spacing w:val="-2"/>
                <w:sz w:val="20"/>
              </w:rPr>
              <w:t>(14.5)</w:t>
            </w:r>
          </w:p>
        </w:tc>
      </w:tr>
      <w:tr w:rsidR="001548B4" w:rsidRPr="0086796D" w14:paraId="52230D69" w14:textId="77777777" w:rsidTr="00971035">
        <w:trPr>
          <w:trHeight w:val="258"/>
        </w:trPr>
        <w:tc>
          <w:tcPr>
            <w:tcW w:w="4898" w:type="dxa"/>
          </w:tcPr>
          <w:p w14:paraId="30F549D8" w14:textId="77777777" w:rsidR="001548B4" w:rsidRPr="0086796D" w:rsidRDefault="001548B4" w:rsidP="001548B4">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928" w:type="dxa"/>
          </w:tcPr>
          <w:p w14:paraId="4D1EB1FE" w14:textId="302FE844" w:rsidR="001548B4" w:rsidRPr="0086796D" w:rsidRDefault="001548B4" w:rsidP="001548B4">
            <w:pPr>
              <w:pStyle w:val="TableParagraph"/>
              <w:spacing w:line="193" w:lineRule="exact"/>
              <w:ind w:left="30" w:right="1"/>
              <w:jc w:val="center"/>
              <w:rPr>
                <w:sz w:val="20"/>
              </w:rPr>
            </w:pPr>
            <w:r w:rsidRPr="0086796D">
              <w:rPr>
                <w:sz w:val="20"/>
              </w:rPr>
              <w:t>0</w:t>
            </w:r>
          </w:p>
        </w:tc>
        <w:tc>
          <w:tcPr>
            <w:tcW w:w="1928" w:type="dxa"/>
          </w:tcPr>
          <w:p w14:paraId="1A9CF1D0" w14:textId="6FC9DF99" w:rsidR="001548B4" w:rsidRPr="0086796D" w:rsidRDefault="001548B4" w:rsidP="001548B4">
            <w:pPr>
              <w:spacing w:line="259" w:lineRule="auto"/>
              <w:ind w:firstLine="720"/>
              <w:rPr>
                <w:rFonts w:ascii="Times New Roman" w:eastAsia="Times New Roman" w:hAnsi="Times New Roman" w:cs="Times New Roman"/>
                <w:color w:val="auto"/>
                <w:lang w:val="en-US" w:eastAsia="en-US"/>
              </w:rPr>
            </w:pPr>
            <w:r w:rsidRPr="0086796D">
              <w:rPr>
                <w:rFonts w:ascii="Times New Roman" w:eastAsia="Times New Roman" w:hAnsi="Times New Roman" w:cs="Times New Roman"/>
                <w:color w:val="auto"/>
                <w:lang w:val="en-US" w:eastAsia="en-US"/>
              </w:rPr>
              <w:t>0</w:t>
            </w:r>
          </w:p>
        </w:tc>
        <w:tc>
          <w:tcPr>
            <w:tcW w:w="1534" w:type="dxa"/>
          </w:tcPr>
          <w:p w14:paraId="2D9F44E7" w14:textId="7DC5716A" w:rsidR="001548B4" w:rsidRPr="0086796D" w:rsidRDefault="001548B4" w:rsidP="001548B4">
            <w:pPr>
              <w:spacing w:line="259" w:lineRule="auto"/>
              <w:rPr>
                <w:rFonts w:ascii="Times New Roman" w:eastAsia="Times New Roman" w:hAnsi="Times New Roman" w:cs="Times New Roman"/>
                <w:color w:val="auto"/>
                <w:lang w:val="en-US" w:eastAsia="en-US"/>
              </w:rPr>
            </w:pPr>
          </w:p>
        </w:tc>
      </w:tr>
      <w:tr w:rsidR="001548B4" w:rsidRPr="0086796D" w14:paraId="5C37C444" w14:textId="11F5673F" w:rsidTr="00971035">
        <w:trPr>
          <w:gridAfter w:val="1"/>
          <w:wAfter w:w="1534" w:type="dxa"/>
          <w:trHeight w:val="258"/>
        </w:trPr>
        <w:tc>
          <w:tcPr>
            <w:tcW w:w="4898" w:type="dxa"/>
          </w:tcPr>
          <w:p w14:paraId="25C65787" w14:textId="77777777" w:rsidR="001548B4" w:rsidRPr="0086796D" w:rsidRDefault="001548B4" w:rsidP="001548B4">
            <w:pPr>
              <w:pStyle w:val="TableParagraph"/>
              <w:spacing w:line="193" w:lineRule="exact"/>
              <w:ind w:left="115"/>
              <w:rPr>
                <w:sz w:val="20"/>
              </w:rPr>
            </w:pPr>
            <w:r w:rsidRPr="0086796D">
              <w:rPr>
                <w:sz w:val="20"/>
              </w:rPr>
              <w:t xml:space="preserve"> Drug-related</w:t>
            </w:r>
          </w:p>
        </w:tc>
        <w:tc>
          <w:tcPr>
            <w:tcW w:w="1928" w:type="dxa"/>
          </w:tcPr>
          <w:p w14:paraId="45189C7A" w14:textId="070400F7" w:rsidR="001548B4" w:rsidRPr="0086796D" w:rsidRDefault="001548B4" w:rsidP="001548B4">
            <w:pPr>
              <w:pStyle w:val="TableParagraph"/>
              <w:spacing w:line="193" w:lineRule="exact"/>
              <w:ind w:left="30" w:right="1"/>
              <w:jc w:val="center"/>
              <w:rPr>
                <w:sz w:val="20"/>
              </w:rPr>
            </w:pPr>
            <w:r w:rsidRPr="0086796D">
              <w:rPr>
                <w:sz w:val="20"/>
              </w:rPr>
              <w:t>0</w:t>
            </w:r>
          </w:p>
        </w:tc>
        <w:tc>
          <w:tcPr>
            <w:tcW w:w="1928" w:type="dxa"/>
          </w:tcPr>
          <w:p w14:paraId="0E869596" w14:textId="53A7D3D8" w:rsidR="001548B4" w:rsidRPr="0086796D" w:rsidRDefault="001548B4" w:rsidP="001548B4">
            <w:pPr>
              <w:pStyle w:val="TableParagraph"/>
              <w:spacing w:line="193" w:lineRule="exact"/>
              <w:ind w:left="30" w:right="1"/>
              <w:jc w:val="center"/>
              <w:rPr>
                <w:sz w:val="20"/>
              </w:rPr>
            </w:pPr>
            <w:r w:rsidRPr="0086796D">
              <w:rPr>
                <w:sz w:val="20"/>
              </w:rPr>
              <w:t>0</w:t>
            </w:r>
          </w:p>
        </w:tc>
      </w:tr>
      <w:tr w:rsidR="001548B4" w:rsidRPr="0086796D" w14:paraId="60C5EFA2" w14:textId="5C2549B9" w:rsidTr="00971035">
        <w:trPr>
          <w:gridAfter w:val="1"/>
          <w:wAfter w:w="1534" w:type="dxa"/>
          <w:trHeight w:val="258"/>
        </w:trPr>
        <w:tc>
          <w:tcPr>
            <w:tcW w:w="4898" w:type="dxa"/>
          </w:tcPr>
          <w:p w14:paraId="62715DA3" w14:textId="77777777" w:rsidR="001548B4" w:rsidRPr="0086796D" w:rsidRDefault="001548B4" w:rsidP="001548B4">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928" w:type="dxa"/>
          </w:tcPr>
          <w:p w14:paraId="32221680" w14:textId="26C961A0" w:rsidR="001548B4" w:rsidRPr="0086796D" w:rsidRDefault="001548B4" w:rsidP="001548B4">
            <w:pPr>
              <w:pStyle w:val="TableParagraph"/>
              <w:spacing w:line="240" w:lineRule="auto"/>
              <w:jc w:val="center"/>
              <w:rPr>
                <w:sz w:val="24"/>
                <w:szCs w:val="24"/>
              </w:rPr>
            </w:pPr>
            <w:r w:rsidRPr="0086796D">
              <w:rPr>
                <w:sz w:val="20"/>
              </w:rPr>
              <w:t>53</w:t>
            </w:r>
            <w:r w:rsidRPr="0086796D">
              <w:rPr>
                <w:spacing w:val="-1"/>
                <w:sz w:val="20"/>
              </w:rPr>
              <w:t xml:space="preserve"> </w:t>
            </w:r>
            <w:r w:rsidRPr="0086796D">
              <w:rPr>
                <w:spacing w:val="-2"/>
                <w:sz w:val="20"/>
              </w:rPr>
              <w:t>(22.6)</w:t>
            </w:r>
          </w:p>
        </w:tc>
        <w:tc>
          <w:tcPr>
            <w:tcW w:w="1928" w:type="dxa"/>
          </w:tcPr>
          <w:p w14:paraId="1D8A1AD2" w14:textId="16B30DAC" w:rsidR="001548B4" w:rsidRPr="0086796D" w:rsidRDefault="001548B4" w:rsidP="001548B4">
            <w:pPr>
              <w:pStyle w:val="TableParagraph"/>
              <w:spacing w:line="240" w:lineRule="auto"/>
              <w:jc w:val="center"/>
              <w:rPr>
                <w:sz w:val="18"/>
              </w:rPr>
            </w:pPr>
            <w:r w:rsidRPr="0086796D">
              <w:rPr>
                <w:sz w:val="20"/>
              </w:rPr>
              <w:t>35</w:t>
            </w:r>
            <w:r w:rsidRPr="0086796D">
              <w:rPr>
                <w:spacing w:val="-1"/>
                <w:sz w:val="20"/>
              </w:rPr>
              <w:t xml:space="preserve"> </w:t>
            </w:r>
            <w:r w:rsidRPr="0086796D">
              <w:rPr>
                <w:spacing w:val="-2"/>
                <w:sz w:val="20"/>
              </w:rPr>
              <w:t>(14.5)</w:t>
            </w:r>
          </w:p>
        </w:tc>
      </w:tr>
      <w:tr w:rsidR="001548B4" w:rsidRPr="0086796D" w14:paraId="556165DC" w14:textId="5633B13F" w:rsidTr="00971035">
        <w:trPr>
          <w:gridAfter w:val="1"/>
          <w:wAfter w:w="1534" w:type="dxa"/>
          <w:trHeight w:val="257"/>
        </w:trPr>
        <w:tc>
          <w:tcPr>
            <w:tcW w:w="4898" w:type="dxa"/>
          </w:tcPr>
          <w:p w14:paraId="24871077" w14:textId="77777777" w:rsidR="001548B4" w:rsidRPr="0086796D" w:rsidRDefault="001548B4" w:rsidP="001548B4">
            <w:pPr>
              <w:pStyle w:val="TableParagraph"/>
              <w:spacing w:line="193" w:lineRule="exact"/>
              <w:ind w:left="115"/>
              <w:rPr>
                <w:sz w:val="20"/>
              </w:rPr>
            </w:pPr>
            <w:r w:rsidRPr="0086796D">
              <w:rPr>
                <w:sz w:val="20"/>
              </w:rPr>
              <w:t>TEAEs</w:t>
            </w:r>
          </w:p>
        </w:tc>
        <w:tc>
          <w:tcPr>
            <w:tcW w:w="1928" w:type="dxa"/>
          </w:tcPr>
          <w:p w14:paraId="6C8F6D4F" w14:textId="77777777" w:rsidR="001548B4" w:rsidRPr="0086796D" w:rsidRDefault="001548B4" w:rsidP="001548B4">
            <w:pPr>
              <w:pStyle w:val="TableParagraph"/>
              <w:spacing w:line="193" w:lineRule="exact"/>
              <w:ind w:left="30" w:right="4"/>
              <w:jc w:val="center"/>
              <w:rPr>
                <w:sz w:val="20"/>
              </w:rPr>
            </w:pPr>
          </w:p>
        </w:tc>
        <w:tc>
          <w:tcPr>
            <w:tcW w:w="1928" w:type="dxa"/>
          </w:tcPr>
          <w:p w14:paraId="18239841" w14:textId="77777777" w:rsidR="001548B4" w:rsidRPr="0086796D" w:rsidRDefault="001548B4" w:rsidP="001548B4">
            <w:pPr>
              <w:pStyle w:val="TableParagraph"/>
              <w:spacing w:line="193" w:lineRule="exact"/>
              <w:ind w:left="30" w:right="4"/>
              <w:jc w:val="center"/>
              <w:rPr>
                <w:sz w:val="20"/>
              </w:rPr>
            </w:pPr>
          </w:p>
        </w:tc>
      </w:tr>
      <w:tr w:rsidR="001548B4" w:rsidRPr="0086796D" w14:paraId="643A51D4" w14:textId="2894AB57" w:rsidTr="00971035">
        <w:trPr>
          <w:gridAfter w:val="1"/>
          <w:wAfter w:w="1534" w:type="dxa"/>
          <w:trHeight w:val="257"/>
        </w:trPr>
        <w:tc>
          <w:tcPr>
            <w:tcW w:w="4898" w:type="dxa"/>
            <w:tcBorders>
              <w:bottom w:val="single" w:sz="4" w:space="0" w:color="auto"/>
            </w:tcBorders>
          </w:tcPr>
          <w:p w14:paraId="148D93FF" w14:textId="77777777" w:rsidR="001548B4" w:rsidRPr="0086796D" w:rsidRDefault="001548B4" w:rsidP="001548B4">
            <w:pPr>
              <w:pStyle w:val="TableParagraph"/>
              <w:spacing w:line="193" w:lineRule="exact"/>
              <w:ind w:left="115"/>
              <w:rPr>
                <w:sz w:val="20"/>
                <w:szCs w:val="20"/>
              </w:rPr>
            </w:pPr>
            <w:r w:rsidRPr="0086796D">
              <w:rPr>
                <w:sz w:val="20"/>
                <w:szCs w:val="20"/>
              </w:rPr>
              <w:t xml:space="preserve"> Drug-related</w:t>
            </w:r>
          </w:p>
        </w:tc>
        <w:tc>
          <w:tcPr>
            <w:tcW w:w="1928" w:type="dxa"/>
            <w:tcBorders>
              <w:bottom w:val="single" w:sz="4" w:space="0" w:color="auto"/>
            </w:tcBorders>
          </w:tcPr>
          <w:p w14:paraId="167366C5" w14:textId="73EDCD7D" w:rsidR="001548B4" w:rsidRPr="0086796D" w:rsidRDefault="001548B4" w:rsidP="001548B4">
            <w:pPr>
              <w:pStyle w:val="TableParagraph"/>
              <w:spacing w:line="193" w:lineRule="exact"/>
              <w:ind w:left="30" w:right="4" w:hanging="30"/>
              <w:jc w:val="center"/>
              <w:rPr>
                <w:sz w:val="20"/>
                <w:szCs w:val="20"/>
              </w:rPr>
            </w:pPr>
            <w:r w:rsidRPr="0086796D">
              <w:rPr>
                <w:sz w:val="20"/>
                <w:szCs w:val="20"/>
              </w:rPr>
              <w:t>0</w:t>
            </w:r>
          </w:p>
        </w:tc>
        <w:tc>
          <w:tcPr>
            <w:tcW w:w="1928" w:type="dxa"/>
            <w:tcBorders>
              <w:bottom w:val="single" w:sz="4" w:space="0" w:color="auto"/>
            </w:tcBorders>
          </w:tcPr>
          <w:p w14:paraId="6A7DE525" w14:textId="35259622" w:rsidR="001548B4" w:rsidRPr="0086796D" w:rsidRDefault="001548B4" w:rsidP="001548B4">
            <w:pPr>
              <w:pStyle w:val="TableParagraph"/>
              <w:spacing w:line="193" w:lineRule="exact"/>
              <w:ind w:left="30" w:right="4" w:hanging="30"/>
              <w:jc w:val="center"/>
              <w:rPr>
                <w:sz w:val="20"/>
                <w:szCs w:val="20"/>
              </w:rPr>
            </w:pPr>
            <w:r w:rsidRPr="0086796D">
              <w:rPr>
                <w:sz w:val="20"/>
                <w:szCs w:val="20"/>
              </w:rPr>
              <w:t>0</w:t>
            </w:r>
          </w:p>
        </w:tc>
      </w:tr>
    </w:tbl>
    <w:p w14:paraId="26AC84AC" w14:textId="77777777" w:rsidR="005F263F" w:rsidRPr="0086796D" w:rsidRDefault="005F263F" w:rsidP="005F263F">
      <w:pPr>
        <w:spacing w:line="259" w:lineRule="auto"/>
        <w:rPr>
          <w:rFonts w:ascii="Times New Roman" w:hAnsi="Times New Roman" w:cs="Times New Roman"/>
          <w:color w:val="auto"/>
          <w:sz w:val="24"/>
          <w:szCs w:val="24"/>
        </w:rPr>
      </w:pPr>
    </w:p>
    <w:p w14:paraId="436A8809" w14:textId="77777777" w:rsidR="005F263F" w:rsidRPr="0086796D" w:rsidRDefault="005F263F" w:rsidP="005F263F">
      <w:pPr>
        <w:spacing w:line="259" w:lineRule="auto"/>
        <w:rPr>
          <w:rFonts w:ascii="Times New Roman" w:hAnsi="Times New Roman" w:cs="Times New Roman"/>
          <w:color w:val="auto"/>
          <w:sz w:val="24"/>
          <w:szCs w:val="24"/>
        </w:rPr>
      </w:pPr>
    </w:p>
    <w:p w14:paraId="68F19B08" w14:textId="77777777" w:rsidR="005F263F" w:rsidRPr="0086796D" w:rsidRDefault="005F263F" w:rsidP="005F263F">
      <w:pPr>
        <w:spacing w:line="259" w:lineRule="auto"/>
        <w:rPr>
          <w:rFonts w:ascii="Times New Roman" w:hAnsi="Times New Roman" w:cs="Times New Roman"/>
          <w:color w:val="auto"/>
          <w:sz w:val="24"/>
          <w:szCs w:val="24"/>
        </w:rPr>
      </w:pPr>
    </w:p>
    <w:p w14:paraId="17D572FA" w14:textId="21673CCD" w:rsidR="005F263F" w:rsidRPr="0086796D" w:rsidRDefault="005F263F" w:rsidP="005F263F">
      <w:pPr>
        <w:pStyle w:val="Heading2"/>
        <w:rPr>
          <w:rFonts w:cs="Times New Roman"/>
          <w:color w:val="auto"/>
        </w:rPr>
      </w:pPr>
      <w:bookmarkStart w:id="202" w:name="_Toc205907759"/>
      <w:r w:rsidRPr="0086796D">
        <w:rPr>
          <w:rFonts w:cs="Times New Roman"/>
          <w:color w:val="auto"/>
        </w:rPr>
        <w:t>Write up of Table 100</w:t>
      </w:r>
      <w:bookmarkEnd w:id="202"/>
    </w:p>
    <w:p w14:paraId="72A897F7" w14:textId="77777777" w:rsidR="005F263F" w:rsidRPr="0086796D" w:rsidRDefault="005F263F" w:rsidP="005F263F">
      <w:pPr>
        <w:rPr>
          <w:rFonts w:ascii="Times New Roman" w:hAnsi="Times New Roman" w:cs="Times New Roman"/>
        </w:rPr>
      </w:pPr>
    </w:p>
    <w:p w14:paraId="48DAD2F2" w14:textId="158410B9" w:rsidR="005F263F" w:rsidRPr="0086796D" w:rsidRDefault="001548B4" w:rsidP="001548B4">
      <w:pPr>
        <w:jc w:val="both"/>
        <w:rPr>
          <w:rFonts w:ascii="Times New Roman" w:hAnsi="Times New Roman" w:cs="Times New Roman"/>
          <w:sz w:val="24"/>
        </w:rPr>
      </w:pPr>
      <w:r w:rsidRPr="0086796D">
        <w:rPr>
          <w:rFonts w:ascii="Times New Roman" w:hAnsi="Times New Roman" w:cs="Times New Roman"/>
          <w:sz w:val="24"/>
        </w:rPr>
        <w:t>An overall summary of AEs is provided in Table 100.</w:t>
      </w:r>
    </w:p>
    <w:p w14:paraId="0DDB5D44" w14:textId="77777777" w:rsidR="005F263F" w:rsidRPr="0086796D" w:rsidRDefault="005F263F" w:rsidP="005F263F">
      <w:pPr>
        <w:rPr>
          <w:rFonts w:ascii="Times New Roman" w:hAnsi="Times New Roman" w:cs="Times New Roman"/>
        </w:rPr>
      </w:pPr>
    </w:p>
    <w:p w14:paraId="3395BAE4"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33C1127B" w14:textId="49CEF26E" w:rsidR="005F263F" w:rsidRPr="0086796D" w:rsidRDefault="005F263F" w:rsidP="005F263F">
      <w:pPr>
        <w:pStyle w:val="Heading1"/>
        <w:spacing w:after="0"/>
        <w:ind w:left="1137" w:hanging="1152"/>
        <w:rPr>
          <w:rFonts w:cs="Times New Roman"/>
        </w:rPr>
      </w:pPr>
      <w:bookmarkStart w:id="203" w:name="_Toc205907760"/>
      <w:r w:rsidRPr="0086796D">
        <w:rPr>
          <w:rFonts w:cs="Times New Roman"/>
        </w:rPr>
        <w:lastRenderedPageBreak/>
        <w:t>Table 101: Overall Summary of Treatment-Emergent AEs –Safety Population</w:t>
      </w:r>
      <w:bookmarkEnd w:id="203"/>
    </w:p>
    <w:p w14:paraId="10EEBD2C" w14:textId="77777777" w:rsidR="005F263F" w:rsidRPr="0086796D" w:rsidRDefault="005F263F" w:rsidP="005F263F">
      <w:pPr>
        <w:pStyle w:val="BodyText"/>
        <w:spacing w:before="65"/>
        <w:rPr>
          <w:rFonts w:ascii="Times New Roman" w:hAnsi="Times New Roman" w:cs="Times New Roman"/>
        </w:rPr>
      </w:pPr>
    </w:p>
    <w:p w14:paraId="31DC00B6" w14:textId="77777777" w:rsidR="005F263F" w:rsidRPr="0086796D" w:rsidRDefault="005F263F" w:rsidP="005F263F">
      <w:pPr>
        <w:spacing w:line="259" w:lineRule="auto"/>
        <w:rPr>
          <w:rFonts w:ascii="Times New Roman" w:hAnsi="Times New Roman" w:cs="Times New Roman"/>
          <w:color w:val="auto"/>
          <w:sz w:val="24"/>
          <w:szCs w:val="24"/>
        </w:rPr>
      </w:pPr>
    </w:p>
    <w:tbl>
      <w:tblPr>
        <w:tblW w:w="8360" w:type="dxa"/>
        <w:tblInd w:w="252" w:type="dxa"/>
        <w:tblLayout w:type="fixed"/>
        <w:tblCellMar>
          <w:left w:w="0" w:type="dxa"/>
          <w:right w:w="0" w:type="dxa"/>
        </w:tblCellMar>
        <w:tblLook w:val="01E0" w:firstRow="1" w:lastRow="1" w:firstColumn="1" w:lastColumn="1" w:noHBand="0" w:noVBand="0"/>
      </w:tblPr>
      <w:tblGrid>
        <w:gridCol w:w="4898"/>
        <w:gridCol w:w="1928"/>
        <w:gridCol w:w="1534"/>
      </w:tblGrid>
      <w:tr w:rsidR="0064496E" w:rsidRPr="0086796D" w14:paraId="4A22E076" w14:textId="77777777" w:rsidTr="0064496E">
        <w:trPr>
          <w:gridAfter w:val="1"/>
          <w:wAfter w:w="1534" w:type="dxa"/>
          <w:trHeight w:val="472"/>
        </w:trPr>
        <w:tc>
          <w:tcPr>
            <w:tcW w:w="4898" w:type="dxa"/>
            <w:tcBorders>
              <w:top w:val="single" w:sz="4" w:space="0" w:color="auto"/>
              <w:bottom w:val="single" w:sz="4" w:space="0" w:color="000000"/>
            </w:tcBorders>
          </w:tcPr>
          <w:p w14:paraId="40F2FEC9" w14:textId="77777777" w:rsidR="0064496E" w:rsidRPr="0086796D" w:rsidRDefault="0064496E" w:rsidP="00E228F3">
            <w:pPr>
              <w:pStyle w:val="TableParagraph"/>
              <w:spacing w:line="240" w:lineRule="auto"/>
            </w:pPr>
          </w:p>
        </w:tc>
        <w:tc>
          <w:tcPr>
            <w:tcW w:w="1928" w:type="dxa"/>
            <w:tcBorders>
              <w:top w:val="single" w:sz="4" w:space="0" w:color="auto"/>
            </w:tcBorders>
          </w:tcPr>
          <w:p w14:paraId="45252F33" w14:textId="514FC665" w:rsidR="0064496E" w:rsidRPr="0086796D" w:rsidRDefault="0064496E" w:rsidP="0064496E">
            <w:pPr>
              <w:pStyle w:val="TableParagraph"/>
              <w:spacing w:before="8" w:line="240" w:lineRule="auto"/>
              <w:ind w:left="30" w:right="2"/>
              <w:jc w:val="center"/>
              <w:rPr>
                <w:b/>
                <w:sz w:val="20"/>
              </w:rPr>
            </w:pPr>
            <w:r w:rsidRPr="0086796D">
              <w:rPr>
                <w:b/>
                <w:sz w:val="20"/>
              </w:rPr>
              <w:t>Sunitinib</w:t>
            </w:r>
            <w:r w:rsidRPr="0086796D">
              <w:rPr>
                <w:b/>
                <w:spacing w:val="-5"/>
                <w:sz w:val="20"/>
              </w:rPr>
              <w:t xml:space="preserve"> 37.5 mg</w:t>
            </w:r>
            <w:r w:rsidRPr="0086796D">
              <w:rPr>
                <w:b/>
                <w:sz w:val="20"/>
              </w:rPr>
              <w:t>+</w:t>
            </w:r>
            <w:r w:rsidRPr="0086796D">
              <w:rPr>
                <w:b/>
                <w:spacing w:val="-5"/>
                <w:sz w:val="20"/>
              </w:rPr>
              <w:t xml:space="preserve"> Exemestane 25 mg</w:t>
            </w:r>
          </w:p>
        </w:tc>
      </w:tr>
      <w:tr w:rsidR="0064496E" w:rsidRPr="0086796D" w14:paraId="2BE40B73" w14:textId="77777777" w:rsidTr="0064496E">
        <w:trPr>
          <w:gridAfter w:val="1"/>
          <w:wAfter w:w="1534" w:type="dxa"/>
          <w:trHeight w:val="255"/>
        </w:trPr>
        <w:tc>
          <w:tcPr>
            <w:tcW w:w="4898" w:type="dxa"/>
            <w:tcBorders>
              <w:top w:val="single" w:sz="4" w:space="0" w:color="000000"/>
            </w:tcBorders>
          </w:tcPr>
          <w:p w14:paraId="3709DB85" w14:textId="77777777" w:rsidR="0064496E" w:rsidRPr="0086796D" w:rsidRDefault="0064496E" w:rsidP="00E228F3">
            <w:pPr>
              <w:pStyle w:val="TableParagraph"/>
              <w:spacing w:line="191" w:lineRule="exact"/>
              <w:ind w:left="115"/>
              <w:rPr>
                <w:sz w:val="20"/>
              </w:rPr>
            </w:pPr>
            <w:r w:rsidRPr="0086796D">
              <w:rPr>
                <w:sz w:val="20"/>
              </w:rPr>
              <w:t>Safety Population</w:t>
            </w:r>
          </w:p>
        </w:tc>
        <w:tc>
          <w:tcPr>
            <w:tcW w:w="1928" w:type="dxa"/>
            <w:tcBorders>
              <w:top w:val="single" w:sz="4" w:space="0" w:color="000000"/>
            </w:tcBorders>
          </w:tcPr>
          <w:p w14:paraId="10375031" w14:textId="2CCDA059" w:rsidR="0064496E" w:rsidRPr="0086796D" w:rsidRDefault="0064496E" w:rsidP="00E228F3">
            <w:pPr>
              <w:pStyle w:val="TableParagraph"/>
              <w:spacing w:line="191" w:lineRule="exact"/>
              <w:ind w:left="30" w:right="1"/>
              <w:jc w:val="center"/>
              <w:rPr>
                <w:sz w:val="20"/>
              </w:rPr>
            </w:pPr>
            <w:r w:rsidRPr="0086796D">
              <w:rPr>
                <w:sz w:val="20"/>
              </w:rPr>
              <w:t>6</w:t>
            </w:r>
          </w:p>
        </w:tc>
      </w:tr>
      <w:tr w:rsidR="0064496E" w:rsidRPr="0086796D" w14:paraId="29493CDD" w14:textId="77777777" w:rsidTr="0064496E">
        <w:trPr>
          <w:gridAfter w:val="1"/>
          <w:wAfter w:w="1534" w:type="dxa"/>
          <w:trHeight w:val="258"/>
        </w:trPr>
        <w:tc>
          <w:tcPr>
            <w:tcW w:w="4898" w:type="dxa"/>
          </w:tcPr>
          <w:p w14:paraId="66980C86" w14:textId="77777777" w:rsidR="0064496E" w:rsidRPr="0086796D" w:rsidRDefault="0064496E" w:rsidP="00E228F3">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928" w:type="dxa"/>
          </w:tcPr>
          <w:p w14:paraId="72255109" w14:textId="1F2538C1" w:rsidR="0064496E" w:rsidRPr="0086796D" w:rsidRDefault="0064496E" w:rsidP="00E228F3">
            <w:pPr>
              <w:pStyle w:val="TableParagraph"/>
              <w:spacing w:line="193" w:lineRule="exact"/>
              <w:ind w:left="30" w:right="5"/>
              <w:jc w:val="center"/>
              <w:rPr>
                <w:sz w:val="20"/>
              </w:rPr>
            </w:pPr>
            <w:r w:rsidRPr="0086796D">
              <w:rPr>
                <w:sz w:val="20"/>
              </w:rPr>
              <w:t>6</w:t>
            </w:r>
          </w:p>
        </w:tc>
      </w:tr>
      <w:tr w:rsidR="0064496E" w:rsidRPr="0086796D" w14:paraId="2BCD63EA" w14:textId="77777777" w:rsidTr="0064496E">
        <w:trPr>
          <w:gridAfter w:val="1"/>
          <w:wAfter w:w="1534" w:type="dxa"/>
          <w:trHeight w:val="258"/>
        </w:trPr>
        <w:tc>
          <w:tcPr>
            <w:tcW w:w="4898" w:type="dxa"/>
          </w:tcPr>
          <w:p w14:paraId="79B0B9B5" w14:textId="77777777" w:rsidR="0064496E" w:rsidRPr="0086796D" w:rsidRDefault="0064496E" w:rsidP="00E228F3">
            <w:pPr>
              <w:pStyle w:val="TableParagraph"/>
              <w:spacing w:line="193" w:lineRule="exact"/>
              <w:ind w:left="115"/>
              <w:rPr>
                <w:sz w:val="20"/>
              </w:rPr>
            </w:pPr>
            <w:r w:rsidRPr="0086796D">
              <w:rPr>
                <w:sz w:val="20"/>
              </w:rPr>
              <w:t xml:space="preserve"> Drug-related</w:t>
            </w:r>
          </w:p>
        </w:tc>
        <w:tc>
          <w:tcPr>
            <w:tcW w:w="1928" w:type="dxa"/>
          </w:tcPr>
          <w:p w14:paraId="0BD14347" w14:textId="4B354854" w:rsidR="0064496E" w:rsidRPr="0086796D" w:rsidRDefault="0064496E" w:rsidP="00E228F3">
            <w:pPr>
              <w:pStyle w:val="TableParagraph"/>
              <w:spacing w:line="193" w:lineRule="exact"/>
              <w:ind w:left="30" w:right="5"/>
              <w:jc w:val="center"/>
              <w:rPr>
                <w:sz w:val="20"/>
              </w:rPr>
            </w:pPr>
          </w:p>
        </w:tc>
      </w:tr>
      <w:tr w:rsidR="0064496E" w:rsidRPr="0086796D" w14:paraId="1F722EA6" w14:textId="77777777" w:rsidTr="0064496E">
        <w:trPr>
          <w:gridAfter w:val="1"/>
          <w:wAfter w:w="1534" w:type="dxa"/>
          <w:trHeight w:val="258"/>
        </w:trPr>
        <w:tc>
          <w:tcPr>
            <w:tcW w:w="4898" w:type="dxa"/>
          </w:tcPr>
          <w:p w14:paraId="017EC694" w14:textId="77777777" w:rsidR="0064496E" w:rsidRPr="0086796D" w:rsidRDefault="0064496E" w:rsidP="00E228F3">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928" w:type="dxa"/>
          </w:tcPr>
          <w:p w14:paraId="7794C293" w14:textId="1F4D6675" w:rsidR="0064496E" w:rsidRPr="0086796D" w:rsidRDefault="0064496E" w:rsidP="00E228F3">
            <w:pPr>
              <w:pStyle w:val="TableParagraph"/>
              <w:spacing w:line="193" w:lineRule="exact"/>
              <w:ind w:left="30" w:right="1"/>
              <w:jc w:val="center"/>
              <w:rPr>
                <w:sz w:val="20"/>
              </w:rPr>
            </w:pPr>
            <w:r w:rsidRPr="0086796D">
              <w:rPr>
                <w:sz w:val="20"/>
              </w:rPr>
              <w:t>3</w:t>
            </w:r>
          </w:p>
        </w:tc>
      </w:tr>
      <w:tr w:rsidR="0064496E" w:rsidRPr="0086796D" w14:paraId="17A61144" w14:textId="77777777" w:rsidTr="0064496E">
        <w:trPr>
          <w:gridAfter w:val="1"/>
          <w:wAfter w:w="1534" w:type="dxa"/>
          <w:trHeight w:val="258"/>
        </w:trPr>
        <w:tc>
          <w:tcPr>
            <w:tcW w:w="4898" w:type="dxa"/>
          </w:tcPr>
          <w:p w14:paraId="7A74517F" w14:textId="77777777" w:rsidR="0064496E" w:rsidRPr="0086796D" w:rsidRDefault="0064496E" w:rsidP="00E228F3">
            <w:pPr>
              <w:pStyle w:val="TableParagraph"/>
              <w:spacing w:line="193" w:lineRule="exact"/>
              <w:ind w:left="115"/>
              <w:rPr>
                <w:sz w:val="20"/>
              </w:rPr>
            </w:pPr>
            <w:r w:rsidRPr="0086796D">
              <w:rPr>
                <w:sz w:val="20"/>
              </w:rPr>
              <w:t xml:space="preserve"> Drug-related</w:t>
            </w:r>
          </w:p>
        </w:tc>
        <w:tc>
          <w:tcPr>
            <w:tcW w:w="1928" w:type="dxa"/>
          </w:tcPr>
          <w:p w14:paraId="5B676202" w14:textId="336EDEF3" w:rsidR="0064496E" w:rsidRPr="0086796D" w:rsidRDefault="0064496E" w:rsidP="00E228F3">
            <w:pPr>
              <w:pStyle w:val="TableParagraph"/>
              <w:spacing w:line="193" w:lineRule="exact"/>
              <w:ind w:left="30" w:right="1"/>
              <w:jc w:val="center"/>
              <w:rPr>
                <w:sz w:val="20"/>
              </w:rPr>
            </w:pPr>
            <w:r w:rsidRPr="0086796D">
              <w:rPr>
                <w:sz w:val="20"/>
              </w:rPr>
              <w:t>3</w:t>
            </w:r>
          </w:p>
        </w:tc>
      </w:tr>
      <w:tr w:rsidR="0064496E" w:rsidRPr="0086796D" w14:paraId="366B208A" w14:textId="77777777" w:rsidTr="0064496E">
        <w:trPr>
          <w:trHeight w:val="258"/>
        </w:trPr>
        <w:tc>
          <w:tcPr>
            <w:tcW w:w="4898" w:type="dxa"/>
          </w:tcPr>
          <w:p w14:paraId="58F113E0" w14:textId="77777777" w:rsidR="0064496E" w:rsidRPr="0086796D" w:rsidRDefault="0064496E" w:rsidP="00E228F3">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928" w:type="dxa"/>
          </w:tcPr>
          <w:p w14:paraId="33945EBA" w14:textId="609F769C" w:rsidR="0064496E" w:rsidRPr="0086796D" w:rsidRDefault="0064496E" w:rsidP="00E228F3">
            <w:pPr>
              <w:pStyle w:val="TableParagraph"/>
              <w:spacing w:line="193" w:lineRule="exact"/>
              <w:ind w:left="30" w:right="1"/>
              <w:jc w:val="center"/>
              <w:rPr>
                <w:sz w:val="20"/>
              </w:rPr>
            </w:pPr>
            <w:r w:rsidRPr="0086796D">
              <w:rPr>
                <w:sz w:val="20"/>
              </w:rPr>
              <w:t>6</w:t>
            </w:r>
          </w:p>
        </w:tc>
        <w:tc>
          <w:tcPr>
            <w:tcW w:w="1534" w:type="dxa"/>
          </w:tcPr>
          <w:p w14:paraId="2FF3C8CD" w14:textId="77777777" w:rsidR="0064496E" w:rsidRPr="0086796D" w:rsidRDefault="0064496E" w:rsidP="00E228F3">
            <w:pPr>
              <w:spacing w:line="259" w:lineRule="auto"/>
              <w:rPr>
                <w:rFonts w:ascii="Times New Roman" w:eastAsia="Times New Roman" w:hAnsi="Times New Roman" w:cs="Times New Roman"/>
                <w:color w:val="auto"/>
                <w:lang w:val="en-US" w:eastAsia="en-US"/>
              </w:rPr>
            </w:pPr>
          </w:p>
        </w:tc>
      </w:tr>
      <w:tr w:rsidR="0064496E" w:rsidRPr="0086796D" w14:paraId="3C33B314" w14:textId="77777777" w:rsidTr="0064496E">
        <w:trPr>
          <w:gridAfter w:val="1"/>
          <w:wAfter w:w="1534" w:type="dxa"/>
          <w:trHeight w:val="258"/>
        </w:trPr>
        <w:tc>
          <w:tcPr>
            <w:tcW w:w="4898" w:type="dxa"/>
          </w:tcPr>
          <w:p w14:paraId="46CC0D39" w14:textId="77777777" w:rsidR="0064496E" w:rsidRPr="0086796D" w:rsidRDefault="0064496E" w:rsidP="00E228F3">
            <w:pPr>
              <w:pStyle w:val="TableParagraph"/>
              <w:spacing w:line="193" w:lineRule="exact"/>
              <w:ind w:left="115"/>
              <w:rPr>
                <w:sz w:val="20"/>
              </w:rPr>
            </w:pPr>
            <w:r w:rsidRPr="0086796D">
              <w:rPr>
                <w:sz w:val="20"/>
              </w:rPr>
              <w:t xml:space="preserve"> Drug-related</w:t>
            </w:r>
          </w:p>
        </w:tc>
        <w:tc>
          <w:tcPr>
            <w:tcW w:w="1928" w:type="dxa"/>
          </w:tcPr>
          <w:p w14:paraId="1D241B4D" w14:textId="26FB3133" w:rsidR="0064496E" w:rsidRPr="0086796D" w:rsidRDefault="0064496E" w:rsidP="00E228F3">
            <w:pPr>
              <w:pStyle w:val="TableParagraph"/>
              <w:spacing w:line="193" w:lineRule="exact"/>
              <w:ind w:left="30" w:right="1"/>
              <w:jc w:val="center"/>
              <w:rPr>
                <w:sz w:val="20"/>
              </w:rPr>
            </w:pPr>
            <w:r w:rsidRPr="0086796D">
              <w:rPr>
                <w:sz w:val="20"/>
              </w:rPr>
              <w:t>6</w:t>
            </w:r>
          </w:p>
        </w:tc>
      </w:tr>
      <w:tr w:rsidR="0064496E" w:rsidRPr="0086796D" w14:paraId="59A92648" w14:textId="77777777" w:rsidTr="0064496E">
        <w:trPr>
          <w:gridAfter w:val="1"/>
          <w:wAfter w:w="1534" w:type="dxa"/>
          <w:trHeight w:val="258"/>
        </w:trPr>
        <w:tc>
          <w:tcPr>
            <w:tcW w:w="4898" w:type="dxa"/>
          </w:tcPr>
          <w:p w14:paraId="2669C941" w14:textId="77777777" w:rsidR="0064496E" w:rsidRPr="0086796D" w:rsidRDefault="0064496E" w:rsidP="00E228F3">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928" w:type="dxa"/>
          </w:tcPr>
          <w:p w14:paraId="435A84ED" w14:textId="1607D944" w:rsidR="0064496E" w:rsidRPr="0086796D" w:rsidRDefault="0064496E" w:rsidP="00E228F3">
            <w:pPr>
              <w:pStyle w:val="TableParagraph"/>
              <w:spacing w:line="240" w:lineRule="auto"/>
              <w:jc w:val="center"/>
              <w:rPr>
                <w:sz w:val="24"/>
                <w:szCs w:val="24"/>
              </w:rPr>
            </w:pPr>
            <w:r w:rsidRPr="0086796D">
              <w:rPr>
                <w:sz w:val="24"/>
                <w:szCs w:val="24"/>
              </w:rPr>
              <w:t>1</w:t>
            </w:r>
          </w:p>
        </w:tc>
      </w:tr>
      <w:tr w:rsidR="0064496E" w:rsidRPr="0086796D" w14:paraId="5E0BDB82" w14:textId="77777777" w:rsidTr="0064496E">
        <w:trPr>
          <w:gridAfter w:val="1"/>
          <w:wAfter w:w="1534" w:type="dxa"/>
          <w:trHeight w:val="257"/>
        </w:trPr>
        <w:tc>
          <w:tcPr>
            <w:tcW w:w="4898" w:type="dxa"/>
          </w:tcPr>
          <w:p w14:paraId="492E8A33" w14:textId="77777777" w:rsidR="0064496E" w:rsidRPr="0086796D" w:rsidRDefault="0064496E" w:rsidP="00E228F3">
            <w:pPr>
              <w:pStyle w:val="TableParagraph"/>
              <w:spacing w:line="193" w:lineRule="exact"/>
              <w:ind w:left="115"/>
              <w:rPr>
                <w:sz w:val="20"/>
              </w:rPr>
            </w:pPr>
            <w:r w:rsidRPr="0086796D">
              <w:rPr>
                <w:sz w:val="20"/>
              </w:rPr>
              <w:t>TEAEs</w:t>
            </w:r>
          </w:p>
        </w:tc>
        <w:tc>
          <w:tcPr>
            <w:tcW w:w="1928" w:type="dxa"/>
          </w:tcPr>
          <w:p w14:paraId="1978A28B" w14:textId="77777777" w:rsidR="0064496E" w:rsidRPr="0086796D" w:rsidRDefault="0064496E" w:rsidP="00E228F3">
            <w:pPr>
              <w:pStyle w:val="TableParagraph"/>
              <w:spacing w:line="193" w:lineRule="exact"/>
              <w:ind w:left="30" w:right="4"/>
              <w:jc w:val="center"/>
              <w:rPr>
                <w:sz w:val="20"/>
              </w:rPr>
            </w:pPr>
          </w:p>
        </w:tc>
      </w:tr>
      <w:tr w:rsidR="0064496E" w:rsidRPr="0086796D" w14:paraId="5516D5E7" w14:textId="77777777" w:rsidTr="0064496E">
        <w:trPr>
          <w:gridAfter w:val="1"/>
          <w:wAfter w:w="1534" w:type="dxa"/>
          <w:trHeight w:val="257"/>
        </w:trPr>
        <w:tc>
          <w:tcPr>
            <w:tcW w:w="4898" w:type="dxa"/>
            <w:tcBorders>
              <w:bottom w:val="single" w:sz="4" w:space="0" w:color="auto"/>
            </w:tcBorders>
          </w:tcPr>
          <w:p w14:paraId="07F0E352" w14:textId="77777777" w:rsidR="0064496E" w:rsidRPr="0086796D" w:rsidRDefault="0064496E" w:rsidP="00E228F3">
            <w:pPr>
              <w:pStyle w:val="TableParagraph"/>
              <w:spacing w:line="193" w:lineRule="exact"/>
              <w:ind w:left="115"/>
              <w:rPr>
                <w:sz w:val="20"/>
                <w:szCs w:val="20"/>
              </w:rPr>
            </w:pPr>
            <w:r w:rsidRPr="0086796D">
              <w:rPr>
                <w:sz w:val="20"/>
                <w:szCs w:val="20"/>
              </w:rPr>
              <w:t xml:space="preserve"> Drug-related</w:t>
            </w:r>
          </w:p>
        </w:tc>
        <w:tc>
          <w:tcPr>
            <w:tcW w:w="1928" w:type="dxa"/>
            <w:tcBorders>
              <w:bottom w:val="single" w:sz="4" w:space="0" w:color="auto"/>
            </w:tcBorders>
          </w:tcPr>
          <w:p w14:paraId="3F4D7324" w14:textId="2BFF28CB" w:rsidR="0064496E" w:rsidRPr="0086796D" w:rsidRDefault="0064496E" w:rsidP="00E228F3">
            <w:pPr>
              <w:pStyle w:val="TableParagraph"/>
              <w:spacing w:line="193" w:lineRule="exact"/>
              <w:ind w:left="30" w:right="4" w:hanging="30"/>
              <w:jc w:val="center"/>
              <w:rPr>
                <w:sz w:val="20"/>
                <w:szCs w:val="20"/>
              </w:rPr>
            </w:pPr>
            <w:r w:rsidRPr="0086796D">
              <w:rPr>
                <w:sz w:val="20"/>
                <w:szCs w:val="20"/>
              </w:rPr>
              <w:t>1</w:t>
            </w:r>
          </w:p>
        </w:tc>
      </w:tr>
    </w:tbl>
    <w:p w14:paraId="60141F65" w14:textId="77777777" w:rsidR="005F263F" w:rsidRPr="0086796D" w:rsidRDefault="005F263F" w:rsidP="005F263F">
      <w:pPr>
        <w:spacing w:line="259" w:lineRule="auto"/>
        <w:rPr>
          <w:rFonts w:ascii="Times New Roman" w:hAnsi="Times New Roman" w:cs="Times New Roman"/>
          <w:color w:val="auto"/>
          <w:sz w:val="24"/>
          <w:szCs w:val="24"/>
        </w:rPr>
      </w:pPr>
    </w:p>
    <w:p w14:paraId="7F053CA4" w14:textId="77777777" w:rsidR="005F263F" w:rsidRPr="0086796D" w:rsidRDefault="005F263F" w:rsidP="005F263F">
      <w:pPr>
        <w:spacing w:line="259" w:lineRule="auto"/>
        <w:rPr>
          <w:rFonts w:ascii="Times New Roman" w:hAnsi="Times New Roman" w:cs="Times New Roman"/>
          <w:color w:val="auto"/>
          <w:sz w:val="24"/>
          <w:szCs w:val="24"/>
        </w:rPr>
      </w:pPr>
    </w:p>
    <w:p w14:paraId="06F46B19" w14:textId="4C56254A" w:rsidR="005F263F" w:rsidRPr="0086796D" w:rsidRDefault="005F263F" w:rsidP="005F263F">
      <w:pPr>
        <w:pStyle w:val="Heading2"/>
        <w:rPr>
          <w:rFonts w:cs="Times New Roman"/>
          <w:color w:val="auto"/>
        </w:rPr>
      </w:pPr>
      <w:bookmarkStart w:id="204" w:name="_Toc205907761"/>
      <w:r w:rsidRPr="0086796D">
        <w:rPr>
          <w:rFonts w:cs="Times New Roman"/>
          <w:color w:val="auto"/>
        </w:rPr>
        <w:t>Write up of Table 101</w:t>
      </w:r>
      <w:bookmarkEnd w:id="204"/>
    </w:p>
    <w:p w14:paraId="69BD59F3" w14:textId="77777777" w:rsidR="005F263F" w:rsidRPr="0086796D" w:rsidRDefault="005F263F" w:rsidP="005F263F">
      <w:pPr>
        <w:rPr>
          <w:rFonts w:ascii="Times New Roman" w:hAnsi="Times New Roman" w:cs="Times New Roman"/>
        </w:rPr>
      </w:pPr>
    </w:p>
    <w:p w14:paraId="20309E24" w14:textId="739ABDB7" w:rsidR="005F263F" w:rsidRPr="0086796D" w:rsidRDefault="0064496E" w:rsidP="005F263F">
      <w:pPr>
        <w:rPr>
          <w:rFonts w:ascii="Times New Roman" w:hAnsi="Times New Roman" w:cs="Times New Roman"/>
          <w:sz w:val="24"/>
        </w:rPr>
      </w:pPr>
      <w:r w:rsidRPr="0086796D">
        <w:rPr>
          <w:rFonts w:ascii="Times New Roman" w:hAnsi="Times New Roman" w:cs="Times New Roman"/>
          <w:sz w:val="24"/>
        </w:rPr>
        <w:t>An</w:t>
      </w:r>
      <w:r w:rsidRPr="0086796D">
        <w:rPr>
          <w:rFonts w:ascii="Times New Roman" w:hAnsi="Times New Roman" w:cs="Times New Roman"/>
          <w:spacing w:val="-4"/>
          <w:sz w:val="24"/>
        </w:rPr>
        <w:t xml:space="preserve"> </w:t>
      </w:r>
      <w:r w:rsidRPr="0086796D">
        <w:rPr>
          <w:rFonts w:ascii="Times New Roman" w:hAnsi="Times New Roman" w:cs="Times New Roman"/>
          <w:sz w:val="24"/>
        </w:rPr>
        <w:t>overview</w:t>
      </w:r>
      <w:r w:rsidRPr="0086796D">
        <w:rPr>
          <w:rFonts w:ascii="Times New Roman" w:hAnsi="Times New Roman" w:cs="Times New Roman"/>
          <w:spacing w:val="-5"/>
          <w:sz w:val="24"/>
        </w:rPr>
        <w:t xml:space="preserve"> </w:t>
      </w:r>
      <w:r w:rsidRPr="0086796D">
        <w:rPr>
          <w:rFonts w:ascii="Times New Roman" w:hAnsi="Times New Roman" w:cs="Times New Roman"/>
          <w:sz w:val="24"/>
        </w:rPr>
        <w:t>of</w:t>
      </w:r>
      <w:r w:rsidRPr="0086796D">
        <w:rPr>
          <w:rFonts w:ascii="Times New Roman" w:hAnsi="Times New Roman" w:cs="Times New Roman"/>
          <w:spacing w:val="-5"/>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AEs</w:t>
      </w:r>
      <w:r w:rsidRPr="0086796D">
        <w:rPr>
          <w:rFonts w:ascii="Times New Roman" w:hAnsi="Times New Roman" w:cs="Times New Roman"/>
          <w:spacing w:val="-4"/>
          <w:sz w:val="24"/>
        </w:rPr>
        <w:t xml:space="preserve"> </w:t>
      </w:r>
      <w:r w:rsidRPr="0086796D">
        <w:rPr>
          <w:rFonts w:ascii="Times New Roman" w:hAnsi="Times New Roman" w:cs="Times New Roman"/>
          <w:sz w:val="24"/>
        </w:rPr>
        <w:t>(all-causality</w:t>
      </w:r>
      <w:r w:rsidRPr="0086796D">
        <w:rPr>
          <w:rFonts w:ascii="Times New Roman" w:hAnsi="Times New Roman" w:cs="Times New Roman"/>
          <w:spacing w:val="-7"/>
          <w:sz w:val="24"/>
        </w:rPr>
        <w:t xml:space="preserve"> </w:t>
      </w:r>
      <w:r w:rsidRPr="0086796D">
        <w:rPr>
          <w:rFonts w:ascii="Times New Roman" w:hAnsi="Times New Roman" w:cs="Times New Roman"/>
          <w:sz w:val="24"/>
        </w:rPr>
        <w:t>and treatment-related) by treatment group is provided in Table 101.</w:t>
      </w:r>
    </w:p>
    <w:p w14:paraId="042F7CE9" w14:textId="77777777" w:rsidR="005F263F" w:rsidRPr="0086796D" w:rsidRDefault="005F263F" w:rsidP="005F263F">
      <w:pPr>
        <w:rPr>
          <w:rFonts w:ascii="Times New Roman" w:hAnsi="Times New Roman" w:cs="Times New Roman"/>
        </w:rPr>
      </w:pPr>
    </w:p>
    <w:p w14:paraId="2CD7A21B"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0DCD92C1" w14:textId="18767F5C" w:rsidR="005F263F" w:rsidRPr="0086796D" w:rsidRDefault="005F263F" w:rsidP="005F263F">
      <w:pPr>
        <w:pStyle w:val="Heading1"/>
        <w:spacing w:after="0"/>
        <w:ind w:left="1137" w:hanging="1152"/>
        <w:rPr>
          <w:rFonts w:cs="Times New Roman"/>
        </w:rPr>
      </w:pPr>
      <w:bookmarkStart w:id="205" w:name="_Toc205907762"/>
      <w:r w:rsidRPr="0086796D">
        <w:rPr>
          <w:rFonts w:cs="Times New Roman"/>
        </w:rPr>
        <w:lastRenderedPageBreak/>
        <w:t>Table 102: Overall Summary of Treatment-Emergent AEs –Safety Population</w:t>
      </w:r>
      <w:bookmarkEnd w:id="205"/>
    </w:p>
    <w:p w14:paraId="2283A76B" w14:textId="77777777" w:rsidR="005F263F" w:rsidRPr="0086796D" w:rsidRDefault="005F263F" w:rsidP="005F263F">
      <w:pPr>
        <w:pStyle w:val="BodyText"/>
        <w:spacing w:before="65"/>
        <w:rPr>
          <w:rFonts w:ascii="Times New Roman" w:hAnsi="Times New Roman" w:cs="Times New Roman"/>
        </w:rPr>
      </w:pPr>
    </w:p>
    <w:tbl>
      <w:tblPr>
        <w:tblW w:w="10288" w:type="dxa"/>
        <w:tblInd w:w="252" w:type="dxa"/>
        <w:tblLayout w:type="fixed"/>
        <w:tblCellMar>
          <w:left w:w="0" w:type="dxa"/>
          <w:right w:w="0" w:type="dxa"/>
        </w:tblCellMar>
        <w:tblLook w:val="01E0" w:firstRow="1" w:lastRow="1" w:firstColumn="1" w:lastColumn="1" w:noHBand="0" w:noVBand="0"/>
      </w:tblPr>
      <w:tblGrid>
        <w:gridCol w:w="4898"/>
        <w:gridCol w:w="1928"/>
        <w:gridCol w:w="1928"/>
        <w:gridCol w:w="1534"/>
      </w:tblGrid>
      <w:tr w:rsidR="00E228F3" w:rsidRPr="0086796D" w14:paraId="3264C985" w14:textId="457A9407" w:rsidTr="00E228F3">
        <w:trPr>
          <w:gridAfter w:val="1"/>
          <w:wAfter w:w="1534" w:type="dxa"/>
          <w:trHeight w:val="472"/>
        </w:trPr>
        <w:tc>
          <w:tcPr>
            <w:tcW w:w="4898" w:type="dxa"/>
            <w:tcBorders>
              <w:top w:val="single" w:sz="4" w:space="0" w:color="auto"/>
              <w:bottom w:val="single" w:sz="4" w:space="0" w:color="000000"/>
            </w:tcBorders>
          </w:tcPr>
          <w:p w14:paraId="77F3ACDC" w14:textId="77777777" w:rsidR="00E228F3" w:rsidRPr="0086796D" w:rsidRDefault="00E228F3" w:rsidP="00E228F3">
            <w:pPr>
              <w:pStyle w:val="TableParagraph"/>
              <w:spacing w:line="240" w:lineRule="auto"/>
            </w:pPr>
          </w:p>
        </w:tc>
        <w:tc>
          <w:tcPr>
            <w:tcW w:w="1928" w:type="dxa"/>
            <w:tcBorders>
              <w:top w:val="single" w:sz="4" w:space="0" w:color="auto"/>
            </w:tcBorders>
          </w:tcPr>
          <w:p w14:paraId="26CA0B9F" w14:textId="77777777" w:rsidR="00E228F3" w:rsidRPr="0086796D" w:rsidRDefault="00E228F3" w:rsidP="00E228F3">
            <w:pPr>
              <w:pStyle w:val="TableParagraph"/>
              <w:spacing w:before="8" w:line="240" w:lineRule="auto"/>
              <w:ind w:left="30" w:right="2"/>
              <w:jc w:val="center"/>
              <w:rPr>
                <w:b/>
                <w:sz w:val="20"/>
              </w:rPr>
            </w:pPr>
            <w:r w:rsidRPr="0086796D">
              <w:rPr>
                <w:b/>
                <w:sz w:val="20"/>
              </w:rPr>
              <w:t>Group A</w:t>
            </w:r>
          </w:p>
          <w:p w14:paraId="5A3B5CD2" w14:textId="31868EC5" w:rsidR="00E228F3" w:rsidRPr="0086796D" w:rsidRDefault="00E228F3" w:rsidP="00E228F3">
            <w:pPr>
              <w:pStyle w:val="TableParagraph"/>
              <w:spacing w:before="8" w:line="240" w:lineRule="auto"/>
              <w:ind w:left="30" w:right="2"/>
              <w:jc w:val="center"/>
              <w:rPr>
                <w:b/>
                <w:sz w:val="20"/>
              </w:rPr>
            </w:pPr>
            <w:r w:rsidRPr="0086796D">
              <w:rPr>
                <w:b/>
                <w:sz w:val="20"/>
              </w:rPr>
              <w:t>(0.035 mg/kg/day)</w:t>
            </w:r>
          </w:p>
        </w:tc>
        <w:tc>
          <w:tcPr>
            <w:tcW w:w="1928" w:type="dxa"/>
            <w:tcBorders>
              <w:top w:val="single" w:sz="4" w:space="0" w:color="auto"/>
            </w:tcBorders>
          </w:tcPr>
          <w:p w14:paraId="3AE00421" w14:textId="77777777" w:rsidR="00E228F3" w:rsidRPr="0086796D" w:rsidRDefault="00E228F3" w:rsidP="00E228F3">
            <w:pPr>
              <w:pStyle w:val="TableParagraph"/>
              <w:spacing w:before="8" w:line="240" w:lineRule="auto"/>
              <w:ind w:left="30" w:right="2"/>
              <w:jc w:val="center"/>
              <w:rPr>
                <w:b/>
                <w:sz w:val="20"/>
              </w:rPr>
            </w:pPr>
            <w:r w:rsidRPr="0086796D">
              <w:rPr>
                <w:b/>
                <w:sz w:val="20"/>
              </w:rPr>
              <w:t>Group B</w:t>
            </w:r>
          </w:p>
          <w:p w14:paraId="0A8DA7FD" w14:textId="6217672D" w:rsidR="00E228F3" w:rsidRPr="0086796D" w:rsidRDefault="00E228F3" w:rsidP="00E228F3">
            <w:pPr>
              <w:pStyle w:val="TableParagraph"/>
              <w:spacing w:before="8" w:line="240" w:lineRule="auto"/>
              <w:ind w:left="30" w:right="2"/>
              <w:jc w:val="center"/>
              <w:rPr>
                <w:b/>
                <w:sz w:val="20"/>
              </w:rPr>
            </w:pPr>
            <w:r w:rsidRPr="0086796D">
              <w:rPr>
                <w:b/>
                <w:sz w:val="20"/>
              </w:rPr>
              <w:t>(0.067 mg/kg/day)</w:t>
            </w:r>
          </w:p>
        </w:tc>
      </w:tr>
      <w:tr w:rsidR="00E228F3" w:rsidRPr="0086796D" w14:paraId="3D315911" w14:textId="77724769" w:rsidTr="00E228F3">
        <w:trPr>
          <w:gridAfter w:val="1"/>
          <w:wAfter w:w="1534" w:type="dxa"/>
          <w:trHeight w:val="255"/>
        </w:trPr>
        <w:tc>
          <w:tcPr>
            <w:tcW w:w="4898" w:type="dxa"/>
            <w:tcBorders>
              <w:top w:val="single" w:sz="4" w:space="0" w:color="000000"/>
            </w:tcBorders>
          </w:tcPr>
          <w:p w14:paraId="5F93B600" w14:textId="77777777" w:rsidR="00E228F3" w:rsidRPr="0086796D" w:rsidRDefault="00E228F3" w:rsidP="00E228F3">
            <w:pPr>
              <w:pStyle w:val="TableParagraph"/>
              <w:spacing w:line="191" w:lineRule="exact"/>
              <w:ind w:left="115"/>
              <w:rPr>
                <w:sz w:val="20"/>
              </w:rPr>
            </w:pPr>
            <w:r w:rsidRPr="0086796D">
              <w:rPr>
                <w:sz w:val="20"/>
              </w:rPr>
              <w:t>Safety Population</w:t>
            </w:r>
          </w:p>
        </w:tc>
        <w:tc>
          <w:tcPr>
            <w:tcW w:w="1928" w:type="dxa"/>
            <w:tcBorders>
              <w:top w:val="single" w:sz="4" w:space="0" w:color="000000"/>
            </w:tcBorders>
          </w:tcPr>
          <w:p w14:paraId="40BA112A" w14:textId="4AFA13D1" w:rsidR="00E228F3" w:rsidRPr="0086796D" w:rsidRDefault="00E228F3" w:rsidP="00E228F3">
            <w:pPr>
              <w:pStyle w:val="TableParagraph"/>
              <w:spacing w:line="191" w:lineRule="exact"/>
              <w:ind w:left="30" w:right="1"/>
              <w:jc w:val="center"/>
              <w:rPr>
                <w:sz w:val="20"/>
              </w:rPr>
            </w:pPr>
            <w:r w:rsidRPr="0086796D">
              <w:rPr>
                <w:sz w:val="20"/>
              </w:rPr>
              <w:t>12</w:t>
            </w:r>
          </w:p>
        </w:tc>
        <w:tc>
          <w:tcPr>
            <w:tcW w:w="1928" w:type="dxa"/>
            <w:tcBorders>
              <w:top w:val="single" w:sz="4" w:space="0" w:color="000000"/>
            </w:tcBorders>
          </w:tcPr>
          <w:p w14:paraId="762A7151" w14:textId="3498796A" w:rsidR="00E228F3" w:rsidRPr="0086796D" w:rsidRDefault="00E228F3" w:rsidP="00E228F3">
            <w:pPr>
              <w:pStyle w:val="TableParagraph"/>
              <w:spacing w:line="191" w:lineRule="exact"/>
              <w:ind w:left="30" w:right="1"/>
              <w:jc w:val="center"/>
              <w:rPr>
                <w:sz w:val="20"/>
              </w:rPr>
            </w:pPr>
            <w:r w:rsidRPr="0086796D">
              <w:rPr>
                <w:sz w:val="20"/>
              </w:rPr>
              <w:t>11</w:t>
            </w:r>
          </w:p>
        </w:tc>
      </w:tr>
      <w:tr w:rsidR="00E228F3" w:rsidRPr="0086796D" w14:paraId="199B80F3" w14:textId="554A191A" w:rsidTr="00E228F3">
        <w:trPr>
          <w:gridAfter w:val="1"/>
          <w:wAfter w:w="1534" w:type="dxa"/>
          <w:trHeight w:val="258"/>
        </w:trPr>
        <w:tc>
          <w:tcPr>
            <w:tcW w:w="4898" w:type="dxa"/>
          </w:tcPr>
          <w:p w14:paraId="2932AEBA" w14:textId="77777777" w:rsidR="00E228F3" w:rsidRPr="0086796D" w:rsidRDefault="00E228F3" w:rsidP="00E228F3">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928" w:type="dxa"/>
          </w:tcPr>
          <w:p w14:paraId="1865EF56" w14:textId="43F1B263" w:rsidR="00E228F3" w:rsidRPr="0086796D" w:rsidRDefault="00E228F3" w:rsidP="00E228F3">
            <w:pPr>
              <w:pStyle w:val="TableParagraph"/>
              <w:spacing w:line="193" w:lineRule="exact"/>
              <w:ind w:left="30" w:right="5"/>
              <w:jc w:val="center"/>
              <w:rPr>
                <w:sz w:val="20"/>
              </w:rPr>
            </w:pPr>
            <w:r w:rsidRPr="0086796D">
              <w:rPr>
                <w:sz w:val="20"/>
              </w:rPr>
              <w:t xml:space="preserve">10 </w:t>
            </w:r>
          </w:p>
        </w:tc>
        <w:tc>
          <w:tcPr>
            <w:tcW w:w="1928" w:type="dxa"/>
          </w:tcPr>
          <w:p w14:paraId="16B1CAD9" w14:textId="7367DE49" w:rsidR="00E228F3" w:rsidRPr="0086796D" w:rsidRDefault="00E228F3" w:rsidP="00E228F3">
            <w:pPr>
              <w:pStyle w:val="TableParagraph"/>
              <w:spacing w:line="193" w:lineRule="exact"/>
              <w:ind w:left="30" w:right="5"/>
              <w:jc w:val="center"/>
              <w:rPr>
                <w:sz w:val="20"/>
              </w:rPr>
            </w:pPr>
            <w:r w:rsidRPr="0086796D">
              <w:rPr>
                <w:sz w:val="20"/>
              </w:rPr>
              <w:t xml:space="preserve">7 </w:t>
            </w:r>
          </w:p>
        </w:tc>
      </w:tr>
      <w:tr w:rsidR="00E228F3" w:rsidRPr="0086796D" w14:paraId="01DF2B21" w14:textId="3DBF967D" w:rsidTr="00E228F3">
        <w:trPr>
          <w:gridAfter w:val="1"/>
          <w:wAfter w:w="1534" w:type="dxa"/>
          <w:trHeight w:val="258"/>
        </w:trPr>
        <w:tc>
          <w:tcPr>
            <w:tcW w:w="4898" w:type="dxa"/>
          </w:tcPr>
          <w:p w14:paraId="7DAEA16C" w14:textId="77777777" w:rsidR="00E228F3" w:rsidRPr="0086796D" w:rsidRDefault="00E228F3" w:rsidP="00E228F3">
            <w:pPr>
              <w:pStyle w:val="TableParagraph"/>
              <w:spacing w:line="193" w:lineRule="exact"/>
              <w:ind w:left="115"/>
              <w:rPr>
                <w:sz w:val="20"/>
              </w:rPr>
            </w:pPr>
            <w:r w:rsidRPr="0086796D">
              <w:rPr>
                <w:sz w:val="20"/>
              </w:rPr>
              <w:t xml:space="preserve"> Drug-related</w:t>
            </w:r>
          </w:p>
        </w:tc>
        <w:tc>
          <w:tcPr>
            <w:tcW w:w="1928" w:type="dxa"/>
          </w:tcPr>
          <w:p w14:paraId="2F73A073" w14:textId="56DEBDA5" w:rsidR="00E228F3" w:rsidRPr="0086796D" w:rsidRDefault="00E228F3" w:rsidP="00E228F3">
            <w:pPr>
              <w:pStyle w:val="TableParagraph"/>
              <w:spacing w:line="193" w:lineRule="exact"/>
              <w:ind w:left="30" w:right="5"/>
              <w:jc w:val="center"/>
              <w:rPr>
                <w:sz w:val="20"/>
              </w:rPr>
            </w:pPr>
            <w:r w:rsidRPr="0086796D">
              <w:rPr>
                <w:sz w:val="20"/>
              </w:rPr>
              <w:t>1</w:t>
            </w:r>
          </w:p>
        </w:tc>
        <w:tc>
          <w:tcPr>
            <w:tcW w:w="1928" w:type="dxa"/>
          </w:tcPr>
          <w:p w14:paraId="79FD00F7" w14:textId="6407D4E8" w:rsidR="00E228F3" w:rsidRPr="0086796D" w:rsidRDefault="00E228F3" w:rsidP="00E228F3">
            <w:pPr>
              <w:pStyle w:val="TableParagraph"/>
              <w:spacing w:line="193" w:lineRule="exact"/>
              <w:ind w:left="30" w:right="5"/>
              <w:jc w:val="center"/>
              <w:rPr>
                <w:sz w:val="20"/>
              </w:rPr>
            </w:pPr>
            <w:r w:rsidRPr="0086796D">
              <w:rPr>
                <w:sz w:val="20"/>
              </w:rPr>
              <w:t>0</w:t>
            </w:r>
          </w:p>
        </w:tc>
      </w:tr>
      <w:tr w:rsidR="00E228F3" w:rsidRPr="0086796D" w14:paraId="0CEAF24E" w14:textId="7A1AEF79" w:rsidTr="00E228F3">
        <w:trPr>
          <w:gridAfter w:val="1"/>
          <w:wAfter w:w="1534" w:type="dxa"/>
          <w:trHeight w:val="258"/>
        </w:trPr>
        <w:tc>
          <w:tcPr>
            <w:tcW w:w="4898" w:type="dxa"/>
          </w:tcPr>
          <w:p w14:paraId="6986522C" w14:textId="77777777" w:rsidR="00E228F3" w:rsidRPr="0086796D" w:rsidRDefault="00E228F3" w:rsidP="00E228F3">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928" w:type="dxa"/>
          </w:tcPr>
          <w:p w14:paraId="610B633C" w14:textId="2697D2DB" w:rsidR="00E228F3" w:rsidRPr="0086796D" w:rsidRDefault="00E228F3" w:rsidP="00E228F3">
            <w:pPr>
              <w:pStyle w:val="TableParagraph"/>
              <w:spacing w:line="193" w:lineRule="exact"/>
              <w:ind w:left="30" w:right="1"/>
              <w:jc w:val="center"/>
              <w:rPr>
                <w:sz w:val="20"/>
              </w:rPr>
            </w:pPr>
            <w:r w:rsidRPr="0086796D">
              <w:rPr>
                <w:sz w:val="20"/>
              </w:rPr>
              <w:t>0</w:t>
            </w:r>
          </w:p>
        </w:tc>
        <w:tc>
          <w:tcPr>
            <w:tcW w:w="1928" w:type="dxa"/>
          </w:tcPr>
          <w:p w14:paraId="7661FCF3" w14:textId="6DAE6E1F" w:rsidR="00E228F3" w:rsidRPr="0086796D" w:rsidRDefault="00E228F3" w:rsidP="00E228F3">
            <w:pPr>
              <w:pStyle w:val="TableParagraph"/>
              <w:spacing w:line="193" w:lineRule="exact"/>
              <w:ind w:left="30" w:right="1"/>
              <w:jc w:val="center"/>
              <w:rPr>
                <w:sz w:val="20"/>
              </w:rPr>
            </w:pPr>
            <w:r w:rsidRPr="0086796D">
              <w:rPr>
                <w:sz w:val="20"/>
              </w:rPr>
              <w:t>0</w:t>
            </w:r>
          </w:p>
        </w:tc>
      </w:tr>
      <w:tr w:rsidR="00E228F3" w:rsidRPr="0086796D" w14:paraId="1E70BD4E" w14:textId="2831EA31" w:rsidTr="00E228F3">
        <w:trPr>
          <w:gridAfter w:val="1"/>
          <w:wAfter w:w="1534" w:type="dxa"/>
          <w:trHeight w:val="258"/>
        </w:trPr>
        <w:tc>
          <w:tcPr>
            <w:tcW w:w="4898" w:type="dxa"/>
          </w:tcPr>
          <w:p w14:paraId="2C5E5754" w14:textId="77777777" w:rsidR="00E228F3" w:rsidRPr="0086796D" w:rsidRDefault="00E228F3" w:rsidP="00E228F3">
            <w:pPr>
              <w:pStyle w:val="TableParagraph"/>
              <w:spacing w:line="193" w:lineRule="exact"/>
              <w:ind w:left="115"/>
              <w:rPr>
                <w:sz w:val="20"/>
              </w:rPr>
            </w:pPr>
            <w:r w:rsidRPr="0086796D">
              <w:rPr>
                <w:sz w:val="20"/>
              </w:rPr>
              <w:t xml:space="preserve"> Drug-related</w:t>
            </w:r>
          </w:p>
        </w:tc>
        <w:tc>
          <w:tcPr>
            <w:tcW w:w="1928" w:type="dxa"/>
          </w:tcPr>
          <w:p w14:paraId="3A4905D0" w14:textId="6ADEAD19" w:rsidR="00E228F3" w:rsidRPr="0086796D" w:rsidRDefault="00E228F3" w:rsidP="00E228F3">
            <w:pPr>
              <w:pStyle w:val="TableParagraph"/>
              <w:spacing w:line="193" w:lineRule="exact"/>
              <w:ind w:left="30" w:right="1"/>
              <w:jc w:val="center"/>
              <w:rPr>
                <w:sz w:val="20"/>
              </w:rPr>
            </w:pPr>
            <w:r w:rsidRPr="0086796D">
              <w:rPr>
                <w:sz w:val="20"/>
              </w:rPr>
              <w:t>0</w:t>
            </w:r>
          </w:p>
        </w:tc>
        <w:tc>
          <w:tcPr>
            <w:tcW w:w="1928" w:type="dxa"/>
          </w:tcPr>
          <w:p w14:paraId="1DF233A4" w14:textId="57C38822" w:rsidR="00E228F3" w:rsidRPr="0086796D" w:rsidRDefault="00E228F3" w:rsidP="00E228F3">
            <w:pPr>
              <w:pStyle w:val="TableParagraph"/>
              <w:spacing w:line="193" w:lineRule="exact"/>
              <w:ind w:left="30" w:right="1"/>
              <w:jc w:val="center"/>
              <w:rPr>
                <w:sz w:val="20"/>
              </w:rPr>
            </w:pPr>
            <w:r w:rsidRPr="0086796D">
              <w:rPr>
                <w:sz w:val="20"/>
              </w:rPr>
              <w:t>0</w:t>
            </w:r>
          </w:p>
        </w:tc>
      </w:tr>
      <w:tr w:rsidR="00E228F3" w:rsidRPr="0086796D" w14:paraId="5C9CF52C" w14:textId="77777777" w:rsidTr="00E228F3">
        <w:trPr>
          <w:trHeight w:val="258"/>
        </w:trPr>
        <w:tc>
          <w:tcPr>
            <w:tcW w:w="4898" w:type="dxa"/>
          </w:tcPr>
          <w:p w14:paraId="661B0A69" w14:textId="77777777" w:rsidR="00E228F3" w:rsidRPr="0086796D" w:rsidRDefault="00E228F3" w:rsidP="00E228F3">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928" w:type="dxa"/>
          </w:tcPr>
          <w:p w14:paraId="366B5D60" w14:textId="6B782620" w:rsidR="00E228F3" w:rsidRPr="0086796D" w:rsidRDefault="00E228F3" w:rsidP="00E228F3">
            <w:pPr>
              <w:pStyle w:val="TableParagraph"/>
              <w:spacing w:line="193" w:lineRule="exact"/>
              <w:ind w:left="30" w:right="1"/>
              <w:jc w:val="center"/>
              <w:rPr>
                <w:sz w:val="20"/>
              </w:rPr>
            </w:pPr>
            <w:r w:rsidRPr="0086796D">
              <w:rPr>
                <w:sz w:val="20"/>
              </w:rPr>
              <w:t>0</w:t>
            </w:r>
          </w:p>
        </w:tc>
        <w:tc>
          <w:tcPr>
            <w:tcW w:w="1928" w:type="dxa"/>
          </w:tcPr>
          <w:p w14:paraId="647B2CA3" w14:textId="034A5759" w:rsidR="00E228F3" w:rsidRPr="0086796D" w:rsidRDefault="00E228F3" w:rsidP="00E228F3">
            <w:pPr>
              <w:spacing w:line="259" w:lineRule="auto"/>
              <w:jc w:val="center"/>
              <w:rPr>
                <w:rFonts w:ascii="Times New Roman" w:eastAsia="Times New Roman" w:hAnsi="Times New Roman" w:cs="Times New Roman"/>
                <w:color w:val="auto"/>
                <w:lang w:val="en-US" w:eastAsia="en-US"/>
              </w:rPr>
            </w:pPr>
            <w:r w:rsidRPr="0086796D">
              <w:rPr>
                <w:rFonts w:ascii="Times New Roman" w:hAnsi="Times New Roman" w:cs="Times New Roman"/>
                <w:sz w:val="20"/>
              </w:rPr>
              <w:t>0</w:t>
            </w:r>
          </w:p>
        </w:tc>
        <w:tc>
          <w:tcPr>
            <w:tcW w:w="1534" w:type="dxa"/>
          </w:tcPr>
          <w:p w14:paraId="4FE9EFAF" w14:textId="6FB3EC3F" w:rsidR="00E228F3" w:rsidRPr="0086796D" w:rsidRDefault="00E228F3" w:rsidP="00E228F3">
            <w:pPr>
              <w:spacing w:line="259" w:lineRule="auto"/>
              <w:rPr>
                <w:rFonts w:ascii="Times New Roman" w:eastAsia="Times New Roman" w:hAnsi="Times New Roman" w:cs="Times New Roman"/>
                <w:color w:val="auto"/>
                <w:lang w:val="en-US" w:eastAsia="en-US"/>
              </w:rPr>
            </w:pPr>
          </w:p>
        </w:tc>
      </w:tr>
      <w:tr w:rsidR="00E228F3" w:rsidRPr="0086796D" w14:paraId="2458439E" w14:textId="646C5DE0" w:rsidTr="00E228F3">
        <w:trPr>
          <w:gridAfter w:val="1"/>
          <w:wAfter w:w="1534" w:type="dxa"/>
          <w:trHeight w:val="258"/>
        </w:trPr>
        <w:tc>
          <w:tcPr>
            <w:tcW w:w="4898" w:type="dxa"/>
          </w:tcPr>
          <w:p w14:paraId="0C7688B5" w14:textId="77777777" w:rsidR="00E228F3" w:rsidRPr="0086796D" w:rsidRDefault="00E228F3" w:rsidP="00E228F3">
            <w:pPr>
              <w:pStyle w:val="TableParagraph"/>
              <w:spacing w:line="193" w:lineRule="exact"/>
              <w:ind w:left="115"/>
              <w:rPr>
                <w:sz w:val="20"/>
              </w:rPr>
            </w:pPr>
            <w:r w:rsidRPr="0086796D">
              <w:rPr>
                <w:sz w:val="20"/>
              </w:rPr>
              <w:t xml:space="preserve"> Drug-related</w:t>
            </w:r>
          </w:p>
        </w:tc>
        <w:tc>
          <w:tcPr>
            <w:tcW w:w="1928" w:type="dxa"/>
          </w:tcPr>
          <w:p w14:paraId="3A673490" w14:textId="3213AFB7" w:rsidR="00E228F3" w:rsidRPr="0086796D" w:rsidRDefault="00E228F3" w:rsidP="00E228F3">
            <w:pPr>
              <w:pStyle w:val="TableParagraph"/>
              <w:spacing w:line="193" w:lineRule="exact"/>
              <w:ind w:left="30" w:right="1"/>
              <w:jc w:val="center"/>
              <w:rPr>
                <w:sz w:val="20"/>
              </w:rPr>
            </w:pPr>
            <w:r w:rsidRPr="0086796D">
              <w:rPr>
                <w:sz w:val="20"/>
              </w:rPr>
              <w:t>0</w:t>
            </w:r>
          </w:p>
        </w:tc>
        <w:tc>
          <w:tcPr>
            <w:tcW w:w="1928" w:type="dxa"/>
          </w:tcPr>
          <w:p w14:paraId="2C5A5376" w14:textId="5605A063" w:rsidR="00E228F3" w:rsidRPr="0086796D" w:rsidRDefault="00E228F3" w:rsidP="00E228F3">
            <w:pPr>
              <w:pStyle w:val="TableParagraph"/>
              <w:spacing w:line="193" w:lineRule="exact"/>
              <w:ind w:left="30" w:right="1"/>
              <w:jc w:val="center"/>
              <w:rPr>
                <w:sz w:val="20"/>
              </w:rPr>
            </w:pPr>
            <w:r w:rsidRPr="0086796D">
              <w:rPr>
                <w:sz w:val="20"/>
              </w:rPr>
              <w:t>0</w:t>
            </w:r>
          </w:p>
        </w:tc>
      </w:tr>
      <w:tr w:rsidR="00E228F3" w:rsidRPr="0086796D" w14:paraId="16658707" w14:textId="20409DBA" w:rsidTr="00E228F3">
        <w:trPr>
          <w:gridAfter w:val="1"/>
          <w:wAfter w:w="1534" w:type="dxa"/>
          <w:trHeight w:val="258"/>
        </w:trPr>
        <w:tc>
          <w:tcPr>
            <w:tcW w:w="4898" w:type="dxa"/>
          </w:tcPr>
          <w:p w14:paraId="6926CCED" w14:textId="77777777" w:rsidR="00E228F3" w:rsidRPr="0086796D" w:rsidRDefault="00E228F3" w:rsidP="00E228F3">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928" w:type="dxa"/>
          </w:tcPr>
          <w:p w14:paraId="109099B6" w14:textId="744733AD" w:rsidR="00E228F3" w:rsidRPr="0086796D" w:rsidRDefault="00E228F3" w:rsidP="00E228F3">
            <w:pPr>
              <w:pStyle w:val="TableParagraph"/>
              <w:spacing w:line="240" w:lineRule="auto"/>
              <w:jc w:val="center"/>
              <w:rPr>
                <w:sz w:val="24"/>
                <w:szCs w:val="24"/>
              </w:rPr>
            </w:pPr>
            <w:r w:rsidRPr="0086796D">
              <w:rPr>
                <w:sz w:val="24"/>
                <w:szCs w:val="24"/>
              </w:rPr>
              <w:t>0</w:t>
            </w:r>
          </w:p>
        </w:tc>
        <w:tc>
          <w:tcPr>
            <w:tcW w:w="1928" w:type="dxa"/>
          </w:tcPr>
          <w:p w14:paraId="69EFA376" w14:textId="30E6D281" w:rsidR="00E228F3" w:rsidRPr="0086796D" w:rsidRDefault="00E228F3" w:rsidP="00E228F3">
            <w:pPr>
              <w:pStyle w:val="TableParagraph"/>
              <w:spacing w:line="240" w:lineRule="auto"/>
              <w:jc w:val="center"/>
              <w:rPr>
                <w:sz w:val="24"/>
                <w:szCs w:val="24"/>
              </w:rPr>
            </w:pPr>
            <w:r w:rsidRPr="0086796D">
              <w:rPr>
                <w:sz w:val="24"/>
                <w:szCs w:val="24"/>
              </w:rPr>
              <w:t>0</w:t>
            </w:r>
          </w:p>
        </w:tc>
      </w:tr>
      <w:tr w:rsidR="00E228F3" w:rsidRPr="0086796D" w14:paraId="77BC2016" w14:textId="295EDD3B" w:rsidTr="00E228F3">
        <w:trPr>
          <w:gridAfter w:val="1"/>
          <w:wAfter w:w="1534" w:type="dxa"/>
          <w:trHeight w:val="257"/>
        </w:trPr>
        <w:tc>
          <w:tcPr>
            <w:tcW w:w="4898" w:type="dxa"/>
          </w:tcPr>
          <w:p w14:paraId="4FF9DBF4" w14:textId="77777777" w:rsidR="00E228F3" w:rsidRPr="0086796D" w:rsidRDefault="00E228F3" w:rsidP="00E228F3">
            <w:pPr>
              <w:pStyle w:val="TableParagraph"/>
              <w:spacing w:line="193" w:lineRule="exact"/>
              <w:ind w:left="115"/>
              <w:rPr>
                <w:sz w:val="20"/>
              </w:rPr>
            </w:pPr>
            <w:r w:rsidRPr="0086796D">
              <w:rPr>
                <w:sz w:val="20"/>
              </w:rPr>
              <w:t>TEAEs</w:t>
            </w:r>
          </w:p>
        </w:tc>
        <w:tc>
          <w:tcPr>
            <w:tcW w:w="1928" w:type="dxa"/>
          </w:tcPr>
          <w:p w14:paraId="3F77F343" w14:textId="77777777" w:rsidR="00E228F3" w:rsidRPr="0086796D" w:rsidRDefault="00E228F3" w:rsidP="00E228F3">
            <w:pPr>
              <w:pStyle w:val="TableParagraph"/>
              <w:spacing w:line="193" w:lineRule="exact"/>
              <w:ind w:left="30" w:right="4"/>
              <w:jc w:val="center"/>
              <w:rPr>
                <w:sz w:val="20"/>
              </w:rPr>
            </w:pPr>
          </w:p>
        </w:tc>
        <w:tc>
          <w:tcPr>
            <w:tcW w:w="1928" w:type="dxa"/>
          </w:tcPr>
          <w:p w14:paraId="3759E179" w14:textId="77777777" w:rsidR="00E228F3" w:rsidRPr="0086796D" w:rsidRDefault="00E228F3" w:rsidP="00E228F3">
            <w:pPr>
              <w:pStyle w:val="TableParagraph"/>
              <w:spacing w:line="193" w:lineRule="exact"/>
              <w:ind w:left="30" w:right="4"/>
              <w:jc w:val="center"/>
              <w:rPr>
                <w:sz w:val="20"/>
              </w:rPr>
            </w:pPr>
          </w:p>
        </w:tc>
      </w:tr>
      <w:tr w:rsidR="00E228F3" w:rsidRPr="0086796D" w14:paraId="0567653C" w14:textId="0E2BABE9" w:rsidTr="00E228F3">
        <w:trPr>
          <w:gridAfter w:val="1"/>
          <w:wAfter w:w="1534" w:type="dxa"/>
          <w:trHeight w:val="257"/>
        </w:trPr>
        <w:tc>
          <w:tcPr>
            <w:tcW w:w="4898" w:type="dxa"/>
            <w:tcBorders>
              <w:bottom w:val="single" w:sz="4" w:space="0" w:color="auto"/>
            </w:tcBorders>
          </w:tcPr>
          <w:p w14:paraId="0727E887" w14:textId="77777777" w:rsidR="00E228F3" w:rsidRPr="0086796D" w:rsidRDefault="00E228F3" w:rsidP="00E228F3">
            <w:pPr>
              <w:pStyle w:val="TableParagraph"/>
              <w:spacing w:line="193" w:lineRule="exact"/>
              <w:ind w:left="115"/>
              <w:rPr>
                <w:sz w:val="20"/>
                <w:szCs w:val="20"/>
              </w:rPr>
            </w:pPr>
            <w:r w:rsidRPr="0086796D">
              <w:rPr>
                <w:sz w:val="20"/>
                <w:szCs w:val="20"/>
              </w:rPr>
              <w:t xml:space="preserve"> Drug-related</w:t>
            </w:r>
          </w:p>
        </w:tc>
        <w:tc>
          <w:tcPr>
            <w:tcW w:w="1928" w:type="dxa"/>
            <w:tcBorders>
              <w:bottom w:val="single" w:sz="4" w:space="0" w:color="auto"/>
            </w:tcBorders>
          </w:tcPr>
          <w:p w14:paraId="21103253" w14:textId="6FD6BDAB" w:rsidR="00E228F3" w:rsidRPr="0086796D" w:rsidRDefault="00E228F3" w:rsidP="00E228F3">
            <w:pPr>
              <w:pStyle w:val="TableParagraph"/>
              <w:spacing w:line="193" w:lineRule="exact"/>
              <w:ind w:left="30" w:right="4" w:hanging="30"/>
              <w:jc w:val="center"/>
              <w:rPr>
                <w:sz w:val="20"/>
                <w:szCs w:val="20"/>
              </w:rPr>
            </w:pPr>
            <w:r w:rsidRPr="0086796D">
              <w:rPr>
                <w:sz w:val="20"/>
                <w:szCs w:val="20"/>
              </w:rPr>
              <w:t>0</w:t>
            </w:r>
          </w:p>
        </w:tc>
        <w:tc>
          <w:tcPr>
            <w:tcW w:w="1928" w:type="dxa"/>
            <w:tcBorders>
              <w:bottom w:val="single" w:sz="4" w:space="0" w:color="auto"/>
            </w:tcBorders>
          </w:tcPr>
          <w:p w14:paraId="3C6ED207" w14:textId="222675DB" w:rsidR="00E228F3" w:rsidRPr="0086796D" w:rsidRDefault="00E228F3" w:rsidP="00E228F3">
            <w:pPr>
              <w:pStyle w:val="TableParagraph"/>
              <w:spacing w:line="193" w:lineRule="exact"/>
              <w:ind w:left="30" w:right="4" w:hanging="30"/>
              <w:jc w:val="center"/>
              <w:rPr>
                <w:sz w:val="20"/>
                <w:szCs w:val="20"/>
              </w:rPr>
            </w:pPr>
            <w:r w:rsidRPr="0086796D">
              <w:rPr>
                <w:sz w:val="20"/>
                <w:szCs w:val="20"/>
              </w:rPr>
              <w:t>0</w:t>
            </w:r>
          </w:p>
        </w:tc>
      </w:tr>
    </w:tbl>
    <w:p w14:paraId="2FBA7B47" w14:textId="77777777" w:rsidR="005F263F" w:rsidRPr="0086796D" w:rsidRDefault="005F263F" w:rsidP="005F263F">
      <w:pPr>
        <w:spacing w:line="259" w:lineRule="auto"/>
        <w:rPr>
          <w:rFonts w:ascii="Times New Roman" w:hAnsi="Times New Roman" w:cs="Times New Roman"/>
          <w:color w:val="auto"/>
          <w:sz w:val="24"/>
          <w:szCs w:val="24"/>
        </w:rPr>
      </w:pPr>
    </w:p>
    <w:p w14:paraId="2018309B" w14:textId="77777777" w:rsidR="005F263F" w:rsidRPr="0086796D" w:rsidRDefault="005F263F" w:rsidP="005F263F">
      <w:pPr>
        <w:spacing w:line="259" w:lineRule="auto"/>
        <w:rPr>
          <w:rFonts w:ascii="Times New Roman" w:hAnsi="Times New Roman" w:cs="Times New Roman"/>
          <w:color w:val="auto"/>
          <w:sz w:val="24"/>
          <w:szCs w:val="24"/>
        </w:rPr>
      </w:pPr>
    </w:p>
    <w:p w14:paraId="5B0D6DAB" w14:textId="77777777" w:rsidR="005F263F" w:rsidRPr="0086796D" w:rsidRDefault="005F263F" w:rsidP="005F263F">
      <w:pPr>
        <w:spacing w:line="259" w:lineRule="auto"/>
        <w:rPr>
          <w:rFonts w:ascii="Times New Roman" w:hAnsi="Times New Roman" w:cs="Times New Roman"/>
          <w:color w:val="auto"/>
          <w:sz w:val="24"/>
          <w:szCs w:val="24"/>
        </w:rPr>
      </w:pPr>
    </w:p>
    <w:p w14:paraId="2D351E47" w14:textId="160789B8" w:rsidR="005F263F" w:rsidRPr="0086796D" w:rsidRDefault="005F263F" w:rsidP="005F263F">
      <w:pPr>
        <w:pStyle w:val="Heading2"/>
        <w:rPr>
          <w:rFonts w:cs="Times New Roman"/>
          <w:color w:val="auto"/>
        </w:rPr>
      </w:pPr>
      <w:bookmarkStart w:id="206" w:name="_Toc205907763"/>
      <w:r w:rsidRPr="0086796D">
        <w:rPr>
          <w:rFonts w:cs="Times New Roman"/>
          <w:color w:val="auto"/>
        </w:rPr>
        <w:t>Write up of Table 102</w:t>
      </w:r>
      <w:bookmarkEnd w:id="206"/>
    </w:p>
    <w:p w14:paraId="2F325AAA" w14:textId="17FA4D0F" w:rsidR="003B061E" w:rsidRPr="0086796D" w:rsidRDefault="003B061E" w:rsidP="003B061E">
      <w:pPr>
        <w:pStyle w:val="BodyText"/>
        <w:spacing w:before="235"/>
        <w:ind w:left="360" w:right="503"/>
        <w:jc w:val="both"/>
        <w:rPr>
          <w:rFonts w:ascii="Times New Roman" w:hAnsi="Times New Roman" w:cs="Times New Roman"/>
          <w:sz w:val="24"/>
        </w:rPr>
      </w:pPr>
      <w:r w:rsidRPr="0086796D">
        <w:rPr>
          <w:rFonts w:ascii="Times New Roman" w:hAnsi="Times New Roman" w:cs="Times New Roman"/>
          <w:sz w:val="24"/>
        </w:rPr>
        <w:t>There</w:t>
      </w:r>
      <w:r w:rsidRPr="0086796D">
        <w:rPr>
          <w:rFonts w:ascii="Times New Roman" w:hAnsi="Times New Roman" w:cs="Times New Roman"/>
          <w:spacing w:val="-3"/>
          <w:sz w:val="24"/>
        </w:rPr>
        <w:t xml:space="preserve"> </w:t>
      </w:r>
      <w:r w:rsidRPr="0086796D">
        <w:rPr>
          <w:rFonts w:ascii="Times New Roman" w:hAnsi="Times New Roman" w:cs="Times New Roman"/>
          <w:sz w:val="24"/>
        </w:rPr>
        <w:t>were</w:t>
      </w:r>
      <w:r w:rsidRPr="0086796D">
        <w:rPr>
          <w:rFonts w:ascii="Times New Roman" w:hAnsi="Times New Roman" w:cs="Times New Roman"/>
          <w:spacing w:val="-3"/>
          <w:sz w:val="24"/>
        </w:rPr>
        <w:t xml:space="preserve"> </w:t>
      </w:r>
      <w:r w:rsidRPr="0086796D">
        <w:rPr>
          <w:rFonts w:ascii="Times New Roman" w:hAnsi="Times New Roman" w:cs="Times New Roman"/>
          <w:sz w:val="24"/>
        </w:rPr>
        <w:t>no</w:t>
      </w:r>
      <w:r w:rsidRPr="0086796D">
        <w:rPr>
          <w:rFonts w:ascii="Times New Roman" w:hAnsi="Times New Roman" w:cs="Times New Roman"/>
          <w:spacing w:val="-3"/>
          <w:sz w:val="24"/>
        </w:rPr>
        <w:t xml:space="preserve"> </w:t>
      </w:r>
      <w:r w:rsidRPr="0086796D">
        <w:rPr>
          <w:rFonts w:ascii="Times New Roman" w:hAnsi="Times New Roman" w:cs="Times New Roman"/>
          <w:sz w:val="24"/>
        </w:rPr>
        <w:t>SAEs,</w:t>
      </w:r>
      <w:r w:rsidRPr="0086796D">
        <w:rPr>
          <w:rFonts w:ascii="Times New Roman" w:hAnsi="Times New Roman" w:cs="Times New Roman"/>
          <w:spacing w:val="-3"/>
          <w:sz w:val="24"/>
        </w:rPr>
        <w:t xml:space="preserve"> </w:t>
      </w:r>
      <w:r w:rsidRPr="0086796D">
        <w:rPr>
          <w:rFonts w:ascii="Times New Roman" w:hAnsi="Times New Roman" w:cs="Times New Roman"/>
          <w:sz w:val="24"/>
        </w:rPr>
        <w:t>discontinuations</w:t>
      </w:r>
      <w:r w:rsidRPr="0086796D">
        <w:rPr>
          <w:rFonts w:ascii="Times New Roman" w:hAnsi="Times New Roman" w:cs="Times New Roman"/>
          <w:spacing w:val="-3"/>
          <w:sz w:val="24"/>
        </w:rPr>
        <w:t xml:space="preserve"> </w:t>
      </w:r>
      <w:r w:rsidRPr="0086796D">
        <w:rPr>
          <w:rFonts w:ascii="Times New Roman" w:hAnsi="Times New Roman" w:cs="Times New Roman"/>
          <w:sz w:val="24"/>
        </w:rPr>
        <w:t>due</w:t>
      </w:r>
      <w:r w:rsidRPr="0086796D">
        <w:rPr>
          <w:rFonts w:ascii="Times New Roman" w:hAnsi="Times New Roman" w:cs="Times New Roman"/>
          <w:spacing w:val="-3"/>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AEs in this study (</w:t>
      </w:r>
      <w:r w:rsidRPr="0086796D">
        <w:rPr>
          <w:rFonts w:ascii="Times New Roman" w:hAnsi="Times New Roman" w:cs="Times New Roman"/>
          <w:color w:val="0000FD"/>
          <w:sz w:val="24"/>
        </w:rPr>
        <w:t>Table 102</w:t>
      </w:r>
      <w:r w:rsidRPr="0086796D">
        <w:rPr>
          <w:rFonts w:ascii="Times New Roman" w:hAnsi="Times New Roman" w:cs="Times New Roman"/>
          <w:sz w:val="24"/>
        </w:rPr>
        <w:t>). No subject experienced a Grade 3-4 TEAEs.</w:t>
      </w:r>
    </w:p>
    <w:p w14:paraId="69D74582" w14:textId="77777777" w:rsidR="005F263F" w:rsidRPr="0086796D" w:rsidRDefault="005F263F" w:rsidP="005F263F">
      <w:pPr>
        <w:rPr>
          <w:rFonts w:ascii="Times New Roman" w:hAnsi="Times New Roman" w:cs="Times New Roman"/>
        </w:rPr>
      </w:pPr>
    </w:p>
    <w:p w14:paraId="02928384" w14:textId="77777777" w:rsidR="005F263F" w:rsidRPr="0086796D" w:rsidRDefault="005F263F" w:rsidP="005F263F">
      <w:pPr>
        <w:rPr>
          <w:rFonts w:ascii="Times New Roman" w:hAnsi="Times New Roman" w:cs="Times New Roman"/>
        </w:rPr>
      </w:pPr>
    </w:p>
    <w:p w14:paraId="49CC1906" w14:textId="77777777" w:rsidR="005F263F" w:rsidRPr="0086796D" w:rsidRDefault="005F263F" w:rsidP="005F263F">
      <w:pPr>
        <w:rPr>
          <w:rFonts w:ascii="Times New Roman" w:hAnsi="Times New Roman" w:cs="Times New Roman"/>
        </w:rPr>
      </w:pPr>
    </w:p>
    <w:p w14:paraId="35E8CC41"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3B9A1661" w14:textId="0B623B55" w:rsidR="005F263F" w:rsidRPr="0086796D" w:rsidRDefault="005F263F" w:rsidP="005F263F">
      <w:pPr>
        <w:pStyle w:val="Heading1"/>
        <w:spacing w:after="0"/>
        <w:ind w:left="1137" w:hanging="1152"/>
        <w:rPr>
          <w:rFonts w:cs="Times New Roman"/>
        </w:rPr>
      </w:pPr>
      <w:bookmarkStart w:id="207" w:name="_Toc205907764"/>
      <w:r w:rsidRPr="0086796D">
        <w:rPr>
          <w:rFonts w:cs="Times New Roman"/>
        </w:rPr>
        <w:lastRenderedPageBreak/>
        <w:t>Table 103: Overall Summary of Treatment-Emergent AEs –Safety Population</w:t>
      </w:r>
      <w:bookmarkEnd w:id="207"/>
    </w:p>
    <w:p w14:paraId="21594E59" w14:textId="77777777" w:rsidR="005F263F" w:rsidRPr="0086796D" w:rsidRDefault="005F263F" w:rsidP="005F263F">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000"/>
        <w:gridCol w:w="1624"/>
        <w:gridCol w:w="1133"/>
        <w:gridCol w:w="1133"/>
        <w:gridCol w:w="1134"/>
        <w:gridCol w:w="884"/>
      </w:tblGrid>
      <w:tr w:rsidR="008E3CD8" w:rsidRPr="0086796D" w14:paraId="05E9D84F" w14:textId="0545A2C7" w:rsidTr="008E3CD8">
        <w:trPr>
          <w:gridAfter w:val="1"/>
          <w:wAfter w:w="498" w:type="pct"/>
          <w:trHeight w:val="472"/>
        </w:trPr>
        <w:tc>
          <w:tcPr>
            <w:tcW w:w="1686" w:type="pct"/>
            <w:tcBorders>
              <w:top w:val="single" w:sz="4" w:space="0" w:color="auto"/>
              <w:bottom w:val="single" w:sz="4" w:space="0" w:color="000000"/>
            </w:tcBorders>
          </w:tcPr>
          <w:p w14:paraId="6DDDD28F" w14:textId="77777777" w:rsidR="008E3CD8" w:rsidRPr="0086796D" w:rsidRDefault="008E3CD8" w:rsidP="008E3CD8">
            <w:pPr>
              <w:pStyle w:val="TableParagraph"/>
              <w:spacing w:line="240" w:lineRule="auto"/>
            </w:pPr>
          </w:p>
        </w:tc>
        <w:tc>
          <w:tcPr>
            <w:tcW w:w="900" w:type="pct"/>
            <w:tcBorders>
              <w:top w:val="single" w:sz="4" w:space="0" w:color="auto"/>
            </w:tcBorders>
          </w:tcPr>
          <w:p w14:paraId="3DDE31DE" w14:textId="77777777" w:rsidR="008E3CD8" w:rsidRPr="0086796D" w:rsidRDefault="008E3CD8" w:rsidP="008E3CD8">
            <w:pPr>
              <w:pStyle w:val="TableParagraph"/>
              <w:spacing w:line="228" w:lineRule="exact"/>
              <w:ind w:left="753" w:right="87"/>
              <w:rPr>
                <w:b/>
                <w:sz w:val="20"/>
              </w:rPr>
            </w:pPr>
            <w:r w:rsidRPr="0086796D">
              <w:rPr>
                <w:b/>
                <w:spacing w:val="-2"/>
                <w:sz w:val="20"/>
              </w:rPr>
              <w:t>PF-04531083</w:t>
            </w:r>
          </w:p>
          <w:p w14:paraId="46DA9066" w14:textId="102BEF3D" w:rsidR="008E3CD8" w:rsidRPr="0086796D" w:rsidRDefault="008E3CD8" w:rsidP="008E3CD8">
            <w:pPr>
              <w:pStyle w:val="TableParagraph"/>
              <w:spacing w:before="8" w:line="240" w:lineRule="auto"/>
              <w:ind w:left="30" w:right="2"/>
              <w:jc w:val="center"/>
              <w:rPr>
                <w:b/>
                <w:sz w:val="20"/>
              </w:rPr>
            </w:pPr>
            <w:r w:rsidRPr="0086796D">
              <w:rPr>
                <w:b/>
                <w:spacing w:val="-2"/>
                <w:sz w:val="20"/>
              </w:rPr>
              <w:t>1000</w:t>
            </w:r>
            <w:r w:rsidRPr="0086796D">
              <w:rPr>
                <w:b/>
                <w:spacing w:val="-11"/>
                <w:sz w:val="20"/>
              </w:rPr>
              <w:t xml:space="preserve"> </w:t>
            </w:r>
            <w:r w:rsidRPr="0086796D">
              <w:rPr>
                <w:b/>
                <w:spacing w:val="-2"/>
                <w:sz w:val="20"/>
              </w:rPr>
              <w:t>mg (N=22)</w:t>
            </w:r>
          </w:p>
        </w:tc>
        <w:tc>
          <w:tcPr>
            <w:tcW w:w="638" w:type="pct"/>
            <w:tcBorders>
              <w:top w:val="single" w:sz="4" w:space="0" w:color="auto"/>
            </w:tcBorders>
          </w:tcPr>
          <w:p w14:paraId="0085A59F" w14:textId="77777777" w:rsidR="008E3CD8" w:rsidRPr="0086796D" w:rsidRDefault="008E3CD8" w:rsidP="008E3CD8">
            <w:pPr>
              <w:pStyle w:val="TableParagraph"/>
              <w:spacing w:line="228" w:lineRule="exact"/>
              <w:ind w:left="89" w:right="92"/>
              <w:rPr>
                <w:b/>
                <w:sz w:val="20"/>
              </w:rPr>
            </w:pPr>
            <w:r w:rsidRPr="0086796D">
              <w:rPr>
                <w:b/>
                <w:spacing w:val="-2"/>
                <w:sz w:val="20"/>
              </w:rPr>
              <w:t>PF-04531083</w:t>
            </w:r>
          </w:p>
          <w:p w14:paraId="10897F6B" w14:textId="222F698E" w:rsidR="008E3CD8" w:rsidRPr="0086796D" w:rsidRDefault="008E3CD8" w:rsidP="008E3CD8">
            <w:pPr>
              <w:pStyle w:val="TableParagraph"/>
              <w:spacing w:before="8" w:line="240" w:lineRule="auto"/>
              <w:ind w:left="30" w:right="2"/>
              <w:jc w:val="center"/>
              <w:rPr>
                <w:b/>
                <w:sz w:val="20"/>
              </w:rPr>
            </w:pPr>
            <w:r w:rsidRPr="0086796D">
              <w:rPr>
                <w:b/>
                <w:spacing w:val="-2"/>
                <w:sz w:val="20"/>
              </w:rPr>
              <w:t>2000</w:t>
            </w:r>
            <w:r w:rsidRPr="0086796D">
              <w:rPr>
                <w:b/>
                <w:spacing w:val="-11"/>
                <w:sz w:val="20"/>
              </w:rPr>
              <w:t xml:space="preserve"> </w:t>
            </w:r>
            <w:r w:rsidRPr="0086796D">
              <w:rPr>
                <w:b/>
                <w:spacing w:val="-2"/>
                <w:sz w:val="20"/>
              </w:rPr>
              <w:t>mg (N=23)</w:t>
            </w:r>
          </w:p>
        </w:tc>
        <w:tc>
          <w:tcPr>
            <w:tcW w:w="638" w:type="pct"/>
            <w:tcBorders>
              <w:top w:val="single" w:sz="4" w:space="0" w:color="auto"/>
            </w:tcBorders>
          </w:tcPr>
          <w:p w14:paraId="5B82641D" w14:textId="0FF1272F" w:rsidR="008E3CD8" w:rsidRPr="0086796D" w:rsidRDefault="008E3CD8" w:rsidP="008E3CD8">
            <w:pPr>
              <w:pStyle w:val="TableParagraph"/>
              <w:spacing w:before="8" w:line="240" w:lineRule="auto"/>
              <w:ind w:left="30" w:right="2"/>
              <w:jc w:val="center"/>
              <w:rPr>
                <w:b/>
                <w:sz w:val="20"/>
              </w:rPr>
            </w:pPr>
            <w:r w:rsidRPr="0086796D">
              <w:rPr>
                <w:b/>
                <w:spacing w:val="-2"/>
                <w:sz w:val="20"/>
              </w:rPr>
              <w:t>Ibuprofen (N=22)</w:t>
            </w:r>
          </w:p>
        </w:tc>
        <w:tc>
          <w:tcPr>
            <w:tcW w:w="639" w:type="pct"/>
            <w:tcBorders>
              <w:top w:val="single" w:sz="4" w:space="0" w:color="auto"/>
            </w:tcBorders>
          </w:tcPr>
          <w:p w14:paraId="344792BD" w14:textId="3178F6B3" w:rsidR="008E3CD8" w:rsidRPr="0086796D" w:rsidRDefault="008E3CD8" w:rsidP="008E3CD8">
            <w:pPr>
              <w:pStyle w:val="TableParagraph"/>
              <w:spacing w:before="8" w:line="240" w:lineRule="auto"/>
              <w:ind w:left="30" w:right="2"/>
              <w:jc w:val="center"/>
              <w:rPr>
                <w:b/>
                <w:sz w:val="20"/>
              </w:rPr>
            </w:pPr>
            <w:r w:rsidRPr="0086796D">
              <w:rPr>
                <w:b/>
                <w:spacing w:val="-2"/>
                <w:sz w:val="20"/>
              </w:rPr>
              <w:t>Placebo (N=23)</w:t>
            </w:r>
          </w:p>
        </w:tc>
      </w:tr>
      <w:tr w:rsidR="008E3CD8" w:rsidRPr="0086796D" w14:paraId="0DB4408C" w14:textId="38D52D35" w:rsidTr="008E3CD8">
        <w:trPr>
          <w:gridAfter w:val="1"/>
          <w:wAfter w:w="498" w:type="pct"/>
          <w:trHeight w:val="255"/>
        </w:trPr>
        <w:tc>
          <w:tcPr>
            <w:tcW w:w="1686" w:type="pct"/>
            <w:tcBorders>
              <w:top w:val="single" w:sz="4" w:space="0" w:color="000000"/>
            </w:tcBorders>
          </w:tcPr>
          <w:p w14:paraId="771BF728" w14:textId="77777777" w:rsidR="008E3CD8" w:rsidRPr="0086796D" w:rsidRDefault="008E3CD8" w:rsidP="008E3CD8">
            <w:pPr>
              <w:pStyle w:val="TableParagraph"/>
              <w:spacing w:line="191" w:lineRule="exact"/>
              <w:ind w:left="115"/>
              <w:rPr>
                <w:sz w:val="20"/>
              </w:rPr>
            </w:pPr>
            <w:r w:rsidRPr="0086796D">
              <w:rPr>
                <w:sz w:val="20"/>
              </w:rPr>
              <w:t>Safety Population</w:t>
            </w:r>
          </w:p>
        </w:tc>
        <w:tc>
          <w:tcPr>
            <w:tcW w:w="900" w:type="pct"/>
            <w:tcBorders>
              <w:top w:val="single" w:sz="4" w:space="0" w:color="000000"/>
            </w:tcBorders>
          </w:tcPr>
          <w:p w14:paraId="06E5BD09" w14:textId="7BFEDD9B" w:rsidR="008E3CD8" w:rsidRPr="0086796D" w:rsidRDefault="008E3CD8" w:rsidP="008E3CD8">
            <w:pPr>
              <w:pStyle w:val="TableParagraph"/>
              <w:spacing w:line="191" w:lineRule="exact"/>
              <w:ind w:left="30" w:right="1"/>
              <w:jc w:val="center"/>
              <w:rPr>
                <w:sz w:val="20"/>
              </w:rPr>
            </w:pPr>
            <w:r w:rsidRPr="0086796D">
              <w:rPr>
                <w:sz w:val="20"/>
              </w:rPr>
              <w:t>22</w:t>
            </w:r>
          </w:p>
        </w:tc>
        <w:tc>
          <w:tcPr>
            <w:tcW w:w="638" w:type="pct"/>
            <w:tcBorders>
              <w:top w:val="single" w:sz="4" w:space="0" w:color="000000"/>
            </w:tcBorders>
          </w:tcPr>
          <w:p w14:paraId="3691AD5B" w14:textId="436003A1" w:rsidR="008E3CD8" w:rsidRPr="0086796D" w:rsidRDefault="008E3CD8" w:rsidP="008E3CD8">
            <w:pPr>
              <w:pStyle w:val="TableParagraph"/>
              <w:spacing w:line="191" w:lineRule="exact"/>
              <w:ind w:left="30" w:right="1"/>
              <w:jc w:val="center"/>
              <w:rPr>
                <w:sz w:val="20"/>
              </w:rPr>
            </w:pPr>
            <w:r w:rsidRPr="0086796D">
              <w:rPr>
                <w:sz w:val="20"/>
              </w:rPr>
              <w:t>23</w:t>
            </w:r>
          </w:p>
        </w:tc>
        <w:tc>
          <w:tcPr>
            <w:tcW w:w="638" w:type="pct"/>
            <w:tcBorders>
              <w:top w:val="single" w:sz="4" w:space="0" w:color="000000"/>
            </w:tcBorders>
          </w:tcPr>
          <w:p w14:paraId="65342E35" w14:textId="403E4E0D" w:rsidR="008E3CD8" w:rsidRPr="0086796D" w:rsidRDefault="008E3CD8" w:rsidP="008E3CD8">
            <w:pPr>
              <w:pStyle w:val="TableParagraph"/>
              <w:spacing w:line="191" w:lineRule="exact"/>
              <w:ind w:left="30" w:right="1"/>
              <w:jc w:val="center"/>
              <w:rPr>
                <w:sz w:val="20"/>
              </w:rPr>
            </w:pPr>
            <w:r w:rsidRPr="0086796D">
              <w:rPr>
                <w:sz w:val="20"/>
              </w:rPr>
              <w:t>22</w:t>
            </w:r>
          </w:p>
        </w:tc>
        <w:tc>
          <w:tcPr>
            <w:tcW w:w="639" w:type="pct"/>
            <w:tcBorders>
              <w:top w:val="single" w:sz="4" w:space="0" w:color="000000"/>
            </w:tcBorders>
          </w:tcPr>
          <w:p w14:paraId="1DDD8CEF" w14:textId="76AAFAC3" w:rsidR="008E3CD8" w:rsidRPr="0086796D" w:rsidRDefault="008E3CD8" w:rsidP="008E3CD8">
            <w:pPr>
              <w:pStyle w:val="TableParagraph"/>
              <w:spacing w:line="191" w:lineRule="exact"/>
              <w:ind w:left="30" w:right="1"/>
              <w:jc w:val="center"/>
              <w:rPr>
                <w:sz w:val="20"/>
              </w:rPr>
            </w:pPr>
            <w:r w:rsidRPr="0086796D">
              <w:rPr>
                <w:sz w:val="20"/>
              </w:rPr>
              <w:t>23</w:t>
            </w:r>
          </w:p>
        </w:tc>
      </w:tr>
      <w:tr w:rsidR="008E3CD8" w:rsidRPr="0086796D" w14:paraId="3DCE354F" w14:textId="577472F5" w:rsidTr="008E3CD8">
        <w:trPr>
          <w:gridAfter w:val="1"/>
          <w:wAfter w:w="498" w:type="pct"/>
          <w:trHeight w:val="258"/>
        </w:trPr>
        <w:tc>
          <w:tcPr>
            <w:tcW w:w="1686" w:type="pct"/>
          </w:tcPr>
          <w:p w14:paraId="571CEF15" w14:textId="77777777" w:rsidR="008E3CD8" w:rsidRPr="0086796D" w:rsidRDefault="008E3CD8" w:rsidP="008E3CD8">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900" w:type="pct"/>
          </w:tcPr>
          <w:p w14:paraId="0C0CE9A0" w14:textId="11B386E0" w:rsidR="008E3CD8" w:rsidRPr="0086796D" w:rsidRDefault="008E3CD8" w:rsidP="008E3CD8">
            <w:pPr>
              <w:pStyle w:val="TableParagraph"/>
              <w:spacing w:line="193" w:lineRule="exact"/>
              <w:ind w:left="30" w:right="5"/>
              <w:jc w:val="center"/>
              <w:rPr>
                <w:sz w:val="20"/>
              </w:rPr>
            </w:pPr>
            <w:r w:rsidRPr="0086796D">
              <w:rPr>
                <w:sz w:val="20"/>
              </w:rPr>
              <w:t>13</w:t>
            </w:r>
            <w:r w:rsidRPr="0086796D">
              <w:rPr>
                <w:spacing w:val="-2"/>
                <w:sz w:val="20"/>
              </w:rPr>
              <w:t xml:space="preserve"> </w:t>
            </w:r>
            <w:r w:rsidRPr="0086796D">
              <w:rPr>
                <w:spacing w:val="-5"/>
                <w:sz w:val="20"/>
              </w:rPr>
              <w:t>(5)</w:t>
            </w:r>
          </w:p>
        </w:tc>
        <w:tc>
          <w:tcPr>
            <w:tcW w:w="638" w:type="pct"/>
          </w:tcPr>
          <w:p w14:paraId="666B4F4D" w14:textId="2F4A0C7A" w:rsidR="008E3CD8" w:rsidRPr="0086796D" w:rsidRDefault="008E3CD8" w:rsidP="008E3CD8">
            <w:pPr>
              <w:pStyle w:val="TableParagraph"/>
              <w:spacing w:line="193" w:lineRule="exact"/>
              <w:ind w:left="30" w:right="5"/>
              <w:jc w:val="center"/>
              <w:rPr>
                <w:sz w:val="20"/>
              </w:rPr>
            </w:pPr>
            <w:r w:rsidRPr="0086796D">
              <w:rPr>
                <w:sz w:val="20"/>
              </w:rPr>
              <w:t>12</w:t>
            </w:r>
            <w:r w:rsidRPr="0086796D">
              <w:rPr>
                <w:spacing w:val="-2"/>
                <w:sz w:val="20"/>
              </w:rPr>
              <w:t xml:space="preserve"> </w:t>
            </w:r>
            <w:r w:rsidRPr="0086796D">
              <w:rPr>
                <w:spacing w:val="-5"/>
                <w:sz w:val="20"/>
              </w:rPr>
              <w:t>(7)</w:t>
            </w:r>
          </w:p>
        </w:tc>
        <w:tc>
          <w:tcPr>
            <w:tcW w:w="638" w:type="pct"/>
          </w:tcPr>
          <w:p w14:paraId="296AFB72" w14:textId="46CD7AA3" w:rsidR="008E3CD8" w:rsidRPr="0086796D" w:rsidRDefault="008E3CD8" w:rsidP="008E3CD8">
            <w:pPr>
              <w:pStyle w:val="TableParagraph"/>
              <w:spacing w:line="193" w:lineRule="exact"/>
              <w:ind w:left="30" w:right="5"/>
              <w:jc w:val="center"/>
              <w:rPr>
                <w:sz w:val="20"/>
              </w:rPr>
            </w:pPr>
            <w:r w:rsidRPr="0086796D">
              <w:rPr>
                <w:sz w:val="20"/>
              </w:rPr>
              <w:t>11</w:t>
            </w:r>
            <w:r w:rsidRPr="0086796D">
              <w:rPr>
                <w:spacing w:val="-1"/>
                <w:sz w:val="20"/>
              </w:rPr>
              <w:t xml:space="preserve"> </w:t>
            </w:r>
            <w:r w:rsidRPr="0086796D">
              <w:rPr>
                <w:spacing w:val="-5"/>
                <w:sz w:val="20"/>
              </w:rPr>
              <w:t>(4)</w:t>
            </w:r>
          </w:p>
        </w:tc>
        <w:tc>
          <w:tcPr>
            <w:tcW w:w="639" w:type="pct"/>
          </w:tcPr>
          <w:p w14:paraId="083D011C" w14:textId="53E6A2A5" w:rsidR="008E3CD8" w:rsidRPr="0086796D" w:rsidRDefault="008E3CD8" w:rsidP="008E3CD8">
            <w:pPr>
              <w:pStyle w:val="TableParagraph"/>
              <w:spacing w:line="193" w:lineRule="exact"/>
              <w:ind w:left="30" w:right="5"/>
              <w:jc w:val="center"/>
              <w:rPr>
                <w:sz w:val="20"/>
              </w:rPr>
            </w:pPr>
            <w:r w:rsidRPr="0086796D">
              <w:rPr>
                <w:sz w:val="20"/>
              </w:rPr>
              <w:t xml:space="preserve">9 </w:t>
            </w:r>
            <w:r w:rsidRPr="0086796D">
              <w:rPr>
                <w:spacing w:val="-5"/>
                <w:sz w:val="20"/>
              </w:rPr>
              <w:t>(2)</w:t>
            </w:r>
          </w:p>
        </w:tc>
      </w:tr>
      <w:tr w:rsidR="008E3CD8" w:rsidRPr="0086796D" w14:paraId="4C7905B1" w14:textId="27604798" w:rsidTr="008E3CD8">
        <w:trPr>
          <w:gridAfter w:val="1"/>
          <w:wAfter w:w="498" w:type="pct"/>
          <w:trHeight w:val="258"/>
        </w:trPr>
        <w:tc>
          <w:tcPr>
            <w:tcW w:w="1686" w:type="pct"/>
          </w:tcPr>
          <w:p w14:paraId="2ADFE69A" w14:textId="77777777" w:rsidR="008E3CD8" w:rsidRPr="0086796D" w:rsidRDefault="008E3CD8" w:rsidP="008E3CD8">
            <w:pPr>
              <w:pStyle w:val="TableParagraph"/>
              <w:spacing w:line="193" w:lineRule="exact"/>
              <w:ind w:left="115"/>
              <w:rPr>
                <w:sz w:val="20"/>
              </w:rPr>
            </w:pPr>
            <w:r w:rsidRPr="0086796D">
              <w:rPr>
                <w:sz w:val="20"/>
              </w:rPr>
              <w:t xml:space="preserve"> Drug-related</w:t>
            </w:r>
          </w:p>
        </w:tc>
        <w:tc>
          <w:tcPr>
            <w:tcW w:w="900" w:type="pct"/>
          </w:tcPr>
          <w:p w14:paraId="6A9E5FAF" w14:textId="7382FA3B" w:rsidR="008E3CD8" w:rsidRPr="0086796D" w:rsidRDefault="008E3CD8" w:rsidP="008E3CD8">
            <w:pPr>
              <w:pStyle w:val="TableParagraph"/>
              <w:spacing w:line="193" w:lineRule="exact"/>
              <w:ind w:left="30" w:right="5"/>
              <w:jc w:val="center"/>
              <w:rPr>
                <w:sz w:val="20"/>
              </w:rPr>
            </w:pPr>
            <w:r w:rsidRPr="0086796D">
              <w:rPr>
                <w:sz w:val="20"/>
              </w:rPr>
              <w:t xml:space="preserve"> </w:t>
            </w:r>
          </w:p>
        </w:tc>
        <w:tc>
          <w:tcPr>
            <w:tcW w:w="638" w:type="pct"/>
          </w:tcPr>
          <w:p w14:paraId="58C9B030" w14:textId="67EE11AA" w:rsidR="008E3CD8" w:rsidRPr="0086796D" w:rsidRDefault="008E3CD8" w:rsidP="008E3CD8">
            <w:pPr>
              <w:pStyle w:val="TableParagraph"/>
              <w:spacing w:line="193" w:lineRule="exact"/>
              <w:ind w:left="30" w:right="5"/>
              <w:jc w:val="center"/>
              <w:rPr>
                <w:sz w:val="20"/>
              </w:rPr>
            </w:pPr>
            <w:r w:rsidRPr="0086796D">
              <w:rPr>
                <w:sz w:val="20"/>
              </w:rPr>
              <w:t xml:space="preserve">0 </w:t>
            </w:r>
            <w:r w:rsidRPr="0086796D">
              <w:rPr>
                <w:spacing w:val="-5"/>
                <w:sz w:val="20"/>
              </w:rPr>
              <w:t>(0)</w:t>
            </w:r>
          </w:p>
        </w:tc>
        <w:tc>
          <w:tcPr>
            <w:tcW w:w="638" w:type="pct"/>
          </w:tcPr>
          <w:p w14:paraId="33A76371" w14:textId="33288E62" w:rsidR="008E3CD8" w:rsidRPr="0086796D" w:rsidRDefault="008E3CD8" w:rsidP="008E3CD8">
            <w:pPr>
              <w:pStyle w:val="TableParagraph"/>
              <w:spacing w:line="193" w:lineRule="exact"/>
              <w:ind w:left="30" w:right="5"/>
              <w:jc w:val="center"/>
              <w:rPr>
                <w:sz w:val="20"/>
              </w:rPr>
            </w:pPr>
            <w:r w:rsidRPr="0086796D">
              <w:rPr>
                <w:sz w:val="20"/>
              </w:rPr>
              <w:t xml:space="preserve">0 </w:t>
            </w:r>
            <w:r w:rsidRPr="0086796D">
              <w:rPr>
                <w:spacing w:val="-5"/>
                <w:sz w:val="20"/>
              </w:rPr>
              <w:t>(0)</w:t>
            </w:r>
          </w:p>
        </w:tc>
        <w:tc>
          <w:tcPr>
            <w:tcW w:w="639" w:type="pct"/>
          </w:tcPr>
          <w:p w14:paraId="379EBBFF" w14:textId="35EB2775" w:rsidR="008E3CD8" w:rsidRPr="0086796D" w:rsidRDefault="008E3CD8" w:rsidP="008E3CD8">
            <w:pPr>
              <w:pStyle w:val="TableParagraph"/>
              <w:spacing w:line="193" w:lineRule="exact"/>
              <w:ind w:left="30" w:right="5"/>
              <w:jc w:val="center"/>
              <w:rPr>
                <w:sz w:val="20"/>
              </w:rPr>
            </w:pPr>
            <w:r w:rsidRPr="0086796D">
              <w:rPr>
                <w:sz w:val="20"/>
              </w:rPr>
              <w:t xml:space="preserve">0 </w:t>
            </w:r>
            <w:r w:rsidRPr="0086796D">
              <w:rPr>
                <w:spacing w:val="-5"/>
                <w:sz w:val="20"/>
              </w:rPr>
              <w:t>(0)</w:t>
            </w:r>
          </w:p>
        </w:tc>
      </w:tr>
      <w:tr w:rsidR="008E3CD8" w:rsidRPr="0086796D" w14:paraId="09E7F508" w14:textId="5F9EE639" w:rsidTr="008E3CD8">
        <w:trPr>
          <w:gridAfter w:val="1"/>
          <w:wAfter w:w="498" w:type="pct"/>
          <w:trHeight w:val="258"/>
        </w:trPr>
        <w:tc>
          <w:tcPr>
            <w:tcW w:w="1686" w:type="pct"/>
          </w:tcPr>
          <w:p w14:paraId="59DC327D" w14:textId="77777777" w:rsidR="008E3CD8" w:rsidRPr="0086796D" w:rsidRDefault="008E3CD8" w:rsidP="008E3CD8">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900" w:type="pct"/>
          </w:tcPr>
          <w:p w14:paraId="6F89C16B" w14:textId="0F0DEE3F"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c>
          <w:tcPr>
            <w:tcW w:w="638" w:type="pct"/>
          </w:tcPr>
          <w:p w14:paraId="12CE282D" w14:textId="2479AA19"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c>
          <w:tcPr>
            <w:tcW w:w="638" w:type="pct"/>
          </w:tcPr>
          <w:p w14:paraId="6DF30893" w14:textId="6A7F584C"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c>
          <w:tcPr>
            <w:tcW w:w="639" w:type="pct"/>
          </w:tcPr>
          <w:p w14:paraId="1F9CD083" w14:textId="326B45EF"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r>
      <w:tr w:rsidR="008E3CD8" w:rsidRPr="0086796D" w14:paraId="4FE55158" w14:textId="5DF7F4A6" w:rsidTr="008E3CD8">
        <w:trPr>
          <w:gridAfter w:val="1"/>
          <w:wAfter w:w="498" w:type="pct"/>
          <w:trHeight w:val="258"/>
        </w:trPr>
        <w:tc>
          <w:tcPr>
            <w:tcW w:w="1686" w:type="pct"/>
          </w:tcPr>
          <w:p w14:paraId="22AFED9A" w14:textId="77777777" w:rsidR="008E3CD8" w:rsidRPr="0086796D" w:rsidRDefault="008E3CD8" w:rsidP="008E3CD8">
            <w:pPr>
              <w:pStyle w:val="TableParagraph"/>
              <w:spacing w:line="193" w:lineRule="exact"/>
              <w:ind w:left="115"/>
              <w:rPr>
                <w:sz w:val="20"/>
              </w:rPr>
            </w:pPr>
            <w:r w:rsidRPr="0086796D">
              <w:rPr>
                <w:sz w:val="20"/>
              </w:rPr>
              <w:t xml:space="preserve"> Drug-related</w:t>
            </w:r>
          </w:p>
        </w:tc>
        <w:tc>
          <w:tcPr>
            <w:tcW w:w="900" w:type="pct"/>
          </w:tcPr>
          <w:p w14:paraId="523B018A" w14:textId="64EB65C9"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c>
          <w:tcPr>
            <w:tcW w:w="638" w:type="pct"/>
          </w:tcPr>
          <w:p w14:paraId="3CB6E7BF" w14:textId="35ACCD43"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c>
          <w:tcPr>
            <w:tcW w:w="638" w:type="pct"/>
          </w:tcPr>
          <w:p w14:paraId="0C7173F4" w14:textId="414B6173"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c>
          <w:tcPr>
            <w:tcW w:w="639" w:type="pct"/>
          </w:tcPr>
          <w:p w14:paraId="7779FD7A" w14:textId="03E65804"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r>
      <w:tr w:rsidR="008E3CD8" w:rsidRPr="0086796D" w14:paraId="5F167A46" w14:textId="77777777" w:rsidTr="008E3CD8">
        <w:trPr>
          <w:trHeight w:val="258"/>
        </w:trPr>
        <w:tc>
          <w:tcPr>
            <w:tcW w:w="1686" w:type="pct"/>
          </w:tcPr>
          <w:p w14:paraId="2B6E7755" w14:textId="77777777" w:rsidR="008E3CD8" w:rsidRPr="0086796D" w:rsidRDefault="008E3CD8" w:rsidP="008E3CD8">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900" w:type="pct"/>
          </w:tcPr>
          <w:p w14:paraId="47E4D3F7" w14:textId="568B3894"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c>
          <w:tcPr>
            <w:tcW w:w="638" w:type="pct"/>
          </w:tcPr>
          <w:p w14:paraId="30A48DA3" w14:textId="36065EB5" w:rsidR="008E3CD8" w:rsidRPr="0086796D" w:rsidRDefault="008E3CD8" w:rsidP="008E3CD8">
            <w:pPr>
              <w:spacing w:line="259" w:lineRule="auto"/>
              <w:jc w:val="center"/>
              <w:rPr>
                <w:rFonts w:ascii="Times New Roman" w:eastAsia="Times New Roman" w:hAnsi="Times New Roman" w:cs="Times New Roman"/>
                <w:color w:val="auto"/>
                <w:lang w:val="en-US" w:eastAsia="en-US"/>
              </w:rPr>
            </w:pPr>
            <w:r w:rsidRPr="0086796D">
              <w:rPr>
                <w:rFonts w:ascii="Times New Roman" w:hAnsi="Times New Roman" w:cs="Times New Roman"/>
                <w:sz w:val="20"/>
              </w:rPr>
              <w:t xml:space="preserve">0 </w:t>
            </w:r>
            <w:r w:rsidRPr="0086796D">
              <w:rPr>
                <w:rFonts w:ascii="Times New Roman" w:hAnsi="Times New Roman" w:cs="Times New Roman"/>
                <w:spacing w:val="-5"/>
                <w:sz w:val="20"/>
              </w:rPr>
              <w:t>(0)</w:t>
            </w:r>
          </w:p>
        </w:tc>
        <w:tc>
          <w:tcPr>
            <w:tcW w:w="638" w:type="pct"/>
          </w:tcPr>
          <w:p w14:paraId="3A2F2554" w14:textId="2D6C1089" w:rsidR="008E3CD8" w:rsidRPr="0086796D" w:rsidRDefault="008E3CD8" w:rsidP="008E3CD8">
            <w:pPr>
              <w:spacing w:line="259" w:lineRule="auto"/>
              <w:jc w:val="center"/>
              <w:rPr>
                <w:rFonts w:ascii="Times New Roman" w:eastAsia="Times New Roman" w:hAnsi="Times New Roman" w:cs="Times New Roman"/>
                <w:color w:val="auto"/>
                <w:lang w:val="en-US" w:eastAsia="en-US"/>
              </w:rPr>
            </w:pPr>
            <w:r w:rsidRPr="0086796D">
              <w:rPr>
                <w:rFonts w:ascii="Times New Roman" w:hAnsi="Times New Roman" w:cs="Times New Roman"/>
                <w:sz w:val="20"/>
              </w:rPr>
              <w:t xml:space="preserve">0 </w:t>
            </w:r>
            <w:r w:rsidRPr="0086796D">
              <w:rPr>
                <w:rFonts w:ascii="Times New Roman" w:hAnsi="Times New Roman" w:cs="Times New Roman"/>
                <w:spacing w:val="-5"/>
                <w:sz w:val="20"/>
              </w:rPr>
              <w:t>(0)</w:t>
            </w:r>
          </w:p>
        </w:tc>
        <w:tc>
          <w:tcPr>
            <w:tcW w:w="639" w:type="pct"/>
          </w:tcPr>
          <w:p w14:paraId="3DB7DE48" w14:textId="25C315E3" w:rsidR="008E3CD8" w:rsidRPr="0086796D" w:rsidRDefault="008E3CD8" w:rsidP="008E3CD8">
            <w:pPr>
              <w:spacing w:line="259" w:lineRule="auto"/>
              <w:jc w:val="center"/>
              <w:rPr>
                <w:rFonts w:ascii="Times New Roman" w:eastAsia="Times New Roman" w:hAnsi="Times New Roman" w:cs="Times New Roman"/>
                <w:color w:val="auto"/>
                <w:lang w:val="en-US" w:eastAsia="en-US"/>
              </w:rPr>
            </w:pPr>
            <w:r w:rsidRPr="0086796D">
              <w:rPr>
                <w:rFonts w:ascii="Times New Roman" w:hAnsi="Times New Roman" w:cs="Times New Roman"/>
                <w:sz w:val="20"/>
              </w:rPr>
              <w:t xml:space="preserve">0 </w:t>
            </w:r>
            <w:r w:rsidRPr="0086796D">
              <w:rPr>
                <w:rFonts w:ascii="Times New Roman" w:hAnsi="Times New Roman" w:cs="Times New Roman"/>
                <w:spacing w:val="-5"/>
                <w:sz w:val="20"/>
              </w:rPr>
              <w:t>(0)</w:t>
            </w:r>
          </w:p>
        </w:tc>
        <w:tc>
          <w:tcPr>
            <w:tcW w:w="498" w:type="pct"/>
          </w:tcPr>
          <w:p w14:paraId="33DA7710" w14:textId="1DFE271C" w:rsidR="008E3CD8" w:rsidRPr="0086796D" w:rsidRDefault="008E3CD8" w:rsidP="008E3CD8">
            <w:pPr>
              <w:spacing w:line="259" w:lineRule="auto"/>
              <w:rPr>
                <w:rFonts w:ascii="Times New Roman" w:eastAsia="Times New Roman" w:hAnsi="Times New Roman" w:cs="Times New Roman"/>
                <w:color w:val="auto"/>
                <w:lang w:val="en-US" w:eastAsia="en-US"/>
              </w:rPr>
            </w:pPr>
          </w:p>
        </w:tc>
      </w:tr>
      <w:tr w:rsidR="008E3CD8" w:rsidRPr="0086796D" w14:paraId="7C436D30" w14:textId="51D75708" w:rsidTr="008E3CD8">
        <w:trPr>
          <w:gridAfter w:val="1"/>
          <w:wAfter w:w="498" w:type="pct"/>
          <w:trHeight w:val="258"/>
        </w:trPr>
        <w:tc>
          <w:tcPr>
            <w:tcW w:w="1686" w:type="pct"/>
          </w:tcPr>
          <w:p w14:paraId="7C5DCAFC" w14:textId="77777777" w:rsidR="008E3CD8" w:rsidRPr="0086796D" w:rsidRDefault="008E3CD8" w:rsidP="008E3CD8">
            <w:pPr>
              <w:pStyle w:val="TableParagraph"/>
              <w:spacing w:line="193" w:lineRule="exact"/>
              <w:ind w:left="115"/>
              <w:rPr>
                <w:sz w:val="20"/>
              </w:rPr>
            </w:pPr>
            <w:r w:rsidRPr="0086796D">
              <w:rPr>
                <w:sz w:val="20"/>
              </w:rPr>
              <w:t xml:space="preserve"> Drug-related</w:t>
            </w:r>
          </w:p>
        </w:tc>
        <w:tc>
          <w:tcPr>
            <w:tcW w:w="900" w:type="pct"/>
          </w:tcPr>
          <w:p w14:paraId="3541138B" w14:textId="2B3A1F6D"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c>
          <w:tcPr>
            <w:tcW w:w="638" w:type="pct"/>
          </w:tcPr>
          <w:p w14:paraId="1C9787DA" w14:textId="6FD46A31"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c>
          <w:tcPr>
            <w:tcW w:w="638" w:type="pct"/>
          </w:tcPr>
          <w:p w14:paraId="4D32B6CE" w14:textId="42FAD296"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c>
          <w:tcPr>
            <w:tcW w:w="639" w:type="pct"/>
          </w:tcPr>
          <w:p w14:paraId="2D9BE211" w14:textId="2B6D96D7" w:rsidR="008E3CD8" w:rsidRPr="0086796D" w:rsidRDefault="008E3CD8" w:rsidP="008E3CD8">
            <w:pPr>
              <w:pStyle w:val="TableParagraph"/>
              <w:spacing w:line="193" w:lineRule="exact"/>
              <w:ind w:left="30" w:right="1"/>
              <w:jc w:val="center"/>
              <w:rPr>
                <w:sz w:val="20"/>
              </w:rPr>
            </w:pPr>
            <w:r w:rsidRPr="0086796D">
              <w:rPr>
                <w:sz w:val="20"/>
              </w:rPr>
              <w:t xml:space="preserve">0 </w:t>
            </w:r>
            <w:r w:rsidRPr="0086796D">
              <w:rPr>
                <w:spacing w:val="-5"/>
                <w:sz w:val="20"/>
              </w:rPr>
              <w:t>(0)</w:t>
            </w:r>
          </w:p>
        </w:tc>
      </w:tr>
      <w:tr w:rsidR="008E3CD8" w:rsidRPr="0086796D" w14:paraId="042FBC5B" w14:textId="503C68DC" w:rsidTr="008E3CD8">
        <w:trPr>
          <w:gridAfter w:val="1"/>
          <w:wAfter w:w="498" w:type="pct"/>
          <w:trHeight w:val="258"/>
        </w:trPr>
        <w:tc>
          <w:tcPr>
            <w:tcW w:w="1686" w:type="pct"/>
          </w:tcPr>
          <w:p w14:paraId="41C0D714" w14:textId="77777777" w:rsidR="008E3CD8" w:rsidRPr="0086796D" w:rsidRDefault="008E3CD8" w:rsidP="008E3CD8">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900" w:type="pct"/>
          </w:tcPr>
          <w:p w14:paraId="1E07F1DC" w14:textId="710AD6E6" w:rsidR="008E3CD8" w:rsidRPr="0086796D" w:rsidRDefault="008E3CD8" w:rsidP="008E3CD8">
            <w:pPr>
              <w:pStyle w:val="TableParagraph"/>
              <w:spacing w:line="240" w:lineRule="auto"/>
              <w:jc w:val="center"/>
              <w:rPr>
                <w:sz w:val="24"/>
                <w:szCs w:val="24"/>
              </w:rPr>
            </w:pPr>
            <w:r w:rsidRPr="0086796D">
              <w:rPr>
                <w:sz w:val="20"/>
              </w:rPr>
              <w:t xml:space="preserve">0 </w:t>
            </w:r>
            <w:r w:rsidRPr="0086796D">
              <w:rPr>
                <w:spacing w:val="-5"/>
                <w:sz w:val="20"/>
              </w:rPr>
              <w:t>(0)</w:t>
            </w:r>
          </w:p>
        </w:tc>
        <w:tc>
          <w:tcPr>
            <w:tcW w:w="638" w:type="pct"/>
          </w:tcPr>
          <w:p w14:paraId="31D6455D" w14:textId="47E3390E" w:rsidR="008E3CD8" w:rsidRPr="0086796D" w:rsidRDefault="008E3CD8" w:rsidP="008E3CD8">
            <w:pPr>
              <w:pStyle w:val="TableParagraph"/>
              <w:spacing w:line="240" w:lineRule="auto"/>
              <w:jc w:val="center"/>
              <w:rPr>
                <w:sz w:val="24"/>
                <w:szCs w:val="24"/>
              </w:rPr>
            </w:pPr>
            <w:r w:rsidRPr="0086796D">
              <w:rPr>
                <w:sz w:val="20"/>
              </w:rPr>
              <w:t xml:space="preserve">0 </w:t>
            </w:r>
            <w:r w:rsidRPr="0086796D">
              <w:rPr>
                <w:spacing w:val="-5"/>
                <w:sz w:val="20"/>
              </w:rPr>
              <w:t>(0)</w:t>
            </w:r>
          </w:p>
        </w:tc>
        <w:tc>
          <w:tcPr>
            <w:tcW w:w="638" w:type="pct"/>
          </w:tcPr>
          <w:p w14:paraId="388FB316" w14:textId="73109F88" w:rsidR="008E3CD8" w:rsidRPr="0086796D" w:rsidRDefault="008E3CD8" w:rsidP="008E3CD8">
            <w:pPr>
              <w:pStyle w:val="TableParagraph"/>
              <w:spacing w:line="240" w:lineRule="auto"/>
              <w:jc w:val="center"/>
              <w:rPr>
                <w:sz w:val="24"/>
                <w:szCs w:val="24"/>
              </w:rPr>
            </w:pPr>
            <w:r w:rsidRPr="0086796D">
              <w:rPr>
                <w:sz w:val="20"/>
              </w:rPr>
              <w:t xml:space="preserve">0 </w:t>
            </w:r>
            <w:r w:rsidRPr="0086796D">
              <w:rPr>
                <w:spacing w:val="-5"/>
                <w:sz w:val="20"/>
              </w:rPr>
              <w:t>(0)</w:t>
            </w:r>
          </w:p>
        </w:tc>
        <w:tc>
          <w:tcPr>
            <w:tcW w:w="639" w:type="pct"/>
          </w:tcPr>
          <w:p w14:paraId="7BD633CC" w14:textId="5FC50F41" w:rsidR="008E3CD8" w:rsidRPr="0086796D" w:rsidRDefault="008E3CD8" w:rsidP="008E3CD8">
            <w:pPr>
              <w:pStyle w:val="TableParagraph"/>
              <w:spacing w:line="240" w:lineRule="auto"/>
              <w:jc w:val="center"/>
              <w:rPr>
                <w:sz w:val="24"/>
                <w:szCs w:val="24"/>
              </w:rPr>
            </w:pPr>
            <w:r w:rsidRPr="0086796D">
              <w:rPr>
                <w:sz w:val="20"/>
              </w:rPr>
              <w:t xml:space="preserve">0 </w:t>
            </w:r>
            <w:r w:rsidRPr="0086796D">
              <w:rPr>
                <w:spacing w:val="-5"/>
                <w:sz w:val="20"/>
              </w:rPr>
              <w:t>(0)</w:t>
            </w:r>
          </w:p>
        </w:tc>
      </w:tr>
      <w:tr w:rsidR="008E3CD8" w:rsidRPr="0086796D" w14:paraId="7A884A3F" w14:textId="638E0D06" w:rsidTr="008E3CD8">
        <w:trPr>
          <w:gridAfter w:val="1"/>
          <w:wAfter w:w="498" w:type="pct"/>
          <w:trHeight w:val="257"/>
        </w:trPr>
        <w:tc>
          <w:tcPr>
            <w:tcW w:w="1686" w:type="pct"/>
          </w:tcPr>
          <w:p w14:paraId="3659B20C" w14:textId="77777777" w:rsidR="008E3CD8" w:rsidRPr="0086796D" w:rsidRDefault="008E3CD8" w:rsidP="008E3CD8">
            <w:pPr>
              <w:pStyle w:val="TableParagraph"/>
              <w:spacing w:line="193" w:lineRule="exact"/>
              <w:ind w:left="115"/>
              <w:rPr>
                <w:sz w:val="20"/>
              </w:rPr>
            </w:pPr>
            <w:r w:rsidRPr="0086796D">
              <w:rPr>
                <w:sz w:val="20"/>
              </w:rPr>
              <w:t>TEAEs</w:t>
            </w:r>
          </w:p>
        </w:tc>
        <w:tc>
          <w:tcPr>
            <w:tcW w:w="900" w:type="pct"/>
          </w:tcPr>
          <w:p w14:paraId="2A1038AC" w14:textId="77777777" w:rsidR="008E3CD8" w:rsidRPr="0086796D" w:rsidRDefault="008E3CD8" w:rsidP="008E3CD8">
            <w:pPr>
              <w:pStyle w:val="TableParagraph"/>
              <w:spacing w:line="193" w:lineRule="exact"/>
              <w:ind w:left="30" w:right="4"/>
              <w:jc w:val="center"/>
              <w:rPr>
                <w:sz w:val="20"/>
              </w:rPr>
            </w:pPr>
          </w:p>
        </w:tc>
        <w:tc>
          <w:tcPr>
            <w:tcW w:w="638" w:type="pct"/>
          </w:tcPr>
          <w:p w14:paraId="4B5AEECF" w14:textId="77777777" w:rsidR="008E3CD8" w:rsidRPr="0086796D" w:rsidRDefault="008E3CD8" w:rsidP="008E3CD8">
            <w:pPr>
              <w:pStyle w:val="TableParagraph"/>
              <w:spacing w:line="193" w:lineRule="exact"/>
              <w:ind w:left="30" w:right="4"/>
              <w:jc w:val="center"/>
              <w:rPr>
                <w:sz w:val="20"/>
              </w:rPr>
            </w:pPr>
          </w:p>
        </w:tc>
        <w:tc>
          <w:tcPr>
            <w:tcW w:w="638" w:type="pct"/>
          </w:tcPr>
          <w:p w14:paraId="5B967904" w14:textId="77777777" w:rsidR="008E3CD8" w:rsidRPr="0086796D" w:rsidRDefault="008E3CD8" w:rsidP="008E3CD8">
            <w:pPr>
              <w:pStyle w:val="TableParagraph"/>
              <w:spacing w:line="193" w:lineRule="exact"/>
              <w:ind w:left="30" w:right="4"/>
              <w:jc w:val="center"/>
              <w:rPr>
                <w:sz w:val="20"/>
              </w:rPr>
            </w:pPr>
          </w:p>
        </w:tc>
        <w:tc>
          <w:tcPr>
            <w:tcW w:w="639" w:type="pct"/>
          </w:tcPr>
          <w:p w14:paraId="36AD867D" w14:textId="77777777" w:rsidR="008E3CD8" w:rsidRPr="0086796D" w:rsidRDefault="008E3CD8" w:rsidP="008E3CD8">
            <w:pPr>
              <w:pStyle w:val="TableParagraph"/>
              <w:spacing w:line="193" w:lineRule="exact"/>
              <w:ind w:left="30" w:right="4"/>
              <w:jc w:val="center"/>
              <w:rPr>
                <w:sz w:val="20"/>
              </w:rPr>
            </w:pPr>
          </w:p>
        </w:tc>
      </w:tr>
      <w:tr w:rsidR="008E3CD8" w:rsidRPr="0086796D" w14:paraId="3C2C7082" w14:textId="3A0D42CD" w:rsidTr="008E3CD8">
        <w:trPr>
          <w:gridAfter w:val="1"/>
          <w:wAfter w:w="498" w:type="pct"/>
          <w:trHeight w:val="257"/>
        </w:trPr>
        <w:tc>
          <w:tcPr>
            <w:tcW w:w="1686" w:type="pct"/>
            <w:tcBorders>
              <w:bottom w:val="single" w:sz="4" w:space="0" w:color="auto"/>
            </w:tcBorders>
          </w:tcPr>
          <w:p w14:paraId="599544ED" w14:textId="77777777" w:rsidR="008E3CD8" w:rsidRPr="0086796D" w:rsidRDefault="008E3CD8" w:rsidP="008E3CD8">
            <w:pPr>
              <w:pStyle w:val="TableParagraph"/>
              <w:spacing w:line="193" w:lineRule="exact"/>
              <w:ind w:left="115"/>
              <w:rPr>
                <w:sz w:val="20"/>
                <w:szCs w:val="20"/>
              </w:rPr>
            </w:pPr>
            <w:r w:rsidRPr="0086796D">
              <w:rPr>
                <w:sz w:val="20"/>
                <w:szCs w:val="20"/>
              </w:rPr>
              <w:t xml:space="preserve"> Drug-related</w:t>
            </w:r>
          </w:p>
        </w:tc>
        <w:tc>
          <w:tcPr>
            <w:tcW w:w="900" w:type="pct"/>
            <w:tcBorders>
              <w:bottom w:val="single" w:sz="4" w:space="0" w:color="auto"/>
            </w:tcBorders>
          </w:tcPr>
          <w:p w14:paraId="4E82239F" w14:textId="0134706E" w:rsidR="008E3CD8" w:rsidRPr="0086796D" w:rsidRDefault="008E3CD8" w:rsidP="008E3CD8">
            <w:pPr>
              <w:pStyle w:val="TableParagraph"/>
              <w:spacing w:line="193" w:lineRule="exact"/>
              <w:ind w:left="30" w:right="4" w:hanging="30"/>
              <w:jc w:val="center"/>
              <w:rPr>
                <w:sz w:val="20"/>
                <w:szCs w:val="20"/>
              </w:rPr>
            </w:pPr>
            <w:r w:rsidRPr="0086796D">
              <w:rPr>
                <w:sz w:val="20"/>
              </w:rPr>
              <w:t xml:space="preserve">0 </w:t>
            </w:r>
            <w:r w:rsidRPr="0086796D">
              <w:rPr>
                <w:spacing w:val="-5"/>
                <w:sz w:val="20"/>
              </w:rPr>
              <w:t>(0)</w:t>
            </w:r>
          </w:p>
        </w:tc>
        <w:tc>
          <w:tcPr>
            <w:tcW w:w="638" w:type="pct"/>
            <w:tcBorders>
              <w:bottom w:val="single" w:sz="4" w:space="0" w:color="auto"/>
            </w:tcBorders>
          </w:tcPr>
          <w:p w14:paraId="719D5756" w14:textId="53C9D65F" w:rsidR="008E3CD8" w:rsidRPr="0086796D" w:rsidRDefault="008E3CD8" w:rsidP="008E3CD8">
            <w:pPr>
              <w:pStyle w:val="TableParagraph"/>
              <w:spacing w:line="193" w:lineRule="exact"/>
              <w:ind w:left="30" w:right="4" w:hanging="30"/>
              <w:jc w:val="center"/>
              <w:rPr>
                <w:sz w:val="20"/>
                <w:szCs w:val="20"/>
              </w:rPr>
            </w:pPr>
            <w:r w:rsidRPr="0086796D">
              <w:rPr>
                <w:sz w:val="20"/>
              </w:rPr>
              <w:t xml:space="preserve">0 </w:t>
            </w:r>
            <w:r w:rsidRPr="0086796D">
              <w:rPr>
                <w:spacing w:val="-5"/>
                <w:sz w:val="20"/>
              </w:rPr>
              <w:t>(0)</w:t>
            </w:r>
          </w:p>
        </w:tc>
        <w:tc>
          <w:tcPr>
            <w:tcW w:w="638" w:type="pct"/>
            <w:tcBorders>
              <w:bottom w:val="single" w:sz="4" w:space="0" w:color="auto"/>
            </w:tcBorders>
          </w:tcPr>
          <w:p w14:paraId="29C880B3" w14:textId="0131CD03" w:rsidR="008E3CD8" w:rsidRPr="0086796D" w:rsidRDefault="008E3CD8" w:rsidP="008E3CD8">
            <w:pPr>
              <w:pStyle w:val="TableParagraph"/>
              <w:spacing w:line="193" w:lineRule="exact"/>
              <w:ind w:left="30" w:right="4" w:hanging="30"/>
              <w:jc w:val="center"/>
              <w:rPr>
                <w:sz w:val="20"/>
                <w:szCs w:val="20"/>
              </w:rPr>
            </w:pPr>
            <w:r w:rsidRPr="0086796D">
              <w:rPr>
                <w:sz w:val="20"/>
              </w:rPr>
              <w:t xml:space="preserve">0 </w:t>
            </w:r>
            <w:r w:rsidRPr="0086796D">
              <w:rPr>
                <w:spacing w:val="-5"/>
                <w:sz w:val="20"/>
              </w:rPr>
              <w:t>(0)</w:t>
            </w:r>
          </w:p>
        </w:tc>
        <w:tc>
          <w:tcPr>
            <w:tcW w:w="639" w:type="pct"/>
            <w:tcBorders>
              <w:bottom w:val="single" w:sz="4" w:space="0" w:color="auto"/>
            </w:tcBorders>
          </w:tcPr>
          <w:p w14:paraId="0BFE1EC9" w14:textId="6E92AA81" w:rsidR="008E3CD8" w:rsidRPr="0086796D" w:rsidRDefault="008E3CD8" w:rsidP="008E3CD8">
            <w:pPr>
              <w:pStyle w:val="TableParagraph"/>
              <w:spacing w:line="193" w:lineRule="exact"/>
              <w:ind w:left="30" w:right="4" w:hanging="30"/>
              <w:jc w:val="center"/>
              <w:rPr>
                <w:sz w:val="20"/>
                <w:szCs w:val="20"/>
              </w:rPr>
            </w:pPr>
            <w:r w:rsidRPr="0086796D">
              <w:rPr>
                <w:sz w:val="20"/>
              </w:rPr>
              <w:t xml:space="preserve">0 </w:t>
            </w:r>
            <w:r w:rsidRPr="0086796D">
              <w:rPr>
                <w:spacing w:val="-5"/>
                <w:sz w:val="20"/>
              </w:rPr>
              <w:t>(0)</w:t>
            </w:r>
          </w:p>
        </w:tc>
      </w:tr>
    </w:tbl>
    <w:p w14:paraId="7A1F6E44" w14:textId="77777777" w:rsidR="005F263F" w:rsidRPr="0086796D" w:rsidRDefault="005F263F" w:rsidP="005F263F">
      <w:pPr>
        <w:spacing w:line="259" w:lineRule="auto"/>
        <w:rPr>
          <w:rFonts w:ascii="Times New Roman" w:hAnsi="Times New Roman" w:cs="Times New Roman"/>
          <w:color w:val="auto"/>
          <w:sz w:val="24"/>
          <w:szCs w:val="24"/>
        </w:rPr>
      </w:pPr>
    </w:p>
    <w:p w14:paraId="22D620EA" w14:textId="77777777" w:rsidR="005F263F" w:rsidRPr="0086796D" w:rsidRDefault="005F263F" w:rsidP="005F263F">
      <w:pPr>
        <w:spacing w:line="259" w:lineRule="auto"/>
        <w:rPr>
          <w:rFonts w:ascii="Times New Roman" w:hAnsi="Times New Roman" w:cs="Times New Roman"/>
          <w:color w:val="auto"/>
          <w:sz w:val="24"/>
          <w:szCs w:val="24"/>
        </w:rPr>
      </w:pPr>
    </w:p>
    <w:p w14:paraId="0BB96E61" w14:textId="77777777" w:rsidR="005F263F" w:rsidRPr="0086796D" w:rsidRDefault="005F263F" w:rsidP="005F263F">
      <w:pPr>
        <w:spacing w:line="259" w:lineRule="auto"/>
        <w:rPr>
          <w:rFonts w:ascii="Times New Roman" w:hAnsi="Times New Roman" w:cs="Times New Roman"/>
          <w:color w:val="auto"/>
          <w:sz w:val="24"/>
          <w:szCs w:val="24"/>
        </w:rPr>
      </w:pPr>
    </w:p>
    <w:p w14:paraId="63CC29A5" w14:textId="49B8B000" w:rsidR="005F263F" w:rsidRPr="0086796D" w:rsidRDefault="005F263F" w:rsidP="005F263F">
      <w:pPr>
        <w:pStyle w:val="Heading2"/>
        <w:rPr>
          <w:rFonts w:cs="Times New Roman"/>
          <w:color w:val="auto"/>
        </w:rPr>
      </w:pPr>
      <w:bookmarkStart w:id="208" w:name="_Toc205907765"/>
      <w:r w:rsidRPr="0086796D">
        <w:rPr>
          <w:rFonts w:cs="Times New Roman"/>
          <w:color w:val="auto"/>
        </w:rPr>
        <w:t>Write up of Table 103</w:t>
      </w:r>
      <w:bookmarkEnd w:id="208"/>
    </w:p>
    <w:p w14:paraId="2A6697CD" w14:textId="77777777" w:rsidR="005F263F" w:rsidRPr="0086796D" w:rsidRDefault="005F263F" w:rsidP="005F263F">
      <w:pPr>
        <w:rPr>
          <w:rFonts w:ascii="Times New Roman" w:hAnsi="Times New Roman" w:cs="Times New Roman"/>
          <w:sz w:val="24"/>
        </w:rPr>
      </w:pPr>
    </w:p>
    <w:p w14:paraId="3CDA6CCA" w14:textId="39673AA0" w:rsidR="005F263F" w:rsidRPr="0086796D" w:rsidRDefault="008E3CD8" w:rsidP="005F263F">
      <w:pPr>
        <w:rPr>
          <w:rFonts w:ascii="Times New Roman" w:hAnsi="Times New Roman" w:cs="Times New Roman"/>
          <w:sz w:val="24"/>
        </w:rPr>
      </w:pPr>
      <w:r w:rsidRPr="0086796D">
        <w:rPr>
          <w:rFonts w:ascii="Times New Roman" w:hAnsi="Times New Roman" w:cs="Times New Roman"/>
          <w:sz w:val="24"/>
        </w:rPr>
        <w:t>The overall summary of treatment-emergent AEs is provided in Table 103.</w:t>
      </w:r>
    </w:p>
    <w:p w14:paraId="228C48A4" w14:textId="77777777" w:rsidR="005F263F" w:rsidRPr="0086796D" w:rsidRDefault="005F263F" w:rsidP="005F263F">
      <w:pPr>
        <w:rPr>
          <w:rFonts w:ascii="Times New Roman" w:hAnsi="Times New Roman" w:cs="Times New Roman"/>
        </w:rPr>
      </w:pPr>
    </w:p>
    <w:p w14:paraId="7ACB8B73"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1E03F3D6" w14:textId="78EB0534" w:rsidR="005F263F" w:rsidRPr="0086796D" w:rsidRDefault="005F263F" w:rsidP="005F263F">
      <w:pPr>
        <w:pStyle w:val="Heading1"/>
        <w:spacing w:after="0"/>
        <w:ind w:left="1137" w:hanging="1152"/>
        <w:rPr>
          <w:rFonts w:cs="Times New Roman"/>
        </w:rPr>
      </w:pPr>
      <w:bookmarkStart w:id="209" w:name="_Toc205907766"/>
      <w:r w:rsidRPr="0086796D">
        <w:rPr>
          <w:rFonts w:cs="Times New Roman"/>
        </w:rPr>
        <w:lastRenderedPageBreak/>
        <w:t>Table 104: Overall Summary of Treatment-Emergent AEs –Safety Population</w:t>
      </w:r>
      <w:bookmarkEnd w:id="209"/>
    </w:p>
    <w:p w14:paraId="18AE1D01" w14:textId="77777777" w:rsidR="005F263F" w:rsidRPr="0086796D" w:rsidRDefault="005F263F" w:rsidP="005F263F">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4187"/>
        <w:gridCol w:w="3966"/>
        <w:gridCol w:w="755"/>
      </w:tblGrid>
      <w:tr w:rsidR="008E3CD8" w:rsidRPr="0086796D" w14:paraId="37F712EF" w14:textId="77777777" w:rsidTr="008E3CD8">
        <w:trPr>
          <w:gridAfter w:val="1"/>
          <w:wAfter w:w="807" w:type="pct"/>
          <w:trHeight w:val="462"/>
        </w:trPr>
        <w:tc>
          <w:tcPr>
            <w:tcW w:w="2734" w:type="pct"/>
            <w:tcBorders>
              <w:top w:val="single" w:sz="4" w:space="0" w:color="auto"/>
              <w:bottom w:val="single" w:sz="4" w:space="0" w:color="000000"/>
            </w:tcBorders>
          </w:tcPr>
          <w:p w14:paraId="64F25A7F" w14:textId="77777777" w:rsidR="008E3CD8" w:rsidRPr="0086796D" w:rsidRDefault="008E3CD8" w:rsidP="008E3CD8">
            <w:pPr>
              <w:pStyle w:val="TableParagraph"/>
              <w:spacing w:line="240" w:lineRule="auto"/>
            </w:pPr>
          </w:p>
        </w:tc>
        <w:tc>
          <w:tcPr>
            <w:tcW w:w="1459" w:type="pct"/>
            <w:tcBorders>
              <w:top w:val="single" w:sz="4" w:space="0" w:color="auto"/>
            </w:tcBorders>
          </w:tcPr>
          <w:p w14:paraId="1E84ADB0" w14:textId="679F88F5" w:rsidR="00C35BFD" w:rsidRPr="0086796D" w:rsidRDefault="00C35BFD" w:rsidP="00C35BFD">
            <w:pPr>
              <w:pStyle w:val="TableParagraph"/>
              <w:spacing w:before="2" w:line="240" w:lineRule="auto"/>
              <w:ind w:left="1499" w:right="697"/>
              <w:rPr>
                <w:b/>
                <w:spacing w:val="-2"/>
                <w:sz w:val="18"/>
              </w:rPr>
            </w:pPr>
            <w:r w:rsidRPr="0086796D">
              <w:rPr>
                <w:b/>
                <w:spacing w:val="-2"/>
                <w:sz w:val="18"/>
              </w:rPr>
              <w:t>Flector Patch / Diclofenac epolamine topical patch 1.3%</w:t>
            </w:r>
          </w:p>
          <w:p w14:paraId="397753A4" w14:textId="1C66602F" w:rsidR="008E3CD8" w:rsidRPr="0086796D" w:rsidRDefault="008E3CD8" w:rsidP="00C35BFD">
            <w:pPr>
              <w:pStyle w:val="TableParagraph"/>
              <w:spacing w:before="2" w:line="240" w:lineRule="auto"/>
              <w:ind w:left="1499" w:right="1901"/>
              <w:rPr>
                <w:b/>
                <w:sz w:val="18"/>
              </w:rPr>
            </w:pPr>
            <w:r w:rsidRPr="0086796D">
              <w:rPr>
                <w:b/>
                <w:spacing w:val="-2"/>
                <w:sz w:val="18"/>
              </w:rPr>
              <w:t xml:space="preserve">Overall </w:t>
            </w:r>
            <w:r w:rsidRPr="0086796D">
              <w:rPr>
                <w:b/>
                <w:sz w:val="18"/>
              </w:rPr>
              <w:t>n (%)</w:t>
            </w:r>
          </w:p>
          <w:p w14:paraId="0B87CEB4" w14:textId="2D17E705" w:rsidR="008E3CD8" w:rsidRPr="0086796D" w:rsidRDefault="00C35BFD" w:rsidP="00C35BFD">
            <w:pPr>
              <w:pStyle w:val="TableParagraph"/>
              <w:spacing w:before="8" w:line="240" w:lineRule="auto"/>
              <w:ind w:left="30" w:right="2"/>
              <w:rPr>
                <w:b/>
                <w:sz w:val="20"/>
              </w:rPr>
            </w:pPr>
            <w:r w:rsidRPr="0086796D">
              <w:rPr>
                <w:b/>
                <w:sz w:val="18"/>
              </w:rPr>
              <w:t xml:space="preserve">                                       </w:t>
            </w:r>
            <w:r w:rsidR="008E3CD8" w:rsidRPr="0086796D">
              <w:rPr>
                <w:b/>
                <w:sz w:val="18"/>
              </w:rPr>
              <w:t>(N =</w:t>
            </w:r>
            <w:r w:rsidR="008E3CD8" w:rsidRPr="0086796D">
              <w:rPr>
                <w:b/>
                <w:spacing w:val="1"/>
                <w:sz w:val="18"/>
              </w:rPr>
              <w:t xml:space="preserve"> </w:t>
            </w:r>
            <w:r w:rsidR="008E3CD8" w:rsidRPr="0086796D">
              <w:rPr>
                <w:b/>
                <w:spacing w:val="-4"/>
                <w:sz w:val="18"/>
              </w:rPr>
              <w:t>123)</w:t>
            </w:r>
          </w:p>
        </w:tc>
      </w:tr>
      <w:tr w:rsidR="008E3CD8" w:rsidRPr="0086796D" w14:paraId="67AAD739" w14:textId="77777777" w:rsidTr="008E3CD8">
        <w:trPr>
          <w:gridAfter w:val="1"/>
          <w:wAfter w:w="807" w:type="pct"/>
          <w:trHeight w:val="249"/>
        </w:trPr>
        <w:tc>
          <w:tcPr>
            <w:tcW w:w="2734" w:type="pct"/>
            <w:tcBorders>
              <w:top w:val="single" w:sz="4" w:space="0" w:color="000000"/>
            </w:tcBorders>
          </w:tcPr>
          <w:p w14:paraId="1C9E3198" w14:textId="77777777" w:rsidR="008E3CD8" w:rsidRPr="0086796D" w:rsidRDefault="008E3CD8" w:rsidP="008E3CD8">
            <w:pPr>
              <w:pStyle w:val="TableParagraph"/>
              <w:spacing w:line="191" w:lineRule="exact"/>
              <w:ind w:left="115"/>
              <w:rPr>
                <w:sz w:val="20"/>
              </w:rPr>
            </w:pPr>
            <w:r w:rsidRPr="0086796D">
              <w:rPr>
                <w:sz w:val="20"/>
              </w:rPr>
              <w:t>Safety Population</w:t>
            </w:r>
          </w:p>
        </w:tc>
        <w:tc>
          <w:tcPr>
            <w:tcW w:w="1459" w:type="pct"/>
            <w:tcBorders>
              <w:top w:val="single" w:sz="4" w:space="0" w:color="000000"/>
            </w:tcBorders>
          </w:tcPr>
          <w:p w14:paraId="7BE154BB" w14:textId="7D6C5561" w:rsidR="008E3CD8" w:rsidRPr="0086796D" w:rsidRDefault="008E3CD8" w:rsidP="008E3CD8">
            <w:pPr>
              <w:pStyle w:val="TableParagraph"/>
              <w:spacing w:line="191" w:lineRule="exact"/>
              <w:ind w:left="30" w:right="1"/>
              <w:jc w:val="center"/>
              <w:rPr>
                <w:sz w:val="20"/>
              </w:rPr>
            </w:pPr>
            <w:r w:rsidRPr="0086796D">
              <w:rPr>
                <w:sz w:val="20"/>
              </w:rPr>
              <w:t>123</w:t>
            </w:r>
          </w:p>
        </w:tc>
      </w:tr>
      <w:tr w:rsidR="008E3CD8" w:rsidRPr="0086796D" w14:paraId="40146AE5" w14:textId="77777777" w:rsidTr="008E3CD8">
        <w:trPr>
          <w:gridAfter w:val="1"/>
          <w:wAfter w:w="807" w:type="pct"/>
          <w:trHeight w:val="252"/>
        </w:trPr>
        <w:tc>
          <w:tcPr>
            <w:tcW w:w="2734" w:type="pct"/>
          </w:tcPr>
          <w:p w14:paraId="200F8697" w14:textId="77777777" w:rsidR="008E3CD8" w:rsidRPr="0086796D" w:rsidRDefault="008E3CD8" w:rsidP="008E3CD8">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459" w:type="pct"/>
          </w:tcPr>
          <w:p w14:paraId="0EAB2361" w14:textId="1E8FBA19" w:rsidR="008E3CD8" w:rsidRPr="0086796D" w:rsidRDefault="008E3CD8" w:rsidP="008E3CD8">
            <w:pPr>
              <w:pStyle w:val="TableParagraph"/>
              <w:spacing w:line="193" w:lineRule="exact"/>
              <w:ind w:left="30" w:right="5"/>
              <w:jc w:val="center"/>
              <w:rPr>
                <w:sz w:val="20"/>
              </w:rPr>
            </w:pPr>
            <w:r w:rsidRPr="0086796D">
              <w:rPr>
                <w:sz w:val="18"/>
              </w:rPr>
              <w:t>15</w:t>
            </w:r>
            <w:r w:rsidRPr="0086796D">
              <w:rPr>
                <w:spacing w:val="2"/>
                <w:sz w:val="18"/>
              </w:rPr>
              <w:t xml:space="preserve"> </w:t>
            </w:r>
            <w:r w:rsidRPr="0086796D">
              <w:rPr>
                <w:spacing w:val="-4"/>
                <w:sz w:val="18"/>
              </w:rPr>
              <w:t>(12)</w:t>
            </w:r>
          </w:p>
        </w:tc>
      </w:tr>
      <w:tr w:rsidR="008E3CD8" w:rsidRPr="0086796D" w14:paraId="388EB637" w14:textId="77777777" w:rsidTr="008E3CD8">
        <w:trPr>
          <w:gridAfter w:val="1"/>
          <w:wAfter w:w="807" w:type="pct"/>
          <w:trHeight w:val="252"/>
        </w:trPr>
        <w:tc>
          <w:tcPr>
            <w:tcW w:w="2734" w:type="pct"/>
          </w:tcPr>
          <w:p w14:paraId="6A55AB4E" w14:textId="77777777" w:rsidR="008E3CD8" w:rsidRPr="0086796D" w:rsidRDefault="008E3CD8" w:rsidP="008E3CD8">
            <w:pPr>
              <w:pStyle w:val="TableParagraph"/>
              <w:spacing w:line="193" w:lineRule="exact"/>
              <w:ind w:left="115"/>
              <w:rPr>
                <w:sz w:val="20"/>
              </w:rPr>
            </w:pPr>
            <w:r w:rsidRPr="0086796D">
              <w:rPr>
                <w:sz w:val="20"/>
              </w:rPr>
              <w:t xml:space="preserve"> Drug-related</w:t>
            </w:r>
          </w:p>
        </w:tc>
        <w:tc>
          <w:tcPr>
            <w:tcW w:w="1459" w:type="pct"/>
          </w:tcPr>
          <w:p w14:paraId="7399C08D" w14:textId="6E0BB4B3" w:rsidR="008E3CD8" w:rsidRPr="0086796D" w:rsidRDefault="008E3CD8" w:rsidP="008E3CD8">
            <w:pPr>
              <w:pStyle w:val="TableParagraph"/>
              <w:spacing w:line="193" w:lineRule="exact"/>
              <w:ind w:left="30" w:right="5"/>
              <w:jc w:val="center"/>
              <w:rPr>
                <w:sz w:val="20"/>
              </w:rPr>
            </w:pPr>
            <w:r w:rsidRPr="0086796D">
              <w:rPr>
                <w:sz w:val="20"/>
              </w:rPr>
              <w:t>3 (2)</w:t>
            </w:r>
          </w:p>
        </w:tc>
      </w:tr>
      <w:tr w:rsidR="008E3CD8" w:rsidRPr="0086796D" w14:paraId="025557CF" w14:textId="77777777" w:rsidTr="008E3CD8">
        <w:trPr>
          <w:gridAfter w:val="1"/>
          <w:wAfter w:w="807" w:type="pct"/>
          <w:trHeight w:val="252"/>
        </w:trPr>
        <w:tc>
          <w:tcPr>
            <w:tcW w:w="2734" w:type="pct"/>
          </w:tcPr>
          <w:p w14:paraId="55F134C5" w14:textId="77777777" w:rsidR="008E3CD8" w:rsidRPr="0086796D" w:rsidRDefault="008E3CD8" w:rsidP="008E3CD8">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459" w:type="pct"/>
          </w:tcPr>
          <w:p w14:paraId="21824CC6" w14:textId="37FBFE57" w:rsidR="008E3CD8" w:rsidRPr="0086796D" w:rsidRDefault="008E3CD8" w:rsidP="008E3CD8">
            <w:pPr>
              <w:pStyle w:val="TableParagraph"/>
              <w:spacing w:line="193" w:lineRule="exact"/>
              <w:ind w:left="30" w:right="1"/>
              <w:jc w:val="center"/>
              <w:rPr>
                <w:sz w:val="20"/>
              </w:rPr>
            </w:pPr>
            <w:r w:rsidRPr="0086796D">
              <w:rPr>
                <w:sz w:val="20"/>
              </w:rPr>
              <w:t xml:space="preserve">1 </w:t>
            </w:r>
            <w:r w:rsidRPr="0086796D">
              <w:rPr>
                <w:spacing w:val="-4"/>
                <w:sz w:val="20"/>
              </w:rPr>
              <w:t>(&lt;1)</w:t>
            </w:r>
          </w:p>
        </w:tc>
      </w:tr>
      <w:tr w:rsidR="008E3CD8" w:rsidRPr="0086796D" w14:paraId="32780CAA" w14:textId="77777777" w:rsidTr="008E3CD8">
        <w:trPr>
          <w:gridAfter w:val="1"/>
          <w:wAfter w:w="807" w:type="pct"/>
          <w:trHeight w:val="252"/>
        </w:trPr>
        <w:tc>
          <w:tcPr>
            <w:tcW w:w="2734" w:type="pct"/>
          </w:tcPr>
          <w:p w14:paraId="1F164777" w14:textId="77777777" w:rsidR="008E3CD8" w:rsidRPr="0086796D" w:rsidRDefault="008E3CD8" w:rsidP="008E3CD8">
            <w:pPr>
              <w:pStyle w:val="TableParagraph"/>
              <w:spacing w:line="193" w:lineRule="exact"/>
              <w:ind w:left="115"/>
              <w:rPr>
                <w:sz w:val="20"/>
              </w:rPr>
            </w:pPr>
            <w:r w:rsidRPr="0086796D">
              <w:rPr>
                <w:sz w:val="20"/>
              </w:rPr>
              <w:t xml:space="preserve"> Drug-related</w:t>
            </w:r>
          </w:p>
        </w:tc>
        <w:tc>
          <w:tcPr>
            <w:tcW w:w="1459" w:type="pct"/>
          </w:tcPr>
          <w:p w14:paraId="34C05A9A" w14:textId="7D214ED8" w:rsidR="008E3CD8" w:rsidRPr="0086796D" w:rsidRDefault="008E3CD8" w:rsidP="008E3CD8">
            <w:pPr>
              <w:pStyle w:val="TableParagraph"/>
              <w:spacing w:line="193" w:lineRule="exact"/>
              <w:ind w:left="30" w:right="1"/>
              <w:jc w:val="center"/>
              <w:rPr>
                <w:sz w:val="20"/>
              </w:rPr>
            </w:pPr>
            <w:r w:rsidRPr="0086796D">
              <w:rPr>
                <w:sz w:val="20"/>
              </w:rPr>
              <w:t>0</w:t>
            </w:r>
          </w:p>
        </w:tc>
      </w:tr>
      <w:tr w:rsidR="008E3CD8" w:rsidRPr="0086796D" w14:paraId="70DCD55D" w14:textId="77777777" w:rsidTr="008E3CD8">
        <w:trPr>
          <w:trHeight w:val="252"/>
        </w:trPr>
        <w:tc>
          <w:tcPr>
            <w:tcW w:w="2734" w:type="pct"/>
          </w:tcPr>
          <w:p w14:paraId="428AB13F" w14:textId="77777777" w:rsidR="008E3CD8" w:rsidRPr="0086796D" w:rsidRDefault="008E3CD8" w:rsidP="008E3CD8">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459" w:type="pct"/>
          </w:tcPr>
          <w:p w14:paraId="5DBE8F68" w14:textId="3B274294" w:rsidR="008E3CD8" w:rsidRPr="0086796D" w:rsidRDefault="008E3CD8" w:rsidP="008E3CD8">
            <w:pPr>
              <w:pStyle w:val="TableParagraph"/>
              <w:spacing w:line="193" w:lineRule="exact"/>
              <w:ind w:left="30" w:right="1"/>
              <w:jc w:val="center"/>
              <w:rPr>
                <w:sz w:val="20"/>
              </w:rPr>
            </w:pPr>
            <w:r w:rsidRPr="0086796D">
              <w:rPr>
                <w:sz w:val="18"/>
              </w:rPr>
              <w:t>2</w:t>
            </w:r>
            <w:r w:rsidRPr="0086796D">
              <w:rPr>
                <w:spacing w:val="1"/>
                <w:sz w:val="18"/>
              </w:rPr>
              <w:t xml:space="preserve"> </w:t>
            </w:r>
            <w:r w:rsidRPr="0086796D">
              <w:rPr>
                <w:spacing w:val="-5"/>
                <w:sz w:val="18"/>
              </w:rPr>
              <w:t>(2)</w:t>
            </w:r>
          </w:p>
        </w:tc>
        <w:tc>
          <w:tcPr>
            <w:tcW w:w="807" w:type="pct"/>
          </w:tcPr>
          <w:p w14:paraId="3C826155" w14:textId="77777777" w:rsidR="008E3CD8" w:rsidRPr="0086796D" w:rsidRDefault="008E3CD8" w:rsidP="008E3CD8">
            <w:pPr>
              <w:spacing w:line="259" w:lineRule="auto"/>
              <w:rPr>
                <w:rFonts w:ascii="Times New Roman" w:eastAsia="Times New Roman" w:hAnsi="Times New Roman" w:cs="Times New Roman"/>
                <w:color w:val="auto"/>
                <w:lang w:val="en-US" w:eastAsia="en-US"/>
              </w:rPr>
            </w:pPr>
          </w:p>
        </w:tc>
      </w:tr>
      <w:tr w:rsidR="008E3CD8" w:rsidRPr="0086796D" w14:paraId="4FCC987B" w14:textId="77777777" w:rsidTr="008E3CD8">
        <w:trPr>
          <w:gridAfter w:val="1"/>
          <w:wAfter w:w="807" w:type="pct"/>
          <w:trHeight w:val="252"/>
        </w:trPr>
        <w:tc>
          <w:tcPr>
            <w:tcW w:w="2734" w:type="pct"/>
          </w:tcPr>
          <w:p w14:paraId="62F248AB" w14:textId="77777777" w:rsidR="008E3CD8" w:rsidRPr="0086796D" w:rsidRDefault="008E3CD8" w:rsidP="008E3CD8">
            <w:pPr>
              <w:pStyle w:val="TableParagraph"/>
              <w:spacing w:line="193" w:lineRule="exact"/>
              <w:ind w:left="115"/>
              <w:rPr>
                <w:sz w:val="20"/>
              </w:rPr>
            </w:pPr>
            <w:r w:rsidRPr="0086796D">
              <w:rPr>
                <w:sz w:val="20"/>
              </w:rPr>
              <w:t xml:space="preserve"> Drug-related</w:t>
            </w:r>
          </w:p>
        </w:tc>
        <w:tc>
          <w:tcPr>
            <w:tcW w:w="1459" w:type="pct"/>
          </w:tcPr>
          <w:p w14:paraId="03DAB9F1" w14:textId="6AB942A2" w:rsidR="008E3CD8" w:rsidRPr="0086796D" w:rsidRDefault="008E3CD8" w:rsidP="008E3CD8">
            <w:pPr>
              <w:pStyle w:val="TableParagraph"/>
              <w:spacing w:line="193" w:lineRule="exact"/>
              <w:ind w:left="30" w:right="1"/>
              <w:jc w:val="center"/>
              <w:rPr>
                <w:sz w:val="20"/>
              </w:rPr>
            </w:pPr>
            <w:r w:rsidRPr="0086796D">
              <w:rPr>
                <w:sz w:val="20"/>
              </w:rPr>
              <w:t>0</w:t>
            </w:r>
          </w:p>
        </w:tc>
      </w:tr>
      <w:tr w:rsidR="008E3CD8" w:rsidRPr="0086796D" w14:paraId="4EF3CA07" w14:textId="77777777" w:rsidTr="008E3CD8">
        <w:trPr>
          <w:gridAfter w:val="1"/>
          <w:wAfter w:w="807" w:type="pct"/>
          <w:trHeight w:val="252"/>
        </w:trPr>
        <w:tc>
          <w:tcPr>
            <w:tcW w:w="2734" w:type="pct"/>
          </w:tcPr>
          <w:p w14:paraId="770299B2" w14:textId="77777777" w:rsidR="008E3CD8" w:rsidRPr="0086796D" w:rsidRDefault="008E3CD8" w:rsidP="008E3CD8">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459" w:type="pct"/>
          </w:tcPr>
          <w:p w14:paraId="39CF3AE6" w14:textId="72CA147D" w:rsidR="008E3CD8" w:rsidRPr="0086796D" w:rsidRDefault="008E3CD8" w:rsidP="008E3CD8">
            <w:pPr>
              <w:pStyle w:val="TableParagraph"/>
              <w:spacing w:line="240" w:lineRule="auto"/>
              <w:jc w:val="center"/>
              <w:rPr>
                <w:sz w:val="24"/>
                <w:szCs w:val="24"/>
              </w:rPr>
            </w:pPr>
          </w:p>
        </w:tc>
      </w:tr>
      <w:tr w:rsidR="008E3CD8" w:rsidRPr="0086796D" w14:paraId="2CA3ECAE" w14:textId="77777777" w:rsidTr="008E3CD8">
        <w:trPr>
          <w:gridAfter w:val="1"/>
          <w:wAfter w:w="807" w:type="pct"/>
          <w:trHeight w:val="251"/>
        </w:trPr>
        <w:tc>
          <w:tcPr>
            <w:tcW w:w="2734" w:type="pct"/>
          </w:tcPr>
          <w:p w14:paraId="799A57F7" w14:textId="77777777" w:rsidR="008E3CD8" w:rsidRPr="0086796D" w:rsidRDefault="008E3CD8" w:rsidP="008E3CD8">
            <w:pPr>
              <w:pStyle w:val="TableParagraph"/>
              <w:spacing w:line="193" w:lineRule="exact"/>
              <w:ind w:left="115"/>
              <w:rPr>
                <w:sz w:val="20"/>
              </w:rPr>
            </w:pPr>
            <w:r w:rsidRPr="0086796D">
              <w:rPr>
                <w:sz w:val="20"/>
              </w:rPr>
              <w:t>TEAEs</w:t>
            </w:r>
          </w:p>
        </w:tc>
        <w:tc>
          <w:tcPr>
            <w:tcW w:w="1459" w:type="pct"/>
          </w:tcPr>
          <w:p w14:paraId="312D8E60" w14:textId="2BF2B951" w:rsidR="008E3CD8" w:rsidRPr="0086796D" w:rsidRDefault="008E3CD8" w:rsidP="008E3CD8">
            <w:pPr>
              <w:pStyle w:val="TableParagraph"/>
              <w:spacing w:line="193" w:lineRule="exact"/>
              <w:ind w:left="30" w:right="4"/>
              <w:jc w:val="center"/>
              <w:rPr>
                <w:sz w:val="20"/>
              </w:rPr>
            </w:pPr>
            <w:r w:rsidRPr="0086796D">
              <w:rPr>
                <w:sz w:val="20"/>
              </w:rPr>
              <w:t>0</w:t>
            </w:r>
          </w:p>
        </w:tc>
      </w:tr>
      <w:tr w:rsidR="008E3CD8" w:rsidRPr="0086796D" w14:paraId="7D821A74" w14:textId="77777777" w:rsidTr="008E3CD8">
        <w:trPr>
          <w:gridAfter w:val="1"/>
          <w:wAfter w:w="807" w:type="pct"/>
          <w:trHeight w:val="251"/>
        </w:trPr>
        <w:tc>
          <w:tcPr>
            <w:tcW w:w="2734" w:type="pct"/>
            <w:tcBorders>
              <w:bottom w:val="single" w:sz="4" w:space="0" w:color="auto"/>
            </w:tcBorders>
          </w:tcPr>
          <w:p w14:paraId="27BB88AF" w14:textId="77777777" w:rsidR="008E3CD8" w:rsidRPr="0086796D" w:rsidRDefault="008E3CD8" w:rsidP="008E3CD8">
            <w:pPr>
              <w:pStyle w:val="TableParagraph"/>
              <w:spacing w:line="193" w:lineRule="exact"/>
              <w:ind w:left="115"/>
              <w:rPr>
                <w:sz w:val="20"/>
                <w:szCs w:val="20"/>
              </w:rPr>
            </w:pPr>
            <w:r w:rsidRPr="0086796D">
              <w:rPr>
                <w:sz w:val="20"/>
                <w:szCs w:val="20"/>
              </w:rPr>
              <w:t xml:space="preserve"> Drug-related</w:t>
            </w:r>
          </w:p>
        </w:tc>
        <w:tc>
          <w:tcPr>
            <w:tcW w:w="1459" w:type="pct"/>
            <w:tcBorders>
              <w:bottom w:val="single" w:sz="4" w:space="0" w:color="auto"/>
            </w:tcBorders>
          </w:tcPr>
          <w:p w14:paraId="60776143" w14:textId="2BB749D2" w:rsidR="008E3CD8" w:rsidRPr="0086796D" w:rsidRDefault="008E3CD8" w:rsidP="008E3CD8">
            <w:pPr>
              <w:pStyle w:val="TableParagraph"/>
              <w:spacing w:line="193" w:lineRule="exact"/>
              <w:ind w:left="30" w:right="4" w:hanging="30"/>
              <w:jc w:val="center"/>
              <w:rPr>
                <w:sz w:val="20"/>
                <w:szCs w:val="20"/>
              </w:rPr>
            </w:pPr>
            <w:r w:rsidRPr="0086796D">
              <w:rPr>
                <w:sz w:val="20"/>
                <w:szCs w:val="20"/>
              </w:rPr>
              <w:t>0</w:t>
            </w:r>
          </w:p>
        </w:tc>
      </w:tr>
    </w:tbl>
    <w:p w14:paraId="6A9B750B" w14:textId="77777777" w:rsidR="005F263F" w:rsidRPr="0086796D" w:rsidRDefault="005F263F" w:rsidP="005F263F">
      <w:pPr>
        <w:spacing w:line="259" w:lineRule="auto"/>
        <w:rPr>
          <w:rFonts w:ascii="Times New Roman" w:hAnsi="Times New Roman" w:cs="Times New Roman"/>
          <w:color w:val="auto"/>
          <w:sz w:val="24"/>
          <w:szCs w:val="24"/>
        </w:rPr>
      </w:pPr>
    </w:p>
    <w:p w14:paraId="68E62459" w14:textId="77777777" w:rsidR="005F263F" w:rsidRPr="0086796D" w:rsidRDefault="005F263F" w:rsidP="005F263F">
      <w:pPr>
        <w:spacing w:line="259" w:lineRule="auto"/>
        <w:rPr>
          <w:rFonts w:ascii="Times New Roman" w:hAnsi="Times New Roman" w:cs="Times New Roman"/>
          <w:color w:val="auto"/>
          <w:sz w:val="24"/>
          <w:szCs w:val="24"/>
        </w:rPr>
      </w:pPr>
    </w:p>
    <w:p w14:paraId="600D661D" w14:textId="77777777" w:rsidR="005F263F" w:rsidRPr="0086796D" w:rsidRDefault="005F263F" w:rsidP="005F263F">
      <w:pPr>
        <w:spacing w:line="259" w:lineRule="auto"/>
        <w:rPr>
          <w:rFonts w:ascii="Times New Roman" w:hAnsi="Times New Roman" w:cs="Times New Roman"/>
          <w:color w:val="auto"/>
          <w:sz w:val="24"/>
          <w:szCs w:val="24"/>
        </w:rPr>
      </w:pPr>
    </w:p>
    <w:p w14:paraId="7D134311" w14:textId="715CC9DB" w:rsidR="005F263F" w:rsidRPr="0086796D" w:rsidRDefault="005F263F" w:rsidP="005F263F">
      <w:pPr>
        <w:pStyle w:val="Heading2"/>
        <w:rPr>
          <w:rFonts w:cs="Times New Roman"/>
          <w:color w:val="auto"/>
        </w:rPr>
      </w:pPr>
      <w:bookmarkStart w:id="210" w:name="_Toc205907767"/>
      <w:r w:rsidRPr="0086796D">
        <w:rPr>
          <w:rFonts w:cs="Times New Roman"/>
          <w:color w:val="auto"/>
        </w:rPr>
        <w:t>Write up of Table 104</w:t>
      </w:r>
      <w:bookmarkEnd w:id="210"/>
    </w:p>
    <w:p w14:paraId="794FDD56" w14:textId="5073A4E9" w:rsidR="008E3CD8" w:rsidRPr="0086796D" w:rsidRDefault="008E3CD8" w:rsidP="008E3CD8">
      <w:pPr>
        <w:pStyle w:val="BodyText"/>
        <w:spacing w:before="235"/>
        <w:ind w:left="359" w:right="389"/>
        <w:jc w:val="both"/>
        <w:rPr>
          <w:rFonts w:ascii="Times New Roman" w:hAnsi="Times New Roman" w:cs="Times New Roman"/>
          <w:sz w:val="24"/>
        </w:rPr>
      </w:pPr>
      <w:r w:rsidRPr="0086796D">
        <w:rPr>
          <w:rFonts w:ascii="Times New Roman" w:hAnsi="Times New Roman" w:cs="Times New Roman"/>
          <w:sz w:val="24"/>
        </w:rPr>
        <w:t>A total of 15 (12%) of 123 subjects in the safety population reported TEAEs during the study.</w:t>
      </w:r>
      <w:r w:rsidRPr="0086796D">
        <w:rPr>
          <w:rFonts w:ascii="Times New Roman" w:hAnsi="Times New Roman" w:cs="Times New Roman"/>
          <w:spacing w:val="40"/>
          <w:sz w:val="24"/>
        </w:rPr>
        <w:t xml:space="preserve"> </w:t>
      </w:r>
      <w:r w:rsidRPr="0086796D">
        <w:rPr>
          <w:rFonts w:ascii="Times New Roman" w:hAnsi="Times New Roman" w:cs="Times New Roman"/>
          <w:sz w:val="24"/>
        </w:rPr>
        <w:t>Of the 15 subjects reporting TEAEs, 2 (2%) of 123 subjects reported Grade 3-4 TEAEs.</w:t>
      </w:r>
      <w:r w:rsidRPr="0086796D">
        <w:rPr>
          <w:rFonts w:ascii="Times New Roman" w:hAnsi="Times New Roman" w:cs="Times New Roman"/>
          <w:spacing w:val="40"/>
          <w:sz w:val="24"/>
        </w:rPr>
        <w:t xml:space="preserve"> </w:t>
      </w:r>
      <w:r w:rsidRPr="0086796D">
        <w:rPr>
          <w:rFonts w:ascii="Times New Roman" w:hAnsi="Times New Roman" w:cs="Times New Roman"/>
          <w:sz w:val="24"/>
        </w:rPr>
        <w:t>One subject reported a treatment emergent</w:t>
      </w:r>
      <w:r w:rsidRPr="0086796D">
        <w:rPr>
          <w:rFonts w:ascii="Times New Roman" w:hAnsi="Times New Roman" w:cs="Times New Roman"/>
          <w:spacing w:val="-3"/>
          <w:sz w:val="24"/>
        </w:rPr>
        <w:t xml:space="preserve"> </w:t>
      </w:r>
      <w:r w:rsidRPr="0086796D">
        <w:rPr>
          <w:rFonts w:ascii="Times New Roman" w:hAnsi="Times New Roman" w:cs="Times New Roman"/>
          <w:sz w:val="24"/>
        </w:rPr>
        <w:t>serious</w:t>
      </w:r>
      <w:r w:rsidRPr="0086796D">
        <w:rPr>
          <w:rFonts w:ascii="Times New Roman" w:hAnsi="Times New Roman" w:cs="Times New Roman"/>
          <w:spacing w:val="-3"/>
          <w:sz w:val="24"/>
        </w:rPr>
        <w:t xml:space="preserve"> </w:t>
      </w:r>
      <w:r w:rsidRPr="0086796D">
        <w:rPr>
          <w:rFonts w:ascii="Times New Roman" w:hAnsi="Times New Roman" w:cs="Times New Roman"/>
          <w:sz w:val="24"/>
        </w:rPr>
        <w:t>adverse</w:t>
      </w:r>
      <w:r w:rsidRPr="0086796D">
        <w:rPr>
          <w:rFonts w:ascii="Times New Roman" w:hAnsi="Times New Roman" w:cs="Times New Roman"/>
          <w:spacing w:val="-2"/>
          <w:sz w:val="24"/>
        </w:rPr>
        <w:t xml:space="preserve"> </w:t>
      </w:r>
      <w:r w:rsidRPr="0086796D">
        <w:rPr>
          <w:rFonts w:ascii="Times New Roman" w:hAnsi="Times New Roman" w:cs="Times New Roman"/>
          <w:sz w:val="24"/>
        </w:rPr>
        <w:t>event</w:t>
      </w:r>
      <w:r w:rsidRPr="0086796D">
        <w:rPr>
          <w:rFonts w:ascii="Times New Roman" w:hAnsi="Times New Roman" w:cs="Times New Roman"/>
          <w:spacing w:val="-3"/>
          <w:sz w:val="24"/>
        </w:rPr>
        <w:t xml:space="preserve"> </w:t>
      </w:r>
      <w:r w:rsidRPr="0086796D">
        <w:rPr>
          <w:rFonts w:ascii="Times New Roman" w:hAnsi="Times New Roman" w:cs="Times New Roman"/>
          <w:sz w:val="24"/>
        </w:rPr>
        <w:t>(SAE)</w:t>
      </w:r>
      <w:r w:rsidRPr="0086796D">
        <w:rPr>
          <w:rFonts w:ascii="Times New Roman" w:hAnsi="Times New Roman" w:cs="Times New Roman"/>
          <w:spacing w:val="-2"/>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3</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1"/>
          <w:sz w:val="24"/>
        </w:rPr>
        <w:t xml:space="preserve"> </w:t>
      </w:r>
      <w:r w:rsidRPr="0086796D">
        <w:rPr>
          <w:rFonts w:ascii="Times New Roman" w:hAnsi="Times New Roman" w:cs="Times New Roman"/>
          <w:sz w:val="24"/>
        </w:rPr>
        <w:t>a</w:t>
      </w:r>
      <w:r w:rsidRPr="0086796D">
        <w:rPr>
          <w:rFonts w:ascii="Times New Roman" w:hAnsi="Times New Roman" w:cs="Times New Roman"/>
          <w:spacing w:val="-4"/>
          <w:sz w:val="24"/>
        </w:rPr>
        <w:t xml:space="preserve"> </w:t>
      </w:r>
      <w:r w:rsidRPr="0086796D">
        <w:rPr>
          <w:rFonts w:ascii="Times New Roman" w:hAnsi="Times New Roman" w:cs="Times New Roman"/>
          <w:sz w:val="24"/>
        </w:rPr>
        <w:t>study</w:t>
      </w:r>
      <w:r w:rsidRPr="0086796D">
        <w:rPr>
          <w:rFonts w:ascii="Times New Roman" w:hAnsi="Times New Roman" w:cs="Times New Roman"/>
          <w:spacing w:val="-8"/>
          <w:sz w:val="24"/>
        </w:rPr>
        <w:t xml:space="preserve"> </w:t>
      </w:r>
      <w:r w:rsidRPr="0086796D">
        <w:rPr>
          <w:rFonts w:ascii="Times New Roman" w:hAnsi="Times New Roman" w:cs="Times New Roman"/>
          <w:sz w:val="24"/>
        </w:rPr>
        <w:t>drug-related</w:t>
      </w:r>
      <w:r w:rsidRPr="0086796D">
        <w:rPr>
          <w:rFonts w:ascii="Times New Roman" w:hAnsi="Times New Roman" w:cs="Times New Roman"/>
          <w:spacing w:val="-3"/>
          <w:sz w:val="24"/>
        </w:rPr>
        <w:t xml:space="preserve"> </w:t>
      </w:r>
      <w:r w:rsidRPr="0086796D">
        <w:rPr>
          <w:rFonts w:ascii="Times New Roman" w:hAnsi="Times New Roman" w:cs="Times New Roman"/>
          <w:sz w:val="24"/>
        </w:rPr>
        <w:t>TEAE.</w:t>
      </w:r>
      <w:r w:rsidRPr="0086796D">
        <w:rPr>
          <w:rFonts w:ascii="Times New Roman" w:hAnsi="Times New Roman" w:cs="Times New Roman"/>
          <w:spacing w:val="40"/>
          <w:sz w:val="24"/>
        </w:rPr>
        <w:t xml:space="preserve"> </w:t>
      </w:r>
      <w:r w:rsidRPr="0086796D">
        <w:rPr>
          <w:rFonts w:ascii="Times New Roman" w:hAnsi="Times New Roman" w:cs="Times New Roman"/>
          <w:sz w:val="24"/>
        </w:rPr>
        <w:t>A summary of TEAEs is presented in Table 104.</w:t>
      </w:r>
    </w:p>
    <w:p w14:paraId="6700EFE4" w14:textId="77777777" w:rsidR="005F263F" w:rsidRPr="0086796D" w:rsidRDefault="005F263F" w:rsidP="005F263F">
      <w:pPr>
        <w:rPr>
          <w:rFonts w:ascii="Times New Roman" w:hAnsi="Times New Roman" w:cs="Times New Roman"/>
        </w:rPr>
      </w:pPr>
    </w:p>
    <w:p w14:paraId="29FFDC77" w14:textId="77777777" w:rsidR="005F263F" w:rsidRPr="0086796D" w:rsidRDefault="005F263F" w:rsidP="005F263F">
      <w:pPr>
        <w:rPr>
          <w:rFonts w:ascii="Times New Roman" w:hAnsi="Times New Roman" w:cs="Times New Roman"/>
        </w:rPr>
      </w:pPr>
    </w:p>
    <w:p w14:paraId="57B98484" w14:textId="77777777" w:rsidR="005F263F" w:rsidRPr="0086796D" w:rsidRDefault="005F263F" w:rsidP="005F263F">
      <w:pPr>
        <w:rPr>
          <w:rFonts w:ascii="Times New Roman" w:hAnsi="Times New Roman" w:cs="Times New Roman"/>
        </w:rPr>
      </w:pPr>
    </w:p>
    <w:p w14:paraId="031D9A24"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1B4D1E06" w14:textId="06C974C5" w:rsidR="005F263F" w:rsidRPr="0086796D" w:rsidRDefault="005F263F" w:rsidP="005F263F">
      <w:pPr>
        <w:pStyle w:val="Heading1"/>
        <w:spacing w:after="0"/>
        <w:ind w:left="1137" w:hanging="1152"/>
        <w:rPr>
          <w:rFonts w:cs="Times New Roman"/>
        </w:rPr>
      </w:pPr>
      <w:bookmarkStart w:id="211" w:name="_Toc205907768"/>
      <w:r w:rsidRPr="0086796D">
        <w:rPr>
          <w:rFonts w:cs="Times New Roman"/>
        </w:rPr>
        <w:lastRenderedPageBreak/>
        <w:t>Table 105: Overall Summary of Treatment-Emergent AEs –Safety Population</w:t>
      </w:r>
      <w:bookmarkEnd w:id="211"/>
    </w:p>
    <w:p w14:paraId="788595E8" w14:textId="77777777" w:rsidR="005F263F" w:rsidRPr="0086796D" w:rsidRDefault="005F263F" w:rsidP="005F263F">
      <w:pPr>
        <w:pStyle w:val="BodyText"/>
        <w:spacing w:before="65"/>
        <w:rPr>
          <w:rFonts w:ascii="Times New Roman" w:hAnsi="Times New Roman" w:cs="Times New Roman"/>
        </w:rPr>
      </w:pPr>
    </w:p>
    <w:tbl>
      <w:tblPr>
        <w:tblW w:w="5451" w:type="pct"/>
        <w:tblCellMar>
          <w:left w:w="0" w:type="dxa"/>
          <w:right w:w="0" w:type="dxa"/>
        </w:tblCellMar>
        <w:tblLook w:val="01E0" w:firstRow="1" w:lastRow="1" w:firstColumn="1" w:lastColumn="1" w:noHBand="0" w:noVBand="0"/>
      </w:tblPr>
      <w:tblGrid>
        <w:gridCol w:w="4228"/>
        <w:gridCol w:w="2290"/>
        <w:gridCol w:w="1597"/>
        <w:gridCol w:w="1597"/>
      </w:tblGrid>
      <w:tr w:rsidR="00C201AC" w:rsidRPr="0086796D" w14:paraId="424C62AC" w14:textId="77777777" w:rsidTr="00C201AC">
        <w:trPr>
          <w:trHeight w:val="494"/>
        </w:trPr>
        <w:tc>
          <w:tcPr>
            <w:tcW w:w="2177" w:type="pct"/>
            <w:tcBorders>
              <w:top w:val="single" w:sz="4" w:space="0" w:color="auto"/>
              <w:bottom w:val="single" w:sz="4" w:space="0" w:color="000000"/>
            </w:tcBorders>
          </w:tcPr>
          <w:p w14:paraId="2E3057A9" w14:textId="77777777" w:rsidR="00C201AC" w:rsidRPr="0086796D" w:rsidRDefault="00C201AC" w:rsidP="00C201AC">
            <w:pPr>
              <w:pStyle w:val="TableParagraph"/>
              <w:spacing w:line="240" w:lineRule="auto"/>
            </w:pPr>
          </w:p>
        </w:tc>
        <w:tc>
          <w:tcPr>
            <w:tcW w:w="1179" w:type="pct"/>
            <w:tcBorders>
              <w:top w:val="single" w:sz="4" w:space="0" w:color="auto"/>
            </w:tcBorders>
          </w:tcPr>
          <w:p w14:paraId="7C144288" w14:textId="6C0B2A56" w:rsidR="00C201AC" w:rsidRPr="0086796D" w:rsidRDefault="00C201AC" w:rsidP="00C201AC">
            <w:pPr>
              <w:pStyle w:val="TableParagraph"/>
              <w:spacing w:before="8" w:line="240" w:lineRule="auto"/>
              <w:ind w:left="30" w:right="2"/>
              <w:jc w:val="center"/>
              <w:rPr>
                <w:b/>
                <w:sz w:val="20"/>
              </w:rPr>
            </w:pPr>
            <w:r>
              <w:rPr>
                <w:b/>
                <w:spacing w:val="-2"/>
                <w:sz w:val="20"/>
              </w:rPr>
              <w:t>RMG25</w:t>
            </w:r>
          </w:p>
        </w:tc>
        <w:tc>
          <w:tcPr>
            <w:tcW w:w="822" w:type="pct"/>
            <w:tcBorders>
              <w:top w:val="single" w:sz="4" w:space="0" w:color="auto"/>
            </w:tcBorders>
          </w:tcPr>
          <w:p w14:paraId="07EAB141" w14:textId="03642706" w:rsidR="00C201AC" w:rsidRPr="0086796D" w:rsidRDefault="00C201AC" w:rsidP="00C201AC">
            <w:pPr>
              <w:pStyle w:val="TableParagraph"/>
              <w:spacing w:before="8" w:line="240" w:lineRule="auto"/>
              <w:ind w:left="30" w:right="2"/>
              <w:jc w:val="center"/>
              <w:rPr>
                <w:b/>
                <w:sz w:val="20"/>
              </w:rPr>
            </w:pPr>
            <w:r>
              <w:rPr>
                <w:b/>
                <w:spacing w:val="-2"/>
                <w:sz w:val="20"/>
              </w:rPr>
              <w:t>RMG75</w:t>
            </w:r>
          </w:p>
        </w:tc>
        <w:tc>
          <w:tcPr>
            <w:tcW w:w="822" w:type="pct"/>
            <w:tcBorders>
              <w:top w:val="single" w:sz="4" w:space="0" w:color="auto"/>
            </w:tcBorders>
          </w:tcPr>
          <w:p w14:paraId="519EC5CE" w14:textId="3439B55F" w:rsidR="00C201AC" w:rsidRPr="0086796D" w:rsidRDefault="00C201AC" w:rsidP="00C201AC">
            <w:pPr>
              <w:pStyle w:val="TableParagraph"/>
              <w:spacing w:before="8" w:line="240" w:lineRule="auto"/>
              <w:ind w:left="30" w:right="2"/>
              <w:jc w:val="center"/>
              <w:rPr>
                <w:b/>
                <w:sz w:val="20"/>
              </w:rPr>
            </w:pPr>
            <w:r>
              <w:rPr>
                <w:b/>
                <w:spacing w:val="-5"/>
                <w:sz w:val="20"/>
              </w:rPr>
              <w:t>PBO</w:t>
            </w:r>
          </w:p>
        </w:tc>
      </w:tr>
      <w:tr w:rsidR="00C201AC" w:rsidRPr="0086796D" w14:paraId="5FA32E10" w14:textId="77777777" w:rsidTr="00C201AC">
        <w:trPr>
          <w:trHeight w:val="267"/>
        </w:trPr>
        <w:tc>
          <w:tcPr>
            <w:tcW w:w="2177" w:type="pct"/>
            <w:tcBorders>
              <w:top w:val="single" w:sz="4" w:space="0" w:color="000000"/>
            </w:tcBorders>
          </w:tcPr>
          <w:p w14:paraId="07722EF0" w14:textId="77777777" w:rsidR="00C201AC" w:rsidRPr="0086796D" w:rsidRDefault="00C201AC" w:rsidP="008972D3">
            <w:pPr>
              <w:pStyle w:val="TableParagraph"/>
              <w:spacing w:line="191" w:lineRule="exact"/>
              <w:ind w:left="115"/>
              <w:rPr>
                <w:sz w:val="20"/>
              </w:rPr>
            </w:pPr>
            <w:r w:rsidRPr="0086796D">
              <w:rPr>
                <w:sz w:val="20"/>
              </w:rPr>
              <w:t>Safety Population</w:t>
            </w:r>
          </w:p>
        </w:tc>
        <w:tc>
          <w:tcPr>
            <w:tcW w:w="1179" w:type="pct"/>
            <w:tcBorders>
              <w:top w:val="single" w:sz="4" w:space="0" w:color="000000"/>
            </w:tcBorders>
          </w:tcPr>
          <w:p w14:paraId="427F677B" w14:textId="24D18AAB" w:rsidR="00C201AC" w:rsidRPr="0086796D" w:rsidRDefault="00C201AC" w:rsidP="008972D3">
            <w:pPr>
              <w:pStyle w:val="TableParagraph"/>
              <w:spacing w:line="191" w:lineRule="exact"/>
              <w:ind w:left="30" w:right="1"/>
              <w:jc w:val="center"/>
              <w:rPr>
                <w:sz w:val="20"/>
              </w:rPr>
            </w:pPr>
            <w:r>
              <w:rPr>
                <w:sz w:val="20"/>
              </w:rPr>
              <w:t>239</w:t>
            </w:r>
          </w:p>
        </w:tc>
        <w:tc>
          <w:tcPr>
            <w:tcW w:w="822" w:type="pct"/>
            <w:tcBorders>
              <w:top w:val="single" w:sz="4" w:space="0" w:color="000000"/>
            </w:tcBorders>
          </w:tcPr>
          <w:p w14:paraId="2CB1BFAA" w14:textId="3838588C" w:rsidR="00C201AC" w:rsidRPr="0086796D" w:rsidRDefault="00C201AC" w:rsidP="008972D3">
            <w:pPr>
              <w:pStyle w:val="TableParagraph"/>
              <w:spacing w:line="191" w:lineRule="exact"/>
              <w:ind w:left="30" w:right="1"/>
              <w:jc w:val="center"/>
              <w:rPr>
                <w:sz w:val="20"/>
              </w:rPr>
            </w:pPr>
            <w:r>
              <w:rPr>
                <w:sz w:val="20"/>
              </w:rPr>
              <w:t>238</w:t>
            </w:r>
          </w:p>
        </w:tc>
        <w:tc>
          <w:tcPr>
            <w:tcW w:w="822" w:type="pct"/>
            <w:tcBorders>
              <w:top w:val="single" w:sz="4" w:space="0" w:color="000000"/>
            </w:tcBorders>
          </w:tcPr>
          <w:p w14:paraId="3A129867" w14:textId="5F0237DE" w:rsidR="00C201AC" w:rsidRPr="0086796D" w:rsidRDefault="00C201AC" w:rsidP="008972D3">
            <w:pPr>
              <w:pStyle w:val="TableParagraph"/>
              <w:spacing w:line="191" w:lineRule="exact"/>
              <w:ind w:left="30" w:right="1"/>
              <w:jc w:val="center"/>
              <w:rPr>
                <w:sz w:val="20"/>
              </w:rPr>
            </w:pPr>
            <w:r>
              <w:rPr>
                <w:sz w:val="20"/>
              </w:rPr>
              <w:t>229</w:t>
            </w:r>
          </w:p>
        </w:tc>
      </w:tr>
      <w:tr w:rsidR="00C201AC" w:rsidRPr="0086796D" w14:paraId="76A077EF" w14:textId="77777777" w:rsidTr="00C201AC">
        <w:trPr>
          <w:trHeight w:val="270"/>
        </w:trPr>
        <w:tc>
          <w:tcPr>
            <w:tcW w:w="2177" w:type="pct"/>
          </w:tcPr>
          <w:p w14:paraId="122B1307" w14:textId="77777777" w:rsidR="00C201AC" w:rsidRPr="0086796D" w:rsidRDefault="00C201AC" w:rsidP="00C201AC">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179" w:type="pct"/>
          </w:tcPr>
          <w:p w14:paraId="1985A6A6" w14:textId="623A20F9" w:rsidR="00C201AC" w:rsidRPr="0086796D" w:rsidRDefault="00C201AC" w:rsidP="00C201AC">
            <w:pPr>
              <w:pStyle w:val="TableParagraph"/>
              <w:spacing w:line="193" w:lineRule="exact"/>
              <w:ind w:left="30" w:right="5"/>
              <w:jc w:val="center"/>
              <w:rPr>
                <w:sz w:val="20"/>
              </w:rPr>
            </w:pPr>
            <w:r>
              <w:rPr>
                <w:sz w:val="20"/>
              </w:rPr>
              <w:t>17</w:t>
            </w:r>
            <w:r>
              <w:rPr>
                <w:spacing w:val="-1"/>
                <w:sz w:val="20"/>
              </w:rPr>
              <w:t xml:space="preserve"> </w:t>
            </w:r>
            <w:r>
              <w:rPr>
                <w:spacing w:val="-2"/>
                <w:sz w:val="20"/>
              </w:rPr>
              <w:t>(7.1)</w:t>
            </w:r>
          </w:p>
        </w:tc>
        <w:tc>
          <w:tcPr>
            <w:tcW w:w="822" w:type="pct"/>
          </w:tcPr>
          <w:p w14:paraId="3756DD23" w14:textId="6B0FCB6B" w:rsidR="00C201AC" w:rsidRPr="0086796D" w:rsidRDefault="00C201AC" w:rsidP="00C201AC">
            <w:pPr>
              <w:pStyle w:val="TableParagraph"/>
              <w:spacing w:line="193" w:lineRule="exact"/>
              <w:ind w:left="30" w:right="5"/>
              <w:jc w:val="center"/>
              <w:rPr>
                <w:sz w:val="20"/>
              </w:rPr>
            </w:pPr>
            <w:r>
              <w:rPr>
                <w:sz w:val="20"/>
              </w:rPr>
              <w:t>22</w:t>
            </w:r>
            <w:r>
              <w:rPr>
                <w:spacing w:val="-1"/>
                <w:sz w:val="20"/>
              </w:rPr>
              <w:t xml:space="preserve"> </w:t>
            </w:r>
            <w:r>
              <w:rPr>
                <w:spacing w:val="-2"/>
                <w:sz w:val="20"/>
              </w:rPr>
              <w:t>(9.2)</w:t>
            </w:r>
          </w:p>
        </w:tc>
        <w:tc>
          <w:tcPr>
            <w:tcW w:w="822" w:type="pct"/>
          </w:tcPr>
          <w:p w14:paraId="1A6E4F59" w14:textId="57FBB557" w:rsidR="00C201AC" w:rsidRPr="0086796D" w:rsidRDefault="00C201AC" w:rsidP="00C201AC">
            <w:pPr>
              <w:pStyle w:val="TableParagraph"/>
              <w:spacing w:line="193" w:lineRule="exact"/>
              <w:ind w:left="30" w:right="5"/>
              <w:jc w:val="center"/>
              <w:rPr>
                <w:sz w:val="20"/>
              </w:rPr>
            </w:pPr>
            <w:r>
              <w:rPr>
                <w:sz w:val="20"/>
              </w:rPr>
              <w:t>15</w:t>
            </w:r>
            <w:r>
              <w:rPr>
                <w:spacing w:val="-1"/>
                <w:sz w:val="20"/>
              </w:rPr>
              <w:t xml:space="preserve"> </w:t>
            </w:r>
            <w:r>
              <w:rPr>
                <w:spacing w:val="-2"/>
                <w:sz w:val="20"/>
              </w:rPr>
              <w:t>(6.6)</w:t>
            </w:r>
          </w:p>
        </w:tc>
      </w:tr>
      <w:tr w:rsidR="00C201AC" w:rsidRPr="0086796D" w14:paraId="3296A53A" w14:textId="77777777" w:rsidTr="00C201AC">
        <w:trPr>
          <w:trHeight w:val="270"/>
        </w:trPr>
        <w:tc>
          <w:tcPr>
            <w:tcW w:w="2177" w:type="pct"/>
          </w:tcPr>
          <w:p w14:paraId="0525F21B" w14:textId="77777777" w:rsidR="00C201AC" w:rsidRPr="0086796D" w:rsidRDefault="00C201AC" w:rsidP="00C201AC">
            <w:pPr>
              <w:pStyle w:val="TableParagraph"/>
              <w:spacing w:line="193" w:lineRule="exact"/>
              <w:ind w:left="115"/>
              <w:rPr>
                <w:sz w:val="20"/>
              </w:rPr>
            </w:pPr>
            <w:r w:rsidRPr="0086796D">
              <w:rPr>
                <w:sz w:val="20"/>
              </w:rPr>
              <w:t xml:space="preserve"> Drug-related</w:t>
            </w:r>
          </w:p>
        </w:tc>
        <w:tc>
          <w:tcPr>
            <w:tcW w:w="1179" w:type="pct"/>
          </w:tcPr>
          <w:p w14:paraId="1BC5A70A" w14:textId="7FFA17B3" w:rsidR="00C201AC" w:rsidRPr="0086796D" w:rsidRDefault="00C201AC" w:rsidP="00C201AC">
            <w:pPr>
              <w:pStyle w:val="TableParagraph"/>
              <w:spacing w:line="193" w:lineRule="exact"/>
              <w:ind w:left="30" w:right="5"/>
              <w:jc w:val="center"/>
              <w:rPr>
                <w:sz w:val="20"/>
              </w:rPr>
            </w:pPr>
            <w:r>
              <w:rPr>
                <w:sz w:val="20"/>
              </w:rPr>
              <w:t>3</w:t>
            </w:r>
            <w:r>
              <w:rPr>
                <w:spacing w:val="-1"/>
                <w:sz w:val="20"/>
              </w:rPr>
              <w:t xml:space="preserve"> </w:t>
            </w:r>
            <w:r>
              <w:rPr>
                <w:spacing w:val="-2"/>
                <w:sz w:val="20"/>
              </w:rPr>
              <w:t>(1.3)</w:t>
            </w:r>
          </w:p>
        </w:tc>
        <w:tc>
          <w:tcPr>
            <w:tcW w:w="822" w:type="pct"/>
          </w:tcPr>
          <w:p w14:paraId="08A5EB13" w14:textId="386C3571" w:rsidR="00C201AC" w:rsidRPr="0086796D" w:rsidRDefault="00C201AC" w:rsidP="00C201AC">
            <w:pPr>
              <w:pStyle w:val="TableParagraph"/>
              <w:spacing w:line="193" w:lineRule="exact"/>
              <w:ind w:left="30" w:right="5"/>
              <w:jc w:val="center"/>
              <w:rPr>
                <w:sz w:val="20"/>
              </w:rPr>
            </w:pPr>
            <w:r>
              <w:rPr>
                <w:sz w:val="20"/>
              </w:rPr>
              <w:t>6</w:t>
            </w:r>
            <w:r>
              <w:rPr>
                <w:spacing w:val="-1"/>
                <w:sz w:val="20"/>
              </w:rPr>
              <w:t xml:space="preserve"> </w:t>
            </w:r>
            <w:r>
              <w:rPr>
                <w:spacing w:val="-2"/>
                <w:sz w:val="20"/>
              </w:rPr>
              <w:t>(2.5)</w:t>
            </w:r>
          </w:p>
        </w:tc>
        <w:tc>
          <w:tcPr>
            <w:tcW w:w="822" w:type="pct"/>
          </w:tcPr>
          <w:p w14:paraId="6037F378" w14:textId="2A4B0ACA" w:rsidR="00C201AC" w:rsidRPr="0086796D" w:rsidRDefault="00C201AC" w:rsidP="00C201AC">
            <w:pPr>
              <w:pStyle w:val="TableParagraph"/>
              <w:spacing w:line="193" w:lineRule="exact"/>
              <w:ind w:left="30" w:right="5"/>
              <w:jc w:val="center"/>
              <w:rPr>
                <w:sz w:val="20"/>
              </w:rPr>
            </w:pPr>
            <w:r>
              <w:rPr>
                <w:sz w:val="20"/>
              </w:rPr>
              <w:t>7</w:t>
            </w:r>
            <w:r>
              <w:rPr>
                <w:spacing w:val="-1"/>
                <w:sz w:val="20"/>
              </w:rPr>
              <w:t xml:space="preserve"> </w:t>
            </w:r>
            <w:r>
              <w:rPr>
                <w:spacing w:val="-2"/>
                <w:sz w:val="20"/>
              </w:rPr>
              <w:t>(3.1)</w:t>
            </w:r>
          </w:p>
        </w:tc>
      </w:tr>
      <w:tr w:rsidR="00C201AC" w:rsidRPr="0086796D" w14:paraId="7AB99698" w14:textId="77777777" w:rsidTr="00C201AC">
        <w:trPr>
          <w:trHeight w:val="270"/>
        </w:trPr>
        <w:tc>
          <w:tcPr>
            <w:tcW w:w="2177" w:type="pct"/>
          </w:tcPr>
          <w:p w14:paraId="584D7264" w14:textId="77777777" w:rsidR="00C201AC" w:rsidRPr="0086796D" w:rsidRDefault="00C201AC" w:rsidP="00C201AC">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179" w:type="pct"/>
          </w:tcPr>
          <w:p w14:paraId="2E2A5BBE" w14:textId="4F90A1F2" w:rsidR="00C201AC" w:rsidRPr="0086796D" w:rsidRDefault="00C201AC" w:rsidP="00C201AC">
            <w:pPr>
              <w:pStyle w:val="TableParagraph"/>
              <w:spacing w:line="193" w:lineRule="exact"/>
              <w:ind w:left="30" w:right="1"/>
              <w:jc w:val="center"/>
              <w:rPr>
                <w:sz w:val="20"/>
              </w:rPr>
            </w:pPr>
            <w:r>
              <w:rPr>
                <w:spacing w:val="-10"/>
                <w:sz w:val="20"/>
              </w:rPr>
              <w:t>0</w:t>
            </w:r>
          </w:p>
        </w:tc>
        <w:tc>
          <w:tcPr>
            <w:tcW w:w="822" w:type="pct"/>
          </w:tcPr>
          <w:p w14:paraId="2A0E53B4" w14:textId="7AA1B0C8" w:rsidR="00C201AC" w:rsidRPr="0086796D" w:rsidRDefault="00C201AC" w:rsidP="00C201AC">
            <w:pPr>
              <w:pStyle w:val="TableParagraph"/>
              <w:spacing w:line="193" w:lineRule="exact"/>
              <w:ind w:left="30" w:right="1"/>
              <w:jc w:val="center"/>
              <w:rPr>
                <w:sz w:val="20"/>
              </w:rPr>
            </w:pPr>
            <w:r>
              <w:rPr>
                <w:sz w:val="20"/>
              </w:rPr>
              <w:t>1</w:t>
            </w:r>
            <w:r>
              <w:rPr>
                <w:spacing w:val="-1"/>
                <w:sz w:val="20"/>
              </w:rPr>
              <w:t xml:space="preserve"> </w:t>
            </w:r>
            <w:r>
              <w:rPr>
                <w:spacing w:val="-2"/>
                <w:sz w:val="20"/>
              </w:rPr>
              <w:t>(0.4)</w:t>
            </w:r>
          </w:p>
        </w:tc>
        <w:tc>
          <w:tcPr>
            <w:tcW w:w="822" w:type="pct"/>
          </w:tcPr>
          <w:p w14:paraId="02ADE567" w14:textId="2807D53B" w:rsidR="00C201AC" w:rsidRPr="0086796D" w:rsidRDefault="00C201AC" w:rsidP="00C201AC">
            <w:pPr>
              <w:pStyle w:val="TableParagraph"/>
              <w:spacing w:line="193" w:lineRule="exact"/>
              <w:ind w:left="30" w:right="1"/>
              <w:jc w:val="center"/>
              <w:rPr>
                <w:sz w:val="20"/>
              </w:rPr>
            </w:pPr>
            <w:r>
              <w:rPr>
                <w:spacing w:val="-10"/>
                <w:sz w:val="20"/>
              </w:rPr>
              <w:t>0</w:t>
            </w:r>
          </w:p>
        </w:tc>
      </w:tr>
      <w:tr w:rsidR="00C201AC" w:rsidRPr="0086796D" w14:paraId="707B7361" w14:textId="77777777" w:rsidTr="00C201AC">
        <w:trPr>
          <w:trHeight w:val="270"/>
        </w:trPr>
        <w:tc>
          <w:tcPr>
            <w:tcW w:w="2177" w:type="pct"/>
          </w:tcPr>
          <w:p w14:paraId="3CD33563" w14:textId="77777777" w:rsidR="00C201AC" w:rsidRPr="0086796D" w:rsidRDefault="00C201AC" w:rsidP="00C201AC">
            <w:pPr>
              <w:pStyle w:val="TableParagraph"/>
              <w:spacing w:line="193" w:lineRule="exact"/>
              <w:ind w:left="115"/>
              <w:rPr>
                <w:sz w:val="20"/>
              </w:rPr>
            </w:pPr>
            <w:r w:rsidRPr="0086796D">
              <w:rPr>
                <w:sz w:val="20"/>
              </w:rPr>
              <w:t xml:space="preserve"> Drug-related</w:t>
            </w:r>
          </w:p>
        </w:tc>
        <w:tc>
          <w:tcPr>
            <w:tcW w:w="1179" w:type="pct"/>
          </w:tcPr>
          <w:p w14:paraId="0DB3EDA9" w14:textId="319E278D" w:rsidR="00C201AC" w:rsidRPr="0086796D" w:rsidRDefault="00C201AC" w:rsidP="00C201AC">
            <w:pPr>
              <w:pStyle w:val="TableParagraph"/>
              <w:spacing w:line="193" w:lineRule="exact"/>
              <w:ind w:left="30" w:right="1"/>
              <w:jc w:val="center"/>
              <w:rPr>
                <w:sz w:val="20"/>
              </w:rPr>
            </w:pPr>
            <w:r>
              <w:rPr>
                <w:spacing w:val="-10"/>
                <w:sz w:val="20"/>
              </w:rPr>
              <w:t>0</w:t>
            </w:r>
          </w:p>
        </w:tc>
        <w:tc>
          <w:tcPr>
            <w:tcW w:w="822" w:type="pct"/>
          </w:tcPr>
          <w:p w14:paraId="4AB125F0" w14:textId="1B602491" w:rsidR="00C201AC" w:rsidRPr="0086796D" w:rsidRDefault="00C201AC" w:rsidP="00C201AC">
            <w:pPr>
              <w:pStyle w:val="TableParagraph"/>
              <w:spacing w:line="193" w:lineRule="exact"/>
              <w:ind w:left="30" w:right="1"/>
              <w:jc w:val="center"/>
              <w:rPr>
                <w:sz w:val="20"/>
              </w:rPr>
            </w:pPr>
            <w:r>
              <w:rPr>
                <w:spacing w:val="-10"/>
                <w:sz w:val="20"/>
              </w:rPr>
              <w:t>0</w:t>
            </w:r>
          </w:p>
        </w:tc>
        <w:tc>
          <w:tcPr>
            <w:tcW w:w="822" w:type="pct"/>
          </w:tcPr>
          <w:p w14:paraId="09095536" w14:textId="52678812" w:rsidR="00C201AC" w:rsidRPr="0086796D" w:rsidRDefault="00C201AC" w:rsidP="00C201AC">
            <w:pPr>
              <w:pStyle w:val="TableParagraph"/>
              <w:spacing w:line="193" w:lineRule="exact"/>
              <w:ind w:left="30" w:right="1"/>
              <w:jc w:val="center"/>
              <w:rPr>
                <w:sz w:val="20"/>
              </w:rPr>
            </w:pPr>
            <w:r>
              <w:rPr>
                <w:spacing w:val="-10"/>
                <w:sz w:val="20"/>
              </w:rPr>
              <w:t>0</w:t>
            </w:r>
          </w:p>
        </w:tc>
      </w:tr>
      <w:tr w:rsidR="00C201AC" w:rsidRPr="0086796D" w14:paraId="5D3133CC" w14:textId="77777777" w:rsidTr="00C201AC">
        <w:trPr>
          <w:trHeight w:val="270"/>
        </w:trPr>
        <w:tc>
          <w:tcPr>
            <w:tcW w:w="2177" w:type="pct"/>
          </w:tcPr>
          <w:p w14:paraId="4B0631A5" w14:textId="77777777" w:rsidR="00C201AC" w:rsidRPr="0086796D" w:rsidRDefault="00C201AC" w:rsidP="00C201AC">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179" w:type="pct"/>
          </w:tcPr>
          <w:p w14:paraId="47AB65E0" w14:textId="229365F4" w:rsidR="00C201AC" w:rsidRPr="0086796D" w:rsidRDefault="00C201AC" w:rsidP="00C201AC">
            <w:pPr>
              <w:pStyle w:val="TableParagraph"/>
              <w:spacing w:line="193" w:lineRule="exact"/>
              <w:ind w:left="30" w:right="1"/>
              <w:jc w:val="center"/>
              <w:rPr>
                <w:sz w:val="20"/>
              </w:rPr>
            </w:pPr>
            <w:r>
              <w:rPr>
                <w:spacing w:val="-10"/>
                <w:sz w:val="20"/>
              </w:rPr>
              <w:t>0</w:t>
            </w:r>
          </w:p>
        </w:tc>
        <w:tc>
          <w:tcPr>
            <w:tcW w:w="822" w:type="pct"/>
          </w:tcPr>
          <w:p w14:paraId="15702189" w14:textId="0BBB19AF" w:rsidR="00C201AC" w:rsidRPr="0086796D" w:rsidRDefault="00C201AC" w:rsidP="00C201AC">
            <w:pPr>
              <w:spacing w:line="259" w:lineRule="auto"/>
              <w:jc w:val="center"/>
              <w:rPr>
                <w:rFonts w:ascii="Times New Roman" w:eastAsia="Times New Roman" w:hAnsi="Times New Roman" w:cs="Times New Roman"/>
                <w:color w:val="auto"/>
                <w:lang w:val="en-US" w:eastAsia="en-US"/>
              </w:rPr>
            </w:pPr>
            <w:r>
              <w:rPr>
                <w:spacing w:val="-10"/>
                <w:sz w:val="20"/>
              </w:rPr>
              <w:t>0</w:t>
            </w:r>
          </w:p>
        </w:tc>
        <w:tc>
          <w:tcPr>
            <w:tcW w:w="822" w:type="pct"/>
          </w:tcPr>
          <w:p w14:paraId="09C35279" w14:textId="23D51276" w:rsidR="00C201AC" w:rsidRPr="0086796D" w:rsidRDefault="00C201AC" w:rsidP="00C201AC">
            <w:pPr>
              <w:spacing w:line="259" w:lineRule="auto"/>
              <w:jc w:val="center"/>
              <w:rPr>
                <w:rFonts w:ascii="Times New Roman" w:eastAsia="Times New Roman" w:hAnsi="Times New Roman" w:cs="Times New Roman"/>
                <w:color w:val="auto"/>
                <w:lang w:val="en-US" w:eastAsia="en-US"/>
              </w:rPr>
            </w:pPr>
            <w:r>
              <w:rPr>
                <w:spacing w:val="-10"/>
                <w:sz w:val="20"/>
              </w:rPr>
              <w:t>0</w:t>
            </w:r>
          </w:p>
        </w:tc>
      </w:tr>
      <w:tr w:rsidR="00C201AC" w:rsidRPr="0086796D" w14:paraId="71960B97" w14:textId="77777777" w:rsidTr="00C201AC">
        <w:trPr>
          <w:trHeight w:val="270"/>
        </w:trPr>
        <w:tc>
          <w:tcPr>
            <w:tcW w:w="2177" w:type="pct"/>
          </w:tcPr>
          <w:p w14:paraId="439D0648" w14:textId="77777777" w:rsidR="00C201AC" w:rsidRPr="0086796D" w:rsidRDefault="00C201AC" w:rsidP="00C201AC">
            <w:pPr>
              <w:pStyle w:val="TableParagraph"/>
              <w:spacing w:line="193" w:lineRule="exact"/>
              <w:ind w:left="115"/>
              <w:rPr>
                <w:sz w:val="20"/>
              </w:rPr>
            </w:pPr>
            <w:r w:rsidRPr="0086796D">
              <w:rPr>
                <w:sz w:val="20"/>
              </w:rPr>
              <w:t xml:space="preserve"> Drug-related</w:t>
            </w:r>
          </w:p>
        </w:tc>
        <w:tc>
          <w:tcPr>
            <w:tcW w:w="1179" w:type="pct"/>
          </w:tcPr>
          <w:p w14:paraId="7A06C494" w14:textId="51569BA9" w:rsidR="00C201AC" w:rsidRPr="0086796D" w:rsidRDefault="00C201AC" w:rsidP="00C201AC">
            <w:pPr>
              <w:pStyle w:val="TableParagraph"/>
              <w:spacing w:line="193" w:lineRule="exact"/>
              <w:ind w:left="30" w:right="1"/>
              <w:jc w:val="center"/>
              <w:rPr>
                <w:sz w:val="20"/>
              </w:rPr>
            </w:pPr>
            <w:r>
              <w:rPr>
                <w:spacing w:val="-10"/>
                <w:sz w:val="20"/>
              </w:rPr>
              <w:t>0</w:t>
            </w:r>
          </w:p>
        </w:tc>
        <w:tc>
          <w:tcPr>
            <w:tcW w:w="822" w:type="pct"/>
          </w:tcPr>
          <w:p w14:paraId="70B06C75" w14:textId="029E89CD" w:rsidR="00C201AC" w:rsidRPr="0086796D" w:rsidRDefault="00C201AC" w:rsidP="00C201AC">
            <w:pPr>
              <w:pStyle w:val="TableParagraph"/>
              <w:spacing w:line="193" w:lineRule="exact"/>
              <w:ind w:left="30" w:right="1"/>
              <w:jc w:val="center"/>
              <w:rPr>
                <w:sz w:val="20"/>
              </w:rPr>
            </w:pPr>
            <w:r>
              <w:rPr>
                <w:spacing w:val="-10"/>
                <w:sz w:val="20"/>
              </w:rPr>
              <w:t>0</w:t>
            </w:r>
          </w:p>
        </w:tc>
        <w:tc>
          <w:tcPr>
            <w:tcW w:w="822" w:type="pct"/>
          </w:tcPr>
          <w:p w14:paraId="3B3DA6BC" w14:textId="17192410" w:rsidR="00C201AC" w:rsidRPr="0086796D" w:rsidRDefault="00C201AC" w:rsidP="00C201AC">
            <w:pPr>
              <w:pStyle w:val="TableParagraph"/>
              <w:spacing w:line="193" w:lineRule="exact"/>
              <w:ind w:left="30" w:right="1"/>
              <w:jc w:val="center"/>
              <w:rPr>
                <w:sz w:val="20"/>
              </w:rPr>
            </w:pPr>
            <w:r>
              <w:rPr>
                <w:spacing w:val="-10"/>
                <w:sz w:val="20"/>
              </w:rPr>
              <w:t>0</w:t>
            </w:r>
          </w:p>
        </w:tc>
      </w:tr>
      <w:tr w:rsidR="00C201AC" w:rsidRPr="0086796D" w14:paraId="5C52A791" w14:textId="77777777" w:rsidTr="00C201AC">
        <w:trPr>
          <w:trHeight w:val="270"/>
        </w:trPr>
        <w:tc>
          <w:tcPr>
            <w:tcW w:w="2177" w:type="pct"/>
          </w:tcPr>
          <w:p w14:paraId="244793EC" w14:textId="77777777" w:rsidR="00C201AC" w:rsidRPr="0086796D" w:rsidRDefault="00C201AC" w:rsidP="00C201AC">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179" w:type="pct"/>
          </w:tcPr>
          <w:p w14:paraId="69028625" w14:textId="0E6E62B2" w:rsidR="00C201AC" w:rsidRPr="0086796D" w:rsidRDefault="00C201AC" w:rsidP="00C201AC">
            <w:pPr>
              <w:pStyle w:val="TableParagraph"/>
              <w:spacing w:line="240" w:lineRule="auto"/>
              <w:jc w:val="center"/>
              <w:rPr>
                <w:sz w:val="24"/>
                <w:szCs w:val="24"/>
              </w:rPr>
            </w:pPr>
            <w:r>
              <w:rPr>
                <w:spacing w:val="-10"/>
                <w:sz w:val="20"/>
              </w:rPr>
              <w:t>0</w:t>
            </w:r>
          </w:p>
        </w:tc>
        <w:tc>
          <w:tcPr>
            <w:tcW w:w="822" w:type="pct"/>
          </w:tcPr>
          <w:p w14:paraId="20E1293D" w14:textId="3BCCF1AC" w:rsidR="00C201AC" w:rsidRPr="0086796D" w:rsidRDefault="00C201AC" w:rsidP="00C201AC">
            <w:pPr>
              <w:pStyle w:val="TableParagraph"/>
              <w:spacing w:line="240" w:lineRule="auto"/>
              <w:jc w:val="center"/>
              <w:rPr>
                <w:sz w:val="24"/>
                <w:szCs w:val="24"/>
              </w:rPr>
            </w:pPr>
            <w:r>
              <w:rPr>
                <w:spacing w:val="-10"/>
                <w:sz w:val="20"/>
              </w:rPr>
              <w:t>0</w:t>
            </w:r>
          </w:p>
        </w:tc>
        <w:tc>
          <w:tcPr>
            <w:tcW w:w="822" w:type="pct"/>
          </w:tcPr>
          <w:p w14:paraId="78F7BCEF" w14:textId="4060375D" w:rsidR="00C201AC" w:rsidRPr="0086796D" w:rsidRDefault="00C201AC" w:rsidP="00C201AC">
            <w:pPr>
              <w:pStyle w:val="TableParagraph"/>
              <w:spacing w:line="240" w:lineRule="auto"/>
              <w:jc w:val="center"/>
              <w:rPr>
                <w:sz w:val="24"/>
                <w:szCs w:val="24"/>
              </w:rPr>
            </w:pPr>
            <w:r>
              <w:rPr>
                <w:spacing w:val="-10"/>
                <w:sz w:val="20"/>
              </w:rPr>
              <w:t>0</w:t>
            </w:r>
          </w:p>
        </w:tc>
      </w:tr>
      <w:tr w:rsidR="00C201AC" w:rsidRPr="0086796D" w14:paraId="324A0670" w14:textId="77777777" w:rsidTr="00C201AC">
        <w:trPr>
          <w:trHeight w:val="269"/>
        </w:trPr>
        <w:tc>
          <w:tcPr>
            <w:tcW w:w="2177" w:type="pct"/>
          </w:tcPr>
          <w:p w14:paraId="69F34355" w14:textId="77777777" w:rsidR="00C201AC" w:rsidRPr="0086796D" w:rsidRDefault="00C201AC" w:rsidP="008972D3">
            <w:pPr>
              <w:pStyle w:val="TableParagraph"/>
              <w:spacing w:line="193" w:lineRule="exact"/>
              <w:ind w:left="115"/>
              <w:rPr>
                <w:sz w:val="20"/>
              </w:rPr>
            </w:pPr>
            <w:r w:rsidRPr="0086796D">
              <w:rPr>
                <w:sz w:val="20"/>
              </w:rPr>
              <w:t>TEAEs</w:t>
            </w:r>
          </w:p>
        </w:tc>
        <w:tc>
          <w:tcPr>
            <w:tcW w:w="1179" w:type="pct"/>
          </w:tcPr>
          <w:p w14:paraId="346B1608" w14:textId="77777777" w:rsidR="00C201AC" w:rsidRPr="0086796D" w:rsidRDefault="00C201AC" w:rsidP="008972D3">
            <w:pPr>
              <w:pStyle w:val="TableParagraph"/>
              <w:spacing w:line="193" w:lineRule="exact"/>
              <w:ind w:left="30" w:right="4"/>
              <w:jc w:val="center"/>
              <w:rPr>
                <w:sz w:val="20"/>
              </w:rPr>
            </w:pPr>
          </w:p>
        </w:tc>
        <w:tc>
          <w:tcPr>
            <w:tcW w:w="822" w:type="pct"/>
          </w:tcPr>
          <w:p w14:paraId="0B38F7F1" w14:textId="77777777" w:rsidR="00C201AC" w:rsidRPr="0086796D" w:rsidRDefault="00C201AC" w:rsidP="008972D3">
            <w:pPr>
              <w:pStyle w:val="TableParagraph"/>
              <w:spacing w:line="193" w:lineRule="exact"/>
              <w:ind w:left="30" w:right="4"/>
              <w:jc w:val="center"/>
              <w:rPr>
                <w:sz w:val="20"/>
              </w:rPr>
            </w:pPr>
          </w:p>
        </w:tc>
        <w:tc>
          <w:tcPr>
            <w:tcW w:w="822" w:type="pct"/>
          </w:tcPr>
          <w:p w14:paraId="238C9385" w14:textId="77777777" w:rsidR="00C201AC" w:rsidRPr="0086796D" w:rsidRDefault="00C201AC" w:rsidP="008972D3">
            <w:pPr>
              <w:pStyle w:val="TableParagraph"/>
              <w:spacing w:line="193" w:lineRule="exact"/>
              <w:ind w:left="30" w:right="4"/>
              <w:jc w:val="center"/>
              <w:rPr>
                <w:sz w:val="20"/>
              </w:rPr>
            </w:pPr>
          </w:p>
        </w:tc>
      </w:tr>
      <w:tr w:rsidR="00C201AC" w:rsidRPr="0086796D" w14:paraId="47DA5464" w14:textId="77777777" w:rsidTr="00C201AC">
        <w:trPr>
          <w:trHeight w:val="269"/>
        </w:trPr>
        <w:tc>
          <w:tcPr>
            <w:tcW w:w="2177" w:type="pct"/>
            <w:tcBorders>
              <w:bottom w:val="single" w:sz="4" w:space="0" w:color="auto"/>
            </w:tcBorders>
          </w:tcPr>
          <w:p w14:paraId="5CE5C403" w14:textId="77777777" w:rsidR="00C201AC" w:rsidRPr="0086796D" w:rsidRDefault="00C201AC" w:rsidP="00C201AC">
            <w:pPr>
              <w:pStyle w:val="TableParagraph"/>
              <w:spacing w:line="193" w:lineRule="exact"/>
              <w:ind w:left="115"/>
              <w:rPr>
                <w:sz w:val="20"/>
                <w:szCs w:val="20"/>
              </w:rPr>
            </w:pPr>
            <w:r w:rsidRPr="0086796D">
              <w:rPr>
                <w:sz w:val="20"/>
                <w:szCs w:val="20"/>
              </w:rPr>
              <w:t xml:space="preserve"> Drug-related</w:t>
            </w:r>
          </w:p>
        </w:tc>
        <w:tc>
          <w:tcPr>
            <w:tcW w:w="1179" w:type="pct"/>
            <w:tcBorders>
              <w:bottom w:val="single" w:sz="4" w:space="0" w:color="auto"/>
            </w:tcBorders>
          </w:tcPr>
          <w:p w14:paraId="759D924F" w14:textId="32CD117E" w:rsidR="00C201AC" w:rsidRPr="0086796D" w:rsidRDefault="00C201AC" w:rsidP="00C201AC">
            <w:pPr>
              <w:pStyle w:val="TableParagraph"/>
              <w:spacing w:line="193" w:lineRule="exact"/>
              <w:ind w:left="30" w:right="4" w:hanging="30"/>
              <w:jc w:val="center"/>
              <w:rPr>
                <w:sz w:val="20"/>
                <w:szCs w:val="20"/>
              </w:rPr>
            </w:pPr>
            <w:r>
              <w:rPr>
                <w:spacing w:val="-10"/>
                <w:sz w:val="20"/>
              </w:rPr>
              <w:t>0</w:t>
            </w:r>
          </w:p>
        </w:tc>
        <w:tc>
          <w:tcPr>
            <w:tcW w:w="822" w:type="pct"/>
            <w:tcBorders>
              <w:bottom w:val="single" w:sz="4" w:space="0" w:color="auto"/>
            </w:tcBorders>
          </w:tcPr>
          <w:p w14:paraId="3902DE21" w14:textId="0024E386" w:rsidR="00C201AC" w:rsidRPr="0086796D" w:rsidRDefault="00C201AC" w:rsidP="00C201AC">
            <w:pPr>
              <w:pStyle w:val="TableParagraph"/>
              <w:spacing w:line="193" w:lineRule="exact"/>
              <w:ind w:left="30" w:right="4" w:hanging="30"/>
              <w:jc w:val="center"/>
              <w:rPr>
                <w:sz w:val="20"/>
                <w:szCs w:val="20"/>
              </w:rPr>
            </w:pPr>
            <w:r>
              <w:rPr>
                <w:spacing w:val="-10"/>
                <w:sz w:val="20"/>
              </w:rPr>
              <w:t>0</w:t>
            </w:r>
          </w:p>
        </w:tc>
        <w:tc>
          <w:tcPr>
            <w:tcW w:w="822" w:type="pct"/>
            <w:tcBorders>
              <w:bottom w:val="single" w:sz="4" w:space="0" w:color="auto"/>
            </w:tcBorders>
          </w:tcPr>
          <w:p w14:paraId="3E107486" w14:textId="22392981" w:rsidR="00C201AC" w:rsidRPr="0086796D" w:rsidRDefault="00C201AC" w:rsidP="00C201AC">
            <w:pPr>
              <w:pStyle w:val="TableParagraph"/>
              <w:spacing w:line="193" w:lineRule="exact"/>
              <w:ind w:left="30" w:right="4" w:hanging="30"/>
              <w:jc w:val="center"/>
              <w:rPr>
                <w:sz w:val="20"/>
                <w:szCs w:val="20"/>
              </w:rPr>
            </w:pPr>
            <w:r>
              <w:rPr>
                <w:spacing w:val="-10"/>
                <w:sz w:val="20"/>
              </w:rPr>
              <w:t>0</w:t>
            </w:r>
          </w:p>
        </w:tc>
      </w:tr>
    </w:tbl>
    <w:p w14:paraId="37D4DB4B" w14:textId="6D7E4E87" w:rsidR="005F263F" w:rsidRPr="00C201AC" w:rsidRDefault="00C201AC" w:rsidP="005F263F">
      <w:pPr>
        <w:spacing w:line="259" w:lineRule="auto"/>
        <w:rPr>
          <w:rFonts w:ascii="Times New Roman" w:hAnsi="Times New Roman" w:cs="Times New Roman"/>
          <w:color w:val="auto"/>
          <w:sz w:val="18"/>
          <w:szCs w:val="24"/>
        </w:rPr>
      </w:pPr>
      <w:r w:rsidRPr="00C201AC">
        <w:rPr>
          <w:rFonts w:ascii="Times New Roman" w:hAnsi="Times New Roman" w:cs="Times New Roman"/>
          <w:color w:val="auto"/>
          <w:sz w:val="18"/>
          <w:szCs w:val="24"/>
        </w:rPr>
        <w:t>Abbreviations: AE=adverse event; PBO=placebo; RMG=rimegepant.</w:t>
      </w:r>
    </w:p>
    <w:p w14:paraId="7BEDA961" w14:textId="77777777" w:rsidR="005F263F" w:rsidRPr="0086796D" w:rsidRDefault="005F263F" w:rsidP="005F263F">
      <w:pPr>
        <w:spacing w:line="259" w:lineRule="auto"/>
        <w:rPr>
          <w:rFonts w:ascii="Times New Roman" w:hAnsi="Times New Roman" w:cs="Times New Roman"/>
          <w:color w:val="auto"/>
          <w:sz w:val="24"/>
          <w:szCs w:val="24"/>
        </w:rPr>
      </w:pPr>
    </w:p>
    <w:p w14:paraId="6787E5F9" w14:textId="77777777" w:rsidR="005F263F" w:rsidRPr="0086796D" w:rsidRDefault="005F263F" w:rsidP="005F263F">
      <w:pPr>
        <w:spacing w:line="259" w:lineRule="auto"/>
        <w:rPr>
          <w:rFonts w:ascii="Times New Roman" w:hAnsi="Times New Roman" w:cs="Times New Roman"/>
          <w:color w:val="auto"/>
          <w:sz w:val="24"/>
          <w:szCs w:val="24"/>
        </w:rPr>
      </w:pPr>
    </w:p>
    <w:p w14:paraId="638E657C" w14:textId="0D2032D0" w:rsidR="005F263F" w:rsidRPr="0086796D" w:rsidRDefault="005F263F" w:rsidP="005F263F">
      <w:pPr>
        <w:pStyle w:val="Heading2"/>
        <w:rPr>
          <w:rFonts w:cs="Times New Roman"/>
          <w:color w:val="auto"/>
        </w:rPr>
      </w:pPr>
      <w:bookmarkStart w:id="212" w:name="_Toc205907769"/>
      <w:r w:rsidRPr="0086796D">
        <w:rPr>
          <w:rFonts w:cs="Times New Roman"/>
          <w:color w:val="auto"/>
        </w:rPr>
        <w:t>Write up of Table 105</w:t>
      </w:r>
      <w:bookmarkEnd w:id="212"/>
    </w:p>
    <w:p w14:paraId="033FDB52" w14:textId="046A1815" w:rsidR="00C201AC" w:rsidRPr="00C201AC" w:rsidRDefault="00C201AC" w:rsidP="00C201AC">
      <w:pPr>
        <w:pStyle w:val="BodyText"/>
        <w:spacing w:before="120"/>
        <w:ind w:right="126"/>
        <w:jc w:val="both"/>
        <w:rPr>
          <w:rFonts w:ascii="Times New Roman" w:hAnsi="Times New Roman" w:cs="Times New Roman"/>
          <w:sz w:val="24"/>
        </w:rPr>
      </w:pPr>
      <w:r w:rsidRPr="00C201AC">
        <w:rPr>
          <w:rFonts w:ascii="Times New Roman" w:hAnsi="Times New Roman" w:cs="Times New Roman"/>
          <w:sz w:val="24"/>
        </w:rPr>
        <w:t>On-treatment AEs were reported in 17 participants (7.1%) in the rimegepant 25 mg group, 22 participants (9.2%) in the rimegepant 75 mg group, and 15 participants (6.6%) in the placebo group (</w:t>
      </w:r>
      <w:r w:rsidRPr="00C201AC">
        <w:rPr>
          <w:rFonts w:ascii="Times New Roman" w:hAnsi="Times New Roman" w:cs="Times New Roman"/>
          <w:color w:val="0000FD"/>
          <w:sz w:val="24"/>
        </w:rPr>
        <w:t xml:space="preserve">Table </w:t>
      </w:r>
      <w:r>
        <w:rPr>
          <w:rFonts w:ascii="Times New Roman" w:hAnsi="Times New Roman" w:cs="Times New Roman"/>
          <w:color w:val="0000FD"/>
          <w:sz w:val="24"/>
        </w:rPr>
        <w:t>105</w:t>
      </w:r>
      <w:r>
        <w:rPr>
          <w:rFonts w:ascii="Times New Roman" w:hAnsi="Times New Roman" w:cs="Times New Roman"/>
          <w:sz w:val="24"/>
        </w:rPr>
        <w:t>). N</w:t>
      </w:r>
      <w:r w:rsidRPr="00C201AC">
        <w:rPr>
          <w:rFonts w:ascii="Times New Roman" w:hAnsi="Times New Roman" w:cs="Times New Roman"/>
          <w:sz w:val="24"/>
        </w:rPr>
        <w:t xml:space="preserve">o </w:t>
      </w:r>
      <w:r>
        <w:rPr>
          <w:rFonts w:ascii="Times New Roman" w:hAnsi="Times New Roman" w:cs="Times New Roman"/>
          <w:sz w:val="24"/>
        </w:rPr>
        <w:t>Grade3-4 TE</w:t>
      </w:r>
      <w:r w:rsidRPr="00C201AC">
        <w:rPr>
          <w:rFonts w:ascii="Times New Roman" w:hAnsi="Times New Roman" w:cs="Times New Roman"/>
          <w:sz w:val="24"/>
        </w:rPr>
        <w:t>AEs</w:t>
      </w:r>
      <w:r w:rsidRPr="00C201AC">
        <w:rPr>
          <w:rFonts w:ascii="Times New Roman" w:hAnsi="Times New Roman" w:cs="Times New Roman"/>
          <w:spacing w:val="-4"/>
          <w:sz w:val="24"/>
        </w:rPr>
        <w:t xml:space="preserve"> </w:t>
      </w:r>
      <w:r w:rsidRPr="00C201AC">
        <w:rPr>
          <w:rFonts w:ascii="Times New Roman" w:hAnsi="Times New Roman" w:cs="Times New Roman"/>
          <w:sz w:val="24"/>
        </w:rPr>
        <w:t>were</w:t>
      </w:r>
      <w:r w:rsidRPr="00C201AC">
        <w:rPr>
          <w:rFonts w:ascii="Times New Roman" w:hAnsi="Times New Roman" w:cs="Times New Roman"/>
          <w:spacing w:val="-3"/>
          <w:sz w:val="24"/>
        </w:rPr>
        <w:t xml:space="preserve"> </w:t>
      </w:r>
      <w:r w:rsidRPr="00C201AC">
        <w:rPr>
          <w:rFonts w:ascii="Times New Roman" w:hAnsi="Times New Roman" w:cs="Times New Roman"/>
          <w:sz w:val="24"/>
        </w:rPr>
        <w:t>reported.</w:t>
      </w:r>
      <w:r w:rsidRPr="00C201AC">
        <w:rPr>
          <w:rFonts w:ascii="Times New Roman" w:hAnsi="Times New Roman" w:cs="Times New Roman"/>
          <w:spacing w:val="-2"/>
          <w:sz w:val="24"/>
        </w:rPr>
        <w:t xml:space="preserve"> </w:t>
      </w:r>
      <w:r w:rsidRPr="00C201AC">
        <w:rPr>
          <w:rFonts w:ascii="Times New Roman" w:hAnsi="Times New Roman" w:cs="Times New Roman"/>
          <w:sz w:val="24"/>
        </w:rPr>
        <w:t>The</w:t>
      </w:r>
      <w:r w:rsidRPr="00C201AC">
        <w:rPr>
          <w:rFonts w:ascii="Times New Roman" w:hAnsi="Times New Roman" w:cs="Times New Roman"/>
          <w:spacing w:val="-4"/>
          <w:sz w:val="24"/>
        </w:rPr>
        <w:t xml:space="preserve"> </w:t>
      </w:r>
      <w:r w:rsidRPr="00C201AC">
        <w:rPr>
          <w:rFonts w:ascii="Times New Roman" w:hAnsi="Times New Roman" w:cs="Times New Roman"/>
          <w:sz w:val="24"/>
        </w:rPr>
        <w:t>only</w:t>
      </w:r>
      <w:r w:rsidRPr="00C201AC">
        <w:rPr>
          <w:rFonts w:ascii="Times New Roman" w:hAnsi="Times New Roman" w:cs="Times New Roman"/>
          <w:spacing w:val="-6"/>
          <w:sz w:val="24"/>
        </w:rPr>
        <w:t xml:space="preserve"> </w:t>
      </w:r>
      <w:r w:rsidRPr="00C201AC">
        <w:rPr>
          <w:rFonts w:ascii="Times New Roman" w:hAnsi="Times New Roman" w:cs="Times New Roman"/>
          <w:sz w:val="24"/>
        </w:rPr>
        <w:t>on-treatment</w:t>
      </w:r>
      <w:r w:rsidRPr="00C201AC">
        <w:rPr>
          <w:rFonts w:ascii="Times New Roman" w:hAnsi="Times New Roman" w:cs="Times New Roman"/>
          <w:spacing w:val="-4"/>
          <w:sz w:val="24"/>
        </w:rPr>
        <w:t xml:space="preserve"> </w:t>
      </w:r>
      <w:r w:rsidRPr="00C201AC">
        <w:rPr>
          <w:rFonts w:ascii="Times New Roman" w:hAnsi="Times New Roman" w:cs="Times New Roman"/>
          <w:sz w:val="24"/>
        </w:rPr>
        <w:t>serious</w:t>
      </w:r>
      <w:r w:rsidRPr="00C201AC">
        <w:rPr>
          <w:rFonts w:ascii="Times New Roman" w:hAnsi="Times New Roman" w:cs="Times New Roman"/>
          <w:spacing w:val="-3"/>
          <w:sz w:val="24"/>
        </w:rPr>
        <w:t xml:space="preserve"> </w:t>
      </w:r>
      <w:r w:rsidRPr="00C201AC">
        <w:rPr>
          <w:rFonts w:ascii="Times New Roman" w:hAnsi="Times New Roman" w:cs="Times New Roman"/>
          <w:sz w:val="24"/>
        </w:rPr>
        <w:t>adverse</w:t>
      </w:r>
      <w:r w:rsidRPr="00C201AC">
        <w:rPr>
          <w:rFonts w:ascii="Times New Roman" w:hAnsi="Times New Roman" w:cs="Times New Roman"/>
          <w:spacing w:val="-3"/>
          <w:sz w:val="24"/>
        </w:rPr>
        <w:t xml:space="preserve"> </w:t>
      </w:r>
      <w:r w:rsidRPr="00C201AC">
        <w:rPr>
          <w:rFonts w:ascii="Times New Roman" w:hAnsi="Times New Roman" w:cs="Times New Roman"/>
          <w:sz w:val="24"/>
        </w:rPr>
        <w:t>event</w:t>
      </w:r>
      <w:r w:rsidRPr="00C201AC">
        <w:rPr>
          <w:rFonts w:ascii="Times New Roman" w:hAnsi="Times New Roman" w:cs="Times New Roman"/>
          <w:spacing w:val="-3"/>
          <w:sz w:val="24"/>
        </w:rPr>
        <w:t xml:space="preserve"> </w:t>
      </w:r>
      <w:r w:rsidRPr="00C201AC">
        <w:rPr>
          <w:rFonts w:ascii="Times New Roman" w:hAnsi="Times New Roman" w:cs="Times New Roman"/>
          <w:sz w:val="24"/>
        </w:rPr>
        <w:t>(SAE) was reported in the rimegepant 75 mg group.</w:t>
      </w:r>
    </w:p>
    <w:p w14:paraId="0F76FFAA" w14:textId="77777777" w:rsidR="005F263F" w:rsidRPr="0086796D" w:rsidRDefault="005F263F" w:rsidP="005F263F">
      <w:pPr>
        <w:rPr>
          <w:rFonts w:ascii="Times New Roman" w:hAnsi="Times New Roman" w:cs="Times New Roman"/>
        </w:rPr>
      </w:pPr>
    </w:p>
    <w:p w14:paraId="633AD5ED"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7F8409CE" w14:textId="68E5F556" w:rsidR="005F263F" w:rsidRPr="0086796D" w:rsidRDefault="005F263F" w:rsidP="005F263F">
      <w:pPr>
        <w:pStyle w:val="Heading1"/>
        <w:spacing w:after="0"/>
        <w:ind w:left="1137" w:hanging="1152"/>
        <w:rPr>
          <w:rFonts w:cs="Times New Roman"/>
        </w:rPr>
      </w:pPr>
      <w:bookmarkStart w:id="213" w:name="_Toc205907770"/>
      <w:r w:rsidRPr="0086796D">
        <w:rPr>
          <w:rFonts w:cs="Times New Roman"/>
        </w:rPr>
        <w:lastRenderedPageBreak/>
        <w:t>Table 106: Overall Summary of Treatment-Emergent AEs –Safety Population</w:t>
      </w:r>
      <w:bookmarkEnd w:id="213"/>
    </w:p>
    <w:p w14:paraId="07792730" w14:textId="77777777" w:rsidR="005F263F" w:rsidRPr="0086796D" w:rsidRDefault="005F263F" w:rsidP="005F263F">
      <w:pPr>
        <w:pStyle w:val="BodyText"/>
        <w:spacing w:before="65"/>
        <w:rPr>
          <w:rFonts w:ascii="Times New Roman" w:hAnsi="Times New Roman" w:cs="Times New Roman"/>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1138"/>
        <w:gridCol w:w="318"/>
        <w:gridCol w:w="1078"/>
        <w:gridCol w:w="320"/>
        <w:gridCol w:w="2865"/>
        <w:gridCol w:w="407"/>
        <w:gridCol w:w="2397"/>
        <w:gridCol w:w="15"/>
        <w:gridCol w:w="370"/>
      </w:tblGrid>
      <w:tr w:rsidR="00C35BFD" w:rsidRPr="0086796D" w14:paraId="614BCF5F" w14:textId="357B7847" w:rsidTr="008C7CF0">
        <w:trPr>
          <w:trHeight w:val="462"/>
        </w:trPr>
        <w:tc>
          <w:tcPr>
            <w:tcW w:w="828" w:type="pct"/>
            <w:gridSpan w:val="2"/>
            <w:tcBorders>
              <w:top w:val="single" w:sz="4" w:space="0" w:color="auto"/>
              <w:bottom w:val="single" w:sz="4" w:space="0" w:color="auto"/>
            </w:tcBorders>
          </w:tcPr>
          <w:p w14:paraId="12623FAF" w14:textId="77777777" w:rsidR="00C35BFD" w:rsidRPr="0086796D" w:rsidRDefault="00C35BFD" w:rsidP="00691220">
            <w:pPr>
              <w:pStyle w:val="TableParagraph"/>
              <w:spacing w:line="240" w:lineRule="auto"/>
            </w:pPr>
          </w:p>
        </w:tc>
        <w:tc>
          <w:tcPr>
            <w:tcW w:w="860" w:type="pct"/>
            <w:gridSpan w:val="2"/>
            <w:tcBorders>
              <w:top w:val="single" w:sz="4" w:space="0" w:color="auto"/>
              <w:bottom w:val="single" w:sz="4" w:space="0" w:color="auto"/>
            </w:tcBorders>
          </w:tcPr>
          <w:p w14:paraId="0A75B921" w14:textId="11BBBD18" w:rsidR="00C35BFD" w:rsidRPr="0086796D" w:rsidRDefault="00C35BFD" w:rsidP="00691220">
            <w:pPr>
              <w:pStyle w:val="TableParagraph"/>
              <w:spacing w:before="8" w:line="240" w:lineRule="auto"/>
              <w:ind w:left="30" w:right="2"/>
              <w:rPr>
                <w:b/>
                <w:sz w:val="20"/>
              </w:rPr>
            </w:pPr>
            <w:r w:rsidRPr="0086796D">
              <w:rPr>
                <w:b/>
                <w:spacing w:val="-2"/>
                <w:sz w:val="20"/>
              </w:rPr>
              <w:t>Tolterodine</w:t>
            </w:r>
          </w:p>
        </w:tc>
        <w:tc>
          <w:tcPr>
            <w:tcW w:w="1744" w:type="pct"/>
            <w:gridSpan w:val="2"/>
            <w:tcBorders>
              <w:top w:val="single" w:sz="4" w:space="0" w:color="auto"/>
              <w:bottom w:val="single" w:sz="4" w:space="0" w:color="auto"/>
            </w:tcBorders>
          </w:tcPr>
          <w:p w14:paraId="36882248" w14:textId="5D2E9174" w:rsidR="00C35BFD" w:rsidRPr="0086796D" w:rsidRDefault="00C35BFD" w:rsidP="00691220">
            <w:pPr>
              <w:pStyle w:val="TableParagraph"/>
              <w:spacing w:before="2" w:line="240" w:lineRule="auto"/>
              <w:ind w:left="1499" w:right="697"/>
              <w:rPr>
                <w:b/>
                <w:spacing w:val="-2"/>
                <w:sz w:val="18"/>
              </w:rPr>
            </w:pPr>
            <w:r w:rsidRPr="0086796D">
              <w:rPr>
                <w:b/>
                <w:spacing w:val="-2"/>
                <w:sz w:val="20"/>
              </w:rPr>
              <w:t>Fesoterodine</w:t>
            </w:r>
          </w:p>
        </w:tc>
        <w:tc>
          <w:tcPr>
            <w:tcW w:w="1568" w:type="pct"/>
            <w:gridSpan w:val="3"/>
            <w:tcBorders>
              <w:top w:val="single" w:sz="4" w:space="0" w:color="auto"/>
              <w:bottom w:val="single" w:sz="4" w:space="0" w:color="auto"/>
            </w:tcBorders>
          </w:tcPr>
          <w:p w14:paraId="5CC20525" w14:textId="25A0F18B" w:rsidR="00C35BFD" w:rsidRPr="0086796D" w:rsidRDefault="00C35BFD" w:rsidP="00691220">
            <w:pPr>
              <w:pStyle w:val="TableParagraph"/>
              <w:spacing w:before="2" w:line="240" w:lineRule="auto"/>
              <w:ind w:left="1499" w:right="697"/>
              <w:rPr>
                <w:b/>
                <w:spacing w:val="-2"/>
                <w:sz w:val="18"/>
              </w:rPr>
            </w:pPr>
            <w:r w:rsidRPr="0086796D">
              <w:rPr>
                <w:b/>
                <w:spacing w:val="-2"/>
                <w:sz w:val="18"/>
              </w:rPr>
              <w:t>Placebo</w:t>
            </w:r>
          </w:p>
        </w:tc>
      </w:tr>
      <w:tr w:rsidR="00C35BFD" w:rsidRPr="0086796D" w14:paraId="3B4C19EA" w14:textId="1A4C55FA" w:rsidTr="008C7CF0">
        <w:trPr>
          <w:gridAfter w:val="2"/>
          <w:wAfter w:w="217" w:type="pct"/>
          <w:trHeight w:val="249"/>
        </w:trPr>
        <w:tc>
          <w:tcPr>
            <w:tcW w:w="611" w:type="pct"/>
            <w:tcBorders>
              <w:top w:val="single" w:sz="4" w:space="0" w:color="auto"/>
            </w:tcBorders>
          </w:tcPr>
          <w:p w14:paraId="345F6C0B" w14:textId="77777777" w:rsidR="00C35BFD" w:rsidRPr="0086796D" w:rsidRDefault="00C35BFD" w:rsidP="00691220">
            <w:pPr>
              <w:pStyle w:val="TableParagraph"/>
              <w:spacing w:line="191" w:lineRule="exact"/>
              <w:ind w:left="115"/>
              <w:rPr>
                <w:sz w:val="20"/>
              </w:rPr>
            </w:pPr>
            <w:r w:rsidRPr="0086796D">
              <w:rPr>
                <w:sz w:val="20"/>
              </w:rPr>
              <w:t>Safety Population</w:t>
            </w:r>
          </w:p>
        </w:tc>
        <w:tc>
          <w:tcPr>
            <w:tcW w:w="860" w:type="pct"/>
            <w:gridSpan w:val="2"/>
            <w:tcBorders>
              <w:top w:val="single" w:sz="4" w:space="0" w:color="auto"/>
            </w:tcBorders>
          </w:tcPr>
          <w:p w14:paraId="4BC0B77D" w14:textId="40DDFFA1" w:rsidR="00C35BFD" w:rsidRPr="0086796D" w:rsidRDefault="00C35BFD" w:rsidP="00691220">
            <w:pPr>
              <w:pStyle w:val="TableParagraph"/>
              <w:spacing w:line="191" w:lineRule="exact"/>
              <w:ind w:left="30" w:right="1"/>
              <w:jc w:val="center"/>
              <w:rPr>
                <w:sz w:val="20"/>
              </w:rPr>
            </w:pPr>
            <w:r w:rsidRPr="0086796D">
              <w:rPr>
                <w:sz w:val="20"/>
              </w:rPr>
              <w:t>990</w:t>
            </w:r>
          </w:p>
        </w:tc>
        <w:tc>
          <w:tcPr>
            <w:tcW w:w="1744" w:type="pct"/>
            <w:gridSpan w:val="2"/>
            <w:tcBorders>
              <w:top w:val="single" w:sz="4" w:space="0" w:color="auto"/>
            </w:tcBorders>
          </w:tcPr>
          <w:p w14:paraId="26791FFB" w14:textId="79CA93A4" w:rsidR="00C35BFD" w:rsidRPr="0086796D" w:rsidRDefault="00C35BFD" w:rsidP="00691220">
            <w:pPr>
              <w:pStyle w:val="TableParagraph"/>
              <w:spacing w:line="191" w:lineRule="exact"/>
              <w:ind w:left="30" w:right="1"/>
              <w:jc w:val="center"/>
              <w:rPr>
                <w:sz w:val="20"/>
              </w:rPr>
            </w:pPr>
            <w:r w:rsidRPr="0086796D">
              <w:rPr>
                <w:sz w:val="20"/>
              </w:rPr>
              <w:t>308</w:t>
            </w:r>
          </w:p>
        </w:tc>
        <w:tc>
          <w:tcPr>
            <w:tcW w:w="1568" w:type="pct"/>
            <w:gridSpan w:val="2"/>
            <w:tcBorders>
              <w:top w:val="single" w:sz="4" w:space="0" w:color="auto"/>
            </w:tcBorders>
          </w:tcPr>
          <w:p w14:paraId="7D8B231F" w14:textId="669A8A65" w:rsidR="00C35BFD" w:rsidRPr="0086796D" w:rsidRDefault="00C35BFD" w:rsidP="00691220">
            <w:pPr>
              <w:pStyle w:val="TableParagraph"/>
              <w:spacing w:line="191" w:lineRule="exact"/>
              <w:ind w:left="30" w:right="1"/>
              <w:jc w:val="center"/>
              <w:rPr>
                <w:sz w:val="20"/>
              </w:rPr>
            </w:pPr>
            <w:r w:rsidRPr="0086796D">
              <w:rPr>
                <w:sz w:val="20"/>
              </w:rPr>
              <w:t>301</w:t>
            </w:r>
          </w:p>
        </w:tc>
      </w:tr>
      <w:tr w:rsidR="00C35BFD" w:rsidRPr="0086796D" w14:paraId="798FF727" w14:textId="5DCF4B27" w:rsidTr="008C7CF0">
        <w:trPr>
          <w:gridAfter w:val="2"/>
          <w:wAfter w:w="217" w:type="pct"/>
          <w:trHeight w:val="252"/>
        </w:trPr>
        <w:tc>
          <w:tcPr>
            <w:tcW w:w="611" w:type="pct"/>
          </w:tcPr>
          <w:p w14:paraId="718B083C" w14:textId="77777777" w:rsidR="00C35BFD" w:rsidRPr="0086796D" w:rsidRDefault="00C35BFD" w:rsidP="00C35BFD">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860" w:type="pct"/>
            <w:gridSpan w:val="2"/>
          </w:tcPr>
          <w:p w14:paraId="7DC7EB04" w14:textId="0B831D75" w:rsidR="00C35BFD" w:rsidRPr="0086796D" w:rsidRDefault="00C35BFD" w:rsidP="00C35BFD">
            <w:pPr>
              <w:pStyle w:val="TableParagraph"/>
              <w:spacing w:line="193" w:lineRule="exact"/>
              <w:ind w:left="30" w:right="5"/>
              <w:jc w:val="center"/>
              <w:rPr>
                <w:sz w:val="20"/>
              </w:rPr>
            </w:pPr>
            <w:r w:rsidRPr="0086796D">
              <w:rPr>
                <w:sz w:val="20"/>
              </w:rPr>
              <w:t>134</w:t>
            </w:r>
            <w:r w:rsidRPr="0086796D">
              <w:rPr>
                <w:spacing w:val="-3"/>
                <w:sz w:val="20"/>
              </w:rPr>
              <w:t xml:space="preserve"> </w:t>
            </w:r>
            <w:r w:rsidRPr="0086796D">
              <w:rPr>
                <w:spacing w:val="-2"/>
                <w:sz w:val="20"/>
              </w:rPr>
              <w:t>(13.5)</w:t>
            </w:r>
          </w:p>
        </w:tc>
        <w:tc>
          <w:tcPr>
            <w:tcW w:w="1744" w:type="pct"/>
            <w:gridSpan w:val="2"/>
          </w:tcPr>
          <w:p w14:paraId="39B364C1" w14:textId="63450984" w:rsidR="00C35BFD" w:rsidRPr="0086796D" w:rsidRDefault="00C35BFD" w:rsidP="00C35BFD">
            <w:pPr>
              <w:pStyle w:val="TableParagraph"/>
              <w:spacing w:line="193" w:lineRule="exact"/>
              <w:ind w:left="30" w:right="5"/>
              <w:jc w:val="center"/>
              <w:rPr>
                <w:sz w:val="18"/>
              </w:rPr>
            </w:pPr>
            <w:r w:rsidRPr="0086796D">
              <w:rPr>
                <w:sz w:val="20"/>
              </w:rPr>
              <w:t>110</w:t>
            </w:r>
            <w:r w:rsidRPr="0086796D">
              <w:rPr>
                <w:spacing w:val="-3"/>
                <w:sz w:val="20"/>
              </w:rPr>
              <w:t xml:space="preserve"> </w:t>
            </w:r>
            <w:r w:rsidRPr="0086796D">
              <w:rPr>
                <w:spacing w:val="-2"/>
                <w:sz w:val="20"/>
              </w:rPr>
              <w:t>(35.7)</w:t>
            </w:r>
          </w:p>
        </w:tc>
        <w:tc>
          <w:tcPr>
            <w:tcW w:w="1568" w:type="pct"/>
            <w:gridSpan w:val="2"/>
          </w:tcPr>
          <w:p w14:paraId="748310C6" w14:textId="26061456" w:rsidR="00C35BFD" w:rsidRPr="0086796D" w:rsidRDefault="00C35BFD" w:rsidP="00C35BFD">
            <w:pPr>
              <w:pStyle w:val="TableParagraph"/>
              <w:spacing w:line="193" w:lineRule="exact"/>
              <w:ind w:left="30" w:right="5"/>
              <w:jc w:val="center"/>
              <w:rPr>
                <w:sz w:val="18"/>
              </w:rPr>
            </w:pPr>
            <w:r w:rsidRPr="0086796D">
              <w:rPr>
                <w:sz w:val="20"/>
              </w:rPr>
              <w:t>75</w:t>
            </w:r>
            <w:r w:rsidRPr="0086796D">
              <w:rPr>
                <w:spacing w:val="-1"/>
                <w:sz w:val="20"/>
              </w:rPr>
              <w:t xml:space="preserve"> </w:t>
            </w:r>
            <w:r w:rsidRPr="0086796D">
              <w:rPr>
                <w:spacing w:val="-2"/>
                <w:sz w:val="20"/>
              </w:rPr>
              <w:t>(24.9)</w:t>
            </w:r>
          </w:p>
        </w:tc>
      </w:tr>
      <w:tr w:rsidR="00C35BFD" w:rsidRPr="0086796D" w14:paraId="2F0B5C97" w14:textId="63277490" w:rsidTr="008C7CF0">
        <w:trPr>
          <w:gridAfter w:val="2"/>
          <w:wAfter w:w="217" w:type="pct"/>
          <w:trHeight w:val="252"/>
        </w:trPr>
        <w:tc>
          <w:tcPr>
            <w:tcW w:w="611" w:type="pct"/>
          </w:tcPr>
          <w:p w14:paraId="2309995E" w14:textId="77777777" w:rsidR="00C35BFD" w:rsidRPr="0086796D" w:rsidRDefault="00C35BFD" w:rsidP="00C35BFD">
            <w:pPr>
              <w:pStyle w:val="TableParagraph"/>
              <w:spacing w:line="193" w:lineRule="exact"/>
              <w:ind w:left="115"/>
              <w:rPr>
                <w:sz w:val="20"/>
              </w:rPr>
            </w:pPr>
            <w:r w:rsidRPr="0086796D">
              <w:rPr>
                <w:sz w:val="20"/>
              </w:rPr>
              <w:t xml:space="preserve"> Drug-related</w:t>
            </w:r>
          </w:p>
        </w:tc>
        <w:tc>
          <w:tcPr>
            <w:tcW w:w="860" w:type="pct"/>
            <w:gridSpan w:val="2"/>
          </w:tcPr>
          <w:p w14:paraId="424D6AEA" w14:textId="3ECC4B44" w:rsidR="00C35BFD" w:rsidRPr="0086796D" w:rsidRDefault="00C35BFD" w:rsidP="00C35BFD">
            <w:pPr>
              <w:pStyle w:val="TableParagraph"/>
              <w:spacing w:line="193" w:lineRule="exact"/>
              <w:ind w:left="30" w:right="5"/>
              <w:jc w:val="center"/>
              <w:rPr>
                <w:sz w:val="20"/>
              </w:rPr>
            </w:pPr>
            <w:r w:rsidRPr="0086796D">
              <w:rPr>
                <w:sz w:val="20"/>
              </w:rPr>
              <w:t>84</w:t>
            </w:r>
            <w:r w:rsidRPr="0086796D">
              <w:rPr>
                <w:spacing w:val="-1"/>
                <w:sz w:val="20"/>
              </w:rPr>
              <w:t xml:space="preserve"> </w:t>
            </w:r>
            <w:r w:rsidRPr="0086796D">
              <w:rPr>
                <w:spacing w:val="-2"/>
                <w:sz w:val="20"/>
              </w:rPr>
              <w:t>(8.5)</w:t>
            </w:r>
          </w:p>
        </w:tc>
        <w:tc>
          <w:tcPr>
            <w:tcW w:w="1744" w:type="pct"/>
            <w:gridSpan w:val="2"/>
          </w:tcPr>
          <w:p w14:paraId="0372638C" w14:textId="3D46BCB5" w:rsidR="00C35BFD" w:rsidRPr="0086796D" w:rsidRDefault="00C35BFD" w:rsidP="00C35BFD">
            <w:pPr>
              <w:pStyle w:val="TableParagraph"/>
              <w:spacing w:line="193" w:lineRule="exact"/>
              <w:ind w:left="30" w:right="5"/>
              <w:jc w:val="center"/>
              <w:rPr>
                <w:sz w:val="20"/>
              </w:rPr>
            </w:pPr>
            <w:r w:rsidRPr="0086796D">
              <w:rPr>
                <w:sz w:val="20"/>
              </w:rPr>
              <w:t>68</w:t>
            </w:r>
            <w:r w:rsidRPr="0086796D">
              <w:rPr>
                <w:spacing w:val="-1"/>
                <w:sz w:val="20"/>
              </w:rPr>
              <w:t xml:space="preserve"> </w:t>
            </w:r>
            <w:r w:rsidRPr="0086796D">
              <w:rPr>
                <w:spacing w:val="-2"/>
                <w:sz w:val="20"/>
              </w:rPr>
              <w:t>(22.1)</w:t>
            </w:r>
          </w:p>
        </w:tc>
        <w:tc>
          <w:tcPr>
            <w:tcW w:w="1568" w:type="pct"/>
            <w:gridSpan w:val="2"/>
          </w:tcPr>
          <w:p w14:paraId="7BAFA33B" w14:textId="7FED1A5A" w:rsidR="00C35BFD" w:rsidRPr="0086796D" w:rsidRDefault="00C35BFD" w:rsidP="00C35BFD">
            <w:pPr>
              <w:pStyle w:val="TableParagraph"/>
              <w:spacing w:line="193" w:lineRule="exact"/>
              <w:ind w:left="30" w:right="5"/>
              <w:jc w:val="center"/>
              <w:rPr>
                <w:sz w:val="20"/>
              </w:rPr>
            </w:pPr>
            <w:r w:rsidRPr="0086796D">
              <w:rPr>
                <w:sz w:val="20"/>
              </w:rPr>
              <w:t>30</w:t>
            </w:r>
            <w:r w:rsidRPr="0086796D">
              <w:rPr>
                <w:spacing w:val="-1"/>
                <w:sz w:val="20"/>
              </w:rPr>
              <w:t xml:space="preserve"> </w:t>
            </w:r>
            <w:r w:rsidRPr="0086796D">
              <w:rPr>
                <w:spacing w:val="-2"/>
                <w:sz w:val="20"/>
              </w:rPr>
              <w:t>(10.0)</w:t>
            </w:r>
          </w:p>
        </w:tc>
      </w:tr>
      <w:tr w:rsidR="00C35BFD" w:rsidRPr="0086796D" w14:paraId="459AE7D7" w14:textId="1C16165B" w:rsidTr="008C7CF0">
        <w:trPr>
          <w:gridAfter w:val="2"/>
          <w:wAfter w:w="217" w:type="pct"/>
          <w:trHeight w:val="252"/>
        </w:trPr>
        <w:tc>
          <w:tcPr>
            <w:tcW w:w="611" w:type="pct"/>
          </w:tcPr>
          <w:p w14:paraId="61EBCE91" w14:textId="77777777" w:rsidR="00C35BFD" w:rsidRPr="0086796D" w:rsidRDefault="00C35BFD" w:rsidP="00C35BFD">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860" w:type="pct"/>
            <w:gridSpan w:val="2"/>
          </w:tcPr>
          <w:p w14:paraId="2E6075FB" w14:textId="1703E1C5" w:rsidR="00C35BFD" w:rsidRPr="0086796D" w:rsidRDefault="00C35BFD" w:rsidP="00C35BFD">
            <w:pPr>
              <w:pStyle w:val="TableParagraph"/>
              <w:spacing w:line="193" w:lineRule="exact"/>
              <w:ind w:left="30" w:right="1"/>
              <w:jc w:val="center"/>
              <w:rPr>
                <w:sz w:val="20"/>
              </w:rPr>
            </w:pPr>
            <w:r w:rsidRPr="0086796D">
              <w:rPr>
                <w:sz w:val="20"/>
              </w:rPr>
              <w:t>3</w:t>
            </w:r>
            <w:r w:rsidRPr="0086796D">
              <w:rPr>
                <w:spacing w:val="-1"/>
                <w:sz w:val="20"/>
              </w:rPr>
              <w:t xml:space="preserve"> </w:t>
            </w:r>
            <w:r w:rsidRPr="0086796D">
              <w:rPr>
                <w:spacing w:val="-2"/>
                <w:sz w:val="20"/>
              </w:rPr>
              <w:t>(0.3)</w:t>
            </w:r>
          </w:p>
          <w:p w14:paraId="7BAC3C9A" w14:textId="77777777" w:rsidR="00C35BFD" w:rsidRPr="0086796D" w:rsidRDefault="00C35BFD" w:rsidP="00C35BFD">
            <w:pPr>
              <w:jc w:val="center"/>
              <w:rPr>
                <w:rFonts w:ascii="Times New Roman" w:hAnsi="Times New Roman" w:cs="Times New Roman"/>
                <w:lang w:val="en-US" w:eastAsia="en-US"/>
              </w:rPr>
            </w:pPr>
          </w:p>
        </w:tc>
        <w:tc>
          <w:tcPr>
            <w:tcW w:w="1744" w:type="pct"/>
            <w:gridSpan w:val="2"/>
          </w:tcPr>
          <w:p w14:paraId="797E3804" w14:textId="38FC462B" w:rsidR="00C35BFD" w:rsidRPr="0086796D" w:rsidRDefault="008C7CF0" w:rsidP="00C35BFD">
            <w:pPr>
              <w:pStyle w:val="TableParagraph"/>
              <w:spacing w:line="193" w:lineRule="exact"/>
              <w:ind w:left="30" w:right="1"/>
              <w:jc w:val="center"/>
              <w:rPr>
                <w:sz w:val="20"/>
              </w:rPr>
            </w:pPr>
            <w:r w:rsidRPr="0086796D">
              <w:rPr>
                <w:sz w:val="20"/>
              </w:rPr>
              <w:t>5</w:t>
            </w:r>
            <w:r w:rsidRPr="0086796D">
              <w:rPr>
                <w:spacing w:val="-1"/>
                <w:sz w:val="20"/>
              </w:rPr>
              <w:t xml:space="preserve"> </w:t>
            </w:r>
            <w:r w:rsidRPr="0086796D">
              <w:rPr>
                <w:spacing w:val="-2"/>
                <w:sz w:val="20"/>
              </w:rPr>
              <w:t>(1.6)</w:t>
            </w:r>
          </w:p>
        </w:tc>
        <w:tc>
          <w:tcPr>
            <w:tcW w:w="1568" w:type="pct"/>
            <w:gridSpan w:val="2"/>
          </w:tcPr>
          <w:p w14:paraId="166467B8" w14:textId="4559846D" w:rsidR="00C35BFD" w:rsidRPr="0086796D" w:rsidRDefault="008C7CF0" w:rsidP="00C35BFD">
            <w:pPr>
              <w:pStyle w:val="TableParagraph"/>
              <w:spacing w:line="193" w:lineRule="exact"/>
              <w:ind w:left="30" w:right="1"/>
              <w:jc w:val="center"/>
              <w:rPr>
                <w:sz w:val="20"/>
              </w:rPr>
            </w:pPr>
            <w:r w:rsidRPr="0086796D">
              <w:rPr>
                <w:sz w:val="20"/>
              </w:rPr>
              <w:t>7</w:t>
            </w:r>
            <w:r w:rsidRPr="0086796D">
              <w:rPr>
                <w:spacing w:val="-1"/>
                <w:sz w:val="20"/>
              </w:rPr>
              <w:t xml:space="preserve"> </w:t>
            </w:r>
            <w:r w:rsidRPr="0086796D">
              <w:rPr>
                <w:spacing w:val="-2"/>
                <w:sz w:val="20"/>
              </w:rPr>
              <w:t>(2.3)</w:t>
            </w:r>
          </w:p>
        </w:tc>
      </w:tr>
      <w:tr w:rsidR="00C35BFD" w:rsidRPr="0086796D" w14:paraId="308717EC" w14:textId="24EBBC56" w:rsidTr="008C7CF0">
        <w:trPr>
          <w:gridAfter w:val="2"/>
          <w:wAfter w:w="217" w:type="pct"/>
          <w:trHeight w:val="252"/>
        </w:trPr>
        <w:tc>
          <w:tcPr>
            <w:tcW w:w="611" w:type="pct"/>
          </w:tcPr>
          <w:p w14:paraId="62BCEBC9" w14:textId="77777777" w:rsidR="00C35BFD" w:rsidRPr="0086796D" w:rsidRDefault="00C35BFD" w:rsidP="00C35BFD">
            <w:pPr>
              <w:pStyle w:val="TableParagraph"/>
              <w:spacing w:line="193" w:lineRule="exact"/>
              <w:ind w:left="115"/>
              <w:rPr>
                <w:sz w:val="20"/>
              </w:rPr>
            </w:pPr>
            <w:r w:rsidRPr="0086796D">
              <w:rPr>
                <w:sz w:val="20"/>
              </w:rPr>
              <w:t xml:space="preserve"> Drug-related</w:t>
            </w:r>
          </w:p>
        </w:tc>
        <w:tc>
          <w:tcPr>
            <w:tcW w:w="860" w:type="pct"/>
            <w:gridSpan w:val="2"/>
          </w:tcPr>
          <w:p w14:paraId="04AE5F35" w14:textId="0DD50AD9" w:rsidR="00C35BFD" w:rsidRPr="0086796D" w:rsidRDefault="008C7CF0" w:rsidP="00C35BFD">
            <w:pPr>
              <w:pStyle w:val="TableParagraph"/>
              <w:spacing w:line="193" w:lineRule="exact"/>
              <w:ind w:left="30" w:right="1"/>
              <w:jc w:val="center"/>
              <w:rPr>
                <w:sz w:val="20"/>
              </w:rPr>
            </w:pPr>
            <w:r w:rsidRPr="0086796D">
              <w:rPr>
                <w:sz w:val="20"/>
              </w:rPr>
              <w:t>0</w:t>
            </w:r>
          </w:p>
        </w:tc>
        <w:tc>
          <w:tcPr>
            <w:tcW w:w="1744" w:type="pct"/>
            <w:gridSpan w:val="2"/>
          </w:tcPr>
          <w:p w14:paraId="4F66C9F8" w14:textId="305051E0" w:rsidR="00C35BFD" w:rsidRPr="0086796D" w:rsidRDefault="008C7CF0" w:rsidP="00C35BFD">
            <w:pPr>
              <w:pStyle w:val="TableParagraph"/>
              <w:spacing w:line="193" w:lineRule="exact"/>
              <w:ind w:left="30" w:right="1"/>
              <w:jc w:val="center"/>
              <w:rPr>
                <w:sz w:val="20"/>
              </w:rPr>
            </w:pPr>
            <w:r w:rsidRPr="0086796D">
              <w:rPr>
                <w:sz w:val="20"/>
              </w:rPr>
              <w:t>0</w:t>
            </w:r>
          </w:p>
        </w:tc>
        <w:tc>
          <w:tcPr>
            <w:tcW w:w="1568" w:type="pct"/>
            <w:gridSpan w:val="2"/>
          </w:tcPr>
          <w:p w14:paraId="02A4F574" w14:textId="548835D7" w:rsidR="00C35BFD" w:rsidRPr="0086796D" w:rsidRDefault="008C7CF0" w:rsidP="00C35BFD">
            <w:pPr>
              <w:pStyle w:val="TableParagraph"/>
              <w:spacing w:line="193" w:lineRule="exact"/>
              <w:ind w:left="30" w:right="1"/>
              <w:jc w:val="center"/>
              <w:rPr>
                <w:sz w:val="20"/>
              </w:rPr>
            </w:pPr>
            <w:r w:rsidRPr="0086796D">
              <w:rPr>
                <w:sz w:val="20"/>
              </w:rPr>
              <w:t>0</w:t>
            </w:r>
          </w:p>
        </w:tc>
      </w:tr>
      <w:tr w:rsidR="00C35BFD" w:rsidRPr="0086796D" w14:paraId="05F67883" w14:textId="77777777" w:rsidTr="008C7CF0">
        <w:trPr>
          <w:gridAfter w:val="1"/>
          <w:wAfter w:w="209" w:type="pct"/>
          <w:trHeight w:val="252"/>
        </w:trPr>
        <w:tc>
          <w:tcPr>
            <w:tcW w:w="611" w:type="pct"/>
          </w:tcPr>
          <w:p w14:paraId="49AD7DE5" w14:textId="77777777" w:rsidR="00C35BFD" w:rsidRPr="0086796D" w:rsidRDefault="00C35BFD" w:rsidP="00C35BFD">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860" w:type="pct"/>
            <w:gridSpan w:val="2"/>
          </w:tcPr>
          <w:p w14:paraId="1FC386C5" w14:textId="2F53194B" w:rsidR="00C35BFD" w:rsidRPr="0086796D" w:rsidRDefault="008C7CF0" w:rsidP="00C35BFD">
            <w:pPr>
              <w:pStyle w:val="TableParagraph"/>
              <w:spacing w:line="193" w:lineRule="exact"/>
              <w:ind w:left="30" w:right="1"/>
              <w:jc w:val="center"/>
              <w:rPr>
                <w:sz w:val="20"/>
              </w:rPr>
            </w:pPr>
            <w:r w:rsidRPr="0086796D">
              <w:rPr>
                <w:sz w:val="20"/>
              </w:rPr>
              <w:t>8</w:t>
            </w:r>
            <w:r w:rsidRPr="0086796D">
              <w:rPr>
                <w:spacing w:val="-1"/>
                <w:sz w:val="20"/>
              </w:rPr>
              <w:t xml:space="preserve"> </w:t>
            </w:r>
            <w:r w:rsidRPr="0086796D">
              <w:rPr>
                <w:spacing w:val="-2"/>
                <w:sz w:val="20"/>
              </w:rPr>
              <w:t>(0.8)</w:t>
            </w:r>
          </w:p>
        </w:tc>
        <w:tc>
          <w:tcPr>
            <w:tcW w:w="1744" w:type="pct"/>
            <w:gridSpan w:val="2"/>
          </w:tcPr>
          <w:p w14:paraId="17FDE07C" w14:textId="7C2D98E0" w:rsidR="00C35BFD" w:rsidRPr="0086796D" w:rsidRDefault="008C7CF0" w:rsidP="008C7CF0">
            <w:pPr>
              <w:spacing w:line="259" w:lineRule="auto"/>
              <w:jc w:val="center"/>
              <w:rPr>
                <w:rFonts w:ascii="Times New Roman" w:eastAsia="Times New Roman" w:hAnsi="Times New Roman" w:cs="Times New Roman"/>
                <w:color w:val="auto"/>
                <w:lang w:val="en-US" w:eastAsia="en-US"/>
              </w:rPr>
            </w:pPr>
            <w:r w:rsidRPr="0086796D">
              <w:rPr>
                <w:rFonts w:ascii="Times New Roman" w:hAnsi="Times New Roman" w:cs="Times New Roman"/>
                <w:sz w:val="20"/>
              </w:rPr>
              <w:t>10</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(3.2)</w:t>
            </w:r>
          </w:p>
        </w:tc>
        <w:tc>
          <w:tcPr>
            <w:tcW w:w="1568" w:type="pct"/>
            <w:gridSpan w:val="2"/>
          </w:tcPr>
          <w:p w14:paraId="14B7D004" w14:textId="460CBAE0" w:rsidR="00C35BFD" w:rsidRPr="0086796D" w:rsidRDefault="008C7CF0" w:rsidP="008C7CF0">
            <w:pPr>
              <w:spacing w:line="259" w:lineRule="auto"/>
              <w:jc w:val="center"/>
              <w:rPr>
                <w:rFonts w:ascii="Times New Roman" w:eastAsia="Times New Roman" w:hAnsi="Times New Roman" w:cs="Times New Roman"/>
                <w:color w:val="auto"/>
                <w:lang w:val="en-US" w:eastAsia="en-US"/>
              </w:rPr>
            </w:pPr>
            <w:r w:rsidRPr="0086796D">
              <w:rPr>
                <w:rFonts w:ascii="Times New Roman" w:hAnsi="Times New Roman" w:cs="Times New Roman"/>
                <w:sz w:val="20"/>
              </w:rPr>
              <w:t>9</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(3.0)</w:t>
            </w:r>
          </w:p>
        </w:tc>
        <w:tc>
          <w:tcPr>
            <w:tcW w:w="8" w:type="pct"/>
          </w:tcPr>
          <w:p w14:paraId="2B15FF78" w14:textId="0D691E30" w:rsidR="00C35BFD" w:rsidRPr="0086796D" w:rsidRDefault="00C35BFD" w:rsidP="00C35BFD">
            <w:pPr>
              <w:spacing w:line="259" w:lineRule="auto"/>
              <w:rPr>
                <w:rFonts w:ascii="Times New Roman" w:eastAsia="Times New Roman" w:hAnsi="Times New Roman" w:cs="Times New Roman"/>
                <w:color w:val="auto"/>
                <w:lang w:val="en-US" w:eastAsia="en-US"/>
              </w:rPr>
            </w:pPr>
          </w:p>
        </w:tc>
      </w:tr>
      <w:tr w:rsidR="00C35BFD" w:rsidRPr="0086796D" w14:paraId="7CDD9DF8" w14:textId="6AB3D2E3" w:rsidTr="008C7CF0">
        <w:trPr>
          <w:gridAfter w:val="2"/>
          <w:wAfter w:w="217" w:type="pct"/>
          <w:trHeight w:val="252"/>
        </w:trPr>
        <w:tc>
          <w:tcPr>
            <w:tcW w:w="611" w:type="pct"/>
          </w:tcPr>
          <w:p w14:paraId="5B79EBDE" w14:textId="77777777" w:rsidR="00C35BFD" w:rsidRPr="0086796D" w:rsidRDefault="00C35BFD" w:rsidP="00C35BFD">
            <w:pPr>
              <w:pStyle w:val="TableParagraph"/>
              <w:spacing w:line="193" w:lineRule="exact"/>
              <w:ind w:left="115"/>
              <w:rPr>
                <w:sz w:val="20"/>
              </w:rPr>
            </w:pPr>
            <w:r w:rsidRPr="0086796D">
              <w:rPr>
                <w:sz w:val="20"/>
              </w:rPr>
              <w:t xml:space="preserve"> Drug-related</w:t>
            </w:r>
          </w:p>
        </w:tc>
        <w:tc>
          <w:tcPr>
            <w:tcW w:w="860" w:type="pct"/>
            <w:gridSpan w:val="2"/>
          </w:tcPr>
          <w:p w14:paraId="6F5A78EA" w14:textId="087576FF" w:rsidR="00C35BFD" w:rsidRPr="0086796D" w:rsidRDefault="008C7CF0" w:rsidP="00C35BFD">
            <w:pPr>
              <w:pStyle w:val="TableParagraph"/>
              <w:spacing w:line="193" w:lineRule="exact"/>
              <w:ind w:left="30" w:right="1"/>
              <w:jc w:val="center"/>
              <w:rPr>
                <w:sz w:val="20"/>
              </w:rPr>
            </w:pPr>
            <w:r w:rsidRPr="0086796D">
              <w:rPr>
                <w:sz w:val="20"/>
              </w:rPr>
              <w:t>2</w:t>
            </w:r>
            <w:r w:rsidRPr="0086796D">
              <w:rPr>
                <w:spacing w:val="-1"/>
                <w:sz w:val="20"/>
              </w:rPr>
              <w:t xml:space="preserve"> </w:t>
            </w:r>
            <w:r w:rsidRPr="0086796D">
              <w:rPr>
                <w:spacing w:val="-2"/>
                <w:sz w:val="20"/>
              </w:rPr>
              <w:t>(0.2)</w:t>
            </w:r>
          </w:p>
        </w:tc>
        <w:tc>
          <w:tcPr>
            <w:tcW w:w="1744" w:type="pct"/>
            <w:gridSpan w:val="2"/>
          </w:tcPr>
          <w:p w14:paraId="0052DDCD" w14:textId="234AC3E5" w:rsidR="00C35BFD" w:rsidRPr="0086796D" w:rsidRDefault="008C7CF0" w:rsidP="00C35BFD">
            <w:pPr>
              <w:pStyle w:val="TableParagraph"/>
              <w:spacing w:line="193" w:lineRule="exact"/>
              <w:ind w:left="30" w:right="1"/>
              <w:jc w:val="center"/>
              <w:rPr>
                <w:sz w:val="20"/>
              </w:rPr>
            </w:pPr>
            <w:r w:rsidRPr="0086796D">
              <w:rPr>
                <w:sz w:val="20"/>
              </w:rPr>
              <w:t>7</w:t>
            </w:r>
            <w:r w:rsidRPr="0086796D">
              <w:rPr>
                <w:spacing w:val="-1"/>
                <w:sz w:val="20"/>
              </w:rPr>
              <w:t xml:space="preserve"> </w:t>
            </w:r>
            <w:r w:rsidRPr="0086796D">
              <w:rPr>
                <w:spacing w:val="-2"/>
                <w:sz w:val="20"/>
              </w:rPr>
              <w:t>(2.3)</w:t>
            </w:r>
          </w:p>
        </w:tc>
        <w:tc>
          <w:tcPr>
            <w:tcW w:w="1568" w:type="pct"/>
            <w:gridSpan w:val="2"/>
          </w:tcPr>
          <w:p w14:paraId="0FAE3977" w14:textId="24EFD4D7" w:rsidR="00C35BFD" w:rsidRPr="0086796D" w:rsidRDefault="008C7CF0" w:rsidP="00C35BFD">
            <w:pPr>
              <w:pStyle w:val="TableParagraph"/>
              <w:spacing w:line="193" w:lineRule="exact"/>
              <w:ind w:left="30" w:right="1"/>
              <w:jc w:val="center"/>
              <w:rPr>
                <w:sz w:val="20"/>
              </w:rPr>
            </w:pPr>
            <w:r w:rsidRPr="0086796D">
              <w:rPr>
                <w:sz w:val="20"/>
              </w:rPr>
              <w:t>2</w:t>
            </w:r>
            <w:r w:rsidRPr="0086796D">
              <w:rPr>
                <w:spacing w:val="-1"/>
                <w:sz w:val="20"/>
              </w:rPr>
              <w:t xml:space="preserve"> </w:t>
            </w:r>
            <w:r w:rsidRPr="0086796D">
              <w:rPr>
                <w:spacing w:val="-2"/>
                <w:sz w:val="20"/>
              </w:rPr>
              <w:t>(0.7)</w:t>
            </w:r>
          </w:p>
        </w:tc>
      </w:tr>
      <w:tr w:rsidR="008C7CF0" w:rsidRPr="0086796D" w14:paraId="71C80500" w14:textId="29DF4C65" w:rsidTr="008C7CF0">
        <w:trPr>
          <w:gridAfter w:val="2"/>
          <w:wAfter w:w="217" w:type="pct"/>
          <w:trHeight w:val="840"/>
        </w:trPr>
        <w:tc>
          <w:tcPr>
            <w:tcW w:w="611" w:type="pct"/>
          </w:tcPr>
          <w:p w14:paraId="09BACD3F" w14:textId="77777777" w:rsidR="008C7CF0" w:rsidRPr="0086796D" w:rsidRDefault="008C7CF0" w:rsidP="00C35BFD">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p w14:paraId="5D0221C3" w14:textId="5E60A1B5" w:rsidR="008C7CF0" w:rsidRPr="0086796D" w:rsidRDefault="008C7CF0" w:rsidP="00C35BFD">
            <w:pPr>
              <w:pStyle w:val="TableParagraph"/>
              <w:spacing w:line="193" w:lineRule="exact"/>
              <w:ind w:left="115"/>
              <w:rPr>
                <w:sz w:val="20"/>
              </w:rPr>
            </w:pPr>
            <w:r w:rsidRPr="0086796D">
              <w:rPr>
                <w:sz w:val="20"/>
              </w:rPr>
              <w:t>TEAEs</w:t>
            </w:r>
          </w:p>
        </w:tc>
        <w:tc>
          <w:tcPr>
            <w:tcW w:w="860" w:type="pct"/>
            <w:gridSpan w:val="2"/>
          </w:tcPr>
          <w:p w14:paraId="35D61A9F" w14:textId="47D22476" w:rsidR="008C7CF0" w:rsidRPr="0086796D" w:rsidRDefault="008C7CF0" w:rsidP="00C35BFD">
            <w:pPr>
              <w:pStyle w:val="TableParagraph"/>
              <w:spacing w:line="240" w:lineRule="auto"/>
              <w:jc w:val="center"/>
              <w:rPr>
                <w:sz w:val="24"/>
                <w:szCs w:val="24"/>
              </w:rPr>
            </w:pPr>
            <w:r w:rsidRPr="0086796D">
              <w:rPr>
                <w:sz w:val="20"/>
              </w:rPr>
              <w:t>12</w:t>
            </w:r>
            <w:r w:rsidRPr="0086796D">
              <w:rPr>
                <w:spacing w:val="-1"/>
                <w:sz w:val="20"/>
              </w:rPr>
              <w:t xml:space="preserve"> </w:t>
            </w:r>
            <w:r w:rsidRPr="0086796D">
              <w:rPr>
                <w:spacing w:val="-2"/>
                <w:sz w:val="20"/>
              </w:rPr>
              <w:t>(1.2)</w:t>
            </w:r>
          </w:p>
        </w:tc>
        <w:tc>
          <w:tcPr>
            <w:tcW w:w="1744" w:type="pct"/>
            <w:gridSpan w:val="2"/>
          </w:tcPr>
          <w:p w14:paraId="3E705BAC" w14:textId="7F642DC0" w:rsidR="008C7CF0" w:rsidRPr="0086796D" w:rsidRDefault="008C7CF0" w:rsidP="00C35BFD">
            <w:pPr>
              <w:pStyle w:val="TableParagraph"/>
              <w:spacing w:line="240" w:lineRule="auto"/>
              <w:jc w:val="center"/>
              <w:rPr>
                <w:sz w:val="24"/>
                <w:szCs w:val="24"/>
              </w:rPr>
            </w:pPr>
            <w:r w:rsidRPr="0086796D">
              <w:rPr>
                <w:sz w:val="20"/>
              </w:rPr>
              <w:t>11</w:t>
            </w:r>
            <w:r w:rsidRPr="0086796D">
              <w:rPr>
                <w:spacing w:val="-1"/>
                <w:sz w:val="20"/>
              </w:rPr>
              <w:t xml:space="preserve"> </w:t>
            </w:r>
            <w:r w:rsidRPr="0086796D">
              <w:rPr>
                <w:spacing w:val="-2"/>
                <w:sz w:val="20"/>
              </w:rPr>
              <w:t>(3.6)</w:t>
            </w:r>
          </w:p>
        </w:tc>
        <w:tc>
          <w:tcPr>
            <w:tcW w:w="1568" w:type="pct"/>
            <w:gridSpan w:val="2"/>
          </w:tcPr>
          <w:p w14:paraId="76828113" w14:textId="20858CA8" w:rsidR="008C7CF0" w:rsidRPr="0086796D" w:rsidRDefault="008C7CF0" w:rsidP="00C35BFD">
            <w:pPr>
              <w:pStyle w:val="TableParagraph"/>
              <w:spacing w:line="240" w:lineRule="auto"/>
              <w:jc w:val="center"/>
              <w:rPr>
                <w:sz w:val="24"/>
                <w:szCs w:val="24"/>
              </w:rPr>
            </w:pPr>
            <w:r w:rsidRPr="0086796D">
              <w:rPr>
                <w:sz w:val="20"/>
              </w:rPr>
              <w:t>12</w:t>
            </w:r>
            <w:r w:rsidRPr="0086796D">
              <w:rPr>
                <w:spacing w:val="-1"/>
                <w:sz w:val="20"/>
              </w:rPr>
              <w:t xml:space="preserve"> </w:t>
            </w:r>
            <w:r w:rsidRPr="0086796D">
              <w:rPr>
                <w:spacing w:val="-2"/>
                <w:sz w:val="20"/>
              </w:rPr>
              <w:t>(4.0)</w:t>
            </w:r>
          </w:p>
        </w:tc>
      </w:tr>
      <w:tr w:rsidR="008C7CF0" w:rsidRPr="0086796D" w14:paraId="5DE79ED2" w14:textId="3DB146A9" w:rsidTr="008C7CF0">
        <w:trPr>
          <w:gridAfter w:val="2"/>
          <w:wAfter w:w="217" w:type="pct"/>
          <w:trHeight w:val="251"/>
        </w:trPr>
        <w:tc>
          <w:tcPr>
            <w:tcW w:w="611" w:type="pct"/>
          </w:tcPr>
          <w:p w14:paraId="76E8D352" w14:textId="77777777" w:rsidR="008C7CF0" w:rsidRPr="0086796D" w:rsidRDefault="008C7CF0" w:rsidP="008C7CF0">
            <w:pPr>
              <w:pStyle w:val="TableParagraph"/>
              <w:spacing w:line="193" w:lineRule="exact"/>
              <w:ind w:left="115"/>
              <w:rPr>
                <w:sz w:val="20"/>
                <w:szCs w:val="20"/>
              </w:rPr>
            </w:pPr>
            <w:r w:rsidRPr="0086796D">
              <w:rPr>
                <w:sz w:val="20"/>
                <w:szCs w:val="20"/>
              </w:rPr>
              <w:t xml:space="preserve"> Drug-related</w:t>
            </w:r>
          </w:p>
        </w:tc>
        <w:tc>
          <w:tcPr>
            <w:tcW w:w="860" w:type="pct"/>
            <w:gridSpan w:val="2"/>
          </w:tcPr>
          <w:p w14:paraId="5CFFD6FD" w14:textId="37814A1D" w:rsidR="008C7CF0" w:rsidRPr="0086796D" w:rsidRDefault="008C7CF0" w:rsidP="008C7CF0">
            <w:pPr>
              <w:pStyle w:val="TableParagraph"/>
              <w:spacing w:line="193" w:lineRule="exact"/>
              <w:ind w:left="30" w:right="4" w:hanging="30"/>
              <w:jc w:val="center"/>
              <w:rPr>
                <w:sz w:val="20"/>
                <w:szCs w:val="20"/>
              </w:rPr>
            </w:pPr>
            <w:r w:rsidRPr="0086796D">
              <w:rPr>
                <w:sz w:val="20"/>
              </w:rPr>
              <w:t>7</w:t>
            </w:r>
            <w:r w:rsidRPr="0086796D">
              <w:rPr>
                <w:spacing w:val="-1"/>
                <w:sz w:val="20"/>
              </w:rPr>
              <w:t xml:space="preserve"> </w:t>
            </w:r>
            <w:r w:rsidRPr="0086796D">
              <w:rPr>
                <w:spacing w:val="-2"/>
                <w:sz w:val="20"/>
              </w:rPr>
              <w:t>(0.7)</w:t>
            </w:r>
          </w:p>
        </w:tc>
        <w:tc>
          <w:tcPr>
            <w:tcW w:w="1744" w:type="pct"/>
            <w:gridSpan w:val="2"/>
          </w:tcPr>
          <w:p w14:paraId="6E6ABC41" w14:textId="4FBADB28" w:rsidR="008C7CF0" w:rsidRPr="0086796D" w:rsidRDefault="008C7CF0" w:rsidP="008C7CF0">
            <w:pPr>
              <w:pStyle w:val="TableParagraph"/>
              <w:spacing w:line="193" w:lineRule="exact"/>
              <w:ind w:left="30" w:right="4" w:hanging="30"/>
              <w:jc w:val="center"/>
              <w:rPr>
                <w:sz w:val="20"/>
                <w:szCs w:val="20"/>
              </w:rPr>
            </w:pPr>
            <w:r w:rsidRPr="0086796D">
              <w:rPr>
                <w:sz w:val="20"/>
              </w:rPr>
              <w:t>7</w:t>
            </w:r>
            <w:r w:rsidRPr="0086796D">
              <w:rPr>
                <w:spacing w:val="-1"/>
                <w:sz w:val="20"/>
              </w:rPr>
              <w:t xml:space="preserve"> </w:t>
            </w:r>
            <w:r w:rsidRPr="0086796D">
              <w:rPr>
                <w:spacing w:val="-2"/>
                <w:sz w:val="20"/>
              </w:rPr>
              <w:t>(2.3)</w:t>
            </w:r>
          </w:p>
        </w:tc>
        <w:tc>
          <w:tcPr>
            <w:tcW w:w="1568" w:type="pct"/>
            <w:gridSpan w:val="2"/>
          </w:tcPr>
          <w:p w14:paraId="54F0A520" w14:textId="7990D3CC" w:rsidR="008C7CF0" w:rsidRPr="0086796D" w:rsidRDefault="008C7CF0" w:rsidP="008C7CF0">
            <w:pPr>
              <w:pStyle w:val="TableParagraph"/>
              <w:spacing w:line="193" w:lineRule="exact"/>
              <w:ind w:left="30" w:right="4" w:hanging="30"/>
              <w:jc w:val="center"/>
              <w:rPr>
                <w:sz w:val="20"/>
                <w:szCs w:val="20"/>
              </w:rPr>
            </w:pPr>
            <w:r w:rsidRPr="0086796D">
              <w:rPr>
                <w:sz w:val="20"/>
              </w:rPr>
              <w:t>6</w:t>
            </w:r>
            <w:r w:rsidRPr="0086796D">
              <w:rPr>
                <w:spacing w:val="-1"/>
                <w:sz w:val="20"/>
              </w:rPr>
              <w:t xml:space="preserve"> </w:t>
            </w:r>
            <w:r w:rsidRPr="0086796D">
              <w:rPr>
                <w:spacing w:val="-2"/>
                <w:sz w:val="20"/>
              </w:rPr>
              <w:t>(2.0)</w:t>
            </w:r>
          </w:p>
        </w:tc>
      </w:tr>
    </w:tbl>
    <w:p w14:paraId="4DE11FF3" w14:textId="77777777" w:rsidR="005F263F" w:rsidRPr="0086796D" w:rsidRDefault="005F263F" w:rsidP="005F263F">
      <w:pPr>
        <w:spacing w:line="259" w:lineRule="auto"/>
        <w:rPr>
          <w:rFonts w:ascii="Times New Roman" w:hAnsi="Times New Roman" w:cs="Times New Roman"/>
          <w:color w:val="auto"/>
          <w:sz w:val="24"/>
          <w:szCs w:val="24"/>
        </w:rPr>
      </w:pPr>
    </w:p>
    <w:p w14:paraId="44BC5234" w14:textId="77777777" w:rsidR="005F263F" w:rsidRPr="0086796D" w:rsidRDefault="005F263F" w:rsidP="005F263F">
      <w:pPr>
        <w:spacing w:line="259" w:lineRule="auto"/>
        <w:rPr>
          <w:rFonts w:ascii="Times New Roman" w:hAnsi="Times New Roman" w:cs="Times New Roman"/>
          <w:color w:val="auto"/>
          <w:sz w:val="24"/>
          <w:szCs w:val="24"/>
        </w:rPr>
      </w:pPr>
    </w:p>
    <w:p w14:paraId="07AA6691" w14:textId="6041F3EF" w:rsidR="005F263F" w:rsidRPr="0086796D" w:rsidRDefault="005F263F" w:rsidP="005F263F">
      <w:pPr>
        <w:pStyle w:val="Heading2"/>
        <w:rPr>
          <w:rFonts w:cs="Times New Roman"/>
          <w:color w:val="auto"/>
        </w:rPr>
      </w:pPr>
      <w:bookmarkStart w:id="214" w:name="_Toc205907771"/>
      <w:r w:rsidRPr="0086796D">
        <w:rPr>
          <w:rFonts w:cs="Times New Roman"/>
          <w:color w:val="auto"/>
        </w:rPr>
        <w:t>Write up of Table 106</w:t>
      </w:r>
      <w:bookmarkEnd w:id="214"/>
    </w:p>
    <w:p w14:paraId="1AF3121F" w14:textId="7F3CBD02" w:rsidR="008C7CF0" w:rsidRPr="0086796D" w:rsidRDefault="008C7CF0" w:rsidP="008C7CF0">
      <w:pPr>
        <w:pStyle w:val="BodyText"/>
        <w:spacing w:before="272"/>
        <w:ind w:left="360" w:right="391"/>
        <w:jc w:val="both"/>
        <w:rPr>
          <w:rFonts w:ascii="Times New Roman" w:hAnsi="Times New Roman" w:cs="Times New Roman"/>
          <w:sz w:val="24"/>
        </w:rPr>
      </w:pPr>
      <w:r w:rsidRPr="0086796D">
        <w:rPr>
          <w:rFonts w:ascii="Times New Roman" w:hAnsi="Times New Roman" w:cs="Times New Roman"/>
          <w:sz w:val="24"/>
        </w:rPr>
        <w:t>The randomized, double-blind fesoterodine treatment group had a higher number</w:t>
      </w:r>
      <w:r w:rsidRPr="0086796D">
        <w:rPr>
          <w:rFonts w:ascii="Times New Roman" w:hAnsi="Times New Roman" w:cs="Times New Roman"/>
          <w:spacing w:val="-4"/>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reporting</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AEs</w:t>
      </w:r>
      <w:r w:rsidRPr="0086796D">
        <w:rPr>
          <w:rFonts w:ascii="Times New Roman" w:hAnsi="Times New Roman" w:cs="Times New Roman"/>
          <w:spacing w:val="-5"/>
          <w:sz w:val="24"/>
        </w:rPr>
        <w:t xml:space="preserve"> </w:t>
      </w:r>
      <w:r w:rsidRPr="0086796D">
        <w:rPr>
          <w:rFonts w:ascii="Times New Roman" w:hAnsi="Times New Roman" w:cs="Times New Roman"/>
          <w:sz w:val="24"/>
        </w:rPr>
        <w:t>(TEAEs)</w:t>
      </w:r>
      <w:r w:rsidRPr="0086796D">
        <w:rPr>
          <w:rFonts w:ascii="Times New Roman" w:hAnsi="Times New Roman" w:cs="Times New Roman"/>
          <w:spacing w:val="-2"/>
          <w:sz w:val="24"/>
        </w:rPr>
        <w:t xml:space="preserve"> </w:t>
      </w:r>
      <w:r w:rsidRPr="0086796D">
        <w:rPr>
          <w:rFonts w:ascii="Times New Roman" w:hAnsi="Times New Roman" w:cs="Times New Roman"/>
          <w:sz w:val="24"/>
        </w:rPr>
        <w:t>compared</w:t>
      </w:r>
      <w:r w:rsidRPr="0086796D">
        <w:rPr>
          <w:rFonts w:ascii="Times New Roman" w:hAnsi="Times New Roman" w:cs="Times New Roman"/>
          <w:spacing w:val="-4"/>
          <w:sz w:val="24"/>
        </w:rPr>
        <w:t xml:space="preserve"> </w:t>
      </w:r>
      <w:r w:rsidRPr="0086796D">
        <w:rPr>
          <w:rFonts w:ascii="Times New Roman" w:hAnsi="Times New Roman" w:cs="Times New Roman"/>
          <w:sz w:val="24"/>
        </w:rPr>
        <w:t>to</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 xml:space="preserve">randomized, double-blind placebo group (110 [35.7%] subjects, and 75 [24.9%] subjects, respectively) as summarized in </w:t>
      </w:r>
      <w:r w:rsidRPr="0086796D">
        <w:rPr>
          <w:rFonts w:ascii="Times New Roman" w:hAnsi="Times New Roman" w:cs="Times New Roman"/>
          <w:color w:val="0000FD"/>
          <w:sz w:val="24"/>
        </w:rPr>
        <w:t>Table 106</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r w:rsidRPr="0086796D">
        <w:rPr>
          <w:rFonts w:ascii="Times New Roman" w:hAnsi="Times New Roman" w:cs="Times New Roman"/>
          <w:sz w:val="24"/>
        </w:rPr>
        <w:t xml:space="preserve">The incidence of treatment-related AEs was higher in the fesoterodine group, as compared to placebo and tolterodine (22.1%, 10.0% and 8.5%, </w:t>
      </w:r>
      <w:r w:rsidRPr="0086796D">
        <w:rPr>
          <w:rFonts w:ascii="Times New Roman" w:hAnsi="Times New Roman" w:cs="Times New Roman"/>
          <w:spacing w:val="-2"/>
          <w:sz w:val="24"/>
        </w:rPr>
        <w:t>respectively).</w:t>
      </w:r>
    </w:p>
    <w:p w14:paraId="7EEF769D" w14:textId="77777777" w:rsidR="005F263F" w:rsidRPr="0086796D" w:rsidRDefault="005F263F" w:rsidP="005F263F">
      <w:pPr>
        <w:rPr>
          <w:rFonts w:ascii="Times New Roman" w:hAnsi="Times New Roman" w:cs="Times New Roman"/>
        </w:rPr>
      </w:pPr>
    </w:p>
    <w:p w14:paraId="43A65727" w14:textId="77777777" w:rsidR="005F263F" w:rsidRPr="0086796D" w:rsidRDefault="005F263F" w:rsidP="005F263F">
      <w:pPr>
        <w:rPr>
          <w:rFonts w:ascii="Times New Roman" w:hAnsi="Times New Roman" w:cs="Times New Roman"/>
        </w:rPr>
      </w:pPr>
    </w:p>
    <w:p w14:paraId="5F6A3F38"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3B04D7C9" w14:textId="52D54CC5" w:rsidR="005F263F" w:rsidRPr="0086796D" w:rsidRDefault="005F263F" w:rsidP="005F263F">
      <w:pPr>
        <w:pStyle w:val="Heading1"/>
        <w:spacing w:after="0"/>
        <w:ind w:left="1137" w:hanging="1152"/>
        <w:rPr>
          <w:rFonts w:cs="Times New Roman"/>
        </w:rPr>
      </w:pPr>
      <w:bookmarkStart w:id="215" w:name="_Toc205907772"/>
      <w:r w:rsidRPr="0086796D">
        <w:rPr>
          <w:rFonts w:cs="Times New Roman"/>
        </w:rPr>
        <w:lastRenderedPageBreak/>
        <w:t>Table 107: Overall Summary of Treatment-Emergent AEs –Safety Population</w:t>
      </w:r>
      <w:bookmarkEnd w:id="215"/>
    </w:p>
    <w:p w14:paraId="43D71642" w14:textId="77777777" w:rsidR="005F263F" w:rsidRPr="0086796D" w:rsidRDefault="005F263F" w:rsidP="005F263F">
      <w:pPr>
        <w:pStyle w:val="BodyText"/>
        <w:spacing w:before="65"/>
        <w:rPr>
          <w:rFonts w:ascii="Times New Roman" w:hAnsi="Times New Roman" w:cs="Times New Roman"/>
        </w:rPr>
      </w:pPr>
    </w:p>
    <w:tbl>
      <w:tblPr>
        <w:tblW w:w="3723" w:type="pct"/>
        <w:tblCellMar>
          <w:left w:w="0" w:type="dxa"/>
          <w:right w:w="0" w:type="dxa"/>
        </w:tblCellMar>
        <w:tblLook w:val="01E0" w:firstRow="1" w:lastRow="1" w:firstColumn="1" w:lastColumn="1" w:noHBand="0" w:noVBand="0"/>
      </w:tblPr>
      <w:tblGrid>
        <w:gridCol w:w="3005"/>
        <w:gridCol w:w="1604"/>
        <w:gridCol w:w="1137"/>
        <w:gridCol w:w="887"/>
      </w:tblGrid>
      <w:tr w:rsidR="000C191C" w:rsidRPr="0086796D" w14:paraId="026DD255" w14:textId="77777777" w:rsidTr="000C191C">
        <w:trPr>
          <w:gridAfter w:val="1"/>
          <w:wAfter w:w="669" w:type="pct"/>
          <w:trHeight w:val="472"/>
        </w:trPr>
        <w:tc>
          <w:tcPr>
            <w:tcW w:w="2265" w:type="pct"/>
            <w:tcBorders>
              <w:top w:val="single" w:sz="4" w:space="0" w:color="auto"/>
              <w:bottom w:val="single" w:sz="4" w:space="0" w:color="000000"/>
            </w:tcBorders>
          </w:tcPr>
          <w:p w14:paraId="37BB24FC" w14:textId="77777777" w:rsidR="000C191C" w:rsidRPr="0086796D" w:rsidRDefault="000C191C" w:rsidP="00691220">
            <w:pPr>
              <w:pStyle w:val="TableParagraph"/>
              <w:spacing w:line="240" w:lineRule="auto"/>
            </w:pPr>
          </w:p>
        </w:tc>
        <w:tc>
          <w:tcPr>
            <w:tcW w:w="1209" w:type="pct"/>
            <w:tcBorders>
              <w:top w:val="single" w:sz="4" w:space="0" w:color="auto"/>
            </w:tcBorders>
          </w:tcPr>
          <w:p w14:paraId="47D9EE6E" w14:textId="123F3E3D" w:rsidR="000C191C" w:rsidRPr="0086796D" w:rsidRDefault="008F7A68" w:rsidP="008F7A68">
            <w:pPr>
              <w:pStyle w:val="TableParagraph"/>
              <w:spacing w:before="8" w:line="240" w:lineRule="auto"/>
              <w:ind w:left="30" w:right="2"/>
              <w:jc w:val="center"/>
              <w:rPr>
                <w:b/>
                <w:sz w:val="20"/>
              </w:rPr>
            </w:pPr>
            <w:r w:rsidRPr="0086796D">
              <w:rPr>
                <w:b/>
                <w:sz w:val="18"/>
              </w:rPr>
              <w:t>Tofacitinib 10 mg BID</w:t>
            </w:r>
            <w:r w:rsidRPr="0086796D">
              <w:rPr>
                <w:b/>
                <w:sz w:val="18"/>
              </w:rPr>
              <w:tab/>
            </w:r>
          </w:p>
        </w:tc>
        <w:tc>
          <w:tcPr>
            <w:tcW w:w="857" w:type="pct"/>
            <w:tcBorders>
              <w:top w:val="single" w:sz="4" w:space="0" w:color="auto"/>
            </w:tcBorders>
          </w:tcPr>
          <w:p w14:paraId="2F4C1445" w14:textId="7BFFDB05" w:rsidR="000C191C" w:rsidRPr="0086796D" w:rsidRDefault="008F7A68" w:rsidP="00691220">
            <w:pPr>
              <w:pStyle w:val="TableParagraph"/>
              <w:spacing w:before="8" w:line="240" w:lineRule="auto"/>
              <w:ind w:left="30" w:right="2"/>
              <w:jc w:val="center"/>
              <w:rPr>
                <w:b/>
                <w:sz w:val="20"/>
              </w:rPr>
            </w:pPr>
            <w:r w:rsidRPr="0086796D">
              <w:rPr>
                <w:b/>
                <w:sz w:val="20"/>
              </w:rPr>
              <w:t>Placebo</w:t>
            </w:r>
          </w:p>
        </w:tc>
      </w:tr>
      <w:tr w:rsidR="000C191C" w:rsidRPr="0086796D" w14:paraId="0662C0B8" w14:textId="77777777" w:rsidTr="000C191C">
        <w:trPr>
          <w:gridAfter w:val="1"/>
          <w:wAfter w:w="669" w:type="pct"/>
          <w:trHeight w:val="255"/>
        </w:trPr>
        <w:tc>
          <w:tcPr>
            <w:tcW w:w="2265" w:type="pct"/>
            <w:tcBorders>
              <w:top w:val="single" w:sz="4" w:space="0" w:color="000000"/>
            </w:tcBorders>
          </w:tcPr>
          <w:p w14:paraId="4A2AB3D6" w14:textId="77777777" w:rsidR="000C191C" w:rsidRPr="0086796D" w:rsidRDefault="000C191C" w:rsidP="00691220">
            <w:pPr>
              <w:pStyle w:val="TableParagraph"/>
              <w:spacing w:line="191" w:lineRule="exact"/>
              <w:ind w:left="115"/>
              <w:rPr>
                <w:sz w:val="20"/>
              </w:rPr>
            </w:pPr>
            <w:r w:rsidRPr="0086796D">
              <w:rPr>
                <w:sz w:val="20"/>
              </w:rPr>
              <w:t>Safety Population</w:t>
            </w:r>
          </w:p>
        </w:tc>
        <w:tc>
          <w:tcPr>
            <w:tcW w:w="1209" w:type="pct"/>
            <w:tcBorders>
              <w:top w:val="single" w:sz="4" w:space="0" w:color="000000"/>
            </w:tcBorders>
          </w:tcPr>
          <w:p w14:paraId="6341F1FB" w14:textId="3EF5DD63" w:rsidR="000C191C" w:rsidRPr="0086796D" w:rsidRDefault="000C191C" w:rsidP="00691220">
            <w:pPr>
              <w:pStyle w:val="TableParagraph"/>
              <w:spacing w:line="191" w:lineRule="exact"/>
              <w:ind w:left="30" w:right="1"/>
              <w:jc w:val="center"/>
              <w:rPr>
                <w:sz w:val="20"/>
              </w:rPr>
            </w:pPr>
            <w:r w:rsidRPr="0086796D">
              <w:rPr>
                <w:sz w:val="20"/>
              </w:rPr>
              <w:t>112</w:t>
            </w:r>
          </w:p>
        </w:tc>
        <w:tc>
          <w:tcPr>
            <w:tcW w:w="857" w:type="pct"/>
            <w:tcBorders>
              <w:top w:val="single" w:sz="4" w:space="0" w:color="000000"/>
            </w:tcBorders>
          </w:tcPr>
          <w:p w14:paraId="73ED27D6" w14:textId="15820BAD" w:rsidR="000C191C" w:rsidRPr="0086796D" w:rsidRDefault="000C191C" w:rsidP="00691220">
            <w:pPr>
              <w:pStyle w:val="TableParagraph"/>
              <w:spacing w:line="191" w:lineRule="exact"/>
              <w:ind w:left="30" w:right="1"/>
              <w:jc w:val="center"/>
              <w:rPr>
                <w:sz w:val="20"/>
              </w:rPr>
            </w:pPr>
            <w:r w:rsidRPr="0086796D">
              <w:rPr>
                <w:sz w:val="20"/>
              </w:rPr>
              <w:t>111</w:t>
            </w:r>
          </w:p>
        </w:tc>
      </w:tr>
      <w:tr w:rsidR="000C191C" w:rsidRPr="0086796D" w14:paraId="797B6701" w14:textId="77777777" w:rsidTr="000C191C">
        <w:trPr>
          <w:gridAfter w:val="1"/>
          <w:wAfter w:w="669" w:type="pct"/>
          <w:trHeight w:val="258"/>
        </w:trPr>
        <w:tc>
          <w:tcPr>
            <w:tcW w:w="2265" w:type="pct"/>
          </w:tcPr>
          <w:p w14:paraId="158803DA" w14:textId="77777777" w:rsidR="000C191C" w:rsidRPr="0086796D" w:rsidRDefault="000C191C" w:rsidP="000C191C">
            <w:pPr>
              <w:pStyle w:val="TableParagraph"/>
              <w:spacing w:line="193" w:lineRule="exact"/>
              <w:ind w:left="115"/>
              <w:rPr>
                <w:sz w:val="20"/>
              </w:rPr>
            </w:pPr>
            <w:r w:rsidRPr="0086796D">
              <w:rPr>
                <w:sz w:val="20"/>
              </w:rPr>
              <w:t>Subjects</w:t>
            </w:r>
            <w:r w:rsidRPr="0086796D">
              <w:rPr>
                <w:spacing w:val="-5"/>
                <w:sz w:val="20"/>
              </w:rPr>
              <w:t xml:space="preserve"> </w:t>
            </w:r>
            <w:r w:rsidRPr="0086796D">
              <w:rPr>
                <w:sz w:val="20"/>
              </w:rPr>
              <w:t>with</w:t>
            </w:r>
            <w:r w:rsidRPr="0086796D">
              <w:rPr>
                <w:spacing w:val="-7"/>
                <w:sz w:val="20"/>
              </w:rPr>
              <w:t xml:space="preserve"> </w:t>
            </w:r>
            <w:r w:rsidRPr="0086796D">
              <w:rPr>
                <w:sz w:val="20"/>
              </w:rPr>
              <w:t>TEAEs</w:t>
            </w:r>
          </w:p>
        </w:tc>
        <w:tc>
          <w:tcPr>
            <w:tcW w:w="1209" w:type="pct"/>
          </w:tcPr>
          <w:p w14:paraId="1E086DBB" w14:textId="2FB302FF" w:rsidR="000C191C" w:rsidRPr="0086796D" w:rsidRDefault="000C191C" w:rsidP="000C191C">
            <w:pPr>
              <w:pStyle w:val="TableParagraph"/>
              <w:spacing w:line="193" w:lineRule="exact"/>
              <w:ind w:left="30" w:right="5"/>
              <w:jc w:val="center"/>
              <w:rPr>
                <w:sz w:val="20"/>
              </w:rPr>
            </w:pPr>
            <w:r w:rsidRPr="0086796D">
              <w:rPr>
                <w:sz w:val="18"/>
              </w:rPr>
              <w:t xml:space="preserve">56 </w:t>
            </w:r>
            <w:r w:rsidRPr="0086796D">
              <w:rPr>
                <w:spacing w:val="-2"/>
                <w:sz w:val="18"/>
              </w:rPr>
              <w:t>(50.0)</w:t>
            </w:r>
          </w:p>
        </w:tc>
        <w:tc>
          <w:tcPr>
            <w:tcW w:w="857" w:type="pct"/>
          </w:tcPr>
          <w:p w14:paraId="446666DD" w14:textId="0186CCA7" w:rsidR="000C191C" w:rsidRPr="0086796D" w:rsidRDefault="000C191C" w:rsidP="000C191C">
            <w:pPr>
              <w:pStyle w:val="TableParagraph"/>
              <w:spacing w:line="193" w:lineRule="exact"/>
              <w:ind w:left="30" w:right="5"/>
              <w:jc w:val="center"/>
              <w:rPr>
                <w:sz w:val="20"/>
              </w:rPr>
            </w:pPr>
            <w:r w:rsidRPr="0086796D">
              <w:rPr>
                <w:sz w:val="18"/>
              </w:rPr>
              <w:t xml:space="preserve">55 </w:t>
            </w:r>
            <w:r w:rsidRPr="0086796D">
              <w:rPr>
                <w:spacing w:val="-2"/>
                <w:sz w:val="18"/>
              </w:rPr>
              <w:t>(49.5)</w:t>
            </w:r>
          </w:p>
        </w:tc>
      </w:tr>
      <w:tr w:rsidR="000C191C" w:rsidRPr="0086796D" w14:paraId="4CAAF7BB" w14:textId="77777777" w:rsidTr="000C191C">
        <w:trPr>
          <w:gridAfter w:val="1"/>
          <w:wAfter w:w="669" w:type="pct"/>
          <w:trHeight w:val="258"/>
        </w:trPr>
        <w:tc>
          <w:tcPr>
            <w:tcW w:w="2265" w:type="pct"/>
          </w:tcPr>
          <w:p w14:paraId="0E2B8129" w14:textId="77777777" w:rsidR="000C191C" w:rsidRPr="0086796D" w:rsidRDefault="000C191C" w:rsidP="000C191C">
            <w:pPr>
              <w:pStyle w:val="TableParagraph"/>
              <w:spacing w:line="193" w:lineRule="exact"/>
              <w:ind w:left="115"/>
              <w:rPr>
                <w:sz w:val="20"/>
              </w:rPr>
            </w:pPr>
            <w:r w:rsidRPr="0086796D">
              <w:rPr>
                <w:sz w:val="20"/>
              </w:rPr>
              <w:t xml:space="preserve"> Drug-related</w:t>
            </w:r>
          </w:p>
        </w:tc>
        <w:tc>
          <w:tcPr>
            <w:tcW w:w="1209" w:type="pct"/>
          </w:tcPr>
          <w:p w14:paraId="3606B5AC" w14:textId="71C01C92" w:rsidR="000C191C" w:rsidRPr="0086796D" w:rsidRDefault="000C191C" w:rsidP="000C191C">
            <w:pPr>
              <w:pStyle w:val="TableParagraph"/>
              <w:spacing w:line="193" w:lineRule="exact"/>
              <w:ind w:left="30" w:right="5"/>
              <w:jc w:val="center"/>
              <w:rPr>
                <w:sz w:val="20"/>
              </w:rPr>
            </w:pPr>
            <w:r w:rsidRPr="0086796D">
              <w:rPr>
                <w:sz w:val="18"/>
              </w:rPr>
              <w:t xml:space="preserve">19 </w:t>
            </w:r>
            <w:r w:rsidRPr="0086796D">
              <w:rPr>
                <w:spacing w:val="-2"/>
                <w:sz w:val="18"/>
              </w:rPr>
              <w:t>(17.0)</w:t>
            </w:r>
          </w:p>
        </w:tc>
        <w:tc>
          <w:tcPr>
            <w:tcW w:w="857" w:type="pct"/>
          </w:tcPr>
          <w:p w14:paraId="3A744EAB" w14:textId="72150FF0" w:rsidR="000C191C" w:rsidRPr="0086796D" w:rsidRDefault="000C191C" w:rsidP="000C191C">
            <w:pPr>
              <w:pStyle w:val="TableParagraph"/>
              <w:spacing w:line="193" w:lineRule="exact"/>
              <w:ind w:left="30" w:right="5"/>
              <w:jc w:val="center"/>
              <w:rPr>
                <w:sz w:val="20"/>
              </w:rPr>
            </w:pPr>
            <w:r w:rsidRPr="0086796D">
              <w:rPr>
                <w:sz w:val="18"/>
              </w:rPr>
              <w:t xml:space="preserve">11 </w:t>
            </w:r>
            <w:r w:rsidRPr="0086796D">
              <w:rPr>
                <w:spacing w:val="-2"/>
                <w:sz w:val="18"/>
              </w:rPr>
              <w:t>(9.9)</w:t>
            </w:r>
          </w:p>
        </w:tc>
      </w:tr>
      <w:tr w:rsidR="000C191C" w:rsidRPr="0086796D" w14:paraId="19C51FB4" w14:textId="77777777" w:rsidTr="000C191C">
        <w:trPr>
          <w:gridAfter w:val="1"/>
          <w:wAfter w:w="669" w:type="pct"/>
          <w:trHeight w:val="258"/>
        </w:trPr>
        <w:tc>
          <w:tcPr>
            <w:tcW w:w="2265" w:type="pct"/>
          </w:tcPr>
          <w:p w14:paraId="55EEAD94" w14:textId="77777777" w:rsidR="000C191C" w:rsidRPr="0086796D" w:rsidRDefault="000C191C" w:rsidP="000C191C">
            <w:pPr>
              <w:pStyle w:val="TableParagraph"/>
              <w:spacing w:line="193" w:lineRule="exact"/>
              <w:ind w:left="115"/>
              <w:rPr>
                <w:sz w:val="20"/>
              </w:rPr>
            </w:pPr>
            <w:r w:rsidRPr="0086796D">
              <w:rPr>
                <w:sz w:val="20"/>
              </w:rPr>
              <w:t>Subjects</w:t>
            </w:r>
            <w:r w:rsidRPr="0086796D">
              <w:rPr>
                <w:spacing w:val="-3"/>
                <w:sz w:val="20"/>
              </w:rPr>
              <w:t xml:space="preserve"> </w:t>
            </w:r>
            <w:r w:rsidRPr="0086796D">
              <w:rPr>
                <w:sz w:val="20"/>
              </w:rPr>
              <w:t>with</w:t>
            </w:r>
            <w:r w:rsidRPr="0086796D">
              <w:rPr>
                <w:spacing w:val="-4"/>
                <w:sz w:val="20"/>
              </w:rPr>
              <w:t xml:space="preserve"> treatment-emergent </w:t>
            </w:r>
            <w:r w:rsidRPr="0086796D">
              <w:rPr>
                <w:sz w:val="20"/>
              </w:rPr>
              <w:t>serious</w:t>
            </w:r>
            <w:r w:rsidRPr="0086796D">
              <w:rPr>
                <w:spacing w:val="-6"/>
                <w:sz w:val="20"/>
              </w:rPr>
              <w:t xml:space="preserve"> </w:t>
            </w:r>
            <w:r w:rsidRPr="0086796D">
              <w:rPr>
                <w:sz w:val="20"/>
              </w:rPr>
              <w:t>adverse</w:t>
            </w:r>
            <w:r w:rsidRPr="0086796D">
              <w:rPr>
                <w:spacing w:val="-2"/>
                <w:sz w:val="20"/>
              </w:rPr>
              <w:t xml:space="preserve"> events</w:t>
            </w:r>
          </w:p>
        </w:tc>
        <w:tc>
          <w:tcPr>
            <w:tcW w:w="1209" w:type="pct"/>
          </w:tcPr>
          <w:p w14:paraId="4085EF24" w14:textId="6C764637" w:rsidR="000C191C" w:rsidRPr="0086796D" w:rsidRDefault="000C191C" w:rsidP="000C191C">
            <w:pPr>
              <w:pStyle w:val="TableParagraph"/>
              <w:spacing w:line="193" w:lineRule="exact"/>
              <w:ind w:left="30" w:right="1"/>
              <w:jc w:val="center"/>
              <w:rPr>
                <w:sz w:val="20"/>
              </w:rPr>
            </w:pPr>
            <w:r w:rsidRPr="0086796D">
              <w:rPr>
                <w:sz w:val="18"/>
              </w:rPr>
              <w:t xml:space="preserve">4 </w:t>
            </w:r>
            <w:r w:rsidRPr="0086796D">
              <w:rPr>
                <w:spacing w:val="-2"/>
                <w:sz w:val="18"/>
              </w:rPr>
              <w:t>(3.6)</w:t>
            </w:r>
          </w:p>
        </w:tc>
        <w:tc>
          <w:tcPr>
            <w:tcW w:w="857" w:type="pct"/>
          </w:tcPr>
          <w:p w14:paraId="6D3412E4" w14:textId="1070AA3D" w:rsidR="000C191C" w:rsidRPr="0086796D" w:rsidRDefault="000C191C" w:rsidP="000C191C">
            <w:pPr>
              <w:pStyle w:val="TableParagraph"/>
              <w:spacing w:line="193" w:lineRule="exact"/>
              <w:ind w:left="30" w:right="1"/>
              <w:jc w:val="center"/>
              <w:rPr>
                <w:sz w:val="20"/>
              </w:rPr>
            </w:pPr>
            <w:r w:rsidRPr="0086796D">
              <w:rPr>
                <w:sz w:val="18"/>
              </w:rPr>
              <w:t xml:space="preserve">1 </w:t>
            </w:r>
            <w:r w:rsidRPr="0086796D">
              <w:rPr>
                <w:spacing w:val="-2"/>
                <w:sz w:val="18"/>
              </w:rPr>
              <w:t>(0.9)</w:t>
            </w:r>
          </w:p>
        </w:tc>
      </w:tr>
      <w:tr w:rsidR="000C191C" w:rsidRPr="0086796D" w14:paraId="6362E7CD" w14:textId="77777777" w:rsidTr="000C191C">
        <w:trPr>
          <w:gridAfter w:val="1"/>
          <w:wAfter w:w="669" w:type="pct"/>
          <w:trHeight w:val="258"/>
        </w:trPr>
        <w:tc>
          <w:tcPr>
            <w:tcW w:w="2265" w:type="pct"/>
          </w:tcPr>
          <w:p w14:paraId="3A5DED3F" w14:textId="77777777" w:rsidR="000C191C" w:rsidRPr="0086796D" w:rsidRDefault="000C191C" w:rsidP="000C191C">
            <w:pPr>
              <w:pStyle w:val="TableParagraph"/>
              <w:spacing w:line="193" w:lineRule="exact"/>
              <w:ind w:left="115"/>
              <w:rPr>
                <w:sz w:val="20"/>
              </w:rPr>
            </w:pPr>
            <w:r w:rsidRPr="0086796D">
              <w:rPr>
                <w:sz w:val="20"/>
              </w:rPr>
              <w:t xml:space="preserve"> Drug-related</w:t>
            </w:r>
          </w:p>
        </w:tc>
        <w:tc>
          <w:tcPr>
            <w:tcW w:w="1209" w:type="pct"/>
          </w:tcPr>
          <w:p w14:paraId="40634DD9" w14:textId="200FE551" w:rsidR="000C191C" w:rsidRPr="0086796D" w:rsidRDefault="000C191C" w:rsidP="000C191C">
            <w:pPr>
              <w:pStyle w:val="TableParagraph"/>
              <w:spacing w:line="193" w:lineRule="exact"/>
              <w:ind w:left="30" w:right="1"/>
              <w:jc w:val="center"/>
              <w:rPr>
                <w:sz w:val="20"/>
              </w:rPr>
            </w:pPr>
            <w:r w:rsidRPr="0086796D">
              <w:rPr>
                <w:sz w:val="18"/>
              </w:rPr>
              <w:t xml:space="preserve">2 </w:t>
            </w:r>
            <w:r w:rsidRPr="0086796D">
              <w:rPr>
                <w:spacing w:val="-2"/>
                <w:sz w:val="18"/>
              </w:rPr>
              <w:t>(1.8)</w:t>
            </w:r>
          </w:p>
        </w:tc>
        <w:tc>
          <w:tcPr>
            <w:tcW w:w="857" w:type="pct"/>
          </w:tcPr>
          <w:p w14:paraId="3CAE4E01" w14:textId="1CDD11B8" w:rsidR="000C191C" w:rsidRPr="0086796D" w:rsidRDefault="000C191C" w:rsidP="000C191C">
            <w:pPr>
              <w:pStyle w:val="TableParagraph"/>
              <w:spacing w:line="193" w:lineRule="exact"/>
              <w:ind w:left="30" w:right="1"/>
              <w:jc w:val="center"/>
              <w:rPr>
                <w:sz w:val="20"/>
              </w:rPr>
            </w:pPr>
            <w:r w:rsidRPr="0086796D">
              <w:rPr>
                <w:spacing w:val="-10"/>
                <w:sz w:val="18"/>
              </w:rPr>
              <w:t>0</w:t>
            </w:r>
          </w:p>
        </w:tc>
      </w:tr>
      <w:tr w:rsidR="000C191C" w:rsidRPr="0086796D" w14:paraId="7E9DAA96" w14:textId="77777777" w:rsidTr="000C191C">
        <w:trPr>
          <w:trHeight w:val="258"/>
        </w:trPr>
        <w:tc>
          <w:tcPr>
            <w:tcW w:w="2265" w:type="pct"/>
          </w:tcPr>
          <w:p w14:paraId="64638F84" w14:textId="77777777" w:rsidR="000C191C" w:rsidRPr="0086796D" w:rsidRDefault="000C191C" w:rsidP="000C191C">
            <w:pPr>
              <w:pStyle w:val="TableParagraph"/>
              <w:spacing w:line="193" w:lineRule="exact"/>
              <w:ind w:left="115"/>
              <w:rPr>
                <w:sz w:val="20"/>
              </w:rPr>
            </w:pPr>
            <w:r w:rsidRPr="0086796D">
              <w:rPr>
                <w:sz w:val="20"/>
              </w:rPr>
              <w:t>Subjects</w:t>
            </w:r>
            <w:r w:rsidRPr="0086796D">
              <w:rPr>
                <w:spacing w:val="-4"/>
                <w:sz w:val="20"/>
              </w:rPr>
              <w:t xml:space="preserve"> </w:t>
            </w:r>
            <w:r w:rsidRPr="0086796D">
              <w:rPr>
                <w:sz w:val="20"/>
              </w:rPr>
              <w:t>with</w:t>
            </w:r>
            <w:r w:rsidRPr="0086796D">
              <w:rPr>
                <w:spacing w:val="-4"/>
                <w:sz w:val="20"/>
              </w:rPr>
              <w:t xml:space="preserve"> </w:t>
            </w:r>
            <w:r w:rsidRPr="0086796D">
              <w:rPr>
                <w:sz w:val="20"/>
              </w:rPr>
              <w:t>Grade 3-4</w:t>
            </w:r>
            <w:r w:rsidRPr="0086796D">
              <w:rPr>
                <w:spacing w:val="-5"/>
                <w:sz w:val="20"/>
              </w:rPr>
              <w:t xml:space="preserve"> </w:t>
            </w:r>
            <w:r w:rsidRPr="0086796D">
              <w:rPr>
                <w:sz w:val="20"/>
              </w:rPr>
              <w:t>adverse</w:t>
            </w:r>
            <w:r w:rsidRPr="0086796D">
              <w:rPr>
                <w:spacing w:val="-4"/>
                <w:sz w:val="20"/>
              </w:rPr>
              <w:t xml:space="preserve"> </w:t>
            </w:r>
            <w:r w:rsidRPr="0086796D">
              <w:rPr>
                <w:spacing w:val="-2"/>
                <w:sz w:val="20"/>
              </w:rPr>
              <w:t>events</w:t>
            </w:r>
          </w:p>
        </w:tc>
        <w:tc>
          <w:tcPr>
            <w:tcW w:w="1209" w:type="pct"/>
          </w:tcPr>
          <w:p w14:paraId="5A85B84F" w14:textId="502748D2" w:rsidR="000C191C" w:rsidRPr="0086796D" w:rsidRDefault="000C191C" w:rsidP="000C191C">
            <w:pPr>
              <w:pStyle w:val="TableParagraph"/>
              <w:spacing w:line="193" w:lineRule="exact"/>
              <w:ind w:left="30" w:right="1"/>
              <w:jc w:val="center"/>
              <w:rPr>
                <w:sz w:val="20"/>
              </w:rPr>
            </w:pPr>
            <w:r w:rsidRPr="0086796D">
              <w:rPr>
                <w:sz w:val="18"/>
              </w:rPr>
              <w:t xml:space="preserve">3 </w:t>
            </w:r>
            <w:r w:rsidRPr="0086796D">
              <w:rPr>
                <w:spacing w:val="-2"/>
                <w:sz w:val="18"/>
              </w:rPr>
              <w:t>(2.7)</w:t>
            </w:r>
          </w:p>
        </w:tc>
        <w:tc>
          <w:tcPr>
            <w:tcW w:w="857" w:type="pct"/>
          </w:tcPr>
          <w:p w14:paraId="56FC841E" w14:textId="0E21860C" w:rsidR="000C191C" w:rsidRPr="0086796D" w:rsidRDefault="000C191C" w:rsidP="000C191C">
            <w:pPr>
              <w:spacing w:line="259" w:lineRule="auto"/>
              <w:jc w:val="center"/>
              <w:rPr>
                <w:rFonts w:ascii="Times New Roman" w:eastAsia="Times New Roman" w:hAnsi="Times New Roman" w:cs="Times New Roman"/>
                <w:color w:val="auto"/>
                <w:lang w:val="en-US" w:eastAsia="en-US"/>
              </w:rPr>
            </w:pPr>
            <w:r w:rsidRPr="0086796D">
              <w:rPr>
                <w:rFonts w:ascii="Times New Roman" w:hAnsi="Times New Roman" w:cs="Times New Roman"/>
                <w:sz w:val="18"/>
              </w:rPr>
              <w:t xml:space="preserve">3 </w:t>
            </w:r>
            <w:r w:rsidRPr="0086796D">
              <w:rPr>
                <w:rFonts w:ascii="Times New Roman" w:hAnsi="Times New Roman" w:cs="Times New Roman"/>
                <w:spacing w:val="-2"/>
                <w:sz w:val="18"/>
              </w:rPr>
              <w:t>(2.7)</w:t>
            </w:r>
          </w:p>
        </w:tc>
        <w:tc>
          <w:tcPr>
            <w:tcW w:w="669" w:type="pct"/>
          </w:tcPr>
          <w:p w14:paraId="12EF3A56" w14:textId="77777777" w:rsidR="000C191C" w:rsidRPr="0086796D" w:rsidRDefault="000C191C" w:rsidP="000C191C">
            <w:pPr>
              <w:spacing w:line="259" w:lineRule="auto"/>
              <w:rPr>
                <w:rFonts w:ascii="Times New Roman" w:eastAsia="Times New Roman" w:hAnsi="Times New Roman" w:cs="Times New Roman"/>
                <w:color w:val="auto"/>
                <w:lang w:val="en-US" w:eastAsia="en-US"/>
              </w:rPr>
            </w:pPr>
          </w:p>
        </w:tc>
      </w:tr>
      <w:tr w:rsidR="000C191C" w:rsidRPr="0086796D" w14:paraId="5DA8A675" w14:textId="77777777" w:rsidTr="000C191C">
        <w:trPr>
          <w:gridAfter w:val="1"/>
          <w:wAfter w:w="669" w:type="pct"/>
          <w:trHeight w:val="258"/>
        </w:trPr>
        <w:tc>
          <w:tcPr>
            <w:tcW w:w="2265" w:type="pct"/>
          </w:tcPr>
          <w:p w14:paraId="01A64949" w14:textId="77777777" w:rsidR="000C191C" w:rsidRPr="0086796D" w:rsidRDefault="000C191C" w:rsidP="000C191C">
            <w:pPr>
              <w:pStyle w:val="TableParagraph"/>
              <w:spacing w:line="193" w:lineRule="exact"/>
              <w:ind w:left="115"/>
              <w:rPr>
                <w:sz w:val="20"/>
              </w:rPr>
            </w:pPr>
            <w:r w:rsidRPr="0086796D">
              <w:rPr>
                <w:sz w:val="20"/>
              </w:rPr>
              <w:t xml:space="preserve"> Drug-related</w:t>
            </w:r>
          </w:p>
        </w:tc>
        <w:tc>
          <w:tcPr>
            <w:tcW w:w="1209" w:type="pct"/>
          </w:tcPr>
          <w:p w14:paraId="635634AF" w14:textId="4338BDEA" w:rsidR="000C191C" w:rsidRPr="0086796D" w:rsidRDefault="000C191C" w:rsidP="000C191C">
            <w:pPr>
              <w:pStyle w:val="TableParagraph"/>
              <w:spacing w:line="193" w:lineRule="exact"/>
              <w:ind w:left="30" w:right="1"/>
              <w:jc w:val="center"/>
              <w:rPr>
                <w:sz w:val="20"/>
              </w:rPr>
            </w:pPr>
            <w:r w:rsidRPr="0086796D">
              <w:rPr>
                <w:sz w:val="18"/>
              </w:rPr>
              <w:t xml:space="preserve">1 </w:t>
            </w:r>
            <w:r w:rsidRPr="0086796D">
              <w:rPr>
                <w:spacing w:val="-2"/>
                <w:sz w:val="18"/>
              </w:rPr>
              <w:t>(0.9)</w:t>
            </w:r>
          </w:p>
        </w:tc>
        <w:tc>
          <w:tcPr>
            <w:tcW w:w="857" w:type="pct"/>
          </w:tcPr>
          <w:p w14:paraId="7D2FFC22" w14:textId="72DA9EDC" w:rsidR="000C191C" w:rsidRPr="0086796D" w:rsidRDefault="000C191C" w:rsidP="000C191C">
            <w:pPr>
              <w:pStyle w:val="TableParagraph"/>
              <w:spacing w:line="193" w:lineRule="exact"/>
              <w:ind w:left="30" w:right="1"/>
              <w:jc w:val="center"/>
              <w:rPr>
                <w:sz w:val="20"/>
              </w:rPr>
            </w:pPr>
            <w:r w:rsidRPr="0086796D">
              <w:rPr>
                <w:sz w:val="18"/>
              </w:rPr>
              <w:t xml:space="preserve">1 </w:t>
            </w:r>
            <w:r w:rsidRPr="0086796D">
              <w:rPr>
                <w:spacing w:val="-2"/>
                <w:sz w:val="18"/>
              </w:rPr>
              <w:t>(0.9)</w:t>
            </w:r>
          </w:p>
        </w:tc>
      </w:tr>
      <w:tr w:rsidR="000C191C" w:rsidRPr="0086796D" w14:paraId="0D40D60B" w14:textId="77777777" w:rsidTr="000C191C">
        <w:trPr>
          <w:gridAfter w:val="1"/>
          <w:wAfter w:w="669" w:type="pct"/>
          <w:trHeight w:val="258"/>
        </w:trPr>
        <w:tc>
          <w:tcPr>
            <w:tcW w:w="2265" w:type="pct"/>
          </w:tcPr>
          <w:p w14:paraId="2A06B54A" w14:textId="77777777" w:rsidR="000C191C" w:rsidRPr="0086796D" w:rsidRDefault="000C191C" w:rsidP="000C191C">
            <w:pPr>
              <w:pStyle w:val="TableParagraph"/>
              <w:spacing w:line="193" w:lineRule="exact"/>
              <w:ind w:left="115"/>
              <w:rPr>
                <w:sz w:val="20"/>
              </w:rPr>
            </w:pPr>
            <w:r w:rsidRPr="0086796D">
              <w:rPr>
                <w:sz w:val="20"/>
              </w:rPr>
              <w:t>Subjects</w:t>
            </w:r>
            <w:r w:rsidRPr="0086796D">
              <w:rPr>
                <w:spacing w:val="-9"/>
                <w:sz w:val="20"/>
              </w:rPr>
              <w:t xml:space="preserve"> </w:t>
            </w:r>
            <w:r w:rsidRPr="0086796D">
              <w:rPr>
                <w:sz w:val="20"/>
              </w:rPr>
              <w:t>discontinued</w:t>
            </w:r>
            <w:r w:rsidRPr="0086796D">
              <w:rPr>
                <w:spacing w:val="-7"/>
                <w:sz w:val="20"/>
              </w:rPr>
              <w:t xml:space="preserve"> </w:t>
            </w:r>
            <w:r w:rsidRPr="0086796D">
              <w:rPr>
                <w:sz w:val="20"/>
              </w:rPr>
              <w:t>due</w:t>
            </w:r>
            <w:r w:rsidRPr="0086796D">
              <w:rPr>
                <w:spacing w:val="-6"/>
                <w:sz w:val="20"/>
              </w:rPr>
              <w:t xml:space="preserve"> </w:t>
            </w:r>
            <w:r w:rsidRPr="0086796D">
              <w:rPr>
                <w:spacing w:val="-5"/>
                <w:sz w:val="20"/>
              </w:rPr>
              <w:t>to</w:t>
            </w:r>
          </w:p>
        </w:tc>
        <w:tc>
          <w:tcPr>
            <w:tcW w:w="1209" w:type="pct"/>
          </w:tcPr>
          <w:p w14:paraId="5E65A91B" w14:textId="637E1FA8" w:rsidR="000C191C" w:rsidRPr="0086796D" w:rsidRDefault="000C191C" w:rsidP="000C191C">
            <w:pPr>
              <w:pStyle w:val="TableParagraph"/>
              <w:spacing w:line="240" w:lineRule="auto"/>
              <w:jc w:val="center"/>
              <w:rPr>
                <w:sz w:val="24"/>
                <w:szCs w:val="24"/>
              </w:rPr>
            </w:pPr>
            <w:r w:rsidRPr="0086796D">
              <w:rPr>
                <w:sz w:val="18"/>
              </w:rPr>
              <w:t xml:space="preserve">4 </w:t>
            </w:r>
            <w:r w:rsidRPr="0086796D">
              <w:rPr>
                <w:spacing w:val="-2"/>
                <w:sz w:val="18"/>
              </w:rPr>
              <w:t>(3.6)</w:t>
            </w:r>
          </w:p>
        </w:tc>
        <w:tc>
          <w:tcPr>
            <w:tcW w:w="857" w:type="pct"/>
          </w:tcPr>
          <w:p w14:paraId="7D1546BF" w14:textId="78915661" w:rsidR="000C191C" w:rsidRPr="0086796D" w:rsidRDefault="000C191C" w:rsidP="000C191C">
            <w:pPr>
              <w:pStyle w:val="TableParagraph"/>
              <w:spacing w:line="240" w:lineRule="auto"/>
              <w:jc w:val="center"/>
              <w:rPr>
                <w:sz w:val="24"/>
                <w:szCs w:val="24"/>
              </w:rPr>
            </w:pPr>
            <w:r w:rsidRPr="0086796D">
              <w:rPr>
                <w:sz w:val="18"/>
              </w:rPr>
              <w:t xml:space="preserve">3 </w:t>
            </w:r>
            <w:r w:rsidRPr="0086796D">
              <w:rPr>
                <w:spacing w:val="-2"/>
                <w:sz w:val="18"/>
              </w:rPr>
              <w:t>(2.7)</w:t>
            </w:r>
          </w:p>
        </w:tc>
      </w:tr>
      <w:tr w:rsidR="000C191C" w:rsidRPr="0086796D" w14:paraId="5CA9F511" w14:textId="77777777" w:rsidTr="000C191C">
        <w:trPr>
          <w:gridAfter w:val="1"/>
          <w:wAfter w:w="669" w:type="pct"/>
          <w:trHeight w:val="257"/>
        </w:trPr>
        <w:tc>
          <w:tcPr>
            <w:tcW w:w="2265" w:type="pct"/>
          </w:tcPr>
          <w:p w14:paraId="0B601ED1" w14:textId="77777777" w:rsidR="000C191C" w:rsidRPr="0086796D" w:rsidRDefault="000C191C" w:rsidP="000C191C">
            <w:pPr>
              <w:pStyle w:val="TableParagraph"/>
              <w:spacing w:line="193" w:lineRule="exact"/>
              <w:ind w:left="115"/>
              <w:rPr>
                <w:sz w:val="20"/>
              </w:rPr>
            </w:pPr>
            <w:r w:rsidRPr="0086796D">
              <w:rPr>
                <w:sz w:val="20"/>
              </w:rPr>
              <w:t>TEAEs</w:t>
            </w:r>
          </w:p>
        </w:tc>
        <w:tc>
          <w:tcPr>
            <w:tcW w:w="1209" w:type="pct"/>
          </w:tcPr>
          <w:p w14:paraId="018B01F6" w14:textId="77777777" w:rsidR="000C191C" w:rsidRPr="0086796D" w:rsidRDefault="000C191C" w:rsidP="000C191C">
            <w:pPr>
              <w:pStyle w:val="TableParagraph"/>
              <w:spacing w:line="193" w:lineRule="exact"/>
              <w:ind w:left="30" w:right="4"/>
              <w:jc w:val="center"/>
              <w:rPr>
                <w:sz w:val="20"/>
              </w:rPr>
            </w:pPr>
          </w:p>
        </w:tc>
        <w:tc>
          <w:tcPr>
            <w:tcW w:w="857" w:type="pct"/>
          </w:tcPr>
          <w:p w14:paraId="4CD6D92A" w14:textId="77777777" w:rsidR="000C191C" w:rsidRPr="0086796D" w:rsidRDefault="000C191C" w:rsidP="000C191C">
            <w:pPr>
              <w:pStyle w:val="TableParagraph"/>
              <w:spacing w:line="193" w:lineRule="exact"/>
              <w:ind w:left="30" w:right="4"/>
              <w:jc w:val="center"/>
              <w:rPr>
                <w:sz w:val="20"/>
              </w:rPr>
            </w:pPr>
          </w:p>
        </w:tc>
      </w:tr>
      <w:tr w:rsidR="000C191C" w:rsidRPr="0086796D" w14:paraId="3942ED5F" w14:textId="77777777" w:rsidTr="000C191C">
        <w:trPr>
          <w:gridAfter w:val="1"/>
          <w:wAfter w:w="669" w:type="pct"/>
          <w:trHeight w:val="257"/>
        </w:trPr>
        <w:tc>
          <w:tcPr>
            <w:tcW w:w="2265" w:type="pct"/>
            <w:tcBorders>
              <w:bottom w:val="single" w:sz="4" w:space="0" w:color="auto"/>
            </w:tcBorders>
          </w:tcPr>
          <w:p w14:paraId="7F2B7B77" w14:textId="77777777" w:rsidR="000C191C" w:rsidRPr="0086796D" w:rsidRDefault="000C191C" w:rsidP="000C191C">
            <w:pPr>
              <w:pStyle w:val="TableParagraph"/>
              <w:spacing w:line="193" w:lineRule="exact"/>
              <w:ind w:left="115"/>
              <w:rPr>
                <w:sz w:val="20"/>
                <w:szCs w:val="20"/>
              </w:rPr>
            </w:pPr>
            <w:r w:rsidRPr="0086796D">
              <w:rPr>
                <w:sz w:val="20"/>
                <w:szCs w:val="20"/>
              </w:rPr>
              <w:t xml:space="preserve"> Drug-related</w:t>
            </w:r>
          </w:p>
        </w:tc>
        <w:tc>
          <w:tcPr>
            <w:tcW w:w="1209" w:type="pct"/>
            <w:tcBorders>
              <w:bottom w:val="single" w:sz="4" w:space="0" w:color="auto"/>
            </w:tcBorders>
          </w:tcPr>
          <w:p w14:paraId="422C92D2" w14:textId="43B21A9B" w:rsidR="000C191C" w:rsidRPr="0086796D" w:rsidRDefault="000C191C" w:rsidP="000C191C">
            <w:pPr>
              <w:pStyle w:val="TableParagraph"/>
              <w:spacing w:line="193" w:lineRule="exact"/>
              <w:ind w:left="30" w:right="4" w:hanging="30"/>
              <w:jc w:val="center"/>
              <w:rPr>
                <w:sz w:val="20"/>
                <w:szCs w:val="20"/>
              </w:rPr>
            </w:pPr>
            <w:r w:rsidRPr="0086796D">
              <w:rPr>
                <w:sz w:val="18"/>
              </w:rPr>
              <w:t xml:space="preserve">3 </w:t>
            </w:r>
            <w:r w:rsidRPr="0086796D">
              <w:rPr>
                <w:spacing w:val="-2"/>
                <w:sz w:val="18"/>
              </w:rPr>
              <w:t>(2.7)</w:t>
            </w:r>
          </w:p>
        </w:tc>
        <w:tc>
          <w:tcPr>
            <w:tcW w:w="857" w:type="pct"/>
            <w:tcBorders>
              <w:bottom w:val="single" w:sz="4" w:space="0" w:color="auto"/>
            </w:tcBorders>
          </w:tcPr>
          <w:p w14:paraId="43094F3E" w14:textId="22B37FEE" w:rsidR="000C191C" w:rsidRPr="0086796D" w:rsidRDefault="000C191C" w:rsidP="000C191C">
            <w:pPr>
              <w:pStyle w:val="TableParagraph"/>
              <w:spacing w:line="193" w:lineRule="exact"/>
              <w:ind w:left="30" w:right="4" w:hanging="30"/>
              <w:jc w:val="center"/>
              <w:rPr>
                <w:sz w:val="20"/>
                <w:szCs w:val="20"/>
              </w:rPr>
            </w:pPr>
            <w:r w:rsidRPr="0086796D">
              <w:rPr>
                <w:sz w:val="18"/>
              </w:rPr>
              <w:t xml:space="preserve">1 </w:t>
            </w:r>
            <w:r w:rsidRPr="0086796D">
              <w:rPr>
                <w:spacing w:val="-2"/>
                <w:sz w:val="18"/>
              </w:rPr>
              <w:t>(0.9)</w:t>
            </w:r>
          </w:p>
        </w:tc>
      </w:tr>
    </w:tbl>
    <w:p w14:paraId="2D7DAC75" w14:textId="77777777" w:rsidR="005F263F" w:rsidRPr="0086796D" w:rsidRDefault="005F263F" w:rsidP="005F263F">
      <w:pPr>
        <w:spacing w:line="259" w:lineRule="auto"/>
        <w:rPr>
          <w:rFonts w:ascii="Times New Roman" w:hAnsi="Times New Roman" w:cs="Times New Roman"/>
          <w:color w:val="auto"/>
          <w:sz w:val="24"/>
          <w:szCs w:val="24"/>
        </w:rPr>
      </w:pPr>
    </w:p>
    <w:p w14:paraId="494DCD1C" w14:textId="77777777" w:rsidR="005F263F" w:rsidRPr="0086796D" w:rsidRDefault="005F263F" w:rsidP="005F263F">
      <w:pPr>
        <w:spacing w:line="259" w:lineRule="auto"/>
        <w:rPr>
          <w:rFonts w:ascii="Times New Roman" w:hAnsi="Times New Roman" w:cs="Times New Roman"/>
          <w:color w:val="auto"/>
          <w:sz w:val="24"/>
          <w:szCs w:val="24"/>
        </w:rPr>
      </w:pPr>
    </w:p>
    <w:p w14:paraId="48C28563" w14:textId="77777777" w:rsidR="005F263F" w:rsidRPr="0086796D" w:rsidRDefault="005F263F" w:rsidP="005F263F">
      <w:pPr>
        <w:spacing w:line="259" w:lineRule="auto"/>
        <w:rPr>
          <w:rFonts w:ascii="Times New Roman" w:hAnsi="Times New Roman" w:cs="Times New Roman"/>
          <w:color w:val="auto"/>
          <w:sz w:val="24"/>
          <w:szCs w:val="24"/>
        </w:rPr>
      </w:pPr>
    </w:p>
    <w:p w14:paraId="6983F51D" w14:textId="704686F9" w:rsidR="005F263F" w:rsidRPr="0086796D" w:rsidRDefault="005F263F" w:rsidP="005F263F">
      <w:pPr>
        <w:pStyle w:val="Heading2"/>
        <w:rPr>
          <w:rFonts w:cs="Times New Roman"/>
          <w:color w:val="auto"/>
        </w:rPr>
      </w:pPr>
      <w:bookmarkStart w:id="216" w:name="_Toc205907773"/>
      <w:r w:rsidRPr="0086796D">
        <w:rPr>
          <w:rFonts w:cs="Times New Roman"/>
          <w:color w:val="auto"/>
        </w:rPr>
        <w:t>Write up of Table 107</w:t>
      </w:r>
      <w:bookmarkEnd w:id="216"/>
    </w:p>
    <w:p w14:paraId="065F44B0" w14:textId="7A74C90D" w:rsidR="005F263F" w:rsidRPr="0086796D" w:rsidRDefault="000C191C" w:rsidP="000C191C">
      <w:pPr>
        <w:jc w:val="both"/>
        <w:rPr>
          <w:rFonts w:ascii="Times New Roman" w:hAnsi="Times New Roman" w:cs="Times New Roman"/>
          <w:sz w:val="24"/>
        </w:rPr>
      </w:pPr>
      <w:r w:rsidRPr="0086796D">
        <w:rPr>
          <w:rFonts w:ascii="Times New Roman" w:hAnsi="Times New Roman" w:cs="Times New Roman"/>
          <w:color w:val="0000FD"/>
          <w:sz w:val="24"/>
        </w:rPr>
        <w:t xml:space="preserve">Table 107 </w:t>
      </w:r>
      <w:r w:rsidRPr="0086796D">
        <w:rPr>
          <w:rFonts w:ascii="Times New Roman" w:hAnsi="Times New Roman" w:cs="Times New Roman"/>
          <w:sz w:val="24"/>
        </w:rPr>
        <w:t>presents a summary of all-causality and treatment-related treatment-emergent AEs (TEAEs).</w:t>
      </w:r>
      <w:r w:rsidRPr="0086796D">
        <w:rPr>
          <w:rFonts w:ascii="Times New Roman" w:hAnsi="Times New Roman" w:cs="Times New Roman"/>
          <w:spacing w:val="40"/>
          <w:sz w:val="24"/>
        </w:rPr>
        <w:t xml:space="preserve"> </w:t>
      </w:r>
      <w:r w:rsidRPr="0086796D">
        <w:rPr>
          <w:rFonts w:ascii="Times New Roman" w:hAnsi="Times New Roman" w:cs="Times New Roman"/>
          <w:sz w:val="24"/>
        </w:rPr>
        <w:t>Overall, 56 subjects reported TEAEs in the tofacitinib group and 55 subjects reported TEAEs in the placebo group.</w:t>
      </w:r>
      <w:r w:rsidRPr="0086796D">
        <w:rPr>
          <w:rFonts w:ascii="Times New Roman" w:hAnsi="Times New Roman" w:cs="Times New Roman"/>
          <w:spacing w:val="40"/>
          <w:sz w:val="24"/>
        </w:rPr>
        <w:t xml:space="preserve"> </w:t>
      </w:r>
      <w:r w:rsidRPr="0086796D">
        <w:rPr>
          <w:rFonts w:ascii="Times New Roman" w:hAnsi="Times New Roman" w:cs="Times New Roman"/>
          <w:sz w:val="24"/>
        </w:rPr>
        <w:t>The number of subjects in either treatment group with serious adverse events (SAEs), Grade 3-4 TEAEs and</w:t>
      </w:r>
      <w:r w:rsidRPr="0086796D">
        <w:rPr>
          <w:rFonts w:ascii="Times New Roman" w:hAnsi="Times New Roman" w:cs="Times New Roman"/>
          <w:spacing w:val="-3"/>
          <w:sz w:val="24"/>
        </w:rPr>
        <w:t xml:space="preserve"> </w:t>
      </w:r>
      <w:r w:rsidRPr="0086796D">
        <w:rPr>
          <w:rFonts w:ascii="Times New Roman" w:hAnsi="Times New Roman" w:cs="Times New Roman"/>
          <w:sz w:val="24"/>
        </w:rPr>
        <w:t>temporary</w:t>
      </w:r>
      <w:r w:rsidRPr="0086796D">
        <w:rPr>
          <w:rFonts w:ascii="Times New Roman" w:hAnsi="Times New Roman" w:cs="Times New Roman"/>
          <w:spacing w:val="-7"/>
          <w:sz w:val="24"/>
        </w:rPr>
        <w:t xml:space="preserve"> </w:t>
      </w:r>
      <w:r w:rsidRPr="0086796D">
        <w:rPr>
          <w:rFonts w:ascii="Times New Roman" w:hAnsi="Times New Roman" w:cs="Times New Roman"/>
          <w:sz w:val="24"/>
        </w:rPr>
        <w:t>discontinuations</w:t>
      </w:r>
      <w:r w:rsidRPr="0086796D">
        <w:rPr>
          <w:rFonts w:ascii="Times New Roman" w:hAnsi="Times New Roman" w:cs="Times New Roman"/>
          <w:spacing w:val="-3"/>
          <w:sz w:val="24"/>
        </w:rPr>
        <w:t xml:space="preserve"> </w:t>
      </w:r>
      <w:r w:rsidRPr="0086796D">
        <w:rPr>
          <w:rFonts w:ascii="Times New Roman" w:hAnsi="Times New Roman" w:cs="Times New Roman"/>
          <w:sz w:val="24"/>
        </w:rPr>
        <w:t>due</w:t>
      </w:r>
      <w:r w:rsidRPr="0086796D">
        <w:rPr>
          <w:rFonts w:ascii="Times New Roman" w:hAnsi="Times New Roman" w:cs="Times New Roman"/>
          <w:spacing w:val="-3"/>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2"/>
          <w:sz w:val="24"/>
        </w:rPr>
        <w:t xml:space="preserve"> </w:t>
      </w:r>
      <w:r w:rsidRPr="0086796D">
        <w:rPr>
          <w:rFonts w:ascii="Times New Roman" w:hAnsi="Times New Roman" w:cs="Times New Roman"/>
          <w:sz w:val="24"/>
        </w:rPr>
        <w:t xml:space="preserve">was </w:t>
      </w:r>
      <w:r w:rsidRPr="0086796D">
        <w:rPr>
          <w:rFonts w:ascii="Times New Roman" w:hAnsi="Times New Roman" w:cs="Times New Roman"/>
          <w:spacing w:val="-2"/>
          <w:sz w:val="24"/>
        </w:rPr>
        <w:t>small.</w:t>
      </w:r>
    </w:p>
    <w:p w14:paraId="0FDABDAD" w14:textId="77777777" w:rsidR="005F263F" w:rsidRPr="0086796D" w:rsidRDefault="005F263F" w:rsidP="005F263F">
      <w:pPr>
        <w:rPr>
          <w:rFonts w:ascii="Times New Roman" w:hAnsi="Times New Roman" w:cs="Times New Roman"/>
        </w:rPr>
      </w:pPr>
    </w:p>
    <w:p w14:paraId="55AB4FFE" w14:textId="77777777" w:rsidR="005F263F" w:rsidRPr="0086796D" w:rsidRDefault="005F263F" w:rsidP="005F263F">
      <w:pPr>
        <w:rPr>
          <w:rFonts w:ascii="Times New Roman" w:hAnsi="Times New Roman" w:cs="Times New Roman"/>
        </w:rPr>
      </w:pPr>
    </w:p>
    <w:p w14:paraId="28289B51"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7F86AD83" w14:textId="2E18273A" w:rsidR="005F263F" w:rsidRPr="0086796D" w:rsidRDefault="005F263F" w:rsidP="005F263F">
      <w:pPr>
        <w:pStyle w:val="Heading1"/>
        <w:spacing w:after="0"/>
        <w:ind w:left="1137" w:hanging="1152"/>
        <w:rPr>
          <w:rFonts w:cs="Times New Roman"/>
        </w:rPr>
      </w:pPr>
      <w:bookmarkStart w:id="217" w:name="_Toc205907774"/>
      <w:r w:rsidRPr="0086796D">
        <w:rPr>
          <w:rFonts w:cs="Times New Roman"/>
        </w:rPr>
        <w:lastRenderedPageBreak/>
        <w:t>Table 108: Overall Summary of Treatment-Emergent AEs –Safety Population</w:t>
      </w:r>
      <w:bookmarkEnd w:id="217"/>
    </w:p>
    <w:p w14:paraId="6CBB89A0" w14:textId="77777777" w:rsidR="005F263F" w:rsidRPr="0086796D" w:rsidRDefault="005F263F" w:rsidP="005F263F">
      <w:pPr>
        <w:pStyle w:val="BodyText"/>
        <w:spacing w:before="65"/>
        <w:rPr>
          <w:rFonts w:ascii="Times New Roman" w:hAnsi="Times New Roman" w:cs="Times New Roman"/>
        </w:rPr>
      </w:pPr>
    </w:p>
    <w:tbl>
      <w:tblPr>
        <w:tblW w:w="4361" w:type="pct"/>
        <w:tblCellMar>
          <w:left w:w="0" w:type="dxa"/>
          <w:right w:w="0" w:type="dxa"/>
        </w:tblCellMar>
        <w:tblLook w:val="01E0" w:firstRow="1" w:lastRow="1" w:firstColumn="1" w:lastColumn="1" w:noHBand="0" w:noVBand="0"/>
      </w:tblPr>
      <w:tblGrid>
        <w:gridCol w:w="2914"/>
        <w:gridCol w:w="1510"/>
        <w:gridCol w:w="1277"/>
        <w:gridCol w:w="1277"/>
        <w:gridCol w:w="792"/>
      </w:tblGrid>
      <w:tr w:rsidR="008F7A68" w:rsidRPr="0086796D" w14:paraId="668AB62F" w14:textId="5ADB6AB2" w:rsidTr="0016713D">
        <w:trPr>
          <w:gridAfter w:val="1"/>
          <w:wAfter w:w="516" w:type="pct"/>
          <w:trHeight w:val="472"/>
        </w:trPr>
        <w:tc>
          <w:tcPr>
            <w:tcW w:w="1882" w:type="pct"/>
            <w:tcBorders>
              <w:top w:val="single" w:sz="4" w:space="0" w:color="auto"/>
              <w:bottom w:val="single" w:sz="4" w:space="0" w:color="000000"/>
            </w:tcBorders>
          </w:tcPr>
          <w:p w14:paraId="3423EFC8" w14:textId="77777777" w:rsidR="008F7A68" w:rsidRPr="0086796D" w:rsidRDefault="008F7A68" w:rsidP="008F7A68">
            <w:pPr>
              <w:pStyle w:val="TableParagraph"/>
              <w:spacing w:line="240" w:lineRule="auto"/>
              <w:rPr>
                <w:sz w:val="20"/>
                <w:szCs w:val="20"/>
              </w:rPr>
            </w:pPr>
          </w:p>
        </w:tc>
        <w:tc>
          <w:tcPr>
            <w:tcW w:w="979" w:type="pct"/>
            <w:tcBorders>
              <w:top w:val="single" w:sz="4" w:space="0" w:color="auto"/>
            </w:tcBorders>
          </w:tcPr>
          <w:p w14:paraId="3EAF05D3" w14:textId="7E64F7A1" w:rsidR="0016713D" w:rsidRPr="0086796D" w:rsidRDefault="0016713D" w:rsidP="0016713D">
            <w:pPr>
              <w:pStyle w:val="TableParagraph"/>
              <w:spacing w:before="8" w:line="240" w:lineRule="auto"/>
              <w:ind w:left="30" w:right="2"/>
              <w:jc w:val="center"/>
              <w:rPr>
                <w:b/>
                <w:sz w:val="20"/>
                <w:szCs w:val="20"/>
              </w:rPr>
            </w:pPr>
            <w:r w:rsidRPr="0086796D">
              <w:rPr>
                <w:b/>
                <w:sz w:val="20"/>
                <w:szCs w:val="20"/>
              </w:rPr>
              <w:t>Metronidazole</w:t>
            </w:r>
          </w:p>
          <w:p w14:paraId="61B28FD7" w14:textId="41539605" w:rsidR="008F7A68" w:rsidRPr="0086796D" w:rsidRDefault="008F7A68" w:rsidP="0016713D">
            <w:pPr>
              <w:pStyle w:val="TableParagraph"/>
              <w:spacing w:before="8" w:line="240" w:lineRule="auto"/>
              <w:ind w:left="30" w:right="2"/>
              <w:jc w:val="center"/>
              <w:rPr>
                <w:b/>
                <w:sz w:val="20"/>
                <w:szCs w:val="20"/>
              </w:rPr>
            </w:pPr>
            <w:r w:rsidRPr="0086796D">
              <w:rPr>
                <w:b/>
                <w:sz w:val="20"/>
                <w:szCs w:val="20"/>
              </w:rPr>
              <w:t>FAS</w:t>
            </w:r>
            <w:r w:rsidRPr="0086796D">
              <w:rPr>
                <w:b/>
                <w:spacing w:val="-4"/>
                <w:sz w:val="20"/>
                <w:szCs w:val="20"/>
              </w:rPr>
              <w:t xml:space="preserve"> </w:t>
            </w:r>
            <w:r w:rsidRPr="0086796D">
              <w:rPr>
                <w:b/>
                <w:spacing w:val="-2"/>
                <w:sz w:val="20"/>
                <w:szCs w:val="20"/>
              </w:rPr>
              <w:t>(N=38</w:t>
            </w:r>
            <w:r w:rsidRPr="0086796D">
              <w:rPr>
                <w:b/>
                <w:spacing w:val="-2"/>
                <w:sz w:val="20"/>
                <w:szCs w:val="20"/>
                <w:vertAlign w:val="superscript"/>
              </w:rPr>
              <w:t>a</w:t>
            </w:r>
            <w:r w:rsidRPr="0086796D">
              <w:rPr>
                <w:b/>
                <w:spacing w:val="-2"/>
                <w:sz w:val="20"/>
                <w:szCs w:val="20"/>
              </w:rPr>
              <w:t>)</w:t>
            </w:r>
          </w:p>
        </w:tc>
        <w:tc>
          <w:tcPr>
            <w:tcW w:w="811" w:type="pct"/>
            <w:tcBorders>
              <w:top w:val="single" w:sz="4" w:space="0" w:color="auto"/>
            </w:tcBorders>
          </w:tcPr>
          <w:p w14:paraId="35A17A1D" w14:textId="77777777" w:rsidR="0016713D" w:rsidRPr="0086796D" w:rsidRDefault="0016713D" w:rsidP="0016713D">
            <w:pPr>
              <w:pStyle w:val="TableParagraph"/>
              <w:spacing w:before="8" w:line="240" w:lineRule="auto"/>
              <w:ind w:left="30" w:right="2"/>
              <w:jc w:val="center"/>
              <w:rPr>
                <w:b/>
                <w:sz w:val="20"/>
                <w:szCs w:val="20"/>
              </w:rPr>
            </w:pPr>
            <w:r w:rsidRPr="0086796D">
              <w:rPr>
                <w:b/>
                <w:sz w:val="20"/>
                <w:szCs w:val="20"/>
              </w:rPr>
              <w:t>Metronidazole</w:t>
            </w:r>
          </w:p>
          <w:p w14:paraId="1A451030" w14:textId="282726B7" w:rsidR="008F7A68" w:rsidRPr="0086796D" w:rsidRDefault="008F7A68" w:rsidP="008F7A68">
            <w:pPr>
              <w:pStyle w:val="TableParagraph"/>
              <w:spacing w:before="8" w:line="240" w:lineRule="auto"/>
              <w:ind w:left="30" w:right="2"/>
              <w:jc w:val="center"/>
              <w:rPr>
                <w:b/>
                <w:sz w:val="20"/>
                <w:szCs w:val="20"/>
              </w:rPr>
            </w:pPr>
            <w:r w:rsidRPr="0086796D">
              <w:rPr>
                <w:b/>
                <w:sz w:val="20"/>
                <w:szCs w:val="20"/>
              </w:rPr>
              <w:t>IAI</w:t>
            </w:r>
            <w:r w:rsidRPr="0086796D">
              <w:rPr>
                <w:b/>
                <w:spacing w:val="-5"/>
                <w:sz w:val="20"/>
                <w:szCs w:val="20"/>
              </w:rPr>
              <w:t xml:space="preserve"> </w:t>
            </w:r>
            <w:r w:rsidRPr="0086796D">
              <w:rPr>
                <w:b/>
                <w:spacing w:val="-2"/>
                <w:sz w:val="20"/>
                <w:szCs w:val="20"/>
              </w:rPr>
              <w:t>(N=23)</w:t>
            </w:r>
          </w:p>
        </w:tc>
        <w:tc>
          <w:tcPr>
            <w:tcW w:w="811" w:type="pct"/>
            <w:tcBorders>
              <w:top w:val="single" w:sz="4" w:space="0" w:color="auto"/>
            </w:tcBorders>
          </w:tcPr>
          <w:p w14:paraId="5207B5D2" w14:textId="77777777" w:rsidR="0016713D" w:rsidRPr="0086796D" w:rsidRDefault="0016713D" w:rsidP="0016713D">
            <w:pPr>
              <w:pStyle w:val="TableParagraph"/>
              <w:spacing w:before="8" w:line="240" w:lineRule="auto"/>
              <w:ind w:left="30" w:right="2"/>
              <w:jc w:val="center"/>
              <w:rPr>
                <w:b/>
                <w:sz w:val="20"/>
                <w:szCs w:val="20"/>
              </w:rPr>
            </w:pPr>
            <w:r w:rsidRPr="0086796D">
              <w:rPr>
                <w:b/>
                <w:sz w:val="20"/>
                <w:szCs w:val="20"/>
              </w:rPr>
              <w:t>Metronidazole</w:t>
            </w:r>
          </w:p>
          <w:p w14:paraId="2E990BBA" w14:textId="01050E08" w:rsidR="008F7A68" w:rsidRPr="0086796D" w:rsidRDefault="008F7A68" w:rsidP="008F7A68">
            <w:pPr>
              <w:pStyle w:val="TableParagraph"/>
              <w:spacing w:before="8" w:line="240" w:lineRule="auto"/>
              <w:ind w:left="30" w:right="2"/>
              <w:jc w:val="center"/>
              <w:rPr>
                <w:b/>
                <w:sz w:val="20"/>
                <w:szCs w:val="20"/>
              </w:rPr>
            </w:pPr>
            <w:r w:rsidRPr="0086796D">
              <w:rPr>
                <w:b/>
                <w:sz w:val="20"/>
                <w:szCs w:val="20"/>
              </w:rPr>
              <w:t>PID</w:t>
            </w:r>
            <w:r w:rsidRPr="0086796D">
              <w:rPr>
                <w:b/>
                <w:spacing w:val="-4"/>
                <w:sz w:val="20"/>
                <w:szCs w:val="20"/>
              </w:rPr>
              <w:t xml:space="preserve"> </w:t>
            </w:r>
            <w:r w:rsidRPr="0086796D">
              <w:rPr>
                <w:b/>
                <w:spacing w:val="-2"/>
                <w:sz w:val="20"/>
                <w:szCs w:val="20"/>
              </w:rPr>
              <w:t>(N=13)</w:t>
            </w:r>
          </w:p>
        </w:tc>
      </w:tr>
      <w:tr w:rsidR="008F7A68" w:rsidRPr="0086796D" w14:paraId="195034C1" w14:textId="4063A8F9" w:rsidTr="0016713D">
        <w:trPr>
          <w:gridAfter w:val="1"/>
          <w:wAfter w:w="516" w:type="pct"/>
          <w:trHeight w:val="255"/>
        </w:trPr>
        <w:tc>
          <w:tcPr>
            <w:tcW w:w="1882" w:type="pct"/>
            <w:tcBorders>
              <w:top w:val="single" w:sz="4" w:space="0" w:color="000000"/>
            </w:tcBorders>
          </w:tcPr>
          <w:p w14:paraId="727C247A" w14:textId="77777777" w:rsidR="008F7A68" w:rsidRPr="0086796D" w:rsidRDefault="008F7A68" w:rsidP="00691220">
            <w:pPr>
              <w:pStyle w:val="TableParagraph"/>
              <w:spacing w:line="191" w:lineRule="exact"/>
              <w:ind w:left="115"/>
              <w:rPr>
                <w:sz w:val="20"/>
                <w:szCs w:val="20"/>
              </w:rPr>
            </w:pPr>
            <w:r w:rsidRPr="0086796D">
              <w:rPr>
                <w:sz w:val="20"/>
                <w:szCs w:val="20"/>
              </w:rPr>
              <w:t>Safety Population</w:t>
            </w:r>
          </w:p>
        </w:tc>
        <w:tc>
          <w:tcPr>
            <w:tcW w:w="979" w:type="pct"/>
            <w:tcBorders>
              <w:top w:val="single" w:sz="4" w:space="0" w:color="000000"/>
            </w:tcBorders>
          </w:tcPr>
          <w:p w14:paraId="1F9062BE" w14:textId="5458441A" w:rsidR="008F7A68" w:rsidRPr="0086796D" w:rsidRDefault="008F7A68" w:rsidP="00691220">
            <w:pPr>
              <w:pStyle w:val="TableParagraph"/>
              <w:spacing w:line="191" w:lineRule="exact"/>
              <w:ind w:left="30" w:right="1"/>
              <w:jc w:val="center"/>
              <w:rPr>
                <w:sz w:val="20"/>
                <w:szCs w:val="20"/>
              </w:rPr>
            </w:pPr>
            <w:r w:rsidRPr="0086796D">
              <w:rPr>
                <w:sz w:val="20"/>
                <w:szCs w:val="20"/>
              </w:rPr>
              <w:t>38</w:t>
            </w:r>
          </w:p>
        </w:tc>
        <w:tc>
          <w:tcPr>
            <w:tcW w:w="811" w:type="pct"/>
            <w:tcBorders>
              <w:top w:val="single" w:sz="4" w:space="0" w:color="000000"/>
            </w:tcBorders>
          </w:tcPr>
          <w:p w14:paraId="0128E7C6" w14:textId="2DDB313D" w:rsidR="008F7A68" w:rsidRPr="0086796D" w:rsidRDefault="008F7A68" w:rsidP="00691220">
            <w:pPr>
              <w:pStyle w:val="TableParagraph"/>
              <w:spacing w:line="191" w:lineRule="exact"/>
              <w:ind w:left="30" w:right="1"/>
              <w:jc w:val="center"/>
              <w:rPr>
                <w:sz w:val="20"/>
                <w:szCs w:val="20"/>
              </w:rPr>
            </w:pPr>
            <w:r w:rsidRPr="0086796D">
              <w:rPr>
                <w:sz w:val="20"/>
                <w:szCs w:val="20"/>
              </w:rPr>
              <w:t>23</w:t>
            </w:r>
          </w:p>
        </w:tc>
        <w:tc>
          <w:tcPr>
            <w:tcW w:w="811" w:type="pct"/>
            <w:tcBorders>
              <w:top w:val="single" w:sz="4" w:space="0" w:color="000000"/>
            </w:tcBorders>
          </w:tcPr>
          <w:p w14:paraId="4A564075" w14:textId="0D9C3A48" w:rsidR="008F7A68" w:rsidRPr="0086796D" w:rsidRDefault="008F7A68" w:rsidP="00691220">
            <w:pPr>
              <w:pStyle w:val="TableParagraph"/>
              <w:spacing w:line="191" w:lineRule="exact"/>
              <w:ind w:left="30" w:right="1"/>
              <w:jc w:val="center"/>
              <w:rPr>
                <w:sz w:val="20"/>
                <w:szCs w:val="20"/>
              </w:rPr>
            </w:pPr>
            <w:r w:rsidRPr="0086796D">
              <w:rPr>
                <w:sz w:val="20"/>
                <w:szCs w:val="20"/>
              </w:rPr>
              <w:t>13</w:t>
            </w:r>
          </w:p>
        </w:tc>
      </w:tr>
      <w:tr w:rsidR="008F7A68" w:rsidRPr="0086796D" w14:paraId="7D76422D" w14:textId="69F3A6D6" w:rsidTr="0016713D">
        <w:trPr>
          <w:gridAfter w:val="1"/>
          <w:wAfter w:w="516" w:type="pct"/>
          <w:trHeight w:val="258"/>
        </w:trPr>
        <w:tc>
          <w:tcPr>
            <w:tcW w:w="1882" w:type="pct"/>
          </w:tcPr>
          <w:p w14:paraId="35048ED5" w14:textId="77777777" w:rsidR="008F7A68" w:rsidRPr="0086796D" w:rsidRDefault="008F7A68" w:rsidP="008F7A68">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979" w:type="pct"/>
          </w:tcPr>
          <w:p w14:paraId="0AE841A2" w14:textId="3D0ACFF3" w:rsidR="008F7A68" w:rsidRPr="0086796D" w:rsidRDefault="008F7A68" w:rsidP="008F7A68">
            <w:pPr>
              <w:pStyle w:val="TableParagraph"/>
              <w:spacing w:line="193" w:lineRule="exact"/>
              <w:ind w:left="30" w:right="5"/>
              <w:jc w:val="center"/>
              <w:rPr>
                <w:sz w:val="20"/>
                <w:szCs w:val="20"/>
              </w:rPr>
            </w:pPr>
            <w:r w:rsidRPr="0086796D">
              <w:rPr>
                <w:sz w:val="20"/>
              </w:rPr>
              <w:t>31</w:t>
            </w:r>
            <w:r w:rsidRPr="0086796D">
              <w:rPr>
                <w:spacing w:val="-1"/>
                <w:sz w:val="20"/>
              </w:rPr>
              <w:t xml:space="preserve"> </w:t>
            </w:r>
            <w:r w:rsidRPr="0086796D">
              <w:rPr>
                <w:spacing w:val="-2"/>
                <w:sz w:val="20"/>
              </w:rPr>
              <w:t>(81.6)</w:t>
            </w:r>
          </w:p>
        </w:tc>
        <w:tc>
          <w:tcPr>
            <w:tcW w:w="811" w:type="pct"/>
          </w:tcPr>
          <w:p w14:paraId="0B2AA12F" w14:textId="62D8643C" w:rsidR="008F7A68" w:rsidRPr="0086796D" w:rsidRDefault="008F7A68" w:rsidP="008F7A68">
            <w:pPr>
              <w:pStyle w:val="TableParagraph"/>
              <w:spacing w:line="193" w:lineRule="exact"/>
              <w:ind w:left="30" w:right="5"/>
              <w:jc w:val="center"/>
              <w:rPr>
                <w:sz w:val="20"/>
                <w:szCs w:val="20"/>
              </w:rPr>
            </w:pPr>
            <w:r w:rsidRPr="0086796D">
              <w:rPr>
                <w:sz w:val="20"/>
              </w:rPr>
              <w:t>17</w:t>
            </w:r>
            <w:r w:rsidRPr="0086796D">
              <w:rPr>
                <w:spacing w:val="-1"/>
                <w:sz w:val="20"/>
              </w:rPr>
              <w:t xml:space="preserve"> </w:t>
            </w:r>
            <w:r w:rsidRPr="0086796D">
              <w:rPr>
                <w:spacing w:val="-2"/>
                <w:sz w:val="20"/>
              </w:rPr>
              <w:t>(73.9)</w:t>
            </w:r>
          </w:p>
        </w:tc>
        <w:tc>
          <w:tcPr>
            <w:tcW w:w="811" w:type="pct"/>
          </w:tcPr>
          <w:p w14:paraId="435453E2" w14:textId="228A2C2A" w:rsidR="008F7A68" w:rsidRPr="0086796D" w:rsidRDefault="008F7A68" w:rsidP="008F7A68">
            <w:pPr>
              <w:pStyle w:val="TableParagraph"/>
              <w:spacing w:line="193" w:lineRule="exact"/>
              <w:ind w:left="30" w:right="5"/>
              <w:jc w:val="center"/>
              <w:rPr>
                <w:sz w:val="20"/>
                <w:szCs w:val="20"/>
              </w:rPr>
            </w:pPr>
            <w:r w:rsidRPr="0086796D">
              <w:rPr>
                <w:sz w:val="20"/>
              </w:rPr>
              <w:t>12</w:t>
            </w:r>
            <w:r w:rsidRPr="0086796D">
              <w:rPr>
                <w:spacing w:val="-1"/>
                <w:sz w:val="20"/>
              </w:rPr>
              <w:t xml:space="preserve"> </w:t>
            </w:r>
            <w:r w:rsidRPr="0086796D">
              <w:rPr>
                <w:spacing w:val="-2"/>
                <w:sz w:val="20"/>
              </w:rPr>
              <w:t>(92.3)</w:t>
            </w:r>
          </w:p>
        </w:tc>
      </w:tr>
      <w:tr w:rsidR="008F7A68" w:rsidRPr="0086796D" w14:paraId="7FF4BAF3" w14:textId="1522CD69" w:rsidTr="0016713D">
        <w:trPr>
          <w:gridAfter w:val="1"/>
          <w:wAfter w:w="516" w:type="pct"/>
          <w:trHeight w:val="258"/>
        </w:trPr>
        <w:tc>
          <w:tcPr>
            <w:tcW w:w="1882" w:type="pct"/>
          </w:tcPr>
          <w:p w14:paraId="3CD5C673" w14:textId="77777777" w:rsidR="008F7A68" w:rsidRPr="0086796D" w:rsidRDefault="008F7A68" w:rsidP="008F7A68">
            <w:pPr>
              <w:pStyle w:val="TableParagraph"/>
              <w:spacing w:line="193" w:lineRule="exact"/>
              <w:ind w:left="115"/>
              <w:rPr>
                <w:sz w:val="20"/>
                <w:szCs w:val="20"/>
              </w:rPr>
            </w:pPr>
            <w:r w:rsidRPr="0086796D">
              <w:rPr>
                <w:sz w:val="20"/>
                <w:szCs w:val="20"/>
              </w:rPr>
              <w:t xml:space="preserve"> Drug-related</w:t>
            </w:r>
          </w:p>
        </w:tc>
        <w:tc>
          <w:tcPr>
            <w:tcW w:w="979" w:type="pct"/>
          </w:tcPr>
          <w:p w14:paraId="702B0304" w14:textId="29CCFCFC" w:rsidR="008F7A68" w:rsidRPr="0086796D" w:rsidRDefault="008F7A68" w:rsidP="008F7A68">
            <w:pPr>
              <w:pStyle w:val="TableParagraph"/>
              <w:spacing w:line="193" w:lineRule="exact"/>
              <w:ind w:left="30" w:right="5"/>
              <w:jc w:val="center"/>
              <w:rPr>
                <w:sz w:val="20"/>
                <w:szCs w:val="20"/>
              </w:rPr>
            </w:pPr>
            <w:r w:rsidRPr="0086796D">
              <w:rPr>
                <w:sz w:val="20"/>
              </w:rPr>
              <w:t>14</w:t>
            </w:r>
            <w:r w:rsidRPr="0086796D">
              <w:rPr>
                <w:spacing w:val="-1"/>
                <w:sz w:val="20"/>
              </w:rPr>
              <w:t xml:space="preserve"> </w:t>
            </w:r>
            <w:r w:rsidRPr="0086796D">
              <w:rPr>
                <w:spacing w:val="-2"/>
                <w:sz w:val="20"/>
              </w:rPr>
              <w:t>(36.8)</w:t>
            </w:r>
          </w:p>
        </w:tc>
        <w:tc>
          <w:tcPr>
            <w:tcW w:w="811" w:type="pct"/>
          </w:tcPr>
          <w:p w14:paraId="3D1F971B" w14:textId="38120C17" w:rsidR="008F7A68" w:rsidRPr="0086796D" w:rsidRDefault="008F7A68" w:rsidP="008F7A68">
            <w:pPr>
              <w:pStyle w:val="TableParagraph"/>
              <w:spacing w:line="193" w:lineRule="exact"/>
              <w:ind w:left="30" w:right="5"/>
              <w:jc w:val="center"/>
              <w:rPr>
                <w:sz w:val="20"/>
                <w:szCs w:val="20"/>
              </w:rPr>
            </w:pPr>
            <w:r w:rsidRPr="0086796D">
              <w:rPr>
                <w:sz w:val="20"/>
              </w:rPr>
              <w:t xml:space="preserve">6 </w:t>
            </w:r>
            <w:r w:rsidRPr="0086796D">
              <w:rPr>
                <w:spacing w:val="-2"/>
                <w:sz w:val="20"/>
              </w:rPr>
              <w:t>(26.1)</w:t>
            </w:r>
          </w:p>
        </w:tc>
        <w:tc>
          <w:tcPr>
            <w:tcW w:w="811" w:type="pct"/>
          </w:tcPr>
          <w:p w14:paraId="732EF37B" w14:textId="27669F34" w:rsidR="008F7A68" w:rsidRPr="0086796D" w:rsidRDefault="008F7A68" w:rsidP="008F7A68">
            <w:pPr>
              <w:pStyle w:val="TableParagraph"/>
              <w:spacing w:line="193" w:lineRule="exact"/>
              <w:ind w:left="30" w:right="5"/>
              <w:jc w:val="center"/>
              <w:rPr>
                <w:sz w:val="20"/>
                <w:szCs w:val="20"/>
              </w:rPr>
            </w:pPr>
            <w:r w:rsidRPr="0086796D">
              <w:rPr>
                <w:sz w:val="20"/>
              </w:rPr>
              <w:t xml:space="preserve">8 </w:t>
            </w:r>
            <w:r w:rsidRPr="0086796D">
              <w:rPr>
                <w:spacing w:val="-2"/>
                <w:sz w:val="20"/>
              </w:rPr>
              <w:t>(61.5)</w:t>
            </w:r>
          </w:p>
        </w:tc>
      </w:tr>
      <w:tr w:rsidR="008F7A68" w:rsidRPr="0086796D" w14:paraId="6D3543F5" w14:textId="6B3FBAAE" w:rsidTr="0016713D">
        <w:trPr>
          <w:gridAfter w:val="1"/>
          <w:wAfter w:w="516" w:type="pct"/>
          <w:trHeight w:val="258"/>
        </w:trPr>
        <w:tc>
          <w:tcPr>
            <w:tcW w:w="1882" w:type="pct"/>
          </w:tcPr>
          <w:p w14:paraId="6AB4FBCE" w14:textId="77777777" w:rsidR="008F7A68" w:rsidRPr="0086796D" w:rsidRDefault="008F7A68" w:rsidP="008F7A68">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979" w:type="pct"/>
          </w:tcPr>
          <w:p w14:paraId="3C2CEDAB" w14:textId="2FF9B019" w:rsidR="008F7A68" w:rsidRPr="0086796D" w:rsidRDefault="008F7A68" w:rsidP="008F7A68">
            <w:pPr>
              <w:pStyle w:val="TableParagraph"/>
              <w:spacing w:line="193" w:lineRule="exact"/>
              <w:ind w:left="30" w:right="1"/>
              <w:jc w:val="center"/>
              <w:rPr>
                <w:sz w:val="20"/>
                <w:szCs w:val="20"/>
              </w:rPr>
            </w:pPr>
            <w:r w:rsidRPr="0086796D">
              <w:rPr>
                <w:sz w:val="20"/>
              </w:rPr>
              <w:t xml:space="preserve">9 </w:t>
            </w:r>
            <w:r w:rsidRPr="0086796D">
              <w:rPr>
                <w:spacing w:val="-2"/>
                <w:sz w:val="20"/>
              </w:rPr>
              <w:t>(23.7)</w:t>
            </w:r>
          </w:p>
        </w:tc>
        <w:tc>
          <w:tcPr>
            <w:tcW w:w="811" w:type="pct"/>
          </w:tcPr>
          <w:p w14:paraId="22A69F2D" w14:textId="52F561C4" w:rsidR="008F7A68" w:rsidRPr="0086796D" w:rsidRDefault="008F7A68" w:rsidP="008F7A68">
            <w:pPr>
              <w:pStyle w:val="TableParagraph"/>
              <w:spacing w:line="193" w:lineRule="exact"/>
              <w:ind w:left="30" w:right="1"/>
              <w:jc w:val="center"/>
              <w:rPr>
                <w:sz w:val="20"/>
                <w:szCs w:val="20"/>
              </w:rPr>
            </w:pPr>
            <w:r w:rsidRPr="0086796D">
              <w:rPr>
                <w:spacing w:val="-10"/>
                <w:sz w:val="20"/>
              </w:rPr>
              <w:t>0</w:t>
            </w:r>
          </w:p>
        </w:tc>
        <w:tc>
          <w:tcPr>
            <w:tcW w:w="811" w:type="pct"/>
          </w:tcPr>
          <w:p w14:paraId="06E98EF0" w14:textId="2AB47871" w:rsidR="008F7A68" w:rsidRPr="0086796D" w:rsidRDefault="008F7A68" w:rsidP="008F7A68">
            <w:pPr>
              <w:pStyle w:val="TableParagraph"/>
              <w:spacing w:line="193" w:lineRule="exact"/>
              <w:ind w:left="30" w:right="1"/>
              <w:jc w:val="center"/>
              <w:rPr>
                <w:sz w:val="20"/>
                <w:szCs w:val="20"/>
              </w:rPr>
            </w:pPr>
            <w:r w:rsidRPr="0086796D">
              <w:rPr>
                <w:sz w:val="20"/>
              </w:rPr>
              <w:t xml:space="preserve">8 </w:t>
            </w:r>
            <w:r w:rsidRPr="0086796D">
              <w:rPr>
                <w:spacing w:val="-2"/>
                <w:sz w:val="20"/>
              </w:rPr>
              <w:t>(61.5)</w:t>
            </w:r>
          </w:p>
        </w:tc>
      </w:tr>
      <w:tr w:rsidR="008F7A68" w:rsidRPr="0086796D" w14:paraId="37CF447F" w14:textId="491D4C0D" w:rsidTr="0016713D">
        <w:trPr>
          <w:gridAfter w:val="1"/>
          <w:wAfter w:w="516" w:type="pct"/>
          <w:trHeight w:val="258"/>
        </w:trPr>
        <w:tc>
          <w:tcPr>
            <w:tcW w:w="1882" w:type="pct"/>
          </w:tcPr>
          <w:p w14:paraId="2F7CFA34" w14:textId="77777777" w:rsidR="008F7A68" w:rsidRPr="0086796D" w:rsidRDefault="008F7A68" w:rsidP="008F7A68">
            <w:pPr>
              <w:pStyle w:val="TableParagraph"/>
              <w:spacing w:line="193" w:lineRule="exact"/>
              <w:ind w:left="115"/>
              <w:rPr>
                <w:sz w:val="20"/>
                <w:szCs w:val="20"/>
              </w:rPr>
            </w:pPr>
            <w:r w:rsidRPr="0086796D">
              <w:rPr>
                <w:sz w:val="20"/>
                <w:szCs w:val="20"/>
              </w:rPr>
              <w:t xml:space="preserve"> Drug-related</w:t>
            </w:r>
          </w:p>
        </w:tc>
        <w:tc>
          <w:tcPr>
            <w:tcW w:w="979" w:type="pct"/>
          </w:tcPr>
          <w:p w14:paraId="68975B74" w14:textId="687D5187" w:rsidR="008F7A68" w:rsidRPr="0086796D" w:rsidRDefault="008F7A68" w:rsidP="008F7A68">
            <w:pPr>
              <w:pStyle w:val="TableParagraph"/>
              <w:spacing w:line="193" w:lineRule="exact"/>
              <w:ind w:left="30" w:right="1"/>
              <w:jc w:val="center"/>
              <w:rPr>
                <w:sz w:val="20"/>
                <w:szCs w:val="20"/>
              </w:rPr>
            </w:pPr>
            <w:r w:rsidRPr="0086796D">
              <w:rPr>
                <w:spacing w:val="-10"/>
                <w:sz w:val="20"/>
              </w:rPr>
              <w:t>0</w:t>
            </w:r>
          </w:p>
        </w:tc>
        <w:tc>
          <w:tcPr>
            <w:tcW w:w="811" w:type="pct"/>
          </w:tcPr>
          <w:p w14:paraId="119C64AF" w14:textId="2AAD9703" w:rsidR="008F7A68" w:rsidRPr="0086796D" w:rsidRDefault="008F7A68" w:rsidP="008F7A68">
            <w:pPr>
              <w:pStyle w:val="TableParagraph"/>
              <w:spacing w:line="193" w:lineRule="exact"/>
              <w:ind w:left="30" w:right="1"/>
              <w:jc w:val="center"/>
              <w:rPr>
                <w:sz w:val="20"/>
                <w:szCs w:val="20"/>
              </w:rPr>
            </w:pPr>
            <w:r w:rsidRPr="0086796D">
              <w:rPr>
                <w:spacing w:val="-10"/>
                <w:sz w:val="20"/>
              </w:rPr>
              <w:t>0</w:t>
            </w:r>
          </w:p>
        </w:tc>
        <w:tc>
          <w:tcPr>
            <w:tcW w:w="811" w:type="pct"/>
          </w:tcPr>
          <w:p w14:paraId="03FB77C7" w14:textId="6087284D" w:rsidR="008F7A68" w:rsidRPr="0086796D" w:rsidRDefault="008F7A68" w:rsidP="008F7A68">
            <w:pPr>
              <w:pStyle w:val="TableParagraph"/>
              <w:spacing w:line="193" w:lineRule="exact"/>
              <w:ind w:left="30" w:right="1"/>
              <w:jc w:val="center"/>
              <w:rPr>
                <w:spacing w:val="-10"/>
                <w:sz w:val="20"/>
                <w:szCs w:val="20"/>
              </w:rPr>
            </w:pPr>
            <w:r w:rsidRPr="0086796D">
              <w:rPr>
                <w:spacing w:val="-10"/>
                <w:sz w:val="20"/>
              </w:rPr>
              <w:t>0</w:t>
            </w:r>
          </w:p>
        </w:tc>
      </w:tr>
      <w:tr w:rsidR="008F7A68" w:rsidRPr="0086796D" w14:paraId="4236BFBC" w14:textId="77777777" w:rsidTr="0016713D">
        <w:trPr>
          <w:trHeight w:val="258"/>
        </w:trPr>
        <w:tc>
          <w:tcPr>
            <w:tcW w:w="1882" w:type="pct"/>
          </w:tcPr>
          <w:p w14:paraId="25839B73" w14:textId="77777777" w:rsidR="008F7A68" w:rsidRPr="0086796D" w:rsidRDefault="008F7A68" w:rsidP="008F7A68">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979" w:type="pct"/>
          </w:tcPr>
          <w:p w14:paraId="44EF400D" w14:textId="462E1661" w:rsidR="008F7A68" w:rsidRPr="0086796D" w:rsidRDefault="008F7A68" w:rsidP="008F7A68">
            <w:pPr>
              <w:pStyle w:val="TableParagraph"/>
              <w:spacing w:line="193" w:lineRule="exact"/>
              <w:ind w:left="30" w:right="1"/>
              <w:jc w:val="center"/>
              <w:rPr>
                <w:sz w:val="20"/>
                <w:szCs w:val="20"/>
              </w:rPr>
            </w:pPr>
            <w:r w:rsidRPr="0086796D">
              <w:rPr>
                <w:sz w:val="20"/>
              </w:rPr>
              <w:t>3</w:t>
            </w:r>
            <w:r w:rsidRPr="0086796D">
              <w:rPr>
                <w:spacing w:val="-1"/>
                <w:sz w:val="20"/>
              </w:rPr>
              <w:t xml:space="preserve"> </w:t>
            </w:r>
            <w:r w:rsidRPr="0086796D">
              <w:rPr>
                <w:spacing w:val="-2"/>
                <w:sz w:val="20"/>
              </w:rPr>
              <w:t>(7.9)</w:t>
            </w:r>
          </w:p>
        </w:tc>
        <w:tc>
          <w:tcPr>
            <w:tcW w:w="811" w:type="pct"/>
          </w:tcPr>
          <w:p w14:paraId="2979122F" w14:textId="6C8512DB" w:rsidR="008F7A68" w:rsidRPr="0086796D" w:rsidRDefault="008F7A68" w:rsidP="008F7A68">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20"/>
              </w:rPr>
              <w:t>0</w:t>
            </w:r>
          </w:p>
        </w:tc>
        <w:tc>
          <w:tcPr>
            <w:tcW w:w="811" w:type="pct"/>
          </w:tcPr>
          <w:p w14:paraId="57B1EDBD" w14:textId="48315F5B" w:rsidR="008F7A68" w:rsidRPr="0086796D" w:rsidRDefault="008F7A68" w:rsidP="008F7A68">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2 </w:t>
            </w:r>
            <w:r w:rsidRPr="0086796D">
              <w:rPr>
                <w:rFonts w:ascii="Times New Roman" w:hAnsi="Times New Roman" w:cs="Times New Roman"/>
                <w:spacing w:val="-2"/>
                <w:sz w:val="20"/>
              </w:rPr>
              <w:t>(15.4)</w:t>
            </w:r>
          </w:p>
        </w:tc>
        <w:tc>
          <w:tcPr>
            <w:tcW w:w="516" w:type="pct"/>
          </w:tcPr>
          <w:p w14:paraId="24BB5849" w14:textId="612EB3BB" w:rsidR="008F7A68" w:rsidRPr="0086796D" w:rsidRDefault="008F7A68" w:rsidP="008F7A68">
            <w:pPr>
              <w:spacing w:line="259" w:lineRule="auto"/>
              <w:rPr>
                <w:rFonts w:ascii="Times New Roman" w:eastAsia="Times New Roman" w:hAnsi="Times New Roman" w:cs="Times New Roman"/>
                <w:color w:val="auto"/>
                <w:sz w:val="20"/>
                <w:szCs w:val="20"/>
                <w:lang w:val="en-US" w:eastAsia="en-US"/>
              </w:rPr>
            </w:pPr>
          </w:p>
        </w:tc>
      </w:tr>
      <w:tr w:rsidR="008F7A68" w:rsidRPr="0086796D" w14:paraId="68BE8DF7" w14:textId="5FFA5F93" w:rsidTr="0016713D">
        <w:trPr>
          <w:gridAfter w:val="1"/>
          <w:wAfter w:w="516" w:type="pct"/>
          <w:trHeight w:val="258"/>
        </w:trPr>
        <w:tc>
          <w:tcPr>
            <w:tcW w:w="1882" w:type="pct"/>
          </w:tcPr>
          <w:p w14:paraId="4966799F" w14:textId="77777777" w:rsidR="008F7A68" w:rsidRPr="0086796D" w:rsidRDefault="008F7A68" w:rsidP="008F7A68">
            <w:pPr>
              <w:pStyle w:val="TableParagraph"/>
              <w:spacing w:line="193" w:lineRule="exact"/>
              <w:ind w:left="115"/>
              <w:rPr>
                <w:sz w:val="20"/>
                <w:szCs w:val="20"/>
              </w:rPr>
            </w:pPr>
            <w:r w:rsidRPr="0086796D">
              <w:rPr>
                <w:sz w:val="20"/>
                <w:szCs w:val="20"/>
              </w:rPr>
              <w:t xml:space="preserve"> Drug-related</w:t>
            </w:r>
          </w:p>
        </w:tc>
        <w:tc>
          <w:tcPr>
            <w:tcW w:w="979" w:type="pct"/>
          </w:tcPr>
          <w:p w14:paraId="7B5498EF" w14:textId="29241361" w:rsidR="008F7A68" w:rsidRPr="0086796D" w:rsidRDefault="008F7A68" w:rsidP="008F7A68">
            <w:pPr>
              <w:pStyle w:val="TableParagraph"/>
              <w:spacing w:line="193" w:lineRule="exact"/>
              <w:ind w:left="30" w:right="1"/>
              <w:jc w:val="center"/>
              <w:rPr>
                <w:sz w:val="20"/>
                <w:szCs w:val="20"/>
              </w:rPr>
            </w:pPr>
            <w:r w:rsidRPr="0086796D">
              <w:rPr>
                <w:spacing w:val="-10"/>
                <w:sz w:val="20"/>
              </w:rPr>
              <w:t>0</w:t>
            </w:r>
          </w:p>
        </w:tc>
        <w:tc>
          <w:tcPr>
            <w:tcW w:w="811" w:type="pct"/>
          </w:tcPr>
          <w:p w14:paraId="777BF04C" w14:textId="68084A9A" w:rsidR="008F7A68" w:rsidRPr="0086796D" w:rsidRDefault="008F7A68" w:rsidP="008F7A68">
            <w:pPr>
              <w:pStyle w:val="TableParagraph"/>
              <w:spacing w:line="193" w:lineRule="exact"/>
              <w:ind w:left="30" w:right="1"/>
              <w:jc w:val="center"/>
              <w:rPr>
                <w:sz w:val="20"/>
                <w:szCs w:val="20"/>
              </w:rPr>
            </w:pPr>
            <w:r w:rsidRPr="0086796D">
              <w:rPr>
                <w:spacing w:val="-10"/>
                <w:sz w:val="20"/>
              </w:rPr>
              <w:t>0</w:t>
            </w:r>
          </w:p>
        </w:tc>
        <w:tc>
          <w:tcPr>
            <w:tcW w:w="811" w:type="pct"/>
          </w:tcPr>
          <w:p w14:paraId="2331642B" w14:textId="2122D209" w:rsidR="008F7A68" w:rsidRPr="0086796D" w:rsidRDefault="008F7A68" w:rsidP="008F7A68">
            <w:pPr>
              <w:pStyle w:val="TableParagraph"/>
              <w:spacing w:line="193" w:lineRule="exact"/>
              <w:ind w:left="30" w:right="1"/>
              <w:jc w:val="center"/>
              <w:rPr>
                <w:sz w:val="20"/>
                <w:szCs w:val="20"/>
              </w:rPr>
            </w:pPr>
            <w:r w:rsidRPr="0086796D">
              <w:rPr>
                <w:spacing w:val="-10"/>
                <w:sz w:val="20"/>
              </w:rPr>
              <w:t>0</w:t>
            </w:r>
          </w:p>
        </w:tc>
      </w:tr>
      <w:tr w:rsidR="008A5CE8" w:rsidRPr="0086796D" w14:paraId="31AE5CEF" w14:textId="38DC9053" w:rsidTr="0016713D">
        <w:trPr>
          <w:gridAfter w:val="1"/>
          <w:wAfter w:w="516" w:type="pct"/>
          <w:trHeight w:val="258"/>
        </w:trPr>
        <w:tc>
          <w:tcPr>
            <w:tcW w:w="1882" w:type="pct"/>
          </w:tcPr>
          <w:p w14:paraId="71592E65" w14:textId="77777777" w:rsidR="008A5CE8" w:rsidRPr="0086796D" w:rsidRDefault="008A5CE8" w:rsidP="008A5CE8">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979" w:type="pct"/>
          </w:tcPr>
          <w:p w14:paraId="0555C797" w14:textId="6DF9420C" w:rsidR="008A5CE8" w:rsidRPr="0086796D" w:rsidRDefault="008A5CE8" w:rsidP="008A5CE8">
            <w:pPr>
              <w:pStyle w:val="TableParagraph"/>
              <w:spacing w:line="240" w:lineRule="auto"/>
              <w:jc w:val="center"/>
              <w:rPr>
                <w:sz w:val="20"/>
                <w:szCs w:val="20"/>
              </w:rPr>
            </w:pPr>
            <w:r w:rsidRPr="0086796D">
              <w:rPr>
                <w:sz w:val="20"/>
              </w:rPr>
              <w:t xml:space="preserve">4 </w:t>
            </w:r>
            <w:r w:rsidRPr="0086796D">
              <w:rPr>
                <w:spacing w:val="-2"/>
                <w:sz w:val="20"/>
              </w:rPr>
              <w:t>(10.5)</w:t>
            </w:r>
          </w:p>
        </w:tc>
        <w:tc>
          <w:tcPr>
            <w:tcW w:w="811" w:type="pct"/>
          </w:tcPr>
          <w:p w14:paraId="46D698BD" w14:textId="0E67C165" w:rsidR="008A5CE8" w:rsidRPr="0086796D" w:rsidRDefault="008A5CE8" w:rsidP="008A5CE8">
            <w:pPr>
              <w:pStyle w:val="TableParagraph"/>
              <w:spacing w:line="240" w:lineRule="auto"/>
              <w:jc w:val="center"/>
              <w:rPr>
                <w:sz w:val="20"/>
                <w:szCs w:val="20"/>
              </w:rPr>
            </w:pPr>
            <w:r w:rsidRPr="0086796D">
              <w:rPr>
                <w:sz w:val="20"/>
              </w:rPr>
              <w:t>1</w:t>
            </w:r>
            <w:r w:rsidRPr="0086796D">
              <w:rPr>
                <w:spacing w:val="-1"/>
                <w:sz w:val="20"/>
              </w:rPr>
              <w:t xml:space="preserve"> </w:t>
            </w:r>
            <w:r w:rsidRPr="0086796D">
              <w:rPr>
                <w:spacing w:val="-2"/>
                <w:sz w:val="20"/>
              </w:rPr>
              <w:t>(4.3)</w:t>
            </w:r>
          </w:p>
        </w:tc>
        <w:tc>
          <w:tcPr>
            <w:tcW w:w="811" w:type="pct"/>
          </w:tcPr>
          <w:p w14:paraId="00999DAB" w14:textId="3D72FD0F" w:rsidR="008A5CE8" w:rsidRPr="0086796D" w:rsidRDefault="008A5CE8" w:rsidP="008A5CE8">
            <w:pPr>
              <w:pStyle w:val="TableParagraph"/>
              <w:spacing w:line="240" w:lineRule="auto"/>
              <w:jc w:val="center"/>
              <w:rPr>
                <w:sz w:val="20"/>
                <w:szCs w:val="20"/>
              </w:rPr>
            </w:pPr>
            <w:r w:rsidRPr="0086796D">
              <w:rPr>
                <w:sz w:val="20"/>
              </w:rPr>
              <w:t xml:space="preserve">3 </w:t>
            </w:r>
            <w:r w:rsidRPr="0086796D">
              <w:rPr>
                <w:spacing w:val="-2"/>
                <w:sz w:val="20"/>
              </w:rPr>
              <w:t>(23.1)</w:t>
            </w:r>
          </w:p>
        </w:tc>
      </w:tr>
      <w:tr w:rsidR="008A5CE8" w:rsidRPr="0086796D" w14:paraId="0CAEE2EF" w14:textId="2042509C" w:rsidTr="0016713D">
        <w:trPr>
          <w:gridAfter w:val="1"/>
          <w:wAfter w:w="516" w:type="pct"/>
          <w:trHeight w:val="257"/>
        </w:trPr>
        <w:tc>
          <w:tcPr>
            <w:tcW w:w="1882" w:type="pct"/>
          </w:tcPr>
          <w:p w14:paraId="0930013D" w14:textId="77777777" w:rsidR="008A5CE8" w:rsidRPr="0086796D" w:rsidRDefault="008A5CE8" w:rsidP="008A5CE8">
            <w:pPr>
              <w:pStyle w:val="TableParagraph"/>
              <w:spacing w:line="193" w:lineRule="exact"/>
              <w:ind w:left="115"/>
              <w:rPr>
                <w:sz w:val="20"/>
                <w:szCs w:val="20"/>
              </w:rPr>
            </w:pPr>
            <w:r w:rsidRPr="0086796D">
              <w:rPr>
                <w:sz w:val="20"/>
                <w:szCs w:val="20"/>
              </w:rPr>
              <w:t>TEAEs</w:t>
            </w:r>
          </w:p>
        </w:tc>
        <w:tc>
          <w:tcPr>
            <w:tcW w:w="979" w:type="pct"/>
          </w:tcPr>
          <w:p w14:paraId="11AC2E6C" w14:textId="04BE7BBD" w:rsidR="008A5CE8" w:rsidRPr="0086796D" w:rsidRDefault="008A5CE8" w:rsidP="008A5CE8">
            <w:pPr>
              <w:pStyle w:val="TableParagraph"/>
              <w:spacing w:line="193" w:lineRule="exact"/>
              <w:ind w:left="30" w:right="4"/>
              <w:jc w:val="center"/>
              <w:rPr>
                <w:sz w:val="20"/>
                <w:szCs w:val="20"/>
              </w:rPr>
            </w:pPr>
          </w:p>
        </w:tc>
        <w:tc>
          <w:tcPr>
            <w:tcW w:w="811" w:type="pct"/>
          </w:tcPr>
          <w:p w14:paraId="157D8DA0" w14:textId="6D021A79" w:rsidR="008A5CE8" w:rsidRPr="0086796D" w:rsidRDefault="008A5CE8" w:rsidP="008A5CE8">
            <w:pPr>
              <w:pStyle w:val="TableParagraph"/>
              <w:spacing w:line="193" w:lineRule="exact"/>
              <w:ind w:left="30" w:right="4"/>
              <w:jc w:val="center"/>
              <w:rPr>
                <w:sz w:val="20"/>
                <w:szCs w:val="20"/>
              </w:rPr>
            </w:pPr>
          </w:p>
        </w:tc>
        <w:tc>
          <w:tcPr>
            <w:tcW w:w="811" w:type="pct"/>
          </w:tcPr>
          <w:p w14:paraId="2B1B3FF3" w14:textId="0239586E" w:rsidR="008A5CE8" w:rsidRPr="0086796D" w:rsidRDefault="008A5CE8" w:rsidP="008A5CE8">
            <w:pPr>
              <w:pStyle w:val="TableParagraph"/>
              <w:spacing w:line="193" w:lineRule="exact"/>
              <w:ind w:left="30" w:right="4"/>
              <w:jc w:val="center"/>
              <w:rPr>
                <w:sz w:val="20"/>
                <w:szCs w:val="20"/>
              </w:rPr>
            </w:pPr>
          </w:p>
        </w:tc>
      </w:tr>
      <w:tr w:rsidR="008A5CE8" w:rsidRPr="0086796D" w14:paraId="255D4F58" w14:textId="4F7112FF" w:rsidTr="0016713D">
        <w:trPr>
          <w:gridAfter w:val="1"/>
          <w:wAfter w:w="516" w:type="pct"/>
          <w:trHeight w:val="257"/>
        </w:trPr>
        <w:tc>
          <w:tcPr>
            <w:tcW w:w="1882" w:type="pct"/>
            <w:tcBorders>
              <w:bottom w:val="single" w:sz="4" w:space="0" w:color="auto"/>
            </w:tcBorders>
          </w:tcPr>
          <w:p w14:paraId="2C4499F5" w14:textId="77777777" w:rsidR="008A5CE8" w:rsidRPr="0086796D" w:rsidRDefault="008A5CE8" w:rsidP="008A5CE8">
            <w:pPr>
              <w:pStyle w:val="TableParagraph"/>
              <w:spacing w:line="193" w:lineRule="exact"/>
              <w:ind w:left="115"/>
              <w:rPr>
                <w:sz w:val="20"/>
                <w:szCs w:val="20"/>
              </w:rPr>
            </w:pPr>
            <w:r w:rsidRPr="0086796D">
              <w:rPr>
                <w:sz w:val="20"/>
                <w:szCs w:val="20"/>
              </w:rPr>
              <w:t xml:space="preserve"> Drug-related</w:t>
            </w:r>
          </w:p>
        </w:tc>
        <w:tc>
          <w:tcPr>
            <w:tcW w:w="979" w:type="pct"/>
            <w:tcBorders>
              <w:bottom w:val="single" w:sz="4" w:space="0" w:color="auto"/>
            </w:tcBorders>
          </w:tcPr>
          <w:p w14:paraId="5ED30925" w14:textId="14204DBF" w:rsidR="008A5CE8" w:rsidRPr="0086796D" w:rsidRDefault="008A5CE8" w:rsidP="008A5CE8">
            <w:pPr>
              <w:pStyle w:val="TableParagraph"/>
              <w:spacing w:line="193" w:lineRule="exact"/>
              <w:ind w:left="30" w:right="4" w:hanging="30"/>
              <w:jc w:val="center"/>
              <w:rPr>
                <w:sz w:val="20"/>
                <w:szCs w:val="20"/>
              </w:rPr>
            </w:pPr>
            <w:r w:rsidRPr="0086796D">
              <w:rPr>
                <w:sz w:val="20"/>
              </w:rPr>
              <w:t>1</w:t>
            </w:r>
            <w:r w:rsidRPr="0086796D">
              <w:rPr>
                <w:spacing w:val="-1"/>
                <w:sz w:val="20"/>
              </w:rPr>
              <w:t xml:space="preserve"> </w:t>
            </w:r>
            <w:r w:rsidRPr="0086796D">
              <w:rPr>
                <w:spacing w:val="-2"/>
                <w:sz w:val="20"/>
              </w:rPr>
              <w:t>(2.6)</w:t>
            </w:r>
          </w:p>
        </w:tc>
        <w:tc>
          <w:tcPr>
            <w:tcW w:w="811" w:type="pct"/>
            <w:tcBorders>
              <w:bottom w:val="single" w:sz="4" w:space="0" w:color="auto"/>
            </w:tcBorders>
          </w:tcPr>
          <w:p w14:paraId="6112B2AC" w14:textId="36535A2D" w:rsidR="008A5CE8" w:rsidRPr="0086796D" w:rsidRDefault="008A5CE8" w:rsidP="008A5CE8">
            <w:pPr>
              <w:pStyle w:val="TableParagraph"/>
              <w:spacing w:line="193" w:lineRule="exact"/>
              <w:ind w:left="30" w:right="4" w:hanging="30"/>
              <w:jc w:val="center"/>
              <w:rPr>
                <w:sz w:val="20"/>
                <w:szCs w:val="20"/>
              </w:rPr>
            </w:pPr>
            <w:r w:rsidRPr="0086796D">
              <w:rPr>
                <w:sz w:val="20"/>
              </w:rPr>
              <w:t>1</w:t>
            </w:r>
            <w:r w:rsidRPr="0086796D">
              <w:rPr>
                <w:spacing w:val="-1"/>
                <w:sz w:val="20"/>
              </w:rPr>
              <w:t xml:space="preserve"> </w:t>
            </w:r>
            <w:r w:rsidRPr="0086796D">
              <w:rPr>
                <w:spacing w:val="-2"/>
                <w:sz w:val="20"/>
              </w:rPr>
              <w:t>(4.3)</w:t>
            </w:r>
          </w:p>
        </w:tc>
        <w:tc>
          <w:tcPr>
            <w:tcW w:w="811" w:type="pct"/>
            <w:tcBorders>
              <w:bottom w:val="single" w:sz="4" w:space="0" w:color="auto"/>
            </w:tcBorders>
          </w:tcPr>
          <w:p w14:paraId="3FF2AE4B" w14:textId="36B73642" w:rsidR="008A5CE8" w:rsidRPr="0086796D" w:rsidRDefault="008A5CE8" w:rsidP="008A5CE8">
            <w:pPr>
              <w:pStyle w:val="TableParagraph"/>
              <w:spacing w:line="193" w:lineRule="exact"/>
              <w:ind w:left="30" w:right="4" w:hanging="30"/>
              <w:jc w:val="center"/>
              <w:rPr>
                <w:sz w:val="20"/>
                <w:szCs w:val="20"/>
              </w:rPr>
            </w:pPr>
            <w:r w:rsidRPr="0086796D">
              <w:rPr>
                <w:spacing w:val="-10"/>
                <w:sz w:val="20"/>
              </w:rPr>
              <w:t>0</w:t>
            </w:r>
          </w:p>
        </w:tc>
      </w:tr>
    </w:tbl>
    <w:p w14:paraId="719BB5E2" w14:textId="79F81EC3" w:rsidR="005F263F" w:rsidRPr="0086796D" w:rsidRDefault="0016713D" w:rsidP="005F263F">
      <w:pPr>
        <w:spacing w:line="259" w:lineRule="auto"/>
        <w:rPr>
          <w:rFonts w:ascii="Times New Roman" w:hAnsi="Times New Roman" w:cs="Times New Roman"/>
          <w:color w:val="auto"/>
          <w:sz w:val="24"/>
          <w:szCs w:val="24"/>
        </w:rPr>
      </w:pPr>
      <w:r w:rsidRPr="0086796D">
        <w:rPr>
          <w:rFonts w:ascii="Times New Roman" w:hAnsi="Times New Roman" w:cs="Times New Roman"/>
          <w:color w:val="auto"/>
          <w:sz w:val="24"/>
          <w:szCs w:val="24"/>
        </w:rPr>
        <w:t>FAS = full analysis set; IAI = intra-abdominal infection; N = total number of subjects; n = number of subjects meeting specified criteria; PID = pelvic inflammatory diseases.</w:t>
      </w:r>
    </w:p>
    <w:p w14:paraId="7D9D9B8E" w14:textId="77777777" w:rsidR="005F263F" w:rsidRPr="0086796D" w:rsidRDefault="005F263F" w:rsidP="005F263F">
      <w:pPr>
        <w:spacing w:line="259" w:lineRule="auto"/>
        <w:rPr>
          <w:rFonts w:ascii="Times New Roman" w:hAnsi="Times New Roman" w:cs="Times New Roman"/>
          <w:color w:val="auto"/>
          <w:sz w:val="24"/>
          <w:szCs w:val="24"/>
        </w:rPr>
      </w:pPr>
    </w:p>
    <w:p w14:paraId="22658B8D" w14:textId="77777777" w:rsidR="005F263F" w:rsidRPr="0086796D" w:rsidRDefault="005F263F" w:rsidP="005F263F">
      <w:pPr>
        <w:spacing w:line="259" w:lineRule="auto"/>
        <w:rPr>
          <w:rFonts w:ascii="Times New Roman" w:hAnsi="Times New Roman" w:cs="Times New Roman"/>
          <w:color w:val="auto"/>
          <w:sz w:val="24"/>
          <w:szCs w:val="24"/>
        </w:rPr>
      </w:pPr>
    </w:p>
    <w:p w14:paraId="2CA76888" w14:textId="6419E985" w:rsidR="005F263F" w:rsidRPr="0086796D" w:rsidRDefault="005F263F" w:rsidP="005F263F">
      <w:pPr>
        <w:pStyle w:val="Heading2"/>
        <w:rPr>
          <w:rFonts w:cs="Times New Roman"/>
          <w:color w:val="auto"/>
        </w:rPr>
      </w:pPr>
      <w:bookmarkStart w:id="218" w:name="_Toc205907775"/>
      <w:r w:rsidRPr="0086796D">
        <w:rPr>
          <w:rFonts w:cs="Times New Roman"/>
          <w:color w:val="auto"/>
        </w:rPr>
        <w:t>Write up of Table 1</w:t>
      </w:r>
      <w:r w:rsidR="00C25586" w:rsidRPr="0086796D">
        <w:rPr>
          <w:rFonts w:cs="Times New Roman"/>
          <w:color w:val="auto"/>
        </w:rPr>
        <w:t>08</w:t>
      </w:r>
      <w:bookmarkEnd w:id="218"/>
    </w:p>
    <w:p w14:paraId="2D61E7C0" w14:textId="77777777" w:rsidR="005F263F" w:rsidRPr="0086796D" w:rsidRDefault="005F263F" w:rsidP="005F263F">
      <w:pPr>
        <w:rPr>
          <w:rFonts w:ascii="Times New Roman" w:hAnsi="Times New Roman" w:cs="Times New Roman"/>
        </w:rPr>
      </w:pPr>
    </w:p>
    <w:p w14:paraId="13F0F64F" w14:textId="77777777" w:rsidR="008A5CE8" w:rsidRPr="0086796D" w:rsidRDefault="008A5CE8" w:rsidP="008A5CE8">
      <w:pPr>
        <w:pStyle w:val="BodyText"/>
        <w:spacing w:before="236"/>
        <w:ind w:left="360"/>
        <w:rPr>
          <w:rFonts w:ascii="Times New Roman" w:hAnsi="Times New Roman" w:cs="Times New Roman"/>
          <w:sz w:val="24"/>
        </w:rPr>
      </w:pPr>
      <w:r w:rsidRPr="0086796D">
        <w:rPr>
          <w:rFonts w:ascii="Times New Roman" w:hAnsi="Times New Roman" w:cs="Times New Roman"/>
          <w:sz w:val="24"/>
        </w:rPr>
        <w:t>All-causality</w:t>
      </w:r>
      <w:r w:rsidRPr="0086796D">
        <w:rPr>
          <w:rFonts w:ascii="Times New Roman" w:hAnsi="Times New Roman" w:cs="Times New Roman"/>
          <w:spacing w:val="-9"/>
          <w:sz w:val="24"/>
        </w:rPr>
        <w:t xml:space="preserve"> </w:t>
      </w:r>
      <w:r w:rsidRPr="0086796D">
        <w:rPr>
          <w:rFonts w:ascii="Times New Roman" w:hAnsi="Times New Roman" w:cs="Times New Roman"/>
          <w:sz w:val="24"/>
        </w:rPr>
        <w:t>AEs</w:t>
      </w:r>
      <w:r w:rsidRPr="0086796D">
        <w:rPr>
          <w:rFonts w:ascii="Times New Roman" w:hAnsi="Times New Roman" w:cs="Times New Roman"/>
          <w:spacing w:val="-4"/>
          <w:sz w:val="24"/>
        </w:rPr>
        <w:t xml:space="preserve"> </w:t>
      </w:r>
      <w:r w:rsidRPr="0086796D">
        <w:rPr>
          <w:rFonts w:ascii="Times New Roman" w:hAnsi="Times New Roman" w:cs="Times New Roman"/>
          <w:sz w:val="24"/>
        </w:rPr>
        <w:t>were</w:t>
      </w:r>
      <w:r w:rsidRPr="0086796D">
        <w:rPr>
          <w:rFonts w:ascii="Times New Roman" w:hAnsi="Times New Roman" w:cs="Times New Roman"/>
          <w:spacing w:val="-3"/>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3"/>
          <w:sz w:val="24"/>
        </w:rPr>
        <w:t xml:space="preserve"> </w:t>
      </w:r>
      <w:r w:rsidRPr="0086796D">
        <w:rPr>
          <w:rFonts w:ascii="Times New Roman" w:hAnsi="Times New Roman" w:cs="Times New Roman"/>
          <w:sz w:val="24"/>
        </w:rPr>
        <w:t>by</w:t>
      </w:r>
      <w:r w:rsidRPr="0086796D">
        <w:rPr>
          <w:rFonts w:ascii="Times New Roman" w:hAnsi="Times New Roman" w:cs="Times New Roman"/>
          <w:spacing w:val="-7"/>
          <w:sz w:val="24"/>
        </w:rPr>
        <w:t xml:space="preserve"> </w:t>
      </w:r>
      <w:r w:rsidRPr="0086796D">
        <w:rPr>
          <w:rFonts w:ascii="Times New Roman" w:hAnsi="Times New Roman" w:cs="Times New Roman"/>
          <w:sz w:val="24"/>
        </w:rPr>
        <w:t>31/38</w:t>
      </w:r>
      <w:r w:rsidRPr="0086796D">
        <w:rPr>
          <w:rFonts w:ascii="Times New Roman" w:hAnsi="Times New Roman" w:cs="Times New Roman"/>
          <w:spacing w:val="-2"/>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(81.6%)</w:t>
      </w:r>
      <w:r w:rsidRPr="0086796D">
        <w:rPr>
          <w:rFonts w:ascii="Times New Roman" w:hAnsi="Times New Roman" w:cs="Times New Roman"/>
          <w:spacing w:val="-2"/>
          <w:sz w:val="24"/>
        </w:rPr>
        <w:t xml:space="preserve"> </w:t>
      </w:r>
      <w:r w:rsidRPr="0086796D">
        <w:rPr>
          <w:rFonts w:ascii="Times New Roman" w:hAnsi="Times New Roman" w:cs="Times New Roman"/>
          <w:sz w:val="24"/>
        </w:rPr>
        <w:t>during</w:t>
      </w:r>
      <w:r w:rsidRPr="0086796D">
        <w:rPr>
          <w:rFonts w:ascii="Times New Roman" w:hAnsi="Times New Roman" w:cs="Times New Roman"/>
          <w:spacing w:val="-3"/>
          <w:sz w:val="24"/>
        </w:rPr>
        <w:t xml:space="preserve"> </w:t>
      </w:r>
      <w:r w:rsidRPr="0086796D">
        <w:rPr>
          <w:rFonts w:ascii="Times New Roman" w:hAnsi="Times New Roman" w:cs="Times New Roman"/>
          <w:spacing w:val="-5"/>
          <w:sz w:val="24"/>
        </w:rPr>
        <w:t>the</w:t>
      </w:r>
    </w:p>
    <w:p w14:paraId="1E25F211" w14:textId="30974CC6" w:rsidR="008A5CE8" w:rsidRPr="0086796D" w:rsidRDefault="008A5CE8" w:rsidP="008A5CE8">
      <w:pPr>
        <w:pStyle w:val="BodyText"/>
        <w:ind w:left="360"/>
        <w:rPr>
          <w:rFonts w:ascii="Times New Roman" w:hAnsi="Times New Roman" w:cs="Times New Roman"/>
          <w:sz w:val="24"/>
        </w:rPr>
      </w:pPr>
      <w:r w:rsidRPr="0086796D">
        <w:rPr>
          <w:rFonts w:ascii="Times New Roman" w:hAnsi="Times New Roman" w:cs="Times New Roman"/>
          <w:sz w:val="24"/>
        </w:rPr>
        <w:t>treatment-emergent</w:t>
      </w:r>
      <w:r w:rsidRPr="0086796D">
        <w:rPr>
          <w:rFonts w:ascii="Times New Roman" w:hAnsi="Times New Roman" w:cs="Times New Roman"/>
          <w:spacing w:val="-5"/>
          <w:sz w:val="24"/>
        </w:rPr>
        <w:t xml:space="preserve"> </w:t>
      </w:r>
      <w:r w:rsidRPr="0086796D">
        <w:rPr>
          <w:rFonts w:ascii="Times New Roman" w:hAnsi="Times New Roman" w:cs="Times New Roman"/>
          <w:sz w:val="24"/>
        </w:rPr>
        <w:t>period</w:t>
      </w:r>
      <w:r w:rsidRPr="0086796D">
        <w:rPr>
          <w:rFonts w:ascii="Times New Roman" w:hAnsi="Times New Roman" w:cs="Times New Roman"/>
          <w:spacing w:val="-2"/>
          <w:sz w:val="24"/>
        </w:rPr>
        <w:t xml:space="preserve"> </w:t>
      </w:r>
      <w:r w:rsidRPr="0086796D">
        <w:rPr>
          <w:rFonts w:ascii="Times New Roman" w:hAnsi="Times New Roman" w:cs="Times New Roman"/>
          <w:sz w:val="24"/>
        </w:rPr>
        <w:t>and</w:t>
      </w:r>
      <w:r w:rsidRPr="0086796D">
        <w:rPr>
          <w:rFonts w:ascii="Times New Roman" w:hAnsi="Times New Roman" w:cs="Times New Roman"/>
          <w:spacing w:val="-4"/>
          <w:sz w:val="24"/>
        </w:rPr>
        <w:t xml:space="preserve"> </w:t>
      </w:r>
      <w:r w:rsidRPr="0086796D">
        <w:rPr>
          <w:rFonts w:ascii="Times New Roman" w:hAnsi="Times New Roman" w:cs="Times New Roman"/>
          <w:sz w:val="24"/>
        </w:rPr>
        <w:t>14</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2"/>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2"/>
          <w:sz w:val="24"/>
        </w:rPr>
        <w:t xml:space="preserve"> </w:t>
      </w:r>
      <w:r w:rsidRPr="0086796D">
        <w:rPr>
          <w:rFonts w:ascii="Times New Roman" w:hAnsi="Times New Roman" w:cs="Times New Roman"/>
          <w:sz w:val="24"/>
        </w:rPr>
        <w:t>related</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(Table</w:t>
      </w:r>
      <w:r w:rsidRPr="0086796D">
        <w:rPr>
          <w:rFonts w:ascii="Times New Roman" w:hAnsi="Times New Roman" w:cs="Times New Roman"/>
          <w:spacing w:val="-4"/>
          <w:sz w:val="24"/>
        </w:rPr>
        <w:t xml:space="preserve"> 108</w:t>
      </w:r>
      <w:r w:rsidRPr="0086796D">
        <w:rPr>
          <w:rFonts w:ascii="Times New Roman" w:hAnsi="Times New Roman" w:cs="Times New Roman"/>
          <w:spacing w:val="-5"/>
          <w:sz w:val="24"/>
        </w:rPr>
        <w:t>).</w:t>
      </w:r>
    </w:p>
    <w:p w14:paraId="20046906" w14:textId="77777777" w:rsidR="005F263F" w:rsidRPr="0086796D" w:rsidRDefault="005F263F" w:rsidP="005F263F">
      <w:pPr>
        <w:rPr>
          <w:rFonts w:ascii="Times New Roman" w:hAnsi="Times New Roman" w:cs="Times New Roman"/>
        </w:rPr>
      </w:pPr>
    </w:p>
    <w:p w14:paraId="643DCE77" w14:textId="77777777" w:rsidR="005F263F" w:rsidRPr="0086796D" w:rsidRDefault="005F263F" w:rsidP="005F263F">
      <w:pPr>
        <w:rPr>
          <w:rFonts w:ascii="Times New Roman" w:hAnsi="Times New Roman" w:cs="Times New Roman"/>
        </w:rPr>
      </w:pPr>
    </w:p>
    <w:p w14:paraId="3226896B"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3ECBFA6C" w14:textId="053A5A43" w:rsidR="005F263F" w:rsidRPr="0086796D" w:rsidRDefault="005F263F" w:rsidP="005F263F">
      <w:pPr>
        <w:pStyle w:val="Heading1"/>
        <w:spacing w:after="0"/>
        <w:ind w:left="1137" w:hanging="1152"/>
        <w:rPr>
          <w:rFonts w:cs="Times New Roman"/>
        </w:rPr>
      </w:pPr>
      <w:bookmarkStart w:id="219" w:name="_Toc205907776"/>
      <w:r w:rsidRPr="0086796D">
        <w:rPr>
          <w:rFonts w:cs="Times New Roman"/>
        </w:rPr>
        <w:lastRenderedPageBreak/>
        <w:t xml:space="preserve">Table </w:t>
      </w:r>
      <w:r w:rsidR="00C25586" w:rsidRPr="0086796D">
        <w:rPr>
          <w:rFonts w:cs="Times New Roman"/>
        </w:rPr>
        <w:t>109</w:t>
      </w:r>
      <w:r w:rsidRPr="0086796D">
        <w:rPr>
          <w:rFonts w:cs="Times New Roman"/>
        </w:rPr>
        <w:t>: Overall Summary of Treatment-Emergent AEs –Safety Population</w:t>
      </w:r>
      <w:bookmarkEnd w:id="219"/>
    </w:p>
    <w:p w14:paraId="3252C439" w14:textId="77777777" w:rsidR="005F263F" w:rsidRPr="0086796D" w:rsidRDefault="005F263F" w:rsidP="005F263F">
      <w:pPr>
        <w:pStyle w:val="BodyText"/>
        <w:spacing w:before="65"/>
        <w:rPr>
          <w:rFonts w:ascii="Times New Roman" w:hAnsi="Times New Roman" w:cs="Times New Roman"/>
        </w:rPr>
      </w:pPr>
    </w:p>
    <w:tbl>
      <w:tblPr>
        <w:tblW w:w="5400" w:type="pct"/>
        <w:tblCellMar>
          <w:left w:w="0" w:type="dxa"/>
          <w:right w:w="0" w:type="dxa"/>
        </w:tblCellMar>
        <w:tblLook w:val="01E0" w:firstRow="1" w:lastRow="1" w:firstColumn="1" w:lastColumn="1" w:noHBand="0" w:noVBand="0"/>
      </w:tblPr>
      <w:tblGrid>
        <w:gridCol w:w="5377"/>
        <w:gridCol w:w="2784"/>
        <w:gridCol w:w="1460"/>
      </w:tblGrid>
      <w:tr w:rsidR="009C6E5A" w:rsidRPr="0086796D" w14:paraId="385C2A2E" w14:textId="77777777" w:rsidTr="009C6E5A">
        <w:trPr>
          <w:gridAfter w:val="1"/>
          <w:wAfter w:w="759" w:type="pct"/>
          <w:trHeight w:val="476"/>
        </w:trPr>
        <w:tc>
          <w:tcPr>
            <w:tcW w:w="2794" w:type="pct"/>
            <w:tcBorders>
              <w:top w:val="single" w:sz="4" w:space="0" w:color="auto"/>
              <w:bottom w:val="single" w:sz="4" w:space="0" w:color="000000"/>
            </w:tcBorders>
          </w:tcPr>
          <w:p w14:paraId="71619843" w14:textId="77777777" w:rsidR="009C6E5A" w:rsidRPr="0086796D" w:rsidRDefault="009C6E5A" w:rsidP="008972D3">
            <w:pPr>
              <w:pStyle w:val="TableParagraph"/>
              <w:spacing w:line="240" w:lineRule="auto"/>
              <w:rPr>
                <w:sz w:val="20"/>
                <w:szCs w:val="20"/>
              </w:rPr>
            </w:pPr>
          </w:p>
        </w:tc>
        <w:tc>
          <w:tcPr>
            <w:tcW w:w="1447" w:type="pct"/>
            <w:tcBorders>
              <w:top w:val="single" w:sz="4" w:space="0" w:color="auto"/>
            </w:tcBorders>
          </w:tcPr>
          <w:p w14:paraId="593C1B96" w14:textId="07BA067F" w:rsidR="009C6E5A" w:rsidRPr="0086796D" w:rsidRDefault="009C6E5A" w:rsidP="008972D3">
            <w:pPr>
              <w:pStyle w:val="TableParagraph"/>
              <w:spacing w:before="8" w:line="240" w:lineRule="auto"/>
              <w:ind w:left="30" w:right="2"/>
              <w:jc w:val="center"/>
              <w:rPr>
                <w:b/>
                <w:sz w:val="20"/>
                <w:szCs w:val="20"/>
              </w:rPr>
            </w:pPr>
            <w:r>
              <w:rPr>
                <w:b/>
                <w:spacing w:val="-2"/>
                <w:sz w:val="20"/>
              </w:rPr>
              <w:t>CRIZOTINIB</w:t>
            </w:r>
          </w:p>
        </w:tc>
      </w:tr>
      <w:tr w:rsidR="009C6E5A" w:rsidRPr="0086796D" w14:paraId="654487CA" w14:textId="77777777" w:rsidTr="009C6E5A">
        <w:trPr>
          <w:gridAfter w:val="1"/>
          <w:wAfter w:w="759" w:type="pct"/>
          <w:trHeight w:val="257"/>
        </w:trPr>
        <w:tc>
          <w:tcPr>
            <w:tcW w:w="2794" w:type="pct"/>
            <w:tcBorders>
              <w:top w:val="single" w:sz="4" w:space="0" w:color="000000"/>
            </w:tcBorders>
          </w:tcPr>
          <w:p w14:paraId="42CAE966" w14:textId="77777777" w:rsidR="009C6E5A" w:rsidRPr="0086796D" w:rsidRDefault="009C6E5A" w:rsidP="008972D3">
            <w:pPr>
              <w:pStyle w:val="TableParagraph"/>
              <w:spacing w:line="191" w:lineRule="exact"/>
              <w:ind w:left="115"/>
              <w:rPr>
                <w:sz w:val="20"/>
                <w:szCs w:val="20"/>
              </w:rPr>
            </w:pPr>
            <w:r w:rsidRPr="0086796D">
              <w:rPr>
                <w:sz w:val="20"/>
                <w:szCs w:val="20"/>
              </w:rPr>
              <w:t>Safety Population</w:t>
            </w:r>
          </w:p>
        </w:tc>
        <w:tc>
          <w:tcPr>
            <w:tcW w:w="1447" w:type="pct"/>
            <w:tcBorders>
              <w:top w:val="single" w:sz="4" w:space="0" w:color="000000"/>
            </w:tcBorders>
          </w:tcPr>
          <w:p w14:paraId="7D68BADA" w14:textId="39EBC53C" w:rsidR="009C6E5A" w:rsidRPr="0086796D" w:rsidRDefault="009C6E5A" w:rsidP="008972D3">
            <w:pPr>
              <w:pStyle w:val="TableParagraph"/>
              <w:spacing w:line="191" w:lineRule="exact"/>
              <w:ind w:left="30" w:right="1"/>
              <w:jc w:val="center"/>
              <w:rPr>
                <w:sz w:val="20"/>
                <w:szCs w:val="20"/>
              </w:rPr>
            </w:pPr>
            <w:r>
              <w:rPr>
                <w:sz w:val="20"/>
                <w:szCs w:val="20"/>
              </w:rPr>
              <w:t>127</w:t>
            </w:r>
          </w:p>
        </w:tc>
      </w:tr>
      <w:tr w:rsidR="009C6E5A" w:rsidRPr="0086796D" w14:paraId="6012829F" w14:textId="77777777" w:rsidTr="009C6E5A">
        <w:trPr>
          <w:gridAfter w:val="1"/>
          <w:wAfter w:w="759" w:type="pct"/>
          <w:trHeight w:val="260"/>
        </w:trPr>
        <w:tc>
          <w:tcPr>
            <w:tcW w:w="2794" w:type="pct"/>
          </w:tcPr>
          <w:p w14:paraId="111A4174" w14:textId="77777777" w:rsidR="009C6E5A" w:rsidRPr="0086796D" w:rsidRDefault="009C6E5A" w:rsidP="008972D3">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447" w:type="pct"/>
          </w:tcPr>
          <w:p w14:paraId="374DB64A" w14:textId="0DAE0CE9" w:rsidR="009C6E5A" w:rsidRPr="0086796D" w:rsidRDefault="009C6E5A" w:rsidP="008972D3">
            <w:pPr>
              <w:pStyle w:val="TableParagraph"/>
              <w:spacing w:line="193" w:lineRule="exact"/>
              <w:ind w:left="30" w:right="5"/>
              <w:jc w:val="center"/>
              <w:rPr>
                <w:sz w:val="20"/>
                <w:szCs w:val="20"/>
              </w:rPr>
            </w:pPr>
            <w:r>
              <w:rPr>
                <w:sz w:val="18"/>
              </w:rPr>
              <w:t xml:space="preserve">127 </w:t>
            </w:r>
            <w:r>
              <w:rPr>
                <w:spacing w:val="-2"/>
                <w:sz w:val="18"/>
              </w:rPr>
              <w:t>(100.0%)</w:t>
            </w:r>
          </w:p>
        </w:tc>
      </w:tr>
      <w:tr w:rsidR="009C6E5A" w:rsidRPr="0086796D" w14:paraId="29537180" w14:textId="77777777" w:rsidTr="009C6E5A">
        <w:trPr>
          <w:gridAfter w:val="1"/>
          <w:wAfter w:w="759" w:type="pct"/>
          <w:trHeight w:val="260"/>
        </w:trPr>
        <w:tc>
          <w:tcPr>
            <w:tcW w:w="2794" w:type="pct"/>
          </w:tcPr>
          <w:p w14:paraId="4129ECC5" w14:textId="77777777" w:rsidR="009C6E5A" w:rsidRPr="0086796D" w:rsidRDefault="009C6E5A" w:rsidP="008972D3">
            <w:pPr>
              <w:pStyle w:val="TableParagraph"/>
              <w:spacing w:line="193" w:lineRule="exact"/>
              <w:ind w:left="115"/>
              <w:rPr>
                <w:sz w:val="20"/>
                <w:szCs w:val="20"/>
              </w:rPr>
            </w:pPr>
            <w:r w:rsidRPr="0086796D">
              <w:rPr>
                <w:sz w:val="20"/>
                <w:szCs w:val="20"/>
              </w:rPr>
              <w:t xml:space="preserve"> Drug-related</w:t>
            </w:r>
          </w:p>
        </w:tc>
        <w:tc>
          <w:tcPr>
            <w:tcW w:w="1447" w:type="pct"/>
          </w:tcPr>
          <w:p w14:paraId="006D27B3" w14:textId="691DBC40" w:rsidR="009C6E5A" w:rsidRPr="0086796D" w:rsidRDefault="009C6E5A" w:rsidP="008972D3">
            <w:pPr>
              <w:pStyle w:val="TableParagraph"/>
              <w:spacing w:line="193" w:lineRule="exact"/>
              <w:ind w:left="30" w:right="5"/>
              <w:jc w:val="center"/>
              <w:rPr>
                <w:sz w:val="20"/>
                <w:szCs w:val="20"/>
              </w:rPr>
            </w:pPr>
            <w:r>
              <w:rPr>
                <w:sz w:val="18"/>
              </w:rPr>
              <w:t xml:space="preserve">124 ( </w:t>
            </w:r>
            <w:r>
              <w:rPr>
                <w:spacing w:val="-2"/>
                <w:sz w:val="18"/>
              </w:rPr>
              <w:t>97.6%)</w:t>
            </w:r>
          </w:p>
        </w:tc>
      </w:tr>
      <w:tr w:rsidR="009C6E5A" w:rsidRPr="0086796D" w14:paraId="5417B65C" w14:textId="77777777" w:rsidTr="009C6E5A">
        <w:trPr>
          <w:gridAfter w:val="1"/>
          <w:wAfter w:w="759" w:type="pct"/>
          <w:trHeight w:val="260"/>
        </w:trPr>
        <w:tc>
          <w:tcPr>
            <w:tcW w:w="2794" w:type="pct"/>
          </w:tcPr>
          <w:p w14:paraId="01360B14" w14:textId="77777777" w:rsidR="009C6E5A" w:rsidRPr="0086796D" w:rsidRDefault="009C6E5A" w:rsidP="009C6E5A">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447" w:type="pct"/>
          </w:tcPr>
          <w:p w14:paraId="1153AE00" w14:textId="6EF4E76F" w:rsidR="009C6E5A" w:rsidRPr="0086796D" w:rsidRDefault="009C6E5A" w:rsidP="009C6E5A">
            <w:pPr>
              <w:pStyle w:val="TableParagraph"/>
              <w:spacing w:line="193" w:lineRule="exact"/>
              <w:ind w:left="30" w:right="1"/>
              <w:jc w:val="center"/>
              <w:rPr>
                <w:sz w:val="20"/>
                <w:szCs w:val="20"/>
              </w:rPr>
            </w:pPr>
            <w:r>
              <w:rPr>
                <w:sz w:val="18"/>
              </w:rPr>
              <w:t>46</w:t>
            </w:r>
            <w:r>
              <w:rPr>
                <w:spacing w:val="-2"/>
                <w:sz w:val="18"/>
              </w:rPr>
              <w:t xml:space="preserve"> </w:t>
            </w:r>
            <w:r>
              <w:rPr>
                <w:sz w:val="18"/>
              </w:rPr>
              <w:t>(</w:t>
            </w:r>
            <w:r>
              <w:rPr>
                <w:spacing w:val="-1"/>
                <w:sz w:val="18"/>
              </w:rPr>
              <w:t xml:space="preserve"> </w:t>
            </w:r>
            <w:r>
              <w:rPr>
                <w:spacing w:val="-2"/>
                <w:sz w:val="18"/>
              </w:rPr>
              <w:t>36.2%)</w:t>
            </w:r>
          </w:p>
        </w:tc>
      </w:tr>
      <w:tr w:rsidR="009C6E5A" w:rsidRPr="0086796D" w14:paraId="6DB3542F" w14:textId="77777777" w:rsidTr="009C6E5A">
        <w:trPr>
          <w:gridAfter w:val="1"/>
          <w:wAfter w:w="759" w:type="pct"/>
          <w:trHeight w:val="260"/>
        </w:trPr>
        <w:tc>
          <w:tcPr>
            <w:tcW w:w="2794" w:type="pct"/>
          </w:tcPr>
          <w:p w14:paraId="2CBBBA85" w14:textId="77777777" w:rsidR="009C6E5A" w:rsidRPr="0086796D" w:rsidRDefault="009C6E5A" w:rsidP="009C6E5A">
            <w:pPr>
              <w:pStyle w:val="TableParagraph"/>
              <w:spacing w:line="193" w:lineRule="exact"/>
              <w:ind w:left="115"/>
              <w:rPr>
                <w:sz w:val="20"/>
                <w:szCs w:val="20"/>
              </w:rPr>
            </w:pPr>
            <w:r w:rsidRPr="0086796D">
              <w:rPr>
                <w:sz w:val="20"/>
                <w:szCs w:val="20"/>
              </w:rPr>
              <w:t xml:space="preserve"> Drug-related</w:t>
            </w:r>
          </w:p>
        </w:tc>
        <w:tc>
          <w:tcPr>
            <w:tcW w:w="1447" w:type="pct"/>
          </w:tcPr>
          <w:p w14:paraId="38EF44A7" w14:textId="445F7CF8" w:rsidR="009C6E5A" w:rsidRPr="0086796D" w:rsidRDefault="009C6E5A" w:rsidP="009C6E5A">
            <w:pPr>
              <w:pStyle w:val="TableParagraph"/>
              <w:spacing w:line="193" w:lineRule="exact"/>
              <w:ind w:left="30" w:right="1"/>
              <w:jc w:val="center"/>
              <w:rPr>
                <w:sz w:val="20"/>
                <w:szCs w:val="20"/>
              </w:rPr>
            </w:pPr>
            <w:r>
              <w:rPr>
                <w:sz w:val="18"/>
              </w:rPr>
              <w:t>11 (</w:t>
            </w:r>
            <w:r>
              <w:rPr>
                <w:spacing w:val="45"/>
                <w:sz w:val="18"/>
              </w:rPr>
              <w:t xml:space="preserve"> </w:t>
            </w:r>
            <w:r>
              <w:rPr>
                <w:spacing w:val="-2"/>
                <w:sz w:val="18"/>
              </w:rPr>
              <w:t>8.7%)</w:t>
            </w:r>
          </w:p>
        </w:tc>
      </w:tr>
      <w:tr w:rsidR="009C6E5A" w:rsidRPr="0086796D" w14:paraId="4AD5BDA2" w14:textId="77777777" w:rsidTr="009C6E5A">
        <w:trPr>
          <w:trHeight w:val="260"/>
        </w:trPr>
        <w:tc>
          <w:tcPr>
            <w:tcW w:w="2794" w:type="pct"/>
          </w:tcPr>
          <w:p w14:paraId="13B18E75" w14:textId="77777777" w:rsidR="009C6E5A" w:rsidRPr="0086796D" w:rsidRDefault="009C6E5A" w:rsidP="009C6E5A">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447" w:type="pct"/>
          </w:tcPr>
          <w:p w14:paraId="1DB2C9E4" w14:textId="6A5F1332" w:rsidR="009C6E5A" w:rsidRPr="0086796D" w:rsidRDefault="009C6E5A" w:rsidP="009C6E5A">
            <w:pPr>
              <w:pStyle w:val="TableParagraph"/>
              <w:spacing w:line="193" w:lineRule="exact"/>
              <w:ind w:left="30" w:right="1"/>
              <w:jc w:val="center"/>
              <w:rPr>
                <w:sz w:val="20"/>
                <w:szCs w:val="20"/>
              </w:rPr>
            </w:pPr>
            <w:r>
              <w:rPr>
                <w:sz w:val="18"/>
              </w:rPr>
              <w:t>68</w:t>
            </w:r>
            <w:r>
              <w:rPr>
                <w:spacing w:val="-2"/>
                <w:sz w:val="18"/>
              </w:rPr>
              <w:t xml:space="preserve"> </w:t>
            </w:r>
            <w:r>
              <w:rPr>
                <w:sz w:val="18"/>
              </w:rPr>
              <w:t>(</w:t>
            </w:r>
            <w:r>
              <w:rPr>
                <w:spacing w:val="-1"/>
                <w:sz w:val="18"/>
              </w:rPr>
              <w:t xml:space="preserve"> </w:t>
            </w:r>
            <w:r>
              <w:rPr>
                <w:spacing w:val="-2"/>
                <w:sz w:val="18"/>
              </w:rPr>
              <w:t>53.5%)</w:t>
            </w:r>
          </w:p>
        </w:tc>
        <w:tc>
          <w:tcPr>
            <w:tcW w:w="759" w:type="pct"/>
          </w:tcPr>
          <w:p w14:paraId="106697AF" w14:textId="77777777" w:rsidR="009C6E5A" w:rsidRPr="0086796D" w:rsidRDefault="009C6E5A" w:rsidP="009C6E5A">
            <w:pPr>
              <w:spacing w:line="259" w:lineRule="auto"/>
              <w:rPr>
                <w:rFonts w:ascii="Times New Roman" w:eastAsia="Times New Roman" w:hAnsi="Times New Roman" w:cs="Times New Roman"/>
                <w:color w:val="auto"/>
                <w:sz w:val="20"/>
                <w:szCs w:val="20"/>
                <w:lang w:val="en-US" w:eastAsia="en-US"/>
              </w:rPr>
            </w:pPr>
          </w:p>
        </w:tc>
      </w:tr>
      <w:tr w:rsidR="009C6E5A" w:rsidRPr="0086796D" w14:paraId="1A7F610C" w14:textId="77777777" w:rsidTr="009C6E5A">
        <w:trPr>
          <w:gridAfter w:val="1"/>
          <w:wAfter w:w="759" w:type="pct"/>
          <w:trHeight w:val="260"/>
        </w:trPr>
        <w:tc>
          <w:tcPr>
            <w:tcW w:w="2794" w:type="pct"/>
          </w:tcPr>
          <w:p w14:paraId="04D8DE60" w14:textId="77777777" w:rsidR="009C6E5A" w:rsidRPr="0086796D" w:rsidRDefault="009C6E5A" w:rsidP="009C6E5A">
            <w:pPr>
              <w:pStyle w:val="TableParagraph"/>
              <w:spacing w:line="193" w:lineRule="exact"/>
              <w:ind w:left="115"/>
              <w:rPr>
                <w:sz w:val="20"/>
                <w:szCs w:val="20"/>
              </w:rPr>
            </w:pPr>
            <w:r w:rsidRPr="0086796D">
              <w:rPr>
                <w:sz w:val="20"/>
                <w:szCs w:val="20"/>
              </w:rPr>
              <w:t xml:space="preserve"> Drug-related</w:t>
            </w:r>
          </w:p>
        </w:tc>
        <w:tc>
          <w:tcPr>
            <w:tcW w:w="1447" w:type="pct"/>
          </w:tcPr>
          <w:p w14:paraId="0ED7B948" w14:textId="5C7050AF" w:rsidR="009C6E5A" w:rsidRPr="0086796D" w:rsidRDefault="009C6E5A" w:rsidP="009C6E5A">
            <w:pPr>
              <w:pStyle w:val="TableParagraph"/>
              <w:spacing w:line="193" w:lineRule="exact"/>
              <w:ind w:left="30" w:right="1"/>
              <w:jc w:val="center"/>
              <w:rPr>
                <w:sz w:val="20"/>
                <w:szCs w:val="20"/>
              </w:rPr>
            </w:pPr>
            <w:r>
              <w:rPr>
                <w:sz w:val="18"/>
              </w:rPr>
              <w:t>41</w:t>
            </w:r>
            <w:r>
              <w:rPr>
                <w:spacing w:val="-2"/>
                <w:sz w:val="18"/>
              </w:rPr>
              <w:t xml:space="preserve"> </w:t>
            </w:r>
            <w:r>
              <w:rPr>
                <w:sz w:val="18"/>
              </w:rPr>
              <w:t>(</w:t>
            </w:r>
            <w:r>
              <w:rPr>
                <w:spacing w:val="-1"/>
                <w:sz w:val="18"/>
              </w:rPr>
              <w:t xml:space="preserve"> </w:t>
            </w:r>
            <w:r>
              <w:rPr>
                <w:spacing w:val="-2"/>
                <w:sz w:val="18"/>
              </w:rPr>
              <w:t>32.3%)</w:t>
            </w:r>
          </w:p>
        </w:tc>
      </w:tr>
      <w:tr w:rsidR="009C6E5A" w:rsidRPr="0086796D" w14:paraId="450D5B51" w14:textId="77777777" w:rsidTr="009C6E5A">
        <w:trPr>
          <w:gridAfter w:val="1"/>
          <w:wAfter w:w="759" w:type="pct"/>
          <w:trHeight w:val="260"/>
        </w:trPr>
        <w:tc>
          <w:tcPr>
            <w:tcW w:w="2794" w:type="pct"/>
          </w:tcPr>
          <w:p w14:paraId="23BACC0C" w14:textId="77777777" w:rsidR="009C6E5A" w:rsidRPr="0086796D" w:rsidRDefault="009C6E5A" w:rsidP="008972D3">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447" w:type="pct"/>
          </w:tcPr>
          <w:p w14:paraId="5032B529" w14:textId="3D3B8371" w:rsidR="009C6E5A" w:rsidRPr="0086796D" w:rsidRDefault="009C6E5A" w:rsidP="008972D3">
            <w:pPr>
              <w:pStyle w:val="TableParagraph"/>
              <w:spacing w:line="240" w:lineRule="auto"/>
              <w:jc w:val="center"/>
              <w:rPr>
                <w:sz w:val="20"/>
                <w:szCs w:val="20"/>
              </w:rPr>
            </w:pPr>
          </w:p>
        </w:tc>
      </w:tr>
      <w:tr w:rsidR="009C6E5A" w:rsidRPr="0086796D" w14:paraId="5368BDAD" w14:textId="77777777" w:rsidTr="009C6E5A">
        <w:trPr>
          <w:gridAfter w:val="1"/>
          <w:wAfter w:w="759" w:type="pct"/>
          <w:trHeight w:val="259"/>
        </w:trPr>
        <w:tc>
          <w:tcPr>
            <w:tcW w:w="2794" w:type="pct"/>
          </w:tcPr>
          <w:p w14:paraId="2C74FD21" w14:textId="77777777" w:rsidR="009C6E5A" w:rsidRPr="0086796D" w:rsidRDefault="009C6E5A" w:rsidP="008972D3">
            <w:pPr>
              <w:pStyle w:val="TableParagraph"/>
              <w:spacing w:line="193" w:lineRule="exact"/>
              <w:ind w:left="115"/>
              <w:rPr>
                <w:sz w:val="20"/>
                <w:szCs w:val="20"/>
              </w:rPr>
            </w:pPr>
            <w:r w:rsidRPr="0086796D">
              <w:rPr>
                <w:sz w:val="20"/>
                <w:szCs w:val="20"/>
              </w:rPr>
              <w:t>TEAEs</w:t>
            </w:r>
          </w:p>
        </w:tc>
        <w:tc>
          <w:tcPr>
            <w:tcW w:w="1447" w:type="pct"/>
          </w:tcPr>
          <w:p w14:paraId="1F1FB880" w14:textId="4EDA84AC" w:rsidR="009C6E5A" w:rsidRPr="0086796D" w:rsidRDefault="009C6E5A" w:rsidP="008972D3">
            <w:pPr>
              <w:pStyle w:val="TableParagraph"/>
              <w:spacing w:line="193" w:lineRule="exact"/>
              <w:ind w:left="30" w:right="4"/>
              <w:jc w:val="center"/>
              <w:rPr>
                <w:sz w:val="20"/>
                <w:szCs w:val="20"/>
              </w:rPr>
            </w:pPr>
            <w:r>
              <w:rPr>
                <w:sz w:val="20"/>
                <w:szCs w:val="20"/>
              </w:rPr>
              <w:t>0</w:t>
            </w:r>
          </w:p>
        </w:tc>
      </w:tr>
      <w:tr w:rsidR="009C6E5A" w:rsidRPr="0086796D" w14:paraId="6350C3BC" w14:textId="77777777" w:rsidTr="009C6E5A">
        <w:trPr>
          <w:gridAfter w:val="1"/>
          <w:wAfter w:w="759" w:type="pct"/>
          <w:trHeight w:val="259"/>
        </w:trPr>
        <w:tc>
          <w:tcPr>
            <w:tcW w:w="2794" w:type="pct"/>
            <w:tcBorders>
              <w:bottom w:val="single" w:sz="4" w:space="0" w:color="auto"/>
            </w:tcBorders>
          </w:tcPr>
          <w:p w14:paraId="744174DB" w14:textId="77777777" w:rsidR="009C6E5A" w:rsidRPr="0086796D" w:rsidRDefault="009C6E5A" w:rsidP="008972D3">
            <w:pPr>
              <w:pStyle w:val="TableParagraph"/>
              <w:spacing w:line="193" w:lineRule="exact"/>
              <w:ind w:left="115"/>
              <w:rPr>
                <w:sz w:val="20"/>
                <w:szCs w:val="20"/>
              </w:rPr>
            </w:pPr>
            <w:r w:rsidRPr="0086796D">
              <w:rPr>
                <w:sz w:val="20"/>
                <w:szCs w:val="20"/>
              </w:rPr>
              <w:t xml:space="preserve"> Drug-related</w:t>
            </w:r>
          </w:p>
        </w:tc>
        <w:tc>
          <w:tcPr>
            <w:tcW w:w="1447" w:type="pct"/>
            <w:tcBorders>
              <w:bottom w:val="single" w:sz="4" w:space="0" w:color="auto"/>
            </w:tcBorders>
          </w:tcPr>
          <w:p w14:paraId="0E2CDBB0" w14:textId="62DAFEF4" w:rsidR="009C6E5A" w:rsidRPr="0086796D" w:rsidRDefault="009C6E5A" w:rsidP="008972D3">
            <w:pPr>
              <w:pStyle w:val="TableParagraph"/>
              <w:spacing w:line="193" w:lineRule="exact"/>
              <w:ind w:left="30" w:right="4" w:hanging="30"/>
              <w:jc w:val="center"/>
              <w:rPr>
                <w:sz w:val="20"/>
                <w:szCs w:val="20"/>
              </w:rPr>
            </w:pPr>
            <w:r>
              <w:rPr>
                <w:sz w:val="20"/>
                <w:szCs w:val="20"/>
              </w:rPr>
              <w:t>0</w:t>
            </w:r>
          </w:p>
        </w:tc>
      </w:tr>
    </w:tbl>
    <w:p w14:paraId="0121ADCC" w14:textId="77777777" w:rsidR="009C6E5A" w:rsidRPr="009C6E5A" w:rsidRDefault="009C6E5A" w:rsidP="009C6E5A">
      <w:pPr>
        <w:spacing w:line="259" w:lineRule="auto"/>
        <w:rPr>
          <w:rFonts w:ascii="Times New Roman" w:hAnsi="Times New Roman" w:cs="Times New Roman"/>
          <w:color w:val="auto"/>
          <w:sz w:val="18"/>
          <w:szCs w:val="24"/>
        </w:rPr>
      </w:pPr>
      <w:r w:rsidRPr="009C6E5A">
        <w:rPr>
          <w:rFonts w:ascii="Times New Roman" w:hAnsi="Times New Roman" w:cs="Times New Roman"/>
          <w:color w:val="auto"/>
          <w:sz w:val="18"/>
          <w:szCs w:val="24"/>
        </w:rPr>
        <w:t>Patients with more than one AE will be counted once in the worst severity or strongest relationship category. MedDRA Version 23.0 was used to code adverse events.</w:t>
      </w:r>
    </w:p>
    <w:p w14:paraId="041514EC" w14:textId="77777777" w:rsidR="009C6E5A" w:rsidRPr="009C6E5A" w:rsidRDefault="009C6E5A" w:rsidP="009C6E5A">
      <w:pPr>
        <w:spacing w:line="259" w:lineRule="auto"/>
        <w:rPr>
          <w:rFonts w:ascii="Times New Roman" w:hAnsi="Times New Roman" w:cs="Times New Roman"/>
          <w:color w:val="auto"/>
          <w:sz w:val="18"/>
          <w:szCs w:val="24"/>
        </w:rPr>
      </w:pPr>
      <w:r w:rsidRPr="009C6E5A">
        <w:rPr>
          <w:rFonts w:ascii="Times New Roman" w:hAnsi="Times New Roman" w:cs="Times New Roman"/>
          <w:color w:val="auto"/>
          <w:sz w:val="18"/>
          <w:szCs w:val="24"/>
        </w:rPr>
        <w:t>One patient experienced an adverse event (Diarrhoea, relationship = Reasonable Possibility) which had been entered into the database in error as leading to permanent treatment discontinuation. The site was closed before a correction in the database could be applied. This adverse event has been included in the summary.</w:t>
      </w:r>
    </w:p>
    <w:p w14:paraId="2C3E8105" w14:textId="37D062D9" w:rsidR="005F263F" w:rsidRPr="009C6E5A" w:rsidRDefault="009C6E5A" w:rsidP="009C6E5A">
      <w:pPr>
        <w:spacing w:line="259" w:lineRule="auto"/>
        <w:rPr>
          <w:rFonts w:ascii="Times New Roman" w:hAnsi="Times New Roman" w:cs="Times New Roman"/>
          <w:color w:val="auto"/>
          <w:sz w:val="18"/>
          <w:szCs w:val="24"/>
        </w:rPr>
      </w:pPr>
      <w:r w:rsidRPr="009C6E5A">
        <w:rPr>
          <w:rFonts w:ascii="Times New Roman" w:hAnsi="Times New Roman" w:cs="Times New Roman"/>
          <w:color w:val="auto"/>
          <w:sz w:val="18"/>
          <w:szCs w:val="24"/>
        </w:rPr>
        <w:t>DBL date: 01JUL2020.</w:t>
      </w:r>
    </w:p>
    <w:p w14:paraId="74E86D23" w14:textId="77777777" w:rsidR="005F263F" w:rsidRPr="0086796D" w:rsidRDefault="005F263F" w:rsidP="005F263F">
      <w:pPr>
        <w:spacing w:line="259" w:lineRule="auto"/>
        <w:rPr>
          <w:rFonts w:ascii="Times New Roman" w:hAnsi="Times New Roman" w:cs="Times New Roman"/>
          <w:color w:val="auto"/>
          <w:sz w:val="24"/>
          <w:szCs w:val="24"/>
        </w:rPr>
      </w:pPr>
    </w:p>
    <w:p w14:paraId="13AFCD21" w14:textId="77777777" w:rsidR="005F263F" w:rsidRPr="0086796D" w:rsidRDefault="005F263F" w:rsidP="005F263F">
      <w:pPr>
        <w:spacing w:line="259" w:lineRule="auto"/>
        <w:rPr>
          <w:rFonts w:ascii="Times New Roman" w:hAnsi="Times New Roman" w:cs="Times New Roman"/>
          <w:color w:val="auto"/>
          <w:sz w:val="24"/>
          <w:szCs w:val="24"/>
        </w:rPr>
      </w:pPr>
    </w:p>
    <w:p w14:paraId="5A5D36BD" w14:textId="284C2CD0" w:rsidR="005F263F" w:rsidRPr="0086796D" w:rsidRDefault="005F263F" w:rsidP="005F263F">
      <w:pPr>
        <w:pStyle w:val="Heading2"/>
        <w:rPr>
          <w:rFonts w:cs="Times New Roman"/>
          <w:color w:val="auto"/>
        </w:rPr>
      </w:pPr>
      <w:bookmarkStart w:id="220" w:name="_Toc205907777"/>
      <w:r w:rsidRPr="0086796D">
        <w:rPr>
          <w:rFonts w:cs="Times New Roman"/>
          <w:color w:val="auto"/>
        </w:rPr>
        <w:t xml:space="preserve">Write up of Table </w:t>
      </w:r>
      <w:r w:rsidR="00C25586" w:rsidRPr="0086796D">
        <w:rPr>
          <w:rFonts w:cs="Times New Roman"/>
          <w:color w:val="auto"/>
        </w:rPr>
        <w:t>109</w:t>
      </w:r>
      <w:bookmarkEnd w:id="220"/>
    </w:p>
    <w:p w14:paraId="4509E300" w14:textId="323920AA" w:rsidR="005F263F" w:rsidRPr="0086796D" w:rsidRDefault="009C6E5A" w:rsidP="009C6E5A">
      <w:pPr>
        <w:rPr>
          <w:rFonts w:ascii="Times New Roman" w:hAnsi="Times New Roman" w:cs="Times New Roman"/>
        </w:rPr>
      </w:pPr>
      <w:r w:rsidRPr="009C6E5A">
        <w:rPr>
          <w:rFonts w:ascii="Times New Roman" w:hAnsi="Times New Roman" w:cs="Times New Roman"/>
        </w:rPr>
        <w:t>All patients had at least 1 all-causality AE during the study. Most patients (97.6%) had at least 1 AE related to crizotinib. A total of 46 (36.2%) patients had a serious adverse event</w:t>
      </w:r>
      <w:r>
        <w:rPr>
          <w:rFonts w:ascii="Times New Roman" w:hAnsi="Times New Roman" w:cs="Times New Roman"/>
        </w:rPr>
        <w:t xml:space="preserve"> </w:t>
      </w:r>
      <w:r w:rsidRPr="009C6E5A">
        <w:rPr>
          <w:rFonts w:ascii="Times New Roman" w:hAnsi="Times New Roman" w:cs="Times New Roman"/>
        </w:rPr>
        <w:t>(SAE), of which 11 were considered treatment-</w:t>
      </w:r>
      <w:r>
        <w:rPr>
          <w:rFonts w:ascii="Times New Roman" w:hAnsi="Times New Roman" w:cs="Times New Roman"/>
        </w:rPr>
        <w:t xml:space="preserve">related </w:t>
      </w:r>
      <w:r w:rsidRPr="009C6E5A">
        <w:rPr>
          <w:rFonts w:ascii="Times New Roman" w:hAnsi="Times New Roman" w:cs="Times New Roman"/>
        </w:rPr>
        <w:t xml:space="preserve">(Table </w:t>
      </w:r>
      <w:r>
        <w:rPr>
          <w:rFonts w:ascii="Times New Roman" w:hAnsi="Times New Roman" w:cs="Times New Roman"/>
        </w:rPr>
        <w:t>109</w:t>
      </w:r>
      <w:r w:rsidRPr="009C6E5A">
        <w:rPr>
          <w:rFonts w:ascii="Times New Roman" w:hAnsi="Times New Roman" w:cs="Times New Roman"/>
        </w:rPr>
        <w:t>).</w:t>
      </w:r>
    </w:p>
    <w:p w14:paraId="275657E2" w14:textId="77777777" w:rsidR="005F263F" w:rsidRPr="0086796D" w:rsidRDefault="005F263F" w:rsidP="005F263F">
      <w:pPr>
        <w:rPr>
          <w:rFonts w:ascii="Times New Roman" w:hAnsi="Times New Roman" w:cs="Times New Roman"/>
        </w:rPr>
      </w:pPr>
    </w:p>
    <w:p w14:paraId="36764D9F" w14:textId="77777777" w:rsidR="005F263F" w:rsidRPr="0086796D" w:rsidRDefault="005F263F" w:rsidP="005F263F">
      <w:pPr>
        <w:rPr>
          <w:rFonts w:ascii="Times New Roman" w:hAnsi="Times New Roman" w:cs="Times New Roman"/>
        </w:rPr>
      </w:pPr>
    </w:p>
    <w:p w14:paraId="738CA267"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21816B6C" w14:textId="267B1069" w:rsidR="005F263F" w:rsidRPr="0086796D" w:rsidRDefault="005F263F" w:rsidP="005F263F">
      <w:pPr>
        <w:pStyle w:val="Heading1"/>
        <w:spacing w:after="0"/>
        <w:ind w:left="1137" w:hanging="1152"/>
        <w:rPr>
          <w:rFonts w:cs="Times New Roman"/>
        </w:rPr>
      </w:pPr>
      <w:bookmarkStart w:id="221" w:name="_Toc205907778"/>
      <w:r w:rsidRPr="0086796D">
        <w:rPr>
          <w:rFonts w:cs="Times New Roman"/>
        </w:rPr>
        <w:lastRenderedPageBreak/>
        <w:t>Table 1</w:t>
      </w:r>
      <w:r w:rsidR="00C25586" w:rsidRPr="0086796D">
        <w:rPr>
          <w:rFonts w:cs="Times New Roman"/>
        </w:rPr>
        <w:t>10</w:t>
      </w:r>
      <w:r w:rsidRPr="0086796D">
        <w:rPr>
          <w:rFonts w:cs="Times New Roman"/>
        </w:rPr>
        <w:t>: Overall Summary of Treatment-Emergent AEs –Safety Population</w:t>
      </w:r>
      <w:bookmarkEnd w:id="221"/>
    </w:p>
    <w:p w14:paraId="7D02D75C" w14:textId="77777777" w:rsidR="005F263F" w:rsidRPr="0086796D" w:rsidRDefault="005F263F" w:rsidP="005F263F">
      <w:pPr>
        <w:pStyle w:val="BodyText"/>
        <w:spacing w:before="65"/>
        <w:rPr>
          <w:rFonts w:ascii="Times New Roman" w:hAnsi="Times New Roman" w:cs="Times New Roman"/>
        </w:rPr>
      </w:pPr>
    </w:p>
    <w:tbl>
      <w:tblPr>
        <w:tblW w:w="3084" w:type="pct"/>
        <w:tblCellMar>
          <w:left w:w="0" w:type="dxa"/>
          <w:right w:w="0" w:type="dxa"/>
        </w:tblCellMar>
        <w:tblLook w:val="01E0" w:firstRow="1" w:lastRow="1" w:firstColumn="1" w:lastColumn="1" w:noHBand="0" w:noVBand="0"/>
      </w:tblPr>
      <w:tblGrid>
        <w:gridCol w:w="2881"/>
        <w:gridCol w:w="1853"/>
        <w:gridCol w:w="760"/>
      </w:tblGrid>
      <w:tr w:rsidR="00956B21" w:rsidRPr="0086796D" w14:paraId="44F05AE5" w14:textId="77777777" w:rsidTr="00956B21">
        <w:trPr>
          <w:gridAfter w:val="1"/>
          <w:wAfter w:w="805" w:type="pct"/>
          <w:trHeight w:val="472"/>
        </w:trPr>
        <w:tc>
          <w:tcPr>
            <w:tcW w:w="2736" w:type="pct"/>
            <w:tcBorders>
              <w:top w:val="single" w:sz="4" w:space="0" w:color="auto"/>
              <w:bottom w:val="single" w:sz="4" w:space="0" w:color="000000"/>
            </w:tcBorders>
          </w:tcPr>
          <w:p w14:paraId="136AC85D" w14:textId="77777777" w:rsidR="00956B21" w:rsidRPr="0086796D" w:rsidRDefault="00956B21" w:rsidP="00691220">
            <w:pPr>
              <w:pStyle w:val="TableParagraph"/>
              <w:spacing w:line="240" w:lineRule="auto"/>
              <w:rPr>
                <w:sz w:val="20"/>
                <w:szCs w:val="20"/>
              </w:rPr>
            </w:pPr>
          </w:p>
        </w:tc>
        <w:tc>
          <w:tcPr>
            <w:tcW w:w="1459" w:type="pct"/>
            <w:tcBorders>
              <w:top w:val="single" w:sz="4" w:space="0" w:color="auto"/>
            </w:tcBorders>
          </w:tcPr>
          <w:p w14:paraId="029565DD" w14:textId="7D6BD8A2" w:rsidR="00956B21" w:rsidRPr="0086796D" w:rsidRDefault="00956B21" w:rsidP="00691220">
            <w:pPr>
              <w:pStyle w:val="TableParagraph"/>
              <w:spacing w:before="8" w:line="240" w:lineRule="auto"/>
              <w:ind w:left="30" w:right="2"/>
              <w:jc w:val="center"/>
              <w:rPr>
                <w:b/>
                <w:sz w:val="20"/>
                <w:szCs w:val="20"/>
              </w:rPr>
            </w:pPr>
            <w:r w:rsidRPr="0086796D">
              <w:rPr>
                <w:spacing w:val="-2"/>
                <w:sz w:val="24"/>
              </w:rPr>
              <w:t>Enbrel</w:t>
            </w:r>
            <w:r w:rsidRPr="0086796D">
              <w:rPr>
                <w:spacing w:val="-2"/>
                <w:sz w:val="24"/>
                <w:vertAlign w:val="superscript"/>
              </w:rPr>
              <w:t></w:t>
            </w:r>
            <w:r w:rsidRPr="0086796D">
              <w:rPr>
                <w:spacing w:val="-2"/>
                <w:sz w:val="24"/>
              </w:rPr>
              <w:t>/Etanercept</w:t>
            </w:r>
          </w:p>
        </w:tc>
      </w:tr>
      <w:tr w:rsidR="00956B21" w:rsidRPr="0086796D" w14:paraId="757136CD" w14:textId="77777777" w:rsidTr="00956B21">
        <w:trPr>
          <w:gridAfter w:val="1"/>
          <w:wAfter w:w="805" w:type="pct"/>
          <w:trHeight w:val="255"/>
        </w:trPr>
        <w:tc>
          <w:tcPr>
            <w:tcW w:w="2736" w:type="pct"/>
            <w:tcBorders>
              <w:top w:val="single" w:sz="4" w:space="0" w:color="000000"/>
            </w:tcBorders>
          </w:tcPr>
          <w:p w14:paraId="53DBD5D6" w14:textId="77777777" w:rsidR="00956B21" w:rsidRPr="0086796D" w:rsidRDefault="00956B21" w:rsidP="00691220">
            <w:pPr>
              <w:pStyle w:val="TableParagraph"/>
              <w:spacing w:line="191" w:lineRule="exact"/>
              <w:ind w:left="115"/>
              <w:rPr>
                <w:sz w:val="20"/>
                <w:szCs w:val="20"/>
              </w:rPr>
            </w:pPr>
            <w:r w:rsidRPr="0086796D">
              <w:rPr>
                <w:sz w:val="20"/>
                <w:szCs w:val="20"/>
              </w:rPr>
              <w:t>Safety Population</w:t>
            </w:r>
          </w:p>
        </w:tc>
        <w:tc>
          <w:tcPr>
            <w:tcW w:w="1459" w:type="pct"/>
            <w:tcBorders>
              <w:top w:val="single" w:sz="4" w:space="0" w:color="000000"/>
            </w:tcBorders>
          </w:tcPr>
          <w:p w14:paraId="33A759FF" w14:textId="2150DF3E" w:rsidR="00956B21" w:rsidRPr="0086796D" w:rsidRDefault="00956B21" w:rsidP="00691220">
            <w:pPr>
              <w:pStyle w:val="TableParagraph"/>
              <w:spacing w:line="191" w:lineRule="exact"/>
              <w:ind w:left="30" w:right="1"/>
              <w:jc w:val="center"/>
              <w:rPr>
                <w:sz w:val="20"/>
                <w:szCs w:val="20"/>
              </w:rPr>
            </w:pPr>
            <w:r w:rsidRPr="0086796D">
              <w:rPr>
                <w:sz w:val="20"/>
                <w:szCs w:val="20"/>
              </w:rPr>
              <w:t>108</w:t>
            </w:r>
          </w:p>
        </w:tc>
      </w:tr>
      <w:tr w:rsidR="00956B21" w:rsidRPr="0086796D" w14:paraId="4D39F459" w14:textId="77777777" w:rsidTr="00956B21">
        <w:trPr>
          <w:gridAfter w:val="1"/>
          <w:wAfter w:w="805" w:type="pct"/>
          <w:trHeight w:val="258"/>
        </w:trPr>
        <w:tc>
          <w:tcPr>
            <w:tcW w:w="2736" w:type="pct"/>
          </w:tcPr>
          <w:p w14:paraId="13505E65" w14:textId="77777777" w:rsidR="00956B21" w:rsidRPr="0086796D" w:rsidRDefault="00956B21" w:rsidP="006912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459" w:type="pct"/>
          </w:tcPr>
          <w:p w14:paraId="0D420F5A" w14:textId="185DEA70" w:rsidR="00956B21" w:rsidRPr="0086796D" w:rsidRDefault="00956B21" w:rsidP="00691220">
            <w:pPr>
              <w:pStyle w:val="TableParagraph"/>
              <w:spacing w:line="193" w:lineRule="exact"/>
              <w:ind w:left="30" w:right="5"/>
              <w:jc w:val="center"/>
              <w:rPr>
                <w:sz w:val="20"/>
                <w:szCs w:val="20"/>
              </w:rPr>
            </w:pPr>
            <w:r w:rsidRPr="0086796D">
              <w:rPr>
                <w:sz w:val="20"/>
              </w:rPr>
              <w:t>76</w:t>
            </w:r>
            <w:r w:rsidRPr="0086796D">
              <w:rPr>
                <w:spacing w:val="-13"/>
                <w:sz w:val="20"/>
              </w:rPr>
              <w:t xml:space="preserve"> </w:t>
            </w:r>
            <w:r w:rsidRPr="0086796D">
              <w:rPr>
                <w:sz w:val="20"/>
              </w:rPr>
              <w:t>(70.4%)</w:t>
            </w:r>
          </w:p>
        </w:tc>
      </w:tr>
      <w:tr w:rsidR="00956B21" w:rsidRPr="0086796D" w14:paraId="2E276FB6" w14:textId="77777777" w:rsidTr="00956B21">
        <w:trPr>
          <w:gridAfter w:val="1"/>
          <w:wAfter w:w="805" w:type="pct"/>
          <w:trHeight w:val="258"/>
        </w:trPr>
        <w:tc>
          <w:tcPr>
            <w:tcW w:w="2736" w:type="pct"/>
          </w:tcPr>
          <w:p w14:paraId="435FD944" w14:textId="77777777" w:rsidR="00956B21" w:rsidRPr="0086796D" w:rsidRDefault="00956B21" w:rsidP="00691220">
            <w:pPr>
              <w:pStyle w:val="TableParagraph"/>
              <w:spacing w:line="193" w:lineRule="exact"/>
              <w:ind w:left="115"/>
              <w:rPr>
                <w:sz w:val="20"/>
                <w:szCs w:val="20"/>
              </w:rPr>
            </w:pPr>
            <w:r w:rsidRPr="0086796D">
              <w:rPr>
                <w:sz w:val="20"/>
                <w:szCs w:val="20"/>
              </w:rPr>
              <w:t xml:space="preserve"> Drug-related</w:t>
            </w:r>
          </w:p>
        </w:tc>
        <w:tc>
          <w:tcPr>
            <w:tcW w:w="1459" w:type="pct"/>
          </w:tcPr>
          <w:p w14:paraId="4F1EE4DD" w14:textId="5E48E82E" w:rsidR="00956B21" w:rsidRPr="0086796D" w:rsidRDefault="00956B21" w:rsidP="00691220">
            <w:pPr>
              <w:pStyle w:val="TableParagraph"/>
              <w:spacing w:line="193" w:lineRule="exact"/>
              <w:ind w:left="30" w:right="5"/>
              <w:jc w:val="center"/>
              <w:rPr>
                <w:sz w:val="20"/>
                <w:szCs w:val="20"/>
              </w:rPr>
            </w:pPr>
            <w:r w:rsidRPr="0086796D">
              <w:rPr>
                <w:sz w:val="20"/>
              </w:rPr>
              <w:t>56</w:t>
            </w:r>
            <w:r w:rsidRPr="0086796D">
              <w:rPr>
                <w:spacing w:val="-13"/>
                <w:sz w:val="20"/>
              </w:rPr>
              <w:t xml:space="preserve"> </w:t>
            </w:r>
            <w:r w:rsidRPr="0086796D">
              <w:rPr>
                <w:sz w:val="20"/>
              </w:rPr>
              <w:t>(51.9%)</w:t>
            </w:r>
          </w:p>
        </w:tc>
      </w:tr>
      <w:tr w:rsidR="00956B21" w:rsidRPr="0086796D" w14:paraId="0B295E7E" w14:textId="77777777" w:rsidTr="00956B21">
        <w:trPr>
          <w:gridAfter w:val="1"/>
          <w:wAfter w:w="805" w:type="pct"/>
          <w:trHeight w:val="258"/>
        </w:trPr>
        <w:tc>
          <w:tcPr>
            <w:tcW w:w="2736" w:type="pct"/>
          </w:tcPr>
          <w:p w14:paraId="39F57761" w14:textId="77777777" w:rsidR="00956B21" w:rsidRPr="0086796D" w:rsidRDefault="00956B21" w:rsidP="006912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459" w:type="pct"/>
          </w:tcPr>
          <w:p w14:paraId="18F18B0C" w14:textId="4036DC97" w:rsidR="00956B21" w:rsidRPr="0086796D" w:rsidRDefault="00956B21" w:rsidP="00691220">
            <w:pPr>
              <w:pStyle w:val="TableParagraph"/>
              <w:spacing w:line="193" w:lineRule="exact"/>
              <w:ind w:left="30" w:right="1"/>
              <w:jc w:val="center"/>
              <w:rPr>
                <w:sz w:val="20"/>
                <w:szCs w:val="20"/>
              </w:rPr>
            </w:pPr>
            <w:r w:rsidRPr="0086796D">
              <w:rPr>
                <w:sz w:val="20"/>
              </w:rPr>
              <w:t>5</w:t>
            </w:r>
            <w:r w:rsidRPr="0086796D">
              <w:rPr>
                <w:spacing w:val="-13"/>
                <w:sz w:val="20"/>
              </w:rPr>
              <w:t xml:space="preserve"> </w:t>
            </w:r>
            <w:r w:rsidRPr="0086796D">
              <w:rPr>
                <w:sz w:val="20"/>
              </w:rPr>
              <w:t>(4.6%)</w:t>
            </w:r>
          </w:p>
        </w:tc>
      </w:tr>
      <w:tr w:rsidR="00956B21" w:rsidRPr="0086796D" w14:paraId="30280E5B" w14:textId="77777777" w:rsidTr="00956B21">
        <w:trPr>
          <w:gridAfter w:val="1"/>
          <w:wAfter w:w="805" w:type="pct"/>
          <w:trHeight w:val="258"/>
        </w:trPr>
        <w:tc>
          <w:tcPr>
            <w:tcW w:w="2736" w:type="pct"/>
          </w:tcPr>
          <w:p w14:paraId="4D1AB94D" w14:textId="77777777" w:rsidR="00956B21" w:rsidRPr="0086796D" w:rsidRDefault="00956B21" w:rsidP="00691220">
            <w:pPr>
              <w:pStyle w:val="TableParagraph"/>
              <w:spacing w:line="193" w:lineRule="exact"/>
              <w:ind w:left="115"/>
              <w:rPr>
                <w:sz w:val="20"/>
                <w:szCs w:val="20"/>
              </w:rPr>
            </w:pPr>
            <w:r w:rsidRPr="0086796D">
              <w:rPr>
                <w:sz w:val="20"/>
                <w:szCs w:val="20"/>
              </w:rPr>
              <w:t xml:space="preserve"> Drug-related</w:t>
            </w:r>
          </w:p>
        </w:tc>
        <w:tc>
          <w:tcPr>
            <w:tcW w:w="1459" w:type="pct"/>
          </w:tcPr>
          <w:p w14:paraId="15439B4A" w14:textId="43DA59DF" w:rsidR="00956B21" w:rsidRPr="0086796D" w:rsidRDefault="00956B21" w:rsidP="00691220">
            <w:pPr>
              <w:pStyle w:val="TableParagraph"/>
              <w:spacing w:line="193" w:lineRule="exact"/>
              <w:ind w:left="30" w:right="1"/>
              <w:jc w:val="center"/>
              <w:rPr>
                <w:sz w:val="20"/>
                <w:szCs w:val="20"/>
              </w:rPr>
            </w:pPr>
            <w:r w:rsidRPr="0086796D">
              <w:rPr>
                <w:sz w:val="20"/>
              </w:rPr>
              <w:t>3</w:t>
            </w:r>
            <w:r w:rsidRPr="0086796D">
              <w:rPr>
                <w:spacing w:val="-13"/>
                <w:sz w:val="20"/>
              </w:rPr>
              <w:t xml:space="preserve"> </w:t>
            </w:r>
            <w:r w:rsidRPr="0086796D">
              <w:rPr>
                <w:sz w:val="20"/>
              </w:rPr>
              <w:t>(2.8%)</w:t>
            </w:r>
          </w:p>
        </w:tc>
      </w:tr>
      <w:tr w:rsidR="00956B21" w:rsidRPr="0086796D" w14:paraId="4F20CDED" w14:textId="77777777" w:rsidTr="00956B21">
        <w:trPr>
          <w:trHeight w:val="258"/>
        </w:trPr>
        <w:tc>
          <w:tcPr>
            <w:tcW w:w="2736" w:type="pct"/>
          </w:tcPr>
          <w:p w14:paraId="0BBB83B1" w14:textId="77777777" w:rsidR="00956B21" w:rsidRPr="0086796D" w:rsidRDefault="00956B21" w:rsidP="006912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459" w:type="pct"/>
          </w:tcPr>
          <w:p w14:paraId="33B7CD7B" w14:textId="4161E03D" w:rsidR="00956B21" w:rsidRPr="0086796D" w:rsidRDefault="00956B21" w:rsidP="00691220">
            <w:pPr>
              <w:pStyle w:val="TableParagraph"/>
              <w:spacing w:line="193" w:lineRule="exact"/>
              <w:ind w:left="30" w:right="1"/>
              <w:jc w:val="center"/>
              <w:rPr>
                <w:sz w:val="20"/>
                <w:szCs w:val="20"/>
              </w:rPr>
            </w:pPr>
            <w:r w:rsidRPr="0086796D">
              <w:rPr>
                <w:sz w:val="20"/>
                <w:szCs w:val="20"/>
              </w:rPr>
              <w:t>0</w:t>
            </w:r>
          </w:p>
        </w:tc>
        <w:tc>
          <w:tcPr>
            <w:tcW w:w="805" w:type="pct"/>
          </w:tcPr>
          <w:p w14:paraId="4AC6FE91" w14:textId="77777777" w:rsidR="00956B21" w:rsidRPr="0086796D" w:rsidRDefault="00956B21" w:rsidP="00691220">
            <w:pPr>
              <w:spacing w:line="259" w:lineRule="auto"/>
              <w:rPr>
                <w:rFonts w:ascii="Times New Roman" w:eastAsia="Times New Roman" w:hAnsi="Times New Roman" w:cs="Times New Roman"/>
                <w:color w:val="auto"/>
                <w:sz w:val="20"/>
                <w:szCs w:val="20"/>
                <w:lang w:val="en-US" w:eastAsia="en-US"/>
              </w:rPr>
            </w:pPr>
          </w:p>
        </w:tc>
      </w:tr>
      <w:tr w:rsidR="00956B21" w:rsidRPr="0086796D" w14:paraId="45DB48ED" w14:textId="77777777" w:rsidTr="00956B21">
        <w:trPr>
          <w:gridAfter w:val="1"/>
          <w:wAfter w:w="805" w:type="pct"/>
          <w:trHeight w:val="258"/>
        </w:trPr>
        <w:tc>
          <w:tcPr>
            <w:tcW w:w="2736" w:type="pct"/>
          </w:tcPr>
          <w:p w14:paraId="3888E15A" w14:textId="77777777" w:rsidR="00956B21" w:rsidRPr="0086796D" w:rsidRDefault="00956B21" w:rsidP="00691220">
            <w:pPr>
              <w:pStyle w:val="TableParagraph"/>
              <w:spacing w:line="193" w:lineRule="exact"/>
              <w:ind w:left="115"/>
              <w:rPr>
                <w:sz w:val="20"/>
                <w:szCs w:val="20"/>
              </w:rPr>
            </w:pPr>
            <w:r w:rsidRPr="0086796D">
              <w:rPr>
                <w:sz w:val="20"/>
                <w:szCs w:val="20"/>
              </w:rPr>
              <w:t xml:space="preserve"> Drug-related</w:t>
            </w:r>
          </w:p>
        </w:tc>
        <w:tc>
          <w:tcPr>
            <w:tcW w:w="1459" w:type="pct"/>
          </w:tcPr>
          <w:p w14:paraId="763A14E1" w14:textId="69B05CF8" w:rsidR="00956B21" w:rsidRPr="0086796D" w:rsidRDefault="00956B21" w:rsidP="00691220">
            <w:pPr>
              <w:pStyle w:val="TableParagraph"/>
              <w:spacing w:line="193" w:lineRule="exact"/>
              <w:ind w:left="30" w:right="1"/>
              <w:jc w:val="center"/>
              <w:rPr>
                <w:sz w:val="20"/>
                <w:szCs w:val="20"/>
              </w:rPr>
            </w:pPr>
            <w:r w:rsidRPr="0086796D">
              <w:rPr>
                <w:sz w:val="20"/>
                <w:szCs w:val="20"/>
              </w:rPr>
              <w:t>0</w:t>
            </w:r>
          </w:p>
        </w:tc>
      </w:tr>
      <w:tr w:rsidR="00956B21" w:rsidRPr="0086796D" w14:paraId="6135CDF2" w14:textId="77777777" w:rsidTr="00956B21">
        <w:trPr>
          <w:gridAfter w:val="1"/>
          <w:wAfter w:w="805" w:type="pct"/>
          <w:trHeight w:val="258"/>
        </w:trPr>
        <w:tc>
          <w:tcPr>
            <w:tcW w:w="2736" w:type="pct"/>
          </w:tcPr>
          <w:p w14:paraId="08898531" w14:textId="77777777" w:rsidR="00956B21" w:rsidRPr="0086796D" w:rsidRDefault="00956B21" w:rsidP="006912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459" w:type="pct"/>
          </w:tcPr>
          <w:p w14:paraId="1EC75B28" w14:textId="579A4F68" w:rsidR="00956B21" w:rsidRPr="0086796D" w:rsidRDefault="00956B21" w:rsidP="00691220">
            <w:pPr>
              <w:pStyle w:val="TableParagraph"/>
              <w:spacing w:line="240" w:lineRule="auto"/>
              <w:jc w:val="center"/>
              <w:rPr>
                <w:sz w:val="20"/>
                <w:szCs w:val="20"/>
              </w:rPr>
            </w:pPr>
          </w:p>
        </w:tc>
      </w:tr>
      <w:tr w:rsidR="00956B21" w:rsidRPr="0086796D" w14:paraId="4626157A" w14:textId="77777777" w:rsidTr="00956B21">
        <w:trPr>
          <w:gridAfter w:val="1"/>
          <w:wAfter w:w="805" w:type="pct"/>
          <w:trHeight w:val="257"/>
        </w:trPr>
        <w:tc>
          <w:tcPr>
            <w:tcW w:w="2736" w:type="pct"/>
          </w:tcPr>
          <w:p w14:paraId="682A9733" w14:textId="77777777" w:rsidR="00956B21" w:rsidRPr="0086796D" w:rsidRDefault="00956B21" w:rsidP="00691220">
            <w:pPr>
              <w:pStyle w:val="TableParagraph"/>
              <w:spacing w:line="193" w:lineRule="exact"/>
              <w:ind w:left="115"/>
              <w:rPr>
                <w:sz w:val="20"/>
                <w:szCs w:val="20"/>
              </w:rPr>
            </w:pPr>
            <w:r w:rsidRPr="0086796D">
              <w:rPr>
                <w:sz w:val="20"/>
                <w:szCs w:val="20"/>
              </w:rPr>
              <w:t>TEAEs</w:t>
            </w:r>
          </w:p>
        </w:tc>
        <w:tc>
          <w:tcPr>
            <w:tcW w:w="1459" w:type="pct"/>
          </w:tcPr>
          <w:p w14:paraId="44F77B02" w14:textId="1BD80B9D" w:rsidR="00956B21" w:rsidRPr="0086796D" w:rsidRDefault="00956B21" w:rsidP="00691220">
            <w:pPr>
              <w:pStyle w:val="TableParagraph"/>
              <w:spacing w:line="193" w:lineRule="exact"/>
              <w:ind w:left="30" w:right="4"/>
              <w:jc w:val="center"/>
              <w:rPr>
                <w:sz w:val="20"/>
                <w:szCs w:val="20"/>
              </w:rPr>
            </w:pPr>
            <w:r w:rsidRPr="0086796D">
              <w:rPr>
                <w:sz w:val="20"/>
              </w:rPr>
              <w:t>5</w:t>
            </w:r>
            <w:r w:rsidRPr="0086796D">
              <w:rPr>
                <w:spacing w:val="-13"/>
                <w:sz w:val="20"/>
              </w:rPr>
              <w:t xml:space="preserve"> </w:t>
            </w:r>
            <w:r w:rsidRPr="0086796D">
              <w:rPr>
                <w:sz w:val="20"/>
              </w:rPr>
              <w:t>(4.6%)</w:t>
            </w:r>
          </w:p>
        </w:tc>
      </w:tr>
      <w:tr w:rsidR="00956B21" w:rsidRPr="0086796D" w14:paraId="2FA41382" w14:textId="77777777" w:rsidTr="00956B21">
        <w:trPr>
          <w:gridAfter w:val="1"/>
          <w:wAfter w:w="805" w:type="pct"/>
          <w:trHeight w:val="257"/>
        </w:trPr>
        <w:tc>
          <w:tcPr>
            <w:tcW w:w="2736" w:type="pct"/>
            <w:tcBorders>
              <w:bottom w:val="single" w:sz="4" w:space="0" w:color="auto"/>
            </w:tcBorders>
          </w:tcPr>
          <w:p w14:paraId="3E12D31F" w14:textId="77777777" w:rsidR="00956B21" w:rsidRPr="0086796D" w:rsidRDefault="00956B21" w:rsidP="00691220">
            <w:pPr>
              <w:pStyle w:val="TableParagraph"/>
              <w:spacing w:line="193" w:lineRule="exact"/>
              <w:ind w:left="115"/>
              <w:rPr>
                <w:sz w:val="20"/>
                <w:szCs w:val="20"/>
              </w:rPr>
            </w:pPr>
            <w:r w:rsidRPr="0086796D">
              <w:rPr>
                <w:sz w:val="20"/>
                <w:szCs w:val="20"/>
              </w:rPr>
              <w:t xml:space="preserve"> Drug-related</w:t>
            </w:r>
          </w:p>
        </w:tc>
        <w:tc>
          <w:tcPr>
            <w:tcW w:w="1459" w:type="pct"/>
            <w:tcBorders>
              <w:bottom w:val="single" w:sz="4" w:space="0" w:color="auto"/>
            </w:tcBorders>
          </w:tcPr>
          <w:p w14:paraId="733A1204" w14:textId="074F0489" w:rsidR="00956B21" w:rsidRPr="0086796D" w:rsidRDefault="00956B21" w:rsidP="00691220">
            <w:pPr>
              <w:pStyle w:val="TableParagraph"/>
              <w:spacing w:line="193" w:lineRule="exact"/>
              <w:ind w:left="30" w:right="4" w:hanging="30"/>
              <w:jc w:val="center"/>
              <w:rPr>
                <w:sz w:val="20"/>
                <w:szCs w:val="20"/>
              </w:rPr>
            </w:pPr>
            <w:r w:rsidRPr="0086796D">
              <w:rPr>
                <w:sz w:val="20"/>
                <w:szCs w:val="20"/>
              </w:rPr>
              <w:t>6 (5.6%)</w:t>
            </w:r>
          </w:p>
        </w:tc>
      </w:tr>
    </w:tbl>
    <w:p w14:paraId="710CEF69" w14:textId="77777777" w:rsidR="005F263F" w:rsidRPr="0086796D" w:rsidRDefault="005F263F" w:rsidP="005F263F">
      <w:pPr>
        <w:spacing w:line="259" w:lineRule="auto"/>
        <w:rPr>
          <w:rFonts w:ascii="Times New Roman" w:hAnsi="Times New Roman" w:cs="Times New Roman"/>
          <w:color w:val="auto"/>
          <w:sz w:val="24"/>
          <w:szCs w:val="24"/>
        </w:rPr>
      </w:pPr>
    </w:p>
    <w:p w14:paraId="18498D40" w14:textId="77777777" w:rsidR="005F263F" w:rsidRPr="0086796D" w:rsidRDefault="005F263F" w:rsidP="005F263F">
      <w:pPr>
        <w:spacing w:line="259" w:lineRule="auto"/>
        <w:rPr>
          <w:rFonts w:ascii="Times New Roman" w:hAnsi="Times New Roman" w:cs="Times New Roman"/>
          <w:color w:val="auto"/>
          <w:sz w:val="24"/>
          <w:szCs w:val="24"/>
        </w:rPr>
      </w:pPr>
    </w:p>
    <w:p w14:paraId="58BC9EB3" w14:textId="77777777" w:rsidR="005F263F" w:rsidRPr="0086796D" w:rsidRDefault="005F263F" w:rsidP="005F263F">
      <w:pPr>
        <w:spacing w:line="259" w:lineRule="auto"/>
        <w:rPr>
          <w:rFonts w:ascii="Times New Roman" w:hAnsi="Times New Roman" w:cs="Times New Roman"/>
          <w:color w:val="auto"/>
          <w:sz w:val="24"/>
          <w:szCs w:val="24"/>
        </w:rPr>
      </w:pPr>
    </w:p>
    <w:p w14:paraId="572119AF" w14:textId="52796626" w:rsidR="005F263F" w:rsidRPr="0086796D" w:rsidRDefault="005F263F" w:rsidP="005F263F">
      <w:pPr>
        <w:pStyle w:val="Heading2"/>
        <w:rPr>
          <w:rFonts w:cs="Times New Roman"/>
          <w:color w:val="auto"/>
        </w:rPr>
      </w:pPr>
      <w:bookmarkStart w:id="222" w:name="_Toc205907779"/>
      <w:r w:rsidRPr="0086796D">
        <w:rPr>
          <w:rFonts w:cs="Times New Roman"/>
          <w:color w:val="auto"/>
        </w:rPr>
        <w:t>Write up of Table 1</w:t>
      </w:r>
      <w:r w:rsidR="00C25586" w:rsidRPr="0086796D">
        <w:rPr>
          <w:rFonts w:cs="Times New Roman"/>
          <w:color w:val="auto"/>
        </w:rPr>
        <w:t>10</w:t>
      </w:r>
      <w:bookmarkEnd w:id="222"/>
    </w:p>
    <w:p w14:paraId="2BE3348E" w14:textId="77777777" w:rsidR="005F263F" w:rsidRPr="0086796D" w:rsidRDefault="005F263F" w:rsidP="005F263F">
      <w:pPr>
        <w:rPr>
          <w:rFonts w:ascii="Times New Roman" w:hAnsi="Times New Roman" w:cs="Times New Roman"/>
        </w:rPr>
      </w:pPr>
    </w:p>
    <w:p w14:paraId="46EFF744" w14:textId="6A1BACEB" w:rsidR="00E83F0C" w:rsidRPr="0086796D" w:rsidRDefault="00E83F0C" w:rsidP="00E83F0C">
      <w:pPr>
        <w:pStyle w:val="BodyText"/>
        <w:spacing w:before="240"/>
        <w:ind w:right="431"/>
        <w:jc w:val="both"/>
        <w:rPr>
          <w:rFonts w:ascii="Times New Roman" w:hAnsi="Times New Roman" w:cs="Times New Roman"/>
          <w:sz w:val="24"/>
        </w:rPr>
      </w:pPr>
      <w:r w:rsidRPr="0086796D">
        <w:rPr>
          <w:rFonts w:ascii="Times New Roman" w:hAnsi="Times New Roman" w:cs="Times New Roman"/>
          <w:color w:val="0900FF"/>
          <w:sz w:val="24"/>
        </w:rPr>
        <w:t xml:space="preserve">Table 110 </w:t>
      </w:r>
      <w:r w:rsidRPr="0086796D">
        <w:rPr>
          <w:rFonts w:ascii="Times New Roman" w:hAnsi="Times New Roman" w:cs="Times New Roman"/>
          <w:sz w:val="24"/>
        </w:rPr>
        <w:t>summarizes the numbers of subjects reporting treatment-emergent adverse</w:t>
      </w:r>
      <w:r w:rsidRPr="0086796D">
        <w:rPr>
          <w:rFonts w:ascii="Times New Roman" w:hAnsi="Times New Roman" w:cs="Times New Roman"/>
          <w:spacing w:val="-2"/>
          <w:sz w:val="24"/>
        </w:rPr>
        <w:t xml:space="preserve"> </w:t>
      </w:r>
      <w:r w:rsidRPr="0086796D">
        <w:rPr>
          <w:rFonts w:ascii="Times New Roman" w:hAnsi="Times New Roman" w:cs="Times New Roman"/>
          <w:sz w:val="24"/>
        </w:rPr>
        <w:t>events</w:t>
      </w:r>
      <w:r w:rsidRPr="0086796D">
        <w:rPr>
          <w:rFonts w:ascii="Times New Roman" w:hAnsi="Times New Roman" w:cs="Times New Roman"/>
          <w:spacing w:val="-2"/>
          <w:sz w:val="24"/>
        </w:rPr>
        <w:t xml:space="preserve"> </w:t>
      </w:r>
      <w:r w:rsidRPr="0086796D">
        <w:rPr>
          <w:rFonts w:ascii="Times New Roman" w:hAnsi="Times New Roman" w:cs="Times New Roman"/>
          <w:sz w:val="24"/>
        </w:rPr>
        <w:t>(TEAEs)</w:t>
      </w:r>
      <w:r w:rsidRPr="0086796D">
        <w:rPr>
          <w:rFonts w:ascii="Times New Roman" w:hAnsi="Times New Roman" w:cs="Times New Roman"/>
          <w:spacing w:val="-2"/>
          <w:sz w:val="24"/>
        </w:rPr>
        <w:t xml:space="preserve"> </w:t>
      </w:r>
      <w:r w:rsidRPr="0086796D">
        <w:rPr>
          <w:rFonts w:ascii="Times New Roman" w:hAnsi="Times New Roman" w:cs="Times New Roman"/>
          <w:sz w:val="24"/>
        </w:rPr>
        <w:t>during</w:t>
      </w:r>
      <w:r w:rsidRPr="0086796D">
        <w:rPr>
          <w:rFonts w:ascii="Times New Roman" w:hAnsi="Times New Roman" w:cs="Times New Roman"/>
          <w:spacing w:val="-2"/>
          <w:sz w:val="24"/>
        </w:rPr>
        <w:t xml:space="preserve"> </w:t>
      </w:r>
      <w:r w:rsidRPr="0086796D">
        <w:rPr>
          <w:rFonts w:ascii="Times New Roman" w:hAnsi="Times New Roman" w:cs="Times New Roman"/>
          <w:sz w:val="24"/>
        </w:rPr>
        <w:t>the</w:t>
      </w:r>
      <w:r w:rsidRPr="0086796D">
        <w:rPr>
          <w:rFonts w:ascii="Times New Roman" w:hAnsi="Times New Roman" w:cs="Times New Roman"/>
          <w:spacing w:val="-2"/>
          <w:sz w:val="24"/>
        </w:rPr>
        <w:t xml:space="preserve"> </w:t>
      </w:r>
      <w:r w:rsidRPr="0086796D">
        <w:rPr>
          <w:rFonts w:ascii="Times New Roman" w:hAnsi="Times New Roman" w:cs="Times New Roman"/>
          <w:sz w:val="24"/>
        </w:rPr>
        <w:t>study,</w:t>
      </w:r>
      <w:r w:rsidRPr="0086796D">
        <w:rPr>
          <w:rFonts w:ascii="Times New Roman" w:hAnsi="Times New Roman" w:cs="Times New Roman"/>
          <w:spacing w:val="-5"/>
          <w:sz w:val="24"/>
        </w:rPr>
        <w:t xml:space="preserve"> </w:t>
      </w:r>
      <w:r w:rsidRPr="0086796D">
        <w:rPr>
          <w:rFonts w:ascii="Times New Roman" w:hAnsi="Times New Roman" w:cs="Times New Roman"/>
          <w:sz w:val="24"/>
        </w:rPr>
        <w:t>by</w:t>
      </w:r>
      <w:r w:rsidRPr="0086796D">
        <w:rPr>
          <w:rFonts w:ascii="Times New Roman" w:hAnsi="Times New Roman" w:cs="Times New Roman"/>
          <w:spacing w:val="-2"/>
          <w:sz w:val="24"/>
        </w:rPr>
        <w:t xml:space="preserve"> </w:t>
      </w:r>
      <w:r w:rsidRPr="0086796D">
        <w:rPr>
          <w:rFonts w:ascii="Times New Roman" w:hAnsi="Times New Roman" w:cs="Times New Roman"/>
          <w:sz w:val="24"/>
        </w:rPr>
        <w:t>category.</w:t>
      </w:r>
      <w:r w:rsidRPr="0086796D">
        <w:rPr>
          <w:rFonts w:ascii="Times New Roman" w:hAnsi="Times New Roman" w:cs="Times New Roman"/>
          <w:spacing w:val="40"/>
          <w:sz w:val="24"/>
        </w:rPr>
        <w:t xml:space="preserve"> </w:t>
      </w:r>
      <w:r w:rsidRPr="0086796D">
        <w:rPr>
          <w:rFonts w:ascii="Times New Roman" w:hAnsi="Times New Roman" w:cs="Times New Roman"/>
          <w:sz w:val="24"/>
        </w:rPr>
        <w:t>TEAEs</w:t>
      </w:r>
      <w:r w:rsidRPr="0086796D">
        <w:rPr>
          <w:rFonts w:ascii="Times New Roman" w:hAnsi="Times New Roman" w:cs="Times New Roman"/>
          <w:spacing w:val="-1"/>
          <w:sz w:val="24"/>
        </w:rPr>
        <w:t xml:space="preserve"> </w:t>
      </w:r>
      <w:r w:rsidRPr="0086796D">
        <w:rPr>
          <w:rFonts w:ascii="Times New Roman" w:hAnsi="Times New Roman" w:cs="Times New Roman"/>
          <w:sz w:val="24"/>
        </w:rPr>
        <w:t>were</w:t>
      </w:r>
      <w:r w:rsidRPr="0086796D">
        <w:rPr>
          <w:rFonts w:ascii="Times New Roman" w:hAnsi="Times New Roman" w:cs="Times New Roman"/>
          <w:spacing w:val="-1"/>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1"/>
          <w:sz w:val="24"/>
        </w:rPr>
        <w:t xml:space="preserve"> </w:t>
      </w:r>
      <w:r w:rsidRPr="0086796D">
        <w:rPr>
          <w:rFonts w:ascii="Times New Roman" w:hAnsi="Times New Roman" w:cs="Times New Roman"/>
          <w:sz w:val="24"/>
        </w:rPr>
        <w:t>by</w:t>
      </w:r>
      <w:r w:rsidRPr="0086796D">
        <w:rPr>
          <w:rFonts w:ascii="Times New Roman" w:hAnsi="Times New Roman" w:cs="Times New Roman"/>
          <w:spacing w:val="-6"/>
          <w:sz w:val="24"/>
        </w:rPr>
        <w:t xml:space="preserve"> </w:t>
      </w:r>
      <w:r w:rsidRPr="0086796D">
        <w:rPr>
          <w:rFonts w:ascii="Times New Roman" w:hAnsi="Times New Roman" w:cs="Times New Roman"/>
          <w:sz w:val="24"/>
        </w:rPr>
        <w:t>76</w:t>
      </w:r>
      <w:r w:rsidRPr="0086796D">
        <w:rPr>
          <w:rFonts w:ascii="Times New Roman" w:hAnsi="Times New Roman" w:cs="Times New Roman"/>
          <w:spacing w:val="-1"/>
          <w:sz w:val="24"/>
        </w:rPr>
        <w:t xml:space="preserve"> </w:t>
      </w:r>
      <w:r w:rsidRPr="0086796D">
        <w:rPr>
          <w:rFonts w:ascii="Times New Roman" w:hAnsi="Times New Roman" w:cs="Times New Roman"/>
          <w:sz w:val="24"/>
        </w:rPr>
        <w:t>(70.4%) subjects.</w:t>
      </w:r>
    </w:p>
    <w:p w14:paraId="4663E73B" w14:textId="77777777" w:rsidR="005F263F" w:rsidRPr="0086796D" w:rsidRDefault="005F263F" w:rsidP="005F263F">
      <w:pPr>
        <w:rPr>
          <w:rFonts w:ascii="Times New Roman" w:hAnsi="Times New Roman" w:cs="Times New Roman"/>
        </w:rPr>
      </w:pPr>
    </w:p>
    <w:p w14:paraId="01AA8C64" w14:textId="77777777" w:rsidR="005F263F" w:rsidRPr="0086796D" w:rsidRDefault="005F263F" w:rsidP="005F263F">
      <w:pPr>
        <w:rPr>
          <w:rFonts w:ascii="Times New Roman" w:hAnsi="Times New Roman" w:cs="Times New Roman"/>
        </w:rPr>
      </w:pPr>
    </w:p>
    <w:p w14:paraId="06D89686"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162215E6" w14:textId="7B9904EC" w:rsidR="005F263F" w:rsidRPr="0086796D" w:rsidRDefault="005F263F" w:rsidP="005F263F">
      <w:pPr>
        <w:pStyle w:val="Heading1"/>
        <w:spacing w:after="0"/>
        <w:ind w:left="1137" w:hanging="1152"/>
        <w:rPr>
          <w:rFonts w:cs="Times New Roman"/>
        </w:rPr>
      </w:pPr>
      <w:bookmarkStart w:id="223" w:name="_Toc205907780"/>
      <w:r w:rsidRPr="0086796D">
        <w:rPr>
          <w:rFonts w:cs="Times New Roman"/>
        </w:rPr>
        <w:lastRenderedPageBreak/>
        <w:t xml:space="preserve">Table </w:t>
      </w:r>
      <w:r w:rsidR="002C19B3" w:rsidRPr="0086796D">
        <w:rPr>
          <w:rFonts w:cs="Times New Roman"/>
        </w:rPr>
        <w:t>11</w:t>
      </w:r>
      <w:r w:rsidRPr="0086796D">
        <w:rPr>
          <w:rFonts w:cs="Times New Roman"/>
        </w:rPr>
        <w:t>1: Overall Summary of Treatment-Emergent AEs –Safety Population</w:t>
      </w:r>
      <w:bookmarkEnd w:id="223"/>
    </w:p>
    <w:p w14:paraId="34AEE1E9" w14:textId="0C7165A4" w:rsidR="005F263F" w:rsidRPr="0086796D" w:rsidRDefault="005F263F" w:rsidP="005F263F">
      <w:pPr>
        <w:pStyle w:val="BodyText"/>
        <w:spacing w:before="65"/>
        <w:rPr>
          <w:rFonts w:ascii="Times New Roman" w:hAnsi="Times New Roman" w:cs="Times New Roman"/>
        </w:rPr>
      </w:pPr>
    </w:p>
    <w:p w14:paraId="75550743" w14:textId="659734D6" w:rsidR="00CB63F3" w:rsidRPr="0086796D" w:rsidRDefault="00CB63F3" w:rsidP="005F263F">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CB63F3" w:rsidRPr="0086796D" w14:paraId="17B19380" w14:textId="69A1AB41" w:rsidTr="00CB63F3">
        <w:trPr>
          <w:gridAfter w:val="1"/>
          <w:wAfter w:w="525" w:type="pct"/>
          <w:trHeight w:val="472"/>
        </w:trPr>
        <w:tc>
          <w:tcPr>
            <w:tcW w:w="1975" w:type="pct"/>
            <w:tcBorders>
              <w:top w:val="single" w:sz="4" w:space="0" w:color="auto"/>
              <w:bottom w:val="single" w:sz="4" w:space="0" w:color="000000"/>
            </w:tcBorders>
          </w:tcPr>
          <w:p w14:paraId="6E5571A6" w14:textId="77777777" w:rsidR="00CB63F3" w:rsidRPr="0086796D" w:rsidRDefault="00CB63F3" w:rsidP="00691220">
            <w:pPr>
              <w:pStyle w:val="TableParagraph"/>
              <w:spacing w:line="240" w:lineRule="auto"/>
              <w:rPr>
                <w:sz w:val="20"/>
                <w:szCs w:val="20"/>
              </w:rPr>
            </w:pPr>
          </w:p>
        </w:tc>
        <w:tc>
          <w:tcPr>
            <w:tcW w:w="1250" w:type="pct"/>
            <w:tcBorders>
              <w:top w:val="single" w:sz="4" w:space="0" w:color="auto"/>
            </w:tcBorders>
          </w:tcPr>
          <w:p w14:paraId="5EF5D321" w14:textId="6C0B4E82" w:rsidR="00CB63F3" w:rsidRPr="0086796D" w:rsidRDefault="00CB63F3" w:rsidP="00691220">
            <w:pPr>
              <w:pStyle w:val="TableParagraph"/>
              <w:spacing w:before="8" w:line="240" w:lineRule="auto"/>
              <w:ind w:left="30" w:right="2"/>
              <w:jc w:val="center"/>
              <w:rPr>
                <w:b/>
                <w:sz w:val="20"/>
                <w:szCs w:val="20"/>
              </w:rPr>
            </w:pPr>
            <w:r w:rsidRPr="0086796D">
              <w:rPr>
                <w:b/>
                <w:sz w:val="20"/>
                <w:szCs w:val="20"/>
              </w:rPr>
              <w:t>Sirolimus</w:t>
            </w:r>
          </w:p>
        </w:tc>
        <w:tc>
          <w:tcPr>
            <w:tcW w:w="1250" w:type="pct"/>
            <w:tcBorders>
              <w:top w:val="single" w:sz="4" w:space="0" w:color="auto"/>
            </w:tcBorders>
          </w:tcPr>
          <w:p w14:paraId="7A33D146" w14:textId="43C12D3F" w:rsidR="00CB63F3" w:rsidRPr="0086796D" w:rsidRDefault="00CB63F3" w:rsidP="00691220">
            <w:pPr>
              <w:pStyle w:val="TableParagraph"/>
              <w:spacing w:before="8" w:line="240" w:lineRule="auto"/>
              <w:ind w:left="30" w:right="2"/>
              <w:jc w:val="center"/>
              <w:rPr>
                <w:b/>
                <w:spacing w:val="-2"/>
                <w:sz w:val="20"/>
                <w:szCs w:val="20"/>
              </w:rPr>
            </w:pPr>
            <w:r w:rsidRPr="0086796D">
              <w:rPr>
                <w:b/>
                <w:spacing w:val="-2"/>
                <w:sz w:val="20"/>
                <w:szCs w:val="20"/>
              </w:rPr>
              <w:t>Concentration-targeted cyclosporine</w:t>
            </w:r>
          </w:p>
        </w:tc>
      </w:tr>
      <w:tr w:rsidR="00CB63F3" w:rsidRPr="0086796D" w14:paraId="210EB226" w14:textId="30F06384" w:rsidTr="00CB63F3">
        <w:trPr>
          <w:gridAfter w:val="1"/>
          <w:wAfter w:w="525" w:type="pct"/>
          <w:trHeight w:val="255"/>
        </w:trPr>
        <w:tc>
          <w:tcPr>
            <w:tcW w:w="1975" w:type="pct"/>
            <w:tcBorders>
              <w:top w:val="single" w:sz="4" w:space="0" w:color="000000"/>
            </w:tcBorders>
          </w:tcPr>
          <w:p w14:paraId="1274484E" w14:textId="77777777" w:rsidR="00CB63F3" w:rsidRPr="0086796D" w:rsidRDefault="00CB63F3" w:rsidP="006912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120691A9" w14:textId="58263C69" w:rsidR="00CB63F3" w:rsidRPr="0086796D" w:rsidRDefault="00CB63F3" w:rsidP="00691220">
            <w:pPr>
              <w:pStyle w:val="TableParagraph"/>
              <w:spacing w:line="191" w:lineRule="exact"/>
              <w:ind w:left="30" w:right="1"/>
              <w:jc w:val="center"/>
              <w:rPr>
                <w:sz w:val="20"/>
                <w:szCs w:val="20"/>
              </w:rPr>
            </w:pPr>
            <w:r w:rsidRPr="0086796D">
              <w:rPr>
                <w:sz w:val="20"/>
                <w:szCs w:val="20"/>
              </w:rPr>
              <w:t>31</w:t>
            </w:r>
          </w:p>
        </w:tc>
        <w:tc>
          <w:tcPr>
            <w:tcW w:w="1250" w:type="pct"/>
            <w:tcBorders>
              <w:top w:val="single" w:sz="4" w:space="0" w:color="000000"/>
            </w:tcBorders>
          </w:tcPr>
          <w:p w14:paraId="112686D0" w14:textId="68263FFB" w:rsidR="00CB63F3" w:rsidRPr="0086796D" w:rsidRDefault="00CB63F3" w:rsidP="00691220">
            <w:pPr>
              <w:pStyle w:val="TableParagraph"/>
              <w:spacing w:line="191" w:lineRule="exact"/>
              <w:ind w:left="30" w:right="1"/>
              <w:jc w:val="center"/>
              <w:rPr>
                <w:sz w:val="20"/>
                <w:szCs w:val="20"/>
              </w:rPr>
            </w:pPr>
            <w:r w:rsidRPr="0086796D">
              <w:rPr>
                <w:sz w:val="20"/>
                <w:szCs w:val="20"/>
              </w:rPr>
              <w:t>30</w:t>
            </w:r>
          </w:p>
        </w:tc>
      </w:tr>
      <w:tr w:rsidR="00CB63F3" w:rsidRPr="0086796D" w14:paraId="60EEC24A" w14:textId="0E0E9476" w:rsidTr="00CB63F3">
        <w:trPr>
          <w:gridAfter w:val="1"/>
          <w:wAfter w:w="525" w:type="pct"/>
          <w:trHeight w:val="258"/>
        </w:trPr>
        <w:tc>
          <w:tcPr>
            <w:tcW w:w="1975" w:type="pct"/>
          </w:tcPr>
          <w:p w14:paraId="4BD526A8" w14:textId="77777777" w:rsidR="00CB63F3" w:rsidRPr="0086796D" w:rsidRDefault="00CB63F3" w:rsidP="00CB63F3">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4B38E67A" w14:textId="73FE8E90" w:rsidR="00CB63F3" w:rsidRPr="0086796D" w:rsidRDefault="00CB63F3" w:rsidP="00CB63F3">
            <w:pPr>
              <w:pStyle w:val="TableParagraph"/>
              <w:spacing w:line="193" w:lineRule="exact"/>
              <w:ind w:left="30" w:right="5"/>
              <w:jc w:val="center"/>
              <w:rPr>
                <w:sz w:val="20"/>
                <w:szCs w:val="20"/>
              </w:rPr>
            </w:pPr>
            <w:r w:rsidRPr="0086796D">
              <w:rPr>
                <w:sz w:val="20"/>
              </w:rPr>
              <w:t>31</w:t>
            </w:r>
            <w:r w:rsidRPr="0086796D">
              <w:rPr>
                <w:spacing w:val="-2"/>
                <w:sz w:val="20"/>
              </w:rPr>
              <w:t xml:space="preserve"> (100.0%)</w:t>
            </w:r>
          </w:p>
        </w:tc>
        <w:tc>
          <w:tcPr>
            <w:tcW w:w="1250" w:type="pct"/>
          </w:tcPr>
          <w:p w14:paraId="60621D80" w14:textId="07B01DC8" w:rsidR="00CB63F3" w:rsidRPr="0086796D" w:rsidRDefault="00CB63F3" w:rsidP="00CB63F3">
            <w:pPr>
              <w:pStyle w:val="TableParagraph"/>
              <w:spacing w:line="193" w:lineRule="exact"/>
              <w:ind w:left="30" w:right="5"/>
              <w:jc w:val="center"/>
              <w:rPr>
                <w:sz w:val="20"/>
                <w:szCs w:val="20"/>
              </w:rPr>
            </w:pPr>
            <w:r w:rsidRPr="0086796D">
              <w:rPr>
                <w:sz w:val="20"/>
              </w:rPr>
              <w:t>30</w:t>
            </w:r>
            <w:r w:rsidRPr="0086796D">
              <w:rPr>
                <w:spacing w:val="-2"/>
                <w:sz w:val="20"/>
              </w:rPr>
              <w:t xml:space="preserve"> (100.0%)</w:t>
            </w:r>
          </w:p>
        </w:tc>
      </w:tr>
      <w:tr w:rsidR="00CB63F3" w:rsidRPr="0086796D" w14:paraId="70658578" w14:textId="2F129EE7" w:rsidTr="00CB63F3">
        <w:trPr>
          <w:gridAfter w:val="1"/>
          <w:wAfter w:w="525" w:type="pct"/>
          <w:trHeight w:val="258"/>
        </w:trPr>
        <w:tc>
          <w:tcPr>
            <w:tcW w:w="1975" w:type="pct"/>
          </w:tcPr>
          <w:p w14:paraId="42A08745" w14:textId="77777777" w:rsidR="00CB63F3" w:rsidRPr="0086796D" w:rsidRDefault="00CB63F3" w:rsidP="00CB63F3">
            <w:pPr>
              <w:pStyle w:val="TableParagraph"/>
              <w:spacing w:line="193" w:lineRule="exact"/>
              <w:ind w:left="115"/>
              <w:rPr>
                <w:sz w:val="20"/>
                <w:szCs w:val="20"/>
              </w:rPr>
            </w:pPr>
            <w:r w:rsidRPr="0086796D">
              <w:rPr>
                <w:sz w:val="20"/>
                <w:szCs w:val="20"/>
              </w:rPr>
              <w:t xml:space="preserve"> Drug-related</w:t>
            </w:r>
          </w:p>
        </w:tc>
        <w:tc>
          <w:tcPr>
            <w:tcW w:w="1250" w:type="pct"/>
          </w:tcPr>
          <w:p w14:paraId="23723B9C" w14:textId="25505B4F" w:rsidR="00CB63F3" w:rsidRPr="0086796D" w:rsidRDefault="00CB63F3" w:rsidP="00CB63F3">
            <w:pPr>
              <w:pStyle w:val="TableParagraph"/>
              <w:spacing w:line="193" w:lineRule="exact"/>
              <w:ind w:left="30" w:right="5"/>
              <w:jc w:val="center"/>
              <w:rPr>
                <w:sz w:val="20"/>
                <w:szCs w:val="20"/>
              </w:rPr>
            </w:pPr>
            <w:r w:rsidRPr="0086796D">
              <w:rPr>
                <w:spacing w:val="-10"/>
                <w:sz w:val="20"/>
              </w:rPr>
              <w:t>7 (22.5%)</w:t>
            </w:r>
          </w:p>
        </w:tc>
        <w:tc>
          <w:tcPr>
            <w:tcW w:w="1250" w:type="pct"/>
          </w:tcPr>
          <w:p w14:paraId="7866D0DE" w14:textId="63863416" w:rsidR="00CB63F3" w:rsidRPr="0086796D" w:rsidRDefault="00CB63F3" w:rsidP="00CB63F3">
            <w:pPr>
              <w:pStyle w:val="TableParagraph"/>
              <w:spacing w:line="193" w:lineRule="exact"/>
              <w:ind w:left="30" w:right="5"/>
              <w:jc w:val="center"/>
              <w:rPr>
                <w:sz w:val="20"/>
                <w:szCs w:val="20"/>
              </w:rPr>
            </w:pPr>
            <w:r w:rsidRPr="0086796D">
              <w:rPr>
                <w:spacing w:val="-10"/>
                <w:sz w:val="20"/>
              </w:rPr>
              <w:t>3 (10.0%)</w:t>
            </w:r>
          </w:p>
        </w:tc>
      </w:tr>
      <w:tr w:rsidR="00CB63F3" w:rsidRPr="0086796D" w14:paraId="1D311181" w14:textId="1B67C365" w:rsidTr="00CB63F3">
        <w:trPr>
          <w:gridAfter w:val="1"/>
          <w:wAfter w:w="525" w:type="pct"/>
          <w:trHeight w:val="258"/>
        </w:trPr>
        <w:tc>
          <w:tcPr>
            <w:tcW w:w="1975" w:type="pct"/>
          </w:tcPr>
          <w:p w14:paraId="01BE3679" w14:textId="77777777" w:rsidR="00CB63F3" w:rsidRPr="0086796D" w:rsidRDefault="00CB63F3" w:rsidP="00CB63F3">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793C6664" w14:textId="352E3C31" w:rsidR="00CB63F3" w:rsidRPr="0086796D" w:rsidRDefault="00CB63F3" w:rsidP="00CB63F3">
            <w:pPr>
              <w:pStyle w:val="TableParagraph"/>
              <w:spacing w:line="193" w:lineRule="exact"/>
              <w:ind w:left="30" w:right="1"/>
              <w:jc w:val="center"/>
              <w:rPr>
                <w:sz w:val="20"/>
                <w:szCs w:val="20"/>
              </w:rPr>
            </w:pPr>
            <w:r w:rsidRPr="0086796D">
              <w:rPr>
                <w:sz w:val="20"/>
              </w:rPr>
              <w:t>23</w:t>
            </w:r>
            <w:r w:rsidRPr="0086796D">
              <w:rPr>
                <w:spacing w:val="-2"/>
                <w:sz w:val="20"/>
              </w:rPr>
              <w:t xml:space="preserve"> (74.2%)</w:t>
            </w:r>
          </w:p>
        </w:tc>
        <w:tc>
          <w:tcPr>
            <w:tcW w:w="1250" w:type="pct"/>
          </w:tcPr>
          <w:p w14:paraId="76BFBF26" w14:textId="49C805BB" w:rsidR="00CB63F3" w:rsidRPr="0086796D" w:rsidRDefault="00CB63F3" w:rsidP="00CB63F3">
            <w:pPr>
              <w:pStyle w:val="TableParagraph"/>
              <w:spacing w:line="193" w:lineRule="exact"/>
              <w:ind w:left="30" w:right="1"/>
              <w:jc w:val="center"/>
              <w:rPr>
                <w:sz w:val="20"/>
                <w:szCs w:val="20"/>
              </w:rPr>
            </w:pPr>
            <w:r w:rsidRPr="0086796D">
              <w:rPr>
                <w:sz w:val="20"/>
              </w:rPr>
              <w:t>24</w:t>
            </w:r>
            <w:r w:rsidRPr="0086796D">
              <w:rPr>
                <w:spacing w:val="-2"/>
                <w:sz w:val="20"/>
              </w:rPr>
              <w:t xml:space="preserve"> (80.0%)</w:t>
            </w:r>
          </w:p>
        </w:tc>
      </w:tr>
      <w:tr w:rsidR="00CB63F3" w:rsidRPr="0086796D" w14:paraId="25E53997" w14:textId="3514FD41" w:rsidTr="00CB63F3">
        <w:trPr>
          <w:gridAfter w:val="1"/>
          <w:wAfter w:w="525" w:type="pct"/>
          <w:trHeight w:val="258"/>
        </w:trPr>
        <w:tc>
          <w:tcPr>
            <w:tcW w:w="1975" w:type="pct"/>
          </w:tcPr>
          <w:p w14:paraId="7E794020" w14:textId="77777777" w:rsidR="00CB63F3" w:rsidRPr="0086796D" w:rsidRDefault="00CB63F3" w:rsidP="00CB63F3">
            <w:pPr>
              <w:pStyle w:val="TableParagraph"/>
              <w:spacing w:line="193" w:lineRule="exact"/>
              <w:ind w:left="115"/>
              <w:rPr>
                <w:sz w:val="20"/>
                <w:szCs w:val="20"/>
              </w:rPr>
            </w:pPr>
            <w:r w:rsidRPr="0086796D">
              <w:rPr>
                <w:sz w:val="20"/>
                <w:szCs w:val="20"/>
              </w:rPr>
              <w:t xml:space="preserve"> Drug-related</w:t>
            </w:r>
          </w:p>
        </w:tc>
        <w:tc>
          <w:tcPr>
            <w:tcW w:w="1250" w:type="pct"/>
          </w:tcPr>
          <w:p w14:paraId="0C9E09A8" w14:textId="387F9447" w:rsidR="00CB63F3" w:rsidRPr="0086796D" w:rsidRDefault="00CB63F3" w:rsidP="00CB63F3">
            <w:pPr>
              <w:pStyle w:val="TableParagraph"/>
              <w:spacing w:line="193" w:lineRule="exact"/>
              <w:ind w:left="30" w:right="1"/>
              <w:jc w:val="center"/>
              <w:rPr>
                <w:sz w:val="20"/>
                <w:szCs w:val="20"/>
              </w:rPr>
            </w:pPr>
          </w:p>
        </w:tc>
        <w:tc>
          <w:tcPr>
            <w:tcW w:w="1250" w:type="pct"/>
          </w:tcPr>
          <w:p w14:paraId="0144888C" w14:textId="77777777" w:rsidR="00CB63F3" w:rsidRPr="0086796D" w:rsidRDefault="00CB63F3" w:rsidP="00CB63F3">
            <w:pPr>
              <w:pStyle w:val="TableParagraph"/>
              <w:spacing w:line="193" w:lineRule="exact"/>
              <w:ind w:left="30" w:right="1"/>
              <w:jc w:val="center"/>
              <w:rPr>
                <w:sz w:val="20"/>
                <w:szCs w:val="20"/>
              </w:rPr>
            </w:pPr>
          </w:p>
        </w:tc>
      </w:tr>
      <w:tr w:rsidR="00CB63F3" w:rsidRPr="0086796D" w14:paraId="5420B2B8" w14:textId="77777777" w:rsidTr="00CB63F3">
        <w:trPr>
          <w:trHeight w:val="258"/>
        </w:trPr>
        <w:tc>
          <w:tcPr>
            <w:tcW w:w="1975" w:type="pct"/>
          </w:tcPr>
          <w:p w14:paraId="65DF1B3D" w14:textId="77777777" w:rsidR="00CB63F3" w:rsidRPr="0086796D" w:rsidRDefault="00CB63F3" w:rsidP="00CB63F3">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3B24D4A4" w14:textId="7C551F89" w:rsidR="00CB63F3" w:rsidRPr="0086796D" w:rsidRDefault="00CB63F3" w:rsidP="00CB63F3">
            <w:pPr>
              <w:pStyle w:val="TableParagraph"/>
              <w:spacing w:line="193" w:lineRule="exact"/>
              <w:ind w:left="30" w:right="1"/>
              <w:jc w:val="center"/>
              <w:rPr>
                <w:sz w:val="20"/>
                <w:szCs w:val="20"/>
              </w:rPr>
            </w:pPr>
            <w:r w:rsidRPr="0086796D">
              <w:rPr>
                <w:spacing w:val="-5"/>
                <w:sz w:val="20"/>
              </w:rPr>
              <w:t>15 (48.38%)</w:t>
            </w:r>
          </w:p>
        </w:tc>
        <w:tc>
          <w:tcPr>
            <w:tcW w:w="1250" w:type="pct"/>
          </w:tcPr>
          <w:p w14:paraId="07B3B826" w14:textId="36A571A2" w:rsidR="00CB63F3" w:rsidRPr="0086796D" w:rsidRDefault="00CB63F3" w:rsidP="00CB63F3">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5"/>
                <w:sz w:val="20"/>
              </w:rPr>
              <w:t>19 (63.33%)</w:t>
            </w:r>
          </w:p>
        </w:tc>
        <w:tc>
          <w:tcPr>
            <w:tcW w:w="525" w:type="pct"/>
          </w:tcPr>
          <w:p w14:paraId="0EFE7D7C" w14:textId="3D3725D9" w:rsidR="00CB63F3" w:rsidRPr="0086796D" w:rsidRDefault="00CB63F3" w:rsidP="00CB63F3">
            <w:pPr>
              <w:spacing w:line="259" w:lineRule="auto"/>
              <w:rPr>
                <w:rFonts w:ascii="Times New Roman" w:eastAsia="Times New Roman" w:hAnsi="Times New Roman" w:cs="Times New Roman"/>
                <w:color w:val="auto"/>
                <w:sz w:val="20"/>
                <w:szCs w:val="20"/>
                <w:lang w:val="en-US" w:eastAsia="en-US"/>
              </w:rPr>
            </w:pPr>
          </w:p>
        </w:tc>
      </w:tr>
      <w:tr w:rsidR="00CB63F3" w:rsidRPr="0086796D" w14:paraId="53B86676" w14:textId="14AC3F3B" w:rsidTr="00CB63F3">
        <w:trPr>
          <w:gridAfter w:val="1"/>
          <w:wAfter w:w="525" w:type="pct"/>
          <w:trHeight w:val="258"/>
        </w:trPr>
        <w:tc>
          <w:tcPr>
            <w:tcW w:w="1975" w:type="pct"/>
          </w:tcPr>
          <w:p w14:paraId="05753149" w14:textId="77777777" w:rsidR="00CB63F3" w:rsidRPr="0086796D" w:rsidRDefault="00CB63F3" w:rsidP="00CB63F3">
            <w:pPr>
              <w:pStyle w:val="TableParagraph"/>
              <w:spacing w:line="193" w:lineRule="exact"/>
              <w:ind w:left="115"/>
              <w:rPr>
                <w:sz w:val="20"/>
                <w:szCs w:val="20"/>
              </w:rPr>
            </w:pPr>
            <w:r w:rsidRPr="0086796D">
              <w:rPr>
                <w:sz w:val="20"/>
                <w:szCs w:val="20"/>
              </w:rPr>
              <w:t xml:space="preserve"> Drug-related</w:t>
            </w:r>
          </w:p>
        </w:tc>
        <w:tc>
          <w:tcPr>
            <w:tcW w:w="1250" w:type="pct"/>
          </w:tcPr>
          <w:p w14:paraId="7BF07B55" w14:textId="66D5FF17" w:rsidR="00CB63F3" w:rsidRPr="0086796D" w:rsidRDefault="00CB63F3" w:rsidP="00CB63F3">
            <w:pPr>
              <w:pStyle w:val="TableParagraph"/>
              <w:spacing w:line="193" w:lineRule="exact"/>
              <w:ind w:left="30" w:right="1"/>
              <w:jc w:val="center"/>
              <w:rPr>
                <w:sz w:val="20"/>
                <w:szCs w:val="20"/>
              </w:rPr>
            </w:pPr>
          </w:p>
        </w:tc>
        <w:tc>
          <w:tcPr>
            <w:tcW w:w="1250" w:type="pct"/>
          </w:tcPr>
          <w:p w14:paraId="2F028178" w14:textId="77777777" w:rsidR="00CB63F3" w:rsidRPr="0086796D" w:rsidRDefault="00CB63F3" w:rsidP="00CB63F3">
            <w:pPr>
              <w:pStyle w:val="TableParagraph"/>
              <w:spacing w:line="193" w:lineRule="exact"/>
              <w:ind w:left="30" w:right="1"/>
              <w:jc w:val="center"/>
              <w:rPr>
                <w:sz w:val="20"/>
                <w:szCs w:val="20"/>
              </w:rPr>
            </w:pPr>
          </w:p>
        </w:tc>
      </w:tr>
      <w:tr w:rsidR="00CB63F3" w:rsidRPr="0086796D" w14:paraId="272B40CE" w14:textId="0E2D9391" w:rsidTr="00CB63F3">
        <w:trPr>
          <w:gridAfter w:val="1"/>
          <w:wAfter w:w="525" w:type="pct"/>
          <w:trHeight w:val="258"/>
        </w:trPr>
        <w:tc>
          <w:tcPr>
            <w:tcW w:w="1975" w:type="pct"/>
          </w:tcPr>
          <w:p w14:paraId="643F9D00" w14:textId="77777777" w:rsidR="00CB63F3" w:rsidRPr="0086796D" w:rsidRDefault="00CB63F3" w:rsidP="00CB63F3">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7776E48F" w14:textId="7A31985F" w:rsidR="00CB63F3" w:rsidRPr="0086796D" w:rsidRDefault="00CB63F3" w:rsidP="00CB63F3">
            <w:pPr>
              <w:pStyle w:val="TableParagraph"/>
              <w:spacing w:line="240" w:lineRule="auto"/>
              <w:jc w:val="center"/>
              <w:rPr>
                <w:sz w:val="20"/>
                <w:szCs w:val="20"/>
              </w:rPr>
            </w:pPr>
            <w:r w:rsidRPr="0086796D">
              <w:rPr>
                <w:sz w:val="20"/>
              </w:rPr>
              <w:t>18</w:t>
            </w:r>
            <w:r w:rsidRPr="0086796D">
              <w:rPr>
                <w:spacing w:val="-2"/>
                <w:sz w:val="20"/>
              </w:rPr>
              <w:t xml:space="preserve"> (58.1%)</w:t>
            </w:r>
          </w:p>
        </w:tc>
        <w:tc>
          <w:tcPr>
            <w:tcW w:w="1250" w:type="pct"/>
          </w:tcPr>
          <w:p w14:paraId="0582D348" w14:textId="5BAF6BF2" w:rsidR="00CB63F3" w:rsidRPr="0086796D" w:rsidRDefault="00CB63F3" w:rsidP="00CB63F3">
            <w:pPr>
              <w:pStyle w:val="TableParagraph"/>
              <w:spacing w:line="240" w:lineRule="auto"/>
              <w:jc w:val="center"/>
              <w:rPr>
                <w:sz w:val="20"/>
                <w:szCs w:val="20"/>
              </w:rPr>
            </w:pPr>
            <w:r w:rsidRPr="0086796D">
              <w:rPr>
                <w:sz w:val="20"/>
              </w:rPr>
              <w:t>11</w:t>
            </w:r>
            <w:r w:rsidRPr="0086796D">
              <w:rPr>
                <w:spacing w:val="-2"/>
                <w:sz w:val="20"/>
              </w:rPr>
              <w:t xml:space="preserve"> (36.7%)</w:t>
            </w:r>
          </w:p>
        </w:tc>
      </w:tr>
      <w:tr w:rsidR="00CB63F3" w:rsidRPr="0086796D" w14:paraId="72C1C49A" w14:textId="06F02E14" w:rsidTr="00CB63F3">
        <w:trPr>
          <w:gridAfter w:val="1"/>
          <w:wAfter w:w="525" w:type="pct"/>
          <w:trHeight w:val="257"/>
        </w:trPr>
        <w:tc>
          <w:tcPr>
            <w:tcW w:w="1975" w:type="pct"/>
          </w:tcPr>
          <w:p w14:paraId="4161E63E" w14:textId="77777777" w:rsidR="00CB63F3" w:rsidRPr="0086796D" w:rsidRDefault="00CB63F3" w:rsidP="00CB63F3">
            <w:pPr>
              <w:pStyle w:val="TableParagraph"/>
              <w:spacing w:line="193" w:lineRule="exact"/>
              <w:ind w:left="115"/>
              <w:rPr>
                <w:sz w:val="20"/>
                <w:szCs w:val="20"/>
              </w:rPr>
            </w:pPr>
            <w:r w:rsidRPr="0086796D">
              <w:rPr>
                <w:sz w:val="20"/>
                <w:szCs w:val="20"/>
              </w:rPr>
              <w:t>TEAEs</w:t>
            </w:r>
          </w:p>
        </w:tc>
        <w:tc>
          <w:tcPr>
            <w:tcW w:w="1250" w:type="pct"/>
          </w:tcPr>
          <w:p w14:paraId="63CAB655" w14:textId="3AA81329" w:rsidR="00CB63F3" w:rsidRPr="0086796D" w:rsidRDefault="00CB63F3" w:rsidP="00CB63F3">
            <w:pPr>
              <w:pStyle w:val="TableParagraph"/>
              <w:spacing w:line="193" w:lineRule="exact"/>
              <w:ind w:left="30" w:right="4"/>
              <w:jc w:val="center"/>
              <w:rPr>
                <w:sz w:val="20"/>
                <w:szCs w:val="20"/>
              </w:rPr>
            </w:pPr>
          </w:p>
        </w:tc>
        <w:tc>
          <w:tcPr>
            <w:tcW w:w="1250" w:type="pct"/>
          </w:tcPr>
          <w:p w14:paraId="47245C3A" w14:textId="77777777" w:rsidR="00CB63F3" w:rsidRPr="0086796D" w:rsidRDefault="00CB63F3" w:rsidP="00CB63F3">
            <w:pPr>
              <w:pStyle w:val="TableParagraph"/>
              <w:spacing w:line="193" w:lineRule="exact"/>
              <w:ind w:left="30" w:right="4"/>
              <w:jc w:val="center"/>
              <w:rPr>
                <w:sz w:val="20"/>
                <w:szCs w:val="20"/>
              </w:rPr>
            </w:pPr>
          </w:p>
        </w:tc>
      </w:tr>
      <w:tr w:rsidR="00CB63F3" w:rsidRPr="0086796D" w14:paraId="3805ADEC" w14:textId="58F3084B" w:rsidTr="00CB63F3">
        <w:trPr>
          <w:gridAfter w:val="1"/>
          <w:wAfter w:w="525" w:type="pct"/>
          <w:trHeight w:val="257"/>
        </w:trPr>
        <w:tc>
          <w:tcPr>
            <w:tcW w:w="1975" w:type="pct"/>
            <w:tcBorders>
              <w:bottom w:val="single" w:sz="4" w:space="0" w:color="auto"/>
            </w:tcBorders>
          </w:tcPr>
          <w:p w14:paraId="0EA02D1A" w14:textId="77777777" w:rsidR="00CB63F3" w:rsidRPr="0086796D" w:rsidRDefault="00CB63F3" w:rsidP="00CB63F3">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31EEFA50" w14:textId="5CF3E4C2" w:rsidR="00CB63F3" w:rsidRPr="0086796D" w:rsidRDefault="00CB63F3" w:rsidP="00CB63F3">
            <w:pPr>
              <w:pStyle w:val="TableParagraph"/>
              <w:spacing w:line="193" w:lineRule="exact"/>
              <w:ind w:left="30" w:right="4" w:hanging="30"/>
              <w:jc w:val="center"/>
              <w:rPr>
                <w:sz w:val="20"/>
                <w:szCs w:val="20"/>
              </w:rPr>
            </w:pPr>
          </w:p>
        </w:tc>
        <w:tc>
          <w:tcPr>
            <w:tcW w:w="1250" w:type="pct"/>
            <w:tcBorders>
              <w:bottom w:val="single" w:sz="4" w:space="0" w:color="auto"/>
            </w:tcBorders>
          </w:tcPr>
          <w:p w14:paraId="7E91FC4F" w14:textId="77777777" w:rsidR="00CB63F3" w:rsidRPr="0086796D" w:rsidRDefault="00CB63F3" w:rsidP="00CB63F3">
            <w:pPr>
              <w:pStyle w:val="TableParagraph"/>
              <w:spacing w:line="193" w:lineRule="exact"/>
              <w:ind w:left="30" w:right="4" w:hanging="30"/>
              <w:jc w:val="center"/>
              <w:rPr>
                <w:sz w:val="20"/>
                <w:szCs w:val="20"/>
              </w:rPr>
            </w:pPr>
          </w:p>
        </w:tc>
      </w:tr>
    </w:tbl>
    <w:p w14:paraId="74D2F066" w14:textId="77777777" w:rsidR="00CB63F3" w:rsidRPr="0086796D" w:rsidRDefault="00CB63F3" w:rsidP="005F263F">
      <w:pPr>
        <w:pStyle w:val="BodyText"/>
        <w:spacing w:before="65"/>
        <w:rPr>
          <w:rFonts w:ascii="Times New Roman" w:hAnsi="Times New Roman" w:cs="Times New Roman"/>
        </w:rPr>
      </w:pPr>
    </w:p>
    <w:p w14:paraId="341D7AD1" w14:textId="77777777" w:rsidR="005F263F" w:rsidRPr="0086796D" w:rsidRDefault="005F263F" w:rsidP="005F263F">
      <w:pPr>
        <w:spacing w:line="259" w:lineRule="auto"/>
        <w:rPr>
          <w:rFonts w:ascii="Times New Roman" w:hAnsi="Times New Roman" w:cs="Times New Roman"/>
          <w:color w:val="auto"/>
          <w:sz w:val="24"/>
          <w:szCs w:val="24"/>
        </w:rPr>
      </w:pPr>
    </w:p>
    <w:p w14:paraId="4B95C0FA" w14:textId="38F3471F" w:rsidR="005F263F" w:rsidRPr="0086796D" w:rsidRDefault="002C19B3" w:rsidP="005F263F">
      <w:pPr>
        <w:pStyle w:val="Heading2"/>
        <w:rPr>
          <w:rFonts w:cs="Times New Roman"/>
          <w:color w:val="auto"/>
        </w:rPr>
      </w:pPr>
      <w:bookmarkStart w:id="224" w:name="_Toc205907781"/>
      <w:r w:rsidRPr="0086796D">
        <w:rPr>
          <w:rFonts w:cs="Times New Roman"/>
          <w:color w:val="auto"/>
        </w:rPr>
        <w:t>Write up of Table 11</w:t>
      </w:r>
      <w:r w:rsidR="005F263F" w:rsidRPr="0086796D">
        <w:rPr>
          <w:rFonts w:cs="Times New Roman"/>
          <w:color w:val="auto"/>
        </w:rPr>
        <w:t>1</w:t>
      </w:r>
      <w:bookmarkEnd w:id="224"/>
    </w:p>
    <w:p w14:paraId="1A7EA222" w14:textId="1C190785" w:rsidR="005F263F" w:rsidRPr="0086796D" w:rsidRDefault="00CB63F3" w:rsidP="00CB63F3">
      <w:pPr>
        <w:jc w:val="both"/>
        <w:rPr>
          <w:rFonts w:ascii="Times New Roman" w:hAnsi="Times New Roman" w:cs="Times New Roman"/>
          <w:sz w:val="24"/>
        </w:rPr>
      </w:pPr>
      <w:r w:rsidRPr="0086796D">
        <w:rPr>
          <w:rFonts w:ascii="Times New Roman" w:hAnsi="Times New Roman" w:cs="Times New Roman"/>
          <w:sz w:val="24"/>
        </w:rPr>
        <w:t>A brief summary of AEs is presented in Table 111.</w:t>
      </w:r>
    </w:p>
    <w:p w14:paraId="071E9F9D" w14:textId="77777777" w:rsidR="005F263F" w:rsidRPr="0086796D" w:rsidRDefault="005F263F" w:rsidP="005F263F">
      <w:pPr>
        <w:rPr>
          <w:rFonts w:ascii="Times New Roman" w:hAnsi="Times New Roman" w:cs="Times New Roman"/>
        </w:rPr>
      </w:pPr>
    </w:p>
    <w:p w14:paraId="3CDDF26C" w14:textId="77777777" w:rsidR="005F263F" w:rsidRPr="0086796D" w:rsidRDefault="005F263F" w:rsidP="005F263F">
      <w:pPr>
        <w:spacing w:line="259" w:lineRule="auto"/>
        <w:rPr>
          <w:rFonts w:ascii="Times New Roman" w:hAnsi="Times New Roman" w:cs="Times New Roman"/>
        </w:rPr>
      </w:pPr>
      <w:r w:rsidRPr="0086796D">
        <w:rPr>
          <w:rFonts w:ascii="Times New Roman" w:hAnsi="Times New Roman" w:cs="Times New Roman"/>
        </w:rPr>
        <w:br w:type="page"/>
      </w:r>
    </w:p>
    <w:p w14:paraId="7D030F4A" w14:textId="6738D88B" w:rsidR="003F2DC0" w:rsidRPr="0086796D" w:rsidRDefault="003F2DC0" w:rsidP="003F2DC0">
      <w:pPr>
        <w:pStyle w:val="Heading1"/>
        <w:spacing w:after="0"/>
        <w:ind w:left="1137" w:hanging="1152"/>
        <w:rPr>
          <w:rFonts w:cs="Times New Roman"/>
        </w:rPr>
      </w:pPr>
      <w:bookmarkStart w:id="225" w:name="_Toc205907782"/>
      <w:r w:rsidRPr="0086796D">
        <w:rPr>
          <w:rFonts w:cs="Times New Roman"/>
        </w:rPr>
        <w:lastRenderedPageBreak/>
        <w:t>Table 112: Overall Summary of Treatment-Emergent AEs –Safety Population</w:t>
      </w:r>
      <w:bookmarkEnd w:id="225"/>
    </w:p>
    <w:p w14:paraId="796E8968" w14:textId="77777777" w:rsidR="003F2DC0" w:rsidRPr="0086796D" w:rsidRDefault="003F2DC0" w:rsidP="003F2DC0">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691220" w:rsidRPr="0086796D" w14:paraId="60786BAD" w14:textId="77777777" w:rsidTr="00691220">
        <w:trPr>
          <w:gridAfter w:val="1"/>
          <w:wAfter w:w="525" w:type="pct"/>
          <w:trHeight w:val="472"/>
        </w:trPr>
        <w:tc>
          <w:tcPr>
            <w:tcW w:w="1975" w:type="pct"/>
            <w:tcBorders>
              <w:top w:val="single" w:sz="4" w:space="0" w:color="auto"/>
              <w:bottom w:val="single" w:sz="4" w:space="0" w:color="000000"/>
            </w:tcBorders>
          </w:tcPr>
          <w:p w14:paraId="1FBA2208" w14:textId="77777777" w:rsidR="00691220" w:rsidRPr="0086796D" w:rsidRDefault="00691220" w:rsidP="00691220">
            <w:pPr>
              <w:pStyle w:val="TableParagraph"/>
              <w:spacing w:line="240" w:lineRule="auto"/>
              <w:rPr>
                <w:sz w:val="20"/>
                <w:szCs w:val="20"/>
              </w:rPr>
            </w:pPr>
          </w:p>
        </w:tc>
        <w:tc>
          <w:tcPr>
            <w:tcW w:w="1250" w:type="pct"/>
            <w:tcBorders>
              <w:top w:val="single" w:sz="4" w:space="0" w:color="auto"/>
            </w:tcBorders>
          </w:tcPr>
          <w:p w14:paraId="46C59A92" w14:textId="77777777" w:rsidR="00691220" w:rsidRPr="0086796D" w:rsidRDefault="00691220" w:rsidP="00691220">
            <w:pPr>
              <w:pStyle w:val="TableParagraph"/>
              <w:spacing w:before="8" w:line="240" w:lineRule="auto"/>
              <w:ind w:left="30" w:right="2"/>
              <w:jc w:val="right"/>
              <w:rPr>
                <w:b/>
                <w:spacing w:val="-11"/>
                <w:sz w:val="18"/>
              </w:rPr>
            </w:pPr>
            <w:r w:rsidRPr="0086796D">
              <w:rPr>
                <w:b/>
                <w:sz w:val="18"/>
              </w:rPr>
              <w:t>IV</w:t>
            </w:r>
            <w:r w:rsidRPr="0086796D">
              <w:rPr>
                <w:b/>
                <w:spacing w:val="-12"/>
                <w:sz w:val="18"/>
              </w:rPr>
              <w:t xml:space="preserve"> </w:t>
            </w:r>
            <w:r w:rsidRPr="0086796D">
              <w:rPr>
                <w:b/>
                <w:sz w:val="18"/>
              </w:rPr>
              <w:t>Anidulafungin</w:t>
            </w:r>
          </w:p>
          <w:p w14:paraId="42B83F1C" w14:textId="60FACDF9" w:rsidR="00691220" w:rsidRPr="0086796D" w:rsidRDefault="00691220" w:rsidP="000D1E07">
            <w:pPr>
              <w:pStyle w:val="TableParagraph"/>
              <w:spacing w:before="8" w:line="240" w:lineRule="auto"/>
              <w:ind w:left="30" w:right="2"/>
              <w:jc w:val="right"/>
              <w:rPr>
                <w:b/>
                <w:sz w:val="20"/>
                <w:szCs w:val="20"/>
              </w:rPr>
            </w:pPr>
            <w:r w:rsidRPr="0086796D">
              <w:rPr>
                <w:b/>
                <w:sz w:val="18"/>
              </w:rPr>
              <w:t xml:space="preserve"> Oral Fluconazole</w:t>
            </w:r>
          </w:p>
        </w:tc>
        <w:tc>
          <w:tcPr>
            <w:tcW w:w="1250" w:type="pct"/>
            <w:tcBorders>
              <w:top w:val="single" w:sz="4" w:space="0" w:color="auto"/>
            </w:tcBorders>
          </w:tcPr>
          <w:p w14:paraId="327CE05C" w14:textId="77777777" w:rsidR="00691220" w:rsidRPr="0086796D" w:rsidRDefault="00691220" w:rsidP="00691220">
            <w:pPr>
              <w:pStyle w:val="TableParagraph"/>
              <w:spacing w:before="8" w:line="240" w:lineRule="auto"/>
              <w:ind w:left="30" w:right="2"/>
              <w:jc w:val="center"/>
              <w:rPr>
                <w:b/>
                <w:sz w:val="18"/>
              </w:rPr>
            </w:pPr>
            <w:r w:rsidRPr="0086796D">
              <w:rPr>
                <w:b/>
                <w:sz w:val="18"/>
              </w:rPr>
              <w:t xml:space="preserve">    IV</w:t>
            </w:r>
            <w:r w:rsidRPr="0086796D">
              <w:rPr>
                <w:b/>
                <w:spacing w:val="-12"/>
                <w:sz w:val="18"/>
              </w:rPr>
              <w:t xml:space="preserve"> </w:t>
            </w:r>
            <w:r w:rsidRPr="0086796D">
              <w:rPr>
                <w:b/>
                <w:sz w:val="18"/>
              </w:rPr>
              <w:t>Fluconazole</w:t>
            </w:r>
          </w:p>
          <w:p w14:paraId="3159E379" w14:textId="02A35ADD" w:rsidR="00691220" w:rsidRPr="0086796D" w:rsidRDefault="00691220" w:rsidP="000D1E07">
            <w:pPr>
              <w:pStyle w:val="TableParagraph"/>
              <w:spacing w:before="8" w:line="240" w:lineRule="auto"/>
              <w:ind w:left="30" w:right="2"/>
              <w:jc w:val="center"/>
              <w:rPr>
                <w:b/>
                <w:spacing w:val="-2"/>
                <w:sz w:val="20"/>
                <w:szCs w:val="20"/>
              </w:rPr>
            </w:pPr>
            <w:r w:rsidRPr="0086796D">
              <w:rPr>
                <w:b/>
                <w:sz w:val="18"/>
              </w:rPr>
              <w:t xml:space="preserve"> Oral</w:t>
            </w:r>
            <w:r w:rsidRPr="0086796D">
              <w:rPr>
                <w:b/>
                <w:spacing w:val="-12"/>
                <w:sz w:val="18"/>
              </w:rPr>
              <w:t xml:space="preserve"> </w:t>
            </w:r>
            <w:r w:rsidRPr="0086796D">
              <w:rPr>
                <w:b/>
                <w:sz w:val="18"/>
              </w:rPr>
              <w:t>Fluconazole</w:t>
            </w:r>
          </w:p>
        </w:tc>
      </w:tr>
      <w:tr w:rsidR="00691220" w:rsidRPr="0086796D" w14:paraId="42AA2F31" w14:textId="77777777" w:rsidTr="00691220">
        <w:trPr>
          <w:gridAfter w:val="1"/>
          <w:wAfter w:w="525" w:type="pct"/>
          <w:trHeight w:val="255"/>
        </w:trPr>
        <w:tc>
          <w:tcPr>
            <w:tcW w:w="1975" w:type="pct"/>
            <w:tcBorders>
              <w:top w:val="single" w:sz="4" w:space="0" w:color="000000"/>
            </w:tcBorders>
          </w:tcPr>
          <w:p w14:paraId="06C7BA12" w14:textId="77777777" w:rsidR="00691220" w:rsidRPr="0086796D" w:rsidRDefault="00691220" w:rsidP="006912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3739FF6F" w14:textId="1B3C6BF7" w:rsidR="00691220" w:rsidRPr="0086796D" w:rsidRDefault="00691220" w:rsidP="00691220">
            <w:pPr>
              <w:pStyle w:val="TableParagraph"/>
              <w:spacing w:line="191" w:lineRule="exact"/>
              <w:ind w:left="30" w:right="1"/>
              <w:jc w:val="center"/>
              <w:rPr>
                <w:sz w:val="20"/>
                <w:szCs w:val="20"/>
              </w:rPr>
            </w:pPr>
            <w:r w:rsidRPr="0086796D">
              <w:rPr>
                <w:sz w:val="20"/>
                <w:szCs w:val="20"/>
              </w:rPr>
              <w:t>9</w:t>
            </w:r>
          </w:p>
        </w:tc>
        <w:tc>
          <w:tcPr>
            <w:tcW w:w="1250" w:type="pct"/>
            <w:tcBorders>
              <w:top w:val="single" w:sz="4" w:space="0" w:color="000000"/>
            </w:tcBorders>
          </w:tcPr>
          <w:p w14:paraId="47091652" w14:textId="6A1DD0BE" w:rsidR="00691220" w:rsidRPr="0086796D" w:rsidRDefault="00691220" w:rsidP="00691220">
            <w:pPr>
              <w:pStyle w:val="TableParagraph"/>
              <w:spacing w:line="191" w:lineRule="exact"/>
              <w:ind w:left="30" w:right="1"/>
              <w:jc w:val="center"/>
              <w:rPr>
                <w:sz w:val="20"/>
                <w:szCs w:val="20"/>
              </w:rPr>
            </w:pPr>
            <w:r w:rsidRPr="0086796D">
              <w:rPr>
                <w:sz w:val="20"/>
                <w:szCs w:val="20"/>
              </w:rPr>
              <w:t>8</w:t>
            </w:r>
          </w:p>
        </w:tc>
      </w:tr>
      <w:tr w:rsidR="00691220" w:rsidRPr="0086796D" w14:paraId="4D19D000" w14:textId="77777777" w:rsidTr="00691220">
        <w:trPr>
          <w:gridAfter w:val="1"/>
          <w:wAfter w:w="525" w:type="pct"/>
          <w:trHeight w:val="258"/>
        </w:trPr>
        <w:tc>
          <w:tcPr>
            <w:tcW w:w="1975" w:type="pct"/>
          </w:tcPr>
          <w:p w14:paraId="15E137C1" w14:textId="77777777" w:rsidR="00691220" w:rsidRPr="0086796D" w:rsidRDefault="00691220" w:rsidP="006912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7C24AF7E" w14:textId="638BEE6F" w:rsidR="00691220" w:rsidRPr="0086796D" w:rsidRDefault="00691220" w:rsidP="00691220">
            <w:pPr>
              <w:pStyle w:val="TableParagraph"/>
              <w:spacing w:line="193" w:lineRule="exact"/>
              <w:ind w:left="30" w:right="5"/>
              <w:jc w:val="center"/>
              <w:rPr>
                <w:sz w:val="20"/>
                <w:szCs w:val="20"/>
              </w:rPr>
            </w:pPr>
            <w:r w:rsidRPr="0086796D">
              <w:rPr>
                <w:sz w:val="20"/>
                <w:szCs w:val="20"/>
              </w:rPr>
              <w:t>7</w:t>
            </w:r>
          </w:p>
        </w:tc>
        <w:tc>
          <w:tcPr>
            <w:tcW w:w="1250" w:type="pct"/>
          </w:tcPr>
          <w:p w14:paraId="266D6073" w14:textId="6127D4B1" w:rsidR="00691220" w:rsidRPr="0086796D" w:rsidRDefault="00691220" w:rsidP="00691220">
            <w:pPr>
              <w:pStyle w:val="TableParagraph"/>
              <w:spacing w:line="193" w:lineRule="exact"/>
              <w:ind w:left="30" w:right="5"/>
              <w:jc w:val="center"/>
              <w:rPr>
                <w:sz w:val="20"/>
                <w:szCs w:val="20"/>
              </w:rPr>
            </w:pPr>
            <w:r w:rsidRPr="0086796D">
              <w:rPr>
                <w:sz w:val="20"/>
                <w:szCs w:val="20"/>
              </w:rPr>
              <w:t>6</w:t>
            </w:r>
          </w:p>
        </w:tc>
      </w:tr>
      <w:tr w:rsidR="00691220" w:rsidRPr="0086796D" w14:paraId="57B4F353" w14:textId="77777777" w:rsidTr="00691220">
        <w:trPr>
          <w:gridAfter w:val="1"/>
          <w:wAfter w:w="525" w:type="pct"/>
          <w:trHeight w:val="258"/>
        </w:trPr>
        <w:tc>
          <w:tcPr>
            <w:tcW w:w="1975" w:type="pct"/>
          </w:tcPr>
          <w:p w14:paraId="724D80FD" w14:textId="77777777" w:rsidR="00691220" w:rsidRPr="0086796D" w:rsidRDefault="00691220" w:rsidP="00691220">
            <w:pPr>
              <w:pStyle w:val="TableParagraph"/>
              <w:spacing w:line="193" w:lineRule="exact"/>
              <w:ind w:left="115"/>
              <w:rPr>
                <w:sz w:val="20"/>
                <w:szCs w:val="20"/>
              </w:rPr>
            </w:pPr>
            <w:r w:rsidRPr="0086796D">
              <w:rPr>
                <w:sz w:val="20"/>
                <w:szCs w:val="20"/>
              </w:rPr>
              <w:t xml:space="preserve"> Drug-related</w:t>
            </w:r>
          </w:p>
        </w:tc>
        <w:tc>
          <w:tcPr>
            <w:tcW w:w="1250" w:type="pct"/>
          </w:tcPr>
          <w:p w14:paraId="225A66D1" w14:textId="48482B60" w:rsidR="00691220" w:rsidRPr="0086796D" w:rsidRDefault="00AD37F2" w:rsidP="00691220">
            <w:pPr>
              <w:pStyle w:val="TableParagraph"/>
              <w:spacing w:line="193" w:lineRule="exact"/>
              <w:ind w:left="30" w:right="5"/>
              <w:jc w:val="center"/>
              <w:rPr>
                <w:sz w:val="20"/>
                <w:szCs w:val="20"/>
              </w:rPr>
            </w:pPr>
            <w:r w:rsidRPr="0086796D">
              <w:rPr>
                <w:sz w:val="20"/>
                <w:szCs w:val="20"/>
              </w:rPr>
              <w:t>0</w:t>
            </w:r>
          </w:p>
        </w:tc>
        <w:tc>
          <w:tcPr>
            <w:tcW w:w="1250" w:type="pct"/>
          </w:tcPr>
          <w:p w14:paraId="012731FA" w14:textId="687FCC4C" w:rsidR="00691220" w:rsidRPr="0086796D" w:rsidRDefault="00AD37F2" w:rsidP="00691220">
            <w:pPr>
              <w:pStyle w:val="TableParagraph"/>
              <w:spacing w:line="193" w:lineRule="exact"/>
              <w:ind w:left="30" w:right="5"/>
              <w:jc w:val="center"/>
              <w:rPr>
                <w:sz w:val="20"/>
                <w:szCs w:val="20"/>
              </w:rPr>
            </w:pPr>
            <w:r w:rsidRPr="0086796D">
              <w:rPr>
                <w:sz w:val="20"/>
                <w:szCs w:val="20"/>
              </w:rPr>
              <w:t>0</w:t>
            </w:r>
          </w:p>
        </w:tc>
      </w:tr>
      <w:tr w:rsidR="00691220" w:rsidRPr="0086796D" w14:paraId="42DA7A76" w14:textId="77777777" w:rsidTr="00691220">
        <w:trPr>
          <w:gridAfter w:val="1"/>
          <w:wAfter w:w="525" w:type="pct"/>
          <w:trHeight w:val="258"/>
        </w:trPr>
        <w:tc>
          <w:tcPr>
            <w:tcW w:w="1975" w:type="pct"/>
          </w:tcPr>
          <w:p w14:paraId="53E79723" w14:textId="77777777" w:rsidR="00691220" w:rsidRPr="0086796D" w:rsidRDefault="00691220" w:rsidP="006912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769DF2CD" w14:textId="5BD7A5BB" w:rsidR="00691220" w:rsidRPr="0086796D" w:rsidRDefault="00691220" w:rsidP="00691220">
            <w:pPr>
              <w:pStyle w:val="TableParagraph"/>
              <w:spacing w:line="193" w:lineRule="exact"/>
              <w:ind w:left="30" w:right="1"/>
              <w:jc w:val="center"/>
              <w:rPr>
                <w:sz w:val="20"/>
                <w:szCs w:val="20"/>
              </w:rPr>
            </w:pPr>
            <w:r w:rsidRPr="0086796D">
              <w:rPr>
                <w:sz w:val="20"/>
                <w:szCs w:val="20"/>
              </w:rPr>
              <w:t>1</w:t>
            </w:r>
          </w:p>
        </w:tc>
        <w:tc>
          <w:tcPr>
            <w:tcW w:w="1250" w:type="pct"/>
          </w:tcPr>
          <w:p w14:paraId="2478A18E" w14:textId="3100CC12" w:rsidR="00691220" w:rsidRPr="0086796D" w:rsidRDefault="00691220" w:rsidP="00691220">
            <w:pPr>
              <w:pStyle w:val="TableParagraph"/>
              <w:spacing w:line="193" w:lineRule="exact"/>
              <w:ind w:left="30" w:right="1"/>
              <w:jc w:val="center"/>
              <w:rPr>
                <w:sz w:val="20"/>
                <w:szCs w:val="20"/>
              </w:rPr>
            </w:pPr>
            <w:r w:rsidRPr="0086796D">
              <w:rPr>
                <w:sz w:val="20"/>
                <w:szCs w:val="20"/>
              </w:rPr>
              <w:t>0</w:t>
            </w:r>
          </w:p>
        </w:tc>
      </w:tr>
      <w:tr w:rsidR="00691220" w:rsidRPr="0086796D" w14:paraId="7919AF91" w14:textId="77777777" w:rsidTr="00691220">
        <w:trPr>
          <w:gridAfter w:val="1"/>
          <w:wAfter w:w="525" w:type="pct"/>
          <w:trHeight w:val="258"/>
        </w:trPr>
        <w:tc>
          <w:tcPr>
            <w:tcW w:w="1975" w:type="pct"/>
          </w:tcPr>
          <w:p w14:paraId="5298CB58" w14:textId="77777777" w:rsidR="00691220" w:rsidRPr="0086796D" w:rsidRDefault="00691220" w:rsidP="00691220">
            <w:pPr>
              <w:pStyle w:val="TableParagraph"/>
              <w:spacing w:line="193" w:lineRule="exact"/>
              <w:ind w:left="115"/>
              <w:rPr>
                <w:sz w:val="20"/>
                <w:szCs w:val="20"/>
              </w:rPr>
            </w:pPr>
            <w:r w:rsidRPr="0086796D">
              <w:rPr>
                <w:sz w:val="20"/>
                <w:szCs w:val="20"/>
              </w:rPr>
              <w:t xml:space="preserve"> Drug-related</w:t>
            </w:r>
          </w:p>
        </w:tc>
        <w:tc>
          <w:tcPr>
            <w:tcW w:w="1250" w:type="pct"/>
          </w:tcPr>
          <w:p w14:paraId="4ABDDDF0" w14:textId="317A17D1" w:rsidR="00691220" w:rsidRPr="0086796D" w:rsidRDefault="00AD37F2" w:rsidP="00691220">
            <w:pPr>
              <w:pStyle w:val="TableParagraph"/>
              <w:spacing w:line="193" w:lineRule="exact"/>
              <w:ind w:left="30" w:right="1"/>
              <w:jc w:val="center"/>
              <w:rPr>
                <w:sz w:val="20"/>
                <w:szCs w:val="20"/>
              </w:rPr>
            </w:pPr>
            <w:r w:rsidRPr="0086796D">
              <w:rPr>
                <w:sz w:val="20"/>
                <w:szCs w:val="20"/>
              </w:rPr>
              <w:t>0</w:t>
            </w:r>
          </w:p>
        </w:tc>
        <w:tc>
          <w:tcPr>
            <w:tcW w:w="1250" w:type="pct"/>
          </w:tcPr>
          <w:p w14:paraId="70F81A66" w14:textId="34D75418" w:rsidR="00691220" w:rsidRPr="0086796D" w:rsidRDefault="00AD37F2" w:rsidP="00691220">
            <w:pPr>
              <w:pStyle w:val="TableParagraph"/>
              <w:spacing w:line="193" w:lineRule="exact"/>
              <w:ind w:left="30" w:right="1"/>
              <w:jc w:val="center"/>
              <w:rPr>
                <w:sz w:val="20"/>
                <w:szCs w:val="20"/>
              </w:rPr>
            </w:pPr>
            <w:r w:rsidRPr="0086796D">
              <w:rPr>
                <w:sz w:val="20"/>
                <w:szCs w:val="20"/>
              </w:rPr>
              <w:t>0</w:t>
            </w:r>
          </w:p>
        </w:tc>
      </w:tr>
      <w:tr w:rsidR="00691220" w:rsidRPr="0086796D" w14:paraId="542B2B46" w14:textId="77777777" w:rsidTr="00691220">
        <w:trPr>
          <w:trHeight w:val="258"/>
        </w:trPr>
        <w:tc>
          <w:tcPr>
            <w:tcW w:w="1975" w:type="pct"/>
          </w:tcPr>
          <w:p w14:paraId="697138E5" w14:textId="77777777" w:rsidR="00691220" w:rsidRPr="0086796D" w:rsidRDefault="00691220" w:rsidP="006912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37A0A6B2" w14:textId="3085BB65" w:rsidR="00691220" w:rsidRPr="0086796D" w:rsidRDefault="00691220" w:rsidP="00691220">
            <w:pPr>
              <w:pStyle w:val="TableParagraph"/>
              <w:spacing w:line="193" w:lineRule="exact"/>
              <w:ind w:left="30" w:right="1"/>
              <w:jc w:val="center"/>
              <w:rPr>
                <w:sz w:val="20"/>
                <w:szCs w:val="20"/>
              </w:rPr>
            </w:pPr>
            <w:r w:rsidRPr="0086796D">
              <w:rPr>
                <w:sz w:val="20"/>
                <w:szCs w:val="20"/>
              </w:rPr>
              <w:t>2</w:t>
            </w:r>
          </w:p>
        </w:tc>
        <w:tc>
          <w:tcPr>
            <w:tcW w:w="1250" w:type="pct"/>
          </w:tcPr>
          <w:p w14:paraId="2927DE05" w14:textId="1A9B6B4A" w:rsidR="00691220" w:rsidRPr="0086796D" w:rsidRDefault="00691220" w:rsidP="00691220">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525" w:type="pct"/>
          </w:tcPr>
          <w:p w14:paraId="797D3A1C" w14:textId="77777777" w:rsidR="00691220" w:rsidRPr="0086796D" w:rsidRDefault="00691220" w:rsidP="00691220">
            <w:pPr>
              <w:spacing w:line="259" w:lineRule="auto"/>
              <w:rPr>
                <w:rFonts w:ascii="Times New Roman" w:eastAsia="Times New Roman" w:hAnsi="Times New Roman" w:cs="Times New Roman"/>
                <w:color w:val="auto"/>
                <w:sz w:val="20"/>
                <w:szCs w:val="20"/>
                <w:lang w:val="en-US" w:eastAsia="en-US"/>
              </w:rPr>
            </w:pPr>
          </w:p>
        </w:tc>
      </w:tr>
      <w:tr w:rsidR="00691220" w:rsidRPr="0086796D" w14:paraId="4FAFEC89" w14:textId="77777777" w:rsidTr="00691220">
        <w:trPr>
          <w:gridAfter w:val="1"/>
          <w:wAfter w:w="525" w:type="pct"/>
          <w:trHeight w:val="258"/>
        </w:trPr>
        <w:tc>
          <w:tcPr>
            <w:tcW w:w="1975" w:type="pct"/>
          </w:tcPr>
          <w:p w14:paraId="1727F3E0" w14:textId="77777777" w:rsidR="00691220" w:rsidRPr="0086796D" w:rsidRDefault="00691220" w:rsidP="00691220">
            <w:pPr>
              <w:pStyle w:val="TableParagraph"/>
              <w:spacing w:line="193" w:lineRule="exact"/>
              <w:ind w:left="115"/>
              <w:rPr>
                <w:sz w:val="20"/>
                <w:szCs w:val="20"/>
              </w:rPr>
            </w:pPr>
            <w:r w:rsidRPr="0086796D">
              <w:rPr>
                <w:sz w:val="20"/>
                <w:szCs w:val="20"/>
              </w:rPr>
              <w:t xml:space="preserve"> Drug-related</w:t>
            </w:r>
          </w:p>
        </w:tc>
        <w:tc>
          <w:tcPr>
            <w:tcW w:w="1250" w:type="pct"/>
          </w:tcPr>
          <w:p w14:paraId="72C38AE0" w14:textId="53F78C1B" w:rsidR="00691220" w:rsidRPr="0086796D" w:rsidRDefault="00AD37F2" w:rsidP="00691220">
            <w:pPr>
              <w:pStyle w:val="TableParagraph"/>
              <w:spacing w:line="193" w:lineRule="exact"/>
              <w:ind w:left="30" w:right="1"/>
              <w:jc w:val="center"/>
              <w:rPr>
                <w:sz w:val="20"/>
                <w:szCs w:val="20"/>
              </w:rPr>
            </w:pPr>
            <w:r w:rsidRPr="0086796D">
              <w:rPr>
                <w:sz w:val="20"/>
                <w:szCs w:val="20"/>
              </w:rPr>
              <w:t>0</w:t>
            </w:r>
          </w:p>
        </w:tc>
        <w:tc>
          <w:tcPr>
            <w:tcW w:w="1250" w:type="pct"/>
          </w:tcPr>
          <w:p w14:paraId="52B39D8C" w14:textId="7E820CC0" w:rsidR="00691220" w:rsidRPr="0086796D" w:rsidRDefault="00AD37F2" w:rsidP="00691220">
            <w:pPr>
              <w:pStyle w:val="TableParagraph"/>
              <w:spacing w:line="193" w:lineRule="exact"/>
              <w:ind w:left="30" w:right="1"/>
              <w:jc w:val="center"/>
              <w:rPr>
                <w:sz w:val="20"/>
                <w:szCs w:val="20"/>
              </w:rPr>
            </w:pPr>
            <w:r w:rsidRPr="0086796D">
              <w:rPr>
                <w:sz w:val="20"/>
                <w:szCs w:val="20"/>
              </w:rPr>
              <w:t>0</w:t>
            </w:r>
          </w:p>
        </w:tc>
      </w:tr>
      <w:tr w:rsidR="00691220" w:rsidRPr="0086796D" w14:paraId="6961E60B" w14:textId="77777777" w:rsidTr="00691220">
        <w:trPr>
          <w:gridAfter w:val="1"/>
          <w:wAfter w:w="525" w:type="pct"/>
          <w:trHeight w:val="258"/>
        </w:trPr>
        <w:tc>
          <w:tcPr>
            <w:tcW w:w="1975" w:type="pct"/>
          </w:tcPr>
          <w:p w14:paraId="2B121418" w14:textId="77777777" w:rsidR="00691220" w:rsidRPr="0086796D" w:rsidRDefault="00691220" w:rsidP="006912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6F99ABC4" w14:textId="502A9F20" w:rsidR="00691220" w:rsidRPr="0086796D" w:rsidRDefault="00691220" w:rsidP="00691220">
            <w:pPr>
              <w:pStyle w:val="TableParagraph"/>
              <w:spacing w:line="240" w:lineRule="auto"/>
              <w:jc w:val="center"/>
              <w:rPr>
                <w:sz w:val="20"/>
                <w:szCs w:val="20"/>
              </w:rPr>
            </w:pPr>
            <w:r w:rsidRPr="0086796D">
              <w:rPr>
                <w:sz w:val="20"/>
                <w:szCs w:val="20"/>
              </w:rPr>
              <w:t>1</w:t>
            </w:r>
          </w:p>
        </w:tc>
        <w:tc>
          <w:tcPr>
            <w:tcW w:w="1250" w:type="pct"/>
          </w:tcPr>
          <w:p w14:paraId="755F703E" w14:textId="297DFFB4" w:rsidR="00691220" w:rsidRPr="0086796D" w:rsidRDefault="00691220" w:rsidP="00691220">
            <w:pPr>
              <w:pStyle w:val="TableParagraph"/>
              <w:spacing w:line="240" w:lineRule="auto"/>
              <w:jc w:val="center"/>
              <w:rPr>
                <w:sz w:val="20"/>
                <w:szCs w:val="20"/>
              </w:rPr>
            </w:pPr>
            <w:r w:rsidRPr="0086796D">
              <w:rPr>
                <w:sz w:val="20"/>
                <w:szCs w:val="20"/>
              </w:rPr>
              <w:t>0</w:t>
            </w:r>
          </w:p>
        </w:tc>
      </w:tr>
      <w:tr w:rsidR="00691220" w:rsidRPr="0086796D" w14:paraId="175CB4A7" w14:textId="77777777" w:rsidTr="00691220">
        <w:trPr>
          <w:gridAfter w:val="1"/>
          <w:wAfter w:w="525" w:type="pct"/>
          <w:trHeight w:val="257"/>
        </w:trPr>
        <w:tc>
          <w:tcPr>
            <w:tcW w:w="1975" w:type="pct"/>
          </w:tcPr>
          <w:p w14:paraId="6BC32702" w14:textId="77777777" w:rsidR="00691220" w:rsidRPr="0086796D" w:rsidRDefault="00691220" w:rsidP="00691220">
            <w:pPr>
              <w:pStyle w:val="TableParagraph"/>
              <w:spacing w:line="193" w:lineRule="exact"/>
              <w:ind w:left="115"/>
              <w:rPr>
                <w:sz w:val="20"/>
                <w:szCs w:val="20"/>
              </w:rPr>
            </w:pPr>
            <w:r w:rsidRPr="0086796D">
              <w:rPr>
                <w:sz w:val="20"/>
                <w:szCs w:val="20"/>
              </w:rPr>
              <w:t>TEAEs</w:t>
            </w:r>
          </w:p>
        </w:tc>
        <w:tc>
          <w:tcPr>
            <w:tcW w:w="1250" w:type="pct"/>
          </w:tcPr>
          <w:p w14:paraId="38BC70F6" w14:textId="77777777" w:rsidR="00691220" w:rsidRPr="0086796D" w:rsidRDefault="00691220" w:rsidP="00691220">
            <w:pPr>
              <w:pStyle w:val="TableParagraph"/>
              <w:spacing w:line="193" w:lineRule="exact"/>
              <w:ind w:left="30" w:right="4"/>
              <w:jc w:val="center"/>
              <w:rPr>
                <w:sz w:val="20"/>
                <w:szCs w:val="20"/>
              </w:rPr>
            </w:pPr>
          </w:p>
        </w:tc>
        <w:tc>
          <w:tcPr>
            <w:tcW w:w="1250" w:type="pct"/>
          </w:tcPr>
          <w:p w14:paraId="30466350" w14:textId="77777777" w:rsidR="00691220" w:rsidRPr="0086796D" w:rsidRDefault="00691220" w:rsidP="00691220">
            <w:pPr>
              <w:pStyle w:val="TableParagraph"/>
              <w:spacing w:line="193" w:lineRule="exact"/>
              <w:ind w:left="30" w:right="4"/>
              <w:jc w:val="center"/>
              <w:rPr>
                <w:sz w:val="20"/>
                <w:szCs w:val="20"/>
              </w:rPr>
            </w:pPr>
          </w:p>
        </w:tc>
      </w:tr>
      <w:tr w:rsidR="00691220" w:rsidRPr="0086796D" w14:paraId="2894D5F0" w14:textId="77777777" w:rsidTr="00691220">
        <w:trPr>
          <w:gridAfter w:val="1"/>
          <w:wAfter w:w="525" w:type="pct"/>
          <w:trHeight w:val="257"/>
        </w:trPr>
        <w:tc>
          <w:tcPr>
            <w:tcW w:w="1975" w:type="pct"/>
            <w:tcBorders>
              <w:bottom w:val="single" w:sz="4" w:space="0" w:color="auto"/>
            </w:tcBorders>
          </w:tcPr>
          <w:p w14:paraId="5A8B342C" w14:textId="77777777" w:rsidR="00691220" w:rsidRPr="0086796D" w:rsidRDefault="00691220" w:rsidP="00691220">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295D5D18" w14:textId="20C8F729" w:rsidR="00691220" w:rsidRPr="0086796D" w:rsidRDefault="00AD37F2" w:rsidP="00691220">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7DC924C7" w14:textId="0BAB27BC" w:rsidR="00691220" w:rsidRPr="0086796D" w:rsidRDefault="00AD37F2" w:rsidP="00691220">
            <w:pPr>
              <w:pStyle w:val="TableParagraph"/>
              <w:spacing w:line="193" w:lineRule="exact"/>
              <w:ind w:left="30" w:right="4" w:hanging="30"/>
              <w:jc w:val="center"/>
              <w:rPr>
                <w:sz w:val="20"/>
                <w:szCs w:val="20"/>
              </w:rPr>
            </w:pPr>
            <w:r w:rsidRPr="0086796D">
              <w:rPr>
                <w:sz w:val="20"/>
                <w:szCs w:val="20"/>
              </w:rPr>
              <w:t>0</w:t>
            </w:r>
          </w:p>
        </w:tc>
      </w:tr>
    </w:tbl>
    <w:p w14:paraId="209A60FB" w14:textId="77777777" w:rsidR="003F2DC0" w:rsidRPr="0086796D" w:rsidRDefault="003F2DC0" w:rsidP="003F2DC0">
      <w:pPr>
        <w:spacing w:line="259" w:lineRule="auto"/>
        <w:rPr>
          <w:rFonts w:ascii="Times New Roman" w:hAnsi="Times New Roman" w:cs="Times New Roman"/>
          <w:color w:val="auto"/>
          <w:sz w:val="24"/>
          <w:szCs w:val="24"/>
        </w:rPr>
      </w:pPr>
    </w:p>
    <w:p w14:paraId="5D873CF2" w14:textId="77777777" w:rsidR="003F2DC0" w:rsidRPr="0086796D" w:rsidRDefault="003F2DC0" w:rsidP="003F2DC0">
      <w:pPr>
        <w:spacing w:line="259" w:lineRule="auto"/>
        <w:rPr>
          <w:rFonts w:ascii="Times New Roman" w:hAnsi="Times New Roman" w:cs="Times New Roman"/>
          <w:color w:val="auto"/>
          <w:sz w:val="24"/>
          <w:szCs w:val="24"/>
        </w:rPr>
      </w:pPr>
    </w:p>
    <w:p w14:paraId="2839FFDC" w14:textId="77777777" w:rsidR="003F2DC0" w:rsidRPr="0086796D" w:rsidRDefault="003F2DC0" w:rsidP="003F2DC0">
      <w:pPr>
        <w:spacing w:line="259" w:lineRule="auto"/>
        <w:rPr>
          <w:rFonts w:ascii="Times New Roman" w:hAnsi="Times New Roman" w:cs="Times New Roman"/>
          <w:color w:val="auto"/>
          <w:sz w:val="24"/>
          <w:szCs w:val="24"/>
        </w:rPr>
      </w:pPr>
    </w:p>
    <w:p w14:paraId="54195CA2" w14:textId="44D7ED64" w:rsidR="003F2DC0" w:rsidRPr="0086796D" w:rsidRDefault="003F2DC0" w:rsidP="003F2DC0">
      <w:pPr>
        <w:pStyle w:val="Heading2"/>
        <w:rPr>
          <w:rFonts w:cs="Times New Roman"/>
          <w:color w:val="auto"/>
        </w:rPr>
      </w:pPr>
      <w:bookmarkStart w:id="226" w:name="_Toc205907783"/>
      <w:r w:rsidRPr="0086796D">
        <w:rPr>
          <w:rFonts w:cs="Times New Roman"/>
          <w:color w:val="auto"/>
        </w:rPr>
        <w:t>Write up of Table 112</w:t>
      </w:r>
      <w:bookmarkEnd w:id="226"/>
    </w:p>
    <w:p w14:paraId="6C039827" w14:textId="77777777" w:rsidR="003F2DC0" w:rsidRPr="0086796D" w:rsidRDefault="003F2DC0" w:rsidP="003F2DC0">
      <w:pPr>
        <w:rPr>
          <w:rFonts w:ascii="Times New Roman" w:hAnsi="Times New Roman" w:cs="Times New Roman"/>
        </w:rPr>
      </w:pPr>
    </w:p>
    <w:p w14:paraId="577DCA84" w14:textId="028811C9" w:rsidR="00691220" w:rsidRPr="0086796D" w:rsidRDefault="00691220" w:rsidP="00691220">
      <w:pPr>
        <w:pStyle w:val="BodyText"/>
        <w:ind w:right="21"/>
        <w:jc w:val="both"/>
        <w:rPr>
          <w:rFonts w:ascii="Times New Roman" w:hAnsi="Times New Roman" w:cs="Times New Roman"/>
          <w:sz w:val="24"/>
        </w:rPr>
      </w:pPr>
      <w:r w:rsidRPr="0086796D">
        <w:rPr>
          <w:rFonts w:ascii="Times New Roman" w:hAnsi="Times New Roman" w:cs="Times New Roman"/>
          <w:color w:val="0000FD"/>
          <w:sz w:val="24"/>
        </w:rPr>
        <w:t>Table</w:t>
      </w:r>
      <w:r w:rsidRPr="0086796D">
        <w:rPr>
          <w:rFonts w:ascii="Times New Roman" w:hAnsi="Times New Roman" w:cs="Times New Roman"/>
          <w:color w:val="0000FD"/>
          <w:spacing w:val="-4"/>
          <w:sz w:val="24"/>
        </w:rPr>
        <w:t xml:space="preserve"> </w:t>
      </w:r>
      <w:r w:rsidRPr="0086796D">
        <w:rPr>
          <w:rFonts w:ascii="Times New Roman" w:hAnsi="Times New Roman" w:cs="Times New Roman"/>
          <w:color w:val="0000FD"/>
          <w:sz w:val="24"/>
        </w:rPr>
        <w:t>11</w:t>
      </w:r>
      <w:r w:rsidRPr="0086796D">
        <w:rPr>
          <w:rFonts w:ascii="Times New Roman" w:hAnsi="Times New Roman" w:cs="Times New Roman"/>
          <w:color w:val="0000FD"/>
          <w:spacing w:val="-2"/>
          <w:sz w:val="24"/>
        </w:rPr>
        <w:t xml:space="preserve">2 </w:t>
      </w:r>
      <w:r w:rsidRPr="0086796D">
        <w:rPr>
          <w:rFonts w:ascii="Times New Roman" w:hAnsi="Times New Roman" w:cs="Times New Roman"/>
          <w:sz w:val="24"/>
        </w:rPr>
        <w:t>presents</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2"/>
          <w:sz w:val="24"/>
        </w:rPr>
        <w:t xml:space="preserve"> </w:t>
      </w:r>
      <w:r w:rsidRPr="0086796D">
        <w:rPr>
          <w:rFonts w:ascii="Times New Roman" w:hAnsi="Times New Roman" w:cs="Times New Roman"/>
          <w:sz w:val="24"/>
        </w:rPr>
        <w:t>adverse</w:t>
      </w:r>
      <w:r w:rsidRPr="0086796D">
        <w:rPr>
          <w:rFonts w:ascii="Times New Roman" w:hAnsi="Times New Roman" w:cs="Times New Roman"/>
          <w:spacing w:val="-2"/>
          <w:sz w:val="24"/>
        </w:rPr>
        <w:t xml:space="preserve"> </w:t>
      </w:r>
      <w:r w:rsidRPr="0086796D">
        <w:rPr>
          <w:rFonts w:ascii="Times New Roman" w:hAnsi="Times New Roman" w:cs="Times New Roman"/>
          <w:sz w:val="24"/>
        </w:rPr>
        <w:t>events</w:t>
      </w:r>
      <w:r w:rsidRPr="0086796D">
        <w:rPr>
          <w:rFonts w:ascii="Times New Roman" w:hAnsi="Times New Roman" w:cs="Times New Roman"/>
          <w:spacing w:val="-3"/>
          <w:sz w:val="24"/>
        </w:rPr>
        <w:t xml:space="preserve"> </w:t>
      </w:r>
      <w:r w:rsidRPr="0086796D">
        <w:rPr>
          <w:rFonts w:ascii="Times New Roman" w:hAnsi="Times New Roman" w:cs="Times New Roman"/>
          <w:sz w:val="24"/>
        </w:rPr>
        <w:t>(TEAEs)</w:t>
      </w:r>
      <w:r w:rsidRPr="0086796D">
        <w:rPr>
          <w:rFonts w:ascii="Times New Roman" w:hAnsi="Times New Roman" w:cs="Times New Roman"/>
          <w:spacing w:val="-3"/>
          <w:sz w:val="24"/>
        </w:rPr>
        <w:t xml:space="preserve"> </w:t>
      </w:r>
      <w:r w:rsidRPr="0086796D">
        <w:rPr>
          <w:rFonts w:ascii="Times New Roman" w:hAnsi="Times New Roman" w:cs="Times New Roman"/>
          <w:sz w:val="24"/>
        </w:rPr>
        <w:t>regardless</w:t>
      </w:r>
      <w:r w:rsidRPr="0086796D">
        <w:rPr>
          <w:rFonts w:ascii="Times New Roman" w:hAnsi="Times New Roman" w:cs="Times New Roman"/>
          <w:spacing w:val="-3"/>
          <w:sz w:val="24"/>
        </w:rPr>
        <w:t xml:space="preserve"> </w:t>
      </w:r>
      <w:r w:rsidRPr="0086796D">
        <w:rPr>
          <w:rFonts w:ascii="Times New Roman" w:hAnsi="Times New Roman" w:cs="Times New Roman"/>
          <w:sz w:val="24"/>
        </w:rPr>
        <w:t>of causality.</w:t>
      </w:r>
      <w:r w:rsidRPr="0086796D">
        <w:rPr>
          <w:rFonts w:ascii="Times New Roman" w:hAnsi="Times New Roman" w:cs="Times New Roman"/>
          <w:spacing w:val="80"/>
          <w:sz w:val="24"/>
        </w:rPr>
        <w:t xml:space="preserve"> </w:t>
      </w:r>
      <w:r w:rsidRPr="0086796D">
        <w:rPr>
          <w:rFonts w:ascii="Times New Roman" w:hAnsi="Times New Roman" w:cs="Times New Roman"/>
          <w:sz w:val="24"/>
        </w:rPr>
        <w:t>TEAEs were experienced by 7/9 (77.8%) subjects in the anidulafungin arm and 6/8 (75.0%) subjects in the fluconazole arm.</w:t>
      </w:r>
      <w:r w:rsidRPr="0086796D">
        <w:rPr>
          <w:rFonts w:ascii="Times New Roman" w:hAnsi="Times New Roman" w:cs="Times New Roman"/>
          <w:spacing w:val="40"/>
          <w:sz w:val="24"/>
        </w:rPr>
        <w:t xml:space="preserve"> </w:t>
      </w:r>
      <w:r w:rsidRPr="0086796D">
        <w:rPr>
          <w:rFonts w:ascii="Times New Roman" w:hAnsi="Times New Roman" w:cs="Times New Roman"/>
          <w:sz w:val="24"/>
        </w:rPr>
        <w:t>In the anidulafungin arm, 2 subjects were reported</w:t>
      </w:r>
      <w:r w:rsidRPr="0086796D">
        <w:rPr>
          <w:rFonts w:ascii="Times New Roman" w:hAnsi="Times New Roman" w:cs="Times New Roman"/>
          <w:spacing w:val="-3"/>
          <w:sz w:val="24"/>
        </w:rPr>
        <w:t xml:space="preserve"> </w:t>
      </w:r>
      <w:r w:rsidRPr="0086796D">
        <w:rPr>
          <w:rFonts w:ascii="Times New Roman" w:hAnsi="Times New Roman" w:cs="Times New Roman"/>
          <w:sz w:val="24"/>
        </w:rPr>
        <w:t>with</w:t>
      </w:r>
      <w:r w:rsidRPr="0086796D">
        <w:rPr>
          <w:rFonts w:ascii="Times New Roman" w:hAnsi="Times New Roman" w:cs="Times New Roman"/>
          <w:spacing w:val="-3"/>
          <w:sz w:val="24"/>
        </w:rPr>
        <w:t xml:space="preserve"> </w:t>
      </w:r>
      <w:r w:rsidRPr="0086796D">
        <w:rPr>
          <w:rFonts w:ascii="Times New Roman" w:hAnsi="Times New Roman" w:cs="Times New Roman"/>
          <w:sz w:val="24"/>
        </w:rPr>
        <w:t>serious</w:t>
      </w:r>
      <w:r w:rsidRPr="0086796D">
        <w:rPr>
          <w:rFonts w:ascii="Times New Roman" w:hAnsi="Times New Roman" w:cs="Times New Roman"/>
          <w:spacing w:val="-4"/>
          <w:sz w:val="24"/>
        </w:rPr>
        <w:t xml:space="preserve"> </w:t>
      </w:r>
      <w:r w:rsidRPr="0086796D">
        <w:rPr>
          <w:rFonts w:ascii="Times New Roman" w:hAnsi="Times New Roman" w:cs="Times New Roman"/>
          <w:sz w:val="24"/>
        </w:rPr>
        <w:t>adverse</w:t>
      </w:r>
      <w:r w:rsidRPr="0086796D">
        <w:rPr>
          <w:rFonts w:ascii="Times New Roman" w:hAnsi="Times New Roman" w:cs="Times New Roman"/>
          <w:spacing w:val="-3"/>
          <w:sz w:val="24"/>
        </w:rPr>
        <w:t xml:space="preserve"> </w:t>
      </w:r>
      <w:r w:rsidRPr="0086796D">
        <w:rPr>
          <w:rFonts w:ascii="Times New Roman" w:hAnsi="Times New Roman" w:cs="Times New Roman"/>
          <w:sz w:val="24"/>
        </w:rPr>
        <w:t>events</w:t>
      </w:r>
      <w:r w:rsidRPr="0086796D">
        <w:rPr>
          <w:rFonts w:ascii="Times New Roman" w:hAnsi="Times New Roman" w:cs="Times New Roman"/>
          <w:spacing w:val="-4"/>
          <w:sz w:val="24"/>
        </w:rPr>
        <w:t xml:space="preserve"> </w:t>
      </w:r>
      <w:r w:rsidRPr="0086796D">
        <w:rPr>
          <w:rFonts w:ascii="Times New Roman" w:hAnsi="Times New Roman" w:cs="Times New Roman"/>
          <w:sz w:val="24"/>
        </w:rPr>
        <w:t>(SAEs).</w:t>
      </w:r>
      <w:r w:rsidRPr="0086796D">
        <w:rPr>
          <w:rFonts w:ascii="Times New Roman" w:hAnsi="Times New Roman" w:cs="Times New Roman"/>
          <w:spacing w:val="40"/>
          <w:sz w:val="24"/>
        </w:rPr>
        <w:t xml:space="preserve"> </w:t>
      </w:r>
      <w:r w:rsidRPr="0086796D">
        <w:rPr>
          <w:rFonts w:ascii="Times New Roman" w:hAnsi="Times New Roman" w:cs="Times New Roman"/>
          <w:sz w:val="24"/>
        </w:rPr>
        <w:t>One</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w:t>
      </w:r>
      <w:r w:rsidRPr="0086796D">
        <w:rPr>
          <w:rFonts w:ascii="Times New Roman" w:hAnsi="Times New Roman" w:cs="Times New Roman"/>
          <w:spacing w:val="-2"/>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4"/>
          <w:sz w:val="24"/>
        </w:rPr>
        <w:t xml:space="preserve"> </w:t>
      </w:r>
      <w:r w:rsidRPr="0086796D">
        <w:rPr>
          <w:rFonts w:ascii="Times New Roman" w:hAnsi="Times New Roman" w:cs="Times New Roman"/>
          <w:sz w:val="24"/>
        </w:rPr>
        <w:t>a</w:t>
      </w:r>
      <w:r w:rsidRPr="0086796D">
        <w:rPr>
          <w:rFonts w:ascii="Times New Roman" w:hAnsi="Times New Roman" w:cs="Times New Roman"/>
          <w:spacing w:val="-4"/>
          <w:sz w:val="24"/>
        </w:rPr>
        <w:t xml:space="preserve"> </w:t>
      </w:r>
      <w:r w:rsidRPr="0086796D">
        <w:rPr>
          <w:rFonts w:ascii="Times New Roman" w:hAnsi="Times New Roman" w:cs="Times New Roman"/>
          <w:sz w:val="24"/>
        </w:rPr>
        <w:t>fatal</w:t>
      </w:r>
      <w:r w:rsidRPr="0086796D">
        <w:rPr>
          <w:rFonts w:ascii="Times New Roman" w:hAnsi="Times New Roman" w:cs="Times New Roman"/>
          <w:spacing w:val="-3"/>
          <w:sz w:val="24"/>
        </w:rPr>
        <w:t xml:space="preserve"> </w:t>
      </w:r>
      <w:r w:rsidRPr="0086796D">
        <w:rPr>
          <w:rFonts w:ascii="Times New Roman" w:hAnsi="Times New Roman" w:cs="Times New Roman"/>
          <w:sz w:val="24"/>
        </w:rPr>
        <w:t>SAE</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disease progression, after the subject had withdrawn from the study.</w:t>
      </w:r>
      <w:r w:rsidRPr="0086796D">
        <w:rPr>
          <w:rFonts w:ascii="Times New Roman" w:hAnsi="Times New Roman" w:cs="Times New Roman"/>
          <w:spacing w:val="40"/>
          <w:sz w:val="24"/>
        </w:rPr>
        <w:t xml:space="preserve"> </w:t>
      </w:r>
      <w:r w:rsidRPr="0086796D">
        <w:rPr>
          <w:rFonts w:ascii="Times New Roman" w:hAnsi="Times New Roman" w:cs="Times New Roman"/>
          <w:sz w:val="24"/>
        </w:rPr>
        <w:t>No SAEs or severe AEs were reported in the fluconazole arm.</w:t>
      </w:r>
    </w:p>
    <w:p w14:paraId="60F1002F" w14:textId="77777777" w:rsidR="003F2DC0" w:rsidRPr="0086796D" w:rsidRDefault="003F2DC0" w:rsidP="003F2DC0">
      <w:pPr>
        <w:rPr>
          <w:rFonts w:ascii="Times New Roman" w:hAnsi="Times New Roman" w:cs="Times New Roman"/>
        </w:rPr>
      </w:pPr>
    </w:p>
    <w:p w14:paraId="18A0FA32" w14:textId="77777777" w:rsidR="003F2DC0" w:rsidRPr="0086796D" w:rsidRDefault="003F2DC0" w:rsidP="003F2DC0">
      <w:pPr>
        <w:rPr>
          <w:rFonts w:ascii="Times New Roman" w:hAnsi="Times New Roman" w:cs="Times New Roman"/>
        </w:rPr>
      </w:pPr>
    </w:p>
    <w:p w14:paraId="72AB11F3"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747D4208" w14:textId="4E911D2B" w:rsidR="003F2DC0" w:rsidRPr="0086796D" w:rsidRDefault="003F2DC0" w:rsidP="003F2DC0">
      <w:pPr>
        <w:pStyle w:val="Heading1"/>
        <w:spacing w:after="0"/>
        <w:ind w:left="1137" w:hanging="1152"/>
        <w:rPr>
          <w:rFonts w:cs="Times New Roman"/>
        </w:rPr>
      </w:pPr>
      <w:bookmarkStart w:id="227" w:name="_Toc205907784"/>
      <w:r w:rsidRPr="0086796D">
        <w:rPr>
          <w:rFonts w:cs="Times New Roman"/>
        </w:rPr>
        <w:lastRenderedPageBreak/>
        <w:t>Table 113: Overall Summary of Treatment-Emergent AEs –Safety Population</w:t>
      </w:r>
      <w:bookmarkEnd w:id="227"/>
    </w:p>
    <w:p w14:paraId="045B1E34" w14:textId="77777777" w:rsidR="003F2DC0" w:rsidRPr="0086796D" w:rsidRDefault="003F2DC0" w:rsidP="003F2DC0">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4695"/>
        <w:gridCol w:w="2968"/>
        <w:gridCol w:w="1245"/>
      </w:tblGrid>
      <w:tr w:rsidR="00752678" w:rsidRPr="0086796D" w14:paraId="32012E4A" w14:textId="77777777" w:rsidTr="00752678">
        <w:trPr>
          <w:gridAfter w:val="1"/>
          <w:wAfter w:w="700" w:type="pct"/>
          <w:trHeight w:val="480"/>
        </w:trPr>
        <w:tc>
          <w:tcPr>
            <w:tcW w:w="2635" w:type="pct"/>
            <w:tcBorders>
              <w:top w:val="single" w:sz="4" w:space="0" w:color="auto"/>
              <w:bottom w:val="single" w:sz="4" w:space="0" w:color="000000"/>
            </w:tcBorders>
          </w:tcPr>
          <w:p w14:paraId="0235DDCA" w14:textId="77777777" w:rsidR="00752678" w:rsidRPr="0086796D" w:rsidRDefault="00752678" w:rsidP="00795FBC">
            <w:pPr>
              <w:pStyle w:val="TableParagraph"/>
              <w:spacing w:line="240" w:lineRule="auto"/>
              <w:rPr>
                <w:sz w:val="20"/>
                <w:szCs w:val="20"/>
              </w:rPr>
            </w:pPr>
          </w:p>
        </w:tc>
        <w:tc>
          <w:tcPr>
            <w:tcW w:w="1666" w:type="pct"/>
            <w:tcBorders>
              <w:top w:val="single" w:sz="4" w:space="0" w:color="auto"/>
            </w:tcBorders>
          </w:tcPr>
          <w:p w14:paraId="073F7E48" w14:textId="77777777" w:rsidR="00752678" w:rsidRPr="0086796D" w:rsidRDefault="00752678" w:rsidP="00752678">
            <w:pPr>
              <w:pStyle w:val="TableParagraph"/>
              <w:spacing w:line="225" w:lineRule="exact"/>
              <w:ind w:right="417"/>
              <w:jc w:val="center"/>
              <w:rPr>
                <w:b/>
                <w:sz w:val="20"/>
              </w:rPr>
            </w:pPr>
            <w:r w:rsidRPr="0086796D">
              <w:rPr>
                <w:b/>
                <w:sz w:val="20"/>
              </w:rPr>
              <w:t>Macugen</w:t>
            </w:r>
            <w:r w:rsidRPr="0086796D">
              <w:rPr>
                <w:b/>
                <w:spacing w:val="-5"/>
                <w:sz w:val="20"/>
              </w:rPr>
              <w:t xml:space="preserve"> </w:t>
            </w:r>
            <w:r w:rsidRPr="0086796D">
              <w:rPr>
                <w:b/>
                <w:sz w:val="20"/>
              </w:rPr>
              <w:t>0.3</w:t>
            </w:r>
            <w:r w:rsidRPr="0086796D">
              <w:rPr>
                <w:b/>
                <w:spacing w:val="-4"/>
                <w:sz w:val="20"/>
              </w:rPr>
              <w:t xml:space="preserve"> </w:t>
            </w:r>
            <w:r w:rsidRPr="0086796D">
              <w:rPr>
                <w:b/>
                <w:spacing w:val="-5"/>
                <w:sz w:val="20"/>
              </w:rPr>
              <w:t>mg</w:t>
            </w:r>
          </w:p>
          <w:p w14:paraId="3E6F2233" w14:textId="0822F2C0" w:rsidR="00752678" w:rsidRPr="0086796D" w:rsidRDefault="00752678" w:rsidP="00752678">
            <w:pPr>
              <w:pStyle w:val="TableParagraph"/>
              <w:spacing w:before="8" w:line="240" w:lineRule="auto"/>
              <w:ind w:left="30" w:right="2"/>
              <w:jc w:val="center"/>
              <w:rPr>
                <w:b/>
                <w:sz w:val="20"/>
                <w:szCs w:val="20"/>
              </w:rPr>
            </w:pPr>
          </w:p>
        </w:tc>
      </w:tr>
      <w:tr w:rsidR="00752678" w:rsidRPr="0086796D" w14:paraId="134A8426" w14:textId="77777777" w:rsidTr="00752678">
        <w:trPr>
          <w:gridAfter w:val="1"/>
          <w:wAfter w:w="700" w:type="pct"/>
          <w:trHeight w:val="259"/>
        </w:trPr>
        <w:tc>
          <w:tcPr>
            <w:tcW w:w="2635" w:type="pct"/>
            <w:tcBorders>
              <w:top w:val="single" w:sz="4" w:space="0" w:color="000000"/>
            </w:tcBorders>
          </w:tcPr>
          <w:p w14:paraId="72598EBE" w14:textId="77777777" w:rsidR="00752678" w:rsidRPr="0086796D" w:rsidRDefault="00752678" w:rsidP="00795FBC">
            <w:pPr>
              <w:pStyle w:val="TableParagraph"/>
              <w:spacing w:line="191" w:lineRule="exact"/>
              <w:ind w:left="115"/>
              <w:rPr>
                <w:sz w:val="20"/>
                <w:szCs w:val="20"/>
              </w:rPr>
            </w:pPr>
            <w:r w:rsidRPr="0086796D">
              <w:rPr>
                <w:sz w:val="20"/>
                <w:szCs w:val="20"/>
              </w:rPr>
              <w:t>Safety Population</w:t>
            </w:r>
          </w:p>
        </w:tc>
        <w:tc>
          <w:tcPr>
            <w:tcW w:w="1666" w:type="pct"/>
            <w:tcBorders>
              <w:top w:val="single" w:sz="4" w:space="0" w:color="000000"/>
            </w:tcBorders>
          </w:tcPr>
          <w:p w14:paraId="70C60243" w14:textId="25FC18BD" w:rsidR="00752678" w:rsidRPr="0086796D" w:rsidRDefault="00752678" w:rsidP="00752678">
            <w:pPr>
              <w:pStyle w:val="TableParagraph"/>
              <w:spacing w:line="191" w:lineRule="exact"/>
              <w:ind w:left="30" w:right="1"/>
              <w:jc w:val="center"/>
              <w:rPr>
                <w:sz w:val="20"/>
                <w:szCs w:val="20"/>
              </w:rPr>
            </w:pPr>
            <w:r w:rsidRPr="0086796D">
              <w:rPr>
                <w:sz w:val="20"/>
                <w:szCs w:val="20"/>
              </w:rPr>
              <w:t>46</w:t>
            </w:r>
          </w:p>
        </w:tc>
      </w:tr>
      <w:tr w:rsidR="00752678" w:rsidRPr="0086796D" w14:paraId="2A5F7793" w14:textId="77777777" w:rsidTr="00752678">
        <w:trPr>
          <w:gridAfter w:val="1"/>
          <w:wAfter w:w="700" w:type="pct"/>
          <w:trHeight w:val="262"/>
        </w:trPr>
        <w:tc>
          <w:tcPr>
            <w:tcW w:w="2635" w:type="pct"/>
          </w:tcPr>
          <w:p w14:paraId="2CBC5862" w14:textId="77777777" w:rsidR="00752678" w:rsidRPr="0086796D" w:rsidRDefault="00752678" w:rsidP="00795FB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666" w:type="pct"/>
          </w:tcPr>
          <w:p w14:paraId="50977261" w14:textId="6415963F" w:rsidR="00752678" w:rsidRPr="0086796D" w:rsidRDefault="00752678" w:rsidP="00752678">
            <w:pPr>
              <w:pStyle w:val="TableParagraph"/>
              <w:spacing w:line="193" w:lineRule="exact"/>
              <w:ind w:left="30" w:right="5"/>
              <w:jc w:val="center"/>
              <w:rPr>
                <w:sz w:val="20"/>
                <w:szCs w:val="20"/>
              </w:rPr>
            </w:pPr>
            <w:r w:rsidRPr="0086796D">
              <w:rPr>
                <w:sz w:val="20"/>
              </w:rPr>
              <w:t>16</w:t>
            </w:r>
            <w:r w:rsidRPr="0086796D">
              <w:rPr>
                <w:spacing w:val="-1"/>
                <w:sz w:val="20"/>
              </w:rPr>
              <w:t xml:space="preserve"> </w:t>
            </w:r>
            <w:r w:rsidRPr="0086796D">
              <w:rPr>
                <w:spacing w:val="-2"/>
                <w:sz w:val="20"/>
              </w:rPr>
              <w:t>(34.8)</w:t>
            </w:r>
          </w:p>
        </w:tc>
      </w:tr>
      <w:tr w:rsidR="00752678" w:rsidRPr="0086796D" w14:paraId="4C349D3C" w14:textId="77777777" w:rsidTr="00752678">
        <w:trPr>
          <w:gridAfter w:val="1"/>
          <w:wAfter w:w="700" w:type="pct"/>
          <w:trHeight w:val="262"/>
        </w:trPr>
        <w:tc>
          <w:tcPr>
            <w:tcW w:w="2635" w:type="pct"/>
          </w:tcPr>
          <w:p w14:paraId="2B7B120D" w14:textId="77777777" w:rsidR="00752678" w:rsidRPr="0086796D" w:rsidRDefault="00752678" w:rsidP="00795FBC">
            <w:pPr>
              <w:pStyle w:val="TableParagraph"/>
              <w:spacing w:line="193" w:lineRule="exact"/>
              <w:ind w:left="115"/>
              <w:rPr>
                <w:sz w:val="20"/>
                <w:szCs w:val="20"/>
              </w:rPr>
            </w:pPr>
            <w:r w:rsidRPr="0086796D">
              <w:rPr>
                <w:sz w:val="20"/>
                <w:szCs w:val="20"/>
              </w:rPr>
              <w:t xml:space="preserve"> Drug-related</w:t>
            </w:r>
          </w:p>
        </w:tc>
        <w:tc>
          <w:tcPr>
            <w:tcW w:w="1666" w:type="pct"/>
          </w:tcPr>
          <w:p w14:paraId="2B7059C9" w14:textId="787354C0" w:rsidR="00752678" w:rsidRPr="0086796D" w:rsidRDefault="00752678" w:rsidP="00752678">
            <w:pPr>
              <w:pStyle w:val="TableParagraph"/>
              <w:spacing w:line="193" w:lineRule="exact"/>
              <w:ind w:left="30" w:right="5"/>
              <w:jc w:val="center"/>
              <w:rPr>
                <w:sz w:val="20"/>
                <w:szCs w:val="20"/>
              </w:rPr>
            </w:pPr>
            <w:r w:rsidRPr="0086796D">
              <w:rPr>
                <w:sz w:val="20"/>
              </w:rPr>
              <w:t>4</w:t>
            </w:r>
            <w:r w:rsidRPr="0086796D">
              <w:rPr>
                <w:spacing w:val="-1"/>
                <w:sz w:val="20"/>
              </w:rPr>
              <w:t xml:space="preserve"> </w:t>
            </w:r>
            <w:r w:rsidRPr="0086796D">
              <w:rPr>
                <w:spacing w:val="-2"/>
                <w:sz w:val="20"/>
              </w:rPr>
              <w:t>(8.7)</w:t>
            </w:r>
          </w:p>
        </w:tc>
      </w:tr>
      <w:tr w:rsidR="00752678" w:rsidRPr="0086796D" w14:paraId="156CC2F4" w14:textId="77777777" w:rsidTr="00752678">
        <w:trPr>
          <w:gridAfter w:val="1"/>
          <w:wAfter w:w="700" w:type="pct"/>
          <w:trHeight w:val="262"/>
        </w:trPr>
        <w:tc>
          <w:tcPr>
            <w:tcW w:w="2635" w:type="pct"/>
          </w:tcPr>
          <w:p w14:paraId="1980E522" w14:textId="77777777" w:rsidR="00752678" w:rsidRPr="0086796D" w:rsidRDefault="00752678" w:rsidP="00795FB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666" w:type="pct"/>
          </w:tcPr>
          <w:p w14:paraId="00E31722" w14:textId="6582024F" w:rsidR="00752678" w:rsidRPr="0086796D" w:rsidRDefault="00752678" w:rsidP="00752678">
            <w:pPr>
              <w:pStyle w:val="TableParagraph"/>
              <w:spacing w:line="193" w:lineRule="exact"/>
              <w:ind w:left="30" w:right="1"/>
              <w:jc w:val="center"/>
              <w:rPr>
                <w:sz w:val="20"/>
                <w:szCs w:val="20"/>
              </w:rPr>
            </w:pPr>
            <w:r w:rsidRPr="0086796D">
              <w:rPr>
                <w:sz w:val="20"/>
              </w:rPr>
              <w:t>3</w:t>
            </w:r>
            <w:r w:rsidRPr="0086796D">
              <w:rPr>
                <w:spacing w:val="-1"/>
                <w:sz w:val="20"/>
              </w:rPr>
              <w:t xml:space="preserve"> </w:t>
            </w:r>
            <w:r w:rsidRPr="0086796D">
              <w:rPr>
                <w:spacing w:val="-2"/>
                <w:sz w:val="20"/>
              </w:rPr>
              <w:t>(6.5)</w:t>
            </w:r>
          </w:p>
        </w:tc>
      </w:tr>
      <w:tr w:rsidR="00752678" w:rsidRPr="0086796D" w14:paraId="75438649" w14:textId="77777777" w:rsidTr="00752678">
        <w:trPr>
          <w:gridAfter w:val="1"/>
          <w:wAfter w:w="700" w:type="pct"/>
          <w:trHeight w:val="262"/>
        </w:trPr>
        <w:tc>
          <w:tcPr>
            <w:tcW w:w="2635" w:type="pct"/>
          </w:tcPr>
          <w:p w14:paraId="087FCE6B" w14:textId="77777777" w:rsidR="00752678" w:rsidRPr="0086796D" w:rsidRDefault="00752678" w:rsidP="00795FBC">
            <w:pPr>
              <w:pStyle w:val="TableParagraph"/>
              <w:spacing w:line="193" w:lineRule="exact"/>
              <w:ind w:left="115"/>
              <w:rPr>
                <w:sz w:val="20"/>
                <w:szCs w:val="20"/>
              </w:rPr>
            </w:pPr>
            <w:r w:rsidRPr="0086796D">
              <w:rPr>
                <w:sz w:val="20"/>
                <w:szCs w:val="20"/>
              </w:rPr>
              <w:t xml:space="preserve"> Drug-related</w:t>
            </w:r>
          </w:p>
        </w:tc>
        <w:tc>
          <w:tcPr>
            <w:tcW w:w="1666" w:type="pct"/>
          </w:tcPr>
          <w:p w14:paraId="2A1E8A72" w14:textId="049BFCF0" w:rsidR="00752678" w:rsidRPr="0086796D" w:rsidRDefault="00752678" w:rsidP="00752678">
            <w:pPr>
              <w:pStyle w:val="TableParagraph"/>
              <w:spacing w:line="193" w:lineRule="exact"/>
              <w:ind w:left="30" w:right="1"/>
              <w:jc w:val="center"/>
              <w:rPr>
                <w:sz w:val="20"/>
                <w:szCs w:val="20"/>
              </w:rPr>
            </w:pPr>
            <w:r w:rsidRPr="0086796D">
              <w:rPr>
                <w:sz w:val="20"/>
                <w:szCs w:val="20"/>
              </w:rPr>
              <w:t>0</w:t>
            </w:r>
          </w:p>
        </w:tc>
      </w:tr>
      <w:tr w:rsidR="00752678" w:rsidRPr="0086796D" w14:paraId="02C29E36" w14:textId="77777777" w:rsidTr="00752678">
        <w:trPr>
          <w:trHeight w:val="262"/>
        </w:trPr>
        <w:tc>
          <w:tcPr>
            <w:tcW w:w="2635" w:type="pct"/>
          </w:tcPr>
          <w:p w14:paraId="3A8391FC" w14:textId="77777777" w:rsidR="00752678" w:rsidRPr="0086796D" w:rsidRDefault="00752678" w:rsidP="00795FB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666" w:type="pct"/>
          </w:tcPr>
          <w:p w14:paraId="648446F0" w14:textId="40E55CA5" w:rsidR="00752678" w:rsidRPr="0086796D" w:rsidRDefault="00752678" w:rsidP="00752678">
            <w:pPr>
              <w:pStyle w:val="TableParagraph"/>
              <w:spacing w:line="193" w:lineRule="exact"/>
              <w:ind w:left="30" w:right="1"/>
              <w:jc w:val="center"/>
              <w:rPr>
                <w:sz w:val="20"/>
                <w:szCs w:val="20"/>
              </w:rPr>
            </w:pPr>
            <w:r w:rsidRPr="0086796D">
              <w:rPr>
                <w:sz w:val="20"/>
              </w:rPr>
              <w:t>2</w:t>
            </w:r>
            <w:r w:rsidRPr="0086796D">
              <w:rPr>
                <w:spacing w:val="-1"/>
                <w:sz w:val="20"/>
              </w:rPr>
              <w:t xml:space="preserve"> </w:t>
            </w:r>
            <w:r w:rsidRPr="0086796D">
              <w:rPr>
                <w:spacing w:val="-2"/>
                <w:sz w:val="20"/>
              </w:rPr>
              <w:t>(4.3)</w:t>
            </w:r>
          </w:p>
        </w:tc>
        <w:tc>
          <w:tcPr>
            <w:tcW w:w="700" w:type="pct"/>
          </w:tcPr>
          <w:p w14:paraId="0AD404A3" w14:textId="77777777" w:rsidR="00752678" w:rsidRPr="0086796D" w:rsidRDefault="00752678" w:rsidP="00795FBC">
            <w:pPr>
              <w:spacing w:line="259" w:lineRule="auto"/>
              <w:rPr>
                <w:rFonts w:ascii="Times New Roman" w:eastAsia="Times New Roman" w:hAnsi="Times New Roman" w:cs="Times New Roman"/>
                <w:color w:val="auto"/>
                <w:sz w:val="20"/>
                <w:szCs w:val="20"/>
                <w:lang w:val="en-US" w:eastAsia="en-US"/>
              </w:rPr>
            </w:pPr>
          </w:p>
        </w:tc>
      </w:tr>
      <w:tr w:rsidR="00752678" w:rsidRPr="0086796D" w14:paraId="7EE31A3A" w14:textId="77777777" w:rsidTr="00752678">
        <w:trPr>
          <w:gridAfter w:val="1"/>
          <w:wAfter w:w="700" w:type="pct"/>
          <w:trHeight w:val="262"/>
        </w:trPr>
        <w:tc>
          <w:tcPr>
            <w:tcW w:w="2635" w:type="pct"/>
          </w:tcPr>
          <w:p w14:paraId="7F3C2B8B" w14:textId="77777777" w:rsidR="00752678" w:rsidRPr="0086796D" w:rsidRDefault="00752678" w:rsidP="00795FBC">
            <w:pPr>
              <w:pStyle w:val="TableParagraph"/>
              <w:spacing w:line="193" w:lineRule="exact"/>
              <w:ind w:left="115"/>
              <w:rPr>
                <w:sz w:val="20"/>
                <w:szCs w:val="20"/>
              </w:rPr>
            </w:pPr>
            <w:r w:rsidRPr="0086796D">
              <w:rPr>
                <w:sz w:val="20"/>
                <w:szCs w:val="20"/>
              </w:rPr>
              <w:t xml:space="preserve"> Drug-related</w:t>
            </w:r>
          </w:p>
        </w:tc>
        <w:tc>
          <w:tcPr>
            <w:tcW w:w="1666" w:type="pct"/>
          </w:tcPr>
          <w:p w14:paraId="425F80F7" w14:textId="270563C5" w:rsidR="00752678" w:rsidRPr="0086796D" w:rsidRDefault="00752678" w:rsidP="00752678">
            <w:pPr>
              <w:pStyle w:val="TableParagraph"/>
              <w:spacing w:line="193" w:lineRule="exact"/>
              <w:ind w:left="30" w:right="1"/>
              <w:jc w:val="center"/>
              <w:rPr>
                <w:sz w:val="20"/>
                <w:szCs w:val="20"/>
              </w:rPr>
            </w:pPr>
            <w:r w:rsidRPr="0086796D">
              <w:rPr>
                <w:sz w:val="20"/>
                <w:szCs w:val="20"/>
              </w:rPr>
              <w:t>0</w:t>
            </w:r>
          </w:p>
        </w:tc>
      </w:tr>
      <w:tr w:rsidR="00752678" w:rsidRPr="0086796D" w14:paraId="17CD8924" w14:textId="77777777" w:rsidTr="00752678">
        <w:trPr>
          <w:gridAfter w:val="1"/>
          <w:wAfter w:w="700" w:type="pct"/>
          <w:trHeight w:val="262"/>
        </w:trPr>
        <w:tc>
          <w:tcPr>
            <w:tcW w:w="2635" w:type="pct"/>
          </w:tcPr>
          <w:p w14:paraId="6972304F" w14:textId="77777777" w:rsidR="00752678" w:rsidRPr="0086796D" w:rsidRDefault="00752678" w:rsidP="00795FB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666" w:type="pct"/>
          </w:tcPr>
          <w:p w14:paraId="5CB42FAC" w14:textId="2253E750" w:rsidR="00752678" w:rsidRPr="0086796D" w:rsidRDefault="00752678" w:rsidP="00752678">
            <w:pPr>
              <w:pStyle w:val="TableParagraph"/>
              <w:spacing w:line="240" w:lineRule="auto"/>
              <w:jc w:val="center"/>
              <w:rPr>
                <w:sz w:val="20"/>
                <w:szCs w:val="20"/>
              </w:rPr>
            </w:pPr>
            <w:r w:rsidRPr="0086796D">
              <w:rPr>
                <w:sz w:val="20"/>
              </w:rPr>
              <w:t>2</w:t>
            </w:r>
            <w:r w:rsidRPr="0086796D">
              <w:rPr>
                <w:spacing w:val="-1"/>
                <w:sz w:val="20"/>
              </w:rPr>
              <w:t xml:space="preserve"> </w:t>
            </w:r>
            <w:r w:rsidRPr="0086796D">
              <w:rPr>
                <w:spacing w:val="-2"/>
                <w:sz w:val="20"/>
              </w:rPr>
              <w:t>(4.3)</w:t>
            </w:r>
          </w:p>
        </w:tc>
      </w:tr>
      <w:tr w:rsidR="00752678" w:rsidRPr="0086796D" w14:paraId="11EBF4ED" w14:textId="77777777" w:rsidTr="00752678">
        <w:trPr>
          <w:gridAfter w:val="1"/>
          <w:wAfter w:w="700" w:type="pct"/>
          <w:trHeight w:val="261"/>
        </w:trPr>
        <w:tc>
          <w:tcPr>
            <w:tcW w:w="2635" w:type="pct"/>
          </w:tcPr>
          <w:p w14:paraId="4312F741" w14:textId="77777777" w:rsidR="00752678" w:rsidRPr="0086796D" w:rsidRDefault="00752678" w:rsidP="00795FBC">
            <w:pPr>
              <w:pStyle w:val="TableParagraph"/>
              <w:spacing w:line="193" w:lineRule="exact"/>
              <w:ind w:left="115"/>
              <w:rPr>
                <w:sz w:val="20"/>
                <w:szCs w:val="20"/>
              </w:rPr>
            </w:pPr>
            <w:r w:rsidRPr="0086796D">
              <w:rPr>
                <w:sz w:val="20"/>
                <w:szCs w:val="20"/>
              </w:rPr>
              <w:t>TEAEs</w:t>
            </w:r>
          </w:p>
        </w:tc>
        <w:tc>
          <w:tcPr>
            <w:tcW w:w="1666" w:type="pct"/>
          </w:tcPr>
          <w:p w14:paraId="49A455E6" w14:textId="77777777" w:rsidR="00752678" w:rsidRPr="0086796D" w:rsidRDefault="00752678" w:rsidP="00752678">
            <w:pPr>
              <w:pStyle w:val="TableParagraph"/>
              <w:spacing w:line="193" w:lineRule="exact"/>
              <w:ind w:left="30" w:right="4"/>
              <w:jc w:val="center"/>
              <w:rPr>
                <w:sz w:val="20"/>
                <w:szCs w:val="20"/>
              </w:rPr>
            </w:pPr>
          </w:p>
        </w:tc>
      </w:tr>
      <w:tr w:rsidR="00752678" w:rsidRPr="0086796D" w14:paraId="43DBDCAE" w14:textId="77777777" w:rsidTr="00752678">
        <w:trPr>
          <w:gridAfter w:val="1"/>
          <w:wAfter w:w="700" w:type="pct"/>
          <w:trHeight w:val="261"/>
        </w:trPr>
        <w:tc>
          <w:tcPr>
            <w:tcW w:w="2635" w:type="pct"/>
            <w:tcBorders>
              <w:bottom w:val="single" w:sz="4" w:space="0" w:color="auto"/>
            </w:tcBorders>
          </w:tcPr>
          <w:p w14:paraId="241FE132" w14:textId="77777777" w:rsidR="00752678" w:rsidRPr="0086796D" w:rsidRDefault="00752678" w:rsidP="00795FBC">
            <w:pPr>
              <w:pStyle w:val="TableParagraph"/>
              <w:spacing w:line="193" w:lineRule="exact"/>
              <w:ind w:left="115"/>
              <w:rPr>
                <w:sz w:val="20"/>
                <w:szCs w:val="20"/>
              </w:rPr>
            </w:pPr>
            <w:r w:rsidRPr="0086796D">
              <w:rPr>
                <w:sz w:val="20"/>
                <w:szCs w:val="20"/>
              </w:rPr>
              <w:t xml:space="preserve"> Drug-related</w:t>
            </w:r>
          </w:p>
        </w:tc>
        <w:tc>
          <w:tcPr>
            <w:tcW w:w="1666" w:type="pct"/>
            <w:tcBorders>
              <w:bottom w:val="single" w:sz="4" w:space="0" w:color="auto"/>
            </w:tcBorders>
          </w:tcPr>
          <w:p w14:paraId="760EFE5F" w14:textId="2CC22BE9" w:rsidR="00752678" w:rsidRPr="0086796D" w:rsidRDefault="00752678" w:rsidP="00752678">
            <w:pPr>
              <w:pStyle w:val="TableParagraph"/>
              <w:spacing w:line="193" w:lineRule="exact"/>
              <w:ind w:left="30" w:right="4" w:hanging="30"/>
              <w:jc w:val="center"/>
              <w:rPr>
                <w:sz w:val="20"/>
                <w:szCs w:val="20"/>
              </w:rPr>
            </w:pPr>
            <w:r w:rsidRPr="0086796D">
              <w:rPr>
                <w:sz w:val="20"/>
              </w:rPr>
              <w:t>1</w:t>
            </w:r>
            <w:r w:rsidRPr="0086796D">
              <w:rPr>
                <w:spacing w:val="-1"/>
                <w:sz w:val="20"/>
              </w:rPr>
              <w:t xml:space="preserve"> </w:t>
            </w:r>
            <w:r w:rsidRPr="0086796D">
              <w:rPr>
                <w:spacing w:val="-2"/>
                <w:sz w:val="20"/>
              </w:rPr>
              <w:t>(2.2)</w:t>
            </w:r>
          </w:p>
        </w:tc>
      </w:tr>
    </w:tbl>
    <w:p w14:paraId="36A25695" w14:textId="77777777" w:rsidR="003F2DC0" w:rsidRPr="0086796D" w:rsidRDefault="003F2DC0" w:rsidP="003F2DC0">
      <w:pPr>
        <w:spacing w:line="259" w:lineRule="auto"/>
        <w:rPr>
          <w:rFonts w:ascii="Times New Roman" w:hAnsi="Times New Roman" w:cs="Times New Roman"/>
          <w:color w:val="auto"/>
          <w:sz w:val="24"/>
          <w:szCs w:val="24"/>
        </w:rPr>
      </w:pPr>
    </w:p>
    <w:p w14:paraId="0CE0539F" w14:textId="77777777" w:rsidR="003F2DC0" w:rsidRPr="0086796D" w:rsidRDefault="003F2DC0" w:rsidP="003F2DC0">
      <w:pPr>
        <w:spacing w:line="259" w:lineRule="auto"/>
        <w:rPr>
          <w:rFonts w:ascii="Times New Roman" w:hAnsi="Times New Roman" w:cs="Times New Roman"/>
          <w:color w:val="auto"/>
          <w:sz w:val="24"/>
          <w:szCs w:val="24"/>
        </w:rPr>
      </w:pPr>
    </w:p>
    <w:p w14:paraId="14F4A4CD" w14:textId="77777777" w:rsidR="003F2DC0" w:rsidRPr="0086796D" w:rsidRDefault="003F2DC0" w:rsidP="003F2DC0">
      <w:pPr>
        <w:spacing w:line="259" w:lineRule="auto"/>
        <w:rPr>
          <w:rFonts w:ascii="Times New Roman" w:hAnsi="Times New Roman" w:cs="Times New Roman"/>
          <w:color w:val="auto"/>
          <w:sz w:val="24"/>
          <w:szCs w:val="24"/>
        </w:rPr>
      </w:pPr>
    </w:p>
    <w:p w14:paraId="0862FC21" w14:textId="2D222495" w:rsidR="003F2DC0" w:rsidRPr="0086796D" w:rsidRDefault="003F2DC0" w:rsidP="003F2DC0">
      <w:pPr>
        <w:pStyle w:val="Heading2"/>
        <w:rPr>
          <w:rFonts w:cs="Times New Roman"/>
          <w:color w:val="auto"/>
        </w:rPr>
      </w:pPr>
      <w:bookmarkStart w:id="228" w:name="_Toc205907785"/>
      <w:r w:rsidRPr="0086796D">
        <w:rPr>
          <w:rFonts w:cs="Times New Roman"/>
          <w:color w:val="auto"/>
        </w:rPr>
        <w:t>Write up of Table 113</w:t>
      </w:r>
      <w:bookmarkEnd w:id="228"/>
    </w:p>
    <w:p w14:paraId="586F458B" w14:textId="77777777" w:rsidR="003F2DC0" w:rsidRPr="0086796D" w:rsidRDefault="003F2DC0" w:rsidP="003F2DC0">
      <w:pPr>
        <w:rPr>
          <w:rFonts w:ascii="Times New Roman" w:hAnsi="Times New Roman" w:cs="Times New Roman"/>
        </w:rPr>
      </w:pPr>
    </w:p>
    <w:p w14:paraId="09271902" w14:textId="3515E466" w:rsidR="003F2DC0" w:rsidRPr="0086796D" w:rsidRDefault="00752678" w:rsidP="00752678">
      <w:pPr>
        <w:rPr>
          <w:rFonts w:ascii="Times New Roman" w:hAnsi="Times New Roman" w:cs="Times New Roman"/>
        </w:rPr>
      </w:pPr>
      <w:r w:rsidRPr="0086796D">
        <w:rPr>
          <w:rFonts w:ascii="Times New Roman" w:hAnsi="Times New Roman" w:cs="Times New Roman"/>
          <w:color w:val="0000FD"/>
          <w:sz w:val="24"/>
        </w:rPr>
        <w:t>Table</w:t>
      </w:r>
      <w:r w:rsidRPr="0086796D">
        <w:rPr>
          <w:rFonts w:ascii="Times New Roman" w:hAnsi="Times New Roman" w:cs="Times New Roman"/>
          <w:color w:val="0000FD"/>
          <w:spacing w:val="-4"/>
          <w:sz w:val="24"/>
        </w:rPr>
        <w:t xml:space="preserve"> </w:t>
      </w:r>
      <w:r w:rsidRPr="0086796D">
        <w:rPr>
          <w:rFonts w:ascii="Times New Roman" w:hAnsi="Times New Roman" w:cs="Times New Roman"/>
          <w:color w:val="0000FD"/>
          <w:sz w:val="24"/>
        </w:rPr>
        <w:t>11</w:t>
      </w:r>
      <w:r w:rsidRPr="0086796D">
        <w:rPr>
          <w:rFonts w:ascii="Times New Roman" w:hAnsi="Times New Roman" w:cs="Times New Roman"/>
          <w:color w:val="0000FD"/>
          <w:spacing w:val="-2"/>
          <w:sz w:val="24"/>
        </w:rPr>
        <w:t xml:space="preserve">3 </w:t>
      </w:r>
      <w:r w:rsidRPr="0086796D">
        <w:rPr>
          <w:rFonts w:ascii="Times New Roman" w:hAnsi="Times New Roman" w:cs="Times New Roman"/>
          <w:sz w:val="24"/>
        </w:rPr>
        <w:t>presents</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2"/>
          <w:sz w:val="24"/>
        </w:rPr>
        <w:t xml:space="preserve"> </w:t>
      </w:r>
      <w:r w:rsidRPr="0086796D">
        <w:rPr>
          <w:rFonts w:ascii="Times New Roman" w:hAnsi="Times New Roman" w:cs="Times New Roman"/>
          <w:sz w:val="24"/>
        </w:rPr>
        <w:t>adverse</w:t>
      </w:r>
      <w:r w:rsidRPr="0086796D">
        <w:rPr>
          <w:rFonts w:ascii="Times New Roman" w:hAnsi="Times New Roman" w:cs="Times New Roman"/>
          <w:spacing w:val="-2"/>
          <w:sz w:val="24"/>
        </w:rPr>
        <w:t xml:space="preserve"> </w:t>
      </w:r>
      <w:r w:rsidRPr="0086796D">
        <w:rPr>
          <w:rFonts w:ascii="Times New Roman" w:hAnsi="Times New Roman" w:cs="Times New Roman"/>
          <w:sz w:val="24"/>
        </w:rPr>
        <w:t>events</w:t>
      </w:r>
      <w:r w:rsidRPr="0086796D">
        <w:rPr>
          <w:rFonts w:ascii="Times New Roman" w:hAnsi="Times New Roman" w:cs="Times New Roman"/>
          <w:spacing w:val="-3"/>
          <w:sz w:val="24"/>
        </w:rPr>
        <w:t xml:space="preserve"> </w:t>
      </w:r>
      <w:r w:rsidRPr="0086796D">
        <w:rPr>
          <w:rFonts w:ascii="Times New Roman" w:hAnsi="Times New Roman" w:cs="Times New Roman"/>
          <w:sz w:val="24"/>
        </w:rPr>
        <w:t>(TEAEs) for Macugen 0.3 mg.</w:t>
      </w:r>
    </w:p>
    <w:p w14:paraId="3BF72144"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08F8939C" w14:textId="77EABD32" w:rsidR="003F2DC0" w:rsidRPr="0086796D" w:rsidRDefault="003F2DC0" w:rsidP="003F2DC0">
      <w:pPr>
        <w:pStyle w:val="Heading1"/>
        <w:spacing w:after="0"/>
        <w:ind w:left="1137" w:hanging="1152"/>
        <w:rPr>
          <w:rFonts w:cs="Times New Roman"/>
        </w:rPr>
      </w:pPr>
      <w:bookmarkStart w:id="229" w:name="_Toc205907786"/>
      <w:r w:rsidRPr="0086796D">
        <w:rPr>
          <w:rFonts w:cs="Times New Roman"/>
        </w:rPr>
        <w:lastRenderedPageBreak/>
        <w:t>Table 114: Overall Summary of Treatment-Emergent AEs –Safety Population</w:t>
      </w:r>
      <w:bookmarkEnd w:id="229"/>
    </w:p>
    <w:p w14:paraId="43436AF7" w14:textId="77777777" w:rsidR="003F2DC0" w:rsidRPr="0086796D" w:rsidRDefault="003F2DC0" w:rsidP="003F2DC0">
      <w:pPr>
        <w:pStyle w:val="BodyText"/>
        <w:spacing w:before="65"/>
        <w:rPr>
          <w:rFonts w:ascii="Times New Roman" w:hAnsi="Times New Roman" w:cs="Times New Roman"/>
        </w:rPr>
      </w:pPr>
    </w:p>
    <w:p w14:paraId="0C6B4E6A" w14:textId="77777777" w:rsidR="003F2DC0" w:rsidRPr="0086796D" w:rsidRDefault="003F2DC0" w:rsidP="003F2DC0">
      <w:pPr>
        <w:spacing w:line="259" w:lineRule="auto"/>
        <w:rPr>
          <w:rFonts w:ascii="Times New Roman" w:hAnsi="Times New Roman" w:cs="Times New Roman"/>
          <w:color w:val="auto"/>
          <w:sz w:val="24"/>
          <w:szCs w:val="24"/>
        </w:rPr>
      </w:pPr>
    </w:p>
    <w:tbl>
      <w:tblPr>
        <w:tblW w:w="368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896"/>
        <w:gridCol w:w="1830"/>
        <w:gridCol w:w="1830"/>
      </w:tblGrid>
      <w:tr w:rsidR="009F101A" w:rsidRPr="0086796D" w14:paraId="24B67BB6" w14:textId="77777777" w:rsidTr="00B35BCD">
        <w:trPr>
          <w:trHeight w:val="472"/>
        </w:trPr>
        <w:tc>
          <w:tcPr>
            <w:tcW w:w="2208" w:type="pct"/>
            <w:tcBorders>
              <w:bottom w:val="single" w:sz="4" w:space="0" w:color="auto"/>
            </w:tcBorders>
          </w:tcPr>
          <w:p w14:paraId="0D672602" w14:textId="77777777" w:rsidR="009F101A" w:rsidRPr="0086796D" w:rsidRDefault="009F101A" w:rsidP="00795FBC">
            <w:pPr>
              <w:pStyle w:val="TableParagraph"/>
              <w:spacing w:line="240" w:lineRule="auto"/>
              <w:rPr>
                <w:sz w:val="20"/>
                <w:szCs w:val="20"/>
              </w:rPr>
            </w:pPr>
          </w:p>
        </w:tc>
        <w:tc>
          <w:tcPr>
            <w:tcW w:w="1396" w:type="pct"/>
            <w:tcBorders>
              <w:bottom w:val="single" w:sz="4" w:space="0" w:color="auto"/>
            </w:tcBorders>
          </w:tcPr>
          <w:p w14:paraId="668A5386" w14:textId="1B155D1D" w:rsidR="009F101A" w:rsidRPr="0086796D" w:rsidRDefault="009F101A" w:rsidP="009F101A">
            <w:pPr>
              <w:pStyle w:val="TableParagraph"/>
              <w:spacing w:before="8" w:line="240" w:lineRule="auto"/>
              <w:ind w:left="30" w:right="2"/>
              <w:jc w:val="right"/>
              <w:rPr>
                <w:b/>
                <w:sz w:val="20"/>
                <w:szCs w:val="20"/>
              </w:rPr>
            </w:pPr>
            <w:r w:rsidRPr="0086796D">
              <w:rPr>
                <w:b/>
                <w:spacing w:val="-2"/>
                <w:sz w:val="20"/>
              </w:rPr>
              <w:t>Eplerenone</w:t>
            </w:r>
            <w:r w:rsidRPr="0086796D">
              <w:rPr>
                <w:b/>
                <w:sz w:val="20"/>
              </w:rPr>
              <w:tab/>
            </w:r>
          </w:p>
        </w:tc>
        <w:tc>
          <w:tcPr>
            <w:tcW w:w="1396" w:type="pct"/>
            <w:tcBorders>
              <w:bottom w:val="single" w:sz="4" w:space="0" w:color="auto"/>
            </w:tcBorders>
          </w:tcPr>
          <w:p w14:paraId="697E1347" w14:textId="020DA2DE" w:rsidR="009F101A" w:rsidRPr="0086796D" w:rsidRDefault="009F101A" w:rsidP="00795FBC">
            <w:pPr>
              <w:pStyle w:val="TableParagraph"/>
              <w:spacing w:before="8" w:line="240" w:lineRule="auto"/>
              <w:ind w:left="30" w:right="2"/>
              <w:jc w:val="center"/>
              <w:rPr>
                <w:b/>
                <w:spacing w:val="-2"/>
                <w:sz w:val="20"/>
                <w:szCs w:val="20"/>
              </w:rPr>
            </w:pPr>
            <w:r w:rsidRPr="0086796D">
              <w:rPr>
                <w:b/>
                <w:spacing w:val="-2"/>
                <w:sz w:val="20"/>
                <w:szCs w:val="20"/>
              </w:rPr>
              <w:t>Placebo</w:t>
            </w:r>
          </w:p>
        </w:tc>
      </w:tr>
      <w:tr w:rsidR="009F101A" w:rsidRPr="0086796D" w14:paraId="0A7CC29C" w14:textId="77777777" w:rsidTr="00B35BCD">
        <w:trPr>
          <w:trHeight w:val="255"/>
        </w:trPr>
        <w:tc>
          <w:tcPr>
            <w:tcW w:w="2208" w:type="pct"/>
            <w:tcBorders>
              <w:top w:val="single" w:sz="4" w:space="0" w:color="auto"/>
              <w:bottom w:val="nil"/>
            </w:tcBorders>
          </w:tcPr>
          <w:p w14:paraId="07B4C4B2" w14:textId="77777777" w:rsidR="009F101A" w:rsidRPr="0086796D" w:rsidRDefault="009F101A" w:rsidP="00795FBC">
            <w:pPr>
              <w:pStyle w:val="TableParagraph"/>
              <w:spacing w:line="191" w:lineRule="exact"/>
              <w:ind w:left="115"/>
              <w:rPr>
                <w:sz w:val="20"/>
                <w:szCs w:val="20"/>
              </w:rPr>
            </w:pPr>
            <w:r w:rsidRPr="0086796D">
              <w:rPr>
                <w:sz w:val="20"/>
                <w:szCs w:val="20"/>
              </w:rPr>
              <w:t>Safety Population</w:t>
            </w:r>
          </w:p>
        </w:tc>
        <w:tc>
          <w:tcPr>
            <w:tcW w:w="1396" w:type="pct"/>
            <w:tcBorders>
              <w:top w:val="single" w:sz="4" w:space="0" w:color="auto"/>
              <w:bottom w:val="nil"/>
            </w:tcBorders>
          </w:tcPr>
          <w:p w14:paraId="3CEA9065" w14:textId="2871D3AC" w:rsidR="009F101A" w:rsidRPr="0086796D" w:rsidRDefault="009F101A" w:rsidP="00795FBC">
            <w:pPr>
              <w:pStyle w:val="TableParagraph"/>
              <w:spacing w:line="191" w:lineRule="exact"/>
              <w:ind w:left="30" w:right="1"/>
              <w:jc w:val="center"/>
              <w:rPr>
                <w:sz w:val="20"/>
                <w:szCs w:val="20"/>
              </w:rPr>
            </w:pPr>
            <w:r w:rsidRPr="0086796D">
              <w:rPr>
                <w:sz w:val="20"/>
                <w:szCs w:val="20"/>
              </w:rPr>
              <w:t>505</w:t>
            </w:r>
          </w:p>
        </w:tc>
        <w:tc>
          <w:tcPr>
            <w:tcW w:w="1396" w:type="pct"/>
            <w:tcBorders>
              <w:top w:val="single" w:sz="4" w:space="0" w:color="auto"/>
              <w:bottom w:val="nil"/>
            </w:tcBorders>
          </w:tcPr>
          <w:p w14:paraId="0DB24138" w14:textId="19576FDF" w:rsidR="009F101A" w:rsidRPr="0086796D" w:rsidRDefault="009F101A" w:rsidP="00795FBC">
            <w:pPr>
              <w:pStyle w:val="TableParagraph"/>
              <w:spacing w:line="191" w:lineRule="exact"/>
              <w:ind w:left="30" w:right="1"/>
              <w:jc w:val="center"/>
              <w:rPr>
                <w:sz w:val="20"/>
                <w:szCs w:val="20"/>
              </w:rPr>
            </w:pPr>
            <w:r w:rsidRPr="0086796D">
              <w:rPr>
                <w:sz w:val="20"/>
                <w:szCs w:val="20"/>
              </w:rPr>
              <w:t>505</w:t>
            </w:r>
          </w:p>
        </w:tc>
      </w:tr>
      <w:tr w:rsidR="009F101A" w:rsidRPr="0086796D" w14:paraId="53C217E8" w14:textId="77777777" w:rsidTr="00B35BCD">
        <w:trPr>
          <w:trHeight w:val="258"/>
        </w:trPr>
        <w:tc>
          <w:tcPr>
            <w:tcW w:w="2208" w:type="pct"/>
            <w:tcBorders>
              <w:top w:val="nil"/>
            </w:tcBorders>
          </w:tcPr>
          <w:p w14:paraId="6F42962A" w14:textId="77777777" w:rsidR="009F101A" w:rsidRPr="0086796D" w:rsidRDefault="009F101A" w:rsidP="009F101A">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396" w:type="pct"/>
            <w:tcBorders>
              <w:top w:val="nil"/>
            </w:tcBorders>
          </w:tcPr>
          <w:p w14:paraId="6887ABA3" w14:textId="4A5561D0" w:rsidR="009F101A" w:rsidRPr="0086796D" w:rsidRDefault="009F101A" w:rsidP="009F101A">
            <w:pPr>
              <w:pStyle w:val="TableParagraph"/>
              <w:spacing w:line="193" w:lineRule="exact"/>
              <w:ind w:left="30" w:right="5"/>
              <w:jc w:val="center"/>
              <w:rPr>
                <w:sz w:val="20"/>
                <w:szCs w:val="20"/>
              </w:rPr>
            </w:pPr>
            <w:r w:rsidRPr="0086796D">
              <w:rPr>
                <w:sz w:val="20"/>
              </w:rPr>
              <w:t>298</w:t>
            </w:r>
            <w:r w:rsidRPr="0086796D">
              <w:rPr>
                <w:spacing w:val="-5"/>
                <w:sz w:val="20"/>
              </w:rPr>
              <w:t xml:space="preserve"> </w:t>
            </w:r>
            <w:r w:rsidRPr="0086796D">
              <w:rPr>
                <w:spacing w:val="-2"/>
                <w:sz w:val="20"/>
              </w:rPr>
              <w:t>(59.0)</w:t>
            </w:r>
          </w:p>
        </w:tc>
        <w:tc>
          <w:tcPr>
            <w:tcW w:w="1396" w:type="pct"/>
            <w:tcBorders>
              <w:top w:val="nil"/>
            </w:tcBorders>
          </w:tcPr>
          <w:p w14:paraId="37D07916" w14:textId="48965668" w:rsidR="009F101A" w:rsidRPr="0086796D" w:rsidRDefault="009F101A" w:rsidP="009F101A">
            <w:pPr>
              <w:pStyle w:val="TableParagraph"/>
              <w:spacing w:line="193" w:lineRule="exact"/>
              <w:ind w:left="30" w:right="5"/>
              <w:jc w:val="center"/>
              <w:rPr>
                <w:sz w:val="20"/>
                <w:szCs w:val="20"/>
              </w:rPr>
            </w:pPr>
            <w:r w:rsidRPr="0086796D">
              <w:rPr>
                <w:sz w:val="20"/>
              </w:rPr>
              <w:t>296</w:t>
            </w:r>
            <w:r w:rsidRPr="0086796D">
              <w:rPr>
                <w:spacing w:val="-3"/>
                <w:sz w:val="20"/>
              </w:rPr>
              <w:t xml:space="preserve"> </w:t>
            </w:r>
            <w:r w:rsidRPr="0086796D">
              <w:rPr>
                <w:spacing w:val="-2"/>
                <w:sz w:val="20"/>
              </w:rPr>
              <w:t>(58.6)</w:t>
            </w:r>
          </w:p>
        </w:tc>
      </w:tr>
      <w:tr w:rsidR="009F101A" w:rsidRPr="0086796D" w14:paraId="55371A33" w14:textId="77777777" w:rsidTr="00B35BCD">
        <w:trPr>
          <w:trHeight w:val="258"/>
        </w:trPr>
        <w:tc>
          <w:tcPr>
            <w:tcW w:w="2208" w:type="pct"/>
          </w:tcPr>
          <w:p w14:paraId="581C1418" w14:textId="77777777" w:rsidR="009F101A" w:rsidRPr="0086796D" w:rsidRDefault="009F101A" w:rsidP="009F101A">
            <w:pPr>
              <w:pStyle w:val="TableParagraph"/>
              <w:spacing w:line="193" w:lineRule="exact"/>
              <w:ind w:left="115"/>
              <w:rPr>
                <w:sz w:val="20"/>
                <w:szCs w:val="20"/>
              </w:rPr>
            </w:pPr>
            <w:r w:rsidRPr="0086796D">
              <w:rPr>
                <w:sz w:val="20"/>
                <w:szCs w:val="20"/>
              </w:rPr>
              <w:t xml:space="preserve"> Drug-related</w:t>
            </w:r>
          </w:p>
        </w:tc>
        <w:tc>
          <w:tcPr>
            <w:tcW w:w="1396" w:type="pct"/>
          </w:tcPr>
          <w:p w14:paraId="483BBD60" w14:textId="7B1A07EA" w:rsidR="009F101A" w:rsidRPr="0086796D" w:rsidRDefault="009F101A" w:rsidP="009F101A">
            <w:pPr>
              <w:pStyle w:val="TableParagraph"/>
              <w:spacing w:line="193" w:lineRule="exact"/>
              <w:ind w:left="30" w:right="5"/>
              <w:jc w:val="center"/>
              <w:rPr>
                <w:sz w:val="20"/>
                <w:szCs w:val="20"/>
              </w:rPr>
            </w:pPr>
            <w:r w:rsidRPr="0086796D">
              <w:rPr>
                <w:sz w:val="20"/>
              </w:rPr>
              <w:t>44</w:t>
            </w:r>
            <w:r w:rsidRPr="0086796D">
              <w:rPr>
                <w:spacing w:val="-1"/>
                <w:sz w:val="20"/>
              </w:rPr>
              <w:t xml:space="preserve"> </w:t>
            </w:r>
            <w:r w:rsidRPr="0086796D">
              <w:rPr>
                <w:spacing w:val="-2"/>
                <w:sz w:val="20"/>
              </w:rPr>
              <w:t>(8.7)</w:t>
            </w:r>
          </w:p>
        </w:tc>
        <w:tc>
          <w:tcPr>
            <w:tcW w:w="1396" w:type="pct"/>
          </w:tcPr>
          <w:p w14:paraId="36DCF1DA" w14:textId="30AE8A61" w:rsidR="009F101A" w:rsidRPr="0086796D" w:rsidRDefault="009F101A" w:rsidP="009F101A">
            <w:pPr>
              <w:pStyle w:val="TableParagraph"/>
              <w:spacing w:line="193" w:lineRule="exact"/>
              <w:ind w:left="30" w:right="5"/>
              <w:jc w:val="center"/>
              <w:rPr>
                <w:sz w:val="20"/>
                <w:szCs w:val="20"/>
              </w:rPr>
            </w:pPr>
            <w:r w:rsidRPr="0086796D">
              <w:rPr>
                <w:sz w:val="20"/>
              </w:rPr>
              <w:t>53</w:t>
            </w:r>
            <w:r w:rsidRPr="0086796D">
              <w:rPr>
                <w:spacing w:val="-3"/>
                <w:sz w:val="20"/>
              </w:rPr>
              <w:t xml:space="preserve"> </w:t>
            </w:r>
            <w:r w:rsidRPr="0086796D">
              <w:rPr>
                <w:spacing w:val="-2"/>
                <w:sz w:val="20"/>
              </w:rPr>
              <w:t>(10.5)</w:t>
            </w:r>
          </w:p>
        </w:tc>
      </w:tr>
      <w:tr w:rsidR="009F101A" w:rsidRPr="0086796D" w14:paraId="4AA75A57" w14:textId="77777777" w:rsidTr="00B35BCD">
        <w:trPr>
          <w:trHeight w:val="258"/>
        </w:trPr>
        <w:tc>
          <w:tcPr>
            <w:tcW w:w="2208" w:type="pct"/>
          </w:tcPr>
          <w:p w14:paraId="3DF506D8" w14:textId="77777777" w:rsidR="009F101A" w:rsidRPr="0086796D" w:rsidRDefault="009F101A" w:rsidP="00795FB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396" w:type="pct"/>
          </w:tcPr>
          <w:p w14:paraId="7C147105" w14:textId="67B25D3F" w:rsidR="009F101A" w:rsidRPr="0086796D" w:rsidRDefault="009F101A" w:rsidP="009F101A">
            <w:pPr>
              <w:pStyle w:val="TableParagraph"/>
              <w:spacing w:line="193" w:lineRule="exact"/>
              <w:ind w:left="30" w:right="1"/>
              <w:jc w:val="center"/>
              <w:rPr>
                <w:sz w:val="20"/>
                <w:szCs w:val="20"/>
              </w:rPr>
            </w:pPr>
            <w:r w:rsidRPr="0086796D">
              <w:rPr>
                <w:sz w:val="20"/>
                <w:szCs w:val="20"/>
              </w:rPr>
              <w:t>100 (19.8)</w:t>
            </w:r>
            <w:r w:rsidRPr="0086796D">
              <w:rPr>
                <w:sz w:val="20"/>
                <w:szCs w:val="20"/>
              </w:rPr>
              <w:tab/>
            </w:r>
          </w:p>
        </w:tc>
        <w:tc>
          <w:tcPr>
            <w:tcW w:w="1396" w:type="pct"/>
          </w:tcPr>
          <w:p w14:paraId="3740C3E1" w14:textId="40B02D34" w:rsidR="009F101A" w:rsidRPr="0086796D" w:rsidRDefault="009F101A" w:rsidP="00795FBC">
            <w:pPr>
              <w:pStyle w:val="TableParagraph"/>
              <w:spacing w:line="193" w:lineRule="exact"/>
              <w:ind w:left="30" w:right="1"/>
              <w:jc w:val="center"/>
              <w:rPr>
                <w:sz w:val="20"/>
                <w:szCs w:val="20"/>
              </w:rPr>
            </w:pPr>
            <w:r w:rsidRPr="0086796D">
              <w:rPr>
                <w:sz w:val="20"/>
                <w:szCs w:val="20"/>
              </w:rPr>
              <w:t>101 (20.0)</w:t>
            </w:r>
          </w:p>
        </w:tc>
      </w:tr>
      <w:tr w:rsidR="009F101A" w:rsidRPr="0086796D" w14:paraId="3F34636B" w14:textId="77777777" w:rsidTr="00B35BCD">
        <w:trPr>
          <w:trHeight w:val="258"/>
        </w:trPr>
        <w:tc>
          <w:tcPr>
            <w:tcW w:w="2208" w:type="pct"/>
          </w:tcPr>
          <w:p w14:paraId="1141A003" w14:textId="77777777" w:rsidR="009F101A" w:rsidRPr="0086796D" w:rsidRDefault="009F101A" w:rsidP="00795FBC">
            <w:pPr>
              <w:pStyle w:val="TableParagraph"/>
              <w:spacing w:line="193" w:lineRule="exact"/>
              <w:ind w:left="115"/>
              <w:rPr>
                <w:sz w:val="20"/>
                <w:szCs w:val="20"/>
              </w:rPr>
            </w:pPr>
            <w:r w:rsidRPr="0086796D">
              <w:rPr>
                <w:sz w:val="20"/>
                <w:szCs w:val="20"/>
              </w:rPr>
              <w:t xml:space="preserve"> Drug-related</w:t>
            </w:r>
          </w:p>
        </w:tc>
        <w:tc>
          <w:tcPr>
            <w:tcW w:w="1396" w:type="pct"/>
          </w:tcPr>
          <w:p w14:paraId="1DA455DA" w14:textId="561AC734" w:rsidR="009F101A" w:rsidRPr="0086796D" w:rsidRDefault="009F101A" w:rsidP="00795FBC">
            <w:pPr>
              <w:pStyle w:val="TableParagraph"/>
              <w:spacing w:line="193" w:lineRule="exact"/>
              <w:ind w:left="30" w:right="1"/>
              <w:jc w:val="center"/>
              <w:rPr>
                <w:sz w:val="20"/>
                <w:szCs w:val="20"/>
              </w:rPr>
            </w:pPr>
            <w:r w:rsidRPr="0086796D">
              <w:rPr>
                <w:sz w:val="20"/>
                <w:szCs w:val="20"/>
              </w:rPr>
              <w:t>0</w:t>
            </w:r>
          </w:p>
        </w:tc>
        <w:tc>
          <w:tcPr>
            <w:tcW w:w="1396" w:type="pct"/>
          </w:tcPr>
          <w:p w14:paraId="447E5FF7" w14:textId="782838DA" w:rsidR="009F101A" w:rsidRPr="0086796D" w:rsidRDefault="009F101A" w:rsidP="00795FBC">
            <w:pPr>
              <w:pStyle w:val="TableParagraph"/>
              <w:spacing w:line="193" w:lineRule="exact"/>
              <w:ind w:left="30" w:right="1"/>
              <w:jc w:val="center"/>
              <w:rPr>
                <w:sz w:val="20"/>
                <w:szCs w:val="20"/>
              </w:rPr>
            </w:pPr>
            <w:r w:rsidRPr="0086796D">
              <w:rPr>
                <w:sz w:val="20"/>
                <w:szCs w:val="20"/>
              </w:rPr>
              <w:t>0</w:t>
            </w:r>
          </w:p>
        </w:tc>
      </w:tr>
      <w:tr w:rsidR="009F101A" w:rsidRPr="0086796D" w14:paraId="4C2E82B0" w14:textId="77777777" w:rsidTr="00B35BCD">
        <w:trPr>
          <w:trHeight w:val="258"/>
        </w:trPr>
        <w:tc>
          <w:tcPr>
            <w:tcW w:w="2208" w:type="pct"/>
          </w:tcPr>
          <w:p w14:paraId="57D6CDCC" w14:textId="77777777" w:rsidR="009F101A" w:rsidRPr="0086796D" w:rsidRDefault="009F101A" w:rsidP="009F101A">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396" w:type="pct"/>
          </w:tcPr>
          <w:p w14:paraId="66A1E15A" w14:textId="25B0C9B8" w:rsidR="009F101A" w:rsidRPr="0086796D" w:rsidRDefault="009F101A" w:rsidP="009F101A">
            <w:pPr>
              <w:pStyle w:val="TableParagraph"/>
              <w:spacing w:line="193" w:lineRule="exact"/>
              <w:ind w:left="30" w:right="1"/>
              <w:jc w:val="center"/>
              <w:rPr>
                <w:sz w:val="20"/>
                <w:szCs w:val="20"/>
              </w:rPr>
            </w:pPr>
            <w:r w:rsidRPr="0086796D">
              <w:rPr>
                <w:sz w:val="20"/>
              </w:rPr>
              <w:t>41</w:t>
            </w:r>
            <w:r w:rsidRPr="0086796D">
              <w:rPr>
                <w:spacing w:val="-1"/>
                <w:sz w:val="20"/>
              </w:rPr>
              <w:t xml:space="preserve"> </w:t>
            </w:r>
            <w:r w:rsidRPr="0086796D">
              <w:rPr>
                <w:spacing w:val="-2"/>
                <w:sz w:val="20"/>
              </w:rPr>
              <w:t>(8.1)</w:t>
            </w:r>
          </w:p>
        </w:tc>
        <w:tc>
          <w:tcPr>
            <w:tcW w:w="1396" w:type="pct"/>
          </w:tcPr>
          <w:p w14:paraId="6B4F1628" w14:textId="0A376D91" w:rsidR="009F101A" w:rsidRPr="0086796D" w:rsidRDefault="009F101A" w:rsidP="009F101A">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44</w:t>
            </w:r>
            <w:r w:rsidRPr="0086796D">
              <w:rPr>
                <w:rFonts w:ascii="Times New Roman" w:hAnsi="Times New Roman" w:cs="Times New Roman"/>
                <w:spacing w:val="-3"/>
                <w:sz w:val="20"/>
              </w:rPr>
              <w:t xml:space="preserve"> </w:t>
            </w:r>
            <w:r w:rsidRPr="0086796D">
              <w:rPr>
                <w:rFonts w:ascii="Times New Roman" w:hAnsi="Times New Roman" w:cs="Times New Roman"/>
                <w:spacing w:val="-2"/>
                <w:sz w:val="20"/>
              </w:rPr>
              <w:t>(8.7)</w:t>
            </w:r>
          </w:p>
        </w:tc>
      </w:tr>
      <w:tr w:rsidR="009F101A" w:rsidRPr="0086796D" w14:paraId="015558AF" w14:textId="77777777" w:rsidTr="00B35BCD">
        <w:trPr>
          <w:trHeight w:val="367"/>
        </w:trPr>
        <w:tc>
          <w:tcPr>
            <w:tcW w:w="2208" w:type="pct"/>
          </w:tcPr>
          <w:p w14:paraId="61E99CB2" w14:textId="21C37B6F" w:rsidR="009F101A" w:rsidRPr="0086796D" w:rsidRDefault="009F101A" w:rsidP="009F101A">
            <w:pPr>
              <w:pStyle w:val="TableParagraph"/>
              <w:spacing w:line="193" w:lineRule="exact"/>
              <w:ind w:left="115"/>
              <w:rPr>
                <w:sz w:val="20"/>
                <w:szCs w:val="20"/>
              </w:rPr>
            </w:pPr>
            <w:r w:rsidRPr="0086796D">
              <w:rPr>
                <w:sz w:val="20"/>
                <w:szCs w:val="20"/>
              </w:rPr>
              <w:t>Drug-related</w:t>
            </w:r>
          </w:p>
        </w:tc>
        <w:tc>
          <w:tcPr>
            <w:tcW w:w="1396" w:type="pct"/>
          </w:tcPr>
          <w:p w14:paraId="5A2D3F2A" w14:textId="68CEAD88" w:rsidR="009F101A" w:rsidRPr="0086796D" w:rsidRDefault="009F101A" w:rsidP="009F101A">
            <w:pPr>
              <w:pStyle w:val="TableParagraph"/>
              <w:spacing w:line="240" w:lineRule="auto"/>
              <w:jc w:val="center"/>
              <w:rPr>
                <w:sz w:val="20"/>
              </w:rPr>
            </w:pPr>
            <w:r w:rsidRPr="0086796D">
              <w:rPr>
                <w:sz w:val="20"/>
              </w:rPr>
              <w:t xml:space="preserve">2 </w:t>
            </w:r>
            <w:r w:rsidRPr="0086796D">
              <w:rPr>
                <w:spacing w:val="-2"/>
                <w:sz w:val="20"/>
              </w:rPr>
              <w:t>(0.4)</w:t>
            </w:r>
          </w:p>
        </w:tc>
        <w:tc>
          <w:tcPr>
            <w:tcW w:w="1396" w:type="pct"/>
          </w:tcPr>
          <w:p w14:paraId="14DD1AAF" w14:textId="5BE4331D" w:rsidR="009F101A" w:rsidRPr="0086796D" w:rsidRDefault="009F101A" w:rsidP="009F101A">
            <w:pPr>
              <w:pStyle w:val="TableParagraph"/>
              <w:spacing w:line="240" w:lineRule="auto"/>
              <w:jc w:val="center"/>
              <w:rPr>
                <w:sz w:val="20"/>
              </w:rPr>
            </w:pPr>
            <w:r w:rsidRPr="0086796D">
              <w:rPr>
                <w:spacing w:val="-10"/>
                <w:sz w:val="20"/>
              </w:rPr>
              <w:t>0</w:t>
            </w:r>
          </w:p>
        </w:tc>
      </w:tr>
      <w:tr w:rsidR="009F101A" w:rsidRPr="0086796D" w14:paraId="130F5D8D" w14:textId="77777777" w:rsidTr="00B35BCD">
        <w:trPr>
          <w:trHeight w:val="650"/>
        </w:trPr>
        <w:tc>
          <w:tcPr>
            <w:tcW w:w="2208" w:type="pct"/>
          </w:tcPr>
          <w:p w14:paraId="64978B57" w14:textId="0C4A8455" w:rsidR="009F101A" w:rsidRPr="0086796D" w:rsidRDefault="009F101A" w:rsidP="009F101A">
            <w:pPr>
              <w:pStyle w:val="TableParagraph"/>
              <w:spacing w:line="193" w:lineRule="exact"/>
              <w:ind w:left="115"/>
              <w:rPr>
                <w:sz w:val="20"/>
                <w:szCs w:val="20"/>
              </w:rPr>
            </w:pPr>
            <w:r w:rsidRPr="0086796D">
              <w:rPr>
                <w:sz w:val="20"/>
                <w:szCs w:val="20"/>
              </w:rPr>
              <w:t xml:space="preserve"> </w:t>
            </w:r>
          </w:p>
          <w:p w14:paraId="24C96A50" w14:textId="77777777" w:rsidR="009F101A" w:rsidRPr="0086796D" w:rsidRDefault="009F101A" w:rsidP="009F101A">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2F587C3F" w14:textId="5E005381" w:rsidR="009F101A" w:rsidRPr="0086796D" w:rsidRDefault="009F101A" w:rsidP="009F101A">
            <w:pPr>
              <w:pStyle w:val="TableParagraph"/>
              <w:spacing w:line="193" w:lineRule="exact"/>
              <w:ind w:left="115"/>
              <w:rPr>
                <w:sz w:val="20"/>
                <w:szCs w:val="20"/>
              </w:rPr>
            </w:pPr>
            <w:r w:rsidRPr="0086796D">
              <w:rPr>
                <w:sz w:val="20"/>
                <w:szCs w:val="20"/>
              </w:rPr>
              <w:t>TEAEs</w:t>
            </w:r>
          </w:p>
        </w:tc>
        <w:tc>
          <w:tcPr>
            <w:tcW w:w="1396" w:type="pct"/>
          </w:tcPr>
          <w:p w14:paraId="70A33C59" w14:textId="56D973C0" w:rsidR="009F101A" w:rsidRPr="0086796D" w:rsidRDefault="009F101A" w:rsidP="009F101A">
            <w:pPr>
              <w:pStyle w:val="TableParagraph"/>
              <w:spacing w:line="240" w:lineRule="auto"/>
              <w:jc w:val="center"/>
              <w:rPr>
                <w:sz w:val="20"/>
                <w:szCs w:val="20"/>
              </w:rPr>
            </w:pPr>
            <w:r w:rsidRPr="0086796D">
              <w:rPr>
                <w:sz w:val="20"/>
              </w:rPr>
              <w:t>5</w:t>
            </w:r>
            <w:r w:rsidRPr="0086796D">
              <w:rPr>
                <w:spacing w:val="-1"/>
                <w:sz w:val="20"/>
              </w:rPr>
              <w:t xml:space="preserve"> </w:t>
            </w:r>
            <w:r w:rsidRPr="0086796D">
              <w:rPr>
                <w:spacing w:val="-2"/>
                <w:sz w:val="20"/>
              </w:rPr>
              <w:t>(1.0)</w:t>
            </w:r>
          </w:p>
        </w:tc>
        <w:tc>
          <w:tcPr>
            <w:tcW w:w="1396" w:type="pct"/>
          </w:tcPr>
          <w:p w14:paraId="414F1CC4" w14:textId="30A667B3" w:rsidR="009F101A" w:rsidRPr="0086796D" w:rsidRDefault="009F101A" w:rsidP="009F101A">
            <w:pPr>
              <w:pStyle w:val="TableParagraph"/>
              <w:spacing w:line="240" w:lineRule="auto"/>
              <w:jc w:val="center"/>
              <w:rPr>
                <w:sz w:val="20"/>
                <w:szCs w:val="20"/>
              </w:rPr>
            </w:pPr>
            <w:r w:rsidRPr="0086796D">
              <w:rPr>
                <w:sz w:val="20"/>
              </w:rPr>
              <w:t>7</w:t>
            </w:r>
            <w:r w:rsidRPr="0086796D">
              <w:rPr>
                <w:spacing w:val="-3"/>
                <w:sz w:val="20"/>
              </w:rPr>
              <w:t xml:space="preserve"> </w:t>
            </w:r>
            <w:r w:rsidRPr="0086796D">
              <w:rPr>
                <w:spacing w:val="-2"/>
                <w:sz w:val="20"/>
              </w:rPr>
              <w:t>(1.4)</w:t>
            </w:r>
          </w:p>
        </w:tc>
      </w:tr>
      <w:tr w:rsidR="009F101A" w:rsidRPr="0086796D" w14:paraId="28570333" w14:textId="77777777" w:rsidTr="00B35BCD">
        <w:trPr>
          <w:trHeight w:val="257"/>
        </w:trPr>
        <w:tc>
          <w:tcPr>
            <w:tcW w:w="2208" w:type="pct"/>
          </w:tcPr>
          <w:p w14:paraId="39CEC020" w14:textId="77777777" w:rsidR="009F101A" w:rsidRPr="0086796D" w:rsidRDefault="009F101A" w:rsidP="009F101A">
            <w:pPr>
              <w:pStyle w:val="TableParagraph"/>
              <w:spacing w:line="193" w:lineRule="exact"/>
              <w:ind w:left="115"/>
              <w:rPr>
                <w:sz w:val="20"/>
                <w:szCs w:val="20"/>
              </w:rPr>
            </w:pPr>
            <w:r w:rsidRPr="0086796D">
              <w:rPr>
                <w:sz w:val="20"/>
                <w:szCs w:val="20"/>
              </w:rPr>
              <w:t xml:space="preserve"> Drug-related</w:t>
            </w:r>
          </w:p>
        </w:tc>
        <w:tc>
          <w:tcPr>
            <w:tcW w:w="1396" w:type="pct"/>
          </w:tcPr>
          <w:p w14:paraId="4BAD60BE" w14:textId="7AE4FF96" w:rsidR="009F101A" w:rsidRPr="0086796D" w:rsidRDefault="009F101A" w:rsidP="009F101A">
            <w:pPr>
              <w:pStyle w:val="TableParagraph"/>
              <w:spacing w:line="193" w:lineRule="exact"/>
              <w:ind w:left="30" w:right="4" w:hanging="30"/>
              <w:jc w:val="center"/>
              <w:rPr>
                <w:sz w:val="20"/>
                <w:szCs w:val="20"/>
              </w:rPr>
            </w:pPr>
            <w:r w:rsidRPr="0086796D">
              <w:rPr>
                <w:sz w:val="20"/>
              </w:rPr>
              <w:t>5</w:t>
            </w:r>
            <w:r w:rsidRPr="0086796D">
              <w:rPr>
                <w:spacing w:val="-1"/>
                <w:sz w:val="20"/>
              </w:rPr>
              <w:t xml:space="preserve"> </w:t>
            </w:r>
            <w:r w:rsidRPr="0086796D">
              <w:rPr>
                <w:spacing w:val="-2"/>
                <w:sz w:val="20"/>
              </w:rPr>
              <w:t>(1.0)</w:t>
            </w:r>
          </w:p>
        </w:tc>
        <w:tc>
          <w:tcPr>
            <w:tcW w:w="1396" w:type="pct"/>
          </w:tcPr>
          <w:p w14:paraId="5565400D" w14:textId="3E2E1B39" w:rsidR="009F101A" w:rsidRPr="0086796D" w:rsidRDefault="009F101A" w:rsidP="009F101A">
            <w:pPr>
              <w:pStyle w:val="TableParagraph"/>
              <w:spacing w:line="193" w:lineRule="exact"/>
              <w:ind w:left="30" w:right="4" w:hanging="30"/>
              <w:jc w:val="center"/>
              <w:rPr>
                <w:sz w:val="20"/>
                <w:szCs w:val="20"/>
              </w:rPr>
            </w:pPr>
            <w:r w:rsidRPr="0086796D">
              <w:rPr>
                <w:sz w:val="20"/>
              </w:rPr>
              <w:t>7</w:t>
            </w:r>
            <w:r w:rsidRPr="0086796D">
              <w:rPr>
                <w:spacing w:val="-3"/>
                <w:sz w:val="20"/>
              </w:rPr>
              <w:t xml:space="preserve"> </w:t>
            </w:r>
            <w:r w:rsidRPr="0086796D">
              <w:rPr>
                <w:spacing w:val="-2"/>
                <w:sz w:val="20"/>
              </w:rPr>
              <w:t>(1.4)</w:t>
            </w:r>
          </w:p>
        </w:tc>
      </w:tr>
    </w:tbl>
    <w:p w14:paraId="0BABF354" w14:textId="77777777" w:rsidR="003F2DC0" w:rsidRPr="0086796D" w:rsidRDefault="003F2DC0" w:rsidP="003F2DC0">
      <w:pPr>
        <w:spacing w:line="259" w:lineRule="auto"/>
        <w:rPr>
          <w:rFonts w:ascii="Times New Roman" w:hAnsi="Times New Roman" w:cs="Times New Roman"/>
          <w:color w:val="auto"/>
          <w:sz w:val="24"/>
          <w:szCs w:val="24"/>
        </w:rPr>
      </w:pPr>
    </w:p>
    <w:p w14:paraId="5EA2A78B" w14:textId="77777777" w:rsidR="003F2DC0" w:rsidRPr="0086796D" w:rsidRDefault="003F2DC0" w:rsidP="003F2DC0">
      <w:pPr>
        <w:spacing w:line="259" w:lineRule="auto"/>
        <w:rPr>
          <w:rFonts w:ascii="Times New Roman" w:hAnsi="Times New Roman" w:cs="Times New Roman"/>
          <w:color w:val="auto"/>
          <w:sz w:val="24"/>
          <w:szCs w:val="24"/>
        </w:rPr>
      </w:pPr>
    </w:p>
    <w:p w14:paraId="21026B05" w14:textId="202FA4C4" w:rsidR="003F2DC0" w:rsidRPr="0086796D" w:rsidRDefault="003F2DC0" w:rsidP="003F2DC0">
      <w:pPr>
        <w:pStyle w:val="Heading2"/>
        <w:rPr>
          <w:rFonts w:cs="Times New Roman"/>
          <w:color w:val="auto"/>
        </w:rPr>
      </w:pPr>
      <w:bookmarkStart w:id="230" w:name="_Toc205907787"/>
      <w:r w:rsidRPr="0086796D">
        <w:rPr>
          <w:rFonts w:cs="Times New Roman"/>
          <w:color w:val="auto"/>
        </w:rPr>
        <w:t>Write up of Table 114</w:t>
      </w:r>
      <w:bookmarkEnd w:id="230"/>
    </w:p>
    <w:p w14:paraId="37A976F3" w14:textId="53A79FEC" w:rsidR="009F101A" w:rsidRPr="0086796D" w:rsidRDefault="009F101A" w:rsidP="0067529A">
      <w:pPr>
        <w:pStyle w:val="BodyText"/>
        <w:spacing w:before="235"/>
        <w:ind w:right="376"/>
        <w:jc w:val="both"/>
        <w:rPr>
          <w:rFonts w:ascii="Times New Roman" w:hAnsi="Times New Roman" w:cs="Times New Roman"/>
          <w:sz w:val="24"/>
        </w:rPr>
      </w:pPr>
      <w:r w:rsidRPr="0086796D">
        <w:rPr>
          <w:rFonts w:ascii="Times New Roman" w:hAnsi="Times New Roman" w:cs="Times New Roman"/>
          <w:sz w:val="24"/>
        </w:rPr>
        <w:t>An overview of the number and percentage of</w:t>
      </w:r>
      <w:r w:rsidRPr="0086796D">
        <w:rPr>
          <w:rFonts w:ascii="Times New Roman" w:hAnsi="Times New Roman" w:cs="Times New Roman"/>
          <w:spacing w:val="40"/>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with</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(all</w:t>
      </w:r>
      <w:r w:rsidRPr="0086796D">
        <w:rPr>
          <w:rFonts w:ascii="Times New Roman" w:hAnsi="Times New Roman" w:cs="Times New Roman"/>
          <w:spacing w:val="-3"/>
          <w:sz w:val="24"/>
        </w:rPr>
        <w:t xml:space="preserve"> </w:t>
      </w:r>
      <w:r w:rsidRPr="0086796D">
        <w:rPr>
          <w:rFonts w:ascii="Times New Roman" w:hAnsi="Times New Roman" w:cs="Times New Roman"/>
          <w:sz w:val="24"/>
        </w:rPr>
        <w:t>causality</w:t>
      </w:r>
      <w:r w:rsidRPr="0086796D">
        <w:rPr>
          <w:rFonts w:ascii="Times New Roman" w:hAnsi="Times New Roman" w:cs="Times New Roman"/>
          <w:spacing w:val="-8"/>
          <w:sz w:val="24"/>
        </w:rPr>
        <w:t xml:space="preserve"> </w:t>
      </w:r>
      <w:r w:rsidRPr="0086796D">
        <w:rPr>
          <w:rFonts w:ascii="Times New Roman" w:hAnsi="Times New Roman" w:cs="Times New Roman"/>
          <w:sz w:val="24"/>
        </w:rPr>
        <w:t>and</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each</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group</w:t>
      </w:r>
      <w:r w:rsidRPr="0086796D">
        <w:rPr>
          <w:rFonts w:ascii="Times New Roman" w:hAnsi="Times New Roman" w:cs="Times New Roman"/>
          <w:spacing w:val="-3"/>
          <w:sz w:val="24"/>
        </w:rPr>
        <w:t xml:space="preserve"> </w:t>
      </w:r>
      <w:r w:rsidRPr="0086796D">
        <w:rPr>
          <w:rFonts w:ascii="Times New Roman" w:hAnsi="Times New Roman" w:cs="Times New Roman"/>
          <w:sz w:val="24"/>
        </w:rPr>
        <w:t>is</w:t>
      </w:r>
      <w:r w:rsidRPr="0086796D">
        <w:rPr>
          <w:rFonts w:ascii="Times New Roman" w:hAnsi="Times New Roman" w:cs="Times New Roman"/>
          <w:spacing w:val="-4"/>
          <w:sz w:val="24"/>
        </w:rPr>
        <w:t xml:space="preserve"> </w:t>
      </w:r>
      <w:r w:rsidRPr="0086796D">
        <w:rPr>
          <w:rFonts w:ascii="Times New Roman" w:hAnsi="Times New Roman" w:cs="Times New Roman"/>
          <w:sz w:val="24"/>
        </w:rPr>
        <w:t>presented</w:t>
      </w:r>
      <w:r w:rsidRPr="0086796D">
        <w:rPr>
          <w:rFonts w:ascii="Times New Roman" w:hAnsi="Times New Roman" w:cs="Times New Roman"/>
          <w:spacing w:val="-3"/>
          <w:sz w:val="24"/>
        </w:rPr>
        <w:t xml:space="preserve"> </w:t>
      </w:r>
      <w:r w:rsidRPr="0086796D">
        <w:rPr>
          <w:rFonts w:ascii="Times New Roman" w:hAnsi="Times New Roman" w:cs="Times New Roman"/>
          <w:sz w:val="24"/>
        </w:rPr>
        <w:t xml:space="preserve">in </w:t>
      </w:r>
      <w:r w:rsidRPr="0086796D">
        <w:rPr>
          <w:rFonts w:ascii="Times New Roman" w:hAnsi="Times New Roman" w:cs="Times New Roman"/>
          <w:color w:val="0000FF"/>
          <w:sz w:val="24"/>
        </w:rPr>
        <w:t>Table 1</w:t>
      </w:r>
      <w:r w:rsidR="0067529A" w:rsidRPr="0086796D">
        <w:rPr>
          <w:rFonts w:ascii="Times New Roman" w:hAnsi="Times New Roman" w:cs="Times New Roman"/>
          <w:color w:val="0000FF"/>
          <w:sz w:val="24"/>
        </w:rPr>
        <w:t>14</w:t>
      </w:r>
      <w:r w:rsidRPr="0086796D">
        <w:rPr>
          <w:rFonts w:ascii="Times New Roman" w:hAnsi="Times New Roman" w:cs="Times New Roman"/>
          <w:sz w:val="24"/>
        </w:rPr>
        <w:t>.</w:t>
      </w:r>
      <w:r w:rsidRPr="0086796D">
        <w:rPr>
          <w:rFonts w:ascii="Times New Roman" w:hAnsi="Times New Roman" w:cs="Times New Roman"/>
          <w:spacing w:val="78"/>
          <w:sz w:val="24"/>
        </w:rPr>
        <w:t xml:space="preserve"> </w:t>
      </w:r>
      <w:r w:rsidRPr="0086796D">
        <w:rPr>
          <w:rFonts w:ascii="Times New Roman" w:hAnsi="Times New Roman" w:cs="Times New Roman"/>
          <w:sz w:val="24"/>
        </w:rPr>
        <w:t>The percentages of subjects with AEs were 59.0% and 58.6% in the eplerenone and placebo groups, respectively.</w:t>
      </w:r>
      <w:r w:rsidRPr="0086796D">
        <w:rPr>
          <w:rFonts w:ascii="Times New Roman" w:hAnsi="Times New Roman" w:cs="Times New Roman"/>
          <w:spacing w:val="40"/>
          <w:sz w:val="24"/>
        </w:rPr>
        <w:t xml:space="preserve"> </w:t>
      </w:r>
      <w:r w:rsidRPr="0086796D">
        <w:rPr>
          <w:rFonts w:ascii="Times New Roman" w:hAnsi="Times New Roman" w:cs="Times New Roman"/>
          <w:sz w:val="24"/>
        </w:rPr>
        <w:t xml:space="preserve">The majority of AEs were considered to be unrelated to study treatment and </w:t>
      </w:r>
      <w:r w:rsidR="0067529A" w:rsidRPr="0086796D">
        <w:rPr>
          <w:rFonts w:ascii="Times New Roman" w:hAnsi="Times New Roman" w:cs="Times New Roman"/>
          <w:sz w:val="24"/>
        </w:rPr>
        <w:t>were not Grade 3-4 TEAEs</w:t>
      </w:r>
      <w:r w:rsidRPr="0086796D">
        <w:rPr>
          <w:rFonts w:ascii="Times New Roman" w:hAnsi="Times New Roman" w:cs="Times New Roman"/>
          <w:sz w:val="24"/>
        </w:rPr>
        <w:t>.</w:t>
      </w:r>
    </w:p>
    <w:p w14:paraId="74D06B64" w14:textId="77777777" w:rsidR="003F2DC0" w:rsidRPr="0086796D" w:rsidRDefault="003F2DC0" w:rsidP="0067529A">
      <w:pPr>
        <w:jc w:val="both"/>
        <w:rPr>
          <w:rFonts w:ascii="Times New Roman" w:hAnsi="Times New Roman" w:cs="Times New Roman"/>
          <w:sz w:val="24"/>
        </w:rPr>
      </w:pPr>
    </w:p>
    <w:p w14:paraId="7AB4CD97" w14:textId="77777777" w:rsidR="003F2DC0" w:rsidRPr="0086796D" w:rsidRDefault="003F2DC0" w:rsidP="003F2DC0">
      <w:pPr>
        <w:rPr>
          <w:rFonts w:ascii="Times New Roman" w:hAnsi="Times New Roman" w:cs="Times New Roman"/>
        </w:rPr>
      </w:pPr>
    </w:p>
    <w:p w14:paraId="05401A36" w14:textId="77777777" w:rsidR="003F2DC0" w:rsidRPr="0086796D" w:rsidRDefault="003F2DC0" w:rsidP="003F2DC0">
      <w:pPr>
        <w:rPr>
          <w:rFonts w:ascii="Times New Roman" w:hAnsi="Times New Roman" w:cs="Times New Roman"/>
        </w:rPr>
      </w:pPr>
    </w:p>
    <w:p w14:paraId="073A42F1"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6B6D3AAF" w14:textId="3AA26B5B" w:rsidR="003F2DC0" w:rsidRPr="0086796D" w:rsidRDefault="003F2DC0" w:rsidP="003F2DC0">
      <w:pPr>
        <w:pStyle w:val="Heading1"/>
        <w:spacing w:after="0"/>
        <w:ind w:left="1137" w:hanging="1152"/>
        <w:rPr>
          <w:rFonts w:cs="Times New Roman"/>
        </w:rPr>
      </w:pPr>
      <w:bookmarkStart w:id="231" w:name="_Toc205907788"/>
      <w:r w:rsidRPr="0086796D">
        <w:rPr>
          <w:rFonts w:cs="Times New Roman"/>
        </w:rPr>
        <w:lastRenderedPageBreak/>
        <w:t>Table 115: Overall Summary of Treatment-Emergent AEs –Safety Population</w:t>
      </w:r>
      <w:bookmarkEnd w:id="231"/>
    </w:p>
    <w:p w14:paraId="58714542" w14:textId="77777777" w:rsidR="003F2DC0" w:rsidRPr="0086796D" w:rsidRDefault="003F2DC0" w:rsidP="003F2DC0">
      <w:pPr>
        <w:pStyle w:val="BodyText"/>
        <w:spacing w:before="65"/>
        <w:rPr>
          <w:rFonts w:ascii="Times New Roman" w:hAnsi="Times New Roman" w:cs="Times New Roman"/>
        </w:rPr>
      </w:pPr>
    </w:p>
    <w:tbl>
      <w:tblPr>
        <w:tblW w:w="479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899"/>
        <w:gridCol w:w="1830"/>
        <w:gridCol w:w="1830"/>
        <w:gridCol w:w="1975"/>
      </w:tblGrid>
      <w:tr w:rsidR="00B35BCD" w:rsidRPr="0086796D" w14:paraId="28C5BCA0" w14:textId="77777777" w:rsidTr="00B35BCD">
        <w:trPr>
          <w:trHeight w:val="472"/>
        </w:trPr>
        <w:tc>
          <w:tcPr>
            <w:tcW w:w="1699" w:type="pct"/>
            <w:tcBorders>
              <w:bottom w:val="single" w:sz="4" w:space="0" w:color="auto"/>
            </w:tcBorders>
          </w:tcPr>
          <w:p w14:paraId="1E9C24A4" w14:textId="77777777" w:rsidR="00B35BCD" w:rsidRPr="0086796D" w:rsidRDefault="00B35BCD" w:rsidP="00B35BCD">
            <w:pPr>
              <w:pStyle w:val="TableParagraph"/>
              <w:spacing w:line="240" w:lineRule="auto"/>
              <w:rPr>
                <w:sz w:val="20"/>
                <w:szCs w:val="20"/>
              </w:rPr>
            </w:pPr>
          </w:p>
        </w:tc>
        <w:tc>
          <w:tcPr>
            <w:tcW w:w="1072" w:type="pct"/>
            <w:tcBorders>
              <w:bottom w:val="single" w:sz="4" w:space="0" w:color="auto"/>
            </w:tcBorders>
          </w:tcPr>
          <w:p w14:paraId="67366491" w14:textId="64A3D601" w:rsidR="00B35BCD" w:rsidRPr="0086796D" w:rsidRDefault="00B35BCD" w:rsidP="00B35BCD">
            <w:pPr>
              <w:pStyle w:val="TableParagraph"/>
              <w:spacing w:before="8" w:line="240" w:lineRule="auto"/>
              <w:ind w:left="30" w:right="2"/>
              <w:jc w:val="right"/>
              <w:rPr>
                <w:b/>
                <w:spacing w:val="-2"/>
                <w:sz w:val="20"/>
              </w:rPr>
            </w:pPr>
            <w:r w:rsidRPr="0086796D">
              <w:rPr>
                <w:b/>
                <w:spacing w:val="-2"/>
                <w:sz w:val="20"/>
              </w:rPr>
              <w:t>Single-blind</w:t>
            </w:r>
          </w:p>
        </w:tc>
        <w:tc>
          <w:tcPr>
            <w:tcW w:w="2229" w:type="pct"/>
            <w:gridSpan w:val="2"/>
            <w:tcBorders>
              <w:bottom w:val="single" w:sz="4" w:space="0" w:color="auto"/>
            </w:tcBorders>
          </w:tcPr>
          <w:p w14:paraId="6B1BE8FA" w14:textId="5DE98B21" w:rsidR="00B35BCD" w:rsidRPr="0086796D" w:rsidRDefault="00B35BCD" w:rsidP="00B35BCD">
            <w:pPr>
              <w:pStyle w:val="TableParagraph"/>
              <w:spacing w:before="8" w:line="240" w:lineRule="auto"/>
              <w:ind w:left="30" w:right="2"/>
              <w:jc w:val="center"/>
              <w:rPr>
                <w:b/>
                <w:spacing w:val="-2"/>
                <w:sz w:val="20"/>
                <w:szCs w:val="20"/>
              </w:rPr>
            </w:pPr>
            <w:r w:rsidRPr="0086796D">
              <w:rPr>
                <w:b/>
                <w:spacing w:val="-2"/>
                <w:sz w:val="20"/>
              </w:rPr>
              <w:t>Double-blind</w:t>
            </w:r>
          </w:p>
        </w:tc>
      </w:tr>
      <w:tr w:rsidR="00B35BCD" w:rsidRPr="0086796D" w14:paraId="3EC5B39F" w14:textId="59ECA602" w:rsidTr="00B35BCD">
        <w:trPr>
          <w:trHeight w:val="472"/>
        </w:trPr>
        <w:tc>
          <w:tcPr>
            <w:tcW w:w="1699" w:type="pct"/>
            <w:tcBorders>
              <w:bottom w:val="single" w:sz="4" w:space="0" w:color="auto"/>
            </w:tcBorders>
          </w:tcPr>
          <w:p w14:paraId="44AABCC8" w14:textId="77777777" w:rsidR="00B35BCD" w:rsidRPr="0086796D" w:rsidRDefault="00B35BCD" w:rsidP="00B35BCD">
            <w:pPr>
              <w:pStyle w:val="TableParagraph"/>
              <w:spacing w:line="240" w:lineRule="auto"/>
              <w:rPr>
                <w:sz w:val="20"/>
                <w:szCs w:val="20"/>
              </w:rPr>
            </w:pPr>
          </w:p>
        </w:tc>
        <w:tc>
          <w:tcPr>
            <w:tcW w:w="1072" w:type="pct"/>
            <w:tcBorders>
              <w:bottom w:val="single" w:sz="4" w:space="0" w:color="auto"/>
            </w:tcBorders>
          </w:tcPr>
          <w:p w14:paraId="65191FD8" w14:textId="29A45A34" w:rsidR="00B35BCD" w:rsidRPr="0086796D" w:rsidRDefault="00B35BCD" w:rsidP="00B35BCD">
            <w:pPr>
              <w:pStyle w:val="TableParagraph"/>
              <w:spacing w:before="8" w:line="240" w:lineRule="auto"/>
              <w:ind w:left="30" w:right="2"/>
              <w:jc w:val="right"/>
              <w:rPr>
                <w:b/>
                <w:sz w:val="20"/>
                <w:szCs w:val="20"/>
              </w:rPr>
            </w:pPr>
            <w:r w:rsidRPr="0086796D">
              <w:rPr>
                <w:b/>
                <w:spacing w:val="-2"/>
                <w:sz w:val="20"/>
              </w:rPr>
              <w:t>Pregabalin</w:t>
            </w:r>
          </w:p>
        </w:tc>
        <w:tc>
          <w:tcPr>
            <w:tcW w:w="1072" w:type="pct"/>
            <w:tcBorders>
              <w:bottom w:val="single" w:sz="4" w:space="0" w:color="auto"/>
            </w:tcBorders>
          </w:tcPr>
          <w:p w14:paraId="0FE77D7C" w14:textId="212554C9" w:rsidR="00B35BCD" w:rsidRPr="0086796D" w:rsidRDefault="00B35BCD" w:rsidP="00B35BCD">
            <w:pPr>
              <w:pStyle w:val="TableParagraph"/>
              <w:spacing w:before="8" w:line="240" w:lineRule="auto"/>
              <w:ind w:left="30" w:right="2"/>
              <w:jc w:val="center"/>
              <w:rPr>
                <w:b/>
                <w:spacing w:val="-2"/>
                <w:sz w:val="20"/>
                <w:szCs w:val="20"/>
              </w:rPr>
            </w:pPr>
            <w:r w:rsidRPr="0086796D">
              <w:rPr>
                <w:b/>
                <w:spacing w:val="-2"/>
                <w:sz w:val="20"/>
              </w:rPr>
              <w:t>Pregabalin</w:t>
            </w:r>
          </w:p>
        </w:tc>
        <w:tc>
          <w:tcPr>
            <w:tcW w:w="1157" w:type="pct"/>
            <w:tcBorders>
              <w:bottom w:val="single" w:sz="4" w:space="0" w:color="auto"/>
            </w:tcBorders>
          </w:tcPr>
          <w:p w14:paraId="66A98D97" w14:textId="4873BD54" w:rsidR="00B35BCD" w:rsidRPr="0086796D" w:rsidRDefault="00B35BCD" w:rsidP="00B35BCD">
            <w:pPr>
              <w:pStyle w:val="TableParagraph"/>
              <w:spacing w:before="8" w:line="240" w:lineRule="auto"/>
              <w:ind w:left="30" w:right="2"/>
              <w:jc w:val="center"/>
              <w:rPr>
                <w:b/>
                <w:spacing w:val="-2"/>
                <w:sz w:val="20"/>
                <w:szCs w:val="20"/>
              </w:rPr>
            </w:pPr>
            <w:r w:rsidRPr="0086796D">
              <w:rPr>
                <w:b/>
                <w:spacing w:val="-2"/>
                <w:sz w:val="20"/>
                <w:szCs w:val="20"/>
              </w:rPr>
              <w:t>Placebo</w:t>
            </w:r>
          </w:p>
        </w:tc>
      </w:tr>
      <w:tr w:rsidR="00B35BCD" w:rsidRPr="0086796D" w14:paraId="277EB56E" w14:textId="11A9C528" w:rsidTr="00B35BCD">
        <w:trPr>
          <w:trHeight w:val="255"/>
        </w:trPr>
        <w:tc>
          <w:tcPr>
            <w:tcW w:w="1699" w:type="pct"/>
            <w:tcBorders>
              <w:top w:val="single" w:sz="4" w:space="0" w:color="auto"/>
              <w:bottom w:val="nil"/>
            </w:tcBorders>
          </w:tcPr>
          <w:p w14:paraId="4188AFBB" w14:textId="77777777" w:rsidR="00B35BCD" w:rsidRPr="0086796D" w:rsidRDefault="00B35BCD" w:rsidP="00B35BCD">
            <w:pPr>
              <w:pStyle w:val="TableParagraph"/>
              <w:spacing w:line="191" w:lineRule="exact"/>
              <w:ind w:left="115"/>
              <w:rPr>
                <w:sz w:val="20"/>
                <w:szCs w:val="20"/>
              </w:rPr>
            </w:pPr>
            <w:r w:rsidRPr="0086796D">
              <w:rPr>
                <w:sz w:val="20"/>
                <w:szCs w:val="20"/>
              </w:rPr>
              <w:t>Safety Population</w:t>
            </w:r>
          </w:p>
        </w:tc>
        <w:tc>
          <w:tcPr>
            <w:tcW w:w="1072" w:type="pct"/>
            <w:tcBorders>
              <w:top w:val="single" w:sz="4" w:space="0" w:color="auto"/>
              <w:bottom w:val="nil"/>
            </w:tcBorders>
          </w:tcPr>
          <w:p w14:paraId="33CA7206" w14:textId="67E4967C" w:rsidR="00B35BCD" w:rsidRPr="0086796D" w:rsidRDefault="00B35BCD" w:rsidP="00B35BCD">
            <w:pPr>
              <w:pStyle w:val="TableParagraph"/>
              <w:spacing w:line="191" w:lineRule="exact"/>
              <w:ind w:left="30" w:right="1"/>
              <w:jc w:val="center"/>
              <w:rPr>
                <w:sz w:val="20"/>
                <w:szCs w:val="20"/>
              </w:rPr>
            </w:pPr>
            <w:r w:rsidRPr="0086796D">
              <w:rPr>
                <w:spacing w:val="-5"/>
                <w:sz w:val="20"/>
              </w:rPr>
              <w:t>665</w:t>
            </w:r>
          </w:p>
        </w:tc>
        <w:tc>
          <w:tcPr>
            <w:tcW w:w="1072" w:type="pct"/>
            <w:tcBorders>
              <w:top w:val="single" w:sz="4" w:space="0" w:color="auto"/>
              <w:bottom w:val="nil"/>
            </w:tcBorders>
          </w:tcPr>
          <w:p w14:paraId="788528E4" w14:textId="476DFD12" w:rsidR="00B35BCD" w:rsidRPr="0086796D" w:rsidRDefault="00B35BCD" w:rsidP="00B35BCD">
            <w:pPr>
              <w:pStyle w:val="TableParagraph"/>
              <w:spacing w:line="191" w:lineRule="exact"/>
              <w:ind w:left="30" w:right="1"/>
              <w:jc w:val="center"/>
              <w:rPr>
                <w:sz w:val="20"/>
                <w:szCs w:val="20"/>
              </w:rPr>
            </w:pPr>
            <w:r w:rsidRPr="0086796D">
              <w:rPr>
                <w:spacing w:val="-5"/>
                <w:sz w:val="20"/>
              </w:rPr>
              <w:t>147</w:t>
            </w:r>
          </w:p>
        </w:tc>
        <w:tc>
          <w:tcPr>
            <w:tcW w:w="1157" w:type="pct"/>
            <w:tcBorders>
              <w:top w:val="single" w:sz="4" w:space="0" w:color="auto"/>
              <w:bottom w:val="nil"/>
            </w:tcBorders>
          </w:tcPr>
          <w:p w14:paraId="38FD4734" w14:textId="61927633" w:rsidR="00B35BCD" w:rsidRPr="0086796D" w:rsidRDefault="00B35BCD" w:rsidP="00B35BCD">
            <w:pPr>
              <w:pStyle w:val="TableParagraph"/>
              <w:spacing w:line="191" w:lineRule="exact"/>
              <w:ind w:left="30" w:right="1"/>
              <w:jc w:val="center"/>
              <w:rPr>
                <w:sz w:val="20"/>
                <w:szCs w:val="20"/>
              </w:rPr>
            </w:pPr>
            <w:r w:rsidRPr="0086796D">
              <w:rPr>
                <w:spacing w:val="-5"/>
                <w:sz w:val="20"/>
              </w:rPr>
              <w:t>147</w:t>
            </w:r>
          </w:p>
        </w:tc>
      </w:tr>
      <w:tr w:rsidR="00B35BCD" w:rsidRPr="0086796D" w14:paraId="5533EC3D" w14:textId="67A16E27" w:rsidTr="00B35BCD">
        <w:trPr>
          <w:trHeight w:val="258"/>
        </w:trPr>
        <w:tc>
          <w:tcPr>
            <w:tcW w:w="1699" w:type="pct"/>
            <w:tcBorders>
              <w:top w:val="nil"/>
            </w:tcBorders>
          </w:tcPr>
          <w:p w14:paraId="43030784" w14:textId="77777777" w:rsidR="00B35BCD" w:rsidRPr="0086796D" w:rsidRDefault="00B35BCD" w:rsidP="00B35BCD">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72" w:type="pct"/>
            <w:tcBorders>
              <w:top w:val="nil"/>
            </w:tcBorders>
          </w:tcPr>
          <w:p w14:paraId="66442286" w14:textId="33F903A3" w:rsidR="00B35BCD" w:rsidRPr="0086796D" w:rsidRDefault="00B35BCD" w:rsidP="00B35BCD">
            <w:pPr>
              <w:pStyle w:val="TableParagraph"/>
              <w:spacing w:line="193" w:lineRule="exact"/>
              <w:ind w:left="30" w:right="5"/>
              <w:jc w:val="center"/>
              <w:rPr>
                <w:sz w:val="20"/>
                <w:szCs w:val="20"/>
              </w:rPr>
            </w:pPr>
            <w:r w:rsidRPr="0086796D">
              <w:rPr>
                <w:sz w:val="20"/>
              </w:rPr>
              <w:t>197</w:t>
            </w:r>
            <w:r w:rsidRPr="0086796D">
              <w:rPr>
                <w:spacing w:val="-3"/>
                <w:sz w:val="20"/>
              </w:rPr>
              <w:t xml:space="preserve"> </w:t>
            </w:r>
            <w:r w:rsidRPr="0086796D">
              <w:rPr>
                <w:spacing w:val="-2"/>
                <w:sz w:val="20"/>
              </w:rPr>
              <w:t>(29.6)</w:t>
            </w:r>
          </w:p>
        </w:tc>
        <w:tc>
          <w:tcPr>
            <w:tcW w:w="1072" w:type="pct"/>
            <w:tcBorders>
              <w:top w:val="nil"/>
            </w:tcBorders>
          </w:tcPr>
          <w:p w14:paraId="5EED6B22" w14:textId="730D58A8" w:rsidR="00B35BCD" w:rsidRPr="0086796D" w:rsidRDefault="00B35BCD" w:rsidP="00B35BCD">
            <w:pPr>
              <w:pStyle w:val="TableParagraph"/>
              <w:spacing w:line="193" w:lineRule="exact"/>
              <w:ind w:left="30" w:right="5"/>
              <w:jc w:val="center"/>
              <w:rPr>
                <w:sz w:val="20"/>
                <w:szCs w:val="20"/>
              </w:rPr>
            </w:pPr>
            <w:r w:rsidRPr="0086796D">
              <w:rPr>
                <w:sz w:val="20"/>
              </w:rPr>
              <w:t>43</w:t>
            </w:r>
            <w:r w:rsidRPr="0086796D">
              <w:rPr>
                <w:spacing w:val="-1"/>
                <w:sz w:val="20"/>
              </w:rPr>
              <w:t xml:space="preserve"> </w:t>
            </w:r>
            <w:r w:rsidRPr="0086796D">
              <w:rPr>
                <w:spacing w:val="-2"/>
                <w:sz w:val="20"/>
              </w:rPr>
              <w:t>(29.3)</w:t>
            </w:r>
          </w:p>
        </w:tc>
        <w:tc>
          <w:tcPr>
            <w:tcW w:w="1157" w:type="pct"/>
            <w:tcBorders>
              <w:top w:val="nil"/>
            </w:tcBorders>
          </w:tcPr>
          <w:p w14:paraId="370BCD52" w14:textId="5F188E60" w:rsidR="00B35BCD" w:rsidRPr="0086796D" w:rsidRDefault="00B35BCD" w:rsidP="00B35BCD">
            <w:pPr>
              <w:pStyle w:val="TableParagraph"/>
              <w:spacing w:line="193" w:lineRule="exact"/>
              <w:ind w:left="30" w:right="5"/>
              <w:jc w:val="center"/>
              <w:rPr>
                <w:sz w:val="20"/>
                <w:szCs w:val="20"/>
              </w:rPr>
            </w:pPr>
            <w:r w:rsidRPr="0086796D">
              <w:rPr>
                <w:spacing w:val="-5"/>
                <w:sz w:val="20"/>
              </w:rPr>
              <w:t xml:space="preserve">46 </w:t>
            </w:r>
            <w:r w:rsidRPr="0086796D">
              <w:rPr>
                <w:spacing w:val="-2"/>
                <w:sz w:val="20"/>
              </w:rPr>
              <w:t>(31.3)</w:t>
            </w:r>
          </w:p>
        </w:tc>
      </w:tr>
      <w:tr w:rsidR="00B35BCD" w:rsidRPr="0086796D" w14:paraId="383C82E9" w14:textId="5AD0A5FE" w:rsidTr="00B35BCD">
        <w:trPr>
          <w:trHeight w:val="258"/>
        </w:trPr>
        <w:tc>
          <w:tcPr>
            <w:tcW w:w="1699" w:type="pct"/>
          </w:tcPr>
          <w:p w14:paraId="43FAC7C9" w14:textId="77777777" w:rsidR="00B35BCD" w:rsidRPr="0086796D" w:rsidRDefault="00B35BCD" w:rsidP="00B35BCD">
            <w:pPr>
              <w:pStyle w:val="TableParagraph"/>
              <w:spacing w:line="193" w:lineRule="exact"/>
              <w:ind w:left="115"/>
              <w:rPr>
                <w:sz w:val="20"/>
                <w:szCs w:val="20"/>
              </w:rPr>
            </w:pPr>
            <w:r w:rsidRPr="0086796D">
              <w:rPr>
                <w:sz w:val="20"/>
                <w:szCs w:val="20"/>
              </w:rPr>
              <w:t xml:space="preserve"> Drug-related</w:t>
            </w:r>
          </w:p>
        </w:tc>
        <w:tc>
          <w:tcPr>
            <w:tcW w:w="1072" w:type="pct"/>
          </w:tcPr>
          <w:p w14:paraId="06CF4BE1" w14:textId="0839AB31" w:rsidR="00B35BCD" w:rsidRPr="0086796D" w:rsidRDefault="00B35BCD" w:rsidP="00B35BCD">
            <w:pPr>
              <w:pStyle w:val="TableParagraph"/>
              <w:spacing w:line="193" w:lineRule="exact"/>
              <w:ind w:left="30" w:right="5"/>
              <w:jc w:val="center"/>
              <w:rPr>
                <w:sz w:val="20"/>
                <w:szCs w:val="20"/>
              </w:rPr>
            </w:pPr>
            <w:r w:rsidRPr="0086796D">
              <w:rPr>
                <w:sz w:val="20"/>
                <w:szCs w:val="20"/>
              </w:rPr>
              <w:t>0</w:t>
            </w:r>
          </w:p>
        </w:tc>
        <w:tc>
          <w:tcPr>
            <w:tcW w:w="1072" w:type="pct"/>
          </w:tcPr>
          <w:p w14:paraId="599EB2C1" w14:textId="4640E55F" w:rsidR="00B35BCD" w:rsidRPr="0086796D" w:rsidRDefault="00B35BCD" w:rsidP="00B35BCD">
            <w:pPr>
              <w:pStyle w:val="TableParagraph"/>
              <w:spacing w:line="193" w:lineRule="exact"/>
              <w:ind w:left="30" w:right="5"/>
              <w:jc w:val="center"/>
              <w:rPr>
                <w:sz w:val="20"/>
                <w:szCs w:val="20"/>
              </w:rPr>
            </w:pPr>
            <w:r w:rsidRPr="0086796D">
              <w:rPr>
                <w:sz w:val="20"/>
                <w:szCs w:val="20"/>
              </w:rPr>
              <w:t>0</w:t>
            </w:r>
          </w:p>
        </w:tc>
        <w:tc>
          <w:tcPr>
            <w:tcW w:w="1157" w:type="pct"/>
          </w:tcPr>
          <w:p w14:paraId="117CEDFF" w14:textId="624F8BC4" w:rsidR="00B35BCD" w:rsidRPr="0086796D" w:rsidRDefault="00B35BCD" w:rsidP="00B35BCD">
            <w:pPr>
              <w:pStyle w:val="TableParagraph"/>
              <w:spacing w:line="193" w:lineRule="exact"/>
              <w:ind w:left="30" w:right="5"/>
              <w:jc w:val="center"/>
              <w:rPr>
                <w:sz w:val="20"/>
                <w:szCs w:val="20"/>
              </w:rPr>
            </w:pPr>
            <w:r w:rsidRPr="0086796D">
              <w:rPr>
                <w:sz w:val="20"/>
                <w:szCs w:val="20"/>
              </w:rPr>
              <w:t>0</w:t>
            </w:r>
          </w:p>
        </w:tc>
      </w:tr>
      <w:tr w:rsidR="00B35BCD" w:rsidRPr="0086796D" w14:paraId="402BB942" w14:textId="00C3189F" w:rsidTr="00B35BCD">
        <w:trPr>
          <w:trHeight w:val="258"/>
        </w:trPr>
        <w:tc>
          <w:tcPr>
            <w:tcW w:w="1699" w:type="pct"/>
          </w:tcPr>
          <w:p w14:paraId="0476F499" w14:textId="77777777" w:rsidR="00B35BCD" w:rsidRPr="0086796D" w:rsidRDefault="00B35BCD" w:rsidP="00B35BCD">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72" w:type="pct"/>
          </w:tcPr>
          <w:p w14:paraId="62923DCA" w14:textId="0454534A" w:rsidR="00B35BCD" w:rsidRPr="0086796D" w:rsidRDefault="00B35BCD" w:rsidP="00B35BCD">
            <w:pPr>
              <w:pStyle w:val="TableParagraph"/>
              <w:spacing w:line="193" w:lineRule="exact"/>
              <w:ind w:left="30" w:right="1"/>
              <w:jc w:val="center"/>
              <w:rPr>
                <w:sz w:val="20"/>
                <w:szCs w:val="20"/>
              </w:rPr>
            </w:pPr>
            <w:r w:rsidRPr="0086796D">
              <w:rPr>
                <w:sz w:val="20"/>
              </w:rPr>
              <w:t>2</w:t>
            </w:r>
            <w:r w:rsidRPr="0086796D">
              <w:rPr>
                <w:spacing w:val="-1"/>
                <w:sz w:val="20"/>
              </w:rPr>
              <w:t xml:space="preserve"> </w:t>
            </w:r>
            <w:r w:rsidRPr="0086796D">
              <w:rPr>
                <w:spacing w:val="-2"/>
                <w:sz w:val="20"/>
              </w:rPr>
              <w:t>(0.3)</w:t>
            </w:r>
          </w:p>
        </w:tc>
        <w:tc>
          <w:tcPr>
            <w:tcW w:w="1072" w:type="pct"/>
          </w:tcPr>
          <w:p w14:paraId="1F594EAB" w14:textId="320BE06D" w:rsidR="00B35BCD" w:rsidRPr="0086796D" w:rsidRDefault="00B35BCD" w:rsidP="00B35BCD">
            <w:pPr>
              <w:pStyle w:val="TableParagraph"/>
              <w:spacing w:line="193" w:lineRule="exact"/>
              <w:ind w:left="30" w:right="1"/>
              <w:jc w:val="center"/>
              <w:rPr>
                <w:sz w:val="20"/>
                <w:szCs w:val="20"/>
              </w:rPr>
            </w:pPr>
            <w:r w:rsidRPr="0086796D">
              <w:rPr>
                <w:spacing w:val="-10"/>
                <w:sz w:val="20"/>
              </w:rPr>
              <w:t>0</w:t>
            </w:r>
          </w:p>
        </w:tc>
        <w:tc>
          <w:tcPr>
            <w:tcW w:w="1157" w:type="pct"/>
          </w:tcPr>
          <w:p w14:paraId="57943C17" w14:textId="0CAD8553" w:rsidR="00B35BCD" w:rsidRPr="0086796D" w:rsidRDefault="00B35BCD" w:rsidP="00B35BCD">
            <w:pPr>
              <w:pStyle w:val="TableParagraph"/>
              <w:spacing w:line="193" w:lineRule="exact"/>
              <w:ind w:left="30" w:right="1"/>
              <w:jc w:val="center"/>
              <w:rPr>
                <w:sz w:val="20"/>
                <w:szCs w:val="20"/>
              </w:rPr>
            </w:pPr>
            <w:r w:rsidRPr="0086796D">
              <w:rPr>
                <w:spacing w:val="-10"/>
                <w:sz w:val="20"/>
              </w:rPr>
              <w:t>0</w:t>
            </w:r>
          </w:p>
        </w:tc>
      </w:tr>
      <w:tr w:rsidR="00B35BCD" w:rsidRPr="0086796D" w14:paraId="562627BB" w14:textId="6CD21E43" w:rsidTr="00B35BCD">
        <w:trPr>
          <w:trHeight w:val="258"/>
        </w:trPr>
        <w:tc>
          <w:tcPr>
            <w:tcW w:w="1699" w:type="pct"/>
          </w:tcPr>
          <w:p w14:paraId="686EE939" w14:textId="77777777" w:rsidR="00B35BCD" w:rsidRPr="0086796D" w:rsidRDefault="00B35BCD" w:rsidP="00B35BCD">
            <w:pPr>
              <w:pStyle w:val="TableParagraph"/>
              <w:spacing w:line="193" w:lineRule="exact"/>
              <w:ind w:left="115"/>
              <w:rPr>
                <w:sz w:val="20"/>
                <w:szCs w:val="20"/>
              </w:rPr>
            </w:pPr>
            <w:r w:rsidRPr="0086796D">
              <w:rPr>
                <w:sz w:val="20"/>
                <w:szCs w:val="20"/>
              </w:rPr>
              <w:t xml:space="preserve"> Drug-related</w:t>
            </w:r>
          </w:p>
        </w:tc>
        <w:tc>
          <w:tcPr>
            <w:tcW w:w="1072" w:type="pct"/>
          </w:tcPr>
          <w:p w14:paraId="01F61E28" w14:textId="5A9F4659" w:rsidR="00B35BCD" w:rsidRPr="0086796D" w:rsidRDefault="00B35BCD" w:rsidP="00B35BCD">
            <w:pPr>
              <w:pStyle w:val="TableParagraph"/>
              <w:spacing w:line="193" w:lineRule="exact"/>
              <w:ind w:left="30" w:right="1"/>
              <w:jc w:val="center"/>
              <w:rPr>
                <w:sz w:val="20"/>
                <w:szCs w:val="20"/>
              </w:rPr>
            </w:pPr>
            <w:r w:rsidRPr="0086796D">
              <w:rPr>
                <w:sz w:val="20"/>
                <w:szCs w:val="20"/>
              </w:rPr>
              <w:t>0</w:t>
            </w:r>
          </w:p>
        </w:tc>
        <w:tc>
          <w:tcPr>
            <w:tcW w:w="1072" w:type="pct"/>
          </w:tcPr>
          <w:p w14:paraId="59EF8DF7" w14:textId="65EAA2C0" w:rsidR="00B35BCD" w:rsidRPr="0086796D" w:rsidRDefault="00B35BCD" w:rsidP="00B35BCD">
            <w:pPr>
              <w:pStyle w:val="TableParagraph"/>
              <w:spacing w:line="193" w:lineRule="exact"/>
              <w:ind w:left="30" w:right="1"/>
              <w:jc w:val="center"/>
              <w:rPr>
                <w:sz w:val="20"/>
                <w:szCs w:val="20"/>
              </w:rPr>
            </w:pPr>
            <w:r w:rsidRPr="0086796D">
              <w:rPr>
                <w:sz w:val="20"/>
                <w:szCs w:val="20"/>
              </w:rPr>
              <w:t>0</w:t>
            </w:r>
          </w:p>
        </w:tc>
        <w:tc>
          <w:tcPr>
            <w:tcW w:w="1157" w:type="pct"/>
          </w:tcPr>
          <w:p w14:paraId="53DFE8D3" w14:textId="74C8E445" w:rsidR="00B35BCD" w:rsidRPr="0086796D" w:rsidRDefault="00B35BCD" w:rsidP="00B35BCD">
            <w:pPr>
              <w:pStyle w:val="TableParagraph"/>
              <w:spacing w:line="193" w:lineRule="exact"/>
              <w:ind w:left="30" w:right="1"/>
              <w:jc w:val="center"/>
              <w:rPr>
                <w:sz w:val="20"/>
                <w:szCs w:val="20"/>
              </w:rPr>
            </w:pPr>
            <w:r w:rsidRPr="0086796D">
              <w:rPr>
                <w:sz w:val="20"/>
                <w:szCs w:val="20"/>
              </w:rPr>
              <w:t>0</w:t>
            </w:r>
          </w:p>
        </w:tc>
      </w:tr>
      <w:tr w:rsidR="00B35BCD" w:rsidRPr="0086796D" w14:paraId="76264FA4" w14:textId="4FF3C37D" w:rsidTr="00B35BCD">
        <w:trPr>
          <w:trHeight w:val="258"/>
        </w:trPr>
        <w:tc>
          <w:tcPr>
            <w:tcW w:w="1699" w:type="pct"/>
          </w:tcPr>
          <w:p w14:paraId="10CF0A1A" w14:textId="77777777" w:rsidR="00B35BCD" w:rsidRPr="0086796D" w:rsidRDefault="00B35BCD" w:rsidP="00B35BCD">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72" w:type="pct"/>
          </w:tcPr>
          <w:p w14:paraId="71C340C3" w14:textId="3FFA75A8" w:rsidR="00B35BCD" w:rsidRPr="0086796D" w:rsidRDefault="00B35BCD" w:rsidP="00B35BCD">
            <w:pPr>
              <w:pStyle w:val="TableParagraph"/>
              <w:spacing w:line="193" w:lineRule="exact"/>
              <w:ind w:left="30" w:right="1"/>
              <w:jc w:val="center"/>
              <w:rPr>
                <w:sz w:val="20"/>
                <w:szCs w:val="20"/>
              </w:rPr>
            </w:pPr>
            <w:r w:rsidRPr="0086796D">
              <w:rPr>
                <w:sz w:val="20"/>
              </w:rPr>
              <w:t>14</w:t>
            </w:r>
            <w:r w:rsidRPr="0086796D">
              <w:rPr>
                <w:spacing w:val="-1"/>
                <w:sz w:val="20"/>
              </w:rPr>
              <w:t xml:space="preserve"> </w:t>
            </w:r>
            <w:r w:rsidRPr="0086796D">
              <w:rPr>
                <w:spacing w:val="-2"/>
                <w:sz w:val="20"/>
              </w:rPr>
              <w:t>(2.1)</w:t>
            </w:r>
          </w:p>
        </w:tc>
        <w:tc>
          <w:tcPr>
            <w:tcW w:w="1072" w:type="pct"/>
          </w:tcPr>
          <w:p w14:paraId="6A987751" w14:textId="06808F97" w:rsidR="00B35BCD" w:rsidRPr="0086796D" w:rsidRDefault="00B35BCD" w:rsidP="00B35BC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20"/>
              </w:rPr>
              <w:t>0</w:t>
            </w:r>
          </w:p>
        </w:tc>
        <w:tc>
          <w:tcPr>
            <w:tcW w:w="1157" w:type="pct"/>
          </w:tcPr>
          <w:p w14:paraId="559F6E45" w14:textId="0D115A5E" w:rsidR="00B35BCD" w:rsidRPr="0086796D" w:rsidRDefault="00B35BCD" w:rsidP="00B35BC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4</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(2.7)</w:t>
            </w:r>
          </w:p>
        </w:tc>
      </w:tr>
      <w:tr w:rsidR="00B35BCD" w:rsidRPr="0086796D" w14:paraId="713EE91E" w14:textId="6056416E" w:rsidTr="00B35BCD">
        <w:trPr>
          <w:trHeight w:val="367"/>
        </w:trPr>
        <w:tc>
          <w:tcPr>
            <w:tcW w:w="1699" w:type="pct"/>
          </w:tcPr>
          <w:p w14:paraId="36CA3207" w14:textId="77777777" w:rsidR="00B35BCD" w:rsidRPr="0086796D" w:rsidRDefault="00B35BCD" w:rsidP="00B35BCD">
            <w:pPr>
              <w:pStyle w:val="TableParagraph"/>
              <w:spacing w:line="193" w:lineRule="exact"/>
              <w:ind w:left="115"/>
              <w:rPr>
                <w:sz w:val="20"/>
                <w:szCs w:val="20"/>
              </w:rPr>
            </w:pPr>
            <w:r w:rsidRPr="0086796D">
              <w:rPr>
                <w:sz w:val="20"/>
                <w:szCs w:val="20"/>
              </w:rPr>
              <w:t>Drug-related</w:t>
            </w:r>
          </w:p>
        </w:tc>
        <w:tc>
          <w:tcPr>
            <w:tcW w:w="1072" w:type="pct"/>
          </w:tcPr>
          <w:p w14:paraId="05EDFC4E" w14:textId="3333CB7D" w:rsidR="00B35BCD" w:rsidRPr="0086796D" w:rsidRDefault="00B35BCD" w:rsidP="00B35BCD">
            <w:pPr>
              <w:pStyle w:val="TableParagraph"/>
              <w:spacing w:line="240" w:lineRule="auto"/>
              <w:jc w:val="center"/>
              <w:rPr>
                <w:sz w:val="20"/>
              </w:rPr>
            </w:pPr>
            <w:r w:rsidRPr="0086796D">
              <w:rPr>
                <w:sz w:val="20"/>
              </w:rPr>
              <w:t>0</w:t>
            </w:r>
          </w:p>
        </w:tc>
        <w:tc>
          <w:tcPr>
            <w:tcW w:w="1072" w:type="pct"/>
          </w:tcPr>
          <w:p w14:paraId="15F4F3F0" w14:textId="47A652CF" w:rsidR="00B35BCD" w:rsidRPr="0086796D" w:rsidRDefault="00B35BCD" w:rsidP="00B35BCD">
            <w:pPr>
              <w:pStyle w:val="TableParagraph"/>
              <w:spacing w:line="240" w:lineRule="auto"/>
              <w:jc w:val="center"/>
              <w:rPr>
                <w:sz w:val="20"/>
              </w:rPr>
            </w:pPr>
            <w:r w:rsidRPr="0086796D">
              <w:rPr>
                <w:sz w:val="20"/>
              </w:rPr>
              <w:t>0</w:t>
            </w:r>
          </w:p>
        </w:tc>
        <w:tc>
          <w:tcPr>
            <w:tcW w:w="1157" w:type="pct"/>
          </w:tcPr>
          <w:p w14:paraId="6818F62B" w14:textId="305889DA" w:rsidR="00B35BCD" w:rsidRPr="0086796D" w:rsidRDefault="00B35BCD" w:rsidP="00B35BCD">
            <w:pPr>
              <w:pStyle w:val="TableParagraph"/>
              <w:spacing w:line="240" w:lineRule="auto"/>
              <w:jc w:val="center"/>
              <w:rPr>
                <w:sz w:val="20"/>
              </w:rPr>
            </w:pPr>
            <w:r w:rsidRPr="0086796D">
              <w:rPr>
                <w:sz w:val="20"/>
              </w:rPr>
              <w:t>0</w:t>
            </w:r>
          </w:p>
        </w:tc>
      </w:tr>
      <w:tr w:rsidR="00B35BCD" w:rsidRPr="0086796D" w14:paraId="1567303E" w14:textId="20A8CE54" w:rsidTr="00B35BCD">
        <w:trPr>
          <w:trHeight w:val="650"/>
        </w:trPr>
        <w:tc>
          <w:tcPr>
            <w:tcW w:w="1699" w:type="pct"/>
          </w:tcPr>
          <w:p w14:paraId="1582272D" w14:textId="77777777" w:rsidR="00B35BCD" w:rsidRPr="0086796D" w:rsidRDefault="00B35BCD" w:rsidP="00B35BCD">
            <w:pPr>
              <w:pStyle w:val="TableParagraph"/>
              <w:spacing w:line="193" w:lineRule="exact"/>
              <w:ind w:left="115"/>
              <w:rPr>
                <w:sz w:val="20"/>
                <w:szCs w:val="20"/>
              </w:rPr>
            </w:pPr>
            <w:r w:rsidRPr="0086796D">
              <w:rPr>
                <w:sz w:val="20"/>
                <w:szCs w:val="20"/>
              </w:rPr>
              <w:t xml:space="preserve"> </w:t>
            </w:r>
          </w:p>
          <w:p w14:paraId="3D25A5D1" w14:textId="77777777" w:rsidR="00B35BCD" w:rsidRPr="0086796D" w:rsidRDefault="00B35BCD" w:rsidP="00B35BCD">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68570CCE" w14:textId="77777777" w:rsidR="00B35BCD" w:rsidRPr="0086796D" w:rsidRDefault="00B35BCD" w:rsidP="00B35BCD">
            <w:pPr>
              <w:pStyle w:val="TableParagraph"/>
              <w:spacing w:line="193" w:lineRule="exact"/>
              <w:ind w:left="115"/>
              <w:rPr>
                <w:sz w:val="20"/>
                <w:szCs w:val="20"/>
              </w:rPr>
            </w:pPr>
            <w:r w:rsidRPr="0086796D">
              <w:rPr>
                <w:sz w:val="20"/>
                <w:szCs w:val="20"/>
              </w:rPr>
              <w:t>TEAEs</w:t>
            </w:r>
          </w:p>
        </w:tc>
        <w:tc>
          <w:tcPr>
            <w:tcW w:w="1072" w:type="pct"/>
          </w:tcPr>
          <w:p w14:paraId="6E93186B" w14:textId="6CCE7350" w:rsidR="00B35BCD" w:rsidRPr="0086796D" w:rsidRDefault="00B35BCD" w:rsidP="00B35BCD">
            <w:pPr>
              <w:pStyle w:val="TableParagraph"/>
              <w:spacing w:line="240" w:lineRule="auto"/>
              <w:jc w:val="center"/>
              <w:rPr>
                <w:sz w:val="20"/>
                <w:szCs w:val="20"/>
              </w:rPr>
            </w:pPr>
            <w:r w:rsidRPr="0086796D">
              <w:rPr>
                <w:sz w:val="20"/>
              </w:rPr>
              <w:t>40</w:t>
            </w:r>
            <w:r w:rsidRPr="0086796D">
              <w:rPr>
                <w:spacing w:val="-1"/>
                <w:sz w:val="20"/>
              </w:rPr>
              <w:t xml:space="preserve"> </w:t>
            </w:r>
            <w:r w:rsidRPr="0086796D">
              <w:rPr>
                <w:spacing w:val="-2"/>
                <w:sz w:val="20"/>
              </w:rPr>
              <w:t>(6.0)</w:t>
            </w:r>
          </w:p>
        </w:tc>
        <w:tc>
          <w:tcPr>
            <w:tcW w:w="1072" w:type="pct"/>
          </w:tcPr>
          <w:p w14:paraId="1C1CBC0E" w14:textId="472ABC19" w:rsidR="00B35BCD" w:rsidRPr="0086796D" w:rsidRDefault="00B35BCD" w:rsidP="00B35BCD">
            <w:pPr>
              <w:pStyle w:val="TableParagraph"/>
              <w:spacing w:line="240" w:lineRule="auto"/>
              <w:jc w:val="center"/>
              <w:rPr>
                <w:sz w:val="20"/>
                <w:szCs w:val="20"/>
              </w:rPr>
            </w:pPr>
            <w:r w:rsidRPr="0086796D">
              <w:rPr>
                <w:sz w:val="20"/>
              </w:rPr>
              <w:t>2</w:t>
            </w:r>
            <w:r w:rsidRPr="0086796D">
              <w:rPr>
                <w:spacing w:val="-1"/>
                <w:sz w:val="20"/>
              </w:rPr>
              <w:t xml:space="preserve"> </w:t>
            </w:r>
            <w:r w:rsidRPr="0086796D">
              <w:rPr>
                <w:spacing w:val="-2"/>
                <w:sz w:val="20"/>
              </w:rPr>
              <w:t>(1.4)</w:t>
            </w:r>
          </w:p>
        </w:tc>
        <w:tc>
          <w:tcPr>
            <w:tcW w:w="1157" w:type="pct"/>
          </w:tcPr>
          <w:p w14:paraId="070025EA" w14:textId="4D7EE49F" w:rsidR="00B35BCD" w:rsidRPr="0086796D" w:rsidRDefault="00B35BCD" w:rsidP="00B35BCD">
            <w:pPr>
              <w:pStyle w:val="TableParagraph"/>
              <w:spacing w:line="240" w:lineRule="auto"/>
              <w:jc w:val="center"/>
              <w:rPr>
                <w:sz w:val="20"/>
                <w:szCs w:val="20"/>
              </w:rPr>
            </w:pPr>
            <w:r w:rsidRPr="0086796D">
              <w:rPr>
                <w:sz w:val="20"/>
              </w:rPr>
              <w:t>8</w:t>
            </w:r>
            <w:r w:rsidRPr="0086796D">
              <w:rPr>
                <w:spacing w:val="-1"/>
                <w:sz w:val="20"/>
              </w:rPr>
              <w:t xml:space="preserve"> </w:t>
            </w:r>
            <w:r w:rsidRPr="0086796D">
              <w:rPr>
                <w:spacing w:val="-2"/>
                <w:sz w:val="20"/>
              </w:rPr>
              <w:t>(5.4)</w:t>
            </w:r>
          </w:p>
        </w:tc>
      </w:tr>
      <w:tr w:rsidR="00B35BCD" w:rsidRPr="0086796D" w14:paraId="1CEB24DE" w14:textId="2BBB3ABB" w:rsidTr="00B35BCD">
        <w:trPr>
          <w:trHeight w:val="257"/>
        </w:trPr>
        <w:tc>
          <w:tcPr>
            <w:tcW w:w="1699" w:type="pct"/>
          </w:tcPr>
          <w:p w14:paraId="32B2751E" w14:textId="77777777" w:rsidR="00B35BCD" w:rsidRPr="0086796D" w:rsidRDefault="00B35BCD" w:rsidP="00B35BCD">
            <w:pPr>
              <w:pStyle w:val="TableParagraph"/>
              <w:spacing w:line="193" w:lineRule="exact"/>
              <w:ind w:left="115"/>
              <w:rPr>
                <w:sz w:val="20"/>
                <w:szCs w:val="20"/>
              </w:rPr>
            </w:pPr>
            <w:r w:rsidRPr="0086796D">
              <w:rPr>
                <w:sz w:val="20"/>
                <w:szCs w:val="20"/>
              </w:rPr>
              <w:t xml:space="preserve"> Drug-related</w:t>
            </w:r>
          </w:p>
        </w:tc>
        <w:tc>
          <w:tcPr>
            <w:tcW w:w="1072" w:type="pct"/>
          </w:tcPr>
          <w:p w14:paraId="0343DB64" w14:textId="13CE5C4D" w:rsidR="00B35BCD" w:rsidRPr="0086796D" w:rsidRDefault="00B35BCD" w:rsidP="00B35BCD">
            <w:pPr>
              <w:pStyle w:val="TableParagraph"/>
              <w:spacing w:line="193" w:lineRule="exact"/>
              <w:ind w:left="30" w:right="4" w:hanging="30"/>
              <w:jc w:val="center"/>
              <w:rPr>
                <w:sz w:val="20"/>
                <w:szCs w:val="20"/>
              </w:rPr>
            </w:pPr>
            <w:r w:rsidRPr="0086796D">
              <w:rPr>
                <w:sz w:val="20"/>
                <w:szCs w:val="20"/>
              </w:rPr>
              <w:t>0</w:t>
            </w:r>
          </w:p>
        </w:tc>
        <w:tc>
          <w:tcPr>
            <w:tcW w:w="1072" w:type="pct"/>
          </w:tcPr>
          <w:p w14:paraId="5D44367C" w14:textId="69B7DE25" w:rsidR="00B35BCD" w:rsidRPr="0086796D" w:rsidRDefault="00B35BCD" w:rsidP="00B35BCD">
            <w:pPr>
              <w:pStyle w:val="TableParagraph"/>
              <w:spacing w:line="193" w:lineRule="exact"/>
              <w:ind w:left="30" w:right="4" w:hanging="30"/>
              <w:jc w:val="center"/>
              <w:rPr>
                <w:sz w:val="20"/>
                <w:szCs w:val="20"/>
              </w:rPr>
            </w:pPr>
            <w:r w:rsidRPr="0086796D">
              <w:rPr>
                <w:sz w:val="20"/>
                <w:szCs w:val="20"/>
              </w:rPr>
              <w:t>0</w:t>
            </w:r>
          </w:p>
        </w:tc>
        <w:tc>
          <w:tcPr>
            <w:tcW w:w="1157" w:type="pct"/>
          </w:tcPr>
          <w:p w14:paraId="48C8DEAA" w14:textId="400E00ED" w:rsidR="00B35BCD" w:rsidRPr="0086796D" w:rsidRDefault="00B35BCD" w:rsidP="00B35BCD">
            <w:pPr>
              <w:pStyle w:val="TableParagraph"/>
              <w:spacing w:line="193" w:lineRule="exact"/>
              <w:ind w:left="30" w:right="4" w:hanging="30"/>
              <w:jc w:val="center"/>
              <w:rPr>
                <w:sz w:val="20"/>
                <w:szCs w:val="20"/>
              </w:rPr>
            </w:pPr>
            <w:r w:rsidRPr="0086796D">
              <w:rPr>
                <w:sz w:val="20"/>
                <w:szCs w:val="20"/>
              </w:rPr>
              <w:t>0</w:t>
            </w:r>
          </w:p>
        </w:tc>
      </w:tr>
    </w:tbl>
    <w:p w14:paraId="0C7ACE38" w14:textId="076D616A" w:rsidR="003F2DC0" w:rsidRPr="0086796D" w:rsidRDefault="00B35BCD" w:rsidP="003F2DC0">
      <w:pPr>
        <w:spacing w:line="259" w:lineRule="auto"/>
        <w:rPr>
          <w:rFonts w:ascii="Times New Roman" w:hAnsi="Times New Roman" w:cs="Times New Roman"/>
          <w:color w:val="auto"/>
          <w:sz w:val="20"/>
          <w:szCs w:val="24"/>
        </w:rPr>
      </w:pPr>
      <w:r w:rsidRPr="0086796D">
        <w:rPr>
          <w:rFonts w:ascii="Times New Roman" w:hAnsi="Times New Roman" w:cs="Times New Roman"/>
          <w:color w:val="auto"/>
          <w:sz w:val="20"/>
          <w:szCs w:val="24"/>
        </w:rPr>
        <w:t>Single-blind: adverse events that were treatment-emergent during the single-blind phase; double-blind: adverse events that were treatment-emergent or reported as worsening in intensity during the double-blind phase.</w:t>
      </w:r>
    </w:p>
    <w:p w14:paraId="5E45FAA1" w14:textId="77777777" w:rsidR="003F2DC0" w:rsidRPr="0086796D" w:rsidRDefault="003F2DC0" w:rsidP="003F2DC0">
      <w:pPr>
        <w:spacing w:line="259" w:lineRule="auto"/>
        <w:rPr>
          <w:rFonts w:ascii="Times New Roman" w:hAnsi="Times New Roman" w:cs="Times New Roman"/>
          <w:color w:val="auto"/>
          <w:sz w:val="24"/>
          <w:szCs w:val="24"/>
        </w:rPr>
      </w:pPr>
    </w:p>
    <w:p w14:paraId="3DACECD9" w14:textId="77777777" w:rsidR="003F2DC0" w:rsidRPr="0086796D" w:rsidRDefault="003F2DC0" w:rsidP="003F2DC0">
      <w:pPr>
        <w:spacing w:line="259" w:lineRule="auto"/>
        <w:rPr>
          <w:rFonts w:ascii="Times New Roman" w:hAnsi="Times New Roman" w:cs="Times New Roman"/>
          <w:color w:val="auto"/>
          <w:sz w:val="24"/>
          <w:szCs w:val="24"/>
        </w:rPr>
      </w:pPr>
    </w:p>
    <w:p w14:paraId="2E070C10" w14:textId="3C1AF483" w:rsidR="003F2DC0" w:rsidRPr="0086796D" w:rsidRDefault="003F2DC0" w:rsidP="003F2DC0">
      <w:pPr>
        <w:pStyle w:val="Heading2"/>
        <w:rPr>
          <w:rFonts w:cs="Times New Roman"/>
          <w:color w:val="auto"/>
        </w:rPr>
      </w:pPr>
      <w:bookmarkStart w:id="232" w:name="_Toc205907789"/>
      <w:r w:rsidRPr="0086796D">
        <w:rPr>
          <w:rFonts w:cs="Times New Roman"/>
          <w:color w:val="auto"/>
        </w:rPr>
        <w:t>Write up of Table 115</w:t>
      </w:r>
      <w:bookmarkEnd w:id="232"/>
    </w:p>
    <w:p w14:paraId="5F668360" w14:textId="73D42F3C" w:rsidR="003F2DC0" w:rsidRPr="0086796D" w:rsidRDefault="00B35BCD" w:rsidP="00B35BCD">
      <w:pPr>
        <w:pStyle w:val="BodyText"/>
        <w:spacing w:before="240"/>
        <w:ind w:right="422"/>
        <w:jc w:val="both"/>
        <w:rPr>
          <w:rFonts w:ascii="Times New Roman" w:hAnsi="Times New Roman" w:cs="Times New Roman"/>
          <w:sz w:val="24"/>
        </w:rPr>
      </w:pPr>
      <w:r w:rsidRPr="0086796D">
        <w:rPr>
          <w:rFonts w:ascii="Times New Roman" w:hAnsi="Times New Roman" w:cs="Times New Roman"/>
          <w:sz w:val="24"/>
        </w:rPr>
        <w:t>The incidence and pattern of all-causality and treatment-related AEs in the double-blind phase was similar to that of placebo (Table 115).</w:t>
      </w:r>
    </w:p>
    <w:p w14:paraId="7ACAD13D" w14:textId="77777777" w:rsidR="003F2DC0" w:rsidRPr="0086796D" w:rsidRDefault="003F2DC0" w:rsidP="003F2DC0">
      <w:pPr>
        <w:rPr>
          <w:rFonts w:ascii="Times New Roman" w:hAnsi="Times New Roman" w:cs="Times New Roman"/>
        </w:rPr>
      </w:pPr>
    </w:p>
    <w:p w14:paraId="51CA096B" w14:textId="77777777" w:rsidR="003F2DC0" w:rsidRPr="0086796D" w:rsidRDefault="003F2DC0" w:rsidP="003F2DC0">
      <w:pPr>
        <w:rPr>
          <w:rFonts w:ascii="Times New Roman" w:hAnsi="Times New Roman" w:cs="Times New Roman"/>
        </w:rPr>
      </w:pPr>
    </w:p>
    <w:p w14:paraId="4ED83C3D"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2A2C9B6A" w14:textId="061C0D86" w:rsidR="003F2DC0" w:rsidRPr="0086796D" w:rsidRDefault="003F2DC0" w:rsidP="003F2DC0">
      <w:pPr>
        <w:pStyle w:val="Heading1"/>
        <w:spacing w:after="0"/>
        <w:ind w:left="1137" w:hanging="1152"/>
        <w:rPr>
          <w:rFonts w:cs="Times New Roman"/>
        </w:rPr>
      </w:pPr>
      <w:bookmarkStart w:id="233" w:name="_Toc205907790"/>
      <w:r w:rsidRPr="0086796D">
        <w:rPr>
          <w:rFonts w:cs="Times New Roman"/>
        </w:rPr>
        <w:lastRenderedPageBreak/>
        <w:t>Table 116: Overall Summary of Treatment-Emergent AEs –Safety Population</w:t>
      </w:r>
      <w:bookmarkEnd w:id="233"/>
    </w:p>
    <w:p w14:paraId="0C52F865" w14:textId="77777777" w:rsidR="003F2DC0" w:rsidRPr="0086796D" w:rsidRDefault="003F2DC0" w:rsidP="003F2DC0">
      <w:pPr>
        <w:pStyle w:val="BodyText"/>
        <w:spacing w:before="65"/>
        <w:rPr>
          <w:rFonts w:ascii="Times New Roman" w:hAnsi="Times New Roman" w:cs="Times New Roman"/>
        </w:rPr>
      </w:pPr>
    </w:p>
    <w:tbl>
      <w:tblPr>
        <w:tblW w:w="368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896"/>
        <w:gridCol w:w="1830"/>
        <w:gridCol w:w="1830"/>
      </w:tblGrid>
      <w:tr w:rsidR="006E1F94" w:rsidRPr="0086796D" w14:paraId="68B6373F" w14:textId="77777777" w:rsidTr="00795FBC">
        <w:trPr>
          <w:trHeight w:val="472"/>
        </w:trPr>
        <w:tc>
          <w:tcPr>
            <w:tcW w:w="2208" w:type="pct"/>
            <w:tcBorders>
              <w:bottom w:val="single" w:sz="4" w:space="0" w:color="auto"/>
            </w:tcBorders>
          </w:tcPr>
          <w:p w14:paraId="50D81303" w14:textId="77777777" w:rsidR="006E1F94" w:rsidRPr="0086796D" w:rsidRDefault="006E1F94" w:rsidP="006E1F94">
            <w:pPr>
              <w:pStyle w:val="TableParagraph"/>
              <w:spacing w:line="240" w:lineRule="auto"/>
              <w:rPr>
                <w:sz w:val="20"/>
                <w:szCs w:val="20"/>
              </w:rPr>
            </w:pPr>
          </w:p>
        </w:tc>
        <w:tc>
          <w:tcPr>
            <w:tcW w:w="1396" w:type="pct"/>
            <w:tcBorders>
              <w:bottom w:val="single" w:sz="4" w:space="0" w:color="auto"/>
            </w:tcBorders>
          </w:tcPr>
          <w:p w14:paraId="0C5E3FEC" w14:textId="3E07AD5D" w:rsidR="006E1F94" w:rsidRPr="0086796D" w:rsidRDefault="00784DC9" w:rsidP="006E1F94">
            <w:pPr>
              <w:pStyle w:val="TableParagraph"/>
              <w:spacing w:before="8" w:line="240" w:lineRule="auto"/>
              <w:ind w:left="30" w:right="2"/>
              <w:jc w:val="right"/>
              <w:rPr>
                <w:b/>
                <w:sz w:val="20"/>
                <w:szCs w:val="20"/>
              </w:rPr>
            </w:pPr>
            <w:r w:rsidRPr="0086796D">
              <w:rPr>
                <w:b/>
                <w:sz w:val="20"/>
              </w:rPr>
              <w:t xml:space="preserve">Tofactinib </w:t>
            </w:r>
            <w:r w:rsidR="006E1F94" w:rsidRPr="0086796D">
              <w:rPr>
                <w:b/>
                <w:sz w:val="20"/>
              </w:rPr>
              <w:t>RA</w:t>
            </w:r>
            <w:r w:rsidR="006E1F94" w:rsidRPr="0086796D">
              <w:rPr>
                <w:b/>
                <w:spacing w:val="-3"/>
                <w:sz w:val="20"/>
              </w:rPr>
              <w:t xml:space="preserve"> </w:t>
            </w:r>
            <w:r w:rsidR="006E1F94" w:rsidRPr="0086796D">
              <w:rPr>
                <w:b/>
                <w:spacing w:val="-2"/>
                <w:sz w:val="20"/>
              </w:rPr>
              <w:t>Subjects</w:t>
            </w:r>
          </w:p>
        </w:tc>
        <w:tc>
          <w:tcPr>
            <w:tcW w:w="1396" w:type="pct"/>
            <w:tcBorders>
              <w:bottom w:val="single" w:sz="4" w:space="0" w:color="auto"/>
            </w:tcBorders>
          </w:tcPr>
          <w:p w14:paraId="16C6EE72" w14:textId="61EB3BA2" w:rsidR="006E1F94" w:rsidRPr="0086796D" w:rsidRDefault="00784DC9" w:rsidP="006E1F94">
            <w:pPr>
              <w:pStyle w:val="TableParagraph"/>
              <w:spacing w:before="8" w:line="240" w:lineRule="auto"/>
              <w:ind w:left="30" w:right="2"/>
              <w:jc w:val="center"/>
              <w:rPr>
                <w:b/>
                <w:spacing w:val="-2"/>
                <w:sz w:val="20"/>
                <w:szCs w:val="20"/>
              </w:rPr>
            </w:pPr>
            <w:r w:rsidRPr="0086796D">
              <w:rPr>
                <w:b/>
                <w:sz w:val="20"/>
              </w:rPr>
              <w:t xml:space="preserve">Tofactinib </w:t>
            </w:r>
            <w:r w:rsidR="006E1F94" w:rsidRPr="0086796D">
              <w:rPr>
                <w:b/>
                <w:sz w:val="20"/>
              </w:rPr>
              <w:t>Healthy</w:t>
            </w:r>
            <w:r w:rsidR="006E1F94" w:rsidRPr="0086796D">
              <w:rPr>
                <w:b/>
                <w:spacing w:val="-7"/>
                <w:sz w:val="20"/>
              </w:rPr>
              <w:t xml:space="preserve"> </w:t>
            </w:r>
            <w:r w:rsidR="006E1F94" w:rsidRPr="0086796D">
              <w:rPr>
                <w:b/>
                <w:spacing w:val="-2"/>
                <w:sz w:val="20"/>
              </w:rPr>
              <w:t>Volunteers</w:t>
            </w:r>
          </w:p>
        </w:tc>
      </w:tr>
      <w:tr w:rsidR="006E1F94" w:rsidRPr="0086796D" w14:paraId="7AD59333" w14:textId="77777777" w:rsidTr="00795FBC">
        <w:trPr>
          <w:trHeight w:val="255"/>
        </w:trPr>
        <w:tc>
          <w:tcPr>
            <w:tcW w:w="2208" w:type="pct"/>
            <w:tcBorders>
              <w:top w:val="single" w:sz="4" w:space="0" w:color="auto"/>
              <w:bottom w:val="nil"/>
            </w:tcBorders>
          </w:tcPr>
          <w:p w14:paraId="31724FB1" w14:textId="77777777" w:rsidR="006E1F94" w:rsidRPr="0086796D" w:rsidRDefault="006E1F94" w:rsidP="006E1F94">
            <w:pPr>
              <w:pStyle w:val="TableParagraph"/>
              <w:spacing w:line="191" w:lineRule="exact"/>
              <w:ind w:left="115"/>
              <w:rPr>
                <w:sz w:val="20"/>
                <w:szCs w:val="20"/>
              </w:rPr>
            </w:pPr>
            <w:r w:rsidRPr="0086796D">
              <w:rPr>
                <w:sz w:val="20"/>
                <w:szCs w:val="20"/>
              </w:rPr>
              <w:t>Safety Population</w:t>
            </w:r>
          </w:p>
        </w:tc>
        <w:tc>
          <w:tcPr>
            <w:tcW w:w="1396" w:type="pct"/>
            <w:tcBorders>
              <w:top w:val="single" w:sz="4" w:space="0" w:color="auto"/>
              <w:bottom w:val="nil"/>
            </w:tcBorders>
          </w:tcPr>
          <w:p w14:paraId="0968110C" w14:textId="7FAA8B05" w:rsidR="006E1F94" w:rsidRPr="0086796D" w:rsidRDefault="006E1F94" w:rsidP="006E1F94">
            <w:pPr>
              <w:pStyle w:val="TableParagraph"/>
              <w:spacing w:line="191" w:lineRule="exact"/>
              <w:ind w:left="30" w:right="1"/>
              <w:jc w:val="center"/>
              <w:rPr>
                <w:sz w:val="20"/>
                <w:szCs w:val="20"/>
              </w:rPr>
            </w:pPr>
            <w:r w:rsidRPr="0086796D">
              <w:rPr>
                <w:spacing w:val="-5"/>
                <w:sz w:val="20"/>
              </w:rPr>
              <w:t>36</w:t>
            </w:r>
          </w:p>
        </w:tc>
        <w:tc>
          <w:tcPr>
            <w:tcW w:w="1396" w:type="pct"/>
            <w:tcBorders>
              <w:top w:val="single" w:sz="4" w:space="0" w:color="auto"/>
              <w:bottom w:val="nil"/>
            </w:tcBorders>
          </w:tcPr>
          <w:p w14:paraId="7862A15E" w14:textId="4CA43906" w:rsidR="006E1F94" w:rsidRPr="0086796D" w:rsidRDefault="006E1F94" w:rsidP="006E1F94">
            <w:pPr>
              <w:pStyle w:val="TableParagraph"/>
              <w:spacing w:line="191" w:lineRule="exact"/>
              <w:ind w:left="30" w:right="1"/>
              <w:jc w:val="center"/>
              <w:rPr>
                <w:sz w:val="20"/>
                <w:szCs w:val="20"/>
              </w:rPr>
            </w:pPr>
            <w:r w:rsidRPr="0086796D">
              <w:rPr>
                <w:spacing w:val="-5"/>
                <w:sz w:val="20"/>
              </w:rPr>
              <w:t>33</w:t>
            </w:r>
          </w:p>
        </w:tc>
      </w:tr>
      <w:tr w:rsidR="00784DC9" w:rsidRPr="0086796D" w14:paraId="438EBC67" w14:textId="77777777" w:rsidTr="00795FBC">
        <w:trPr>
          <w:trHeight w:val="258"/>
        </w:trPr>
        <w:tc>
          <w:tcPr>
            <w:tcW w:w="2208" w:type="pct"/>
            <w:tcBorders>
              <w:top w:val="nil"/>
            </w:tcBorders>
          </w:tcPr>
          <w:p w14:paraId="6E7CF5B3" w14:textId="77777777" w:rsidR="00784DC9" w:rsidRPr="0086796D" w:rsidRDefault="00784DC9" w:rsidP="00784DC9">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396" w:type="pct"/>
            <w:tcBorders>
              <w:top w:val="nil"/>
            </w:tcBorders>
          </w:tcPr>
          <w:p w14:paraId="4AEABCB4" w14:textId="303B1A9E" w:rsidR="00784DC9" w:rsidRPr="0086796D" w:rsidRDefault="00784DC9" w:rsidP="00784DC9">
            <w:pPr>
              <w:pStyle w:val="TableParagraph"/>
              <w:spacing w:line="193" w:lineRule="exact"/>
              <w:ind w:left="30" w:right="5"/>
              <w:jc w:val="center"/>
              <w:rPr>
                <w:sz w:val="20"/>
                <w:szCs w:val="20"/>
              </w:rPr>
            </w:pPr>
            <w:r w:rsidRPr="0086796D">
              <w:rPr>
                <w:sz w:val="20"/>
              </w:rPr>
              <w:t>19</w:t>
            </w:r>
            <w:r w:rsidRPr="0086796D">
              <w:rPr>
                <w:spacing w:val="-2"/>
                <w:sz w:val="20"/>
              </w:rPr>
              <w:t xml:space="preserve"> </w:t>
            </w:r>
            <w:r w:rsidRPr="0086796D">
              <w:rPr>
                <w:spacing w:val="-5"/>
                <w:sz w:val="20"/>
              </w:rPr>
              <w:t>(7%)</w:t>
            </w:r>
          </w:p>
        </w:tc>
        <w:tc>
          <w:tcPr>
            <w:tcW w:w="1396" w:type="pct"/>
            <w:tcBorders>
              <w:top w:val="nil"/>
            </w:tcBorders>
          </w:tcPr>
          <w:p w14:paraId="2A5615CA" w14:textId="6678DDA9" w:rsidR="00784DC9" w:rsidRPr="0086796D" w:rsidRDefault="00784DC9" w:rsidP="00784DC9">
            <w:pPr>
              <w:pStyle w:val="TableParagraph"/>
              <w:spacing w:line="193" w:lineRule="exact"/>
              <w:ind w:left="30" w:right="5"/>
              <w:jc w:val="center"/>
              <w:rPr>
                <w:sz w:val="20"/>
                <w:szCs w:val="20"/>
              </w:rPr>
            </w:pPr>
            <w:r w:rsidRPr="0086796D">
              <w:rPr>
                <w:sz w:val="20"/>
              </w:rPr>
              <w:t>6</w:t>
            </w:r>
            <w:r w:rsidRPr="0086796D">
              <w:rPr>
                <w:spacing w:val="-1"/>
                <w:sz w:val="20"/>
              </w:rPr>
              <w:t xml:space="preserve"> </w:t>
            </w:r>
            <w:r w:rsidRPr="0086796D">
              <w:rPr>
                <w:spacing w:val="-4"/>
                <w:sz w:val="20"/>
              </w:rPr>
              <w:t>(18.18%)</w:t>
            </w:r>
          </w:p>
        </w:tc>
      </w:tr>
      <w:tr w:rsidR="00784DC9" w:rsidRPr="0086796D" w14:paraId="60CB446A" w14:textId="77777777" w:rsidTr="00795FBC">
        <w:trPr>
          <w:trHeight w:val="258"/>
        </w:trPr>
        <w:tc>
          <w:tcPr>
            <w:tcW w:w="2208" w:type="pct"/>
          </w:tcPr>
          <w:p w14:paraId="55DE82F9" w14:textId="77777777" w:rsidR="00784DC9" w:rsidRPr="0086796D" w:rsidRDefault="00784DC9" w:rsidP="00784DC9">
            <w:pPr>
              <w:pStyle w:val="TableParagraph"/>
              <w:spacing w:line="193" w:lineRule="exact"/>
              <w:ind w:left="115"/>
              <w:rPr>
                <w:sz w:val="20"/>
                <w:szCs w:val="20"/>
              </w:rPr>
            </w:pPr>
            <w:r w:rsidRPr="0086796D">
              <w:rPr>
                <w:sz w:val="20"/>
                <w:szCs w:val="20"/>
              </w:rPr>
              <w:t xml:space="preserve"> Drug-related</w:t>
            </w:r>
          </w:p>
        </w:tc>
        <w:tc>
          <w:tcPr>
            <w:tcW w:w="1396" w:type="pct"/>
          </w:tcPr>
          <w:p w14:paraId="54537634" w14:textId="70C69A7D" w:rsidR="00784DC9" w:rsidRPr="0086796D" w:rsidRDefault="00784DC9" w:rsidP="00784DC9">
            <w:pPr>
              <w:pStyle w:val="TableParagraph"/>
              <w:spacing w:line="193" w:lineRule="exact"/>
              <w:ind w:left="30" w:right="5"/>
              <w:jc w:val="center"/>
              <w:rPr>
                <w:sz w:val="20"/>
                <w:szCs w:val="20"/>
              </w:rPr>
            </w:pPr>
            <w:r w:rsidRPr="0086796D">
              <w:rPr>
                <w:sz w:val="20"/>
                <w:szCs w:val="20"/>
              </w:rPr>
              <w:t>0</w:t>
            </w:r>
          </w:p>
        </w:tc>
        <w:tc>
          <w:tcPr>
            <w:tcW w:w="1396" w:type="pct"/>
          </w:tcPr>
          <w:p w14:paraId="20EA8A60" w14:textId="0E219590" w:rsidR="00784DC9" w:rsidRPr="0086796D" w:rsidRDefault="00784DC9" w:rsidP="00784DC9">
            <w:pPr>
              <w:pStyle w:val="TableParagraph"/>
              <w:spacing w:line="193" w:lineRule="exact"/>
              <w:ind w:left="30" w:right="5"/>
              <w:jc w:val="center"/>
              <w:rPr>
                <w:sz w:val="20"/>
                <w:szCs w:val="20"/>
              </w:rPr>
            </w:pPr>
            <w:r w:rsidRPr="0086796D">
              <w:rPr>
                <w:sz w:val="20"/>
                <w:szCs w:val="20"/>
              </w:rPr>
              <w:t>0</w:t>
            </w:r>
          </w:p>
        </w:tc>
      </w:tr>
      <w:tr w:rsidR="00784DC9" w:rsidRPr="0086796D" w14:paraId="3D56B853" w14:textId="77777777" w:rsidTr="00795FBC">
        <w:trPr>
          <w:trHeight w:val="258"/>
        </w:trPr>
        <w:tc>
          <w:tcPr>
            <w:tcW w:w="2208" w:type="pct"/>
          </w:tcPr>
          <w:p w14:paraId="710C718B" w14:textId="77777777" w:rsidR="00784DC9" w:rsidRPr="0086796D" w:rsidRDefault="00784DC9" w:rsidP="00784DC9">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396" w:type="pct"/>
          </w:tcPr>
          <w:p w14:paraId="056CD5F0" w14:textId="37B3552B" w:rsidR="00784DC9" w:rsidRPr="0086796D" w:rsidRDefault="00784DC9" w:rsidP="00784DC9">
            <w:pPr>
              <w:pStyle w:val="TableParagraph"/>
              <w:spacing w:line="193" w:lineRule="exact"/>
              <w:ind w:left="30" w:right="1"/>
              <w:jc w:val="center"/>
              <w:rPr>
                <w:sz w:val="20"/>
                <w:szCs w:val="20"/>
              </w:rPr>
            </w:pPr>
            <w:r w:rsidRPr="0086796D">
              <w:rPr>
                <w:sz w:val="20"/>
                <w:szCs w:val="20"/>
              </w:rPr>
              <w:t>0</w:t>
            </w:r>
          </w:p>
        </w:tc>
        <w:tc>
          <w:tcPr>
            <w:tcW w:w="1396" w:type="pct"/>
          </w:tcPr>
          <w:p w14:paraId="3B581627" w14:textId="75D72E8E" w:rsidR="00784DC9" w:rsidRPr="0086796D" w:rsidRDefault="00784DC9" w:rsidP="00784DC9">
            <w:pPr>
              <w:pStyle w:val="TableParagraph"/>
              <w:spacing w:line="193" w:lineRule="exact"/>
              <w:ind w:left="30" w:right="1"/>
              <w:jc w:val="center"/>
              <w:rPr>
                <w:sz w:val="20"/>
                <w:szCs w:val="20"/>
              </w:rPr>
            </w:pPr>
            <w:r w:rsidRPr="0086796D">
              <w:rPr>
                <w:sz w:val="20"/>
                <w:szCs w:val="20"/>
              </w:rPr>
              <w:t>0</w:t>
            </w:r>
          </w:p>
        </w:tc>
      </w:tr>
      <w:tr w:rsidR="00784DC9" w:rsidRPr="0086796D" w14:paraId="25E8304B" w14:textId="77777777" w:rsidTr="00795FBC">
        <w:trPr>
          <w:trHeight w:val="258"/>
        </w:trPr>
        <w:tc>
          <w:tcPr>
            <w:tcW w:w="2208" w:type="pct"/>
          </w:tcPr>
          <w:p w14:paraId="42EA200B" w14:textId="77777777" w:rsidR="00784DC9" w:rsidRPr="0086796D" w:rsidRDefault="00784DC9" w:rsidP="00784DC9">
            <w:pPr>
              <w:pStyle w:val="TableParagraph"/>
              <w:spacing w:line="193" w:lineRule="exact"/>
              <w:ind w:left="115"/>
              <w:rPr>
                <w:sz w:val="20"/>
                <w:szCs w:val="20"/>
              </w:rPr>
            </w:pPr>
            <w:r w:rsidRPr="0086796D">
              <w:rPr>
                <w:sz w:val="20"/>
                <w:szCs w:val="20"/>
              </w:rPr>
              <w:t xml:space="preserve"> Drug-related</w:t>
            </w:r>
          </w:p>
        </w:tc>
        <w:tc>
          <w:tcPr>
            <w:tcW w:w="1396" w:type="pct"/>
          </w:tcPr>
          <w:p w14:paraId="2ADC224F" w14:textId="7A4B6D2C" w:rsidR="00784DC9" w:rsidRPr="0086796D" w:rsidRDefault="00784DC9" w:rsidP="00784DC9">
            <w:pPr>
              <w:pStyle w:val="TableParagraph"/>
              <w:spacing w:line="193" w:lineRule="exact"/>
              <w:ind w:left="30" w:right="1"/>
              <w:jc w:val="center"/>
              <w:rPr>
                <w:sz w:val="20"/>
                <w:szCs w:val="20"/>
              </w:rPr>
            </w:pPr>
            <w:r w:rsidRPr="0086796D">
              <w:rPr>
                <w:sz w:val="20"/>
                <w:szCs w:val="20"/>
              </w:rPr>
              <w:t>0</w:t>
            </w:r>
          </w:p>
        </w:tc>
        <w:tc>
          <w:tcPr>
            <w:tcW w:w="1396" w:type="pct"/>
          </w:tcPr>
          <w:p w14:paraId="5A1D0225" w14:textId="4A3D8FFB" w:rsidR="00784DC9" w:rsidRPr="0086796D" w:rsidRDefault="00784DC9" w:rsidP="00784DC9">
            <w:pPr>
              <w:pStyle w:val="TableParagraph"/>
              <w:spacing w:line="193" w:lineRule="exact"/>
              <w:ind w:left="30" w:right="1"/>
              <w:jc w:val="center"/>
              <w:rPr>
                <w:sz w:val="20"/>
                <w:szCs w:val="20"/>
              </w:rPr>
            </w:pPr>
            <w:r w:rsidRPr="0086796D">
              <w:rPr>
                <w:sz w:val="20"/>
                <w:szCs w:val="20"/>
              </w:rPr>
              <w:t>0</w:t>
            </w:r>
          </w:p>
        </w:tc>
      </w:tr>
      <w:tr w:rsidR="00784DC9" w:rsidRPr="0086796D" w14:paraId="250AC951" w14:textId="77777777" w:rsidTr="00795FBC">
        <w:trPr>
          <w:trHeight w:val="258"/>
        </w:trPr>
        <w:tc>
          <w:tcPr>
            <w:tcW w:w="2208" w:type="pct"/>
          </w:tcPr>
          <w:p w14:paraId="57916178" w14:textId="77777777" w:rsidR="00784DC9" w:rsidRPr="0086796D" w:rsidRDefault="00784DC9" w:rsidP="00784DC9">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396" w:type="pct"/>
          </w:tcPr>
          <w:p w14:paraId="7F552995" w14:textId="278D34DD" w:rsidR="00784DC9" w:rsidRPr="0086796D" w:rsidRDefault="00784DC9" w:rsidP="00784DC9">
            <w:pPr>
              <w:pStyle w:val="TableParagraph"/>
              <w:spacing w:line="193" w:lineRule="exact"/>
              <w:ind w:left="30" w:right="1"/>
              <w:jc w:val="center"/>
              <w:rPr>
                <w:sz w:val="20"/>
                <w:szCs w:val="20"/>
              </w:rPr>
            </w:pPr>
            <w:r w:rsidRPr="0086796D">
              <w:rPr>
                <w:sz w:val="20"/>
                <w:szCs w:val="20"/>
              </w:rPr>
              <w:t>0</w:t>
            </w:r>
          </w:p>
        </w:tc>
        <w:tc>
          <w:tcPr>
            <w:tcW w:w="1396" w:type="pct"/>
          </w:tcPr>
          <w:p w14:paraId="0129360A" w14:textId="6F31CB30" w:rsidR="00784DC9" w:rsidRPr="0086796D" w:rsidRDefault="00784DC9" w:rsidP="00784DC9">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0</w:t>
            </w:r>
          </w:p>
        </w:tc>
      </w:tr>
      <w:tr w:rsidR="00784DC9" w:rsidRPr="0086796D" w14:paraId="77AC4A65" w14:textId="77777777" w:rsidTr="00795FBC">
        <w:trPr>
          <w:trHeight w:val="367"/>
        </w:trPr>
        <w:tc>
          <w:tcPr>
            <w:tcW w:w="2208" w:type="pct"/>
          </w:tcPr>
          <w:p w14:paraId="29D9FE4C" w14:textId="77777777" w:rsidR="00784DC9" w:rsidRPr="0086796D" w:rsidRDefault="00784DC9" w:rsidP="00784DC9">
            <w:pPr>
              <w:pStyle w:val="TableParagraph"/>
              <w:spacing w:line="193" w:lineRule="exact"/>
              <w:ind w:left="115"/>
              <w:rPr>
                <w:sz w:val="20"/>
                <w:szCs w:val="20"/>
              </w:rPr>
            </w:pPr>
            <w:r w:rsidRPr="0086796D">
              <w:rPr>
                <w:sz w:val="20"/>
                <w:szCs w:val="20"/>
              </w:rPr>
              <w:t>Drug-related</w:t>
            </w:r>
          </w:p>
        </w:tc>
        <w:tc>
          <w:tcPr>
            <w:tcW w:w="1396" w:type="pct"/>
          </w:tcPr>
          <w:p w14:paraId="2AFD6EBB" w14:textId="6071F886" w:rsidR="00784DC9" w:rsidRPr="0086796D" w:rsidRDefault="00784DC9" w:rsidP="00784DC9">
            <w:pPr>
              <w:pStyle w:val="TableParagraph"/>
              <w:spacing w:line="240" w:lineRule="auto"/>
              <w:jc w:val="center"/>
              <w:rPr>
                <w:sz w:val="20"/>
              </w:rPr>
            </w:pPr>
            <w:r w:rsidRPr="0086796D">
              <w:rPr>
                <w:sz w:val="20"/>
                <w:szCs w:val="20"/>
              </w:rPr>
              <w:t>0</w:t>
            </w:r>
          </w:p>
        </w:tc>
        <w:tc>
          <w:tcPr>
            <w:tcW w:w="1396" w:type="pct"/>
          </w:tcPr>
          <w:p w14:paraId="578DD835" w14:textId="0F581343" w:rsidR="00784DC9" w:rsidRPr="0086796D" w:rsidRDefault="00784DC9" w:rsidP="00784DC9">
            <w:pPr>
              <w:pStyle w:val="TableParagraph"/>
              <w:spacing w:line="240" w:lineRule="auto"/>
              <w:jc w:val="center"/>
              <w:rPr>
                <w:sz w:val="20"/>
              </w:rPr>
            </w:pPr>
            <w:r w:rsidRPr="0086796D">
              <w:rPr>
                <w:sz w:val="20"/>
                <w:szCs w:val="20"/>
              </w:rPr>
              <w:t>0</w:t>
            </w:r>
          </w:p>
        </w:tc>
      </w:tr>
      <w:tr w:rsidR="00784DC9" w:rsidRPr="0086796D" w14:paraId="61A4FC02" w14:textId="77777777" w:rsidTr="00795FBC">
        <w:trPr>
          <w:trHeight w:val="650"/>
        </w:trPr>
        <w:tc>
          <w:tcPr>
            <w:tcW w:w="2208" w:type="pct"/>
          </w:tcPr>
          <w:p w14:paraId="27AF04D2" w14:textId="77777777" w:rsidR="00784DC9" w:rsidRPr="0086796D" w:rsidRDefault="00784DC9" w:rsidP="00784DC9">
            <w:pPr>
              <w:pStyle w:val="TableParagraph"/>
              <w:spacing w:line="193" w:lineRule="exact"/>
              <w:ind w:left="115"/>
              <w:rPr>
                <w:sz w:val="20"/>
                <w:szCs w:val="20"/>
              </w:rPr>
            </w:pPr>
            <w:r w:rsidRPr="0086796D">
              <w:rPr>
                <w:sz w:val="20"/>
                <w:szCs w:val="20"/>
              </w:rPr>
              <w:t xml:space="preserve"> </w:t>
            </w:r>
          </w:p>
          <w:p w14:paraId="0058B726" w14:textId="77777777" w:rsidR="00784DC9" w:rsidRPr="0086796D" w:rsidRDefault="00784DC9" w:rsidP="00784DC9">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6676CB86" w14:textId="77777777" w:rsidR="00784DC9" w:rsidRPr="0086796D" w:rsidRDefault="00784DC9" w:rsidP="00784DC9">
            <w:pPr>
              <w:pStyle w:val="TableParagraph"/>
              <w:spacing w:line="193" w:lineRule="exact"/>
              <w:ind w:left="115"/>
              <w:rPr>
                <w:sz w:val="20"/>
                <w:szCs w:val="20"/>
              </w:rPr>
            </w:pPr>
            <w:r w:rsidRPr="0086796D">
              <w:rPr>
                <w:sz w:val="20"/>
                <w:szCs w:val="20"/>
              </w:rPr>
              <w:t>TEAEs</w:t>
            </w:r>
          </w:p>
        </w:tc>
        <w:tc>
          <w:tcPr>
            <w:tcW w:w="1396" w:type="pct"/>
          </w:tcPr>
          <w:p w14:paraId="766ABFA6" w14:textId="1C6BA892" w:rsidR="00784DC9" w:rsidRPr="0086796D" w:rsidRDefault="00784DC9" w:rsidP="00784DC9">
            <w:pPr>
              <w:pStyle w:val="TableParagraph"/>
              <w:spacing w:line="240" w:lineRule="auto"/>
              <w:jc w:val="center"/>
              <w:rPr>
                <w:sz w:val="20"/>
                <w:szCs w:val="20"/>
              </w:rPr>
            </w:pPr>
            <w:r w:rsidRPr="0086796D">
              <w:rPr>
                <w:sz w:val="20"/>
                <w:szCs w:val="20"/>
              </w:rPr>
              <w:t>0</w:t>
            </w:r>
          </w:p>
        </w:tc>
        <w:tc>
          <w:tcPr>
            <w:tcW w:w="1396" w:type="pct"/>
          </w:tcPr>
          <w:p w14:paraId="78474813" w14:textId="692EAC2C" w:rsidR="00784DC9" w:rsidRPr="0086796D" w:rsidRDefault="00784DC9" w:rsidP="00784DC9">
            <w:pPr>
              <w:pStyle w:val="TableParagraph"/>
              <w:spacing w:line="240" w:lineRule="auto"/>
              <w:jc w:val="center"/>
              <w:rPr>
                <w:sz w:val="20"/>
                <w:szCs w:val="20"/>
              </w:rPr>
            </w:pPr>
            <w:r w:rsidRPr="0086796D">
              <w:rPr>
                <w:sz w:val="20"/>
                <w:szCs w:val="20"/>
              </w:rPr>
              <w:t>0</w:t>
            </w:r>
          </w:p>
        </w:tc>
      </w:tr>
      <w:tr w:rsidR="00784DC9" w:rsidRPr="0086796D" w14:paraId="34EF2DDA" w14:textId="77777777" w:rsidTr="00795FBC">
        <w:trPr>
          <w:trHeight w:val="257"/>
        </w:trPr>
        <w:tc>
          <w:tcPr>
            <w:tcW w:w="2208" w:type="pct"/>
          </w:tcPr>
          <w:p w14:paraId="1164C35A" w14:textId="77777777" w:rsidR="00784DC9" w:rsidRPr="0086796D" w:rsidRDefault="00784DC9" w:rsidP="00784DC9">
            <w:pPr>
              <w:pStyle w:val="TableParagraph"/>
              <w:spacing w:line="193" w:lineRule="exact"/>
              <w:ind w:left="115"/>
              <w:rPr>
                <w:sz w:val="20"/>
                <w:szCs w:val="20"/>
              </w:rPr>
            </w:pPr>
            <w:r w:rsidRPr="0086796D">
              <w:rPr>
                <w:sz w:val="20"/>
                <w:szCs w:val="20"/>
              </w:rPr>
              <w:t xml:space="preserve"> Drug-related</w:t>
            </w:r>
          </w:p>
        </w:tc>
        <w:tc>
          <w:tcPr>
            <w:tcW w:w="1396" w:type="pct"/>
          </w:tcPr>
          <w:p w14:paraId="61A71960" w14:textId="76F7B589" w:rsidR="00784DC9" w:rsidRPr="0086796D" w:rsidRDefault="00784DC9" w:rsidP="00784DC9">
            <w:pPr>
              <w:pStyle w:val="TableParagraph"/>
              <w:spacing w:line="193" w:lineRule="exact"/>
              <w:ind w:left="30" w:right="4" w:hanging="30"/>
              <w:jc w:val="center"/>
              <w:rPr>
                <w:sz w:val="20"/>
                <w:szCs w:val="20"/>
              </w:rPr>
            </w:pPr>
            <w:r w:rsidRPr="0086796D">
              <w:rPr>
                <w:sz w:val="20"/>
                <w:szCs w:val="20"/>
              </w:rPr>
              <w:t>0</w:t>
            </w:r>
          </w:p>
        </w:tc>
        <w:tc>
          <w:tcPr>
            <w:tcW w:w="1396" w:type="pct"/>
          </w:tcPr>
          <w:p w14:paraId="6285753A" w14:textId="17FC4262" w:rsidR="00784DC9" w:rsidRPr="0086796D" w:rsidRDefault="00784DC9" w:rsidP="00784DC9">
            <w:pPr>
              <w:pStyle w:val="TableParagraph"/>
              <w:spacing w:line="193" w:lineRule="exact"/>
              <w:ind w:left="30" w:right="4" w:hanging="30"/>
              <w:jc w:val="center"/>
              <w:rPr>
                <w:sz w:val="20"/>
                <w:szCs w:val="20"/>
              </w:rPr>
            </w:pPr>
            <w:r w:rsidRPr="0086796D">
              <w:rPr>
                <w:sz w:val="20"/>
                <w:szCs w:val="20"/>
              </w:rPr>
              <w:t>0</w:t>
            </w:r>
          </w:p>
        </w:tc>
      </w:tr>
    </w:tbl>
    <w:p w14:paraId="660FE7B9" w14:textId="0A028603" w:rsidR="003F2DC0" w:rsidRPr="0086796D" w:rsidRDefault="00784DC9" w:rsidP="003F2DC0">
      <w:pPr>
        <w:spacing w:line="259" w:lineRule="auto"/>
        <w:rPr>
          <w:rFonts w:ascii="Times New Roman" w:hAnsi="Times New Roman" w:cs="Times New Roman"/>
          <w:color w:val="auto"/>
          <w:sz w:val="20"/>
          <w:szCs w:val="24"/>
        </w:rPr>
      </w:pPr>
      <w:r w:rsidRPr="0086796D">
        <w:rPr>
          <w:rFonts w:ascii="Times New Roman" w:hAnsi="Times New Roman" w:cs="Times New Roman"/>
          <w:color w:val="auto"/>
          <w:sz w:val="20"/>
          <w:szCs w:val="24"/>
        </w:rPr>
        <w:t>RA = rheumatoid arthritis</w:t>
      </w:r>
    </w:p>
    <w:p w14:paraId="0B39846B" w14:textId="77777777" w:rsidR="003F2DC0" w:rsidRPr="0086796D" w:rsidRDefault="003F2DC0" w:rsidP="003F2DC0">
      <w:pPr>
        <w:spacing w:line="259" w:lineRule="auto"/>
        <w:rPr>
          <w:rFonts w:ascii="Times New Roman" w:hAnsi="Times New Roman" w:cs="Times New Roman"/>
          <w:color w:val="auto"/>
          <w:sz w:val="24"/>
          <w:szCs w:val="24"/>
        </w:rPr>
      </w:pPr>
    </w:p>
    <w:p w14:paraId="3899B90A" w14:textId="77777777" w:rsidR="003F2DC0" w:rsidRPr="0086796D" w:rsidRDefault="003F2DC0" w:rsidP="003F2DC0">
      <w:pPr>
        <w:spacing w:line="259" w:lineRule="auto"/>
        <w:rPr>
          <w:rFonts w:ascii="Times New Roman" w:hAnsi="Times New Roman" w:cs="Times New Roman"/>
          <w:color w:val="auto"/>
          <w:sz w:val="24"/>
          <w:szCs w:val="24"/>
        </w:rPr>
      </w:pPr>
    </w:p>
    <w:p w14:paraId="7C5C8900" w14:textId="2DA6D25D" w:rsidR="003F2DC0" w:rsidRPr="0086796D" w:rsidRDefault="003F2DC0" w:rsidP="003F2DC0">
      <w:pPr>
        <w:pStyle w:val="Heading2"/>
        <w:rPr>
          <w:rFonts w:cs="Times New Roman"/>
          <w:color w:val="auto"/>
        </w:rPr>
      </w:pPr>
      <w:bookmarkStart w:id="234" w:name="_Toc205907791"/>
      <w:r w:rsidRPr="0086796D">
        <w:rPr>
          <w:rFonts w:cs="Times New Roman"/>
          <w:color w:val="auto"/>
        </w:rPr>
        <w:t>Write up of Table 116</w:t>
      </w:r>
      <w:bookmarkEnd w:id="234"/>
    </w:p>
    <w:p w14:paraId="35B01F3A" w14:textId="146F7B3F" w:rsidR="00784DC9" w:rsidRPr="0086796D" w:rsidRDefault="00784DC9" w:rsidP="00784DC9">
      <w:pPr>
        <w:pStyle w:val="BodyText"/>
        <w:spacing w:before="236"/>
        <w:ind w:left="360" w:right="508"/>
        <w:jc w:val="both"/>
        <w:rPr>
          <w:rFonts w:ascii="Times New Roman" w:hAnsi="Times New Roman" w:cs="Times New Roman"/>
          <w:sz w:val="24"/>
        </w:rPr>
      </w:pPr>
      <w:r w:rsidRPr="0086796D">
        <w:rPr>
          <w:rFonts w:ascii="Times New Roman" w:hAnsi="Times New Roman" w:cs="Times New Roman"/>
          <w:sz w:val="24"/>
        </w:rPr>
        <w:t>No subject reported serious AEs (SAEs) and no subject died during the study. No subject discontinued from the study due to TEAEs (Table 116)</w:t>
      </w:r>
    </w:p>
    <w:p w14:paraId="0500B313" w14:textId="77777777" w:rsidR="003F2DC0" w:rsidRPr="0086796D" w:rsidRDefault="003F2DC0" w:rsidP="00784DC9">
      <w:pPr>
        <w:jc w:val="both"/>
        <w:rPr>
          <w:rFonts w:ascii="Times New Roman" w:hAnsi="Times New Roman" w:cs="Times New Roman"/>
          <w:sz w:val="24"/>
        </w:rPr>
      </w:pPr>
    </w:p>
    <w:p w14:paraId="06E28CF0" w14:textId="77777777" w:rsidR="003F2DC0" w:rsidRPr="0086796D" w:rsidRDefault="003F2DC0" w:rsidP="003F2DC0">
      <w:pPr>
        <w:rPr>
          <w:rFonts w:ascii="Times New Roman" w:hAnsi="Times New Roman" w:cs="Times New Roman"/>
        </w:rPr>
      </w:pPr>
    </w:p>
    <w:p w14:paraId="3C458D08" w14:textId="77777777" w:rsidR="003F2DC0" w:rsidRPr="0086796D" w:rsidRDefault="003F2DC0" w:rsidP="003F2DC0">
      <w:pPr>
        <w:rPr>
          <w:rFonts w:ascii="Times New Roman" w:hAnsi="Times New Roman" w:cs="Times New Roman"/>
        </w:rPr>
      </w:pPr>
    </w:p>
    <w:p w14:paraId="53404E70"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494F0F26" w14:textId="431DB208" w:rsidR="003F2DC0" w:rsidRPr="0086796D" w:rsidRDefault="003F2DC0" w:rsidP="003F2DC0">
      <w:pPr>
        <w:pStyle w:val="Heading1"/>
        <w:spacing w:after="0"/>
        <w:ind w:left="1137" w:hanging="1152"/>
        <w:rPr>
          <w:rFonts w:cs="Times New Roman"/>
        </w:rPr>
      </w:pPr>
      <w:bookmarkStart w:id="235" w:name="_Toc205907792"/>
      <w:r w:rsidRPr="0086796D">
        <w:rPr>
          <w:rFonts w:cs="Times New Roman"/>
        </w:rPr>
        <w:lastRenderedPageBreak/>
        <w:t>Table 117: Overall Summary of Treatment-Emergent AEs –Safety Population</w:t>
      </w:r>
      <w:bookmarkEnd w:id="235"/>
    </w:p>
    <w:p w14:paraId="79050323" w14:textId="77777777" w:rsidR="003F2DC0" w:rsidRPr="0086796D" w:rsidRDefault="003F2DC0" w:rsidP="003F2DC0">
      <w:pPr>
        <w:pStyle w:val="BodyText"/>
        <w:spacing w:before="65"/>
        <w:rPr>
          <w:rFonts w:ascii="Times New Roman" w:hAnsi="Times New Roman" w:cs="Times New Roman"/>
        </w:rPr>
      </w:pPr>
    </w:p>
    <w:tbl>
      <w:tblPr>
        <w:tblW w:w="368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896"/>
        <w:gridCol w:w="1830"/>
        <w:gridCol w:w="1830"/>
      </w:tblGrid>
      <w:tr w:rsidR="00067332" w:rsidRPr="0086796D" w14:paraId="5D5AACDA" w14:textId="77777777" w:rsidTr="00795FBC">
        <w:trPr>
          <w:trHeight w:val="472"/>
        </w:trPr>
        <w:tc>
          <w:tcPr>
            <w:tcW w:w="2208" w:type="pct"/>
            <w:tcBorders>
              <w:bottom w:val="single" w:sz="4" w:space="0" w:color="auto"/>
            </w:tcBorders>
          </w:tcPr>
          <w:p w14:paraId="1D0BEF10" w14:textId="77777777" w:rsidR="00067332" w:rsidRPr="0086796D" w:rsidRDefault="00067332" w:rsidP="00067332">
            <w:pPr>
              <w:pStyle w:val="TableParagraph"/>
              <w:spacing w:line="240" w:lineRule="auto"/>
              <w:rPr>
                <w:sz w:val="20"/>
                <w:szCs w:val="20"/>
              </w:rPr>
            </w:pPr>
          </w:p>
        </w:tc>
        <w:tc>
          <w:tcPr>
            <w:tcW w:w="1396" w:type="pct"/>
            <w:tcBorders>
              <w:bottom w:val="single" w:sz="4" w:space="0" w:color="auto"/>
            </w:tcBorders>
          </w:tcPr>
          <w:p w14:paraId="6B076D4E" w14:textId="73EC75E4" w:rsidR="00067332" w:rsidRPr="0086796D" w:rsidRDefault="00067332" w:rsidP="00067332">
            <w:pPr>
              <w:pStyle w:val="TableParagraph"/>
              <w:spacing w:before="8" w:line="240" w:lineRule="auto"/>
              <w:ind w:left="30" w:right="2"/>
              <w:jc w:val="center"/>
              <w:rPr>
                <w:b/>
                <w:spacing w:val="40"/>
                <w:sz w:val="20"/>
              </w:rPr>
            </w:pPr>
            <w:r w:rsidRPr="0086796D">
              <w:rPr>
                <w:b/>
                <w:spacing w:val="-2"/>
                <w:sz w:val="20"/>
              </w:rPr>
              <w:t>Bosutinib</w:t>
            </w:r>
          </w:p>
          <w:p w14:paraId="6DDEFB7F" w14:textId="30DB603A" w:rsidR="00067332" w:rsidRPr="0086796D" w:rsidRDefault="00067332" w:rsidP="00067332">
            <w:pPr>
              <w:pStyle w:val="TableParagraph"/>
              <w:spacing w:before="8" w:line="240" w:lineRule="auto"/>
              <w:ind w:left="30" w:right="2"/>
              <w:jc w:val="center"/>
              <w:rPr>
                <w:b/>
                <w:sz w:val="20"/>
                <w:szCs w:val="20"/>
              </w:rPr>
            </w:pPr>
            <w:r w:rsidRPr="0086796D">
              <w:rPr>
                <w:b/>
                <w:sz w:val="20"/>
              </w:rPr>
              <w:t>n (%)</w:t>
            </w:r>
          </w:p>
        </w:tc>
        <w:tc>
          <w:tcPr>
            <w:tcW w:w="1396" w:type="pct"/>
            <w:tcBorders>
              <w:bottom w:val="single" w:sz="4" w:space="0" w:color="auto"/>
            </w:tcBorders>
          </w:tcPr>
          <w:p w14:paraId="5DD3FA52" w14:textId="51739148" w:rsidR="00067332" w:rsidRPr="0086796D" w:rsidRDefault="00067332" w:rsidP="00067332">
            <w:pPr>
              <w:pStyle w:val="TableParagraph"/>
              <w:spacing w:before="8" w:line="240" w:lineRule="auto"/>
              <w:ind w:left="30" w:right="2"/>
              <w:jc w:val="center"/>
              <w:rPr>
                <w:b/>
                <w:spacing w:val="40"/>
                <w:sz w:val="20"/>
              </w:rPr>
            </w:pPr>
            <w:r w:rsidRPr="0086796D">
              <w:rPr>
                <w:b/>
                <w:spacing w:val="-2"/>
                <w:sz w:val="20"/>
              </w:rPr>
              <w:t>Bosutinib</w:t>
            </w:r>
          </w:p>
          <w:p w14:paraId="1E632A4E" w14:textId="54370552" w:rsidR="00067332" w:rsidRPr="0086796D" w:rsidRDefault="00067332" w:rsidP="00067332">
            <w:pPr>
              <w:pStyle w:val="TableParagraph"/>
              <w:spacing w:before="8" w:line="240" w:lineRule="auto"/>
              <w:ind w:left="30" w:right="2"/>
              <w:jc w:val="center"/>
              <w:rPr>
                <w:b/>
                <w:spacing w:val="-2"/>
                <w:sz w:val="20"/>
                <w:szCs w:val="20"/>
              </w:rPr>
            </w:pPr>
            <w:r w:rsidRPr="0086796D">
              <w:rPr>
                <w:b/>
                <w:sz w:val="20"/>
              </w:rPr>
              <w:t>n (%)</w:t>
            </w:r>
          </w:p>
        </w:tc>
      </w:tr>
      <w:tr w:rsidR="00067332" w:rsidRPr="0086796D" w14:paraId="611E5211" w14:textId="77777777" w:rsidTr="00795FBC">
        <w:trPr>
          <w:trHeight w:val="255"/>
        </w:trPr>
        <w:tc>
          <w:tcPr>
            <w:tcW w:w="2208" w:type="pct"/>
            <w:tcBorders>
              <w:top w:val="single" w:sz="4" w:space="0" w:color="auto"/>
              <w:bottom w:val="nil"/>
            </w:tcBorders>
          </w:tcPr>
          <w:p w14:paraId="7AA62213" w14:textId="77777777" w:rsidR="00067332" w:rsidRPr="0086796D" w:rsidRDefault="00067332" w:rsidP="00795FBC">
            <w:pPr>
              <w:pStyle w:val="TableParagraph"/>
              <w:spacing w:line="191" w:lineRule="exact"/>
              <w:ind w:left="115"/>
              <w:rPr>
                <w:sz w:val="20"/>
                <w:szCs w:val="20"/>
              </w:rPr>
            </w:pPr>
            <w:r w:rsidRPr="0086796D">
              <w:rPr>
                <w:sz w:val="20"/>
                <w:szCs w:val="20"/>
              </w:rPr>
              <w:t>Safety Population</w:t>
            </w:r>
          </w:p>
        </w:tc>
        <w:tc>
          <w:tcPr>
            <w:tcW w:w="1396" w:type="pct"/>
            <w:tcBorders>
              <w:top w:val="single" w:sz="4" w:space="0" w:color="auto"/>
              <w:bottom w:val="nil"/>
            </w:tcBorders>
          </w:tcPr>
          <w:p w14:paraId="52762EE8" w14:textId="582BAB62" w:rsidR="00067332" w:rsidRPr="0086796D" w:rsidRDefault="00067332" w:rsidP="00067332">
            <w:pPr>
              <w:pStyle w:val="TableParagraph"/>
              <w:spacing w:line="191" w:lineRule="exact"/>
              <w:ind w:left="30" w:right="1"/>
              <w:jc w:val="center"/>
              <w:rPr>
                <w:sz w:val="20"/>
                <w:szCs w:val="20"/>
              </w:rPr>
            </w:pPr>
            <w:r w:rsidRPr="0086796D">
              <w:rPr>
                <w:sz w:val="20"/>
                <w:szCs w:val="20"/>
              </w:rPr>
              <w:t>248</w:t>
            </w:r>
          </w:p>
        </w:tc>
        <w:tc>
          <w:tcPr>
            <w:tcW w:w="1396" w:type="pct"/>
            <w:tcBorders>
              <w:top w:val="single" w:sz="4" w:space="0" w:color="auto"/>
              <w:bottom w:val="nil"/>
            </w:tcBorders>
          </w:tcPr>
          <w:p w14:paraId="1AF26BCD" w14:textId="071498B2" w:rsidR="00067332" w:rsidRPr="0086796D" w:rsidRDefault="00067332" w:rsidP="00067332">
            <w:pPr>
              <w:pStyle w:val="TableParagraph"/>
              <w:spacing w:line="191" w:lineRule="exact"/>
              <w:ind w:left="30" w:right="1"/>
              <w:jc w:val="center"/>
              <w:rPr>
                <w:sz w:val="20"/>
                <w:szCs w:val="20"/>
              </w:rPr>
            </w:pPr>
            <w:r w:rsidRPr="0086796D">
              <w:rPr>
                <w:sz w:val="20"/>
                <w:szCs w:val="20"/>
              </w:rPr>
              <w:t>248</w:t>
            </w:r>
          </w:p>
        </w:tc>
      </w:tr>
      <w:tr w:rsidR="00067332" w:rsidRPr="0086796D" w14:paraId="2FC73024" w14:textId="77777777" w:rsidTr="00795FBC">
        <w:trPr>
          <w:trHeight w:val="258"/>
        </w:trPr>
        <w:tc>
          <w:tcPr>
            <w:tcW w:w="2208" w:type="pct"/>
            <w:tcBorders>
              <w:top w:val="nil"/>
            </w:tcBorders>
          </w:tcPr>
          <w:p w14:paraId="633F31A9" w14:textId="77777777" w:rsidR="00067332" w:rsidRPr="0086796D" w:rsidRDefault="00067332" w:rsidP="00067332">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396" w:type="pct"/>
            <w:tcBorders>
              <w:top w:val="nil"/>
            </w:tcBorders>
          </w:tcPr>
          <w:p w14:paraId="0A611849" w14:textId="19408A75" w:rsidR="00067332" w:rsidRPr="0086796D" w:rsidRDefault="00067332" w:rsidP="00067332">
            <w:pPr>
              <w:pStyle w:val="TableParagraph"/>
              <w:spacing w:line="193" w:lineRule="exact"/>
              <w:ind w:left="30" w:right="5"/>
              <w:jc w:val="center"/>
              <w:rPr>
                <w:sz w:val="20"/>
                <w:szCs w:val="20"/>
              </w:rPr>
            </w:pPr>
            <w:r w:rsidRPr="0086796D">
              <w:rPr>
                <w:sz w:val="20"/>
              </w:rPr>
              <w:t>237</w:t>
            </w:r>
            <w:r w:rsidRPr="0086796D">
              <w:rPr>
                <w:spacing w:val="-3"/>
                <w:sz w:val="20"/>
              </w:rPr>
              <w:t xml:space="preserve"> </w:t>
            </w:r>
            <w:r w:rsidRPr="0086796D">
              <w:rPr>
                <w:spacing w:val="-2"/>
                <w:sz w:val="20"/>
              </w:rPr>
              <w:t>(95.6)</w:t>
            </w:r>
          </w:p>
        </w:tc>
        <w:tc>
          <w:tcPr>
            <w:tcW w:w="1396" w:type="pct"/>
            <w:tcBorders>
              <w:top w:val="nil"/>
            </w:tcBorders>
          </w:tcPr>
          <w:p w14:paraId="49ED4D9C" w14:textId="5C0C7581" w:rsidR="00067332" w:rsidRPr="0086796D" w:rsidRDefault="00067332" w:rsidP="00067332">
            <w:pPr>
              <w:pStyle w:val="TableParagraph"/>
              <w:spacing w:line="193" w:lineRule="exact"/>
              <w:ind w:left="30" w:right="5"/>
              <w:jc w:val="center"/>
              <w:rPr>
                <w:sz w:val="20"/>
                <w:szCs w:val="20"/>
              </w:rPr>
            </w:pPr>
            <w:r w:rsidRPr="0086796D">
              <w:rPr>
                <w:sz w:val="20"/>
              </w:rPr>
              <w:t>238</w:t>
            </w:r>
            <w:r w:rsidRPr="0086796D">
              <w:rPr>
                <w:spacing w:val="-3"/>
                <w:sz w:val="20"/>
              </w:rPr>
              <w:t xml:space="preserve"> </w:t>
            </w:r>
            <w:r w:rsidRPr="0086796D">
              <w:rPr>
                <w:spacing w:val="-2"/>
                <w:sz w:val="20"/>
              </w:rPr>
              <w:t>(94.8)</w:t>
            </w:r>
          </w:p>
        </w:tc>
      </w:tr>
      <w:tr w:rsidR="00067332" w:rsidRPr="0086796D" w14:paraId="1749360C" w14:textId="77777777" w:rsidTr="00795FBC">
        <w:trPr>
          <w:trHeight w:val="258"/>
        </w:trPr>
        <w:tc>
          <w:tcPr>
            <w:tcW w:w="2208" w:type="pct"/>
          </w:tcPr>
          <w:p w14:paraId="078EA016" w14:textId="77777777" w:rsidR="00067332" w:rsidRPr="0086796D" w:rsidRDefault="00067332" w:rsidP="00067332">
            <w:pPr>
              <w:pStyle w:val="TableParagraph"/>
              <w:spacing w:line="193" w:lineRule="exact"/>
              <w:ind w:left="115"/>
              <w:rPr>
                <w:sz w:val="20"/>
                <w:szCs w:val="20"/>
              </w:rPr>
            </w:pPr>
            <w:r w:rsidRPr="0086796D">
              <w:rPr>
                <w:sz w:val="20"/>
                <w:szCs w:val="20"/>
              </w:rPr>
              <w:t xml:space="preserve"> Drug-related</w:t>
            </w:r>
          </w:p>
        </w:tc>
        <w:tc>
          <w:tcPr>
            <w:tcW w:w="1396" w:type="pct"/>
          </w:tcPr>
          <w:p w14:paraId="05A018A7" w14:textId="439DFB76" w:rsidR="00067332" w:rsidRPr="0086796D" w:rsidRDefault="00067332" w:rsidP="00067332">
            <w:pPr>
              <w:pStyle w:val="TableParagraph"/>
              <w:spacing w:line="193" w:lineRule="exact"/>
              <w:ind w:left="30" w:right="5"/>
              <w:jc w:val="center"/>
              <w:rPr>
                <w:sz w:val="20"/>
                <w:szCs w:val="20"/>
              </w:rPr>
            </w:pPr>
            <w:r w:rsidRPr="0086796D">
              <w:rPr>
                <w:sz w:val="20"/>
                <w:szCs w:val="20"/>
              </w:rPr>
              <w:t>0</w:t>
            </w:r>
          </w:p>
        </w:tc>
        <w:tc>
          <w:tcPr>
            <w:tcW w:w="1396" w:type="pct"/>
          </w:tcPr>
          <w:p w14:paraId="69DE7C08" w14:textId="1EC4B8D5" w:rsidR="00067332" w:rsidRPr="0086796D" w:rsidRDefault="00067332" w:rsidP="00067332">
            <w:pPr>
              <w:pStyle w:val="TableParagraph"/>
              <w:spacing w:line="193" w:lineRule="exact"/>
              <w:ind w:left="30" w:right="5"/>
              <w:jc w:val="center"/>
              <w:rPr>
                <w:sz w:val="20"/>
                <w:szCs w:val="20"/>
              </w:rPr>
            </w:pPr>
            <w:r w:rsidRPr="0086796D">
              <w:rPr>
                <w:sz w:val="20"/>
                <w:szCs w:val="20"/>
              </w:rPr>
              <w:t>0</w:t>
            </w:r>
          </w:p>
        </w:tc>
      </w:tr>
      <w:tr w:rsidR="00067332" w:rsidRPr="0086796D" w14:paraId="0AFF4CEA" w14:textId="77777777" w:rsidTr="00795FBC">
        <w:trPr>
          <w:trHeight w:val="258"/>
        </w:trPr>
        <w:tc>
          <w:tcPr>
            <w:tcW w:w="2208" w:type="pct"/>
          </w:tcPr>
          <w:p w14:paraId="6EAB167D" w14:textId="77777777" w:rsidR="00067332" w:rsidRPr="0086796D" w:rsidRDefault="00067332" w:rsidP="00067332">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396" w:type="pct"/>
          </w:tcPr>
          <w:p w14:paraId="348AB917" w14:textId="7FC2B01A" w:rsidR="00067332" w:rsidRPr="0086796D" w:rsidRDefault="00067332" w:rsidP="00067332">
            <w:pPr>
              <w:pStyle w:val="TableParagraph"/>
              <w:spacing w:line="193" w:lineRule="exact"/>
              <w:ind w:left="30" w:right="1"/>
              <w:jc w:val="center"/>
              <w:rPr>
                <w:sz w:val="20"/>
                <w:szCs w:val="20"/>
              </w:rPr>
            </w:pPr>
            <w:r w:rsidRPr="0086796D">
              <w:rPr>
                <w:sz w:val="20"/>
              </w:rPr>
              <w:t>68</w:t>
            </w:r>
            <w:r w:rsidRPr="0086796D">
              <w:rPr>
                <w:spacing w:val="-3"/>
                <w:sz w:val="20"/>
              </w:rPr>
              <w:t xml:space="preserve"> </w:t>
            </w:r>
            <w:r w:rsidRPr="0086796D">
              <w:rPr>
                <w:spacing w:val="-2"/>
                <w:sz w:val="20"/>
              </w:rPr>
              <w:t>(27.4)</w:t>
            </w:r>
          </w:p>
        </w:tc>
        <w:tc>
          <w:tcPr>
            <w:tcW w:w="1396" w:type="pct"/>
          </w:tcPr>
          <w:p w14:paraId="48EB6E9D" w14:textId="6AEAD246" w:rsidR="00067332" w:rsidRPr="0086796D" w:rsidRDefault="00067332" w:rsidP="00067332">
            <w:pPr>
              <w:pStyle w:val="TableParagraph"/>
              <w:spacing w:line="193" w:lineRule="exact"/>
              <w:ind w:left="30" w:right="1"/>
              <w:jc w:val="center"/>
              <w:rPr>
                <w:sz w:val="20"/>
                <w:szCs w:val="20"/>
              </w:rPr>
            </w:pPr>
            <w:r w:rsidRPr="0086796D">
              <w:rPr>
                <w:sz w:val="20"/>
              </w:rPr>
              <w:t>37</w:t>
            </w:r>
            <w:r w:rsidRPr="0086796D">
              <w:rPr>
                <w:spacing w:val="-3"/>
                <w:sz w:val="20"/>
              </w:rPr>
              <w:t xml:space="preserve"> </w:t>
            </w:r>
            <w:r w:rsidRPr="0086796D">
              <w:rPr>
                <w:spacing w:val="-2"/>
                <w:sz w:val="20"/>
              </w:rPr>
              <w:t>(14.7)</w:t>
            </w:r>
          </w:p>
        </w:tc>
      </w:tr>
      <w:tr w:rsidR="00067332" w:rsidRPr="0086796D" w14:paraId="312E777F" w14:textId="77777777" w:rsidTr="00795FBC">
        <w:trPr>
          <w:trHeight w:val="258"/>
        </w:trPr>
        <w:tc>
          <w:tcPr>
            <w:tcW w:w="2208" w:type="pct"/>
          </w:tcPr>
          <w:p w14:paraId="7F36523E" w14:textId="77777777" w:rsidR="00067332" w:rsidRPr="0086796D" w:rsidRDefault="00067332" w:rsidP="00067332">
            <w:pPr>
              <w:pStyle w:val="TableParagraph"/>
              <w:spacing w:line="193" w:lineRule="exact"/>
              <w:ind w:left="115"/>
              <w:rPr>
                <w:sz w:val="20"/>
                <w:szCs w:val="20"/>
              </w:rPr>
            </w:pPr>
            <w:r w:rsidRPr="0086796D">
              <w:rPr>
                <w:sz w:val="20"/>
                <w:szCs w:val="20"/>
              </w:rPr>
              <w:t xml:space="preserve"> Drug-related</w:t>
            </w:r>
          </w:p>
        </w:tc>
        <w:tc>
          <w:tcPr>
            <w:tcW w:w="1396" w:type="pct"/>
          </w:tcPr>
          <w:p w14:paraId="61FE1F4A" w14:textId="7E61A309" w:rsidR="00067332" w:rsidRPr="0086796D" w:rsidRDefault="00067332" w:rsidP="00067332">
            <w:pPr>
              <w:pStyle w:val="TableParagraph"/>
              <w:spacing w:line="193" w:lineRule="exact"/>
              <w:ind w:left="30" w:right="1"/>
              <w:jc w:val="center"/>
              <w:rPr>
                <w:sz w:val="20"/>
                <w:szCs w:val="20"/>
              </w:rPr>
            </w:pPr>
            <w:r w:rsidRPr="0086796D">
              <w:rPr>
                <w:sz w:val="20"/>
                <w:szCs w:val="20"/>
              </w:rPr>
              <w:t>0</w:t>
            </w:r>
          </w:p>
        </w:tc>
        <w:tc>
          <w:tcPr>
            <w:tcW w:w="1396" w:type="pct"/>
          </w:tcPr>
          <w:p w14:paraId="6D034301" w14:textId="02B89725" w:rsidR="00067332" w:rsidRPr="0086796D" w:rsidRDefault="00067332" w:rsidP="00067332">
            <w:pPr>
              <w:pStyle w:val="TableParagraph"/>
              <w:spacing w:line="193" w:lineRule="exact"/>
              <w:ind w:left="30" w:right="1"/>
              <w:jc w:val="center"/>
              <w:rPr>
                <w:sz w:val="20"/>
                <w:szCs w:val="20"/>
              </w:rPr>
            </w:pPr>
            <w:r w:rsidRPr="0086796D">
              <w:rPr>
                <w:sz w:val="20"/>
                <w:szCs w:val="20"/>
              </w:rPr>
              <w:t>0</w:t>
            </w:r>
          </w:p>
        </w:tc>
      </w:tr>
      <w:tr w:rsidR="00067332" w:rsidRPr="0086796D" w14:paraId="7C22A497" w14:textId="77777777" w:rsidTr="00795FBC">
        <w:trPr>
          <w:trHeight w:val="258"/>
        </w:trPr>
        <w:tc>
          <w:tcPr>
            <w:tcW w:w="2208" w:type="pct"/>
          </w:tcPr>
          <w:p w14:paraId="5EAB1FF9" w14:textId="77777777" w:rsidR="00067332" w:rsidRPr="0086796D" w:rsidRDefault="00067332" w:rsidP="00067332">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396" w:type="pct"/>
          </w:tcPr>
          <w:p w14:paraId="65F66F51" w14:textId="47DC09A9" w:rsidR="00067332" w:rsidRPr="0086796D" w:rsidRDefault="00067332" w:rsidP="00067332">
            <w:pPr>
              <w:pStyle w:val="TableParagraph"/>
              <w:spacing w:line="193" w:lineRule="exact"/>
              <w:ind w:left="30" w:right="1"/>
              <w:jc w:val="center"/>
              <w:rPr>
                <w:sz w:val="20"/>
                <w:szCs w:val="20"/>
              </w:rPr>
            </w:pPr>
            <w:r w:rsidRPr="0086796D">
              <w:rPr>
                <w:sz w:val="20"/>
              </w:rPr>
              <w:t>162</w:t>
            </w:r>
            <w:r w:rsidRPr="0086796D">
              <w:rPr>
                <w:spacing w:val="-3"/>
                <w:sz w:val="20"/>
              </w:rPr>
              <w:t xml:space="preserve"> </w:t>
            </w:r>
            <w:r w:rsidRPr="0086796D">
              <w:rPr>
                <w:spacing w:val="-2"/>
                <w:sz w:val="20"/>
              </w:rPr>
              <w:t>(65.3)</w:t>
            </w:r>
          </w:p>
        </w:tc>
        <w:tc>
          <w:tcPr>
            <w:tcW w:w="1396" w:type="pct"/>
          </w:tcPr>
          <w:p w14:paraId="3A196ACA" w14:textId="5F6B79BA" w:rsidR="00067332" w:rsidRPr="0086796D" w:rsidRDefault="00067332" w:rsidP="00067332">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121</w:t>
            </w:r>
            <w:r w:rsidRPr="0086796D">
              <w:rPr>
                <w:rFonts w:ascii="Times New Roman" w:hAnsi="Times New Roman" w:cs="Times New Roman"/>
                <w:spacing w:val="-3"/>
                <w:sz w:val="20"/>
              </w:rPr>
              <w:t xml:space="preserve"> </w:t>
            </w:r>
            <w:r w:rsidRPr="0086796D">
              <w:rPr>
                <w:rFonts w:ascii="Times New Roman" w:hAnsi="Times New Roman" w:cs="Times New Roman"/>
                <w:spacing w:val="-2"/>
                <w:sz w:val="20"/>
              </w:rPr>
              <w:t>(48.2)</w:t>
            </w:r>
          </w:p>
        </w:tc>
      </w:tr>
      <w:tr w:rsidR="00067332" w:rsidRPr="0086796D" w14:paraId="1BA422BB" w14:textId="77777777" w:rsidTr="00795FBC">
        <w:trPr>
          <w:trHeight w:val="367"/>
        </w:trPr>
        <w:tc>
          <w:tcPr>
            <w:tcW w:w="2208" w:type="pct"/>
          </w:tcPr>
          <w:p w14:paraId="5811338F" w14:textId="77777777" w:rsidR="00067332" w:rsidRPr="0086796D" w:rsidRDefault="00067332" w:rsidP="00067332">
            <w:pPr>
              <w:pStyle w:val="TableParagraph"/>
              <w:spacing w:line="193" w:lineRule="exact"/>
              <w:ind w:left="115"/>
              <w:rPr>
                <w:sz w:val="20"/>
                <w:szCs w:val="20"/>
              </w:rPr>
            </w:pPr>
            <w:r w:rsidRPr="0086796D">
              <w:rPr>
                <w:sz w:val="20"/>
                <w:szCs w:val="20"/>
              </w:rPr>
              <w:t>Drug-related</w:t>
            </w:r>
          </w:p>
        </w:tc>
        <w:tc>
          <w:tcPr>
            <w:tcW w:w="1396" w:type="pct"/>
          </w:tcPr>
          <w:p w14:paraId="26F3D4C9" w14:textId="764698CC" w:rsidR="00067332" w:rsidRPr="0086796D" w:rsidRDefault="00067332" w:rsidP="00067332">
            <w:pPr>
              <w:pStyle w:val="TableParagraph"/>
              <w:spacing w:line="240" w:lineRule="auto"/>
              <w:jc w:val="center"/>
              <w:rPr>
                <w:sz w:val="20"/>
              </w:rPr>
            </w:pPr>
            <w:r w:rsidRPr="0086796D">
              <w:rPr>
                <w:sz w:val="20"/>
                <w:szCs w:val="20"/>
              </w:rPr>
              <w:t>0</w:t>
            </w:r>
          </w:p>
        </w:tc>
        <w:tc>
          <w:tcPr>
            <w:tcW w:w="1396" w:type="pct"/>
          </w:tcPr>
          <w:p w14:paraId="7336E2B5" w14:textId="0D60CD63" w:rsidR="00067332" w:rsidRPr="0086796D" w:rsidRDefault="00067332" w:rsidP="00067332">
            <w:pPr>
              <w:pStyle w:val="TableParagraph"/>
              <w:spacing w:line="240" w:lineRule="auto"/>
              <w:jc w:val="center"/>
              <w:rPr>
                <w:sz w:val="20"/>
              </w:rPr>
            </w:pPr>
            <w:r w:rsidRPr="0086796D">
              <w:rPr>
                <w:sz w:val="20"/>
                <w:szCs w:val="20"/>
              </w:rPr>
              <w:t>0</w:t>
            </w:r>
          </w:p>
        </w:tc>
      </w:tr>
      <w:tr w:rsidR="00067332" w:rsidRPr="0086796D" w14:paraId="21F350A2" w14:textId="77777777" w:rsidTr="00795FBC">
        <w:trPr>
          <w:trHeight w:val="650"/>
        </w:trPr>
        <w:tc>
          <w:tcPr>
            <w:tcW w:w="2208" w:type="pct"/>
          </w:tcPr>
          <w:p w14:paraId="46199501" w14:textId="5BA32239" w:rsidR="00067332" w:rsidRPr="0086796D" w:rsidRDefault="00067332" w:rsidP="00067332">
            <w:pPr>
              <w:pStyle w:val="TableParagraph"/>
              <w:spacing w:line="193" w:lineRule="exact"/>
              <w:ind w:left="115"/>
              <w:rPr>
                <w:sz w:val="20"/>
                <w:szCs w:val="20"/>
              </w:rPr>
            </w:pPr>
            <w:r w:rsidRPr="0086796D">
              <w:rPr>
                <w:sz w:val="20"/>
                <w:szCs w:val="20"/>
              </w:rPr>
              <w:t xml:space="preserve"> 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5E76106B" w14:textId="77777777" w:rsidR="00067332" w:rsidRPr="0086796D" w:rsidRDefault="00067332" w:rsidP="00067332">
            <w:pPr>
              <w:pStyle w:val="TableParagraph"/>
              <w:spacing w:line="193" w:lineRule="exact"/>
              <w:ind w:left="115"/>
              <w:rPr>
                <w:sz w:val="20"/>
                <w:szCs w:val="20"/>
              </w:rPr>
            </w:pPr>
            <w:r w:rsidRPr="0086796D">
              <w:rPr>
                <w:sz w:val="20"/>
                <w:szCs w:val="20"/>
              </w:rPr>
              <w:t>TEAEs</w:t>
            </w:r>
          </w:p>
        </w:tc>
        <w:tc>
          <w:tcPr>
            <w:tcW w:w="1396" w:type="pct"/>
          </w:tcPr>
          <w:p w14:paraId="7260CD88" w14:textId="699C1CDB" w:rsidR="00067332" w:rsidRPr="0086796D" w:rsidRDefault="00067332" w:rsidP="00067332">
            <w:pPr>
              <w:pStyle w:val="TableParagraph"/>
              <w:spacing w:line="240" w:lineRule="auto"/>
              <w:jc w:val="center"/>
              <w:rPr>
                <w:sz w:val="20"/>
                <w:szCs w:val="20"/>
              </w:rPr>
            </w:pPr>
            <w:r w:rsidRPr="0086796D">
              <w:rPr>
                <w:sz w:val="20"/>
              </w:rPr>
              <w:t>54</w:t>
            </w:r>
            <w:r w:rsidRPr="0086796D">
              <w:rPr>
                <w:spacing w:val="-3"/>
                <w:sz w:val="20"/>
              </w:rPr>
              <w:t xml:space="preserve"> </w:t>
            </w:r>
            <w:r w:rsidRPr="0086796D">
              <w:rPr>
                <w:spacing w:val="-2"/>
                <w:sz w:val="20"/>
              </w:rPr>
              <w:t>(21.8)</w:t>
            </w:r>
          </w:p>
        </w:tc>
        <w:tc>
          <w:tcPr>
            <w:tcW w:w="1396" w:type="pct"/>
          </w:tcPr>
          <w:p w14:paraId="06B9D37F" w14:textId="250BDE98" w:rsidR="00067332" w:rsidRPr="0086796D" w:rsidRDefault="00067332" w:rsidP="00067332">
            <w:pPr>
              <w:pStyle w:val="TableParagraph"/>
              <w:spacing w:line="240" w:lineRule="auto"/>
              <w:jc w:val="center"/>
              <w:rPr>
                <w:sz w:val="20"/>
                <w:szCs w:val="20"/>
              </w:rPr>
            </w:pPr>
            <w:r w:rsidRPr="0086796D">
              <w:rPr>
                <w:sz w:val="20"/>
              </w:rPr>
              <w:t>16</w:t>
            </w:r>
            <w:r w:rsidRPr="0086796D">
              <w:rPr>
                <w:spacing w:val="-2"/>
                <w:sz w:val="20"/>
              </w:rPr>
              <w:t xml:space="preserve"> (6.4)</w:t>
            </w:r>
          </w:p>
        </w:tc>
      </w:tr>
      <w:tr w:rsidR="00067332" w:rsidRPr="0086796D" w14:paraId="680B1350" w14:textId="77777777" w:rsidTr="00795FBC">
        <w:trPr>
          <w:trHeight w:val="257"/>
        </w:trPr>
        <w:tc>
          <w:tcPr>
            <w:tcW w:w="2208" w:type="pct"/>
          </w:tcPr>
          <w:p w14:paraId="0E6911C0" w14:textId="77777777" w:rsidR="00067332" w:rsidRPr="0086796D" w:rsidRDefault="00067332" w:rsidP="00067332">
            <w:pPr>
              <w:pStyle w:val="TableParagraph"/>
              <w:spacing w:line="193" w:lineRule="exact"/>
              <w:ind w:left="115"/>
              <w:rPr>
                <w:sz w:val="20"/>
                <w:szCs w:val="20"/>
              </w:rPr>
            </w:pPr>
            <w:r w:rsidRPr="0086796D">
              <w:rPr>
                <w:sz w:val="20"/>
                <w:szCs w:val="20"/>
              </w:rPr>
              <w:t xml:space="preserve"> Drug-related</w:t>
            </w:r>
          </w:p>
        </w:tc>
        <w:tc>
          <w:tcPr>
            <w:tcW w:w="1396" w:type="pct"/>
          </w:tcPr>
          <w:p w14:paraId="6FDA9D62" w14:textId="5F623E97" w:rsidR="00067332" w:rsidRPr="0086796D" w:rsidRDefault="00067332" w:rsidP="00067332">
            <w:pPr>
              <w:pStyle w:val="TableParagraph"/>
              <w:spacing w:line="193" w:lineRule="exact"/>
              <w:ind w:left="30" w:right="4" w:hanging="30"/>
              <w:jc w:val="center"/>
              <w:rPr>
                <w:sz w:val="20"/>
                <w:szCs w:val="20"/>
              </w:rPr>
            </w:pPr>
            <w:r w:rsidRPr="0086796D">
              <w:rPr>
                <w:sz w:val="20"/>
                <w:szCs w:val="20"/>
              </w:rPr>
              <w:t>0</w:t>
            </w:r>
          </w:p>
        </w:tc>
        <w:tc>
          <w:tcPr>
            <w:tcW w:w="1396" w:type="pct"/>
          </w:tcPr>
          <w:p w14:paraId="30D4A001" w14:textId="201B80C8" w:rsidR="00067332" w:rsidRPr="0086796D" w:rsidRDefault="00067332" w:rsidP="00067332">
            <w:pPr>
              <w:pStyle w:val="TableParagraph"/>
              <w:spacing w:line="193" w:lineRule="exact"/>
              <w:ind w:left="30" w:right="4" w:hanging="30"/>
              <w:jc w:val="center"/>
              <w:rPr>
                <w:sz w:val="20"/>
                <w:szCs w:val="20"/>
              </w:rPr>
            </w:pPr>
            <w:r w:rsidRPr="0086796D">
              <w:rPr>
                <w:sz w:val="20"/>
                <w:szCs w:val="20"/>
              </w:rPr>
              <w:t>0</w:t>
            </w:r>
          </w:p>
        </w:tc>
      </w:tr>
    </w:tbl>
    <w:p w14:paraId="505649DA" w14:textId="77777777" w:rsidR="003F2DC0" w:rsidRPr="0086796D" w:rsidRDefault="003F2DC0" w:rsidP="003F2DC0">
      <w:pPr>
        <w:spacing w:line="259" w:lineRule="auto"/>
        <w:rPr>
          <w:rFonts w:ascii="Times New Roman" w:hAnsi="Times New Roman" w:cs="Times New Roman"/>
          <w:color w:val="auto"/>
          <w:sz w:val="24"/>
          <w:szCs w:val="24"/>
        </w:rPr>
      </w:pPr>
    </w:p>
    <w:p w14:paraId="195C1F04" w14:textId="77777777" w:rsidR="003F2DC0" w:rsidRPr="0086796D" w:rsidRDefault="003F2DC0" w:rsidP="003F2DC0">
      <w:pPr>
        <w:spacing w:line="259" w:lineRule="auto"/>
        <w:rPr>
          <w:rFonts w:ascii="Times New Roman" w:hAnsi="Times New Roman" w:cs="Times New Roman"/>
          <w:color w:val="auto"/>
          <w:sz w:val="24"/>
          <w:szCs w:val="24"/>
        </w:rPr>
      </w:pPr>
    </w:p>
    <w:p w14:paraId="7E1EA8BA" w14:textId="77777777" w:rsidR="003F2DC0" w:rsidRPr="0086796D" w:rsidRDefault="003F2DC0" w:rsidP="003F2DC0">
      <w:pPr>
        <w:spacing w:line="259" w:lineRule="auto"/>
        <w:rPr>
          <w:rFonts w:ascii="Times New Roman" w:hAnsi="Times New Roman" w:cs="Times New Roman"/>
          <w:color w:val="auto"/>
          <w:sz w:val="24"/>
          <w:szCs w:val="24"/>
        </w:rPr>
      </w:pPr>
    </w:p>
    <w:p w14:paraId="793BE453" w14:textId="2BA70E7A" w:rsidR="003F2DC0" w:rsidRPr="0086796D" w:rsidRDefault="003F2DC0" w:rsidP="003F2DC0">
      <w:pPr>
        <w:pStyle w:val="Heading2"/>
        <w:rPr>
          <w:rFonts w:cs="Times New Roman"/>
          <w:color w:val="auto"/>
        </w:rPr>
      </w:pPr>
      <w:bookmarkStart w:id="236" w:name="_Toc205907793"/>
      <w:r w:rsidRPr="0086796D">
        <w:rPr>
          <w:rFonts w:cs="Times New Roman"/>
          <w:color w:val="auto"/>
        </w:rPr>
        <w:t>Write up of Table 117</w:t>
      </w:r>
      <w:bookmarkEnd w:id="236"/>
    </w:p>
    <w:p w14:paraId="09B32EA1" w14:textId="10B4AF0A" w:rsidR="003F2DC0" w:rsidRPr="0086796D" w:rsidRDefault="00067332" w:rsidP="003F2DC0">
      <w:pPr>
        <w:rPr>
          <w:rFonts w:ascii="Times New Roman" w:hAnsi="Times New Roman" w:cs="Times New Roman"/>
        </w:rPr>
      </w:pPr>
      <w:r w:rsidRPr="0086796D">
        <w:rPr>
          <w:rFonts w:ascii="Times New Roman" w:hAnsi="Times New Roman" w:cs="Times New Roman"/>
        </w:rPr>
        <w:t>The AE profile by treatment arm is summarized in Table 117.</w:t>
      </w:r>
    </w:p>
    <w:p w14:paraId="3A108E50" w14:textId="77777777" w:rsidR="003F2DC0" w:rsidRPr="0086796D" w:rsidRDefault="003F2DC0" w:rsidP="003F2DC0">
      <w:pPr>
        <w:rPr>
          <w:rFonts w:ascii="Times New Roman" w:hAnsi="Times New Roman" w:cs="Times New Roman"/>
        </w:rPr>
      </w:pPr>
    </w:p>
    <w:p w14:paraId="283052E7" w14:textId="77777777" w:rsidR="003F2DC0" w:rsidRPr="0086796D" w:rsidRDefault="003F2DC0" w:rsidP="003F2DC0">
      <w:pPr>
        <w:rPr>
          <w:rFonts w:ascii="Times New Roman" w:hAnsi="Times New Roman" w:cs="Times New Roman"/>
        </w:rPr>
      </w:pPr>
    </w:p>
    <w:p w14:paraId="60E93877"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5AE2B73C" w14:textId="44A7DBBC" w:rsidR="003F2DC0" w:rsidRPr="0086796D" w:rsidRDefault="003F2DC0" w:rsidP="003F2DC0">
      <w:pPr>
        <w:pStyle w:val="Heading1"/>
        <w:spacing w:after="0"/>
        <w:ind w:left="1137" w:hanging="1152"/>
        <w:rPr>
          <w:rFonts w:cs="Times New Roman"/>
        </w:rPr>
      </w:pPr>
      <w:bookmarkStart w:id="237" w:name="_Toc205907794"/>
      <w:r w:rsidRPr="0086796D">
        <w:rPr>
          <w:rFonts w:cs="Times New Roman"/>
        </w:rPr>
        <w:lastRenderedPageBreak/>
        <w:t>Table 118: Overall Summary of Treatment-Emergent AEs –Safety Population</w:t>
      </w:r>
      <w:bookmarkEnd w:id="237"/>
    </w:p>
    <w:p w14:paraId="76A58C24" w14:textId="77777777" w:rsidR="00067332" w:rsidRPr="0086796D" w:rsidRDefault="00067332" w:rsidP="00067332">
      <w:pPr>
        <w:rPr>
          <w:rFonts w:ascii="Times New Roman" w:hAnsi="Times New Roman" w:cs="Times New Roman"/>
        </w:rPr>
      </w:pPr>
    </w:p>
    <w:tbl>
      <w:tblPr>
        <w:tblW w:w="4542"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4957"/>
        <w:gridCol w:w="3135"/>
      </w:tblGrid>
      <w:tr w:rsidR="00067332" w:rsidRPr="0086796D" w14:paraId="554E7115" w14:textId="77777777" w:rsidTr="00067332">
        <w:trPr>
          <w:trHeight w:val="475"/>
        </w:trPr>
        <w:tc>
          <w:tcPr>
            <w:tcW w:w="3063" w:type="pct"/>
            <w:tcBorders>
              <w:bottom w:val="single" w:sz="4" w:space="0" w:color="auto"/>
            </w:tcBorders>
          </w:tcPr>
          <w:p w14:paraId="783D01AC" w14:textId="77777777" w:rsidR="00067332" w:rsidRPr="0086796D" w:rsidRDefault="00067332" w:rsidP="00795FBC">
            <w:pPr>
              <w:pStyle w:val="TableParagraph"/>
              <w:spacing w:line="240" w:lineRule="auto"/>
              <w:rPr>
                <w:sz w:val="20"/>
                <w:szCs w:val="20"/>
              </w:rPr>
            </w:pPr>
          </w:p>
        </w:tc>
        <w:tc>
          <w:tcPr>
            <w:tcW w:w="1937" w:type="pct"/>
            <w:tcBorders>
              <w:bottom w:val="single" w:sz="4" w:space="0" w:color="auto"/>
            </w:tcBorders>
          </w:tcPr>
          <w:p w14:paraId="57760DE2" w14:textId="77777777" w:rsidR="00067332" w:rsidRPr="0086796D" w:rsidRDefault="00067332" w:rsidP="00795FBC">
            <w:pPr>
              <w:pStyle w:val="TableParagraph"/>
              <w:spacing w:before="8" w:line="240" w:lineRule="auto"/>
              <w:ind w:left="30" w:right="2"/>
              <w:jc w:val="center"/>
              <w:rPr>
                <w:b/>
                <w:spacing w:val="40"/>
                <w:sz w:val="20"/>
              </w:rPr>
            </w:pPr>
            <w:r w:rsidRPr="0086796D">
              <w:rPr>
                <w:b/>
                <w:spacing w:val="-2"/>
                <w:sz w:val="20"/>
              </w:rPr>
              <w:t>Bosutinib</w:t>
            </w:r>
          </w:p>
          <w:p w14:paraId="66FF6E3E" w14:textId="77777777" w:rsidR="00067332" w:rsidRPr="0086796D" w:rsidRDefault="00067332" w:rsidP="00795FBC">
            <w:pPr>
              <w:pStyle w:val="TableParagraph"/>
              <w:spacing w:before="8" w:line="240" w:lineRule="auto"/>
              <w:ind w:left="30" w:right="2"/>
              <w:jc w:val="center"/>
              <w:rPr>
                <w:b/>
                <w:sz w:val="20"/>
                <w:szCs w:val="20"/>
              </w:rPr>
            </w:pPr>
            <w:r w:rsidRPr="0086796D">
              <w:rPr>
                <w:b/>
                <w:sz w:val="20"/>
              </w:rPr>
              <w:t>n (%)</w:t>
            </w:r>
          </w:p>
        </w:tc>
      </w:tr>
      <w:tr w:rsidR="00067332" w:rsidRPr="0086796D" w14:paraId="2AAB5650" w14:textId="77777777" w:rsidTr="00067332">
        <w:trPr>
          <w:trHeight w:val="257"/>
        </w:trPr>
        <w:tc>
          <w:tcPr>
            <w:tcW w:w="3063" w:type="pct"/>
            <w:tcBorders>
              <w:top w:val="single" w:sz="4" w:space="0" w:color="auto"/>
              <w:bottom w:val="nil"/>
            </w:tcBorders>
          </w:tcPr>
          <w:p w14:paraId="3D55110A" w14:textId="77777777" w:rsidR="00067332" w:rsidRPr="0086796D" w:rsidRDefault="00067332" w:rsidP="00795FBC">
            <w:pPr>
              <w:pStyle w:val="TableParagraph"/>
              <w:spacing w:line="191" w:lineRule="exact"/>
              <w:ind w:left="115"/>
              <w:rPr>
                <w:sz w:val="20"/>
                <w:szCs w:val="20"/>
              </w:rPr>
            </w:pPr>
            <w:r w:rsidRPr="0086796D">
              <w:rPr>
                <w:sz w:val="20"/>
                <w:szCs w:val="20"/>
              </w:rPr>
              <w:t>Safety Population</w:t>
            </w:r>
          </w:p>
        </w:tc>
        <w:tc>
          <w:tcPr>
            <w:tcW w:w="1937" w:type="pct"/>
            <w:tcBorders>
              <w:top w:val="single" w:sz="4" w:space="0" w:color="auto"/>
              <w:bottom w:val="nil"/>
            </w:tcBorders>
          </w:tcPr>
          <w:p w14:paraId="037B8161" w14:textId="77EF1A36" w:rsidR="00067332" w:rsidRPr="0086796D" w:rsidRDefault="00067332" w:rsidP="00795FBC">
            <w:pPr>
              <w:pStyle w:val="TableParagraph"/>
              <w:spacing w:line="191" w:lineRule="exact"/>
              <w:ind w:left="30" w:right="1"/>
              <w:jc w:val="center"/>
              <w:rPr>
                <w:sz w:val="20"/>
                <w:szCs w:val="20"/>
              </w:rPr>
            </w:pPr>
            <w:r w:rsidRPr="0086796D">
              <w:rPr>
                <w:sz w:val="20"/>
                <w:szCs w:val="20"/>
              </w:rPr>
              <w:t>151</w:t>
            </w:r>
          </w:p>
        </w:tc>
      </w:tr>
      <w:tr w:rsidR="00067332" w:rsidRPr="0086796D" w14:paraId="777F6F8E" w14:textId="77777777" w:rsidTr="00067332">
        <w:trPr>
          <w:trHeight w:val="260"/>
        </w:trPr>
        <w:tc>
          <w:tcPr>
            <w:tcW w:w="3063" w:type="pct"/>
            <w:tcBorders>
              <w:top w:val="nil"/>
            </w:tcBorders>
          </w:tcPr>
          <w:p w14:paraId="0A1B162E" w14:textId="77777777" w:rsidR="00067332" w:rsidRPr="0086796D" w:rsidRDefault="00067332" w:rsidP="00795FB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937" w:type="pct"/>
            <w:tcBorders>
              <w:top w:val="nil"/>
            </w:tcBorders>
          </w:tcPr>
          <w:p w14:paraId="4C2E9164" w14:textId="0504DF00" w:rsidR="00067332" w:rsidRPr="0086796D" w:rsidRDefault="00F778C6" w:rsidP="00795FBC">
            <w:pPr>
              <w:pStyle w:val="TableParagraph"/>
              <w:spacing w:line="193" w:lineRule="exact"/>
              <w:ind w:left="30" w:right="5"/>
              <w:jc w:val="center"/>
              <w:rPr>
                <w:sz w:val="20"/>
                <w:szCs w:val="20"/>
              </w:rPr>
            </w:pPr>
            <w:r w:rsidRPr="0086796D">
              <w:rPr>
                <w:sz w:val="20"/>
              </w:rPr>
              <w:t>151</w:t>
            </w:r>
            <w:r w:rsidRPr="0086796D">
              <w:rPr>
                <w:spacing w:val="-3"/>
                <w:sz w:val="20"/>
              </w:rPr>
              <w:t xml:space="preserve"> </w:t>
            </w:r>
            <w:r w:rsidRPr="0086796D">
              <w:rPr>
                <w:spacing w:val="-2"/>
                <w:sz w:val="20"/>
              </w:rPr>
              <w:t>(100)</w:t>
            </w:r>
          </w:p>
        </w:tc>
      </w:tr>
      <w:tr w:rsidR="00067332" w:rsidRPr="0086796D" w14:paraId="782988EA" w14:textId="77777777" w:rsidTr="00067332">
        <w:trPr>
          <w:trHeight w:val="260"/>
        </w:trPr>
        <w:tc>
          <w:tcPr>
            <w:tcW w:w="3063" w:type="pct"/>
          </w:tcPr>
          <w:p w14:paraId="6EE79D8F" w14:textId="77777777" w:rsidR="00067332" w:rsidRPr="0086796D" w:rsidRDefault="00067332" w:rsidP="00795FBC">
            <w:pPr>
              <w:pStyle w:val="TableParagraph"/>
              <w:spacing w:line="193" w:lineRule="exact"/>
              <w:ind w:left="115"/>
              <w:rPr>
                <w:sz w:val="20"/>
                <w:szCs w:val="20"/>
              </w:rPr>
            </w:pPr>
            <w:r w:rsidRPr="0086796D">
              <w:rPr>
                <w:sz w:val="20"/>
                <w:szCs w:val="20"/>
              </w:rPr>
              <w:t xml:space="preserve"> Drug-related</w:t>
            </w:r>
          </w:p>
        </w:tc>
        <w:tc>
          <w:tcPr>
            <w:tcW w:w="1937" w:type="pct"/>
          </w:tcPr>
          <w:p w14:paraId="46946445" w14:textId="252A409D" w:rsidR="00067332" w:rsidRPr="0086796D" w:rsidRDefault="00F778C6" w:rsidP="00795FBC">
            <w:pPr>
              <w:pStyle w:val="TableParagraph"/>
              <w:spacing w:line="193" w:lineRule="exact"/>
              <w:ind w:left="30" w:right="5"/>
              <w:jc w:val="center"/>
              <w:rPr>
                <w:sz w:val="20"/>
                <w:szCs w:val="20"/>
              </w:rPr>
            </w:pPr>
            <w:r w:rsidRPr="0086796D">
              <w:rPr>
                <w:sz w:val="20"/>
                <w:szCs w:val="20"/>
              </w:rPr>
              <w:t>135 (89.4)</w:t>
            </w:r>
          </w:p>
        </w:tc>
      </w:tr>
      <w:tr w:rsidR="00067332" w:rsidRPr="0086796D" w14:paraId="3AA7C0CD" w14:textId="77777777" w:rsidTr="00067332">
        <w:trPr>
          <w:trHeight w:val="260"/>
        </w:trPr>
        <w:tc>
          <w:tcPr>
            <w:tcW w:w="3063" w:type="pct"/>
          </w:tcPr>
          <w:p w14:paraId="6C767E27" w14:textId="77777777" w:rsidR="00067332" w:rsidRPr="0086796D" w:rsidRDefault="00067332" w:rsidP="00795FB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937" w:type="pct"/>
          </w:tcPr>
          <w:p w14:paraId="18D295D5" w14:textId="79B95CEE" w:rsidR="00067332" w:rsidRPr="0086796D" w:rsidRDefault="00F778C6" w:rsidP="00795FBC">
            <w:pPr>
              <w:pStyle w:val="TableParagraph"/>
              <w:spacing w:line="193" w:lineRule="exact"/>
              <w:ind w:left="30" w:right="1"/>
              <w:jc w:val="center"/>
              <w:rPr>
                <w:sz w:val="20"/>
                <w:szCs w:val="20"/>
              </w:rPr>
            </w:pPr>
            <w:r w:rsidRPr="0086796D">
              <w:rPr>
                <w:sz w:val="20"/>
                <w:szCs w:val="20"/>
              </w:rPr>
              <w:t>76 (50.3)</w:t>
            </w:r>
          </w:p>
        </w:tc>
      </w:tr>
      <w:tr w:rsidR="00067332" w:rsidRPr="0086796D" w14:paraId="2D9560D3" w14:textId="77777777" w:rsidTr="00067332">
        <w:trPr>
          <w:trHeight w:val="260"/>
        </w:trPr>
        <w:tc>
          <w:tcPr>
            <w:tcW w:w="3063" w:type="pct"/>
          </w:tcPr>
          <w:p w14:paraId="509C3E3B" w14:textId="77777777" w:rsidR="00067332" w:rsidRPr="0086796D" w:rsidRDefault="00067332" w:rsidP="00795FBC">
            <w:pPr>
              <w:pStyle w:val="TableParagraph"/>
              <w:spacing w:line="193" w:lineRule="exact"/>
              <w:ind w:left="115"/>
              <w:rPr>
                <w:sz w:val="20"/>
                <w:szCs w:val="20"/>
              </w:rPr>
            </w:pPr>
            <w:r w:rsidRPr="0086796D">
              <w:rPr>
                <w:sz w:val="20"/>
                <w:szCs w:val="20"/>
              </w:rPr>
              <w:t xml:space="preserve"> Drug-related</w:t>
            </w:r>
          </w:p>
        </w:tc>
        <w:tc>
          <w:tcPr>
            <w:tcW w:w="1937" w:type="pct"/>
          </w:tcPr>
          <w:p w14:paraId="150C3B66" w14:textId="094A7A31" w:rsidR="00067332" w:rsidRPr="0086796D" w:rsidRDefault="00F778C6" w:rsidP="00795FBC">
            <w:pPr>
              <w:pStyle w:val="TableParagraph"/>
              <w:spacing w:line="193" w:lineRule="exact"/>
              <w:ind w:left="30" w:right="1"/>
              <w:jc w:val="center"/>
              <w:rPr>
                <w:sz w:val="20"/>
                <w:szCs w:val="20"/>
              </w:rPr>
            </w:pPr>
            <w:r w:rsidRPr="0086796D">
              <w:rPr>
                <w:sz w:val="20"/>
                <w:szCs w:val="20"/>
              </w:rPr>
              <w:t>17 (11.3)</w:t>
            </w:r>
          </w:p>
        </w:tc>
      </w:tr>
      <w:tr w:rsidR="00067332" w:rsidRPr="0086796D" w14:paraId="17C09694" w14:textId="77777777" w:rsidTr="00067332">
        <w:trPr>
          <w:trHeight w:val="260"/>
        </w:trPr>
        <w:tc>
          <w:tcPr>
            <w:tcW w:w="3063" w:type="pct"/>
          </w:tcPr>
          <w:p w14:paraId="56B03B1E" w14:textId="77777777" w:rsidR="00067332" w:rsidRPr="0086796D" w:rsidRDefault="00067332" w:rsidP="00795FB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937" w:type="pct"/>
          </w:tcPr>
          <w:p w14:paraId="41D8DE24" w14:textId="0C672260" w:rsidR="00067332" w:rsidRPr="0086796D" w:rsidRDefault="00067332" w:rsidP="00795FBC">
            <w:pPr>
              <w:pStyle w:val="TableParagraph"/>
              <w:spacing w:line="193" w:lineRule="exact"/>
              <w:ind w:left="30" w:right="1"/>
              <w:jc w:val="center"/>
              <w:rPr>
                <w:sz w:val="20"/>
                <w:szCs w:val="20"/>
              </w:rPr>
            </w:pPr>
          </w:p>
        </w:tc>
      </w:tr>
      <w:tr w:rsidR="00067332" w:rsidRPr="0086796D" w14:paraId="5EB587E2" w14:textId="77777777" w:rsidTr="00067332">
        <w:trPr>
          <w:trHeight w:val="370"/>
        </w:trPr>
        <w:tc>
          <w:tcPr>
            <w:tcW w:w="3063" w:type="pct"/>
          </w:tcPr>
          <w:p w14:paraId="525D76EB" w14:textId="77777777" w:rsidR="00067332" w:rsidRPr="0086796D" w:rsidRDefault="00067332" w:rsidP="00795FBC">
            <w:pPr>
              <w:pStyle w:val="TableParagraph"/>
              <w:spacing w:line="193" w:lineRule="exact"/>
              <w:ind w:left="115"/>
              <w:rPr>
                <w:sz w:val="20"/>
                <w:szCs w:val="20"/>
              </w:rPr>
            </w:pPr>
            <w:r w:rsidRPr="0086796D">
              <w:rPr>
                <w:sz w:val="20"/>
                <w:szCs w:val="20"/>
              </w:rPr>
              <w:t>Drug-related</w:t>
            </w:r>
          </w:p>
        </w:tc>
        <w:tc>
          <w:tcPr>
            <w:tcW w:w="1937" w:type="pct"/>
          </w:tcPr>
          <w:p w14:paraId="66A7F654" w14:textId="7123C3DC" w:rsidR="00067332" w:rsidRPr="0086796D" w:rsidRDefault="00F778C6" w:rsidP="00795FBC">
            <w:pPr>
              <w:pStyle w:val="TableParagraph"/>
              <w:spacing w:line="240" w:lineRule="auto"/>
              <w:jc w:val="center"/>
              <w:rPr>
                <w:sz w:val="20"/>
              </w:rPr>
            </w:pPr>
            <w:r w:rsidRPr="0086796D">
              <w:rPr>
                <w:sz w:val="20"/>
              </w:rPr>
              <w:t>0</w:t>
            </w:r>
          </w:p>
        </w:tc>
      </w:tr>
      <w:tr w:rsidR="00067332" w:rsidRPr="0086796D" w14:paraId="10E67651" w14:textId="77777777" w:rsidTr="00067332">
        <w:trPr>
          <w:trHeight w:val="655"/>
        </w:trPr>
        <w:tc>
          <w:tcPr>
            <w:tcW w:w="3063" w:type="pct"/>
          </w:tcPr>
          <w:p w14:paraId="752ADAEA" w14:textId="77777777" w:rsidR="00067332" w:rsidRPr="0086796D" w:rsidRDefault="00067332" w:rsidP="00795FBC">
            <w:pPr>
              <w:pStyle w:val="TableParagraph"/>
              <w:spacing w:line="193" w:lineRule="exact"/>
              <w:ind w:left="115"/>
              <w:rPr>
                <w:sz w:val="20"/>
                <w:szCs w:val="20"/>
              </w:rPr>
            </w:pPr>
            <w:r w:rsidRPr="0086796D">
              <w:rPr>
                <w:sz w:val="20"/>
                <w:szCs w:val="20"/>
              </w:rPr>
              <w:t xml:space="preserve"> 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081D3FD8" w14:textId="77777777" w:rsidR="00067332" w:rsidRPr="0086796D" w:rsidRDefault="00067332" w:rsidP="00795FBC">
            <w:pPr>
              <w:pStyle w:val="TableParagraph"/>
              <w:spacing w:line="193" w:lineRule="exact"/>
              <w:ind w:left="115"/>
              <w:rPr>
                <w:sz w:val="20"/>
                <w:szCs w:val="20"/>
              </w:rPr>
            </w:pPr>
            <w:r w:rsidRPr="0086796D">
              <w:rPr>
                <w:sz w:val="20"/>
                <w:szCs w:val="20"/>
              </w:rPr>
              <w:t>TEAEs</w:t>
            </w:r>
          </w:p>
        </w:tc>
        <w:tc>
          <w:tcPr>
            <w:tcW w:w="1937" w:type="pct"/>
          </w:tcPr>
          <w:p w14:paraId="6526E642" w14:textId="3F5035F9" w:rsidR="00067332" w:rsidRPr="0086796D" w:rsidRDefault="00F778C6" w:rsidP="00795FBC">
            <w:pPr>
              <w:pStyle w:val="TableParagraph"/>
              <w:spacing w:line="240" w:lineRule="auto"/>
              <w:jc w:val="center"/>
              <w:rPr>
                <w:sz w:val="20"/>
                <w:szCs w:val="20"/>
              </w:rPr>
            </w:pPr>
            <w:r w:rsidRPr="0086796D">
              <w:rPr>
                <w:sz w:val="20"/>
                <w:szCs w:val="20"/>
              </w:rPr>
              <w:t>29 (19.2)</w:t>
            </w:r>
          </w:p>
        </w:tc>
      </w:tr>
      <w:tr w:rsidR="00067332" w:rsidRPr="0086796D" w14:paraId="117F557B" w14:textId="77777777" w:rsidTr="00067332">
        <w:trPr>
          <w:trHeight w:val="259"/>
        </w:trPr>
        <w:tc>
          <w:tcPr>
            <w:tcW w:w="3063" w:type="pct"/>
          </w:tcPr>
          <w:p w14:paraId="7455AC95" w14:textId="77777777" w:rsidR="00067332" w:rsidRPr="0086796D" w:rsidRDefault="00067332" w:rsidP="00795FBC">
            <w:pPr>
              <w:pStyle w:val="TableParagraph"/>
              <w:spacing w:line="193" w:lineRule="exact"/>
              <w:ind w:left="115"/>
              <w:rPr>
                <w:sz w:val="20"/>
                <w:szCs w:val="20"/>
              </w:rPr>
            </w:pPr>
            <w:r w:rsidRPr="0086796D">
              <w:rPr>
                <w:sz w:val="20"/>
                <w:szCs w:val="20"/>
              </w:rPr>
              <w:t xml:space="preserve"> Drug-related</w:t>
            </w:r>
          </w:p>
        </w:tc>
        <w:tc>
          <w:tcPr>
            <w:tcW w:w="1937" w:type="pct"/>
          </w:tcPr>
          <w:p w14:paraId="15CAC1F3" w14:textId="50389D57" w:rsidR="00067332" w:rsidRPr="0086796D" w:rsidRDefault="00F778C6" w:rsidP="00795FBC">
            <w:pPr>
              <w:pStyle w:val="TableParagraph"/>
              <w:spacing w:line="193" w:lineRule="exact"/>
              <w:ind w:left="30" w:right="4" w:hanging="30"/>
              <w:jc w:val="center"/>
              <w:rPr>
                <w:sz w:val="20"/>
                <w:szCs w:val="20"/>
              </w:rPr>
            </w:pPr>
            <w:r w:rsidRPr="0086796D">
              <w:rPr>
                <w:sz w:val="20"/>
                <w:szCs w:val="20"/>
              </w:rPr>
              <w:t>0</w:t>
            </w:r>
          </w:p>
        </w:tc>
      </w:tr>
    </w:tbl>
    <w:p w14:paraId="469C6F2F" w14:textId="77777777" w:rsidR="003F2DC0" w:rsidRPr="0086796D" w:rsidRDefault="003F2DC0" w:rsidP="003F2DC0">
      <w:pPr>
        <w:pStyle w:val="BodyText"/>
        <w:spacing w:before="65"/>
        <w:rPr>
          <w:rFonts w:ascii="Times New Roman" w:hAnsi="Times New Roman" w:cs="Times New Roman"/>
        </w:rPr>
      </w:pPr>
    </w:p>
    <w:p w14:paraId="7A62379C" w14:textId="77777777" w:rsidR="003F2DC0" w:rsidRPr="0086796D" w:rsidRDefault="003F2DC0" w:rsidP="003F2DC0">
      <w:pPr>
        <w:spacing w:line="259" w:lineRule="auto"/>
        <w:rPr>
          <w:rFonts w:ascii="Times New Roman" w:hAnsi="Times New Roman" w:cs="Times New Roman"/>
          <w:color w:val="auto"/>
          <w:sz w:val="24"/>
          <w:szCs w:val="24"/>
        </w:rPr>
      </w:pPr>
    </w:p>
    <w:p w14:paraId="24FC5E33" w14:textId="77777777" w:rsidR="003F2DC0" w:rsidRPr="0086796D" w:rsidRDefault="003F2DC0" w:rsidP="003F2DC0">
      <w:pPr>
        <w:spacing w:line="259" w:lineRule="auto"/>
        <w:rPr>
          <w:rFonts w:ascii="Times New Roman" w:hAnsi="Times New Roman" w:cs="Times New Roman"/>
          <w:color w:val="auto"/>
          <w:sz w:val="24"/>
          <w:szCs w:val="24"/>
        </w:rPr>
      </w:pPr>
    </w:p>
    <w:p w14:paraId="00B68E31" w14:textId="77777777" w:rsidR="003F2DC0" w:rsidRPr="0086796D" w:rsidRDefault="003F2DC0" w:rsidP="003F2DC0">
      <w:pPr>
        <w:spacing w:line="259" w:lineRule="auto"/>
        <w:rPr>
          <w:rFonts w:ascii="Times New Roman" w:hAnsi="Times New Roman" w:cs="Times New Roman"/>
          <w:color w:val="auto"/>
          <w:sz w:val="24"/>
          <w:szCs w:val="24"/>
        </w:rPr>
      </w:pPr>
    </w:p>
    <w:p w14:paraId="7679A219" w14:textId="7D248135" w:rsidR="003F2DC0" w:rsidRPr="0086796D" w:rsidRDefault="003F2DC0" w:rsidP="003F2DC0">
      <w:pPr>
        <w:pStyle w:val="Heading2"/>
        <w:rPr>
          <w:rFonts w:cs="Times New Roman"/>
          <w:color w:val="auto"/>
        </w:rPr>
      </w:pPr>
      <w:bookmarkStart w:id="238" w:name="_Toc205907795"/>
      <w:r w:rsidRPr="0086796D">
        <w:rPr>
          <w:rFonts w:cs="Times New Roman"/>
          <w:color w:val="auto"/>
        </w:rPr>
        <w:t>Write up of Table 118</w:t>
      </w:r>
      <w:bookmarkEnd w:id="238"/>
    </w:p>
    <w:p w14:paraId="7C7DB979" w14:textId="77777777" w:rsidR="00F778C6" w:rsidRPr="0086796D" w:rsidRDefault="00F778C6" w:rsidP="00F778C6">
      <w:pPr>
        <w:rPr>
          <w:rFonts w:ascii="Times New Roman" w:hAnsi="Times New Roman" w:cs="Times New Roman"/>
        </w:rPr>
      </w:pPr>
    </w:p>
    <w:p w14:paraId="334C910B" w14:textId="460DB792" w:rsidR="003F2DC0" w:rsidRPr="0086796D" w:rsidRDefault="00F778C6" w:rsidP="003F2DC0">
      <w:pPr>
        <w:rPr>
          <w:rFonts w:ascii="Times New Roman" w:hAnsi="Times New Roman" w:cs="Times New Roman"/>
          <w:sz w:val="24"/>
        </w:rPr>
      </w:pPr>
      <w:r w:rsidRPr="0086796D">
        <w:rPr>
          <w:rFonts w:ascii="Times New Roman" w:hAnsi="Times New Roman" w:cs="Times New Roman"/>
          <w:sz w:val="24"/>
        </w:rPr>
        <w:t>A summary of AEs is presented in the Table 118.</w:t>
      </w:r>
    </w:p>
    <w:p w14:paraId="1B653109" w14:textId="77777777" w:rsidR="003F2DC0" w:rsidRPr="0086796D" w:rsidRDefault="003F2DC0" w:rsidP="003F2DC0">
      <w:pPr>
        <w:rPr>
          <w:rFonts w:ascii="Times New Roman" w:hAnsi="Times New Roman" w:cs="Times New Roman"/>
        </w:rPr>
      </w:pPr>
    </w:p>
    <w:p w14:paraId="1416D82D" w14:textId="77777777" w:rsidR="003F2DC0" w:rsidRPr="0086796D" w:rsidRDefault="003F2DC0" w:rsidP="003F2DC0">
      <w:pPr>
        <w:rPr>
          <w:rFonts w:ascii="Times New Roman" w:hAnsi="Times New Roman" w:cs="Times New Roman"/>
        </w:rPr>
      </w:pPr>
    </w:p>
    <w:p w14:paraId="4B6FE8C6"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427AEA42" w14:textId="23A35924" w:rsidR="003F2DC0" w:rsidRPr="0086796D" w:rsidRDefault="003F2DC0" w:rsidP="003F2DC0">
      <w:pPr>
        <w:pStyle w:val="Heading1"/>
        <w:spacing w:after="0"/>
        <w:ind w:left="1137" w:hanging="1152"/>
        <w:rPr>
          <w:rFonts w:cs="Times New Roman"/>
        </w:rPr>
      </w:pPr>
      <w:bookmarkStart w:id="239" w:name="_Toc205907796"/>
      <w:r w:rsidRPr="0086796D">
        <w:rPr>
          <w:rFonts w:cs="Times New Roman"/>
        </w:rPr>
        <w:lastRenderedPageBreak/>
        <w:t>Table 119: Overall Summary of Treatment-Emergent AEs –Safety Population</w:t>
      </w:r>
      <w:bookmarkEnd w:id="239"/>
    </w:p>
    <w:p w14:paraId="4C9F75DF" w14:textId="77777777" w:rsidR="008C3958" w:rsidRPr="0086796D" w:rsidRDefault="008C3958" w:rsidP="008C3958">
      <w:pPr>
        <w:rPr>
          <w:rFonts w:ascii="Times New Roman" w:hAnsi="Times New Roman" w:cs="Times New Roman"/>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094"/>
        <w:gridCol w:w="1320"/>
        <w:gridCol w:w="1320"/>
        <w:gridCol w:w="1427"/>
        <w:gridCol w:w="2747"/>
      </w:tblGrid>
      <w:tr w:rsidR="008C3958" w:rsidRPr="0086796D" w14:paraId="13D7EBD3" w14:textId="58B72440" w:rsidTr="001F5B44">
        <w:trPr>
          <w:trHeight w:val="256"/>
        </w:trPr>
        <w:tc>
          <w:tcPr>
            <w:tcW w:w="1175" w:type="pct"/>
          </w:tcPr>
          <w:p w14:paraId="18A51C6E" w14:textId="77777777" w:rsidR="008C3958" w:rsidRPr="0086796D" w:rsidRDefault="008C3958" w:rsidP="008C3958">
            <w:pPr>
              <w:pStyle w:val="TableParagraph"/>
              <w:spacing w:line="240" w:lineRule="auto"/>
              <w:rPr>
                <w:sz w:val="20"/>
                <w:szCs w:val="20"/>
              </w:rPr>
            </w:pPr>
          </w:p>
        </w:tc>
        <w:tc>
          <w:tcPr>
            <w:tcW w:w="3825" w:type="pct"/>
            <w:gridSpan w:val="4"/>
          </w:tcPr>
          <w:p w14:paraId="04F68731" w14:textId="075642E6" w:rsidR="008C3958" w:rsidRPr="0086796D" w:rsidRDefault="008C3958" w:rsidP="008C3958">
            <w:pPr>
              <w:pStyle w:val="TableParagraph"/>
              <w:spacing w:before="8" w:line="240" w:lineRule="auto"/>
              <w:ind w:left="30" w:right="2"/>
              <w:jc w:val="center"/>
              <w:rPr>
                <w:b/>
                <w:spacing w:val="-2"/>
                <w:sz w:val="20"/>
              </w:rPr>
            </w:pPr>
            <w:r w:rsidRPr="0086796D">
              <w:rPr>
                <w:sz w:val="20"/>
              </w:rPr>
              <w:t>CI-1038</w:t>
            </w:r>
            <w:r w:rsidRPr="0086796D">
              <w:rPr>
                <w:spacing w:val="-6"/>
                <w:sz w:val="20"/>
              </w:rPr>
              <w:t xml:space="preserve"> </w:t>
            </w:r>
            <w:r w:rsidRPr="0086796D">
              <w:rPr>
                <w:sz w:val="20"/>
              </w:rPr>
              <w:t>treatment</w:t>
            </w:r>
            <w:r w:rsidRPr="0086796D">
              <w:rPr>
                <w:spacing w:val="-5"/>
                <w:sz w:val="20"/>
              </w:rPr>
              <w:t xml:space="preserve"> </w:t>
            </w:r>
            <w:r w:rsidRPr="0086796D">
              <w:rPr>
                <w:spacing w:val="-2"/>
                <w:sz w:val="20"/>
              </w:rPr>
              <w:t>groups</w:t>
            </w:r>
          </w:p>
        </w:tc>
      </w:tr>
      <w:tr w:rsidR="008C3958" w:rsidRPr="0086796D" w14:paraId="5EBD0146" w14:textId="00AD1169" w:rsidTr="001F5B44">
        <w:trPr>
          <w:trHeight w:val="550"/>
        </w:trPr>
        <w:tc>
          <w:tcPr>
            <w:tcW w:w="1175" w:type="pct"/>
            <w:tcBorders>
              <w:bottom w:val="single" w:sz="4" w:space="0" w:color="auto"/>
            </w:tcBorders>
          </w:tcPr>
          <w:p w14:paraId="5D7EB8C5" w14:textId="77777777" w:rsidR="008C3958" w:rsidRPr="0086796D" w:rsidRDefault="008C3958" w:rsidP="008C3958">
            <w:pPr>
              <w:pStyle w:val="TableParagraph"/>
              <w:spacing w:line="240" w:lineRule="auto"/>
              <w:rPr>
                <w:sz w:val="20"/>
                <w:szCs w:val="20"/>
              </w:rPr>
            </w:pPr>
          </w:p>
        </w:tc>
        <w:tc>
          <w:tcPr>
            <w:tcW w:w="741" w:type="pct"/>
            <w:tcBorders>
              <w:bottom w:val="single" w:sz="4" w:space="0" w:color="auto"/>
            </w:tcBorders>
          </w:tcPr>
          <w:p w14:paraId="32F0EDEC" w14:textId="7143F77B" w:rsidR="008C3958" w:rsidRPr="0086796D" w:rsidRDefault="008C3958" w:rsidP="008C3958">
            <w:pPr>
              <w:pStyle w:val="TableParagraph"/>
              <w:spacing w:before="8" w:line="240" w:lineRule="auto"/>
              <w:ind w:left="30" w:right="2"/>
              <w:jc w:val="center"/>
              <w:rPr>
                <w:spacing w:val="40"/>
                <w:position w:val="1"/>
                <w:sz w:val="20"/>
              </w:rPr>
            </w:pPr>
            <w:r w:rsidRPr="0086796D">
              <w:rPr>
                <w:position w:val="1"/>
                <w:sz w:val="20"/>
              </w:rPr>
              <w:t>2.5</w:t>
            </w:r>
            <w:r w:rsidRPr="0086796D">
              <w:rPr>
                <w:spacing w:val="-3"/>
                <w:position w:val="1"/>
                <w:sz w:val="20"/>
              </w:rPr>
              <w:t xml:space="preserve"> </w:t>
            </w:r>
            <w:r w:rsidRPr="0086796D">
              <w:rPr>
                <w:position w:val="1"/>
                <w:sz w:val="20"/>
              </w:rPr>
              <w:t>mg/5</w:t>
            </w:r>
            <w:r w:rsidRPr="0086796D">
              <w:rPr>
                <w:spacing w:val="-1"/>
                <w:position w:val="1"/>
                <w:sz w:val="20"/>
              </w:rPr>
              <w:t xml:space="preserve"> </w:t>
            </w:r>
            <w:r w:rsidRPr="0086796D">
              <w:rPr>
                <w:position w:val="1"/>
                <w:sz w:val="20"/>
              </w:rPr>
              <w:t>mg</w:t>
            </w:r>
          </w:p>
          <w:p w14:paraId="61834378" w14:textId="4567776F" w:rsidR="008C3958" w:rsidRPr="0086796D" w:rsidRDefault="008C3958" w:rsidP="008C3958">
            <w:pPr>
              <w:pStyle w:val="TableParagraph"/>
              <w:spacing w:before="8" w:line="240" w:lineRule="auto"/>
              <w:ind w:left="30" w:right="2"/>
              <w:jc w:val="center"/>
              <w:rPr>
                <w:b/>
                <w:sz w:val="20"/>
                <w:szCs w:val="20"/>
              </w:rPr>
            </w:pPr>
          </w:p>
        </w:tc>
        <w:tc>
          <w:tcPr>
            <w:tcW w:w="741" w:type="pct"/>
            <w:tcBorders>
              <w:bottom w:val="single" w:sz="4" w:space="0" w:color="auto"/>
            </w:tcBorders>
          </w:tcPr>
          <w:p w14:paraId="03C02DA3" w14:textId="288FD575" w:rsidR="008C3958" w:rsidRPr="0086796D" w:rsidRDefault="008C3958" w:rsidP="008C3958">
            <w:pPr>
              <w:pStyle w:val="TableParagraph"/>
              <w:spacing w:before="8" w:line="240" w:lineRule="auto"/>
              <w:ind w:left="30" w:right="2"/>
              <w:jc w:val="center"/>
              <w:rPr>
                <w:b/>
                <w:spacing w:val="-2"/>
                <w:sz w:val="20"/>
                <w:szCs w:val="20"/>
              </w:rPr>
            </w:pPr>
            <w:r w:rsidRPr="0086796D">
              <w:rPr>
                <w:position w:val="1"/>
                <w:sz w:val="20"/>
              </w:rPr>
              <w:t>2.5</w:t>
            </w:r>
            <w:r w:rsidRPr="0086796D">
              <w:rPr>
                <w:spacing w:val="-3"/>
                <w:position w:val="1"/>
                <w:sz w:val="20"/>
              </w:rPr>
              <w:t xml:space="preserve"> </w:t>
            </w:r>
            <w:r w:rsidRPr="0086796D">
              <w:rPr>
                <w:position w:val="1"/>
                <w:sz w:val="20"/>
              </w:rPr>
              <w:t>mg/10</w:t>
            </w:r>
            <w:r w:rsidRPr="0086796D">
              <w:rPr>
                <w:spacing w:val="-1"/>
                <w:position w:val="1"/>
                <w:sz w:val="20"/>
              </w:rPr>
              <w:t xml:space="preserve"> </w:t>
            </w:r>
            <w:r w:rsidRPr="0086796D">
              <w:rPr>
                <w:position w:val="1"/>
                <w:sz w:val="20"/>
              </w:rPr>
              <w:t>mg</w:t>
            </w:r>
          </w:p>
        </w:tc>
        <w:tc>
          <w:tcPr>
            <w:tcW w:w="801" w:type="pct"/>
            <w:tcBorders>
              <w:bottom w:val="single" w:sz="4" w:space="0" w:color="auto"/>
            </w:tcBorders>
          </w:tcPr>
          <w:p w14:paraId="7EA36DEC" w14:textId="2D5DB4C4" w:rsidR="008C3958" w:rsidRPr="0086796D" w:rsidRDefault="008C3958" w:rsidP="008C3958">
            <w:pPr>
              <w:pStyle w:val="TableParagraph"/>
              <w:spacing w:before="8" w:line="240" w:lineRule="auto"/>
              <w:ind w:left="30" w:right="2"/>
              <w:jc w:val="center"/>
              <w:rPr>
                <w:b/>
                <w:spacing w:val="-2"/>
                <w:sz w:val="20"/>
                <w:szCs w:val="20"/>
              </w:rPr>
            </w:pPr>
            <w:r w:rsidRPr="0086796D">
              <w:rPr>
                <w:sz w:val="20"/>
              </w:rPr>
              <w:t>5</w:t>
            </w:r>
            <w:r w:rsidRPr="0086796D">
              <w:rPr>
                <w:spacing w:val="-3"/>
                <w:sz w:val="20"/>
              </w:rPr>
              <w:t xml:space="preserve"> </w:t>
            </w:r>
            <w:r w:rsidRPr="0086796D">
              <w:rPr>
                <w:sz w:val="20"/>
              </w:rPr>
              <w:t>mg/5</w:t>
            </w:r>
            <w:r w:rsidRPr="0086796D">
              <w:rPr>
                <w:spacing w:val="-1"/>
                <w:sz w:val="20"/>
              </w:rPr>
              <w:t xml:space="preserve"> </w:t>
            </w:r>
            <w:r w:rsidRPr="0086796D">
              <w:rPr>
                <w:sz w:val="20"/>
              </w:rPr>
              <w:t>mg</w:t>
            </w:r>
          </w:p>
        </w:tc>
        <w:tc>
          <w:tcPr>
            <w:tcW w:w="1542" w:type="pct"/>
            <w:tcBorders>
              <w:bottom w:val="single" w:sz="4" w:space="0" w:color="auto"/>
            </w:tcBorders>
          </w:tcPr>
          <w:p w14:paraId="0A819BE0" w14:textId="43D4AD79" w:rsidR="008C3958" w:rsidRPr="0086796D" w:rsidRDefault="008C3958" w:rsidP="008C3958">
            <w:pPr>
              <w:pStyle w:val="TableParagraph"/>
              <w:spacing w:before="8" w:line="240" w:lineRule="auto"/>
              <w:ind w:left="30" w:right="2"/>
              <w:jc w:val="center"/>
              <w:rPr>
                <w:b/>
                <w:spacing w:val="-2"/>
                <w:sz w:val="20"/>
                <w:szCs w:val="20"/>
              </w:rPr>
            </w:pPr>
            <w:r w:rsidRPr="0086796D">
              <w:rPr>
                <w:sz w:val="20"/>
              </w:rPr>
              <w:t>5</w:t>
            </w:r>
            <w:r w:rsidRPr="0086796D">
              <w:rPr>
                <w:spacing w:val="-3"/>
                <w:sz w:val="20"/>
              </w:rPr>
              <w:t xml:space="preserve"> </w:t>
            </w:r>
            <w:r w:rsidRPr="0086796D">
              <w:rPr>
                <w:sz w:val="20"/>
              </w:rPr>
              <w:t>mg/10</w:t>
            </w:r>
            <w:r w:rsidRPr="0086796D">
              <w:rPr>
                <w:spacing w:val="-1"/>
                <w:sz w:val="20"/>
              </w:rPr>
              <w:t xml:space="preserve"> </w:t>
            </w:r>
            <w:r w:rsidRPr="0086796D">
              <w:rPr>
                <w:sz w:val="20"/>
              </w:rPr>
              <w:t>mg</w:t>
            </w:r>
          </w:p>
        </w:tc>
      </w:tr>
      <w:tr w:rsidR="008C3958" w:rsidRPr="0086796D" w14:paraId="2C85B9A7" w14:textId="294592BB" w:rsidTr="001F5B44">
        <w:trPr>
          <w:trHeight w:val="255"/>
        </w:trPr>
        <w:tc>
          <w:tcPr>
            <w:tcW w:w="1175" w:type="pct"/>
            <w:tcBorders>
              <w:top w:val="single" w:sz="4" w:space="0" w:color="auto"/>
              <w:bottom w:val="nil"/>
            </w:tcBorders>
          </w:tcPr>
          <w:p w14:paraId="13E6D517" w14:textId="77777777" w:rsidR="008C3958" w:rsidRPr="0086796D" w:rsidRDefault="008C3958" w:rsidP="00795FBC">
            <w:pPr>
              <w:pStyle w:val="TableParagraph"/>
              <w:spacing w:line="191" w:lineRule="exact"/>
              <w:ind w:left="115"/>
              <w:rPr>
                <w:sz w:val="20"/>
                <w:szCs w:val="20"/>
              </w:rPr>
            </w:pPr>
            <w:r w:rsidRPr="0086796D">
              <w:rPr>
                <w:sz w:val="20"/>
                <w:szCs w:val="20"/>
              </w:rPr>
              <w:t>Safety Population</w:t>
            </w:r>
          </w:p>
        </w:tc>
        <w:tc>
          <w:tcPr>
            <w:tcW w:w="741" w:type="pct"/>
            <w:tcBorders>
              <w:top w:val="single" w:sz="4" w:space="0" w:color="auto"/>
              <w:bottom w:val="nil"/>
            </w:tcBorders>
          </w:tcPr>
          <w:p w14:paraId="19899419" w14:textId="56F522E2" w:rsidR="008C3958" w:rsidRPr="0086796D" w:rsidRDefault="008C3958" w:rsidP="008C3958">
            <w:pPr>
              <w:pStyle w:val="TableParagraph"/>
              <w:spacing w:line="191" w:lineRule="exact"/>
              <w:ind w:left="30" w:right="1"/>
              <w:jc w:val="center"/>
              <w:rPr>
                <w:sz w:val="20"/>
                <w:szCs w:val="20"/>
              </w:rPr>
            </w:pPr>
            <w:r w:rsidRPr="0086796D">
              <w:rPr>
                <w:sz w:val="20"/>
                <w:szCs w:val="20"/>
              </w:rPr>
              <w:t>43</w:t>
            </w:r>
          </w:p>
        </w:tc>
        <w:tc>
          <w:tcPr>
            <w:tcW w:w="741" w:type="pct"/>
            <w:tcBorders>
              <w:top w:val="single" w:sz="4" w:space="0" w:color="auto"/>
              <w:bottom w:val="nil"/>
            </w:tcBorders>
          </w:tcPr>
          <w:p w14:paraId="4E033429" w14:textId="2462F3BE" w:rsidR="008C3958" w:rsidRPr="0086796D" w:rsidRDefault="008C3958" w:rsidP="008C3958">
            <w:pPr>
              <w:pStyle w:val="TableParagraph"/>
              <w:spacing w:line="191" w:lineRule="exact"/>
              <w:ind w:left="30" w:right="1"/>
              <w:jc w:val="center"/>
              <w:rPr>
                <w:sz w:val="20"/>
                <w:szCs w:val="20"/>
              </w:rPr>
            </w:pPr>
            <w:r w:rsidRPr="0086796D">
              <w:rPr>
                <w:sz w:val="20"/>
                <w:szCs w:val="20"/>
              </w:rPr>
              <w:t>41</w:t>
            </w:r>
          </w:p>
        </w:tc>
        <w:tc>
          <w:tcPr>
            <w:tcW w:w="801" w:type="pct"/>
            <w:tcBorders>
              <w:top w:val="single" w:sz="4" w:space="0" w:color="auto"/>
              <w:bottom w:val="nil"/>
            </w:tcBorders>
          </w:tcPr>
          <w:p w14:paraId="6BF4E1C2" w14:textId="05C3264A" w:rsidR="008C3958" w:rsidRPr="0086796D" w:rsidRDefault="008C3958" w:rsidP="008C3958">
            <w:pPr>
              <w:pStyle w:val="TableParagraph"/>
              <w:spacing w:line="191" w:lineRule="exact"/>
              <w:ind w:left="30" w:right="1"/>
              <w:jc w:val="center"/>
              <w:rPr>
                <w:sz w:val="20"/>
                <w:szCs w:val="20"/>
              </w:rPr>
            </w:pPr>
            <w:r w:rsidRPr="0086796D">
              <w:rPr>
                <w:sz w:val="20"/>
                <w:szCs w:val="20"/>
              </w:rPr>
              <w:t>41</w:t>
            </w:r>
          </w:p>
        </w:tc>
        <w:tc>
          <w:tcPr>
            <w:tcW w:w="1542" w:type="pct"/>
            <w:tcBorders>
              <w:top w:val="single" w:sz="4" w:space="0" w:color="auto"/>
              <w:bottom w:val="nil"/>
            </w:tcBorders>
          </w:tcPr>
          <w:p w14:paraId="6D1AD14E" w14:textId="67D2CFD1" w:rsidR="008C3958" w:rsidRPr="0086796D" w:rsidRDefault="008C3958" w:rsidP="008C3958">
            <w:pPr>
              <w:pStyle w:val="TableParagraph"/>
              <w:spacing w:line="191" w:lineRule="exact"/>
              <w:ind w:left="30" w:right="1"/>
              <w:jc w:val="center"/>
              <w:rPr>
                <w:spacing w:val="-5"/>
                <w:sz w:val="20"/>
              </w:rPr>
            </w:pPr>
            <w:r w:rsidRPr="0086796D">
              <w:rPr>
                <w:spacing w:val="-5"/>
                <w:sz w:val="20"/>
              </w:rPr>
              <w:t>40</w:t>
            </w:r>
          </w:p>
        </w:tc>
      </w:tr>
      <w:tr w:rsidR="008C3958" w:rsidRPr="0086796D" w14:paraId="113501F8" w14:textId="38DC9CD4" w:rsidTr="001F5B44">
        <w:trPr>
          <w:trHeight w:val="258"/>
        </w:trPr>
        <w:tc>
          <w:tcPr>
            <w:tcW w:w="1175" w:type="pct"/>
            <w:tcBorders>
              <w:top w:val="nil"/>
            </w:tcBorders>
          </w:tcPr>
          <w:p w14:paraId="212FFDFB" w14:textId="77777777" w:rsidR="008C3958" w:rsidRPr="0086796D" w:rsidRDefault="008C3958" w:rsidP="008C3958">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741" w:type="pct"/>
            <w:tcBorders>
              <w:top w:val="nil"/>
            </w:tcBorders>
          </w:tcPr>
          <w:p w14:paraId="492F5682" w14:textId="488638D8" w:rsidR="008C3958" w:rsidRPr="0086796D" w:rsidRDefault="008C3958" w:rsidP="008C3958">
            <w:pPr>
              <w:pStyle w:val="TableParagraph"/>
              <w:spacing w:line="193" w:lineRule="exact"/>
              <w:ind w:left="30" w:right="5"/>
              <w:jc w:val="center"/>
              <w:rPr>
                <w:sz w:val="20"/>
                <w:szCs w:val="20"/>
              </w:rPr>
            </w:pPr>
            <w:r w:rsidRPr="0086796D">
              <w:rPr>
                <w:sz w:val="20"/>
                <w:szCs w:val="20"/>
              </w:rPr>
              <w:t>18 (41.9)</w:t>
            </w:r>
          </w:p>
        </w:tc>
        <w:tc>
          <w:tcPr>
            <w:tcW w:w="741" w:type="pct"/>
            <w:tcBorders>
              <w:top w:val="nil"/>
            </w:tcBorders>
          </w:tcPr>
          <w:p w14:paraId="38168847" w14:textId="1A4CBAC9" w:rsidR="008C3958" w:rsidRPr="0086796D" w:rsidRDefault="008C3958" w:rsidP="008C3958">
            <w:pPr>
              <w:pStyle w:val="TableParagraph"/>
              <w:spacing w:line="193" w:lineRule="exact"/>
              <w:ind w:left="30" w:right="5"/>
              <w:jc w:val="center"/>
              <w:rPr>
                <w:sz w:val="20"/>
                <w:szCs w:val="20"/>
              </w:rPr>
            </w:pPr>
            <w:r w:rsidRPr="0086796D">
              <w:rPr>
                <w:sz w:val="20"/>
                <w:szCs w:val="20"/>
              </w:rPr>
              <w:t>16 (39.0)</w:t>
            </w:r>
          </w:p>
        </w:tc>
        <w:tc>
          <w:tcPr>
            <w:tcW w:w="801" w:type="pct"/>
            <w:tcBorders>
              <w:top w:val="nil"/>
            </w:tcBorders>
          </w:tcPr>
          <w:p w14:paraId="5376D778" w14:textId="77F396D1" w:rsidR="008C3958" w:rsidRPr="0086796D" w:rsidRDefault="008C3958" w:rsidP="008C3958">
            <w:pPr>
              <w:pStyle w:val="TableParagraph"/>
              <w:spacing w:line="193" w:lineRule="exact"/>
              <w:ind w:left="30" w:right="5"/>
              <w:jc w:val="center"/>
              <w:rPr>
                <w:sz w:val="20"/>
                <w:szCs w:val="20"/>
              </w:rPr>
            </w:pPr>
            <w:r w:rsidRPr="0086796D">
              <w:rPr>
                <w:sz w:val="20"/>
                <w:szCs w:val="20"/>
              </w:rPr>
              <w:t>17 (41.5)</w:t>
            </w:r>
          </w:p>
        </w:tc>
        <w:tc>
          <w:tcPr>
            <w:tcW w:w="1542" w:type="pct"/>
            <w:tcBorders>
              <w:top w:val="nil"/>
            </w:tcBorders>
          </w:tcPr>
          <w:p w14:paraId="02793A13" w14:textId="5DDF239E" w:rsidR="008C3958" w:rsidRPr="0086796D" w:rsidRDefault="008C3958" w:rsidP="008C3958">
            <w:pPr>
              <w:pStyle w:val="TableParagraph"/>
              <w:spacing w:line="193" w:lineRule="exact"/>
              <w:ind w:left="30" w:right="5"/>
              <w:jc w:val="center"/>
              <w:rPr>
                <w:spacing w:val="-5"/>
                <w:sz w:val="20"/>
              </w:rPr>
            </w:pPr>
            <w:r w:rsidRPr="0086796D">
              <w:rPr>
                <w:spacing w:val="-5"/>
                <w:sz w:val="20"/>
              </w:rPr>
              <w:t>16 (40.0)</w:t>
            </w:r>
          </w:p>
        </w:tc>
      </w:tr>
      <w:tr w:rsidR="008C3958" w:rsidRPr="0086796D" w14:paraId="73DB37F2" w14:textId="7FB5A232" w:rsidTr="001F5B44">
        <w:trPr>
          <w:trHeight w:val="258"/>
        </w:trPr>
        <w:tc>
          <w:tcPr>
            <w:tcW w:w="1175" w:type="pct"/>
          </w:tcPr>
          <w:p w14:paraId="399945BC" w14:textId="77777777" w:rsidR="008C3958" w:rsidRPr="0086796D" w:rsidRDefault="008C3958" w:rsidP="00795FBC">
            <w:pPr>
              <w:pStyle w:val="TableParagraph"/>
              <w:spacing w:line="193" w:lineRule="exact"/>
              <w:ind w:left="115"/>
              <w:rPr>
                <w:sz w:val="20"/>
                <w:szCs w:val="20"/>
              </w:rPr>
            </w:pPr>
            <w:r w:rsidRPr="0086796D">
              <w:rPr>
                <w:sz w:val="20"/>
                <w:szCs w:val="20"/>
              </w:rPr>
              <w:t xml:space="preserve"> Drug-related</w:t>
            </w:r>
          </w:p>
        </w:tc>
        <w:tc>
          <w:tcPr>
            <w:tcW w:w="741" w:type="pct"/>
          </w:tcPr>
          <w:p w14:paraId="48151171" w14:textId="4860F23D" w:rsidR="008C3958" w:rsidRPr="0086796D" w:rsidRDefault="008C3958" w:rsidP="008C3958">
            <w:pPr>
              <w:pStyle w:val="TableParagraph"/>
              <w:spacing w:line="193" w:lineRule="exact"/>
              <w:ind w:left="30" w:right="5"/>
              <w:jc w:val="center"/>
              <w:rPr>
                <w:sz w:val="20"/>
                <w:szCs w:val="20"/>
              </w:rPr>
            </w:pPr>
            <w:r w:rsidRPr="0086796D">
              <w:rPr>
                <w:sz w:val="20"/>
                <w:szCs w:val="20"/>
              </w:rPr>
              <w:t>6 (14.0)</w:t>
            </w:r>
          </w:p>
        </w:tc>
        <w:tc>
          <w:tcPr>
            <w:tcW w:w="741" w:type="pct"/>
          </w:tcPr>
          <w:p w14:paraId="6B4AF537" w14:textId="5F1E97C1" w:rsidR="008C3958" w:rsidRPr="0086796D" w:rsidRDefault="008C3958" w:rsidP="008C3958">
            <w:pPr>
              <w:pStyle w:val="TableParagraph"/>
              <w:spacing w:line="193" w:lineRule="exact"/>
              <w:ind w:left="30" w:right="5"/>
              <w:jc w:val="center"/>
              <w:rPr>
                <w:sz w:val="20"/>
                <w:szCs w:val="20"/>
              </w:rPr>
            </w:pPr>
            <w:r w:rsidRPr="0086796D">
              <w:rPr>
                <w:sz w:val="20"/>
                <w:szCs w:val="20"/>
              </w:rPr>
              <w:t>6 (14.6)</w:t>
            </w:r>
          </w:p>
        </w:tc>
        <w:tc>
          <w:tcPr>
            <w:tcW w:w="801" w:type="pct"/>
          </w:tcPr>
          <w:p w14:paraId="35AE1EAA" w14:textId="1BF11C2B" w:rsidR="008C3958" w:rsidRPr="0086796D" w:rsidRDefault="008C3958" w:rsidP="008C3958">
            <w:pPr>
              <w:pStyle w:val="TableParagraph"/>
              <w:spacing w:line="193" w:lineRule="exact"/>
              <w:ind w:left="30" w:right="5"/>
              <w:jc w:val="center"/>
              <w:rPr>
                <w:sz w:val="20"/>
                <w:szCs w:val="20"/>
              </w:rPr>
            </w:pPr>
            <w:r w:rsidRPr="0086796D">
              <w:rPr>
                <w:sz w:val="20"/>
                <w:szCs w:val="20"/>
              </w:rPr>
              <w:t>5 (12.2)</w:t>
            </w:r>
          </w:p>
        </w:tc>
        <w:tc>
          <w:tcPr>
            <w:tcW w:w="1542" w:type="pct"/>
          </w:tcPr>
          <w:p w14:paraId="761C5A50" w14:textId="5E63D7CA" w:rsidR="008C3958" w:rsidRPr="0086796D" w:rsidRDefault="008C3958" w:rsidP="008C3958">
            <w:pPr>
              <w:pStyle w:val="TableParagraph"/>
              <w:spacing w:line="193" w:lineRule="exact"/>
              <w:ind w:left="30" w:right="5"/>
              <w:jc w:val="center"/>
              <w:rPr>
                <w:sz w:val="20"/>
                <w:szCs w:val="20"/>
              </w:rPr>
            </w:pPr>
            <w:r w:rsidRPr="0086796D">
              <w:rPr>
                <w:sz w:val="20"/>
                <w:szCs w:val="20"/>
              </w:rPr>
              <w:t>5 (12.5)</w:t>
            </w:r>
          </w:p>
        </w:tc>
      </w:tr>
      <w:tr w:rsidR="008C3958" w:rsidRPr="0086796D" w14:paraId="63D0E3B5" w14:textId="38C1B376" w:rsidTr="001F5B44">
        <w:trPr>
          <w:trHeight w:val="258"/>
        </w:trPr>
        <w:tc>
          <w:tcPr>
            <w:tcW w:w="1175" w:type="pct"/>
          </w:tcPr>
          <w:p w14:paraId="3BFE371A" w14:textId="77777777" w:rsidR="008C3958" w:rsidRPr="0086796D" w:rsidRDefault="008C3958" w:rsidP="00795FB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741" w:type="pct"/>
          </w:tcPr>
          <w:p w14:paraId="2294A169" w14:textId="17450C14" w:rsidR="008C3958" w:rsidRPr="0086796D" w:rsidRDefault="008C3958" w:rsidP="008C3958">
            <w:pPr>
              <w:pStyle w:val="TableParagraph"/>
              <w:spacing w:line="193" w:lineRule="exact"/>
              <w:ind w:left="30" w:right="1"/>
              <w:jc w:val="center"/>
              <w:rPr>
                <w:sz w:val="20"/>
                <w:szCs w:val="20"/>
              </w:rPr>
            </w:pPr>
            <w:r w:rsidRPr="0086796D">
              <w:rPr>
                <w:sz w:val="20"/>
                <w:szCs w:val="20"/>
              </w:rPr>
              <w:t>0</w:t>
            </w:r>
          </w:p>
        </w:tc>
        <w:tc>
          <w:tcPr>
            <w:tcW w:w="741" w:type="pct"/>
          </w:tcPr>
          <w:p w14:paraId="3B00FF21" w14:textId="7D617692" w:rsidR="008C3958" w:rsidRPr="0086796D" w:rsidRDefault="008C3958" w:rsidP="008C3958">
            <w:pPr>
              <w:pStyle w:val="TableParagraph"/>
              <w:spacing w:line="193" w:lineRule="exact"/>
              <w:ind w:left="30" w:right="1"/>
              <w:jc w:val="center"/>
              <w:rPr>
                <w:sz w:val="20"/>
                <w:szCs w:val="20"/>
              </w:rPr>
            </w:pPr>
            <w:r w:rsidRPr="0086796D">
              <w:rPr>
                <w:sz w:val="20"/>
                <w:szCs w:val="20"/>
              </w:rPr>
              <w:t>0</w:t>
            </w:r>
          </w:p>
        </w:tc>
        <w:tc>
          <w:tcPr>
            <w:tcW w:w="801" w:type="pct"/>
          </w:tcPr>
          <w:p w14:paraId="3048617E" w14:textId="0D3D359A" w:rsidR="008C3958" w:rsidRPr="0086796D" w:rsidRDefault="008C3958" w:rsidP="008C3958">
            <w:pPr>
              <w:pStyle w:val="TableParagraph"/>
              <w:spacing w:line="193" w:lineRule="exact"/>
              <w:ind w:left="30" w:right="1"/>
              <w:jc w:val="center"/>
              <w:rPr>
                <w:sz w:val="20"/>
                <w:szCs w:val="20"/>
              </w:rPr>
            </w:pPr>
            <w:r w:rsidRPr="0086796D">
              <w:rPr>
                <w:sz w:val="20"/>
                <w:szCs w:val="20"/>
              </w:rPr>
              <w:t>0</w:t>
            </w:r>
          </w:p>
        </w:tc>
        <w:tc>
          <w:tcPr>
            <w:tcW w:w="1542" w:type="pct"/>
          </w:tcPr>
          <w:p w14:paraId="7A0E8E34" w14:textId="14EE32E2" w:rsidR="008C3958" w:rsidRPr="0086796D" w:rsidRDefault="008C3958" w:rsidP="008C3958">
            <w:pPr>
              <w:pStyle w:val="TableParagraph"/>
              <w:spacing w:line="193" w:lineRule="exact"/>
              <w:ind w:left="30" w:right="1"/>
              <w:jc w:val="center"/>
              <w:rPr>
                <w:spacing w:val="-10"/>
                <w:sz w:val="20"/>
              </w:rPr>
            </w:pPr>
            <w:r w:rsidRPr="0086796D">
              <w:rPr>
                <w:spacing w:val="-10"/>
                <w:sz w:val="20"/>
              </w:rPr>
              <w:t>0</w:t>
            </w:r>
          </w:p>
        </w:tc>
      </w:tr>
      <w:tr w:rsidR="008C3958" w:rsidRPr="0086796D" w14:paraId="2CA87F75" w14:textId="1B726704" w:rsidTr="001F5B44">
        <w:trPr>
          <w:trHeight w:val="258"/>
        </w:trPr>
        <w:tc>
          <w:tcPr>
            <w:tcW w:w="1175" w:type="pct"/>
          </w:tcPr>
          <w:p w14:paraId="5FBC74CA" w14:textId="77777777" w:rsidR="008C3958" w:rsidRPr="0086796D" w:rsidRDefault="008C3958" w:rsidP="00795FBC">
            <w:pPr>
              <w:pStyle w:val="TableParagraph"/>
              <w:spacing w:line="193" w:lineRule="exact"/>
              <w:ind w:left="115"/>
              <w:rPr>
                <w:sz w:val="20"/>
                <w:szCs w:val="20"/>
              </w:rPr>
            </w:pPr>
            <w:r w:rsidRPr="0086796D">
              <w:rPr>
                <w:sz w:val="20"/>
                <w:szCs w:val="20"/>
              </w:rPr>
              <w:t xml:space="preserve"> Drug-related</w:t>
            </w:r>
          </w:p>
        </w:tc>
        <w:tc>
          <w:tcPr>
            <w:tcW w:w="741" w:type="pct"/>
          </w:tcPr>
          <w:p w14:paraId="5BD941A6" w14:textId="1B893F21" w:rsidR="008C3958" w:rsidRPr="0086796D" w:rsidRDefault="008C3958" w:rsidP="008C3958">
            <w:pPr>
              <w:pStyle w:val="TableParagraph"/>
              <w:spacing w:line="193" w:lineRule="exact"/>
              <w:ind w:left="30" w:right="1"/>
              <w:jc w:val="center"/>
              <w:rPr>
                <w:sz w:val="20"/>
                <w:szCs w:val="20"/>
              </w:rPr>
            </w:pPr>
            <w:r w:rsidRPr="0086796D">
              <w:rPr>
                <w:sz w:val="20"/>
                <w:szCs w:val="20"/>
              </w:rPr>
              <w:t>0</w:t>
            </w:r>
          </w:p>
        </w:tc>
        <w:tc>
          <w:tcPr>
            <w:tcW w:w="741" w:type="pct"/>
          </w:tcPr>
          <w:p w14:paraId="38B85618" w14:textId="576DDF5F" w:rsidR="008C3958" w:rsidRPr="0086796D" w:rsidRDefault="008C3958" w:rsidP="008C3958">
            <w:pPr>
              <w:pStyle w:val="TableParagraph"/>
              <w:spacing w:line="193" w:lineRule="exact"/>
              <w:ind w:left="30" w:right="1"/>
              <w:jc w:val="center"/>
              <w:rPr>
                <w:sz w:val="20"/>
                <w:szCs w:val="20"/>
              </w:rPr>
            </w:pPr>
            <w:r w:rsidRPr="0086796D">
              <w:rPr>
                <w:sz w:val="20"/>
                <w:szCs w:val="20"/>
              </w:rPr>
              <w:t>0</w:t>
            </w:r>
          </w:p>
        </w:tc>
        <w:tc>
          <w:tcPr>
            <w:tcW w:w="801" w:type="pct"/>
          </w:tcPr>
          <w:p w14:paraId="12CBB9ED" w14:textId="06572F05" w:rsidR="008C3958" w:rsidRPr="0086796D" w:rsidRDefault="008C3958" w:rsidP="008C3958">
            <w:pPr>
              <w:pStyle w:val="TableParagraph"/>
              <w:spacing w:line="193" w:lineRule="exact"/>
              <w:ind w:left="30" w:right="1"/>
              <w:jc w:val="center"/>
              <w:rPr>
                <w:sz w:val="20"/>
                <w:szCs w:val="20"/>
              </w:rPr>
            </w:pPr>
            <w:r w:rsidRPr="0086796D">
              <w:rPr>
                <w:sz w:val="20"/>
                <w:szCs w:val="20"/>
              </w:rPr>
              <w:t>0</w:t>
            </w:r>
          </w:p>
        </w:tc>
        <w:tc>
          <w:tcPr>
            <w:tcW w:w="1542" w:type="pct"/>
          </w:tcPr>
          <w:p w14:paraId="0EE6BD54" w14:textId="09DD1B49" w:rsidR="008C3958" w:rsidRPr="0086796D" w:rsidRDefault="008C3958" w:rsidP="008C3958">
            <w:pPr>
              <w:pStyle w:val="TableParagraph"/>
              <w:spacing w:line="193" w:lineRule="exact"/>
              <w:ind w:left="30" w:right="1"/>
              <w:jc w:val="center"/>
              <w:rPr>
                <w:sz w:val="20"/>
                <w:szCs w:val="20"/>
              </w:rPr>
            </w:pPr>
            <w:r w:rsidRPr="0086796D">
              <w:rPr>
                <w:sz w:val="20"/>
                <w:szCs w:val="20"/>
              </w:rPr>
              <w:t>0</w:t>
            </w:r>
          </w:p>
        </w:tc>
      </w:tr>
      <w:tr w:rsidR="008C3958" w:rsidRPr="0086796D" w14:paraId="48984984" w14:textId="44F9EDD2" w:rsidTr="001F5B44">
        <w:trPr>
          <w:trHeight w:val="258"/>
        </w:trPr>
        <w:tc>
          <w:tcPr>
            <w:tcW w:w="1175" w:type="pct"/>
          </w:tcPr>
          <w:p w14:paraId="572E747C" w14:textId="77777777" w:rsidR="008C3958" w:rsidRPr="0086796D" w:rsidRDefault="008C3958" w:rsidP="00795FB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741" w:type="pct"/>
          </w:tcPr>
          <w:p w14:paraId="2C378FBE" w14:textId="1EB7BE85" w:rsidR="008C3958" w:rsidRPr="0086796D" w:rsidRDefault="008C3958" w:rsidP="008C3958">
            <w:pPr>
              <w:pStyle w:val="TableParagraph"/>
              <w:spacing w:line="193" w:lineRule="exact"/>
              <w:ind w:left="30" w:right="1"/>
              <w:jc w:val="center"/>
              <w:rPr>
                <w:sz w:val="20"/>
                <w:szCs w:val="20"/>
              </w:rPr>
            </w:pPr>
            <w:r w:rsidRPr="0086796D">
              <w:rPr>
                <w:sz w:val="20"/>
                <w:szCs w:val="20"/>
              </w:rPr>
              <w:t>0</w:t>
            </w:r>
          </w:p>
        </w:tc>
        <w:tc>
          <w:tcPr>
            <w:tcW w:w="741" w:type="pct"/>
          </w:tcPr>
          <w:p w14:paraId="6A922591" w14:textId="18E6EB84" w:rsidR="008C3958" w:rsidRPr="0086796D" w:rsidRDefault="008C3958" w:rsidP="008C3958">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1 (2.4)</w:t>
            </w:r>
          </w:p>
        </w:tc>
        <w:tc>
          <w:tcPr>
            <w:tcW w:w="801" w:type="pct"/>
          </w:tcPr>
          <w:p w14:paraId="03B818B3" w14:textId="632C24AD" w:rsidR="008C3958" w:rsidRPr="0086796D" w:rsidRDefault="008C3958" w:rsidP="008C3958">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1542" w:type="pct"/>
          </w:tcPr>
          <w:p w14:paraId="432574DE" w14:textId="4DA669A6" w:rsidR="008C3958" w:rsidRPr="0086796D" w:rsidRDefault="008C3958" w:rsidP="008C3958">
            <w:pPr>
              <w:spacing w:line="259" w:lineRule="auto"/>
              <w:jc w:val="center"/>
              <w:rPr>
                <w:rFonts w:ascii="Times New Roman" w:hAnsi="Times New Roman" w:cs="Times New Roman"/>
                <w:sz w:val="20"/>
              </w:rPr>
            </w:pPr>
            <w:r w:rsidRPr="0086796D">
              <w:rPr>
                <w:rFonts w:ascii="Times New Roman" w:hAnsi="Times New Roman" w:cs="Times New Roman"/>
                <w:sz w:val="20"/>
              </w:rPr>
              <w:t>0</w:t>
            </w:r>
          </w:p>
        </w:tc>
      </w:tr>
      <w:tr w:rsidR="001F5B44" w:rsidRPr="0086796D" w14:paraId="2F9AF9AE" w14:textId="0F0151DA" w:rsidTr="001F5B44">
        <w:trPr>
          <w:trHeight w:val="367"/>
        </w:trPr>
        <w:tc>
          <w:tcPr>
            <w:tcW w:w="1175" w:type="pct"/>
          </w:tcPr>
          <w:p w14:paraId="15493987" w14:textId="77777777" w:rsidR="001F5B44" w:rsidRPr="0086796D" w:rsidRDefault="001F5B44" w:rsidP="001F5B44">
            <w:pPr>
              <w:pStyle w:val="TableParagraph"/>
              <w:spacing w:line="193" w:lineRule="exact"/>
              <w:ind w:left="115"/>
              <w:rPr>
                <w:sz w:val="20"/>
                <w:szCs w:val="20"/>
              </w:rPr>
            </w:pPr>
            <w:r w:rsidRPr="0086796D">
              <w:rPr>
                <w:sz w:val="20"/>
                <w:szCs w:val="20"/>
              </w:rPr>
              <w:t>Drug-related</w:t>
            </w:r>
          </w:p>
        </w:tc>
        <w:tc>
          <w:tcPr>
            <w:tcW w:w="741" w:type="pct"/>
          </w:tcPr>
          <w:p w14:paraId="3530AB16" w14:textId="4735295F" w:rsidR="001F5B44" w:rsidRPr="0086796D" w:rsidRDefault="001F5B44" w:rsidP="001F5B44">
            <w:pPr>
              <w:pStyle w:val="TableParagraph"/>
              <w:spacing w:line="240" w:lineRule="auto"/>
              <w:jc w:val="center"/>
              <w:rPr>
                <w:sz w:val="20"/>
              </w:rPr>
            </w:pPr>
            <w:r w:rsidRPr="0086796D">
              <w:rPr>
                <w:sz w:val="20"/>
                <w:szCs w:val="20"/>
              </w:rPr>
              <w:t>0</w:t>
            </w:r>
          </w:p>
        </w:tc>
        <w:tc>
          <w:tcPr>
            <w:tcW w:w="741" w:type="pct"/>
          </w:tcPr>
          <w:p w14:paraId="272049EE" w14:textId="5D810DA2" w:rsidR="001F5B44" w:rsidRPr="0086796D" w:rsidRDefault="001F5B44" w:rsidP="001F5B44">
            <w:pPr>
              <w:pStyle w:val="TableParagraph"/>
              <w:spacing w:line="240" w:lineRule="auto"/>
              <w:jc w:val="center"/>
              <w:rPr>
                <w:sz w:val="20"/>
              </w:rPr>
            </w:pPr>
            <w:r w:rsidRPr="0086796D">
              <w:rPr>
                <w:sz w:val="20"/>
                <w:szCs w:val="20"/>
              </w:rPr>
              <w:t>1 (2.4)</w:t>
            </w:r>
          </w:p>
        </w:tc>
        <w:tc>
          <w:tcPr>
            <w:tcW w:w="801" w:type="pct"/>
          </w:tcPr>
          <w:p w14:paraId="1CC0E842" w14:textId="3AF4DDD0" w:rsidR="001F5B44" w:rsidRPr="0086796D" w:rsidRDefault="001F5B44" w:rsidP="001F5B44">
            <w:pPr>
              <w:pStyle w:val="TableParagraph"/>
              <w:spacing w:line="240" w:lineRule="auto"/>
              <w:jc w:val="center"/>
              <w:rPr>
                <w:sz w:val="20"/>
              </w:rPr>
            </w:pPr>
            <w:r w:rsidRPr="0086796D">
              <w:rPr>
                <w:sz w:val="20"/>
                <w:szCs w:val="20"/>
              </w:rPr>
              <w:t>0</w:t>
            </w:r>
          </w:p>
        </w:tc>
        <w:tc>
          <w:tcPr>
            <w:tcW w:w="1542" w:type="pct"/>
          </w:tcPr>
          <w:p w14:paraId="40ADCC92" w14:textId="5EEE45DC" w:rsidR="001F5B44" w:rsidRPr="0086796D" w:rsidRDefault="001F5B44" w:rsidP="001F5B44">
            <w:pPr>
              <w:pStyle w:val="TableParagraph"/>
              <w:spacing w:line="240" w:lineRule="auto"/>
              <w:jc w:val="center"/>
              <w:rPr>
                <w:sz w:val="20"/>
              </w:rPr>
            </w:pPr>
            <w:r w:rsidRPr="0086796D">
              <w:rPr>
                <w:sz w:val="20"/>
              </w:rPr>
              <w:t>0</w:t>
            </w:r>
          </w:p>
        </w:tc>
      </w:tr>
      <w:tr w:rsidR="001F5B44" w:rsidRPr="0086796D" w14:paraId="7A07B914" w14:textId="668DD59A" w:rsidTr="001F5B44">
        <w:trPr>
          <w:trHeight w:val="650"/>
        </w:trPr>
        <w:tc>
          <w:tcPr>
            <w:tcW w:w="1175" w:type="pct"/>
          </w:tcPr>
          <w:p w14:paraId="6769498C" w14:textId="77777777" w:rsidR="001F5B44" w:rsidRPr="0086796D" w:rsidRDefault="001F5B44" w:rsidP="001F5B44">
            <w:pPr>
              <w:pStyle w:val="TableParagraph"/>
              <w:spacing w:line="193" w:lineRule="exact"/>
              <w:ind w:left="115"/>
              <w:rPr>
                <w:sz w:val="20"/>
                <w:szCs w:val="20"/>
              </w:rPr>
            </w:pPr>
            <w:r w:rsidRPr="0086796D">
              <w:rPr>
                <w:sz w:val="20"/>
                <w:szCs w:val="20"/>
              </w:rPr>
              <w:t xml:space="preserve"> </w:t>
            </w:r>
          </w:p>
          <w:p w14:paraId="4D3768AF" w14:textId="77777777" w:rsidR="001F5B44" w:rsidRPr="0086796D" w:rsidRDefault="001F5B44" w:rsidP="001F5B44">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61B7DFD5" w14:textId="77777777" w:rsidR="001F5B44" w:rsidRPr="0086796D" w:rsidRDefault="001F5B44" w:rsidP="001F5B44">
            <w:pPr>
              <w:pStyle w:val="TableParagraph"/>
              <w:spacing w:line="193" w:lineRule="exact"/>
              <w:ind w:left="115"/>
              <w:rPr>
                <w:sz w:val="20"/>
                <w:szCs w:val="20"/>
              </w:rPr>
            </w:pPr>
            <w:r w:rsidRPr="0086796D">
              <w:rPr>
                <w:sz w:val="20"/>
                <w:szCs w:val="20"/>
              </w:rPr>
              <w:t>TEAEs</w:t>
            </w:r>
          </w:p>
        </w:tc>
        <w:tc>
          <w:tcPr>
            <w:tcW w:w="741" w:type="pct"/>
          </w:tcPr>
          <w:p w14:paraId="6612DB8C" w14:textId="22E6642E" w:rsidR="001F5B44" w:rsidRPr="0086796D" w:rsidRDefault="001F5B44" w:rsidP="001F5B44">
            <w:pPr>
              <w:pStyle w:val="TableParagraph"/>
              <w:spacing w:line="240" w:lineRule="auto"/>
              <w:jc w:val="center"/>
              <w:rPr>
                <w:sz w:val="20"/>
                <w:szCs w:val="20"/>
              </w:rPr>
            </w:pPr>
            <w:r w:rsidRPr="0086796D">
              <w:rPr>
                <w:sz w:val="20"/>
                <w:szCs w:val="20"/>
              </w:rPr>
              <w:t>1 (2.3)</w:t>
            </w:r>
          </w:p>
        </w:tc>
        <w:tc>
          <w:tcPr>
            <w:tcW w:w="741" w:type="pct"/>
          </w:tcPr>
          <w:p w14:paraId="7C7D7CA5" w14:textId="1E0302A5" w:rsidR="001F5B44" w:rsidRPr="0086796D" w:rsidRDefault="001F5B44" w:rsidP="001F5B44">
            <w:pPr>
              <w:pStyle w:val="TableParagraph"/>
              <w:spacing w:line="240" w:lineRule="auto"/>
              <w:jc w:val="center"/>
              <w:rPr>
                <w:sz w:val="20"/>
                <w:szCs w:val="20"/>
              </w:rPr>
            </w:pPr>
            <w:r w:rsidRPr="0086796D">
              <w:rPr>
                <w:sz w:val="20"/>
                <w:szCs w:val="20"/>
              </w:rPr>
              <w:t>2 (4.9)</w:t>
            </w:r>
          </w:p>
        </w:tc>
        <w:tc>
          <w:tcPr>
            <w:tcW w:w="801" w:type="pct"/>
          </w:tcPr>
          <w:p w14:paraId="7523D0A1" w14:textId="7A26E2A3" w:rsidR="001F5B44" w:rsidRPr="0086796D" w:rsidRDefault="001F5B44" w:rsidP="001F5B44">
            <w:pPr>
              <w:pStyle w:val="TableParagraph"/>
              <w:spacing w:line="240" w:lineRule="auto"/>
              <w:jc w:val="center"/>
              <w:rPr>
                <w:sz w:val="20"/>
                <w:szCs w:val="20"/>
              </w:rPr>
            </w:pPr>
            <w:r w:rsidRPr="0086796D">
              <w:rPr>
                <w:sz w:val="20"/>
                <w:szCs w:val="20"/>
              </w:rPr>
              <w:t>1 (2.4)</w:t>
            </w:r>
          </w:p>
        </w:tc>
        <w:tc>
          <w:tcPr>
            <w:tcW w:w="1542" w:type="pct"/>
          </w:tcPr>
          <w:p w14:paraId="6A48699B" w14:textId="5C5BE30D" w:rsidR="001F5B44" w:rsidRPr="0086796D" w:rsidRDefault="001F5B44" w:rsidP="001F5B44">
            <w:pPr>
              <w:pStyle w:val="TableParagraph"/>
              <w:spacing w:line="240" w:lineRule="auto"/>
              <w:jc w:val="center"/>
              <w:rPr>
                <w:sz w:val="20"/>
              </w:rPr>
            </w:pPr>
            <w:r w:rsidRPr="0086796D">
              <w:rPr>
                <w:sz w:val="20"/>
              </w:rPr>
              <w:t>1 (2.5)</w:t>
            </w:r>
          </w:p>
        </w:tc>
      </w:tr>
      <w:tr w:rsidR="001F5B44" w:rsidRPr="0086796D" w14:paraId="3C34F1F6" w14:textId="77085864" w:rsidTr="001F5B44">
        <w:trPr>
          <w:trHeight w:val="257"/>
        </w:trPr>
        <w:tc>
          <w:tcPr>
            <w:tcW w:w="1175" w:type="pct"/>
          </w:tcPr>
          <w:p w14:paraId="15543991" w14:textId="77777777" w:rsidR="001F5B44" w:rsidRPr="0086796D" w:rsidRDefault="001F5B44" w:rsidP="001F5B44">
            <w:pPr>
              <w:pStyle w:val="TableParagraph"/>
              <w:spacing w:line="193" w:lineRule="exact"/>
              <w:ind w:left="115"/>
              <w:rPr>
                <w:sz w:val="20"/>
                <w:szCs w:val="20"/>
              </w:rPr>
            </w:pPr>
            <w:r w:rsidRPr="0086796D">
              <w:rPr>
                <w:sz w:val="20"/>
                <w:szCs w:val="20"/>
              </w:rPr>
              <w:t xml:space="preserve"> Drug-related</w:t>
            </w:r>
          </w:p>
        </w:tc>
        <w:tc>
          <w:tcPr>
            <w:tcW w:w="741" w:type="pct"/>
          </w:tcPr>
          <w:p w14:paraId="5B31288C" w14:textId="3C571D56" w:rsidR="001F5B44" w:rsidRPr="0086796D" w:rsidRDefault="001F5B44" w:rsidP="001F5B44">
            <w:pPr>
              <w:pStyle w:val="TableParagraph"/>
              <w:spacing w:line="193" w:lineRule="exact"/>
              <w:ind w:left="30" w:right="4" w:hanging="30"/>
              <w:jc w:val="center"/>
              <w:rPr>
                <w:sz w:val="20"/>
                <w:szCs w:val="20"/>
              </w:rPr>
            </w:pPr>
            <w:r w:rsidRPr="0086796D">
              <w:rPr>
                <w:sz w:val="20"/>
                <w:szCs w:val="20"/>
              </w:rPr>
              <w:t>1 (2.3)</w:t>
            </w:r>
          </w:p>
        </w:tc>
        <w:tc>
          <w:tcPr>
            <w:tcW w:w="741" w:type="pct"/>
          </w:tcPr>
          <w:p w14:paraId="07ED5788" w14:textId="750D4375" w:rsidR="001F5B44" w:rsidRPr="0086796D" w:rsidRDefault="001F5B44" w:rsidP="001F5B44">
            <w:pPr>
              <w:pStyle w:val="TableParagraph"/>
              <w:spacing w:line="193" w:lineRule="exact"/>
              <w:ind w:left="30" w:right="4" w:hanging="30"/>
              <w:jc w:val="center"/>
              <w:rPr>
                <w:sz w:val="20"/>
                <w:szCs w:val="20"/>
              </w:rPr>
            </w:pPr>
            <w:r w:rsidRPr="0086796D">
              <w:rPr>
                <w:sz w:val="20"/>
                <w:szCs w:val="20"/>
              </w:rPr>
              <w:t>2 (4.9)</w:t>
            </w:r>
          </w:p>
        </w:tc>
        <w:tc>
          <w:tcPr>
            <w:tcW w:w="801" w:type="pct"/>
          </w:tcPr>
          <w:p w14:paraId="3743B9A0" w14:textId="18E1C9D4" w:rsidR="001F5B44" w:rsidRPr="0086796D" w:rsidRDefault="001F5B44" w:rsidP="001F5B44">
            <w:pPr>
              <w:pStyle w:val="TableParagraph"/>
              <w:spacing w:line="193" w:lineRule="exact"/>
              <w:ind w:left="30" w:right="4" w:hanging="30"/>
              <w:jc w:val="center"/>
              <w:rPr>
                <w:sz w:val="20"/>
                <w:szCs w:val="20"/>
              </w:rPr>
            </w:pPr>
            <w:r w:rsidRPr="0086796D">
              <w:rPr>
                <w:sz w:val="20"/>
                <w:szCs w:val="20"/>
              </w:rPr>
              <w:t>1 (2.4)</w:t>
            </w:r>
          </w:p>
        </w:tc>
        <w:tc>
          <w:tcPr>
            <w:tcW w:w="1542" w:type="pct"/>
          </w:tcPr>
          <w:p w14:paraId="1633E28D" w14:textId="29089A44" w:rsidR="001F5B44" w:rsidRPr="0086796D" w:rsidRDefault="001F5B44" w:rsidP="001F5B44">
            <w:pPr>
              <w:pStyle w:val="TableParagraph"/>
              <w:spacing w:line="193" w:lineRule="exact"/>
              <w:ind w:left="30" w:right="4" w:hanging="30"/>
              <w:jc w:val="center"/>
              <w:rPr>
                <w:sz w:val="20"/>
                <w:szCs w:val="20"/>
              </w:rPr>
            </w:pPr>
            <w:r w:rsidRPr="0086796D">
              <w:rPr>
                <w:sz w:val="20"/>
              </w:rPr>
              <w:t>1 (2.5)</w:t>
            </w:r>
          </w:p>
        </w:tc>
      </w:tr>
    </w:tbl>
    <w:p w14:paraId="0079B8ED" w14:textId="77777777" w:rsidR="003F2DC0" w:rsidRPr="0086796D" w:rsidRDefault="003F2DC0" w:rsidP="003F2DC0">
      <w:pPr>
        <w:pStyle w:val="BodyText"/>
        <w:spacing w:before="65"/>
        <w:rPr>
          <w:rFonts w:ascii="Times New Roman" w:hAnsi="Times New Roman" w:cs="Times New Roman"/>
        </w:rPr>
      </w:pPr>
    </w:p>
    <w:p w14:paraId="58B8127F" w14:textId="77777777" w:rsidR="003F2DC0" w:rsidRPr="0086796D" w:rsidRDefault="003F2DC0" w:rsidP="003F2DC0">
      <w:pPr>
        <w:spacing w:line="259" w:lineRule="auto"/>
        <w:rPr>
          <w:rFonts w:ascii="Times New Roman" w:hAnsi="Times New Roman" w:cs="Times New Roman"/>
          <w:color w:val="auto"/>
          <w:sz w:val="24"/>
          <w:szCs w:val="24"/>
        </w:rPr>
      </w:pPr>
    </w:p>
    <w:p w14:paraId="28AA6709" w14:textId="77777777" w:rsidR="003F2DC0" w:rsidRPr="0086796D" w:rsidRDefault="003F2DC0" w:rsidP="003F2DC0">
      <w:pPr>
        <w:spacing w:line="259" w:lineRule="auto"/>
        <w:rPr>
          <w:rFonts w:ascii="Times New Roman" w:hAnsi="Times New Roman" w:cs="Times New Roman"/>
          <w:color w:val="auto"/>
          <w:sz w:val="24"/>
          <w:szCs w:val="24"/>
        </w:rPr>
      </w:pPr>
    </w:p>
    <w:p w14:paraId="2C3F7B7E" w14:textId="77777777" w:rsidR="003F2DC0" w:rsidRPr="0086796D" w:rsidRDefault="003F2DC0" w:rsidP="003F2DC0">
      <w:pPr>
        <w:spacing w:line="259" w:lineRule="auto"/>
        <w:rPr>
          <w:rFonts w:ascii="Times New Roman" w:hAnsi="Times New Roman" w:cs="Times New Roman"/>
          <w:color w:val="auto"/>
          <w:sz w:val="24"/>
          <w:szCs w:val="24"/>
        </w:rPr>
      </w:pPr>
    </w:p>
    <w:p w14:paraId="1A716598" w14:textId="5095FCFE" w:rsidR="003F2DC0" w:rsidRPr="0086796D" w:rsidRDefault="003F2DC0" w:rsidP="003F2DC0">
      <w:pPr>
        <w:pStyle w:val="Heading2"/>
        <w:rPr>
          <w:rFonts w:cs="Times New Roman"/>
          <w:color w:val="auto"/>
        </w:rPr>
      </w:pPr>
      <w:bookmarkStart w:id="240" w:name="_Toc205907797"/>
      <w:r w:rsidRPr="0086796D">
        <w:rPr>
          <w:rFonts w:cs="Times New Roman"/>
          <w:color w:val="auto"/>
        </w:rPr>
        <w:t>Write up of Table 119</w:t>
      </w:r>
      <w:bookmarkEnd w:id="240"/>
    </w:p>
    <w:p w14:paraId="47BA33DE" w14:textId="6249DCA3" w:rsidR="001F5B44" w:rsidRPr="0086796D" w:rsidRDefault="001F5B44" w:rsidP="001F5B44">
      <w:pPr>
        <w:pStyle w:val="BodyText"/>
        <w:jc w:val="both"/>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2"/>
          <w:sz w:val="24"/>
        </w:rPr>
        <w:t xml:space="preserve"> </w:t>
      </w:r>
      <w:r w:rsidRPr="0086796D">
        <w:rPr>
          <w:rFonts w:ascii="Times New Roman" w:hAnsi="Times New Roman" w:cs="Times New Roman"/>
          <w:sz w:val="24"/>
        </w:rPr>
        <w:t>summary</w:t>
      </w:r>
      <w:r w:rsidRPr="0086796D">
        <w:rPr>
          <w:rFonts w:ascii="Times New Roman" w:hAnsi="Times New Roman" w:cs="Times New Roman"/>
          <w:spacing w:val="-7"/>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2"/>
          <w:sz w:val="24"/>
        </w:rPr>
        <w:t xml:space="preserve"> </w:t>
      </w:r>
      <w:r w:rsidRPr="0086796D">
        <w:rPr>
          <w:rFonts w:ascii="Times New Roman" w:hAnsi="Times New Roman" w:cs="Times New Roman"/>
          <w:sz w:val="24"/>
        </w:rPr>
        <w:t>is</w:t>
      </w:r>
      <w:r w:rsidRPr="0086796D">
        <w:rPr>
          <w:rFonts w:ascii="Times New Roman" w:hAnsi="Times New Roman" w:cs="Times New Roman"/>
          <w:spacing w:val="-2"/>
          <w:sz w:val="24"/>
        </w:rPr>
        <w:t xml:space="preserve"> </w:t>
      </w:r>
      <w:r w:rsidRPr="0086796D">
        <w:rPr>
          <w:rFonts w:ascii="Times New Roman" w:hAnsi="Times New Roman" w:cs="Times New Roman"/>
          <w:sz w:val="24"/>
        </w:rPr>
        <w:t>shown</w:t>
      </w:r>
      <w:r w:rsidRPr="0086796D">
        <w:rPr>
          <w:rFonts w:ascii="Times New Roman" w:hAnsi="Times New Roman" w:cs="Times New Roman"/>
          <w:spacing w:val="-2"/>
          <w:sz w:val="24"/>
        </w:rPr>
        <w:t xml:space="preserve"> </w:t>
      </w:r>
      <w:r w:rsidRPr="0086796D">
        <w:rPr>
          <w:rFonts w:ascii="Times New Roman" w:hAnsi="Times New Roman" w:cs="Times New Roman"/>
          <w:sz w:val="24"/>
        </w:rPr>
        <w:t>in</w:t>
      </w:r>
      <w:r w:rsidRPr="0086796D">
        <w:rPr>
          <w:rFonts w:ascii="Times New Roman" w:hAnsi="Times New Roman" w:cs="Times New Roman"/>
          <w:spacing w:val="-2"/>
          <w:sz w:val="24"/>
        </w:rPr>
        <w:t xml:space="preserve"> </w:t>
      </w:r>
      <w:r w:rsidRPr="0086796D">
        <w:rPr>
          <w:rFonts w:ascii="Times New Roman" w:hAnsi="Times New Roman" w:cs="Times New Roman"/>
          <w:sz w:val="24"/>
        </w:rPr>
        <w:t>Table</w:t>
      </w:r>
      <w:r w:rsidRPr="0086796D">
        <w:rPr>
          <w:rFonts w:ascii="Times New Roman" w:hAnsi="Times New Roman" w:cs="Times New Roman"/>
          <w:spacing w:val="-2"/>
          <w:sz w:val="24"/>
        </w:rPr>
        <w:t xml:space="preserve"> 119</w:t>
      </w:r>
      <w:r w:rsidRPr="0086796D">
        <w:rPr>
          <w:rFonts w:ascii="Times New Roman" w:hAnsi="Times New Roman" w:cs="Times New Roman"/>
          <w:sz w:val="24"/>
        </w:rPr>
        <w:t>.</w:t>
      </w:r>
      <w:r w:rsidRPr="0086796D">
        <w:rPr>
          <w:rFonts w:ascii="Times New Roman" w:hAnsi="Times New Roman" w:cs="Times New Roman"/>
          <w:spacing w:val="-2"/>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incidence</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was</w:t>
      </w:r>
      <w:r w:rsidRPr="0086796D">
        <w:rPr>
          <w:rFonts w:ascii="Times New Roman" w:hAnsi="Times New Roman" w:cs="Times New Roman"/>
          <w:spacing w:val="-3"/>
          <w:sz w:val="24"/>
        </w:rPr>
        <w:t xml:space="preserve"> </w:t>
      </w:r>
      <w:r w:rsidRPr="0086796D">
        <w:rPr>
          <w:rFonts w:ascii="Times New Roman" w:hAnsi="Times New Roman" w:cs="Times New Roman"/>
          <w:sz w:val="24"/>
        </w:rPr>
        <w:t>similar</w:t>
      </w:r>
      <w:r w:rsidRPr="0086796D">
        <w:rPr>
          <w:rFonts w:ascii="Times New Roman" w:hAnsi="Times New Roman" w:cs="Times New Roman"/>
          <w:spacing w:val="-3"/>
          <w:sz w:val="24"/>
        </w:rPr>
        <w:t xml:space="preserve"> </w:t>
      </w:r>
      <w:r w:rsidRPr="0086796D">
        <w:rPr>
          <w:rFonts w:ascii="Times New Roman" w:hAnsi="Times New Roman" w:cs="Times New Roman"/>
          <w:sz w:val="24"/>
        </w:rPr>
        <w:t>across</w:t>
      </w:r>
      <w:r w:rsidRPr="0086796D">
        <w:rPr>
          <w:rFonts w:ascii="Times New Roman" w:hAnsi="Times New Roman" w:cs="Times New Roman"/>
          <w:spacing w:val="-3"/>
          <w:sz w:val="24"/>
        </w:rPr>
        <w:t xml:space="preserve"> </w:t>
      </w:r>
      <w:r w:rsidRPr="0086796D">
        <w:rPr>
          <w:rFonts w:ascii="Times New Roman" w:hAnsi="Times New Roman" w:cs="Times New Roman"/>
          <w:sz w:val="24"/>
        </w:rPr>
        <w:t xml:space="preserve">the treatment groups. Study treatment was discontinued due to AEs in 5 subjects (3.0%) (1 to 2 subjects in each treatment group). </w:t>
      </w:r>
    </w:p>
    <w:p w14:paraId="0B534360" w14:textId="77777777" w:rsidR="003F2DC0" w:rsidRPr="0086796D" w:rsidRDefault="003F2DC0" w:rsidP="003F2DC0">
      <w:pPr>
        <w:rPr>
          <w:rFonts w:ascii="Times New Roman" w:hAnsi="Times New Roman" w:cs="Times New Roman"/>
        </w:rPr>
      </w:pPr>
    </w:p>
    <w:p w14:paraId="144C7479" w14:textId="77777777" w:rsidR="003F2DC0" w:rsidRPr="0086796D" w:rsidRDefault="003F2DC0" w:rsidP="003F2DC0">
      <w:pPr>
        <w:rPr>
          <w:rFonts w:ascii="Times New Roman" w:hAnsi="Times New Roman" w:cs="Times New Roman"/>
        </w:rPr>
      </w:pPr>
    </w:p>
    <w:p w14:paraId="541CFB15" w14:textId="77777777" w:rsidR="003F2DC0" w:rsidRPr="0086796D" w:rsidRDefault="003F2DC0" w:rsidP="003F2DC0">
      <w:pPr>
        <w:rPr>
          <w:rFonts w:ascii="Times New Roman" w:hAnsi="Times New Roman" w:cs="Times New Roman"/>
        </w:rPr>
      </w:pPr>
    </w:p>
    <w:p w14:paraId="76D92626"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644AB1A0" w14:textId="41220391" w:rsidR="003F2DC0" w:rsidRPr="0086796D" w:rsidRDefault="003F2DC0" w:rsidP="003F2DC0">
      <w:pPr>
        <w:pStyle w:val="Heading1"/>
        <w:spacing w:after="0"/>
        <w:ind w:left="1137" w:hanging="1152"/>
        <w:rPr>
          <w:rFonts w:cs="Times New Roman"/>
        </w:rPr>
      </w:pPr>
      <w:bookmarkStart w:id="241" w:name="_Toc205907798"/>
      <w:r w:rsidRPr="0086796D">
        <w:rPr>
          <w:rFonts w:cs="Times New Roman"/>
        </w:rPr>
        <w:lastRenderedPageBreak/>
        <w:t>Table 120: Overall Summary of Treatment-Emergent AEs –Safety Population</w:t>
      </w:r>
      <w:bookmarkEnd w:id="241"/>
    </w:p>
    <w:p w14:paraId="208D32A6" w14:textId="77777777" w:rsidR="003F2DC0" w:rsidRPr="0086796D" w:rsidRDefault="003F2DC0" w:rsidP="003F2DC0">
      <w:pPr>
        <w:pStyle w:val="BodyText"/>
        <w:spacing w:before="65"/>
        <w:rPr>
          <w:rFonts w:ascii="Times New Roman" w:hAnsi="Times New Roman" w:cs="Times New Roman"/>
        </w:rPr>
      </w:pPr>
    </w:p>
    <w:tbl>
      <w:tblPr>
        <w:tblW w:w="4542"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4957"/>
        <w:gridCol w:w="3135"/>
      </w:tblGrid>
      <w:tr w:rsidR="003A1044" w:rsidRPr="0086796D" w14:paraId="79B08A83" w14:textId="77777777" w:rsidTr="00795FBC">
        <w:trPr>
          <w:trHeight w:val="475"/>
        </w:trPr>
        <w:tc>
          <w:tcPr>
            <w:tcW w:w="3063" w:type="pct"/>
            <w:tcBorders>
              <w:bottom w:val="single" w:sz="4" w:space="0" w:color="auto"/>
            </w:tcBorders>
          </w:tcPr>
          <w:p w14:paraId="03A47463" w14:textId="77777777" w:rsidR="003A1044" w:rsidRPr="0086796D" w:rsidRDefault="003A1044" w:rsidP="00795FBC">
            <w:pPr>
              <w:pStyle w:val="TableParagraph"/>
              <w:spacing w:line="240" w:lineRule="auto"/>
              <w:rPr>
                <w:sz w:val="20"/>
                <w:szCs w:val="20"/>
              </w:rPr>
            </w:pPr>
          </w:p>
        </w:tc>
        <w:tc>
          <w:tcPr>
            <w:tcW w:w="1937" w:type="pct"/>
            <w:tcBorders>
              <w:bottom w:val="single" w:sz="4" w:space="0" w:color="auto"/>
            </w:tcBorders>
          </w:tcPr>
          <w:p w14:paraId="5BB63F8A" w14:textId="5E89660C" w:rsidR="003A1044" w:rsidRPr="0086796D" w:rsidRDefault="003A1044" w:rsidP="00795FBC">
            <w:pPr>
              <w:pStyle w:val="TableParagraph"/>
              <w:spacing w:before="8" w:line="240" w:lineRule="auto"/>
              <w:ind w:left="30" w:right="2"/>
              <w:jc w:val="center"/>
              <w:rPr>
                <w:b/>
                <w:sz w:val="20"/>
                <w:szCs w:val="20"/>
              </w:rPr>
            </w:pPr>
          </w:p>
        </w:tc>
      </w:tr>
      <w:tr w:rsidR="003A1044" w:rsidRPr="0086796D" w14:paraId="4DEF9FB3" w14:textId="77777777" w:rsidTr="00795FBC">
        <w:trPr>
          <w:trHeight w:val="257"/>
        </w:trPr>
        <w:tc>
          <w:tcPr>
            <w:tcW w:w="3063" w:type="pct"/>
            <w:tcBorders>
              <w:top w:val="single" w:sz="4" w:space="0" w:color="auto"/>
              <w:bottom w:val="nil"/>
            </w:tcBorders>
          </w:tcPr>
          <w:p w14:paraId="04BECDB0" w14:textId="77777777" w:rsidR="003A1044" w:rsidRPr="0086796D" w:rsidRDefault="003A1044" w:rsidP="00795FBC">
            <w:pPr>
              <w:pStyle w:val="TableParagraph"/>
              <w:spacing w:line="191" w:lineRule="exact"/>
              <w:ind w:left="115"/>
              <w:rPr>
                <w:sz w:val="20"/>
                <w:szCs w:val="20"/>
              </w:rPr>
            </w:pPr>
            <w:r w:rsidRPr="0086796D">
              <w:rPr>
                <w:sz w:val="20"/>
                <w:szCs w:val="20"/>
              </w:rPr>
              <w:t>Safety Population</w:t>
            </w:r>
          </w:p>
        </w:tc>
        <w:tc>
          <w:tcPr>
            <w:tcW w:w="1937" w:type="pct"/>
            <w:tcBorders>
              <w:top w:val="single" w:sz="4" w:space="0" w:color="auto"/>
              <w:bottom w:val="nil"/>
            </w:tcBorders>
          </w:tcPr>
          <w:p w14:paraId="26E5836C" w14:textId="4682EECA" w:rsidR="003A1044" w:rsidRPr="0086796D" w:rsidRDefault="003A1044" w:rsidP="00795FBC">
            <w:pPr>
              <w:pStyle w:val="TableParagraph"/>
              <w:spacing w:line="191" w:lineRule="exact"/>
              <w:ind w:left="30" w:right="1"/>
              <w:jc w:val="center"/>
              <w:rPr>
                <w:sz w:val="20"/>
                <w:szCs w:val="20"/>
              </w:rPr>
            </w:pPr>
            <w:r w:rsidRPr="0086796D">
              <w:rPr>
                <w:sz w:val="20"/>
                <w:szCs w:val="20"/>
              </w:rPr>
              <w:t>80</w:t>
            </w:r>
          </w:p>
        </w:tc>
      </w:tr>
      <w:tr w:rsidR="003A1044" w:rsidRPr="0086796D" w14:paraId="5415A2F5" w14:textId="77777777" w:rsidTr="00795FBC">
        <w:trPr>
          <w:trHeight w:val="260"/>
        </w:trPr>
        <w:tc>
          <w:tcPr>
            <w:tcW w:w="3063" w:type="pct"/>
            <w:tcBorders>
              <w:top w:val="nil"/>
            </w:tcBorders>
          </w:tcPr>
          <w:p w14:paraId="7CCE6B38" w14:textId="77777777" w:rsidR="003A1044" w:rsidRPr="0086796D" w:rsidRDefault="003A1044" w:rsidP="00795FB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937" w:type="pct"/>
            <w:tcBorders>
              <w:top w:val="nil"/>
            </w:tcBorders>
          </w:tcPr>
          <w:p w14:paraId="15F43157" w14:textId="5FCB95BE" w:rsidR="003A1044" w:rsidRPr="0086796D" w:rsidRDefault="003A1044" w:rsidP="00795FBC">
            <w:pPr>
              <w:pStyle w:val="TableParagraph"/>
              <w:spacing w:line="193" w:lineRule="exact"/>
              <w:ind w:left="30" w:right="5"/>
              <w:jc w:val="center"/>
              <w:rPr>
                <w:sz w:val="20"/>
                <w:szCs w:val="20"/>
              </w:rPr>
            </w:pPr>
            <w:r w:rsidRPr="0086796D">
              <w:rPr>
                <w:sz w:val="20"/>
              </w:rPr>
              <w:t>10</w:t>
            </w:r>
            <w:r w:rsidRPr="0086796D">
              <w:rPr>
                <w:spacing w:val="-1"/>
                <w:sz w:val="20"/>
              </w:rPr>
              <w:t xml:space="preserve"> </w:t>
            </w:r>
            <w:r w:rsidRPr="0086796D">
              <w:rPr>
                <w:spacing w:val="-2"/>
                <w:sz w:val="20"/>
              </w:rPr>
              <w:t>(12.5)</w:t>
            </w:r>
          </w:p>
        </w:tc>
      </w:tr>
      <w:tr w:rsidR="003A1044" w:rsidRPr="0086796D" w14:paraId="60C05954" w14:textId="77777777" w:rsidTr="00795FBC">
        <w:trPr>
          <w:trHeight w:val="260"/>
        </w:trPr>
        <w:tc>
          <w:tcPr>
            <w:tcW w:w="3063" w:type="pct"/>
          </w:tcPr>
          <w:p w14:paraId="5D196E5D" w14:textId="77777777" w:rsidR="003A1044" w:rsidRPr="0086796D" w:rsidRDefault="003A1044" w:rsidP="00795FBC">
            <w:pPr>
              <w:pStyle w:val="TableParagraph"/>
              <w:spacing w:line="193" w:lineRule="exact"/>
              <w:ind w:left="115"/>
              <w:rPr>
                <w:sz w:val="20"/>
                <w:szCs w:val="20"/>
              </w:rPr>
            </w:pPr>
            <w:r w:rsidRPr="0086796D">
              <w:rPr>
                <w:sz w:val="20"/>
                <w:szCs w:val="20"/>
              </w:rPr>
              <w:t xml:space="preserve"> Drug-related</w:t>
            </w:r>
          </w:p>
        </w:tc>
        <w:tc>
          <w:tcPr>
            <w:tcW w:w="1937" w:type="pct"/>
          </w:tcPr>
          <w:p w14:paraId="33ABCC10" w14:textId="15CA3AEE" w:rsidR="003A1044" w:rsidRPr="0086796D" w:rsidRDefault="003A1044" w:rsidP="00795FBC">
            <w:pPr>
              <w:pStyle w:val="TableParagraph"/>
              <w:spacing w:line="193" w:lineRule="exact"/>
              <w:ind w:left="30" w:right="5"/>
              <w:jc w:val="center"/>
              <w:rPr>
                <w:sz w:val="20"/>
                <w:szCs w:val="20"/>
              </w:rPr>
            </w:pPr>
            <w:r w:rsidRPr="0086796D">
              <w:rPr>
                <w:sz w:val="20"/>
              </w:rPr>
              <w:t xml:space="preserve">8 </w:t>
            </w:r>
            <w:r w:rsidRPr="0086796D">
              <w:rPr>
                <w:spacing w:val="-2"/>
                <w:sz w:val="20"/>
              </w:rPr>
              <w:t>(10.0)</w:t>
            </w:r>
          </w:p>
        </w:tc>
      </w:tr>
      <w:tr w:rsidR="003A1044" w:rsidRPr="0086796D" w14:paraId="79F0C793" w14:textId="77777777" w:rsidTr="00795FBC">
        <w:trPr>
          <w:trHeight w:val="260"/>
        </w:trPr>
        <w:tc>
          <w:tcPr>
            <w:tcW w:w="3063" w:type="pct"/>
          </w:tcPr>
          <w:p w14:paraId="4E2FCB59" w14:textId="77777777" w:rsidR="003A1044" w:rsidRPr="0086796D" w:rsidRDefault="003A1044" w:rsidP="00795FB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937" w:type="pct"/>
          </w:tcPr>
          <w:p w14:paraId="1A98FB63" w14:textId="1B5A1E16" w:rsidR="003A1044" w:rsidRPr="0086796D" w:rsidRDefault="003A1044" w:rsidP="00795FBC">
            <w:pPr>
              <w:pStyle w:val="TableParagraph"/>
              <w:spacing w:line="193" w:lineRule="exact"/>
              <w:ind w:left="30" w:right="1"/>
              <w:jc w:val="center"/>
              <w:rPr>
                <w:sz w:val="20"/>
                <w:szCs w:val="20"/>
              </w:rPr>
            </w:pPr>
            <w:r w:rsidRPr="0086796D">
              <w:rPr>
                <w:sz w:val="20"/>
                <w:szCs w:val="20"/>
              </w:rPr>
              <w:t>0</w:t>
            </w:r>
          </w:p>
        </w:tc>
      </w:tr>
      <w:tr w:rsidR="003A1044" w:rsidRPr="0086796D" w14:paraId="335366C4" w14:textId="77777777" w:rsidTr="00795FBC">
        <w:trPr>
          <w:trHeight w:val="260"/>
        </w:trPr>
        <w:tc>
          <w:tcPr>
            <w:tcW w:w="3063" w:type="pct"/>
          </w:tcPr>
          <w:p w14:paraId="25253E9A" w14:textId="77777777" w:rsidR="003A1044" w:rsidRPr="0086796D" w:rsidRDefault="003A1044" w:rsidP="00795FBC">
            <w:pPr>
              <w:pStyle w:val="TableParagraph"/>
              <w:spacing w:line="193" w:lineRule="exact"/>
              <w:ind w:left="115"/>
              <w:rPr>
                <w:sz w:val="20"/>
                <w:szCs w:val="20"/>
              </w:rPr>
            </w:pPr>
            <w:r w:rsidRPr="0086796D">
              <w:rPr>
                <w:sz w:val="20"/>
                <w:szCs w:val="20"/>
              </w:rPr>
              <w:t xml:space="preserve"> Drug-related</w:t>
            </w:r>
          </w:p>
        </w:tc>
        <w:tc>
          <w:tcPr>
            <w:tcW w:w="1937" w:type="pct"/>
          </w:tcPr>
          <w:p w14:paraId="20DF5883" w14:textId="13880B70" w:rsidR="003A1044" w:rsidRPr="0086796D" w:rsidRDefault="003A1044" w:rsidP="00795FBC">
            <w:pPr>
              <w:pStyle w:val="TableParagraph"/>
              <w:spacing w:line="193" w:lineRule="exact"/>
              <w:ind w:left="30" w:right="1"/>
              <w:jc w:val="center"/>
              <w:rPr>
                <w:sz w:val="20"/>
                <w:szCs w:val="20"/>
              </w:rPr>
            </w:pPr>
            <w:r w:rsidRPr="0086796D">
              <w:rPr>
                <w:sz w:val="20"/>
                <w:szCs w:val="20"/>
              </w:rPr>
              <w:t>0</w:t>
            </w:r>
          </w:p>
        </w:tc>
      </w:tr>
      <w:tr w:rsidR="003A1044" w:rsidRPr="0086796D" w14:paraId="27457A7C" w14:textId="77777777" w:rsidTr="00795FBC">
        <w:trPr>
          <w:trHeight w:val="260"/>
        </w:trPr>
        <w:tc>
          <w:tcPr>
            <w:tcW w:w="3063" w:type="pct"/>
          </w:tcPr>
          <w:p w14:paraId="219A4A7E" w14:textId="77777777" w:rsidR="003A1044" w:rsidRPr="0086796D" w:rsidRDefault="003A1044" w:rsidP="00795FB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937" w:type="pct"/>
          </w:tcPr>
          <w:p w14:paraId="37287CB8" w14:textId="3AB7F6D5" w:rsidR="003A1044" w:rsidRPr="0086796D" w:rsidRDefault="003A1044" w:rsidP="00795FBC">
            <w:pPr>
              <w:pStyle w:val="TableParagraph"/>
              <w:spacing w:line="193" w:lineRule="exact"/>
              <w:ind w:left="30" w:right="1"/>
              <w:jc w:val="center"/>
              <w:rPr>
                <w:sz w:val="20"/>
                <w:szCs w:val="20"/>
              </w:rPr>
            </w:pPr>
            <w:r w:rsidRPr="0086796D">
              <w:rPr>
                <w:sz w:val="20"/>
                <w:szCs w:val="20"/>
              </w:rPr>
              <w:t>0</w:t>
            </w:r>
          </w:p>
        </w:tc>
      </w:tr>
      <w:tr w:rsidR="003A1044" w:rsidRPr="0086796D" w14:paraId="5C35D3E2" w14:textId="77777777" w:rsidTr="00795FBC">
        <w:trPr>
          <w:trHeight w:val="370"/>
        </w:trPr>
        <w:tc>
          <w:tcPr>
            <w:tcW w:w="3063" w:type="pct"/>
          </w:tcPr>
          <w:p w14:paraId="2F78A025" w14:textId="77777777" w:rsidR="003A1044" w:rsidRPr="0086796D" w:rsidRDefault="003A1044" w:rsidP="00795FBC">
            <w:pPr>
              <w:pStyle w:val="TableParagraph"/>
              <w:spacing w:line="193" w:lineRule="exact"/>
              <w:ind w:left="115"/>
              <w:rPr>
                <w:sz w:val="20"/>
                <w:szCs w:val="20"/>
              </w:rPr>
            </w:pPr>
            <w:r w:rsidRPr="0086796D">
              <w:rPr>
                <w:sz w:val="20"/>
                <w:szCs w:val="20"/>
              </w:rPr>
              <w:t>Drug-related</w:t>
            </w:r>
          </w:p>
        </w:tc>
        <w:tc>
          <w:tcPr>
            <w:tcW w:w="1937" w:type="pct"/>
          </w:tcPr>
          <w:p w14:paraId="41A46EA7" w14:textId="195AB3E5" w:rsidR="003A1044" w:rsidRPr="0086796D" w:rsidRDefault="003A1044" w:rsidP="00795FBC">
            <w:pPr>
              <w:pStyle w:val="TableParagraph"/>
              <w:spacing w:line="240" w:lineRule="auto"/>
              <w:jc w:val="center"/>
              <w:rPr>
                <w:sz w:val="20"/>
              </w:rPr>
            </w:pPr>
            <w:r w:rsidRPr="0086796D">
              <w:rPr>
                <w:sz w:val="20"/>
              </w:rPr>
              <w:t>0</w:t>
            </w:r>
          </w:p>
        </w:tc>
      </w:tr>
      <w:tr w:rsidR="003A1044" w:rsidRPr="0086796D" w14:paraId="6AD94AFD" w14:textId="77777777" w:rsidTr="003A1044">
        <w:trPr>
          <w:trHeight w:val="499"/>
        </w:trPr>
        <w:tc>
          <w:tcPr>
            <w:tcW w:w="3063" w:type="pct"/>
          </w:tcPr>
          <w:p w14:paraId="180E6F6D" w14:textId="77777777" w:rsidR="003A1044" w:rsidRPr="0086796D" w:rsidRDefault="003A1044" w:rsidP="00795FBC">
            <w:pPr>
              <w:pStyle w:val="TableParagraph"/>
              <w:spacing w:line="193" w:lineRule="exact"/>
              <w:ind w:left="115"/>
              <w:rPr>
                <w:sz w:val="20"/>
                <w:szCs w:val="20"/>
              </w:rPr>
            </w:pPr>
            <w:r w:rsidRPr="0086796D">
              <w:rPr>
                <w:sz w:val="20"/>
                <w:szCs w:val="20"/>
              </w:rPr>
              <w:t xml:space="preserve"> 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7CD578C4" w14:textId="77777777" w:rsidR="003A1044" w:rsidRPr="0086796D" w:rsidRDefault="003A1044" w:rsidP="00795FBC">
            <w:pPr>
              <w:pStyle w:val="TableParagraph"/>
              <w:spacing w:line="193" w:lineRule="exact"/>
              <w:ind w:left="115"/>
              <w:rPr>
                <w:sz w:val="20"/>
                <w:szCs w:val="20"/>
              </w:rPr>
            </w:pPr>
            <w:r w:rsidRPr="0086796D">
              <w:rPr>
                <w:sz w:val="20"/>
                <w:szCs w:val="20"/>
              </w:rPr>
              <w:t>TEAEs</w:t>
            </w:r>
          </w:p>
        </w:tc>
        <w:tc>
          <w:tcPr>
            <w:tcW w:w="1937" w:type="pct"/>
          </w:tcPr>
          <w:p w14:paraId="2487050B" w14:textId="48FFE5C5" w:rsidR="003A1044" w:rsidRPr="0086796D" w:rsidRDefault="003A1044" w:rsidP="00795FBC">
            <w:pPr>
              <w:pStyle w:val="TableParagraph"/>
              <w:spacing w:line="240" w:lineRule="auto"/>
              <w:jc w:val="center"/>
              <w:rPr>
                <w:sz w:val="20"/>
                <w:szCs w:val="20"/>
              </w:rPr>
            </w:pPr>
            <w:r w:rsidRPr="0086796D">
              <w:rPr>
                <w:sz w:val="20"/>
              </w:rPr>
              <w:t xml:space="preserve">1 </w:t>
            </w:r>
            <w:r w:rsidRPr="0086796D">
              <w:rPr>
                <w:spacing w:val="-2"/>
                <w:sz w:val="20"/>
              </w:rPr>
              <w:t>(1.3)</w:t>
            </w:r>
          </w:p>
        </w:tc>
      </w:tr>
      <w:tr w:rsidR="003A1044" w:rsidRPr="0086796D" w14:paraId="5AB48FF6" w14:textId="77777777" w:rsidTr="00795FBC">
        <w:trPr>
          <w:trHeight w:val="259"/>
        </w:trPr>
        <w:tc>
          <w:tcPr>
            <w:tcW w:w="3063" w:type="pct"/>
          </w:tcPr>
          <w:p w14:paraId="2D1EBD81" w14:textId="77777777" w:rsidR="003A1044" w:rsidRPr="0086796D" w:rsidRDefault="003A1044" w:rsidP="00795FBC">
            <w:pPr>
              <w:pStyle w:val="TableParagraph"/>
              <w:spacing w:line="193" w:lineRule="exact"/>
              <w:ind w:left="115"/>
              <w:rPr>
                <w:sz w:val="20"/>
                <w:szCs w:val="20"/>
              </w:rPr>
            </w:pPr>
            <w:r w:rsidRPr="0086796D">
              <w:rPr>
                <w:sz w:val="20"/>
                <w:szCs w:val="20"/>
              </w:rPr>
              <w:t xml:space="preserve"> Drug-related</w:t>
            </w:r>
          </w:p>
        </w:tc>
        <w:tc>
          <w:tcPr>
            <w:tcW w:w="1937" w:type="pct"/>
          </w:tcPr>
          <w:p w14:paraId="0F58BF6E" w14:textId="5B78FAFA" w:rsidR="003A1044" w:rsidRPr="0086796D" w:rsidRDefault="003A1044" w:rsidP="00795FBC">
            <w:pPr>
              <w:pStyle w:val="TableParagraph"/>
              <w:spacing w:line="193" w:lineRule="exact"/>
              <w:ind w:left="30" w:right="4" w:hanging="30"/>
              <w:jc w:val="center"/>
              <w:rPr>
                <w:sz w:val="20"/>
                <w:szCs w:val="20"/>
              </w:rPr>
            </w:pPr>
            <w:r w:rsidRPr="0086796D">
              <w:rPr>
                <w:sz w:val="20"/>
              </w:rPr>
              <w:t>1</w:t>
            </w:r>
            <w:r w:rsidRPr="0086796D">
              <w:rPr>
                <w:spacing w:val="-1"/>
                <w:sz w:val="20"/>
              </w:rPr>
              <w:t xml:space="preserve"> </w:t>
            </w:r>
            <w:r w:rsidRPr="0086796D">
              <w:rPr>
                <w:spacing w:val="-2"/>
                <w:sz w:val="20"/>
              </w:rPr>
              <w:t>(1.3)</w:t>
            </w:r>
          </w:p>
        </w:tc>
      </w:tr>
    </w:tbl>
    <w:p w14:paraId="63DCD6E1" w14:textId="77777777" w:rsidR="003F2DC0" w:rsidRPr="0086796D" w:rsidRDefault="003F2DC0" w:rsidP="003F2DC0">
      <w:pPr>
        <w:spacing w:line="259" w:lineRule="auto"/>
        <w:rPr>
          <w:rFonts w:ascii="Times New Roman" w:hAnsi="Times New Roman" w:cs="Times New Roman"/>
          <w:color w:val="auto"/>
          <w:sz w:val="24"/>
          <w:szCs w:val="24"/>
        </w:rPr>
      </w:pPr>
    </w:p>
    <w:p w14:paraId="2A2C6801" w14:textId="77777777" w:rsidR="003F2DC0" w:rsidRPr="0086796D" w:rsidRDefault="003F2DC0" w:rsidP="003F2DC0">
      <w:pPr>
        <w:spacing w:line="259" w:lineRule="auto"/>
        <w:rPr>
          <w:rFonts w:ascii="Times New Roman" w:hAnsi="Times New Roman" w:cs="Times New Roman"/>
          <w:color w:val="auto"/>
          <w:sz w:val="24"/>
          <w:szCs w:val="24"/>
        </w:rPr>
      </w:pPr>
    </w:p>
    <w:p w14:paraId="049EC848" w14:textId="77777777" w:rsidR="003F2DC0" w:rsidRPr="0086796D" w:rsidRDefault="003F2DC0" w:rsidP="003F2DC0">
      <w:pPr>
        <w:spacing w:line="259" w:lineRule="auto"/>
        <w:rPr>
          <w:rFonts w:ascii="Times New Roman" w:hAnsi="Times New Roman" w:cs="Times New Roman"/>
          <w:color w:val="auto"/>
          <w:sz w:val="24"/>
          <w:szCs w:val="24"/>
        </w:rPr>
      </w:pPr>
    </w:p>
    <w:p w14:paraId="5A76246F" w14:textId="54D6D55A" w:rsidR="003F2DC0" w:rsidRPr="0086796D" w:rsidRDefault="003F2DC0" w:rsidP="003F2DC0">
      <w:pPr>
        <w:pStyle w:val="Heading2"/>
        <w:rPr>
          <w:rFonts w:cs="Times New Roman"/>
          <w:color w:val="auto"/>
        </w:rPr>
      </w:pPr>
      <w:bookmarkStart w:id="242" w:name="_Toc205907799"/>
      <w:r w:rsidRPr="0086796D">
        <w:rPr>
          <w:rFonts w:cs="Times New Roman"/>
          <w:color w:val="auto"/>
        </w:rPr>
        <w:t>Write up of Table 120</w:t>
      </w:r>
      <w:bookmarkEnd w:id="242"/>
    </w:p>
    <w:p w14:paraId="01608B99" w14:textId="1E77181D" w:rsidR="003F2DC0" w:rsidRPr="0086796D" w:rsidRDefault="003A1044" w:rsidP="003A1044">
      <w:pPr>
        <w:jc w:val="both"/>
        <w:rPr>
          <w:rFonts w:ascii="Times New Roman" w:hAnsi="Times New Roman" w:cs="Times New Roman"/>
          <w:sz w:val="24"/>
        </w:rPr>
      </w:pPr>
      <w:r w:rsidRPr="0086796D">
        <w:rPr>
          <w:rFonts w:ascii="Times New Roman" w:hAnsi="Times New Roman" w:cs="Times New Roman"/>
          <w:sz w:val="24"/>
        </w:rPr>
        <w:t>The adverse events reported in the study are summarized in Table 120.</w:t>
      </w:r>
      <w:r w:rsidRPr="0086796D">
        <w:rPr>
          <w:rFonts w:ascii="Times New Roman" w:hAnsi="Times New Roman" w:cs="Times New Roman"/>
          <w:spacing w:val="40"/>
          <w:sz w:val="24"/>
        </w:rPr>
        <w:t xml:space="preserve"> </w:t>
      </w:r>
      <w:r w:rsidRPr="0086796D">
        <w:rPr>
          <w:rFonts w:ascii="Times New Roman" w:hAnsi="Times New Roman" w:cs="Times New Roman"/>
          <w:sz w:val="24"/>
        </w:rPr>
        <w:t>Of 80</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10</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(12.5%)</w:t>
      </w:r>
      <w:r w:rsidRPr="0086796D">
        <w:rPr>
          <w:rFonts w:ascii="Times New Roman" w:hAnsi="Times New Roman" w:cs="Times New Roman"/>
          <w:spacing w:val="-3"/>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3"/>
          <w:sz w:val="24"/>
        </w:rPr>
        <w:t xml:space="preserve"> </w:t>
      </w:r>
      <w:r w:rsidRPr="0086796D">
        <w:rPr>
          <w:rFonts w:ascii="Times New Roman" w:hAnsi="Times New Roman" w:cs="Times New Roman"/>
          <w:sz w:val="24"/>
        </w:rPr>
        <w:t>TEAEs</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8 subjects (10.0%) experienced treatment-related TEAEs.</w:t>
      </w:r>
    </w:p>
    <w:p w14:paraId="6FD814D1" w14:textId="77777777" w:rsidR="003F2DC0" w:rsidRPr="0086796D" w:rsidRDefault="003F2DC0" w:rsidP="003F2DC0">
      <w:pPr>
        <w:rPr>
          <w:rFonts w:ascii="Times New Roman" w:hAnsi="Times New Roman" w:cs="Times New Roman"/>
        </w:rPr>
      </w:pPr>
    </w:p>
    <w:p w14:paraId="4FA38485" w14:textId="77777777" w:rsidR="003F2DC0" w:rsidRPr="0086796D" w:rsidRDefault="003F2DC0" w:rsidP="003F2DC0">
      <w:pPr>
        <w:rPr>
          <w:rFonts w:ascii="Times New Roman" w:hAnsi="Times New Roman" w:cs="Times New Roman"/>
        </w:rPr>
      </w:pPr>
    </w:p>
    <w:p w14:paraId="4F1FCB97"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1C7B1369" w14:textId="261E9EC2" w:rsidR="003F2DC0" w:rsidRPr="0086796D" w:rsidRDefault="003F2DC0" w:rsidP="003F2DC0">
      <w:pPr>
        <w:pStyle w:val="Heading1"/>
        <w:spacing w:after="0"/>
        <w:ind w:left="1137" w:hanging="1152"/>
        <w:rPr>
          <w:rFonts w:cs="Times New Roman"/>
        </w:rPr>
      </w:pPr>
      <w:bookmarkStart w:id="243" w:name="_Toc205907800"/>
      <w:r w:rsidRPr="0086796D">
        <w:rPr>
          <w:rFonts w:cs="Times New Roman"/>
        </w:rPr>
        <w:lastRenderedPageBreak/>
        <w:t>Table 1</w:t>
      </w:r>
      <w:r w:rsidR="00737E56" w:rsidRPr="0086796D">
        <w:rPr>
          <w:rFonts w:cs="Times New Roman"/>
        </w:rPr>
        <w:t>2</w:t>
      </w:r>
      <w:r w:rsidRPr="0086796D">
        <w:rPr>
          <w:rFonts w:cs="Times New Roman"/>
        </w:rPr>
        <w:t>1: Overall Summary of Treatment-Emergent AEs –Safety Population</w:t>
      </w:r>
      <w:bookmarkEnd w:id="243"/>
    </w:p>
    <w:p w14:paraId="38A46AA0" w14:textId="77777777" w:rsidR="003F2DC0" w:rsidRPr="0086796D" w:rsidRDefault="003F2DC0" w:rsidP="003F2DC0">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795FBC" w:rsidRPr="0086796D" w14:paraId="2E2026D9" w14:textId="77777777" w:rsidTr="00795FBC">
        <w:trPr>
          <w:gridAfter w:val="1"/>
          <w:wAfter w:w="525" w:type="pct"/>
          <w:trHeight w:val="472"/>
        </w:trPr>
        <w:tc>
          <w:tcPr>
            <w:tcW w:w="1975" w:type="pct"/>
            <w:tcBorders>
              <w:top w:val="single" w:sz="4" w:space="0" w:color="auto"/>
              <w:bottom w:val="single" w:sz="4" w:space="0" w:color="000000"/>
            </w:tcBorders>
          </w:tcPr>
          <w:p w14:paraId="5E6A1836" w14:textId="77777777" w:rsidR="00795FBC" w:rsidRPr="0086796D" w:rsidRDefault="00795FBC" w:rsidP="00795FBC">
            <w:pPr>
              <w:pStyle w:val="TableParagraph"/>
              <w:spacing w:line="240" w:lineRule="auto"/>
              <w:rPr>
                <w:sz w:val="20"/>
                <w:szCs w:val="20"/>
              </w:rPr>
            </w:pPr>
          </w:p>
        </w:tc>
        <w:tc>
          <w:tcPr>
            <w:tcW w:w="1250" w:type="pct"/>
            <w:tcBorders>
              <w:top w:val="single" w:sz="4" w:space="0" w:color="auto"/>
            </w:tcBorders>
          </w:tcPr>
          <w:p w14:paraId="272FCA47" w14:textId="7A1B13B6" w:rsidR="00795FBC" w:rsidRPr="0086796D" w:rsidRDefault="00795FBC" w:rsidP="00795FBC">
            <w:pPr>
              <w:pStyle w:val="TableParagraph"/>
              <w:spacing w:before="8" w:line="240" w:lineRule="auto"/>
              <w:ind w:left="30" w:right="2"/>
              <w:jc w:val="center"/>
              <w:rPr>
                <w:b/>
                <w:sz w:val="20"/>
                <w:szCs w:val="20"/>
              </w:rPr>
            </w:pPr>
            <w:r w:rsidRPr="0086796D">
              <w:rPr>
                <w:b/>
                <w:sz w:val="20"/>
              </w:rPr>
              <w:t>Crizotinib</w:t>
            </w:r>
          </w:p>
        </w:tc>
        <w:tc>
          <w:tcPr>
            <w:tcW w:w="1250" w:type="pct"/>
            <w:tcBorders>
              <w:top w:val="single" w:sz="4" w:space="0" w:color="auto"/>
            </w:tcBorders>
          </w:tcPr>
          <w:p w14:paraId="6F6FC687" w14:textId="78B732DC" w:rsidR="00795FBC" w:rsidRPr="0086796D" w:rsidRDefault="00795FBC" w:rsidP="00795FBC">
            <w:pPr>
              <w:pStyle w:val="TableParagraph"/>
              <w:spacing w:before="8" w:line="240" w:lineRule="auto"/>
              <w:ind w:left="30" w:right="2"/>
              <w:jc w:val="center"/>
              <w:rPr>
                <w:b/>
                <w:spacing w:val="-2"/>
                <w:sz w:val="20"/>
                <w:szCs w:val="20"/>
              </w:rPr>
            </w:pPr>
            <w:r w:rsidRPr="0086796D">
              <w:rPr>
                <w:b/>
                <w:spacing w:val="-2"/>
                <w:sz w:val="20"/>
              </w:rPr>
              <w:t>Chemotherapy</w:t>
            </w:r>
          </w:p>
        </w:tc>
      </w:tr>
      <w:tr w:rsidR="00795FBC" w:rsidRPr="0086796D" w14:paraId="17BFB887" w14:textId="77777777" w:rsidTr="00795FBC">
        <w:trPr>
          <w:gridAfter w:val="1"/>
          <w:wAfter w:w="525" w:type="pct"/>
          <w:trHeight w:val="255"/>
        </w:trPr>
        <w:tc>
          <w:tcPr>
            <w:tcW w:w="1975" w:type="pct"/>
            <w:tcBorders>
              <w:top w:val="single" w:sz="4" w:space="0" w:color="000000"/>
            </w:tcBorders>
          </w:tcPr>
          <w:p w14:paraId="227F2BC6" w14:textId="77777777" w:rsidR="00795FBC" w:rsidRPr="0086796D" w:rsidRDefault="00795FBC" w:rsidP="00795FBC">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03BF15B6" w14:textId="30939A29" w:rsidR="00795FBC" w:rsidRPr="0086796D" w:rsidRDefault="00795FBC" w:rsidP="00795FBC">
            <w:pPr>
              <w:pStyle w:val="TableParagraph"/>
              <w:spacing w:line="191" w:lineRule="exact"/>
              <w:ind w:left="30" w:right="1"/>
              <w:jc w:val="center"/>
              <w:rPr>
                <w:sz w:val="20"/>
                <w:szCs w:val="20"/>
              </w:rPr>
            </w:pPr>
            <w:r w:rsidRPr="0086796D">
              <w:rPr>
                <w:sz w:val="20"/>
                <w:szCs w:val="20"/>
              </w:rPr>
              <w:t>172</w:t>
            </w:r>
          </w:p>
        </w:tc>
        <w:tc>
          <w:tcPr>
            <w:tcW w:w="1250" w:type="pct"/>
            <w:tcBorders>
              <w:top w:val="single" w:sz="4" w:space="0" w:color="000000"/>
            </w:tcBorders>
          </w:tcPr>
          <w:p w14:paraId="54B0A53B" w14:textId="08DD9649" w:rsidR="00795FBC" w:rsidRPr="0086796D" w:rsidRDefault="00795FBC" w:rsidP="00795FBC">
            <w:pPr>
              <w:pStyle w:val="TableParagraph"/>
              <w:spacing w:line="191" w:lineRule="exact"/>
              <w:ind w:left="30" w:right="1"/>
              <w:jc w:val="center"/>
              <w:rPr>
                <w:sz w:val="20"/>
                <w:szCs w:val="20"/>
              </w:rPr>
            </w:pPr>
            <w:r w:rsidRPr="0086796D">
              <w:rPr>
                <w:sz w:val="20"/>
                <w:szCs w:val="20"/>
              </w:rPr>
              <w:t>172</w:t>
            </w:r>
          </w:p>
        </w:tc>
      </w:tr>
      <w:tr w:rsidR="00795FBC" w:rsidRPr="0086796D" w14:paraId="4A6BD070" w14:textId="77777777" w:rsidTr="00795FBC">
        <w:trPr>
          <w:gridAfter w:val="1"/>
          <w:wAfter w:w="525" w:type="pct"/>
          <w:trHeight w:val="258"/>
        </w:trPr>
        <w:tc>
          <w:tcPr>
            <w:tcW w:w="1975" w:type="pct"/>
          </w:tcPr>
          <w:p w14:paraId="3116E2B1" w14:textId="77777777" w:rsidR="00795FBC" w:rsidRPr="0086796D" w:rsidRDefault="00795FBC" w:rsidP="00795FB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56037D5C" w14:textId="6282F151" w:rsidR="00795FBC" w:rsidRPr="0086796D" w:rsidRDefault="00795FBC" w:rsidP="00795FBC">
            <w:pPr>
              <w:pStyle w:val="TableParagraph"/>
              <w:spacing w:line="193" w:lineRule="exact"/>
              <w:ind w:left="30" w:right="5"/>
              <w:jc w:val="center"/>
              <w:rPr>
                <w:sz w:val="20"/>
                <w:szCs w:val="20"/>
              </w:rPr>
            </w:pPr>
            <w:r w:rsidRPr="0086796D">
              <w:rPr>
                <w:sz w:val="20"/>
              </w:rPr>
              <w:t xml:space="preserve">172 </w:t>
            </w:r>
            <w:r w:rsidRPr="0086796D">
              <w:rPr>
                <w:spacing w:val="-2"/>
                <w:sz w:val="20"/>
              </w:rPr>
              <w:t>(100.0)</w:t>
            </w:r>
          </w:p>
        </w:tc>
        <w:tc>
          <w:tcPr>
            <w:tcW w:w="1250" w:type="pct"/>
          </w:tcPr>
          <w:p w14:paraId="5EED2330" w14:textId="0EE1154F" w:rsidR="00795FBC" w:rsidRPr="0086796D" w:rsidRDefault="00795FBC" w:rsidP="00795FBC">
            <w:pPr>
              <w:pStyle w:val="TableParagraph"/>
              <w:spacing w:line="193" w:lineRule="exact"/>
              <w:ind w:left="30" w:right="5"/>
              <w:jc w:val="center"/>
              <w:rPr>
                <w:sz w:val="20"/>
                <w:szCs w:val="20"/>
              </w:rPr>
            </w:pPr>
            <w:r w:rsidRPr="0086796D">
              <w:rPr>
                <w:sz w:val="20"/>
              </w:rPr>
              <w:t xml:space="preserve">169 </w:t>
            </w:r>
            <w:r w:rsidRPr="0086796D">
              <w:rPr>
                <w:spacing w:val="-2"/>
                <w:sz w:val="20"/>
              </w:rPr>
              <w:t>(98.8)</w:t>
            </w:r>
          </w:p>
        </w:tc>
      </w:tr>
      <w:tr w:rsidR="00795FBC" w:rsidRPr="0086796D" w14:paraId="36977C67" w14:textId="77777777" w:rsidTr="00795FBC">
        <w:trPr>
          <w:gridAfter w:val="1"/>
          <w:wAfter w:w="525" w:type="pct"/>
          <w:trHeight w:val="258"/>
        </w:trPr>
        <w:tc>
          <w:tcPr>
            <w:tcW w:w="1975" w:type="pct"/>
          </w:tcPr>
          <w:p w14:paraId="25283706" w14:textId="77777777" w:rsidR="00795FBC" w:rsidRPr="0086796D" w:rsidRDefault="00795FBC" w:rsidP="00795FBC">
            <w:pPr>
              <w:pStyle w:val="TableParagraph"/>
              <w:spacing w:line="193" w:lineRule="exact"/>
              <w:ind w:left="115"/>
              <w:rPr>
                <w:sz w:val="20"/>
                <w:szCs w:val="20"/>
              </w:rPr>
            </w:pPr>
            <w:r w:rsidRPr="0086796D">
              <w:rPr>
                <w:sz w:val="20"/>
                <w:szCs w:val="20"/>
              </w:rPr>
              <w:t xml:space="preserve"> Drug-related</w:t>
            </w:r>
          </w:p>
        </w:tc>
        <w:tc>
          <w:tcPr>
            <w:tcW w:w="1250" w:type="pct"/>
          </w:tcPr>
          <w:p w14:paraId="12D3AEF5" w14:textId="0254EE61" w:rsidR="00795FBC" w:rsidRPr="0086796D" w:rsidRDefault="00795FBC" w:rsidP="00795FBC">
            <w:pPr>
              <w:pStyle w:val="TableParagraph"/>
              <w:spacing w:line="193" w:lineRule="exact"/>
              <w:ind w:left="30" w:right="5"/>
              <w:jc w:val="center"/>
              <w:rPr>
                <w:sz w:val="20"/>
                <w:szCs w:val="20"/>
              </w:rPr>
            </w:pPr>
            <w:r w:rsidRPr="0086796D">
              <w:rPr>
                <w:sz w:val="20"/>
              </w:rPr>
              <w:t xml:space="preserve">164 </w:t>
            </w:r>
            <w:r w:rsidRPr="0086796D">
              <w:rPr>
                <w:spacing w:val="-2"/>
                <w:sz w:val="20"/>
              </w:rPr>
              <w:t>(95.3)</w:t>
            </w:r>
          </w:p>
        </w:tc>
        <w:tc>
          <w:tcPr>
            <w:tcW w:w="1250" w:type="pct"/>
          </w:tcPr>
          <w:p w14:paraId="5DEBB54F" w14:textId="5B64B92F" w:rsidR="00795FBC" w:rsidRPr="0086796D" w:rsidRDefault="00795FBC" w:rsidP="00795FBC">
            <w:pPr>
              <w:pStyle w:val="TableParagraph"/>
              <w:spacing w:line="193" w:lineRule="exact"/>
              <w:ind w:left="30" w:right="5"/>
              <w:jc w:val="center"/>
              <w:rPr>
                <w:sz w:val="20"/>
                <w:szCs w:val="20"/>
              </w:rPr>
            </w:pPr>
            <w:r w:rsidRPr="0086796D">
              <w:rPr>
                <w:sz w:val="20"/>
              </w:rPr>
              <w:t xml:space="preserve">152 </w:t>
            </w:r>
            <w:r w:rsidRPr="0086796D">
              <w:rPr>
                <w:spacing w:val="-2"/>
                <w:sz w:val="20"/>
              </w:rPr>
              <w:t>(88.9)</w:t>
            </w:r>
          </w:p>
        </w:tc>
      </w:tr>
      <w:tr w:rsidR="00795FBC" w:rsidRPr="0086796D" w14:paraId="4806429C" w14:textId="77777777" w:rsidTr="00795FBC">
        <w:trPr>
          <w:gridAfter w:val="1"/>
          <w:wAfter w:w="525" w:type="pct"/>
          <w:trHeight w:val="258"/>
        </w:trPr>
        <w:tc>
          <w:tcPr>
            <w:tcW w:w="1975" w:type="pct"/>
          </w:tcPr>
          <w:p w14:paraId="6C8C5A0D" w14:textId="77777777" w:rsidR="00795FBC" w:rsidRPr="0086796D" w:rsidRDefault="00795FBC" w:rsidP="00795FB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5F678E5F" w14:textId="20AD5612" w:rsidR="00795FBC" w:rsidRPr="0086796D" w:rsidRDefault="00795FBC" w:rsidP="00795FBC">
            <w:pPr>
              <w:pStyle w:val="TableParagraph"/>
              <w:spacing w:line="193" w:lineRule="exact"/>
              <w:ind w:left="30" w:right="1"/>
              <w:jc w:val="center"/>
              <w:rPr>
                <w:sz w:val="20"/>
                <w:szCs w:val="20"/>
              </w:rPr>
            </w:pPr>
            <w:r w:rsidRPr="0086796D">
              <w:rPr>
                <w:sz w:val="20"/>
              </w:rPr>
              <w:t xml:space="preserve">80 </w:t>
            </w:r>
            <w:r w:rsidRPr="0086796D">
              <w:rPr>
                <w:spacing w:val="-2"/>
                <w:sz w:val="20"/>
              </w:rPr>
              <w:t>(46.5)</w:t>
            </w:r>
          </w:p>
        </w:tc>
        <w:tc>
          <w:tcPr>
            <w:tcW w:w="1250" w:type="pct"/>
          </w:tcPr>
          <w:p w14:paraId="22CDB0D9" w14:textId="3AE4A5D1" w:rsidR="00795FBC" w:rsidRPr="0086796D" w:rsidRDefault="00795FBC" w:rsidP="00795FBC">
            <w:pPr>
              <w:pStyle w:val="TableParagraph"/>
              <w:spacing w:line="193" w:lineRule="exact"/>
              <w:ind w:left="30" w:right="1"/>
              <w:jc w:val="center"/>
              <w:rPr>
                <w:sz w:val="20"/>
                <w:szCs w:val="20"/>
              </w:rPr>
            </w:pPr>
            <w:r w:rsidRPr="0086796D">
              <w:rPr>
                <w:sz w:val="20"/>
              </w:rPr>
              <w:t xml:space="preserve">42 </w:t>
            </w:r>
            <w:r w:rsidRPr="0086796D">
              <w:rPr>
                <w:spacing w:val="-2"/>
                <w:sz w:val="20"/>
              </w:rPr>
              <w:t>(24.6)</w:t>
            </w:r>
          </w:p>
        </w:tc>
      </w:tr>
      <w:tr w:rsidR="00795FBC" w:rsidRPr="0086796D" w14:paraId="177A4AB7" w14:textId="77777777" w:rsidTr="00795FBC">
        <w:trPr>
          <w:gridAfter w:val="1"/>
          <w:wAfter w:w="525" w:type="pct"/>
          <w:trHeight w:val="258"/>
        </w:trPr>
        <w:tc>
          <w:tcPr>
            <w:tcW w:w="1975" w:type="pct"/>
          </w:tcPr>
          <w:p w14:paraId="333622FB" w14:textId="77777777" w:rsidR="00795FBC" w:rsidRPr="0086796D" w:rsidRDefault="00795FBC" w:rsidP="00795FBC">
            <w:pPr>
              <w:pStyle w:val="TableParagraph"/>
              <w:spacing w:line="193" w:lineRule="exact"/>
              <w:ind w:left="115"/>
              <w:rPr>
                <w:sz w:val="20"/>
                <w:szCs w:val="20"/>
              </w:rPr>
            </w:pPr>
            <w:r w:rsidRPr="0086796D">
              <w:rPr>
                <w:sz w:val="20"/>
                <w:szCs w:val="20"/>
              </w:rPr>
              <w:t xml:space="preserve"> Drug-related</w:t>
            </w:r>
          </w:p>
        </w:tc>
        <w:tc>
          <w:tcPr>
            <w:tcW w:w="1250" w:type="pct"/>
          </w:tcPr>
          <w:p w14:paraId="3EE8B586" w14:textId="67101812" w:rsidR="00795FBC" w:rsidRPr="0086796D" w:rsidRDefault="00795FBC" w:rsidP="00795FBC">
            <w:pPr>
              <w:pStyle w:val="TableParagraph"/>
              <w:spacing w:line="193" w:lineRule="exact"/>
              <w:ind w:left="30" w:right="1"/>
              <w:jc w:val="center"/>
              <w:rPr>
                <w:sz w:val="20"/>
                <w:szCs w:val="20"/>
              </w:rPr>
            </w:pPr>
            <w:r w:rsidRPr="0086796D">
              <w:rPr>
                <w:sz w:val="20"/>
              </w:rPr>
              <w:t xml:space="preserve">23 </w:t>
            </w:r>
            <w:r w:rsidRPr="0086796D">
              <w:rPr>
                <w:spacing w:val="-2"/>
                <w:sz w:val="20"/>
              </w:rPr>
              <w:t>(13.4)</w:t>
            </w:r>
          </w:p>
        </w:tc>
        <w:tc>
          <w:tcPr>
            <w:tcW w:w="1250" w:type="pct"/>
          </w:tcPr>
          <w:p w14:paraId="0088B451" w14:textId="0BB5A44A" w:rsidR="00795FBC" w:rsidRPr="0086796D" w:rsidRDefault="00795FBC" w:rsidP="00795FBC">
            <w:pPr>
              <w:pStyle w:val="TableParagraph"/>
              <w:spacing w:line="193" w:lineRule="exact"/>
              <w:ind w:left="30" w:right="1"/>
              <w:jc w:val="center"/>
              <w:rPr>
                <w:sz w:val="20"/>
                <w:szCs w:val="20"/>
              </w:rPr>
            </w:pPr>
            <w:r w:rsidRPr="0086796D">
              <w:rPr>
                <w:sz w:val="20"/>
              </w:rPr>
              <w:t xml:space="preserve">24 </w:t>
            </w:r>
            <w:r w:rsidRPr="0086796D">
              <w:rPr>
                <w:spacing w:val="-2"/>
                <w:sz w:val="20"/>
              </w:rPr>
              <w:t>(14.0)</w:t>
            </w:r>
          </w:p>
        </w:tc>
      </w:tr>
      <w:tr w:rsidR="00795FBC" w:rsidRPr="0086796D" w14:paraId="3C30284D" w14:textId="77777777" w:rsidTr="00795FBC">
        <w:trPr>
          <w:trHeight w:val="258"/>
        </w:trPr>
        <w:tc>
          <w:tcPr>
            <w:tcW w:w="1975" w:type="pct"/>
          </w:tcPr>
          <w:p w14:paraId="4991064E" w14:textId="77777777" w:rsidR="00795FBC" w:rsidRPr="0086796D" w:rsidRDefault="00795FBC" w:rsidP="00795FB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5BABA9AD" w14:textId="5F9015ED" w:rsidR="00795FBC" w:rsidRPr="0086796D" w:rsidRDefault="00795FBC" w:rsidP="00795FBC">
            <w:pPr>
              <w:pStyle w:val="TableParagraph"/>
              <w:spacing w:line="193" w:lineRule="exact"/>
              <w:ind w:left="30" w:right="1"/>
              <w:jc w:val="center"/>
              <w:rPr>
                <w:sz w:val="20"/>
                <w:szCs w:val="20"/>
              </w:rPr>
            </w:pPr>
            <w:r w:rsidRPr="0086796D">
              <w:rPr>
                <w:sz w:val="20"/>
              </w:rPr>
              <w:t xml:space="preserve">111 </w:t>
            </w:r>
            <w:r w:rsidRPr="0086796D">
              <w:rPr>
                <w:spacing w:val="-2"/>
                <w:sz w:val="20"/>
              </w:rPr>
              <w:t>(64.5)</w:t>
            </w:r>
          </w:p>
        </w:tc>
        <w:tc>
          <w:tcPr>
            <w:tcW w:w="1250" w:type="pct"/>
          </w:tcPr>
          <w:p w14:paraId="63993101" w14:textId="43E2192D" w:rsidR="00795FBC" w:rsidRPr="0086796D" w:rsidRDefault="00795FBC" w:rsidP="00795FBC">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82 </w:t>
            </w:r>
            <w:r w:rsidRPr="0086796D">
              <w:rPr>
                <w:rFonts w:ascii="Times New Roman" w:hAnsi="Times New Roman" w:cs="Times New Roman"/>
                <w:spacing w:val="-2"/>
                <w:sz w:val="20"/>
              </w:rPr>
              <w:t>(48.0)</w:t>
            </w:r>
          </w:p>
        </w:tc>
        <w:tc>
          <w:tcPr>
            <w:tcW w:w="525" w:type="pct"/>
          </w:tcPr>
          <w:p w14:paraId="06F9E76E" w14:textId="77777777" w:rsidR="00795FBC" w:rsidRPr="0086796D" w:rsidRDefault="00795FBC" w:rsidP="00795FBC">
            <w:pPr>
              <w:spacing w:line="259" w:lineRule="auto"/>
              <w:rPr>
                <w:rFonts w:ascii="Times New Roman" w:eastAsia="Times New Roman" w:hAnsi="Times New Roman" w:cs="Times New Roman"/>
                <w:color w:val="auto"/>
                <w:sz w:val="20"/>
                <w:szCs w:val="20"/>
                <w:lang w:val="en-US" w:eastAsia="en-US"/>
              </w:rPr>
            </w:pPr>
          </w:p>
        </w:tc>
      </w:tr>
      <w:tr w:rsidR="00795FBC" w:rsidRPr="0086796D" w14:paraId="6E789766" w14:textId="77777777" w:rsidTr="00795FBC">
        <w:trPr>
          <w:gridAfter w:val="1"/>
          <w:wAfter w:w="525" w:type="pct"/>
          <w:trHeight w:val="258"/>
        </w:trPr>
        <w:tc>
          <w:tcPr>
            <w:tcW w:w="1975" w:type="pct"/>
          </w:tcPr>
          <w:p w14:paraId="1E86D470" w14:textId="77777777" w:rsidR="00795FBC" w:rsidRPr="0086796D" w:rsidRDefault="00795FBC" w:rsidP="00795FBC">
            <w:pPr>
              <w:pStyle w:val="TableParagraph"/>
              <w:spacing w:line="193" w:lineRule="exact"/>
              <w:ind w:left="115"/>
              <w:rPr>
                <w:sz w:val="20"/>
                <w:szCs w:val="20"/>
              </w:rPr>
            </w:pPr>
            <w:r w:rsidRPr="0086796D">
              <w:rPr>
                <w:sz w:val="20"/>
                <w:szCs w:val="20"/>
              </w:rPr>
              <w:t xml:space="preserve"> Drug-related</w:t>
            </w:r>
          </w:p>
        </w:tc>
        <w:tc>
          <w:tcPr>
            <w:tcW w:w="1250" w:type="pct"/>
          </w:tcPr>
          <w:p w14:paraId="35908496" w14:textId="5D89ADAB" w:rsidR="00795FBC" w:rsidRPr="0086796D" w:rsidRDefault="00795FBC" w:rsidP="00795FBC">
            <w:pPr>
              <w:pStyle w:val="TableParagraph"/>
              <w:spacing w:line="193" w:lineRule="exact"/>
              <w:ind w:left="30" w:right="1"/>
              <w:jc w:val="center"/>
              <w:rPr>
                <w:sz w:val="20"/>
                <w:szCs w:val="20"/>
              </w:rPr>
            </w:pPr>
            <w:r w:rsidRPr="0086796D">
              <w:rPr>
                <w:sz w:val="20"/>
              </w:rPr>
              <w:t xml:space="preserve">67 </w:t>
            </w:r>
            <w:r w:rsidRPr="0086796D">
              <w:rPr>
                <w:spacing w:val="-2"/>
                <w:sz w:val="20"/>
              </w:rPr>
              <w:t>(39.0)</w:t>
            </w:r>
          </w:p>
        </w:tc>
        <w:tc>
          <w:tcPr>
            <w:tcW w:w="1250" w:type="pct"/>
          </w:tcPr>
          <w:p w14:paraId="043B354E" w14:textId="51935D03" w:rsidR="00795FBC" w:rsidRPr="0086796D" w:rsidRDefault="00795FBC" w:rsidP="00795FBC">
            <w:pPr>
              <w:pStyle w:val="TableParagraph"/>
              <w:spacing w:line="193" w:lineRule="exact"/>
              <w:ind w:left="30" w:right="1"/>
              <w:jc w:val="center"/>
              <w:rPr>
                <w:sz w:val="20"/>
                <w:szCs w:val="20"/>
              </w:rPr>
            </w:pPr>
            <w:r w:rsidRPr="0086796D">
              <w:rPr>
                <w:sz w:val="20"/>
              </w:rPr>
              <w:t xml:space="preserve">58 </w:t>
            </w:r>
            <w:r w:rsidRPr="0086796D">
              <w:rPr>
                <w:spacing w:val="-2"/>
                <w:sz w:val="20"/>
              </w:rPr>
              <w:t>(33.9)</w:t>
            </w:r>
          </w:p>
        </w:tc>
      </w:tr>
      <w:tr w:rsidR="00795FBC" w:rsidRPr="0086796D" w14:paraId="28F25F5A" w14:textId="77777777" w:rsidTr="00795FBC">
        <w:trPr>
          <w:gridAfter w:val="1"/>
          <w:wAfter w:w="525" w:type="pct"/>
          <w:trHeight w:val="258"/>
        </w:trPr>
        <w:tc>
          <w:tcPr>
            <w:tcW w:w="1975" w:type="pct"/>
          </w:tcPr>
          <w:p w14:paraId="23550863" w14:textId="77777777" w:rsidR="00795FBC" w:rsidRPr="0086796D" w:rsidRDefault="00795FBC" w:rsidP="00795FB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102F79D6" w14:textId="3930367F" w:rsidR="00795FBC" w:rsidRPr="0086796D" w:rsidRDefault="00795FBC" w:rsidP="00795FBC">
            <w:pPr>
              <w:pStyle w:val="TableParagraph"/>
              <w:spacing w:line="240" w:lineRule="auto"/>
              <w:jc w:val="center"/>
              <w:rPr>
                <w:sz w:val="20"/>
                <w:szCs w:val="20"/>
              </w:rPr>
            </w:pPr>
          </w:p>
        </w:tc>
        <w:tc>
          <w:tcPr>
            <w:tcW w:w="1250" w:type="pct"/>
          </w:tcPr>
          <w:p w14:paraId="0861BF3E" w14:textId="08D6F2E0" w:rsidR="00795FBC" w:rsidRPr="0086796D" w:rsidRDefault="00795FBC" w:rsidP="00795FBC">
            <w:pPr>
              <w:pStyle w:val="TableParagraph"/>
              <w:spacing w:line="240" w:lineRule="auto"/>
              <w:jc w:val="center"/>
              <w:rPr>
                <w:sz w:val="20"/>
                <w:szCs w:val="20"/>
              </w:rPr>
            </w:pPr>
          </w:p>
        </w:tc>
      </w:tr>
      <w:tr w:rsidR="00795FBC" w:rsidRPr="0086796D" w14:paraId="216CDD74" w14:textId="77777777" w:rsidTr="00795FBC">
        <w:trPr>
          <w:gridAfter w:val="1"/>
          <w:wAfter w:w="525" w:type="pct"/>
          <w:trHeight w:val="257"/>
        </w:trPr>
        <w:tc>
          <w:tcPr>
            <w:tcW w:w="1975" w:type="pct"/>
          </w:tcPr>
          <w:p w14:paraId="7540D184" w14:textId="77777777" w:rsidR="00795FBC" w:rsidRPr="0086796D" w:rsidRDefault="00795FBC" w:rsidP="00795FBC">
            <w:pPr>
              <w:pStyle w:val="TableParagraph"/>
              <w:spacing w:line="193" w:lineRule="exact"/>
              <w:ind w:left="115"/>
              <w:rPr>
                <w:sz w:val="20"/>
                <w:szCs w:val="20"/>
              </w:rPr>
            </w:pPr>
            <w:r w:rsidRPr="0086796D">
              <w:rPr>
                <w:sz w:val="20"/>
                <w:szCs w:val="20"/>
              </w:rPr>
              <w:t>TEAEs</w:t>
            </w:r>
          </w:p>
        </w:tc>
        <w:tc>
          <w:tcPr>
            <w:tcW w:w="1250" w:type="pct"/>
          </w:tcPr>
          <w:p w14:paraId="52B29C47" w14:textId="17F4FF07" w:rsidR="00795FBC" w:rsidRPr="0086796D" w:rsidRDefault="00795FBC" w:rsidP="00795FBC">
            <w:pPr>
              <w:pStyle w:val="TableParagraph"/>
              <w:spacing w:line="193" w:lineRule="exact"/>
              <w:ind w:left="30" w:right="4"/>
              <w:jc w:val="center"/>
              <w:rPr>
                <w:sz w:val="20"/>
                <w:szCs w:val="20"/>
              </w:rPr>
            </w:pPr>
            <w:r w:rsidRPr="0086796D">
              <w:rPr>
                <w:sz w:val="20"/>
              </w:rPr>
              <w:t xml:space="preserve">34 </w:t>
            </w:r>
            <w:r w:rsidRPr="0086796D">
              <w:rPr>
                <w:spacing w:val="-2"/>
                <w:sz w:val="20"/>
              </w:rPr>
              <w:t>(19.8)</w:t>
            </w:r>
          </w:p>
        </w:tc>
        <w:tc>
          <w:tcPr>
            <w:tcW w:w="1250" w:type="pct"/>
          </w:tcPr>
          <w:p w14:paraId="29223C37" w14:textId="75020581" w:rsidR="00795FBC" w:rsidRPr="0086796D" w:rsidRDefault="00795FBC" w:rsidP="00795FBC">
            <w:pPr>
              <w:pStyle w:val="TableParagraph"/>
              <w:spacing w:line="193" w:lineRule="exact"/>
              <w:ind w:left="30" w:right="4"/>
              <w:jc w:val="center"/>
              <w:rPr>
                <w:sz w:val="20"/>
                <w:szCs w:val="20"/>
              </w:rPr>
            </w:pPr>
            <w:r w:rsidRPr="0086796D">
              <w:rPr>
                <w:sz w:val="20"/>
              </w:rPr>
              <w:t xml:space="preserve">34 </w:t>
            </w:r>
            <w:r w:rsidRPr="0086796D">
              <w:rPr>
                <w:spacing w:val="-2"/>
                <w:sz w:val="20"/>
              </w:rPr>
              <w:t>(19.9)</w:t>
            </w:r>
          </w:p>
        </w:tc>
      </w:tr>
      <w:tr w:rsidR="00795FBC" w:rsidRPr="0086796D" w14:paraId="19BC48DB" w14:textId="77777777" w:rsidTr="00795FBC">
        <w:trPr>
          <w:gridAfter w:val="1"/>
          <w:wAfter w:w="525" w:type="pct"/>
          <w:trHeight w:val="257"/>
        </w:trPr>
        <w:tc>
          <w:tcPr>
            <w:tcW w:w="1975" w:type="pct"/>
            <w:tcBorders>
              <w:bottom w:val="single" w:sz="4" w:space="0" w:color="auto"/>
            </w:tcBorders>
          </w:tcPr>
          <w:p w14:paraId="68786BF4" w14:textId="77777777" w:rsidR="00795FBC" w:rsidRPr="0086796D" w:rsidRDefault="00795FBC" w:rsidP="00795FBC">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6ED24E0C" w14:textId="2A86D884" w:rsidR="00795FBC" w:rsidRPr="0086796D" w:rsidRDefault="00795FBC" w:rsidP="00795FBC">
            <w:pPr>
              <w:pStyle w:val="TableParagraph"/>
              <w:spacing w:line="193" w:lineRule="exact"/>
              <w:ind w:left="30" w:right="4" w:hanging="30"/>
              <w:jc w:val="center"/>
              <w:rPr>
                <w:sz w:val="20"/>
                <w:szCs w:val="20"/>
              </w:rPr>
            </w:pPr>
            <w:r w:rsidRPr="0086796D">
              <w:rPr>
                <w:sz w:val="20"/>
              </w:rPr>
              <w:t xml:space="preserve">11 </w:t>
            </w:r>
            <w:r w:rsidRPr="0086796D">
              <w:rPr>
                <w:spacing w:val="-2"/>
                <w:sz w:val="20"/>
              </w:rPr>
              <w:t>(6.4)</w:t>
            </w:r>
          </w:p>
        </w:tc>
        <w:tc>
          <w:tcPr>
            <w:tcW w:w="1250" w:type="pct"/>
            <w:tcBorders>
              <w:bottom w:val="single" w:sz="4" w:space="0" w:color="auto"/>
            </w:tcBorders>
          </w:tcPr>
          <w:p w14:paraId="15091D78" w14:textId="50F61F2D" w:rsidR="00795FBC" w:rsidRPr="0086796D" w:rsidRDefault="00795FBC" w:rsidP="00795FBC">
            <w:pPr>
              <w:pStyle w:val="TableParagraph"/>
              <w:spacing w:line="193" w:lineRule="exact"/>
              <w:ind w:left="30" w:right="4" w:hanging="30"/>
              <w:jc w:val="center"/>
              <w:rPr>
                <w:sz w:val="20"/>
                <w:szCs w:val="20"/>
              </w:rPr>
            </w:pPr>
            <w:r w:rsidRPr="0086796D">
              <w:rPr>
                <w:sz w:val="20"/>
              </w:rPr>
              <w:t xml:space="preserve">21 </w:t>
            </w:r>
            <w:r w:rsidRPr="0086796D">
              <w:rPr>
                <w:spacing w:val="-2"/>
                <w:sz w:val="20"/>
              </w:rPr>
              <w:t>(12.3)</w:t>
            </w:r>
          </w:p>
        </w:tc>
      </w:tr>
    </w:tbl>
    <w:p w14:paraId="169B60E8" w14:textId="77777777" w:rsidR="003F2DC0" w:rsidRPr="0086796D" w:rsidRDefault="003F2DC0" w:rsidP="003F2DC0">
      <w:pPr>
        <w:spacing w:line="259" w:lineRule="auto"/>
        <w:rPr>
          <w:rFonts w:ascii="Times New Roman" w:hAnsi="Times New Roman" w:cs="Times New Roman"/>
          <w:color w:val="auto"/>
          <w:sz w:val="24"/>
          <w:szCs w:val="24"/>
        </w:rPr>
      </w:pPr>
    </w:p>
    <w:p w14:paraId="61E16385" w14:textId="77777777" w:rsidR="003F2DC0" w:rsidRPr="0086796D" w:rsidRDefault="003F2DC0" w:rsidP="003F2DC0">
      <w:pPr>
        <w:spacing w:line="259" w:lineRule="auto"/>
        <w:rPr>
          <w:rFonts w:ascii="Times New Roman" w:hAnsi="Times New Roman" w:cs="Times New Roman"/>
          <w:color w:val="auto"/>
          <w:sz w:val="24"/>
          <w:szCs w:val="24"/>
        </w:rPr>
      </w:pPr>
    </w:p>
    <w:p w14:paraId="1EB3CAD9" w14:textId="77777777" w:rsidR="003F2DC0" w:rsidRPr="0086796D" w:rsidRDefault="003F2DC0" w:rsidP="003F2DC0">
      <w:pPr>
        <w:spacing w:line="259" w:lineRule="auto"/>
        <w:rPr>
          <w:rFonts w:ascii="Times New Roman" w:hAnsi="Times New Roman" w:cs="Times New Roman"/>
          <w:color w:val="auto"/>
          <w:sz w:val="24"/>
          <w:szCs w:val="24"/>
        </w:rPr>
      </w:pPr>
    </w:p>
    <w:p w14:paraId="72799F07" w14:textId="66A30D79" w:rsidR="003F2DC0" w:rsidRPr="0086796D" w:rsidRDefault="003F2DC0" w:rsidP="003F2DC0">
      <w:pPr>
        <w:pStyle w:val="Heading2"/>
        <w:rPr>
          <w:rFonts w:cs="Times New Roman"/>
          <w:color w:val="auto"/>
        </w:rPr>
      </w:pPr>
      <w:bookmarkStart w:id="244" w:name="_Toc205907801"/>
      <w:r w:rsidRPr="0086796D">
        <w:rPr>
          <w:rFonts w:cs="Times New Roman"/>
          <w:color w:val="auto"/>
        </w:rPr>
        <w:t>Write up of Table 1</w:t>
      </w:r>
      <w:r w:rsidR="00345121" w:rsidRPr="0086796D">
        <w:rPr>
          <w:rFonts w:cs="Times New Roman"/>
          <w:color w:val="auto"/>
        </w:rPr>
        <w:t>2</w:t>
      </w:r>
      <w:r w:rsidRPr="0086796D">
        <w:rPr>
          <w:rFonts w:cs="Times New Roman"/>
          <w:color w:val="auto"/>
        </w:rPr>
        <w:t>1</w:t>
      </w:r>
      <w:bookmarkEnd w:id="244"/>
    </w:p>
    <w:p w14:paraId="4B770ECC" w14:textId="5956ED44" w:rsidR="000F27C1" w:rsidRPr="0086796D" w:rsidRDefault="000F27C1" w:rsidP="000F27C1">
      <w:pPr>
        <w:pStyle w:val="BodyText"/>
        <w:spacing w:before="236"/>
        <w:ind w:left="359" w:right="502"/>
        <w:jc w:val="both"/>
        <w:rPr>
          <w:rFonts w:ascii="Times New Roman" w:hAnsi="Times New Roman" w:cs="Times New Roman"/>
          <w:sz w:val="24"/>
        </w:rPr>
      </w:pPr>
      <w:r w:rsidRPr="0086796D">
        <w:rPr>
          <w:rFonts w:ascii="Times New Roman" w:hAnsi="Times New Roman" w:cs="Times New Roman"/>
          <w:sz w:val="24"/>
        </w:rPr>
        <w:t xml:space="preserve">Treatment-emergent adverse events due to all-causality and treatment-related are summarized in </w:t>
      </w:r>
      <w:r w:rsidRPr="0086796D">
        <w:rPr>
          <w:rFonts w:ascii="Times New Roman" w:hAnsi="Times New Roman" w:cs="Times New Roman"/>
          <w:color w:val="0000FF"/>
          <w:sz w:val="24"/>
        </w:rPr>
        <w:t>Table 121</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r w:rsidRPr="0086796D">
        <w:rPr>
          <w:rFonts w:ascii="Times New Roman" w:hAnsi="Times New Roman" w:cs="Times New Roman"/>
          <w:sz w:val="24"/>
        </w:rPr>
        <w:t>Almost all subjects experienced treatment-related AEs (95.3% crizotinib-treated</w:t>
      </w:r>
      <w:r w:rsidRPr="0086796D">
        <w:rPr>
          <w:rFonts w:ascii="Times New Roman" w:hAnsi="Times New Roman" w:cs="Times New Roman"/>
          <w:spacing w:val="-2"/>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2"/>
          <w:sz w:val="24"/>
        </w:rPr>
        <w:t xml:space="preserve"> </w:t>
      </w:r>
      <w:r w:rsidRPr="0086796D">
        <w:rPr>
          <w:rFonts w:ascii="Times New Roman" w:hAnsi="Times New Roman" w:cs="Times New Roman"/>
          <w:sz w:val="24"/>
        </w:rPr>
        <w:t>83.8%</w:t>
      </w:r>
      <w:r w:rsidRPr="0086796D">
        <w:rPr>
          <w:rFonts w:ascii="Times New Roman" w:hAnsi="Times New Roman" w:cs="Times New Roman"/>
          <w:spacing w:val="-3"/>
          <w:sz w:val="24"/>
        </w:rPr>
        <w:t xml:space="preserve"> </w:t>
      </w:r>
      <w:r w:rsidRPr="0086796D">
        <w:rPr>
          <w:rFonts w:ascii="Times New Roman" w:hAnsi="Times New Roman" w:cs="Times New Roman"/>
          <w:sz w:val="24"/>
        </w:rPr>
        <w:t>pemetrexed</w:t>
      </w:r>
      <w:r w:rsidRPr="0086796D">
        <w:rPr>
          <w:rFonts w:ascii="Times New Roman" w:hAnsi="Times New Roman" w:cs="Times New Roman"/>
          <w:spacing w:val="-2"/>
          <w:sz w:val="24"/>
        </w:rPr>
        <w:t xml:space="preserve"> </w:t>
      </w:r>
      <w:r w:rsidRPr="0086796D">
        <w:rPr>
          <w:rFonts w:ascii="Times New Roman" w:hAnsi="Times New Roman" w:cs="Times New Roman"/>
          <w:sz w:val="24"/>
        </w:rPr>
        <w:t>-treated</w:t>
      </w:r>
      <w:r w:rsidRPr="0086796D">
        <w:rPr>
          <w:rFonts w:ascii="Times New Roman" w:hAnsi="Times New Roman" w:cs="Times New Roman"/>
          <w:spacing w:val="-2"/>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2"/>
          <w:sz w:val="24"/>
        </w:rPr>
        <w:t xml:space="preserve"> </w:t>
      </w:r>
      <w:r w:rsidRPr="0086796D">
        <w:rPr>
          <w:rFonts w:ascii="Times New Roman" w:hAnsi="Times New Roman" w:cs="Times New Roman"/>
          <w:sz w:val="24"/>
        </w:rPr>
        <w:t>and</w:t>
      </w:r>
      <w:r w:rsidRPr="0086796D">
        <w:rPr>
          <w:rFonts w:ascii="Times New Roman" w:hAnsi="Times New Roman" w:cs="Times New Roman"/>
          <w:spacing w:val="-2"/>
          <w:sz w:val="24"/>
        </w:rPr>
        <w:t xml:space="preserve"> </w:t>
      </w:r>
      <w:r w:rsidRPr="0086796D">
        <w:rPr>
          <w:rFonts w:ascii="Times New Roman" w:hAnsi="Times New Roman" w:cs="Times New Roman"/>
          <w:sz w:val="24"/>
        </w:rPr>
        <w:t>95.8%</w:t>
      </w:r>
      <w:r w:rsidRPr="0086796D">
        <w:rPr>
          <w:rFonts w:ascii="Times New Roman" w:hAnsi="Times New Roman" w:cs="Times New Roman"/>
          <w:spacing w:val="-1"/>
          <w:sz w:val="24"/>
        </w:rPr>
        <w:t xml:space="preserve"> </w:t>
      </w:r>
      <w:r w:rsidRPr="0086796D">
        <w:rPr>
          <w:rFonts w:ascii="Times New Roman" w:hAnsi="Times New Roman" w:cs="Times New Roman"/>
          <w:sz w:val="24"/>
        </w:rPr>
        <w:t>docetaxel-treated subjects).</w:t>
      </w:r>
      <w:r w:rsidRPr="0086796D">
        <w:rPr>
          <w:rFonts w:ascii="Times New Roman" w:hAnsi="Times New Roman" w:cs="Times New Roman"/>
          <w:spacing w:val="40"/>
          <w:sz w:val="24"/>
        </w:rPr>
        <w:t xml:space="preserve"> </w:t>
      </w:r>
      <w:r w:rsidRPr="0086796D">
        <w:rPr>
          <w:rFonts w:ascii="Times New Roman" w:hAnsi="Times New Roman" w:cs="Times New Roman"/>
          <w:sz w:val="24"/>
        </w:rPr>
        <w:t>A total of 13.4% of crizotinib-treated subjects, 9.1% of pemetrexed-treated subjects and 20.8% of docetaxel-treated subjects had treatment-related SAEs.</w:t>
      </w:r>
      <w:r w:rsidRPr="0086796D">
        <w:rPr>
          <w:rFonts w:ascii="Times New Roman" w:hAnsi="Times New Roman" w:cs="Times New Roman"/>
          <w:spacing w:val="40"/>
          <w:sz w:val="24"/>
        </w:rPr>
        <w:t xml:space="preserve"> </w:t>
      </w:r>
    </w:p>
    <w:p w14:paraId="3ED6B239" w14:textId="77777777" w:rsidR="003F2DC0" w:rsidRPr="0086796D" w:rsidRDefault="003F2DC0" w:rsidP="000F27C1">
      <w:pPr>
        <w:jc w:val="both"/>
        <w:rPr>
          <w:rFonts w:ascii="Times New Roman" w:hAnsi="Times New Roman" w:cs="Times New Roman"/>
          <w:sz w:val="24"/>
        </w:rPr>
      </w:pPr>
    </w:p>
    <w:p w14:paraId="4D801716" w14:textId="77777777" w:rsidR="003F2DC0" w:rsidRPr="0086796D" w:rsidRDefault="003F2DC0" w:rsidP="003F2DC0">
      <w:pPr>
        <w:rPr>
          <w:rFonts w:ascii="Times New Roman" w:hAnsi="Times New Roman" w:cs="Times New Roman"/>
        </w:rPr>
      </w:pPr>
    </w:p>
    <w:p w14:paraId="460293CA" w14:textId="77777777" w:rsidR="003F2DC0" w:rsidRPr="0086796D" w:rsidRDefault="003F2DC0" w:rsidP="003F2DC0">
      <w:pPr>
        <w:rPr>
          <w:rFonts w:ascii="Times New Roman" w:hAnsi="Times New Roman" w:cs="Times New Roman"/>
        </w:rPr>
      </w:pPr>
    </w:p>
    <w:p w14:paraId="6BEC7C54"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2A845A02" w14:textId="23BE7587" w:rsidR="003F2DC0" w:rsidRPr="0086796D" w:rsidRDefault="003F2DC0" w:rsidP="003F2DC0">
      <w:pPr>
        <w:pStyle w:val="Heading1"/>
        <w:spacing w:after="0"/>
        <w:ind w:left="1137" w:hanging="1152"/>
        <w:rPr>
          <w:rFonts w:cs="Times New Roman"/>
        </w:rPr>
      </w:pPr>
      <w:bookmarkStart w:id="245" w:name="_Toc205907802"/>
      <w:r w:rsidRPr="0086796D">
        <w:rPr>
          <w:rFonts w:cs="Times New Roman"/>
        </w:rPr>
        <w:lastRenderedPageBreak/>
        <w:t>Table 1</w:t>
      </w:r>
      <w:r w:rsidR="00345121" w:rsidRPr="0086796D">
        <w:rPr>
          <w:rFonts w:cs="Times New Roman"/>
        </w:rPr>
        <w:t>22</w:t>
      </w:r>
      <w:r w:rsidRPr="0086796D">
        <w:rPr>
          <w:rFonts w:cs="Times New Roman"/>
        </w:rPr>
        <w:t>: Overall Summary of Treatment-Emergent AEs –Safety Population</w:t>
      </w:r>
      <w:bookmarkEnd w:id="245"/>
    </w:p>
    <w:p w14:paraId="327DC349" w14:textId="77777777" w:rsidR="003F2DC0" w:rsidRPr="0086796D" w:rsidRDefault="003F2DC0" w:rsidP="003F2DC0">
      <w:pPr>
        <w:pStyle w:val="BodyText"/>
        <w:spacing w:before="65"/>
        <w:rPr>
          <w:rFonts w:ascii="Times New Roman" w:hAnsi="Times New Roman" w:cs="Times New Roman"/>
        </w:rPr>
      </w:pPr>
    </w:p>
    <w:tbl>
      <w:tblPr>
        <w:tblW w:w="4542"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4957"/>
        <w:gridCol w:w="3135"/>
      </w:tblGrid>
      <w:tr w:rsidR="00CB2B07" w:rsidRPr="0086796D" w14:paraId="5177C7E9" w14:textId="77777777" w:rsidTr="008367BC">
        <w:trPr>
          <w:trHeight w:val="475"/>
        </w:trPr>
        <w:tc>
          <w:tcPr>
            <w:tcW w:w="3063" w:type="pct"/>
            <w:tcBorders>
              <w:bottom w:val="single" w:sz="4" w:space="0" w:color="auto"/>
            </w:tcBorders>
          </w:tcPr>
          <w:p w14:paraId="27B53D59" w14:textId="77777777" w:rsidR="00CB2B07" w:rsidRPr="0086796D" w:rsidRDefault="00CB2B07" w:rsidP="008367BC">
            <w:pPr>
              <w:pStyle w:val="TableParagraph"/>
              <w:spacing w:line="240" w:lineRule="auto"/>
              <w:rPr>
                <w:sz w:val="20"/>
                <w:szCs w:val="20"/>
              </w:rPr>
            </w:pPr>
          </w:p>
        </w:tc>
        <w:tc>
          <w:tcPr>
            <w:tcW w:w="1937" w:type="pct"/>
            <w:tcBorders>
              <w:bottom w:val="single" w:sz="4" w:space="0" w:color="auto"/>
            </w:tcBorders>
          </w:tcPr>
          <w:p w14:paraId="6EFF4144" w14:textId="2FF83434" w:rsidR="00CB2B07" w:rsidRPr="0086796D" w:rsidRDefault="00CB2B07" w:rsidP="008367BC">
            <w:pPr>
              <w:pStyle w:val="TableParagraph"/>
              <w:spacing w:before="8" w:line="240" w:lineRule="auto"/>
              <w:ind w:left="30" w:right="2"/>
              <w:jc w:val="center"/>
              <w:rPr>
                <w:b/>
                <w:sz w:val="20"/>
                <w:szCs w:val="20"/>
              </w:rPr>
            </w:pPr>
            <w:r w:rsidRPr="0086796D">
              <w:rPr>
                <w:b/>
                <w:sz w:val="18"/>
              </w:rPr>
              <w:t>Axitinib</w:t>
            </w:r>
            <w:r w:rsidRPr="0086796D">
              <w:rPr>
                <w:b/>
                <w:spacing w:val="-11"/>
                <w:sz w:val="18"/>
              </w:rPr>
              <w:t xml:space="preserve"> </w:t>
            </w:r>
            <w:r w:rsidRPr="0086796D">
              <w:rPr>
                <w:b/>
                <w:sz w:val="18"/>
              </w:rPr>
              <w:t>+</w:t>
            </w:r>
            <w:r w:rsidRPr="0086796D">
              <w:rPr>
                <w:b/>
                <w:spacing w:val="-9"/>
                <w:sz w:val="18"/>
              </w:rPr>
              <w:t xml:space="preserve"> </w:t>
            </w:r>
            <w:r w:rsidRPr="0086796D">
              <w:rPr>
                <w:b/>
                <w:sz w:val="18"/>
              </w:rPr>
              <w:t>Gemcitabine</w:t>
            </w:r>
            <w:r w:rsidRPr="0086796D">
              <w:rPr>
                <w:b/>
                <w:spacing w:val="-10"/>
                <w:sz w:val="18"/>
              </w:rPr>
              <w:t xml:space="preserve"> </w:t>
            </w:r>
            <w:r w:rsidRPr="0086796D">
              <w:rPr>
                <w:b/>
                <w:sz w:val="18"/>
              </w:rPr>
              <w:t>+</w:t>
            </w:r>
            <w:r w:rsidRPr="0086796D">
              <w:rPr>
                <w:b/>
                <w:spacing w:val="-9"/>
                <w:sz w:val="18"/>
              </w:rPr>
              <w:t xml:space="preserve"> </w:t>
            </w:r>
            <w:r w:rsidRPr="0086796D">
              <w:rPr>
                <w:b/>
                <w:sz w:val="18"/>
              </w:rPr>
              <w:t>Cisplatin</w:t>
            </w:r>
          </w:p>
        </w:tc>
      </w:tr>
      <w:tr w:rsidR="00CB2B07" w:rsidRPr="0086796D" w14:paraId="0306DAF4" w14:textId="77777777" w:rsidTr="008367BC">
        <w:trPr>
          <w:trHeight w:val="257"/>
        </w:trPr>
        <w:tc>
          <w:tcPr>
            <w:tcW w:w="3063" w:type="pct"/>
            <w:tcBorders>
              <w:top w:val="single" w:sz="4" w:space="0" w:color="auto"/>
              <w:bottom w:val="nil"/>
            </w:tcBorders>
          </w:tcPr>
          <w:p w14:paraId="7B3D195F" w14:textId="77777777" w:rsidR="00CB2B07" w:rsidRPr="0086796D" w:rsidRDefault="00CB2B07" w:rsidP="008367BC">
            <w:pPr>
              <w:pStyle w:val="TableParagraph"/>
              <w:spacing w:line="191" w:lineRule="exact"/>
              <w:ind w:left="115"/>
              <w:rPr>
                <w:sz w:val="20"/>
                <w:szCs w:val="20"/>
              </w:rPr>
            </w:pPr>
            <w:r w:rsidRPr="0086796D">
              <w:rPr>
                <w:sz w:val="20"/>
                <w:szCs w:val="20"/>
              </w:rPr>
              <w:t>Safety Population</w:t>
            </w:r>
          </w:p>
        </w:tc>
        <w:tc>
          <w:tcPr>
            <w:tcW w:w="1937" w:type="pct"/>
            <w:tcBorders>
              <w:top w:val="single" w:sz="4" w:space="0" w:color="auto"/>
              <w:bottom w:val="nil"/>
            </w:tcBorders>
          </w:tcPr>
          <w:p w14:paraId="720348A5" w14:textId="053DB765" w:rsidR="00CB2B07" w:rsidRPr="0086796D" w:rsidRDefault="00CB2B07" w:rsidP="008367BC">
            <w:pPr>
              <w:pStyle w:val="TableParagraph"/>
              <w:spacing w:line="191" w:lineRule="exact"/>
              <w:ind w:left="30" w:right="1"/>
              <w:jc w:val="center"/>
              <w:rPr>
                <w:sz w:val="20"/>
                <w:szCs w:val="20"/>
              </w:rPr>
            </w:pPr>
            <w:r w:rsidRPr="0086796D">
              <w:rPr>
                <w:sz w:val="20"/>
                <w:szCs w:val="20"/>
              </w:rPr>
              <w:t>38</w:t>
            </w:r>
          </w:p>
        </w:tc>
      </w:tr>
      <w:tr w:rsidR="00CB2B07" w:rsidRPr="0086796D" w14:paraId="1823FBC1" w14:textId="77777777" w:rsidTr="008367BC">
        <w:trPr>
          <w:trHeight w:val="260"/>
        </w:trPr>
        <w:tc>
          <w:tcPr>
            <w:tcW w:w="3063" w:type="pct"/>
            <w:tcBorders>
              <w:top w:val="nil"/>
            </w:tcBorders>
          </w:tcPr>
          <w:p w14:paraId="390A839B" w14:textId="77777777" w:rsidR="00CB2B07" w:rsidRPr="0086796D" w:rsidRDefault="00CB2B07" w:rsidP="008367B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937" w:type="pct"/>
            <w:tcBorders>
              <w:top w:val="nil"/>
            </w:tcBorders>
          </w:tcPr>
          <w:p w14:paraId="6367974B" w14:textId="286337A0" w:rsidR="00CB2B07" w:rsidRPr="0086796D" w:rsidRDefault="00CB2B07" w:rsidP="008367BC">
            <w:pPr>
              <w:pStyle w:val="TableParagraph"/>
              <w:spacing w:line="193" w:lineRule="exact"/>
              <w:ind w:left="30" w:right="5"/>
              <w:jc w:val="center"/>
              <w:rPr>
                <w:sz w:val="20"/>
                <w:szCs w:val="20"/>
              </w:rPr>
            </w:pPr>
            <w:r w:rsidRPr="0086796D">
              <w:rPr>
                <w:sz w:val="18"/>
              </w:rPr>
              <w:t>36</w:t>
            </w:r>
            <w:r w:rsidRPr="0086796D">
              <w:rPr>
                <w:spacing w:val="2"/>
                <w:sz w:val="18"/>
              </w:rPr>
              <w:t xml:space="preserve"> </w:t>
            </w:r>
            <w:r w:rsidRPr="0086796D">
              <w:rPr>
                <w:spacing w:val="-2"/>
                <w:sz w:val="18"/>
              </w:rPr>
              <w:t>(94.7)</w:t>
            </w:r>
          </w:p>
        </w:tc>
      </w:tr>
      <w:tr w:rsidR="00CB2B07" w:rsidRPr="0086796D" w14:paraId="1D989030" w14:textId="77777777" w:rsidTr="008367BC">
        <w:trPr>
          <w:trHeight w:val="260"/>
        </w:trPr>
        <w:tc>
          <w:tcPr>
            <w:tcW w:w="3063" w:type="pct"/>
          </w:tcPr>
          <w:p w14:paraId="377DD6FB" w14:textId="77777777" w:rsidR="00CB2B07" w:rsidRPr="0086796D" w:rsidRDefault="00CB2B07" w:rsidP="008367BC">
            <w:pPr>
              <w:pStyle w:val="TableParagraph"/>
              <w:spacing w:line="193" w:lineRule="exact"/>
              <w:ind w:left="115"/>
              <w:rPr>
                <w:sz w:val="20"/>
                <w:szCs w:val="20"/>
              </w:rPr>
            </w:pPr>
            <w:r w:rsidRPr="0086796D">
              <w:rPr>
                <w:sz w:val="20"/>
                <w:szCs w:val="20"/>
              </w:rPr>
              <w:t xml:space="preserve"> Drug-related</w:t>
            </w:r>
          </w:p>
        </w:tc>
        <w:tc>
          <w:tcPr>
            <w:tcW w:w="1937" w:type="pct"/>
          </w:tcPr>
          <w:p w14:paraId="71AD3A0A" w14:textId="4875992E" w:rsidR="00CB2B07" w:rsidRPr="0086796D" w:rsidRDefault="00CB2B07" w:rsidP="008367BC">
            <w:pPr>
              <w:pStyle w:val="TableParagraph"/>
              <w:spacing w:line="193" w:lineRule="exact"/>
              <w:ind w:left="30" w:right="5"/>
              <w:jc w:val="center"/>
              <w:rPr>
                <w:sz w:val="20"/>
                <w:szCs w:val="20"/>
              </w:rPr>
            </w:pPr>
            <w:r w:rsidRPr="0086796D">
              <w:rPr>
                <w:sz w:val="18"/>
              </w:rPr>
              <w:t>34</w:t>
            </w:r>
            <w:r w:rsidRPr="0086796D">
              <w:rPr>
                <w:spacing w:val="2"/>
                <w:sz w:val="18"/>
              </w:rPr>
              <w:t xml:space="preserve"> </w:t>
            </w:r>
            <w:r w:rsidRPr="0086796D">
              <w:rPr>
                <w:spacing w:val="-2"/>
                <w:sz w:val="18"/>
              </w:rPr>
              <w:t>(89.5)</w:t>
            </w:r>
          </w:p>
        </w:tc>
      </w:tr>
      <w:tr w:rsidR="00CB2B07" w:rsidRPr="0086796D" w14:paraId="7D30CA35" w14:textId="77777777" w:rsidTr="008367BC">
        <w:trPr>
          <w:trHeight w:val="260"/>
        </w:trPr>
        <w:tc>
          <w:tcPr>
            <w:tcW w:w="3063" w:type="pct"/>
          </w:tcPr>
          <w:p w14:paraId="00E05357" w14:textId="77777777" w:rsidR="00CB2B07" w:rsidRPr="0086796D" w:rsidRDefault="00CB2B07" w:rsidP="008367B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937" w:type="pct"/>
          </w:tcPr>
          <w:p w14:paraId="38E9D22D" w14:textId="58C1E08F" w:rsidR="00CB2B07" w:rsidRPr="0086796D" w:rsidRDefault="00CB2B07" w:rsidP="008367BC">
            <w:pPr>
              <w:pStyle w:val="TableParagraph"/>
              <w:spacing w:line="193" w:lineRule="exact"/>
              <w:ind w:left="30" w:right="1"/>
              <w:jc w:val="center"/>
              <w:rPr>
                <w:sz w:val="20"/>
                <w:szCs w:val="20"/>
              </w:rPr>
            </w:pPr>
            <w:r w:rsidRPr="0086796D">
              <w:rPr>
                <w:sz w:val="18"/>
              </w:rPr>
              <w:t>15</w:t>
            </w:r>
            <w:r w:rsidRPr="0086796D">
              <w:rPr>
                <w:spacing w:val="2"/>
                <w:sz w:val="18"/>
              </w:rPr>
              <w:t xml:space="preserve"> </w:t>
            </w:r>
            <w:r w:rsidRPr="0086796D">
              <w:rPr>
                <w:spacing w:val="-2"/>
                <w:sz w:val="18"/>
              </w:rPr>
              <w:t>(39.5)</w:t>
            </w:r>
          </w:p>
        </w:tc>
      </w:tr>
      <w:tr w:rsidR="00CB2B07" w:rsidRPr="0086796D" w14:paraId="6F1B0ECB" w14:textId="77777777" w:rsidTr="008367BC">
        <w:trPr>
          <w:trHeight w:val="260"/>
        </w:trPr>
        <w:tc>
          <w:tcPr>
            <w:tcW w:w="3063" w:type="pct"/>
          </w:tcPr>
          <w:p w14:paraId="53CA51F5" w14:textId="77777777" w:rsidR="00CB2B07" w:rsidRPr="0086796D" w:rsidRDefault="00CB2B07" w:rsidP="008367BC">
            <w:pPr>
              <w:pStyle w:val="TableParagraph"/>
              <w:spacing w:line="193" w:lineRule="exact"/>
              <w:ind w:left="115"/>
              <w:rPr>
                <w:sz w:val="20"/>
                <w:szCs w:val="20"/>
              </w:rPr>
            </w:pPr>
            <w:r w:rsidRPr="0086796D">
              <w:rPr>
                <w:sz w:val="20"/>
                <w:szCs w:val="20"/>
              </w:rPr>
              <w:t xml:space="preserve"> Drug-related</w:t>
            </w:r>
          </w:p>
        </w:tc>
        <w:tc>
          <w:tcPr>
            <w:tcW w:w="1937" w:type="pct"/>
          </w:tcPr>
          <w:p w14:paraId="13B703D7" w14:textId="333027C7" w:rsidR="00CB2B07" w:rsidRPr="0086796D" w:rsidRDefault="00CB2B07" w:rsidP="008367BC">
            <w:pPr>
              <w:pStyle w:val="TableParagraph"/>
              <w:spacing w:line="193" w:lineRule="exact"/>
              <w:ind w:left="30" w:right="1"/>
              <w:jc w:val="center"/>
              <w:rPr>
                <w:sz w:val="20"/>
                <w:szCs w:val="20"/>
              </w:rPr>
            </w:pPr>
            <w:r w:rsidRPr="0086796D">
              <w:rPr>
                <w:sz w:val="18"/>
              </w:rPr>
              <w:t>7</w:t>
            </w:r>
            <w:r w:rsidRPr="0086796D">
              <w:rPr>
                <w:spacing w:val="1"/>
                <w:sz w:val="18"/>
              </w:rPr>
              <w:t xml:space="preserve"> </w:t>
            </w:r>
            <w:r w:rsidRPr="0086796D">
              <w:rPr>
                <w:spacing w:val="-2"/>
                <w:sz w:val="18"/>
              </w:rPr>
              <w:t>(18.4)</w:t>
            </w:r>
          </w:p>
        </w:tc>
      </w:tr>
      <w:tr w:rsidR="00CB2B07" w:rsidRPr="0086796D" w14:paraId="5221A182" w14:textId="77777777" w:rsidTr="008367BC">
        <w:trPr>
          <w:trHeight w:val="260"/>
        </w:trPr>
        <w:tc>
          <w:tcPr>
            <w:tcW w:w="3063" w:type="pct"/>
          </w:tcPr>
          <w:p w14:paraId="7C136AB8" w14:textId="77777777" w:rsidR="00CB2B07" w:rsidRPr="0086796D" w:rsidRDefault="00CB2B07" w:rsidP="008367B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937" w:type="pct"/>
          </w:tcPr>
          <w:p w14:paraId="0FF2011E" w14:textId="79A5B7F3" w:rsidR="00CB2B07" w:rsidRPr="0086796D" w:rsidRDefault="00CB2B07" w:rsidP="008367BC">
            <w:pPr>
              <w:pStyle w:val="TableParagraph"/>
              <w:spacing w:line="193" w:lineRule="exact"/>
              <w:ind w:left="30" w:right="1"/>
              <w:jc w:val="center"/>
              <w:rPr>
                <w:sz w:val="20"/>
                <w:szCs w:val="20"/>
              </w:rPr>
            </w:pPr>
            <w:r w:rsidRPr="0086796D">
              <w:rPr>
                <w:sz w:val="20"/>
                <w:szCs w:val="20"/>
              </w:rPr>
              <w:t>0</w:t>
            </w:r>
          </w:p>
        </w:tc>
      </w:tr>
      <w:tr w:rsidR="00CB2B07" w:rsidRPr="0086796D" w14:paraId="731BD99E" w14:textId="77777777" w:rsidTr="008367BC">
        <w:trPr>
          <w:trHeight w:val="370"/>
        </w:trPr>
        <w:tc>
          <w:tcPr>
            <w:tcW w:w="3063" w:type="pct"/>
          </w:tcPr>
          <w:p w14:paraId="6F3DC83F" w14:textId="77777777" w:rsidR="00CB2B07" w:rsidRPr="0086796D" w:rsidRDefault="00CB2B07" w:rsidP="008367BC">
            <w:pPr>
              <w:pStyle w:val="TableParagraph"/>
              <w:spacing w:line="193" w:lineRule="exact"/>
              <w:ind w:left="115"/>
              <w:rPr>
                <w:sz w:val="20"/>
                <w:szCs w:val="20"/>
              </w:rPr>
            </w:pPr>
            <w:r w:rsidRPr="0086796D">
              <w:rPr>
                <w:sz w:val="20"/>
                <w:szCs w:val="20"/>
              </w:rPr>
              <w:t>Drug-related</w:t>
            </w:r>
          </w:p>
        </w:tc>
        <w:tc>
          <w:tcPr>
            <w:tcW w:w="1937" w:type="pct"/>
          </w:tcPr>
          <w:p w14:paraId="303818CA" w14:textId="3ECCC59D" w:rsidR="00CB2B07" w:rsidRPr="0086796D" w:rsidRDefault="00CB2B07" w:rsidP="008367BC">
            <w:pPr>
              <w:pStyle w:val="TableParagraph"/>
              <w:spacing w:line="240" w:lineRule="auto"/>
              <w:jc w:val="center"/>
              <w:rPr>
                <w:sz w:val="20"/>
              </w:rPr>
            </w:pPr>
            <w:r w:rsidRPr="0086796D">
              <w:rPr>
                <w:sz w:val="20"/>
              </w:rPr>
              <w:t>0</w:t>
            </w:r>
          </w:p>
        </w:tc>
      </w:tr>
      <w:tr w:rsidR="00CB2B07" w:rsidRPr="0086796D" w14:paraId="59EEB2D2" w14:textId="77777777" w:rsidTr="008367BC">
        <w:trPr>
          <w:trHeight w:val="499"/>
        </w:trPr>
        <w:tc>
          <w:tcPr>
            <w:tcW w:w="3063" w:type="pct"/>
          </w:tcPr>
          <w:p w14:paraId="0E78733E" w14:textId="77777777" w:rsidR="00CB2B07" w:rsidRPr="0086796D" w:rsidRDefault="00CB2B07" w:rsidP="008367BC">
            <w:pPr>
              <w:pStyle w:val="TableParagraph"/>
              <w:spacing w:line="193" w:lineRule="exact"/>
              <w:ind w:left="115"/>
              <w:rPr>
                <w:sz w:val="20"/>
                <w:szCs w:val="20"/>
              </w:rPr>
            </w:pPr>
            <w:r w:rsidRPr="0086796D">
              <w:rPr>
                <w:sz w:val="20"/>
                <w:szCs w:val="20"/>
              </w:rPr>
              <w:t xml:space="preserve"> 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3DE9DA47" w14:textId="77777777" w:rsidR="00CB2B07" w:rsidRPr="0086796D" w:rsidRDefault="00CB2B07" w:rsidP="008367BC">
            <w:pPr>
              <w:pStyle w:val="TableParagraph"/>
              <w:spacing w:line="193" w:lineRule="exact"/>
              <w:ind w:left="115"/>
              <w:rPr>
                <w:sz w:val="20"/>
                <w:szCs w:val="20"/>
              </w:rPr>
            </w:pPr>
            <w:r w:rsidRPr="0086796D">
              <w:rPr>
                <w:sz w:val="20"/>
                <w:szCs w:val="20"/>
              </w:rPr>
              <w:t>TEAEs</w:t>
            </w:r>
          </w:p>
        </w:tc>
        <w:tc>
          <w:tcPr>
            <w:tcW w:w="1937" w:type="pct"/>
          </w:tcPr>
          <w:p w14:paraId="4F67BDF1" w14:textId="582F2EFF" w:rsidR="00CB2B07" w:rsidRPr="0086796D" w:rsidRDefault="00CB2B07" w:rsidP="008367BC">
            <w:pPr>
              <w:pStyle w:val="TableParagraph"/>
              <w:spacing w:line="240" w:lineRule="auto"/>
              <w:jc w:val="center"/>
              <w:rPr>
                <w:sz w:val="20"/>
                <w:szCs w:val="20"/>
              </w:rPr>
            </w:pPr>
            <w:r w:rsidRPr="0086796D">
              <w:rPr>
                <w:sz w:val="20"/>
                <w:szCs w:val="20"/>
              </w:rPr>
              <w:t>13 (34.2%) 0</w:t>
            </w:r>
          </w:p>
        </w:tc>
      </w:tr>
      <w:tr w:rsidR="00CB2B07" w:rsidRPr="0086796D" w14:paraId="12E58F70" w14:textId="77777777" w:rsidTr="008367BC">
        <w:trPr>
          <w:trHeight w:val="259"/>
        </w:trPr>
        <w:tc>
          <w:tcPr>
            <w:tcW w:w="3063" w:type="pct"/>
          </w:tcPr>
          <w:p w14:paraId="354F0E30" w14:textId="77777777" w:rsidR="00CB2B07" w:rsidRPr="0086796D" w:rsidRDefault="00CB2B07" w:rsidP="008367BC">
            <w:pPr>
              <w:pStyle w:val="TableParagraph"/>
              <w:spacing w:line="193" w:lineRule="exact"/>
              <w:ind w:left="115"/>
              <w:rPr>
                <w:sz w:val="20"/>
                <w:szCs w:val="20"/>
              </w:rPr>
            </w:pPr>
            <w:r w:rsidRPr="0086796D">
              <w:rPr>
                <w:sz w:val="20"/>
                <w:szCs w:val="20"/>
              </w:rPr>
              <w:t xml:space="preserve"> Drug-related</w:t>
            </w:r>
          </w:p>
        </w:tc>
        <w:tc>
          <w:tcPr>
            <w:tcW w:w="1937" w:type="pct"/>
          </w:tcPr>
          <w:p w14:paraId="34E0107E" w14:textId="5F58916D" w:rsidR="00CB2B07" w:rsidRPr="0086796D" w:rsidRDefault="00CB2B07" w:rsidP="008367BC">
            <w:pPr>
              <w:pStyle w:val="TableParagraph"/>
              <w:spacing w:line="193" w:lineRule="exact"/>
              <w:ind w:left="30" w:right="4" w:hanging="30"/>
              <w:jc w:val="center"/>
              <w:rPr>
                <w:sz w:val="20"/>
                <w:szCs w:val="20"/>
              </w:rPr>
            </w:pPr>
            <w:r w:rsidRPr="0086796D">
              <w:rPr>
                <w:sz w:val="20"/>
                <w:szCs w:val="20"/>
              </w:rPr>
              <w:t>0</w:t>
            </w:r>
          </w:p>
        </w:tc>
      </w:tr>
    </w:tbl>
    <w:p w14:paraId="1DB9A914" w14:textId="77777777" w:rsidR="003F2DC0" w:rsidRPr="0086796D" w:rsidRDefault="003F2DC0" w:rsidP="003F2DC0">
      <w:pPr>
        <w:spacing w:line="259" w:lineRule="auto"/>
        <w:rPr>
          <w:rFonts w:ascii="Times New Roman" w:hAnsi="Times New Roman" w:cs="Times New Roman"/>
          <w:color w:val="auto"/>
          <w:sz w:val="24"/>
          <w:szCs w:val="24"/>
        </w:rPr>
      </w:pPr>
    </w:p>
    <w:p w14:paraId="76982AC5" w14:textId="77777777" w:rsidR="003F2DC0" w:rsidRPr="0086796D" w:rsidRDefault="003F2DC0" w:rsidP="003F2DC0">
      <w:pPr>
        <w:spacing w:line="259" w:lineRule="auto"/>
        <w:rPr>
          <w:rFonts w:ascii="Times New Roman" w:hAnsi="Times New Roman" w:cs="Times New Roman"/>
          <w:color w:val="auto"/>
          <w:sz w:val="24"/>
          <w:szCs w:val="24"/>
        </w:rPr>
      </w:pPr>
    </w:p>
    <w:p w14:paraId="46ADC4D9" w14:textId="77777777" w:rsidR="003F2DC0" w:rsidRPr="0086796D" w:rsidRDefault="003F2DC0" w:rsidP="003F2DC0">
      <w:pPr>
        <w:spacing w:line="259" w:lineRule="auto"/>
        <w:rPr>
          <w:rFonts w:ascii="Times New Roman" w:hAnsi="Times New Roman" w:cs="Times New Roman"/>
          <w:color w:val="auto"/>
          <w:sz w:val="24"/>
          <w:szCs w:val="24"/>
        </w:rPr>
      </w:pPr>
    </w:p>
    <w:p w14:paraId="13658749" w14:textId="089CA2F9" w:rsidR="003F2DC0" w:rsidRPr="0086796D" w:rsidRDefault="003F2DC0" w:rsidP="003F2DC0">
      <w:pPr>
        <w:pStyle w:val="Heading2"/>
        <w:rPr>
          <w:rFonts w:cs="Times New Roman"/>
          <w:color w:val="auto"/>
        </w:rPr>
      </w:pPr>
      <w:bookmarkStart w:id="246" w:name="_Toc205907803"/>
      <w:r w:rsidRPr="0086796D">
        <w:rPr>
          <w:rFonts w:cs="Times New Roman"/>
          <w:color w:val="auto"/>
        </w:rPr>
        <w:t xml:space="preserve">Write up of Table </w:t>
      </w:r>
      <w:r w:rsidR="00345121" w:rsidRPr="0086796D">
        <w:rPr>
          <w:rFonts w:cs="Times New Roman"/>
          <w:color w:val="auto"/>
        </w:rPr>
        <w:t>122</w:t>
      </w:r>
      <w:bookmarkEnd w:id="246"/>
    </w:p>
    <w:p w14:paraId="0360F27A" w14:textId="59BC3C35" w:rsidR="00CB2B07" w:rsidRPr="0086796D" w:rsidRDefault="00CB2B07" w:rsidP="00CB2B07">
      <w:pPr>
        <w:jc w:val="both"/>
        <w:rPr>
          <w:rFonts w:ascii="Times New Roman" w:hAnsi="Times New Roman" w:cs="Times New Roman"/>
          <w:sz w:val="24"/>
        </w:rPr>
      </w:pPr>
      <w:r w:rsidRPr="0086796D">
        <w:rPr>
          <w:rFonts w:ascii="Times New Roman" w:hAnsi="Times New Roman" w:cs="Times New Roman"/>
          <w:sz w:val="24"/>
        </w:rPr>
        <w:t>Overall, 36 (94.7%) subjects reported at least 1 all-causality TEAEs and</w:t>
      </w:r>
    </w:p>
    <w:p w14:paraId="3942D40A" w14:textId="77777777" w:rsidR="00CB2B07" w:rsidRPr="0086796D" w:rsidRDefault="00CB2B07" w:rsidP="00CB2B07">
      <w:pPr>
        <w:jc w:val="both"/>
        <w:rPr>
          <w:rFonts w:ascii="Times New Roman" w:hAnsi="Times New Roman" w:cs="Times New Roman"/>
          <w:sz w:val="24"/>
        </w:rPr>
      </w:pPr>
      <w:r w:rsidRPr="0086796D">
        <w:rPr>
          <w:rFonts w:ascii="Times New Roman" w:hAnsi="Times New Roman" w:cs="Times New Roman"/>
          <w:sz w:val="24"/>
        </w:rPr>
        <w:t>34 (89.5%) subjects reported at least 1 treatment-related AEs. A total of 15 (39.5%) subjects reported at least 1 all-causality SAEs and 7 (18.4%) subjects reported at least</w:t>
      </w:r>
    </w:p>
    <w:p w14:paraId="3903B5D1" w14:textId="36D0C88F" w:rsidR="003F2DC0" w:rsidRPr="0086796D" w:rsidRDefault="00CB2B07" w:rsidP="00CB2B07">
      <w:pPr>
        <w:jc w:val="both"/>
        <w:rPr>
          <w:rFonts w:ascii="Times New Roman" w:hAnsi="Times New Roman" w:cs="Times New Roman"/>
          <w:sz w:val="24"/>
        </w:rPr>
      </w:pPr>
      <w:r w:rsidRPr="0086796D">
        <w:rPr>
          <w:rFonts w:ascii="Times New Roman" w:hAnsi="Times New Roman" w:cs="Times New Roman"/>
          <w:sz w:val="24"/>
        </w:rPr>
        <w:t>1 treatment-related SAEs. There were 13 (34.2%) subjects who had temporary discontinuations due to treatment-emergent AEs (Table 122).</w:t>
      </w:r>
    </w:p>
    <w:p w14:paraId="5E62D28A" w14:textId="77777777" w:rsidR="003F2DC0" w:rsidRPr="0086796D" w:rsidRDefault="003F2DC0" w:rsidP="003F2DC0">
      <w:pPr>
        <w:rPr>
          <w:rFonts w:ascii="Times New Roman" w:hAnsi="Times New Roman" w:cs="Times New Roman"/>
        </w:rPr>
      </w:pPr>
    </w:p>
    <w:p w14:paraId="1033DA24" w14:textId="77777777" w:rsidR="003F2DC0" w:rsidRPr="0086796D" w:rsidRDefault="003F2DC0" w:rsidP="003F2DC0">
      <w:pPr>
        <w:rPr>
          <w:rFonts w:ascii="Times New Roman" w:hAnsi="Times New Roman" w:cs="Times New Roman"/>
        </w:rPr>
      </w:pPr>
    </w:p>
    <w:p w14:paraId="30446109"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36D4363A" w14:textId="25544B00" w:rsidR="003F2DC0" w:rsidRPr="0086796D" w:rsidRDefault="00345121" w:rsidP="003F2DC0">
      <w:pPr>
        <w:pStyle w:val="Heading1"/>
        <w:spacing w:after="0"/>
        <w:ind w:left="1137" w:hanging="1152"/>
        <w:rPr>
          <w:rFonts w:cs="Times New Roman"/>
        </w:rPr>
      </w:pPr>
      <w:bookmarkStart w:id="247" w:name="_Toc205907804"/>
      <w:r w:rsidRPr="0086796D">
        <w:rPr>
          <w:rFonts w:cs="Times New Roman"/>
        </w:rPr>
        <w:lastRenderedPageBreak/>
        <w:t>Table 123</w:t>
      </w:r>
      <w:r w:rsidR="003F2DC0" w:rsidRPr="0086796D">
        <w:rPr>
          <w:rFonts w:cs="Times New Roman"/>
        </w:rPr>
        <w:t>: Overall Summary of Treatment-Emergent AEs –Safety Population</w:t>
      </w:r>
      <w:bookmarkEnd w:id="247"/>
    </w:p>
    <w:p w14:paraId="063117E8" w14:textId="77777777" w:rsidR="003F2DC0" w:rsidRPr="0086796D" w:rsidRDefault="003F2DC0" w:rsidP="003F2DC0">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F74B0C" w:rsidRPr="0086796D" w14:paraId="493E2DB7" w14:textId="77777777" w:rsidTr="008367BC">
        <w:trPr>
          <w:gridAfter w:val="1"/>
          <w:wAfter w:w="525" w:type="pct"/>
          <w:trHeight w:val="472"/>
        </w:trPr>
        <w:tc>
          <w:tcPr>
            <w:tcW w:w="1975" w:type="pct"/>
            <w:tcBorders>
              <w:top w:val="single" w:sz="4" w:space="0" w:color="auto"/>
              <w:bottom w:val="single" w:sz="4" w:space="0" w:color="000000"/>
            </w:tcBorders>
          </w:tcPr>
          <w:p w14:paraId="18E06594" w14:textId="77777777" w:rsidR="00F74B0C" w:rsidRPr="0086796D" w:rsidRDefault="00F74B0C" w:rsidP="008367BC">
            <w:pPr>
              <w:pStyle w:val="TableParagraph"/>
              <w:spacing w:line="240" w:lineRule="auto"/>
              <w:rPr>
                <w:sz w:val="20"/>
                <w:szCs w:val="20"/>
              </w:rPr>
            </w:pPr>
          </w:p>
        </w:tc>
        <w:tc>
          <w:tcPr>
            <w:tcW w:w="1250" w:type="pct"/>
            <w:tcBorders>
              <w:top w:val="single" w:sz="4" w:space="0" w:color="auto"/>
            </w:tcBorders>
          </w:tcPr>
          <w:p w14:paraId="73A5A3FF" w14:textId="35C08C97" w:rsidR="00F74B0C" w:rsidRPr="0086796D" w:rsidRDefault="00F74B0C" w:rsidP="008367BC">
            <w:pPr>
              <w:pStyle w:val="TableParagraph"/>
              <w:spacing w:before="8" w:line="240" w:lineRule="auto"/>
              <w:ind w:left="30" w:right="2"/>
              <w:jc w:val="center"/>
              <w:rPr>
                <w:b/>
                <w:sz w:val="20"/>
                <w:szCs w:val="20"/>
              </w:rPr>
            </w:pPr>
            <w:r w:rsidRPr="0086796D">
              <w:rPr>
                <w:b/>
                <w:sz w:val="20"/>
              </w:rPr>
              <w:t>Somatropin</w:t>
            </w:r>
          </w:p>
        </w:tc>
        <w:tc>
          <w:tcPr>
            <w:tcW w:w="1250" w:type="pct"/>
            <w:tcBorders>
              <w:top w:val="single" w:sz="4" w:space="0" w:color="auto"/>
            </w:tcBorders>
          </w:tcPr>
          <w:p w14:paraId="3491678C" w14:textId="7C7D271D" w:rsidR="00F74B0C" w:rsidRPr="0086796D" w:rsidRDefault="00F74B0C" w:rsidP="008367BC">
            <w:pPr>
              <w:pStyle w:val="TableParagraph"/>
              <w:spacing w:before="8" w:line="240" w:lineRule="auto"/>
              <w:ind w:left="30" w:right="2"/>
              <w:jc w:val="center"/>
              <w:rPr>
                <w:b/>
                <w:spacing w:val="-2"/>
                <w:sz w:val="20"/>
                <w:szCs w:val="20"/>
              </w:rPr>
            </w:pPr>
            <w:r w:rsidRPr="0086796D">
              <w:rPr>
                <w:b/>
                <w:spacing w:val="-2"/>
                <w:sz w:val="18"/>
              </w:rPr>
              <w:t>Control</w:t>
            </w:r>
          </w:p>
        </w:tc>
      </w:tr>
      <w:tr w:rsidR="00F74B0C" w:rsidRPr="0086796D" w14:paraId="58E04C38" w14:textId="77777777" w:rsidTr="008367BC">
        <w:trPr>
          <w:gridAfter w:val="1"/>
          <w:wAfter w:w="525" w:type="pct"/>
          <w:trHeight w:val="255"/>
        </w:trPr>
        <w:tc>
          <w:tcPr>
            <w:tcW w:w="1975" w:type="pct"/>
            <w:tcBorders>
              <w:top w:val="single" w:sz="4" w:space="0" w:color="000000"/>
            </w:tcBorders>
          </w:tcPr>
          <w:p w14:paraId="716CA6BC" w14:textId="77777777" w:rsidR="00F74B0C" w:rsidRPr="0086796D" w:rsidRDefault="00F74B0C" w:rsidP="008367BC">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704571A8" w14:textId="31693E06" w:rsidR="00F74B0C" w:rsidRPr="0086796D" w:rsidRDefault="00F74B0C" w:rsidP="008367BC">
            <w:pPr>
              <w:pStyle w:val="TableParagraph"/>
              <w:spacing w:line="191" w:lineRule="exact"/>
              <w:ind w:left="30" w:right="1"/>
              <w:jc w:val="center"/>
              <w:rPr>
                <w:sz w:val="20"/>
                <w:szCs w:val="20"/>
              </w:rPr>
            </w:pPr>
            <w:r w:rsidRPr="0086796D">
              <w:rPr>
                <w:sz w:val="20"/>
                <w:szCs w:val="20"/>
              </w:rPr>
              <w:t>21</w:t>
            </w:r>
          </w:p>
        </w:tc>
        <w:tc>
          <w:tcPr>
            <w:tcW w:w="1250" w:type="pct"/>
            <w:tcBorders>
              <w:top w:val="single" w:sz="4" w:space="0" w:color="000000"/>
            </w:tcBorders>
          </w:tcPr>
          <w:p w14:paraId="33262182" w14:textId="2D307DD0" w:rsidR="00F74B0C" w:rsidRPr="0086796D" w:rsidRDefault="00F74B0C" w:rsidP="00F74B0C">
            <w:pPr>
              <w:pStyle w:val="TableParagraph"/>
              <w:spacing w:line="191" w:lineRule="exact"/>
              <w:ind w:left="30" w:right="1"/>
              <w:jc w:val="center"/>
              <w:rPr>
                <w:sz w:val="20"/>
                <w:szCs w:val="20"/>
              </w:rPr>
            </w:pPr>
            <w:r w:rsidRPr="0086796D">
              <w:rPr>
                <w:sz w:val="20"/>
                <w:szCs w:val="20"/>
              </w:rPr>
              <w:t>22</w:t>
            </w:r>
          </w:p>
        </w:tc>
      </w:tr>
      <w:tr w:rsidR="00F74B0C" w:rsidRPr="0086796D" w14:paraId="4E1A86CB" w14:textId="77777777" w:rsidTr="008367BC">
        <w:trPr>
          <w:gridAfter w:val="1"/>
          <w:wAfter w:w="525" w:type="pct"/>
          <w:trHeight w:val="258"/>
        </w:trPr>
        <w:tc>
          <w:tcPr>
            <w:tcW w:w="1975" w:type="pct"/>
          </w:tcPr>
          <w:p w14:paraId="2FD8F1F0" w14:textId="77777777" w:rsidR="00F74B0C" w:rsidRPr="0086796D" w:rsidRDefault="00F74B0C" w:rsidP="008367B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30C645C0" w14:textId="558B5A26" w:rsidR="00F74B0C" w:rsidRPr="0086796D" w:rsidRDefault="00F74B0C" w:rsidP="008367BC">
            <w:pPr>
              <w:pStyle w:val="TableParagraph"/>
              <w:spacing w:line="193" w:lineRule="exact"/>
              <w:ind w:left="30" w:right="5"/>
              <w:jc w:val="center"/>
              <w:rPr>
                <w:sz w:val="20"/>
                <w:szCs w:val="20"/>
              </w:rPr>
            </w:pPr>
            <w:r w:rsidRPr="0086796D">
              <w:rPr>
                <w:sz w:val="18"/>
              </w:rPr>
              <w:t>21</w:t>
            </w:r>
            <w:r w:rsidRPr="0086796D">
              <w:rPr>
                <w:spacing w:val="2"/>
                <w:sz w:val="18"/>
              </w:rPr>
              <w:t xml:space="preserve"> </w:t>
            </w:r>
            <w:r w:rsidRPr="0086796D">
              <w:rPr>
                <w:spacing w:val="-2"/>
                <w:sz w:val="18"/>
              </w:rPr>
              <w:t>(100.0</w:t>
            </w:r>
          </w:p>
        </w:tc>
        <w:tc>
          <w:tcPr>
            <w:tcW w:w="1250" w:type="pct"/>
          </w:tcPr>
          <w:p w14:paraId="416EAE1E" w14:textId="3513BE8F" w:rsidR="00F74B0C" w:rsidRPr="0086796D" w:rsidRDefault="00F74B0C" w:rsidP="008367BC">
            <w:pPr>
              <w:pStyle w:val="TableParagraph"/>
              <w:spacing w:line="193" w:lineRule="exact"/>
              <w:ind w:left="30" w:right="5"/>
              <w:jc w:val="center"/>
              <w:rPr>
                <w:sz w:val="20"/>
                <w:szCs w:val="20"/>
              </w:rPr>
            </w:pPr>
            <w:r w:rsidRPr="0086796D">
              <w:rPr>
                <w:sz w:val="18"/>
              </w:rPr>
              <w:t>19</w:t>
            </w:r>
            <w:r w:rsidRPr="0086796D">
              <w:rPr>
                <w:spacing w:val="2"/>
                <w:sz w:val="18"/>
              </w:rPr>
              <w:t xml:space="preserve"> </w:t>
            </w:r>
            <w:r w:rsidRPr="0086796D">
              <w:rPr>
                <w:spacing w:val="-2"/>
                <w:sz w:val="18"/>
              </w:rPr>
              <w:t>(86.4)</w:t>
            </w:r>
          </w:p>
        </w:tc>
      </w:tr>
      <w:tr w:rsidR="00F74B0C" w:rsidRPr="0086796D" w14:paraId="42F7B4E3" w14:textId="77777777" w:rsidTr="008367BC">
        <w:trPr>
          <w:gridAfter w:val="1"/>
          <w:wAfter w:w="525" w:type="pct"/>
          <w:trHeight w:val="258"/>
        </w:trPr>
        <w:tc>
          <w:tcPr>
            <w:tcW w:w="1975" w:type="pct"/>
          </w:tcPr>
          <w:p w14:paraId="6AB2080A" w14:textId="77777777" w:rsidR="00F74B0C" w:rsidRPr="0086796D" w:rsidRDefault="00F74B0C" w:rsidP="008367BC">
            <w:pPr>
              <w:pStyle w:val="TableParagraph"/>
              <w:spacing w:line="193" w:lineRule="exact"/>
              <w:ind w:left="115"/>
              <w:rPr>
                <w:sz w:val="20"/>
                <w:szCs w:val="20"/>
              </w:rPr>
            </w:pPr>
            <w:r w:rsidRPr="0086796D">
              <w:rPr>
                <w:sz w:val="20"/>
                <w:szCs w:val="20"/>
              </w:rPr>
              <w:t xml:space="preserve"> Drug-related</w:t>
            </w:r>
          </w:p>
        </w:tc>
        <w:tc>
          <w:tcPr>
            <w:tcW w:w="1250" w:type="pct"/>
          </w:tcPr>
          <w:p w14:paraId="4AEB4FDC" w14:textId="64CED7F4" w:rsidR="00F74B0C" w:rsidRPr="0086796D" w:rsidRDefault="00F74B0C" w:rsidP="008367BC">
            <w:pPr>
              <w:pStyle w:val="TableParagraph"/>
              <w:spacing w:line="193" w:lineRule="exact"/>
              <w:ind w:left="30" w:right="5"/>
              <w:jc w:val="center"/>
              <w:rPr>
                <w:sz w:val="20"/>
                <w:szCs w:val="20"/>
              </w:rPr>
            </w:pPr>
            <w:r w:rsidRPr="0086796D">
              <w:rPr>
                <w:sz w:val="18"/>
              </w:rPr>
              <w:t>5</w:t>
            </w:r>
            <w:r w:rsidRPr="0086796D">
              <w:rPr>
                <w:spacing w:val="1"/>
                <w:sz w:val="18"/>
              </w:rPr>
              <w:t xml:space="preserve"> </w:t>
            </w:r>
            <w:r w:rsidRPr="0086796D">
              <w:rPr>
                <w:spacing w:val="-2"/>
                <w:sz w:val="18"/>
              </w:rPr>
              <w:t>(23.8)</w:t>
            </w:r>
          </w:p>
        </w:tc>
        <w:tc>
          <w:tcPr>
            <w:tcW w:w="1250" w:type="pct"/>
          </w:tcPr>
          <w:p w14:paraId="406377CC" w14:textId="05997297" w:rsidR="00F74B0C" w:rsidRPr="0086796D" w:rsidRDefault="00F74B0C" w:rsidP="008367BC">
            <w:pPr>
              <w:pStyle w:val="TableParagraph"/>
              <w:spacing w:line="193" w:lineRule="exact"/>
              <w:ind w:left="30" w:right="5"/>
              <w:jc w:val="center"/>
              <w:rPr>
                <w:sz w:val="20"/>
                <w:szCs w:val="20"/>
              </w:rPr>
            </w:pPr>
            <w:r w:rsidRPr="0086796D">
              <w:rPr>
                <w:sz w:val="20"/>
                <w:szCs w:val="20"/>
              </w:rPr>
              <w:t>0</w:t>
            </w:r>
          </w:p>
        </w:tc>
      </w:tr>
      <w:tr w:rsidR="00F74B0C" w:rsidRPr="0086796D" w14:paraId="616BDAB7" w14:textId="77777777" w:rsidTr="008367BC">
        <w:trPr>
          <w:gridAfter w:val="1"/>
          <w:wAfter w:w="525" w:type="pct"/>
          <w:trHeight w:val="258"/>
        </w:trPr>
        <w:tc>
          <w:tcPr>
            <w:tcW w:w="1975" w:type="pct"/>
          </w:tcPr>
          <w:p w14:paraId="33E331E5" w14:textId="77777777" w:rsidR="00F74B0C" w:rsidRPr="0086796D" w:rsidRDefault="00F74B0C" w:rsidP="008367B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2DFDF855" w14:textId="7FF8BAE4" w:rsidR="00F74B0C" w:rsidRPr="0086796D" w:rsidRDefault="00F74B0C" w:rsidP="008367BC">
            <w:pPr>
              <w:pStyle w:val="TableParagraph"/>
              <w:spacing w:line="193" w:lineRule="exact"/>
              <w:ind w:left="30" w:right="1"/>
              <w:jc w:val="center"/>
              <w:rPr>
                <w:sz w:val="20"/>
                <w:szCs w:val="20"/>
              </w:rPr>
            </w:pPr>
            <w:r w:rsidRPr="0086796D">
              <w:rPr>
                <w:sz w:val="18"/>
              </w:rPr>
              <w:t>6</w:t>
            </w:r>
            <w:r w:rsidRPr="0086796D">
              <w:rPr>
                <w:spacing w:val="1"/>
                <w:sz w:val="18"/>
              </w:rPr>
              <w:t xml:space="preserve"> </w:t>
            </w:r>
            <w:r w:rsidRPr="0086796D">
              <w:rPr>
                <w:spacing w:val="-2"/>
                <w:sz w:val="18"/>
              </w:rPr>
              <w:t>(28.6)</w:t>
            </w:r>
          </w:p>
        </w:tc>
        <w:tc>
          <w:tcPr>
            <w:tcW w:w="1250" w:type="pct"/>
          </w:tcPr>
          <w:p w14:paraId="032C9C11" w14:textId="2D6FE717" w:rsidR="00F74B0C" w:rsidRPr="0086796D" w:rsidRDefault="00F74B0C" w:rsidP="008367BC">
            <w:pPr>
              <w:pStyle w:val="TableParagraph"/>
              <w:spacing w:line="193" w:lineRule="exact"/>
              <w:ind w:left="30" w:right="1"/>
              <w:jc w:val="center"/>
              <w:rPr>
                <w:sz w:val="20"/>
                <w:szCs w:val="20"/>
              </w:rPr>
            </w:pPr>
            <w:r w:rsidRPr="0086796D">
              <w:rPr>
                <w:sz w:val="18"/>
              </w:rPr>
              <w:t>2</w:t>
            </w:r>
            <w:r w:rsidRPr="0086796D">
              <w:rPr>
                <w:spacing w:val="1"/>
                <w:sz w:val="18"/>
              </w:rPr>
              <w:t xml:space="preserve"> </w:t>
            </w:r>
            <w:r w:rsidRPr="0086796D">
              <w:rPr>
                <w:spacing w:val="-2"/>
                <w:sz w:val="18"/>
              </w:rPr>
              <w:t>(9.1)</w:t>
            </w:r>
          </w:p>
        </w:tc>
      </w:tr>
      <w:tr w:rsidR="00F74B0C" w:rsidRPr="0086796D" w14:paraId="6A12D514" w14:textId="77777777" w:rsidTr="008367BC">
        <w:trPr>
          <w:gridAfter w:val="1"/>
          <w:wAfter w:w="525" w:type="pct"/>
          <w:trHeight w:val="258"/>
        </w:trPr>
        <w:tc>
          <w:tcPr>
            <w:tcW w:w="1975" w:type="pct"/>
          </w:tcPr>
          <w:p w14:paraId="01B29493" w14:textId="77777777" w:rsidR="00F74B0C" w:rsidRPr="0086796D" w:rsidRDefault="00F74B0C" w:rsidP="008367BC">
            <w:pPr>
              <w:pStyle w:val="TableParagraph"/>
              <w:spacing w:line="193" w:lineRule="exact"/>
              <w:ind w:left="115"/>
              <w:rPr>
                <w:sz w:val="20"/>
                <w:szCs w:val="20"/>
              </w:rPr>
            </w:pPr>
            <w:r w:rsidRPr="0086796D">
              <w:rPr>
                <w:sz w:val="20"/>
                <w:szCs w:val="20"/>
              </w:rPr>
              <w:t xml:space="preserve"> Drug-related</w:t>
            </w:r>
          </w:p>
        </w:tc>
        <w:tc>
          <w:tcPr>
            <w:tcW w:w="1250" w:type="pct"/>
          </w:tcPr>
          <w:p w14:paraId="3AFA79B5" w14:textId="32EBE283" w:rsidR="00F74B0C" w:rsidRPr="0086796D" w:rsidRDefault="00F74B0C" w:rsidP="008367BC">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(4.8)</w:t>
            </w:r>
          </w:p>
        </w:tc>
        <w:tc>
          <w:tcPr>
            <w:tcW w:w="1250" w:type="pct"/>
          </w:tcPr>
          <w:p w14:paraId="361BF856" w14:textId="371ED64B" w:rsidR="00F74B0C" w:rsidRPr="0086796D" w:rsidRDefault="00F74B0C" w:rsidP="008367BC">
            <w:pPr>
              <w:pStyle w:val="TableParagraph"/>
              <w:spacing w:line="193" w:lineRule="exact"/>
              <w:ind w:left="30" w:right="1"/>
              <w:jc w:val="center"/>
              <w:rPr>
                <w:sz w:val="20"/>
                <w:szCs w:val="20"/>
              </w:rPr>
            </w:pPr>
            <w:r w:rsidRPr="0086796D">
              <w:rPr>
                <w:sz w:val="20"/>
                <w:szCs w:val="20"/>
              </w:rPr>
              <w:t>0</w:t>
            </w:r>
          </w:p>
        </w:tc>
      </w:tr>
      <w:tr w:rsidR="00F74B0C" w:rsidRPr="0086796D" w14:paraId="7CD30F55" w14:textId="77777777" w:rsidTr="008367BC">
        <w:trPr>
          <w:trHeight w:val="258"/>
        </w:trPr>
        <w:tc>
          <w:tcPr>
            <w:tcW w:w="1975" w:type="pct"/>
          </w:tcPr>
          <w:p w14:paraId="6F85584C" w14:textId="77777777" w:rsidR="00F74B0C" w:rsidRPr="0086796D" w:rsidRDefault="00F74B0C" w:rsidP="008367B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69995B5C" w14:textId="39C7648A" w:rsidR="00F74B0C" w:rsidRPr="0086796D" w:rsidRDefault="00F74B0C" w:rsidP="008367BC">
            <w:pPr>
              <w:pStyle w:val="TableParagraph"/>
              <w:spacing w:line="193" w:lineRule="exact"/>
              <w:ind w:left="30" w:right="1"/>
              <w:jc w:val="center"/>
              <w:rPr>
                <w:sz w:val="20"/>
                <w:szCs w:val="20"/>
              </w:rPr>
            </w:pPr>
            <w:r w:rsidRPr="0086796D">
              <w:rPr>
                <w:sz w:val="18"/>
              </w:rPr>
              <w:t>3</w:t>
            </w:r>
            <w:r w:rsidRPr="0086796D">
              <w:rPr>
                <w:spacing w:val="1"/>
                <w:sz w:val="18"/>
              </w:rPr>
              <w:t xml:space="preserve"> </w:t>
            </w:r>
            <w:r w:rsidRPr="0086796D">
              <w:rPr>
                <w:spacing w:val="-2"/>
                <w:sz w:val="18"/>
              </w:rPr>
              <w:t>(14.3)</w:t>
            </w:r>
          </w:p>
        </w:tc>
        <w:tc>
          <w:tcPr>
            <w:tcW w:w="1250" w:type="pct"/>
          </w:tcPr>
          <w:p w14:paraId="3B52CD16" w14:textId="166E5762" w:rsidR="00F74B0C" w:rsidRPr="0086796D" w:rsidRDefault="00F74B0C" w:rsidP="008367BC">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525" w:type="pct"/>
          </w:tcPr>
          <w:p w14:paraId="729297B6" w14:textId="77777777" w:rsidR="00F74B0C" w:rsidRPr="0086796D" w:rsidRDefault="00F74B0C" w:rsidP="008367BC">
            <w:pPr>
              <w:spacing w:line="259" w:lineRule="auto"/>
              <w:rPr>
                <w:rFonts w:ascii="Times New Roman" w:eastAsia="Times New Roman" w:hAnsi="Times New Roman" w:cs="Times New Roman"/>
                <w:color w:val="auto"/>
                <w:sz w:val="20"/>
                <w:szCs w:val="20"/>
                <w:lang w:val="en-US" w:eastAsia="en-US"/>
              </w:rPr>
            </w:pPr>
          </w:p>
        </w:tc>
      </w:tr>
      <w:tr w:rsidR="00F74B0C" w:rsidRPr="0086796D" w14:paraId="3923522E" w14:textId="77777777" w:rsidTr="008367BC">
        <w:trPr>
          <w:gridAfter w:val="1"/>
          <w:wAfter w:w="525" w:type="pct"/>
          <w:trHeight w:val="258"/>
        </w:trPr>
        <w:tc>
          <w:tcPr>
            <w:tcW w:w="1975" w:type="pct"/>
          </w:tcPr>
          <w:p w14:paraId="48003793" w14:textId="77777777" w:rsidR="00F74B0C" w:rsidRPr="0086796D" w:rsidRDefault="00F74B0C" w:rsidP="008367BC">
            <w:pPr>
              <w:pStyle w:val="TableParagraph"/>
              <w:spacing w:line="193" w:lineRule="exact"/>
              <w:ind w:left="115"/>
              <w:rPr>
                <w:sz w:val="20"/>
                <w:szCs w:val="20"/>
              </w:rPr>
            </w:pPr>
            <w:r w:rsidRPr="0086796D">
              <w:rPr>
                <w:sz w:val="20"/>
                <w:szCs w:val="20"/>
              </w:rPr>
              <w:t xml:space="preserve"> Drug-related</w:t>
            </w:r>
          </w:p>
        </w:tc>
        <w:tc>
          <w:tcPr>
            <w:tcW w:w="1250" w:type="pct"/>
          </w:tcPr>
          <w:p w14:paraId="4B60DA71" w14:textId="04891C3A" w:rsidR="00F74B0C" w:rsidRPr="0086796D" w:rsidRDefault="00F74B0C" w:rsidP="008367BC">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(4.8)</w:t>
            </w:r>
          </w:p>
        </w:tc>
        <w:tc>
          <w:tcPr>
            <w:tcW w:w="1250" w:type="pct"/>
          </w:tcPr>
          <w:p w14:paraId="5DA90B4C" w14:textId="4E288A53" w:rsidR="00F74B0C" w:rsidRPr="0086796D" w:rsidRDefault="00F74B0C" w:rsidP="008367BC">
            <w:pPr>
              <w:pStyle w:val="TableParagraph"/>
              <w:spacing w:line="193" w:lineRule="exact"/>
              <w:ind w:left="30" w:right="1"/>
              <w:jc w:val="center"/>
              <w:rPr>
                <w:sz w:val="20"/>
                <w:szCs w:val="20"/>
              </w:rPr>
            </w:pPr>
            <w:r w:rsidRPr="0086796D">
              <w:rPr>
                <w:sz w:val="20"/>
                <w:szCs w:val="20"/>
              </w:rPr>
              <w:t>0</w:t>
            </w:r>
          </w:p>
        </w:tc>
      </w:tr>
      <w:tr w:rsidR="00F74B0C" w:rsidRPr="0086796D" w14:paraId="057EE6BF" w14:textId="77777777" w:rsidTr="008367BC">
        <w:trPr>
          <w:gridAfter w:val="1"/>
          <w:wAfter w:w="525" w:type="pct"/>
          <w:trHeight w:val="258"/>
        </w:trPr>
        <w:tc>
          <w:tcPr>
            <w:tcW w:w="1975" w:type="pct"/>
          </w:tcPr>
          <w:p w14:paraId="1B1473F2" w14:textId="77777777" w:rsidR="00F74B0C" w:rsidRPr="0086796D" w:rsidRDefault="00F74B0C" w:rsidP="008367B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7AB0DE75" w14:textId="77777777" w:rsidR="00F74B0C" w:rsidRPr="0086796D" w:rsidRDefault="00F74B0C" w:rsidP="008367BC">
            <w:pPr>
              <w:pStyle w:val="TableParagraph"/>
              <w:spacing w:line="240" w:lineRule="auto"/>
              <w:jc w:val="center"/>
              <w:rPr>
                <w:sz w:val="20"/>
                <w:szCs w:val="20"/>
              </w:rPr>
            </w:pPr>
          </w:p>
        </w:tc>
        <w:tc>
          <w:tcPr>
            <w:tcW w:w="1250" w:type="pct"/>
          </w:tcPr>
          <w:p w14:paraId="6E531CA5" w14:textId="77777777" w:rsidR="00F74B0C" w:rsidRPr="0086796D" w:rsidRDefault="00F74B0C" w:rsidP="008367BC">
            <w:pPr>
              <w:pStyle w:val="TableParagraph"/>
              <w:spacing w:line="240" w:lineRule="auto"/>
              <w:jc w:val="center"/>
              <w:rPr>
                <w:sz w:val="20"/>
                <w:szCs w:val="20"/>
              </w:rPr>
            </w:pPr>
          </w:p>
        </w:tc>
      </w:tr>
      <w:tr w:rsidR="00F74B0C" w:rsidRPr="0086796D" w14:paraId="32FFE0CD" w14:textId="77777777" w:rsidTr="008367BC">
        <w:trPr>
          <w:gridAfter w:val="1"/>
          <w:wAfter w:w="525" w:type="pct"/>
          <w:trHeight w:val="257"/>
        </w:trPr>
        <w:tc>
          <w:tcPr>
            <w:tcW w:w="1975" w:type="pct"/>
          </w:tcPr>
          <w:p w14:paraId="7066EA27" w14:textId="77777777" w:rsidR="00F74B0C" w:rsidRPr="0086796D" w:rsidRDefault="00F74B0C" w:rsidP="008367BC">
            <w:pPr>
              <w:pStyle w:val="TableParagraph"/>
              <w:spacing w:line="193" w:lineRule="exact"/>
              <w:ind w:left="115"/>
              <w:rPr>
                <w:sz w:val="20"/>
                <w:szCs w:val="20"/>
              </w:rPr>
            </w:pPr>
            <w:r w:rsidRPr="0086796D">
              <w:rPr>
                <w:sz w:val="20"/>
                <w:szCs w:val="20"/>
              </w:rPr>
              <w:t>TEAEs</w:t>
            </w:r>
          </w:p>
        </w:tc>
        <w:tc>
          <w:tcPr>
            <w:tcW w:w="1250" w:type="pct"/>
          </w:tcPr>
          <w:p w14:paraId="3731BFEC" w14:textId="6460BA37" w:rsidR="00F74B0C" w:rsidRPr="0086796D" w:rsidRDefault="00F74B0C" w:rsidP="008367BC">
            <w:pPr>
              <w:pStyle w:val="TableParagraph"/>
              <w:spacing w:line="193" w:lineRule="exact"/>
              <w:ind w:left="30" w:right="4"/>
              <w:jc w:val="center"/>
              <w:rPr>
                <w:sz w:val="20"/>
                <w:szCs w:val="20"/>
              </w:rPr>
            </w:pPr>
            <w:r w:rsidRPr="0086796D">
              <w:rPr>
                <w:sz w:val="20"/>
                <w:szCs w:val="20"/>
              </w:rPr>
              <w:t>0</w:t>
            </w:r>
          </w:p>
        </w:tc>
        <w:tc>
          <w:tcPr>
            <w:tcW w:w="1250" w:type="pct"/>
          </w:tcPr>
          <w:p w14:paraId="0A9C8DFD" w14:textId="45AC95D1" w:rsidR="00F74B0C" w:rsidRPr="0086796D" w:rsidRDefault="00F74B0C" w:rsidP="008367BC">
            <w:pPr>
              <w:pStyle w:val="TableParagraph"/>
              <w:spacing w:line="193" w:lineRule="exact"/>
              <w:ind w:left="30" w:right="4"/>
              <w:jc w:val="center"/>
              <w:rPr>
                <w:sz w:val="20"/>
                <w:szCs w:val="20"/>
              </w:rPr>
            </w:pPr>
            <w:r w:rsidRPr="0086796D">
              <w:rPr>
                <w:sz w:val="20"/>
                <w:szCs w:val="20"/>
              </w:rPr>
              <w:t>0</w:t>
            </w:r>
          </w:p>
        </w:tc>
      </w:tr>
      <w:tr w:rsidR="00F74B0C" w:rsidRPr="0086796D" w14:paraId="11A91AD1" w14:textId="77777777" w:rsidTr="008367BC">
        <w:trPr>
          <w:gridAfter w:val="1"/>
          <w:wAfter w:w="525" w:type="pct"/>
          <w:trHeight w:val="257"/>
        </w:trPr>
        <w:tc>
          <w:tcPr>
            <w:tcW w:w="1975" w:type="pct"/>
            <w:tcBorders>
              <w:bottom w:val="single" w:sz="4" w:space="0" w:color="auto"/>
            </w:tcBorders>
          </w:tcPr>
          <w:p w14:paraId="1D5FF3AA" w14:textId="77777777" w:rsidR="00F74B0C" w:rsidRPr="0086796D" w:rsidRDefault="00F74B0C" w:rsidP="008367BC">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05137669" w14:textId="55E6271D" w:rsidR="00F74B0C" w:rsidRPr="0086796D" w:rsidRDefault="00F74B0C" w:rsidP="008367BC">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56B24FB8" w14:textId="513CF5E0" w:rsidR="00F74B0C" w:rsidRPr="0086796D" w:rsidRDefault="00F74B0C" w:rsidP="008367BC">
            <w:pPr>
              <w:pStyle w:val="TableParagraph"/>
              <w:spacing w:line="193" w:lineRule="exact"/>
              <w:ind w:left="30" w:right="4" w:hanging="30"/>
              <w:jc w:val="center"/>
              <w:rPr>
                <w:sz w:val="20"/>
                <w:szCs w:val="20"/>
              </w:rPr>
            </w:pPr>
            <w:r w:rsidRPr="0086796D">
              <w:rPr>
                <w:sz w:val="20"/>
                <w:szCs w:val="20"/>
              </w:rPr>
              <w:t>0</w:t>
            </w:r>
          </w:p>
        </w:tc>
      </w:tr>
    </w:tbl>
    <w:p w14:paraId="246EC1AD" w14:textId="77777777" w:rsidR="003F2DC0" w:rsidRPr="0086796D" w:rsidRDefault="003F2DC0" w:rsidP="003F2DC0">
      <w:pPr>
        <w:spacing w:line="259" w:lineRule="auto"/>
        <w:rPr>
          <w:rFonts w:ascii="Times New Roman" w:hAnsi="Times New Roman" w:cs="Times New Roman"/>
          <w:color w:val="auto"/>
          <w:sz w:val="24"/>
          <w:szCs w:val="24"/>
        </w:rPr>
      </w:pPr>
    </w:p>
    <w:p w14:paraId="4808CBA2" w14:textId="77777777" w:rsidR="003F2DC0" w:rsidRPr="0086796D" w:rsidRDefault="003F2DC0" w:rsidP="003F2DC0">
      <w:pPr>
        <w:spacing w:line="259" w:lineRule="auto"/>
        <w:rPr>
          <w:rFonts w:ascii="Times New Roman" w:hAnsi="Times New Roman" w:cs="Times New Roman"/>
          <w:color w:val="auto"/>
          <w:sz w:val="24"/>
          <w:szCs w:val="24"/>
        </w:rPr>
      </w:pPr>
    </w:p>
    <w:p w14:paraId="1478F220" w14:textId="77777777" w:rsidR="003F2DC0" w:rsidRPr="0086796D" w:rsidRDefault="003F2DC0" w:rsidP="003F2DC0">
      <w:pPr>
        <w:spacing w:line="259" w:lineRule="auto"/>
        <w:rPr>
          <w:rFonts w:ascii="Times New Roman" w:hAnsi="Times New Roman" w:cs="Times New Roman"/>
          <w:color w:val="auto"/>
          <w:sz w:val="24"/>
          <w:szCs w:val="24"/>
        </w:rPr>
      </w:pPr>
    </w:p>
    <w:p w14:paraId="7EED7B28" w14:textId="135519F8" w:rsidR="003F2DC0" w:rsidRPr="0086796D" w:rsidRDefault="003F2DC0" w:rsidP="003F2DC0">
      <w:pPr>
        <w:pStyle w:val="Heading2"/>
        <w:rPr>
          <w:rFonts w:cs="Times New Roman"/>
          <w:color w:val="auto"/>
        </w:rPr>
      </w:pPr>
      <w:bookmarkStart w:id="248" w:name="_Toc205907805"/>
      <w:r w:rsidRPr="0086796D">
        <w:rPr>
          <w:rFonts w:cs="Times New Roman"/>
          <w:color w:val="auto"/>
        </w:rPr>
        <w:t>Write up of Table 1</w:t>
      </w:r>
      <w:r w:rsidR="00345121" w:rsidRPr="0086796D">
        <w:rPr>
          <w:rFonts w:cs="Times New Roman"/>
          <w:color w:val="auto"/>
        </w:rPr>
        <w:t>23</w:t>
      </w:r>
      <w:bookmarkEnd w:id="248"/>
    </w:p>
    <w:p w14:paraId="779A9CF2" w14:textId="6B2DC89F" w:rsidR="003F2DC0" w:rsidRPr="0086796D" w:rsidRDefault="005D5CE0" w:rsidP="003F2DC0">
      <w:pPr>
        <w:rPr>
          <w:rFonts w:ascii="Times New Roman" w:hAnsi="Times New Roman" w:cs="Times New Roman"/>
          <w:sz w:val="24"/>
        </w:rPr>
      </w:pPr>
      <w:r w:rsidRPr="0086796D">
        <w:rPr>
          <w:rFonts w:ascii="Times New Roman" w:hAnsi="Times New Roman" w:cs="Times New Roman"/>
          <w:sz w:val="24"/>
        </w:rPr>
        <w:t>A summary of treatment-emergent AEs (TEAEs) is provided in Table 123.</w:t>
      </w:r>
    </w:p>
    <w:p w14:paraId="0183F404" w14:textId="77777777" w:rsidR="003F2DC0" w:rsidRPr="0086796D" w:rsidRDefault="003F2DC0" w:rsidP="003F2DC0">
      <w:pPr>
        <w:rPr>
          <w:rFonts w:ascii="Times New Roman" w:hAnsi="Times New Roman" w:cs="Times New Roman"/>
        </w:rPr>
      </w:pPr>
    </w:p>
    <w:p w14:paraId="3E34F9EC" w14:textId="77777777" w:rsidR="003F2DC0" w:rsidRPr="0086796D" w:rsidRDefault="003F2DC0" w:rsidP="003F2DC0">
      <w:pPr>
        <w:rPr>
          <w:rFonts w:ascii="Times New Roman" w:hAnsi="Times New Roman" w:cs="Times New Roman"/>
        </w:rPr>
      </w:pPr>
    </w:p>
    <w:p w14:paraId="11649C9E"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6BDCE91C" w14:textId="03838D90" w:rsidR="003F2DC0" w:rsidRPr="0086796D" w:rsidRDefault="003F2DC0" w:rsidP="003F2DC0">
      <w:pPr>
        <w:pStyle w:val="Heading1"/>
        <w:spacing w:after="0"/>
        <w:ind w:left="1137" w:hanging="1152"/>
        <w:rPr>
          <w:rFonts w:cs="Times New Roman"/>
        </w:rPr>
      </w:pPr>
      <w:bookmarkStart w:id="249" w:name="_Toc205907806"/>
      <w:r w:rsidRPr="0086796D">
        <w:rPr>
          <w:rFonts w:cs="Times New Roman"/>
        </w:rPr>
        <w:lastRenderedPageBreak/>
        <w:t>Table 1</w:t>
      </w:r>
      <w:r w:rsidR="00345121" w:rsidRPr="0086796D">
        <w:rPr>
          <w:rFonts w:cs="Times New Roman"/>
        </w:rPr>
        <w:t>24</w:t>
      </w:r>
      <w:r w:rsidRPr="0086796D">
        <w:rPr>
          <w:rFonts w:cs="Times New Roman"/>
        </w:rPr>
        <w:t>: Overall Summary of Treatment-Emergent AEs –Safety Population</w:t>
      </w:r>
      <w:bookmarkEnd w:id="249"/>
    </w:p>
    <w:p w14:paraId="14E7C16C" w14:textId="77777777" w:rsidR="003F2DC0" w:rsidRPr="0086796D" w:rsidRDefault="003F2DC0" w:rsidP="003F2DC0">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5F59B1" w:rsidRPr="0086796D" w14:paraId="36A7F59B" w14:textId="3794F683" w:rsidTr="005F59B1">
        <w:trPr>
          <w:gridAfter w:val="1"/>
          <w:wAfter w:w="420" w:type="pct"/>
          <w:trHeight w:val="472"/>
        </w:trPr>
        <w:tc>
          <w:tcPr>
            <w:tcW w:w="1579" w:type="pct"/>
            <w:tcBorders>
              <w:top w:val="single" w:sz="4" w:space="0" w:color="auto"/>
              <w:bottom w:val="single" w:sz="4" w:space="0" w:color="000000"/>
            </w:tcBorders>
          </w:tcPr>
          <w:p w14:paraId="6A46BC93" w14:textId="77777777" w:rsidR="005F59B1" w:rsidRPr="0086796D" w:rsidRDefault="005F59B1" w:rsidP="005F59B1">
            <w:pPr>
              <w:pStyle w:val="TableParagraph"/>
              <w:spacing w:line="240" w:lineRule="auto"/>
              <w:rPr>
                <w:sz w:val="20"/>
                <w:szCs w:val="20"/>
              </w:rPr>
            </w:pPr>
          </w:p>
        </w:tc>
        <w:tc>
          <w:tcPr>
            <w:tcW w:w="1000" w:type="pct"/>
            <w:tcBorders>
              <w:top w:val="single" w:sz="4" w:space="0" w:color="auto"/>
            </w:tcBorders>
          </w:tcPr>
          <w:p w14:paraId="4E304134" w14:textId="2C4238BD" w:rsidR="005F59B1" w:rsidRDefault="005F59B1" w:rsidP="005F59B1">
            <w:pPr>
              <w:pStyle w:val="TableParagraph"/>
              <w:spacing w:before="8" w:line="240" w:lineRule="auto"/>
              <w:ind w:left="30" w:right="2"/>
              <w:jc w:val="center"/>
              <w:rPr>
                <w:b/>
                <w:spacing w:val="-2"/>
                <w:sz w:val="18"/>
              </w:rPr>
            </w:pPr>
            <w:r>
              <w:rPr>
                <w:b/>
                <w:sz w:val="18"/>
              </w:rPr>
              <w:t>Chemotherapy</w:t>
            </w:r>
            <w:r>
              <w:rPr>
                <w:b/>
                <w:spacing w:val="-5"/>
                <w:sz w:val="18"/>
              </w:rPr>
              <w:t xml:space="preserve"> </w:t>
            </w:r>
            <w:r>
              <w:rPr>
                <w:b/>
                <w:sz w:val="18"/>
              </w:rPr>
              <w:t>+Avelumab</w:t>
            </w:r>
            <w:r>
              <w:rPr>
                <w:b/>
                <w:spacing w:val="-3"/>
                <w:sz w:val="18"/>
              </w:rPr>
              <w:t xml:space="preserve"> </w:t>
            </w:r>
            <w:r>
              <w:rPr>
                <w:b/>
                <w:sz w:val="18"/>
              </w:rPr>
              <w:t>-</w:t>
            </w:r>
            <w:r>
              <w:rPr>
                <w:b/>
                <w:spacing w:val="74"/>
                <w:w w:val="150"/>
                <w:sz w:val="18"/>
              </w:rPr>
              <w:t xml:space="preserve"> </w:t>
            </w:r>
            <w:r>
              <w:rPr>
                <w:b/>
                <w:sz w:val="18"/>
              </w:rPr>
              <w:t>&gt;Avelumab+</w:t>
            </w:r>
            <w:r>
              <w:rPr>
                <w:b/>
                <w:spacing w:val="-3"/>
                <w:sz w:val="18"/>
              </w:rPr>
              <w:t xml:space="preserve"> </w:t>
            </w:r>
            <w:r>
              <w:rPr>
                <w:b/>
                <w:sz w:val="18"/>
              </w:rPr>
              <w:t>-</w:t>
            </w:r>
            <w:r>
              <w:rPr>
                <w:b/>
                <w:spacing w:val="-2"/>
                <w:sz w:val="18"/>
              </w:rPr>
              <w:t xml:space="preserve"> Talazoparib</w:t>
            </w:r>
          </w:p>
          <w:p w14:paraId="36BD38DB" w14:textId="3DCC2275" w:rsidR="005F59B1" w:rsidRPr="0086796D" w:rsidRDefault="005F59B1" w:rsidP="005F59B1">
            <w:pPr>
              <w:pStyle w:val="TableParagraph"/>
              <w:spacing w:before="8" w:line="240" w:lineRule="auto"/>
              <w:ind w:left="30" w:right="2"/>
              <w:jc w:val="center"/>
              <w:rPr>
                <w:b/>
                <w:sz w:val="20"/>
                <w:szCs w:val="20"/>
              </w:rPr>
            </w:pPr>
            <w:r>
              <w:rPr>
                <w:b/>
                <w:sz w:val="20"/>
                <w:szCs w:val="20"/>
              </w:rPr>
              <w:t>(N=29)</w:t>
            </w:r>
          </w:p>
        </w:tc>
        <w:tc>
          <w:tcPr>
            <w:tcW w:w="1000" w:type="pct"/>
            <w:tcBorders>
              <w:top w:val="single" w:sz="4" w:space="0" w:color="auto"/>
            </w:tcBorders>
          </w:tcPr>
          <w:p w14:paraId="632DE444" w14:textId="77777777" w:rsidR="005F59B1" w:rsidRDefault="005F59B1" w:rsidP="005F59B1">
            <w:pPr>
              <w:pStyle w:val="TableParagraph"/>
              <w:spacing w:before="8" w:line="240" w:lineRule="auto"/>
              <w:ind w:left="30" w:right="2"/>
              <w:jc w:val="center"/>
              <w:rPr>
                <w:b/>
                <w:spacing w:val="-10"/>
                <w:sz w:val="18"/>
              </w:rPr>
            </w:pPr>
            <w:r>
              <w:rPr>
                <w:b/>
                <w:sz w:val="18"/>
              </w:rPr>
              <w:t>Chemotherapy</w:t>
            </w:r>
            <w:r>
              <w:rPr>
                <w:b/>
                <w:spacing w:val="-4"/>
                <w:sz w:val="18"/>
              </w:rPr>
              <w:t xml:space="preserve"> </w:t>
            </w:r>
            <w:r>
              <w:rPr>
                <w:b/>
                <w:spacing w:val="-10"/>
                <w:sz w:val="18"/>
              </w:rPr>
              <w:t>+</w:t>
            </w:r>
          </w:p>
          <w:p w14:paraId="06A20B9E" w14:textId="77777777" w:rsidR="005F59B1" w:rsidRDefault="005F59B1" w:rsidP="005F59B1">
            <w:pPr>
              <w:pStyle w:val="TableParagraph"/>
              <w:spacing w:before="8" w:line="240" w:lineRule="auto"/>
              <w:ind w:left="30" w:right="2"/>
              <w:jc w:val="center"/>
              <w:rPr>
                <w:b/>
                <w:spacing w:val="-2"/>
                <w:sz w:val="18"/>
              </w:rPr>
            </w:pPr>
            <w:r>
              <w:rPr>
                <w:b/>
                <w:spacing w:val="-2"/>
                <w:sz w:val="18"/>
              </w:rPr>
              <w:t>Talazoparib</w:t>
            </w:r>
          </w:p>
          <w:p w14:paraId="143B0127" w14:textId="4135F464" w:rsidR="005F59B1" w:rsidRPr="0086796D" w:rsidRDefault="005F59B1" w:rsidP="005F59B1">
            <w:pPr>
              <w:pStyle w:val="TableParagraph"/>
              <w:spacing w:before="8" w:line="240" w:lineRule="auto"/>
              <w:ind w:left="30" w:right="2"/>
              <w:jc w:val="center"/>
              <w:rPr>
                <w:b/>
                <w:spacing w:val="-2"/>
                <w:sz w:val="20"/>
                <w:szCs w:val="20"/>
              </w:rPr>
            </w:pPr>
            <w:r>
              <w:rPr>
                <w:b/>
                <w:spacing w:val="-2"/>
                <w:sz w:val="18"/>
              </w:rPr>
              <w:t>(N=13)</w:t>
            </w:r>
          </w:p>
        </w:tc>
        <w:tc>
          <w:tcPr>
            <w:tcW w:w="1000" w:type="pct"/>
            <w:tcBorders>
              <w:top w:val="single" w:sz="4" w:space="0" w:color="auto"/>
            </w:tcBorders>
          </w:tcPr>
          <w:p w14:paraId="525E9D47" w14:textId="77777777" w:rsidR="005F59B1" w:rsidRDefault="005F59B1" w:rsidP="005F59B1">
            <w:pPr>
              <w:pStyle w:val="TableParagraph"/>
              <w:spacing w:before="8" w:line="240" w:lineRule="auto"/>
              <w:ind w:left="30" w:right="2"/>
              <w:jc w:val="center"/>
              <w:rPr>
                <w:b/>
                <w:spacing w:val="-10"/>
                <w:sz w:val="18"/>
              </w:rPr>
            </w:pPr>
            <w:r>
              <w:rPr>
                <w:b/>
                <w:sz w:val="18"/>
              </w:rPr>
              <w:t>Chemotherapy</w:t>
            </w:r>
            <w:r>
              <w:rPr>
                <w:b/>
                <w:spacing w:val="-4"/>
                <w:sz w:val="18"/>
              </w:rPr>
              <w:t xml:space="preserve"> </w:t>
            </w:r>
            <w:r>
              <w:rPr>
                <w:b/>
                <w:spacing w:val="-10"/>
                <w:sz w:val="18"/>
              </w:rPr>
              <w:t>+</w:t>
            </w:r>
          </w:p>
          <w:p w14:paraId="08C02202" w14:textId="77777777" w:rsidR="005F59B1" w:rsidRDefault="005F59B1" w:rsidP="005F59B1">
            <w:pPr>
              <w:pStyle w:val="TableParagraph"/>
              <w:spacing w:before="8" w:line="240" w:lineRule="auto"/>
              <w:ind w:left="30" w:right="2"/>
              <w:jc w:val="center"/>
              <w:rPr>
                <w:b/>
                <w:spacing w:val="-10"/>
                <w:sz w:val="18"/>
              </w:rPr>
            </w:pPr>
            <w:r>
              <w:rPr>
                <w:b/>
                <w:sz w:val="18"/>
              </w:rPr>
              <w:t>Bevacizumab</w:t>
            </w:r>
            <w:r>
              <w:rPr>
                <w:b/>
                <w:spacing w:val="-10"/>
                <w:sz w:val="18"/>
              </w:rPr>
              <w:t xml:space="preserve"> </w:t>
            </w:r>
            <w:r>
              <w:rPr>
                <w:b/>
                <w:sz w:val="18"/>
              </w:rPr>
              <w:t>-</w:t>
            </w:r>
            <w:r>
              <w:rPr>
                <w:b/>
                <w:spacing w:val="-10"/>
                <w:sz w:val="18"/>
              </w:rPr>
              <w:t>&gt;</w:t>
            </w:r>
          </w:p>
          <w:p w14:paraId="635BE0BD" w14:textId="48EBC424" w:rsidR="005F59B1" w:rsidRDefault="005F59B1" w:rsidP="005F59B1">
            <w:pPr>
              <w:pStyle w:val="TableParagraph"/>
              <w:spacing w:before="8" w:line="240" w:lineRule="auto"/>
              <w:ind w:left="30" w:right="2"/>
              <w:rPr>
                <w:b/>
                <w:sz w:val="18"/>
              </w:rPr>
            </w:pPr>
            <w:r>
              <w:rPr>
                <w:b/>
                <w:sz w:val="18"/>
              </w:rPr>
              <w:t xml:space="preserve">       Bevacizumab</w:t>
            </w:r>
          </w:p>
          <w:p w14:paraId="17D07624" w14:textId="274574C2" w:rsidR="005F59B1" w:rsidRDefault="005F59B1" w:rsidP="005F59B1">
            <w:pPr>
              <w:pStyle w:val="TableParagraph"/>
              <w:spacing w:before="8" w:line="240" w:lineRule="auto"/>
              <w:ind w:left="30" w:right="2"/>
              <w:rPr>
                <w:b/>
                <w:spacing w:val="-10"/>
                <w:sz w:val="18"/>
              </w:rPr>
            </w:pPr>
            <w:r>
              <w:rPr>
                <w:b/>
                <w:sz w:val="18"/>
              </w:rPr>
              <w:t xml:space="preserve">       (N=34)</w:t>
            </w:r>
          </w:p>
          <w:p w14:paraId="68C1D767" w14:textId="40228E76" w:rsidR="005F59B1" w:rsidRPr="0086796D" w:rsidRDefault="005F59B1" w:rsidP="005F59B1">
            <w:pPr>
              <w:pStyle w:val="TableParagraph"/>
              <w:spacing w:before="8" w:line="240" w:lineRule="auto"/>
              <w:ind w:left="30" w:right="2"/>
              <w:rPr>
                <w:b/>
                <w:spacing w:val="-2"/>
                <w:sz w:val="18"/>
              </w:rPr>
            </w:pPr>
          </w:p>
        </w:tc>
      </w:tr>
      <w:tr w:rsidR="005F59B1" w:rsidRPr="0086796D" w14:paraId="11F5EC46" w14:textId="77777777" w:rsidTr="005F59B1">
        <w:trPr>
          <w:gridAfter w:val="1"/>
          <w:wAfter w:w="420" w:type="pct"/>
          <w:trHeight w:val="472"/>
        </w:trPr>
        <w:tc>
          <w:tcPr>
            <w:tcW w:w="1579" w:type="pct"/>
            <w:tcBorders>
              <w:top w:val="single" w:sz="4" w:space="0" w:color="auto"/>
              <w:bottom w:val="single" w:sz="4" w:space="0" w:color="000000"/>
            </w:tcBorders>
          </w:tcPr>
          <w:p w14:paraId="54798AF7" w14:textId="77777777" w:rsidR="005F59B1" w:rsidRPr="0086796D" w:rsidRDefault="005F59B1" w:rsidP="005F59B1">
            <w:pPr>
              <w:pStyle w:val="TableParagraph"/>
              <w:spacing w:line="240" w:lineRule="auto"/>
              <w:rPr>
                <w:sz w:val="20"/>
                <w:szCs w:val="20"/>
              </w:rPr>
            </w:pPr>
          </w:p>
        </w:tc>
        <w:tc>
          <w:tcPr>
            <w:tcW w:w="1000" w:type="pct"/>
            <w:tcBorders>
              <w:top w:val="single" w:sz="4" w:space="0" w:color="auto"/>
            </w:tcBorders>
          </w:tcPr>
          <w:p w14:paraId="55D4FAB3" w14:textId="77777777" w:rsidR="005F59B1" w:rsidRDefault="005F59B1" w:rsidP="005F59B1">
            <w:pPr>
              <w:pStyle w:val="TableParagraph"/>
              <w:spacing w:before="8" w:line="240" w:lineRule="auto"/>
              <w:ind w:left="30" w:right="2"/>
              <w:jc w:val="center"/>
              <w:rPr>
                <w:b/>
                <w:sz w:val="18"/>
              </w:rPr>
            </w:pPr>
          </w:p>
        </w:tc>
        <w:tc>
          <w:tcPr>
            <w:tcW w:w="1000" w:type="pct"/>
            <w:tcBorders>
              <w:top w:val="single" w:sz="4" w:space="0" w:color="auto"/>
            </w:tcBorders>
          </w:tcPr>
          <w:p w14:paraId="66A27E1D" w14:textId="77777777" w:rsidR="005F59B1" w:rsidRDefault="005F59B1" w:rsidP="005F59B1">
            <w:pPr>
              <w:pStyle w:val="TableParagraph"/>
              <w:spacing w:before="8" w:line="240" w:lineRule="auto"/>
              <w:ind w:left="30" w:right="2"/>
              <w:jc w:val="center"/>
              <w:rPr>
                <w:b/>
                <w:sz w:val="18"/>
              </w:rPr>
            </w:pPr>
          </w:p>
        </w:tc>
        <w:tc>
          <w:tcPr>
            <w:tcW w:w="1000" w:type="pct"/>
            <w:tcBorders>
              <w:top w:val="single" w:sz="4" w:space="0" w:color="auto"/>
            </w:tcBorders>
          </w:tcPr>
          <w:p w14:paraId="02CD1D9E" w14:textId="1E90EBBC" w:rsidR="005F59B1" w:rsidRDefault="005F59B1" w:rsidP="005F59B1">
            <w:pPr>
              <w:pStyle w:val="TableParagraph"/>
              <w:spacing w:before="8" w:line="240" w:lineRule="auto"/>
              <w:ind w:left="30" w:right="2"/>
              <w:jc w:val="center"/>
              <w:rPr>
                <w:b/>
                <w:sz w:val="18"/>
              </w:rPr>
            </w:pPr>
          </w:p>
        </w:tc>
      </w:tr>
      <w:tr w:rsidR="005F59B1" w:rsidRPr="0086796D" w14:paraId="27D52B3E" w14:textId="6F71861F" w:rsidTr="005F59B1">
        <w:trPr>
          <w:gridAfter w:val="1"/>
          <w:wAfter w:w="420" w:type="pct"/>
          <w:trHeight w:val="255"/>
        </w:trPr>
        <w:tc>
          <w:tcPr>
            <w:tcW w:w="1579" w:type="pct"/>
            <w:tcBorders>
              <w:top w:val="single" w:sz="4" w:space="0" w:color="000000"/>
            </w:tcBorders>
          </w:tcPr>
          <w:p w14:paraId="64861D3D" w14:textId="77777777" w:rsidR="005F59B1" w:rsidRPr="0086796D" w:rsidRDefault="005F59B1" w:rsidP="005F59B1">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081C9683" w14:textId="3124FF96" w:rsidR="005F59B1" w:rsidRPr="0086796D" w:rsidRDefault="005F59B1" w:rsidP="005F59B1">
            <w:pPr>
              <w:pStyle w:val="TableParagraph"/>
              <w:spacing w:line="191" w:lineRule="exact"/>
              <w:ind w:left="30" w:right="1"/>
              <w:jc w:val="center"/>
              <w:rPr>
                <w:sz w:val="20"/>
                <w:szCs w:val="20"/>
              </w:rPr>
            </w:pPr>
            <w:r>
              <w:rPr>
                <w:sz w:val="20"/>
                <w:szCs w:val="20"/>
              </w:rPr>
              <w:t>29</w:t>
            </w:r>
          </w:p>
        </w:tc>
        <w:tc>
          <w:tcPr>
            <w:tcW w:w="1000" w:type="pct"/>
            <w:tcBorders>
              <w:top w:val="single" w:sz="4" w:space="0" w:color="000000"/>
            </w:tcBorders>
          </w:tcPr>
          <w:p w14:paraId="4BC6E1E7" w14:textId="33CF395F" w:rsidR="005F59B1" w:rsidRPr="0086796D" w:rsidRDefault="005F59B1" w:rsidP="005F59B1">
            <w:pPr>
              <w:pStyle w:val="TableParagraph"/>
              <w:spacing w:line="191" w:lineRule="exact"/>
              <w:ind w:left="30" w:right="1"/>
              <w:jc w:val="center"/>
              <w:rPr>
                <w:sz w:val="20"/>
                <w:szCs w:val="20"/>
              </w:rPr>
            </w:pPr>
            <w:r>
              <w:rPr>
                <w:sz w:val="20"/>
                <w:szCs w:val="20"/>
              </w:rPr>
              <w:t>13</w:t>
            </w:r>
          </w:p>
        </w:tc>
        <w:tc>
          <w:tcPr>
            <w:tcW w:w="1000" w:type="pct"/>
            <w:tcBorders>
              <w:top w:val="single" w:sz="4" w:space="0" w:color="000000"/>
            </w:tcBorders>
          </w:tcPr>
          <w:p w14:paraId="71334F31" w14:textId="61A543F6" w:rsidR="005F59B1" w:rsidRPr="0086796D" w:rsidRDefault="005F59B1" w:rsidP="005F59B1">
            <w:pPr>
              <w:pStyle w:val="TableParagraph"/>
              <w:spacing w:line="191" w:lineRule="exact"/>
              <w:ind w:left="30" w:right="1"/>
              <w:jc w:val="center"/>
              <w:rPr>
                <w:sz w:val="20"/>
                <w:szCs w:val="20"/>
              </w:rPr>
            </w:pPr>
            <w:r>
              <w:rPr>
                <w:sz w:val="20"/>
                <w:szCs w:val="20"/>
              </w:rPr>
              <w:t>34</w:t>
            </w:r>
          </w:p>
        </w:tc>
      </w:tr>
      <w:tr w:rsidR="005F59B1" w:rsidRPr="0086796D" w14:paraId="4D13974B" w14:textId="5871F56C" w:rsidTr="005F59B1">
        <w:trPr>
          <w:gridAfter w:val="1"/>
          <w:wAfter w:w="420" w:type="pct"/>
          <w:trHeight w:val="258"/>
        </w:trPr>
        <w:tc>
          <w:tcPr>
            <w:tcW w:w="1579" w:type="pct"/>
          </w:tcPr>
          <w:p w14:paraId="37E8B893" w14:textId="77777777" w:rsidR="005F59B1" w:rsidRPr="0086796D" w:rsidRDefault="005F59B1" w:rsidP="005F59B1">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75FDAB14" w14:textId="2A9FD75D" w:rsidR="005F59B1" w:rsidRPr="0086796D" w:rsidRDefault="005F59B1" w:rsidP="005F59B1">
            <w:pPr>
              <w:pStyle w:val="TableParagraph"/>
              <w:spacing w:line="193" w:lineRule="exact"/>
              <w:ind w:left="30" w:right="5"/>
              <w:jc w:val="center"/>
              <w:rPr>
                <w:sz w:val="20"/>
                <w:szCs w:val="20"/>
              </w:rPr>
            </w:pPr>
            <w:r>
              <w:rPr>
                <w:sz w:val="18"/>
              </w:rPr>
              <w:t xml:space="preserve">29 </w:t>
            </w:r>
            <w:r>
              <w:rPr>
                <w:spacing w:val="-2"/>
                <w:sz w:val="18"/>
              </w:rPr>
              <w:t>(100.0))</w:t>
            </w:r>
          </w:p>
        </w:tc>
        <w:tc>
          <w:tcPr>
            <w:tcW w:w="1000" w:type="pct"/>
          </w:tcPr>
          <w:p w14:paraId="1F9909A4" w14:textId="5520D88C" w:rsidR="005F59B1" w:rsidRPr="0086796D" w:rsidRDefault="005F59B1" w:rsidP="005F59B1">
            <w:pPr>
              <w:pStyle w:val="TableParagraph"/>
              <w:spacing w:line="193" w:lineRule="exact"/>
              <w:ind w:left="30" w:right="5"/>
              <w:jc w:val="center"/>
              <w:rPr>
                <w:sz w:val="20"/>
                <w:szCs w:val="20"/>
              </w:rPr>
            </w:pPr>
            <w:r>
              <w:rPr>
                <w:sz w:val="18"/>
              </w:rPr>
              <w:t xml:space="preserve">13 </w:t>
            </w:r>
            <w:r>
              <w:rPr>
                <w:spacing w:val="-2"/>
                <w:sz w:val="18"/>
              </w:rPr>
              <w:t>(100.0)</w:t>
            </w:r>
          </w:p>
        </w:tc>
        <w:tc>
          <w:tcPr>
            <w:tcW w:w="1000" w:type="pct"/>
          </w:tcPr>
          <w:p w14:paraId="26E11C5C" w14:textId="349AE703" w:rsidR="005F59B1" w:rsidRPr="0086796D" w:rsidRDefault="005F59B1" w:rsidP="005F59B1">
            <w:pPr>
              <w:pStyle w:val="TableParagraph"/>
              <w:spacing w:line="193" w:lineRule="exact"/>
              <w:ind w:left="30" w:right="5"/>
              <w:jc w:val="center"/>
              <w:rPr>
                <w:sz w:val="18"/>
              </w:rPr>
            </w:pPr>
            <w:r>
              <w:rPr>
                <w:spacing w:val="-2"/>
                <w:sz w:val="18"/>
              </w:rPr>
              <w:t>34 (100.0)</w:t>
            </w:r>
          </w:p>
        </w:tc>
      </w:tr>
      <w:tr w:rsidR="005F59B1" w:rsidRPr="0086796D" w14:paraId="25A1797B" w14:textId="2509AD05" w:rsidTr="005F59B1">
        <w:trPr>
          <w:gridAfter w:val="1"/>
          <w:wAfter w:w="420" w:type="pct"/>
          <w:trHeight w:val="258"/>
        </w:trPr>
        <w:tc>
          <w:tcPr>
            <w:tcW w:w="1579" w:type="pct"/>
          </w:tcPr>
          <w:p w14:paraId="039FF35D" w14:textId="77777777" w:rsidR="005F59B1" w:rsidRPr="0086796D" w:rsidRDefault="005F59B1" w:rsidP="005F59B1">
            <w:pPr>
              <w:pStyle w:val="TableParagraph"/>
              <w:spacing w:line="193" w:lineRule="exact"/>
              <w:ind w:left="115"/>
              <w:rPr>
                <w:sz w:val="20"/>
                <w:szCs w:val="20"/>
              </w:rPr>
            </w:pPr>
            <w:r w:rsidRPr="0086796D">
              <w:rPr>
                <w:sz w:val="20"/>
                <w:szCs w:val="20"/>
              </w:rPr>
              <w:t xml:space="preserve"> Drug-related</w:t>
            </w:r>
          </w:p>
        </w:tc>
        <w:tc>
          <w:tcPr>
            <w:tcW w:w="1000" w:type="pct"/>
          </w:tcPr>
          <w:p w14:paraId="2A47E578" w14:textId="48DF0516" w:rsidR="005F59B1" w:rsidRPr="0086796D" w:rsidRDefault="005F59B1" w:rsidP="005F59B1">
            <w:pPr>
              <w:pStyle w:val="TableParagraph"/>
              <w:spacing w:line="193" w:lineRule="exact"/>
              <w:ind w:left="30" w:right="5"/>
              <w:jc w:val="center"/>
              <w:rPr>
                <w:sz w:val="20"/>
                <w:szCs w:val="20"/>
              </w:rPr>
            </w:pPr>
            <w:r>
              <w:rPr>
                <w:sz w:val="18"/>
              </w:rPr>
              <w:t xml:space="preserve">27 </w:t>
            </w:r>
            <w:r>
              <w:rPr>
                <w:spacing w:val="-2"/>
                <w:sz w:val="18"/>
              </w:rPr>
              <w:t>(93.1)</w:t>
            </w:r>
            <w:r>
              <w:rPr>
                <w:sz w:val="18"/>
              </w:rPr>
              <w:tab/>
            </w:r>
          </w:p>
        </w:tc>
        <w:tc>
          <w:tcPr>
            <w:tcW w:w="1000" w:type="pct"/>
          </w:tcPr>
          <w:p w14:paraId="233AE64A" w14:textId="3186D776" w:rsidR="005F59B1" w:rsidRPr="0086796D" w:rsidRDefault="005F59B1" w:rsidP="005F59B1">
            <w:pPr>
              <w:pStyle w:val="TableParagraph"/>
              <w:spacing w:line="193" w:lineRule="exact"/>
              <w:ind w:left="30" w:right="5"/>
              <w:jc w:val="center"/>
              <w:rPr>
                <w:sz w:val="20"/>
                <w:szCs w:val="20"/>
              </w:rPr>
            </w:pPr>
            <w:r>
              <w:rPr>
                <w:sz w:val="18"/>
              </w:rPr>
              <w:t xml:space="preserve">12 </w:t>
            </w:r>
            <w:r>
              <w:rPr>
                <w:spacing w:val="-2"/>
                <w:sz w:val="18"/>
              </w:rPr>
              <w:t>(92.3)</w:t>
            </w:r>
          </w:p>
        </w:tc>
        <w:tc>
          <w:tcPr>
            <w:tcW w:w="1000" w:type="pct"/>
          </w:tcPr>
          <w:p w14:paraId="7F3F6A1C" w14:textId="778CC30B" w:rsidR="005F59B1" w:rsidRPr="0086796D" w:rsidRDefault="005F59B1" w:rsidP="005F59B1">
            <w:pPr>
              <w:pStyle w:val="TableParagraph"/>
              <w:spacing w:line="193" w:lineRule="exact"/>
              <w:ind w:left="30" w:right="5"/>
              <w:jc w:val="center"/>
              <w:rPr>
                <w:sz w:val="20"/>
                <w:szCs w:val="20"/>
              </w:rPr>
            </w:pPr>
            <w:r>
              <w:rPr>
                <w:spacing w:val="-2"/>
                <w:sz w:val="18"/>
              </w:rPr>
              <w:t>34 (100.0)</w:t>
            </w:r>
          </w:p>
        </w:tc>
      </w:tr>
      <w:tr w:rsidR="005F59B1" w:rsidRPr="0086796D" w14:paraId="0ECE4EE8" w14:textId="3ED6B772" w:rsidTr="005F59B1">
        <w:trPr>
          <w:gridAfter w:val="1"/>
          <w:wAfter w:w="420" w:type="pct"/>
          <w:trHeight w:val="258"/>
        </w:trPr>
        <w:tc>
          <w:tcPr>
            <w:tcW w:w="1579" w:type="pct"/>
          </w:tcPr>
          <w:p w14:paraId="3EBE19EF" w14:textId="77777777" w:rsidR="005F59B1" w:rsidRPr="0086796D" w:rsidRDefault="005F59B1" w:rsidP="005F59B1">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1DF5ACC9" w14:textId="59C3E236" w:rsidR="005F59B1" w:rsidRPr="0086796D" w:rsidRDefault="005F59B1" w:rsidP="005F59B1">
            <w:pPr>
              <w:pStyle w:val="TableParagraph"/>
              <w:spacing w:line="193" w:lineRule="exact"/>
              <w:ind w:left="30" w:right="1"/>
              <w:jc w:val="center"/>
              <w:rPr>
                <w:sz w:val="20"/>
                <w:szCs w:val="20"/>
              </w:rPr>
            </w:pPr>
            <w:r>
              <w:rPr>
                <w:sz w:val="18"/>
              </w:rPr>
              <w:t xml:space="preserve">9 </w:t>
            </w:r>
            <w:r>
              <w:rPr>
                <w:spacing w:val="-2"/>
                <w:sz w:val="18"/>
              </w:rPr>
              <w:t>(31.0)</w:t>
            </w:r>
          </w:p>
        </w:tc>
        <w:tc>
          <w:tcPr>
            <w:tcW w:w="1000" w:type="pct"/>
          </w:tcPr>
          <w:p w14:paraId="74F24F04" w14:textId="659D6F4E" w:rsidR="005F59B1" w:rsidRPr="0086796D" w:rsidRDefault="005F59B1" w:rsidP="005F59B1">
            <w:pPr>
              <w:pStyle w:val="TableParagraph"/>
              <w:spacing w:line="193" w:lineRule="exact"/>
              <w:ind w:left="30" w:right="1"/>
              <w:jc w:val="center"/>
              <w:rPr>
                <w:sz w:val="20"/>
                <w:szCs w:val="20"/>
              </w:rPr>
            </w:pPr>
            <w:r>
              <w:rPr>
                <w:sz w:val="18"/>
              </w:rPr>
              <w:t xml:space="preserve">4 </w:t>
            </w:r>
            <w:r>
              <w:rPr>
                <w:spacing w:val="-2"/>
                <w:sz w:val="18"/>
              </w:rPr>
              <w:t>(30.8)</w:t>
            </w:r>
          </w:p>
        </w:tc>
        <w:tc>
          <w:tcPr>
            <w:tcW w:w="1000" w:type="pct"/>
          </w:tcPr>
          <w:p w14:paraId="4E48733E" w14:textId="43C3B077" w:rsidR="005F59B1" w:rsidRPr="0086796D" w:rsidRDefault="005F59B1" w:rsidP="005F59B1">
            <w:pPr>
              <w:pStyle w:val="TableParagraph"/>
              <w:spacing w:line="193" w:lineRule="exact"/>
              <w:ind w:left="30" w:right="1"/>
              <w:jc w:val="center"/>
              <w:rPr>
                <w:sz w:val="18"/>
              </w:rPr>
            </w:pPr>
            <w:r>
              <w:rPr>
                <w:sz w:val="18"/>
              </w:rPr>
              <w:t xml:space="preserve">15 </w:t>
            </w:r>
            <w:r>
              <w:rPr>
                <w:spacing w:val="-2"/>
                <w:sz w:val="18"/>
              </w:rPr>
              <w:t>(44.1)</w:t>
            </w:r>
          </w:p>
        </w:tc>
      </w:tr>
      <w:tr w:rsidR="005F59B1" w:rsidRPr="0086796D" w14:paraId="2ABE0921" w14:textId="4C7A01C4" w:rsidTr="005F59B1">
        <w:trPr>
          <w:gridAfter w:val="1"/>
          <w:wAfter w:w="420" w:type="pct"/>
          <w:trHeight w:val="258"/>
        </w:trPr>
        <w:tc>
          <w:tcPr>
            <w:tcW w:w="1579" w:type="pct"/>
          </w:tcPr>
          <w:p w14:paraId="1BB5D6E7" w14:textId="77777777" w:rsidR="005F59B1" w:rsidRPr="0086796D" w:rsidRDefault="005F59B1" w:rsidP="005F59B1">
            <w:pPr>
              <w:pStyle w:val="TableParagraph"/>
              <w:spacing w:line="193" w:lineRule="exact"/>
              <w:ind w:left="115"/>
              <w:rPr>
                <w:sz w:val="20"/>
                <w:szCs w:val="20"/>
              </w:rPr>
            </w:pPr>
            <w:r w:rsidRPr="0086796D">
              <w:rPr>
                <w:sz w:val="20"/>
                <w:szCs w:val="20"/>
              </w:rPr>
              <w:t xml:space="preserve"> Drug-related</w:t>
            </w:r>
          </w:p>
        </w:tc>
        <w:tc>
          <w:tcPr>
            <w:tcW w:w="1000" w:type="pct"/>
          </w:tcPr>
          <w:p w14:paraId="2A020D5F" w14:textId="4762E7E3" w:rsidR="005F59B1" w:rsidRPr="0086796D" w:rsidRDefault="005F59B1" w:rsidP="005F59B1">
            <w:pPr>
              <w:pStyle w:val="TableParagraph"/>
              <w:spacing w:line="193" w:lineRule="exact"/>
              <w:ind w:left="30" w:right="1"/>
              <w:jc w:val="center"/>
              <w:rPr>
                <w:sz w:val="20"/>
                <w:szCs w:val="20"/>
              </w:rPr>
            </w:pPr>
            <w:r>
              <w:rPr>
                <w:sz w:val="18"/>
              </w:rPr>
              <w:t xml:space="preserve">1 </w:t>
            </w:r>
            <w:r>
              <w:rPr>
                <w:spacing w:val="-2"/>
                <w:sz w:val="18"/>
              </w:rPr>
              <w:t>(3.4)</w:t>
            </w:r>
          </w:p>
        </w:tc>
        <w:tc>
          <w:tcPr>
            <w:tcW w:w="1000" w:type="pct"/>
          </w:tcPr>
          <w:p w14:paraId="2BC7CADB" w14:textId="5584650D" w:rsidR="005F59B1" w:rsidRPr="0086796D" w:rsidRDefault="005F59B1" w:rsidP="005F59B1">
            <w:pPr>
              <w:pStyle w:val="TableParagraph"/>
              <w:spacing w:line="193" w:lineRule="exact"/>
              <w:ind w:left="30" w:right="1"/>
              <w:jc w:val="center"/>
              <w:rPr>
                <w:sz w:val="20"/>
                <w:szCs w:val="20"/>
              </w:rPr>
            </w:pPr>
            <w:r>
              <w:rPr>
                <w:sz w:val="18"/>
              </w:rPr>
              <w:t xml:space="preserve">1 </w:t>
            </w:r>
            <w:r>
              <w:rPr>
                <w:spacing w:val="-2"/>
                <w:sz w:val="18"/>
              </w:rPr>
              <w:t>(7.7)</w:t>
            </w:r>
          </w:p>
        </w:tc>
        <w:tc>
          <w:tcPr>
            <w:tcW w:w="1000" w:type="pct"/>
          </w:tcPr>
          <w:p w14:paraId="7FA299C9" w14:textId="2F9052AA" w:rsidR="005F59B1" w:rsidRPr="0086796D" w:rsidRDefault="005F59B1" w:rsidP="005F59B1">
            <w:pPr>
              <w:pStyle w:val="TableParagraph"/>
              <w:spacing w:line="193" w:lineRule="exact"/>
              <w:ind w:left="30" w:right="1"/>
              <w:jc w:val="center"/>
              <w:rPr>
                <w:sz w:val="20"/>
                <w:szCs w:val="20"/>
              </w:rPr>
            </w:pPr>
            <w:r>
              <w:rPr>
                <w:sz w:val="18"/>
              </w:rPr>
              <w:t xml:space="preserve">8 </w:t>
            </w:r>
            <w:r>
              <w:rPr>
                <w:spacing w:val="-2"/>
                <w:sz w:val="18"/>
              </w:rPr>
              <w:t>(23.5)</w:t>
            </w:r>
          </w:p>
        </w:tc>
      </w:tr>
      <w:tr w:rsidR="005F59B1" w:rsidRPr="0086796D" w14:paraId="63B45EC4" w14:textId="77777777" w:rsidTr="005F59B1">
        <w:trPr>
          <w:trHeight w:val="258"/>
        </w:trPr>
        <w:tc>
          <w:tcPr>
            <w:tcW w:w="1579" w:type="pct"/>
          </w:tcPr>
          <w:p w14:paraId="5770FB19" w14:textId="77777777" w:rsidR="005F59B1" w:rsidRPr="0086796D" w:rsidRDefault="005F59B1" w:rsidP="005F59B1">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245DCC32" w14:textId="0278AB34" w:rsidR="005F59B1" w:rsidRPr="0086796D" w:rsidRDefault="005F59B1" w:rsidP="005F59B1">
            <w:pPr>
              <w:pStyle w:val="TableParagraph"/>
              <w:spacing w:line="193" w:lineRule="exact"/>
              <w:ind w:left="30" w:right="1"/>
              <w:jc w:val="center"/>
              <w:rPr>
                <w:sz w:val="20"/>
                <w:szCs w:val="20"/>
              </w:rPr>
            </w:pPr>
            <w:r>
              <w:rPr>
                <w:sz w:val="18"/>
              </w:rPr>
              <w:t xml:space="preserve">19 </w:t>
            </w:r>
            <w:r>
              <w:rPr>
                <w:spacing w:val="-2"/>
                <w:sz w:val="18"/>
              </w:rPr>
              <w:t>(65.5)</w:t>
            </w:r>
            <w:r>
              <w:rPr>
                <w:sz w:val="18"/>
              </w:rPr>
              <w:tab/>
            </w:r>
          </w:p>
        </w:tc>
        <w:tc>
          <w:tcPr>
            <w:tcW w:w="1000" w:type="pct"/>
          </w:tcPr>
          <w:p w14:paraId="3D6F5309" w14:textId="6A4C8922" w:rsidR="005F59B1" w:rsidRPr="0086796D" w:rsidRDefault="005F59B1" w:rsidP="005F59B1">
            <w:pPr>
              <w:spacing w:line="259" w:lineRule="auto"/>
              <w:jc w:val="center"/>
              <w:rPr>
                <w:rFonts w:ascii="Times New Roman" w:eastAsia="Times New Roman" w:hAnsi="Times New Roman" w:cs="Times New Roman"/>
                <w:color w:val="auto"/>
                <w:sz w:val="20"/>
                <w:szCs w:val="20"/>
                <w:lang w:val="en-US" w:eastAsia="en-US"/>
              </w:rPr>
            </w:pPr>
            <w:r>
              <w:rPr>
                <w:sz w:val="18"/>
              </w:rPr>
              <w:t xml:space="preserve">9 </w:t>
            </w:r>
            <w:r>
              <w:rPr>
                <w:spacing w:val="-2"/>
                <w:sz w:val="18"/>
              </w:rPr>
              <w:t>(69.2)</w:t>
            </w:r>
          </w:p>
        </w:tc>
        <w:tc>
          <w:tcPr>
            <w:tcW w:w="1000" w:type="pct"/>
          </w:tcPr>
          <w:p w14:paraId="4838290B" w14:textId="40A64CC8" w:rsidR="005F59B1" w:rsidRPr="0086796D" w:rsidRDefault="005F59B1" w:rsidP="005F59B1">
            <w:pPr>
              <w:spacing w:line="259" w:lineRule="auto"/>
              <w:rPr>
                <w:rFonts w:ascii="Times New Roman" w:eastAsia="Times New Roman" w:hAnsi="Times New Roman" w:cs="Times New Roman"/>
                <w:color w:val="auto"/>
                <w:sz w:val="20"/>
                <w:szCs w:val="20"/>
                <w:lang w:val="en-US" w:eastAsia="en-US"/>
              </w:rPr>
            </w:pPr>
            <w:r>
              <w:rPr>
                <w:sz w:val="18"/>
              </w:rPr>
              <w:t xml:space="preserve">                 23 </w:t>
            </w:r>
            <w:r>
              <w:rPr>
                <w:spacing w:val="-2"/>
                <w:sz w:val="18"/>
              </w:rPr>
              <w:t>(67.6)</w:t>
            </w:r>
          </w:p>
        </w:tc>
        <w:tc>
          <w:tcPr>
            <w:tcW w:w="420" w:type="pct"/>
          </w:tcPr>
          <w:p w14:paraId="72D154F0" w14:textId="1BF2AF34" w:rsidR="005F59B1" w:rsidRPr="0086796D" w:rsidRDefault="005F59B1" w:rsidP="005F59B1">
            <w:pPr>
              <w:spacing w:line="259" w:lineRule="auto"/>
              <w:rPr>
                <w:rFonts w:ascii="Times New Roman" w:eastAsia="Times New Roman" w:hAnsi="Times New Roman" w:cs="Times New Roman"/>
                <w:color w:val="auto"/>
                <w:sz w:val="20"/>
                <w:szCs w:val="20"/>
                <w:lang w:val="en-US" w:eastAsia="en-US"/>
              </w:rPr>
            </w:pPr>
          </w:p>
        </w:tc>
      </w:tr>
      <w:tr w:rsidR="005F59B1" w:rsidRPr="0086796D" w14:paraId="421D3896" w14:textId="2D8B6BF4" w:rsidTr="005F59B1">
        <w:trPr>
          <w:gridAfter w:val="1"/>
          <w:wAfter w:w="420" w:type="pct"/>
          <w:trHeight w:val="258"/>
        </w:trPr>
        <w:tc>
          <w:tcPr>
            <w:tcW w:w="1579" w:type="pct"/>
          </w:tcPr>
          <w:p w14:paraId="19A46E7B" w14:textId="77777777" w:rsidR="005F59B1" w:rsidRPr="0086796D" w:rsidRDefault="005F59B1" w:rsidP="005F59B1">
            <w:pPr>
              <w:pStyle w:val="TableParagraph"/>
              <w:spacing w:line="193" w:lineRule="exact"/>
              <w:ind w:left="115"/>
              <w:rPr>
                <w:sz w:val="20"/>
                <w:szCs w:val="20"/>
              </w:rPr>
            </w:pPr>
            <w:r w:rsidRPr="0086796D">
              <w:rPr>
                <w:sz w:val="20"/>
                <w:szCs w:val="20"/>
              </w:rPr>
              <w:t xml:space="preserve"> Drug-related</w:t>
            </w:r>
          </w:p>
        </w:tc>
        <w:tc>
          <w:tcPr>
            <w:tcW w:w="1000" w:type="pct"/>
          </w:tcPr>
          <w:p w14:paraId="542F2007" w14:textId="54498FCB" w:rsidR="005F59B1" w:rsidRPr="0086796D" w:rsidRDefault="005F59B1" w:rsidP="005F59B1">
            <w:pPr>
              <w:pStyle w:val="TableParagraph"/>
              <w:spacing w:line="193" w:lineRule="exact"/>
              <w:ind w:left="30" w:right="1"/>
              <w:jc w:val="center"/>
              <w:rPr>
                <w:sz w:val="20"/>
                <w:szCs w:val="20"/>
              </w:rPr>
            </w:pPr>
            <w:r>
              <w:rPr>
                <w:sz w:val="18"/>
              </w:rPr>
              <w:t xml:space="preserve">14 </w:t>
            </w:r>
            <w:r>
              <w:rPr>
                <w:spacing w:val="-2"/>
                <w:sz w:val="18"/>
              </w:rPr>
              <w:t>(48.3)</w:t>
            </w:r>
          </w:p>
        </w:tc>
        <w:tc>
          <w:tcPr>
            <w:tcW w:w="1000" w:type="pct"/>
          </w:tcPr>
          <w:p w14:paraId="2EEC80FD" w14:textId="4D957E1F" w:rsidR="005F59B1" w:rsidRPr="0086796D" w:rsidRDefault="005F59B1" w:rsidP="005F59B1">
            <w:pPr>
              <w:pStyle w:val="TableParagraph"/>
              <w:spacing w:line="193" w:lineRule="exact"/>
              <w:ind w:left="30" w:right="1"/>
              <w:jc w:val="center"/>
              <w:rPr>
                <w:sz w:val="20"/>
                <w:szCs w:val="20"/>
              </w:rPr>
            </w:pPr>
            <w:r>
              <w:rPr>
                <w:sz w:val="18"/>
              </w:rPr>
              <w:t xml:space="preserve">7 </w:t>
            </w:r>
            <w:r>
              <w:rPr>
                <w:spacing w:val="-2"/>
                <w:sz w:val="18"/>
              </w:rPr>
              <w:t>(53.8)</w:t>
            </w:r>
          </w:p>
        </w:tc>
        <w:tc>
          <w:tcPr>
            <w:tcW w:w="1000" w:type="pct"/>
          </w:tcPr>
          <w:p w14:paraId="58B94B20" w14:textId="4041BA02" w:rsidR="005F59B1" w:rsidRPr="0086796D" w:rsidRDefault="005F59B1" w:rsidP="005F59B1">
            <w:pPr>
              <w:pStyle w:val="TableParagraph"/>
              <w:spacing w:line="193" w:lineRule="exact"/>
              <w:ind w:left="30" w:right="1"/>
              <w:jc w:val="center"/>
              <w:rPr>
                <w:sz w:val="20"/>
                <w:szCs w:val="20"/>
              </w:rPr>
            </w:pPr>
            <w:r>
              <w:rPr>
                <w:sz w:val="18"/>
              </w:rPr>
              <w:t xml:space="preserve">20 </w:t>
            </w:r>
            <w:r>
              <w:rPr>
                <w:spacing w:val="-2"/>
                <w:sz w:val="18"/>
              </w:rPr>
              <w:t>(58.8)</w:t>
            </w:r>
          </w:p>
        </w:tc>
      </w:tr>
      <w:tr w:rsidR="005F59B1" w:rsidRPr="0086796D" w14:paraId="5CDD848A" w14:textId="57840282" w:rsidTr="005F59B1">
        <w:trPr>
          <w:gridAfter w:val="1"/>
          <w:wAfter w:w="420" w:type="pct"/>
          <w:trHeight w:val="258"/>
        </w:trPr>
        <w:tc>
          <w:tcPr>
            <w:tcW w:w="1579" w:type="pct"/>
          </w:tcPr>
          <w:p w14:paraId="7610A1B0" w14:textId="77777777" w:rsidR="005F59B1" w:rsidRPr="0086796D" w:rsidRDefault="005F59B1" w:rsidP="005F59B1">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00" w:type="pct"/>
          </w:tcPr>
          <w:p w14:paraId="7717DCE9" w14:textId="77777777" w:rsidR="005F59B1" w:rsidRPr="0086796D" w:rsidRDefault="005F59B1" w:rsidP="005F59B1">
            <w:pPr>
              <w:pStyle w:val="TableParagraph"/>
              <w:spacing w:line="240" w:lineRule="auto"/>
              <w:jc w:val="center"/>
              <w:rPr>
                <w:sz w:val="20"/>
                <w:szCs w:val="20"/>
              </w:rPr>
            </w:pPr>
          </w:p>
        </w:tc>
        <w:tc>
          <w:tcPr>
            <w:tcW w:w="1000" w:type="pct"/>
          </w:tcPr>
          <w:p w14:paraId="6982E023" w14:textId="77777777" w:rsidR="005F59B1" w:rsidRPr="0086796D" w:rsidRDefault="005F59B1" w:rsidP="005F59B1">
            <w:pPr>
              <w:pStyle w:val="TableParagraph"/>
              <w:spacing w:line="240" w:lineRule="auto"/>
              <w:jc w:val="center"/>
              <w:rPr>
                <w:sz w:val="20"/>
                <w:szCs w:val="20"/>
              </w:rPr>
            </w:pPr>
          </w:p>
        </w:tc>
        <w:tc>
          <w:tcPr>
            <w:tcW w:w="1000" w:type="pct"/>
          </w:tcPr>
          <w:p w14:paraId="7E61270A" w14:textId="77777777" w:rsidR="005F59B1" w:rsidRPr="0086796D" w:rsidRDefault="005F59B1" w:rsidP="005F59B1">
            <w:pPr>
              <w:pStyle w:val="TableParagraph"/>
              <w:spacing w:line="240" w:lineRule="auto"/>
              <w:jc w:val="center"/>
              <w:rPr>
                <w:sz w:val="20"/>
                <w:szCs w:val="20"/>
              </w:rPr>
            </w:pPr>
          </w:p>
        </w:tc>
      </w:tr>
      <w:tr w:rsidR="005F59B1" w:rsidRPr="0086796D" w14:paraId="59EB77AA" w14:textId="7023A776" w:rsidTr="005F59B1">
        <w:trPr>
          <w:gridAfter w:val="1"/>
          <w:wAfter w:w="420" w:type="pct"/>
          <w:trHeight w:val="257"/>
        </w:trPr>
        <w:tc>
          <w:tcPr>
            <w:tcW w:w="1579" w:type="pct"/>
          </w:tcPr>
          <w:p w14:paraId="39329C91" w14:textId="77777777" w:rsidR="005F59B1" w:rsidRPr="0086796D" w:rsidRDefault="005F59B1" w:rsidP="005F59B1">
            <w:pPr>
              <w:pStyle w:val="TableParagraph"/>
              <w:spacing w:line="193" w:lineRule="exact"/>
              <w:ind w:left="115"/>
              <w:rPr>
                <w:sz w:val="20"/>
                <w:szCs w:val="20"/>
              </w:rPr>
            </w:pPr>
            <w:r w:rsidRPr="0086796D">
              <w:rPr>
                <w:sz w:val="20"/>
                <w:szCs w:val="20"/>
              </w:rPr>
              <w:t>TEAEs</w:t>
            </w:r>
          </w:p>
        </w:tc>
        <w:tc>
          <w:tcPr>
            <w:tcW w:w="1000" w:type="pct"/>
          </w:tcPr>
          <w:p w14:paraId="65AD38DF" w14:textId="515CE48C" w:rsidR="005F59B1" w:rsidRPr="0086796D" w:rsidRDefault="005F59B1" w:rsidP="005F59B1">
            <w:pPr>
              <w:pStyle w:val="TableParagraph"/>
              <w:spacing w:line="193" w:lineRule="exact"/>
              <w:ind w:left="30" w:right="4"/>
              <w:jc w:val="center"/>
              <w:rPr>
                <w:sz w:val="20"/>
                <w:szCs w:val="20"/>
              </w:rPr>
            </w:pPr>
            <w:r>
              <w:rPr>
                <w:sz w:val="20"/>
                <w:szCs w:val="20"/>
              </w:rPr>
              <w:t>0</w:t>
            </w:r>
          </w:p>
        </w:tc>
        <w:tc>
          <w:tcPr>
            <w:tcW w:w="1000" w:type="pct"/>
          </w:tcPr>
          <w:p w14:paraId="416BA6D1" w14:textId="14DA3667" w:rsidR="005F59B1" w:rsidRPr="0086796D" w:rsidRDefault="005F59B1" w:rsidP="005F59B1">
            <w:pPr>
              <w:pStyle w:val="TableParagraph"/>
              <w:spacing w:line="193" w:lineRule="exact"/>
              <w:ind w:left="30" w:right="4"/>
              <w:jc w:val="center"/>
              <w:rPr>
                <w:sz w:val="20"/>
                <w:szCs w:val="20"/>
              </w:rPr>
            </w:pPr>
            <w:r>
              <w:rPr>
                <w:sz w:val="20"/>
                <w:szCs w:val="20"/>
              </w:rPr>
              <w:t>0</w:t>
            </w:r>
          </w:p>
        </w:tc>
        <w:tc>
          <w:tcPr>
            <w:tcW w:w="1000" w:type="pct"/>
          </w:tcPr>
          <w:p w14:paraId="22DC4B63" w14:textId="4E0BDC85" w:rsidR="005F59B1" w:rsidRPr="0086796D" w:rsidRDefault="005F59B1" w:rsidP="005F59B1">
            <w:pPr>
              <w:pStyle w:val="TableParagraph"/>
              <w:spacing w:line="193" w:lineRule="exact"/>
              <w:ind w:left="30" w:right="4"/>
              <w:jc w:val="center"/>
              <w:rPr>
                <w:sz w:val="20"/>
                <w:szCs w:val="20"/>
              </w:rPr>
            </w:pPr>
            <w:r>
              <w:rPr>
                <w:sz w:val="20"/>
                <w:szCs w:val="20"/>
              </w:rPr>
              <w:t>0</w:t>
            </w:r>
          </w:p>
        </w:tc>
      </w:tr>
      <w:tr w:rsidR="005F59B1" w:rsidRPr="0086796D" w14:paraId="08790563" w14:textId="7844CFA1" w:rsidTr="005F59B1">
        <w:trPr>
          <w:gridAfter w:val="1"/>
          <w:wAfter w:w="420" w:type="pct"/>
          <w:trHeight w:val="257"/>
        </w:trPr>
        <w:tc>
          <w:tcPr>
            <w:tcW w:w="1579" w:type="pct"/>
            <w:tcBorders>
              <w:bottom w:val="single" w:sz="4" w:space="0" w:color="auto"/>
            </w:tcBorders>
          </w:tcPr>
          <w:p w14:paraId="395AA97F" w14:textId="77777777" w:rsidR="005F59B1" w:rsidRPr="0086796D" w:rsidRDefault="005F59B1" w:rsidP="005F59B1">
            <w:pPr>
              <w:pStyle w:val="TableParagraph"/>
              <w:spacing w:line="193" w:lineRule="exact"/>
              <w:ind w:left="115"/>
              <w:rPr>
                <w:sz w:val="20"/>
                <w:szCs w:val="20"/>
              </w:rPr>
            </w:pPr>
            <w:r w:rsidRPr="0086796D">
              <w:rPr>
                <w:sz w:val="20"/>
                <w:szCs w:val="20"/>
              </w:rPr>
              <w:t xml:space="preserve"> Drug-related</w:t>
            </w:r>
          </w:p>
        </w:tc>
        <w:tc>
          <w:tcPr>
            <w:tcW w:w="1000" w:type="pct"/>
            <w:tcBorders>
              <w:bottom w:val="single" w:sz="4" w:space="0" w:color="auto"/>
            </w:tcBorders>
          </w:tcPr>
          <w:p w14:paraId="662546D3" w14:textId="2EA1AD62" w:rsidR="005F59B1" w:rsidRPr="0086796D" w:rsidRDefault="005F59B1" w:rsidP="005F59B1">
            <w:pPr>
              <w:pStyle w:val="TableParagraph"/>
              <w:spacing w:line="193" w:lineRule="exact"/>
              <w:ind w:left="30" w:right="4" w:hanging="30"/>
              <w:jc w:val="center"/>
              <w:rPr>
                <w:sz w:val="20"/>
                <w:szCs w:val="20"/>
              </w:rPr>
            </w:pPr>
            <w:r>
              <w:rPr>
                <w:sz w:val="20"/>
                <w:szCs w:val="20"/>
              </w:rPr>
              <w:t>0</w:t>
            </w:r>
          </w:p>
        </w:tc>
        <w:tc>
          <w:tcPr>
            <w:tcW w:w="1000" w:type="pct"/>
            <w:tcBorders>
              <w:bottom w:val="single" w:sz="4" w:space="0" w:color="auto"/>
            </w:tcBorders>
          </w:tcPr>
          <w:p w14:paraId="3F1AF6C0" w14:textId="4CB8FF7E" w:rsidR="005F59B1" w:rsidRPr="0086796D" w:rsidRDefault="005F59B1" w:rsidP="005F59B1">
            <w:pPr>
              <w:pStyle w:val="TableParagraph"/>
              <w:spacing w:line="193" w:lineRule="exact"/>
              <w:ind w:left="30" w:right="4" w:hanging="30"/>
              <w:jc w:val="center"/>
              <w:rPr>
                <w:sz w:val="20"/>
                <w:szCs w:val="20"/>
              </w:rPr>
            </w:pPr>
            <w:r>
              <w:rPr>
                <w:sz w:val="20"/>
                <w:szCs w:val="20"/>
              </w:rPr>
              <w:t>0</w:t>
            </w:r>
          </w:p>
        </w:tc>
        <w:tc>
          <w:tcPr>
            <w:tcW w:w="1000" w:type="pct"/>
            <w:tcBorders>
              <w:bottom w:val="single" w:sz="4" w:space="0" w:color="auto"/>
            </w:tcBorders>
          </w:tcPr>
          <w:p w14:paraId="02DE5C50" w14:textId="30DC38AD" w:rsidR="005F59B1" w:rsidRPr="0086796D" w:rsidRDefault="005F59B1" w:rsidP="005F59B1">
            <w:pPr>
              <w:pStyle w:val="TableParagraph"/>
              <w:spacing w:line="193" w:lineRule="exact"/>
              <w:ind w:left="30" w:right="4" w:hanging="30"/>
              <w:jc w:val="center"/>
              <w:rPr>
                <w:sz w:val="20"/>
                <w:szCs w:val="20"/>
              </w:rPr>
            </w:pPr>
            <w:r>
              <w:rPr>
                <w:sz w:val="20"/>
                <w:szCs w:val="20"/>
              </w:rPr>
              <w:t>0</w:t>
            </w:r>
          </w:p>
        </w:tc>
      </w:tr>
    </w:tbl>
    <w:p w14:paraId="19F41598" w14:textId="77777777" w:rsidR="003F2DC0" w:rsidRPr="0086796D" w:rsidRDefault="003F2DC0" w:rsidP="003F2DC0">
      <w:pPr>
        <w:spacing w:line="259" w:lineRule="auto"/>
        <w:rPr>
          <w:rFonts w:ascii="Times New Roman" w:hAnsi="Times New Roman" w:cs="Times New Roman"/>
          <w:color w:val="auto"/>
          <w:sz w:val="24"/>
          <w:szCs w:val="24"/>
        </w:rPr>
      </w:pPr>
    </w:p>
    <w:p w14:paraId="43ED1507" w14:textId="77777777" w:rsidR="003F2DC0" w:rsidRPr="0086796D" w:rsidRDefault="003F2DC0" w:rsidP="003F2DC0">
      <w:pPr>
        <w:spacing w:line="259" w:lineRule="auto"/>
        <w:rPr>
          <w:rFonts w:ascii="Times New Roman" w:hAnsi="Times New Roman" w:cs="Times New Roman"/>
          <w:color w:val="auto"/>
          <w:sz w:val="24"/>
          <w:szCs w:val="24"/>
        </w:rPr>
      </w:pPr>
    </w:p>
    <w:p w14:paraId="794C78D8" w14:textId="77777777" w:rsidR="003F2DC0" w:rsidRPr="0086796D" w:rsidRDefault="003F2DC0" w:rsidP="003F2DC0">
      <w:pPr>
        <w:spacing w:line="259" w:lineRule="auto"/>
        <w:rPr>
          <w:rFonts w:ascii="Times New Roman" w:hAnsi="Times New Roman" w:cs="Times New Roman"/>
          <w:color w:val="auto"/>
          <w:sz w:val="24"/>
          <w:szCs w:val="24"/>
        </w:rPr>
      </w:pPr>
    </w:p>
    <w:p w14:paraId="05C4E55E" w14:textId="387E3FD3" w:rsidR="003F2DC0" w:rsidRPr="0086796D" w:rsidRDefault="00345121" w:rsidP="003F2DC0">
      <w:pPr>
        <w:pStyle w:val="Heading2"/>
        <w:rPr>
          <w:rFonts w:cs="Times New Roman"/>
          <w:color w:val="auto"/>
        </w:rPr>
      </w:pPr>
      <w:bookmarkStart w:id="250" w:name="_Toc205907807"/>
      <w:r w:rsidRPr="0086796D">
        <w:rPr>
          <w:rFonts w:cs="Times New Roman"/>
          <w:color w:val="auto"/>
        </w:rPr>
        <w:t>Write up of Table 124</w:t>
      </w:r>
      <w:bookmarkEnd w:id="250"/>
    </w:p>
    <w:p w14:paraId="04359BFA" w14:textId="64F4ABF8" w:rsidR="005F59B1" w:rsidRPr="005F59B1" w:rsidRDefault="005F59B1" w:rsidP="005F59B1">
      <w:pPr>
        <w:pStyle w:val="BodyText"/>
        <w:spacing w:before="120"/>
        <w:ind w:right="415"/>
        <w:jc w:val="both"/>
        <w:rPr>
          <w:rFonts w:ascii="Times New Roman" w:hAnsi="Times New Roman" w:cs="Times New Roman"/>
          <w:sz w:val="24"/>
        </w:rPr>
      </w:pPr>
      <w:r w:rsidRPr="005F59B1">
        <w:rPr>
          <w:rFonts w:ascii="Times New Roman" w:hAnsi="Times New Roman" w:cs="Times New Roman"/>
          <w:sz w:val="24"/>
        </w:rPr>
        <w:t xml:space="preserve">All 76 treated participants experienced all-causality treatment-emergent adverse events (TEAEs) (Table </w:t>
      </w:r>
      <w:r>
        <w:rPr>
          <w:rFonts w:ascii="Times New Roman" w:hAnsi="Times New Roman" w:cs="Times New Roman"/>
          <w:sz w:val="24"/>
        </w:rPr>
        <w:t>124</w:t>
      </w:r>
      <w:r w:rsidRPr="005F59B1">
        <w:rPr>
          <w:rFonts w:ascii="Times New Roman" w:hAnsi="Times New Roman" w:cs="Times New Roman"/>
          <w:sz w:val="24"/>
        </w:rPr>
        <w:t>). Twenty-seven (93.1%) participants in Arm A (platinum-based chemotherapy + avelumab followed by avelumab + talazoparib maintenance), 12 (92.3%) participants</w:t>
      </w:r>
      <w:r w:rsidRPr="005F59B1">
        <w:rPr>
          <w:rFonts w:ascii="Times New Roman" w:hAnsi="Times New Roman" w:cs="Times New Roman"/>
          <w:spacing w:val="-5"/>
          <w:sz w:val="24"/>
        </w:rPr>
        <w:t xml:space="preserve"> </w:t>
      </w:r>
      <w:r w:rsidRPr="005F59B1">
        <w:rPr>
          <w:rFonts w:ascii="Times New Roman" w:hAnsi="Times New Roman" w:cs="Times New Roman"/>
          <w:sz w:val="24"/>
        </w:rPr>
        <w:t>in</w:t>
      </w:r>
      <w:r w:rsidRPr="005F59B1">
        <w:rPr>
          <w:rFonts w:ascii="Times New Roman" w:hAnsi="Times New Roman" w:cs="Times New Roman"/>
          <w:spacing w:val="-5"/>
          <w:sz w:val="24"/>
        </w:rPr>
        <w:t xml:space="preserve"> </w:t>
      </w:r>
      <w:r w:rsidRPr="005F59B1">
        <w:rPr>
          <w:rFonts w:ascii="Times New Roman" w:hAnsi="Times New Roman" w:cs="Times New Roman"/>
          <w:sz w:val="24"/>
        </w:rPr>
        <w:t>Arm</w:t>
      </w:r>
      <w:r w:rsidRPr="005F59B1">
        <w:rPr>
          <w:rFonts w:ascii="Times New Roman" w:hAnsi="Times New Roman" w:cs="Times New Roman"/>
          <w:spacing w:val="-4"/>
          <w:sz w:val="24"/>
        </w:rPr>
        <w:t xml:space="preserve"> </w:t>
      </w:r>
      <w:r w:rsidRPr="005F59B1">
        <w:rPr>
          <w:rFonts w:ascii="Times New Roman" w:hAnsi="Times New Roman" w:cs="Times New Roman"/>
          <w:sz w:val="24"/>
        </w:rPr>
        <w:t>B</w:t>
      </w:r>
      <w:r w:rsidRPr="005F59B1">
        <w:rPr>
          <w:rFonts w:ascii="Times New Roman" w:hAnsi="Times New Roman" w:cs="Times New Roman"/>
          <w:spacing w:val="-5"/>
          <w:sz w:val="24"/>
        </w:rPr>
        <w:t xml:space="preserve"> </w:t>
      </w:r>
      <w:r w:rsidRPr="005F59B1">
        <w:rPr>
          <w:rFonts w:ascii="Times New Roman" w:hAnsi="Times New Roman" w:cs="Times New Roman"/>
          <w:sz w:val="24"/>
        </w:rPr>
        <w:t>(platinum-based</w:t>
      </w:r>
      <w:r w:rsidRPr="005F59B1">
        <w:rPr>
          <w:rFonts w:ascii="Times New Roman" w:hAnsi="Times New Roman" w:cs="Times New Roman"/>
          <w:spacing w:val="-4"/>
          <w:sz w:val="24"/>
        </w:rPr>
        <w:t xml:space="preserve"> </w:t>
      </w:r>
      <w:r w:rsidRPr="005F59B1">
        <w:rPr>
          <w:rFonts w:ascii="Times New Roman" w:hAnsi="Times New Roman" w:cs="Times New Roman"/>
          <w:sz w:val="24"/>
        </w:rPr>
        <w:t>chemotherapy</w:t>
      </w:r>
      <w:r w:rsidRPr="005F59B1">
        <w:rPr>
          <w:rFonts w:ascii="Times New Roman" w:hAnsi="Times New Roman" w:cs="Times New Roman"/>
          <w:spacing w:val="-8"/>
          <w:sz w:val="24"/>
        </w:rPr>
        <w:t xml:space="preserve"> </w:t>
      </w:r>
      <w:r w:rsidRPr="005F59B1">
        <w:rPr>
          <w:rFonts w:ascii="Times New Roman" w:hAnsi="Times New Roman" w:cs="Times New Roman"/>
          <w:sz w:val="24"/>
        </w:rPr>
        <w:t>followed</w:t>
      </w:r>
      <w:r w:rsidRPr="005F59B1">
        <w:rPr>
          <w:rFonts w:ascii="Times New Roman" w:hAnsi="Times New Roman" w:cs="Times New Roman"/>
          <w:spacing w:val="-3"/>
          <w:sz w:val="24"/>
        </w:rPr>
        <w:t xml:space="preserve"> </w:t>
      </w:r>
      <w:r w:rsidRPr="005F59B1">
        <w:rPr>
          <w:rFonts w:ascii="Times New Roman" w:hAnsi="Times New Roman" w:cs="Times New Roman"/>
          <w:sz w:val="24"/>
        </w:rPr>
        <w:t>by</w:t>
      </w:r>
      <w:r w:rsidRPr="005F59B1">
        <w:rPr>
          <w:rFonts w:ascii="Times New Roman" w:hAnsi="Times New Roman" w:cs="Times New Roman"/>
          <w:spacing w:val="-8"/>
          <w:sz w:val="24"/>
        </w:rPr>
        <w:t xml:space="preserve"> </w:t>
      </w:r>
      <w:r w:rsidRPr="005F59B1">
        <w:rPr>
          <w:rFonts w:ascii="Times New Roman" w:hAnsi="Times New Roman" w:cs="Times New Roman"/>
          <w:sz w:val="24"/>
        </w:rPr>
        <w:t>talazoparib</w:t>
      </w:r>
      <w:r w:rsidRPr="005F59B1">
        <w:rPr>
          <w:rFonts w:ascii="Times New Roman" w:hAnsi="Times New Roman" w:cs="Times New Roman"/>
          <w:spacing w:val="-4"/>
          <w:sz w:val="24"/>
        </w:rPr>
        <w:t xml:space="preserve"> </w:t>
      </w:r>
      <w:r w:rsidRPr="005F59B1">
        <w:rPr>
          <w:rFonts w:ascii="Times New Roman" w:hAnsi="Times New Roman" w:cs="Times New Roman"/>
          <w:sz w:val="24"/>
        </w:rPr>
        <w:t xml:space="preserve">maintenance), and 34 (100%) of participants in Arm C (platinum-based chemotherapy + bevacizumab followed by bevacizumab maintenance) experienced treatment-related TEAEs. </w:t>
      </w:r>
    </w:p>
    <w:p w14:paraId="17AD7D58" w14:textId="77777777" w:rsidR="005F59B1" w:rsidRDefault="005F59B1" w:rsidP="005F59B1">
      <w:pPr>
        <w:pStyle w:val="BodyText"/>
        <w:rPr>
          <w:sz w:val="20"/>
        </w:rPr>
      </w:pPr>
    </w:p>
    <w:p w14:paraId="75AE634B" w14:textId="77777777" w:rsidR="005F59B1" w:rsidRDefault="005F59B1" w:rsidP="005F59B1">
      <w:pPr>
        <w:pStyle w:val="BodyText"/>
        <w:rPr>
          <w:sz w:val="20"/>
        </w:rPr>
      </w:pPr>
    </w:p>
    <w:p w14:paraId="6D9FF407" w14:textId="77777777" w:rsidR="003F2DC0" w:rsidRPr="0086796D" w:rsidRDefault="003F2DC0" w:rsidP="003F2DC0">
      <w:pPr>
        <w:rPr>
          <w:rFonts w:ascii="Times New Roman" w:hAnsi="Times New Roman" w:cs="Times New Roman"/>
        </w:rPr>
      </w:pPr>
    </w:p>
    <w:p w14:paraId="2C61A92E" w14:textId="77777777" w:rsidR="003F2DC0" w:rsidRPr="0086796D" w:rsidRDefault="003F2DC0" w:rsidP="003F2DC0">
      <w:pPr>
        <w:rPr>
          <w:rFonts w:ascii="Times New Roman" w:hAnsi="Times New Roman" w:cs="Times New Roman"/>
        </w:rPr>
      </w:pPr>
    </w:p>
    <w:p w14:paraId="39A40E45" w14:textId="77777777" w:rsidR="003F2DC0" w:rsidRPr="0086796D" w:rsidRDefault="003F2DC0" w:rsidP="003F2DC0">
      <w:pPr>
        <w:rPr>
          <w:rFonts w:ascii="Times New Roman" w:hAnsi="Times New Roman" w:cs="Times New Roman"/>
        </w:rPr>
      </w:pPr>
    </w:p>
    <w:p w14:paraId="65C44E9F"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0F9E55E3" w14:textId="24616A55" w:rsidR="003F2DC0" w:rsidRPr="0086796D" w:rsidRDefault="00345121" w:rsidP="003F2DC0">
      <w:pPr>
        <w:pStyle w:val="Heading1"/>
        <w:spacing w:after="0"/>
        <w:ind w:left="1137" w:hanging="1152"/>
        <w:rPr>
          <w:rFonts w:cs="Times New Roman"/>
        </w:rPr>
      </w:pPr>
      <w:bookmarkStart w:id="251" w:name="_Toc205907808"/>
      <w:r w:rsidRPr="0086796D">
        <w:rPr>
          <w:rFonts w:cs="Times New Roman"/>
        </w:rPr>
        <w:lastRenderedPageBreak/>
        <w:t>Table 125</w:t>
      </w:r>
      <w:r w:rsidR="003F2DC0" w:rsidRPr="0086796D">
        <w:rPr>
          <w:rFonts w:cs="Times New Roman"/>
        </w:rPr>
        <w:t>: Overall Summary of Treatment-Emergent AEs –Safety Population</w:t>
      </w:r>
      <w:bookmarkEnd w:id="251"/>
    </w:p>
    <w:p w14:paraId="4851AC59" w14:textId="77777777" w:rsidR="003F2DC0" w:rsidRPr="0086796D" w:rsidRDefault="003F2DC0" w:rsidP="003F2DC0">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D84FFC" w:rsidRPr="0086796D" w14:paraId="4C02C4C1" w14:textId="77777777" w:rsidTr="008367BC">
        <w:trPr>
          <w:gridAfter w:val="1"/>
          <w:wAfter w:w="525" w:type="pct"/>
          <w:trHeight w:val="472"/>
        </w:trPr>
        <w:tc>
          <w:tcPr>
            <w:tcW w:w="1975" w:type="pct"/>
            <w:tcBorders>
              <w:top w:val="single" w:sz="4" w:space="0" w:color="auto"/>
              <w:bottom w:val="single" w:sz="4" w:space="0" w:color="000000"/>
            </w:tcBorders>
          </w:tcPr>
          <w:p w14:paraId="0E75B537" w14:textId="77777777" w:rsidR="00D84FFC" w:rsidRPr="0086796D" w:rsidRDefault="00D84FFC" w:rsidP="008367BC">
            <w:pPr>
              <w:pStyle w:val="TableParagraph"/>
              <w:spacing w:line="240" w:lineRule="auto"/>
              <w:rPr>
                <w:sz w:val="20"/>
                <w:szCs w:val="20"/>
              </w:rPr>
            </w:pPr>
          </w:p>
        </w:tc>
        <w:tc>
          <w:tcPr>
            <w:tcW w:w="1250" w:type="pct"/>
            <w:tcBorders>
              <w:top w:val="single" w:sz="4" w:space="0" w:color="auto"/>
            </w:tcBorders>
          </w:tcPr>
          <w:p w14:paraId="54B5B321" w14:textId="28E8E768" w:rsidR="00D84FFC" w:rsidRPr="0086796D" w:rsidRDefault="00D84FFC" w:rsidP="008367BC">
            <w:pPr>
              <w:pStyle w:val="TableParagraph"/>
              <w:spacing w:before="8" w:line="240" w:lineRule="auto"/>
              <w:ind w:left="30" w:right="2"/>
              <w:jc w:val="center"/>
              <w:rPr>
                <w:b/>
                <w:sz w:val="20"/>
                <w:szCs w:val="20"/>
              </w:rPr>
            </w:pPr>
            <w:r w:rsidRPr="0086796D">
              <w:rPr>
                <w:b/>
                <w:spacing w:val="-2"/>
                <w:sz w:val="18"/>
              </w:rPr>
              <w:t>Pregabalin</w:t>
            </w:r>
          </w:p>
        </w:tc>
        <w:tc>
          <w:tcPr>
            <w:tcW w:w="1250" w:type="pct"/>
            <w:tcBorders>
              <w:top w:val="single" w:sz="4" w:space="0" w:color="auto"/>
            </w:tcBorders>
          </w:tcPr>
          <w:p w14:paraId="59A5E303" w14:textId="7F825DF6" w:rsidR="00D84FFC" w:rsidRPr="0086796D" w:rsidRDefault="00D84FFC" w:rsidP="008367BC">
            <w:pPr>
              <w:pStyle w:val="TableParagraph"/>
              <w:spacing w:before="8" w:line="240" w:lineRule="auto"/>
              <w:ind w:left="30" w:right="2"/>
              <w:jc w:val="center"/>
              <w:rPr>
                <w:b/>
                <w:spacing w:val="-2"/>
                <w:sz w:val="20"/>
                <w:szCs w:val="20"/>
              </w:rPr>
            </w:pPr>
            <w:r w:rsidRPr="0086796D">
              <w:rPr>
                <w:b/>
                <w:spacing w:val="-2"/>
                <w:sz w:val="18"/>
              </w:rPr>
              <w:t>Placebo</w:t>
            </w:r>
          </w:p>
        </w:tc>
      </w:tr>
      <w:tr w:rsidR="00D84FFC" w:rsidRPr="0086796D" w14:paraId="5914470F" w14:textId="77777777" w:rsidTr="008367BC">
        <w:trPr>
          <w:gridAfter w:val="1"/>
          <w:wAfter w:w="525" w:type="pct"/>
          <w:trHeight w:val="255"/>
        </w:trPr>
        <w:tc>
          <w:tcPr>
            <w:tcW w:w="1975" w:type="pct"/>
            <w:tcBorders>
              <w:top w:val="single" w:sz="4" w:space="0" w:color="000000"/>
            </w:tcBorders>
          </w:tcPr>
          <w:p w14:paraId="2142F1B6" w14:textId="77777777" w:rsidR="00D84FFC" w:rsidRPr="0086796D" w:rsidRDefault="00D84FFC" w:rsidP="00D84FFC">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203FA58A" w14:textId="54D0FDA8" w:rsidR="00D84FFC" w:rsidRPr="0086796D" w:rsidRDefault="00D84FFC" w:rsidP="00D84FFC">
            <w:pPr>
              <w:pStyle w:val="TableParagraph"/>
              <w:spacing w:line="191" w:lineRule="exact"/>
              <w:ind w:left="30" w:right="1"/>
              <w:jc w:val="center"/>
              <w:rPr>
                <w:sz w:val="20"/>
                <w:szCs w:val="20"/>
              </w:rPr>
            </w:pPr>
            <w:r w:rsidRPr="0086796D">
              <w:rPr>
                <w:spacing w:val="-5"/>
                <w:sz w:val="18"/>
              </w:rPr>
              <w:t>72</w:t>
            </w:r>
          </w:p>
        </w:tc>
        <w:tc>
          <w:tcPr>
            <w:tcW w:w="1250" w:type="pct"/>
            <w:tcBorders>
              <w:top w:val="single" w:sz="4" w:space="0" w:color="000000"/>
            </w:tcBorders>
          </w:tcPr>
          <w:p w14:paraId="44BE717B" w14:textId="709FF6E9" w:rsidR="00D84FFC" w:rsidRPr="0086796D" w:rsidRDefault="00D84FFC" w:rsidP="00D84FFC">
            <w:pPr>
              <w:pStyle w:val="TableParagraph"/>
              <w:spacing w:line="191" w:lineRule="exact"/>
              <w:ind w:left="30" w:right="1"/>
              <w:jc w:val="center"/>
              <w:rPr>
                <w:sz w:val="20"/>
                <w:szCs w:val="20"/>
              </w:rPr>
            </w:pPr>
            <w:r w:rsidRPr="0086796D">
              <w:rPr>
                <w:spacing w:val="-5"/>
                <w:sz w:val="18"/>
              </w:rPr>
              <w:t>80</w:t>
            </w:r>
          </w:p>
        </w:tc>
      </w:tr>
      <w:tr w:rsidR="00D84FFC" w:rsidRPr="0086796D" w14:paraId="0CD4ACE2" w14:textId="77777777" w:rsidTr="008367BC">
        <w:trPr>
          <w:gridAfter w:val="1"/>
          <w:wAfter w:w="525" w:type="pct"/>
          <w:trHeight w:val="258"/>
        </w:trPr>
        <w:tc>
          <w:tcPr>
            <w:tcW w:w="1975" w:type="pct"/>
          </w:tcPr>
          <w:p w14:paraId="79F7004F" w14:textId="77777777" w:rsidR="00D84FFC" w:rsidRPr="0086796D" w:rsidRDefault="00D84FFC" w:rsidP="00D84FF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13D3CC31" w14:textId="7112FCE1" w:rsidR="00D84FFC" w:rsidRPr="0086796D" w:rsidRDefault="00D84FFC" w:rsidP="00D84FFC">
            <w:pPr>
              <w:pStyle w:val="TableParagraph"/>
              <w:spacing w:line="193" w:lineRule="exact"/>
              <w:ind w:left="30" w:right="5"/>
              <w:jc w:val="center"/>
              <w:rPr>
                <w:sz w:val="20"/>
                <w:szCs w:val="20"/>
              </w:rPr>
            </w:pPr>
            <w:r w:rsidRPr="0086796D">
              <w:rPr>
                <w:sz w:val="18"/>
              </w:rPr>
              <w:t>48</w:t>
            </w:r>
            <w:r w:rsidRPr="0086796D">
              <w:rPr>
                <w:spacing w:val="2"/>
                <w:sz w:val="18"/>
              </w:rPr>
              <w:t xml:space="preserve"> </w:t>
            </w:r>
            <w:r w:rsidRPr="0086796D">
              <w:rPr>
                <w:spacing w:val="-2"/>
                <w:sz w:val="18"/>
              </w:rPr>
              <w:t>(66.7)</w:t>
            </w:r>
          </w:p>
        </w:tc>
        <w:tc>
          <w:tcPr>
            <w:tcW w:w="1250" w:type="pct"/>
          </w:tcPr>
          <w:p w14:paraId="3F4D2015" w14:textId="007C2B5E" w:rsidR="00D84FFC" w:rsidRPr="0086796D" w:rsidRDefault="00D84FFC" w:rsidP="00D84FFC">
            <w:pPr>
              <w:pStyle w:val="TableParagraph"/>
              <w:spacing w:line="193" w:lineRule="exact"/>
              <w:ind w:left="30" w:right="5"/>
              <w:jc w:val="center"/>
              <w:rPr>
                <w:sz w:val="20"/>
                <w:szCs w:val="20"/>
              </w:rPr>
            </w:pPr>
            <w:r w:rsidRPr="0086796D">
              <w:rPr>
                <w:sz w:val="18"/>
              </w:rPr>
              <w:t>48</w:t>
            </w:r>
            <w:r w:rsidRPr="0086796D">
              <w:rPr>
                <w:spacing w:val="2"/>
                <w:sz w:val="18"/>
              </w:rPr>
              <w:t xml:space="preserve"> </w:t>
            </w:r>
            <w:r w:rsidRPr="0086796D">
              <w:rPr>
                <w:spacing w:val="-2"/>
                <w:sz w:val="18"/>
              </w:rPr>
              <w:t>(60.0)</w:t>
            </w:r>
          </w:p>
        </w:tc>
      </w:tr>
      <w:tr w:rsidR="00D84FFC" w:rsidRPr="0086796D" w14:paraId="338A5EB8" w14:textId="77777777" w:rsidTr="008367BC">
        <w:trPr>
          <w:gridAfter w:val="1"/>
          <w:wAfter w:w="525" w:type="pct"/>
          <w:trHeight w:val="258"/>
        </w:trPr>
        <w:tc>
          <w:tcPr>
            <w:tcW w:w="1975" w:type="pct"/>
          </w:tcPr>
          <w:p w14:paraId="55F9191E" w14:textId="77777777" w:rsidR="00D84FFC" w:rsidRPr="0086796D" w:rsidRDefault="00D84FFC" w:rsidP="00D84FFC">
            <w:pPr>
              <w:pStyle w:val="TableParagraph"/>
              <w:spacing w:line="193" w:lineRule="exact"/>
              <w:ind w:left="115"/>
              <w:rPr>
                <w:sz w:val="20"/>
                <w:szCs w:val="20"/>
              </w:rPr>
            </w:pPr>
            <w:r w:rsidRPr="0086796D">
              <w:rPr>
                <w:sz w:val="20"/>
                <w:szCs w:val="20"/>
              </w:rPr>
              <w:t xml:space="preserve"> Drug-related</w:t>
            </w:r>
          </w:p>
        </w:tc>
        <w:tc>
          <w:tcPr>
            <w:tcW w:w="1250" w:type="pct"/>
          </w:tcPr>
          <w:p w14:paraId="50456485" w14:textId="6C5839BA" w:rsidR="00D84FFC" w:rsidRPr="0086796D" w:rsidRDefault="00D84FFC" w:rsidP="00D84FFC">
            <w:pPr>
              <w:pStyle w:val="TableParagraph"/>
              <w:spacing w:line="193" w:lineRule="exact"/>
              <w:ind w:left="30" w:right="5"/>
              <w:jc w:val="center"/>
              <w:rPr>
                <w:sz w:val="20"/>
                <w:szCs w:val="20"/>
              </w:rPr>
            </w:pPr>
            <w:r w:rsidRPr="0086796D">
              <w:rPr>
                <w:sz w:val="18"/>
              </w:rPr>
              <w:t>27</w:t>
            </w:r>
            <w:r w:rsidRPr="0086796D">
              <w:rPr>
                <w:spacing w:val="2"/>
                <w:sz w:val="18"/>
              </w:rPr>
              <w:t xml:space="preserve"> </w:t>
            </w:r>
            <w:r w:rsidRPr="0086796D">
              <w:rPr>
                <w:spacing w:val="-2"/>
                <w:sz w:val="18"/>
              </w:rPr>
              <w:t>(37.5)</w:t>
            </w:r>
          </w:p>
        </w:tc>
        <w:tc>
          <w:tcPr>
            <w:tcW w:w="1250" w:type="pct"/>
          </w:tcPr>
          <w:p w14:paraId="112E2D3E" w14:textId="0FAB7F1F" w:rsidR="00D84FFC" w:rsidRPr="0086796D" w:rsidRDefault="00D84FFC" w:rsidP="00D84FFC">
            <w:pPr>
              <w:pStyle w:val="TableParagraph"/>
              <w:spacing w:line="193" w:lineRule="exact"/>
              <w:ind w:left="30" w:right="5"/>
              <w:jc w:val="center"/>
              <w:rPr>
                <w:sz w:val="20"/>
                <w:szCs w:val="20"/>
              </w:rPr>
            </w:pPr>
            <w:r w:rsidRPr="0086796D">
              <w:rPr>
                <w:sz w:val="18"/>
              </w:rPr>
              <w:t>19</w:t>
            </w:r>
            <w:r w:rsidRPr="0086796D">
              <w:rPr>
                <w:spacing w:val="2"/>
                <w:sz w:val="18"/>
              </w:rPr>
              <w:t xml:space="preserve"> </w:t>
            </w:r>
            <w:r w:rsidRPr="0086796D">
              <w:rPr>
                <w:spacing w:val="-2"/>
                <w:sz w:val="18"/>
              </w:rPr>
              <w:t>(23.8)</w:t>
            </w:r>
          </w:p>
        </w:tc>
      </w:tr>
      <w:tr w:rsidR="00D84FFC" w:rsidRPr="0086796D" w14:paraId="67FCFCB4" w14:textId="77777777" w:rsidTr="008367BC">
        <w:trPr>
          <w:gridAfter w:val="1"/>
          <w:wAfter w:w="525" w:type="pct"/>
          <w:trHeight w:val="258"/>
        </w:trPr>
        <w:tc>
          <w:tcPr>
            <w:tcW w:w="1975" w:type="pct"/>
          </w:tcPr>
          <w:p w14:paraId="5E607F5A" w14:textId="77777777" w:rsidR="00D84FFC" w:rsidRPr="0086796D" w:rsidRDefault="00D84FFC" w:rsidP="00D84FF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3702769D" w14:textId="23F8311B" w:rsidR="00D84FFC" w:rsidRPr="0086796D" w:rsidRDefault="00D84FFC" w:rsidP="00D84FFC">
            <w:pPr>
              <w:pStyle w:val="TableParagraph"/>
              <w:spacing w:line="193" w:lineRule="exact"/>
              <w:ind w:left="30" w:right="1"/>
              <w:jc w:val="center"/>
              <w:rPr>
                <w:sz w:val="20"/>
                <w:szCs w:val="20"/>
              </w:rPr>
            </w:pPr>
            <w:r w:rsidRPr="0086796D">
              <w:rPr>
                <w:sz w:val="18"/>
              </w:rPr>
              <w:t>12</w:t>
            </w:r>
            <w:r w:rsidRPr="0086796D">
              <w:rPr>
                <w:spacing w:val="2"/>
                <w:sz w:val="18"/>
              </w:rPr>
              <w:t xml:space="preserve"> </w:t>
            </w:r>
            <w:r w:rsidRPr="0086796D">
              <w:rPr>
                <w:spacing w:val="-2"/>
                <w:sz w:val="18"/>
              </w:rPr>
              <w:t>(16.7)</w:t>
            </w:r>
          </w:p>
        </w:tc>
        <w:tc>
          <w:tcPr>
            <w:tcW w:w="1250" w:type="pct"/>
          </w:tcPr>
          <w:p w14:paraId="748D337B" w14:textId="038094E8" w:rsidR="00D84FFC" w:rsidRPr="0086796D" w:rsidRDefault="00D84FFC" w:rsidP="00D84FFC">
            <w:pPr>
              <w:pStyle w:val="TableParagraph"/>
              <w:spacing w:line="193" w:lineRule="exact"/>
              <w:ind w:left="30" w:right="1"/>
              <w:jc w:val="center"/>
              <w:rPr>
                <w:sz w:val="20"/>
                <w:szCs w:val="20"/>
              </w:rPr>
            </w:pPr>
            <w:r w:rsidRPr="0086796D">
              <w:rPr>
                <w:sz w:val="18"/>
              </w:rPr>
              <w:t>12</w:t>
            </w:r>
            <w:r w:rsidRPr="0086796D">
              <w:rPr>
                <w:spacing w:val="2"/>
                <w:sz w:val="18"/>
              </w:rPr>
              <w:t xml:space="preserve"> </w:t>
            </w:r>
            <w:r w:rsidRPr="0086796D">
              <w:rPr>
                <w:spacing w:val="-2"/>
                <w:sz w:val="18"/>
              </w:rPr>
              <w:t>(15.0)</w:t>
            </w:r>
          </w:p>
        </w:tc>
      </w:tr>
      <w:tr w:rsidR="00D84FFC" w:rsidRPr="0086796D" w14:paraId="247250C0" w14:textId="77777777" w:rsidTr="008367BC">
        <w:trPr>
          <w:gridAfter w:val="1"/>
          <w:wAfter w:w="525" w:type="pct"/>
          <w:trHeight w:val="258"/>
        </w:trPr>
        <w:tc>
          <w:tcPr>
            <w:tcW w:w="1975" w:type="pct"/>
          </w:tcPr>
          <w:p w14:paraId="6F776B84" w14:textId="77777777" w:rsidR="00D84FFC" w:rsidRPr="0086796D" w:rsidRDefault="00D84FFC" w:rsidP="00D84FFC">
            <w:pPr>
              <w:pStyle w:val="TableParagraph"/>
              <w:spacing w:line="193" w:lineRule="exact"/>
              <w:ind w:left="115"/>
              <w:rPr>
                <w:sz w:val="20"/>
                <w:szCs w:val="20"/>
              </w:rPr>
            </w:pPr>
            <w:r w:rsidRPr="0086796D">
              <w:rPr>
                <w:sz w:val="20"/>
                <w:szCs w:val="20"/>
              </w:rPr>
              <w:t xml:space="preserve"> Drug-related</w:t>
            </w:r>
          </w:p>
        </w:tc>
        <w:tc>
          <w:tcPr>
            <w:tcW w:w="1250" w:type="pct"/>
          </w:tcPr>
          <w:p w14:paraId="536496E5" w14:textId="57452258" w:rsidR="00D84FFC" w:rsidRPr="0086796D" w:rsidRDefault="00D84FFC" w:rsidP="00D84FFC">
            <w:pPr>
              <w:pStyle w:val="TableParagraph"/>
              <w:spacing w:line="193" w:lineRule="exact"/>
              <w:ind w:left="30" w:right="1"/>
              <w:jc w:val="center"/>
              <w:rPr>
                <w:sz w:val="20"/>
                <w:szCs w:val="20"/>
              </w:rPr>
            </w:pPr>
            <w:r w:rsidRPr="0086796D">
              <w:rPr>
                <w:sz w:val="20"/>
                <w:szCs w:val="20"/>
              </w:rPr>
              <w:t>0</w:t>
            </w:r>
          </w:p>
        </w:tc>
        <w:tc>
          <w:tcPr>
            <w:tcW w:w="1250" w:type="pct"/>
          </w:tcPr>
          <w:p w14:paraId="54FDB76A" w14:textId="083C21D7" w:rsidR="00D84FFC" w:rsidRPr="0086796D" w:rsidRDefault="00D84FFC" w:rsidP="00D84FFC">
            <w:pPr>
              <w:pStyle w:val="TableParagraph"/>
              <w:spacing w:line="193" w:lineRule="exact"/>
              <w:ind w:left="30" w:right="1"/>
              <w:jc w:val="center"/>
              <w:rPr>
                <w:sz w:val="20"/>
                <w:szCs w:val="20"/>
              </w:rPr>
            </w:pPr>
            <w:r w:rsidRPr="0086796D">
              <w:rPr>
                <w:sz w:val="20"/>
                <w:szCs w:val="20"/>
              </w:rPr>
              <w:t>0</w:t>
            </w:r>
          </w:p>
        </w:tc>
      </w:tr>
      <w:tr w:rsidR="00D84FFC" w:rsidRPr="0086796D" w14:paraId="12A727D6" w14:textId="77777777" w:rsidTr="008367BC">
        <w:trPr>
          <w:trHeight w:val="258"/>
        </w:trPr>
        <w:tc>
          <w:tcPr>
            <w:tcW w:w="1975" w:type="pct"/>
          </w:tcPr>
          <w:p w14:paraId="50909729" w14:textId="77777777" w:rsidR="00D84FFC" w:rsidRPr="0086796D" w:rsidRDefault="00D84FFC" w:rsidP="00D84FF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5603EFB0" w14:textId="259CD5E8" w:rsidR="00D84FFC" w:rsidRPr="0086796D" w:rsidRDefault="00D84FFC" w:rsidP="00D84FFC">
            <w:pPr>
              <w:pStyle w:val="TableParagraph"/>
              <w:spacing w:line="193" w:lineRule="exact"/>
              <w:ind w:left="30" w:right="1"/>
              <w:jc w:val="center"/>
              <w:rPr>
                <w:sz w:val="20"/>
                <w:szCs w:val="20"/>
              </w:rPr>
            </w:pPr>
            <w:r w:rsidRPr="0086796D">
              <w:rPr>
                <w:sz w:val="18"/>
              </w:rPr>
              <w:t>19</w:t>
            </w:r>
            <w:r w:rsidRPr="0086796D">
              <w:rPr>
                <w:spacing w:val="2"/>
                <w:sz w:val="18"/>
              </w:rPr>
              <w:t xml:space="preserve"> </w:t>
            </w:r>
            <w:r w:rsidRPr="0086796D">
              <w:rPr>
                <w:spacing w:val="-2"/>
                <w:sz w:val="18"/>
              </w:rPr>
              <w:t>(26.4)</w:t>
            </w:r>
          </w:p>
        </w:tc>
        <w:tc>
          <w:tcPr>
            <w:tcW w:w="1250" w:type="pct"/>
          </w:tcPr>
          <w:p w14:paraId="700F0D13" w14:textId="0CC6F4EF" w:rsidR="00D84FFC" w:rsidRPr="0086796D" w:rsidRDefault="00D84FFC" w:rsidP="00D84FFC">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14</w:t>
            </w:r>
            <w:r w:rsidRPr="0086796D">
              <w:rPr>
                <w:rFonts w:ascii="Times New Roman" w:hAnsi="Times New Roman" w:cs="Times New Roman"/>
                <w:spacing w:val="2"/>
                <w:sz w:val="18"/>
              </w:rPr>
              <w:t xml:space="preserve"> </w:t>
            </w:r>
            <w:r w:rsidRPr="0086796D">
              <w:rPr>
                <w:rFonts w:ascii="Times New Roman" w:hAnsi="Times New Roman" w:cs="Times New Roman"/>
                <w:spacing w:val="-2"/>
                <w:sz w:val="18"/>
              </w:rPr>
              <w:t>(17.5)</w:t>
            </w:r>
          </w:p>
        </w:tc>
        <w:tc>
          <w:tcPr>
            <w:tcW w:w="525" w:type="pct"/>
          </w:tcPr>
          <w:p w14:paraId="0C757F73" w14:textId="77777777" w:rsidR="00D84FFC" w:rsidRPr="0086796D" w:rsidRDefault="00D84FFC" w:rsidP="00D84FFC">
            <w:pPr>
              <w:spacing w:line="259" w:lineRule="auto"/>
              <w:rPr>
                <w:rFonts w:ascii="Times New Roman" w:eastAsia="Times New Roman" w:hAnsi="Times New Roman" w:cs="Times New Roman"/>
                <w:color w:val="auto"/>
                <w:sz w:val="20"/>
                <w:szCs w:val="20"/>
                <w:lang w:val="en-US" w:eastAsia="en-US"/>
              </w:rPr>
            </w:pPr>
          </w:p>
        </w:tc>
      </w:tr>
      <w:tr w:rsidR="00D84FFC" w:rsidRPr="0086796D" w14:paraId="08A4A70A" w14:textId="77777777" w:rsidTr="008367BC">
        <w:trPr>
          <w:gridAfter w:val="1"/>
          <w:wAfter w:w="525" w:type="pct"/>
          <w:trHeight w:val="258"/>
        </w:trPr>
        <w:tc>
          <w:tcPr>
            <w:tcW w:w="1975" w:type="pct"/>
          </w:tcPr>
          <w:p w14:paraId="31AFF40A" w14:textId="77777777" w:rsidR="00D84FFC" w:rsidRPr="0086796D" w:rsidRDefault="00D84FFC" w:rsidP="00D84FFC">
            <w:pPr>
              <w:pStyle w:val="TableParagraph"/>
              <w:spacing w:line="193" w:lineRule="exact"/>
              <w:ind w:left="115"/>
              <w:rPr>
                <w:sz w:val="20"/>
                <w:szCs w:val="20"/>
              </w:rPr>
            </w:pPr>
            <w:r w:rsidRPr="0086796D">
              <w:rPr>
                <w:sz w:val="20"/>
                <w:szCs w:val="20"/>
              </w:rPr>
              <w:t xml:space="preserve"> Drug-related</w:t>
            </w:r>
          </w:p>
        </w:tc>
        <w:tc>
          <w:tcPr>
            <w:tcW w:w="1250" w:type="pct"/>
          </w:tcPr>
          <w:p w14:paraId="4631FF6B" w14:textId="4AD2C07A" w:rsidR="00D84FFC" w:rsidRPr="0086796D" w:rsidRDefault="00D84FFC" w:rsidP="00D84FFC">
            <w:pPr>
              <w:pStyle w:val="TableParagraph"/>
              <w:spacing w:line="193" w:lineRule="exact"/>
              <w:ind w:left="30" w:right="1"/>
              <w:jc w:val="center"/>
              <w:rPr>
                <w:sz w:val="20"/>
                <w:szCs w:val="20"/>
              </w:rPr>
            </w:pPr>
            <w:r w:rsidRPr="0086796D">
              <w:rPr>
                <w:sz w:val="18"/>
              </w:rPr>
              <w:t>7</w:t>
            </w:r>
            <w:r w:rsidRPr="0086796D">
              <w:rPr>
                <w:spacing w:val="1"/>
                <w:sz w:val="18"/>
              </w:rPr>
              <w:t xml:space="preserve"> </w:t>
            </w:r>
            <w:r w:rsidRPr="0086796D">
              <w:rPr>
                <w:spacing w:val="-2"/>
                <w:sz w:val="18"/>
              </w:rPr>
              <w:t>(9.7)</w:t>
            </w:r>
          </w:p>
        </w:tc>
        <w:tc>
          <w:tcPr>
            <w:tcW w:w="1250" w:type="pct"/>
          </w:tcPr>
          <w:p w14:paraId="07209945" w14:textId="122ED25A" w:rsidR="00D84FFC" w:rsidRPr="0086796D" w:rsidRDefault="00D84FFC" w:rsidP="00D84FFC">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(1.3)</w:t>
            </w:r>
          </w:p>
        </w:tc>
      </w:tr>
      <w:tr w:rsidR="00D84FFC" w:rsidRPr="0086796D" w14:paraId="409F9D14" w14:textId="77777777" w:rsidTr="008367BC">
        <w:trPr>
          <w:gridAfter w:val="1"/>
          <w:wAfter w:w="525" w:type="pct"/>
          <w:trHeight w:val="258"/>
        </w:trPr>
        <w:tc>
          <w:tcPr>
            <w:tcW w:w="1975" w:type="pct"/>
          </w:tcPr>
          <w:p w14:paraId="2FA8DC3D" w14:textId="77777777" w:rsidR="00D84FFC" w:rsidRPr="0086796D" w:rsidRDefault="00D84FFC" w:rsidP="00D84FF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7C15CD13" w14:textId="77777777" w:rsidR="00D84FFC" w:rsidRPr="0086796D" w:rsidRDefault="00D84FFC" w:rsidP="00D84FFC">
            <w:pPr>
              <w:pStyle w:val="TableParagraph"/>
              <w:spacing w:line="240" w:lineRule="auto"/>
              <w:jc w:val="center"/>
              <w:rPr>
                <w:sz w:val="20"/>
                <w:szCs w:val="20"/>
              </w:rPr>
            </w:pPr>
          </w:p>
        </w:tc>
        <w:tc>
          <w:tcPr>
            <w:tcW w:w="1250" w:type="pct"/>
          </w:tcPr>
          <w:p w14:paraId="6B694597" w14:textId="77777777" w:rsidR="00D84FFC" w:rsidRPr="0086796D" w:rsidRDefault="00D84FFC" w:rsidP="00D84FFC">
            <w:pPr>
              <w:pStyle w:val="TableParagraph"/>
              <w:spacing w:line="240" w:lineRule="auto"/>
              <w:jc w:val="center"/>
              <w:rPr>
                <w:sz w:val="20"/>
                <w:szCs w:val="20"/>
              </w:rPr>
            </w:pPr>
          </w:p>
        </w:tc>
      </w:tr>
      <w:tr w:rsidR="00D84FFC" w:rsidRPr="0086796D" w14:paraId="181976D5" w14:textId="77777777" w:rsidTr="008367BC">
        <w:trPr>
          <w:gridAfter w:val="1"/>
          <w:wAfter w:w="525" w:type="pct"/>
          <w:trHeight w:val="257"/>
        </w:trPr>
        <w:tc>
          <w:tcPr>
            <w:tcW w:w="1975" w:type="pct"/>
          </w:tcPr>
          <w:p w14:paraId="4659DF68" w14:textId="77777777" w:rsidR="00D84FFC" w:rsidRPr="0086796D" w:rsidRDefault="00D84FFC" w:rsidP="00D84FFC">
            <w:pPr>
              <w:pStyle w:val="TableParagraph"/>
              <w:spacing w:line="193" w:lineRule="exact"/>
              <w:ind w:left="115"/>
              <w:rPr>
                <w:sz w:val="20"/>
                <w:szCs w:val="20"/>
              </w:rPr>
            </w:pPr>
            <w:r w:rsidRPr="0086796D">
              <w:rPr>
                <w:sz w:val="20"/>
                <w:szCs w:val="20"/>
              </w:rPr>
              <w:t>TEAEs</w:t>
            </w:r>
          </w:p>
        </w:tc>
        <w:tc>
          <w:tcPr>
            <w:tcW w:w="1250" w:type="pct"/>
          </w:tcPr>
          <w:p w14:paraId="00DC7C24" w14:textId="242278B9" w:rsidR="00D84FFC" w:rsidRPr="0086796D" w:rsidRDefault="00D84FFC" w:rsidP="00D84FFC">
            <w:pPr>
              <w:pStyle w:val="TableParagraph"/>
              <w:spacing w:line="193" w:lineRule="exact"/>
              <w:ind w:left="30" w:right="4"/>
              <w:jc w:val="center"/>
              <w:rPr>
                <w:sz w:val="20"/>
                <w:szCs w:val="20"/>
              </w:rPr>
            </w:pPr>
            <w:r w:rsidRPr="0086796D">
              <w:rPr>
                <w:sz w:val="18"/>
              </w:rPr>
              <w:t>3</w:t>
            </w:r>
            <w:r w:rsidRPr="0086796D">
              <w:rPr>
                <w:spacing w:val="1"/>
                <w:sz w:val="18"/>
              </w:rPr>
              <w:t xml:space="preserve"> </w:t>
            </w:r>
            <w:r w:rsidRPr="0086796D">
              <w:rPr>
                <w:spacing w:val="-2"/>
                <w:sz w:val="18"/>
              </w:rPr>
              <w:t>(4.2)</w:t>
            </w:r>
          </w:p>
        </w:tc>
        <w:tc>
          <w:tcPr>
            <w:tcW w:w="1250" w:type="pct"/>
          </w:tcPr>
          <w:p w14:paraId="25931F03" w14:textId="597E1491" w:rsidR="00D84FFC" w:rsidRPr="0086796D" w:rsidRDefault="00D84FFC" w:rsidP="00D84FFC">
            <w:pPr>
              <w:pStyle w:val="TableParagraph"/>
              <w:spacing w:line="193" w:lineRule="exact"/>
              <w:ind w:left="30" w:right="4"/>
              <w:jc w:val="center"/>
              <w:rPr>
                <w:sz w:val="20"/>
                <w:szCs w:val="20"/>
              </w:rPr>
            </w:pPr>
            <w:r w:rsidRPr="0086796D">
              <w:rPr>
                <w:sz w:val="18"/>
              </w:rPr>
              <w:t>11</w:t>
            </w:r>
            <w:r w:rsidRPr="0086796D">
              <w:rPr>
                <w:spacing w:val="2"/>
                <w:sz w:val="18"/>
              </w:rPr>
              <w:t xml:space="preserve"> </w:t>
            </w:r>
            <w:r w:rsidRPr="0086796D">
              <w:rPr>
                <w:spacing w:val="-2"/>
                <w:sz w:val="18"/>
              </w:rPr>
              <w:t>(13.8)</w:t>
            </w:r>
          </w:p>
        </w:tc>
      </w:tr>
      <w:tr w:rsidR="00D84FFC" w:rsidRPr="0086796D" w14:paraId="68A3D48D" w14:textId="77777777" w:rsidTr="008367BC">
        <w:trPr>
          <w:gridAfter w:val="1"/>
          <w:wAfter w:w="525" w:type="pct"/>
          <w:trHeight w:val="257"/>
        </w:trPr>
        <w:tc>
          <w:tcPr>
            <w:tcW w:w="1975" w:type="pct"/>
            <w:tcBorders>
              <w:bottom w:val="single" w:sz="4" w:space="0" w:color="auto"/>
            </w:tcBorders>
          </w:tcPr>
          <w:p w14:paraId="23F085F6" w14:textId="77777777" w:rsidR="00D84FFC" w:rsidRPr="0086796D" w:rsidRDefault="00D84FFC" w:rsidP="00D84FFC">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5D4FEF84" w14:textId="2CA25B8A" w:rsidR="00D84FFC" w:rsidRPr="0086796D" w:rsidRDefault="00D84FFC" w:rsidP="00D84FFC">
            <w:pPr>
              <w:pStyle w:val="TableParagraph"/>
              <w:spacing w:line="193" w:lineRule="exact"/>
              <w:ind w:left="30" w:right="4" w:hanging="30"/>
              <w:jc w:val="center"/>
              <w:rPr>
                <w:sz w:val="20"/>
                <w:szCs w:val="20"/>
              </w:rPr>
            </w:pPr>
            <w:r w:rsidRPr="0086796D">
              <w:rPr>
                <w:spacing w:val="-10"/>
                <w:sz w:val="18"/>
              </w:rPr>
              <w:t>0</w:t>
            </w:r>
          </w:p>
        </w:tc>
        <w:tc>
          <w:tcPr>
            <w:tcW w:w="1250" w:type="pct"/>
            <w:tcBorders>
              <w:bottom w:val="single" w:sz="4" w:space="0" w:color="auto"/>
            </w:tcBorders>
          </w:tcPr>
          <w:p w14:paraId="5EA48589" w14:textId="6B9E77CD" w:rsidR="00D84FFC" w:rsidRPr="0086796D" w:rsidRDefault="00D84FFC" w:rsidP="00D84FFC">
            <w:pPr>
              <w:pStyle w:val="TableParagraph"/>
              <w:spacing w:line="193" w:lineRule="exact"/>
              <w:ind w:left="30" w:right="4" w:hanging="30"/>
              <w:jc w:val="center"/>
              <w:rPr>
                <w:sz w:val="20"/>
                <w:szCs w:val="20"/>
              </w:rPr>
            </w:pPr>
            <w:r w:rsidRPr="0086796D">
              <w:rPr>
                <w:sz w:val="18"/>
              </w:rPr>
              <w:t>2</w:t>
            </w:r>
            <w:r w:rsidRPr="0086796D">
              <w:rPr>
                <w:spacing w:val="1"/>
                <w:sz w:val="18"/>
              </w:rPr>
              <w:t xml:space="preserve"> </w:t>
            </w:r>
            <w:r w:rsidRPr="0086796D">
              <w:rPr>
                <w:spacing w:val="-2"/>
                <w:sz w:val="18"/>
              </w:rPr>
              <w:t>(2.5)</w:t>
            </w:r>
          </w:p>
        </w:tc>
      </w:tr>
    </w:tbl>
    <w:p w14:paraId="004DA5BB" w14:textId="77777777" w:rsidR="003F2DC0" w:rsidRPr="0086796D" w:rsidRDefault="003F2DC0" w:rsidP="003F2DC0">
      <w:pPr>
        <w:spacing w:line="259" w:lineRule="auto"/>
        <w:rPr>
          <w:rFonts w:ascii="Times New Roman" w:hAnsi="Times New Roman" w:cs="Times New Roman"/>
          <w:color w:val="auto"/>
          <w:sz w:val="24"/>
          <w:szCs w:val="24"/>
        </w:rPr>
      </w:pPr>
    </w:p>
    <w:p w14:paraId="3DDBB0C7" w14:textId="77777777" w:rsidR="003F2DC0" w:rsidRPr="0086796D" w:rsidRDefault="003F2DC0" w:rsidP="003F2DC0">
      <w:pPr>
        <w:spacing w:line="259" w:lineRule="auto"/>
        <w:rPr>
          <w:rFonts w:ascii="Times New Roman" w:hAnsi="Times New Roman" w:cs="Times New Roman"/>
          <w:color w:val="auto"/>
          <w:sz w:val="24"/>
          <w:szCs w:val="24"/>
        </w:rPr>
      </w:pPr>
    </w:p>
    <w:p w14:paraId="3019A4D4" w14:textId="77777777" w:rsidR="003F2DC0" w:rsidRPr="0086796D" w:rsidRDefault="003F2DC0" w:rsidP="003F2DC0">
      <w:pPr>
        <w:spacing w:line="259" w:lineRule="auto"/>
        <w:rPr>
          <w:rFonts w:ascii="Times New Roman" w:hAnsi="Times New Roman" w:cs="Times New Roman"/>
          <w:color w:val="auto"/>
          <w:sz w:val="24"/>
          <w:szCs w:val="24"/>
        </w:rPr>
      </w:pPr>
    </w:p>
    <w:p w14:paraId="62D51568" w14:textId="4CCCC866" w:rsidR="003F2DC0" w:rsidRPr="0086796D" w:rsidRDefault="00345121" w:rsidP="003F2DC0">
      <w:pPr>
        <w:pStyle w:val="Heading2"/>
        <w:rPr>
          <w:rFonts w:cs="Times New Roman"/>
          <w:color w:val="auto"/>
        </w:rPr>
      </w:pPr>
      <w:bookmarkStart w:id="252" w:name="_Toc205907809"/>
      <w:r w:rsidRPr="0086796D">
        <w:rPr>
          <w:rFonts w:cs="Times New Roman"/>
          <w:color w:val="auto"/>
        </w:rPr>
        <w:t>Write up of Table 125</w:t>
      </w:r>
      <w:bookmarkEnd w:id="252"/>
    </w:p>
    <w:p w14:paraId="24EEF3C5" w14:textId="2675D982" w:rsidR="00D84FFC" w:rsidRPr="0086796D" w:rsidRDefault="00D84FFC" w:rsidP="00D84FFC">
      <w:pPr>
        <w:pStyle w:val="BodyText"/>
        <w:ind w:right="430"/>
        <w:jc w:val="both"/>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4"/>
          <w:sz w:val="24"/>
        </w:rPr>
        <w:t xml:space="preserve"> </w:t>
      </w:r>
      <w:r w:rsidRPr="0086796D">
        <w:rPr>
          <w:rFonts w:ascii="Times New Roman" w:hAnsi="Times New Roman" w:cs="Times New Roman"/>
          <w:sz w:val="24"/>
        </w:rPr>
        <w:t>summary</w:t>
      </w:r>
      <w:r w:rsidRPr="0086796D">
        <w:rPr>
          <w:rFonts w:ascii="Times New Roman" w:hAnsi="Times New Roman" w:cs="Times New Roman"/>
          <w:spacing w:val="-8"/>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3"/>
          <w:sz w:val="24"/>
        </w:rPr>
        <w:t xml:space="preserve"> </w:t>
      </w:r>
      <w:r w:rsidRPr="0086796D">
        <w:rPr>
          <w:rFonts w:ascii="Times New Roman" w:hAnsi="Times New Roman" w:cs="Times New Roman"/>
          <w:sz w:val="24"/>
        </w:rPr>
        <w:t>(all</w:t>
      </w:r>
      <w:r w:rsidRPr="0086796D">
        <w:rPr>
          <w:rFonts w:ascii="Times New Roman" w:hAnsi="Times New Roman" w:cs="Times New Roman"/>
          <w:spacing w:val="-3"/>
          <w:sz w:val="24"/>
        </w:rPr>
        <w:t xml:space="preserve"> </w:t>
      </w:r>
      <w:r w:rsidRPr="0086796D">
        <w:rPr>
          <w:rFonts w:ascii="Times New Roman" w:hAnsi="Times New Roman" w:cs="Times New Roman"/>
          <w:sz w:val="24"/>
        </w:rPr>
        <w:t>causality)</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2"/>
          <w:sz w:val="24"/>
        </w:rPr>
        <w:t xml:space="preserve"> </w:t>
      </w:r>
      <w:r w:rsidRPr="0086796D">
        <w:rPr>
          <w:rFonts w:ascii="Times New Roman" w:hAnsi="Times New Roman" w:cs="Times New Roman"/>
          <w:sz w:val="24"/>
        </w:rPr>
        <w:t>AEs is presented in Table 125.</w:t>
      </w:r>
    </w:p>
    <w:p w14:paraId="74ADEE5B" w14:textId="77777777" w:rsidR="00D84FFC" w:rsidRPr="0086796D" w:rsidRDefault="00D84FFC" w:rsidP="00D84FFC">
      <w:pPr>
        <w:pStyle w:val="BodyText"/>
        <w:ind w:right="395"/>
        <w:jc w:val="both"/>
        <w:rPr>
          <w:rFonts w:ascii="Times New Roman" w:hAnsi="Times New Roman" w:cs="Times New Roman"/>
          <w:sz w:val="24"/>
        </w:rPr>
      </w:pPr>
      <w:r w:rsidRPr="0086796D">
        <w:rPr>
          <w:rFonts w:ascii="Times New Roman" w:hAnsi="Times New Roman" w:cs="Times New Roman"/>
          <w:sz w:val="24"/>
        </w:rPr>
        <w:t>Twenty-four</w:t>
      </w:r>
      <w:r w:rsidRPr="0086796D">
        <w:rPr>
          <w:rFonts w:ascii="Times New Roman" w:hAnsi="Times New Roman" w:cs="Times New Roman"/>
          <w:spacing w:val="-5"/>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4"/>
          <w:sz w:val="24"/>
        </w:rPr>
        <w:t xml:space="preserve"> </w:t>
      </w:r>
      <w:r w:rsidRPr="0086796D">
        <w:rPr>
          <w:rFonts w:ascii="Times New Roman" w:hAnsi="Times New Roman" w:cs="Times New Roman"/>
          <w:sz w:val="24"/>
        </w:rPr>
        <w:t>serious</w:t>
      </w:r>
      <w:r w:rsidRPr="0086796D">
        <w:rPr>
          <w:rFonts w:ascii="Times New Roman" w:hAnsi="Times New Roman" w:cs="Times New Roman"/>
          <w:spacing w:val="-4"/>
          <w:sz w:val="24"/>
        </w:rPr>
        <w:t xml:space="preserve"> </w:t>
      </w:r>
      <w:r w:rsidRPr="0086796D">
        <w:rPr>
          <w:rFonts w:ascii="Times New Roman" w:hAnsi="Times New Roman" w:cs="Times New Roman"/>
          <w:sz w:val="24"/>
        </w:rPr>
        <w:t>adverse</w:t>
      </w:r>
      <w:r w:rsidRPr="0086796D">
        <w:rPr>
          <w:rFonts w:ascii="Times New Roman" w:hAnsi="Times New Roman" w:cs="Times New Roman"/>
          <w:spacing w:val="-3"/>
          <w:sz w:val="24"/>
        </w:rPr>
        <w:t xml:space="preserve"> </w:t>
      </w:r>
      <w:r w:rsidRPr="0086796D">
        <w:rPr>
          <w:rFonts w:ascii="Times New Roman" w:hAnsi="Times New Roman" w:cs="Times New Roman"/>
          <w:sz w:val="24"/>
        </w:rPr>
        <w:t>events,</w:t>
      </w:r>
      <w:r w:rsidRPr="0086796D">
        <w:rPr>
          <w:rFonts w:ascii="Times New Roman" w:hAnsi="Times New Roman" w:cs="Times New Roman"/>
          <w:spacing w:val="-4"/>
          <w:sz w:val="24"/>
        </w:rPr>
        <w:t xml:space="preserve"> </w:t>
      </w:r>
      <w:r w:rsidRPr="0086796D">
        <w:rPr>
          <w:rFonts w:ascii="Times New Roman" w:hAnsi="Times New Roman" w:cs="Times New Roman"/>
          <w:sz w:val="24"/>
        </w:rPr>
        <w:t>12</w:t>
      </w:r>
      <w:r w:rsidRPr="0086796D">
        <w:rPr>
          <w:rFonts w:ascii="Times New Roman" w:hAnsi="Times New Roman" w:cs="Times New Roman"/>
          <w:spacing w:val="-4"/>
          <w:sz w:val="24"/>
        </w:rPr>
        <w:t xml:space="preserve"> </w:t>
      </w:r>
      <w:r w:rsidRPr="0086796D">
        <w:rPr>
          <w:rFonts w:ascii="Times New Roman" w:hAnsi="Times New Roman" w:cs="Times New Roman"/>
          <w:sz w:val="24"/>
        </w:rPr>
        <w:t>(16.7%)</w:t>
      </w:r>
      <w:r w:rsidRPr="0086796D">
        <w:rPr>
          <w:rFonts w:ascii="Times New Roman" w:hAnsi="Times New Roman" w:cs="Times New Roman"/>
          <w:spacing w:val="-5"/>
          <w:sz w:val="24"/>
        </w:rPr>
        <w:t xml:space="preserve"> </w:t>
      </w:r>
      <w:r w:rsidRPr="0086796D">
        <w:rPr>
          <w:rFonts w:ascii="Times New Roman" w:hAnsi="Times New Roman" w:cs="Times New Roman"/>
          <w:sz w:val="24"/>
        </w:rPr>
        <w:t>in</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pregabalin</w:t>
      </w:r>
      <w:r w:rsidRPr="0086796D">
        <w:rPr>
          <w:rFonts w:ascii="Times New Roman" w:hAnsi="Times New Roman" w:cs="Times New Roman"/>
          <w:spacing w:val="-4"/>
          <w:sz w:val="24"/>
        </w:rPr>
        <w:t xml:space="preserve"> </w:t>
      </w:r>
      <w:r w:rsidRPr="0086796D">
        <w:rPr>
          <w:rFonts w:ascii="Times New Roman" w:hAnsi="Times New Roman" w:cs="Times New Roman"/>
          <w:sz w:val="24"/>
        </w:rPr>
        <w:t>group and 12 (15.0%) in the placebo group.</w:t>
      </w:r>
      <w:r w:rsidRPr="0086796D">
        <w:rPr>
          <w:rFonts w:ascii="Times New Roman" w:hAnsi="Times New Roman" w:cs="Times New Roman"/>
          <w:spacing w:val="40"/>
          <w:sz w:val="24"/>
        </w:rPr>
        <w:t xml:space="preserve"> </w:t>
      </w:r>
      <w:r w:rsidRPr="0086796D">
        <w:rPr>
          <w:rFonts w:ascii="Times New Roman" w:hAnsi="Times New Roman" w:cs="Times New Roman"/>
          <w:sz w:val="24"/>
        </w:rPr>
        <w:t>None was considered to be related to study drug.</w:t>
      </w:r>
    </w:p>
    <w:p w14:paraId="4F9DFCCA" w14:textId="77777777" w:rsidR="00D84FFC" w:rsidRPr="0086796D" w:rsidRDefault="00D84FFC" w:rsidP="00D84FFC">
      <w:pPr>
        <w:pStyle w:val="BodyText"/>
        <w:ind w:right="395"/>
        <w:jc w:val="both"/>
        <w:rPr>
          <w:rFonts w:ascii="Times New Roman" w:hAnsi="Times New Roman" w:cs="Times New Roman"/>
          <w:sz w:val="24"/>
        </w:rPr>
      </w:pPr>
      <w:r w:rsidRPr="0086796D">
        <w:rPr>
          <w:rFonts w:ascii="Times New Roman" w:hAnsi="Times New Roman" w:cs="Times New Roman"/>
          <w:sz w:val="24"/>
        </w:rPr>
        <w:t>Discontinuations</w:t>
      </w:r>
      <w:r w:rsidRPr="0086796D">
        <w:rPr>
          <w:rFonts w:ascii="Times New Roman" w:hAnsi="Times New Roman" w:cs="Times New Roman"/>
          <w:spacing w:val="-3"/>
          <w:sz w:val="24"/>
        </w:rPr>
        <w:t xml:space="preserve"> </w:t>
      </w:r>
      <w:r w:rsidRPr="0086796D">
        <w:rPr>
          <w:rFonts w:ascii="Times New Roman" w:hAnsi="Times New Roman" w:cs="Times New Roman"/>
          <w:sz w:val="24"/>
        </w:rPr>
        <w:t>due</w:t>
      </w:r>
      <w:r w:rsidRPr="0086796D">
        <w:rPr>
          <w:rFonts w:ascii="Times New Roman" w:hAnsi="Times New Roman" w:cs="Times New Roman"/>
          <w:spacing w:val="-4"/>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were</w:t>
      </w:r>
      <w:r w:rsidRPr="0086796D">
        <w:rPr>
          <w:rFonts w:ascii="Times New Roman" w:hAnsi="Times New Roman" w:cs="Times New Roman"/>
          <w:spacing w:val="-4"/>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3"/>
          <w:sz w:val="24"/>
        </w:rPr>
        <w:t xml:space="preserve"> </w:t>
      </w:r>
      <w:r w:rsidRPr="0086796D">
        <w:rPr>
          <w:rFonts w:ascii="Times New Roman" w:hAnsi="Times New Roman" w:cs="Times New Roman"/>
          <w:sz w:val="24"/>
        </w:rPr>
        <w:t>by</w:t>
      </w:r>
      <w:r w:rsidRPr="0086796D">
        <w:rPr>
          <w:rFonts w:ascii="Times New Roman" w:hAnsi="Times New Roman" w:cs="Times New Roman"/>
          <w:spacing w:val="-6"/>
          <w:sz w:val="24"/>
        </w:rPr>
        <w:t xml:space="preserve"> </w:t>
      </w:r>
      <w:r w:rsidRPr="0086796D">
        <w:rPr>
          <w:rFonts w:ascii="Times New Roman" w:hAnsi="Times New Roman" w:cs="Times New Roman"/>
          <w:sz w:val="24"/>
        </w:rPr>
        <w:t>3</w:t>
      </w:r>
      <w:r w:rsidRPr="0086796D">
        <w:rPr>
          <w:rFonts w:ascii="Times New Roman" w:hAnsi="Times New Roman" w:cs="Times New Roman"/>
          <w:spacing w:val="-3"/>
          <w:sz w:val="24"/>
        </w:rPr>
        <w:t xml:space="preserve"> </w:t>
      </w:r>
      <w:r w:rsidRPr="0086796D">
        <w:rPr>
          <w:rFonts w:ascii="Times New Roman" w:hAnsi="Times New Roman" w:cs="Times New Roman"/>
          <w:sz w:val="24"/>
        </w:rPr>
        <w:t>(4.2%)</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2"/>
          <w:sz w:val="24"/>
        </w:rPr>
        <w:t xml:space="preserve"> </w:t>
      </w:r>
      <w:r w:rsidRPr="0086796D">
        <w:rPr>
          <w:rFonts w:ascii="Times New Roman" w:hAnsi="Times New Roman" w:cs="Times New Roman"/>
          <w:sz w:val="24"/>
        </w:rPr>
        <w:t>pregabalin</w:t>
      </w:r>
      <w:r w:rsidRPr="0086796D">
        <w:rPr>
          <w:rFonts w:ascii="Times New Roman" w:hAnsi="Times New Roman" w:cs="Times New Roman"/>
          <w:spacing w:val="-3"/>
          <w:sz w:val="24"/>
        </w:rPr>
        <w:t xml:space="preserve"> </w:t>
      </w:r>
      <w:r w:rsidRPr="0086796D">
        <w:rPr>
          <w:rFonts w:ascii="Times New Roman" w:hAnsi="Times New Roman" w:cs="Times New Roman"/>
          <w:sz w:val="24"/>
        </w:rPr>
        <w:t>group and 11 (13.8%) subjects in the placebo group.</w:t>
      </w:r>
    </w:p>
    <w:p w14:paraId="7AF7A23A" w14:textId="77777777" w:rsidR="00D84FFC" w:rsidRPr="0086796D" w:rsidRDefault="00D84FFC" w:rsidP="00D84FFC">
      <w:pPr>
        <w:pStyle w:val="BodyText"/>
        <w:ind w:right="395"/>
        <w:jc w:val="both"/>
        <w:rPr>
          <w:rFonts w:ascii="Times New Roman" w:hAnsi="Times New Roman" w:cs="Times New Roman"/>
          <w:sz w:val="24"/>
        </w:rPr>
      </w:pPr>
      <w:r w:rsidRPr="0086796D">
        <w:rPr>
          <w:rFonts w:ascii="Times New Roman" w:hAnsi="Times New Roman" w:cs="Times New Roman"/>
          <w:sz w:val="24"/>
        </w:rPr>
        <w:t>Twenty-seven subjects (37.5%) experienced a total of 64 treatment-related TEAEs in the pregabalin</w:t>
      </w:r>
      <w:r w:rsidRPr="0086796D">
        <w:rPr>
          <w:rFonts w:ascii="Times New Roman" w:hAnsi="Times New Roman" w:cs="Times New Roman"/>
          <w:spacing w:val="-4"/>
          <w:sz w:val="24"/>
        </w:rPr>
        <w:t xml:space="preserve"> </w:t>
      </w:r>
      <w:r w:rsidRPr="0086796D">
        <w:rPr>
          <w:rFonts w:ascii="Times New Roman" w:hAnsi="Times New Roman" w:cs="Times New Roman"/>
          <w:sz w:val="24"/>
        </w:rPr>
        <w:t>group</w:t>
      </w:r>
      <w:r w:rsidRPr="0086796D">
        <w:rPr>
          <w:rFonts w:ascii="Times New Roman" w:hAnsi="Times New Roman" w:cs="Times New Roman"/>
          <w:spacing w:val="-2"/>
          <w:sz w:val="24"/>
        </w:rPr>
        <w:t xml:space="preserve"> </w:t>
      </w:r>
      <w:r w:rsidRPr="0086796D">
        <w:rPr>
          <w:rFonts w:ascii="Times New Roman" w:hAnsi="Times New Roman" w:cs="Times New Roman"/>
          <w:sz w:val="24"/>
        </w:rPr>
        <w:t>and</w:t>
      </w:r>
      <w:r w:rsidRPr="0086796D">
        <w:rPr>
          <w:rFonts w:ascii="Times New Roman" w:hAnsi="Times New Roman" w:cs="Times New Roman"/>
          <w:spacing w:val="-4"/>
          <w:sz w:val="24"/>
        </w:rPr>
        <w:t xml:space="preserve"> </w:t>
      </w:r>
      <w:r w:rsidRPr="0086796D">
        <w:rPr>
          <w:rFonts w:ascii="Times New Roman" w:hAnsi="Times New Roman" w:cs="Times New Roman"/>
          <w:sz w:val="24"/>
        </w:rPr>
        <w:t>19</w:t>
      </w:r>
      <w:r w:rsidRPr="0086796D">
        <w:rPr>
          <w:rFonts w:ascii="Times New Roman" w:hAnsi="Times New Roman" w:cs="Times New Roman"/>
          <w:spacing w:val="-2"/>
          <w:sz w:val="24"/>
        </w:rPr>
        <w:t xml:space="preserve"> </w:t>
      </w:r>
      <w:r w:rsidRPr="0086796D">
        <w:rPr>
          <w:rFonts w:ascii="Times New Roman" w:hAnsi="Times New Roman" w:cs="Times New Roman"/>
          <w:sz w:val="24"/>
        </w:rPr>
        <w:t>(23.8%)</w:t>
      </w:r>
      <w:r w:rsidRPr="0086796D">
        <w:rPr>
          <w:rFonts w:ascii="Times New Roman" w:hAnsi="Times New Roman" w:cs="Times New Roman"/>
          <w:spacing w:val="-5"/>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2"/>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4"/>
          <w:sz w:val="24"/>
        </w:rPr>
        <w:t xml:space="preserve"> </w:t>
      </w:r>
      <w:r w:rsidRPr="0086796D">
        <w:rPr>
          <w:rFonts w:ascii="Times New Roman" w:hAnsi="Times New Roman" w:cs="Times New Roman"/>
          <w:sz w:val="24"/>
        </w:rPr>
        <w:t>44</w:t>
      </w:r>
      <w:r w:rsidRPr="0086796D">
        <w:rPr>
          <w:rFonts w:ascii="Times New Roman" w:hAnsi="Times New Roman" w:cs="Times New Roman"/>
          <w:spacing w:val="-4"/>
          <w:sz w:val="24"/>
        </w:rPr>
        <w:t xml:space="preserve"> </w:t>
      </w:r>
      <w:r w:rsidRPr="0086796D">
        <w:rPr>
          <w:rFonts w:ascii="Times New Roman" w:hAnsi="Times New Roman" w:cs="Times New Roman"/>
          <w:sz w:val="24"/>
        </w:rPr>
        <w:t>TEAEs</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5"/>
          <w:sz w:val="24"/>
        </w:rPr>
        <w:t xml:space="preserve"> </w:t>
      </w:r>
      <w:r w:rsidRPr="0086796D">
        <w:rPr>
          <w:rFonts w:ascii="Times New Roman" w:hAnsi="Times New Roman" w:cs="Times New Roman"/>
          <w:sz w:val="24"/>
        </w:rPr>
        <w:t>placebo</w:t>
      </w:r>
      <w:r w:rsidRPr="0086796D">
        <w:rPr>
          <w:rFonts w:ascii="Times New Roman" w:hAnsi="Times New Roman" w:cs="Times New Roman"/>
          <w:spacing w:val="-4"/>
          <w:sz w:val="24"/>
        </w:rPr>
        <w:t xml:space="preserve"> </w:t>
      </w:r>
      <w:r w:rsidRPr="0086796D">
        <w:rPr>
          <w:rFonts w:ascii="Times New Roman" w:hAnsi="Times New Roman" w:cs="Times New Roman"/>
          <w:sz w:val="24"/>
        </w:rPr>
        <w:t>group.</w:t>
      </w:r>
      <w:r w:rsidRPr="0086796D">
        <w:rPr>
          <w:rFonts w:ascii="Times New Roman" w:hAnsi="Times New Roman" w:cs="Times New Roman"/>
          <w:spacing w:val="40"/>
          <w:sz w:val="24"/>
        </w:rPr>
        <w:t xml:space="preserve"> </w:t>
      </w:r>
      <w:r w:rsidRPr="0086796D">
        <w:rPr>
          <w:rFonts w:ascii="Times New Roman" w:hAnsi="Times New Roman" w:cs="Times New Roman"/>
          <w:sz w:val="24"/>
        </w:rPr>
        <w:t>No subjects experienced treatment-related SAEs.</w:t>
      </w:r>
    </w:p>
    <w:p w14:paraId="23A3200F" w14:textId="2116A6D6" w:rsidR="003F2DC0" w:rsidRPr="0086796D" w:rsidRDefault="00D84FFC" w:rsidP="00D84FFC">
      <w:pPr>
        <w:jc w:val="both"/>
        <w:rPr>
          <w:rFonts w:ascii="Times New Roman" w:hAnsi="Times New Roman" w:cs="Times New Roman"/>
          <w:sz w:val="24"/>
        </w:rPr>
      </w:pPr>
      <w:r w:rsidRPr="0086796D">
        <w:rPr>
          <w:rFonts w:ascii="Times New Roman" w:hAnsi="Times New Roman" w:cs="Times New Roman"/>
          <w:sz w:val="24"/>
        </w:rPr>
        <w:t xml:space="preserve">Forty-eight subjects (66.7%) experienced TEAEs in the pregabalin group and 48 (60.0%) subjects experienced TEAEs in the placebo group. </w:t>
      </w:r>
    </w:p>
    <w:p w14:paraId="44119ACB" w14:textId="77777777" w:rsidR="003F2DC0" w:rsidRPr="0086796D" w:rsidRDefault="003F2DC0" w:rsidP="003F2DC0">
      <w:pPr>
        <w:rPr>
          <w:rFonts w:ascii="Times New Roman" w:hAnsi="Times New Roman" w:cs="Times New Roman"/>
        </w:rPr>
      </w:pPr>
    </w:p>
    <w:p w14:paraId="726C3230" w14:textId="77777777" w:rsidR="003F2DC0" w:rsidRPr="0086796D" w:rsidRDefault="003F2DC0" w:rsidP="003F2DC0">
      <w:pPr>
        <w:rPr>
          <w:rFonts w:ascii="Times New Roman" w:hAnsi="Times New Roman" w:cs="Times New Roman"/>
        </w:rPr>
      </w:pPr>
    </w:p>
    <w:p w14:paraId="3BCE507A"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41BB265C" w14:textId="5DB2FF35" w:rsidR="003F2DC0" w:rsidRPr="0086796D" w:rsidRDefault="00345121" w:rsidP="003F2DC0">
      <w:pPr>
        <w:pStyle w:val="Heading1"/>
        <w:spacing w:after="0"/>
        <w:ind w:left="1137" w:hanging="1152"/>
        <w:rPr>
          <w:rFonts w:cs="Times New Roman"/>
        </w:rPr>
      </w:pPr>
      <w:bookmarkStart w:id="253" w:name="_Toc205907810"/>
      <w:r w:rsidRPr="0086796D">
        <w:rPr>
          <w:rFonts w:cs="Times New Roman"/>
        </w:rPr>
        <w:lastRenderedPageBreak/>
        <w:t>Table 126</w:t>
      </w:r>
      <w:r w:rsidR="003F2DC0" w:rsidRPr="0086796D">
        <w:rPr>
          <w:rFonts w:cs="Times New Roman"/>
        </w:rPr>
        <w:t>: Overall Summary of Treatment-Emergent AEs –Safety Population</w:t>
      </w:r>
      <w:bookmarkEnd w:id="253"/>
    </w:p>
    <w:p w14:paraId="43BB6A98" w14:textId="77777777" w:rsidR="003F2DC0" w:rsidRPr="0086796D" w:rsidRDefault="003F2DC0" w:rsidP="003F2DC0">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BB63AC" w:rsidRPr="0086796D" w14:paraId="29E35432" w14:textId="77777777" w:rsidTr="008367BC">
        <w:trPr>
          <w:gridAfter w:val="1"/>
          <w:wAfter w:w="525" w:type="pct"/>
          <w:trHeight w:val="472"/>
        </w:trPr>
        <w:tc>
          <w:tcPr>
            <w:tcW w:w="1975" w:type="pct"/>
            <w:tcBorders>
              <w:top w:val="single" w:sz="4" w:space="0" w:color="auto"/>
              <w:bottom w:val="single" w:sz="4" w:space="0" w:color="000000"/>
            </w:tcBorders>
          </w:tcPr>
          <w:p w14:paraId="30780D88" w14:textId="77777777" w:rsidR="00BB63AC" w:rsidRPr="0086796D" w:rsidRDefault="00BB63AC" w:rsidP="008367BC">
            <w:pPr>
              <w:pStyle w:val="TableParagraph"/>
              <w:spacing w:line="240" w:lineRule="auto"/>
              <w:rPr>
                <w:sz w:val="20"/>
                <w:szCs w:val="20"/>
              </w:rPr>
            </w:pPr>
          </w:p>
        </w:tc>
        <w:tc>
          <w:tcPr>
            <w:tcW w:w="1250" w:type="pct"/>
            <w:tcBorders>
              <w:top w:val="single" w:sz="4" w:space="0" w:color="auto"/>
            </w:tcBorders>
          </w:tcPr>
          <w:p w14:paraId="08ABEE2E" w14:textId="77777777" w:rsidR="00BB63AC" w:rsidRPr="0086796D" w:rsidRDefault="00BB63AC" w:rsidP="008367BC">
            <w:pPr>
              <w:pStyle w:val="TableParagraph"/>
              <w:spacing w:before="8" w:line="240" w:lineRule="auto"/>
              <w:ind w:left="30" w:right="2"/>
              <w:jc w:val="center"/>
              <w:rPr>
                <w:b/>
                <w:sz w:val="20"/>
                <w:szCs w:val="20"/>
              </w:rPr>
            </w:pPr>
            <w:r w:rsidRPr="0086796D">
              <w:rPr>
                <w:b/>
                <w:spacing w:val="-2"/>
                <w:sz w:val="18"/>
              </w:rPr>
              <w:t>Pregabalin</w:t>
            </w:r>
          </w:p>
        </w:tc>
        <w:tc>
          <w:tcPr>
            <w:tcW w:w="1250" w:type="pct"/>
            <w:tcBorders>
              <w:top w:val="single" w:sz="4" w:space="0" w:color="auto"/>
            </w:tcBorders>
          </w:tcPr>
          <w:p w14:paraId="46DD1109" w14:textId="77777777" w:rsidR="00BB63AC" w:rsidRPr="0086796D" w:rsidRDefault="00BB63AC" w:rsidP="008367BC">
            <w:pPr>
              <w:pStyle w:val="TableParagraph"/>
              <w:spacing w:before="8" w:line="240" w:lineRule="auto"/>
              <w:ind w:left="30" w:right="2"/>
              <w:jc w:val="center"/>
              <w:rPr>
                <w:b/>
                <w:spacing w:val="-2"/>
                <w:sz w:val="20"/>
                <w:szCs w:val="20"/>
              </w:rPr>
            </w:pPr>
            <w:r w:rsidRPr="0086796D">
              <w:rPr>
                <w:b/>
                <w:spacing w:val="-2"/>
                <w:sz w:val="18"/>
              </w:rPr>
              <w:t>Placebo</w:t>
            </w:r>
          </w:p>
        </w:tc>
      </w:tr>
      <w:tr w:rsidR="00BB63AC" w:rsidRPr="0086796D" w14:paraId="623B45E3" w14:textId="77777777" w:rsidTr="008367BC">
        <w:trPr>
          <w:gridAfter w:val="1"/>
          <w:wAfter w:w="525" w:type="pct"/>
          <w:trHeight w:val="255"/>
        </w:trPr>
        <w:tc>
          <w:tcPr>
            <w:tcW w:w="1975" w:type="pct"/>
            <w:tcBorders>
              <w:top w:val="single" w:sz="4" w:space="0" w:color="000000"/>
            </w:tcBorders>
          </w:tcPr>
          <w:p w14:paraId="1121D869" w14:textId="77777777" w:rsidR="00BB63AC" w:rsidRPr="0086796D" w:rsidRDefault="00BB63AC" w:rsidP="008367BC">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5A77EA3E" w14:textId="2316FF1F" w:rsidR="00BB63AC" w:rsidRPr="0086796D" w:rsidRDefault="00BB63AC" w:rsidP="008367BC">
            <w:pPr>
              <w:pStyle w:val="TableParagraph"/>
              <w:spacing w:line="191" w:lineRule="exact"/>
              <w:ind w:left="30" w:right="1"/>
              <w:jc w:val="center"/>
              <w:rPr>
                <w:sz w:val="20"/>
                <w:szCs w:val="20"/>
              </w:rPr>
            </w:pPr>
            <w:r w:rsidRPr="0086796D">
              <w:rPr>
                <w:sz w:val="20"/>
                <w:szCs w:val="20"/>
              </w:rPr>
              <w:t>111</w:t>
            </w:r>
          </w:p>
        </w:tc>
        <w:tc>
          <w:tcPr>
            <w:tcW w:w="1250" w:type="pct"/>
            <w:tcBorders>
              <w:top w:val="single" w:sz="4" w:space="0" w:color="000000"/>
            </w:tcBorders>
          </w:tcPr>
          <w:p w14:paraId="45622BE8" w14:textId="7E7DFEFB" w:rsidR="00BB63AC" w:rsidRPr="0086796D" w:rsidRDefault="00BB63AC" w:rsidP="008367BC">
            <w:pPr>
              <w:pStyle w:val="TableParagraph"/>
              <w:spacing w:line="191" w:lineRule="exact"/>
              <w:ind w:left="30" w:right="1"/>
              <w:jc w:val="center"/>
              <w:rPr>
                <w:sz w:val="20"/>
                <w:szCs w:val="20"/>
              </w:rPr>
            </w:pPr>
            <w:r w:rsidRPr="0086796D">
              <w:rPr>
                <w:sz w:val="20"/>
                <w:szCs w:val="20"/>
              </w:rPr>
              <w:t>109</w:t>
            </w:r>
          </w:p>
        </w:tc>
      </w:tr>
      <w:tr w:rsidR="00BB63AC" w:rsidRPr="0086796D" w14:paraId="4B2B1C2E" w14:textId="77777777" w:rsidTr="008367BC">
        <w:trPr>
          <w:gridAfter w:val="1"/>
          <w:wAfter w:w="525" w:type="pct"/>
          <w:trHeight w:val="258"/>
        </w:trPr>
        <w:tc>
          <w:tcPr>
            <w:tcW w:w="1975" w:type="pct"/>
          </w:tcPr>
          <w:p w14:paraId="16F4F0CE" w14:textId="77777777" w:rsidR="00BB63AC" w:rsidRPr="0086796D" w:rsidRDefault="00BB63AC" w:rsidP="00BB63A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4DC6D26C" w14:textId="286F7163" w:rsidR="00BB63AC" w:rsidRPr="0086796D" w:rsidRDefault="00BB63AC" w:rsidP="00BB63AC">
            <w:pPr>
              <w:pStyle w:val="TableParagraph"/>
              <w:spacing w:line="193" w:lineRule="exact"/>
              <w:ind w:left="30" w:right="5"/>
              <w:jc w:val="center"/>
              <w:rPr>
                <w:sz w:val="20"/>
                <w:szCs w:val="20"/>
              </w:rPr>
            </w:pPr>
            <w:r w:rsidRPr="0086796D">
              <w:rPr>
                <w:sz w:val="18"/>
              </w:rPr>
              <w:t xml:space="preserve">61 </w:t>
            </w:r>
            <w:r w:rsidRPr="0086796D">
              <w:rPr>
                <w:spacing w:val="-4"/>
                <w:sz w:val="18"/>
              </w:rPr>
              <w:t>(48)</w:t>
            </w:r>
          </w:p>
        </w:tc>
        <w:tc>
          <w:tcPr>
            <w:tcW w:w="1250" w:type="pct"/>
          </w:tcPr>
          <w:p w14:paraId="5F834CED" w14:textId="565DA773" w:rsidR="00BB63AC" w:rsidRPr="0086796D" w:rsidRDefault="00BB63AC" w:rsidP="00BB63AC">
            <w:pPr>
              <w:pStyle w:val="TableParagraph"/>
              <w:spacing w:line="193" w:lineRule="exact"/>
              <w:ind w:left="30" w:right="5"/>
              <w:jc w:val="center"/>
              <w:rPr>
                <w:sz w:val="20"/>
                <w:szCs w:val="20"/>
              </w:rPr>
            </w:pPr>
            <w:r w:rsidRPr="0086796D">
              <w:rPr>
                <w:sz w:val="18"/>
              </w:rPr>
              <w:t xml:space="preserve">45 </w:t>
            </w:r>
            <w:r w:rsidRPr="0086796D">
              <w:rPr>
                <w:spacing w:val="-4"/>
                <w:sz w:val="18"/>
              </w:rPr>
              <w:t>(21)</w:t>
            </w:r>
          </w:p>
        </w:tc>
      </w:tr>
      <w:tr w:rsidR="00BB63AC" w:rsidRPr="0086796D" w14:paraId="541A6344" w14:textId="77777777" w:rsidTr="008367BC">
        <w:trPr>
          <w:gridAfter w:val="1"/>
          <w:wAfter w:w="525" w:type="pct"/>
          <w:trHeight w:val="258"/>
        </w:trPr>
        <w:tc>
          <w:tcPr>
            <w:tcW w:w="1975" w:type="pct"/>
          </w:tcPr>
          <w:p w14:paraId="4FE4E2C2" w14:textId="77777777" w:rsidR="00BB63AC" w:rsidRPr="0086796D" w:rsidRDefault="00BB63AC" w:rsidP="00BB63AC">
            <w:pPr>
              <w:pStyle w:val="TableParagraph"/>
              <w:spacing w:line="193" w:lineRule="exact"/>
              <w:ind w:left="115"/>
              <w:rPr>
                <w:sz w:val="20"/>
                <w:szCs w:val="20"/>
              </w:rPr>
            </w:pPr>
            <w:r w:rsidRPr="0086796D">
              <w:rPr>
                <w:sz w:val="20"/>
                <w:szCs w:val="20"/>
              </w:rPr>
              <w:t xml:space="preserve"> Drug-related</w:t>
            </w:r>
          </w:p>
        </w:tc>
        <w:tc>
          <w:tcPr>
            <w:tcW w:w="1250" w:type="pct"/>
          </w:tcPr>
          <w:p w14:paraId="1ADC0259" w14:textId="3171B958" w:rsidR="00BB63AC" w:rsidRPr="0086796D" w:rsidRDefault="00BB63AC" w:rsidP="00BB63AC">
            <w:pPr>
              <w:pStyle w:val="TableParagraph"/>
              <w:spacing w:line="193" w:lineRule="exact"/>
              <w:ind w:left="30" w:right="5"/>
              <w:jc w:val="center"/>
              <w:rPr>
                <w:sz w:val="20"/>
                <w:szCs w:val="20"/>
              </w:rPr>
            </w:pPr>
            <w:r w:rsidRPr="0086796D">
              <w:rPr>
                <w:spacing w:val="-10"/>
                <w:sz w:val="18"/>
              </w:rPr>
              <w:t>0</w:t>
            </w:r>
          </w:p>
        </w:tc>
        <w:tc>
          <w:tcPr>
            <w:tcW w:w="1250" w:type="pct"/>
          </w:tcPr>
          <w:p w14:paraId="0552C9F5" w14:textId="72E03E6E" w:rsidR="00BB63AC" w:rsidRPr="0086796D" w:rsidRDefault="00BB63AC" w:rsidP="00BB63AC">
            <w:pPr>
              <w:pStyle w:val="TableParagraph"/>
              <w:spacing w:line="193" w:lineRule="exact"/>
              <w:ind w:left="30" w:right="5"/>
              <w:jc w:val="center"/>
              <w:rPr>
                <w:sz w:val="20"/>
                <w:szCs w:val="20"/>
              </w:rPr>
            </w:pPr>
            <w:r w:rsidRPr="0086796D">
              <w:rPr>
                <w:spacing w:val="-10"/>
                <w:sz w:val="18"/>
              </w:rPr>
              <w:t>0</w:t>
            </w:r>
          </w:p>
        </w:tc>
      </w:tr>
      <w:tr w:rsidR="00BB63AC" w:rsidRPr="0086796D" w14:paraId="693AADF8" w14:textId="77777777" w:rsidTr="008367BC">
        <w:trPr>
          <w:gridAfter w:val="1"/>
          <w:wAfter w:w="525" w:type="pct"/>
          <w:trHeight w:val="258"/>
        </w:trPr>
        <w:tc>
          <w:tcPr>
            <w:tcW w:w="1975" w:type="pct"/>
          </w:tcPr>
          <w:p w14:paraId="135F0870" w14:textId="77777777" w:rsidR="00BB63AC" w:rsidRPr="0086796D" w:rsidRDefault="00BB63AC" w:rsidP="00BB63A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3FD37745" w14:textId="2CB46CB4" w:rsidR="00BB63AC" w:rsidRPr="0086796D" w:rsidRDefault="00BB63AC" w:rsidP="00BB63AC">
            <w:pPr>
              <w:pStyle w:val="TableParagraph"/>
              <w:spacing w:line="193" w:lineRule="exact"/>
              <w:ind w:left="30" w:right="1"/>
              <w:jc w:val="center"/>
              <w:rPr>
                <w:sz w:val="20"/>
                <w:szCs w:val="20"/>
              </w:rPr>
            </w:pPr>
            <w:r w:rsidRPr="0086796D">
              <w:rPr>
                <w:spacing w:val="-10"/>
                <w:sz w:val="18"/>
              </w:rPr>
              <w:t>0</w:t>
            </w:r>
          </w:p>
        </w:tc>
        <w:tc>
          <w:tcPr>
            <w:tcW w:w="1250" w:type="pct"/>
          </w:tcPr>
          <w:p w14:paraId="2E936FF4" w14:textId="20BB0079" w:rsidR="00BB63AC" w:rsidRPr="0086796D" w:rsidRDefault="00BB63AC" w:rsidP="00BB63AC">
            <w:pPr>
              <w:pStyle w:val="TableParagraph"/>
              <w:spacing w:line="193" w:lineRule="exact"/>
              <w:ind w:left="30" w:right="1"/>
              <w:jc w:val="center"/>
              <w:rPr>
                <w:sz w:val="20"/>
                <w:szCs w:val="20"/>
              </w:rPr>
            </w:pPr>
            <w:r w:rsidRPr="0086796D">
              <w:rPr>
                <w:spacing w:val="-10"/>
                <w:sz w:val="18"/>
              </w:rPr>
              <w:t>0</w:t>
            </w:r>
          </w:p>
        </w:tc>
      </w:tr>
      <w:tr w:rsidR="00BB63AC" w:rsidRPr="0086796D" w14:paraId="445757CF" w14:textId="77777777" w:rsidTr="008367BC">
        <w:trPr>
          <w:gridAfter w:val="1"/>
          <w:wAfter w:w="525" w:type="pct"/>
          <w:trHeight w:val="258"/>
        </w:trPr>
        <w:tc>
          <w:tcPr>
            <w:tcW w:w="1975" w:type="pct"/>
          </w:tcPr>
          <w:p w14:paraId="0B30E421" w14:textId="77777777" w:rsidR="00BB63AC" w:rsidRPr="0086796D" w:rsidRDefault="00BB63AC" w:rsidP="00BB63AC">
            <w:pPr>
              <w:pStyle w:val="TableParagraph"/>
              <w:spacing w:line="193" w:lineRule="exact"/>
              <w:ind w:left="115"/>
              <w:rPr>
                <w:sz w:val="20"/>
                <w:szCs w:val="20"/>
              </w:rPr>
            </w:pPr>
            <w:r w:rsidRPr="0086796D">
              <w:rPr>
                <w:sz w:val="20"/>
                <w:szCs w:val="20"/>
              </w:rPr>
              <w:t xml:space="preserve"> Drug-related</w:t>
            </w:r>
          </w:p>
        </w:tc>
        <w:tc>
          <w:tcPr>
            <w:tcW w:w="1250" w:type="pct"/>
          </w:tcPr>
          <w:p w14:paraId="6DAC8214" w14:textId="1B063132" w:rsidR="00BB63AC" w:rsidRPr="0086796D" w:rsidRDefault="00BB63AC" w:rsidP="00BB63AC">
            <w:pPr>
              <w:pStyle w:val="TableParagraph"/>
              <w:spacing w:line="193" w:lineRule="exact"/>
              <w:ind w:left="30" w:right="1"/>
              <w:jc w:val="center"/>
              <w:rPr>
                <w:sz w:val="20"/>
                <w:szCs w:val="20"/>
              </w:rPr>
            </w:pPr>
            <w:r w:rsidRPr="0086796D">
              <w:rPr>
                <w:spacing w:val="-10"/>
                <w:sz w:val="18"/>
              </w:rPr>
              <w:t>0</w:t>
            </w:r>
          </w:p>
        </w:tc>
        <w:tc>
          <w:tcPr>
            <w:tcW w:w="1250" w:type="pct"/>
          </w:tcPr>
          <w:p w14:paraId="0E072D09" w14:textId="579A05AF" w:rsidR="00BB63AC" w:rsidRPr="0086796D" w:rsidRDefault="00BB63AC" w:rsidP="00BB63AC">
            <w:pPr>
              <w:pStyle w:val="TableParagraph"/>
              <w:spacing w:line="193" w:lineRule="exact"/>
              <w:ind w:left="30" w:right="1"/>
              <w:jc w:val="center"/>
              <w:rPr>
                <w:sz w:val="20"/>
                <w:szCs w:val="20"/>
              </w:rPr>
            </w:pPr>
            <w:r w:rsidRPr="0086796D">
              <w:rPr>
                <w:spacing w:val="-10"/>
                <w:sz w:val="18"/>
              </w:rPr>
              <w:t>0</w:t>
            </w:r>
          </w:p>
        </w:tc>
      </w:tr>
      <w:tr w:rsidR="00BB63AC" w:rsidRPr="0086796D" w14:paraId="5D82CE3B" w14:textId="77777777" w:rsidTr="008367BC">
        <w:trPr>
          <w:trHeight w:val="258"/>
        </w:trPr>
        <w:tc>
          <w:tcPr>
            <w:tcW w:w="1975" w:type="pct"/>
          </w:tcPr>
          <w:p w14:paraId="65D07A1C" w14:textId="77777777" w:rsidR="00BB63AC" w:rsidRPr="0086796D" w:rsidRDefault="00BB63AC" w:rsidP="00BB63A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09E9832E" w14:textId="0731F480" w:rsidR="00BB63AC" w:rsidRPr="0086796D" w:rsidRDefault="00BB63AC" w:rsidP="00BB63AC">
            <w:pPr>
              <w:pStyle w:val="TableParagraph"/>
              <w:spacing w:line="193" w:lineRule="exact"/>
              <w:ind w:left="30" w:right="1"/>
              <w:jc w:val="center"/>
              <w:rPr>
                <w:sz w:val="20"/>
                <w:szCs w:val="20"/>
              </w:rPr>
            </w:pPr>
            <w:r w:rsidRPr="0086796D">
              <w:rPr>
                <w:sz w:val="18"/>
              </w:rPr>
              <w:t xml:space="preserve">1 </w:t>
            </w:r>
            <w:r w:rsidRPr="0086796D">
              <w:rPr>
                <w:spacing w:val="-5"/>
                <w:sz w:val="18"/>
              </w:rPr>
              <w:t>(0)</w:t>
            </w:r>
          </w:p>
        </w:tc>
        <w:tc>
          <w:tcPr>
            <w:tcW w:w="1250" w:type="pct"/>
          </w:tcPr>
          <w:p w14:paraId="5E5A2A9D" w14:textId="227D95F0" w:rsidR="00BB63AC" w:rsidRPr="0086796D" w:rsidRDefault="00BB63AC" w:rsidP="00BB63AC">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2 </w:t>
            </w:r>
            <w:r w:rsidRPr="0086796D">
              <w:rPr>
                <w:rFonts w:ascii="Times New Roman" w:hAnsi="Times New Roman" w:cs="Times New Roman"/>
                <w:spacing w:val="-5"/>
                <w:sz w:val="18"/>
              </w:rPr>
              <w:t>(1)</w:t>
            </w:r>
          </w:p>
        </w:tc>
        <w:tc>
          <w:tcPr>
            <w:tcW w:w="525" w:type="pct"/>
          </w:tcPr>
          <w:p w14:paraId="4421BE00" w14:textId="77777777" w:rsidR="00BB63AC" w:rsidRPr="0086796D" w:rsidRDefault="00BB63AC" w:rsidP="00BB63AC">
            <w:pPr>
              <w:spacing w:line="259" w:lineRule="auto"/>
              <w:rPr>
                <w:rFonts w:ascii="Times New Roman" w:eastAsia="Times New Roman" w:hAnsi="Times New Roman" w:cs="Times New Roman"/>
                <w:color w:val="auto"/>
                <w:sz w:val="20"/>
                <w:szCs w:val="20"/>
                <w:lang w:val="en-US" w:eastAsia="en-US"/>
              </w:rPr>
            </w:pPr>
          </w:p>
        </w:tc>
      </w:tr>
      <w:tr w:rsidR="00BB63AC" w:rsidRPr="0086796D" w14:paraId="18FC9A41" w14:textId="77777777" w:rsidTr="008367BC">
        <w:trPr>
          <w:gridAfter w:val="1"/>
          <w:wAfter w:w="525" w:type="pct"/>
          <w:trHeight w:val="258"/>
        </w:trPr>
        <w:tc>
          <w:tcPr>
            <w:tcW w:w="1975" w:type="pct"/>
          </w:tcPr>
          <w:p w14:paraId="7E2E8B2A" w14:textId="77777777" w:rsidR="00BB63AC" w:rsidRPr="0086796D" w:rsidRDefault="00BB63AC" w:rsidP="00BB63AC">
            <w:pPr>
              <w:pStyle w:val="TableParagraph"/>
              <w:spacing w:line="193" w:lineRule="exact"/>
              <w:ind w:left="115"/>
              <w:rPr>
                <w:sz w:val="20"/>
                <w:szCs w:val="20"/>
              </w:rPr>
            </w:pPr>
            <w:r w:rsidRPr="0086796D">
              <w:rPr>
                <w:sz w:val="20"/>
                <w:szCs w:val="20"/>
              </w:rPr>
              <w:t xml:space="preserve"> Drug-related</w:t>
            </w:r>
          </w:p>
        </w:tc>
        <w:tc>
          <w:tcPr>
            <w:tcW w:w="1250" w:type="pct"/>
          </w:tcPr>
          <w:p w14:paraId="5A9DD360" w14:textId="3F3BB9AB" w:rsidR="00BB63AC" w:rsidRPr="0086796D" w:rsidRDefault="00BB63AC" w:rsidP="00BB63AC">
            <w:pPr>
              <w:pStyle w:val="TableParagraph"/>
              <w:spacing w:line="193" w:lineRule="exact"/>
              <w:ind w:left="30" w:right="1"/>
              <w:jc w:val="center"/>
              <w:rPr>
                <w:sz w:val="20"/>
                <w:szCs w:val="20"/>
              </w:rPr>
            </w:pPr>
            <w:r w:rsidRPr="0086796D">
              <w:rPr>
                <w:spacing w:val="-10"/>
                <w:sz w:val="18"/>
              </w:rPr>
              <w:t>0</w:t>
            </w:r>
          </w:p>
        </w:tc>
        <w:tc>
          <w:tcPr>
            <w:tcW w:w="1250" w:type="pct"/>
          </w:tcPr>
          <w:p w14:paraId="73C2F34C" w14:textId="714EAA63" w:rsidR="00BB63AC" w:rsidRPr="0086796D" w:rsidRDefault="00BB63AC" w:rsidP="00BB63AC">
            <w:pPr>
              <w:pStyle w:val="TableParagraph"/>
              <w:spacing w:line="193" w:lineRule="exact"/>
              <w:ind w:left="30" w:right="1"/>
              <w:jc w:val="center"/>
              <w:rPr>
                <w:sz w:val="20"/>
                <w:szCs w:val="20"/>
              </w:rPr>
            </w:pPr>
            <w:r w:rsidRPr="0086796D">
              <w:rPr>
                <w:spacing w:val="-10"/>
                <w:sz w:val="18"/>
              </w:rPr>
              <w:t>0</w:t>
            </w:r>
          </w:p>
        </w:tc>
      </w:tr>
      <w:tr w:rsidR="00BB63AC" w:rsidRPr="0086796D" w14:paraId="3F14265E" w14:textId="77777777" w:rsidTr="008367BC">
        <w:trPr>
          <w:gridAfter w:val="1"/>
          <w:wAfter w:w="525" w:type="pct"/>
          <w:trHeight w:val="258"/>
        </w:trPr>
        <w:tc>
          <w:tcPr>
            <w:tcW w:w="1975" w:type="pct"/>
          </w:tcPr>
          <w:p w14:paraId="2DB67BF7" w14:textId="77777777" w:rsidR="00BB63AC" w:rsidRPr="0086796D" w:rsidRDefault="00BB63AC" w:rsidP="00BB63A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4CBE9017" w14:textId="77777777" w:rsidR="00BB63AC" w:rsidRPr="0086796D" w:rsidRDefault="00BB63AC" w:rsidP="00BB63AC">
            <w:pPr>
              <w:pStyle w:val="TableParagraph"/>
              <w:spacing w:line="240" w:lineRule="auto"/>
              <w:jc w:val="center"/>
              <w:rPr>
                <w:sz w:val="20"/>
                <w:szCs w:val="20"/>
              </w:rPr>
            </w:pPr>
          </w:p>
        </w:tc>
        <w:tc>
          <w:tcPr>
            <w:tcW w:w="1250" w:type="pct"/>
          </w:tcPr>
          <w:p w14:paraId="45AAA8A2" w14:textId="77777777" w:rsidR="00BB63AC" w:rsidRPr="0086796D" w:rsidRDefault="00BB63AC" w:rsidP="00BB63AC">
            <w:pPr>
              <w:pStyle w:val="TableParagraph"/>
              <w:spacing w:line="240" w:lineRule="auto"/>
              <w:jc w:val="center"/>
              <w:rPr>
                <w:sz w:val="20"/>
                <w:szCs w:val="20"/>
              </w:rPr>
            </w:pPr>
          </w:p>
        </w:tc>
      </w:tr>
      <w:tr w:rsidR="00BB63AC" w:rsidRPr="0086796D" w14:paraId="754EC0C3" w14:textId="77777777" w:rsidTr="008367BC">
        <w:trPr>
          <w:gridAfter w:val="1"/>
          <w:wAfter w:w="525" w:type="pct"/>
          <w:trHeight w:val="257"/>
        </w:trPr>
        <w:tc>
          <w:tcPr>
            <w:tcW w:w="1975" w:type="pct"/>
          </w:tcPr>
          <w:p w14:paraId="0310C3FC" w14:textId="77777777" w:rsidR="00BB63AC" w:rsidRPr="0086796D" w:rsidRDefault="00BB63AC" w:rsidP="00BB63AC">
            <w:pPr>
              <w:pStyle w:val="TableParagraph"/>
              <w:spacing w:line="193" w:lineRule="exact"/>
              <w:ind w:left="115"/>
              <w:rPr>
                <w:sz w:val="20"/>
                <w:szCs w:val="20"/>
              </w:rPr>
            </w:pPr>
            <w:r w:rsidRPr="0086796D">
              <w:rPr>
                <w:sz w:val="20"/>
                <w:szCs w:val="20"/>
              </w:rPr>
              <w:t>TEAEs</w:t>
            </w:r>
          </w:p>
        </w:tc>
        <w:tc>
          <w:tcPr>
            <w:tcW w:w="1250" w:type="pct"/>
          </w:tcPr>
          <w:p w14:paraId="353B5A3D" w14:textId="4E886677" w:rsidR="00BB63AC" w:rsidRPr="0086796D" w:rsidRDefault="00BB63AC" w:rsidP="00BB63AC">
            <w:pPr>
              <w:pStyle w:val="TableParagraph"/>
              <w:spacing w:line="193" w:lineRule="exact"/>
              <w:ind w:left="30" w:right="4"/>
              <w:jc w:val="center"/>
              <w:rPr>
                <w:sz w:val="20"/>
                <w:szCs w:val="20"/>
              </w:rPr>
            </w:pPr>
            <w:r w:rsidRPr="0086796D">
              <w:rPr>
                <w:sz w:val="18"/>
              </w:rPr>
              <w:t xml:space="preserve">5 </w:t>
            </w:r>
            <w:r w:rsidRPr="0086796D">
              <w:rPr>
                <w:spacing w:val="-5"/>
                <w:sz w:val="18"/>
              </w:rPr>
              <w:t>(5)</w:t>
            </w:r>
          </w:p>
        </w:tc>
        <w:tc>
          <w:tcPr>
            <w:tcW w:w="1250" w:type="pct"/>
          </w:tcPr>
          <w:p w14:paraId="410198C6" w14:textId="61CFB4E7" w:rsidR="00BB63AC" w:rsidRPr="0086796D" w:rsidRDefault="00BB63AC" w:rsidP="00BB63AC">
            <w:pPr>
              <w:pStyle w:val="TableParagraph"/>
              <w:spacing w:line="193" w:lineRule="exact"/>
              <w:ind w:left="30" w:right="4"/>
              <w:jc w:val="center"/>
              <w:rPr>
                <w:sz w:val="20"/>
                <w:szCs w:val="20"/>
              </w:rPr>
            </w:pPr>
            <w:r w:rsidRPr="0086796D">
              <w:rPr>
                <w:spacing w:val="-10"/>
                <w:sz w:val="18"/>
              </w:rPr>
              <w:t>0</w:t>
            </w:r>
          </w:p>
        </w:tc>
      </w:tr>
      <w:tr w:rsidR="00BB63AC" w:rsidRPr="0086796D" w14:paraId="0CC5FA13" w14:textId="77777777" w:rsidTr="008367BC">
        <w:trPr>
          <w:gridAfter w:val="1"/>
          <w:wAfter w:w="525" w:type="pct"/>
          <w:trHeight w:val="257"/>
        </w:trPr>
        <w:tc>
          <w:tcPr>
            <w:tcW w:w="1975" w:type="pct"/>
            <w:tcBorders>
              <w:bottom w:val="single" w:sz="4" w:space="0" w:color="auto"/>
            </w:tcBorders>
          </w:tcPr>
          <w:p w14:paraId="6945FB10" w14:textId="77777777" w:rsidR="00BB63AC" w:rsidRPr="0086796D" w:rsidRDefault="00BB63AC" w:rsidP="00BB63AC">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3CBD8954" w14:textId="4D133639" w:rsidR="00BB63AC" w:rsidRPr="0086796D" w:rsidRDefault="00BB63AC" w:rsidP="00BB63AC">
            <w:pPr>
              <w:pStyle w:val="TableParagraph"/>
              <w:spacing w:line="193" w:lineRule="exact"/>
              <w:ind w:left="30" w:right="4" w:hanging="30"/>
              <w:jc w:val="center"/>
              <w:rPr>
                <w:sz w:val="20"/>
                <w:szCs w:val="20"/>
              </w:rPr>
            </w:pPr>
            <w:r w:rsidRPr="0086796D">
              <w:rPr>
                <w:spacing w:val="-10"/>
                <w:sz w:val="18"/>
              </w:rPr>
              <w:t>0</w:t>
            </w:r>
          </w:p>
        </w:tc>
        <w:tc>
          <w:tcPr>
            <w:tcW w:w="1250" w:type="pct"/>
            <w:tcBorders>
              <w:bottom w:val="single" w:sz="4" w:space="0" w:color="auto"/>
            </w:tcBorders>
          </w:tcPr>
          <w:p w14:paraId="4E4A204D" w14:textId="75140B3C" w:rsidR="00BB63AC" w:rsidRPr="0086796D" w:rsidRDefault="00BB63AC" w:rsidP="00BB63AC">
            <w:pPr>
              <w:pStyle w:val="TableParagraph"/>
              <w:spacing w:line="193" w:lineRule="exact"/>
              <w:ind w:left="30" w:right="4" w:hanging="30"/>
              <w:jc w:val="center"/>
              <w:rPr>
                <w:sz w:val="20"/>
                <w:szCs w:val="20"/>
              </w:rPr>
            </w:pPr>
            <w:r w:rsidRPr="0086796D">
              <w:rPr>
                <w:spacing w:val="-10"/>
                <w:sz w:val="18"/>
              </w:rPr>
              <w:t>0</w:t>
            </w:r>
          </w:p>
        </w:tc>
      </w:tr>
    </w:tbl>
    <w:p w14:paraId="07F51487" w14:textId="77777777" w:rsidR="003F2DC0" w:rsidRPr="0086796D" w:rsidRDefault="003F2DC0" w:rsidP="003F2DC0">
      <w:pPr>
        <w:spacing w:line="259" w:lineRule="auto"/>
        <w:rPr>
          <w:rFonts w:ascii="Times New Roman" w:hAnsi="Times New Roman" w:cs="Times New Roman"/>
          <w:color w:val="auto"/>
          <w:sz w:val="24"/>
          <w:szCs w:val="24"/>
        </w:rPr>
      </w:pPr>
    </w:p>
    <w:p w14:paraId="60212135" w14:textId="77777777" w:rsidR="003F2DC0" w:rsidRPr="0086796D" w:rsidRDefault="003F2DC0" w:rsidP="003F2DC0">
      <w:pPr>
        <w:spacing w:line="259" w:lineRule="auto"/>
        <w:rPr>
          <w:rFonts w:ascii="Times New Roman" w:hAnsi="Times New Roman" w:cs="Times New Roman"/>
          <w:color w:val="auto"/>
          <w:sz w:val="24"/>
          <w:szCs w:val="24"/>
        </w:rPr>
      </w:pPr>
    </w:p>
    <w:p w14:paraId="7203E7DC" w14:textId="77777777" w:rsidR="003F2DC0" w:rsidRPr="0086796D" w:rsidRDefault="003F2DC0" w:rsidP="003F2DC0">
      <w:pPr>
        <w:spacing w:line="259" w:lineRule="auto"/>
        <w:rPr>
          <w:rFonts w:ascii="Times New Roman" w:hAnsi="Times New Roman" w:cs="Times New Roman"/>
          <w:color w:val="auto"/>
          <w:sz w:val="24"/>
          <w:szCs w:val="24"/>
        </w:rPr>
      </w:pPr>
    </w:p>
    <w:p w14:paraId="1AE2DB8F" w14:textId="5A315022" w:rsidR="003F2DC0" w:rsidRPr="0086796D" w:rsidRDefault="003F2DC0" w:rsidP="003F2DC0">
      <w:pPr>
        <w:pStyle w:val="Heading2"/>
        <w:rPr>
          <w:rFonts w:cs="Times New Roman"/>
          <w:color w:val="auto"/>
        </w:rPr>
      </w:pPr>
      <w:bookmarkStart w:id="254" w:name="_Toc205907811"/>
      <w:r w:rsidRPr="0086796D">
        <w:rPr>
          <w:rFonts w:cs="Times New Roman"/>
          <w:color w:val="auto"/>
        </w:rPr>
        <w:t>Write up of Table 1</w:t>
      </w:r>
      <w:r w:rsidR="00345121" w:rsidRPr="0086796D">
        <w:rPr>
          <w:rFonts w:cs="Times New Roman"/>
          <w:color w:val="auto"/>
        </w:rPr>
        <w:t>26</w:t>
      </w:r>
      <w:bookmarkEnd w:id="254"/>
    </w:p>
    <w:p w14:paraId="6F69B5A4" w14:textId="788A21D3" w:rsidR="00BB63AC" w:rsidRPr="0086796D" w:rsidRDefault="00BB63AC" w:rsidP="00BB63AC">
      <w:pPr>
        <w:pStyle w:val="BodyText"/>
        <w:spacing w:before="229" w:line="270" w:lineRule="exact"/>
        <w:jc w:val="both"/>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4"/>
          <w:sz w:val="24"/>
        </w:rPr>
        <w:t xml:space="preserve"> </w:t>
      </w:r>
      <w:r w:rsidRPr="0086796D">
        <w:rPr>
          <w:rFonts w:ascii="Times New Roman" w:hAnsi="Times New Roman" w:cs="Times New Roman"/>
          <w:sz w:val="24"/>
        </w:rPr>
        <w:t>summary</w:t>
      </w:r>
      <w:r w:rsidRPr="0086796D">
        <w:rPr>
          <w:rFonts w:ascii="Times New Roman" w:hAnsi="Times New Roman" w:cs="Times New Roman"/>
          <w:spacing w:val="-2"/>
          <w:sz w:val="24"/>
        </w:rPr>
        <w:t xml:space="preserve"> </w:t>
      </w:r>
      <w:r w:rsidRPr="0086796D">
        <w:rPr>
          <w:rFonts w:ascii="Times New Roman" w:hAnsi="Times New Roman" w:cs="Times New Roman"/>
          <w:sz w:val="24"/>
        </w:rPr>
        <w:t>of</w:t>
      </w:r>
      <w:r w:rsidRPr="0086796D">
        <w:rPr>
          <w:rFonts w:ascii="Times New Roman" w:hAnsi="Times New Roman" w:cs="Times New Roman"/>
          <w:spacing w:val="-1"/>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AEs</w:t>
      </w:r>
      <w:r w:rsidRPr="0086796D">
        <w:rPr>
          <w:rFonts w:ascii="Times New Roman" w:hAnsi="Times New Roman" w:cs="Times New Roman"/>
          <w:spacing w:val="-1"/>
          <w:sz w:val="24"/>
        </w:rPr>
        <w:t xml:space="preserve"> </w:t>
      </w:r>
      <w:r w:rsidRPr="0086796D">
        <w:rPr>
          <w:rFonts w:ascii="Times New Roman" w:hAnsi="Times New Roman" w:cs="Times New Roman"/>
          <w:sz w:val="24"/>
        </w:rPr>
        <w:t>(TEAEs)</w:t>
      </w:r>
      <w:r w:rsidRPr="0086796D">
        <w:rPr>
          <w:rFonts w:ascii="Times New Roman" w:hAnsi="Times New Roman" w:cs="Times New Roman"/>
          <w:spacing w:val="-2"/>
          <w:sz w:val="24"/>
        </w:rPr>
        <w:t xml:space="preserve"> </w:t>
      </w:r>
      <w:r w:rsidRPr="0086796D">
        <w:rPr>
          <w:rFonts w:ascii="Times New Roman" w:hAnsi="Times New Roman" w:cs="Times New Roman"/>
          <w:sz w:val="24"/>
        </w:rPr>
        <w:t>is</w:t>
      </w:r>
      <w:r w:rsidRPr="0086796D">
        <w:rPr>
          <w:rFonts w:ascii="Times New Roman" w:hAnsi="Times New Roman" w:cs="Times New Roman"/>
          <w:spacing w:val="4"/>
          <w:sz w:val="24"/>
        </w:rPr>
        <w:t xml:space="preserve"> </w:t>
      </w:r>
      <w:r w:rsidRPr="0086796D">
        <w:rPr>
          <w:rFonts w:ascii="Times New Roman" w:hAnsi="Times New Roman" w:cs="Times New Roman"/>
          <w:sz w:val="24"/>
        </w:rPr>
        <w:t>provided</w:t>
      </w:r>
      <w:r w:rsidRPr="0086796D">
        <w:rPr>
          <w:rFonts w:ascii="Times New Roman" w:hAnsi="Times New Roman" w:cs="Times New Roman"/>
          <w:spacing w:val="-2"/>
          <w:sz w:val="24"/>
        </w:rPr>
        <w:t xml:space="preserve"> </w:t>
      </w:r>
      <w:r w:rsidRPr="0086796D">
        <w:rPr>
          <w:rFonts w:ascii="Times New Roman" w:hAnsi="Times New Roman" w:cs="Times New Roman"/>
          <w:sz w:val="24"/>
        </w:rPr>
        <w:t>in</w:t>
      </w:r>
      <w:r w:rsidRPr="0086796D">
        <w:rPr>
          <w:rFonts w:ascii="Times New Roman" w:hAnsi="Times New Roman" w:cs="Times New Roman"/>
          <w:spacing w:val="-2"/>
          <w:sz w:val="24"/>
        </w:rPr>
        <w:t xml:space="preserve"> </w:t>
      </w:r>
      <w:r w:rsidRPr="0086796D">
        <w:rPr>
          <w:rFonts w:ascii="Times New Roman" w:hAnsi="Times New Roman" w:cs="Times New Roman"/>
          <w:sz w:val="24"/>
        </w:rPr>
        <w:t>Table</w:t>
      </w:r>
      <w:r w:rsidRPr="0086796D">
        <w:rPr>
          <w:rFonts w:ascii="Times New Roman" w:hAnsi="Times New Roman" w:cs="Times New Roman"/>
          <w:spacing w:val="-4"/>
          <w:sz w:val="24"/>
        </w:rPr>
        <w:t xml:space="preserve"> </w:t>
      </w:r>
      <w:r w:rsidRPr="0086796D">
        <w:rPr>
          <w:rFonts w:ascii="Times New Roman" w:hAnsi="Times New Roman" w:cs="Times New Roman"/>
          <w:sz w:val="24"/>
        </w:rPr>
        <w:t>126.</w:t>
      </w:r>
      <w:r w:rsidRPr="0086796D">
        <w:rPr>
          <w:rFonts w:ascii="Times New Roman" w:hAnsi="Times New Roman" w:cs="Times New Roman"/>
          <w:spacing w:val="56"/>
          <w:sz w:val="24"/>
        </w:rPr>
        <w:t xml:space="preserve"> </w:t>
      </w:r>
    </w:p>
    <w:p w14:paraId="2D08339F" w14:textId="239848D7" w:rsidR="00BB63AC" w:rsidRPr="0086796D" w:rsidRDefault="00BB63AC" w:rsidP="00BB63AC">
      <w:pPr>
        <w:pStyle w:val="BodyText"/>
        <w:spacing w:before="88" w:line="230" w:lineRule="auto"/>
        <w:ind w:right="444"/>
        <w:jc w:val="both"/>
        <w:rPr>
          <w:rFonts w:ascii="Times New Roman" w:hAnsi="Times New Roman" w:cs="Times New Roman"/>
          <w:sz w:val="24"/>
        </w:rPr>
      </w:pPr>
      <w:r w:rsidRPr="0086796D">
        <w:rPr>
          <w:rFonts w:ascii="Times New Roman" w:hAnsi="Times New Roman" w:cs="Times New Roman"/>
          <w:sz w:val="24"/>
        </w:rPr>
        <w:t>One subject experienced a Grade 3-4 TEAE (not treatment related) during treatment with pregabalin.</w:t>
      </w:r>
      <w:r w:rsidRPr="0086796D">
        <w:rPr>
          <w:rFonts w:ascii="Times New Roman" w:hAnsi="Times New Roman" w:cs="Times New Roman"/>
          <w:spacing w:val="40"/>
          <w:sz w:val="24"/>
        </w:rPr>
        <w:t xml:space="preserve"> </w:t>
      </w:r>
      <w:r w:rsidRPr="0086796D">
        <w:rPr>
          <w:rFonts w:ascii="Times New Roman" w:hAnsi="Times New Roman" w:cs="Times New Roman"/>
          <w:sz w:val="24"/>
        </w:rPr>
        <w:t>Two</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4"/>
          <w:sz w:val="24"/>
        </w:rPr>
        <w:t xml:space="preserve"> </w:t>
      </w:r>
      <w:r w:rsidRPr="0086796D">
        <w:rPr>
          <w:rFonts w:ascii="Times New Roman" w:hAnsi="Times New Roman" w:cs="Times New Roman"/>
          <w:sz w:val="24"/>
        </w:rPr>
        <w:t>a</w:t>
      </w:r>
      <w:r w:rsidRPr="0086796D">
        <w:rPr>
          <w:rFonts w:ascii="Times New Roman" w:hAnsi="Times New Roman" w:cs="Times New Roman"/>
          <w:spacing w:val="-6"/>
          <w:sz w:val="24"/>
        </w:rPr>
        <w:t xml:space="preserve"> </w:t>
      </w:r>
      <w:r w:rsidRPr="0086796D">
        <w:rPr>
          <w:rFonts w:ascii="Times New Roman" w:hAnsi="Times New Roman" w:cs="Times New Roman"/>
          <w:sz w:val="24"/>
        </w:rPr>
        <w:t>Grade 3-4 AE</w:t>
      </w:r>
      <w:r w:rsidRPr="0086796D">
        <w:rPr>
          <w:rFonts w:ascii="Times New Roman" w:hAnsi="Times New Roman" w:cs="Times New Roman"/>
          <w:spacing w:val="-6"/>
          <w:sz w:val="24"/>
        </w:rPr>
        <w:t xml:space="preserve"> </w:t>
      </w:r>
      <w:r w:rsidRPr="0086796D">
        <w:rPr>
          <w:rFonts w:ascii="Times New Roman" w:hAnsi="Times New Roman" w:cs="Times New Roman"/>
          <w:sz w:val="24"/>
        </w:rPr>
        <w:t>(not treatment related)</w:t>
      </w:r>
      <w:r w:rsidRPr="0086796D">
        <w:rPr>
          <w:rFonts w:ascii="Times New Roman" w:hAnsi="Times New Roman" w:cs="Times New Roman"/>
          <w:spacing w:val="-4"/>
          <w:sz w:val="24"/>
        </w:rPr>
        <w:t xml:space="preserve"> </w:t>
      </w:r>
      <w:r w:rsidRPr="0086796D">
        <w:rPr>
          <w:rFonts w:ascii="Times New Roman" w:hAnsi="Times New Roman" w:cs="Times New Roman"/>
          <w:sz w:val="24"/>
        </w:rPr>
        <w:t>during</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 with placebo.</w:t>
      </w:r>
    </w:p>
    <w:p w14:paraId="0C0DC183" w14:textId="3A47F725" w:rsidR="003F2DC0" w:rsidRPr="0086796D" w:rsidRDefault="003F2DC0" w:rsidP="00BB63AC">
      <w:pPr>
        <w:rPr>
          <w:rFonts w:ascii="Times New Roman" w:hAnsi="Times New Roman" w:cs="Times New Roman"/>
        </w:rPr>
      </w:pPr>
    </w:p>
    <w:p w14:paraId="06C579C9" w14:textId="77777777" w:rsidR="003F2DC0" w:rsidRPr="0086796D" w:rsidRDefault="003F2DC0" w:rsidP="003F2DC0">
      <w:pPr>
        <w:rPr>
          <w:rFonts w:ascii="Times New Roman" w:hAnsi="Times New Roman" w:cs="Times New Roman"/>
        </w:rPr>
      </w:pPr>
    </w:p>
    <w:p w14:paraId="60DDDA86" w14:textId="77777777" w:rsidR="003F2DC0" w:rsidRPr="0086796D" w:rsidRDefault="003F2DC0" w:rsidP="003F2DC0">
      <w:pPr>
        <w:rPr>
          <w:rFonts w:ascii="Times New Roman" w:hAnsi="Times New Roman" w:cs="Times New Roman"/>
        </w:rPr>
      </w:pPr>
    </w:p>
    <w:p w14:paraId="3A1543F6"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72A8E15E" w14:textId="084065AE" w:rsidR="003F2DC0" w:rsidRPr="0086796D" w:rsidRDefault="00345121" w:rsidP="003F2DC0">
      <w:pPr>
        <w:pStyle w:val="Heading1"/>
        <w:spacing w:after="0"/>
        <w:ind w:left="1137" w:hanging="1152"/>
        <w:rPr>
          <w:rFonts w:cs="Times New Roman"/>
        </w:rPr>
      </w:pPr>
      <w:bookmarkStart w:id="255" w:name="_Toc205907812"/>
      <w:r w:rsidRPr="0086796D">
        <w:rPr>
          <w:rFonts w:cs="Times New Roman"/>
        </w:rPr>
        <w:lastRenderedPageBreak/>
        <w:t>Table 127</w:t>
      </w:r>
      <w:r w:rsidR="003F2DC0" w:rsidRPr="0086796D">
        <w:rPr>
          <w:rFonts w:cs="Times New Roman"/>
        </w:rPr>
        <w:t>: Overall Summary of Treatment-Emergent AEs –Safety Population</w:t>
      </w:r>
      <w:bookmarkEnd w:id="255"/>
    </w:p>
    <w:p w14:paraId="53DACA95" w14:textId="019058D9" w:rsidR="003F2DC0" w:rsidRPr="0086796D" w:rsidRDefault="003F2DC0" w:rsidP="003F2DC0">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5E123C" w:rsidRPr="0086796D" w14:paraId="3A16E62E" w14:textId="77777777" w:rsidTr="005E123C">
        <w:trPr>
          <w:gridAfter w:val="1"/>
          <w:wAfter w:w="420" w:type="pct"/>
          <w:trHeight w:val="472"/>
        </w:trPr>
        <w:tc>
          <w:tcPr>
            <w:tcW w:w="1580" w:type="pct"/>
            <w:tcBorders>
              <w:top w:val="single" w:sz="4" w:space="0" w:color="auto"/>
              <w:bottom w:val="single" w:sz="4" w:space="0" w:color="000000"/>
            </w:tcBorders>
          </w:tcPr>
          <w:p w14:paraId="26239F69" w14:textId="77777777" w:rsidR="005E123C" w:rsidRPr="0086796D" w:rsidRDefault="005E123C" w:rsidP="008367BC">
            <w:pPr>
              <w:pStyle w:val="TableParagraph"/>
              <w:spacing w:line="240" w:lineRule="auto"/>
              <w:rPr>
                <w:sz w:val="20"/>
                <w:szCs w:val="20"/>
              </w:rPr>
            </w:pPr>
          </w:p>
        </w:tc>
        <w:tc>
          <w:tcPr>
            <w:tcW w:w="3000" w:type="pct"/>
            <w:gridSpan w:val="3"/>
            <w:tcBorders>
              <w:top w:val="single" w:sz="4" w:space="0" w:color="auto"/>
            </w:tcBorders>
          </w:tcPr>
          <w:p w14:paraId="4188D9C3" w14:textId="358CC36C" w:rsidR="005E123C" w:rsidRPr="0086796D" w:rsidRDefault="005E123C" w:rsidP="008367BC">
            <w:pPr>
              <w:pStyle w:val="TableParagraph"/>
              <w:spacing w:before="8" w:line="240" w:lineRule="auto"/>
              <w:ind w:left="30" w:right="2"/>
              <w:jc w:val="center"/>
              <w:rPr>
                <w:b/>
                <w:spacing w:val="-2"/>
                <w:sz w:val="18"/>
              </w:rPr>
            </w:pPr>
            <w:r w:rsidRPr="0086796D">
              <w:t>Genotype</w:t>
            </w:r>
            <w:r w:rsidRPr="0086796D">
              <w:rPr>
                <w:spacing w:val="-3"/>
              </w:rPr>
              <w:t xml:space="preserve"> </w:t>
            </w:r>
            <w:r w:rsidRPr="0086796D">
              <w:t xml:space="preserve">of </w:t>
            </w:r>
            <w:r w:rsidRPr="0086796D">
              <w:rPr>
                <w:spacing w:val="-2"/>
              </w:rPr>
              <w:t>CYP2C19</w:t>
            </w:r>
          </w:p>
        </w:tc>
      </w:tr>
      <w:tr w:rsidR="004C5F50" w:rsidRPr="0086796D" w14:paraId="3B4C914D" w14:textId="0CA3317F" w:rsidTr="004C5F50">
        <w:trPr>
          <w:gridAfter w:val="1"/>
          <w:wAfter w:w="420" w:type="pct"/>
          <w:trHeight w:val="472"/>
        </w:trPr>
        <w:tc>
          <w:tcPr>
            <w:tcW w:w="1580" w:type="pct"/>
            <w:tcBorders>
              <w:top w:val="single" w:sz="4" w:space="0" w:color="auto"/>
              <w:bottom w:val="single" w:sz="4" w:space="0" w:color="000000"/>
            </w:tcBorders>
          </w:tcPr>
          <w:p w14:paraId="26073CE0" w14:textId="77777777" w:rsidR="004C5F50" w:rsidRPr="0086796D" w:rsidRDefault="004C5F50" w:rsidP="008367BC">
            <w:pPr>
              <w:pStyle w:val="TableParagraph"/>
              <w:spacing w:line="240" w:lineRule="auto"/>
              <w:rPr>
                <w:sz w:val="20"/>
                <w:szCs w:val="20"/>
              </w:rPr>
            </w:pPr>
          </w:p>
        </w:tc>
        <w:tc>
          <w:tcPr>
            <w:tcW w:w="1000" w:type="pct"/>
            <w:tcBorders>
              <w:top w:val="single" w:sz="4" w:space="0" w:color="auto"/>
            </w:tcBorders>
          </w:tcPr>
          <w:p w14:paraId="7EB72B72" w14:textId="7093869D" w:rsidR="004C5F50" w:rsidRPr="0086796D" w:rsidRDefault="005E123C" w:rsidP="008367BC">
            <w:pPr>
              <w:pStyle w:val="TableParagraph"/>
              <w:spacing w:before="8" w:line="240" w:lineRule="auto"/>
              <w:ind w:left="30" w:right="2"/>
              <w:jc w:val="center"/>
              <w:rPr>
                <w:b/>
                <w:sz w:val="20"/>
                <w:szCs w:val="20"/>
              </w:rPr>
            </w:pPr>
            <w:r w:rsidRPr="0086796D">
              <w:rPr>
                <w:b/>
                <w:sz w:val="20"/>
                <w:szCs w:val="20"/>
              </w:rPr>
              <w:t>EM</w:t>
            </w:r>
          </w:p>
        </w:tc>
        <w:tc>
          <w:tcPr>
            <w:tcW w:w="1000" w:type="pct"/>
            <w:tcBorders>
              <w:top w:val="single" w:sz="4" w:space="0" w:color="auto"/>
            </w:tcBorders>
          </w:tcPr>
          <w:p w14:paraId="540ABEF5" w14:textId="1B9A8AFA" w:rsidR="004C5F50" w:rsidRPr="0086796D" w:rsidRDefault="005E123C" w:rsidP="008367BC">
            <w:pPr>
              <w:pStyle w:val="TableParagraph"/>
              <w:spacing w:before="8" w:line="240" w:lineRule="auto"/>
              <w:ind w:left="30" w:right="2"/>
              <w:jc w:val="center"/>
              <w:rPr>
                <w:b/>
                <w:spacing w:val="-2"/>
                <w:sz w:val="20"/>
                <w:szCs w:val="20"/>
              </w:rPr>
            </w:pPr>
            <w:r w:rsidRPr="0086796D">
              <w:rPr>
                <w:b/>
                <w:spacing w:val="-2"/>
                <w:sz w:val="20"/>
                <w:szCs w:val="20"/>
              </w:rPr>
              <w:t>HEM</w:t>
            </w:r>
          </w:p>
        </w:tc>
        <w:tc>
          <w:tcPr>
            <w:tcW w:w="1000" w:type="pct"/>
            <w:tcBorders>
              <w:top w:val="single" w:sz="4" w:space="0" w:color="auto"/>
            </w:tcBorders>
          </w:tcPr>
          <w:p w14:paraId="6BAE95F3" w14:textId="6234DD78" w:rsidR="004C5F50" w:rsidRPr="0086796D" w:rsidRDefault="005E123C" w:rsidP="008367BC">
            <w:pPr>
              <w:pStyle w:val="TableParagraph"/>
              <w:spacing w:before="8" w:line="240" w:lineRule="auto"/>
              <w:ind w:left="30" w:right="2"/>
              <w:jc w:val="center"/>
              <w:rPr>
                <w:b/>
                <w:spacing w:val="-2"/>
                <w:sz w:val="18"/>
              </w:rPr>
            </w:pPr>
            <w:r w:rsidRPr="0086796D">
              <w:rPr>
                <w:b/>
                <w:spacing w:val="-2"/>
                <w:sz w:val="18"/>
              </w:rPr>
              <w:t>PM</w:t>
            </w:r>
          </w:p>
        </w:tc>
      </w:tr>
      <w:tr w:rsidR="004C5F50" w:rsidRPr="0086796D" w14:paraId="770E1BBC" w14:textId="23BB69B0" w:rsidTr="004C5F50">
        <w:trPr>
          <w:gridAfter w:val="1"/>
          <w:wAfter w:w="420" w:type="pct"/>
          <w:trHeight w:val="255"/>
        </w:trPr>
        <w:tc>
          <w:tcPr>
            <w:tcW w:w="1580" w:type="pct"/>
            <w:tcBorders>
              <w:top w:val="single" w:sz="4" w:space="0" w:color="000000"/>
            </w:tcBorders>
          </w:tcPr>
          <w:p w14:paraId="036EF7B7" w14:textId="77777777" w:rsidR="004C5F50" w:rsidRPr="0086796D" w:rsidRDefault="004C5F50" w:rsidP="008367BC">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5321D88F" w14:textId="0A93F6AD" w:rsidR="004C5F50" w:rsidRPr="0086796D" w:rsidRDefault="005E123C" w:rsidP="008367BC">
            <w:pPr>
              <w:pStyle w:val="TableParagraph"/>
              <w:spacing w:line="191" w:lineRule="exact"/>
              <w:ind w:left="30" w:right="1"/>
              <w:jc w:val="center"/>
              <w:rPr>
                <w:sz w:val="20"/>
                <w:szCs w:val="20"/>
              </w:rPr>
            </w:pPr>
            <w:r w:rsidRPr="0086796D">
              <w:rPr>
                <w:sz w:val="20"/>
                <w:szCs w:val="20"/>
              </w:rPr>
              <w:t>42</w:t>
            </w:r>
          </w:p>
        </w:tc>
        <w:tc>
          <w:tcPr>
            <w:tcW w:w="1000" w:type="pct"/>
            <w:tcBorders>
              <w:top w:val="single" w:sz="4" w:space="0" w:color="000000"/>
            </w:tcBorders>
          </w:tcPr>
          <w:p w14:paraId="547DBED0" w14:textId="539394EF" w:rsidR="004C5F50" w:rsidRPr="0086796D" w:rsidRDefault="005E123C" w:rsidP="008367BC">
            <w:pPr>
              <w:pStyle w:val="TableParagraph"/>
              <w:spacing w:line="191" w:lineRule="exact"/>
              <w:ind w:left="30" w:right="1"/>
              <w:jc w:val="center"/>
              <w:rPr>
                <w:sz w:val="20"/>
                <w:szCs w:val="20"/>
              </w:rPr>
            </w:pPr>
            <w:r w:rsidRPr="0086796D">
              <w:rPr>
                <w:sz w:val="20"/>
                <w:szCs w:val="20"/>
              </w:rPr>
              <w:t>29</w:t>
            </w:r>
          </w:p>
        </w:tc>
        <w:tc>
          <w:tcPr>
            <w:tcW w:w="1000" w:type="pct"/>
            <w:tcBorders>
              <w:top w:val="single" w:sz="4" w:space="0" w:color="000000"/>
            </w:tcBorders>
          </w:tcPr>
          <w:p w14:paraId="67D259AE" w14:textId="5C68E9A1" w:rsidR="004C5F50" w:rsidRPr="0086796D" w:rsidRDefault="005E123C" w:rsidP="005E123C">
            <w:pPr>
              <w:pStyle w:val="TableParagraph"/>
              <w:spacing w:line="191" w:lineRule="exact"/>
              <w:ind w:left="30" w:right="1"/>
              <w:jc w:val="center"/>
              <w:rPr>
                <w:sz w:val="20"/>
                <w:szCs w:val="20"/>
              </w:rPr>
            </w:pPr>
            <w:r w:rsidRPr="0086796D">
              <w:rPr>
                <w:sz w:val="20"/>
                <w:szCs w:val="20"/>
              </w:rPr>
              <w:t>9</w:t>
            </w:r>
          </w:p>
        </w:tc>
      </w:tr>
      <w:tr w:rsidR="005E123C" w:rsidRPr="0086796D" w14:paraId="66BC5519" w14:textId="0BC752C3" w:rsidTr="004C5F50">
        <w:trPr>
          <w:gridAfter w:val="1"/>
          <w:wAfter w:w="420" w:type="pct"/>
          <w:trHeight w:val="258"/>
        </w:trPr>
        <w:tc>
          <w:tcPr>
            <w:tcW w:w="1580" w:type="pct"/>
          </w:tcPr>
          <w:p w14:paraId="734AE3E5" w14:textId="77777777" w:rsidR="005E123C" w:rsidRPr="0086796D" w:rsidRDefault="005E123C" w:rsidP="005E123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1B15B7E9" w14:textId="611998BF" w:rsidR="005E123C" w:rsidRPr="0086796D" w:rsidRDefault="005E123C" w:rsidP="005E123C">
            <w:pPr>
              <w:pStyle w:val="TableParagraph"/>
              <w:spacing w:line="193" w:lineRule="exact"/>
              <w:ind w:left="30" w:right="5"/>
              <w:jc w:val="center"/>
              <w:rPr>
                <w:sz w:val="20"/>
                <w:szCs w:val="20"/>
              </w:rPr>
            </w:pPr>
            <w:r w:rsidRPr="0086796D">
              <w:rPr>
                <w:sz w:val="18"/>
              </w:rPr>
              <w:t>7</w:t>
            </w:r>
            <w:r w:rsidRPr="0086796D">
              <w:rPr>
                <w:spacing w:val="1"/>
                <w:sz w:val="18"/>
              </w:rPr>
              <w:t xml:space="preserve"> </w:t>
            </w:r>
            <w:r w:rsidRPr="0086796D">
              <w:rPr>
                <w:spacing w:val="-2"/>
                <w:sz w:val="18"/>
              </w:rPr>
              <w:t>(77.8)</w:t>
            </w:r>
          </w:p>
        </w:tc>
        <w:tc>
          <w:tcPr>
            <w:tcW w:w="1000" w:type="pct"/>
          </w:tcPr>
          <w:p w14:paraId="2B3D38E4" w14:textId="6B60129F" w:rsidR="005E123C" w:rsidRPr="0086796D" w:rsidRDefault="005E123C" w:rsidP="005E123C">
            <w:pPr>
              <w:pStyle w:val="TableParagraph"/>
              <w:spacing w:line="193" w:lineRule="exact"/>
              <w:ind w:left="30" w:right="5"/>
              <w:jc w:val="center"/>
              <w:rPr>
                <w:sz w:val="20"/>
                <w:szCs w:val="20"/>
              </w:rPr>
            </w:pPr>
            <w:r w:rsidRPr="0086796D">
              <w:rPr>
                <w:sz w:val="18"/>
              </w:rPr>
              <w:t>9</w:t>
            </w:r>
            <w:r w:rsidRPr="0086796D">
              <w:rPr>
                <w:spacing w:val="1"/>
                <w:sz w:val="18"/>
              </w:rPr>
              <w:t xml:space="preserve"> </w:t>
            </w:r>
            <w:r w:rsidRPr="0086796D">
              <w:rPr>
                <w:spacing w:val="-2"/>
                <w:sz w:val="18"/>
              </w:rPr>
              <w:t>(90.0)</w:t>
            </w:r>
          </w:p>
        </w:tc>
        <w:tc>
          <w:tcPr>
            <w:tcW w:w="1000" w:type="pct"/>
          </w:tcPr>
          <w:p w14:paraId="78BEC18D" w14:textId="02C4811A" w:rsidR="005E123C" w:rsidRPr="0086796D" w:rsidRDefault="005E123C" w:rsidP="005E123C">
            <w:pPr>
              <w:pStyle w:val="TableParagraph"/>
              <w:spacing w:line="193" w:lineRule="exact"/>
              <w:ind w:left="30" w:right="5"/>
              <w:jc w:val="center"/>
              <w:rPr>
                <w:sz w:val="18"/>
              </w:rPr>
            </w:pPr>
            <w:r w:rsidRPr="0086796D">
              <w:rPr>
                <w:sz w:val="18"/>
              </w:rPr>
              <w:t>2</w:t>
            </w:r>
            <w:r w:rsidRPr="0086796D">
              <w:rPr>
                <w:spacing w:val="1"/>
                <w:sz w:val="18"/>
              </w:rPr>
              <w:t xml:space="preserve"> </w:t>
            </w:r>
            <w:r w:rsidRPr="0086796D">
              <w:rPr>
                <w:spacing w:val="-2"/>
                <w:sz w:val="18"/>
              </w:rPr>
              <w:t>(100.0)</w:t>
            </w:r>
          </w:p>
        </w:tc>
      </w:tr>
      <w:tr w:rsidR="005E123C" w:rsidRPr="0086796D" w14:paraId="1ECFCB09" w14:textId="49143FB3" w:rsidTr="004C5F50">
        <w:trPr>
          <w:gridAfter w:val="1"/>
          <w:wAfter w:w="420" w:type="pct"/>
          <w:trHeight w:val="258"/>
        </w:trPr>
        <w:tc>
          <w:tcPr>
            <w:tcW w:w="1580" w:type="pct"/>
          </w:tcPr>
          <w:p w14:paraId="62198ADA" w14:textId="77777777" w:rsidR="005E123C" w:rsidRPr="0086796D" w:rsidRDefault="005E123C" w:rsidP="005E123C">
            <w:pPr>
              <w:pStyle w:val="TableParagraph"/>
              <w:spacing w:line="193" w:lineRule="exact"/>
              <w:ind w:left="115"/>
              <w:rPr>
                <w:sz w:val="20"/>
                <w:szCs w:val="20"/>
              </w:rPr>
            </w:pPr>
            <w:r w:rsidRPr="0086796D">
              <w:rPr>
                <w:sz w:val="20"/>
                <w:szCs w:val="20"/>
              </w:rPr>
              <w:t xml:space="preserve"> Drug-related</w:t>
            </w:r>
          </w:p>
        </w:tc>
        <w:tc>
          <w:tcPr>
            <w:tcW w:w="1000" w:type="pct"/>
          </w:tcPr>
          <w:p w14:paraId="08F0C72F" w14:textId="4675875A" w:rsidR="005E123C" w:rsidRPr="0086796D" w:rsidRDefault="005E123C" w:rsidP="005E123C">
            <w:pPr>
              <w:pStyle w:val="TableParagraph"/>
              <w:spacing w:line="193" w:lineRule="exact"/>
              <w:ind w:left="30" w:right="5"/>
              <w:jc w:val="center"/>
              <w:rPr>
                <w:sz w:val="20"/>
                <w:szCs w:val="20"/>
              </w:rPr>
            </w:pPr>
            <w:r w:rsidRPr="0086796D">
              <w:rPr>
                <w:sz w:val="18"/>
              </w:rPr>
              <w:t>6</w:t>
            </w:r>
            <w:r w:rsidRPr="0086796D">
              <w:rPr>
                <w:spacing w:val="1"/>
                <w:sz w:val="18"/>
              </w:rPr>
              <w:t xml:space="preserve"> </w:t>
            </w:r>
            <w:r w:rsidRPr="0086796D">
              <w:rPr>
                <w:spacing w:val="-2"/>
                <w:sz w:val="18"/>
              </w:rPr>
              <w:t>(66.7)</w:t>
            </w:r>
          </w:p>
        </w:tc>
        <w:tc>
          <w:tcPr>
            <w:tcW w:w="1000" w:type="pct"/>
          </w:tcPr>
          <w:p w14:paraId="1815FE77" w14:textId="749C0D0B" w:rsidR="005E123C" w:rsidRPr="0086796D" w:rsidRDefault="005E123C" w:rsidP="005E123C">
            <w:pPr>
              <w:pStyle w:val="TableParagraph"/>
              <w:spacing w:line="193" w:lineRule="exact"/>
              <w:ind w:left="30" w:right="5"/>
              <w:jc w:val="center"/>
              <w:rPr>
                <w:sz w:val="20"/>
                <w:szCs w:val="20"/>
              </w:rPr>
            </w:pPr>
            <w:r w:rsidRPr="0086796D">
              <w:rPr>
                <w:sz w:val="18"/>
              </w:rPr>
              <w:t>6</w:t>
            </w:r>
            <w:r w:rsidRPr="0086796D">
              <w:rPr>
                <w:spacing w:val="1"/>
                <w:sz w:val="18"/>
              </w:rPr>
              <w:t xml:space="preserve"> </w:t>
            </w:r>
            <w:r w:rsidRPr="0086796D">
              <w:rPr>
                <w:spacing w:val="-2"/>
                <w:sz w:val="18"/>
              </w:rPr>
              <w:t>(60.0)</w:t>
            </w:r>
          </w:p>
        </w:tc>
        <w:tc>
          <w:tcPr>
            <w:tcW w:w="1000" w:type="pct"/>
          </w:tcPr>
          <w:p w14:paraId="28DC8B13" w14:textId="0F28533B" w:rsidR="005E123C" w:rsidRPr="0086796D" w:rsidRDefault="005E123C" w:rsidP="005E123C">
            <w:pPr>
              <w:pStyle w:val="TableParagraph"/>
              <w:spacing w:line="193" w:lineRule="exact"/>
              <w:ind w:left="30" w:right="5"/>
              <w:jc w:val="center"/>
              <w:rPr>
                <w:spacing w:val="-10"/>
                <w:sz w:val="18"/>
              </w:rPr>
            </w:pPr>
            <w:r w:rsidRPr="0086796D">
              <w:rPr>
                <w:spacing w:val="-10"/>
                <w:sz w:val="18"/>
              </w:rPr>
              <w:t>0</w:t>
            </w:r>
          </w:p>
        </w:tc>
      </w:tr>
      <w:tr w:rsidR="005E123C" w:rsidRPr="0086796D" w14:paraId="487DAA63" w14:textId="2FD01199" w:rsidTr="004C5F50">
        <w:trPr>
          <w:gridAfter w:val="1"/>
          <w:wAfter w:w="420" w:type="pct"/>
          <w:trHeight w:val="258"/>
        </w:trPr>
        <w:tc>
          <w:tcPr>
            <w:tcW w:w="1580" w:type="pct"/>
          </w:tcPr>
          <w:p w14:paraId="24ACEDC4" w14:textId="77777777" w:rsidR="005E123C" w:rsidRPr="0086796D" w:rsidRDefault="005E123C" w:rsidP="005E123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192A3559" w14:textId="6DDE1296" w:rsidR="005E123C" w:rsidRPr="0086796D" w:rsidRDefault="005E123C" w:rsidP="005E123C">
            <w:pPr>
              <w:pStyle w:val="TableParagraph"/>
              <w:spacing w:line="193" w:lineRule="exact"/>
              <w:ind w:left="30" w:right="1"/>
              <w:jc w:val="center"/>
              <w:rPr>
                <w:sz w:val="20"/>
                <w:szCs w:val="20"/>
              </w:rPr>
            </w:pPr>
            <w:r w:rsidRPr="0086796D">
              <w:rPr>
                <w:sz w:val="20"/>
                <w:szCs w:val="20"/>
              </w:rPr>
              <w:t>0</w:t>
            </w:r>
          </w:p>
        </w:tc>
        <w:tc>
          <w:tcPr>
            <w:tcW w:w="1000" w:type="pct"/>
          </w:tcPr>
          <w:p w14:paraId="034D5334" w14:textId="7242A4E5" w:rsidR="005E123C" w:rsidRPr="0086796D" w:rsidRDefault="005E123C" w:rsidP="005E123C">
            <w:pPr>
              <w:pStyle w:val="TableParagraph"/>
              <w:spacing w:line="193" w:lineRule="exact"/>
              <w:ind w:left="30" w:right="1"/>
              <w:jc w:val="center"/>
              <w:rPr>
                <w:sz w:val="20"/>
                <w:szCs w:val="20"/>
              </w:rPr>
            </w:pPr>
            <w:r w:rsidRPr="0086796D">
              <w:rPr>
                <w:sz w:val="20"/>
                <w:szCs w:val="20"/>
              </w:rPr>
              <w:t>0</w:t>
            </w:r>
          </w:p>
        </w:tc>
        <w:tc>
          <w:tcPr>
            <w:tcW w:w="1000" w:type="pct"/>
          </w:tcPr>
          <w:p w14:paraId="5C3FEF2D" w14:textId="68CA87F7" w:rsidR="005E123C" w:rsidRPr="0086796D" w:rsidRDefault="005E123C" w:rsidP="005E123C">
            <w:pPr>
              <w:pStyle w:val="TableParagraph"/>
              <w:spacing w:line="193" w:lineRule="exact"/>
              <w:ind w:left="30" w:right="1"/>
              <w:jc w:val="center"/>
              <w:rPr>
                <w:spacing w:val="-10"/>
                <w:sz w:val="18"/>
              </w:rPr>
            </w:pPr>
            <w:r w:rsidRPr="0086796D">
              <w:rPr>
                <w:spacing w:val="-10"/>
                <w:sz w:val="18"/>
              </w:rPr>
              <w:t>0</w:t>
            </w:r>
          </w:p>
        </w:tc>
      </w:tr>
      <w:tr w:rsidR="005E123C" w:rsidRPr="0086796D" w14:paraId="01BA7C9A" w14:textId="1BC76DF6" w:rsidTr="004C5F50">
        <w:trPr>
          <w:gridAfter w:val="1"/>
          <w:wAfter w:w="420" w:type="pct"/>
          <w:trHeight w:val="258"/>
        </w:trPr>
        <w:tc>
          <w:tcPr>
            <w:tcW w:w="1580" w:type="pct"/>
          </w:tcPr>
          <w:p w14:paraId="17FE7029" w14:textId="77777777" w:rsidR="005E123C" w:rsidRPr="0086796D" w:rsidRDefault="005E123C" w:rsidP="005E123C">
            <w:pPr>
              <w:pStyle w:val="TableParagraph"/>
              <w:spacing w:line="193" w:lineRule="exact"/>
              <w:ind w:left="115"/>
              <w:rPr>
                <w:sz w:val="20"/>
                <w:szCs w:val="20"/>
              </w:rPr>
            </w:pPr>
            <w:r w:rsidRPr="0086796D">
              <w:rPr>
                <w:sz w:val="20"/>
                <w:szCs w:val="20"/>
              </w:rPr>
              <w:t xml:space="preserve"> Drug-related</w:t>
            </w:r>
          </w:p>
        </w:tc>
        <w:tc>
          <w:tcPr>
            <w:tcW w:w="1000" w:type="pct"/>
          </w:tcPr>
          <w:p w14:paraId="1721975C" w14:textId="6019A735" w:rsidR="005E123C" w:rsidRPr="0086796D" w:rsidRDefault="005E123C" w:rsidP="005E123C">
            <w:pPr>
              <w:pStyle w:val="TableParagraph"/>
              <w:spacing w:line="193" w:lineRule="exact"/>
              <w:ind w:left="30" w:right="1"/>
              <w:jc w:val="center"/>
              <w:rPr>
                <w:sz w:val="20"/>
                <w:szCs w:val="20"/>
              </w:rPr>
            </w:pPr>
            <w:r w:rsidRPr="0086796D">
              <w:rPr>
                <w:sz w:val="20"/>
                <w:szCs w:val="20"/>
              </w:rPr>
              <w:t>0</w:t>
            </w:r>
          </w:p>
        </w:tc>
        <w:tc>
          <w:tcPr>
            <w:tcW w:w="1000" w:type="pct"/>
          </w:tcPr>
          <w:p w14:paraId="7EB85C51" w14:textId="30D752E8" w:rsidR="005E123C" w:rsidRPr="0086796D" w:rsidRDefault="005E123C" w:rsidP="005E123C">
            <w:pPr>
              <w:pStyle w:val="TableParagraph"/>
              <w:spacing w:line="193" w:lineRule="exact"/>
              <w:ind w:left="30" w:right="1"/>
              <w:jc w:val="center"/>
              <w:rPr>
                <w:sz w:val="20"/>
                <w:szCs w:val="20"/>
              </w:rPr>
            </w:pPr>
            <w:r w:rsidRPr="0086796D">
              <w:rPr>
                <w:sz w:val="20"/>
                <w:szCs w:val="20"/>
              </w:rPr>
              <w:t>0</w:t>
            </w:r>
          </w:p>
        </w:tc>
        <w:tc>
          <w:tcPr>
            <w:tcW w:w="1000" w:type="pct"/>
          </w:tcPr>
          <w:p w14:paraId="4CD23D53" w14:textId="45E807FC" w:rsidR="005E123C" w:rsidRPr="0086796D" w:rsidRDefault="005E123C" w:rsidP="005E123C">
            <w:pPr>
              <w:pStyle w:val="TableParagraph"/>
              <w:spacing w:line="193" w:lineRule="exact"/>
              <w:ind w:left="30" w:right="1"/>
              <w:jc w:val="center"/>
              <w:rPr>
                <w:spacing w:val="-10"/>
                <w:sz w:val="18"/>
              </w:rPr>
            </w:pPr>
            <w:r w:rsidRPr="0086796D">
              <w:rPr>
                <w:spacing w:val="-10"/>
                <w:sz w:val="18"/>
              </w:rPr>
              <w:t>0</w:t>
            </w:r>
          </w:p>
        </w:tc>
      </w:tr>
      <w:tr w:rsidR="005E123C" w:rsidRPr="0086796D" w14:paraId="68969A9F" w14:textId="77777777" w:rsidTr="004C5F50">
        <w:trPr>
          <w:trHeight w:val="258"/>
        </w:trPr>
        <w:tc>
          <w:tcPr>
            <w:tcW w:w="1580" w:type="pct"/>
          </w:tcPr>
          <w:p w14:paraId="6A4AC615" w14:textId="77777777" w:rsidR="005E123C" w:rsidRPr="0086796D" w:rsidRDefault="005E123C" w:rsidP="005E123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519DFEEE" w14:textId="4953ABD7" w:rsidR="005E123C" w:rsidRPr="0086796D" w:rsidRDefault="005E123C" w:rsidP="005E123C">
            <w:pPr>
              <w:pStyle w:val="TableParagraph"/>
              <w:spacing w:line="193" w:lineRule="exact"/>
              <w:ind w:left="30" w:right="1"/>
              <w:jc w:val="center"/>
              <w:rPr>
                <w:sz w:val="20"/>
                <w:szCs w:val="20"/>
              </w:rPr>
            </w:pPr>
            <w:r w:rsidRPr="0086796D">
              <w:rPr>
                <w:sz w:val="18"/>
              </w:rPr>
              <w:t>3</w:t>
            </w:r>
            <w:r w:rsidRPr="0086796D">
              <w:rPr>
                <w:spacing w:val="1"/>
                <w:sz w:val="18"/>
              </w:rPr>
              <w:t xml:space="preserve"> </w:t>
            </w:r>
            <w:r w:rsidRPr="0086796D">
              <w:rPr>
                <w:spacing w:val="-2"/>
                <w:sz w:val="18"/>
              </w:rPr>
              <w:t>(33.3)</w:t>
            </w:r>
          </w:p>
        </w:tc>
        <w:tc>
          <w:tcPr>
            <w:tcW w:w="1000" w:type="pct"/>
          </w:tcPr>
          <w:p w14:paraId="3549BF23" w14:textId="7C580D58" w:rsidR="005E123C" w:rsidRPr="0086796D" w:rsidRDefault="005E123C" w:rsidP="005E123C">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1</w:t>
            </w:r>
            <w:r w:rsidRPr="0086796D">
              <w:rPr>
                <w:rFonts w:ascii="Times New Roman" w:hAnsi="Times New Roman" w:cs="Times New Roman"/>
                <w:spacing w:val="1"/>
                <w:sz w:val="18"/>
              </w:rPr>
              <w:t xml:space="preserve"> </w:t>
            </w:r>
            <w:r w:rsidRPr="0086796D">
              <w:rPr>
                <w:rFonts w:ascii="Times New Roman" w:hAnsi="Times New Roman" w:cs="Times New Roman"/>
                <w:spacing w:val="-2"/>
                <w:sz w:val="18"/>
              </w:rPr>
              <w:t>(10.0)</w:t>
            </w:r>
          </w:p>
        </w:tc>
        <w:tc>
          <w:tcPr>
            <w:tcW w:w="1000" w:type="pct"/>
          </w:tcPr>
          <w:p w14:paraId="3F676B0A" w14:textId="75DC7C33" w:rsidR="005E123C" w:rsidRPr="0086796D" w:rsidRDefault="005E123C" w:rsidP="005E123C">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420" w:type="pct"/>
          </w:tcPr>
          <w:p w14:paraId="693670E9" w14:textId="38877384" w:rsidR="005E123C" w:rsidRPr="0086796D" w:rsidRDefault="005E123C" w:rsidP="005E123C">
            <w:pPr>
              <w:spacing w:line="259" w:lineRule="auto"/>
              <w:rPr>
                <w:rFonts w:ascii="Times New Roman" w:eastAsia="Times New Roman" w:hAnsi="Times New Roman" w:cs="Times New Roman"/>
                <w:color w:val="auto"/>
                <w:sz w:val="20"/>
                <w:szCs w:val="20"/>
                <w:lang w:val="en-US" w:eastAsia="en-US"/>
              </w:rPr>
            </w:pPr>
          </w:p>
        </w:tc>
      </w:tr>
      <w:tr w:rsidR="005E123C" w:rsidRPr="0086796D" w14:paraId="2759427F" w14:textId="7D824189" w:rsidTr="004C5F50">
        <w:trPr>
          <w:gridAfter w:val="1"/>
          <w:wAfter w:w="420" w:type="pct"/>
          <w:trHeight w:val="258"/>
        </w:trPr>
        <w:tc>
          <w:tcPr>
            <w:tcW w:w="1580" w:type="pct"/>
          </w:tcPr>
          <w:p w14:paraId="74B6A8E4" w14:textId="77777777" w:rsidR="005E123C" w:rsidRPr="0086796D" w:rsidRDefault="005E123C" w:rsidP="005E123C">
            <w:pPr>
              <w:pStyle w:val="TableParagraph"/>
              <w:spacing w:line="193" w:lineRule="exact"/>
              <w:ind w:left="115"/>
              <w:rPr>
                <w:sz w:val="20"/>
                <w:szCs w:val="20"/>
              </w:rPr>
            </w:pPr>
            <w:r w:rsidRPr="0086796D">
              <w:rPr>
                <w:sz w:val="20"/>
                <w:szCs w:val="20"/>
              </w:rPr>
              <w:t xml:space="preserve"> Drug-related</w:t>
            </w:r>
          </w:p>
        </w:tc>
        <w:tc>
          <w:tcPr>
            <w:tcW w:w="1000" w:type="pct"/>
          </w:tcPr>
          <w:p w14:paraId="1E7A1895" w14:textId="6F3FCB83" w:rsidR="005E123C" w:rsidRPr="0086796D" w:rsidRDefault="005E123C" w:rsidP="005E123C">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(11.1)</w:t>
            </w:r>
          </w:p>
        </w:tc>
        <w:tc>
          <w:tcPr>
            <w:tcW w:w="1000" w:type="pct"/>
          </w:tcPr>
          <w:p w14:paraId="4D0DD961" w14:textId="23CDFB8A" w:rsidR="005E123C" w:rsidRPr="0086796D" w:rsidRDefault="005E123C" w:rsidP="005E123C">
            <w:pPr>
              <w:pStyle w:val="TableParagraph"/>
              <w:spacing w:line="193" w:lineRule="exact"/>
              <w:ind w:left="30" w:right="1"/>
              <w:jc w:val="center"/>
              <w:rPr>
                <w:sz w:val="20"/>
                <w:szCs w:val="20"/>
              </w:rPr>
            </w:pPr>
            <w:r w:rsidRPr="0086796D">
              <w:rPr>
                <w:sz w:val="20"/>
                <w:szCs w:val="20"/>
              </w:rPr>
              <w:t>0</w:t>
            </w:r>
          </w:p>
        </w:tc>
        <w:tc>
          <w:tcPr>
            <w:tcW w:w="1000" w:type="pct"/>
          </w:tcPr>
          <w:p w14:paraId="09191BFC" w14:textId="4679D445" w:rsidR="005E123C" w:rsidRPr="0086796D" w:rsidRDefault="005E123C" w:rsidP="005E123C">
            <w:pPr>
              <w:pStyle w:val="TableParagraph"/>
              <w:spacing w:line="193" w:lineRule="exact"/>
              <w:ind w:left="30" w:right="1"/>
              <w:jc w:val="center"/>
              <w:rPr>
                <w:spacing w:val="-10"/>
                <w:sz w:val="18"/>
              </w:rPr>
            </w:pPr>
            <w:r w:rsidRPr="0086796D">
              <w:rPr>
                <w:spacing w:val="-10"/>
                <w:sz w:val="18"/>
              </w:rPr>
              <w:t>0</w:t>
            </w:r>
          </w:p>
        </w:tc>
      </w:tr>
      <w:tr w:rsidR="005E123C" w:rsidRPr="0086796D" w14:paraId="2B901351" w14:textId="235345BA" w:rsidTr="004C5F50">
        <w:trPr>
          <w:gridAfter w:val="1"/>
          <w:wAfter w:w="420" w:type="pct"/>
          <w:trHeight w:val="258"/>
        </w:trPr>
        <w:tc>
          <w:tcPr>
            <w:tcW w:w="1580" w:type="pct"/>
          </w:tcPr>
          <w:p w14:paraId="2658B6F7" w14:textId="77777777" w:rsidR="005E123C" w:rsidRPr="0086796D" w:rsidRDefault="005E123C" w:rsidP="005E123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00" w:type="pct"/>
          </w:tcPr>
          <w:p w14:paraId="346FD761" w14:textId="77777777" w:rsidR="005E123C" w:rsidRPr="0086796D" w:rsidRDefault="005E123C" w:rsidP="005E123C">
            <w:pPr>
              <w:pStyle w:val="TableParagraph"/>
              <w:spacing w:line="240" w:lineRule="auto"/>
              <w:jc w:val="center"/>
              <w:rPr>
                <w:sz w:val="20"/>
                <w:szCs w:val="20"/>
              </w:rPr>
            </w:pPr>
          </w:p>
        </w:tc>
        <w:tc>
          <w:tcPr>
            <w:tcW w:w="1000" w:type="pct"/>
          </w:tcPr>
          <w:p w14:paraId="41A6802D" w14:textId="77777777" w:rsidR="005E123C" w:rsidRPr="0086796D" w:rsidRDefault="005E123C" w:rsidP="005E123C">
            <w:pPr>
              <w:pStyle w:val="TableParagraph"/>
              <w:spacing w:line="240" w:lineRule="auto"/>
              <w:jc w:val="center"/>
              <w:rPr>
                <w:sz w:val="20"/>
                <w:szCs w:val="20"/>
              </w:rPr>
            </w:pPr>
          </w:p>
        </w:tc>
        <w:tc>
          <w:tcPr>
            <w:tcW w:w="1000" w:type="pct"/>
          </w:tcPr>
          <w:p w14:paraId="4CA6A65E" w14:textId="77777777" w:rsidR="005E123C" w:rsidRPr="0086796D" w:rsidRDefault="005E123C" w:rsidP="005E123C">
            <w:pPr>
              <w:pStyle w:val="TableParagraph"/>
              <w:spacing w:line="240" w:lineRule="auto"/>
              <w:jc w:val="center"/>
              <w:rPr>
                <w:sz w:val="20"/>
                <w:szCs w:val="20"/>
              </w:rPr>
            </w:pPr>
          </w:p>
        </w:tc>
      </w:tr>
      <w:tr w:rsidR="005E123C" w:rsidRPr="0086796D" w14:paraId="19DCAEE7" w14:textId="30494E06" w:rsidTr="004C5F50">
        <w:trPr>
          <w:gridAfter w:val="1"/>
          <w:wAfter w:w="420" w:type="pct"/>
          <w:trHeight w:val="257"/>
        </w:trPr>
        <w:tc>
          <w:tcPr>
            <w:tcW w:w="1580" w:type="pct"/>
          </w:tcPr>
          <w:p w14:paraId="5141E384" w14:textId="77777777" w:rsidR="005E123C" w:rsidRPr="0086796D" w:rsidRDefault="005E123C" w:rsidP="005E123C">
            <w:pPr>
              <w:pStyle w:val="TableParagraph"/>
              <w:spacing w:line="193" w:lineRule="exact"/>
              <w:ind w:left="115"/>
              <w:rPr>
                <w:sz w:val="20"/>
                <w:szCs w:val="24"/>
              </w:rPr>
            </w:pPr>
            <w:r w:rsidRPr="0086796D">
              <w:rPr>
                <w:sz w:val="20"/>
                <w:szCs w:val="24"/>
              </w:rPr>
              <w:t>TEAEs</w:t>
            </w:r>
          </w:p>
        </w:tc>
        <w:tc>
          <w:tcPr>
            <w:tcW w:w="1000" w:type="pct"/>
          </w:tcPr>
          <w:p w14:paraId="67C217AB" w14:textId="3647B667" w:rsidR="005E123C" w:rsidRPr="0086796D" w:rsidRDefault="005E123C" w:rsidP="005E123C">
            <w:pPr>
              <w:pStyle w:val="TableParagraph"/>
              <w:spacing w:line="193" w:lineRule="exact"/>
              <w:ind w:left="30" w:right="4"/>
              <w:jc w:val="center"/>
              <w:rPr>
                <w:sz w:val="20"/>
                <w:szCs w:val="24"/>
              </w:rPr>
            </w:pPr>
            <w:r w:rsidRPr="0086796D">
              <w:rPr>
                <w:sz w:val="20"/>
                <w:szCs w:val="24"/>
              </w:rPr>
              <w:t>2</w:t>
            </w:r>
            <w:r w:rsidRPr="0086796D">
              <w:rPr>
                <w:spacing w:val="1"/>
                <w:sz w:val="20"/>
                <w:szCs w:val="24"/>
              </w:rPr>
              <w:t xml:space="preserve"> </w:t>
            </w:r>
            <w:r w:rsidRPr="0086796D">
              <w:rPr>
                <w:spacing w:val="-2"/>
                <w:sz w:val="20"/>
                <w:szCs w:val="24"/>
              </w:rPr>
              <w:t>(22.2)</w:t>
            </w:r>
          </w:p>
        </w:tc>
        <w:tc>
          <w:tcPr>
            <w:tcW w:w="1000" w:type="pct"/>
          </w:tcPr>
          <w:p w14:paraId="1C12D75C" w14:textId="4CA2CE35" w:rsidR="005E123C" w:rsidRPr="0086796D" w:rsidRDefault="005E123C" w:rsidP="005E123C">
            <w:pPr>
              <w:pStyle w:val="TableParagraph"/>
              <w:spacing w:line="193" w:lineRule="exact"/>
              <w:ind w:left="30" w:right="4"/>
              <w:jc w:val="center"/>
              <w:rPr>
                <w:sz w:val="20"/>
                <w:szCs w:val="24"/>
              </w:rPr>
            </w:pPr>
            <w:r w:rsidRPr="0086796D">
              <w:rPr>
                <w:sz w:val="20"/>
                <w:szCs w:val="24"/>
              </w:rPr>
              <w:t>0</w:t>
            </w:r>
          </w:p>
        </w:tc>
        <w:tc>
          <w:tcPr>
            <w:tcW w:w="1000" w:type="pct"/>
          </w:tcPr>
          <w:p w14:paraId="074308E9" w14:textId="05CE3599" w:rsidR="005E123C" w:rsidRPr="0086796D" w:rsidRDefault="005E123C" w:rsidP="005E123C">
            <w:pPr>
              <w:pStyle w:val="TableParagraph"/>
              <w:spacing w:line="193" w:lineRule="exact"/>
              <w:ind w:left="30" w:right="4"/>
              <w:jc w:val="center"/>
              <w:rPr>
                <w:spacing w:val="-10"/>
                <w:sz w:val="20"/>
                <w:szCs w:val="24"/>
              </w:rPr>
            </w:pPr>
            <w:r w:rsidRPr="0086796D">
              <w:rPr>
                <w:spacing w:val="-10"/>
                <w:sz w:val="20"/>
                <w:szCs w:val="24"/>
              </w:rPr>
              <w:t>0</w:t>
            </w:r>
          </w:p>
        </w:tc>
      </w:tr>
      <w:tr w:rsidR="005E123C" w:rsidRPr="0086796D" w14:paraId="712C21C0" w14:textId="31B9861F" w:rsidTr="004C5F50">
        <w:trPr>
          <w:gridAfter w:val="1"/>
          <w:wAfter w:w="420" w:type="pct"/>
          <w:trHeight w:val="257"/>
        </w:trPr>
        <w:tc>
          <w:tcPr>
            <w:tcW w:w="1580" w:type="pct"/>
            <w:tcBorders>
              <w:bottom w:val="single" w:sz="4" w:space="0" w:color="auto"/>
            </w:tcBorders>
          </w:tcPr>
          <w:p w14:paraId="422E9C86" w14:textId="77777777" w:rsidR="005E123C" w:rsidRPr="0086796D" w:rsidRDefault="005E123C" w:rsidP="005E123C">
            <w:pPr>
              <w:pStyle w:val="TableParagraph"/>
              <w:spacing w:line="193" w:lineRule="exact"/>
              <w:ind w:left="115"/>
              <w:rPr>
                <w:sz w:val="20"/>
                <w:szCs w:val="24"/>
              </w:rPr>
            </w:pPr>
            <w:r w:rsidRPr="0086796D">
              <w:rPr>
                <w:sz w:val="20"/>
                <w:szCs w:val="24"/>
              </w:rPr>
              <w:t xml:space="preserve"> Drug-related</w:t>
            </w:r>
          </w:p>
        </w:tc>
        <w:tc>
          <w:tcPr>
            <w:tcW w:w="1000" w:type="pct"/>
            <w:tcBorders>
              <w:bottom w:val="single" w:sz="4" w:space="0" w:color="auto"/>
            </w:tcBorders>
          </w:tcPr>
          <w:p w14:paraId="11379AE6" w14:textId="081B277D" w:rsidR="005E123C" w:rsidRPr="0086796D" w:rsidRDefault="005E123C" w:rsidP="005E123C">
            <w:pPr>
              <w:pStyle w:val="TableParagraph"/>
              <w:spacing w:line="193" w:lineRule="exact"/>
              <w:ind w:left="30" w:right="4" w:hanging="30"/>
              <w:jc w:val="center"/>
              <w:rPr>
                <w:sz w:val="20"/>
                <w:szCs w:val="24"/>
              </w:rPr>
            </w:pPr>
            <w:r w:rsidRPr="0086796D">
              <w:rPr>
                <w:sz w:val="20"/>
                <w:szCs w:val="24"/>
              </w:rPr>
              <w:t>2</w:t>
            </w:r>
            <w:r w:rsidRPr="0086796D">
              <w:rPr>
                <w:spacing w:val="1"/>
                <w:sz w:val="20"/>
                <w:szCs w:val="24"/>
              </w:rPr>
              <w:t xml:space="preserve"> </w:t>
            </w:r>
            <w:r w:rsidRPr="0086796D">
              <w:rPr>
                <w:spacing w:val="-2"/>
                <w:sz w:val="20"/>
                <w:szCs w:val="24"/>
              </w:rPr>
              <w:t>(22.2)</w:t>
            </w:r>
          </w:p>
        </w:tc>
        <w:tc>
          <w:tcPr>
            <w:tcW w:w="1000" w:type="pct"/>
            <w:tcBorders>
              <w:bottom w:val="single" w:sz="4" w:space="0" w:color="auto"/>
            </w:tcBorders>
          </w:tcPr>
          <w:p w14:paraId="1D3E1158" w14:textId="5FB4546C" w:rsidR="005E123C" w:rsidRPr="0086796D" w:rsidRDefault="005E123C" w:rsidP="005E123C">
            <w:pPr>
              <w:pStyle w:val="TableParagraph"/>
              <w:spacing w:line="193" w:lineRule="exact"/>
              <w:ind w:left="30" w:right="4" w:hanging="30"/>
              <w:jc w:val="center"/>
              <w:rPr>
                <w:sz w:val="20"/>
                <w:szCs w:val="24"/>
              </w:rPr>
            </w:pPr>
            <w:r w:rsidRPr="0086796D">
              <w:rPr>
                <w:sz w:val="20"/>
                <w:szCs w:val="24"/>
              </w:rPr>
              <w:t>0</w:t>
            </w:r>
          </w:p>
        </w:tc>
        <w:tc>
          <w:tcPr>
            <w:tcW w:w="1000" w:type="pct"/>
            <w:tcBorders>
              <w:bottom w:val="single" w:sz="4" w:space="0" w:color="auto"/>
            </w:tcBorders>
          </w:tcPr>
          <w:p w14:paraId="355B24EF" w14:textId="2CB74776" w:rsidR="005E123C" w:rsidRPr="0086796D" w:rsidRDefault="005E123C" w:rsidP="005E123C">
            <w:pPr>
              <w:pStyle w:val="TableParagraph"/>
              <w:spacing w:line="193" w:lineRule="exact"/>
              <w:ind w:left="30" w:right="4" w:hanging="30"/>
              <w:jc w:val="center"/>
              <w:rPr>
                <w:spacing w:val="-10"/>
                <w:sz w:val="20"/>
                <w:szCs w:val="24"/>
              </w:rPr>
            </w:pPr>
            <w:r w:rsidRPr="0086796D">
              <w:rPr>
                <w:spacing w:val="-10"/>
                <w:sz w:val="20"/>
                <w:szCs w:val="24"/>
              </w:rPr>
              <w:t>0</w:t>
            </w:r>
          </w:p>
        </w:tc>
      </w:tr>
    </w:tbl>
    <w:p w14:paraId="19AD3781" w14:textId="602C1034" w:rsidR="004C5F50" w:rsidRPr="0086796D" w:rsidRDefault="005E123C" w:rsidP="003F2DC0">
      <w:pPr>
        <w:pStyle w:val="BodyText"/>
        <w:spacing w:before="65"/>
        <w:rPr>
          <w:rFonts w:ascii="Times New Roman" w:hAnsi="Times New Roman" w:cs="Times New Roman"/>
          <w:sz w:val="20"/>
          <w:szCs w:val="24"/>
        </w:rPr>
      </w:pPr>
      <w:r w:rsidRPr="0086796D">
        <w:rPr>
          <w:rFonts w:ascii="Times New Roman" w:hAnsi="Times New Roman" w:cs="Times New Roman"/>
          <w:sz w:val="20"/>
          <w:szCs w:val="24"/>
        </w:rPr>
        <w:t>EM = extensive metabolizer; HEM = heterozygous extensive metabolizer; PM = poor metabolizer</w:t>
      </w:r>
    </w:p>
    <w:p w14:paraId="0B9AA4A7" w14:textId="77777777" w:rsidR="003F2DC0" w:rsidRPr="0086796D" w:rsidRDefault="003F2DC0" w:rsidP="003F2DC0">
      <w:pPr>
        <w:spacing w:line="259" w:lineRule="auto"/>
        <w:rPr>
          <w:rFonts w:ascii="Times New Roman" w:hAnsi="Times New Roman" w:cs="Times New Roman"/>
          <w:color w:val="auto"/>
          <w:sz w:val="24"/>
          <w:szCs w:val="24"/>
        </w:rPr>
      </w:pPr>
    </w:p>
    <w:p w14:paraId="46AB4B12" w14:textId="77777777" w:rsidR="003F2DC0" w:rsidRPr="0086796D" w:rsidRDefault="003F2DC0" w:rsidP="003F2DC0">
      <w:pPr>
        <w:spacing w:line="259" w:lineRule="auto"/>
        <w:rPr>
          <w:rFonts w:ascii="Times New Roman" w:hAnsi="Times New Roman" w:cs="Times New Roman"/>
          <w:color w:val="auto"/>
          <w:sz w:val="24"/>
          <w:szCs w:val="24"/>
        </w:rPr>
      </w:pPr>
    </w:p>
    <w:p w14:paraId="346BD86B" w14:textId="77777777" w:rsidR="003F2DC0" w:rsidRPr="0086796D" w:rsidRDefault="003F2DC0" w:rsidP="003F2DC0">
      <w:pPr>
        <w:spacing w:line="259" w:lineRule="auto"/>
        <w:rPr>
          <w:rFonts w:ascii="Times New Roman" w:hAnsi="Times New Roman" w:cs="Times New Roman"/>
          <w:color w:val="auto"/>
          <w:sz w:val="24"/>
          <w:szCs w:val="24"/>
        </w:rPr>
      </w:pPr>
    </w:p>
    <w:p w14:paraId="285A4369" w14:textId="58BBC549" w:rsidR="003F2DC0" w:rsidRPr="0086796D" w:rsidRDefault="00345121" w:rsidP="003F2DC0">
      <w:pPr>
        <w:pStyle w:val="Heading2"/>
        <w:rPr>
          <w:rFonts w:cs="Times New Roman"/>
          <w:color w:val="auto"/>
        </w:rPr>
      </w:pPr>
      <w:bookmarkStart w:id="256" w:name="_Toc205907813"/>
      <w:r w:rsidRPr="0086796D">
        <w:rPr>
          <w:rFonts w:cs="Times New Roman"/>
          <w:color w:val="auto"/>
        </w:rPr>
        <w:t>Write up of Table 127</w:t>
      </w:r>
      <w:bookmarkEnd w:id="256"/>
    </w:p>
    <w:p w14:paraId="0F213EF4" w14:textId="3FCC6087" w:rsidR="005E123C" w:rsidRPr="0086796D" w:rsidRDefault="005E123C" w:rsidP="005E123C">
      <w:pPr>
        <w:pStyle w:val="BodyText"/>
        <w:spacing w:before="229" w:line="270" w:lineRule="exact"/>
        <w:jc w:val="both"/>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4"/>
          <w:sz w:val="24"/>
        </w:rPr>
        <w:t xml:space="preserve"> </w:t>
      </w:r>
      <w:r w:rsidRPr="0086796D">
        <w:rPr>
          <w:rFonts w:ascii="Times New Roman" w:hAnsi="Times New Roman" w:cs="Times New Roman"/>
          <w:sz w:val="24"/>
        </w:rPr>
        <w:t>summary</w:t>
      </w:r>
      <w:r w:rsidRPr="0086796D">
        <w:rPr>
          <w:rFonts w:ascii="Times New Roman" w:hAnsi="Times New Roman" w:cs="Times New Roman"/>
          <w:spacing w:val="-2"/>
          <w:sz w:val="24"/>
        </w:rPr>
        <w:t xml:space="preserve"> </w:t>
      </w:r>
      <w:r w:rsidRPr="0086796D">
        <w:rPr>
          <w:rFonts w:ascii="Times New Roman" w:hAnsi="Times New Roman" w:cs="Times New Roman"/>
          <w:sz w:val="24"/>
        </w:rPr>
        <w:t>of</w:t>
      </w:r>
      <w:r w:rsidRPr="0086796D">
        <w:rPr>
          <w:rFonts w:ascii="Times New Roman" w:hAnsi="Times New Roman" w:cs="Times New Roman"/>
          <w:spacing w:val="-1"/>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AEs</w:t>
      </w:r>
      <w:r w:rsidRPr="0086796D">
        <w:rPr>
          <w:rFonts w:ascii="Times New Roman" w:hAnsi="Times New Roman" w:cs="Times New Roman"/>
          <w:spacing w:val="-1"/>
          <w:sz w:val="24"/>
        </w:rPr>
        <w:t xml:space="preserve"> </w:t>
      </w:r>
      <w:r w:rsidRPr="0086796D">
        <w:rPr>
          <w:rFonts w:ascii="Times New Roman" w:hAnsi="Times New Roman" w:cs="Times New Roman"/>
          <w:sz w:val="24"/>
        </w:rPr>
        <w:t>(TEAEs)</w:t>
      </w:r>
      <w:r w:rsidRPr="0086796D">
        <w:rPr>
          <w:rFonts w:ascii="Times New Roman" w:hAnsi="Times New Roman" w:cs="Times New Roman"/>
          <w:spacing w:val="-2"/>
          <w:sz w:val="24"/>
        </w:rPr>
        <w:t xml:space="preserve"> </w:t>
      </w:r>
      <w:r w:rsidRPr="0086796D">
        <w:rPr>
          <w:rFonts w:ascii="Times New Roman" w:hAnsi="Times New Roman" w:cs="Times New Roman"/>
          <w:sz w:val="24"/>
        </w:rPr>
        <w:t>is</w:t>
      </w:r>
      <w:r w:rsidRPr="0086796D">
        <w:rPr>
          <w:rFonts w:ascii="Times New Roman" w:hAnsi="Times New Roman" w:cs="Times New Roman"/>
          <w:spacing w:val="4"/>
          <w:sz w:val="24"/>
        </w:rPr>
        <w:t xml:space="preserve"> </w:t>
      </w:r>
      <w:r w:rsidRPr="0086796D">
        <w:rPr>
          <w:rFonts w:ascii="Times New Roman" w:hAnsi="Times New Roman" w:cs="Times New Roman"/>
          <w:sz w:val="24"/>
        </w:rPr>
        <w:t>provided</w:t>
      </w:r>
      <w:r w:rsidRPr="0086796D">
        <w:rPr>
          <w:rFonts w:ascii="Times New Roman" w:hAnsi="Times New Roman" w:cs="Times New Roman"/>
          <w:spacing w:val="-2"/>
          <w:sz w:val="24"/>
        </w:rPr>
        <w:t xml:space="preserve"> </w:t>
      </w:r>
      <w:r w:rsidRPr="0086796D">
        <w:rPr>
          <w:rFonts w:ascii="Times New Roman" w:hAnsi="Times New Roman" w:cs="Times New Roman"/>
          <w:sz w:val="24"/>
        </w:rPr>
        <w:t>in</w:t>
      </w:r>
      <w:r w:rsidRPr="0086796D">
        <w:rPr>
          <w:rFonts w:ascii="Times New Roman" w:hAnsi="Times New Roman" w:cs="Times New Roman"/>
          <w:spacing w:val="-2"/>
          <w:sz w:val="24"/>
        </w:rPr>
        <w:t xml:space="preserve"> </w:t>
      </w:r>
      <w:r w:rsidRPr="0086796D">
        <w:rPr>
          <w:rFonts w:ascii="Times New Roman" w:hAnsi="Times New Roman" w:cs="Times New Roman"/>
          <w:sz w:val="24"/>
        </w:rPr>
        <w:t>Table</w:t>
      </w:r>
      <w:r w:rsidRPr="0086796D">
        <w:rPr>
          <w:rFonts w:ascii="Times New Roman" w:hAnsi="Times New Roman" w:cs="Times New Roman"/>
          <w:spacing w:val="-4"/>
          <w:sz w:val="24"/>
        </w:rPr>
        <w:t xml:space="preserve"> </w:t>
      </w:r>
      <w:r w:rsidRPr="0086796D">
        <w:rPr>
          <w:rFonts w:ascii="Times New Roman" w:hAnsi="Times New Roman" w:cs="Times New Roman"/>
          <w:sz w:val="24"/>
        </w:rPr>
        <w:t>127.</w:t>
      </w:r>
      <w:r w:rsidRPr="0086796D">
        <w:rPr>
          <w:rFonts w:ascii="Times New Roman" w:hAnsi="Times New Roman" w:cs="Times New Roman"/>
          <w:spacing w:val="56"/>
          <w:sz w:val="24"/>
        </w:rPr>
        <w:t xml:space="preserve"> </w:t>
      </w:r>
    </w:p>
    <w:p w14:paraId="29D8D203" w14:textId="4E161A86" w:rsidR="003F2DC0" w:rsidRPr="0086796D" w:rsidRDefault="005E123C" w:rsidP="005E123C">
      <w:pPr>
        <w:jc w:val="both"/>
        <w:rPr>
          <w:rFonts w:ascii="Times New Roman" w:hAnsi="Times New Roman" w:cs="Times New Roman"/>
          <w:sz w:val="24"/>
        </w:rPr>
      </w:pPr>
      <w:r w:rsidRPr="0086796D">
        <w:rPr>
          <w:rFonts w:ascii="Times New Roman" w:hAnsi="Times New Roman" w:cs="Times New Roman"/>
          <w:sz w:val="24"/>
        </w:rPr>
        <w:t>No serious adverse events were reported in this study. Discontinuations due to TEAEs were reported in 2 subjects. Both events were considered as treatment-related.</w:t>
      </w:r>
    </w:p>
    <w:p w14:paraId="7DFD7FC6" w14:textId="77777777" w:rsidR="003F2DC0" w:rsidRPr="0086796D" w:rsidRDefault="003F2DC0" w:rsidP="003F2DC0">
      <w:pPr>
        <w:rPr>
          <w:rFonts w:ascii="Times New Roman" w:hAnsi="Times New Roman" w:cs="Times New Roman"/>
        </w:rPr>
      </w:pPr>
    </w:p>
    <w:p w14:paraId="011BC219" w14:textId="77777777" w:rsidR="003F2DC0" w:rsidRPr="0086796D" w:rsidRDefault="003F2DC0" w:rsidP="003F2DC0">
      <w:pPr>
        <w:rPr>
          <w:rFonts w:ascii="Times New Roman" w:hAnsi="Times New Roman" w:cs="Times New Roman"/>
        </w:rPr>
      </w:pPr>
    </w:p>
    <w:p w14:paraId="20F1F39A"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1361BEF3" w14:textId="730F0B3F" w:rsidR="003F2DC0" w:rsidRPr="0086796D" w:rsidRDefault="00345121" w:rsidP="003F2DC0">
      <w:pPr>
        <w:pStyle w:val="Heading1"/>
        <w:spacing w:after="0"/>
        <w:ind w:left="1137" w:hanging="1152"/>
        <w:rPr>
          <w:rFonts w:cs="Times New Roman"/>
        </w:rPr>
      </w:pPr>
      <w:bookmarkStart w:id="257" w:name="_Toc205907814"/>
      <w:r w:rsidRPr="0086796D">
        <w:rPr>
          <w:rFonts w:cs="Times New Roman"/>
        </w:rPr>
        <w:lastRenderedPageBreak/>
        <w:t>Table 128</w:t>
      </w:r>
      <w:r w:rsidR="003F2DC0" w:rsidRPr="0086796D">
        <w:rPr>
          <w:rFonts w:cs="Times New Roman"/>
        </w:rPr>
        <w:t>: Overall Summary of Treatment-Emergent AEs –Safety Population</w:t>
      </w:r>
      <w:bookmarkEnd w:id="257"/>
    </w:p>
    <w:p w14:paraId="27E72C09" w14:textId="77777777" w:rsidR="003F2DC0" w:rsidRPr="0086796D" w:rsidRDefault="003F2DC0" w:rsidP="003F2DC0">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344"/>
        <w:gridCol w:w="1484"/>
        <w:gridCol w:w="1484"/>
        <w:gridCol w:w="1488"/>
        <w:gridCol w:w="1484"/>
        <w:gridCol w:w="624"/>
      </w:tblGrid>
      <w:tr w:rsidR="008E7D5A" w:rsidRPr="0086796D" w14:paraId="6BD47D37" w14:textId="0305C471" w:rsidTr="008E7D5A">
        <w:trPr>
          <w:gridAfter w:val="1"/>
          <w:wAfter w:w="350" w:type="pct"/>
          <w:trHeight w:val="320"/>
        </w:trPr>
        <w:tc>
          <w:tcPr>
            <w:tcW w:w="1316" w:type="pct"/>
            <w:tcBorders>
              <w:top w:val="single" w:sz="4" w:space="0" w:color="auto"/>
              <w:bottom w:val="single" w:sz="4" w:space="0" w:color="000000"/>
            </w:tcBorders>
          </w:tcPr>
          <w:p w14:paraId="39EDAB97" w14:textId="77777777" w:rsidR="008E7D5A" w:rsidRPr="0086796D" w:rsidRDefault="008E7D5A" w:rsidP="008E7D5A">
            <w:pPr>
              <w:pStyle w:val="TableParagraph"/>
              <w:spacing w:line="240" w:lineRule="auto"/>
              <w:rPr>
                <w:sz w:val="20"/>
                <w:szCs w:val="20"/>
              </w:rPr>
            </w:pPr>
          </w:p>
        </w:tc>
        <w:tc>
          <w:tcPr>
            <w:tcW w:w="833" w:type="pct"/>
            <w:tcBorders>
              <w:top w:val="single" w:sz="4" w:space="0" w:color="auto"/>
            </w:tcBorders>
          </w:tcPr>
          <w:p w14:paraId="6DDC944C" w14:textId="44E4D2CE" w:rsidR="008E7D5A" w:rsidRPr="0086796D" w:rsidRDefault="008E7D5A" w:rsidP="008E7D5A">
            <w:pPr>
              <w:pStyle w:val="TableParagraph"/>
              <w:spacing w:before="8" w:line="240" w:lineRule="auto"/>
              <w:ind w:left="30" w:right="2"/>
              <w:jc w:val="center"/>
              <w:rPr>
                <w:b/>
                <w:sz w:val="20"/>
                <w:szCs w:val="20"/>
              </w:rPr>
            </w:pPr>
            <w:r w:rsidRPr="0086796D">
              <w:rPr>
                <w:b/>
                <w:sz w:val="20"/>
                <w:szCs w:val="20"/>
              </w:rPr>
              <w:t>SU</w:t>
            </w:r>
            <w:r w:rsidRPr="0086796D">
              <w:rPr>
                <w:b/>
                <w:spacing w:val="-3"/>
                <w:sz w:val="20"/>
                <w:szCs w:val="20"/>
              </w:rPr>
              <w:t xml:space="preserve"> </w:t>
            </w:r>
            <w:r w:rsidRPr="0086796D">
              <w:rPr>
                <w:b/>
                <w:sz w:val="20"/>
                <w:szCs w:val="20"/>
              </w:rPr>
              <w:t>25</w:t>
            </w:r>
            <w:r w:rsidRPr="0086796D">
              <w:rPr>
                <w:b/>
                <w:spacing w:val="2"/>
                <w:sz w:val="20"/>
                <w:szCs w:val="20"/>
              </w:rPr>
              <w:t xml:space="preserve"> </w:t>
            </w:r>
            <w:r w:rsidRPr="0086796D">
              <w:rPr>
                <w:b/>
                <w:spacing w:val="-5"/>
                <w:sz w:val="20"/>
                <w:szCs w:val="20"/>
              </w:rPr>
              <w:t>mg</w:t>
            </w:r>
          </w:p>
        </w:tc>
        <w:tc>
          <w:tcPr>
            <w:tcW w:w="833" w:type="pct"/>
            <w:tcBorders>
              <w:top w:val="single" w:sz="4" w:space="0" w:color="auto"/>
            </w:tcBorders>
          </w:tcPr>
          <w:p w14:paraId="42321CA6" w14:textId="197811F7" w:rsidR="008E7D5A" w:rsidRPr="0086796D" w:rsidRDefault="008E7D5A" w:rsidP="008E7D5A">
            <w:pPr>
              <w:pStyle w:val="TableParagraph"/>
              <w:spacing w:before="8" w:line="240" w:lineRule="auto"/>
              <w:ind w:left="30" w:right="2"/>
              <w:jc w:val="center"/>
              <w:rPr>
                <w:b/>
                <w:spacing w:val="-2"/>
                <w:sz w:val="20"/>
                <w:szCs w:val="20"/>
              </w:rPr>
            </w:pPr>
            <w:r w:rsidRPr="0086796D">
              <w:rPr>
                <w:b/>
                <w:sz w:val="20"/>
                <w:szCs w:val="20"/>
              </w:rPr>
              <w:t>SU</w:t>
            </w:r>
            <w:r w:rsidRPr="0086796D">
              <w:rPr>
                <w:b/>
                <w:spacing w:val="-3"/>
                <w:sz w:val="20"/>
                <w:szCs w:val="20"/>
              </w:rPr>
              <w:t xml:space="preserve"> </w:t>
            </w:r>
            <w:r w:rsidRPr="0086796D">
              <w:rPr>
                <w:b/>
                <w:sz w:val="20"/>
                <w:szCs w:val="20"/>
              </w:rPr>
              <w:t>25</w:t>
            </w:r>
            <w:r w:rsidRPr="0086796D">
              <w:rPr>
                <w:b/>
                <w:spacing w:val="2"/>
                <w:sz w:val="20"/>
                <w:szCs w:val="20"/>
              </w:rPr>
              <w:t xml:space="preserve"> </w:t>
            </w:r>
            <w:r w:rsidRPr="0086796D">
              <w:rPr>
                <w:b/>
                <w:spacing w:val="-5"/>
                <w:sz w:val="20"/>
                <w:szCs w:val="20"/>
              </w:rPr>
              <w:t>mg</w:t>
            </w:r>
          </w:p>
        </w:tc>
        <w:tc>
          <w:tcPr>
            <w:tcW w:w="835" w:type="pct"/>
            <w:tcBorders>
              <w:top w:val="single" w:sz="4" w:space="0" w:color="auto"/>
            </w:tcBorders>
          </w:tcPr>
          <w:p w14:paraId="1781DBA8" w14:textId="2E55DE23" w:rsidR="008E7D5A" w:rsidRPr="0086796D" w:rsidRDefault="008E7D5A" w:rsidP="008E7D5A">
            <w:pPr>
              <w:pStyle w:val="TableParagraph"/>
              <w:spacing w:before="8" w:line="240" w:lineRule="auto"/>
              <w:ind w:left="30" w:right="2"/>
              <w:jc w:val="center"/>
              <w:rPr>
                <w:b/>
                <w:spacing w:val="-2"/>
                <w:sz w:val="20"/>
                <w:szCs w:val="20"/>
              </w:rPr>
            </w:pPr>
            <w:r w:rsidRPr="0086796D">
              <w:rPr>
                <w:b/>
                <w:sz w:val="20"/>
                <w:szCs w:val="20"/>
              </w:rPr>
              <w:t>SU</w:t>
            </w:r>
            <w:r w:rsidRPr="0086796D">
              <w:rPr>
                <w:b/>
                <w:spacing w:val="-3"/>
                <w:sz w:val="20"/>
                <w:szCs w:val="20"/>
              </w:rPr>
              <w:t xml:space="preserve"> </w:t>
            </w:r>
            <w:r w:rsidRPr="0086796D">
              <w:rPr>
                <w:b/>
                <w:sz w:val="20"/>
                <w:szCs w:val="20"/>
              </w:rPr>
              <w:t>37.5</w:t>
            </w:r>
            <w:r w:rsidRPr="0086796D">
              <w:rPr>
                <w:b/>
                <w:spacing w:val="-2"/>
                <w:sz w:val="20"/>
                <w:szCs w:val="20"/>
              </w:rPr>
              <w:t xml:space="preserve"> </w:t>
            </w:r>
            <w:r w:rsidRPr="0086796D">
              <w:rPr>
                <w:b/>
                <w:spacing w:val="-5"/>
                <w:sz w:val="20"/>
                <w:szCs w:val="20"/>
              </w:rPr>
              <w:t>mg</w:t>
            </w:r>
          </w:p>
        </w:tc>
        <w:tc>
          <w:tcPr>
            <w:tcW w:w="833" w:type="pct"/>
            <w:tcBorders>
              <w:top w:val="single" w:sz="4" w:space="0" w:color="auto"/>
            </w:tcBorders>
          </w:tcPr>
          <w:p w14:paraId="0F4DE28E" w14:textId="2F37C167" w:rsidR="008E7D5A" w:rsidRPr="0086796D" w:rsidRDefault="008E7D5A" w:rsidP="008E7D5A">
            <w:pPr>
              <w:pStyle w:val="TableParagraph"/>
              <w:spacing w:before="8" w:line="240" w:lineRule="auto"/>
              <w:ind w:left="30" w:right="2"/>
              <w:jc w:val="center"/>
              <w:rPr>
                <w:b/>
                <w:spacing w:val="-2"/>
                <w:sz w:val="20"/>
                <w:szCs w:val="20"/>
              </w:rPr>
            </w:pPr>
            <w:r w:rsidRPr="0086796D">
              <w:rPr>
                <w:b/>
                <w:sz w:val="20"/>
                <w:szCs w:val="20"/>
              </w:rPr>
              <w:t>SU</w:t>
            </w:r>
            <w:r w:rsidRPr="0086796D">
              <w:rPr>
                <w:b/>
                <w:spacing w:val="-3"/>
                <w:sz w:val="20"/>
                <w:szCs w:val="20"/>
              </w:rPr>
              <w:t xml:space="preserve"> </w:t>
            </w:r>
            <w:r w:rsidRPr="0086796D">
              <w:rPr>
                <w:b/>
                <w:sz w:val="20"/>
                <w:szCs w:val="20"/>
              </w:rPr>
              <w:t>12.5</w:t>
            </w:r>
            <w:r w:rsidRPr="0086796D">
              <w:rPr>
                <w:b/>
                <w:spacing w:val="-2"/>
                <w:sz w:val="20"/>
                <w:szCs w:val="20"/>
              </w:rPr>
              <w:t xml:space="preserve"> </w:t>
            </w:r>
            <w:r w:rsidRPr="0086796D">
              <w:rPr>
                <w:b/>
                <w:spacing w:val="-5"/>
                <w:sz w:val="20"/>
                <w:szCs w:val="20"/>
              </w:rPr>
              <w:t>mg</w:t>
            </w:r>
          </w:p>
        </w:tc>
      </w:tr>
      <w:tr w:rsidR="008E7D5A" w:rsidRPr="0086796D" w14:paraId="0C73A4F3" w14:textId="77777777" w:rsidTr="008E7D5A">
        <w:trPr>
          <w:gridAfter w:val="1"/>
          <w:wAfter w:w="350" w:type="pct"/>
          <w:trHeight w:val="409"/>
        </w:trPr>
        <w:tc>
          <w:tcPr>
            <w:tcW w:w="1316" w:type="pct"/>
            <w:tcBorders>
              <w:top w:val="single" w:sz="4" w:space="0" w:color="auto"/>
              <w:bottom w:val="single" w:sz="4" w:space="0" w:color="000000"/>
            </w:tcBorders>
          </w:tcPr>
          <w:p w14:paraId="7179FC99" w14:textId="77777777" w:rsidR="008E7D5A" w:rsidRPr="0086796D" w:rsidRDefault="008E7D5A" w:rsidP="008E7D5A">
            <w:pPr>
              <w:pStyle w:val="TableParagraph"/>
              <w:spacing w:line="240" w:lineRule="auto"/>
              <w:rPr>
                <w:sz w:val="20"/>
                <w:szCs w:val="20"/>
              </w:rPr>
            </w:pPr>
          </w:p>
        </w:tc>
        <w:tc>
          <w:tcPr>
            <w:tcW w:w="833" w:type="pct"/>
            <w:tcBorders>
              <w:top w:val="single" w:sz="4" w:space="0" w:color="auto"/>
            </w:tcBorders>
          </w:tcPr>
          <w:p w14:paraId="01EAC89C" w14:textId="77777777" w:rsidR="008E7D5A" w:rsidRPr="0086796D" w:rsidRDefault="008E7D5A" w:rsidP="008E7D5A">
            <w:pPr>
              <w:pStyle w:val="TableParagraph"/>
              <w:spacing w:line="226" w:lineRule="exact"/>
              <w:ind w:left="157" w:right="4"/>
              <w:rPr>
                <w:b/>
                <w:sz w:val="20"/>
                <w:szCs w:val="20"/>
              </w:rPr>
            </w:pPr>
            <w:r w:rsidRPr="0086796D">
              <w:rPr>
                <w:b/>
                <w:sz w:val="20"/>
                <w:szCs w:val="20"/>
              </w:rPr>
              <w:t>CDD</w:t>
            </w:r>
            <w:r w:rsidRPr="0086796D">
              <w:rPr>
                <w:b/>
                <w:spacing w:val="-5"/>
                <w:sz w:val="20"/>
                <w:szCs w:val="20"/>
              </w:rPr>
              <w:t xml:space="preserve"> </w:t>
            </w:r>
            <w:r w:rsidRPr="0086796D">
              <w:rPr>
                <w:b/>
                <w:spacing w:val="-10"/>
                <w:sz w:val="20"/>
                <w:szCs w:val="20"/>
              </w:rPr>
              <w:t>+</w:t>
            </w:r>
          </w:p>
          <w:p w14:paraId="6FDC5B5C" w14:textId="271EBA0D" w:rsidR="008E7D5A" w:rsidRPr="0086796D" w:rsidRDefault="008E7D5A" w:rsidP="008E7D5A">
            <w:pPr>
              <w:pStyle w:val="TableParagraph"/>
              <w:spacing w:before="8" w:line="240" w:lineRule="auto"/>
              <w:ind w:left="30" w:right="2"/>
              <w:jc w:val="center"/>
              <w:rPr>
                <w:b/>
                <w:sz w:val="20"/>
                <w:szCs w:val="20"/>
              </w:rPr>
            </w:pPr>
            <w:r w:rsidRPr="0086796D">
              <w:rPr>
                <w:b/>
                <w:sz w:val="20"/>
                <w:szCs w:val="20"/>
              </w:rPr>
              <w:t>S-1</w:t>
            </w:r>
            <w:r w:rsidRPr="0086796D">
              <w:rPr>
                <w:b/>
                <w:spacing w:val="-2"/>
                <w:sz w:val="20"/>
                <w:szCs w:val="20"/>
              </w:rPr>
              <w:t xml:space="preserve"> </w:t>
            </w:r>
            <w:r w:rsidRPr="0086796D">
              <w:rPr>
                <w:b/>
                <w:sz w:val="20"/>
                <w:szCs w:val="20"/>
              </w:rPr>
              <w:t>+</w:t>
            </w:r>
            <w:r w:rsidRPr="0086796D">
              <w:rPr>
                <w:b/>
                <w:spacing w:val="-3"/>
                <w:sz w:val="20"/>
                <w:szCs w:val="20"/>
              </w:rPr>
              <w:t xml:space="preserve"> </w:t>
            </w:r>
            <w:r w:rsidRPr="0086796D">
              <w:rPr>
                <w:b/>
                <w:spacing w:val="-5"/>
                <w:sz w:val="20"/>
                <w:szCs w:val="20"/>
              </w:rPr>
              <w:t>CIS</w:t>
            </w:r>
          </w:p>
        </w:tc>
        <w:tc>
          <w:tcPr>
            <w:tcW w:w="833" w:type="pct"/>
            <w:tcBorders>
              <w:top w:val="single" w:sz="4" w:space="0" w:color="auto"/>
            </w:tcBorders>
          </w:tcPr>
          <w:p w14:paraId="60D45319" w14:textId="77777777" w:rsidR="008E7D5A" w:rsidRPr="0086796D" w:rsidRDefault="008E7D5A" w:rsidP="008E7D5A">
            <w:pPr>
              <w:pStyle w:val="TableParagraph"/>
              <w:spacing w:line="226" w:lineRule="exact"/>
              <w:ind w:left="73" w:right="46"/>
              <w:rPr>
                <w:b/>
                <w:sz w:val="20"/>
                <w:szCs w:val="20"/>
              </w:rPr>
            </w:pPr>
            <w:r w:rsidRPr="0086796D">
              <w:rPr>
                <w:b/>
                <w:sz w:val="20"/>
                <w:szCs w:val="20"/>
              </w:rPr>
              <w:t>2/2</w:t>
            </w:r>
            <w:r w:rsidRPr="0086796D">
              <w:rPr>
                <w:b/>
                <w:spacing w:val="-2"/>
                <w:sz w:val="20"/>
                <w:szCs w:val="20"/>
              </w:rPr>
              <w:t xml:space="preserve"> </w:t>
            </w:r>
            <w:r w:rsidRPr="0086796D">
              <w:rPr>
                <w:b/>
                <w:spacing w:val="-10"/>
                <w:sz w:val="20"/>
                <w:szCs w:val="20"/>
              </w:rPr>
              <w:t>+</w:t>
            </w:r>
          </w:p>
          <w:p w14:paraId="73A9DA45" w14:textId="4C84D6C6" w:rsidR="008E7D5A" w:rsidRPr="0086796D" w:rsidRDefault="008E7D5A" w:rsidP="008E7D5A">
            <w:pPr>
              <w:pStyle w:val="TableParagraph"/>
              <w:spacing w:before="8" w:line="240" w:lineRule="auto"/>
              <w:ind w:left="30" w:right="2"/>
              <w:jc w:val="center"/>
              <w:rPr>
                <w:b/>
                <w:sz w:val="20"/>
                <w:szCs w:val="20"/>
              </w:rPr>
            </w:pPr>
            <w:r w:rsidRPr="0086796D">
              <w:rPr>
                <w:b/>
                <w:sz w:val="20"/>
                <w:szCs w:val="20"/>
              </w:rPr>
              <w:t>S-1</w:t>
            </w:r>
            <w:r w:rsidRPr="0086796D">
              <w:rPr>
                <w:b/>
                <w:spacing w:val="-2"/>
                <w:sz w:val="20"/>
                <w:szCs w:val="20"/>
              </w:rPr>
              <w:t xml:space="preserve"> </w:t>
            </w:r>
            <w:r w:rsidRPr="0086796D">
              <w:rPr>
                <w:b/>
                <w:sz w:val="20"/>
                <w:szCs w:val="20"/>
              </w:rPr>
              <w:t>+</w:t>
            </w:r>
            <w:r w:rsidRPr="0086796D">
              <w:rPr>
                <w:b/>
                <w:spacing w:val="-3"/>
                <w:sz w:val="20"/>
                <w:szCs w:val="20"/>
              </w:rPr>
              <w:t xml:space="preserve"> </w:t>
            </w:r>
            <w:r w:rsidRPr="0086796D">
              <w:rPr>
                <w:b/>
                <w:spacing w:val="-5"/>
                <w:sz w:val="20"/>
                <w:szCs w:val="20"/>
              </w:rPr>
              <w:t>CIS</w:t>
            </w:r>
          </w:p>
        </w:tc>
        <w:tc>
          <w:tcPr>
            <w:tcW w:w="835" w:type="pct"/>
            <w:tcBorders>
              <w:top w:val="single" w:sz="4" w:space="0" w:color="auto"/>
            </w:tcBorders>
          </w:tcPr>
          <w:p w14:paraId="1F304AF7" w14:textId="77777777" w:rsidR="008E7D5A" w:rsidRPr="0086796D" w:rsidRDefault="008E7D5A" w:rsidP="008E7D5A">
            <w:pPr>
              <w:pStyle w:val="TableParagraph"/>
              <w:spacing w:line="226" w:lineRule="exact"/>
              <w:ind w:left="33" w:right="2"/>
              <w:rPr>
                <w:b/>
                <w:sz w:val="20"/>
                <w:szCs w:val="20"/>
              </w:rPr>
            </w:pPr>
            <w:r w:rsidRPr="0086796D">
              <w:rPr>
                <w:b/>
                <w:sz w:val="20"/>
                <w:szCs w:val="20"/>
              </w:rPr>
              <w:t>2/2</w:t>
            </w:r>
            <w:r w:rsidRPr="0086796D">
              <w:rPr>
                <w:b/>
                <w:spacing w:val="-2"/>
                <w:sz w:val="20"/>
                <w:szCs w:val="20"/>
              </w:rPr>
              <w:t xml:space="preserve"> </w:t>
            </w:r>
            <w:r w:rsidRPr="0086796D">
              <w:rPr>
                <w:b/>
                <w:spacing w:val="-10"/>
                <w:sz w:val="20"/>
                <w:szCs w:val="20"/>
              </w:rPr>
              <w:t>+</w:t>
            </w:r>
          </w:p>
          <w:p w14:paraId="56278107" w14:textId="1AB8A1D3" w:rsidR="008E7D5A" w:rsidRPr="0086796D" w:rsidRDefault="008E7D5A" w:rsidP="008E7D5A">
            <w:pPr>
              <w:pStyle w:val="TableParagraph"/>
              <w:spacing w:before="8" w:line="240" w:lineRule="auto"/>
              <w:ind w:left="30" w:right="2"/>
              <w:jc w:val="center"/>
              <w:rPr>
                <w:b/>
                <w:sz w:val="20"/>
                <w:szCs w:val="20"/>
              </w:rPr>
            </w:pPr>
            <w:r w:rsidRPr="0086796D">
              <w:rPr>
                <w:b/>
                <w:sz w:val="20"/>
                <w:szCs w:val="20"/>
              </w:rPr>
              <w:t>S-1</w:t>
            </w:r>
            <w:r w:rsidRPr="0086796D">
              <w:rPr>
                <w:b/>
                <w:spacing w:val="-2"/>
                <w:sz w:val="20"/>
                <w:szCs w:val="20"/>
              </w:rPr>
              <w:t xml:space="preserve"> </w:t>
            </w:r>
            <w:r w:rsidRPr="0086796D">
              <w:rPr>
                <w:b/>
                <w:sz w:val="20"/>
                <w:szCs w:val="20"/>
              </w:rPr>
              <w:t>+</w:t>
            </w:r>
            <w:r w:rsidRPr="0086796D">
              <w:rPr>
                <w:b/>
                <w:spacing w:val="-3"/>
                <w:sz w:val="20"/>
                <w:szCs w:val="20"/>
              </w:rPr>
              <w:t xml:space="preserve"> </w:t>
            </w:r>
            <w:r w:rsidRPr="0086796D">
              <w:rPr>
                <w:b/>
                <w:spacing w:val="-5"/>
                <w:sz w:val="20"/>
                <w:szCs w:val="20"/>
              </w:rPr>
              <w:t>CIS</w:t>
            </w:r>
          </w:p>
        </w:tc>
        <w:tc>
          <w:tcPr>
            <w:tcW w:w="833" w:type="pct"/>
            <w:tcBorders>
              <w:top w:val="single" w:sz="4" w:space="0" w:color="auto"/>
            </w:tcBorders>
          </w:tcPr>
          <w:p w14:paraId="3824E90E" w14:textId="77777777" w:rsidR="008E7D5A" w:rsidRPr="0086796D" w:rsidRDefault="008E7D5A" w:rsidP="008E7D5A">
            <w:pPr>
              <w:pStyle w:val="TableParagraph"/>
              <w:spacing w:line="226" w:lineRule="exact"/>
              <w:ind w:left="10" w:right="4"/>
              <w:rPr>
                <w:b/>
                <w:sz w:val="20"/>
                <w:szCs w:val="20"/>
              </w:rPr>
            </w:pPr>
            <w:r w:rsidRPr="0086796D">
              <w:rPr>
                <w:b/>
                <w:sz w:val="20"/>
                <w:szCs w:val="20"/>
              </w:rPr>
              <w:t>CDD</w:t>
            </w:r>
            <w:r w:rsidRPr="0086796D">
              <w:rPr>
                <w:b/>
                <w:spacing w:val="-5"/>
                <w:sz w:val="20"/>
                <w:szCs w:val="20"/>
              </w:rPr>
              <w:t xml:space="preserve"> </w:t>
            </w:r>
            <w:r w:rsidRPr="0086796D">
              <w:rPr>
                <w:b/>
                <w:spacing w:val="-10"/>
                <w:sz w:val="20"/>
                <w:szCs w:val="20"/>
              </w:rPr>
              <w:t>+</w:t>
            </w:r>
          </w:p>
          <w:p w14:paraId="448DBC0A" w14:textId="7B0D89E9" w:rsidR="008E7D5A" w:rsidRPr="0086796D" w:rsidRDefault="008E7D5A" w:rsidP="008E7D5A">
            <w:pPr>
              <w:pStyle w:val="TableParagraph"/>
              <w:spacing w:before="8" w:line="240" w:lineRule="auto"/>
              <w:ind w:left="30" w:right="2"/>
              <w:jc w:val="center"/>
              <w:rPr>
                <w:b/>
                <w:sz w:val="20"/>
                <w:szCs w:val="20"/>
              </w:rPr>
            </w:pPr>
            <w:r w:rsidRPr="0086796D">
              <w:rPr>
                <w:b/>
                <w:sz w:val="20"/>
                <w:szCs w:val="20"/>
              </w:rPr>
              <w:t>S-1</w:t>
            </w:r>
            <w:r w:rsidRPr="0086796D">
              <w:rPr>
                <w:b/>
                <w:spacing w:val="-3"/>
                <w:sz w:val="20"/>
                <w:szCs w:val="20"/>
              </w:rPr>
              <w:t xml:space="preserve"> </w:t>
            </w:r>
            <w:r w:rsidRPr="0086796D">
              <w:rPr>
                <w:b/>
                <w:sz w:val="20"/>
                <w:szCs w:val="20"/>
              </w:rPr>
              <w:t>+</w:t>
            </w:r>
            <w:r w:rsidRPr="0086796D">
              <w:rPr>
                <w:b/>
                <w:spacing w:val="-4"/>
                <w:sz w:val="20"/>
                <w:szCs w:val="20"/>
              </w:rPr>
              <w:t xml:space="preserve"> </w:t>
            </w:r>
            <w:r w:rsidRPr="0086796D">
              <w:rPr>
                <w:b/>
                <w:sz w:val="20"/>
                <w:szCs w:val="20"/>
              </w:rPr>
              <w:t>CIS</w:t>
            </w:r>
            <w:r w:rsidRPr="0086796D">
              <w:rPr>
                <w:b/>
                <w:spacing w:val="-3"/>
                <w:sz w:val="20"/>
                <w:szCs w:val="20"/>
              </w:rPr>
              <w:t xml:space="preserve"> </w:t>
            </w:r>
            <w:r w:rsidRPr="0086796D">
              <w:rPr>
                <w:b/>
                <w:spacing w:val="-10"/>
                <w:sz w:val="20"/>
                <w:szCs w:val="20"/>
                <w:vertAlign w:val="superscript"/>
              </w:rPr>
              <w:t>a</w:t>
            </w:r>
          </w:p>
        </w:tc>
      </w:tr>
      <w:tr w:rsidR="008E7D5A" w:rsidRPr="0086796D" w14:paraId="43ACCC70" w14:textId="39F925F6" w:rsidTr="008E7D5A">
        <w:trPr>
          <w:gridAfter w:val="1"/>
          <w:wAfter w:w="350" w:type="pct"/>
          <w:trHeight w:val="255"/>
        </w:trPr>
        <w:tc>
          <w:tcPr>
            <w:tcW w:w="1316" w:type="pct"/>
            <w:tcBorders>
              <w:top w:val="single" w:sz="4" w:space="0" w:color="000000"/>
            </w:tcBorders>
          </w:tcPr>
          <w:p w14:paraId="51D4A83B" w14:textId="77777777" w:rsidR="008E7D5A" w:rsidRPr="0086796D" w:rsidRDefault="008E7D5A" w:rsidP="008E7D5A">
            <w:pPr>
              <w:pStyle w:val="TableParagraph"/>
              <w:spacing w:line="191" w:lineRule="exact"/>
              <w:ind w:left="115"/>
              <w:rPr>
                <w:sz w:val="20"/>
                <w:szCs w:val="20"/>
              </w:rPr>
            </w:pPr>
            <w:r w:rsidRPr="0086796D">
              <w:rPr>
                <w:sz w:val="20"/>
                <w:szCs w:val="20"/>
              </w:rPr>
              <w:t>Safety Population</w:t>
            </w:r>
          </w:p>
        </w:tc>
        <w:tc>
          <w:tcPr>
            <w:tcW w:w="833" w:type="pct"/>
            <w:tcBorders>
              <w:top w:val="single" w:sz="4" w:space="0" w:color="000000"/>
            </w:tcBorders>
          </w:tcPr>
          <w:p w14:paraId="6646C602" w14:textId="558C1D44" w:rsidR="008E7D5A" w:rsidRPr="0086796D" w:rsidRDefault="008E7D5A" w:rsidP="008E7D5A">
            <w:pPr>
              <w:pStyle w:val="TableParagraph"/>
              <w:spacing w:line="191" w:lineRule="exact"/>
              <w:ind w:left="30" w:right="1"/>
              <w:jc w:val="center"/>
              <w:rPr>
                <w:sz w:val="20"/>
                <w:szCs w:val="20"/>
              </w:rPr>
            </w:pPr>
            <w:r w:rsidRPr="0086796D">
              <w:rPr>
                <w:sz w:val="20"/>
                <w:szCs w:val="20"/>
              </w:rPr>
              <w:t>4</w:t>
            </w:r>
          </w:p>
        </w:tc>
        <w:tc>
          <w:tcPr>
            <w:tcW w:w="833" w:type="pct"/>
            <w:tcBorders>
              <w:top w:val="single" w:sz="4" w:space="0" w:color="000000"/>
            </w:tcBorders>
          </w:tcPr>
          <w:p w14:paraId="44272E1E" w14:textId="22F0D9E7" w:rsidR="008E7D5A" w:rsidRPr="0086796D" w:rsidRDefault="008E7D5A" w:rsidP="008E7D5A">
            <w:pPr>
              <w:pStyle w:val="TableParagraph"/>
              <w:spacing w:line="191" w:lineRule="exact"/>
              <w:ind w:left="30" w:right="1"/>
              <w:jc w:val="center"/>
              <w:rPr>
                <w:sz w:val="20"/>
                <w:szCs w:val="20"/>
              </w:rPr>
            </w:pPr>
            <w:r w:rsidRPr="0086796D">
              <w:rPr>
                <w:sz w:val="20"/>
                <w:szCs w:val="20"/>
              </w:rPr>
              <w:t>16</w:t>
            </w:r>
          </w:p>
        </w:tc>
        <w:tc>
          <w:tcPr>
            <w:tcW w:w="835" w:type="pct"/>
            <w:tcBorders>
              <w:top w:val="single" w:sz="4" w:space="0" w:color="000000"/>
            </w:tcBorders>
          </w:tcPr>
          <w:p w14:paraId="2E210440" w14:textId="277482E7" w:rsidR="008E7D5A" w:rsidRPr="0086796D" w:rsidRDefault="008E7D5A" w:rsidP="008E7D5A">
            <w:pPr>
              <w:pStyle w:val="TableParagraph"/>
              <w:spacing w:line="191" w:lineRule="exact"/>
              <w:ind w:left="30" w:right="1"/>
              <w:jc w:val="center"/>
              <w:rPr>
                <w:sz w:val="20"/>
                <w:szCs w:val="20"/>
              </w:rPr>
            </w:pPr>
            <w:r w:rsidRPr="0086796D">
              <w:rPr>
                <w:sz w:val="20"/>
                <w:szCs w:val="20"/>
              </w:rPr>
              <w:t>6</w:t>
            </w:r>
          </w:p>
        </w:tc>
        <w:tc>
          <w:tcPr>
            <w:tcW w:w="833" w:type="pct"/>
            <w:tcBorders>
              <w:top w:val="single" w:sz="4" w:space="0" w:color="000000"/>
            </w:tcBorders>
          </w:tcPr>
          <w:p w14:paraId="26322254" w14:textId="1BBBDCA7" w:rsidR="008E7D5A" w:rsidRPr="0086796D" w:rsidRDefault="008E7D5A" w:rsidP="008E7D5A">
            <w:pPr>
              <w:pStyle w:val="TableParagraph"/>
              <w:spacing w:line="191" w:lineRule="exact"/>
              <w:ind w:left="30" w:right="1"/>
              <w:jc w:val="center"/>
              <w:rPr>
                <w:sz w:val="20"/>
                <w:szCs w:val="20"/>
              </w:rPr>
            </w:pPr>
            <w:r w:rsidRPr="0086796D">
              <w:rPr>
                <w:sz w:val="20"/>
                <w:szCs w:val="20"/>
              </w:rPr>
              <w:t>1</w:t>
            </w:r>
          </w:p>
        </w:tc>
      </w:tr>
      <w:tr w:rsidR="008E7D5A" w:rsidRPr="0086796D" w14:paraId="7DDEF313" w14:textId="6C5BA51D" w:rsidTr="008E7D5A">
        <w:trPr>
          <w:gridAfter w:val="1"/>
          <w:wAfter w:w="350" w:type="pct"/>
          <w:trHeight w:val="258"/>
        </w:trPr>
        <w:tc>
          <w:tcPr>
            <w:tcW w:w="1316" w:type="pct"/>
          </w:tcPr>
          <w:p w14:paraId="572BBF93" w14:textId="77777777" w:rsidR="008E7D5A" w:rsidRPr="0086796D" w:rsidRDefault="008E7D5A" w:rsidP="008E7D5A">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833" w:type="pct"/>
          </w:tcPr>
          <w:p w14:paraId="446150E8" w14:textId="7A8F980B" w:rsidR="008E7D5A" w:rsidRPr="0086796D" w:rsidRDefault="008E7D5A" w:rsidP="008E7D5A">
            <w:pPr>
              <w:pStyle w:val="TableParagraph"/>
              <w:spacing w:line="193" w:lineRule="exact"/>
              <w:ind w:left="30" w:right="5"/>
              <w:jc w:val="center"/>
              <w:rPr>
                <w:sz w:val="20"/>
                <w:szCs w:val="20"/>
              </w:rPr>
            </w:pPr>
            <w:r w:rsidRPr="0086796D">
              <w:rPr>
                <w:spacing w:val="-10"/>
                <w:sz w:val="20"/>
                <w:szCs w:val="20"/>
              </w:rPr>
              <w:t>4</w:t>
            </w:r>
          </w:p>
        </w:tc>
        <w:tc>
          <w:tcPr>
            <w:tcW w:w="833" w:type="pct"/>
          </w:tcPr>
          <w:p w14:paraId="64699A56" w14:textId="71C8D761" w:rsidR="008E7D5A" w:rsidRPr="0086796D" w:rsidRDefault="008E7D5A" w:rsidP="008E7D5A">
            <w:pPr>
              <w:pStyle w:val="TableParagraph"/>
              <w:spacing w:line="193" w:lineRule="exact"/>
              <w:ind w:left="30" w:right="5"/>
              <w:jc w:val="center"/>
              <w:rPr>
                <w:sz w:val="20"/>
                <w:szCs w:val="20"/>
              </w:rPr>
            </w:pPr>
            <w:r w:rsidRPr="0086796D">
              <w:rPr>
                <w:spacing w:val="-5"/>
                <w:sz w:val="20"/>
                <w:szCs w:val="20"/>
              </w:rPr>
              <w:t>16</w:t>
            </w:r>
          </w:p>
        </w:tc>
        <w:tc>
          <w:tcPr>
            <w:tcW w:w="835" w:type="pct"/>
          </w:tcPr>
          <w:p w14:paraId="4252CF13" w14:textId="40FB87F8" w:rsidR="008E7D5A" w:rsidRPr="0086796D" w:rsidRDefault="008E7D5A" w:rsidP="008E7D5A">
            <w:pPr>
              <w:pStyle w:val="TableParagraph"/>
              <w:spacing w:line="193" w:lineRule="exact"/>
              <w:ind w:left="30" w:right="5"/>
              <w:jc w:val="center"/>
              <w:rPr>
                <w:sz w:val="20"/>
                <w:szCs w:val="20"/>
              </w:rPr>
            </w:pPr>
            <w:r w:rsidRPr="0086796D">
              <w:rPr>
                <w:spacing w:val="-10"/>
                <w:sz w:val="20"/>
                <w:szCs w:val="20"/>
              </w:rPr>
              <w:t>6</w:t>
            </w:r>
          </w:p>
        </w:tc>
        <w:tc>
          <w:tcPr>
            <w:tcW w:w="833" w:type="pct"/>
          </w:tcPr>
          <w:p w14:paraId="12DA3702" w14:textId="0C9C05F2" w:rsidR="008E7D5A" w:rsidRPr="0086796D" w:rsidRDefault="008E7D5A" w:rsidP="008E7D5A">
            <w:pPr>
              <w:pStyle w:val="TableParagraph"/>
              <w:spacing w:line="193" w:lineRule="exact"/>
              <w:ind w:left="30" w:right="5"/>
              <w:jc w:val="center"/>
              <w:rPr>
                <w:sz w:val="20"/>
                <w:szCs w:val="20"/>
              </w:rPr>
            </w:pPr>
            <w:r w:rsidRPr="0086796D">
              <w:rPr>
                <w:spacing w:val="-10"/>
                <w:sz w:val="20"/>
                <w:szCs w:val="20"/>
              </w:rPr>
              <w:t>1</w:t>
            </w:r>
          </w:p>
        </w:tc>
      </w:tr>
      <w:tr w:rsidR="008E7D5A" w:rsidRPr="0086796D" w14:paraId="3FF31D4A" w14:textId="587D09BD" w:rsidTr="008E7D5A">
        <w:trPr>
          <w:gridAfter w:val="1"/>
          <w:wAfter w:w="350" w:type="pct"/>
          <w:trHeight w:val="258"/>
        </w:trPr>
        <w:tc>
          <w:tcPr>
            <w:tcW w:w="1316" w:type="pct"/>
          </w:tcPr>
          <w:p w14:paraId="6D2024AC" w14:textId="77777777" w:rsidR="008E7D5A" w:rsidRPr="0086796D" w:rsidRDefault="008E7D5A" w:rsidP="008E7D5A">
            <w:pPr>
              <w:pStyle w:val="TableParagraph"/>
              <w:spacing w:line="193" w:lineRule="exact"/>
              <w:ind w:left="115"/>
              <w:rPr>
                <w:sz w:val="20"/>
                <w:szCs w:val="20"/>
              </w:rPr>
            </w:pPr>
            <w:r w:rsidRPr="0086796D">
              <w:rPr>
                <w:sz w:val="20"/>
                <w:szCs w:val="20"/>
              </w:rPr>
              <w:t xml:space="preserve"> Drug-related</w:t>
            </w:r>
          </w:p>
        </w:tc>
        <w:tc>
          <w:tcPr>
            <w:tcW w:w="833" w:type="pct"/>
          </w:tcPr>
          <w:p w14:paraId="052BD598" w14:textId="21E4B68E" w:rsidR="008E7D5A" w:rsidRPr="0086796D" w:rsidRDefault="008E7D5A" w:rsidP="008E7D5A">
            <w:pPr>
              <w:pStyle w:val="TableParagraph"/>
              <w:spacing w:line="193" w:lineRule="exact"/>
              <w:ind w:left="30" w:right="5"/>
              <w:jc w:val="center"/>
              <w:rPr>
                <w:sz w:val="20"/>
                <w:szCs w:val="20"/>
              </w:rPr>
            </w:pPr>
            <w:r w:rsidRPr="0086796D">
              <w:rPr>
                <w:sz w:val="20"/>
                <w:szCs w:val="20"/>
              </w:rPr>
              <w:t>0</w:t>
            </w:r>
          </w:p>
        </w:tc>
        <w:tc>
          <w:tcPr>
            <w:tcW w:w="833" w:type="pct"/>
          </w:tcPr>
          <w:p w14:paraId="7DADEC7A" w14:textId="5E3C16F6" w:rsidR="008E7D5A" w:rsidRPr="0086796D" w:rsidRDefault="008E7D5A" w:rsidP="008E7D5A">
            <w:pPr>
              <w:pStyle w:val="TableParagraph"/>
              <w:spacing w:line="193" w:lineRule="exact"/>
              <w:ind w:left="30" w:right="5"/>
              <w:jc w:val="center"/>
              <w:rPr>
                <w:sz w:val="20"/>
                <w:szCs w:val="20"/>
              </w:rPr>
            </w:pPr>
            <w:r w:rsidRPr="0086796D">
              <w:rPr>
                <w:sz w:val="20"/>
                <w:szCs w:val="20"/>
              </w:rPr>
              <w:t>0</w:t>
            </w:r>
          </w:p>
        </w:tc>
        <w:tc>
          <w:tcPr>
            <w:tcW w:w="835" w:type="pct"/>
          </w:tcPr>
          <w:p w14:paraId="1455F05F" w14:textId="4249D01B" w:rsidR="008E7D5A" w:rsidRPr="0086796D" w:rsidRDefault="008E7D5A" w:rsidP="008E7D5A">
            <w:pPr>
              <w:pStyle w:val="TableParagraph"/>
              <w:spacing w:line="193" w:lineRule="exact"/>
              <w:ind w:left="30" w:right="5"/>
              <w:jc w:val="center"/>
              <w:rPr>
                <w:spacing w:val="-10"/>
                <w:sz w:val="20"/>
                <w:szCs w:val="20"/>
              </w:rPr>
            </w:pPr>
            <w:r w:rsidRPr="0086796D">
              <w:rPr>
                <w:spacing w:val="-10"/>
                <w:sz w:val="20"/>
                <w:szCs w:val="20"/>
              </w:rPr>
              <w:t>0</w:t>
            </w:r>
          </w:p>
        </w:tc>
        <w:tc>
          <w:tcPr>
            <w:tcW w:w="833" w:type="pct"/>
          </w:tcPr>
          <w:p w14:paraId="4FEB7279" w14:textId="24C17580" w:rsidR="008E7D5A" w:rsidRPr="0086796D" w:rsidRDefault="008E7D5A" w:rsidP="008E7D5A">
            <w:pPr>
              <w:pStyle w:val="TableParagraph"/>
              <w:spacing w:line="193" w:lineRule="exact"/>
              <w:ind w:left="30" w:right="5"/>
              <w:jc w:val="center"/>
              <w:rPr>
                <w:spacing w:val="-10"/>
                <w:sz w:val="20"/>
                <w:szCs w:val="20"/>
              </w:rPr>
            </w:pPr>
            <w:r w:rsidRPr="0086796D">
              <w:rPr>
                <w:spacing w:val="-10"/>
                <w:sz w:val="20"/>
                <w:szCs w:val="20"/>
              </w:rPr>
              <w:t>0</w:t>
            </w:r>
          </w:p>
        </w:tc>
      </w:tr>
      <w:tr w:rsidR="008E7D5A" w:rsidRPr="0086796D" w14:paraId="57C95F7C" w14:textId="16936B7E" w:rsidTr="008E7D5A">
        <w:trPr>
          <w:gridAfter w:val="1"/>
          <w:wAfter w:w="350" w:type="pct"/>
          <w:trHeight w:val="258"/>
        </w:trPr>
        <w:tc>
          <w:tcPr>
            <w:tcW w:w="1316" w:type="pct"/>
          </w:tcPr>
          <w:p w14:paraId="6CB7833C" w14:textId="77777777" w:rsidR="008E7D5A" w:rsidRPr="0086796D" w:rsidRDefault="008E7D5A" w:rsidP="008E7D5A">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833" w:type="pct"/>
          </w:tcPr>
          <w:p w14:paraId="57328F74" w14:textId="0227D563" w:rsidR="008E7D5A" w:rsidRPr="0086796D" w:rsidRDefault="008E7D5A" w:rsidP="008E7D5A">
            <w:pPr>
              <w:pStyle w:val="TableParagraph"/>
              <w:spacing w:line="193" w:lineRule="exact"/>
              <w:ind w:left="30" w:right="1"/>
              <w:jc w:val="center"/>
              <w:rPr>
                <w:sz w:val="20"/>
                <w:szCs w:val="20"/>
              </w:rPr>
            </w:pPr>
            <w:r w:rsidRPr="0086796D">
              <w:rPr>
                <w:spacing w:val="-10"/>
                <w:sz w:val="20"/>
                <w:szCs w:val="20"/>
              </w:rPr>
              <w:t>2</w:t>
            </w:r>
          </w:p>
        </w:tc>
        <w:tc>
          <w:tcPr>
            <w:tcW w:w="833" w:type="pct"/>
          </w:tcPr>
          <w:p w14:paraId="49B63C51" w14:textId="4D31ECEA" w:rsidR="008E7D5A" w:rsidRPr="0086796D" w:rsidRDefault="008E7D5A" w:rsidP="008E7D5A">
            <w:pPr>
              <w:pStyle w:val="TableParagraph"/>
              <w:spacing w:line="193" w:lineRule="exact"/>
              <w:ind w:left="30" w:right="1"/>
              <w:jc w:val="center"/>
              <w:rPr>
                <w:sz w:val="20"/>
                <w:szCs w:val="20"/>
              </w:rPr>
            </w:pPr>
            <w:r w:rsidRPr="0086796D">
              <w:rPr>
                <w:spacing w:val="-10"/>
                <w:sz w:val="20"/>
                <w:szCs w:val="20"/>
              </w:rPr>
              <w:t>8</w:t>
            </w:r>
          </w:p>
        </w:tc>
        <w:tc>
          <w:tcPr>
            <w:tcW w:w="835" w:type="pct"/>
          </w:tcPr>
          <w:p w14:paraId="6F34CDD5" w14:textId="0F5A9E76" w:rsidR="008E7D5A" w:rsidRPr="0086796D" w:rsidRDefault="008E7D5A" w:rsidP="008E7D5A">
            <w:pPr>
              <w:pStyle w:val="TableParagraph"/>
              <w:spacing w:line="193" w:lineRule="exact"/>
              <w:ind w:left="30" w:right="1"/>
              <w:jc w:val="center"/>
              <w:rPr>
                <w:spacing w:val="-10"/>
                <w:sz w:val="20"/>
                <w:szCs w:val="20"/>
              </w:rPr>
            </w:pPr>
            <w:r w:rsidRPr="0086796D">
              <w:rPr>
                <w:spacing w:val="-10"/>
                <w:sz w:val="20"/>
                <w:szCs w:val="20"/>
              </w:rPr>
              <w:t>2</w:t>
            </w:r>
          </w:p>
        </w:tc>
        <w:tc>
          <w:tcPr>
            <w:tcW w:w="833" w:type="pct"/>
          </w:tcPr>
          <w:p w14:paraId="308F8AF4" w14:textId="227DC9FE" w:rsidR="008E7D5A" w:rsidRPr="0086796D" w:rsidRDefault="008E7D5A" w:rsidP="008E7D5A">
            <w:pPr>
              <w:pStyle w:val="TableParagraph"/>
              <w:spacing w:line="193" w:lineRule="exact"/>
              <w:ind w:left="30" w:right="1"/>
              <w:jc w:val="center"/>
              <w:rPr>
                <w:spacing w:val="-10"/>
                <w:sz w:val="20"/>
                <w:szCs w:val="20"/>
              </w:rPr>
            </w:pPr>
            <w:r w:rsidRPr="0086796D">
              <w:rPr>
                <w:spacing w:val="-10"/>
                <w:sz w:val="20"/>
                <w:szCs w:val="20"/>
              </w:rPr>
              <w:t>1</w:t>
            </w:r>
          </w:p>
        </w:tc>
      </w:tr>
      <w:tr w:rsidR="008E7D5A" w:rsidRPr="0086796D" w14:paraId="066890AE" w14:textId="0DD285BD" w:rsidTr="008E7D5A">
        <w:trPr>
          <w:gridAfter w:val="1"/>
          <w:wAfter w:w="350" w:type="pct"/>
          <w:trHeight w:val="258"/>
        </w:trPr>
        <w:tc>
          <w:tcPr>
            <w:tcW w:w="1316" w:type="pct"/>
          </w:tcPr>
          <w:p w14:paraId="636102AB" w14:textId="77777777" w:rsidR="008E7D5A" w:rsidRPr="0086796D" w:rsidRDefault="008E7D5A" w:rsidP="008E7D5A">
            <w:pPr>
              <w:pStyle w:val="TableParagraph"/>
              <w:spacing w:line="193" w:lineRule="exact"/>
              <w:ind w:left="115"/>
              <w:rPr>
                <w:sz w:val="20"/>
                <w:szCs w:val="20"/>
              </w:rPr>
            </w:pPr>
            <w:r w:rsidRPr="0086796D">
              <w:rPr>
                <w:sz w:val="20"/>
                <w:szCs w:val="20"/>
              </w:rPr>
              <w:t xml:space="preserve"> Drug-related</w:t>
            </w:r>
          </w:p>
        </w:tc>
        <w:tc>
          <w:tcPr>
            <w:tcW w:w="833" w:type="pct"/>
          </w:tcPr>
          <w:p w14:paraId="1BB0462C" w14:textId="7FF14B33" w:rsidR="008E7D5A" w:rsidRPr="0086796D" w:rsidRDefault="008E7D5A" w:rsidP="008E7D5A">
            <w:pPr>
              <w:pStyle w:val="TableParagraph"/>
              <w:spacing w:line="193" w:lineRule="exact"/>
              <w:ind w:left="30" w:right="1"/>
              <w:jc w:val="center"/>
              <w:rPr>
                <w:sz w:val="20"/>
                <w:szCs w:val="20"/>
              </w:rPr>
            </w:pPr>
            <w:r w:rsidRPr="0086796D">
              <w:rPr>
                <w:sz w:val="20"/>
                <w:szCs w:val="20"/>
              </w:rPr>
              <w:t>0</w:t>
            </w:r>
          </w:p>
        </w:tc>
        <w:tc>
          <w:tcPr>
            <w:tcW w:w="833" w:type="pct"/>
          </w:tcPr>
          <w:p w14:paraId="5480B69D" w14:textId="66DED68A" w:rsidR="008E7D5A" w:rsidRPr="0086796D" w:rsidRDefault="008E7D5A" w:rsidP="008E7D5A">
            <w:pPr>
              <w:pStyle w:val="TableParagraph"/>
              <w:spacing w:line="193" w:lineRule="exact"/>
              <w:ind w:left="30" w:right="1"/>
              <w:jc w:val="center"/>
              <w:rPr>
                <w:sz w:val="20"/>
                <w:szCs w:val="20"/>
              </w:rPr>
            </w:pPr>
            <w:r w:rsidRPr="0086796D">
              <w:rPr>
                <w:sz w:val="20"/>
                <w:szCs w:val="20"/>
              </w:rPr>
              <w:t>0</w:t>
            </w:r>
          </w:p>
        </w:tc>
        <w:tc>
          <w:tcPr>
            <w:tcW w:w="835" w:type="pct"/>
          </w:tcPr>
          <w:p w14:paraId="68EA7A74" w14:textId="0DD96572" w:rsidR="008E7D5A" w:rsidRPr="0086796D" w:rsidRDefault="008E7D5A" w:rsidP="008E7D5A">
            <w:pPr>
              <w:pStyle w:val="TableParagraph"/>
              <w:spacing w:line="193" w:lineRule="exact"/>
              <w:ind w:left="30" w:right="1"/>
              <w:jc w:val="center"/>
              <w:rPr>
                <w:spacing w:val="-10"/>
                <w:sz w:val="20"/>
                <w:szCs w:val="20"/>
              </w:rPr>
            </w:pPr>
            <w:r w:rsidRPr="0086796D">
              <w:rPr>
                <w:spacing w:val="-10"/>
                <w:sz w:val="20"/>
                <w:szCs w:val="20"/>
              </w:rPr>
              <w:t>0</w:t>
            </w:r>
          </w:p>
        </w:tc>
        <w:tc>
          <w:tcPr>
            <w:tcW w:w="833" w:type="pct"/>
          </w:tcPr>
          <w:p w14:paraId="606167FE" w14:textId="68157CCF" w:rsidR="008E7D5A" w:rsidRPr="0086796D" w:rsidRDefault="008E7D5A" w:rsidP="008E7D5A">
            <w:pPr>
              <w:pStyle w:val="TableParagraph"/>
              <w:spacing w:line="193" w:lineRule="exact"/>
              <w:ind w:left="30" w:right="1"/>
              <w:jc w:val="center"/>
              <w:rPr>
                <w:spacing w:val="-10"/>
                <w:sz w:val="20"/>
                <w:szCs w:val="20"/>
              </w:rPr>
            </w:pPr>
            <w:r w:rsidRPr="0086796D">
              <w:rPr>
                <w:spacing w:val="-10"/>
                <w:sz w:val="20"/>
                <w:szCs w:val="20"/>
              </w:rPr>
              <w:t>0</w:t>
            </w:r>
          </w:p>
        </w:tc>
      </w:tr>
      <w:tr w:rsidR="008E7D5A" w:rsidRPr="0086796D" w14:paraId="59032B85" w14:textId="77777777" w:rsidTr="008E7D5A">
        <w:trPr>
          <w:trHeight w:val="258"/>
        </w:trPr>
        <w:tc>
          <w:tcPr>
            <w:tcW w:w="1316" w:type="pct"/>
          </w:tcPr>
          <w:p w14:paraId="74832332" w14:textId="77777777" w:rsidR="008E7D5A" w:rsidRPr="0086796D" w:rsidRDefault="008E7D5A" w:rsidP="008E7D5A">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833" w:type="pct"/>
          </w:tcPr>
          <w:p w14:paraId="65EA3A03" w14:textId="3D78AA00" w:rsidR="008E7D5A" w:rsidRPr="0086796D" w:rsidRDefault="008E7D5A" w:rsidP="008E7D5A">
            <w:pPr>
              <w:pStyle w:val="TableParagraph"/>
              <w:spacing w:line="193" w:lineRule="exact"/>
              <w:ind w:left="30" w:right="1"/>
              <w:jc w:val="center"/>
              <w:rPr>
                <w:sz w:val="20"/>
                <w:szCs w:val="20"/>
              </w:rPr>
            </w:pPr>
            <w:r w:rsidRPr="0086796D">
              <w:rPr>
                <w:spacing w:val="-10"/>
                <w:sz w:val="20"/>
                <w:szCs w:val="20"/>
              </w:rPr>
              <w:t>4</w:t>
            </w:r>
          </w:p>
        </w:tc>
        <w:tc>
          <w:tcPr>
            <w:tcW w:w="833" w:type="pct"/>
          </w:tcPr>
          <w:p w14:paraId="65C060E0" w14:textId="591E9578" w:rsidR="008E7D5A" w:rsidRPr="0086796D" w:rsidRDefault="008E7D5A" w:rsidP="008E7D5A">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5"/>
                <w:sz w:val="20"/>
                <w:szCs w:val="20"/>
              </w:rPr>
              <w:t>15</w:t>
            </w:r>
          </w:p>
        </w:tc>
        <w:tc>
          <w:tcPr>
            <w:tcW w:w="835" w:type="pct"/>
          </w:tcPr>
          <w:p w14:paraId="20515EC6" w14:textId="055903C6" w:rsidR="008E7D5A" w:rsidRPr="0086796D" w:rsidRDefault="008E7D5A" w:rsidP="008E7D5A">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20"/>
                <w:szCs w:val="20"/>
              </w:rPr>
              <w:t>6</w:t>
            </w:r>
          </w:p>
        </w:tc>
        <w:tc>
          <w:tcPr>
            <w:tcW w:w="833" w:type="pct"/>
          </w:tcPr>
          <w:p w14:paraId="7D96DFC0" w14:textId="42F27AFA" w:rsidR="008E7D5A" w:rsidRPr="0086796D" w:rsidRDefault="008E7D5A" w:rsidP="008E7D5A">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20"/>
                <w:szCs w:val="20"/>
              </w:rPr>
              <w:t>1</w:t>
            </w:r>
          </w:p>
        </w:tc>
        <w:tc>
          <w:tcPr>
            <w:tcW w:w="350" w:type="pct"/>
          </w:tcPr>
          <w:p w14:paraId="6CAD8CE5" w14:textId="6B649D90" w:rsidR="008E7D5A" w:rsidRPr="0086796D" w:rsidRDefault="008E7D5A" w:rsidP="008E7D5A">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20"/>
                <w:szCs w:val="20"/>
              </w:rPr>
              <w:t>4</w:t>
            </w:r>
          </w:p>
        </w:tc>
      </w:tr>
      <w:tr w:rsidR="008E7D5A" w:rsidRPr="0086796D" w14:paraId="158E4D97" w14:textId="2012C4E9" w:rsidTr="008E7D5A">
        <w:trPr>
          <w:gridAfter w:val="1"/>
          <w:wAfter w:w="350" w:type="pct"/>
          <w:trHeight w:val="258"/>
        </w:trPr>
        <w:tc>
          <w:tcPr>
            <w:tcW w:w="1316" w:type="pct"/>
          </w:tcPr>
          <w:p w14:paraId="69A970BE" w14:textId="77777777" w:rsidR="008E7D5A" w:rsidRPr="0086796D" w:rsidRDefault="008E7D5A" w:rsidP="008E7D5A">
            <w:pPr>
              <w:pStyle w:val="TableParagraph"/>
              <w:spacing w:line="193" w:lineRule="exact"/>
              <w:ind w:left="115"/>
              <w:rPr>
                <w:sz w:val="20"/>
                <w:szCs w:val="20"/>
              </w:rPr>
            </w:pPr>
            <w:r w:rsidRPr="0086796D">
              <w:rPr>
                <w:sz w:val="20"/>
                <w:szCs w:val="20"/>
              </w:rPr>
              <w:t xml:space="preserve"> Drug-related</w:t>
            </w:r>
          </w:p>
        </w:tc>
        <w:tc>
          <w:tcPr>
            <w:tcW w:w="833" w:type="pct"/>
          </w:tcPr>
          <w:p w14:paraId="24572AA7" w14:textId="760E599E" w:rsidR="008E7D5A" w:rsidRPr="0086796D" w:rsidRDefault="008E7D5A" w:rsidP="008E7D5A">
            <w:pPr>
              <w:pStyle w:val="TableParagraph"/>
              <w:spacing w:line="193" w:lineRule="exact"/>
              <w:ind w:left="30" w:right="1"/>
              <w:jc w:val="center"/>
              <w:rPr>
                <w:sz w:val="20"/>
                <w:szCs w:val="20"/>
              </w:rPr>
            </w:pPr>
            <w:r w:rsidRPr="0086796D">
              <w:rPr>
                <w:sz w:val="20"/>
                <w:szCs w:val="20"/>
              </w:rPr>
              <w:t>0</w:t>
            </w:r>
          </w:p>
        </w:tc>
        <w:tc>
          <w:tcPr>
            <w:tcW w:w="833" w:type="pct"/>
          </w:tcPr>
          <w:p w14:paraId="3F0C0549" w14:textId="1F90F1D2" w:rsidR="008E7D5A" w:rsidRPr="0086796D" w:rsidRDefault="008E7D5A" w:rsidP="008E7D5A">
            <w:pPr>
              <w:pStyle w:val="TableParagraph"/>
              <w:spacing w:line="193" w:lineRule="exact"/>
              <w:ind w:left="30" w:right="1"/>
              <w:jc w:val="center"/>
              <w:rPr>
                <w:sz w:val="20"/>
                <w:szCs w:val="20"/>
              </w:rPr>
            </w:pPr>
            <w:r w:rsidRPr="0086796D">
              <w:rPr>
                <w:sz w:val="20"/>
                <w:szCs w:val="20"/>
              </w:rPr>
              <w:t>0</w:t>
            </w:r>
          </w:p>
        </w:tc>
        <w:tc>
          <w:tcPr>
            <w:tcW w:w="835" w:type="pct"/>
          </w:tcPr>
          <w:p w14:paraId="4B339956" w14:textId="1699BCAA" w:rsidR="008E7D5A" w:rsidRPr="0086796D" w:rsidRDefault="008E7D5A" w:rsidP="008E7D5A">
            <w:pPr>
              <w:pStyle w:val="TableParagraph"/>
              <w:spacing w:line="193" w:lineRule="exact"/>
              <w:ind w:left="30" w:right="1"/>
              <w:jc w:val="center"/>
              <w:rPr>
                <w:spacing w:val="-10"/>
                <w:sz w:val="20"/>
                <w:szCs w:val="20"/>
              </w:rPr>
            </w:pPr>
            <w:r w:rsidRPr="0086796D">
              <w:rPr>
                <w:spacing w:val="-10"/>
                <w:sz w:val="20"/>
                <w:szCs w:val="20"/>
              </w:rPr>
              <w:t>0</w:t>
            </w:r>
          </w:p>
        </w:tc>
        <w:tc>
          <w:tcPr>
            <w:tcW w:w="833" w:type="pct"/>
          </w:tcPr>
          <w:p w14:paraId="0B18D160" w14:textId="22E78227" w:rsidR="008E7D5A" w:rsidRPr="0086796D" w:rsidRDefault="008E7D5A" w:rsidP="008E7D5A">
            <w:pPr>
              <w:pStyle w:val="TableParagraph"/>
              <w:spacing w:line="193" w:lineRule="exact"/>
              <w:ind w:left="30" w:right="1"/>
              <w:jc w:val="center"/>
              <w:rPr>
                <w:spacing w:val="-10"/>
                <w:sz w:val="20"/>
                <w:szCs w:val="20"/>
              </w:rPr>
            </w:pPr>
            <w:r w:rsidRPr="0086796D">
              <w:rPr>
                <w:spacing w:val="-10"/>
                <w:sz w:val="20"/>
                <w:szCs w:val="20"/>
              </w:rPr>
              <w:t>0</w:t>
            </w:r>
          </w:p>
        </w:tc>
      </w:tr>
      <w:tr w:rsidR="008E7D5A" w:rsidRPr="0086796D" w14:paraId="7DB3B00E" w14:textId="5225023A" w:rsidTr="008E7D5A">
        <w:trPr>
          <w:gridAfter w:val="1"/>
          <w:wAfter w:w="350" w:type="pct"/>
          <w:trHeight w:val="258"/>
        </w:trPr>
        <w:tc>
          <w:tcPr>
            <w:tcW w:w="1316" w:type="pct"/>
          </w:tcPr>
          <w:p w14:paraId="0F434910" w14:textId="77777777" w:rsidR="008E7D5A" w:rsidRPr="0086796D" w:rsidRDefault="008E7D5A" w:rsidP="008E7D5A">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833" w:type="pct"/>
          </w:tcPr>
          <w:p w14:paraId="2356AEED" w14:textId="11D9E67C" w:rsidR="008E7D5A" w:rsidRPr="0086796D" w:rsidRDefault="008E7D5A" w:rsidP="008E7D5A">
            <w:pPr>
              <w:pStyle w:val="TableParagraph"/>
              <w:spacing w:line="240" w:lineRule="auto"/>
              <w:jc w:val="center"/>
              <w:rPr>
                <w:sz w:val="20"/>
                <w:szCs w:val="20"/>
              </w:rPr>
            </w:pPr>
            <w:r w:rsidRPr="0086796D">
              <w:rPr>
                <w:spacing w:val="-10"/>
                <w:sz w:val="20"/>
                <w:szCs w:val="20"/>
              </w:rPr>
              <w:t>2</w:t>
            </w:r>
          </w:p>
        </w:tc>
        <w:tc>
          <w:tcPr>
            <w:tcW w:w="833" w:type="pct"/>
          </w:tcPr>
          <w:p w14:paraId="4F8171D8" w14:textId="6F6BDA31" w:rsidR="008E7D5A" w:rsidRPr="0086796D" w:rsidRDefault="008E7D5A" w:rsidP="008E7D5A">
            <w:pPr>
              <w:pStyle w:val="TableParagraph"/>
              <w:spacing w:line="240" w:lineRule="auto"/>
              <w:jc w:val="center"/>
              <w:rPr>
                <w:sz w:val="20"/>
                <w:szCs w:val="20"/>
              </w:rPr>
            </w:pPr>
            <w:r w:rsidRPr="0086796D">
              <w:rPr>
                <w:spacing w:val="-10"/>
                <w:sz w:val="20"/>
                <w:szCs w:val="20"/>
              </w:rPr>
              <w:t>4</w:t>
            </w:r>
          </w:p>
        </w:tc>
        <w:tc>
          <w:tcPr>
            <w:tcW w:w="835" w:type="pct"/>
          </w:tcPr>
          <w:p w14:paraId="33F94AB4" w14:textId="179E7E04" w:rsidR="008E7D5A" w:rsidRPr="0086796D" w:rsidRDefault="008E7D5A" w:rsidP="008E7D5A">
            <w:pPr>
              <w:pStyle w:val="TableParagraph"/>
              <w:spacing w:line="240" w:lineRule="auto"/>
              <w:jc w:val="center"/>
              <w:rPr>
                <w:sz w:val="20"/>
                <w:szCs w:val="20"/>
              </w:rPr>
            </w:pPr>
            <w:r w:rsidRPr="0086796D">
              <w:rPr>
                <w:spacing w:val="-10"/>
                <w:sz w:val="20"/>
                <w:szCs w:val="20"/>
              </w:rPr>
              <w:t>0</w:t>
            </w:r>
          </w:p>
        </w:tc>
        <w:tc>
          <w:tcPr>
            <w:tcW w:w="833" w:type="pct"/>
          </w:tcPr>
          <w:p w14:paraId="70D3474E" w14:textId="36552ECE" w:rsidR="008E7D5A" w:rsidRPr="0086796D" w:rsidRDefault="008E7D5A" w:rsidP="008E7D5A">
            <w:pPr>
              <w:pStyle w:val="TableParagraph"/>
              <w:spacing w:line="240" w:lineRule="auto"/>
              <w:jc w:val="center"/>
              <w:rPr>
                <w:sz w:val="20"/>
                <w:szCs w:val="20"/>
              </w:rPr>
            </w:pPr>
            <w:r w:rsidRPr="0086796D">
              <w:rPr>
                <w:spacing w:val="-10"/>
                <w:sz w:val="20"/>
                <w:szCs w:val="20"/>
              </w:rPr>
              <w:t>1</w:t>
            </w:r>
          </w:p>
        </w:tc>
      </w:tr>
      <w:tr w:rsidR="008E7D5A" w:rsidRPr="0086796D" w14:paraId="4CEEC22D" w14:textId="74636C2D" w:rsidTr="008E7D5A">
        <w:trPr>
          <w:gridAfter w:val="1"/>
          <w:wAfter w:w="350" w:type="pct"/>
          <w:trHeight w:val="257"/>
        </w:trPr>
        <w:tc>
          <w:tcPr>
            <w:tcW w:w="1316" w:type="pct"/>
          </w:tcPr>
          <w:p w14:paraId="71761307" w14:textId="77777777" w:rsidR="008E7D5A" w:rsidRPr="0086796D" w:rsidRDefault="008E7D5A" w:rsidP="008E7D5A">
            <w:pPr>
              <w:pStyle w:val="TableParagraph"/>
              <w:spacing w:line="193" w:lineRule="exact"/>
              <w:ind w:left="115"/>
              <w:rPr>
                <w:sz w:val="20"/>
                <w:szCs w:val="20"/>
              </w:rPr>
            </w:pPr>
            <w:r w:rsidRPr="0086796D">
              <w:rPr>
                <w:sz w:val="20"/>
                <w:szCs w:val="20"/>
              </w:rPr>
              <w:t>TEAEs</w:t>
            </w:r>
          </w:p>
        </w:tc>
        <w:tc>
          <w:tcPr>
            <w:tcW w:w="833" w:type="pct"/>
          </w:tcPr>
          <w:p w14:paraId="59C4DCD1" w14:textId="54885356" w:rsidR="008E7D5A" w:rsidRPr="0086796D" w:rsidRDefault="008E7D5A" w:rsidP="008E7D5A">
            <w:pPr>
              <w:pStyle w:val="TableParagraph"/>
              <w:spacing w:line="193" w:lineRule="exact"/>
              <w:ind w:left="30" w:right="4"/>
              <w:jc w:val="center"/>
              <w:rPr>
                <w:sz w:val="20"/>
                <w:szCs w:val="20"/>
              </w:rPr>
            </w:pPr>
          </w:p>
        </w:tc>
        <w:tc>
          <w:tcPr>
            <w:tcW w:w="833" w:type="pct"/>
          </w:tcPr>
          <w:p w14:paraId="70581FB4" w14:textId="6AA417DD" w:rsidR="008E7D5A" w:rsidRPr="0086796D" w:rsidRDefault="008E7D5A" w:rsidP="008E7D5A">
            <w:pPr>
              <w:pStyle w:val="TableParagraph"/>
              <w:spacing w:line="193" w:lineRule="exact"/>
              <w:ind w:left="30" w:right="4"/>
              <w:jc w:val="center"/>
              <w:rPr>
                <w:sz w:val="20"/>
                <w:szCs w:val="20"/>
              </w:rPr>
            </w:pPr>
          </w:p>
        </w:tc>
        <w:tc>
          <w:tcPr>
            <w:tcW w:w="835" w:type="pct"/>
          </w:tcPr>
          <w:p w14:paraId="7FC53E2A" w14:textId="71A539B7" w:rsidR="008E7D5A" w:rsidRPr="0086796D" w:rsidRDefault="008E7D5A" w:rsidP="008E7D5A">
            <w:pPr>
              <w:pStyle w:val="TableParagraph"/>
              <w:spacing w:line="193" w:lineRule="exact"/>
              <w:ind w:left="30" w:right="4"/>
              <w:jc w:val="center"/>
              <w:rPr>
                <w:spacing w:val="-10"/>
                <w:sz w:val="20"/>
                <w:szCs w:val="20"/>
              </w:rPr>
            </w:pPr>
          </w:p>
        </w:tc>
        <w:tc>
          <w:tcPr>
            <w:tcW w:w="833" w:type="pct"/>
          </w:tcPr>
          <w:p w14:paraId="2539E978" w14:textId="77777777" w:rsidR="008E7D5A" w:rsidRPr="0086796D" w:rsidRDefault="008E7D5A" w:rsidP="008E7D5A">
            <w:pPr>
              <w:pStyle w:val="TableParagraph"/>
              <w:spacing w:line="193" w:lineRule="exact"/>
              <w:ind w:left="30" w:right="4"/>
              <w:jc w:val="center"/>
              <w:rPr>
                <w:spacing w:val="-10"/>
                <w:sz w:val="20"/>
                <w:szCs w:val="20"/>
              </w:rPr>
            </w:pPr>
          </w:p>
        </w:tc>
      </w:tr>
      <w:tr w:rsidR="008E7D5A" w:rsidRPr="0086796D" w14:paraId="7E2AE17B" w14:textId="39BE6275" w:rsidTr="008E7D5A">
        <w:trPr>
          <w:gridAfter w:val="1"/>
          <w:wAfter w:w="350" w:type="pct"/>
          <w:trHeight w:val="257"/>
        </w:trPr>
        <w:tc>
          <w:tcPr>
            <w:tcW w:w="1316" w:type="pct"/>
            <w:tcBorders>
              <w:bottom w:val="single" w:sz="4" w:space="0" w:color="auto"/>
            </w:tcBorders>
          </w:tcPr>
          <w:p w14:paraId="7E9C07FE" w14:textId="77777777" w:rsidR="008E7D5A" w:rsidRPr="0086796D" w:rsidRDefault="008E7D5A" w:rsidP="008E7D5A">
            <w:pPr>
              <w:pStyle w:val="TableParagraph"/>
              <w:spacing w:line="193" w:lineRule="exact"/>
              <w:ind w:left="115"/>
              <w:rPr>
                <w:sz w:val="20"/>
                <w:szCs w:val="20"/>
              </w:rPr>
            </w:pPr>
            <w:r w:rsidRPr="0086796D">
              <w:rPr>
                <w:sz w:val="20"/>
                <w:szCs w:val="20"/>
              </w:rPr>
              <w:t xml:space="preserve"> Drug-related</w:t>
            </w:r>
          </w:p>
        </w:tc>
        <w:tc>
          <w:tcPr>
            <w:tcW w:w="833" w:type="pct"/>
            <w:tcBorders>
              <w:bottom w:val="single" w:sz="4" w:space="0" w:color="auto"/>
            </w:tcBorders>
          </w:tcPr>
          <w:p w14:paraId="42EB9EB3" w14:textId="5EA2BFE9" w:rsidR="008E7D5A" w:rsidRPr="0086796D" w:rsidRDefault="008E7D5A" w:rsidP="008E7D5A">
            <w:pPr>
              <w:pStyle w:val="TableParagraph"/>
              <w:spacing w:line="193" w:lineRule="exact"/>
              <w:ind w:left="30" w:right="4" w:hanging="30"/>
              <w:jc w:val="center"/>
              <w:rPr>
                <w:sz w:val="20"/>
                <w:szCs w:val="20"/>
              </w:rPr>
            </w:pPr>
            <w:r w:rsidRPr="0086796D">
              <w:rPr>
                <w:sz w:val="20"/>
                <w:szCs w:val="20"/>
              </w:rPr>
              <w:t>0</w:t>
            </w:r>
          </w:p>
        </w:tc>
        <w:tc>
          <w:tcPr>
            <w:tcW w:w="833" w:type="pct"/>
            <w:tcBorders>
              <w:bottom w:val="single" w:sz="4" w:space="0" w:color="auto"/>
            </w:tcBorders>
          </w:tcPr>
          <w:p w14:paraId="64340394" w14:textId="4356BB01" w:rsidR="008E7D5A" w:rsidRPr="0086796D" w:rsidRDefault="008E7D5A" w:rsidP="008E7D5A">
            <w:pPr>
              <w:pStyle w:val="TableParagraph"/>
              <w:spacing w:line="193" w:lineRule="exact"/>
              <w:ind w:left="30" w:right="4" w:hanging="30"/>
              <w:jc w:val="center"/>
              <w:rPr>
                <w:sz w:val="20"/>
                <w:szCs w:val="20"/>
              </w:rPr>
            </w:pPr>
            <w:r w:rsidRPr="0086796D">
              <w:rPr>
                <w:sz w:val="20"/>
                <w:szCs w:val="20"/>
              </w:rPr>
              <w:t>0</w:t>
            </w:r>
          </w:p>
        </w:tc>
        <w:tc>
          <w:tcPr>
            <w:tcW w:w="835" w:type="pct"/>
            <w:tcBorders>
              <w:bottom w:val="single" w:sz="4" w:space="0" w:color="auto"/>
            </w:tcBorders>
          </w:tcPr>
          <w:p w14:paraId="3A7A3AB4" w14:textId="0D8CD9EE" w:rsidR="008E7D5A" w:rsidRPr="0086796D" w:rsidRDefault="008E7D5A" w:rsidP="008E7D5A">
            <w:pPr>
              <w:pStyle w:val="TableParagraph"/>
              <w:spacing w:line="193" w:lineRule="exact"/>
              <w:ind w:left="30" w:right="4" w:hanging="30"/>
              <w:jc w:val="center"/>
              <w:rPr>
                <w:spacing w:val="-10"/>
                <w:sz w:val="20"/>
                <w:szCs w:val="20"/>
              </w:rPr>
            </w:pPr>
            <w:r w:rsidRPr="0086796D">
              <w:rPr>
                <w:spacing w:val="-10"/>
                <w:sz w:val="20"/>
                <w:szCs w:val="20"/>
              </w:rPr>
              <w:t>0</w:t>
            </w:r>
          </w:p>
        </w:tc>
        <w:tc>
          <w:tcPr>
            <w:tcW w:w="833" w:type="pct"/>
            <w:tcBorders>
              <w:bottom w:val="single" w:sz="4" w:space="0" w:color="auto"/>
            </w:tcBorders>
          </w:tcPr>
          <w:p w14:paraId="57D3EF61" w14:textId="3269DC45" w:rsidR="008E7D5A" w:rsidRPr="0086796D" w:rsidRDefault="008E7D5A" w:rsidP="008E7D5A">
            <w:pPr>
              <w:pStyle w:val="TableParagraph"/>
              <w:spacing w:line="193" w:lineRule="exact"/>
              <w:ind w:left="30" w:right="4" w:hanging="30"/>
              <w:jc w:val="center"/>
              <w:rPr>
                <w:spacing w:val="-10"/>
                <w:sz w:val="20"/>
                <w:szCs w:val="20"/>
              </w:rPr>
            </w:pPr>
            <w:r w:rsidRPr="0086796D">
              <w:rPr>
                <w:spacing w:val="-10"/>
                <w:sz w:val="20"/>
                <w:szCs w:val="20"/>
              </w:rPr>
              <w:t>0</w:t>
            </w:r>
          </w:p>
        </w:tc>
      </w:tr>
    </w:tbl>
    <w:p w14:paraId="6A91167E" w14:textId="638D892D" w:rsidR="003F2DC0" w:rsidRPr="0086796D" w:rsidRDefault="008E7D5A" w:rsidP="003F2DC0">
      <w:pPr>
        <w:spacing w:line="259" w:lineRule="auto"/>
        <w:rPr>
          <w:rFonts w:ascii="Times New Roman" w:hAnsi="Times New Roman" w:cs="Times New Roman"/>
          <w:color w:val="auto"/>
          <w:sz w:val="20"/>
          <w:szCs w:val="24"/>
        </w:rPr>
      </w:pPr>
      <w:r w:rsidRPr="0086796D">
        <w:rPr>
          <w:rFonts w:ascii="Times New Roman" w:hAnsi="Times New Roman" w:cs="Times New Roman"/>
          <w:color w:val="auto"/>
          <w:sz w:val="20"/>
          <w:szCs w:val="24"/>
        </w:rPr>
        <w:t>AE = adverse event; CDD = continuous daily dosing; CIS = cisplatin; SAE = serious adverse event; SU = sunitinib</w:t>
      </w:r>
    </w:p>
    <w:p w14:paraId="5B18D153" w14:textId="77777777" w:rsidR="003F2DC0" w:rsidRPr="0086796D" w:rsidRDefault="003F2DC0" w:rsidP="003F2DC0">
      <w:pPr>
        <w:spacing w:line="259" w:lineRule="auto"/>
        <w:rPr>
          <w:rFonts w:ascii="Times New Roman" w:hAnsi="Times New Roman" w:cs="Times New Roman"/>
          <w:color w:val="auto"/>
          <w:sz w:val="24"/>
          <w:szCs w:val="24"/>
        </w:rPr>
      </w:pPr>
    </w:p>
    <w:p w14:paraId="622354BC" w14:textId="77777777" w:rsidR="003F2DC0" w:rsidRPr="0086796D" w:rsidRDefault="003F2DC0" w:rsidP="003F2DC0">
      <w:pPr>
        <w:spacing w:line="259" w:lineRule="auto"/>
        <w:rPr>
          <w:rFonts w:ascii="Times New Roman" w:hAnsi="Times New Roman" w:cs="Times New Roman"/>
          <w:color w:val="auto"/>
          <w:sz w:val="24"/>
          <w:szCs w:val="24"/>
        </w:rPr>
      </w:pPr>
    </w:p>
    <w:p w14:paraId="0076AC9B" w14:textId="14B2B8D9" w:rsidR="003F2DC0" w:rsidRPr="0086796D" w:rsidRDefault="00345121" w:rsidP="003F2DC0">
      <w:pPr>
        <w:pStyle w:val="Heading2"/>
        <w:rPr>
          <w:rFonts w:cs="Times New Roman"/>
          <w:color w:val="auto"/>
        </w:rPr>
      </w:pPr>
      <w:bookmarkStart w:id="258" w:name="_Toc205907815"/>
      <w:r w:rsidRPr="0086796D">
        <w:rPr>
          <w:rFonts w:cs="Times New Roman"/>
          <w:color w:val="auto"/>
        </w:rPr>
        <w:t>Write up of Table 128</w:t>
      </w:r>
      <w:bookmarkEnd w:id="258"/>
    </w:p>
    <w:p w14:paraId="207A7E15" w14:textId="77777777" w:rsidR="008E7D5A" w:rsidRPr="0086796D" w:rsidRDefault="008E7D5A" w:rsidP="008E7D5A">
      <w:pPr>
        <w:ind w:left="142" w:right="436"/>
        <w:rPr>
          <w:rFonts w:ascii="Times New Roman" w:hAnsi="Times New Roman" w:cs="Times New Roman"/>
          <w:sz w:val="24"/>
          <w:szCs w:val="24"/>
        </w:rPr>
      </w:pPr>
      <w:r w:rsidRPr="0086796D">
        <w:rPr>
          <w:rFonts w:ascii="Times New Roman" w:hAnsi="Times New Roman" w:cs="Times New Roman"/>
          <w:sz w:val="24"/>
          <w:szCs w:val="24"/>
        </w:rPr>
        <w:t>Treatment-emergent</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AEs</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are</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summarized</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in</w:t>
      </w:r>
      <w:r w:rsidRPr="0086796D">
        <w:rPr>
          <w:rFonts w:ascii="Times New Roman" w:hAnsi="Times New Roman" w:cs="Times New Roman"/>
          <w:spacing w:val="-4"/>
          <w:sz w:val="24"/>
          <w:szCs w:val="24"/>
        </w:rPr>
        <w:t xml:space="preserve"> </w:t>
      </w:r>
      <w:hyperlink w:anchor="_bookmark69" w:history="1">
        <w:r w:rsidRPr="0086796D">
          <w:rPr>
            <w:rFonts w:ascii="Times New Roman" w:hAnsi="Times New Roman" w:cs="Times New Roman"/>
            <w:sz w:val="24"/>
            <w:szCs w:val="24"/>
          </w:rPr>
          <w:t>Table</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12</w:t>
        </w:r>
      </w:hyperlink>
      <w:r w:rsidRPr="0086796D">
        <w:rPr>
          <w:rFonts w:ascii="Times New Roman" w:hAnsi="Times New Roman" w:cs="Times New Roman"/>
          <w:sz w:val="24"/>
          <w:szCs w:val="24"/>
        </w:rPr>
        <w:t>.</w:t>
      </w:r>
      <w:r w:rsidRPr="0086796D">
        <w:rPr>
          <w:rFonts w:ascii="Times New Roman" w:hAnsi="Times New Roman" w:cs="Times New Roman"/>
          <w:spacing w:val="40"/>
          <w:sz w:val="24"/>
          <w:szCs w:val="24"/>
        </w:rPr>
        <w:t xml:space="preserve"> </w:t>
      </w:r>
      <w:r w:rsidRPr="0086796D">
        <w:rPr>
          <w:rFonts w:ascii="Times New Roman" w:hAnsi="Times New Roman" w:cs="Times New Roman"/>
          <w:sz w:val="24"/>
          <w:szCs w:val="24"/>
        </w:rPr>
        <w:t>All</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27</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subjects</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in</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this</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study</w:t>
      </w:r>
      <w:r w:rsidRPr="0086796D">
        <w:rPr>
          <w:rFonts w:ascii="Times New Roman" w:hAnsi="Times New Roman" w:cs="Times New Roman"/>
          <w:spacing w:val="-8"/>
          <w:sz w:val="24"/>
          <w:szCs w:val="24"/>
        </w:rPr>
        <w:t xml:space="preserve"> </w:t>
      </w:r>
      <w:r w:rsidRPr="0086796D">
        <w:rPr>
          <w:rFonts w:ascii="Times New Roman" w:hAnsi="Times New Roman" w:cs="Times New Roman"/>
          <w:sz w:val="24"/>
          <w:szCs w:val="24"/>
        </w:rPr>
        <w:t>were evaluable for safety, and all subjects experienced at least 1 AE.</w:t>
      </w:r>
    </w:p>
    <w:p w14:paraId="63C876E5" w14:textId="77777777" w:rsidR="003F2DC0" w:rsidRPr="0086796D" w:rsidRDefault="003F2DC0" w:rsidP="003F2DC0">
      <w:pPr>
        <w:rPr>
          <w:rFonts w:ascii="Times New Roman" w:hAnsi="Times New Roman" w:cs="Times New Roman"/>
        </w:rPr>
      </w:pPr>
    </w:p>
    <w:p w14:paraId="1C861F10" w14:textId="77777777" w:rsidR="003F2DC0" w:rsidRPr="0086796D" w:rsidRDefault="003F2DC0" w:rsidP="003F2DC0">
      <w:pPr>
        <w:rPr>
          <w:rFonts w:ascii="Times New Roman" w:hAnsi="Times New Roman" w:cs="Times New Roman"/>
        </w:rPr>
      </w:pPr>
    </w:p>
    <w:p w14:paraId="60626F05" w14:textId="77777777" w:rsidR="003F2DC0" w:rsidRPr="0086796D" w:rsidRDefault="003F2DC0" w:rsidP="003F2DC0">
      <w:pPr>
        <w:rPr>
          <w:rFonts w:ascii="Times New Roman" w:hAnsi="Times New Roman" w:cs="Times New Roman"/>
        </w:rPr>
      </w:pPr>
    </w:p>
    <w:p w14:paraId="3B49F439"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6DDC8089" w14:textId="64D311AA" w:rsidR="003F2DC0" w:rsidRPr="0086796D" w:rsidRDefault="00345121" w:rsidP="003F2DC0">
      <w:pPr>
        <w:pStyle w:val="Heading1"/>
        <w:spacing w:after="0"/>
        <w:ind w:left="1137" w:hanging="1152"/>
        <w:rPr>
          <w:rFonts w:cs="Times New Roman"/>
        </w:rPr>
      </w:pPr>
      <w:bookmarkStart w:id="259" w:name="_Toc205907816"/>
      <w:r w:rsidRPr="0086796D">
        <w:rPr>
          <w:rFonts w:cs="Times New Roman"/>
        </w:rPr>
        <w:lastRenderedPageBreak/>
        <w:t>Table 129</w:t>
      </w:r>
      <w:r w:rsidR="003F2DC0" w:rsidRPr="0086796D">
        <w:rPr>
          <w:rFonts w:cs="Times New Roman"/>
        </w:rPr>
        <w:t>: Overall Summary of Treatment-Emergent AEs –Safety Population</w:t>
      </w:r>
      <w:bookmarkEnd w:id="259"/>
    </w:p>
    <w:p w14:paraId="3F3C0700" w14:textId="77777777" w:rsidR="003F2DC0" w:rsidRPr="0086796D" w:rsidRDefault="003F2DC0" w:rsidP="003F2DC0">
      <w:pPr>
        <w:pStyle w:val="BodyText"/>
        <w:spacing w:before="65"/>
        <w:rPr>
          <w:rFonts w:ascii="Times New Roman" w:hAnsi="Times New Roman" w:cs="Times New Roman"/>
        </w:rPr>
      </w:pPr>
    </w:p>
    <w:tbl>
      <w:tblPr>
        <w:tblW w:w="4542"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4957"/>
        <w:gridCol w:w="3135"/>
      </w:tblGrid>
      <w:tr w:rsidR="002E5F14" w:rsidRPr="0086796D" w14:paraId="7EB2D3F7" w14:textId="77777777" w:rsidTr="008367BC">
        <w:trPr>
          <w:trHeight w:val="475"/>
        </w:trPr>
        <w:tc>
          <w:tcPr>
            <w:tcW w:w="3063" w:type="pct"/>
            <w:tcBorders>
              <w:bottom w:val="single" w:sz="4" w:space="0" w:color="auto"/>
            </w:tcBorders>
          </w:tcPr>
          <w:p w14:paraId="346CE800" w14:textId="77777777" w:rsidR="002E5F14" w:rsidRPr="0086796D" w:rsidRDefault="002E5F14" w:rsidP="008367BC">
            <w:pPr>
              <w:pStyle w:val="TableParagraph"/>
              <w:spacing w:line="240" w:lineRule="auto"/>
              <w:rPr>
                <w:sz w:val="20"/>
                <w:szCs w:val="20"/>
              </w:rPr>
            </w:pPr>
          </w:p>
        </w:tc>
        <w:tc>
          <w:tcPr>
            <w:tcW w:w="1937" w:type="pct"/>
            <w:tcBorders>
              <w:bottom w:val="single" w:sz="4" w:space="0" w:color="auto"/>
            </w:tcBorders>
          </w:tcPr>
          <w:p w14:paraId="510D1A32" w14:textId="2B7C2E3F" w:rsidR="002E5F14" w:rsidRPr="0086796D" w:rsidRDefault="008D52A8" w:rsidP="008367BC">
            <w:pPr>
              <w:pStyle w:val="TableParagraph"/>
              <w:spacing w:before="8" w:line="240" w:lineRule="auto"/>
              <w:ind w:left="30" w:right="2"/>
              <w:jc w:val="center"/>
              <w:rPr>
                <w:b/>
                <w:sz w:val="20"/>
                <w:szCs w:val="20"/>
              </w:rPr>
            </w:pPr>
            <w:r w:rsidRPr="0086796D">
              <w:rPr>
                <w:spacing w:val="-2"/>
                <w:sz w:val="24"/>
              </w:rPr>
              <w:t>Diflucan</w:t>
            </w:r>
            <w:r w:rsidRPr="0086796D">
              <w:rPr>
                <w:spacing w:val="-2"/>
                <w:sz w:val="24"/>
                <w:vertAlign w:val="superscript"/>
              </w:rPr>
              <w:t>®</w:t>
            </w:r>
            <w:r w:rsidRPr="0086796D">
              <w:rPr>
                <w:b/>
                <w:spacing w:val="-2"/>
                <w:sz w:val="24"/>
              </w:rPr>
              <w:t>/</w:t>
            </w:r>
            <w:r w:rsidRPr="0086796D">
              <w:rPr>
                <w:spacing w:val="-2"/>
                <w:sz w:val="24"/>
              </w:rPr>
              <w:t>Fluconazole</w:t>
            </w:r>
          </w:p>
        </w:tc>
      </w:tr>
      <w:tr w:rsidR="002E5F14" w:rsidRPr="0086796D" w14:paraId="3EF78075" w14:textId="77777777" w:rsidTr="008367BC">
        <w:trPr>
          <w:trHeight w:val="257"/>
        </w:trPr>
        <w:tc>
          <w:tcPr>
            <w:tcW w:w="3063" w:type="pct"/>
            <w:tcBorders>
              <w:top w:val="single" w:sz="4" w:space="0" w:color="auto"/>
              <w:bottom w:val="nil"/>
            </w:tcBorders>
          </w:tcPr>
          <w:p w14:paraId="2D7AA8D6" w14:textId="77777777" w:rsidR="002E5F14" w:rsidRPr="0086796D" w:rsidRDefault="002E5F14" w:rsidP="008367BC">
            <w:pPr>
              <w:pStyle w:val="TableParagraph"/>
              <w:spacing w:line="191" w:lineRule="exact"/>
              <w:ind w:left="115"/>
              <w:rPr>
                <w:sz w:val="20"/>
                <w:szCs w:val="20"/>
              </w:rPr>
            </w:pPr>
            <w:r w:rsidRPr="0086796D">
              <w:rPr>
                <w:sz w:val="20"/>
                <w:szCs w:val="20"/>
              </w:rPr>
              <w:t>Safety Population</w:t>
            </w:r>
          </w:p>
        </w:tc>
        <w:tc>
          <w:tcPr>
            <w:tcW w:w="1937" w:type="pct"/>
            <w:tcBorders>
              <w:top w:val="single" w:sz="4" w:space="0" w:color="auto"/>
              <w:bottom w:val="nil"/>
            </w:tcBorders>
          </w:tcPr>
          <w:p w14:paraId="55ABE831" w14:textId="59CFF43A" w:rsidR="002E5F14" w:rsidRPr="0086796D" w:rsidRDefault="008D52A8" w:rsidP="008367BC">
            <w:pPr>
              <w:pStyle w:val="TableParagraph"/>
              <w:spacing w:line="191" w:lineRule="exact"/>
              <w:ind w:left="30" w:right="1"/>
              <w:jc w:val="center"/>
              <w:rPr>
                <w:sz w:val="20"/>
                <w:szCs w:val="20"/>
              </w:rPr>
            </w:pPr>
            <w:r w:rsidRPr="0086796D">
              <w:rPr>
                <w:sz w:val="20"/>
                <w:szCs w:val="20"/>
              </w:rPr>
              <w:t>157</w:t>
            </w:r>
          </w:p>
        </w:tc>
      </w:tr>
      <w:tr w:rsidR="002E5F14" w:rsidRPr="0086796D" w14:paraId="06573E42" w14:textId="77777777" w:rsidTr="008367BC">
        <w:trPr>
          <w:trHeight w:val="260"/>
        </w:trPr>
        <w:tc>
          <w:tcPr>
            <w:tcW w:w="3063" w:type="pct"/>
            <w:tcBorders>
              <w:top w:val="nil"/>
            </w:tcBorders>
          </w:tcPr>
          <w:p w14:paraId="3807EE7B" w14:textId="77777777" w:rsidR="002E5F14" w:rsidRPr="0086796D" w:rsidRDefault="002E5F14" w:rsidP="008367B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937" w:type="pct"/>
            <w:tcBorders>
              <w:top w:val="nil"/>
            </w:tcBorders>
          </w:tcPr>
          <w:p w14:paraId="2354C6B1" w14:textId="52BF23F2" w:rsidR="002E5F14" w:rsidRPr="0086796D" w:rsidRDefault="008D52A8" w:rsidP="008367BC">
            <w:pPr>
              <w:pStyle w:val="TableParagraph"/>
              <w:spacing w:line="193" w:lineRule="exact"/>
              <w:ind w:left="30" w:right="5"/>
              <w:jc w:val="center"/>
              <w:rPr>
                <w:sz w:val="20"/>
                <w:szCs w:val="20"/>
              </w:rPr>
            </w:pPr>
            <w:r w:rsidRPr="0086796D">
              <w:rPr>
                <w:sz w:val="18"/>
              </w:rPr>
              <w:t>37</w:t>
            </w:r>
            <w:r w:rsidRPr="0086796D">
              <w:rPr>
                <w:spacing w:val="2"/>
                <w:sz w:val="18"/>
              </w:rPr>
              <w:t xml:space="preserve"> </w:t>
            </w:r>
            <w:r w:rsidRPr="0086796D">
              <w:rPr>
                <w:spacing w:val="-2"/>
                <w:sz w:val="18"/>
              </w:rPr>
              <w:t>(23.6)</w:t>
            </w:r>
          </w:p>
        </w:tc>
      </w:tr>
      <w:tr w:rsidR="008D52A8" w:rsidRPr="0086796D" w14:paraId="07677752" w14:textId="77777777" w:rsidTr="008367BC">
        <w:trPr>
          <w:trHeight w:val="260"/>
        </w:trPr>
        <w:tc>
          <w:tcPr>
            <w:tcW w:w="3063" w:type="pct"/>
          </w:tcPr>
          <w:p w14:paraId="5BFC282A" w14:textId="77777777" w:rsidR="008D52A8" w:rsidRPr="0086796D" w:rsidRDefault="008D52A8" w:rsidP="008D52A8">
            <w:pPr>
              <w:pStyle w:val="TableParagraph"/>
              <w:spacing w:line="193" w:lineRule="exact"/>
              <w:ind w:left="115"/>
              <w:rPr>
                <w:sz w:val="20"/>
                <w:szCs w:val="20"/>
              </w:rPr>
            </w:pPr>
            <w:r w:rsidRPr="0086796D">
              <w:rPr>
                <w:sz w:val="20"/>
                <w:szCs w:val="20"/>
              </w:rPr>
              <w:t xml:space="preserve"> Drug-related</w:t>
            </w:r>
          </w:p>
        </w:tc>
        <w:tc>
          <w:tcPr>
            <w:tcW w:w="1937" w:type="pct"/>
          </w:tcPr>
          <w:p w14:paraId="739DCA51" w14:textId="2F9A6372" w:rsidR="008D52A8" w:rsidRPr="0086796D" w:rsidRDefault="008D52A8" w:rsidP="008D52A8">
            <w:pPr>
              <w:pStyle w:val="TableParagraph"/>
              <w:spacing w:line="193" w:lineRule="exact"/>
              <w:ind w:left="30" w:right="5"/>
              <w:jc w:val="center"/>
              <w:rPr>
                <w:sz w:val="20"/>
                <w:szCs w:val="20"/>
              </w:rPr>
            </w:pPr>
            <w:r w:rsidRPr="0086796D">
              <w:rPr>
                <w:sz w:val="18"/>
              </w:rPr>
              <w:t>12</w:t>
            </w:r>
            <w:r w:rsidRPr="0086796D">
              <w:rPr>
                <w:spacing w:val="2"/>
                <w:sz w:val="18"/>
              </w:rPr>
              <w:t xml:space="preserve"> </w:t>
            </w:r>
            <w:r w:rsidRPr="0086796D">
              <w:rPr>
                <w:spacing w:val="-2"/>
                <w:sz w:val="18"/>
              </w:rPr>
              <w:t>(7.6)</w:t>
            </w:r>
          </w:p>
        </w:tc>
      </w:tr>
      <w:tr w:rsidR="008D52A8" w:rsidRPr="0086796D" w14:paraId="155BC905" w14:textId="77777777" w:rsidTr="008367BC">
        <w:trPr>
          <w:trHeight w:val="260"/>
        </w:trPr>
        <w:tc>
          <w:tcPr>
            <w:tcW w:w="3063" w:type="pct"/>
          </w:tcPr>
          <w:p w14:paraId="27593BDD" w14:textId="77777777" w:rsidR="008D52A8" w:rsidRPr="0086796D" w:rsidRDefault="008D52A8" w:rsidP="008D52A8">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937" w:type="pct"/>
          </w:tcPr>
          <w:p w14:paraId="255A542B" w14:textId="36C581EE" w:rsidR="008D52A8" w:rsidRPr="0086796D" w:rsidRDefault="008D52A8" w:rsidP="008D52A8">
            <w:pPr>
              <w:pStyle w:val="TableParagraph"/>
              <w:spacing w:line="193" w:lineRule="exact"/>
              <w:ind w:left="30" w:right="1"/>
              <w:jc w:val="center"/>
              <w:rPr>
                <w:sz w:val="20"/>
                <w:szCs w:val="20"/>
              </w:rPr>
            </w:pPr>
            <w:r w:rsidRPr="0086796D">
              <w:rPr>
                <w:sz w:val="20"/>
                <w:szCs w:val="20"/>
              </w:rPr>
              <w:t>0</w:t>
            </w:r>
          </w:p>
        </w:tc>
      </w:tr>
      <w:tr w:rsidR="008D52A8" w:rsidRPr="0086796D" w14:paraId="65AB878A" w14:textId="77777777" w:rsidTr="008367BC">
        <w:trPr>
          <w:trHeight w:val="260"/>
        </w:trPr>
        <w:tc>
          <w:tcPr>
            <w:tcW w:w="3063" w:type="pct"/>
          </w:tcPr>
          <w:p w14:paraId="7D3B7EA8" w14:textId="77777777" w:rsidR="008D52A8" w:rsidRPr="0086796D" w:rsidRDefault="008D52A8" w:rsidP="008D52A8">
            <w:pPr>
              <w:pStyle w:val="TableParagraph"/>
              <w:spacing w:line="193" w:lineRule="exact"/>
              <w:ind w:left="115"/>
              <w:rPr>
                <w:sz w:val="20"/>
                <w:szCs w:val="20"/>
              </w:rPr>
            </w:pPr>
            <w:r w:rsidRPr="0086796D">
              <w:rPr>
                <w:sz w:val="20"/>
                <w:szCs w:val="20"/>
              </w:rPr>
              <w:t xml:space="preserve"> Drug-related</w:t>
            </w:r>
          </w:p>
        </w:tc>
        <w:tc>
          <w:tcPr>
            <w:tcW w:w="1937" w:type="pct"/>
          </w:tcPr>
          <w:p w14:paraId="6E76FBEC" w14:textId="30130FE3" w:rsidR="008D52A8" w:rsidRPr="0086796D" w:rsidRDefault="008D52A8" w:rsidP="008D52A8">
            <w:pPr>
              <w:pStyle w:val="TableParagraph"/>
              <w:spacing w:line="193" w:lineRule="exact"/>
              <w:ind w:left="30" w:right="1"/>
              <w:jc w:val="center"/>
              <w:rPr>
                <w:sz w:val="20"/>
                <w:szCs w:val="20"/>
              </w:rPr>
            </w:pPr>
            <w:r w:rsidRPr="0086796D">
              <w:rPr>
                <w:sz w:val="20"/>
                <w:szCs w:val="20"/>
              </w:rPr>
              <w:t>0</w:t>
            </w:r>
          </w:p>
        </w:tc>
      </w:tr>
      <w:tr w:rsidR="008D52A8" w:rsidRPr="0086796D" w14:paraId="43425795" w14:textId="77777777" w:rsidTr="008367BC">
        <w:trPr>
          <w:trHeight w:val="260"/>
        </w:trPr>
        <w:tc>
          <w:tcPr>
            <w:tcW w:w="3063" w:type="pct"/>
          </w:tcPr>
          <w:p w14:paraId="007BAE40" w14:textId="77777777" w:rsidR="008D52A8" w:rsidRPr="0086796D" w:rsidRDefault="008D52A8" w:rsidP="008D52A8">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937" w:type="pct"/>
          </w:tcPr>
          <w:p w14:paraId="23D87D0E" w14:textId="67BF95AC" w:rsidR="008D52A8" w:rsidRPr="0086796D" w:rsidRDefault="008D52A8" w:rsidP="008D52A8">
            <w:pPr>
              <w:pStyle w:val="TableParagraph"/>
              <w:spacing w:line="193" w:lineRule="exact"/>
              <w:ind w:left="30" w:right="1"/>
              <w:jc w:val="center"/>
              <w:rPr>
                <w:sz w:val="20"/>
                <w:szCs w:val="20"/>
              </w:rPr>
            </w:pPr>
            <w:r w:rsidRPr="0086796D">
              <w:rPr>
                <w:sz w:val="20"/>
                <w:szCs w:val="20"/>
              </w:rPr>
              <w:t>0</w:t>
            </w:r>
          </w:p>
        </w:tc>
      </w:tr>
      <w:tr w:rsidR="008D52A8" w:rsidRPr="0086796D" w14:paraId="3E8E11C0" w14:textId="77777777" w:rsidTr="008367BC">
        <w:trPr>
          <w:trHeight w:val="370"/>
        </w:trPr>
        <w:tc>
          <w:tcPr>
            <w:tcW w:w="3063" w:type="pct"/>
          </w:tcPr>
          <w:p w14:paraId="6326B7C5" w14:textId="77777777" w:rsidR="008D52A8" w:rsidRPr="0086796D" w:rsidRDefault="008D52A8" w:rsidP="008D52A8">
            <w:pPr>
              <w:pStyle w:val="TableParagraph"/>
              <w:spacing w:line="193" w:lineRule="exact"/>
              <w:ind w:left="115"/>
              <w:rPr>
                <w:sz w:val="20"/>
                <w:szCs w:val="20"/>
              </w:rPr>
            </w:pPr>
            <w:r w:rsidRPr="0086796D">
              <w:rPr>
                <w:sz w:val="20"/>
                <w:szCs w:val="20"/>
              </w:rPr>
              <w:t>Drug-related</w:t>
            </w:r>
          </w:p>
        </w:tc>
        <w:tc>
          <w:tcPr>
            <w:tcW w:w="1937" w:type="pct"/>
          </w:tcPr>
          <w:p w14:paraId="5F64F168" w14:textId="72A2D446" w:rsidR="008D52A8" w:rsidRPr="0086796D" w:rsidRDefault="008D52A8" w:rsidP="008D52A8">
            <w:pPr>
              <w:pStyle w:val="TableParagraph"/>
              <w:spacing w:line="240" w:lineRule="auto"/>
              <w:jc w:val="center"/>
              <w:rPr>
                <w:sz w:val="20"/>
              </w:rPr>
            </w:pPr>
            <w:r w:rsidRPr="0086796D">
              <w:rPr>
                <w:sz w:val="20"/>
              </w:rPr>
              <w:t>0</w:t>
            </w:r>
          </w:p>
        </w:tc>
      </w:tr>
      <w:tr w:rsidR="008D52A8" w:rsidRPr="0086796D" w14:paraId="6B73A36E" w14:textId="77777777" w:rsidTr="008367BC">
        <w:trPr>
          <w:trHeight w:val="499"/>
        </w:trPr>
        <w:tc>
          <w:tcPr>
            <w:tcW w:w="3063" w:type="pct"/>
          </w:tcPr>
          <w:p w14:paraId="6B4BCCF6" w14:textId="77777777" w:rsidR="008D52A8" w:rsidRPr="0086796D" w:rsidRDefault="008D52A8" w:rsidP="008D52A8">
            <w:pPr>
              <w:pStyle w:val="TableParagraph"/>
              <w:spacing w:line="193" w:lineRule="exact"/>
              <w:ind w:left="115"/>
              <w:rPr>
                <w:sz w:val="20"/>
                <w:szCs w:val="20"/>
              </w:rPr>
            </w:pPr>
            <w:r w:rsidRPr="0086796D">
              <w:rPr>
                <w:sz w:val="20"/>
                <w:szCs w:val="20"/>
              </w:rPr>
              <w:t xml:space="preserve"> 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5602EDE1" w14:textId="77777777" w:rsidR="008D52A8" w:rsidRPr="0086796D" w:rsidRDefault="008D52A8" w:rsidP="008D52A8">
            <w:pPr>
              <w:pStyle w:val="TableParagraph"/>
              <w:spacing w:line="193" w:lineRule="exact"/>
              <w:ind w:left="115"/>
              <w:rPr>
                <w:sz w:val="20"/>
                <w:szCs w:val="20"/>
              </w:rPr>
            </w:pPr>
            <w:r w:rsidRPr="0086796D">
              <w:rPr>
                <w:sz w:val="20"/>
                <w:szCs w:val="20"/>
              </w:rPr>
              <w:t>TEAEs</w:t>
            </w:r>
          </w:p>
        </w:tc>
        <w:tc>
          <w:tcPr>
            <w:tcW w:w="1937" w:type="pct"/>
          </w:tcPr>
          <w:p w14:paraId="496CBBF6" w14:textId="3905097B" w:rsidR="008D52A8" w:rsidRPr="0086796D" w:rsidRDefault="008D52A8" w:rsidP="008D52A8">
            <w:pPr>
              <w:pStyle w:val="TableParagraph"/>
              <w:spacing w:line="240" w:lineRule="auto"/>
              <w:jc w:val="center"/>
              <w:rPr>
                <w:sz w:val="20"/>
                <w:szCs w:val="20"/>
              </w:rPr>
            </w:pPr>
            <w:r w:rsidRPr="0086796D">
              <w:rPr>
                <w:sz w:val="20"/>
                <w:szCs w:val="20"/>
              </w:rPr>
              <w:t>1 (0.6)</w:t>
            </w:r>
          </w:p>
        </w:tc>
      </w:tr>
      <w:tr w:rsidR="008D52A8" w:rsidRPr="0086796D" w14:paraId="48F32B01" w14:textId="77777777" w:rsidTr="008367BC">
        <w:trPr>
          <w:trHeight w:val="259"/>
        </w:trPr>
        <w:tc>
          <w:tcPr>
            <w:tcW w:w="3063" w:type="pct"/>
          </w:tcPr>
          <w:p w14:paraId="4E51B5B6" w14:textId="77777777" w:rsidR="008D52A8" w:rsidRPr="0086796D" w:rsidRDefault="008D52A8" w:rsidP="008D52A8">
            <w:pPr>
              <w:pStyle w:val="TableParagraph"/>
              <w:spacing w:line="193" w:lineRule="exact"/>
              <w:ind w:left="115"/>
              <w:rPr>
                <w:sz w:val="20"/>
                <w:szCs w:val="20"/>
              </w:rPr>
            </w:pPr>
            <w:r w:rsidRPr="0086796D">
              <w:rPr>
                <w:sz w:val="20"/>
                <w:szCs w:val="20"/>
              </w:rPr>
              <w:t xml:space="preserve"> Drug-related</w:t>
            </w:r>
          </w:p>
        </w:tc>
        <w:tc>
          <w:tcPr>
            <w:tcW w:w="1937" w:type="pct"/>
          </w:tcPr>
          <w:p w14:paraId="2FB4DF9C" w14:textId="6E7A13DF" w:rsidR="008D52A8" w:rsidRPr="0086796D" w:rsidRDefault="008D52A8" w:rsidP="008D52A8">
            <w:pPr>
              <w:pStyle w:val="TableParagraph"/>
              <w:spacing w:line="193" w:lineRule="exact"/>
              <w:ind w:left="30" w:right="4" w:hanging="30"/>
              <w:jc w:val="center"/>
              <w:rPr>
                <w:sz w:val="20"/>
                <w:szCs w:val="20"/>
              </w:rPr>
            </w:pPr>
            <w:r w:rsidRPr="0086796D">
              <w:rPr>
                <w:sz w:val="20"/>
                <w:szCs w:val="20"/>
              </w:rPr>
              <w:t>0</w:t>
            </w:r>
          </w:p>
        </w:tc>
      </w:tr>
    </w:tbl>
    <w:p w14:paraId="7CE54EF5" w14:textId="77777777" w:rsidR="003F2DC0" w:rsidRPr="0086796D" w:rsidRDefault="003F2DC0" w:rsidP="003F2DC0">
      <w:pPr>
        <w:spacing w:line="259" w:lineRule="auto"/>
        <w:rPr>
          <w:rFonts w:ascii="Times New Roman" w:hAnsi="Times New Roman" w:cs="Times New Roman"/>
          <w:color w:val="auto"/>
          <w:sz w:val="24"/>
          <w:szCs w:val="24"/>
        </w:rPr>
      </w:pPr>
    </w:p>
    <w:p w14:paraId="0413038B" w14:textId="77777777" w:rsidR="003F2DC0" w:rsidRPr="0086796D" w:rsidRDefault="003F2DC0" w:rsidP="003F2DC0">
      <w:pPr>
        <w:spacing w:line="259" w:lineRule="auto"/>
        <w:rPr>
          <w:rFonts w:ascii="Times New Roman" w:hAnsi="Times New Roman" w:cs="Times New Roman"/>
          <w:color w:val="auto"/>
          <w:sz w:val="24"/>
          <w:szCs w:val="24"/>
        </w:rPr>
      </w:pPr>
    </w:p>
    <w:p w14:paraId="687BACC2" w14:textId="77777777" w:rsidR="003F2DC0" w:rsidRPr="0086796D" w:rsidRDefault="003F2DC0" w:rsidP="003F2DC0">
      <w:pPr>
        <w:spacing w:line="259" w:lineRule="auto"/>
        <w:rPr>
          <w:rFonts w:ascii="Times New Roman" w:hAnsi="Times New Roman" w:cs="Times New Roman"/>
          <w:color w:val="auto"/>
          <w:sz w:val="24"/>
          <w:szCs w:val="24"/>
        </w:rPr>
      </w:pPr>
    </w:p>
    <w:p w14:paraId="6B9F7055" w14:textId="76FAB765" w:rsidR="003F2DC0" w:rsidRPr="0086796D" w:rsidRDefault="00345121" w:rsidP="003F2DC0">
      <w:pPr>
        <w:pStyle w:val="Heading2"/>
        <w:rPr>
          <w:rFonts w:cs="Times New Roman"/>
          <w:color w:val="auto"/>
        </w:rPr>
      </w:pPr>
      <w:bookmarkStart w:id="260" w:name="_Toc205907817"/>
      <w:r w:rsidRPr="0086796D">
        <w:rPr>
          <w:rFonts w:cs="Times New Roman"/>
          <w:color w:val="auto"/>
        </w:rPr>
        <w:t>Write up of Table 129</w:t>
      </w:r>
      <w:bookmarkEnd w:id="260"/>
    </w:p>
    <w:p w14:paraId="7E638938" w14:textId="0B5AAEC5" w:rsidR="008D52A8" w:rsidRPr="0086796D" w:rsidRDefault="008D52A8" w:rsidP="008D52A8">
      <w:pPr>
        <w:pStyle w:val="BodyText"/>
        <w:ind w:right="894"/>
        <w:jc w:val="both"/>
        <w:rPr>
          <w:rFonts w:ascii="Times New Roman" w:hAnsi="Times New Roman" w:cs="Times New Roman"/>
          <w:sz w:val="24"/>
        </w:rPr>
      </w:pPr>
      <w:r w:rsidRPr="0086796D">
        <w:rPr>
          <w:rFonts w:ascii="Times New Roman" w:hAnsi="Times New Roman" w:cs="Times New Roman"/>
          <w:sz w:val="24"/>
        </w:rPr>
        <w:t>A summary of the adverse events is shown in Table 129.</w:t>
      </w:r>
      <w:r w:rsidRPr="0086796D">
        <w:rPr>
          <w:rFonts w:ascii="Times New Roman" w:hAnsi="Times New Roman" w:cs="Times New Roman"/>
          <w:spacing w:val="40"/>
          <w:sz w:val="24"/>
        </w:rPr>
        <w:t xml:space="preserve"> </w:t>
      </w:r>
      <w:r w:rsidRPr="0086796D">
        <w:rPr>
          <w:rFonts w:ascii="Times New Roman" w:hAnsi="Times New Roman" w:cs="Times New Roman"/>
          <w:sz w:val="24"/>
        </w:rPr>
        <w:t>Among the 157</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who</w:t>
      </w:r>
      <w:r w:rsidRPr="0086796D">
        <w:rPr>
          <w:rFonts w:ascii="Times New Roman" w:hAnsi="Times New Roman" w:cs="Times New Roman"/>
          <w:spacing w:val="-4"/>
          <w:sz w:val="24"/>
        </w:rPr>
        <w:t xml:space="preserve"> </w:t>
      </w:r>
      <w:r w:rsidRPr="0086796D">
        <w:rPr>
          <w:rFonts w:ascii="Times New Roman" w:hAnsi="Times New Roman" w:cs="Times New Roman"/>
          <w:sz w:val="24"/>
        </w:rPr>
        <w:t>received</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5"/>
          <w:sz w:val="24"/>
        </w:rPr>
        <w:t xml:space="preserve"> </w:t>
      </w:r>
      <w:r w:rsidRPr="0086796D">
        <w:rPr>
          <w:rFonts w:ascii="Times New Roman" w:hAnsi="Times New Roman" w:cs="Times New Roman"/>
          <w:sz w:val="24"/>
        </w:rPr>
        <w:t>investigational</w:t>
      </w:r>
      <w:r w:rsidRPr="0086796D">
        <w:rPr>
          <w:rFonts w:ascii="Times New Roman" w:hAnsi="Times New Roman" w:cs="Times New Roman"/>
          <w:spacing w:val="-4"/>
          <w:sz w:val="24"/>
        </w:rPr>
        <w:t xml:space="preserve"> </w:t>
      </w:r>
      <w:r w:rsidRPr="0086796D">
        <w:rPr>
          <w:rFonts w:ascii="Times New Roman" w:hAnsi="Times New Roman" w:cs="Times New Roman"/>
          <w:sz w:val="24"/>
        </w:rPr>
        <w:t>product,</w:t>
      </w:r>
      <w:r w:rsidRPr="0086796D">
        <w:rPr>
          <w:rFonts w:ascii="Times New Roman" w:hAnsi="Times New Roman" w:cs="Times New Roman"/>
          <w:spacing w:val="-4"/>
          <w:sz w:val="24"/>
        </w:rPr>
        <w:t xml:space="preserve"> </w:t>
      </w:r>
      <w:r w:rsidRPr="0086796D">
        <w:rPr>
          <w:rFonts w:ascii="Times New Roman" w:hAnsi="Times New Roman" w:cs="Times New Roman"/>
          <w:sz w:val="24"/>
        </w:rPr>
        <w:t>37</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(23.6%)</w:t>
      </w:r>
      <w:r w:rsidRPr="0086796D">
        <w:rPr>
          <w:rFonts w:ascii="Times New Roman" w:hAnsi="Times New Roman" w:cs="Times New Roman"/>
          <w:spacing w:val="-3"/>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2"/>
          <w:sz w:val="24"/>
        </w:rPr>
        <w:t xml:space="preserve"> </w:t>
      </w:r>
      <w:r w:rsidRPr="0086796D">
        <w:rPr>
          <w:rFonts w:ascii="Times New Roman" w:hAnsi="Times New Roman" w:cs="Times New Roman"/>
          <w:sz w:val="24"/>
        </w:rPr>
        <w:t>all- causality adverse events and 12 subjects (7.6%) reported treatment-related adverse events.</w:t>
      </w:r>
    </w:p>
    <w:p w14:paraId="5EA54F42" w14:textId="77777777" w:rsidR="003F2DC0" w:rsidRPr="0086796D" w:rsidRDefault="003F2DC0" w:rsidP="003F2DC0">
      <w:pPr>
        <w:rPr>
          <w:rFonts w:ascii="Times New Roman" w:hAnsi="Times New Roman" w:cs="Times New Roman"/>
        </w:rPr>
      </w:pPr>
    </w:p>
    <w:p w14:paraId="06DE83DA" w14:textId="77777777" w:rsidR="003F2DC0" w:rsidRPr="0086796D" w:rsidRDefault="003F2DC0" w:rsidP="003F2DC0">
      <w:pPr>
        <w:rPr>
          <w:rFonts w:ascii="Times New Roman" w:hAnsi="Times New Roman" w:cs="Times New Roman"/>
        </w:rPr>
      </w:pPr>
    </w:p>
    <w:p w14:paraId="2174F2C0" w14:textId="77777777" w:rsidR="003F2DC0" w:rsidRPr="0086796D" w:rsidRDefault="003F2DC0" w:rsidP="003F2DC0">
      <w:pPr>
        <w:rPr>
          <w:rFonts w:ascii="Times New Roman" w:hAnsi="Times New Roman" w:cs="Times New Roman"/>
        </w:rPr>
      </w:pPr>
    </w:p>
    <w:p w14:paraId="1E917E34"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6D7D6840" w14:textId="2DCE05A9" w:rsidR="003F2DC0" w:rsidRPr="0086796D" w:rsidRDefault="00345121" w:rsidP="003F2DC0">
      <w:pPr>
        <w:pStyle w:val="Heading1"/>
        <w:spacing w:after="0"/>
        <w:ind w:left="1137" w:hanging="1152"/>
        <w:rPr>
          <w:rFonts w:cs="Times New Roman"/>
        </w:rPr>
      </w:pPr>
      <w:bookmarkStart w:id="261" w:name="_Toc205907818"/>
      <w:r w:rsidRPr="0086796D">
        <w:rPr>
          <w:rFonts w:cs="Times New Roman"/>
        </w:rPr>
        <w:lastRenderedPageBreak/>
        <w:t>Table 130</w:t>
      </w:r>
      <w:r w:rsidR="003F2DC0" w:rsidRPr="0086796D">
        <w:rPr>
          <w:rFonts w:cs="Times New Roman"/>
        </w:rPr>
        <w:t>: Overall Summary of Treatment-Emergent AEs –Safety Population</w:t>
      </w:r>
      <w:bookmarkEnd w:id="261"/>
    </w:p>
    <w:p w14:paraId="7F156046" w14:textId="77777777" w:rsidR="003F2DC0" w:rsidRPr="0086796D" w:rsidRDefault="003F2DC0" w:rsidP="003F2DC0">
      <w:pPr>
        <w:pStyle w:val="BodyText"/>
        <w:spacing w:before="65"/>
        <w:rPr>
          <w:rFonts w:ascii="Times New Roman" w:hAnsi="Times New Roman" w:cs="Times New Roman"/>
        </w:rPr>
      </w:pPr>
    </w:p>
    <w:tbl>
      <w:tblPr>
        <w:tblW w:w="5706" w:type="pct"/>
        <w:tblCellMar>
          <w:left w:w="0" w:type="dxa"/>
          <w:right w:w="0" w:type="dxa"/>
        </w:tblCellMar>
        <w:tblLook w:val="01E0" w:firstRow="1" w:lastRow="1" w:firstColumn="1" w:lastColumn="1" w:noHBand="0" w:noVBand="0"/>
      </w:tblPr>
      <w:tblGrid>
        <w:gridCol w:w="3475"/>
        <w:gridCol w:w="3387"/>
        <w:gridCol w:w="1073"/>
        <w:gridCol w:w="1165"/>
        <w:gridCol w:w="1066"/>
      </w:tblGrid>
      <w:tr w:rsidR="00892CFB" w:rsidRPr="0086796D" w14:paraId="293F4BF0" w14:textId="77777777" w:rsidTr="00892CFB">
        <w:trPr>
          <w:trHeight w:val="320"/>
        </w:trPr>
        <w:tc>
          <w:tcPr>
            <w:tcW w:w="1720" w:type="pct"/>
            <w:tcBorders>
              <w:top w:val="single" w:sz="4" w:space="0" w:color="auto"/>
              <w:bottom w:val="single" w:sz="4" w:space="0" w:color="000000"/>
            </w:tcBorders>
          </w:tcPr>
          <w:p w14:paraId="0B32B312" w14:textId="77777777" w:rsidR="00892CFB" w:rsidRPr="0086796D" w:rsidRDefault="00892CFB" w:rsidP="008367BC">
            <w:pPr>
              <w:pStyle w:val="TableParagraph"/>
              <w:spacing w:line="240" w:lineRule="auto"/>
              <w:rPr>
                <w:sz w:val="20"/>
                <w:szCs w:val="20"/>
              </w:rPr>
            </w:pPr>
          </w:p>
        </w:tc>
        <w:tc>
          <w:tcPr>
            <w:tcW w:w="1676" w:type="pct"/>
            <w:tcBorders>
              <w:top w:val="single" w:sz="4" w:space="0" w:color="auto"/>
            </w:tcBorders>
          </w:tcPr>
          <w:p w14:paraId="330C6273" w14:textId="05EFA510" w:rsidR="00892CFB" w:rsidRPr="0086796D" w:rsidRDefault="00892CFB" w:rsidP="008367BC">
            <w:pPr>
              <w:pStyle w:val="TableParagraph"/>
              <w:spacing w:before="8" w:line="240" w:lineRule="auto"/>
              <w:ind w:left="30" w:right="2"/>
              <w:jc w:val="center"/>
              <w:rPr>
                <w:b/>
                <w:sz w:val="20"/>
                <w:szCs w:val="20"/>
              </w:rPr>
            </w:pPr>
          </w:p>
        </w:tc>
        <w:tc>
          <w:tcPr>
            <w:tcW w:w="521" w:type="pct"/>
            <w:tcBorders>
              <w:top w:val="single" w:sz="4" w:space="0" w:color="auto"/>
            </w:tcBorders>
          </w:tcPr>
          <w:p w14:paraId="7D29B65B" w14:textId="018FD51F" w:rsidR="00892CFB" w:rsidRPr="0086796D" w:rsidRDefault="00892CFB" w:rsidP="008367BC">
            <w:pPr>
              <w:pStyle w:val="TableParagraph"/>
              <w:spacing w:before="8" w:line="240" w:lineRule="auto"/>
              <w:ind w:left="30" w:right="2"/>
              <w:jc w:val="center"/>
              <w:rPr>
                <w:b/>
                <w:spacing w:val="-2"/>
                <w:sz w:val="20"/>
                <w:szCs w:val="20"/>
              </w:rPr>
            </w:pPr>
          </w:p>
        </w:tc>
        <w:tc>
          <w:tcPr>
            <w:tcW w:w="566" w:type="pct"/>
            <w:tcBorders>
              <w:top w:val="single" w:sz="4" w:space="0" w:color="auto"/>
            </w:tcBorders>
          </w:tcPr>
          <w:p w14:paraId="4445C66E" w14:textId="7927A91E" w:rsidR="00892CFB" w:rsidRPr="0086796D" w:rsidRDefault="00892CFB" w:rsidP="008367BC">
            <w:pPr>
              <w:pStyle w:val="TableParagraph"/>
              <w:spacing w:before="8" w:line="240" w:lineRule="auto"/>
              <w:ind w:left="30" w:right="2"/>
              <w:jc w:val="center"/>
              <w:rPr>
                <w:b/>
                <w:spacing w:val="-2"/>
                <w:sz w:val="20"/>
                <w:szCs w:val="20"/>
              </w:rPr>
            </w:pPr>
          </w:p>
        </w:tc>
        <w:tc>
          <w:tcPr>
            <w:tcW w:w="517" w:type="pct"/>
            <w:tcBorders>
              <w:top w:val="single" w:sz="4" w:space="0" w:color="auto"/>
            </w:tcBorders>
          </w:tcPr>
          <w:p w14:paraId="43DA5017" w14:textId="74A50116" w:rsidR="00892CFB" w:rsidRPr="0086796D" w:rsidRDefault="00892CFB" w:rsidP="008367BC">
            <w:pPr>
              <w:pStyle w:val="TableParagraph"/>
              <w:spacing w:before="8" w:line="240" w:lineRule="auto"/>
              <w:ind w:left="30" w:right="2"/>
              <w:jc w:val="center"/>
              <w:rPr>
                <w:b/>
                <w:spacing w:val="-2"/>
                <w:sz w:val="20"/>
                <w:szCs w:val="20"/>
              </w:rPr>
            </w:pPr>
          </w:p>
        </w:tc>
      </w:tr>
      <w:tr w:rsidR="00892CFB" w:rsidRPr="0086796D" w14:paraId="33EDF662" w14:textId="77777777" w:rsidTr="00892CFB">
        <w:trPr>
          <w:trHeight w:val="409"/>
        </w:trPr>
        <w:tc>
          <w:tcPr>
            <w:tcW w:w="1720" w:type="pct"/>
            <w:tcBorders>
              <w:top w:val="single" w:sz="4" w:space="0" w:color="auto"/>
              <w:bottom w:val="single" w:sz="4" w:space="0" w:color="000000"/>
            </w:tcBorders>
          </w:tcPr>
          <w:p w14:paraId="7C50F7E5" w14:textId="77777777" w:rsidR="00892CFB" w:rsidRPr="0086796D" w:rsidRDefault="00892CFB" w:rsidP="00120A2D">
            <w:pPr>
              <w:pStyle w:val="TableParagraph"/>
              <w:spacing w:line="240" w:lineRule="auto"/>
              <w:rPr>
                <w:sz w:val="20"/>
                <w:szCs w:val="20"/>
              </w:rPr>
            </w:pPr>
          </w:p>
        </w:tc>
        <w:tc>
          <w:tcPr>
            <w:tcW w:w="1676" w:type="pct"/>
            <w:tcBorders>
              <w:top w:val="single" w:sz="4" w:space="0" w:color="auto"/>
              <w:bottom w:val="single" w:sz="4" w:space="0" w:color="auto"/>
            </w:tcBorders>
          </w:tcPr>
          <w:p w14:paraId="04B1DB5A" w14:textId="41CCDA12" w:rsidR="00892CFB" w:rsidRPr="0086796D" w:rsidRDefault="00892CFB" w:rsidP="00120A2D">
            <w:pPr>
              <w:pStyle w:val="TableParagraph"/>
              <w:spacing w:before="58"/>
              <w:ind w:left="3024" w:firstLine="98"/>
              <w:rPr>
                <w:b/>
                <w:sz w:val="20"/>
              </w:rPr>
            </w:pPr>
          </w:p>
          <w:p w14:paraId="64E80036" w14:textId="19C3C9BC" w:rsidR="00892CFB" w:rsidRPr="0086796D" w:rsidRDefault="00892CFB" w:rsidP="00120A2D">
            <w:pPr>
              <w:pStyle w:val="TableParagraph"/>
              <w:spacing w:before="8" w:line="240" w:lineRule="auto"/>
              <w:ind w:left="30" w:right="2"/>
              <w:jc w:val="center"/>
              <w:rPr>
                <w:b/>
                <w:spacing w:val="-2"/>
                <w:sz w:val="20"/>
              </w:rPr>
            </w:pPr>
            <w:r w:rsidRPr="0086796D">
              <w:rPr>
                <w:b/>
                <w:sz w:val="20"/>
              </w:rPr>
              <w:t>Crizotinib200</w:t>
            </w:r>
            <w:r w:rsidRPr="0086796D">
              <w:rPr>
                <w:b/>
                <w:spacing w:val="-13"/>
                <w:sz w:val="20"/>
              </w:rPr>
              <w:t xml:space="preserve"> </w:t>
            </w:r>
            <w:r w:rsidRPr="0086796D">
              <w:rPr>
                <w:b/>
                <w:sz w:val="20"/>
              </w:rPr>
              <w:t>mg</w:t>
            </w:r>
            <w:r w:rsidRPr="0086796D">
              <w:rPr>
                <w:b/>
                <w:spacing w:val="-12"/>
                <w:sz w:val="20"/>
              </w:rPr>
              <w:t xml:space="preserve"> </w:t>
            </w:r>
            <w:r w:rsidRPr="0086796D">
              <w:rPr>
                <w:b/>
                <w:sz w:val="20"/>
              </w:rPr>
              <w:t xml:space="preserve">BID/ </w:t>
            </w:r>
            <w:r w:rsidRPr="0086796D">
              <w:rPr>
                <w:b/>
                <w:spacing w:val="-2"/>
                <w:sz w:val="20"/>
              </w:rPr>
              <w:t>Dacomitinib</w:t>
            </w:r>
          </w:p>
          <w:p w14:paraId="2DF71C94" w14:textId="52AE5023" w:rsidR="00892CFB" w:rsidRPr="0086796D" w:rsidRDefault="00892CFB" w:rsidP="00120A2D">
            <w:pPr>
              <w:pStyle w:val="TableParagraph"/>
              <w:spacing w:before="8" w:line="240" w:lineRule="auto"/>
              <w:ind w:left="30" w:right="2"/>
              <w:jc w:val="center"/>
              <w:rPr>
                <w:b/>
                <w:sz w:val="20"/>
                <w:szCs w:val="20"/>
              </w:rPr>
            </w:pPr>
            <w:r w:rsidRPr="0086796D">
              <w:rPr>
                <w:b/>
                <w:spacing w:val="-2"/>
                <w:sz w:val="20"/>
              </w:rPr>
              <w:t>30 mg QD</w:t>
            </w:r>
          </w:p>
        </w:tc>
        <w:tc>
          <w:tcPr>
            <w:tcW w:w="521" w:type="pct"/>
            <w:tcBorders>
              <w:top w:val="single" w:sz="4" w:space="0" w:color="auto"/>
              <w:bottom w:val="single" w:sz="4" w:space="0" w:color="auto"/>
            </w:tcBorders>
          </w:tcPr>
          <w:p w14:paraId="3C01D606" w14:textId="77777777" w:rsidR="00892CFB" w:rsidRPr="0086796D" w:rsidRDefault="00892CFB" w:rsidP="00120A2D">
            <w:pPr>
              <w:pStyle w:val="TableParagraph"/>
              <w:spacing w:before="58"/>
              <w:ind w:left="115" w:firstLine="100"/>
              <w:rPr>
                <w:b/>
                <w:sz w:val="20"/>
              </w:rPr>
            </w:pPr>
            <w:r w:rsidRPr="0086796D">
              <w:rPr>
                <w:b/>
                <w:spacing w:val="-2"/>
                <w:sz w:val="20"/>
              </w:rPr>
              <w:t>Crizotinib</w:t>
            </w:r>
          </w:p>
          <w:p w14:paraId="12065099" w14:textId="2669E976" w:rsidR="00892CFB" w:rsidRPr="0086796D" w:rsidRDefault="00892CFB" w:rsidP="00120A2D">
            <w:pPr>
              <w:pStyle w:val="TableParagraph"/>
              <w:spacing w:before="8" w:line="240" w:lineRule="auto"/>
              <w:ind w:left="30" w:right="2"/>
              <w:jc w:val="center"/>
              <w:rPr>
                <w:b/>
                <w:sz w:val="20"/>
                <w:szCs w:val="20"/>
              </w:rPr>
            </w:pPr>
            <w:r w:rsidRPr="0086796D">
              <w:rPr>
                <w:b/>
                <w:sz w:val="20"/>
              </w:rPr>
              <w:t>200</w:t>
            </w:r>
            <w:r w:rsidRPr="0086796D">
              <w:rPr>
                <w:b/>
                <w:spacing w:val="-13"/>
                <w:sz w:val="20"/>
              </w:rPr>
              <w:t xml:space="preserve"> </w:t>
            </w:r>
            <w:r w:rsidRPr="0086796D">
              <w:rPr>
                <w:b/>
                <w:sz w:val="20"/>
              </w:rPr>
              <w:t>mg</w:t>
            </w:r>
            <w:r w:rsidRPr="0086796D">
              <w:rPr>
                <w:b/>
                <w:spacing w:val="-12"/>
                <w:sz w:val="20"/>
              </w:rPr>
              <w:t xml:space="preserve"> </w:t>
            </w:r>
            <w:r w:rsidRPr="0086796D">
              <w:rPr>
                <w:b/>
                <w:sz w:val="20"/>
              </w:rPr>
              <w:t xml:space="preserve">BID/ </w:t>
            </w:r>
            <w:r w:rsidRPr="0086796D">
              <w:rPr>
                <w:b/>
                <w:spacing w:val="-2"/>
                <w:sz w:val="20"/>
              </w:rPr>
              <w:t>Dacomitinib 45 mg QD</w:t>
            </w:r>
          </w:p>
        </w:tc>
        <w:tc>
          <w:tcPr>
            <w:tcW w:w="566" w:type="pct"/>
            <w:tcBorders>
              <w:top w:val="single" w:sz="4" w:space="0" w:color="auto"/>
              <w:bottom w:val="single" w:sz="4" w:space="0" w:color="auto"/>
            </w:tcBorders>
          </w:tcPr>
          <w:p w14:paraId="1D122AF2" w14:textId="77777777" w:rsidR="00892CFB" w:rsidRPr="0086796D" w:rsidRDefault="00892CFB" w:rsidP="00120A2D">
            <w:pPr>
              <w:pStyle w:val="TableParagraph"/>
              <w:spacing w:before="58"/>
              <w:ind w:left="151" w:right="156"/>
              <w:rPr>
                <w:b/>
                <w:sz w:val="20"/>
              </w:rPr>
            </w:pPr>
            <w:r w:rsidRPr="0086796D">
              <w:rPr>
                <w:b/>
                <w:spacing w:val="-2"/>
                <w:sz w:val="20"/>
              </w:rPr>
              <w:t>Crizotinib</w:t>
            </w:r>
          </w:p>
          <w:p w14:paraId="444F7711" w14:textId="3285F211" w:rsidR="00892CFB" w:rsidRPr="0086796D" w:rsidRDefault="00892CFB" w:rsidP="00120A2D">
            <w:pPr>
              <w:pStyle w:val="TableParagraph"/>
              <w:spacing w:before="8" w:line="240" w:lineRule="auto"/>
              <w:ind w:left="30" w:right="2"/>
              <w:jc w:val="center"/>
              <w:rPr>
                <w:b/>
                <w:sz w:val="20"/>
                <w:szCs w:val="20"/>
              </w:rPr>
            </w:pPr>
            <w:r w:rsidRPr="0086796D">
              <w:rPr>
                <w:b/>
                <w:spacing w:val="-2"/>
                <w:sz w:val="20"/>
              </w:rPr>
              <w:t>250</w:t>
            </w:r>
            <w:r w:rsidRPr="0086796D">
              <w:rPr>
                <w:b/>
                <w:spacing w:val="-11"/>
                <w:sz w:val="20"/>
              </w:rPr>
              <w:t xml:space="preserve"> </w:t>
            </w:r>
            <w:r w:rsidRPr="0086796D">
              <w:rPr>
                <w:b/>
                <w:spacing w:val="-2"/>
                <w:sz w:val="20"/>
              </w:rPr>
              <w:t xml:space="preserve">mg </w:t>
            </w:r>
            <w:r w:rsidRPr="0086796D">
              <w:rPr>
                <w:b/>
                <w:spacing w:val="-4"/>
                <w:sz w:val="20"/>
              </w:rPr>
              <w:t>BID/</w:t>
            </w:r>
            <w:r w:rsidRPr="0086796D">
              <w:rPr>
                <w:b/>
                <w:spacing w:val="-2"/>
                <w:sz w:val="20"/>
              </w:rPr>
              <w:t xml:space="preserve"> Dacomitinib 30 mg QD</w:t>
            </w:r>
          </w:p>
        </w:tc>
        <w:tc>
          <w:tcPr>
            <w:tcW w:w="517" w:type="pct"/>
            <w:tcBorders>
              <w:top w:val="single" w:sz="4" w:space="0" w:color="auto"/>
              <w:bottom w:val="single" w:sz="4" w:space="0" w:color="auto"/>
            </w:tcBorders>
          </w:tcPr>
          <w:p w14:paraId="5618FD5D" w14:textId="77777777" w:rsidR="00892CFB" w:rsidRPr="0086796D" w:rsidRDefault="00892CFB" w:rsidP="00120A2D">
            <w:pPr>
              <w:pStyle w:val="TableParagraph"/>
              <w:spacing w:before="58"/>
              <w:ind w:left="118" w:firstLine="72"/>
              <w:rPr>
                <w:b/>
                <w:sz w:val="20"/>
              </w:rPr>
            </w:pPr>
            <w:r w:rsidRPr="0086796D">
              <w:rPr>
                <w:b/>
                <w:spacing w:val="-2"/>
                <w:sz w:val="20"/>
              </w:rPr>
              <w:t>Crizotinib</w:t>
            </w:r>
          </w:p>
          <w:p w14:paraId="4C6E0621" w14:textId="237A0BD9" w:rsidR="00892CFB" w:rsidRPr="0086796D" w:rsidRDefault="00892CFB" w:rsidP="00120A2D">
            <w:pPr>
              <w:pStyle w:val="TableParagraph"/>
              <w:spacing w:before="8" w:line="240" w:lineRule="auto"/>
              <w:ind w:left="30" w:right="2"/>
              <w:jc w:val="center"/>
              <w:rPr>
                <w:b/>
                <w:sz w:val="20"/>
                <w:szCs w:val="20"/>
              </w:rPr>
            </w:pPr>
            <w:r w:rsidRPr="0086796D">
              <w:rPr>
                <w:b/>
                <w:sz w:val="20"/>
              </w:rPr>
              <w:t>250</w:t>
            </w:r>
            <w:r w:rsidRPr="0086796D">
              <w:rPr>
                <w:b/>
                <w:spacing w:val="-11"/>
                <w:sz w:val="20"/>
              </w:rPr>
              <w:t xml:space="preserve"> </w:t>
            </w:r>
            <w:r w:rsidRPr="0086796D">
              <w:rPr>
                <w:b/>
                <w:sz w:val="20"/>
              </w:rPr>
              <w:t>mg</w:t>
            </w:r>
            <w:r w:rsidRPr="0086796D">
              <w:rPr>
                <w:b/>
                <w:spacing w:val="-11"/>
                <w:sz w:val="20"/>
              </w:rPr>
              <w:t xml:space="preserve"> </w:t>
            </w:r>
            <w:r w:rsidRPr="0086796D">
              <w:rPr>
                <w:b/>
                <w:sz w:val="20"/>
              </w:rPr>
              <w:t xml:space="preserve">QD/ </w:t>
            </w:r>
            <w:r w:rsidRPr="0086796D">
              <w:rPr>
                <w:b/>
                <w:spacing w:val="-2"/>
                <w:sz w:val="20"/>
              </w:rPr>
              <w:t>Dacomitinib 45 mg QD</w:t>
            </w:r>
          </w:p>
        </w:tc>
      </w:tr>
      <w:tr w:rsidR="00892CFB" w:rsidRPr="0086796D" w14:paraId="367626D8" w14:textId="77777777" w:rsidTr="00892CFB">
        <w:trPr>
          <w:trHeight w:val="255"/>
        </w:trPr>
        <w:tc>
          <w:tcPr>
            <w:tcW w:w="1720" w:type="pct"/>
            <w:tcBorders>
              <w:top w:val="single" w:sz="4" w:space="0" w:color="000000"/>
            </w:tcBorders>
          </w:tcPr>
          <w:p w14:paraId="4B11D1A3" w14:textId="77777777" w:rsidR="00892CFB" w:rsidRPr="0086796D" w:rsidRDefault="00892CFB" w:rsidP="008367BC">
            <w:pPr>
              <w:pStyle w:val="TableParagraph"/>
              <w:spacing w:line="191" w:lineRule="exact"/>
              <w:ind w:left="115"/>
              <w:rPr>
                <w:sz w:val="20"/>
                <w:szCs w:val="20"/>
              </w:rPr>
            </w:pPr>
            <w:r w:rsidRPr="0086796D">
              <w:rPr>
                <w:sz w:val="20"/>
                <w:szCs w:val="20"/>
              </w:rPr>
              <w:t>Safety Population</w:t>
            </w:r>
          </w:p>
        </w:tc>
        <w:tc>
          <w:tcPr>
            <w:tcW w:w="1676" w:type="pct"/>
            <w:tcBorders>
              <w:top w:val="single" w:sz="4" w:space="0" w:color="auto"/>
            </w:tcBorders>
          </w:tcPr>
          <w:p w14:paraId="05A4315C" w14:textId="43DCC292" w:rsidR="00892CFB" w:rsidRPr="0086796D" w:rsidRDefault="00892CFB" w:rsidP="008367BC">
            <w:pPr>
              <w:pStyle w:val="TableParagraph"/>
              <w:spacing w:line="191" w:lineRule="exact"/>
              <w:ind w:left="30" w:right="1"/>
              <w:jc w:val="center"/>
              <w:rPr>
                <w:sz w:val="20"/>
                <w:szCs w:val="20"/>
              </w:rPr>
            </w:pPr>
            <w:r w:rsidRPr="0086796D">
              <w:rPr>
                <w:sz w:val="20"/>
                <w:szCs w:val="20"/>
              </w:rPr>
              <w:t>14</w:t>
            </w:r>
          </w:p>
        </w:tc>
        <w:tc>
          <w:tcPr>
            <w:tcW w:w="521" w:type="pct"/>
            <w:tcBorders>
              <w:top w:val="single" w:sz="4" w:space="0" w:color="auto"/>
            </w:tcBorders>
          </w:tcPr>
          <w:p w14:paraId="0706536B" w14:textId="003FEE00" w:rsidR="00892CFB" w:rsidRPr="0086796D" w:rsidRDefault="00892CFB" w:rsidP="008367BC">
            <w:pPr>
              <w:pStyle w:val="TableParagraph"/>
              <w:spacing w:line="191" w:lineRule="exact"/>
              <w:ind w:left="30" w:right="1"/>
              <w:jc w:val="center"/>
              <w:rPr>
                <w:sz w:val="20"/>
                <w:szCs w:val="20"/>
              </w:rPr>
            </w:pPr>
            <w:r w:rsidRPr="0086796D">
              <w:rPr>
                <w:sz w:val="20"/>
                <w:szCs w:val="20"/>
              </w:rPr>
              <w:t>6</w:t>
            </w:r>
          </w:p>
        </w:tc>
        <w:tc>
          <w:tcPr>
            <w:tcW w:w="566" w:type="pct"/>
            <w:tcBorders>
              <w:top w:val="single" w:sz="4" w:space="0" w:color="auto"/>
            </w:tcBorders>
          </w:tcPr>
          <w:p w14:paraId="18BADDCE" w14:textId="6695EBA1" w:rsidR="00892CFB" w:rsidRPr="0086796D" w:rsidRDefault="00892CFB" w:rsidP="008367BC">
            <w:pPr>
              <w:pStyle w:val="TableParagraph"/>
              <w:spacing w:line="191" w:lineRule="exact"/>
              <w:ind w:left="30" w:right="1"/>
              <w:jc w:val="center"/>
              <w:rPr>
                <w:sz w:val="20"/>
                <w:szCs w:val="20"/>
              </w:rPr>
            </w:pPr>
            <w:r w:rsidRPr="0086796D">
              <w:rPr>
                <w:sz w:val="20"/>
                <w:szCs w:val="20"/>
              </w:rPr>
              <w:t>7</w:t>
            </w:r>
          </w:p>
        </w:tc>
        <w:tc>
          <w:tcPr>
            <w:tcW w:w="517" w:type="pct"/>
            <w:tcBorders>
              <w:top w:val="single" w:sz="4" w:space="0" w:color="auto"/>
            </w:tcBorders>
          </w:tcPr>
          <w:p w14:paraId="53DBE893" w14:textId="677C5358" w:rsidR="00892CFB" w:rsidRPr="0086796D" w:rsidRDefault="00892CFB" w:rsidP="008367BC">
            <w:pPr>
              <w:pStyle w:val="TableParagraph"/>
              <w:spacing w:line="191" w:lineRule="exact"/>
              <w:ind w:left="30" w:right="1"/>
              <w:jc w:val="center"/>
              <w:rPr>
                <w:sz w:val="20"/>
                <w:szCs w:val="20"/>
              </w:rPr>
            </w:pPr>
            <w:r w:rsidRPr="0086796D">
              <w:rPr>
                <w:sz w:val="20"/>
                <w:szCs w:val="20"/>
              </w:rPr>
              <w:t>6</w:t>
            </w:r>
          </w:p>
        </w:tc>
      </w:tr>
      <w:tr w:rsidR="00892CFB" w:rsidRPr="0086796D" w14:paraId="74C9BA8F" w14:textId="77777777" w:rsidTr="00892CFB">
        <w:trPr>
          <w:trHeight w:val="258"/>
        </w:trPr>
        <w:tc>
          <w:tcPr>
            <w:tcW w:w="1720" w:type="pct"/>
          </w:tcPr>
          <w:p w14:paraId="6DBD0555" w14:textId="77777777" w:rsidR="00892CFB" w:rsidRPr="0086796D" w:rsidRDefault="00892CFB" w:rsidP="00120A2D">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676" w:type="pct"/>
          </w:tcPr>
          <w:p w14:paraId="0782780E" w14:textId="4099F029" w:rsidR="00892CFB" w:rsidRPr="0086796D" w:rsidRDefault="00892CFB" w:rsidP="00120A2D">
            <w:pPr>
              <w:pStyle w:val="TableParagraph"/>
              <w:spacing w:line="193" w:lineRule="exact"/>
              <w:ind w:left="30" w:right="5"/>
              <w:jc w:val="center"/>
              <w:rPr>
                <w:sz w:val="20"/>
                <w:szCs w:val="20"/>
              </w:rPr>
            </w:pPr>
            <w:r w:rsidRPr="0086796D">
              <w:rPr>
                <w:sz w:val="20"/>
              </w:rPr>
              <w:t>14</w:t>
            </w:r>
            <w:r w:rsidRPr="0086796D">
              <w:rPr>
                <w:spacing w:val="-2"/>
                <w:sz w:val="20"/>
              </w:rPr>
              <w:t xml:space="preserve"> (100.0)</w:t>
            </w:r>
          </w:p>
        </w:tc>
        <w:tc>
          <w:tcPr>
            <w:tcW w:w="521" w:type="pct"/>
          </w:tcPr>
          <w:p w14:paraId="33447366" w14:textId="6C9F2118" w:rsidR="00892CFB" w:rsidRPr="0086796D" w:rsidRDefault="00892CFB" w:rsidP="00120A2D">
            <w:pPr>
              <w:pStyle w:val="TableParagraph"/>
              <w:spacing w:line="193" w:lineRule="exact"/>
              <w:ind w:left="30" w:right="5"/>
              <w:jc w:val="center"/>
              <w:rPr>
                <w:sz w:val="20"/>
                <w:szCs w:val="20"/>
              </w:rPr>
            </w:pPr>
            <w:r w:rsidRPr="0086796D">
              <w:rPr>
                <w:sz w:val="20"/>
              </w:rPr>
              <w:t>6</w:t>
            </w:r>
            <w:r w:rsidRPr="0086796D">
              <w:rPr>
                <w:spacing w:val="-1"/>
                <w:sz w:val="20"/>
              </w:rPr>
              <w:t xml:space="preserve"> </w:t>
            </w:r>
            <w:r w:rsidRPr="0086796D">
              <w:rPr>
                <w:spacing w:val="-2"/>
                <w:sz w:val="20"/>
              </w:rPr>
              <w:t>(100.0)</w:t>
            </w:r>
          </w:p>
        </w:tc>
        <w:tc>
          <w:tcPr>
            <w:tcW w:w="566" w:type="pct"/>
          </w:tcPr>
          <w:p w14:paraId="640BE060" w14:textId="2FC58B82" w:rsidR="00892CFB" w:rsidRPr="0086796D" w:rsidRDefault="00892CFB" w:rsidP="00120A2D">
            <w:pPr>
              <w:pStyle w:val="TableParagraph"/>
              <w:spacing w:line="193" w:lineRule="exact"/>
              <w:ind w:left="30" w:right="5"/>
              <w:jc w:val="center"/>
              <w:rPr>
                <w:sz w:val="20"/>
                <w:szCs w:val="20"/>
              </w:rPr>
            </w:pPr>
            <w:r w:rsidRPr="0086796D">
              <w:rPr>
                <w:sz w:val="20"/>
              </w:rPr>
              <w:t>7</w:t>
            </w:r>
            <w:r w:rsidRPr="0086796D">
              <w:rPr>
                <w:spacing w:val="-1"/>
                <w:sz w:val="20"/>
              </w:rPr>
              <w:t xml:space="preserve"> </w:t>
            </w:r>
            <w:r w:rsidRPr="0086796D">
              <w:rPr>
                <w:spacing w:val="-2"/>
                <w:sz w:val="20"/>
              </w:rPr>
              <w:t>(100.0)</w:t>
            </w:r>
          </w:p>
        </w:tc>
        <w:tc>
          <w:tcPr>
            <w:tcW w:w="517" w:type="pct"/>
          </w:tcPr>
          <w:p w14:paraId="36ABB84A" w14:textId="4885C262" w:rsidR="00892CFB" w:rsidRPr="0086796D" w:rsidRDefault="00892CFB" w:rsidP="00120A2D">
            <w:pPr>
              <w:pStyle w:val="TableParagraph"/>
              <w:spacing w:line="193" w:lineRule="exact"/>
              <w:ind w:left="30" w:right="5"/>
              <w:jc w:val="center"/>
              <w:rPr>
                <w:sz w:val="20"/>
                <w:szCs w:val="20"/>
              </w:rPr>
            </w:pPr>
            <w:r w:rsidRPr="0086796D">
              <w:rPr>
                <w:sz w:val="20"/>
              </w:rPr>
              <w:t>6</w:t>
            </w:r>
            <w:r w:rsidRPr="0086796D">
              <w:rPr>
                <w:spacing w:val="-1"/>
                <w:sz w:val="20"/>
              </w:rPr>
              <w:t xml:space="preserve"> </w:t>
            </w:r>
            <w:r w:rsidRPr="0086796D">
              <w:rPr>
                <w:spacing w:val="-2"/>
                <w:sz w:val="20"/>
              </w:rPr>
              <w:t>(100.0)</w:t>
            </w:r>
          </w:p>
        </w:tc>
      </w:tr>
      <w:tr w:rsidR="00892CFB" w:rsidRPr="0086796D" w14:paraId="549F8687" w14:textId="77777777" w:rsidTr="00892CFB">
        <w:trPr>
          <w:trHeight w:val="258"/>
        </w:trPr>
        <w:tc>
          <w:tcPr>
            <w:tcW w:w="1720" w:type="pct"/>
          </w:tcPr>
          <w:p w14:paraId="7A06EB51" w14:textId="77777777" w:rsidR="00892CFB" w:rsidRPr="0086796D" w:rsidRDefault="00892CFB" w:rsidP="00120A2D">
            <w:pPr>
              <w:pStyle w:val="TableParagraph"/>
              <w:spacing w:line="193" w:lineRule="exact"/>
              <w:ind w:left="115"/>
              <w:rPr>
                <w:sz w:val="20"/>
                <w:szCs w:val="20"/>
              </w:rPr>
            </w:pPr>
            <w:r w:rsidRPr="0086796D">
              <w:rPr>
                <w:sz w:val="20"/>
                <w:szCs w:val="20"/>
              </w:rPr>
              <w:t xml:space="preserve"> Drug-related</w:t>
            </w:r>
          </w:p>
        </w:tc>
        <w:tc>
          <w:tcPr>
            <w:tcW w:w="1676" w:type="pct"/>
          </w:tcPr>
          <w:p w14:paraId="767E8DDD" w14:textId="1C8A9558" w:rsidR="00892CFB" w:rsidRPr="0086796D" w:rsidRDefault="00892CFB" w:rsidP="00120A2D">
            <w:pPr>
              <w:pStyle w:val="TableParagraph"/>
              <w:spacing w:line="193" w:lineRule="exact"/>
              <w:ind w:left="30" w:right="5"/>
              <w:jc w:val="center"/>
              <w:rPr>
                <w:sz w:val="20"/>
                <w:szCs w:val="20"/>
              </w:rPr>
            </w:pPr>
            <w:r w:rsidRPr="0086796D">
              <w:rPr>
                <w:sz w:val="20"/>
              </w:rPr>
              <w:t>14</w:t>
            </w:r>
            <w:r w:rsidRPr="0086796D">
              <w:rPr>
                <w:spacing w:val="-2"/>
                <w:sz w:val="20"/>
              </w:rPr>
              <w:t xml:space="preserve"> (100.0)</w:t>
            </w:r>
          </w:p>
        </w:tc>
        <w:tc>
          <w:tcPr>
            <w:tcW w:w="521" w:type="pct"/>
          </w:tcPr>
          <w:p w14:paraId="701558D5" w14:textId="0B9000C7" w:rsidR="00892CFB" w:rsidRPr="0086796D" w:rsidRDefault="00892CFB" w:rsidP="00120A2D">
            <w:pPr>
              <w:pStyle w:val="TableParagraph"/>
              <w:spacing w:line="193" w:lineRule="exact"/>
              <w:ind w:left="30" w:right="5"/>
              <w:jc w:val="center"/>
              <w:rPr>
                <w:sz w:val="20"/>
                <w:szCs w:val="20"/>
              </w:rPr>
            </w:pPr>
            <w:r w:rsidRPr="0086796D">
              <w:rPr>
                <w:sz w:val="20"/>
              </w:rPr>
              <w:t>6</w:t>
            </w:r>
            <w:r w:rsidRPr="0086796D">
              <w:rPr>
                <w:spacing w:val="-1"/>
                <w:sz w:val="20"/>
              </w:rPr>
              <w:t xml:space="preserve"> </w:t>
            </w:r>
            <w:r w:rsidRPr="0086796D">
              <w:rPr>
                <w:spacing w:val="-2"/>
                <w:sz w:val="20"/>
              </w:rPr>
              <w:t>(100.0)</w:t>
            </w:r>
          </w:p>
        </w:tc>
        <w:tc>
          <w:tcPr>
            <w:tcW w:w="566" w:type="pct"/>
          </w:tcPr>
          <w:p w14:paraId="7DFDE5D3" w14:textId="2E7A8CED" w:rsidR="00892CFB" w:rsidRPr="0086796D" w:rsidRDefault="00892CFB" w:rsidP="00120A2D">
            <w:pPr>
              <w:pStyle w:val="TableParagraph"/>
              <w:spacing w:line="193" w:lineRule="exact"/>
              <w:ind w:left="30" w:right="5"/>
              <w:jc w:val="center"/>
              <w:rPr>
                <w:spacing w:val="-10"/>
                <w:sz w:val="20"/>
                <w:szCs w:val="20"/>
              </w:rPr>
            </w:pPr>
            <w:r w:rsidRPr="0086796D">
              <w:rPr>
                <w:sz w:val="20"/>
              </w:rPr>
              <w:t>7</w:t>
            </w:r>
            <w:r w:rsidRPr="0086796D">
              <w:rPr>
                <w:spacing w:val="-1"/>
                <w:sz w:val="20"/>
              </w:rPr>
              <w:t xml:space="preserve"> </w:t>
            </w:r>
            <w:r w:rsidRPr="0086796D">
              <w:rPr>
                <w:spacing w:val="-2"/>
                <w:sz w:val="20"/>
              </w:rPr>
              <w:t>(100.0)</w:t>
            </w:r>
          </w:p>
        </w:tc>
        <w:tc>
          <w:tcPr>
            <w:tcW w:w="517" w:type="pct"/>
          </w:tcPr>
          <w:p w14:paraId="1066D900" w14:textId="2E7D2BE4" w:rsidR="00892CFB" w:rsidRPr="0086796D" w:rsidRDefault="00892CFB" w:rsidP="00120A2D">
            <w:pPr>
              <w:pStyle w:val="TableParagraph"/>
              <w:spacing w:line="193" w:lineRule="exact"/>
              <w:ind w:left="30" w:right="5"/>
              <w:jc w:val="center"/>
              <w:rPr>
                <w:spacing w:val="-10"/>
                <w:sz w:val="20"/>
                <w:szCs w:val="20"/>
              </w:rPr>
            </w:pPr>
            <w:r w:rsidRPr="0086796D">
              <w:rPr>
                <w:sz w:val="20"/>
              </w:rPr>
              <w:t>6</w:t>
            </w:r>
            <w:r w:rsidRPr="0086796D">
              <w:rPr>
                <w:spacing w:val="-1"/>
                <w:sz w:val="20"/>
              </w:rPr>
              <w:t xml:space="preserve"> </w:t>
            </w:r>
            <w:r w:rsidRPr="0086796D">
              <w:rPr>
                <w:spacing w:val="-2"/>
                <w:sz w:val="20"/>
              </w:rPr>
              <w:t>(100.0)</w:t>
            </w:r>
          </w:p>
        </w:tc>
      </w:tr>
      <w:tr w:rsidR="00892CFB" w:rsidRPr="0086796D" w14:paraId="2D93D817" w14:textId="77777777" w:rsidTr="00892CFB">
        <w:trPr>
          <w:trHeight w:val="258"/>
        </w:trPr>
        <w:tc>
          <w:tcPr>
            <w:tcW w:w="1720" w:type="pct"/>
          </w:tcPr>
          <w:p w14:paraId="06F8C55C" w14:textId="77777777" w:rsidR="00892CFB" w:rsidRPr="0086796D" w:rsidRDefault="00892CFB" w:rsidP="00120A2D">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676" w:type="pct"/>
          </w:tcPr>
          <w:p w14:paraId="10B80582" w14:textId="008CF73B" w:rsidR="00892CFB" w:rsidRPr="0086796D" w:rsidRDefault="00892CFB" w:rsidP="00120A2D">
            <w:pPr>
              <w:pStyle w:val="TableParagraph"/>
              <w:spacing w:line="193" w:lineRule="exact"/>
              <w:ind w:left="30" w:right="1"/>
              <w:jc w:val="center"/>
              <w:rPr>
                <w:sz w:val="20"/>
                <w:szCs w:val="20"/>
              </w:rPr>
            </w:pPr>
            <w:r w:rsidRPr="0086796D">
              <w:rPr>
                <w:sz w:val="20"/>
              </w:rPr>
              <w:t xml:space="preserve">6 </w:t>
            </w:r>
            <w:r w:rsidRPr="0086796D">
              <w:rPr>
                <w:spacing w:val="-2"/>
                <w:sz w:val="20"/>
              </w:rPr>
              <w:t>(42.9)</w:t>
            </w:r>
          </w:p>
        </w:tc>
        <w:tc>
          <w:tcPr>
            <w:tcW w:w="521" w:type="pct"/>
          </w:tcPr>
          <w:p w14:paraId="7EB810B5" w14:textId="3AF55199" w:rsidR="00892CFB" w:rsidRPr="0086796D" w:rsidRDefault="00892CFB" w:rsidP="00120A2D">
            <w:pPr>
              <w:pStyle w:val="TableParagraph"/>
              <w:spacing w:line="193" w:lineRule="exact"/>
              <w:ind w:left="30" w:right="1"/>
              <w:jc w:val="center"/>
              <w:rPr>
                <w:sz w:val="20"/>
                <w:szCs w:val="20"/>
              </w:rPr>
            </w:pPr>
            <w:r w:rsidRPr="0086796D">
              <w:rPr>
                <w:sz w:val="20"/>
              </w:rPr>
              <w:t xml:space="preserve">2 </w:t>
            </w:r>
            <w:r w:rsidRPr="0086796D">
              <w:rPr>
                <w:spacing w:val="-2"/>
                <w:sz w:val="20"/>
              </w:rPr>
              <w:t>(33.3)</w:t>
            </w:r>
          </w:p>
        </w:tc>
        <w:tc>
          <w:tcPr>
            <w:tcW w:w="566" w:type="pct"/>
          </w:tcPr>
          <w:p w14:paraId="7665F0B4" w14:textId="70483924" w:rsidR="00892CFB" w:rsidRPr="0086796D" w:rsidRDefault="00892CFB" w:rsidP="00120A2D">
            <w:pPr>
              <w:pStyle w:val="TableParagraph"/>
              <w:spacing w:line="193" w:lineRule="exact"/>
              <w:ind w:left="30" w:right="1"/>
              <w:jc w:val="center"/>
              <w:rPr>
                <w:spacing w:val="-10"/>
                <w:sz w:val="20"/>
                <w:szCs w:val="20"/>
              </w:rPr>
            </w:pPr>
            <w:r w:rsidRPr="0086796D">
              <w:rPr>
                <w:sz w:val="20"/>
              </w:rPr>
              <w:t xml:space="preserve">1 </w:t>
            </w:r>
            <w:r w:rsidRPr="0086796D">
              <w:rPr>
                <w:spacing w:val="-2"/>
                <w:sz w:val="20"/>
              </w:rPr>
              <w:t>(14.3)</w:t>
            </w:r>
          </w:p>
        </w:tc>
        <w:tc>
          <w:tcPr>
            <w:tcW w:w="517" w:type="pct"/>
          </w:tcPr>
          <w:p w14:paraId="3FD01A75" w14:textId="1DC5083A" w:rsidR="00892CFB" w:rsidRPr="0086796D" w:rsidRDefault="00892CFB" w:rsidP="00120A2D">
            <w:pPr>
              <w:pStyle w:val="TableParagraph"/>
              <w:spacing w:line="193" w:lineRule="exact"/>
              <w:ind w:left="30" w:right="1"/>
              <w:jc w:val="center"/>
              <w:rPr>
                <w:spacing w:val="-10"/>
                <w:sz w:val="20"/>
                <w:szCs w:val="20"/>
              </w:rPr>
            </w:pPr>
            <w:r w:rsidRPr="0086796D">
              <w:rPr>
                <w:sz w:val="20"/>
              </w:rPr>
              <w:t xml:space="preserve">4 </w:t>
            </w:r>
            <w:r w:rsidRPr="0086796D">
              <w:rPr>
                <w:spacing w:val="-2"/>
                <w:sz w:val="20"/>
              </w:rPr>
              <w:t>(66.7)</w:t>
            </w:r>
          </w:p>
        </w:tc>
      </w:tr>
      <w:tr w:rsidR="00892CFB" w:rsidRPr="0086796D" w14:paraId="141CABD9" w14:textId="77777777" w:rsidTr="00892CFB">
        <w:trPr>
          <w:trHeight w:val="258"/>
        </w:trPr>
        <w:tc>
          <w:tcPr>
            <w:tcW w:w="1720" w:type="pct"/>
          </w:tcPr>
          <w:p w14:paraId="1BD5BF2D" w14:textId="77777777" w:rsidR="00892CFB" w:rsidRPr="0086796D" w:rsidRDefault="00892CFB" w:rsidP="00120A2D">
            <w:pPr>
              <w:pStyle w:val="TableParagraph"/>
              <w:spacing w:line="193" w:lineRule="exact"/>
              <w:ind w:left="115"/>
              <w:rPr>
                <w:sz w:val="20"/>
                <w:szCs w:val="20"/>
              </w:rPr>
            </w:pPr>
            <w:r w:rsidRPr="0086796D">
              <w:rPr>
                <w:sz w:val="20"/>
                <w:szCs w:val="20"/>
              </w:rPr>
              <w:t xml:space="preserve"> Drug-related</w:t>
            </w:r>
          </w:p>
        </w:tc>
        <w:tc>
          <w:tcPr>
            <w:tcW w:w="1676" w:type="pct"/>
          </w:tcPr>
          <w:p w14:paraId="7213EC7F" w14:textId="7AF85F54" w:rsidR="00892CFB" w:rsidRPr="0086796D" w:rsidRDefault="00892CFB" w:rsidP="00120A2D">
            <w:pPr>
              <w:pStyle w:val="TableParagraph"/>
              <w:spacing w:line="193" w:lineRule="exact"/>
              <w:ind w:left="30" w:right="1"/>
              <w:jc w:val="center"/>
              <w:rPr>
                <w:sz w:val="20"/>
                <w:szCs w:val="20"/>
              </w:rPr>
            </w:pPr>
            <w:r w:rsidRPr="0086796D">
              <w:rPr>
                <w:sz w:val="20"/>
              </w:rPr>
              <w:t>1</w:t>
            </w:r>
            <w:r w:rsidRPr="0086796D">
              <w:rPr>
                <w:spacing w:val="-3"/>
                <w:sz w:val="20"/>
              </w:rPr>
              <w:t xml:space="preserve"> </w:t>
            </w:r>
            <w:r w:rsidRPr="0086796D">
              <w:rPr>
                <w:spacing w:val="-2"/>
                <w:sz w:val="20"/>
              </w:rPr>
              <w:t>(7.1)</w:t>
            </w:r>
          </w:p>
        </w:tc>
        <w:tc>
          <w:tcPr>
            <w:tcW w:w="521" w:type="pct"/>
          </w:tcPr>
          <w:p w14:paraId="0164CB76" w14:textId="7C84D6AA" w:rsidR="00892CFB" w:rsidRPr="0086796D" w:rsidRDefault="00892CFB" w:rsidP="00120A2D">
            <w:pPr>
              <w:pStyle w:val="TableParagraph"/>
              <w:spacing w:line="193" w:lineRule="exact"/>
              <w:ind w:left="30" w:right="1"/>
              <w:jc w:val="center"/>
              <w:rPr>
                <w:sz w:val="20"/>
                <w:szCs w:val="20"/>
              </w:rPr>
            </w:pPr>
            <w:r w:rsidRPr="0086796D">
              <w:rPr>
                <w:sz w:val="20"/>
              </w:rPr>
              <w:t xml:space="preserve">2 </w:t>
            </w:r>
            <w:r w:rsidRPr="0086796D">
              <w:rPr>
                <w:spacing w:val="-2"/>
                <w:sz w:val="20"/>
              </w:rPr>
              <w:t>(33.3)</w:t>
            </w:r>
          </w:p>
        </w:tc>
        <w:tc>
          <w:tcPr>
            <w:tcW w:w="566" w:type="pct"/>
          </w:tcPr>
          <w:p w14:paraId="12DE2325" w14:textId="0F2C22AF" w:rsidR="00892CFB" w:rsidRPr="0086796D" w:rsidRDefault="00892CFB" w:rsidP="00120A2D">
            <w:pPr>
              <w:pStyle w:val="TableParagraph"/>
              <w:spacing w:line="193" w:lineRule="exact"/>
              <w:ind w:left="30" w:right="1"/>
              <w:jc w:val="center"/>
              <w:rPr>
                <w:spacing w:val="-10"/>
                <w:sz w:val="20"/>
                <w:szCs w:val="20"/>
              </w:rPr>
            </w:pPr>
            <w:r w:rsidRPr="0086796D">
              <w:rPr>
                <w:spacing w:val="-10"/>
                <w:sz w:val="20"/>
              </w:rPr>
              <w:t>0</w:t>
            </w:r>
          </w:p>
        </w:tc>
        <w:tc>
          <w:tcPr>
            <w:tcW w:w="517" w:type="pct"/>
          </w:tcPr>
          <w:p w14:paraId="6EF6FB89" w14:textId="2B3B4ED8" w:rsidR="00892CFB" w:rsidRPr="0086796D" w:rsidRDefault="00892CFB" w:rsidP="00120A2D">
            <w:pPr>
              <w:pStyle w:val="TableParagraph"/>
              <w:spacing w:line="193" w:lineRule="exact"/>
              <w:ind w:left="30" w:right="1"/>
              <w:jc w:val="center"/>
              <w:rPr>
                <w:spacing w:val="-10"/>
                <w:sz w:val="20"/>
                <w:szCs w:val="20"/>
              </w:rPr>
            </w:pPr>
            <w:r w:rsidRPr="0086796D">
              <w:rPr>
                <w:sz w:val="20"/>
              </w:rPr>
              <w:t xml:space="preserve">1 </w:t>
            </w:r>
            <w:r w:rsidRPr="0086796D">
              <w:rPr>
                <w:spacing w:val="-2"/>
                <w:sz w:val="20"/>
              </w:rPr>
              <w:t>(16.7)</w:t>
            </w:r>
          </w:p>
        </w:tc>
      </w:tr>
      <w:tr w:rsidR="00892CFB" w:rsidRPr="0086796D" w14:paraId="284957FC" w14:textId="77777777" w:rsidTr="00892CFB">
        <w:trPr>
          <w:trHeight w:val="258"/>
        </w:trPr>
        <w:tc>
          <w:tcPr>
            <w:tcW w:w="1720" w:type="pct"/>
          </w:tcPr>
          <w:p w14:paraId="2AF96373" w14:textId="77777777" w:rsidR="00892CFB" w:rsidRPr="0086796D" w:rsidRDefault="00892CFB" w:rsidP="00892CFB">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676" w:type="pct"/>
          </w:tcPr>
          <w:p w14:paraId="3C68EE6C" w14:textId="7B974365" w:rsidR="00892CFB" w:rsidRPr="0086796D" w:rsidRDefault="00892CFB" w:rsidP="00892CFB">
            <w:pPr>
              <w:pStyle w:val="TableParagraph"/>
              <w:spacing w:line="193" w:lineRule="exact"/>
              <w:ind w:left="30" w:right="1"/>
              <w:jc w:val="center"/>
              <w:rPr>
                <w:sz w:val="20"/>
                <w:szCs w:val="20"/>
              </w:rPr>
            </w:pPr>
            <w:r w:rsidRPr="0086796D">
              <w:rPr>
                <w:sz w:val="20"/>
              </w:rPr>
              <w:t xml:space="preserve">9 </w:t>
            </w:r>
            <w:r w:rsidRPr="0086796D">
              <w:rPr>
                <w:spacing w:val="-2"/>
                <w:sz w:val="20"/>
              </w:rPr>
              <w:t>(64.3)</w:t>
            </w:r>
          </w:p>
        </w:tc>
        <w:tc>
          <w:tcPr>
            <w:tcW w:w="521" w:type="pct"/>
          </w:tcPr>
          <w:p w14:paraId="208F6F31" w14:textId="7501782B" w:rsidR="00892CFB" w:rsidRPr="0086796D" w:rsidRDefault="00892CFB" w:rsidP="00892CFB">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4 </w:t>
            </w:r>
            <w:r w:rsidRPr="0086796D">
              <w:rPr>
                <w:rFonts w:ascii="Times New Roman" w:hAnsi="Times New Roman" w:cs="Times New Roman"/>
                <w:spacing w:val="-2"/>
                <w:sz w:val="20"/>
              </w:rPr>
              <w:t>(66.7)</w:t>
            </w:r>
          </w:p>
        </w:tc>
        <w:tc>
          <w:tcPr>
            <w:tcW w:w="566" w:type="pct"/>
          </w:tcPr>
          <w:p w14:paraId="39A968FE" w14:textId="546BFAD6" w:rsidR="00892CFB" w:rsidRPr="0086796D" w:rsidRDefault="00892CFB" w:rsidP="00892CFB">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5 </w:t>
            </w:r>
            <w:r w:rsidRPr="0086796D">
              <w:rPr>
                <w:rFonts w:ascii="Times New Roman" w:hAnsi="Times New Roman" w:cs="Times New Roman"/>
                <w:spacing w:val="-2"/>
                <w:sz w:val="20"/>
              </w:rPr>
              <w:t>(71.4)</w:t>
            </w:r>
          </w:p>
        </w:tc>
        <w:tc>
          <w:tcPr>
            <w:tcW w:w="517" w:type="pct"/>
          </w:tcPr>
          <w:p w14:paraId="332DA8F9" w14:textId="4D82CF44" w:rsidR="00892CFB" w:rsidRPr="0086796D" w:rsidRDefault="00892CFB" w:rsidP="00892CFB">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5 </w:t>
            </w:r>
            <w:r w:rsidRPr="0086796D">
              <w:rPr>
                <w:rFonts w:ascii="Times New Roman" w:hAnsi="Times New Roman" w:cs="Times New Roman"/>
                <w:spacing w:val="-2"/>
                <w:sz w:val="20"/>
              </w:rPr>
              <w:t>(83.3)</w:t>
            </w:r>
          </w:p>
        </w:tc>
      </w:tr>
      <w:tr w:rsidR="00892CFB" w:rsidRPr="0086796D" w14:paraId="4746003C" w14:textId="77777777" w:rsidTr="00892CFB">
        <w:trPr>
          <w:trHeight w:val="258"/>
        </w:trPr>
        <w:tc>
          <w:tcPr>
            <w:tcW w:w="1720" w:type="pct"/>
          </w:tcPr>
          <w:p w14:paraId="20C12582" w14:textId="77777777" w:rsidR="00892CFB" w:rsidRPr="0086796D" w:rsidRDefault="00892CFB" w:rsidP="00892CFB">
            <w:pPr>
              <w:pStyle w:val="TableParagraph"/>
              <w:spacing w:line="193" w:lineRule="exact"/>
              <w:ind w:left="115"/>
              <w:rPr>
                <w:sz w:val="20"/>
                <w:szCs w:val="20"/>
              </w:rPr>
            </w:pPr>
            <w:r w:rsidRPr="0086796D">
              <w:rPr>
                <w:sz w:val="20"/>
                <w:szCs w:val="20"/>
              </w:rPr>
              <w:t xml:space="preserve"> Drug-related</w:t>
            </w:r>
          </w:p>
        </w:tc>
        <w:tc>
          <w:tcPr>
            <w:tcW w:w="1676" w:type="pct"/>
          </w:tcPr>
          <w:p w14:paraId="2CC8A03A" w14:textId="78F0203F" w:rsidR="00892CFB" w:rsidRPr="0086796D" w:rsidRDefault="00892CFB" w:rsidP="00892CFB">
            <w:pPr>
              <w:pStyle w:val="TableParagraph"/>
              <w:tabs>
                <w:tab w:val="left" w:pos="3196"/>
              </w:tabs>
              <w:spacing w:before="40"/>
              <w:ind w:left="1422"/>
              <w:jc w:val="both"/>
              <w:rPr>
                <w:sz w:val="20"/>
                <w:szCs w:val="20"/>
              </w:rPr>
            </w:pPr>
            <w:r w:rsidRPr="0086796D">
              <w:rPr>
                <w:sz w:val="20"/>
              </w:rPr>
              <w:t xml:space="preserve">8 </w:t>
            </w:r>
            <w:r w:rsidRPr="0086796D">
              <w:rPr>
                <w:spacing w:val="-2"/>
                <w:sz w:val="20"/>
              </w:rPr>
              <w:t>(57.1)</w:t>
            </w:r>
          </w:p>
        </w:tc>
        <w:tc>
          <w:tcPr>
            <w:tcW w:w="521" w:type="pct"/>
          </w:tcPr>
          <w:p w14:paraId="27B7AD29" w14:textId="5A3E83BB" w:rsidR="00892CFB" w:rsidRPr="0086796D" w:rsidRDefault="00892CFB" w:rsidP="00892CFB">
            <w:pPr>
              <w:pStyle w:val="TableParagraph"/>
              <w:spacing w:line="193" w:lineRule="exact"/>
              <w:ind w:left="30" w:right="1"/>
              <w:jc w:val="both"/>
              <w:rPr>
                <w:sz w:val="20"/>
                <w:szCs w:val="20"/>
              </w:rPr>
            </w:pPr>
            <w:r w:rsidRPr="0086796D">
              <w:rPr>
                <w:sz w:val="20"/>
              </w:rPr>
              <w:t xml:space="preserve">3 </w:t>
            </w:r>
            <w:r w:rsidRPr="0086796D">
              <w:rPr>
                <w:spacing w:val="-2"/>
                <w:sz w:val="20"/>
              </w:rPr>
              <w:t>(50.0)</w:t>
            </w:r>
          </w:p>
        </w:tc>
        <w:tc>
          <w:tcPr>
            <w:tcW w:w="566" w:type="pct"/>
          </w:tcPr>
          <w:p w14:paraId="4C7ABA70" w14:textId="2B508409" w:rsidR="00892CFB" w:rsidRPr="0086796D" w:rsidRDefault="00892CFB" w:rsidP="00892CFB">
            <w:pPr>
              <w:pStyle w:val="TableParagraph"/>
              <w:spacing w:line="193" w:lineRule="exact"/>
              <w:ind w:left="30" w:right="1"/>
              <w:jc w:val="both"/>
              <w:rPr>
                <w:spacing w:val="-10"/>
                <w:sz w:val="20"/>
                <w:szCs w:val="20"/>
              </w:rPr>
            </w:pPr>
            <w:r w:rsidRPr="0086796D">
              <w:rPr>
                <w:sz w:val="20"/>
              </w:rPr>
              <w:t xml:space="preserve">3 </w:t>
            </w:r>
            <w:r w:rsidRPr="0086796D">
              <w:rPr>
                <w:spacing w:val="-2"/>
                <w:sz w:val="20"/>
              </w:rPr>
              <w:t>(42.9)</w:t>
            </w:r>
          </w:p>
        </w:tc>
        <w:tc>
          <w:tcPr>
            <w:tcW w:w="517" w:type="pct"/>
          </w:tcPr>
          <w:p w14:paraId="1B4F2B8A" w14:textId="4AE624B6" w:rsidR="00892CFB" w:rsidRPr="0086796D" w:rsidRDefault="00892CFB" w:rsidP="00892CFB">
            <w:pPr>
              <w:pStyle w:val="TableParagraph"/>
              <w:spacing w:line="193" w:lineRule="exact"/>
              <w:ind w:left="30" w:right="1"/>
              <w:jc w:val="both"/>
              <w:rPr>
                <w:spacing w:val="-10"/>
                <w:sz w:val="20"/>
                <w:szCs w:val="20"/>
              </w:rPr>
            </w:pPr>
            <w:r w:rsidRPr="0086796D">
              <w:rPr>
                <w:sz w:val="20"/>
              </w:rPr>
              <w:t xml:space="preserve">3 </w:t>
            </w:r>
            <w:r w:rsidRPr="0086796D">
              <w:rPr>
                <w:spacing w:val="-2"/>
                <w:sz w:val="20"/>
              </w:rPr>
              <w:t>(50.0)</w:t>
            </w:r>
          </w:p>
        </w:tc>
      </w:tr>
      <w:tr w:rsidR="00892CFB" w:rsidRPr="0086796D" w14:paraId="3BCC16B5" w14:textId="77777777" w:rsidTr="00892CFB">
        <w:trPr>
          <w:trHeight w:val="258"/>
        </w:trPr>
        <w:tc>
          <w:tcPr>
            <w:tcW w:w="1720" w:type="pct"/>
          </w:tcPr>
          <w:p w14:paraId="6383D2FD" w14:textId="77777777" w:rsidR="00892CFB" w:rsidRPr="0086796D" w:rsidRDefault="00892CFB" w:rsidP="00892CFB">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676" w:type="pct"/>
          </w:tcPr>
          <w:p w14:paraId="534221E7" w14:textId="528AE025" w:rsidR="00892CFB" w:rsidRPr="0086796D" w:rsidRDefault="00892CFB" w:rsidP="00892CFB">
            <w:pPr>
              <w:pStyle w:val="TableParagraph"/>
              <w:spacing w:line="240" w:lineRule="auto"/>
              <w:jc w:val="center"/>
              <w:rPr>
                <w:sz w:val="20"/>
                <w:szCs w:val="20"/>
              </w:rPr>
            </w:pPr>
            <w:r w:rsidRPr="0086796D">
              <w:rPr>
                <w:sz w:val="20"/>
              </w:rPr>
              <w:t xml:space="preserve">5 </w:t>
            </w:r>
            <w:r w:rsidRPr="0086796D">
              <w:rPr>
                <w:spacing w:val="-2"/>
                <w:sz w:val="20"/>
              </w:rPr>
              <w:t>(35.7)</w:t>
            </w:r>
          </w:p>
        </w:tc>
        <w:tc>
          <w:tcPr>
            <w:tcW w:w="521" w:type="pct"/>
          </w:tcPr>
          <w:p w14:paraId="2B1B8DA3" w14:textId="34C5C402" w:rsidR="00892CFB" w:rsidRPr="0086796D" w:rsidRDefault="00892CFB" w:rsidP="00892CFB">
            <w:pPr>
              <w:pStyle w:val="TableParagraph"/>
              <w:spacing w:line="240" w:lineRule="auto"/>
              <w:jc w:val="center"/>
              <w:rPr>
                <w:sz w:val="20"/>
                <w:szCs w:val="20"/>
              </w:rPr>
            </w:pPr>
            <w:r w:rsidRPr="0086796D">
              <w:rPr>
                <w:sz w:val="20"/>
              </w:rPr>
              <w:t xml:space="preserve">2 </w:t>
            </w:r>
            <w:r w:rsidRPr="0086796D">
              <w:rPr>
                <w:spacing w:val="-2"/>
                <w:sz w:val="20"/>
              </w:rPr>
              <w:t>(33.3)</w:t>
            </w:r>
          </w:p>
        </w:tc>
        <w:tc>
          <w:tcPr>
            <w:tcW w:w="566" w:type="pct"/>
          </w:tcPr>
          <w:p w14:paraId="5B155D36" w14:textId="21FD4F07" w:rsidR="00892CFB" w:rsidRPr="0086796D" w:rsidRDefault="00892CFB" w:rsidP="00892CFB">
            <w:pPr>
              <w:pStyle w:val="TableParagraph"/>
              <w:spacing w:line="240" w:lineRule="auto"/>
              <w:jc w:val="center"/>
              <w:rPr>
                <w:sz w:val="20"/>
                <w:szCs w:val="20"/>
              </w:rPr>
            </w:pPr>
            <w:r w:rsidRPr="0086796D">
              <w:rPr>
                <w:spacing w:val="-10"/>
                <w:sz w:val="20"/>
              </w:rPr>
              <w:t>0</w:t>
            </w:r>
          </w:p>
        </w:tc>
        <w:tc>
          <w:tcPr>
            <w:tcW w:w="517" w:type="pct"/>
          </w:tcPr>
          <w:p w14:paraId="5DA5C6E5" w14:textId="0DCD9244" w:rsidR="00892CFB" w:rsidRPr="0086796D" w:rsidRDefault="00892CFB" w:rsidP="00892CFB">
            <w:pPr>
              <w:pStyle w:val="TableParagraph"/>
              <w:spacing w:line="240" w:lineRule="auto"/>
              <w:jc w:val="center"/>
              <w:rPr>
                <w:sz w:val="20"/>
                <w:szCs w:val="20"/>
              </w:rPr>
            </w:pPr>
            <w:r w:rsidRPr="0086796D">
              <w:rPr>
                <w:spacing w:val="-10"/>
                <w:sz w:val="20"/>
              </w:rPr>
              <w:t>0</w:t>
            </w:r>
          </w:p>
        </w:tc>
      </w:tr>
      <w:tr w:rsidR="00892CFB" w:rsidRPr="0086796D" w14:paraId="3F031F21" w14:textId="77777777" w:rsidTr="00892CFB">
        <w:trPr>
          <w:trHeight w:val="257"/>
        </w:trPr>
        <w:tc>
          <w:tcPr>
            <w:tcW w:w="1720" w:type="pct"/>
          </w:tcPr>
          <w:p w14:paraId="1F8FFD97" w14:textId="77777777" w:rsidR="00892CFB" w:rsidRPr="0086796D" w:rsidRDefault="00892CFB" w:rsidP="00892CFB">
            <w:pPr>
              <w:pStyle w:val="TableParagraph"/>
              <w:spacing w:line="193" w:lineRule="exact"/>
              <w:ind w:left="115"/>
              <w:rPr>
                <w:sz w:val="20"/>
                <w:szCs w:val="20"/>
              </w:rPr>
            </w:pPr>
            <w:r w:rsidRPr="0086796D">
              <w:rPr>
                <w:sz w:val="20"/>
                <w:szCs w:val="20"/>
              </w:rPr>
              <w:t>TEAEs</w:t>
            </w:r>
          </w:p>
        </w:tc>
        <w:tc>
          <w:tcPr>
            <w:tcW w:w="1676" w:type="pct"/>
          </w:tcPr>
          <w:p w14:paraId="7200498B" w14:textId="77777777" w:rsidR="00892CFB" w:rsidRPr="0086796D" w:rsidRDefault="00892CFB" w:rsidP="00892CFB">
            <w:pPr>
              <w:pStyle w:val="TableParagraph"/>
              <w:spacing w:line="193" w:lineRule="exact"/>
              <w:ind w:left="30" w:right="4"/>
              <w:jc w:val="center"/>
              <w:rPr>
                <w:sz w:val="20"/>
                <w:szCs w:val="20"/>
              </w:rPr>
            </w:pPr>
          </w:p>
        </w:tc>
        <w:tc>
          <w:tcPr>
            <w:tcW w:w="521" w:type="pct"/>
          </w:tcPr>
          <w:p w14:paraId="10124279" w14:textId="77777777" w:rsidR="00892CFB" w:rsidRPr="0086796D" w:rsidRDefault="00892CFB" w:rsidP="00892CFB">
            <w:pPr>
              <w:pStyle w:val="TableParagraph"/>
              <w:spacing w:line="193" w:lineRule="exact"/>
              <w:ind w:left="30" w:right="4"/>
              <w:jc w:val="center"/>
              <w:rPr>
                <w:sz w:val="20"/>
                <w:szCs w:val="20"/>
              </w:rPr>
            </w:pPr>
          </w:p>
        </w:tc>
        <w:tc>
          <w:tcPr>
            <w:tcW w:w="566" w:type="pct"/>
          </w:tcPr>
          <w:p w14:paraId="278CE1DE" w14:textId="77777777" w:rsidR="00892CFB" w:rsidRPr="0086796D" w:rsidRDefault="00892CFB" w:rsidP="00892CFB">
            <w:pPr>
              <w:pStyle w:val="TableParagraph"/>
              <w:spacing w:line="193" w:lineRule="exact"/>
              <w:ind w:left="30" w:right="4"/>
              <w:jc w:val="center"/>
              <w:rPr>
                <w:spacing w:val="-10"/>
                <w:sz w:val="20"/>
                <w:szCs w:val="20"/>
              </w:rPr>
            </w:pPr>
          </w:p>
        </w:tc>
        <w:tc>
          <w:tcPr>
            <w:tcW w:w="517" w:type="pct"/>
          </w:tcPr>
          <w:p w14:paraId="62C1C72E" w14:textId="77777777" w:rsidR="00892CFB" w:rsidRPr="0086796D" w:rsidRDefault="00892CFB" w:rsidP="00892CFB">
            <w:pPr>
              <w:pStyle w:val="TableParagraph"/>
              <w:spacing w:line="193" w:lineRule="exact"/>
              <w:ind w:left="30" w:right="4"/>
              <w:jc w:val="center"/>
              <w:rPr>
                <w:spacing w:val="-10"/>
                <w:sz w:val="20"/>
                <w:szCs w:val="20"/>
              </w:rPr>
            </w:pPr>
          </w:p>
        </w:tc>
      </w:tr>
      <w:tr w:rsidR="00892CFB" w:rsidRPr="0086796D" w14:paraId="060D6D99" w14:textId="6917AA2E" w:rsidTr="00892CFB">
        <w:trPr>
          <w:trHeight w:val="257"/>
        </w:trPr>
        <w:tc>
          <w:tcPr>
            <w:tcW w:w="1720" w:type="pct"/>
            <w:tcBorders>
              <w:bottom w:val="single" w:sz="4" w:space="0" w:color="auto"/>
            </w:tcBorders>
          </w:tcPr>
          <w:p w14:paraId="75CE12A5" w14:textId="77777777" w:rsidR="00892CFB" w:rsidRPr="0086796D" w:rsidRDefault="00892CFB" w:rsidP="00892CFB">
            <w:pPr>
              <w:pStyle w:val="TableParagraph"/>
              <w:spacing w:line="193" w:lineRule="exact"/>
              <w:ind w:left="115"/>
              <w:rPr>
                <w:sz w:val="20"/>
                <w:szCs w:val="20"/>
              </w:rPr>
            </w:pPr>
            <w:r w:rsidRPr="0086796D">
              <w:rPr>
                <w:sz w:val="20"/>
                <w:szCs w:val="20"/>
              </w:rPr>
              <w:t xml:space="preserve"> Drug-related</w:t>
            </w:r>
          </w:p>
        </w:tc>
        <w:tc>
          <w:tcPr>
            <w:tcW w:w="1676" w:type="pct"/>
            <w:tcBorders>
              <w:bottom w:val="single" w:sz="4" w:space="0" w:color="auto"/>
            </w:tcBorders>
          </w:tcPr>
          <w:p w14:paraId="3524CA07" w14:textId="45E2946F" w:rsidR="00892CFB" w:rsidRPr="0086796D" w:rsidRDefault="00892CFB" w:rsidP="00892CFB">
            <w:pPr>
              <w:pStyle w:val="TableParagraph"/>
              <w:tabs>
                <w:tab w:val="left" w:pos="3196"/>
              </w:tabs>
              <w:spacing w:before="40"/>
              <w:ind w:left="1422" w:right="333"/>
              <w:rPr>
                <w:sz w:val="20"/>
                <w:szCs w:val="20"/>
              </w:rPr>
            </w:pPr>
            <w:r w:rsidRPr="0086796D">
              <w:rPr>
                <w:sz w:val="20"/>
              </w:rPr>
              <w:t>2</w:t>
            </w:r>
            <w:r w:rsidRPr="0086796D">
              <w:rPr>
                <w:spacing w:val="-13"/>
                <w:sz w:val="20"/>
              </w:rPr>
              <w:t xml:space="preserve"> </w:t>
            </w:r>
            <w:r w:rsidRPr="0086796D">
              <w:rPr>
                <w:sz w:val="20"/>
              </w:rPr>
              <w:t xml:space="preserve">(14.3) </w:t>
            </w:r>
          </w:p>
          <w:p w14:paraId="7DAE4617" w14:textId="69F105B5" w:rsidR="00892CFB" w:rsidRPr="0086796D" w:rsidRDefault="00892CFB" w:rsidP="00892CFB">
            <w:pPr>
              <w:pStyle w:val="TableParagraph"/>
              <w:spacing w:line="193" w:lineRule="exact"/>
              <w:ind w:left="30" w:right="4" w:hanging="30"/>
              <w:jc w:val="center"/>
              <w:rPr>
                <w:sz w:val="20"/>
                <w:szCs w:val="20"/>
              </w:rPr>
            </w:pPr>
          </w:p>
        </w:tc>
        <w:tc>
          <w:tcPr>
            <w:tcW w:w="521" w:type="pct"/>
            <w:tcBorders>
              <w:bottom w:val="single" w:sz="4" w:space="0" w:color="auto"/>
            </w:tcBorders>
          </w:tcPr>
          <w:p w14:paraId="21C3CDD4" w14:textId="188FE66E" w:rsidR="00892CFB" w:rsidRPr="0086796D" w:rsidRDefault="00892CFB" w:rsidP="00892CFB">
            <w:pPr>
              <w:pStyle w:val="TableParagraph"/>
              <w:spacing w:line="193" w:lineRule="exact"/>
              <w:ind w:left="30" w:right="4" w:hanging="30"/>
              <w:jc w:val="center"/>
              <w:rPr>
                <w:sz w:val="20"/>
                <w:szCs w:val="20"/>
              </w:rPr>
            </w:pPr>
            <w:r w:rsidRPr="0086796D">
              <w:rPr>
                <w:sz w:val="20"/>
              </w:rPr>
              <w:t xml:space="preserve">2 </w:t>
            </w:r>
            <w:r w:rsidRPr="0086796D">
              <w:rPr>
                <w:spacing w:val="-2"/>
                <w:sz w:val="20"/>
              </w:rPr>
              <w:t>(33.3)</w:t>
            </w:r>
          </w:p>
        </w:tc>
        <w:tc>
          <w:tcPr>
            <w:tcW w:w="566" w:type="pct"/>
            <w:tcBorders>
              <w:bottom w:val="single" w:sz="4" w:space="0" w:color="auto"/>
            </w:tcBorders>
          </w:tcPr>
          <w:p w14:paraId="6FBC0006" w14:textId="6387D569" w:rsidR="00892CFB" w:rsidRPr="0086796D" w:rsidRDefault="00892CFB" w:rsidP="00892CFB">
            <w:pPr>
              <w:pStyle w:val="TableParagraph"/>
              <w:spacing w:line="193" w:lineRule="exact"/>
              <w:ind w:left="30" w:right="4" w:hanging="30"/>
              <w:jc w:val="center"/>
              <w:rPr>
                <w:spacing w:val="-10"/>
                <w:sz w:val="20"/>
                <w:szCs w:val="20"/>
              </w:rPr>
            </w:pPr>
            <w:r w:rsidRPr="0086796D">
              <w:rPr>
                <w:spacing w:val="-10"/>
                <w:sz w:val="20"/>
              </w:rPr>
              <w:t>0</w:t>
            </w:r>
          </w:p>
        </w:tc>
        <w:tc>
          <w:tcPr>
            <w:tcW w:w="517" w:type="pct"/>
            <w:tcBorders>
              <w:bottom w:val="single" w:sz="4" w:space="0" w:color="auto"/>
            </w:tcBorders>
          </w:tcPr>
          <w:p w14:paraId="1A59E75C" w14:textId="6D1319F9" w:rsidR="00892CFB" w:rsidRPr="0086796D" w:rsidRDefault="00892CFB" w:rsidP="00892CFB">
            <w:pPr>
              <w:pStyle w:val="TableParagraph"/>
              <w:spacing w:line="193" w:lineRule="exact"/>
              <w:ind w:left="30" w:right="4" w:hanging="30"/>
              <w:jc w:val="center"/>
              <w:rPr>
                <w:spacing w:val="-10"/>
                <w:sz w:val="20"/>
                <w:szCs w:val="20"/>
              </w:rPr>
            </w:pPr>
            <w:r w:rsidRPr="0086796D">
              <w:rPr>
                <w:spacing w:val="-10"/>
                <w:sz w:val="20"/>
              </w:rPr>
              <w:t>0</w:t>
            </w:r>
          </w:p>
        </w:tc>
      </w:tr>
    </w:tbl>
    <w:p w14:paraId="721B5589" w14:textId="77777777" w:rsidR="003F2DC0" w:rsidRPr="0086796D" w:rsidRDefault="003F2DC0" w:rsidP="003F2DC0">
      <w:pPr>
        <w:spacing w:line="259" w:lineRule="auto"/>
        <w:rPr>
          <w:rFonts w:ascii="Times New Roman" w:hAnsi="Times New Roman" w:cs="Times New Roman"/>
          <w:color w:val="auto"/>
          <w:sz w:val="24"/>
          <w:szCs w:val="24"/>
        </w:rPr>
      </w:pPr>
    </w:p>
    <w:p w14:paraId="1DAD6F91" w14:textId="77777777" w:rsidR="003F2DC0" w:rsidRPr="0086796D" w:rsidRDefault="003F2DC0" w:rsidP="003F2DC0">
      <w:pPr>
        <w:spacing w:line="259" w:lineRule="auto"/>
        <w:rPr>
          <w:rFonts w:ascii="Times New Roman" w:hAnsi="Times New Roman" w:cs="Times New Roman"/>
          <w:color w:val="auto"/>
          <w:sz w:val="24"/>
          <w:szCs w:val="24"/>
        </w:rPr>
      </w:pPr>
    </w:p>
    <w:p w14:paraId="219DDED3" w14:textId="77777777" w:rsidR="003F2DC0" w:rsidRPr="0086796D" w:rsidRDefault="003F2DC0" w:rsidP="003F2DC0">
      <w:pPr>
        <w:spacing w:line="259" w:lineRule="auto"/>
        <w:rPr>
          <w:rFonts w:ascii="Times New Roman" w:hAnsi="Times New Roman" w:cs="Times New Roman"/>
          <w:color w:val="auto"/>
          <w:sz w:val="24"/>
          <w:szCs w:val="24"/>
        </w:rPr>
      </w:pPr>
    </w:p>
    <w:p w14:paraId="407A13A1" w14:textId="45F6FCAF" w:rsidR="003F2DC0" w:rsidRPr="0086796D" w:rsidRDefault="00345121" w:rsidP="003F2DC0">
      <w:pPr>
        <w:pStyle w:val="Heading2"/>
        <w:rPr>
          <w:rFonts w:cs="Times New Roman"/>
          <w:color w:val="auto"/>
        </w:rPr>
      </w:pPr>
      <w:bookmarkStart w:id="262" w:name="_Toc205907819"/>
      <w:r w:rsidRPr="0086796D">
        <w:rPr>
          <w:rFonts w:cs="Times New Roman"/>
          <w:color w:val="auto"/>
        </w:rPr>
        <w:t>Write up of Table 130</w:t>
      </w:r>
      <w:bookmarkEnd w:id="262"/>
    </w:p>
    <w:p w14:paraId="264FCC33" w14:textId="35D6EEE7" w:rsidR="003F2DC0" w:rsidRPr="0086796D" w:rsidRDefault="00580296" w:rsidP="00580296">
      <w:pPr>
        <w:rPr>
          <w:rFonts w:ascii="Times New Roman" w:hAnsi="Times New Roman" w:cs="Times New Roman"/>
        </w:rPr>
      </w:pPr>
      <w:r w:rsidRPr="0086796D">
        <w:rPr>
          <w:rFonts w:ascii="Times New Roman" w:hAnsi="Times New Roman" w:cs="Times New Roman"/>
          <w:sz w:val="24"/>
        </w:rPr>
        <w:t>A summary of the adverse events is shown in Table 130.</w:t>
      </w:r>
    </w:p>
    <w:p w14:paraId="5E5989A8" w14:textId="77777777" w:rsidR="003F2DC0" w:rsidRPr="0086796D" w:rsidRDefault="003F2DC0" w:rsidP="00580296">
      <w:pPr>
        <w:jc w:val="both"/>
        <w:rPr>
          <w:rFonts w:ascii="Times New Roman" w:hAnsi="Times New Roman" w:cs="Times New Roman"/>
          <w:sz w:val="24"/>
        </w:rPr>
      </w:pPr>
    </w:p>
    <w:p w14:paraId="2C02D6A9" w14:textId="77777777" w:rsidR="003F2DC0" w:rsidRPr="0086796D" w:rsidRDefault="003F2DC0" w:rsidP="003F2DC0">
      <w:pPr>
        <w:rPr>
          <w:rFonts w:ascii="Times New Roman" w:hAnsi="Times New Roman" w:cs="Times New Roman"/>
        </w:rPr>
      </w:pPr>
    </w:p>
    <w:p w14:paraId="03F1E911" w14:textId="77777777" w:rsidR="003F2DC0" w:rsidRPr="0086796D" w:rsidRDefault="003F2DC0" w:rsidP="003F2DC0">
      <w:pPr>
        <w:spacing w:line="259" w:lineRule="auto"/>
        <w:rPr>
          <w:rFonts w:ascii="Times New Roman" w:hAnsi="Times New Roman" w:cs="Times New Roman"/>
        </w:rPr>
      </w:pPr>
      <w:r w:rsidRPr="0086796D">
        <w:rPr>
          <w:rFonts w:ascii="Times New Roman" w:hAnsi="Times New Roman" w:cs="Times New Roman"/>
        </w:rPr>
        <w:br w:type="page"/>
      </w:r>
    </w:p>
    <w:p w14:paraId="627161BF" w14:textId="3E7AE032" w:rsidR="00345121" w:rsidRPr="0086796D" w:rsidRDefault="00345121" w:rsidP="00345121">
      <w:pPr>
        <w:pStyle w:val="Heading1"/>
        <w:spacing w:after="0"/>
        <w:ind w:left="1137" w:hanging="1152"/>
        <w:rPr>
          <w:rFonts w:cs="Times New Roman"/>
        </w:rPr>
      </w:pPr>
      <w:bookmarkStart w:id="263" w:name="_Toc205907820"/>
      <w:r w:rsidRPr="0086796D">
        <w:rPr>
          <w:rFonts w:cs="Times New Roman"/>
        </w:rPr>
        <w:lastRenderedPageBreak/>
        <w:t>Table 131: Overall Summary of Treatment-Emergent AEs –Safety Population</w:t>
      </w:r>
      <w:bookmarkEnd w:id="263"/>
    </w:p>
    <w:p w14:paraId="32BFCFDA" w14:textId="77777777" w:rsidR="00345121" w:rsidRPr="0086796D" w:rsidRDefault="00345121" w:rsidP="00345121">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FD022A" w:rsidRPr="0086796D" w14:paraId="675B9C38" w14:textId="77777777" w:rsidTr="008367BC">
        <w:trPr>
          <w:gridAfter w:val="1"/>
          <w:wAfter w:w="525" w:type="pct"/>
          <w:trHeight w:val="472"/>
        </w:trPr>
        <w:tc>
          <w:tcPr>
            <w:tcW w:w="1975" w:type="pct"/>
            <w:tcBorders>
              <w:top w:val="single" w:sz="4" w:space="0" w:color="auto"/>
              <w:bottom w:val="single" w:sz="4" w:space="0" w:color="000000"/>
            </w:tcBorders>
          </w:tcPr>
          <w:p w14:paraId="44B0C4BA" w14:textId="77777777" w:rsidR="00FD022A" w:rsidRPr="0086796D" w:rsidRDefault="00FD022A" w:rsidP="00FD022A">
            <w:pPr>
              <w:pStyle w:val="TableParagraph"/>
              <w:spacing w:line="240" w:lineRule="auto"/>
              <w:rPr>
                <w:sz w:val="20"/>
                <w:szCs w:val="20"/>
              </w:rPr>
            </w:pPr>
          </w:p>
        </w:tc>
        <w:tc>
          <w:tcPr>
            <w:tcW w:w="1250" w:type="pct"/>
            <w:tcBorders>
              <w:top w:val="single" w:sz="4" w:space="0" w:color="auto"/>
            </w:tcBorders>
          </w:tcPr>
          <w:p w14:paraId="6B415E11" w14:textId="77777777" w:rsidR="00FD022A" w:rsidRPr="0086796D" w:rsidRDefault="00FD022A" w:rsidP="00FD022A">
            <w:pPr>
              <w:pStyle w:val="TableParagraph"/>
              <w:spacing w:before="58"/>
              <w:ind w:left="5" w:right="181"/>
              <w:jc w:val="center"/>
              <w:rPr>
                <w:b/>
                <w:sz w:val="20"/>
              </w:rPr>
            </w:pPr>
            <w:r w:rsidRPr="0086796D">
              <w:rPr>
                <w:b/>
                <w:sz w:val="20"/>
              </w:rPr>
              <w:t>Child-Pugh</w:t>
            </w:r>
            <w:r w:rsidRPr="0086796D">
              <w:rPr>
                <w:b/>
                <w:spacing w:val="-13"/>
                <w:sz w:val="20"/>
              </w:rPr>
              <w:t xml:space="preserve"> </w:t>
            </w:r>
            <w:r w:rsidRPr="0086796D">
              <w:rPr>
                <w:b/>
                <w:sz w:val="20"/>
              </w:rPr>
              <w:t xml:space="preserve">A </w:t>
            </w:r>
            <w:r w:rsidRPr="0086796D">
              <w:rPr>
                <w:b/>
                <w:spacing w:val="-2"/>
                <w:sz w:val="20"/>
              </w:rPr>
              <w:t>(N=15)</w:t>
            </w:r>
          </w:p>
          <w:p w14:paraId="4C77EE28" w14:textId="45C2AE2F" w:rsidR="00FD022A" w:rsidRPr="0086796D" w:rsidRDefault="00FD022A" w:rsidP="00FD022A">
            <w:pPr>
              <w:pStyle w:val="TableParagraph"/>
              <w:spacing w:before="8" w:line="240" w:lineRule="auto"/>
              <w:ind w:left="30" w:right="2"/>
              <w:jc w:val="center"/>
              <w:rPr>
                <w:b/>
                <w:sz w:val="20"/>
                <w:szCs w:val="20"/>
              </w:rPr>
            </w:pPr>
            <w:r w:rsidRPr="0086796D">
              <w:rPr>
                <w:b/>
                <w:sz w:val="20"/>
              </w:rPr>
              <w:t>n</w:t>
            </w:r>
            <w:r w:rsidRPr="0086796D">
              <w:rPr>
                <w:b/>
                <w:spacing w:val="-3"/>
                <w:sz w:val="20"/>
              </w:rPr>
              <w:t xml:space="preserve"> </w:t>
            </w:r>
            <w:r w:rsidRPr="0086796D">
              <w:rPr>
                <w:b/>
                <w:spacing w:val="-5"/>
                <w:sz w:val="20"/>
              </w:rPr>
              <w:t>(%)</w:t>
            </w:r>
          </w:p>
        </w:tc>
        <w:tc>
          <w:tcPr>
            <w:tcW w:w="1250" w:type="pct"/>
            <w:tcBorders>
              <w:top w:val="single" w:sz="4" w:space="0" w:color="auto"/>
            </w:tcBorders>
          </w:tcPr>
          <w:p w14:paraId="58A10C3A" w14:textId="77777777" w:rsidR="00FD022A" w:rsidRPr="0086796D" w:rsidRDefault="00FD022A" w:rsidP="00FD022A">
            <w:pPr>
              <w:pStyle w:val="TableParagraph"/>
              <w:spacing w:before="58"/>
              <w:ind w:left="231" w:right="238"/>
              <w:jc w:val="center"/>
              <w:rPr>
                <w:b/>
                <w:sz w:val="20"/>
              </w:rPr>
            </w:pPr>
            <w:r w:rsidRPr="0086796D">
              <w:rPr>
                <w:b/>
                <w:sz w:val="20"/>
              </w:rPr>
              <w:t>Child-Pugh</w:t>
            </w:r>
            <w:r w:rsidRPr="0086796D">
              <w:rPr>
                <w:b/>
                <w:spacing w:val="-13"/>
                <w:sz w:val="20"/>
              </w:rPr>
              <w:t xml:space="preserve"> </w:t>
            </w:r>
            <w:r w:rsidRPr="0086796D">
              <w:rPr>
                <w:b/>
                <w:sz w:val="20"/>
              </w:rPr>
              <w:t xml:space="preserve">B </w:t>
            </w:r>
            <w:r w:rsidRPr="0086796D">
              <w:rPr>
                <w:b/>
                <w:spacing w:val="-2"/>
                <w:sz w:val="20"/>
              </w:rPr>
              <w:t>(N=7)</w:t>
            </w:r>
          </w:p>
          <w:p w14:paraId="2FF86586" w14:textId="355EEE07" w:rsidR="00FD022A" w:rsidRPr="0086796D" w:rsidRDefault="00FD022A" w:rsidP="00FD022A">
            <w:pPr>
              <w:pStyle w:val="TableParagraph"/>
              <w:spacing w:before="8" w:line="240" w:lineRule="auto"/>
              <w:ind w:left="30" w:right="2"/>
              <w:jc w:val="center"/>
              <w:rPr>
                <w:b/>
                <w:spacing w:val="-2"/>
                <w:sz w:val="20"/>
                <w:szCs w:val="20"/>
              </w:rPr>
            </w:pPr>
            <w:r w:rsidRPr="0086796D">
              <w:rPr>
                <w:b/>
                <w:sz w:val="20"/>
              </w:rPr>
              <w:t>n</w:t>
            </w:r>
            <w:r w:rsidRPr="0086796D">
              <w:rPr>
                <w:b/>
                <w:spacing w:val="-3"/>
                <w:sz w:val="20"/>
              </w:rPr>
              <w:t xml:space="preserve"> </w:t>
            </w:r>
            <w:r w:rsidRPr="0086796D">
              <w:rPr>
                <w:b/>
                <w:spacing w:val="-5"/>
                <w:sz w:val="20"/>
              </w:rPr>
              <w:t>(%)</w:t>
            </w:r>
          </w:p>
        </w:tc>
      </w:tr>
      <w:tr w:rsidR="00FD022A" w:rsidRPr="0086796D" w14:paraId="66CB090B" w14:textId="77777777" w:rsidTr="008367BC">
        <w:trPr>
          <w:gridAfter w:val="1"/>
          <w:wAfter w:w="525" w:type="pct"/>
          <w:trHeight w:val="255"/>
        </w:trPr>
        <w:tc>
          <w:tcPr>
            <w:tcW w:w="1975" w:type="pct"/>
            <w:tcBorders>
              <w:top w:val="single" w:sz="4" w:space="0" w:color="000000"/>
            </w:tcBorders>
          </w:tcPr>
          <w:p w14:paraId="408508AE" w14:textId="77777777" w:rsidR="00FD022A" w:rsidRPr="0086796D" w:rsidRDefault="00FD022A" w:rsidP="008367BC">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4AAACA1C" w14:textId="411E47CC" w:rsidR="00FD022A" w:rsidRPr="0086796D" w:rsidRDefault="00FD022A" w:rsidP="008367BC">
            <w:pPr>
              <w:pStyle w:val="TableParagraph"/>
              <w:spacing w:line="191" w:lineRule="exact"/>
              <w:ind w:left="30" w:right="1"/>
              <w:jc w:val="center"/>
              <w:rPr>
                <w:sz w:val="20"/>
                <w:szCs w:val="20"/>
              </w:rPr>
            </w:pPr>
            <w:r w:rsidRPr="0086796D">
              <w:rPr>
                <w:sz w:val="20"/>
                <w:szCs w:val="20"/>
              </w:rPr>
              <w:t>15</w:t>
            </w:r>
          </w:p>
        </w:tc>
        <w:tc>
          <w:tcPr>
            <w:tcW w:w="1250" w:type="pct"/>
            <w:tcBorders>
              <w:top w:val="single" w:sz="4" w:space="0" w:color="000000"/>
            </w:tcBorders>
          </w:tcPr>
          <w:p w14:paraId="15187847" w14:textId="49177B38" w:rsidR="00FD022A" w:rsidRPr="0086796D" w:rsidRDefault="00FD022A" w:rsidP="008367BC">
            <w:pPr>
              <w:pStyle w:val="TableParagraph"/>
              <w:spacing w:line="191" w:lineRule="exact"/>
              <w:ind w:left="30" w:right="1"/>
              <w:jc w:val="center"/>
              <w:rPr>
                <w:sz w:val="20"/>
                <w:szCs w:val="20"/>
              </w:rPr>
            </w:pPr>
            <w:r w:rsidRPr="0086796D">
              <w:rPr>
                <w:sz w:val="20"/>
                <w:szCs w:val="20"/>
              </w:rPr>
              <w:t>7</w:t>
            </w:r>
          </w:p>
        </w:tc>
      </w:tr>
      <w:tr w:rsidR="00FD022A" w:rsidRPr="0086796D" w14:paraId="1D87CFF7" w14:textId="77777777" w:rsidTr="008367BC">
        <w:trPr>
          <w:gridAfter w:val="1"/>
          <w:wAfter w:w="525" w:type="pct"/>
          <w:trHeight w:val="258"/>
        </w:trPr>
        <w:tc>
          <w:tcPr>
            <w:tcW w:w="1975" w:type="pct"/>
          </w:tcPr>
          <w:p w14:paraId="1626CF41" w14:textId="77777777" w:rsidR="00FD022A" w:rsidRPr="0086796D" w:rsidRDefault="00FD022A" w:rsidP="00FD022A">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69E9A56F" w14:textId="276941FF" w:rsidR="00FD022A" w:rsidRPr="0086796D" w:rsidRDefault="00FD022A" w:rsidP="00FD022A">
            <w:pPr>
              <w:pStyle w:val="TableParagraph"/>
              <w:spacing w:line="193" w:lineRule="exact"/>
              <w:ind w:left="30" w:right="5"/>
              <w:jc w:val="center"/>
              <w:rPr>
                <w:sz w:val="20"/>
                <w:szCs w:val="20"/>
              </w:rPr>
            </w:pPr>
            <w:r w:rsidRPr="0086796D">
              <w:rPr>
                <w:sz w:val="20"/>
              </w:rPr>
              <w:t xml:space="preserve">15 </w:t>
            </w:r>
            <w:r w:rsidRPr="0086796D">
              <w:rPr>
                <w:spacing w:val="-2"/>
                <w:sz w:val="20"/>
              </w:rPr>
              <w:t>(100.0)</w:t>
            </w:r>
          </w:p>
        </w:tc>
        <w:tc>
          <w:tcPr>
            <w:tcW w:w="1250" w:type="pct"/>
          </w:tcPr>
          <w:p w14:paraId="437C95B3" w14:textId="0C15A9E2" w:rsidR="00FD022A" w:rsidRPr="0086796D" w:rsidRDefault="00FD022A" w:rsidP="00FD022A">
            <w:pPr>
              <w:pStyle w:val="TableParagraph"/>
              <w:spacing w:line="193" w:lineRule="exact"/>
              <w:ind w:left="30" w:right="5"/>
              <w:jc w:val="center"/>
              <w:rPr>
                <w:sz w:val="20"/>
                <w:szCs w:val="20"/>
              </w:rPr>
            </w:pPr>
            <w:r w:rsidRPr="0086796D">
              <w:rPr>
                <w:sz w:val="20"/>
              </w:rPr>
              <w:t xml:space="preserve">7 </w:t>
            </w:r>
            <w:r w:rsidRPr="0086796D">
              <w:rPr>
                <w:spacing w:val="-2"/>
                <w:sz w:val="20"/>
              </w:rPr>
              <w:t>(100.0)</w:t>
            </w:r>
          </w:p>
        </w:tc>
      </w:tr>
      <w:tr w:rsidR="00FD022A" w:rsidRPr="0086796D" w14:paraId="14622125" w14:textId="77777777" w:rsidTr="008367BC">
        <w:trPr>
          <w:gridAfter w:val="1"/>
          <w:wAfter w:w="525" w:type="pct"/>
          <w:trHeight w:val="258"/>
        </w:trPr>
        <w:tc>
          <w:tcPr>
            <w:tcW w:w="1975" w:type="pct"/>
          </w:tcPr>
          <w:p w14:paraId="7E420BB2" w14:textId="77777777" w:rsidR="00FD022A" w:rsidRPr="0086796D" w:rsidRDefault="00FD022A" w:rsidP="00FD022A">
            <w:pPr>
              <w:pStyle w:val="TableParagraph"/>
              <w:spacing w:line="193" w:lineRule="exact"/>
              <w:ind w:left="115"/>
              <w:rPr>
                <w:sz w:val="20"/>
                <w:szCs w:val="20"/>
              </w:rPr>
            </w:pPr>
            <w:r w:rsidRPr="0086796D">
              <w:rPr>
                <w:sz w:val="20"/>
                <w:szCs w:val="20"/>
              </w:rPr>
              <w:t xml:space="preserve"> Drug-related</w:t>
            </w:r>
          </w:p>
        </w:tc>
        <w:tc>
          <w:tcPr>
            <w:tcW w:w="1250" w:type="pct"/>
          </w:tcPr>
          <w:p w14:paraId="46C7AB1E" w14:textId="33CE9B47" w:rsidR="00FD022A" w:rsidRPr="0086796D" w:rsidRDefault="00FD022A" w:rsidP="00FD022A">
            <w:pPr>
              <w:pStyle w:val="TableParagraph"/>
              <w:spacing w:line="193" w:lineRule="exact"/>
              <w:ind w:left="30" w:right="5"/>
              <w:jc w:val="center"/>
              <w:rPr>
                <w:sz w:val="20"/>
                <w:szCs w:val="20"/>
              </w:rPr>
            </w:pPr>
            <w:r w:rsidRPr="0086796D">
              <w:rPr>
                <w:sz w:val="20"/>
              </w:rPr>
              <w:t xml:space="preserve">14 </w:t>
            </w:r>
            <w:r w:rsidRPr="0086796D">
              <w:rPr>
                <w:spacing w:val="-2"/>
                <w:sz w:val="20"/>
              </w:rPr>
              <w:t>(93.3)</w:t>
            </w:r>
          </w:p>
        </w:tc>
        <w:tc>
          <w:tcPr>
            <w:tcW w:w="1250" w:type="pct"/>
          </w:tcPr>
          <w:p w14:paraId="74FC76B0" w14:textId="1827C3DE" w:rsidR="00FD022A" w:rsidRPr="0086796D" w:rsidRDefault="00FD022A" w:rsidP="00FD022A">
            <w:pPr>
              <w:pStyle w:val="TableParagraph"/>
              <w:spacing w:line="193" w:lineRule="exact"/>
              <w:ind w:left="30" w:right="5"/>
              <w:jc w:val="center"/>
              <w:rPr>
                <w:sz w:val="20"/>
                <w:szCs w:val="20"/>
              </w:rPr>
            </w:pPr>
            <w:r w:rsidRPr="0086796D">
              <w:rPr>
                <w:sz w:val="20"/>
              </w:rPr>
              <w:t xml:space="preserve">6 </w:t>
            </w:r>
            <w:r w:rsidRPr="0086796D">
              <w:rPr>
                <w:spacing w:val="-2"/>
                <w:sz w:val="20"/>
              </w:rPr>
              <w:t>(85.7)</w:t>
            </w:r>
          </w:p>
        </w:tc>
      </w:tr>
      <w:tr w:rsidR="00FD022A" w:rsidRPr="0086796D" w14:paraId="7CE3F249" w14:textId="77777777" w:rsidTr="008367BC">
        <w:trPr>
          <w:gridAfter w:val="1"/>
          <w:wAfter w:w="525" w:type="pct"/>
          <w:trHeight w:val="258"/>
        </w:trPr>
        <w:tc>
          <w:tcPr>
            <w:tcW w:w="1975" w:type="pct"/>
          </w:tcPr>
          <w:p w14:paraId="139E4ECD" w14:textId="77777777" w:rsidR="00FD022A" w:rsidRPr="0086796D" w:rsidRDefault="00FD022A" w:rsidP="00FD022A">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3B41D774" w14:textId="2B605122" w:rsidR="00FD022A" w:rsidRPr="0086796D" w:rsidRDefault="00FD022A" w:rsidP="00FD022A">
            <w:pPr>
              <w:pStyle w:val="TableParagraph"/>
              <w:spacing w:line="193" w:lineRule="exact"/>
              <w:ind w:left="30" w:right="1"/>
              <w:jc w:val="center"/>
              <w:rPr>
                <w:sz w:val="20"/>
                <w:szCs w:val="20"/>
              </w:rPr>
            </w:pPr>
            <w:r w:rsidRPr="0086796D">
              <w:rPr>
                <w:sz w:val="20"/>
              </w:rPr>
              <w:t xml:space="preserve">10 </w:t>
            </w:r>
            <w:r w:rsidRPr="0086796D">
              <w:rPr>
                <w:spacing w:val="-2"/>
                <w:sz w:val="20"/>
              </w:rPr>
              <w:t>(66.7)</w:t>
            </w:r>
          </w:p>
        </w:tc>
        <w:tc>
          <w:tcPr>
            <w:tcW w:w="1250" w:type="pct"/>
          </w:tcPr>
          <w:p w14:paraId="67F353D5" w14:textId="29155B12" w:rsidR="00FD022A" w:rsidRPr="0086796D" w:rsidRDefault="00FD022A" w:rsidP="00FD022A">
            <w:pPr>
              <w:pStyle w:val="TableParagraph"/>
              <w:spacing w:line="193" w:lineRule="exact"/>
              <w:ind w:left="30" w:right="1"/>
              <w:jc w:val="center"/>
              <w:rPr>
                <w:sz w:val="20"/>
                <w:szCs w:val="20"/>
              </w:rPr>
            </w:pPr>
            <w:r w:rsidRPr="0086796D">
              <w:rPr>
                <w:sz w:val="20"/>
              </w:rPr>
              <w:t xml:space="preserve">3 </w:t>
            </w:r>
            <w:r w:rsidRPr="0086796D">
              <w:rPr>
                <w:spacing w:val="-2"/>
                <w:sz w:val="20"/>
              </w:rPr>
              <w:t>(42.9)</w:t>
            </w:r>
          </w:p>
        </w:tc>
      </w:tr>
      <w:tr w:rsidR="00FD022A" w:rsidRPr="0086796D" w14:paraId="349D3F32" w14:textId="77777777" w:rsidTr="008367BC">
        <w:trPr>
          <w:gridAfter w:val="1"/>
          <w:wAfter w:w="525" w:type="pct"/>
          <w:trHeight w:val="258"/>
        </w:trPr>
        <w:tc>
          <w:tcPr>
            <w:tcW w:w="1975" w:type="pct"/>
          </w:tcPr>
          <w:p w14:paraId="4FD2C78A" w14:textId="77777777" w:rsidR="00FD022A" w:rsidRPr="0086796D" w:rsidRDefault="00FD022A" w:rsidP="00FD022A">
            <w:pPr>
              <w:pStyle w:val="TableParagraph"/>
              <w:spacing w:line="193" w:lineRule="exact"/>
              <w:ind w:left="115"/>
              <w:rPr>
                <w:sz w:val="20"/>
                <w:szCs w:val="20"/>
              </w:rPr>
            </w:pPr>
            <w:r w:rsidRPr="0086796D">
              <w:rPr>
                <w:sz w:val="20"/>
                <w:szCs w:val="20"/>
              </w:rPr>
              <w:t xml:space="preserve"> Drug-related</w:t>
            </w:r>
          </w:p>
        </w:tc>
        <w:tc>
          <w:tcPr>
            <w:tcW w:w="1250" w:type="pct"/>
          </w:tcPr>
          <w:p w14:paraId="643DDE0F" w14:textId="7AABE69C" w:rsidR="00FD022A" w:rsidRPr="0086796D" w:rsidRDefault="00FD022A" w:rsidP="00FD022A">
            <w:pPr>
              <w:pStyle w:val="TableParagraph"/>
              <w:spacing w:line="193" w:lineRule="exact"/>
              <w:ind w:left="30" w:right="1"/>
              <w:jc w:val="center"/>
              <w:rPr>
                <w:sz w:val="20"/>
                <w:szCs w:val="20"/>
              </w:rPr>
            </w:pPr>
            <w:r w:rsidRPr="0086796D">
              <w:rPr>
                <w:sz w:val="20"/>
              </w:rPr>
              <w:t xml:space="preserve">2 </w:t>
            </w:r>
            <w:r w:rsidRPr="0086796D">
              <w:rPr>
                <w:spacing w:val="-2"/>
                <w:sz w:val="20"/>
              </w:rPr>
              <w:t>(13.3)</w:t>
            </w:r>
          </w:p>
        </w:tc>
        <w:tc>
          <w:tcPr>
            <w:tcW w:w="1250" w:type="pct"/>
          </w:tcPr>
          <w:p w14:paraId="347CD8FD" w14:textId="2FBAEAFB" w:rsidR="00FD022A" w:rsidRPr="0086796D" w:rsidRDefault="00FD022A" w:rsidP="00FD022A">
            <w:pPr>
              <w:pStyle w:val="TableParagraph"/>
              <w:spacing w:line="193" w:lineRule="exact"/>
              <w:ind w:left="30" w:right="1"/>
              <w:jc w:val="center"/>
              <w:rPr>
                <w:sz w:val="20"/>
                <w:szCs w:val="20"/>
              </w:rPr>
            </w:pPr>
            <w:r w:rsidRPr="0086796D">
              <w:rPr>
                <w:sz w:val="20"/>
              </w:rPr>
              <w:t xml:space="preserve">2 </w:t>
            </w:r>
            <w:r w:rsidRPr="0086796D">
              <w:rPr>
                <w:spacing w:val="-2"/>
                <w:sz w:val="20"/>
              </w:rPr>
              <w:t>(28.6)</w:t>
            </w:r>
          </w:p>
        </w:tc>
      </w:tr>
      <w:tr w:rsidR="00FD022A" w:rsidRPr="0086796D" w14:paraId="69AD4B73" w14:textId="77777777" w:rsidTr="008367BC">
        <w:trPr>
          <w:trHeight w:val="258"/>
        </w:trPr>
        <w:tc>
          <w:tcPr>
            <w:tcW w:w="1975" w:type="pct"/>
          </w:tcPr>
          <w:p w14:paraId="0F8E407A" w14:textId="77777777" w:rsidR="00FD022A" w:rsidRPr="0086796D" w:rsidRDefault="00FD022A" w:rsidP="00FD022A">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5F4C3D98" w14:textId="6E7E24CC" w:rsidR="00FD022A" w:rsidRPr="0086796D" w:rsidRDefault="00FD022A" w:rsidP="00FD022A">
            <w:pPr>
              <w:pStyle w:val="TableParagraph"/>
              <w:spacing w:line="193" w:lineRule="exact"/>
              <w:ind w:left="30" w:right="1"/>
              <w:jc w:val="center"/>
              <w:rPr>
                <w:sz w:val="20"/>
                <w:szCs w:val="20"/>
              </w:rPr>
            </w:pPr>
            <w:r w:rsidRPr="0086796D">
              <w:rPr>
                <w:sz w:val="20"/>
              </w:rPr>
              <w:t xml:space="preserve">13 </w:t>
            </w:r>
            <w:r w:rsidRPr="0086796D">
              <w:rPr>
                <w:spacing w:val="-2"/>
                <w:sz w:val="20"/>
              </w:rPr>
              <w:t>(86.7)</w:t>
            </w:r>
          </w:p>
        </w:tc>
        <w:tc>
          <w:tcPr>
            <w:tcW w:w="1250" w:type="pct"/>
          </w:tcPr>
          <w:p w14:paraId="0AE3CFAE" w14:textId="78569DEB" w:rsidR="00FD022A" w:rsidRPr="0086796D" w:rsidRDefault="00FD022A" w:rsidP="00FD022A">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5 </w:t>
            </w:r>
            <w:r w:rsidRPr="0086796D">
              <w:rPr>
                <w:rFonts w:ascii="Times New Roman" w:hAnsi="Times New Roman" w:cs="Times New Roman"/>
                <w:spacing w:val="-2"/>
                <w:sz w:val="20"/>
              </w:rPr>
              <w:t>(71.4)</w:t>
            </w:r>
          </w:p>
        </w:tc>
        <w:tc>
          <w:tcPr>
            <w:tcW w:w="525" w:type="pct"/>
          </w:tcPr>
          <w:p w14:paraId="60A3096C" w14:textId="77777777" w:rsidR="00FD022A" w:rsidRPr="0086796D" w:rsidRDefault="00FD022A" w:rsidP="00FD022A">
            <w:pPr>
              <w:spacing w:line="259" w:lineRule="auto"/>
              <w:rPr>
                <w:rFonts w:ascii="Times New Roman" w:eastAsia="Times New Roman" w:hAnsi="Times New Roman" w:cs="Times New Roman"/>
                <w:color w:val="auto"/>
                <w:sz w:val="20"/>
                <w:szCs w:val="20"/>
                <w:lang w:val="en-US" w:eastAsia="en-US"/>
              </w:rPr>
            </w:pPr>
          </w:p>
        </w:tc>
      </w:tr>
      <w:tr w:rsidR="00FD022A" w:rsidRPr="0086796D" w14:paraId="4D1D3F4B" w14:textId="77777777" w:rsidTr="008367BC">
        <w:trPr>
          <w:gridAfter w:val="1"/>
          <w:wAfter w:w="525" w:type="pct"/>
          <w:trHeight w:val="258"/>
        </w:trPr>
        <w:tc>
          <w:tcPr>
            <w:tcW w:w="1975" w:type="pct"/>
          </w:tcPr>
          <w:p w14:paraId="3834651A" w14:textId="77777777" w:rsidR="00FD022A" w:rsidRPr="0086796D" w:rsidRDefault="00FD022A" w:rsidP="00FD022A">
            <w:pPr>
              <w:pStyle w:val="TableParagraph"/>
              <w:spacing w:line="193" w:lineRule="exact"/>
              <w:ind w:left="115"/>
              <w:rPr>
                <w:sz w:val="20"/>
                <w:szCs w:val="20"/>
              </w:rPr>
            </w:pPr>
            <w:r w:rsidRPr="0086796D">
              <w:rPr>
                <w:sz w:val="20"/>
                <w:szCs w:val="20"/>
              </w:rPr>
              <w:t xml:space="preserve"> Drug-related</w:t>
            </w:r>
          </w:p>
        </w:tc>
        <w:tc>
          <w:tcPr>
            <w:tcW w:w="1250" w:type="pct"/>
          </w:tcPr>
          <w:p w14:paraId="4D17669E" w14:textId="1291D805" w:rsidR="00FD022A" w:rsidRPr="0086796D" w:rsidRDefault="00FD022A" w:rsidP="00FD022A">
            <w:pPr>
              <w:pStyle w:val="TableParagraph"/>
              <w:spacing w:line="193" w:lineRule="exact"/>
              <w:ind w:left="30" w:right="1"/>
              <w:jc w:val="center"/>
              <w:rPr>
                <w:sz w:val="20"/>
                <w:szCs w:val="20"/>
              </w:rPr>
            </w:pPr>
            <w:r w:rsidRPr="0086796D">
              <w:rPr>
                <w:sz w:val="20"/>
              </w:rPr>
              <w:t xml:space="preserve">9 </w:t>
            </w:r>
            <w:r w:rsidRPr="0086796D">
              <w:rPr>
                <w:spacing w:val="-2"/>
                <w:sz w:val="20"/>
              </w:rPr>
              <w:t>(60.0)</w:t>
            </w:r>
          </w:p>
        </w:tc>
        <w:tc>
          <w:tcPr>
            <w:tcW w:w="1250" w:type="pct"/>
          </w:tcPr>
          <w:p w14:paraId="15C8A2E1" w14:textId="0018EF58" w:rsidR="00FD022A" w:rsidRPr="0086796D" w:rsidRDefault="00FD022A" w:rsidP="00FD022A">
            <w:pPr>
              <w:pStyle w:val="TableParagraph"/>
              <w:spacing w:line="193" w:lineRule="exact"/>
              <w:ind w:left="30" w:right="1"/>
              <w:jc w:val="center"/>
              <w:rPr>
                <w:sz w:val="20"/>
                <w:szCs w:val="20"/>
              </w:rPr>
            </w:pPr>
            <w:r w:rsidRPr="0086796D">
              <w:rPr>
                <w:sz w:val="20"/>
              </w:rPr>
              <w:t xml:space="preserve">4 </w:t>
            </w:r>
            <w:r w:rsidRPr="0086796D">
              <w:rPr>
                <w:spacing w:val="-2"/>
                <w:sz w:val="20"/>
              </w:rPr>
              <w:t>(57.1)</w:t>
            </w:r>
          </w:p>
        </w:tc>
      </w:tr>
      <w:tr w:rsidR="00FD022A" w:rsidRPr="0086796D" w14:paraId="3AD63B31" w14:textId="77777777" w:rsidTr="008367BC">
        <w:trPr>
          <w:gridAfter w:val="1"/>
          <w:wAfter w:w="525" w:type="pct"/>
          <w:trHeight w:val="258"/>
        </w:trPr>
        <w:tc>
          <w:tcPr>
            <w:tcW w:w="1975" w:type="pct"/>
          </w:tcPr>
          <w:p w14:paraId="76120ADE" w14:textId="77777777" w:rsidR="00FD022A" w:rsidRPr="0086796D" w:rsidRDefault="00FD022A" w:rsidP="00FD022A">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2D37D2B2" w14:textId="4C1871CB" w:rsidR="00FD022A" w:rsidRPr="0086796D" w:rsidRDefault="00FD022A" w:rsidP="00FD022A">
            <w:pPr>
              <w:pStyle w:val="TableParagraph"/>
              <w:spacing w:line="240" w:lineRule="auto"/>
              <w:jc w:val="center"/>
              <w:rPr>
                <w:sz w:val="20"/>
                <w:szCs w:val="20"/>
              </w:rPr>
            </w:pPr>
            <w:r w:rsidRPr="0086796D">
              <w:rPr>
                <w:sz w:val="20"/>
              </w:rPr>
              <w:t xml:space="preserve">4 </w:t>
            </w:r>
            <w:r w:rsidRPr="0086796D">
              <w:rPr>
                <w:spacing w:val="-2"/>
                <w:sz w:val="20"/>
              </w:rPr>
              <w:t>(26.7)</w:t>
            </w:r>
          </w:p>
        </w:tc>
        <w:tc>
          <w:tcPr>
            <w:tcW w:w="1250" w:type="pct"/>
          </w:tcPr>
          <w:p w14:paraId="519ACDCE" w14:textId="60D25368" w:rsidR="00FD022A" w:rsidRPr="0086796D" w:rsidRDefault="00FD022A" w:rsidP="00FD022A">
            <w:pPr>
              <w:pStyle w:val="TableParagraph"/>
              <w:spacing w:line="240" w:lineRule="auto"/>
              <w:jc w:val="center"/>
              <w:rPr>
                <w:sz w:val="20"/>
                <w:szCs w:val="20"/>
              </w:rPr>
            </w:pPr>
            <w:r w:rsidRPr="0086796D">
              <w:rPr>
                <w:sz w:val="20"/>
              </w:rPr>
              <w:t xml:space="preserve">1 </w:t>
            </w:r>
            <w:r w:rsidRPr="0086796D">
              <w:rPr>
                <w:spacing w:val="-2"/>
                <w:sz w:val="20"/>
              </w:rPr>
              <w:t>(14.3)</w:t>
            </w:r>
          </w:p>
        </w:tc>
      </w:tr>
      <w:tr w:rsidR="00FD022A" w:rsidRPr="0086796D" w14:paraId="651A4FCC" w14:textId="77777777" w:rsidTr="008367BC">
        <w:trPr>
          <w:gridAfter w:val="1"/>
          <w:wAfter w:w="525" w:type="pct"/>
          <w:trHeight w:val="257"/>
        </w:trPr>
        <w:tc>
          <w:tcPr>
            <w:tcW w:w="1975" w:type="pct"/>
          </w:tcPr>
          <w:p w14:paraId="47A99B18" w14:textId="77777777" w:rsidR="00FD022A" w:rsidRPr="0086796D" w:rsidRDefault="00FD022A" w:rsidP="00FD022A">
            <w:pPr>
              <w:pStyle w:val="TableParagraph"/>
              <w:spacing w:line="193" w:lineRule="exact"/>
              <w:ind w:left="115"/>
              <w:rPr>
                <w:sz w:val="20"/>
                <w:szCs w:val="20"/>
              </w:rPr>
            </w:pPr>
            <w:r w:rsidRPr="0086796D">
              <w:rPr>
                <w:sz w:val="20"/>
                <w:szCs w:val="20"/>
              </w:rPr>
              <w:t>TEAEs</w:t>
            </w:r>
          </w:p>
        </w:tc>
        <w:tc>
          <w:tcPr>
            <w:tcW w:w="1250" w:type="pct"/>
          </w:tcPr>
          <w:p w14:paraId="50AFCED2" w14:textId="5DD54038" w:rsidR="00FD022A" w:rsidRPr="0086796D" w:rsidRDefault="00FD022A" w:rsidP="00FD022A">
            <w:pPr>
              <w:pStyle w:val="TableParagraph"/>
              <w:spacing w:line="193" w:lineRule="exact"/>
              <w:ind w:left="30" w:right="4"/>
              <w:jc w:val="center"/>
              <w:rPr>
                <w:sz w:val="20"/>
                <w:szCs w:val="20"/>
              </w:rPr>
            </w:pPr>
          </w:p>
        </w:tc>
        <w:tc>
          <w:tcPr>
            <w:tcW w:w="1250" w:type="pct"/>
          </w:tcPr>
          <w:p w14:paraId="039E25BC" w14:textId="608EB57C" w:rsidR="00FD022A" w:rsidRPr="0086796D" w:rsidRDefault="00FD022A" w:rsidP="00FD022A">
            <w:pPr>
              <w:pStyle w:val="TableParagraph"/>
              <w:spacing w:line="193" w:lineRule="exact"/>
              <w:ind w:left="30" w:right="4"/>
              <w:jc w:val="center"/>
              <w:rPr>
                <w:sz w:val="20"/>
                <w:szCs w:val="20"/>
              </w:rPr>
            </w:pPr>
          </w:p>
        </w:tc>
      </w:tr>
      <w:tr w:rsidR="00FD022A" w:rsidRPr="0086796D" w14:paraId="76E4FA8C" w14:textId="77777777" w:rsidTr="008367BC">
        <w:trPr>
          <w:gridAfter w:val="1"/>
          <w:wAfter w:w="525" w:type="pct"/>
          <w:trHeight w:val="257"/>
        </w:trPr>
        <w:tc>
          <w:tcPr>
            <w:tcW w:w="1975" w:type="pct"/>
            <w:tcBorders>
              <w:bottom w:val="single" w:sz="4" w:space="0" w:color="auto"/>
            </w:tcBorders>
          </w:tcPr>
          <w:p w14:paraId="3D742F49" w14:textId="77777777" w:rsidR="00FD022A" w:rsidRPr="0086796D" w:rsidRDefault="00FD022A" w:rsidP="00FD022A">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2D46C5C2" w14:textId="3F3BE1A9" w:rsidR="00FD022A" w:rsidRPr="0086796D" w:rsidRDefault="00FD022A" w:rsidP="00FD022A">
            <w:pPr>
              <w:pStyle w:val="TableParagraph"/>
              <w:spacing w:line="193" w:lineRule="exact"/>
              <w:ind w:left="30" w:right="4" w:hanging="30"/>
              <w:jc w:val="center"/>
              <w:rPr>
                <w:sz w:val="20"/>
                <w:szCs w:val="20"/>
              </w:rPr>
            </w:pPr>
            <w:r w:rsidRPr="0086796D">
              <w:rPr>
                <w:sz w:val="20"/>
              </w:rPr>
              <w:t xml:space="preserve">0 </w:t>
            </w:r>
            <w:r w:rsidRPr="0086796D">
              <w:rPr>
                <w:spacing w:val="-2"/>
                <w:sz w:val="20"/>
              </w:rPr>
              <w:t>(0.0)</w:t>
            </w:r>
          </w:p>
        </w:tc>
        <w:tc>
          <w:tcPr>
            <w:tcW w:w="1250" w:type="pct"/>
            <w:tcBorders>
              <w:bottom w:val="single" w:sz="4" w:space="0" w:color="auto"/>
            </w:tcBorders>
          </w:tcPr>
          <w:p w14:paraId="0F1D6CD6" w14:textId="774CF339" w:rsidR="00FD022A" w:rsidRPr="0086796D" w:rsidRDefault="00FD022A" w:rsidP="00FD022A">
            <w:pPr>
              <w:pStyle w:val="TableParagraph"/>
              <w:spacing w:line="193" w:lineRule="exact"/>
              <w:ind w:left="30" w:right="4" w:hanging="30"/>
              <w:jc w:val="center"/>
              <w:rPr>
                <w:sz w:val="20"/>
                <w:szCs w:val="20"/>
              </w:rPr>
            </w:pPr>
            <w:r w:rsidRPr="0086796D">
              <w:rPr>
                <w:sz w:val="20"/>
              </w:rPr>
              <w:t xml:space="preserve">1 </w:t>
            </w:r>
            <w:r w:rsidRPr="0086796D">
              <w:rPr>
                <w:spacing w:val="-2"/>
                <w:sz w:val="20"/>
              </w:rPr>
              <w:t>(14.3)</w:t>
            </w:r>
          </w:p>
        </w:tc>
      </w:tr>
    </w:tbl>
    <w:p w14:paraId="0395B484" w14:textId="77777777" w:rsidR="00345121" w:rsidRPr="0086796D" w:rsidRDefault="00345121" w:rsidP="00345121">
      <w:pPr>
        <w:spacing w:line="259" w:lineRule="auto"/>
        <w:rPr>
          <w:rFonts w:ascii="Times New Roman" w:hAnsi="Times New Roman" w:cs="Times New Roman"/>
          <w:color w:val="auto"/>
          <w:sz w:val="24"/>
          <w:szCs w:val="24"/>
        </w:rPr>
      </w:pPr>
    </w:p>
    <w:p w14:paraId="213AE906" w14:textId="77777777" w:rsidR="00345121" w:rsidRPr="0086796D" w:rsidRDefault="00345121" w:rsidP="00345121">
      <w:pPr>
        <w:spacing w:line="259" w:lineRule="auto"/>
        <w:rPr>
          <w:rFonts w:ascii="Times New Roman" w:hAnsi="Times New Roman" w:cs="Times New Roman"/>
          <w:color w:val="auto"/>
          <w:sz w:val="24"/>
          <w:szCs w:val="24"/>
        </w:rPr>
      </w:pPr>
    </w:p>
    <w:p w14:paraId="6C0A4014" w14:textId="77777777" w:rsidR="00345121" w:rsidRPr="0086796D" w:rsidRDefault="00345121" w:rsidP="00345121">
      <w:pPr>
        <w:spacing w:line="259" w:lineRule="auto"/>
        <w:rPr>
          <w:rFonts w:ascii="Times New Roman" w:hAnsi="Times New Roman" w:cs="Times New Roman"/>
          <w:color w:val="auto"/>
          <w:sz w:val="24"/>
          <w:szCs w:val="24"/>
        </w:rPr>
      </w:pPr>
    </w:p>
    <w:p w14:paraId="6049223F" w14:textId="7207A639" w:rsidR="00345121" w:rsidRPr="0086796D" w:rsidRDefault="00345121" w:rsidP="00345121">
      <w:pPr>
        <w:pStyle w:val="Heading2"/>
        <w:rPr>
          <w:rFonts w:cs="Times New Roman"/>
          <w:color w:val="auto"/>
        </w:rPr>
      </w:pPr>
      <w:bookmarkStart w:id="264" w:name="_Toc205907821"/>
      <w:r w:rsidRPr="0086796D">
        <w:rPr>
          <w:rFonts w:cs="Times New Roman"/>
          <w:color w:val="auto"/>
        </w:rPr>
        <w:t>Write up of Table 131</w:t>
      </w:r>
      <w:bookmarkEnd w:id="264"/>
    </w:p>
    <w:p w14:paraId="09DEC739" w14:textId="0CD18B45" w:rsidR="00FD022A" w:rsidRPr="0086796D" w:rsidRDefault="00FD022A" w:rsidP="00FD022A">
      <w:pPr>
        <w:rPr>
          <w:rFonts w:ascii="Times New Roman" w:hAnsi="Times New Roman" w:cs="Times New Roman"/>
        </w:rPr>
      </w:pPr>
      <w:r w:rsidRPr="0086796D">
        <w:rPr>
          <w:rFonts w:ascii="Times New Roman" w:hAnsi="Times New Roman" w:cs="Times New Roman"/>
          <w:sz w:val="24"/>
        </w:rPr>
        <w:t>A summary of the adverse events is shown in Table 131.</w:t>
      </w:r>
    </w:p>
    <w:p w14:paraId="70B3A2C6" w14:textId="1353F799" w:rsidR="00345121" w:rsidRPr="0086796D" w:rsidRDefault="00FD022A" w:rsidP="00345121">
      <w:pPr>
        <w:rPr>
          <w:rFonts w:ascii="Times New Roman" w:hAnsi="Times New Roman" w:cs="Times New Roman"/>
          <w:sz w:val="24"/>
        </w:rPr>
      </w:pPr>
      <w:r w:rsidRPr="0086796D">
        <w:rPr>
          <w:rFonts w:ascii="Times New Roman" w:hAnsi="Times New Roman" w:cs="Times New Roman"/>
          <w:sz w:val="24"/>
        </w:rPr>
        <w:t>All subjects in the non-randomized portion experienced TEAEs out of which 14 subjects in the Child-Pugh A cohort and 6 subjects in the Child-Pugh B cohort experienced treatment-related TEAEs.</w:t>
      </w:r>
    </w:p>
    <w:p w14:paraId="3678889B" w14:textId="77777777" w:rsidR="00345121" w:rsidRPr="0086796D" w:rsidRDefault="00345121" w:rsidP="00345121">
      <w:pPr>
        <w:rPr>
          <w:rFonts w:ascii="Times New Roman" w:hAnsi="Times New Roman" w:cs="Times New Roman"/>
        </w:rPr>
      </w:pPr>
    </w:p>
    <w:p w14:paraId="491D73C1" w14:textId="77777777" w:rsidR="00345121" w:rsidRPr="0086796D" w:rsidRDefault="00345121" w:rsidP="00345121">
      <w:pPr>
        <w:rPr>
          <w:rFonts w:ascii="Times New Roman" w:hAnsi="Times New Roman" w:cs="Times New Roman"/>
        </w:rPr>
      </w:pPr>
    </w:p>
    <w:p w14:paraId="09EE9DF7"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30E12C05" w14:textId="1C4E05DB" w:rsidR="00345121" w:rsidRPr="0086796D" w:rsidRDefault="00345121" w:rsidP="00345121">
      <w:pPr>
        <w:pStyle w:val="Heading1"/>
        <w:spacing w:after="0"/>
        <w:ind w:left="1137" w:hanging="1152"/>
        <w:rPr>
          <w:rFonts w:cs="Times New Roman"/>
        </w:rPr>
      </w:pPr>
      <w:bookmarkStart w:id="265" w:name="_Toc205907822"/>
      <w:r w:rsidRPr="0086796D">
        <w:rPr>
          <w:rFonts w:cs="Times New Roman"/>
        </w:rPr>
        <w:lastRenderedPageBreak/>
        <w:t>Table 132: Overall Summary of Treatment-Emergent AEs –Safety Population</w:t>
      </w:r>
      <w:bookmarkEnd w:id="265"/>
    </w:p>
    <w:p w14:paraId="4962925C" w14:textId="77777777" w:rsidR="00345121" w:rsidRPr="0086796D" w:rsidRDefault="00345121" w:rsidP="00345121">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8367BC" w:rsidRPr="0086796D" w14:paraId="675D6780" w14:textId="77777777" w:rsidTr="008367BC">
        <w:trPr>
          <w:gridAfter w:val="1"/>
          <w:wAfter w:w="525" w:type="pct"/>
          <w:trHeight w:val="472"/>
        </w:trPr>
        <w:tc>
          <w:tcPr>
            <w:tcW w:w="1975" w:type="pct"/>
            <w:tcBorders>
              <w:top w:val="single" w:sz="4" w:space="0" w:color="auto"/>
              <w:bottom w:val="single" w:sz="4" w:space="0" w:color="000000"/>
            </w:tcBorders>
          </w:tcPr>
          <w:p w14:paraId="5D03C9E6" w14:textId="77777777" w:rsidR="008367BC" w:rsidRPr="0086796D" w:rsidRDefault="008367BC" w:rsidP="008367BC">
            <w:pPr>
              <w:pStyle w:val="TableParagraph"/>
              <w:spacing w:line="240" w:lineRule="auto"/>
              <w:rPr>
                <w:sz w:val="20"/>
                <w:szCs w:val="20"/>
              </w:rPr>
            </w:pPr>
          </w:p>
        </w:tc>
        <w:tc>
          <w:tcPr>
            <w:tcW w:w="1250" w:type="pct"/>
            <w:tcBorders>
              <w:top w:val="single" w:sz="4" w:space="0" w:color="auto"/>
            </w:tcBorders>
          </w:tcPr>
          <w:p w14:paraId="4EA71038" w14:textId="4AE407C6" w:rsidR="008367BC" w:rsidRPr="0086796D" w:rsidRDefault="008367BC" w:rsidP="008367BC">
            <w:pPr>
              <w:pStyle w:val="TableParagraph"/>
              <w:spacing w:before="8" w:line="240" w:lineRule="auto"/>
              <w:ind w:left="30" w:right="2"/>
              <w:jc w:val="center"/>
              <w:rPr>
                <w:b/>
                <w:sz w:val="20"/>
                <w:szCs w:val="20"/>
              </w:rPr>
            </w:pPr>
            <w:r w:rsidRPr="0086796D">
              <w:rPr>
                <w:b/>
                <w:spacing w:val="-2"/>
                <w:sz w:val="20"/>
              </w:rPr>
              <w:t>Pregabalin</w:t>
            </w:r>
          </w:p>
        </w:tc>
        <w:tc>
          <w:tcPr>
            <w:tcW w:w="1250" w:type="pct"/>
            <w:tcBorders>
              <w:top w:val="single" w:sz="4" w:space="0" w:color="auto"/>
            </w:tcBorders>
          </w:tcPr>
          <w:p w14:paraId="249E48D9" w14:textId="290B1D49" w:rsidR="008367BC" w:rsidRPr="0086796D" w:rsidRDefault="008367BC" w:rsidP="008367BC">
            <w:pPr>
              <w:pStyle w:val="TableParagraph"/>
              <w:spacing w:before="8" w:line="240" w:lineRule="auto"/>
              <w:ind w:left="30" w:right="2"/>
              <w:jc w:val="center"/>
              <w:rPr>
                <w:b/>
                <w:spacing w:val="-2"/>
                <w:sz w:val="20"/>
                <w:szCs w:val="20"/>
              </w:rPr>
            </w:pPr>
            <w:r w:rsidRPr="0086796D">
              <w:rPr>
                <w:b/>
                <w:spacing w:val="-2"/>
                <w:sz w:val="20"/>
              </w:rPr>
              <w:t>Placebo</w:t>
            </w:r>
          </w:p>
        </w:tc>
      </w:tr>
      <w:tr w:rsidR="008367BC" w:rsidRPr="0086796D" w14:paraId="2B007B9E" w14:textId="77777777" w:rsidTr="008367BC">
        <w:trPr>
          <w:gridAfter w:val="1"/>
          <w:wAfter w:w="525" w:type="pct"/>
          <w:trHeight w:val="255"/>
        </w:trPr>
        <w:tc>
          <w:tcPr>
            <w:tcW w:w="1975" w:type="pct"/>
            <w:tcBorders>
              <w:top w:val="single" w:sz="4" w:space="0" w:color="000000"/>
            </w:tcBorders>
          </w:tcPr>
          <w:p w14:paraId="05587BF6" w14:textId="77777777" w:rsidR="008367BC" w:rsidRPr="0086796D" w:rsidRDefault="008367BC" w:rsidP="008367BC">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2E983368" w14:textId="5C220446" w:rsidR="008367BC" w:rsidRPr="0086796D" w:rsidRDefault="008367BC" w:rsidP="008367BC">
            <w:pPr>
              <w:pStyle w:val="TableParagraph"/>
              <w:spacing w:line="191" w:lineRule="exact"/>
              <w:ind w:left="30" w:right="1"/>
              <w:jc w:val="center"/>
              <w:rPr>
                <w:sz w:val="20"/>
                <w:szCs w:val="20"/>
              </w:rPr>
            </w:pPr>
            <w:r w:rsidRPr="0086796D">
              <w:rPr>
                <w:sz w:val="20"/>
                <w:szCs w:val="20"/>
              </w:rPr>
              <w:t>314</w:t>
            </w:r>
          </w:p>
        </w:tc>
        <w:tc>
          <w:tcPr>
            <w:tcW w:w="1250" w:type="pct"/>
            <w:tcBorders>
              <w:top w:val="single" w:sz="4" w:space="0" w:color="000000"/>
            </w:tcBorders>
          </w:tcPr>
          <w:p w14:paraId="1FF8E89C" w14:textId="4B827347" w:rsidR="008367BC" w:rsidRPr="0086796D" w:rsidRDefault="008367BC" w:rsidP="008367BC">
            <w:pPr>
              <w:pStyle w:val="TableParagraph"/>
              <w:spacing w:line="191" w:lineRule="exact"/>
              <w:ind w:left="30" w:right="1"/>
              <w:jc w:val="center"/>
              <w:rPr>
                <w:sz w:val="20"/>
                <w:szCs w:val="20"/>
              </w:rPr>
            </w:pPr>
            <w:r w:rsidRPr="0086796D">
              <w:rPr>
                <w:sz w:val="20"/>
                <w:szCs w:val="20"/>
              </w:rPr>
              <w:t>308</w:t>
            </w:r>
          </w:p>
        </w:tc>
      </w:tr>
      <w:tr w:rsidR="008367BC" w:rsidRPr="0086796D" w14:paraId="68542AB3" w14:textId="77777777" w:rsidTr="008367BC">
        <w:trPr>
          <w:gridAfter w:val="1"/>
          <w:wAfter w:w="525" w:type="pct"/>
          <w:trHeight w:val="258"/>
        </w:trPr>
        <w:tc>
          <w:tcPr>
            <w:tcW w:w="1975" w:type="pct"/>
          </w:tcPr>
          <w:p w14:paraId="4C933929" w14:textId="77777777" w:rsidR="008367BC" w:rsidRPr="0086796D" w:rsidRDefault="008367BC" w:rsidP="008367B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4704AECA" w14:textId="762FB8DA" w:rsidR="008367BC" w:rsidRPr="0086796D" w:rsidRDefault="008367BC" w:rsidP="008367BC">
            <w:pPr>
              <w:pStyle w:val="TableParagraph"/>
              <w:spacing w:line="193" w:lineRule="exact"/>
              <w:ind w:left="30" w:right="5"/>
              <w:jc w:val="center"/>
              <w:rPr>
                <w:sz w:val="20"/>
                <w:szCs w:val="20"/>
              </w:rPr>
            </w:pPr>
            <w:r w:rsidRPr="0086796D">
              <w:rPr>
                <w:sz w:val="20"/>
              </w:rPr>
              <w:t>113</w:t>
            </w:r>
            <w:r w:rsidRPr="0086796D">
              <w:rPr>
                <w:spacing w:val="-3"/>
                <w:sz w:val="20"/>
              </w:rPr>
              <w:t xml:space="preserve"> </w:t>
            </w:r>
            <w:r w:rsidRPr="0086796D">
              <w:rPr>
                <w:sz w:val="20"/>
              </w:rPr>
              <w:t>(36.0)</w:t>
            </w:r>
          </w:p>
        </w:tc>
        <w:tc>
          <w:tcPr>
            <w:tcW w:w="1250" w:type="pct"/>
          </w:tcPr>
          <w:p w14:paraId="19B24D82" w14:textId="3604A36F" w:rsidR="008367BC" w:rsidRPr="0086796D" w:rsidRDefault="008367BC" w:rsidP="008367BC">
            <w:pPr>
              <w:pStyle w:val="TableParagraph"/>
              <w:spacing w:line="193" w:lineRule="exact"/>
              <w:ind w:left="30" w:right="5"/>
              <w:jc w:val="center"/>
              <w:rPr>
                <w:sz w:val="20"/>
                <w:szCs w:val="20"/>
              </w:rPr>
            </w:pPr>
            <w:r w:rsidRPr="0086796D">
              <w:rPr>
                <w:sz w:val="20"/>
              </w:rPr>
              <w:t>98</w:t>
            </w:r>
            <w:r w:rsidRPr="0086796D">
              <w:rPr>
                <w:spacing w:val="-3"/>
                <w:sz w:val="20"/>
              </w:rPr>
              <w:t xml:space="preserve"> </w:t>
            </w:r>
            <w:r w:rsidRPr="0086796D">
              <w:rPr>
                <w:sz w:val="20"/>
              </w:rPr>
              <w:t>(31.8)</w:t>
            </w:r>
          </w:p>
        </w:tc>
      </w:tr>
      <w:tr w:rsidR="008367BC" w:rsidRPr="0086796D" w14:paraId="62A6AB48" w14:textId="77777777" w:rsidTr="008367BC">
        <w:trPr>
          <w:gridAfter w:val="1"/>
          <w:wAfter w:w="525" w:type="pct"/>
          <w:trHeight w:val="258"/>
        </w:trPr>
        <w:tc>
          <w:tcPr>
            <w:tcW w:w="1975" w:type="pct"/>
          </w:tcPr>
          <w:p w14:paraId="7FF6F0E3" w14:textId="77777777" w:rsidR="008367BC" w:rsidRPr="0086796D" w:rsidRDefault="008367BC" w:rsidP="008367BC">
            <w:pPr>
              <w:pStyle w:val="TableParagraph"/>
              <w:spacing w:line="193" w:lineRule="exact"/>
              <w:ind w:left="115"/>
              <w:rPr>
                <w:sz w:val="20"/>
                <w:szCs w:val="20"/>
              </w:rPr>
            </w:pPr>
            <w:r w:rsidRPr="0086796D">
              <w:rPr>
                <w:sz w:val="20"/>
                <w:szCs w:val="20"/>
              </w:rPr>
              <w:t xml:space="preserve"> Drug-related</w:t>
            </w:r>
          </w:p>
        </w:tc>
        <w:tc>
          <w:tcPr>
            <w:tcW w:w="1250" w:type="pct"/>
          </w:tcPr>
          <w:p w14:paraId="3F8428D4" w14:textId="7E1AA1CE" w:rsidR="008367BC" w:rsidRPr="0086796D" w:rsidRDefault="008367BC" w:rsidP="008367BC">
            <w:pPr>
              <w:pStyle w:val="TableParagraph"/>
              <w:spacing w:line="193" w:lineRule="exact"/>
              <w:ind w:left="30" w:right="5"/>
              <w:jc w:val="center"/>
              <w:rPr>
                <w:sz w:val="20"/>
                <w:szCs w:val="20"/>
              </w:rPr>
            </w:pPr>
            <w:r w:rsidRPr="0086796D">
              <w:rPr>
                <w:sz w:val="20"/>
              </w:rPr>
              <w:t>56</w:t>
            </w:r>
            <w:r w:rsidRPr="0086796D">
              <w:rPr>
                <w:spacing w:val="-3"/>
                <w:sz w:val="20"/>
              </w:rPr>
              <w:t xml:space="preserve"> </w:t>
            </w:r>
            <w:r w:rsidRPr="0086796D">
              <w:rPr>
                <w:spacing w:val="-2"/>
                <w:sz w:val="20"/>
              </w:rPr>
              <w:t>(17.8)]</w:t>
            </w:r>
          </w:p>
        </w:tc>
        <w:tc>
          <w:tcPr>
            <w:tcW w:w="1250" w:type="pct"/>
          </w:tcPr>
          <w:p w14:paraId="4C1F2A4D" w14:textId="4D18614A" w:rsidR="008367BC" w:rsidRPr="0086796D" w:rsidRDefault="008367BC" w:rsidP="008367BC">
            <w:pPr>
              <w:pStyle w:val="TableParagraph"/>
              <w:spacing w:line="193" w:lineRule="exact"/>
              <w:ind w:left="30" w:right="5"/>
              <w:jc w:val="center"/>
              <w:rPr>
                <w:sz w:val="20"/>
                <w:szCs w:val="20"/>
              </w:rPr>
            </w:pPr>
            <w:r w:rsidRPr="0086796D">
              <w:rPr>
                <w:sz w:val="20"/>
              </w:rPr>
              <w:t>34</w:t>
            </w:r>
            <w:r w:rsidRPr="0086796D">
              <w:rPr>
                <w:spacing w:val="-3"/>
                <w:sz w:val="20"/>
              </w:rPr>
              <w:t xml:space="preserve"> </w:t>
            </w:r>
            <w:r w:rsidRPr="0086796D">
              <w:rPr>
                <w:spacing w:val="-2"/>
                <w:sz w:val="20"/>
              </w:rPr>
              <w:t>(11.0)</w:t>
            </w:r>
          </w:p>
        </w:tc>
      </w:tr>
      <w:tr w:rsidR="008367BC" w:rsidRPr="0086796D" w14:paraId="3CF5C773" w14:textId="77777777" w:rsidTr="008367BC">
        <w:trPr>
          <w:gridAfter w:val="1"/>
          <w:wAfter w:w="525" w:type="pct"/>
          <w:trHeight w:val="258"/>
        </w:trPr>
        <w:tc>
          <w:tcPr>
            <w:tcW w:w="1975" w:type="pct"/>
          </w:tcPr>
          <w:p w14:paraId="2F05C4CB" w14:textId="77777777" w:rsidR="008367BC" w:rsidRPr="0086796D" w:rsidRDefault="008367BC" w:rsidP="008367B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0B5B7F35" w14:textId="7777ACC8" w:rsidR="008367BC" w:rsidRPr="0086796D" w:rsidRDefault="008367BC" w:rsidP="008367BC">
            <w:pPr>
              <w:pStyle w:val="TableParagraph"/>
              <w:spacing w:line="193" w:lineRule="exact"/>
              <w:ind w:left="30" w:right="1"/>
              <w:jc w:val="center"/>
              <w:rPr>
                <w:sz w:val="20"/>
                <w:szCs w:val="20"/>
              </w:rPr>
            </w:pPr>
            <w:r w:rsidRPr="0086796D">
              <w:rPr>
                <w:sz w:val="20"/>
              </w:rPr>
              <w:t>7</w:t>
            </w:r>
            <w:r w:rsidRPr="0086796D">
              <w:rPr>
                <w:spacing w:val="-2"/>
                <w:sz w:val="20"/>
              </w:rPr>
              <w:t xml:space="preserve"> </w:t>
            </w:r>
            <w:r w:rsidRPr="0086796D">
              <w:rPr>
                <w:sz w:val="20"/>
              </w:rPr>
              <w:t>(2.2)</w:t>
            </w:r>
          </w:p>
        </w:tc>
        <w:tc>
          <w:tcPr>
            <w:tcW w:w="1250" w:type="pct"/>
          </w:tcPr>
          <w:p w14:paraId="502BD777" w14:textId="0FA15969" w:rsidR="008367BC" w:rsidRPr="0086796D" w:rsidRDefault="008367BC" w:rsidP="008367BC">
            <w:pPr>
              <w:pStyle w:val="TableParagraph"/>
              <w:spacing w:line="193" w:lineRule="exact"/>
              <w:ind w:left="30" w:right="1"/>
              <w:jc w:val="center"/>
              <w:rPr>
                <w:sz w:val="20"/>
                <w:szCs w:val="20"/>
              </w:rPr>
            </w:pPr>
            <w:r w:rsidRPr="0086796D">
              <w:rPr>
                <w:sz w:val="20"/>
              </w:rPr>
              <w:t>5</w:t>
            </w:r>
            <w:r w:rsidRPr="0086796D">
              <w:rPr>
                <w:spacing w:val="-2"/>
                <w:sz w:val="20"/>
              </w:rPr>
              <w:t xml:space="preserve"> </w:t>
            </w:r>
            <w:r w:rsidRPr="0086796D">
              <w:rPr>
                <w:sz w:val="20"/>
              </w:rPr>
              <w:t>(1.6)</w:t>
            </w:r>
          </w:p>
        </w:tc>
      </w:tr>
      <w:tr w:rsidR="008367BC" w:rsidRPr="0086796D" w14:paraId="5C8E137A" w14:textId="77777777" w:rsidTr="008367BC">
        <w:trPr>
          <w:gridAfter w:val="1"/>
          <w:wAfter w:w="525" w:type="pct"/>
          <w:trHeight w:val="258"/>
        </w:trPr>
        <w:tc>
          <w:tcPr>
            <w:tcW w:w="1975" w:type="pct"/>
          </w:tcPr>
          <w:p w14:paraId="3BF14ABD" w14:textId="77777777" w:rsidR="008367BC" w:rsidRPr="0086796D" w:rsidRDefault="008367BC" w:rsidP="008367BC">
            <w:pPr>
              <w:pStyle w:val="TableParagraph"/>
              <w:spacing w:line="193" w:lineRule="exact"/>
              <w:ind w:left="115"/>
              <w:rPr>
                <w:sz w:val="20"/>
                <w:szCs w:val="20"/>
              </w:rPr>
            </w:pPr>
            <w:r w:rsidRPr="0086796D">
              <w:rPr>
                <w:sz w:val="20"/>
                <w:szCs w:val="20"/>
              </w:rPr>
              <w:t xml:space="preserve"> Drug-related</w:t>
            </w:r>
          </w:p>
        </w:tc>
        <w:tc>
          <w:tcPr>
            <w:tcW w:w="1250" w:type="pct"/>
          </w:tcPr>
          <w:p w14:paraId="32CD04D6" w14:textId="0E284863" w:rsidR="008367BC" w:rsidRPr="0086796D" w:rsidRDefault="008367BC" w:rsidP="008367BC">
            <w:pPr>
              <w:pStyle w:val="TableParagraph"/>
              <w:spacing w:line="193" w:lineRule="exact"/>
              <w:ind w:left="30" w:right="1"/>
              <w:jc w:val="center"/>
              <w:rPr>
                <w:sz w:val="20"/>
                <w:szCs w:val="20"/>
              </w:rPr>
            </w:pPr>
            <w:r w:rsidRPr="0086796D">
              <w:rPr>
                <w:sz w:val="20"/>
                <w:szCs w:val="20"/>
              </w:rPr>
              <w:t>0</w:t>
            </w:r>
          </w:p>
        </w:tc>
        <w:tc>
          <w:tcPr>
            <w:tcW w:w="1250" w:type="pct"/>
          </w:tcPr>
          <w:p w14:paraId="7E3F46DA" w14:textId="24A419C8" w:rsidR="008367BC" w:rsidRPr="0086796D" w:rsidRDefault="008367BC" w:rsidP="008367BC">
            <w:pPr>
              <w:pStyle w:val="TableParagraph"/>
              <w:spacing w:line="193" w:lineRule="exact"/>
              <w:ind w:left="30" w:right="1"/>
              <w:jc w:val="center"/>
              <w:rPr>
                <w:sz w:val="20"/>
                <w:szCs w:val="20"/>
              </w:rPr>
            </w:pPr>
            <w:r w:rsidRPr="0086796D">
              <w:rPr>
                <w:sz w:val="20"/>
                <w:szCs w:val="20"/>
              </w:rPr>
              <w:t>0</w:t>
            </w:r>
          </w:p>
        </w:tc>
      </w:tr>
      <w:tr w:rsidR="008367BC" w:rsidRPr="0086796D" w14:paraId="3955BAD4" w14:textId="77777777" w:rsidTr="008367BC">
        <w:trPr>
          <w:trHeight w:val="258"/>
        </w:trPr>
        <w:tc>
          <w:tcPr>
            <w:tcW w:w="1975" w:type="pct"/>
          </w:tcPr>
          <w:p w14:paraId="518E19F1" w14:textId="77777777" w:rsidR="008367BC" w:rsidRPr="0086796D" w:rsidRDefault="008367BC" w:rsidP="008367B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53861E99" w14:textId="2C7D56A4" w:rsidR="008367BC" w:rsidRPr="0086796D" w:rsidRDefault="008367BC" w:rsidP="008367BC">
            <w:pPr>
              <w:pStyle w:val="TableParagraph"/>
              <w:spacing w:line="193" w:lineRule="exact"/>
              <w:ind w:left="30" w:right="1"/>
              <w:jc w:val="center"/>
              <w:rPr>
                <w:sz w:val="20"/>
                <w:szCs w:val="20"/>
              </w:rPr>
            </w:pPr>
            <w:r w:rsidRPr="0086796D">
              <w:rPr>
                <w:sz w:val="20"/>
              </w:rPr>
              <w:t>11</w:t>
            </w:r>
            <w:r w:rsidRPr="0086796D">
              <w:rPr>
                <w:spacing w:val="-2"/>
                <w:sz w:val="20"/>
              </w:rPr>
              <w:t xml:space="preserve"> </w:t>
            </w:r>
            <w:r w:rsidRPr="0086796D">
              <w:rPr>
                <w:sz w:val="20"/>
              </w:rPr>
              <w:t>(3.5)</w:t>
            </w:r>
          </w:p>
        </w:tc>
        <w:tc>
          <w:tcPr>
            <w:tcW w:w="1250" w:type="pct"/>
          </w:tcPr>
          <w:p w14:paraId="5B50AA93" w14:textId="02B4D5C2" w:rsidR="008367BC" w:rsidRPr="0086796D" w:rsidRDefault="008367BC" w:rsidP="008367BC">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7</w:t>
            </w:r>
            <w:r w:rsidRPr="0086796D">
              <w:rPr>
                <w:rFonts w:ascii="Times New Roman" w:hAnsi="Times New Roman" w:cs="Times New Roman"/>
                <w:spacing w:val="-2"/>
                <w:sz w:val="20"/>
              </w:rPr>
              <w:t xml:space="preserve"> </w:t>
            </w:r>
            <w:r w:rsidRPr="0086796D">
              <w:rPr>
                <w:rFonts w:ascii="Times New Roman" w:hAnsi="Times New Roman" w:cs="Times New Roman"/>
                <w:sz w:val="20"/>
              </w:rPr>
              <w:t>(2.3)</w:t>
            </w:r>
          </w:p>
        </w:tc>
        <w:tc>
          <w:tcPr>
            <w:tcW w:w="525" w:type="pct"/>
          </w:tcPr>
          <w:p w14:paraId="40AC9ED2" w14:textId="77777777" w:rsidR="008367BC" w:rsidRPr="0086796D" w:rsidRDefault="008367BC" w:rsidP="008367BC">
            <w:pPr>
              <w:spacing w:line="259" w:lineRule="auto"/>
              <w:rPr>
                <w:rFonts w:ascii="Times New Roman" w:eastAsia="Times New Roman" w:hAnsi="Times New Roman" w:cs="Times New Roman"/>
                <w:color w:val="auto"/>
                <w:sz w:val="20"/>
                <w:szCs w:val="20"/>
                <w:lang w:val="en-US" w:eastAsia="en-US"/>
              </w:rPr>
            </w:pPr>
          </w:p>
        </w:tc>
      </w:tr>
      <w:tr w:rsidR="008367BC" w:rsidRPr="0086796D" w14:paraId="07A331ED" w14:textId="77777777" w:rsidTr="008367BC">
        <w:trPr>
          <w:gridAfter w:val="1"/>
          <w:wAfter w:w="525" w:type="pct"/>
          <w:trHeight w:val="258"/>
        </w:trPr>
        <w:tc>
          <w:tcPr>
            <w:tcW w:w="1975" w:type="pct"/>
          </w:tcPr>
          <w:p w14:paraId="28ED1702" w14:textId="77777777" w:rsidR="008367BC" w:rsidRPr="0086796D" w:rsidRDefault="008367BC" w:rsidP="008367BC">
            <w:pPr>
              <w:pStyle w:val="TableParagraph"/>
              <w:spacing w:line="193" w:lineRule="exact"/>
              <w:ind w:left="115"/>
              <w:rPr>
                <w:sz w:val="20"/>
                <w:szCs w:val="20"/>
              </w:rPr>
            </w:pPr>
            <w:r w:rsidRPr="0086796D">
              <w:rPr>
                <w:sz w:val="20"/>
                <w:szCs w:val="20"/>
              </w:rPr>
              <w:t xml:space="preserve"> Drug-related</w:t>
            </w:r>
          </w:p>
        </w:tc>
        <w:tc>
          <w:tcPr>
            <w:tcW w:w="1250" w:type="pct"/>
          </w:tcPr>
          <w:p w14:paraId="2A985FD9" w14:textId="676AAD95" w:rsidR="008367BC" w:rsidRPr="0086796D" w:rsidRDefault="008367BC" w:rsidP="008367BC">
            <w:pPr>
              <w:pStyle w:val="TableParagraph"/>
              <w:spacing w:line="193" w:lineRule="exact"/>
              <w:ind w:left="30" w:right="1"/>
              <w:jc w:val="center"/>
              <w:rPr>
                <w:sz w:val="20"/>
                <w:szCs w:val="20"/>
              </w:rPr>
            </w:pPr>
            <w:r w:rsidRPr="0086796D">
              <w:rPr>
                <w:sz w:val="20"/>
              </w:rPr>
              <w:t>2</w:t>
            </w:r>
            <w:r w:rsidRPr="0086796D">
              <w:rPr>
                <w:spacing w:val="-2"/>
                <w:sz w:val="20"/>
              </w:rPr>
              <w:t xml:space="preserve"> (0.6)]</w:t>
            </w:r>
          </w:p>
        </w:tc>
        <w:tc>
          <w:tcPr>
            <w:tcW w:w="1250" w:type="pct"/>
          </w:tcPr>
          <w:p w14:paraId="32A1E38C" w14:textId="000ED64C" w:rsidR="008367BC" w:rsidRPr="0086796D" w:rsidRDefault="008367BC" w:rsidP="008367BC">
            <w:pPr>
              <w:pStyle w:val="TableParagraph"/>
              <w:spacing w:line="193" w:lineRule="exact"/>
              <w:ind w:left="30" w:right="1"/>
              <w:jc w:val="center"/>
              <w:rPr>
                <w:sz w:val="20"/>
                <w:szCs w:val="20"/>
              </w:rPr>
            </w:pPr>
            <w:r w:rsidRPr="0086796D">
              <w:rPr>
                <w:sz w:val="20"/>
              </w:rPr>
              <w:t>1</w:t>
            </w:r>
            <w:r w:rsidRPr="0086796D">
              <w:rPr>
                <w:spacing w:val="-2"/>
                <w:sz w:val="20"/>
              </w:rPr>
              <w:t xml:space="preserve"> (0.3)]</w:t>
            </w:r>
          </w:p>
        </w:tc>
      </w:tr>
      <w:tr w:rsidR="008367BC" w:rsidRPr="0086796D" w14:paraId="3FD8B9E6" w14:textId="77777777" w:rsidTr="008367BC">
        <w:trPr>
          <w:gridAfter w:val="1"/>
          <w:wAfter w:w="525" w:type="pct"/>
          <w:trHeight w:val="258"/>
        </w:trPr>
        <w:tc>
          <w:tcPr>
            <w:tcW w:w="1975" w:type="pct"/>
          </w:tcPr>
          <w:p w14:paraId="1ABF1031" w14:textId="77777777" w:rsidR="008367BC" w:rsidRPr="0086796D" w:rsidRDefault="008367BC" w:rsidP="008367B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2EDCD908" w14:textId="626D1FEA" w:rsidR="008367BC" w:rsidRPr="0086796D" w:rsidRDefault="008367BC" w:rsidP="008367BC">
            <w:pPr>
              <w:pStyle w:val="TableParagraph"/>
              <w:spacing w:line="240" w:lineRule="auto"/>
              <w:jc w:val="center"/>
              <w:rPr>
                <w:sz w:val="20"/>
                <w:szCs w:val="20"/>
              </w:rPr>
            </w:pPr>
          </w:p>
        </w:tc>
        <w:tc>
          <w:tcPr>
            <w:tcW w:w="1250" w:type="pct"/>
          </w:tcPr>
          <w:p w14:paraId="697EC858" w14:textId="5C69D068" w:rsidR="008367BC" w:rsidRPr="0086796D" w:rsidRDefault="008367BC" w:rsidP="008367BC">
            <w:pPr>
              <w:pStyle w:val="TableParagraph"/>
              <w:spacing w:line="240" w:lineRule="auto"/>
              <w:jc w:val="center"/>
              <w:rPr>
                <w:sz w:val="20"/>
                <w:szCs w:val="20"/>
              </w:rPr>
            </w:pPr>
          </w:p>
        </w:tc>
      </w:tr>
      <w:tr w:rsidR="008367BC" w:rsidRPr="0086796D" w14:paraId="45057D6B" w14:textId="77777777" w:rsidTr="008367BC">
        <w:trPr>
          <w:gridAfter w:val="1"/>
          <w:wAfter w:w="525" w:type="pct"/>
          <w:trHeight w:val="257"/>
        </w:trPr>
        <w:tc>
          <w:tcPr>
            <w:tcW w:w="1975" w:type="pct"/>
          </w:tcPr>
          <w:p w14:paraId="786095E7" w14:textId="77777777" w:rsidR="008367BC" w:rsidRPr="0086796D" w:rsidRDefault="008367BC" w:rsidP="008367BC">
            <w:pPr>
              <w:pStyle w:val="TableParagraph"/>
              <w:spacing w:line="193" w:lineRule="exact"/>
              <w:ind w:left="115"/>
              <w:rPr>
                <w:sz w:val="20"/>
                <w:szCs w:val="20"/>
              </w:rPr>
            </w:pPr>
            <w:r w:rsidRPr="0086796D">
              <w:rPr>
                <w:sz w:val="20"/>
                <w:szCs w:val="20"/>
              </w:rPr>
              <w:t>TEAEs</w:t>
            </w:r>
          </w:p>
        </w:tc>
        <w:tc>
          <w:tcPr>
            <w:tcW w:w="1250" w:type="pct"/>
          </w:tcPr>
          <w:p w14:paraId="2C63A798" w14:textId="2BF8FC86" w:rsidR="008367BC" w:rsidRPr="0086796D" w:rsidRDefault="008367BC" w:rsidP="008367BC">
            <w:pPr>
              <w:pStyle w:val="TableParagraph"/>
              <w:spacing w:line="193" w:lineRule="exact"/>
              <w:ind w:left="30" w:right="4"/>
              <w:jc w:val="center"/>
              <w:rPr>
                <w:sz w:val="20"/>
                <w:szCs w:val="20"/>
              </w:rPr>
            </w:pPr>
            <w:r w:rsidRPr="0086796D">
              <w:rPr>
                <w:sz w:val="20"/>
              </w:rPr>
              <w:t>11</w:t>
            </w:r>
            <w:r w:rsidRPr="0086796D">
              <w:rPr>
                <w:spacing w:val="-2"/>
                <w:sz w:val="20"/>
              </w:rPr>
              <w:t xml:space="preserve"> </w:t>
            </w:r>
            <w:r w:rsidRPr="0086796D">
              <w:rPr>
                <w:sz w:val="20"/>
              </w:rPr>
              <w:t>(3.5)</w:t>
            </w:r>
          </w:p>
        </w:tc>
        <w:tc>
          <w:tcPr>
            <w:tcW w:w="1250" w:type="pct"/>
          </w:tcPr>
          <w:p w14:paraId="0621429F" w14:textId="44AE2970" w:rsidR="008367BC" w:rsidRPr="0086796D" w:rsidRDefault="008367BC" w:rsidP="008367BC">
            <w:pPr>
              <w:pStyle w:val="TableParagraph"/>
              <w:spacing w:line="193" w:lineRule="exact"/>
              <w:ind w:left="30" w:right="4"/>
              <w:jc w:val="center"/>
              <w:rPr>
                <w:sz w:val="20"/>
                <w:szCs w:val="20"/>
              </w:rPr>
            </w:pPr>
            <w:r w:rsidRPr="0086796D">
              <w:rPr>
                <w:sz w:val="20"/>
              </w:rPr>
              <w:t>9</w:t>
            </w:r>
            <w:r w:rsidRPr="0086796D">
              <w:rPr>
                <w:spacing w:val="-2"/>
                <w:sz w:val="20"/>
              </w:rPr>
              <w:t xml:space="preserve"> </w:t>
            </w:r>
            <w:r w:rsidRPr="0086796D">
              <w:rPr>
                <w:sz w:val="20"/>
              </w:rPr>
              <w:t>(2.9)</w:t>
            </w:r>
          </w:p>
        </w:tc>
      </w:tr>
      <w:tr w:rsidR="008367BC" w:rsidRPr="0086796D" w14:paraId="5CED346B" w14:textId="77777777" w:rsidTr="008367BC">
        <w:trPr>
          <w:gridAfter w:val="1"/>
          <w:wAfter w:w="525" w:type="pct"/>
          <w:trHeight w:val="257"/>
        </w:trPr>
        <w:tc>
          <w:tcPr>
            <w:tcW w:w="1975" w:type="pct"/>
            <w:tcBorders>
              <w:bottom w:val="single" w:sz="4" w:space="0" w:color="auto"/>
            </w:tcBorders>
          </w:tcPr>
          <w:p w14:paraId="7EA9396D" w14:textId="77777777" w:rsidR="008367BC" w:rsidRPr="0086796D" w:rsidRDefault="008367BC" w:rsidP="008367BC">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3D0CF658" w14:textId="5ABDA585" w:rsidR="008367BC" w:rsidRPr="0086796D" w:rsidRDefault="008367BC" w:rsidP="008367BC">
            <w:pPr>
              <w:pStyle w:val="TableParagraph"/>
              <w:spacing w:line="193" w:lineRule="exact"/>
              <w:ind w:left="30" w:right="4" w:hanging="30"/>
              <w:jc w:val="center"/>
              <w:rPr>
                <w:sz w:val="20"/>
                <w:szCs w:val="20"/>
              </w:rPr>
            </w:pPr>
            <w:r w:rsidRPr="0086796D">
              <w:rPr>
                <w:sz w:val="20"/>
              </w:rPr>
              <w:t>5</w:t>
            </w:r>
            <w:r w:rsidRPr="0086796D">
              <w:rPr>
                <w:spacing w:val="-2"/>
                <w:sz w:val="20"/>
              </w:rPr>
              <w:t xml:space="preserve"> (1.6)]</w:t>
            </w:r>
          </w:p>
        </w:tc>
        <w:tc>
          <w:tcPr>
            <w:tcW w:w="1250" w:type="pct"/>
            <w:tcBorders>
              <w:bottom w:val="single" w:sz="4" w:space="0" w:color="auto"/>
            </w:tcBorders>
          </w:tcPr>
          <w:p w14:paraId="35536F9A" w14:textId="29B301B6" w:rsidR="008367BC" w:rsidRPr="0086796D" w:rsidRDefault="008367BC" w:rsidP="008367BC">
            <w:pPr>
              <w:pStyle w:val="TableParagraph"/>
              <w:spacing w:line="193" w:lineRule="exact"/>
              <w:ind w:left="30" w:right="4" w:hanging="30"/>
              <w:jc w:val="center"/>
              <w:rPr>
                <w:sz w:val="20"/>
                <w:szCs w:val="20"/>
              </w:rPr>
            </w:pPr>
            <w:r w:rsidRPr="0086796D">
              <w:rPr>
                <w:sz w:val="20"/>
              </w:rPr>
              <w:t>1</w:t>
            </w:r>
            <w:r w:rsidRPr="0086796D">
              <w:rPr>
                <w:spacing w:val="-2"/>
                <w:sz w:val="20"/>
              </w:rPr>
              <w:t xml:space="preserve"> (0.3)]</w:t>
            </w:r>
          </w:p>
        </w:tc>
      </w:tr>
    </w:tbl>
    <w:p w14:paraId="6595A564" w14:textId="77777777" w:rsidR="00345121" w:rsidRPr="0086796D" w:rsidRDefault="00345121" w:rsidP="00345121">
      <w:pPr>
        <w:spacing w:line="259" w:lineRule="auto"/>
        <w:rPr>
          <w:rFonts w:ascii="Times New Roman" w:hAnsi="Times New Roman" w:cs="Times New Roman"/>
          <w:color w:val="auto"/>
          <w:sz w:val="24"/>
          <w:szCs w:val="24"/>
        </w:rPr>
      </w:pPr>
    </w:p>
    <w:p w14:paraId="38F6E297" w14:textId="77777777" w:rsidR="00345121" w:rsidRPr="0086796D" w:rsidRDefault="00345121" w:rsidP="00345121">
      <w:pPr>
        <w:spacing w:line="259" w:lineRule="auto"/>
        <w:rPr>
          <w:rFonts w:ascii="Times New Roman" w:hAnsi="Times New Roman" w:cs="Times New Roman"/>
          <w:color w:val="auto"/>
          <w:sz w:val="24"/>
          <w:szCs w:val="24"/>
        </w:rPr>
      </w:pPr>
    </w:p>
    <w:p w14:paraId="725F9EF5" w14:textId="77777777" w:rsidR="00345121" w:rsidRPr="0086796D" w:rsidRDefault="00345121" w:rsidP="00345121">
      <w:pPr>
        <w:spacing w:line="259" w:lineRule="auto"/>
        <w:rPr>
          <w:rFonts w:ascii="Times New Roman" w:hAnsi="Times New Roman" w:cs="Times New Roman"/>
          <w:color w:val="auto"/>
          <w:sz w:val="24"/>
          <w:szCs w:val="24"/>
        </w:rPr>
      </w:pPr>
    </w:p>
    <w:p w14:paraId="5962109E" w14:textId="5694E96F" w:rsidR="00345121" w:rsidRPr="0086796D" w:rsidRDefault="00345121" w:rsidP="00345121">
      <w:pPr>
        <w:pStyle w:val="Heading2"/>
        <w:rPr>
          <w:rFonts w:cs="Times New Roman"/>
          <w:color w:val="auto"/>
        </w:rPr>
      </w:pPr>
      <w:bookmarkStart w:id="266" w:name="_Toc205907823"/>
      <w:r w:rsidRPr="0086796D">
        <w:rPr>
          <w:rFonts w:cs="Times New Roman"/>
          <w:color w:val="auto"/>
        </w:rPr>
        <w:t>Write up of Table 132</w:t>
      </w:r>
      <w:bookmarkEnd w:id="266"/>
    </w:p>
    <w:p w14:paraId="222461BB" w14:textId="77777777" w:rsidR="00345121" w:rsidRPr="0086796D" w:rsidRDefault="00345121" w:rsidP="00345121">
      <w:pPr>
        <w:rPr>
          <w:rFonts w:ascii="Times New Roman" w:hAnsi="Times New Roman" w:cs="Times New Roman"/>
        </w:rPr>
      </w:pPr>
    </w:p>
    <w:p w14:paraId="0A2B9768" w14:textId="4D51D864" w:rsidR="008367BC" w:rsidRPr="0086796D" w:rsidRDefault="00FD1DBF" w:rsidP="008367BC">
      <w:pPr>
        <w:pStyle w:val="BodyText"/>
        <w:spacing w:before="243"/>
        <w:ind w:right="403"/>
        <w:jc w:val="both"/>
        <w:rPr>
          <w:rFonts w:ascii="Times New Roman" w:hAnsi="Times New Roman" w:cs="Times New Roman"/>
          <w:sz w:val="24"/>
        </w:rPr>
      </w:pPr>
      <w:r w:rsidRPr="0086796D">
        <w:rPr>
          <w:rFonts w:ascii="Times New Roman" w:hAnsi="Times New Roman" w:cs="Times New Roman"/>
          <w:sz w:val="24"/>
        </w:rPr>
        <w:t>T</w:t>
      </w:r>
      <w:r w:rsidR="008367BC" w:rsidRPr="0086796D">
        <w:rPr>
          <w:rFonts w:ascii="Times New Roman" w:hAnsi="Times New Roman" w:cs="Times New Roman"/>
          <w:sz w:val="24"/>
        </w:rPr>
        <w:t>reatment-emergent</w:t>
      </w:r>
      <w:r w:rsidR="008367BC" w:rsidRPr="0086796D">
        <w:rPr>
          <w:rFonts w:ascii="Times New Roman" w:hAnsi="Times New Roman" w:cs="Times New Roman"/>
          <w:spacing w:val="-3"/>
          <w:sz w:val="24"/>
        </w:rPr>
        <w:t xml:space="preserve"> </w:t>
      </w:r>
      <w:r w:rsidR="008367BC" w:rsidRPr="0086796D">
        <w:rPr>
          <w:rFonts w:ascii="Times New Roman" w:hAnsi="Times New Roman" w:cs="Times New Roman"/>
          <w:sz w:val="24"/>
        </w:rPr>
        <w:t>adverse</w:t>
      </w:r>
      <w:r w:rsidR="008367BC" w:rsidRPr="0086796D">
        <w:rPr>
          <w:rFonts w:ascii="Times New Roman" w:hAnsi="Times New Roman" w:cs="Times New Roman"/>
          <w:spacing w:val="-4"/>
          <w:sz w:val="24"/>
        </w:rPr>
        <w:t xml:space="preserve"> </w:t>
      </w:r>
      <w:r w:rsidR="008367BC" w:rsidRPr="0086796D">
        <w:rPr>
          <w:rFonts w:ascii="Times New Roman" w:hAnsi="Times New Roman" w:cs="Times New Roman"/>
          <w:sz w:val="24"/>
        </w:rPr>
        <w:t>event</w:t>
      </w:r>
      <w:r w:rsidR="008367BC" w:rsidRPr="0086796D">
        <w:rPr>
          <w:rFonts w:ascii="Times New Roman" w:hAnsi="Times New Roman" w:cs="Times New Roman"/>
          <w:spacing w:val="-3"/>
          <w:sz w:val="24"/>
        </w:rPr>
        <w:t xml:space="preserve"> </w:t>
      </w:r>
      <w:r w:rsidR="008367BC" w:rsidRPr="0086796D">
        <w:rPr>
          <w:rFonts w:ascii="Times New Roman" w:hAnsi="Times New Roman" w:cs="Times New Roman"/>
          <w:sz w:val="24"/>
        </w:rPr>
        <w:t>(TEAEs)</w:t>
      </w:r>
      <w:r w:rsidR="008367BC" w:rsidRPr="0086796D">
        <w:rPr>
          <w:rFonts w:ascii="Times New Roman" w:hAnsi="Times New Roman" w:cs="Times New Roman"/>
          <w:spacing w:val="-4"/>
          <w:sz w:val="24"/>
        </w:rPr>
        <w:t xml:space="preserve"> </w:t>
      </w:r>
      <w:r w:rsidR="008367BC" w:rsidRPr="0086796D">
        <w:rPr>
          <w:rFonts w:ascii="Times New Roman" w:hAnsi="Times New Roman" w:cs="Times New Roman"/>
          <w:sz w:val="24"/>
        </w:rPr>
        <w:t xml:space="preserve">were experienced by 113 pregabalin subjects (36.0%) </w:t>
      </w:r>
      <w:r w:rsidRPr="0086796D">
        <w:rPr>
          <w:rFonts w:ascii="Times New Roman" w:hAnsi="Times New Roman" w:cs="Times New Roman"/>
          <w:sz w:val="24"/>
        </w:rPr>
        <w:t>and 98 placebo subjects (31.8%)</w:t>
      </w:r>
      <w:r w:rsidR="008367BC" w:rsidRPr="0086796D">
        <w:rPr>
          <w:rFonts w:ascii="Times New Roman" w:hAnsi="Times New Roman" w:cs="Times New Roman"/>
          <w:spacing w:val="-8"/>
          <w:sz w:val="24"/>
        </w:rPr>
        <w:t xml:space="preserve"> </w:t>
      </w:r>
      <w:r w:rsidR="008367BC" w:rsidRPr="0086796D">
        <w:rPr>
          <w:rFonts w:ascii="Times New Roman" w:hAnsi="Times New Roman" w:cs="Times New Roman"/>
          <w:sz w:val="24"/>
        </w:rPr>
        <w:t>(</w:t>
      </w:r>
      <w:hyperlink w:anchor="_bookmark4" w:history="1">
        <w:r w:rsidR="008367BC" w:rsidRPr="0086796D">
          <w:rPr>
            <w:rFonts w:ascii="Times New Roman" w:hAnsi="Times New Roman" w:cs="Times New Roman"/>
            <w:sz w:val="24"/>
          </w:rPr>
          <w:t>Table</w:t>
        </w:r>
        <w:r w:rsidR="008367BC" w:rsidRPr="0086796D">
          <w:rPr>
            <w:rFonts w:ascii="Times New Roman" w:hAnsi="Times New Roman" w:cs="Times New Roman"/>
            <w:spacing w:val="-4"/>
            <w:sz w:val="24"/>
          </w:rPr>
          <w:t xml:space="preserve"> </w:t>
        </w:r>
        <w:r w:rsidR="003B656B" w:rsidRPr="0086796D">
          <w:rPr>
            <w:rFonts w:ascii="Times New Roman" w:hAnsi="Times New Roman" w:cs="Times New Roman"/>
            <w:sz w:val="24"/>
          </w:rPr>
          <w:t>132</w:t>
        </w:r>
      </w:hyperlink>
      <w:r w:rsidR="008367BC" w:rsidRPr="0086796D">
        <w:rPr>
          <w:rFonts w:ascii="Times New Roman" w:hAnsi="Times New Roman" w:cs="Times New Roman"/>
          <w:sz w:val="24"/>
        </w:rPr>
        <w:t>).</w:t>
      </w:r>
      <w:r w:rsidR="008367BC" w:rsidRPr="0086796D">
        <w:rPr>
          <w:rFonts w:ascii="Times New Roman" w:hAnsi="Times New Roman" w:cs="Times New Roman"/>
          <w:spacing w:val="40"/>
          <w:sz w:val="24"/>
        </w:rPr>
        <w:t xml:space="preserve"> </w:t>
      </w:r>
      <w:r w:rsidR="008367BC" w:rsidRPr="0086796D">
        <w:rPr>
          <w:rFonts w:ascii="Times New Roman" w:hAnsi="Times New Roman" w:cs="Times New Roman"/>
          <w:sz w:val="24"/>
        </w:rPr>
        <w:t>Seven</w:t>
      </w:r>
      <w:r w:rsidR="008367BC" w:rsidRPr="0086796D">
        <w:rPr>
          <w:rFonts w:ascii="Times New Roman" w:hAnsi="Times New Roman" w:cs="Times New Roman"/>
          <w:spacing w:val="-3"/>
          <w:sz w:val="24"/>
        </w:rPr>
        <w:t xml:space="preserve"> </w:t>
      </w:r>
      <w:r w:rsidR="008367BC" w:rsidRPr="0086796D">
        <w:rPr>
          <w:rFonts w:ascii="Times New Roman" w:hAnsi="Times New Roman" w:cs="Times New Roman"/>
          <w:sz w:val="24"/>
        </w:rPr>
        <w:t>(7)</w:t>
      </w:r>
      <w:r w:rsidR="008367BC" w:rsidRPr="0086796D">
        <w:rPr>
          <w:rFonts w:ascii="Times New Roman" w:hAnsi="Times New Roman" w:cs="Times New Roman"/>
          <w:spacing w:val="-4"/>
          <w:sz w:val="24"/>
        </w:rPr>
        <w:t xml:space="preserve"> </w:t>
      </w:r>
      <w:r w:rsidR="008367BC" w:rsidRPr="0086796D">
        <w:rPr>
          <w:rFonts w:ascii="Times New Roman" w:hAnsi="Times New Roman" w:cs="Times New Roman"/>
          <w:sz w:val="24"/>
        </w:rPr>
        <w:t>subjects</w:t>
      </w:r>
      <w:r w:rsidR="008367BC" w:rsidRPr="0086796D">
        <w:rPr>
          <w:rFonts w:ascii="Times New Roman" w:hAnsi="Times New Roman" w:cs="Times New Roman"/>
          <w:spacing w:val="-3"/>
          <w:sz w:val="24"/>
        </w:rPr>
        <w:t xml:space="preserve"> </w:t>
      </w:r>
      <w:r w:rsidR="008367BC" w:rsidRPr="0086796D">
        <w:rPr>
          <w:rFonts w:ascii="Times New Roman" w:hAnsi="Times New Roman" w:cs="Times New Roman"/>
          <w:sz w:val="24"/>
        </w:rPr>
        <w:t>(2.2%)</w:t>
      </w:r>
      <w:r w:rsidR="008367BC" w:rsidRPr="0086796D">
        <w:rPr>
          <w:rFonts w:ascii="Times New Roman" w:hAnsi="Times New Roman" w:cs="Times New Roman"/>
          <w:spacing w:val="-2"/>
          <w:sz w:val="24"/>
        </w:rPr>
        <w:t xml:space="preserve"> </w:t>
      </w:r>
      <w:r w:rsidR="008367BC" w:rsidRPr="0086796D">
        <w:rPr>
          <w:rFonts w:ascii="Times New Roman" w:hAnsi="Times New Roman" w:cs="Times New Roman"/>
          <w:sz w:val="24"/>
        </w:rPr>
        <w:t>who</w:t>
      </w:r>
      <w:r w:rsidR="008367BC" w:rsidRPr="0086796D">
        <w:rPr>
          <w:rFonts w:ascii="Times New Roman" w:hAnsi="Times New Roman" w:cs="Times New Roman"/>
          <w:spacing w:val="-4"/>
          <w:sz w:val="24"/>
        </w:rPr>
        <w:t xml:space="preserve"> </w:t>
      </w:r>
      <w:r w:rsidR="008367BC" w:rsidRPr="0086796D">
        <w:rPr>
          <w:rFonts w:ascii="Times New Roman" w:hAnsi="Times New Roman" w:cs="Times New Roman"/>
          <w:sz w:val="24"/>
        </w:rPr>
        <w:t>received</w:t>
      </w:r>
      <w:r w:rsidR="008367BC" w:rsidRPr="0086796D">
        <w:rPr>
          <w:rFonts w:ascii="Times New Roman" w:hAnsi="Times New Roman" w:cs="Times New Roman"/>
          <w:spacing w:val="-3"/>
          <w:sz w:val="24"/>
        </w:rPr>
        <w:t xml:space="preserve"> </w:t>
      </w:r>
      <w:r w:rsidR="008367BC" w:rsidRPr="0086796D">
        <w:rPr>
          <w:rFonts w:ascii="Times New Roman" w:hAnsi="Times New Roman" w:cs="Times New Roman"/>
          <w:sz w:val="24"/>
        </w:rPr>
        <w:t>pregabalin</w:t>
      </w:r>
      <w:r w:rsidR="008367BC" w:rsidRPr="0086796D">
        <w:rPr>
          <w:rFonts w:ascii="Times New Roman" w:hAnsi="Times New Roman" w:cs="Times New Roman"/>
          <w:spacing w:val="-1"/>
          <w:sz w:val="24"/>
        </w:rPr>
        <w:t xml:space="preserve"> </w:t>
      </w:r>
      <w:r w:rsidR="008367BC" w:rsidRPr="0086796D">
        <w:rPr>
          <w:rFonts w:ascii="Times New Roman" w:hAnsi="Times New Roman" w:cs="Times New Roman"/>
          <w:sz w:val="24"/>
        </w:rPr>
        <w:t>and</w:t>
      </w:r>
      <w:r w:rsidR="008367BC" w:rsidRPr="0086796D">
        <w:rPr>
          <w:rFonts w:ascii="Times New Roman" w:hAnsi="Times New Roman" w:cs="Times New Roman"/>
          <w:spacing w:val="-3"/>
          <w:sz w:val="24"/>
        </w:rPr>
        <w:t xml:space="preserve"> </w:t>
      </w:r>
      <w:r w:rsidR="008367BC" w:rsidRPr="0086796D">
        <w:rPr>
          <w:rFonts w:ascii="Times New Roman" w:hAnsi="Times New Roman" w:cs="Times New Roman"/>
          <w:sz w:val="24"/>
        </w:rPr>
        <w:t>5</w:t>
      </w:r>
      <w:r w:rsidR="008367BC" w:rsidRPr="0086796D">
        <w:rPr>
          <w:rFonts w:ascii="Times New Roman" w:hAnsi="Times New Roman" w:cs="Times New Roman"/>
          <w:spacing w:val="-3"/>
          <w:sz w:val="24"/>
        </w:rPr>
        <w:t xml:space="preserve"> </w:t>
      </w:r>
      <w:r w:rsidR="008367BC" w:rsidRPr="0086796D">
        <w:rPr>
          <w:rFonts w:ascii="Times New Roman" w:hAnsi="Times New Roman" w:cs="Times New Roman"/>
          <w:sz w:val="24"/>
        </w:rPr>
        <w:t>subjects (1.6%) who received placebo experienced serious AEs (SAEs).</w:t>
      </w:r>
      <w:r w:rsidR="008367BC" w:rsidRPr="0086796D">
        <w:rPr>
          <w:rFonts w:ascii="Times New Roman" w:hAnsi="Times New Roman" w:cs="Times New Roman"/>
          <w:spacing w:val="40"/>
          <w:sz w:val="24"/>
        </w:rPr>
        <w:t xml:space="preserve"> </w:t>
      </w:r>
      <w:r w:rsidR="008367BC" w:rsidRPr="0086796D">
        <w:rPr>
          <w:rFonts w:ascii="Times New Roman" w:hAnsi="Times New Roman" w:cs="Times New Roman"/>
          <w:sz w:val="24"/>
        </w:rPr>
        <w:t>None of the SAEs were considered treatment-related.</w:t>
      </w:r>
      <w:r w:rsidR="008367BC" w:rsidRPr="0086796D">
        <w:rPr>
          <w:rFonts w:ascii="Times New Roman" w:hAnsi="Times New Roman" w:cs="Times New Roman"/>
          <w:spacing w:val="80"/>
          <w:sz w:val="24"/>
        </w:rPr>
        <w:t xml:space="preserve"> </w:t>
      </w:r>
      <w:r w:rsidR="008367BC" w:rsidRPr="0086796D">
        <w:rPr>
          <w:rFonts w:ascii="Times New Roman" w:hAnsi="Times New Roman" w:cs="Times New Roman"/>
          <w:sz w:val="24"/>
        </w:rPr>
        <w:t>Eleven (11) subjects (3.5%) who received pregabalin and</w:t>
      </w:r>
      <w:r w:rsidR="008367BC" w:rsidRPr="0086796D">
        <w:rPr>
          <w:rFonts w:ascii="Times New Roman" w:hAnsi="Times New Roman" w:cs="Times New Roman"/>
          <w:spacing w:val="40"/>
          <w:sz w:val="24"/>
        </w:rPr>
        <w:t xml:space="preserve"> </w:t>
      </w:r>
      <w:r w:rsidR="008367BC" w:rsidRPr="0086796D">
        <w:rPr>
          <w:rFonts w:ascii="Times New Roman" w:hAnsi="Times New Roman" w:cs="Times New Roman"/>
          <w:sz w:val="24"/>
        </w:rPr>
        <w:t xml:space="preserve">7 subjects (2.3%) who received placebo experienced </w:t>
      </w:r>
      <w:r w:rsidRPr="0086796D">
        <w:rPr>
          <w:rFonts w:ascii="Times New Roman" w:hAnsi="Times New Roman" w:cs="Times New Roman"/>
          <w:sz w:val="24"/>
        </w:rPr>
        <w:t>TE</w:t>
      </w:r>
      <w:r w:rsidR="008367BC" w:rsidRPr="0086796D">
        <w:rPr>
          <w:rFonts w:ascii="Times New Roman" w:hAnsi="Times New Roman" w:cs="Times New Roman"/>
          <w:sz w:val="24"/>
        </w:rPr>
        <w:t xml:space="preserve">AEs that were considered </w:t>
      </w:r>
      <w:r w:rsidRPr="0086796D">
        <w:rPr>
          <w:rFonts w:ascii="Times New Roman" w:hAnsi="Times New Roman" w:cs="Times New Roman"/>
          <w:sz w:val="24"/>
        </w:rPr>
        <w:t>Grade 3-4</w:t>
      </w:r>
      <w:r w:rsidR="008367BC" w:rsidRPr="0086796D">
        <w:rPr>
          <w:rFonts w:ascii="Times New Roman" w:hAnsi="Times New Roman" w:cs="Times New Roman"/>
          <w:sz w:val="24"/>
        </w:rPr>
        <w:t>.</w:t>
      </w:r>
    </w:p>
    <w:p w14:paraId="455C18DE" w14:textId="77777777" w:rsidR="008367BC" w:rsidRPr="0086796D" w:rsidRDefault="008367BC" w:rsidP="008367BC">
      <w:pPr>
        <w:pStyle w:val="BodyText"/>
        <w:ind w:right="452"/>
        <w:jc w:val="both"/>
        <w:rPr>
          <w:rFonts w:ascii="Times New Roman" w:hAnsi="Times New Roman" w:cs="Times New Roman"/>
          <w:sz w:val="24"/>
        </w:rPr>
      </w:pPr>
      <w:r w:rsidRPr="0086796D">
        <w:rPr>
          <w:rFonts w:ascii="Times New Roman" w:hAnsi="Times New Roman" w:cs="Times New Roman"/>
          <w:sz w:val="24"/>
        </w:rPr>
        <w:t>Eleven</w:t>
      </w:r>
      <w:r w:rsidRPr="0086796D">
        <w:rPr>
          <w:rFonts w:ascii="Times New Roman" w:hAnsi="Times New Roman" w:cs="Times New Roman"/>
          <w:spacing w:val="-4"/>
          <w:sz w:val="24"/>
        </w:rPr>
        <w:t xml:space="preserve"> </w:t>
      </w:r>
      <w:r w:rsidRPr="0086796D">
        <w:rPr>
          <w:rFonts w:ascii="Times New Roman" w:hAnsi="Times New Roman" w:cs="Times New Roman"/>
          <w:sz w:val="24"/>
        </w:rPr>
        <w:t>(11)</w:t>
      </w:r>
      <w:r w:rsidRPr="0086796D">
        <w:rPr>
          <w:rFonts w:ascii="Times New Roman" w:hAnsi="Times New Roman" w:cs="Times New Roman"/>
          <w:spacing w:val="-5"/>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(3.5%)</w:t>
      </w:r>
      <w:r w:rsidRPr="0086796D">
        <w:rPr>
          <w:rFonts w:ascii="Times New Roman" w:hAnsi="Times New Roman" w:cs="Times New Roman"/>
          <w:spacing w:val="-5"/>
          <w:sz w:val="24"/>
        </w:rPr>
        <w:t xml:space="preserve"> </w:t>
      </w:r>
      <w:r w:rsidRPr="0086796D">
        <w:rPr>
          <w:rFonts w:ascii="Times New Roman" w:hAnsi="Times New Roman" w:cs="Times New Roman"/>
          <w:sz w:val="24"/>
        </w:rPr>
        <w:t>who</w:t>
      </w:r>
      <w:r w:rsidRPr="0086796D">
        <w:rPr>
          <w:rFonts w:ascii="Times New Roman" w:hAnsi="Times New Roman" w:cs="Times New Roman"/>
          <w:spacing w:val="-4"/>
          <w:sz w:val="24"/>
        </w:rPr>
        <w:t xml:space="preserve"> </w:t>
      </w:r>
      <w:r w:rsidRPr="0086796D">
        <w:rPr>
          <w:rFonts w:ascii="Times New Roman" w:hAnsi="Times New Roman" w:cs="Times New Roman"/>
          <w:sz w:val="24"/>
        </w:rPr>
        <w:t>received</w:t>
      </w:r>
      <w:r w:rsidRPr="0086796D">
        <w:rPr>
          <w:rFonts w:ascii="Times New Roman" w:hAnsi="Times New Roman" w:cs="Times New Roman"/>
          <w:spacing w:val="-2"/>
          <w:sz w:val="24"/>
        </w:rPr>
        <w:t xml:space="preserve"> </w:t>
      </w:r>
      <w:r w:rsidRPr="0086796D">
        <w:rPr>
          <w:rFonts w:ascii="Times New Roman" w:hAnsi="Times New Roman" w:cs="Times New Roman"/>
          <w:sz w:val="24"/>
        </w:rPr>
        <w:t>pregabalin</w:t>
      </w:r>
      <w:r w:rsidRPr="0086796D">
        <w:rPr>
          <w:rFonts w:ascii="Times New Roman" w:hAnsi="Times New Roman" w:cs="Times New Roman"/>
          <w:spacing w:val="-4"/>
          <w:sz w:val="24"/>
        </w:rPr>
        <w:t xml:space="preserve"> </w:t>
      </w:r>
      <w:r w:rsidRPr="0086796D">
        <w:rPr>
          <w:rFonts w:ascii="Times New Roman" w:hAnsi="Times New Roman" w:cs="Times New Roman"/>
          <w:sz w:val="24"/>
        </w:rPr>
        <w:t>and</w:t>
      </w:r>
      <w:r w:rsidRPr="0086796D">
        <w:rPr>
          <w:rFonts w:ascii="Times New Roman" w:hAnsi="Times New Roman" w:cs="Times New Roman"/>
          <w:spacing w:val="-4"/>
          <w:sz w:val="24"/>
        </w:rPr>
        <w:t xml:space="preserve"> </w:t>
      </w:r>
      <w:r w:rsidRPr="0086796D">
        <w:rPr>
          <w:rFonts w:ascii="Times New Roman" w:hAnsi="Times New Roman" w:cs="Times New Roman"/>
          <w:sz w:val="24"/>
        </w:rPr>
        <w:t>9</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(2.9%)</w:t>
      </w:r>
      <w:r w:rsidRPr="0086796D">
        <w:rPr>
          <w:rFonts w:ascii="Times New Roman" w:hAnsi="Times New Roman" w:cs="Times New Roman"/>
          <w:spacing w:val="-3"/>
          <w:sz w:val="24"/>
        </w:rPr>
        <w:t xml:space="preserve"> </w:t>
      </w:r>
      <w:r w:rsidRPr="0086796D">
        <w:rPr>
          <w:rFonts w:ascii="Times New Roman" w:hAnsi="Times New Roman" w:cs="Times New Roman"/>
          <w:sz w:val="24"/>
        </w:rPr>
        <w:t>who</w:t>
      </w:r>
      <w:r w:rsidRPr="0086796D">
        <w:rPr>
          <w:rFonts w:ascii="Times New Roman" w:hAnsi="Times New Roman" w:cs="Times New Roman"/>
          <w:spacing w:val="-4"/>
          <w:sz w:val="24"/>
        </w:rPr>
        <w:t xml:space="preserve"> </w:t>
      </w:r>
      <w:r w:rsidRPr="0086796D">
        <w:rPr>
          <w:rFonts w:ascii="Times New Roman" w:hAnsi="Times New Roman" w:cs="Times New Roman"/>
          <w:sz w:val="24"/>
        </w:rPr>
        <w:t>received placebo permanently discontinued from the study due to AEs.</w:t>
      </w:r>
    </w:p>
    <w:p w14:paraId="68C5FEB9" w14:textId="77777777" w:rsidR="00345121" w:rsidRPr="0086796D" w:rsidRDefault="00345121" w:rsidP="00345121">
      <w:pPr>
        <w:rPr>
          <w:rFonts w:ascii="Times New Roman" w:hAnsi="Times New Roman" w:cs="Times New Roman"/>
        </w:rPr>
      </w:pPr>
    </w:p>
    <w:p w14:paraId="0EC9FD77" w14:textId="77777777" w:rsidR="00345121" w:rsidRPr="0086796D" w:rsidRDefault="00345121" w:rsidP="00345121">
      <w:pPr>
        <w:rPr>
          <w:rFonts w:ascii="Times New Roman" w:hAnsi="Times New Roman" w:cs="Times New Roman"/>
        </w:rPr>
      </w:pPr>
    </w:p>
    <w:p w14:paraId="760D742D"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38AFC2C4" w14:textId="1D8E194F" w:rsidR="00345121" w:rsidRPr="0086796D" w:rsidRDefault="00345121" w:rsidP="00345121">
      <w:pPr>
        <w:pStyle w:val="Heading1"/>
        <w:spacing w:after="0"/>
        <w:ind w:left="1137" w:hanging="1152"/>
        <w:rPr>
          <w:rFonts w:cs="Times New Roman"/>
        </w:rPr>
      </w:pPr>
      <w:bookmarkStart w:id="267" w:name="_Toc205907824"/>
      <w:r w:rsidRPr="0086796D">
        <w:rPr>
          <w:rFonts w:cs="Times New Roman"/>
        </w:rPr>
        <w:lastRenderedPageBreak/>
        <w:t>Table 133: Overall Summary of Treatment-Emergent AEs –Safety Population</w:t>
      </w:r>
      <w:bookmarkEnd w:id="267"/>
    </w:p>
    <w:p w14:paraId="49CFB5AA" w14:textId="77777777" w:rsidR="00345121" w:rsidRPr="0086796D" w:rsidRDefault="00345121" w:rsidP="00345121">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B1126D" w:rsidRPr="0086796D" w14:paraId="39FFDEE7" w14:textId="6131C7F7" w:rsidTr="00B1126D">
        <w:trPr>
          <w:gridAfter w:val="1"/>
          <w:wAfter w:w="420" w:type="pct"/>
          <w:trHeight w:val="472"/>
        </w:trPr>
        <w:tc>
          <w:tcPr>
            <w:tcW w:w="1580" w:type="pct"/>
            <w:tcBorders>
              <w:top w:val="single" w:sz="4" w:space="0" w:color="auto"/>
              <w:bottom w:val="single" w:sz="4" w:space="0" w:color="000000"/>
            </w:tcBorders>
          </w:tcPr>
          <w:p w14:paraId="6E5F3821" w14:textId="77777777" w:rsidR="00B1126D" w:rsidRPr="0086796D" w:rsidRDefault="00B1126D" w:rsidP="00B1126D">
            <w:pPr>
              <w:pStyle w:val="TableParagraph"/>
              <w:spacing w:line="240" w:lineRule="auto"/>
              <w:rPr>
                <w:sz w:val="20"/>
                <w:szCs w:val="20"/>
              </w:rPr>
            </w:pPr>
          </w:p>
        </w:tc>
        <w:tc>
          <w:tcPr>
            <w:tcW w:w="1000" w:type="pct"/>
            <w:tcBorders>
              <w:top w:val="single" w:sz="4" w:space="0" w:color="auto"/>
            </w:tcBorders>
          </w:tcPr>
          <w:p w14:paraId="55F9417F" w14:textId="16C7BB29" w:rsidR="00B1126D" w:rsidRPr="0086796D" w:rsidRDefault="00B1126D" w:rsidP="00B1126D">
            <w:pPr>
              <w:pStyle w:val="TableParagraph"/>
              <w:spacing w:before="8" w:line="240" w:lineRule="auto"/>
              <w:ind w:left="30" w:right="2"/>
              <w:jc w:val="center"/>
              <w:rPr>
                <w:b/>
                <w:sz w:val="20"/>
                <w:szCs w:val="20"/>
              </w:rPr>
            </w:pPr>
            <w:r w:rsidRPr="0086796D">
              <w:rPr>
                <w:b/>
                <w:spacing w:val="-2"/>
                <w:sz w:val="18"/>
              </w:rPr>
              <w:t>Placebo</w:t>
            </w:r>
          </w:p>
        </w:tc>
        <w:tc>
          <w:tcPr>
            <w:tcW w:w="1000" w:type="pct"/>
            <w:tcBorders>
              <w:top w:val="single" w:sz="4" w:space="0" w:color="auto"/>
            </w:tcBorders>
          </w:tcPr>
          <w:p w14:paraId="0763E14D" w14:textId="77777777" w:rsidR="00B1126D" w:rsidRPr="0086796D" w:rsidRDefault="00B1126D" w:rsidP="00B1126D">
            <w:pPr>
              <w:pStyle w:val="TableParagraph"/>
              <w:ind w:left="65" w:right="109"/>
              <w:jc w:val="center"/>
              <w:rPr>
                <w:b/>
                <w:sz w:val="18"/>
              </w:rPr>
            </w:pPr>
            <w:r w:rsidRPr="0086796D">
              <w:rPr>
                <w:b/>
                <w:spacing w:val="-2"/>
                <w:sz w:val="18"/>
              </w:rPr>
              <w:t xml:space="preserve">Venlafaxine </w:t>
            </w:r>
            <w:r w:rsidRPr="0086796D">
              <w:rPr>
                <w:b/>
                <w:spacing w:val="-6"/>
                <w:sz w:val="18"/>
              </w:rPr>
              <w:t>ER</w:t>
            </w:r>
          </w:p>
          <w:p w14:paraId="56529A8C" w14:textId="1DC6EC70" w:rsidR="00B1126D" w:rsidRPr="0086796D" w:rsidRDefault="00B1126D" w:rsidP="00B1126D">
            <w:pPr>
              <w:pStyle w:val="TableParagraph"/>
              <w:spacing w:before="8" w:line="240" w:lineRule="auto"/>
              <w:ind w:left="30" w:right="2"/>
              <w:jc w:val="center"/>
              <w:rPr>
                <w:b/>
                <w:spacing w:val="-2"/>
                <w:sz w:val="20"/>
                <w:szCs w:val="20"/>
              </w:rPr>
            </w:pPr>
            <w:r w:rsidRPr="0086796D">
              <w:rPr>
                <w:b/>
                <w:sz w:val="18"/>
              </w:rPr>
              <w:t>75</w:t>
            </w:r>
            <w:r w:rsidRPr="0086796D">
              <w:rPr>
                <w:b/>
                <w:spacing w:val="2"/>
                <w:sz w:val="18"/>
              </w:rPr>
              <w:t xml:space="preserve"> </w:t>
            </w:r>
            <w:r w:rsidRPr="0086796D">
              <w:rPr>
                <w:b/>
                <w:spacing w:val="-2"/>
                <w:sz w:val="18"/>
              </w:rPr>
              <w:t>mg/day</w:t>
            </w:r>
          </w:p>
        </w:tc>
        <w:tc>
          <w:tcPr>
            <w:tcW w:w="1000" w:type="pct"/>
            <w:tcBorders>
              <w:top w:val="single" w:sz="4" w:space="0" w:color="auto"/>
            </w:tcBorders>
          </w:tcPr>
          <w:p w14:paraId="736957A1" w14:textId="77777777" w:rsidR="00B1126D" w:rsidRPr="0086796D" w:rsidRDefault="00B1126D" w:rsidP="00B1126D">
            <w:pPr>
              <w:pStyle w:val="TableParagraph"/>
              <w:ind w:right="84"/>
              <w:jc w:val="center"/>
              <w:rPr>
                <w:b/>
                <w:sz w:val="18"/>
              </w:rPr>
            </w:pPr>
            <w:r w:rsidRPr="0086796D">
              <w:rPr>
                <w:b/>
                <w:spacing w:val="-2"/>
                <w:sz w:val="18"/>
              </w:rPr>
              <w:t xml:space="preserve">Venlafaxine </w:t>
            </w:r>
            <w:r w:rsidRPr="0086796D">
              <w:rPr>
                <w:b/>
                <w:spacing w:val="-6"/>
                <w:sz w:val="18"/>
              </w:rPr>
              <w:t>ER</w:t>
            </w:r>
          </w:p>
          <w:p w14:paraId="2B53BE9D" w14:textId="77777777" w:rsidR="00B1126D" w:rsidRPr="0086796D" w:rsidRDefault="00B1126D" w:rsidP="00B1126D">
            <w:pPr>
              <w:pStyle w:val="TableParagraph"/>
              <w:spacing w:before="1" w:line="207" w:lineRule="exact"/>
              <w:ind w:left="1" w:right="84"/>
              <w:jc w:val="center"/>
              <w:rPr>
                <w:b/>
                <w:sz w:val="18"/>
              </w:rPr>
            </w:pPr>
            <w:r w:rsidRPr="0086796D">
              <w:rPr>
                <w:b/>
                <w:sz w:val="18"/>
              </w:rPr>
              <w:t>75</w:t>
            </w:r>
            <w:r w:rsidRPr="0086796D">
              <w:rPr>
                <w:b/>
                <w:spacing w:val="1"/>
                <w:sz w:val="18"/>
              </w:rPr>
              <w:t xml:space="preserve"> </w:t>
            </w:r>
            <w:r w:rsidRPr="0086796D">
              <w:rPr>
                <w:b/>
                <w:sz w:val="18"/>
              </w:rPr>
              <w:t>-</w:t>
            </w:r>
            <w:r w:rsidRPr="0086796D">
              <w:rPr>
                <w:b/>
                <w:spacing w:val="-1"/>
                <w:sz w:val="18"/>
              </w:rPr>
              <w:t xml:space="preserve"> </w:t>
            </w:r>
            <w:r w:rsidRPr="0086796D">
              <w:rPr>
                <w:b/>
                <w:spacing w:val="-5"/>
                <w:sz w:val="18"/>
              </w:rPr>
              <w:t>225</w:t>
            </w:r>
          </w:p>
          <w:p w14:paraId="4DD14A83" w14:textId="46C46214" w:rsidR="00B1126D" w:rsidRPr="0086796D" w:rsidRDefault="00B1126D" w:rsidP="00B1126D">
            <w:pPr>
              <w:pStyle w:val="TableParagraph"/>
              <w:spacing w:before="8" w:line="240" w:lineRule="auto"/>
              <w:ind w:left="30" w:right="2"/>
              <w:jc w:val="center"/>
              <w:rPr>
                <w:b/>
                <w:spacing w:val="-2"/>
                <w:sz w:val="20"/>
              </w:rPr>
            </w:pPr>
            <w:r w:rsidRPr="0086796D">
              <w:rPr>
                <w:b/>
                <w:spacing w:val="-2"/>
                <w:sz w:val="18"/>
              </w:rPr>
              <w:t>mg/day</w:t>
            </w:r>
          </w:p>
        </w:tc>
      </w:tr>
      <w:tr w:rsidR="00B1126D" w:rsidRPr="0086796D" w14:paraId="37E74805" w14:textId="71246020" w:rsidTr="00B1126D">
        <w:trPr>
          <w:gridAfter w:val="1"/>
          <w:wAfter w:w="420" w:type="pct"/>
          <w:trHeight w:val="255"/>
        </w:trPr>
        <w:tc>
          <w:tcPr>
            <w:tcW w:w="1580" w:type="pct"/>
            <w:tcBorders>
              <w:top w:val="single" w:sz="4" w:space="0" w:color="000000"/>
            </w:tcBorders>
          </w:tcPr>
          <w:p w14:paraId="281708EE" w14:textId="77777777" w:rsidR="00B1126D" w:rsidRPr="0086796D" w:rsidRDefault="00B1126D" w:rsidP="00660EEA">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16BE511B" w14:textId="15C2A484" w:rsidR="00B1126D" w:rsidRPr="0086796D" w:rsidRDefault="00B1126D" w:rsidP="00660EEA">
            <w:pPr>
              <w:pStyle w:val="TableParagraph"/>
              <w:spacing w:line="191" w:lineRule="exact"/>
              <w:ind w:left="30" w:right="1"/>
              <w:jc w:val="center"/>
              <w:rPr>
                <w:sz w:val="20"/>
                <w:szCs w:val="20"/>
              </w:rPr>
            </w:pPr>
            <w:r w:rsidRPr="0086796D">
              <w:rPr>
                <w:sz w:val="20"/>
                <w:szCs w:val="20"/>
              </w:rPr>
              <w:t>183</w:t>
            </w:r>
          </w:p>
        </w:tc>
        <w:tc>
          <w:tcPr>
            <w:tcW w:w="1000" w:type="pct"/>
            <w:tcBorders>
              <w:top w:val="single" w:sz="4" w:space="0" w:color="000000"/>
            </w:tcBorders>
          </w:tcPr>
          <w:p w14:paraId="1E3A2698" w14:textId="5C4569C8" w:rsidR="00B1126D" w:rsidRPr="0086796D" w:rsidRDefault="00B1126D" w:rsidP="00660EEA">
            <w:pPr>
              <w:pStyle w:val="TableParagraph"/>
              <w:spacing w:line="191" w:lineRule="exact"/>
              <w:ind w:left="30" w:right="1"/>
              <w:jc w:val="center"/>
              <w:rPr>
                <w:sz w:val="20"/>
                <w:szCs w:val="20"/>
              </w:rPr>
            </w:pPr>
            <w:r w:rsidRPr="0086796D">
              <w:rPr>
                <w:sz w:val="20"/>
                <w:szCs w:val="20"/>
              </w:rPr>
              <w:t>174</w:t>
            </w:r>
          </w:p>
        </w:tc>
        <w:tc>
          <w:tcPr>
            <w:tcW w:w="1000" w:type="pct"/>
            <w:tcBorders>
              <w:top w:val="single" w:sz="4" w:space="0" w:color="000000"/>
            </w:tcBorders>
          </w:tcPr>
          <w:p w14:paraId="1B8891FB" w14:textId="7C7F8E9D" w:rsidR="00B1126D" w:rsidRPr="0086796D" w:rsidRDefault="00B1126D" w:rsidP="00660EEA">
            <w:pPr>
              <w:pStyle w:val="TableParagraph"/>
              <w:spacing w:line="191" w:lineRule="exact"/>
              <w:ind w:left="30" w:right="1"/>
              <w:jc w:val="center"/>
              <w:rPr>
                <w:sz w:val="20"/>
                <w:szCs w:val="20"/>
              </w:rPr>
            </w:pPr>
            <w:r w:rsidRPr="0086796D">
              <w:rPr>
                <w:sz w:val="20"/>
                <w:szCs w:val="20"/>
              </w:rPr>
              <w:t>180</w:t>
            </w:r>
          </w:p>
        </w:tc>
      </w:tr>
      <w:tr w:rsidR="00B1126D" w:rsidRPr="0086796D" w14:paraId="35FEB3B3" w14:textId="61550274" w:rsidTr="00B1126D">
        <w:trPr>
          <w:gridAfter w:val="1"/>
          <w:wAfter w:w="420" w:type="pct"/>
          <w:trHeight w:val="258"/>
        </w:trPr>
        <w:tc>
          <w:tcPr>
            <w:tcW w:w="1580" w:type="pct"/>
          </w:tcPr>
          <w:p w14:paraId="3EC2C780" w14:textId="77777777" w:rsidR="00B1126D" w:rsidRPr="0086796D" w:rsidRDefault="00B1126D" w:rsidP="00B1126D">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516C519D" w14:textId="035E2A83" w:rsidR="00B1126D" w:rsidRPr="0086796D" w:rsidRDefault="00B1126D" w:rsidP="00B1126D">
            <w:pPr>
              <w:pStyle w:val="TableParagraph"/>
              <w:spacing w:line="193" w:lineRule="exact"/>
              <w:ind w:left="30" w:right="5"/>
              <w:jc w:val="center"/>
              <w:rPr>
                <w:sz w:val="20"/>
                <w:szCs w:val="20"/>
              </w:rPr>
            </w:pPr>
            <w:r w:rsidRPr="0086796D">
              <w:rPr>
                <w:sz w:val="18"/>
              </w:rPr>
              <w:t>123</w:t>
            </w:r>
            <w:r w:rsidRPr="0086796D">
              <w:rPr>
                <w:spacing w:val="-1"/>
                <w:sz w:val="18"/>
              </w:rPr>
              <w:t xml:space="preserve"> </w:t>
            </w:r>
            <w:r w:rsidRPr="0086796D">
              <w:rPr>
                <w:spacing w:val="-2"/>
                <w:sz w:val="18"/>
              </w:rPr>
              <w:t>(67.2)</w:t>
            </w:r>
          </w:p>
        </w:tc>
        <w:tc>
          <w:tcPr>
            <w:tcW w:w="1000" w:type="pct"/>
          </w:tcPr>
          <w:p w14:paraId="4383E540" w14:textId="4E919677" w:rsidR="00B1126D" w:rsidRPr="0086796D" w:rsidRDefault="00B1126D" w:rsidP="00B1126D">
            <w:pPr>
              <w:pStyle w:val="TableParagraph"/>
              <w:spacing w:line="193" w:lineRule="exact"/>
              <w:ind w:left="30" w:right="5"/>
              <w:jc w:val="center"/>
              <w:rPr>
                <w:sz w:val="20"/>
                <w:szCs w:val="20"/>
              </w:rPr>
            </w:pPr>
            <w:r w:rsidRPr="0086796D">
              <w:rPr>
                <w:sz w:val="18"/>
              </w:rPr>
              <w:t>131</w:t>
            </w:r>
            <w:r w:rsidRPr="0086796D">
              <w:rPr>
                <w:spacing w:val="-1"/>
                <w:sz w:val="18"/>
              </w:rPr>
              <w:t xml:space="preserve"> </w:t>
            </w:r>
            <w:r w:rsidRPr="0086796D">
              <w:rPr>
                <w:spacing w:val="-2"/>
                <w:sz w:val="18"/>
              </w:rPr>
              <w:t>(75.3)</w:t>
            </w:r>
          </w:p>
        </w:tc>
        <w:tc>
          <w:tcPr>
            <w:tcW w:w="1000" w:type="pct"/>
          </w:tcPr>
          <w:p w14:paraId="154C05CB" w14:textId="424639E2" w:rsidR="00B1126D" w:rsidRPr="0086796D" w:rsidRDefault="00B1126D" w:rsidP="00B1126D">
            <w:pPr>
              <w:pStyle w:val="TableParagraph"/>
              <w:spacing w:line="193" w:lineRule="exact"/>
              <w:ind w:left="30" w:right="5"/>
              <w:jc w:val="center"/>
              <w:rPr>
                <w:sz w:val="20"/>
              </w:rPr>
            </w:pPr>
            <w:r w:rsidRPr="0086796D">
              <w:rPr>
                <w:sz w:val="18"/>
              </w:rPr>
              <w:t>147</w:t>
            </w:r>
            <w:r w:rsidRPr="0086796D">
              <w:rPr>
                <w:spacing w:val="-1"/>
                <w:sz w:val="18"/>
              </w:rPr>
              <w:t xml:space="preserve"> </w:t>
            </w:r>
            <w:r w:rsidRPr="0086796D">
              <w:rPr>
                <w:spacing w:val="-2"/>
                <w:sz w:val="18"/>
              </w:rPr>
              <w:t>(81.7)</w:t>
            </w:r>
          </w:p>
        </w:tc>
      </w:tr>
      <w:tr w:rsidR="00B1126D" w:rsidRPr="0086796D" w14:paraId="34739831" w14:textId="2086F492" w:rsidTr="00B1126D">
        <w:trPr>
          <w:gridAfter w:val="1"/>
          <w:wAfter w:w="420" w:type="pct"/>
          <w:trHeight w:val="258"/>
        </w:trPr>
        <w:tc>
          <w:tcPr>
            <w:tcW w:w="1580" w:type="pct"/>
          </w:tcPr>
          <w:p w14:paraId="07409FA4" w14:textId="77777777" w:rsidR="00B1126D" w:rsidRPr="0086796D" w:rsidRDefault="00B1126D" w:rsidP="00B1126D">
            <w:pPr>
              <w:pStyle w:val="TableParagraph"/>
              <w:spacing w:line="193" w:lineRule="exact"/>
              <w:ind w:left="115"/>
              <w:rPr>
                <w:sz w:val="20"/>
                <w:szCs w:val="20"/>
              </w:rPr>
            </w:pPr>
            <w:r w:rsidRPr="0086796D">
              <w:rPr>
                <w:sz w:val="20"/>
                <w:szCs w:val="20"/>
              </w:rPr>
              <w:t xml:space="preserve"> Drug-related</w:t>
            </w:r>
          </w:p>
        </w:tc>
        <w:tc>
          <w:tcPr>
            <w:tcW w:w="1000" w:type="pct"/>
          </w:tcPr>
          <w:p w14:paraId="5539003D" w14:textId="24CF70C6" w:rsidR="00B1126D" w:rsidRPr="0086796D" w:rsidRDefault="00B1126D" w:rsidP="00B1126D">
            <w:pPr>
              <w:pStyle w:val="TableParagraph"/>
              <w:spacing w:line="193" w:lineRule="exact"/>
              <w:ind w:left="30" w:right="5"/>
              <w:jc w:val="center"/>
              <w:rPr>
                <w:sz w:val="20"/>
                <w:szCs w:val="20"/>
              </w:rPr>
            </w:pPr>
            <w:r w:rsidRPr="0086796D">
              <w:rPr>
                <w:sz w:val="18"/>
              </w:rPr>
              <w:t>74</w:t>
            </w:r>
            <w:r w:rsidRPr="0086796D">
              <w:rPr>
                <w:spacing w:val="2"/>
                <w:sz w:val="18"/>
              </w:rPr>
              <w:t xml:space="preserve"> </w:t>
            </w:r>
            <w:r w:rsidRPr="0086796D">
              <w:rPr>
                <w:spacing w:val="-2"/>
                <w:sz w:val="18"/>
              </w:rPr>
              <w:t>(40.4)</w:t>
            </w:r>
          </w:p>
        </w:tc>
        <w:tc>
          <w:tcPr>
            <w:tcW w:w="1000" w:type="pct"/>
          </w:tcPr>
          <w:p w14:paraId="06CAFDB4" w14:textId="45262B94" w:rsidR="00B1126D" w:rsidRPr="0086796D" w:rsidRDefault="00B1126D" w:rsidP="00B1126D">
            <w:pPr>
              <w:pStyle w:val="TableParagraph"/>
              <w:spacing w:line="193" w:lineRule="exact"/>
              <w:ind w:left="30" w:right="5"/>
              <w:jc w:val="center"/>
              <w:rPr>
                <w:sz w:val="20"/>
                <w:szCs w:val="20"/>
              </w:rPr>
            </w:pPr>
            <w:r w:rsidRPr="0086796D">
              <w:rPr>
                <w:sz w:val="18"/>
              </w:rPr>
              <w:t>96</w:t>
            </w:r>
            <w:r w:rsidRPr="0086796D">
              <w:rPr>
                <w:spacing w:val="2"/>
                <w:sz w:val="18"/>
              </w:rPr>
              <w:t xml:space="preserve"> </w:t>
            </w:r>
            <w:r w:rsidRPr="0086796D">
              <w:rPr>
                <w:spacing w:val="-2"/>
                <w:sz w:val="18"/>
              </w:rPr>
              <w:t>(55.2)</w:t>
            </w:r>
          </w:p>
        </w:tc>
        <w:tc>
          <w:tcPr>
            <w:tcW w:w="1000" w:type="pct"/>
          </w:tcPr>
          <w:p w14:paraId="746144E0" w14:textId="6462A9D3" w:rsidR="00B1126D" w:rsidRPr="0086796D" w:rsidRDefault="00B1126D" w:rsidP="00B1126D">
            <w:pPr>
              <w:pStyle w:val="TableParagraph"/>
              <w:spacing w:line="193" w:lineRule="exact"/>
              <w:ind w:left="30" w:right="5"/>
              <w:jc w:val="center"/>
              <w:rPr>
                <w:sz w:val="20"/>
              </w:rPr>
            </w:pPr>
            <w:r w:rsidRPr="0086796D">
              <w:rPr>
                <w:sz w:val="18"/>
              </w:rPr>
              <w:t>126</w:t>
            </w:r>
            <w:r w:rsidRPr="0086796D">
              <w:rPr>
                <w:spacing w:val="-1"/>
                <w:sz w:val="18"/>
              </w:rPr>
              <w:t xml:space="preserve"> </w:t>
            </w:r>
            <w:r w:rsidRPr="0086796D">
              <w:rPr>
                <w:spacing w:val="-2"/>
                <w:sz w:val="18"/>
              </w:rPr>
              <w:t>(70.0)</w:t>
            </w:r>
          </w:p>
        </w:tc>
      </w:tr>
      <w:tr w:rsidR="00B1126D" w:rsidRPr="0086796D" w14:paraId="3C380F61" w14:textId="529C3C49" w:rsidTr="00B1126D">
        <w:trPr>
          <w:gridAfter w:val="1"/>
          <w:wAfter w:w="420" w:type="pct"/>
          <w:trHeight w:val="258"/>
        </w:trPr>
        <w:tc>
          <w:tcPr>
            <w:tcW w:w="1580" w:type="pct"/>
          </w:tcPr>
          <w:p w14:paraId="51A2534F" w14:textId="77777777" w:rsidR="00B1126D" w:rsidRPr="0086796D" w:rsidRDefault="00B1126D" w:rsidP="00B1126D">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5B62F0CA" w14:textId="492FFD95" w:rsidR="00B1126D" w:rsidRPr="0086796D" w:rsidRDefault="00B1126D" w:rsidP="00B1126D">
            <w:pPr>
              <w:pStyle w:val="TableParagraph"/>
              <w:spacing w:line="193" w:lineRule="exact"/>
              <w:ind w:left="30" w:right="1"/>
              <w:jc w:val="center"/>
              <w:rPr>
                <w:sz w:val="20"/>
                <w:szCs w:val="20"/>
              </w:rPr>
            </w:pPr>
            <w:r w:rsidRPr="0086796D">
              <w:rPr>
                <w:sz w:val="18"/>
              </w:rPr>
              <w:t>2</w:t>
            </w:r>
            <w:r w:rsidRPr="0086796D">
              <w:rPr>
                <w:spacing w:val="1"/>
                <w:sz w:val="18"/>
              </w:rPr>
              <w:t xml:space="preserve"> </w:t>
            </w:r>
            <w:r w:rsidRPr="0086796D">
              <w:rPr>
                <w:spacing w:val="-2"/>
                <w:sz w:val="18"/>
              </w:rPr>
              <w:t>(1.1)</w:t>
            </w:r>
          </w:p>
        </w:tc>
        <w:tc>
          <w:tcPr>
            <w:tcW w:w="1000" w:type="pct"/>
          </w:tcPr>
          <w:p w14:paraId="7DBC4F38" w14:textId="51201039" w:rsidR="00B1126D" w:rsidRPr="0086796D" w:rsidRDefault="00B1126D" w:rsidP="00B1126D">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(0.6)</w:t>
            </w:r>
          </w:p>
        </w:tc>
        <w:tc>
          <w:tcPr>
            <w:tcW w:w="1000" w:type="pct"/>
          </w:tcPr>
          <w:p w14:paraId="4EC1A08C" w14:textId="561B4567" w:rsidR="00B1126D" w:rsidRPr="0086796D" w:rsidRDefault="00B1126D" w:rsidP="00B1126D">
            <w:pPr>
              <w:pStyle w:val="TableParagraph"/>
              <w:spacing w:line="193" w:lineRule="exact"/>
              <w:ind w:left="30" w:right="1"/>
              <w:jc w:val="center"/>
              <w:rPr>
                <w:sz w:val="20"/>
              </w:rPr>
            </w:pPr>
            <w:r w:rsidRPr="0086796D">
              <w:rPr>
                <w:sz w:val="18"/>
              </w:rPr>
              <w:t>1</w:t>
            </w:r>
            <w:r w:rsidRPr="0086796D">
              <w:rPr>
                <w:spacing w:val="1"/>
                <w:sz w:val="18"/>
              </w:rPr>
              <w:t xml:space="preserve"> </w:t>
            </w:r>
            <w:r w:rsidRPr="0086796D">
              <w:rPr>
                <w:spacing w:val="-2"/>
                <w:sz w:val="18"/>
              </w:rPr>
              <w:t>(0.6)</w:t>
            </w:r>
          </w:p>
        </w:tc>
      </w:tr>
      <w:tr w:rsidR="00B1126D" w:rsidRPr="0086796D" w14:paraId="6735C92D" w14:textId="75390781" w:rsidTr="00B1126D">
        <w:trPr>
          <w:gridAfter w:val="1"/>
          <w:wAfter w:w="420" w:type="pct"/>
          <w:trHeight w:val="258"/>
        </w:trPr>
        <w:tc>
          <w:tcPr>
            <w:tcW w:w="1580" w:type="pct"/>
          </w:tcPr>
          <w:p w14:paraId="4DB2D5C7" w14:textId="77777777" w:rsidR="00B1126D" w:rsidRPr="0086796D" w:rsidRDefault="00B1126D" w:rsidP="00B1126D">
            <w:pPr>
              <w:pStyle w:val="TableParagraph"/>
              <w:spacing w:line="193" w:lineRule="exact"/>
              <w:ind w:left="115"/>
              <w:rPr>
                <w:sz w:val="20"/>
                <w:szCs w:val="20"/>
              </w:rPr>
            </w:pPr>
            <w:r w:rsidRPr="0086796D">
              <w:rPr>
                <w:sz w:val="20"/>
                <w:szCs w:val="20"/>
              </w:rPr>
              <w:t xml:space="preserve"> Drug-related</w:t>
            </w:r>
          </w:p>
        </w:tc>
        <w:tc>
          <w:tcPr>
            <w:tcW w:w="1000" w:type="pct"/>
          </w:tcPr>
          <w:p w14:paraId="60C00F74" w14:textId="775AFFE4" w:rsidR="00B1126D" w:rsidRPr="0086796D" w:rsidRDefault="00B1126D" w:rsidP="00B1126D">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(0.5)</w:t>
            </w:r>
          </w:p>
        </w:tc>
        <w:tc>
          <w:tcPr>
            <w:tcW w:w="1000" w:type="pct"/>
          </w:tcPr>
          <w:p w14:paraId="431DBF04" w14:textId="7917BD78" w:rsidR="00B1126D" w:rsidRPr="0086796D" w:rsidRDefault="00B1126D" w:rsidP="00B1126D">
            <w:pPr>
              <w:pStyle w:val="TableParagraph"/>
              <w:spacing w:line="193" w:lineRule="exact"/>
              <w:ind w:left="30" w:right="1"/>
              <w:jc w:val="center"/>
              <w:rPr>
                <w:sz w:val="20"/>
                <w:szCs w:val="20"/>
              </w:rPr>
            </w:pPr>
            <w:r w:rsidRPr="0086796D">
              <w:rPr>
                <w:spacing w:val="-10"/>
                <w:sz w:val="18"/>
              </w:rPr>
              <w:t>0</w:t>
            </w:r>
          </w:p>
        </w:tc>
        <w:tc>
          <w:tcPr>
            <w:tcW w:w="1000" w:type="pct"/>
          </w:tcPr>
          <w:p w14:paraId="27E1C83D" w14:textId="1ECC9750" w:rsidR="00B1126D" w:rsidRPr="0086796D" w:rsidRDefault="00B1126D" w:rsidP="00B1126D">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(0.6)</w:t>
            </w:r>
          </w:p>
        </w:tc>
      </w:tr>
      <w:tr w:rsidR="00B1126D" w:rsidRPr="0086796D" w14:paraId="27A4AFD0" w14:textId="77777777" w:rsidTr="00B1126D">
        <w:trPr>
          <w:trHeight w:val="258"/>
        </w:trPr>
        <w:tc>
          <w:tcPr>
            <w:tcW w:w="1580" w:type="pct"/>
          </w:tcPr>
          <w:p w14:paraId="1573C38E" w14:textId="77777777" w:rsidR="00B1126D" w:rsidRPr="0086796D" w:rsidRDefault="00B1126D" w:rsidP="00B1126D">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1521C9E6" w14:textId="3C5063D4" w:rsidR="00B1126D" w:rsidRPr="0086796D" w:rsidRDefault="00B1126D" w:rsidP="00B1126D">
            <w:pPr>
              <w:pStyle w:val="TableParagraph"/>
              <w:spacing w:line="193" w:lineRule="exact"/>
              <w:ind w:left="30" w:right="1"/>
              <w:jc w:val="center"/>
              <w:rPr>
                <w:sz w:val="20"/>
                <w:szCs w:val="20"/>
              </w:rPr>
            </w:pPr>
            <w:r w:rsidRPr="0086796D">
              <w:rPr>
                <w:sz w:val="18"/>
              </w:rPr>
              <w:t>2</w:t>
            </w:r>
            <w:r w:rsidRPr="0086796D">
              <w:rPr>
                <w:spacing w:val="1"/>
                <w:sz w:val="18"/>
              </w:rPr>
              <w:t xml:space="preserve"> </w:t>
            </w:r>
            <w:r w:rsidRPr="0086796D">
              <w:rPr>
                <w:spacing w:val="-2"/>
                <w:sz w:val="18"/>
              </w:rPr>
              <w:t>(1.1)</w:t>
            </w:r>
          </w:p>
        </w:tc>
        <w:tc>
          <w:tcPr>
            <w:tcW w:w="1000" w:type="pct"/>
          </w:tcPr>
          <w:p w14:paraId="4C4B2F95" w14:textId="73129EFE" w:rsidR="00B1126D" w:rsidRPr="0086796D" w:rsidRDefault="00B1126D" w:rsidP="00B1126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4</w:t>
            </w:r>
            <w:r w:rsidRPr="0086796D">
              <w:rPr>
                <w:rFonts w:ascii="Times New Roman" w:hAnsi="Times New Roman" w:cs="Times New Roman"/>
                <w:spacing w:val="1"/>
                <w:sz w:val="18"/>
              </w:rPr>
              <w:t xml:space="preserve"> </w:t>
            </w:r>
            <w:r w:rsidRPr="0086796D">
              <w:rPr>
                <w:rFonts w:ascii="Times New Roman" w:hAnsi="Times New Roman" w:cs="Times New Roman"/>
                <w:spacing w:val="-2"/>
                <w:sz w:val="18"/>
              </w:rPr>
              <w:t>(2.3)</w:t>
            </w:r>
          </w:p>
        </w:tc>
        <w:tc>
          <w:tcPr>
            <w:tcW w:w="1000" w:type="pct"/>
          </w:tcPr>
          <w:p w14:paraId="6ED45DDC" w14:textId="2C6A7474" w:rsidR="00B1126D" w:rsidRPr="0086796D" w:rsidRDefault="00B1126D" w:rsidP="00B1126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2</w:t>
            </w:r>
            <w:r w:rsidRPr="0086796D">
              <w:rPr>
                <w:rFonts w:ascii="Times New Roman" w:hAnsi="Times New Roman" w:cs="Times New Roman"/>
                <w:spacing w:val="1"/>
                <w:sz w:val="18"/>
              </w:rPr>
              <w:t xml:space="preserve"> </w:t>
            </w:r>
            <w:r w:rsidRPr="0086796D">
              <w:rPr>
                <w:rFonts w:ascii="Times New Roman" w:hAnsi="Times New Roman" w:cs="Times New Roman"/>
                <w:spacing w:val="-2"/>
                <w:sz w:val="18"/>
              </w:rPr>
              <w:t>(1.1)</w:t>
            </w:r>
          </w:p>
        </w:tc>
        <w:tc>
          <w:tcPr>
            <w:tcW w:w="420" w:type="pct"/>
          </w:tcPr>
          <w:p w14:paraId="7B6D355A" w14:textId="1BCBA70D" w:rsidR="00B1126D" w:rsidRPr="0086796D" w:rsidRDefault="00B1126D" w:rsidP="00B1126D">
            <w:pPr>
              <w:spacing w:line="259" w:lineRule="auto"/>
              <w:rPr>
                <w:rFonts w:ascii="Times New Roman" w:eastAsia="Times New Roman" w:hAnsi="Times New Roman" w:cs="Times New Roman"/>
                <w:color w:val="auto"/>
                <w:sz w:val="20"/>
                <w:szCs w:val="20"/>
                <w:lang w:val="en-US" w:eastAsia="en-US"/>
              </w:rPr>
            </w:pPr>
          </w:p>
        </w:tc>
      </w:tr>
      <w:tr w:rsidR="00B1126D" w:rsidRPr="0086796D" w14:paraId="2B2EC80C" w14:textId="6421AD57" w:rsidTr="00B1126D">
        <w:trPr>
          <w:gridAfter w:val="1"/>
          <w:wAfter w:w="420" w:type="pct"/>
          <w:trHeight w:val="258"/>
        </w:trPr>
        <w:tc>
          <w:tcPr>
            <w:tcW w:w="1580" w:type="pct"/>
          </w:tcPr>
          <w:p w14:paraId="73F98A9D" w14:textId="77777777" w:rsidR="00B1126D" w:rsidRPr="0086796D" w:rsidRDefault="00B1126D" w:rsidP="00B1126D">
            <w:pPr>
              <w:pStyle w:val="TableParagraph"/>
              <w:spacing w:line="193" w:lineRule="exact"/>
              <w:ind w:left="115"/>
              <w:rPr>
                <w:sz w:val="20"/>
                <w:szCs w:val="20"/>
              </w:rPr>
            </w:pPr>
            <w:r w:rsidRPr="0086796D">
              <w:rPr>
                <w:sz w:val="20"/>
                <w:szCs w:val="20"/>
              </w:rPr>
              <w:t xml:space="preserve"> Drug-related</w:t>
            </w:r>
          </w:p>
        </w:tc>
        <w:tc>
          <w:tcPr>
            <w:tcW w:w="1000" w:type="pct"/>
          </w:tcPr>
          <w:p w14:paraId="474790E3" w14:textId="200FF0A4" w:rsidR="00B1126D" w:rsidRPr="0086796D" w:rsidRDefault="00B1126D" w:rsidP="00B1126D">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(0.5)</w:t>
            </w:r>
          </w:p>
        </w:tc>
        <w:tc>
          <w:tcPr>
            <w:tcW w:w="1000" w:type="pct"/>
          </w:tcPr>
          <w:p w14:paraId="1F8E2504" w14:textId="1E8F99BF" w:rsidR="00B1126D" w:rsidRPr="0086796D" w:rsidRDefault="00B1126D" w:rsidP="00B1126D">
            <w:pPr>
              <w:pStyle w:val="TableParagraph"/>
              <w:spacing w:line="193" w:lineRule="exact"/>
              <w:ind w:left="30" w:right="1"/>
              <w:jc w:val="center"/>
              <w:rPr>
                <w:sz w:val="20"/>
                <w:szCs w:val="20"/>
              </w:rPr>
            </w:pPr>
            <w:r w:rsidRPr="0086796D">
              <w:rPr>
                <w:sz w:val="18"/>
              </w:rPr>
              <w:t>2</w:t>
            </w:r>
            <w:r w:rsidRPr="0086796D">
              <w:rPr>
                <w:spacing w:val="1"/>
                <w:sz w:val="18"/>
              </w:rPr>
              <w:t xml:space="preserve"> </w:t>
            </w:r>
            <w:r w:rsidRPr="0086796D">
              <w:rPr>
                <w:spacing w:val="-2"/>
                <w:sz w:val="18"/>
              </w:rPr>
              <w:t>(1.1)</w:t>
            </w:r>
          </w:p>
        </w:tc>
        <w:tc>
          <w:tcPr>
            <w:tcW w:w="1000" w:type="pct"/>
          </w:tcPr>
          <w:p w14:paraId="7B03DC83" w14:textId="060A09E2" w:rsidR="00B1126D" w:rsidRPr="0086796D" w:rsidRDefault="00B1126D" w:rsidP="00B1126D">
            <w:pPr>
              <w:pStyle w:val="TableParagraph"/>
              <w:spacing w:line="193" w:lineRule="exact"/>
              <w:ind w:left="30" w:right="1"/>
              <w:jc w:val="center"/>
              <w:rPr>
                <w:sz w:val="20"/>
              </w:rPr>
            </w:pPr>
            <w:r w:rsidRPr="0086796D">
              <w:rPr>
                <w:sz w:val="18"/>
              </w:rPr>
              <w:t>2</w:t>
            </w:r>
            <w:r w:rsidRPr="0086796D">
              <w:rPr>
                <w:spacing w:val="1"/>
                <w:sz w:val="18"/>
              </w:rPr>
              <w:t xml:space="preserve"> </w:t>
            </w:r>
            <w:r w:rsidRPr="0086796D">
              <w:rPr>
                <w:spacing w:val="-2"/>
                <w:sz w:val="18"/>
              </w:rPr>
              <w:t>(1.1)</w:t>
            </w:r>
          </w:p>
        </w:tc>
      </w:tr>
      <w:tr w:rsidR="00B1126D" w:rsidRPr="0086796D" w14:paraId="3379B2D1" w14:textId="5E2F7BBC" w:rsidTr="00B1126D">
        <w:trPr>
          <w:gridAfter w:val="1"/>
          <w:wAfter w:w="420" w:type="pct"/>
          <w:trHeight w:val="258"/>
        </w:trPr>
        <w:tc>
          <w:tcPr>
            <w:tcW w:w="1580" w:type="pct"/>
          </w:tcPr>
          <w:p w14:paraId="3CBD33AD" w14:textId="77777777" w:rsidR="00B1126D" w:rsidRPr="0086796D" w:rsidRDefault="00B1126D" w:rsidP="00660EEA">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00" w:type="pct"/>
          </w:tcPr>
          <w:p w14:paraId="417439FB" w14:textId="77777777" w:rsidR="00B1126D" w:rsidRPr="0086796D" w:rsidRDefault="00B1126D" w:rsidP="00660EEA">
            <w:pPr>
              <w:pStyle w:val="TableParagraph"/>
              <w:spacing w:line="240" w:lineRule="auto"/>
              <w:jc w:val="center"/>
              <w:rPr>
                <w:sz w:val="20"/>
                <w:szCs w:val="20"/>
              </w:rPr>
            </w:pPr>
          </w:p>
        </w:tc>
        <w:tc>
          <w:tcPr>
            <w:tcW w:w="1000" w:type="pct"/>
          </w:tcPr>
          <w:p w14:paraId="22E12CA0" w14:textId="77777777" w:rsidR="00B1126D" w:rsidRPr="0086796D" w:rsidRDefault="00B1126D" w:rsidP="00660EEA">
            <w:pPr>
              <w:pStyle w:val="TableParagraph"/>
              <w:spacing w:line="240" w:lineRule="auto"/>
              <w:jc w:val="center"/>
              <w:rPr>
                <w:sz w:val="20"/>
                <w:szCs w:val="20"/>
              </w:rPr>
            </w:pPr>
          </w:p>
        </w:tc>
        <w:tc>
          <w:tcPr>
            <w:tcW w:w="1000" w:type="pct"/>
          </w:tcPr>
          <w:p w14:paraId="5EAAB5BC" w14:textId="77777777" w:rsidR="00B1126D" w:rsidRPr="0086796D" w:rsidRDefault="00B1126D" w:rsidP="00660EEA">
            <w:pPr>
              <w:pStyle w:val="TableParagraph"/>
              <w:spacing w:line="240" w:lineRule="auto"/>
              <w:jc w:val="center"/>
              <w:rPr>
                <w:sz w:val="20"/>
                <w:szCs w:val="20"/>
              </w:rPr>
            </w:pPr>
          </w:p>
        </w:tc>
      </w:tr>
      <w:tr w:rsidR="00B1126D" w:rsidRPr="0086796D" w14:paraId="396C35D0" w14:textId="560AD05A" w:rsidTr="00B1126D">
        <w:trPr>
          <w:gridAfter w:val="1"/>
          <w:wAfter w:w="420" w:type="pct"/>
          <w:trHeight w:val="257"/>
        </w:trPr>
        <w:tc>
          <w:tcPr>
            <w:tcW w:w="1580" w:type="pct"/>
          </w:tcPr>
          <w:p w14:paraId="5ECDDAB5" w14:textId="77777777" w:rsidR="00B1126D" w:rsidRPr="0086796D" w:rsidRDefault="00B1126D" w:rsidP="00B1126D">
            <w:pPr>
              <w:pStyle w:val="TableParagraph"/>
              <w:spacing w:line="193" w:lineRule="exact"/>
              <w:ind w:left="115"/>
              <w:rPr>
                <w:sz w:val="20"/>
                <w:szCs w:val="20"/>
              </w:rPr>
            </w:pPr>
            <w:r w:rsidRPr="0086796D">
              <w:rPr>
                <w:sz w:val="20"/>
                <w:szCs w:val="20"/>
              </w:rPr>
              <w:t>TEAEs</w:t>
            </w:r>
          </w:p>
        </w:tc>
        <w:tc>
          <w:tcPr>
            <w:tcW w:w="1000" w:type="pct"/>
          </w:tcPr>
          <w:p w14:paraId="1A4C4958" w14:textId="5842267D" w:rsidR="00B1126D" w:rsidRPr="0086796D" w:rsidRDefault="00B1126D" w:rsidP="00B1126D">
            <w:pPr>
              <w:pStyle w:val="TableParagraph"/>
              <w:spacing w:line="193" w:lineRule="exact"/>
              <w:ind w:left="30" w:right="4"/>
              <w:jc w:val="center"/>
              <w:rPr>
                <w:sz w:val="20"/>
                <w:szCs w:val="20"/>
              </w:rPr>
            </w:pPr>
            <w:r w:rsidRPr="0086796D">
              <w:rPr>
                <w:sz w:val="18"/>
              </w:rPr>
              <w:t>3</w:t>
            </w:r>
            <w:r w:rsidRPr="0086796D">
              <w:rPr>
                <w:spacing w:val="1"/>
                <w:sz w:val="18"/>
              </w:rPr>
              <w:t xml:space="preserve"> </w:t>
            </w:r>
            <w:r w:rsidRPr="0086796D">
              <w:rPr>
                <w:spacing w:val="-2"/>
                <w:sz w:val="18"/>
              </w:rPr>
              <w:t>(1.6)</w:t>
            </w:r>
          </w:p>
        </w:tc>
        <w:tc>
          <w:tcPr>
            <w:tcW w:w="1000" w:type="pct"/>
          </w:tcPr>
          <w:p w14:paraId="7BA6648B" w14:textId="7CCB729B" w:rsidR="00B1126D" w:rsidRPr="0086796D" w:rsidRDefault="00B1126D" w:rsidP="00B1126D">
            <w:pPr>
              <w:pStyle w:val="TableParagraph"/>
              <w:spacing w:line="193" w:lineRule="exact"/>
              <w:ind w:left="30" w:right="4"/>
              <w:jc w:val="center"/>
              <w:rPr>
                <w:sz w:val="20"/>
                <w:szCs w:val="20"/>
              </w:rPr>
            </w:pPr>
            <w:r w:rsidRPr="0086796D">
              <w:rPr>
                <w:sz w:val="18"/>
              </w:rPr>
              <w:t>9</w:t>
            </w:r>
            <w:r w:rsidRPr="0086796D">
              <w:rPr>
                <w:spacing w:val="1"/>
                <w:sz w:val="18"/>
              </w:rPr>
              <w:t xml:space="preserve"> </w:t>
            </w:r>
            <w:r w:rsidRPr="0086796D">
              <w:rPr>
                <w:spacing w:val="-2"/>
                <w:sz w:val="18"/>
              </w:rPr>
              <w:t>(5.2)</w:t>
            </w:r>
          </w:p>
        </w:tc>
        <w:tc>
          <w:tcPr>
            <w:tcW w:w="1000" w:type="pct"/>
          </w:tcPr>
          <w:p w14:paraId="77E7EB7A" w14:textId="23F8A569" w:rsidR="00B1126D" w:rsidRPr="0086796D" w:rsidRDefault="00B1126D" w:rsidP="00B1126D">
            <w:pPr>
              <w:pStyle w:val="TableParagraph"/>
              <w:spacing w:line="193" w:lineRule="exact"/>
              <w:ind w:left="30" w:right="4"/>
              <w:jc w:val="center"/>
              <w:rPr>
                <w:sz w:val="20"/>
              </w:rPr>
            </w:pPr>
            <w:r w:rsidRPr="0086796D">
              <w:rPr>
                <w:sz w:val="18"/>
              </w:rPr>
              <w:t>10</w:t>
            </w:r>
            <w:r w:rsidRPr="0086796D">
              <w:rPr>
                <w:spacing w:val="2"/>
                <w:sz w:val="18"/>
              </w:rPr>
              <w:t xml:space="preserve"> </w:t>
            </w:r>
            <w:r w:rsidRPr="0086796D">
              <w:rPr>
                <w:spacing w:val="-2"/>
                <w:sz w:val="18"/>
              </w:rPr>
              <w:t>(5.6)</w:t>
            </w:r>
          </w:p>
        </w:tc>
      </w:tr>
      <w:tr w:rsidR="00B1126D" w:rsidRPr="0086796D" w14:paraId="4C6D67D0" w14:textId="17419EE9" w:rsidTr="00B1126D">
        <w:trPr>
          <w:gridAfter w:val="1"/>
          <w:wAfter w:w="420" w:type="pct"/>
          <w:trHeight w:val="257"/>
        </w:trPr>
        <w:tc>
          <w:tcPr>
            <w:tcW w:w="1580" w:type="pct"/>
            <w:tcBorders>
              <w:bottom w:val="single" w:sz="4" w:space="0" w:color="auto"/>
            </w:tcBorders>
          </w:tcPr>
          <w:p w14:paraId="07593639" w14:textId="77777777" w:rsidR="00B1126D" w:rsidRPr="0086796D" w:rsidRDefault="00B1126D" w:rsidP="00B1126D">
            <w:pPr>
              <w:pStyle w:val="TableParagraph"/>
              <w:spacing w:line="193" w:lineRule="exact"/>
              <w:ind w:left="115"/>
              <w:rPr>
                <w:sz w:val="20"/>
                <w:szCs w:val="20"/>
              </w:rPr>
            </w:pPr>
            <w:r w:rsidRPr="0086796D">
              <w:rPr>
                <w:sz w:val="20"/>
                <w:szCs w:val="20"/>
              </w:rPr>
              <w:t xml:space="preserve"> Drug-related</w:t>
            </w:r>
          </w:p>
        </w:tc>
        <w:tc>
          <w:tcPr>
            <w:tcW w:w="1000" w:type="pct"/>
            <w:tcBorders>
              <w:bottom w:val="single" w:sz="4" w:space="0" w:color="auto"/>
            </w:tcBorders>
          </w:tcPr>
          <w:p w14:paraId="0481CB07" w14:textId="000610BB" w:rsidR="00B1126D" w:rsidRPr="0086796D" w:rsidRDefault="00B1126D" w:rsidP="00B1126D">
            <w:pPr>
              <w:pStyle w:val="TableParagraph"/>
              <w:spacing w:line="193" w:lineRule="exact"/>
              <w:ind w:left="30" w:right="4" w:hanging="30"/>
              <w:jc w:val="center"/>
              <w:rPr>
                <w:sz w:val="20"/>
                <w:szCs w:val="20"/>
              </w:rPr>
            </w:pPr>
            <w:r w:rsidRPr="0086796D">
              <w:rPr>
                <w:sz w:val="18"/>
              </w:rPr>
              <w:t>3</w:t>
            </w:r>
            <w:r w:rsidRPr="0086796D">
              <w:rPr>
                <w:spacing w:val="1"/>
                <w:sz w:val="18"/>
              </w:rPr>
              <w:t xml:space="preserve"> </w:t>
            </w:r>
            <w:r w:rsidRPr="0086796D">
              <w:rPr>
                <w:spacing w:val="-2"/>
                <w:sz w:val="18"/>
              </w:rPr>
              <w:t>(1.6)</w:t>
            </w:r>
          </w:p>
        </w:tc>
        <w:tc>
          <w:tcPr>
            <w:tcW w:w="1000" w:type="pct"/>
            <w:tcBorders>
              <w:bottom w:val="single" w:sz="4" w:space="0" w:color="auto"/>
            </w:tcBorders>
          </w:tcPr>
          <w:p w14:paraId="0256865E" w14:textId="03BC843E" w:rsidR="00B1126D" w:rsidRPr="0086796D" w:rsidRDefault="00B1126D" w:rsidP="00B1126D">
            <w:pPr>
              <w:pStyle w:val="TableParagraph"/>
              <w:spacing w:line="193" w:lineRule="exact"/>
              <w:ind w:left="30" w:right="4" w:hanging="30"/>
              <w:jc w:val="center"/>
              <w:rPr>
                <w:sz w:val="20"/>
                <w:szCs w:val="20"/>
              </w:rPr>
            </w:pPr>
            <w:r w:rsidRPr="0086796D">
              <w:rPr>
                <w:sz w:val="18"/>
              </w:rPr>
              <w:t>3</w:t>
            </w:r>
            <w:r w:rsidRPr="0086796D">
              <w:rPr>
                <w:spacing w:val="1"/>
                <w:sz w:val="18"/>
              </w:rPr>
              <w:t xml:space="preserve"> </w:t>
            </w:r>
            <w:r w:rsidRPr="0086796D">
              <w:rPr>
                <w:spacing w:val="-2"/>
                <w:sz w:val="18"/>
              </w:rPr>
              <w:t>(1.7)</w:t>
            </w:r>
          </w:p>
        </w:tc>
        <w:tc>
          <w:tcPr>
            <w:tcW w:w="1000" w:type="pct"/>
            <w:tcBorders>
              <w:bottom w:val="single" w:sz="4" w:space="0" w:color="auto"/>
            </w:tcBorders>
          </w:tcPr>
          <w:p w14:paraId="4B7A0039" w14:textId="7229FBBD" w:rsidR="00B1126D" w:rsidRPr="0086796D" w:rsidRDefault="00B1126D" w:rsidP="00B1126D">
            <w:pPr>
              <w:pStyle w:val="TableParagraph"/>
              <w:spacing w:line="193" w:lineRule="exact"/>
              <w:ind w:left="30" w:right="4" w:hanging="30"/>
              <w:jc w:val="center"/>
              <w:rPr>
                <w:sz w:val="20"/>
              </w:rPr>
            </w:pPr>
            <w:r w:rsidRPr="0086796D">
              <w:rPr>
                <w:sz w:val="18"/>
              </w:rPr>
              <w:t>9</w:t>
            </w:r>
            <w:r w:rsidRPr="0086796D">
              <w:rPr>
                <w:spacing w:val="1"/>
                <w:sz w:val="18"/>
              </w:rPr>
              <w:t xml:space="preserve"> </w:t>
            </w:r>
            <w:r w:rsidRPr="0086796D">
              <w:rPr>
                <w:spacing w:val="-2"/>
                <w:sz w:val="18"/>
              </w:rPr>
              <w:t>(5.0)</w:t>
            </w:r>
          </w:p>
        </w:tc>
      </w:tr>
    </w:tbl>
    <w:p w14:paraId="40791A24" w14:textId="77777777" w:rsidR="00345121" w:rsidRPr="0086796D" w:rsidRDefault="00345121" w:rsidP="00345121">
      <w:pPr>
        <w:spacing w:line="259" w:lineRule="auto"/>
        <w:rPr>
          <w:rFonts w:ascii="Times New Roman" w:hAnsi="Times New Roman" w:cs="Times New Roman"/>
          <w:color w:val="auto"/>
          <w:sz w:val="24"/>
          <w:szCs w:val="24"/>
        </w:rPr>
      </w:pPr>
    </w:p>
    <w:p w14:paraId="00ECB9B0" w14:textId="77777777" w:rsidR="00345121" w:rsidRPr="0086796D" w:rsidRDefault="00345121" w:rsidP="00345121">
      <w:pPr>
        <w:spacing w:line="259" w:lineRule="auto"/>
        <w:rPr>
          <w:rFonts w:ascii="Times New Roman" w:hAnsi="Times New Roman" w:cs="Times New Roman"/>
          <w:color w:val="auto"/>
          <w:sz w:val="24"/>
          <w:szCs w:val="24"/>
        </w:rPr>
      </w:pPr>
    </w:p>
    <w:p w14:paraId="149C49EA" w14:textId="77777777" w:rsidR="00345121" w:rsidRPr="0086796D" w:rsidRDefault="00345121" w:rsidP="00345121">
      <w:pPr>
        <w:spacing w:line="259" w:lineRule="auto"/>
        <w:rPr>
          <w:rFonts w:ascii="Times New Roman" w:hAnsi="Times New Roman" w:cs="Times New Roman"/>
          <w:color w:val="auto"/>
          <w:sz w:val="24"/>
          <w:szCs w:val="24"/>
        </w:rPr>
      </w:pPr>
    </w:p>
    <w:p w14:paraId="4ACC5998" w14:textId="5984598D" w:rsidR="00345121" w:rsidRPr="0086796D" w:rsidRDefault="00345121" w:rsidP="00345121">
      <w:pPr>
        <w:pStyle w:val="Heading2"/>
        <w:rPr>
          <w:rFonts w:cs="Times New Roman"/>
          <w:color w:val="auto"/>
        </w:rPr>
      </w:pPr>
      <w:bookmarkStart w:id="268" w:name="_Toc205907825"/>
      <w:r w:rsidRPr="0086796D">
        <w:rPr>
          <w:rFonts w:cs="Times New Roman"/>
          <w:color w:val="auto"/>
        </w:rPr>
        <w:t>Write up of Table 133</w:t>
      </w:r>
      <w:bookmarkEnd w:id="268"/>
    </w:p>
    <w:p w14:paraId="1C95FB6B" w14:textId="77777777" w:rsidR="00345121" w:rsidRPr="0086796D" w:rsidRDefault="00345121" w:rsidP="00345121">
      <w:pPr>
        <w:rPr>
          <w:rFonts w:ascii="Times New Roman" w:hAnsi="Times New Roman" w:cs="Times New Roman"/>
        </w:rPr>
      </w:pPr>
    </w:p>
    <w:p w14:paraId="40DAF5E9" w14:textId="712A8C62" w:rsidR="00345121" w:rsidRPr="0086796D" w:rsidRDefault="00B1126D" w:rsidP="00B1126D">
      <w:pPr>
        <w:jc w:val="both"/>
        <w:rPr>
          <w:rFonts w:ascii="Times New Roman" w:hAnsi="Times New Roman" w:cs="Times New Roman"/>
          <w:sz w:val="24"/>
        </w:rPr>
      </w:pPr>
      <w:r w:rsidRPr="0086796D">
        <w:rPr>
          <w:rFonts w:ascii="Times New Roman" w:hAnsi="Times New Roman" w:cs="Times New Roman"/>
          <w:sz w:val="24"/>
        </w:rPr>
        <w:t>Adverse events occurred in the entire study (treatment, tapering, and follow-up periods) were as summarized in Table 133. In the entire study, TEAEs occurred in 123 subjects (67.2%) in the placebo group, 131 subjects (75.3%) in the venlafaxine ER 75 mg/day group, and 147 subjects (81.7%) in the venlafaxine ER 75 - 225 mg/day group. Treatment-related adverse events in the entire study period occurred in 74 subjects (40.4%) in the placebo group, 96 subjects (55.2%) in the venlafaxine ER 75 mg/day group, and 126 subjects (70.0%) in the venlafaxine ER 75 - 225 mg/day group.</w:t>
      </w:r>
    </w:p>
    <w:p w14:paraId="2B18D4C5" w14:textId="77777777" w:rsidR="00345121" w:rsidRPr="0086796D" w:rsidRDefault="00345121" w:rsidP="00345121">
      <w:pPr>
        <w:rPr>
          <w:rFonts w:ascii="Times New Roman" w:hAnsi="Times New Roman" w:cs="Times New Roman"/>
        </w:rPr>
      </w:pPr>
    </w:p>
    <w:p w14:paraId="72A75D55"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2D55294B" w14:textId="2CFE2C2D" w:rsidR="00345121" w:rsidRPr="0086796D" w:rsidRDefault="00345121" w:rsidP="00345121">
      <w:pPr>
        <w:pStyle w:val="Heading1"/>
        <w:spacing w:after="0"/>
        <w:ind w:left="1137" w:hanging="1152"/>
        <w:rPr>
          <w:rFonts w:cs="Times New Roman"/>
        </w:rPr>
      </w:pPr>
      <w:bookmarkStart w:id="269" w:name="_Toc205907826"/>
      <w:r w:rsidRPr="0086796D">
        <w:rPr>
          <w:rFonts w:cs="Times New Roman"/>
        </w:rPr>
        <w:lastRenderedPageBreak/>
        <w:t>Table 134: Overall Summary of Treatment-Emergent AEs –Safety Population</w:t>
      </w:r>
      <w:bookmarkEnd w:id="269"/>
    </w:p>
    <w:p w14:paraId="371DE0D0" w14:textId="77777777" w:rsidR="00345121" w:rsidRPr="0086796D" w:rsidRDefault="00345121" w:rsidP="00345121">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660EEA" w:rsidRPr="0086796D" w14:paraId="2285A9B7" w14:textId="77777777" w:rsidTr="00660EEA">
        <w:trPr>
          <w:gridAfter w:val="1"/>
          <w:wAfter w:w="420" w:type="pct"/>
          <w:trHeight w:val="472"/>
        </w:trPr>
        <w:tc>
          <w:tcPr>
            <w:tcW w:w="1580" w:type="pct"/>
            <w:tcBorders>
              <w:top w:val="single" w:sz="4" w:space="0" w:color="auto"/>
              <w:bottom w:val="single" w:sz="4" w:space="0" w:color="000000"/>
            </w:tcBorders>
          </w:tcPr>
          <w:p w14:paraId="2CAAC2B8" w14:textId="77777777" w:rsidR="00660EEA" w:rsidRPr="0086796D" w:rsidRDefault="00660EEA" w:rsidP="00660EEA">
            <w:pPr>
              <w:pStyle w:val="TableParagraph"/>
              <w:spacing w:line="240" w:lineRule="auto"/>
              <w:rPr>
                <w:sz w:val="20"/>
                <w:szCs w:val="20"/>
              </w:rPr>
            </w:pPr>
          </w:p>
        </w:tc>
        <w:tc>
          <w:tcPr>
            <w:tcW w:w="1000" w:type="pct"/>
            <w:tcBorders>
              <w:top w:val="single" w:sz="4" w:space="0" w:color="auto"/>
            </w:tcBorders>
          </w:tcPr>
          <w:p w14:paraId="2DFCDC32" w14:textId="0F62C62D" w:rsidR="00660EEA" w:rsidRPr="0086796D" w:rsidRDefault="00660EEA" w:rsidP="00660EEA">
            <w:pPr>
              <w:pStyle w:val="TableParagraph"/>
              <w:spacing w:before="8" w:line="240" w:lineRule="auto"/>
              <w:ind w:left="30" w:right="2"/>
              <w:jc w:val="center"/>
              <w:rPr>
                <w:b/>
                <w:sz w:val="20"/>
                <w:szCs w:val="20"/>
              </w:rPr>
            </w:pPr>
            <w:r w:rsidRPr="0086796D">
              <w:rPr>
                <w:b/>
                <w:sz w:val="20"/>
                <w:szCs w:val="20"/>
              </w:rPr>
              <w:t>Entire Study</w:t>
            </w:r>
          </w:p>
        </w:tc>
        <w:tc>
          <w:tcPr>
            <w:tcW w:w="1000" w:type="pct"/>
            <w:tcBorders>
              <w:top w:val="single" w:sz="4" w:space="0" w:color="auto"/>
            </w:tcBorders>
          </w:tcPr>
          <w:p w14:paraId="60C3F695" w14:textId="5210E653" w:rsidR="00660EEA" w:rsidRPr="0086796D" w:rsidRDefault="00660EEA" w:rsidP="00660EEA">
            <w:pPr>
              <w:pStyle w:val="TableParagraph"/>
              <w:spacing w:before="8" w:line="240" w:lineRule="auto"/>
              <w:ind w:left="30" w:right="2"/>
              <w:jc w:val="center"/>
              <w:rPr>
                <w:b/>
                <w:spacing w:val="-2"/>
                <w:sz w:val="20"/>
                <w:szCs w:val="20"/>
              </w:rPr>
            </w:pPr>
            <w:r w:rsidRPr="0086796D">
              <w:rPr>
                <w:b/>
                <w:spacing w:val="-2"/>
                <w:sz w:val="20"/>
                <w:szCs w:val="20"/>
              </w:rPr>
              <w:t>Treatment Phase</w:t>
            </w:r>
          </w:p>
        </w:tc>
        <w:tc>
          <w:tcPr>
            <w:tcW w:w="1000" w:type="pct"/>
            <w:tcBorders>
              <w:top w:val="single" w:sz="4" w:space="0" w:color="auto"/>
            </w:tcBorders>
          </w:tcPr>
          <w:p w14:paraId="4BEB721D" w14:textId="227BDF50" w:rsidR="00660EEA" w:rsidRPr="0086796D" w:rsidRDefault="00660EEA" w:rsidP="00660EEA">
            <w:pPr>
              <w:pStyle w:val="TableParagraph"/>
              <w:spacing w:before="8" w:line="240" w:lineRule="auto"/>
              <w:ind w:left="30" w:right="2"/>
              <w:jc w:val="center"/>
              <w:rPr>
                <w:b/>
                <w:spacing w:val="-2"/>
                <w:sz w:val="20"/>
              </w:rPr>
            </w:pPr>
            <w:r w:rsidRPr="0086796D">
              <w:rPr>
                <w:b/>
                <w:spacing w:val="-2"/>
                <w:sz w:val="20"/>
              </w:rPr>
              <w:t>Tapering/follow-up phase</w:t>
            </w:r>
          </w:p>
        </w:tc>
      </w:tr>
      <w:tr w:rsidR="00660EEA" w:rsidRPr="0086796D" w14:paraId="6085291D" w14:textId="77777777" w:rsidTr="00660EEA">
        <w:trPr>
          <w:gridAfter w:val="1"/>
          <w:wAfter w:w="420" w:type="pct"/>
          <w:trHeight w:val="255"/>
        </w:trPr>
        <w:tc>
          <w:tcPr>
            <w:tcW w:w="1580" w:type="pct"/>
            <w:tcBorders>
              <w:top w:val="single" w:sz="4" w:space="0" w:color="000000"/>
            </w:tcBorders>
          </w:tcPr>
          <w:p w14:paraId="7CCC8986" w14:textId="77777777" w:rsidR="00660EEA" w:rsidRPr="0086796D" w:rsidRDefault="00660EEA" w:rsidP="00660EEA">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4DC4D4C9" w14:textId="7D6187F4" w:rsidR="00660EEA" w:rsidRPr="0086796D" w:rsidRDefault="00660EEA" w:rsidP="00660EEA">
            <w:pPr>
              <w:pStyle w:val="TableParagraph"/>
              <w:spacing w:line="191" w:lineRule="exact"/>
              <w:ind w:left="30" w:right="1"/>
              <w:jc w:val="center"/>
              <w:rPr>
                <w:sz w:val="20"/>
                <w:szCs w:val="20"/>
              </w:rPr>
            </w:pPr>
            <w:r w:rsidRPr="0086796D">
              <w:rPr>
                <w:sz w:val="20"/>
                <w:szCs w:val="20"/>
              </w:rPr>
              <w:t>50</w:t>
            </w:r>
          </w:p>
        </w:tc>
        <w:tc>
          <w:tcPr>
            <w:tcW w:w="1000" w:type="pct"/>
            <w:tcBorders>
              <w:top w:val="single" w:sz="4" w:space="0" w:color="000000"/>
            </w:tcBorders>
          </w:tcPr>
          <w:p w14:paraId="13240DA5" w14:textId="3696E8E3" w:rsidR="00660EEA" w:rsidRPr="0086796D" w:rsidRDefault="00660EEA" w:rsidP="00660EEA">
            <w:pPr>
              <w:pStyle w:val="TableParagraph"/>
              <w:spacing w:line="191" w:lineRule="exact"/>
              <w:ind w:left="30" w:right="1"/>
              <w:jc w:val="center"/>
              <w:rPr>
                <w:sz w:val="20"/>
                <w:szCs w:val="20"/>
              </w:rPr>
            </w:pPr>
            <w:r w:rsidRPr="0086796D">
              <w:rPr>
                <w:sz w:val="20"/>
                <w:szCs w:val="20"/>
              </w:rPr>
              <w:t>50</w:t>
            </w:r>
          </w:p>
        </w:tc>
        <w:tc>
          <w:tcPr>
            <w:tcW w:w="1000" w:type="pct"/>
            <w:tcBorders>
              <w:top w:val="single" w:sz="4" w:space="0" w:color="000000"/>
            </w:tcBorders>
          </w:tcPr>
          <w:p w14:paraId="692C389F" w14:textId="58F26F00" w:rsidR="00660EEA" w:rsidRPr="0086796D" w:rsidRDefault="00660EEA" w:rsidP="00660EEA">
            <w:pPr>
              <w:pStyle w:val="TableParagraph"/>
              <w:spacing w:line="191" w:lineRule="exact"/>
              <w:ind w:left="30" w:right="1"/>
              <w:jc w:val="center"/>
              <w:rPr>
                <w:sz w:val="20"/>
                <w:szCs w:val="20"/>
              </w:rPr>
            </w:pPr>
            <w:r w:rsidRPr="0086796D">
              <w:rPr>
                <w:sz w:val="20"/>
                <w:szCs w:val="20"/>
              </w:rPr>
              <w:t>48</w:t>
            </w:r>
          </w:p>
        </w:tc>
      </w:tr>
      <w:tr w:rsidR="00660EEA" w:rsidRPr="0086796D" w14:paraId="4CE9881E" w14:textId="77777777" w:rsidTr="00660EEA">
        <w:trPr>
          <w:gridAfter w:val="1"/>
          <w:wAfter w:w="420" w:type="pct"/>
          <w:trHeight w:val="258"/>
        </w:trPr>
        <w:tc>
          <w:tcPr>
            <w:tcW w:w="1580" w:type="pct"/>
          </w:tcPr>
          <w:p w14:paraId="6F873950" w14:textId="77777777" w:rsidR="00660EEA" w:rsidRPr="0086796D" w:rsidRDefault="00660EEA" w:rsidP="00660EEA">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31AEB4F7" w14:textId="20CE58F5" w:rsidR="00660EEA" w:rsidRPr="0086796D" w:rsidRDefault="00660EEA" w:rsidP="00660EEA">
            <w:pPr>
              <w:pStyle w:val="TableParagraph"/>
              <w:spacing w:line="193" w:lineRule="exact"/>
              <w:ind w:left="30" w:right="5"/>
              <w:jc w:val="center"/>
              <w:rPr>
                <w:sz w:val="20"/>
                <w:szCs w:val="20"/>
              </w:rPr>
            </w:pPr>
            <w:r w:rsidRPr="0086796D">
              <w:rPr>
                <w:sz w:val="18"/>
              </w:rPr>
              <w:t>49</w:t>
            </w:r>
            <w:r w:rsidRPr="0086796D">
              <w:rPr>
                <w:spacing w:val="2"/>
                <w:sz w:val="18"/>
              </w:rPr>
              <w:t xml:space="preserve"> </w:t>
            </w:r>
            <w:r w:rsidRPr="0086796D">
              <w:rPr>
                <w:spacing w:val="-2"/>
                <w:sz w:val="18"/>
              </w:rPr>
              <w:t>(98.0)</w:t>
            </w:r>
          </w:p>
        </w:tc>
        <w:tc>
          <w:tcPr>
            <w:tcW w:w="1000" w:type="pct"/>
          </w:tcPr>
          <w:p w14:paraId="166127CC" w14:textId="273778CF" w:rsidR="00660EEA" w:rsidRPr="0086796D" w:rsidRDefault="00660EEA" w:rsidP="00660EEA">
            <w:pPr>
              <w:pStyle w:val="TableParagraph"/>
              <w:spacing w:line="193" w:lineRule="exact"/>
              <w:ind w:left="30" w:right="5"/>
              <w:jc w:val="center"/>
              <w:rPr>
                <w:sz w:val="20"/>
                <w:szCs w:val="20"/>
              </w:rPr>
            </w:pPr>
            <w:r w:rsidRPr="0086796D">
              <w:rPr>
                <w:sz w:val="18"/>
              </w:rPr>
              <w:t>48</w:t>
            </w:r>
            <w:r w:rsidRPr="0086796D">
              <w:rPr>
                <w:spacing w:val="2"/>
                <w:sz w:val="18"/>
              </w:rPr>
              <w:t xml:space="preserve"> </w:t>
            </w:r>
            <w:r w:rsidRPr="0086796D">
              <w:rPr>
                <w:spacing w:val="-2"/>
                <w:sz w:val="18"/>
              </w:rPr>
              <w:t>(96.0)</w:t>
            </w:r>
          </w:p>
        </w:tc>
        <w:tc>
          <w:tcPr>
            <w:tcW w:w="1000" w:type="pct"/>
          </w:tcPr>
          <w:p w14:paraId="28407C33" w14:textId="162273D2" w:rsidR="00660EEA" w:rsidRPr="0086796D" w:rsidRDefault="00660EEA" w:rsidP="00660EEA">
            <w:pPr>
              <w:pStyle w:val="TableParagraph"/>
              <w:spacing w:line="193" w:lineRule="exact"/>
              <w:ind w:left="30" w:right="5"/>
              <w:jc w:val="center"/>
              <w:rPr>
                <w:sz w:val="20"/>
              </w:rPr>
            </w:pPr>
            <w:r w:rsidRPr="0086796D">
              <w:rPr>
                <w:spacing w:val="-5"/>
                <w:sz w:val="18"/>
              </w:rPr>
              <w:t>24</w:t>
            </w:r>
          </w:p>
        </w:tc>
      </w:tr>
      <w:tr w:rsidR="00660EEA" w:rsidRPr="0086796D" w14:paraId="01163ED7" w14:textId="77777777" w:rsidTr="00660EEA">
        <w:trPr>
          <w:gridAfter w:val="1"/>
          <w:wAfter w:w="420" w:type="pct"/>
          <w:trHeight w:val="258"/>
        </w:trPr>
        <w:tc>
          <w:tcPr>
            <w:tcW w:w="1580" w:type="pct"/>
          </w:tcPr>
          <w:p w14:paraId="3617CDB3" w14:textId="77777777" w:rsidR="00660EEA" w:rsidRPr="0086796D" w:rsidRDefault="00660EEA" w:rsidP="00660EEA">
            <w:pPr>
              <w:pStyle w:val="TableParagraph"/>
              <w:spacing w:line="193" w:lineRule="exact"/>
              <w:ind w:left="115"/>
              <w:rPr>
                <w:sz w:val="20"/>
                <w:szCs w:val="20"/>
              </w:rPr>
            </w:pPr>
            <w:r w:rsidRPr="0086796D">
              <w:rPr>
                <w:sz w:val="20"/>
                <w:szCs w:val="20"/>
              </w:rPr>
              <w:t xml:space="preserve"> Drug-related</w:t>
            </w:r>
          </w:p>
        </w:tc>
        <w:tc>
          <w:tcPr>
            <w:tcW w:w="1000" w:type="pct"/>
          </w:tcPr>
          <w:p w14:paraId="4A3B2DF5" w14:textId="5AAA6103" w:rsidR="00660EEA" w:rsidRPr="0086796D" w:rsidRDefault="00660EEA" w:rsidP="00660EEA">
            <w:pPr>
              <w:pStyle w:val="TableParagraph"/>
              <w:spacing w:line="193" w:lineRule="exact"/>
              <w:ind w:left="30" w:right="5"/>
              <w:jc w:val="center"/>
              <w:rPr>
                <w:sz w:val="20"/>
                <w:szCs w:val="20"/>
              </w:rPr>
            </w:pPr>
            <w:r w:rsidRPr="0086796D">
              <w:rPr>
                <w:sz w:val="18"/>
              </w:rPr>
              <w:t>41</w:t>
            </w:r>
            <w:r w:rsidRPr="0086796D">
              <w:rPr>
                <w:spacing w:val="2"/>
                <w:sz w:val="18"/>
              </w:rPr>
              <w:t xml:space="preserve"> </w:t>
            </w:r>
            <w:r w:rsidRPr="0086796D">
              <w:rPr>
                <w:spacing w:val="-2"/>
                <w:sz w:val="18"/>
              </w:rPr>
              <w:t>(82.0)</w:t>
            </w:r>
          </w:p>
        </w:tc>
        <w:tc>
          <w:tcPr>
            <w:tcW w:w="1000" w:type="pct"/>
          </w:tcPr>
          <w:p w14:paraId="5B5EF95A" w14:textId="5558A68D" w:rsidR="00660EEA" w:rsidRPr="0086796D" w:rsidRDefault="00660EEA" w:rsidP="00660EEA">
            <w:pPr>
              <w:pStyle w:val="TableParagraph"/>
              <w:spacing w:line="193" w:lineRule="exact"/>
              <w:ind w:left="30" w:right="5"/>
              <w:jc w:val="center"/>
              <w:rPr>
                <w:sz w:val="20"/>
                <w:szCs w:val="20"/>
              </w:rPr>
            </w:pPr>
            <w:r w:rsidRPr="0086796D">
              <w:rPr>
                <w:sz w:val="18"/>
              </w:rPr>
              <w:t>38</w:t>
            </w:r>
            <w:r w:rsidRPr="0086796D">
              <w:rPr>
                <w:spacing w:val="2"/>
                <w:sz w:val="18"/>
              </w:rPr>
              <w:t xml:space="preserve"> </w:t>
            </w:r>
            <w:r w:rsidRPr="0086796D">
              <w:rPr>
                <w:spacing w:val="-2"/>
                <w:sz w:val="18"/>
              </w:rPr>
              <w:t>(76.0)</w:t>
            </w:r>
          </w:p>
        </w:tc>
        <w:tc>
          <w:tcPr>
            <w:tcW w:w="1000" w:type="pct"/>
          </w:tcPr>
          <w:p w14:paraId="6590DA5E" w14:textId="44FA4FBB" w:rsidR="00660EEA" w:rsidRPr="0086796D" w:rsidRDefault="00660EEA" w:rsidP="00660EEA">
            <w:pPr>
              <w:pStyle w:val="TableParagraph"/>
              <w:spacing w:line="193" w:lineRule="exact"/>
              <w:ind w:left="30" w:right="5"/>
              <w:jc w:val="center"/>
              <w:rPr>
                <w:sz w:val="20"/>
              </w:rPr>
            </w:pPr>
            <w:r w:rsidRPr="0086796D">
              <w:rPr>
                <w:spacing w:val="-5"/>
                <w:sz w:val="18"/>
              </w:rPr>
              <w:t>16</w:t>
            </w:r>
          </w:p>
        </w:tc>
      </w:tr>
      <w:tr w:rsidR="00660EEA" w:rsidRPr="0086796D" w14:paraId="40A5208E" w14:textId="77777777" w:rsidTr="00660EEA">
        <w:trPr>
          <w:gridAfter w:val="1"/>
          <w:wAfter w:w="420" w:type="pct"/>
          <w:trHeight w:val="258"/>
        </w:trPr>
        <w:tc>
          <w:tcPr>
            <w:tcW w:w="1580" w:type="pct"/>
          </w:tcPr>
          <w:p w14:paraId="4D7566CB" w14:textId="77777777" w:rsidR="00660EEA" w:rsidRPr="0086796D" w:rsidRDefault="00660EEA" w:rsidP="00660EEA">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2BF5456D" w14:textId="59A7BE22" w:rsidR="00660EEA" w:rsidRPr="0086796D" w:rsidRDefault="00660EEA" w:rsidP="00660EEA">
            <w:pPr>
              <w:pStyle w:val="TableParagraph"/>
              <w:spacing w:line="193" w:lineRule="exact"/>
              <w:ind w:left="30" w:right="1"/>
              <w:jc w:val="center"/>
              <w:rPr>
                <w:sz w:val="20"/>
                <w:szCs w:val="20"/>
              </w:rPr>
            </w:pPr>
            <w:r w:rsidRPr="0086796D">
              <w:rPr>
                <w:sz w:val="18"/>
              </w:rPr>
              <w:t>3</w:t>
            </w:r>
            <w:r w:rsidRPr="0086796D">
              <w:rPr>
                <w:spacing w:val="1"/>
                <w:sz w:val="18"/>
              </w:rPr>
              <w:t xml:space="preserve"> </w:t>
            </w:r>
            <w:r w:rsidRPr="0086796D">
              <w:rPr>
                <w:spacing w:val="-2"/>
                <w:sz w:val="18"/>
              </w:rPr>
              <w:t>(6.0)</w:t>
            </w:r>
          </w:p>
        </w:tc>
        <w:tc>
          <w:tcPr>
            <w:tcW w:w="1000" w:type="pct"/>
          </w:tcPr>
          <w:p w14:paraId="7B753711" w14:textId="1335F905" w:rsidR="00660EEA" w:rsidRPr="0086796D" w:rsidRDefault="00660EEA" w:rsidP="00660EEA">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(2.0)</w:t>
            </w:r>
          </w:p>
        </w:tc>
        <w:tc>
          <w:tcPr>
            <w:tcW w:w="1000" w:type="pct"/>
          </w:tcPr>
          <w:p w14:paraId="5ACE8A86" w14:textId="189EE00E" w:rsidR="00660EEA" w:rsidRPr="0086796D" w:rsidRDefault="00660EEA" w:rsidP="00660EEA">
            <w:pPr>
              <w:pStyle w:val="TableParagraph"/>
              <w:spacing w:line="193" w:lineRule="exact"/>
              <w:ind w:left="30" w:right="1"/>
              <w:jc w:val="center"/>
              <w:rPr>
                <w:sz w:val="20"/>
              </w:rPr>
            </w:pPr>
            <w:r w:rsidRPr="0086796D">
              <w:rPr>
                <w:spacing w:val="-10"/>
                <w:sz w:val="18"/>
              </w:rPr>
              <w:t>2</w:t>
            </w:r>
          </w:p>
        </w:tc>
      </w:tr>
      <w:tr w:rsidR="00660EEA" w:rsidRPr="0086796D" w14:paraId="732FDA1C" w14:textId="77777777" w:rsidTr="00660EEA">
        <w:trPr>
          <w:gridAfter w:val="1"/>
          <w:wAfter w:w="420" w:type="pct"/>
          <w:trHeight w:val="258"/>
        </w:trPr>
        <w:tc>
          <w:tcPr>
            <w:tcW w:w="1580" w:type="pct"/>
          </w:tcPr>
          <w:p w14:paraId="19DEB451" w14:textId="77777777" w:rsidR="00660EEA" w:rsidRPr="0086796D" w:rsidRDefault="00660EEA" w:rsidP="00660EEA">
            <w:pPr>
              <w:pStyle w:val="TableParagraph"/>
              <w:spacing w:line="193" w:lineRule="exact"/>
              <w:ind w:left="115"/>
              <w:rPr>
                <w:sz w:val="20"/>
                <w:szCs w:val="20"/>
              </w:rPr>
            </w:pPr>
            <w:r w:rsidRPr="0086796D">
              <w:rPr>
                <w:sz w:val="20"/>
                <w:szCs w:val="20"/>
              </w:rPr>
              <w:t xml:space="preserve"> Drug-related</w:t>
            </w:r>
          </w:p>
        </w:tc>
        <w:tc>
          <w:tcPr>
            <w:tcW w:w="1000" w:type="pct"/>
          </w:tcPr>
          <w:p w14:paraId="0FB83AE8" w14:textId="5E82521E" w:rsidR="00660EEA" w:rsidRPr="0086796D" w:rsidRDefault="00660EEA" w:rsidP="00660EEA">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(2.0)</w:t>
            </w:r>
          </w:p>
        </w:tc>
        <w:tc>
          <w:tcPr>
            <w:tcW w:w="1000" w:type="pct"/>
          </w:tcPr>
          <w:p w14:paraId="29B88197" w14:textId="48953AB7" w:rsidR="00660EEA" w:rsidRPr="0086796D" w:rsidRDefault="00660EEA" w:rsidP="00660EEA">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(2.0)</w:t>
            </w:r>
          </w:p>
        </w:tc>
        <w:tc>
          <w:tcPr>
            <w:tcW w:w="1000" w:type="pct"/>
          </w:tcPr>
          <w:p w14:paraId="2650573F" w14:textId="1FFA54F3" w:rsidR="00660EEA" w:rsidRPr="0086796D" w:rsidRDefault="00660EEA" w:rsidP="00660EEA">
            <w:pPr>
              <w:pStyle w:val="TableParagraph"/>
              <w:spacing w:line="193" w:lineRule="exact"/>
              <w:ind w:left="30" w:right="1"/>
              <w:jc w:val="center"/>
              <w:rPr>
                <w:sz w:val="20"/>
                <w:szCs w:val="20"/>
              </w:rPr>
            </w:pPr>
            <w:r w:rsidRPr="0086796D">
              <w:rPr>
                <w:spacing w:val="-10"/>
                <w:sz w:val="18"/>
              </w:rPr>
              <w:t>0</w:t>
            </w:r>
          </w:p>
        </w:tc>
      </w:tr>
      <w:tr w:rsidR="00660EEA" w:rsidRPr="0086796D" w14:paraId="68DA16D6" w14:textId="77777777" w:rsidTr="00660EEA">
        <w:trPr>
          <w:trHeight w:val="258"/>
        </w:trPr>
        <w:tc>
          <w:tcPr>
            <w:tcW w:w="1580" w:type="pct"/>
          </w:tcPr>
          <w:p w14:paraId="0DCF564B" w14:textId="77777777" w:rsidR="00660EEA" w:rsidRPr="0086796D" w:rsidRDefault="00660EEA" w:rsidP="00660EEA">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662E20EF" w14:textId="2F9C53F3" w:rsidR="00660EEA" w:rsidRPr="0086796D" w:rsidRDefault="00660EEA" w:rsidP="00660EEA">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(2.0)</w:t>
            </w:r>
          </w:p>
        </w:tc>
        <w:tc>
          <w:tcPr>
            <w:tcW w:w="1000" w:type="pct"/>
          </w:tcPr>
          <w:p w14:paraId="12B258AE" w14:textId="1B4D5FE1" w:rsidR="00660EEA" w:rsidRPr="0086796D" w:rsidRDefault="00660EEA" w:rsidP="00660EEA">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1</w:t>
            </w:r>
            <w:r w:rsidRPr="0086796D">
              <w:rPr>
                <w:rFonts w:ascii="Times New Roman" w:hAnsi="Times New Roman" w:cs="Times New Roman"/>
                <w:spacing w:val="1"/>
                <w:sz w:val="18"/>
              </w:rPr>
              <w:t xml:space="preserve"> </w:t>
            </w:r>
            <w:r w:rsidRPr="0086796D">
              <w:rPr>
                <w:rFonts w:ascii="Times New Roman" w:hAnsi="Times New Roman" w:cs="Times New Roman"/>
                <w:spacing w:val="-2"/>
                <w:sz w:val="18"/>
              </w:rPr>
              <w:t>(2.0)</w:t>
            </w:r>
          </w:p>
        </w:tc>
        <w:tc>
          <w:tcPr>
            <w:tcW w:w="1000" w:type="pct"/>
          </w:tcPr>
          <w:p w14:paraId="5F00B53F" w14:textId="026402F9" w:rsidR="00660EEA" w:rsidRPr="0086796D" w:rsidRDefault="00660EEA" w:rsidP="00660EEA">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18"/>
              </w:rPr>
              <w:t>0</w:t>
            </w:r>
          </w:p>
        </w:tc>
        <w:tc>
          <w:tcPr>
            <w:tcW w:w="420" w:type="pct"/>
          </w:tcPr>
          <w:p w14:paraId="393607E8" w14:textId="77777777" w:rsidR="00660EEA" w:rsidRPr="0086796D" w:rsidRDefault="00660EEA" w:rsidP="00660EEA">
            <w:pPr>
              <w:spacing w:line="259" w:lineRule="auto"/>
              <w:rPr>
                <w:rFonts w:ascii="Times New Roman" w:eastAsia="Times New Roman" w:hAnsi="Times New Roman" w:cs="Times New Roman"/>
                <w:color w:val="auto"/>
                <w:sz w:val="20"/>
                <w:szCs w:val="20"/>
                <w:lang w:val="en-US" w:eastAsia="en-US"/>
              </w:rPr>
            </w:pPr>
          </w:p>
        </w:tc>
      </w:tr>
      <w:tr w:rsidR="00660EEA" w:rsidRPr="0086796D" w14:paraId="76210588" w14:textId="77777777" w:rsidTr="00660EEA">
        <w:trPr>
          <w:gridAfter w:val="1"/>
          <w:wAfter w:w="420" w:type="pct"/>
          <w:trHeight w:val="258"/>
        </w:trPr>
        <w:tc>
          <w:tcPr>
            <w:tcW w:w="1580" w:type="pct"/>
          </w:tcPr>
          <w:p w14:paraId="11AAFB7E" w14:textId="77777777" w:rsidR="00660EEA" w:rsidRPr="0086796D" w:rsidRDefault="00660EEA" w:rsidP="00660EEA">
            <w:pPr>
              <w:pStyle w:val="TableParagraph"/>
              <w:spacing w:line="193" w:lineRule="exact"/>
              <w:ind w:left="115"/>
              <w:rPr>
                <w:sz w:val="20"/>
                <w:szCs w:val="20"/>
              </w:rPr>
            </w:pPr>
            <w:r w:rsidRPr="0086796D">
              <w:rPr>
                <w:sz w:val="20"/>
                <w:szCs w:val="20"/>
              </w:rPr>
              <w:t xml:space="preserve"> Drug-related</w:t>
            </w:r>
          </w:p>
        </w:tc>
        <w:tc>
          <w:tcPr>
            <w:tcW w:w="1000" w:type="pct"/>
          </w:tcPr>
          <w:p w14:paraId="677ECBE4" w14:textId="3A2EA786" w:rsidR="00660EEA" w:rsidRPr="0086796D" w:rsidRDefault="00660EEA" w:rsidP="00660EEA">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(2.0)</w:t>
            </w:r>
          </w:p>
        </w:tc>
        <w:tc>
          <w:tcPr>
            <w:tcW w:w="1000" w:type="pct"/>
          </w:tcPr>
          <w:p w14:paraId="0660CFBC" w14:textId="2ADD9938" w:rsidR="00660EEA" w:rsidRPr="0086796D" w:rsidRDefault="00660EEA" w:rsidP="00660EEA">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4"/>
                <w:sz w:val="18"/>
              </w:rPr>
              <w:t>(2.0)</w:t>
            </w:r>
          </w:p>
        </w:tc>
        <w:tc>
          <w:tcPr>
            <w:tcW w:w="1000" w:type="pct"/>
          </w:tcPr>
          <w:p w14:paraId="4B0E13F9" w14:textId="124BD582" w:rsidR="00660EEA" w:rsidRPr="0086796D" w:rsidRDefault="00660EEA" w:rsidP="00660EEA">
            <w:pPr>
              <w:pStyle w:val="TableParagraph"/>
              <w:spacing w:line="193" w:lineRule="exact"/>
              <w:ind w:left="30" w:right="1"/>
              <w:jc w:val="center"/>
              <w:rPr>
                <w:sz w:val="20"/>
              </w:rPr>
            </w:pPr>
            <w:r w:rsidRPr="0086796D">
              <w:rPr>
                <w:spacing w:val="-10"/>
                <w:sz w:val="18"/>
              </w:rPr>
              <w:t>0</w:t>
            </w:r>
          </w:p>
        </w:tc>
      </w:tr>
      <w:tr w:rsidR="00660EEA" w:rsidRPr="0086796D" w14:paraId="1B307A26" w14:textId="77777777" w:rsidTr="00660EEA">
        <w:trPr>
          <w:gridAfter w:val="1"/>
          <w:wAfter w:w="420" w:type="pct"/>
          <w:trHeight w:val="258"/>
        </w:trPr>
        <w:tc>
          <w:tcPr>
            <w:tcW w:w="1580" w:type="pct"/>
          </w:tcPr>
          <w:p w14:paraId="6BDE1695" w14:textId="77777777" w:rsidR="00660EEA" w:rsidRPr="0086796D" w:rsidRDefault="00660EEA" w:rsidP="00660EEA">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00" w:type="pct"/>
          </w:tcPr>
          <w:p w14:paraId="42154CC9" w14:textId="77777777" w:rsidR="00660EEA" w:rsidRPr="0086796D" w:rsidRDefault="00660EEA" w:rsidP="00660EEA">
            <w:pPr>
              <w:pStyle w:val="TableParagraph"/>
              <w:spacing w:line="240" w:lineRule="auto"/>
              <w:jc w:val="center"/>
              <w:rPr>
                <w:sz w:val="20"/>
                <w:szCs w:val="20"/>
              </w:rPr>
            </w:pPr>
          </w:p>
        </w:tc>
        <w:tc>
          <w:tcPr>
            <w:tcW w:w="1000" w:type="pct"/>
          </w:tcPr>
          <w:p w14:paraId="462FA232" w14:textId="77777777" w:rsidR="00660EEA" w:rsidRPr="0086796D" w:rsidRDefault="00660EEA" w:rsidP="00660EEA">
            <w:pPr>
              <w:pStyle w:val="TableParagraph"/>
              <w:spacing w:line="240" w:lineRule="auto"/>
              <w:jc w:val="center"/>
              <w:rPr>
                <w:sz w:val="20"/>
                <w:szCs w:val="20"/>
              </w:rPr>
            </w:pPr>
          </w:p>
        </w:tc>
        <w:tc>
          <w:tcPr>
            <w:tcW w:w="1000" w:type="pct"/>
          </w:tcPr>
          <w:p w14:paraId="2C6E3693" w14:textId="77777777" w:rsidR="00660EEA" w:rsidRPr="0086796D" w:rsidRDefault="00660EEA" w:rsidP="00660EEA">
            <w:pPr>
              <w:pStyle w:val="TableParagraph"/>
              <w:spacing w:line="240" w:lineRule="auto"/>
              <w:jc w:val="center"/>
              <w:rPr>
                <w:sz w:val="20"/>
                <w:szCs w:val="20"/>
              </w:rPr>
            </w:pPr>
          </w:p>
        </w:tc>
      </w:tr>
      <w:tr w:rsidR="00660EEA" w:rsidRPr="0086796D" w14:paraId="25AD83C4" w14:textId="77777777" w:rsidTr="00660EEA">
        <w:trPr>
          <w:gridAfter w:val="1"/>
          <w:wAfter w:w="420" w:type="pct"/>
          <w:trHeight w:val="257"/>
        </w:trPr>
        <w:tc>
          <w:tcPr>
            <w:tcW w:w="1580" w:type="pct"/>
          </w:tcPr>
          <w:p w14:paraId="2DCAC7FE" w14:textId="77777777" w:rsidR="00660EEA" w:rsidRPr="0086796D" w:rsidRDefault="00660EEA" w:rsidP="00660EEA">
            <w:pPr>
              <w:pStyle w:val="TableParagraph"/>
              <w:spacing w:line="193" w:lineRule="exact"/>
              <w:ind w:left="115"/>
              <w:rPr>
                <w:sz w:val="20"/>
                <w:szCs w:val="20"/>
              </w:rPr>
            </w:pPr>
            <w:r w:rsidRPr="0086796D">
              <w:rPr>
                <w:sz w:val="20"/>
                <w:szCs w:val="20"/>
              </w:rPr>
              <w:t>TEAEs</w:t>
            </w:r>
          </w:p>
        </w:tc>
        <w:tc>
          <w:tcPr>
            <w:tcW w:w="1000" w:type="pct"/>
          </w:tcPr>
          <w:p w14:paraId="576719FD" w14:textId="2721EEB3" w:rsidR="00660EEA" w:rsidRPr="0086796D" w:rsidRDefault="00660EEA" w:rsidP="00660EEA">
            <w:pPr>
              <w:pStyle w:val="TableParagraph"/>
              <w:spacing w:line="193" w:lineRule="exact"/>
              <w:ind w:left="30" w:right="4"/>
              <w:jc w:val="center"/>
              <w:rPr>
                <w:sz w:val="20"/>
                <w:szCs w:val="20"/>
              </w:rPr>
            </w:pPr>
            <w:r w:rsidRPr="0086796D">
              <w:rPr>
                <w:sz w:val="18"/>
              </w:rPr>
              <w:t>7</w:t>
            </w:r>
            <w:r w:rsidRPr="0086796D">
              <w:rPr>
                <w:spacing w:val="1"/>
                <w:sz w:val="18"/>
              </w:rPr>
              <w:t xml:space="preserve"> </w:t>
            </w:r>
            <w:r w:rsidRPr="0086796D">
              <w:rPr>
                <w:spacing w:val="-2"/>
                <w:sz w:val="18"/>
              </w:rPr>
              <w:t>(14.0)</w:t>
            </w:r>
          </w:p>
        </w:tc>
        <w:tc>
          <w:tcPr>
            <w:tcW w:w="1000" w:type="pct"/>
          </w:tcPr>
          <w:p w14:paraId="295CDA06" w14:textId="5BCF21AB" w:rsidR="00660EEA" w:rsidRPr="0086796D" w:rsidRDefault="00660EEA" w:rsidP="00660EEA">
            <w:pPr>
              <w:pStyle w:val="TableParagraph"/>
              <w:spacing w:line="193" w:lineRule="exact"/>
              <w:ind w:left="30" w:right="4"/>
              <w:jc w:val="center"/>
              <w:rPr>
                <w:sz w:val="20"/>
                <w:szCs w:val="20"/>
              </w:rPr>
            </w:pPr>
            <w:r w:rsidRPr="0086796D">
              <w:rPr>
                <w:sz w:val="18"/>
              </w:rPr>
              <w:t>5</w:t>
            </w:r>
            <w:r w:rsidRPr="0086796D">
              <w:rPr>
                <w:spacing w:val="1"/>
                <w:sz w:val="18"/>
              </w:rPr>
              <w:t xml:space="preserve"> </w:t>
            </w:r>
            <w:r w:rsidRPr="0086796D">
              <w:rPr>
                <w:spacing w:val="-2"/>
                <w:sz w:val="18"/>
              </w:rPr>
              <w:t>(10.0)</w:t>
            </w:r>
          </w:p>
        </w:tc>
        <w:tc>
          <w:tcPr>
            <w:tcW w:w="1000" w:type="pct"/>
          </w:tcPr>
          <w:p w14:paraId="6A24ED39" w14:textId="344B7264" w:rsidR="00660EEA" w:rsidRPr="0086796D" w:rsidRDefault="00660EEA" w:rsidP="00660EEA">
            <w:pPr>
              <w:pStyle w:val="TableParagraph"/>
              <w:spacing w:line="193" w:lineRule="exact"/>
              <w:ind w:left="30" w:right="4"/>
              <w:jc w:val="center"/>
              <w:rPr>
                <w:sz w:val="20"/>
              </w:rPr>
            </w:pPr>
            <w:r w:rsidRPr="0086796D">
              <w:rPr>
                <w:spacing w:val="-10"/>
                <w:sz w:val="18"/>
              </w:rPr>
              <w:t>2</w:t>
            </w:r>
          </w:p>
        </w:tc>
      </w:tr>
      <w:tr w:rsidR="00660EEA" w:rsidRPr="0086796D" w14:paraId="017BB0DA" w14:textId="77777777" w:rsidTr="00660EEA">
        <w:trPr>
          <w:gridAfter w:val="1"/>
          <w:wAfter w:w="420" w:type="pct"/>
          <w:trHeight w:val="257"/>
        </w:trPr>
        <w:tc>
          <w:tcPr>
            <w:tcW w:w="1580" w:type="pct"/>
            <w:tcBorders>
              <w:bottom w:val="single" w:sz="4" w:space="0" w:color="auto"/>
            </w:tcBorders>
          </w:tcPr>
          <w:p w14:paraId="0CA4CACD" w14:textId="77777777" w:rsidR="00660EEA" w:rsidRPr="0086796D" w:rsidRDefault="00660EEA" w:rsidP="00660EEA">
            <w:pPr>
              <w:pStyle w:val="TableParagraph"/>
              <w:spacing w:line="193" w:lineRule="exact"/>
              <w:ind w:left="115"/>
              <w:rPr>
                <w:sz w:val="20"/>
                <w:szCs w:val="20"/>
              </w:rPr>
            </w:pPr>
            <w:r w:rsidRPr="0086796D">
              <w:rPr>
                <w:sz w:val="20"/>
                <w:szCs w:val="20"/>
              </w:rPr>
              <w:t xml:space="preserve"> Drug-related</w:t>
            </w:r>
          </w:p>
        </w:tc>
        <w:tc>
          <w:tcPr>
            <w:tcW w:w="1000" w:type="pct"/>
            <w:tcBorders>
              <w:bottom w:val="single" w:sz="4" w:space="0" w:color="auto"/>
            </w:tcBorders>
          </w:tcPr>
          <w:p w14:paraId="2904D0B9" w14:textId="619526F5" w:rsidR="00660EEA" w:rsidRPr="0086796D" w:rsidRDefault="00660EEA" w:rsidP="00660EEA">
            <w:pPr>
              <w:pStyle w:val="TableParagraph"/>
              <w:spacing w:line="193" w:lineRule="exact"/>
              <w:ind w:left="30" w:right="4" w:hanging="30"/>
              <w:jc w:val="center"/>
              <w:rPr>
                <w:sz w:val="20"/>
                <w:szCs w:val="20"/>
              </w:rPr>
            </w:pPr>
            <w:r w:rsidRPr="0086796D">
              <w:rPr>
                <w:sz w:val="18"/>
              </w:rPr>
              <w:t>5</w:t>
            </w:r>
            <w:r w:rsidRPr="0086796D">
              <w:rPr>
                <w:spacing w:val="1"/>
                <w:sz w:val="18"/>
              </w:rPr>
              <w:t xml:space="preserve"> </w:t>
            </w:r>
            <w:r w:rsidRPr="0086796D">
              <w:rPr>
                <w:spacing w:val="-2"/>
                <w:sz w:val="18"/>
              </w:rPr>
              <w:t>(10.0)</w:t>
            </w:r>
          </w:p>
        </w:tc>
        <w:tc>
          <w:tcPr>
            <w:tcW w:w="1000" w:type="pct"/>
            <w:tcBorders>
              <w:bottom w:val="single" w:sz="4" w:space="0" w:color="auto"/>
            </w:tcBorders>
          </w:tcPr>
          <w:p w14:paraId="38C8102A" w14:textId="3204801D" w:rsidR="00660EEA" w:rsidRPr="0086796D" w:rsidRDefault="00660EEA" w:rsidP="00660EEA">
            <w:pPr>
              <w:pStyle w:val="TableParagraph"/>
              <w:spacing w:line="193" w:lineRule="exact"/>
              <w:ind w:left="30" w:right="4" w:hanging="30"/>
              <w:jc w:val="center"/>
              <w:rPr>
                <w:sz w:val="20"/>
                <w:szCs w:val="20"/>
              </w:rPr>
            </w:pPr>
            <w:r w:rsidRPr="0086796D">
              <w:rPr>
                <w:sz w:val="18"/>
              </w:rPr>
              <w:t>4</w:t>
            </w:r>
            <w:r w:rsidRPr="0086796D">
              <w:rPr>
                <w:spacing w:val="-1"/>
                <w:sz w:val="18"/>
              </w:rPr>
              <w:t xml:space="preserve"> </w:t>
            </w:r>
            <w:r w:rsidRPr="0086796D">
              <w:rPr>
                <w:spacing w:val="-2"/>
                <w:sz w:val="18"/>
              </w:rPr>
              <w:t>(8.0)</w:t>
            </w:r>
          </w:p>
        </w:tc>
        <w:tc>
          <w:tcPr>
            <w:tcW w:w="1000" w:type="pct"/>
            <w:tcBorders>
              <w:bottom w:val="single" w:sz="4" w:space="0" w:color="auto"/>
            </w:tcBorders>
          </w:tcPr>
          <w:p w14:paraId="6E20F59E" w14:textId="71B39CB8" w:rsidR="00660EEA" w:rsidRPr="0086796D" w:rsidRDefault="00660EEA" w:rsidP="00660EEA">
            <w:pPr>
              <w:pStyle w:val="TableParagraph"/>
              <w:spacing w:line="193" w:lineRule="exact"/>
              <w:ind w:left="30" w:right="4" w:hanging="30"/>
              <w:jc w:val="center"/>
              <w:rPr>
                <w:sz w:val="20"/>
              </w:rPr>
            </w:pPr>
            <w:r w:rsidRPr="0086796D">
              <w:rPr>
                <w:spacing w:val="-10"/>
                <w:sz w:val="18"/>
              </w:rPr>
              <w:t>1</w:t>
            </w:r>
          </w:p>
        </w:tc>
      </w:tr>
    </w:tbl>
    <w:p w14:paraId="104658BE" w14:textId="77777777" w:rsidR="00345121" w:rsidRPr="0086796D" w:rsidRDefault="00345121" w:rsidP="00345121">
      <w:pPr>
        <w:spacing w:line="259" w:lineRule="auto"/>
        <w:rPr>
          <w:rFonts w:ascii="Times New Roman" w:hAnsi="Times New Roman" w:cs="Times New Roman"/>
          <w:color w:val="auto"/>
          <w:sz w:val="24"/>
          <w:szCs w:val="24"/>
        </w:rPr>
      </w:pPr>
    </w:p>
    <w:p w14:paraId="75C727F1" w14:textId="77777777" w:rsidR="00345121" w:rsidRPr="0086796D" w:rsidRDefault="00345121" w:rsidP="00345121">
      <w:pPr>
        <w:spacing w:line="259" w:lineRule="auto"/>
        <w:rPr>
          <w:rFonts w:ascii="Times New Roman" w:hAnsi="Times New Roman" w:cs="Times New Roman"/>
          <w:color w:val="auto"/>
          <w:sz w:val="24"/>
          <w:szCs w:val="24"/>
        </w:rPr>
      </w:pPr>
    </w:p>
    <w:p w14:paraId="74544E38" w14:textId="77777777" w:rsidR="00345121" w:rsidRPr="0086796D" w:rsidRDefault="00345121" w:rsidP="00345121">
      <w:pPr>
        <w:spacing w:line="259" w:lineRule="auto"/>
        <w:rPr>
          <w:rFonts w:ascii="Times New Roman" w:hAnsi="Times New Roman" w:cs="Times New Roman"/>
          <w:color w:val="auto"/>
          <w:sz w:val="24"/>
          <w:szCs w:val="24"/>
        </w:rPr>
      </w:pPr>
    </w:p>
    <w:p w14:paraId="6149BC58" w14:textId="6E47265D" w:rsidR="00345121" w:rsidRPr="0086796D" w:rsidRDefault="00345121" w:rsidP="00345121">
      <w:pPr>
        <w:pStyle w:val="Heading2"/>
        <w:rPr>
          <w:rFonts w:cs="Times New Roman"/>
          <w:color w:val="auto"/>
        </w:rPr>
      </w:pPr>
      <w:bookmarkStart w:id="270" w:name="_Toc205907827"/>
      <w:r w:rsidRPr="0086796D">
        <w:rPr>
          <w:rFonts w:cs="Times New Roman"/>
          <w:color w:val="auto"/>
        </w:rPr>
        <w:t>Write up of Table 134</w:t>
      </w:r>
      <w:bookmarkEnd w:id="270"/>
    </w:p>
    <w:p w14:paraId="6BD10DD8" w14:textId="45CD8E93" w:rsidR="00660EEA" w:rsidRPr="0086796D" w:rsidRDefault="00660EEA" w:rsidP="00660EEA">
      <w:pPr>
        <w:pStyle w:val="BodyText"/>
        <w:spacing w:before="235"/>
        <w:ind w:right="419"/>
        <w:jc w:val="both"/>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3"/>
          <w:sz w:val="24"/>
        </w:rPr>
        <w:t xml:space="preserve"> </w:t>
      </w:r>
      <w:r w:rsidRPr="0086796D">
        <w:rPr>
          <w:rFonts w:ascii="Times New Roman" w:hAnsi="Times New Roman" w:cs="Times New Roman"/>
          <w:sz w:val="24"/>
        </w:rPr>
        <w:t>summary</w:t>
      </w:r>
      <w:r w:rsidRPr="0086796D">
        <w:rPr>
          <w:rFonts w:ascii="Times New Roman" w:hAnsi="Times New Roman" w:cs="Times New Roman"/>
          <w:spacing w:val="-7"/>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adverse</w:t>
      </w:r>
      <w:r w:rsidRPr="0086796D">
        <w:rPr>
          <w:rFonts w:ascii="Times New Roman" w:hAnsi="Times New Roman" w:cs="Times New Roman"/>
          <w:spacing w:val="-1"/>
          <w:sz w:val="24"/>
        </w:rPr>
        <w:t xml:space="preserve"> </w:t>
      </w:r>
      <w:r w:rsidRPr="0086796D">
        <w:rPr>
          <w:rFonts w:ascii="Times New Roman" w:hAnsi="Times New Roman" w:cs="Times New Roman"/>
          <w:sz w:val="24"/>
        </w:rPr>
        <w:t>events</w:t>
      </w:r>
      <w:r w:rsidRPr="0086796D">
        <w:rPr>
          <w:rFonts w:ascii="Times New Roman" w:hAnsi="Times New Roman" w:cs="Times New Roman"/>
          <w:spacing w:val="-2"/>
          <w:sz w:val="24"/>
        </w:rPr>
        <w:t xml:space="preserve"> </w:t>
      </w:r>
      <w:r w:rsidRPr="0086796D">
        <w:rPr>
          <w:rFonts w:ascii="Times New Roman" w:hAnsi="Times New Roman" w:cs="Times New Roman"/>
          <w:sz w:val="24"/>
        </w:rPr>
        <w:t>in</w:t>
      </w:r>
      <w:r w:rsidRPr="0086796D">
        <w:rPr>
          <w:rFonts w:ascii="Times New Roman" w:hAnsi="Times New Roman" w:cs="Times New Roman"/>
          <w:spacing w:val="-2"/>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long-term</w:t>
      </w:r>
      <w:r w:rsidRPr="0086796D">
        <w:rPr>
          <w:rFonts w:ascii="Times New Roman" w:hAnsi="Times New Roman" w:cs="Times New Roman"/>
          <w:spacing w:val="-2"/>
          <w:sz w:val="24"/>
        </w:rPr>
        <w:t xml:space="preserve"> </w:t>
      </w:r>
      <w:r w:rsidRPr="0086796D">
        <w:rPr>
          <w:rFonts w:ascii="Times New Roman" w:hAnsi="Times New Roman" w:cs="Times New Roman"/>
          <w:sz w:val="24"/>
        </w:rPr>
        <w:t>study</w:t>
      </w:r>
      <w:r w:rsidRPr="0086796D">
        <w:rPr>
          <w:rFonts w:ascii="Times New Roman" w:hAnsi="Times New Roman" w:cs="Times New Roman"/>
          <w:spacing w:val="-7"/>
          <w:sz w:val="24"/>
        </w:rPr>
        <w:t xml:space="preserve"> </w:t>
      </w:r>
      <w:r w:rsidRPr="0086796D">
        <w:rPr>
          <w:rFonts w:ascii="Times New Roman" w:hAnsi="Times New Roman" w:cs="Times New Roman"/>
          <w:sz w:val="24"/>
        </w:rPr>
        <w:t>were</w:t>
      </w:r>
      <w:r w:rsidRPr="0086796D">
        <w:rPr>
          <w:rFonts w:ascii="Times New Roman" w:hAnsi="Times New Roman" w:cs="Times New Roman"/>
          <w:spacing w:val="-1"/>
          <w:sz w:val="24"/>
        </w:rPr>
        <w:t xml:space="preserve"> </w:t>
      </w:r>
      <w:r w:rsidRPr="0086796D">
        <w:rPr>
          <w:rFonts w:ascii="Times New Roman" w:hAnsi="Times New Roman" w:cs="Times New Roman"/>
          <w:sz w:val="24"/>
        </w:rPr>
        <w:t>as</w:t>
      </w:r>
      <w:r w:rsidRPr="0086796D">
        <w:rPr>
          <w:rFonts w:ascii="Times New Roman" w:hAnsi="Times New Roman" w:cs="Times New Roman"/>
          <w:spacing w:val="-2"/>
          <w:sz w:val="24"/>
        </w:rPr>
        <w:t xml:space="preserve"> </w:t>
      </w:r>
      <w:r w:rsidRPr="0086796D">
        <w:rPr>
          <w:rFonts w:ascii="Times New Roman" w:hAnsi="Times New Roman" w:cs="Times New Roman"/>
          <w:sz w:val="24"/>
        </w:rPr>
        <w:t>shown</w:t>
      </w:r>
      <w:r w:rsidRPr="0086796D">
        <w:rPr>
          <w:rFonts w:ascii="Times New Roman" w:hAnsi="Times New Roman" w:cs="Times New Roman"/>
          <w:spacing w:val="-2"/>
          <w:sz w:val="24"/>
        </w:rPr>
        <w:t xml:space="preserve"> </w:t>
      </w:r>
      <w:r w:rsidRPr="0086796D">
        <w:rPr>
          <w:rFonts w:ascii="Times New Roman" w:hAnsi="Times New Roman" w:cs="Times New Roman"/>
          <w:sz w:val="24"/>
        </w:rPr>
        <w:t>in</w:t>
      </w:r>
      <w:r w:rsidRPr="0086796D">
        <w:rPr>
          <w:rFonts w:ascii="Times New Roman" w:hAnsi="Times New Roman" w:cs="Times New Roman"/>
          <w:spacing w:val="-2"/>
          <w:sz w:val="24"/>
        </w:rPr>
        <w:t xml:space="preserve"> </w:t>
      </w:r>
      <w:r w:rsidRPr="0086796D">
        <w:rPr>
          <w:rFonts w:ascii="Times New Roman" w:hAnsi="Times New Roman" w:cs="Times New Roman"/>
          <w:sz w:val="24"/>
        </w:rPr>
        <w:t>Table</w:t>
      </w:r>
      <w:r w:rsidRPr="0086796D">
        <w:rPr>
          <w:rFonts w:ascii="Times New Roman" w:hAnsi="Times New Roman" w:cs="Times New Roman"/>
          <w:spacing w:val="-3"/>
          <w:sz w:val="24"/>
        </w:rPr>
        <w:t xml:space="preserve"> 134</w:t>
      </w:r>
      <w:r w:rsidRPr="0086796D">
        <w:rPr>
          <w:rFonts w:ascii="Times New Roman" w:hAnsi="Times New Roman" w:cs="Times New Roman"/>
          <w:sz w:val="24"/>
        </w:rPr>
        <w:t>.</w:t>
      </w:r>
      <w:r w:rsidRPr="0086796D">
        <w:rPr>
          <w:rFonts w:ascii="Times New Roman" w:hAnsi="Times New Roman" w:cs="Times New Roman"/>
          <w:spacing w:val="-2"/>
          <w:sz w:val="24"/>
        </w:rPr>
        <w:t xml:space="preserve"> </w:t>
      </w:r>
      <w:r w:rsidRPr="0086796D">
        <w:rPr>
          <w:rFonts w:ascii="Times New Roman" w:hAnsi="Times New Roman" w:cs="Times New Roman"/>
          <w:sz w:val="24"/>
        </w:rPr>
        <w:t>All-causality adverse events occurred in 49 of the 50 subjects in the entire study, 48 of the 50 subjects in the treatment phase, and 24 of the 48 subjects in the tapering/follow-up phase. Treatment- related adverse events occurred in 41 of the 50 subjects in the entire study, 38 of the 50 subjects in the treatment phase, and 16 of the 48 subjects in the tapering/follow-up phase.</w:t>
      </w:r>
    </w:p>
    <w:p w14:paraId="4E0D1B44" w14:textId="74688A7E" w:rsidR="00660EEA" w:rsidRPr="0086796D" w:rsidRDefault="00660EEA" w:rsidP="00660EEA">
      <w:pPr>
        <w:pStyle w:val="BodyText"/>
        <w:spacing w:before="241"/>
        <w:ind w:right="374"/>
        <w:jc w:val="both"/>
        <w:rPr>
          <w:rFonts w:ascii="Times New Roman" w:hAnsi="Times New Roman" w:cs="Times New Roman"/>
          <w:sz w:val="24"/>
        </w:rPr>
      </w:pPr>
      <w:r w:rsidRPr="0086796D">
        <w:rPr>
          <w:rFonts w:ascii="Times New Roman" w:hAnsi="Times New Roman" w:cs="Times New Roman"/>
          <w:sz w:val="24"/>
        </w:rPr>
        <w:t>Adverse events that occurred in this study were mostly mild</w:t>
      </w:r>
      <w:r w:rsidRPr="0086796D">
        <w:rPr>
          <w:rFonts w:ascii="Times New Roman" w:hAnsi="Times New Roman" w:cs="Times New Roman"/>
          <w:spacing w:val="-3"/>
          <w:sz w:val="24"/>
        </w:rPr>
        <w:t xml:space="preserve"> </w:t>
      </w:r>
      <w:r w:rsidRPr="0086796D">
        <w:rPr>
          <w:rFonts w:ascii="Times New Roman" w:hAnsi="Times New Roman" w:cs="Times New Roman"/>
          <w:sz w:val="24"/>
        </w:rPr>
        <w:t>or</w:t>
      </w:r>
      <w:r w:rsidRPr="0086796D">
        <w:rPr>
          <w:rFonts w:ascii="Times New Roman" w:hAnsi="Times New Roman" w:cs="Times New Roman"/>
          <w:spacing w:val="-3"/>
          <w:sz w:val="24"/>
        </w:rPr>
        <w:t xml:space="preserve"> </w:t>
      </w:r>
      <w:r w:rsidRPr="0086796D">
        <w:rPr>
          <w:rFonts w:ascii="Times New Roman" w:hAnsi="Times New Roman" w:cs="Times New Roman"/>
          <w:sz w:val="24"/>
        </w:rPr>
        <w:t>moderate</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severity;</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only</w:t>
      </w:r>
      <w:r w:rsidRPr="0086796D">
        <w:rPr>
          <w:rFonts w:ascii="Times New Roman" w:hAnsi="Times New Roman" w:cs="Times New Roman"/>
          <w:spacing w:val="-7"/>
          <w:sz w:val="24"/>
        </w:rPr>
        <w:t xml:space="preserve"> </w:t>
      </w:r>
      <w:r w:rsidR="003B656B" w:rsidRPr="0086796D">
        <w:rPr>
          <w:rFonts w:ascii="Times New Roman" w:hAnsi="Times New Roman" w:cs="Times New Roman"/>
          <w:sz w:val="24"/>
        </w:rPr>
        <w:t>Grade 3-4 TEAEs</w:t>
      </w:r>
      <w:r w:rsidRPr="0086796D">
        <w:rPr>
          <w:rFonts w:ascii="Times New Roman" w:hAnsi="Times New Roman" w:cs="Times New Roman"/>
          <w:sz w:val="24"/>
        </w:rPr>
        <w:t>,</w:t>
      </w:r>
      <w:r w:rsidRPr="0086796D">
        <w:rPr>
          <w:rFonts w:ascii="Times New Roman" w:hAnsi="Times New Roman" w:cs="Times New Roman"/>
          <w:spacing w:val="-3"/>
          <w:sz w:val="24"/>
        </w:rPr>
        <w:t xml:space="preserve"> </w:t>
      </w:r>
      <w:r w:rsidRPr="0086796D">
        <w:rPr>
          <w:rFonts w:ascii="Times New Roman" w:hAnsi="Times New Roman" w:cs="Times New Roman"/>
          <w:sz w:val="24"/>
        </w:rPr>
        <w:t>occurred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1</w:t>
      </w:r>
      <w:r w:rsidRPr="0086796D">
        <w:rPr>
          <w:rFonts w:ascii="Times New Roman" w:hAnsi="Times New Roman" w:cs="Times New Roman"/>
          <w:spacing w:val="-3"/>
          <w:sz w:val="24"/>
        </w:rPr>
        <w:t xml:space="preserve"> </w:t>
      </w:r>
      <w:r w:rsidR="003B656B" w:rsidRPr="0086796D">
        <w:rPr>
          <w:rFonts w:ascii="Times New Roman" w:hAnsi="Times New Roman" w:cs="Times New Roman"/>
          <w:sz w:val="24"/>
        </w:rPr>
        <w:t>subject</w:t>
      </w:r>
      <w:r w:rsidRPr="0086796D">
        <w:rPr>
          <w:rFonts w:ascii="Times New Roman" w:hAnsi="Times New Roman" w:cs="Times New Roman"/>
          <w:sz w:val="24"/>
        </w:rPr>
        <w:t>.</w:t>
      </w:r>
    </w:p>
    <w:p w14:paraId="64CB5B80" w14:textId="77777777" w:rsidR="00345121" w:rsidRPr="0086796D" w:rsidRDefault="00345121" w:rsidP="00345121">
      <w:pPr>
        <w:rPr>
          <w:rFonts w:ascii="Times New Roman" w:hAnsi="Times New Roman" w:cs="Times New Roman"/>
        </w:rPr>
      </w:pPr>
    </w:p>
    <w:p w14:paraId="68822E0A" w14:textId="77777777" w:rsidR="00345121" w:rsidRPr="0086796D" w:rsidRDefault="00345121" w:rsidP="00345121">
      <w:pPr>
        <w:rPr>
          <w:rFonts w:ascii="Times New Roman" w:hAnsi="Times New Roman" w:cs="Times New Roman"/>
        </w:rPr>
      </w:pPr>
    </w:p>
    <w:p w14:paraId="652D2F17" w14:textId="77777777" w:rsidR="00345121" w:rsidRPr="0086796D" w:rsidRDefault="00345121" w:rsidP="00345121">
      <w:pPr>
        <w:rPr>
          <w:rFonts w:ascii="Times New Roman" w:hAnsi="Times New Roman" w:cs="Times New Roman"/>
        </w:rPr>
      </w:pPr>
    </w:p>
    <w:p w14:paraId="1174700E"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7F537354" w14:textId="2E972230" w:rsidR="00345121" w:rsidRPr="0086796D" w:rsidRDefault="00345121" w:rsidP="00345121">
      <w:pPr>
        <w:pStyle w:val="Heading1"/>
        <w:spacing w:after="0"/>
        <w:ind w:left="1137" w:hanging="1152"/>
        <w:rPr>
          <w:rFonts w:cs="Times New Roman"/>
        </w:rPr>
      </w:pPr>
      <w:bookmarkStart w:id="271" w:name="_Toc205907828"/>
      <w:r w:rsidRPr="0086796D">
        <w:rPr>
          <w:rFonts w:cs="Times New Roman"/>
        </w:rPr>
        <w:lastRenderedPageBreak/>
        <w:t>Table 135: Overall Summary of Treatment-Emergent AEs –Safety Population</w:t>
      </w:r>
      <w:bookmarkEnd w:id="271"/>
    </w:p>
    <w:p w14:paraId="3F7C6104" w14:textId="77777777" w:rsidR="00345121" w:rsidRPr="0086796D" w:rsidRDefault="00345121" w:rsidP="00345121">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3D7696" w:rsidRPr="0086796D" w14:paraId="2F25695B" w14:textId="77777777" w:rsidTr="00994B20">
        <w:trPr>
          <w:gridAfter w:val="1"/>
          <w:wAfter w:w="525" w:type="pct"/>
          <w:trHeight w:val="472"/>
        </w:trPr>
        <w:tc>
          <w:tcPr>
            <w:tcW w:w="1975" w:type="pct"/>
            <w:tcBorders>
              <w:top w:val="single" w:sz="4" w:space="0" w:color="auto"/>
              <w:bottom w:val="single" w:sz="4" w:space="0" w:color="000000"/>
            </w:tcBorders>
          </w:tcPr>
          <w:p w14:paraId="5447D3C5" w14:textId="77777777" w:rsidR="003D7696" w:rsidRPr="0086796D" w:rsidRDefault="003D7696" w:rsidP="003D7696">
            <w:pPr>
              <w:pStyle w:val="TableParagraph"/>
              <w:spacing w:line="240" w:lineRule="auto"/>
              <w:rPr>
                <w:sz w:val="20"/>
                <w:szCs w:val="20"/>
              </w:rPr>
            </w:pPr>
          </w:p>
        </w:tc>
        <w:tc>
          <w:tcPr>
            <w:tcW w:w="1250" w:type="pct"/>
            <w:tcBorders>
              <w:top w:val="single" w:sz="4" w:space="0" w:color="auto"/>
            </w:tcBorders>
          </w:tcPr>
          <w:p w14:paraId="6293FEFC" w14:textId="2F8F40B2" w:rsidR="003D7696" w:rsidRPr="0086796D" w:rsidRDefault="003D7696" w:rsidP="003D7696">
            <w:pPr>
              <w:pStyle w:val="TableParagraph"/>
              <w:spacing w:before="8" w:line="240" w:lineRule="auto"/>
              <w:ind w:left="30" w:right="2"/>
              <w:jc w:val="center"/>
              <w:rPr>
                <w:b/>
                <w:sz w:val="20"/>
                <w:szCs w:val="20"/>
              </w:rPr>
            </w:pPr>
            <w:r w:rsidRPr="0086796D">
              <w:rPr>
                <w:b/>
                <w:spacing w:val="-2"/>
                <w:sz w:val="20"/>
              </w:rPr>
              <w:t xml:space="preserve">Sirolimus </w:t>
            </w:r>
            <w:r w:rsidRPr="0086796D">
              <w:rPr>
                <w:b/>
                <w:spacing w:val="-4"/>
                <w:sz w:val="20"/>
              </w:rPr>
              <w:t>N=21</w:t>
            </w:r>
          </w:p>
        </w:tc>
        <w:tc>
          <w:tcPr>
            <w:tcW w:w="1250" w:type="pct"/>
            <w:tcBorders>
              <w:top w:val="single" w:sz="4" w:space="0" w:color="auto"/>
            </w:tcBorders>
          </w:tcPr>
          <w:p w14:paraId="62AA0241" w14:textId="25B1C7EE" w:rsidR="003D7696" w:rsidRPr="0086796D" w:rsidRDefault="003D7696" w:rsidP="003D7696">
            <w:pPr>
              <w:pStyle w:val="TableParagraph"/>
              <w:spacing w:before="8" w:line="240" w:lineRule="auto"/>
              <w:ind w:left="30" w:right="2"/>
              <w:jc w:val="center"/>
              <w:rPr>
                <w:b/>
                <w:spacing w:val="-2"/>
                <w:sz w:val="20"/>
                <w:szCs w:val="20"/>
              </w:rPr>
            </w:pPr>
            <w:r w:rsidRPr="0086796D">
              <w:rPr>
                <w:b/>
                <w:sz w:val="20"/>
              </w:rPr>
              <w:t>Calcineurin</w:t>
            </w:r>
            <w:r w:rsidRPr="0086796D">
              <w:rPr>
                <w:b/>
                <w:spacing w:val="-13"/>
                <w:sz w:val="20"/>
              </w:rPr>
              <w:t xml:space="preserve"> </w:t>
            </w:r>
            <w:r w:rsidRPr="0086796D">
              <w:rPr>
                <w:b/>
                <w:sz w:val="20"/>
              </w:rPr>
              <w:t xml:space="preserve">Inhibitor </w:t>
            </w:r>
            <w:r w:rsidRPr="0086796D">
              <w:rPr>
                <w:b/>
                <w:spacing w:val="-4"/>
                <w:sz w:val="20"/>
              </w:rPr>
              <w:t>N=10</w:t>
            </w:r>
          </w:p>
        </w:tc>
      </w:tr>
      <w:tr w:rsidR="003D7696" w:rsidRPr="0086796D" w14:paraId="2C7DD91D" w14:textId="77777777" w:rsidTr="00994B20">
        <w:trPr>
          <w:gridAfter w:val="1"/>
          <w:wAfter w:w="525" w:type="pct"/>
          <w:trHeight w:val="255"/>
        </w:trPr>
        <w:tc>
          <w:tcPr>
            <w:tcW w:w="1975" w:type="pct"/>
            <w:tcBorders>
              <w:top w:val="single" w:sz="4" w:space="0" w:color="000000"/>
            </w:tcBorders>
          </w:tcPr>
          <w:p w14:paraId="4947978F" w14:textId="77777777" w:rsidR="003D7696" w:rsidRPr="0086796D" w:rsidRDefault="003D7696" w:rsidP="003D7696">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5A8E1812" w14:textId="5A95D7B1" w:rsidR="003D7696" w:rsidRPr="0086796D" w:rsidRDefault="003D7696" w:rsidP="003D7696">
            <w:pPr>
              <w:pStyle w:val="TableParagraph"/>
              <w:spacing w:line="191" w:lineRule="exact"/>
              <w:ind w:left="30" w:right="1"/>
              <w:jc w:val="center"/>
              <w:rPr>
                <w:sz w:val="20"/>
                <w:szCs w:val="20"/>
              </w:rPr>
            </w:pPr>
            <w:r w:rsidRPr="0086796D">
              <w:rPr>
                <w:sz w:val="20"/>
              </w:rPr>
              <w:t xml:space="preserve">4 </w:t>
            </w:r>
            <w:r w:rsidRPr="0086796D">
              <w:rPr>
                <w:spacing w:val="-2"/>
                <w:sz w:val="20"/>
              </w:rPr>
              <w:t>(19.0%)</w:t>
            </w:r>
          </w:p>
        </w:tc>
        <w:tc>
          <w:tcPr>
            <w:tcW w:w="1250" w:type="pct"/>
            <w:tcBorders>
              <w:top w:val="single" w:sz="4" w:space="0" w:color="000000"/>
            </w:tcBorders>
          </w:tcPr>
          <w:p w14:paraId="183E638D" w14:textId="79108410" w:rsidR="003D7696" w:rsidRPr="0086796D" w:rsidRDefault="003D7696" w:rsidP="003D7696">
            <w:pPr>
              <w:pStyle w:val="TableParagraph"/>
              <w:spacing w:line="191" w:lineRule="exact"/>
              <w:ind w:left="30" w:right="1"/>
              <w:jc w:val="center"/>
              <w:rPr>
                <w:sz w:val="20"/>
                <w:szCs w:val="20"/>
              </w:rPr>
            </w:pPr>
            <w:r w:rsidRPr="0086796D">
              <w:rPr>
                <w:sz w:val="20"/>
              </w:rPr>
              <w:t xml:space="preserve">10 </w:t>
            </w:r>
            <w:r w:rsidRPr="0086796D">
              <w:rPr>
                <w:spacing w:val="-2"/>
                <w:sz w:val="20"/>
              </w:rPr>
              <w:t>(100%)</w:t>
            </w:r>
          </w:p>
        </w:tc>
      </w:tr>
      <w:tr w:rsidR="003D7696" w:rsidRPr="0086796D" w14:paraId="4A5337E2" w14:textId="77777777" w:rsidTr="00994B20">
        <w:trPr>
          <w:gridAfter w:val="1"/>
          <w:wAfter w:w="525" w:type="pct"/>
          <w:trHeight w:val="258"/>
        </w:trPr>
        <w:tc>
          <w:tcPr>
            <w:tcW w:w="1975" w:type="pct"/>
          </w:tcPr>
          <w:p w14:paraId="72FEEC8C" w14:textId="77777777" w:rsidR="003D7696" w:rsidRPr="0086796D" w:rsidRDefault="003D7696" w:rsidP="003D7696">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38C5ADD9" w14:textId="4AA8B440" w:rsidR="003D7696" w:rsidRPr="0086796D" w:rsidRDefault="003D7696" w:rsidP="003D7696">
            <w:pPr>
              <w:pStyle w:val="TableParagraph"/>
              <w:spacing w:line="193" w:lineRule="exact"/>
              <w:ind w:left="30" w:right="5"/>
              <w:jc w:val="center"/>
              <w:rPr>
                <w:sz w:val="20"/>
                <w:szCs w:val="20"/>
              </w:rPr>
            </w:pPr>
            <w:r w:rsidRPr="0086796D">
              <w:rPr>
                <w:sz w:val="20"/>
              </w:rPr>
              <w:t xml:space="preserve">21 </w:t>
            </w:r>
            <w:r w:rsidRPr="0086796D">
              <w:rPr>
                <w:spacing w:val="-2"/>
                <w:sz w:val="20"/>
              </w:rPr>
              <w:t>(100%)</w:t>
            </w:r>
          </w:p>
        </w:tc>
        <w:tc>
          <w:tcPr>
            <w:tcW w:w="1250" w:type="pct"/>
          </w:tcPr>
          <w:p w14:paraId="12AB2265" w14:textId="4517D790" w:rsidR="003D7696" w:rsidRPr="0086796D" w:rsidRDefault="003D7696" w:rsidP="003D7696">
            <w:pPr>
              <w:pStyle w:val="TableParagraph"/>
              <w:spacing w:line="193" w:lineRule="exact"/>
              <w:ind w:left="30" w:right="5"/>
              <w:jc w:val="center"/>
              <w:rPr>
                <w:sz w:val="20"/>
                <w:szCs w:val="20"/>
              </w:rPr>
            </w:pPr>
            <w:r w:rsidRPr="0086796D">
              <w:rPr>
                <w:sz w:val="20"/>
              </w:rPr>
              <w:t xml:space="preserve">10 </w:t>
            </w:r>
            <w:r w:rsidRPr="0086796D">
              <w:rPr>
                <w:spacing w:val="-2"/>
                <w:sz w:val="20"/>
              </w:rPr>
              <w:t>(100%)</w:t>
            </w:r>
          </w:p>
        </w:tc>
      </w:tr>
      <w:tr w:rsidR="003D7696" w:rsidRPr="0086796D" w14:paraId="143695D0" w14:textId="77777777" w:rsidTr="00994B20">
        <w:trPr>
          <w:gridAfter w:val="1"/>
          <w:wAfter w:w="525" w:type="pct"/>
          <w:trHeight w:val="258"/>
        </w:trPr>
        <w:tc>
          <w:tcPr>
            <w:tcW w:w="1975" w:type="pct"/>
          </w:tcPr>
          <w:p w14:paraId="7593C5F8" w14:textId="77777777" w:rsidR="003D7696" w:rsidRPr="0086796D" w:rsidRDefault="003D7696" w:rsidP="003D7696">
            <w:pPr>
              <w:pStyle w:val="TableParagraph"/>
              <w:spacing w:line="193" w:lineRule="exact"/>
              <w:ind w:left="115"/>
              <w:rPr>
                <w:sz w:val="20"/>
                <w:szCs w:val="20"/>
              </w:rPr>
            </w:pPr>
            <w:r w:rsidRPr="0086796D">
              <w:rPr>
                <w:sz w:val="20"/>
                <w:szCs w:val="20"/>
              </w:rPr>
              <w:t xml:space="preserve"> Drug-related</w:t>
            </w:r>
          </w:p>
        </w:tc>
        <w:tc>
          <w:tcPr>
            <w:tcW w:w="1250" w:type="pct"/>
          </w:tcPr>
          <w:p w14:paraId="411EB860" w14:textId="2396B7CA" w:rsidR="003D7696" w:rsidRPr="0086796D" w:rsidRDefault="003D7696" w:rsidP="003D7696">
            <w:pPr>
              <w:pStyle w:val="TableParagraph"/>
              <w:spacing w:line="193" w:lineRule="exact"/>
              <w:ind w:left="30" w:right="5"/>
              <w:jc w:val="center"/>
              <w:rPr>
                <w:sz w:val="20"/>
                <w:szCs w:val="20"/>
              </w:rPr>
            </w:pPr>
            <w:r w:rsidRPr="0086796D">
              <w:rPr>
                <w:sz w:val="20"/>
              </w:rPr>
              <w:t xml:space="preserve">20 </w:t>
            </w:r>
            <w:r w:rsidRPr="0086796D">
              <w:rPr>
                <w:spacing w:val="-2"/>
                <w:sz w:val="20"/>
              </w:rPr>
              <w:t>(95.2%)</w:t>
            </w:r>
          </w:p>
        </w:tc>
        <w:tc>
          <w:tcPr>
            <w:tcW w:w="1250" w:type="pct"/>
          </w:tcPr>
          <w:p w14:paraId="52940953" w14:textId="6815865D" w:rsidR="003D7696" w:rsidRPr="0086796D" w:rsidRDefault="003D7696" w:rsidP="003D7696">
            <w:pPr>
              <w:pStyle w:val="TableParagraph"/>
              <w:spacing w:line="193" w:lineRule="exact"/>
              <w:ind w:left="30" w:right="5"/>
              <w:jc w:val="center"/>
              <w:rPr>
                <w:sz w:val="20"/>
                <w:szCs w:val="20"/>
              </w:rPr>
            </w:pPr>
            <w:r w:rsidRPr="0086796D">
              <w:rPr>
                <w:sz w:val="20"/>
              </w:rPr>
              <w:t xml:space="preserve">2 </w:t>
            </w:r>
            <w:r w:rsidRPr="0086796D">
              <w:rPr>
                <w:spacing w:val="-2"/>
                <w:sz w:val="20"/>
              </w:rPr>
              <w:t>(20%)</w:t>
            </w:r>
          </w:p>
        </w:tc>
      </w:tr>
      <w:tr w:rsidR="003D7696" w:rsidRPr="0086796D" w14:paraId="1E53CCA5" w14:textId="77777777" w:rsidTr="00994B20">
        <w:trPr>
          <w:gridAfter w:val="1"/>
          <w:wAfter w:w="525" w:type="pct"/>
          <w:trHeight w:val="258"/>
        </w:trPr>
        <w:tc>
          <w:tcPr>
            <w:tcW w:w="1975" w:type="pct"/>
          </w:tcPr>
          <w:p w14:paraId="0D1E0C2E" w14:textId="77777777" w:rsidR="003D7696" w:rsidRPr="0086796D" w:rsidRDefault="003D7696" w:rsidP="003D7696">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54C5FC5A" w14:textId="05D5B575" w:rsidR="003D7696" w:rsidRPr="0086796D" w:rsidRDefault="003D7696" w:rsidP="003D7696">
            <w:pPr>
              <w:pStyle w:val="TableParagraph"/>
              <w:spacing w:line="193" w:lineRule="exact"/>
              <w:ind w:left="30" w:right="1"/>
              <w:jc w:val="center"/>
              <w:rPr>
                <w:sz w:val="20"/>
                <w:szCs w:val="20"/>
              </w:rPr>
            </w:pPr>
            <w:r w:rsidRPr="0086796D">
              <w:rPr>
                <w:sz w:val="20"/>
              </w:rPr>
              <w:t xml:space="preserve">6 </w:t>
            </w:r>
            <w:r w:rsidRPr="0086796D">
              <w:rPr>
                <w:spacing w:val="-2"/>
                <w:sz w:val="20"/>
              </w:rPr>
              <w:t>(28.6%)</w:t>
            </w:r>
          </w:p>
        </w:tc>
        <w:tc>
          <w:tcPr>
            <w:tcW w:w="1250" w:type="pct"/>
          </w:tcPr>
          <w:p w14:paraId="4A6EF903" w14:textId="729EFFD3" w:rsidR="003D7696" w:rsidRPr="0086796D" w:rsidRDefault="003D7696" w:rsidP="003D7696">
            <w:pPr>
              <w:pStyle w:val="TableParagraph"/>
              <w:spacing w:line="193" w:lineRule="exact"/>
              <w:ind w:left="30" w:right="1"/>
              <w:jc w:val="center"/>
              <w:rPr>
                <w:sz w:val="20"/>
                <w:szCs w:val="20"/>
              </w:rPr>
            </w:pPr>
            <w:r w:rsidRPr="0086796D">
              <w:rPr>
                <w:sz w:val="20"/>
              </w:rPr>
              <w:t xml:space="preserve">2 </w:t>
            </w:r>
            <w:r w:rsidRPr="0086796D">
              <w:rPr>
                <w:spacing w:val="-2"/>
                <w:sz w:val="20"/>
              </w:rPr>
              <w:t>(20%)</w:t>
            </w:r>
          </w:p>
        </w:tc>
      </w:tr>
      <w:tr w:rsidR="003D7696" w:rsidRPr="0086796D" w14:paraId="4E54B1D8" w14:textId="77777777" w:rsidTr="00994B20">
        <w:trPr>
          <w:gridAfter w:val="1"/>
          <w:wAfter w:w="525" w:type="pct"/>
          <w:trHeight w:val="258"/>
        </w:trPr>
        <w:tc>
          <w:tcPr>
            <w:tcW w:w="1975" w:type="pct"/>
          </w:tcPr>
          <w:p w14:paraId="0FDEA6A4" w14:textId="77777777" w:rsidR="003D7696" w:rsidRPr="0086796D" w:rsidRDefault="003D7696" w:rsidP="003D7696">
            <w:pPr>
              <w:pStyle w:val="TableParagraph"/>
              <w:spacing w:line="193" w:lineRule="exact"/>
              <w:ind w:left="115"/>
              <w:rPr>
                <w:sz w:val="20"/>
                <w:szCs w:val="20"/>
              </w:rPr>
            </w:pPr>
            <w:r w:rsidRPr="0086796D">
              <w:rPr>
                <w:sz w:val="20"/>
                <w:szCs w:val="20"/>
              </w:rPr>
              <w:t xml:space="preserve"> Drug-related</w:t>
            </w:r>
          </w:p>
        </w:tc>
        <w:tc>
          <w:tcPr>
            <w:tcW w:w="1250" w:type="pct"/>
          </w:tcPr>
          <w:p w14:paraId="6BABAD1A" w14:textId="3B7FDF30" w:rsidR="003D7696" w:rsidRPr="0086796D" w:rsidRDefault="003D7696" w:rsidP="003D7696">
            <w:pPr>
              <w:pStyle w:val="TableParagraph"/>
              <w:spacing w:line="193" w:lineRule="exact"/>
              <w:ind w:left="30" w:right="1"/>
              <w:jc w:val="center"/>
              <w:rPr>
                <w:sz w:val="20"/>
                <w:szCs w:val="20"/>
              </w:rPr>
            </w:pPr>
          </w:p>
        </w:tc>
        <w:tc>
          <w:tcPr>
            <w:tcW w:w="1250" w:type="pct"/>
          </w:tcPr>
          <w:p w14:paraId="341CC23F" w14:textId="55D73101" w:rsidR="003D7696" w:rsidRPr="0086796D" w:rsidRDefault="003D7696" w:rsidP="003D7696">
            <w:pPr>
              <w:pStyle w:val="TableParagraph"/>
              <w:spacing w:line="193" w:lineRule="exact"/>
              <w:ind w:left="30" w:right="1"/>
              <w:jc w:val="center"/>
              <w:rPr>
                <w:sz w:val="20"/>
                <w:szCs w:val="20"/>
              </w:rPr>
            </w:pPr>
          </w:p>
        </w:tc>
      </w:tr>
      <w:tr w:rsidR="003D7696" w:rsidRPr="0086796D" w14:paraId="4E10D0C7" w14:textId="77777777" w:rsidTr="00994B20">
        <w:trPr>
          <w:trHeight w:val="258"/>
        </w:trPr>
        <w:tc>
          <w:tcPr>
            <w:tcW w:w="1975" w:type="pct"/>
          </w:tcPr>
          <w:p w14:paraId="223785D6" w14:textId="77777777" w:rsidR="003D7696" w:rsidRPr="0086796D" w:rsidRDefault="003D7696" w:rsidP="003D7696">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47161877" w14:textId="4EFB1E67" w:rsidR="003D7696" w:rsidRPr="0086796D" w:rsidRDefault="003D7696" w:rsidP="003D7696">
            <w:pPr>
              <w:pStyle w:val="TableParagraph"/>
              <w:spacing w:line="193" w:lineRule="exact"/>
              <w:ind w:left="30" w:right="1"/>
              <w:jc w:val="center"/>
              <w:rPr>
                <w:sz w:val="20"/>
                <w:szCs w:val="20"/>
              </w:rPr>
            </w:pPr>
            <w:r w:rsidRPr="0086796D">
              <w:rPr>
                <w:sz w:val="20"/>
                <w:szCs w:val="20"/>
              </w:rPr>
              <w:t>0</w:t>
            </w:r>
          </w:p>
        </w:tc>
        <w:tc>
          <w:tcPr>
            <w:tcW w:w="1250" w:type="pct"/>
          </w:tcPr>
          <w:p w14:paraId="35B57023" w14:textId="6C41AB14" w:rsidR="003D7696" w:rsidRPr="0086796D" w:rsidRDefault="003D7696" w:rsidP="003D7696">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525" w:type="pct"/>
          </w:tcPr>
          <w:p w14:paraId="0C9BBF91" w14:textId="77777777" w:rsidR="003D7696" w:rsidRPr="0086796D" w:rsidRDefault="003D7696" w:rsidP="003D7696">
            <w:pPr>
              <w:spacing w:line="259" w:lineRule="auto"/>
              <w:rPr>
                <w:rFonts w:ascii="Times New Roman" w:eastAsia="Times New Roman" w:hAnsi="Times New Roman" w:cs="Times New Roman"/>
                <w:color w:val="auto"/>
                <w:sz w:val="20"/>
                <w:szCs w:val="20"/>
                <w:lang w:val="en-US" w:eastAsia="en-US"/>
              </w:rPr>
            </w:pPr>
          </w:p>
        </w:tc>
      </w:tr>
      <w:tr w:rsidR="003D7696" w:rsidRPr="0086796D" w14:paraId="5F718BB1" w14:textId="77777777" w:rsidTr="00994B20">
        <w:trPr>
          <w:gridAfter w:val="1"/>
          <w:wAfter w:w="525" w:type="pct"/>
          <w:trHeight w:val="258"/>
        </w:trPr>
        <w:tc>
          <w:tcPr>
            <w:tcW w:w="1975" w:type="pct"/>
          </w:tcPr>
          <w:p w14:paraId="7626377C" w14:textId="77777777" w:rsidR="003D7696" w:rsidRPr="0086796D" w:rsidRDefault="003D7696" w:rsidP="003D7696">
            <w:pPr>
              <w:pStyle w:val="TableParagraph"/>
              <w:spacing w:line="193" w:lineRule="exact"/>
              <w:ind w:left="115"/>
              <w:rPr>
                <w:sz w:val="20"/>
                <w:szCs w:val="20"/>
              </w:rPr>
            </w:pPr>
            <w:r w:rsidRPr="0086796D">
              <w:rPr>
                <w:sz w:val="20"/>
                <w:szCs w:val="20"/>
              </w:rPr>
              <w:t xml:space="preserve"> Drug-related</w:t>
            </w:r>
          </w:p>
        </w:tc>
        <w:tc>
          <w:tcPr>
            <w:tcW w:w="1250" w:type="pct"/>
          </w:tcPr>
          <w:p w14:paraId="332B7E0B" w14:textId="06849649" w:rsidR="003D7696" w:rsidRPr="0086796D" w:rsidRDefault="003D7696" w:rsidP="003D7696">
            <w:pPr>
              <w:pStyle w:val="TableParagraph"/>
              <w:spacing w:line="193" w:lineRule="exact"/>
              <w:ind w:left="30" w:right="1"/>
              <w:jc w:val="center"/>
              <w:rPr>
                <w:sz w:val="20"/>
                <w:szCs w:val="20"/>
              </w:rPr>
            </w:pPr>
            <w:r w:rsidRPr="0086796D">
              <w:rPr>
                <w:sz w:val="20"/>
                <w:szCs w:val="20"/>
              </w:rPr>
              <w:t>0</w:t>
            </w:r>
          </w:p>
        </w:tc>
        <w:tc>
          <w:tcPr>
            <w:tcW w:w="1250" w:type="pct"/>
          </w:tcPr>
          <w:p w14:paraId="268F385A" w14:textId="26344193" w:rsidR="003D7696" w:rsidRPr="0086796D" w:rsidRDefault="003D7696" w:rsidP="003D7696">
            <w:pPr>
              <w:pStyle w:val="TableParagraph"/>
              <w:spacing w:line="193" w:lineRule="exact"/>
              <w:ind w:left="30" w:right="1"/>
              <w:jc w:val="center"/>
              <w:rPr>
                <w:sz w:val="20"/>
                <w:szCs w:val="20"/>
              </w:rPr>
            </w:pPr>
            <w:r w:rsidRPr="0086796D">
              <w:rPr>
                <w:sz w:val="20"/>
                <w:szCs w:val="20"/>
              </w:rPr>
              <w:t>0</w:t>
            </w:r>
          </w:p>
        </w:tc>
      </w:tr>
      <w:tr w:rsidR="003D7696" w:rsidRPr="0086796D" w14:paraId="2CD5B8F7" w14:textId="77777777" w:rsidTr="00994B20">
        <w:trPr>
          <w:gridAfter w:val="1"/>
          <w:wAfter w:w="525" w:type="pct"/>
          <w:trHeight w:val="258"/>
        </w:trPr>
        <w:tc>
          <w:tcPr>
            <w:tcW w:w="1975" w:type="pct"/>
          </w:tcPr>
          <w:p w14:paraId="2208EB94" w14:textId="77777777" w:rsidR="003D7696" w:rsidRPr="0086796D" w:rsidRDefault="003D7696" w:rsidP="003D7696">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4B426448" w14:textId="5810F4ED" w:rsidR="003D7696" w:rsidRPr="0086796D" w:rsidRDefault="003D7696" w:rsidP="003D7696">
            <w:pPr>
              <w:pStyle w:val="TableParagraph"/>
              <w:spacing w:line="240" w:lineRule="auto"/>
              <w:jc w:val="center"/>
              <w:rPr>
                <w:sz w:val="20"/>
                <w:szCs w:val="20"/>
              </w:rPr>
            </w:pPr>
            <w:r w:rsidRPr="0086796D">
              <w:rPr>
                <w:sz w:val="20"/>
                <w:szCs w:val="20"/>
              </w:rPr>
              <w:t>0</w:t>
            </w:r>
          </w:p>
        </w:tc>
        <w:tc>
          <w:tcPr>
            <w:tcW w:w="1250" w:type="pct"/>
          </w:tcPr>
          <w:p w14:paraId="4D0DFDFD" w14:textId="16056EF9" w:rsidR="003D7696" w:rsidRPr="0086796D" w:rsidRDefault="003D7696" w:rsidP="003D7696">
            <w:pPr>
              <w:pStyle w:val="TableParagraph"/>
              <w:spacing w:line="240" w:lineRule="auto"/>
              <w:jc w:val="center"/>
              <w:rPr>
                <w:sz w:val="20"/>
                <w:szCs w:val="20"/>
              </w:rPr>
            </w:pPr>
            <w:r w:rsidRPr="0086796D">
              <w:rPr>
                <w:sz w:val="20"/>
                <w:szCs w:val="20"/>
              </w:rPr>
              <w:t>0</w:t>
            </w:r>
          </w:p>
        </w:tc>
      </w:tr>
      <w:tr w:rsidR="003D7696" w:rsidRPr="0086796D" w14:paraId="63B0B898" w14:textId="77777777" w:rsidTr="00994B20">
        <w:trPr>
          <w:gridAfter w:val="1"/>
          <w:wAfter w:w="525" w:type="pct"/>
          <w:trHeight w:val="257"/>
        </w:trPr>
        <w:tc>
          <w:tcPr>
            <w:tcW w:w="1975" w:type="pct"/>
          </w:tcPr>
          <w:p w14:paraId="1E259E58" w14:textId="77777777" w:rsidR="003D7696" w:rsidRPr="0086796D" w:rsidRDefault="003D7696" w:rsidP="003D7696">
            <w:pPr>
              <w:pStyle w:val="TableParagraph"/>
              <w:spacing w:line="193" w:lineRule="exact"/>
              <w:ind w:left="115"/>
              <w:rPr>
                <w:sz w:val="20"/>
                <w:szCs w:val="20"/>
              </w:rPr>
            </w:pPr>
            <w:r w:rsidRPr="0086796D">
              <w:rPr>
                <w:sz w:val="20"/>
                <w:szCs w:val="20"/>
              </w:rPr>
              <w:t>TEAEs</w:t>
            </w:r>
          </w:p>
        </w:tc>
        <w:tc>
          <w:tcPr>
            <w:tcW w:w="1250" w:type="pct"/>
          </w:tcPr>
          <w:p w14:paraId="24385BCE" w14:textId="58978692" w:rsidR="003D7696" w:rsidRPr="0086796D" w:rsidRDefault="003D7696" w:rsidP="003D7696">
            <w:pPr>
              <w:pStyle w:val="TableParagraph"/>
              <w:spacing w:line="193" w:lineRule="exact"/>
              <w:ind w:left="30" w:right="4"/>
              <w:jc w:val="center"/>
              <w:rPr>
                <w:sz w:val="20"/>
                <w:szCs w:val="20"/>
              </w:rPr>
            </w:pPr>
          </w:p>
        </w:tc>
        <w:tc>
          <w:tcPr>
            <w:tcW w:w="1250" w:type="pct"/>
          </w:tcPr>
          <w:p w14:paraId="2126AC67" w14:textId="7E45D8B5" w:rsidR="003D7696" w:rsidRPr="0086796D" w:rsidRDefault="003D7696" w:rsidP="003D7696">
            <w:pPr>
              <w:pStyle w:val="TableParagraph"/>
              <w:spacing w:line="193" w:lineRule="exact"/>
              <w:ind w:left="30" w:right="4"/>
              <w:jc w:val="center"/>
              <w:rPr>
                <w:sz w:val="20"/>
                <w:szCs w:val="20"/>
              </w:rPr>
            </w:pPr>
          </w:p>
        </w:tc>
      </w:tr>
      <w:tr w:rsidR="003D7696" w:rsidRPr="0086796D" w14:paraId="3C14BA39" w14:textId="77777777" w:rsidTr="00994B20">
        <w:trPr>
          <w:gridAfter w:val="1"/>
          <w:wAfter w:w="525" w:type="pct"/>
          <w:trHeight w:val="257"/>
        </w:trPr>
        <w:tc>
          <w:tcPr>
            <w:tcW w:w="1975" w:type="pct"/>
            <w:tcBorders>
              <w:bottom w:val="single" w:sz="4" w:space="0" w:color="auto"/>
            </w:tcBorders>
          </w:tcPr>
          <w:p w14:paraId="0DA67C82" w14:textId="77777777" w:rsidR="003D7696" w:rsidRPr="0086796D" w:rsidRDefault="003D7696" w:rsidP="003D7696">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4703402C" w14:textId="3B44C3BD" w:rsidR="003D7696" w:rsidRPr="0086796D" w:rsidRDefault="003D7696" w:rsidP="003D7696">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62C1B39F" w14:textId="220FE297" w:rsidR="003D7696" w:rsidRPr="0086796D" w:rsidRDefault="003D7696" w:rsidP="003D7696">
            <w:pPr>
              <w:pStyle w:val="TableParagraph"/>
              <w:spacing w:line="193" w:lineRule="exact"/>
              <w:ind w:left="30" w:right="4" w:hanging="30"/>
              <w:jc w:val="center"/>
              <w:rPr>
                <w:sz w:val="20"/>
                <w:szCs w:val="20"/>
              </w:rPr>
            </w:pPr>
            <w:r w:rsidRPr="0086796D">
              <w:rPr>
                <w:sz w:val="20"/>
                <w:szCs w:val="20"/>
              </w:rPr>
              <w:t>0</w:t>
            </w:r>
          </w:p>
        </w:tc>
      </w:tr>
    </w:tbl>
    <w:p w14:paraId="21A2A7E7" w14:textId="77777777" w:rsidR="00345121" w:rsidRPr="0086796D" w:rsidRDefault="00345121" w:rsidP="00345121">
      <w:pPr>
        <w:spacing w:line="259" w:lineRule="auto"/>
        <w:rPr>
          <w:rFonts w:ascii="Times New Roman" w:hAnsi="Times New Roman" w:cs="Times New Roman"/>
          <w:color w:val="auto"/>
          <w:sz w:val="24"/>
          <w:szCs w:val="24"/>
        </w:rPr>
      </w:pPr>
    </w:p>
    <w:p w14:paraId="78100D66" w14:textId="77777777" w:rsidR="00345121" w:rsidRPr="0086796D" w:rsidRDefault="00345121" w:rsidP="00345121">
      <w:pPr>
        <w:spacing w:line="259" w:lineRule="auto"/>
        <w:rPr>
          <w:rFonts w:ascii="Times New Roman" w:hAnsi="Times New Roman" w:cs="Times New Roman"/>
          <w:color w:val="auto"/>
          <w:sz w:val="24"/>
          <w:szCs w:val="24"/>
        </w:rPr>
      </w:pPr>
    </w:p>
    <w:p w14:paraId="1ADF0302" w14:textId="77777777" w:rsidR="00345121" w:rsidRPr="0086796D" w:rsidRDefault="00345121" w:rsidP="00345121">
      <w:pPr>
        <w:spacing w:line="259" w:lineRule="auto"/>
        <w:rPr>
          <w:rFonts w:ascii="Times New Roman" w:hAnsi="Times New Roman" w:cs="Times New Roman"/>
          <w:color w:val="auto"/>
          <w:sz w:val="24"/>
          <w:szCs w:val="24"/>
        </w:rPr>
      </w:pPr>
    </w:p>
    <w:p w14:paraId="78832E6D" w14:textId="43BB3943" w:rsidR="00345121" w:rsidRPr="0086796D" w:rsidRDefault="00345121" w:rsidP="00345121">
      <w:pPr>
        <w:pStyle w:val="Heading2"/>
        <w:rPr>
          <w:rFonts w:cs="Times New Roman"/>
          <w:color w:val="auto"/>
        </w:rPr>
      </w:pPr>
      <w:bookmarkStart w:id="272" w:name="_Toc205907829"/>
      <w:r w:rsidRPr="0086796D">
        <w:rPr>
          <w:rFonts w:cs="Times New Roman"/>
          <w:color w:val="auto"/>
        </w:rPr>
        <w:t>Write up of Table 135</w:t>
      </w:r>
      <w:bookmarkEnd w:id="272"/>
    </w:p>
    <w:p w14:paraId="4D481D54" w14:textId="185CB238" w:rsidR="003D7696" w:rsidRPr="0086796D" w:rsidRDefault="003D7696" w:rsidP="003D7696">
      <w:pPr>
        <w:pStyle w:val="BodyText"/>
        <w:spacing w:before="88"/>
        <w:ind w:right="861"/>
        <w:rPr>
          <w:rFonts w:ascii="Times New Roman" w:hAnsi="Times New Roman" w:cs="Times New Roman"/>
          <w:sz w:val="24"/>
        </w:rPr>
      </w:pPr>
      <w:r w:rsidRPr="0086796D">
        <w:rPr>
          <w:rFonts w:ascii="Times New Roman" w:hAnsi="Times New Roman" w:cs="Times New Roman"/>
          <w:sz w:val="24"/>
        </w:rPr>
        <w:t>Out</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30</w:t>
      </w:r>
      <w:r w:rsidRPr="0086796D">
        <w:rPr>
          <w:rFonts w:ascii="Times New Roman" w:hAnsi="Times New Roman" w:cs="Times New Roman"/>
          <w:spacing w:val="-1"/>
          <w:sz w:val="24"/>
        </w:rPr>
        <w:t xml:space="preserve"> </w:t>
      </w:r>
      <w:r w:rsidRPr="0086796D">
        <w:rPr>
          <w:rFonts w:ascii="Times New Roman" w:hAnsi="Times New Roman" w:cs="Times New Roman"/>
          <w:sz w:val="24"/>
        </w:rPr>
        <w:t>(96.8%)</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who</w:t>
      </w:r>
      <w:r w:rsidRPr="0086796D">
        <w:rPr>
          <w:rFonts w:ascii="Times New Roman" w:hAnsi="Times New Roman" w:cs="Times New Roman"/>
          <w:spacing w:val="-3"/>
          <w:sz w:val="24"/>
        </w:rPr>
        <w:t xml:space="preserve"> </w:t>
      </w:r>
      <w:r w:rsidRPr="0086796D">
        <w:rPr>
          <w:rFonts w:ascii="Times New Roman" w:hAnsi="Times New Roman" w:cs="Times New Roman"/>
          <w:sz w:val="24"/>
        </w:rPr>
        <w:t>had</w:t>
      </w:r>
      <w:r w:rsidRPr="0086796D">
        <w:rPr>
          <w:rFonts w:ascii="Times New Roman" w:hAnsi="Times New Roman" w:cs="Times New Roman"/>
          <w:spacing w:val="-1"/>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3"/>
          <w:sz w:val="24"/>
        </w:rPr>
        <w:t xml:space="preserve"> </w:t>
      </w:r>
      <w:r w:rsidRPr="0086796D">
        <w:rPr>
          <w:rFonts w:ascii="Times New Roman" w:hAnsi="Times New Roman" w:cs="Times New Roman"/>
          <w:sz w:val="24"/>
        </w:rPr>
        <w:t>at</w:t>
      </w:r>
      <w:r w:rsidRPr="0086796D">
        <w:rPr>
          <w:rFonts w:ascii="Times New Roman" w:hAnsi="Times New Roman" w:cs="Times New Roman"/>
          <w:spacing w:val="-3"/>
          <w:sz w:val="24"/>
        </w:rPr>
        <w:t xml:space="preserve"> </w:t>
      </w:r>
      <w:r w:rsidRPr="0086796D">
        <w:rPr>
          <w:rFonts w:ascii="Times New Roman" w:hAnsi="Times New Roman" w:cs="Times New Roman"/>
          <w:sz w:val="24"/>
        </w:rPr>
        <w:t>least</w:t>
      </w:r>
      <w:r w:rsidRPr="0086796D">
        <w:rPr>
          <w:rFonts w:ascii="Times New Roman" w:hAnsi="Times New Roman" w:cs="Times New Roman"/>
          <w:spacing w:val="-3"/>
          <w:sz w:val="24"/>
        </w:rPr>
        <w:t xml:space="preserve"> </w:t>
      </w:r>
      <w:r w:rsidRPr="0086796D">
        <w:rPr>
          <w:rFonts w:ascii="Times New Roman" w:hAnsi="Times New Roman" w:cs="Times New Roman"/>
          <w:sz w:val="24"/>
        </w:rPr>
        <w:t>1</w:t>
      </w:r>
      <w:r w:rsidRPr="0086796D">
        <w:rPr>
          <w:rFonts w:ascii="Times New Roman" w:hAnsi="Times New Roman" w:cs="Times New Roman"/>
          <w:spacing w:val="-3"/>
          <w:sz w:val="24"/>
        </w:rPr>
        <w:t xml:space="preserve"> </w:t>
      </w:r>
      <w:r w:rsidRPr="0086796D">
        <w:rPr>
          <w:rFonts w:ascii="Times New Roman" w:hAnsi="Times New Roman" w:cs="Times New Roman"/>
          <w:sz w:val="24"/>
        </w:rPr>
        <w:t>AE,</w:t>
      </w:r>
      <w:r w:rsidRPr="0086796D">
        <w:rPr>
          <w:rFonts w:ascii="Times New Roman" w:hAnsi="Times New Roman" w:cs="Times New Roman"/>
          <w:spacing w:val="-3"/>
          <w:sz w:val="24"/>
        </w:rPr>
        <w:t xml:space="preserve"> </w:t>
      </w:r>
      <w:r w:rsidRPr="0086796D">
        <w:rPr>
          <w:rFonts w:ascii="Times New Roman" w:hAnsi="Times New Roman" w:cs="Times New Roman"/>
          <w:sz w:val="24"/>
        </w:rPr>
        <w:t>20</w:t>
      </w:r>
      <w:r w:rsidRPr="0086796D">
        <w:rPr>
          <w:rFonts w:ascii="Times New Roman" w:hAnsi="Times New Roman" w:cs="Times New Roman"/>
          <w:spacing w:val="-3"/>
          <w:sz w:val="24"/>
        </w:rPr>
        <w:t xml:space="preserve"> </w:t>
      </w:r>
      <w:r w:rsidRPr="0086796D">
        <w:rPr>
          <w:rFonts w:ascii="Times New Roman" w:hAnsi="Times New Roman" w:cs="Times New Roman"/>
          <w:sz w:val="24"/>
        </w:rPr>
        <w:t>(64.5%) subjects had reported drug-related AE.</w:t>
      </w:r>
      <w:r w:rsidRPr="0086796D">
        <w:rPr>
          <w:rFonts w:ascii="Times New Roman" w:hAnsi="Times New Roman" w:cs="Times New Roman"/>
          <w:spacing w:val="72"/>
          <w:sz w:val="24"/>
        </w:rPr>
        <w:t xml:space="preserve"> </w:t>
      </w:r>
      <w:r w:rsidRPr="0086796D">
        <w:rPr>
          <w:rFonts w:ascii="Times New Roman" w:hAnsi="Times New Roman" w:cs="Times New Roman"/>
          <w:sz w:val="24"/>
        </w:rPr>
        <w:t>Among the 6 (19.4%) subjects who had at least 1 SAE reported, 3 (9.7%) subjects had drug-related SAEs summarized in Table 135.</w:t>
      </w:r>
    </w:p>
    <w:p w14:paraId="5B990F78" w14:textId="77777777" w:rsidR="00345121" w:rsidRPr="0086796D" w:rsidRDefault="00345121" w:rsidP="00345121">
      <w:pPr>
        <w:rPr>
          <w:rFonts w:ascii="Times New Roman" w:hAnsi="Times New Roman" w:cs="Times New Roman"/>
        </w:rPr>
      </w:pPr>
    </w:p>
    <w:p w14:paraId="19F362CF" w14:textId="77777777" w:rsidR="00345121" w:rsidRPr="0086796D" w:rsidRDefault="00345121" w:rsidP="00345121">
      <w:pPr>
        <w:rPr>
          <w:rFonts w:ascii="Times New Roman" w:hAnsi="Times New Roman" w:cs="Times New Roman"/>
        </w:rPr>
      </w:pPr>
    </w:p>
    <w:p w14:paraId="29226E7A" w14:textId="77777777" w:rsidR="00345121" w:rsidRPr="0086796D" w:rsidRDefault="00345121" w:rsidP="00345121">
      <w:pPr>
        <w:rPr>
          <w:rFonts w:ascii="Times New Roman" w:hAnsi="Times New Roman" w:cs="Times New Roman"/>
        </w:rPr>
      </w:pPr>
    </w:p>
    <w:p w14:paraId="28F4F88B"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209F52B6" w14:textId="1797D5D0" w:rsidR="00345121" w:rsidRPr="0086796D" w:rsidRDefault="00345121" w:rsidP="00345121">
      <w:pPr>
        <w:pStyle w:val="Heading1"/>
        <w:spacing w:after="0"/>
        <w:ind w:left="1137" w:hanging="1152"/>
        <w:rPr>
          <w:rFonts w:cs="Times New Roman"/>
        </w:rPr>
      </w:pPr>
      <w:bookmarkStart w:id="273" w:name="_Toc205907830"/>
      <w:r w:rsidRPr="0086796D">
        <w:rPr>
          <w:rFonts w:cs="Times New Roman"/>
        </w:rPr>
        <w:lastRenderedPageBreak/>
        <w:t>Table 136: Overall Summary of Treatment-Emergent AEs –Safety Population</w:t>
      </w:r>
      <w:bookmarkEnd w:id="273"/>
    </w:p>
    <w:p w14:paraId="1B34DCD9" w14:textId="77777777" w:rsidR="00345121" w:rsidRPr="0086796D" w:rsidRDefault="00345121" w:rsidP="00345121">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89"/>
        <w:gridCol w:w="1831"/>
        <w:gridCol w:w="592"/>
        <w:gridCol w:w="1241"/>
        <w:gridCol w:w="592"/>
        <w:gridCol w:w="179"/>
      </w:tblGrid>
      <w:tr w:rsidR="005B6074" w:rsidRPr="0086796D" w14:paraId="29B99736" w14:textId="77777777" w:rsidTr="005B6074">
        <w:trPr>
          <w:gridAfter w:val="1"/>
          <w:wAfter w:w="122" w:type="pct"/>
          <w:trHeight w:val="472"/>
        </w:trPr>
        <w:tc>
          <w:tcPr>
            <w:tcW w:w="1973" w:type="pct"/>
            <w:tcBorders>
              <w:top w:val="single" w:sz="4" w:space="0" w:color="auto"/>
              <w:bottom w:val="single" w:sz="4" w:space="0" w:color="000000"/>
            </w:tcBorders>
          </w:tcPr>
          <w:p w14:paraId="6F8D1610" w14:textId="77777777" w:rsidR="005B6074" w:rsidRPr="0086796D" w:rsidRDefault="005B6074" w:rsidP="005B6074">
            <w:pPr>
              <w:pStyle w:val="TableParagraph"/>
              <w:spacing w:line="240" w:lineRule="auto"/>
              <w:rPr>
                <w:sz w:val="20"/>
                <w:szCs w:val="20"/>
              </w:rPr>
            </w:pPr>
          </w:p>
        </w:tc>
        <w:tc>
          <w:tcPr>
            <w:tcW w:w="1654" w:type="pct"/>
            <w:gridSpan w:val="2"/>
            <w:tcBorders>
              <w:top w:val="single" w:sz="4" w:space="0" w:color="auto"/>
            </w:tcBorders>
          </w:tcPr>
          <w:p w14:paraId="12945003" w14:textId="71BB3F9E" w:rsidR="005B6074" w:rsidRPr="0086796D" w:rsidRDefault="005B6074" w:rsidP="005B6074">
            <w:pPr>
              <w:pStyle w:val="TableParagraph"/>
              <w:spacing w:before="8" w:line="240" w:lineRule="auto"/>
              <w:ind w:left="30" w:right="2"/>
              <w:rPr>
                <w:b/>
                <w:sz w:val="20"/>
                <w:szCs w:val="20"/>
              </w:rPr>
            </w:pPr>
            <w:r w:rsidRPr="0086796D">
              <w:rPr>
                <w:b/>
                <w:sz w:val="20"/>
              </w:rPr>
              <w:t>Tofacitinib</w:t>
            </w:r>
            <w:r w:rsidRPr="0086796D">
              <w:rPr>
                <w:b/>
                <w:spacing w:val="-13"/>
                <w:sz w:val="20"/>
              </w:rPr>
              <w:t xml:space="preserve"> </w:t>
            </w:r>
            <w:r w:rsidRPr="0086796D">
              <w:rPr>
                <w:b/>
                <w:sz w:val="20"/>
              </w:rPr>
              <w:t>20</w:t>
            </w:r>
            <w:r w:rsidRPr="0086796D">
              <w:rPr>
                <w:b/>
                <w:spacing w:val="-12"/>
                <w:sz w:val="20"/>
              </w:rPr>
              <w:t xml:space="preserve"> </w:t>
            </w:r>
            <w:r w:rsidRPr="0086796D">
              <w:rPr>
                <w:b/>
                <w:sz w:val="20"/>
              </w:rPr>
              <w:t>mg/g</w:t>
            </w:r>
            <w:r w:rsidRPr="0086796D">
              <w:rPr>
                <w:b/>
                <w:spacing w:val="-13"/>
                <w:sz w:val="20"/>
              </w:rPr>
              <w:t xml:space="preserve"> </w:t>
            </w:r>
            <w:r w:rsidRPr="0086796D">
              <w:rPr>
                <w:b/>
                <w:sz w:val="20"/>
              </w:rPr>
              <w:t xml:space="preserve">BID </w:t>
            </w:r>
            <w:r w:rsidRPr="0086796D">
              <w:rPr>
                <w:b/>
                <w:spacing w:val="-2"/>
                <w:sz w:val="20"/>
              </w:rPr>
              <w:t>(N=35)</w:t>
            </w:r>
          </w:p>
        </w:tc>
        <w:tc>
          <w:tcPr>
            <w:tcW w:w="1251" w:type="pct"/>
            <w:gridSpan w:val="2"/>
            <w:tcBorders>
              <w:top w:val="single" w:sz="4" w:space="0" w:color="auto"/>
            </w:tcBorders>
          </w:tcPr>
          <w:p w14:paraId="5ECE41A7" w14:textId="37847E78" w:rsidR="005B6074" w:rsidRPr="0086796D" w:rsidRDefault="005B6074" w:rsidP="005B6074">
            <w:pPr>
              <w:pStyle w:val="TableParagraph"/>
              <w:spacing w:before="8" w:line="240" w:lineRule="auto"/>
              <w:ind w:left="30" w:right="2"/>
              <w:rPr>
                <w:b/>
                <w:spacing w:val="-2"/>
                <w:sz w:val="20"/>
                <w:szCs w:val="20"/>
              </w:rPr>
            </w:pPr>
            <w:r w:rsidRPr="0086796D">
              <w:rPr>
                <w:b/>
                <w:sz w:val="20"/>
              </w:rPr>
              <w:t>Vehicle</w:t>
            </w:r>
            <w:r w:rsidRPr="0086796D">
              <w:rPr>
                <w:b/>
                <w:spacing w:val="-13"/>
                <w:sz w:val="20"/>
              </w:rPr>
              <w:t xml:space="preserve"> </w:t>
            </w:r>
            <w:r w:rsidRPr="0086796D">
              <w:rPr>
                <w:b/>
                <w:sz w:val="20"/>
              </w:rPr>
              <w:t xml:space="preserve">BID </w:t>
            </w:r>
            <w:r w:rsidRPr="0086796D">
              <w:rPr>
                <w:b/>
                <w:spacing w:val="-2"/>
                <w:sz w:val="20"/>
              </w:rPr>
              <w:t>(N=34)</w:t>
            </w:r>
          </w:p>
        </w:tc>
      </w:tr>
      <w:tr w:rsidR="005B6074" w:rsidRPr="0086796D" w14:paraId="5503A378" w14:textId="77777777" w:rsidTr="005B6074">
        <w:trPr>
          <w:gridAfter w:val="2"/>
          <w:wAfter w:w="526" w:type="pct"/>
          <w:trHeight w:val="255"/>
        </w:trPr>
        <w:tc>
          <w:tcPr>
            <w:tcW w:w="1973" w:type="pct"/>
            <w:tcBorders>
              <w:top w:val="single" w:sz="4" w:space="0" w:color="000000"/>
            </w:tcBorders>
          </w:tcPr>
          <w:p w14:paraId="4FEAA98A" w14:textId="77777777" w:rsidR="005B6074" w:rsidRPr="0086796D" w:rsidRDefault="005B6074"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7876F270" w14:textId="34612876" w:rsidR="005B6074" w:rsidRPr="0086796D" w:rsidRDefault="005B6074" w:rsidP="00994B20">
            <w:pPr>
              <w:pStyle w:val="TableParagraph"/>
              <w:spacing w:line="191" w:lineRule="exact"/>
              <w:ind w:left="30" w:right="1"/>
              <w:jc w:val="center"/>
              <w:rPr>
                <w:sz w:val="20"/>
                <w:szCs w:val="20"/>
              </w:rPr>
            </w:pPr>
            <w:r w:rsidRPr="0086796D">
              <w:rPr>
                <w:sz w:val="20"/>
                <w:szCs w:val="20"/>
              </w:rPr>
              <w:t>35</w:t>
            </w:r>
          </w:p>
        </w:tc>
        <w:tc>
          <w:tcPr>
            <w:tcW w:w="1251" w:type="pct"/>
            <w:gridSpan w:val="2"/>
            <w:tcBorders>
              <w:top w:val="single" w:sz="4" w:space="0" w:color="000000"/>
            </w:tcBorders>
          </w:tcPr>
          <w:p w14:paraId="063FB4B1" w14:textId="523D807B" w:rsidR="005B6074" w:rsidRPr="0086796D" w:rsidRDefault="005B6074" w:rsidP="00994B20">
            <w:pPr>
              <w:pStyle w:val="TableParagraph"/>
              <w:spacing w:line="191" w:lineRule="exact"/>
              <w:ind w:left="30" w:right="1"/>
              <w:jc w:val="center"/>
              <w:rPr>
                <w:sz w:val="20"/>
                <w:szCs w:val="20"/>
              </w:rPr>
            </w:pPr>
            <w:r w:rsidRPr="0086796D">
              <w:rPr>
                <w:sz w:val="20"/>
                <w:szCs w:val="20"/>
              </w:rPr>
              <w:t>34</w:t>
            </w:r>
          </w:p>
        </w:tc>
      </w:tr>
      <w:tr w:rsidR="005B6074" w:rsidRPr="0086796D" w14:paraId="38E31F35" w14:textId="77777777" w:rsidTr="005B6074">
        <w:trPr>
          <w:gridAfter w:val="2"/>
          <w:wAfter w:w="526" w:type="pct"/>
          <w:trHeight w:val="258"/>
        </w:trPr>
        <w:tc>
          <w:tcPr>
            <w:tcW w:w="1973" w:type="pct"/>
          </w:tcPr>
          <w:p w14:paraId="07A32324" w14:textId="77777777" w:rsidR="005B6074" w:rsidRPr="0086796D" w:rsidRDefault="005B6074" w:rsidP="005B6074">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1887C8D0" w14:textId="3D343E82" w:rsidR="005B6074" w:rsidRPr="0086796D" w:rsidRDefault="005B6074" w:rsidP="005B6074">
            <w:pPr>
              <w:pStyle w:val="TableParagraph"/>
              <w:spacing w:line="193" w:lineRule="exact"/>
              <w:ind w:left="30" w:right="5"/>
              <w:jc w:val="center"/>
              <w:rPr>
                <w:sz w:val="20"/>
                <w:szCs w:val="20"/>
              </w:rPr>
            </w:pPr>
            <w:r w:rsidRPr="0086796D">
              <w:rPr>
                <w:sz w:val="20"/>
              </w:rPr>
              <w:t xml:space="preserve">11 </w:t>
            </w:r>
            <w:r w:rsidRPr="0086796D">
              <w:rPr>
                <w:spacing w:val="-2"/>
                <w:sz w:val="20"/>
              </w:rPr>
              <w:t>(31.4)</w:t>
            </w:r>
          </w:p>
        </w:tc>
        <w:tc>
          <w:tcPr>
            <w:tcW w:w="1251" w:type="pct"/>
            <w:gridSpan w:val="2"/>
          </w:tcPr>
          <w:p w14:paraId="2C2F97E6" w14:textId="184ED453" w:rsidR="005B6074" w:rsidRPr="0086796D" w:rsidRDefault="005B6074" w:rsidP="005B6074">
            <w:pPr>
              <w:pStyle w:val="TableParagraph"/>
              <w:spacing w:line="193" w:lineRule="exact"/>
              <w:ind w:left="30" w:right="5"/>
              <w:jc w:val="center"/>
              <w:rPr>
                <w:sz w:val="20"/>
                <w:szCs w:val="20"/>
              </w:rPr>
            </w:pPr>
            <w:r w:rsidRPr="0086796D">
              <w:rPr>
                <w:sz w:val="20"/>
              </w:rPr>
              <w:t xml:space="preserve">19 </w:t>
            </w:r>
            <w:r w:rsidRPr="0086796D">
              <w:rPr>
                <w:spacing w:val="-2"/>
                <w:sz w:val="20"/>
              </w:rPr>
              <w:t>(55.9)</w:t>
            </w:r>
          </w:p>
        </w:tc>
      </w:tr>
      <w:tr w:rsidR="005B6074" w:rsidRPr="0086796D" w14:paraId="2136FF29" w14:textId="77777777" w:rsidTr="005B6074">
        <w:trPr>
          <w:gridAfter w:val="2"/>
          <w:wAfter w:w="526" w:type="pct"/>
          <w:trHeight w:val="258"/>
        </w:trPr>
        <w:tc>
          <w:tcPr>
            <w:tcW w:w="1973" w:type="pct"/>
          </w:tcPr>
          <w:p w14:paraId="7C31071F" w14:textId="77777777" w:rsidR="005B6074" w:rsidRPr="0086796D" w:rsidRDefault="005B6074" w:rsidP="005B6074">
            <w:pPr>
              <w:pStyle w:val="TableParagraph"/>
              <w:spacing w:line="193" w:lineRule="exact"/>
              <w:ind w:left="115"/>
              <w:rPr>
                <w:sz w:val="20"/>
                <w:szCs w:val="20"/>
              </w:rPr>
            </w:pPr>
            <w:r w:rsidRPr="0086796D">
              <w:rPr>
                <w:sz w:val="20"/>
                <w:szCs w:val="20"/>
              </w:rPr>
              <w:t xml:space="preserve"> Drug-related</w:t>
            </w:r>
          </w:p>
        </w:tc>
        <w:tc>
          <w:tcPr>
            <w:tcW w:w="1250" w:type="pct"/>
          </w:tcPr>
          <w:p w14:paraId="7FEB2C6A" w14:textId="0AFF8E9D" w:rsidR="005B6074" w:rsidRPr="0086796D" w:rsidRDefault="005B6074" w:rsidP="005B6074">
            <w:pPr>
              <w:pStyle w:val="TableParagraph"/>
              <w:spacing w:line="193" w:lineRule="exact"/>
              <w:ind w:left="30" w:right="5"/>
              <w:jc w:val="center"/>
              <w:rPr>
                <w:sz w:val="20"/>
                <w:szCs w:val="20"/>
              </w:rPr>
            </w:pPr>
            <w:r w:rsidRPr="0086796D">
              <w:rPr>
                <w:sz w:val="20"/>
              </w:rPr>
              <w:t xml:space="preserve">2 </w:t>
            </w:r>
            <w:r w:rsidRPr="0086796D">
              <w:rPr>
                <w:spacing w:val="-2"/>
                <w:sz w:val="20"/>
              </w:rPr>
              <w:t>(5.7)</w:t>
            </w:r>
          </w:p>
        </w:tc>
        <w:tc>
          <w:tcPr>
            <w:tcW w:w="1251" w:type="pct"/>
            <w:gridSpan w:val="2"/>
          </w:tcPr>
          <w:p w14:paraId="7C13DDF5" w14:textId="090ED0AA" w:rsidR="005B6074" w:rsidRPr="0086796D" w:rsidRDefault="005B6074" w:rsidP="005B6074">
            <w:pPr>
              <w:pStyle w:val="TableParagraph"/>
              <w:spacing w:line="193" w:lineRule="exact"/>
              <w:ind w:left="30" w:right="5"/>
              <w:jc w:val="center"/>
              <w:rPr>
                <w:sz w:val="20"/>
                <w:szCs w:val="20"/>
              </w:rPr>
            </w:pPr>
            <w:r w:rsidRPr="0086796D">
              <w:rPr>
                <w:sz w:val="20"/>
              </w:rPr>
              <w:t xml:space="preserve">4 </w:t>
            </w:r>
            <w:r w:rsidRPr="0086796D">
              <w:rPr>
                <w:spacing w:val="-2"/>
                <w:sz w:val="20"/>
              </w:rPr>
              <w:t>(11.8)</w:t>
            </w:r>
          </w:p>
        </w:tc>
      </w:tr>
      <w:tr w:rsidR="005B6074" w:rsidRPr="0086796D" w14:paraId="1EF15602" w14:textId="77777777" w:rsidTr="005B6074">
        <w:trPr>
          <w:gridAfter w:val="2"/>
          <w:wAfter w:w="526" w:type="pct"/>
          <w:trHeight w:val="258"/>
        </w:trPr>
        <w:tc>
          <w:tcPr>
            <w:tcW w:w="1973" w:type="pct"/>
          </w:tcPr>
          <w:p w14:paraId="55E784CF" w14:textId="77777777" w:rsidR="005B6074" w:rsidRPr="0086796D" w:rsidRDefault="005B6074"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2DDEECE4" w14:textId="579EA79E" w:rsidR="005B6074" w:rsidRPr="0086796D" w:rsidRDefault="005B6074" w:rsidP="00994B20">
            <w:pPr>
              <w:pStyle w:val="TableParagraph"/>
              <w:spacing w:line="193" w:lineRule="exact"/>
              <w:ind w:left="30" w:right="1"/>
              <w:jc w:val="center"/>
              <w:rPr>
                <w:sz w:val="20"/>
                <w:szCs w:val="20"/>
              </w:rPr>
            </w:pPr>
            <w:r w:rsidRPr="0086796D">
              <w:rPr>
                <w:sz w:val="20"/>
                <w:szCs w:val="20"/>
              </w:rPr>
              <w:t>0</w:t>
            </w:r>
          </w:p>
        </w:tc>
        <w:tc>
          <w:tcPr>
            <w:tcW w:w="1251" w:type="pct"/>
            <w:gridSpan w:val="2"/>
          </w:tcPr>
          <w:p w14:paraId="5C32ABB0" w14:textId="61CA45C6" w:rsidR="005B6074" w:rsidRPr="0086796D" w:rsidRDefault="005B6074" w:rsidP="00994B20">
            <w:pPr>
              <w:pStyle w:val="TableParagraph"/>
              <w:spacing w:line="193" w:lineRule="exact"/>
              <w:ind w:left="30" w:right="1"/>
              <w:jc w:val="center"/>
              <w:rPr>
                <w:sz w:val="20"/>
                <w:szCs w:val="20"/>
              </w:rPr>
            </w:pPr>
            <w:r w:rsidRPr="0086796D">
              <w:rPr>
                <w:sz w:val="20"/>
                <w:szCs w:val="20"/>
              </w:rPr>
              <w:t>0</w:t>
            </w:r>
          </w:p>
        </w:tc>
      </w:tr>
      <w:tr w:rsidR="005B6074" w:rsidRPr="0086796D" w14:paraId="2D36B996" w14:textId="77777777" w:rsidTr="005B6074">
        <w:trPr>
          <w:gridAfter w:val="2"/>
          <w:wAfter w:w="526" w:type="pct"/>
          <w:trHeight w:val="258"/>
        </w:trPr>
        <w:tc>
          <w:tcPr>
            <w:tcW w:w="1973" w:type="pct"/>
          </w:tcPr>
          <w:p w14:paraId="2B7D40C0" w14:textId="77777777" w:rsidR="005B6074" w:rsidRPr="0086796D" w:rsidRDefault="005B6074" w:rsidP="005B6074">
            <w:pPr>
              <w:pStyle w:val="TableParagraph"/>
              <w:spacing w:line="193" w:lineRule="exact"/>
              <w:ind w:left="115"/>
              <w:rPr>
                <w:sz w:val="20"/>
                <w:szCs w:val="20"/>
              </w:rPr>
            </w:pPr>
            <w:r w:rsidRPr="0086796D">
              <w:rPr>
                <w:sz w:val="20"/>
                <w:szCs w:val="20"/>
              </w:rPr>
              <w:t xml:space="preserve"> Drug-related</w:t>
            </w:r>
          </w:p>
        </w:tc>
        <w:tc>
          <w:tcPr>
            <w:tcW w:w="1250" w:type="pct"/>
          </w:tcPr>
          <w:p w14:paraId="7F29DE29" w14:textId="77D385AF" w:rsidR="005B6074" w:rsidRPr="0086796D" w:rsidRDefault="005B6074" w:rsidP="005B6074">
            <w:pPr>
              <w:pStyle w:val="TableParagraph"/>
              <w:spacing w:line="193" w:lineRule="exact"/>
              <w:ind w:left="30" w:right="1"/>
              <w:jc w:val="center"/>
              <w:rPr>
                <w:sz w:val="20"/>
                <w:szCs w:val="20"/>
              </w:rPr>
            </w:pPr>
            <w:r w:rsidRPr="0086796D">
              <w:rPr>
                <w:sz w:val="20"/>
                <w:szCs w:val="20"/>
              </w:rPr>
              <w:t>0</w:t>
            </w:r>
          </w:p>
        </w:tc>
        <w:tc>
          <w:tcPr>
            <w:tcW w:w="1251" w:type="pct"/>
            <w:gridSpan w:val="2"/>
          </w:tcPr>
          <w:p w14:paraId="043CD7FD" w14:textId="08BC7773" w:rsidR="005B6074" w:rsidRPr="0086796D" w:rsidRDefault="005B6074" w:rsidP="005B6074">
            <w:pPr>
              <w:pStyle w:val="TableParagraph"/>
              <w:spacing w:line="193" w:lineRule="exact"/>
              <w:ind w:left="30" w:right="1"/>
              <w:jc w:val="center"/>
              <w:rPr>
                <w:sz w:val="20"/>
                <w:szCs w:val="20"/>
              </w:rPr>
            </w:pPr>
            <w:r w:rsidRPr="0086796D">
              <w:rPr>
                <w:sz w:val="20"/>
                <w:szCs w:val="20"/>
              </w:rPr>
              <w:t>0</w:t>
            </w:r>
          </w:p>
        </w:tc>
      </w:tr>
      <w:tr w:rsidR="005B6074" w:rsidRPr="0086796D" w14:paraId="651B8B28" w14:textId="77777777" w:rsidTr="005B6074">
        <w:trPr>
          <w:trHeight w:val="258"/>
        </w:trPr>
        <w:tc>
          <w:tcPr>
            <w:tcW w:w="1973" w:type="pct"/>
          </w:tcPr>
          <w:p w14:paraId="277A7D92" w14:textId="77777777" w:rsidR="005B6074" w:rsidRPr="0086796D" w:rsidRDefault="005B6074" w:rsidP="005B6074">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213007DB" w14:textId="6411B8C3" w:rsidR="005B6074" w:rsidRPr="0086796D" w:rsidRDefault="005B6074" w:rsidP="005B6074">
            <w:pPr>
              <w:pStyle w:val="TableParagraph"/>
              <w:spacing w:line="193" w:lineRule="exact"/>
              <w:ind w:left="30" w:right="1"/>
              <w:jc w:val="center"/>
              <w:rPr>
                <w:sz w:val="20"/>
                <w:szCs w:val="20"/>
              </w:rPr>
            </w:pPr>
            <w:r w:rsidRPr="0086796D">
              <w:rPr>
                <w:sz w:val="20"/>
                <w:szCs w:val="20"/>
              </w:rPr>
              <w:t>0</w:t>
            </w:r>
          </w:p>
        </w:tc>
        <w:tc>
          <w:tcPr>
            <w:tcW w:w="1251" w:type="pct"/>
            <w:gridSpan w:val="2"/>
          </w:tcPr>
          <w:p w14:paraId="4AAA30C7" w14:textId="16EA092D" w:rsidR="005B6074" w:rsidRPr="0086796D" w:rsidRDefault="005B6074" w:rsidP="005B6074">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0</w:t>
            </w:r>
          </w:p>
        </w:tc>
        <w:tc>
          <w:tcPr>
            <w:tcW w:w="526" w:type="pct"/>
            <w:gridSpan w:val="2"/>
          </w:tcPr>
          <w:p w14:paraId="7E1E226C" w14:textId="77777777" w:rsidR="005B6074" w:rsidRPr="0086796D" w:rsidRDefault="005B6074" w:rsidP="005B6074">
            <w:pPr>
              <w:spacing w:line="259" w:lineRule="auto"/>
              <w:rPr>
                <w:rFonts w:ascii="Times New Roman" w:eastAsia="Times New Roman" w:hAnsi="Times New Roman" w:cs="Times New Roman"/>
                <w:color w:val="auto"/>
                <w:sz w:val="20"/>
                <w:szCs w:val="20"/>
                <w:lang w:val="en-US" w:eastAsia="en-US"/>
              </w:rPr>
            </w:pPr>
          </w:p>
        </w:tc>
      </w:tr>
      <w:tr w:rsidR="005B6074" w:rsidRPr="0086796D" w14:paraId="452D4CC5" w14:textId="77777777" w:rsidTr="005B6074">
        <w:trPr>
          <w:gridAfter w:val="2"/>
          <w:wAfter w:w="526" w:type="pct"/>
          <w:trHeight w:val="258"/>
        </w:trPr>
        <w:tc>
          <w:tcPr>
            <w:tcW w:w="1973" w:type="pct"/>
          </w:tcPr>
          <w:p w14:paraId="6CB67C88" w14:textId="77777777" w:rsidR="005B6074" w:rsidRPr="0086796D" w:rsidRDefault="005B6074" w:rsidP="005B6074">
            <w:pPr>
              <w:pStyle w:val="TableParagraph"/>
              <w:spacing w:line="193" w:lineRule="exact"/>
              <w:ind w:left="115"/>
              <w:rPr>
                <w:sz w:val="20"/>
                <w:szCs w:val="20"/>
              </w:rPr>
            </w:pPr>
            <w:r w:rsidRPr="0086796D">
              <w:rPr>
                <w:sz w:val="20"/>
                <w:szCs w:val="20"/>
              </w:rPr>
              <w:t xml:space="preserve"> Drug-related</w:t>
            </w:r>
          </w:p>
        </w:tc>
        <w:tc>
          <w:tcPr>
            <w:tcW w:w="1250" w:type="pct"/>
          </w:tcPr>
          <w:p w14:paraId="2FD4690A" w14:textId="11E3D8B0" w:rsidR="005B6074" w:rsidRPr="0086796D" w:rsidRDefault="005B6074" w:rsidP="005B6074">
            <w:pPr>
              <w:pStyle w:val="TableParagraph"/>
              <w:spacing w:line="193" w:lineRule="exact"/>
              <w:ind w:left="30" w:right="1"/>
              <w:jc w:val="center"/>
              <w:rPr>
                <w:sz w:val="20"/>
                <w:szCs w:val="20"/>
              </w:rPr>
            </w:pPr>
            <w:r w:rsidRPr="0086796D">
              <w:rPr>
                <w:sz w:val="20"/>
                <w:szCs w:val="20"/>
              </w:rPr>
              <w:t>0</w:t>
            </w:r>
          </w:p>
        </w:tc>
        <w:tc>
          <w:tcPr>
            <w:tcW w:w="1251" w:type="pct"/>
            <w:gridSpan w:val="2"/>
          </w:tcPr>
          <w:p w14:paraId="02CE7363" w14:textId="6CFC93CE" w:rsidR="005B6074" w:rsidRPr="0086796D" w:rsidRDefault="005B6074" w:rsidP="005B6074">
            <w:pPr>
              <w:pStyle w:val="TableParagraph"/>
              <w:spacing w:line="193" w:lineRule="exact"/>
              <w:ind w:left="30" w:right="1"/>
              <w:jc w:val="center"/>
              <w:rPr>
                <w:sz w:val="20"/>
                <w:szCs w:val="20"/>
              </w:rPr>
            </w:pPr>
            <w:r w:rsidRPr="0086796D">
              <w:rPr>
                <w:sz w:val="20"/>
                <w:szCs w:val="20"/>
              </w:rPr>
              <w:t>0</w:t>
            </w:r>
          </w:p>
        </w:tc>
      </w:tr>
      <w:tr w:rsidR="005B6074" w:rsidRPr="0086796D" w14:paraId="2DFB152D" w14:textId="77777777" w:rsidTr="005B6074">
        <w:trPr>
          <w:gridAfter w:val="2"/>
          <w:wAfter w:w="526" w:type="pct"/>
          <w:trHeight w:val="258"/>
        </w:trPr>
        <w:tc>
          <w:tcPr>
            <w:tcW w:w="1973" w:type="pct"/>
          </w:tcPr>
          <w:p w14:paraId="75E6F70F" w14:textId="77777777" w:rsidR="005B6074" w:rsidRPr="0086796D" w:rsidRDefault="005B6074" w:rsidP="005B6074">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38A0F4F5" w14:textId="5CCC5A4A" w:rsidR="005B6074" w:rsidRPr="0086796D" w:rsidRDefault="005B6074" w:rsidP="005B6074">
            <w:pPr>
              <w:pStyle w:val="TableParagraph"/>
              <w:spacing w:line="240" w:lineRule="auto"/>
              <w:jc w:val="center"/>
              <w:rPr>
                <w:sz w:val="20"/>
                <w:szCs w:val="20"/>
              </w:rPr>
            </w:pPr>
          </w:p>
        </w:tc>
        <w:tc>
          <w:tcPr>
            <w:tcW w:w="1251" w:type="pct"/>
            <w:gridSpan w:val="2"/>
          </w:tcPr>
          <w:p w14:paraId="11E2343F" w14:textId="07E44F8C" w:rsidR="005B6074" w:rsidRPr="0086796D" w:rsidRDefault="005B6074" w:rsidP="005B6074">
            <w:pPr>
              <w:pStyle w:val="TableParagraph"/>
              <w:spacing w:line="240" w:lineRule="auto"/>
              <w:jc w:val="center"/>
              <w:rPr>
                <w:sz w:val="20"/>
                <w:szCs w:val="20"/>
              </w:rPr>
            </w:pPr>
          </w:p>
        </w:tc>
      </w:tr>
      <w:tr w:rsidR="005B6074" w:rsidRPr="0086796D" w14:paraId="0A3369CD" w14:textId="77777777" w:rsidTr="005B6074">
        <w:trPr>
          <w:gridAfter w:val="2"/>
          <w:wAfter w:w="526" w:type="pct"/>
          <w:trHeight w:val="257"/>
        </w:trPr>
        <w:tc>
          <w:tcPr>
            <w:tcW w:w="1973" w:type="pct"/>
          </w:tcPr>
          <w:p w14:paraId="14683358" w14:textId="77777777" w:rsidR="005B6074" w:rsidRPr="0086796D" w:rsidRDefault="005B6074" w:rsidP="005B6074">
            <w:pPr>
              <w:pStyle w:val="TableParagraph"/>
              <w:spacing w:line="193" w:lineRule="exact"/>
              <w:ind w:left="115"/>
              <w:rPr>
                <w:sz w:val="20"/>
                <w:szCs w:val="20"/>
              </w:rPr>
            </w:pPr>
            <w:r w:rsidRPr="0086796D">
              <w:rPr>
                <w:sz w:val="20"/>
                <w:szCs w:val="20"/>
              </w:rPr>
              <w:t>TEAEs</w:t>
            </w:r>
          </w:p>
        </w:tc>
        <w:tc>
          <w:tcPr>
            <w:tcW w:w="1250" w:type="pct"/>
          </w:tcPr>
          <w:p w14:paraId="7C868232" w14:textId="063C113F" w:rsidR="005B6074" w:rsidRPr="0086796D" w:rsidRDefault="005B6074" w:rsidP="005B6074">
            <w:pPr>
              <w:pStyle w:val="TableParagraph"/>
              <w:spacing w:line="193" w:lineRule="exact"/>
              <w:ind w:left="30" w:right="4"/>
              <w:jc w:val="center"/>
              <w:rPr>
                <w:sz w:val="20"/>
                <w:szCs w:val="20"/>
              </w:rPr>
            </w:pPr>
            <w:r w:rsidRPr="0086796D">
              <w:rPr>
                <w:spacing w:val="-10"/>
                <w:sz w:val="20"/>
              </w:rPr>
              <w:t>0</w:t>
            </w:r>
          </w:p>
        </w:tc>
        <w:tc>
          <w:tcPr>
            <w:tcW w:w="1251" w:type="pct"/>
            <w:gridSpan w:val="2"/>
          </w:tcPr>
          <w:p w14:paraId="4F3DA017" w14:textId="496E4F6A" w:rsidR="005B6074" w:rsidRPr="0086796D" w:rsidRDefault="005B6074" w:rsidP="005B6074">
            <w:pPr>
              <w:pStyle w:val="TableParagraph"/>
              <w:spacing w:line="193" w:lineRule="exact"/>
              <w:ind w:left="30" w:right="4"/>
              <w:jc w:val="center"/>
              <w:rPr>
                <w:sz w:val="20"/>
                <w:szCs w:val="20"/>
              </w:rPr>
            </w:pPr>
            <w:r w:rsidRPr="0086796D">
              <w:rPr>
                <w:sz w:val="20"/>
              </w:rPr>
              <w:t xml:space="preserve">2 </w:t>
            </w:r>
            <w:r w:rsidRPr="0086796D">
              <w:rPr>
                <w:spacing w:val="-2"/>
                <w:sz w:val="20"/>
              </w:rPr>
              <w:t>(5.9)</w:t>
            </w:r>
          </w:p>
        </w:tc>
      </w:tr>
      <w:tr w:rsidR="005B6074" w:rsidRPr="0086796D" w14:paraId="1FFFB595" w14:textId="77777777" w:rsidTr="005B6074">
        <w:trPr>
          <w:gridAfter w:val="2"/>
          <w:wAfter w:w="526" w:type="pct"/>
          <w:trHeight w:val="257"/>
        </w:trPr>
        <w:tc>
          <w:tcPr>
            <w:tcW w:w="1973" w:type="pct"/>
            <w:tcBorders>
              <w:bottom w:val="single" w:sz="4" w:space="0" w:color="auto"/>
            </w:tcBorders>
          </w:tcPr>
          <w:p w14:paraId="716E8FF9" w14:textId="77777777" w:rsidR="005B6074" w:rsidRPr="0086796D" w:rsidRDefault="005B6074" w:rsidP="005B6074">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39962DA2" w14:textId="6091CEFF" w:rsidR="005B6074" w:rsidRPr="0086796D" w:rsidRDefault="005B6074" w:rsidP="005B6074">
            <w:pPr>
              <w:pStyle w:val="TableParagraph"/>
              <w:spacing w:line="193" w:lineRule="exact"/>
              <w:ind w:left="30" w:right="4" w:hanging="30"/>
              <w:jc w:val="center"/>
              <w:rPr>
                <w:sz w:val="20"/>
                <w:szCs w:val="20"/>
              </w:rPr>
            </w:pPr>
            <w:r w:rsidRPr="0086796D">
              <w:rPr>
                <w:spacing w:val="-10"/>
                <w:sz w:val="20"/>
              </w:rPr>
              <w:t>0</w:t>
            </w:r>
          </w:p>
        </w:tc>
        <w:tc>
          <w:tcPr>
            <w:tcW w:w="1251" w:type="pct"/>
            <w:gridSpan w:val="2"/>
            <w:tcBorders>
              <w:bottom w:val="single" w:sz="4" w:space="0" w:color="auto"/>
            </w:tcBorders>
          </w:tcPr>
          <w:p w14:paraId="5161622A" w14:textId="54BEF16A" w:rsidR="005B6074" w:rsidRPr="0086796D" w:rsidRDefault="005B6074" w:rsidP="005B6074">
            <w:pPr>
              <w:pStyle w:val="TableParagraph"/>
              <w:spacing w:line="193" w:lineRule="exact"/>
              <w:ind w:left="30" w:right="4" w:hanging="30"/>
              <w:jc w:val="center"/>
              <w:rPr>
                <w:sz w:val="20"/>
                <w:szCs w:val="20"/>
              </w:rPr>
            </w:pPr>
            <w:r w:rsidRPr="0086796D">
              <w:rPr>
                <w:sz w:val="20"/>
              </w:rPr>
              <w:t xml:space="preserve">2 </w:t>
            </w:r>
            <w:r w:rsidRPr="0086796D">
              <w:rPr>
                <w:spacing w:val="-2"/>
                <w:sz w:val="20"/>
              </w:rPr>
              <w:t>(5.9)</w:t>
            </w:r>
          </w:p>
        </w:tc>
      </w:tr>
    </w:tbl>
    <w:p w14:paraId="5609244F" w14:textId="77777777" w:rsidR="00345121" w:rsidRPr="0086796D" w:rsidRDefault="00345121" w:rsidP="00345121">
      <w:pPr>
        <w:spacing w:line="259" w:lineRule="auto"/>
        <w:rPr>
          <w:rFonts w:ascii="Times New Roman" w:hAnsi="Times New Roman" w:cs="Times New Roman"/>
          <w:color w:val="auto"/>
          <w:sz w:val="24"/>
          <w:szCs w:val="24"/>
        </w:rPr>
      </w:pPr>
    </w:p>
    <w:p w14:paraId="37C2BC5F" w14:textId="77777777" w:rsidR="00345121" w:rsidRPr="0086796D" w:rsidRDefault="00345121" w:rsidP="00345121">
      <w:pPr>
        <w:spacing w:line="259" w:lineRule="auto"/>
        <w:rPr>
          <w:rFonts w:ascii="Times New Roman" w:hAnsi="Times New Roman" w:cs="Times New Roman"/>
          <w:color w:val="auto"/>
          <w:sz w:val="24"/>
          <w:szCs w:val="24"/>
        </w:rPr>
      </w:pPr>
    </w:p>
    <w:p w14:paraId="44C161E7" w14:textId="77777777" w:rsidR="00345121" w:rsidRPr="0086796D" w:rsidRDefault="00345121" w:rsidP="00345121">
      <w:pPr>
        <w:spacing w:line="259" w:lineRule="auto"/>
        <w:rPr>
          <w:rFonts w:ascii="Times New Roman" w:hAnsi="Times New Roman" w:cs="Times New Roman"/>
          <w:color w:val="auto"/>
          <w:sz w:val="24"/>
          <w:szCs w:val="24"/>
        </w:rPr>
      </w:pPr>
    </w:p>
    <w:p w14:paraId="49D5A925" w14:textId="7AD16F6C" w:rsidR="00345121" w:rsidRPr="0086796D" w:rsidRDefault="00345121" w:rsidP="00345121">
      <w:pPr>
        <w:pStyle w:val="Heading2"/>
        <w:rPr>
          <w:rFonts w:cs="Times New Roman"/>
          <w:color w:val="auto"/>
        </w:rPr>
      </w:pPr>
      <w:bookmarkStart w:id="274" w:name="_Toc205907831"/>
      <w:r w:rsidRPr="0086796D">
        <w:rPr>
          <w:rFonts w:cs="Times New Roman"/>
          <w:color w:val="auto"/>
        </w:rPr>
        <w:t>Write up of Table 136</w:t>
      </w:r>
      <w:bookmarkEnd w:id="274"/>
    </w:p>
    <w:p w14:paraId="24C6BC32" w14:textId="77777777" w:rsidR="00345121" w:rsidRPr="0086796D" w:rsidRDefault="00345121" w:rsidP="00345121">
      <w:pPr>
        <w:rPr>
          <w:rFonts w:ascii="Times New Roman" w:hAnsi="Times New Roman" w:cs="Times New Roman"/>
        </w:rPr>
      </w:pPr>
    </w:p>
    <w:p w14:paraId="7B3A4FBE" w14:textId="311E669C" w:rsidR="005B6074" w:rsidRPr="0086796D" w:rsidRDefault="005B6074" w:rsidP="005B6074">
      <w:pPr>
        <w:pStyle w:val="BodyText"/>
        <w:spacing w:before="236"/>
        <w:ind w:right="476"/>
        <w:jc w:val="both"/>
        <w:rPr>
          <w:rFonts w:ascii="Times New Roman" w:hAnsi="Times New Roman" w:cs="Times New Roman"/>
          <w:sz w:val="24"/>
        </w:rPr>
      </w:pPr>
      <w:r w:rsidRPr="0086796D">
        <w:rPr>
          <w:rFonts w:ascii="Times New Roman" w:hAnsi="Times New Roman" w:cs="Times New Roman"/>
          <w:sz w:val="24"/>
        </w:rPr>
        <w:t>There were no SAEs, or Grade 3-4 TEAEs in this study</w:t>
      </w:r>
      <w:r w:rsidRPr="0086796D">
        <w:rPr>
          <w:rFonts w:ascii="Times New Roman" w:hAnsi="Times New Roman" w:cs="Times New Roman"/>
          <w:spacing w:val="-1"/>
          <w:sz w:val="24"/>
        </w:rPr>
        <w:t xml:space="preserve"> </w:t>
      </w:r>
      <w:r w:rsidRPr="0086796D">
        <w:rPr>
          <w:rFonts w:ascii="Times New Roman" w:hAnsi="Times New Roman" w:cs="Times New Roman"/>
          <w:sz w:val="24"/>
        </w:rPr>
        <w:t>(Table 136).</w:t>
      </w:r>
      <w:r w:rsidRPr="0086796D">
        <w:rPr>
          <w:rFonts w:ascii="Times New Roman" w:hAnsi="Times New Roman" w:cs="Times New Roman"/>
          <w:spacing w:val="40"/>
          <w:sz w:val="24"/>
        </w:rPr>
        <w:t xml:space="preserve"> </w:t>
      </w:r>
      <w:r w:rsidRPr="0086796D">
        <w:rPr>
          <w:rFonts w:ascii="Times New Roman" w:hAnsi="Times New Roman" w:cs="Times New Roman"/>
          <w:sz w:val="24"/>
        </w:rPr>
        <w:t>Two (2) subjects in the vehicle</w:t>
      </w:r>
      <w:r w:rsidRPr="0086796D">
        <w:rPr>
          <w:rFonts w:ascii="Times New Roman" w:hAnsi="Times New Roman" w:cs="Times New Roman"/>
          <w:spacing w:val="-3"/>
          <w:sz w:val="24"/>
        </w:rPr>
        <w:t xml:space="preserve"> </w:t>
      </w:r>
      <w:r w:rsidRPr="0086796D">
        <w:rPr>
          <w:rFonts w:ascii="Times New Roman" w:hAnsi="Times New Roman" w:cs="Times New Roman"/>
          <w:sz w:val="24"/>
        </w:rPr>
        <w:t>group</w:t>
      </w:r>
      <w:r w:rsidRPr="0086796D">
        <w:rPr>
          <w:rFonts w:ascii="Times New Roman" w:hAnsi="Times New Roman" w:cs="Times New Roman"/>
          <w:spacing w:val="-3"/>
          <w:sz w:val="24"/>
        </w:rPr>
        <w:t xml:space="preserve"> </w:t>
      </w:r>
      <w:r w:rsidRPr="0086796D">
        <w:rPr>
          <w:rFonts w:ascii="Times New Roman" w:hAnsi="Times New Roman" w:cs="Times New Roman"/>
          <w:sz w:val="24"/>
        </w:rPr>
        <w:t>discontinued</w:t>
      </w:r>
      <w:r w:rsidRPr="0086796D">
        <w:rPr>
          <w:rFonts w:ascii="Times New Roman" w:hAnsi="Times New Roman" w:cs="Times New Roman"/>
          <w:spacing w:val="-3"/>
          <w:sz w:val="24"/>
        </w:rPr>
        <w:t xml:space="preserve"> </w:t>
      </w:r>
      <w:r w:rsidRPr="0086796D">
        <w:rPr>
          <w:rFonts w:ascii="Times New Roman" w:hAnsi="Times New Roman" w:cs="Times New Roman"/>
          <w:sz w:val="24"/>
        </w:rPr>
        <w:t>from</w:t>
      </w:r>
      <w:r w:rsidRPr="0086796D">
        <w:rPr>
          <w:rFonts w:ascii="Times New Roman" w:hAnsi="Times New Roman" w:cs="Times New Roman"/>
          <w:spacing w:val="-3"/>
          <w:sz w:val="24"/>
        </w:rPr>
        <w:t xml:space="preserve"> </w:t>
      </w:r>
      <w:r w:rsidRPr="0086796D">
        <w:rPr>
          <w:rFonts w:ascii="Times New Roman" w:hAnsi="Times New Roman" w:cs="Times New Roman"/>
          <w:sz w:val="24"/>
        </w:rPr>
        <w:t>study</w:t>
      </w:r>
      <w:r w:rsidRPr="0086796D">
        <w:rPr>
          <w:rFonts w:ascii="Times New Roman" w:hAnsi="Times New Roman" w:cs="Times New Roman"/>
          <w:spacing w:val="-7"/>
          <w:sz w:val="24"/>
        </w:rPr>
        <w:t xml:space="preserve"> </w:t>
      </w:r>
      <w:r w:rsidRPr="0086796D">
        <w:rPr>
          <w:rFonts w:ascii="Times New Roman" w:hAnsi="Times New Roman" w:cs="Times New Roman"/>
          <w:sz w:val="24"/>
        </w:rPr>
        <w:t>due</w:t>
      </w:r>
      <w:r w:rsidRPr="0086796D">
        <w:rPr>
          <w:rFonts w:ascii="Times New Roman" w:hAnsi="Times New Roman" w:cs="Times New Roman"/>
          <w:spacing w:val="-3"/>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p>
    <w:p w14:paraId="07121BD2" w14:textId="7C2F6B90" w:rsidR="005B6074" w:rsidRPr="0086796D" w:rsidRDefault="005B6074" w:rsidP="005B6074">
      <w:pPr>
        <w:pStyle w:val="BodyText"/>
        <w:spacing w:before="240"/>
        <w:ind w:right="289"/>
        <w:jc w:val="both"/>
        <w:rPr>
          <w:rFonts w:ascii="Times New Roman" w:hAnsi="Times New Roman" w:cs="Times New Roman"/>
          <w:sz w:val="24"/>
        </w:rPr>
      </w:pPr>
      <w:r w:rsidRPr="0086796D">
        <w:rPr>
          <w:rFonts w:ascii="Times New Roman" w:hAnsi="Times New Roman" w:cs="Times New Roman"/>
          <w:sz w:val="24"/>
        </w:rPr>
        <w:t>A total of 30 (43.5%) subjects reported 38 all causality TEAEs.</w:t>
      </w:r>
      <w:r w:rsidRPr="0086796D">
        <w:rPr>
          <w:rFonts w:ascii="Times New Roman" w:hAnsi="Times New Roman" w:cs="Times New Roman"/>
          <w:spacing w:val="40"/>
          <w:sz w:val="24"/>
        </w:rPr>
        <w:t xml:space="preserve"> </w:t>
      </w:r>
    </w:p>
    <w:p w14:paraId="772E9623" w14:textId="77777777" w:rsidR="00345121" w:rsidRPr="0086796D" w:rsidRDefault="00345121" w:rsidP="00345121">
      <w:pPr>
        <w:rPr>
          <w:rFonts w:ascii="Times New Roman" w:hAnsi="Times New Roman" w:cs="Times New Roman"/>
        </w:rPr>
      </w:pPr>
    </w:p>
    <w:p w14:paraId="5142C3F6" w14:textId="77777777" w:rsidR="00345121" w:rsidRPr="0086796D" w:rsidRDefault="00345121" w:rsidP="00345121">
      <w:pPr>
        <w:rPr>
          <w:rFonts w:ascii="Times New Roman" w:hAnsi="Times New Roman" w:cs="Times New Roman"/>
        </w:rPr>
      </w:pPr>
    </w:p>
    <w:p w14:paraId="096488F7"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2449D9E4" w14:textId="3C4B723C" w:rsidR="00345121" w:rsidRPr="0086796D" w:rsidRDefault="00345121" w:rsidP="00345121">
      <w:pPr>
        <w:pStyle w:val="Heading1"/>
        <w:spacing w:after="0"/>
        <w:ind w:left="1137" w:hanging="1152"/>
        <w:rPr>
          <w:rFonts w:cs="Times New Roman"/>
        </w:rPr>
      </w:pPr>
      <w:bookmarkStart w:id="275" w:name="_Toc205907832"/>
      <w:r w:rsidRPr="0086796D">
        <w:rPr>
          <w:rFonts w:cs="Times New Roman"/>
        </w:rPr>
        <w:lastRenderedPageBreak/>
        <w:t>Table 137: Overall Summary of Treatment-Emergent AEs –Safety Population</w:t>
      </w:r>
      <w:bookmarkEnd w:id="275"/>
    </w:p>
    <w:p w14:paraId="4038BA92" w14:textId="77777777" w:rsidR="00345121" w:rsidRPr="0086796D" w:rsidRDefault="00345121" w:rsidP="00345121">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89"/>
        <w:gridCol w:w="1831"/>
        <w:gridCol w:w="592"/>
        <w:gridCol w:w="1241"/>
        <w:gridCol w:w="592"/>
        <w:gridCol w:w="179"/>
      </w:tblGrid>
      <w:tr w:rsidR="00F252D6" w:rsidRPr="0086796D" w14:paraId="767B5E13" w14:textId="77777777" w:rsidTr="00994B20">
        <w:trPr>
          <w:gridAfter w:val="1"/>
          <w:wAfter w:w="122" w:type="pct"/>
          <w:trHeight w:val="472"/>
        </w:trPr>
        <w:tc>
          <w:tcPr>
            <w:tcW w:w="1973" w:type="pct"/>
            <w:tcBorders>
              <w:top w:val="single" w:sz="4" w:space="0" w:color="auto"/>
              <w:bottom w:val="single" w:sz="4" w:space="0" w:color="000000"/>
            </w:tcBorders>
          </w:tcPr>
          <w:p w14:paraId="53349BA9" w14:textId="77777777" w:rsidR="00F252D6" w:rsidRPr="0086796D" w:rsidRDefault="00F252D6" w:rsidP="00F252D6">
            <w:pPr>
              <w:pStyle w:val="TableParagraph"/>
              <w:spacing w:line="240" w:lineRule="auto"/>
              <w:rPr>
                <w:sz w:val="20"/>
                <w:szCs w:val="20"/>
              </w:rPr>
            </w:pPr>
          </w:p>
        </w:tc>
        <w:tc>
          <w:tcPr>
            <w:tcW w:w="1654" w:type="pct"/>
            <w:gridSpan w:val="2"/>
            <w:tcBorders>
              <w:top w:val="single" w:sz="4" w:space="0" w:color="auto"/>
            </w:tcBorders>
          </w:tcPr>
          <w:p w14:paraId="24449796" w14:textId="6D0A1FE8" w:rsidR="00F252D6" w:rsidRPr="0086796D" w:rsidRDefault="00F252D6" w:rsidP="00F252D6">
            <w:pPr>
              <w:pStyle w:val="TableParagraph"/>
              <w:spacing w:before="8" w:line="240" w:lineRule="auto"/>
              <w:ind w:left="30" w:right="2"/>
              <w:rPr>
                <w:b/>
                <w:sz w:val="20"/>
                <w:szCs w:val="20"/>
              </w:rPr>
            </w:pPr>
            <w:r w:rsidRPr="0086796D">
              <w:rPr>
                <w:b/>
                <w:spacing w:val="-2"/>
                <w:sz w:val="18"/>
              </w:rPr>
              <w:t>Varenicline</w:t>
            </w:r>
          </w:p>
        </w:tc>
        <w:tc>
          <w:tcPr>
            <w:tcW w:w="1251" w:type="pct"/>
            <w:gridSpan w:val="2"/>
            <w:tcBorders>
              <w:top w:val="single" w:sz="4" w:space="0" w:color="auto"/>
            </w:tcBorders>
          </w:tcPr>
          <w:p w14:paraId="76780C43" w14:textId="44762AB2" w:rsidR="00F252D6" w:rsidRPr="0086796D" w:rsidRDefault="00F252D6" w:rsidP="00F252D6">
            <w:pPr>
              <w:pStyle w:val="TableParagraph"/>
              <w:spacing w:before="8" w:line="240" w:lineRule="auto"/>
              <w:ind w:left="30" w:right="2"/>
              <w:rPr>
                <w:b/>
                <w:spacing w:val="-2"/>
                <w:sz w:val="20"/>
                <w:szCs w:val="20"/>
              </w:rPr>
            </w:pPr>
            <w:r w:rsidRPr="0086796D">
              <w:rPr>
                <w:b/>
                <w:spacing w:val="-2"/>
                <w:sz w:val="18"/>
              </w:rPr>
              <w:t>Placebo</w:t>
            </w:r>
          </w:p>
        </w:tc>
      </w:tr>
      <w:tr w:rsidR="00F252D6" w:rsidRPr="0086796D" w14:paraId="2817CCA7" w14:textId="77777777" w:rsidTr="00994B20">
        <w:trPr>
          <w:gridAfter w:val="2"/>
          <w:wAfter w:w="526" w:type="pct"/>
          <w:trHeight w:val="255"/>
        </w:trPr>
        <w:tc>
          <w:tcPr>
            <w:tcW w:w="1973" w:type="pct"/>
            <w:tcBorders>
              <w:top w:val="single" w:sz="4" w:space="0" w:color="000000"/>
            </w:tcBorders>
          </w:tcPr>
          <w:p w14:paraId="75D4E2EE" w14:textId="77777777" w:rsidR="00F252D6" w:rsidRPr="0086796D" w:rsidRDefault="00F252D6"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0312B130" w14:textId="52BA9BA4" w:rsidR="00F252D6" w:rsidRPr="0086796D" w:rsidRDefault="00F252D6" w:rsidP="00994B20">
            <w:pPr>
              <w:pStyle w:val="TableParagraph"/>
              <w:spacing w:line="191" w:lineRule="exact"/>
              <w:ind w:left="30" w:right="1"/>
              <w:jc w:val="center"/>
              <w:rPr>
                <w:sz w:val="20"/>
                <w:szCs w:val="20"/>
              </w:rPr>
            </w:pPr>
            <w:r w:rsidRPr="0086796D">
              <w:rPr>
                <w:sz w:val="20"/>
                <w:szCs w:val="20"/>
              </w:rPr>
              <w:t>751</w:t>
            </w:r>
          </w:p>
        </w:tc>
        <w:tc>
          <w:tcPr>
            <w:tcW w:w="1251" w:type="pct"/>
            <w:gridSpan w:val="2"/>
            <w:tcBorders>
              <w:top w:val="single" w:sz="4" w:space="0" w:color="000000"/>
            </w:tcBorders>
          </w:tcPr>
          <w:p w14:paraId="7F242120" w14:textId="527517A2" w:rsidR="00F252D6" w:rsidRPr="0086796D" w:rsidRDefault="00F252D6" w:rsidP="00994B20">
            <w:pPr>
              <w:pStyle w:val="TableParagraph"/>
              <w:spacing w:line="191" w:lineRule="exact"/>
              <w:ind w:left="30" w:right="1"/>
              <w:jc w:val="center"/>
              <w:rPr>
                <w:sz w:val="20"/>
                <w:szCs w:val="20"/>
              </w:rPr>
            </w:pPr>
            <w:r w:rsidRPr="0086796D">
              <w:rPr>
                <w:sz w:val="20"/>
                <w:szCs w:val="20"/>
              </w:rPr>
              <w:t>742</w:t>
            </w:r>
          </w:p>
        </w:tc>
      </w:tr>
      <w:tr w:rsidR="00F252D6" w:rsidRPr="0086796D" w14:paraId="1BE7F60D" w14:textId="77777777" w:rsidTr="00994B20">
        <w:trPr>
          <w:gridAfter w:val="2"/>
          <w:wAfter w:w="526" w:type="pct"/>
          <w:trHeight w:val="258"/>
        </w:trPr>
        <w:tc>
          <w:tcPr>
            <w:tcW w:w="1973" w:type="pct"/>
          </w:tcPr>
          <w:p w14:paraId="3412EF2C" w14:textId="77777777" w:rsidR="00F252D6" w:rsidRPr="0086796D" w:rsidRDefault="00F252D6" w:rsidP="00F252D6">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556E2FEB" w14:textId="70FF69C0" w:rsidR="00F252D6" w:rsidRPr="0086796D" w:rsidRDefault="00F252D6" w:rsidP="00F252D6">
            <w:pPr>
              <w:pStyle w:val="TableParagraph"/>
              <w:spacing w:line="193" w:lineRule="exact"/>
              <w:ind w:left="30" w:right="5"/>
              <w:jc w:val="center"/>
              <w:rPr>
                <w:sz w:val="20"/>
                <w:szCs w:val="20"/>
              </w:rPr>
            </w:pPr>
            <w:r w:rsidRPr="0086796D">
              <w:rPr>
                <w:sz w:val="18"/>
              </w:rPr>
              <w:t>618</w:t>
            </w:r>
            <w:r w:rsidRPr="0086796D">
              <w:rPr>
                <w:spacing w:val="-1"/>
                <w:sz w:val="18"/>
              </w:rPr>
              <w:t xml:space="preserve"> </w:t>
            </w:r>
            <w:r w:rsidRPr="0086796D">
              <w:rPr>
                <w:spacing w:val="-2"/>
                <w:sz w:val="18"/>
              </w:rPr>
              <w:t>(82.3)</w:t>
            </w:r>
          </w:p>
        </w:tc>
        <w:tc>
          <w:tcPr>
            <w:tcW w:w="1251" w:type="pct"/>
            <w:gridSpan w:val="2"/>
          </w:tcPr>
          <w:p w14:paraId="7F312867" w14:textId="49D8F050" w:rsidR="00F252D6" w:rsidRPr="0086796D" w:rsidRDefault="00F252D6" w:rsidP="00F252D6">
            <w:pPr>
              <w:pStyle w:val="TableParagraph"/>
              <w:spacing w:line="193" w:lineRule="exact"/>
              <w:ind w:left="30" w:right="5"/>
              <w:jc w:val="center"/>
              <w:rPr>
                <w:sz w:val="20"/>
                <w:szCs w:val="20"/>
              </w:rPr>
            </w:pPr>
            <w:r w:rsidRPr="0086796D">
              <w:rPr>
                <w:sz w:val="18"/>
              </w:rPr>
              <w:t>538</w:t>
            </w:r>
            <w:r w:rsidRPr="0086796D">
              <w:rPr>
                <w:spacing w:val="-1"/>
                <w:sz w:val="18"/>
              </w:rPr>
              <w:t xml:space="preserve"> </w:t>
            </w:r>
            <w:r w:rsidRPr="0086796D">
              <w:rPr>
                <w:spacing w:val="-2"/>
                <w:sz w:val="18"/>
              </w:rPr>
              <w:t>(72.5)</w:t>
            </w:r>
          </w:p>
        </w:tc>
      </w:tr>
      <w:tr w:rsidR="00F252D6" w:rsidRPr="0086796D" w14:paraId="641D6629" w14:textId="77777777" w:rsidTr="00994B20">
        <w:trPr>
          <w:gridAfter w:val="2"/>
          <w:wAfter w:w="526" w:type="pct"/>
          <w:trHeight w:val="258"/>
        </w:trPr>
        <w:tc>
          <w:tcPr>
            <w:tcW w:w="1973" w:type="pct"/>
          </w:tcPr>
          <w:p w14:paraId="2CD7034D" w14:textId="77777777" w:rsidR="00F252D6" w:rsidRPr="0086796D" w:rsidRDefault="00F252D6" w:rsidP="00F252D6">
            <w:pPr>
              <w:pStyle w:val="TableParagraph"/>
              <w:spacing w:line="193" w:lineRule="exact"/>
              <w:ind w:left="115"/>
              <w:rPr>
                <w:sz w:val="20"/>
                <w:szCs w:val="20"/>
              </w:rPr>
            </w:pPr>
            <w:r w:rsidRPr="0086796D">
              <w:rPr>
                <w:sz w:val="20"/>
                <w:szCs w:val="20"/>
              </w:rPr>
              <w:t xml:space="preserve"> Drug-related</w:t>
            </w:r>
          </w:p>
        </w:tc>
        <w:tc>
          <w:tcPr>
            <w:tcW w:w="1250" w:type="pct"/>
          </w:tcPr>
          <w:p w14:paraId="4FA66BC0" w14:textId="17426733" w:rsidR="00F252D6" w:rsidRPr="0086796D" w:rsidRDefault="00F252D6" w:rsidP="00F252D6">
            <w:pPr>
              <w:pStyle w:val="TableParagraph"/>
              <w:spacing w:line="193" w:lineRule="exact"/>
              <w:ind w:left="30" w:right="5"/>
              <w:jc w:val="center"/>
              <w:rPr>
                <w:sz w:val="20"/>
                <w:szCs w:val="20"/>
              </w:rPr>
            </w:pPr>
            <w:r w:rsidRPr="0086796D">
              <w:rPr>
                <w:sz w:val="18"/>
              </w:rPr>
              <w:t>446</w:t>
            </w:r>
            <w:r w:rsidRPr="0086796D">
              <w:rPr>
                <w:spacing w:val="-1"/>
                <w:sz w:val="18"/>
              </w:rPr>
              <w:t xml:space="preserve"> </w:t>
            </w:r>
            <w:r w:rsidRPr="0086796D">
              <w:rPr>
                <w:spacing w:val="-2"/>
                <w:sz w:val="18"/>
              </w:rPr>
              <w:t>(59.4)</w:t>
            </w:r>
          </w:p>
        </w:tc>
        <w:tc>
          <w:tcPr>
            <w:tcW w:w="1251" w:type="pct"/>
            <w:gridSpan w:val="2"/>
          </w:tcPr>
          <w:p w14:paraId="3E80893B" w14:textId="193BA8B3" w:rsidR="00F252D6" w:rsidRPr="0086796D" w:rsidRDefault="00F252D6" w:rsidP="00F252D6">
            <w:pPr>
              <w:pStyle w:val="TableParagraph"/>
              <w:spacing w:line="193" w:lineRule="exact"/>
              <w:ind w:left="30" w:right="5"/>
              <w:jc w:val="center"/>
              <w:rPr>
                <w:sz w:val="20"/>
                <w:szCs w:val="20"/>
              </w:rPr>
            </w:pPr>
            <w:r w:rsidRPr="0086796D">
              <w:rPr>
                <w:sz w:val="18"/>
              </w:rPr>
              <w:t>289</w:t>
            </w:r>
            <w:r w:rsidRPr="0086796D">
              <w:rPr>
                <w:spacing w:val="-1"/>
                <w:sz w:val="18"/>
              </w:rPr>
              <w:t xml:space="preserve"> </w:t>
            </w:r>
            <w:r w:rsidRPr="0086796D">
              <w:rPr>
                <w:spacing w:val="-2"/>
                <w:sz w:val="18"/>
              </w:rPr>
              <w:t>(38.9)</w:t>
            </w:r>
          </w:p>
        </w:tc>
      </w:tr>
      <w:tr w:rsidR="00F252D6" w:rsidRPr="0086796D" w14:paraId="21A32784" w14:textId="77777777" w:rsidTr="00994B20">
        <w:trPr>
          <w:gridAfter w:val="2"/>
          <w:wAfter w:w="526" w:type="pct"/>
          <w:trHeight w:val="258"/>
        </w:trPr>
        <w:tc>
          <w:tcPr>
            <w:tcW w:w="1973" w:type="pct"/>
          </w:tcPr>
          <w:p w14:paraId="56E528E8" w14:textId="77777777" w:rsidR="00F252D6" w:rsidRPr="0086796D" w:rsidRDefault="00F252D6" w:rsidP="00F252D6">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305F2958" w14:textId="0DB19B34" w:rsidR="00F252D6" w:rsidRPr="0086796D" w:rsidRDefault="00F252D6" w:rsidP="00F252D6">
            <w:pPr>
              <w:pStyle w:val="TableParagraph"/>
              <w:spacing w:line="193" w:lineRule="exact"/>
              <w:ind w:left="30" w:right="1"/>
              <w:jc w:val="center"/>
              <w:rPr>
                <w:sz w:val="20"/>
                <w:szCs w:val="20"/>
              </w:rPr>
            </w:pPr>
            <w:r w:rsidRPr="0086796D">
              <w:rPr>
                <w:sz w:val="18"/>
              </w:rPr>
              <w:t>28</w:t>
            </w:r>
            <w:r w:rsidRPr="0086796D">
              <w:rPr>
                <w:spacing w:val="1"/>
                <w:sz w:val="18"/>
              </w:rPr>
              <w:t xml:space="preserve"> </w:t>
            </w:r>
            <w:r w:rsidRPr="0086796D">
              <w:rPr>
                <w:spacing w:val="-2"/>
                <w:sz w:val="18"/>
              </w:rPr>
              <w:t>(3.7)</w:t>
            </w:r>
          </w:p>
        </w:tc>
        <w:tc>
          <w:tcPr>
            <w:tcW w:w="1251" w:type="pct"/>
            <w:gridSpan w:val="2"/>
          </w:tcPr>
          <w:p w14:paraId="4DC1DF5F" w14:textId="01983B86" w:rsidR="00F252D6" w:rsidRPr="0086796D" w:rsidRDefault="00F252D6" w:rsidP="00F252D6">
            <w:pPr>
              <w:pStyle w:val="TableParagraph"/>
              <w:spacing w:line="193" w:lineRule="exact"/>
              <w:ind w:left="30" w:right="1"/>
              <w:jc w:val="center"/>
              <w:rPr>
                <w:sz w:val="20"/>
                <w:szCs w:val="20"/>
              </w:rPr>
            </w:pPr>
            <w:r w:rsidRPr="0086796D">
              <w:rPr>
                <w:sz w:val="18"/>
              </w:rPr>
              <w:t>16</w:t>
            </w:r>
            <w:r w:rsidRPr="0086796D">
              <w:rPr>
                <w:spacing w:val="1"/>
                <w:sz w:val="18"/>
              </w:rPr>
              <w:t xml:space="preserve"> </w:t>
            </w:r>
            <w:r w:rsidRPr="0086796D">
              <w:rPr>
                <w:spacing w:val="-2"/>
                <w:sz w:val="18"/>
              </w:rPr>
              <w:t>(2.2)</w:t>
            </w:r>
          </w:p>
        </w:tc>
      </w:tr>
      <w:tr w:rsidR="00F252D6" w:rsidRPr="0086796D" w14:paraId="62AE37EA" w14:textId="77777777" w:rsidTr="00994B20">
        <w:trPr>
          <w:gridAfter w:val="2"/>
          <w:wAfter w:w="526" w:type="pct"/>
          <w:trHeight w:val="258"/>
        </w:trPr>
        <w:tc>
          <w:tcPr>
            <w:tcW w:w="1973" w:type="pct"/>
          </w:tcPr>
          <w:p w14:paraId="0B2FAAEE" w14:textId="77777777" w:rsidR="00F252D6" w:rsidRPr="0086796D" w:rsidRDefault="00F252D6" w:rsidP="00F252D6">
            <w:pPr>
              <w:pStyle w:val="TableParagraph"/>
              <w:spacing w:line="193" w:lineRule="exact"/>
              <w:ind w:left="115"/>
              <w:rPr>
                <w:sz w:val="20"/>
                <w:szCs w:val="20"/>
              </w:rPr>
            </w:pPr>
            <w:r w:rsidRPr="0086796D">
              <w:rPr>
                <w:sz w:val="20"/>
                <w:szCs w:val="20"/>
              </w:rPr>
              <w:t xml:space="preserve"> Drug-related</w:t>
            </w:r>
          </w:p>
        </w:tc>
        <w:tc>
          <w:tcPr>
            <w:tcW w:w="1250" w:type="pct"/>
          </w:tcPr>
          <w:p w14:paraId="3EBD13E0" w14:textId="2791FAEF" w:rsidR="00F252D6" w:rsidRPr="0086796D" w:rsidRDefault="00F252D6" w:rsidP="00F252D6">
            <w:pPr>
              <w:pStyle w:val="TableParagraph"/>
              <w:spacing w:line="193" w:lineRule="exact"/>
              <w:ind w:left="30" w:right="1"/>
              <w:jc w:val="center"/>
              <w:rPr>
                <w:sz w:val="20"/>
                <w:szCs w:val="20"/>
              </w:rPr>
            </w:pPr>
            <w:r w:rsidRPr="0086796D">
              <w:rPr>
                <w:sz w:val="18"/>
              </w:rPr>
              <w:t>3</w:t>
            </w:r>
            <w:r w:rsidRPr="0086796D">
              <w:rPr>
                <w:spacing w:val="1"/>
                <w:sz w:val="18"/>
              </w:rPr>
              <w:t xml:space="preserve"> </w:t>
            </w:r>
            <w:r w:rsidRPr="0086796D">
              <w:rPr>
                <w:spacing w:val="-2"/>
                <w:sz w:val="18"/>
              </w:rPr>
              <w:t>(0.4)</w:t>
            </w:r>
          </w:p>
        </w:tc>
        <w:tc>
          <w:tcPr>
            <w:tcW w:w="1251" w:type="pct"/>
            <w:gridSpan w:val="2"/>
          </w:tcPr>
          <w:p w14:paraId="76B040AE" w14:textId="0E5FA40D" w:rsidR="00F252D6" w:rsidRPr="0086796D" w:rsidRDefault="00F252D6" w:rsidP="00F252D6">
            <w:pPr>
              <w:pStyle w:val="TableParagraph"/>
              <w:spacing w:line="193" w:lineRule="exact"/>
              <w:ind w:left="30" w:right="1"/>
              <w:jc w:val="center"/>
              <w:rPr>
                <w:sz w:val="20"/>
                <w:szCs w:val="20"/>
              </w:rPr>
            </w:pPr>
            <w:r w:rsidRPr="0086796D">
              <w:rPr>
                <w:sz w:val="18"/>
              </w:rPr>
              <w:t>1</w:t>
            </w:r>
            <w:r w:rsidRPr="0086796D">
              <w:rPr>
                <w:spacing w:val="1"/>
                <w:sz w:val="18"/>
              </w:rPr>
              <w:t xml:space="preserve"> </w:t>
            </w:r>
            <w:r w:rsidRPr="0086796D">
              <w:rPr>
                <w:spacing w:val="-2"/>
                <w:sz w:val="18"/>
              </w:rPr>
              <w:t>(0.1)</w:t>
            </w:r>
          </w:p>
        </w:tc>
      </w:tr>
      <w:tr w:rsidR="00F252D6" w:rsidRPr="0086796D" w14:paraId="0F731B7A" w14:textId="77777777" w:rsidTr="00994B20">
        <w:trPr>
          <w:trHeight w:val="258"/>
        </w:trPr>
        <w:tc>
          <w:tcPr>
            <w:tcW w:w="1973" w:type="pct"/>
          </w:tcPr>
          <w:p w14:paraId="50A3EAA4" w14:textId="77777777" w:rsidR="00F252D6" w:rsidRPr="0086796D" w:rsidRDefault="00F252D6" w:rsidP="00F252D6">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3B6D7F3A" w14:textId="0BFF56BF" w:rsidR="00F252D6" w:rsidRPr="0086796D" w:rsidRDefault="00F252D6" w:rsidP="00F252D6">
            <w:pPr>
              <w:pStyle w:val="TableParagraph"/>
              <w:spacing w:line="193" w:lineRule="exact"/>
              <w:ind w:left="30" w:right="1"/>
              <w:jc w:val="center"/>
              <w:rPr>
                <w:sz w:val="20"/>
                <w:szCs w:val="20"/>
              </w:rPr>
            </w:pPr>
            <w:r w:rsidRPr="0086796D">
              <w:rPr>
                <w:sz w:val="18"/>
              </w:rPr>
              <w:t>44</w:t>
            </w:r>
            <w:r w:rsidRPr="0086796D">
              <w:rPr>
                <w:spacing w:val="2"/>
                <w:sz w:val="18"/>
              </w:rPr>
              <w:t xml:space="preserve"> </w:t>
            </w:r>
            <w:r w:rsidRPr="0086796D">
              <w:rPr>
                <w:spacing w:val="-2"/>
                <w:sz w:val="18"/>
              </w:rPr>
              <w:t>(5.9)</w:t>
            </w:r>
          </w:p>
        </w:tc>
        <w:tc>
          <w:tcPr>
            <w:tcW w:w="1251" w:type="pct"/>
            <w:gridSpan w:val="2"/>
          </w:tcPr>
          <w:p w14:paraId="72B6B241" w14:textId="328EE8E2" w:rsidR="00F252D6" w:rsidRPr="0086796D" w:rsidRDefault="00F252D6" w:rsidP="00F252D6">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37</w:t>
            </w:r>
            <w:r w:rsidRPr="0086796D">
              <w:rPr>
                <w:rFonts w:ascii="Times New Roman" w:hAnsi="Times New Roman" w:cs="Times New Roman"/>
                <w:spacing w:val="2"/>
                <w:sz w:val="18"/>
              </w:rPr>
              <w:t xml:space="preserve"> </w:t>
            </w:r>
            <w:r w:rsidRPr="0086796D">
              <w:rPr>
                <w:rFonts w:ascii="Times New Roman" w:hAnsi="Times New Roman" w:cs="Times New Roman"/>
                <w:spacing w:val="-2"/>
                <w:sz w:val="18"/>
              </w:rPr>
              <w:t>(5.0)</w:t>
            </w:r>
          </w:p>
        </w:tc>
        <w:tc>
          <w:tcPr>
            <w:tcW w:w="526" w:type="pct"/>
            <w:gridSpan w:val="2"/>
          </w:tcPr>
          <w:p w14:paraId="65E14DD0" w14:textId="77777777" w:rsidR="00F252D6" w:rsidRPr="0086796D" w:rsidRDefault="00F252D6" w:rsidP="00F252D6">
            <w:pPr>
              <w:spacing w:line="259" w:lineRule="auto"/>
              <w:rPr>
                <w:rFonts w:ascii="Times New Roman" w:eastAsia="Times New Roman" w:hAnsi="Times New Roman" w:cs="Times New Roman"/>
                <w:color w:val="auto"/>
                <w:sz w:val="20"/>
                <w:szCs w:val="20"/>
                <w:lang w:val="en-US" w:eastAsia="en-US"/>
              </w:rPr>
            </w:pPr>
          </w:p>
        </w:tc>
      </w:tr>
      <w:tr w:rsidR="00F252D6" w:rsidRPr="0086796D" w14:paraId="35B7DCF5" w14:textId="77777777" w:rsidTr="00994B20">
        <w:trPr>
          <w:gridAfter w:val="2"/>
          <w:wAfter w:w="526" w:type="pct"/>
          <w:trHeight w:val="258"/>
        </w:trPr>
        <w:tc>
          <w:tcPr>
            <w:tcW w:w="1973" w:type="pct"/>
          </w:tcPr>
          <w:p w14:paraId="4DF1D4E9" w14:textId="77777777" w:rsidR="00F252D6" w:rsidRPr="0086796D" w:rsidRDefault="00F252D6" w:rsidP="00F252D6">
            <w:pPr>
              <w:pStyle w:val="TableParagraph"/>
              <w:spacing w:line="193" w:lineRule="exact"/>
              <w:ind w:left="115"/>
              <w:rPr>
                <w:sz w:val="20"/>
                <w:szCs w:val="20"/>
              </w:rPr>
            </w:pPr>
            <w:r w:rsidRPr="0086796D">
              <w:rPr>
                <w:sz w:val="20"/>
                <w:szCs w:val="20"/>
              </w:rPr>
              <w:t xml:space="preserve"> Drug-related</w:t>
            </w:r>
          </w:p>
        </w:tc>
        <w:tc>
          <w:tcPr>
            <w:tcW w:w="1250" w:type="pct"/>
          </w:tcPr>
          <w:p w14:paraId="5181D452" w14:textId="79C48A35" w:rsidR="00F252D6" w:rsidRPr="0086796D" w:rsidRDefault="00F252D6" w:rsidP="00F252D6">
            <w:pPr>
              <w:pStyle w:val="TableParagraph"/>
              <w:spacing w:line="193" w:lineRule="exact"/>
              <w:ind w:left="30" w:right="1"/>
              <w:jc w:val="center"/>
              <w:rPr>
                <w:sz w:val="20"/>
                <w:szCs w:val="20"/>
              </w:rPr>
            </w:pPr>
            <w:r w:rsidRPr="0086796D">
              <w:rPr>
                <w:sz w:val="18"/>
              </w:rPr>
              <w:t>20</w:t>
            </w:r>
            <w:r w:rsidRPr="0086796D">
              <w:rPr>
                <w:spacing w:val="2"/>
                <w:sz w:val="18"/>
              </w:rPr>
              <w:t xml:space="preserve"> </w:t>
            </w:r>
            <w:r w:rsidRPr="0086796D">
              <w:rPr>
                <w:spacing w:val="-2"/>
                <w:sz w:val="18"/>
              </w:rPr>
              <w:t>(2.7)</w:t>
            </w:r>
          </w:p>
        </w:tc>
        <w:tc>
          <w:tcPr>
            <w:tcW w:w="1251" w:type="pct"/>
            <w:gridSpan w:val="2"/>
          </w:tcPr>
          <w:p w14:paraId="7CBB3A48" w14:textId="36313E04" w:rsidR="00F252D6" w:rsidRPr="0086796D" w:rsidRDefault="00F252D6" w:rsidP="00F252D6">
            <w:pPr>
              <w:pStyle w:val="TableParagraph"/>
              <w:spacing w:line="193" w:lineRule="exact"/>
              <w:ind w:left="30" w:right="1"/>
              <w:jc w:val="center"/>
              <w:rPr>
                <w:sz w:val="20"/>
                <w:szCs w:val="20"/>
              </w:rPr>
            </w:pPr>
            <w:r w:rsidRPr="0086796D">
              <w:rPr>
                <w:sz w:val="18"/>
              </w:rPr>
              <w:t>16</w:t>
            </w:r>
            <w:r w:rsidRPr="0086796D">
              <w:rPr>
                <w:spacing w:val="2"/>
                <w:sz w:val="18"/>
              </w:rPr>
              <w:t xml:space="preserve"> </w:t>
            </w:r>
            <w:r w:rsidRPr="0086796D">
              <w:rPr>
                <w:spacing w:val="-2"/>
                <w:sz w:val="18"/>
              </w:rPr>
              <w:t>(2.2)</w:t>
            </w:r>
          </w:p>
        </w:tc>
      </w:tr>
      <w:tr w:rsidR="00F252D6" w:rsidRPr="0086796D" w14:paraId="06EB44F7" w14:textId="77777777" w:rsidTr="00994B20">
        <w:trPr>
          <w:gridAfter w:val="2"/>
          <w:wAfter w:w="526" w:type="pct"/>
          <w:trHeight w:val="258"/>
        </w:trPr>
        <w:tc>
          <w:tcPr>
            <w:tcW w:w="1973" w:type="pct"/>
          </w:tcPr>
          <w:p w14:paraId="69A48622" w14:textId="77777777" w:rsidR="00F252D6" w:rsidRPr="0086796D" w:rsidRDefault="00F252D6"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67BAAC1A" w14:textId="77777777" w:rsidR="00F252D6" w:rsidRPr="0086796D" w:rsidRDefault="00F252D6" w:rsidP="00994B20">
            <w:pPr>
              <w:pStyle w:val="TableParagraph"/>
              <w:spacing w:line="240" w:lineRule="auto"/>
              <w:jc w:val="center"/>
              <w:rPr>
                <w:sz w:val="20"/>
                <w:szCs w:val="20"/>
              </w:rPr>
            </w:pPr>
          </w:p>
        </w:tc>
        <w:tc>
          <w:tcPr>
            <w:tcW w:w="1251" w:type="pct"/>
            <w:gridSpan w:val="2"/>
          </w:tcPr>
          <w:p w14:paraId="7F6954E8" w14:textId="77777777" w:rsidR="00F252D6" w:rsidRPr="0086796D" w:rsidRDefault="00F252D6" w:rsidP="00994B20">
            <w:pPr>
              <w:pStyle w:val="TableParagraph"/>
              <w:spacing w:line="240" w:lineRule="auto"/>
              <w:jc w:val="center"/>
              <w:rPr>
                <w:sz w:val="20"/>
                <w:szCs w:val="20"/>
              </w:rPr>
            </w:pPr>
          </w:p>
        </w:tc>
      </w:tr>
      <w:tr w:rsidR="00F252D6" w:rsidRPr="0086796D" w14:paraId="268CD597" w14:textId="77777777" w:rsidTr="00994B20">
        <w:trPr>
          <w:gridAfter w:val="2"/>
          <w:wAfter w:w="526" w:type="pct"/>
          <w:trHeight w:val="257"/>
        </w:trPr>
        <w:tc>
          <w:tcPr>
            <w:tcW w:w="1973" w:type="pct"/>
          </w:tcPr>
          <w:p w14:paraId="0AC174CD" w14:textId="77777777" w:rsidR="00F252D6" w:rsidRPr="0086796D" w:rsidRDefault="00F252D6" w:rsidP="00F252D6">
            <w:pPr>
              <w:pStyle w:val="TableParagraph"/>
              <w:spacing w:line="193" w:lineRule="exact"/>
              <w:ind w:left="115"/>
              <w:rPr>
                <w:sz w:val="20"/>
                <w:szCs w:val="20"/>
              </w:rPr>
            </w:pPr>
            <w:r w:rsidRPr="0086796D">
              <w:rPr>
                <w:sz w:val="20"/>
                <w:szCs w:val="20"/>
              </w:rPr>
              <w:t>TEAEs</w:t>
            </w:r>
          </w:p>
        </w:tc>
        <w:tc>
          <w:tcPr>
            <w:tcW w:w="1250" w:type="pct"/>
          </w:tcPr>
          <w:p w14:paraId="3AAA915F" w14:textId="380ABEA6" w:rsidR="00F252D6" w:rsidRPr="0086796D" w:rsidRDefault="00F252D6" w:rsidP="00F252D6">
            <w:pPr>
              <w:pStyle w:val="TableParagraph"/>
              <w:spacing w:line="193" w:lineRule="exact"/>
              <w:ind w:left="30" w:right="4"/>
              <w:jc w:val="center"/>
              <w:rPr>
                <w:sz w:val="20"/>
                <w:szCs w:val="20"/>
              </w:rPr>
            </w:pPr>
            <w:r w:rsidRPr="0086796D">
              <w:rPr>
                <w:sz w:val="18"/>
              </w:rPr>
              <w:t>13</w:t>
            </w:r>
            <w:r w:rsidRPr="0086796D">
              <w:rPr>
                <w:spacing w:val="2"/>
                <w:sz w:val="18"/>
              </w:rPr>
              <w:t xml:space="preserve"> </w:t>
            </w:r>
            <w:r w:rsidRPr="0086796D">
              <w:rPr>
                <w:spacing w:val="-2"/>
                <w:sz w:val="18"/>
              </w:rPr>
              <w:t>(1.7)</w:t>
            </w:r>
          </w:p>
        </w:tc>
        <w:tc>
          <w:tcPr>
            <w:tcW w:w="1251" w:type="pct"/>
            <w:gridSpan w:val="2"/>
          </w:tcPr>
          <w:p w14:paraId="3C97CC7E" w14:textId="408E4ED5" w:rsidR="00F252D6" w:rsidRPr="0086796D" w:rsidRDefault="00F252D6" w:rsidP="00F252D6">
            <w:pPr>
              <w:pStyle w:val="TableParagraph"/>
              <w:spacing w:line="193" w:lineRule="exact"/>
              <w:ind w:left="30" w:right="4"/>
              <w:jc w:val="center"/>
              <w:rPr>
                <w:sz w:val="20"/>
                <w:szCs w:val="20"/>
              </w:rPr>
            </w:pPr>
            <w:r w:rsidRPr="0086796D">
              <w:rPr>
                <w:sz w:val="18"/>
              </w:rPr>
              <w:t>12</w:t>
            </w:r>
            <w:r w:rsidRPr="0086796D">
              <w:rPr>
                <w:spacing w:val="2"/>
                <w:sz w:val="18"/>
              </w:rPr>
              <w:t xml:space="preserve"> </w:t>
            </w:r>
            <w:r w:rsidRPr="0086796D">
              <w:rPr>
                <w:spacing w:val="-2"/>
                <w:sz w:val="18"/>
              </w:rPr>
              <w:t>(1.6)</w:t>
            </w:r>
          </w:p>
        </w:tc>
      </w:tr>
      <w:tr w:rsidR="00F252D6" w:rsidRPr="0086796D" w14:paraId="0B39C9EA" w14:textId="77777777" w:rsidTr="00994B20">
        <w:trPr>
          <w:gridAfter w:val="2"/>
          <w:wAfter w:w="526" w:type="pct"/>
          <w:trHeight w:val="257"/>
        </w:trPr>
        <w:tc>
          <w:tcPr>
            <w:tcW w:w="1973" w:type="pct"/>
            <w:tcBorders>
              <w:bottom w:val="single" w:sz="4" w:space="0" w:color="auto"/>
            </w:tcBorders>
          </w:tcPr>
          <w:p w14:paraId="03EAD734" w14:textId="77777777" w:rsidR="00F252D6" w:rsidRPr="0086796D" w:rsidRDefault="00F252D6" w:rsidP="00F252D6">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634E9518" w14:textId="77EEAFED" w:rsidR="00F252D6" w:rsidRPr="0086796D" w:rsidRDefault="00F252D6" w:rsidP="00F252D6">
            <w:pPr>
              <w:pStyle w:val="TableParagraph"/>
              <w:spacing w:line="193" w:lineRule="exact"/>
              <w:ind w:left="30" w:right="4" w:hanging="30"/>
              <w:jc w:val="center"/>
              <w:rPr>
                <w:sz w:val="20"/>
                <w:szCs w:val="20"/>
              </w:rPr>
            </w:pPr>
            <w:r w:rsidRPr="0086796D">
              <w:rPr>
                <w:sz w:val="18"/>
              </w:rPr>
              <w:t>12</w:t>
            </w:r>
            <w:r w:rsidRPr="0086796D">
              <w:rPr>
                <w:spacing w:val="2"/>
                <w:sz w:val="18"/>
              </w:rPr>
              <w:t xml:space="preserve"> </w:t>
            </w:r>
            <w:r w:rsidRPr="0086796D">
              <w:rPr>
                <w:spacing w:val="-2"/>
                <w:sz w:val="18"/>
              </w:rPr>
              <w:t>(1.6)</w:t>
            </w:r>
          </w:p>
        </w:tc>
        <w:tc>
          <w:tcPr>
            <w:tcW w:w="1251" w:type="pct"/>
            <w:gridSpan w:val="2"/>
            <w:tcBorders>
              <w:bottom w:val="single" w:sz="4" w:space="0" w:color="auto"/>
            </w:tcBorders>
          </w:tcPr>
          <w:p w14:paraId="58BAA431" w14:textId="2066A81B" w:rsidR="00F252D6" w:rsidRPr="0086796D" w:rsidRDefault="00F252D6" w:rsidP="00F252D6">
            <w:pPr>
              <w:pStyle w:val="TableParagraph"/>
              <w:spacing w:line="193" w:lineRule="exact"/>
              <w:ind w:left="30" w:right="4" w:hanging="30"/>
              <w:jc w:val="center"/>
              <w:rPr>
                <w:sz w:val="20"/>
                <w:szCs w:val="20"/>
              </w:rPr>
            </w:pPr>
            <w:r w:rsidRPr="0086796D">
              <w:rPr>
                <w:sz w:val="18"/>
              </w:rPr>
              <w:t>9</w:t>
            </w:r>
            <w:r w:rsidRPr="0086796D">
              <w:rPr>
                <w:spacing w:val="1"/>
                <w:sz w:val="18"/>
              </w:rPr>
              <w:t xml:space="preserve"> </w:t>
            </w:r>
            <w:r w:rsidRPr="0086796D">
              <w:rPr>
                <w:spacing w:val="-2"/>
                <w:sz w:val="18"/>
              </w:rPr>
              <w:t>(1.2)</w:t>
            </w:r>
          </w:p>
        </w:tc>
      </w:tr>
    </w:tbl>
    <w:p w14:paraId="5B5A5C76" w14:textId="77777777" w:rsidR="00345121" w:rsidRPr="0086796D" w:rsidRDefault="00345121" w:rsidP="00345121">
      <w:pPr>
        <w:spacing w:line="259" w:lineRule="auto"/>
        <w:rPr>
          <w:rFonts w:ascii="Times New Roman" w:hAnsi="Times New Roman" w:cs="Times New Roman"/>
          <w:color w:val="auto"/>
          <w:sz w:val="24"/>
          <w:szCs w:val="24"/>
        </w:rPr>
      </w:pPr>
    </w:p>
    <w:p w14:paraId="349A0A83" w14:textId="77777777" w:rsidR="00345121" w:rsidRPr="0086796D" w:rsidRDefault="00345121" w:rsidP="00345121">
      <w:pPr>
        <w:spacing w:line="259" w:lineRule="auto"/>
        <w:rPr>
          <w:rFonts w:ascii="Times New Roman" w:hAnsi="Times New Roman" w:cs="Times New Roman"/>
          <w:color w:val="auto"/>
          <w:sz w:val="24"/>
          <w:szCs w:val="24"/>
        </w:rPr>
      </w:pPr>
    </w:p>
    <w:p w14:paraId="14920FCB" w14:textId="77777777" w:rsidR="00345121" w:rsidRPr="0086796D" w:rsidRDefault="00345121" w:rsidP="00345121">
      <w:pPr>
        <w:spacing w:line="259" w:lineRule="auto"/>
        <w:rPr>
          <w:rFonts w:ascii="Times New Roman" w:hAnsi="Times New Roman" w:cs="Times New Roman"/>
          <w:color w:val="auto"/>
          <w:sz w:val="24"/>
          <w:szCs w:val="24"/>
        </w:rPr>
      </w:pPr>
    </w:p>
    <w:p w14:paraId="4274AE2C" w14:textId="44222706" w:rsidR="00345121" w:rsidRPr="0086796D" w:rsidRDefault="00345121" w:rsidP="00345121">
      <w:pPr>
        <w:pStyle w:val="Heading2"/>
        <w:rPr>
          <w:rFonts w:cs="Times New Roman"/>
          <w:color w:val="auto"/>
        </w:rPr>
      </w:pPr>
      <w:bookmarkStart w:id="276" w:name="_Toc205907833"/>
      <w:r w:rsidRPr="0086796D">
        <w:rPr>
          <w:rFonts w:cs="Times New Roman"/>
          <w:color w:val="auto"/>
        </w:rPr>
        <w:t>Write up of Table 137</w:t>
      </w:r>
      <w:bookmarkEnd w:id="276"/>
    </w:p>
    <w:p w14:paraId="114A9625" w14:textId="77777777" w:rsidR="00345121" w:rsidRPr="0086796D" w:rsidRDefault="00345121" w:rsidP="00345121">
      <w:pPr>
        <w:rPr>
          <w:rFonts w:ascii="Times New Roman" w:hAnsi="Times New Roman" w:cs="Times New Roman"/>
        </w:rPr>
      </w:pPr>
    </w:p>
    <w:p w14:paraId="756EB9D8" w14:textId="2939D678" w:rsidR="00345121" w:rsidRPr="0086796D" w:rsidRDefault="00F252D6" w:rsidP="00F252D6">
      <w:pPr>
        <w:jc w:val="both"/>
        <w:rPr>
          <w:rFonts w:ascii="Times New Roman" w:hAnsi="Times New Roman" w:cs="Times New Roman"/>
          <w:sz w:val="24"/>
        </w:rPr>
      </w:pPr>
      <w:r w:rsidRPr="0086796D">
        <w:rPr>
          <w:rFonts w:ascii="Times New Roman" w:hAnsi="Times New Roman" w:cs="Times New Roman"/>
          <w:sz w:val="24"/>
        </w:rPr>
        <w:t>The percentages of TEAEs of all-causalities and treatment-related are summarized in Table 137.</w:t>
      </w:r>
    </w:p>
    <w:p w14:paraId="33DC7A59" w14:textId="77777777" w:rsidR="00345121" w:rsidRPr="0086796D" w:rsidRDefault="00345121" w:rsidP="00345121">
      <w:pPr>
        <w:rPr>
          <w:rFonts w:ascii="Times New Roman" w:hAnsi="Times New Roman" w:cs="Times New Roman"/>
        </w:rPr>
      </w:pPr>
    </w:p>
    <w:p w14:paraId="05F39BCA" w14:textId="60891587" w:rsidR="00345121" w:rsidRPr="0086796D" w:rsidRDefault="00345121" w:rsidP="00345121">
      <w:pPr>
        <w:pStyle w:val="Heading1"/>
        <w:spacing w:after="0"/>
        <w:ind w:left="1137" w:hanging="1152"/>
        <w:rPr>
          <w:rFonts w:cs="Times New Roman"/>
        </w:rPr>
      </w:pPr>
      <w:r w:rsidRPr="0086796D">
        <w:rPr>
          <w:rFonts w:cs="Times New Roman"/>
        </w:rPr>
        <w:br w:type="page"/>
      </w:r>
      <w:bookmarkStart w:id="277" w:name="_Toc205907834"/>
      <w:r w:rsidRPr="0086796D">
        <w:rPr>
          <w:rFonts w:cs="Times New Roman"/>
        </w:rPr>
        <w:lastRenderedPageBreak/>
        <w:t>Table 138: Overall Summary of Treatment-Emergent AEs –Safety Population</w:t>
      </w:r>
      <w:bookmarkEnd w:id="277"/>
    </w:p>
    <w:p w14:paraId="6DAC51AC" w14:textId="77777777" w:rsidR="00345121" w:rsidRPr="0086796D" w:rsidRDefault="00345121" w:rsidP="00345121">
      <w:pPr>
        <w:pStyle w:val="BodyText"/>
        <w:spacing w:before="65"/>
        <w:rPr>
          <w:rFonts w:ascii="Times New Roman" w:hAnsi="Times New Roman" w:cs="Times New Roman"/>
        </w:rPr>
      </w:pPr>
    </w:p>
    <w:tbl>
      <w:tblPr>
        <w:tblW w:w="4732" w:type="pct"/>
        <w:tblCellMar>
          <w:left w:w="0" w:type="dxa"/>
          <w:right w:w="0" w:type="dxa"/>
        </w:tblCellMar>
        <w:tblLook w:val="01E0" w:firstRow="1" w:lastRow="1" w:firstColumn="1" w:lastColumn="1" w:noHBand="0" w:noVBand="0"/>
      </w:tblPr>
      <w:tblGrid>
        <w:gridCol w:w="4587"/>
        <w:gridCol w:w="2905"/>
        <w:gridCol w:w="939"/>
      </w:tblGrid>
      <w:tr w:rsidR="009F68E8" w:rsidRPr="0086796D" w14:paraId="31C1751A" w14:textId="77777777" w:rsidTr="009F68E8">
        <w:trPr>
          <w:trHeight w:val="459"/>
        </w:trPr>
        <w:tc>
          <w:tcPr>
            <w:tcW w:w="2720" w:type="pct"/>
            <w:tcBorders>
              <w:top w:val="single" w:sz="4" w:space="0" w:color="auto"/>
              <w:bottom w:val="single" w:sz="4" w:space="0" w:color="000000"/>
            </w:tcBorders>
          </w:tcPr>
          <w:p w14:paraId="5BBED62F" w14:textId="77777777" w:rsidR="009F68E8" w:rsidRPr="0086796D" w:rsidRDefault="009F68E8" w:rsidP="00994B20">
            <w:pPr>
              <w:pStyle w:val="TableParagraph"/>
              <w:spacing w:line="240" w:lineRule="auto"/>
              <w:rPr>
                <w:sz w:val="20"/>
                <w:szCs w:val="20"/>
              </w:rPr>
            </w:pPr>
          </w:p>
        </w:tc>
        <w:tc>
          <w:tcPr>
            <w:tcW w:w="2280" w:type="pct"/>
            <w:gridSpan w:val="2"/>
            <w:tcBorders>
              <w:top w:val="single" w:sz="4" w:space="0" w:color="auto"/>
            </w:tcBorders>
          </w:tcPr>
          <w:p w14:paraId="432BA550" w14:textId="27DAB8BD" w:rsidR="009F68E8" w:rsidRPr="0086796D" w:rsidRDefault="009F68E8" w:rsidP="00994B20">
            <w:pPr>
              <w:pStyle w:val="TableParagraph"/>
              <w:spacing w:before="8" w:line="240" w:lineRule="auto"/>
              <w:ind w:left="30" w:right="2"/>
              <w:rPr>
                <w:b/>
                <w:sz w:val="20"/>
                <w:szCs w:val="20"/>
              </w:rPr>
            </w:pPr>
            <w:r w:rsidRPr="0086796D">
              <w:rPr>
                <w:b/>
                <w:color w:val="231F20"/>
                <w:sz w:val="20"/>
                <w:u w:val="single" w:color="231F20"/>
              </w:rPr>
              <w:t>Tafamidis</w:t>
            </w:r>
            <w:r w:rsidRPr="0086796D">
              <w:rPr>
                <w:b/>
                <w:color w:val="231F20"/>
                <w:spacing w:val="-9"/>
                <w:sz w:val="20"/>
                <w:u w:val="single" w:color="231F20"/>
              </w:rPr>
              <w:t xml:space="preserve"> </w:t>
            </w:r>
            <w:r w:rsidRPr="0086796D">
              <w:rPr>
                <w:b/>
                <w:color w:val="231F20"/>
                <w:sz w:val="20"/>
                <w:u w:val="single" w:color="231F20"/>
              </w:rPr>
              <w:t>20</w:t>
            </w:r>
            <w:r w:rsidRPr="0086796D">
              <w:rPr>
                <w:b/>
                <w:color w:val="231F20"/>
                <w:spacing w:val="-8"/>
                <w:sz w:val="20"/>
                <w:u w:val="single" w:color="231F20"/>
              </w:rPr>
              <w:t xml:space="preserve"> </w:t>
            </w:r>
            <w:r w:rsidRPr="0086796D">
              <w:rPr>
                <w:b/>
                <w:color w:val="231F20"/>
                <w:spacing w:val="-5"/>
                <w:sz w:val="20"/>
                <w:u w:val="single" w:color="231F20"/>
              </w:rPr>
              <w:t>mg</w:t>
            </w:r>
          </w:p>
        </w:tc>
      </w:tr>
      <w:tr w:rsidR="009F68E8" w:rsidRPr="0086796D" w14:paraId="30EA663E" w14:textId="77777777" w:rsidTr="009F68E8">
        <w:trPr>
          <w:gridAfter w:val="1"/>
          <w:wAfter w:w="557" w:type="pct"/>
          <w:trHeight w:val="248"/>
        </w:trPr>
        <w:tc>
          <w:tcPr>
            <w:tcW w:w="2720" w:type="pct"/>
            <w:tcBorders>
              <w:top w:val="single" w:sz="4" w:space="0" w:color="000000"/>
            </w:tcBorders>
          </w:tcPr>
          <w:p w14:paraId="65B640BB" w14:textId="77777777" w:rsidR="009F68E8" w:rsidRPr="0086796D" w:rsidRDefault="009F68E8" w:rsidP="00994B20">
            <w:pPr>
              <w:pStyle w:val="TableParagraph"/>
              <w:spacing w:line="191" w:lineRule="exact"/>
              <w:ind w:left="115"/>
              <w:rPr>
                <w:sz w:val="20"/>
                <w:szCs w:val="20"/>
              </w:rPr>
            </w:pPr>
            <w:r w:rsidRPr="0086796D">
              <w:rPr>
                <w:sz w:val="20"/>
                <w:szCs w:val="20"/>
              </w:rPr>
              <w:t>Safety Population</w:t>
            </w:r>
          </w:p>
        </w:tc>
        <w:tc>
          <w:tcPr>
            <w:tcW w:w="1723" w:type="pct"/>
            <w:tcBorders>
              <w:top w:val="single" w:sz="4" w:space="0" w:color="000000"/>
            </w:tcBorders>
          </w:tcPr>
          <w:p w14:paraId="1BDE416B" w14:textId="0DF2864F" w:rsidR="009F68E8" w:rsidRPr="0086796D" w:rsidRDefault="009F68E8" w:rsidP="00994B20">
            <w:pPr>
              <w:pStyle w:val="TableParagraph"/>
              <w:spacing w:line="191" w:lineRule="exact"/>
              <w:ind w:left="30" w:right="1"/>
              <w:jc w:val="center"/>
              <w:rPr>
                <w:sz w:val="20"/>
                <w:szCs w:val="20"/>
              </w:rPr>
            </w:pPr>
            <w:r w:rsidRPr="0086796D">
              <w:rPr>
                <w:sz w:val="20"/>
                <w:szCs w:val="20"/>
              </w:rPr>
              <w:t>10</w:t>
            </w:r>
          </w:p>
        </w:tc>
      </w:tr>
      <w:tr w:rsidR="009F68E8" w:rsidRPr="0086796D" w14:paraId="079807F0" w14:textId="77777777" w:rsidTr="009F68E8">
        <w:trPr>
          <w:gridAfter w:val="1"/>
          <w:wAfter w:w="557" w:type="pct"/>
          <w:trHeight w:val="251"/>
        </w:trPr>
        <w:tc>
          <w:tcPr>
            <w:tcW w:w="2720" w:type="pct"/>
          </w:tcPr>
          <w:p w14:paraId="2B613583" w14:textId="77777777" w:rsidR="009F68E8" w:rsidRPr="0086796D" w:rsidRDefault="009F68E8"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723" w:type="pct"/>
          </w:tcPr>
          <w:p w14:paraId="4B4EA606" w14:textId="0741D22B" w:rsidR="009F68E8" w:rsidRPr="0086796D" w:rsidRDefault="009F68E8" w:rsidP="00994B20">
            <w:pPr>
              <w:pStyle w:val="TableParagraph"/>
              <w:spacing w:line="193" w:lineRule="exact"/>
              <w:ind w:left="30" w:right="5"/>
              <w:jc w:val="center"/>
              <w:rPr>
                <w:sz w:val="20"/>
                <w:szCs w:val="20"/>
              </w:rPr>
            </w:pPr>
            <w:r w:rsidRPr="0086796D">
              <w:rPr>
                <w:color w:val="231F20"/>
                <w:sz w:val="20"/>
              </w:rPr>
              <w:t>10</w:t>
            </w:r>
            <w:r w:rsidRPr="0086796D">
              <w:rPr>
                <w:color w:val="231F20"/>
                <w:spacing w:val="-2"/>
                <w:sz w:val="20"/>
              </w:rPr>
              <w:t xml:space="preserve"> (100.0)</w:t>
            </w:r>
          </w:p>
        </w:tc>
      </w:tr>
      <w:tr w:rsidR="009F68E8" w:rsidRPr="0086796D" w14:paraId="4B8660CE" w14:textId="77777777" w:rsidTr="009F68E8">
        <w:trPr>
          <w:gridAfter w:val="1"/>
          <w:wAfter w:w="557" w:type="pct"/>
          <w:trHeight w:val="251"/>
        </w:trPr>
        <w:tc>
          <w:tcPr>
            <w:tcW w:w="2720" w:type="pct"/>
          </w:tcPr>
          <w:p w14:paraId="6E752D1E" w14:textId="77777777" w:rsidR="009F68E8" w:rsidRPr="0086796D" w:rsidRDefault="009F68E8" w:rsidP="00994B20">
            <w:pPr>
              <w:pStyle w:val="TableParagraph"/>
              <w:spacing w:line="193" w:lineRule="exact"/>
              <w:ind w:left="115"/>
              <w:rPr>
                <w:sz w:val="20"/>
                <w:szCs w:val="20"/>
              </w:rPr>
            </w:pPr>
            <w:r w:rsidRPr="0086796D">
              <w:rPr>
                <w:sz w:val="20"/>
                <w:szCs w:val="20"/>
              </w:rPr>
              <w:t xml:space="preserve"> Drug-related</w:t>
            </w:r>
          </w:p>
        </w:tc>
        <w:tc>
          <w:tcPr>
            <w:tcW w:w="1723" w:type="pct"/>
          </w:tcPr>
          <w:p w14:paraId="2050DB2D" w14:textId="3F4CE63C" w:rsidR="009F68E8" w:rsidRPr="0086796D" w:rsidRDefault="009F68E8" w:rsidP="00994B20">
            <w:pPr>
              <w:pStyle w:val="TableParagraph"/>
              <w:spacing w:line="193" w:lineRule="exact"/>
              <w:ind w:left="30" w:right="5"/>
              <w:jc w:val="center"/>
              <w:rPr>
                <w:sz w:val="20"/>
                <w:szCs w:val="20"/>
              </w:rPr>
            </w:pPr>
            <w:r w:rsidRPr="0086796D">
              <w:rPr>
                <w:color w:val="231F20"/>
                <w:sz w:val="20"/>
              </w:rPr>
              <w:t xml:space="preserve">2 </w:t>
            </w:r>
            <w:r w:rsidRPr="0086796D">
              <w:rPr>
                <w:color w:val="231F20"/>
                <w:spacing w:val="-2"/>
                <w:sz w:val="20"/>
              </w:rPr>
              <w:t>(20.0)</w:t>
            </w:r>
          </w:p>
        </w:tc>
      </w:tr>
      <w:tr w:rsidR="009F68E8" w:rsidRPr="0086796D" w14:paraId="3722091E" w14:textId="77777777" w:rsidTr="009F68E8">
        <w:trPr>
          <w:gridAfter w:val="1"/>
          <w:wAfter w:w="557" w:type="pct"/>
          <w:trHeight w:val="251"/>
        </w:trPr>
        <w:tc>
          <w:tcPr>
            <w:tcW w:w="2720" w:type="pct"/>
          </w:tcPr>
          <w:p w14:paraId="7D3C9C6B" w14:textId="77777777" w:rsidR="009F68E8" w:rsidRPr="0086796D" w:rsidRDefault="009F68E8"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723" w:type="pct"/>
          </w:tcPr>
          <w:p w14:paraId="1949B00E" w14:textId="48379CDE" w:rsidR="009F68E8" w:rsidRPr="0086796D" w:rsidRDefault="009F68E8" w:rsidP="00994B20">
            <w:pPr>
              <w:pStyle w:val="TableParagraph"/>
              <w:spacing w:line="193" w:lineRule="exact"/>
              <w:ind w:left="30" w:right="1"/>
              <w:jc w:val="center"/>
              <w:rPr>
                <w:sz w:val="20"/>
                <w:szCs w:val="20"/>
              </w:rPr>
            </w:pPr>
            <w:r w:rsidRPr="0086796D">
              <w:rPr>
                <w:color w:val="231F20"/>
                <w:sz w:val="20"/>
              </w:rPr>
              <w:t xml:space="preserve">7 </w:t>
            </w:r>
            <w:r w:rsidRPr="0086796D">
              <w:rPr>
                <w:color w:val="231F20"/>
                <w:spacing w:val="-2"/>
                <w:sz w:val="20"/>
              </w:rPr>
              <w:t>(70.0)</w:t>
            </w:r>
          </w:p>
        </w:tc>
      </w:tr>
      <w:tr w:rsidR="009F68E8" w:rsidRPr="0086796D" w14:paraId="0795DCC2" w14:textId="77777777" w:rsidTr="009F68E8">
        <w:trPr>
          <w:gridAfter w:val="1"/>
          <w:wAfter w:w="557" w:type="pct"/>
          <w:trHeight w:val="251"/>
        </w:trPr>
        <w:tc>
          <w:tcPr>
            <w:tcW w:w="2720" w:type="pct"/>
          </w:tcPr>
          <w:p w14:paraId="2FC49F63" w14:textId="77777777" w:rsidR="009F68E8" w:rsidRPr="0086796D" w:rsidRDefault="009F68E8" w:rsidP="00994B20">
            <w:pPr>
              <w:pStyle w:val="TableParagraph"/>
              <w:spacing w:line="193" w:lineRule="exact"/>
              <w:ind w:left="115"/>
              <w:rPr>
                <w:sz w:val="20"/>
                <w:szCs w:val="20"/>
              </w:rPr>
            </w:pPr>
            <w:r w:rsidRPr="0086796D">
              <w:rPr>
                <w:sz w:val="20"/>
                <w:szCs w:val="20"/>
              </w:rPr>
              <w:t xml:space="preserve"> Drug-related</w:t>
            </w:r>
          </w:p>
        </w:tc>
        <w:tc>
          <w:tcPr>
            <w:tcW w:w="1723" w:type="pct"/>
          </w:tcPr>
          <w:p w14:paraId="25236A7D" w14:textId="7068567E" w:rsidR="009F68E8" w:rsidRPr="0086796D" w:rsidRDefault="009F68E8" w:rsidP="00994B20">
            <w:pPr>
              <w:pStyle w:val="TableParagraph"/>
              <w:spacing w:line="193" w:lineRule="exact"/>
              <w:ind w:left="30" w:right="1"/>
              <w:jc w:val="center"/>
              <w:rPr>
                <w:sz w:val="20"/>
                <w:szCs w:val="20"/>
              </w:rPr>
            </w:pPr>
            <w:r w:rsidRPr="0086796D">
              <w:rPr>
                <w:color w:val="231F20"/>
                <w:sz w:val="20"/>
              </w:rPr>
              <w:t>1</w:t>
            </w:r>
            <w:r w:rsidRPr="0086796D">
              <w:rPr>
                <w:color w:val="231F20"/>
                <w:spacing w:val="-1"/>
                <w:sz w:val="20"/>
              </w:rPr>
              <w:t xml:space="preserve"> </w:t>
            </w:r>
            <w:r w:rsidRPr="0086796D">
              <w:rPr>
                <w:color w:val="231F20"/>
                <w:spacing w:val="-2"/>
                <w:sz w:val="20"/>
              </w:rPr>
              <w:t>(10.0)</w:t>
            </w:r>
          </w:p>
        </w:tc>
      </w:tr>
      <w:tr w:rsidR="009F68E8" w:rsidRPr="0086796D" w14:paraId="2F7A2FD7" w14:textId="77777777" w:rsidTr="009F68E8">
        <w:trPr>
          <w:gridAfter w:val="1"/>
          <w:wAfter w:w="557" w:type="pct"/>
          <w:trHeight w:val="251"/>
        </w:trPr>
        <w:tc>
          <w:tcPr>
            <w:tcW w:w="2720" w:type="pct"/>
          </w:tcPr>
          <w:p w14:paraId="1B42A31E" w14:textId="77777777" w:rsidR="009F68E8" w:rsidRPr="0086796D" w:rsidRDefault="009F68E8"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723" w:type="pct"/>
          </w:tcPr>
          <w:p w14:paraId="667888EB" w14:textId="113FC758" w:rsidR="009F68E8" w:rsidRPr="0086796D" w:rsidRDefault="009F68E8" w:rsidP="00994B20">
            <w:pPr>
              <w:pStyle w:val="TableParagraph"/>
              <w:spacing w:line="193" w:lineRule="exact"/>
              <w:ind w:left="30" w:right="1"/>
              <w:jc w:val="center"/>
              <w:rPr>
                <w:sz w:val="20"/>
                <w:szCs w:val="20"/>
              </w:rPr>
            </w:pPr>
            <w:r w:rsidRPr="0086796D">
              <w:rPr>
                <w:color w:val="231F20"/>
                <w:sz w:val="20"/>
              </w:rPr>
              <w:t>3</w:t>
            </w:r>
            <w:r w:rsidRPr="0086796D">
              <w:rPr>
                <w:color w:val="231F20"/>
                <w:spacing w:val="-1"/>
                <w:sz w:val="20"/>
              </w:rPr>
              <w:t xml:space="preserve"> </w:t>
            </w:r>
            <w:r w:rsidRPr="0086796D">
              <w:rPr>
                <w:color w:val="231F20"/>
                <w:spacing w:val="-2"/>
                <w:sz w:val="20"/>
              </w:rPr>
              <w:t>(30.0)</w:t>
            </w:r>
          </w:p>
        </w:tc>
      </w:tr>
      <w:tr w:rsidR="009F68E8" w:rsidRPr="0086796D" w14:paraId="6B1FB2C7" w14:textId="77777777" w:rsidTr="009F68E8">
        <w:trPr>
          <w:gridAfter w:val="1"/>
          <w:wAfter w:w="557" w:type="pct"/>
          <w:trHeight w:val="251"/>
        </w:trPr>
        <w:tc>
          <w:tcPr>
            <w:tcW w:w="2720" w:type="pct"/>
          </w:tcPr>
          <w:p w14:paraId="7D8A246B" w14:textId="77777777" w:rsidR="009F68E8" w:rsidRPr="0086796D" w:rsidRDefault="009F68E8" w:rsidP="00994B20">
            <w:pPr>
              <w:pStyle w:val="TableParagraph"/>
              <w:spacing w:line="193" w:lineRule="exact"/>
              <w:ind w:left="115"/>
              <w:rPr>
                <w:sz w:val="20"/>
                <w:szCs w:val="20"/>
              </w:rPr>
            </w:pPr>
            <w:r w:rsidRPr="0086796D">
              <w:rPr>
                <w:sz w:val="20"/>
                <w:szCs w:val="20"/>
              </w:rPr>
              <w:t xml:space="preserve"> Drug-related</w:t>
            </w:r>
          </w:p>
        </w:tc>
        <w:tc>
          <w:tcPr>
            <w:tcW w:w="1723" w:type="pct"/>
          </w:tcPr>
          <w:p w14:paraId="37A40A7E" w14:textId="7A380F40" w:rsidR="009F68E8" w:rsidRPr="0086796D" w:rsidRDefault="009F68E8" w:rsidP="00994B20">
            <w:pPr>
              <w:pStyle w:val="TableParagraph"/>
              <w:spacing w:line="193" w:lineRule="exact"/>
              <w:ind w:left="30" w:right="1"/>
              <w:jc w:val="center"/>
              <w:rPr>
                <w:sz w:val="20"/>
                <w:szCs w:val="20"/>
              </w:rPr>
            </w:pPr>
            <w:r w:rsidRPr="0086796D">
              <w:rPr>
                <w:color w:val="231F20"/>
                <w:sz w:val="20"/>
              </w:rPr>
              <w:t>1</w:t>
            </w:r>
            <w:r w:rsidRPr="0086796D">
              <w:rPr>
                <w:color w:val="231F20"/>
                <w:spacing w:val="-1"/>
                <w:sz w:val="20"/>
              </w:rPr>
              <w:t xml:space="preserve"> </w:t>
            </w:r>
            <w:r w:rsidRPr="0086796D">
              <w:rPr>
                <w:color w:val="231F20"/>
                <w:spacing w:val="-2"/>
                <w:sz w:val="20"/>
              </w:rPr>
              <w:t>(10.0)</w:t>
            </w:r>
          </w:p>
        </w:tc>
      </w:tr>
      <w:tr w:rsidR="009F68E8" w:rsidRPr="0086796D" w14:paraId="2BEAD598" w14:textId="77777777" w:rsidTr="009F68E8">
        <w:trPr>
          <w:gridAfter w:val="1"/>
          <w:wAfter w:w="557" w:type="pct"/>
          <w:trHeight w:val="251"/>
        </w:trPr>
        <w:tc>
          <w:tcPr>
            <w:tcW w:w="2720" w:type="pct"/>
          </w:tcPr>
          <w:p w14:paraId="3A1A5C94" w14:textId="77777777" w:rsidR="009F68E8" w:rsidRPr="0086796D" w:rsidRDefault="009F68E8"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723" w:type="pct"/>
          </w:tcPr>
          <w:p w14:paraId="205E5CFB" w14:textId="77777777" w:rsidR="009F68E8" w:rsidRPr="0086796D" w:rsidRDefault="009F68E8" w:rsidP="00994B20">
            <w:pPr>
              <w:pStyle w:val="TableParagraph"/>
              <w:spacing w:line="240" w:lineRule="auto"/>
              <w:jc w:val="center"/>
              <w:rPr>
                <w:sz w:val="20"/>
                <w:szCs w:val="20"/>
              </w:rPr>
            </w:pPr>
          </w:p>
        </w:tc>
      </w:tr>
      <w:tr w:rsidR="009F68E8" w:rsidRPr="0086796D" w14:paraId="7409739B" w14:textId="77777777" w:rsidTr="009F68E8">
        <w:trPr>
          <w:gridAfter w:val="1"/>
          <w:wAfter w:w="557" w:type="pct"/>
          <w:trHeight w:val="250"/>
        </w:trPr>
        <w:tc>
          <w:tcPr>
            <w:tcW w:w="2720" w:type="pct"/>
          </w:tcPr>
          <w:p w14:paraId="6B10F864" w14:textId="77777777" w:rsidR="009F68E8" w:rsidRPr="0086796D" w:rsidRDefault="009F68E8" w:rsidP="00994B20">
            <w:pPr>
              <w:pStyle w:val="TableParagraph"/>
              <w:spacing w:line="193" w:lineRule="exact"/>
              <w:ind w:left="115"/>
              <w:rPr>
                <w:sz w:val="20"/>
                <w:szCs w:val="20"/>
              </w:rPr>
            </w:pPr>
            <w:r w:rsidRPr="0086796D">
              <w:rPr>
                <w:sz w:val="20"/>
                <w:szCs w:val="20"/>
              </w:rPr>
              <w:t>TEAEs</w:t>
            </w:r>
          </w:p>
        </w:tc>
        <w:tc>
          <w:tcPr>
            <w:tcW w:w="1723" w:type="pct"/>
          </w:tcPr>
          <w:p w14:paraId="0515FBCF" w14:textId="4D77BE68" w:rsidR="009F68E8" w:rsidRPr="0086796D" w:rsidRDefault="009F68E8" w:rsidP="00994B20">
            <w:pPr>
              <w:pStyle w:val="TableParagraph"/>
              <w:spacing w:line="193" w:lineRule="exact"/>
              <w:ind w:left="30" w:right="4"/>
              <w:jc w:val="center"/>
              <w:rPr>
                <w:sz w:val="20"/>
                <w:szCs w:val="20"/>
              </w:rPr>
            </w:pPr>
            <w:r w:rsidRPr="0086796D">
              <w:rPr>
                <w:sz w:val="20"/>
                <w:szCs w:val="20"/>
              </w:rPr>
              <w:t>0</w:t>
            </w:r>
          </w:p>
        </w:tc>
      </w:tr>
      <w:tr w:rsidR="009F68E8" w:rsidRPr="0086796D" w14:paraId="343E835B" w14:textId="77777777" w:rsidTr="009F68E8">
        <w:trPr>
          <w:gridAfter w:val="1"/>
          <w:wAfter w:w="557" w:type="pct"/>
          <w:trHeight w:val="250"/>
        </w:trPr>
        <w:tc>
          <w:tcPr>
            <w:tcW w:w="2720" w:type="pct"/>
            <w:tcBorders>
              <w:bottom w:val="single" w:sz="4" w:space="0" w:color="auto"/>
            </w:tcBorders>
          </w:tcPr>
          <w:p w14:paraId="29A4E93C" w14:textId="77777777" w:rsidR="009F68E8" w:rsidRPr="0086796D" w:rsidRDefault="009F68E8" w:rsidP="00994B20">
            <w:pPr>
              <w:pStyle w:val="TableParagraph"/>
              <w:spacing w:line="193" w:lineRule="exact"/>
              <w:ind w:left="115"/>
              <w:rPr>
                <w:sz w:val="20"/>
                <w:szCs w:val="20"/>
              </w:rPr>
            </w:pPr>
            <w:r w:rsidRPr="0086796D">
              <w:rPr>
                <w:sz w:val="20"/>
                <w:szCs w:val="20"/>
              </w:rPr>
              <w:t xml:space="preserve"> Drug-related</w:t>
            </w:r>
          </w:p>
        </w:tc>
        <w:tc>
          <w:tcPr>
            <w:tcW w:w="1723" w:type="pct"/>
            <w:tcBorders>
              <w:bottom w:val="single" w:sz="4" w:space="0" w:color="auto"/>
            </w:tcBorders>
          </w:tcPr>
          <w:p w14:paraId="36947A3D" w14:textId="1172C20D" w:rsidR="009F68E8" w:rsidRPr="0086796D" w:rsidRDefault="009F68E8" w:rsidP="00994B20">
            <w:pPr>
              <w:pStyle w:val="TableParagraph"/>
              <w:spacing w:line="193" w:lineRule="exact"/>
              <w:ind w:left="30" w:right="4" w:hanging="30"/>
              <w:jc w:val="center"/>
              <w:rPr>
                <w:sz w:val="20"/>
                <w:szCs w:val="20"/>
              </w:rPr>
            </w:pPr>
            <w:r w:rsidRPr="0086796D">
              <w:rPr>
                <w:sz w:val="20"/>
                <w:szCs w:val="20"/>
              </w:rPr>
              <w:t>0</w:t>
            </w:r>
          </w:p>
        </w:tc>
      </w:tr>
    </w:tbl>
    <w:p w14:paraId="06C623A8" w14:textId="77777777" w:rsidR="00345121" w:rsidRPr="0086796D" w:rsidRDefault="00345121" w:rsidP="00345121">
      <w:pPr>
        <w:spacing w:line="259" w:lineRule="auto"/>
        <w:rPr>
          <w:rFonts w:ascii="Times New Roman" w:hAnsi="Times New Roman" w:cs="Times New Roman"/>
          <w:color w:val="auto"/>
          <w:sz w:val="24"/>
          <w:szCs w:val="24"/>
        </w:rPr>
      </w:pPr>
    </w:p>
    <w:p w14:paraId="7A52945B" w14:textId="77777777" w:rsidR="00345121" w:rsidRPr="0086796D" w:rsidRDefault="00345121" w:rsidP="00345121">
      <w:pPr>
        <w:spacing w:line="259" w:lineRule="auto"/>
        <w:rPr>
          <w:rFonts w:ascii="Times New Roman" w:hAnsi="Times New Roman" w:cs="Times New Roman"/>
          <w:color w:val="auto"/>
          <w:sz w:val="24"/>
          <w:szCs w:val="24"/>
        </w:rPr>
      </w:pPr>
    </w:p>
    <w:p w14:paraId="4D126D54" w14:textId="77777777" w:rsidR="00345121" w:rsidRPr="0086796D" w:rsidRDefault="00345121" w:rsidP="00345121">
      <w:pPr>
        <w:spacing w:line="259" w:lineRule="auto"/>
        <w:rPr>
          <w:rFonts w:ascii="Times New Roman" w:hAnsi="Times New Roman" w:cs="Times New Roman"/>
          <w:color w:val="auto"/>
          <w:sz w:val="24"/>
          <w:szCs w:val="24"/>
        </w:rPr>
      </w:pPr>
    </w:p>
    <w:p w14:paraId="56F91C89" w14:textId="634A3C17" w:rsidR="00345121" w:rsidRPr="0086796D" w:rsidRDefault="00345121" w:rsidP="00345121">
      <w:pPr>
        <w:pStyle w:val="Heading2"/>
        <w:rPr>
          <w:rFonts w:cs="Times New Roman"/>
          <w:color w:val="auto"/>
        </w:rPr>
      </w:pPr>
      <w:bookmarkStart w:id="278" w:name="_Toc205907835"/>
      <w:r w:rsidRPr="0086796D">
        <w:rPr>
          <w:rFonts w:cs="Times New Roman"/>
          <w:color w:val="auto"/>
        </w:rPr>
        <w:t>Write up of Table 138</w:t>
      </w:r>
      <w:bookmarkEnd w:id="278"/>
    </w:p>
    <w:p w14:paraId="2DC898A0" w14:textId="04BAE501" w:rsidR="00345121" w:rsidRPr="0086796D" w:rsidRDefault="009F68E8" w:rsidP="009F68E8">
      <w:pPr>
        <w:jc w:val="both"/>
        <w:rPr>
          <w:rFonts w:ascii="Times New Roman" w:hAnsi="Times New Roman" w:cs="Times New Roman"/>
        </w:rPr>
      </w:pPr>
      <w:r w:rsidRPr="0086796D">
        <w:rPr>
          <w:rFonts w:ascii="Times New Roman" w:hAnsi="Times New Roman" w:cs="Times New Roman"/>
          <w:color w:val="231F20"/>
          <w:sz w:val="24"/>
        </w:rPr>
        <w:t>Treatment-emergent AEs</w:t>
      </w:r>
      <w:r w:rsidRPr="0086796D">
        <w:rPr>
          <w:rFonts w:ascii="Times New Roman" w:hAnsi="Times New Roman" w:cs="Times New Roman"/>
          <w:color w:val="231F20"/>
          <w:spacing w:val="-1"/>
          <w:sz w:val="24"/>
        </w:rPr>
        <w:t xml:space="preserve"> </w:t>
      </w:r>
      <w:r w:rsidRPr="0086796D">
        <w:rPr>
          <w:rFonts w:ascii="Times New Roman" w:hAnsi="Times New Roman" w:cs="Times New Roman"/>
          <w:color w:val="231F20"/>
          <w:sz w:val="24"/>
        </w:rPr>
        <w:t>are</w:t>
      </w:r>
      <w:r w:rsidRPr="0086796D">
        <w:rPr>
          <w:rFonts w:ascii="Times New Roman" w:hAnsi="Times New Roman" w:cs="Times New Roman"/>
          <w:color w:val="231F20"/>
          <w:spacing w:val="-1"/>
          <w:sz w:val="24"/>
        </w:rPr>
        <w:t xml:space="preserve"> </w:t>
      </w:r>
      <w:r w:rsidRPr="0086796D">
        <w:rPr>
          <w:rFonts w:ascii="Times New Roman" w:hAnsi="Times New Roman" w:cs="Times New Roman"/>
          <w:color w:val="231F20"/>
          <w:sz w:val="24"/>
        </w:rPr>
        <w:t>summarized in Table</w:t>
      </w:r>
      <w:r w:rsidRPr="0086796D">
        <w:rPr>
          <w:rFonts w:ascii="Times New Roman" w:hAnsi="Times New Roman" w:cs="Times New Roman"/>
          <w:color w:val="231F20"/>
          <w:spacing w:val="-2"/>
          <w:sz w:val="24"/>
        </w:rPr>
        <w:t xml:space="preserve"> </w:t>
      </w:r>
      <w:r w:rsidRPr="0086796D">
        <w:rPr>
          <w:rFonts w:ascii="Times New Roman" w:hAnsi="Times New Roman" w:cs="Times New Roman"/>
          <w:color w:val="231F20"/>
          <w:spacing w:val="-5"/>
          <w:sz w:val="24"/>
        </w:rPr>
        <w:t>138.</w:t>
      </w:r>
    </w:p>
    <w:p w14:paraId="0393F856" w14:textId="77777777" w:rsidR="00345121" w:rsidRPr="0086796D" w:rsidRDefault="00345121" w:rsidP="00345121">
      <w:pPr>
        <w:rPr>
          <w:rFonts w:ascii="Times New Roman" w:hAnsi="Times New Roman" w:cs="Times New Roman"/>
        </w:rPr>
      </w:pPr>
    </w:p>
    <w:p w14:paraId="5EAAB649" w14:textId="77777777" w:rsidR="00345121" w:rsidRPr="0086796D" w:rsidRDefault="00345121" w:rsidP="00345121">
      <w:pPr>
        <w:rPr>
          <w:rFonts w:ascii="Times New Roman" w:hAnsi="Times New Roman" w:cs="Times New Roman"/>
        </w:rPr>
      </w:pPr>
    </w:p>
    <w:p w14:paraId="561FED74"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590F5C31" w14:textId="2A4FF3AD" w:rsidR="00345121" w:rsidRPr="0086796D" w:rsidRDefault="00345121" w:rsidP="00345121">
      <w:pPr>
        <w:pStyle w:val="Heading1"/>
        <w:spacing w:after="0"/>
        <w:ind w:left="1137" w:hanging="1152"/>
        <w:rPr>
          <w:rFonts w:cs="Times New Roman"/>
        </w:rPr>
      </w:pPr>
      <w:bookmarkStart w:id="279" w:name="_Toc205907836"/>
      <w:r w:rsidRPr="0086796D">
        <w:rPr>
          <w:rFonts w:cs="Times New Roman"/>
        </w:rPr>
        <w:lastRenderedPageBreak/>
        <w:t>Table 139: Overall Summary of Treatment-Emergent AEs –Safety Population</w:t>
      </w:r>
      <w:bookmarkEnd w:id="279"/>
    </w:p>
    <w:p w14:paraId="3D50A00A" w14:textId="77777777" w:rsidR="00345121" w:rsidRPr="0086796D" w:rsidRDefault="00345121" w:rsidP="00345121">
      <w:pPr>
        <w:pStyle w:val="BodyText"/>
        <w:spacing w:before="65"/>
        <w:rPr>
          <w:rFonts w:ascii="Times New Roman" w:hAnsi="Times New Roman" w:cs="Times New Roman"/>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1820"/>
        <w:gridCol w:w="1137"/>
        <w:gridCol w:w="1137"/>
        <w:gridCol w:w="1415"/>
        <w:gridCol w:w="1133"/>
        <w:gridCol w:w="1133"/>
        <w:gridCol w:w="1133"/>
      </w:tblGrid>
      <w:tr w:rsidR="004D5728" w:rsidRPr="0086796D" w14:paraId="1573A60A" w14:textId="77777777" w:rsidTr="004D5728">
        <w:trPr>
          <w:trHeight w:val="472"/>
        </w:trPr>
        <w:tc>
          <w:tcPr>
            <w:tcW w:w="1022" w:type="pct"/>
            <w:tcBorders>
              <w:top w:val="single" w:sz="4" w:space="0" w:color="auto"/>
              <w:bottom w:val="single" w:sz="4" w:space="0" w:color="auto"/>
            </w:tcBorders>
          </w:tcPr>
          <w:p w14:paraId="33BC52AD" w14:textId="77777777" w:rsidR="004D5728" w:rsidRPr="0086796D" w:rsidRDefault="004D5728" w:rsidP="004D5728">
            <w:pPr>
              <w:pStyle w:val="TableParagraph"/>
              <w:spacing w:line="240" w:lineRule="auto"/>
              <w:rPr>
                <w:sz w:val="20"/>
                <w:szCs w:val="20"/>
              </w:rPr>
            </w:pPr>
          </w:p>
        </w:tc>
        <w:tc>
          <w:tcPr>
            <w:tcW w:w="1276" w:type="pct"/>
            <w:gridSpan w:val="2"/>
            <w:tcBorders>
              <w:top w:val="single" w:sz="4" w:space="0" w:color="auto"/>
              <w:bottom w:val="single" w:sz="4" w:space="0" w:color="auto"/>
            </w:tcBorders>
          </w:tcPr>
          <w:p w14:paraId="0EC84475" w14:textId="42A6AFA4" w:rsidR="004D5728" w:rsidRPr="0086796D" w:rsidRDefault="004D5728" w:rsidP="004D5728">
            <w:pPr>
              <w:pStyle w:val="TableParagraph"/>
              <w:spacing w:before="8" w:line="240" w:lineRule="auto"/>
              <w:ind w:left="30" w:right="2"/>
              <w:jc w:val="center"/>
              <w:rPr>
                <w:b/>
                <w:sz w:val="20"/>
              </w:rPr>
            </w:pPr>
            <w:r w:rsidRPr="0086796D">
              <w:rPr>
                <w:b/>
                <w:spacing w:val="-2"/>
                <w:sz w:val="20"/>
              </w:rPr>
              <w:t>Tofacitinib</w:t>
            </w:r>
          </w:p>
        </w:tc>
        <w:tc>
          <w:tcPr>
            <w:tcW w:w="794" w:type="pct"/>
            <w:tcBorders>
              <w:top w:val="single" w:sz="4" w:space="0" w:color="auto"/>
              <w:bottom w:val="single" w:sz="4" w:space="0" w:color="auto"/>
            </w:tcBorders>
          </w:tcPr>
          <w:p w14:paraId="33F6FD78" w14:textId="57ED0B82" w:rsidR="004D5728" w:rsidRPr="0086796D" w:rsidRDefault="004D5728" w:rsidP="004D5728">
            <w:pPr>
              <w:pStyle w:val="TableParagraph"/>
              <w:spacing w:before="8" w:line="240" w:lineRule="auto"/>
              <w:ind w:left="30" w:right="2"/>
              <w:jc w:val="center"/>
              <w:rPr>
                <w:b/>
                <w:spacing w:val="-4"/>
                <w:sz w:val="20"/>
              </w:rPr>
            </w:pPr>
            <w:r w:rsidRPr="0086796D">
              <w:rPr>
                <w:b/>
                <w:spacing w:val="-4"/>
                <w:sz w:val="20"/>
              </w:rPr>
              <w:t>Vehicle</w:t>
            </w:r>
          </w:p>
        </w:tc>
        <w:tc>
          <w:tcPr>
            <w:tcW w:w="1272" w:type="pct"/>
            <w:gridSpan w:val="2"/>
            <w:tcBorders>
              <w:top w:val="single" w:sz="4" w:space="0" w:color="auto"/>
              <w:bottom w:val="single" w:sz="4" w:space="0" w:color="auto"/>
            </w:tcBorders>
          </w:tcPr>
          <w:p w14:paraId="6EAABC44" w14:textId="2CD25644" w:rsidR="004D5728" w:rsidRPr="0086796D" w:rsidRDefault="004D5728" w:rsidP="004D5728">
            <w:pPr>
              <w:pStyle w:val="TableParagraph"/>
              <w:spacing w:before="8" w:line="240" w:lineRule="auto"/>
              <w:ind w:left="30" w:right="2"/>
              <w:jc w:val="center"/>
              <w:rPr>
                <w:sz w:val="20"/>
              </w:rPr>
            </w:pPr>
            <w:r w:rsidRPr="0086796D">
              <w:rPr>
                <w:b/>
                <w:spacing w:val="-2"/>
                <w:sz w:val="20"/>
              </w:rPr>
              <w:t>Tofacitinib</w:t>
            </w:r>
          </w:p>
        </w:tc>
        <w:tc>
          <w:tcPr>
            <w:tcW w:w="636" w:type="pct"/>
            <w:tcBorders>
              <w:top w:val="single" w:sz="4" w:space="0" w:color="auto"/>
              <w:bottom w:val="single" w:sz="4" w:space="0" w:color="auto"/>
            </w:tcBorders>
          </w:tcPr>
          <w:p w14:paraId="27056801" w14:textId="7265ABF9" w:rsidR="004D5728" w:rsidRPr="0086796D" w:rsidRDefault="004D5728" w:rsidP="004D5728">
            <w:pPr>
              <w:pStyle w:val="TableParagraph"/>
              <w:spacing w:before="8" w:line="240" w:lineRule="auto"/>
              <w:ind w:left="30" w:right="2"/>
              <w:jc w:val="center"/>
              <w:rPr>
                <w:b/>
                <w:spacing w:val="-6"/>
                <w:sz w:val="20"/>
              </w:rPr>
            </w:pPr>
            <w:r w:rsidRPr="0086796D">
              <w:rPr>
                <w:b/>
                <w:spacing w:val="-4"/>
                <w:sz w:val="20"/>
              </w:rPr>
              <w:t>Vehicle</w:t>
            </w:r>
          </w:p>
        </w:tc>
      </w:tr>
      <w:tr w:rsidR="004D5728" w:rsidRPr="0086796D" w14:paraId="2970DA23" w14:textId="51D8D13B" w:rsidTr="004D5728">
        <w:trPr>
          <w:trHeight w:val="472"/>
        </w:trPr>
        <w:tc>
          <w:tcPr>
            <w:tcW w:w="1022" w:type="pct"/>
            <w:tcBorders>
              <w:top w:val="single" w:sz="4" w:space="0" w:color="auto"/>
              <w:bottom w:val="single" w:sz="4" w:space="0" w:color="auto"/>
            </w:tcBorders>
          </w:tcPr>
          <w:p w14:paraId="45321C8A" w14:textId="77777777" w:rsidR="004D5728" w:rsidRPr="0086796D" w:rsidRDefault="004D5728" w:rsidP="004D5728">
            <w:pPr>
              <w:pStyle w:val="TableParagraph"/>
              <w:spacing w:line="240" w:lineRule="auto"/>
              <w:rPr>
                <w:sz w:val="20"/>
                <w:szCs w:val="20"/>
              </w:rPr>
            </w:pPr>
          </w:p>
        </w:tc>
        <w:tc>
          <w:tcPr>
            <w:tcW w:w="638" w:type="pct"/>
            <w:tcBorders>
              <w:top w:val="single" w:sz="4" w:space="0" w:color="auto"/>
              <w:bottom w:val="single" w:sz="4" w:space="0" w:color="auto"/>
            </w:tcBorders>
          </w:tcPr>
          <w:p w14:paraId="2E7DC0C9" w14:textId="47C9E5E2" w:rsidR="004D5728" w:rsidRPr="0086796D" w:rsidRDefault="004D5728" w:rsidP="004D5728">
            <w:pPr>
              <w:pStyle w:val="TableParagraph"/>
              <w:spacing w:before="8" w:line="240" w:lineRule="auto"/>
              <w:ind w:left="30" w:right="2"/>
              <w:jc w:val="center"/>
              <w:rPr>
                <w:b/>
                <w:sz w:val="20"/>
                <w:szCs w:val="20"/>
              </w:rPr>
            </w:pPr>
            <w:r w:rsidRPr="0086796D">
              <w:rPr>
                <w:b/>
                <w:sz w:val="20"/>
              </w:rPr>
              <w:t>20</w:t>
            </w:r>
            <w:r w:rsidRPr="0086796D">
              <w:rPr>
                <w:b/>
                <w:spacing w:val="-13"/>
                <w:sz w:val="20"/>
              </w:rPr>
              <w:t xml:space="preserve"> </w:t>
            </w:r>
            <w:r w:rsidRPr="0086796D">
              <w:rPr>
                <w:b/>
                <w:sz w:val="20"/>
              </w:rPr>
              <w:t xml:space="preserve">mg/g </w:t>
            </w:r>
            <w:r w:rsidRPr="0086796D">
              <w:rPr>
                <w:b/>
                <w:spacing w:val="-4"/>
                <w:sz w:val="20"/>
              </w:rPr>
              <w:t>BID N=71</w:t>
            </w:r>
          </w:p>
        </w:tc>
        <w:tc>
          <w:tcPr>
            <w:tcW w:w="638" w:type="pct"/>
            <w:tcBorders>
              <w:top w:val="single" w:sz="4" w:space="0" w:color="auto"/>
              <w:bottom w:val="single" w:sz="4" w:space="0" w:color="auto"/>
            </w:tcBorders>
          </w:tcPr>
          <w:p w14:paraId="2959B304" w14:textId="2784F0A9" w:rsidR="004D5728" w:rsidRPr="0086796D" w:rsidRDefault="004D5728" w:rsidP="004D5728">
            <w:pPr>
              <w:pStyle w:val="TableParagraph"/>
              <w:spacing w:before="8" w:line="240" w:lineRule="auto"/>
              <w:ind w:left="30" w:right="2"/>
              <w:jc w:val="center"/>
              <w:rPr>
                <w:b/>
                <w:spacing w:val="-2"/>
                <w:sz w:val="20"/>
                <w:szCs w:val="20"/>
              </w:rPr>
            </w:pPr>
            <w:r w:rsidRPr="0086796D">
              <w:rPr>
                <w:b/>
                <w:sz w:val="20"/>
              </w:rPr>
              <w:t>10</w:t>
            </w:r>
            <w:r w:rsidRPr="0086796D">
              <w:rPr>
                <w:b/>
                <w:spacing w:val="-13"/>
                <w:sz w:val="20"/>
              </w:rPr>
              <w:t xml:space="preserve"> </w:t>
            </w:r>
            <w:r w:rsidRPr="0086796D">
              <w:rPr>
                <w:b/>
                <w:sz w:val="20"/>
              </w:rPr>
              <w:t xml:space="preserve">mg/g </w:t>
            </w:r>
            <w:r w:rsidRPr="0086796D">
              <w:rPr>
                <w:b/>
                <w:spacing w:val="-4"/>
                <w:sz w:val="20"/>
              </w:rPr>
              <w:t>BID N=70</w:t>
            </w:r>
          </w:p>
        </w:tc>
        <w:tc>
          <w:tcPr>
            <w:tcW w:w="794" w:type="pct"/>
            <w:tcBorders>
              <w:top w:val="single" w:sz="4" w:space="0" w:color="auto"/>
              <w:bottom w:val="single" w:sz="4" w:space="0" w:color="auto"/>
            </w:tcBorders>
          </w:tcPr>
          <w:p w14:paraId="71356BAE" w14:textId="45113590" w:rsidR="004D5728" w:rsidRPr="0086796D" w:rsidRDefault="004D5728" w:rsidP="004D5728">
            <w:pPr>
              <w:pStyle w:val="TableParagraph"/>
              <w:spacing w:before="8" w:line="240" w:lineRule="auto"/>
              <w:ind w:left="30" w:right="2"/>
              <w:jc w:val="center"/>
              <w:rPr>
                <w:b/>
                <w:spacing w:val="-2"/>
                <w:sz w:val="20"/>
              </w:rPr>
            </w:pPr>
            <w:r w:rsidRPr="0086796D">
              <w:rPr>
                <w:b/>
                <w:spacing w:val="-4"/>
                <w:sz w:val="20"/>
              </w:rPr>
              <w:t>BID N=71</w:t>
            </w:r>
          </w:p>
        </w:tc>
        <w:tc>
          <w:tcPr>
            <w:tcW w:w="636" w:type="pct"/>
            <w:tcBorders>
              <w:top w:val="single" w:sz="4" w:space="0" w:color="auto"/>
              <w:bottom w:val="single" w:sz="4" w:space="0" w:color="auto"/>
            </w:tcBorders>
          </w:tcPr>
          <w:p w14:paraId="2EB55407" w14:textId="3C1A3211" w:rsidR="004D5728" w:rsidRPr="0086796D" w:rsidRDefault="004D5728" w:rsidP="004D5728">
            <w:pPr>
              <w:pStyle w:val="TableParagraph"/>
              <w:spacing w:before="8" w:line="240" w:lineRule="auto"/>
              <w:ind w:left="30" w:right="2"/>
              <w:jc w:val="center"/>
              <w:rPr>
                <w:b/>
                <w:spacing w:val="-2"/>
                <w:sz w:val="20"/>
              </w:rPr>
            </w:pPr>
            <w:r w:rsidRPr="0086796D">
              <w:rPr>
                <w:b/>
                <w:sz w:val="20"/>
              </w:rPr>
              <w:t>20</w:t>
            </w:r>
            <w:r w:rsidRPr="0086796D">
              <w:rPr>
                <w:b/>
                <w:spacing w:val="-13"/>
                <w:sz w:val="20"/>
              </w:rPr>
              <w:t xml:space="preserve"> </w:t>
            </w:r>
            <w:r w:rsidRPr="0086796D">
              <w:rPr>
                <w:b/>
                <w:sz w:val="20"/>
              </w:rPr>
              <w:t xml:space="preserve">mg/g </w:t>
            </w:r>
            <w:r w:rsidRPr="0086796D">
              <w:rPr>
                <w:b/>
                <w:spacing w:val="-6"/>
                <w:sz w:val="20"/>
              </w:rPr>
              <w:t>QD</w:t>
            </w:r>
          </w:p>
        </w:tc>
        <w:tc>
          <w:tcPr>
            <w:tcW w:w="636" w:type="pct"/>
            <w:tcBorders>
              <w:top w:val="single" w:sz="4" w:space="0" w:color="auto"/>
              <w:bottom w:val="single" w:sz="4" w:space="0" w:color="auto"/>
            </w:tcBorders>
          </w:tcPr>
          <w:p w14:paraId="72C39B63" w14:textId="50E4E8F4" w:rsidR="004D5728" w:rsidRPr="0086796D" w:rsidRDefault="004D5728" w:rsidP="004D5728">
            <w:pPr>
              <w:pStyle w:val="TableParagraph"/>
              <w:spacing w:before="8" w:line="240" w:lineRule="auto"/>
              <w:ind w:left="30" w:right="2"/>
              <w:jc w:val="center"/>
              <w:rPr>
                <w:b/>
                <w:spacing w:val="-2"/>
                <w:sz w:val="20"/>
              </w:rPr>
            </w:pPr>
            <w:r w:rsidRPr="0086796D">
              <w:rPr>
                <w:b/>
                <w:sz w:val="20"/>
              </w:rPr>
              <w:t>10</w:t>
            </w:r>
            <w:r w:rsidRPr="0086796D">
              <w:rPr>
                <w:b/>
                <w:spacing w:val="-13"/>
                <w:sz w:val="20"/>
              </w:rPr>
              <w:t xml:space="preserve"> </w:t>
            </w:r>
            <w:r w:rsidRPr="0086796D">
              <w:rPr>
                <w:b/>
                <w:sz w:val="20"/>
              </w:rPr>
              <w:t xml:space="preserve">mg/g </w:t>
            </w:r>
            <w:r w:rsidRPr="0086796D">
              <w:rPr>
                <w:b/>
                <w:spacing w:val="-6"/>
                <w:sz w:val="20"/>
              </w:rPr>
              <w:t>QD</w:t>
            </w:r>
          </w:p>
        </w:tc>
        <w:tc>
          <w:tcPr>
            <w:tcW w:w="636" w:type="pct"/>
            <w:tcBorders>
              <w:top w:val="single" w:sz="4" w:space="0" w:color="auto"/>
              <w:bottom w:val="single" w:sz="4" w:space="0" w:color="auto"/>
            </w:tcBorders>
          </w:tcPr>
          <w:p w14:paraId="05DF9D61" w14:textId="269C5887" w:rsidR="004D5728" w:rsidRPr="0086796D" w:rsidRDefault="004D5728" w:rsidP="004D5728">
            <w:pPr>
              <w:pStyle w:val="TableParagraph"/>
              <w:spacing w:before="8" w:line="240" w:lineRule="auto"/>
              <w:ind w:left="30" w:right="2"/>
              <w:jc w:val="center"/>
              <w:rPr>
                <w:b/>
                <w:spacing w:val="-2"/>
                <w:sz w:val="20"/>
              </w:rPr>
            </w:pPr>
            <w:r w:rsidRPr="0086796D">
              <w:rPr>
                <w:b/>
                <w:spacing w:val="-6"/>
                <w:sz w:val="20"/>
              </w:rPr>
              <w:t>QD</w:t>
            </w:r>
          </w:p>
        </w:tc>
      </w:tr>
      <w:tr w:rsidR="004D5728" w:rsidRPr="0086796D" w14:paraId="403262D2" w14:textId="6EA536A7" w:rsidTr="004D5728">
        <w:trPr>
          <w:trHeight w:val="255"/>
        </w:trPr>
        <w:tc>
          <w:tcPr>
            <w:tcW w:w="1022" w:type="pct"/>
            <w:tcBorders>
              <w:top w:val="single" w:sz="4" w:space="0" w:color="auto"/>
            </w:tcBorders>
          </w:tcPr>
          <w:p w14:paraId="696D4827" w14:textId="77777777" w:rsidR="004D5728" w:rsidRPr="0086796D" w:rsidRDefault="004D5728" w:rsidP="004D5728">
            <w:pPr>
              <w:pStyle w:val="TableParagraph"/>
              <w:spacing w:line="191" w:lineRule="exact"/>
              <w:ind w:left="115"/>
              <w:rPr>
                <w:sz w:val="20"/>
                <w:szCs w:val="20"/>
              </w:rPr>
            </w:pPr>
            <w:r w:rsidRPr="0086796D">
              <w:rPr>
                <w:sz w:val="20"/>
                <w:szCs w:val="20"/>
              </w:rPr>
              <w:t>Safety Population</w:t>
            </w:r>
          </w:p>
        </w:tc>
        <w:tc>
          <w:tcPr>
            <w:tcW w:w="638" w:type="pct"/>
            <w:tcBorders>
              <w:top w:val="single" w:sz="4" w:space="0" w:color="auto"/>
            </w:tcBorders>
          </w:tcPr>
          <w:p w14:paraId="2075FF66" w14:textId="4D169BEC" w:rsidR="004D5728" w:rsidRPr="0086796D" w:rsidRDefault="004D5728" w:rsidP="004D5728">
            <w:pPr>
              <w:pStyle w:val="TableParagraph"/>
              <w:spacing w:line="191" w:lineRule="exact"/>
              <w:ind w:left="30" w:right="1"/>
              <w:jc w:val="center"/>
              <w:rPr>
                <w:sz w:val="20"/>
                <w:szCs w:val="20"/>
              </w:rPr>
            </w:pPr>
            <w:r w:rsidRPr="0086796D">
              <w:rPr>
                <w:sz w:val="20"/>
                <w:szCs w:val="20"/>
              </w:rPr>
              <w:t>71</w:t>
            </w:r>
          </w:p>
        </w:tc>
        <w:tc>
          <w:tcPr>
            <w:tcW w:w="638" w:type="pct"/>
            <w:tcBorders>
              <w:top w:val="single" w:sz="4" w:space="0" w:color="auto"/>
            </w:tcBorders>
          </w:tcPr>
          <w:p w14:paraId="69D3AFDD" w14:textId="4225FBDA" w:rsidR="004D5728" w:rsidRPr="0086796D" w:rsidRDefault="004D5728" w:rsidP="004D5728">
            <w:pPr>
              <w:pStyle w:val="TableParagraph"/>
              <w:spacing w:line="191" w:lineRule="exact"/>
              <w:ind w:left="30" w:right="1"/>
              <w:jc w:val="center"/>
              <w:rPr>
                <w:sz w:val="20"/>
                <w:szCs w:val="20"/>
              </w:rPr>
            </w:pPr>
            <w:r w:rsidRPr="0086796D">
              <w:rPr>
                <w:sz w:val="20"/>
                <w:szCs w:val="20"/>
              </w:rPr>
              <w:t>70</w:t>
            </w:r>
          </w:p>
        </w:tc>
        <w:tc>
          <w:tcPr>
            <w:tcW w:w="794" w:type="pct"/>
            <w:tcBorders>
              <w:top w:val="single" w:sz="4" w:space="0" w:color="auto"/>
            </w:tcBorders>
          </w:tcPr>
          <w:p w14:paraId="790E99E2" w14:textId="692583EB" w:rsidR="004D5728" w:rsidRPr="0086796D" w:rsidRDefault="004D5728" w:rsidP="004D5728">
            <w:pPr>
              <w:pStyle w:val="TableParagraph"/>
              <w:spacing w:line="191" w:lineRule="exact"/>
              <w:ind w:left="30" w:right="1"/>
              <w:jc w:val="center"/>
              <w:rPr>
                <w:sz w:val="20"/>
                <w:szCs w:val="20"/>
              </w:rPr>
            </w:pPr>
            <w:r w:rsidRPr="0086796D">
              <w:rPr>
                <w:sz w:val="20"/>
                <w:szCs w:val="20"/>
              </w:rPr>
              <w:t>71</w:t>
            </w:r>
          </w:p>
        </w:tc>
        <w:tc>
          <w:tcPr>
            <w:tcW w:w="636" w:type="pct"/>
            <w:tcBorders>
              <w:top w:val="single" w:sz="4" w:space="0" w:color="auto"/>
            </w:tcBorders>
          </w:tcPr>
          <w:p w14:paraId="33B8256B" w14:textId="6D28693F" w:rsidR="004D5728" w:rsidRPr="0086796D" w:rsidRDefault="004D5728" w:rsidP="004D5728">
            <w:pPr>
              <w:pStyle w:val="TableParagraph"/>
              <w:spacing w:line="191" w:lineRule="exact"/>
              <w:ind w:left="30" w:right="1"/>
              <w:jc w:val="center"/>
              <w:rPr>
                <w:sz w:val="20"/>
                <w:szCs w:val="20"/>
              </w:rPr>
            </w:pPr>
            <w:r w:rsidRPr="0086796D">
              <w:rPr>
                <w:sz w:val="20"/>
                <w:szCs w:val="20"/>
              </w:rPr>
              <w:t>70</w:t>
            </w:r>
          </w:p>
        </w:tc>
        <w:tc>
          <w:tcPr>
            <w:tcW w:w="636" w:type="pct"/>
            <w:tcBorders>
              <w:top w:val="single" w:sz="4" w:space="0" w:color="auto"/>
            </w:tcBorders>
          </w:tcPr>
          <w:p w14:paraId="3EE3C0C9" w14:textId="59CC385A" w:rsidR="004D5728" w:rsidRPr="0086796D" w:rsidRDefault="004D5728" w:rsidP="004D5728">
            <w:pPr>
              <w:pStyle w:val="TableParagraph"/>
              <w:spacing w:line="191" w:lineRule="exact"/>
              <w:ind w:left="30" w:right="1"/>
              <w:jc w:val="center"/>
              <w:rPr>
                <w:sz w:val="20"/>
                <w:szCs w:val="20"/>
              </w:rPr>
            </w:pPr>
            <w:r w:rsidRPr="0086796D">
              <w:rPr>
                <w:sz w:val="20"/>
                <w:szCs w:val="20"/>
              </w:rPr>
              <w:t>74</w:t>
            </w:r>
          </w:p>
        </w:tc>
        <w:tc>
          <w:tcPr>
            <w:tcW w:w="636" w:type="pct"/>
            <w:tcBorders>
              <w:top w:val="single" w:sz="4" w:space="0" w:color="auto"/>
            </w:tcBorders>
          </w:tcPr>
          <w:p w14:paraId="532E8925" w14:textId="02736D64" w:rsidR="004D5728" w:rsidRPr="0086796D" w:rsidRDefault="004D5728" w:rsidP="004D5728">
            <w:pPr>
              <w:pStyle w:val="TableParagraph"/>
              <w:spacing w:line="191" w:lineRule="exact"/>
              <w:ind w:left="30" w:right="1"/>
              <w:jc w:val="center"/>
              <w:rPr>
                <w:sz w:val="20"/>
                <w:szCs w:val="20"/>
              </w:rPr>
            </w:pPr>
            <w:r w:rsidRPr="0086796D">
              <w:rPr>
                <w:sz w:val="20"/>
                <w:szCs w:val="20"/>
              </w:rPr>
              <w:t>74</w:t>
            </w:r>
          </w:p>
        </w:tc>
      </w:tr>
      <w:tr w:rsidR="004D5728" w:rsidRPr="0086796D" w14:paraId="5481542B" w14:textId="3B50409C" w:rsidTr="004D5728">
        <w:trPr>
          <w:trHeight w:val="258"/>
        </w:trPr>
        <w:tc>
          <w:tcPr>
            <w:tcW w:w="1022" w:type="pct"/>
          </w:tcPr>
          <w:p w14:paraId="6805E588" w14:textId="77777777" w:rsidR="004D5728" w:rsidRPr="0086796D" w:rsidRDefault="004D5728" w:rsidP="004D5728">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638" w:type="pct"/>
          </w:tcPr>
          <w:p w14:paraId="45438B0A" w14:textId="47ACF83D" w:rsidR="004D5728" w:rsidRPr="0086796D" w:rsidRDefault="004D5728" w:rsidP="004D5728">
            <w:pPr>
              <w:pStyle w:val="TableParagraph"/>
              <w:spacing w:line="193" w:lineRule="exact"/>
              <w:ind w:left="30" w:right="5"/>
              <w:jc w:val="center"/>
              <w:rPr>
                <w:sz w:val="20"/>
                <w:szCs w:val="20"/>
              </w:rPr>
            </w:pPr>
            <w:r w:rsidRPr="0086796D">
              <w:rPr>
                <w:sz w:val="20"/>
              </w:rPr>
              <w:t xml:space="preserve">30 </w:t>
            </w:r>
            <w:r w:rsidRPr="0086796D">
              <w:rPr>
                <w:spacing w:val="-2"/>
                <w:sz w:val="20"/>
              </w:rPr>
              <w:t>(42.3)</w:t>
            </w:r>
          </w:p>
        </w:tc>
        <w:tc>
          <w:tcPr>
            <w:tcW w:w="638" w:type="pct"/>
          </w:tcPr>
          <w:p w14:paraId="4B39E968" w14:textId="51BC049D" w:rsidR="004D5728" w:rsidRPr="0086796D" w:rsidRDefault="004D5728" w:rsidP="004D5728">
            <w:pPr>
              <w:pStyle w:val="TableParagraph"/>
              <w:spacing w:line="193" w:lineRule="exact"/>
              <w:ind w:left="30" w:right="5"/>
              <w:jc w:val="center"/>
              <w:rPr>
                <w:sz w:val="20"/>
                <w:szCs w:val="20"/>
              </w:rPr>
            </w:pPr>
            <w:r w:rsidRPr="0086796D">
              <w:rPr>
                <w:sz w:val="20"/>
              </w:rPr>
              <w:t xml:space="preserve">30 </w:t>
            </w:r>
            <w:r w:rsidRPr="0086796D">
              <w:rPr>
                <w:spacing w:val="-2"/>
                <w:sz w:val="20"/>
              </w:rPr>
              <w:t>(42.9)</w:t>
            </w:r>
          </w:p>
        </w:tc>
        <w:tc>
          <w:tcPr>
            <w:tcW w:w="794" w:type="pct"/>
          </w:tcPr>
          <w:p w14:paraId="07BC0E68" w14:textId="3509EDAD" w:rsidR="004D5728" w:rsidRPr="0086796D" w:rsidRDefault="004D5728" w:rsidP="004D5728">
            <w:pPr>
              <w:pStyle w:val="TableParagraph"/>
              <w:spacing w:line="193" w:lineRule="exact"/>
              <w:ind w:left="30" w:right="5"/>
              <w:jc w:val="center"/>
              <w:rPr>
                <w:sz w:val="20"/>
              </w:rPr>
            </w:pPr>
            <w:r w:rsidRPr="0086796D">
              <w:rPr>
                <w:sz w:val="20"/>
              </w:rPr>
              <w:t xml:space="preserve">28 </w:t>
            </w:r>
            <w:r w:rsidRPr="0086796D">
              <w:rPr>
                <w:spacing w:val="-2"/>
                <w:sz w:val="20"/>
              </w:rPr>
              <w:t>(39.4)</w:t>
            </w:r>
          </w:p>
        </w:tc>
        <w:tc>
          <w:tcPr>
            <w:tcW w:w="636" w:type="pct"/>
          </w:tcPr>
          <w:p w14:paraId="645DE9B9" w14:textId="542DC168" w:rsidR="004D5728" w:rsidRPr="0086796D" w:rsidRDefault="004D5728" w:rsidP="004D5728">
            <w:pPr>
              <w:pStyle w:val="TableParagraph"/>
              <w:spacing w:line="193" w:lineRule="exact"/>
              <w:ind w:left="30" w:right="5"/>
              <w:jc w:val="center"/>
              <w:rPr>
                <w:spacing w:val="-5"/>
                <w:sz w:val="18"/>
              </w:rPr>
            </w:pPr>
            <w:r w:rsidRPr="0086796D">
              <w:rPr>
                <w:sz w:val="20"/>
              </w:rPr>
              <w:t xml:space="preserve">34 </w:t>
            </w:r>
            <w:r w:rsidRPr="0086796D">
              <w:rPr>
                <w:spacing w:val="-2"/>
                <w:sz w:val="20"/>
              </w:rPr>
              <w:t>(48.6)</w:t>
            </w:r>
          </w:p>
        </w:tc>
        <w:tc>
          <w:tcPr>
            <w:tcW w:w="636" w:type="pct"/>
          </w:tcPr>
          <w:p w14:paraId="1D31E3DE" w14:textId="7A619263" w:rsidR="004D5728" w:rsidRPr="0086796D" w:rsidRDefault="004D5728" w:rsidP="004D5728">
            <w:pPr>
              <w:pStyle w:val="TableParagraph"/>
              <w:spacing w:line="193" w:lineRule="exact"/>
              <w:ind w:left="30" w:right="5"/>
              <w:jc w:val="center"/>
              <w:rPr>
                <w:spacing w:val="-5"/>
                <w:sz w:val="18"/>
              </w:rPr>
            </w:pPr>
            <w:r w:rsidRPr="0086796D">
              <w:rPr>
                <w:sz w:val="20"/>
              </w:rPr>
              <w:t xml:space="preserve">28 </w:t>
            </w:r>
            <w:r w:rsidRPr="0086796D">
              <w:rPr>
                <w:spacing w:val="-2"/>
                <w:sz w:val="20"/>
              </w:rPr>
              <w:t>(37.8)</w:t>
            </w:r>
          </w:p>
        </w:tc>
        <w:tc>
          <w:tcPr>
            <w:tcW w:w="636" w:type="pct"/>
          </w:tcPr>
          <w:p w14:paraId="10CB774B" w14:textId="640A8692" w:rsidR="004D5728" w:rsidRPr="0086796D" w:rsidRDefault="004D5728" w:rsidP="004D5728">
            <w:pPr>
              <w:pStyle w:val="TableParagraph"/>
              <w:spacing w:line="193" w:lineRule="exact"/>
              <w:ind w:left="30" w:right="5"/>
              <w:jc w:val="center"/>
              <w:rPr>
                <w:spacing w:val="-5"/>
                <w:sz w:val="18"/>
              </w:rPr>
            </w:pPr>
            <w:r w:rsidRPr="0086796D">
              <w:rPr>
                <w:sz w:val="20"/>
              </w:rPr>
              <w:t xml:space="preserve">40 </w:t>
            </w:r>
            <w:r w:rsidRPr="0086796D">
              <w:rPr>
                <w:spacing w:val="-2"/>
                <w:sz w:val="20"/>
              </w:rPr>
              <w:t>(54.1)</w:t>
            </w:r>
          </w:p>
        </w:tc>
      </w:tr>
      <w:tr w:rsidR="004D5728" w:rsidRPr="0086796D" w14:paraId="428ABB2B" w14:textId="68AC2AD2" w:rsidTr="004D5728">
        <w:trPr>
          <w:trHeight w:val="411"/>
        </w:trPr>
        <w:tc>
          <w:tcPr>
            <w:tcW w:w="1022" w:type="pct"/>
          </w:tcPr>
          <w:p w14:paraId="0086CBCB" w14:textId="77777777" w:rsidR="004D5728" w:rsidRPr="0086796D" w:rsidRDefault="004D5728" w:rsidP="004D5728">
            <w:pPr>
              <w:pStyle w:val="TableParagraph"/>
              <w:spacing w:line="193" w:lineRule="exact"/>
              <w:ind w:left="115"/>
              <w:rPr>
                <w:sz w:val="20"/>
                <w:szCs w:val="20"/>
              </w:rPr>
            </w:pPr>
            <w:r w:rsidRPr="0086796D">
              <w:rPr>
                <w:sz w:val="20"/>
                <w:szCs w:val="20"/>
              </w:rPr>
              <w:t xml:space="preserve"> Drug-related</w:t>
            </w:r>
          </w:p>
        </w:tc>
        <w:tc>
          <w:tcPr>
            <w:tcW w:w="638" w:type="pct"/>
          </w:tcPr>
          <w:p w14:paraId="4E44D9E0" w14:textId="6E3120A0" w:rsidR="004D5728" w:rsidRPr="0086796D" w:rsidRDefault="004D5728" w:rsidP="004D5728">
            <w:pPr>
              <w:pStyle w:val="TableParagraph"/>
              <w:spacing w:line="193" w:lineRule="exact"/>
              <w:ind w:left="30" w:right="5"/>
              <w:jc w:val="center"/>
              <w:rPr>
                <w:sz w:val="20"/>
                <w:szCs w:val="20"/>
              </w:rPr>
            </w:pPr>
            <w:r w:rsidRPr="0086796D">
              <w:rPr>
                <w:sz w:val="20"/>
              </w:rPr>
              <w:t xml:space="preserve">8 </w:t>
            </w:r>
            <w:r w:rsidRPr="0086796D">
              <w:rPr>
                <w:spacing w:val="-2"/>
                <w:sz w:val="20"/>
              </w:rPr>
              <w:t>(11.3)</w:t>
            </w:r>
          </w:p>
        </w:tc>
        <w:tc>
          <w:tcPr>
            <w:tcW w:w="638" w:type="pct"/>
          </w:tcPr>
          <w:p w14:paraId="426749E2" w14:textId="6DBD9322" w:rsidR="004D5728" w:rsidRPr="0086796D" w:rsidRDefault="004D5728" w:rsidP="004D5728">
            <w:pPr>
              <w:pStyle w:val="TableParagraph"/>
              <w:spacing w:line="193" w:lineRule="exact"/>
              <w:ind w:left="30" w:right="5"/>
              <w:jc w:val="center"/>
              <w:rPr>
                <w:sz w:val="20"/>
                <w:szCs w:val="20"/>
              </w:rPr>
            </w:pPr>
            <w:r w:rsidRPr="0086796D">
              <w:rPr>
                <w:sz w:val="20"/>
              </w:rPr>
              <w:t xml:space="preserve">2 </w:t>
            </w:r>
            <w:r w:rsidRPr="0086796D">
              <w:rPr>
                <w:spacing w:val="-2"/>
                <w:sz w:val="20"/>
              </w:rPr>
              <w:t>(2.9)</w:t>
            </w:r>
          </w:p>
        </w:tc>
        <w:tc>
          <w:tcPr>
            <w:tcW w:w="794" w:type="pct"/>
          </w:tcPr>
          <w:p w14:paraId="0F8A2A70" w14:textId="1CC266AE" w:rsidR="004D5728" w:rsidRPr="0086796D" w:rsidRDefault="004D5728" w:rsidP="004D5728">
            <w:pPr>
              <w:pStyle w:val="TableParagraph"/>
              <w:spacing w:line="193" w:lineRule="exact"/>
              <w:ind w:left="30" w:right="5"/>
              <w:jc w:val="center"/>
              <w:rPr>
                <w:sz w:val="20"/>
              </w:rPr>
            </w:pPr>
            <w:r w:rsidRPr="0086796D">
              <w:rPr>
                <w:sz w:val="20"/>
              </w:rPr>
              <w:t xml:space="preserve">8 </w:t>
            </w:r>
            <w:r w:rsidRPr="0086796D">
              <w:rPr>
                <w:spacing w:val="-2"/>
                <w:sz w:val="20"/>
              </w:rPr>
              <w:t>(11.3)</w:t>
            </w:r>
          </w:p>
        </w:tc>
        <w:tc>
          <w:tcPr>
            <w:tcW w:w="636" w:type="pct"/>
          </w:tcPr>
          <w:p w14:paraId="7C1F0AD5" w14:textId="64047999" w:rsidR="004D5728" w:rsidRPr="0086796D" w:rsidRDefault="004D5728" w:rsidP="004D5728">
            <w:pPr>
              <w:pStyle w:val="TableParagraph"/>
              <w:spacing w:line="193" w:lineRule="exact"/>
              <w:ind w:left="30" w:right="5"/>
              <w:jc w:val="center"/>
              <w:rPr>
                <w:spacing w:val="-5"/>
                <w:sz w:val="18"/>
              </w:rPr>
            </w:pPr>
            <w:r w:rsidRPr="0086796D">
              <w:rPr>
                <w:sz w:val="20"/>
              </w:rPr>
              <w:t xml:space="preserve">9 </w:t>
            </w:r>
            <w:r w:rsidRPr="0086796D">
              <w:rPr>
                <w:spacing w:val="-2"/>
                <w:sz w:val="20"/>
              </w:rPr>
              <w:t>(12.9)</w:t>
            </w:r>
          </w:p>
        </w:tc>
        <w:tc>
          <w:tcPr>
            <w:tcW w:w="636" w:type="pct"/>
          </w:tcPr>
          <w:p w14:paraId="6DF4B229" w14:textId="1AB9CBDC" w:rsidR="004D5728" w:rsidRPr="0086796D" w:rsidRDefault="004D5728" w:rsidP="004D5728">
            <w:pPr>
              <w:pStyle w:val="TableParagraph"/>
              <w:spacing w:line="193" w:lineRule="exact"/>
              <w:ind w:left="30" w:right="5"/>
              <w:jc w:val="center"/>
              <w:rPr>
                <w:spacing w:val="-5"/>
                <w:sz w:val="18"/>
              </w:rPr>
            </w:pPr>
            <w:r w:rsidRPr="0086796D">
              <w:rPr>
                <w:sz w:val="20"/>
              </w:rPr>
              <w:t xml:space="preserve">7 </w:t>
            </w:r>
            <w:r w:rsidRPr="0086796D">
              <w:rPr>
                <w:spacing w:val="-2"/>
                <w:sz w:val="20"/>
              </w:rPr>
              <w:t>(9.5)</w:t>
            </w:r>
          </w:p>
        </w:tc>
        <w:tc>
          <w:tcPr>
            <w:tcW w:w="636" w:type="pct"/>
          </w:tcPr>
          <w:p w14:paraId="2FF3AB6F" w14:textId="566512BF" w:rsidR="004D5728" w:rsidRPr="0086796D" w:rsidRDefault="004D5728" w:rsidP="004D5728">
            <w:pPr>
              <w:pStyle w:val="TableParagraph"/>
              <w:spacing w:line="193" w:lineRule="exact"/>
              <w:ind w:left="30" w:right="5"/>
              <w:jc w:val="center"/>
              <w:rPr>
                <w:spacing w:val="-5"/>
                <w:sz w:val="18"/>
              </w:rPr>
            </w:pPr>
            <w:r w:rsidRPr="0086796D">
              <w:rPr>
                <w:sz w:val="20"/>
              </w:rPr>
              <w:t xml:space="preserve">13 </w:t>
            </w:r>
            <w:r w:rsidRPr="0086796D">
              <w:rPr>
                <w:spacing w:val="-2"/>
                <w:sz w:val="20"/>
              </w:rPr>
              <w:t>(17.6)</w:t>
            </w:r>
          </w:p>
        </w:tc>
      </w:tr>
      <w:tr w:rsidR="004D5728" w:rsidRPr="0086796D" w14:paraId="760665A0" w14:textId="32047F71" w:rsidTr="004D5728">
        <w:trPr>
          <w:trHeight w:val="258"/>
        </w:trPr>
        <w:tc>
          <w:tcPr>
            <w:tcW w:w="1022" w:type="pct"/>
          </w:tcPr>
          <w:p w14:paraId="5F3B281A" w14:textId="77777777" w:rsidR="004D5728" w:rsidRPr="0086796D" w:rsidRDefault="004D5728" w:rsidP="004D5728">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638" w:type="pct"/>
          </w:tcPr>
          <w:p w14:paraId="7B7E5238" w14:textId="5637251F" w:rsidR="004D5728" w:rsidRPr="0086796D" w:rsidRDefault="004D5728" w:rsidP="004D5728">
            <w:pPr>
              <w:pStyle w:val="TableParagraph"/>
              <w:spacing w:line="193" w:lineRule="exact"/>
              <w:ind w:left="30" w:right="1"/>
              <w:jc w:val="center"/>
              <w:rPr>
                <w:sz w:val="20"/>
                <w:szCs w:val="20"/>
              </w:rPr>
            </w:pPr>
            <w:r w:rsidRPr="0086796D">
              <w:rPr>
                <w:sz w:val="20"/>
              </w:rPr>
              <w:t xml:space="preserve">0 </w:t>
            </w:r>
            <w:r w:rsidRPr="0086796D">
              <w:rPr>
                <w:spacing w:val="-2"/>
                <w:sz w:val="20"/>
              </w:rPr>
              <w:t>(0.0)</w:t>
            </w:r>
          </w:p>
        </w:tc>
        <w:tc>
          <w:tcPr>
            <w:tcW w:w="638" w:type="pct"/>
          </w:tcPr>
          <w:p w14:paraId="38253A50" w14:textId="1C980396" w:rsidR="004D5728" w:rsidRPr="0086796D" w:rsidRDefault="004D5728" w:rsidP="004D5728">
            <w:pPr>
              <w:pStyle w:val="TableParagraph"/>
              <w:spacing w:line="193" w:lineRule="exact"/>
              <w:ind w:left="30" w:right="1"/>
              <w:jc w:val="center"/>
              <w:rPr>
                <w:sz w:val="20"/>
                <w:szCs w:val="20"/>
              </w:rPr>
            </w:pPr>
            <w:r w:rsidRPr="0086796D">
              <w:rPr>
                <w:sz w:val="20"/>
              </w:rPr>
              <w:t xml:space="preserve">5 </w:t>
            </w:r>
            <w:r w:rsidRPr="0086796D">
              <w:rPr>
                <w:spacing w:val="-2"/>
                <w:sz w:val="20"/>
              </w:rPr>
              <w:t>(7.1)</w:t>
            </w:r>
          </w:p>
        </w:tc>
        <w:tc>
          <w:tcPr>
            <w:tcW w:w="794" w:type="pct"/>
          </w:tcPr>
          <w:p w14:paraId="073ACE3B" w14:textId="0ECE457F" w:rsidR="004D5728" w:rsidRPr="0086796D" w:rsidRDefault="004D5728" w:rsidP="004D5728">
            <w:pPr>
              <w:pStyle w:val="TableParagraph"/>
              <w:spacing w:line="193" w:lineRule="exact"/>
              <w:ind w:left="30" w:right="1"/>
              <w:jc w:val="center"/>
              <w:rPr>
                <w:sz w:val="20"/>
              </w:rPr>
            </w:pPr>
            <w:r w:rsidRPr="0086796D">
              <w:rPr>
                <w:sz w:val="20"/>
              </w:rPr>
              <w:t xml:space="preserve">2 </w:t>
            </w:r>
            <w:r w:rsidRPr="0086796D">
              <w:rPr>
                <w:spacing w:val="-2"/>
                <w:sz w:val="20"/>
              </w:rPr>
              <w:t>(2.8)</w:t>
            </w:r>
          </w:p>
        </w:tc>
        <w:tc>
          <w:tcPr>
            <w:tcW w:w="636" w:type="pct"/>
          </w:tcPr>
          <w:p w14:paraId="7AB86E8F" w14:textId="1DB02DD8" w:rsidR="004D5728" w:rsidRPr="0086796D" w:rsidRDefault="004D5728" w:rsidP="004D5728">
            <w:pPr>
              <w:pStyle w:val="TableParagraph"/>
              <w:spacing w:line="193" w:lineRule="exact"/>
              <w:ind w:left="30" w:right="1"/>
              <w:jc w:val="center"/>
              <w:rPr>
                <w:spacing w:val="-10"/>
                <w:sz w:val="18"/>
              </w:rPr>
            </w:pPr>
            <w:r w:rsidRPr="0086796D">
              <w:rPr>
                <w:sz w:val="20"/>
              </w:rPr>
              <w:t xml:space="preserve">0 </w:t>
            </w:r>
            <w:r w:rsidRPr="0086796D">
              <w:rPr>
                <w:spacing w:val="-2"/>
                <w:sz w:val="20"/>
              </w:rPr>
              <w:t>(0.0)</w:t>
            </w:r>
          </w:p>
        </w:tc>
        <w:tc>
          <w:tcPr>
            <w:tcW w:w="636" w:type="pct"/>
          </w:tcPr>
          <w:p w14:paraId="12D0669F" w14:textId="0ADB6BD9" w:rsidR="004D5728" w:rsidRPr="0086796D" w:rsidRDefault="004D5728" w:rsidP="004D5728">
            <w:pPr>
              <w:pStyle w:val="TableParagraph"/>
              <w:spacing w:line="193" w:lineRule="exact"/>
              <w:ind w:left="30" w:right="1"/>
              <w:jc w:val="center"/>
              <w:rPr>
                <w:spacing w:val="-10"/>
                <w:sz w:val="18"/>
              </w:rPr>
            </w:pPr>
            <w:r w:rsidRPr="0086796D">
              <w:rPr>
                <w:sz w:val="20"/>
              </w:rPr>
              <w:t xml:space="preserve">2 </w:t>
            </w:r>
            <w:r w:rsidRPr="0086796D">
              <w:rPr>
                <w:spacing w:val="-2"/>
                <w:sz w:val="20"/>
              </w:rPr>
              <w:t>(2.7)</w:t>
            </w:r>
          </w:p>
        </w:tc>
        <w:tc>
          <w:tcPr>
            <w:tcW w:w="636" w:type="pct"/>
          </w:tcPr>
          <w:p w14:paraId="7199DBC7" w14:textId="22673985" w:rsidR="004D5728" w:rsidRPr="0086796D" w:rsidRDefault="004D5728" w:rsidP="004D5728">
            <w:pPr>
              <w:pStyle w:val="TableParagraph"/>
              <w:spacing w:line="193" w:lineRule="exact"/>
              <w:ind w:left="30" w:right="1"/>
              <w:jc w:val="center"/>
              <w:rPr>
                <w:spacing w:val="-10"/>
                <w:sz w:val="18"/>
              </w:rPr>
            </w:pPr>
            <w:r w:rsidRPr="0086796D">
              <w:rPr>
                <w:sz w:val="20"/>
              </w:rPr>
              <w:t xml:space="preserve">1 </w:t>
            </w:r>
            <w:r w:rsidRPr="0086796D">
              <w:rPr>
                <w:spacing w:val="-2"/>
                <w:sz w:val="20"/>
              </w:rPr>
              <w:t>(1.4)</w:t>
            </w:r>
          </w:p>
        </w:tc>
      </w:tr>
      <w:tr w:rsidR="004D5728" w:rsidRPr="0086796D" w14:paraId="1A89F9EA" w14:textId="3691574E" w:rsidTr="004D5728">
        <w:trPr>
          <w:trHeight w:val="258"/>
        </w:trPr>
        <w:tc>
          <w:tcPr>
            <w:tcW w:w="1022" w:type="pct"/>
          </w:tcPr>
          <w:p w14:paraId="6E75B42B" w14:textId="77777777" w:rsidR="004D5728" w:rsidRPr="0086796D" w:rsidRDefault="004D5728" w:rsidP="004D5728">
            <w:pPr>
              <w:pStyle w:val="TableParagraph"/>
              <w:spacing w:line="193" w:lineRule="exact"/>
              <w:ind w:left="115"/>
              <w:rPr>
                <w:sz w:val="20"/>
                <w:szCs w:val="20"/>
              </w:rPr>
            </w:pPr>
            <w:r w:rsidRPr="0086796D">
              <w:rPr>
                <w:sz w:val="20"/>
                <w:szCs w:val="20"/>
              </w:rPr>
              <w:t xml:space="preserve"> Drug-related</w:t>
            </w:r>
          </w:p>
        </w:tc>
        <w:tc>
          <w:tcPr>
            <w:tcW w:w="638" w:type="pct"/>
          </w:tcPr>
          <w:p w14:paraId="348DB801" w14:textId="796123C6" w:rsidR="004D5728" w:rsidRPr="0086796D" w:rsidRDefault="004D5728" w:rsidP="004D5728">
            <w:pPr>
              <w:pStyle w:val="TableParagraph"/>
              <w:spacing w:line="193" w:lineRule="exact"/>
              <w:ind w:left="30" w:right="1"/>
              <w:jc w:val="center"/>
              <w:rPr>
                <w:sz w:val="20"/>
                <w:szCs w:val="20"/>
              </w:rPr>
            </w:pPr>
            <w:r w:rsidRPr="0086796D">
              <w:rPr>
                <w:sz w:val="20"/>
              </w:rPr>
              <w:t xml:space="preserve">0 </w:t>
            </w:r>
            <w:r w:rsidRPr="0086796D">
              <w:rPr>
                <w:spacing w:val="-2"/>
                <w:sz w:val="20"/>
              </w:rPr>
              <w:t>(0.0)</w:t>
            </w:r>
          </w:p>
        </w:tc>
        <w:tc>
          <w:tcPr>
            <w:tcW w:w="638" w:type="pct"/>
          </w:tcPr>
          <w:p w14:paraId="3BD8C4DF" w14:textId="1EA65533" w:rsidR="004D5728" w:rsidRPr="0086796D" w:rsidRDefault="004D5728" w:rsidP="004D5728">
            <w:pPr>
              <w:pStyle w:val="TableParagraph"/>
              <w:spacing w:line="193" w:lineRule="exact"/>
              <w:ind w:left="30" w:right="1"/>
              <w:jc w:val="center"/>
              <w:rPr>
                <w:sz w:val="20"/>
                <w:szCs w:val="20"/>
              </w:rPr>
            </w:pPr>
            <w:r w:rsidRPr="0086796D">
              <w:rPr>
                <w:sz w:val="20"/>
              </w:rPr>
              <w:t xml:space="preserve">0 </w:t>
            </w:r>
            <w:r w:rsidRPr="0086796D">
              <w:rPr>
                <w:spacing w:val="-2"/>
                <w:sz w:val="20"/>
              </w:rPr>
              <w:t>(0.0)</w:t>
            </w:r>
          </w:p>
        </w:tc>
        <w:tc>
          <w:tcPr>
            <w:tcW w:w="794" w:type="pct"/>
          </w:tcPr>
          <w:p w14:paraId="060575EF" w14:textId="69B2ACF7" w:rsidR="004D5728" w:rsidRPr="0086796D" w:rsidRDefault="004D5728" w:rsidP="004D5728">
            <w:pPr>
              <w:pStyle w:val="TableParagraph"/>
              <w:spacing w:line="193" w:lineRule="exact"/>
              <w:ind w:left="30" w:right="1"/>
              <w:jc w:val="center"/>
              <w:rPr>
                <w:sz w:val="20"/>
                <w:szCs w:val="20"/>
              </w:rPr>
            </w:pPr>
            <w:r w:rsidRPr="0086796D">
              <w:rPr>
                <w:sz w:val="20"/>
              </w:rPr>
              <w:t xml:space="preserve">1 </w:t>
            </w:r>
            <w:r w:rsidRPr="0086796D">
              <w:rPr>
                <w:spacing w:val="-2"/>
                <w:sz w:val="20"/>
              </w:rPr>
              <w:t>(1.4)</w:t>
            </w:r>
          </w:p>
        </w:tc>
        <w:tc>
          <w:tcPr>
            <w:tcW w:w="636" w:type="pct"/>
          </w:tcPr>
          <w:p w14:paraId="2768EF4D" w14:textId="77777777" w:rsidR="004D5728" w:rsidRPr="0086796D" w:rsidRDefault="004D5728" w:rsidP="004D5728">
            <w:pPr>
              <w:pStyle w:val="TableParagraph"/>
              <w:spacing w:line="193" w:lineRule="exact"/>
              <w:ind w:left="30" w:right="1"/>
              <w:jc w:val="center"/>
              <w:rPr>
                <w:spacing w:val="-10"/>
                <w:sz w:val="18"/>
              </w:rPr>
            </w:pPr>
          </w:p>
        </w:tc>
        <w:tc>
          <w:tcPr>
            <w:tcW w:w="636" w:type="pct"/>
          </w:tcPr>
          <w:p w14:paraId="21D10E9D" w14:textId="3EE06CC7" w:rsidR="004D5728" w:rsidRPr="0086796D" w:rsidRDefault="004D5728" w:rsidP="004D5728">
            <w:pPr>
              <w:pStyle w:val="TableParagraph"/>
              <w:spacing w:line="193" w:lineRule="exact"/>
              <w:ind w:left="30" w:right="1"/>
              <w:jc w:val="center"/>
              <w:rPr>
                <w:spacing w:val="-10"/>
                <w:sz w:val="18"/>
              </w:rPr>
            </w:pPr>
            <w:r w:rsidRPr="0086796D">
              <w:rPr>
                <w:sz w:val="20"/>
              </w:rPr>
              <w:t xml:space="preserve">0 </w:t>
            </w:r>
            <w:r w:rsidRPr="0086796D">
              <w:rPr>
                <w:spacing w:val="-2"/>
                <w:sz w:val="20"/>
              </w:rPr>
              <w:t>(0.0)</w:t>
            </w:r>
          </w:p>
        </w:tc>
        <w:tc>
          <w:tcPr>
            <w:tcW w:w="636" w:type="pct"/>
          </w:tcPr>
          <w:p w14:paraId="00CF287A" w14:textId="42B9DF71" w:rsidR="004D5728" w:rsidRPr="0086796D" w:rsidRDefault="004D5728" w:rsidP="004D5728">
            <w:pPr>
              <w:pStyle w:val="TableParagraph"/>
              <w:spacing w:line="193" w:lineRule="exact"/>
              <w:ind w:left="30" w:right="1"/>
              <w:jc w:val="center"/>
              <w:rPr>
                <w:spacing w:val="-10"/>
                <w:sz w:val="18"/>
              </w:rPr>
            </w:pPr>
            <w:r w:rsidRPr="0086796D">
              <w:rPr>
                <w:sz w:val="20"/>
              </w:rPr>
              <w:t xml:space="preserve">0 </w:t>
            </w:r>
            <w:r w:rsidRPr="0086796D">
              <w:rPr>
                <w:spacing w:val="-2"/>
                <w:sz w:val="20"/>
              </w:rPr>
              <w:t>(0.0)</w:t>
            </w:r>
          </w:p>
        </w:tc>
      </w:tr>
      <w:tr w:rsidR="004D5728" w:rsidRPr="0086796D" w14:paraId="704B056F" w14:textId="26507B55" w:rsidTr="004D5728">
        <w:trPr>
          <w:trHeight w:val="258"/>
        </w:trPr>
        <w:tc>
          <w:tcPr>
            <w:tcW w:w="1022" w:type="pct"/>
          </w:tcPr>
          <w:p w14:paraId="3A45404D" w14:textId="77777777" w:rsidR="004D5728" w:rsidRPr="0086796D" w:rsidRDefault="004D5728" w:rsidP="004D5728">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638" w:type="pct"/>
          </w:tcPr>
          <w:p w14:paraId="0DC0AFF4" w14:textId="48CE8255" w:rsidR="004D5728" w:rsidRPr="0086796D" w:rsidRDefault="004D5728" w:rsidP="004D5728">
            <w:pPr>
              <w:pStyle w:val="TableParagraph"/>
              <w:spacing w:line="193" w:lineRule="exact"/>
              <w:ind w:left="30" w:right="1"/>
              <w:jc w:val="center"/>
              <w:rPr>
                <w:sz w:val="20"/>
                <w:szCs w:val="20"/>
              </w:rPr>
            </w:pPr>
            <w:r w:rsidRPr="0086796D">
              <w:rPr>
                <w:sz w:val="20"/>
              </w:rPr>
              <w:t xml:space="preserve">1 </w:t>
            </w:r>
            <w:r w:rsidRPr="0086796D">
              <w:rPr>
                <w:spacing w:val="-2"/>
                <w:sz w:val="20"/>
              </w:rPr>
              <w:t>(1.4)</w:t>
            </w:r>
          </w:p>
        </w:tc>
        <w:tc>
          <w:tcPr>
            <w:tcW w:w="638" w:type="pct"/>
          </w:tcPr>
          <w:p w14:paraId="342ADF49" w14:textId="356ABFEF" w:rsidR="004D5728" w:rsidRPr="0086796D" w:rsidRDefault="004D5728" w:rsidP="004D5728">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3 </w:t>
            </w:r>
            <w:r w:rsidRPr="0086796D">
              <w:rPr>
                <w:rFonts w:ascii="Times New Roman" w:hAnsi="Times New Roman" w:cs="Times New Roman"/>
                <w:spacing w:val="-2"/>
                <w:sz w:val="20"/>
              </w:rPr>
              <w:t>(4.3)</w:t>
            </w:r>
          </w:p>
        </w:tc>
        <w:tc>
          <w:tcPr>
            <w:tcW w:w="794" w:type="pct"/>
          </w:tcPr>
          <w:p w14:paraId="6BC4BD79" w14:textId="5B52117C" w:rsidR="004D5728" w:rsidRPr="0086796D" w:rsidRDefault="004D5728" w:rsidP="004D5728">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2 </w:t>
            </w:r>
            <w:r w:rsidRPr="0086796D">
              <w:rPr>
                <w:rFonts w:ascii="Times New Roman" w:hAnsi="Times New Roman" w:cs="Times New Roman"/>
                <w:spacing w:val="-2"/>
                <w:sz w:val="20"/>
              </w:rPr>
              <w:t>(2.8)</w:t>
            </w:r>
          </w:p>
        </w:tc>
        <w:tc>
          <w:tcPr>
            <w:tcW w:w="636" w:type="pct"/>
          </w:tcPr>
          <w:p w14:paraId="49A25CFD" w14:textId="39BE32A4" w:rsidR="004D5728" w:rsidRPr="0086796D" w:rsidRDefault="004D5728" w:rsidP="004D5728">
            <w:pPr>
              <w:spacing w:line="259" w:lineRule="auto"/>
              <w:jc w:val="center"/>
              <w:rPr>
                <w:rFonts w:ascii="Times New Roman" w:hAnsi="Times New Roman" w:cs="Times New Roman"/>
                <w:spacing w:val="-10"/>
                <w:sz w:val="18"/>
              </w:rPr>
            </w:pPr>
            <w:r w:rsidRPr="0086796D">
              <w:rPr>
                <w:rFonts w:ascii="Times New Roman" w:hAnsi="Times New Roman" w:cs="Times New Roman"/>
                <w:sz w:val="20"/>
              </w:rPr>
              <w:t xml:space="preserve">1 </w:t>
            </w:r>
            <w:r w:rsidRPr="0086796D">
              <w:rPr>
                <w:rFonts w:ascii="Times New Roman" w:hAnsi="Times New Roman" w:cs="Times New Roman"/>
                <w:spacing w:val="-2"/>
                <w:sz w:val="20"/>
              </w:rPr>
              <w:t>(1.4)</w:t>
            </w:r>
          </w:p>
        </w:tc>
        <w:tc>
          <w:tcPr>
            <w:tcW w:w="636" w:type="pct"/>
          </w:tcPr>
          <w:p w14:paraId="31B53CDA" w14:textId="50A994A5" w:rsidR="004D5728" w:rsidRPr="0086796D" w:rsidRDefault="004D5728" w:rsidP="004D5728">
            <w:pPr>
              <w:spacing w:line="259" w:lineRule="auto"/>
              <w:jc w:val="center"/>
              <w:rPr>
                <w:rFonts w:ascii="Times New Roman" w:hAnsi="Times New Roman" w:cs="Times New Roman"/>
                <w:spacing w:val="-10"/>
                <w:sz w:val="18"/>
              </w:rPr>
            </w:pPr>
            <w:r w:rsidRPr="0086796D">
              <w:rPr>
                <w:rFonts w:ascii="Times New Roman" w:hAnsi="Times New Roman" w:cs="Times New Roman"/>
                <w:sz w:val="20"/>
              </w:rPr>
              <w:t xml:space="preserve">1 </w:t>
            </w:r>
            <w:r w:rsidRPr="0086796D">
              <w:rPr>
                <w:rFonts w:ascii="Times New Roman" w:hAnsi="Times New Roman" w:cs="Times New Roman"/>
                <w:spacing w:val="-2"/>
                <w:sz w:val="20"/>
              </w:rPr>
              <w:t>(1.4)</w:t>
            </w:r>
          </w:p>
        </w:tc>
        <w:tc>
          <w:tcPr>
            <w:tcW w:w="636" w:type="pct"/>
          </w:tcPr>
          <w:p w14:paraId="78982965" w14:textId="2605B59E" w:rsidR="004D5728" w:rsidRPr="0086796D" w:rsidRDefault="004D5728" w:rsidP="004D5728">
            <w:pPr>
              <w:spacing w:line="259" w:lineRule="auto"/>
              <w:jc w:val="center"/>
              <w:rPr>
                <w:rFonts w:ascii="Times New Roman" w:hAnsi="Times New Roman" w:cs="Times New Roman"/>
                <w:spacing w:val="-10"/>
                <w:sz w:val="18"/>
              </w:rPr>
            </w:pPr>
            <w:r w:rsidRPr="0086796D">
              <w:rPr>
                <w:rFonts w:ascii="Times New Roman" w:hAnsi="Times New Roman" w:cs="Times New Roman"/>
                <w:sz w:val="20"/>
              </w:rPr>
              <w:t xml:space="preserve">1 </w:t>
            </w:r>
            <w:r w:rsidRPr="0086796D">
              <w:rPr>
                <w:rFonts w:ascii="Times New Roman" w:hAnsi="Times New Roman" w:cs="Times New Roman"/>
                <w:spacing w:val="-2"/>
                <w:sz w:val="20"/>
              </w:rPr>
              <w:t>(1.4)</w:t>
            </w:r>
          </w:p>
        </w:tc>
      </w:tr>
      <w:tr w:rsidR="004D5728" w:rsidRPr="0086796D" w14:paraId="4832E3A4" w14:textId="0078F1E8" w:rsidTr="004D5728">
        <w:trPr>
          <w:trHeight w:val="258"/>
        </w:trPr>
        <w:tc>
          <w:tcPr>
            <w:tcW w:w="1022" w:type="pct"/>
          </w:tcPr>
          <w:p w14:paraId="091C733B" w14:textId="77777777" w:rsidR="004D5728" w:rsidRPr="0086796D" w:rsidRDefault="004D5728" w:rsidP="004D5728">
            <w:pPr>
              <w:pStyle w:val="TableParagraph"/>
              <w:spacing w:line="193" w:lineRule="exact"/>
              <w:ind w:left="115"/>
              <w:rPr>
                <w:sz w:val="20"/>
                <w:szCs w:val="20"/>
              </w:rPr>
            </w:pPr>
            <w:r w:rsidRPr="0086796D">
              <w:rPr>
                <w:sz w:val="20"/>
                <w:szCs w:val="20"/>
              </w:rPr>
              <w:t xml:space="preserve"> Drug-related</w:t>
            </w:r>
          </w:p>
        </w:tc>
        <w:tc>
          <w:tcPr>
            <w:tcW w:w="638" w:type="pct"/>
          </w:tcPr>
          <w:p w14:paraId="237D544F" w14:textId="6046898D" w:rsidR="004D5728" w:rsidRPr="0086796D" w:rsidRDefault="004D5728" w:rsidP="004D5728">
            <w:pPr>
              <w:pStyle w:val="TableParagraph"/>
              <w:spacing w:line="193" w:lineRule="exact"/>
              <w:ind w:left="30" w:right="1"/>
              <w:jc w:val="center"/>
              <w:rPr>
                <w:sz w:val="20"/>
                <w:szCs w:val="20"/>
              </w:rPr>
            </w:pPr>
            <w:r w:rsidRPr="0086796D">
              <w:rPr>
                <w:sz w:val="20"/>
              </w:rPr>
              <w:t xml:space="preserve">0 </w:t>
            </w:r>
            <w:r w:rsidRPr="0086796D">
              <w:rPr>
                <w:spacing w:val="-2"/>
                <w:sz w:val="20"/>
              </w:rPr>
              <w:t>(0.0)</w:t>
            </w:r>
          </w:p>
        </w:tc>
        <w:tc>
          <w:tcPr>
            <w:tcW w:w="638" w:type="pct"/>
          </w:tcPr>
          <w:p w14:paraId="1A18252E" w14:textId="0D17D26C" w:rsidR="004D5728" w:rsidRPr="0086796D" w:rsidRDefault="004D5728" w:rsidP="004D5728">
            <w:pPr>
              <w:pStyle w:val="TableParagraph"/>
              <w:spacing w:line="193" w:lineRule="exact"/>
              <w:ind w:left="30" w:right="1"/>
              <w:jc w:val="center"/>
              <w:rPr>
                <w:sz w:val="20"/>
                <w:szCs w:val="20"/>
              </w:rPr>
            </w:pPr>
            <w:r w:rsidRPr="0086796D">
              <w:rPr>
                <w:sz w:val="20"/>
              </w:rPr>
              <w:t xml:space="preserve">0 </w:t>
            </w:r>
            <w:r w:rsidRPr="0086796D">
              <w:rPr>
                <w:spacing w:val="-2"/>
                <w:sz w:val="20"/>
              </w:rPr>
              <w:t>(0.0)</w:t>
            </w:r>
          </w:p>
        </w:tc>
        <w:tc>
          <w:tcPr>
            <w:tcW w:w="794" w:type="pct"/>
          </w:tcPr>
          <w:p w14:paraId="2B571E51" w14:textId="65F037CC" w:rsidR="004D5728" w:rsidRPr="0086796D" w:rsidRDefault="004D5728" w:rsidP="004D5728">
            <w:pPr>
              <w:pStyle w:val="TableParagraph"/>
              <w:spacing w:line="193" w:lineRule="exact"/>
              <w:ind w:left="30" w:right="1"/>
              <w:jc w:val="center"/>
              <w:rPr>
                <w:sz w:val="20"/>
              </w:rPr>
            </w:pPr>
            <w:r w:rsidRPr="0086796D">
              <w:rPr>
                <w:sz w:val="20"/>
              </w:rPr>
              <w:t xml:space="preserve">0 </w:t>
            </w:r>
            <w:r w:rsidRPr="0086796D">
              <w:rPr>
                <w:spacing w:val="-2"/>
                <w:sz w:val="20"/>
              </w:rPr>
              <w:t>(0.0)</w:t>
            </w:r>
          </w:p>
        </w:tc>
        <w:tc>
          <w:tcPr>
            <w:tcW w:w="636" w:type="pct"/>
          </w:tcPr>
          <w:p w14:paraId="581AE89C" w14:textId="41CCB5E3" w:rsidR="004D5728" w:rsidRPr="0086796D" w:rsidRDefault="004D5728" w:rsidP="004D5728">
            <w:pPr>
              <w:pStyle w:val="TableParagraph"/>
              <w:spacing w:line="193" w:lineRule="exact"/>
              <w:ind w:left="30" w:right="1"/>
              <w:jc w:val="center"/>
              <w:rPr>
                <w:spacing w:val="-10"/>
                <w:sz w:val="18"/>
              </w:rPr>
            </w:pPr>
            <w:r w:rsidRPr="0086796D">
              <w:rPr>
                <w:sz w:val="20"/>
              </w:rPr>
              <w:t xml:space="preserve">1 </w:t>
            </w:r>
            <w:r w:rsidRPr="0086796D">
              <w:rPr>
                <w:spacing w:val="-2"/>
                <w:sz w:val="20"/>
              </w:rPr>
              <w:t>(1.4)</w:t>
            </w:r>
          </w:p>
        </w:tc>
        <w:tc>
          <w:tcPr>
            <w:tcW w:w="636" w:type="pct"/>
          </w:tcPr>
          <w:p w14:paraId="556C1240" w14:textId="656A939D" w:rsidR="004D5728" w:rsidRPr="0086796D" w:rsidRDefault="004D5728" w:rsidP="004D5728">
            <w:pPr>
              <w:pStyle w:val="TableParagraph"/>
              <w:spacing w:line="193" w:lineRule="exact"/>
              <w:ind w:left="30" w:right="1"/>
              <w:jc w:val="center"/>
              <w:rPr>
                <w:spacing w:val="-10"/>
                <w:sz w:val="18"/>
              </w:rPr>
            </w:pPr>
            <w:r w:rsidRPr="0086796D">
              <w:rPr>
                <w:sz w:val="20"/>
              </w:rPr>
              <w:t xml:space="preserve">0 </w:t>
            </w:r>
            <w:r w:rsidRPr="0086796D">
              <w:rPr>
                <w:spacing w:val="-2"/>
                <w:sz w:val="20"/>
              </w:rPr>
              <w:t>(0.0)</w:t>
            </w:r>
          </w:p>
        </w:tc>
        <w:tc>
          <w:tcPr>
            <w:tcW w:w="636" w:type="pct"/>
          </w:tcPr>
          <w:p w14:paraId="3AE503DC" w14:textId="0CDDC42C" w:rsidR="004D5728" w:rsidRPr="0086796D" w:rsidRDefault="004D5728" w:rsidP="004D5728">
            <w:pPr>
              <w:pStyle w:val="TableParagraph"/>
              <w:spacing w:line="193" w:lineRule="exact"/>
              <w:ind w:left="30" w:right="1"/>
              <w:jc w:val="center"/>
              <w:rPr>
                <w:spacing w:val="-10"/>
                <w:sz w:val="18"/>
              </w:rPr>
            </w:pPr>
            <w:r w:rsidRPr="0086796D">
              <w:rPr>
                <w:sz w:val="20"/>
              </w:rPr>
              <w:t xml:space="preserve">1 </w:t>
            </w:r>
            <w:r w:rsidRPr="0086796D">
              <w:rPr>
                <w:spacing w:val="-2"/>
                <w:sz w:val="20"/>
              </w:rPr>
              <w:t>(1.4)</w:t>
            </w:r>
          </w:p>
        </w:tc>
      </w:tr>
      <w:tr w:rsidR="004D5728" w:rsidRPr="0086796D" w14:paraId="3995997E" w14:textId="7ED1D9B3" w:rsidTr="004D5728">
        <w:trPr>
          <w:trHeight w:val="579"/>
        </w:trPr>
        <w:tc>
          <w:tcPr>
            <w:tcW w:w="1022" w:type="pct"/>
          </w:tcPr>
          <w:p w14:paraId="575257CF" w14:textId="77777777" w:rsidR="004D5728" w:rsidRPr="0086796D" w:rsidRDefault="004D5728" w:rsidP="004D5728">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6353D8BA" w14:textId="0CFF8FD9" w:rsidR="004D5728" w:rsidRPr="0086796D" w:rsidRDefault="004D5728" w:rsidP="004D5728">
            <w:pPr>
              <w:pStyle w:val="TableParagraph"/>
              <w:spacing w:line="193" w:lineRule="exact"/>
              <w:ind w:left="115"/>
              <w:rPr>
                <w:sz w:val="20"/>
                <w:szCs w:val="20"/>
              </w:rPr>
            </w:pPr>
            <w:r w:rsidRPr="0086796D">
              <w:rPr>
                <w:sz w:val="20"/>
                <w:szCs w:val="20"/>
              </w:rPr>
              <w:t>TEAEs</w:t>
            </w:r>
          </w:p>
        </w:tc>
        <w:tc>
          <w:tcPr>
            <w:tcW w:w="638" w:type="pct"/>
          </w:tcPr>
          <w:p w14:paraId="22AE42B8" w14:textId="69812FB2" w:rsidR="004D5728" w:rsidRPr="0086796D" w:rsidRDefault="004D5728" w:rsidP="004D5728">
            <w:pPr>
              <w:pStyle w:val="TableParagraph"/>
              <w:spacing w:line="240" w:lineRule="auto"/>
              <w:jc w:val="center"/>
              <w:rPr>
                <w:sz w:val="20"/>
                <w:szCs w:val="20"/>
              </w:rPr>
            </w:pPr>
            <w:r w:rsidRPr="0086796D">
              <w:rPr>
                <w:sz w:val="20"/>
              </w:rPr>
              <w:t xml:space="preserve">0 </w:t>
            </w:r>
            <w:r w:rsidRPr="0086796D">
              <w:rPr>
                <w:spacing w:val="-2"/>
                <w:sz w:val="20"/>
              </w:rPr>
              <w:t>(0.0)</w:t>
            </w:r>
          </w:p>
        </w:tc>
        <w:tc>
          <w:tcPr>
            <w:tcW w:w="638" w:type="pct"/>
          </w:tcPr>
          <w:p w14:paraId="12425CF2" w14:textId="1C0FC184" w:rsidR="004D5728" w:rsidRPr="0086796D" w:rsidRDefault="004D5728" w:rsidP="004D5728">
            <w:pPr>
              <w:pStyle w:val="TableParagraph"/>
              <w:spacing w:line="240" w:lineRule="auto"/>
              <w:jc w:val="center"/>
              <w:rPr>
                <w:sz w:val="20"/>
                <w:szCs w:val="20"/>
              </w:rPr>
            </w:pPr>
            <w:r w:rsidRPr="0086796D">
              <w:rPr>
                <w:sz w:val="20"/>
              </w:rPr>
              <w:t xml:space="preserve">1 </w:t>
            </w:r>
            <w:r w:rsidRPr="0086796D">
              <w:rPr>
                <w:spacing w:val="-2"/>
                <w:sz w:val="20"/>
              </w:rPr>
              <w:t>(1.4)</w:t>
            </w:r>
          </w:p>
        </w:tc>
        <w:tc>
          <w:tcPr>
            <w:tcW w:w="794" w:type="pct"/>
          </w:tcPr>
          <w:p w14:paraId="16F46A10" w14:textId="237FB67A" w:rsidR="004D5728" w:rsidRPr="0086796D" w:rsidRDefault="004D5728" w:rsidP="004D5728">
            <w:pPr>
              <w:pStyle w:val="TableParagraph"/>
              <w:spacing w:line="240" w:lineRule="auto"/>
              <w:jc w:val="center"/>
              <w:rPr>
                <w:sz w:val="20"/>
                <w:szCs w:val="20"/>
              </w:rPr>
            </w:pPr>
            <w:r w:rsidRPr="0086796D">
              <w:rPr>
                <w:sz w:val="20"/>
              </w:rPr>
              <w:t xml:space="preserve">4 </w:t>
            </w:r>
            <w:r w:rsidRPr="0086796D">
              <w:rPr>
                <w:spacing w:val="-2"/>
                <w:sz w:val="20"/>
              </w:rPr>
              <w:t>(5.6)</w:t>
            </w:r>
          </w:p>
        </w:tc>
        <w:tc>
          <w:tcPr>
            <w:tcW w:w="636" w:type="pct"/>
          </w:tcPr>
          <w:p w14:paraId="7D168D2F" w14:textId="0DEEDC44" w:rsidR="004D5728" w:rsidRPr="0086796D" w:rsidRDefault="004D5728" w:rsidP="004D5728">
            <w:pPr>
              <w:pStyle w:val="TableParagraph"/>
              <w:spacing w:line="240" w:lineRule="auto"/>
              <w:jc w:val="center"/>
              <w:rPr>
                <w:sz w:val="20"/>
                <w:szCs w:val="20"/>
              </w:rPr>
            </w:pPr>
            <w:r w:rsidRPr="0086796D">
              <w:rPr>
                <w:sz w:val="20"/>
              </w:rPr>
              <w:t xml:space="preserve">6 </w:t>
            </w:r>
            <w:r w:rsidRPr="0086796D">
              <w:rPr>
                <w:spacing w:val="-2"/>
                <w:sz w:val="20"/>
              </w:rPr>
              <w:t>(8.6)</w:t>
            </w:r>
          </w:p>
        </w:tc>
        <w:tc>
          <w:tcPr>
            <w:tcW w:w="636" w:type="pct"/>
          </w:tcPr>
          <w:p w14:paraId="11A2A1B3" w14:textId="1F84D5E0" w:rsidR="004D5728" w:rsidRPr="0086796D" w:rsidRDefault="004D5728" w:rsidP="004D5728">
            <w:pPr>
              <w:pStyle w:val="TableParagraph"/>
              <w:spacing w:line="240" w:lineRule="auto"/>
              <w:jc w:val="center"/>
              <w:rPr>
                <w:sz w:val="20"/>
                <w:szCs w:val="20"/>
              </w:rPr>
            </w:pPr>
            <w:r w:rsidRPr="0086796D">
              <w:rPr>
                <w:sz w:val="20"/>
              </w:rPr>
              <w:t xml:space="preserve">3 </w:t>
            </w:r>
            <w:r w:rsidRPr="0086796D">
              <w:rPr>
                <w:spacing w:val="-2"/>
                <w:sz w:val="20"/>
              </w:rPr>
              <w:t>(4.1)</w:t>
            </w:r>
          </w:p>
        </w:tc>
        <w:tc>
          <w:tcPr>
            <w:tcW w:w="636" w:type="pct"/>
          </w:tcPr>
          <w:p w14:paraId="539997F8" w14:textId="22E7000C" w:rsidR="004D5728" w:rsidRPr="0086796D" w:rsidRDefault="004D5728" w:rsidP="004D5728">
            <w:pPr>
              <w:pStyle w:val="TableParagraph"/>
              <w:spacing w:line="240" w:lineRule="auto"/>
              <w:jc w:val="center"/>
              <w:rPr>
                <w:sz w:val="20"/>
                <w:szCs w:val="20"/>
              </w:rPr>
            </w:pPr>
            <w:r w:rsidRPr="0086796D">
              <w:rPr>
                <w:sz w:val="20"/>
              </w:rPr>
              <w:t xml:space="preserve">7 </w:t>
            </w:r>
            <w:r w:rsidRPr="0086796D">
              <w:rPr>
                <w:spacing w:val="-2"/>
                <w:sz w:val="20"/>
              </w:rPr>
              <w:t>(9.5)</w:t>
            </w:r>
          </w:p>
        </w:tc>
      </w:tr>
      <w:tr w:rsidR="004D5728" w:rsidRPr="0086796D" w14:paraId="21338ED7" w14:textId="0119748A" w:rsidTr="004D5728">
        <w:trPr>
          <w:trHeight w:val="257"/>
        </w:trPr>
        <w:tc>
          <w:tcPr>
            <w:tcW w:w="1022" w:type="pct"/>
          </w:tcPr>
          <w:p w14:paraId="751E2EA2" w14:textId="77777777" w:rsidR="004D5728" w:rsidRPr="0086796D" w:rsidRDefault="004D5728" w:rsidP="004D5728">
            <w:pPr>
              <w:pStyle w:val="TableParagraph"/>
              <w:spacing w:line="193" w:lineRule="exact"/>
              <w:ind w:left="115"/>
              <w:rPr>
                <w:sz w:val="20"/>
                <w:szCs w:val="20"/>
              </w:rPr>
            </w:pPr>
            <w:r w:rsidRPr="0086796D">
              <w:rPr>
                <w:sz w:val="20"/>
                <w:szCs w:val="20"/>
              </w:rPr>
              <w:t xml:space="preserve"> Drug-related</w:t>
            </w:r>
          </w:p>
        </w:tc>
        <w:tc>
          <w:tcPr>
            <w:tcW w:w="638" w:type="pct"/>
          </w:tcPr>
          <w:p w14:paraId="21EFF437" w14:textId="789FE2DD" w:rsidR="004D5728" w:rsidRPr="0086796D" w:rsidRDefault="004D5728" w:rsidP="004D5728">
            <w:pPr>
              <w:pStyle w:val="TableParagraph"/>
              <w:spacing w:line="193" w:lineRule="exact"/>
              <w:ind w:left="30" w:right="4" w:hanging="30"/>
              <w:jc w:val="center"/>
              <w:rPr>
                <w:sz w:val="20"/>
                <w:szCs w:val="20"/>
              </w:rPr>
            </w:pPr>
            <w:r w:rsidRPr="0086796D">
              <w:rPr>
                <w:sz w:val="20"/>
              </w:rPr>
              <w:t xml:space="preserve">0 </w:t>
            </w:r>
            <w:r w:rsidRPr="0086796D">
              <w:rPr>
                <w:spacing w:val="-2"/>
                <w:sz w:val="20"/>
              </w:rPr>
              <w:t>(0.0)</w:t>
            </w:r>
          </w:p>
        </w:tc>
        <w:tc>
          <w:tcPr>
            <w:tcW w:w="638" w:type="pct"/>
          </w:tcPr>
          <w:p w14:paraId="0D78A319" w14:textId="28CF3797" w:rsidR="004D5728" w:rsidRPr="0086796D" w:rsidRDefault="004D5728" w:rsidP="004D5728">
            <w:pPr>
              <w:pStyle w:val="TableParagraph"/>
              <w:spacing w:line="193" w:lineRule="exact"/>
              <w:ind w:left="30" w:right="4" w:hanging="30"/>
              <w:jc w:val="center"/>
              <w:rPr>
                <w:sz w:val="20"/>
                <w:szCs w:val="20"/>
              </w:rPr>
            </w:pPr>
            <w:r w:rsidRPr="0086796D">
              <w:rPr>
                <w:sz w:val="20"/>
              </w:rPr>
              <w:t xml:space="preserve">0 </w:t>
            </w:r>
            <w:r w:rsidRPr="0086796D">
              <w:rPr>
                <w:spacing w:val="-2"/>
                <w:sz w:val="20"/>
              </w:rPr>
              <w:t>(0.0)</w:t>
            </w:r>
          </w:p>
        </w:tc>
        <w:tc>
          <w:tcPr>
            <w:tcW w:w="794" w:type="pct"/>
          </w:tcPr>
          <w:p w14:paraId="6815A3A3" w14:textId="309466B6" w:rsidR="004D5728" w:rsidRPr="0086796D" w:rsidRDefault="004D5728" w:rsidP="004D5728">
            <w:pPr>
              <w:pStyle w:val="TableParagraph"/>
              <w:spacing w:line="193" w:lineRule="exact"/>
              <w:ind w:left="30" w:right="4" w:hanging="30"/>
              <w:jc w:val="center"/>
              <w:rPr>
                <w:sz w:val="20"/>
              </w:rPr>
            </w:pPr>
            <w:r w:rsidRPr="0086796D">
              <w:rPr>
                <w:sz w:val="20"/>
              </w:rPr>
              <w:t xml:space="preserve">1 </w:t>
            </w:r>
            <w:r w:rsidRPr="0086796D">
              <w:rPr>
                <w:spacing w:val="-2"/>
                <w:sz w:val="20"/>
              </w:rPr>
              <w:t>(1.4)</w:t>
            </w:r>
          </w:p>
        </w:tc>
        <w:tc>
          <w:tcPr>
            <w:tcW w:w="636" w:type="pct"/>
          </w:tcPr>
          <w:p w14:paraId="316036F9" w14:textId="7E01F6DA" w:rsidR="004D5728" w:rsidRPr="0086796D" w:rsidRDefault="004D5728" w:rsidP="004D5728">
            <w:pPr>
              <w:pStyle w:val="TableParagraph"/>
              <w:spacing w:line="193" w:lineRule="exact"/>
              <w:ind w:left="30" w:right="4" w:hanging="30"/>
              <w:jc w:val="center"/>
              <w:rPr>
                <w:spacing w:val="-10"/>
                <w:sz w:val="18"/>
              </w:rPr>
            </w:pPr>
            <w:r w:rsidRPr="0086796D">
              <w:rPr>
                <w:sz w:val="20"/>
              </w:rPr>
              <w:t xml:space="preserve">3 </w:t>
            </w:r>
            <w:r w:rsidRPr="0086796D">
              <w:rPr>
                <w:spacing w:val="-2"/>
                <w:sz w:val="20"/>
              </w:rPr>
              <w:t>(4.3)</w:t>
            </w:r>
          </w:p>
        </w:tc>
        <w:tc>
          <w:tcPr>
            <w:tcW w:w="636" w:type="pct"/>
          </w:tcPr>
          <w:p w14:paraId="068652C4" w14:textId="2C68152A" w:rsidR="004D5728" w:rsidRPr="0086796D" w:rsidRDefault="004D5728" w:rsidP="004D5728">
            <w:pPr>
              <w:pStyle w:val="TableParagraph"/>
              <w:spacing w:line="193" w:lineRule="exact"/>
              <w:ind w:left="30" w:right="4" w:hanging="30"/>
              <w:jc w:val="center"/>
              <w:rPr>
                <w:spacing w:val="-10"/>
                <w:sz w:val="18"/>
              </w:rPr>
            </w:pPr>
            <w:r w:rsidRPr="0086796D">
              <w:rPr>
                <w:sz w:val="20"/>
              </w:rPr>
              <w:t xml:space="preserve">1 </w:t>
            </w:r>
            <w:r w:rsidRPr="0086796D">
              <w:rPr>
                <w:spacing w:val="-2"/>
                <w:sz w:val="20"/>
              </w:rPr>
              <w:t>(1.4)</w:t>
            </w:r>
          </w:p>
        </w:tc>
        <w:tc>
          <w:tcPr>
            <w:tcW w:w="636" w:type="pct"/>
          </w:tcPr>
          <w:p w14:paraId="48987533" w14:textId="4EF2BDC4" w:rsidR="004D5728" w:rsidRPr="0086796D" w:rsidRDefault="004D5728" w:rsidP="004D5728">
            <w:pPr>
              <w:pStyle w:val="TableParagraph"/>
              <w:spacing w:line="193" w:lineRule="exact"/>
              <w:ind w:left="30" w:right="4" w:hanging="30"/>
              <w:jc w:val="center"/>
              <w:rPr>
                <w:spacing w:val="-10"/>
                <w:sz w:val="18"/>
              </w:rPr>
            </w:pPr>
            <w:r w:rsidRPr="0086796D">
              <w:rPr>
                <w:sz w:val="20"/>
              </w:rPr>
              <w:t xml:space="preserve">7 </w:t>
            </w:r>
            <w:r w:rsidRPr="0086796D">
              <w:rPr>
                <w:spacing w:val="-2"/>
                <w:sz w:val="20"/>
              </w:rPr>
              <w:t>(9.5)</w:t>
            </w:r>
          </w:p>
        </w:tc>
      </w:tr>
    </w:tbl>
    <w:p w14:paraId="59186A1C" w14:textId="77777777" w:rsidR="00345121" w:rsidRPr="0086796D" w:rsidRDefault="00345121" w:rsidP="00345121">
      <w:pPr>
        <w:spacing w:line="259" w:lineRule="auto"/>
        <w:rPr>
          <w:rFonts w:ascii="Times New Roman" w:hAnsi="Times New Roman" w:cs="Times New Roman"/>
          <w:color w:val="auto"/>
          <w:sz w:val="24"/>
          <w:szCs w:val="24"/>
        </w:rPr>
      </w:pPr>
    </w:p>
    <w:p w14:paraId="18ABA325" w14:textId="77777777" w:rsidR="00345121" w:rsidRPr="0086796D" w:rsidRDefault="00345121" w:rsidP="00345121">
      <w:pPr>
        <w:spacing w:line="259" w:lineRule="auto"/>
        <w:rPr>
          <w:rFonts w:ascii="Times New Roman" w:hAnsi="Times New Roman" w:cs="Times New Roman"/>
          <w:color w:val="auto"/>
          <w:sz w:val="24"/>
          <w:szCs w:val="24"/>
        </w:rPr>
      </w:pPr>
    </w:p>
    <w:p w14:paraId="0B9E764C" w14:textId="77777777" w:rsidR="00345121" w:rsidRPr="0086796D" w:rsidRDefault="00345121" w:rsidP="00345121">
      <w:pPr>
        <w:spacing w:line="259" w:lineRule="auto"/>
        <w:rPr>
          <w:rFonts w:ascii="Times New Roman" w:hAnsi="Times New Roman" w:cs="Times New Roman"/>
          <w:color w:val="auto"/>
          <w:sz w:val="24"/>
          <w:szCs w:val="24"/>
        </w:rPr>
      </w:pPr>
    </w:p>
    <w:p w14:paraId="592CE965" w14:textId="01597FF1" w:rsidR="00345121" w:rsidRPr="0086796D" w:rsidRDefault="00345121" w:rsidP="00345121">
      <w:pPr>
        <w:pStyle w:val="Heading2"/>
        <w:rPr>
          <w:rFonts w:cs="Times New Roman"/>
          <w:color w:val="auto"/>
        </w:rPr>
      </w:pPr>
      <w:bookmarkStart w:id="280" w:name="_Toc205907837"/>
      <w:r w:rsidRPr="0086796D">
        <w:rPr>
          <w:rFonts w:cs="Times New Roman"/>
          <w:color w:val="auto"/>
        </w:rPr>
        <w:t>Write up of Table 139</w:t>
      </w:r>
      <w:bookmarkEnd w:id="280"/>
    </w:p>
    <w:p w14:paraId="59B65D22" w14:textId="3367198C" w:rsidR="004D5728" w:rsidRPr="0086796D" w:rsidRDefault="004D5728" w:rsidP="00260E76">
      <w:pPr>
        <w:pStyle w:val="BodyText"/>
        <w:spacing w:before="240"/>
        <w:ind w:right="382"/>
        <w:jc w:val="both"/>
        <w:rPr>
          <w:rFonts w:ascii="Times New Roman" w:hAnsi="Times New Roman" w:cs="Times New Roman"/>
          <w:sz w:val="24"/>
        </w:rPr>
      </w:pPr>
      <w:r w:rsidRPr="0086796D">
        <w:rPr>
          <w:rFonts w:ascii="Times New Roman" w:hAnsi="Times New Roman" w:cs="Times New Roman"/>
          <w:sz w:val="24"/>
        </w:rPr>
        <w:t xml:space="preserve">The number of subjects reporting treatment-emergent AEs (TEAEs, all causality and treatment-related; treatment-area TEAEs, all causality) is summarized for the safety in  </w:t>
      </w:r>
      <w:r w:rsidRPr="0086796D">
        <w:rPr>
          <w:rFonts w:ascii="Times New Roman" w:hAnsi="Times New Roman" w:cs="Times New Roman"/>
          <w:color w:val="0000FF"/>
          <w:sz w:val="24"/>
        </w:rPr>
        <w:t>Table</w:t>
      </w:r>
      <w:r w:rsidRPr="0086796D">
        <w:rPr>
          <w:rFonts w:ascii="Times New Roman" w:hAnsi="Times New Roman" w:cs="Times New Roman"/>
          <w:color w:val="0000FF"/>
          <w:spacing w:val="-3"/>
          <w:sz w:val="24"/>
        </w:rPr>
        <w:t xml:space="preserve"> </w:t>
      </w:r>
      <w:r w:rsidRPr="0086796D">
        <w:rPr>
          <w:rFonts w:ascii="Times New Roman" w:hAnsi="Times New Roman" w:cs="Times New Roman"/>
          <w:color w:val="0000FF"/>
          <w:sz w:val="24"/>
        </w:rPr>
        <w:t>139</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proportion</w:t>
      </w:r>
      <w:r w:rsidRPr="0086796D">
        <w:rPr>
          <w:rFonts w:ascii="Times New Roman" w:hAnsi="Times New Roman" w:cs="Times New Roman"/>
          <w:spacing w:val="-2"/>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2"/>
          <w:sz w:val="24"/>
        </w:rPr>
        <w:t xml:space="preserve"> </w:t>
      </w:r>
      <w:r w:rsidRPr="0086796D">
        <w:rPr>
          <w:rFonts w:ascii="Times New Roman" w:hAnsi="Times New Roman" w:cs="Times New Roman"/>
          <w:sz w:val="24"/>
        </w:rPr>
        <w:t>with</w:t>
      </w:r>
      <w:r w:rsidRPr="0086796D">
        <w:rPr>
          <w:rFonts w:ascii="Times New Roman" w:hAnsi="Times New Roman" w:cs="Times New Roman"/>
          <w:spacing w:val="-2"/>
          <w:sz w:val="24"/>
        </w:rPr>
        <w:t xml:space="preserve"> </w:t>
      </w:r>
      <w:r w:rsidRPr="0086796D">
        <w:rPr>
          <w:rFonts w:ascii="Times New Roman" w:hAnsi="Times New Roman" w:cs="Times New Roman"/>
          <w:sz w:val="24"/>
        </w:rPr>
        <w:t>all</w:t>
      </w:r>
      <w:r w:rsidRPr="0086796D">
        <w:rPr>
          <w:rFonts w:ascii="Times New Roman" w:hAnsi="Times New Roman" w:cs="Times New Roman"/>
          <w:spacing w:val="-2"/>
          <w:sz w:val="24"/>
        </w:rPr>
        <w:t xml:space="preserve"> </w:t>
      </w:r>
      <w:r w:rsidRPr="0086796D">
        <w:rPr>
          <w:rFonts w:ascii="Times New Roman" w:hAnsi="Times New Roman" w:cs="Times New Roman"/>
          <w:sz w:val="24"/>
        </w:rPr>
        <w:t>causality</w:t>
      </w:r>
      <w:r w:rsidRPr="0086796D">
        <w:rPr>
          <w:rFonts w:ascii="Times New Roman" w:hAnsi="Times New Roman" w:cs="Times New Roman"/>
          <w:spacing w:val="-7"/>
          <w:sz w:val="24"/>
        </w:rPr>
        <w:t xml:space="preserve"> </w:t>
      </w:r>
      <w:r w:rsidRPr="0086796D">
        <w:rPr>
          <w:rFonts w:ascii="Times New Roman" w:hAnsi="Times New Roman" w:cs="Times New Roman"/>
          <w:sz w:val="24"/>
        </w:rPr>
        <w:t>TEAEs</w:t>
      </w:r>
      <w:r w:rsidRPr="0086796D">
        <w:rPr>
          <w:rFonts w:ascii="Times New Roman" w:hAnsi="Times New Roman" w:cs="Times New Roman"/>
          <w:spacing w:val="-2"/>
          <w:sz w:val="24"/>
        </w:rPr>
        <w:t xml:space="preserve"> </w:t>
      </w:r>
      <w:r w:rsidRPr="0086796D">
        <w:rPr>
          <w:rFonts w:ascii="Times New Roman" w:hAnsi="Times New Roman" w:cs="Times New Roman"/>
          <w:sz w:val="24"/>
        </w:rPr>
        <w:t>was</w:t>
      </w:r>
      <w:r w:rsidRPr="0086796D">
        <w:rPr>
          <w:rFonts w:ascii="Times New Roman" w:hAnsi="Times New Roman" w:cs="Times New Roman"/>
          <w:spacing w:val="-2"/>
          <w:sz w:val="24"/>
        </w:rPr>
        <w:t xml:space="preserve"> </w:t>
      </w:r>
      <w:r w:rsidRPr="0086796D">
        <w:rPr>
          <w:rFonts w:ascii="Times New Roman" w:hAnsi="Times New Roman" w:cs="Times New Roman"/>
          <w:sz w:val="24"/>
        </w:rPr>
        <w:t>highest</w:t>
      </w:r>
      <w:r w:rsidRPr="0086796D">
        <w:rPr>
          <w:rFonts w:ascii="Times New Roman" w:hAnsi="Times New Roman" w:cs="Times New Roman"/>
          <w:spacing w:val="-2"/>
          <w:sz w:val="24"/>
        </w:rPr>
        <w:t xml:space="preserve"> </w:t>
      </w:r>
      <w:r w:rsidRPr="0086796D">
        <w:rPr>
          <w:rFonts w:ascii="Times New Roman" w:hAnsi="Times New Roman" w:cs="Times New Roman"/>
          <w:sz w:val="24"/>
        </w:rPr>
        <w:t>in</w:t>
      </w:r>
      <w:r w:rsidRPr="0086796D">
        <w:rPr>
          <w:rFonts w:ascii="Times New Roman" w:hAnsi="Times New Roman" w:cs="Times New Roman"/>
          <w:spacing w:val="-2"/>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vehicle</w:t>
      </w:r>
      <w:r w:rsidRPr="0086796D">
        <w:rPr>
          <w:rFonts w:ascii="Times New Roman" w:hAnsi="Times New Roman" w:cs="Times New Roman"/>
          <w:spacing w:val="-3"/>
          <w:sz w:val="24"/>
        </w:rPr>
        <w:t xml:space="preserve"> </w:t>
      </w:r>
      <w:r w:rsidRPr="0086796D">
        <w:rPr>
          <w:rFonts w:ascii="Times New Roman" w:hAnsi="Times New Roman" w:cs="Times New Roman"/>
          <w:sz w:val="24"/>
        </w:rPr>
        <w:t>QD treatment group (54.1%) and lowest in the tofacitinib 10 mg/g QD treatment group (37.8%). The proportion of subjects with treatment-related TEAEs was lower in the tofacitinib</w:t>
      </w:r>
      <w:r w:rsidR="00260E76" w:rsidRPr="0086796D">
        <w:rPr>
          <w:rFonts w:ascii="Times New Roman" w:hAnsi="Times New Roman" w:cs="Times New Roman"/>
          <w:sz w:val="24"/>
        </w:rPr>
        <w:t xml:space="preserve"> </w:t>
      </w:r>
      <w:r w:rsidRPr="0086796D">
        <w:rPr>
          <w:rFonts w:ascii="Times New Roman" w:hAnsi="Times New Roman" w:cs="Times New Roman"/>
          <w:sz w:val="24"/>
        </w:rPr>
        <w:t>10</w:t>
      </w:r>
      <w:r w:rsidRPr="0086796D">
        <w:rPr>
          <w:rFonts w:ascii="Times New Roman" w:hAnsi="Times New Roman" w:cs="Times New Roman"/>
          <w:spacing w:val="-3"/>
          <w:sz w:val="24"/>
        </w:rPr>
        <w:t xml:space="preserve"> </w:t>
      </w:r>
      <w:r w:rsidRPr="0086796D">
        <w:rPr>
          <w:rFonts w:ascii="Times New Roman" w:hAnsi="Times New Roman" w:cs="Times New Roman"/>
          <w:sz w:val="24"/>
        </w:rPr>
        <w:t>mg/g</w:t>
      </w:r>
      <w:r w:rsidRPr="0086796D">
        <w:rPr>
          <w:rFonts w:ascii="Times New Roman" w:hAnsi="Times New Roman" w:cs="Times New Roman"/>
          <w:spacing w:val="-4"/>
          <w:sz w:val="24"/>
        </w:rPr>
        <w:t xml:space="preserve"> </w:t>
      </w:r>
      <w:r w:rsidRPr="0086796D">
        <w:rPr>
          <w:rFonts w:ascii="Times New Roman" w:hAnsi="Times New Roman" w:cs="Times New Roman"/>
          <w:sz w:val="24"/>
        </w:rPr>
        <w:t>BID</w:t>
      </w:r>
      <w:r w:rsidRPr="0086796D">
        <w:rPr>
          <w:rFonts w:ascii="Times New Roman" w:hAnsi="Times New Roman" w:cs="Times New Roman"/>
          <w:spacing w:val="-2"/>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1"/>
          <w:sz w:val="24"/>
        </w:rPr>
        <w:t xml:space="preserve"> </w:t>
      </w:r>
      <w:r w:rsidRPr="0086796D">
        <w:rPr>
          <w:rFonts w:ascii="Times New Roman" w:hAnsi="Times New Roman" w:cs="Times New Roman"/>
          <w:sz w:val="24"/>
        </w:rPr>
        <w:t>group</w:t>
      </w:r>
      <w:r w:rsidRPr="0086796D">
        <w:rPr>
          <w:rFonts w:ascii="Times New Roman" w:hAnsi="Times New Roman" w:cs="Times New Roman"/>
          <w:spacing w:val="-1"/>
          <w:sz w:val="24"/>
        </w:rPr>
        <w:t xml:space="preserve"> </w:t>
      </w:r>
      <w:r w:rsidRPr="0086796D">
        <w:rPr>
          <w:rFonts w:ascii="Times New Roman" w:hAnsi="Times New Roman" w:cs="Times New Roman"/>
          <w:sz w:val="24"/>
        </w:rPr>
        <w:t>(2.9%)</w:t>
      </w:r>
      <w:r w:rsidRPr="0086796D">
        <w:rPr>
          <w:rFonts w:ascii="Times New Roman" w:hAnsi="Times New Roman" w:cs="Times New Roman"/>
          <w:spacing w:val="-2"/>
          <w:sz w:val="24"/>
        </w:rPr>
        <w:t xml:space="preserve"> </w:t>
      </w:r>
      <w:r w:rsidRPr="0086796D">
        <w:rPr>
          <w:rFonts w:ascii="Times New Roman" w:hAnsi="Times New Roman" w:cs="Times New Roman"/>
          <w:sz w:val="24"/>
        </w:rPr>
        <w:t>than</w:t>
      </w:r>
      <w:r w:rsidRPr="0086796D">
        <w:rPr>
          <w:rFonts w:ascii="Times New Roman" w:hAnsi="Times New Roman" w:cs="Times New Roman"/>
          <w:spacing w:val="-1"/>
          <w:sz w:val="24"/>
        </w:rPr>
        <w:t xml:space="preserve"> </w:t>
      </w:r>
      <w:r w:rsidRPr="0086796D">
        <w:rPr>
          <w:rFonts w:ascii="Times New Roman" w:hAnsi="Times New Roman" w:cs="Times New Roman"/>
          <w:sz w:val="24"/>
        </w:rPr>
        <w:t>the</w:t>
      </w:r>
      <w:r w:rsidRPr="0086796D">
        <w:rPr>
          <w:rFonts w:ascii="Times New Roman" w:hAnsi="Times New Roman" w:cs="Times New Roman"/>
          <w:spacing w:val="-2"/>
          <w:sz w:val="24"/>
        </w:rPr>
        <w:t xml:space="preserve"> </w:t>
      </w:r>
      <w:r w:rsidRPr="0086796D">
        <w:rPr>
          <w:rFonts w:ascii="Times New Roman" w:hAnsi="Times New Roman" w:cs="Times New Roman"/>
          <w:sz w:val="24"/>
        </w:rPr>
        <w:t>remaining</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1"/>
          <w:sz w:val="24"/>
        </w:rPr>
        <w:t xml:space="preserve"> </w:t>
      </w:r>
      <w:r w:rsidRPr="0086796D">
        <w:rPr>
          <w:rFonts w:ascii="Times New Roman" w:hAnsi="Times New Roman" w:cs="Times New Roman"/>
          <w:sz w:val="24"/>
        </w:rPr>
        <w:t>groups</w:t>
      </w:r>
      <w:r w:rsidRPr="0086796D">
        <w:rPr>
          <w:rFonts w:ascii="Times New Roman" w:hAnsi="Times New Roman" w:cs="Times New Roman"/>
          <w:spacing w:val="-1"/>
          <w:sz w:val="24"/>
        </w:rPr>
        <w:t xml:space="preserve"> </w:t>
      </w:r>
      <w:r w:rsidRPr="0086796D">
        <w:rPr>
          <w:rFonts w:ascii="Times New Roman" w:hAnsi="Times New Roman" w:cs="Times New Roman"/>
          <w:sz w:val="24"/>
        </w:rPr>
        <w:t>(9.5%</w:t>
      </w:r>
      <w:r w:rsidRPr="0086796D">
        <w:rPr>
          <w:rFonts w:ascii="Times New Roman" w:hAnsi="Times New Roman" w:cs="Times New Roman"/>
          <w:spacing w:val="-2"/>
          <w:sz w:val="24"/>
        </w:rPr>
        <w:t xml:space="preserve"> </w:t>
      </w:r>
      <w:r w:rsidRPr="0086796D">
        <w:rPr>
          <w:rFonts w:ascii="Times New Roman" w:hAnsi="Times New Roman" w:cs="Times New Roman"/>
          <w:sz w:val="24"/>
        </w:rPr>
        <w:t xml:space="preserve">to </w:t>
      </w:r>
      <w:r w:rsidRPr="0086796D">
        <w:rPr>
          <w:rFonts w:ascii="Times New Roman" w:hAnsi="Times New Roman" w:cs="Times New Roman"/>
          <w:spacing w:val="-2"/>
          <w:sz w:val="24"/>
        </w:rPr>
        <w:t>17.6%).</w:t>
      </w:r>
    </w:p>
    <w:p w14:paraId="2B02B2D7" w14:textId="77777777" w:rsidR="00345121" w:rsidRPr="0086796D" w:rsidRDefault="00345121" w:rsidP="00345121">
      <w:pPr>
        <w:rPr>
          <w:rFonts w:ascii="Times New Roman" w:hAnsi="Times New Roman" w:cs="Times New Roman"/>
        </w:rPr>
      </w:pPr>
    </w:p>
    <w:p w14:paraId="2193B235" w14:textId="77777777" w:rsidR="00345121" w:rsidRPr="0086796D" w:rsidRDefault="00345121" w:rsidP="00345121">
      <w:pPr>
        <w:rPr>
          <w:rFonts w:ascii="Times New Roman" w:hAnsi="Times New Roman" w:cs="Times New Roman"/>
        </w:rPr>
      </w:pPr>
    </w:p>
    <w:p w14:paraId="3A285566" w14:textId="77777777" w:rsidR="00345121" w:rsidRPr="0086796D" w:rsidRDefault="00345121" w:rsidP="00345121">
      <w:pPr>
        <w:rPr>
          <w:rFonts w:ascii="Times New Roman" w:hAnsi="Times New Roman" w:cs="Times New Roman"/>
        </w:rPr>
      </w:pPr>
    </w:p>
    <w:p w14:paraId="38610219"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3B440D4E" w14:textId="5CE942AF" w:rsidR="00345121" w:rsidRPr="0086796D" w:rsidRDefault="00345121" w:rsidP="00345121">
      <w:pPr>
        <w:pStyle w:val="Heading1"/>
        <w:spacing w:after="0"/>
        <w:ind w:left="1137" w:hanging="1152"/>
        <w:rPr>
          <w:rFonts w:cs="Times New Roman"/>
        </w:rPr>
      </w:pPr>
      <w:bookmarkStart w:id="281" w:name="_Toc205907838"/>
      <w:r w:rsidRPr="0086796D">
        <w:rPr>
          <w:rFonts w:cs="Times New Roman"/>
        </w:rPr>
        <w:lastRenderedPageBreak/>
        <w:t>Table 140: Overall Summary of Treatment-Emergent AEs –Safety Population</w:t>
      </w:r>
      <w:bookmarkEnd w:id="281"/>
    </w:p>
    <w:p w14:paraId="3CBF2E32" w14:textId="77777777" w:rsidR="00345121" w:rsidRPr="0086796D" w:rsidRDefault="00345121" w:rsidP="00345121">
      <w:pPr>
        <w:pStyle w:val="BodyText"/>
        <w:spacing w:before="65"/>
        <w:rPr>
          <w:rFonts w:ascii="Times New Roman" w:hAnsi="Times New Roman" w:cs="Times New Roman"/>
        </w:rPr>
      </w:pPr>
    </w:p>
    <w:p w14:paraId="0D5C0B3C" w14:textId="77777777" w:rsidR="00345121" w:rsidRPr="0086796D" w:rsidRDefault="00345121" w:rsidP="00345121">
      <w:pPr>
        <w:spacing w:line="259" w:lineRule="auto"/>
        <w:rPr>
          <w:rFonts w:ascii="Times New Roman" w:hAnsi="Times New Roman" w:cs="Times New Roman"/>
          <w:color w:val="auto"/>
          <w:sz w:val="24"/>
          <w:szCs w:val="24"/>
        </w:rPr>
      </w:pPr>
    </w:p>
    <w:tbl>
      <w:tblPr>
        <w:tblW w:w="36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900"/>
        <w:gridCol w:w="1837"/>
        <w:gridCol w:w="1839"/>
      </w:tblGrid>
      <w:tr w:rsidR="005B3BDD" w:rsidRPr="0086796D" w14:paraId="56962BCC" w14:textId="77777777" w:rsidTr="005B3BDD">
        <w:trPr>
          <w:trHeight w:val="258"/>
        </w:trPr>
        <w:tc>
          <w:tcPr>
            <w:tcW w:w="2205" w:type="pct"/>
          </w:tcPr>
          <w:p w14:paraId="4D9B6259" w14:textId="77777777" w:rsidR="005B3BDD" w:rsidRPr="0086796D" w:rsidRDefault="005B3BDD" w:rsidP="005B3BDD">
            <w:pPr>
              <w:pStyle w:val="TableParagraph"/>
              <w:spacing w:line="191" w:lineRule="exact"/>
              <w:ind w:left="115"/>
              <w:rPr>
                <w:sz w:val="20"/>
                <w:szCs w:val="20"/>
              </w:rPr>
            </w:pPr>
          </w:p>
        </w:tc>
        <w:tc>
          <w:tcPr>
            <w:tcW w:w="1397" w:type="pct"/>
          </w:tcPr>
          <w:p w14:paraId="5D18D0C3" w14:textId="1EA8E8BA" w:rsidR="005B3BDD" w:rsidRPr="0086796D" w:rsidRDefault="005B3BDD" w:rsidP="005B3BDD">
            <w:pPr>
              <w:pStyle w:val="TableParagraph"/>
              <w:spacing w:line="191" w:lineRule="exact"/>
              <w:ind w:left="30" w:right="1"/>
              <w:jc w:val="center"/>
              <w:rPr>
                <w:sz w:val="20"/>
                <w:szCs w:val="20"/>
              </w:rPr>
            </w:pPr>
            <w:r w:rsidRPr="0086796D">
              <w:rPr>
                <w:b/>
                <w:spacing w:val="-2"/>
                <w:sz w:val="20"/>
              </w:rPr>
              <w:t>Apixaban</w:t>
            </w:r>
          </w:p>
        </w:tc>
        <w:tc>
          <w:tcPr>
            <w:tcW w:w="1398" w:type="pct"/>
          </w:tcPr>
          <w:p w14:paraId="1C0DC047" w14:textId="50F4FCFD" w:rsidR="005B3BDD" w:rsidRPr="0086796D" w:rsidRDefault="005B3BDD" w:rsidP="005B3BDD">
            <w:pPr>
              <w:pStyle w:val="TableParagraph"/>
              <w:spacing w:line="191" w:lineRule="exact"/>
              <w:ind w:left="30" w:right="1"/>
              <w:jc w:val="center"/>
              <w:rPr>
                <w:sz w:val="20"/>
                <w:szCs w:val="20"/>
              </w:rPr>
            </w:pPr>
            <w:r w:rsidRPr="0086796D">
              <w:rPr>
                <w:b/>
                <w:spacing w:val="-2"/>
                <w:sz w:val="20"/>
              </w:rPr>
              <w:t>UFH/warfarin</w:t>
            </w:r>
          </w:p>
        </w:tc>
      </w:tr>
      <w:tr w:rsidR="005B3BDD" w:rsidRPr="0086796D" w14:paraId="41EDC383" w14:textId="77777777" w:rsidTr="005B3BDD">
        <w:trPr>
          <w:trHeight w:val="258"/>
        </w:trPr>
        <w:tc>
          <w:tcPr>
            <w:tcW w:w="2205" w:type="pct"/>
          </w:tcPr>
          <w:p w14:paraId="1D5B1766" w14:textId="77777777" w:rsidR="005B3BDD" w:rsidRPr="0086796D" w:rsidRDefault="005B3BDD" w:rsidP="00994B20">
            <w:pPr>
              <w:pStyle w:val="TableParagraph"/>
              <w:spacing w:line="191" w:lineRule="exact"/>
              <w:ind w:left="115"/>
              <w:rPr>
                <w:sz w:val="20"/>
                <w:szCs w:val="20"/>
              </w:rPr>
            </w:pPr>
            <w:r w:rsidRPr="0086796D">
              <w:rPr>
                <w:sz w:val="20"/>
                <w:szCs w:val="20"/>
              </w:rPr>
              <w:t>Safety Population</w:t>
            </w:r>
          </w:p>
        </w:tc>
        <w:tc>
          <w:tcPr>
            <w:tcW w:w="1397" w:type="pct"/>
          </w:tcPr>
          <w:p w14:paraId="4A9D725B" w14:textId="56C478A5" w:rsidR="005B3BDD" w:rsidRPr="0086796D" w:rsidRDefault="005B3BDD" w:rsidP="00994B20">
            <w:pPr>
              <w:pStyle w:val="TableParagraph"/>
              <w:spacing w:line="191" w:lineRule="exact"/>
              <w:ind w:left="30" w:right="1"/>
              <w:jc w:val="center"/>
              <w:rPr>
                <w:sz w:val="20"/>
                <w:szCs w:val="20"/>
              </w:rPr>
            </w:pPr>
            <w:r w:rsidRPr="0086796D">
              <w:rPr>
                <w:sz w:val="20"/>
                <w:szCs w:val="20"/>
              </w:rPr>
              <w:t>40</w:t>
            </w:r>
          </w:p>
        </w:tc>
        <w:tc>
          <w:tcPr>
            <w:tcW w:w="1398" w:type="pct"/>
          </w:tcPr>
          <w:p w14:paraId="1538DFC8" w14:textId="1DA117A1" w:rsidR="005B3BDD" w:rsidRPr="0086796D" w:rsidRDefault="005B3BDD" w:rsidP="00994B20">
            <w:pPr>
              <w:pStyle w:val="TableParagraph"/>
              <w:spacing w:line="191" w:lineRule="exact"/>
              <w:ind w:left="30" w:right="1"/>
              <w:jc w:val="center"/>
              <w:rPr>
                <w:sz w:val="20"/>
                <w:szCs w:val="20"/>
              </w:rPr>
            </w:pPr>
            <w:r w:rsidRPr="0086796D">
              <w:rPr>
                <w:sz w:val="20"/>
                <w:szCs w:val="20"/>
              </w:rPr>
              <w:t>39</w:t>
            </w:r>
          </w:p>
        </w:tc>
      </w:tr>
      <w:tr w:rsidR="005B3BDD" w:rsidRPr="0086796D" w14:paraId="44FBCBD3" w14:textId="77777777" w:rsidTr="005B3BDD">
        <w:trPr>
          <w:trHeight w:val="261"/>
        </w:trPr>
        <w:tc>
          <w:tcPr>
            <w:tcW w:w="2205" w:type="pct"/>
          </w:tcPr>
          <w:p w14:paraId="597259D8" w14:textId="77777777" w:rsidR="005B3BDD" w:rsidRPr="0086796D" w:rsidRDefault="005B3BDD" w:rsidP="005B3BDD">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397" w:type="pct"/>
          </w:tcPr>
          <w:p w14:paraId="12EDAAD5" w14:textId="146D74BB" w:rsidR="005B3BDD" w:rsidRPr="0086796D" w:rsidRDefault="005B3BDD" w:rsidP="005B3BDD">
            <w:pPr>
              <w:pStyle w:val="TableParagraph"/>
              <w:spacing w:line="193" w:lineRule="exact"/>
              <w:ind w:left="30" w:right="5"/>
              <w:jc w:val="center"/>
              <w:rPr>
                <w:sz w:val="20"/>
                <w:szCs w:val="20"/>
              </w:rPr>
            </w:pPr>
            <w:r w:rsidRPr="0086796D">
              <w:rPr>
                <w:sz w:val="20"/>
              </w:rPr>
              <w:t xml:space="preserve">34 </w:t>
            </w:r>
            <w:r w:rsidRPr="0086796D">
              <w:rPr>
                <w:spacing w:val="-2"/>
                <w:sz w:val="20"/>
              </w:rPr>
              <w:t>(85.0)</w:t>
            </w:r>
          </w:p>
        </w:tc>
        <w:tc>
          <w:tcPr>
            <w:tcW w:w="1398" w:type="pct"/>
          </w:tcPr>
          <w:p w14:paraId="42BF6E6B" w14:textId="4623E128" w:rsidR="005B3BDD" w:rsidRPr="0086796D" w:rsidRDefault="005B3BDD" w:rsidP="005B3BDD">
            <w:pPr>
              <w:pStyle w:val="TableParagraph"/>
              <w:spacing w:line="193" w:lineRule="exact"/>
              <w:ind w:left="30" w:right="5"/>
              <w:jc w:val="center"/>
              <w:rPr>
                <w:sz w:val="20"/>
                <w:szCs w:val="20"/>
              </w:rPr>
            </w:pPr>
            <w:r w:rsidRPr="0086796D">
              <w:rPr>
                <w:sz w:val="20"/>
              </w:rPr>
              <w:t xml:space="preserve">37 </w:t>
            </w:r>
            <w:r w:rsidRPr="0086796D">
              <w:rPr>
                <w:spacing w:val="-2"/>
                <w:sz w:val="20"/>
              </w:rPr>
              <w:t>(94.9)</w:t>
            </w:r>
          </w:p>
        </w:tc>
      </w:tr>
      <w:tr w:rsidR="005B3BDD" w:rsidRPr="0086796D" w14:paraId="53D0C1D1" w14:textId="77777777" w:rsidTr="005B3BDD">
        <w:trPr>
          <w:trHeight w:val="261"/>
        </w:trPr>
        <w:tc>
          <w:tcPr>
            <w:tcW w:w="2205" w:type="pct"/>
          </w:tcPr>
          <w:p w14:paraId="0AC72609" w14:textId="77777777" w:rsidR="005B3BDD" w:rsidRPr="0086796D" w:rsidRDefault="005B3BDD" w:rsidP="00994B20">
            <w:pPr>
              <w:pStyle w:val="TableParagraph"/>
              <w:spacing w:line="193" w:lineRule="exact"/>
              <w:ind w:left="115"/>
              <w:rPr>
                <w:sz w:val="20"/>
                <w:szCs w:val="20"/>
              </w:rPr>
            </w:pPr>
            <w:r w:rsidRPr="0086796D">
              <w:rPr>
                <w:sz w:val="20"/>
                <w:szCs w:val="20"/>
              </w:rPr>
              <w:t xml:space="preserve"> Drug-related</w:t>
            </w:r>
          </w:p>
        </w:tc>
        <w:tc>
          <w:tcPr>
            <w:tcW w:w="1397" w:type="pct"/>
          </w:tcPr>
          <w:p w14:paraId="150AEC95" w14:textId="759B983D" w:rsidR="005B3BDD" w:rsidRPr="0086796D" w:rsidRDefault="005B3BDD" w:rsidP="00994B20">
            <w:pPr>
              <w:pStyle w:val="TableParagraph"/>
              <w:spacing w:line="193" w:lineRule="exact"/>
              <w:ind w:left="30" w:right="5"/>
              <w:jc w:val="center"/>
              <w:rPr>
                <w:sz w:val="20"/>
                <w:szCs w:val="20"/>
              </w:rPr>
            </w:pPr>
            <w:r w:rsidRPr="0086796D">
              <w:rPr>
                <w:sz w:val="20"/>
                <w:szCs w:val="20"/>
              </w:rPr>
              <w:t>0</w:t>
            </w:r>
          </w:p>
        </w:tc>
        <w:tc>
          <w:tcPr>
            <w:tcW w:w="1398" w:type="pct"/>
          </w:tcPr>
          <w:p w14:paraId="5F22C447" w14:textId="0C85C9C4" w:rsidR="005B3BDD" w:rsidRPr="0086796D" w:rsidRDefault="005B3BDD" w:rsidP="00994B20">
            <w:pPr>
              <w:pStyle w:val="TableParagraph"/>
              <w:spacing w:line="193" w:lineRule="exact"/>
              <w:ind w:left="30" w:right="5"/>
              <w:jc w:val="center"/>
              <w:rPr>
                <w:sz w:val="20"/>
                <w:szCs w:val="20"/>
              </w:rPr>
            </w:pPr>
            <w:r w:rsidRPr="0086796D">
              <w:rPr>
                <w:sz w:val="20"/>
                <w:szCs w:val="20"/>
              </w:rPr>
              <w:t>0</w:t>
            </w:r>
          </w:p>
        </w:tc>
      </w:tr>
      <w:tr w:rsidR="005B3BDD" w:rsidRPr="0086796D" w14:paraId="522339A8" w14:textId="77777777" w:rsidTr="005B3BDD">
        <w:trPr>
          <w:trHeight w:val="261"/>
        </w:trPr>
        <w:tc>
          <w:tcPr>
            <w:tcW w:w="2205" w:type="pct"/>
          </w:tcPr>
          <w:p w14:paraId="0AA84998" w14:textId="77777777" w:rsidR="005B3BDD" w:rsidRPr="0086796D" w:rsidRDefault="005B3BDD" w:rsidP="005B3BDD">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397" w:type="pct"/>
          </w:tcPr>
          <w:p w14:paraId="751BF773" w14:textId="12813721" w:rsidR="005B3BDD" w:rsidRPr="0086796D" w:rsidRDefault="005B3BDD" w:rsidP="005B3BDD">
            <w:pPr>
              <w:pStyle w:val="TableParagraph"/>
              <w:spacing w:line="193" w:lineRule="exact"/>
              <w:ind w:left="30" w:right="1"/>
              <w:jc w:val="center"/>
              <w:rPr>
                <w:sz w:val="20"/>
                <w:szCs w:val="20"/>
              </w:rPr>
            </w:pPr>
            <w:r w:rsidRPr="0086796D">
              <w:rPr>
                <w:sz w:val="20"/>
              </w:rPr>
              <w:t xml:space="preserve">3 </w:t>
            </w:r>
            <w:r w:rsidRPr="0086796D">
              <w:rPr>
                <w:spacing w:val="-2"/>
                <w:sz w:val="20"/>
              </w:rPr>
              <w:t>(7.5)</w:t>
            </w:r>
          </w:p>
        </w:tc>
        <w:tc>
          <w:tcPr>
            <w:tcW w:w="1398" w:type="pct"/>
          </w:tcPr>
          <w:p w14:paraId="4CF0EF90" w14:textId="022CB5AC" w:rsidR="005B3BDD" w:rsidRPr="0086796D" w:rsidRDefault="005B3BDD" w:rsidP="005B3BDD">
            <w:pPr>
              <w:pStyle w:val="TableParagraph"/>
              <w:spacing w:line="193" w:lineRule="exact"/>
              <w:ind w:left="30" w:right="1"/>
              <w:jc w:val="center"/>
              <w:rPr>
                <w:sz w:val="20"/>
                <w:szCs w:val="20"/>
              </w:rPr>
            </w:pPr>
            <w:r w:rsidRPr="0086796D">
              <w:rPr>
                <w:sz w:val="20"/>
              </w:rPr>
              <w:t xml:space="preserve">7 </w:t>
            </w:r>
            <w:r w:rsidRPr="0086796D">
              <w:rPr>
                <w:spacing w:val="-2"/>
                <w:sz w:val="20"/>
              </w:rPr>
              <w:t>(17.9)</w:t>
            </w:r>
          </w:p>
        </w:tc>
      </w:tr>
      <w:tr w:rsidR="005B3BDD" w:rsidRPr="0086796D" w14:paraId="27DF0FA4" w14:textId="77777777" w:rsidTr="005B3BDD">
        <w:trPr>
          <w:trHeight w:val="261"/>
        </w:trPr>
        <w:tc>
          <w:tcPr>
            <w:tcW w:w="2205" w:type="pct"/>
          </w:tcPr>
          <w:p w14:paraId="2C67D3C6" w14:textId="77777777" w:rsidR="005B3BDD" w:rsidRPr="0086796D" w:rsidRDefault="005B3BDD" w:rsidP="00994B20">
            <w:pPr>
              <w:pStyle w:val="TableParagraph"/>
              <w:spacing w:line="193" w:lineRule="exact"/>
              <w:ind w:left="115"/>
              <w:rPr>
                <w:sz w:val="20"/>
                <w:szCs w:val="20"/>
              </w:rPr>
            </w:pPr>
            <w:r w:rsidRPr="0086796D">
              <w:rPr>
                <w:sz w:val="20"/>
                <w:szCs w:val="20"/>
              </w:rPr>
              <w:t xml:space="preserve"> Drug-related</w:t>
            </w:r>
          </w:p>
        </w:tc>
        <w:tc>
          <w:tcPr>
            <w:tcW w:w="1397" w:type="pct"/>
          </w:tcPr>
          <w:p w14:paraId="2634226E" w14:textId="6539ACEF" w:rsidR="005B3BDD" w:rsidRPr="0086796D" w:rsidRDefault="005B3BDD" w:rsidP="00994B20">
            <w:pPr>
              <w:pStyle w:val="TableParagraph"/>
              <w:spacing w:line="193" w:lineRule="exact"/>
              <w:ind w:left="30" w:right="1"/>
              <w:jc w:val="center"/>
              <w:rPr>
                <w:sz w:val="20"/>
                <w:szCs w:val="20"/>
              </w:rPr>
            </w:pPr>
            <w:r w:rsidRPr="0086796D">
              <w:rPr>
                <w:sz w:val="20"/>
                <w:szCs w:val="20"/>
              </w:rPr>
              <w:t>0</w:t>
            </w:r>
          </w:p>
        </w:tc>
        <w:tc>
          <w:tcPr>
            <w:tcW w:w="1398" w:type="pct"/>
          </w:tcPr>
          <w:p w14:paraId="3919A516" w14:textId="6FC00C5B" w:rsidR="005B3BDD" w:rsidRPr="0086796D" w:rsidRDefault="005B3BDD" w:rsidP="00994B20">
            <w:pPr>
              <w:pStyle w:val="TableParagraph"/>
              <w:spacing w:line="193" w:lineRule="exact"/>
              <w:ind w:left="30" w:right="1"/>
              <w:jc w:val="center"/>
              <w:rPr>
                <w:sz w:val="20"/>
                <w:szCs w:val="20"/>
              </w:rPr>
            </w:pPr>
            <w:r w:rsidRPr="0086796D">
              <w:rPr>
                <w:sz w:val="20"/>
                <w:szCs w:val="20"/>
              </w:rPr>
              <w:t>0</w:t>
            </w:r>
          </w:p>
        </w:tc>
      </w:tr>
      <w:tr w:rsidR="005B3BDD" w:rsidRPr="0086796D" w14:paraId="0F156D42" w14:textId="77777777" w:rsidTr="005B3BDD">
        <w:trPr>
          <w:trHeight w:val="261"/>
        </w:trPr>
        <w:tc>
          <w:tcPr>
            <w:tcW w:w="2205" w:type="pct"/>
          </w:tcPr>
          <w:p w14:paraId="3367C778" w14:textId="77777777" w:rsidR="005B3BDD" w:rsidRPr="0086796D" w:rsidRDefault="005B3BDD" w:rsidP="005B3BDD">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397" w:type="pct"/>
          </w:tcPr>
          <w:p w14:paraId="2F5C059C" w14:textId="6A01D047" w:rsidR="005B3BDD" w:rsidRPr="0086796D" w:rsidRDefault="005B3BDD" w:rsidP="005B3BDD">
            <w:pPr>
              <w:pStyle w:val="TableParagraph"/>
              <w:spacing w:line="193" w:lineRule="exact"/>
              <w:ind w:left="30" w:right="1"/>
              <w:jc w:val="center"/>
              <w:rPr>
                <w:sz w:val="20"/>
                <w:szCs w:val="20"/>
              </w:rPr>
            </w:pPr>
            <w:r w:rsidRPr="0086796D">
              <w:rPr>
                <w:sz w:val="20"/>
              </w:rPr>
              <w:t xml:space="preserve">1 </w:t>
            </w:r>
            <w:r w:rsidRPr="0086796D">
              <w:rPr>
                <w:spacing w:val="-2"/>
                <w:sz w:val="20"/>
              </w:rPr>
              <w:t>(2.5)</w:t>
            </w:r>
          </w:p>
        </w:tc>
        <w:tc>
          <w:tcPr>
            <w:tcW w:w="1398" w:type="pct"/>
          </w:tcPr>
          <w:p w14:paraId="7850024B" w14:textId="62A030B2" w:rsidR="005B3BDD" w:rsidRPr="0086796D" w:rsidRDefault="005B3BDD" w:rsidP="005B3BD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1 </w:t>
            </w:r>
            <w:r w:rsidRPr="0086796D">
              <w:rPr>
                <w:rFonts w:ascii="Times New Roman" w:hAnsi="Times New Roman" w:cs="Times New Roman"/>
                <w:spacing w:val="-2"/>
                <w:sz w:val="20"/>
              </w:rPr>
              <w:t>(2.6)</w:t>
            </w:r>
          </w:p>
        </w:tc>
      </w:tr>
      <w:tr w:rsidR="005B3BDD" w:rsidRPr="0086796D" w14:paraId="37B61C69" w14:textId="77777777" w:rsidTr="005B3BDD">
        <w:trPr>
          <w:trHeight w:val="261"/>
        </w:trPr>
        <w:tc>
          <w:tcPr>
            <w:tcW w:w="2205" w:type="pct"/>
          </w:tcPr>
          <w:p w14:paraId="440D2417" w14:textId="77777777" w:rsidR="005B3BDD" w:rsidRPr="0086796D" w:rsidRDefault="005B3BDD" w:rsidP="00994B20">
            <w:pPr>
              <w:pStyle w:val="TableParagraph"/>
              <w:spacing w:line="193" w:lineRule="exact"/>
              <w:ind w:left="115"/>
              <w:rPr>
                <w:sz w:val="20"/>
                <w:szCs w:val="20"/>
              </w:rPr>
            </w:pPr>
            <w:r w:rsidRPr="0086796D">
              <w:rPr>
                <w:sz w:val="20"/>
                <w:szCs w:val="20"/>
              </w:rPr>
              <w:t xml:space="preserve"> Drug-related</w:t>
            </w:r>
          </w:p>
        </w:tc>
        <w:tc>
          <w:tcPr>
            <w:tcW w:w="1397" w:type="pct"/>
          </w:tcPr>
          <w:p w14:paraId="472E5927" w14:textId="39BAB710" w:rsidR="005B3BDD" w:rsidRPr="0086796D" w:rsidRDefault="005B3BDD" w:rsidP="00994B20">
            <w:pPr>
              <w:pStyle w:val="TableParagraph"/>
              <w:spacing w:line="193" w:lineRule="exact"/>
              <w:ind w:left="30" w:right="1"/>
              <w:jc w:val="center"/>
              <w:rPr>
                <w:sz w:val="20"/>
                <w:szCs w:val="20"/>
              </w:rPr>
            </w:pPr>
            <w:r w:rsidRPr="0086796D">
              <w:rPr>
                <w:sz w:val="20"/>
                <w:szCs w:val="20"/>
              </w:rPr>
              <w:t>0</w:t>
            </w:r>
          </w:p>
        </w:tc>
        <w:tc>
          <w:tcPr>
            <w:tcW w:w="1398" w:type="pct"/>
          </w:tcPr>
          <w:p w14:paraId="581EFBFE" w14:textId="5E8821FC" w:rsidR="005B3BDD" w:rsidRPr="0086796D" w:rsidRDefault="005B3BDD" w:rsidP="00994B20">
            <w:pPr>
              <w:pStyle w:val="TableParagraph"/>
              <w:spacing w:line="193" w:lineRule="exact"/>
              <w:ind w:left="30" w:right="1"/>
              <w:jc w:val="center"/>
              <w:rPr>
                <w:sz w:val="20"/>
                <w:szCs w:val="20"/>
              </w:rPr>
            </w:pPr>
            <w:r w:rsidRPr="0086796D">
              <w:rPr>
                <w:sz w:val="20"/>
                <w:szCs w:val="20"/>
              </w:rPr>
              <w:t>0</w:t>
            </w:r>
          </w:p>
        </w:tc>
      </w:tr>
      <w:tr w:rsidR="005B3BDD" w:rsidRPr="0086796D" w14:paraId="6DDE7E9B" w14:textId="77777777" w:rsidTr="005B3BDD">
        <w:trPr>
          <w:trHeight w:val="275"/>
        </w:trPr>
        <w:tc>
          <w:tcPr>
            <w:tcW w:w="2205" w:type="pct"/>
          </w:tcPr>
          <w:p w14:paraId="606CB984" w14:textId="729CDA87" w:rsidR="005B3BDD" w:rsidRPr="0086796D" w:rsidRDefault="005B3BDD" w:rsidP="005B3BDD">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Pr="0086796D">
              <w:rPr>
                <w:sz w:val="20"/>
                <w:szCs w:val="20"/>
              </w:rPr>
              <w:t xml:space="preserve"> TEAEs</w:t>
            </w:r>
          </w:p>
        </w:tc>
        <w:tc>
          <w:tcPr>
            <w:tcW w:w="1397" w:type="pct"/>
          </w:tcPr>
          <w:p w14:paraId="4615E0D5" w14:textId="238FE27F" w:rsidR="005B3BDD" w:rsidRPr="0086796D" w:rsidRDefault="005B3BDD" w:rsidP="005B3BDD">
            <w:pPr>
              <w:pStyle w:val="TableParagraph"/>
              <w:spacing w:line="240" w:lineRule="auto"/>
              <w:jc w:val="center"/>
              <w:rPr>
                <w:sz w:val="20"/>
                <w:szCs w:val="20"/>
              </w:rPr>
            </w:pPr>
            <w:r w:rsidRPr="0086796D">
              <w:rPr>
                <w:spacing w:val="-10"/>
                <w:sz w:val="20"/>
              </w:rPr>
              <w:t>0</w:t>
            </w:r>
          </w:p>
        </w:tc>
        <w:tc>
          <w:tcPr>
            <w:tcW w:w="1398" w:type="pct"/>
          </w:tcPr>
          <w:p w14:paraId="505F2A16" w14:textId="61F0DA8E" w:rsidR="005B3BDD" w:rsidRPr="0086796D" w:rsidRDefault="005B3BDD" w:rsidP="005B3BDD">
            <w:pPr>
              <w:pStyle w:val="TableParagraph"/>
              <w:spacing w:line="240" w:lineRule="auto"/>
              <w:jc w:val="center"/>
              <w:rPr>
                <w:sz w:val="20"/>
                <w:szCs w:val="20"/>
              </w:rPr>
            </w:pPr>
            <w:r w:rsidRPr="0086796D">
              <w:rPr>
                <w:sz w:val="20"/>
              </w:rPr>
              <w:t xml:space="preserve">4 </w:t>
            </w:r>
            <w:r w:rsidRPr="0086796D">
              <w:rPr>
                <w:spacing w:val="-2"/>
                <w:sz w:val="20"/>
              </w:rPr>
              <w:t>(10.3)</w:t>
            </w:r>
          </w:p>
        </w:tc>
      </w:tr>
      <w:tr w:rsidR="005B3BDD" w:rsidRPr="0086796D" w14:paraId="770D2C61" w14:textId="77777777" w:rsidTr="005B3BDD">
        <w:trPr>
          <w:trHeight w:val="260"/>
        </w:trPr>
        <w:tc>
          <w:tcPr>
            <w:tcW w:w="2205" w:type="pct"/>
          </w:tcPr>
          <w:p w14:paraId="1050952A" w14:textId="77777777" w:rsidR="005B3BDD" w:rsidRPr="0086796D" w:rsidRDefault="005B3BDD" w:rsidP="00994B20">
            <w:pPr>
              <w:pStyle w:val="TableParagraph"/>
              <w:spacing w:line="193" w:lineRule="exact"/>
              <w:ind w:left="115"/>
              <w:rPr>
                <w:sz w:val="20"/>
                <w:szCs w:val="20"/>
              </w:rPr>
            </w:pPr>
            <w:r w:rsidRPr="0086796D">
              <w:rPr>
                <w:sz w:val="20"/>
                <w:szCs w:val="20"/>
              </w:rPr>
              <w:t xml:space="preserve"> Drug-related</w:t>
            </w:r>
          </w:p>
        </w:tc>
        <w:tc>
          <w:tcPr>
            <w:tcW w:w="1397" w:type="pct"/>
          </w:tcPr>
          <w:p w14:paraId="7E7719BC" w14:textId="02E99C54" w:rsidR="005B3BDD" w:rsidRPr="0086796D" w:rsidRDefault="005B3BDD" w:rsidP="00994B20">
            <w:pPr>
              <w:pStyle w:val="TableParagraph"/>
              <w:spacing w:line="193" w:lineRule="exact"/>
              <w:ind w:left="30" w:right="4" w:hanging="30"/>
              <w:jc w:val="center"/>
              <w:rPr>
                <w:sz w:val="20"/>
                <w:szCs w:val="20"/>
              </w:rPr>
            </w:pPr>
            <w:r w:rsidRPr="0086796D">
              <w:rPr>
                <w:sz w:val="20"/>
                <w:szCs w:val="20"/>
              </w:rPr>
              <w:t>0</w:t>
            </w:r>
          </w:p>
        </w:tc>
        <w:tc>
          <w:tcPr>
            <w:tcW w:w="1398" w:type="pct"/>
          </w:tcPr>
          <w:p w14:paraId="3A234B51" w14:textId="3D69E314" w:rsidR="005B3BDD" w:rsidRPr="0086796D" w:rsidRDefault="005B3BDD" w:rsidP="00994B20">
            <w:pPr>
              <w:pStyle w:val="TableParagraph"/>
              <w:spacing w:line="193" w:lineRule="exact"/>
              <w:ind w:left="30" w:right="4" w:hanging="30"/>
              <w:jc w:val="center"/>
              <w:rPr>
                <w:sz w:val="20"/>
                <w:szCs w:val="20"/>
              </w:rPr>
            </w:pPr>
            <w:r w:rsidRPr="0086796D">
              <w:rPr>
                <w:sz w:val="20"/>
                <w:szCs w:val="20"/>
              </w:rPr>
              <w:t>0</w:t>
            </w:r>
          </w:p>
        </w:tc>
      </w:tr>
    </w:tbl>
    <w:p w14:paraId="1F27B2D3" w14:textId="77777777" w:rsidR="00345121" w:rsidRPr="0086796D" w:rsidRDefault="00345121" w:rsidP="00345121">
      <w:pPr>
        <w:spacing w:line="259" w:lineRule="auto"/>
        <w:rPr>
          <w:rFonts w:ascii="Times New Roman" w:hAnsi="Times New Roman" w:cs="Times New Roman"/>
          <w:color w:val="auto"/>
          <w:sz w:val="24"/>
          <w:szCs w:val="24"/>
        </w:rPr>
      </w:pPr>
    </w:p>
    <w:p w14:paraId="5103FAB4" w14:textId="77777777" w:rsidR="00345121" w:rsidRPr="0086796D" w:rsidRDefault="00345121" w:rsidP="00345121">
      <w:pPr>
        <w:spacing w:line="259" w:lineRule="auto"/>
        <w:rPr>
          <w:rFonts w:ascii="Times New Roman" w:hAnsi="Times New Roman" w:cs="Times New Roman"/>
          <w:color w:val="auto"/>
          <w:sz w:val="24"/>
          <w:szCs w:val="24"/>
        </w:rPr>
      </w:pPr>
    </w:p>
    <w:p w14:paraId="20B5B21F" w14:textId="2573225A" w:rsidR="00345121" w:rsidRPr="0086796D" w:rsidRDefault="00345121" w:rsidP="00345121">
      <w:pPr>
        <w:pStyle w:val="Heading2"/>
        <w:rPr>
          <w:rFonts w:cs="Times New Roman"/>
          <w:color w:val="auto"/>
        </w:rPr>
      </w:pPr>
      <w:bookmarkStart w:id="282" w:name="_Toc205907839"/>
      <w:r w:rsidRPr="0086796D">
        <w:rPr>
          <w:rFonts w:cs="Times New Roman"/>
          <w:color w:val="auto"/>
        </w:rPr>
        <w:t>Write up of Table 140</w:t>
      </w:r>
      <w:bookmarkEnd w:id="282"/>
    </w:p>
    <w:p w14:paraId="20B74D00" w14:textId="14CBD87C" w:rsidR="005B3BDD" w:rsidRPr="0086796D" w:rsidRDefault="005B3BDD" w:rsidP="005B3BDD">
      <w:pPr>
        <w:pStyle w:val="BodyText"/>
        <w:spacing w:before="240"/>
        <w:ind w:right="590"/>
        <w:jc w:val="both"/>
        <w:rPr>
          <w:rFonts w:ascii="Times New Roman" w:hAnsi="Times New Roman" w:cs="Times New Roman"/>
          <w:sz w:val="24"/>
        </w:rPr>
      </w:pPr>
      <w:r w:rsidRPr="0086796D">
        <w:rPr>
          <w:rFonts w:ascii="Times New Roman" w:hAnsi="Times New Roman" w:cs="Times New Roman"/>
          <w:sz w:val="24"/>
        </w:rPr>
        <w:t xml:space="preserve">Treatment-emergent AEs occurred in the entire study were summarized in </w:t>
      </w:r>
      <w:r w:rsidRPr="0086796D">
        <w:rPr>
          <w:rFonts w:ascii="Times New Roman" w:hAnsi="Times New Roman" w:cs="Times New Roman"/>
          <w:color w:val="0000FD"/>
          <w:sz w:val="24"/>
        </w:rPr>
        <w:t>Table 140</w:t>
      </w:r>
      <w:r w:rsidRPr="0086796D">
        <w:rPr>
          <w:rFonts w:ascii="Times New Roman" w:hAnsi="Times New Roman" w:cs="Times New Roman"/>
          <w:sz w:val="24"/>
        </w:rPr>
        <w:t>. During</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4"/>
          <w:sz w:val="24"/>
        </w:rPr>
        <w:t xml:space="preserve"> </w:t>
      </w:r>
      <w:r w:rsidRPr="0086796D">
        <w:rPr>
          <w:rFonts w:ascii="Times New Roman" w:hAnsi="Times New Roman" w:cs="Times New Roman"/>
          <w:sz w:val="24"/>
        </w:rPr>
        <w:t>period,</w:t>
      </w:r>
      <w:r w:rsidRPr="0086796D">
        <w:rPr>
          <w:rFonts w:ascii="Times New Roman" w:hAnsi="Times New Roman" w:cs="Times New Roman"/>
          <w:spacing w:val="-3"/>
          <w:sz w:val="24"/>
        </w:rPr>
        <w:t xml:space="preserve"> </w:t>
      </w:r>
      <w:r w:rsidRPr="0086796D">
        <w:rPr>
          <w:rFonts w:ascii="Times New Roman" w:hAnsi="Times New Roman" w:cs="Times New Roman"/>
          <w:sz w:val="24"/>
        </w:rPr>
        <w:t>TEAEs</w:t>
      </w:r>
      <w:r w:rsidRPr="0086796D">
        <w:rPr>
          <w:rFonts w:ascii="Times New Roman" w:hAnsi="Times New Roman" w:cs="Times New Roman"/>
          <w:spacing w:val="-2"/>
          <w:sz w:val="24"/>
        </w:rPr>
        <w:t xml:space="preserve"> </w:t>
      </w:r>
      <w:r w:rsidRPr="0086796D">
        <w:rPr>
          <w:rFonts w:ascii="Times New Roman" w:hAnsi="Times New Roman" w:cs="Times New Roman"/>
          <w:sz w:val="24"/>
        </w:rPr>
        <w:t>occurred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34</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(85.0%)</w:t>
      </w:r>
      <w:r w:rsidRPr="0086796D">
        <w:rPr>
          <w:rFonts w:ascii="Times New Roman" w:hAnsi="Times New Roman" w:cs="Times New Roman"/>
          <w:spacing w:val="-3"/>
          <w:sz w:val="24"/>
        </w:rPr>
        <w:t xml:space="preserve"> </w:t>
      </w:r>
      <w:r w:rsidRPr="0086796D">
        <w:rPr>
          <w:rFonts w:ascii="Times New Roman" w:hAnsi="Times New Roman" w:cs="Times New Roman"/>
          <w:sz w:val="24"/>
        </w:rPr>
        <w:t xml:space="preserve">in apixaban group and 135 AEs (all-causality) occurred in 37 subjects (94.9%) in UFH/warfarin Group. SAEs occurred in 3 subjects (7.5%) in apixaban group and 7 subjects (17.9%) in UFH/warfarin group. Treatment discontinuation due to AEs (all- causality) did not occur in apixaban group while it occurred in 4 subjects (10.3%) in UFH/warfarin group. </w:t>
      </w:r>
    </w:p>
    <w:p w14:paraId="0DB670B5" w14:textId="77777777" w:rsidR="00345121" w:rsidRPr="0086796D" w:rsidRDefault="00345121" w:rsidP="00345121">
      <w:pPr>
        <w:rPr>
          <w:rFonts w:ascii="Times New Roman" w:hAnsi="Times New Roman" w:cs="Times New Roman"/>
        </w:rPr>
      </w:pPr>
    </w:p>
    <w:p w14:paraId="2B0E8435"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6C867A59" w14:textId="21735394" w:rsidR="00345121" w:rsidRPr="0086796D" w:rsidRDefault="00345121" w:rsidP="00345121">
      <w:pPr>
        <w:pStyle w:val="Heading1"/>
        <w:spacing w:after="0"/>
        <w:ind w:left="1137" w:hanging="1152"/>
        <w:rPr>
          <w:rFonts w:cs="Times New Roman"/>
        </w:rPr>
      </w:pPr>
      <w:bookmarkStart w:id="283" w:name="_Toc205907840"/>
      <w:r w:rsidRPr="0086796D">
        <w:rPr>
          <w:rFonts w:cs="Times New Roman"/>
        </w:rPr>
        <w:lastRenderedPageBreak/>
        <w:t>Table 1</w:t>
      </w:r>
      <w:r w:rsidR="008367BC" w:rsidRPr="0086796D">
        <w:rPr>
          <w:rFonts w:cs="Times New Roman"/>
        </w:rPr>
        <w:t>41</w:t>
      </w:r>
      <w:r w:rsidRPr="0086796D">
        <w:rPr>
          <w:rFonts w:cs="Times New Roman"/>
        </w:rPr>
        <w:t>: Overall Summary of Treatment-Emergent AEs –Safety Population</w:t>
      </w:r>
      <w:bookmarkEnd w:id="283"/>
    </w:p>
    <w:p w14:paraId="7E1096B3" w14:textId="77777777" w:rsidR="00345121" w:rsidRPr="0086796D" w:rsidRDefault="00345121" w:rsidP="00345121">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8367BC" w:rsidRPr="0086796D" w14:paraId="1643B312" w14:textId="77777777" w:rsidTr="008367BC">
        <w:trPr>
          <w:gridAfter w:val="1"/>
          <w:wAfter w:w="525" w:type="pct"/>
          <w:trHeight w:val="472"/>
        </w:trPr>
        <w:tc>
          <w:tcPr>
            <w:tcW w:w="1975" w:type="pct"/>
            <w:tcBorders>
              <w:top w:val="single" w:sz="4" w:space="0" w:color="auto"/>
              <w:bottom w:val="single" w:sz="4" w:space="0" w:color="000000"/>
            </w:tcBorders>
          </w:tcPr>
          <w:p w14:paraId="328B7700" w14:textId="77777777" w:rsidR="008367BC" w:rsidRPr="0086796D" w:rsidRDefault="008367BC" w:rsidP="008367BC">
            <w:pPr>
              <w:pStyle w:val="TableParagraph"/>
              <w:spacing w:line="240" w:lineRule="auto"/>
              <w:rPr>
                <w:sz w:val="20"/>
                <w:szCs w:val="20"/>
              </w:rPr>
            </w:pPr>
          </w:p>
        </w:tc>
        <w:tc>
          <w:tcPr>
            <w:tcW w:w="1250" w:type="pct"/>
            <w:tcBorders>
              <w:top w:val="single" w:sz="4" w:space="0" w:color="auto"/>
            </w:tcBorders>
          </w:tcPr>
          <w:p w14:paraId="742B655E" w14:textId="77777777" w:rsidR="008367BC" w:rsidRPr="0086796D" w:rsidRDefault="008367BC" w:rsidP="008367BC">
            <w:pPr>
              <w:pStyle w:val="TableParagraph"/>
              <w:spacing w:before="8" w:line="240" w:lineRule="auto"/>
              <w:ind w:left="30" w:right="2"/>
              <w:jc w:val="center"/>
              <w:rPr>
                <w:b/>
                <w:spacing w:val="-2"/>
                <w:sz w:val="20"/>
              </w:rPr>
            </w:pPr>
            <w:r w:rsidRPr="0086796D">
              <w:rPr>
                <w:b/>
                <w:spacing w:val="-2"/>
                <w:sz w:val="20"/>
              </w:rPr>
              <w:t>Axitinib (N=133)</w:t>
            </w:r>
          </w:p>
          <w:p w14:paraId="47692244" w14:textId="68A3EF97" w:rsidR="008367BC" w:rsidRPr="0086796D" w:rsidRDefault="008367BC" w:rsidP="008367BC">
            <w:pPr>
              <w:pStyle w:val="TableParagraph"/>
              <w:spacing w:before="8" w:line="240" w:lineRule="auto"/>
              <w:ind w:left="30" w:right="2"/>
              <w:jc w:val="center"/>
              <w:rPr>
                <w:b/>
                <w:sz w:val="20"/>
                <w:szCs w:val="20"/>
              </w:rPr>
            </w:pPr>
            <w:r w:rsidRPr="0086796D">
              <w:rPr>
                <w:b/>
                <w:spacing w:val="-2"/>
                <w:sz w:val="20"/>
              </w:rPr>
              <w:t xml:space="preserve"> </w:t>
            </w:r>
            <w:r w:rsidRPr="0086796D">
              <w:rPr>
                <w:b/>
                <w:sz w:val="20"/>
              </w:rPr>
              <w:t>n (%)</w:t>
            </w:r>
          </w:p>
        </w:tc>
        <w:tc>
          <w:tcPr>
            <w:tcW w:w="1250" w:type="pct"/>
            <w:tcBorders>
              <w:top w:val="single" w:sz="4" w:space="0" w:color="auto"/>
            </w:tcBorders>
          </w:tcPr>
          <w:p w14:paraId="131663ED" w14:textId="77777777" w:rsidR="008367BC" w:rsidRPr="0086796D" w:rsidRDefault="008367BC" w:rsidP="008367BC">
            <w:pPr>
              <w:pStyle w:val="TableParagraph"/>
              <w:spacing w:before="58"/>
              <w:ind w:left="483" w:right="442"/>
              <w:rPr>
                <w:b/>
                <w:sz w:val="20"/>
              </w:rPr>
            </w:pPr>
            <w:r w:rsidRPr="0086796D">
              <w:rPr>
                <w:b/>
                <w:spacing w:val="-2"/>
                <w:sz w:val="20"/>
              </w:rPr>
              <w:t>Placebo (N=68)</w:t>
            </w:r>
          </w:p>
          <w:p w14:paraId="6E177DD8" w14:textId="5D0444D3" w:rsidR="008367BC" w:rsidRPr="0086796D" w:rsidRDefault="008367BC" w:rsidP="008367BC">
            <w:pPr>
              <w:pStyle w:val="TableParagraph"/>
              <w:spacing w:before="8" w:line="240" w:lineRule="auto"/>
              <w:ind w:left="30" w:right="2"/>
              <w:jc w:val="center"/>
              <w:rPr>
                <w:b/>
                <w:spacing w:val="-2"/>
                <w:sz w:val="20"/>
                <w:szCs w:val="20"/>
              </w:rPr>
            </w:pPr>
            <w:r w:rsidRPr="0086796D">
              <w:rPr>
                <w:b/>
                <w:sz w:val="20"/>
              </w:rPr>
              <w:t>n</w:t>
            </w:r>
            <w:r w:rsidRPr="0086796D">
              <w:rPr>
                <w:b/>
                <w:spacing w:val="-3"/>
                <w:sz w:val="20"/>
              </w:rPr>
              <w:t xml:space="preserve"> </w:t>
            </w:r>
            <w:r w:rsidRPr="0086796D">
              <w:rPr>
                <w:b/>
                <w:spacing w:val="-5"/>
                <w:sz w:val="20"/>
              </w:rPr>
              <w:t>(%)</w:t>
            </w:r>
          </w:p>
        </w:tc>
      </w:tr>
      <w:tr w:rsidR="008367BC" w:rsidRPr="0086796D" w14:paraId="5FB92BA5" w14:textId="77777777" w:rsidTr="008367BC">
        <w:trPr>
          <w:gridAfter w:val="1"/>
          <w:wAfter w:w="525" w:type="pct"/>
          <w:trHeight w:val="255"/>
        </w:trPr>
        <w:tc>
          <w:tcPr>
            <w:tcW w:w="1975" w:type="pct"/>
            <w:tcBorders>
              <w:top w:val="single" w:sz="4" w:space="0" w:color="000000"/>
            </w:tcBorders>
          </w:tcPr>
          <w:p w14:paraId="3E3966B9" w14:textId="77777777" w:rsidR="008367BC" w:rsidRPr="0086796D" w:rsidRDefault="008367BC" w:rsidP="008367BC">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3B268EFD" w14:textId="3BB18AC1" w:rsidR="008367BC" w:rsidRPr="0086796D" w:rsidRDefault="008367BC" w:rsidP="008367BC">
            <w:pPr>
              <w:pStyle w:val="TableParagraph"/>
              <w:spacing w:line="191" w:lineRule="exact"/>
              <w:ind w:left="30" w:right="1"/>
              <w:jc w:val="center"/>
              <w:rPr>
                <w:sz w:val="20"/>
                <w:szCs w:val="20"/>
              </w:rPr>
            </w:pPr>
            <w:r w:rsidRPr="0086796D">
              <w:rPr>
                <w:spacing w:val="-5"/>
                <w:sz w:val="20"/>
              </w:rPr>
              <w:t>133</w:t>
            </w:r>
          </w:p>
        </w:tc>
        <w:tc>
          <w:tcPr>
            <w:tcW w:w="1250" w:type="pct"/>
            <w:tcBorders>
              <w:top w:val="single" w:sz="4" w:space="0" w:color="000000"/>
            </w:tcBorders>
          </w:tcPr>
          <w:p w14:paraId="51485A33" w14:textId="2524E8C7" w:rsidR="008367BC" w:rsidRPr="0086796D" w:rsidRDefault="008367BC" w:rsidP="008367BC">
            <w:pPr>
              <w:pStyle w:val="TableParagraph"/>
              <w:spacing w:line="191" w:lineRule="exact"/>
              <w:ind w:left="30" w:right="1"/>
              <w:jc w:val="center"/>
              <w:rPr>
                <w:sz w:val="20"/>
                <w:szCs w:val="20"/>
              </w:rPr>
            </w:pPr>
            <w:r w:rsidRPr="0086796D">
              <w:rPr>
                <w:spacing w:val="-5"/>
                <w:sz w:val="20"/>
              </w:rPr>
              <w:t>68</w:t>
            </w:r>
          </w:p>
        </w:tc>
      </w:tr>
      <w:tr w:rsidR="008367BC" w:rsidRPr="0086796D" w14:paraId="32259D45" w14:textId="77777777" w:rsidTr="008367BC">
        <w:trPr>
          <w:gridAfter w:val="1"/>
          <w:wAfter w:w="525" w:type="pct"/>
          <w:trHeight w:val="258"/>
        </w:trPr>
        <w:tc>
          <w:tcPr>
            <w:tcW w:w="1975" w:type="pct"/>
          </w:tcPr>
          <w:p w14:paraId="5DCC3FF7" w14:textId="77777777" w:rsidR="008367BC" w:rsidRPr="0086796D" w:rsidRDefault="008367BC" w:rsidP="008367B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7FBEDD90" w14:textId="5EF51B31" w:rsidR="008367BC" w:rsidRPr="0086796D" w:rsidRDefault="008367BC" w:rsidP="008367BC">
            <w:pPr>
              <w:pStyle w:val="TableParagraph"/>
              <w:spacing w:line="193" w:lineRule="exact"/>
              <w:ind w:left="30" w:right="5"/>
              <w:jc w:val="center"/>
              <w:rPr>
                <w:sz w:val="20"/>
                <w:szCs w:val="20"/>
              </w:rPr>
            </w:pPr>
            <w:r w:rsidRPr="0086796D">
              <w:rPr>
                <w:sz w:val="20"/>
              </w:rPr>
              <w:t xml:space="preserve">131 </w:t>
            </w:r>
            <w:r w:rsidRPr="0086796D">
              <w:rPr>
                <w:spacing w:val="-2"/>
                <w:sz w:val="20"/>
              </w:rPr>
              <w:t>(98.5)</w:t>
            </w:r>
          </w:p>
        </w:tc>
        <w:tc>
          <w:tcPr>
            <w:tcW w:w="1250" w:type="pct"/>
          </w:tcPr>
          <w:p w14:paraId="5846E0A9" w14:textId="7C21129F" w:rsidR="008367BC" w:rsidRPr="0086796D" w:rsidRDefault="008367BC" w:rsidP="008367BC">
            <w:pPr>
              <w:pStyle w:val="TableParagraph"/>
              <w:spacing w:line="193" w:lineRule="exact"/>
              <w:ind w:left="30" w:right="5"/>
              <w:jc w:val="center"/>
              <w:rPr>
                <w:sz w:val="20"/>
                <w:szCs w:val="20"/>
              </w:rPr>
            </w:pPr>
            <w:r w:rsidRPr="0086796D">
              <w:rPr>
                <w:sz w:val="20"/>
              </w:rPr>
              <w:t xml:space="preserve">63 </w:t>
            </w:r>
            <w:r w:rsidRPr="0086796D">
              <w:rPr>
                <w:spacing w:val="-2"/>
                <w:sz w:val="20"/>
              </w:rPr>
              <w:t>(92.6)</w:t>
            </w:r>
          </w:p>
        </w:tc>
      </w:tr>
      <w:tr w:rsidR="008367BC" w:rsidRPr="0086796D" w14:paraId="1CC3C9A6" w14:textId="77777777" w:rsidTr="008367BC">
        <w:trPr>
          <w:gridAfter w:val="1"/>
          <w:wAfter w:w="525" w:type="pct"/>
          <w:trHeight w:val="258"/>
        </w:trPr>
        <w:tc>
          <w:tcPr>
            <w:tcW w:w="1975" w:type="pct"/>
          </w:tcPr>
          <w:p w14:paraId="680F2CCA" w14:textId="77777777" w:rsidR="008367BC" w:rsidRPr="0086796D" w:rsidRDefault="008367BC" w:rsidP="008367BC">
            <w:pPr>
              <w:pStyle w:val="TableParagraph"/>
              <w:spacing w:line="193" w:lineRule="exact"/>
              <w:ind w:left="115"/>
              <w:rPr>
                <w:sz w:val="20"/>
                <w:szCs w:val="20"/>
              </w:rPr>
            </w:pPr>
            <w:r w:rsidRPr="0086796D">
              <w:rPr>
                <w:sz w:val="20"/>
                <w:szCs w:val="20"/>
              </w:rPr>
              <w:t xml:space="preserve"> Drug-related</w:t>
            </w:r>
          </w:p>
        </w:tc>
        <w:tc>
          <w:tcPr>
            <w:tcW w:w="1250" w:type="pct"/>
          </w:tcPr>
          <w:p w14:paraId="29364196" w14:textId="320B12D3" w:rsidR="008367BC" w:rsidRPr="0086796D" w:rsidRDefault="008367BC" w:rsidP="008367BC">
            <w:pPr>
              <w:pStyle w:val="TableParagraph"/>
              <w:spacing w:line="193" w:lineRule="exact"/>
              <w:ind w:left="30" w:right="5"/>
              <w:jc w:val="center"/>
              <w:rPr>
                <w:sz w:val="20"/>
                <w:szCs w:val="20"/>
              </w:rPr>
            </w:pPr>
            <w:r w:rsidRPr="0086796D">
              <w:rPr>
                <w:sz w:val="20"/>
              </w:rPr>
              <w:t xml:space="preserve">128 </w:t>
            </w:r>
            <w:r w:rsidRPr="0086796D">
              <w:rPr>
                <w:spacing w:val="-2"/>
                <w:sz w:val="20"/>
              </w:rPr>
              <w:t>(96.2)</w:t>
            </w:r>
          </w:p>
        </w:tc>
        <w:tc>
          <w:tcPr>
            <w:tcW w:w="1250" w:type="pct"/>
          </w:tcPr>
          <w:p w14:paraId="217EE92B" w14:textId="6DDDF96C" w:rsidR="008367BC" w:rsidRPr="0086796D" w:rsidRDefault="008367BC" w:rsidP="008367BC">
            <w:pPr>
              <w:pStyle w:val="TableParagraph"/>
              <w:spacing w:line="193" w:lineRule="exact"/>
              <w:ind w:left="30" w:right="5"/>
              <w:jc w:val="center"/>
              <w:rPr>
                <w:sz w:val="20"/>
                <w:szCs w:val="20"/>
              </w:rPr>
            </w:pPr>
            <w:r w:rsidRPr="0086796D">
              <w:rPr>
                <w:sz w:val="20"/>
              </w:rPr>
              <w:t xml:space="preserve">40 </w:t>
            </w:r>
            <w:r w:rsidRPr="0086796D">
              <w:rPr>
                <w:spacing w:val="-2"/>
                <w:sz w:val="20"/>
              </w:rPr>
              <w:t>(58.8)</w:t>
            </w:r>
          </w:p>
        </w:tc>
      </w:tr>
      <w:tr w:rsidR="008367BC" w:rsidRPr="0086796D" w14:paraId="62574FE4" w14:textId="77777777" w:rsidTr="008367BC">
        <w:trPr>
          <w:gridAfter w:val="1"/>
          <w:wAfter w:w="525" w:type="pct"/>
          <w:trHeight w:val="258"/>
        </w:trPr>
        <w:tc>
          <w:tcPr>
            <w:tcW w:w="1975" w:type="pct"/>
          </w:tcPr>
          <w:p w14:paraId="1E1BB388" w14:textId="77777777" w:rsidR="008367BC" w:rsidRPr="0086796D" w:rsidRDefault="008367BC" w:rsidP="008367B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27C33429" w14:textId="704A9CB0" w:rsidR="008367BC" w:rsidRPr="0086796D" w:rsidRDefault="008367BC" w:rsidP="008367BC">
            <w:pPr>
              <w:pStyle w:val="TableParagraph"/>
              <w:spacing w:line="193" w:lineRule="exact"/>
              <w:ind w:left="30" w:right="1"/>
              <w:jc w:val="center"/>
              <w:rPr>
                <w:sz w:val="20"/>
                <w:szCs w:val="20"/>
              </w:rPr>
            </w:pPr>
            <w:r w:rsidRPr="0086796D">
              <w:rPr>
                <w:sz w:val="20"/>
              </w:rPr>
              <w:t xml:space="preserve">62 </w:t>
            </w:r>
            <w:r w:rsidRPr="0086796D">
              <w:rPr>
                <w:spacing w:val="-2"/>
                <w:sz w:val="20"/>
              </w:rPr>
              <w:t>(46.6)</w:t>
            </w:r>
          </w:p>
        </w:tc>
        <w:tc>
          <w:tcPr>
            <w:tcW w:w="1250" w:type="pct"/>
          </w:tcPr>
          <w:p w14:paraId="06B4D4E0" w14:textId="796A0BD6" w:rsidR="008367BC" w:rsidRPr="0086796D" w:rsidRDefault="008367BC" w:rsidP="008367BC">
            <w:pPr>
              <w:pStyle w:val="TableParagraph"/>
              <w:spacing w:line="193" w:lineRule="exact"/>
              <w:ind w:left="30" w:right="1"/>
              <w:jc w:val="center"/>
              <w:rPr>
                <w:sz w:val="20"/>
                <w:szCs w:val="20"/>
              </w:rPr>
            </w:pPr>
            <w:r w:rsidRPr="0086796D">
              <w:rPr>
                <w:sz w:val="20"/>
              </w:rPr>
              <w:t xml:space="preserve">16 </w:t>
            </w:r>
            <w:r w:rsidRPr="0086796D">
              <w:rPr>
                <w:spacing w:val="-2"/>
                <w:sz w:val="20"/>
              </w:rPr>
              <w:t>(23.5)</w:t>
            </w:r>
          </w:p>
        </w:tc>
      </w:tr>
      <w:tr w:rsidR="008367BC" w:rsidRPr="0086796D" w14:paraId="6F35935C" w14:textId="77777777" w:rsidTr="008367BC">
        <w:trPr>
          <w:gridAfter w:val="1"/>
          <w:wAfter w:w="525" w:type="pct"/>
          <w:trHeight w:val="258"/>
        </w:trPr>
        <w:tc>
          <w:tcPr>
            <w:tcW w:w="1975" w:type="pct"/>
          </w:tcPr>
          <w:p w14:paraId="4AA0D8B6" w14:textId="77777777" w:rsidR="008367BC" w:rsidRPr="0086796D" w:rsidRDefault="008367BC" w:rsidP="008367BC">
            <w:pPr>
              <w:pStyle w:val="TableParagraph"/>
              <w:spacing w:line="193" w:lineRule="exact"/>
              <w:ind w:left="115"/>
              <w:rPr>
                <w:sz w:val="20"/>
                <w:szCs w:val="20"/>
              </w:rPr>
            </w:pPr>
            <w:r w:rsidRPr="0086796D">
              <w:rPr>
                <w:sz w:val="20"/>
                <w:szCs w:val="20"/>
              </w:rPr>
              <w:t xml:space="preserve"> Drug-related</w:t>
            </w:r>
          </w:p>
        </w:tc>
        <w:tc>
          <w:tcPr>
            <w:tcW w:w="1250" w:type="pct"/>
          </w:tcPr>
          <w:p w14:paraId="17A693C3" w14:textId="795252E9" w:rsidR="008367BC" w:rsidRPr="0086796D" w:rsidRDefault="008367BC" w:rsidP="008367BC">
            <w:pPr>
              <w:pStyle w:val="TableParagraph"/>
              <w:spacing w:line="193" w:lineRule="exact"/>
              <w:ind w:left="30" w:right="1"/>
              <w:jc w:val="center"/>
              <w:rPr>
                <w:sz w:val="20"/>
                <w:szCs w:val="20"/>
              </w:rPr>
            </w:pPr>
            <w:r w:rsidRPr="0086796D">
              <w:rPr>
                <w:sz w:val="20"/>
              </w:rPr>
              <w:t xml:space="preserve">24 </w:t>
            </w:r>
            <w:r w:rsidRPr="0086796D">
              <w:rPr>
                <w:spacing w:val="-2"/>
                <w:sz w:val="20"/>
              </w:rPr>
              <w:t>(18.0)</w:t>
            </w:r>
          </w:p>
        </w:tc>
        <w:tc>
          <w:tcPr>
            <w:tcW w:w="1250" w:type="pct"/>
          </w:tcPr>
          <w:p w14:paraId="6C7F6AEA" w14:textId="6643A4F6" w:rsidR="008367BC" w:rsidRPr="0086796D" w:rsidRDefault="008367BC" w:rsidP="008367BC">
            <w:pPr>
              <w:pStyle w:val="TableParagraph"/>
              <w:spacing w:line="193" w:lineRule="exact"/>
              <w:ind w:left="30" w:right="1"/>
              <w:jc w:val="center"/>
              <w:rPr>
                <w:sz w:val="20"/>
                <w:szCs w:val="20"/>
              </w:rPr>
            </w:pPr>
            <w:r w:rsidRPr="0086796D">
              <w:rPr>
                <w:sz w:val="20"/>
              </w:rPr>
              <w:t xml:space="preserve">1 </w:t>
            </w:r>
            <w:r w:rsidRPr="0086796D">
              <w:rPr>
                <w:spacing w:val="-2"/>
                <w:sz w:val="20"/>
              </w:rPr>
              <w:t>(1.5)</w:t>
            </w:r>
          </w:p>
        </w:tc>
      </w:tr>
      <w:tr w:rsidR="008367BC" w:rsidRPr="0086796D" w14:paraId="77C7DD24" w14:textId="77777777" w:rsidTr="008367BC">
        <w:trPr>
          <w:trHeight w:val="258"/>
        </w:trPr>
        <w:tc>
          <w:tcPr>
            <w:tcW w:w="1975" w:type="pct"/>
          </w:tcPr>
          <w:p w14:paraId="7563101A" w14:textId="77777777" w:rsidR="008367BC" w:rsidRPr="0086796D" w:rsidRDefault="008367BC" w:rsidP="008367B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746DB3FF" w14:textId="40F67A23" w:rsidR="008367BC" w:rsidRPr="0086796D" w:rsidRDefault="008367BC" w:rsidP="008367BC">
            <w:pPr>
              <w:pStyle w:val="TableParagraph"/>
              <w:spacing w:line="193" w:lineRule="exact"/>
              <w:ind w:left="30" w:right="1"/>
              <w:jc w:val="center"/>
              <w:rPr>
                <w:sz w:val="20"/>
                <w:szCs w:val="20"/>
              </w:rPr>
            </w:pPr>
            <w:r w:rsidRPr="0086796D">
              <w:rPr>
                <w:sz w:val="20"/>
              </w:rPr>
              <w:t xml:space="preserve">109 </w:t>
            </w:r>
            <w:r w:rsidRPr="0086796D">
              <w:rPr>
                <w:spacing w:val="-2"/>
                <w:sz w:val="20"/>
              </w:rPr>
              <w:t>(82.0)</w:t>
            </w:r>
          </w:p>
        </w:tc>
        <w:tc>
          <w:tcPr>
            <w:tcW w:w="1250" w:type="pct"/>
          </w:tcPr>
          <w:p w14:paraId="2F9F35E6" w14:textId="4AB85978" w:rsidR="008367BC" w:rsidRPr="0086796D" w:rsidRDefault="008367BC" w:rsidP="008367BC">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26 </w:t>
            </w:r>
            <w:r w:rsidRPr="0086796D">
              <w:rPr>
                <w:rFonts w:ascii="Times New Roman" w:hAnsi="Times New Roman" w:cs="Times New Roman"/>
                <w:spacing w:val="-2"/>
                <w:sz w:val="20"/>
              </w:rPr>
              <w:t>(38.2)</w:t>
            </w:r>
          </w:p>
        </w:tc>
        <w:tc>
          <w:tcPr>
            <w:tcW w:w="525" w:type="pct"/>
          </w:tcPr>
          <w:p w14:paraId="09E38090" w14:textId="77777777" w:rsidR="008367BC" w:rsidRPr="0086796D" w:rsidRDefault="008367BC" w:rsidP="008367BC">
            <w:pPr>
              <w:spacing w:line="259" w:lineRule="auto"/>
              <w:rPr>
                <w:rFonts w:ascii="Times New Roman" w:eastAsia="Times New Roman" w:hAnsi="Times New Roman" w:cs="Times New Roman"/>
                <w:color w:val="auto"/>
                <w:sz w:val="20"/>
                <w:szCs w:val="20"/>
                <w:lang w:val="en-US" w:eastAsia="en-US"/>
              </w:rPr>
            </w:pPr>
          </w:p>
        </w:tc>
      </w:tr>
      <w:tr w:rsidR="008367BC" w:rsidRPr="0086796D" w14:paraId="6966DEAA" w14:textId="77777777" w:rsidTr="008367BC">
        <w:trPr>
          <w:gridAfter w:val="1"/>
          <w:wAfter w:w="525" w:type="pct"/>
          <w:trHeight w:val="258"/>
        </w:trPr>
        <w:tc>
          <w:tcPr>
            <w:tcW w:w="1975" w:type="pct"/>
          </w:tcPr>
          <w:p w14:paraId="497B9D32" w14:textId="77777777" w:rsidR="008367BC" w:rsidRPr="0086796D" w:rsidRDefault="008367BC" w:rsidP="008367BC">
            <w:pPr>
              <w:pStyle w:val="TableParagraph"/>
              <w:spacing w:line="193" w:lineRule="exact"/>
              <w:ind w:left="115"/>
              <w:rPr>
                <w:sz w:val="20"/>
                <w:szCs w:val="20"/>
              </w:rPr>
            </w:pPr>
            <w:r w:rsidRPr="0086796D">
              <w:rPr>
                <w:sz w:val="20"/>
                <w:szCs w:val="20"/>
              </w:rPr>
              <w:t xml:space="preserve"> Drug-related</w:t>
            </w:r>
          </w:p>
        </w:tc>
        <w:tc>
          <w:tcPr>
            <w:tcW w:w="1250" w:type="pct"/>
          </w:tcPr>
          <w:p w14:paraId="264A6F64" w14:textId="4AC6C9AF" w:rsidR="008367BC" w:rsidRPr="0086796D" w:rsidRDefault="008367BC" w:rsidP="008367BC">
            <w:pPr>
              <w:pStyle w:val="TableParagraph"/>
              <w:spacing w:line="193" w:lineRule="exact"/>
              <w:ind w:left="30" w:right="1"/>
              <w:jc w:val="center"/>
              <w:rPr>
                <w:sz w:val="20"/>
                <w:szCs w:val="20"/>
              </w:rPr>
            </w:pPr>
            <w:r w:rsidRPr="0086796D">
              <w:rPr>
                <w:sz w:val="20"/>
              </w:rPr>
              <w:t xml:space="preserve">90 </w:t>
            </w:r>
            <w:r w:rsidRPr="0086796D">
              <w:rPr>
                <w:spacing w:val="-2"/>
                <w:sz w:val="20"/>
              </w:rPr>
              <w:t>(67.7)</w:t>
            </w:r>
          </w:p>
        </w:tc>
        <w:tc>
          <w:tcPr>
            <w:tcW w:w="1250" w:type="pct"/>
          </w:tcPr>
          <w:p w14:paraId="10A01C35" w14:textId="4734248D" w:rsidR="008367BC" w:rsidRPr="0086796D" w:rsidRDefault="008367BC" w:rsidP="008367BC">
            <w:pPr>
              <w:pStyle w:val="TableParagraph"/>
              <w:spacing w:line="193" w:lineRule="exact"/>
              <w:ind w:left="30" w:right="1"/>
              <w:jc w:val="center"/>
              <w:rPr>
                <w:sz w:val="20"/>
                <w:szCs w:val="20"/>
              </w:rPr>
            </w:pPr>
            <w:r w:rsidRPr="0086796D">
              <w:rPr>
                <w:sz w:val="20"/>
              </w:rPr>
              <w:t xml:space="preserve">12 </w:t>
            </w:r>
            <w:r w:rsidRPr="0086796D">
              <w:rPr>
                <w:spacing w:val="-2"/>
                <w:sz w:val="20"/>
              </w:rPr>
              <w:t>(17.6)</w:t>
            </w:r>
          </w:p>
        </w:tc>
      </w:tr>
      <w:tr w:rsidR="008367BC" w:rsidRPr="0086796D" w14:paraId="58FC6F00" w14:textId="77777777" w:rsidTr="008367BC">
        <w:trPr>
          <w:gridAfter w:val="1"/>
          <w:wAfter w:w="525" w:type="pct"/>
          <w:trHeight w:val="258"/>
        </w:trPr>
        <w:tc>
          <w:tcPr>
            <w:tcW w:w="1975" w:type="pct"/>
          </w:tcPr>
          <w:p w14:paraId="2A790F8D" w14:textId="77777777" w:rsidR="008367BC" w:rsidRPr="0086796D" w:rsidRDefault="008367BC" w:rsidP="008367B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01566E5E" w14:textId="6169A3EA" w:rsidR="008367BC" w:rsidRPr="0086796D" w:rsidRDefault="008367BC" w:rsidP="008367BC">
            <w:pPr>
              <w:pStyle w:val="TableParagraph"/>
              <w:spacing w:line="240" w:lineRule="auto"/>
              <w:jc w:val="center"/>
              <w:rPr>
                <w:sz w:val="20"/>
                <w:szCs w:val="20"/>
              </w:rPr>
            </w:pPr>
            <w:r w:rsidRPr="0086796D">
              <w:rPr>
                <w:sz w:val="20"/>
              </w:rPr>
              <w:t xml:space="preserve">38 </w:t>
            </w:r>
            <w:r w:rsidRPr="0086796D">
              <w:rPr>
                <w:spacing w:val="-2"/>
                <w:sz w:val="20"/>
              </w:rPr>
              <w:t>(28.6)</w:t>
            </w:r>
          </w:p>
        </w:tc>
        <w:tc>
          <w:tcPr>
            <w:tcW w:w="1250" w:type="pct"/>
          </w:tcPr>
          <w:p w14:paraId="6BD4ACF7" w14:textId="2CC23C39" w:rsidR="008367BC" w:rsidRPr="0086796D" w:rsidRDefault="008367BC" w:rsidP="008367BC">
            <w:pPr>
              <w:pStyle w:val="TableParagraph"/>
              <w:spacing w:line="240" w:lineRule="auto"/>
              <w:jc w:val="center"/>
              <w:rPr>
                <w:sz w:val="20"/>
                <w:szCs w:val="20"/>
              </w:rPr>
            </w:pPr>
            <w:r w:rsidRPr="0086796D">
              <w:rPr>
                <w:sz w:val="20"/>
              </w:rPr>
              <w:t xml:space="preserve">9 </w:t>
            </w:r>
            <w:r w:rsidRPr="0086796D">
              <w:rPr>
                <w:spacing w:val="-2"/>
                <w:sz w:val="20"/>
              </w:rPr>
              <w:t>(13.2)</w:t>
            </w:r>
          </w:p>
        </w:tc>
      </w:tr>
      <w:tr w:rsidR="008367BC" w:rsidRPr="0086796D" w14:paraId="608857DA" w14:textId="77777777" w:rsidTr="008367BC">
        <w:trPr>
          <w:gridAfter w:val="1"/>
          <w:wAfter w:w="525" w:type="pct"/>
          <w:trHeight w:val="257"/>
        </w:trPr>
        <w:tc>
          <w:tcPr>
            <w:tcW w:w="1975" w:type="pct"/>
          </w:tcPr>
          <w:p w14:paraId="673B2E56" w14:textId="77777777" w:rsidR="008367BC" w:rsidRPr="0086796D" w:rsidRDefault="008367BC" w:rsidP="008367BC">
            <w:pPr>
              <w:pStyle w:val="TableParagraph"/>
              <w:spacing w:line="193" w:lineRule="exact"/>
              <w:ind w:left="115"/>
              <w:rPr>
                <w:sz w:val="20"/>
                <w:szCs w:val="20"/>
              </w:rPr>
            </w:pPr>
            <w:r w:rsidRPr="0086796D">
              <w:rPr>
                <w:sz w:val="20"/>
                <w:szCs w:val="20"/>
              </w:rPr>
              <w:t>TEAEs</w:t>
            </w:r>
          </w:p>
        </w:tc>
        <w:tc>
          <w:tcPr>
            <w:tcW w:w="1250" w:type="pct"/>
          </w:tcPr>
          <w:p w14:paraId="646D8330" w14:textId="77777777" w:rsidR="008367BC" w:rsidRPr="0086796D" w:rsidRDefault="008367BC" w:rsidP="008367BC">
            <w:pPr>
              <w:pStyle w:val="TableParagraph"/>
              <w:spacing w:line="193" w:lineRule="exact"/>
              <w:ind w:left="30" w:right="4"/>
              <w:jc w:val="center"/>
              <w:rPr>
                <w:sz w:val="20"/>
                <w:szCs w:val="20"/>
              </w:rPr>
            </w:pPr>
          </w:p>
        </w:tc>
        <w:tc>
          <w:tcPr>
            <w:tcW w:w="1250" w:type="pct"/>
          </w:tcPr>
          <w:p w14:paraId="584EC27F" w14:textId="77777777" w:rsidR="008367BC" w:rsidRPr="0086796D" w:rsidRDefault="008367BC" w:rsidP="008367BC">
            <w:pPr>
              <w:pStyle w:val="TableParagraph"/>
              <w:spacing w:line="193" w:lineRule="exact"/>
              <w:ind w:left="30" w:right="4"/>
              <w:jc w:val="center"/>
              <w:rPr>
                <w:sz w:val="20"/>
                <w:szCs w:val="20"/>
              </w:rPr>
            </w:pPr>
          </w:p>
        </w:tc>
      </w:tr>
      <w:tr w:rsidR="008367BC" w:rsidRPr="0086796D" w14:paraId="4C5AB681" w14:textId="77777777" w:rsidTr="008367BC">
        <w:trPr>
          <w:gridAfter w:val="1"/>
          <w:wAfter w:w="525" w:type="pct"/>
          <w:trHeight w:val="257"/>
        </w:trPr>
        <w:tc>
          <w:tcPr>
            <w:tcW w:w="1975" w:type="pct"/>
            <w:tcBorders>
              <w:bottom w:val="single" w:sz="4" w:space="0" w:color="auto"/>
            </w:tcBorders>
          </w:tcPr>
          <w:p w14:paraId="699F3E9A" w14:textId="77777777" w:rsidR="008367BC" w:rsidRPr="0086796D" w:rsidRDefault="008367BC" w:rsidP="008367BC">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1D31962E" w14:textId="3B77D888" w:rsidR="008367BC" w:rsidRPr="0086796D" w:rsidRDefault="008367BC" w:rsidP="008367BC">
            <w:pPr>
              <w:pStyle w:val="TableParagraph"/>
              <w:spacing w:line="193" w:lineRule="exact"/>
              <w:ind w:left="30" w:right="4" w:hanging="30"/>
              <w:jc w:val="center"/>
              <w:rPr>
                <w:sz w:val="20"/>
                <w:szCs w:val="20"/>
              </w:rPr>
            </w:pPr>
            <w:r w:rsidRPr="0086796D">
              <w:rPr>
                <w:sz w:val="20"/>
              </w:rPr>
              <w:t xml:space="preserve">15 </w:t>
            </w:r>
            <w:r w:rsidRPr="0086796D">
              <w:rPr>
                <w:spacing w:val="-2"/>
                <w:sz w:val="20"/>
              </w:rPr>
              <w:t>(11.3)</w:t>
            </w:r>
          </w:p>
        </w:tc>
        <w:tc>
          <w:tcPr>
            <w:tcW w:w="1250" w:type="pct"/>
            <w:tcBorders>
              <w:bottom w:val="single" w:sz="4" w:space="0" w:color="auto"/>
            </w:tcBorders>
          </w:tcPr>
          <w:p w14:paraId="125B1C55" w14:textId="7FBAAD19" w:rsidR="008367BC" w:rsidRPr="0086796D" w:rsidRDefault="008367BC" w:rsidP="008367BC">
            <w:pPr>
              <w:pStyle w:val="TableParagraph"/>
              <w:spacing w:line="193" w:lineRule="exact"/>
              <w:ind w:left="30" w:right="4" w:hanging="30"/>
              <w:jc w:val="center"/>
              <w:rPr>
                <w:sz w:val="20"/>
                <w:szCs w:val="20"/>
              </w:rPr>
            </w:pPr>
            <w:r w:rsidRPr="0086796D">
              <w:rPr>
                <w:sz w:val="20"/>
              </w:rPr>
              <w:t xml:space="preserve">2 </w:t>
            </w:r>
            <w:r w:rsidRPr="0086796D">
              <w:rPr>
                <w:spacing w:val="-2"/>
                <w:sz w:val="20"/>
              </w:rPr>
              <w:t>(2.9)</w:t>
            </w:r>
          </w:p>
        </w:tc>
      </w:tr>
    </w:tbl>
    <w:p w14:paraId="5D72404B" w14:textId="77777777" w:rsidR="00345121" w:rsidRPr="0086796D" w:rsidRDefault="00345121" w:rsidP="00345121">
      <w:pPr>
        <w:spacing w:line="259" w:lineRule="auto"/>
        <w:rPr>
          <w:rFonts w:ascii="Times New Roman" w:hAnsi="Times New Roman" w:cs="Times New Roman"/>
          <w:color w:val="auto"/>
          <w:sz w:val="24"/>
          <w:szCs w:val="24"/>
        </w:rPr>
      </w:pPr>
    </w:p>
    <w:p w14:paraId="03197369" w14:textId="77777777" w:rsidR="00345121" w:rsidRPr="0086796D" w:rsidRDefault="00345121" w:rsidP="00345121">
      <w:pPr>
        <w:spacing w:line="259" w:lineRule="auto"/>
        <w:rPr>
          <w:rFonts w:ascii="Times New Roman" w:hAnsi="Times New Roman" w:cs="Times New Roman"/>
          <w:color w:val="auto"/>
          <w:sz w:val="24"/>
          <w:szCs w:val="24"/>
        </w:rPr>
      </w:pPr>
    </w:p>
    <w:p w14:paraId="026D47C8" w14:textId="77777777" w:rsidR="00345121" w:rsidRPr="0086796D" w:rsidRDefault="00345121" w:rsidP="00345121">
      <w:pPr>
        <w:spacing w:line="259" w:lineRule="auto"/>
        <w:rPr>
          <w:rFonts w:ascii="Times New Roman" w:hAnsi="Times New Roman" w:cs="Times New Roman"/>
          <w:color w:val="auto"/>
          <w:sz w:val="24"/>
          <w:szCs w:val="24"/>
        </w:rPr>
      </w:pPr>
    </w:p>
    <w:p w14:paraId="356785D2" w14:textId="0EC9DDCE" w:rsidR="00345121" w:rsidRPr="0086796D" w:rsidRDefault="00345121" w:rsidP="00345121">
      <w:pPr>
        <w:pStyle w:val="Heading2"/>
        <w:rPr>
          <w:rFonts w:cs="Times New Roman"/>
          <w:color w:val="auto"/>
        </w:rPr>
      </w:pPr>
      <w:bookmarkStart w:id="284" w:name="_Toc205907841"/>
      <w:r w:rsidRPr="0086796D">
        <w:rPr>
          <w:rFonts w:cs="Times New Roman"/>
          <w:color w:val="auto"/>
        </w:rPr>
        <w:t>Write up of Table 1</w:t>
      </w:r>
      <w:r w:rsidR="008367BC" w:rsidRPr="0086796D">
        <w:rPr>
          <w:rFonts w:cs="Times New Roman"/>
          <w:color w:val="auto"/>
        </w:rPr>
        <w:t>41</w:t>
      </w:r>
      <w:bookmarkEnd w:id="284"/>
    </w:p>
    <w:p w14:paraId="24BE8D6F" w14:textId="67950B77" w:rsidR="00345121" w:rsidRPr="0086796D" w:rsidRDefault="008367BC" w:rsidP="008367BC">
      <w:pPr>
        <w:jc w:val="both"/>
        <w:rPr>
          <w:rFonts w:ascii="Times New Roman" w:hAnsi="Times New Roman" w:cs="Times New Roman"/>
          <w:sz w:val="24"/>
        </w:rPr>
      </w:pPr>
      <w:r w:rsidRPr="0086796D">
        <w:rPr>
          <w:rFonts w:ascii="Times New Roman" w:hAnsi="Times New Roman" w:cs="Times New Roman"/>
          <w:sz w:val="24"/>
        </w:rPr>
        <w:t>TEAEs,</w:t>
      </w:r>
      <w:r w:rsidRPr="0086796D">
        <w:rPr>
          <w:rFonts w:ascii="Times New Roman" w:hAnsi="Times New Roman" w:cs="Times New Roman"/>
          <w:spacing w:val="-3"/>
          <w:sz w:val="24"/>
        </w:rPr>
        <w:t xml:space="preserve"> </w:t>
      </w:r>
      <w:r w:rsidRPr="0086796D">
        <w:rPr>
          <w:rFonts w:ascii="Times New Roman" w:hAnsi="Times New Roman" w:cs="Times New Roman"/>
          <w:sz w:val="24"/>
        </w:rPr>
        <w:t>SAEs,</w:t>
      </w:r>
      <w:r w:rsidRPr="0086796D">
        <w:rPr>
          <w:rFonts w:ascii="Times New Roman" w:hAnsi="Times New Roman" w:cs="Times New Roman"/>
          <w:spacing w:val="-3"/>
          <w:sz w:val="24"/>
        </w:rPr>
        <w:t xml:space="preserve"> </w:t>
      </w:r>
      <w:r w:rsidRPr="0086796D">
        <w:rPr>
          <w:rFonts w:ascii="Times New Roman" w:hAnsi="Times New Roman" w:cs="Times New Roman"/>
          <w:sz w:val="24"/>
        </w:rPr>
        <w:t>Grade</w:t>
      </w:r>
      <w:r w:rsidRPr="0086796D">
        <w:rPr>
          <w:rFonts w:ascii="Times New Roman" w:hAnsi="Times New Roman" w:cs="Times New Roman"/>
          <w:spacing w:val="-4"/>
          <w:sz w:val="24"/>
        </w:rPr>
        <w:t xml:space="preserve"> </w:t>
      </w:r>
      <w:r w:rsidRPr="0086796D">
        <w:rPr>
          <w:rFonts w:ascii="Times New Roman" w:hAnsi="Times New Roman" w:cs="Times New Roman"/>
          <w:sz w:val="24"/>
        </w:rPr>
        <w:t>≥3</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were</w:t>
      </w:r>
      <w:r w:rsidRPr="0086796D">
        <w:rPr>
          <w:rFonts w:ascii="Times New Roman" w:hAnsi="Times New Roman" w:cs="Times New Roman"/>
          <w:spacing w:val="-2"/>
          <w:sz w:val="24"/>
        </w:rPr>
        <w:t xml:space="preserve"> </w:t>
      </w:r>
      <w:r w:rsidRPr="0086796D">
        <w:rPr>
          <w:rFonts w:ascii="Times New Roman" w:hAnsi="Times New Roman" w:cs="Times New Roman"/>
          <w:sz w:val="24"/>
        </w:rPr>
        <w:t>more</w:t>
      </w:r>
      <w:r w:rsidRPr="0086796D">
        <w:rPr>
          <w:rFonts w:ascii="Times New Roman" w:hAnsi="Times New Roman" w:cs="Times New Roman"/>
          <w:spacing w:val="-4"/>
          <w:sz w:val="24"/>
        </w:rPr>
        <w:t xml:space="preserve"> </w:t>
      </w:r>
      <w:r w:rsidRPr="0086796D">
        <w:rPr>
          <w:rFonts w:ascii="Times New Roman" w:hAnsi="Times New Roman" w:cs="Times New Roman"/>
          <w:sz w:val="24"/>
        </w:rPr>
        <w:t>frequent</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axitinib</w:t>
      </w:r>
      <w:r w:rsidRPr="0086796D">
        <w:rPr>
          <w:rFonts w:ascii="Times New Roman" w:hAnsi="Times New Roman" w:cs="Times New Roman"/>
          <w:spacing w:val="-3"/>
          <w:sz w:val="24"/>
        </w:rPr>
        <w:t xml:space="preserve"> </w:t>
      </w:r>
      <w:r w:rsidRPr="0086796D">
        <w:rPr>
          <w:rFonts w:ascii="Times New Roman" w:hAnsi="Times New Roman" w:cs="Times New Roman"/>
          <w:sz w:val="24"/>
        </w:rPr>
        <w:t>arm</w:t>
      </w:r>
      <w:r w:rsidRPr="0086796D">
        <w:rPr>
          <w:rFonts w:ascii="Times New Roman" w:hAnsi="Times New Roman" w:cs="Times New Roman"/>
          <w:spacing w:val="-3"/>
          <w:sz w:val="24"/>
        </w:rPr>
        <w:t xml:space="preserve"> </w:t>
      </w:r>
      <w:r w:rsidRPr="0086796D">
        <w:rPr>
          <w:rFonts w:ascii="Times New Roman" w:hAnsi="Times New Roman" w:cs="Times New Roman"/>
          <w:sz w:val="24"/>
        </w:rPr>
        <w:t>than</w:t>
      </w:r>
      <w:r w:rsidRPr="0086796D">
        <w:rPr>
          <w:rFonts w:ascii="Times New Roman" w:hAnsi="Times New Roman" w:cs="Times New Roman"/>
          <w:spacing w:val="-3"/>
          <w:sz w:val="24"/>
        </w:rPr>
        <w:t xml:space="preserve"> </w:t>
      </w:r>
      <w:r w:rsidRPr="0086796D">
        <w:rPr>
          <w:rFonts w:ascii="Times New Roman" w:hAnsi="Times New Roman" w:cs="Times New Roman"/>
          <w:sz w:val="24"/>
        </w:rPr>
        <w:t>in the placebo arm. One hundred twenty-eight (128) (96.2%) subjects in the axitinib arm and 40 (58.8%) subjects in the placebo arm experienced treatment-related TEAEs</w:t>
      </w:r>
    </w:p>
    <w:p w14:paraId="3D4492D9" w14:textId="77777777" w:rsidR="00345121" w:rsidRPr="0086796D" w:rsidRDefault="00345121" w:rsidP="008367BC">
      <w:pPr>
        <w:jc w:val="both"/>
        <w:rPr>
          <w:rFonts w:ascii="Times New Roman" w:hAnsi="Times New Roman" w:cs="Times New Roman"/>
          <w:sz w:val="24"/>
        </w:rPr>
      </w:pPr>
    </w:p>
    <w:p w14:paraId="0AC2592A"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67C071C5" w14:textId="77707F67" w:rsidR="00345121" w:rsidRPr="0086796D" w:rsidRDefault="00345121" w:rsidP="00345121">
      <w:pPr>
        <w:pStyle w:val="Heading1"/>
        <w:spacing w:after="0"/>
        <w:ind w:left="1137" w:hanging="1152"/>
        <w:rPr>
          <w:rFonts w:cs="Times New Roman"/>
        </w:rPr>
      </w:pPr>
      <w:bookmarkStart w:id="285" w:name="_Toc205907842"/>
      <w:r w:rsidRPr="0086796D">
        <w:rPr>
          <w:rFonts w:cs="Times New Roman"/>
        </w:rPr>
        <w:lastRenderedPageBreak/>
        <w:t>Table 1</w:t>
      </w:r>
      <w:r w:rsidR="006F490B" w:rsidRPr="0086796D">
        <w:rPr>
          <w:rFonts w:cs="Times New Roman"/>
        </w:rPr>
        <w:t>42</w:t>
      </w:r>
      <w:r w:rsidRPr="0086796D">
        <w:rPr>
          <w:rFonts w:cs="Times New Roman"/>
        </w:rPr>
        <w:t>: Overall Summary of Treatment-Emergent AEs –Safety Population</w:t>
      </w:r>
      <w:bookmarkEnd w:id="285"/>
    </w:p>
    <w:p w14:paraId="31D48E93" w14:textId="77777777" w:rsidR="00911CBC" w:rsidRPr="0086796D" w:rsidRDefault="00911CBC" w:rsidP="00911CBC">
      <w:pPr>
        <w:rPr>
          <w:rFonts w:ascii="Times New Roman" w:hAnsi="Times New Roman" w:cs="Times New Roman"/>
        </w:rPr>
      </w:pPr>
    </w:p>
    <w:tbl>
      <w:tblPr>
        <w:tblW w:w="4733" w:type="pct"/>
        <w:tblCellMar>
          <w:left w:w="0" w:type="dxa"/>
          <w:right w:w="0" w:type="dxa"/>
        </w:tblCellMar>
        <w:tblLook w:val="01E0" w:firstRow="1" w:lastRow="1" w:firstColumn="1" w:lastColumn="1" w:noHBand="0" w:noVBand="0"/>
      </w:tblPr>
      <w:tblGrid>
        <w:gridCol w:w="4273"/>
        <w:gridCol w:w="3150"/>
        <w:gridCol w:w="1009"/>
      </w:tblGrid>
      <w:tr w:rsidR="00911CBC" w:rsidRPr="0086796D" w14:paraId="33B0F525" w14:textId="77777777" w:rsidTr="00911CBC">
        <w:trPr>
          <w:gridAfter w:val="1"/>
          <w:wAfter w:w="700" w:type="pct"/>
          <w:trHeight w:val="600"/>
        </w:trPr>
        <w:tc>
          <w:tcPr>
            <w:tcW w:w="2635" w:type="pct"/>
            <w:tcBorders>
              <w:top w:val="single" w:sz="4" w:space="0" w:color="auto"/>
              <w:bottom w:val="single" w:sz="4" w:space="0" w:color="000000"/>
            </w:tcBorders>
          </w:tcPr>
          <w:p w14:paraId="6FF2F8B7" w14:textId="77777777" w:rsidR="00911CBC" w:rsidRPr="0086796D" w:rsidRDefault="00911CBC" w:rsidP="00994B20">
            <w:pPr>
              <w:pStyle w:val="TableParagraph"/>
              <w:spacing w:line="240" w:lineRule="auto"/>
              <w:rPr>
                <w:sz w:val="20"/>
                <w:szCs w:val="20"/>
              </w:rPr>
            </w:pPr>
          </w:p>
        </w:tc>
        <w:tc>
          <w:tcPr>
            <w:tcW w:w="1665" w:type="pct"/>
            <w:tcBorders>
              <w:top w:val="single" w:sz="4" w:space="0" w:color="auto"/>
            </w:tcBorders>
          </w:tcPr>
          <w:p w14:paraId="0BF05946" w14:textId="77777777" w:rsidR="00D52390" w:rsidRPr="0086796D" w:rsidRDefault="00D52390" w:rsidP="00D52390">
            <w:pPr>
              <w:pStyle w:val="TableParagraph"/>
              <w:spacing w:line="240" w:lineRule="auto"/>
              <w:ind w:left="1102" w:right="1090"/>
              <w:jc w:val="center"/>
              <w:rPr>
                <w:b/>
                <w:sz w:val="20"/>
              </w:rPr>
            </w:pPr>
            <w:r w:rsidRPr="0086796D">
              <w:rPr>
                <w:b/>
                <w:spacing w:val="-2"/>
                <w:sz w:val="20"/>
              </w:rPr>
              <w:t>Tavaborole (N=54)</w:t>
            </w:r>
          </w:p>
          <w:p w14:paraId="448D83D8" w14:textId="1E9D8DB3" w:rsidR="00911CBC" w:rsidRPr="0086796D" w:rsidRDefault="00D52390" w:rsidP="00D52390">
            <w:pPr>
              <w:pStyle w:val="TableParagraph"/>
              <w:spacing w:before="8" w:line="240" w:lineRule="auto"/>
              <w:ind w:left="30" w:right="2"/>
              <w:jc w:val="center"/>
              <w:rPr>
                <w:b/>
                <w:sz w:val="20"/>
                <w:szCs w:val="20"/>
              </w:rPr>
            </w:pPr>
            <w:r w:rsidRPr="0086796D">
              <w:rPr>
                <w:b/>
                <w:sz w:val="20"/>
              </w:rPr>
              <w:t>n</w:t>
            </w:r>
            <w:r w:rsidRPr="0086796D">
              <w:rPr>
                <w:b/>
                <w:spacing w:val="-2"/>
                <w:sz w:val="20"/>
              </w:rPr>
              <w:t xml:space="preserve"> </w:t>
            </w:r>
            <w:r w:rsidRPr="0086796D">
              <w:rPr>
                <w:b/>
                <w:spacing w:val="-5"/>
                <w:sz w:val="20"/>
              </w:rPr>
              <w:t>(%)</w:t>
            </w:r>
          </w:p>
        </w:tc>
      </w:tr>
      <w:tr w:rsidR="00911CBC" w:rsidRPr="0086796D" w14:paraId="3E32D5B3" w14:textId="77777777" w:rsidTr="00911CBC">
        <w:trPr>
          <w:gridAfter w:val="1"/>
          <w:wAfter w:w="700" w:type="pct"/>
          <w:trHeight w:val="324"/>
        </w:trPr>
        <w:tc>
          <w:tcPr>
            <w:tcW w:w="2635" w:type="pct"/>
            <w:tcBorders>
              <w:top w:val="single" w:sz="4" w:space="0" w:color="000000"/>
            </w:tcBorders>
          </w:tcPr>
          <w:p w14:paraId="26B9587F" w14:textId="77777777" w:rsidR="00911CBC" w:rsidRPr="0086796D" w:rsidRDefault="00911CBC" w:rsidP="00994B20">
            <w:pPr>
              <w:pStyle w:val="TableParagraph"/>
              <w:spacing w:line="191" w:lineRule="exact"/>
              <w:ind w:left="115"/>
              <w:rPr>
                <w:sz w:val="20"/>
                <w:szCs w:val="20"/>
              </w:rPr>
            </w:pPr>
            <w:r w:rsidRPr="0086796D">
              <w:rPr>
                <w:sz w:val="20"/>
                <w:szCs w:val="20"/>
              </w:rPr>
              <w:t>Safety Population</w:t>
            </w:r>
          </w:p>
        </w:tc>
        <w:tc>
          <w:tcPr>
            <w:tcW w:w="1665" w:type="pct"/>
            <w:tcBorders>
              <w:top w:val="single" w:sz="4" w:space="0" w:color="000000"/>
            </w:tcBorders>
          </w:tcPr>
          <w:p w14:paraId="2F84C1A0" w14:textId="0BB7B949" w:rsidR="00911CBC" w:rsidRPr="0086796D" w:rsidRDefault="00D52390" w:rsidP="00D52390">
            <w:pPr>
              <w:pStyle w:val="TableParagraph"/>
              <w:spacing w:line="191" w:lineRule="exact"/>
              <w:ind w:left="30" w:right="1"/>
              <w:jc w:val="center"/>
              <w:rPr>
                <w:sz w:val="20"/>
                <w:szCs w:val="20"/>
              </w:rPr>
            </w:pPr>
            <w:r w:rsidRPr="0086796D">
              <w:rPr>
                <w:sz w:val="20"/>
                <w:szCs w:val="20"/>
              </w:rPr>
              <w:t>54</w:t>
            </w:r>
          </w:p>
        </w:tc>
      </w:tr>
      <w:tr w:rsidR="00911CBC" w:rsidRPr="0086796D" w14:paraId="76717F75" w14:textId="77777777" w:rsidTr="00911CBC">
        <w:trPr>
          <w:gridAfter w:val="1"/>
          <w:wAfter w:w="700" w:type="pct"/>
          <w:trHeight w:val="328"/>
        </w:trPr>
        <w:tc>
          <w:tcPr>
            <w:tcW w:w="2635" w:type="pct"/>
          </w:tcPr>
          <w:p w14:paraId="3F3CFB96" w14:textId="77777777" w:rsidR="00911CBC" w:rsidRPr="0086796D" w:rsidRDefault="00911CBC"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665" w:type="pct"/>
          </w:tcPr>
          <w:p w14:paraId="218C6EE1" w14:textId="0A5C17B8" w:rsidR="00911CBC" w:rsidRPr="0086796D" w:rsidRDefault="00D52390" w:rsidP="00D52390">
            <w:pPr>
              <w:pStyle w:val="TableParagraph"/>
              <w:spacing w:line="193" w:lineRule="exact"/>
              <w:ind w:left="30" w:right="5"/>
              <w:jc w:val="center"/>
              <w:rPr>
                <w:sz w:val="20"/>
                <w:szCs w:val="20"/>
              </w:rPr>
            </w:pPr>
            <w:r w:rsidRPr="0086796D">
              <w:rPr>
                <w:sz w:val="20"/>
              </w:rPr>
              <w:t>30</w:t>
            </w:r>
            <w:r w:rsidRPr="0086796D">
              <w:rPr>
                <w:spacing w:val="-1"/>
                <w:sz w:val="20"/>
              </w:rPr>
              <w:t xml:space="preserve"> </w:t>
            </w:r>
            <w:r w:rsidRPr="0086796D">
              <w:rPr>
                <w:spacing w:val="-2"/>
                <w:sz w:val="20"/>
              </w:rPr>
              <w:t>(55.6)</w:t>
            </w:r>
          </w:p>
        </w:tc>
      </w:tr>
      <w:tr w:rsidR="00911CBC" w:rsidRPr="0086796D" w14:paraId="41924B24" w14:textId="77777777" w:rsidTr="00911CBC">
        <w:trPr>
          <w:gridAfter w:val="1"/>
          <w:wAfter w:w="700" w:type="pct"/>
          <w:trHeight w:val="328"/>
        </w:trPr>
        <w:tc>
          <w:tcPr>
            <w:tcW w:w="2635" w:type="pct"/>
          </w:tcPr>
          <w:p w14:paraId="7B33ACE7" w14:textId="77777777" w:rsidR="00911CBC" w:rsidRPr="0086796D" w:rsidRDefault="00911CBC" w:rsidP="00994B20">
            <w:pPr>
              <w:pStyle w:val="TableParagraph"/>
              <w:spacing w:line="193" w:lineRule="exact"/>
              <w:ind w:left="115"/>
              <w:rPr>
                <w:sz w:val="20"/>
                <w:szCs w:val="20"/>
              </w:rPr>
            </w:pPr>
            <w:r w:rsidRPr="0086796D">
              <w:rPr>
                <w:sz w:val="20"/>
                <w:szCs w:val="20"/>
              </w:rPr>
              <w:t xml:space="preserve"> Drug-related</w:t>
            </w:r>
          </w:p>
        </w:tc>
        <w:tc>
          <w:tcPr>
            <w:tcW w:w="1665" w:type="pct"/>
          </w:tcPr>
          <w:p w14:paraId="087D0E6F" w14:textId="70292AC5" w:rsidR="00911CBC" w:rsidRPr="0086796D" w:rsidRDefault="00D52390" w:rsidP="00D52390">
            <w:pPr>
              <w:pStyle w:val="TableParagraph"/>
              <w:spacing w:line="193" w:lineRule="exact"/>
              <w:ind w:left="30" w:right="5"/>
              <w:jc w:val="center"/>
              <w:rPr>
                <w:sz w:val="20"/>
                <w:szCs w:val="20"/>
              </w:rPr>
            </w:pPr>
            <w:r w:rsidRPr="0086796D">
              <w:rPr>
                <w:sz w:val="20"/>
              </w:rPr>
              <w:t>1</w:t>
            </w:r>
            <w:r w:rsidRPr="0086796D">
              <w:rPr>
                <w:spacing w:val="-1"/>
                <w:sz w:val="20"/>
              </w:rPr>
              <w:t xml:space="preserve"> </w:t>
            </w:r>
            <w:r w:rsidRPr="0086796D">
              <w:rPr>
                <w:spacing w:val="-2"/>
                <w:sz w:val="20"/>
              </w:rPr>
              <w:t>(1.9)</w:t>
            </w:r>
          </w:p>
        </w:tc>
      </w:tr>
      <w:tr w:rsidR="00911CBC" w:rsidRPr="0086796D" w14:paraId="331FF016" w14:textId="77777777" w:rsidTr="00911CBC">
        <w:trPr>
          <w:gridAfter w:val="1"/>
          <w:wAfter w:w="700" w:type="pct"/>
          <w:trHeight w:val="328"/>
        </w:trPr>
        <w:tc>
          <w:tcPr>
            <w:tcW w:w="2635" w:type="pct"/>
          </w:tcPr>
          <w:p w14:paraId="24598077" w14:textId="77777777" w:rsidR="00911CBC" w:rsidRPr="0086796D" w:rsidRDefault="00911CBC"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665" w:type="pct"/>
          </w:tcPr>
          <w:p w14:paraId="18A22DA6" w14:textId="19090E4E" w:rsidR="00911CBC" w:rsidRPr="0086796D" w:rsidRDefault="00D52390" w:rsidP="00D52390">
            <w:pPr>
              <w:pStyle w:val="TableParagraph"/>
              <w:spacing w:line="193" w:lineRule="exact"/>
              <w:ind w:left="30" w:right="1"/>
              <w:jc w:val="center"/>
              <w:rPr>
                <w:sz w:val="20"/>
                <w:szCs w:val="20"/>
              </w:rPr>
            </w:pPr>
            <w:r w:rsidRPr="0086796D">
              <w:rPr>
                <w:sz w:val="20"/>
              </w:rPr>
              <w:t>1</w:t>
            </w:r>
            <w:r w:rsidRPr="0086796D">
              <w:rPr>
                <w:spacing w:val="-1"/>
                <w:sz w:val="20"/>
              </w:rPr>
              <w:t xml:space="preserve"> </w:t>
            </w:r>
            <w:r w:rsidRPr="0086796D">
              <w:rPr>
                <w:spacing w:val="-2"/>
                <w:sz w:val="20"/>
              </w:rPr>
              <w:t>(1.9)</w:t>
            </w:r>
          </w:p>
        </w:tc>
      </w:tr>
      <w:tr w:rsidR="00911CBC" w:rsidRPr="0086796D" w14:paraId="03B7FE13" w14:textId="77777777" w:rsidTr="00911CBC">
        <w:trPr>
          <w:gridAfter w:val="1"/>
          <w:wAfter w:w="700" w:type="pct"/>
          <w:trHeight w:val="328"/>
        </w:trPr>
        <w:tc>
          <w:tcPr>
            <w:tcW w:w="2635" w:type="pct"/>
          </w:tcPr>
          <w:p w14:paraId="6B4A4319" w14:textId="77777777" w:rsidR="00911CBC" w:rsidRPr="0086796D" w:rsidRDefault="00911CBC" w:rsidP="00994B20">
            <w:pPr>
              <w:pStyle w:val="TableParagraph"/>
              <w:spacing w:line="193" w:lineRule="exact"/>
              <w:ind w:left="115"/>
              <w:rPr>
                <w:sz w:val="20"/>
                <w:szCs w:val="20"/>
              </w:rPr>
            </w:pPr>
            <w:r w:rsidRPr="0086796D">
              <w:rPr>
                <w:sz w:val="20"/>
                <w:szCs w:val="20"/>
              </w:rPr>
              <w:t xml:space="preserve"> Drug-related</w:t>
            </w:r>
          </w:p>
        </w:tc>
        <w:tc>
          <w:tcPr>
            <w:tcW w:w="1665" w:type="pct"/>
          </w:tcPr>
          <w:p w14:paraId="1AFCFE63" w14:textId="56DD27C0" w:rsidR="00911CBC" w:rsidRPr="0086796D" w:rsidRDefault="00D52390" w:rsidP="00D52390">
            <w:pPr>
              <w:pStyle w:val="TableParagraph"/>
              <w:spacing w:line="193" w:lineRule="exact"/>
              <w:ind w:left="30" w:right="1"/>
              <w:jc w:val="center"/>
              <w:rPr>
                <w:sz w:val="20"/>
                <w:szCs w:val="20"/>
              </w:rPr>
            </w:pPr>
            <w:r w:rsidRPr="0086796D">
              <w:rPr>
                <w:sz w:val="20"/>
                <w:szCs w:val="20"/>
              </w:rPr>
              <w:t>0</w:t>
            </w:r>
          </w:p>
        </w:tc>
      </w:tr>
      <w:tr w:rsidR="00911CBC" w:rsidRPr="0086796D" w14:paraId="04CCCB0B" w14:textId="77777777" w:rsidTr="00911CBC">
        <w:trPr>
          <w:trHeight w:val="328"/>
        </w:trPr>
        <w:tc>
          <w:tcPr>
            <w:tcW w:w="2635" w:type="pct"/>
          </w:tcPr>
          <w:p w14:paraId="449AC27E" w14:textId="77777777" w:rsidR="00911CBC" w:rsidRPr="0086796D" w:rsidRDefault="00911CBC"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665" w:type="pct"/>
          </w:tcPr>
          <w:p w14:paraId="00244055" w14:textId="699A8969" w:rsidR="00911CBC" w:rsidRPr="0086796D" w:rsidRDefault="00D52390" w:rsidP="00D52390">
            <w:pPr>
              <w:pStyle w:val="TableParagraph"/>
              <w:spacing w:line="193" w:lineRule="exact"/>
              <w:ind w:left="30" w:right="1"/>
              <w:jc w:val="center"/>
              <w:rPr>
                <w:sz w:val="20"/>
                <w:szCs w:val="20"/>
              </w:rPr>
            </w:pPr>
            <w:r w:rsidRPr="0086796D">
              <w:rPr>
                <w:sz w:val="20"/>
              </w:rPr>
              <w:t>2</w:t>
            </w:r>
            <w:r w:rsidRPr="0086796D">
              <w:rPr>
                <w:spacing w:val="-1"/>
                <w:sz w:val="20"/>
              </w:rPr>
              <w:t xml:space="preserve"> </w:t>
            </w:r>
            <w:r w:rsidRPr="0086796D">
              <w:rPr>
                <w:spacing w:val="-2"/>
                <w:sz w:val="20"/>
              </w:rPr>
              <w:t>(3.7)</w:t>
            </w:r>
          </w:p>
        </w:tc>
        <w:tc>
          <w:tcPr>
            <w:tcW w:w="700" w:type="pct"/>
          </w:tcPr>
          <w:p w14:paraId="584FB482" w14:textId="77777777" w:rsidR="00911CBC" w:rsidRPr="0086796D" w:rsidRDefault="00911CBC" w:rsidP="00994B20">
            <w:pPr>
              <w:spacing w:line="259" w:lineRule="auto"/>
              <w:rPr>
                <w:rFonts w:ascii="Times New Roman" w:eastAsia="Times New Roman" w:hAnsi="Times New Roman" w:cs="Times New Roman"/>
                <w:color w:val="auto"/>
                <w:sz w:val="20"/>
                <w:szCs w:val="20"/>
                <w:lang w:val="en-US" w:eastAsia="en-US"/>
              </w:rPr>
            </w:pPr>
          </w:p>
        </w:tc>
      </w:tr>
      <w:tr w:rsidR="00911CBC" w:rsidRPr="0086796D" w14:paraId="11466C24" w14:textId="77777777" w:rsidTr="00911CBC">
        <w:trPr>
          <w:gridAfter w:val="1"/>
          <w:wAfter w:w="700" w:type="pct"/>
          <w:trHeight w:val="328"/>
        </w:trPr>
        <w:tc>
          <w:tcPr>
            <w:tcW w:w="2635" w:type="pct"/>
          </w:tcPr>
          <w:p w14:paraId="3F9617CC" w14:textId="77777777" w:rsidR="00911CBC" w:rsidRPr="0086796D" w:rsidRDefault="00911CBC" w:rsidP="00994B20">
            <w:pPr>
              <w:pStyle w:val="TableParagraph"/>
              <w:spacing w:line="193" w:lineRule="exact"/>
              <w:ind w:left="115"/>
              <w:rPr>
                <w:sz w:val="20"/>
                <w:szCs w:val="20"/>
              </w:rPr>
            </w:pPr>
            <w:r w:rsidRPr="0086796D">
              <w:rPr>
                <w:sz w:val="20"/>
                <w:szCs w:val="20"/>
              </w:rPr>
              <w:t xml:space="preserve"> Drug-related</w:t>
            </w:r>
          </w:p>
        </w:tc>
        <w:tc>
          <w:tcPr>
            <w:tcW w:w="1665" w:type="pct"/>
          </w:tcPr>
          <w:p w14:paraId="7C1BCCCA" w14:textId="155710BB" w:rsidR="00911CBC" w:rsidRPr="0086796D" w:rsidRDefault="00D52390" w:rsidP="00D52390">
            <w:pPr>
              <w:pStyle w:val="TableParagraph"/>
              <w:spacing w:line="193" w:lineRule="exact"/>
              <w:ind w:left="30" w:right="1"/>
              <w:jc w:val="center"/>
              <w:rPr>
                <w:sz w:val="20"/>
                <w:szCs w:val="20"/>
              </w:rPr>
            </w:pPr>
            <w:r w:rsidRPr="0086796D">
              <w:rPr>
                <w:sz w:val="20"/>
                <w:szCs w:val="20"/>
              </w:rPr>
              <w:t>0</w:t>
            </w:r>
          </w:p>
        </w:tc>
      </w:tr>
      <w:tr w:rsidR="00911CBC" w:rsidRPr="0086796D" w14:paraId="5CC07206" w14:textId="77777777" w:rsidTr="00911CBC">
        <w:trPr>
          <w:gridAfter w:val="1"/>
          <w:wAfter w:w="700" w:type="pct"/>
          <w:trHeight w:val="328"/>
        </w:trPr>
        <w:tc>
          <w:tcPr>
            <w:tcW w:w="2635" w:type="pct"/>
          </w:tcPr>
          <w:p w14:paraId="55AF6629" w14:textId="77777777" w:rsidR="00911CBC" w:rsidRPr="0086796D" w:rsidRDefault="00911CBC"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665" w:type="pct"/>
          </w:tcPr>
          <w:p w14:paraId="44EF1EDE" w14:textId="34F87BF8" w:rsidR="00911CBC" w:rsidRPr="0086796D" w:rsidRDefault="00911CBC" w:rsidP="00D52390">
            <w:pPr>
              <w:pStyle w:val="TableParagraph"/>
              <w:spacing w:line="240" w:lineRule="auto"/>
              <w:jc w:val="center"/>
              <w:rPr>
                <w:sz w:val="20"/>
                <w:szCs w:val="20"/>
              </w:rPr>
            </w:pPr>
          </w:p>
        </w:tc>
      </w:tr>
      <w:tr w:rsidR="00911CBC" w:rsidRPr="0086796D" w14:paraId="68CDABFB" w14:textId="77777777" w:rsidTr="00911CBC">
        <w:trPr>
          <w:gridAfter w:val="1"/>
          <w:wAfter w:w="700" w:type="pct"/>
          <w:trHeight w:val="326"/>
        </w:trPr>
        <w:tc>
          <w:tcPr>
            <w:tcW w:w="2635" w:type="pct"/>
          </w:tcPr>
          <w:p w14:paraId="5DE32C57" w14:textId="77777777" w:rsidR="00911CBC" w:rsidRPr="0086796D" w:rsidRDefault="00911CBC" w:rsidP="00994B20">
            <w:pPr>
              <w:pStyle w:val="TableParagraph"/>
              <w:spacing w:line="193" w:lineRule="exact"/>
              <w:ind w:left="115"/>
              <w:rPr>
                <w:sz w:val="20"/>
                <w:szCs w:val="20"/>
              </w:rPr>
            </w:pPr>
            <w:r w:rsidRPr="0086796D">
              <w:rPr>
                <w:sz w:val="20"/>
                <w:szCs w:val="20"/>
              </w:rPr>
              <w:t>TEAEs</w:t>
            </w:r>
          </w:p>
        </w:tc>
        <w:tc>
          <w:tcPr>
            <w:tcW w:w="1665" w:type="pct"/>
          </w:tcPr>
          <w:p w14:paraId="6F28EF7A" w14:textId="76392975" w:rsidR="00911CBC" w:rsidRPr="0086796D" w:rsidRDefault="00D52390" w:rsidP="00D52390">
            <w:pPr>
              <w:pStyle w:val="TableParagraph"/>
              <w:spacing w:line="193" w:lineRule="exact"/>
              <w:ind w:left="30" w:right="4"/>
              <w:jc w:val="center"/>
              <w:rPr>
                <w:sz w:val="20"/>
                <w:szCs w:val="20"/>
              </w:rPr>
            </w:pPr>
            <w:r w:rsidRPr="0086796D">
              <w:rPr>
                <w:sz w:val="20"/>
                <w:szCs w:val="20"/>
              </w:rPr>
              <w:t>0</w:t>
            </w:r>
          </w:p>
        </w:tc>
      </w:tr>
      <w:tr w:rsidR="00911CBC" w:rsidRPr="0086796D" w14:paraId="0DF01B70" w14:textId="77777777" w:rsidTr="00911CBC">
        <w:trPr>
          <w:gridAfter w:val="1"/>
          <w:wAfter w:w="700" w:type="pct"/>
          <w:trHeight w:val="326"/>
        </w:trPr>
        <w:tc>
          <w:tcPr>
            <w:tcW w:w="2635" w:type="pct"/>
            <w:tcBorders>
              <w:bottom w:val="single" w:sz="4" w:space="0" w:color="auto"/>
            </w:tcBorders>
          </w:tcPr>
          <w:p w14:paraId="354BB438" w14:textId="77777777" w:rsidR="00911CBC" w:rsidRPr="0086796D" w:rsidRDefault="00911CBC" w:rsidP="00994B20">
            <w:pPr>
              <w:pStyle w:val="TableParagraph"/>
              <w:spacing w:line="193" w:lineRule="exact"/>
              <w:ind w:left="115"/>
              <w:rPr>
                <w:sz w:val="20"/>
                <w:szCs w:val="20"/>
              </w:rPr>
            </w:pPr>
            <w:r w:rsidRPr="0086796D">
              <w:rPr>
                <w:sz w:val="20"/>
                <w:szCs w:val="20"/>
              </w:rPr>
              <w:t xml:space="preserve"> Drug-related</w:t>
            </w:r>
          </w:p>
        </w:tc>
        <w:tc>
          <w:tcPr>
            <w:tcW w:w="1665" w:type="pct"/>
            <w:tcBorders>
              <w:bottom w:val="single" w:sz="4" w:space="0" w:color="auto"/>
            </w:tcBorders>
          </w:tcPr>
          <w:p w14:paraId="344DA1BC" w14:textId="1725AC0D" w:rsidR="00911CBC" w:rsidRPr="0086796D" w:rsidRDefault="00D52390" w:rsidP="00D52390">
            <w:pPr>
              <w:pStyle w:val="TableParagraph"/>
              <w:spacing w:line="193" w:lineRule="exact"/>
              <w:ind w:left="30" w:right="4" w:hanging="30"/>
              <w:jc w:val="center"/>
              <w:rPr>
                <w:sz w:val="20"/>
                <w:szCs w:val="20"/>
              </w:rPr>
            </w:pPr>
            <w:r w:rsidRPr="0086796D">
              <w:rPr>
                <w:sz w:val="20"/>
                <w:szCs w:val="20"/>
              </w:rPr>
              <w:t>0</w:t>
            </w:r>
          </w:p>
        </w:tc>
      </w:tr>
    </w:tbl>
    <w:p w14:paraId="5CD9722C" w14:textId="77777777" w:rsidR="00345121" w:rsidRPr="0086796D" w:rsidRDefault="00345121" w:rsidP="00345121">
      <w:pPr>
        <w:pStyle w:val="BodyText"/>
        <w:spacing w:before="65"/>
        <w:rPr>
          <w:rFonts w:ascii="Times New Roman" w:hAnsi="Times New Roman" w:cs="Times New Roman"/>
        </w:rPr>
      </w:pPr>
    </w:p>
    <w:p w14:paraId="1CFDF97F" w14:textId="77777777" w:rsidR="00345121" w:rsidRPr="0086796D" w:rsidRDefault="00345121" w:rsidP="00345121">
      <w:pPr>
        <w:spacing w:line="259" w:lineRule="auto"/>
        <w:rPr>
          <w:rFonts w:ascii="Times New Roman" w:hAnsi="Times New Roman" w:cs="Times New Roman"/>
          <w:color w:val="auto"/>
          <w:sz w:val="24"/>
          <w:szCs w:val="24"/>
        </w:rPr>
      </w:pPr>
    </w:p>
    <w:p w14:paraId="56594C1C" w14:textId="77777777" w:rsidR="00345121" w:rsidRPr="0086796D" w:rsidRDefault="00345121" w:rsidP="00345121">
      <w:pPr>
        <w:spacing w:line="259" w:lineRule="auto"/>
        <w:rPr>
          <w:rFonts w:ascii="Times New Roman" w:hAnsi="Times New Roman" w:cs="Times New Roman"/>
          <w:color w:val="auto"/>
          <w:sz w:val="24"/>
          <w:szCs w:val="24"/>
        </w:rPr>
      </w:pPr>
    </w:p>
    <w:p w14:paraId="3AC9B93F" w14:textId="77777777" w:rsidR="00345121" w:rsidRPr="0086796D" w:rsidRDefault="00345121" w:rsidP="00345121">
      <w:pPr>
        <w:spacing w:line="259" w:lineRule="auto"/>
        <w:rPr>
          <w:rFonts w:ascii="Times New Roman" w:hAnsi="Times New Roman" w:cs="Times New Roman"/>
          <w:color w:val="auto"/>
          <w:sz w:val="24"/>
          <w:szCs w:val="24"/>
        </w:rPr>
      </w:pPr>
    </w:p>
    <w:p w14:paraId="67D46F04" w14:textId="523E11A7" w:rsidR="00345121" w:rsidRPr="0086796D" w:rsidRDefault="006F490B" w:rsidP="00345121">
      <w:pPr>
        <w:pStyle w:val="Heading2"/>
        <w:rPr>
          <w:rFonts w:cs="Times New Roman"/>
          <w:color w:val="auto"/>
        </w:rPr>
      </w:pPr>
      <w:bookmarkStart w:id="286" w:name="_Toc205907843"/>
      <w:r w:rsidRPr="0086796D">
        <w:rPr>
          <w:rFonts w:cs="Times New Roman"/>
          <w:color w:val="auto"/>
        </w:rPr>
        <w:t>Write up of Table 142</w:t>
      </w:r>
      <w:bookmarkEnd w:id="286"/>
    </w:p>
    <w:p w14:paraId="75234A8E" w14:textId="75BA30C1" w:rsidR="00D52390" w:rsidRPr="0086796D" w:rsidRDefault="00D52390" w:rsidP="00D52390">
      <w:pPr>
        <w:pStyle w:val="BodyText"/>
        <w:spacing w:before="240"/>
        <w:ind w:right="389"/>
        <w:jc w:val="both"/>
        <w:rPr>
          <w:rFonts w:ascii="Times New Roman" w:hAnsi="Times New Roman" w:cs="Times New Roman"/>
          <w:sz w:val="24"/>
        </w:rPr>
      </w:pPr>
      <w:r w:rsidRPr="0086796D">
        <w:rPr>
          <w:rFonts w:ascii="Times New Roman" w:hAnsi="Times New Roman" w:cs="Times New Roman"/>
          <w:sz w:val="24"/>
        </w:rPr>
        <w:t xml:space="preserve">The summary of TEAE characteristics in the safety population are summarized in </w:t>
      </w:r>
      <w:r w:rsidRPr="0086796D">
        <w:rPr>
          <w:rFonts w:ascii="Times New Roman" w:hAnsi="Times New Roman" w:cs="Times New Roman"/>
          <w:color w:val="0000FD"/>
          <w:sz w:val="24"/>
        </w:rPr>
        <w:t>Table 142.</w:t>
      </w:r>
      <w:r w:rsidRPr="0086796D">
        <w:rPr>
          <w:rFonts w:ascii="Times New Roman" w:hAnsi="Times New Roman" w:cs="Times New Roman"/>
          <w:sz w:val="24"/>
        </w:rPr>
        <w:t xml:space="preserve"> Thirty</w:t>
      </w:r>
      <w:r w:rsidRPr="0086796D">
        <w:rPr>
          <w:rFonts w:ascii="Times New Roman" w:hAnsi="Times New Roman" w:cs="Times New Roman"/>
          <w:spacing w:val="-6"/>
          <w:sz w:val="24"/>
        </w:rPr>
        <w:t xml:space="preserve"> </w:t>
      </w:r>
      <w:r w:rsidRPr="0086796D">
        <w:rPr>
          <w:rFonts w:ascii="Times New Roman" w:hAnsi="Times New Roman" w:cs="Times New Roman"/>
          <w:sz w:val="24"/>
        </w:rPr>
        <w:t>(30)</w:t>
      </w:r>
      <w:r w:rsidRPr="0086796D">
        <w:rPr>
          <w:rFonts w:ascii="Times New Roman" w:hAnsi="Times New Roman" w:cs="Times New Roman"/>
          <w:spacing w:val="-1"/>
          <w:sz w:val="24"/>
        </w:rPr>
        <w:t xml:space="preserve"> </w:t>
      </w:r>
      <w:r w:rsidRPr="0086796D">
        <w:rPr>
          <w:rFonts w:ascii="Times New Roman" w:hAnsi="Times New Roman" w:cs="Times New Roman"/>
          <w:sz w:val="24"/>
        </w:rPr>
        <w:t>of</w:t>
      </w:r>
      <w:r w:rsidRPr="0086796D">
        <w:rPr>
          <w:rFonts w:ascii="Times New Roman" w:hAnsi="Times New Roman" w:cs="Times New Roman"/>
          <w:spacing w:val="-1"/>
          <w:sz w:val="24"/>
        </w:rPr>
        <w:t xml:space="preserve"> </w:t>
      </w:r>
      <w:r w:rsidRPr="0086796D">
        <w:rPr>
          <w:rFonts w:ascii="Times New Roman" w:hAnsi="Times New Roman" w:cs="Times New Roman"/>
          <w:sz w:val="24"/>
        </w:rPr>
        <w:t>the</w:t>
      </w:r>
      <w:r w:rsidRPr="0086796D">
        <w:rPr>
          <w:rFonts w:ascii="Times New Roman" w:hAnsi="Times New Roman" w:cs="Times New Roman"/>
          <w:spacing w:val="-1"/>
          <w:sz w:val="24"/>
        </w:rPr>
        <w:t xml:space="preserve"> </w:t>
      </w:r>
      <w:r w:rsidRPr="0086796D">
        <w:rPr>
          <w:rFonts w:ascii="Times New Roman" w:hAnsi="Times New Roman" w:cs="Times New Roman"/>
          <w:sz w:val="24"/>
        </w:rPr>
        <w:t>54</w:t>
      </w:r>
      <w:r w:rsidRPr="0086796D">
        <w:rPr>
          <w:rFonts w:ascii="Times New Roman" w:hAnsi="Times New Roman" w:cs="Times New Roman"/>
          <w:spacing w:val="-1"/>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1"/>
          <w:sz w:val="24"/>
        </w:rPr>
        <w:t xml:space="preserve"> </w:t>
      </w:r>
      <w:r w:rsidRPr="0086796D">
        <w:rPr>
          <w:rFonts w:ascii="Times New Roman" w:hAnsi="Times New Roman" w:cs="Times New Roman"/>
          <w:sz w:val="24"/>
        </w:rPr>
        <w:t>(55.6%)</w:t>
      </w:r>
      <w:r w:rsidRPr="0086796D">
        <w:rPr>
          <w:rFonts w:ascii="Times New Roman" w:hAnsi="Times New Roman" w:cs="Times New Roman"/>
          <w:spacing w:val="-1"/>
          <w:sz w:val="24"/>
        </w:rPr>
        <w:t xml:space="preserve"> </w:t>
      </w:r>
      <w:r w:rsidRPr="0086796D">
        <w:rPr>
          <w:rFonts w:ascii="Times New Roman" w:hAnsi="Times New Roman" w:cs="Times New Roman"/>
          <w:sz w:val="24"/>
        </w:rPr>
        <w:t>had</w:t>
      </w:r>
      <w:r w:rsidRPr="0086796D">
        <w:rPr>
          <w:rFonts w:ascii="Times New Roman" w:hAnsi="Times New Roman" w:cs="Times New Roman"/>
          <w:spacing w:val="-1"/>
          <w:sz w:val="24"/>
        </w:rPr>
        <w:t xml:space="preserve"> </w:t>
      </w:r>
      <w:r w:rsidRPr="0086796D">
        <w:rPr>
          <w:rFonts w:ascii="Times New Roman" w:hAnsi="Times New Roman" w:cs="Times New Roman"/>
          <w:sz w:val="24"/>
        </w:rPr>
        <w:t>at</w:t>
      </w:r>
      <w:r w:rsidRPr="0086796D">
        <w:rPr>
          <w:rFonts w:ascii="Times New Roman" w:hAnsi="Times New Roman" w:cs="Times New Roman"/>
          <w:spacing w:val="-1"/>
          <w:sz w:val="24"/>
        </w:rPr>
        <w:t xml:space="preserve"> </w:t>
      </w:r>
      <w:r w:rsidRPr="0086796D">
        <w:rPr>
          <w:rFonts w:ascii="Times New Roman" w:hAnsi="Times New Roman" w:cs="Times New Roman"/>
          <w:sz w:val="24"/>
        </w:rPr>
        <w:t>least</w:t>
      </w:r>
      <w:r w:rsidRPr="0086796D">
        <w:rPr>
          <w:rFonts w:ascii="Times New Roman" w:hAnsi="Times New Roman" w:cs="Times New Roman"/>
          <w:spacing w:val="-1"/>
          <w:sz w:val="24"/>
        </w:rPr>
        <w:t xml:space="preserve"> </w:t>
      </w:r>
      <w:r w:rsidRPr="0086796D">
        <w:rPr>
          <w:rFonts w:ascii="Times New Roman" w:hAnsi="Times New Roman" w:cs="Times New Roman"/>
          <w:sz w:val="24"/>
        </w:rPr>
        <w:t>1</w:t>
      </w:r>
      <w:r w:rsidRPr="0086796D">
        <w:rPr>
          <w:rFonts w:ascii="Times New Roman" w:hAnsi="Times New Roman" w:cs="Times New Roman"/>
          <w:spacing w:val="-1"/>
          <w:sz w:val="24"/>
        </w:rPr>
        <w:t xml:space="preserve"> </w:t>
      </w:r>
      <w:r w:rsidRPr="0086796D">
        <w:rPr>
          <w:rFonts w:ascii="Times New Roman" w:hAnsi="Times New Roman" w:cs="Times New Roman"/>
          <w:sz w:val="24"/>
        </w:rPr>
        <w:t>TEAE</w:t>
      </w:r>
      <w:r w:rsidRPr="0086796D">
        <w:rPr>
          <w:rFonts w:ascii="Times New Roman" w:hAnsi="Times New Roman" w:cs="Times New Roman"/>
          <w:spacing w:val="-1"/>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1"/>
          <w:sz w:val="24"/>
        </w:rPr>
        <w:t xml:space="preserve"> </w:t>
      </w:r>
      <w:r w:rsidRPr="0086796D">
        <w:rPr>
          <w:rFonts w:ascii="Times New Roman" w:hAnsi="Times New Roman" w:cs="Times New Roman"/>
          <w:sz w:val="24"/>
        </w:rPr>
        <w:t>following</w:t>
      </w:r>
      <w:r w:rsidRPr="0086796D">
        <w:rPr>
          <w:rFonts w:ascii="Times New Roman" w:hAnsi="Times New Roman" w:cs="Times New Roman"/>
          <w:spacing w:val="-1"/>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1"/>
          <w:sz w:val="24"/>
        </w:rPr>
        <w:t xml:space="preserve"> </w:t>
      </w:r>
      <w:r w:rsidRPr="0086796D">
        <w:rPr>
          <w:rFonts w:ascii="Times New Roman" w:hAnsi="Times New Roman" w:cs="Times New Roman"/>
          <w:sz w:val="24"/>
        </w:rPr>
        <w:t xml:space="preserve">with tavaborole. </w:t>
      </w:r>
    </w:p>
    <w:p w14:paraId="5BB3D115" w14:textId="77777777" w:rsidR="00345121" w:rsidRPr="0086796D" w:rsidRDefault="00345121" w:rsidP="00D52390">
      <w:pPr>
        <w:jc w:val="both"/>
        <w:rPr>
          <w:rFonts w:ascii="Times New Roman" w:hAnsi="Times New Roman" w:cs="Times New Roman"/>
          <w:sz w:val="24"/>
        </w:rPr>
      </w:pPr>
    </w:p>
    <w:p w14:paraId="1C68EA4C" w14:textId="77777777" w:rsidR="00345121" w:rsidRPr="0086796D" w:rsidRDefault="00345121" w:rsidP="00345121">
      <w:pPr>
        <w:rPr>
          <w:rFonts w:ascii="Times New Roman" w:hAnsi="Times New Roman" w:cs="Times New Roman"/>
        </w:rPr>
      </w:pPr>
    </w:p>
    <w:p w14:paraId="7FF12D03" w14:textId="77777777" w:rsidR="00345121" w:rsidRPr="0086796D" w:rsidRDefault="00345121" w:rsidP="00345121">
      <w:pPr>
        <w:rPr>
          <w:rFonts w:ascii="Times New Roman" w:hAnsi="Times New Roman" w:cs="Times New Roman"/>
        </w:rPr>
      </w:pPr>
    </w:p>
    <w:p w14:paraId="6258D043"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367DFB9E" w14:textId="351FFAB4" w:rsidR="00345121" w:rsidRPr="0086796D" w:rsidRDefault="006F490B" w:rsidP="00345121">
      <w:pPr>
        <w:pStyle w:val="Heading1"/>
        <w:spacing w:after="0"/>
        <w:ind w:left="1137" w:hanging="1152"/>
        <w:rPr>
          <w:rFonts w:cs="Times New Roman"/>
        </w:rPr>
      </w:pPr>
      <w:bookmarkStart w:id="287" w:name="_Toc205907844"/>
      <w:r w:rsidRPr="0086796D">
        <w:rPr>
          <w:rFonts w:cs="Times New Roman"/>
        </w:rPr>
        <w:lastRenderedPageBreak/>
        <w:t>Table 143</w:t>
      </w:r>
      <w:r w:rsidR="00345121" w:rsidRPr="0086796D">
        <w:rPr>
          <w:rFonts w:cs="Times New Roman"/>
        </w:rPr>
        <w:t>: Overall Summary of Treatment-Emergent AEs –Safety Population</w:t>
      </w:r>
      <w:bookmarkEnd w:id="287"/>
    </w:p>
    <w:p w14:paraId="1A2AAB9A" w14:textId="77777777" w:rsidR="00345121" w:rsidRPr="0086796D" w:rsidRDefault="00345121" w:rsidP="00345121">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012330" w:rsidRPr="0086796D" w14:paraId="5D9EF2C9" w14:textId="4E2F03DC" w:rsidTr="00012330">
        <w:trPr>
          <w:gridAfter w:val="1"/>
          <w:wAfter w:w="420" w:type="pct"/>
          <w:trHeight w:val="472"/>
        </w:trPr>
        <w:tc>
          <w:tcPr>
            <w:tcW w:w="1580" w:type="pct"/>
            <w:tcBorders>
              <w:top w:val="single" w:sz="4" w:space="0" w:color="auto"/>
              <w:bottom w:val="single" w:sz="4" w:space="0" w:color="000000"/>
            </w:tcBorders>
          </w:tcPr>
          <w:p w14:paraId="3EBD4535" w14:textId="77777777" w:rsidR="00012330" w:rsidRPr="0086796D" w:rsidRDefault="00012330" w:rsidP="00012330">
            <w:pPr>
              <w:pStyle w:val="TableParagraph"/>
              <w:spacing w:line="240" w:lineRule="auto"/>
              <w:rPr>
                <w:sz w:val="20"/>
                <w:szCs w:val="20"/>
              </w:rPr>
            </w:pPr>
          </w:p>
        </w:tc>
        <w:tc>
          <w:tcPr>
            <w:tcW w:w="1000" w:type="pct"/>
            <w:tcBorders>
              <w:top w:val="single" w:sz="4" w:space="0" w:color="auto"/>
            </w:tcBorders>
          </w:tcPr>
          <w:p w14:paraId="01D65030" w14:textId="5850FA4F" w:rsidR="00012330" w:rsidRPr="0086796D" w:rsidRDefault="00012330" w:rsidP="00012330">
            <w:pPr>
              <w:pStyle w:val="TableParagraph"/>
              <w:spacing w:before="8" w:line="240" w:lineRule="auto"/>
              <w:ind w:left="30" w:right="2"/>
              <w:jc w:val="center"/>
              <w:rPr>
                <w:b/>
                <w:sz w:val="20"/>
                <w:szCs w:val="20"/>
              </w:rPr>
            </w:pPr>
            <w:r w:rsidRPr="0086796D">
              <w:rPr>
                <w:b/>
                <w:spacing w:val="-2"/>
                <w:sz w:val="20"/>
              </w:rPr>
              <w:t>Pregabalin</w:t>
            </w:r>
            <w:r w:rsidRPr="0086796D">
              <w:rPr>
                <w:b/>
                <w:spacing w:val="40"/>
                <w:sz w:val="20"/>
              </w:rPr>
              <w:t xml:space="preserve"> </w:t>
            </w:r>
            <w:r w:rsidRPr="0086796D">
              <w:rPr>
                <w:b/>
                <w:sz w:val="20"/>
              </w:rPr>
              <w:t>5</w:t>
            </w:r>
            <w:r w:rsidRPr="0086796D">
              <w:rPr>
                <w:b/>
                <w:spacing w:val="-13"/>
                <w:sz w:val="20"/>
              </w:rPr>
              <w:t xml:space="preserve"> </w:t>
            </w:r>
            <w:r w:rsidRPr="0086796D">
              <w:rPr>
                <w:b/>
                <w:sz w:val="20"/>
              </w:rPr>
              <w:t>mg/kg/day n (%)</w:t>
            </w:r>
          </w:p>
        </w:tc>
        <w:tc>
          <w:tcPr>
            <w:tcW w:w="1000" w:type="pct"/>
            <w:tcBorders>
              <w:top w:val="single" w:sz="4" w:space="0" w:color="auto"/>
            </w:tcBorders>
          </w:tcPr>
          <w:p w14:paraId="3EA5118C" w14:textId="359F8709" w:rsidR="00012330" w:rsidRPr="0086796D" w:rsidRDefault="00012330" w:rsidP="00012330">
            <w:pPr>
              <w:pStyle w:val="TableParagraph"/>
              <w:spacing w:before="8" w:line="240" w:lineRule="auto"/>
              <w:ind w:left="30" w:right="2"/>
              <w:jc w:val="center"/>
              <w:rPr>
                <w:b/>
                <w:spacing w:val="-2"/>
                <w:sz w:val="20"/>
                <w:szCs w:val="20"/>
              </w:rPr>
            </w:pPr>
            <w:r w:rsidRPr="0086796D">
              <w:rPr>
                <w:b/>
                <w:spacing w:val="-2"/>
                <w:sz w:val="20"/>
              </w:rPr>
              <w:t>Pregabalin</w:t>
            </w:r>
            <w:r w:rsidRPr="0086796D">
              <w:rPr>
                <w:b/>
                <w:spacing w:val="40"/>
                <w:sz w:val="20"/>
              </w:rPr>
              <w:t xml:space="preserve"> </w:t>
            </w:r>
            <w:r w:rsidRPr="0086796D">
              <w:rPr>
                <w:b/>
                <w:sz w:val="20"/>
              </w:rPr>
              <w:t>10</w:t>
            </w:r>
            <w:r w:rsidRPr="0086796D">
              <w:rPr>
                <w:b/>
                <w:spacing w:val="-13"/>
                <w:sz w:val="20"/>
              </w:rPr>
              <w:t xml:space="preserve"> </w:t>
            </w:r>
            <w:r w:rsidRPr="0086796D">
              <w:rPr>
                <w:b/>
                <w:sz w:val="20"/>
              </w:rPr>
              <w:t>mg/kg/day n (%)</w:t>
            </w:r>
          </w:p>
        </w:tc>
        <w:tc>
          <w:tcPr>
            <w:tcW w:w="1000" w:type="pct"/>
            <w:tcBorders>
              <w:top w:val="single" w:sz="4" w:space="0" w:color="auto"/>
            </w:tcBorders>
          </w:tcPr>
          <w:p w14:paraId="7CB3FABE" w14:textId="440C320C" w:rsidR="00012330" w:rsidRPr="0086796D" w:rsidRDefault="00012330" w:rsidP="00012330">
            <w:pPr>
              <w:pStyle w:val="TableParagraph"/>
              <w:spacing w:before="8" w:line="240" w:lineRule="auto"/>
              <w:ind w:left="30" w:right="2"/>
              <w:jc w:val="center"/>
              <w:rPr>
                <w:b/>
                <w:spacing w:val="-2"/>
                <w:sz w:val="20"/>
                <w:szCs w:val="20"/>
              </w:rPr>
            </w:pPr>
            <w:r w:rsidRPr="0086796D">
              <w:rPr>
                <w:b/>
                <w:spacing w:val="-2"/>
                <w:sz w:val="20"/>
              </w:rPr>
              <w:t xml:space="preserve">Placebo </w:t>
            </w:r>
            <w:r w:rsidRPr="0086796D">
              <w:rPr>
                <w:b/>
                <w:sz w:val="20"/>
              </w:rPr>
              <w:t>n (%)</w:t>
            </w:r>
          </w:p>
        </w:tc>
      </w:tr>
      <w:tr w:rsidR="00012330" w:rsidRPr="0086796D" w14:paraId="39AC4C68" w14:textId="1FA7337A" w:rsidTr="00012330">
        <w:trPr>
          <w:gridAfter w:val="1"/>
          <w:wAfter w:w="420" w:type="pct"/>
          <w:trHeight w:val="255"/>
        </w:trPr>
        <w:tc>
          <w:tcPr>
            <w:tcW w:w="1580" w:type="pct"/>
            <w:tcBorders>
              <w:top w:val="single" w:sz="4" w:space="0" w:color="000000"/>
            </w:tcBorders>
          </w:tcPr>
          <w:p w14:paraId="35D4FB70" w14:textId="77777777" w:rsidR="00012330" w:rsidRPr="0086796D" w:rsidRDefault="00012330" w:rsidP="00012330">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46BEB92D" w14:textId="2B58C45C" w:rsidR="00012330" w:rsidRPr="0086796D" w:rsidRDefault="00012330" w:rsidP="00012330">
            <w:pPr>
              <w:pStyle w:val="TableParagraph"/>
              <w:spacing w:line="191" w:lineRule="exact"/>
              <w:ind w:left="30" w:right="1"/>
              <w:jc w:val="center"/>
              <w:rPr>
                <w:sz w:val="20"/>
                <w:szCs w:val="20"/>
              </w:rPr>
            </w:pPr>
            <w:r w:rsidRPr="0086796D">
              <w:rPr>
                <w:spacing w:val="-5"/>
                <w:sz w:val="20"/>
              </w:rPr>
              <w:t>75</w:t>
            </w:r>
          </w:p>
        </w:tc>
        <w:tc>
          <w:tcPr>
            <w:tcW w:w="1000" w:type="pct"/>
            <w:tcBorders>
              <w:top w:val="single" w:sz="4" w:space="0" w:color="000000"/>
            </w:tcBorders>
          </w:tcPr>
          <w:p w14:paraId="1DD2C3C0" w14:textId="0771BCF7" w:rsidR="00012330" w:rsidRPr="0086796D" w:rsidRDefault="00012330" w:rsidP="00012330">
            <w:pPr>
              <w:pStyle w:val="TableParagraph"/>
              <w:spacing w:line="191" w:lineRule="exact"/>
              <w:ind w:left="30" w:right="1"/>
              <w:jc w:val="center"/>
              <w:rPr>
                <w:sz w:val="20"/>
                <w:szCs w:val="20"/>
              </w:rPr>
            </w:pPr>
            <w:r w:rsidRPr="0086796D">
              <w:rPr>
                <w:spacing w:val="-5"/>
                <w:sz w:val="20"/>
              </w:rPr>
              <w:t>72</w:t>
            </w:r>
          </w:p>
        </w:tc>
        <w:tc>
          <w:tcPr>
            <w:tcW w:w="1000" w:type="pct"/>
            <w:tcBorders>
              <w:top w:val="single" w:sz="4" w:space="0" w:color="000000"/>
            </w:tcBorders>
          </w:tcPr>
          <w:p w14:paraId="6C6E8AE3" w14:textId="316B0468" w:rsidR="00012330" w:rsidRPr="0086796D" w:rsidRDefault="00012330" w:rsidP="00012330">
            <w:pPr>
              <w:pStyle w:val="TableParagraph"/>
              <w:spacing w:line="191" w:lineRule="exact"/>
              <w:ind w:left="30" w:right="1"/>
              <w:jc w:val="center"/>
              <w:rPr>
                <w:sz w:val="20"/>
                <w:szCs w:val="20"/>
              </w:rPr>
            </w:pPr>
            <w:r w:rsidRPr="0086796D">
              <w:rPr>
                <w:spacing w:val="-5"/>
                <w:sz w:val="20"/>
              </w:rPr>
              <w:t>72</w:t>
            </w:r>
          </w:p>
        </w:tc>
      </w:tr>
      <w:tr w:rsidR="00012330" w:rsidRPr="0086796D" w14:paraId="4C7E3C3B" w14:textId="67D30FD0" w:rsidTr="00012330">
        <w:trPr>
          <w:gridAfter w:val="1"/>
          <w:wAfter w:w="420" w:type="pct"/>
          <w:trHeight w:val="258"/>
        </w:trPr>
        <w:tc>
          <w:tcPr>
            <w:tcW w:w="1580" w:type="pct"/>
          </w:tcPr>
          <w:p w14:paraId="21FBF957" w14:textId="77777777" w:rsidR="00012330" w:rsidRPr="0086796D" w:rsidRDefault="00012330" w:rsidP="0001233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5A9943FD" w14:textId="74ADC868" w:rsidR="00012330" w:rsidRPr="0086796D" w:rsidRDefault="00012330" w:rsidP="00012330">
            <w:pPr>
              <w:pStyle w:val="TableParagraph"/>
              <w:spacing w:line="193" w:lineRule="exact"/>
              <w:ind w:left="30" w:right="5"/>
              <w:jc w:val="center"/>
              <w:rPr>
                <w:sz w:val="20"/>
                <w:szCs w:val="20"/>
              </w:rPr>
            </w:pPr>
            <w:r w:rsidRPr="0086796D">
              <w:rPr>
                <w:sz w:val="20"/>
              </w:rPr>
              <w:t>40</w:t>
            </w:r>
            <w:r w:rsidRPr="0086796D">
              <w:rPr>
                <w:spacing w:val="-1"/>
                <w:sz w:val="20"/>
              </w:rPr>
              <w:t xml:space="preserve"> </w:t>
            </w:r>
            <w:r w:rsidRPr="0086796D">
              <w:rPr>
                <w:spacing w:val="-2"/>
                <w:sz w:val="20"/>
              </w:rPr>
              <w:t>(53.3)</w:t>
            </w:r>
          </w:p>
        </w:tc>
        <w:tc>
          <w:tcPr>
            <w:tcW w:w="1000" w:type="pct"/>
          </w:tcPr>
          <w:p w14:paraId="44D22264" w14:textId="49EE38D0" w:rsidR="00012330" w:rsidRPr="0086796D" w:rsidRDefault="00012330" w:rsidP="00012330">
            <w:pPr>
              <w:pStyle w:val="TableParagraph"/>
              <w:spacing w:line="193" w:lineRule="exact"/>
              <w:ind w:left="30" w:right="5"/>
              <w:jc w:val="center"/>
              <w:rPr>
                <w:sz w:val="20"/>
                <w:szCs w:val="20"/>
              </w:rPr>
            </w:pPr>
            <w:r w:rsidRPr="0086796D">
              <w:rPr>
                <w:sz w:val="20"/>
              </w:rPr>
              <w:t>41</w:t>
            </w:r>
            <w:r w:rsidRPr="0086796D">
              <w:rPr>
                <w:spacing w:val="-1"/>
                <w:sz w:val="20"/>
              </w:rPr>
              <w:t xml:space="preserve"> </w:t>
            </w:r>
            <w:r w:rsidRPr="0086796D">
              <w:rPr>
                <w:spacing w:val="-2"/>
                <w:sz w:val="20"/>
              </w:rPr>
              <w:t>(56.9)</w:t>
            </w:r>
          </w:p>
        </w:tc>
        <w:tc>
          <w:tcPr>
            <w:tcW w:w="1000" w:type="pct"/>
          </w:tcPr>
          <w:p w14:paraId="27128764" w14:textId="5306674B" w:rsidR="00012330" w:rsidRPr="0086796D" w:rsidRDefault="00012330" w:rsidP="00012330">
            <w:pPr>
              <w:pStyle w:val="TableParagraph"/>
              <w:spacing w:line="193" w:lineRule="exact"/>
              <w:ind w:left="30" w:right="5"/>
              <w:jc w:val="center"/>
              <w:rPr>
                <w:sz w:val="20"/>
                <w:szCs w:val="20"/>
              </w:rPr>
            </w:pPr>
            <w:r w:rsidRPr="0086796D">
              <w:rPr>
                <w:sz w:val="20"/>
              </w:rPr>
              <w:t>36</w:t>
            </w:r>
            <w:r w:rsidRPr="0086796D">
              <w:rPr>
                <w:spacing w:val="-1"/>
                <w:sz w:val="20"/>
              </w:rPr>
              <w:t xml:space="preserve"> </w:t>
            </w:r>
            <w:r w:rsidRPr="0086796D">
              <w:rPr>
                <w:spacing w:val="-2"/>
                <w:sz w:val="20"/>
              </w:rPr>
              <w:t>(50.0)</w:t>
            </w:r>
          </w:p>
        </w:tc>
      </w:tr>
      <w:tr w:rsidR="00012330" w:rsidRPr="0086796D" w14:paraId="26C26137" w14:textId="0CE0BF3A" w:rsidTr="00012330">
        <w:trPr>
          <w:gridAfter w:val="1"/>
          <w:wAfter w:w="420" w:type="pct"/>
          <w:trHeight w:val="258"/>
        </w:trPr>
        <w:tc>
          <w:tcPr>
            <w:tcW w:w="1580" w:type="pct"/>
          </w:tcPr>
          <w:p w14:paraId="21D97E79" w14:textId="77777777" w:rsidR="00012330" w:rsidRPr="0086796D" w:rsidRDefault="00012330" w:rsidP="00012330">
            <w:pPr>
              <w:pStyle w:val="TableParagraph"/>
              <w:spacing w:line="193" w:lineRule="exact"/>
              <w:ind w:left="115"/>
              <w:rPr>
                <w:sz w:val="20"/>
                <w:szCs w:val="20"/>
              </w:rPr>
            </w:pPr>
            <w:r w:rsidRPr="0086796D">
              <w:rPr>
                <w:sz w:val="20"/>
                <w:szCs w:val="20"/>
              </w:rPr>
              <w:t xml:space="preserve"> Drug-related</w:t>
            </w:r>
          </w:p>
        </w:tc>
        <w:tc>
          <w:tcPr>
            <w:tcW w:w="1000" w:type="pct"/>
          </w:tcPr>
          <w:p w14:paraId="2FD5B609" w14:textId="4B93A623" w:rsidR="00012330" w:rsidRPr="0086796D" w:rsidRDefault="00012330" w:rsidP="00012330">
            <w:pPr>
              <w:pStyle w:val="TableParagraph"/>
              <w:spacing w:line="193" w:lineRule="exact"/>
              <w:ind w:left="30" w:right="5"/>
              <w:jc w:val="center"/>
              <w:rPr>
                <w:sz w:val="20"/>
                <w:szCs w:val="20"/>
              </w:rPr>
            </w:pPr>
            <w:r w:rsidRPr="0086796D">
              <w:rPr>
                <w:sz w:val="20"/>
                <w:szCs w:val="20"/>
              </w:rPr>
              <w:t>0</w:t>
            </w:r>
          </w:p>
        </w:tc>
        <w:tc>
          <w:tcPr>
            <w:tcW w:w="1000" w:type="pct"/>
          </w:tcPr>
          <w:p w14:paraId="34B53516" w14:textId="425F36E5" w:rsidR="00012330" w:rsidRPr="0086796D" w:rsidRDefault="00012330" w:rsidP="00012330">
            <w:pPr>
              <w:pStyle w:val="TableParagraph"/>
              <w:spacing w:line="193" w:lineRule="exact"/>
              <w:ind w:left="30" w:right="5"/>
              <w:jc w:val="center"/>
              <w:rPr>
                <w:sz w:val="20"/>
                <w:szCs w:val="20"/>
              </w:rPr>
            </w:pPr>
            <w:r w:rsidRPr="0086796D">
              <w:rPr>
                <w:sz w:val="20"/>
                <w:szCs w:val="20"/>
              </w:rPr>
              <w:t>0</w:t>
            </w:r>
          </w:p>
        </w:tc>
        <w:tc>
          <w:tcPr>
            <w:tcW w:w="1000" w:type="pct"/>
          </w:tcPr>
          <w:p w14:paraId="2514DAE1" w14:textId="6ADAED3C" w:rsidR="00012330" w:rsidRPr="0086796D" w:rsidRDefault="00012330" w:rsidP="00012330">
            <w:pPr>
              <w:pStyle w:val="TableParagraph"/>
              <w:spacing w:line="193" w:lineRule="exact"/>
              <w:ind w:left="30" w:right="5"/>
              <w:jc w:val="center"/>
              <w:rPr>
                <w:sz w:val="20"/>
                <w:szCs w:val="20"/>
              </w:rPr>
            </w:pPr>
            <w:r w:rsidRPr="0086796D">
              <w:rPr>
                <w:sz w:val="20"/>
                <w:szCs w:val="20"/>
              </w:rPr>
              <w:t>0</w:t>
            </w:r>
          </w:p>
        </w:tc>
      </w:tr>
      <w:tr w:rsidR="00012330" w:rsidRPr="0086796D" w14:paraId="486ADCEB" w14:textId="2C1DB62B" w:rsidTr="00012330">
        <w:trPr>
          <w:gridAfter w:val="1"/>
          <w:wAfter w:w="420" w:type="pct"/>
          <w:trHeight w:val="258"/>
        </w:trPr>
        <w:tc>
          <w:tcPr>
            <w:tcW w:w="1580" w:type="pct"/>
          </w:tcPr>
          <w:p w14:paraId="0A1834C1" w14:textId="77777777" w:rsidR="00012330" w:rsidRPr="0086796D" w:rsidRDefault="00012330" w:rsidP="0001233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5DAC8550" w14:textId="326E4FAB" w:rsidR="00012330" w:rsidRPr="0086796D" w:rsidRDefault="00012330" w:rsidP="00012330">
            <w:pPr>
              <w:pStyle w:val="TableParagraph"/>
              <w:spacing w:line="193" w:lineRule="exact"/>
              <w:ind w:left="30" w:right="1"/>
              <w:jc w:val="center"/>
              <w:rPr>
                <w:sz w:val="20"/>
                <w:szCs w:val="20"/>
              </w:rPr>
            </w:pPr>
            <w:r w:rsidRPr="0086796D">
              <w:rPr>
                <w:sz w:val="20"/>
              </w:rPr>
              <w:t xml:space="preserve">2 </w:t>
            </w:r>
            <w:r w:rsidRPr="0086796D">
              <w:rPr>
                <w:spacing w:val="-2"/>
                <w:sz w:val="20"/>
              </w:rPr>
              <w:t>(2.7)</w:t>
            </w:r>
          </w:p>
        </w:tc>
        <w:tc>
          <w:tcPr>
            <w:tcW w:w="1000" w:type="pct"/>
          </w:tcPr>
          <w:p w14:paraId="3E83268E" w14:textId="4CF31129" w:rsidR="00012330" w:rsidRPr="0086796D" w:rsidRDefault="00012330" w:rsidP="00012330">
            <w:pPr>
              <w:pStyle w:val="TableParagraph"/>
              <w:spacing w:line="193" w:lineRule="exact"/>
              <w:ind w:left="30" w:right="1"/>
              <w:jc w:val="center"/>
              <w:rPr>
                <w:sz w:val="20"/>
                <w:szCs w:val="20"/>
              </w:rPr>
            </w:pPr>
            <w:r w:rsidRPr="0086796D">
              <w:rPr>
                <w:sz w:val="20"/>
              </w:rPr>
              <w:t>2</w:t>
            </w:r>
            <w:r w:rsidRPr="0086796D">
              <w:rPr>
                <w:spacing w:val="-1"/>
                <w:sz w:val="20"/>
              </w:rPr>
              <w:t xml:space="preserve"> </w:t>
            </w:r>
            <w:r w:rsidRPr="0086796D">
              <w:rPr>
                <w:spacing w:val="-2"/>
                <w:sz w:val="20"/>
              </w:rPr>
              <w:t>(2.8)</w:t>
            </w:r>
          </w:p>
        </w:tc>
        <w:tc>
          <w:tcPr>
            <w:tcW w:w="1000" w:type="pct"/>
          </w:tcPr>
          <w:p w14:paraId="0AE24D97" w14:textId="23E63B05" w:rsidR="00012330" w:rsidRPr="0086796D" w:rsidRDefault="00012330" w:rsidP="00012330">
            <w:pPr>
              <w:pStyle w:val="TableParagraph"/>
              <w:spacing w:line="193" w:lineRule="exact"/>
              <w:ind w:left="30" w:right="1"/>
              <w:jc w:val="center"/>
              <w:rPr>
                <w:sz w:val="20"/>
                <w:szCs w:val="20"/>
              </w:rPr>
            </w:pPr>
            <w:r w:rsidRPr="0086796D">
              <w:rPr>
                <w:sz w:val="20"/>
              </w:rPr>
              <w:t>3</w:t>
            </w:r>
            <w:r w:rsidRPr="0086796D">
              <w:rPr>
                <w:spacing w:val="-1"/>
                <w:sz w:val="20"/>
              </w:rPr>
              <w:t xml:space="preserve"> </w:t>
            </w:r>
            <w:r w:rsidRPr="0086796D">
              <w:rPr>
                <w:spacing w:val="-2"/>
                <w:sz w:val="20"/>
              </w:rPr>
              <w:t>(4.2)</w:t>
            </w:r>
          </w:p>
        </w:tc>
      </w:tr>
      <w:tr w:rsidR="00012330" w:rsidRPr="0086796D" w14:paraId="3CE6D58C" w14:textId="26C755A6" w:rsidTr="00012330">
        <w:trPr>
          <w:gridAfter w:val="1"/>
          <w:wAfter w:w="420" w:type="pct"/>
          <w:trHeight w:val="258"/>
        </w:trPr>
        <w:tc>
          <w:tcPr>
            <w:tcW w:w="1580" w:type="pct"/>
          </w:tcPr>
          <w:p w14:paraId="46A9FA37" w14:textId="77777777" w:rsidR="00012330" w:rsidRPr="0086796D" w:rsidRDefault="00012330" w:rsidP="00012330">
            <w:pPr>
              <w:pStyle w:val="TableParagraph"/>
              <w:spacing w:line="193" w:lineRule="exact"/>
              <w:ind w:left="115"/>
              <w:rPr>
                <w:sz w:val="20"/>
                <w:szCs w:val="20"/>
              </w:rPr>
            </w:pPr>
            <w:r w:rsidRPr="0086796D">
              <w:rPr>
                <w:sz w:val="20"/>
                <w:szCs w:val="20"/>
              </w:rPr>
              <w:t xml:space="preserve"> Drug-related</w:t>
            </w:r>
          </w:p>
        </w:tc>
        <w:tc>
          <w:tcPr>
            <w:tcW w:w="1000" w:type="pct"/>
          </w:tcPr>
          <w:p w14:paraId="01F0D777" w14:textId="03349ABA" w:rsidR="00012330" w:rsidRPr="0086796D" w:rsidRDefault="00012330" w:rsidP="00012330">
            <w:pPr>
              <w:pStyle w:val="TableParagraph"/>
              <w:spacing w:line="193" w:lineRule="exact"/>
              <w:ind w:left="30" w:right="1"/>
              <w:jc w:val="center"/>
              <w:rPr>
                <w:sz w:val="20"/>
                <w:szCs w:val="20"/>
              </w:rPr>
            </w:pPr>
            <w:r w:rsidRPr="0086796D">
              <w:rPr>
                <w:sz w:val="20"/>
                <w:szCs w:val="20"/>
              </w:rPr>
              <w:t>0</w:t>
            </w:r>
          </w:p>
        </w:tc>
        <w:tc>
          <w:tcPr>
            <w:tcW w:w="1000" w:type="pct"/>
          </w:tcPr>
          <w:p w14:paraId="0F86AEA6" w14:textId="783A3FFE" w:rsidR="00012330" w:rsidRPr="0086796D" w:rsidRDefault="00012330" w:rsidP="00012330">
            <w:pPr>
              <w:pStyle w:val="TableParagraph"/>
              <w:spacing w:line="193" w:lineRule="exact"/>
              <w:ind w:left="30" w:right="1"/>
              <w:jc w:val="center"/>
              <w:rPr>
                <w:sz w:val="20"/>
                <w:szCs w:val="20"/>
              </w:rPr>
            </w:pPr>
            <w:r w:rsidRPr="0086796D">
              <w:rPr>
                <w:sz w:val="20"/>
                <w:szCs w:val="20"/>
              </w:rPr>
              <w:t>0</w:t>
            </w:r>
          </w:p>
        </w:tc>
        <w:tc>
          <w:tcPr>
            <w:tcW w:w="1000" w:type="pct"/>
          </w:tcPr>
          <w:p w14:paraId="482D9932" w14:textId="5052C894" w:rsidR="00012330" w:rsidRPr="0086796D" w:rsidRDefault="00012330" w:rsidP="00012330">
            <w:pPr>
              <w:pStyle w:val="TableParagraph"/>
              <w:spacing w:line="193" w:lineRule="exact"/>
              <w:ind w:left="30" w:right="1"/>
              <w:jc w:val="center"/>
              <w:rPr>
                <w:sz w:val="20"/>
                <w:szCs w:val="20"/>
              </w:rPr>
            </w:pPr>
            <w:r w:rsidRPr="0086796D">
              <w:rPr>
                <w:sz w:val="20"/>
                <w:szCs w:val="20"/>
              </w:rPr>
              <w:t>0</w:t>
            </w:r>
          </w:p>
        </w:tc>
      </w:tr>
      <w:tr w:rsidR="00012330" w:rsidRPr="0086796D" w14:paraId="71035BA4" w14:textId="77777777" w:rsidTr="00012330">
        <w:trPr>
          <w:trHeight w:val="258"/>
        </w:trPr>
        <w:tc>
          <w:tcPr>
            <w:tcW w:w="1580" w:type="pct"/>
          </w:tcPr>
          <w:p w14:paraId="7E9B3206" w14:textId="77777777" w:rsidR="00012330" w:rsidRPr="0086796D" w:rsidRDefault="00012330" w:rsidP="0001233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22DB0C0A" w14:textId="127C7287" w:rsidR="00012330" w:rsidRPr="0086796D" w:rsidRDefault="00012330" w:rsidP="00012330">
            <w:pPr>
              <w:pStyle w:val="TableParagraph"/>
              <w:spacing w:line="193" w:lineRule="exact"/>
              <w:ind w:left="30" w:right="1"/>
              <w:jc w:val="center"/>
              <w:rPr>
                <w:sz w:val="20"/>
                <w:szCs w:val="20"/>
              </w:rPr>
            </w:pPr>
            <w:r w:rsidRPr="0086796D">
              <w:rPr>
                <w:sz w:val="20"/>
              </w:rPr>
              <w:t>3</w:t>
            </w:r>
            <w:r w:rsidRPr="0086796D">
              <w:rPr>
                <w:spacing w:val="-1"/>
                <w:sz w:val="20"/>
              </w:rPr>
              <w:t xml:space="preserve"> </w:t>
            </w:r>
            <w:r w:rsidRPr="0086796D">
              <w:rPr>
                <w:spacing w:val="-2"/>
                <w:sz w:val="20"/>
              </w:rPr>
              <w:t>(4.0)</w:t>
            </w:r>
          </w:p>
        </w:tc>
        <w:tc>
          <w:tcPr>
            <w:tcW w:w="1000" w:type="pct"/>
          </w:tcPr>
          <w:p w14:paraId="486998D9" w14:textId="4B426F39" w:rsidR="00012330" w:rsidRPr="0086796D" w:rsidRDefault="00012330" w:rsidP="00012330">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3</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(4.2)</w:t>
            </w:r>
          </w:p>
        </w:tc>
        <w:tc>
          <w:tcPr>
            <w:tcW w:w="1000" w:type="pct"/>
          </w:tcPr>
          <w:p w14:paraId="73A1ECC4" w14:textId="4EB1B0CD" w:rsidR="00012330" w:rsidRPr="0086796D" w:rsidRDefault="00012330" w:rsidP="00012330">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2</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(2.8)</w:t>
            </w:r>
          </w:p>
        </w:tc>
        <w:tc>
          <w:tcPr>
            <w:tcW w:w="420" w:type="pct"/>
          </w:tcPr>
          <w:p w14:paraId="1619A609" w14:textId="185AEF7A" w:rsidR="00012330" w:rsidRPr="0086796D" w:rsidRDefault="00012330" w:rsidP="00012330">
            <w:pPr>
              <w:spacing w:line="259" w:lineRule="auto"/>
              <w:rPr>
                <w:rFonts w:ascii="Times New Roman" w:eastAsia="Times New Roman" w:hAnsi="Times New Roman" w:cs="Times New Roman"/>
                <w:color w:val="auto"/>
                <w:sz w:val="20"/>
                <w:szCs w:val="20"/>
                <w:lang w:val="en-US" w:eastAsia="en-US"/>
              </w:rPr>
            </w:pPr>
          </w:p>
        </w:tc>
      </w:tr>
      <w:tr w:rsidR="00012330" w:rsidRPr="0086796D" w14:paraId="090B29D8" w14:textId="2605060E" w:rsidTr="00012330">
        <w:trPr>
          <w:gridAfter w:val="1"/>
          <w:wAfter w:w="420" w:type="pct"/>
          <w:trHeight w:val="258"/>
        </w:trPr>
        <w:tc>
          <w:tcPr>
            <w:tcW w:w="1580" w:type="pct"/>
          </w:tcPr>
          <w:p w14:paraId="28DFA182" w14:textId="77777777" w:rsidR="00012330" w:rsidRPr="0086796D" w:rsidRDefault="00012330" w:rsidP="00012330">
            <w:pPr>
              <w:pStyle w:val="TableParagraph"/>
              <w:spacing w:line="193" w:lineRule="exact"/>
              <w:ind w:left="115"/>
              <w:rPr>
                <w:sz w:val="20"/>
                <w:szCs w:val="20"/>
              </w:rPr>
            </w:pPr>
            <w:r w:rsidRPr="0086796D">
              <w:rPr>
                <w:sz w:val="20"/>
                <w:szCs w:val="20"/>
              </w:rPr>
              <w:t xml:space="preserve"> Drug-related</w:t>
            </w:r>
          </w:p>
        </w:tc>
        <w:tc>
          <w:tcPr>
            <w:tcW w:w="1000" w:type="pct"/>
          </w:tcPr>
          <w:p w14:paraId="2643C6AE" w14:textId="45D3BA29" w:rsidR="00012330" w:rsidRPr="0086796D" w:rsidRDefault="00012330" w:rsidP="00012330">
            <w:pPr>
              <w:pStyle w:val="TableParagraph"/>
              <w:spacing w:line="193" w:lineRule="exact"/>
              <w:ind w:left="30" w:right="1"/>
              <w:jc w:val="center"/>
              <w:rPr>
                <w:sz w:val="20"/>
                <w:szCs w:val="20"/>
              </w:rPr>
            </w:pPr>
            <w:r w:rsidRPr="0086796D">
              <w:rPr>
                <w:sz w:val="20"/>
                <w:szCs w:val="20"/>
              </w:rPr>
              <w:t>0</w:t>
            </w:r>
          </w:p>
        </w:tc>
        <w:tc>
          <w:tcPr>
            <w:tcW w:w="1000" w:type="pct"/>
          </w:tcPr>
          <w:p w14:paraId="1129BB82" w14:textId="01348105" w:rsidR="00012330" w:rsidRPr="0086796D" w:rsidRDefault="00012330" w:rsidP="00012330">
            <w:pPr>
              <w:pStyle w:val="TableParagraph"/>
              <w:spacing w:line="193" w:lineRule="exact"/>
              <w:ind w:left="30" w:right="1"/>
              <w:jc w:val="center"/>
              <w:rPr>
                <w:sz w:val="20"/>
                <w:szCs w:val="20"/>
              </w:rPr>
            </w:pPr>
            <w:r w:rsidRPr="0086796D">
              <w:rPr>
                <w:sz w:val="20"/>
                <w:szCs w:val="20"/>
              </w:rPr>
              <w:t>0</w:t>
            </w:r>
          </w:p>
        </w:tc>
        <w:tc>
          <w:tcPr>
            <w:tcW w:w="1000" w:type="pct"/>
          </w:tcPr>
          <w:p w14:paraId="29C5FB76" w14:textId="0F569330" w:rsidR="00012330" w:rsidRPr="0086796D" w:rsidRDefault="00012330" w:rsidP="00012330">
            <w:pPr>
              <w:pStyle w:val="TableParagraph"/>
              <w:spacing w:line="193" w:lineRule="exact"/>
              <w:ind w:left="30" w:right="1"/>
              <w:jc w:val="center"/>
              <w:rPr>
                <w:sz w:val="20"/>
                <w:szCs w:val="20"/>
              </w:rPr>
            </w:pPr>
            <w:r w:rsidRPr="0086796D">
              <w:rPr>
                <w:sz w:val="20"/>
                <w:szCs w:val="20"/>
              </w:rPr>
              <w:t>0</w:t>
            </w:r>
          </w:p>
        </w:tc>
      </w:tr>
      <w:tr w:rsidR="00012330" w:rsidRPr="0086796D" w14:paraId="1DA3446E" w14:textId="2B4CB66F" w:rsidTr="00012330">
        <w:trPr>
          <w:gridAfter w:val="1"/>
          <w:wAfter w:w="420" w:type="pct"/>
          <w:trHeight w:val="258"/>
        </w:trPr>
        <w:tc>
          <w:tcPr>
            <w:tcW w:w="1580" w:type="pct"/>
          </w:tcPr>
          <w:p w14:paraId="0C50FF1D" w14:textId="77777777" w:rsidR="00012330" w:rsidRPr="0086796D" w:rsidRDefault="00012330" w:rsidP="0001233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00" w:type="pct"/>
          </w:tcPr>
          <w:p w14:paraId="1A57C57E" w14:textId="38AE8D95" w:rsidR="00012330" w:rsidRPr="0086796D" w:rsidRDefault="00012330" w:rsidP="00012330">
            <w:pPr>
              <w:pStyle w:val="TableParagraph"/>
              <w:spacing w:line="240" w:lineRule="auto"/>
              <w:jc w:val="center"/>
              <w:rPr>
                <w:sz w:val="20"/>
                <w:szCs w:val="20"/>
              </w:rPr>
            </w:pPr>
            <w:r w:rsidRPr="0086796D">
              <w:rPr>
                <w:sz w:val="20"/>
              </w:rPr>
              <w:t xml:space="preserve">8 </w:t>
            </w:r>
            <w:r w:rsidRPr="0086796D">
              <w:rPr>
                <w:spacing w:val="-2"/>
                <w:sz w:val="20"/>
              </w:rPr>
              <w:t>(10.7)</w:t>
            </w:r>
          </w:p>
        </w:tc>
        <w:tc>
          <w:tcPr>
            <w:tcW w:w="1000" w:type="pct"/>
          </w:tcPr>
          <w:p w14:paraId="344030F7" w14:textId="1B7A60E7" w:rsidR="00012330" w:rsidRPr="0086796D" w:rsidRDefault="00012330" w:rsidP="00012330">
            <w:pPr>
              <w:pStyle w:val="TableParagraph"/>
              <w:spacing w:line="240" w:lineRule="auto"/>
              <w:jc w:val="center"/>
              <w:rPr>
                <w:sz w:val="20"/>
                <w:szCs w:val="20"/>
              </w:rPr>
            </w:pPr>
            <w:r w:rsidRPr="0086796D">
              <w:rPr>
                <w:sz w:val="20"/>
              </w:rPr>
              <w:t>5</w:t>
            </w:r>
            <w:r w:rsidRPr="0086796D">
              <w:rPr>
                <w:spacing w:val="-1"/>
                <w:sz w:val="20"/>
              </w:rPr>
              <w:t xml:space="preserve"> </w:t>
            </w:r>
            <w:r w:rsidRPr="0086796D">
              <w:rPr>
                <w:spacing w:val="-2"/>
                <w:sz w:val="20"/>
              </w:rPr>
              <w:t>(6.9)</w:t>
            </w:r>
          </w:p>
        </w:tc>
        <w:tc>
          <w:tcPr>
            <w:tcW w:w="1000" w:type="pct"/>
          </w:tcPr>
          <w:p w14:paraId="38FF8EA0" w14:textId="40E4343E" w:rsidR="00012330" w:rsidRPr="0086796D" w:rsidRDefault="00012330" w:rsidP="00012330">
            <w:pPr>
              <w:pStyle w:val="TableParagraph"/>
              <w:spacing w:line="240" w:lineRule="auto"/>
              <w:jc w:val="center"/>
              <w:rPr>
                <w:sz w:val="20"/>
                <w:szCs w:val="20"/>
              </w:rPr>
            </w:pPr>
            <w:r w:rsidRPr="0086796D">
              <w:rPr>
                <w:sz w:val="20"/>
              </w:rPr>
              <w:t>4</w:t>
            </w:r>
            <w:r w:rsidRPr="0086796D">
              <w:rPr>
                <w:spacing w:val="-1"/>
                <w:sz w:val="20"/>
              </w:rPr>
              <w:t xml:space="preserve"> </w:t>
            </w:r>
            <w:r w:rsidRPr="0086796D">
              <w:rPr>
                <w:spacing w:val="-2"/>
                <w:sz w:val="20"/>
              </w:rPr>
              <w:t>(5.6)</w:t>
            </w:r>
          </w:p>
        </w:tc>
      </w:tr>
      <w:tr w:rsidR="00012330" w:rsidRPr="0086796D" w14:paraId="0975BDE1" w14:textId="3F0F62D9" w:rsidTr="00012330">
        <w:trPr>
          <w:gridAfter w:val="1"/>
          <w:wAfter w:w="420" w:type="pct"/>
          <w:trHeight w:val="257"/>
        </w:trPr>
        <w:tc>
          <w:tcPr>
            <w:tcW w:w="1580" w:type="pct"/>
          </w:tcPr>
          <w:p w14:paraId="1B84FB7E" w14:textId="77777777" w:rsidR="00012330" w:rsidRPr="0086796D" w:rsidRDefault="00012330" w:rsidP="00012330">
            <w:pPr>
              <w:pStyle w:val="TableParagraph"/>
              <w:spacing w:line="193" w:lineRule="exact"/>
              <w:ind w:left="115"/>
              <w:rPr>
                <w:sz w:val="20"/>
                <w:szCs w:val="20"/>
              </w:rPr>
            </w:pPr>
            <w:r w:rsidRPr="0086796D">
              <w:rPr>
                <w:sz w:val="20"/>
                <w:szCs w:val="20"/>
              </w:rPr>
              <w:t>TEAEs</w:t>
            </w:r>
          </w:p>
        </w:tc>
        <w:tc>
          <w:tcPr>
            <w:tcW w:w="1000" w:type="pct"/>
          </w:tcPr>
          <w:p w14:paraId="57B0C7D8" w14:textId="77777777" w:rsidR="00012330" w:rsidRPr="0086796D" w:rsidRDefault="00012330" w:rsidP="00012330">
            <w:pPr>
              <w:pStyle w:val="TableParagraph"/>
              <w:spacing w:line="193" w:lineRule="exact"/>
              <w:ind w:left="30" w:right="4"/>
              <w:jc w:val="center"/>
              <w:rPr>
                <w:sz w:val="20"/>
                <w:szCs w:val="20"/>
              </w:rPr>
            </w:pPr>
          </w:p>
        </w:tc>
        <w:tc>
          <w:tcPr>
            <w:tcW w:w="1000" w:type="pct"/>
          </w:tcPr>
          <w:p w14:paraId="33EF96B7" w14:textId="77777777" w:rsidR="00012330" w:rsidRPr="0086796D" w:rsidRDefault="00012330" w:rsidP="00012330">
            <w:pPr>
              <w:pStyle w:val="TableParagraph"/>
              <w:spacing w:line="193" w:lineRule="exact"/>
              <w:ind w:left="30" w:right="4"/>
              <w:jc w:val="center"/>
              <w:rPr>
                <w:sz w:val="20"/>
                <w:szCs w:val="20"/>
              </w:rPr>
            </w:pPr>
          </w:p>
        </w:tc>
        <w:tc>
          <w:tcPr>
            <w:tcW w:w="1000" w:type="pct"/>
          </w:tcPr>
          <w:p w14:paraId="4C4FE6B0" w14:textId="77777777" w:rsidR="00012330" w:rsidRPr="0086796D" w:rsidRDefault="00012330" w:rsidP="00012330">
            <w:pPr>
              <w:pStyle w:val="TableParagraph"/>
              <w:spacing w:line="193" w:lineRule="exact"/>
              <w:ind w:left="30" w:right="4"/>
              <w:jc w:val="center"/>
              <w:rPr>
                <w:sz w:val="20"/>
                <w:szCs w:val="20"/>
              </w:rPr>
            </w:pPr>
          </w:p>
        </w:tc>
      </w:tr>
      <w:tr w:rsidR="00012330" w:rsidRPr="0086796D" w14:paraId="64AE39E8" w14:textId="3051CF32" w:rsidTr="00012330">
        <w:trPr>
          <w:gridAfter w:val="1"/>
          <w:wAfter w:w="420" w:type="pct"/>
          <w:trHeight w:val="257"/>
        </w:trPr>
        <w:tc>
          <w:tcPr>
            <w:tcW w:w="1580" w:type="pct"/>
            <w:tcBorders>
              <w:bottom w:val="single" w:sz="4" w:space="0" w:color="auto"/>
            </w:tcBorders>
          </w:tcPr>
          <w:p w14:paraId="05021A96" w14:textId="77777777" w:rsidR="00012330" w:rsidRPr="0086796D" w:rsidRDefault="00012330" w:rsidP="00012330">
            <w:pPr>
              <w:pStyle w:val="TableParagraph"/>
              <w:spacing w:line="193" w:lineRule="exact"/>
              <w:ind w:left="115"/>
              <w:rPr>
                <w:sz w:val="20"/>
                <w:szCs w:val="20"/>
              </w:rPr>
            </w:pPr>
            <w:r w:rsidRPr="0086796D">
              <w:rPr>
                <w:sz w:val="20"/>
                <w:szCs w:val="20"/>
              </w:rPr>
              <w:t xml:space="preserve"> Drug-related</w:t>
            </w:r>
          </w:p>
        </w:tc>
        <w:tc>
          <w:tcPr>
            <w:tcW w:w="1000" w:type="pct"/>
            <w:tcBorders>
              <w:bottom w:val="single" w:sz="4" w:space="0" w:color="auto"/>
            </w:tcBorders>
          </w:tcPr>
          <w:p w14:paraId="3CC2A8A9" w14:textId="1CEC2DEA" w:rsidR="00012330" w:rsidRPr="0086796D" w:rsidRDefault="00012330" w:rsidP="00012330">
            <w:pPr>
              <w:pStyle w:val="TableParagraph"/>
              <w:spacing w:line="193" w:lineRule="exact"/>
              <w:ind w:left="30" w:right="4" w:hanging="30"/>
              <w:jc w:val="center"/>
              <w:rPr>
                <w:sz w:val="20"/>
                <w:szCs w:val="20"/>
              </w:rPr>
            </w:pPr>
            <w:r w:rsidRPr="0086796D">
              <w:rPr>
                <w:sz w:val="20"/>
                <w:szCs w:val="20"/>
              </w:rPr>
              <w:t>0</w:t>
            </w:r>
          </w:p>
        </w:tc>
        <w:tc>
          <w:tcPr>
            <w:tcW w:w="1000" w:type="pct"/>
            <w:tcBorders>
              <w:bottom w:val="single" w:sz="4" w:space="0" w:color="auto"/>
            </w:tcBorders>
          </w:tcPr>
          <w:p w14:paraId="12CD2FC4" w14:textId="41D55830" w:rsidR="00012330" w:rsidRPr="0086796D" w:rsidRDefault="00012330" w:rsidP="00012330">
            <w:pPr>
              <w:pStyle w:val="TableParagraph"/>
              <w:spacing w:line="193" w:lineRule="exact"/>
              <w:ind w:left="30" w:right="4" w:hanging="30"/>
              <w:jc w:val="center"/>
              <w:rPr>
                <w:sz w:val="20"/>
                <w:szCs w:val="20"/>
              </w:rPr>
            </w:pPr>
            <w:r w:rsidRPr="0086796D">
              <w:rPr>
                <w:sz w:val="20"/>
                <w:szCs w:val="20"/>
              </w:rPr>
              <w:t>0</w:t>
            </w:r>
          </w:p>
        </w:tc>
        <w:tc>
          <w:tcPr>
            <w:tcW w:w="1000" w:type="pct"/>
            <w:tcBorders>
              <w:bottom w:val="single" w:sz="4" w:space="0" w:color="auto"/>
            </w:tcBorders>
          </w:tcPr>
          <w:p w14:paraId="4D868229" w14:textId="0DACBD30" w:rsidR="00012330" w:rsidRPr="0086796D" w:rsidRDefault="00012330" w:rsidP="00012330">
            <w:pPr>
              <w:pStyle w:val="TableParagraph"/>
              <w:spacing w:line="193" w:lineRule="exact"/>
              <w:ind w:left="30" w:right="4" w:hanging="30"/>
              <w:jc w:val="center"/>
              <w:rPr>
                <w:sz w:val="20"/>
                <w:szCs w:val="20"/>
              </w:rPr>
            </w:pPr>
            <w:r w:rsidRPr="0086796D">
              <w:rPr>
                <w:sz w:val="20"/>
                <w:szCs w:val="20"/>
              </w:rPr>
              <w:t>0</w:t>
            </w:r>
          </w:p>
        </w:tc>
      </w:tr>
    </w:tbl>
    <w:p w14:paraId="7205E632" w14:textId="77777777" w:rsidR="00345121" w:rsidRPr="0086796D" w:rsidRDefault="00345121" w:rsidP="00345121">
      <w:pPr>
        <w:spacing w:line="259" w:lineRule="auto"/>
        <w:rPr>
          <w:rFonts w:ascii="Times New Roman" w:hAnsi="Times New Roman" w:cs="Times New Roman"/>
          <w:color w:val="auto"/>
          <w:sz w:val="24"/>
          <w:szCs w:val="24"/>
        </w:rPr>
      </w:pPr>
    </w:p>
    <w:p w14:paraId="675CEF4B" w14:textId="77777777" w:rsidR="00345121" w:rsidRPr="0086796D" w:rsidRDefault="00345121" w:rsidP="00345121">
      <w:pPr>
        <w:spacing w:line="259" w:lineRule="auto"/>
        <w:rPr>
          <w:rFonts w:ascii="Times New Roman" w:hAnsi="Times New Roman" w:cs="Times New Roman"/>
          <w:color w:val="auto"/>
          <w:sz w:val="24"/>
          <w:szCs w:val="24"/>
        </w:rPr>
      </w:pPr>
    </w:p>
    <w:p w14:paraId="7354F612" w14:textId="77777777" w:rsidR="00345121" w:rsidRPr="0086796D" w:rsidRDefault="00345121" w:rsidP="00345121">
      <w:pPr>
        <w:spacing w:line="259" w:lineRule="auto"/>
        <w:rPr>
          <w:rFonts w:ascii="Times New Roman" w:hAnsi="Times New Roman" w:cs="Times New Roman"/>
          <w:color w:val="auto"/>
          <w:sz w:val="24"/>
          <w:szCs w:val="24"/>
        </w:rPr>
      </w:pPr>
    </w:p>
    <w:p w14:paraId="1D710AF9" w14:textId="0EBD1F76" w:rsidR="00345121" w:rsidRPr="0086796D" w:rsidRDefault="006F490B" w:rsidP="00345121">
      <w:pPr>
        <w:pStyle w:val="Heading2"/>
        <w:rPr>
          <w:rFonts w:cs="Times New Roman"/>
          <w:color w:val="auto"/>
        </w:rPr>
      </w:pPr>
      <w:bookmarkStart w:id="288" w:name="_Toc205907845"/>
      <w:r w:rsidRPr="0086796D">
        <w:rPr>
          <w:rFonts w:cs="Times New Roman"/>
          <w:color w:val="auto"/>
        </w:rPr>
        <w:t>Write up of Table 143</w:t>
      </w:r>
      <w:bookmarkEnd w:id="288"/>
    </w:p>
    <w:p w14:paraId="14BEC4CE" w14:textId="76650A0B" w:rsidR="00345121" w:rsidRPr="0086796D" w:rsidRDefault="00012330" w:rsidP="00345121">
      <w:pPr>
        <w:rPr>
          <w:rFonts w:ascii="Times New Roman" w:hAnsi="Times New Roman" w:cs="Times New Roman"/>
          <w:sz w:val="24"/>
        </w:rPr>
      </w:pPr>
      <w:r w:rsidRPr="0086796D">
        <w:rPr>
          <w:rFonts w:ascii="Times New Roman" w:hAnsi="Times New Roman" w:cs="Times New Roman"/>
          <w:sz w:val="24"/>
        </w:rPr>
        <w:t>The incidence of TEAEs in any category for each treatment group for the safety analysis set is summarised in Table 143.</w:t>
      </w:r>
    </w:p>
    <w:p w14:paraId="7590DE36" w14:textId="77777777" w:rsidR="00345121" w:rsidRPr="0086796D" w:rsidRDefault="00345121" w:rsidP="00345121">
      <w:pPr>
        <w:rPr>
          <w:rFonts w:ascii="Times New Roman" w:hAnsi="Times New Roman" w:cs="Times New Roman"/>
        </w:rPr>
      </w:pPr>
    </w:p>
    <w:p w14:paraId="51A9B37B" w14:textId="77777777" w:rsidR="00345121" w:rsidRPr="0086796D" w:rsidRDefault="00345121" w:rsidP="00345121">
      <w:pPr>
        <w:rPr>
          <w:rFonts w:ascii="Times New Roman" w:hAnsi="Times New Roman" w:cs="Times New Roman"/>
        </w:rPr>
      </w:pPr>
    </w:p>
    <w:p w14:paraId="765744E1"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52D67D19" w14:textId="548E1785" w:rsidR="00345121" w:rsidRPr="0086796D" w:rsidRDefault="00345121" w:rsidP="00345121">
      <w:pPr>
        <w:pStyle w:val="Heading1"/>
        <w:spacing w:after="0"/>
        <w:ind w:left="1137" w:hanging="1152"/>
        <w:rPr>
          <w:rFonts w:cs="Times New Roman"/>
        </w:rPr>
      </w:pPr>
      <w:bookmarkStart w:id="289" w:name="_Toc205907846"/>
      <w:r w:rsidRPr="0086796D">
        <w:rPr>
          <w:rFonts w:cs="Times New Roman"/>
        </w:rPr>
        <w:lastRenderedPageBreak/>
        <w:t>Ta</w:t>
      </w:r>
      <w:r w:rsidR="006F490B" w:rsidRPr="0086796D">
        <w:rPr>
          <w:rFonts w:cs="Times New Roman"/>
        </w:rPr>
        <w:t>ble 144</w:t>
      </w:r>
      <w:r w:rsidRPr="0086796D">
        <w:rPr>
          <w:rFonts w:cs="Times New Roman"/>
        </w:rPr>
        <w:t>: Overall Summary of Treatment-Emergent AEs –Safety Population</w:t>
      </w:r>
      <w:bookmarkEnd w:id="289"/>
    </w:p>
    <w:p w14:paraId="098A1329" w14:textId="77777777" w:rsidR="00345121" w:rsidRPr="0086796D" w:rsidRDefault="00345121" w:rsidP="00345121">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D97135" w:rsidRPr="0086796D" w14:paraId="70B5F3BA" w14:textId="77777777" w:rsidTr="00994B20">
        <w:trPr>
          <w:gridAfter w:val="1"/>
          <w:wAfter w:w="525" w:type="pct"/>
          <w:trHeight w:val="472"/>
        </w:trPr>
        <w:tc>
          <w:tcPr>
            <w:tcW w:w="1975" w:type="pct"/>
            <w:tcBorders>
              <w:top w:val="single" w:sz="4" w:space="0" w:color="auto"/>
              <w:bottom w:val="single" w:sz="4" w:space="0" w:color="000000"/>
            </w:tcBorders>
          </w:tcPr>
          <w:p w14:paraId="575C2152" w14:textId="77777777" w:rsidR="00D97135" w:rsidRPr="0086796D" w:rsidRDefault="00D97135" w:rsidP="00D97135">
            <w:pPr>
              <w:pStyle w:val="TableParagraph"/>
              <w:spacing w:line="240" w:lineRule="auto"/>
              <w:rPr>
                <w:sz w:val="20"/>
                <w:szCs w:val="20"/>
              </w:rPr>
            </w:pPr>
          </w:p>
        </w:tc>
        <w:tc>
          <w:tcPr>
            <w:tcW w:w="1250" w:type="pct"/>
            <w:tcBorders>
              <w:top w:val="single" w:sz="4" w:space="0" w:color="auto"/>
            </w:tcBorders>
          </w:tcPr>
          <w:p w14:paraId="6CF72672" w14:textId="77AECE2E" w:rsidR="00D97135" w:rsidRPr="0086796D" w:rsidRDefault="00D97135" w:rsidP="00D97135">
            <w:pPr>
              <w:pStyle w:val="TableParagraph"/>
              <w:spacing w:before="8" w:line="240" w:lineRule="auto"/>
              <w:ind w:left="30" w:right="2"/>
              <w:jc w:val="center"/>
              <w:rPr>
                <w:b/>
                <w:sz w:val="20"/>
                <w:szCs w:val="20"/>
              </w:rPr>
            </w:pPr>
            <w:r w:rsidRPr="0086796D">
              <w:rPr>
                <w:b/>
                <w:spacing w:val="-2"/>
                <w:sz w:val="20"/>
              </w:rPr>
              <w:t>Combination (</w:t>
            </w:r>
            <w:r w:rsidRPr="0086796D">
              <w:rPr>
                <w:sz w:val="20"/>
              </w:rPr>
              <w:t>enzalutamide</w:t>
            </w:r>
            <w:r w:rsidRPr="0086796D">
              <w:rPr>
                <w:spacing w:val="-3"/>
                <w:sz w:val="20"/>
              </w:rPr>
              <w:t xml:space="preserve"> </w:t>
            </w:r>
            <w:r w:rsidRPr="0086796D">
              <w:rPr>
                <w:sz w:val="20"/>
              </w:rPr>
              <w:t>+</w:t>
            </w:r>
            <w:r w:rsidRPr="0086796D">
              <w:rPr>
                <w:spacing w:val="-3"/>
                <w:sz w:val="20"/>
              </w:rPr>
              <w:t xml:space="preserve"> </w:t>
            </w:r>
            <w:r w:rsidRPr="0086796D">
              <w:rPr>
                <w:sz w:val="20"/>
              </w:rPr>
              <w:t>docatexel</w:t>
            </w:r>
            <w:r w:rsidRPr="0086796D">
              <w:rPr>
                <w:b/>
                <w:spacing w:val="-2"/>
                <w:sz w:val="20"/>
              </w:rPr>
              <w:t>) Therapy</w:t>
            </w:r>
            <w:r w:rsidRPr="0086796D">
              <w:rPr>
                <w:b/>
                <w:spacing w:val="-2"/>
                <w:sz w:val="20"/>
                <w:vertAlign w:val="superscript"/>
              </w:rPr>
              <w:t>a</w:t>
            </w:r>
            <w:r w:rsidRPr="0086796D">
              <w:rPr>
                <w:b/>
                <w:spacing w:val="-2"/>
                <w:sz w:val="20"/>
              </w:rPr>
              <w:t xml:space="preserve"> (N=22)</w:t>
            </w:r>
          </w:p>
        </w:tc>
        <w:tc>
          <w:tcPr>
            <w:tcW w:w="1250" w:type="pct"/>
            <w:tcBorders>
              <w:top w:val="single" w:sz="4" w:space="0" w:color="auto"/>
            </w:tcBorders>
          </w:tcPr>
          <w:p w14:paraId="49738B5B" w14:textId="435D8CF2" w:rsidR="00D97135" w:rsidRPr="0086796D" w:rsidRDefault="00D97135" w:rsidP="00D97135">
            <w:pPr>
              <w:pStyle w:val="TableParagraph"/>
              <w:spacing w:before="8" w:line="240" w:lineRule="auto"/>
              <w:ind w:left="30" w:right="2"/>
              <w:jc w:val="center"/>
              <w:rPr>
                <w:b/>
                <w:spacing w:val="-2"/>
                <w:sz w:val="20"/>
                <w:szCs w:val="20"/>
              </w:rPr>
            </w:pPr>
            <w:r w:rsidRPr="0086796D">
              <w:rPr>
                <w:b/>
                <w:spacing w:val="-2"/>
                <w:sz w:val="20"/>
              </w:rPr>
              <w:t>Post Combination (</w:t>
            </w:r>
            <w:r w:rsidRPr="0086796D">
              <w:rPr>
                <w:sz w:val="20"/>
              </w:rPr>
              <w:t>enzalutamide</w:t>
            </w:r>
            <w:r w:rsidRPr="0086796D">
              <w:rPr>
                <w:spacing w:val="-3"/>
                <w:sz w:val="20"/>
              </w:rPr>
              <w:t xml:space="preserve"> </w:t>
            </w:r>
            <w:r w:rsidRPr="0086796D">
              <w:rPr>
                <w:sz w:val="20"/>
              </w:rPr>
              <w:t>+</w:t>
            </w:r>
            <w:r w:rsidRPr="0086796D">
              <w:rPr>
                <w:spacing w:val="-3"/>
                <w:sz w:val="20"/>
              </w:rPr>
              <w:t xml:space="preserve"> </w:t>
            </w:r>
            <w:r w:rsidRPr="0086796D">
              <w:rPr>
                <w:sz w:val="20"/>
              </w:rPr>
              <w:t>docatexel</w:t>
            </w:r>
            <w:r w:rsidRPr="0086796D">
              <w:rPr>
                <w:b/>
                <w:spacing w:val="-2"/>
                <w:sz w:val="20"/>
              </w:rPr>
              <w:t>) Therapy</w:t>
            </w:r>
            <w:r w:rsidRPr="0086796D">
              <w:rPr>
                <w:b/>
                <w:spacing w:val="-2"/>
                <w:sz w:val="20"/>
                <w:vertAlign w:val="superscript"/>
              </w:rPr>
              <w:t>a</w:t>
            </w:r>
            <w:r w:rsidRPr="0086796D">
              <w:rPr>
                <w:b/>
                <w:spacing w:val="-2"/>
                <w:sz w:val="20"/>
              </w:rPr>
              <w:t xml:space="preserve"> (N=22)</w:t>
            </w:r>
          </w:p>
        </w:tc>
      </w:tr>
      <w:tr w:rsidR="00911CBC" w:rsidRPr="0086796D" w14:paraId="78CB3623" w14:textId="77777777" w:rsidTr="00994B20">
        <w:trPr>
          <w:gridAfter w:val="1"/>
          <w:wAfter w:w="525" w:type="pct"/>
          <w:trHeight w:val="255"/>
        </w:trPr>
        <w:tc>
          <w:tcPr>
            <w:tcW w:w="1975" w:type="pct"/>
            <w:tcBorders>
              <w:top w:val="single" w:sz="4" w:space="0" w:color="000000"/>
            </w:tcBorders>
          </w:tcPr>
          <w:p w14:paraId="0F542654" w14:textId="77777777" w:rsidR="00911CBC" w:rsidRPr="0086796D" w:rsidRDefault="00911CBC"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2A4F0C74" w14:textId="3F6CEF6A" w:rsidR="00911CBC" w:rsidRPr="0086796D" w:rsidRDefault="00D97135" w:rsidP="00994B20">
            <w:pPr>
              <w:pStyle w:val="TableParagraph"/>
              <w:spacing w:line="191" w:lineRule="exact"/>
              <w:ind w:left="30" w:right="1"/>
              <w:jc w:val="center"/>
              <w:rPr>
                <w:sz w:val="20"/>
                <w:szCs w:val="20"/>
              </w:rPr>
            </w:pPr>
            <w:r w:rsidRPr="0086796D">
              <w:rPr>
                <w:sz w:val="20"/>
                <w:szCs w:val="20"/>
              </w:rPr>
              <w:t>22</w:t>
            </w:r>
          </w:p>
        </w:tc>
        <w:tc>
          <w:tcPr>
            <w:tcW w:w="1250" w:type="pct"/>
            <w:tcBorders>
              <w:top w:val="single" w:sz="4" w:space="0" w:color="000000"/>
            </w:tcBorders>
          </w:tcPr>
          <w:p w14:paraId="359D90DD" w14:textId="1D4EED4A" w:rsidR="00911CBC" w:rsidRPr="0086796D" w:rsidRDefault="00D97135" w:rsidP="00994B20">
            <w:pPr>
              <w:pStyle w:val="TableParagraph"/>
              <w:spacing w:line="191" w:lineRule="exact"/>
              <w:ind w:left="30" w:right="1"/>
              <w:jc w:val="center"/>
              <w:rPr>
                <w:sz w:val="20"/>
                <w:szCs w:val="20"/>
              </w:rPr>
            </w:pPr>
            <w:r w:rsidRPr="0086796D">
              <w:rPr>
                <w:sz w:val="20"/>
                <w:szCs w:val="20"/>
              </w:rPr>
              <w:t>22</w:t>
            </w:r>
          </w:p>
        </w:tc>
      </w:tr>
      <w:tr w:rsidR="00D97135" w:rsidRPr="0086796D" w14:paraId="4211FC0C" w14:textId="77777777" w:rsidTr="00994B20">
        <w:trPr>
          <w:gridAfter w:val="1"/>
          <w:wAfter w:w="525" w:type="pct"/>
          <w:trHeight w:val="258"/>
        </w:trPr>
        <w:tc>
          <w:tcPr>
            <w:tcW w:w="1975" w:type="pct"/>
          </w:tcPr>
          <w:p w14:paraId="26E8E456" w14:textId="77777777" w:rsidR="00D97135" w:rsidRPr="0086796D" w:rsidRDefault="00D97135" w:rsidP="00D97135">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4F8C8864" w14:textId="1C152FA9" w:rsidR="00D97135" w:rsidRPr="0086796D" w:rsidRDefault="00D97135" w:rsidP="00D97135">
            <w:pPr>
              <w:pStyle w:val="TableParagraph"/>
              <w:spacing w:line="193" w:lineRule="exact"/>
              <w:ind w:left="30" w:right="5"/>
              <w:jc w:val="center"/>
              <w:rPr>
                <w:sz w:val="20"/>
                <w:szCs w:val="20"/>
              </w:rPr>
            </w:pPr>
            <w:r w:rsidRPr="0086796D">
              <w:rPr>
                <w:sz w:val="20"/>
              </w:rPr>
              <w:t xml:space="preserve">22 </w:t>
            </w:r>
            <w:r w:rsidRPr="0086796D">
              <w:rPr>
                <w:spacing w:val="-2"/>
                <w:sz w:val="20"/>
              </w:rPr>
              <w:t>(100.0%)</w:t>
            </w:r>
          </w:p>
        </w:tc>
        <w:tc>
          <w:tcPr>
            <w:tcW w:w="1250" w:type="pct"/>
          </w:tcPr>
          <w:p w14:paraId="5D59334D" w14:textId="73D234B1" w:rsidR="00D97135" w:rsidRPr="0086796D" w:rsidRDefault="00D97135" w:rsidP="00D97135">
            <w:pPr>
              <w:pStyle w:val="TableParagraph"/>
              <w:spacing w:line="193" w:lineRule="exact"/>
              <w:ind w:left="30" w:right="5"/>
              <w:jc w:val="center"/>
              <w:rPr>
                <w:sz w:val="20"/>
                <w:szCs w:val="20"/>
              </w:rPr>
            </w:pPr>
            <w:r w:rsidRPr="0086796D">
              <w:rPr>
                <w:sz w:val="20"/>
              </w:rPr>
              <w:t xml:space="preserve">19 </w:t>
            </w:r>
            <w:r w:rsidRPr="0086796D">
              <w:rPr>
                <w:spacing w:val="-2"/>
                <w:sz w:val="20"/>
              </w:rPr>
              <w:t>(90.5%)</w:t>
            </w:r>
          </w:p>
        </w:tc>
      </w:tr>
      <w:tr w:rsidR="00D97135" w:rsidRPr="0086796D" w14:paraId="7CF03160" w14:textId="77777777" w:rsidTr="00994B20">
        <w:trPr>
          <w:gridAfter w:val="1"/>
          <w:wAfter w:w="525" w:type="pct"/>
          <w:trHeight w:val="258"/>
        </w:trPr>
        <w:tc>
          <w:tcPr>
            <w:tcW w:w="1975" w:type="pct"/>
          </w:tcPr>
          <w:p w14:paraId="46FF217D" w14:textId="77777777" w:rsidR="00D97135" w:rsidRPr="0086796D" w:rsidRDefault="00D97135" w:rsidP="00D97135">
            <w:pPr>
              <w:pStyle w:val="TableParagraph"/>
              <w:spacing w:line="193" w:lineRule="exact"/>
              <w:ind w:left="115"/>
              <w:rPr>
                <w:sz w:val="20"/>
                <w:szCs w:val="20"/>
              </w:rPr>
            </w:pPr>
            <w:r w:rsidRPr="0086796D">
              <w:rPr>
                <w:sz w:val="20"/>
                <w:szCs w:val="20"/>
              </w:rPr>
              <w:t xml:space="preserve"> Drug-related</w:t>
            </w:r>
          </w:p>
        </w:tc>
        <w:tc>
          <w:tcPr>
            <w:tcW w:w="1250" w:type="pct"/>
          </w:tcPr>
          <w:p w14:paraId="44B49D0A" w14:textId="62B9A60B" w:rsidR="00D97135" w:rsidRPr="0086796D" w:rsidRDefault="00D97135" w:rsidP="00D97135">
            <w:pPr>
              <w:pStyle w:val="TableParagraph"/>
              <w:spacing w:line="193" w:lineRule="exact"/>
              <w:ind w:left="30" w:right="5"/>
              <w:jc w:val="center"/>
              <w:rPr>
                <w:sz w:val="20"/>
                <w:szCs w:val="20"/>
              </w:rPr>
            </w:pPr>
            <w:r w:rsidRPr="0086796D">
              <w:rPr>
                <w:sz w:val="20"/>
              </w:rPr>
              <w:t xml:space="preserve">20 </w:t>
            </w:r>
            <w:r w:rsidRPr="0086796D">
              <w:rPr>
                <w:spacing w:val="-2"/>
                <w:sz w:val="20"/>
              </w:rPr>
              <w:t>(90.9%)</w:t>
            </w:r>
          </w:p>
        </w:tc>
        <w:tc>
          <w:tcPr>
            <w:tcW w:w="1250" w:type="pct"/>
          </w:tcPr>
          <w:p w14:paraId="5FF9604C" w14:textId="0723D628" w:rsidR="00D97135" w:rsidRPr="0086796D" w:rsidRDefault="00D97135" w:rsidP="00D97135">
            <w:pPr>
              <w:pStyle w:val="TableParagraph"/>
              <w:spacing w:line="193" w:lineRule="exact"/>
              <w:ind w:left="30" w:right="5"/>
              <w:jc w:val="center"/>
              <w:rPr>
                <w:sz w:val="20"/>
                <w:szCs w:val="20"/>
              </w:rPr>
            </w:pPr>
            <w:r w:rsidRPr="0086796D">
              <w:rPr>
                <w:sz w:val="20"/>
              </w:rPr>
              <w:t xml:space="preserve">9 </w:t>
            </w:r>
            <w:r w:rsidRPr="0086796D">
              <w:rPr>
                <w:spacing w:val="-2"/>
                <w:sz w:val="20"/>
              </w:rPr>
              <w:t>(42.9%)</w:t>
            </w:r>
          </w:p>
        </w:tc>
      </w:tr>
      <w:tr w:rsidR="00D97135" w:rsidRPr="0086796D" w14:paraId="4F3566BD" w14:textId="77777777" w:rsidTr="00994B20">
        <w:trPr>
          <w:gridAfter w:val="1"/>
          <w:wAfter w:w="525" w:type="pct"/>
          <w:trHeight w:val="258"/>
        </w:trPr>
        <w:tc>
          <w:tcPr>
            <w:tcW w:w="1975" w:type="pct"/>
          </w:tcPr>
          <w:p w14:paraId="25A3340D" w14:textId="77777777" w:rsidR="00D97135" w:rsidRPr="0086796D" w:rsidRDefault="00D97135" w:rsidP="00D97135">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01109A16" w14:textId="08F1614E" w:rsidR="00D97135" w:rsidRPr="0086796D" w:rsidRDefault="00D97135" w:rsidP="00D97135">
            <w:pPr>
              <w:pStyle w:val="TableParagraph"/>
              <w:spacing w:line="193" w:lineRule="exact"/>
              <w:ind w:left="30" w:right="1"/>
              <w:jc w:val="center"/>
              <w:rPr>
                <w:sz w:val="20"/>
                <w:szCs w:val="20"/>
              </w:rPr>
            </w:pPr>
            <w:r w:rsidRPr="0086796D">
              <w:rPr>
                <w:sz w:val="20"/>
              </w:rPr>
              <w:t xml:space="preserve">8 </w:t>
            </w:r>
            <w:r w:rsidRPr="0086796D">
              <w:rPr>
                <w:spacing w:val="-2"/>
                <w:sz w:val="20"/>
              </w:rPr>
              <w:t>(36.4%)</w:t>
            </w:r>
          </w:p>
        </w:tc>
        <w:tc>
          <w:tcPr>
            <w:tcW w:w="1250" w:type="pct"/>
          </w:tcPr>
          <w:p w14:paraId="74F3FCC7" w14:textId="2F2EA0BD" w:rsidR="00D97135" w:rsidRPr="0086796D" w:rsidRDefault="00D97135" w:rsidP="00D97135">
            <w:pPr>
              <w:pStyle w:val="TableParagraph"/>
              <w:spacing w:line="193" w:lineRule="exact"/>
              <w:ind w:left="30" w:right="1"/>
              <w:jc w:val="center"/>
              <w:rPr>
                <w:sz w:val="20"/>
                <w:szCs w:val="20"/>
              </w:rPr>
            </w:pPr>
            <w:r w:rsidRPr="0086796D">
              <w:rPr>
                <w:sz w:val="20"/>
              </w:rPr>
              <w:t xml:space="preserve">7 </w:t>
            </w:r>
            <w:r w:rsidRPr="0086796D">
              <w:rPr>
                <w:spacing w:val="-2"/>
                <w:sz w:val="20"/>
              </w:rPr>
              <w:t>(33.3%)</w:t>
            </w:r>
          </w:p>
        </w:tc>
      </w:tr>
      <w:tr w:rsidR="00D97135" w:rsidRPr="0086796D" w14:paraId="139CA767" w14:textId="77777777" w:rsidTr="00994B20">
        <w:trPr>
          <w:gridAfter w:val="1"/>
          <w:wAfter w:w="525" w:type="pct"/>
          <w:trHeight w:val="258"/>
        </w:trPr>
        <w:tc>
          <w:tcPr>
            <w:tcW w:w="1975" w:type="pct"/>
          </w:tcPr>
          <w:p w14:paraId="4EB33D32" w14:textId="77777777" w:rsidR="00D97135" w:rsidRPr="0086796D" w:rsidRDefault="00D97135" w:rsidP="00D97135">
            <w:pPr>
              <w:pStyle w:val="TableParagraph"/>
              <w:spacing w:line="193" w:lineRule="exact"/>
              <w:ind w:left="115"/>
              <w:rPr>
                <w:sz w:val="20"/>
                <w:szCs w:val="20"/>
              </w:rPr>
            </w:pPr>
            <w:r w:rsidRPr="0086796D">
              <w:rPr>
                <w:sz w:val="20"/>
                <w:szCs w:val="20"/>
              </w:rPr>
              <w:t xml:space="preserve"> Drug-related</w:t>
            </w:r>
          </w:p>
        </w:tc>
        <w:tc>
          <w:tcPr>
            <w:tcW w:w="1250" w:type="pct"/>
          </w:tcPr>
          <w:p w14:paraId="4D3F8D84" w14:textId="617A1E2B" w:rsidR="00D97135" w:rsidRPr="0086796D" w:rsidRDefault="00D97135" w:rsidP="00D97135">
            <w:pPr>
              <w:pStyle w:val="TableParagraph"/>
              <w:spacing w:line="193" w:lineRule="exact"/>
              <w:ind w:left="30" w:right="1"/>
              <w:jc w:val="center"/>
              <w:rPr>
                <w:sz w:val="20"/>
                <w:szCs w:val="20"/>
              </w:rPr>
            </w:pPr>
            <w:r w:rsidRPr="0086796D">
              <w:rPr>
                <w:sz w:val="20"/>
              </w:rPr>
              <w:t xml:space="preserve">1 </w:t>
            </w:r>
            <w:r w:rsidRPr="0086796D">
              <w:rPr>
                <w:spacing w:val="-2"/>
                <w:sz w:val="20"/>
              </w:rPr>
              <w:t>(4.5%)</w:t>
            </w:r>
          </w:p>
        </w:tc>
        <w:tc>
          <w:tcPr>
            <w:tcW w:w="1250" w:type="pct"/>
          </w:tcPr>
          <w:p w14:paraId="1A24DF71" w14:textId="24E44FE2" w:rsidR="00D97135" w:rsidRPr="0086796D" w:rsidRDefault="00D97135" w:rsidP="00D97135">
            <w:pPr>
              <w:pStyle w:val="TableParagraph"/>
              <w:spacing w:line="193" w:lineRule="exact"/>
              <w:ind w:left="30" w:right="1"/>
              <w:jc w:val="center"/>
              <w:rPr>
                <w:sz w:val="20"/>
                <w:szCs w:val="20"/>
              </w:rPr>
            </w:pPr>
            <w:r w:rsidRPr="0086796D">
              <w:rPr>
                <w:sz w:val="20"/>
              </w:rPr>
              <w:t xml:space="preserve">0 </w:t>
            </w:r>
            <w:r w:rsidRPr="0086796D">
              <w:rPr>
                <w:spacing w:val="-2"/>
                <w:sz w:val="20"/>
              </w:rPr>
              <w:t>(0.0%)</w:t>
            </w:r>
          </w:p>
        </w:tc>
      </w:tr>
      <w:tr w:rsidR="00D97135" w:rsidRPr="0086796D" w14:paraId="463BB36D" w14:textId="77777777" w:rsidTr="00994B20">
        <w:trPr>
          <w:trHeight w:val="258"/>
        </w:trPr>
        <w:tc>
          <w:tcPr>
            <w:tcW w:w="1975" w:type="pct"/>
          </w:tcPr>
          <w:p w14:paraId="7BCEDA7A" w14:textId="77777777" w:rsidR="00D97135" w:rsidRPr="0086796D" w:rsidRDefault="00D97135" w:rsidP="00D97135">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49A08623" w14:textId="05100293" w:rsidR="00D97135" w:rsidRPr="0086796D" w:rsidRDefault="00D97135" w:rsidP="00D97135">
            <w:pPr>
              <w:pStyle w:val="TableParagraph"/>
              <w:spacing w:line="193" w:lineRule="exact"/>
              <w:ind w:left="30" w:right="1"/>
              <w:jc w:val="center"/>
              <w:rPr>
                <w:sz w:val="20"/>
                <w:szCs w:val="20"/>
              </w:rPr>
            </w:pPr>
            <w:r w:rsidRPr="0086796D">
              <w:rPr>
                <w:sz w:val="20"/>
              </w:rPr>
              <w:t xml:space="preserve">21 </w:t>
            </w:r>
            <w:r w:rsidRPr="0086796D">
              <w:rPr>
                <w:spacing w:val="-2"/>
                <w:sz w:val="20"/>
              </w:rPr>
              <w:t>(95.5%)</w:t>
            </w:r>
          </w:p>
        </w:tc>
        <w:tc>
          <w:tcPr>
            <w:tcW w:w="1250" w:type="pct"/>
          </w:tcPr>
          <w:p w14:paraId="2E46C475" w14:textId="523F7F38" w:rsidR="00D97135" w:rsidRPr="0086796D" w:rsidRDefault="00D97135" w:rsidP="00D97135">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9 </w:t>
            </w:r>
            <w:r w:rsidRPr="0086796D">
              <w:rPr>
                <w:rFonts w:ascii="Times New Roman" w:hAnsi="Times New Roman" w:cs="Times New Roman"/>
                <w:spacing w:val="-2"/>
                <w:sz w:val="20"/>
              </w:rPr>
              <w:t>(42.9%)</w:t>
            </w:r>
          </w:p>
        </w:tc>
        <w:tc>
          <w:tcPr>
            <w:tcW w:w="525" w:type="pct"/>
          </w:tcPr>
          <w:p w14:paraId="6BEB8AE0" w14:textId="77777777" w:rsidR="00D97135" w:rsidRPr="0086796D" w:rsidRDefault="00D97135" w:rsidP="00D97135">
            <w:pPr>
              <w:spacing w:line="259" w:lineRule="auto"/>
              <w:rPr>
                <w:rFonts w:ascii="Times New Roman" w:eastAsia="Times New Roman" w:hAnsi="Times New Roman" w:cs="Times New Roman"/>
                <w:color w:val="auto"/>
                <w:sz w:val="20"/>
                <w:szCs w:val="20"/>
                <w:lang w:val="en-US" w:eastAsia="en-US"/>
              </w:rPr>
            </w:pPr>
          </w:p>
        </w:tc>
      </w:tr>
      <w:tr w:rsidR="00D97135" w:rsidRPr="0086796D" w14:paraId="0EDD17FE" w14:textId="77777777" w:rsidTr="00994B20">
        <w:trPr>
          <w:gridAfter w:val="1"/>
          <w:wAfter w:w="525" w:type="pct"/>
          <w:trHeight w:val="258"/>
        </w:trPr>
        <w:tc>
          <w:tcPr>
            <w:tcW w:w="1975" w:type="pct"/>
          </w:tcPr>
          <w:p w14:paraId="7B5F46C5" w14:textId="77777777" w:rsidR="00D97135" w:rsidRPr="0086796D" w:rsidRDefault="00D97135" w:rsidP="00D97135">
            <w:pPr>
              <w:pStyle w:val="TableParagraph"/>
              <w:spacing w:line="193" w:lineRule="exact"/>
              <w:ind w:left="115"/>
              <w:rPr>
                <w:sz w:val="20"/>
                <w:szCs w:val="20"/>
              </w:rPr>
            </w:pPr>
            <w:r w:rsidRPr="0086796D">
              <w:rPr>
                <w:sz w:val="20"/>
                <w:szCs w:val="20"/>
              </w:rPr>
              <w:t xml:space="preserve"> Drug-related</w:t>
            </w:r>
          </w:p>
        </w:tc>
        <w:tc>
          <w:tcPr>
            <w:tcW w:w="1250" w:type="pct"/>
          </w:tcPr>
          <w:p w14:paraId="112ADC2B" w14:textId="78A213E4" w:rsidR="00D97135" w:rsidRPr="0086796D" w:rsidRDefault="00D97135" w:rsidP="00D97135">
            <w:pPr>
              <w:pStyle w:val="TableParagraph"/>
              <w:spacing w:line="193" w:lineRule="exact"/>
              <w:ind w:left="30" w:right="1"/>
              <w:jc w:val="center"/>
              <w:rPr>
                <w:sz w:val="20"/>
                <w:szCs w:val="20"/>
              </w:rPr>
            </w:pPr>
            <w:r w:rsidRPr="0086796D">
              <w:rPr>
                <w:sz w:val="20"/>
                <w:szCs w:val="20"/>
              </w:rPr>
              <w:t>0</w:t>
            </w:r>
          </w:p>
        </w:tc>
        <w:tc>
          <w:tcPr>
            <w:tcW w:w="1250" w:type="pct"/>
          </w:tcPr>
          <w:p w14:paraId="344D26FA" w14:textId="732EC344" w:rsidR="00D97135" w:rsidRPr="0086796D" w:rsidRDefault="00D97135" w:rsidP="00D97135">
            <w:pPr>
              <w:pStyle w:val="TableParagraph"/>
              <w:spacing w:line="193" w:lineRule="exact"/>
              <w:ind w:left="30" w:right="1"/>
              <w:jc w:val="center"/>
              <w:rPr>
                <w:sz w:val="20"/>
                <w:szCs w:val="20"/>
              </w:rPr>
            </w:pPr>
            <w:r w:rsidRPr="0086796D">
              <w:rPr>
                <w:sz w:val="20"/>
                <w:szCs w:val="20"/>
              </w:rPr>
              <w:t>0</w:t>
            </w:r>
          </w:p>
        </w:tc>
      </w:tr>
      <w:tr w:rsidR="00D97135" w:rsidRPr="0086796D" w14:paraId="6DE575D4" w14:textId="77777777" w:rsidTr="00994B20">
        <w:trPr>
          <w:gridAfter w:val="1"/>
          <w:wAfter w:w="525" w:type="pct"/>
          <w:trHeight w:val="258"/>
        </w:trPr>
        <w:tc>
          <w:tcPr>
            <w:tcW w:w="1975" w:type="pct"/>
          </w:tcPr>
          <w:p w14:paraId="52EE3693" w14:textId="77777777" w:rsidR="00D97135" w:rsidRPr="0086796D" w:rsidRDefault="00D97135" w:rsidP="00D97135">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17B0944D" w14:textId="2179AF07" w:rsidR="00D97135" w:rsidRPr="0086796D" w:rsidRDefault="00D97135" w:rsidP="00D97135">
            <w:pPr>
              <w:pStyle w:val="TableParagraph"/>
              <w:spacing w:line="240" w:lineRule="auto"/>
              <w:jc w:val="center"/>
              <w:rPr>
                <w:sz w:val="20"/>
                <w:szCs w:val="20"/>
              </w:rPr>
            </w:pPr>
            <w:r w:rsidRPr="0086796D">
              <w:rPr>
                <w:sz w:val="20"/>
                <w:szCs w:val="20"/>
              </w:rPr>
              <w:t>0</w:t>
            </w:r>
          </w:p>
        </w:tc>
        <w:tc>
          <w:tcPr>
            <w:tcW w:w="1250" w:type="pct"/>
          </w:tcPr>
          <w:p w14:paraId="6C35FADA" w14:textId="3BB10ED2" w:rsidR="00D97135" w:rsidRPr="0086796D" w:rsidRDefault="00D97135" w:rsidP="00D97135">
            <w:pPr>
              <w:pStyle w:val="TableParagraph"/>
              <w:spacing w:line="240" w:lineRule="auto"/>
              <w:jc w:val="center"/>
              <w:rPr>
                <w:sz w:val="20"/>
                <w:szCs w:val="20"/>
              </w:rPr>
            </w:pPr>
            <w:r w:rsidRPr="0086796D">
              <w:rPr>
                <w:sz w:val="20"/>
                <w:szCs w:val="20"/>
              </w:rPr>
              <w:t>0</w:t>
            </w:r>
          </w:p>
        </w:tc>
      </w:tr>
      <w:tr w:rsidR="00D97135" w:rsidRPr="0086796D" w14:paraId="754DCAFF" w14:textId="77777777" w:rsidTr="00994B20">
        <w:trPr>
          <w:gridAfter w:val="1"/>
          <w:wAfter w:w="525" w:type="pct"/>
          <w:trHeight w:val="257"/>
        </w:trPr>
        <w:tc>
          <w:tcPr>
            <w:tcW w:w="1975" w:type="pct"/>
          </w:tcPr>
          <w:p w14:paraId="16E630F1" w14:textId="77777777" w:rsidR="00D97135" w:rsidRPr="0086796D" w:rsidRDefault="00D97135" w:rsidP="00D97135">
            <w:pPr>
              <w:pStyle w:val="TableParagraph"/>
              <w:spacing w:line="193" w:lineRule="exact"/>
              <w:ind w:left="115"/>
              <w:rPr>
                <w:sz w:val="20"/>
                <w:szCs w:val="20"/>
              </w:rPr>
            </w:pPr>
            <w:r w:rsidRPr="0086796D">
              <w:rPr>
                <w:sz w:val="20"/>
                <w:szCs w:val="20"/>
              </w:rPr>
              <w:t>TEAEs</w:t>
            </w:r>
          </w:p>
        </w:tc>
        <w:tc>
          <w:tcPr>
            <w:tcW w:w="1250" w:type="pct"/>
          </w:tcPr>
          <w:p w14:paraId="17F048D2" w14:textId="77777777" w:rsidR="00D97135" w:rsidRPr="0086796D" w:rsidRDefault="00D97135" w:rsidP="00D97135">
            <w:pPr>
              <w:pStyle w:val="TableParagraph"/>
              <w:spacing w:line="193" w:lineRule="exact"/>
              <w:ind w:left="30" w:right="4"/>
              <w:jc w:val="center"/>
              <w:rPr>
                <w:sz w:val="20"/>
                <w:szCs w:val="20"/>
              </w:rPr>
            </w:pPr>
          </w:p>
        </w:tc>
        <w:tc>
          <w:tcPr>
            <w:tcW w:w="1250" w:type="pct"/>
          </w:tcPr>
          <w:p w14:paraId="78266DC3" w14:textId="77777777" w:rsidR="00D97135" w:rsidRPr="0086796D" w:rsidRDefault="00D97135" w:rsidP="00D97135">
            <w:pPr>
              <w:pStyle w:val="TableParagraph"/>
              <w:spacing w:line="193" w:lineRule="exact"/>
              <w:ind w:left="30" w:right="4"/>
              <w:jc w:val="center"/>
              <w:rPr>
                <w:sz w:val="20"/>
                <w:szCs w:val="20"/>
              </w:rPr>
            </w:pPr>
          </w:p>
        </w:tc>
      </w:tr>
      <w:tr w:rsidR="00D97135" w:rsidRPr="0086796D" w14:paraId="05C2DC17" w14:textId="77777777" w:rsidTr="00994B20">
        <w:trPr>
          <w:gridAfter w:val="1"/>
          <w:wAfter w:w="525" w:type="pct"/>
          <w:trHeight w:val="257"/>
        </w:trPr>
        <w:tc>
          <w:tcPr>
            <w:tcW w:w="1975" w:type="pct"/>
            <w:tcBorders>
              <w:bottom w:val="single" w:sz="4" w:space="0" w:color="auto"/>
            </w:tcBorders>
          </w:tcPr>
          <w:p w14:paraId="44718DE6" w14:textId="77777777" w:rsidR="00D97135" w:rsidRPr="0086796D" w:rsidRDefault="00D97135" w:rsidP="00D97135">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535D94BC" w14:textId="68AF12F3" w:rsidR="00D97135" w:rsidRPr="0086796D" w:rsidRDefault="00D97135" w:rsidP="00D97135">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481FC484" w14:textId="00A66A99" w:rsidR="00D97135" w:rsidRPr="0086796D" w:rsidRDefault="00D97135" w:rsidP="00D97135">
            <w:pPr>
              <w:pStyle w:val="TableParagraph"/>
              <w:spacing w:line="193" w:lineRule="exact"/>
              <w:ind w:left="30" w:right="4" w:hanging="30"/>
              <w:jc w:val="center"/>
              <w:rPr>
                <w:sz w:val="20"/>
                <w:szCs w:val="20"/>
              </w:rPr>
            </w:pPr>
            <w:r w:rsidRPr="0086796D">
              <w:rPr>
                <w:sz w:val="20"/>
                <w:szCs w:val="20"/>
              </w:rPr>
              <w:t>0</w:t>
            </w:r>
          </w:p>
        </w:tc>
      </w:tr>
    </w:tbl>
    <w:p w14:paraId="110DAEAA" w14:textId="77777777" w:rsidR="00345121" w:rsidRPr="0086796D" w:rsidRDefault="00345121" w:rsidP="00345121">
      <w:pPr>
        <w:spacing w:line="259" w:lineRule="auto"/>
        <w:rPr>
          <w:rFonts w:ascii="Times New Roman" w:hAnsi="Times New Roman" w:cs="Times New Roman"/>
          <w:color w:val="auto"/>
          <w:sz w:val="24"/>
          <w:szCs w:val="24"/>
        </w:rPr>
      </w:pPr>
    </w:p>
    <w:p w14:paraId="54F26E06" w14:textId="77777777" w:rsidR="00345121" w:rsidRPr="0086796D" w:rsidRDefault="00345121" w:rsidP="00345121">
      <w:pPr>
        <w:spacing w:line="259" w:lineRule="auto"/>
        <w:rPr>
          <w:rFonts w:ascii="Times New Roman" w:hAnsi="Times New Roman" w:cs="Times New Roman"/>
          <w:color w:val="auto"/>
          <w:sz w:val="24"/>
          <w:szCs w:val="24"/>
        </w:rPr>
      </w:pPr>
    </w:p>
    <w:p w14:paraId="7373B3D8" w14:textId="77777777" w:rsidR="00345121" w:rsidRPr="0086796D" w:rsidRDefault="00345121" w:rsidP="00345121">
      <w:pPr>
        <w:spacing w:line="259" w:lineRule="auto"/>
        <w:rPr>
          <w:rFonts w:ascii="Times New Roman" w:hAnsi="Times New Roman" w:cs="Times New Roman"/>
          <w:color w:val="auto"/>
          <w:sz w:val="24"/>
          <w:szCs w:val="24"/>
        </w:rPr>
      </w:pPr>
    </w:p>
    <w:p w14:paraId="38C7533D" w14:textId="498155EF" w:rsidR="00345121" w:rsidRPr="0086796D" w:rsidRDefault="00345121" w:rsidP="00345121">
      <w:pPr>
        <w:pStyle w:val="Heading2"/>
        <w:rPr>
          <w:rFonts w:cs="Times New Roman"/>
          <w:color w:val="auto"/>
        </w:rPr>
      </w:pPr>
      <w:bookmarkStart w:id="290" w:name="_Toc205907847"/>
      <w:r w:rsidRPr="0086796D">
        <w:rPr>
          <w:rFonts w:cs="Times New Roman"/>
          <w:color w:val="auto"/>
        </w:rPr>
        <w:t>Write up of Table 1</w:t>
      </w:r>
      <w:r w:rsidR="006F490B" w:rsidRPr="0086796D">
        <w:rPr>
          <w:rFonts w:cs="Times New Roman"/>
          <w:color w:val="auto"/>
        </w:rPr>
        <w:t>44</w:t>
      </w:r>
      <w:bookmarkEnd w:id="290"/>
    </w:p>
    <w:p w14:paraId="51D1290B" w14:textId="77777777" w:rsidR="00345121" w:rsidRPr="0086796D" w:rsidRDefault="00345121" w:rsidP="00345121">
      <w:pPr>
        <w:rPr>
          <w:rFonts w:ascii="Times New Roman" w:hAnsi="Times New Roman" w:cs="Times New Roman"/>
        </w:rPr>
      </w:pPr>
    </w:p>
    <w:p w14:paraId="445F4DE1" w14:textId="75E064F3" w:rsidR="00D97135" w:rsidRPr="0086796D" w:rsidRDefault="00D97135" w:rsidP="00D97135">
      <w:pPr>
        <w:pStyle w:val="BodyText"/>
        <w:spacing w:before="243"/>
        <w:ind w:left="359" w:right="372"/>
        <w:jc w:val="both"/>
        <w:rPr>
          <w:rFonts w:ascii="Times New Roman" w:hAnsi="Times New Roman" w:cs="Times New Roman"/>
          <w:sz w:val="24"/>
        </w:rPr>
      </w:pP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overall</w:t>
      </w:r>
      <w:r w:rsidRPr="0086796D">
        <w:rPr>
          <w:rFonts w:ascii="Times New Roman" w:hAnsi="Times New Roman" w:cs="Times New Roman"/>
          <w:spacing w:val="-3"/>
          <w:sz w:val="24"/>
        </w:rPr>
        <w:t xml:space="preserve"> </w:t>
      </w:r>
      <w:r w:rsidRPr="0086796D">
        <w:rPr>
          <w:rFonts w:ascii="Times New Roman" w:hAnsi="Times New Roman" w:cs="Times New Roman"/>
          <w:sz w:val="24"/>
        </w:rPr>
        <w:t>summary</w:t>
      </w:r>
      <w:r w:rsidRPr="0086796D">
        <w:rPr>
          <w:rFonts w:ascii="Times New Roman" w:hAnsi="Times New Roman" w:cs="Times New Roman"/>
          <w:spacing w:val="-8"/>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adverse</w:t>
      </w:r>
      <w:r w:rsidRPr="0086796D">
        <w:rPr>
          <w:rFonts w:ascii="Times New Roman" w:hAnsi="Times New Roman" w:cs="Times New Roman"/>
          <w:spacing w:val="-4"/>
          <w:sz w:val="24"/>
        </w:rPr>
        <w:t xml:space="preserve"> </w:t>
      </w:r>
      <w:r w:rsidRPr="0086796D">
        <w:rPr>
          <w:rFonts w:ascii="Times New Roman" w:hAnsi="Times New Roman" w:cs="Times New Roman"/>
          <w:sz w:val="24"/>
        </w:rPr>
        <w:t>events</w:t>
      </w:r>
      <w:r w:rsidRPr="0086796D">
        <w:rPr>
          <w:rFonts w:ascii="Times New Roman" w:hAnsi="Times New Roman" w:cs="Times New Roman"/>
          <w:spacing w:val="-4"/>
          <w:sz w:val="24"/>
        </w:rPr>
        <w:t xml:space="preserve"> </w:t>
      </w:r>
      <w:r w:rsidRPr="0086796D">
        <w:rPr>
          <w:rFonts w:ascii="Times New Roman" w:hAnsi="Times New Roman" w:cs="Times New Roman"/>
          <w:sz w:val="24"/>
        </w:rPr>
        <w:t>(TEAEs)</w:t>
      </w:r>
      <w:r w:rsidRPr="0086796D">
        <w:rPr>
          <w:rFonts w:ascii="Times New Roman" w:hAnsi="Times New Roman" w:cs="Times New Roman"/>
          <w:spacing w:val="-4"/>
          <w:sz w:val="24"/>
        </w:rPr>
        <w:t xml:space="preserve"> </w:t>
      </w:r>
      <w:r w:rsidRPr="0086796D">
        <w:rPr>
          <w:rFonts w:ascii="Times New Roman" w:hAnsi="Times New Roman" w:cs="Times New Roman"/>
          <w:sz w:val="24"/>
        </w:rPr>
        <w:t>is</w:t>
      </w:r>
      <w:r w:rsidRPr="0086796D">
        <w:rPr>
          <w:rFonts w:ascii="Times New Roman" w:hAnsi="Times New Roman" w:cs="Times New Roman"/>
          <w:spacing w:val="-3"/>
          <w:sz w:val="24"/>
        </w:rPr>
        <w:t xml:space="preserve"> </w:t>
      </w:r>
      <w:r w:rsidRPr="0086796D">
        <w:rPr>
          <w:rFonts w:ascii="Times New Roman" w:hAnsi="Times New Roman" w:cs="Times New Roman"/>
          <w:sz w:val="24"/>
        </w:rPr>
        <w:t>presented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color w:val="0000FF"/>
          <w:sz w:val="24"/>
        </w:rPr>
        <w:t>Table</w:t>
      </w:r>
      <w:r w:rsidRPr="0086796D">
        <w:rPr>
          <w:rFonts w:ascii="Times New Roman" w:hAnsi="Times New Roman" w:cs="Times New Roman"/>
          <w:color w:val="0000FF"/>
          <w:spacing w:val="-4"/>
          <w:sz w:val="24"/>
        </w:rPr>
        <w:t xml:space="preserve"> 144</w:t>
      </w:r>
      <w:r w:rsidRPr="0086796D">
        <w:rPr>
          <w:rFonts w:ascii="Times New Roman" w:hAnsi="Times New Roman" w:cs="Times New Roman"/>
          <w:sz w:val="24"/>
        </w:rPr>
        <w:t>. In total, 19 patients (90.5%) in the post-docetaxel enzalutamide treatment period reported at least</w:t>
      </w:r>
      <w:r w:rsidRPr="0086796D">
        <w:rPr>
          <w:rFonts w:ascii="Times New Roman" w:hAnsi="Times New Roman" w:cs="Times New Roman"/>
          <w:spacing w:val="-2"/>
          <w:sz w:val="24"/>
        </w:rPr>
        <w:t xml:space="preserve"> </w:t>
      </w:r>
      <w:r w:rsidRPr="0086796D">
        <w:rPr>
          <w:rFonts w:ascii="Times New Roman" w:hAnsi="Times New Roman" w:cs="Times New Roman"/>
          <w:sz w:val="24"/>
        </w:rPr>
        <w:t>1</w:t>
      </w:r>
      <w:r w:rsidRPr="0086796D">
        <w:rPr>
          <w:rFonts w:ascii="Times New Roman" w:hAnsi="Times New Roman" w:cs="Times New Roman"/>
          <w:spacing w:val="-2"/>
          <w:sz w:val="24"/>
        </w:rPr>
        <w:t xml:space="preserve"> </w:t>
      </w:r>
      <w:r w:rsidRPr="0086796D">
        <w:rPr>
          <w:rFonts w:ascii="Times New Roman" w:hAnsi="Times New Roman" w:cs="Times New Roman"/>
          <w:sz w:val="24"/>
        </w:rPr>
        <w:t>TEAE</w:t>
      </w:r>
      <w:r w:rsidRPr="0086796D">
        <w:rPr>
          <w:rFonts w:ascii="Times New Roman" w:hAnsi="Times New Roman" w:cs="Times New Roman"/>
          <w:spacing w:val="-2"/>
          <w:sz w:val="24"/>
        </w:rPr>
        <w:t xml:space="preserve"> </w:t>
      </w:r>
      <w:r w:rsidRPr="0086796D">
        <w:rPr>
          <w:rFonts w:ascii="Times New Roman" w:hAnsi="Times New Roman" w:cs="Times New Roman"/>
          <w:sz w:val="24"/>
        </w:rPr>
        <w:t>compared</w:t>
      </w:r>
      <w:r w:rsidRPr="0086796D">
        <w:rPr>
          <w:rFonts w:ascii="Times New Roman" w:hAnsi="Times New Roman" w:cs="Times New Roman"/>
          <w:spacing w:val="-1"/>
          <w:sz w:val="24"/>
        </w:rPr>
        <w:t xml:space="preserve"> </w:t>
      </w:r>
      <w:r w:rsidRPr="0086796D">
        <w:rPr>
          <w:rFonts w:ascii="Times New Roman" w:hAnsi="Times New Roman" w:cs="Times New Roman"/>
          <w:sz w:val="24"/>
        </w:rPr>
        <w:t>to</w:t>
      </w:r>
      <w:r w:rsidRPr="0086796D">
        <w:rPr>
          <w:rFonts w:ascii="Times New Roman" w:hAnsi="Times New Roman" w:cs="Times New Roman"/>
          <w:spacing w:val="-1"/>
          <w:sz w:val="24"/>
        </w:rPr>
        <w:t xml:space="preserve"> </w:t>
      </w:r>
      <w:r w:rsidRPr="0086796D">
        <w:rPr>
          <w:rFonts w:ascii="Times New Roman" w:hAnsi="Times New Roman" w:cs="Times New Roman"/>
          <w:sz w:val="24"/>
        </w:rPr>
        <w:t>all</w:t>
      </w:r>
      <w:r w:rsidRPr="0086796D">
        <w:rPr>
          <w:rFonts w:ascii="Times New Roman" w:hAnsi="Times New Roman" w:cs="Times New Roman"/>
          <w:spacing w:val="-1"/>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1"/>
          <w:sz w:val="24"/>
        </w:rPr>
        <w:t xml:space="preserve"> </w:t>
      </w:r>
      <w:r w:rsidRPr="0086796D">
        <w:rPr>
          <w:rFonts w:ascii="Times New Roman" w:hAnsi="Times New Roman" w:cs="Times New Roman"/>
          <w:sz w:val="24"/>
        </w:rPr>
        <w:t>(100.0%)</w:t>
      </w:r>
      <w:r w:rsidRPr="0086796D">
        <w:rPr>
          <w:rFonts w:ascii="Times New Roman" w:hAnsi="Times New Roman" w:cs="Times New Roman"/>
          <w:spacing w:val="-2"/>
          <w:sz w:val="24"/>
        </w:rPr>
        <w:t xml:space="preserve"> </w:t>
      </w:r>
      <w:r w:rsidRPr="0086796D">
        <w:rPr>
          <w:rFonts w:ascii="Times New Roman" w:hAnsi="Times New Roman" w:cs="Times New Roman"/>
          <w:sz w:val="24"/>
        </w:rPr>
        <w:t>in the</w:t>
      </w:r>
      <w:r w:rsidRPr="0086796D">
        <w:rPr>
          <w:rFonts w:ascii="Times New Roman" w:hAnsi="Times New Roman" w:cs="Times New Roman"/>
          <w:spacing w:val="-2"/>
          <w:sz w:val="24"/>
        </w:rPr>
        <w:t xml:space="preserve"> </w:t>
      </w:r>
      <w:r w:rsidRPr="0086796D">
        <w:rPr>
          <w:rFonts w:ascii="Times New Roman" w:hAnsi="Times New Roman" w:cs="Times New Roman"/>
          <w:sz w:val="24"/>
        </w:rPr>
        <w:t>combination</w:t>
      </w:r>
      <w:r w:rsidRPr="0086796D">
        <w:rPr>
          <w:rFonts w:ascii="Times New Roman" w:hAnsi="Times New Roman" w:cs="Times New Roman"/>
          <w:spacing w:val="-2"/>
          <w:sz w:val="24"/>
        </w:rPr>
        <w:t xml:space="preserve"> </w:t>
      </w:r>
      <w:r w:rsidRPr="0086796D">
        <w:rPr>
          <w:rFonts w:ascii="Times New Roman" w:hAnsi="Times New Roman" w:cs="Times New Roman"/>
          <w:sz w:val="24"/>
        </w:rPr>
        <w:t>therapy</w:t>
      </w:r>
      <w:r w:rsidRPr="0086796D">
        <w:rPr>
          <w:rFonts w:ascii="Times New Roman" w:hAnsi="Times New Roman" w:cs="Times New Roman"/>
          <w:spacing w:val="-4"/>
          <w:sz w:val="24"/>
        </w:rPr>
        <w:t xml:space="preserve"> </w:t>
      </w:r>
      <w:r w:rsidRPr="0086796D">
        <w:rPr>
          <w:rFonts w:ascii="Times New Roman" w:hAnsi="Times New Roman" w:cs="Times New Roman"/>
          <w:sz w:val="24"/>
        </w:rPr>
        <w:t>period.</w:t>
      </w:r>
      <w:r w:rsidRPr="0086796D">
        <w:rPr>
          <w:rFonts w:ascii="Times New Roman" w:hAnsi="Times New Roman" w:cs="Times New Roman"/>
          <w:spacing w:val="40"/>
          <w:sz w:val="24"/>
        </w:rPr>
        <w:t xml:space="preserve"> </w:t>
      </w:r>
      <w:r w:rsidRPr="0086796D">
        <w:rPr>
          <w:rFonts w:ascii="Times New Roman" w:hAnsi="Times New Roman" w:cs="Times New Roman"/>
          <w:sz w:val="24"/>
        </w:rPr>
        <w:t>Nine</w:t>
      </w:r>
      <w:r w:rsidRPr="0086796D">
        <w:rPr>
          <w:rFonts w:ascii="Times New Roman" w:hAnsi="Times New Roman" w:cs="Times New Roman"/>
          <w:spacing w:val="-2"/>
          <w:sz w:val="24"/>
        </w:rPr>
        <w:t xml:space="preserve"> </w:t>
      </w:r>
      <w:r w:rsidRPr="0086796D">
        <w:rPr>
          <w:rFonts w:ascii="Times New Roman" w:hAnsi="Times New Roman" w:cs="Times New Roman"/>
          <w:sz w:val="24"/>
        </w:rPr>
        <w:t>(9) patients (42.9%) in the post-docetaxel enzalutamide treatment period had Grade 3 or higher TEAEs compared to 95.5% during the combination therapy period.</w:t>
      </w:r>
    </w:p>
    <w:p w14:paraId="173B8F13" w14:textId="77777777" w:rsidR="00D97135" w:rsidRPr="0086796D" w:rsidRDefault="00D97135" w:rsidP="00D97135">
      <w:pPr>
        <w:pStyle w:val="BodyText"/>
        <w:spacing w:before="237"/>
        <w:ind w:left="360" w:right="621"/>
        <w:jc w:val="both"/>
        <w:rPr>
          <w:rFonts w:ascii="Times New Roman" w:hAnsi="Times New Roman" w:cs="Times New Roman"/>
          <w:sz w:val="24"/>
        </w:rPr>
      </w:pPr>
      <w:r w:rsidRPr="0086796D">
        <w:rPr>
          <w:rFonts w:ascii="Times New Roman" w:hAnsi="Times New Roman" w:cs="Times New Roman"/>
          <w:sz w:val="24"/>
        </w:rPr>
        <w:t>Overall,</w:t>
      </w:r>
      <w:r w:rsidRPr="0086796D">
        <w:rPr>
          <w:rFonts w:ascii="Times New Roman" w:hAnsi="Times New Roman" w:cs="Times New Roman"/>
          <w:spacing w:val="-5"/>
          <w:sz w:val="24"/>
        </w:rPr>
        <w:t xml:space="preserve"> </w:t>
      </w:r>
      <w:r w:rsidRPr="0086796D">
        <w:rPr>
          <w:rFonts w:ascii="Times New Roman" w:hAnsi="Times New Roman" w:cs="Times New Roman"/>
          <w:sz w:val="24"/>
        </w:rPr>
        <w:t>7</w:t>
      </w:r>
      <w:r w:rsidRPr="0086796D">
        <w:rPr>
          <w:rFonts w:ascii="Times New Roman" w:hAnsi="Times New Roman" w:cs="Times New Roman"/>
          <w:spacing w:val="-5"/>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4"/>
          <w:sz w:val="24"/>
        </w:rPr>
        <w:t xml:space="preserve"> </w:t>
      </w:r>
      <w:r w:rsidRPr="0086796D">
        <w:rPr>
          <w:rFonts w:ascii="Times New Roman" w:hAnsi="Times New Roman" w:cs="Times New Roman"/>
          <w:sz w:val="24"/>
        </w:rPr>
        <w:t>(33.3%)</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post-docetaxel</w:t>
      </w:r>
      <w:r w:rsidRPr="0086796D">
        <w:rPr>
          <w:rFonts w:ascii="Times New Roman" w:hAnsi="Times New Roman" w:cs="Times New Roman"/>
          <w:spacing w:val="-4"/>
          <w:sz w:val="24"/>
        </w:rPr>
        <w:t xml:space="preserve"> </w:t>
      </w:r>
      <w:r w:rsidRPr="0086796D">
        <w:rPr>
          <w:rFonts w:ascii="Times New Roman" w:hAnsi="Times New Roman" w:cs="Times New Roman"/>
          <w:sz w:val="24"/>
        </w:rPr>
        <w:t>enzalutamide</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5"/>
          <w:sz w:val="24"/>
        </w:rPr>
        <w:t xml:space="preserve"> </w:t>
      </w:r>
      <w:r w:rsidRPr="0086796D">
        <w:rPr>
          <w:rFonts w:ascii="Times New Roman" w:hAnsi="Times New Roman" w:cs="Times New Roman"/>
          <w:sz w:val="24"/>
        </w:rPr>
        <w:t>period</w:t>
      </w:r>
      <w:r w:rsidRPr="0086796D">
        <w:rPr>
          <w:rFonts w:ascii="Times New Roman" w:hAnsi="Times New Roman" w:cs="Times New Roman"/>
          <w:spacing w:val="-4"/>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5"/>
          <w:sz w:val="24"/>
        </w:rPr>
        <w:t xml:space="preserve"> </w:t>
      </w:r>
      <w:r w:rsidRPr="0086796D">
        <w:rPr>
          <w:rFonts w:ascii="Times New Roman" w:hAnsi="Times New Roman" w:cs="Times New Roman"/>
          <w:sz w:val="24"/>
        </w:rPr>
        <w:t>at least</w:t>
      </w:r>
      <w:r w:rsidRPr="0086796D">
        <w:rPr>
          <w:rFonts w:ascii="Times New Roman" w:hAnsi="Times New Roman" w:cs="Times New Roman"/>
          <w:spacing w:val="-2"/>
          <w:sz w:val="24"/>
        </w:rPr>
        <w:t xml:space="preserve"> </w:t>
      </w:r>
      <w:r w:rsidRPr="0086796D">
        <w:rPr>
          <w:rFonts w:ascii="Times New Roman" w:hAnsi="Times New Roman" w:cs="Times New Roman"/>
          <w:sz w:val="24"/>
        </w:rPr>
        <w:t>1</w:t>
      </w:r>
      <w:r w:rsidRPr="0086796D">
        <w:rPr>
          <w:rFonts w:ascii="Times New Roman" w:hAnsi="Times New Roman" w:cs="Times New Roman"/>
          <w:spacing w:val="-2"/>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2"/>
          <w:sz w:val="24"/>
        </w:rPr>
        <w:t xml:space="preserve"> </w:t>
      </w:r>
      <w:r w:rsidRPr="0086796D">
        <w:rPr>
          <w:rFonts w:ascii="Times New Roman" w:hAnsi="Times New Roman" w:cs="Times New Roman"/>
          <w:sz w:val="24"/>
        </w:rPr>
        <w:t>serious</w:t>
      </w:r>
      <w:r w:rsidRPr="0086796D">
        <w:rPr>
          <w:rFonts w:ascii="Times New Roman" w:hAnsi="Times New Roman" w:cs="Times New Roman"/>
          <w:spacing w:val="-2"/>
          <w:sz w:val="24"/>
        </w:rPr>
        <w:t xml:space="preserve"> </w:t>
      </w:r>
      <w:r w:rsidRPr="0086796D">
        <w:rPr>
          <w:rFonts w:ascii="Times New Roman" w:hAnsi="Times New Roman" w:cs="Times New Roman"/>
          <w:sz w:val="24"/>
        </w:rPr>
        <w:t>adverse</w:t>
      </w:r>
      <w:r w:rsidRPr="0086796D">
        <w:rPr>
          <w:rFonts w:ascii="Times New Roman" w:hAnsi="Times New Roman" w:cs="Times New Roman"/>
          <w:spacing w:val="-2"/>
          <w:sz w:val="24"/>
        </w:rPr>
        <w:t xml:space="preserve"> </w:t>
      </w:r>
      <w:r w:rsidRPr="0086796D">
        <w:rPr>
          <w:rFonts w:ascii="Times New Roman" w:hAnsi="Times New Roman" w:cs="Times New Roman"/>
          <w:sz w:val="24"/>
        </w:rPr>
        <w:t>event</w:t>
      </w:r>
      <w:r w:rsidRPr="0086796D">
        <w:rPr>
          <w:rFonts w:ascii="Times New Roman" w:hAnsi="Times New Roman" w:cs="Times New Roman"/>
          <w:spacing w:val="-1"/>
          <w:sz w:val="24"/>
        </w:rPr>
        <w:t xml:space="preserve"> </w:t>
      </w:r>
      <w:r w:rsidRPr="0086796D">
        <w:rPr>
          <w:rFonts w:ascii="Times New Roman" w:hAnsi="Times New Roman" w:cs="Times New Roman"/>
          <w:sz w:val="24"/>
        </w:rPr>
        <w:t>(TESAE)</w:t>
      </w:r>
      <w:r w:rsidRPr="0086796D">
        <w:rPr>
          <w:rFonts w:ascii="Times New Roman" w:hAnsi="Times New Roman" w:cs="Times New Roman"/>
          <w:spacing w:val="-2"/>
          <w:sz w:val="24"/>
        </w:rPr>
        <w:t xml:space="preserve"> </w:t>
      </w:r>
      <w:r w:rsidRPr="0086796D">
        <w:rPr>
          <w:rFonts w:ascii="Times New Roman" w:hAnsi="Times New Roman" w:cs="Times New Roman"/>
          <w:sz w:val="24"/>
        </w:rPr>
        <w:t>compared</w:t>
      </w:r>
      <w:r w:rsidRPr="0086796D">
        <w:rPr>
          <w:rFonts w:ascii="Times New Roman" w:hAnsi="Times New Roman" w:cs="Times New Roman"/>
          <w:spacing w:val="-2"/>
          <w:sz w:val="24"/>
        </w:rPr>
        <w:t xml:space="preserve"> </w:t>
      </w:r>
      <w:r w:rsidRPr="0086796D">
        <w:rPr>
          <w:rFonts w:ascii="Times New Roman" w:hAnsi="Times New Roman" w:cs="Times New Roman"/>
          <w:sz w:val="24"/>
        </w:rPr>
        <w:t>to</w:t>
      </w:r>
      <w:r w:rsidRPr="0086796D">
        <w:rPr>
          <w:rFonts w:ascii="Times New Roman" w:hAnsi="Times New Roman" w:cs="Times New Roman"/>
          <w:spacing w:val="-2"/>
          <w:sz w:val="24"/>
        </w:rPr>
        <w:t xml:space="preserve"> </w:t>
      </w:r>
      <w:r w:rsidRPr="0086796D">
        <w:rPr>
          <w:rFonts w:ascii="Times New Roman" w:hAnsi="Times New Roman" w:cs="Times New Roman"/>
          <w:sz w:val="24"/>
        </w:rPr>
        <w:t>8</w:t>
      </w:r>
      <w:r w:rsidRPr="0086796D">
        <w:rPr>
          <w:rFonts w:ascii="Times New Roman" w:hAnsi="Times New Roman" w:cs="Times New Roman"/>
          <w:spacing w:val="-2"/>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2"/>
          <w:sz w:val="24"/>
        </w:rPr>
        <w:t xml:space="preserve"> </w:t>
      </w:r>
      <w:r w:rsidRPr="0086796D">
        <w:rPr>
          <w:rFonts w:ascii="Times New Roman" w:hAnsi="Times New Roman" w:cs="Times New Roman"/>
          <w:sz w:val="24"/>
        </w:rPr>
        <w:t>(36.4%) during the combination therapy period.</w:t>
      </w:r>
    </w:p>
    <w:p w14:paraId="60207BB0" w14:textId="77777777" w:rsidR="00345121" w:rsidRPr="0086796D" w:rsidRDefault="00345121" w:rsidP="00345121">
      <w:pPr>
        <w:rPr>
          <w:rFonts w:ascii="Times New Roman" w:hAnsi="Times New Roman" w:cs="Times New Roman"/>
        </w:rPr>
      </w:pPr>
    </w:p>
    <w:p w14:paraId="5935EFF8" w14:textId="77777777" w:rsidR="00345121" w:rsidRPr="0086796D" w:rsidRDefault="00345121" w:rsidP="00345121">
      <w:pPr>
        <w:rPr>
          <w:rFonts w:ascii="Times New Roman" w:hAnsi="Times New Roman" w:cs="Times New Roman"/>
        </w:rPr>
      </w:pPr>
    </w:p>
    <w:p w14:paraId="0543DF8E"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38F8C716" w14:textId="6370F33E" w:rsidR="00345121" w:rsidRPr="0086796D" w:rsidRDefault="006F490B" w:rsidP="00345121">
      <w:pPr>
        <w:pStyle w:val="Heading1"/>
        <w:spacing w:after="0"/>
        <w:ind w:left="1137" w:hanging="1152"/>
        <w:rPr>
          <w:rFonts w:cs="Times New Roman"/>
        </w:rPr>
      </w:pPr>
      <w:bookmarkStart w:id="291" w:name="_Toc205907848"/>
      <w:r w:rsidRPr="0086796D">
        <w:rPr>
          <w:rFonts w:cs="Times New Roman"/>
        </w:rPr>
        <w:lastRenderedPageBreak/>
        <w:t>Table 145</w:t>
      </w:r>
      <w:r w:rsidR="00345121" w:rsidRPr="0086796D">
        <w:rPr>
          <w:rFonts w:cs="Times New Roman"/>
        </w:rPr>
        <w:t>: Overall Summary of Treatment-Emergent AEs –Safety Population</w:t>
      </w:r>
      <w:bookmarkEnd w:id="291"/>
    </w:p>
    <w:p w14:paraId="3AFA68D1" w14:textId="77777777" w:rsidR="00345121" w:rsidRPr="0086796D" w:rsidRDefault="00345121" w:rsidP="00345121">
      <w:pPr>
        <w:pStyle w:val="BodyText"/>
        <w:spacing w:before="65"/>
        <w:rPr>
          <w:rFonts w:ascii="Times New Roman" w:hAnsi="Times New Roman" w:cs="Times New Roman"/>
        </w:rPr>
      </w:pPr>
    </w:p>
    <w:tbl>
      <w:tblPr>
        <w:tblW w:w="4706" w:type="pct"/>
        <w:tblCellMar>
          <w:left w:w="0" w:type="dxa"/>
          <w:right w:w="0" w:type="dxa"/>
        </w:tblCellMar>
        <w:tblLook w:val="01E0" w:firstRow="1" w:lastRow="1" w:firstColumn="1" w:lastColumn="1" w:noHBand="0" w:noVBand="0"/>
      </w:tblPr>
      <w:tblGrid>
        <w:gridCol w:w="2895"/>
        <w:gridCol w:w="1831"/>
        <w:gridCol w:w="1829"/>
        <w:gridCol w:w="1829"/>
      </w:tblGrid>
      <w:tr w:rsidR="0067374B" w:rsidRPr="0086796D" w14:paraId="1779F340" w14:textId="15E2292F" w:rsidTr="0067374B">
        <w:trPr>
          <w:trHeight w:val="472"/>
        </w:trPr>
        <w:tc>
          <w:tcPr>
            <w:tcW w:w="1726" w:type="pct"/>
            <w:tcBorders>
              <w:top w:val="single" w:sz="4" w:space="0" w:color="auto"/>
              <w:bottom w:val="single" w:sz="4" w:space="0" w:color="000000"/>
            </w:tcBorders>
          </w:tcPr>
          <w:p w14:paraId="4A9EA5D1" w14:textId="77777777" w:rsidR="0067374B" w:rsidRPr="0086796D" w:rsidRDefault="0067374B" w:rsidP="0067374B">
            <w:pPr>
              <w:pStyle w:val="TableParagraph"/>
              <w:spacing w:line="240" w:lineRule="auto"/>
              <w:rPr>
                <w:sz w:val="20"/>
                <w:szCs w:val="20"/>
              </w:rPr>
            </w:pPr>
          </w:p>
        </w:tc>
        <w:tc>
          <w:tcPr>
            <w:tcW w:w="1092" w:type="pct"/>
            <w:tcBorders>
              <w:top w:val="single" w:sz="4" w:space="0" w:color="auto"/>
            </w:tcBorders>
          </w:tcPr>
          <w:p w14:paraId="5809F31E" w14:textId="050D8F6E" w:rsidR="0067374B" w:rsidRPr="0086796D" w:rsidRDefault="0067374B" w:rsidP="0067374B">
            <w:pPr>
              <w:pStyle w:val="TableParagraph"/>
              <w:spacing w:before="8" w:line="240" w:lineRule="auto"/>
              <w:ind w:left="30" w:right="2"/>
              <w:jc w:val="center"/>
              <w:rPr>
                <w:b/>
                <w:sz w:val="20"/>
                <w:szCs w:val="20"/>
              </w:rPr>
            </w:pPr>
            <w:r w:rsidRPr="0086796D">
              <w:rPr>
                <w:b/>
                <w:spacing w:val="-2"/>
                <w:sz w:val="20"/>
              </w:rPr>
              <w:t xml:space="preserve">Enzalutamide </w:t>
            </w:r>
            <w:r w:rsidRPr="0086796D">
              <w:rPr>
                <w:b/>
                <w:sz w:val="20"/>
              </w:rPr>
              <w:t>160 mg</w:t>
            </w:r>
          </w:p>
        </w:tc>
        <w:tc>
          <w:tcPr>
            <w:tcW w:w="1091" w:type="pct"/>
            <w:tcBorders>
              <w:top w:val="single" w:sz="4" w:space="0" w:color="auto"/>
            </w:tcBorders>
          </w:tcPr>
          <w:p w14:paraId="744430D2" w14:textId="77777777" w:rsidR="0067374B" w:rsidRPr="0086796D" w:rsidRDefault="0067374B" w:rsidP="0067374B">
            <w:pPr>
              <w:pStyle w:val="TableParagraph"/>
              <w:spacing w:before="228"/>
              <w:rPr>
                <w:b/>
                <w:sz w:val="20"/>
              </w:rPr>
            </w:pPr>
          </w:p>
          <w:p w14:paraId="4B69088D" w14:textId="7711DB87" w:rsidR="0067374B" w:rsidRPr="0086796D" w:rsidRDefault="0067374B" w:rsidP="0067374B">
            <w:pPr>
              <w:pStyle w:val="TableParagraph"/>
              <w:spacing w:before="8" w:line="240" w:lineRule="auto"/>
              <w:ind w:left="30" w:right="2"/>
              <w:jc w:val="center"/>
              <w:rPr>
                <w:b/>
                <w:spacing w:val="-2"/>
                <w:sz w:val="20"/>
                <w:szCs w:val="20"/>
              </w:rPr>
            </w:pPr>
            <w:r w:rsidRPr="0086796D">
              <w:rPr>
                <w:b/>
                <w:spacing w:val="-2"/>
                <w:sz w:val="20"/>
              </w:rPr>
              <w:t>Bicalutamide</w:t>
            </w:r>
          </w:p>
        </w:tc>
        <w:tc>
          <w:tcPr>
            <w:tcW w:w="1091" w:type="pct"/>
            <w:tcBorders>
              <w:top w:val="single" w:sz="4" w:space="0" w:color="auto"/>
            </w:tcBorders>
          </w:tcPr>
          <w:p w14:paraId="2052A61A" w14:textId="031FB1F9" w:rsidR="0067374B" w:rsidRPr="0086796D" w:rsidRDefault="0067374B" w:rsidP="0067374B">
            <w:pPr>
              <w:pStyle w:val="TableParagraph"/>
              <w:spacing w:before="8" w:line="240" w:lineRule="auto"/>
              <w:ind w:left="30" w:right="2"/>
              <w:jc w:val="center"/>
              <w:rPr>
                <w:b/>
                <w:spacing w:val="-2"/>
                <w:sz w:val="20"/>
                <w:szCs w:val="20"/>
              </w:rPr>
            </w:pPr>
            <w:r w:rsidRPr="0086796D">
              <w:rPr>
                <w:b/>
                <w:sz w:val="20"/>
              </w:rPr>
              <w:t>Bicalutamide</w:t>
            </w:r>
            <w:r w:rsidRPr="0086796D">
              <w:rPr>
                <w:b/>
                <w:spacing w:val="-13"/>
                <w:sz w:val="20"/>
              </w:rPr>
              <w:t xml:space="preserve"> </w:t>
            </w:r>
            <w:r w:rsidRPr="0086796D">
              <w:rPr>
                <w:b/>
                <w:sz w:val="20"/>
              </w:rPr>
              <w:t>Patients Crossover to Enzalutamide</w:t>
            </w:r>
            <w:r w:rsidRPr="0086796D">
              <w:rPr>
                <w:b/>
                <w:spacing w:val="-13"/>
                <w:sz w:val="20"/>
              </w:rPr>
              <w:t xml:space="preserve"> </w:t>
            </w:r>
            <w:r w:rsidRPr="0086796D">
              <w:rPr>
                <w:b/>
                <w:sz w:val="20"/>
              </w:rPr>
              <w:t>160</w:t>
            </w:r>
            <w:r w:rsidRPr="0086796D">
              <w:rPr>
                <w:b/>
                <w:spacing w:val="-10"/>
                <w:sz w:val="20"/>
              </w:rPr>
              <w:t xml:space="preserve"> </w:t>
            </w:r>
            <w:r w:rsidRPr="0086796D">
              <w:rPr>
                <w:b/>
                <w:sz w:val="20"/>
              </w:rPr>
              <w:t>mg</w:t>
            </w:r>
          </w:p>
        </w:tc>
      </w:tr>
      <w:tr w:rsidR="0067374B" w:rsidRPr="0086796D" w14:paraId="56E7D676" w14:textId="1DBAE580" w:rsidTr="0067374B">
        <w:trPr>
          <w:trHeight w:val="255"/>
        </w:trPr>
        <w:tc>
          <w:tcPr>
            <w:tcW w:w="1726" w:type="pct"/>
            <w:tcBorders>
              <w:top w:val="single" w:sz="4" w:space="0" w:color="000000"/>
            </w:tcBorders>
          </w:tcPr>
          <w:p w14:paraId="3C75928D" w14:textId="77777777" w:rsidR="0067374B" w:rsidRPr="0086796D" w:rsidRDefault="0067374B" w:rsidP="00994B20">
            <w:pPr>
              <w:pStyle w:val="TableParagraph"/>
              <w:spacing w:line="191" w:lineRule="exact"/>
              <w:ind w:left="115"/>
              <w:rPr>
                <w:sz w:val="20"/>
                <w:szCs w:val="20"/>
              </w:rPr>
            </w:pPr>
            <w:r w:rsidRPr="0086796D">
              <w:rPr>
                <w:sz w:val="20"/>
                <w:szCs w:val="20"/>
              </w:rPr>
              <w:t>Safety Population</w:t>
            </w:r>
          </w:p>
        </w:tc>
        <w:tc>
          <w:tcPr>
            <w:tcW w:w="1092" w:type="pct"/>
            <w:tcBorders>
              <w:top w:val="single" w:sz="4" w:space="0" w:color="000000"/>
            </w:tcBorders>
          </w:tcPr>
          <w:p w14:paraId="0583FCD3" w14:textId="6A0721BE" w:rsidR="0067374B" w:rsidRPr="0086796D" w:rsidRDefault="0067374B" w:rsidP="00994B20">
            <w:pPr>
              <w:pStyle w:val="TableParagraph"/>
              <w:spacing w:line="191" w:lineRule="exact"/>
              <w:ind w:left="30" w:right="1"/>
              <w:jc w:val="center"/>
              <w:rPr>
                <w:sz w:val="20"/>
                <w:szCs w:val="20"/>
              </w:rPr>
            </w:pPr>
            <w:r w:rsidRPr="0086796D">
              <w:rPr>
                <w:sz w:val="20"/>
                <w:szCs w:val="20"/>
              </w:rPr>
              <w:t>197</w:t>
            </w:r>
          </w:p>
        </w:tc>
        <w:tc>
          <w:tcPr>
            <w:tcW w:w="1091" w:type="pct"/>
            <w:tcBorders>
              <w:top w:val="single" w:sz="4" w:space="0" w:color="000000"/>
            </w:tcBorders>
          </w:tcPr>
          <w:p w14:paraId="3386D6B6" w14:textId="5AFF0675" w:rsidR="0067374B" w:rsidRPr="0086796D" w:rsidRDefault="0067374B" w:rsidP="00994B20">
            <w:pPr>
              <w:pStyle w:val="TableParagraph"/>
              <w:spacing w:line="191" w:lineRule="exact"/>
              <w:ind w:left="30" w:right="1"/>
              <w:jc w:val="center"/>
              <w:rPr>
                <w:sz w:val="20"/>
                <w:szCs w:val="20"/>
              </w:rPr>
            </w:pPr>
            <w:r w:rsidRPr="0086796D">
              <w:rPr>
                <w:sz w:val="20"/>
                <w:szCs w:val="20"/>
              </w:rPr>
              <w:t>198</w:t>
            </w:r>
          </w:p>
        </w:tc>
        <w:tc>
          <w:tcPr>
            <w:tcW w:w="1091" w:type="pct"/>
            <w:tcBorders>
              <w:top w:val="single" w:sz="4" w:space="0" w:color="000000"/>
            </w:tcBorders>
          </w:tcPr>
          <w:p w14:paraId="26031FDE" w14:textId="4F9468CE" w:rsidR="0067374B" w:rsidRPr="0086796D" w:rsidRDefault="0067374B" w:rsidP="00994B20">
            <w:pPr>
              <w:pStyle w:val="TableParagraph"/>
              <w:spacing w:line="191" w:lineRule="exact"/>
              <w:ind w:left="30" w:right="1"/>
              <w:jc w:val="center"/>
              <w:rPr>
                <w:sz w:val="20"/>
                <w:szCs w:val="20"/>
              </w:rPr>
            </w:pPr>
            <w:r w:rsidRPr="0086796D">
              <w:rPr>
                <w:sz w:val="20"/>
                <w:szCs w:val="20"/>
              </w:rPr>
              <w:t>37</w:t>
            </w:r>
          </w:p>
        </w:tc>
      </w:tr>
      <w:tr w:rsidR="0067374B" w:rsidRPr="0086796D" w14:paraId="7839F5D1" w14:textId="60EA3C3F" w:rsidTr="0067374B">
        <w:trPr>
          <w:trHeight w:val="258"/>
        </w:trPr>
        <w:tc>
          <w:tcPr>
            <w:tcW w:w="1726" w:type="pct"/>
          </w:tcPr>
          <w:p w14:paraId="171B5E9C" w14:textId="77777777" w:rsidR="0067374B" w:rsidRPr="0086796D" w:rsidRDefault="0067374B" w:rsidP="0067374B">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92" w:type="pct"/>
          </w:tcPr>
          <w:p w14:paraId="1009562D" w14:textId="08E577A4" w:rsidR="0067374B" w:rsidRPr="0086796D" w:rsidRDefault="0067374B" w:rsidP="0067374B">
            <w:pPr>
              <w:pStyle w:val="TableParagraph"/>
              <w:spacing w:line="193" w:lineRule="exact"/>
              <w:ind w:left="30" w:right="5"/>
              <w:jc w:val="center"/>
              <w:rPr>
                <w:sz w:val="20"/>
                <w:szCs w:val="20"/>
              </w:rPr>
            </w:pPr>
            <w:r w:rsidRPr="0086796D">
              <w:rPr>
                <w:sz w:val="20"/>
              </w:rPr>
              <w:t>190</w:t>
            </w:r>
            <w:r w:rsidRPr="0086796D">
              <w:rPr>
                <w:spacing w:val="-3"/>
                <w:sz w:val="20"/>
              </w:rPr>
              <w:t xml:space="preserve"> </w:t>
            </w:r>
            <w:r w:rsidRPr="0086796D">
              <w:rPr>
                <w:spacing w:val="-2"/>
                <w:sz w:val="20"/>
              </w:rPr>
              <w:t>(96.4%)</w:t>
            </w:r>
          </w:p>
        </w:tc>
        <w:tc>
          <w:tcPr>
            <w:tcW w:w="1091" w:type="pct"/>
          </w:tcPr>
          <w:p w14:paraId="513BA51C" w14:textId="662B7AC9" w:rsidR="0067374B" w:rsidRPr="0086796D" w:rsidRDefault="0067374B" w:rsidP="0067374B">
            <w:pPr>
              <w:pStyle w:val="TableParagraph"/>
              <w:spacing w:line="193" w:lineRule="exact"/>
              <w:ind w:left="30" w:right="5"/>
              <w:jc w:val="center"/>
              <w:rPr>
                <w:sz w:val="20"/>
                <w:szCs w:val="20"/>
              </w:rPr>
            </w:pPr>
            <w:r w:rsidRPr="0086796D">
              <w:rPr>
                <w:sz w:val="20"/>
              </w:rPr>
              <w:t>179</w:t>
            </w:r>
            <w:r w:rsidRPr="0086796D">
              <w:rPr>
                <w:spacing w:val="-3"/>
                <w:sz w:val="20"/>
              </w:rPr>
              <w:t xml:space="preserve"> </w:t>
            </w:r>
            <w:r w:rsidRPr="0086796D">
              <w:rPr>
                <w:spacing w:val="-2"/>
                <w:sz w:val="20"/>
              </w:rPr>
              <w:t>(90.4%)</w:t>
            </w:r>
          </w:p>
        </w:tc>
        <w:tc>
          <w:tcPr>
            <w:tcW w:w="1091" w:type="pct"/>
          </w:tcPr>
          <w:p w14:paraId="15162A5C" w14:textId="2D12514E" w:rsidR="0067374B" w:rsidRPr="0086796D" w:rsidRDefault="0067374B" w:rsidP="0067374B">
            <w:pPr>
              <w:pStyle w:val="TableParagraph"/>
              <w:spacing w:line="193" w:lineRule="exact"/>
              <w:ind w:left="30" w:right="5"/>
              <w:jc w:val="center"/>
              <w:rPr>
                <w:sz w:val="20"/>
                <w:szCs w:val="20"/>
              </w:rPr>
            </w:pPr>
            <w:r w:rsidRPr="0086796D">
              <w:rPr>
                <w:sz w:val="20"/>
              </w:rPr>
              <w:t>36</w:t>
            </w:r>
            <w:r w:rsidRPr="0086796D">
              <w:rPr>
                <w:spacing w:val="-2"/>
                <w:sz w:val="20"/>
              </w:rPr>
              <w:t xml:space="preserve"> (97.3%)</w:t>
            </w:r>
          </w:p>
        </w:tc>
      </w:tr>
      <w:tr w:rsidR="0067374B" w:rsidRPr="0086796D" w14:paraId="66942381" w14:textId="0E63CD5D" w:rsidTr="0067374B">
        <w:trPr>
          <w:trHeight w:val="258"/>
        </w:trPr>
        <w:tc>
          <w:tcPr>
            <w:tcW w:w="1726" w:type="pct"/>
          </w:tcPr>
          <w:p w14:paraId="62983A2D" w14:textId="77777777" w:rsidR="0067374B" w:rsidRPr="0086796D" w:rsidRDefault="0067374B" w:rsidP="0067374B">
            <w:pPr>
              <w:pStyle w:val="TableParagraph"/>
              <w:spacing w:line="193" w:lineRule="exact"/>
              <w:ind w:left="115"/>
              <w:rPr>
                <w:sz w:val="20"/>
                <w:szCs w:val="20"/>
              </w:rPr>
            </w:pPr>
            <w:r w:rsidRPr="0086796D">
              <w:rPr>
                <w:sz w:val="20"/>
                <w:szCs w:val="20"/>
              </w:rPr>
              <w:t xml:space="preserve"> Drug-related</w:t>
            </w:r>
          </w:p>
        </w:tc>
        <w:tc>
          <w:tcPr>
            <w:tcW w:w="1092" w:type="pct"/>
          </w:tcPr>
          <w:p w14:paraId="04FCB5E1" w14:textId="4F6BBA87" w:rsidR="0067374B" w:rsidRPr="0086796D" w:rsidRDefault="0067374B" w:rsidP="0067374B">
            <w:pPr>
              <w:pStyle w:val="TableParagraph"/>
              <w:spacing w:line="193" w:lineRule="exact"/>
              <w:ind w:left="30" w:right="5"/>
              <w:jc w:val="center"/>
              <w:rPr>
                <w:sz w:val="20"/>
                <w:szCs w:val="20"/>
              </w:rPr>
            </w:pPr>
            <w:r w:rsidRPr="0086796D">
              <w:rPr>
                <w:sz w:val="20"/>
              </w:rPr>
              <w:t>131</w:t>
            </w:r>
            <w:r w:rsidRPr="0086796D">
              <w:rPr>
                <w:spacing w:val="-3"/>
                <w:sz w:val="20"/>
              </w:rPr>
              <w:t xml:space="preserve"> </w:t>
            </w:r>
            <w:r w:rsidRPr="0086796D">
              <w:rPr>
                <w:spacing w:val="-2"/>
                <w:sz w:val="20"/>
              </w:rPr>
              <w:t>(66.5%)</w:t>
            </w:r>
          </w:p>
        </w:tc>
        <w:tc>
          <w:tcPr>
            <w:tcW w:w="1091" w:type="pct"/>
          </w:tcPr>
          <w:p w14:paraId="6DDA30EF" w14:textId="72DFB0D8" w:rsidR="0067374B" w:rsidRPr="0086796D" w:rsidRDefault="0067374B" w:rsidP="0067374B">
            <w:pPr>
              <w:pStyle w:val="TableParagraph"/>
              <w:spacing w:line="193" w:lineRule="exact"/>
              <w:ind w:left="30" w:right="5"/>
              <w:jc w:val="center"/>
              <w:rPr>
                <w:sz w:val="20"/>
                <w:szCs w:val="20"/>
              </w:rPr>
            </w:pPr>
            <w:r w:rsidRPr="0086796D">
              <w:rPr>
                <w:sz w:val="20"/>
              </w:rPr>
              <w:t>106</w:t>
            </w:r>
            <w:r w:rsidRPr="0086796D">
              <w:rPr>
                <w:spacing w:val="-3"/>
                <w:sz w:val="20"/>
              </w:rPr>
              <w:t xml:space="preserve"> </w:t>
            </w:r>
            <w:r w:rsidRPr="0086796D">
              <w:rPr>
                <w:spacing w:val="-2"/>
                <w:sz w:val="20"/>
              </w:rPr>
              <w:t>(53.5%)</w:t>
            </w:r>
          </w:p>
        </w:tc>
        <w:tc>
          <w:tcPr>
            <w:tcW w:w="1091" w:type="pct"/>
          </w:tcPr>
          <w:p w14:paraId="25CA1645" w14:textId="0A904C94" w:rsidR="0067374B" w:rsidRPr="0086796D" w:rsidRDefault="0067374B" w:rsidP="0067374B">
            <w:pPr>
              <w:pStyle w:val="TableParagraph"/>
              <w:spacing w:line="193" w:lineRule="exact"/>
              <w:ind w:left="30" w:right="5"/>
              <w:jc w:val="center"/>
              <w:rPr>
                <w:sz w:val="20"/>
                <w:szCs w:val="20"/>
              </w:rPr>
            </w:pPr>
            <w:r w:rsidRPr="0086796D">
              <w:rPr>
                <w:sz w:val="20"/>
              </w:rPr>
              <w:t>26</w:t>
            </w:r>
            <w:r w:rsidRPr="0086796D">
              <w:rPr>
                <w:spacing w:val="-2"/>
                <w:sz w:val="20"/>
              </w:rPr>
              <w:t xml:space="preserve"> (70.3%)</w:t>
            </w:r>
          </w:p>
        </w:tc>
      </w:tr>
      <w:tr w:rsidR="0067374B" w:rsidRPr="0086796D" w14:paraId="21A80F3C" w14:textId="54C5125B" w:rsidTr="0067374B">
        <w:trPr>
          <w:trHeight w:val="258"/>
        </w:trPr>
        <w:tc>
          <w:tcPr>
            <w:tcW w:w="1726" w:type="pct"/>
          </w:tcPr>
          <w:p w14:paraId="5C22EE3E" w14:textId="77777777" w:rsidR="0067374B" w:rsidRPr="0086796D" w:rsidRDefault="0067374B" w:rsidP="0067374B">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92" w:type="pct"/>
          </w:tcPr>
          <w:p w14:paraId="431AAD52" w14:textId="3776CEE6" w:rsidR="0067374B" w:rsidRPr="0086796D" w:rsidRDefault="0067374B" w:rsidP="0067374B">
            <w:pPr>
              <w:pStyle w:val="TableParagraph"/>
              <w:spacing w:line="193" w:lineRule="exact"/>
              <w:ind w:left="30" w:right="1"/>
              <w:jc w:val="center"/>
              <w:rPr>
                <w:sz w:val="20"/>
                <w:szCs w:val="20"/>
              </w:rPr>
            </w:pPr>
            <w:r w:rsidRPr="0086796D">
              <w:rPr>
                <w:sz w:val="20"/>
              </w:rPr>
              <w:t>76</w:t>
            </w:r>
            <w:r w:rsidRPr="0086796D">
              <w:rPr>
                <w:spacing w:val="-2"/>
                <w:sz w:val="20"/>
              </w:rPr>
              <w:t xml:space="preserve"> (38.6%)</w:t>
            </w:r>
          </w:p>
        </w:tc>
        <w:tc>
          <w:tcPr>
            <w:tcW w:w="1091" w:type="pct"/>
          </w:tcPr>
          <w:p w14:paraId="7177F2BC" w14:textId="63EC0D64" w:rsidR="0067374B" w:rsidRPr="0086796D" w:rsidRDefault="0067374B" w:rsidP="0067374B">
            <w:pPr>
              <w:pStyle w:val="TableParagraph"/>
              <w:spacing w:line="193" w:lineRule="exact"/>
              <w:ind w:left="30" w:right="1"/>
              <w:jc w:val="center"/>
              <w:rPr>
                <w:sz w:val="20"/>
                <w:szCs w:val="20"/>
              </w:rPr>
            </w:pPr>
            <w:r w:rsidRPr="0086796D">
              <w:rPr>
                <w:sz w:val="20"/>
              </w:rPr>
              <w:t>60</w:t>
            </w:r>
            <w:r w:rsidRPr="0086796D">
              <w:rPr>
                <w:spacing w:val="-2"/>
                <w:sz w:val="20"/>
              </w:rPr>
              <w:t xml:space="preserve"> (30.3%)</w:t>
            </w:r>
          </w:p>
        </w:tc>
        <w:tc>
          <w:tcPr>
            <w:tcW w:w="1091" w:type="pct"/>
          </w:tcPr>
          <w:p w14:paraId="275E1D3A" w14:textId="71CAAC3D" w:rsidR="0067374B" w:rsidRPr="0086796D" w:rsidRDefault="0067374B" w:rsidP="0067374B">
            <w:pPr>
              <w:pStyle w:val="TableParagraph"/>
              <w:spacing w:line="193" w:lineRule="exact"/>
              <w:ind w:left="30" w:right="1"/>
              <w:jc w:val="center"/>
              <w:rPr>
                <w:sz w:val="20"/>
                <w:szCs w:val="20"/>
              </w:rPr>
            </w:pPr>
            <w:r w:rsidRPr="0086796D">
              <w:rPr>
                <w:sz w:val="20"/>
              </w:rPr>
              <w:t>16</w:t>
            </w:r>
            <w:r w:rsidRPr="0086796D">
              <w:rPr>
                <w:spacing w:val="-2"/>
                <w:sz w:val="20"/>
              </w:rPr>
              <w:t xml:space="preserve"> (43.2%)</w:t>
            </w:r>
          </w:p>
        </w:tc>
      </w:tr>
      <w:tr w:rsidR="0067374B" w:rsidRPr="0086796D" w14:paraId="4F4332CF" w14:textId="609410B0" w:rsidTr="0067374B">
        <w:trPr>
          <w:trHeight w:val="258"/>
        </w:trPr>
        <w:tc>
          <w:tcPr>
            <w:tcW w:w="1726" w:type="pct"/>
          </w:tcPr>
          <w:p w14:paraId="475D2ADE" w14:textId="77777777" w:rsidR="0067374B" w:rsidRPr="0086796D" w:rsidRDefault="0067374B" w:rsidP="0067374B">
            <w:pPr>
              <w:pStyle w:val="TableParagraph"/>
              <w:spacing w:line="193" w:lineRule="exact"/>
              <w:ind w:left="115"/>
              <w:rPr>
                <w:sz w:val="20"/>
                <w:szCs w:val="20"/>
              </w:rPr>
            </w:pPr>
            <w:r w:rsidRPr="0086796D">
              <w:rPr>
                <w:sz w:val="20"/>
                <w:szCs w:val="20"/>
              </w:rPr>
              <w:t xml:space="preserve"> Drug-related</w:t>
            </w:r>
          </w:p>
        </w:tc>
        <w:tc>
          <w:tcPr>
            <w:tcW w:w="1092" w:type="pct"/>
          </w:tcPr>
          <w:p w14:paraId="5C4257B8" w14:textId="1322FE10" w:rsidR="0067374B" w:rsidRPr="0086796D" w:rsidRDefault="0067374B" w:rsidP="0067374B">
            <w:pPr>
              <w:pStyle w:val="TableParagraph"/>
              <w:spacing w:line="193" w:lineRule="exact"/>
              <w:ind w:left="30" w:right="1"/>
              <w:jc w:val="center"/>
              <w:rPr>
                <w:sz w:val="20"/>
                <w:szCs w:val="20"/>
              </w:rPr>
            </w:pPr>
            <w:r w:rsidRPr="0086796D">
              <w:rPr>
                <w:sz w:val="20"/>
              </w:rPr>
              <w:t>15</w:t>
            </w:r>
            <w:r w:rsidRPr="0086796D">
              <w:rPr>
                <w:spacing w:val="-2"/>
                <w:sz w:val="20"/>
              </w:rPr>
              <w:t xml:space="preserve"> (7.6%)</w:t>
            </w:r>
          </w:p>
        </w:tc>
        <w:tc>
          <w:tcPr>
            <w:tcW w:w="1091" w:type="pct"/>
          </w:tcPr>
          <w:p w14:paraId="782C1C36" w14:textId="407976E4" w:rsidR="0067374B" w:rsidRPr="0086796D" w:rsidRDefault="0067374B" w:rsidP="0067374B">
            <w:pPr>
              <w:pStyle w:val="TableParagraph"/>
              <w:spacing w:line="193" w:lineRule="exact"/>
              <w:ind w:left="30" w:right="1"/>
              <w:jc w:val="center"/>
              <w:rPr>
                <w:sz w:val="20"/>
                <w:szCs w:val="20"/>
              </w:rPr>
            </w:pPr>
            <w:r w:rsidRPr="0086796D">
              <w:rPr>
                <w:sz w:val="20"/>
              </w:rPr>
              <w:t>7</w:t>
            </w:r>
            <w:r w:rsidRPr="0086796D">
              <w:rPr>
                <w:spacing w:val="-1"/>
                <w:sz w:val="20"/>
              </w:rPr>
              <w:t xml:space="preserve"> </w:t>
            </w:r>
            <w:r w:rsidRPr="0086796D">
              <w:rPr>
                <w:spacing w:val="-2"/>
                <w:sz w:val="20"/>
              </w:rPr>
              <w:t>(3.5%)</w:t>
            </w:r>
          </w:p>
        </w:tc>
        <w:tc>
          <w:tcPr>
            <w:tcW w:w="1091" w:type="pct"/>
          </w:tcPr>
          <w:p w14:paraId="2B5108E1" w14:textId="0ED2E2D2" w:rsidR="0067374B" w:rsidRPr="0086796D" w:rsidRDefault="0067374B" w:rsidP="0067374B">
            <w:pPr>
              <w:pStyle w:val="TableParagraph"/>
              <w:spacing w:line="193" w:lineRule="exact"/>
              <w:ind w:left="30" w:right="1"/>
              <w:jc w:val="center"/>
              <w:rPr>
                <w:sz w:val="20"/>
                <w:szCs w:val="20"/>
              </w:rPr>
            </w:pPr>
            <w:r w:rsidRPr="0086796D">
              <w:rPr>
                <w:sz w:val="20"/>
              </w:rPr>
              <w:t>1</w:t>
            </w:r>
            <w:r w:rsidRPr="0086796D">
              <w:rPr>
                <w:spacing w:val="-1"/>
                <w:sz w:val="20"/>
              </w:rPr>
              <w:t xml:space="preserve"> </w:t>
            </w:r>
            <w:r w:rsidRPr="0086796D">
              <w:rPr>
                <w:spacing w:val="-2"/>
                <w:sz w:val="20"/>
              </w:rPr>
              <w:t>(2.7%)</w:t>
            </w:r>
          </w:p>
        </w:tc>
      </w:tr>
      <w:tr w:rsidR="0067374B" w:rsidRPr="0086796D" w14:paraId="5C7EA2A8" w14:textId="5ECE6A84" w:rsidTr="0067374B">
        <w:trPr>
          <w:trHeight w:val="258"/>
        </w:trPr>
        <w:tc>
          <w:tcPr>
            <w:tcW w:w="1726" w:type="pct"/>
          </w:tcPr>
          <w:p w14:paraId="60011E51" w14:textId="77777777" w:rsidR="0067374B" w:rsidRPr="0086796D" w:rsidRDefault="0067374B" w:rsidP="0067374B">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92" w:type="pct"/>
          </w:tcPr>
          <w:p w14:paraId="25F4F194" w14:textId="3C039146" w:rsidR="0067374B" w:rsidRPr="0086796D" w:rsidRDefault="0067374B" w:rsidP="0067374B">
            <w:pPr>
              <w:pStyle w:val="TableParagraph"/>
              <w:spacing w:line="193" w:lineRule="exact"/>
              <w:ind w:left="30" w:right="1"/>
              <w:jc w:val="center"/>
              <w:rPr>
                <w:sz w:val="20"/>
                <w:szCs w:val="20"/>
              </w:rPr>
            </w:pPr>
            <w:r w:rsidRPr="0086796D">
              <w:rPr>
                <w:sz w:val="20"/>
              </w:rPr>
              <w:t>90</w:t>
            </w:r>
            <w:r w:rsidRPr="0086796D">
              <w:rPr>
                <w:spacing w:val="-2"/>
                <w:sz w:val="20"/>
              </w:rPr>
              <w:t xml:space="preserve"> (45.7%)</w:t>
            </w:r>
          </w:p>
        </w:tc>
        <w:tc>
          <w:tcPr>
            <w:tcW w:w="1091" w:type="pct"/>
          </w:tcPr>
          <w:p w14:paraId="40E480AD" w14:textId="6FE8FBB9" w:rsidR="0067374B" w:rsidRPr="0086796D" w:rsidRDefault="0067374B" w:rsidP="0067374B">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76</w:t>
            </w:r>
            <w:r w:rsidRPr="0086796D">
              <w:rPr>
                <w:rFonts w:ascii="Times New Roman" w:hAnsi="Times New Roman" w:cs="Times New Roman"/>
                <w:spacing w:val="-2"/>
                <w:sz w:val="20"/>
              </w:rPr>
              <w:t xml:space="preserve"> (38.4%)</w:t>
            </w:r>
          </w:p>
        </w:tc>
        <w:tc>
          <w:tcPr>
            <w:tcW w:w="1091" w:type="pct"/>
          </w:tcPr>
          <w:p w14:paraId="2FD92E6F" w14:textId="580DEB7B" w:rsidR="0067374B" w:rsidRPr="0086796D" w:rsidRDefault="0067374B" w:rsidP="0067374B">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20</w:t>
            </w:r>
            <w:r w:rsidRPr="0086796D">
              <w:rPr>
                <w:rFonts w:ascii="Times New Roman" w:hAnsi="Times New Roman" w:cs="Times New Roman"/>
                <w:spacing w:val="-2"/>
                <w:sz w:val="20"/>
              </w:rPr>
              <w:t xml:space="preserve"> (54.1%)</w:t>
            </w:r>
          </w:p>
        </w:tc>
      </w:tr>
      <w:tr w:rsidR="0067374B" w:rsidRPr="0086796D" w14:paraId="0FDADDCD" w14:textId="39D7220E" w:rsidTr="0067374B">
        <w:trPr>
          <w:trHeight w:val="258"/>
        </w:trPr>
        <w:tc>
          <w:tcPr>
            <w:tcW w:w="1726" w:type="pct"/>
          </w:tcPr>
          <w:p w14:paraId="0132E4B2" w14:textId="77777777" w:rsidR="0067374B" w:rsidRPr="0086796D" w:rsidRDefault="0067374B" w:rsidP="0067374B">
            <w:pPr>
              <w:pStyle w:val="TableParagraph"/>
              <w:spacing w:line="193" w:lineRule="exact"/>
              <w:ind w:left="115"/>
              <w:rPr>
                <w:sz w:val="20"/>
                <w:szCs w:val="20"/>
              </w:rPr>
            </w:pPr>
            <w:r w:rsidRPr="0086796D">
              <w:rPr>
                <w:sz w:val="20"/>
                <w:szCs w:val="20"/>
              </w:rPr>
              <w:t xml:space="preserve"> Drug-related</w:t>
            </w:r>
          </w:p>
        </w:tc>
        <w:tc>
          <w:tcPr>
            <w:tcW w:w="1092" w:type="pct"/>
          </w:tcPr>
          <w:p w14:paraId="187C3617" w14:textId="3D19273C" w:rsidR="0067374B" w:rsidRPr="0086796D" w:rsidRDefault="0067374B" w:rsidP="0067374B">
            <w:pPr>
              <w:pStyle w:val="TableParagraph"/>
              <w:spacing w:line="193" w:lineRule="exact"/>
              <w:ind w:left="30" w:right="1"/>
              <w:jc w:val="center"/>
              <w:rPr>
                <w:sz w:val="20"/>
                <w:szCs w:val="20"/>
              </w:rPr>
            </w:pPr>
            <w:r w:rsidRPr="0086796D">
              <w:rPr>
                <w:sz w:val="20"/>
              </w:rPr>
              <w:t>30</w:t>
            </w:r>
            <w:r w:rsidRPr="0086796D">
              <w:rPr>
                <w:spacing w:val="-2"/>
                <w:sz w:val="20"/>
              </w:rPr>
              <w:t xml:space="preserve"> (15.2%)</w:t>
            </w:r>
          </w:p>
        </w:tc>
        <w:tc>
          <w:tcPr>
            <w:tcW w:w="1091" w:type="pct"/>
          </w:tcPr>
          <w:p w14:paraId="7033D763" w14:textId="09030A35" w:rsidR="0067374B" w:rsidRPr="0086796D" w:rsidRDefault="0067374B" w:rsidP="0067374B">
            <w:pPr>
              <w:pStyle w:val="TableParagraph"/>
              <w:spacing w:line="193" w:lineRule="exact"/>
              <w:ind w:left="30" w:right="1"/>
              <w:jc w:val="center"/>
              <w:rPr>
                <w:sz w:val="20"/>
                <w:szCs w:val="20"/>
              </w:rPr>
            </w:pPr>
            <w:r w:rsidRPr="0086796D">
              <w:rPr>
                <w:sz w:val="20"/>
              </w:rPr>
              <w:t>14</w:t>
            </w:r>
            <w:r w:rsidRPr="0086796D">
              <w:rPr>
                <w:spacing w:val="-2"/>
                <w:sz w:val="20"/>
              </w:rPr>
              <w:t xml:space="preserve"> (7.1%)</w:t>
            </w:r>
          </w:p>
        </w:tc>
        <w:tc>
          <w:tcPr>
            <w:tcW w:w="1091" w:type="pct"/>
          </w:tcPr>
          <w:p w14:paraId="0D4242BD" w14:textId="54AB4BD3" w:rsidR="0067374B" w:rsidRPr="0086796D" w:rsidRDefault="0067374B" w:rsidP="0067374B">
            <w:pPr>
              <w:pStyle w:val="TableParagraph"/>
              <w:spacing w:line="193" w:lineRule="exact"/>
              <w:ind w:left="30" w:right="1"/>
              <w:jc w:val="center"/>
              <w:rPr>
                <w:sz w:val="20"/>
                <w:szCs w:val="20"/>
              </w:rPr>
            </w:pPr>
            <w:r w:rsidRPr="0086796D">
              <w:rPr>
                <w:sz w:val="20"/>
              </w:rPr>
              <w:t>7</w:t>
            </w:r>
            <w:r w:rsidRPr="0086796D">
              <w:rPr>
                <w:spacing w:val="-1"/>
                <w:sz w:val="20"/>
              </w:rPr>
              <w:t xml:space="preserve"> </w:t>
            </w:r>
            <w:r w:rsidRPr="0086796D">
              <w:rPr>
                <w:spacing w:val="-2"/>
                <w:sz w:val="20"/>
              </w:rPr>
              <w:t>(18.9%)</w:t>
            </w:r>
          </w:p>
        </w:tc>
      </w:tr>
      <w:tr w:rsidR="0067374B" w:rsidRPr="0086796D" w14:paraId="7F847F38" w14:textId="4207035C" w:rsidTr="0067374B">
        <w:trPr>
          <w:trHeight w:val="258"/>
        </w:trPr>
        <w:tc>
          <w:tcPr>
            <w:tcW w:w="1726" w:type="pct"/>
          </w:tcPr>
          <w:p w14:paraId="5A7BC1D6" w14:textId="77777777" w:rsidR="0067374B" w:rsidRPr="0086796D" w:rsidRDefault="0067374B"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92" w:type="pct"/>
          </w:tcPr>
          <w:p w14:paraId="58C809B4" w14:textId="4C48FECF" w:rsidR="0067374B" w:rsidRPr="0086796D" w:rsidRDefault="0067374B" w:rsidP="00994B20">
            <w:pPr>
              <w:pStyle w:val="TableParagraph"/>
              <w:spacing w:line="240" w:lineRule="auto"/>
              <w:jc w:val="center"/>
              <w:rPr>
                <w:sz w:val="20"/>
                <w:szCs w:val="20"/>
              </w:rPr>
            </w:pPr>
          </w:p>
        </w:tc>
        <w:tc>
          <w:tcPr>
            <w:tcW w:w="1091" w:type="pct"/>
          </w:tcPr>
          <w:p w14:paraId="0D292BDD" w14:textId="29C02B47" w:rsidR="0067374B" w:rsidRPr="0086796D" w:rsidRDefault="0067374B" w:rsidP="00994B20">
            <w:pPr>
              <w:pStyle w:val="TableParagraph"/>
              <w:spacing w:line="240" w:lineRule="auto"/>
              <w:jc w:val="center"/>
              <w:rPr>
                <w:sz w:val="20"/>
                <w:szCs w:val="20"/>
              </w:rPr>
            </w:pPr>
          </w:p>
        </w:tc>
        <w:tc>
          <w:tcPr>
            <w:tcW w:w="1091" w:type="pct"/>
          </w:tcPr>
          <w:p w14:paraId="2218AAD4" w14:textId="77777777" w:rsidR="0067374B" w:rsidRPr="0086796D" w:rsidRDefault="0067374B" w:rsidP="00994B20">
            <w:pPr>
              <w:pStyle w:val="TableParagraph"/>
              <w:spacing w:line="240" w:lineRule="auto"/>
              <w:jc w:val="center"/>
              <w:rPr>
                <w:sz w:val="20"/>
                <w:szCs w:val="20"/>
              </w:rPr>
            </w:pPr>
          </w:p>
        </w:tc>
      </w:tr>
      <w:tr w:rsidR="0067374B" w:rsidRPr="0086796D" w14:paraId="343B9B01" w14:textId="275E48A8" w:rsidTr="0067374B">
        <w:trPr>
          <w:trHeight w:val="257"/>
        </w:trPr>
        <w:tc>
          <w:tcPr>
            <w:tcW w:w="1726" w:type="pct"/>
          </w:tcPr>
          <w:p w14:paraId="1911818E" w14:textId="77777777" w:rsidR="0067374B" w:rsidRPr="0086796D" w:rsidRDefault="0067374B" w:rsidP="0067374B">
            <w:pPr>
              <w:pStyle w:val="TableParagraph"/>
              <w:spacing w:line="193" w:lineRule="exact"/>
              <w:ind w:left="115"/>
              <w:rPr>
                <w:sz w:val="20"/>
                <w:szCs w:val="20"/>
              </w:rPr>
            </w:pPr>
            <w:r w:rsidRPr="0086796D">
              <w:rPr>
                <w:sz w:val="20"/>
                <w:szCs w:val="20"/>
              </w:rPr>
              <w:t>TEAEs</w:t>
            </w:r>
          </w:p>
        </w:tc>
        <w:tc>
          <w:tcPr>
            <w:tcW w:w="1092" w:type="pct"/>
          </w:tcPr>
          <w:p w14:paraId="4FA3E1F4" w14:textId="69A1C08C" w:rsidR="0067374B" w:rsidRPr="0086796D" w:rsidRDefault="0067374B" w:rsidP="0067374B">
            <w:pPr>
              <w:pStyle w:val="TableParagraph"/>
              <w:spacing w:line="193" w:lineRule="exact"/>
              <w:ind w:left="30" w:right="4"/>
              <w:jc w:val="center"/>
              <w:rPr>
                <w:sz w:val="20"/>
                <w:szCs w:val="20"/>
              </w:rPr>
            </w:pPr>
            <w:r w:rsidRPr="0086796D">
              <w:rPr>
                <w:sz w:val="20"/>
              </w:rPr>
              <w:t>32</w:t>
            </w:r>
            <w:r w:rsidRPr="0086796D">
              <w:rPr>
                <w:spacing w:val="-2"/>
                <w:sz w:val="20"/>
              </w:rPr>
              <w:t xml:space="preserve"> (16.2%)</w:t>
            </w:r>
          </w:p>
        </w:tc>
        <w:tc>
          <w:tcPr>
            <w:tcW w:w="1091" w:type="pct"/>
          </w:tcPr>
          <w:p w14:paraId="5D201E69" w14:textId="7D64BBE3" w:rsidR="0067374B" w:rsidRPr="0086796D" w:rsidRDefault="0067374B" w:rsidP="0067374B">
            <w:pPr>
              <w:pStyle w:val="TableParagraph"/>
              <w:spacing w:line="193" w:lineRule="exact"/>
              <w:ind w:left="30" w:right="4"/>
              <w:jc w:val="center"/>
              <w:rPr>
                <w:sz w:val="20"/>
                <w:szCs w:val="20"/>
              </w:rPr>
            </w:pPr>
            <w:r w:rsidRPr="0086796D">
              <w:rPr>
                <w:sz w:val="20"/>
              </w:rPr>
              <w:t>26</w:t>
            </w:r>
            <w:r w:rsidRPr="0086796D">
              <w:rPr>
                <w:spacing w:val="-2"/>
                <w:sz w:val="20"/>
              </w:rPr>
              <w:t xml:space="preserve"> (13.1%)</w:t>
            </w:r>
          </w:p>
        </w:tc>
        <w:tc>
          <w:tcPr>
            <w:tcW w:w="1091" w:type="pct"/>
          </w:tcPr>
          <w:p w14:paraId="67160D00" w14:textId="1C88DC11" w:rsidR="0067374B" w:rsidRPr="0086796D" w:rsidRDefault="0067374B" w:rsidP="0067374B">
            <w:pPr>
              <w:pStyle w:val="TableParagraph"/>
              <w:spacing w:line="193" w:lineRule="exact"/>
              <w:ind w:left="30" w:right="4"/>
              <w:jc w:val="center"/>
              <w:rPr>
                <w:sz w:val="20"/>
                <w:szCs w:val="20"/>
              </w:rPr>
            </w:pPr>
            <w:r w:rsidRPr="0086796D">
              <w:rPr>
                <w:sz w:val="20"/>
              </w:rPr>
              <w:t>9</w:t>
            </w:r>
            <w:r w:rsidRPr="0086796D">
              <w:rPr>
                <w:spacing w:val="-1"/>
                <w:sz w:val="20"/>
              </w:rPr>
              <w:t xml:space="preserve"> </w:t>
            </w:r>
            <w:r w:rsidRPr="0086796D">
              <w:rPr>
                <w:spacing w:val="-2"/>
                <w:sz w:val="20"/>
              </w:rPr>
              <w:t>(24.3%)</w:t>
            </w:r>
          </w:p>
        </w:tc>
      </w:tr>
      <w:tr w:rsidR="0067374B" w:rsidRPr="0086796D" w14:paraId="09661612" w14:textId="53FDAD23" w:rsidTr="0067374B">
        <w:trPr>
          <w:trHeight w:val="257"/>
        </w:trPr>
        <w:tc>
          <w:tcPr>
            <w:tcW w:w="1726" w:type="pct"/>
            <w:tcBorders>
              <w:bottom w:val="single" w:sz="4" w:space="0" w:color="auto"/>
            </w:tcBorders>
          </w:tcPr>
          <w:p w14:paraId="6DB64EAD" w14:textId="77777777" w:rsidR="0067374B" w:rsidRPr="0086796D" w:rsidRDefault="0067374B" w:rsidP="00994B20">
            <w:pPr>
              <w:pStyle w:val="TableParagraph"/>
              <w:spacing w:line="193" w:lineRule="exact"/>
              <w:ind w:left="115"/>
              <w:rPr>
                <w:sz w:val="20"/>
                <w:szCs w:val="20"/>
              </w:rPr>
            </w:pPr>
            <w:r w:rsidRPr="0086796D">
              <w:rPr>
                <w:sz w:val="20"/>
                <w:szCs w:val="20"/>
              </w:rPr>
              <w:t xml:space="preserve"> Drug-related</w:t>
            </w:r>
          </w:p>
        </w:tc>
        <w:tc>
          <w:tcPr>
            <w:tcW w:w="1092" w:type="pct"/>
            <w:tcBorders>
              <w:bottom w:val="single" w:sz="4" w:space="0" w:color="auto"/>
            </w:tcBorders>
          </w:tcPr>
          <w:p w14:paraId="05F53079" w14:textId="168E4F31" w:rsidR="0067374B" w:rsidRPr="0086796D" w:rsidRDefault="0067374B" w:rsidP="00994B20">
            <w:pPr>
              <w:pStyle w:val="TableParagraph"/>
              <w:spacing w:line="193" w:lineRule="exact"/>
              <w:ind w:left="30" w:right="4" w:hanging="30"/>
              <w:jc w:val="center"/>
              <w:rPr>
                <w:sz w:val="20"/>
                <w:szCs w:val="20"/>
              </w:rPr>
            </w:pPr>
            <w:r w:rsidRPr="0086796D">
              <w:rPr>
                <w:sz w:val="20"/>
                <w:szCs w:val="20"/>
              </w:rPr>
              <w:t>0</w:t>
            </w:r>
          </w:p>
        </w:tc>
        <w:tc>
          <w:tcPr>
            <w:tcW w:w="1091" w:type="pct"/>
            <w:tcBorders>
              <w:bottom w:val="single" w:sz="4" w:space="0" w:color="auto"/>
            </w:tcBorders>
          </w:tcPr>
          <w:p w14:paraId="2A513B8B" w14:textId="0246E898" w:rsidR="0067374B" w:rsidRPr="0086796D" w:rsidRDefault="0067374B" w:rsidP="00994B20">
            <w:pPr>
              <w:pStyle w:val="TableParagraph"/>
              <w:spacing w:line="193" w:lineRule="exact"/>
              <w:ind w:left="30" w:right="4" w:hanging="30"/>
              <w:jc w:val="center"/>
              <w:rPr>
                <w:sz w:val="20"/>
                <w:szCs w:val="20"/>
              </w:rPr>
            </w:pPr>
            <w:r w:rsidRPr="0086796D">
              <w:rPr>
                <w:sz w:val="20"/>
                <w:szCs w:val="20"/>
              </w:rPr>
              <w:t>0</w:t>
            </w:r>
          </w:p>
        </w:tc>
        <w:tc>
          <w:tcPr>
            <w:tcW w:w="1091" w:type="pct"/>
            <w:tcBorders>
              <w:bottom w:val="single" w:sz="4" w:space="0" w:color="auto"/>
            </w:tcBorders>
          </w:tcPr>
          <w:p w14:paraId="45E80662" w14:textId="529A439E" w:rsidR="0067374B" w:rsidRPr="0086796D" w:rsidRDefault="0067374B" w:rsidP="00994B20">
            <w:pPr>
              <w:pStyle w:val="TableParagraph"/>
              <w:spacing w:line="193" w:lineRule="exact"/>
              <w:ind w:left="30" w:right="4" w:hanging="30"/>
              <w:jc w:val="center"/>
              <w:rPr>
                <w:sz w:val="20"/>
                <w:szCs w:val="20"/>
              </w:rPr>
            </w:pPr>
            <w:r w:rsidRPr="0086796D">
              <w:rPr>
                <w:sz w:val="20"/>
                <w:szCs w:val="20"/>
              </w:rPr>
              <w:t>0</w:t>
            </w:r>
          </w:p>
        </w:tc>
      </w:tr>
    </w:tbl>
    <w:p w14:paraId="3393DAE4" w14:textId="77777777" w:rsidR="00345121" w:rsidRPr="0086796D" w:rsidRDefault="00345121" w:rsidP="00345121">
      <w:pPr>
        <w:spacing w:line="259" w:lineRule="auto"/>
        <w:rPr>
          <w:rFonts w:ascii="Times New Roman" w:hAnsi="Times New Roman" w:cs="Times New Roman"/>
          <w:color w:val="auto"/>
          <w:sz w:val="24"/>
          <w:szCs w:val="24"/>
        </w:rPr>
      </w:pPr>
    </w:p>
    <w:p w14:paraId="4A4122D0" w14:textId="77777777" w:rsidR="00345121" w:rsidRPr="0086796D" w:rsidRDefault="00345121" w:rsidP="00345121">
      <w:pPr>
        <w:spacing w:line="259" w:lineRule="auto"/>
        <w:rPr>
          <w:rFonts w:ascii="Times New Roman" w:hAnsi="Times New Roman" w:cs="Times New Roman"/>
          <w:color w:val="auto"/>
          <w:sz w:val="24"/>
          <w:szCs w:val="24"/>
        </w:rPr>
      </w:pPr>
    </w:p>
    <w:p w14:paraId="3FE15211" w14:textId="77777777" w:rsidR="00345121" w:rsidRPr="0086796D" w:rsidRDefault="00345121" w:rsidP="00345121">
      <w:pPr>
        <w:spacing w:line="259" w:lineRule="auto"/>
        <w:rPr>
          <w:rFonts w:ascii="Times New Roman" w:hAnsi="Times New Roman" w:cs="Times New Roman"/>
          <w:color w:val="auto"/>
          <w:sz w:val="24"/>
          <w:szCs w:val="24"/>
        </w:rPr>
      </w:pPr>
    </w:p>
    <w:p w14:paraId="42161B1C" w14:textId="718E9859" w:rsidR="00345121" w:rsidRPr="0086796D" w:rsidRDefault="006F490B" w:rsidP="00345121">
      <w:pPr>
        <w:pStyle w:val="Heading2"/>
        <w:rPr>
          <w:rFonts w:cs="Times New Roman"/>
          <w:color w:val="auto"/>
        </w:rPr>
      </w:pPr>
      <w:bookmarkStart w:id="292" w:name="_Toc205907849"/>
      <w:r w:rsidRPr="0086796D">
        <w:rPr>
          <w:rFonts w:cs="Times New Roman"/>
          <w:color w:val="auto"/>
        </w:rPr>
        <w:t>Write up of Table 145</w:t>
      </w:r>
      <w:bookmarkEnd w:id="292"/>
    </w:p>
    <w:p w14:paraId="444A989B" w14:textId="58A2DA28" w:rsidR="0067374B" w:rsidRPr="0086796D" w:rsidRDefault="0067374B" w:rsidP="0067374B">
      <w:pPr>
        <w:pStyle w:val="BodyText"/>
        <w:spacing w:before="115"/>
        <w:ind w:left="359" w:right="359"/>
        <w:jc w:val="both"/>
        <w:rPr>
          <w:rFonts w:ascii="Times New Roman" w:hAnsi="Times New Roman" w:cs="Times New Roman"/>
          <w:sz w:val="24"/>
        </w:rPr>
      </w:pPr>
      <w:r w:rsidRPr="0086796D">
        <w:rPr>
          <w:rFonts w:ascii="Times New Roman" w:hAnsi="Times New Roman" w:cs="Times New Roman"/>
          <w:sz w:val="24"/>
        </w:rPr>
        <w:t>The overall summary</w:t>
      </w:r>
      <w:r w:rsidRPr="0086796D">
        <w:rPr>
          <w:rFonts w:ascii="Times New Roman" w:hAnsi="Times New Roman" w:cs="Times New Roman"/>
          <w:spacing w:val="-4"/>
          <w:sz w:val="24"/>
        </w:rPr>
        <w:t xml:space="preserve"> </w:t>
      </w:r>
      <w:r w:rsidRPr="0086796D">
        <w:rPr>
          <w:rFonts w:ascii="Times New Roman" w:hAnsi="Times New Roman" w:cs="Times New Roman"/>
          <w:sz w:val="24"/>
        </w:rPr>
        <w:t>of treatment emergent adverse events (TEAEs) is presented in Table 145. Similar percentages of patients reported at least 1 TEAE in each</w:t>
      </w:r>
      <w:r w:rsidRPr="0086796D">
        <w:rPr>
          <w:rFonts w:ascii="Times New Roman" w:hAnsi="Times New Roman" w:cs="Times New Roman"/>
          <w:spacing w:val="-4"/>
          <w:sz w:val="24"/>
        </w:rPr>
        <w:t xml:space="preserve"> </w:t>
      </w:r>
      <w:r w:rsidRPr="0086796D">
        <w:rPr>
          <w:rFonts w:ascii="Times New Roman" w:hAnsi="Times New Roman" w:cs="Times New Roman"/>
          <w:sz w:val="24"/>
        </w:rPr>
        <w:t>group</w:t>
      </w:r>
      <w:r w:rsidRPr="0086796D">
        <w:rPr>
          <w:rFonts w:ascii="Times New Roman" w:hAnsi="Times New Roman" w:cs="Times New Roman"/>
          <w:spacing w:val="-1"/>
          <w:sz w:val="24"/>
        </w:rPr>
        <w:t xml:space="preserve"> </w:t>
      </w:r>
      <w:r w:rsidRPr="0086796D">
        <w:rPr>
          <w:rFonts w:ascii="Times New Roman" w:hAnsi="Times New Roman" w:cs="Times New Roman"/>
          <w:sz w:val="24"/>
        </w:rPr>
        <w:t>(enzalutamide</w:t>
      </w:r>
      <w:r w:rsidRPr="0086796D">
        <w:rPr>
          <w:rFonts w:ascii="Times New Roman" w:hAnsi="Times New Roman" w:cs="Times New Roman"/>
          <w:spacing w:val="-5"/>
          <w:sz w:val="24"/>
        </w:rPr>
        <w:t xml:space="preserve"> </w:t>
      </w:r>
      <w:r w:rsidRPr="0086796D">
        <w:rPr>
          <w:rFonts w:ascii="Times New Roman" w:hAnsi="Times New Roman" w:cs="Times New Roman"/>
          <w:sz w:val="24"/>
        </w:rPr>
        <w:t>[DB/OLE]:</w:t>
      </w:r>
      <w:r w:rsidRPr="0086796D">
        <w:rPr>
          <w:rFonts w:ascii="Times New Roman" w:hAnsi="Times New Roman" w:cs="Times New Roman"/>
          <w:spacing w:val="40"/>
          <w:sz w:val="24"/>
        </w:rPr>
        <w:t xml:space="preserve"> </w:t>
      </w:r>
      <w:r w:rsidRPr="0086796D">
        <w:rPr>
          <w:rFonts w:ascii="Times New Roman" w:hAnsi="Times New Roman" w:cs="Times New Roman"/>
          <w:sz w:val="24"/>
        </w:rPr>
        <w:t>96.4%</w:t>
      </w:r>
      <w:r w:rsidRPr="0086796D">
        <w:rPr>
          <w:rFonts w:ascii="Times New Roman" w:hAnsi="Times New Roman" w:cs="Times New Roman"/>
          <w:spacing w:val="-4"/>
          <w:sz w:val="24"/>
        </w:rPr>
        <w:t xml:space="preserve"> </w:t>
      </w:r>
      <w:r w:rsidRPr="0086796D">
        <w:rPr>
          <w:rFonts w:ascii="Times New Roman" w:hAnsi="Times New Roman" w:cs="Times New Roman"/>
          <w:sz w:val="24"/>
        </w:rPr>
        <w:t>[190</w:t>
      </w:r>
      <w:r w:rsidRPr="0086796D">
        <w:rPr>
          <w:rFonts w:ascii="Times New Roman" w:hAnsi="Times New Roman" w:cs="Times New Roman"/>
          <w:spacing w:val="-3"/>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3"/>
          <w:sz w:val="24"/>
        </w:rPr>
        <w:t xml:space="preserve"> </w:t>
      </w:r>
      <w:r w:rsidRPr="0086796D">
        <w:rPr>
          <w:rFonts w:ascii="Times New Roman" w:hAnsi="Times New Roman" w:cs="Times New Roman"/>
          <w:sz w:val="24"/>
        </w:rPr>
        <w:t>bicalutamide</w:t>
      </w:r>
      <w:r w:rsidRPr="0086796D">
        <w:rPr>
          <w:rFonts w:ascii="Times New Roman" w:hAnsi="Times New Roman" w:cs="Times New Roman"/>
          <w:spacing w:val="-5"/>
          <w:sz w:val="24"/>
        </w:rPr>
        <w:t xml:space="preserve"> </w:t>
      </w:r>
      <w:r w:rsidRPr="0086796D">
        <w:rPr>
          <w:rFonts w:ascii="Times New Roman" w:hAnsi="Times New Roman" w:cs="Times New Roman"/>
          <w:sz w:val="24"/>
        </w:rPr>
        <w:t>[DB</w:t>
      </w:r>
      <w:r w:rsidRPr="0086796D">
        <w:rPr>
          <w:rFonts w:ascii="Times New Roman" w:hAnsi="Times New Roman" w:cs="Times New Roman"/>
          <w:spacing w:val="-3"/>
          <w:sz w:val="24"/>
        </w:rPr>
        <w:t xml:space="preserve"> </w:t>
      </w:r>
      <w:r w:rsidRPr="0086796D">
        <w:rPr>
          <w:rFonts w:ascii="Times New Roman" w:hAnsi="Times New Roman" w:cs="Times New Roman"/>
          <w:sz w:val="24"/>
        </w:rPr>
        <w:t>only]:</w:t>
      </w:r>
      <w:r w:rsidRPr="0086796D">
        <w:rPr>
          <w:rFonts w:ascii="Times New Roman" w:hAnsi="Times New Roman" w:cs="Times New Roman"/>
          <w:spacing w:val="40"/>
          <w:sz w:val="24"/>
        </w:rPr>
        <w:t xml:space="preserve"> </w:t>
      </w:r>
      <w:r w:rsidRPr="0086796D">
        <w:rPr>
          <w:rFonts w:ascii="Times New Roman" w:hAnsi="Times New Roman" w:cs="Times New Roman"/>
          <w:sz w:val="24"/>
        </w:rPr>
        <w:t>90.4% [179 patients]; and enzalutamide [OLE only]:</w:t>
      </w:r>
      <w:r w:rsidRPr="0086796D">
        <w:rPr>
          <w:rFonts w:ascii="Times New Roman" w:hAnsi="Times New Roman" w:cs="Times New Roman"/>
          <w:spacing w:val="40"/>
          <w:sz w:val="24"/>
        </w:rPr>
        <w:t xml:space="preserve"> </w:t>
      </w:r>
      <w:r w:rsidRPr="0086796D">
        <w:rPr>
          <w:rFonts w:ascii="Times New Roman" w:hAnsi="Times New Roman" w:cs="Times New Roman"/>
          <w:sz w:val="24"/>
        </w:rPr>
        <w:t>97.3% [36 patients]).</w:t>
      </w:r>
      <w:r w:rsidRPr="0086796D">
        <w:rPr>
          <w:rFonts w:ascii="Times New Roman" w:hAnsi="Times New Roman" w:cs="Times New Roman"/>
          <w:spacing w:val="40"/>
          <w:sz w:val="24"/>
        </w:rPr>
        <w:t xml:space="preserve"> </w:t>
      </w:r>
      <w:r w:rsidRPr="0086796D">
        <w:rPr>
          <w:rFonts w:ascii="Times New Roman" w:hAnsi="Times New Roman" w:cs="Times New Roman"/>
          <w:sz w:val="24"/>
        </w:rPr>
        <w:t>The proportion of patients who reported TEAEs that were Grade 3 or higher was 45.7%, 38.4%, and 54.1% for the enzalutamide (DB/OLE), bicalutamide (DB only), and crossover from bicalutamide to enzalutamide groups (OLE only), respectively.</w:t>
      </w:r>
    </w:p>
    <w:p w14:paraId="651ADF34" w14:textId="77777777" w:rsidR="00345121" w:rsidRPr="0086796D" w:rsidRDefault="00345121" w:rsidP="00345121">
      <w:pPr>
        <w:rPr>
          <w:rFonts w:ascii="Times New Roman" w:hAnsi="Times New Roman" w:cs="Times New Roman"/>
        </w:rPr>
      </w:pPr>
    </w:p>
    <w:p w14:paraId="52F1CC85" w14:textId="77777777" w:rsidR="00345121" w:rsidRPr="0086796D" w:rsidRDefault="00345121" w:rsidP="00345121">
      <w:pPr>
        <w:rPr>
          <w:rFonts w:ascii="Times New Roman" w:hAnsi="Times New Roman" w:cs="Times New Roman"/>
        </w:rPr>
      </w:pPr>
    </w:p>
    <w:p w14:paraId="213FE31C" w14:textId="77777777" w:rsidR="00345121" w:rsidRPr="0086796D" w:rsidRDefault="00345121" w:rsidP="00345121">
      <w:pPr>
        <w:rPr>
          <w:rFonts w:ascii="Times New Roman" w:hAnsi="Times New Roman" w:cs="Times New Roman"/>
        </w:rPr>
      </w:pPr>
    </w:p>
    <w:p w14:paraId="2AF86604"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2BC4593F" w14:textId="37D5E23A" w:rsidR="00345121" w:rsidRPr="0086796D" w:rsidRDefault="006F490B" w:rsidP="00345121">
      <w:pPr>
        <w:pStyle w:val="Heading1"/>
        <w:spacing w:after="0"/>
        <w:ind w:left="1137" w:hanging="1152"/>
        <w:rPr>
          <w:rFonts w:cs="Times New Roman"/>
        </w:rPr>
      </w:pPr>
      <w:bookmarkStart w:id="293" w:name="_Toc205907850"/>
      <w:r w:rsidRPr="0086796D">
        <w:rPr>
          <w:rFonts w:cs="Times New Roman"/>
        </w:rPr>
        <w:lastRenderedPageBreak/>
        <w:t>Table 146</w:t>
      </w:r>
      <w:r w:rsidR="00345121" w:rsidRPr="0086796D">
        <w:rPr>
          <w:rFonts w:cs="Times New Roman"/>
        </w:rPr>
        <w:t>: Overall Summary of Treatment-Emergent AEs –Safety Population</w:t>
      </w:r>
      <w:bookmarkEnd w:id="293"/>
    </w:p>
    <w:p w14:paraId="26A08ABF" w14:textId="77777777" w:rsidR="00345121" w:rsidRPr="0086796D" w:rsidRDefault="00345121" w:rsidP="00345121">
      <w:pPr>
        <w:pStyle w:val="BodyText"/>
        <w:spacing w:before="65"/>
        <w:rPr>
          <w:rFonts w:ascii="Times New Roman" w:hAnsi="Times New Roman" w:cs="Times New Roman"/>
        </w:rPr>
      </w:pPr>
    </w:p>
    <w:p w14:paraId="77F79873" w14:textId="77777777" w:rsidR="00345121" w:rsidRPr="0086796D" w:rsidRDefault="00345121" w:rsidP="00345121">
      <w:pPr>
        <w:spacing w:line="259" w:lineRule="auto"/>
        <w:rPr>
          <w:rFonts w:ascii="Times New Roman" w:hAnsi="Times New Roman" w:cs="Times New Roman"/>
          <w:color w:val="auto"/>
          <w:sz w:val="24"/>
          <w:szCs w:val="24"/>
        </w:rPr>
      </w:pPr>
    </w:p>
    <w:tbl>
      <w:tblPr>
        <w:tblW w:w="4793" w:type="pct"/>
        <w:tblCellMar>
          <w:left w:w="0" w:type="dxa"/>
          <w:right w:w="0" w:type="dxa"/>
        </w:tblCellMar>
        <w:tblLook w:val="01E0" w:firstRow="1" w:lastRow="1" w:firstColumn="1" w:lastColumn="1" w:noHBand="0" w:noVBand="0"/>
      </w:tblPr>
      <w:tblGrid>
        <w:gridCol w:w="4500"/>
        <w:gridCol w:w="2845"/>
        <w:gridCol w:w="1194"/>
      </w:tblGrid>
      <w:tr w:rsidR="002242A6" w:rsidRPr="0086796D" w14:paraId="3167844E" w14:textId="77777777" w:rsidTr="002242A6">
        <w:trPr>
          <w:gridAfter w:val="1"/>
          <w:wAfter w:w="700" w:type="pct"/>
          <w:trHeight w:val="470"/>
        </w:trPr>
        <w:tc>
          <w:tcPr>
            <w:tcW w:w="2635" w:type="pct"/>
            <w:tcBorders>
              <w:top w:val="single" w:sz="4" w:space="0" w:color="auto"/>
              <w:bottom w:val="single" w:sz="4" w:space="0" w:color="000000"/>
            </w:tcBorders>
          </w:tcPr>
          <w:p w14:paraId="7AA11A40" w14:textId="77777777" w:rsidR="002242A6" w:rsidRPr="0086796D" w:rsidRDefault="002242A6" w:rsidP="00994B20">
            <w:pPr>
              <w:pStyle w:val="TableParagraph"/>
              <w:spacing w:line="240" w:lineRule="auto"/>
              <w:rPr>
                <w:sz w:val="20"/>
                <w:szCs w:val="20"/>
              </w:rPr>
            </w:pPr>
          </w:p>
        </w:tc>
        <w:tc>
          <w:tcPr>
            <w:tcW w:w="1666" w:type="pct"/>
            <w:tcBorders>
              <w:top w:val="single" w:sz="4" w:space="0" w:color="auto"/>
            </w:tcBorders>
          </w:tcPr>
          <w:p w14:paraId="59CC8293" w14:textId="77777777" w:rsidR="002242A6" w:rsidRPr="0086796D" w:rsidRDefault="002242A6" w:rsidP="002242A6">
            <w:pPr>
              <w:tabs>
                <w:tab w:val="left" w:pos="3391"/>
              </w:tabs>
              <w:ind w:left="403"/>
              <w:rPr>
                <w:rFonts w:ascii="Times New Roman" w:hAnsi="Times New Roman" w:cs="Times New Roman"/>
                <w:sz w:val="24"/>
              </w:rPr>
            </w:pPr>
            <w:r w:rsidRPr="0086796D">
              <w:rPr>
                <w:rFonts w:ascii="Times New Roman" w:hAnsi="Times New Roman" w:cs="Times New Roman"/>
                <w:spacing w:val="-2"/>
                <w:sz w:val="24"/>
              </w:rPr>
              <w:t>Enzalutamide</w:t>
            </w:r>
          </w:p>
          <w:p w14:paraId="6A418656" w14:textId="64198CDC" w:rsidR="002242A6" w:rsidRPr="0086796D" w:rsidRDefault="002242A6" w:rsidP="00994B20">
            <w:pPr>
              <w:pStyle w:val="TableParagraph"/>
              <w:spacing w:before="8" w:line="240" w:lineRule="auto"/>
              <w:ind w:left="30" w:right="2"/>
              <w:jc w:val="center"/>
              <w:rPr>
                <w:b/>
                <w:sz w:val="20"/>
                <w:szCs w:val="20"/>
              </w:rPr>
            </w:pPr>
            <w:r w:rsidRPr="0086796D">
              <w:rPr>
                <w:b/>
                <w:sz w:val="20"/>
                <w:szCs w:val="20"/>
              </w:rPr>
              <w:t>160 mg</w:t>
            </w:r>
          </w:p>
        </w:tc>
      </w:tr>
      <w:tr w:rsidR="002242A6" w:rsidRPr="0086796D" w14:paraId="4C6D9F91" w14:textId="77777777" w:rsidTr="002242A6">
        <w:trPr>
          <w:gridAfter w:val="1"/>
          <w:wAfter w:w="700" w:type="pct"/>
          <w:trHeight w:val="254"/>
        </w:trPr>
        <w:tc>
          <w:tcPr>
            <w:tcW w:w="2635" w:type="pct"/>
            <w:tcBorders>
              <w:top w:val="single" w:sz="4" w:space="0" w:color="000000"/>
            </w:tcBorders>
          </w:tcPr>
          <w:p w14:paraId="6B4B6E5D" w14:textId="77777777" w:rsidR="002242A6" w:rsidRPr="0086796D" w:rsidRDefault="002242A6" w:rsidP="00994B20">
            <w:pPr>
              <w:pStyle w:val="TableParagraph"/>
              <w:spacing w:line="191" w:lineRule="exact"/>
              <w:ind w:left="115"/>
              <w:rPr>
                <w:sz w:val="20"/>
                <w:szCs w:val="20"/>
              </w:rPr>
            </w:pPr>
            <w:r w:rsidRPr="0086796D">
              <w:rPr>
                <w:sz w:val="20"/>
                <w:szCs w:val="20"/>
              </w:rPr>
              <w:t>Safety Population</w:t>
            </w:r>
          </w:p>
        </w:tc>
        <w:tc>
          <w:tcPr>
            <w:tcW w:w="1666" w:type="pct"/>
            <w:tcBorders>
              <w:top w:val="single" w:sz="4" w:space="0" w:color="000000"/>
            </w:tcBorders>
          </w:tcPr>
          <w:p w14:paraId="47D5D14F" w14:textId="47A5C1EC" w:rsidR="002242A6" w:rsidRPr="0086796D" w:rsidRDefault="002242A6" w:rsidP="00994B20">
            <w:pPr>
              <w:pStyle w:val="TableParagraph"/>
              <w:spacing w:line="191" w:lineRule="exact"/>
              <w:ind w:left="30" w:right="1"/>
              <w:jc w:val="center"/>
              <w:rPr>
                <w:sz w:val="20"/>
                <w:szCs w:val="20"/>
              </w:rPr>
            </w:pPr>
            <w:r w:rsidRPr="0086796D">
              <w:rPr>
                <w:sz w:val="20"/>
                <w:szCs w:val="20"/>
              </w:rPr>
              <w:t>18</w:t>
            </w:r>
          </w:p>
        </w:tc>
      </w:tr>
      <w:tr w:rsidR="002242A6" w:rsidRPr="0086796D" w14:paraId="2FA4C6A3" w14:textId="77777777" w:rsidTr="002242A6">
        <w:trPr>
          <w:gridAfter w:val="1"/>
          <w:wAfter w:w="700" w:type="pct"/>
          <w:trHeight w:val="257"/>
        </w:trPr>
        <w:tc>
          <w:tcPr>
            <w:tcW w:w="2635" w:type="pct"/>
          </w:tcPr>
          <w:p w14:paraId="248F539F" w14:textId="77777777" w:rsidR="002242A6" w:rsidRPr="0086796D" w:rsidRDefault="002242A6" w:rsidP="002242A6">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666" w:type="pct"/>
          </w:tcPr>
          <w:p w14:paraId="2987BB5A" w14:textId="59E9B484" w:rsidR="002242A6" w:rsidRPr="0086796D" w:rsidRDefault="002242A6" w:rsidP="002242A6">
            <w:pPr>
              <w:pStyle w:val="TableParagraph"/>
              <w:spacing w:line="193" w:lineRule="exact"/>
              <w:ind w:left="30" w:right="5"/>
              <w:jc w:val="center"/>
              <w:rPr>
                <w:sz w:val="20"/>
                <w:szCs w:val="20"/>
              </w:rPr>
            </w:pPr>
            <w:r w:rsidRPr="0086796D">
              <w:rPr>
                <w:sz w:val="20"/>
              </w:rPr>
              <w:t>16</w:t>
            </w:r>
            <w:r w:rsidRPr="0086796D">
              <w:rPr>
                <w:spacing w:val="-2"/>
                <w:sz w:val="20"/>
              </w:rPr>
              <w:t xml:space="preserve"> (88.9%)</w:t>
            </w:r>
          </w:p>
        </w:tc>
      </w:tr>
      <w:tr w:rsidR="002242A6" w:rsidRPr="0086796D" w14:paraId="3C84F73C" w14:textId="77777777" w:rsidTr="002242A6">
        <w:trPr>
          <w:gridAfter w:val="1"/>
          <w:wAfter w:w="700" w:type="pct"/>
          <w:trHeight w:val="257"/>
        </w:trPr>
        <w:tc>
          <w:tcPr>
            <w:tcW w:w="2635" w:type="pct"/>
          </w:tcPr>
          <w:p w14:paraId="5F651E46" w14:textId="77777777" w:rsidR="002242A6" w:rsidRPr="0086796D" w:rsidRDefault="002242A6" w:rsidP="002242A6">
            <w:pPr>
              <w:pStyle w:val="TableParagraph"/>
              <w:spacing w:line="193" w:lineRule="exact"/>
              <w:ind w:left="115"/>
              <w:rPr>
                <w:sz w:val="20"/>
                <w:szCs w:val="20"/>
              </w:rPr>
            </w:pPr>
            <w:r w:rsidRPr="0086796D">
              <w:rPr>
                <w:sz w:val="20"/>
                <w:szCs w:val="20"/>
              </w:rPr>
              <w:t xml:space="preserve"> Drug-related</w:t>
            </w:r>
          </w:p>
        </w:tc>
        <w:tc>
          <w:tcPr>
            <w:tcW w:w="1666" w:type="pct"/>
          </w:tcPr>
          <w:p w14:paraId="45475313" w14:textId="274F3090" w:rsidR="002242A6" w:rsidRPr="0086796D" w:rsidRDefault="002242A6" w:rsidP="002242A6">
            <w:pPr>
              <w:pStyle w:val="TableParagraph"/>
              <w:spacing w:line="193" w:lineRule="exact"/>
              <w:ind w:left="30" w:right="5"/>
              <w:jc w:val="center"/>
              <w:rPr>
                <w:sz w:val="20"/>
                <w:szCs w:val="20"/>
              </w:rPr>
            </w:pPr>
            <w:r w:rsidRPr="0086796D">
              <w:rPr>
                <w:sz w:val="20"/>
              </w:rPr>
              <w:t>9</w:t>
            </w:r>
            <w:r w:rsidRPr="0086796D">
              <w:rPr>
                <w:spacing w:val="-1"/>
                <w:sz w:val="20"/>
              </w:rPr>
              <w:t xml:space="preserve"> </w:t>
            </w:r>
            <w:r w:rsidRPr="0086796D">
              <w:rPr>
                <w:spacing w:val="-2"/>
                <w:sz w:val="20"/>
              </w:rPr>
              <w:t>(50.0%)</w:t>
            </w:r>
          </w:p>
        </w:tc>
      </w:tr>
      <w:tr w:rsidR="002242A6" w:rsidRPr="0086796D" w14:paraId="0AFF80EF" w14:textId="77777777" w:rsidTr="002242A6">
        <w:trPr>
          <w:gridAfter w:val="1"/>
          <w:wAfter w:w="700" w:type="pct"/>
          <w:trHeight w:val="257"/>
        </w:trPr>
        <w:tc>
          <w:tcPr>
            <w:tcW w:w="2635" w:type="pct"/>
          </w:tcPr>
          <w:p w14:paraId="540D80F4" w14:textId="77777777" w:rsidR="002242A6" w:rsidRPr="0086796D" w:rsidRDefault="002242A6" w:rsidP="002242A6">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666" w:type="pct"/>
          </w:tcPr>
          <w:p w14:paraId="2518E769" w14:textId="6524818A" w:rsidR="002242A6" w:rsidRPr="0086796D" w:rsidRDefault="002242A6" w:rsidP="002242A6">
            <w:pPr>
              <w:pStyle w:val="TableParagraph"/>
              <w:spacing w:line="193" w:lineRule="exact"/>
              <w:ind w:left="30" w:right="1"/>
              <w:jc w:val="center"/>
              <w:rPr>
                <w:sz w:val="20"/>
                <w:szCs w:val="20"/>
              </w:rPr>
            </w:pPr>
            <w:r w:rsidRPr="0086796D">
              <w:rPr>
                <w:sz w:val="20"/>
              </w:rPr>
              <w:t>10</w:t>
            </w:r>
            <w:r w:rsidRPr="0086796D">
              <w:rPr>
                <w:spacing w:val="-2"/>
                <w:sz w:val="20"/>
              </w:rPr>
              <w:t xml:space="preserve"> (55.6%)</w:t>
            </w:r>
          </w:p>
        </w:tc>
      </w:tr>
      <w:tr w:rsidR="002242A6" w:rsidRPr="0086796D" w14:paraId="295A1800" w14:textId="77777777" w:rsidTr="002242A6">
        <w:trPr>
          <w:gridAfter w:val="1"/>
          <w:wAfter w:w="700" w:type="pct"/>
          <w:trHeight w:val="257"/>
        </w:trPr>
        <w:tc>
          <w:tcPr>
            <w:tcW w:w="2635" w:type="pct"/>
          </w:tcPr>
          <w:p w14:paraId="07020FB1" w14:textId="77777777" w:rsidR="002242A6" w:rsidRPr="0086796D" w:rsidRDefault="002242A6"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7520BBFC" w14:textId="562107ED" w:rsidR="002242A6" w:rsidRPr="0086796D" w:rsidRDefault="002242A6" w:rsidP="00994B20">
            <w:pPr>
              <w:pStyle w:val="TableParagraph"/>
              <w:spacing w:line="193" w:lineRule="exact"/>
              <w:ind w:left="30" w:right="1"/>
              <w:jc w:val="center"/>
              <w:rPr>
                <w:sz w:val="20"/>
                <w:szCs w:val="20"/>
              </w:rPr>
            </w:pPr>
            <w:r w:rsidRPr="0086796D">
              <w:rPr>
                <w:sz w:val="20"/>
                <w:szCs w:val="20"/>
              </w:rPr>
              <w:t>0</w:t>
            </w:r>
          </w:p>
        </w:tc>
      </w:tr>
      <w:tr w:rsidR="002242A6" w:rsidRPr="0086796D" w14:paraId="1D6C0C33" w14:textId="77777777" w:rsidTr="002242A6">
        <w:trPr>
          <w:trHeight w:val="257"/>
        </w:trPr>
        <w:tc>
          <w:tcPr>
            <w:tcW w:w="2635" w:type="pct"/>
          </w:tcPr>
          <w:p w14:paraId="00578C86" w14:textId="77777777" w:rsidR="002242A6" w:rsidRPr="0086796D" w:rsidRDefault="002242A6" w:rsidP="002242A6">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666" w:type="pct"/>
          </w:tcPr>
          <w:p w14:paraId="39B69FF6" w14:textId="78928239" w:rsidR="002242A6" w:rsidRPr="0086796D" w:rsidRDefault="002242A6" w:rsidP="002242A6">
            <w:pPr>
              <w:pStyle w:val="TableParagraph"/>
              <w:spacing w:line="193" w:lineRule="exact"/>
              <w:ind w:left="30" w:right="1"/>
              <w:jc w:val="center"/>
              <w:rPr>
                <w:sz w:val="20"/>
                <w:szCs w:val="20"/>
              </w:rPr>
            </w:pPr>
            <w:r w:rsidRPr="0086796D">
              <w:rPr>
                <w:sz w:val="20"/>
              </w:rPr>
              <w:t>11</w:t>
            </w:r>
            <w:r w:rsidRPr="0086796D">
              <w:rPr>
                <w:spacing w:val="-2"/>
                <w:sz w:val="20"/>
              </w:rPr>
              <w:t xml:space="preserve"> (61.1%)</w:t>
            </w:r>
          </w:p>
        </w:tc>
        <w:tc>
          <w:tcPr>
            <w:tcW w:w="700" w:type="pct"/>
          </w:tcPr>
          <w:p w14:paraId="1FDDDCCB" w14:textId="77777777" w:rsidR="002242A6" w:rsidRPr="0086796D" w:rsidRDefault="002242A6" w:rsidP="002242A6">
            <w:pPr>
              <w:spacing w:line="259" w:lineRule="auto"/>
              <w:rPr>
                <w:rFonts w:ascii="Times New Roman" w:eastAsia="Times New Roman" w:hAnsi="Times New Roman" w:cs="Times New Roman"/>
                <w:color w:val="auto"/>
                <w:sz w:val="20"/>
                <w:szCs w:val="20"/>
                <w:lang w:val="en-US" w:eastAsia="en-US"/>
              </w:rPr>
            </w:pPr>
          </w:p>
        </w:tc>
      </w:tr>
      <w:tr w:rsidR="002242A6" w:rsidRPr="0086796D" w14:paraId="4FD85707" w14:textId="77777777" w:rsidTr="002242A6">
        <w:trPr>
          <w:gridAfter w:val="1"/>
          <w:wAfter w:w="700" w:type="pct"/>
          <w:trHeight w:val="257"/>
        </w:trPr>
        <w:tc>
          <w:tcPr>
            <w:tcW w:w="2635" w:type="pct"/>
          </w:tcPr>
          <w:p w14:paraId="551CB9B2" w14:textId="77777777" w:rsidR="002242A6" w:rsidRPr="0086796D" w:rsidRDefault="002242A6"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4A0CD235" w14:textId="223F2C6F" w:rsidR="002242A6" w:rsidRPr="0086796D" w:rsidRDefault="002242A6" w:rsidP="00994B20">
            <w:pPr>
              <w:pStyle w:val="TableParagraph"/>
              <w:spacing w:line="193" w:lineRule="exact"/>
              <w:ind w:left="30" w:right="1"/>
              <w:jc w:val="center"/>
              <w:rPr>
                <w:sz w:val="20"/>
                <w:szCs w:val="20"/>
              </w:rPr>
            </w:pPr>
            <w:r w:rsidRPr="0086796D">
              <w:rPr>
                <w:sz w:val="20"/>
                <w:szCs w:val="20"/>
              </w:rPr>
              <w:t>0</w:t>
            </w:r>
          </w:p>
        </w:tc>
      </w:tr>
      <w:tr w:rsidR="002242A6" w:rsidRPr="0086796D" w14:paraId="22FE96A5" w14:textId="77777777" w:rsidTr="002242A6">
        <w:trPr>
          <w:gridAfter w:val="1"/>
          <w:wAfter w:w="700" w:type="pct"/>
          <w:trHeight w:val="257"/>
        </w:trPr>
        <w:tc>
          <w:tcPr>
            <w:tcW w:w="2635" w:type="pct"/>
          </w:tcPr>
          <w:p w14:paraId="398F9A8F" w14:textId="77777777" w:rsidR="002242A6" w:rsidRPr="0086796D" w:rsidRDefault="002242A6" w:rsidP="002242A6">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666" w:type="pct"/>
          </w:tcPr>
          <w:p w14:paraId="552932D2" w14:textId="604645C7" w:rsidR="002242A6" w:rsidRPr="0086796D" w:rsidRDefault="002242A6" w:rsidP="002242A6">
            <w:pPr>
              <w:pStyle w:val="TableParagraph"/>
              <w:spacing w:line="240" w:lineRule="auto"/>
              <w:jc w:val="center"/>
              <w:rPr>
                <w:sz w:val="20"/>
                <w:szCs w:val="20"/>
              </w:rPr>
            </w:pPr>
            <w:r w:rsidRPr="0086796D">
              <w:rPr>
                <w:sz w:val="20"/>
              </w:rPr>
              <w:t>2</w:t>
            </w:r>
            <w:r w:rsidRPr="0086796D">
              <w:rPr>
                <w:spacing w:val="-1"/>
                <w:sz w:val="20"/>
              </w:rPr>
              <w:t xml:space="preserve"> </w:t>
            </w:r>
            <w:r w:rsidRPr="0086796D">
              <w:rPr>
                <w:spacing w:val="-2"/>
                <w:sz w:val="20"/>
              </w:rPr>
              <w:t>(11.1%)</w:t>
            </w:r>
          </w:p>
        </w:tc>
      </w:tr>
      <w:tr w:rsidR="002242A6" w:rsidRPr="0086796D" w14:paraId="4335FE9C" w14:textId="77777777" w:rsidTr="002242A6">
        <w:trPr>
          <w:gridAfter w:val="1"/>
          <w:wAfter w:w="700" w:type="pct"/>
          <w:trHeight w:val="256"/>
        </w:trPr>
        <w:tc>
          <w:tcPr>
            <w:tcW w:w="2635" w:type="pct"/>
          </w:tcPr>
          <w:p w14:paraId="1BE609B1" w14:textId="77777777" w:rsidR="002242A6" w:rsidRPr="0086796D" w:rsidRDefault="002242A6" w:rsidP="00994B20">
            <w:pPr>
              <w:pStyle w:val="TableParagraph"/>
              <w:spacing w:line="193" w:lineRule="exact"/>
              <w:ind w:left="115"/>
              <w:rPr>
                <w:sz w:val="20"/>
                <w:szCs w:val="20"/>
              </w:rPr>
            </w:pPr>
            <w:r w:rsidRPr="0086796D">
              <w:rPr>
                <w:sz w:val="20"/>
                <w:szCs w:val="20"/>
              </w:rPr>
              <w:t>TEAEs</w:t>
            </w:r>
          </w:p>
        </w:tc>
        <w:tc>
          <w:tcPr>
            <w:tcW w:w="1666" w:type="pct"/>
          </w:tcPr>
          <w:p w14:paraId="630E854B" w14:textId="77777777" w:rsidR="002242A6" w:rsidRPr="0086796D" w:rsidRDefault="002242A6" w:rsidP="00994B20">
            <w:pPr>
              <w:pStyle w:val="TableParagraph"/>
              <w:spacing w:line="193" w:lineRule="exact"/>
              <w:ind w:left="30" w:right="4"/>
              <w:jc w:val="center"/>
              <w:rPr>
                <w:sz w:val="20"/>
                <w:szCs w:val="20"/>
              </w:rPr>
            </w:pPr>
          </w:p>
        </w:tc>
      </w:tr>
      <w:tr w:rsidR="002242A6" w:rsidRPr="0086796D" w14:paraId="64AF6731" w14:textId="77777777" w:rsidTr="002242A6">
        <w:trPr>
          <w:gridAfter w:val="1"/>
          <w:wAfter w:w="700" w:type="pct"/>
          <w:trHeight w:val="256"/>
        </w:trPr>
        <w:tc>
          <w:tcPr>
            <w:tcW w:w="2635" w:type="pct"/>
            <w:tcBorders>
              <w:bottom w:val="single" w:sz="4" w:space="0" w:color="auto"/>
            </w:tcBorders>
          </w:tcPr>
          <w:p w14:paraId="09756F22" w14:textId="77777777" w:rsidR="002242A6" w:rsidRPr="0086796D" w:rsidRDefault="002242A6" w:rsidP="00994B20">
            <w:pPr>
              <w:pStyle w:val="TableParagraph"/>
              <w:spacing w:line="193" w:lineRule="exact"/>
              <w:ind w:left="115"/>
              <w:rPr>
                <w:sz w:val="20"/>
                <w:szCs w:val="20"/>
              </w:rPr>
            </w:pPr>
            <w:r w:rsidRPr="0086796D">
              <w:rPr>
                <w:sz w:val="20"/>
                <w:szCs w:val="20"/>
              </w:rPr>
              <w:t xml:space="preserve"> Drug-related</w:t>
            </w:r>
          </w:p>
        </w:tc>
        <w:tc>
          <w:tcPr>
            <w:tcW w:w="1666" w:type="pct"/>
            <w:tcBorders>
              <w:bottom w:val="single" w:sz="4" w:space="0" w:color="auto"/>
            </w:tcBorders>
          </w:tcPr>
          <w:p w14:paraId="79351143" w14:textId="33C9572F" w:rsidR="002242A6" w:rsidRPr="0086796D" w:rsidRDefault="002242A6" w:rsidP="00994B20">
            <w:pPr>
              <w:pStyle w:val="TableParagraph"/>
              <w:spacing w:line="193" w:lineRule="exact"/>
              <w:ind w:left="30" w:right="4" w:hanging="30"/>
              <w:jc w:val="center"/>
              <w:rPr>
                <w:sz w:val="20"/>
                <w:szCs w:val="20"/>
              </w:rPr>
            </w:pPr>
            <w:r w:rsidRPr="0086796D">
              <w:rPr>
                <w:sz w:val="20"/>
                <w:szCs w:val="20"/>
              </w:rPr>
              <w:t>0</w:t>
            </w:r>
          </w:p>
        </w:tc>
      </w:tr>
    </w:tbl>
    <w:p w14:paraId="70A07686" w14:textId="77777777" w:rsidR="00345121" w:rsidRPr="0086796D" w:rsidRDefault="00345121" w:rsidP="00345121">
      <w:pPr>
        <w:spacing w:line="259" w:lineRule="auto"/>
        <w:rPr>
          <w:rFonts w:ascii="Times New Roman" w:hAnsi="Times New Roman" w:cs="Times New Roman"/>
          <w:color w:val="auto"/>
          <w:sz w:val="24"/>
          <w:szCs w:val="24"/>
        </w:rPr>
      </w:pPr>
    </w:p>
    <w:p w14:paraId="56EFF188" w14:textId="77777777" w:rsidR="00345121" w:rsidRPr="0086796D" w:rsidRDefault="00345121" w:rsidP="00345121">
      <w:pPr>
        <w:spacing w:line="259" w:lineRule="auto"/>
        <w:rPr>
          <w:rFonts w:ascii="Times New Roman" w:hAnsi="Times New Roman" w:cs="Times New Roman"/>
          <w:color w:val="auto"/>
          <w:sz w:val="24"/>
          <w:szCs w:val="24"/>
        </w:rPr>
      </w:pPr>
    </w:p>
    <w:p w14:paraId="4E11DC2D" w14:textId="45A53EA9" w:rsidR="00345121" w:rsidRPr="0086796D" w:rsidRDefault="006F490B" w:rsidP="00345121">
      <w:pPr>
        <w:pStyle w:val="Heading2"/>
        <w:rPr>
          <w:rFonts w:cs="Times New Roman"/>
          <w:color w:val="auto"/>
        </w:rPr>
      </w:pPr>
      <w:bookmarkStart w:id="294" w:name="_Toc205907851"/>
      <w:r w:rsidRPr="0086796D">
        <w:rPr>
          <w:rFonts w:cs="Times New Roman"/>
          <w:color w:val="auto"/>
        </w:rPr>
        <w:t>Write up of Table 146</w:t>
      </w:r>
      <w:bookmarkEnd w:id="294"/>
    </w:p>
    <w:p w14:paraId="74E0C353" w14:textId="1099D007" w:rsidR="002242A6" w:rsidRPr="0086796D" w:rsidRDefault="002242A6" w:rsidP="002242A6">
      <w:pPr>
        <w:pStyle w:val="BodyText"/>
        <w:spacing w:before="115"/>
        <w:ind w:left="360" w:right="282"/>
        <w:jc w:val="both"/>
        <w:rPr>
          <w:rFonts w:ascii="Times New Roman" w:hAnsi="Times New Roman" w:cs="Times New Roman"/>
          <w:sz w:val="24"/>
        </w:rPr>
      </w:pPr>
      <w:r w:rsidRPr="0086796D">
        <w:rPr>
          <w:rFonts w:ascii="Times New Roman" w:hAnsi="Times New Roman" w:cs="Times New Roman"/>
          <w:sz w:val="24"/>
        </w:rPr>
        <w:t xml:space="preserve">Overall, all 18 patients reported at least 1 treatment-emergent adverse event (TEAE) (Table 146). The overall summary of TEAEs, Grade 3/4 AEs, SAEs, and those leading to death are presented in in-text </w:t>
      </w:r>
      <w:r w:rsidRPr="0086796D">
        <w:rPr>
          <w:rFonts w:ascii="Times New Roman" w:hAnsi="Times New Roman" w:cs="Times New Roman"/>
          <w:color w:val="0000FF"/>
          <w:sz w:val="24"/>
        </w:rPr>
        <w:t>Table 146</w:t>
      </w:r>
      <w:r w:rsidRPr="0086796D">
        <w:rPr>
          <w:rFonts w:ascii="Times New Roman" w:hAnsi="Times New Roman" w:cs="Times New Roman"/>
          <w:sz w:val="24"/>
        </w:rPr>
        <w:t>.</w:t>
      </w:r>
    </w:p>
    <w:p w14:paraId="1E388829" w14:textId="77777777" w:rsidR="00345121" w:rsidRPr="0086796D" w:rsidRDefault="00345121" w:rsidP="00345121">
      <w:pPr>
        <w:rPr>
          <w:rFonts w:ascii="Times New Roman" w:hAnsi="Times New Roman" w:cs="Times New Roman"/>
        </w:rPr>
      </w:pPr>
    </w:p>
    <w:p w14:paraId="79CC5040" w14:textId="77777777" w:rsidR="00345121" w:rsidRPr="0086796D" w:rsidRDefault="00345121" w:rsidP="00345121">
      <w:pPr>
        <w:rPr>
          <w:rFonts w:ascii="Times New Roman" w:hAnsi="Times New Roman" w:cs="Times New Roman"/>
        </w:rPr>
      </w:pPr>
    </w:p>
    <w:p w14:paraId="2E2FB2C5" w14:textId="77777777" w:rsidR="00345121" w:rsidRPr="0086796D" w:rsidRDefault="00345121" w:rsidP="00345121">
      <w:pPr>
        <w:rPr>
          <w:rFonts w:ascii="Times New Roman" w:hAnsi="Times New Roman" w:cs="Times New Roman"/>
        </w:rPr>
      </w:pPr>
    </w:p>
    <w:p w14:paraId="76E9EB6E"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5748EAFF" w14:textId="0D700423" w:rsidR="00345121" w:rsidRPr="0086796D" w:rsidRDefault="00345121" w:rsidP="00345121">
      <w:pPr>
        <w:pStyle w:val="Heading1"/>
        <w:spacing w:after="0"/>
        <w:ind w:left="1137" w:hanging="1152"/>
        <w:rPr>
          <w:rFonts w:cs="Times New Roman"/>
        </w:rPr>
      </w:pPr>
      <w:bookmarkStart w:id="295" w:name="_Toc205907852"/>
      <w:r w:rsidRPr="0086796D">
        <w:rPr>
          <w:rFonts w:cs="Times New Roman"/>
        </w:rPr>
        <w:lastRenderedPageBreak/>
        <w:t>Table 1</w:t>
      </w:r>
      <w:r w:rsidR="006F490B" w:rsidRPr="0086796D">
        <w:rPr>
          <w:rFonts w:cs="Times New Roman"/>
        </w:rPr>
        <w:t>47</w:t>
      </w:r>
      <w:r w:rsidRPr="0086796D">
        <w:rPr>
          <w:rFonts w:cs="Times New Roman"/>
        </w:rPr>
        <w:t>: Overall Summary of Treatment-Emergent AEs –Safety Population</w:t>
      </w:r>
      <w:bookmarkEnd w:id="295"/>
    </w:p>
    <w:p w14:paraId="236C1E04" w14:textId="77777777" w:rsidR="00345121" w:rsidRPr="0086796D" w:rsidRDefault="00345121" w:rsidP="00345121">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DB27DB" w:rsidRPr="0086796D" w14:paraId="6D2B9A79" w14:textId="4689FED5" w:rsidTr="00DB27DB">
        <w:trPr>
          <w:gridAfter w:val="1"/>
          <w:wAfter w:w="420" w:type="pct"/>
          <w:trHeight w:val="472"/>
        </w:trPr>
        <w:tc>
          <w:tcPr>
            <w:tcW w:w="1580" w:type="pct"/>
            <w:tcBorders>
              <w:top w:val="single" w:sz="4" w:space="0" w:color="auto"/>
              <w:bottom w:val="single" w:sz="4" w:space="0" w:color="000000"/>
            </w:tcBorders>
          </w:tcPr>
          <w:p w14:paraId="0F0F25E5" w14:textId="77777777" w:rsidR="00DB27DB" w:rsidRPr="0086796D" w:rsidRDefault="00DB27DB" w:rsidP="00DB27DB">
            <w:pPr>
              <w:pStyle w:val="TableParagraph"/>
              <w:spacing w:line="240" w:lineRule="auto"/>
              <w:rPr>
                <w:sz w:val="20"/>
                <w:szCs w:val="20"/>
              </w:rPr>
            </w:pPr>
          </w:p>
        </w:tc>
        <w:tc>
          <w:tcPr>
            <w:tcW w:w="1000" w:type="pct"/>
            <w:tcBorders>
              <w:top w:val="single" w:sz="4" w:space="0" w:color="auto"/>
            </w:tcBorders>
          </w:tcPr>
          <w:p w14:paraId="1AB7688B" w14:textId="77777777" w:rsidR="00DB27DB" w:rsidRPr="0086796D" w:rsidRDefault="00DB27DB" w:rsidP="00DB27DB">
            <w:pPr>
              <w:pStyle w:val="TableParagraph"/>
              <w:spacing w:before="48" w:line="207" w:lineRule="exact"/>
              <w:ind w:left="67" w:right="5"/>
              <w:jc w:val="center"/>
              <w:rPr>
                <w:b/>
                <w:sz w:val="18"/>
              </w:rPr>
            </w:pPr>
            <w:r w:rsidRPr="0086796D">
              <w:rPr>
                <w:b/>
                <w:sz w:val="18"/>
              </w:rPr>
              <w:t>Cohort</w:t>
            </w:r>
            <w:r w:rsidRPr="0086796D">
              <w:rPr>
                <w:b/>
                <w:spacing w:val="-6"/>
                <w:sz w:val="18"/>
              </w:rPr>
              <w:t xml:space="preserve"> </w:t>
            </w:r>
            <w:r w:rsidRPr="0086796D">
              <w:rPr>
                <w:b/>
                <w:spacing w:val="-5"/>
                <w:sz w:val="18"/>
              </w:rPr>
              <w:t>1,</w:t>
            </w:r>
          </w:p>
          <w:p w14:paraId="0932663B" w14:textId="77777777" w:rsidR="00DB27DB" w:rsidRPr="0086796D" w:rsidRDefault="00DB27DB" w:rsidP="00DB27DB">
            <w:pPr>
              <w:pStyle w:val="TableParagraph"/>
              <w:spacing w:line="207" w:lineRule="exact"/>
              <w:ind w:left="67" w:right="2"/>
              <w:jc w:val="center"/>
              <w:rPr>
                <w:b/>
                <w:sz w:val="18"/>
              </w:rPr>
            </w:pPr>
            <w:r w:rsidRPr="0086796D">
              <w:rPr>
                <w:b/>
                <w:sz w:val="18"/>
              </w:rPr>
              <w:t>12</w:t>
            </w:r>
            <w:r w:rsidRPr="0086796D">
              <w:rPr>
                <w:b/>
                <w:spacing w:val="1"/>
                <w:sz w:val="18"/>
              </w:rPr>
              <w:t xml:space="preserve"> </w:t>
            </w:r>
            <w:r w:rsidRPr="0086796D">
              <w:rPr>
                <w:b/>
                <w:sz w:val="18"/>
              </w:rPr>
              <w:t>-</w:t>
            </w:r>
            <w:r w:rsidRPr="0086796D">
              <w:rPr>
                <w:b/>
                <w:spacing w:val="-2"/>
                <w:sz w:val="18"/>
              </w:rPr>
              <w:t xml:space="preserve"> </w:t>
            </w:r>
            <w:r w:rsidRPr="0086796D">
              <w:rPr>
                <w:b/>
                <w:sz w:val="18"/>
              </w:rPr>
              <w:t>&lt;</w:t>
            </w:r>
            <w:r w:rsidRPr="0086796D">
              <w:rPr>
                <w:b/>
                <w:spacing w:val="1"/>
                <w:sz w:val="18"/>
              </w:rPr>
              <w:t xml:space="preserve"> </w:t>
            </w:r>
            <w:r w:rsidRPr="0086796D">
              <w:rPr>
                <w:b/>
                <w:spacing w:val="-5"/>
                <w:sz w:val="18"/>
              </w:rPr>
              <w:t>18</w:t>
            </w:r>
          </w:p>
          <w:p w14:paraId="6D888EB7" w14:textId="77777777" w:rsidR="00DB27DB" w:rsidRPr="0086796D" w:rsidRDefault="00DB27DB" w:rsidP="00DB27DB">
            <w:pPr>
              <w:pStyle w:val="TableParagraph"/>
              <w:spacing w:before="1"/>
              <w:ind w:left="67" w:right="5"/>
              <w:jc w:val="center"/>
              <w:rPr>
                <w:b/>
                <w:sz w:val="18"/>
              </w:rPr>
            </w:pPr>
            <w:r w:rsidRPr="0086796D">
              <w:rPr>
                <w:b/>
                <w:spacing w:val="-2"/>
                <w:sz w:val="18"/>
              </w:rPr>
              <w:t>Years</w:t>
            </w:r>
          </w:p>
          <w:p w14:paraId="135843AA" w14:textId="449EB444" w:rsidR="00DB27DB" w:rsidRPr="0086796D" w:rsidRDefault="00DB27DB" w:rsidP="00DB27DB">
            <w:pPr>
              <w:pStyle w:val="TableParagraph"/>
              <w:spacing w:before="8" w:line="240" w:lineRule="auto"/>
              <w:ind w:left="30" w:right="2"/>
              <w:jc w:val="center"/>
              <w:rPr>
                <w:b/>
                <w:sz w:val="20"/>
                <w:szCs w:val="20"/>
              </w:rPr>
            </w:pPr>
          </w:p>
        </w:tc>
        <w:tc>
          <w:tcPr>
            <w:tcW w:w="1000" w:type="pct"/>
            <w:tcBorders>
              <w:top w:val="single" w:sz="4" w:space="0" w:color="auto"/>
            </w:tcBorders>
          </w:tcPr>
          <w:p w14:paraId="3C675FD6" w14:textId="18CCC25A" w:rsidR="00DB27DB" w:rsidRPr="0086796D" w:rsidRDefault="00DB27DB" w:rsidP="00DB27DB">
            <w:pPr>
              <w:pStyle w:val="TableParagraph"/>
              <w:tabs>
                <w:tab w:val="left" w:pos="1228"/>
              </w:tabs>
              <w:spacing w:before="48" w:line="207" w:lineRule="exact"/>
              <w:ind w:left="144"/>
              <w:jc w:val="center"/>
              <w:rPr>
                <w:b/>
                <w:sz w:val="18"/>
              </w:rPr>
            </w:pPr>
            <w:r w:rsidRPr="0086796D">
              <w:rPr>
                <w:b/>
                <w:sz w:val="18"/>
              </w:rPr>
              <w:t>Cohort</w:t>
            </w:r>
            <w:r w:rsidRPr="0086796D">
              <w:rPr>
                <w:b/>
                <w:spacing w:val="-6"/>
                <w:sz w:val="18"/>
              </w:rPr>
              <w:t xml:space="preserve"> </w:t>
            </w:r>
            <w:r w:rsidRPr="0086796D">
              <w:rPr>
                <w:b/>
                <w:spacing w:val="-5"/>
                <w:sz w:val="18"/>
              </w:rPr>
              <w:t>2,</w:t>
            </w:r>
            <w:r w:rsidRPr="0086796D">
              <w:rPr>
                <w:b/>
                <w:sz w:val="18"/>
              </w:rPr>
              <w:tab/>
            </w:r>
            <w:r w:rsidRPr="0086796D">
              <w:rPr>
                <w:b/>
                <w:spacing w:val="-8"/>
                <w:sz w:val="18"/>
              </w:rPr>
              <w:t xml:space="preserve"> </w:t>
            </w:r>
          </w:p>
          <w:p w14:paraId="7BCFC7A9" w14:textId="618219CF" w:rsidR="00DB27DB" w:rsidRPr="0086796D" w:rsidRDefault="00DB27DB" w:rsidP="00DB27DB">
            <w:pPr>
              <w:pStyle w:val="TableParagraph"/>
              <w:spacing w:line="207" w:lineRule="exact"/>
              <w:ind w:left="96"/>
              <w:jc w:val="center"/>
              <w:rPr>
                <w:b/>
                <w:sz w:val="18"/>
              </w:rPr>
            </w:pPr>
            <w:r w:rsidRPr="0086796D">
              <w:rPr>
                <w:b/>
                <w:sz w:val="18"/>
              </w:rPr>
              <w:t>6 -</w:t>
            </w:r>
            <w:r w:rsidRPr="0086796D">
              <w:rPr>
                <w:b/>
                <w:spacing w:val="-1"/>
                <w:sz w:val="18"/>
              </w:rPr>
              <w:t xml:space="preserve"> </w:t>
            </w:r>
            <w:r w:rsidRPr="0086796D">
              <w:rPr>
                <w:b/>
                <w:sz w:val="18"/>
              </w:rPr>
              <w:t>&lt;</w:t>
            </w:r>
            <w:r w:rsidRPr="0086796D">
              <w:rPr>
                <w:b/>
                <w:spacing w:val="-1"/>
                <w:sz w:val="18"/>
              </w:rPr>
              <w:t xml:space="preserve"> </w:t>
            </w:r>
            <w:r w:rsidRPr="0086796D">
              <w:rPr>
                <w:b/>
                <w:sz w:val="18"/>
              </w:rPr>
              <w:t>12</w:t>
            </w:r>
            <w:r w:rsidRPr="0086796D">
              <w:rPr>
                <w:b/>
                <w:spacing w:val="-2"/>
                <w:sz w:val="18"/>
              </w:rPr>
              <w:t xml:space="preserve"> </w:t>
            </w:r>
            <w:r w:rsidRPr="0086796D">
              <w:rPr>
                <w:b/>
                <w:sz w:val="18"/>
              </w:rPr>
              <w:t>Years</w:t>
            </w:r>
            <w:r w:rsidRPr="0086796D">
              <w:rPr>
                <w:b/>
                <w:spacing w:val="24"/>
                <w:sz w:val="18"/>
              </w:rPr>
              <w:t xml:space="preserve"> </w:t>
            </w:r>
          </w:p>
        </w:tc>
        <w:tc>
          <w:tcPr>
            <w:tcW w:w="1000" w:type="pct"/>
            <w:tcBorders>
              <w:top w:val="single" w:sz="4" w:space="0" w:color="auto"/>
            </w:tcBorders>
          </w:tcPr>
          <w:p w14:paraId="21AFE0BC" w14:textId="5EBE4326" w:rsidR="00DB27DB" w:rsidRPr="0086796D" w:rsidRDefault="00DB27DB" w:rsidP="00DB27DB">
            <w:pPr>
              <w:pStyle w:val="TableParagraph"/>
              <w:spacing w:before="48" w:line="207" w:lineRule="exact"/>
              <w:ind w:left="67" w:right="5"/>
              <w:jc w:val="center"/>
              <w:rPr>
                <w:b/>
                <w:sz w:val="18"/>
              </w:rPr>
            </w:pPr>
            <w:r w:rsidRPr="0086796D">
              <w:rPr>
                <w:b/>
                <w:sz w:val="18"/>
              </w:rPr>
              <w:t>Cohort</w:t>
            </w:r>
            <w:r w:rsidRPr="0086796D">
              <w:rPr>
                <w:b/>
                <w:spacing w:val="-6"/>
                <w:sz w:val="18"/>
              </w:rPr>
              <w:t xml:space="preserve"> </w:t>
            </w:r>
            <w:r w:rsidRPr="0086796D">
              <w:rPr>
                <w:b/>
                <w:spacing w:val="-5"/>
                <w:sz w:val="18"/>
              </w:rPr>
              <w:t>3,</w:t>
            </w:r>
          </w:p>
          <w:p w14:paraId="734D47CA" w14:textId="022B054B" w:rsidR="00DB27DB" w:rsidRPr="0086796D" w:rsidRDefault="00DB27DB" w:rsidP="00DB27DB">
            <w:pPr>
              <w:pStyle w:val="TableParagraph"/>
              <w:spacing w:line="207" w:lineRule="exact"/>
              <w:ind w:left="67" w:right="2"/>
              <w:jc w:val="center"/>
              <w:rPr>
                <w:b/>
                <w:spacing w:val="-2"/>
                <w:sz w:val="20"/>
                <w:szCs w:val="20"/>
              </w:rPr>
            </w:pPr>
            <w:r w:rsidRPr="0086796D">
              <w:rPr>
                <w:b/>
                <w:sz w:val="18"/>
              </w:rPr>
              <w:t>2 - &lt;</w:t>
            </w:r>
            <w:r w:rsidRPr="0086796D">
              <w:rPr>
                <w:b/>
                <w:spacing w:val="-2"/>
                <w:sz w:val="18"/>
              </w:rPr>
              <w:t xml:space="preserve"> </w:t>
            </w:r>
            <w:r w:rsidRPr="0086796D">
              <w:rPr>
                <w:b/>
                <w:sz w:val="18"/>
              </w:rPr>
              <w:t>6</w:t>
            </w:r>
            <w:r w:rsidRPr="0086796D">
              <w:rPr>
                <w:b/>
                <w:spacing w:val="-1"/>
                <w:sz w:val="18"/>
              </w:rPr>
              <w:t xml:space="preserve"> </w:t>
            </w:r>
            <w:r w:rsidRPr="0086796D">
              <w:rPr>
                <w:b/>
                <w:spacing w:val="-2"/>
                <w:sz w:val="18"/>
              </w:rPr>
              <w:t>Years</w:t>
            </w:r>
            <w:r w:rsidRPr="0086796D">
              <w:rPr>
                <w:b/>
                <w:sz w:val="18"/>
              </w:rPr>
              <w:t xml:space="preserve"> </w:t>
            </w:r>
          </w:p>
          <w:p w14:paraId="3701F8DD" w14:textId="79B3366F" w:rsidR="00DB27DB" w:rsidRPr="0086796D" w:rsidRDefault="00DB27DB" w:rsidP="00DB27DB">
            <w:pPr>
              <w:pStyle w:val="TableParagraph"/>
              <w:spacing w:before="8" w:line="240" w:lineRule="auto"/>
              <w:ind w:left="30" w:right="2"/>
              <w:jc w:val="center"/>
              <w:rPr>
                <w:b/>
                <w:spacing w:val="-2"/>
                <w:sz w:val="20"/>
                <w:szCs w:val="20"/>
              </w:rPr>
            </w:pPr>
          </w:p>
        </w:tc>
      </w:tr>
      <w:tr w:rsidR="00DB27DB" w:rsidRPr="0086796D" w14:paraId="47187D34" w14:textId="61B4F4B3" w:rsidTr="00DB27DB">
        <w:trPr>
          <w:gridAfter w:val="1"/>
          <w:wAfter w:w="420" w:type="pct"/>
          <w:trHeight w:val="255"/>
        </w:trPr>
        <w:tc>
          <w:tcPr>
            <w:tcW w:w="1580" w:type="pct"/>
            <w:tcBorders>
              <w:top w:val="single" w:sz="4" w:space="0" w:color="000000"/>
            </w:tcBorders>
          </w:tcPr>
          <w:p w14:paraId="3CD20C5E" w14:textId="77777777" w:rsidR="00DB27DB" w:rsidRPr="0086796D" w:rsidRDefault="00DB27DB" w:rsidP="00994B20">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61314817" w14:textId="4F8EFF28" w:rsidR="00DB27DB" w:rsidRPr="0086796D" w:rsidRDefault="00DB27DB" w:rsidP="00994B20">
            <w:pPr>
              <w:pStyle w:val="TableParagraph"/>
              <w:spacing w:line="191" w:lineRule="exact"/>
              <w:ind w:left="30" w:right="1"/>
              <w:jc w:val="center"/>
              <w:rPr>
                <w:sz w:val="20"/>
                <w:szCs w:val="20"/>
              </w:rPr>
            </w:pPr>
            <w:r w:rsidRPr="0086796D">
              <w:rPr>
                <w:sz w:val="20"/>
                <w:szCs w:val="20"/>
              </w:rPr>
              <w:t>8</w:t>
            </w:r>
          </w:p>
        </w:tc>
        <w:tc>
          <w:tcPr>
            <w:tcW w:w="1000" w:type="pct"/>
            <w:tcBorders>
              <w:top w:val="single" w:sz="4" w:space="0" w:color="000000"/>
            </w:tcBorders>
          </w:tcPr>
          <w:p w14:paraId="3AA7814F" w14:textId="2D17A2B3" w:rsidR="00DB27DB" w:rsidRPr="0086796D" w:rsidRDefault="00DB27DB" w:rsidP="00994B20">
            <w:pPr>
              <w:pStyle w:val="TableParagraph"/>
              <w:spacing w:line="191" w:lineRule="exact"/>
              <w:ind w:left="30" w:right="1"/>
              <w:jc w:val="center"/>
              <w:rPr>
                <w:sz w:val="20"/>
                <w:szCs w:val="20"/>
              </w:rPr>
            </w:pPr>
            <w:r w:rsidRPr="0086796D">
              <w:rPr>
                <w:sz w:val="20"/>
                <w:szCs w:val="20"/>
              </w:rPr>
              <w:t>9</w:t>
            </w:r>
          </w:p>
        </w:tc>
        <w:tc>
          <w:tcPr>
            <w:tcW w:w="1000" w:type="pct"/>
            <w:tcBorders>
              <w:top w:val="single" w:sz="4" w:space="0" w:color="000000"/>
            </w:tcBorders>
          </w:tcPr>
          <w:p w14:paraId="761C5CA1" w14:textId="5E2ACEA5" w:rsidR="00DB27DB" w:rsidRPr="0086796D" w:rsidRDefault="00DB27DB" w:rsidP="00994B20">
            <w:pPr>
              <w:pStyle w:val="TableParagraph"/>
              <w:spacing w:line="191" w:lineRule="exact"/>
              <w:ind w:left="30" w:right="1"/>
              <w:jc w:val="center"/>
              <w:rPr>
                <w:sz w:val="20"/>
                <w:szCs w:val="20"/>
              </w:rPr>
            </w:pPr>
            <w:r w:rsidRPr="0086796D">
              <w:rPr>
                <w:sz w:val="20"/>
                <w:szCs w:val="20"/>
              </w:rPr>
              <w:t>9</w:t>
            </w:r>
          </w:p>
        </w:tc>
      </w:tr>
      <w:tr w:rsidR="00DB27DB" w:rsidRPr="0086796D" w14:paraId="4D9AFBEC" w14:textId="391A7204" w:rsidTr="00DB27DB">
        <w:trPr>
          <w:gridAfter w:val="1"/>
          <w:wAfter w:w="420" w:type="pct"/>
          <w:trHeight w:val="258"/>
        </w:trPr>
        <w:tc>
          <w:tcPr>
            <w:tcW w:w="1580" w:type="pct"/>
          </w:tcPr>
          <w:p w14:paraId="11881500" w14:textId="77777777" w:rsidR="00DB27DB" w:rsidRPr="0086796D" w:rsidRDefault="00DB27DB" w:rsidP="00DB27DB">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2C9A6410" w14:textId="6423325B" w:rsidR="00DB27DB" w:rsidRPr="0086796D" w:rsidRDefault="00DB27DB" w:rsidP="00DB27DB">
            <w:pPr>
              <w:pStyle w:val="TableParagraph"/>
              <w:spacing w:line="193" w:lineRule="exact"/>
              <w:ind w:left="30" w:right="5"/>
              <w:jc w:val="center"/>
              <w:rPr>
                <w:sz w:val="20"/>
                <w:szCs w:val="20"/>
              </w:rPr>
            </w:pPr>
            <w:r w:rsidRPr="0086796D">
              <w:rPr>
                <w:sz w:val="18"/>
              </w:rPr>
              <w:t xml:space="preserve">1 </w:t>
            </w:r>
            <w:r w:rsidRPr="0086796D">
              <w:rPr>
                <w:spacing w:val="-2"/>
                <w:sz w:val="18"/>
              </w:rPr>
              <w:t>(12.5)</w:t>
            </w:r>
          </w:p>
        </w:tc>
        <w:tc>
          <w:tcPr>
            <w:tcW w:w="1000" w:type="pct"/>
          </w:tcPr>
          <w:p w14:paraId="39FD8318" w14:textId="354FA94C" w:rsidR="00DB27DB" w:rsidRPr="0086796D" w:rsidRDefault="00DB27DB" w:rsidP="00DB27DB">
            <w:pPr>
              <w:pStyle w:val="TableParagraph"/>
              <w:spacing w:line="193" w:lineRule="exact"/>
              <w:ind w:left="30" w:right="5"/>
              <w:jc w:val="center"/>
              <w:rPr>
                <w:sz w:val="20"/>
                <w:szCs w:val="20"/>
              </w:rPr>
            </w:pPr>
            <w:r w:rsidRPr="0086796D">
              <w:rPr>
                <w:sz w:val="18"/>
              </w:rPr>
              <w:t xml:space="preserve">1 </w:t>
            </w:r>
            <w:r w:rsidRPr="0086796D">
              <w:rPr>
                <w:spacing w:val="-2"/>
                <w:sz w:val="18"/>
              </w:rPr>
              <w:t>(11.1)</w:t>
            </w:r>
          </w:p>
        </w:tc>
        <w:tc>
          <w:tcPr>
            <w:tcW w:w="1000" w:type="pct"/>
          </w:tcPr>
          <w:p w14:paraId="4694E216" w14:textId="4C1E9316" w:rsidR="00DB27DB" w:rsidRPr="0086796D" w:rsidRDefault="00DB27DB" w:rsidP="00DB27DB">
            <w:pPr>
              <w:pStyle w:val="TableParagraph"/>
              <w:spacing w:line="193" w:lineRule="exact"/>
              <w:ind w:left="30" w:right="5"/>
              <w:jc w:val="center"/>
              <w:rPr>
                <w:sz w:val="20"/>
                <w:szCs w:val="20"/>
              </w:rPr>
            </w:pPr>
            <w:r w:rsidRPr="0086796D">
              <w:rPr>
                <w:sz w:val="18"/>
              </w:rPr>
              <w:t xml:space="preserve">2 </w:t>
            </w:r>
            <w:r w:rsidRPr="0086796D">
              <w:rPr>
                <w:spacing w:val="-2"/>
                <w:sz w:val="18"/>
              </w:rPr>
              <w:t>(22.2)</w:t>
            </w:r>
          </w:p>
        </w:tc>
      </w:tr>
      <w:tr w:rsidR="00DB27DB" w:rsidRPr="0086796D" w14:paraId="07C6884A" w14:textId="58B24FA4" w:rsidTr="00DB27DB">
        <w:trPr>
          <w:gridAfter w:val="1"/>
          <w:wAfter w:w="420" w:type="pct"/>
          <w:trHeight w:val="258"/>
        </w:trPr>
        <w:tc>
          <w:tcPr>
            <w:tcW w:w="1580" w:type="pct"/>
          </w:tcPr>
          <w:p w14:paraId="4DBF5C28" w14:textId="77777777" w:rsidR="00DB27DB" w:rsidRPr="0086796D" w:rsidRDefault="00DB27DB" w:rsidP="00DB27DB">
            <w:pPr>
              <w:pStyle w:val="TableParagraph"/>
              <w:spacing w:line="193" w:lineRule="exact"/>
              <w:ind w:left="115"/>
              <w:rPr>
                <w:sz w:val="20"/>
                <w:szCs w:val="20"/>
              </w:rPr>
            </w:pPr>
            <w:r w:rsidRPr="0086796D">
              <w:rPr>
                <w:sz w:val="20"/>
                <w:szCs w:val="20"/>
              </w:rPr>
              <w:t xml:space="preserve"> Drug-related</w:t>
            </w:r>
          </w:p>
        </w:tc>
        <w:tc>
          <w:tcPr>
            <w:tcW w:w="1000" w:type="pct"/>
          </w:tcPr>
          <w:p w14:paraId="413F590D" w14:textId="4254100E" w:rsidR="00DB27DB" w:rsidRPr="0086796D" w:rsidRDefault="00DB27DB" w:rsidP="00DB27DB">
            <w:pPr>
              <w:pStyle w:val="TableParagraph"/>
              <w:spacing w:line="193" w:lineRule="exact"/>
              <w:ind w:left="30" w:right="5"/>
              <w:jc w:val="center"/>
              <w:rPr>
                <w:sz w:val="20"/>
                <w:szCs w:val="20"/>
              </w:rPr>
            </w:pPr>
            <w:r w:rsidRPr="0086796D">
              <w:rPr>
                <w:sz w:val="18"/>
              </w:rPr>
              <w:t xml:space="preserve">1 </w:t>
            </w:r>
            <w:r w:rsidRPr="0086796D">
              <w:rPr>
                <w:spacing w:val="-2"/>
                <w:sz w:val="18"/>
              </w:rPr>
              <w:t>(12.5)</w:t>
            </w:r>
          </w:p>
        </w:tc>
        <w:tc>
          <w:tcPr>
            <w:tcW w:w="1000" w:type="pct"/>
          </w:tcPr>
          <w:p w14:paraId="36481E7E" w14:textId="2664006E" w:rsidR="00DB27DB" w:rsidRPr="0086796D" w:rsidRDefault="00DB27DB" w:rsidP="00DB27DB">
            <w:pPr>
              <w:pStyle w:val="TableParagraph"/>
              <w:spacing w:line="193" w:lineRule="exact"/>
              <w:ind w:left="30" w:right="5"/>
              <w:jc w:val="center"/>
              <w:rPr>
                <w:sz w:val="20"/>
                <w:szCs w:val="20"/>
              </w:rPr>
            </w:pPr>
            <w:r w:rsidRPr="0086796D">
              <w:rPr>
                <w:spacing w:val="-10"/>
                <w:sz w:val="18"/>
              </w:rPr>
              <w:t>0</w:t>
            </w:r>
          </w:p>
        </w:tc>
        <w:tc>
          <w:tcPr>
            <w:tcW w:w="1000" w:type="pct"/>
          </w:tcPr>
          <w:p w14:paraId="4BA624C3" w14:textId="6571446A" w:rsidR="00DB27DB" w:rsidRPr="0086796D" w:rsidRDefault="00DB27DB" w:rsidP="00DB27DB">
            <w:pPr>
              <w:pStyle w:val="TableParagraph"/>
              <w:spacing w:line="193" w:lineRule="exact"/>
              <w:ind w:left="30" w:right="5"/>
              <w:jc w:val="center"/>
              <w:rPr>
                <w:sz w:val="20"/>
                <w:szCs w:val="20"/>
              </w:rPr>
            </w:pPr>
            <w:r w:rsidRPr="0086796D">
              <w:rPr>
                <w:spacing w:val="-10"/>
                <w:sz w:val="18"/>
              </w:rPr>
              <w:t>0</w:t>
            </w:r>
          </w:p>
        </w:tc>
      </w:tr>
      <w:tr w:rsidR="00DB27DB" w:rsidRPr="0086796D" w14:paraId="5E481027" w14:textId="3FDD330B" w:rsidTr="00DB27DB">
        <w:trPr>
          <w:gridAfter w:val="1"/>
          <w:wAfter w:w="420" w:type="pct"/>
          <w:trHeight w:val="258"/>
        </w:trPr>
        <w:tc>
          <w:tcPr>
            <w:tcW w:w="1580" w:type="pct"/>
          </w:tcPr>
          <w:p w14:paraId="6667416B" w14:textId="77777777" w:rsidR="00DB27DB" w:rsidRPr="0086796D" w:rsidRDefault="00DB27DB" w:rsidP="00DB27DB">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22458B1A" w14:textId="01DBF4D1" w:rsidR="00DB27DB" w:rsidRPr="0086796D" w:rsidRDefault="00DB27DB" w:rsidP="00DB27DB">
            <w:pPr>
              <w:pStyle w:val="TableParagraph"/>
              <w:spacing w:line="193" w:lineRule="exact"/>
              <w:ind w:left="30" w:right="1"/>
              <w:jc w:val="center"/>
              <w:rPr>
                <w:sz w:val="20"/>
                <w:szCs w:val="20"/>
              </w:rPr>
            </w:pPr>
            <w:r w:rsidRPr="0086796D">
              <w:rPr>
                <w:spacing w:val="-10"/>
                <w:sz w:val="18"/>
              </w:rPr>
              <w:t>0</w:t>
            </w:r>
          </w:p>
        </w:tc>
        <w:tc>
          <w:tcPr>
            <w:tcW w:w="1000" w:type="pct"/>
          </w:tcPr>
          <w:p w14:paraId="60F62721" w14:textId="6E4BB5C3" w:rsidR="00DB27DB" w:rsidRPr="0086796D" w:rsidRDefault="00DB27DB" w:rsidP="00DB27DB">
            <w:pPr>
              <w:pStyle w:val="TableParagraph"/>
              <w:spacing w:line="193" w:lineRule="exact"/>
              <w:ind w:left="30" w:right="1"/>
              <w:jc w:val="center"/>
              <w:rPr>
                <w:sz w:val="20"/>
                <w:szCs w:val="20"/>
              </w:rPr>
            </w:pPr>
            <w:r w:rsidRPr="0086796D">
              <w:rPr>
                <w:spacing w:val="-10"/>
                <w:sz w:val="18"/>
              </w:rPr>
              <w:t>0</w:t>
            </w:r>
          </w:p>
        </w:tc>
        <w:tc>
          <w:tcPr>
            <w:tcW w:w="1000" w:type="pct"/>
          </w:tcPr>
          <w:p w14:paraId="23FBFD8C" w14:textId="6988F0C0" w:rsidR="00DB27DB" w:rsidRPr="0086796D" w:rsidRDefault="00DB27DB" w:rsidP="00DB27DB">
            <w:pPr>
              <w:pStyle w:val="TableParagraph"/>
              <w:spacing w:line="193" w:lineRule="exact"/>
              <w:ind w:left="30" w:right="1"/>
              <w:jc w:val="center"/>
              <w:rPr>
                <w:sz w:val="20"/>
                <w:szCs w:val="20"/>
              </w:rPr>
            </w:pPr>
            <w:r w:rsidRPr="0086796D">
              <w:rPr>
                <w:spacing w:val="-10"/>
                <w:sz w:val="18"/>
              </w:rPr>
              <w:t>0</w:t>
            </w:r>
          </w:p>
        </w:tc>
      </w:tr>
      <w:tr w:rsidR="00DB27DB" w:rsidRPr="0086796D" w14:paraId="7240787E" w14:textId="153AA174" w:rsidTr="00DB27DB">
        <w:trPr>
          <w:gridAfter w:val="1"/>
          <w:wAfter w:w="420" w:type="pct"/>
          <w:trHeight w:val="258"/>
        </w:trPr>
        <w:tc>
          <w:tcPr>
            <w:tcW w:w="1580" w:type="pct"/>
          </w:tcPr>
          <w:p w14:paraId="0DA088FB" w14:textId="77777777" w:rsidR="00DB27DB" w:rsidRPr="0086796D" w:rsidRDefault="00DB27DB" w:rsidP="00DB27DB">
            <w:pPr>
              <w:pStyle w:val="TableParagraph"/>
              <w:spacing w:line="193" w:lineRule="exact"/>
              <w:ind w:left="115"/>
              <w:rPr>
                <w:sz w:val="20"/>
                <w:szCs w:val="20"/>
              </w:rPr>
            </w:pPr>
            <w:r w:rsidRPr="0086796D">
              <w:rPr>
                <w:sz w:val="20"/>
                <w:szCs w:val="20"/>
              </w:rPr>
              <w:t xml:space="preserve"> Drug-related</w:t>
            </w:r>
          </w:p>
        </w:tc>
        <w:tc>
          <w:tcPr>
            <w:tcW w:w="1000" w:type="pct"/>
          </w:tcPr>
          <w:p w14:paraId="62B3AC5F" w14:textId="6326D8F5" w:rsidR="00DB27DB" w:rsidRPr="0086796D" w:rsidRDefault="00DB27DB" w:rsidP="00DB27DB">
            <w:pPr>
              <w:pStyle w:val="TableParagraph"/>
              <w:spacing w:line="193" w:lineRule="exact"/>
              <w:ind w:left="30" w:right="1"/>
              <w:jc w:val="center"/>
              <w:rPr>
                <w:sz w:val="20"/>
                <w:szCs w:val="20"/>
              </w:rPr>
            </w:pPr>
            <w:r w:rsidRPr="0086796D">
              <w:rPr>
                <w:spacing w:val="-10"/>
                <w:sz w:val="18"/>
              </w:rPr>
              <w:t>0</w:t>
            </w:r>
          </w:p>
        </w:tc>
        <w:tc>
          <w:tcPr>
            <w:tcW w:w="1000" w:type="pct"/>
          </w:tcPr>
          <w:p w14:paraId="21E89247" w14:textId="645E2CA8" w:rsidR="00DB27DB" w:rsidRPr="0086796D" w:rsidRDefault="00DB27DB" w:rsidP="00DB27DB">
            <w:pPr>
              <w:pStyle w:val="TableParagraph"/>
              <w:spacing w:line="193" w:lineRule="exact"/>
              <w:ind w:left="30" w:right="1"/>
              <w:jc w:val="center"/>
              <w:rPr>
                <w:sz w:val="20"/>
                <w:szCs w:val="20"/>
              </w:rPr>
            </w:pPr>
            <w:r w:rsidRPr="0086796D">
              <w:rPr>
                <w:spacing w:val="-10"/>
                <w:sz w:val="18"/>
              </w:rPr>
              <w:t>0</w:t>
            </w:r>
          </w:p>
        </w:tc>
        <w:tc>
          <w:tcPr>
            <w:tcW w:w="1000" w:type="pct"/>
          </w:tcPr>
          <w:p w14:paraId="05509E75" w14:textId="0BE41A54" w:rsidR="00DB27DB" w:rsidRPr="0086796D" w:rsidRDefault="00DB27DB" w:rsidP="00DB27DB">
            <w:pPr>
              <w:pStyle w:val="TableParagraph"/>
              <w:spacing w:line="193" w:lineRule="exact"/>
              <w:ind w:left="30" w:right="1"/>
              <w:jc w:val="center"/>
              <w:rPr>
                <w:sz w:val="20"/>
                <w:szCs w:val="20"/>
              </w:rPr>
            </w:pPr>
            <w:r w:rsidRPr="0086796D">
              <w:rPr>
                <w:spacing w:val="-10"/>
                <w:sz w:val="18"/>
              </w:rPr>
              <w:t>0</w:t>
            </w:r>
          </w:p>
        </w:tc>
      </w:tr>
      <w:tr w:rsidR="00DB27DB" w:rsidRPr="0086796D" w14:paraId="381FB2E2" w14:textId="77777777" w:rsidTr="00DB27DB">
        <w:trPr>
          <w:trHeight w:val="258"/>
        </w:trPr>
        <w:tc>
          <w:tcPr>
            <w:tcW w:w="1580" w:type="pct"/>
          </w:tcPr>
          <w:p w14:paraId="2E5B7DA6" w14:textId="77777777" w:rsidR="00DB27DB" w:rsidRPr="0086796D" w:rsidRDefault="00DB27DB" w:rsidP="00DB27DB">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06F01729" w14:textId="0EB78A8C" w:rsidR="00DB27DB" w:rsidRPr="0086796D" w:rsidRDefault="00DB27DB" w:rsidP="00DB27DB">
            <w:pPr>
              <w:pStyle w:val="TableParagraph"/>
              <w:spacing w:line="193" w:lineRule="exact"/>
              <w:ind w:left="30" w:right="1"/>
              <w:jc w:val="center"/>
              <w:rPr>
                <w:sz w:val="20"/>
                <w:szCs w:val="20"/>
              </w:rPr>
            </w:pPr>
            <w:r w:rsidRPr="0086796D">
              <w:rPr>
                <w:spacing w:val="-10"/>
                <w:sz w:val="18"/>
              </w:rPr>
              <w:t>0</w:t>
            </w:r>
          </w:p>
        </w:tc>
        <w:tc>
          <w:tcPr>
            <w:tcW w:w="1000" w:type="pct"/>
          </w:tcPr>
          <w:p w14:paraId="43B528CE" w14:textId="324AD415" w:rsidR="00DB27DB" w:rsidRPr="0086796D" w:rsidRDefault="00DB27DB" w:rsidP="00DB27DB">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18"/>
              </w:rPr>
              <w:t>0</w:t>
            </w:r>
          </w:p>
        </w:tc>
        <w:tc>
          <w:tcPr>
            <w:tcW w:w="1000" w:type="pct"/>
          </w:tcPr>
          <w:p w14:paraId="07ADABA8" w14:textId="7BB6FE72" w:rsidR="00DB27DB" w:rsidRPr="0086796D" w:rsidRDefault="00DB27DB" w:rsidP="00DB27DB">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18"/>
              </w:rPr>
              <w:t>0</w:t>
            </w:r>
          </w:p>
        </w:tc>
        <w:tc>
          <w:tcPr>
            <w:tcW w:w="420" w:type="pct"/>
          </w:tcPr>
          <w:p w14:paraId="17EB476C" w14:textId="00DBB4A4" w:rsidR="00DB27DB" w:rsidRPr="0086796D" w:rsidRDefault="00DB27DB" w:rsidP="00DB27DB">
            <w:pPr>
              <w:spacing w:line="259" w:lineRule="auto"/>
              <w:rPr>
                <w:rFonts w:ascii="Times New Roman" w:eastAsia="Times New Roman" w:hAnsi="Times New Roman" w:cs="Times New Roman"/>
                <w:color w:val="auto"/>
                <w:sz w:val="20"/>
                <w:szCs w:val="20"/>
                <w:lang w:val="en-US" w:eastAsia="en-US"/>
              </w:rPr>
            </w:pPr>
          </w:p>
        </w:tc>
      </w:tr>
      <w:tr w:rsidR="00DB27DB" w:rsidRPr="0086796D" w14:paraId="1C2F66BF" w14:textId="2C9F08BA" w:rsidTr="00DB27DB">
        <w:trPr>
          <w:gridAfter w:val="1"/>
          <w:wAfter w:w="420" w:type="pct"/>
          <w:trHeight w:val="258"/>
        </w:trPr>
        <w:tc>
          <w:tcPr>
            <w:tcW w:w="1580" w:type="pct"/>
          </w:tcPr>
          <w:p w14:paraId="331E47DE" w14:textId="77777777" w:rsidR="00DB27DB" w:rsidRPr="0086796D" w:rsidRDefault="00DB27DB" w:rsidP="00DB27DB">
            <w:pPr>
              <w:pStyle w:val="TableParagraph"/>
              <w:spacing w:line="193" w:lineRule="exact"/>
              <w:ind w:left="115"/>
              <w:rPr>
                <w:sz w:val="20"/>
                <w:szCs w:val="20"/>
              </w:rPr>
            </w:pPr>
            <w:r w:rsidRPr="0086796D">
              <w:rPr>
                <w:sz w:val="20"/>
                <w:szCs w:val="20"/>
              </w:rPr>
              <w:t xml:space="preserve"> Drug-related</w:t>
            </w:r>
          </w:p>
        </w:tc>
        <w:tc>
          <w:tcPr>
            <w:tcW w:w="1000" w:type="pct"/>
          </w:tcPr>
          <w:p w14:paraId="2BB7D93B" w14:textId="0F550C4D" w:rsidR="00DB27DB" w:rsidRPr="0086796D" w:rsidRDefault="00DB27DB" w:rsidP="00DB27DB">
            <w:pPr>
              <w:pStyle w:val="TableParagraph"/>
              <w:spacing w:line="193" w:lineRule="exact"/>
              <w:ind w:left="30" w:right="1"/>
              <w:jc w:val="center"/>
              <w:rPr>
                <w:sz w:val="20"/>
                <w:szCs w:val="20"/>
              </w:rPr>
            </w:pPr>
            <w:r w:rsidRPr="0086796D">
              <w:rPr>
                <w:spacing w:val="-10"/>
                <w:sz w:val="18"/>
              </w:rPr>
              <w:t>0</w:t>
            </w:r>
          </w:p>
        </w:tc>
        <w:tc>
          <w:tcPr>
            <w:tcW w:w="1000" w:type="pct"/>
          </w:tcPr>
          <w:p w14:paraId="47156E25" w14:textId="4CC59819" w:rsidR="00DB27DB" w:rsidRPr="0086796D" w:rsidRDefault="00DB27DB" w:rsidP="00DB27DB">
            <w:pPr>
              <w:pStyle w:val="TableParagraph"/>
              <w:spacing w:line="193" w:lineRule="exact"/>
              <w:ind w:left="30" w:right="1"/>
              <w:jc w:val="center"/>
              <w:rPr>
                <w:sz w:val="20"/>
                <w:szCs w:val="20"/>
              </w:rPr>
            </w:pPr>
            <w:r w:rsidRPr="0086796D">
              <w:rPr>
                <w:spacing w:val="-10"/>
                <w:sz w:val="18"/>
              </w:rPr>
              <w:t>0</w:t>
            </w:r>
          </w:p>
        </w:tc>
        <w:tc>
          <w:tcPr>
            <w:tcW w:w="1000" w:type="pct"/>
          </w:tcPr>
          <w:p w14:paraId="6C1E8B7E" w14:textId="5368E4C7" w:rsidR="00DB27DB" w:rsidRPr="0086796D" w:rsidRDefault="00DB27DB" w:rsidP="00DB27DB">
            <w:pPr>
              <w:pStyle w:val="TableParagraph"/>
              <w:spacing w:line="193" w:lineRule="exact"/>
              <w:ind w:left="30" w:right="1"/>
              <w:jc w:val="center"/>
              <w:rPr>
                <w:sz w:val="20"/>
                <w:szCs w:val="20"/>
              </w:rPr>
            </w:pPr>
            <w:r w:rsidRPr="0086796D">
              <w:rPr>
                <w:spacing w:val="-10"/>
                <w:sz w:val="18"/>
              </w:rPr>
              <w:t>0</w:t>
            </w:r>
          </w:p>
        </w:tc>
      </w:tr>
      <w:tr w:rsidR="00DB27DB" w:rsidRPr="0086796D" w14:paraId="73D883EF" w14:textId="6ADA40A4" w:rsidTr="00DB27DB">
        <w:trPr>
          <w:gridAfter w:val="1"/>
          <w:wAfter w:w="420" w:type="pct"/>
          <w:trHeight w:val="258"/>
        </w:trPr>
        <w:tc>
          <w:tcPr>
            <w:tcW w:w="1580" w:type="pct"/>
          </w:tcPr>
          <w:p w14:paraId="6185770A" w14:textId="77777777" w:rsidR="00DB27DB" w:rsidRPr="0086796D" w:rsidRDefault="00DB27DB" w:rsidP="00DB27DB">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00" w:type="pct"/>
          </w:tcPr>
          <w:p w14:paraId="5834A9AD" w14:textId="57534DEF" w:rsidR="00DB27DB" w:rsidRPr="0086796D" w:rsidRDefault="00DB27DB" w:rsidP="00DB27DB">
            <w:pPr>
              <w:pStyle w:val="TableParagraph"/>
              <w:spacing w:line="240" w:lineRule="auto"/>
              <w:jc w:val="center"/>
              <w:rPr>
                <w:sz w:val="20"/>
                <w:szCs w:val="20"/>
              </w:rPr>
            </w:pPr>
            <w:r w:rsidRPr="0086796D">
              <w:rPr>
                <w:spacing w:val="-10"/>
                <w:sz w:val="18"/>
              </w:rPr>
              <w:t>0</w:t>
            </w:r>
          </w:p>
        </w:tc>
        <w:tc>
          <w:tcPr>
            <w:tcW w:w="1000" w:type="pct"/>
          </w:tcPr>
          <w:p w14:paraId="775E3307" w14:textId="31E1BFC3" w:rsidR="00DB27DB" w:rsidRPr="0086796D" w:rsidRDefault="00DB27DB" w:rsidP="00DB27DB">
            <w:pPr>
              <w:pStyle w:val="TableParagraph"/>
              <w:spacing w:line="240" w:lineRule="auto"/>
              <w:jc w:val="center"/>
              <w:rPr>
                <w:sz w:val="20"/>
                <w:szCs w:val="20"/>
              </w:rPr>
            </w:pPr>
            <w:r w:rsidRPr="0086796D">
              <w:rPr>
                <w:spacing w:val="-10"/>
                <w:sz w:val="18"/>
              </w:rPr>
              <w:t>0</w:t>
            </w:r>
          </w:p>
        </w:tc>
        <w:tc>
          <w:tcPr>
            <w:tcW w:w="1000" w:type="pct"/>
          </w:tcPr>
          <w:p w14:paraId="51EED055" w14:textId="3C8671EF" w:rsidR="00DB27DB" w:rsidRPr="0086796D" w:rsidRDefault="00DB27DB" w:rsidP="00DB27DB">
            <w:pPr>
              <w:pStyle w:val="TableParagraph"/>
              <w:spacing w:line="240" w:lineRule="auto"/>
              <w:jc w:val="center"/>
              <w:rPr>
                <w:sz w:val="20"/>
                <w:szCs w:val="20"/>
              </w:rPr>
            </w:pPr>
            <w:r w:rsidRPr="0086796D">
              <w:rPr>
                <w:spacing w:val="-10"/>
                <w:sz w:val="18"/>
              </w:rPr>
              <w:t>0</w:t>
            </w:r>
          </w:p>
        </w:tc>
      </w:tr>
      <w:tr w:rsidR="00DB27DB" w:rsidRPr="0086796D" w14:paraId="0EABADAB" w14:textId="51BB375A" w:rsidTr="00DB27DB">
        <w:trPr>
          <w:gridAfter w:val="1"/>
          <w:wAfter w:w="420" w:type="pct"/>
          <w:trHeight w:val="257"/>
        </w:trPr>
        <w:tc>
          <w:tcPr>
            <w:tcW w:w="1580" w:type="pct"/>
          </w:tcPr>
          <w:p w14:paraId="544A5358" w14:textId="77777777" w:rsidR="00DB27DB" w:rsidRPr="0086796D" w:rsidRDefault="00DB27DB" w:rsidP="00994B20">
            <w:pPr>
              <w:pStyle w:val="TableParagraph"/>
              <w:spacing w:line="193" w:lineRule="exact"/>
              <w:ind w:left="115"/>
              <w:rPr>
                <w:sz w:val="20"/>
                <w:szCs w:val="20"/>
              </w:rPr>
            </w:pPr>
            <w:r w:rsidRPr="0086796D">
              <w:rPr>
                <w:sz w:val="20"/>
                <w:szCs w:val="20"/>
              </w:rPr>
              <w:t>TEAEs</w:t>
            </w:r>
          </w:p>
        </w:tc>
        <w:tc>
          <w:tcPr>
            <w:tcW w:w="1000" w:type="pct"/>
          </w:tcPr>
          <w:p w14:paraId="426C49FC" w14:textId="77777777" w:rsidR="00DB27DB" w:rsidRPr="0086796D" w:rsidRDefault="00DB27DB" w:rsidP="00994B20">
            <w:pPr>
              <w:pStyle w:val="TableParagraph"/>
              <w:spacing w:line="193" w:lineRule="exact"/>
              <w:ind w:left="30" w:right="4"/>
              <w:jc w:val="center"/>
              <w:rPr>
                <w:sz w:val="20"/>
                <w:szCs w:val="20"/>
              </w:rPr>
            </w:pPr>
          </w:p>
        </w:tc>
        <w:tc>
          <w:tcPr>
            <w:tcW w:w="1000" w:type="pct"/>
          </w:tcPr>
          <w:p w14:paraId="4F5F1B6B" w14:textId="77777777" w:rsidR="00DB27DB" w:rsidRPr="0086796D" w:rsidRDefault="00DB27DB" w:rsidP="00994B20">
            <w:pPr>
              <w:pStyle w:val="TableParagraph"/>
              <w:spacing w:line="193" w:lineRule="exact"/>
              <w:ind w:left="30" w:right="4"/>
              <w:jc w:val="center"/>
              <w:rPr>
                <w:sz w:val="20"/>
                <w:szCs w:val="20"/>
              </w:rPr>
            </w:pPr>
          </w:p>
        </w:tc>
        <w:tc>
          <w:tcPr>
            <w:tcW w:w="1000" w:type="pct"/>
          </w:tcPr>
          <w:p w14:paraId="164755CF" w14:textId="77777777" w:rsidR="00DB27DB" w:rsidRPr="0086796D" w:rsidRDefault="00DB27DB" w:rsidP="00994B20">
            <w:pPr>
              <w:pStyle w:val="TableParagraph"/>
              <w:spacing w:line="193" w:lineRule="exact"/>
              <w:ind w:left="30" w:right="4"/>
              <w:jc w:val="center"/>
              <w:rPr>
                <w:sz w:val="20"/>
                <w:szCs w:val="20"/>
              </w:rPr>
            </w:pPr>
          </w:p>
        </w:tc>
      </w:tr>
      <w:tr w:rsidR="00DB27DB" w:rsidRPr="0086796D" w14:paraId="6AD6104D" w14:textId="49B39F12" w:rsidTr="00DB27DB">
        <w:trPr>
          <w:gridAfter w:val="1"/>
          <w:wAfter w:w="420" w:type="pct"/>
          <w:trHeight w:val="257"/>
        </w:trPr>
        <w:tc>
          <w:tcPr>
            <w:tcW w:w="1580" w:type="pct"/>
            <w:tcBorders>
              <w:bottom w:val="single" w:sz="4" w:space="0" w:color="auto"/>
            </w:tcBorders>
          </w:tcPr>
          <w:p w14:paraId="6B322BC5" w14:textId="77777777" w:rsidR="00DB27DB" w:rsidRPr="0086796D" w:rsidRDefault="00DB27DB" w:rsidP="00DB27DB">
            <w:pPr>
              <w:pStyle w:val="TableParagraph"/>
              <w:spacing w:line="193" w:lineRule="exact"/>
              <w:ind w:left="115"/>
              <w:rPr>
                <w:sz w:val="20"/>
                <w:szCs w:val="20"/>
              </w:rPr>
            </w:pPr>
            <w:r w:rsidRPr="0086796D">
              <w:rPr>
                <w:sz w:val="20"/>
                <w:szCs w:val="20"/>
              </w:rPr>
              <w:t xml:space="preserve"> Drug-related</w:t>
            </w:r>
          </w:p>
        </w:tc>
        <w:tc>
          <w:tcPr>
            <w:tcW w:w="1000" w:type="pct"/>
            <w:tcBorders>
              <w:bottom w:val="single" w:sz="4" w:space="0" w:color="auto"/>
            </w:tcBorders>
          </w:tcPr>
          <w:p w14:paraId="7EC61CAC" w14:textId="3D0273B2" w:rsidR="00DB27DB" w:rsidRPr="0086796D" w:rsidRDefault="00DB27DB" w:rsidP="00DB27DB">
            <w:pPr>
              <w:pStyle w:val="TableParagraph"/>
              <w:spacing w:line="193" w:lineRule="exact"/>
              <w:ind w:left="30" w:right="4" w:hanging="30"/>
              <w:jc w:val="center"/>
              <w:rPr>
                <w:sz w:val="20"/>
                <w:szCs w:val="20"/>
              </w:rPr>
            </w:pPr>
            <w:r w:rsidRPr="0086796D">
              <w:rPr>
                <w:spacing w:val="-10"/>
                <w:sz w:val="18"/>
              </w:rPr>
              <w:t>0</w:t>
            </w:r>
          </w:p>
        </w:tc>
        <w:tc>
          <w:tcPr>
            <w:tcW w:w="1000" w:type="pct"/>
            <w:tcBorders>
              <w:bottom w:val="single" w:sz="4" w:space="0" w:color="auto"/>
            </w:tcBorders>
          </w:tcPr>
          <w:p w14:paraId="1146F949" w14:textId="221D58AB" w:rsidR="00DB27DB" w:rsidRPr="0086796D" w:rsidRDefault="00DB27DB" w:rsidP="00DB27DB">
            <w:pPr>
              <w:pStyle w:val="TableParagraph"/>
              <w:spacing w:line="193" w:lineRule="exact"/>
              <w:ind w:left="30" w:right="4" w:hanging="30"/>
              <w:jc w:val="center"/>
              <w:rPr>
                <w:sz w:val="20"/>
                <w:szCs w:val="20"/>
              </w:rPr>
            </w:pPr>
            <w:r w:rsidRPr="0086796D">
              <w:rPr>
                <w:spacing w:val="-10"/>
                <w:sz w:val="18"/>
              </w:rPr>
              <w:t>0</w:t>
            </w:r>
          </w:p>
        </w:tc>
        <w:tc>
          <w:tcPr>
            <w:tcW w:w="1000" w:type="pct"/>
            <w:tcBorders>
              <w:bottom w:val="single" w:sz="4" w:space="0" w:color="auto"/>
            </w:tcBorders>
          </w:tcPr>
          <w:p w14:paraId="0AEA4A36" w14:textId="5ADF6C44" w:rsidR="00DB27DB" w:rsidRPr="0086796D" w:rsidRDefault="00DB27DB" w:rsidP="00DB27DB">
            <w:pPr>
              <w:pStyle w:val="TableParagraph"/>
              <w:spacing w:line="193" w:lineRule="exact"/>
              <w:ind w:left="30" w:right="4" w:hanging="30"/>
              <w:jc w:val="center"/>
              <w:rPr>
                <w:sz w:val="20"/>
                <w:szCs w:val="20"/>
              </w:rPr>
            </w:pPr>
            <w:r w:rsidRPr="0086796D">
              <w:rPr>
                <w:spacing w:val="-10"/>
                <w:sz w:val="18"/>
              </w:rPr>
              <w:t>0</w:t>
            </w:r>
          </w:p>
        </w:tc>
      </w:tr>
    </w:tbl>
    <w:p w14:paraId="05C85014" w14:textId="77777777" w:rsidR="00345121" w:rsidRPr="0086796D" w:rsidRDefault="00345121" w:rsidP="00345121">
      <w:pPr>
        <w:spacing w:line="259" w:lineRule="auto"/>
        <w:rPr>
          <w:rFonts w:ascii="Times New Roman" w:hAnsi="Times New Roman" w:cs="Times New Roman"/>
          <w:color w:val="auto"/>
          <w:sz w:val="24"/>
          <w:szCs w:val="24"/>
        </w:rPr>
      </w:pPr>
    </w:p>
    <w:p w14:paraId="70B4D3D3" w14:textId="77777777" w:rsidR="00345121" w:rsidRPr="0086796D" w:rsidRDefault="00345121" w:rsidP="00345121">
      <w:pPr>
        <w:spacing w:line="259" w:lineRule="auto"/>
        <w:rPr>
          <w:rFonts w:ascii="Times New Roman" w:hAnsi="Times New Roman" w:cs="Times New Roman"/>
          <w:color w:val="auto"/>
          <w:sz w:val="24"/>
          <w:szCs w:val="24"/>
        </w:rPr>
      </w:pPr>
    </w:p>
    <w:p w14:paraId="642F2735" w14:textId="77777777" w:rsidR="00345121" w:rsidRPr="0086796D" w:rsidRDefault="00345121" w:rsidP="00345121">
      <w:pPr>
        <w:spacing w:line="259" w:lineRule="auto"/>
        <w:rPr>
          <w:rFonts w:ascii="Times New Roman" w:hAnsi="Times New Roman" w:cs="Times New Roman"/>
          <w:color w:val="auto"/>
          <w:sz w:val="24"/>
          <w:szCs w:val="24"/>
        </w:rPr>
      </w:pPr>
    </w:p>
    <w:p w14:paraId="00000947" w14:textId="34F6FD28" w:rsidR="00345121" w:rsidRPr="0086796D" w:rsidRDefault="00345121" w:rsidP="00345121">
      <w:pPr>
        <w:pStyle w:val="Heading2"/>
        <w:rPr>
          <w:rFonts w:cs="Times New Roman"/>
          <w:color w:val="auto"/>
        </w:rPr>
      </w:pPr>
      <w:bookmarkStart w:id="296" w:name="_Toc205907853"/>
      <w:r w:rsidRPr="0086796D">
        <w:rPr>
          <w:rFonts w:cs="Times New Roman"/>
          <w:color w:val="auto"/>
        </w:rPr>
        <w:t>Write up of Table 1</w:t>
      </w:r>
      <w:r w:rsidR="006F490B" w:rsidRPr="0086796D">
        <w:rPr>
          <w:rFonts w:cs="Times New Roman"/>
          <w:color w:val="auto"/>
        </w:rPr>
        <w:t>47</w:t>
      </w:r>
      <w:bookmarkEnd w:id="296"/>
    </w:p>
    <w:p w14:paraId="6EB5EFD1" w14:textId="10B44147" w:rsidR="00DB27DB" w:rsidRPr="0086796D" w:rsidRDefault="00DB27DB" w:rsidP="00DB27DB">
      <w:pPr>
        <w:pStyle w:val="BodyText"/>
        <w:ind w:left="360"/>
        <w:jc w:val="both"/>
        <w:rPr>
          <w:rFonts w:ascii="Times New Roman" w:hAnsi="Times New Roman" w:cs="Times New Roman"/>
          <w:sz w:val="24"/>
        </w:rPr>
      </w:pPr>
      <w:r w:rsidRPr="0086796D">
        <w:rPr>
          <w:rFonts w:ascii="Times New Roman" w:hAnsi="Times New Roman" w:cs="Times New Roman"/>
          <w:sz w:val="24"/>
        </w:rPr>
        <w:t>All-causality</w:t>
      </w:r>
      <w:r w:rsidRPr="0086796D">
        <w:rPr>
          <w:rFonts w:ascii="Times New Roman" w:hAnsi="Times New Roman" w:cs="Times New Roman"/>
          <w:spacing w:val="-7"/>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1"/>
          <w:sz w:val="24"/>
        </w:rPr>
        <w:t xml:space="preserve"> </w:t>
      </w:r>
      <w:r w:rsidRPr="0086796D">
        <w:rPr>
          <w:rFonts w:ascii="Times New Roman" w:hAnsi="Times New Roman" w:cs="Times New Roman"/>
          <w:sz w:val="24"/>
        </w:rPr>
        <w:t>AEs</w:t>
      </w:r>
      <w:r w:rsidRPr="0086796D">
        <w:rPr>
          <w:rFonts w:ascii="Times New Roman" w:hAnsi="Times New Roman" w:cs="Times New Roman"/>
          <w:spacing w:val="-1"/>
          <w:sz w:val="24"/>
        </w:rPr>
        <w:t xml:space="preserve"> </w:t>
      </w:r>
      <w:r w:rsidRPr="0086796D">
        <w:rPr>
          <w:rFonts w:ascii="Times New Roman" w:hAnsi="Times New Roman" w:cs="Times New Roman"/>
          <w:sz w:val="24"/>
        </w:rPr>
        <w:t>(TEAEs)</w:t>
      </w:r>
      <w:r w:rsidRPr="0086796D">
        <w:rPr>
          <w:rFonts w:ascii="Times New Roman" w:hAnsi="Times New Roman" w:cs="Times New Roman"/>
          <w:spacing w:val="-1"/>
          <w:sz w:val="24"/>
        </w:rPr>
        <w:t xml:space="preserve"> </w:t>
      </w:r>
      <w:r w:rsidRPr="0086796D">
        <w:rPr>
          <w:rFonts w:ascii="Times New Roman" w:hAnsi="Times New Roman" w:cs="Times New Roman"/>
          <w:sz w:val="24"/>
        </w:rPr>
        <w:t>are</w:t>
      </w:r>
      <w:r w:rsidRPr="0086796D">
        <w:rPr>
          <w:rFonts w:ascii="Times New Roman" w:hAnsi="Times New Roman" w:cs="Times New Roman"/>
          <w:spacing w:val="-1"/>
          <w:sz w:val="24"/>
        </w:rPr>
        <w:t xml:space="preserve"> </w:t>
      </w:r>
      <w:r w:rsidRPr="0086796D">
        <w:rPr>
          <w:rFonts w:ascii="Times New Roman" w:hAnsi="Times New Roman" w:cs="Times New Roman"/>
          <w:sz w:val="24"/>
        </w:rPr>
        <w:t>presented</w:t>
      </w:r>
      <w:r w:rsidRPr="0086796D">
        <w:rPr>
          <w:rFonts w:ascii="Times New Roman" w:hAnsi="Times New Roman" w:cs="Times New Roman"/>
          <w:spacing w:val="-2"/>
          <w:sz w:val="24"/>
        </w:rPr>
        <w:t xml:space="preserve"> </w:t>
      </w:r>
      <w:r w:rsidRPr="0086796D">
        <w:rPr>
          <w:rFonts w:ascii="Times New Roman" w:hAnsi="Times New Roman" w:cs="Times New Roman"/>
          <w:sz w:val="24"/>
        </w:rPr>
        <w:t>in</w:t>
      </w:r>
      <w:r w:rsidRPr="0086796D">
        <w:rPr>
          <w:rFonts w:ascii="Times New Roman" w:hAnsi="Times New Roman" w:cs="Times New Roman"/>
          <w:spacing w:val="-1"/>
          <w:sz w:val="24"/>
        </w:rPr>
        <w:t xml:space="preserve"> </w:t>
      </w:r>
      <w:r w:rsidRPr="0086796D">
        <w:rPr>
          <w:rFonts w:ascii="Times New Roman" w:hAnsi="Times New Roman" w:cs="Times New Roman"/>
          <w:sz w:val="24"/>
        </w:rPr>
        <w:t>Table</w:t>
      </w:r>
      <w:r w:rsidRPr="0086796D">
        <w:rPr>
          <w:rFonts w:ascii="Times New Roman" w:hAnsi="Times New Roman" w:cs="Times New Roman"/>
          <w:spacing w:val="-3"/>
          <w:sz w:val="24"/>
        </w:rPr>
        <w:t xml:space="preserve"> </w:t>
      </w:r>
      <w:r w:rsidRPr="0086796D">
        <w:rPr>
          <w:rFonts w:ascii="Times New Roman" w:hAnsi="Times New Roman" w:cs="Times New Roman"/>
          <w:sz w:val="24"/>
        </w:rPr>
        <w:t>147. 2 subjects in Cohort 3 and 1 subject each in Cohorts</w:t>
      </w:r>
      <w:r w:rsidRPr="0086796D">
        <w:rPr>
          <w:rFonts w:ascii="Times New Roman" w:hAnsi="Times New Roman" w:cs="Times New Roman"/>
          <w:spacing w:val="-2"/>
          <w:sz w:val="24"/>
        </w:rPr>
        <w:t xml:space="preserve"> </w:t>
      </w:r>
      <w:r w:rsidRPr="0086796D">
        <w:rPr>
          <w:rFonts w:ascii="Times New Roman" w:hAnsi="Times New Roman" w:cs="Times New Roman"/>
          <w:sz w:val="24"/>
        </w:rPr>
        <w:t>1</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2</w:t>
      </w:r>
      <w:r w:rsidRPr="0086796D">
        <w:rPr>
          <w:rFonts w:ascii="Times New Roman" w:hAnsi="Times New Roman" w:cs="Times New Roman"/>
          <w:spacing w:val="-3"/>
          <w:sz w:val="24"/>
        </w:rPr>
        <w:t xml:space="preserve"> </w:t>
      </w:r>
      <w:r w:rsidRPr="0086796D">
        <w:rPr>
          <w:rFonts w:ascii="Times New Roman" w:hAnsi="Times New Roman" w:cs="Times New Roman"/>
          <w:sz w:val="24"/>
        </w:rPr>
        <w:t>reported TEAEs.</w:t>
      </w:r>
      <w:r w:rsidRPr="0086796D">
        <w:rPr>
          <w:rFonts w:ascii="Times New Roman" w:hAnsi="Times New Roman" w:cs="Times New Roman"/>
          <w:spacing w:val="40"/>
          <w:sz w:val="24"/>
        </w:rPr>
        <w:t xml:space="preserve"> </w:t>
      </w:r>
      <w:r w:rsidRPr="0086796D">
        <w:rPr>
          <w:rFonts w:ascii="Times New Roman" w:hAnsi="Times New Roman" w:cs="Times New Roman"/>
          <w:sz w:val="24"/>
        </w:rPr>
        <w:t>The single AE reported in Cohort 1 was the only AE considered treatment-related by the Investigator in this study.</w:t>
      </w:r>
      <w:r w:rsidRPr="0086796D">
        <w:rPr>
          <w:rFonts w:ascii="Times New Roman" w:hAnsi="Times New Roman" w:cs="Times New Roman"/>
          <w:spacing w:val="40"/>
          <w:sz w:val="24"/>
        </w:rPr>
        <w:t xml:space="preserve"> </w:t>
      </w:r>
      <w:r w:rsidRPr="0086796D">
        <w:rPr>
          <w:rFonts w:ascii="Times New Roman" w:hAnsi="Times New Roman" w:cs="Times New Roman"/>
          <w:sz w:val="24"/>
        </w:rPr>
        <w:t>There were no SAEs or Grade 3-4 TEAEs reported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this</w:t>
      </w:r>
      <w:r w:rsidRPr="0086796D">
        <w:rPr>
          <w:rFonts w:ascii="Times New Roman" w:hAnsi="Times New Roman" w:cs="Times New Roman"/>
          <w:spacing w:val="-3"/>
          <w:sz w:val="24"/>
        </w:rPr>
        <w:t xml:space="preserve"> </w:t>
      </w:r>
      <w:r w:rsidRPr="0086796D">
        <w:rPr>
          <w:rFonts w:ascii="Times New Roman" w:hAnsi="Times New Roman" w:cs="Times New Roman"/>
          <w:sz w:val="24"/>
        </w:rPr>
        <w:t>study.</w:t>
      </w:r>
      <w:r w:rsidRPr="0086796D">
        <w:rPr>
          <w:rFonts w:ascii="Times New Roman" w:hAnsi="Times New Roman" w:cs="Times New Roman"/>
          <w:spacing w:val="40"/>
          <w:sz w:val="24"/>
        </w:rPr>
        <w:t xml:space="preserve"> </w:t>
      </w:r>
      <w:r w:rsidRPr="0086796D">
        <w:rPr>
          <w:rFonts w:ascii="Times New Roman" w:hAnsi="Times New Roman" w:cs="Times New Roman"/>
          <w:sz w:val="24"/>
        </w:rPr>
        <w:t>None</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discontinued</w:t>
      </w:r>
      <w:r w:rsidRPr="0086796D">
        <w:rPr>
          <w:rFonts w:ascii="Times New Roman" w:hAnsi="Times New Roman" w:cs="Times New Roman"/>
          <w:spacing w:val="-3"/>
          <w:sz w:val="24"/>
        </w:rPr>
        <w:t xml:space="preserve"> </w:t>
      </w:r>
      <w:r w:rsidRPr="0086796D">
        <w:rPr>
          <w:rFonts w:ascii="Times New Roman" w:hAnsi="Times New Roman" w:cs="Times New Roman"/>
          <w:sz w:val="24"/>
        </w:rPr>
        <w:t>or</w:t>
      </w:r>
      <w:r w:rsidRPr="0086796D">
        <w:rPr>
          <w:rFonts w:ascii="Times New Roman" w:hAnsi="Times New Roman" w:cs="Times New Roman"/>
          <w:spacing w:val="-3"/>
          <w:sz w:val="24"/>
        </w:rPr>
        <w:t xml:space="preserve"> </w:t>
      </w:r>
      <w:r w:rsidRPr="0086796D">
        <w:rPr>
          <w:rFonts w:ascii="Times New Roman" w:hAnsi="Times New Roman" w:cs="Times New Roman"/>
          <w:sz w:val="24"/>
        </w:rPr>
        <w:t>reduced</w:t>
      </w:r>
      <w:r w:rsidRPr="0086796D">
        <w:rPr>
          <w:rFonts w:ascii="Times New Roman" w:hAnsi="Times New Roman" w:cs="Times New Roman"/>
          <w:spacing w:val="-3"/>
          <w:sz w:val="24"/>
        </w:rPr>
        <w:t xml:space="preserve"> </w:t>
      </w:r>
      <w:r w:rsidRPr="0086796D">
        <w:rPr>
          <w:rFonts w:ascii="Times New Roman" w:hAnsi="Times New Roman" w:cs="Times New Roman"/>
          <w:sz w:val="24"/>
        </w:rPr>
        <w:t>their</w:t>
      </w:r>
      <w:r w:rsidRPr="0086796D">
        <w:rPr>
          <w:rFonts w:ascii="Times New Roman" w:hAnsi="Times New Roman" w:cs="Times New Roman"/>
          <w:spacing w:val="-3"/>
          <w:sz w:val="24"/>
        </w:rPr>
        <w:t xml:space="preserve"> </w:t>
      </w:r>
      <w:r w:rsidRPr="0086796D">
        <w:rPr>
          <w:rFonts w:ascii="Times New Roman" w:hAnsi="Times New Roman" w:cs="Times New Roman"/>
          <w:sz w:val="24"/>
        </w:rPr>
        <w:t>dose</w:t>
      </w:r>
      <w:r w:rsidRPr="0086796D">
        <w:rPr>
          <w:rFonts w:ascii="Times New Roman" w:hAnsi="Times New Roman" w:cs="Times New Roman"/>
          <w:spacing w:val="-3"/>
          <w:sz w:val="24"/>
        </w:rPr>
        <w:t xml:space="preserve"> </w:t>
      </w:r>
      <w:r w:rsidRPr="0086796D">
        <w:rPr>
          <w:rFonts w:ascii="Times New Roman" w:hAnsi="Times New Roman" w:cs="Times New Roman"/>
          <w:sz w:val="24"/>
        </w:rPr>
        <w:t>or</w:t>
      </w:r>
      <w:r w:rsidRPr="0086796D">
        <w:rPr>
          <w:rFonts w:ascii="Times New Roman" w:hAnsi="Times New Roman" w:cs="Times New Roman"/>
          <w:spacing w:val="-3"/>
          <w:sz w:val="24"/>
        </w:rPr>
        <w:t xml:space="preserve"> </w:t>
      </w:r>
      <w:r w:rsidRPr="0086796D">
        <w:rPr>
          <w:rFonts w:ascii="Times New Roman" w:hAnsi="Times New Roman" w:cs="Times New Roman"/>
          <w:sz w:val="24"/>
        </w:rPr>
        <w:t>temporarily discontinued study drug due to an AE.</w:t>
      </w:r>
    </w:p>
    <w:p w14:paraId="54BE243A" w14:textId="77777777" w:rsidR="00DB27DB" w:rsidRPr="0086796D" w:rsidRDefault="00DB27DB" w:rsidP="00DB27DB">
      <w:pPr>
        <w:pStyle w:val="BodyText"/>
        <w:rPr>
          <w:rFonts w:ascii="Times New Roman" w:hAnsi="Times New Roman" w:cs="Times New Roman"/>
          <w:sz w:val="20"/>
        </w:rPr>
      </w:pPr>
    </w:p>
    <w:p w14:paraId="1C70A749" w14:textId="77777777" w:rsidR="00345121" w:rsidRPr="0086796D" w:rsidRDefault="00345121" w:rsidP="00345121">
      <w:pPr>
        <w:rPr>
          <w:rFonts w:ascii="Times New Roman" w:hAnsi="Times New Roman" w:cs="Times New Roman"/>
        </w:rPr>
      </w:pPr>
    </w:p>
    <w:p w14:paraId="28CE61BB" w14:textId="77777777" w:rsidR="00345121" w:rsidRPr="0086796D" w:rsidRDefault="00345121" w:rsidP="00345121">
      <w:pPr>
        <w:rPr>
          <w:rFonts w:ascii="Times New Roman" w:hAnsi="Times New Roman" w:cs="Times New Roman"/>
        </w:rPr>
      </w:pPr>
    </w:p>
    <w:p w14:paraId="10880BC4" w14:textId="77777777" w:rsidR="00345121" w:rsidRPr="0086796D" w:rsidRDefault="00345121" w:rsidP="00345121">
      <w:pPr>
        <w:rPr>
          <w:rFonts w:ascii="Times New Roman" w:hAnsi="Times New Roman" w:cs="Times New Roman"/>
        </w:rPr>
      </w:pPr>
    </w:p>
    <w:p w14:paraId="4E3826F5"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7F2FC3C3" w14:textId="053BE2C8" w:rsidR="00345121" w:rsidRPr="0086796D" w:rsidRDefault="006F490B" w:rsidP="00345121">
      <w:pPr>
        <w:pStyle w:val="Heading1"/>
        <w:spacing w:after="0"/>
        <w:ind w:left="1137" w:hanging="1152"/>
        <w:rPr>
          <w:rFonts w:cs="Times New Roman"/>
        </w:rPr>
      </w:pPr>
      <w:bookmarkStart w:id="297" w:name="_Toc205907854"/>
      <w:r w:rsidRPr="0086796D">
        <w:rPr>
          <w:rFonts w:cs="Times New Roman"/>
        </w:rPr>
        <w:lastRenderedPageBreak/>
        <w:t>Table 148</w:t>
      </w:r>
      <w:r w:rsidR="00345121" w:rsidRPr="0086796D">
        <w:rPr>
          <w:rFonts w:cs="Times New Roman"/>
        </w:rPr>
        <w:t>: Overall Summary of Treatment-Emergent AEs –Safety Population</w:t>
      </w:r>
      <w:bookmarkEnd w:id="297"/>
    </w:p>
    <w:p w14:paraId="66760566" w14:textId="77777777" w:rsidR="00345121" w:rsidRPr="0086796D" w:rsidRDefault="00345121" w:rsidP="00345121">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226D12" w:rsidRPr="0086796D" w14:paraId="20D94D17" w14:textId="77777777" w:rsidTr="00994B20">
        <w:trPr>
          <w:gridAfter w:val="1"/>
          <w:wAfter w:w="525" w:type="pct"/>
          <w:trHeight w:val="472"/>
        </w:trPr>
        <w:tc>
          <w:tcPr>
            <w:tcW w:w="1975" w:type="pct"/>
            <w:tcBorders>
              <w:top w:val="single" w:sz="4" w:space="0" w:color="auto"/>
              <w:bottom w:val="single" w:sz="4" w:space="0" w:color="000000"/>
            </w:tcBorders>
          </w:tcPr>
          <w:p w14:paraId="01F239CA" w14:textId="77777777" w:rsidR="00226D12" w:rsidRPr="0086796D" w:rsidRDefault="00226D12" w:rsidP="00226D12">
            <w:pPr>
              <w:pStyle w:val="TableParagraph"/>
              <w:spacing w:line="240" w:lineRule="auto"/>
              <w:rPr>
                <w:sz w:val="20"/>
                <w:szCs w:val="20"/>
              </w:rPr>
            </w:pPr>
          </w:p>
        </w:tc>
        <w:tc>
          <w:tcPr>
            <w:tcW w:w="1250" w:type="pct"/>
            <w:tcBorders>
              <w:top w:val="single" w:sz="4" w:space="0" w:color="auto"/>
            </w:tcBorders>
          </w:tcPr>
          <w:p w14:paraId="3A59BF91" w14:textId="7A3BCC46" w:rsidR="00226D12" w:rsidRPr="0086796D" w:rsidRDefault="00226D12" w:rsidP="00226D12">
            <w:pPr>
              <w:pStyle w:val="TableParagraph"/>
              <w:spacing w:before="8" w:line="240" w:lineRule="auto"/>
              <w:ind w:left="30" w:right="2"/>
              <w:jc w:val="center"/>
              <w:rPr>
                <w:b/>
                <w:sz w:val="20"/>
                <w:szCs w:val="20"/>
              </w:rPr>
            </w:pPr>
            <w:r w:rsidRPr="0086796D">
              <w:rPr>
                <w:b/>
                <w:sz w:val="20"/>
              </w:rPr>
              <w:t>IV</w:t>
            </w:r>
            <w:r w:rsidRPr="0086796D">
              <w:rPr>
                <w:b/>
                <w:spacing w:val="-3"/>
                <w:sz w:val="20"/>
              </w:rPr>
              <w:t xml:space="preserve"> </w:t>
            </w:r>
            <w:r w:rsidRPr="0086796D">
              <w:rPr>
                <w:b/>
                <w:spacing w:val="-2"/>
                <w:sz w:val="20"/>
              </w:rPr>
              <w:t>Sildenafil</w:t>
            </w:r>
          </w:p>
        </w:tc>
        <w:tc>
          <w:tcPr>
            <w:tcW w:w="1250" w:type="pct"/>
            <w:tcBorders>
              <w:top w:val="single" w:sz="4" w:space="0" w:color="auto"/>
            </w:tcBorders>
          </w:tcPr>
          <w:p w14:paraId="2A1FCBC7" w14:textId="63189150" w:rsidR="00226D12" w:rsidRPr="0086796D" w:rsidRDefault="00226D12" w:rsidP="00226D12">
            <w:pPr>
              <w:pStyle w:val="TableParagraph"/>
              <w:spacing w:before="8" w:line="240" w:lineRule="auto"/>
              <w:ind w:left="30" w:right="2"/>
              <w:jc w:val="center"/>
              <w:rPr>
                <w:b/>
                <w:spacing w:val="-2"/>
                <w:sz w:val="20"/>
                <w:szCs w:val="20"/>
              </w:rPr>
            </w:pPr>
            <w:r w:rsidRPr="0086796D">
              <w:rPr>
                <w:b/>
                <w:spacing w:val="-2"/>
                <w:sz w:val="20"/>
              </w:rPr>
              <w:t>Placebo</w:t>
            </w:r>
          </w:p>
        </w:tc>
      </w:tr>
      <w:tr w:rsidR="00911CBC" w:rsidRPr="0086796D" w14:paraId="2F3E187E" w14:textId="77777777" w:rsidTr="00994B20">
        <w:trPr>
          <w:gridAfter w:val="1"/>
          <w:wAfter w:w="525" w:type="pct"/>
          <w:trHeight w:val="255"/>
        </w:trPr>
        <w:tc>
          <w:tcPr>
            <w:tcW w:w="1975" w:type="pct"/>
            <w:tcBorders>
              <w:top w:val="single" w:sz="4" w:space="0" w:color="000000"/>
            </w:tcBorders>
          </w:tcPr>
          <w:p w14:paraId="4B6F1CE2" w14:textId="77777777" w:rsidR="00911CBC" w:rsidRPr="0086796D" w:rsidRDefault="00911CBC"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00B3E66B" w14:textId="2E91D7DA" w:rsidR="00911CBC" w:rsidRPr="0086796D" w:rsidRDefault="00226D12" w:rsidP="00994B20">
            <w:pPr>
              <w:pStyle w:val="TableParagraph"/>
              <w:spacing w:line="191" w:lineRule="exact"/>
              <w:ind w:left="30" w:right="1"/>
              <w:jc w:val="center"/>
              <w:rPr>
                <w:sz w:val="20"/>
                <w:szCs w:val="20"/>
              </w:rPr>
            </w:pPr>
            <w:r w:rsidRPr="0086796D">
              <w:rPr>
                <w:sz w:val="20"/>
                <w:szCs w:val="20"/>
              </w:rPr>
              <w:t>29</w:t>
            </w:r>
          </w:p>
        </w:tc>
        <w:tc>
          <w:tcPr>
            <w:tcW w:w="1250" w:type="pct"/>
            <w:tcBorders>
              <w:top w:val="single" w:sz="4" w:space="0" w:color="000000"/>
            </w:tcBorders>
          </w:tcPr>
          <w:p w14:paraId="109B41F5" w14:textId="6007E682" w:rsidR="00911CBC" w:rsidRPr="0086796D" w:rsidRDefault="00226D12" w:rsidP="00994B20">
            <w:pPr>
              <w:pStyle w:val="TableParagraph"/>
              <w:spacing w:line="191" w:lineRule="exact"/>
              <w:ind w:left="30" w:right="1"/>
              <w:jc w:val="center"/>
              <w:rPr>
                <w:sz w:val="20"/>
                <w:szCs w:val="20"/>
              </w:rPr>
            </w:pPr>
            <w:r w:rsidRPr="0086796D">
              <w:rPr>
                <w:sz w:val="20"/>
                <w:szCs w:val="20"/>
              </w:rPr>
              <w:t>30</w:t>
            </w:r>
          </w:p>
        </w:tc>
      </w:tr>
      <w:tr w:rsidR="00226D12" w:rsidRPr="0086796D" w14:paraId="76BD6702" w14:textId="77777777" w:rsidTr="00994B20">
        <w:trPr>
          <w:gridAfter w:val="1"/>
          <w:wAfter w:w="525" w:type="pct"/>
          <w:trHeight w:val="258"/>
        </w:trPr>
        <w:tc>
          <w:tcPr>
            <w:tcW w:w="1975" w:type="pct"/>
          </w:tcPr>
          <w:p w14:paraId="7C3E597F" w14:textId="77777777" w:rsidR="00226D12" w:rsidRPr="0086796D" w:rsidRDefault="00226D12" w:rsidP="00226D12">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7EFC5CC6" w14:textId="5273F315" w:rsidR="00226D12" w:rsidRPr="0086796D" w:rsidRDefault="00226D12" w:rsidP="00226D12">
            <w:pPr>
              <w:pStyle w:val="TableParagraph"/>
              <w:spacing w:line="193" w:lineRule="exact"/>
              <w:ind w:left="30" w:right="5"/>
              <w:jc w:val="center"/>
              <w:rPr>
                <w:sz w:val="20"/>
                <w:szCs w:val="20"/>
              </w:rPr>
            </w:pPr>
            <w:r w:rsidRPr="0086796D">
              <w:rPr>
                <w:sz w:val="20"/>
              </w:rPr>
              <w:t>22</w:t>
            </w:r>
            <w:r w:rsidRPr="0086796D">
              <w:rPr>
                <w:spacing w:val="-1"/>
                <w:sz w:val="20"/>
              </w:rPr>
              <w:t xml:space="preserve"> </w:t>
            </w:r>
            <w:r w:rsidRPr="0086796D">
              <w:rPr>
                <w:spacing w:val="-2"/>
                <w:sz w:val="20"/>
              </w:rPr>
              <w:t>(75.9)</w:t>
            </w:r>
          </w:p>
        </w:tc>
        <w:tc>
          <w:tcPr>
            <w:tcW w:w="1250" w:type="pct"/>
          </w:tcPr>
          <w:p w14:paraId="32801549" w14:textId="45414DE3" w:rsidR="00226D12" w:rsidRPr="0086796D" w:rsidRDefault="00226D12" w:rsidP="00226D12">
            <w:pPr>
              <w:pStyle w:val="TableParagraph"/>
              <w:spacing w:line="193" w:lineRule="exact"/>
              <w:ind w:left="30" w:right="5"/>
              <w:jc w:val="center"/>
              <w:rPr>
                <w:sz w:val="20"/>
                <w:szCs w:val="20"/>
              </w:rPr>
            </w:pPr>
            <w:r w:rsidRPr="0086796D">
              <w:rPr>
                <w:sz w:val="20"/>
              </w:rPr>
              <w:t>19</w:t>
            </w:r>
            <w:r w:rsidRPr="0086796D">
              <w:rPr>
                <w:spacing w:val="-1"/>
                <w:sz w:val="20"/>
              </w:rPr>
              <w:t xml:space="preserve"> </w:t>
            </w:r>
            <w:r w:rsidRPr="0086796D">
              <w:rPr>
                <w:spacing w:val="-2"/>
                <w:sz w:val="20"/>
              </w:rPr>
              <w:t>(63.3)</w:t>
            </w:r>
          </w:p>
        </w:tc>
      </w:tr>
      <w:tr w:rsidR="00226D12" w:rsidRPr="0086796D" w14:paraId="003A2D69" w14:textId="77777777" w:rsidTr="00994B20">
        <w:trPr>
          <w:gridAfter w:val="1"/>
          <w:wAfter w:w="525" w:type="pct"/>
          <w:trHeight w:val="258"/>
        </w:trPr>
        <w:tc>
          <w:tcPr>
            <w:tcW w:w="1975" w:type="pct"/>
          </w:tcPr>
          <w:p w14:paraId="5B25C198" w14:textId="77777777" w:rsidR="00226D12" w:rsidRPr="0086796D" w:rsidRDefault="00226D12" w:rsidP="00226D12">
            <w:pPr>
              <w:pStyle w:val="TableParagraph"/>
              <w:spacing w:line="193" w:lineRule="exact"/>
              <w:ind w:left="115"/>
              <w:rPr>
                <w:sz w:val="20"/>
                <w:szCs w:val="20"/>
              </w:rPr>
            </w:pPr>
            <w:r w:rsidRPr="0086796D">
              <w:rPr>
                <w:sz w:val="20"/>
                <w:szCs w:val="20"/>
              </w:rPr>
              <w:t xml:space="preserve"> Drug-related</w:t>
            </w:r>
          </w:p>
        </w:tc>
        <w:tc>
          <w:tcPr>
            <w:tcW w:w="1250" w:type="pct"/>
          </w:tcPr>
          <w:p w14:paraId="5280C673" w14:textId="399EFDC1" w:rsidR="00226D12" w:rsidRPr="0086796D" w:rsidRDefault="00226D12" w:rsidP="00226D12">
            <w:pPr>
              <w:pStyle w:val="TableParagraph"/>
              <w:spacing w:line="193" w:lineRule="exact"/>
              <w:ind w:left="30" w:right="5"/>
              <w:jc w:val="center"/>
              <w:rPr>
                <w:sz w:val="20"/>
                <w:szCs w:val="20"/>
              </w:rPr>
            </w:pPr>
            <w:r w:rsidRPr="0086796D">
              <w:rPr>
                <w:sz w:val="20"/>
              </w:rPr>
              <w:t xml:space="preserve">9 </w:t>
            </w:r>
            <w:r w:rsidRPr="0086796D">
              <w:rPr>
                <w:spacing w:val="-2"/>
                <w:sz w:val="20"/>
              </w:rPr>
              <w:t>(31.0)</w:t>
            </w:r>
          </w:p>
        </w:tc>
        <w:tc>
          <w:tcPr>
            <w:tcW w:w="1250" w:type="pct"/>
          </w:tcPr>
          <w:p w14:paraId="314A08A3" w14:textId="2379AFEE" w:rsidR="00226D12" w:rsidRPr="0086796D" w:rsidRDefault="00226D12" w:rsidP="00226D12">
            <w:pPr>
              <w:pStyle w:val="TableParagraph"/>
              <w:spacing w:line="193" w:lineRule="exact"/>
              <w:ind w:left="30" w:right="5"/>
              <w:jc w:val="center"/>
              <w:rPr>
                <w:sz w:val="20"/>
                <w:szCs w:val="20"/>
              </w:rPr>
            </w:pPr>
            <w:r w:rsidRPr="0086796D">
              <w:rPr>
                <w:sz w:val="20"/>
              </w:rPr>
              <w:t xml:space="preserve">4 </w:t>
            </w:r>
            <w:r w:rsidRPr="0086796D">
              <w:rPr>
                <w:spacing w:val="-2"/>
                <w:sz w:val="20"/>
              </w:rPr>
              <w:t>(13.3)</w:t>
            </w:r>
          </w:p>
        </w:tc>
      </w:tr>
      <w:tr w:rsidR="00226D12" w:rsidRPr="0086796D" w14:paraId="61D8C02D" w14:textId="77777777" w:rsidTr="00994B20">
        <w:trPr>
          <w:gridAfter w:val="1"/>
          <w:wAfter w:w="525" w:type="pct"/>
          <w:trHeight w:val="258"/>
        </w:trPr>
        <w:tc>
          <w:tcPr>
            <w:tcW w:w="1975" w:type="pct"/>
          </w:tcPr>
          <w:p w14:paraId="52ECC09A" w14:textId="77777777" w:rsidR="00226D12" w:rsidRPr="0086796D" w:rsidRDefault="00226D12" w:rsidP="00226D12">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5FA5BB45" w14:textId="05F62A49" w:rsidR="00226D12" w:rsidRPr="0086796D" w:rsidRDefault="00226D12" w:rsidP="00226D12">
            <w:pPr>
              <w:pStyle w:val="TableParagraph"/>
              <w:spacing w:line="193" w:lineRule="exact"/>
              <w:ind w:left="30" w:right="1"/>
              <w:jc w:val="center"/>
              <w:rPr>
                <w:sz w:val="20"/>
                <w:szCs w:val="20"/>
              </w:rPr>
            </w:pPr>
            <w:r w:rsidRPr="0086796D">
              <w:rPr>
                <w:sz w:val="20"/>
              </w:rPr>
              <w:t xml:space="preserve">7 </w:t>
            </w:r>
            <w:r w:rsidRPr="0086796D">
              <w:rPr>
                <w:spacing w:val="-2"/>
                <w:sz w:val="20"/>
              </w:rPr>
              <w:t>(24.1)</w:t>
            </w:r>
          </w:p>
        </w:tc>
        <w:tc>
          <w:tcPr>
            <w:tcW w:w="1250" w:type="pct"/>
          </w:tcPr>
          <w:p w14:paraId="740E40CC" w14:textId="4FC0D79C" w:rsidR="00226D12" w:rsidRPr="0086796D" w:rsidRDefault="00226D12" w:rsidP="00226D12">
            <w:pPr>
              <w:pStyle w:val="TableParagraph"/>
              <w:spacing w:line="193" w:lineRule="exact"/>
              <w:ind w:left="30" w:right="1"/>
              <w:jc w:val="center"/>
              <w:rPr>
                <w:sz w:val="20"/>
                <w:szCs w:val="20"/>
              </w:rPr>
            </w:pPr>
            <w:r w:rsidRPr="0086796D">
              <w:rPr>
                <w:sz w:val="20"/>
              </w:rPr>
              <w:t>2</w:t>
            </w:r>
            <w:r w:rsidRPr="0086796D">
              <w:rPr>
                <w:spacing w:val="-1"/>
                <w:sz w:val="20"/>
              </w:rPr>
              <w:t xml:space="preserve"> </w:t>
            </w:r>
            <w:r w:rsidRPr="0086796D">
              <w:rPr>
                <w:spacing w:val="-2"/>
                <w:sz w:val="20"/>
              </w:rPr>
              <w:t>(6.7)</w:t>
            </w:r>
          </w:p>
        </w:tc>
      </w:tr>
      <w:tr w:rsidR="00226D12" w:rsidRPr="0086796D" w14:paraId="7036EAFD" w14:textId="77777777" w:rsidTr="00994B20">
        <w:trPr>
          <w:gridAfter w:val="1"/>
          <w:wAfter w:w="525" w:type="pct"/>
          <w:trHeight w:val="258"/>
        </w:trPr>
        <w:tc>
          <w:tcPr>
            <w:tcW w:w="1975" w:type="pct"/>
          </w:tcPr>
          <w:p w14:paraId="5351781B" w14:textId="77777777" w:rsidR="00226D12" w:rsidRPr="0086796D" w:rsidRDefault="00226D12" w:rsidP="00226D12">
            <w:pPr>
              <w:pStyle w:val="TableParagraph"/>
              <w:spacing w:line="193" w:lineRule="exact"/>
              <w:ind w:left="115"/>
              <w:rPr>
                <w:sz w:val="20"/>
                <w:szCs w:val="20"/>
              </w:rPr>
            </w:pPr>
            <w:r w:rsidRPr="0086796D">
              <w:rPr>
                <w:sz w:val="20"/>
                <w:szCs w:val="20"/>
              </w:rPr>
              <w:t xml:space="preserve"> Drug-related</w:t>
            </w:r>
          </w:p>
        </w:tc>
        <w:tc>
          <w:tcPr>
            <w:tcW w:w="1250" w:type="pct"/>
          </w:tcPr>
          <w:p w14:paraId="77798403" w14:textId="5C457748" w:rsidR="00226D12" w:rsidRPr="0086796D" w:rsidRDefault="00226D12" w:rsidP="00226D12">
            <w:pPr>
              <w:pStyle w:val="TableParagraph"/>
              <w:spacing w:line="193" w:lineRule="exact"/>
              <w:ind w:left="30" w:right="1"/>
              <w:jc w:val="center"/>
              <w:rPr>
                <w:sz w:val="20"/>
                <w:szCs w:val="20"/>
              </w:rPr>
            </w:pPr>
            <w:r w:rsidRPr="0086796D">
              <w:rPr>
                <w:sz w:val="20"/>
              </w:rPr>
              <w:t>1</w:t>
            </w:r>
            <w:r w:rsidRPr="0086796D">
              <w:rPr>
                <w:spacing w:val="-1"/>
                <w:sz w:val="20"/>
              </w:rPr>
              <w:t xml:space="preserve"> </w:t>
            </w:r>
            <w:r w:rsidRPr="0086796D">
              <w:rPr>
                <w:spacing w:val="-2"/>
                <w:sz w:val="20"/>
              </w:rPr>
              <w:t>(3.4)</w:t>
            </w:r>
          </w:p>
        </w:tc>
        <w:tc>
          <w:tcPr>
            <w:tcW w:w="1250" w:type="pct"/>
          </w:tcPr>
          <w:p w14:paraId="0BCA6FFD" w14:textId="6FFDD9BF" w:rsidR="00226D12" w:rsidRPr="0086796D" w:rsidRDefault="00226D12" w:rsidP="00226D12">
            <w:pPr>
              <w:pStyle w:val="TableParagraph"/>
              <w:spacing w:line="193" w:lineRule="exact"/>
              <w:ind w:left="30" w:right="1"/>
              <w:jc w:val="center"/>
              <w:rPr>
                <w:sz w:val="20"/>
                <w:szCs w:val="20"/>
              </w:rPr>
            </w:pPr>
            <w:r w:rsidRPr="0086796D">
              <w:rPr>
                <w:spacing w:val="-10"/>
                <w:sz w:val="20"/>
              </w:rPr>
              <w:t>0</w:t>
            </w:r>
          </w:p>
        </w:tc>
      </w:tr>
      <w:tr w:rsidR="00226D12" w:rsidRPr="0086796D" w14:paraId="48E103CC" w14:textId="77777777" w:rsidTr="00994B20">
        <w:trPr>
          <w:trHeight w:val="258"/>
        </w:trPr>
        <w:tc>
          <w:tcPr>
            <w:tcW w:w="1975" w:type="pct"/>
          </w:tcPr>
          <w:p w14:paraId="05E1E0F4" w14:textId="77777777" w:rsidR="00226D12" w:rsidRPr="0086796D" w:rsidRDefault="00226D12" w:rsidP="00226D12">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457F99A0" w14:textId="526672F6" w:rsidR="00226D12" w:rsidRPr="0086796D" w:rsidRDefault="00226D12" w:rsidP="00226D12">
            <w:pPr>
              <w:pStyle w:val="TableParagraph"/>
              <w:spacing w:line="193" w:lineRule="exact"/>
              <w:ind w:left="30" w:right="1"/>
              <w:jc w:val="center"/>
              <w:rPr>
                <w:sz w:val="20"/>
                <w:szCs w:val="20"/>
              </w:rPr>
            </w:pPr>
            <w:r w:rsidRPr="0086796D">
              <w:rPr>
                <w:sz w:val="20"/>
              </w:rPr>
              <w:t xml:space="preserve">9 </w:t>
            </w:r>
            <w:r w:rsidRPr="0086796D">
              <w:rPr>
                <w:spacing w:val="-2"/>
                <w:sz w:val="20"/>
              </w:rPr>
              <w:t>(31.0)</w:t>
            </w:r>
          </w:p>
        </w:tc>
        <w:tc>
          <w:tcPr>
            <w:tcW w:w="1250" w:type="pct"/>
          </w:tcPr>
          <w:p w14:paraId="4B3576AD" w14:textId="3F5534B0" w:rsidR="00226D12" w:rsidRPr="0086796D" w:rsidRDefault="00226D12" w:rsidP="00226D12">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7 </w:t>
            </w:r>
            <w:r w:rsidRPr="0086796D">
              <w:rPr>
                <w:rFonts w:ascii="Times New Roman" w:hAnsi="Times New Roman" w:cs="Times New Roman"/>
                <w:spacing w:val="-2"/>
                <w:sz w:val="20"/>
              </w:rPr>
              <w:t>(23.3)</w:t>
            </w:r>
          </w:p>
        </w:tc>
        <w:tc>
          <w:tcPr>
            <w:tcW w:w="525" w:type="pct"/>
          </w:tcPr>
          <w:p w14:paraId="5D16A5BC" w14:textId="77777777" w:rsidR="00226D12" w:rsidRPr="0086796D" w:rsidRDefault="00226D12" w:rsidP="00226D12">
            <w:pPr>
              <w:spacing w:line="259" w:lineRule="auto"/>
              <w:rPr>
                <w:rFonts w:ascii="Times New Roman" w:eastAsia="Times New Roman" w:hAnsi="Times New Roman" w:cs="Times New Roman"/>
                <w:color w:val="auto"/>
                <w:sz w:val="20"/>
                <w:szCs w:val="20"/>
                <w:lang w:val="en-US" w:eastAsia="en-US"/>
              </w:rPr>
            </w:pPr>
          </w:p>
        </w:tc>
      </w:tr>
      <w:tr w:rsidR="00226D12" w:rsidRPr="0086796D" w14:paraId="41811460" w14:textId="77777777" w:rsidTr="00994B20">
        <w:trPr>
          <w:gridAfter w:val="1"/>
          <w:wAfter w:w="525" w:type="pct"/>
          <w:trHeight w:val="258"/>
        </w:trPr>
        <w:tc>
          <w:tcPr>
            <w:tcW w:w="1975" w:type="pct"/>
          </w:tcPr>
          <w:p w14:paraId="7B5B9587" w14:textId="77777777" w:rsidR="00226D12" w:rsidRPr="0086796D" w:rsidRDefault="00226D12" w:rsidP="00226D12">
            <w:pPr>
              <w:pStyle w:val="TableParagraph"/>
              <w:spacing w:line="193" w:lineRule="exact"/>
              <w:ind w:left="115"/>
              <w:rPr>
                <w:sz w:val="20"/>
                <w:szCs w:val="20"/>
              </w:rPr>
            </w:pPr>
            <w:r w:rsidRPr="0086796D">
              <w:rPr>
                <w:sz w:val="20"/>
                <w:szCs w:val="20"/>
              </w:rPr>
              <w:t xml:space="preserve"> Drug-related</w:t>
            </w:r>
          </w:p>
        </w:tc>
        <w:tc>
          <w:tcPr>
            <w:tcW w:w="1250" w:type="pct"/>
          </w:tcPr>
          <w:p w14:paraId="038455E1" w14:textId="6C948D74" w:rsidR="00226D12" w:rsidRPr="0086796D" w:rsidRDefault="00226D12" w:rsidP="00226D12">
            <w:pPr>
              <w:pStyle w:val="TableParagraph"/>
              <w:spacing w:line="193" w:lineRule="exact"/>
              <w:ind w:left="30" w:right="1"/>
              <w:jc w:val="center"/>
              <w:rPr>
                <w:sz w:val="20"/>
                <w:szCs w:val="20"/>
              </w:rPr>
            </w:pPr>
            <w:r w:rsidRPr="0086796D">
              <w:rPr>
                <w:sz w:val="20"/>
              </w:rPr>
              <w:t>2</w:t>
            </w:r>
            <w:r w:rsidRPr="0086796D">
              <w:rPr>
                <w:spacing w:val="-1"/>
                <w:sz w:val="20"/>
              </w:rPr>
              <w:t xml:space="preserve"> </w:t>
            </w:r>
            <w:r w:rsidRPr="0086796D">
              <w:rPr>
                <w:spacing w:val="-2"/>
                <w:sz w:val="20"/>
              </w:rPr>
              <w:t>(6.9)</w:t>
            </w:r>
          </w:p>
        </w:tc>
        <w:tc>
          <w:tcPr>
            <w:tcW w:w="1250" w:type="pct"/>
          </w:tcPr>
          <w:p w14:paraId="06DF59B4" w14:textId="1A038923" w:rsidR="00226D12" w:rsidRPr="0086796D" w:rsidRDefault="00226D12" w:rsidP="00226D12">
            <w:pPr>
              <w:pStyle w:val="TableParagraph"/>
              <w:spacing w:line="193" w:lineRule="exact"/>
              <w:ind w:left="30" w:right="1"/>
              <w:jc w:val="center"/>
              <w:rPr>
                <w:sz w:val="20"/>
                <w:szCs w:val="20"/>
              </w:rPr>
            </w:pPr>
            <w:r w:rsidRPr="0086796D">
              <w:rPr>
                <w:spacing w:val="-10"/>
                <w:sz w:val="20"/>
              </w:rPr>
              <w:t>0</w:t>
            </w:r>
          </w:p>
        </w:tc>
      </w:tr>
      <w:tr w:rsidR="00226D12" w:rsidRPr="0086796D" w14:paraId="6256F315" w14:textId="77777777" w:rsidTr="00994B20">
        <w:trPr>
          <w:gridAfter w:val="1"/>
          <w:wAfter w:w="525" w:type="pct"/>
          <w:trHeight w:val="258"/>
        </w:trPr>
        <w:tc>
          <w:tcPr>
            <w:tcW w:w="1975" w:type="pct"/>
          </w:tcPr>
          <w:p w14:paraId="0FF77361" w14:textId="77777777" w:rsidR="00226D12" w:rsidRPr="0086796D" w:rsidRDefault="00226D12" w:rsidP="00226D12">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2312152D" w14:textId="1719DD24" w:rsidR="00226D12" w:rsidRPr="0086796D" w:rsidRDefault="00226D12" w:rsidP="00226D12">
            <w:pPr>
              <w:pStyle w:val="TableParagraph"/>
              <w:spacing w:line="240" w:lineRule="auto"/>
              <w:jc w:val="center"/>
              <w:rPr>
                <w:sz w:val="20"/>
                <w:szCs w:val="20"/>
              </w:rPr>
            </w:pPr>
            <w:r w:rsidRPr="0086796D">
              <w:rPr>
                <w:sz w:val="20"/>
              </w:rPr>
              <w:t xml:space="preserve">4 </w:t>
            </w:r>
            <w:r w:rsidRPr="0086796D">
              <w:rPr>
                <w:spacing w:val="-2"/>
                <w:sz w:val="20"/>
              </w:rPr>
              <w:t>(13.8)</w:t>
            </w:r>
          </w:p>
        </w:tc>
        <w:tc>
          <w:tcPr>
            <w:tcW w:w="1250" w:type="pct"/>
          </w:tcPr>
          <w:p w14:paraId="07C31706" w14:textId="56455B1C" w:rsidR="00226D12" w:rsidRPr="0086796D" w:rsidRDefault="00226D12" w:rsidP="00226D12">
            <w:pPr>
              <w:pStyle w:val="TableParagraph"/>
              <w:spacing w:line="240" w:lineRule="auto"/>
              <w:jc w:val="center"/>
              <w:rPr>
                <w:sz w:val="20"/>
                <w:szCs w:val="20"/>
              </w:rPr>
            </w:pPr>
            <w:r w:rsidRPr="0086796D">
              <w:rPr>
                <w:sz w:val="20"/>
              </w:rPr>
              <w:t xml:space="preserve">4 </w:t>
            </w:r>
            <w:r w:rsidRPr="0086796D">
              <w:rPr>
                <w:spacing w:val="-2"/>
                <w:sz w:val="20"/>
              </w:rPr>
              <w:t>(13.3)</w:t>
            </w:r>
          </w:p>
        </w:tc>
      </w:tr>
      <w:tr w:rsidR="00226D12" w:rsidRPr="0086796D" w14:paraId="038FF91C" w14:textId="77777777" w:rsidTr="00994B20">
        <w:trPr>
          <w:gridAfter w:val="1"/>
          <w:wAfter w:w="525" w:type="pct"/>
          <w:trHeight w:val="257"/>
        </w:trPr>
        <w:tc>
          <w:tcPr>
            <w:tcW w:w="1975" w:type="pct"/>
          </w:tcPr>
          <w:p w14:paraId="3CB8456B" w14:textId="77777777" w:rsidR="00226D12" w:rsidRPr="0086796D" w:rsidRDefault="00226D12" w:rsidP="00226D12">
            <w:pPr>
              <w:pStyle w:val="TableParagraph"/>
              <w:spacing w:line="193" w:lineRule="exact"/>
              <w:ind w:left="115"/>
              <w:rPr>
                <w:sz w:val="20"/>
                <w:szCs w:val="20"/>
              </w:rPr>
            </w:pPr>
            <w:r w:rsidRPr="0086796D">
              <w:rPr>
                <w:sz w:val="20"/>
                <w:szCs w:val="20"/>
              </w:rPr>
              <w:t>TEAEs</w:t>
            </w:r>
          </w:p>
        </w:tc>
        <w:tc>
          <w:tcPr>
            <w:tcW w:w="1250" w:type="pct"/>
          </w:tcPr>
          <w:p w14:paraId="044BFD15" w14:textId="77777777" w:rsidR="00226D12" w:rsidRPr="0086796D" w:rsidRDefault="00226D12" w:rsidP="00226D12">
            <w:pPr>
              <w:pStyle w:val="TableParagraph"/>
              <w:spacing w:line="193" w:lineRule="exact"/>
              <w:ind w:left="30" w:right="4"/>
              <w:jc w:val="center"/>
              <w:rPr>
                <w:sz w:val="20"/>
                <w:szCs w:val="20"/>
              </w:rPr>
            </w:pPr>
          </w:p>
        </w:tc>
        <w:tc>
          <w:tcPr>
            <w:tcW w:w="1250" w:type="pct"/>
          </w:tcPr>
          <w:p w14:paraId="7238AE9F" w14:textId="77777777" w:rsidR="00226D12" w:rsidRPr="0086796D" w:rsidRDefault="00226D12" w:rsidP="00226D12">
            <w:pPr>
              <w:pStyle w:val="TableParagraph"/>
              <w:spacing w:line="193" w:lineRule="exact"/>
              <w:ind w:left="30" w:right="4"/>
              <w:jc w:val="center"/>
              <w:rPr>
                <w:sz w:val="20"/>
                <w:szCs w:val="20"/>
              </w:rPr>
            </w:pPr>
          </w:p>
        </w:tc>
      </w:tr>
      <w:tr w:rsidR="00226D12" w:rsidRPr="0086796D" w14:paraId="128A28BC" w14:textId="77777777" w:rsidTr="00994B20">
        <w:trPr>
          <w:gridAfter w:val="1"/>
          <w:wAfter w:w="525" w:type="pct"/>
          <w:trHeight w:val="257"/>
        </w:trPr>
        <w:tc>
          <w:tcPr>
            <w:tcW w:w="1975" w:type="pct"/>
            <w:tcBorders>
              <w:bottom w:val="single" w:sz="4" w:space="0" w:color="auto"/>
            </w:tcBorders>
          </w:tcPr>
          <w:p w14:paraId="455457A7" w14:textId="77777777" w:rsidR="00226D12" w:rsidRPr="0086796D" w:rsidRDefault="00226D12" w:rsidP="00226D12">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4FB36926" w14:textId="5783D49E" w:rsidR="00226D12" w:rsidRPr="0086796D" w:rsidRDefault="00226D12" w:rsidP="00226D12">
            <w:pPr>
              <w:pStyle w:val="TableParagraph"/>
              <w:spacing w:line="193" w:lineRule="exact"/>
              <w:ind w:left="30" w:right="4" w:hanging="30"/>
              <w:jc w:val="center"/>
              <w:rPr>
                <w:sz w:val="20"/>
                <w:szCs w:val="20"/>
              </w:rPr>
            </w:pPr>
            <w:r w:rsidRPr="0086796D">
              <w:rPr>
                <w:sz w:val="20"/>
              </w:rPr>
              <w:t>1</w:t>
            </w:r>
            <w:r w:rsidRPr="0086796D">
              <w:rPr>
                <w:spacing w:val="-1"/>
                <w:sz w:val="20"/>
              </w:rPr>
              <w:t xml:space="preserve"> </w:t>
            </w:r>
            <w:r w:rsidRPr="0086796D">
              <w:rPr>
                <w:spacing w:val="-2"/>
                <w:sz w:val="20"/>
              </w:rPr>
              <w:t>(3.4)</w:t>
            </w:r>
          </w:p>
        </w:tc>
        <w:tc>
          <w:tcPr>
            <w:tcW w:w="1250" w:type="pct"/>
            <w:tcBorders>
              <w:bottom w:val="single" w:sz="4" w:space="0" w:color="auto"/>
            </w:tcBorders>
          </w:tcPr>
          <w:p w14:paraId="30D5BB96" w14:textId="7780A875" w:rsidR="00226D12" w:rsidRPr="0086796D" w:rsidRDefault="00226D12" w:rsidP="00226D12">
            <w:pPr>
              <w:pStyle w:val="TableParagraph"/>
              <w:spacing w:line="193" w:lineRule="exact"/>
              <w:ind w:left="30" w:right="4" w:hanging="30"/>
              <w:jc w:val="center"/>
              <w:rPr>
                <w:sz w:val="20"/>
                <w:szCs w:val="20"/>
              </w:rPr>
            </w:pPr>
            <w:r w:rsidRPr="0086796D">
              <w:rPr>
                <w:sz w:val="20"/>
              </w:rPr>
              <w:t>1</w:t>
            </w:r>
            <w:r w:rsidRPr="0086796D">
              <w:rPr>
                <w:spacing w:val="-1"/>
                <w:sz w:val="20"/>
              </w:rPr>
              <w:t xml:space="preserve"> </w:t>
            </w:r>
            <w:r w:rsidRPr="0086796D">
              <w:rPr>
                <w:spacing w:val="-2"/>
                <w:sz w:val="20"/>
              </w:rPr>
              <w:t>(3.3)</w:t>
            </w:r>
          </w:p>
        </w:tc>
      </w:tr>
    </w:tbl>
    <w:p w14:paraId="58BA1A1B" w14:textId="77777777" w:rsidR="00345121" w:rsidRPr="0086796D" w:rsidRDefault="00345121" w:rsidP="00345121">
      <w:pPr>
        <w:spacing w:line="259" w:lineRule="auto"/>
        <w:rPr>
          <w:rFonts w:ascii="Times New Roman" w:hAnsi="Times New Roman" w:cs="Times New Roman"/>
          <w:color w:val="auto"/>
          <w:sz w:val="24"/>
          <w:szCs w:val="24"/>
        </w:rPr>
      </w:pPr>
    </w:p>
    <w:p w14:paraId="768867E7" w14:textId="77777777" w:rsidR="00345121" w:rsidRPr="0086796D" w:rsidRDefault="00345121" w:rsidP="00345121">
      <w:pPr>
        <w:spacing w:line="259" w:lineRule="auto"/>
        <w:rPr>
          <w:rFonts w:ascii="Times New Roman" w:hAnsi="Times New Roman" w:cs="Times New Roman"/>
          <w:color w:val="auto"/>
          <w:sz w:val="24"/>
          <w:szCs w:val="24"/>
        </w:rPr>
      </w:pPr>
    </w:p>
    <w:p w14:paraId="6A0710E9" w14:textId="77777777" w:rsidR="00345121" w:rsidRPr="0086796D" w:rsidRDefault="00345121" w:rsidP="00345121">
      <w:pPr>
        <w:spacing w:line="259" w:lineRule="auto"/>
        <w:rPr>
          <w:rFonts w:ascii="Times New Roman" w:hAnsi="Times New Roman" w:cs="Times New Roman"/>
          <w:color w:val="auto"/>
          <w:sz w:val="24"/>
          <w:szCs w:val="24"/>
        </w:rPr>
      </w:pPr>
    </w:p>
    <w:p w14:paraId="2C20AE8F" w14:textId="72290C9F" w:rsidR="00345121" w:rsidRPr="0086796D" w:rsidRDefault="006F490B" w:rsidP="00345121">
      <w:pPr>
        <w:pStyle w:val="Heading2"/>
        <w:rPr>
          <w:rFonts w:cs="Times New Roman"/>
          <w:color w:val="auto"/>
        </w:rPr>
      </w:pPr>
      <w:bookmarkStart w:id="298" w:name="_Toc205907855"/>
      <w:r w:rsidRPr="0086796D">
        <w:rPr>
          <w:rFonts w:cs="Times New Roman"/>
          <w:color w:val="auto"/>
        </w:rPr>
        <w:t>Write up of Table 148</w:t>
      </w:r>
      <w:bookmarkEnd w:id="298"/>
    </w:p>
    <w:p w14:paraId="7CD57DB6" w14:textId="77777777" w:rsidR="00345121" w:rsidRPr="0086796D" w:rsidRDefault="00345121" w:rsidP="00345121">
      <w:pPr>
        <w:rPr>
          <w:rFonts w:ascii="Times New Roman" w:hAnsi="Times New Roman" w:cs="Times New Roman"/>
        </w:rPr>
      </w:pPr>
    </w:p>
    <w:p w14:paraId="7DA32931" w14:textId="77777777" w:rsidR="00226D12" w:rsidRPr="0086796D" w:rsidRDefault="00226D12" w:rsidP="00226D12">
      <w:pPr>
        <w:pStyle w:val="BodyText"/>
        <w:spacing w:before="240"/>
        <w:ind w:right="423"/>
        <w:jc w:val="both"/>
        <w:rPr>
          <w:rFonts w:ascii="Times New Roman" w:hAnsi="Times New Roman" w:cs="Times New Roman"/>
          <w:sz w:val="24"/>
        </w:rPr>
      </w:pPr>
      <w:r w:rsidRPr="0086796D">
        <w:rPr>
          <w:rFonts w:ascii="Times New Roman" w:hAnsi="Times New Roman" w:cs="Times New Roman"/>
          <w:sz w:val="24"/>
        </w:rPr>
        <w:t>Treatment-related</w:t>
      </w:r>
      <w:r w:rsidRPr="0086796D">
        <w:rPr>
          <w:rFonts w:ascii="Times New Roman" w:hAnsi="Times New Roman" w:cs="Times New Roman"/>
          <w:spacing w:val="-4"/>
          <w:sz w:val="24"/>
        </w:rPr>
        <w:t xml:space="preserve"> </w:t>
      </w:r>
      <w:r w:rsidRPr="0086796D">
        <w:rPr>
          <w:rFonts w:ascii="Times New Roman" w:hAnsi="Times New Roman" w:cs="Times New Roman"/>
          <w:sz w:val="24"/>
        </w:rPr>
        <w:t>TEAEs</w:t>
      </w:r>
      <w:r w:rsidRPr="0086796D">
        <w:rPr>
          <w:rFonts w:ascii="Times New Roman" w:hAnsi="Times New Roman" w:cs="Times New Roman"/>
          <w:spacing w:val="-4"/>
          <w:sz w:val="24"/>
        </w:rPr>
        <w:t xml:space="preserve"> </w:t>
      </w:r>
      <w:r w:rsidRPr="0086796D">
        <w:rPr>
          <w:rFonts w:ascii="Times New Roman" w:hAnsi="Times New Roman" w:cs="Times New Roman"/>
          <w:sz w:val="24"/>
        </w:rPr>
        <w:t>were</w:t>
      </w:r>
      <w:r w:rsidRPr="0086796D">
        <w:rPr>
          <w:rFonts w:ascii="Times New Roman" w:hAnsi="Times New Roman" w:cs="Times New Roman"/>
          <w:spacing w:val="-4"/>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4"/>
          <w:sz w:val="24"/>
        </w:rPr>
        <w:t xml:space="preserve"> </w:t>
      </w:r>
      <w:r w:rsidRPr="0086796D">
        <w:rPr>
          <w:rFonts w:ascii="Times New Roman" w:hAnsi="Times New Roman" w:cs="Times New Roman"/>
          <w:sz w:val="24"/>
        </w:rPr>
        <w:t>9</w:t>
      </w:r>
      <w:r w:rsidRPr="0086796D">
        <w:rPr>
          <w:rFonts w:ascii="Times New Roman" w:hAnsi="Times New Roman" w:cs="Times New Roman"/>
          <w:spacing w:val="-1"/>
          <w:sz w:val="24"/>
        </w:rPr>
        <w:t xml:space="preserve"> </w:t>
      </w:r>
      <w:r w:rsidRPr="0086796D">
        <w:rPr>
          <w:rFonts w:ascii="Times New Roman" w:hAnsi="Times New Roman" w:cs="Times New Roman"/>
          <w:sz w:val="24"/>
        </w:rPr>
        <w:t>(31.0%)</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IV</w:t>
      </w:r>
      <w:r w:rsidRPr="0086796D">
        <w:rPr>
          <w:rFonts w:ascii="Times New Roman" w:hAnsi="Times New Roman" w:cs="Times New Roman"/>
          <w:spacing w:val="-4"/>
          <w:sz w:val="24"/>
        </w:rPr>
        <w:t xml:space="preserve"> </w:t>
      </w:r>
      <w:r w:rsidRPr="0086796D">
        <w:rPr>
          <w:rFonts w:ascii="Times New Roman" w:hAnsi="Times New Roman" w:cs="Times New Roman"/>
          <w:sz w:val="24"/>
        </w:rPr>
        <w:t>sildenafil</w:t>
      </w:r>
      <w:r w:rsidRPr="0086796D">
        <w:rPr>
          <w:rFonts w:ascii="Times New Roman" w:hAnsi="Times New Roman" w:cs="Times New Roman"/>
          <w:spacing w:val="-3"/>
          <w:sz w:val="24"/>
        </w:rPr>
        <w:t xml:space="preserve"> </w:t>
      </w:r>
      <w:r w:rsidRPr="0086796D">
        <w:rPr>
          <w:rFonts w:ascii="Times New Roman" w:hAnsi="Times New Roman" w:cs="Times New Roman"/>
          <w:sz w:val="24"/>
        </w:rPr>
        <w:t>group</w:t>
      </w:r>
      <w:r w:rsidRPr="0086796D">
        <w:rPr>
          <w:rFonts w:ascii="Times New Roman" w:hAnsi="Times New Roman" w:cs="Times New Roman"/>
          <w:spacing w:val="-3"/>
          <w:sz w:val="24"/>
        </w:rPr>
        <w:t xml:space="preserve"> </w:t>
      </w:r>
      <w:r w:rsidRPr="0086796D">
        <w:rPr>
          <w:rFonts w:ascii="Times New Roman" w:hAnsi="Times New Roman" w:cs="Times New Roman"/>
          <w:sz w:val="24"/>
        </w:rPr>
        <w:t>and in 4 (13.3%) subjects in the placebo group.</w:t>
      </w:r>
      <w:r w:rsidRPr="0086796D">
        <w:rPr>
          <w:rFonts w:ascii="Times New Roman" w:hAnsi="Times New Roman" w:cs="Times New Roman"/>
          <w:spacing w:val="40"/>
          <w:sz w:val="24"/>
        </w:rPr>
        <w:t xml:space="preserve"> </w:t>
      </w:r>
      <w:r w:rsidRPr="0086796D">
        <w:rPr>
          <w:rFonts w:ascii="Times New Roman" w:hAnsi="Times New Roman" w:cs="Times New Roman"/>
          <w:sz w:val="24"/>
        </w:rPr>
        <w:t>A treatment-related SAE was reported for</w:t>
      </w:r>
    </w:p>
    <w:p w14:paraId="2544A030" w14:textId="4A810B20" w:rsidR="00345121" w:rsidRPr="0086796D" w:rsidRDefault="00226D12" w:rsidP="00226D12">
      <w:pPr>
        <w:jc w:val="both"/>
        <w:rPr>
          <w:rFonts w:ascii="Times New Roman" w:hAnsi="Times New Roman" w:cs="Times New Roman"/>
          <w:sz w:val="24"/>
        </w:rPr>
      </w:pPr>
      <w:r w:rsidRPr="0086796D">
        <w:rPr>
          <w:rFonts w:ascii="Times New Roman" w:hAnsi="Times New Roman" w:cs="Times New Roman"/>
          <w:sz w:val="24"/>
        </w:rPr>
        <w:t>1</w:t>
      </w:r>
      <w:r w:rsidRPr="0086796D">
        <w:rPr>
          <w:rFonts w:ascii="Times New Roman" w:hAnsi="Times New Roman" w:cs="Times New Roman"/>
          <w:spacing w:val="-3"/>
          <w:sz w:val="24"/>
        </w:rPr>
        <w:t xml:space="preserve"> </w:t>
      </w:r>
      <w:r w:rsidRPr="0086796D">
        <w:rPr>
          <w:rFonts w:ascii="Times New Roman" w:hAnsi="Times New Roman" w:cs="Times New Roman"/>
          <w:sz w:val="24"/>
        </w:rPr>
        <w:t>(3.4%)</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severe</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were</w:t>
      </w:r>
      <w:r w:rsidRPr="0086796D">
        <w:rPr>
          <w:rFonts w:ascii="Times New Roman" w:hAnsi="Times New Roman" w:cs="Times New Roman"/>
          <w:spacing w:val="-3"/>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3"/>
          <w:sz w:val="24"/>
        </w:rPr>
        <w:t xml:space="preserve"> </w:t>
      </w:r>
      <w:r w:rsidRPr="0086796D">
        <w:rPr>
          <w:rFonts w:ascii="Times New Roman" w:hAnsi="Times New Roman" w:cs="Times New Roman"/>
          <w:sz w:val="24"/>
        </w:rPr>
        <w:t>for</w:t>
      </w:r>
      <w:r w:rsidRPr="0086796D">
        <w:rPr>
          <w:rFonts w:ascii="Times New Roman" w:hAnsi="Times New Roman" w:cs="Times New Roman"/>
          <w:spacing w:val="-3"/>
          <w:sz w:val="24"/>
        </w:rPr>
        <w:t xml:space="preserve"> </w:t>
      </w:r>
      <w:r w:rsidRPr="0086796D">
        <w:rPr>
          <w:rFonts w:ascii="Times New Roman" w:hAnsi="Times New Roman" w:cs="Times New Roman"/>
          <w:sz w:val="24"/>
        </w:rPr>
        <w:t>2</w:t>
      </w:r>
      <w:r w:rsidRPr="0086796D">
        <w:rPr>
          <w:rFonts w:ascii="Times New Roman" w:hAnsi="Times New Roman" w:cs="Times New Roman"/>
          <w:spacing w:val="-3"/>
          <w:sz w:val="24"/>
        </w:rPr>
        <w:t xml:space="preserve"> </w:t>
      </w:r>
      <w:r w:rsidRPr="0086796D">
        <w:rPr>
          <w:rFonts w:ascii="Times New Roman" w:hAnsi="Times New Roman" w:cs="Times New Roman"/>
          <w:sz w:val="24"/>
        </w:rPr>
        <w:t>(6.9%)</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 IV sildenafil group</w:t>
      </w:r>
      <w:r w:rsidRPr="0086796D">
        <w:rPr>
          <w:rFonts w:ascii="Times New Roman" w:hAnsi="Times New Roman" w:cs="Times New Roman"/>
          <w:color w:val="0000FF"/>
          <w:sz w:val="24"/>
        </w:rPr>
        <w:t xml:space="preserve">; </w:t>
      </w:r>
      <w:r w:rsidRPr="0086796D">
        <w:rPr>
          <w:rFonts w:ascii="Times New Roman" w:hAnsi="Times New Roman" w:cs="Times New Roman"/>
          <w:sz w:val="24"/>
        </w:rPr>
        <w:t>no treatment-related SAEs and Grade 3-4 treatment-related AEs were reported for the placebo group.</w:t>
      </w:r>
      <w:r w:rsidRPr="0086796D">
        <w:rPr>
          <w:rFonts w:ascii="Times New Roman" w:hAnsi="Times New Roman" w:cs="Times New Roman"/>
          <w:spacing w:val="40"/>
          <w:sz w:val="24"/>
        </w:rPr>
        <w:t xml:space="preserve"> </w:t>
      </w:r>
      <w:r w:rsidRPr="0086796D">
        <w:rPr>
          <w:rFonts w:ascii="Times New Roman" w:hAnsi="Times New Roman" w:cs="Times New Roman"/>
          <w:sz w:val="24"/>
        </w:rPr>
        <w:t>One subject each in both treatment groups discontinued due to treatment-related AEs (Table 148).</w:t>
      </w:r>
    </w:p>
    <w:p w14:paraId="54C208A9" w14:textId="77777777" w:rsidR="00345121" w:rsidRPr="0086796D" w:rsidRDefault="00345121" w:rsidP="00345121">
      <w:pPr>
        <w:rPr>
          <w:rFonts w:ascii="Times New Roman" w:hAnsi="Times New Roman" w:cs="Times New Roman"/>
        </w:rPr>
      </w:pPr>
    </w:p>
    <w:p w14:paraId="32D31037"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5AED6E6A" w14:textId="79B25B3F" w:rsidR="00345121" w:rsidRPr="0086796D" w:rsidRDefault="00345121" w:rsidP="00345121">
      <w:pPr>
        <w:pStyle w:val="Heading1"/>
        <w:spacing w:after="0"/>
        <w:ind w:left="1137" w:hanging="1152"/>
        <w:rPr>
          <w:rFonts w:cs="Times New Roman"/>
        </w:rPr>
      </w:pPr>
      <w:bookmarkStart w:id="299" w:name="_Toc205907856"/>
      <w:r w:rsidRPr="0086796D">
        <w:rPr>
          <w:rFonts w:cs="Times New Roman"/>
        </w:rPr>
        <w:lastRenderedPageBreak/>
        <w:t>Table 1</w:t>
      </w:r>
      <w:r w:rsidR="006F490B" w:rsidRPr="0086796D">
        <w:rPr>
          <w:rFonts w:cs="Times New Roman"/>
        </w:rPr>
        <w:t>49</w:t>
      </w:r>
      <w:r w:rsidRPr="0086796D">
        <w:rPr>
          <w:rFonts w:cs="Times New Roman"/>
        </w:rPr>
        <w:t>: Overall Summary of Treatment-Emergent AEs –Safety Population</w:t>
      </w:r>
      <w:bookmarkEnd w:id="299"/>
    </w:p>
    <w:p w14:paraId="61B1BAE3" w14:textId="77777777" w:rsidR="00345121" w:rsidRPr="0086796D" w:rsidRDefault="00345121" w:rsidP="00345121">
      <w:pPr>
        <w:pStyle w:val="BodyText"/>
        <w:spacing w:before="65"/>
        <w:rPr>
          <w:rFonts w:ascii="Times New Roman" w:hAnsi="Times New Roman" w:cs="Times New Roman"/>
        </w:rPr>
      </w:pPr>
    </w:p>
    <w:p w14:paraId="7A5B8342" w14:textId="77777777" w:rsidR="00345121" w:rsidRPr="0086796D" w:rsidRDefault="00345121" w:rsidP="00345121">
      <w:pPr>
        <w:spacing w:line="259" w:lineRule="auto"/>
        <w:rPr>
          <w:rFonts w:ascii="Times New Roman" w:hAnsi="Times New Roman" w:cs="Times New Roman"/>
          <w:color w:val="auto"/>
          <w:sz w:val="24"/>
          <w:szCs w:val="24"/>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F15388" w:rsidRPr="0086796D" w14:paraId="31376E39" w14:textId="77777777" w:rsidTr="00994B20">
        <w:trPr>
          <w:gridAfter w:val="1"/>
          <w:wAfter w:w="525" w:type="pct"/>
          <w:trHeight w:val="472"/>
        </w:trPr>
        <w:tc>
          <w:tcPr>
            <w:tcW w:w="1975" w:type="pct"/>
            <w:tcBorders>
              <w:top w:val="single" w:sz="4" w:space="0" w:color="auto"/>
              <w:bottom w:val="single" w:sz="4" w:space="0" w:color="000000"/>
            </w:tcBorders>
          </w:tcPr>
          <w:p w14:paraId="6EA46787" w14:textId="77777777" w:rsidR="00F15388" w:rsidRPr="0086796D" w:rsidRDefault="00F15388" w:rsidP="00F15388">
            <w:pPr>
              <w:pStyle w:val="TableParagraph"/>
              <w:spacing w:line="240" w:lineRule="auto"/>
              <w:rPr>
                <w:sz w:val="20"/>
                <w:szCs w:val="20"/>
              </w:rPr>
            </w:pPr>
          </w:p>
        </w:tc>
        <w:tc>
          <w:tcPr>
            <w:tcW w:w="1250" w:type="pct"/>
            <w:tcBorders>
              <w:top w:val="single" w:sz="4" w:space="0" w:color="auto"/>
            </w:tcBorders>
          </w:tcPr>
          <w:p w14:paraId="7D3B6E5B" w14:textId="11F5C5E4" w:rsidR="00F15388" w:rsidRPr="0086796D" w:rsidRDefault="00F15388" w:rsidP="00F15388">
            <w:pPr>
              <w:pStyle w:val="TableParagraph"/>
              <w:spacing w:before="8" w:line="240" w:lineRule="auto"/>
              <w:ind w:left="30" w:right="2"/>
              <w:jc w:val="center"/>
              <w:rPr>
                <w:b/>
                <w:sz w:val="20"/>
                <w:szCs w:val="20"/>
              </w:rPr>
            </w:pPr>
            <w:r>
              <w:rPr>
                <w:b/>
                <w:spacing w:val="-2"/>
                <w:sz w:val="20"/>
              </w:rPr>
              <w:t xml:space="preserve">Expansion </w:t>
            </w:r>
            <w:r>
              <w:rPr>
                <w:b/>
                <w:sz w:val="20"/>
              </w:rPr>
              <w:t>Cohort 1</w:t>
            </w:r>
          </w:p>
        </w:tc>
        <w:tc>
          <w:tcPr>
            <w:tcW w:w="1250" w:type="pct"/>
            <w:tcBorders>
              <w:top w:val="single" w:sz="4" w:space="0" w:color="auto"/>
            </w:tcBorders>
          </w:tcPr>
          <w:p w14:paraId="2EC4066E" w14:textId="1CB582F0" w:rsidR="00F15388" w:rsidRPr="0086796D" w:rsidRDefault="00F15388" w:rsidP="00F15388">
            <w:pPr>
              <w:pStyle w:val="TableParagraph"/>
              <w:spacing w:before="8" w:line="240" w:lineRule="auto"/>
              <w:ind w:left="30" w:right="2"/>
              <w:jc w:val="center"/>
              <w:rPr>
                <w:b/>
                <w:spacing w:val="-2"/>
                <w:sz w:val="20"/>
                <w:szCs w:val="20"/>
              </w:rPr>
            </w:pPr>
            <w:r>
              <w:rPr>
                <w:b/>
                <w:spacing w:val="-2"/>
                <w:sz w:val="20"/>
              </w:rPr>
              <w:t xml:space="preserve">Expansion </w:t>
            </w:r>
            <w:r>
              <w:rPr>
                <w:b/>
                <w:sz w:val="20"/>
              </w:rPr>
              <w:t>Cohort 2</w:t>
            </w:r>
          </w:p>
        </w:tc>
      </w:tr>
      <w:tr w:rsidR="00F15388" w:rsidRPr="0086796D" w14:paraId="47DC19CA" w14:textId="77777777" w:rsidTr="00994B20">
        <w:trPr>
          <w:gridAfter w:val="1"/>
          <w:wAfter w:w="525" w:type="pct"/>
          <w:trHeight w:val="255"/>
        </w:trPr>
        <w:tc>
          <w:tcPr>
            <w:tcW w:w="1975" w:type="pct"/>
            <w:tcBorders>
              <w:top w:val="single" w:sz="4" w:space="0" w:color="000000"/>
            </w:tcBorders>
          </w:tcPr>
          <w:p w14:paraId="368C4664" w14:textId="77777777" w:rsidR="00F15388" w:rsidRPr="0086796D" w:rsidRDefault="00F15388" w:rsidP="00F15388">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3E754152" w14:textId="4B92F653" w:rsidR="00F15388" w:rsidRPr="0086796D" w:rsidRDefault="00F15388" w:rsidP="00F15388">
            <w:pPr>
              <w:pStyle w:val="TableParagraph"/>
              <w:spacing w:line="191" w:lineRule="exact"/>
              <w:ind w:left="30" w:right="1"/>
              <w:jc w:val="center"/>
              <w:rPr>
                <w:sz w:val="20"/>
                <w:szCs w:val="20"/>
              </w:rPr>
            </w:pPr>
            <w:r>
              <w:rPr>
                <w:sz w:val="20"/>
                <w:szCs w:val="20"/>
              </w:rPr>
              <w:t>25</w:t>
            </w:r>
          </w:p>
        </w:tc>
        <w:tc>
          <w:tcPr>
            <w:tcW w:w="1250" w:type="pct"/>
            <w:tcBorders>
              <w:top w:val="single" w:sz="4" w:space="0" w:color="000000"/>
            </w:tcBorders>
          </w:tcPr>
          <w:p w14:paraId="3357BC35" w14:textId="2A3DB079" w:rsidR="00F15388" w:rsidRPr="0086796D" w:rsidRDefault="00F15388" w:rsidP="00F15388">
            <w:pPr>
              <w:pStyle w:val="TableParagraph"/>
              <w:spacing w:line="191" w:lineRule="exact"/>
              <w:ind w:left="30" w:right="1"/>
              <w:jc w:val="center"/>
              <w:rPr>
                <w:sz w:val="20"/>
                <w:szCs w:val="20"/>
              </w:rPr>
            </w:pPr>
            <w:r>
              <w:rPr>
                <w:sz w:val="20"/>
                <w:szCs w:val="20"/>
              </w:rPr>
              <w:t>12</w:t>
            </w:r>
          </w:p>
        </w:tc>
      </w:tr>
      <w:tr w:rsidR="00F15388" w:rsidRPr="0086796D" w14:paraId="75EC1A93" w14:textId="77777777" w:rsidTr="00994B20">
        <w:trPr>
          <w:gridAfter w:val="1"/>
          <w:wAfter w:w="525" w:type="pct"/>
          <w:trHeight w:val="258"/>
        </w:trPr>
        <w:tc>
          <w:tcPr>
            <w:tcW w:w="1975" w:type="pct"/>
          </w:tcPr>
          <w:p w14:paraId="61D640BC" w14:textId="77777777" w:rsidR="00F15388" w:rsidRPr="0086796D" w:rsidRDefault="00F15388" w:rsidP="00F15388">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737E4AC7" w14:textId="68A618DD" w:rsidR="00F15388" w:rsidRPr="0086796D" w:rsidRDefault="00F15388" w:rsidP="00F15388">
            <w:pPr>
              <w:pStyle w:val="TableParagraph"/>
              <w:spacing w:line="193" w:lineRule="exact"/>
              <w:ind w:left="30" w:right="5"/>
              <w:jc w:val="center"/>
              <w:rPr>
                <w:sz w:val="20"/>
                <w:szCs w:val="20"/>
              </w:rPr>
            </w:pPr>
            <w:r>
              <w:rPr>
                <w:sz w:val="20"/>
              </w:rPr>
              <w:t>22</w:t>
            </w:r>
            <w:r>
              <w:rPr>
                <w:spacing w:val="-2"/>
                <w:sz w:val="20"/>
              </w:rPr>
              <w:t xml:space="preserve"> (88.0)</w:t>
            </w:r>
          </w:p>
        </w:tc>
        <w:tc>
          <w:tcPr>
            <w:tcW w:w="1250" w:type="pct"/>
          </w:tcPr>
          <w:p w14:paraId="4F07B65E" w14:textId="4714D3CA" w:rsidR="00F15388" w:rsidRPr="0086796D" w:rsidRDefault="00F15388" w:rsidP="00F15388">
            <w:pPr>
              <w:pStyle w:val="TableParagraph"/>
              <w:spacing w:line="193" w:lineRule="exact"/>
              <w:ind w:left="30" w:right="5"/>
              <w:jc w:val="center"/>
              <w:rPr>
                <w:sz w:val="20"/>
                <w:szCs w:val="20"/>
              </w:rPr>
            </w:pPr>
            <w:r>
              <w:rPr>
                <w:sz w:val="20"/>
              </w:rPr>
              <w:t>11</w:t>
            </w:r>
            <w:r>
              <w:rPr>
                <w:spacing w:val="-2"/>
                <w:sz w:val="20"/>
              </w:rPr>
              <w:t xml:space="preserve"> (91.7)</w:t>
            </w:r>
          </w:p>
        </w:tc>
      </w:tr>
      <w:tr w:rsidR="00F15388" w:rsidRPr="0086796D" w14:paraId="0BE98EF8" w14:textId="77777777" w:rsidTr="00994B20">
        <w:trPr>
          <w:gridAfter w:val="1"/>
          <w:wAfter w:w="525" w:type="pct"/>
          <w:trHeight w:val="258"/>
        </w:trPr>
        <w:tc>
          <w:tcPr>
            <w:tcW w:w="1975" w:type="pct"/>
          </w:tcPr>
          <w:p w14:paraId="7DC45EDA" w14:textId="77777777" w:rsidR="00F15388" w:rsidRPr="0086796D" w:rsidRDefault="00F15388" w:rsidP="00F15388">
            <w:pPr>
              <w:pStyle w:val="TableParagraph"/>
              <w:spacing w:line="193" w:lineRule="exact"/>
              <w:ind w:left="115"/>
              <w:rPr>
                <w:sz w:val="20"/>
                <w:szCs w:val="20"/>
              </w:rPr>
            </w:pPr>
            <w:r w:rsidRPr="0086796D">
              <w:rPr>
                <w:sz w:val="20"/>
                <w:szCs w:val="20"/>
              </w:rPr>
              <w:t xml:space="preserve"> Drug-related</w:t>
            </w:r>
          </w:p>
        </w:tc>
        <w:tc>
          <w:tcPr>
            <w:tcW w:w="1250" w:type="pct"/>
          </w:tcPr>
          <w:p w14:paraId="7177CF4C" w14:textId="68514F37" w:rsidR="00F15388" w:rsidRPr="0086796D" w:rsidRDefault="00F15388" w:rsidP="00F15388">
            <w:pPr>
              <w:pStyle w:val="TableParagraph"/>
              <w:spacing w:line="193" w:lineRule="exact"/>
              <w:ind w:left="30" w:right="5"/>
              <w:jc w:val="center"/>
              <w:rPr>
                <w:sz w:val="20"/>
                <w:szCs w:val="20"/>
              </w:rPr>
            </w:pPr>
            <w:r>
              <w:rPr>
                <w:sz w:val="20"/>
              </w:rPr>
              <w:t>22</w:t>
            </w:r>
            <w:r>
              <w:rPr>
                <w:spacing w:val="-2"/>
                <w:sz w:val="20"/>
              </w:rPr>
              <w:t xml:space="preserve"> (88.0)</w:t>
            </w:r>
          </w:p>
        </w:tc>
        <w:tc>
          <w:tcPr>
            <w:tcW w:w="1250" w:type="pct"/>
          </w:tcPr>
          <w:p w14:paraId="1C588B6D" w14:textId="1258D443" w:rsidR="00F15388" w:rsidRPr="0086796D" w:rsidRDefault="00F15388" w:rsidP="00F15388">
            <w:pPr>
              <w:pStyle w:val="TableParagraph"/>
              <w:spacing w:line="193" w:lineRule="exact"/>
              <w:ind w:left="30" w:right="5"/>
              <w:jc w:val="center"/>
              <w:rPr>
                <w:sz w:val="20"/>
                <w:szCs w:val="20"/>
              </w:rPr>
            </w:pPr>
            <w:r>
              <w:rPr>
                <w:sz w:val="20"/>
              </w:rPr>
              <w:t>11</w:t>
            </w:r>
            <w:r>
              <w:rPr>
                <w:spacing w:val="-2"/>
                <w:sz w:val="20"/>
              </w:rPr>
              <w:t xml:space="preserve"> (91.7)</w:t>
            </w:r>
          </w:p>
        </w:tc>
      </w:tr>
      <w:tr w:rsidR="00F15388" w:rsidRPr="0086796D" w14:paraId="05697129" w14:textId="77777777" w:rsidTr="00994B20">
        <w:trPr>
          <w:gridAfter w:val="1"/>
          <w:wAfter w:w="525" w:type="pct"/>
          <w:trHeight w:val="258"/>
        </w:trPr>
        <w:tc>
          <w:tcPr>
            <w:tcW w:w="1975" w:type="pct"/>
          </w:tcPr>
          <w:p w14:paraId="1A1E86AE" w14:textId="77777777" w:rsidR="00F15388" w:rsidRPr="0086796D" w:rsidRDefault="00F15388" w:rsidP="00F15388">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202178BC" w14:textId="6C9F3E84" w:rsidR="00F15388" w:rsidRPr="0086796D" w:rsidRDefault="00F15388" w:rsidP="00F15388">
            <w:pPr>
              <w:pStyle w:val="TableParagraph"/>
              <w:spacing w:line="193" w:lineRule="exact"/>
              <w:ind w:left="30" w:right="1"/>
              <w:jc w:val="center"/>
              <w:rPr>
                <w:sz w:val="20"/>
                <w:szCs w:val="20"/>
              </w:rPr>
            </w:pPr>
            <w:r>
              <w:rPr>
                <w:sz w:val="20"/>
              </w:rPr>
              <w:t xml:space="preserve">8 </w:t>
            </w:r>
            <w:r>
              <w:rPr>
                <w:spacing w:val="-2"/>
                <w:sz w:val="20"/>
              </w:rPr>
              <w:t>(32.0)</w:t>
            </w:r>
          </w:p>
        </w:tc>
        <w:tc>
          <w:tcPr>
            <w:tcW w:w="1250" w:type="pct"/>
          </w:tcPr>
          <w:p w14:paraId="3F218EA0" w14:textId="342E2EFC" w:rsidR="00F15388" w:rsidRPr="0086796D" w:rsidRDefault="00F15388" w:rsidP="00F15388">
            <w:pPr>
              <w:pStyle w:val="TableParagraph"/>
              <w:spacing w:line="193" w:lineRule="exact"/>
              <w:ind w:left="30" w:right="1"/>
              <w:jc w:val="center"/>
              <w:rPr>
                <w:sz w:val="20"/>
                <w:szCs w:val="20"/>
              </w:rPr>
            </w:pPr>
            <w:r>
              <w:rPr>
                <w:sz w:val="20"/>
              </w:rPr>
              <w:t xml:space="preserve">8 </w:t>
            </w:r>
            <w:r>
              <w:rPr>
                <w:spacing w:val="-2"/>
                <w:sz w:val="20"/>
              </w:rPr>
              <w:t>(66.7)</w:t>
            </w:r>
          </w:p>
        </w:tc>
      </w:tr>
      <w:tr w:rsidR="00F15388" w:rsidRPr="0086796D" w14:paraId="53B6F5C6" w14:textId="77777777" w:rsidTr="00994B20">
        <w:trPr>
          <w:gridAfter w:val="1"/>
          <w:wAfter w:w="525" w:type="pct"/>
          <w:trHeight w:val="258"/>
        </w:trPr>
        <w:tc>
          <w:tcPr>
            <w:tcW w:w="1975" w:type="pct"/>
          </w:tcPr>
          <w:p w14:paraId="3926EDFD" w14:textId="77777777" w:rsidR="00F15388" w:rsidRPr="0086796D" w:rsidRDefault="00F15388" w:rsidP="00F15388">
            <w:pPr>
              <w:pStyle w:val="TableParagraph"/>
              <w:spacing w:line="193" w:lineRule="exact"/>
              <w:ind w:left="115"/>
              <w:rPr>
                <w:sz w:val="20"/>
                <w:szCs w:val="20"/>
              </w:rPr>
            </w:pPr>
            <w:r w:rsidRPr="0086796D">
              <w:rPr>
                <w:sz w:val="20"/>
                <w:szCs w:val="20"/>
              </w:rPr>
              <w:t xml:space="preserve"> Drug-related</w:t>
            </w:r>
          </w:p>
        </w:tc>
        <w:tc>
          <w:tcPr>
            <w:tcW w:w="1250" w:type="pct"/>
          </w:tcPr>
          <w:p w14:paraId="2584D050" w14:textId="18811958" w:rsidR="00F15388" w:rsidRPr="0086796D" w:rsidRDefault="00F15388" w:rsidP="00F15388">
            <w:pPr>
              <w:pStyle w:val="TableParagraph"/>
              <w:spacing w:line="193" w:lineRule="exact"/>
              <w:ind w:left="30" w:right="1"/>
              <w:jc w:val="center"/>
              <w:rPr>
                <w:sz w:val="20"/>
                <w:szCs w:val="20"/>
              </w:rPr>
            </w:pPr>
            <w:r>
              <w:rPr>
                <w:sz w:val="20"/>
              </w:rPr>
              <w:t xml:space="preserve">3 </w:t>
            </w:r>
            <w:r>
              <w:rPr>
                <w:spacing w:val="-2"/>
                <w:sz w:val="20"/>
              </w:rPr>
              <w:t>(12.0)</w:t>
            </w:r>
          </w:p>
        </w:tc>
        <w:tc>
          <w:tcPr>
            <w:tcW w:w="1250" w:type="pct"/>
          </w:tcPr>
          <w:p w14:paraId="733858E3" w14:textId="2BB5FC91" w:rsidR="00F15388" w:rsidRPr="0086796D" w:rsidRDefault="00F15388" w:rsidP="00F15388">
            <w:pPr>
              <w:pStyle w:val="TableParagraph"/>
              <w:spacing w:line="193" w:lineRule="exact"/>
              <w:ind w:left="30" w:right="1"/>
              <w:jc w:val="center"/>
              <w:rPr>
                <w:sz w:val="20"/>
                <w:szCs w:val="20"/>
              </w:rPr>
            </w:pPr>
            <w:r>
              <w:rPr>
                <w:sz w:val="20"/>
              </w:rPr>
              <w:t xml:space="preserve">3 </w:t>
            </w:r>
            <w:r>
              <w:rPr>
                <w:spacing w:val="-2"/>
                <w:sz w:val="20"/>
              </w:rPr>
              <w:t>(25.0)</w:t>
            </w:r>
          </w:p>
        </w:tc>
      </w:tr>
      <w:tr w:rsidR="00F15388" w:rsidRPr="0086796D" w14:paraId="686C3F4A" w14:textId="77777777" w:rsidTr="00994B20">
        <w:trPr>
          <w:trHeight w:val="258"/>
        </w:trPr>
        <w:tc>
          <w:tcPr>
            <w:tcW w:w="1975" w:type="pct"/>
          </w:tcPr>
          <w:p w14:paraId="2CFF89C4" w14:textId="77777777" w:rsidR="00F15388" w:rsidRPr="0086796D" w:rsidRDefault="00F15388" w:rsidP="00F15388">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62550010" w14:textId="6907CD06" w:rsidR="00F15388" w:rsidRPr="0086796D" w:rsidRDefault="00F15388" w:rsidP="00F15388">
            <w:pPr>
              <w:pStyle w:val="TableParagraph"/>
              <w:spacing w:line="193" w:lineRule="exact"/>
              <w:ind w:left="30" w:right="1"/>
              <w:jc w:val="center"/>
              <w:rPr>
                <w:sz w:val="20"/>
                <w:szCs w:val="20"/>
              </w:rPr>
            </w:pPr>
            <w:r>
              <w:rPr>
                <w:sz w:val="20"/>
              </w:rPr>
              <w:t>12</w:t>
            </w:r>
            <w:r>
              <w:rPr>
                <w:spacing w:val="-2"/>
                <w:sz w:val="20"/>
              </w:rPr>
              <w:t xml:space="preserve"> (48.0)</w:t>
            </w:r>
          </w:p>
        </w:tc>
        <w:tc>
          <w:tcPr>
            <w:tcW w:w="1250" w:type="pct"/>
          </w:tcPr>
          <w:p w14:paraId="71F05A2C" w14:textId="6B515EB5" w:rsidR="00F15388" w:rsidRPr="0086796D" w:rsidRDefault="00F15388" w:rsidP="00F15388">
            <w:pPr>
              <w:spacing w:line="259" w:lineRule="auto"/>
              <w:jc w:val="center"/>
              <w:rPr>
                <w:rFonts w:ascii="Times New Roman" w:eastAsia="Times New Roman" w:hAnsi="Times New Roman" w:cs="Times New Roman"/>
                <w:color w:val="auto"/>
                <w:sz w:val="20"/>
                <w:szCs w:val="20"/>
                <w:lang w:val="en-US" w:eastAsia="en-US"/>
              </w:rPr>
            </w:pPr>
            <w:r>
              <w:rPr>
                <w:sz w:val="20"/>
              </w:rPr>
              <w:t xml:space="preserve">8 </w:t>
            </w:r>
            <w:r>
              <w:rPr>
                <w:spacing w:val="-2"/>
                <w:sz w:val="20"/>
              </w:rPr>
              <w:t>(66.7)</w:t>
            </w:r>
          </w:p>
        </w:tc>
        <w:tc>
          <w:tcPr>
            <w:tcW w:w="525" w:type="pct"/>
          </w:tcPr>
          <w:p w14:paraId="2CC04D8F" w14:textId="77777777" w:rsidR="00F15388" w:rsidRPr="0086796D" w:rsidRDefault="00F15388" w:rsidP="00F15388">
            <w:pPr>
              <w:spacing w:line="259" w:lineRule="auto"/>
              <w:rPr>
                <w:rFonts w:ascii="Times New Roman" w:eastAsia="Times New Roman" w:hAnsi="Times New Roman" w:cs="Times New Roman"/>
                <w:color w:val="auto"/>
                <w:sz w:val="20"/>
                <w:szCs w:val="20"/>
                <w:lang w:val="en-US" w:eastAsia="en-US"/>
              </w:rPr>
            </w:pPr>
          </w:p>
        </w:tc>
      </w:tr>
      <w:tr w:rsidR="00F15388" w:rsidRPr="0086796D" w14:paraId="5875A63B" w14:textId="77777777" w:rsidTr="00994B20">
        <w:trPr>
          <w:gridAfter w:val="1"/>
          <w:wAfter w:w="525" w:type="pct"/>
          <w:trHeight w:val="258"/>
        </w:trPr>
        <w:tc>
          <w:tcPr>
            <w:tcW w:w="1975" w:type="pct"/>
          </w:tcPr>
          <w:p w14:paraId="1BC4D9A5" w14:textId="77777777" w:rsidR="00F15388" w:rsidRPr="0086796D" w:rsidRDefault="00F15388" w:rsidP="00F15388">
            <w:pPr>
              <w:pStyle w:val="TableParagraph"/>
              <w:spacing w:line="193" w:lineRule="exact"/>
              <w:ind w:left="115"/>
              <w:rPr>
                <w:sz w:val="20"/>
                <w:szCs w:val="20"/>
              </w:rPr>
            </w:pPr>
            <w:r w:rsidRPr="0086796D">
              <w:rPr>
                <w:sz w:val="20"/>
                <w:szCs w:val="20"/>
              </w:rPr>
              <w:t xml:space="preserve"> Drug-related</w:t>
            </w:r>
          </w:p>
        </w:tc>
        <w:tc>
          <w:tcPr>
            <w:tcW w:w="1250" w:type="pct"/>
          </w:tcPr>
          <w:p w14:paraId="69DE47A9" w14:textId="35629AFD" w:rsidR="00F15388" w:rsidRPr="0086796D" w:rsidRDefault="00F15388" w:rsidP="00F15388">
            <w:pPr>
              <w:pStyle w:val="TableParagraph"/>
              <w:spacing w:line="193" w:lineRule="exact"/>
              <w:ind w:left="30" w:right="1"/>
              <w:jc w:val="center"/>
              <w:rPr>
                <w:sz w:val="20"/>
                <w:szCs w:val="20"/>
              </w:rPr>
            </w:pPr>
            <w:r>
              <w:rPr>
                <w:sz w:val="20"/>
              </w:rPr>
              <w:t xml:space="preserve">7 </w:t>
            </w:r>
            <w:r>
              <w:rPr>
                <w:spacing w:val="-2"/>
                <w:sz w:val="20"/>
              </w:rPr>
              <w:t>(28.0)</w:t>
            </w:r>
          </w:p>
        </w:tc>
        <w:tc>
          <w:tcPr>
            <w:tcW w:w="1250" w:type="pct"/>
          </w:tcPr>
          <w:p w14:paraId="0F700B7E" w14:textId="22E0B90C" w:rsidR="00F15388" w:rsidRPr="0086796D" w:rsidRDefault="00F15388" w:rsidP="00F15388">
            <w:pPr>
              <w:pStyle w:val="TableParagraph"/>
              <w:spacing w:line="193" w:lineRule="exact"/>
              <w:ind w:left="30" w:right="1"/>
              <w:jc w:val="center"/>
              <w:rPr>
                <w:sz w:val="20"/>
                <w:szCs w:val="20"/>
              </w:rPr>
            </w:pPr>
            <w:r>
              <w:rPr>
                <w:sz w:val="20"/>
              </w:rPr>
              <w:t xml:space="preserve">6 </w:t>
            </w:r>
            <w:r>
              <w:rPr>
                <w:spacing w:val="-2"/>
                <w:sz w:val="20"/>
              </w:rPr>
              <w:t>(50.0)</w:t>
            </w:r>
          </w:p>
        </w:tc>
      </w:tr>
      <w:tr w:rsidR="00F15388" w:rsidRPr="0086796D" w14:paraId="05C1FF83" w14:textId="77777777" w:rsidTr="00994B20">
        <w:trPr>
          <w:gridAfter w:val="1"/>
          <w:wAfter w:w="525" w:type="pct"/>
          <w:trHeight w:val="258"/>
        </w:trPr>
        <w:tc>
          <w:tcPr>
            <w:tcW w:w="1975" w:type="pct"/>
          </w:tcPr>
          <w:p w14:paraId="34770DE2" w14:textId="77777777" w:rsidR="00F15388" w:rsidRPr="0086796D" w:rsidRDefault="00F15388" w:rsidP="00F15388">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565C78E2" w14:textId="7E9F99F0" w:rsidR="00F15388" w:rsidRPr="0086796D" w:rsidRDefault="00F15388" w:rsidP="00F15388">
            <w:pPr>
              <w:pStyle w:val="TableParagraph"/>
              <w:spacing w:line="240" w:lineRule="auto"/>
              <w:jc w:val="center"/>
              <w:rPr>
                <w:sz w:val="20"/>
                <w:szCs w:val="20"/>
              </w:rPr>
            </w:pPr>
          </w:p>
        </w:tc>
        <w:tc>
          <w:tcPr>
            <w:tcW w:w="1250" w:type="pct"/>
          </w:tcPr>
          <w:p w14:paraId="34965184" w14:textId="0AB5E1AE" w:rsidR="00F15388" w:rsidRPr="0086796D" w:rsidRDefault="00F15388" w:rsidP="00F15388">
            <w:pPr>
              <w:pStyle w:val="TableParagraph"/>
              <w:spacing w:line="240" w:lineRule="auto"/>
              <w:jc w:val="center"/>
              <w:rPr>
                <w:sz w:val="20"/>
                <w:szCs w:val="20"/>
              </w:rPr>
            </w:pPr>
          </w:p>
        </w:tc>
      </w:tr>
      <w:tr w:rsidR="00F15388" w:rsidRPr="0086796D" w14:paraId="666D5006" w14:textId="77777777" w:rsidTr="00994B20">
        <w:trPr>
          <w:gridAfter w:val="1"/>
          <w:wAfter w:w="525" w:type="pct"/>
          <w:trHeight w:val="257"/>
        </w:trPr>
        <w:tc>
          <w:tcPr>
            <w:tcW w:w="1975" w:type="pct"/>
          </w:tcPr>
          <w:p w14:paraId="7E73EDCC" w14:textId="77777777" w:rsidR="00F15388" w:rsidRPr="0086796D" w:rsidRDefault="00F15388" w:rsidP="00F15388">
            <w:pPr>
              <w:pStyle w:val="TableParagraph"/>
              <w:spacing w:line="193" w:lineRule="exact"/>
              <w:ind w:left="115"/>
              <w:rPr>
                <w:sz w:val="20"/>
                <w:szCs w:val="20"/>
              </w:rPr>
            </w:pPr>
            <w:r w:rsidRPr="0086796D">
              <w:rPr>
                <w:sz w:val="20"/>
                <w:szCs w:val="20"/>
              </w:rPr>
              <w:t>TEAEs</w:t>
            </w:r>
          </w:p>
        </w:tc>
        <w:tc>
          <w:tcPr>
            <w:tcW w:w="1250" w:type="pct"/>
          </w:tcPr>
          <w:p w14:paraId="4076A791" w14:textId="6C281702" w:rsidR="00F15388" w:rsidRPr="0086796D" w:rsidRDefault="00F15388" w:rsidP="00F15388">
            <w:pPr>
              <w:pStyle w:val="TableParagraph"/>
              <w:spacing w:line="193" w:lineRule="exact"/>
              <w:ind w:left="30" w:right="4"/>
              <w:jc w:val="center"/>
              <w:rPr>
                <w:sz w:val="20"/>
                <w:szCs w:val="20"/>
              </w:rPr>
            </w:pPr>
            <w:r>
              <w:rPr>
                <w:sz w:val="20"/>
                <w:szCs w:val="20"/>
              </w:rPr>
              <w:t>0</w:t>
            </w:r>
          </w:p>
        </w:tc>
        <w:tc>
          <w:tcPr>
            <w:tcW w:w="1250" w:type="pct"/>
          </w:tcPr>
          <w:p w14:paraId="23073447" w14:textId="69C466C8" w:rsidR="00F15388" w:rsidRPr="0086796D" w:rsidRDefault="00F15388" w:rsidP="00F15388">
            <w:pPr>
              <w:pStyle w:val="TableParagraph"/>
              <w:spacing w:line="193" w:lineRule="exact"/>
              <w:ind w:left="30" w:right="4"/>
              <w:jc w:val="center"/>
              <w:rPr>
                <w:sz w:val="20"/>
                <w:szCs w:val="20"/>
              </w:rPr>
            </w:pPr>
            <w:r>
              <w:rPr>
                <w:sz w:val="20"/>
                <w:szCs w:val="20"/>
              </w:rPr>
              <w:t>0</w:t>
            </w:r>
          </w:p>
        </w:tc>
      </w:tr>
      <w:tr w:rsidR="00F15388" w:rsidRPr="0086796D" w14:paraId="61837E3D" w14:textId="77777777" w:rsidTr="00994B20">
        <w:trPr>
          <w:gridAfter w:val="1"/>
          <w:wAfter w:w="525" w:type="pct"/>
          <w:trHeight w:val="257"/>
        </w:trPr>
        <w:tc>
          <w:tcPr>
            <w:tcW w:w="1975" w:type="pct"/>
            <w:tcBorders>
              <w:bottom w:val="single" w:sz="4" w:space="0" w:color="auto"/>
            </w:tcBorders>
          </w:tcPr>
          <w:p w14:paraId="0AA3D3EB" w14:textId="77777777" w:rsidR="00F15388" w:rsidRPr="0086796D" w:rsidRDefault="00F15388" w:rsidP="00F15388">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4A059AC3" w14:textId="6F844F9C" w:rsidR="00F15388" w:rsidRPr="0086796D" w:rsidRDefault="00F15388" w:rsidP="00F15388">
            <w:pPr>
              <w:pStyle w:val="TableParagraph"/>
              <w:spacing w:line="193" w:lineRule="exact"/>
              <w:ind w:left="30" w:right="4" w:hanging="30"/>
              <w:jc w:val="center"/>
              <w:rPr>
                <w:sz w:val="20"/>
                <w:szCs w:val="20"/>
              </w:rPr>
            </w:pPr>
            <w:r>
              <w:rPr>
                <w:sz w:val="20"/>
                <w:szCs w:val="20"/>
              </w:rPr>
              <w:t>0</w:t>
            </w:r>
          </w:p>
        </w:tc>
        <w:tc>
          <w:tcPr>
            <w:tcW w:w="1250" w:type="pct"/>
            <w:tcBorders>
              <w:bottom w:val="single" w:sz="4" w:space="0" w:color="auto"/>
            </w:tcBorders>
          </w:tcPr>
          <w:p w14:paraId="540F141D" w14:textId="7ED5CACA" w:rsidR="00F15388" w:rsidRPr="0086796D" w:rsidRDefault="00F15388" w:rsidP="00F15388">
            <w:pPr>
              <w:pStyle w:val="TableParagraph"/>
              <w:spacing w:line="193" w:lineRule="exact"/>
              <w:ind w:left="30" w:right="4" w:hanging="30"/>
              <w:jc w:val="center"/>
              <w:rPr>
                <w:sz w:val="20"/>
                <w:szCs w:val="20"/>
              </w:rPr>
            </w:pPr>
            <w:r>
              <w:rPr>
                <w:sz w:val="20"/>
                <w:szCs w:val="20"/>
              </w:rPr>
              <w:t>0</w:t>
            </w:r>
          </w:p>
        </w:tc>
      </w:tr>
    </w:tbl>
    <w:p w14:paraId="23C7714A" w14:textId="77777777" w:rsidR="00345121" w:rsidRPr="0086796D" w:rsidRDefault="00345121" w:rsidP="00345121">
      <w:pPr>
        <w:spacing w:line="259" w:lineRule="auto"/>
        <w:rPr>
          <w:rFonts w:ascii="Times New Roman" w:hAnsi="Times New Roman" w:cs="Times New Roman"/>
          <w:color w:val="auto"/>
          <w:sz w:val="24"/>
          <w:szCs w:val="24"/>
        </w:rPr>
      </w:pPr>
    </w:p>
    <w:p w14:paraId="3551F688" w14:textId="77777777" w:rsidR="00345121" w:rsidRPr="0086796D" w:rsidRDefault="00345121" w:rsidP="00345121">
      <w:pPr>
        <w:spacing w:line="259" w:lineRule="auto"/>
        <w:rPr>
          <w:rFonts w:ascii="Times New Roman" w:hAnsi="Times New Roman" w:cs="Times New Roman"/>
          <w:color w:val="auto"/>
          <w:sz w:val="24"/>
          <w:szCs w:val="24"/>
        </w:rPr>
      </w:pPr>
    </w:p>
    <w:p w14:paraId="246B804C" w14:textId="1BB2B009" w:rsidR="00345121" w:rsidRPr="0086796D" w:rsidRDefault="006F490B" w:rsidP="00345121">
      <w:pPr>
        <w:pStyle w:val="Heading2"/>
        <w:rPr>
          <w:rFonts w:cs="Times New Roman"/>
          <w:color w:val="auto"/>
        </w:rPr>
      </w:pPr>
      <w:bookmarkStart w:id="300" w:name="_Toc205907857"/>
      <w:r w:rsidRPr="0086796D">
        <w:rPr>
          <w:rFonts w:cs="Times New Roman"/>
          <w:color w:val="auto"/>
        </w:rPr>
        <w:t>Write up of Table 149</w:t>
      </w:r>
      <w:bookmarkEnd w:id="300"/>
    </w:p>
    <w:p w14:paraId="07189C3E" w14:textId="4449CC2A" w:rsidR="00F15388" w:rsidRPr="00F15388" w:rsidRDefault="00F15388" w:rsidP="00F15388">
      <w:pPr>
        <w:pStyle w:val="BodyText"/>
        <w:spacing w:before="240"/>
        <w:ind w:right="414"/>
        <w:jc w:val="both"/>
        <w:rPr>
          <w:rFonts w:ascii="Times New Roman" w:hAnsi="Times New Roman" w:cs="Times New Roman"/>
          <w:sz w:val="24"/>
        </w:rPr>
      </w:pPr>
      <w:r w:rsidRPr="00F15388">
        <w:rPr>
          <w:rFonts w:ascii="Times New Roman" w:hAnsi="Times New Roman" w:cs="Times New Roman"/>
          <w:sz w:val="24"/>
        </w:rPr>
        <w:t>Overview</w:t>
      </w:r>
      <w:r w:rsidRPr="00F15388">
        <w:rPr>
          <w:rFonts w:ascii="Times New Roman" w:hAnsi="Times New Roman" w:cs="Times New Roman"/>
          <w:spacing w:val="-4"/>
          <w:sz w:val="24"/>
        </w:rPr>
        <w:t xml:space="preserve"> </w:t>
      </w:r>
      <w:r w:rsidRPr="00F15388">
        <w:rPr>
          <w:rFonts w:ascii="Times New Roman" w:hAnsi="Times New Roman" w:cs="Times New Roman"/>
          <w:sz w:val="24"/>
        </w:rPr>
        <w:t>of</w:t>
      </w:r>
      <w:r w:rsidRPr="00F15388">
        <w:rPr>
          <w:rFonts w:ascii="Times New Roman" w:hAnsi="Times New Roman" w:cs="Times New Roman"/>
          <w:spacing w:val="-4"/>
          <w:sz w:val="24"/>
        </w:rPr>
        <w:t xml:space="preserve"> </w:t>
      </w:r>
      <w:r w:rsidRPr="00F15388">
        <w:rPr>
          <w:rFonts w:ascii="Times New Roman" w:hAnsi="Times New Roman" w:cs="Times New Roman"/>
          <w:sz w:val="24"/>
        </w:rPr>
        <w:t>all</w:t>
      </w:r>
      <w:r w:rsidRPr="00F15388">
        <w:rPr>
          <w:rFonts w:ascii="Times New Roman" w:hAnsi="Times New Roman" w:cs="Times New Roman"/>
          <w:spacing w:val="-3"/>
          <w:sz w:val="24"/>
        </w:rPr>
        <w:t xml:space="preserve"> </w:t>
      </w:r>
      <w:r w:rsidRPr="00F15388">
        <w:rPr>
          <w:rFonts w:ascii="Times New Roman" w:hAnsi="Times New Roman" w:cs="Times New Roman"/>
          <w:sz w:val="24"/>
        </w:rPr>
        <w:t>causality</w:t>
      </w:r>
      <w:r w:rsidRPr="00F15388">
        <w:rPr>
          <w:rFonts w:ascii="Times New Roman" w:hAnsi="Times New Roman" w:cs="Times New Roman"/>
          <w:spacing w:val="-4"/>
          <w:sz w:val="24"/>
        </w:rPr>
        <w:t xml:space="preserve"> </w:t>
      </w:r>
      <w:r w:rsidRPr="00F15388">
        <w:rPr>
          <w:rFonts w:ascii="Times New Roman" w:hAnsi="Times New Roman" w:cs="Times New Roman"/>
          <w:sz w:val="24"/>
        </w:rPr>
        <w:t>and</w:t>
      </w:r>
      <w:r w:rsidRPr="00F15388">
        <w:rPr>
          <w:rFonts w:ascii="Times New Roman" w:hAnsi="Times New Roman" w:cs="Times New Roman"/>
          <w:spacing w:val="-4"/>
          <w:sz w:val="24"/>
        </w:rPr>
        <w:t xml:space="preserve"> </w:t>
      </w:r>
      <w:r w:rsidRPr="00F15388">
        <w:rPr>
          <w:rFonts w:ascii="Times New Roman" w:hAnsi="Times New Roman" w:cs="Times New Roman"/>
          <w:sz w:val="24"/>
        </w:rPr>
        <w:t>treatment-related</w:t>
      </w:r>
      <w:r w:rsidRPr="00F15388">
        <w:rPr>
          <w:rFonts w:ascii="Times New Roman" w:hAnsi="Times New Roman" w:cs="Times New Roman"/>
          <w:spacing w:val="-4"/>
          <w:sz w:val="24"/>
        </w:rPr>
        <w:t xml:space="preserve"> </w:t>
      </w:r>
      <w:r w:rsidRPr="00F15388">
        <w:rPr>
          <w:rFonts w:ascii="Times New Roman" w:hAnsi="Times New Roman" w:cs="Times New Roman"/>
          <w:sz w:val="24"/>
        </w:rPr>
        <w:t>AEs</w:t>
      </w:r>
      <w:r w:rsidRPr="00F15388">
        <w:rPr>
          <w:rFonts w:ascii="Times New Roman" w:hAnsi="Times New Roman" w:cs="Times New Roman"/>
          <w:spacing w:val="-4"/>
          <w:sz w:val="24"/>
        </w:rPr>
        <w:t xml:space="preserve"> </w:t>
      </w:r>
      <w:r w:rsidRPr="00F15388">
        <w:rPr>
          <w:rFonts w:ascii="Times New Roman" w:hAnsi="Times New Roman" w:cs="Times New Roman"/>
          <w:sz w:val="24"/>
        </w:rPr>
        <w:t>are</w:t>
      </w:r>
      <w:r w:rsidRPr="00F15388">
        <w:rPr>
          <w:rFonts w:ascii="Times New Roman" w:hAnsi="Times New Roman" w:cs="Times New Roman"/>
          <w:spacing w:val="-3"/>
          <w:sz w:val="24"/>
        </w:rPr>
        <w:t xml:space="preserve"> </w:t>
      </w:r>
      <w:r w:rsidRPr="00F15388">
        <w:rPr>
          <w:rFonts w:ascii="Times New Roman" w:hAnsi="Times New Roman" w:cs="Times New Roman"/>
          <w:sz w:val="24"/>
        </w:rPr>
        <w:t>presented</w:t>
      </w:r>
      <w:r w:rsidRPr="00F15388">
        <w:rPr>
          <w:rFonts w:ascii="Times New Roman" w:hAnsi="Times New Roman" w:cs="Times New Roman"/>
          <w:spacing w:val="-4"/>
          <w:sz w:val="24"/>
        </w:rPr>
        <w:t xml:space="preserve"> </w:t>
      </w:r>
      <w:r w:rsidRPr="00F15388">
        <w:rPr>
          <w:rFonts w:ascii="Times New Roman" w:hAnsi="Times New Roman" w:cs="Times New Roman"/>
          <w:sz w:val="24"/>
        </w:rPr>
        <w:t>in</w:t>
      </w:r>
      <w:r w:rsidRPr="00F15388">
        <w:rPr>
          <w:rFonts w:ascii="Times New Roman" w:hAnsi="Times New Roman" w:cs="Times New Roman"/>
          <w:spacing w:val="-4"/>
          <w:sz w:val="24"/>
        </w:rPr>
        <w:t xml:space="preserve"> </w:t>
      </w:r>
      <w:r w:rsidRPr="00F15388">
        <w:rPr>
          <w:rFonts w:ascii="Times New Roman" w:hAnsi="Times New Roman" w:cs="Times New Roman"/>
          <w:color w:val="0000FF"/>
          <w:sz w:val="24"/>
        </w:rPr>
        <w:t>Table</w:t>
      </w:r>
      <w:r w:rsidRPr="00F15388">
        <w:rPr>
          <w:rFonts w:ascii="Times New Roman" w:hAnsi="Times New Roman" w:cs="Times New Roman"/>
          <w:color w:val="0000FF"/>
          <w:spacing w:val="-3"/>
          <w:sz w:val="24"/>
        </w:rPr>
        <w:t xml:space="preserve"> </w:t>
      </w:r>
      <w:r w:rsidRPr="00F15388">
        <w:rPr>
          <w:rFonts w:ascii="Times New Roman" w:hAnsi="Times New Roman" w:cs="Times New Roman"/>
          <w:color w:val="0000FF"/>
          <w:sz w:val="24"/>
        </w:rPr>
        <w:t>149</w:t>
      </w:r>
      <w:r w:rsidRPr="00F15388">
        <w:rPr>
          <w:rFonts w:ascii="Times New Roman" w:hAnsi="Times New Roman" w:cs="Times New Roman"/>
          <w:spacing w:val="-4"/>
          <w:sz w:val="24"/>
        </w:rPr>
        <w:t>.</w:t>
      </w:r>
    </w:p>
    <w:p w14:paraId="4B25A2A0" w14:textId="77777777" w:rsidR="00345121" w:rsidRPr="0086796D" w:rsidRDefault="00345121" w:rsidP="00345121">
      <w:pPr>
        <w:rPr>
          <w:rFonts w:ascii="Times New Roman" w:hAnsi="Times New Roman" w:cs="Times New Roman"/>
        </w:rPr>
      </w:pPr>
    </w:p>
    <w:p w14:paraId="7DDCA4BF" w14:textId="77777777" w:rsidR="00345121" w:rsidRPr="0086796D" w:rsidRDefault="00345121" w:rsidP="00345121">
      <w:pPr>
        <w:rPr>
          <w:rFonts w:ascii="Times New Roman" w:hAnsi="Times New Roman" w:cs="Times New Roman"/>
        </w:rPr>
      </w:pPr>
    </w:p>
    <w:p w14:paraId="14A91E50" w14:textId="77777777" w:rsidR="00345121" w:rsidRPr="0086796D" w:rsidRDefault="00345121" w:rsidP="00345121">
      <w:pPr>
        <w:rPr>
          <w:rFonts w:ascii="Times New Roman" w:hAnsi="Times New Roman" w:cs="Times New Roman"/>
        </w:rPr>
      </w:pPr>
    </w:p>
    <w:p w14:paraId="36FC9E55"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1C79CD15" w14:textId="3205DBAB" w:rsidR="00345121" w:rsidRPr="0086796D" w:rsidRDefault="006F490B" w:rsidP="00345121">
      <w:pPr>
        <w:pStyle w:val="Heading1"/>
        <w:spacing w:after="0"/>
        <w:ind w:left="1137" w:hanging="1152"/>
        <w:rPr>
          <w:rFonts w:cs="Times New Roman"/>
        </w:rPr>
      </w:pPr>
      <w:bookmarkStart w:id="301" w:name="_Toc205907858"/>
      <w:r w:rsidRPr="0086796D">
        <w:rPr>
          <w:rFonts w:cs="Times New Roman"/>
        </w:rPr>
        <w:lastRenderedPageBreak/>
        <w:t>Table 150</w:t>
      </w:r>
      <w:r w:rsidR="00345121" w:rsidRPr="0086796D">
        <w:rPr>
          <w:rFonts w:cs="Times New Roman"/>
        </w:rPr>
        <w:t>: Overall Summary of Treatment-Emergent AEs –Safety Population</w:t>
      </w:r>
      <w:bookmarkEnd w:id="301"/>
    </w:p>
    <w:p w14:paraId="07BD5C4C" w14:textId="77777777" w:rsidR="00345121" w:rsidRPr="0086796D" w:rsidRDefault="00345121" w:rsidP="00345121">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911CBC" w:rsidRPr="0086796D" w14:paraId="16D5BDA3" w14:textId="77777777" w:rsidTr="00994B20">
        <w:trPr>
          <w:gridAfter w:val="1"/>
          <w:wAfter w:w="525" w:type="pct"/>
          <w:trHeight w:val="472"/>
        </w:trPr>
        <w:tc>
          <w:tcPr>
            <w:tcW w:w="1975" w:type="pct"/>
            <w:tcBorders>
              <w:top w:val="single" w:sz="4" w:space="0" w:color="auto"/>
              <w:bottom w:val="single" w:sz="4" w:space="0" w:color="000000"/>
            </w:tcBorders>
          </w:tcPr>
          <w:p w14:paraId="62485C5C" w14:textId="77777777" w:rsidR="00911CBC" w:rsidRPr="0086796D" w:rsidRDefault="00911CBC" w:rsidP="00994B20">
            <w:pPr>
              <w:pStyle w:val="TableParagraph"/>
              <w:spacing w:line="240" w:lineRule="auto"/>
              <w:rPr>
                <w:sz w:val="20"/>
                <w:szCs w:val="20"/>
              </w:rPr>
            </w:pPr>
          </w:p>
        </w:tc>
        <w:tc>
          <w:tcPr>
            <w:tcW w:w="1250" w:type="pct"/>
            <w:tcBorders>
              <w:top w:val="single" w:sz="4" w:space="0" w:color="auto"/>
            </w:tcBorders>
          </w:tcPr>
          <w:p w14:paraId="2330C953" w14:textId="339E7685" w:rsidR="00911CBC" w:rsidRPr="0086796D" w:rsidRDefault="00911CBC" w:rsidP="00994B20">
            <w:pPr>
              <w:pStyle w:val="TableParagraph"/>
              <w:spacing w:before="8" w:line="240" w:lineRule="auto"/>
              <w:ind w:left="30" w:right="2"/>
              <w:jc w:val="center"/>
              <w:rPr>
                <w:b/>
                <w:sz w:val="20"/>
                <w:szCs w:val="20"/>
              </w:rPr>
            </w:pPr>
          </w:p>
        </w:tc>
        <w:tc>
          <w:tcPr>
            <w:tcW w:w="1250" w:type="pct"/>
            <w:tcBorders>
              <w:top w:val="single" w:sz="4" w:space="0" w:color="auto"/>
            </w:tcBorders>
          </w:tcPr>
          <w:p w14:paraId="723F408E" w14:textId="77777777" w:rsidR="00577DFA" w:rsidRPr="0086796D" w:rsidRDefault="00577DFA" w:rsidP="00994B20">
            <w:pPr>
              <w:pStyle w:val="TableParagraph"/>
              <w:spacing w:before="8" w:line="240" w:lineRule="auto"/>
              <w:ind w:left="30" w:right="2"/>
              <w:jc w:val="center"/>
              <w:rPr>
                <w:b/>
                <w:sz w:val="18"/>
              </w:rPr>
            </w:pPr>
            <w:r w:rsidRPr="0086796D">
              <w:rPr>
                <w:sz w:val="24"/>
              </w:rPr>
              <w:t>Pregabalin</w:t>
            </w:r>
            <w:r w:rsidRPr="0086796D">
              <w:rPr>
                <w:b/>
                <w:sz w:val="18"/>
              </w:rPr>
              <w:t xml:space="preserve"> </w:t>
            </w:r>
          </w:p>
          <w:p w14:paraId="4CACA8D4" w14:textId="154424AA" w:rsidR="00911CBC" w:rsidRPr="0086796D" w:rsidRDefault="00577DFA" w:rsidP="00994B20">
            <w:pPr>
              <w:pStyle w:val="TableParagraph"/>
              <w:spacing w:before="8" w:line="240" w:lineRule="auto"/>
              <w:ind w:left="30" w:right="2"/>
              <w:jc w:val="center"/>
              <w:rPr>
                <w:b/>
                <w:spacing w:val="-2"/>
                <w:sz w:val="20"/>
                <w:szCs w:val="20"/>
              </w:rPr>
            </w:pPr>
            <w:r w:rsidRPr="0086796D">
              <w:rPr>
                <w:b/>
                <w:sz w:val="18"/>
              </w:rPr>
              <w:t xml:space="preserve">n </w:t>
            </w:r>
            <w:r w:rsidRPr="0086796D">
              <w:rPr>
                <w:b/>
                <w:spacing w:val="-5"/>
                <w:sz w:val="18"/>
              </w:rPr>
              <w:t>(%)</w:t>
            </w:r>
          </w:p>
        </w:tc>
      </w:tr>
      <w:tr w:rsidR="00911CBC" w:rsidRPr="0086796D" w14:paraId="6AC364AA" w14:textId="77777777" w:rsidTr="00994B20">
        <w:trPr>
          <w:gridAfter w:val="1"/>
          <w:wAfter w:w="525" w:type="pct"/>
          <w:trHeight w:val="255"/>
        </w:trPr>
        <w:tc>
          <w:tcPr>
            <w:tcW w:w="1975" w:type="pct"/>
            <w:tcBorders>
              <w:top w:val="single" w:sz="4" w:space="0" w:color="000000"/>
            </w:tcBorders>
          </w:tcPr>
          <w:p w14:paraId="20D8C9EB" w14:textId="77777777" w:rsidR="00911CBC" w:rsidRPr="0086796D" w:rsidRDefault="00911CBC"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37C6FC96" w14:textId="61202A9E" w:rsidR="00911CBC" w:rsidRPr="0086796D" w:rsidRDefault="00911CBC" w:rsidP="00994B20">
            <w:pPr>
              <w:pStyle w:val="TableParagraph"/>
              <w:spacing w:line="191" w:lineRule="exact"/>
              <w:ind w:left="30" w:right="1"/>
              <w:jc w:val="center"/>
              <w:rPr>
                <w:sz w:val="20"/>
                <w:szCs w:val="20"/>
              </w:rPr>
            </w:pPr>
          </w:p>
        </w:tc>
        <w:tc>
          <w:tcPr>
            <w:tcW w:w="1250" w:type="pct"/>
            <w:tcBorders>
              <w:top w:val="single" w:sz="4" w:space="0" w:color="000000"/>
            </w:tcBorders>
          </w:tcPr>
          <w:p w14:paraId="67D4D384" w14:textId="18F42A7A" w:rsidR="00911CBC" w:rsidRPr="0086796D" w:rsidRDefault="00577DFA" w:rsidP="00994B20">
            <w:pPr>
              <w:pStyle w:val="TableParagraph"/>
              <w:spacing w:line="191" w:lineRule="exact"/>
              <w:ind w:left="30" w:right="1"/>
              <w:jc w:val="center"/>
              <w:rPr>
                <w:sz w:val="20"/>
                <w:szCs w:val="20"/>
              </w:rPr>
            </w:pPr>
            <w:r w:rsidRPr="0086796D">
              <w:rPr>
                <w:sz w:val="20"/>
                <w:szCs w:val="20"/>
              </w:rPr>
              <w:t>605</w:t>
            </w:r>
          </w:p>
        </w:tc>
      </w:tr>
      <w:tr w:rsidR="00911CBC" w:rsidRPr="0086796D" w14:paraId="04A55EB3" w14:textId="77777777" w:rsidTr="00994B20">
        <w:trPr>
          <w:gridAfter w:val="1"/>
          <w:wAfter w:w="525" w:type="pct"/>
          <w:trHeight w:val="258"/>
        </w:trPr>
        <w:tc>
          <w:tcPr>
            <w:tcW w:w="1975" w:type="pct"/>
          </w:tcPr>
          <w:p w14:paraId="64F9B54F" w14:textId="77777777" w:rsidR="00911CBC" w:rsidRPr="0086796D" w:rsidRDefault="00911CBC"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5AAD7296" w14:textId="3C62A6EB" w:rsidR="00911CBC" w:rsidRPr="0086796D" w:rsidRDefault="00911CBC" w:rsidP="00994B20">
            <w:pPr>
              <w:pStyle w:val="TableParagraph"/>
              <w:spacing w:line="193" w:lineRule="exact"/>
              <w:ind w:left="30" w:right="5"/>
              <w:jc w:val="center"/>
              <w:rPr>
                <w:sz w:val="20"/>
                <w:szCs w:val="20"/>
              </w:rPr>
            </w:pPr>
          </w:p>
        </w:tc>
        <w:tc>
          <w:tcPr>
            <w:tcW w:w="1250" w:type="pct"/>
          </w:tcPr>
          <w:p w14:paraId="4B11CAFE" w14:textId="65960646" w:rsidR="00911CBC" w:rsidRPr="0086796D" w:rsidRDefault="00577DFA" w:rsidP="00994B20">
            <w:pPr>
              <w:pStyle w:val="TableParagraph"/>
              <w:spacing w:line="193" w:lineRule="exact"/>
              <w:ind w:left="30" w:right="5"/>
              <w:jc w:val="center"/>
              <w:rPr>
                <w:sz w:val="20"/>
                <w:szCs w:val="20"/>
              </w:rPr>
            </w:pPr>
            <w:r w:rsidRPr="0086796D">
              <w:rPr>
                <w:sz w:val="18"/>
              </w:rPr>
              <w:t xml:space="preserve">402 </w:t>
            </w:r>
            <w:r w:rsidRPr="0086796D">
              <w:rPr>
                <w:spacing w:val="-2"/>
                <w:sz w:val="18"/>
              </w:rPr>
              <w:t>(66.4)</w:t>
            </w:r>
          </w:p>
        </w:tc>
      </w:tr>
      <w:tr w:rsidR="00911CBC" w:rsidRPr="0086796D" w14:paraId="22D7C0E3" w14:textId="77777777" w:rsidTr="00994B20">
        <w:trPr>
          <w:gridAfter w:val="1"/>
          <w:wAfter w:w="525" w:type="pct"/>
          <w:trHeight w:val="258"/>
        </w:trPr>
        <w:tc>
          <w:tcPr>
            <w:tcW w:w="1975" w:type="pct"/>
          </w:tcPr>
          <w:p w14:paraId="572EA622" w14:textId="77777777" w:rsidR="00911CBC" w:rsidRPr="0086796D" w:rsidRDefault="00911CBC"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33A84D87" w14:textId="32E31105" w:rsidR="00911CBC" w:rsidRPr="0086796D" w:rsidRDefault="00911CBC" w:rsidP="00994B20">
            <w:pPr>
              <w:pStyle w:val="TableParagraph"/>
              <w:spacing w:line="193" w:lineRule="exact"/>
              <w:ind w:left="30" w:right="5"/>
              <w:jc w:val="center"/>
              <w:rPr>
                <w:sz w:val="20"/>
                <w:szCs w:val="20"/>
              </w:rPr>
            </w:pPr>
          </w:p>
        </w:tc>
        <w:tc>
          <w:tcPr>
            <w:tcW w:w="1250" w:type="pct"/>
          </w:tcPr>
          <w:p w14:paraId="5AB31274" w14:textId="3C4374BE" w:rsidR="00911CBC" w:rsidRPr="0086796D" w:rsidRDefault="00577DFA" w:rsidP="00994B20">
            <w:pPr>
              <w:pStyle w:val="TableParagraph"/>
              <w:spacing w:line="193" w:lineRule="exact"/>
              <w:ind w:left="30" w:right="5"/>
              <w:jc w:val="center"/>
              <w:rPr>
                <w:sz w:val="20"/>
                <w:szCs w:val="20"/>
              </w:rPr>
            </w:pPr>
            <w:r w:rsidRPr="0086796D">
              <w:rPr>
                <w:sz w:val="20"/>
                <w:szCs w:val="20"/>
              </w:rPr>
              <w:t>0</w:t>
            </w:r>
          </w:p>
        </w:tc>
      </w:tr>
      <w:tr w:rsidR="00577DFA" w:rsidRPr="0086796D" w14:paraId="654BB886" w14:textId="77777777" w:rsidTr="00994B20">
        <w:trPr>
          <w:gridAfter w:val="1"/>
          <w:wAfter w:w="525" w:type="pct"/>
          <w:trHeight w:val="258"/>
        </w:trPr>
        <w:tc>
          <w:tcPr>
            <w:tcW w:w="1975" w:type="pct"/>
          </w:tcPr>
          <w:p w14:paraId="4A0F88A6" w14:textId="77777777" w:rsidR="00577DFA" w:rsidRPr="0086796D" w:rsidRDefault="00577DFA" w:rsidP="00577DFA">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50FA2D62" w14:textId="37BC4E12" w:rsidR="00577DFA" w:rsidRPr="0086796D" w:rsidRDefault="00577DFA" w:rsidP="00577DFA">
            <w:pPr>
              <w:pStyle w:val="TableParagraph"/>
              <w:spacing w:line="193" w:lineRule="exact"/>
              <w:ind w:left="30" w:right="1"/>
              <w:jc w:val="center"/>
              <w:rPr>
                <w:sz w:val="20"/>
                <w:szCs w:val="20"/>
              </w:rPr>
            </w:pPr>
          </w:p>
        </w:tc>
        <w:tc>
          <w:tcPr>
            <w:tcW w:w="1250" w:type="pct"/>
          </w:tcPr>
          <w:p w14:paraId="28ABE3B7" w14:textId="0D3CF9A4" w:rsidR="00577DFA" w:rsidRPr="0086796D" w:rsidRDefault="00577DFA" w:rsidP="00577DFA">
            <w:pPr>
              <w:pStyle w:val="TableParagraph"/>
              <w:spacing w:line="193" w:lineRule="exact"/>
              <w:ind w:left="30" w:right="1"/>
              <w:jc w:val="center"/>
              <w:rPr>
                <w:sz w:val="20"/>
                <w:szCs w:val="20"/>
              </w:rPr>
            </w:pPr>
            <w:r w:rsidRPr="0086796D">
              <w:rPr>
                <w:sz w:val="18"/>
              </w:rPr>
              <w:t xml:space="preserve">77 </w:t>
            </w:r>
            <w:r w:rsidRPr="0086796D">
              <w:rPr>
                <w:spacing w:val="-2"/>
                <w:sz w:val="18"/>
              </w:rPr>
              <w:t>(12.7)</w:t>
            </w:r>
          </w:p>
        </w:tc>
      </w:tr>
      <w:tr w:rsidR="00577DFA" w:rsidRPr="0086796D" w14:paraId="27600507" w14:textId="77777777" w:rsidTr="00994B20">
        <w:trPr>
          <w:gridAfter w:val="1"/>
          <w:wAfter w:w="525" w:type="pct"/>
          <w:trHeight w:val="258"/>
        </w:trPr>
        <w:tc>
          <w:tcPr>
            <w:tcW w:w="1975" w:type="pct"/>
          </w:tcPr>
          <w:p w14:paraId="24F2CCBD" w14:textId="77777777" w:rsidR="00577DFA" w:rsidRPr="0086796D" w:rsidRDefault="00577DFA" w:rsidP="00577DFA">
            <w:pPr>
              <w:pStyle w:val="TableParagraph"/>
              <w:spacing w:line="193" w:lineRule="exact"/>
              <w:ind w:left="115"/>
              <w:rPr>
                <w:sz w:val="20"/>
                <w:szCs w:val="20"/>
              </w:rPr>
            </w:pPr>
            <w:r w:rsidRPr="0086796D">
              <w:rPr>
                <w:sz w:val="20"/>
                <w:szCs w:val="20"/>
              </w:rPr>
              <w:t xml:space="preserve"> Drug-related</w:t>
            </w:r>
          </w:p>
        </w:tc>
        <w:tc>
          <w:tcPr>
            <w:tcW w:w="1250" w:type="pct"/>
          </w:tcPr>
          <w:p w14:paraId="11A54342" w14:textId="37438892" w:rsidR="00577DFA" w:rsidRPr="0086796D" w:rsidRDefault="00577DFA" w:rsidP="00577DFA">
            <w:pPr>
              <w:pStyle w:val="TableParagraph"/>
              <w:spacing w:line="193" w:lineRule="exact"/>
              <w:ind w:left="30" w:right="1"/>
              <w:jc w:val="center"/>
              <w:rPr>
                <w:sz w:val="20"/>
                <w:szCs w:val="20"/>
              </w:rPr>
            </w:pPr>
          </w:p>
        </w:tc>
        <w:tc>
          <w:tcPr>
            <w:tcW w:w="1250" w:type="pct"/>
          </w:tcPr>
          <w:p w14:paraId="0C11F13A" w14:textId="25F54ED1" w:rsidR="00577DFA" w:rsidRPr="0086796D" w:rsidRDefault="00577DFA" w:rsidP="00577DFA">
            <w:pPr>
              <w:pStyle w:val="TableParagraph"/>
              <w:spacing w:line="193" w:lineRule="exact"/>
              <w:ind w:left="30" w:right="1"/>
              <w:jc w:val="center"/>
              <w:rPr>
                <w:sz w:val="20"/>
                <w:szCs w:val="20"/>
              </w:rPr>
            </w:pPr>
            <w:r w:rsidRPr="0086796D">
              <w:rPr>
                <w:sz w:val="20"/>
                <w:szCs w:val="20"/>
              </w:rPr>
              <w:t>0</w:t>
            </w:r>
          </w:p>
        </w:tc>
      </w:tr>
      <w:tr w:rsidR="00577DFA" w:rsidRPr="0086796D" w14:paraId="0795574B" w14:textId="77777777" w:rsidTr="00994B20">
        <w:trPr>
          <w:trHeight w:val="258"/>
        </w:trPr>
        <w:tc>
          <w:tcPr>
            <w:tcW w:w="1975" w:type="pct"/>
          </w:tcPr>
          <w:p w14:paraId="29ADB7E8" w14:textId="77777777" w:rsidR="00577DFA" w:rsidRPr="0086796D" w:rsidRDefault="00577DFA" w:rsidP="00577DFA">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08751B5F" w14:textId="51E7D0AC" w:rsidR="00577DFA" w:rsidRPr="0086796D" w:rsidRDefault="00577DFA" w:rsidP="00577DFA">
            <w:pPr>
              <w:pStyle w:val="TableParagraph"/>
              <w:spacing w:line="193" w:lineRule="exact"/>
              <w:ind w:left="30" w:right="1"/>
              <w:jc w:val="center"/>
              <w:rPr>
                <w:sz w:val="20"/>
                <w:szCs w:val="20"/>
              </w:rPr>
            </w:pPr>
          </w:p>
        </w:tc>
        <w:tc>
          <w:tcPr>
            <w:tcW w:w="1250" w:type="pct"/>
          </w:tcPr>
          <w:p w14:paraId="0FA7C80F" w14:textId="086BB9B7" w:rsidR="00577DFA" w:rsidRPr="0086796D" w:rsidRDefault="00577DFA" w:rsidP="00577DFA">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53 </w:t>
            </w:r>
            <w:r w:rsidRPr="0086796D">
              <w:rPr>
                <w:rFonts w:ascii="Times New Roman" w:hAnsi="Times New Roman" w:cs="Times New Roman"/>
                <w:spacing w:val="-2"/>
                <w:sz w:val="18"/>
              </w:rPr>
              <w:t>(8.8)</w:t>
            </w:r>
          </w:p>
        </w:tc>
        <w:tc>
          <w:tcPr>
            <w:tcW w:w="525" w:type="pct"/>
          </w:tcPr>
          <w:p w14:paraId="32B291EF" w14:textId="77777777" w:rsidR="00577DFA" w:rsidRPr="0086796D" w:rsidRDefault="00577DFA" w:rsidP="00577DFA">
            <w:pPr>
              <w:spacing w:line="259" w:lineRule="auto"/>
              <w:rPr>
                <w:rFonts w:ascii="Times New Roman" w:eastAsia="Times New Roman" w:hAnsi="Times New Roman" w:cs="Times New Roman"/>
                <w:color w:val="auto"/>
                <w:sz w:val="20"/>
                <w:szCs w:val="20"/>
                <w:lang w:val="en-US" w:eastAsia="en-US"/>
              </w:rPr>
            </w:pPr>
          </w:p>
        </w:tc>
      </w:tr>
      <w:tr w:rsidR="00577DFA" w:rsidRPr="0086796D" w14:paraId="00A211A5" w14:textId="77777777" w:rsidTr="00994B20">
        <w:trPr>
          <w:gridAfter w:val="1"/>
          <w:wAfter w:w="525" w:type="pct"/>
          <w:trHeight w:val="258"/>
        </w:trPr>
        <w:tc>
          <w:tcPr>
            <w:tcW w:w="1975" w:type="pct"/>
          </w:tcPr>
          <w:p w14:paraId="07428714" w14:textId="77777777" w:rsidR="00577DFA" w:rsidRPr="0086796D" w:rsidRDefault="00577DFA" w:rsidP="00577DFA">
            <w:pPr>
              <w:pStyle w:val="TableParagraph"/>
              <w:spacing w:line="193" w:lineRule="exact"/>
              <w:ind w:left="115"/>
              <w:rPr>
                <w:sz w:val="20"/>
                <w:szCs w:val="20"/>
              </w:rPr>
            </w:pPr>
            <w:r w:rsidRPr="0086796D">
              <w:rPr>
                <w:sz w:val="20"/>
                <w:szCs w:val="20"/>
              </w:rPr>
              <w:t xml:space="preserve"> Drug-related</w:t>
            </w:r>
          </w:p>
        </w:tc>
        <w:tc>
          <w:tcPr>
            <w:tcW w:w="1250" w:type="pct"/>
          </w:tcPr>
          <w:p w14:paraId="1E44D1E6" w14:textId="5AD20B06" w:rsidR="00577DFA" w:rsidRPr="0086796D" w:rsidRDefault="00577DFA" w:rsidP="00577DFA">
            <w:pPr>
              <w:pStyle w:val="TableParagraph"/>
              <w:spacing w:line="193" w:lineRule="exact"/>
              <w:ind w:left="30" w:right="1"/>
              <w:jc w:val="center"/>
              <w:rPr>
                <w:sz w:val="20"/>
                <w:szCs w:val="20"/>
              </w:rPr>
            </w:pPr>
          </w:p>
        </w:tc>
        <w:tc>
          <w:tcPr>
            <w:tcW w:w="1250" w:type="pct"/>
          </w:tcPr>
          <w:p w14:paraId="513530E8" w14:textId="11015224" w:rsidR="00577DFA" w:rsidRPr="0086796D" w:rsidRDefault="00577DFA" w:rsidP="00577DFA">
            <w:pPr>
              <w:pStyle w:val="TableParagraph"/>
              <w:spacing w:line="193" w:lineRule="exact"/>
              <w:ind w:left="30" w:right="1"/>
              <w:jc w:val="center"/>
              <w:rPr>
                <w:sz w:val="20"/>
                <w:szCs w:val="20"/>
              </w:rPr>
            </w:pPr>
            <w:r w:rsidRPr="0086796D">
              <w:rPr>
                <w:sz w:val="20"/>
                <w:szCs w:val="20"/>
              </w:rPr>
              <w:t>0</w:t>
            </w:r>
          </w:p>
        </w:tc>
      </w:tr>
      <w:tr w:rsidR="00577DFA" w:rsidRPr="0086796D" w14:paraId="4CEFA590" w14:textId="77777777" w:rsidTr="00994B20">
        <w:trPr>
          <w:gridAfter w:val="1"/>
          <w:wAfter w:w="525" w:type="pct"/>
          <w:trHeight w:val="258"/>
        </w:trPr>
        <w:tc>
          <w:tcPr>
            <w:tcW w:w="1975" w:type="pct"/>
          </w:tcPr>
          <w:p w14:paraId="648BA6DA" w14:textId="77777777" w:rsidR="00577DFA" w:rsidRPr="0086796D" w:rsidRDefault="00577DFA" w:rsidP="00577DFA">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5C8CF713" w14:textId="13F7020E" w:rsidR="00577DFA" w:rsidRPr="0086796D" w:rsidRDefault="00577DFA" w:rsidP="00577DFA">
            <w:pPr>
              <w:pStyle w:val="TableParagraph"/>
              <w:spacing w:line="240" w:lineRule="auto"/>
              <w:jc w:val="center"/>
              <w:rPr>
                <w:sz w:val="20"/>
                <w:szCs w:val="20"/>
              </w:rPr>
            </w:pPr>
          </w:p>
        </w:tc>
        <w:tc>
          <w:tcPr>
            <w:tcW w:w="1250" w:type="pct"/>
          </w:tcPr>
          <w:p w14:paraId="26EF7F34" w14:textId="3FBD194E" w:rsidR="00577DFA" w:rsidRPr="0086796D" w:rsidRDefault="00577DFA" w:rsidP="00577DFA">
            <w:pPr>
              <w:pStyle w:val="TableParagraph"/>
              <w:spacing w:line="240" w:lineRule="auto"/>
              <w:jc w:val="center"/>
              <w:rPr>
                <w:sz w:val="20"/>
                <w:szCs w:val="20"/>
              </w:rPr>
            </w:pPr>
            <w:r w:rsidRPr="0086796D">
              <w:rPr>
                <w:sz w:val="18"/>
              </w:rPr>
              <w:t xml:space="preserve">18 </w:t>
            </w:r>
            <w:r w:rsidRPr="0086796D">
              <w:rPr>
                <w:spacing w:val="-2"/>
                <w:sz w:val="18"/>
              </w:rPr>
              <w:t>(3.0)</w:t>
            </w:r>
            <w:r w:rsidRPr="0086796D">
              <w:rPr>
                <w:spacing w:val="-2"/>
                <w:sz w:val="18"/>
                <w:vertAlign w:val="superscript"/>
              </w:rPr>
              <w:t>a</w:t>
            </w:r>
          </w:p>
        </w:tc>
      </w:tr>
      <w:tr w:rsidR="00577DFA" w:rsidRPr="0086796D" w14:paraId="77D2FB1A" w14:textId="77777777" w:rsidTr="00994B20">
        <w:trPr>
          <w:gridAfter w:val="1"/>
          <w:wAfter w:w="525" w:type="pct"/>
          <w:trHeight w:val="257"/>
        </w:trPr>
        <w:tc>
          <w:tcPr>
            <w:tcW w:w="1975" w:type="pct"/>
          </w:tcPr>
          <w:p w14:paraId="20AF5D95" w14:textId="77777777" w:rsidR="00577DFA" w:rsidRPr="0086796D" w:rsidRDefault="00577DFA" w:rsidP="00577DFA">
            <w:pPr>
              <w:pStyle w:val="TableParagraph"/>
              <w:spacing w:line="193" w:lineRule="exact"/>
              <w:ind w:left="115"/>
              <w:rPr>
                <w:sz w:val="20"/>
                <w:szCs w:val="20"/>
              </w:rPr>
            </w:pPr>
            <w:r w:rsidRPr="0086796D">
              <w:rPr>
                <w:sz w:val="20"/>
                <w:szCs w:val="20"/>
              </w:rPr>
              <w:t>TEAEs</w:t>
            </w:r>
          </w:p>
        </w:tc>
        <w:tc>
          <w:tcPr>
            <w:tcW w:w="1250" w:type="pct"/>
          </w:tcPr>
          <w:p w14:paraId="02A5CF8F" w14:textId="77777777" w:rsidR="00577DFA" w:rsidRPr="0086796D" w:rsidRDefault="00577DFA" w:rsidP="00577DFA">
            <w:pPr>
              <w:pStyle w:val="TableParagraph"/>
              <w:spacing w:line="193" w:lineRule="exact"/>
              <w:ind w:left="30" w:right="4"/>
              <w:jc w:val="center"/>
              <w:rPr>
                <w:sz w:val="20"/>
                <w:szCs w:val="20"/>
              </w:rPr>
            </w:pPr>
          </w:p>
        </w:tc>
        <w:tc>
          <w:tcPr>
            <w:tcW w:w="1250" w:type="pct"/>
          </w:tcPr>
          <w:p w14:paraId="2E185DCB" w14:textId="77777777" w:rsidR="00577DFA" w:rsidRPr="0086796D" w:rsidRDefault="00577DFA" w:rsidP="00577DFA">
            <w:pPr>
              <w:pStyle w:val="TableParagraph"/>
              <w:spacing w:line="193" w:lineRule="exact"/>
              <w:ind w:left="30" w:right="4"/>
              <w:jc w:val="center"/>
              <w:rPr>
                <w:sz w:val="20"/>
                <w:szCs w:val="20"/>
              </w:rPr>
            </w:pPr>
          </w:p>
        </w:tc>
      </w:tr>
      <w:tr w:rsidR="00577DFA" w:rsidRPr="0086796D" w14:paraId="33B44D3B" w14:textId="77777777" w:rsidTr="00994B20">
        <w:trPr>
          <w:gridAfter w:val="1"/>
          <w:wAfter w:w="525" w:type="pct"/>
          <w:trHeight w:val="257"/>
        </w:trPr>
        <w:tc>
          <w:tcPr>
            <w:tcW w:w="1975" w:type="pct"/>
            <w:tcBorders>
              <w:bottom w:val="single" w:sz="4" w:space="0" w:color="auto"/>
            </w:tcBorders>
          </w:tcPr>
          <w:p w14:paraId="73F81ACA" w14:textId="77777777" w:rsidR="00577DFA" w:rsidRPr="0086796D" w:rsidRDefault="00577DFA" w:rsidP="00577DFA">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1028AB73" w14:textId="29BF0DC7" w:rsidR="00577DFA" w:rsidRPr="0086796D" w:rsidRDefault="00577DFA" w:rsidP="00577DFA">
            <w:pPr>
              <w:pStyle w:val="TableParagraph"/>
              <w:spacing w:line="193" w:lineRule="exact"/>
              <w:ind w:left="30" w:right="4" w:hanging="30"/>
              <w:jc w:val="center"/>
              <w:rPr>
                <w:sz w:val="20"/>
                <w:szCs w:val="20"/>
              </w:rPr>
            </w:pPr>
          </w:p>
        </w:tc>
        <w:tc>
          <w:tcPr>
            <w:tcW w:w="1250" w:type="pct"/>
            <w:tcBorders>
              <w:bottom w:val="single" w:sz="4" w:space="0" w:color="auto"/>
            </w:tcBorders>
          </w:tcPr>
          <w:p w14:paraId="03461C32" w14:textId="74BD1C95" w:rsidR="00577DFA" w:rsidRPr="0086796D" w:rsidRDefault="00577DFA" w:rsidP="00577DFA">
            <w:pPr>
              <w:pStyle w:val="TableParagraph"/>
              <w:spacing w:line="193" w:lineRule="exact"/>
              <w:ind w:left="30" w:right="4" w:hanging="30"/>
              <w:jc w:val="center"/>
              <w:rPr>
                <w:sz w:val="20"/>
                <w:szCs w:val="20"/>
              </w:rPr>
            </w:pPr>
            <w:r w:rsidRPr="0086796D">
              <w:rPr>
                <w:sz w:val="20"/>
                <w:szCs w:val="20"/>
              </w:rPr>
              <w:t>0</w:t>
            </w:r>
          </w:p>
        </w:tc>
      </w:tr>
    </w:tbl>
    <w:p w14:paraId="068A95E5" w14:textId="77777777" w:rsidR="00345121" w:rsidRPr="0086796D" w:rsidRDefault="00345121" w:rsidP="00345121">
      <w:pPr>
        <w:spacing w:line="259" w:lineRule="auto"/>
        <w:rPr>
          <w:rFonts w:ascii="Times New Roman" w:hAnsi="Times New Roman" w:cs="Times New Roman"/>
          <w:color w:val="auto"/>
          <w:sz w:val="24"/>
          <w:szCs w:val="24"/>
        </w:rPr>
      </w:pPr>
    </w:p>
    <w:p w14:paraId="0DA53435" w14:textId="77777777" w:rsidR="00345121" w:rsidRPr="0086796D" w:rsidRDefault="00345121" w:rsidP="00345121">
      <w:pPr>
        <w:spacing w:line="259" w:lineRule="auto"/>
        <w:rPr>
          <w:rFonts w:ascii="Times New Roman" w:hAnsi="Times New Roman" w:cs="Times New Roman"/>
          <w:color w:val="auto"/>
          <w:sz w:val="24"/>
          <w:szCs w:val="24"/>
        </w:rPr>
      </w:pPr>
    </w:p>
    <w:p w14:paraId="15D089B5" w14:textId="77777777" w:rsidR="00345121" w:rsidRPr="0086796D" w:rsidRDefault="00345121" w:rsidP="00345121">
      <w:pPr>
        <w:spacing w:line="259" w:lineRule="auto"/>
        <w:rPr>
          <w:rFonts w:ascii="Times New Roman" w:hAnsi="Times New Roman" w:cs="Times New Roman"/>
          <w:color w:val="auto"/>
          <w:sz w:val="24"/>
          <w:szCs w:val="24"/>
        </w:rPr>
      </w:pPr>
    </w:p>
    <w:p w14:paraId="7C3F9DEC" w14:textId="32BF39A2" w:rsidR="00345121" w:rsidRPr="0086796D" w:rsidRDefault="006F490B" w:rsidP="00345121">
      <w:pPr>
        <w:pStyle w:val="Heading2"/>
        <w:rPr>
          <w:rFonts w:cs="Times New Roman"/>
          <w:color w:val="auto"/>
        </w:rPr>
      </w:pPr>
      <w:bookmarkStart w:id="302" w:name="_Toc205907859"/>
      <w:r w:rsidRPr="0086796D">
        <w:rPr>
          <w:rFonts w:cs="Times New Roman"/>
          <w:color w:val="auto"/>
        </w:rPr>
        <w:t>Write up of Table 15</w:t>
      </w:r>
      <w:r w:rsidR="00345121" w:rsidRPr="0086796D">
        <w:rPr>
          <w:rFonts w:cs="Times New Roman"/>
          <w:color w:val="auto"/>
        </w:rPr>
        <w:t>0</w:t>
      </w:r>
      <w:bookmarkEnd w:id="302"/>
    </w:p>
    <w:p w14:paraId="2F9A5747" w14:textId="18D513F6" w:rsidR="00345121" w:rsidRPr="0086796D" w:rsidRDefault="00577DFA" w:rsidP="00577DFA">
      <w:pPr>
        <w:tabs>
          <w:tab w:val="center" w:pos="4513"/>
        </w:tabs>
        <w:jc w:val="both"/>
        <w:rPr>
          <w:rFonts w:ascii="Times New Roman" w:hAnsi="Times New Roman" w:cs="Times New Roman"/>
          <w:sz w:val="24"/>
        </w:rPr>
      </w:pPr>
      <w:r w:rsidRPr="0086796D">
        <w:rPr>
          <w:rFonts w:ascii="Times New Roman" w:hAnsi="Times New Roman" w:cs="Times New Roman"/>
          <w:sz w:val="24"/>
        </w:rPr>
        <w:t>SAEs</w:t>
      </w:r>
      <w:r w:rsidRPr="0086796D">
        <w:rPr>
          <w:rFonts w:ascii="Times New Roman" w:hAnsi="Times New Roman" w:cs="Times New Roman"/>
          <w:spacing w:val="-4"/>
          <w:sz w:val="24"/>
        </w:rPr>
        <w:t xml:space="preserve"> </w:t>
      </w:r>
      <w:r w:rsidRPr="0086796D">
        <w:rPr>
          <w:rFonts w:ascii="Times New Roman" w:hAnsi="Times New Roman" w:cs="Times New Roman"/>
          <w:sz w:val="24"/>
        </w:rPr>
        <w:t>were</w:t>
      </w:r>
      <w:r w:rsidRPr="0086796D">
        <w:rPr>
          <w:rFonts w:ascii="Times New Roman" w:hAnsi="Times New Roman" w:cs="Times New Roman"/>
          <w:spacing w:val="-4"/>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4"/>
          <w:sz w:val="24"/>
        </w:rPr>
        <w:t xml:space="preserve"> </w:t>
      </w:r>
      <w:r w:rsidRPr="0086796D">
        <w:rPr>
          <w:rFonts w:ascii="Times New Roman" w:hAnsi="Times New Roman" w:cs="Times New Roman"/>
          <w:sz w:val="24"/>
        </w:rPr>
        <w:t>for</w:t>
      </w:r>
      <w:r w:rsidRPr="0086796D">
        <w:rPr>
          <w:rFonts w:ascii="Times New Roman" w:hAnsi="Times New Roman" w:cs="Times New Roman"/>
          <w:spacing w:val="-4"/>
          <w:sz w:val="24"/>
        </w:rPr>
        <w:t xml:space="preserve"> </w:t>
      </w:r>
      <w:r w:rsidRPr="0086796D">
        <w:rPr>
          <w:rFonts w:ascii="Times New Roman" w:hAnsi="Times New Roman" w:cs="Times New Roman"/>
          <w:sz w:val="24"/>
        </w:rPr>
        <w:t>77</w:t>
      </w:r>
      <w:r w:rsidRPr="0086796D">
        <w:rPr>
          <w:rFonts w:ascii="Times New Roman" w:hAnsi="Times New Roman" w:cs="Times New Roman"/>
          <w:spacing w:val="-4"/>
          <w:sz w:val="24"/>
        </w:rPr>
        <w:t xml:space="preserve"> </w:t>
      </w:r>
      <w:r w:rsidRPr="0086796D">
        <w:rPr>
          <w:rFonts w:ascii="Times New Roman" w:hAnsi="Times New Roman" w:cs="Times New Roman"/>
          <w:sz w:val="24"/>
        </w:rPr>
        <w:t>(12.7%)</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 In</w:t>
      </w:r>
      <w:r w:rsidRPr="0086796D">
        <w:rPr>
          <w:rFonts w:ascii="Times New Roman" w:hAnsi="Times New Roman" w:cs="Times New Roman"/>
          <w:spacing w:val="-3"/>
          <w:sz w:val="24"/>
        </w:rPr>
        <w:t xml:space="preserve"> </w:t>
      </w:r>
      <w:r w:rsidRPr="0086796D">
        <w:rPr>
          <w:rFonts w:ascii="Times New Roman" w:hAnsi="Times New Roman" w:cs="Times New Roman"/>
          <w:sz w:val="24"/>
        </w:rPr>
        <w:t>total,</w:t>
      </w:r>
      <w:r w:rsidRPr="0086796D">
        <w:rPr>
          <w:rFonts w:ascii="Times New Roman" w:hAnsi="Times New Roman" w:cs="Times New Roman"/>
          <w:spacing w:val="-3"/>
          <w:sz w:val="24"/>
        </w:rPr>
        <w:t xml:space="preserve"> </w:t>
      </w:r>
      <w:r w:rsidRPr="0086796D">
        <w:rPr>
          <w:rFonts w:ascii="Times New Roman" w:hAnsi="Times New Roman" w:cs="Times New Roman"/>
          <w:sz w:val="24"/>
        </w:rPr>
        <w:t>18</w:t>
      </w:r>
      <w:r w:rsidRPr="0086796D">
        <w:rPr>
          <w:rFonts w:ascii="Times New Roman" w:hAnsi="Times New Roman" w:cs="Times New Roman"/>
          <w:spacing w:val="-3"/>
          <w:sz w:val="24"/>
        </w:rPr>
        <w:t xml:space="preserve"> </w:t>
      </w:r>
      <w:r w:rsidRPr="0086796D">
        <w:rPr>
          <w:rFonts w:ascii="Times New Roman" w:hAnsi="Times New Roman" w:cs="Times New Roman"/>
          <w:sz w:val="24"/>
        </w:rPr>
        <w:t>(3.0%)</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discontinued</w:t>
      </w:r>
      <w:r w:rsidRPr="0086796D">
        <w:rPr>
          <w:rFonts w:ascii="Times New Roman" w:hAnsi="Times New Roman" w:cs="Times New Roman"/>
          <w:spacing w:val="-3"/>
          <w:sz w:val="24"/>
        </w:rPr>
        <w:t xml:space="preserve"> </w:t>
      </w:r>
      <w:r w:rsidRPr="0086796D">
        <w:rPr>
          <w:rFonts w:ascii="Times New Roman" w:hAnsi="Times New Roman" w:cs="Times New Roman"/>
          <w:sz w:val="24"/>
        </w:rPr>
        <w:t>due</w:t>
      </w:r>
      <w:r w:rsidRPr="0086796D">
        <w:rPr>
          <w:rFonts w:ascii="Times New Roman" w:hAnsi="Times New Roman" w:cs="Times New Roman"/>
          <w:spacing w:val="-3"/>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AEs (Table 150).</w:t>
      </w:r>
      <w:r w:rsidRPr="0086796D">
        <w:rPr>
          <w:rFonts w:ascii="Times New Roman" w:hAnsi="Times New Roman" w:cs="Times New Roman"/>
          <w:sz w:val="24"/>
        </w:rPr>
        <w:tab/>
      </w:r>
    </w:p>
    <w:p w14:paraId="4F13120A" w14:textId="77777777" w:rsidR="00345121" w:rsidRPr="0086796D" w:rsidRDefault="00345121" w:rsidP="00345121">
      <w:pPr>
        <w:rPr>
          <w:rFonts w:ascii="Times New Roman" w:hAnsi="Times New Roman" w:cs="Times New Roman"/>
        </w:rPr>
      </w:pPr>
    </w:p>
    <w:p w14:paraId="29A7DBE8" w14:textId="77777777" w:rsidR="00345121" w:rsidRPr="0086796D" w:rsidRDefault="00345121" w:rsidP="00345121">
      <w:pPr>
        <w:rPr>
          <w:rFonts w:ascii="Times New Roman" w:hAnsi="Times New Roman" w:cs="Times New Roman"/>
        </w:rPr>
      </w:pPr>
    </w:p>
    <w:p w14:paraId="27AC17B1" w14:textId="77777777" w:rsidR="00345121" w:rsidRPr="0086796D" w:rsidRDefault="00345121" w:rsidP="00345121">
      <w:pPr>
        <w:spacing w:line="259" w:lineRule="auto"/>
        <w:rPr>
          <w:rFonts w:ascii="Times New Roman" w:hAnsi="Times New Roman" w:cs="Times New Roman"/>
        </w:rPr>
      </w:pPr>
      <w:r w:rsidRPr="0086796D">
        <w:rPr>
          <w:rFonts w:ascii="Times New Roman" w:hAnsi="Times New Roman" w:cs="Times New Roman"/>
        </w:rPr>
        <w:br w:type="page"/>
      </w:r>
    </w:p>
    <w:p w14:paraId="32FE72AF" w14:textId="4C487AB2" w:rsidR="006F490B" w:rsidRPr="0086796D" w:rsidRDefault="006F490B" w:rsidP="006F490B">
      <w:pPr>
        <w:pStyle w:val="Heading1"/>
        <w:spacing w:after="0"/>
        <w:ind w:left="1137" w:hanging="1152"/>
        <w:rPr>
          <w:rFonts w:cs="Times New Roman"/>
        </w:rPr>
      </w:pPr>
      <w:bookmarkStart w:id="303" w:name="_Toc205907860"/>
      <w:r w:rsidRPr="0086796D">
        <w:rPr>
          <w:rFonts w:cs="Times New Roman"/>
        </w:rPr>
        <w:lastRenderedPageBreak/>
        <w:t>Table 151: Overall Summary of Treatment-Emergent AEs –Safety Population</w:t>
      </w:r>
      <w:bookmarkEnd w:id="303"/>
    </w:p>
    <w:p w14:paraId="66826F2D" w14:textId="77777777" w:rsidR="006F490B" w:rsidRPr="0086796D" w:rsidRDefault="006F490B" w:rsidP="006F490B">
      <w:pPr>
        <w:pStyle w:val="BodyText"/>
        <w:spacing w:before="65"/>
        <w:rPr>
          <w:rFonts w:ascii="Times New Roman" w:hAnsi="Times New Roman" w:cs="Times New Roman"/>
        </w:rPr>
      </w:pPr>
    </w:p>
    <w:tbl>
      <w:tblPr>
        <w:tblW w:w="4660" w:type="pct"/>
        <w:tblCellMar>
          <w:left w:w="0" w:type="dxa"/>
          <w:right w:w="0" w:type="dxa"/>
        </w:tblCellMar>
        <w:tblLook w:val="01E0" w:firstRow="1" w:lastRow="1" w:firstColumn="1" w:lastColumn="1" w:noHBand="0" w:noVBand="0"/>
      </w:tblPr>
      <w:tblGrid>
        <w:gridCol w:w="3829"/>
        <w:gridCol w:w="3857"/>
        <w:gridCol w:w="616"/>
      </w:tblGrid>
      <w:tr w:rsidR="00DC1D26" w:rsidRPr="0086796D" w14:paraId="63E73620" w14:textId="77777777" w:rsidTr="00DC1D26">
        <w:trPr>
          <w:gridAfter w:val="1"/>
          <w:wAfter w:w="371" w:type="pct"/>
          <w:trHeight w:val="703"/>
        </w:trPr>
        <w:tc>
          <w:tcPr>
            <w:tcW w:w="2306" w:type="pct"/>
            <w:tcBorders>
              <w:top w:val="single" w:sz="4" w:space="0" w:color="auto"/>
              <w:bottom w:val="single" w:sz="4" w:space="0" w:color="000000"/>
            </w:tcBorders>
          </w:tcPr>
          <w:p w14:paraId="7A01C756" w14:textId="77777777" w:rsidR="00DC1D26" w:rsidRPr="0086796D" w:rsidRDefault="00DC1D26" w:rsidP="00994B20">
            <w:pPr>
              <w:pStyle w:val="TableParagraph"/>
              <w:spacing w:line="240" w:lineRule="auto"/>
              <w:rPr>
                <w:sz w:val="20"/>
                <w:szCs w:val="20"/>
              </w:rPr>
            </w:pPr>
          </w:p>
        </w:tc>
        <w:tc>
          <w:tcPr>
            <w:tcW w:w="2323" w:type="pct"/>
            <w:tcBorders>
              <w:top w:val="single" w:sz="4" w:space="0" w:color="auto"/>
            </w:tcBorders>
          </w:tcPr>
          <w:p w14:paraId="03090ADA" w14:textId="77777777" w:rsidR="00DC1D26" w:rsidRPr="0086796D" w:rsidRDefault="00DC1D26" w:rsidP="00DC1D26">
            <w:pPr>
              <w:pStyle w:val="TableParagraph"/>
              <w:spacing w:line="226" w:lineRule="exact"/>
              <w:ind w:right="417"/>
              <w:jc w:val="center"/>
              <w:rPr>
                <w:b/>
                <w:sz w:val="20"/>
              </w:rPr>
            </w:pPr>
            <w:r w:rsidRPr="0086796D">
              <w:rPr>
                <w:b/>
                <w:spacing w:val="-2"/>
                <w:sz w:val="20"/>
              </w:rPr>
              <w:t>Sunitinib</w:t>
            </w:r>
          </w:p>
          <w:p w14:paraId="5C6E40DA" w14:textId="743B50D4" w:rsidR="00DC1D26" w:rsidRPr="0086796D" w:rsidRDefault="00DC1D26" w:rsidP="00DC1D26">
            <w:pPr>
              <w:pStyle w:val="TableParagraph"/>
              <w:spacing w:before="8" w:line="240" w:lineRule="auto"/>
              <w:ind w:left="30" w:right="2"/>
              <w:jc w:val="center"/>
              <w:rPr>
                <w:b/>
                <w:sz w:val="20"/>
                <w:szCs w:val="20"/>
              </w:rPr>
            </w:pPr>
          </w:p>
        </w:tc>
      </w:tr>
      <w:tr w:rsidR="00DC1D26" w:rsidRPr="0086796D" w14:paraId="26CB16D8" w14:textId="77777777" w:rsidTr="00DC1D26">
        <w:trPr>
          <w:gridAfter w:val="1"/>
          <w:wAfter w:w="371" w:type="pct"/>
          <w:trHeight w:val="380"/>
        </w:trPr>
        <w:tc>
          <w:tcPr>
            <w:tcW w:w="2306" w:type="pct"/>
            <w:tcBorders>
              <w:top w:val="single" w:sz="4" w:space="0" w:color="000000"/>
            </w:tcBorders>
          </w:tcPr>
          <w:p w14:paraId="381461BC" w14:textId="77777777" w:rsidR="00DC1D26" w:rsidRPr="0086796D" w:rsidRDefault="00DC1D26" w:rsidP="00994B20">
            <w:pPr>
              <w:pStyle w:val="TableParagraph"/>
              <w:spacing w:line="191" w:lineRule="exact"/>
              <w:ind w:left="115"/>
              <w:rPr>
                <w:sz w:val="20"/>
                <w:szCs w:val="20"/>
              </w:rPr>
            </w:pPr>
            <w:r w:rsidRPr="0086796D">
              <w:rPr>
                <w:sz w:val="20"/>
                <w:szCs w:val="20"/>
              </w:rPr>
              <w:t>Safety Population</w:t>
            </w:r>
          </w:p>
        </w:tc>
        <w:tc>
          <w:tcPr>
            <w:tcW w:w="2323" w:type="pct"/>
            <w:tcBorders>
              <w:top w:val="single" w:sz="4" w:space="0" w:color="000000"/>
            </w:tcBorders>
          </w:tcPr>
          <w:p w14:paraId="00F649A9" w14:textId="0897FB6F" w:rsidR="00DC1D26" w:rsidRPr="0086796D" w:rsidRDefault="00DC1D26" w:rsidP="00DC1D26">
            <w:pPr>
              <w:pStyle w:val="TableParagraph"/>
              <w:spacing w:line="191" w:lineRule="exact"/>
              <w:ind w:left="30" w:right="1"/>
              <w:jc w:val="center"/>
              <w:rPr>
                <w:sz w:val="20"/>
                <w:szCs w:val="20"/>
              </w:rPr>
            </w:pPr>
            <w:r w:rsidRPr="0086796D">
              <w:rPr>
                <w:sz w:val="20"/>
                <w:szCs w:val="20"/>
              </w:rPr>
              <w:t>6</w:t>
            </w:r>
          </w:p>
        </w:tc>
      </w:tr>
      <w:tr w:rsidR="00DC1D26" w:rsidRPr="0086796D" w14:paraId="3107026D" w14:textId="77777777" w:rsidTr="00DC1D26">
        <w:trPr>
          <w:gridAfter w:val="1"/>
          <w:wAfter w:w="371" w:type="pct"/>
          <w:trHeight w:val="384"/>
        </w:trPr>
        <w:tc>
          <w:tcPr>
            <w:tcW w:w="2306" w:type="pct"/>
          </w:tcPr>
          <w:p w14:paraId="5838306C" w14:textId="77777777" w:rsidR="00DC1D26" w:rsidRPr="0086796D" w:rsidRDefault="00DC1D26"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2323" w:type="pct"/>
          </w:tcPr>
          <w:p w14:paraId="7EA67283" w14:textId="634D0DD4" w:rsidR="00DC1D26" w:rsidRPr="0086796D" w:rsidRDefault="00DC1D26" w:rsidP="00DC1D26">
            <w:pPr>
              <w:pStyle w:val="TableParagraph"/>
              <w:spacing w:line="193" w:lineRule="exact"/>
              <w:ind w:left="30" w:right="5"/>
              <w:jc w:val="center"/>
              <w:rPr>
                <w:sz w:val="20"/>
                <w:szCs w:val="20"/>
              </w:rPr>
            </w:pPr>
            <w:r w:rsidRPr="0086796D">
              <w:rPr>
                <w:sz w:val="20"/>
              </w:rPr>
              <w:t xml:space="preserve">6 </w:t>
            </w:r>
            <w:r w:rsidRPr="0086796D">
              <w:rPr>
                <w:spacing w:val="-2"/>
                <w:sz w:val="20"/>
              </w:rPr>
              <w:t>(100)</w:t>
            </w:r>
          </w:p>
        </w:tc>
      </w:tr>
      <w:tr w:rsidR="00DC1D26" w:rsidRPr="0086796D" w14:paraId="218B5C15" w14:textId="77777777" w:rsidTr="00DC1D26">
        <w:trPr>
          <w:gridAfter w:val="1"/>
          <w:wAfter w:w="371" w:type="pct"/>
          <w:trHeight w:val="384"/>
        </w:trPr>
        <w:tc>
          <w:tcPr>
            <w:tcW w:w="2306" w:type="pct"/>
          </w:tcPr>
          <w:p w14:paraId="74F4D248" w14:textId="77777777" w:rsidR="00DC1D26" w:rsidRPr="0086796D" w:rsidRDefault="00DC1D26" w:rsidP="00994B20">
            <w:pPr>
              <w:pStyle w:val="TableParagraph"/>
              <w:spacing w:line="193" w:lineRule="exact"/>
              <w:ind w:left="115"/>
              <w:rPr>
                <w:sz w:val="20"/>
                <w:szCs w:val="20"/>
              </w:rPr>
            </w:pPr>
            <w:r w:rsidRPr="0086796D">
              <w:rPr>
                <w:sz w:val="20"/>
                <w:szCs w:val="20"/>
              </w:rPr>
              <w:t xml:space="preserve"> Drug-related</w:t>
            </w:r>
          </w:p>
        </w:tc>
        <w:tc>
          <w:tcPr>
            <w:tcW w:w="2323" w:type="pct"/>
          </w:tcPr>
          <w:p w14:paraId="6F340752" w14:textId="2ECCBA44" w:rsidR="00DC1D26" w:rsidRPr="0086796D" w:rsidRDefault="00DC1D26" w:rsidP="00DC1D26">
            <w:pPr>
              <w:pStyle w:val="TableParagraph"/>
              <w:spacing w:line="193" w:lineRule="exact"/>
              <w:ind w:left="30" w:right="5"/>
              <w:jc w:val="center"/>
              <w:rPr>
                <w:sz w:val="20"/>
                <w:szCs w:val="20"/>
              </w:rPr>
            </w:pPr>
            <w:r w:rsidRPr="0086796D">
              <w:rPr>
                <w:sz w:val="20"/>
              </w:rPr>
              <w:t xml:space="preserve">6 </w:t>
            </w:r>
            <w:r w:rsidRPr="0086796D">
              <w:rPr>
                <w:spacing w:val="-2"/>
                <w:sz w:val="20"/>
              </w:rPr>
              <w:t>(100)</w:t>
            </w:r>
          </w:p>
        </w:tc>
      </w:tr>
      <w:tr w:rsidR="00DC1D26" w:rsidRPr="0086796D" w14:paraId="632F2480" w14:textId="77777777" w:rsidTr="00DC1D26">
        <w:trPr>
          <w:gridAfter w:val="1"/>
          <w:wAfter w:w="371" w:type="pct"/>
          <w:trHeight w:val="384"/>
        </w:trPr>
        <w:tc>
          <w:tcPr>
            <w:tcW w:w="2306" w:type="pct"/>
          </w:tcPr>
          <w:p w14:paraId="7A5847E0" w14:textId="77777777" w:rsidR="00DC1D26" w:rsidRPr="0086796D" w:rsidRDefault="00DC1D26"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2323" w:type="pct"/>
          </w:tcPr>
          <w:p w14:paraId="27CA49B2" w14:textId="6FCDE82E" w:rsidR="00DC1D26" w:rsidRPr="0086796D" w:rsidRDefault="00DC1D26" w:rsidP="00DC1D26">
            <w:pPr>
              <w:pStyle w:val="TableParagraph"/>
              <w:spacing w:line="193" w:lineRule="exact"/>
              <w:ind w:left="30" w:right="1"/>
              <w:jc w:val="center"/>
              <w:rPr>
                <w:sz w:val="20"/>
                <w:szCs w:val="20"/>
              </w:rPr>
            </w:pPr>
            <w:r w:rsidRPr="0086796D">
              <w:rPr>
                <w:sz w:val="20"/>
                <w:szCs w:val="20"/>
              </w:rPr>
              <w:t>0</w:t>
            </w:r>
          </w:p>
        </w:tc>
      </w:tr>
      <w:tr w:rsidR="00DC1D26" w:rsidRPr="0086796D" w14:paraId="22AB6EAF" w14:textId="77777777" w:rsidTr="00DC1D26">
        <w:trPr>
          <w:gridAfter w:val="1"/>
          <w:wAfter w:w="371" w:type="pct"/>
          <w:trHeight w:val="384"/>
        </w:trPr>
        <w:tc>
          <w:tcPr>
            <w:tcW w:w="2306" w:type="pct"/>
          </w:tcPr>
          <w:p w14:paraId="22982149" w14:textId="77777777" w:rsidR="00DC1D26" w:rsidRPr="0086796D" w:rsidRDefault="00DC1D26" w:rsidP="00994B20">
            <w:pPr>
              <w:pStyle w:val="TableParagraph"/>
              <w:spacing w:line="193" w:lineRule="exact"/>
              <w:ind w:left="115"/>
              <w:rPr>
                <w:sz w:val="20"/>
                <w:szCs w:val="20"/>
              </w:rPr>
            </w:pPr>
            <w:r w:rsidRPr="0086796D">
              <w:rPr>
                <w:sz w:val="20"/>
                <w:szCs w:val="20"/>
              </w:rPr>
              <w:t xml:space="preserve"> Drug-related</w:t>
            </w:r>
          </w:p>
        </w:tc>
        <w:tc>
          <w:tcPr>
            <w:tcW w:w="2323" w:type="pct"/>
          </w:tcPr>
          <w:p w14:paraId="4141BEBE" w14:textId="2D1A045D" w:rsidR="00DC1D26" w:rsidRPr="0086796D" w:rsidRDefault="00DC1D26" w:rsidP="00DC1D26">
            <w:pPr>
              <w:pStyle w:val="TableParagraph"/>
              <w:spacing w:line="193" w:lineRule="exact"/>
              <w:ind w:left="30" w:right="1"/>
              <w:jc w:val="center"/>
              <w:rPr>
                <w:sz w:val="20"/>
                <w:szCs w:val="20"/>
              </w:rPr>
            </w:pPr>
            <w:r w:rsidRPr="0086796D">
              <w:rPr>
                <w:sz w:val="20"/>
                <w:szCs w:val="20"/>
              </w:rPr>
              <w:t>0</w:t>
            </w:r>
          </w:p>
        </w:tc>
      </w:tr>
      <w:tr w:rsidR="00DC1D26" w:rsidRPr="0086796D" w14:paraId="32D03DF2" w14:textId="77777777" w:rsidTr="00DC1D26">
        <w:trPr>
          <w:trHeight w:val="384"/>
        </w:trPr>
        <w:tc>
          <w:tcPr>
            <w:tcW w:w="2306" w:type="pct"/>
          </w:tcPr>
          <w:p w14:paraId="25C1F915" w14:textId="77777777" w:rsidR="00DC1D26" w:rsidRPr="0086796D" w:rsidRDefault="00DC1D26"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2323" w:type="pct"/>
          </w:tcPr>
          <w:p w14:paraId="1D7D5560" w14:textId="3D424F31" w:rsidR="00DC1D26" w:rsidRPr="0086796D" w:rsidRDefault="00DC1D26" w:rsidP="00DC1D26">
            <w:pPr>
              <w:pStyle w:val="TableParagraph"/>
              <w:spacing w:line="193" w:lineRule="exact"/>
              <w:ind w:left="30" w:right="1"/>
              <w:jc w:val="center"/>
              <w:rPr>
                <w:sz w:val="20"/>
                <w:szCs w:val="20"/>
              </w:rPr>
            </w:pPr>
            <w:r w:rsidRPr="0086796D">
              <w:rPr>
                <w:sz w:val="20"/>
              </w:rPr>
              <w:t xml:space="preserve">5 </w:t>
            </w:r>
            <w:r w:rsidRPr="0086796D">
              <w:rPr>
                <w:spacing w:val="-2"/>
                <w:sz w:val="20"/>
              </w:rPr>
              <w:t>(83.3)</w:t>
            </w:r>
          </w:p>
        </w:tc>
        <w:tc>
          <w:tcPr>
            <w:tcW w:w="371" w:type="pct"/>
          </w:tcPr>
          <w:p w14:paraId="15B3EE78" w14:textId="77777777" w:rsidR="00DC1D26" w:rsidRPr="0086796D" w:rsidRDefault="00DC1D26" w:rsidP="00994B20">
            <w:pPr>
              <w:spacing w:line="259" w:lineRule="auto"/>
              <w:rPr>
                <w:rFonts w:ascii="Times New Roman" w:eastAsia="Times New Roman" w:hAnsi="Times New Roman" w:cs="Times New Roman"/>
                <w:color w:val="auto"/>
                <w:sz w:val="20"/>
                <w:szCs w:val="20"/>
                <w:lang w:val="en-US" w:eastAsia="en-US"/>
              </w:rPr>
            </w:pPr>
          </w:p>
        </w:tc>
      </w:tr>
      <w:tr w:rsidR="00DC1D26" w:rsidRPr="0086796D" w14:paraId="4F06FED8" w14:textId="77777777" w:rsidTr="00DC1D26">
        <w:trPr>
          <w:gridAfter w:val="1"/>
          <w:wAfter w:w="371" w:type="pct"/>
          <w:trHeight w:val="384"/>
        </w:trPr>
        <w:tc>
          <w:tcPr>
            <w:tcW w:w="2306" w:type="pct"/>
          </w:tcPr>
          <w:p w14:paraId="79E54A46" w14:textId="77777777" w:rsidR="00DC1D26" w:rsidRPr="0086796D" w:rsidRDefault="00DC1D26" w:rsidP="00994B20">
            <w:pPr>
              <w:pStyle w:val="TableParagraph"/>
              <w:spacing w:line="193" w:lineRule="exact"/>
              <w:ind w:left="115"/>
              <w:rPr>
                <w:sz w:val="20"/>
                <w:szCs w:val="20"/>
              </w:rPr>
            </w:pPr>
            <w:r w:rsidRPr="0086796D">
              <w:rPr>
                <w:sz w:val="20"/>
                <w:szCs w:val="20"/>
              </w:rPr>
              <w:t xml:space="preserve"> Drug-related</w:t>
            </w:r>
          </w:p>
        </w:tc>
        <w:tc>
          <w:tcPr>
            <w:tcW w:w="2323" w:type="pct"/>
          </w:tcPr>
          <w:p w14:paraId="6C5F45B4" w14:textId="5B4D73FC" w:rsidR="00DC1D26" w:rsidRPr="0086796D" w:rsidRDefault="00DC1D26" w:rsidP="00DC1D26">
            <w:pPr>
              <w:pStyle w:val="TableParagraph"/>
              <w:spacing w:line="193" w:lineRule="exact"/>
              <w:ind w:left="30" w:right="1"/>
              <w:jc w:val="center"/>
              <w:rPr>
                <w:sz w:val="20"/>
                <w:szCs w:val="20"/>
              </w:rPr>
            </w:pPr>
            <w:r w:rsidRPr="0086796D">
              <w:rPr>
                <w:sz w:val="20"/>
              </w:rPr>
              <w:t>4</w:t>
            </w:r>
            <w:r w:rsidRPr="0086796D">
              <w:rPr>
                <w:spacing w:val="-2"/>
                <w:sz w:val="20"/>
              </w:rPr>
              <w:t xml:space="preserve"> (66.7)</w:t>
            </w:r>
          </w:p>
        </w:tc>
      </w:tr>
      <w:tr w:rsidR="00DC1D26" w:rsidRPr="0086796D" w14:paraId="7AFC640C" w14:textId="77777777" w:rsidTr="00DC1D26">
        <w:trPr>
          <w:gridAfter w:val="1"/>
          <w:wAfter w:w="371" w:type="pct"/>
          <w:trHeight w:val="384"/>
        </w:trPr>
        <w:tc>
          <w:tcPr>
            <w:tcW w:w="2306" w:type="pct"/>
          </w:tcPr>
          <w:p w14:paraId="5A6B8D5E" w14:textId="77777777" w:rsidR="00DC1D26" w:rsidRPr="0086796D" w:rsidRDefault="00DC1D26"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2323" w:type="pct"/>
          </w:tcPr>
          <w:p w14:paraId="6B1B3460" w14:textId="6AEDC323" w:rsidR="00DC1D26" w:rsidRPr="0086796D" w:rsidRDefault="00DC1D26" w:rsidP="00DC1D26">
            <w:pPr>
              <w:pStyle w:val="TableParagraph"/>
              <w:spacing w:line="240" w:lineRule="auto"/>
              <w:jc w:val="center"/>
              <w:rPr>
                <w:sz w:val="20"/>
                <w:szCs w:val="20"/>
              </w:rPr>
            </w:pPr>
          </w:p>
        </w:tc>
      </w:tr>
      <w:tr w:rsidR="00DC1D26" w:rsidRPr="0086796D" w14:paraId="185932F4" w14:textId="77777777" w:rsidTr="00DC1D26">
        <w:trPr>
          <w:gridAfter w:val="1"/>
          <w:wAfter w:w="371" w:type="pct"/>
          <w:trHeight w:val="383"/>
        </w:trPr>
        <w:tc>
          <w:tcPr>
            <w:tcW w:w="2306" w:type="pct"/>
          </w:tcPr>
          <w:p w14:paraId="3F970F1B" w14:textId="77777777" w:rsidR="00DC1D26" w:rsidRPr="0086796D" w:rsidRDefault="00DC1D26" w:rsidP="00994B20">
            <w:pPr>
              <w:pStyle w:val="TableParagraph"/>
              <w:spacing w:line="193" w:lineRule="exact"/>
              <w:ind w:left="115"/>
              <w:rPr>
                <w:sz w:val="20"/>
                <w:szCs w:val="20"/>
              </w:rPr>
            </w:pPr>
            <w:r w:rsidRPr="0086796D">
              <w:rPr>
                <w:sz w:val="20"/>
                <w:szCs w:val="20"/>
              </w:rPr>
              <w:t>TEAEs</w:t>
            </w:r>
          </w:p>
        </w:tc>
        <w:tc>
          <w:tcPr>
            <w:tcW w:w="2323" w:type="pct"/>
          </w:tcPr>
          <w:p w14:paraId="212B4445" w14:textId="31F9B44C" w:rsidR="00DC1D26" w:rsidRPr="0086796D" w:rsidRDefault="00DC1D26" w:rsidP="00DC1D26">
            <w:pPr>
              <w:pStyle w:val="TableParagraph"/>
              <w:spacing w:line="193" w:lineRule="exact"/>
              <w:ind w:left="30" w:right="4"/>
              <w:jc w:val="center"/>
              <w:rPr>
                <w:sz w:val="20"/>
                <w:szCs w:val="20"/>
              </w:rPr>
            </w:pPr>
            <w:r w:rsidRPr="0086796D">
              <w:rPr>
                <w:sz w:val="20"/>
              </w:rPr>
              <w:t xml:space="preserve">1 </w:t>
            </w:r>
            <w:r w:rsidRPr="0086796D">
              <w:rPr>
                <w:spacing w:val="-2"/>
                <w:sz w:val="20"/>
              </w:rPr>
              <w:t>(16.7)</w:t>
            </w:r>
          </w:p>
        </w:tc>
      </w:tr>
      <w:tr w:rsidR="00DC1D26" w:rsidRPr="0086796D" w14:paraId="31476672" w14:textId="77777777" w:rsidTr="00DC1D26">
        <w:trPr>
          <w:gridAfter w:val="1"/>
          <w:wAfter w:w="371" w:type="pct"/>
          <w:trHeight w:val="383"/>
        </w:trPr>
        <w:tc>
          <w:tcPr>
            <w:tcW w:w="2306" w:type="pct"/>
            <w:tcBorders>
              <w:bottom w:val="single" w:sz="4" w:space="0" w:color="auto"/>
            </w:tcBorders>
          </w:tcPr>
          <w:p w14:paraId="31046FB1" w14:textId="77777777" w:rsidR="00DC1D26" w:rsidRPr="0086796D" w:rsidRDefault="00DC1D26" w:rsidP="00994B20">
            <w:pPr>
              <w:pStyle w:val="TableParagraph"/>
              <w:spacing w:line="193" w:lineRule="exact"/>
              <w:ind w:left="115"/>
              <w:rPr>
                <w:sz w:val="20"/>
                <w:szCs w:val="20"/>
              </w:rPr>
            </w:pPr>
            <w:r w:rsidRPr="0086796D">
              <w:rPr>
                <w:sz w:val="20"/>
                <w:szCs w:val="20"/>
              </w:rPr>
              <w:t xml:space="preserve"> Drug-related</w:t>
            </w:r>
          </w:p>
        </w:tc>
        <w:tc>
          <w:tcPr>
            <w:tcW w:w="2323" w:type="pct"/>
            <w:tcBorders>
              <w:bottom w:val="single" w:sz="4" w:space="0" w:color="auto"/>
            </w:tcBorders>
          </w:tcPr>
          <w:p w14:paraId="123DA3DC" w14:textId="7AFBFA56" w:rsidR="00DC1D26" w:rsidRPr="0086796D" w:rsidRDefault="00DC1D26" w:rsidP="00DC1D26">
            <w:pPr>
              <w:pStyle w:val="TableParagraph"/>
              <w:spacing w:line="193" w:lineRule="exact"/>
              <w:ind w:left="30" w:right="4" w:hanging="30"/>
              <w:jc w:val="center"/>
              <w:rPr>
                <w:sz w:val="20"/>
                <w:szCs w:val="20"/>
              </w:rPr>
            </w:pPr>
            <w:r w:rsidRPr="0086796D">
              <w:rPr>
                <w:sz w:val="20"/>
              </w:rPr>
              <w:t xml:space="preserve">1 </w:t>
            </w:r>
            <w:r w:rsidRPr="0086796D">
              <w:rPr>
                <w:spacing w:val="-2"/>
                <w:sz w:val="20"/>
              </w:rPr>
              <w:t>(16.7)</w:t>
            </w:r>
          </w:p>
        </w:tc>
      </w:tr>
    </w:tbl>
    <w:p w14:paraId="34EFF5C1" w14:textId="77777777" w:rsidR="006F490B" w:rsidRPr="0086796D" w:rsidRDefault="006F490B" w:rsidP="006F490B">
      <w:pPr>
        <w:spacing w:line="259" w:lineRule="auto"/>
        <w:rPr>
          <w:rFonts w:ascii="Times New Roman" w:hAnsi="Times New Roman" w:cs="Times New Roman"/>
          <w:color w:val="auto"/>
          <w:sz w:val="24"/>
          <w:szCs w:val="24"/>
        </w:rPr>
      </w:pPr>
    </w:p>
    <w:p w14:paraId="74B3AFDF" w14:textId="77777777" w:rsidR="006F490B" w:rsidRPr="0086796D" w:rsidRDefault="006F490B" w:rsidP="006F490B">
      <w:pPr>
        <w:spacing w:line="259" w:lineRule="auto"/>
        <w:rPr>
          <w:rFonts w:ascii="Times New Roman" w:hAnsi="Times New Roman" w:cs="Times New Roman"/>
          <w:color w:val="auto"/>
          <w:sz w:val="24"/>
          <w:szCs w:val="24"/>
        </w:rPr>
      </w:pPr>
    </w:p>
    <w:p w14:paraId="2C6EF825" w14:textId="77777777" w:rsidR="006F490B" w:rsidRPr="0086796D" w:rsidRDefault="006F490B" w:rsidP="006F490B">
      <w:pPr>
        <w:spacing w:line="259" w:lineRule="auto"/>
        <w:rPr>
          <w:rFonts w:ascii="Times New Roman" w:hAnsi="Times New Roman" w:cs="Times New Roman"/>
          <w:color w:val="auto"/>
          <w:sz w:val="24"/>
          <w:szCs w:val="24"/>
        </w:rPr>
      </w:pPr>
    </w:p>
    <w:p w14:paraId="38328047" w14:textId="2A187C1F" w:rsidR="006F490B" w:rsidRPr="0086796D" w:rsidRDefault="006F490B" w:rsidP="006F490B">
      <w:pPr>
        <w:pStyle w:val="Heading2"/>
        <w:rPr>
          <w:rFonts w:cs="Times New Roman"/>
          <w:color w:val="auto"/>
        </w:rPr>
      </w:pPr>
      <w:bookmarkStart w:id="304" w:name="_Toc205907861"/>
      <w:r w:rsidRPr="0086796D">
        <w:rPr>
          <w:rFonts w:cs="Times New Roman"/>
          <w:color w:val="auto"/>
        </w:rPr>
        <w:t>Write up of Table 151</w:t>
      </w:r>
      <w:bookmarkEnd w:id="304"/>
    </w:p>
    <w:p w14:paraId="046FFFA9" w14:textId="77777777" w:rsidR="006F490B" w:rsidRPr="0086796D" w:rsidRDefault="006F490B" w:rsidP="006F490B">
      <w:pPr>
        <w:rPr>
          <w:rFonts w:ascii="Times New Roman" w:hAnsi="Times New Roman" w:cs="Times New Roman"/>
        </w:rPr>
      </w:pPr>
    </w:p>
    <w:p w14:paraId="57AF9E08" w14:textId="6636A879" w:rsidR="006F490B" w:rsidRPr="0086796D" w:rsidRDefault="00DC1D26" w:rsidP="00DC1D26">
      <w:pPr>
        <w:rPr>
          <w:rFonts w:ascii="Times New Roman" w:hAnsi="Times New Roman" w:cs="Times New Roman"/>
          <w:sz w:val="24"/>
        </w:rPr>
      </w:pPr>
      <w:r w:rsidRPr="0086796D">
        <w:rPr>
          <w:rFonts w:ascii="Times New Roman" w:hAnsi="Times New Roman" w:cs="Times New Roman"/>
          <w:sz w:val="24"/>
        </w:rPr>
        <w:t>A total of 6 subjects had TEAEs (Table 151).</w:t>
      </w:r>
    </w:p>
    <w:p w14:paraId="074E761F" w14:textId="77777777" w:rsidR="006F490B" w:rsidRPr="0086796D" w:rsidRDefault="006F490B" w:rsidP="006F490B">
      <w:pPr>
        <w:rPr>
          <w:rFonts w:ascii="Times New Roman" w:hAnsi="Times New Roman" w:cs="Times New Roman"/>
        </w:rPr>
      </w:pPr>
    </w:p>
    <w:p w14:paraId="6816353D"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657ED602" w14:textId="76F367C7" w:rsidR="006F490B" w:rsidRPr="0086796D" w:rsidRDefault="006F490B" w:rsidP="006F490B">
      <w:pPr>
        <w:pStyle w:val="Heading1"/>
        <w:spacing w:after="0"/>
        <w:ind w:left="1137" w:hanging="1152"/>
        <w:rPr>
          <w:rFonts w:cs="Times New Roman"/>
        </w:rPr>
      </w:pPr>
      <w:bookmarkStart w:id="305" w:name="_Toc205907862"/>
      <w:r w:rsidRPr="0086796D">
        <w:rPr>
          <w:rFonts w:cs="Times New Roman"/>
        </w:rPr>
        <w:lastRenderedPageBreak/>
        <w:t>Table 152: Overall Summary of Treatment-Emergent AEs –Safety Population</w:t>
      </w:r>
      <w:bookmarkEnd w:id="305"/>
    </w:p>
    <w:p w14:paraId="36715324" w14:textId="77777777" w:rsidR="006F490B" w:rsidRPr="0086796D" w:rsidRDefault="006F490B" w:rsidP="006F490B">
      <w:pPr>
        <w:spacing w:line="259" w:lineRule="auto"/>
        <w:rPr>
          <w:rFonts w:ascii="Times New Roman" w:hAnsi="Times New Roman" w:cs="Times New Roman"/>
          <w:color w:val="auto"/>
          <w:sz w:val="24"/>
          <w:szCs w:val="24"/>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B02B3A" w:rsidRPr="0086796D" w14:paraId="143C19C6" w14:textId="77777777" w:rsidTr="00B02B3A">
        <w:trPr>
          <w:gridAfter w:val="1"/>
          <w:wAfter w:w="525" w:type="pct"/>
          <w:trHeight w:val="472"/>
        </w:trPr>
        <w:tc>
          <w:tcPr>
            <w:tcW w:w="1975" w:type="pct"/>
            <w:tcBorders>
              <w:top w:val="single" w:sz="4" w:space="0" w:color="auto"/>
              <w:bottom w:val="single" w:sz="4" w:space="0" w:color="000000"/>
            </w:tcBorders>
          </w:tcPr>
          <w:p w14:paraId="63D88766" w14:textId="77777777" w:rsidR="00B02B3A" w:rsidRPr="0086796D" w:rsidRDefault="00B02B3A" w:rsidP="00B02B3A">
            <w:pPr>
              <w:pStyle w:val="TableParagraph"/>
              <w:spacing w:line="240" w:lineRule="auto"/>
              <w:rPr>
                <w:sz w:val="20"/>
                <w:szCs w:val="20"/>
              </w:rPr>
            </w:pPr>
          </w:p>
        </w:tc>
        <w:tc>
          <w:tcPr>
            <w:tcW w:w="2500" w:type="pct"/>
            <w:gridSpan w:val="2"/>
            <w:tcBorders>
              <w:top w:val="single" w:sz="4" w:space="0" w:color="auto"/>
            </w:tcBorders>
          </w:tcPr>
          <w:p w14:paraId="1FF1A462" w14:textId="3322AE03" w:rsidR="00B02B3A" w:rsidRPr="0086796D" w:rsidRDefault="00B02B3A" w:rsidP="00B02B3A">
            <w:pPr>
              <w:pStyle w:val="TableParagraph"/>
              <w:spacing w:before="8" w:line="240" w:lineRule="auto"/>
              <w:ind w:left="30" w:right="2"/>
              <w:jc w:val="center"/>
              <w:rPr>
                <w:b/>
                <w:spacing w:val="-2"/>
                <w:sz w:val="20"/>
              </w:rPr>
            </w:pPr>
            <w:r w:rsidRPr="0086796D">
              <w:rPr>
                <w:sz w:val="24"/>
              </w:rPr>
              <w:t>Sunitinib</w:t>
            </w:r>
            <w:r w:rsidRPr="0086796D">
              <w:rPr>
                <w:spacing w:val="-2"/>
                <w:sz w:val="24"/>
              </w:rPr>
              <w:t xml:space="preserve"> </w:t>
            </w:r>
            <w:r w:rsidRPr="0086796D">
              <w:rPr>
                <w:sz w:val="24"/>
              </w:rPr>
              <w:t>malate</w:t>
            </w:r>
          </w:p>
        </w:tc>
      </w:tr>
      <w:tr w:rsidR="00B02B3A" w:rsidRPr="0086796D" w14:paraId="4E73A866" w14:textId="77777777" w:rsidTr="00994B20">
        <w:trPr>
          <w:gridAfter w:val="1"/>
          <w:wAfter w:w="525" w:type="pct"/>
          <w:trHeight w:val="472"/>
        </w:trPr>
        <w:tc>
          <w:tcPr>
            <w:tcW w:w="1975" w:type="pct"/>
            <w:tcBorders>
              <w:top w:val="single" w:sz="4" w:space="0" w:color="auto"/>
              <w:bottom w:val="single" w:sz="4" w:space="0" w:color="000000"/>
            </w:tcBorders>
          </w:tcPr>
          <w:p w14:paraId="17C846C8" w14:textId="77777777" w:rsidR="00B02B3A" w:rsidRPr="0086796D" w:rsidRDefault="00B02B3A" w:rsidP="00B02B3A">
            <w:pPr>
              <w:pStyle w:val="TableParagraph"/>
              <w:spacing w:line="240" w:lineRule="auto"/>
              <w:rPr>
                <w:sz w:val="20"/>
                <w:szCs w:val="20"/>
              </w:rPr>
            </w:pPr>
          </w:p>
        </w:tc>
        <w:tc>
          <w:tcPr>
            <w:tcW w:w="1250" w:type="pct"/>
            <w:tcBorders>
              <w:top w:val="single" w:sz="4" w:space="0" w:color="auto"/>
            </w:tcBorders>
          </w:tcPr>
          <w:p w14:paraId="12186FBE" w14:textId="3FEC39CE" w:rsidR="00B02B3A" w:rsidRPr="0086796D" w:rsidRDefault="00B02B3A" w:rsidP="00B02B3A">
            <w:pPr>
              <w:pStyle w:val="TableParagraph"/>
              <w:spacing w:before="8" w:line="240" w:lineRule="auto"/>
              <w:ind w:left="30" w:right="2"/>
              <w:jc w:val="center"/>
              <w:rPr>
                <w:b/>
                <w:sz w:val="20"/>
                <w:szCs w:val="20"/>
              </w:rPr>
            </w:pPr>
            <w:r w:rsidRPr="0086796D">
              <w:rPr>
                <w:b/>
                <w:spacing w:val="-2"/>
                <w:sz w:val="20"/>
              </w:rPr>
              <w:t>Treatment-Naïve Cohort</w:t>
            </w:r>
          </w:p>
        </w:tc>
        <w:tc>
          <w:tcPr>
            <w:tcW w:w="1250" w:type="pct"/>
            <w:tcBorders>
              <w:top w:val="single" w:sz="4" w:space="0" w:color="auto"/>
            </w:tcBorders>
          </w:tcPr>
          <w:p w14:paraId="2482F166" w14:textId="4A62B089" w:rsidR="00B02B3A" w:rsidRPr="0086796D" w:rsidRDefault="00B02B3A" w:rsidP="00B02B3A">
            <w:pPr>
              <w:pStyle w:val="TableParagraph"/>
              <w:spacing w:before="8" w:line="240" w:lineRule="auto"/>
              <w:ind w:left="30" w:right="2"/>
              <w:jc w:val="center"/>
              <w:rPr>
                <w:b/>
                <w:spacing w:val="-2"/>
                <w:sz w:val="20"/>
                <w:szCs w:val="20"/>
              </w:rPr>
            </w:pPr>
            <w:r w:rsidRPr="0086796D">
              <w:rPr>
                <w:b/>
                <w:sz w:val="20"/>
              </w:rPr>
              <w:t>Later-Line</w:t>
            </w:r>
            <w:r w:rsidRPr="0086796D">
              <w:rPr>
                <w:b/>
                <w:spacing w:val="-10"/>
                <w:sz w:val="20"/>
              </w:rPr>
              <w:t xml:space="preserve"> </w:t>
            </w:r>
            <w:r w:rsidRPr="0086796D">
              <w:rPr>
                <w:b/>
                <w:spacing w:val="-2"/>
                <w:sz w:val="20"/>
              </w:rPr>
              <w:t>Cohort</w:t>
            </w:r>
          </w:p>
        </w:tc>
      </w:tr>
      <w:tr w:rsidR="009C0095" w:rsidRPr="0086796D" w14:paraId="08D7EAC2" w14:textId="77777777" w:rsidTr="00994B20">
        <w:trPr>
          <w:gridAfter w:val="1"/>
          <w:wAfter w:w="525" w:type="pct"/>
          <w:trHeight w:val="255"/>
        </w:trPr>
        <w:tc>
          <w:tcPr>
            <w:tcW w:w="1975" w:type="pct"/>
            <w:tcBorders>
              <w:top w:val="single" w:sz="4" w:space="0" w:color="000000"/>
            </w:tcBorders>
          </w:tcPr>
          <w:p w14:paraId="461042CC" w14:textId="77777777" w:rsidR="009C0095" w:rsidRPr="0086796D" w:rsidRDefault="009C0095"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78DF5B9B" w14:textId="43B4DAE1" w:rsidR="009C0095" w:rsidRPr="0086796D" w:rsidRDefault="00B02B3A" w:rsidP="00994B20">
            <w:pPr>
              <w:pStyle w:val="TableParagraph"/>
              <w:spacing w:line="191" w:lineRule="exact"/>
              <w:ind w:left="30" w:right="1"/>
              <w:jc w:val="center"/>
              <w:rPr>
                <w:sz w:val="20"/>
                <w:szCs w:val="20"/>
              </w:rPr>
            </w:pPr>
            <w:r w:rsidRPr="0086796D">
              <w:rPr>
                <w:sz w:val="20"/>
                <w:szCs w:val="20"/>
              </w:rPr>
              <w:t>61</w:t>
            </w:r>
          </w:p>
        </w:tc>
        <w:tc>
          <w:tcPr>
            <w:tcW w:w="1250" w:type="pct"/>
            <w:tcBorders>
              <w:top w:val="single" w:sz="4" w:space="0" w:color="000000"/>
            </w:tcBorders>
          </w:tcPr>
          <w:p w14:paraId="2BCA3ECC" w14:textId="46EC85BF" w:rsidR="009C0095" w:rsidRPr="0086796D" w:rsidRDefault="00B02B3A" w:rsidP="00994B20">
            <w:pPr>
              <w:pStyle w:val="TableParagraph"/>
              <w:spacing w:line="191" w:lineRule="exact"/>
              <w:ind w:left="30" w:right="1"/>
              <w:jc w:val="center"/>
              <w:rPr>
                <w:sz w:val="20"/>
                <w:szCs w:val="20"/>
              </w:rPr>
            </w:pPr>
            <w:r w:rsidRPr="0086796D">
              <w:rPr>
                <w:sz w:val="20"/>
                <w:szCs w:val="20"/>
              </w:rPr>
              <w:t>45</w:t>
            </w:r>
          </w:p>
        </w:tc>
      </w:tr>
      <w:tr w:rsidR="00B02B3A" w:rsidRPr="0086796D" w14:paraId="3E88D7A9" w14:textId="77777777" w:rsidTr="00994B20">
        <w:trPr>
          <w:gridAfter w:val="1"/>
          <w:wAfter w:w="525" w:type="pct"/>
          <w:trHeight w:val="258"/>
        </w:trPr>
        <w:tc>
          <w:tcPr>
            <w:tcW w:w="1975" w:type="pct"/>
          </w:tcPr>
          <w:p w14:paraId="5E55D55D" w14:textId="77777777" w:rsidR="00B02B3A" w:rsidRPr="0086796D" w:rsidRDefault="00B02B3A" w:rsidP="00B02B3A">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1DE7362A" w14:textId="3801D93D" w:rsidR="00B02B3A" w:rsidRPr="0086796D" w:rsidRDefault="00B02B3A" w:rsidP="00B02B3A">
            <w:pPr>
              <w:pStyle w:val="TableParagraph"/>
              <w:spacing w:line="193" w:lineRule="exact"/>
              <w:ind w:left="30" w:right="5"/>
              <w:jc w:val="center"/>
              <w:rPr>
                <w:sz w:val="20"/>
                <w:szCs w:val="20"/>
              </w:rPr>
            </w:pPr>
            <w:r w:rsidRPr="0086796D">
              <w:rPr>
                <w:sz w:val="20"/>
              </w:rPr>
              <w:t>59</w:t>
            </w:r>
            <w:r w:rsidRPr="0086796D">
              <w:rPr>
                <w:spacing w:val="-1"/>
                <w:sz w:val="20"/>
              </w:rPr>
              <w:t xml:space="preserve"> </w:t>
            </w:r>
            <w:r w:rsidRPr="0086796D">
              <w:rPr>
                <w:spacing w:val="-2"/>
                <w:sz w:val="20"/>
              </w:rPr>
              <w:t>(96.7)</w:t>
            </w:r>
          </w:p>
        </w:tc>
        <w:tc>
          <w:tcPr>
            <w:tcW w:w="1250" w:type="pct"/>
          </w:tcPr>
          <w:p w14:paraId="4A15B9E1" w14:textId="39F7DA91" w:rsidR="00B02B3A" w:rsidRPr="0086796D" w:rsidRDefault="00B02B3A" w:rsidP="00B02B3A">
            <w:pPr>
              <w:pStyle w:val="TableParagraph"/>
              <w:spacing w:line="193" w:lineRule="exact"/>
              <w:ind w:left="30" w:right="5"/>
              <w:jc w:val="center"/>
              <w:rPr>
                <w:sz w:val="20"/>
                <w:szCs w:val="20"/>
              </w:rPr>
            </w:pPr>
            <w:r w:rsidRPr="0086796D">
              <w:rPr>
                <w:sz w:val="20"/>
              </w:rPr>
              <w:t>45</w:t>
            </w:r>
            <w:r w:rsidRPr="0086796D">
              <w:rPr>
                <w:spacing w:val="-2"/>
                <w:sz w:val="20"/>
              </w:rPr>
              <w:t xml:space="preserve"> (100.0)</w:t>
            </w:r>
          </w:p>
        </w:tc>
      </w:tr>
      <w:tr w:rsidR="009C0095" w:rsidRPr="0086796D" w14:paraId="19A3C9A9" w14:textId="77777777" w:rsidTr="00994B20">
        <w:trPr>
          <w:gridAfter w:val="1"/>
          <w:wAfter w:w="525" w:type="pct"/>
          <w:trHeight w:val="258"/>
        </w:trPr>
        <w:tc>
          <w:tcPr>
            <w:tcW w:w="1975" w:type="pct"/>
          </w:tcPr>
          <w:p w14:paraId="22C64FF4" w14:textId="77777777" w:rsidR="009C0095" w:rsidRPr="0086796D" w:rsidRDefault="009C0095"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2CF60A26" w14:textId="7341480A" w:rsidR="009C0095" w:rsidRPr="0086796D" w:rsidRDefault="00B02B3A" w:rsidP="00994B20">
            <w:pPr>
              <w:pStyle w:val="TableParagraph"/>
              <w:spacing w:line="193" w:lineRule="exact"/>
              <w:ind w:left="30" w:right="5"/>
              <w:jc w:val="center"/>
              <w:rPr>
                <w:sz w:val="20"/>
                <w:szCs w:val="20"/>
              </w:rPr>
            </w:pPr>
            <w:r w:rsidRPr="0086796D">
              <w:rPr>
                <w:sz w:val="20"/>
                <w:szCs w:val="20"/>
              </w:rPr>
              <w:t>0</w:t>
            </w:r>
          </w:p>
        </w:tc>
        <w:tc>
          <w:tcPr>
            <w:tcW w:w="1250" w:type="pct"/>
          </w:tcPr>
          <w:p w14:paraId="75F02AB8" w14:textId="33CD39E9" w:rsidR="009C0095" w:rsidRPr="0086796D" w:rsidRDefault="00B02B3A" w:rsidP="00994B20">
            <w:pPr>
              <w:pStyle w:val="TableParagraph"/>
              <w:spacing w:line="193" w:lineRule="exact"/>
              <w:ind w:left="30" w:right="5"/>
              <w:jc w:val="center"/>
              <w:rPr>
                <w:sz w:val="20"/>
                <w:szCs w:val="20"/>
              </w:rPr>
            </w:pPr>
            <w:r w:rsidRPr="0086796D">
              <w:rPr>
                <w:sz w:val="20"/>
                <w:szCs w:val="20"/>
              </w:rPr>
              <w:t>0</w:t>
            </w:r>
          </w:p>
        </w:tc>
      </w:tr>
      <w:tr w:rsidR="00B02B3A" w:rsidRPr="0086796D" w14:paraId="5519819C" w14:textId="77777777" w:rsidTr="00994B20">
        <w:trPr>
          <w:gridAfter w:val="1"/>
          <w:wAfter w:w="525" w:type="pct"/>
          <w:trHeight w:val="258"/>
        </w:trPr>
        <w:tc>
          <w:tcPr>
            <w:tcW w:w="1975" w:type="pct"/>
          </w:tcPr>
          <w:p w14:paraId="3B7C12C4" w14:textId="77777777" w:rsidR="00B02B3A" w:rsidRPr="0086796D" w:rsidRDefault="00B02B3A" w:rsidP="00B02B3A">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21E8AFCA" w14:textId="68F2B605" w:rsidR="00B02B3A" w:rsidRPr="0086796D" w:rsidRDefault="00B02B3A" w:rsidP="00B02B3A">
            <w:pPr>
              <w:pStyle w:val="TableParagraph"/>
              <w:spacing w:line="193" w:lineRule="exact"/>
              <w:ind w:left="30" w:right="1"/>
              <w:jc w:val="center"/>
              <w:rPr>
                <w:sz w:val="20"/>
                <w:szCs w:val="20"/>
              </w:rPr>
            </w:pPr>
            <w:r w:rsidRPr="0086796D">
              <w:rPr>
                <w:sz w:val="20"/>
              </w:rPr>
              <w:t>17</w:t>
            </w:r>
            <w:r w:rsidRPr="0086796D">
              <w:rPr>
                <w:spacing w:val="-1"/>
                <w:sz w:val="20"/>
              </w:rPr>
              <w:t xml:space="preserve"> </w:t>
            </w:r>
            <w:r w:rsidRPr="0086796D">
              <w:rPr>
                <w:spacing w:val="-2"/>
                <w:sz w:val="20"/>
              </w:rPr>
              <w:t>(27.9)</w:t>
            </w:r>
          </w:p>
        </w:tc>
        <w:tc>
          <w:tcPr>
            <w:tcW w:w="1250" w:type="pct"/>
          </w:tcPr>
          <w:p w14:paraId="76AC8FE7" w14:textId="423DDE05" w:rsidR="00B02B3A" w:rsidRPr="0086796D" w:rsidRDefault="00B02B3A" w:rsidP="00B02B3A">
            <w:pPr>
              <w:pStyle w:val="TableParagraph"/>
              <w:spacing w:line="193" w:lineRule="exact"/>
              <w:ind w:left="30" w:right="1"/>
              <w:jc w:val="center"/>
              <w:rPr>
                <w:sz w:val="20"/>
                <w:szCs w:val="20"/>
              </w:rPr>
            </w:pPr>
            <w:r w:rsidRPr="0086796D">
              <w:rPr>
                <w:sz w:val="20"/>
              </w:rPr>
              <w:t>12</w:t>
            </w:r>
            <w:r w:rsidRPr="0086796D">
              <w:rPr>
                <w:spacing w:val="-1"/>
                <w:sz w:val="20"/>
              </w:rPr>
              <w:t xml:space="preserve"> </w:t>
            </w:r>
            <w:r w:rsidRPr="0086796D">
              <w:rPr>
                <w:spacing w:val="-2"/>
                <w:sz w:val="20"/>
              </w:rPr>
              <w:t>(26.7)</w:t>
            </w:r>
          </w:p>
        </w:tc>
      </w:tr>
      <w:tr w:rsidR="009C0095" w:rsidRPr="0086796D" w14:paraId="22E91CA0" w14:textId="77777777" w:rsidTr="00994B20">
        <w:trPr>
          <w:gridAfter w:val="1"/>
          <w:wAfter w:w="525" w:type="pct"/>
          <w:trHeight w:val="258"/>
        </w:trPr>
        <w:tc>
          <w:tcPr>
            <w:tcW w:w="1975" w:type="pct"/>
          </w:tcPr>
          <w:p w14:paraId="4E8E1EB4" w14:textId="77777777" w:rsidR="009C0095" w:rsidRPr="0086796D" w:rsidRDefault="009C0095"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3D3CC1D9" w14:textId="7F098BE8" w:rsidR="009C0095" w:rsidRPr="0086796D" w:rsidRDefault="00B02B3A" w:rsidP="00994B20">
            <w:pPr>
              <w:pStyle w:val="TableParagraph"/>
              <w:spacing w:line="193" w:lineRule="exact"/>
              <w:ind w:left="30" w:right="1"/>
              <w:jc w:val="center"/>
              <w:rPr>
                <w:sz w:val="20"/>
                <w:szCs w:val="20"/>
              </w:rPr>
            </w:pPr>
            <w:r w:rsidRPr="0086796D">
              <w:rPr>
                <w:sz w:val="20"/>
                <w:szCs w:val="20"/>
              </w:rPr>
              <w:t>0</w:t>
            </w:r>
          </w:p>
        </w:tc>
        <w:tc>
          <w:tcPr>
            <w:tcW w:w="1250" w:type="pct"/>
          </w:tcPr>
          <w:p w14:paraId="5EE56F3B" w14:textId="63640943" w:rsidR="009C0095" w:rsidRPr="0086796D" w:rsidRDefault="00B02B3A" w:rsidP="00994B20">
            <w:pPr>
              <w:pStyle w:val="TableParagraph"/>
              <w:spacing w:line="193" w:lineRule="exact"/>
              <w:ind w:left="30" w:right="1"/>
              <w:jc w:val="center"/>
              <w:rPr>
                <w:sz w:val="20"/>
                <w:szCs w:val="20"/>
              </w:rPr>
            </w:pPr>
            <w:r w:rsidRPr="0086796D">
              <w:rPr>
                <w:sz w:val="20"/>
                <w:szCs w:val="20"/>
              </w:rPr>
              <w:t>0</w:t>
            </w:r>
          </w:p>
        </w:tc>
      </w:tr>
      <w:tr w:rsidR="00B02B3A" w:rsidRPr="0086796D" w14:paraId="659F4267" w14:textId="77777777" w:rsidTr="00994B20">
        <w:trPr>
          <w:trHeight w:val="258"/>
        </w:trPr>
        <w:tc>
          <w:tcPr>
            <w:tcW w:w="1975" w:type="pct"/>
          </w:tcPr>
          <w:p w14:paraId="63FBF912" w14:textId="77777777" w:rsidR="00B02B3A" w:rsidRPr="0086796D" w:rsidRDefault="00B02B3A" w:rsidP="00B02B3A">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548F044D" w14:textId="2D431BF1" w:rsidR="00B02B3A" w:rsidRPr="0086796D" w:rsidRDefault="00B02B3A" w:rsidP="00B02B3A">
            <w:pPr>
              <w:pStyle w:val="TableParagraph"/>
              <w:spacing w:line="193" w:lineRule="exact"/>
              <w:ind w:left="30" w:right="1"/>
              <w:jc w:val="center"/>
              <w:rPr>
                <w:sz w:val="20"/>
                <w:szCs w:val="20"/>
              </w:rPr>
            </w:pPr>
            <w:r w:rsidRPr="0086796D">
              <w:rPr>
                <w:sz w:val="20"/>
              </w:rPr>
              <w:t>45</w:t>
            </w:r>
            <w:r w:rsidRPr="0086796D">
              <w:rPr>
                <w:spacing w:val="-1"/>
                <w:sz w:val="20"/>
              </w:rPr>
              <w:t xml:space="preserve"> </w:t>
            </w:r>
            <w:r w:rsidRPr="0086796D">
              <w:rPr>
                <w:spacing w:val="-2"/>
                <w:sz w:val="20"/>
              </w:rPr>
              <w:t>(73.8)</w:t>
            </w:r>
          </w:p>
        </w:tc>
        <w:tc>
          <w:tcPr>
            <w:tcW w:w="1250" w:type="pct"/>
          </w:tcPr>
          <w:p w14:paraId="0DA4D2DF" w14:textId="0293B563" w:rsidR="00B02B3A" w:rsidRPr="0086796D" w:rsidRDefault="00B02B3A" w:rsidP="00B02B3A">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30</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(66.7)</w:t>
            </w:r>
          </w:p>
        </w:tc>
        <w:tc>
          <w:tcPr>
            <w:tcW w:w="525" w:type="pct"/>
          </w:tcPr>
          <w:p w14:paraId="073A60C6" w14:textId="77777777" w:rsidR="00B02B3A" w:rsidRPr="0086796D" w:rsidRDefault="00B02B3A" w:rsidP="00B02B3A">
            <w:pPr>
              <w:spacing w:line="259" w:lineRule="auto"/>
              <w:rPr>
                <w:rFonts w:ascii="Times New Roman" w:eastAsia="Times New Roman" w:hAnsi="Times New Roman" w:cs="Times New Roman"/>
                <w:color w:val="auto"/>
                <w:sz w:val="20"/>
                <w:szCs w:val="20"/>
                <w:lang w:val="en-US" w:eastAsia="en-US"/>
              </w:rPr>
            </w:pPr>
          </w:p>
        </w:tc>
      </w:tr>
      <w:tr w:rsidR="009C0095" w:rsidRPr="0086796D" w14:paraId="13FB915E" w14:textId="77777777" w:rsidTr="00994B20">
        <w:trPr>
          <w:gridAfter w:val="1"/>
          <w:wAfter w:w="525" w:type="pct"/>
          <w:trHeight w:val="258"/>
        </w:trPr>
        <w:tc>
          <w:tcPr>
            <w:tcW w:w="1975" w:type="pct"/>
          </w:tcPr>
          <w:p w14:paraId="29C34548" w14:textId="77777777" w:rsidR="009C0095" w:rsidRPr="0086796D" w:rsidRDefault="009C0095"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4345A928" w14:textId="4E9427AC" w:rsidR="009C0095" w:rsidRPr="0086796D" w:rsidRDefault="00B02B3A" w:rsidP="00994B20">
            <w:pPr>
              <w:pStyle w:val="TableParagraph"/>
              <w:spacing w:line="193" w:lineRule="exact"/>
              <w:ind w:left="30" w:right="1"/>
              <w:jc w:val="center"/>
              <w:rPr>
                <w:sz w:val="20"/>
                <w:szCs w:val="20"/>
              </w:rPr>
            </w:pPr>
            <w:r w:rsidRPr="0086796D">
              <w:rPr>
                <w:sz w:val="20"/>
                <w:szCs w:val="20"/>
              </w:rPr>
              <w:t>0</w:t>
            </w:r>
          </w:p>
        </w:tc>
        <w:tc>
          <w:tcPr>
            <w:tcW w:w="1250" w:type="pct"/>
          </w:tcPr>
          <w:p w14:paraId="627740BE" w14:textId="00EF9DD9" w:rsidR="009C0095" w:rsidRPr="0086796D" w:rsidRDefault="00B02B3A" w:rsidP="00994B20">
            <w:pPr>
              <w:pStyle w:val="TableParagraph"/>
              <w:spacing w:line="193" w:lineRule="exact"/>
              <w:ind w:left="30" w:right="1"/>
              <w:jc w:val="center"/>
              <w:rPr>
                <w:sz w:val="20"/>
                <w:szCs w:val="20"/>
              </w:rPr>
            </w:pPr>
            <w:r w:rsidRPr="0086796D">
              <w:rPr>
                <w:sz w:val="20"/>
                <w:szCs w:val="20"/>
              </w:rPr>
              <w:t>0</w:t>
            </w:r>
          </w:p>
        </w:tc>
      </w:tr>
      <w:tr w:rsidR="00B02B3A" w:rsidRPr="0086796D" w14:paraId="265D4CBF" w14:textId="77777777" w:rsidTr="00994B20">
        <w:trPr>
          <w:gridAfter w:val="1"/>
          <w:wAfter w:w="525" w:type="pct"/>
          <w:trHeight w:val="258"/>
        </w:trPr>
        <w:tc>
          <w:tcPr>
            <w:tcW w:w="1975" w:type="pct"/>
          </w:tcPr>
          <w:p w14:paraId="35047C8B" w14:textId="77777777" w:rsidR="00B02B3A" w:rsidRPr="0086796D" w:rsidRDefault="00B02B3A" w:rsidP="00B02B3A">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082ABF95" w14:textId="64CF54DF" w:rsidR="00B02B3A" w:rsidRPr="0086796D" w:rsidRDefault="00B02B3A" w:rsidP="00B02B3A">
            <w:pPr>
              <w:pStyle w:val="TableParagraph"/>
              <w:spacing w:line="240" w:lineRule="auto"/>
              <w:jc w:val="center"/>
              <w:rPr>
                <w:sz w:val="20"/>
                <w:szCs w:val="20"/>
              </w:rPr>
            </w:pPr>
            <w:r w:rsidRPr="0086796D">
              <w:rPr>
                <w:sz w:val="20"/>
              </w:rPr>
              <w:t>19</w:t>
            </w:r>
            <w:r w:rsidRPr="0086796D">
              <w:rPr>
                <w:spacing w:val="-1"/>
                <w:sz w:val="20"/>
              </w:rPr>
              <w:t xml:space="preserve"> </w:t>
            </w:r>
            <w:r w:rsidRPr="0086796D">
              <w:rPr>
                <w:spacing w:val="-2"/>
                <w:sz w:val="20"/>
              </w:rPr>
              <w:t>(31.1)</w:t>
            </w:r>
          </w:p>
        </w:tc>
        <w:tc>
          <w:tcPr>
            <w:tcW w:w="1250" w:type="pct"/>
          </w:tcPr>
          <w:p w14:paraId="6B047DDC" w14:textId="3F5C6849" w:rsidR="00B02B3A" w:rsidRPr="0086796D" w:rsidRDefault="00B02B3A" w:rsidP="00B02B3A">
            <w:pPr>
              <w:pStyle w:val="TableParagraph"/>
              <w:spacing w:line="240" w:lineRule="auto"/>
              <w:jc w:val="center"/>
              <w:rPr>
                <w:sz w:val="20"/>
                <w:szCs w:val="20"/>
              </w:rPr>
            </w:pPr>
            <w:r w:rsidRPr="0086796D">
              <w:rPr>
                <w:sz w:val="20"/>
              </w:rPr>
              <w:t xml:space="preserve">6 </w:t>
            </w:r>
            <w:r w:rsidRPr="0086796D">
              <w:rPr>
                <w:spacing w:val="-2"/>
                <w:sz w:val="20"/>
              </w:rPr>
              <w:t>(13.3)</w:t>
            </w:r>
          </w:p>
        </w:tc>
      </w:tr>
      <w:tr w:rsidR="009C0095" w:rsidRPr="0086796D" w14:paraId="310BF5A9" w14:textId="77777777" w:rsidTr="00994B20">
        <w:trPr>
          <w:gridAfter w:val="1"/>
          <w:wAfter w:w="525" w:type="pct"/>
          <w:trHeight w:val="257"/>
        </w:trPr>
        <w:tc>
          <w:tcPr>
            <w:tcW w:w="1975" w:type="pct"/>
          </w:tcPr>
          <w:p w14:paraId="6455FD8C" w14:textId="77777777" w:rsidR="009C0095" w:rsidRPr="0086796D" w:rsidRDefault="009C0095" w:rsidP="00994B20">
            <w:pPr>
              <w:pStyle w:val="TableParagraph"/>
              <w:spacing w:line="193" w:lineRule="exact"/>
              <w:ind w:left="115"/>
              <w:rPr>
                <w:sz w:val="20"/>
                <w:szCs w:val="20"/>
              </w:rPr>
            </w:pPr>
            <w:r w:rsidRPr="0086796D">
              <w:rPr>
                <w:sz w:val="20"/>
                <w:szCs w:val="20"/>
              </w:rPr>
              <w:t>TEAEs</w:t>
            </w:r>
          </w:p>
        </w:tc>
        <w:tc>
          <w:tcPr>
            <w:tcW w:w="1250" w:type="pct"/>
          </w:tcPr>
          <w:p w14:paraId="51ECCC9C" w14:textId="77777777" w:rsidR="009C0095" w:rsidRPr="0086796D" w:rsidRDefault="009C0095" w:rsidP="00994B20">
            <w:pPr>
              <w:pStyle w:val="TableParagraph"/>
              <w:spacing w:line="193" w:lineRule="exact"/>
              <w:ind w:left="30" w:right="4"/>
              <w:jc w:val="center"/>
              <w:rPr>
                <w:sz w:val="20"/>
                <w:szCs w:val="20"/>
              </w:rPr>
            </w:pPr>
          </w:p>
        </w:tc>
        <w:tc>
          <w:tcPr>
            <w:tcW w:w="1250" w:type="pct"/>
          </w:tcPr>
          <w:p w14:paraId="047253F8" w14:textId="77777777" w:rsidR="009C0095" w:rsidRPr="0086796D" w:rsidRDefault="009C0095" w:rsidP="00994B20">
            <w:pPr>
              <w:pStyle w:val="TableParagraph"/>
              <w:spacing w:line="193" w:lineRule="exact"/>
              <w:ind w:left="30" w:right="4"/>
              <w:jc w:val="center"/>
              <w:rPr>
                <w:sz w:val="20"/>
                <w:szCs w:val="20"/>
              </w:rPr>
            </w:pPr>
          </w:p>
        </w:tc>
      </w:tr>
      <w:tr w:rsidR="009C0095" w:rsidRPr="0086796D" w14:paraId="65335D76" w14:textId="77777777" w:rsidTr="00994B20">
        <w:trPr>
          <w:gridAfter w:val="1"/>
          <w:wAfter w:w="525" w:type="pct"/>
          <w:trHeight w:val="257"/>
        </w:trPr>
        <w:tc>
          <w:tcPr>
            <w:tcW w:w="1975" w:type="pct"/>
            <w:tcBorders>
              <w:bottom w:val="single" w:sz="4" w:space="0" w:color="auto"/>
            </w:tcBorders>
          </w:tcPr>
          <w:p w14:paraId="32DC2073" w14:textId="77777777" w:rsidR="009C0095" w:rsidRPr="0086796D" w:rsidRDefault="009C0095" w:rsidP="00994B20">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41D59D44" w14:textId="74E59DA9" w:rsidR="009C0095" w:rsidRPr="0086796D" w:rsidRDefault="00B02B3A" w:rsidP="00994B20">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3AFF0A1A" w14:textId="35C5FD18" w:rsidR="009C0095" w:rsidRPr="0086796D" w:rsidRDefault="00B02B3A" w:rsidP="00994B20">
            <w:pPr>
              <w:pStyle w:val="TableParagraph"/>
              <w:spacing w:line="193" w:lineRule="exact"/>
              <w:ind w:left="30" w:right="4" w:hanging="30"/>
              <w:jc w:val="center"/>
              <w:rPr>
                <w:sz w:val="20"/>
                <w:szCs w:val="20"/>
              </w:rPr>
            </w:pPr>
            <w:r w:rsidRPr="0086796D">
              <w:rPr>
                <w:sz w:val="20"/>
                <w:szCs w:val="20"/>
              </w:rPr>
              <w:t>0</w:t>
            </w:r>
          </w:p>
        </w:tc>
      </w:tr>
    </w:tbl>
    <w:p w14:paraId="348F56DC" w14:textId="77777777" w:rsidR="006F490B" w:rsidRPr="0086796D" w:rsidRDefault="006F490B" w:rsidP="006F490B">
      <w:pPr>
        <w:spacing w:line="259" w:lineRule="auto"/>
        <w:rPr>
          <w:rFonts w:ascii="Times New Roman" w:hAnsi="Times New Roman" w:cs="Times New Roman"/>
          <w:color w:val="auto"/>
          <w:sz w:val="24"/>
          <w:szCs w:val="24"/>
        </w:rPr>
      </w:pPr>
    </w:p>
    <w:p w14:paraId="7A03F409" w14:textId="48815951" w:rsidR="006F490B" w:rsidRPr="0086796D" w:rsidRDefault="006F490B" w:rsidP="006F490B">
      <w:pPr>
        <w:pStyle w:val="Heading2"/>
        <w:rPr>
          <w:rFonts w:cs="Times New Roman"/>
          <w:color w:val="auto"/>
        </w:rPr>
      </w:pPr>
      <w:bookmarkStart w:id="306" w:name="_Toc205907863"/>
      <w:r w:rsidRPr="0086796D">
        <w:rPr>
          <w:rFonts w:cs="Times New Roman"/>
          <w:color w:val="auto"/>
        </w:rPr>
        <w:t>Write up of Table 152</w:t>
      </w:r>
      <w:bookmarkEnd w:id="306"/>
    </w:p>
    <w:p w14:paraId="525FD86F" w14:textId="357131E3" w:rsidR="006F490B" w:rsidRPr="0086796D" w:rsidRDefault="00B02B3A" w:rsidP="00B02B3A">
      <w:pPr>
        <w:pStyle w:val="BodyText"/>
        <w:spacing w:before="115"/>
        <w:ind w:right="497"/>
        <w:jc w:val="both"/>
        <w:rPr>
          <w:rFonts w:ascii="Times New Roman" w:hAnsi="Times New Roman" w:cs="Times New Roman"/>
          <w:sz w:val="24"/>
        </w:rPr>
      </w:pPr>
      <w:r w:rsidRPr="0086796D">
        <w:rPr>
          <w:rFonts w:ascii="Times New Roman" w:hAnsi="Times New Roman" w:cs="Times New Roman"/>
          <w:sz w:val="24"/>
        </w:rPr>
        <w:t>TEAEs were reported by 59 (96.7%) patients in the treatment-naïve cohort and 607 TEAEs in 45 (100.0%) patients in later-line cohort (</w:t>
      </w:r>
      <w:r w:rsidRPr="0086796D">
        <w:rPr>
          <w:rFonts w:ascii="Times New Roman" w:hAnsi="Times New Roman" w:cs="Times New Roman"/>
          <w:color w:val="0000FF"/>
          <w:sz w:val="24"/>
        </w:rPr>
        <w:t>Table 152</w:t>
      </w:r>
      <w:r w:rsidRPr="0086796D">
        <w:rPr>
          <w:rFonts w:ascii="Times New Roman" w:hAnsi="Times New Roman" w:cs="Times New Roman"/>
          <w:sz w:val="24"/>
        </w:rPr>
        <w:t>).</w:t>
      </w:r>
      <w:r w:rsidRPr="0086796D">
        <w:rPr>
          <w:rFonts w:ascii="Times New Roman" w:hAnsi="Times New Roman" w:cs="Times New Roman"/>
          <w:spacing w:val="40"/>
          <w:sz w:val="24"/>
        </w:rPr>
        <w:t xml:space="preserve"> S</w:t>
      </w:r>
      <w:r w:rsidRPr="0086796D">
        <w:rPr>
          <w:rFonts w:ascii="Times New Roman" w:hAnsi="Times New Roman" w:cs="Times New Roman"/>
          <w:sz w:val="24"/>
        </w:rPr>
        <w:t>imilar proportions of patients experienced an SAE in the</w:t>
      </w:r>
      <w:r w:rsidRPr="0086796D">
        <w:rPr>
          <w:rFonts w:ascii="Times New Roman" w:hAnsi="Times New Roman" w:cs="Times New Roman"/>
          <w:spacing w:val="-3"/>
          <w:sz w:val="24"/>
        </w:rPr>
        <w:t xml:space="preserve"> </w:t>
      </w:r>
      <w:r w:rsidRPr="0086796D">
        <w:rPr>
          <w:rFonts w:ascii="Times New Roman" w:hAnsi="Times New Roman" w:cs="Times New Roman"/>
          <w:sz w:val="24"/>
        </w:rPr>
        <w:t>2</w:t>
      </w:r>
      <w:r w:rsidRPr="0086796D">
        <w:rPr>
          <w:rFonts w:ascii="Times New Roman" w:hAnsi="Times New Roman" w:cs="Times New Roman"/>
          <w:spacing w:val="-3"/>
          <w:sz w:val="24"/>
        </w:rPr>
        <w:t xml:space="preserve"> </w:t>
      </w:r>
      <w:r w:rsidRPr="0086796D">
        <w:rPr>
          <w:rFonts w:ascii="Times New Roman" w:hAnsi="Times New Roman" w:cs="Times New Roman"/>
          <w:sz w:val="24"/>
        </w:rPr>
        <w:t>cohorts. Grade 3 or 4 TEAEs were reported in a higher proportion of patients in the</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treatment-naïve</w:t>
      </w:r>
      <w:r w:rsidRPr="0086796D">
        <w:rPr>
          <w:rFonts w:ascii="Times New Roman" w:hAnsi="Times New Roman" w:cs="Times New Roman"/>
          <w:spacing w:val="-3"/>
          <w:sz w:val="24"/>
        </w:rPr>
        <w:t xml:space="preserve"> </w:t>
      </w:r>
      <w:r w:rsidRPr="0086796D">
        <w:rPr>
          <w:rFonts w:ascii="Times New Roman" w:hAnsi="Times New Roman" w:cs="Times New Roman"/>
          <w:sz w:val="24"/>
        </w:rPr>
        <w:t>(73.8%)</w:t>
      </w:r>
      <w:r w:rsidRPr="0086796D">
        <w:rPr>
          <w:rFonts w:ascii="Times New Roman" w:hAnsi="Times New Roman" w:cs="Times New Roman"/>
          <w:spacing w:val="-3"/>
          <w:sz w:val="24"/>
        </w:rPr>
        <w:t xml:space="preserve"> </w:t>
      </w:r>
      <w:r w:rsidRPr="0086796D">
        <w:rPr>
          <w:rFonts w:ascii="Times New Roman" w:hAnsi="Times New Roman" w:cs="Times New Roman"/>
          <w:sz w:val="24"/>
        </w:rPr>
        <w:t>than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later-line</w:t>
      </w:r>
      <w:r w:rsidRPr="0086796D">
        <w:rPr>
          <w:rFonts w:ascii="Times New Roman" w:hAnsi="Times New Roman" w:cs="Times New Roman"/>
          <w:spacing w:val="-3"/>
          <w:sz w:val="24"/>
        </w:rPr>
        <w:t xml:space="preserve"> </w:t>
      </w:r>
      <w:r w:rsidRPr="0086796D">
        <w:rPr>
          <w:rFonts w:ascii="Times New Roman" w:hAnsi="Times New Roman" w:cs="Times New Roman"/>
          <w:sz w:val="24"/>
        </w:rPr>
        <w:t>(66.7%)</w:t>
      </w:r>
      <w:r w:rsidRPr="0086796D">
        <w:rPr>
          <w:rFonts w:ascii="Times New Roman" w:hAnsi="Times New Roman" w:cs="Times New Roman"/>
          <w:spacing w:val="-4"/>
          <w:sz w:val="24"/>
        </w:rPr>
        <w:t xml:space="preserve"> </w:t>
      </w:r>
      <w:r w:rsidRPr="0086796D">
        <w:rPr>
          <w:rFonts w:ascii="Times New Roman" w:hAnsi="Times New Roman" w:cs="Times New Roman"/>
          <w:sz w:val="24"/>
        </w:rPr>
        <w:t>cohort.</w:t>
      </w:r>
      <w:r w:rsidRPr="0086796D">
        <w:rPr>
          <w:rFonts w:ascii="Times New Roman" w:hAnsi="Times New Roman" w:cs="Times New Roman"/>
          <w:spacing w:val="40"/>
          <w:sz w:val="24"/>
        </w:rPr>
        <w:t xml:space="preserve"> </w:t>
      </w:r>
    </w:p>
    <w:p w14:paraId="41FEF763" w14:textId="77777777" w:rsidR="006F490B" w:rsidRPr="0086796D" w:rsidRDefault="006F490B" w:rsidP="006F490B">
      <w:pPr>
        <w:rPr>
          <w:rFonts w:ascii="Times New Roman" w:hAnsi="Times New Roman" w:cs="Times New Roman"/>
        </w:rPr>
      </w:pPr>
    </w:p>
    <w:p w14:paraId="6D655B5E"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52750A2E" w14:textId="4D97393C" w:rsidR="006F490B" w:rsidRPr="0086796D" w:rsidRDefault="006F490B" w:rsidP="006F490B">
      <w:pPr>
        <w:pStyle w:val="Heading1"/>
        <w:spacing w:after="0"/>
        <w:ind w:left="1137" w:hanging="1152"/>
        <w:rPr>
          <w:rFonts w:cs="Times New Roman"/>
        </w:rPr>
      </w:pPr>
      <w:bookmarkStart w:id="307" w:name="_Toc205907864"/>
      <w:r w:rsidRPr="0086796D">
        <w:rPr>
          <w:rFonts w:cs="Times New Roman"/>
        </w:rPr>
        <w:lastRenderedPageBreak/>
        <w:t>Table 153: Overall Summary of Treatment-Emergent AEs –Safety Population</w:t>
      </w:r>
      <w:bookmarkEnd w:id="307"/>
    </w:p>
    <w:p w14:paraId="7A6D028A" w14:textId="77777777" w:rsidR="006F490B" w:rsidRPr="0086796D" w:rsidRDefault="006F490B" w:rsidP="006F490B">
      <w:pPr>
        <w:spacing w:line="259" w:lineRule="auto"/>
        <w:rPr>
          <w:rFonts w:ascii="Times New Roman" w:hAnsi="Times New Roman" w:cs="Times New Roman"/>
          <w:color w:val="auto"/>
          <w:sz w:val="24"/>
          <w:szCs w:val="24"/>
        </w:rPr>
      </w:pPr>
    </w:p>
    <w:tbl>
      <w:tblPr>
        <w:tblW w:w="5000" w:type="pct"/>
        <w:tblCellMar>
          <w:left w:w="0" w:type="dxa"/>
          <w:right w:w="0" w:type="dxa"/>
        </w:tblCellMar>
        <w:tblLook w:val="01E0" w:firstRow="1" w:lastRow="1" w:firstColumn="1" w:lastColumn="1" w:noHBand="0" w:noVBand="0"/>
      </w:tblPr>
      <w:tblGrid>
        <w:gridCol w:w="4693"/>
        <w:gridCol w:w="2968"/>
        <w:gridCol w:w="1247"/>
      </w:tblGrid>
      <w:tr w:rsidR="002C75E0" w:rsidRPr="0086796D" w14:paraId="0B01F328" w14:textId="77777777" w:rsidTr="002C75E0">
        <w:trPr>
          <w:gridAfter w:val="1"/>
          <w:wAfter w:w="700" w:type="pct"/>
          <w:trHeight w:val="505"/>
        </w:trPr>
        <w:tc>
          <w:tcPr>
            <w:tcW w:w="2634" w:type="pct"/>
            <w:tcBorders>
              <w:top w:val="single" w:sz="4" w:space="0" w:color="auto"/>
              <w:bottom w:val="single" w:sz="4" w:space="0" w:color="000000"/>
            </w:tcBorders>
          </w:tcPr>
          <w:p w14:paraId="1EFF12C6" w14:textId="77777777" w:rsidR="002C75E0" w:rsidRPr="0086796D" w:rsidRDefault="002C75E0" w:rsidP="00994B20">
            <w:pPr>
              <w:pStyle w:val="TableParagraph"/>
              <w:spacing w:line="240" w:lineRule="auto"/>
              <w:rPr>
                <w:sz w:val="20"/>
                <w:szCs w:val="20"/>
              </w:rPr>
            </w:pPr>
          </w:p>
        </w:tc>
        <w:tc>
          <w:tcPr>
            <w:tcW w:w="1666" w:type="pct"/>
            <w:tcBorders>
              <w:top w:val="single" w:sz="4" w:space="0" w:color="auto"/>
            </w:tcBorders>
          </w:tcPr>
          <w:p w14:paraId="5CBED7B0" w14:textId="74D723B7" w:rsidR="002C75E0" w:rsidRPr="0086796D" w:rsidRDefault="002C75E0" w:rsidP="00994B20">
            <w:pPr>
              <w:pStyle w:val="TableParagraph"/>
              <w:spacing w:before="8" w:line="240" w:lineRule="auto"/>
              <w:ind w:left="30" w:right="2"/>
              <w:jc w:val="center"/>
              <w:rPr>
                <w:b/>
                <w:sz w:val="20"/>
                <w:szCs w:val="20"/>
              </w:rPr>
            </w:pPr>
            <w:r w:rsidRPr="0086796D">
              <w:rPr>
                <w:b/>
                <w:sz w:val="24"/>
              </w:rPr>
              <w:t>PF-06763809</w:t>
            </w:r>
          </w:p>
        </w:tc>
      </w:tr>
      <w:tr w:rsidR="002C75E0" w:rsidRPr="0086796D" w14:paraId="39EEDC8C" w14:textId="77777777" w:rsidTr="002C75E0">
        <w:trPr>
          <w:gridAfter w:val="1"/>
          <w:wAfter w:w="700" w:type="pct"/>
          <w:trHeight w:val="273"/>
        </w:trPr>
        <w:tc>
          <w:tcPr>
            <w:tcW w:w="2634" w:type="pct"/>
            <w:tcBorders>
              <w:top w:val="single" w:sz="4" w:space="0" w:color="000000"/>
            </w:tcBorders>
          </w:tcPr>
          <w:p w14:paraId="64DA0C30" w14:textId="77777777" w:rsidR="002C75E0" w:rsidRPr="0086796D" w:rsidRDefault="002C75E0" w:rsidP="00994B20">
            <w:pPr>
              <w:pStyle w:val="TableParagraph"/>
              <w:spacing w:line="191" w:lineRule="exact"/>
              <w:ind w:left="115"/>
              <w:rPr>
                <w:sz w:val="20"/>
                <w:szCs w:val="20"/>
              </w:rPr>
            </w:pPr>
            <w:r w:rsidRPr="0086796D">
              <w:rPr>
                <w:sz w:val="20"/>
                <w:szCs w:val="20"/>
              </w:rPr>
              <w:t>Safety Population</w:t>
            </w:r>
          </w:p>
        </w:tc>
        <w:tc>
          <w:tcPr>
            <w:tcW w:w="1666" w:type="pct"/>
            <w:tcBorders>
              <w:top w:val="single" w:sz="4" w:space="0" w:color="000000"/>
            </w:tcBorders>
          </w:tcPr>
          <w:p w14:paraId="1C12724B" w14:textId="31889B0A" w:rsidR="002C75E0" w:rsidRPr="0086796D" w:rsidRDefault="002C75E0" w:rsidP="00994B20">
            <w:pPr>
              <w:pStyle w:val="TableParagraph"/>
              <w:spacing w:line="191" w:lineRule="exact"/>
              <w:ind w:left="30" w:right="1"/>
              <w:jc w:val="center"/>
              <w:rPr>
                <w:sz w:val="20"/>
                <w:szCs w:val="20"/>
              </w:rPr>
            </w:pPr>
            <w:r w:rsidRPr="0086796D">
              <w:rPr>
                <w:sz w:val="20"/>
                <w:szCs w:val="20"/>
              </w:rPr>
              <w:t>18</w:t>
            </w:r>
          </w:p>
        </w:tc>
      </w:tr>
      <w:tr w:rsidR="002C75E0" w:rsidRPr="0086796D" w14:paraId="465624F6" w14:textId="77777777" w:rsidTr="002C75E0">
        <w:trPr>
          <w:gridAfter w:val="1"/>
          <w:wAfter w:w="700" w:type="pct"/>
          <w:trHeight w:val="276"/>
        </w:trPr>
        <w:tc>
          <w:tcPr>
            <w:tcW w:w="2634" w:type="pct"/>
          </w:tcPr>
          <w:p w14:paraId="1B8FC5CC" w14:textId="77777777" w:rsidR="002C75E0" w:rsidRPr="0086796D" w:rsidRDefault="002C75E0"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666" w:type="pct"/>
          </w:tcPr>
          <w:p w14:paraId="75A3DBE7" w14:textId="7848C210" w:rsidR="002C75E0" w:rsidRPr="0086796D" w:rsidRDefault="002C75E0" w:rsidP="00994B20">
            <w:pPr>
              <w:pStyle w:val="TableParagraph"/>
              <w:spacing w:line="193" w:lineRule="exact"/>
              <w:ind w:left="30" w:right="5"/>
              <w:jc w:val="center"/>
              <w:rPr>
                <w:sz w:val="20"/>
                <w:szCs w:val="20"/>
              </w:rPr>
            </w:pPr>
            <w:r w:rsidRPr="0086796D">
              <w:rPr>
                <w:sz w:val="18"/>
              </w:rPr>
              <w:t xml:space="preserve">6 </w:t>
            </w:r>
            <w:r w:rsidRPr="0086796D">
              <w:rPr>
                <w:spacing w:val="-2"/>
                <w:sz w:val="18"/>
              </w:rPr>
              <w:t>(33.3)</w:t>
            </w:r>
          </w:p>
        </w:tc>
      </w:tr>
      <w:tr w:rsidR="002C75E0" w:rsidRPr="0086796D" w14:paraId="747FDF19" w14:textId="77777777" w:rsidTr="002C75E0">
        <w:trPr>
          <w:gridAfter w:val="1"/>
          <w:wAfter w:w="700" w:type="pct"/>
          <w:trHeight w:val="276"/>
        </w:trPr>
        <w:tc>
          <w:tcPr>
            <w:tcW w:w="2634" w:type="pct"/>
          </w:tcPr>
          <w:p w14:paraId="71D4BACB" w14:textId="77777777" w:rsidR="002C75E0" w:rsidRPr="0086796D" w:rsidRDefault="002C75E0"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090EFE40" w14:textId="1FB3A6E9" w:rsidR="002C75E0" w:rsidRPr="0086796D" w:rsidRDefault="002C75E0" w:rsidP="00994B20">
            <w:pPr>
              <w:pStyle w:val="TableParagraph"/>
              <w:spacing w:line="193" w:lineRule="exact"/>
              <w:ind w:left="30" w:right="5"/>
              <w:jc w:val="center"/>
              <w:rPr>
                <w:sz w:val="20"/>
                <w:szCs w:val="20"/>
              </w:rPr>
            </w:pPr>
            <w:r w:rsidRPr="0086796D">
              <w:rPr>
                <w:sz w:val="20"/>
                <w:szCs w:val="20"/>
              </w:rPr>
              <w:t>0</w:t>
            </w:r>
          </w:p>
        </w:tc>
      </w:tr>
      <w:tr w:rsidR="002C75E0" w:rsidRPr="0086796D" w14:paraId="72DDF263" w14:textId="77777777" w:rsidTr="002C75E0">
        <w:trPr>
          <w:gridAfter w:val="1"/>
          <w:wAfter w:w="700" w:type="pct"/>
          <w:trHeight w:val="276"/>
        </w:trPr>
        <w:tc>
          <w:tcPr>
            <w:tcW w:w="2634" w:type="pct"/>
          </w:tcPr>
          <w:p w14:paraId="689EB40C" w14:textId="77777777" w:rsidR="002C75E0" w:rsidRPr="0086796D" w:rsidRDefault="002C75E0"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666" w:type="pct"/>
          </w:tcPr>
          <w:p w14:paraId="2B6E14D7" w14:textId="72F83496" w:rsidR="002C75E0" w:rsidRPr="0086796D" w:rsidRDefault="002C75E0" w:rsidP="00994B20">
            <w:pPr>
              <w:pStyle w:val="TableParagraph"/>
              <w:spacing w:line="193" w:lineRule="exact"/>
              <w:ind w:left="30" w:right="1"/>
              <w:jc w:val="center"/>
              <w:rPr>
                <w:sz w:val="20"/>
                <w:szCs w:val="20"/>
              </w:rPr>
            </w:pPr>
            <w:r w:rsidRPr="0086796D">
              <w:rPr>
                <w:sz w:val="20"/>
                <w:szCs w:val="20"/>
              </w:rPr>
              <w:t>0</w:t>
            </w:r>
          </w:p>
        </w:tc>
      </w:tr>
      <w:tr w:rsidR="002C75E0" w:rsidRPr="0086796D" w14:paraId="6469E0F0" w14:textId="77777777" w:rsidTr="002C75E0">
        <w:trPr>
          <w:gridAfter w:val="1"/>
          <w:wAfter w:w="700" w:type="pct"/>
          <w:trHeight w:val="276"/>
        </w:trPr>
        <w:tc>
          <w:tcPr>
            <w:tcW w:w="2634" w:type="pct"/>
          </w:tcPr>
          <w:p w14:paraId="47A8C364" w14:textId="77777777" w:rsidR="002C75E0" w:rsidRPr="0086796D" w:rsidRDefault="002C75E0"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305C9DE2" w14:textId="07C6D90E" w:rsidR="002C75E0" w:rsidRPr="0086796D" w:rsidRDefault="002C75E0" w:rsidP="00994B20">
            <w:pPr>
              <w:pStyle w:val="TableParagraph"/>
              <w:spacing w:line="193" w:lineRule="exact"/>
              <w:ind w:left="30" w:right="1"/>
              <w:jc w:val="center"/>
              <w:rPr>
                <w:sz w:val="20"/>
                <w:szCs w:val="20"/>
              </w:rPr>
            </w:pPr>
            <w:r w:rsidRPr="0086796D">
              <w:rPr>
                <w:sz w:val="20"/>
                <w:szCs w:val="20"/>
              </w:rPr>
              <w:t>0</w:t>
            </w:r>
          </w:p>
        </w:tc>
      </w:tr>
      <w:tr w:rsidR="002C75E0" w:rsidRPr="0086796D" w14:paraId="199DB1FE" w14:textId="77777777" w:rsidTr="002C75E0">
        <w:trPr>
          <w:trHeight w:val="276"/>
        </w:trPr>
        <w:tc>
          <w:tcPr>
            <w:tcW w:w="2634" w:type="pct"/>
          </w:tcPr>
          <w:p w14:paraId="4CE74C26" w14:textId="77777777" w:rsidR="002C75E0" w:rsidRPr="0086796D" w:rsidRDefault="002C75E0"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666" w:type="pct"/>
          </w:tcPr>
          <w:p w14:paraId="60613C66" w14:textId="469A44BF" w:rsidR="002C75E0" w:rsidRPr="0086796D" w:rsidRDefault="002C75E0" w:rsidP="00994B20">
            <w:pPr>
              <w:pStyle w:val="TableParagraph"/>
              <w:spacing w:line="193" w:lineRule="exact"/>
              <w:ind w:left="30" w:right="1"/>
              <w:jc w:val="center"/>
              <w:rPr>
                <w:sz w:val="20"/>
                <w:szCs w:val="20"/>
              </w:rPr>
            </w:pPr>
            <w:r w:rsidRPr="0086796D">
              <w:rPr>
                <w:sz w:val="18"/>
              </w:rPr>
              <w:t xml:space="preserve">1 </w:t>
            </w:r>
            <w:r w:rsidRPr="0086796D">
              <w:rPr>
                <w:spacing w:val="-2"/>
                <w:sz w:val="18"/>
              </w:rPr>
              <w:t>(5.6)</w:t>
            </w:r>
          </w:p>
        </w:tc>
        <w:tc>
          <w:tcPr>
            <w:tcW w:w="700" w:type="pct"/>
          </w:tcPr>
          <w:p w14:paraId="5BAD1223" w14:textId="77777777" w:rsidR="002C75E0" w:rsidRPr="0086796D" w:rsidRDefault="002C75E0" w:rsidP="00994B20">
            <w:pPr>
              <w:spacing w:line="259" w:lineRule="auto"/>
              <w:rPr>
                <w:rFonts w:ascii="Times New Roman" w:eastAsia="Times New Roman" w:hAnsi="Times New Roman" w:cs="Times New Roman"/>
                <w:color w:val="auto"/>
                <w:sz w:val="20"/>
                <w:szCs w:val="20"/>
                <w:lang w:val="en-US" w:eastAsia="en-US"/>
              </w:rPr>
            </w:pPr>
          </w:p>
        </w:tc>
      </w:tr>
      <w:tr w:rsidR="002C75E0" w:rsidRPr="0086796D" w14:paraId="349A74A4" w14:textId="77777777" w:rsidTr="002C75E0">
        <w:trPr>
          <w:gridAfter w:val="1"/>
          <w:wAfter w:w="700" w:type="pct"/>
          <w:trHeight w:val="276"/>
        </w:trPr>
        <w:tc>
          <w:tcPr>
            <w:tcW w:w="2634" w:type="pct"/>
          </w:tcPr>
          <w:p w14:paraId="51C2189E" w14:textId="77777777" w:rsidR="002C75E0" w:rsidRPr="0086796D" w:rsidRDefault="002C75E0"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1E3739D8" w14:textId="523BCB2D" w:rsidR="002C75E0" w:rsidRPr="0086796D" w:rsidRDefault="002C75E0" w:rsidP="00994B20">
            <w:pPr>
              <w:pStyle w:val="TableParagraph"/>
              <w:spacing w:line="193" w:lineRule="exact"/>
              <w:ind w:left="30" w:right="1"/>
              <w:jc w:val="center"/>
              <w:rPr>
                <w:sz w:val="20"/>
                <w:szCs w:val="20"/>
              </w:rPr>
            </w:pPr>
            <w:r w:rsidRPr="0086796D">
              <w:rPr>
                <w:sz w:val="20"/>
                <w:szCs w:val="20"/>
              </w:rPr>
              <w:t>0</w:t>
            </w:r>
          </w:p>
        </w:tc>
      </w:tr>
      <w:tr w:rsidR="002C75E0" w:rsidRPr="0086796D" w14:paraId="5B74BA15" w14:textId="77777777" w:rsidTr="00944037">
        <w:trPr>
          <w:gridAfter w:val="1"/>
          <w:wAfter w:w="700" w:type="pct"/>
          <w:trHeight w:val="551"/>
        </w:trPr>
        <w:tc>
          <w:tcPr>
            <w:tcW w:w="2634" w:type="pct"/>
          </w:tcPr>
          <w:p w14:paraId="2F9A7B30" w14:textId="77777777" w:rsidR="002C75E0" w:rsidRPr="0086796D" w:rsidRDefault="002C75E0"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24799132" w14:textId="5474A96B" w:rsidR="002C75E0" w:rsidRPr="0086796D" w:rsidRDefault="002C75E0" w:rsidP="00994B20">
            <w:pPr>
              <w:pStyle w:val="TableParagraph"/>
              <w:spacing w:line="193" w:lineRule="exact"/>
              <w:ind w:left="115"/>
              <w:rPr>
                <w:sz w:val="20"/>
                <w:szCs w:val="20"/>
              </w:rPr>
            </w:pPr>
            <w:r w:rsidRPr="0086796D">
              <w:rPr>
                <w:sz w:val="20"/>
                <w:szCs w:val="20"/>
              </w:rPr>
              <w:t>TEAEs</w:t>
            </w:r>
          </w:p>
        </w:tc>
        <w:tc>
          <w:tcPr>
            <w:tcW w:w="1666" w:type="pct"/>
          </w:tcPr>
          <w:p w14:paraId="66C3E7EE" w14:textId="1D74240F" w:rsidR="002C75E0" w:rsidRPr="0086796D" w:rsidRDefault="002C75E0" w:rsidP="00994B20">
            <w:pPr>
              <w:pStyle w:val="TableParagraph"/>
              <w:spacing w:line="240" w:lineRule="auto"/>
              <w:jc w:val="center"/>
              <w:rPr>
                <w:sz w:val="20"/>
                <w:szCs w:val="20"/>
              </w:rPr>
            </w:pPr>
            <w:r w:rsidRPr="0086796D">
              <w:rPr>
                <w:sz w:val="18"/>
              </w:rPr>
              <w:t xml:space="preserve">1 </w:t>
            </w:r>
            <w:r w:rsidRPr="0086796D">
              <w:rPr>
                <w:spacing w:val="-2"/>
                <w:sz w:val="18"/>
              </w:rPr>
              <w:t>(5.6)</w:t>
            </w:r>
          </w:p>
        </w:tc>
      </w:tr>
      <w:tr w:rsidR="002C75E0" w:rsidRPr="0086796D" w14:paraId="598E64DD" w14:textId="77777777" w:rsidTr="002C75E0">
        <w:trPr>
          <w:gridAfter w:val="1"/>
          <w:wAfter w:w="700" w:type="pct"/>
          <w:trHeight w:val="275"/>
        </w:trPr>
        <w:tc>
          <w:tcPr>
            <w:tcW w:w="2634" w:type="pct"/>
            <w:tcBorders>
              <w:bottom w:val="single" w:sz="4" w:space="0" w:color="auto"/>
            </w:tcBorders>
          </w:tcPr>
          <w:p w14:paraId="2B4DCF53" w14:textId="77777777" w:rsidR="002C75E0" w:rsidRPr="0086796D" w:rsidRDefault="002C75E0" w:rsidP="00994B20">
            <w:pPr>
              <w:pStyle w:val="TableParagraph"/>
              <w:spacing w:line="193" w:lineRule="exact"/>
              <w:ind w:left="115"/>
              <w:rPr>
                <w:sz w:val="20"/>
                <w:szCs w:val="20"/>
              </w:rPr>
            </w:pPr>
            <w:r w:rsidRPr="0086796D">
              <w:rPr>
                <w:sz w:val="20"/>
                <w:szCs w:val="20"/>
              </w:rPr>
              <w:t xml:space="preserve"> Drug-related</w:t>
            </w:r>
          </w:p>
        </w:tc>
        <w:tc>
          <w:tcPr>
            <w:tcW w:w="1666" w:type="pct"/>
            <w:tcBorders>
              <w:bottom w:val="single" w:sz="4" w:space="0" w:color="auto"/>
            </w:tcBorders>
          </w:tcPr>
          <w:p w14:paraId="6317787E" w14:textId="08F29584" w:rsidR="002C75E0" w:rsidRPr="0086796D" w:rsidRDefault="002C75E0" w:rsidP="00994B20">
            <w:pPr>
              <w:pStyle w:val="TableParagraph"/>
              <w:spacing w:line="193" w:lineRule="exact"/>
              <w:ind w:left="30" w:right="4" w:hanging="30"/>
              <w:jc w:val="center"/>
              <w:rPr>
                <w:sz w:val="20"/>
                <w:szCs w:val="20"/>
              </w:rPr>
            </w:pPr>
            <w:r w:rsidRPr="0086796D">
              <w:rPr>
                <w:sz w:val="20"/>
                <w:szCs w:val="20"/>
              </w:rPr>
              <w:t>0</w:t>
            </w:r>
          </w:p>
        </w:tc>
      </w:tr>
    </w:tbl>
    <w:p w14:paraId="430767E3" w14:textId="77777777" w:rsidR="006F490B" w:rsidRPr="0086796D" w:rsidRDefault="006F490B" w:rsidP="006F490B">
      <w:pPr>
        <w:spacing w:line="259" w:lineRule="auto"/>
        <w:rPr>
          <w:rFonts w:ascii="Times New Roman" w:hAnsi="Times New Roman" w:cs="Times New Roman"/>
          <w:color w:val="auto"/>
          <w:sz w:val="24"/>
          <w:szCs w:val="24"/>
        </w:rPr>
      </w:pPr>
    </w:p>
    <w:p w14:paraId="0E293DC5" w14:textId="77777777" w:rsidR="006F490B" w:rsidRPr="0086796D" w:rsidRDefault="006F490B" w:rsidP="006F490B">
      <w:pPr>
        <w:spacing w:line="259" w:lineRule="auto"/>
        <w:rPr>
          <w:rFonts w:ascii="Times New Roman" w:hAnsi="Times New Roman" w:cs="Times New Roman"/>
          <w:color w:val="auto"/>
          <w:sz w:val="24"/>
          <w:szCs w:val="24"/>
        </w:rPr>
      </w:pPr>
    </w:p>
    <w:p w14:paraId="5F335AEC" w14:textId="6C38958A" w:rsidR="006F490B" w:rsidRPr="0086796D" w:rsidRDefault="006F490B" w:rsidP="006F490B">
      <w:pPr>
        <w:pStyle w:val="Heading2"/>
        <w:rPr>
          <w:rFonts w:cs="Times New Roman"/>
          <w:color w:val="auto"/>
        </w:rPr>
      </w:pPr>
      <w:bookmarkStart w:id="308" w:name="_Toc205907865"/>
      <w:r w:rsidRPr="0086796D">
        <w:rPr>
          <w:rFonts w:cs="Times New Roman"/>
          <w:color w:val="auto"/>
        </w:rPr>
        <w:t>Write up of Table 153</w:t>
      </w:r>
      <w:bookmarkEnd w:id="308"/>
    </w:p>
    <w:p w14:paraId="5033FDF4" w14:textId="77777777" w:rsidR="006F490B" w:rsidRPr="0086796D" w:rsidRDefault="006F490B" w:rsidP="006F490B">
      <w:pPr>
        <w:rPr>
          <w:rFonts w:ascii="Times New Roman" w:hAnsi="Times New Roman" w:cs="Times New Roman"/>
        </w:rPr>
      </w:pPr>
    </w:p>
    <w:p w14:paraId="75A25AE5" w14:textId="35A94C88" w:rsidR="006F490B" w:rsidRPr="0086796D" w:rsidRDefault="002C75E0" w:rsidP="002C75E0">
      <w:pPr>
        <w:pStyle w:val="BodyText"/>
        <w:spacing w:before="240"/>
        <w:jc w:val="both"/>
        <w:rPr>
          <w:rFonts w:ascii="Times New Roman" w:hAnsi="Times New Roman" w:cs="Times New Roman"/>
        </w:rPr>
      </w:pPr>
      <w:r w:rsidRPr="0086796D">
        <w:rPr>
          <w:rFonts w:ascii="Times New Roman" w:hAnsi="Times New Roman" w:cs="Times New Roman"/>
          <w:sz w:val="24"/>
        </w:rPr>
        <w:t>The</w:t>
      </w:r>
      <w:r w:rsidRPr="0086796D">
        <w:rPr>
          <w:rFonts w:ascii="Times New Roman" w:hAnsi="Times New Roman" w:cs="Times New Roman"/>
          <w:spacing w:val="-2"/>
          <w:sz w:val="24"/>
        </w:rPr>
        <w:t xml:space="preserve"> </w:t>
      </w:r>
      <w:r w:rsidRPr="0086796D">
        <w:rPr>
          <w:rFonts w:ascii="Times New Roman" w:hAnsi="Times New Roman" w:cs="Times New Roman"/>
          <w:sz w:val="24"/>
        </w:rPr>
        <w:t>TEAEs</w:t>
      </w:r>
      <w:r w:rsidRPr="0086796D">
        <w:rPr>
          <w:rFonts w:ascii="Times New Roman" w:hAnsi="Times New Roman" w:cs="Times New Roman"/>
          <w:spacing w:val="-1"/>
          <w:sz w:val="24"/>
        </w:rPr>
        <w:t xml:space="preserve"> were </w:t>
      </w:r>
      <w:r w:rsidRPr="0086796D">
        <w:rPr>
          <w:rFonts w:ascii="Times New Roman" w:hAnsi="Times New Roman" w:cs="Times New Roman"/>
          <w:sz w:val="24"/>
        </w:rPr>
        <w:t>reported</w:t>
      </w:r>
      <w:r w:rsidRPr="0086796D">
        <w:rPr>
          <w:rFonts w:ascii="Times New Roman" w:hAnsi="Times New Roman" w:cs="Times New Roman"/>
          <w:spacing w:val="-1"/>
          <w:sz w:val="24"/>
        </w:rPr>
        <w:t xml:space="preserve"> </w:t>
      </w:r>
      <w:r w:rsidRPr="0086796D">
        <w:rPr>
          <w:rFonts w:ascii="Times New Roman" w:hAnsi="Times New Roman" w:cs="Times New Roman"/>
          <w:sz w:val="24"/>
        </w:rPr>
        <w:t>by</w:t>
      </w:r>
      <w:r w:rsidRPr="0086796D">
        <w:rPr>
          <w:rFonts w:ascii="Times New Roman" w:hAnsi="Times New Roman" w:cs="Times New Roman"/>
          <w:spacing w:val="-4"/>
          <w:sz w:val="24"/>
        </w:rPr>
        <w:t xml:space="preserve"> </w:t>
      </w:r>
      <w:r w:rsidRPr="0086796D">
        <w:rPr>
          <w:rFonts w:ascii="Times New Roman" w:hAnsi="Times New Roman" w:cs="Times New Roman"/>
          <w:sz w:val="24"/>
        </w:rPr>
        <w:t>6</w:t>
      </w:r>
      <w:r w:rsidRPr="0086796D">
        <w:rPr>
          <w:rFonts w:ascii="Times New Roman" w:hAnsi="Times New Roman" w:cs="Times New Roman"/>
          <w:spacing w:val="-2"/>
          <w:sz w:val="24"/>
        </w:rPr>
        <w:t xml:space="preserve"> </w:t>
      </w:r>
      <w:r w:rsidRPr="0086796D">
        <w:rPr>
          <w:rFonts w:ascii="Times New Roman" w:hAnsi="Times New Roman" w:cs="Times New Roman"/>
          <w:sz w:val="24"/>
        </w:rPr>
        <w:t>(33.3%)</w:t>
      </w:r>
      <w:r w:rsidRPr="0086796D">
        <w:rPr>
          <w:rFonts w:ascii="Times New Roman" w:hAnsi="Times New Roman" w:cs="Times New Roman"/>
          <w:spacing w:val="-2"/>
          <w:sz w:val="24"/>
        </w:rPr>
        <w:t xml:space="preserve"> </w:t>
      </w:r>
      <w:r w:rsidRPr="0086796D">
        <w:rPr>
          <w:rFonts w:ascii="Times New Roman" w:hAnsi="Times New Roman" w:cs="Times New Roman"/>
          <w:sz w:val="24"/>
        </w:rPr>
        <w:t>participants. One (1) participant discontinued from the study due to Grade 3-4 TEAE</w:t>
      </w:r>
      <w:r w:rsidR="005A7443" w:rsidRPr="0086796D">
        <w:rPr>
          <w:rFonts w:ascii="Times New Roman" w:hAnsi="Times New Roman" w:cs="Times New Roman"/>
          <w:sz w:val="24"/>
        </w:rPr>
        <w:t xml:space="preserve"> (Table 153)</w:t>
      </w:r>
      <w:r w:rsidRPr="0086796D">
        <w:rPr>
          <w:rFonts w:ascii="Times New Roman" w:hAnsi="Times New Roman" w:cs="Times New Roman"/>
          <w:sz w:val="24"/>
        </w:rPr>
        <w:t>.</w:t>
      </w:r>
    </w:p>
    <w:p w14:paraId="7085FA8D" w14:textId="77777777" w:rsidR="006F490B" w:rsidRPr="0086796D" w:rsidRDefault="006F490B" w:rsidP="006F490B">
      <w:pPr>
        <w:rPr>
          <w:rFonts w:ascii="Times New Roman" w:hAnsi="Times New Roman" w:cs="Times New Roman"/>
        </w:rPr>
      </w:pPr>
    </w:p>
    <w:p w14:paraId="5EE9DAB2"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7904191E" w14:textId="4D205C9D" w:rsidR="006F490B" w:rsidRPr="0086796D" w:rsidRDefault="006F490B" w:rsidP="006F490B">
      <w:pPr>
        <w:pStyle w:val="Heading1"/>
        <w:spacing w:after="0"/>
        <w:ind w:left="1137" w:hanging="1152"/>
        <w:rPr>
          <w:rFonts w:cs="Times New Roman"/>
        </w:rPr>
      </w:pPr>
      <w:bookmarkStart w:id="309" w:name="_Toc205907866"/>
      <w:r w:rsidRPr="0086796D">
        <w:rPr>
          <w:rFonts w:cs="Times New Roman"/>
        </w:rPr>
        <w:lastRenderedPageBreak/>
        <w:t>Table 154: Overall Summary of Treatment-Emergent AEs –Safety Population</w:t>
      </w:r>
      <w:bookmarkEnd w:id="309"/>
    </w:p>
    <w:p w14:paraId="2D44832B" w14:textId="77777777" w:rsidR="006F490B" w:rsidRPr="0086796D" w:rsidRDefault="006F490B" w:rsidP="006F490B">
      <w:pPr>
        <w:pStyle w:val="BodyText"/>
        <w:spacing w:before="65"/>
        <w:rPr>
          <w:rFonts w:ascii="Times New Roman" w:hAnsi="Times New Roman" w:cs="Times New Roman"/>
        </w:rPr>
      </w:pPr>
    </w:p>
    <w:tbl>
      <w:tblPr>
        <w:tblW w:w="3083" w:type="pct"/>
        <w:tblCellMar>
          <w:left w:w="0" w:type="dxa"/>
          <w:right w:w="0" w:type="dxa"/>
        </w:tblCellMar>
        <w:tblLook w:val="01E0" w:firstRow="1" w:lastRow="1" w:firstColumn="1" w:lastColumn="1" w:noHBand="0" w:noVBand="0"/>
      </w:tblPr>
      <w:tblGrid>
        <w:gridCol w:w="2894"/>
        <w:gridCol w:w="1830"/>
        <w:gridCol w:w="769"/>
      </w:tblGrid>
      <w:tr w:rsidR="005A7443" w:rsidRPr="0086796D" w14:paraId="1CB3F799" w14:textId="77777777" w:rsidTr="005A7443">
        <w:trPr>
          <w:gridAfter w:val="1"/>
          <w:wAfter w:w="700" w:type="pct"/>
          <w:trHeight w:val="472"/>
        </w:trPr>
        <w:tc>
          <w:tcPr>
            <w:tcW w:w="2634" w:type="pct"/>
            <w:tcBorders>
              <w:top w:val="single" w:sz="4" w:space="0" w:color="auto"/>
              <w:bottom w:val="single" w:sz="4" w:space="0" w:color="000000"/>
            </w:tcBorders>
          </w:tcPr>
          <w:p w14:paraId="421FD970" w14:textId="77777777" w:rsidR="005A7443" w:rsidRPr="0086796D" w:rsidRDefault="005A7443" w:rsidP="00994B20">
            <w:pPr>
              <w:pStyle w:val="TableParagraph"/>
              <w:spacing w:line="240" w:lineRule="auto"/>
              <w:rPr>
                <w:sz w:val="20"/>
                <w:szCs w:val="20"/>
              </w:rPr>
            </w:pPr>
          </w:p>
        </w:tc>
        <w:tc>
          <w:tcPr>
            <w:tcW w:w="1666" w:type="pct"/>
            <w:tcBorders>
              <w:top w:val="single" w:sz="4" w:space="0" w:color="auto"/>
            </w:tcBorders>
          </w:tcPr>
          <w:p w14:paraId="2F1BF3BE" w14:textId="5DAF81B9" w:rsidR="005A7443" w:rsidRPr="0086796D" w:rsidRDefault="005A7443" w:rsidP="00994B20">
            <w:pPr>
              <w:pStyle w:val="TableParagraph"/>
              <w:spacing w:before="8" w:line="240" w:lineRule="auto"/>
              <w:ind w:left="30" w:right="2"/>
              <w:jc w:val="center"/>
              <w:rPr>
                <w:b/>
                <w:sz w:val="20"/>
                <w:szCs w:val="20"/>
              </w:rPr>
            </w:pPr>
            <w:r w:rsidRPr="0086796D">
              <w:rPr>
                <w:b/>
                <w:sz w:val="20"/>
              </w:rPr>
              <w:t>Crizotinib</w:t>
            </w:r>
            <w:r w:rsidRPr="0086796D">
              <w:rPr>
                <w:b/>
                <w:spacing w:val="-13"/>
                <w:sz w:val="20"/>
              </w:rPr>
              <w:t xml:space="preserve"> </w:t>
            </w:r>
            <w:r w:rsidRPr="0086796D">
              <w:rPr>
                <w:b/>
                <w:sz w:val="20"/>
              </w:rPr>
              <w:t>250</w:t>
            </w:r>
            <w:r w:rsidRPr="0086796D">
              <w:rPr>
                <w:b/>
                <w:spacing w:val="-12"/>
                <w:sz w:val="20"/>
              </w:rPr>
              <w:t xml:space="preserve"> </w:t>
            </w:r>
            <w:r w:rsidRPr="0086796D">
              <w:rPr>
                <w:b/>
                <w:sz w:val="20"/>
              </w:rPr>
              <w:t>mg</w:t>
            </w:r>
            <w:r w:rsidRPr="0086796D">
              <w:rPr>
                <w:b/>
                <w:spacing w:val="-13"/>
                <w:sz w:val="20"/>
              </w:rPr>
              <w:t xml:space="preserve"> </w:t>
            </w:r>
            <w:r w:rsidRPr="0086796D">
              <w:rPr>
                <w:b/>
                <w:sz w:val="20"/>
              </w:rPr>
              <w:t>BID</w:t>
            </w:r>
          </w:p>
        </w:tc>
      </w:tr>
      <w:tr w:rsidR="005A7443" w:rsidRPr="0086796D" w14:paraId="42645D34" w14:textId="77777777" w:rsidTr="005A7443">
        <w:trPr>
          <w:gridAfter w:val="1"/>
          <w:wAfter w:w="700" w:type="pct"/>
          <w:trHeight w:val="255"/>
        </w:trPr>
        <w:tc>
          <w:tcPr>
            <w:tcW w:w="2634" w:type="pct"/>
            <w:tcBorders>
              <w:top w:val="single" w:sz="4" w:space="0" w:color="000000"/>
            </w:tcBorders>
          </w:tcPr>
          <w:p w14:paraId="3F2E72B0" w14:textId="77777777" w:rsidR="005A7443" w:rsidRPr="0086796D" w:rsidRDefault="005A7443" w:rsidP="00994B20">
            <w:pPr>
              <w:pStyle w:val="TableParagraph"/>
              <w:spacing w:line="191" w:lineRule="exact"/>
              <w:ind w:left="115"/>
              <w:rPr>
                <w:sz w:val="20"/>
                <w:szCs w:val="20"/>
              </w:rPr>
            </w:pPr>
            <w:r w:rsidRPr="0086796D">
              <w:rPr>
                <w:sz w:val="20"/>
                <w:szCs w:val="20"/>
              </w:rPr>
              <w:t>Safety Population</w:t>
            </w:r>
          </w:p>
        </w:tc>
        <w:tc>
          <w:tcPr>
            <w:tcW w:w="1666" w:type="pct"/>
            <w:tcBorders>
              <w:top w:val="single" w:sz="4" w:space="0" w:color="000000"/>
            </w:tcBorders>
          </w:tcPr>
          <w:p w14:paraId="73F29610" w14:textId="6F52A22F" w:rsidR="005A7443" w:rsidRPr="0086796D" w:rsidRDefault="005A7443" w:rsidP="00994B20">
            <w:pPr>
              <w:pStyle w:val="TableParagraph"/>
              <w:spacing w:line="191" w:lineRule="exact"/>
              <w:ind w:left="30" w:right="1"/>
              <w:jc w:val="center"/>
              <w:rPr>
                <w:sz w:val="20"/>
                <w:szCs w:val="20"/>
              </w:rPr>
            </w:pPr>
            <w:r w:rsidRPr="0086796D">
              <w:rPr>
                <w:sz w:val="20"/>
                <w:szCs w:val="20"/>
              </w:rPr>
              <w:t>1066</w:t>
            </w:r>
          </w:p>
        </w:tc>
      </w:tr>
      <w:tr w:rsidR="005A7443" w:rsidRPr="0086796D" w14:paraId="58C531C8" w14:textId="77777777" w:rsidTr="005A7443">
        <w:trPr>
          <w:gridAfter w:val="1"/>
          <w:wAfter w:w="700" w:type="pct"/>
          <w:trHeight w:val="258"/>
        </w:trPr>
        <w:tc>
          <w:tcPr>
            <w:tcW w:w="2634" w:type="pct"/>
          </w:tcPr>
          <w:p w14:paraId="1F587141" w14:textId="77777777" w:rsidR="005A7443" w:rsidRPr="0086796D" w:rsidRDefault="005A7443"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666" w:type="pct"/>
          </w:tcPr>
          <w:p w14:paraId="1EFD8A88" w14:textId="26990979" w:rsidR="005A7443" w:rsidRPr="0086796D" w:rsidRDefault="005A7443" w:rsidP="00994B20">
            <w:pPr>
              <w:pStyle w:val="TableParagraph"/>
              <w:spacing w:line="193" w:lineRule="exact"/>
              <w:ind w:left="30" w:right="5"/>
              <w:jc w:val="center"/>
              <w:rPr>
                <w:sz w:val="20"/>
                <w:szCs w:val="20"/>
              </w:rPr>
            </w:pPr>
            <w:r w:rsidRPr="0086796D">
              <w:rPr>
                <w:sz w:val="20"/>
              </w:rPr>
              <w:t>1061</w:t>
            </w:r>
            <w:r w:rsidRPr="0086796D">
              <w:rPr>
                <w:spacing w:val="-2"/>
                <w:sz w:val="20"/>
              </w:rPr>
              <w:t xml:space="preserve"> (99.5)</w:t>
            </w:r>
          </w:p>
        </w:tc>
      </w:tr>
      <w:tr w:rsidR="005A7443" w:rsidRPr="0086796D" w14:paraId="51BAF255" w14:textId="77777777" w:rsidTr="005A7443">
        <w:trPr>
          <w:gridAfter w:val="1"/>
          <w:wAfter w:w="700" w:type="pct"/>
          <w:trHeight w:val="258"/>
        </w:trPr>
        <w:tc>
          <w:tcPr>
            <w:tcW w:w="2634" w:type="pct"/>
          </w:tcPr>
          <w:p w14:paraId="2013ABC9" w14:textId="77777777" w:rsidR="005A7443" w:rsidRPr="0086796D" w:rsidRDefault="005A7443"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2DB2079A" w14:textId="1A9EC5C5" w:rsidR="005A7443" w:rsidRPr="0086796D" w:rsidRDefault="005A7443" w:rsidP="00994B20">
            <w:pPr>
              <w:pStyle w:val="TableParagraph"/>
              <w:spacing w:line="193" w:lineRule="exact"/>
              <w:ind w:left="30" w:right="5"/>
              <w:jc w:val="center"/>
              <w:rPr>
                <w:sz w:val="20"/>
                <w:szCs w:val="20"/>
              </w:rPr>
            </w:pPr>
            <w:r w:rsidRPr="0086796D">
              <w:rPr>
                <w:sz w:val="20"/>
              </w:rPr>
              <w:t>1023</w:t>
            </w:r>
            <w:r w:rsidRPr="0086796D">
              <w:rPr>
                <w:spacing w:val="-4"/>
                <w:sz w:val="20"/>
              </w:rPr>
              <w:t xml:space="preserve"> </w:t>
            </w:r>
            <w:r w:rsidRPr="0086796D">
              <w:rPr>
                <w:spacing w:val="-2"/>
                <w:sz w:val="20"/>
              </w:rPr>
              <w:t>(96.0)</w:t>
            </w:r>
          </w:p>
        </w:tc>
      </w:tr>
      <w:tr w:rsidR="005A7443" w:rsidRPr="0086796D" w14:paraId="364F3B37" w14:textId="77777777" w:rsidTr="005A7443">
        <w:trPr>
          <w:gridAfter w:val="1"/>
          <w:wAfter w:w="700" w:type="pct"/>
          <w:trHeight w:val="258"/>
        </w:trPr>
        <w:tc>
          <w:tcPr>
            <w:tcW w:w="2634" w:type="pct"/>
          </w:tcPr>
          <w:p w14:paraId="0BEF96E6" w14:textId="77777777" w:rsidR="005A7443" w:rsidRPr="0086796D" w:rsidRDefault="005A7443"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666" w:type="pct"/>
          </w:tcPr>
          <w:p w14:paraId="017CBE3D" w14:textId="5D230480" w:rsidR="005A7443" w:rsidRPr="0086796D" w:rsidRDefault="005A7443" w:rsidP="00994B20">
            <w:pPr>
              <w:pStyle w:val="TableParagraph"/>
              <w:spacing w:line="193" w:lineRule="exact"/>
              <w:ind w:left="30" w:right="1"/>
              <w:jc w:val="center"/>
              <w:rPr>
                <w:sz w:val="20"/>
                <w:szCs w:val="20"/>
              </w:rPr>
            </w:pPr>
            <w:r w:rsidRPr="0086796D">
              <w:rPr>
                <w:sz w:val="20"/>
              </w:rPr>
              <w:t>539</w:t>
            </w:r>
            <w:r w:rsidRPr="0086796D">
              <w:rPr>
                <w:spacing w:val="-3"/>
                <w:sz w:val="20"/>
              </w:rPr>
              <w:t xml:space="preserve"> </w:t>
            </w:r>
            <w:r w:rsidRPr="0086796D">
              <w:rPr>
                <w:spacing w:val="-2"/>
                <w:sz w:val="20"/>
              </w:rPr>
              <w:t>(50.6)</w:t>
            </w:r>
          </w:p>
        </w:tc>
      </w:tr>
      <w:tr w:rsidR="005A7443" w:rsidRPr="0086796D" w14:paraId="4CD3C1CF" w14:textId="77777777" w:rsidTr="005A7443">
        <w:trPr>
          <w:gridAfter w:val="1"/>
          <w:wAfter w:w="700" w:type="pct"/>
          <w:trHeight w:val="258"/>
        </w:trPr>
        <w:tc>
          <w:tcPr>
            <w:tcW w:w="2634" w:type="pct"/>
          </w:tcPr>
          <w:p w14:paraId="189F7DA5" w14:textId="77777777" w:rsidR="005A7443" w:rsidRPr="0086796D" w:rsidRDefault="005A7443"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39A3D7D7" w14:textId="21CAD6BB" w:rsidR="005A7443" w:rsidRPr="0086796D" w:rsidRDefault="005A7443" w:rsidP="00994B20">
            <w:pPr>
              <w:pStyle w:val="TableParagraph"/>
              <w:spacing w:line="193" w:lineRule="exact"/>
              <w:ind w:left="30" w:right="1"/>
              <w:jc w:val="center"/>
              <w:rPr>
                <w:sz w:val="20"/>
                <w:szCs w:val="20"/>
              </w:rPr>
            </w:pPr>
            <w:r w:rsidRPr="0086796D">
              <w:rPr>
                <w:sz w:val="20"/>
              </w:rPr>
              <w:t>123</w:t>
            </w:r>
            <w:r w:rsidRPr="0086796D">
              <w:rPr>
                <w:spacing w:val="-3"/>
                <w:sz w:val="20"/>
              </w:rPr>
              <w:t xml:space="preserve"> </w:t>
            </w:r>
            <w:r w:rsidRPr="0086796D">
              <w:rPr>
                <w:spacing w:val="-2"/>
                <w:sz w:val="20"/>
              </w:rPr>
              <w:t>(11.5)</w:t>
            </w:r>
          </w:p>
        </w:tc>
      </w:tr>
      <w:tr w:rsidR="005A7443" w:rsidRPr="0086796D" w14:paraId="6AC27280" w14:textId="77777777" w:rsidTr="005A7443">
        <w:trPr>
          <w:trHeight w:val="258"/>
        </w:trPr>
        <w:tc>
          <w:tcPr>
            <w:tcW w:w="2634" w:type="pct"/>
          </w:tcPr>
          <w:p w14:paraId="72BEF78A" w14:textId="77777777" w:rsidR="005A7443" w:rsidRPr="0086796D" w:rsidRDefault="005A7443"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666" w:type="pct"/>
          </w:tcPr>
          <w:p w14:paraId="232B6511" w14:textId="36A2769A" w:rsidR="005A7443" w:rsidRPr="0086796D" w:rsidRDefault="005A7443" w:rsidP="00994B20">
            <w:pPr>
              <w:pStyle w:val="TableParagraph"/>
              <w:spacing w:line="193" w:lineRule="exact"/>
              <w:ind w:left="30" w:right="1"/>
              <w:jc w:val="center"/>
              <w:rPr>
                <w:sz w:val="20"/>
                <w:szCs w:val="20"/>
              </w:rPr>
            </w:pPr>
            <w:r w:rsidRPr="0086796D">
              <w:rPr>
                <w:sz w:val="20"/>
              </w:rPr>
              <w:t>699</w:t>
            </w:r>
            <w:r w:rsidRPr="0086796D">
              <w:rPr>
                <w:spacing w:val="-3"/>
                <w:sz w:val="20"/>
              </w:rPr>
              <w:t xml:space="preserve"> </w:t>
            </w:r>
            <w:r w:rsidRPr="0086796D">
              <w:rPr>
                <w:spacing w:val="-2"/>
                <w:sz w:val="20"/>
              </w:rPr>
              <w:t>(65.6)</w:t>
            </w:r>
          </w:p>
        </w:tc>
        <w:tc>
          <w:tcPr>
            <w:tcW w:w="700" w:type="pct"/>
          </w:tcPr>
          <w:p w14:paraId="3730EB5F" w14:textId="77777777" w:rsidR="005A7443" w:rsidRPr="0086796D" w:rsidRDefault="005A7443" w:rsidP="00994B20">
            <w:pPr>
              <w:spacing w:line="259" w:lineRule="auto"/>
              <w:rPr>
                <w:rFonts w:ascii="Times New Roman" w:eastAsia="Times New Roman" w:hAnsi="Times New Roman" w:cs="Times New Roman"/>
                <w:color w:val="auto"/>
                <w:sz w:val="20"/>
                <w:szCs w:val="20"/>
                <w:lang w:val="en-US" w:eastAsia="en-US"/>
              </w:rPr>
            </w:pPr>
          </w:p>
        </w:tc>
      </w:tr>
      <w:tr w:rsidR="005A7443" w:rsidRPr="0086796D" w14:paraId="52AD5B27" w14:textId="77777777" w:rsidTr="005A7443">
        <w:trPr>
          <w:gridAfter w:val="1"/>
          <w:wAfter w:w="700" w:type="pct"/>
          <w:trHeight w:val="258"/>
        </w:trPr>
        <w:tc>
          <w:tcPr>
            <w:tcW w:w="2634" w:type="pct"/>
          </w:tcPr>
          <w:p w14:paraId="40AF9448" w14:textId="77777777" w:rsidR="005A7443" w:rsidRPr="0086796D" w:rsidRDefault="005A7443"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2AD86AB2" w14:textId="4C7265E8" w:rsidR="005A7443" w:rsidRPr="0086796D" w:rsidRDefault="005A7443" w:rsidP="00994B20">
            <w:pPr>
              <w:pStyle w:val="TableParagraph"/>
              <w:spacing w:line="193" w:lineRule="exact"/>
              <w:ind w:left="30" w:right="1"/>
              <w:jc w:val="center"/>
              <w:rPr>
                <w:sz w:val="20"/>
                <w:szCs w:val="20"/>
              </w:rPr>
            </w:pPr>
            <w:r w:rsidRPr="0086796D">
              <w:rPr>
                <w:sz w:val="20"/>
              </w:rPr>
              <w:t>428</w:t>
            </w:r>
            <w:r w:rsidRPr="0086796D">
              <w:rPr>
                <w:spacing w:val="-3"/>
                <w:sz w:val="20"/>
              </w:rPr>
              <w:t xml:space="preserve"> </w:t>
            </w:r>
            <w:r w:rsidRPr="0086796D">
              <w:rPr>
                <w:spacing w:val="-2"/>
                <w:sz w:val="20"/>
              </w:rPr>
              <w:t>(40.2)</w:t>
            </w:r>
          </w:p>
        </w:tc>
      </w:tr>
      <w:tr w:rsidR="005A7443" w:rsidRPr="0086796D" w14:paraId="39DA65B6" w14:textId="77777777" w:rsidTr="00944037">
        <w:trPr>
          <w:gridAfter w:val="1"/>
          <w:wAfter w:w="700" w:type="pct"/>
          <w:trHeight w:val="515"/>
        </w:trPr>
        <w:tc>
          <w:tcPr>
            <w:tcW w:w="2634" w:type="pct"/>
          </w:tcPr>
          <w:p w14:paraId="7FE2AC7F" w14:textId="77777777" w:rsidR="005A7443" w:rsidRPr="0086796D" w:rsidRDefault="005A7443"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5F8EC2E1" w14:textId="360090EE" w:rsidR="005A7443" w:rsidRPr="0086796D" w:rsidRDefault="005A7443" w:rsidP="00994B20">
            <w:pPr>
              <w:pStyle w:val="TableParagraph"/>
              <w:spacing w:line="193" w:lineRule="exact"/>
              <w:ind w:left="115"/>
              <w:rPr>
                <w:sz w:val="20"/>
                <w:szCs w:val="20"/>
              </w:rPr>
            </w:pPr>
            <w:r w:rsidRPr="0086796D">
              <w:rPr>
                <w:sz w:val="20"/>
                <w:szCs w:val="20"/>
              </w:rPr>
              <w:t>TEAEs</w:t>
            </w:r>
          </w:p>
        </w:tc>
        <w:tc>
          <w:tcPr>
            <w:tcW w:w="1666" w:type="pct"/>
          </w:tcPr>
          <w:p w14:paraId="02D7182B" w14:textId="39A90B73" w:rsidR="005A7443" w:rsidRPr="0086796D" w:rsidRDefault="005A7443" w:rsidP="00994B20">
            <w:pPr>
              <w:pStyle w:val="TableParagraph"/>
              <w:spacing w:line="240" w:lineRule="auto"/>
              <w:jc w:val="center"/>
              <w:rPr>
                <w:sz w:val="20"/>
                <w:szCs w:val="20"/>
              </w:rPr>
            </w:pPr>
            <w:r w:rsidRPr="0086796D">
              <w:rPr>
                <w:sz w:val="20"/>
              </w:rPr>
              <w:t>215</w:t>
            </w:r>
            <w:r w:rsidRPr="0086796D">
              <w:rPr>
                <w:spacing w:val="-3"/>
                <w:sz w:val="20"/>
              </w:rPr>
              <w:t xml:space="preserve"> </w:t>
            </w:r>
            <w:r w:rsidRPr="0086796D">
              <w:rPr>
                <w:spacing w:val="-2"/>
                <w:sz w:val="20"/>
              </w:rPr>
              <w:t>(20.2)</w:t>
            </w:r>
          </w:p>
        </w:tc>
      </w:tr>
      <w:tr w:rsidR="005A7443" w:rsidRPr="0086796D" w14:paraId="16D42656" w14:textId="77777777" w:rsidTr="005A7443">
        <w:trPr>
          <w:gridAfter w:val="1"/>
          <w:wAfter w:w="700" w:type="pct"/>
          <w:trHeight w:val="257"/>
        </w:trPr>
        <w:tc>
          <w:tcPr>
            <w:tcW w:w="2634" w:type="pct"/>
            <w:tcBorders>
              <w:bottom w:val="single" w:sz="4" w:space="0" w:color="auto"/>
            </w:tcBorders>
          </w:tcPr>
          <w:p w14:paraId="25556DC8" w14:textId="77777777" w:rsidR="005A7443" w:rsidRPr="0086796D" w:rsidRDefault="005A7443" w:rsidP="00994B20">
            <w:pPr>
              <w:pStyle w:val="TableParagraph"/>
              <w:spacing w:line="193" w:lineRule="exact"/>
              <w:ind w:left="115"/>
              <w:rPr>
                <w:sz w:val="20"/>
                <w:szCs w:val="20"/>
              </w:rPr>
            </w:pPr>
            <w:r w:rsidRPr="0086796D">
              <w:rPr>
                <w:sz w:val="20"/>
                <w:szCs w:val="20"/>
              </w:rPr>
              <w:t xml:space="preserve"> Drug-related</w:t>
            </w:r>
          </w:p>
        </w:tc>
        <w:tc>
          <w:tcPr>
            <w:tcW w:w="1666" w:type="pct"/>
            <w:tcBorders>
              <w:bottom w:val="single" w:sz="4" w:space="0" w:color="auto"/>
            </w:tcBorders>
          </w:tcPr>
          <w:p w14:paraId="596160B4" w14:textId="007E8C29" w:rsidR="005A7443" w:rsidRPr="0086796D" w:rsidRDefault="005A7443" w:rsidP="00994B20">
            <w:pPr>
              <w:pStyle w:val="TableParagraph"/>
              <w:spacing w:line="193" w:lineRule="exact"/>
              <w:ind w:left="30" w:right="4" w:hanging="30"/>
              <w:jc w:val="center"/>
              <w:rPr>
                <w:sz w:val="20"/>
                <w:szCs w:val="20"/>
              </w:rPr>
            </w:pPr>
            <w:r w:rsidRPr="0086796D">
              <w:rPr>
                <w:sz w:val="20"/>
              </w:rPr>
              <w:t>61</w:t>
            </w:r>
            <w:r w:rsidRPr="0086796D">
              <w:rPr>
                <w:spacing w:val="-1"/>
                <w:sz w:val="20"/>
              </w:rPr>
              <w:t xml:space="preserve"> </w:t>
            </w:r>
            <w:r w:rsidRPr="0086796D">
              <w:rPr>
                <w:spacing w:val="-2"/>
                <w:sz w:val="20"/>
              </w:rPr>
              <w:t>(5.7)</w:t>
            </w:r>
          </w:p>
        </w:tc>
      </w:tr>
    </w:tbl>
    <w:p w14:paraId="3868D86C" w14:textId="77777777" w:rsidR="006F490B" w:rsidRPr="0086796D" w:rsidRDefault="006F490B" w:rsidP="006F490B">
      <w:pPr>
        <w:spacing w:line="259" w:lineRule="auto"/>
        <w:rPr>
          <w:rFonts w:ascii="Times New Roman" w:hAnsi="Times New Roman" w:cs="Times New Roman"/>
          <w:color w:val="auto"/>
          <w:sz w:val="24"/>
          <w:szCs w:val="24"/>
        </w:rPr>
      </w:pPr>
    </w:p>
    <w:p w14:paraId="29436BDF" w14:textId="77777777" w:rsidR="006F490B" w:rsidRPr="0086796D" w:rsidRDefault="006F490B" w:rsidP="006F490B">
      <w:pPr>
        <w:spacing w:line="259" w:lineRule="auto"/>
        <w:rPr>
          <w:rFonts w:ascii="Times New Roman" w:hAnsi="Times New Roman" w:cs="Times New Roman"/>
          <w:color w:val="auto"/>
          <w:sz w:val="24"/>
          <w:szCs w:val="24"/>
        </w:rPr>
      </w:pPr>
    </w:p>
    <w:p w14:paraId="1A8E0C2D" w14:textId="77777777" w:rsidR="006F490B" w:rsidRPr="0086796D" w:rsidRDefault="006F490B" w:rsidP="006F490B">
      <w:pPr>
        <w:spacing w:line="259" w:lineRule="auto"/>
        <w:rPr>
          <w:rFonts w:ascii="Times New Roman" w:hAnsi="Times New Roman" w:cs="Times New Roman"/>
          <w:color w:val="auto"/>
          <w:sz w:val="24"/>
          <w:szCs w:val="24"/>
        </w:rPr>
      </w:pPr>
    </w:p>
    <w:p w14:paraId="5675DCBC" w14:textId="56C7ACCE" w:rsidR="006F490B" w:rsidRPr="0086796D" w:rsidRDefault="006F490B" w:rsidP="006F490B">
      <w:pPr>
        <w:pStyle w:val="Heading2"/>
        <w:rPr>
          <w:rFonts w:cs="Times New Roman"/>
          <w:color w:val="auto"/>
        </w:rPr>
      </w:pPr>
      <w:bookmarkStart w:id="310" w:name="_Toc205907867"/>
      <w:r w:rsidRPr="0086796D">
        <w:rPr>
          <w:rFonts w:cs="Times New Roman"/>
          <w:color w:val="auto"/>
        </w:rPr>
        <w:t>Write up of Table 154</w:t>
      </w:r>
      <w:bookmarkEnd w:id="310"/>
    </w:p>
    <w:p w14:paraId="6136C7E5" w14:textId="133351C1" w:rsidR="005A7443" w:rsidRPr="0086796D" w:rsidRDefault="005A7443" w:rsidP="005A7443">
      <w:pPr>
        <w:pStyle w:val="BodyText"/>
        <w:spacing w:before="115"/>
        <w:ind w:right="379"/>
        <w:jc w:val="both"/>
        <w:rPr>
          <w:rFonts w:ascii="Times New Roman" w:hAnsi="Times New Roman" w:cs="Times New Roman"/>
          <w:sz w:val="24"/>
        </w:rPr>
      </w:pP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adverse</w:t>
      </w:r>
      <w:r w:rsidRPr="0086796D">
        <w:rPr>
          <w:rFonts w:ascii="Times New Roman" w:hAnsi="Times New Roman" w:cs="Times New Roman"/>
          <w:spacing w:val="-4"/>
          <w:sz w:val="24"/>
        </w:rPr>
        <w:t xml:space="preserve"> </w:t>
      </w:r>
      <w:r w:rsidRPr="0086796D">
        <w:rPr>
          <w:rFonts w:ascii="Times New Roman" w:hAnsi="Times New Roman" w:cs="Times New Roman"/>
          <w:sz w:val="24"/>
        </w:rPr>
        <w:t>events</w:t>
      </w:r>
      <w:r w:rsidRPr="0086796D">
        <w:rPr>
          <w:rFonts w:ascii="Times New Roman" w:hAnsi="Times New Roman" w:cs="Times New Roman"/>
          <w:spacing w:val="-4"/>
          <w:sz w:val="24"/>
        </w:rPr>
        <w:t xml:space="preserve"> </w:t>
      </w:r>
      <w:r w:rsidRPr="0086796D">
        <w:rPr>
          <w:rFonts w:ascii="Times New Roman" w:hAnsi="Times New Roman" w:cs="Times New Roman"/>
          <w:sz w:val="24"/>
        </w:rPr>
        <w:t>due</w:t>
      </w:r>
      <w:r w:rsidRPr="0086796D">
        <w:rPr>
          <w:rFonts w:ascii="Times New Roman" w:hAnsi="Times New Roman" w:cs="Times New Roman"/>
          <w:spacing w:val="-4"/>
          <w:sz w:val="24"/>
        </w:rPr>
        <w:t xml:space="preserve"> </w:t>
      </w:r>
      <w:r w:rsidRPr="0086796D">
        <w:rPr>
          <w:rFonts w:ascii="Times New Roman" w:hAnsi="Times New Roman" w:cs="Times New Roman"/>
          <w:sz w:val="24"/>
        </w:rPr>
        <w:t>to</w:t>
      </w:r>
      <w:r w:rsidRPr="0086796D">
        <w:rPr>
          <w:rFonts w:ascii="Times New Roman" w:hAnsi="Times New Roman" w:cs="Times New Roman"/>
          <w:spacing w:val="-4"/>
          <w:sz w:val="24"/>
        </w:rPr>
        <w:t xml:space="preserve"> </w:t>
      </w:r>
      <w:r w:rsidRPr="0086796D">
        <w:rPr>
          <w:rFonts w:ascii="Times New Roman" w:hAnsi="Times New Roman" w:cs="Times New Roman"/>
          <w:sz w:val="24"/>
        </w:rPr>
        <w:t>all</w:t>
      </w:r>
      <w:r w:rsidRPr="0086796D">
        <w:rPr>
          <w:rFonts w:ascii="Times New Roman" w:hAnsi="Times New Roman" w:cs="Times New Roman"/>
          <w:spacing w:val="-4"/>
          <w:sz w:val="24"/>
        </w:rPr>
        <w:t xml:space="preserve"> </w:t>
      </w:r>
      <w:r w:rsidRPr="0086796D">
        <w:rPr>
          <w:rFonts w:ascii="Times New Roman" w:hAnsi="Times New Roman" w:cs="Times New Roman"/>
          <w:sz w:val="24"/>
        </w:rPr>
        <w:t>causality</w:t>
      </w:r>
      <w:r w:rsidRPr="0086796D">
        <w:rPr>
          <w:rFonts w:ascii="Times New Roman" w:hAnsi="Times New Roman" w:cs="Times New Roman"/>
          <w:spacing w:val="-8"/>
          <w:sz w:val="24"/>
        </w:rPr>
        <w:t xml:space="preserve"> </w:t>
      </w:r>
      <w:r w:rsidRPr="0086796D">
        <w:rPr>
          <w:rFonts w:ascii="Times New Roman" w:hAnsi="Times New Roman" w:cs="Times New Roman"/>
          <w:sz w:val="24"/>
        </w:rPr>
        <w:t>and</w:t>
      </w:r>
      <w:r w:rsidRPr="0086796D">
        <w:rPr>
          <w:rFonts w:ascii="Times New Roman" w:hAnsi="Times New Roman" w:cs="Times New Roman"/>
          <w:spacing w:val="-5"/>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4"/>
          <w:sz w:val="24"/>
        </w:rPr>
        <w:t xml:space="preserve"> </w:t>
      </w:r>
      <w:r w:rsidRPr="0086796D">
        <w:rPr>
          <w:rFonts w:ascii="Times New Roman" w:hAnsi="Times New Roman" w:cs="Times New Roman"/>
          <w:sz w:val="24"/>
        </w:rPr>
        <w:t>are</w:t>
      </w:r>
      <w:r w:rsidRPr="0086796D">
        <w:rPr>
          <w:rFonts w:ascii="Times New Roman" w:hAnsi="Times New Roman" w:cs="Times New Roman"/>
          <w:spacing w:val="-4"/>
          <w:sz w:val="24"/>
        </w:rPr>
        <w:t xml:space="preserve"> </w:t>
      </w:r>
      <w:r w:rsidRPr="0086796D">
        <w:rPr>
          <w:rFonts w:ascii="Times New Roman" w:hAnsi="Times New Roman" w:cs="Times New Roman"/>
          <w:sz w:val="24"/>
        </w:rPr>
        <w:t>summarized in Table 154.</w:t>
      </w:r>
      <w:r w:rsidRPr="0086796D">
        <w:rPr>
          <w:rFonts w:ascii="Times New Roman" w:hAnsi="Times New Roman" w:cs="Times New Roman"/>
          <w:spacing w:val="40"/>
          <w:sz w:val="24"/>
        </w:rPr>
        <w:t xml:space="preserve"> </w:t>
      </w:r>
      <w:r w:rsidRPr="0086796D">
        <w:rPr>
          <w:rFonts w:ascii="Times New Roman" w:hAnsi="Times New Roman" w:cs="Times New Roman"/>
          <w:sz w:val="24"/>
        </w:rPr>
        <w:t>Almost all subjects experienced treatment-related AEs (96%) and 11.5% of all subjects experienced treatment-related SAEs.</w:t>
      </w:r>
      <w:r w:rsidRPr="0086796D">
        <w:rPr>
          <w:rFonts w:ascii="Times New Roman" w:hAnsi="Times New Roman" w:cs="Times New Roman"/>
          <w:spacing w:val="40"/>
          <w:sz w:val="24"/>
        </w:rPr>
        <w:t xml:space="preserve"> </w:t>
      </w:r>
      <w:r w:rsidRPr="0086796D">
        <w:rPr>
          <w:rFonts w:ascii="Times New Roman" w:hAnsi="Times New Roman" w:cs="Times New Roman"/>
          <w:sz w:val="24"/>
        </w:rPr>
        <w:t>A total of 5.7% of subjects permanently discontinued due to treatment related AEs.</w:t>
      </w:r>
    </w:p>
    <w:p w14:paraId="02A1EF98" w14:textId="77777777" w:rsidR="006F490B" w:rsidRPr="0086796D" w:rsidRDefault="006F490B" w:rsidP="006F490B">
      <w:pPr>
        <w:rPr>
          <w:rFonts w:ascii="Times New Roman" w:hAnsi="Times New Roman" w:cs="Times New Roman"/>
        </w:rPr>
      </w:pPr>
    </w:p>
    <w:p w14:paraId="19713EC9" w14:textId="77777777" w:rsidR="006F490B" w:rsidRPr="0086796D" w:rsidRDefault="006F490B" w:rsidP="006F490B">
      <w:pPr>
        <w:rPr>
          <w:rFonts w:ascii="Times New Roman" w:hAnsi="Times New Roman" w:cs="Times New Roman"/>
        </w:rPr>
      </w:pPr>
    </w:p>
    <w:p w14:paraId="28827113" w14:textId="77777777" w:rsidR="006F490B" w:rsidRPr="0086796D" w:rsidRDefault="006F490B" w:rsidP="006F490B">
      <w:pPr>
        <w:rPr>
          <w:rFonts w:ascii="Times New Roman" w:hAnsi="Times New Roman" w:cs="Times New Roman"/>
        </w:rPr>
      </w:pPr>
    </w:p>
    <w:p w14:paraId="2F38BE65"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1F4F9B9E" w14:textId="6A34B9E9" w:rsidR="006F490B" w:rsidRPr="0086796D" w:rsidRDefault="006F490B" w:rsidP="006F490B">
      <w:pPr>
        <w:pStyle w:val="Heading1"/>
        <w:spacing w:after="0"/>
        <w:ind w:left="1137" w:hanging="1152"/>
        <w:rPr>
          <w:rFonts w:cs="Times New Roman"/>
        </w:rPr>
      </w:pPr>
      <w:bookmarkStart w:id="311" w:name="_Toc205907868"/>
      <w:r w:rsidRPr="0086796D">
        <w:rPr>
          <w:rFonts w:cs="Times New Roman"/>
        </w:rPr>
        <w:lastRenderedPageBreak/>
        <w:t>Table 155: Overall Summary of Treatment-Emergent AEs –Safety Population</w:t>
      </w:r>
      <w:bookmarkEnd w:id="311"/>
    </w:p>
    <w:p w14:paraId="7114FDD7" w14:textId="77777777" w:rsidR="006F490B" w:rsidRPr="0086796D" w:rsidRDefault="006F490B" w:rsidP="006F490B">
      <w:pPr>
        <w:spacing w:line="259" w:lineRule="auto"/>
        <w:rPr>
          <w:rFonts w:ascii="Times New Roman" w:hAnsi="Times New Roman" w:cs="Times New Roman"/>
          <w:color w:val="auto"/>
          <w:sz w:val="24"/>
          <w:szCs w:val="24"/>
        </w:rPr>
      </w:pPr>
    </w:p>
    <w:tbl>
      <w:tblPr>
        <w:tblW w:w="4773" w:type="pct"/>
        <w:tblCellMar>
          <w:left w:w="0" w:type="dxa"/>
          <w:right w:w="0" w:type="dxa"/>
        </w:tblCellMar>
        <w:tblLook w:val="01E0" w:firstRow="1" w:lastRow="1" w:firstColumn="1" w:lastColumn="1" w:noHBand="0" w:noVBand="0"/>
      </w:tblPr>
      <w:tblGrid>
        <w:gridCol w:w="4481"/>
        <w:gridCol w:w="2834"/>
        <w:gridCol w:w="1189"/>
      </w:tblGrid>
      <w:tr w:rsidR="00F52F0C" w:rsidRPr="0086796D" w14:paraId="021E8455" w14:textId="77777777" w:rsidTr="00F52F0C">
        <w:trPr>
          <w:gridAfter w:val="1"/>
          <w:wAfter w:w="700" w:type="pct"/>
          <w:trHeight w:val="480"/>
        </w:trPr>
        <w:tc>
          <w:tcPr>
            <w:tcW w:w="2635" w:type="pct"/>
            <w:tcBorders>
              <w:top w:val="single" w:sz="4" w:space="0" w:color="auto"/>
              <w:bottom w:val="single" w:sz="4" w:space="0" w:color="000000"/>
            </w:tcBorders>
          </w:tcPr>
          <w:p w14:paraId="55CE2DF5" w14:textId="77777777" w:rsidR="00F52F0C" w:rsidRPr="0086796D" w:rsidRDefault="00F52F0C" w:rsidP="00944037">
            <w:pPr>
              <w:pStyle w:val="TableParagraph"/>
              <w:spacing w:line="240" w:lineRule="auto"/>
              <w:rPr>
                <w:sz w:val="20"/>
                <w:szCs w:val="20"/>
              </w:rPr>
            </w:pPr>
          </w:p>
        </w:tc>
        <w:tc>
          <w:tcPr>
            <w:tcW w:w="1666" w:type="pct"/>
            <w:tcBorders>
              <w:top w:val="single" w:sz="4" w:space="0" w:color="auto"/>
            </w:tcBorders>
          </w:tcPr>
          <w:p w14:paraId="61C5F395" w14:textId="2959B571" w:rsidR="00F52F0C" w:rsidRPr="0086796D" w:rsidRDefault="00F52F0C" w:rsidP="00944037">
            <w:pPr>
              <w:pStyle w:val="TableParagraph"/>
              <w:spacing w:before="8" w:line="240" w:lineRule="auto"/>
              <w:ind w:left="30" w:right="2"/>
              <w:jc w:val="center"/>
              <w:rPr>
                <w:b/>
                <w:sz w:val="20"/>
                <w:szCs w:val="20"/>
              </w:rPr>
            </w:pPr>
            <w:r w:rsidRPr="0086796D">
              <w:rPr>
                <w:b/>
                <w:spacing w:val="-2"/>
                <w:sz w:val="18"/>
              </w:rPr>
              <w:t>Bosutinib</w:t>
            </w:r>
          </w:p>
        </w:tc>
      </w:tr>
      <w:tr w:rsidR="00F52F0C" w:rsidRPr="0086796D" w14:paraId="58AB9503" w14:textId="77777777" w:rsidTr="00F52F0C">
        <w:trPr>
          <w:gridAfter w:val="1"/>
          <w:wAfter w:w="700" w:type="pct"/>
          <w:trHeight w:val="259"/>
        </w:trPr>
        <w:tc>
          <w:tcPr>
            <w:tcW w:w="2635" w:type="pct"/>
            <w:tcBorders>
              <w:top w:val="single" w:sz="4" w:space="0" w:color="000000"/>
            </w:tcBorders>
          </w:tcPr>
          <w:p w14:paraId="67C76540" w14:textId="77777777" w:rsidR="00F52F0C" w:rsidRPr="0086796D" w:rsidRDefault="00F52F0C" w:rsidP="00944037">
            <w:pPr>
              <w:pStyle w:val="TableParagraph"/>
              <w:spacing w:line="191" w:lineRule="exact"/>
              <w:ind w:left="115"/>
              <w:rPr>
                <w:sz w:val="20"/>
                <w:szCs w:val="20"/>
              </w:rPr>
            </w:pPr>
            <w:r w:rsidRPr="0086796D">
              <w:rPr>
                <w:sz w:val="20"/>
                <w:szCs w:val="20"/>
              </w:rPr>
              <w:t>Safety Population</w:t>
            </w:r>
          </w:p>
        </w:tc>
        <w:tc>
          <w:tcPr>
            <w:tcW w:w="1666" w:type="pct"/>
            <w:tcBorders>
              <w:top w:val="single" w:sz="4" w:space="0" w:color="000000"/>
            </w:tcBorders>
          </w:tcPr>
          <w:p w14:paraId="6784472E" w14:textId="0D5C8328" w:rsidR="00F52F0C" w:rsidRPr="0086796D" w:rsidRDefault="00F52F0C" w:rsidP="00944037">
            <w:pPr>
              <w:pStyle w:val="TableParagraph"/>
              <w:spacing w:line="191" w:lineRule="exact"/>
              <w:ind w:left="30" w:right="1"/>
              <w:jc w:val="center"/>
              <w:rPr>
                <w:sz w:val="20"/>
                <w:szCs w:val="20"/>
              </w:rPr>
            </w:pPr>
            <w:r w:rsidRPr="0086796D">
              <w:rPr>
                <w:sz w:val="20"/>
                <w:szCs w:val="20"/>
              </w:rPr>
              <w:t>60</w:t>
            </w:r>
          </w:p>
        </w:tc>
      </w:tr>
      <w:tr w:rsidR="00F52F0C" w:rsidRPr="0086796D" w14:paraId="08D00262" w14:textId="77777777" w:rsidTr="00F52F0C">
        <w:trPr>
          <w:gridAfter w:val="1"/>
          <w:wAfter w:w="700" w:type="pct"/>
          <w:trHeight w:val="262"/>
        </w:trPr>
        <w:tc>
          <w:tcPr>
            <w:tcW w:w="2635" w:type="pct"/>
          </w:tcPr>
          <w:p w14:paraId="4980841B" w14:textId="77777777" w:rsidR="00F52F0C" w:rsidRPr="0086796D" w:rsidRDefault="00F52F0C" w:rsidP="00944037">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666" w:type="pct"/>
          </w:tcPr>
          <w:p w14:paraId="6258EEDA" w14:textId="4F9F0C5E" w:rsidR="00F52F0C" w:rsidRPr="0086796D" w:rsidRDefault="00F52F0C" w:rsidP="00944037">
            <w:pPr>
              <w:pStyle w:val="TableParagraph"/>
              <w:spacing w:line="193" w:lineRule="exact"/>
              <w:ind w:left="30" w:right="5"/>
              <w:jc w:val="center"/>
              <w:rPr>
                <w:sz w:val="20"/>
                <w:szCs w:val="20"/>
              </w:rPr>
            </w:pPr>
            <w:r w:rsidRPr="0086796D">
              <w:rPr>
                <w:sz w:val="18"/>
              </w:rPr>
              <w:t xml:space="preserve">60 </w:t>
            </w:r>
            <w:r w:rsidRPr="0086796D">
              <w:rPr>
                <w:spacing w:val="-2"/>
                <w:sz w:val="18"/>
              </w:rPr>
              <w:t>(100.0)</w:t>
            </w:r>
          </w:p>
        </w:tc>
      </w:tr>
      <w:tr w:rsidR="00F52F0C" w:rsidRPr="0086796D" w14:paraId="15FDDEA6" w14:textId="77777777" w:rsidTr="00F52F0C">
        <w:trPr>
          <w:gridAfter w:val="1"/>
          <w:wAfter w:w="700" w:type="pct"/>
          <w:trHeight w:val="262"/>
        </w:trPr>
        <w:tc>
          <w:tcPr>
            <w:tcW w:w="2635" w:type="pct"/>
          </w:tcPr>
          <w:p w14:paraId="2EF80D45" w14:textId="77777777" w:rsidR="00F52F0C" w:rsidRPr="0086796D" w:rsidRDefault="00F52F0C" w:rsidP="00944037">
            <w:pPr>
              <w:pStyle w:val="TableParagraph"/>
              <w:spacing w:line="193" w:lineRule="exact"/>
              <w:ind w:left="115"/>
              <w:rPr>
                <w:sz w:val="20"/>
                <w:szCs w:val="20"/>
              </w:rPr>
            </w:pPr>
            <w:r w:rsidRPr="0086796D">
              <w:rPr>
                <w:sz w:val="20"/>
                <w:szCs w:val="20"/>
              </w:rPr>
              <w:t xml:space="preserve"> Drug-related</w:t>
            </w:r>
          </w:p>
        </w:tc>
        <w:tc>
          <w:tcPr>
            <w:tcW w:w="1666" w:type="pct"/>
          </w:tcPr>
          <w:p w14:paraId="7D21D539" w14:textId="4B6431CC" w:rsidR="00F52F0C" w:rsidRPr="0086796D" w:rsidRDefault="00F52F0C" w:rsidP="00944037">
            <w:pPr>
              <w:pStyle w:val="TableParagraph"/>
              <w:spacing w:line="193" w:lineRule="exact"/>
              <w:ind w:left="30" w:right="5"/>
              <w:jc w:val="center"/>
              <w:rPr>
                <w:sz w:val="20"/>
                <w:szCs w:val="20"/>
              </w:rPr>
            </w:pPr>
            <w:r w:rsidRPr="0086796D">
              <w:rPr>
                <w:sz w:val="18"/>
              </w:rPr>
              <w:t xml:space="preserve">59 </w:t>
            </w:r>
            <w:r w:rsidRPr="0086796D">
              <w:rPr>
                <w:spacing w:val="-2"/>
                <w:sz w:val="18"/>
              </w:rPr>
              <w:t>(98.3)</w:t>
            </w:r>
          </w:p>
        </w:tc>
      </w:tr>
      <w:tr w:rsidR="00F52F0C" w:rsidRPr="0086796D" w14:paraId="16453F0C" w14:textId="77777777" w:rsidTr="00F52F0C">
        <w:trPr>
          <w:gridAfter w:val="1"/>
          <w:wAfter w:w="700" w:type="pct"/>
          <w:trHeight w:val="262"/>
        </w:trPr>
        <w:tc>
          <w:tcPr>
            <w:tcW w:w="2635" w:type="pct"/>
          </w:tcPr>
          <w:p w14:paraId="4753525B" w14:textId="77777777" w:rsidR="00F52F0C" w:rsidRPr="0086796D" w:rsidRDefault="00F52F0C" w:rsidP="00944037">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666" w:type="pct"/>
          </w:tcPr>
          <w:p w14:paraId="628B54E8" w14:textId="232F56B5" w:rsidR="00F52F0C" w:rsidRPr="0086796D" w:rsidRDefault="00F52F0C" w:rsidP="00944037">
            <w:pPr>
              <w:pStyle w:val="TableParagraph"/>
              <w:spacing w:line="193" w:lineRule="exact"/>
              <w:ind w:left="30" w:right="1"/>
              <w:jc w:val="center"/>
              <w:rPr>
                <w:sz w:val="20"/>
                <w:szCs w:val="20"/>
              </w:rPr>
            </w:pPr>
            <w:r w:rsidRPr="0086796D">
              <w:rPr>
                <w:sz w:val="18"/>
              </w:rPr>
              <w:t xml:space="preserve">14 </w:t>
            </w:r>
            <w:r w:rsidRPr="0086796D">
              <w:rPr>
                <w:spacing w:val="-2"/>
                <w:sz w:val="18"/>
              </w:rPr>
              <w:t>(23.3)</w:t>
            </w:r>
          </w:p>
        </w:tc>
      </w:tr>
      <w:tr w:rsidR="00F52F0C" w:rsidRPr="0086796D" w14:paraId="54CD0C8C" w14:textId="77777777" w:rsidTr="00F52F0C">
        <w:trPr>
          <w:gridAfter w:val="1"/>
          <w:wAfter w:w="700" w:type="pct"/>
          <w:trHeight w:val="262"/>
        </w:trPr>
        <w:tc>
          <w:tcPr>
            <w:tcW w:w="2635" w:type="pct"/>
          </w:tcPr>
          <w:p w14:paraId="79905F03" w14:textId="77777777" w:rsidR="00F52F0C" w:rsidRPr="0086796D" w:rsidRDefault="00F52F0C" w:rsidP="00F52F0C">
            <w:pPr>
              <w:pStyle w:val="TableParagraph"/>
              <w:spacing w:line="193" w:lineRule="exact"/>
              <w:ind w:left="115"/>
              <w:rPr>
                <w:sz w:val="20"/>
                <w:szCs w:val="20"/>
              </w:rPr>
            </w:pPr>
            <w:r w:rsidRPr="0086796D">
              <w:rPr>
                <w:sz w:val="20"/>
                <w:szCs w:val="20"/>
              </w:rPr>
              <w:t xml:space="preserve"> Drug-related</w:t>
            </w:r>
          </w:p>
        </w:tc>
        <w:tc>
          <w:tcPr>
            <w:tcW w:w="1666" w:type="pct"/>
          </w:tcPr>
          <w:p w14:paraId="3299E403" w14:textId="69B75860" w:rsidR="00F52F0C" w:rsidRPr="0086796D" w:rsidRDefault="00F52F0C" w:rsidP="00F52F0C">
            <w:pPr>
              <w:pStyle w:val="TableParagraph"/>
              <w:spacing w:line="193" w:lineRule="exact"/>
              <w:ind w:left="30" w:right="1"/>
              <w:jc w:val="center"/>
              <w:rPr>
                <w:sz w:val="20"/>
                <w:szCs w:val="20"/>
              </w:rPr>
            </w:pPr>
            <w:r w:rsidRPr="0086796D">
              <w:rPr>
                <w:sz w:val="18"/>
              </w:rPr>
              <w:t xml:space="preserve">12 </w:t>
            </w:r>
            <w:r w:rsidRPr="0086796D">
              <w:rPr>
                <w:spacing w:val="-2"/>
                <w:sz w:val="18"/>
              </w:rPr>
              <w:t>(20.0)</w:t>
            </w:r>
          </w:p>
        </w:tc>
      </w:tr>
      <w:tr w:rsidR="00F52F0C" w:rsidRPr="0086796D" w14:paraId="3DE71EA3" w14:textId="77777777" w:rsidTr="00F52F0C">
        <w:trPr>
          <w:trHeight w:val="262"/>
        </w:trPr>
        <w:tc>
          <w:tcPr>
            <w:tcW w:w="2635" w:type="pct"/>
          </w:tcPr>
          <w:p w14:paraId="59673F4F" w14:textId="77777777" w:rsidR="00F52F0C" w:rsidRPr="0086796D" w:rsidRDefault="00F52F0C" w:rsidP="00F52F0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666" w:type="pct"/>
          </w:tcPr>
          <w:p w14:paraId="68F49B7A" w14:textId="46CE4405" w:rsidR="00F52F0C" w:rsidRPr="0086796D" w:rsidRDefault="00F52F0C" w:rsidP="00F52F0C">
            <w:pPr>
              <w:pStyle w:val="TableParagraph"/>
              <w:spacing w:line="193" w:lineRule="exact"/>
              <w:ind w:left="30" w:right="1"/>
              <w:jc w:val="center"/>
              <w:rPr>
                <w:sz w:val="20"/>
                <w:szCs w:val="20"/>
              </w:rPr>
            </w:pPr>
            <w:r w:rsidRPr="0086796D">
              <w:rPr>
                <w:sz w:val="18"/>
              </w:rPr>
              <w:t xml:space="preserve">45 </w:t>
            </w:r>
            <w:r w:rsidRPr="0086796D">
              <w:rPr>
                <w:spacing w:val="-2"/>
                <w:sz w:val="18"/>
              </w:rPr>
              <w:t>(75.0)</w:t>
            </w:r>
          </w:p>
        </w:tc>
        <w:tc>
          <w:tcPr>
            <w:tcW w:w="700" w:type="pct"/>
          </w:tcPr>
          <w:p w14:paraId="0AFD991A" w14:textId="77777777" w:rsidR="00F52F0C" w:rsidRPr="0086796D" w:rsidRDefault="00F52F0C" w:rsidP="00F52F0C">
            <w:pPr>
              <w:spacing w:line="259" w:lineRule="auto"/>
              <w:rPr>
                <w:rFonts w:ascii="Times New Roman" w:eastAsia="Times New Roman" w:hAnsi="Times New Roman" w:cs="Times New Roman"/>
                <w:color w:val="auto"/>
                <w:sz w:val="20"/>
                <w:szCs w:val="20"/>
                <w:lang w:val="en-US" w:eastAsia="en-US"/>
              </w:rPr>
            </w:pPr>
          </w:p>
        </w:tc>
      </w:tr>
      <w:tr w:rsidR="00F52F0C" w:rsidRPr="0086796D" w14:paraId="704597D8" w14:textId="77777777" w:rsidTr="00F52F0C">
        <w:trPr>
          <w:gridAfter w:val="1"/>
          <w:wAfter w:w="700" w:type="pct"/>
          <w:trHeight w:val="262"/>
        </w:trPr>
        <w:tc>
          <w:tcPr>
            <w:tcW w:w="2635" w:type="pct"/>
          </w:tcPr>
          <w:p w14:paraId="668F22C9" w14:textId="77777777" w:rsidR="00F52F0C" w:rsidRPr="0086796D" w:rsidRDefault="00F52F0C" w:rsidP="00F52F0C">
            <w:pPr>
              <w:pStyle w:val="TableParagraph"/>
              <w:spacing w:line="193" w:lineRule="exact"/>
              <w:ind w:left="115"/>
              <w:rPr>
                <w:sz w:val="20"/>
                <w:szCs w:val="20"/>
              </w:rPr>
            </w:pPr>
            <w:r w:rsidRPr="0086796D">
              <w:rPr>
                <w:sz w:val="20"/>
                <w:szCs w:val="20"/>
              </w:rPr>
              <w:t xml:space="preserve"> Drug-related</w:t>
            </w:r>
          </w:p>
        </w:tc>
        <w:tc>
          <w:tcPr>
            <w:tcW w:w="1666" w:type="pct"/>
          </w:tcPr>
          <w:p w14:paraId="1C36757A" w14:textId="0F56D95F" w:rsidR="00F52F0C" w:rsidRPr="0086796D" w:rsidRDefault="00F52F0C" w:rsidP="00F52F0C">
            <w:pPr>
              <w:pStyle w:val="TableParagraph"/>
              <w:spacing w:line="193" w:lineRule="exact"/>
              <w:ind w:left="30" w:right="1"/>
              <w:jc w:val="center"/>
              <w:rPr>
                <w:sz w:val="20"/>
                <w:szCs w:val="20"/>
              </w:rPr>
            </w:pPr>
            <w:r w:rsidRPr="0086796D">
              <w:rPr>
                <w:sz w:val="18"/>
              </w:rPr>
              <w:t xml:space="preserve">45 </w:t>
            </w:r>
            <w:r w:rsidRPr="0086796D">
              <w:rPr>
                <w:spacing w:val="-2"/>
                <w:sz w:val="18"/>
              </w:rPr>
              <w:t>(75.0)</w:t>
            </w:r>
          </w:p>
        </w:tc>
      </w:tr>
      <w:tr w:rsidR="00F52F0C" w:rsidRPr="0086796D" w14:paraId="24DB6358" w14:textId="77777777" w:rsidTr="00F52F0C">
        <w:trPr>
          <w:gridAfter w:val="1"/>
          <w:wAfter w:w="700" w:type="pct"/>
          <w:trHeight w:val="524"/>
        </w:trPr>
        <w:tc>
          <w:tcPr>
            <w:tcW w:w="2635" w:type="pct"/>
          </w:tcPr>
          <w:p w14:paraId="38DF2118" w14:textId="77777777" w:rsidR="00F52F0C" w:rsidRPr="0086796D" w:rsidRDefault="00F52F0C" w:rsidP="00F52F0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630577A6" w14:textId="77777777" w:rsidR="00F52F0C" w:rsidRPr="0086796D" w:rsidRDefault="00F52F0C" w:rsidP="00F52F0C">
            <w:pPr>
              <w:pStyle w:val="TableParagraph"/>
              <w:spacing w:line="193" w:lineRule="exact"/>
              <w:ind w:left="115"/>
              <w:rPr>
                <w:sz w:val="20"/>
                <w:szCs w:val="20"/>
              </w:rPr>
            </w:pPr>
            <w:r w:rsidRPr="0086796D">
              <w:rPr>
                <w:sz w:val="20"/>
                <w:szCs w:val="20"/>
              </w:rPr>
              <w:t>TEAEs</w:t>
            </w:r>
          </w:p>
        </w:tc>
        <w:tc>
          <w:tcPr>
            <w:tcW w:w="1666" w:type="pct"/>
          </w:tcPr>
          <w:p w14:paraId="63CC04A7" w14:textId="71C31B90" w:rsidR="00F52F0C" w:rsidRPr="0086796D" w:rsidRDefault="00F52F0C" w:rsidP="00F52F0C">
            <w:pPr>
              <w:pStyle w:val="TableParagraph"/>
              <w:spacing w:line="240" w:lineRule="auto"/>
              <w:jc w:val="center"/>
              <w:rPr>
                <w:sz w:val="20"/>
                <w:szCs w:val="20"/>
              </w:rPr>
            </w:pPr>
            <w:r w:rsidRPr="0086796D">
              <w:rPr>
                <w:sz w:val="18"/>
              </w:rPr>
              <w:t xml:space="preserve">18 </w:t>
            </w:r>
            <w:r w:rsidRPr="0086796D">
              <w:rPr>
                <w:spacing w:val="-2"/>
                <w:sz w:val="18"/>
              </w:rPr>
              <w:t>(30.0)</w:t>
            </w:r>
          </w:p>
        </w:tc>
      </w:tr>
      <w:tr w:rsidR="00F52F0C" w:rsidRPr="0086796D" w14:paraId="34A77A4A" w14:textId="77777777" w:rsidTr="00F52F0C">
        <w:trPr>
          <w:gridAfter w:val="1"/>
          <w:wAfter w:w="700" w:type="pct"/>
          <w:trHeight w:val="261"/>
        </w:trPr>
        <w:tc>
          <w:tcPr>
            <w:tcW w:w="2635" w:type="pct"/>
            <w:tcBorders>
              <w:bottom w:val="single" w:sz="4" w:space="0" w:color="auto"/>
            </w:tcBorders>
          </w:tcPr>
          <w:p w14:paraId="0F7EF74C" w14:textId="77777777" w:rsidR="00F52F0C" w:rsidRPr="0086796D" w:rsidRDefault="00F52F0C" w:rsidP="00F52F0C">
            <w:pPr>
              <w:pStyle w:val="TableParagraph"/>
              <w:spacing w:line="193" w:lineRule="exact"/>
              <w:ind w:left="115"/>
              <w:rPr>
                <w:sz w:val="20"/>
                <w:szCs w:val="20"/>
              </w:rPr>
            </w:pPr>
            <w:r w:rsidRPr="0086796D">
              <w:rPr>
                <w:sz w:val="20"/>
                <w:szCs w:val="20"/>
              </w:rPr>
              <w:t xml:space="preserve"> Drug-related</w:t>
            </w:r>
          </w:p>
        </w:tc>
        <w:tc>
          <w:tcPr>
            <w:tcW w:w="1666" w:type="pct"/>
            <w:tcBorders>
              <w:bottom w:val="single" w:sz="4" w:space="0" w:color="auto"/>
            </w:tcBorders>
          </w:tcPr>
          <w:p w14:paraId="14E1C74C" w14:textId="12FA9ED1" w:rsidR="00F52F0C" w:rsidRPr="0086796D" w:rsidRDefault="00F52F0C" w:rsidP="00F52F0C">
            <w:pPr>
              <w:pStyle w:val="TableParagraph"/>
              <w:spacing w:line="193" w:lineRule="exact"/>
              <w:ind w:left="30" w:right="4" w:hanging="30"/>
              <w:jc w:val="center"/>
              <w:rPr>
                <w:sz w:val="20"/>
                <w:szCs w:val="20"/>
              </w:rPr>
            </w:pPr>
            <w:r w:rsidRPr="0086796D">
              <w:rPr>
                <w:sz w:val="18"/>
              </w:rPr>
              <w:t xml:space="preserve">18 </w:t>
            </w:r>
            <w:r w:rsidRPr="0086796D">
              <w:rPr>
                <w:spacing w:val="-2"/>
                <w:sz w:val="18"/>
              </w:rPr>
              <w:t>(30.0)</w:t>
            </w:r>
          </w:p>
        </w:tc>
      </w:tr>
    </w:tbl>
    <w:p w14:paraId="4D5B04FC" w14:textId="77777777" w:rsidR="006F490B" w:rsidRPr="0086796D" w:rsidRDefault="006F490B" w:rsidP="006F490B">
      <w:pPr>
        <w:spacing w:line="259" w:lineRule="auto"/>
        <w:rPr>
          <w:rFonts w:ascii="Times New Roman" w:hAnsi="Times New Roman" w:cs="Times New Roman"/>
          <w:color w:val="auto"/>
          <w:sz w:val="24"/>
          <w:szCs w:val="24"/>
        </w:rPr>
      </w:pPr>
    </w:p>
    <w:p w14:paraId="37DB1655" w14:textId="69E7341A" w:rsidR="006F490B" w:rsidRPr="0086796D" w:rsidRDefault="006F490B" w:rsidP="006F490B">
      <w:pPr>
        <w:pStyle w:val="Heading2"/>
        <w:rPr>
          <w:rFonts w:cs="Times New Roman"/>
          <w:color w:val="auto"/>
        </w:rPr>
      </w:pPr>
      <w:bookmarkStart w:id="312" w:name="_Toc205907869"/>
      <w:r w:rsidRPr="0086796D">
        <w:rPr>
          <w:rFonts w:cs="Times New Roman"/>
          <w:color w:val="auto"/>
        </w:rPr>
        <w:t>Write up of Table 155</w:t>
      </w:r>
      <w:bookmarkEnd w:id="312"/>
    </w:p>
    <w:p w14:paraId="6AF48C19" w14:textId="77777777" w:rsidR="006F490B" w:rsidRPr="0086796D" w:rsidRDefault="006F490B" w:rsidP="006F490B">
      <w:pPr>
        <w:rPr>
          <w:rFonts w:ascii="Times New Roman" w:hAnsi="Times New Roman" w:cs="Times New Roman"/>
        </w:rPr>
      </w:pPr>
    </w:p>
    <w:p w14:paraId="0B742FD7" w14:textId="3E2F316C" w:rsidR="00F52F0C" w:rsidRPr="0086796D" w:rsidRDefault="00F52F0C" w:rsidP="00F52F0C">
      <w:pPr>
        <w:pStyle w:val="BodyText"/>
        <w:spacing w:before="240"/>
        <w:ind w:left="360" w:right="708"/>
        <w:jc w:val="both"/>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2"/>
          <w:sz w:val="24"/>
        </w:rPr>
        <w:t xml:space="preserve"> </w:t>
      </w:r>
      <w:r w:rsidRPr="0086796D">
        <w:rPr>
          <w:rFonts w:ascii="Times New Roman" w:hAnsi="Times New Roman" w:cs="Times New Roman"/>
          <w:sz w:val="24"/>
        </w:rPr>
        <w:t>summary</w:t>
      </w:r>
      <w:r w:rsidRPr="0086796D">
        <w:rPr>
          <w:rFonts w:ascii="Times New Roman" w:hAnsi="Times New Roman" w:cs="Times New Roman"/>
          <w:spacing w:val="-7"/>
          <w:sz w:val="24"/>
        </w:rPr>
        <w:t xml:space="preserve"> </w:t>
      </w:r>
      <w:r w:rsidRPr="0086796D">
        <w:rPr>
          <w:rFonts w:ascii="Times New Roman" w:hAnsi="Times New Roman" w:cs="Times New Roman"/>
          <w:sz w:val="24"/>
        </w:rPr>
        <w:t>of</w:t>
      </w:r>
      <w:r w:rsidRPr="0086796D">
        <w:rPr>
          <w:rFonts w:ascii="Times New Roman" w:hAnsi="Times New Roman" w:cs="Times New Roman"/>
          <w:spacing w:val="-2"/>
          <w:sz w:val="24"/>
        </w:rPr>
        <w:t xml:space="preserve"> </w:t>
      </w:r>
      <w:r w:rsidRPr="0086796D">
        <w:rPr>
          <w:rFonts w:ascii="Times New Roman" w:hAnsi="Times New Roman" w:cs="Times New Roman"/>
          <w:sz w:val="24"/>
        </w:rPr>
        <w:t>all-causality</w:t>
      </w:r>
      <w:r w:rsidRPr="0086796D">
        <w:rPr>
          <w:rFonts w:ascii="Times New Roman" w:hAnsi="Times New Roman" w:cs="Times New Roman"/>
          <w:spacing w:val="-7"/>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2"/>
          <w:sz w:val="24"/>
        </w:rPr>
        <w:t xml:space="preserve"> </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is</w:t>
      </w:r>
      <w:r w:rsidRPr="0086796D">
        <w:rPr>
          <w:rFonts w:ascii="Times New Roman" w:hAnsi="Times New Roman" w:cs="Times New Roman"/>
          <w:spacing w:val="-3"/>
          <w:sz w:val="24"/>
        </w:rPr>
        <w:t xml:space="preserve"> </w:t>
      </w:r>
      <w:r w:rsidRPr="0086796D">
        <w:rPr>
          <w:rFonts w:ascii="Times New Roman" w:hAnsi="Times New Roman" w:cs="Times New Roman"/>
          <w:sz w:val="24"/>
        </w:rPr>
        <w:t>presented</w:t>
      </w:r>
      <w:r w:rsidRPr="0086796D">
        <w:rPr>
          <w:rFonts w:ascii="Times New Roman" w:hAnsi="Times New Roman" w:cs="Times New Roman"/>
          <w:spacing w:val="-2"/>
          <w:sz w:val="24"/>
        </w:rPr>
        <w:t xml:space="preserve"> </w:t>
      </w:r>
      <w:r w:rsidRPr="0086796D">
        <w:rPr>
          <w:rFonts w:ascii="Times New Roman" w:hAnsi="Times New Roman" w:cs="Times New Roman"/>
          <w:sz w:val="24"/>
        </w:rPr>
        <w:t>in</w:t>
      </w:r>
      <w:r w:rsidRPr="0086796D">
        <w:rPr>
          <w:rFonts w:ascii="Times New Roman" w:hAnsi="Times New Roman" w:cs="Times New Roman"/>
          <w:spacing w:val="-2"/>
          <w:sz w:val="24"/>
        </w:rPr>
        <w:t xml:space="preserve"> </w:t>
      </w:r>
      <w:r w:rsidRPr="0086796D">
        <w:rPr>
          <w:rFonts w:ascii="Times New Roman" w:hAnsi="Times New Roman" w:cs="Times New Roman"/>
          <w:color w:val="0000FD"/>
          <w:sz w:val="24"/>
        </w:rPr>
        <w:t>Table</w:t>
      </w:r>
      <w:r w:rsidRPr="0086796D">
        <w:rPr>
          <w:rFonts w:ascii="Times New Roman" w:hAnsi="Times New Roman" w:cs="Times New Roman"/>
          <w:color w:val="0000FD"/>
          <w:spacing w:val="-4"/>
          <w:sz w:val="24"/>
        </w:rPr>
        <w:t xml:space="preserve"> </w:t>
      </w:r>
      <w:r w:rsidRPr="0086796D">
        <w:rPr>
          <w:rFonts w:ascii="Times New Roman" w:hAnsi="Times New Roman" w:cs="Times New Roman"/>
          <w:color w:val="0000FD"/>
          <w:sz w:val="24"/>
        </w:rPr>
        <w:t>155</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r w:rsidRPr="0086796D">
        <w:rPr>
          <w:rFonts w:ascii="Times New Roman" w:hAnsi="Times New Roman" w:cs="Times New Roman"/>
          <w:sz w:val="24"/>
        </w:rPr>
        <w:t>A</w:t>
      </w:r>
      <w:r w:rsidRPr="0086796D">
        <w:rPr>
          <w:rFonts w:ascii="Times New Roman" w:hAnsi="Times New Roman" w:cs="Times New Roman"/>
          <w:spacing w:val="-3"/>
          <w:sz w:val="24"/>
        </w:rPr>
        <w:t xml:space="preserve"> </w:t>
      </w:r>
      <w:r w:rsidRPr="0086796D">
        <w:rPr>
          <w:rFonts w:ascii="Times New Roman" w:hAnsi="Times New Roman" w:cs="Times New Roman"/>
          <w:sz w:val="24"/>
        </w:rPr>
        <w:t>total</w:t>
      </w:r>
      <w:r w:rsidRPr="0086796D">
        <w:rPr>
          <w:rFonts w:ascii="Times New Roman" w:hAnsi="Times New Roman" w:cs="Times New Roman"/>
          <w:spacing w:val="-3"/>
          <w:sz w:val="24"/>
        </w:rPr>
        <w:t xml:space="preserve"> </w:t>
      </w:r>
      <w:r w:rsidRPr="0086796D">
        <w:rPr>
          <w:rFonts w:ascii="Times New Roman" w:hAnsi="Times New Roman" w:cs="Times New Roman"/>
          <w:sz w:val="24"/>
        </w:rPr>
        <w:t>of 60 patients (100.0%) reported at least 1 TEAEs, and 14 patients (23.3%) reported treatment-emergent SAEs.</w:t>
      </w:r>
      <w:r w:rsidRPr="0086796D">
        <w:rPr>
          <w:rFonts w:ascii="Times New Roman" w:hAnsi="Times New Roman" w:cs="Times New Roman"/>
          <w:spacing w:val="40"/>
          <w:sz w:val="24"/>
        </w:rPr>
        <w:t xml:space="preserve"> </w:t>
      </w:r>
      <w:r w:rsidRPr="0086796D">
        <w:rPr>
          <w:rFonts w:ascii="Times New Roman" w:hAnsi="Times New Roman" w:cs="Times New Roman"/>
          <w:sz w:val="24"/>
        </w:rPr>
        <w:t>A total of 45 patients (75.0%) had Grade 3 or Grade 4 AEs.</w:t>
      </w:r>
      <w:r w:rsidRPr="0086796D">
        <w:rPr>
          <w:rFonts w:ascii="Times New Roman" w:hAnsi="Times New Roman" w:cs="Times New Roman"/>
          <w:spacing w:val="40"/>
          <w:sz w:val="24"/>
        </w:rPr>
        <w:t xml:space="preserve"> </w:t>
      </w:r>
      <w:r w:rsidRPr="0086796D">
        <w:rPr>
          <w:rFonts w:ascii="Times New Roman" w:hAnsi="Times New Roman" w:cs="Times New Roman"/>
          <w:sz w:val="24"/>
        </w:rPr>
        <w:t>A total of 18 patients (30.0%) discontinued the study drug due to AEs.</w:t>
      </w:r>
    </w:p>
    <w:p w14:paraId="42AF9763" w14:textId="77777777" w:rsidR="006F490B" w:rsidRPr="0086796D" w:rsidRDefault="006F490B" w:rsidP="00F52F0C">
      <w:pPr>
        <w:jc w:val="both"/>
        <w:rPr>
          <w:rFonts w:ascii="Times New Roman" w:hAnsi="Times New Roman" w:cs="Times New Roman"/>
          <w:sz w:val="24"/>
        </w:rPr>
      </w:pPr>
    </w:p>
    <w:p w14:paraId="654F97FD" w14:textId="77777777" w:rsidR="006F490B" w:rsidRPr="0086796D" w:rsidRDefault="006F490B" w:rsidP="006F490B">
      <w:pPr>
        <w:rPr>
          <w:rFonts w:ascii="Times New Roman" w:hAnsi="Times New Roman" w:cs="Times New Roman"/>
        </w:rPr>
      </w:pPr>
    </w:p>
    <w:p w14:paraId="3986BBBF"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5CB71C73" w14:textId="294F01E7" w:rsidR="006F490B" w:rsidRPr="0086796D" w:rsidRDefault="006F490B" w:rsidP="006F490B">
      <w:pPr>
        <w:pStyle w:val="Heading1"/>
        <w:spacing w:after="0"/>
        <w:ind w:left="1137" w:hanging="1152"/>
        <w:rPr>
          <w:rFonts w:cs="Times New Roman"/>
        </w:rPr>
      </w:pPr>
      <w:bookmarkStart w:id="313" w:name="_Toc205907870"/>
      <w:r w:rsidRPr="0086796D">
        <w:rPr>
          <w:rFonts w:cs="Times New Roman"/>
        </w:rPr>
        <w:lastRenderedPageBreak/>
        <w:t>Table 156: Overall Summary of Treatment-Emergent AEs –Safety Population</w:t>
      </w:r>
      <w:bookmarkEnd w:id="313"/>
    </w:p>
    <w:p w14:paraId="77CB424A" w14:textId="77777777" w:rsidR="006F490B" w:rsidRPr="0086796D" w:rsidRDefault="006F490B" w:rsidP="006F490B">
      <w:pPr>
        <w:pStyle w:val="BodyText"/>
        <w:spacing w:before="65"/>
        <w:rPr>
          <w:rFonts w:ascii="Times New Roman" w:hAnsi="Times New Roman" w:cs="Times New Roman"/>
        </w:rPr>
      </w:pPr>
    </w:p>
    <w:tbl>
      <w:tblPr>
        <w:tblW w:w="4105" w:type="pct"/>
        <w:tblCellMar>
          <w:left w:w="0" w:type="dxa"/>
          <w:right w:w="0" w:type="dxa"/>
        </w:tblCellMar>
        <w:tblLook w:val="01E0" w:firstRow="1" w:lastRow="1" w:firstColumn="1" w:lastColumn="1" w:noHBand="0" w:noVBand="0"/>
      </w:tblPr>
      <w:tblGrid>
        <w:gridCol w:w="4480"/>
        <w:gridCol w:w="2833"/>
      </w:tblGrid>
      <w:tr w:rsidR="00BC5BAC" w:rsidRPr="0086796D" w14:paraId="57F876D8" w14:textId="77777777" w:rsidTr="00BC5BAC">
        <w:trPr>
          <w:trHeight w:val="480"/>
        </w:trPr>
        <w:tc>
          <w:tcPr>
            <w:tcW w:w="3063" w:type="pct"/>
            <w:tcBorders>
              <w:top w:val="single" w:sz="4" w:space="0" w:color="auto"/>
              <w:bottom w:val="single" w:sz="4" w:space="0" w:color="000000"/>
            </w:tcBorders>
          </w:tcPr>
          <w:p w14:paraId="4C4A8126" w14:textId="77777777" w:rsidR="00BC5BAC" w:rsidRPr="0086796D" w:rsidRDefault="00BC5BAC" w:rsidP="00944037">
            <w:pPr>
              <w:pStyle w:val="TableParagraph"/>
              <w:spacing w:line="240" w:lineRule="auto"/>
              <w:rPr>
                <w:sz w:val="20"/>
                <w:szCs w:val="20"/>
              </w:rPr>
            </w:pPr>
          </w:p>
        </w:tc>
        <w:tc>
          <w:tcPr>
            <w:tcW w:w="1937" w:type="pct"/>
            <w:tcBorders>
              <w:top w:val="single" w:sz="4" w:space="0" w:color="auto"/>
            </w:tcBorders>
          </w:tcPr>
          <w:p w14:paraId="614966C5" w14:textId="72688D81" w:rsidR="00BC5BAC" w:rsidRPr="0086796D" w:rsidRDefault="00BC5BAC" w:rsidP="00944037">
            <w:pPr>
              <w:pStyle w:val="TableParagraph"/>
              <w:spacing w:before="8" w:line="240" w:lineRule="auto"/>
              <w:ind w:left="30" w:right="2"/>
              <w:jc w:val="center"/>
              <w:rPr>
                <w:b/>
                <w:sz w:val="20"/>
                <w:szCs w:val="20"/>
              </w:rPr>
            </w:pPr>
            <w:r w:rsidRPr="0086796D">
              <w:rPr>
                <w:b/>
                <w:sz w:val="20"/>
              </w:rPr>
              <w:t>Palbociclib</w:t>
            </w:r>
            <w:r w:rsidRPr="0086796D">
              <w:rPr>
                <w:b/>
                <w:spacing w:val="-13"/>
                <w:sz w:val="20"/>
              </w:rPr>
              <w:t xml:space="preserve"> </w:t>
            </w:r>
            <w:r w:rsidRPr="0086796D">
              <w:rPr>
                <w:b/>
                <w:sz w:val="20"/>
              </w:rPr>
              <w:t>+</w:t>
            </w:r>
            <w:r w:rsidRPr="0086796D">
              <w:rPr>
                <w:b/>
                <w:spacing w:val="-12"/>
                <w:sz w:val="20"/>
              </w:rPr>
              <w:t xml:space="preserve"> </w:t>
            </w:r>
            <w:r w:rsidRPr="0086796D">
              <w:rPr>
                <w:b/>
                <w:sz w:val="20"/>
              </w:rPr>
              <w:t>Letrozole</w:t>
            </w:r>
          </w:p>
        </w:tc>
      </w:tr>
      <w:tr w:rsidR="00BC5BAC" w:rsidRPr="0086796D" w14:paraId="4FC81841" w14:textId="77777777" w:rsidTr="00BC5BAC">
        <w:trPr>
          <w:trHeight w:val="259"/>
        </w:trPr>
        <w:tc>
          <w:tcPr>
            <w:tcW w:w="3063" w:type="pct"/>
            <w:tcBorders>
              <w:top w:val="single" w:sz="4" w:space="0" w:color="000000"/>
            </w:tcBorders>
          </w:tcPr>
          <w:p w14:paraId="71F43028" w14:textId="77777777" w:rsidR="00BC5BAC" w:rsidRPr="0086796D" w:rsidRDefault="00BC5BAC" w:rsidP="00944037">
            <w:pPr>
              <w:pStyle w:val="TableParagraph"/>
              <w:spacing w:line="191" w:lineRule="exact"/>
              <w:ind w:left="115"/>
              <w:rPr>
                <w:sz w:val="20"/>
                <w:szCs w:val="20"/>
              </w:rPr>
            </w:pPr>
            <w:r w:rsidRPr="0086796D">
              <w:rPr>
                <w:sz w:val="20"/>
                <w:szCs w:val="20"/>
              </w:rPr>
              <w:t>Safety Population</w:t>
            </w:r>
          </w:p>
        </w:tc>
        <w:tc>
          <w:tcPr>
            <w:tcW w:w="1937" w:type="pct"/>
            <w:tcBorders>
              <w:top w:val="single" w:sz="4" w:space="0" w:color="000000"/>
            </w:tcBorders>
          </w:tcPr>
          <w:p w14:paraId="3FE859C1" w14:textId="23084723" w:rsidR="00BC5BAC" w:rsidRPr="0086796D" w:rsidRDefault="00BC5BAC" w:rsidP="00BC5BAC">
            <w:pPr>
              <w:pStyle w:val="TableParagraph"/>
              <w:spacing w:line="191" w:lineRule="exact"/>
              <w:ind w:left="30" w:right="1"/>
              <w:jc w:val="center"/>
              <w:rPr>
                <w:sz w:val="20"/>
                <w:szCs w:val="20"/>
              </w:rPr>
            </w:pPr>
            <w:r w:rsidRPr="0086796D">
              <w:rPr>
                <w:sz w:val="20"/>
                <w:szCs w:val="20"/>
              </w:rPr>
              <w:t>130</w:t>
            </w:r>
          </w:p>
        </w:tc>
      </w:tr>
      <w:tr w:rsidR="00BC5BAC" w:rsidRPr="0086796D" w14:paraId="6A851B10" w14:textId="77777777" w:rsidTr="00BC5BAC">
        <w:trPr>
          <w:trHeight w:val="262"/>
        </w:trPr>
        <w:tc>
          <w:tcPr>
            <w:tcW w:w="3063" w:type="pct"/>
          </w:tcPr>
          <w:p w14:paraId="4A5758F8" w14:textId="77777777" w:rsidR="00BC5BAC" w:rsidRPr="0086796D" w:rsidRDefault="00BC5BAC" w:rsidP="00944037">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937" w:type="pct"/>
          </w:tcPr>
          <w:p w14:paraId="13FCF664" w14:textId="42E3224D" w:rsidR="00BC5BAC" w:rsidRPr="0086796D" w:rsidRDefault="00BC5BAC" w:rsidP="00BC5BAC">
            <w:pPr>
              <w:pStyle w:val="TableParagraph"/>
              <w:spacing w:line="193" w:lineRule="exact"/>
              <w:ind w:left="30" w:right="5"/>
              <w:jc w:val="center"/>
              <w:rPr>
                <w:sz w:val="20"/>
                <w:szCs w:val="20"/>
              </w:rPr>
            </w:pPr>
            <w:r w:rsidRPr="0086796D">
              <w:rPr>
                <w:sz w:val="20"/>
              </w:rPr>
              <w:t>129</w:t>
            </w:r>
            <w:r w:rsidRPr="0086796D">
              <w:rPr>
                <w:spacing w:val="-3"/>
                <w:sz w:val="20"/>
              </w:rPr>
              <w:t xml:space="preserve"> </w:t>
            </w:r>
            <w:r w:rsidRPr="0086796D">
              <w:rPr>
                <w:spacing w:val="-2"/>
                <w:sz w:val="20"/>
              </w:rPr>
              <w:t>(99.2)</w:t>
            </w:r>
          </w:p>
        </w:tc>
      </w:tr>
      <w:tr w:rsidR="00BC5BAC" w:rsidRPr="0086796D" w14:paraId="2E1CE484" w14:textId="77777777" w:rsidTr="00BC5BAC">
        <w:trPr>
          <w:trHeight w:val="262"/>
        </w:trPr>
        <w:tc>
          <w:tcPr>
            <w:tcW w:w="3063" w:type="pct"/>
          </w:tcPr>
          <w:p w14:paraId="0F6C329F" w14:textId="77777777" w:rsidR="00BC5BAC" w:rsidRPr="0086796D" w:rsidRDefault="00BC5BAC" w:rsidP="00944037">
            <w:pPr>
              <w:pStyle w:val="TableParagraph"/>
              <w:spacing w:line="193" w:lineRule="exact"/>
              <w:ind w:left="115"/>
              <w:rPr>
                <w:sz w:val="20"/>
                <w:szCs w:val="20"/>
              </w:rPr>
            </w:pPr>
            <w:r w:rsidRPr="0086796D">
              <w:rPr>
                <w:sz w:val="20"/>
                <w:szCs w:val="20"/>
              </w:rPr>
              <w:t xml:space="preserve"> Drug-related</w:t>
            </w:r>
          </w:p>
        </w:tc>
        <w:tc>
          <w:tcPr>
            <w:tcW w:w="1937" w:type="pct"/>
          </w:tcPr>
          <w:p w14:paraId="44DEB043" w14:textId="2C03B5D7" w:rsidR="00BC5BAC" w:rsidRPr="0086796D" w:rsidRDefault="00BC5BAC" w:rsidP="00BC5BAC">
            <w:pPr>
              <w:pStyle w:val="TableParagraph"/>
              <w:spacing w:line="193" w:lineRule="exact"/>
              <w:ind w:left="30" w:right="5"/>
              <w:jc w:val="center"/>
              <w:rPr>
                <w:sz w:val="20"/>
                <w:szCs w:val="20"/>
              </w:rPr>
            </w:pPr>
            <w:r w:rsidRPr="0086796D">
              <w:rPr>
                <w:sz w:val="20"/>
                <w:szCs w:val="20"/>
              </w:rPr>
              <w:t>128 (98.5)</w:t>
            </w:r>
          </w:p>
        </w:tc>
      </w:tr>
      <w:tr w:rsidR="00BC5BAC" w:rsidRPr="0086796D" w14:paraId="1B679CB4" w14:textId="77777777" w:rsidTr="00BC5BAC">
        <w:trPr>
          <w:trHeight w:val="262"/>
        </w:trPr>
        <w:tc>
          <w:tcPr>
            <w:tcW w:w="3063" w:type="pct"/>
          </w:tcPr>
          <w:p w14:paraId="25775E31" w14:textId="77777777" w:rsidR="00BC5BAC" w:rsidRPr="0086796D" w:rsidRDefault="00BC5BAC" w:rsidP="00944037">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937" w:type="pct"/>
          </w:tcPr>
          <w:p w14:paraId="4E9ED0C8" w14:textId="77777777" w:rsidR="00BC5BAC" w:rsidRPr="0086796D" w:rsidRDefault="00BC5BAC" w:rsidP="00BC5BAC">
            <w:pPr>
              <w:tabs>
                <w:tab w:val="left" w:pos="7315"/>
              </w:tabs>
              <w:spacing w:before="1" w:line="229" w:lineRule="exact"/>
              <w:ind w:left="648"/>
              <w:jc w:val="center"/>
              <w:rPr>
                <w:rFonts w:ascii="Times New Roman" w:hAnsi="Times New Roman" w:cs="Times New Roman"/>
                <w:sz w:val="20"/>
              </w:rPr>
            </w:pPr>
            <w:r w:rsidRPr="0086796D">
              <w:rPr>
                <w:rFonts w:ascii="Times New Roman" w:hAnsi="Times New Roman" w:cs="Times New Roman"/>
                <w:sz w:val="20"/>
              </w:rPr>
              <w:t>32</w:t>
            </w:r>
            <w:r w:rsidRPr="0086796D">
              <w:rPr>
                <w:rFonts w:ascii="Times New Roman" w:hAnsi="Times New Roman" w:cs="Times New Roman"/>
                <w:spacing w:val="-3"/>
                <w:sz w:val="20"/>
              </w:rPr>
              <w:t xml:space="preserve"> </w:t>
            </w:r>
            <w:r w:rsidRPr="0086796D">
              <w:rPr>
                <w:rFonts w:ascii="Times New Roman" w:hAnsi="Times New Roman" w:cs="Times New Roman"/>
                <w:spacing w:val="-2"/>
                <w:sz w:val="20"/>
              </w:rPr>
              <w:t>(24.6)</w:t>
            </w:r>
          </w:p>
          <w:p w14:paraId="6F654727" w14:textId="0E672E13" w:rsidR="00BC5BAC" w:rsidRPr="0086796D" w:rsidRDefault="00BC5BAC" w:rsidP="00BC5BAC">
            <w:pPr>
              <w:pStyle w:val="TableParagraph"/>
              <w:spacing w:line="193" w:lineRule="exact"/>
              <w:ind w:left="30" w:right="1"/>
              <w:jc w:val="center"/>
              <w:rPr>
                <w:sz w:val="20"/>
                <w:szCs w:val="20"/>
              </w:rPr>
            </w:pPr>
          </w:p>
        </w:tc>
      </w:tr>
      <w:tr w:rsidR="00BC5BAC" w:rsidRPr="0086796D" w14:paraId="29279658" w14:textId="77777777" w:rsidTr="00BC5BAC">
        <w:trPr>
          <w:trHeight w:val="262"/>
        </w:trPr>
        <w:tc>
          <w:tcPr>
            <w:tcW w:w="3063" w:type="pct"/>
          </w:tcPr>
          <w:p w14:paraId="70F370D7" w14:textId="77777777" w:rsidR="00BC5BAC" w:rsidRPr="0086796D" w:rsidRDefault="00BC5BAC" w:rsidP="00944037">
            <w:pPr>
              <w:pStyle w:val="TableParagraph"/>
              <w:spacing w:line="193" w:lineRule="exact"/>
              <w:ind w:left="115"/>
              <w:rPr>
                <w:sz w:val="20"/>
                <w:szCs w:val="20"/>
              </w:rPr>
            </w:pPr>
            <w:r w:rsidRPr="0086796D">
              <w:rPr>
                <w:sz w:val="20"/>
                <w:szCs w:val="20"/>
              </w:rPr>
              <w:t xml:space="preserve"> Drug-related</w:t>
            </w:r>
          </w:p>
        </w:tc>
        <w:tc>
          <w:tcPr>
            <w:tcW w:w="1937" w:type="pct"/>
          </w:tcPr>
          <w:p w14:paraId="463CE4F0" w14:textId="180FB57A" w:rsidR="00BC5BAC" w:rsidRPr="0086796D" w:rsidRDefault="00BC5BAC" w:rsidP="00BC5BAC">
            <w:pPr>
              <w:pStyle w:val="TableParagraph"/>
              <w:spacing w:line="193" w:lineRule="exact"/>
              <w:ind w:left="30" w:right="1"/>
              <w:jc w:val="center"/>
              <w:rPr>
                <w:sz w:val="20"/>
                <w:szCs w:val="20"/>
              </w:rPr>
            </w:pPr>
            <w:r w:rsidRPr="0086796D">
              <w:rPr>
                <w:sz w:val="20"/>
              </w:rPr>
              <w:t>6</w:t>
            </w:r>
            <w:r w:rsidRPr="0086796D">
              <w:rPr>
                <w:spacing w:val="-3"/>
                <w:sz w:val="20"/>
              </w:rPr>
              <w:t xml:space="preserve"> </w:t>
            </w:r>
            <w:r w:rsidRPr="0086796D">
              <w:rPr>
                <w:spacing w:val="-2"/>
                <w:sz w:val="20"/>
              </w:rPr>
              <w:t>(4.6)</w:t>
            </w:r>
          </w:p>
        </w:tc>
      </w:tr>
      <w:tr w:rsidR="00BC5BAC" w:rsidRPr="0086796D" w14:paraId="6655D5F5" w14:textId="77777777" w:rsidTr="00BC5BAC">
        <w:trPr>
          <w:trHeight w:val="262"/>
        </w:trPr>
        <w:tc>
          <w:tcPr>
            <w:tcW w:w="3063" w:type="pct"/>
          </w:tcPr>
          <w:p w14:paraId="6EBF688F" w14:textId="77777777" w:rsidR="00BC5BAC" w:rsidRPr="0086796D" w:rsidRDefault="00BC5BAC" w:rsidP="00944037">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937" w:type="pct"/>
          </w:tcPr>
          <w:p w14:paraId="123E6607" w14:textId="77777777" w:rsidR="00BC5BAC" w:rsidRPr="0086796D" w:rsidRDefault="00BC5BAC" w:rsidP="00BC5BAC">
            <w:pPr>
              <w:tabs>
                <w:tab w:val="left" w:pos="7264"/>
              </w:tabs>
              <w:spacing w:line="229" w:lineRule="exact"/>
              <w:ind w:left="648"/>
              <w:jc w:val="center"/>
              <w:rPr>
                <w:rFonts w:ascii="Times New Roman" w:hAnsi="Times New Roman" w:cs="Times New Roman"/>
                <w:sz w:val="20"/>
              </w:rPr>
            </w:pPr>
            <w:r w:rsidRPr="0086796D">
              <w:rPr>
                <w:rFonts w:ascii="Times New Roman" w:hAnsi="Times New Roman" w:cs="Times New Roman"/>
                <w:sz w:val="20"/>
              </w:rPr>
              <w:t>111</w:t>
            </w:r>
            <w:r w:rsidRPr="0086796D">
              <w:rPr>
                <w:rFonts w:ascii="Times New Roman" w:hAnsi="Times New Roman" w:cs="Times New Roman"/>
                <w:spacing w:val="-3"/>
                <w:sz w:val="20"/>
              </w:rPr>
              <w:t xml:space="preserve"> </w:t>
            </w:r>
            <w:r w:rsidRPr="0086796D">
              <w:rPr>
                <w:rFonts w:ascii="Times New Roman" w:hAnsi="Times New Roman" w:cs="Times New Roman"/>
                <w:spacing w:val="-2"/>
                <w:sz w:val="20"/>
              </w:rPr>
              <w:t>(85.4)</w:t>
            </w:r>
          </w:p>
          <w:p w14:paraId="401B37CD" w14:textId="0FF1ED57" w:rsidR="00BC5BAC" w:rsidRPr="0086796D" w:rsidRDefault="00BC5BAC" w:rsidP="00BC5BAC">
            <w:pPr>
              <w:pStyle w:val="TableParagraph"/>
              <w:spacing w:line="193" w:lineRule="exact"/>
              <w:ind w:left="30" w:right="1"/>
              <w:jc w:val="center"/>
              <w:rPr>
                <w:sz w:val="20"/>
                <w:szCs w:val="20"/>
              </w:rPr>
            </w:pPr>
          </w:p>
        </w:tc>
      </w:tr>
      <w:tr w:rsidR="00BC5BAC" w:rsidRPr="0086796D" w14:paraId="273E526C" w14:textId="77777777" w:rsidTr="00BC5BAC">
        <w:trPr>
          <w:trHeight w:val="262"/>
        </w:trPr>
        <w:tc>
          <w:tcPr>
            <w:tcW w:w="3063" w:type="pct"/>
          </w:tcPr>
          <w:p w14:paraId="05FE10B8" w14:textId="77777777" w:rsidR="00BC5BAC" w:rsidRPr="0086796D" w:rsidRDefault="00BC5BAC" w:rsidP="00944037">
            <w:pPr>
              <w:pStyle w:val="TableParagraph"/>
              <w:spacing w:line="193" w:lineRule="exact"/>
              <w:ind w:left="115"/>
              <w:rPr>
                <w:sz w:val="20"/>
                <w:szCs w:val="20"/>
              </w:rPr>
            </w:pPr>
            <w:r w:rsidRPr="0086796D">
              <w:rPr>
                <w:sz w:val="20"/>
                <w:szCs w:val="20"/>
              </w:rPr>
              <w:t xml:space="preserve"> Drug-related</w:t>
            </w:r>
          </w:p>
        </w:tc>
        <w:tc>
          <w:tcPr>
            <w:tcW w:w="1937" w:type="pct"/>
          </w:tcPr>
          <w:p w14:paraId="7ED407DB" w14:textId="5D6436C4" w:rsidR="00BC5BAC" w:rsidRPr="0086796D" w:rsidRDefault="00BC5BAC" w:rsidP="00BC5BAC">
            <w:pPr>
              <w:pStyle w:val="TableParagraph"/>
              <w:spacing w:line="193" w:lineRule="exact"/>
              <w:ind w:left="30" w:right="1"/>
              <w:jc w:val="center"/>
              <w:rPr>
                <w:sz w:val="20"/>
                <w:szCs w:val="20"/>
              </w:rPr>
            </w:pPr>
            <w:r w:rsidRPr="0086796D">
              <w:rPr>
                <w:sz w:val="20"/>
                <w:szCs w:val="20"/>
              </w:rPr>
              <w:t>101 (77.7)</w:t>
            </w:r>
          </w:p>
        </w:tc>
      </w:tr>
      <w:tr w:rsidR="00BC5BAC" w:rsidRPr="0086796D" w14:paraId="7408B62D" w14:textId="77777777" w:rsidTr="00BC5BAC">
        <w:trPr>
          <w:trHeight w:val="524"/>
        </w:trPr>
        <w:tc>
          <w:tcPr>
            <w:tcW w:w="3063" w:type="pct"/>
          </w:tcPr>
          <w:p w14:paraId="1CECC870" w14:textId="77777777" w:rsidR="00BC5BAC" w:rsidRPr="0086796D" w:rsidRDefault="00BC5BAC" w:rsidP="00944037">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42D223F0" w14:textId="77777777" w:rsidR="00BC5BAC" w:rsidRPr="0086796D" w:rsidRDefault="00BC5BAC" w:rsidP="00944037">
            <w:pPr>
              <w:pStyle w:val="TableParagraph"/>
              <w:spacing w:line="193" w:lineRule="exact"/>
              <w:ind w:left="115"/>
              <w:rPr>
                <w:sz w:val="20"/>
                <w:szCs w:val="20"/>
              </w:rPr>
            </w:pPr>
            <w:r w:rsidRPr="0086796D">
              <w:rPr>
                <w:sz w:val="20"/>
                <w:szCs w:val="20"/>
              </w:rPr>
              <w:t>TEAEs</w:t>
            </w:r>
          </w:p>
        </w:tc>
        <w:tc>
          <w:tcPr>
            <w:tcW w:w="1937" w:type="pct"/>
          </w:tcPr>
          <w:p w14:paraId="12B99152" w14:textId="6CC64C89" w:rsidR="00BC5BAC" w:rsidRPr="0086796D" w:rsidRDefault="00BC5BAC" w:rsidP="00BC5BAC">
            <w:pPr>
              <w:pStyle w:val="TableParagraph"/>
              <w:spacing w:line="240" w:lineRule="auto"/>
              <w:jc w:val="center"/>
              <w:rPr>
                <w:sz w:val="20"/>
                <w:szCs w:val="20"/>
              </w:rPr>
            </w:pPr>
            <w:r w:rsidRPr="0086796D">
              <w:rPr>
                <w:sz w:val="20"/>
              </w:rPr>
              <w:t>8</w:t>
            </w:r>
            <w:r w:rsidRPr="0086796D">
              <w:rPr>
                <w:spacing w:val="-3"/>
                <w:sz w:val="20"/>
              </w:rPr>
              <w:t xml:space="preserve"> </w:t>
            </w:r>
            <w:r w:rsidRPr="0086796D">
              <w:rPr>
                <w:spacing w:val="-2"/>
                <w:sz w:val="20"/>
              </w:rPr>
              <w:t>(6.2)</w:t>
            </w:r>
          </w:p>
        </w:tc>
      </w:tr>
      <w:tr w:rsidR="00BC5BAC" w:rsidRPr="0086796D" w14:paraId="71D25F09" w14:textId="77777777" w:rsidTr="00BC5BAC">
        <w:trPr>
          <w:trHeight w:val="261"/>
        </w:trPr>
        <w:tc>
          <w:tcPr>
            <w:tcW w:w="3063" w:type="pct"/>
            <w:tcBorders>
              <w:bottom w:val="single" w:sz="4" w:space="0" w:color="auto"/>
            </w:tcBorders>
          </w:tcPr>
          <w:p w14:paraId="0D41CFD1" w14:textId="77777777" w:rsidR="00BC5BAC" w:rsidRPr="0086796D" w:rsidRDefault="00BC5BAC" w:rsidP="00944037">
            <w:pPr>
              <w:pStyle w:val="TableParagraph"/>
              <w:spacing w:line="193" w:lineRule="exact"/>
              <w:ind w:left="115"/>
              <w:rPr>
                <w:sz w:val="20"/>
                <w:szCs w:val="20"/>
              </w:rPr>
            </w:pPr>
            <w:r w:rsidRPr="0086796D">
              <w:rPr>
                <w:sz w:val="20"/>
                <w:szCs w:val="20"/>
              </w:rPr>
              <w:t xml:space="preserve"> Drug-related</w:t>
            </w:r>
          </w:p>
        </w:tc>
        <w:tc>
          <w:tcPr>
            <w:tcW w:w="1937" w:type="pct"/>
            <w:tcBorders>
              <w:bottom w:val="single" w:sz="4" w:space="0" w:color="auto"/>
            </w:tcBorders>
          </w:tcPr>
          <w:p w14:paraId="30CE34F5" w14:textId="6366EBAD" w:rsidR="00BC5BAC" w:rsidRPr="0086796D" w:rsidRDefault="00BC5BAC" w:rsidP="00BC5BAC">
            <w:pPr>
              <w:pStyle w:val="TableParagraph"/>
              <w:spacing w:line="193" w:lineRule="exact"/>
              <w:ind w:left="30" w:right="4" w:hanging="30"/>
              <w:jc w:val="center"/>
              <w:rPr>
                <w:sz w:val="20"/>
                <w:szCs w:val="20"/>
              </w:rPr>
            </w:pPr>
            <w:r w:rsidRPr="0086796D">
              <w:rPr>
                <w:sz w:val="20"/>
                <w:szCs w:val="20"/>
              </w:rPr>
              <w:t>1 (0.8)</w:t>
            </w:r>
          </w:p>
        </w:tc>
      </w:tr>
    </w:tbl>
    <w:p w14:paraId="1354A562" w14:textId="77777777" w:rsidR="006F490B" w:rsidRPr="0086796D" w:rsidRDefault="006F490B" w:rsidP="006F490B">
      <w:pPr>
        <w:spacing w:line="259" w:lineRule="auto"/>
        <w:rPr>
          <w:rFonts w:ascii="Times New Roman" w:hAnsi="Times New Roman" w:cs="Times New Roman"/>
          <w:color w:val="auto"/>
          <w:sz w:val="24"/>
          <w:szCs w:val="24"/>
        </w:rPr>
      </w:pPr>
    </w:p>
    <w:p w14:paraId="31596EE7" w14:textId="1340E3FB" w:rsidR="006F490B" w:rsidRPr="0086796D" w:rsidRDefault="006F490B" w:rsidP="006F490B">
      <w:pPr>
        <w:pStyle w:val="Heading2"/>
        <w:rPr>
          <w:rFonts w:cs="Times New Roman"/>
          <w:color w:val="auto"/>
        </w:rPr>
      </w:pPr>
      <w:bookmarkStart w:id="314" w:name="_Toc205907871"/>
      <w:r w:rsidRPr="0086796D">
        <w:rPr>
          <w:rFonts w:cs="Times New Roman"/>
          <w:color w:val="auto"/>
        </w:rPr>
        <w:t>Write up of Table 156</w:t>
      </w:r>
      <w:bookmarkEnd w:id="314"/>
    </w:p>
    <w:p w14:paraId="4F0066A3" w14:textId="77777777" w:rsidR="006F490B" w:rsidRPr="0086796D" w:rsidRDefault="006F490B" w:rsidP="006F490B">
      <w:pPr>
        <w:rPr>
          <w:rFonts w:ascii="Times New Roman" w:hAnsi="Times New Roman" w:cs="Times New Roman"/>
        </w:rPr>
      </w:pPr>
    </w:p>
    <w:p w14:paraId="39E5D61A" w14:textId="47028215" w:rsidR="00BC5BAC" w:rsidRPr="0086796D" w:rsidRDefault="00BC5BAC" w:rsidP="00BC5BAC">
      <w:pPr>
        <w:pStyle w:val="BodyText"/>
        <w:spacing w:before="240"/>
        <w:ind w:right="494"/>
        <w:jc w:val="both"/>
        <w:rPr>
          <w:rFonts w:ascii="Times New Roman" w:hAnsi="Times New Roman" w:cs="Times New Roman"/>
          <w:sz w:val="24"/>
        </w:rPr>
      </w:pPr>
      <w:r w:rsidRPr="0086796D">
        <w:rPr>
          <w:rFonts w:ascii="Times New Roman" w:hAnsi="Times New Roman" w:cs="Times New Roman"/>
          <w:sz w:val="24"/>
        </w:rPr>
        <w:t>Treatment-emergent AEs (TEAEs) overviews are provided in Table 156.</w:t>
      </w:r>
      <w:r w:rsidRPr="0086796D">
        <w:rPr>
          <w:rFonts w:ascii="Times New Roman" w:hAnsi="Times New Roman" w:cs="Times New Roman"/>
          <w:spacing w:val="40"/>
          <w:sz w:val="24"/>
        </w:rPr>
        <w:t xml:space="preserve"> </w:t>
      </w:r>
      <w:r w:rsidRPr="0086796D">
        <w:rPr>
          <w:rFonts w:ascii="Times New Roman" w:hAnsi="Times New Roman" w:cs="Times New Roman"/>
          <w:sz w:val="24"/>
        </w:rPr>
        <w:t>Of</w:t>
      </w:r>
      <w:r w:rsidRPr="0086796D">
        <w:rPr>
          <w:rFonts w:ascii="Times New Roman" w:hAnsi="Times New Roman" w:cs="Times New Roman"/>
          <w:spacing w:val="-1"/>
          <w:sz w:val="24"/>
        </w:rPr>
        <w:t xml:space="preserve"> </w:t>
      </w:r>
      <w:r w:rsidRPr="0086796D">
        <w:rPr>
          <w:rFonts w:ascii="Times New Roman" w:hAnsi="Times New Roman" w:cs="Times New Roman"/>
          <w:sz w:val="24"/>
        </w:rPr>
        <w:t>the</w:t>
      </w:r>
      <w:r w:rsidRPr="0086796D">
        <w:rPr>
          <w:rFonts w:ascii="Times New Roman" w:hAnsi="Times New Roman" w:cs="Times New Roman"/>
          <w:spacing w:val="-1"/>
          <w:sz w:val="24"/>
        </w:rPr>
        <w:t xml:space="preserve"> </w:t>
      </w:r>
      <w:r w:rsidRPr="0086796D">
        <w:rPr>
          <w:rFonts w:ascii="Times New Roman" w:hAnsi="Times New Roman" w:cs="Times New Roman"/>
          <w:sz w:val="24"/>
        </w:rPr>
        <w:t>130</w:t>
      </w:r>
      <w:r w:rsidRPr="0086796D">
        <w:rPr>
          <w:rFonts w:ascii="Times New Roman" w:hAnsi="Times New Roman" w:cs="Times New Roman"/>
          <w:spacing w:val="-1"/>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2"/>
          <w:sz w:val="24"/>
        </w:rPr>
        <w:t xml:space="preserve"> </w:t>
      </w:r>
      <w:r w:rsidRPr="0086796D">
        <w:rPr>
          <w:rFonts w:ascii="Times New Roman" w:hAnsi="Times New Roman" w:cs="Times New Roman"/>
          <w:sz w:val="24"/>
        </w:rPr>
        <w:t>who</w:t>
      </w:r>
      <w:r w:rsidRPr="0086796D">
        <w:rPr>
          <w:rFonts w:ascii="Times New Roman" w:hAnsi="Times New Roman" w:cs="Times New Roman"/>
          <w:spacing w:val="-1"/>
          <w:sz w:val="24"/>
        </w:rPr>
        <w:t xml:space="preserve"> </w:t>
      </w:r>
      <w:r w:rsidRPr="0086796D">
        <w:rPr>
          <w:rFonts w:ascii="Times New Roman" w:hAnsi="Times New Roman" w:cs="Times New Roman"/>
          <w:sz w:val="24"/>
        </w:rPr>
        <w:t>received</w:t>
      </w:r>
      <w:r w:rsidRPr="0086796D">
        <w:rPr>
          <w:rFonts w:ascii="Times New Roman" w:hAnsi="Times New Roman" w:cs="Times New Roman"/>
          <w:spacing w:val="-1"/>
          <w:sz w:val="24"/>
        </w:rPr>
        <w:t xml:space="preserve"> </w:t>
      </w:r>
      <w:r w:rsidRPr="0086796D">
        <w:rPr>
          <w:rFonts w:ascii="Times New Roman" w:hAnsi="Times New Roman" w:cs="Times New Roman"/>
          <w:sz w:val="24"/>
        </w:rPr>
        <w:t>at</w:t>
      </w:r>
      <w:r w:rsidRPr="0086796D">
        <w:rPr>
          <w:rFonts w:ascii="Times New Roman" w:hAnsi="Times New Roman" w:cs="Times New Roman"/>
          <w:spacing w:val="-1"/>
          <w:sz w:val="24"/>
        </w:rPr>
        <w:t xml:space="preserve"> </w:t>
      </w:r>
      <w:r w:rsidRPr="0086796D">
        <w:rPr>
          <w:rFonts w:ascii="Times New Roman" w:hAnsi="Times New Roman" w:cs="Times New Roman"/>
          <w:sz w:val="24"/>
        </w:rPr>
        <w:t>least</w:t>
      </w:r>
      <w:r w:rsidRPr="0086796D">
        <w:rPr>
          <w:rFonts w:ascii="Times New Roman" w:hAnsi="Times New Roman" w:cs="Times New Roman"/>
          <w:spacing w:val="-1"/>
          <w:sz w:val="24"/>
        </w:rPr>
        <w:t xml:space="preserve"> </w:t>
      </w:r>
      <w:r w:rsidRPr="0086796D">
        <w:rPr>
          <w:rFonts w:ascii="Times New Roman" w:hAnsi="Times New Roman" w:cs="Times New Roman"/>
          <w:sz w:val="24"/>
        </w:rPr>
        <w:t>1</w:t>
      </w:r>
      <w:r w:rsidRPr="0086796D">
        <w:rPr>
          <w:rFonts w:ascii="Times New Roman" w:hAnsi="Times New Roman" w:cs="Times New Roman"/>
          <w:spacing w:val="-1"/>
          <w:sz w:val="24"/>
        </w:rPr>
        <w:t xml:space="preserve"> </w:t>
      </w:r>
      <w:r w:rsidRPr="0086796D">
        <w:rPr>
          <w:rFonts w:ascii="Times New Roman" w:hAnsi="Times New Roman" w:cs="Times New Roman"/>
          <w:sz w:val="24"/>
        </w:rPr>
        <w:t>dose</w:t>
      </w:r>
      <w:r w:rsidRPr="0086796D">
        <w:rPr>
          <w:rFonts w:ascii="Times New Roman" w:hAnsi="Times New Roman" w:cs="Times New Roman"/>
          <w:spacing w:val="-1"/>
          <w:sz w:val="24"/>
        </w:rPr>
        <w:t xml:space="preserve"> </w:t>
      </w:r>
      <w:r w:rsidRPr="0086796D">
        <w:rPr>
          <w:rFonts w:ascii="Times New Roman" w:hAnsi="Times New Roman" w:cs="Times New Roman"/>
          <w:sz w:val="24"/>
        </w:rPr>
        <w:t>of</w:t>
      </w:r>
      <w:r w:rsidRPr="0086796D">
        <w:rPr>
          <w:rFonts w:ascii="Times New Roman" w:hAnsi="Times New Roman" w:cs="Times New Roman"/>
          <w:spacing w:val="-1"/>
          <w:sz w:val="24"/>
        </w:rPr>
        <w:t xml:space="preserve"> </w:t>
      </w:r>
      <w:r w:rsidRPr="0086796D">
        <w:rPr>
          <w:rFonts w:ascii="Times New Roman" w:hAnsi="Times New Roman" w:cs="Times New Roman"/>
          <w:sz w:val="24"/>
        </w:rPr>
        <w:t>the study drugs, 99.2% experienced all-causality TEAEs and 98.5% experienced palbociclib-related TEAEs.</w:t>
      </w:r>
      <w:r w:rsidRPr="0086796D">
        <w:rPr>
          <w:rFonts w:ascii="Times New Roman" w:hAnsi="Times New Roman" w:cs="Times New Roman"/>
          <w:spacing w:val="40"/>
          <w:sz w:val="24"/>
        </w:rPr>
        <w:t xml:space="preserve"> </w:t>
      </w:r>
      <w:r w:rsidRPr="0086796D">
        <w:rPr>
          <w:rFonts w:ascii="Times New Roman" w:hAnsi="Times New Roman" w:cs="Times New Roman"/>
          <w:sz w:val="24"/>
        </w:rPr>
        <w:t>Thirty-two (32 [24.6%]) patients had treatment-emergent serious adverse events (SAEs)</w:t>
      </w:r>
      <w:r w:rsidRPr="0086796D">
        <w:rPr>
          <w:rFonts w:ascii="Times New Roman" w:hAnsi="Times New Roman" w:cs="Times New Roman"/>
          <w:spacing w:val="-1"/>
          <w:sz w:val="24"/>
        </w:rPr>
        <w:t xml:space="preserve"> </w:t>
      </w:r>
      <w:r w:rsidRPr="0086796D">
        <w:rPr>
          <w:rFonts w:ascii="Times New Roman" w:hAnsi="Times New Roman" w:cs="Times New Roman"/>
          <w:sz w:val="24"/>
        </w:rPr>
        <w:t>and</w:t>
      </w:r>
      <w:r w:rsidRPr="0086796D">
        <w:rPr>
          <w:rFonts w:ascii="Times New Roman" w:hAnsi="Times New Roman" w:cs="Times New Roman"/>
          <w:spacing w:val="-1"/>
          <w:sz w:val="24"/>
        </w:rPr>
        <w:t xml:space="preserve"> </w:t>
      </w:r>
      <w:r w:rsidRPr="0086796D">
        <w:rPr>
          <w:rFonts w:ascii="Times New Roman" w:hAnsi="Times New Roman" w:cs="Times New Roman"/>
          <w:sz w:val="24"/>
        </w:rPr>
        <w:t>111</w:t>
      </w:r>
      <w:r w:rsidRPr="0086796D">
        <w:rPr>
          <w:rFonts w:ascii="Times New Roman" w:hAnsi="Times New Roman" w:cs="Times New Roman"/>
          <w:spacing w:val="-1"/>
          <w:sz w:val="24"/>
        </w:rPr>
        <w:t xml:space="preserve"> </w:t>
      </w:r>
      <w:r w:rsidRPr="0086796D">
        <w:rPr>
          <w:rFonts w:ascii="Times New Roman" w:hAnsi="Times New Roman" w:cs="Times New Roman"/>
          <w:sz w:val="24"/>
        </w:rPr>
        <w:t>(85.4%) patients had Grade</w:t>
      </w:r>
      <w:r w:rsidRPr="0086796D">
        <w:rPr>
          <w:rFonts w:ascii="Times New Roman" w:hAnsi="Times New Roman" w:cs="Times New Roman"/>
          <w:spacing w:val="-1"/>
          <w:sz w:val="24"/>
        </w:rPr>
        <w:t xml:space="preserve"> </w:t>
      </w:r>
      <w:r w:rsidRPr="0086796D">
        <w:rPr>
          <w:rFonts w:ascii="Times New Roman" w:hAnsi="Times New Roman" w:cs="Times New Roman"/>
          <w:sz w:val="24"/>
        </w:rPr>
        <w:t>3</w:t>
      </w:r>
      <w:r w:rsidRPr="0086796D">
        <w:rPr>
          <w:rFonts w:ascii="Times New Roman" w:hAnsi="Times New Roman" w:cs="Times New Roman"/>
          <w:spacing w:val="-1"/>
          <w:sz w:val="24"/>
        </w:rPr>
        <w:t xml:space="preserve"> </w:t>
      </w:r>
      <w:r w:rsidRPr="0086796D">
        <w:rPr>
          <w:rFonts w:ascii="Times New Roman" w:hAnsi="Times New Roman" w:cs="Times New Roman"/>
          <w:sz w:val="24"/>
        </w:rPr>
        <w:t>or</w:t>
      </w:r>
      <w:r w:rsidRPr="0086796D">
        <w:rPr>
          <w:rFonts w:ascii="Times New Roman" w:hAnsi="Times New Roman" w:cs="Times New Roman"/>
          <w:spacing w:val="-1"/>
          <w:sz w:val="24"/>
        </w:rPr>
        <w:t xml:space="preserve"> </w:t>
      </w:r>
      <w:r w:rsidRPr="0086796D">
        <w:rPr>
          <w:rFonts w:ascii="Times New Roman" w:hAnsi="Times New Roman" w:cs="Times New Roman"/>
          <w:sz w:val="24"/>
        </w:rPr>
        <w:t>4 TEAEs.</w:t>
      </w:r>
      <w:r w:rsidRPr="0086796D">
        <w:rPr>
          <w:rFonts w:ascii="Times New Roman" w:hAnsi="Times New Roman" w:cs="Times New Roman"/>
          <w:spacing w:val="40"/>
          <w:sz w:val="24"/>
        </w:rPr>
        <w:t xml:space="preserve"> </w:t>
      </w:r>
    </w:p>
    <w:p w14:paraId="5D6E696F" w14:textId="77777777" w:rsidR="006F490B" w:rsidRPr="0086796D" w:rsidRDefault="006F490B" w:rsidP="006F490B">
      <w:pPr>
        <w:rPr>
          <w:rFonts w:ascii="Times New Roman" w:hAnsi="Times New Roman" w:cs="Times New Roman"/>
        </w:rPr>
      </w:pPr>
    </w:p>
    <w:p w14:paraId="6FCFA894" w14:textId="77777777" w:rsidR="006F490B" w:rsidRPr="0086796D" w:rsidRDefault="006F490B" w:rsidP="006F490B">
      <w:pPr>
        <w:rPr>
          <w:rFonts w:ascii="Times New Roman" w:hAnsi="Times New Roman" w:cs="Times New Roman"/>
        </w:rPr>
      </w:pPr>
    </w:p>
    <w:p w14:paraId="0C832D21"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448FDF36" w14:textId="37D0209E" w:rsidR="006F490B" w:rsidRPr="0086796D" w:rsidRDefault="006F490B" w:rsidP="006F490B">
      <w:pPr>
        <w:pStyle w:val="Heading1"/>
        <w:spacing w:after="0"/>
        <w:ind w:left="1137" w:hanging="1152"/>
        <w:rPr>
          <w:rFonts w:cs="Times New Roman"/>
        </w:rPr>
      </w:pPr>
      <w:bookmarkStart w:id="315" w:name="_Toc205907872"/>
      <w:r w:rsidRPr="0086796D">
        <w:rPr>
          <w:rFonts w:cs="Times New Roman"/>
        </w:rPr>
        <w:lastRenderedPageBreak/>
        <w:t>Table 157: Overall Summary of Treatment-Emergent AEs –Safety Population</w:t>
      </w:r>
      <w:bookmarkEnd w:id="315"/>
    </w:p>
    <w:p w14:paraId="5E72F20F" w14:textId="77777777" w:rsidR="006F490B" w:rsidRPr="0086796D" w:rsidRDefault="006F490B" w:rsidP="006F490B">
      <w:pPr>
        <w:pStyle w:val="BodyText"/>
        <w:spacing w:before="65"/>
        <w:rPr>
          <w:rFonts w:ascii="Times New Roman" w:hAnsi="Times New Roman" w:cs="Times New Roman"/>
        </w:rPr>
      </w:pPr>
    </w:p>
    <w:p w14:paraId="7ABD0250" w14:textId="77777777" w:rsidR="006F490B" w:rsidRPr="0086796D" w:rsidRDefault="006F490B" w:rsidP="006F490B">
      <w:pPr>
        <w:spacing w:line="259" w:lineRule="auto"/>
        <w:rPr>
          <w:rFonts w:ascii="Times New Roman" w:hAnsi="Times New Roman" w:cs="Times New Roman"/>
          <w:color w:val="auto"/>
          <w:sz w:val="24"/>
          <w:szCs w:val="24"/>
        </w:rPr>
      </w:pPr>
    </w:p>
    <w:tbl>
      <w:tblPr>
        <w:tblW w:w="47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013"/>
        <w:gridCol w:w="1273"/>
        <w:gridCol w:w="1273"/>
        <w:gridCol w:w="1273"/>
        <w:gridCol w:w="1273"/>
        <w:gridCol w:w="1269"/>
      </w:tblGrid>
      <w:tr w:rsidR="008B4DCC" w:rsidRPr="0086796D" w14:paraId="3CA237DD" w14:textId="1A6F6786" w:rsidTr="008B4DCC">
        <w:trPr>
          <w:trHeight w:val="472"/>
        </w:trPr>
        <w:tc>
          <w:tcPr>
            <w:tcW w:w="1202" w:type="pct"/>
            <w:tcBorders>
              <w:top w:val="single" w:sz="4" w:space="0" w:color="auto"/>
              <w:bottom w:val="single" w:sz="4" w:space="0" w:color="auto"/>
            </w:tcBorders>
          </w:tcPr>
          <w:p w14:paraId="115D80C5" w14:textId="77777777" w:rsidR="008B4DCC" w:rsidRPr="0086796D" w:rsidRDefault="008B4DCC" w:rsidP="008B4DCC">
            <w:pPr>
              <w:pStyle w:val="TableParagraph"/>
              <w:spacing w:line="240" w:lineRule="auto"/>
              <w:rPr>
                <w:sz w:val="20"/>
                <w:szCs w:val="20"/>
              </w:rPr>
            </w:pPr>
          </w:p>
        </w:tc>
        <w:tc>
          <w:tcPr>
            <w:tcW w:w="760" w:type="pct"/>
            <w:tcBorders>
              <w:top w:val="single" w:sz="4" w:space="0" w:color="auto"/>
              <w:bottom w:val="single" w:sz="4" w:space="0" w:color="auto"/>
            </w:tcBorders>
          </w:tcPr>
          <w:p w14:paraId="694B9B14" w14:textId="11D7B145" w:rsidR="008B4DCC" w:rsidRPr="0086796D" w:rsidRDefault="008B4DCC" w:rsidP="008B4DCC">
            <w:pPr>
              <w:pStyle w:val="TableParagraph"/>
              <w:spacing w:before="8" w:line="240" w:lineRule="auto"/>
              <w:ind w:left="30" w:right="2"/>
              <w:jc w:val="center"/>
              <w:rPr>
                <w:b/>
                <w:sz w:val="20"/>
                <w:szCs w:val="20"/>
              </w:rPr>
            </w:pPr>
            <w:r w:rsidRPr="0086796D">
              <w:rPr>
                <w:b/>
                <w:spacing w:val="-2"/>
                <w:sz w:val="20"/>
                <w:szCs w:val="20"/>
              </w:rPr>
              <w:t xml:space="preserve">Avelumab </w:t>
            </w:r>
            <w:r w:rsidRPr="0086796D">
              <w:rPr>
                <w:b/>
                <w:sz w:val="20"/>
                <w:szCs w:val="20"/>
              </w:rPr>
              <w:t xml:space="preserve">70 mg </w:t>
            </w:r>
            <w:r w:rsidRPr="0086796D">
              <w:rPr>
                <w:b/>
                <w:spacing w:val="-4"/>
                <w:sz w:val="20"/>
                <w:szCs w:val="20"/>
              </w:rPr>
              <w:t xml:space="preserve">Q2W </w:t>
            </w:r>
            <w:r w:rsidRPr="0086796D">
              <w:rPr>
                <w:b/>
                <w:spacing w:val="-2"/>
                <w:sz w:val="20"/>
                <w:szCs w:val="20"/>
              </w:rPr>
              <w:t>(N=6)</w:t>
            </w:r>
          </w:p>
        </w:tc>
        <w:tc>
          <w:tcPr>
            <w:tcW w:w="760" w:type="pct"/>
            <w:tcBorders>
              <w:top w:val="single" w:sz="4" w:space="0" w:color="auto"/>
              <w:bottom w:val="single" w:sz="4" w:space="0" w:color="auto"/>
            </w:tcBorders>
          </w:tcPr>
          <w:p w14:paraId="6F020C63" w14:textId="1AB85346" w:rsidR="008B4DCC" w:rsidRPr="0086796D" w:rsidRDefault="008B4DCC" w:rsidP="008B4DCC">
            <w:pPr>
              <w:pStyle w:val="TableParagraph"/>
              <w:spacing w:before="8" w:line="240" w:lineRule="auto"/>
              <w:ind w:left="30" w:right="2"/>
              <w:jc w:val="center"/>
              <w:rPr>
                <w:b/>
                <w:spacing w:val="-2"/>
                <w:sz w:val="20"/>
                <w:szCs w:val="20"/>
              </w:rPr>
            </w:pPr>
            <w:r w:rsidRPr="0086796D">
              <w:rPr>
                <w:b/>
                <w:spacing w:val="-2"/>
                <w:sz w:val="20"/>
                <w:szCs w:val="20"/>
              </w:rPr>
              <w:t xml:space="preserve">Avelumab </w:t>
            </w:r>
            <w:r w:rsidRPr="0086796D">
              <w:rPr>
                <w:b/>
                <w:sz w:val="20"/>
                <w:szCs w:val="20"/>
              </w:rPr>
              <w:t xml:space="preserve">350 mg </w:t>
            </w:r>
            <w:r w:rsidRPr="0086796D">
              <w:rPr>
                <w:b/>
                <w:spacing w:val="-4"/>
                <w:sz w:val="20"/>
                <w:szCs w:val="20"/>
              </w:rPr>
              <w:t xml:space="preserve">Q2W </w:t>
            </w:r>
            <w:r w:rsidRPr="0086796D">
              <w:rPr>
                <w:b/>
                <w:spacing w:val="-2"/>
                <w:sz w:val="20"/>
                <w:szCs w:val="20"/>
              </w:rPr>
              <w:t>(N=6)</w:t>
            </w:r>
          </w:p>
        </w:tc>
        <w:tc>
          <w:tcPr>
            <w:tcW w:w="760" w:type="pct"/>
            <w:tcBorders>
              <w:top w:val="single" w:sz="4" w:space="0" w:color="auto"/>
              <w:bottom w:val="single" w:sz="4" w:space="0" w:color="auto"/>
            </w:tcBorders>
          </w:tcPr>
          <w:p w14:paraId="465755F0" w14:textId="2C5F688B" w:rsidR="008B4DCC" w:rsidRPr="0086796D" w:rsidRDefault="008B4DCC" w:rsidP="008B4DCC">
            <w:pPr>
              <w:pStyle w:val="TableParagraph"/>
              <w:spacing w:before="8" w:line="240" w:lineRule="auto"/>
              <w:ind w:left="30" w:right="2"/>
              <w:jc w:val="center"/>
              <w:rPr>
                <w:b/>
                <w:spacing w:val="-2"/>
                <w:sz w:val="20"/>
                <w:szCs w:val="20"/>
              </w:rPr>
            </w:pPr>
            <w:r w:rsidRPr="0086796D">
              <w:rPr>
                <w:b/>
                <w:spacing w:val="-2"/>
                <w:sz w:val="20"/>
                <w:szCs w:val="20"/>
              </w:rPr>
              <w:t xml:space="preserve">Avelumab </w:t>
            </w:r>
            <w:r w:rsidRPr="0086796D">
              <w:rPr>
                <w:b/>
                <w:sz w:val="20"/>
                <w:szCs w:val="20"/>
              </w:rPr>
              <w:t xml:space="preserve">500 mg </w:t>
            </w:r>
            <w:r w:rsidRPr="0086796D">
              <w:rPr>
                <w:b/>
                <w:spacing w:val="-4"/>
                <w:sz w:val="20"/>
                <w:szCs w:val="20"/>
              </w:rPr>
              <w:t xml:space="preserve">Q3W </w:t>
            </w:r>
            <w:r w:rsidRPr="0086796D">
              <w:rPr>
                <w:b/>
                <w:spacing w:val="-2"/>
                <w:sz w:val="20"/>
                <w:szCs w:val="20"/>
              </w:rPr>
              <w:t>(N=6)</w:t>
            </w:r>
          </w:p>
        </w:tc>
        <w:tc>
          <w:tcPr>
            <w:tcW w:w="760" w:type="pct"/>
            <w:tcBorders>
              <w:top w:val="single" w:sz="4" w:space="0" w:color="auto"/>
              <w:bottom w:val="single" w:sz="4" w:space="0" w:color="auto"/>
            </w:tcBorders>
          </w:tcPr>
          <w:p w14:paraId="1F88B121" w14:textId="633A543E" w:rsidR="008B4DCC" w:rsidRPr="0086796D" w:rsidRDefault="008B4DCC" w:rsidP="008B4DCC">
            <w:pPr>
              <w:pStyle w:val="TableParagraph"/>
              <w:spacing w:before="8" w:line="240" w:lineRule="auto"/>
              <w:ind w:left="30" w:right="2"/>
              <w:jc w:val="center"/>
              <w:rPr>
                <w:b/>
                <w:spacing w:val="-2"/>
                <w:sz w:val="20"/>
                <w:szCs w:val="20"/>
              </w:rPr>
            </w:pPr>
            <w:r w:rsidRPr="0086796D">
              <w:rPr>
                <w:b/>
                <w:spacing w:val="-2"/>
                <w:sz w:val="20"/>
                <w:szCs w:val="20"/>
              </w:rPr>
              <w:t xml:space="preserve">Avelumab </w:t>
            </w:r>
            <w:r w:rsidRPr="0086796D">
              <w:rPr>
                <w:b/>
                <w:sz w:val="20"/>
                <w:szCs w:val="20"/>
              </w:rPr>
              <w:t xml:space="preserve">500 mg </w:t>
            </w:r>
            <w:r w:rsidRPr="0086796D">
              <w:rPr>
                <w:b/>
                <w:spacing w:val="-4"/>
                <w:sz w:val="20"/>
                <w:szCs w:val="20"/>
              </w:rPr>
              <w:t xml:space="preserve">Q2W </w:t>
            </w:r>
            <w:r w:rsidRPr="0086796D">
              <w:rPr>
                <w:b/>
                <w:spacing w:val="-2"/>
                <w:sz w:val="20"/>
                <w:szCs w:val="20"/>
              </w:rPr>
              <w:t>(N=6)</w:t>
            </w:r>
          </w:p>
        </w:tc>
        <w:tc>
          <w:tcPr>
            <w:tcW w:w="758" w:type="pct"/>
            <w:tcBorders>
              <w:top w:val="single" w:sz="4" w:space="0" w:color="auto"/>
              <w:bottom w:val="single" w:sz="4" w:space="0" w:color="auto"/>
            </w:tcBorders>
          </w:tcPr>
          <w:p w14:paraId="3EE33E52" w14:textId="4FBEADC2" w:rsidR="008B4DCC" w:rsidRPr="0086796D" w:rsidRDefault="008B4DCC" w:rsidP="008B4DCC">
            <w:pPr>
              <w:pStyle w:val="TableParagraph"/>
              <w:spacing w:before="8" w:line="240" w:lineRule="auto"/>
              <w:ind w:left="30" w:right="2"/>
              <w:jc w:val="center"/>
              <w:rPr>
                <w:b/>
                <w:spacing w:val="-2"/>
                <w:sz w:val="20"/>
                <w:szCs w:val="20"/>
              </w:rPr>
            </w:pPr>
            <w:r w:rsidRPr="0086796D">
              <w:rPr>
                <w:b/>
                <w:spacing w:val="-2"/>
                <w:sz w:val="20"/>
                <w:szCs w:val="20"/>
              </w:rPr>
              <w:t xml:space="preserve">Avelumab </w:t>
            </w:r>
            <w:r w:rsidRPr="0086796D">
              <w:rPr>
                <w:b/>
                <w:sz w:val="20"/>
                <w:szCs w:val="20"/>
              </w:rPr>
              <w:t xml:space="preserve">10 mg/kg </w:t>
            </w:r>
            <w:r w:rsidRPr="0086796D">
              <w:rPr>
                <w:b/>
                <w:spacing w:val="-4"/>
                <w:sz w:val="20"/>
                <w:szCs w:val="20"/>
              </w:rPr>
              <w:t xml:space="preserve">Q2W </w:t>
            </w:r>
            <w:r w:rsidRPr="0086796D">
              <w:rPr>
                <w:b/>
                <w:spacing w:val="-2"/>
                <w:sz w:val="20"/>
                <w:szCs w:val="20"/>
              </w:rPr>
              <w:t>(N=6)</w:t>
            </w:r>
          </w:p>
        </w:tc>
      </w:tr>
      <w:tr w:rsidR="008B4DCC" w:rsidRPr="0086796D" w14:paraId="40DAD10D" w14:textId="2EDAA3EF" w:rsidTr="008B4DCC">
        <w:trPr>
          <w:trHeight w:val="255"/>
        </w:trPr>
        <w:tc>
          <w:tcPr>
            <w:tcW w:w="1202" w:type="pct"/>
            <w:tcBorders>
              <w:top w:val="single" w:sz="4" w:space="0" w:color="auto"/>
            </w:tcBorders>
          </w:tcPr>
          <w:p w14:paraId="3645E38A" w14:textId="77777777" w:rsidR="008B4DCC" w:rsidRPr="0086796D" w:rsidRDefault="008B4DCC" w:rsidP="00994B20">
            <w:pPr>
              <w:pStyle w:val="TableParagraph"/>
              <w:spacing w:line="191" w:lineRule="exact"/>
              <w:ind w:left="115"/>
              <w:rPr>
                <w:sz w:val="20"/>
                <w:szCs w:val="20"/>
              </w:rPr>
            </w:pPr>
            <w:r w:rsidRPr="0086796D">
              <w:rPr>
                <w:sz w:val="20"/>
                <w:szCs w:val="20"/>
              </w:rPr>
              <w:t>Safety Population</w:t>
            </w:r>
          </w:p>
        </w:tc>
        <w:tc>
          <w:tcPr>
            <w:tcW w:w="760" w:type="pct"/>
            <w:tcBorders>
              <w:top w:val="single" w:sz="4" w:space="0" w:color="auto"/>
            </w:tcBorders>
          </w:tcPr>
          <w:p w14:paraId="3236FF33" w14:textId="4DA22C56" w:rsidR="008B4DCC" w:rsidRPr="0086796D" w:rsidRDefault="008B4DCC" w:rsidP="00994B20">
            <w:pPr>
              <w:pStyle w:val="TableParagraph"/>
              <w:spacing w:line="191" w:lineRule="exact"/>
              <w:ind w:left="30" w:right="1"/>
              <w:jc w:val="center"/>
              <w:rPr>
                <w:sz w:val="20"/>
                <w:szCs w:val="20"/>
              </w:rPr>
            </w:pPr>
            <w:r w:rsidRPr="0086796D">
              <w:rPr>
                <w:sz w:val="20"/>
                <w:szCs w:val="20"/>
              </w:rPr>
              <w:t>6</w:t>
            </w:r>
          </w:p>
        </w:tc>
        <w:tc>
          <w:tcPr>
            <w:tcW w:w="760" w:type="pct"/>
            <w:tcBorders>
              <w:top w:val="single" w:sz="4" w:space="0" w:color="auto"/>
            </w:tcBorders>
          </w:tcPr>
          <w:p w14:paraId="02E907BF" w14:textId="7FA44665" w:rsidR="008B4DCC" w:rsidRPr="0086796D" w:rsidRDefault="008B4DCC" w:rsidP="00994B20">
            <w:pPr>
              <w:pStyle w:val="TableParagraph"/>
              <w:spacing w:line="191" w:lineRule="exact"/>
              <w:ind w:left="30" w:right="1"/>
              <w:jc w:val="center"/>
              <w:rPr>
                <w:sz w:val="20"/>
                <w:szCs w:val="20"/>
              </w:rPr>
            </w:pPr>
            <w:r w:rsidRPr="0086796D">
              <w:rPr>
                <w:sz w:val="20"/>
                <w:szCs w:val="20"/>
              </w:rPr>
              <w:t>6</w:t>
            </w:r>
          </w:p>
        </w:tc>
        <w:tc>
          <w:tcPr>
            <w:tcW w:w="760" w:type="pct"/>
            <w:tcBorders>
              <w:top w:val="single" w:sz="4" w:space="0" w:color="auto"/>
            </w:tcBorders>
          </w:tcPr>
          <w:p w14:paraId="4E8388AE" w14:textId="271352B1" w:rsidR="008B4DCC" w:rsidRPr="0086796D" w:rsidRDefault="008B4DCC" w:rsidP="00994B20">
            <w:pPr>
              <w:pStyle w:val="TableParagraph"/>
              <w:spacing w:line="191" w:lineRule="exact"/>
              <w:ind w:left="30" w:right="1"/>
              <w:jc w:val="center"/>
              <w:rPr>
                <w:sz w:val="20"/>
                <w:szCs w:val="20"/>
              </w:rPr>
            </w:pPr>
            <w:r w:rsidRPr="0086796D">
              <w:rPr>
                <w:sz w:val="20"/>
                <w:szCs w:val="20"/>
              </w:rPr>
              <w:t>6</w:t>
            </w:r>
          </w:p>
        </w:tc>
        <w:tc>
          <w:tcPr>
            <w:tcW w:w="760" w:type="pct"/>
            <w:tcBorders>
              <w:top w:val="single" w:sz="4" w:space="0" w:color="auto"/>
            </w:tcBorders>
          </w:tcPr>
          <w:p w14:paraId="271F6B4E" w14:textId="2647A752" w:rsidR="008B4DCC" w:rsidRPr="0086796D" w:rsidRDefault="008B4DCC" w:rsidP="00994B20">
            <w:pPr>
              <w:pStyle w:val="TableParagraph"/>
              <w:spacing w:line="191" w:lineRule="exact"/>
              <w:ind w:left="30" w:right="1"/>
              <w:jc w:val="center"/>
              <w:rPr>
                <w:sz w:val="20"/>
                <w:szCs w:val="20"/>
              </w:rPr>
            </w:pPr>
            <w:r w:rsidRPr="0086796D">
              <w:rPr>
                <w:sz w:val="20"/>
                <w:szCs w:val="20"/>
              </w:rPr>
              <w:t>6</w:t>
            </w:r>
          </w:p>
        </w:tc>
        <w:tc>
          <w:tcPr>
            <w:tcW w:w="758" w:type="pct"/>
            <w:tcBorders>
              <w:top w:val="single" w:sz="4" w:space="0" w:color="auto"/>
            </w:tcBorders>
          </w:tcPr>
          <w:p w14:paraId="14CFE0FE" w14:textId="39D19197" w:rsidR="008B4DCC" w:rsidRPr="0086796D" w:rsidRDefault="008B4DCC" w:rsidP="00994B20">
            <w:pPr>
              <w:pStyle w:val="TableParagraph"/>
              <w:spacing w:line="191" w:lineRule="exact"/>
              <w:ind w:left="30" w:right="1"/>
              <w:jc w:val="center"/>
              <w:rPr>
                <w:sz w:val="20"/>
                <w:szCs w:val="20"/>
              </w:rPr>
            </w:pPr>
            <w:r w:rsidRPr="0086796D">
              <w:rPr>
                <w:sz w:val="20"/>
                <w:szCs w:val="20"/>
              </w:rPr>
              <w:t>6</w:t>
            </w:r>
          </w:p>
        </w:tc>
      </w:tr>
      <w:tr w:rsidR="008B4DCC" w:rsidRPr="0086796D" w14:paraId="55687B75" w14:textId="05F72999" w:rsidTr="008B4DCC">
        <w:trPr>
          <w:trHeight w:val="258"/>
        </w:trPr>
        <w:tc>
          <w:tcPr>
            <w:tcW w:w="1202" w:type="pct"/>
          </w:tcPr>
          <w:p w14:paraId="2592AF13" w14:textId="77777777" w:rsidR="008B4DCC" w:rsidRPr="0086796D" w:rsidRDefault="008B4DCC" w:rsidP="008B4DC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760" w:type="pct"/>
          </w:tcPr>
          <w:p w14:paraId="07534419" w14:textId="6DAAFEE0" w:rsidR="008B4DCC" w:rsidRPr="0086796D" w:rsidRDefault="008B4DCC" w:rsidP="008B4DCC">
            <w:pPr>
              <w:pStyle w:val="TableParagraph"/>
              <w:spacing w:line="193" w:lineRule="exact"/>
              <w:ind w:left="30" w:right="5"/>
              <w:jc w:val="center"/>
              <w:rPr>
                <w:sz w:val="20"/>
                <w:szCs w:val="20"/>
              </w:rPr>
            </w:pPr>
            <w:r w:rsidRPr="0086796D">
              <w:rPr>
                <w:sz w:val="20"/>
                <w:szCs w:val="20"/>
              </w:rPr>
              <w:t xml:space="preserve">6 </w:t>
            </w:r>
            <w:r w:rsidRPr="0086796D">
              <w:rPr>
                <w:spacing w:val="-2"/>
                <w:sz w:val="20"/>
                <w:szCs w:val="20"/>
              </w:rPr>
              <w:t>(100.0)</w:t>
            </w:r>
          </w:p>
        </w:tc>
        <w:tc>
          <w:tcPr>
            <w:tcW w:w="760" w:type="pct"/>
          </w:tcPr>
          <w:p w14:paraId="20681E8B" w14:textId="5400D8C6" w:rsidR="008B4DCC" w:rsidRPr="0086796D" w:rsidRDefault="008B4DCC" w:rsidP="008B4DCC">
            <w:pPr>
              <w:pStyle w:val="TableParagraph"/>
              <w:spacing w:line="193" w:lineRule="exact"/>
              <w:ind w:left="30" w:right="5"/>
              <w:jc w:val="center"/>
              <w:rPr>
                <w:sz w:val="20"/>
                <w:szCs w:val="20"/>
              </w:rPr>
            </w:pPr>
            <w:r w:rsidRPr="0086796D">
              <w:rPr>
                <w:sz w:val="20"/>
                <w:szCs w:val="20"/>
              </w:rPr>
              <w:t xml:space="preserve">6 </w:t>
            </w:r>
            <w:r w:rsidRPr="0086796D">
              <w:rPr>
                <w:spacing w:val="-2"/>
                <w:sz w:val="20"/>
                <w:szCs w:val="20"/>
              </w:rPr>
              <w:t>(100.0)</w:t>
            </w:r>
          </w:p>
        </w:tc>
        <w:tc>
          <w:tcPr>
            <w:tcW w:w="760" w:type="pct"/>
          </w:tcPr>
          <w:p w14:paraId="549CC69B" w14:textId="3F891872" w:rsidR="008B4DCC" w:rsidRPr="0086796D" w:rsidRDefault="008B4DCC" w:rsidP="008B4DCC">
            <w:pPr>
              <w:pStyle w:val="TableParagraph"/>
              <w:spacing w:line="193" w:lineRule="exact"/>
              <w:ind w:left="30" w:right="5"/>
              <w:jc w:val="center"/>
              <w:rPr>
                <w:sz w:val="20"/>
                <w:szCs w:val="20"/>
              </w:rPr>
            </w:pPr>
            <w:r w:rsidRPr="0086796D">
              <w:rPr>
                <w:sz w:val="20"/>
                <w:szCs w:val="20"/>
              </w:rPr>
              <w:t xml:space="preserve">6 </w:t>
            </w:r>
            <w:r w:rsidRPr="0086796D">
              <w:rPr>
                <w:spacing w:val="-2"/>
                <w:sz w:val="20"/>
                <w:szCs w:val="20"/>
              </w:rPr>
              <w:t>(100.0)</w:t>
            </w:r>
          </w:p>
        </w:tc>
        <w:tc>
          <w:tcPr>
            <w:tcW w:w="760" w:type="pct"/>
          </w:tcPr>
          <w:p w14:paraId="1D7C193A" w14:textId="097B9234" w:rsidR="008B4DCC" w:rsidRPr="0086796D" w:rsidRDefault="008B4DCC" w:rsidP="008B4DCC">
            <w:pPr>
              <w:pStyle w:val="TableParagraph"/>
              <w:spacing w:line="193" w:lineRule="exact"/>
              <w:ind w:left="30" w:right="5"/>
              <w:jc w:val="center"/>
              <w:rPr>
                <w:sz w:val="20"/>
                <w:szCs w:val="20"/>
              </w:rPr>
            </w:pPr>
            <w:r w:rsidRPr="0086796D">
              <w:rPr>
                <w:sz w:val="20"/>
                <w:szCs w:val="20"/>
              </w:rPr>
              <w:t xml:space="preserve">6 </w:t>
            </w:r>
            <w:r w:rsidRPr="0086796D">
              <w:rPr>
                <w:spacing w:val="-2"/>
                <w:sz w:val="20"/>
                <w:szCs w:val="20"/>
              </w:rPr>
              <w:t>(100.0)</w:t>
            </w:r>
          </w:p>
        </w:tc>
        <w:tc>
          <w:tcPr>
            <w:tcW w:w="758" w:type="pct"/>
          </w:tcPr>
          <w:p w14:paraId="76038455" w14:textId="64A47EA0" w:rsidR="008B4DCC" w:rsidRPr="0086796D" w:rsidRDefault="008B4DCC" w:rsidP="008B4DCC">
            <w:pPr>
              <w:pStyle w:val="TableParagraph"/>
              <w:spacing w:line="193" w:lineRule="exact"/>
              <w:ind w:left="30" w:right="5"/>
              <w:jc w:val="center"/>
              <w:rPr>
                <w:sz w:val="20"/>
                <w:szCs w:val="20"/>
              </w:rPr>
            </w:pPr>
            <w:r w:rsidRPr="0086796D">
              <w:rPr>
                <w:sz w:val="20"/>
                <w:szCs w:val="20"/>
              </w:rPr>
              <w:t xml:space="preserve">6 </w:t>
            </w:r>
            <w:r w:rsidRPr="0086796D">
              <w:rPr>
                <w:spacing w:val="-2"/>
                <w:sz w:val="20"/>
                <w:szCs w:val="20"/>
              </w:rPr>
              <w:t>(100.0)</w:t>
            </w:r>
          </w:p>
        </w:tc>
      </w:tr>
      <w:tr w:rsidR="008B4DCC" w:rsidRPr="0086796D" w14:paraId="1B8CB468" w14:textId="7FF8A218" w:rsidTr="008B4DCC">
        <w:trPr>
          <w:trHeight w:val="258"/>
        </w:trPr>
        <w:tc>
          <w:tcPr>
            <w:tcW w:w="1202" w:type="pct"/>
          </w:tcPr>
          <w:p w14:paraId="245523DA" w14:textId="77777777" w:rsidR="008B4DCC" w:rsidRPr="0086796D" w:rsidRDefault="008B4DCC" w:rsidP="008B4DCC">
            <w:pPr>
              <w:pStyle w:val="TableParagraph"/>
              <w:spacing w:line="193" w:lineRule="exact"/>
              <w:ind w:left="115"/>
              <w:rPr>
                <w:sz w:val="20"/>
                <w:szCs w:val="20"/>
              </w:rPr>
            </w:pPr>
            <w:r w:rsidRPr="0086796D">
              <w:rPr>
                <w:sz w:val="20"/>
                <w:szCs w:val="20"/>
              </w:rPr>
              <w:t xml:space="preserve"> Drug-related</w:t>
            </w:r>
          </w:p>
        </w:tc>
        <w:tc>
          <w:tcPr>
            <w:tcW w:w="760" w:type="pct"/>
          </w:tcPr>
          <w:p w14:paraId="714D2EB2" w14:textId="4559A450" w:rsidR="008B4DCC" w:rsidRPr="0086796D" w:rsidRDefault="008B4DCC" w:rsidP="008B4DCC">
            <w:pPr>
              <w:pStyle w:val="TableParagraph"/>
              <w:spacing w:line="193" w:lineRule="exact"/>
              <w:ind w:left="30" w:right="5"/>
              <w:jc w:val="center"/>
              <w:rPr>
                <w:sz w:val="20"/>
                <w:szCs w:val="20"/>
              </w:rPr>
            </w:pPr>
            <w:r w:rsidRPr="0086796D">
              <w:rPr>
                <w:sz w:val="20"/>
                <w:szCs w:val="20"/>
              </w:rPr>
              <w:t xml:space="preserve">6 </w:t>
            </w:r>
            <w:r w:rsidRPr="0086796D">
              <w:rPr>
                <w:spacing w:val="-2"/>
                <w:sz w:val="20"/>
                <w:szCs w:val="20"/>
              </w:rPr>
              <w:t>(100.0)</w:t>
            </w:r>
          </w:p>
        </w:tc>
        <w:tc>
          <w:tcPr>
            <w:tcW w:w="760" w:type="pct"/>
          </w:tcPr>
          <w:p w14:paraId="39054DF6" w14:textId="1B015E8A" w:rsidR="008B4DCC" w:rsidRPr="0086796D" w:rsidRDefault="008B4DCC" w:rsidP="008B4DCC">
            <w:pPr>
              <w:pStyle w:val="TableParagraph"/>
              <w:spacing w:line="193" w:lineRule="exact"/>
              <w:ind w:left="30" w:right="5"/>
              <w:jc w:val="center"/>
              <w:rPr>
                <w:sz w:val="20"/>
                <w:szCs w:val="20"/>
              </w:rPr>
            </w:pPr>
            <w:r w:rsidRPr="0086796D">
              <w:rPr>
                <w:sz w:val="20"/>
                <w:szCs w:val="20"/>
              </w:rPr>
              <w:t xml:space="preserve">6 </w:t>
            </w:r>
            <w:r w:rsidRPr="0086796D">
              <w:rPr>
                <w:spacing w:val="-2"/>
                <w:sz w:val="20"/>
                <w:szCs w:val="20"/>
              </w:rPr>
              <w:t>(100.0)</w:t>
            </w:r>
          </w:p>
        </w:tc>
        <w:tc>
          <w:tcPr>
            <w:tcW w:w="760" w:type="pct"/>
          </w:tcPr>
          <w:p w14:paraId="0ED9B10A" w14:textId="1E94A6EE" w:rsidR="008B4DCC" w:rsidRPr="0086796D" w:rsidRDefault="008B4DCC" w:rsidP="008B4DCC">
            <w:pPr>
              <w:pStyle w:val="TableParagraph"/>
              <w:spacing w:line="193" w:lineRule="exact"/>
              <w:ind w:left="30" w:right="5"/>
              <w:jc w:val="center"/>
              <w:rPr>
                <w:sz w:val="20"/>
                <w:szCs w:val="20"/>
              </w:rPr>
            </w:pPr>
            <w:r w:rsidRPr="0086796D">
              <w:rPr>
                <w:sz w:val="20"/>
                <w:szCs w:val="20"/>
              </w:rPr>
              <w:t xml:space="preserve">6 </w:t>
            </w:r>
            <w:r w:rsidRPr="0086796D">
              <w:rPr>
                <w:spacing w:val="-2"/>
                <w:sz w:val="20"/>
                <w:szCs w:val="20"/>
              </w:rPr>
              <w:t>(100.0)</w:t>
            </w:r>
          </w:p>
        </w:tc>
        <w:tc>
          <w:tcPr>
            <w:tcW w:w="760" w:type="pct"/>
          </w:tcPr>
          <w:p w14:paraId="6995B31A" w14:textId="77777777" w:rsidR="008B4DCC" w:rsidRPr="0086796D" w:rsidRDefault="008B4DCC" w:rsidP="008B4DCC">
            <w:pPr>
              <w:pStyle w:val="TableParagraph"/>
              <w:spacing w:line="224" w:lineRule="exact"/>
              <w:ind w:left="290"/>
              <w:rPr>
                <w:sz w:val="20"/>
                <w:szCs w:val="20"/>
              </w:rPr>
            </w:pPr>
            <w:r w:rsidRPr="0086796D">
              <w:rPr>
                <w:sz w:val="20"/>
                <w:szCs w:val="20"/>
              </w:rPr>
              <w:t xml:space="preserve">4 </w:t>
            </w:r>
            <w:r w:rsidRPr="0086796D">
              <w:rPr>
                <w:spacing w:val="-2"/>
                <w:sz w:val="20"/>
                <w:szCs w:val="20"/>
              </w:rPr>
              <w:t>(66.7)</w:t>
            </w:r>
          </w:p>
          <w:p w14:paraId="506974CB" w14:textId="77777777" w:rsidR="008B4DCC" w:rsidRPr="0086796D" w:rsidRDefault="008B4DCC" w:rsidP="008B4DCC">
            <w:pPr>
              <w:pStyle w:val="TableParagraph"/>
              <w:spacing w:line="193" w:lineRule="exact"/>
              <w:ind w:left="30" w:right="5"/>
              <w:jc w:val="center"/>
              <w:rPr>
                <w:sz w:val="20"/>
                <w:szCs w:val="20"/>
              </w:rPr>
            </w:pPr>
          </w:p>
        </w:tc>
        <w:tc>
          <w:tcPr>
            <w:tcW w:w="758" w:type="pct"/>
          </w:tcPr>
          <w:p w14:paraId="4261B9BD" w14:textId="77777777" w:rsidR="008B4DCC" w:rsidRPr="0086796D" w:rsidRDefault="008B4DCC" w:rsidP="008B4DCC">
            <w:pPr>
              <w:pStyle w:val="TableParagraph"/>
              <w:spacing w:line="224" w:lineRule="exact"/>
              <w:ind w:left="290"/>
              <w:rPr>
                <w:sz w:val="20"/>
                <w:szCs w:val="20"/>
              </w:rPr>
            </w:pPr>
            <w:r w:rsidRPr="0086796D">
              <w:rPr>
                <w:sz w:val="20"/>
                <w:szCs w:val="20"/>
              </w:rPr>
              <w:t xml:space="preserve">4 </w:t>
            </w:r>
            <w:r w:rsidRPr="0086796D">
              <w:rPr>
                <w:spacing w:val="-2"/>
                <w:sz w:val="20"/>
                <w:szCs w:val="20"/>
              </w:rPr>
              <w:t>(66.7)</w:t>
            </w:r>
          </w:p>
          <w:p w14:paraId="006F5E3F" w14:textId="77777777" w:rsidR="008B4DCC" w:rsidRPr="0086796D" w:rsidRDefault="008B4DCC" w:rsidP="008B4DCC">
            <w:pPr>
              <w:pStyle w:val="TableParagraph"/>
              <w:spacing w:line="193" w:lineRule="exact"/>
              <w:ind w:left="30" w:right="5"/>
              <w:jc w:val="center"/>
              <w:rPr>
                <w:sz w:val="20"/>
                <w:szCs w:val="20"/>
              </w:rPr>
            </w:pPr>
          </w:p>
        </w:tc>
      </w:tr>
      <w:tr w:rsidR="008B4DCC" w:rsidRPr="0086796D" w14:paraId="45677994" w14:textId="4B7F3D2D" w:rsidTr="008B4DCC">
        <w:trPr>
          <w:trHeight w:val="258"/>
        </w:trPr>
        <w:tc>
          <w:tcPr>
            <w:tcW w:w="1202" w:type="pct"/>
          </w:tcPr>
          <w:p w14:paraId="7FF1ABAE" w14:textId="77777777" w:rsidR="008B4DCC" w:rsidRPr="0086796D" w:rsidRDefault="008B4DCC" w:rsidP="008B4DC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760" w:type="pct"/>
          </w:tcPr>
          <w:p w14:paraId="7554315C" w14:textId="69AE513C" w:rsidR="008B4DCC" w:rsidRPr="0086796D" w:rsidRDefault="008B4DCC" w:rsidP="008B4DCC">
            <w:pPr>
              <w:pStyle w:val="TableParagraph"/>
              <w:spacing w:line="193" w:lineRule="exact"/>
              <w:ind w:left="30" w:right="1"/>
              <w:jc w:val="center"/>
              <w:rPr>
                <w:sz w:val="20"/>
                <w:szCs w:val="20"/>
              </w:rPr>
            </w:pPr>
            <w:r w:rsidRPr="0086796D">
              <w:rPr>
                <w:sz w:val="20"/>
                <w:szCs w:val="20"/>
              </w:rPr>
              <w:t xml:space="preserve">5 </w:t>
            </w:r>
            <w:r w:rsidRPr="0086796D">
              <w:rPr>
                <w:spacing w:val="-2"/>
                <w:sz w:val="20"/>
                <w:szCs w:val="20"/>
              </w:rPr>
              <w:t>(83.3)</w:t>
            </w:r>
          </w:p>
        </w:tc>
        <w:tc>
          <w:tcPr>
            <w:tcW w:w="760" w:type="pct"/>
          </w:tcPr>
          <w:p w14:paraId="39F6A011" w14:textId="5F6F4DDA" w:rsidR="008B4DCC" w:rsidRPr="0086796D" w:rsidRDefault="008B4DCC" w:rsidP="008B4DCC">
            <w:pPr>
              <w:pStyle w:val="TableParagraph"/>
              <w:spacing w:line="193" w:lineRule="exact"/>
              <w:ind w:left="30" w:right="1"/>
              <w:jc w:val="center"/>
              <w:rPr>
                <w:sz w:val="20"/>
                <w:szCs w:val="20"/>
              </w:rPr>
            </w:pPr>
            <w:r w:rsidRPr="0086796D">
              <w:rPr>
                <w:sz w:val="20"/>
                <w:szCs w:val="20"/>
              </w:rPr>
              <w:t xml:space="preserve">2 </w:t>
            </w:r>
            <w:r w:rsidRPr="0086796D">
              <w:rPr>
                <w:spacing w:val="-2"/>
                <w:sz w:val="20"/>
                <w:szCs w:val="20"/>
              </w:rPr>
              <w:t>(33.3)</w:t>
            </w:r>
          </w:p>
        </w:tc>
        <w:tc>
          <w:tcPr>
            <w:tcW w:w="760" w:type="pct"/>
          </w:tcPr>
          <w:p w14:paraId="719A595E" w14:textId="4C0A82FB" w:rsidR="008B4DCC" w:rsidRPr="0086796D" w:rsidRDefault="008B4DCC" w:rsidP="008B4DCC">
            <w:pPr>
              <w:pStyle w:val="TableParagraph"/>
              <w:spacing w:line="193" w:lineRule="exact"/>
              <w:ind w:left="30" w:right="1"/>
              <w:jc w:val="center"/>
              <w:rPr>
                <w:sz w:val="20"/>
                <w:szCs w:val="20"/>
              </w:rPr>
            </w:pPr>
            <w:r w:rsidRPr="0086796D">
              <w:rPr>
                <w:sz w:val="20"/>
                <w:szCs w:val="20"/>
              </w:rPr>
              <w:t xml:space="preserve">3 </w:t>
            </w:r>
            <w:r w:rsidRPr="0086796D">
              <w:rPr>
                <w:spacing w:val="-2"/>
                <w:sz w:val="20"/>
                <w:szCs w:val="20"/>
              </w:rPr>
              <w:t>(50.0)</w:t>
            </w:r>
          </w:p>
        </w:tc>
        <w:tc>
          <w:tcPr>
            <w:tcW w:w="760" w:type="pct"/>
          </w:tcPr>
          <w:p w14:paraId="49634DAE" w14:textId="4A4FA868" w:rsidR="008B4DCC" w:rsidRPr="0086796D" w:rsidRDefault="008B4DCC" w:rsidP="008B4DCC">
            <w:pPr>
              <w:pStyle w:val="TableParagraph"/>
              <w:spacing w:line="193" w:lineRule="exact"/>
              <w:ind w:left="30" w:right="1"/>
              <w:jc w:val="center"/>
              <w:rPr>
                <w:sz w:val="20"/>
                <w:szCs w:val="20"/>
              </w:rPr>
            </w:pPr>
            <w:r w:rsidRPr="0086796D">
              <w:rPr>
                <w:sz w:val="20"/>
                <w:szCs w:val="20"/>
              </w:rPr>
              <w:t xml:space="preserve">2 </w:t>
            </w:r>
            <w:r w:rsidRPr="0086796D">
              <w:rPr>
                <w:spacing w:val="-2"/>
                <w:sz w:val="20"/>
                <w:szCs w:val="20"/>
              </w:rPr>
              <w:t>(33.3)</w:t>
            </w:r>
          </w:p>
        </w:tc>
        <w:tc>
          <w:tcPr>
            <w:tcW w:w="758" w:type="pct"/>
          </w:tcPr>
          <w:p w14:paraId="6B5ABA38" w14:textId="6CFC73B9" w:rsidR="008B4DCC" w:rsidRPr="0086796D" w:rsidRDefault="008B4DCC" w:rsidP="008B4DCC">
            <w:pPr>
              <w:pStyle w:val="TableParagraph"/>
              <w:spacing w:line="193" w:lineRule="exact"/>
              <w:ind w:left="30" w:right="1"/>
              <w:jc w:val="center"/>
              <w:rPr>
                <w:sz w:val="20"/>
                <w:szCs w:val="20"/>
              </w:rPr>
            </w:pPr>
            <w:r w:rsidRPr="0086796D">
              <w:rPr>
                <w:sz w:val="20"/>
                <w:szCs w:val="20"/>
              </w:rPr>
              <w:t xml:space="preserve">5 </w:t>
            </w:r>
            <w:r w:rsidRPr="0086796D">
              <w:rPr>
                <w:spacing w:val="-2"/>
                <w:sz w:val="20"/>
                <w:szCs w:val="20"/>
              </w:rPr>
              <w:t>(83.3)</w:t>
            </w:r>
          </w:p>
        </w:tc>
      </w:tr>
      <w:tr w:rsidR="008B4DCC" w:rsidRPr="0086796D" w14:paraId="46F8ACB6" w14:textId="12A6D79B" w:rsidTr="008B4DCC">
        <w:trPr>
          <w:trHeight w:val="258"/>
        </w:trPr>
        <w:tc>
          <w:tcPr>
            <w:tcW w:w="1202" w:type="pct"/>
          </w:tcPr>
          <w:p w14:paraId="2DAFEE98" w14:textId="77777777" w:rsidR="008B4DCC" w:rsidRPr="0086796D" w:rsidRDefault="008B4DCC" w:rsidP="00994B20">
            <w:pPr>
              <w:pStyle w:val="TableParagraph"/>
              <w:spacing w:line="193" w:lineRule="exact"/>
              <w:ind w:left="115"/>
              <w:rPr>
                <w:sz w:val="20"/>
                <w:szCs w:val="20"/>
              </w:rPr>
            </w:pPr>
            <w:r w:rsidRPr="0086796D">
              <w:rPr>
                <w:sz w:val="20"/>
                <w:szCs w:val="20"/>
              </w:rPr>
              <w:t xml:space="preserve"> Drug-related</w:t>
            </w:r>
          </w:p>
        </w:tc>
        <w:tc>
          <w:tcPr>
            <w:tcW w:w="760" w:type="pct"/>
          </w:tcPr>
          <w:p w14:paraId="6429DDED" w14:textId="77777777" w:rsidR="008B4DCC" w:rsidRPr="0086796D" w:rsidRDefault="008B4DCC" w:rsidP="008B4DCC">
            <w:pPr>
              <w:pStyle w:val="TableParagraph"/>
              <w:spacing w:before="37"/>
              <w:ind w:left="163" w:right="159"/>
              <w:jc w:val="center"/>
              <w:rPr>
                <w:sz w:val="20"/>
                <w:szCs w:val="20"/>
              </w:rPr>
            </w:pPr>
            <w:r w:rsidRPr="0086796D">
              <w:rPr>
                <w:sz w:val="20"/>
                <w:szCs w:val="20"/>
              </w:rPr>
              <w:t xml:space="preserve">5 </w:t>
            </w:r>
            <w:r w:rsidRPr="0086796D">
              <w:rPr>
                <w:spacing w:val="-2"/>
                <w:sz w:val="20"/>
                <w:szCs w:val="20"/>
              </w:rPr>
              <w:t>(83.3)</w:t>
            </w:r>
          </w:p>
          <w:p w14:paraId="5161102A" w14:textId="30558BAF" w:rsidR="008B4DCC" w:rsidRPr="0086796D" w:rsidRDefault="008B4DCC" w:rsidP="00994B20">
            <w:pPr>
              <w:pStyle w:val="TableParagraph"/>
              <w:spacing w:line="193" w:lineRule="exact"/>
              <w:ind w:left="30" w:right="1"/>
              <w:jc w:val="center"/>
              <w:rPr>
                <w:sz w:val="20"/>
                <w:szCs w:val="20"/>
              </w:rPr>
            </w:pPr>
          </w:p>
        </w:tc>
        <w:tc>
          <w:tcPr>
            <w:tcW w:w="760" w:type="pct"/>
          </w:tcPr>
          <w:p w14:paraId="498D3F31" w14:textId="77777777" w:rsidR="008B4DCC" w:rsidRPr="0086796D" w:rsidRDefault="008B4DCC" w:rsidP="008B4DCC">
            <w:pPr>
              <w:pStyle w:val="TableParagraph"/>
              <w:spacing w:before="37"/>
              <w:ind w:left="164" w:right="160"/>
              <w:jc w:val="center"/>
              <w:rPr>
                <w:sz w:val="20"/>
                <w:szCs w:val="20"/>
              </w:rPr>
            </w:pPr>
            <w:r w:rsidRPr="0086796D">
              <w:rPr>
                <w:sz w:val="20"/>
                <w:szCs w:val="20"/>
              </w:rPr>
              <w:t xml:space="preserve">1 </w:t>
            </w:r>
            <w:r w:rsidRPr="0086796D">
              <w:rPr>
                <w:spacing w:val="-2"/>
                <w:sz w:val="20"/>
                <w:szCs w:val="20"/>
              </w:rPr>
              <w:t>(16.7)</w:t>
            </w:r>
          </w:p>
          <w:p w14:paraId="13B5F806" w14:textId="5695150E" w:rsidR="008B4DCC" w:rsidRPr="0086796D" w:rsidRDefault="008B4DCC" w:rsidP="00994B20">
            <w:pPr>
              <w:pStyle w:val="TableParagraph"/>
              <w:spacing w:line="193" w:lineRule="exact"/>
              <w:ind w:left="30" w:right="1"/>
              <w:jc w:val="center"/>
              <w:rPr>
                <w:sz w:val="20"/>
                <w:szCs w:val="20"/>
              </w:rPr>
            </w:pPr>
          </w:p>
        </w:tc>
        <w:tc>
          <w:tcPr>
            <w:tcW w:w="760" w:type="pct"/>
          </w:tcPr>
          <w:p w14:paraId="72364BEC" w14:textId="77777777" w:rsidR="008B4DCC" w:rsidRPr="0086796D" w:rsidRDefault="008B4DCC" w:rsidP="008B4DCC">
            <w:pPr>
              <w:pStyle w:val="TableParagraph"/>
              <w:spacing w:before="37"/>
              <w:ind w:left="165" w:right="159"/>
              <w:jc w:val="center"/>
              <w:rPr>
                <w:sz w:val="20"/>
                <w:szCs w:val="20"/>
              </w:rPr>
            </w:pPr>
            <w:r w:rsidRPr="0086796D">
              <w:rPr>
                <w:sz w:val="20"/>
                <w:szCs w:val="20"/>
              </w:rPr>
              <w:t xml:space="preserve">3 </w:t>
            </w:r>
            <w:r w:rsidRPr="0086796D">
              <w:rPr>
                <w:spacing w:val="-2"/>
                <w:sz w:val="20"/>
                <w:szCs w:val="20"/>
              </w:rPr>
              <w:t>(50.0)</w:t>
            </w:r>
          </w:p>
          <w:p w14:paraId="20625BB5" w14:textId="77777777" w:rsidR="008B4DCC" w:rsidRPr="0086796D" w:rsidRDefault="008B4DCC" w:rsidP="00994B20">
            <w:pPr>
              <w:pStyle w:val="TableParagraph"/>
              <w:spacing w:line="193" w:lineRule="exact"/>
              <w:ind w:left="30" w:right="1"/>
              <w:jc w:val="center"/>
              <w:rPr>
                <w:sz w:val="20"/>
                <w:szCs w:val="20"/>
              </w:rPr>
            </w:pPr>
          </w:p>
        </w:tc>
        <w:tc>
          <w:tcPr>
            <w:tcW w:w="760" w:type="pct"/>
          </w:tcPr>
          <w:p w14:paraId="4C43C08E" w14:textId="77777777" w:rsidR="008B4DCC" w:rsidRPr="0086796D" w:rsidRDefault="008B4DCC" w:rsidP="008B4DCC">
            <w:pPr>
              <w:pStyle w:val="TableParagraph"/>
              <w:spacing w:before="37"/>
              <w:ind w:left="166" w:right="160"/>
              <w:jc w:val="center"/>
              <w:rPr>
                <w:sz w:val="20"/>
                <w:szCs w:val="20"/>
              </w:rPr>
            </w:pPr>
            <w:r w:rsidRPr="0086796D">
              <w:rPr>
                <w:sz w:val="20"/>
                <w:szCs w:val="20"/>
              </w:rPr>
              <w:t xml:space="preserve">1 </w:t>
            </w:r>
            <w:r w:rsidRPr="0086796D">
              <w:rPr>
                <w:spacing w:val="-2"/>
                <w:sz w:val="20"/>
                <w:szCs w:val="20"/>
              </w:rPr>
              <w:t>(16.7)</w:t>
            </w:r>
          </w:p>
          <w:p w14:paraId="7864FDF3" w14:textId="77777777" w:rsidR="008B4DCC" w:rsidRPr="0086796D" w:rsidRDefault="008B4DCC" w:rsidP="00994B20">
            <w:pPr>
              <w:pStyle w:val="TableParagraph"/>
              <w:spacing w:line="193" w:lineRule="exact"/>
              <w:ind w:left="30" w:right="1"/>
              <w:jc w:val="center"/>
              <w:rPr>
                <w:sz w:val="20"/>
                <w:szCs w:val="20"/>
              </w:rPr>
            </w:pPr>
          </w:p>
        </w:tc>
        <w:tc>
          <w:tcPr>
            <w:tcW w:w="758" w:type="pct"/>
          </w:tcPr>
          <w:p w14:paraId="25AA0018" w14:textId="7349F5F0" w:rsidR="008B4DCC" w:rsidRPr="0086796D" w:rsidRDefault="008B4DCC" w:rsidP="00994B20">
            <w:pPr>
              <w:pStyle w:val="TableParagraph"/>
              <w:spacing w:line="193" w:lineRule="exact"/>
              <w:ind w:left="30" w:right="1"/>
              <w:jc w:val="center"/>
              <w:rPr>
                <w:sz w:val="20"/>
                <w:szCs w:val="20"/>
              </w:rPr>
            </w:pPr>
            <w:r w:rsidRPr="0086796D">
              <w:rPr>
                <w:sz w:val="20"/>
                <w:szCs w:val="20"/>
              </w:rPr>
              <w:t>0</w:t>
            </w:r>
          </w:p>
        </w:tc>
      </w:tr>
      <w:tr w:rsidR="008B4DCC" w:rsidRPr="0086796D" w14:paraId="71E28DC8" w14:textId="77777777" w:rsidTr="008B4DCC">
        <w:trPr>
          <w:trHeight w:val="258"/>
        </w:trPr>
        <w:tc>
          <w:tcPr>
            <w:tcW w:w="1202" w:type="pct"/>
          </w:tcPr>
          <w:p w14:paraId="4D06943D" w14:textId="77777777" w:rsidR="008B4DCC" w:rsidRPr="0086796D" w:rsidRDefault="008B4DCC" w:rsidP="008B4DC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760" w:type="pct"/>
          </w:tcPr>
          <w:p w14:paraId="1071C500" w14:textId="621A5BDF" w:rsidR="008B4DCC" w:rsidRPr="0086796D" w:rsidRDefault="008B4DCC" w:rsidP="008B4DCC">
            <w:pPr>
              <w:pStyle w:val="TableParagraph"/>
              <w:spacing w:line="193" w:lineRule="exact"/>
              <w:ind w:left="30" w:right="1"/>
              <w:jc w:val="center"/>
              <w:rPr>
                <w:sz w:val="20"/>
                <w:szCs w:val="20"/>
              </w:rPr>
            </w:pPr>
            <w:r w:rsidRPr="0086796D">
              <w:rPr>
                <w:sz w:val="20"/>
                <w:szCs w:val="20"/>
              </w:rPr>
              <w:t xml:space="preserve">6 </w:t>
            </w:r>
            <w:r w:rsidRPr="0086796D">
              <w:rPr>
                <w:spacing w:val="-2"/>
                <w:sz w:val="20"/>
                <w:szCs w:val="20"/>
              </w:rPr>
              <w:t>(100.0)</w:t>
            </w:r>
          </w:p>
        </w:tc>
        <w:tc>
          <w:tcPr>
            <w:tcW w:w="760" w:type="pct"/>
          </w:tcPr>
          <w:p w14:paraId="779F467F" w14:textId="284364F0" w:rsidR="008B4DCC" w:rsidRPr="0086796D" w:rsidRDefault="008B4DCC" w:rsidP="008B4DCC">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 xml:space="preserve">3 </w:t>
            </w:r>
            <w:r w:rsidRPr="0086796D">
              <w:rPr>
                <w:rFonts w:ascii="Times New Roman" w:hAnsi="Times New Roman" w:cs="Times New Roman"/>
                <w:spacing w:val="-2"/>
                <w:sz w:val="20"/>
                <w:szCs w:val="20"/>
              </w:rPr>
              <w:t>(50.0)</w:t>
            </w:r>
          </w:p>
        </w:tc>
        <w:tc>
          <w:tcPr>
            <w:tcW w:w="760" w:type="pct"/>
          </w:tcPr>
          <w:p w14:paraId="2C9303EE" w14:textId="3C840662" w:rsidR="008B4DCC" w:rsidRPr="0086796D" w:rsidRDefault="008B4DCC" w:rsidP="008B4DCC">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 xml:space="preserve">2 </w:t>
            </w:r>
            <w:r w:rsidRPr="0086796D">
              <w:rPr>
                <w:rFonts w:ascii="Times New Roman" w:hAnsi="Times New Roman" w:cs="Times New Roman"/>
                <w:spacing w:val="-2"/>
                <w:sz w:val="20"/>
                <w:szCs w:val="20"/>
              </w:rPr>
              <w:t>(33.3)</w:t>
            </w:r>
          </w:p>
        </w:tc>
        <w:tc>
          <w:tcPr>
            <w:tcW w:w="760" w:type="pct"/>
          </w:tcPr>
          <w:p w14:paraId="1F0A97EE" w14:textId="2FF5A41C" w:rsidR="008B4DCC" w:rsidRPr="0086796D" w:rsidRDefault="008B4DCC" w:rsidP="008B4DCC">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 xml:space="preserve">5 </w:t>
            </w:r>
            <w:r w:rsidRPr="0086796D">
              <w:rPr>
                <w:rFonts w:ascii="Times New Roman" w:hAnsi="Times New Roman" w:cs="Times New Roman"/>
                <w:spacing w:val="-2"/>
                <w:sz w:val="20"/>
                <w:szCs w:val="20"/>
              </w:rPr>
              <w:t>(83.3)</w:t>
            </w:r>
          </w:p>
        </w:tc>
        <w:tc>
          <w:tcPr>
            <w:tcW w:w="758" w:type="pct"/>
          </w:tcPr>
          <w:p w14:paraId="73E0DC5F" w14:textId="7DA59D16" w:rsidR="008B4DCC" w:rsidRPr="0086796D" w:rsidRDefault="008B4DCC" w:rsidP="008B4DCC">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 xml:space="preserve">1 </w:t>
            </w:r>
            <w:r w:rsidRPr="0086796D">
              <w:rPr>
                <w:rFonts w:ascii="Times New Roman" w:hAnsi="Times New Roman" w:cs="Times New Roman"/>
                <w:spacing w:val="-2"/>
                <w:sz w:val="20"/>
                <w:szCs w:val="20"/>
              </w:rPr>
              <w:t>(16.7)</w:t>
            </w:r>
          </w:p>
        </w:tc>
      </w:tr>
      <w:tr w:rsidR="008B4DCC" w:rsidRPr="0086796D" w14:paraId="0F36F3B4" w14:textId="14731802" w:rsidTr="008B4DCC">
        <w:trPr>
          <w:trHeight w:val="258"/>
        </w:trPr>
        <w:tc>
          <w:tcPr>
            <w:tcW w:w="1202" w:type="pct"/>
          </w:tcPr>
          <w:p w14:paraId="1B663755" w14:textId="77777777" w:rsidR="008B4DCC" w:rsidRPr="0086796D" w:rsidRDefault="008B4DCC" w:rsidP="008B4DCC">
            <w:pPr>
              <w:pStyle w:val="TableParagraph"/>
              <w:spacing w:line="193" w:lineRule="exact"/>
              <w:ind w:left="115"/>
              <w:rPr>
                <w:sz w:val="20"/>
                <w:szCs w:val="20"/>
              </w:rPr>
            </w:pPr>
            <w:r w:rsidRPr="0086796D">
              <w:rPr>
                <w:sz w:val="20"/>
                <w:szCs w:val="20"/>
              </w:rPr>
              <w:t xml:space="preserve"> Drug-related</w:t>
            </w:r>
          </w:p>
        </w:tc>
        <w:tc>
          <w:tcPr>
            <w:tcW w:w="760" w:type="pct"/>
          </w:tcPr>
          <w:p w14:paraId="78A9FEA9" w14:textId="77777777" w:rsidR="008B4DCC" w:rsidRPr="0086796D" w:rsidRDefault="008B4DCC" w:rsidP="008B4DCC">
            <w:pPr>
              <w:pStyle w:val="TableParagraph"/>
              <w:spacing w:before="37"/>
              <w:ind w:left="163" w:right="159"/>
              <w:jc w:val="center"/>
              <w:rPr>
                <w:sz w:val="20"/>
                <w:szCs w:val="20"/>
              </w:rPr>
            </w:pPr>
            <w:r w:rsidRPr="0086796D">
              <w:rPr>
                <w:sz w:val="20"/>
                <w:szCs w:val="20"/>
              </w:rPr>
              <w:t xml:space="preserve">5 </w:t>
            </w:r>
            <w:r w:rsidRPr="0086796D">
              <w:rPr>
                <w:spacing w:val="-2"/>
                <w:sz w:val="20"/>
                <w:szCs w:val="20"/>
              </w:rPr>
              <w:t>(83.3)</w:t>
            </w:r>
          </w:p>
          <w:p w14:paraId="3B656D27" w14:textId="57B9E398" w:rsidR="008B4DCC" w:rsidRPr="0086796D" w:rsidRDefault="008B4DCC" w:rsidP="008B4DCC">
            <w:pPr>
              <w:pStyle w:val="TableParagraph"/>
              <w:spacing w:line="193" w:lineRule="exact"/>
              <w:ind w:left="30" w:right="1"/>
              <w:jc w:val="center"/>
              <w:rPr>
                <w:sz w:val="20"/>
                <w:szCs w:val="20"/>
              </w:rPr>
            </w:pPr>
          </w:p>
        </w:tc>
        <w:tc>
          <w:tcPr>
            <w:tcW w:w="760" w:type="pct"/>
          </w:tcPr>
          <w:p w14:paraId="2C9B921B" w14:textId="77777777" w:rsidR="008B4DCC" w:rsidRPr="0086796D" w:rsidRDefault="008B4DCC" w:rsidP="008B4DCC">
            <w:pPr>
              <w:pStyle w:val="TableParagraph"/>
              <w:spacing w:before="37"/>
              <w:ind w:left="164" w:right="160"/>
              <w:jc w:val="center"/>
              <w:rPr>
                <w:sz w:val="20"/>
                <w:szCs w:val="20"/>
              </w:rPr>
            </w:pPr>
            <w:r w:rsidRPr="0086796D">
              <w:rPr>
                <w:sz w:val="20"/>
                <w:szCs w:val="20"/>
              </w:rPr>
              <w:t xml:space="preserve">1 </w:t>
            </w:r>
            <w:r w:rsidRPr="0086796D">
              <w:rPr>
                <w:spacing w:val="-2"/>
                <w:sz w:val="20"/>
                <w:szCs w:val="20"/>
              </w:rPr>
              <w:t>(16.7)</w:t>
            </w:r>
          </w:p>
          <w:p w14:paraId="3D1950A1" w14:textId="40F6D0ED" w:rsidR="008B4DCC" w:rsidRPr="0086796D" w:rsidRDefault="008B4DCC" w:rsidP="008B4DCC">
            <w:pPr>
              <w:pStyle w:val="TableParagraph"/>
              <w:spacing w:line="193" w:lineRule="exact"/>
              <w:ind w:left="30" w:right="1"/>
              <w:jc w:val="center"/>
              <w:rPr>
                <w:sz w:val="20"/>
                <w:szCs w:val="20"/>
              </w:rPr>
            </w:pPr>
          </w:p>
        </w:tc>
        <w:tc>
          <w:tcPr>
            <w:tcW w:w="760" w:type="pct"/>
          </w:tcPr>
          <w:p w14:paraId="06E2B841" w14:textId="7A707311" w:rsidR="008B4DCC" w:rsidRPr="0086796D" w:rsidRDefault="008B4DCC" w:rsidP="008B4DCC">
            <w:pPr>
              <w:pStyle w:val="TableParagraph"/>
              <w:spacing w:line="193" w:lineRule="exact"/>
              <w:ind w:left="30" w:right="1"/>
              <w:jc w:val="center"/>
              <w:rPr>
                <w:sz w:val="20"/>
                <w:szCs w:val="20"/>
              </w:rPr>
            </w:pPr>
            <w:r w:rsidRPr="0086796D">
              <w:rPr>
                <w:sz w:val="20"/>
                <w:szCs w:val="20"/>
              </w:rPr>
              <w:t xml:space="preserve">2 </w:t>
            </w:r>
            <w:r w:rsidRPr="0086796D">
              <w:rPr>
                <w:spacing w:val="-2"/>
                <w:sz w:val="20"/>
                <w:szCs w:val="20"/>
              </w:rPr>
              <w:t>(33.3)</w:t>
            </w:r>
          </w:p>
        </w:tc>
        <w:tc>
          <w:tcPr>
            <w:tcW w:w="760" w:type="pct"/>
          </w:tcPr>
          <w:p w14:paraId="359CDDDB" w14:textId="77777777" w:rsidR="008B4DCC" w:rsidRPr="0086796D" w:rsidRDefault="008B4DCC" w:rsidP="008B4DCC">
            <w:pPr>
              <w:pStyle w:val="TableParagraph"/>
              <w:spacing w:line="224" w:lineRule="exact"/>
              <w:ind w:left="290"/>
              <w:rPr>
                <w:sz w:val="20"/>
                <w:szCs w:val="20"/>
              </w:rPr>
            </w:pPr>
            <w:r w:rsidRPr="0086796D">
              <w:rPr>
                <w:sz w:val="20"/>
                <w:szCs w:val="20"/>
              </w:rPr>
              <w:t xml:space="preserve">4 </w:t>
            </w:r>
            <w:r w:rsidRPr="0086796D">
              <w:rPr>
                <w:spacing w:val="-2"/>
                <w:sz w:val="20"/>
                <w:szCs w:val="20"/>
              </w:rPr>
              <w:t>(66.7)</w:t>
            </w:r>
          </w:p>
          <w:p w14:paraId="42C352FB" w14:textId="77777777" w:rsidR="008B4DCC" w:rsidRPr="0086796D" w:rsidRDefault="008B4DCC" w:rsidP="008B4DCC">
            <w:pPr>
              <w:pStyle w:val="TableParagraph"/>
              <w:spacing w:line="193" w:lineRule="exact"/>
              <w:ind w:left="30" w:right="1"/>
              <w:jc w:val="center"/>
              <w:rPr>
                <w:sz w:val="20"/>
                <w:szCs w:val="20"/>
              </w:rPr>
            </w:pPr>
          </w:p>
        </w:tc>
        <w:tc>
          <w:tcPr>
            <w:tcW w:w="758" w:type="pct"/>
          </w:tcPr>
          <w:p w14:paraId="1E6CC2FF" w14:textId="3BAEB92D" w:rsidR="008B4DCC" w:rsidRPr="0086796D" w:rsidRDefault="008B4DCC" w:rsidP="008B4DCC">
            <w:pPr>
              <w:pStyle w:val="TableParagraph"/>
              <w:spacing w:line="193" w:lineRule="exact"/>
              <w:ind w:left="30" w:right="1"/>
              <w:jc w:val="center"/>
              <w:rPr>
                <w:sz w:val="20"/>
                <w:szCs w:val="20"/>
              </w:rPr>
            </w:pPr>
            <w:r w:rsidRPr="0086796D">
              <w:rPr>
                <w:sz w:val="20"/>
                <w:szCs w:val="20"/>
              </w:rPr>
              <w:t xml:space="preserve">1 </w:t>
            </w:r>
            <w:r w:rsidRPr="0086796D">
              <w:rPr>
                <w:spacing w:val="-2"/>
                <w:sz w:val="20"/>
                <w:szCs w:val="20"/>
              </w:rPr>
              <w:t>(16.7)</w:t>
            </w:r>
          </w:p>
        </w:tc>
      </w:tr>
      <w:tr w:rsidR="008B4DCC" w:rsidRPr="0086796D" w14:paraId="342D77D7" w14:textId="4D8161F0" w:rsidTr="008B4DCC">
        <w:trPr>
          <w:trHeight w:val="932"/>
        </w:trPr>
        <w:tc>
          <w:tcPr>
            <w:tcW w:w="1202" w:type="pct"/>
          </w:tcPr>
          <w:p w14:paraId="6DBE77E2" w14:textId="77777777" w:rsidR="008B4DCC" w:rsidRPr="0086796D" w:rsidRDefault="008B4DCC" w:rsidP="008B4DC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4A2FF13E" w14:textId="3F0A011A" w:rsidR="008B4DCC" w:rsidRPr="0086796D" w:rsidRDefault="008B4DCC" w:rsidP="00994B20">
            <w:pPr>
              <w:pStyle w:val="TableParagraph"/>
              <w:spacing w:line="193" w:lineRule="exact"/>
              <w:ind w:left="115"/>
              <w:rPr>
                <w:sz w:val="20"/>
                <w:szCs w:val="20"/>
              </w:rPr>
            </w:pPr>
            <w:r w:rsidRPr="0086796D">
              <w:rPr>
                <w:sz w:val="20"/>
                <w:szCs w:val="20"/>
              </w:rPr>
              <w:t>TEAEs</w:t>
            </w:r>
          </w:p>
        </w:tc>
        <w:tc>
          <w:tcPr>
            <w:tcW w:w="760" w:type="pct"/>
          </w:tcPr>
          <w:p w14:paraId="20EA6270" w14:textId="77777777" w:rsidR="008B4DCC" w:rsidRPr="0086796D" w:rsidRDefault="008B4DCC" w:rsidP="008B4DCC">
            <w:pPr>
              <w:pStyle w:val="TableParagraph"/>
              <w:spacing w:before="225"/>
              <w:rPr>
                <w:b/>
                <w:sz w:val="20"/>
                <w:szCs w:val="20"/>
              </w:rPr>
            </w:pPr>
          </w:p>
          <w:p w14:paraId="2C46C1D9" w14:textId="5ACF1D94" w:rsidR="008B4DCC" w:rsidRPr="0086796D" w:rsidRDefault="008B4DCC" w:rsidP="008B4DCC">
            <w:pPr>
              <w:pStyle w:val="TableParagraph"/>
              <w:spacing w:line="240" w:lineRule="auto"/>
              <w:jc w:val="center"/>
              <w:rPr>
                <w:sz w:val="20"/>
                <w:szCs w:val="20"/>
              </w:rPr>
            </w:pPr>
            <w:r w:rsidRPr="0086796D">
              <w:rPr>
                <w:spacing w:val="-10"/>
                <w:sz w:val="20"/>
                <w:szCs w:val="20"/>
              </w:rPr>
              <w:t>0</w:t>
            </w:r>
          </w:p>
        </w:tc>
        <w:tc>
          <w:tcPr>
            <w:tcW w:w="760" w:type="pct"/>
          </w:tcPr>
          <w:p w14:paraId="56AEAE20" w14:textId="77777777" w:rsidR="008B4DCC" w:rsidRPr="0086796D" w:rsidRDefault="008B4DCC" w:rsidP="008B4DCC">
            <w:pPr>
              <w:pStyle w:val="TableParagraph"/>
              <w:spacing w:before="225"/>
              <w:rPr>
                <w:b/>
                <w:sz w:val="20"/>
                <w:szCs w:val="20"/>
              </w:rPr>
            </w:pPr>
          </w:p>
          <w:p w14:paraId="31877202" w14:textId="065AE908" w:rsidR="008B4DCC" w:rsidRPr="0086796D" w:rsidRDefault="008B4DCC" w:rsidP="008B4DCC">
            <w:pPr>
              <w:pStyle w:val="TableParagraph"/>
              <w:spacing w:line="240" w:lineRule="auto"/>
              <w:jc w:val="center"/>
              <w:rPr>
                <w:sz w:val="20"/>
                <w:szCs w:val="20"/>
              </w:rPr>
            </w:pPr>
            <w:r w:rsidRPr="0086796D">
              <w:rPr>
                <w:spacing w:val="-10"/>
                <w:sz w:val="20"/>
                <w:szCs w:val="20"/>
              </w:rPr>
              <w:t>0</w:t>
            </w:r>
          </w:p>
        </w:tc>
        <w:tc>
          <w:tcPr>
            <w:tcW w:w="760" w:type="pct"/>
          </w:tcPr>
          <w:p w14:paraId="68AA7E7E" w14:textId="77777777" w:rsidR="008B4DCC" w:rsidRPr="0086796D" w:rsidRDefault="008B4DCC" w:rsidP="008B4DCC">
            <w:pPr>
              <w:pStyle w:val="TableParagraph"/>
              <w:spacing w:before="225"/>
              <w:rPr>
                <w:b/>
                <w:sz w:val="20"/>
                <w:szCs w:val="20"/>
              </w:rPr>
            </w:pPr>
          </w:p>
          <w:p w14:paraId="45968480" w14:textId="6FC39684" w:rsidR="008B4DCC" w:rsidRPr="0086796D" w:rsidRDefault="008B4DCC" w:rsidP="008B4DCC">
            <w:pPr>
              <w:pStyle w:val="TableParagraph"/>
              <w:spacing w:line="240" w:lineRule="auto"/>
              <w:jc w:val="center"/>
              <w:rPr>
                <w:sz w:val="20"/>
                <w:szCs w:val="20"/>
              </w:rPr>
            </w:pPr>
            <w:r w:rsidRPr="0086796D">
              <w:rPr>
                <w:spacing w:val="-10"/>
                <w:sz w:val="20"/>
                <w:szCs w:val="20"/>
              </w:rPr>
              <w:t>0</w:t>
            </w:r>
          </w:p>
        </w:tc>
        <w:tc>
          <w:tcPr>
            <w:tcW w:w="760" w:type="pct"/>
          </w:tcPr>
          <w:p w14:paraId="3D7231A0" w14:textId="77777777" w:rsidR="008B4DCC" w:rsidRPr="0086796D" w:rsidRDefault="008B4DCC" w:rsidP="008B4DCC">
            <w:pPr>
              <w:pStyle w:val="TableParagraph"/>
              <w:spacing w:before="225"/>
              <w:rPr>
                <w:b/>
                <w:sz w:val="20"/>
                <w:szCs w:val="20"/>
              </w:rPr>
            </w:pPr>
          </w:p>
          <w:p w14:paraId="3A65FBD1" w14:textId="60E6A1B6" w:rsidR="008B4DCC" w:rsidRPr="0086796D" w:rsidRDefault="008B4DCC" w:rsidP="008B4DCC">
            <w:pPr>
              <w:pStyle w:val="TableParagraph"/>
              <w:spacing w:line="240" w:lineRule="auto"/>
              <w:jc w:val="center"/>
              <w:rPr>
                <w:sz w:val="20"/>
                <w:szCs w:val="20"/>
              </w:rPr>
            </w:pPr>
            <w:r w:rsidRPr="0086796D">
              <w:rPr>
                <w:spacing w:val="-10"/>
                <w:sz w:val="20"/>
                <w:szCs w:val="20"/>
              </w:rPr>
              <w:t>0</w:t>
            </w:r>
          </w:p>
        </w:tc>
        <w:tc>
          <w:tcPr>
            <w:tcW w:w="758" w:type="pct"/>
          </w:tcPr>
          <w:p w14:paraId="0AD6B41D" w14:textId="77777777" w:rsidR="008B4DCC" w:rsidRPr="0086796D" w:rsidRDefault="008B4DCC" w:rsidP="008B4DCC">
            <w:pPr>
              <w:pStyle w:val="TableParagraph"/>
              <w:spacing w:before="225"/>
              <w:rPr>
                <w:b/>
                <w:sz w:val="20"/>
                <w:szCs w:val="20"/>
              </w:rPr>
            </w:pPr>
          </w:p>
          <w:p w14:paraId="779721F4" w14:textId="69C86CB6" w:rsidR="008B4DCC" w:rsidRPr="0086796D" w:rsidRDefault="008B4DCC" w:rsidP="008B4DCC">
            <w:pPr>
              <w:pStyle w:val="TableParagraph"/>
              <w:spacing w:line="240" w:lineRule="auto"/>
              <w:jc w:val="center"/>
              <w:rPr>
                <w:sz w:val="20"/>
                <w:szCs w:val="20"/>
              </w:rPr>
            </w:pPr>
            <w:r w:rsidRPr="0086796D">
              <w:rPr>
                <w:spacing w:val="-10"/>
                <w:sz w:val="20"/>
                <w:szCs w:val="20"/>
              </w:rPr>
              <w:t>0</w:t>
            </w:r>
          </w:p>
        </w:tc>
      </w:tr>
      <w:tr w:rsidR="008B4DCC" w:rsidRPr="0086796D" w14:paraId="042450DB" w14:textId="00264FC0" w:rsidTr="008B4DCC">
        <w:trPr>
          <w:trHeight w:val="257"/>
        </w:trPr>
        <w:tc>
          <w:tcPr>
            <w:tcW w:w="1202" w:type="pct"/>
          </w:tcPr>
          <w:p w14:paraId="6176C7DB" w14:textId="77777777" w:rsidR="008B4DCC" w:rsidRPr="0086796D" w:rsidRDefault="008B4DCC" w:rsidP="008B4DCC">
            <w:pPr>
              <w:pStyle w:val="TableParagraph"/>
              <w:spacing w:line="193" w:lineRule="exact"/>
              <w:ind w:left="115"/>
              <w:rPr>
                <w:sz w:val="20"/>
                <w:szCs w:val="20"/>
              </w:rPr>
            </w:pPr>
            <w:r w:rsidRPr="0086796D">
              <w:rPr>
                <w:sz w:val="20"/>
                <w:szCs w:val="20"/>
              </w:rPr>
              <w:t xml:space="preserve"> Drug-related</w:t>
            </w:r>
          </w:p>
        </w:tc>
        <w:tc>
          <w:tcPr>
            <w:tcW w:w="760" w:type="pct"/>
          </w:tcPr>
          <w:p w14:paraId="67A4B380" w14:textId="77777777" w:rsidR="008B4DCC" w:rsidRPr="0086796D" w:rsidRDefault="008B4DCC" w:rsidP="008B4DCC">
            <w:pPr>
              <w:pStyle w:val="TableParagraph"/>
              <w:spacing w:before="225"/>
              <w:rPr>
                <w:b/>
                <w:sz w:val="20"/>
                <w:szCs w:val="20"/>
              </w:rPr>
            </w:pPr>
          </w:p>
          <w:p w14:paraId="24DE175E" w14:textId="34871855" w:rsidR="008B4DCC" w:rsidRPr="0086796D" w:rsidRDefault="008B4DCC" w:rsidP="008B4DCC">
            <w:pPr>
              <w:pStyle w:val="TableParagraph"/>
              <w:spacing w:line="193" w:lineRule="exact"/>
              <w:ind w:left="30" w:right="4" w:hanging="30"/>
              <w:jc w:val="center"/>
              <w:rPr>
                <w:sz w:val="20"/>
                <w:szCs w:val="20"/>
              </w:rPr>
            </w:pPr>
            <w:r w:rsidRPr="0086796D">
              <w:rPr>
                <w:spacing w:val="-10"/>
                <w:sz w:val="20"/>
                <w:szCs w:val="20"/>
              </w:rPr>
              <w:t>0</w:t>
            </w:r>
          </w:p>
        </w:tc>
        <w:tc>
          <w:tcPr>
            <w:tcW w:w="760" w:type="pct"/>
          </w:tcPr>
          <w:p w14:paraId="3DBD3EC2" w14:textId="77777777" w:rsidR="008B4DCC" w:rsidRPr="0086796D" w:rsidRDefault="008B4DCC" w:rsidP="008B4DCC">
            <w:pPr>
              <w:pStyle w:val="TableParagraph"/>
              <w:spacing w:before="225"/>
              <w:rPr>
                <w:b/>
                <w:sz w:val="20"/>
                <w:szCs w:val="20"/>
              </w:rPr>
            </w:pPr>
          </w:p>
          <w:p w14:paraId="77333FD2" w14:textId="201D7610" w:rsidR="008B4DCC" w:rsidRPr="0086796D" w:rsidRDefault="008B4DCC" w:rsidP="008B4DCC">
            <w:pPr>
              <w:pStyle w:val="TableParagraph"/>
              <w:spacing w:line="193" w:lineRule="exact"/>
              <w:ind w:left="30" w:right="4" w:hanging="30"/>
              <w:jc w:val="center"/>
              <w:rPr>
                <w:sz w:val="20"/>
                <w:szCs w:val="20"/>
              </w:rPr>
            </w:pPr>
            <w:r w:rsidRPr="0086796D">
              <w:rPr>
                <w:spacing w:val="-10"/>
                <w:sz w:val="20"/>
                <w:szCs w:val="20"/>
              </w:rPr>
              <w:t>0</w:t>
            </w:r>
          </w:p>
        </w:tc>
        <w:tc>
          <w:tcPr>
            <w:tcW w:w="760" w:type="pct"/>
          </w:tcPr>
          <w:p w14:paraId="254718A2" w14:textId="77777777" w:rsidR="008B4DCC" w:rsidRPr="0086796D" w:rsidRDefault="008B4DCC" w:rsidP="008B4DCC">
            <w:pPr>
              <w:pStyle w:val="TableParagraph"/>
              <w:spacing w:before="225"/>
              <w:rPr>
                <w:b/>
                <w:sz w:val="20"/>
                <w:szCs w:val="20"/>
              </w:rPr>
            </w:pPr>
          </w:p>
          <w:p w14:paraId="4EFC54DB" w14:textId="3388CA01" w:rsidR="008B4DCC" w:rsidRPr="0086796D" w:rsidRDefault="008B4DCC" w:rsidP="008B4DCC">
            <w:pPr>
              <w:pStyle w:val="TableParagraph"/>
              <w:spacing w:line="193" w:lineRule="exact"/>
              <w:ind w:left="30" w:right="4" w:hanging="30"/>
              <w:jc w:val="center"/>
              <w:rPr>
                <w:sz w:val="20"/>
                <w:szCs w:val="20"/>
              </w:rPr>
            </w:pPr>
            <w:r w:rsidRPr="0086796D">
              <w:rPr>
                <w:spacing w:val="-10"/>
                <w:sz w:val="20"/>
                <w:szCs w:val="20"/>
              </w:rPr>
              <w:t>0</w:t>
            </w:r>
          </w:p>
        </w:tc>
        <w:tc>
          <w:tcPr>
            <w:tcW w:w="760" w:type="pct"/>
          </w:tcPr>
          <w:p w14:paraId="21BA6953" w14:textId="77777777" w:rsidR="008B4DCC" w:rsidRPr="0086796D" w:rsidRDefault="008B4DCC" w:rsidP="008B4DCC">
            <w:pPr>
              <w:pStyle w:val="TableParagraph"/>
              <w:spacing w:before="225"/>
              <w:rPr>
                <w:b/>
                <w:sz w:val="20"/>
                <w:szCs w:val="20"/>
              </w:rPr>
            </w:pPr>
          </w:p>
          <w:p w14:paraId="415025F5" w14:textId="07674A48" w:rsidR="008B4DCC" w:rsidRPr="0086796D" w:rsidRDefault="008B4DCC" w:rsidP="008B4DCC">
            <w:pPr>
              <w:pStyle w:val="TableParagraph"/>
              <w:spacing w:line="193" w:lineRule="exact"/>
              <w:ind w:left="30" w:right="4" w:hanging="30"/>
              <w:jc w:val="center"/>
              <w:rPr>
                <w:sz w:val="20"/>
                <w:szCs w:val="20"/>
              </w:rPr>
            </w:pPr>
            <w:r w:rsidRPr="0086796D">
              <w:rPr>
                <w:spacing w:val="-10"/>
                <w:sz w:val="20"/>
                <w:szCs w:val="20"/>
              </w:rPr>
              <w:t>0</w:t>
            </w:r>
          </w:p>
        </w:tc>
        <w:tc>
          <w:tcPr>
            <w:tcW w:w="758" w:type="pct"/>
          </w:tcPr>
          <w:p w14:paraId="20995751" w14:textId="77777777" w:rsidR="008B4DCC" w:rsidRPr="0086796D" w:rsidRDefault="008B4DCC" w:rsidP="008B4DCC">
            <w:pPr>
              <w:pStyle w:val="TableParagraph"/>
              <w:spacing w:before="225"/>
              <w:rPr>
                <w:b/>
                <w:sz w:val="20"/>
                <w:szCs w:val="20"/>
              </w:rPr>
            </w:pPr>
          </w:p>
          <w:p w14:paraId="58CE3B83" w14:textId="35B789E1" w:rsidR="008B4DCC" w:rsidRPr="0086796D" w:rsidRDefault="008B4DCC" w:rsidP="008B4DCC">
            <w:pPr>
              <w:pStyle w:val="TableParagraph"/>
              <w:spacing w:line="193" w:lineRule="exact"/>
              <w:ind w:left="30" w:right="4" w:hanging="30"/>
              <w:jc w:val="center"/>
              <w:rPr>
                <w:sz w:val="20"/>
                <w:szCs w:val="20"/>
              </w:rPr>
            </w:pPr>
            <w:r w:rsidRPr="0086796D">
              <w:rPr>
                <w:spacing w:val="-10"/>
                <w:sz w:val="20"/>
                <w:szCs w:val="20"/>
              </w:rPr>
              <w:t>0</w:t>
            </w:r>
          </w:p>
        </w:tc>
      </w:tr>
    </w:tbl>
    <w:p w14:paraId="400EA13C" w14:textId="77777777" w:rsidR="006F490B" w:rsidRPr="0086796D" w:rsidRDefault="006F490B" w:rsidP="006F490B">
      <w:pPr>
        <w:spacing w:line="259" w:lineRule="auto"/>
        <w:rPr>
          <w:rFonts w:ascii="Times New Roman" w:hAnsi="Times New Roman" w:cs="Times New Roman"/>
          <w:color w:val="auto"/>
          <w:sz w:val="24"/>
          <w:szCs w:val="24"/>
        </w:rPr>
      </w:pPr>
    </w:p>
    <w:p w14:paraId="0C4C637A" w14:textId="77777777" w:rsidR="006F490B" w:rsidRPr="0086796D" w:rsidRDefault="006F490B" w:rsidP="006F490B">
      <w:pPr>
        <w:spacing w:line="259" w:lineRule="auto"/>
        <w:rPr>
          <w:rFonts w:ascii="Times New Roman" w:hAnsi="Times New Roman" w:cs="Times New Roman"/>
          <w:color w:val="auto"/>
          <w:sz w:val="24"/>
          <w:szCs w:val="24"/>
        </w:rPr>
      </w:pPr>
    </w:p>
    <w:p w14:paraId="6990E947" w14:textId="5E6B6037" w:rsidR="006F490B" w:rsidRPr="0086796D" w:rsidRDefault="006F490B" w:rsidP="006F490B">
      <w:pPr>
        <w:pStyle w:val="Heading2"/>
        <w:rPr>
          <w:rFonts w:cs="Times New Roman"/>
          <w:color w:val="auto"/>
        </w:rPr>
      </w:pPr>
      <w:bookmarkStart w:id="316" w:name="_Toc205907873"/>
      <w:r w:rsidRPr="0086796D">
        <w:rPr>
          <w:rFonts w:cs="Times New Roman"/>
          <w:color w:val="auto"/>
        </w:rPr>
        <w:t>Write up of Table 157</w:t>
      </w:r>
      <w:bookmarkEnd w:id="316"/>
    </w:p>
    <w:p w14:paraId="77523E34" w14:textId="77777777" w:rsidR="006F490B" w:rsidRPr="0086796D" w:rsidRDefault="006F490B" w:rsidP="008B4DCC">
      <w:pPr>
        <w:jc w:val="both"/>
        <w:rPr>
          <w:rFonts w:ascii="Times New Roman" w:hAnsi="Times New Roman" w:cs="Times New Roman"/>
          <w:sz w:val="24"/>
        </w:rPr>
      </w:pPr>
    </w:p>
    <w:p w14:paraId="74B6D23F" w14:textId="721BA615" w:rsidR="008B4DCC" w:rsidRPr="0086796D" w:rsidRDefault="008B4DCC" w:rsidP="008B4DCC">
      <w:pPr>
        <w:jc w:val="both"/>
        <w:rPr>
          <w:rFonts w:ascii="Times New Roman" w:hAnsi="Times New Roman" w:cs="Times New Roman"/>
          <w:sz w:val="24"/>
        </w:rPr>
      </w:pPr>
      <w:r w:rsidRPr="0086796D">
        <w:rPr>
          <w:rFonts w:ascii="Times New Roman" w:hAnsi="Times New Roman" w:cs="Times New Roman"/>
          <w:sz w:val="24"/>
        </w:rPr>
        <w:t>A summary of TEAEs reported in the Lead-in Phase is presented in Table 157.</w:t>
      </w:r>
    </w:p>
    <w:p w14:paraId="2EF98FFC" w14:textId="77777777" w:rsidR="006F490B" w:rsidRPr="0086796D" w:rsidRDefault="006F490B" w:rsidP="006F490B">
      <w:pPr>
        <w:rPr>
          <w:rFonts w:ascii="Times New Roman" w:hAnsi="Times New Roman" w:cs="Times New Roman"/>
        </w:rPr>
      </w:pPr>
    </w:p>
    <w:p w14:paraId="37158320"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14EFD8AA" w14:textId="004C813E" w:rsidR="006F490B" w:rsidRPr="0086796D" w:rsidRDefault="006F490B" w:rsidP="006F490B">
      <w:pPr>
        <w:pStyle w:val="Heading1"/>
        <w:spacing w:after="0"/>
        <w:ind w:left="1137" w:hanging="1152"/>
        <w:rPr>
          <w:rFonts w:cs="Times New Roman"/>
        </w:rPr>
      </w:pPr>
      <w:bookmarkStart w:id="317" w:name="_Toc205907874"/>
      <w:r w:rsidRPr="0086796D">
        <w:rPr>
          <w:rFonts w:cs="Times New Roman"/>
        </w:rPr>
        <w:lastRenderedPageBreak/>
        <w:t>Table 158: Overall Summary of Treatment-Emergent AEs –Safety Population</w:t>
      </w:r>
      <w:bookmarkEnd w:id="317"/>
    </w:p>
    <w:p w14:paraId="5057ADC6" w14:textId="77777777" w:rsidR="006F490B" w:rsidRPr="0086796D" w:rsidRDefault="006F490B" w:rsidP="006F490B">
      <w:pPr>
        <w:pStyle w:val="BodyText"/>
        <w:spacing w:before="65"/>
        <w:rPr>
          <w:rFonts w:ascii="Times New Roman" w:hAnsi="Times New Roman" w:cs="Times New Roman"/>
        </w:rPr>
      </w:pPr>
    </w:p>
    <w:p w14:paraId="4EB271BA" w14:textId="77777777" w:rsidR="006F490B" w:rsidRPr="0086796D" w:rsidRDefault="006F490B" w:rsidP="006F490B">
      <w:pPr>
        <w:spacing w:line="259" w:lineRule="auto"/>
        <w:rPr>
          <w:rFonts w:ascii="Times New Roman" w:hAnsi="Times New Roman" w:cs="Times New Roman"/>
          <w:color w:val="auto"/>
          <w:sz w:val="24"/>
          <w:szCs w:val="24"/>
        </w:rPr>
      </w:pPr>
    </w:p>
    <w:tbl>
      <w:tblPr>
        <w:tblW w:w="4105" w:type="pct"/>
        <w:tblCellMar>
          <w:left w:w="0" w:type="dxa"/>
          <w:right w:w="0" w:type="dxa"/>
        </w:tblCellMar>
        <w:tblLook w:val="01E0" w:firstRow="1" w:lastRow="1" w:firstColumn="1" w:lastColumn="1" w:noHBand="0" w:noVBand="0"/>
      </w:tblPr>
      <w:tblGrid>
        <w:gridCol w:w="4480"/>
        <w:gridCol w:w="2833"/>
      </w:tblGrid>
      <w:tr w:rsidR="00FB5D5E" w:rsidRPr="0086796D" w14:paraId="339D6F71" w14:textId="77777777" w:rsidTr="00944037">
        <w:trPr>
          <w:trHeight w:val="480"/>
        </w:trPr>
        <w:tc>
          <w:tcPr>
            <w:tcW w:w="3063" w:type="pct"/>
            <w:tcBorders>
              <w:top w:val="single" w:sz="4" w:space="0" w:color="auto"/>
              <w:bottom w:val="single" w:sz="4" w:space="0" w:color="000000"/>
            </w:tcBorders>
          </w:tcPr>
          <w:p w14:paraId="5643E533" w14:textId="77777777" w:rsidR="00FB5D5E" w:rsidRPr="0086796D" w:rsidRDefault="00FB5D5E" w:rsidP="00944037">
            <w:pPr>
              <w:pStyle w:val="TableParagraph"/>
              <w:spacing w:line="240" w:lineRule="auto"/>
              <w:rPr>
                <w:sz w:val="20"/>
                <w:szCs w:val="20"/>
              </w:rPr>
            </w:pPr>
          </w:p>
        </w:tc>
        <w:tc>
          <w:tcPr>
            <w:tcW w:w="1937" w:type="pct"/>
            <w:tcBorders>
              <w:top w:val="single" w:sz="4" w:space="0" w:color="auto"/>
            </w:tcBorders>
          </w:tcPr>
          <w:p w14:paraId="05BCB5F7" w14:textId="4E88218D" w:rsidR="00FB5D5E" w:rsidRPr="0086796D" w:rsidRDefault="00FB5D5E" w:rsidP="00944037">
            <w:pPr>
              <w:pStyle w:val="TableParagraph"/>
              <w:spacing w:before="8" w:line="240" w:lineRule="auto"/>
              <w:ind w:left="30" w:right="2"/>
              <w:jc w:val="center"/>
              <w:rPr>
                <w:b/>
                <w:sz w:val="20"/>
                <w:szCs w:val="20"/>
              </w:rPr>
            </w:pPr>
            <w:r w:rsidRPr="0086796D">
              <w:rPr>
                <w:b/>
                <w:spacing w:val="-2"/>
                <w:sz w:val="20"/>
              </w:rPr>
              <w:t>Dacomitinib</w:t>
            </w:r>
          </w:p>
        </w:tc>
      </w:tr>
      <w:tr w:rsidR="00FB5D5E" w:rsidRPr="0086796D" w14:paraId="6BF854E9" w14:textId="77777777" w:rsidTr="00944037">
        <w:trPr>
          <w:trHeight w:val="259"/>
        </w:trPr>
        <w:tc>
          <w:tcPr>
            <w:tcW w:w="3063" w:type="pct"/>
            <w:tcBorders>
              <w:top w:val="single" w:sz="4" w:space="0" w:color="000000"/>
            </w:tcBorders>
          </w:tcPr>
          <w:p w14:paraId="39C90A0F" w14:textId="77777777" w:rsidR="00FB5D5E" w:rsidRPr="0086796D" w:rsidRDefault="00FB5D5E" w:rsidP="00944037">
            <w:pPr>
              <w:pStyle w:val="TableParagraph"/>
              <w:spacing w:line="191" w:lineRule="exact"/>
              <w:ind w:left="115"/>
              <w:rPr>
                <w:sz w:val="20"/>
                <w:szCs w:val="20"/>
              </w:rPr>
            </w:pPr>
            <w:r w:rsidRPr="0086796D">
              <w:rPr>
                <w:sz w:val="20"/>
                <w:szCs w:val="20"/>
              </w:rPr>
              <w:t>Safety Population</w:t>
            </w:r>
          </w:p>
        </w:tc>
        <w:tc>
          <w:tcPr>
            <w:tcW w:w="1937" w:type="pct"/>
            <w:tcBorders>
              <w:top w:val="single" w:sz="4" w:space="0" w:color="000000"/>
            </w:tcBorders>
          </w:tcPr>
          <w:p w14:paraId="7093AA47" w14:textId="0C0AA679" w:rsidR="00FB5D5E" w:rsidRPr="0086796D" w:rsidRDefault="00FB5D5E" w:rsidP="00944037">
            <w:pPr>
              <w:pStyle w:val="TableParagraph"/>
              <w:spacing w:line="191" w:lineRule="exact"/>
              <w:ind w:left="30" w:right="1"/>
              <w:jc w:val="center"/>
              <w:rPr>
                <w:sz w:val="20"/>
                <w:szCs w:val="20"/>
              </w:rPr>
            </w:pPr>
            <w:r w:rsidRPr="0086796D">
              <w:rPr>
                <w:sz w:val="20"/>
                <w:szCs w:val="20"/>
              </w:rPr>
              <w:t>7</w:t>
            </w:r>
          </w:p>
        </w:tc>
      </w:tr>
      <w:tr w:rsidR="00FB5D5E" w:rsidRPr="0086796D" w14:paraId="05354D1D" w14:textId="77777777" w:rsidTr="00944037">
        <w:trPr>
          <w:trHeight w:val="262"/>
        </w:trPr>
        <w:tc>
          <w:tcPr>
            <w:tcW w:w="3063" w:type="pct"/>
          </w:tcPr>
          <w:p w14:paraId="30DE56DF" w14:textId="77777777" w:rsidR="00FB5D5E" w:rsidRPr="0086796D" w:rsidRDefault="00FB5D5E" w:rsidP="00944037">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937" w:type="pct"/>
          </w:tcPr>
          <w:p w14:paraId="5CB775F6" w14:textId="743B918D" w:rsidR="00FB5D5E" w:rsidRPr="0086796D" w:rsidRDefault="00FB5D5E" w:rsidP="00944037">
            <w:pPr>
              <w:pStyle w:val="TableParagraph"/>
              <w:spacing w:line="193" w:lineRule="exact"/>
              <w:ind w:left="30" w:right="5"/>
              <w:jc w:val="center"/>
              <w:rPr>
                <w:sz w:val="20"/>
                <w:szCs w:val="20"/>
              </w:rPr>
            </w:pPr>
            <w:r w:rsidRPr="0086796D">
              <w:rPr>
                <w:sz w:val="20"/>
              </w:rPr>
              <w:t>7</w:t>
            </w:r>
            <w:r w:rsidRPr="0086796D">
              <w:rPr>
                <w:spacing w:val="-1"/>
                <w:sz w:val="20"/>
              </w:rPr>
              <w:t xml:space="preserve"> </w:t>
            </w:r>
            <w:r w:rsidRPr="0086796D">
              <w:rPr>
                <w:spacing w:val="-2"/>
                <w:sz w:val="20"/>
              </w:rPr>
              <w:t>(100.0)</w:t>
            </w:r>
          </w:p>
        </w:tc>
      </w:tr>
      <w:tr w:rsidR="00FB5D5E" w:rsidRPr="0086796D" w14:paraId="6BFB2534" w14:textId="77777777" w:rsidTr="00944037">
        <w:trPr>
          <w:trHeight w:val="262"/>
        </w:trPr>
        <w:tc>
          <w:tcPr>
            <w:tcW w:w="3063" w:type="pct"/>
          </w:tcPr>
          <w:p w14:paraId="68DC16D7" w14:textId="77777777" w:rsidR="00FB5D5E" w:rsidRPr="0086796D" w:rsidRDefault="00FB5D5E" w:rsidP="00944037">
            <w:pPr>
              <w:pStyle w:val="TableParagraph"/>
              <w:spacing w:line="193" w:lineRule="exact"/>
              <w:ind w:left="115"/>
              <w:rPr>
                <w:sz w:val="20"/>
                <w:szCs w:val="20"/>
              </w:rPr>
            </w:pPr>
            <w:r w:rsidRPr="0086796D">
              <w:rPr>
                <w:sz w:val="20"/>
                <w:szCs w:val="20"/>
              </w:rPr>
              <w:t xml:space="preserve"> Drug-related</w:t>
            </w:r>
          </w:p>
        </w:tc>
        <w:tc>
          <w:tcPr>
            <w:tcW w:w="1937" w:type="pct"/>
          </w:tcPr>
          <w:p w14:paraId="5E6536FB" w14:textId="70BE8360" w:rsidR="00FB5D5E" w:rsidRPr="0086796D" w:rsidRDefault="00FB5D5E" w:rsidP="00944037">
            <w:pPr>
              <w:pStyle w:val="TableParagraph"/>
              <w:spacing w:line="193" w:lineRule="exact"/>
              <w:ind w:left="30" w:right="5"/>
              <w:jc w:val="center"/>
              <w:rPr>
                <w:sz w:val="20"/>
                <w:szCs w:val="20"/>
              </w:rPr>
            </w:pPr>
            <w:r w:rsidRPr="0086796D">
              <w:rPr>
                <w:sz w:val="20"/>
              </w:rPr>
              <w:t>6</w:t>
            </w:r>
            <w:r w:rsidRPr="0086796D">
              <w:rPr>
                <w:spacing w:val="-1"/>
                <w:sz w:val="20"/>
              </w:rPr>
              <w:t xml:space="preserve"> </w:t>
            </w:r>
            <w:r w:rsidRPr="0086796D">
              <w:rPr>
                <w:spacing w:val="-2"/>
                <w:sz w:val="20"/>
              </w:rPr>
              <w:t>(87.5)</w:t>
            </w:r>
          </w:p>
        </w:tc>
      </w:tr>
      <w:tr w:rsidR="00FB5D5E" w:rsidRPr="0086796D" w14:paraId="75C86E14" w14:textId="77777777" w:rsidTr="00944037">
        <w:trPr>
          <w:trHeight w:val="262"/>
        </w:trPr>
        <w:tc>
          <w:tcPr>
            <w:tcW w:w="3063" w:type="pct"/>
          </w:tcPr>
          <w:p w14:paraId="1CCF3CEB" w14:textId="77777777" w:rsidR="00FB5D5E" w:rsidRPr="0086796D" w:rsidRDefault="00FB5D5E" w:rsidP="00944037">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937" w:type="pct"/>
          </w:tcPr>
          <w:p w14:paraId="7EDCC041" w14:textId="22913DBF" w:rsidR="00FB5D5E" w:rsidRPr="0086796D" w:rsidRDefault="00FB5D5E" w:rsidP="00944037">
            <w:pPr>
              <w:pStyle w:val="TableParagraph"/>
              <w:spacing w:line="193" w:lineRule="exact"/>
              <w:ind w:left="30" w:right="1"/>
              <w:jc w:val="center"/>
              <w:rPr>
                <w:sz w:val="20"/>
                <w:szCs w:val="20"/>
              </w:rPr>
            </w:pPr>
            <w:r w:rsidRPr="0086796D">
              <w:rPr>
                <w:sz w:val="20"/>
              </w:rPr>
              <w:t>2</w:t>
            </w:r>
            <w:r w:rsidRPr="0086796D">
              <w:rPr>
                <w:spacing w:val="-1"/>
                <w:sz w:val="20"/>
              </w:rPr>
              <w:t xml:space="preserve"> </w:t>
            </w:r>
            <w:r w:rsidRPr="0086796D">
              <w:rPr>
                <w:spacing w:val="-2"/>
                <w:sz w:val="20"/>
              </w:rPr>
              <w:t>(28.6)</w:t>
            </w:r>
          </w:p>
        </w:tc>
      </w:tr>
      <w:tr w:rsidR="00FB5D5E" w:rsidRPr="0086796D" w14:paraId="7E5577DC" w14:textId="77777777" w:rsidTr="00944037">
        <w:trPr>
          <w:trHeight w:val="262"/>
        </w:trPr>
        <w:tc>
          <w:tcPr>
            <w:tcW w:w="3063" w:type="pct"/>
          </w:tcPr>
          <w:p w14:paraId="2533E7D5" w14:textId="77777777" w:rsidR="00FB5D5E" w:rsidRPr="0086796D" w:rsidRDefault="00FB5D5E" w:rsidP="00944037">
            <w:pPr>
              <w:pStyle w:val="TableParagraph"/>
              <w:spacing w:line="193" w:lineRule="exact"/>
              <w:ind w:left="115"/>
              <w:rPr>
                <w:sz w:val="20"/>
                <w:szCs w:val="20"/>
              </w:rPr>
            </w:pPr>
            <w:r w:rsidRPr="0086796D">
              <w:rPr>
                <w:sz w:val="20"/>
                <w:szCs w:val="20"/>
              </w:rPr>
              <w:t xml:space="preserve"> Drug-related</w:t>
            </w:r>
          </w:p>
        </w:tc>
        <w:tc>
          <w:tcPr>
            <w:tcW w:w="1937" w:type="pct"/>
          </w:tcPr>
          <w:p w14:paraId="5351A5E1" w14:textId="5AC83F15" w:rsidR="00FB5D5E" w:rsidRPr="0086796D" w:rsidRDefault="00FB5D5E" w:rsidP="00944037">
            <w:pPr>
              <w:pStyle w:val="TableParagraph"/>
              <w:spacing w:line="193" w:lineRule="exact"/>
              <w:ind w:left="30" w:right="1"/>
              <w:jc w:val="center"/>
              <w:rPr>
                <w:sz w:val="20"/>
                <w:szCs w:val="20"/>
              </w:rPr>
            </w:pPr>
            <w:r w:rsidRPr="0086796D">
              <w:rPr>
                <w:sz w:val="20"/>
                <w:szCs w:val="20"/>
              </w:rPr>
              <w:t>0</w:t>
            </w:r>
          </w:p>
        </w:tc>
      </w:tr>
      <w:tr w:rsidR="00FB5D5E" w:rsidRPr="0086796D" w14:paraId="629B91A6" w14:textId="77777777" w:rsidTr="00944037">
        <w:trPr>
          <w:trHeight w:val="262"/>
        </w:trPr>
        <w:tc>
          <w:tcPr>
            <w:tcW w:w="3063" w:type="pct"/>
          </w:tcPr>
          <w:p w14:paraId="2FE42BEF" w14:textId="77777777" w:rsidR="00FB5D5E" w:rsidRPr="0086796D" w:rsidRDefault="00FB5D5E" w:rsidP="00944037">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937" w:type="pct"/>
          </w:tcPr>
          <w:p w14:paraId="543A7B5D" w14:textId="257682B4" w:rsidR="00FB5D5E" w:rsidRPr="0086796D" w:rsidRDefault="00FB5D5E" w:rsidP="00944037">
            <w:pPr>
              <w:pStyle w:val="TableParagraph"/>
              <w:spacing w:line="193" w:lineRule="exact"/>
              <w:ind w:left="30" w:right="1"/>
              <w:jc w:val="center"/>
              <w:rPr>
                <w:sz w:val="20"/>
                <w:szCs w:val="20"/>
              </w:rPr>
            </w:pPr>
            <w:r w:rsidRPr="0086796D">
              <w:rPr>
                <w:sz w:val="20"/>
              </w:rPr>
              <w:t>4</w:t>
            </w:r>
            <w:r w:rsidRPr="0086796D">
              <w:rPr>
                <w:spacing w:val="-1"/>
                <w:sz w:val="20"/>
              </w:rPr>
              <w:t xml:space="preserve"> </w:t>
            </w:r>
            <w:r w:rsidRPr="0086796D">
              <w:rPr>
                <w:spacing w:val="-2"/>
                <w:sz w:val="20"/>
              </w:rPr>
              <w:t>(57.1)</w:t>
            </w:r>
          </w:p>
        </w:tc>
      </w:tr>
      <w:tr w:rsidR="00FB5D5E" w:rsidRPr="0086796D" w14:paraId="72E43A72" w14:textId="77777777" w:rsidTr="00944037">
        <w:trPr>
          <w:trHeight w:val="262"/>
        </w:trPr>
        <w:tc>
          <w:tcPr>
            <w:tcW w:w="3063" w:type="pct"/>
          </w:tcPr>
          <w:p w14:paraId="052F789B" w14:textId="77777777" w:rsidR="00FB5D5E" w:rsidRPr="0086796D" w:rsidRDefault="00FB5D5E" w:rsidP="00944037">
            <w:pPr>
              <w:pStyle w:val="TableParagraph"/>
              <w:spacing w:line="193" w:lineRule="exact"/>
              <w:ind w:left="115"/>
              <w:rPr>
                <w:sz w:val="20"/>
                <w:szCs w:val="20"/>
              </w:rPr>
            </w:pPr>
            <w:r w:rsidRPr="0086796D">
              <w:rPr>
                <w:sz w:val="20"/>
                <w:szCs w:val="20"/>
              </w:rPr>
              <w:t xml:space="preserve"> Drug-related</w:t>
            </w:r>
          </w:p>
        </w:tc>
        <w:tc>
          <w:tcPr>
            <w:tcW w:w="1937" w:type="pct"/>
          </w:tcPr>
          <w:p w14:paraId="093289FC" w14:textId="0BD1BE2A" w:rsidR="00FB5D5E" w:rsidRPr="0086796D" w:rsidRDefault="00FB5D5E" w:rsidP="00944037">
            <w:pPr>
              <w:pStyle w:val="TableParagraph"/>
              <w:spacing w:line="193" w:lineRule="exact"/>
              <w:ind w:left="30" w:right="1"/>
              <w:jc w:val="center"/>
              <w:rPr>
                <w:sz w:val="20"/>
                <w:szCs w:val="20"/>
              </w:rPr>
            </w:pPr>
            <w:r w:rsidRPr="0086796D">
              <w:rPr>
                <w:sz w:val="20"/>
                <w:szCs w:val="20"/>
              </w:rPr>
              <w:t>0</w:t>
            </w:r>
          </w:p>
        </w:tc>
      </w:tr>
      <w:tr w:rsidR="00FB5D5E" w:rsidRPr="0086796D" w14:paraId="37A478BD" w14:textId="77777777" w:rsidTr="00944037">
        <w:trPr>
          <w:trHeight w:val="524"/>
        </w:trPr>
        <w:tc>
          <w:tcPr>
            <w:tcW w:w="3063" w:type="pct"/>
          </w:tcPr>
          <w:p w14:paraId="38A32691" w14:textId="77777777" w:rsidR="00FB5D5E" w:rsidRPr="0086796D" w:rsidRDefault="00FB5D5E" w:rsidP="00944037">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660B6BF4" w14:textId="77777777" w:rsidR="00FB5D5E" w:rsidRPr="0086796D" w:rsidRDefault="00FB5D5E" w:rsidP="00944037">
            <w:pPr>
              <w:pStyle w:val="TableParagraph"/>
              <w:spacing w:line="193" w:lineRule="exact"/>
              <w:ind w:left="115"/>
              <w:rPr>
                <w:sz w:val="20"/>
                <w:szCs w:val="20"/>
              </w:rPr>
            </w:pPr>
            <w:r w:rsidRPr="0086796D">
              <w:rPr>
                <w:sz w:val="20"/>
                <w:szCs w:val="20"/>
              </w:rPr>
              <w:t>TEAEs</w:t>
            </w:r>
          </w:p>
        </w:tc>
        <w:tc>
          <w:tcPr>
            <w:tcW w:w="1937" w:type="pct"/>
          </w:tcPr>
          <w:p w14:paraId="5F396354" w14:textId="6E81F29C" w:rsidR="00FB5D5E" w:rsidRPr="0086796D" w:rsidRDefault="00FB5D5E" w:rsidP="00944037">
            <w:pPr>
              <w:pStyle w:val="TableParagraph"/>
              <w:spacing w:line="240" w:lineRule="auto"/>
              <w:jc w:val="center"/>
              <w:rPr>
                <w:sz w:val="20"/>
                <w:szCs w:val="20"/>
              </w:rPr>
            </w:pPr>
            <w:r w:rsidRPr="0086796D">
              <w:rPr>
                <w:sz w:val="20"/>
                <w:szCs w:val="20"/>
              </w:rPr>
              <w:t>0</w:t>
            </w:r>
          </w:p>
        </w:tc>
      </w:tr>
      <w:tr w:rsidR="00FB5D5E" w:rsidRPr="0086796D" w14:paraId="4E4C076B" w14:textId="77777777" w:rsidTr="00944037">
        <w:trPr>
          <w:trHeight w:val="261"/>
        </w:trPr>
        <w:tc>
          <w:tcPr>
            <w:tcW w:w="3063" w:type="pct"/>
            <w:tcBorders>
              <w:bottom w:val="single" w:sz="4" w:space="0" w:color="auto"/>
            </w:tcBorders>
          </w:tcPr>
          <w:p w14:paraId="3BB8C1BA" w14:textId="77777777" w:rsidR="00FB5D5E" w:rsidRPr="0086796D" w:rsidRDefault="00FB5D5E" w:rsidP="00944037">
            <w:pPr>
              <w:pStyle w:val="TableParagraph"/>
              <w:spacing w:line="193" w:lineRule="exact"/>
              <w:ind w:left="115"/>
              <w:rPr>
                <w:sz w:val="20"/>
                <w:szCs w:val="20"/>
              </w:rPr>
            </w:pPr>
            <w:r w:rsidRPr="0086796D">
              <w:rPr>
                <w:sz w:val="20"/>
                <w:szCs w:val="20"/>
              </w:rPr>
              <w:t xml:space="preserve"> Drug-related</w:t>
            </w:r>
          </w:p>
        </w:tc>
        <w:tc>
          <w:tcPr>
            <w:tcW w:w="1937" w:type="pct"/>
            <w:tcBorders>
              <w:bottom w:val="single" w:sz="4" w:space="0" w:color="auto"/>
            </w:tcBorders>
          </w:tcPr>
          <w:p w14:paraId="39ECD8F5" w14:textId="67AC9EAE" w:rsidR="00FB5D5E" w:rsidRPr="0086796D" w:rsidRDefault="00FB5D5E" w:rsidP="00944037">
            <w:pPr>
              <w:pStyle w:val="TableParagraph"/>
              <w:spacing w:line="193" w:lineRule="exact"/>
              <w:ind w:left="30" w:right="4" w:hanging="30"/>
              <w:jc w:val="center"/>
              <w:rPr>
                <w:sz w:val="20"/>
                <w:szCs w:val="20"/>
              </w:rPr>
            </w:pPr>
            <w:r w:rsidRPr="0086796D">
              <w:rPr>
                <w:sz w:val="20"/>
                <w:szCs w:val="20"/>
              </w:rPr>
              <w:t>0</w:t>
            </w:r>
          </w:p>
        </w:tc>
      </w:tr>
    </w:tbl>
    <w:p w14:paraId="2EC1BC85" w14:textId="77777777" w:rsidR="006F490B" w:rsidRPr="0086796D" w:rsidRDefault="006F490B" w:rsidP="006F490B">
      <w:pPr>
        <w:spacing w:line="259" w:lineRule="auto"/>
        <w:rPr>
          <w:rFonts w:ascii="Times New Roman" w:hAnsi="Times New Roman" w:cs="Times New Roman"/>
          <w:color w:val="auto"/>
          <w:sz w:val="24"/>
          <w:szCs w:val="24"/>
        </w:rPr>
      </w:pPr>
    </w:p>
    <w:p w14:paraId="596A0CE3" w14:textId="77777777" w:rsidR="006F490B" w:rsidRPr="0086796D" w:rsidRDefault="006F490B" w:rsidP="006F490B">
      <w:pPr>
        <w:spacing w:line="259" w:lineRule="auto"/>
        <w:rPr>
          <w:rFonts w:ascii="Times New Roman" w:hAnsi="Times New Roman" w:cs="Times New Roman"/>
          <w:color w:val="auto"/>
          <w:sz w:val="24"/>
          <w:szCs w:val="24"/>
        </w:rPr>
      </w:pPr>
    </w:p>
    <w:p w14:paraId="547D40BF" w14:textId="0DB55858" w:rsidR="006F490B" w:rsidRPr="0086796D" w:rsidRDefault="006F490B" w:rsidP="006F490B">
      <w:pPr>
        <w:pStyle w:val="Heading2"/>
        <w:rPr>
          <w:rFonts w:cs="Times New Roman"/>
          <w:color w:val="auto"/>
        </w:rPr>
      </w:pPr>
      <w:bookmarkStart w:id="318" w:name="_Toc205907875"/>
      <w:r w:rsidRPr="0086796D">
        <w:rPr>
          <w:rFonts w:cs="Times New Roman"/>
          <w:color w:val="auto"/>
        </w:rPr>
        <w:t>Write up of Table 158</w:t>
      </w:r>
      <w:bookmarkEnd w:id="318"/>
    </w:p>
    <w:p w14:paraId="6429C8E2" w14:textId="77777777" w:rsidR="006F490B" w:rsidRPr="0086796D" w:rsidRDefault="006F490B" w:rsidP="006F490B">
      <w:pPr>
        <w:rPr>
          <w:rFonts w:ascii="Times New Roman" w:hAnsi="Times New Roman" w:cs="Times New Roman"/>
        </w:rPr>
      </w:pPr>
    </w:p>
    <w:p w14:paraId="239D5BD8" w14:textId="47EAED22" w:rsidR="00FB5D5E" w:rsidRPr="0086796D" w:rsidRDefault="00FB5D5E" w:rsidP="00FB5D5E">
      <w:pPr>
        <w:pStyle w:val="BodyText"/>
        <w:spacing w:before="240"/>
        <w:ind w:left="360" w:right="594"/>
        <w:jc w:val="both"/>
        <w:rPr>
          <w:rFonts w:ascii="Times New Roman" w:hAnsi="Times New Roman" w:cs="Times New Roman"/>
          <w:sz w:val="24"/>
        </w:rPr>
      </w:pPr>
      <w:r w:rsidRPr="0086796D">
        <w:rPr>
          <w:rFonts w:ascii="Times New Roman" w:hAnsi="Times New Roman" w:cs="Times New Roman"/>
          <w:sz w:val="24"/>
        </w:rPr>
        <w:t xml:space="preserve">An overview of all-causality and treatment-related TEAEs is provided in </w:t>
      </w:r>
      <w:r w:rsidRPr="0086796D">
        <w:rPr>
          <w:rFonts w:ascii="Times New Roman" w:hAnsi="Times New Roman" w:cs="Times New Roman"/>
          <w:color w:val="323232"/>
          <w:sz w:val="24"/>
        </w:rPr>
        <w:t>Table 158</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p>
    <w:p w14:paraId="66D9315A" w14:textId="77777777" w:rsidR="00FB5D5E" w:rsidRPr="0086796D" w:rsidRDefault="00FB5D5E" w:rsidP="00FB5D5E">
      <w:pPr>
        <w:pStyle w:val="BodyText"/>
        <w:rPr>
          <w:rFonts w:ascii="Times New Roman" w:hAnsi="Times New Roman" w:cs="Times New Roman"/>
          <w:sz w:val="20"/>
        </w:rPr>
      </w:pPr>
    </w:p>
    <w:p w14:paraId="320C7CB7" w14:textId="77777777" w:rsidR="006F490B" w:rsidRPr="0086796D" w:rsidRDefault="006F490B" w:rsidP="006F490B">
      <w:pPr>
        <w:rPr>
          <w:rFonts w:ascii="Times New Roman" w:hAnsi="Times New Roman" w:cs="Times New Roman"/>
        </w:rPr>
      </w:pPr>
    </w:p>
    <w:p w14:paraId="24194090" w14:textId="77777777" w:rsidR="006F490B" w:rsidRPr="0086796D" w:rsidRDefault="006F490B" w:rsidP="006F490B">
      <w:pPr>
        <w:rPr>
          <w:rFonts w:ascii="Times New Roman" w:hAnsi="Times New Roman" w:cs="Times New Roman"/>
        </w:rPr>
      </w:pPr>
    </w:p>
    <w:p w14:paraId="77CEA41C"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12B0BEFB" w14:textId="64CF787B" w:rsidR="006F490B" w:rsidRPr="0086796D" w:rsidRDefault="006F490B" w:rsidP="006F490B">
      <w:pPr>
        <w:pStyle w:val="Heading1"/>
        <w:spacing w:after="0"/>
        <w:ind w:left="1137" w:hanging="1152"/>
        <w:rPr>
          <w:rFonts w:cs="Times New Roman"/>
        </w:rPr>
      </w:pPr>
      <w:bookmarkStart w:id="319" w:name="_Toc205907876"/>
      <w:r w:rsidRPr="0086796D">
        <w:rPr>
          <w:rFonts w:cs="Times New Roman"/>
        </w:rPr>
        <w:lastRenderedPageBreak/>
        <w:t>Table 159: Overall Summary of Treatment-Emergent AEs –Safety Population</w:t>
      </w:r>
      <w:bookmarkEnd w:id="319"/>
    </w:p>
    <w:p w14:paraId="2401EF38" w14:textId="77777777" w:rsidR="006F490B" w:rsidRPr="0086796D" w:rsidRDefault="006F490B" w:rsidP="006F490B">
      <w:pPr>
        <w:spacing w:line="259" w:lineRule="auto"/>
        <w:rPr>
          <w:rFonts w:ascii="Times New Roman" w:hAnsi="Times New Roman" w:cs="Times New Roman"/>
          <w:color w:val="auto"/>
          <w:sz w:val="24"/>
          <w:szCs w:val="24"/>
        </w:rPr>
      </w:pPr>
    </w:p>
    <w:tbl>
      <w:tblPr>
        <w:tblW w:w="4997" w:type="pct"/>
        <w:tblCellMar>
          <w:left w:w="0" w:type="dxa"/>
          <w:right w:w="0" w:type="dxa"/>
        </w:tblCellMar>
        <w:tblLook w:val="01E0" w:firstRow="1" w:lastRow="1" w:firstColumn="1" w:lastColumn="1" w:noHBand="0" w:noVBand="0"/>
      </w:tblPr>
      <w:tblGrid>
        <w:gridCol w:w="2389"/>
        <w:gridCol w:w="1510"/>
        <w:gridCol w:w="1976"/>
        <w:gridCol w:w="1514"/>
        <w:gridCol w:w="1514"/>
      </w:tblGrid>
      <w:tr w:rsidR="0090348D" w:rsidRPr="0086796D" w14:paraId="48C1FC5B" w14:textId="77777777" w:rsidTr="0090348D">
        <w:trPr>
          <w:trHeight w:val="478"/>
        </w:trPr>
        <w:tc>
          <w:tcPr>
            <w:tcW w:w="1342" w:type="pct"/>
            <w:tcBorders>
              <w:top w:val="single" w:sz="4" w:space="0" w:color="auto"/>
              <w:bottom w:val="single" w:sz="4" w:space="0" w:color="auto"/>
            </w:tcBorders>
          </w:tcPr>
          <w:p w14:paraId="73CABC4C" w14:textId="77777777" w:rsidR="0090348D" w:rsidRPr="0086796D" w:rsidRDefault="0090348D" w:rsidP="0090348D">
            <w:pPr>
              <w:pStyle w:val="TableParagraph"/>
              <w:spacing w:line="240" w:lineRule="auto"/>
              <w:rPr>
                <w:sz w:val="20"/>
                <w:szCs w:val="20"/>
              </w:rPr>
            </w:pPr>
          </w:p>
        </w:tc>
        <w:tc>
          <w:tcPr>
            <w:tcW w:w="3658" w:type="pct"/>
            <w:gridSpan w:val="4"/>
            <w:tcBorders>
              <w:top w:val="single" w:sz="4" w:space="0" w:color="auto"/>
              <w:bottom w:val="single" w:sz="4" w:space="0" w:color="auto"/>
            </w:tcBorders>
          </w:tcPr>
          <w:p w14:paraId="33DD3834" w14:textId="2071022B" w:rsidR="0090348D" w:rsidRPr="0086796D" w:rsidRDefault="0090348D" w:rsidP="0090348D">
            <w:pPr>
              <w:pStyle w:val="TableParagraph"/>
              <w:spacing w:before="2"/>
              <w:jc w:val="center"/>
              <w:rPr>
                <w:b/>
                <w:sz w:val="20"/>
                <w:szCs w:val="20"/>
              </w:rPr>
            </w:pPr>
            <w:r w:rsidRPr="0086796D">
              <w:rPr>
                <w:b/>
                <w:sz w:val="20"/>
                <w:szCs w:val="20"/>
              </w:rPr>
              <w:t>Talazoprib</w:t>
            </w:r>
          </w:p>
        </w:tc>
      </w:tr>
      <w:tr w:rsidR="0090348D" w:rsidRPr="0086796D" w14:paraId="12244E81" w14:textId="77777777" w:rsidTr="0090348D">
        <w:trPr>
          <w:trHeight w:val="478"/>
        </w:trPr>
        <w:tc>
          <w:tcPr>
            <w:tcW w:w="1342" w:type="pct"/>
            <w:tcBorders>
              <w:top w:val="single" w:sz="4" w:space="0" w:color="auto"/>
              <w:bottom w:val="single" w:sz="4" w:space="0" w:color="auto"/>
            </w:tcBorders>
          </w:tcPr>
          <w:p w14:paraId="72CDBC2F" w14:textId="77777777" w:rsidR="0090348D" w:rsidRPr="0086796D" w:rsidRDefault="0090348D" w:rsidP="0090348D">
            <w:pPr>
              <w:pStyle w:val="TableParagraph"/>
              <w:spacing w:line="240" w:lineRule="auto"/>
              <w:rPr>
                <w:sz w:val="20"/>
                <w:szCs w:val="20"/>
              </w:rPr>
            </w:pPr>
          </w:p>
        </w:tc>
        <w:tc>
          <w:tcPr>
            <w:tcW w:w="848" w:type="pct"/>
            <w:tcBorders>
              <w:top w:val="single" w:sz="4" w:space="0" w:color="auto"/>
              <w:bottom w:val="single" w:sz="4" w:space="0" w:color="auto"/>
            </w:tcBorders>
          </w:tcPr>
          <w:p w14:paraId="7B64B78E" w14:textId="77777777" w:rsidR="0090348D" w:rsidRPr="0086796D" w:rsidRDefault="0090348D" w:rsidP="0090348D">
            <w:pPr>
              <w:pStyle w:val="TableParagraph"/>
              <w:spacing w:before="7"/>
              <w:rPr>
                <w:b/>
                <w:sz w:val="20"/>
                <w:szCs w:val="20"/>
              </w:rPr>
            </w:pPr>
          </w:p>
          <w:p w14:paraId="61E2AF28" w14:textId="77777777" w:rsidR="0090348D" w:rsidRPr="0086796D" w:rsidRDefault="0090348D" w:rsidP="0090348D">
            <w:pPr>
              <w:pStyle w:val="TableParagraph"/>
              <w:spacing w:line="150" w:lineRule="exact"/>
              <w:ind w:left="385"/>
              <w:rPr>
                <w:b/>
                <w:position w:val="-2"/>
                <w:sz w:val="20"/>
                <w:szCs w:val="20"/>
              </w:rPr>
            </w:pPr>
            <w:r w:rsidRPr="0086796D">
              <w:rPr>
                <w:b/>
                <w:noProof/>
                <w:position w:val="-2"/>
                <w:sz w:val="20"/>
                <w:szCs w:val="20"/>
                <w:lang w:val="en-IN" w:eastAsia="en-IN"/>
              </w:rPr>
              <w:drawing>
                <wp:inline distT="0" distB="0" distL="0" distR="0" wp14:anchorId="203D1810" wp14:editId="62D0D3D6">
                  <wp:extent cx="414260" cy="95250"/>
                  <wp:effectExtent l="0" t="0" r="0" b="0"/>
                  <wp:docPr id="838" name="Image 8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8" name="Image 838"/>
                          <pic:cNvPicPr/>
                        </pic:nvPicPr>
                        <pic:blipFill>
                          <a:blip r:embed="rId8" cstate="print"/>
                          <a:stretch>
                            <a:fillRect/>
                          </a:stretch>
                        </pic:blipFill>
                        <pic:spPr>
                          <a:xfrm>
                            <a:off x="0" y="0"/>
                            <a:ext cx="414260" cy="95250"/>
                          </a:xfrm>
                          <a:prstGeom prst="rect">
                            <a:avLst/>
                          </a:prstGeom>
                        </pic:spPr>
                      </pic:pic>
                    </a:graphicData>
                  </a:graphic>
                </wp:inline>
              </w:drawing>
            </w:r>
          </w:p>
          <w:p w14:paraId="50667303" w14:textId="77777777" w:rsidR="0090348D" w:rsidRPr="0086796D" w:rsidRDefault="0090348D" w:rsidP="0090348D">
            <w:pPr>
              <w:pStyle w:val="TableParagraph"/>
              <w:spacing w:before="3" w:after="1"/>
              <w:rPr>
                <w:b/>
                <w:sz w:val="20"/>
                <w:szCs w:val="20"/>
              </w:rPr>
            </w:pPr>
          </w:p>
          <w:p w14:paraId="05571FFF" w14:textId="77777777" w:rsidR="0090348D" w:rsidRPr="0086796D" w:rsidRDefault="0090348D" w:rsidP="0090348D">
            <w:pPr>
              <w:pStyle w:val="TableParagraph"/>
              <w:spacing w:line="151" w:lineRule="exact"/>
              <w:ind w:left="469"/>
              <w:rPr>
                <w:b/>
                <w:position w:val="-2"/>
                <w:sz w:val="20"/>
                <w:szCs w:val="20"/>
              </w:rPr>
            </w:pPr>
            <w:r w:rsidRPr="0086796D">
              <w:rPr>
                <w:b/>
                <w:noProof/>
                <w:position w:val="-2"/>
                <w:sz w:val="20"/>
                <w:szCs w:val="20"/>
                <w:lang w:val="en-IN" w:eastAsia="en-IN"/>
              </w:rPr>
              <w:drawing>
                <wp:inline distT="0" distB="0" distL="0" distR="0" wp14:anchorId="005B9129" wp14:editId="53DC9242">
                  <wp:extent cx="310895" cy="96011"/>
                  <wp:effectExtent l="0" t="0" r="0" b="0"/>
                  <wp:docPr id="839" name="Image 8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9" name="Image 839"/>
                          <pic:cNvPicPr/>
                        </pic:nvPicPr>
                        <pic:blipFill>
                          <a:blip r:embed="rId9" cstate="print"/>
                          <a:stretch>
                            <a:fillRect/>
                          </a:stretch>
                        </pic:blipFill>
                        <pic:spPr>
                          <a:xfrm>
                            <a:off x="0" y="0"/>
                            <a:ext cx="310895" cy="96011"/>
                          </a:xfrm>
                          <a:prstGeom prst="rect">
                            <a:avLst/>
                          </a:prstGeom>
                        </pic:spPr>
                      </pic:pic>
                    </a:graphicData>
                  </a:graphic>
                </wp:inline>
              </w:drawing>
            </w:r>
          </w:p>
          <w:p w14:paraId="7A732E4F" w14:textId="77777777" w:rsidR="0090348D" w:rsidRPr="0086796D" w:rsidRDefault="0090348D" w:rsidP="0090348D">
            <w:pPr>
              <w:pStyle w:val="TableParagraph"/>
              <w:spacing w:before="5"/>
              <w:rPr>
                <w:b/>
                <w:sz w:val="20"/>
                <w:szCs w:val="20"/>
              </w:rPr>
            </w:pPr>
          </w:p>
          <w:p w14:paraId="2FC48124" w14:textId="77777777" w:rsidR="0090348D" w:rsidRPr="0086796D" w:rsidRDefault="0090348D" w:rsidP="0090348D">
            <w:pPr>
              <w:pStyle w:val="TableParagraph"/>
              <w:spacing w:line="148" w:lineRule="exact"/>
              <w:ind w:left="330"/>
              <w:rPr>
                <w:b/>
                <w:position w:val="-2"/>
                <w:sz w:val="20"/>
                <w:szCs w:val="20"/>
              </w:rPr>
            </w:pPr>
            <w:r w:rsidRPr="0086796D">
              <w:rPr>
                <w:b/>
                <w:noProof/>
                <w:position w:val="-2"/>
                <w:sz w:val="20"/>
                <w:szCs w:val="20"/>
                <w:lang w:val="en-IN" w:eastAsia="en-IN"/>
              </w:rPr>
              <mc:AlternateContent>
                <mc:Choice Requires="wpg">
                  <w:drawing>
                    <wp:inline distT="0" distB="0" distL="0" distR="0" wp14:anchorId="4FE3C8F1" wp14:editId="70A09B0B">
                      <wp:extent cx="489584" cy="94615"/>
                      <wp:effectExtent l="0" t="0" r="0" b="634"/>
                      <wp:docPr id="840" name="Group 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584" cy="94615"/>
                                <a:chOff x="0" y="0"/>
                                <a:chExt cx="489584" cy="94615"/>
                              </a:xfrm>
                            </wpg:grpSpPr>
                            <pic:pic xmlns:pic="http://schemas.openxmlformats.org/drawingml/2006/picture">
                              <pic:nvPicPr>
                                <pic:cNvPr id="841" name="Image 841"/>
                                <pic:cNvPicPr/>
                              </pic:nvPicPr>
                              <pic:blipFill>
                                <a:blip r:embed="rId10" cstate="print"/>
                                <a:stretch>
                                  <a:fillRect/>
                                </a:stretch>
                              </pic:blipFill>
                              <pic:spPr>
                                <a:xfrm>
                                  <a:off x="0" y="4572"/>
                                  <a:ext cx="120395" cy="89915"/>
                                </a:xfrm>
                                <a:prstGeom prst="rect">
                                  <a:avLst/>
                                </a:prstGeom>
                              </pic:spPr>
                            </pic:pic>
                            <pic:pic xmlns:pic="http://schemas.openxmlformats.org/drawingml/2006/picture">
                              <pic:nvPicPr>
                                <pic:cNvPr id="842" name="Image 842"/>
                                <pic:cNvPicPr/>
                              </pic:nvPicPr>
                              <pic:blipFill>
                                <a:blip r:embed="rId11" cstate="print"/>
                                <a:stretch>
                                  <a:fillRect/>
                                </a:stretch>
                              </pic:blipFill>
                              <pic:spPr>
                                <a:xfrm>
                                  <a:off x="140207" y="0"/>
                                  <a:ext cx="348995" cy="94488"/>
                                </a:xfrm>
                                <a:prstGeom prst="rect">
                                  <a:avLst/>
                                </a:prstGeom>
                              </pic:spPr>
                            </pic:pic>
                          </wpg:wgp>
                        </a:graphicData>
                      </a:graphic>
                    </wp:inline>
                  </w:drawing>
                </mc:Choice>
                <mc:Fallback>
                  <w:pict>
                    <v:group w14:anchorId="5C9A42C7" id="Group 840" o:spid="_x0000_s1026" style="width:38.55pt;height:7.45pt;mso-position-horizontal-relative:char;mso-position-vertical-relative:line" coordsize="489584,94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41" o:spid="_x0000_s1027" type="#_x0000_t75" style="position:absolute;top:4572;width:120395;height:89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">
                        <v:imagedata r:id="rId14" o:title=""/>
                      </v:shape>
                      <v:shape id="Image 842" o:spid="_x0000_s1028" type="#_x0000_t75" style="position:absolute;left:140207;width:348995;height:94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">
                        <v:imagedata r:id="rId15" o:title=""/>
                      </v:shape>
                      <w10:anchorlock/>
                    </v:group>
                  </w:pict>
                </mc:Fallback>
              </mc:AlternateContent>
            </w:r>
          </w:p>
          <w:p w14:paraId="209B000C" w14:textId="77777777" w:rsidR="0090348D" w:rsidRPr="0086796D" w:rsidRDefault="0090348D" w:rsidP="0090348D">
            <w:pPr>
              <w:pStyle w:val="TableParagraph"/>
              <w:spacing w:before="10"/>
              <w:rPr>
                <w:b/>
                <w:sz w:val="20"/>
                <w:szCs w:val="20"/>
              </w:rPr>
            </w:pPr>
          </w:p>
          <w:p w14:paraId="59B9528E" w14:textId="755D8826" w:rsidR="0090348D" w:rsidRPr="0086796D" w:rsidRDefault="0090348D" w:rsidP="0090348D">
            <w:pPr>
              <w:pStyle w:val="TableParagraph"/>
              <w:spacing w:before="8" w:line="240" w:lineRule="auto"/>
              <w:ind w:left="30" w:right="2"/>
              <w:jc w:val="center"/>
              <w:rPr>
                <w:b/>
                <w:sz w:val="20"/>
                <w:szCs w:val="20"/>
              </w:rPr>
            </w:pPr>
            <w:r w:rsidRPr="0086796D">
              <w:rPr>
                <w:b/>
                <w:noProof/>
                <w:sz w:val="20"/>
                <w:szCs w:val="20"/>
                <w:lang w:val="en-IN" w:eastAsia="en-IN"/>
              </w:rPr>
              <w:drawing>
                <wp:inline distT="0" distB="0" distL="0" distR="0" wp14:anchorId="5C68D880" wp14:editId="3D4688BB">
                  <wp:extent cx="310653" cy="295275"/>
                  <wp:effectExtent l="0" t="0" r="0" b="0"/>
                  <wp:docPr id="843" name="Image 8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3" name="Image 843"/>
                          <pic:cNvPicPr/>
                        </pic:nvPicPr>
                        <pic:blipFill>
                          <a:blip r:embed="rId16" cstate="print"/>
                          <a:stretch>
                            <a:fillRect/>
                          </a:stretch>
                        </pic:blipFill>
                        <pic:spPr>
                          <a:xfrm>
                            <a:off x="0" y="0"/>
                            <a:ext cx="310653" cy="295275"/>
                          </a:xfrm>
                          <a:prstGeom prst="rect">
                            <a:avLst/>
                          </a:prstGeom>
                        </pic:spPr>
                      </pic:pic>
                    </a:graphicData>
                  </a:graphic>
                </wp:inline>
              </w:drawing>
            </w:r>
          </w:p>
        </w:tc>
        <w:tc>
          <w:tcPr>
            <w:tcW w:w="1110" w:type="pct"/>
            <w:tcBorders>
              <w:top w:val="single" w:sz="4" w:space="0" w:color="auto"/>
              <w:bottom w:val="single" w:sz="4" w:space="0" w:color="auto"/>
            </w:tcBorders>
          </w:tcPr>
          <w:p w14:paraId="55F84CCB" w14:textId="77777777" w:rsidR="0090348D" w:rsidRPr="0086796D" w:rsidRDefault="0090348D" w:rsidP="0090348D">
            <w:pPr>
              <w:pStyle w:val="TableParagraph"/>
              <w:spacing w:before="7"/>
              <w:rPr>
                <w:b/>
                <w:sz w:val="20"/>
                <w:szCs w:val="20"/>
              </w:rPr>
            </w:pPr>
          </w:p>
          <w:p w14:paraId="31A6DFF0" w14:textId="77777777" w:rsidR="0090348D" w:rsidRPr="0086796D" w:rsidRDefault="0090348D" w:rsidP="0090348D">
            <w:pPr>
              <w:pStyle w:val="TableParagraph"/>
              <w:spacing w:line="150" w:lineRule="exact"/>
              <w:ind w:left="151"/>
              <w:rPr>
                <w:b/>
                <w:position w:val="-2"/>
                <w:sz w:val="20"/>
                <w:szCs w:val="20"/>
              </w:rPr>
            </w:pPr>
            <w:r w:rsidRPr="0086796D">
              <w:rPr>
                <w:b/>
                <w:noProof/>
                <w:position w:val="-2"/>
                <w:sz w:val="20"/>
                <w:szCs w:val="20"/>
                <w:lang w:val="en-IN" w:eastAsia="en-IN"/>
              </w:rPr>
              <w:drawing>
                <wp:inline distT="0" distB="0" distL="0" distR="0" wp14:anchorId="49E51C67" wp14:editId="757F7434">
                  <wp:extent cx="604760" cy="95250"/>
                  <wp:effectExtent l="0" t="0" r="0" b="0"/>
                  <wp:docPr id="844" name="Image 8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4" name="Image 844"/>
                          <pic:cNvPicPr/>
                        </pic:nvPicPr>
                        <pic:blipFill>
                          <a:blip r:embed="rId17" cstate="print"/>
                          <a:stretch>
                            <a:fillRect/>
                          </a:stretch>
                        </pic:blipFill>
                        <pic:spPr>
                          <a:xfrm>
                            <a:off x="0" y="0"/>
                            <a:ext cx="604760" cy="95250"/>
                          </a:xfrm>
                          <a:prstGeom prst="rect">
                            <a:avLst/>
                          </a:prstGeom>
                        </pic:spPr>
                      </pic:pic>
                    </a:graphicData>
                  </a:graphic>
                </wp:inline>
              </w:drawing>
            </w:r>
          </w:p>
          <w:p w14:paraId="69E9CC02" w14:textId="77777777" w:rsidR="0090348D" w:rsidRPr="0086796D" w:rsidRDefault="0090348D" w:rsidP="0090348D">
            <w:pPr>
              <w:pStyle w:val="TableParagraph"/>
              <w:spacing w:before="6"/>
              <w:rPr>
                <w:b/>
                <w:sz w:val="20"/>
                <w:szCs w:val="20"/>
              </w:rPr>
            </w:pPr>
          </w:p>
          <w:p w14:paraId="4944500D" w14:textId="29426E2F" w:rsidR="0090348D" w:rsidRPr="0086796D" w:rsidRDefault="0090348D" w:rsidP="0090348D">
            <w:pPr>
              <w:pStyle w:val="TableParagraph"/>
              <w:spacing w:line="183" w:lineRule="exact"/>
              <w:ind w:left="141"/>
              <w:rPr>
                <w:b/>
                <w:position w:val="-3"/>
                <w:sz w:val="20"/>
                <w:szCs w:val="20"/>
              </w:rPr>
            </w:pPr>
            <w:r w:rsidRPr="0086796D">
              <w:rPr>
                <w:b/>
                <w:position w:val="-3"/>
                <w:sz w:val="20"/>
                <w:szCs w:val="20"/>
              </w:rPr>
              <w:t>impairment</w:t>
            </w:r>
          </w:p>
          <w:p w14:paraId="5CBFEF11" w14:textId="77777777" w:rsidR="0090348D" w:rsidRPr="0086796D" w:rsidRDefault="0090348D" w:rsidP="0090348D">
            <w:pPr>
              <w:pStyle w:val="TableParagraph"/>
              <w:spacing w:before="10"/>
              <w:rPr>
                <w:b/>
                <w:sz w:val="20"/>
                <w:szCs w:val="20"/>
              </w:rPr>
            </w:pPr>
          </w:p>
          <w:p w14:paraId="4A43520A" w14:textId="5A2A242C" w:rsidR="0090348D" w:rsidRPr="0086796D" w:rsidRDefault="0090348D" w:rsidP="0090348D">
            <w:pPr>
              <w:pStyle w:val="TableParagraph"/>
              <w:spacing w:line="132" w:lineRule="exact"/>
              <w:ind w:left="592"/>
              <w:rPr>
                <w:b/>
                <w:position w:val="-2"/>
                <w:sz w:val="20"/>
                <w:szCs w:val="20"/>
              </w:rPr>
            </w:pPr>
          </w:p>
          <w:p w14:paraId="13AF34EF" w14:textId="77777777" w:rsidR="0090348D" w:rsidRPr="0086796D" w:rsidRDefault="0090348D" w:rsidP="0090348D">
            <w:pPr>
              <w:pStyle w:val="TableParagraph"/>
              <w:spacing w:before="9"/>
              <w:rPr>
                <w:b/>
                <w:sz w:val="20"/>
                <w:szCs w:val="20"/>
              </w:rPr>
            </w:pPr>
          </w:p>
          <w:p w14:paraId="35A0F89D" w14:textId="438E6C7F" w:rsidR="0090348D" w:rsidRPr="0086796D" w:rsidRDefault="0090348D" w:rsidP="0090348D">
            <w:pPr>
              <w:pStyle w:val="TableParagraph"/>
              <w:spacing w:before="8" w:line="240" w:lineRule="auto"/>
              <w:ind w:left="30" w:right="2"/>
              <w:jc w:val="center"/>
              <w:rPr>
                <w:b/>
                <w:spacing w:val="-2"/>
                <w:sz w:val="20"/>
                <w:szCs w:val="20"/>
              </w:rPr>
            </w:pPr>
            <w:r w:rsidRPr="0086796D">
              <w:rPr>
                <w:b/>
                <w:noProof/>
                <w:sz w:val="20"/>
                <w:szCs w:val="20"/>
                <w:lang w:val="en-IN" w:eastAsia="en-IN"/>
              </w:rPr>
              <w:drawing>
                <wp:inline distT="0" distB="0" distL="0" distR="0" wp14:anchorId="3DC21228" wp14:editId="593F6D75">
                  <wp:extent cx="310653" cy="295275"/>
                  <wp:effectExtent l="0" t="0" r="0" b="0"/>
                  <wp:docPr id="848" name="Image 8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8" name="Image 848"/>
                          <pic:cNvPicPr/>
                        </pic:nvPicPr>
                        <pic:blipFill>
                          <a:blip r:embed="rId18" cstate="print"/>
                          <a:stretch>
                            <a:fillRect/>
                          </a:stretch>
                        </pic:blipFill>
                        <pic:spPr>
                          <a:xfrm>
                            <a:off x="0" y="0"/>
                            <a:ext cx="310653" cy="295275"/>
                          </a:xfrm>
                          <a:prstGeom prst="rect">
                            <a:avLst/>
                          </a:prstGeom>
                        </pic:spPr>
                      </pic:pic>
                    </a:graphicData>
                  </a:graphic>
                </wp:inline>
              </w:drawing>
            </w:r>
          </w:p>
        </w:tc>
        <w:tc>
          <w:tcPr>
            <w:tcW w:w="850" w:type="pct"/>
            <w:tcBorders>
              <w:top w:val="single" w:sz="4" w:space="0" w:color="auto"/>
              <w:bottom w:val="single" w:sz="4" w:space="0" w:color="auto"/>
            </w:tcBorders>
          </w:tcPr>
          <w:p w14:paraId="7157150A" w14:textId="77777777" w:rsidR="0090348D" w:rsidRPr="0086796D" w:rsidRDefault="0090348D" w:rsidP="0090348D">
            <w:pPr>
              <w:pStyle w:val="TableParagraph"/>
              <w:spacing w:before="7"/>
              <w:rPr>
                <w:b/>
                <w:sz w:val="20"/>
                <w:szCs w:val="20"/>
              </w:rPr>
            </w:pPr>
          </w:p>
          <w:p w14:paraId="34CF2448" w14:textId="77777777" w:rsidR="0090348D" w:rsidRPr="0086796D" w:rsidRDefault="0090348D" w:rsidP="0090348D">
            <w:pPr>
              <w:pStyle w:val="TableParagraph"/>
              <w:spacing w:line="150" w:lineRule="exact"/>
              <w:ind w:left="237"/>
              <w:rPr>
                <w:b/>
                <w:position w:val="-2"/>
                <w:sz w:val="20"/>
                <w:szCs w:val="20"/>
              </w:rPr>
            </w:pPr>
            <w:r w:rsidRPr="0086796D">
              <w:rPr>
                <w:b/>
                <w:noProof/>
                <w:position w:val="-2"/>
                <w:sz w:val="20"/>
                <w:szCs w:val="20"/>
                <w:lang w:val="en-IN" w:eastAsia="en-IN"/>
              </w:rPr>
              <w:drawing>
                <wp:inline distT="0" distB="0" distL="0" distR="0" wp14:anchorId="0DAF6031" wp14:editId="1C09E728">
                  <wp:extent cx="559403" cy="95250"/>
                  <wp:effectExtent l="0" t="0" r="0" b="0"/>
                  <wp:docPr id="849" name="Image 8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9" name="Image 849"/>
                          <pic:cNvPicPr/>
                        </pic:nvPicPr>
                        <pic:blipFill>
                          <a:blip r:embed="rId19" cstate="print"/>
                          <a:stretch>
                            <a:fillRect/>
                          </a:stretch>
                        </pic:blipFill>
                        <pic:spPr>
                          <a:xfrm>
                            <a:off x="0" y="0"/>
                            <a:ext cx="559403" cy="95250"/>
                          </a:xfrm>
                          <a:prstGeom prst="rect">
                            <a:avLst/>
                          </a:prstGeom>
                        </pic:spPr>
                      </pic:pic>
                    </a:graphicData>
                  </a:graphic>
                </wp:inline>
              </w:drawing>
            </w:r>
          </w:p>
          <w:p w14:paraId="09AFBD8B" w14:textId="77777777" w:rsidR="0090348D" w:rsidRPr="0086796D" w:rsidRDefault="0090348D" w:rsidP="0090348D">
            <w:pPr>
              <w:pStyle w:val="TableParagraph"/>
              <w:spacing w:before="3" w:after="1"/>
              <w:rPr>
                <w:b/>
                <w:sz w:val="20"/>
                <w:szCs w:val="20"/>
              </w:rPr>
            </w:pPr>
          </w:p>
          <w:p w14:paraId="360739BD" w14:textId="77777777" w:rsidR="0090348D" w:rsidRPr="0086796D" w:rsidRDefault="0090348D" w:rsidP="0090348D">
            <w:pPr>
              <w:pStyle w:val="TableParagraph"/>
              <w:spacing w:line="151" w:lineRule="exact"/>
              <w:ind w:left="436"/>
              <w:rPr>
                <w:b/>
                <w:position w:val="-2"/>
                <w:sz w:val="20"/>
                <w:szCs w:val="20"/>
              </w:rPr>
            </w:pPr>
            <w:r w:rsidRPr="0086796D">
              <w:rPr>
                <w:b/>
                <w:noProof/>
                <w:position w:val="-2"/>
                <w:sz w:val="20"/>
                <w:szCs w:val="20"/>
                <w:lang w:val="en-IN" w:eastAsia="en-IN"/>
              </w:rPr>
              <w:drawing>
                <wp:inline distT="0" distB="0" distL="0" distR="0" wp14:anchorId="42F5BB94" wp14:editId="6829F2A2">
                  <wp:extent cx="310895" cy="96011"/>
                  <wp:effectExtent l="0" t="0" r="0" b="0"/>
                  <wp:docPr id="850" name="Image 8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0" name="Image 850"/>
                          <pic:cNvPicPr/>
                        </pic:nvPicPr>
                        <pic:blipFill>
                          <a:blip r:embed="rId20" cstate="print"/>
                          <a:stretch>
                            <a:fillRect/>
                          </a:stretch>
                        </pic:blipFill>
                        <pic:spPr>
                          <a:xfrm>
                            <a:off x="0" y="0"/>
                            <a:ext cx="310895" cy="96011"/>
                          </a:xfrm>
                          <a:prstGeom prst="rect">
                            <a:avLst/>
                          </a:prstGeom>
                        </pic:spPr>
                      </pic:pic>
                    </a:graphicData>
                  </a:graphic>
                </wp:inline>
              </w:drawing>
            </w:r>
          </w:p>
          <w:p w14:paraId="4E3EE2FF" w14:textId="77777777" w:rsidR="0090348D" w:rsidRPr="0086796D" w:rsidRDefault="0090348D" w:rsidP="0090348D">
            <w:pPr>
              <w:pStyle w:val="TableParagraph"/>
              <w:spacing w:before="5"/>
              <w:rPr>
                <w:b/>
                <w:sz w:val="20"/>
                <w:szCs w:val="20"/>
              </w:rPr>
            </w:pPr>
          </w:p>
          <w:p w14:paraId="7B6E6F81" w14:textId="5D973A95" w:rsidR="0090348D" w:rsidRPr="0086796D" w:rsidRDefault="0090348D" w:rsidP="0090348D">
            <w:pPr>
              <w:pStyle w:val="TableParagraph"/>
              <w:spacing w:before="8" w:line="240" w:lineRule="auto"/>
              <w:ind w:left="30" w:right="2"/>
              <w:jc w:val="center"/>
              <w:rPr>
                <w:b/>
                <w:spacing w:val="-2"/>
                <w:sz w:val="20"/>
                <w:szCs w:val="20"/>
              </w:rPr>
            </w:pPr>
            <w:r w:rsidRPr="0086796D">
              <w:rPr>
                <w:b/>
                <w:noProof/>
                <w:sz w:val="20"/>
                <w:szCs w:val="20"/>
                <w:lang w:val="en-IN" w:eastAsia="en-IN"/>
              </w:rPr>
              <w:drawing>
                <wp:inline distT="0" distB="0" distL="0" distR="0" wp14:anchorId="2C4E10D6" wp14:editId="49E8AF5E">
                  <wp:extent cx="672889" cy="457200"/>
                  <wp:effectExtent l="0" t="0" r="0" b="0"/>
                  <wp:docPr id="851" name="Image 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1" name="Image 851"/>
                          <pic:cNvPicPr/>
                        </pic:nvPicPr>
                        <pic:blipFill>
                          <a:blip r:embed="rId21" cstate="print"/>
                          <a:stretch>
                            <a:fillRect/>
                          </a:stretch>
                        </pic:blipFill>
                        <pic:spPr>
                          <a:xfrm>
                            <a:off x="0" y="0"/>
                            <a:ext cx="672889" cy="457200"/>
                          </a:xfrm>
                          <a:prstGeom prst="rect">
                            <a:avLst/>
                          </a:prstGeom>
                        </pic:spPr>
                      </pic:pic>
                    </a:graphicData>
                  </a:graphic>
                </wp:inline>
              </w:drawing>
            </w:r>
          </w:p>
        </w:tc>
        <w:tc>
          <w:tcPr>
            <w:tcW w:w="849" w:type="pct"/>
            <w:tcBorders>
              <w:top w:val="single" w:sz="4" w:space="0" w:color="auto"/>
              <w:bottom w:val="single" w:sz="4" w:space="0" w:color="auto"/>
            </w:tcBorders>
          </w:tcPr>
          <w:p w14:paraId="7E9C89E1" w14:textId="77777777" w:rsidR="0090348D" w:rsidRPr="0086796D" w:rsidRDefault="0090348D" w:rsidP="0090348D">
            <w:pPr>
              <w:pStyle w:val="TableParagraph"/>
              <w:spacing w:before="2"/>
              <w:rPr>
                <w:b/>
                <w:sz w:val="20"/>
                <w:szCs w:val="20"/>
              </w:rPr>
            </w:pPr>
          </w:p>
          <w:p w14:paraId="566269AF" w14:textId="77777777" w:rsidR="0090348D" w:rsidRPr="0086796D" w:rsidRDefault="0090348D" w:rsidP="0090348D">
            <w:pPr>
              <w:pStyle w:val="TableParagraph"/>
              <w:spacing w:line="144" w:lineRule="exact"/>
              <w:ind w:left="379"/>
              <w:rPr>
                <w:b/>
                <w:position w:val="-2"/>
                <w:sz w:val="20"/>
                <w:szCs w:val="20"/>
              </w:rPr>
            </w:pPr>
            <w:r w:rsidRPr="0086796D">
              <w:rPr>
                <w:b/>
                <w:noProof/>
                <w:position w:val="-2"/>
                <w:sz w:val="20"/>
                <w:szCs w:val="20"/>
                <w:lang w:val="en-IN" w:eastAsia="en-IN"/>
              </w:rPr>
              <w:drawing>
                <wp:inline distT="0" distB="0" distL="0" distR="0" wp14:anchorId="25B11FE7" wp14:editId="1721A9E7">
                  <wp:extent cx="382523" cy="91440"/>
                  <wp:effectExtent l="0" t="0" r="0" b="0"/>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22" cstate="print"/>
                          <a:stretch>
                            <a:fillRect/>
                          </a:stretch>
                        </pic:blipFill>
                        <pic:spPr>
                          <a:xfrm>
                            <a:off x="0" y="0"/>
                            <a:ext cx="382523" cy="91440"/>
                          </a:xfrm>
                          <a:prstGeom prst="rect">
                            <a:avLst/>
                          </a:prstGeom>
                        </pic:spPr>
                      </pic:pic>
                    </a:graphicData>
                  </a:graphic>
                </wp:inline>
              </w:drawing>
            </w:r>
          </w:p>
          <w:p w14:paraId="187D3C9D" w14:textId="77777777" w:rsidR="0090348D" w:rsidRPr="0086796D" w:rsidRDefault="0090348D" w:rsidP="0090348D">
            <w:pPr>
              <w:pStyle w:val="TableParagraph"/>
              <w:spacing w:before="3"/>
              <w:rPr>
                <w:b/>
                <w:sz w:val="20"/>
                <w:szCs w:val="20"/>
              </w:rPr>
            </w:pPr>
          </w:p>
          <w:p w14:paraId="178B04F1" w14:textId="77777777" w:rsidR="0090348D" w:rsidRPr="0086796D" w:rsidRDefault="0090348D" w:rsidP="0090348D">
            <w:pPr>
              <w:pStyle w:val="TableParagraph"/>
              <w:spacing w:line="151" w:lineRule="exact"/>
              <w:ind w:left="437"/>
              <w:rPr>
                <w:b/>
                <w:position w:val="-2"/>
                <w:sz w:val="20"/>
                <w:szCs w:val="20"/>
              </w:rPr>
            </w:pPr>
            <w:r w:rsidRPr="0086796D">
              <w:rPr>
                <w:b/>
                <w:noProof/>
                <w:position w:val="-2"/>
                <w:sz w:val="20"/>
                <w:szCs w:val="20"/>
                <w:lang w:val="en-IN" w:eastAsia="en-IN"/>
              </w:rPr>
              <w:drawing>
                <wp:inline distT="0" distB="0" distL="0" distR="0" wp14:anchorId="017FB340" wp14:editId="1B0C57CC">
                  <wp:extent cx="310895" cy="96011"/>
                  <wp:effectExtent l="0" t="0" r="0" b="0"/>
                  <wp:docPr id="853" name="Imag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23" cstate="print"/>
                          <a:stretch>
                            <a:fillRect/>
                          </a:stretch>
                        </pic:blipFill>
                        <pic:spPr>
                          <a:xfrm>
                            <a:off x="0" y="0"/>
                            <a:ext cx="310895" cy="96011"/>
                          </a:xfrm>
                          <a:prstGeom prst="rect">
                            <a:avLst/>
                          </a:prstGeom>
                        </pic:spPr>
                      </pic:pic>
                    </a:graphicData>
                  </a:graphic>
                </wp:inline>
              </w:drawing>
            </w:r>
          </w:p>
          <w:p w14:paraId="4B4943FA" w14:textId="77777777" w:rsidR="0090348D" w:rsidRPr="0086796D" w:rsidRDefault="0090348D" w:rsidP="0090348D">
            <w:pPr>
              <w:pStyle w:val="TableParagraph"/>
              <w:spacing w:before="5"/>
              <w:rPr>
                <w:b/>
                <w:sz w:val="20"/>
                <w:szCs w:val="20"/>
              </w:rPr>
            </w:pPr>
          </w:p>
          <w:p w14:paraId="56B8AB36" w14:textId="54C1B106" w:rsidR="0090348D" w:rsidRPr="0086796D" w:rsidRDefault="0090348D" w:rsidP="0090348D">
            <w:pPr>
              <w:pStyle w:val="TableParagraph"/>
              <w:spacing w:before="8" w:line="240" w:lineRule="auto"/>
              <w:ind w:left="30" w:right="2"/>
              <w:jc w:val="center"/>
              <w:rPr>
                <w:b/>
                <w:spacing w:val="-2"/>
                <w:sz w:val="20"/>
                <w:szCs w:val="20"/>
              </w:rPr>
            </w:pPr>
            <w:r w:rsidRPr="0086796D">
              <w:rPr>
                <w:b/>
                <w:noProof/>
                <w:sz w:val="20"/>
                <w:szCs w:val="20"/>
                <w:lang w:val="en-IN" w:eastAsia="en-IN"/>
              </w:rPr>
              <w:drawing>
                <wp:inline distT="0" distB="0" distL="0" distR="0" wp14:anchorId="4390F3C5" wp14:editId="2AE4968F">
                  <wp:extent cx="672888" cy="457200"/>
                  <wp:effectExtent l="0" t="0" r="0" b="0"/>
                  <wp:docPr id="854" name="Image 8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4" name="Image 854"/>
                          <pic:cNvPicPr/>
                        </pic:nvPicPr>
                        <pic:blipFill>
                          <a:blip r:embed="rId24" cstate="print"/>
                          <a:stretch>
                            <a:fillRect/>
                          </a:stretch>
                        </pic:blipFill>
                        <pic:spPr>
                          <a:xfrm>
                            <a:off x="0" y="0"/>
                            <a:ext cx="672888" cy="457200"/>
                          </a:xfrm>
                          <a:prstGeom prst="rect">
                            <a:avLst/>
                          </a:prstGeom>
                        </pic:spPr>
                      </pic:pic>
                    </a:graphicData>
                  </a:graphic>
                </wp:inline>
              </w:drawing>
            </w:r>
          </w:p>
        </w:tc>
      </w:tr>
      <w:tr w:rsidR="0090348D" w:rsidRPr="0086796D" w14:paraId="364655F1" w14:textId="77777777" w:rsidTr="0090348D">
        <w:trPr>
          <w:trHeight w:val="258"/>
        </w:trPr>
        <w:tc>
          <w:tcPr>
            <w:tcW w:w="1342" w:type="pct"/>
            <w:tcBorders>
              <w:top w:val="single" w:sz="4" w:space="0" w:color="auto"/>
            </w:tcBorders>
          </w:tcPr>
          <w:p w14:paraId="15E45E58" w14:textId="77777777" w:rsidR="0090348D" w:rsidRPr="0086796D" w:rsidRDefault="0090348D" w:rsidP="00944037">
            <w:pPr>
              <w:pStyle w:val="TableParagraph"/>
              <w:spacing w:line="191" w:lineRule="exact"/>
              <w:ind w:left="115"/>
              <w:rPr>
                <w:sz w:val="20"/>
                <w:szCs w:val="20"/>
              </w:rPr>
            </w:pPr>
            <w:r w:rsidRPr="0086796D">
              <w:rPr>
                <w:sz w:val="20"/>
                <w:szCs w:val="20"/>
              </w:rPr>
              <w:t>Safety Population</w:t>
            </w:r>
          </w:p>
        </w:tc>
        <w:tc>
          <w:tcPr>
            <w:tcW w:w="848" w:type="pct"/>
            <w:tcBorders>
              <w:top w:val="single" w:sz="4" w:space="0" w:color="auto"/>
            </w:tcBorders>
          </w:tcPr>
          <w:p w14:paraId="75040146" w14:textId="49C591D2" w:rsidR="0090348D" w:rsidRPr="0086796D" w:rsidRDefault="0090348D" w:rsidP="00944037">
            <w:pPr>
              <w:pStyle w:val="TableParagraph"/>
              <w:spacing w:line="191" w:lineRule="exact"/>
              <w:ind w:left="30" w:right="1"/>
              <w:jc w:val="center"/>
              <w:rPr>
                <w:sz w:val="20"/>
                <w:szCs w:val="20"/>
              </w:rPr>
            </w:pPr>
            <w:r w:rsidRPr="0086796D">
              <w:rPr>
                <w:sz w:val="20"/>
                <w:szCs w:val="20"/>
              </w:rPr>
              <w:t>9</w:t>
            </w:r>
          </w:p>
        </w:tc>
        <w:tc>
          <w:tcPr>
            <w:tcW w:w="1110" w:type="pct"/>
            <w:tcBorders>
              <w:top w:val="single" w:sz="4" w:space="0" w:color="auto"/>
            </w:tcBorders>
          </w:tcPr>
          <w:p w14:paraId="35B1DA2F" w14:textId="3EA11C83" w:rsidR="0090348D" w:rsidRPr="0086796D" w:rsidRDefault="0090348D" w:rsidP="00944037">
            <w:pPr>
              <w:pStyle w:val="TableParagraph"/>
              <w:spacing w:line="191" w:lineRule="exact"/>
              <w:ind w:left="30" w:right="1"/>
              <w:jc w:val="center"/>
              <w:rPr>
                <w:sz w:val="20"/>
                <w:szCs w:val="20"/>
              </w:rPr>
            </w:pPr>
            <w:r w:rsidRPr="0086796D">
              <w:rPr>
                <w:sz w:val="20"/>
                <w:szCs w:val="20"/>
              </w:rPr>
              <w:t>9</w:t>
            </w:r>
          </w:p>
        </w:tc>
        <w:tc>
          <w:tcPr>
            <w:tcW w:w="850" w:type="pct"/>
            <w:tcBorders>
              <w:top w:val="single" w:sz="4" w:space="0" w:color="auto"/>
            </w:tcBorders>
          </w:tcPr>
          <w:p w14:paraId="030C0B61" w14:textId="33FA6753" w:rsidR="0090348D" w:rsidRPr="0086796D" w:rsidRDefault="0090348D" w:rsidP="00944037">
            <w:pPr>
              <w:pStyle w:val="TableParagraph"/>
              <w:spacing w:line="191" w:lineRule="exact"/>
              <w:ind w:left="30" w:right="1"/>
              <w:jc w:val="center"/>
              <w:rPr>
                <w:sz w:val="20"/>
                <w:szCs w:val="20"/>
              </w:rPr>
            </w:pPr>
            <w:r w:rsidRPr="0086796D">
              <w:rPr>
                <w:sz w:val="20"/>
                <w:szCs w:val="20"/>
              </w:rPr>
              <w:t>8</w:t>
            </w:r>
          </w:p>
        </w:tc>
        <w:tc>
          <w:tcPr>
            <w:tcW w:w="849" w:type="pct"/>
            <w:tcBorders>
              <w:top w:val="single" w:sz="4" w:space="0" w:color="auto"/>
            </w:tcBorders>
          </w:tcPr>
          <w:p w14:paraId="001D349A" w14:textId="14C52F62" w:rsidR="0090348D" w:rsidRPr="0086796D" w:rsidRDefault="0090348D" w:rsidP="00944037">
            <w:pPr>
              <w:pStyle w:val="TableParagraph"/>
              <w:spacing w:line="191" w:lineRule="exact"/>
              <w:ind w:left="30" w:right="1"/>
              <w:jc w:val="center"/>
              <w:rPr>
                <w:sz w:val="20"/>
                <w:szCs w:val="20"/>
              </w:rPr>
            </w:pPr>
            <w:r w:rsidRPr="0086796D">
              <w:rPr>
                <w:sz w:val="20"/>
                <w:szCs w:val="20"/>
              </w:rPr>
              <w:t>8</w:t>
            </w:r>
          </w:p>
        </w:tc>
      </w:tr>
      <w:tr w:rsidR="0090348D" w:rsidRPr="0086796D" w14:paraId="5E43F2F8" w14:textId="77777777" w:rsidTr="0090348D">
        <w:trPr>
          <w:trHeight w:val="261"/>
        </w:trPr>
        <w:tc>
          <w:tcPr>
            <w:tcW w:w="1342" w:type="pct"/>
          </w:tcPr>
          <w:p w14:paraId="435BDCBC" w14:textId="77777777" w:rsidR="0090348D" w:rsidRPr="0086796D" w:rsidRDefault="0090348D" w:rsidP="00944037">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848" w:type="pct"/>
          </w:tcPr>
          <w:p w14:paraId="362FFE80" w14:textId="26ADCDBB" w:rsidR="0090348D" w:rsidRPr="0086796D" w:rsidRDefault="0090348D" w:rsidP="00944037">
            <w:pPr>
              <w:pStyle w:val="TableParagraph"/>
              <w:spacing w:line="193" w:lineRule="exact"/>
              <w:ind w:left="30" w:right="5"/>
              <w:jc w:val="center"/>
              <w:rPr>
                <w:sz w:val="20"/>
                <w:szCs w:val="20"/>
              </w:rPr>
            </w:pPr>
            <w:r w:rsidRPr="0086796D">
              <w:rPr>
                <w:sz w:val="20"/>
                <w:szCs w:val="20"/>
              </w:rPr>
              <w:t>7 (77.8%)</w:t>
            </w:r>
          </w:p>
        </w:tc>
        <w:tc>
          <w:tcPr>
            <w:tcW w:w="1110" w:type="pct"/>
          </w:tcPr>
          <w:p w14:paraId="6A43450C" w14:textId="19D451D3" w:rsidR="0090348D" w:rsidRPr="0086796D" w:rsidRDefault="0090348D" w:rsidP="00944037">
            <w:pPr>
              <w:pStyle w:val="TableParagraph"/>
              <w:spacing w:line="193" w:lineRule="exact"/>
              <w:ind w:left="30" w:right="5"/>
              <w:jc w:val="center"/>
              <w:rPr>
                <w:sz w:val="20"/>
                <w:szCs w:val="20"/>
              </w:rPr>
            </w:pPr>
            <w:r w:rsidRPr="0086796D">
              <w:rPr>
                <w:sz w:val="20"/>
                <w:szCs w:val="20"/>
              </w:rPr>
              <w:t>8 (88.9%)</w:t>
            </w:r>
          </w:p>
        </w:tc>
        <w:tc>
          <w:tcPr>
            <w:tcW w:w="850" w:type="pct"/>
          </w:tcPr>
          <w:p w14:paraId="31BCC151" w14:textId="4A68B251" w:rsidR="0090348D" w:rsidRPr="0086796D" w:rsidRDefault="0090348D" w:rsidP="00944037">
            <w:pPr>
              <w:pStyle w:val="TableParagraph"/>
              <w:spacing w:line="193" w:lineRule="exact"/>
              <w:ind w:left="30" w:right="5"/>
              <w:jc w:val="center"/>
              <w:rPr>
                <w:sz w:val="20"/>
                <w:szCs w:val="20"/>
              </w:rPr>
            </w:pPr>
            <w:r w:rsidRPr="0086796D">
              <w:rPr>
                <w:sz w:val="20"/>
                <w:szCs w:val="20"/>
              </w:rPr>
              <w:t>8 (100%)</w:t>
            </w:r>
          </w:p>
        </w:tc>
        <w:tc>
          <w:tcPr>
            <w:tcW w:w="849" w:type="pct"/>
          </w:tcPr>
          <w:p w14:paraId="3150FFBE" w14:textId="1F942D4E" w:rsidR="0090348D" w:rsidRPr="0086796D" w:rsidRDefault="0090348D" w:rsidP="00944037">
            <w:pPr>
              <w:pStyle w:val="TableParagraph"/>
              <w:spacing w:line="193" w:lineRule="exact"/>
              <w:ind w:left="30" w:right="5"/>
              <w:jc w:val="center"/>
              <w:rPr>
                <w:sz w:val="20"/>
                <w:szCs w:val="20"/>
              </w:rPr>
            </w:pPr>
            <w:r w:rsidRPr="0086796D">
              <w:rPr>
                <w:sz w:val="20"/>
                <w:szCs w:val="20"/>
              </w:rPr>
              <w:t>7 (87.5%)</w:t>
            </w:r>
          </w:p>
        </w:tc>
      </w:tr>
      <w:tr w:rsidR="0090348D" w:rsidRPr="0086796D" w14:paraId="7F7C3904" w14:textId="77777777" w:rsidTr="0090348D">
        <w:trPr>
          <w:trHeight w:val="261"/>
        </w:trPr>
        <w:tc>
          <w:tcPr>
            <w:tcW w:w="1342" w:type="pct"/>
          </w:tcPr>
          <w:p w14:paraId="6FCCF725" w14:textId="77777777" w:rsidR="0090348D" w:rsidRPr="0086796D" w:rsidRDefault="0090348D" w:rsidP="00944037">
            <w:pPr>
              <w:pStyle w:val="TableParagraph"/>
              <w:spacing w:line="193" w:lineRule="exact"/>
              <w:ind w:left="115"/>
              <w:rPr>
                <w:sz w:val="20"/>
                <w:szCs w:val="20"/>
              </w:rPr>
            </w:pPr>
            <w:r w:rsidRPr="0086796D">
              <w:rPr>
                <w:sz w:val="20"/>
                <w:szCs w:val="20"/>
              </w:rPr>
              <w:t xml:space="preserve"> Drug-related</w:t>
            </w:r>
          </w:p>
        </w:tc>
        <w:tc>
          <w:tcPr>
            <w:tcW w:w="848" w:type="pct"/>
          </w:tcPr>
          <w:p w14:paraId="25324B97" w14:textId="5E7CC3BE" w:rsidR="0090348D" w:rsidRPr="0086796D" w:rsidRDefault="0090348D" w:rsidP="00944037">
            <w:pPr>
              <w:pStyle w:val="TableParagraph"/>
              <w:spacing w:line="193" w:lineRule="exact"/>
              <w:ind w:left="30" w:right="5"/>
              <w:jc w:val="center"/>
              <w:rPr>
                <w:sz w:val="20"/>
                <w:szCs w:val="20"/>
              </w:rPr>
            </w:pPr>
            <w:r w:rsidRPr="0086796D">
              <w:rPr>
                <w:sz w:val="20"/>
                <w:szCs w:val="20"/>
              </w:rPr>
              <w:t>0</w:t>
            </w:r>
          </w:p>
        </w:tc>
        <w:tc>
          <w:tcPr>
            <w:tcW w:w="1110" w:type="pct"/>
          </w:tcPr>
          <w:p w14:paraId="158AB128" w14:textId="3831A1F5" w:rsidR="0090348D" w:rsidRPr="0086796D" w:rsidRDefault="0090348D" w:rsidP="00944037">
            <w:pPr>
              <w:pStyle w:val="TableParagraph"/>
              <w:spacing w:line="193" w:lineRule="exact"/>
              <w:ind w:left="30" w:right="5"/>
              <w:jc w:val="center"/>
              <w:rPr>
                <w:sz w:val="20"/>
                <w:szCs w:val="20"/>
              </w:rPr>
            </w:pPr>
            <w:r w:rsidRPr="0086796D">
              <w:rPr>
                <w:sz w:val="20"/>
                <w:szCs w:val="20"/>
              </w:rPr>
              <w:t>0</w:t>
            </w:r>
          </w:p>
        </w:tc>
        <w:tc>
          <w:tcPr>
            <w:tcW w:w="850" w:type="pct"/>
          </w:tcPr>
          <w:p w14:paraId="04BB0215" w14:textId="0BF1568F" w:rsidR="0090348D" w:rsidRPr="0086796D" w:rsidRDefault="0090348D" w:rsidP="00944037">
            <w:pPr>
              <w:pStyle w:val="TableParagraph"/>
              <w:spacing w:line="193" w:lineRule="exact"/>
              <w:ind w:left="30" w:right="5"/>
              <w:jc w:val="center"/>
              <w:rPr>
                <w:sz w:val="20"/>
                <w:szCs w:val="20"/>
              </w:rPr>
            </w:pPr>
            <w:r w:rsidRPr="0086796D">
              <w:rPr>
                <w:sz w:val="20"/>
                <w:szCs w:val="20"/>
              </w:rPr>
              <w:t>0</w:t>
            </w:r>
          </w:p>
        </w:tc>
        <w:tc>
          <w:tcPr>
            <w:tcW w:w="849" w:type="pct"/>
          </w:tcPr>
          <w:p w14:paraId="10B034F7" w14:textId="35158682" w:rsidR="0090348D" w:rsidRPr="0086796D" w:rsidRDefault="0090348D" w:rsidP="00944037">
            <w:pPr>
              <w:pStyle w:val="TableParagraph"/>
              <w:spacing w:line="193" w:lineRule="exact"/>
              <w:ind w:left="30" w:right="5"/>
              <w:jc w:val="center"/>
              <w:rPr>
                <w:sz w:val="20"/>
                <w:szCs w:val="20"/>
              </w:rPr>
            </w:pPr>
            <w:r w:rsidRPr="0086796D">
              <w:rPr>
                <w:sz w:val="20"/>
                <w:szCs w:val="20"/>
              </w:rPr>
              <w:t>0</w:t>
            </w:r>
          </w:p>
        </w:tc>
      </w:tr>
      <w:tr w:rsidR="0090348D" w:rsidRPr="0086796D" w14:paraId="07D57508" w14:textId="77777777" w:rsidTr="0090348D">
        <w:trPr>
          <w:trHeight w:val="261"/>
        </w:trPr>
        <w:tc>
          <w:tcPr>
            <w:tcW w:w="1342" w:type="pct"/>
          </w:tcPr>
          <w:p w14:paraId="5BA455C6" w14:textId="77777777" w:rsidR="0090348D" w:rsidRPr="0086796D" w:rsidRDefault="0090348D" w:rsidP="00944037">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848" w:type="pct"/>
          </w:tcPr>
          <w:p w14:paraId="4A7B6891" w14:textId="785DB178" w:rsidR="0090348D" w:rsidRPr="0086796D" w:rsidRDefault="0090348D" w:rsidP="00944037">
            <w:pPr>
              <w:pStyle w:val="TableParagraph"/>
              <w:spacing w:line="193" w:lineRule="exact"/>
              <w:ind w:left="30" w:right="1"/>
              <w:jc w:val="center"/>
              <w:rPr>
                <w:sz w:val="20"/>
                <w:szCs w:val="20"/>
              </w:rPr>
            </w:pPr>
            <w:r w:rsidRPr="0086796D">
              <w:rPr>
                <w:sz w:val="20"/>
                <w:szCs w:val="20"/>
              </w:rPr>
              <w:t>1 (11.1%)</w:t>
            </w:r>
          </w:p>
        </w:tc>
        <w:tc>
          <w:tcPr>
            <w:tcW w:w="1110" w:type="pct"/>
          </w:tcPr>
          <w:p w14:paraId="7B676222" w14:textId="061EC330" w:rsidR="0090348D" w:rsidRPr="0086796D" w:rsidRDefault="0090348D" w:rsidP="00944037">
            <w:pPr>
              <w:pStyle w:val="TableParagraph"/>
              <w:spacing w:line="193" w:lineRule="exact"/>
              <w:ind w:left="30" w:right="1"/>
              <w:jc w:val="center"/>
              <w:rPr>
                <w:sz w:val="20"/>
                <w:szCs w:val="20"/>
              </w:rPr>
            </w:pPr>
            <w:r w:rsidRPr="0086796D">
              <w:rPr>
                <w:sz w:val="20"/>
                <w:szCs w:val="20"/>
              </w:rPr>
              <w:t>0</w:t>
            </w:r>
          </w:p>
        </w:tc>
        <w:tc>
          <w:tcPr>
            <w:tcW w:w="850" w:type="pct"/>
          </w:tcPr>
          <w:p w14:paraId="482C9BED" w14:textId="28300298" w:rsidR="0090348D" w:rsidRPr="0086796D" w:rsidRDefault="0090348D" w:rsidP="00944037">
            <w:pPr>
              <w:pStyle w:val="TableParagraph"/>
              <w:spacing w:line="193" w:lineRule="exact"/>
              <w:ind w:left="30" w:right="1"/>
              <w:jc w:val="center"/>
              <w:rPr>
                <w:sz w:val="20"/>
                <w:szCs w:val="20"/>
              </w:rPr>
            </w:pPr>
            <w:r w:rsidRPr="0086796D">
              <w:rPr>
                <w:sz w:val="20"/>
                <w:szCs w:val="20"/>
              </w:rPr>
              <w:t>0</w:t>
            </w:r>
          </w:p>
        </w:tc>
        <w:tc>
          <w:tcPr>
            <w:tcW w:w="849" w:type="pct"/>
          </w:tcPr>
          <w:p w14:paraId="7266AA63" w14:textId="20A79EFB" w:rsidR="0090348D" w:rsidRPr="0086796D" w:rsidRDefault="0090348D" w:rsidP="00944037">
            <w:pPr>
              <w:pStyle w:val="TableParagraph"/>
              <w:spacing w:line="193" w:lineRule="exact"/>
              <w:ind w:left="30" w:right="1"/>
              <w:jc w:val="center"/>
              <w:rPr>
                <w:sz w:val="20"/>
                <w:szCs w:val="20"/>
              </w:rPr>
            </w:pPr>
            <w:r w:rsidRPr="0086796D">
              <w:rPr>
                <w:sz w:val="20"/>
                <w:szCs w:val="20"/>
              </w:rPr>
              <w:t>2 (25%)</w:t>
            </w:r>
          </w:p>
        </w:tc>
      </w:tr>
      <w:tr w:rsidR="0090348D" w:rsidRPr="0086796D" w14:paraId="1DF0BC2F" w14:textId="77777777" w:rsidTr="0090348D">
        <w:trPr>
          <w:trHeight w:val="261"/>
        </w:trPr>
        <w:tc>
          <w:tcPr>
            <w:tcW w:w="1342" w:type="pct"/>
          </w:tcPr>
          <w:p w14:paraId="22F77565" w14:textId="77777777" w:rsidR="0090348D" w:rsidRPr="0086796D" w:rsidRDefault="0090348D" w:rsidP="00944037">
            <w:pPr>
              <w:pStyle w:val="TableParagraph"/>
              <w:spacing w:line="193" w:lineRule="exact"/>
              <w:ind w:left="115"/>
              <w:rPr>
                <w:sz w:val="20"/>
                <w:szCs w:val="20"/>
              </w:rPr>
            </w:pPr>
            <w:r w:rsidRPr="0086796D">
              <w:rPr>
                <w:sz w:val="20"/>
                <w:szCs w:val="20"/>
              </w:rPr>
              <w:t xml:space="preserve"> Drug-related</w:t>
            </w:r>
          </w:p>
        </w:tc>
        <w:tc>
          <w:tcPr>
            <w:tcW w:w="848" w:type="pct"/>
          </w:tcPr>
          <w:p w14:paraId="0AF56C60" w14:textId="3CDFEC57" w:rsidR="0090348D" w:rsidRPr="0086796D" w:rsidRDefault="0090348D" w:rsidP="00944037">
            <w:pPr>
              <w:pStyle w:val="TableParagraph"/>
              <w:spacing w:line="193" w:lineRule="exact"/>
              <w:ind w:left="30" w:right="1"/>
              <w:jc w:val="center"/>
              <w:rPr>
                <w:sz w:val="20"/>
                <w:szCs w:val="20"/>
              </w:rPr>
            </w:pPr>
            <w:r w:rsidRPr="0086796D">
              <w:rPr>
                <w:sz w:val="20"/>
                <w:szCs w:val="20"/>
              </w:rPr>
              <w:t>0</w:t>
            </w:r>
          </w:p>
        </w:tc>
        <w:tc>
          <w:tcPr>
            <w:tcW w:w="1110" w:type="pct"/>
          </w:tcPr>
          <w:p w14:paraId="5BA575B5" w14:textId="7DFC0225" w:rsidR="0090348D" w:rsidRPr="0086796D" w:rsidRDefault="0090348D" w:rsidP="00944037">
            <w:pPr>
              <w:pStyle w:val="TableParagraph"/>
              <w:spacing w:line="193" w:lineRule="exact"/>
              <w:ind w:left="30" w:right="1"/>
              <w:jc w:val="center"/>
              <w:rPr>
                <w:sz w:val="20"/>
                <w:szCs w:val="20"/>
              </w:rPr>
            </w:pPr>
            <w:r w:rsidRPr="0086796D">
              <w:rPr>
                <w:sz w:val="20"/>
                <w:szCs w:val="20"/>
              </w:rPr>
              <w:t>0</w:t>
            </w:r>
          </w:p>
        </w:tc>
        <w:tc>
          <w:tcPr>
            <w:tcW w:w="850" w:type="pct"/>
          </w:tcPr>
          <w:p w14:paraId="500E1DB3" w14:textId="1A24A041" w:rsidR="0090348D" w:rsidRPr="0086796D" w:rsidRDefault="0090348D" w:rsidP="00944037">
            <w:pPr>
              <w:pStyle w:val="TableParagraph"/>
              <w:spacing w:line="193" w:lineRule="exact"/>
              <w:ind w:left="30" w:right="1"/>
              <w:jc w:val="center"/>
              <w:rPr>
                <w:sz w:val="20"/>
                <w:szCs w:val="20"/>
              </w:rPr>
            </w:pPr>
            <w:r w:rsidRPr="0086796D">
              <w:rPr>
                <w:sz w:val="20"/>
                <w:szCs w:val="20"/>
              </w:rPr>
              <w:t>0</w:t>
            </w:r>
          </w:p>
        </w:tc>
        <w:tc>
          <w:tcPr>
            <w:tcW w:w="849" w:type="pct"/>
          </w:tcPr>
          <w:p w14:paraId="45CB5540" w14:textId="627E30F8" w:rsidR="0090348D" w:rsidRPr="0086796D" w:rsidRDefault="0090348D" w:rsidP="00944037">
            <w:pPr>
              <w:pStyle w:val="TableParagraph"/>
              <w:spacing w:line="193" w:lineRule="exact"/>
              <w:ind w:left="30" w:right="1"/>
              <w:jc w:val="center"/>
              <w:rPr>
                <w:sz w:val="20"/>
                <w:szCs w:val="20"/>
              </w:rPr>
            </w:pPr>
            <w:r w:rsidRPr="0086796D">
              <w:rPr>
                <w:sz w:val="20"/>
                <w:szCs w:val="20"/>
              </w:rPr>
              <w:t>0</w:t>
            </w:r>
          </w:p>
        </w:tc>
      </w:tr>
      <w:tr w:rsidR="0090348D" w:rsidRPr="0086796D" w14:paraId="5866AD23" w14:textId="77777777" w:rsidTr="0090348D">
        <w:trPr>
          <w:trHeight w:val="261"/>
        </w:trPr>
        <w:tc>
          <w:tcPr>
            <w:tcW w:w="1342" w:type="pct"/>
          </w:tcPr>
          <w:p w14:paraId="377010D8" w14:textId="77777777" w:rsidR="0090348D" w:rsidRPr="0086796D" w:rsidRDefault="0090348D" w:rsidP="00944037">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848" w:type="pct"/>
          </w:tcPr>
          <w:p w14:paraId="61430A08" w14:textId="3775FD6F" w:rsidR="0090348D" w:rsidRPr="0086796D" w:rsidRDefault="0090348D" w:rsidP="0090348D">
            <w:pPr>
              <w:pStyle w:val="TableParagraph"/>
              <w:spacing w:line="193" w:lineRule="exact"/>
              <w:ind w:left="30" w:right="1"/>
              <w:jc w:val="center"/>
              <w:rPr>
                <w:sz w:val="20"/>
                <w:szCs w:val="20"/>
              </w:rPr>
            </w:pPr>
            <w:r w:rsidRPr="0086796D">
              <w:rPr>
                <w:sz w:val="20"/>
                <w:szCs w:val="20"/>
              </w:rPr>
              <w:t>2 (22.2%)</w:t>
            </w:r>
          </w:p>
        </w:tc>
        <w:tc>
          <w:tcPr>
            <w:tcW w:w="1110" w:type="pct"/>
          </w:tcPr>
          <w:p w14:paraId="63E4AD65" w14:textId="79B8E770" w:rsidR="0090348D" w:rsidRPr="0086796D" w:rsidRDefault="0090348D" w:rsidP="0090348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850" w:type="pct"/>
          </w:tcPr>
          <w:p w14:paraId="56DCE963" w14:textId="1C27F031" w:rsidR="0090348D" w:rsidRPr="0086796D" w:rsidRDefault="0090348D" w:rsidP="0090348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1(12.5%)</w:t>
            </w:r>
          </w:p>
        </w:tc>
        <w:tc>
          <w:tcPr>
            <w:tcW w:w="849" w:type="pct"/>
          </w:tcPr>
          <w:p w14:paraId="73F251CE" w14:textId="02FC55BF" w:rsidR="0090348D" w:rsidRPr="0086796D" w:rsidRDefault="0090348D" w:rsidP="0090348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2 (25%)</w:t>
            </w:r>
          </w:p>
        </w:tc>
      </w:tr>
      <w:tr w:rsidR="0090348D" w:rsidRPr="0086796D" w14:paraId="7D19FB27" w14:textId="77777777" w:rsidTr="0090348D">
        <w:trPr>
          <w:trHeight w:val="261"/>
        </w:trPr>
        <w:tc>
          <w:tcPr>
            <w:tcW w:w="1342" w:type="pct"/>
          </w:tcPr>
          <w:p w14:paraId="760D0B40" w14:textId="77777777" w:rsidR="0090348D" w:rsidRPr="0086796D" w:rsidRDefault="0090348D" w:rsidP="00944037">
            <w:pPr>
              <w:pStyle w:val="TableParagraph"/>
              <w:spacing w:line="193" w:lineRule="exact"/>
              <w:ind w:left="115"/>
              <w:rPr>
                <w:sz w:val="20"/>
                <w:szCs w:val="20"/>
              </w:rPr>
            </w:pPr>
            <w:r w:rsidRPr="0086796D">
              <w:rPr>
                <w:sz w:val="20"/>
                <w:szCs w:val="20"/>
              </w:rPr>
              <w:t xml:space="preserve"> Drug-related</w:t>
            </w:r>
          </w:p>
        </w:tc>
        <w:tc>
          <w:tcPr>
            <w:tcW w:w="848" w:type="pct"/>
          </w:tcPr>
          <w:p w14:paraId="539DEBF0" w14:textId="19516856" w:rsidR="0090348D" w:rsidRPr="0086796D" w:rsidRDefault="0090348D" w:rsidP="00944037">
            <w:pPr>
              <w:pStyle w:val="TableParagraph"/>
              <w:spacing w:line="193" w:lineRule="exact"/>
              <w:ind w:left="30" w:right="1"/>
              <w:jc w:val="center"/>
              <w:rPr>
                <w:sz w:val="20"/>
                <w:szCs w:val="20"/>
              </w:rPr>
            </w:pPr>
            <w:r w:rsidRPr="0086796D">
              <w:rPr>
                <w:sz w:val="20"/>
                <w:szCs w:val="20"/>
              </w:rPr>
              <w:t>0</w:t>
            </w:r>
          </w:p>
        </w:tc>
        <w:tc>
          <w:tcPr>
            <w:tcW w:w="1110" w:type="pct"/>
          </w:tcPr>
          <w:p w14:paraId="4E9F7EF4" w14:textId="56B18502" w:rsidR="0090348D" w:rsidRPr="0086796D" w:rsidRDefault="0090348D" w:rsidP="00944037">
            <w:pPr>
              <w:pStyle w:val="TableParagraph"/>
              <w:spacing w:line="193" w:lineRule="exact"/>
              <w:ind w:left="30" w:right="1"/>
              <w:jc w:val="center"/>
              <w:rPr>
                <w:sz w:val="20"/>
                <w:szCs w:val="20"/>
              </w:rPr>
            </w:pPr>
            <w:r w:rsidRPr="0086796D">
              <w:rPr>
                <w:sz w:val="20"/>
                <w:szCs w:val="20"/>
              </w:rPr>
              <w:t>0</w:t>
            </w:r>
          </w:p>
        </w:tc>
        <w:tc>
          <w:tcPr>
            <w:tcW w:w="850" w:type="pct"/>
          </w:tcPr>
          <w:p w14:paraId="57D63C78" w14:textId="7672D99B" w:rsidR="0090348D" w:rsidRPr="0086796D" w:rsidRDefault="0090348D" w:rsidP="00944037">
            <w:pPr>
              <w:pStyle w:val="TableParagraph"/>
              <w:spacing w:line="193" w:lineRule="exact"/>
              <w:ind w:left="30" w:right="1"/>
              <w:jc w:val="center"/>
              <w:rPr>
                <w:sz w:val="20"/>
                <w:szCs w:val="20"/>
              </w:rPr>
            </w:pPr>
            <w:r w:rsidRPr="0086796D">
              <w:rPr>
                <w:sz w:val="20"/>
                <w:szCs w:val="20"/>
              </w:rPr>
              <w:t>0</w:t>
            </w:r>
          </w:p>
        </w:tc>
        <w:tc>
          <w:tcPr>
            <w:tcW w:w="849" w:type="pct"/>
          </w:tcPr>
          <w:p w14:paraId="6D929AF4" w14:textId="628AB060" w:rsidR="0090348D" w:rsidRPr="0086796D" w:rsidRDefault="0090348D" w:rsidP="00944037">
            <w:pPr>
              <w:pStyle w:val="TableParagraph"/>
              <w:spacing w:line="193" w:lineRule="exact"/>
              <w:ind w:left="30" w:right="1"/>
              <w:jc w:val="center"/>
              <w:rPr>
                <w:sz w:val="20"/>
                <w:szCs w:val="20"/>
              </w:rPr>
            </w:pPr>
            <w:r w:rsidRPr="0086796D">
              <w:rPr>
                <w:sz w:val="20"/>
                <w:szCs w:val="20"/>
              </w:rPr>
              <w:t>0</w:t>
            </w:r>
          </w:p>
        </w:tc>
      </w:tr>
      <w:tr w:rsidR="0090348D" w:rsidRPr="0086796D" w14:paraId="609511E8" w14:textId="77777777" w:rsidTr="0090348D">
        <w:trPr>
          <w:trHeight w:val="945"/>
        </w:trPr>
        <w:tc>
          <w:tcPr>
            <w:tcW w:w="1342" w:type="pct"/>
          </w:tcPr>
          <w:p w14:paraId="68C4FBE7" w14:textId="77777777" w:rsidR="0090348D" w:rsidRPr="0086796D" w:rsidRDefault="0090348D" w:rsidP="00944037">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6800CD1E" w14:textId="77777777" w:rsidR="0090348D" w:rsidRPr="0086796D" w:rsidRDefault="0090348D" w:rsidP="00944037">
            <w:pPr>
              <w:pStyle w:val="TableParagraph"/>
              <w:spacing w:line="193" w:lineRule="exact"/>
              <w:ind w:left="115"/>
              <w:rPr>
                <w:sz w:val="20"/>
                <w:szCs w:val="20"/>
              </w:rPr>
            </w:pPr>
            <w:r w:rsidRPr="0086796D">
              <w:rPr>
                <w:sz w:val="20"/>
                <w:szCs w:val="20"/>
              </w:rPr>
              <w:t>TEAEs</w:t>
            </w:r>
          </w:p>
        </w:tc>
        <w:tc>
          <w:tcPr>
            <w:tcW w:w="848" w:type="pct"/>
          </w:tcPr>
          <w:p w14:paraId="3B067D37" w14:textId="06903629" w:rsidR="0090348D" w:rsidRPr="0086796D" w:rsidRDefault="0090348D" w:rsidP="00944037">
            <w:pPr>
              <w:pStyle w:val="TableParagraph"/>
              <w:spacing w:line="240" w:lineRule="auto"/>
              <w:jc w:val="center"/>
              <w:rPr>
                <w:sz w:val="20"/>
                <w:szCs w:val="20"/>
              </w:rPr>
            </w:pPr>
            <w:r w:rsidRPr="0086796D">
              <w:rPr>
                <w:sz w:val="20"/>
                <w:szCs w:val="20"/>
              </w:rPr>
              <w:t>1 (11.1%)</w:t>
            </w:r>
          </w:p>
        </w:tc>
        <w:tc>
          <w:tcPr>
            <w:tcW w:w="1110" w:type="pct"/>
          </w:tcPr>
          <w:p w14:paraId="76E35502" w14:textId="3F861770" w:rsidR="0090348D" w:rsidRPr="0086796D" w:rsidRDefault="0090348D" w:rsidP="00944037">
            <w:pPr>
              <w:pStyle w:val="TableParagraph"/>
              <w:spacing w:line="240" w:lineRule="auto"/>
              <w:jc w:val="center"/>
              <w:rPr>
                <w:sz w:val="20"/>
                <w:szCs w:val="20"/>
              </w:rPr>
            </w:pPr>
            <w:r w:rsidRPr="0086796D">
              <w:rPr>
                <w:sz w:val="20"/>
                <w:szCs w:val="20"/>
              </w:rPr>
              <w:t>0</w:t>
            </w:r>
          </w:p>
        </w:tc>
        <w:tc>
          <w:tcPr>
            <w:tcW w:w="850" w:type="pct"/>
          </w:tcPr>
          <w:p w14:paraId="7E1C53B5" w14:textId="7EC5C708" w:rsidR="0090348D" w:rsidRPr="0086796D" w:rsidRDefault="0090348D" w:rsidP="00944037">
            <w:pPr>
              <w:pStyle w:val="TableParagraph"/>
              <w:spacing w:line="240" w:lineRule="auto"/>
              <w:jc w:val="center"/>
              <w:rPr>
                <w:sz w:val="20"/>
                <w:szCs w:val="20"/>
              </w:rPr>
            </w:pPr>
            <w:r w:rsidRPr="0086796D">
              <w:rPr>
                <w:sz w:val="20"/>
                <w:szCs w:val="20"/>
              </w:rPr>
              <w:t>0</w:t>
            </w:r>
          </w:p>
        </w:tc>
        <w:tc>
          <w:tcPr>
            <w:tcW w:w="849" w:type="pct"/>
          </w:tcPr>
          <w:p w14:paraId="45B82FC9" w14:textId="7F3722AA" w:rsidR="0090348D" w:rsidRPr="0086796D" w:rsidRDefault="0090348D" w:rsidP="00944037">
            <w:pPr>
              <w:pStyle w:val="TableParagraph"/>
              <w:spacing w:line="240" w:lineRule="auto"/>
              <w:jc w:val="center"/>
              <w:rPr>
                <w:sz w:val="20"/>
                <w:szCs w:val="20"/>
              </w:rPr>
            </w:pPr>
            <w:r w:rsidRPr="0086796D">
              <w:rPr>
                <w:sz w:val="20"/>
                <w:szCs w:val="20"/>
              </w:rPr>
              <w:t>1 (11.1%)</w:t>
            </w:r>
          </w:p>
        </w:tc>
      </w:tr>
      <w:tr w:rsidR="0090348D" w:rsidRPr="0086796D" w14:paraId="44419ADE" w14:textId="77777777" w:rsidTr="0090348D">
        <w:trPr>
          <w:trHeight w:val="260"/>
        </w:trPr>
        <w:tc>
          <w:tcPr>
            <w:tcW w:w="1342" w:type="pct"/>
            <w:tcBorders>
              <w:bottom w:val="single" w:sz="4" w:space="0" w:color="auto"/>
            </w:tcBorders>
          </w:tcPr>
          <w:p w14:paraId="51DCCF9D" w14:textId="77777777" w:rsidR="0090348D" w:rsidRPr="0086796D" w:rsidRDefault="0090348D" w:rsidP="00944037">
            <w:pPr>
              <w:pStyle w:val="TableParagraph"/>
              <w:spacing w:line="193" w:lineRule="exact"/>
              <w:ind w:left="115"/>
              <w:rPr>
                <w:sz w:val="20"/>
                <w:szCs w:val="20"/>
              </w:rPr>
            </w:pPr>
            <w:r w:rsidRPr="0086796D">
              <w:rPr>
                <w:sz w:val="20"/>
                <w:szCs w:val="20"/>
              </w:rPr>
              <w:t xml:space="preserve"> Drug-related</w:t>
            </w:r>
          </w:p>
        </w:tc>
        <w:tc>
          <w:tcPr>
            <w:tcW w:w="848" w:type="pct"/>
            <w:tcBorders>
              <w:bottom w:val="single" w:sz="4" w:space="0" w:color="auto"/>
            </w:tcBorders>
          </w:tcPr>
          <w:p w14:paraId="1DC7BCA8" w14:textId="2514F50E" w:rsidR="0090348D" w:rsidRPr="0086796D" w:rsidRDefault="0090348D" w:rsidP="00944037">
            <w:pPr>
              <w:pStyle w:val="TableParagraph"/>
              <w:spacing w:line="193" w:lineRule="exact"/>
              <w:ind w:left="30" w:right="4" w:hanging="30"/>
              <w:jc w:val="center"/>
              <w:rPr>
                <w:sz w:val="20"/>
                <w:szCs w:val="20"/>
              </w:rPr>
            </w:pPr>
            <w:r w:rsidRPr="0086796D">
              <w:rPr>
                <w:sz w:val="20"/>
                <w:szCs w:val="20"/>
              </w:rPr>
              <w:t>0</w:t>
            </w:r>
          </w:p>
        </w:tc>
        <w:tc>
          <w:tcPr>
            <w:tcW w:w="1110" w:type="pct"/>
            <w:tcBorders>
              <w:bottom w:val="single" w:sz="4" w:space="0" w:color="auto"/>
            </w:tcBorders>
          </w:tcPr>
          <w:p w14:paraId="34621626" w14:textId="3396A2F7" w:rsidR="0090348D" w:rsidRPr="0086796D" w:rsidRDefault="0090348D" w:rsidP="00944037">
            <w:pPr>
              <w:pStyle w:val="TableParagraph"/>
              <w:spacing w:line="193" w:lineRule="exact"/>
              <w:ind w:left="30" w:right="4" w:hanging="30"/>
              <w:jc w:val="center"/>
              <w:rPr>
                <w:sz w:val="20"/>
                <w:szCs w:val="20"/>
              </w:rPr>
            </w:pPr>
            <w:r w:rsidRPr="0086796D">
              <w:rPr>
                <w:sz w:val="20"/>
                <w:szCs w:val="20"/>
              </w:rPr>
              <w:t>0</w:t>
            </w:r>
          </w:p>
        </w:tc>
        <w:tc>
          <w:tcPr>
            <w:tcW w:w="850" w:type="pct"/>
            <w:tcBorders>
              <w:bottom w:val="single" w:sz="4" w:space="0" w:color="auto"/>
            </w:tcBorders>
          </w:tcPr>
          <w:p w14:paraId="2364178B" w14:textId="7F3B3625" w:rsidR="0090348D" w:rsidRPr="0086796D" w:rsidRDefault="0090348D" w:rsidP="00944037">
            <w:pPr>
              <w:pStyle w:val="TableParagraph"/>
              <w:spacing w:line="193" w:lineRule="exact"/>
              <w:ind w:left="30" w:right="4" w:hanging="30"/>
              <w:jc w:val="center"/>
              <w:rPr>
                <w:sz w:val="20"/>
                <w:szCs w:val="20"/>
              </w:rPr>
            </w:pPr>
            <w:r w:rsidRPr="0086796D">
              <w:rPr>
                <w:sz w:val="20"/>
                <w:szCs w:val="20"/>
              </w:rPr>
              <w:t>0</w:t>
            </w:r>
          </w:p>
        </w:tc>
        <w:tc>
          <w:tcPr>
            <w:tcW w:w="849" w:type="pct"/>
            <w:tcBorders>
              <w:bottom w:val="single" w:sz="4" w:space="0" w:color="auto"/>
            </w:tcBorders>
          </w:tcPr>
          <w:p w14:paraId="49D586CA" w14:textId="3CA954DE" w:rsidR="0090348D" w:rsidRPr="0086796D" w:rsidRDefault="0090348D" w:rsidP="00944037">
            <w:pPr>
              <w:pStyle w:val="TableParagraph"/>
              <w:spacing w:line="193" w:lineRule="exact"/>
              <w:ind w:left="30" w:right="4" w:hanging="30"/>
              <w:jc w:val="center"/>
              <w:rPr>
                <w:sz w:val="20"/>
                <w:szCs w:val="20"/>
              </w:rPr>
            </w:pPr>
            <w:r w:rsidRPr="0086796D">
              <w:rPr>
                <w:sz w:val="20"/>
                <w:szCs w:val="20"/>
              </w:rPr>
              <w:t>0</w:t>
            </w:r>
          </w:p>
        </w:tc>
      </w:tr>
    </w:tbl>
    <w:p w14:paraId="7942F9BA" w14:textId="77777777" w:rsidR="006F490B" w:rsidRPr="0086796D" w:rsidRDefault="006F490B" w:rsidP="006F490B">
      <w:pPr>
        <w:spacing w:line="259" w:lineRule="auto"/>
        <w:rPr>
          <w:rFonts w:ascii="Times New Roman" w:hAnsi="Times New Roman" w:cs="Times New Roman"/>
          <w:color w:val="auto"/>
          <w:sz w:val="24"/>
          <w:szCs w:val="24"/>
        </w:rPr>
      </w:pPr>
    </w:p>
    <w:p w14:paraId="1973523A" w14:textId="29D38BE1" w:rsidR="006F490B" w:rsidRPr="0086796D" w:rsidRDefault="006F490B" w:rsidP="006F490B">
      <w:pPr>
        <w:pStyle w:val="Heading2"/>
        <w:rPr>
          <w:rFonts w:cs="Times New Roman"/>
          <w:color w:val="auto"/>
        </w:rPr>
      </w:pPr>
      <w:bookmarkStart w:id="320" w:name="_Toc205907877"/>
      <w:r w:rsidRPr="0086796D">
        <w:rPr>
          <w:rFonts w:cs="Times New Roman"/>
          <w:color w:val="auto"/>
        </w:rPr>
        <w:t>Write up of Table 159</w:t>
      </w:r>
      <w:bookmarkEnd w:id="320"/>
    </w:p>
    <w:p w14:paraId="78264612" w14:textId="77777777" w:rsidR="006F490B" w:rsidRPr="0086796D" w:rsidRDefault="006F490B" w:rsidP="006F490B">
      <w:pPr>
        <w:rPr>
          <w:rFonts w:ascii="Times New Roman" w:hAnsi="Times New Roman" w:cs="Times New Roman"/>
        </w:rPr>
      </w:pPr>
    </w:p>
    <w:p w14:paraId="6F5B19EC" w14:textId="77777777" w:rsidR="006F490B" w:rsidRPr="0086796D" w:rsidRDefault="006F490B" w:rsidP="006F490B">
      <w:pPr>
        <w:rPr>
          <w:rFonts w:ascii="Times New Roman" w:hAnsi="Times New Roman" w:cs="Times New Roman"/>
        </w:rPr>
      </w:pPr>
    </w:p>
    <w:p w14:paraId="14FE5678" w14:textId="77777777" w:rsidR="006F490B" w:rsidRPr="0086796D" w:rsidRDefault="006F490B" w:rsidP="006F490B">
      <w:pPr>
        <w:rPr>
          <w:rFonts w:ascii="Times New Roman" w:hAnsi="Times New Roman" w:cs="Times New Roman"/>
        </w:rPr>
      </w:pPr>
    </w:p>
    <w:p w14:paraId="7C47E413"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0E0556A6" w14:textId="2907955F" w:rsidR="006F490B" w:rsidRPr="0086796D" w:rsidRDefault="006F490B" w:rsidP="006F490B">
      <w:pPr>
        <w:pStyle w:val="Heading1"/>
        <w:spacing w:after="0"/>
        <w:ind w:left="1137" w:hanging="1152"/>
        <w:rPr>
          <w:rFonts w:cs="Times New Roman"/>
        </w:rPr>
      </w:pPr>
      <w:bookmarkStart w:id="321" w:name="_Toc205907878"/>
      <w:r w:rsidRPr="0086796D">
        <w:rPr>
          <w:rFonts w:cs="Times New Roman"/>
        </w:rPr>
        <w:lastRenderedPageBreak/>
        <w:t>Table 160: Overall Summary of Treatment-Emergent AEs –Safety Population</w:t>
      </w:r>
      <w:bookmarkEnd w:id="321"/>
    </w:p>
    <w:p w14:paraId="34237EB2" w14:textId="77777777" w:rsidR="006F490B" w:rsidRPr="0086796D" w:rsidRDefault="006F490B" w:rsidP="006F490B">
      <w:pPr>
        <w:spacing w:line="259" w:lineRule="auto"/>
        <w:rPr>
          <w:rFonts w:ascii="Times New Roman" w:hAnsi="Times New Roman" w:cs="Times New Roman"/>
          <w:color w:val="auto"/>
          <w:sz w:val="24"/>
          <w:szCs w:val="24"/>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3076"/>
        <w:gridCol w:w="1946"/>
        <w:gridCol w:w="1944"/>
        <w:gridCol w:w="1942"/>
      </w:tblGrid>
      <w:tr w:rsidR="00330B7E" w:rsidRPr="0086796D" w14:paraId="0233F805" w14:textId="7C1BBE11" w:rsidTr="00842E54">
        <w:trPr>
          <w:trHeight w:val="480"/>
        </w:trPr>
        <w:tc>
          <w:tcPr>
            <w:tcW w:w="1727" w:type="pct"/>
            <w:tcBorders>
              <w:top w:val="single" w:sz="4" w:space="0" w:color="auto"/>
              <w:bottom w:val="single" w:sz="4" w:space="0" w:color="auto"/>
            </w:tcBorders>
          </w:tcPr>
          <w:p w14:paraId="15B1DC35" w14:textId="77777777" w:rsidR="00330B7E" w:rsidRPr="0086796D" w:rsidRDefault="00330B7E" w:rsidP="00330B7E">
            <w:pPr>
              <w:pStyle w:val="TableParagraph"/>
              <w:spacing w:line="240" w:lineRule="auto"/>
              <w:rPr>
                <w:sz w:val="20"/>
                <w:szCs w:val="20"/>
              </w:rPr>
            </w:pPr>
          </w:p>
        </w:tc>
        <w:tc>
          <w:tcPr>
            <w:tcW w:w="1092" w:type="pct"/>
            <w:tcBorders>
              <w:top w:val="single" w:sz="4" w:space="0" w:color="auto"/>
              <w:bottom w:val="single" w:sz="4" w:space="0" w:color="auto"/>
            </w:tcBorders>
          </w:tcPr>
          <w:p w14:paraId="6359AC4D" w14:textId="175E49D0" w:rsidR="00330B7E" w:rsidRPr="0086796D" w:rsidRDefault="00330B7E" w:rsidP="00330B7E">
            <w:pPr>
              <w:pStyle w:val="TableParagraph"/>
              <w:spacing w:before="8" w:line="240" w:lineRule="auto"/>
              <w:ind w:left="30" w:right="2"/>
              <w:jc w:val="center"/>
              <w:rPr>
                <w:b/>
                <w:sz w:val="20"/>
                <w:szCs w:val="20"/>
              </w:rPr>
            </w:pPr>
            <w:r w:rsidRPr="0086796D">
              <w:rPr>
                <w:b/>
              </w:rPr>
              <w:t>Fesoterodine</w:t>
            </w:r>
            <w:r w:rsidRPr="0086796D">
              <w:rPr>
                <w:b/>
                <w:spacing w:val="-8"/>
                <w:sz w:val="18"/>
              </w:rPr>
              <w:t xml:space="preserve"> </w:t>
            </w:r>
            <w:r w:rsidRPr="0086796D">
              <w:rPr>
                <w:b/>
                <w:sz w:val="18"/>
              </w:rPr>
              <w:t>4mg</w:t>
            </w:r>
            <w:r w:rsidRPr="0086796D">
              <w:rPr>
                <w:b/>
                <w:spacing w:val="80"/>
                <w:sz w:val="18"/>
              </w:rPr>
              <w:t xml:space="preserve"> </w:t>
            </w:r>
          </w:p>
        </w:tc>
        <w:tc>
          <w:tcPr>
            <w:tcW w:w="1091" w:type="pct"/>
            <w:tcBorders>
              <w:top w:val="single" w:sz="4" w:space="0" w:color="auto"/>
              <w:bottom w:val="single" w:sz="4" w:space="0" w:color="auto"/>
            </w:tcBorders>
          </w:tcPr>
          <w:p w14:paraId="3FE27000" w14:textId="2681E6A5" w:rsidR="00330B7E" w:rsidRPr="0086796D" w:rsidRDefault="00330B7E" w:rsidP="00330B7E">
            <w:pPr>
              <w:pStyle w:val="TableParagraph"/>
              <w:spacing w:before="8" w:line="240" w:lineRule="auto"/>
              <w:ind w:left="30" w:right="2"/>
              <w:jc w:val="center"/>
              <w:rPr>
                <w:b/>
                <w:spacing w:val="-2"/>
                <w:sz w:val="20"/>
              </w:rPr>
            </w:pPr>
            <w:r w:rsidRPr="0086796D">
              <w:rPr>
                <w:b/>
              </w:rPr>
              <w:t xml:space="preserve">Fesoterodine </w:t>
            </w:r>
            <w:r w:rsidRPr="0086796D">
              <w:rPr>
                <w:b/>
                <w:spacing w:val="-2"/>
                <w:sz w:val="20"/>
              </w:rPr>
              <w:t>8 mg</w:t>
            </w:r>
          </w:p>
        </w:tc>
        <w:tc>
          <w:tcPr>
            <w:tcW w:w="1090" w:type="pct"/>
            <w:tcBorders>
              <w:top w:val="single" w:sz="4" w:space="0" w:color="auto"/>
              <w:bottom w:val="single" w:sz="4" w:space="0" w:color="auto"/>
            </w:tcBorders>
          </w:tcPr>
          <w:p w14:paraId="4F579F1E" w14:textId="65EC850B" w:rsidR="00330B7E" w:rsidRPr="0086796D" w:rsidRDefault="00330B7E" w:rsidP="00330B7E">
            <w:pPr>
              <w:pStyle w:val="TableParagraph"/>
              <w:spacing w:before="8" w:line="240" w:lineRule="auto"/>
              <w:ind w:left="30" w:right="2"/>
              <w:jc w:val="center"/>
              <w:rPr>
                <w:b/>
                <w:spacing w:val="-2"/>
                <w:sz w:val="20"/>
              </w:rPr>
            </w:pPr>
            <w:r w:rsidRPr="0086796D">
              <w:rPr>
                <w:b/>
                <w:spacing w:val="-2"/>
                <w:sz w:val="18"/>
              </w:rPr>
              <w:t xml:space="preserve">Oxybutynin </w:t>
            </w:r>
            <w:r w:rsidRPr="0086796D">
              <w:rPr>
                <w:b/>
                <w:sz w:val="18"/>
              </w:rPr>
              <w:t xml:space="preserve">n (%) </w:t>
            </w:r>
          </w:p>
        </w:tc>
      </w:tr>
      <w:tr w:rsidR="00330B7E" w:rsidRPr="0086796D" w14:paraId="49C46329" w14:textId="6F800EFF" w:rsidTr="00842E54">
        <w:trPr>
          <w:trHeight w:val="247"/>
        </w:trPr>
        <w:tc>
          <w:tcPr>
            <w:tcW w:w="1727" w:type="pct"/>
            <w:tcBorders>
              <w:top w:val="single" w:sz="4" w:space="0" w:color="auto"/>
            </w:tcBorders>
          </w:tcPr>
          <w:p w14:paraId="1EBE7677" w14:textId="77777777" w:rsidR="00330B7E" w:rsidRPr="0086796D" w:rsidRDefault="00330B7E" w:rsidP="00330B7E">
            <w:pPr>
              <w:pStyle w:val="TableParagraph"/>
              <w:spacing w:line="191" w:lineRule="exact"/>
              <w:ind w:left="115"/>
              <w:rPr>
                <w:sz w:val="20"/>
                <w:szCs w:val="20"/>
              </w:rPr>
            </w:pPr>
            <w:r w:rsidRPr="0086796D">
              <w:rPr>
                <w:sz w:val="20"/>
                <w:szCs w:val="20"/>
              </w:rPr>
              <w:t>Safety Population</w:t>
            </w:r>
          </w:p>
        </w:tc>
        <w:tc>
          <w:tcPr>
            <w:tcW w:w="1092" w:type="pct"/>
            <w:tcBorders>
              <w:top w:val="single" w:sz="4" w:space="0" w:color="auto"/>
            </w:tcBorders>
          </w:tcPr>
          <w:p w14:paraId="0BD371E0" w14:textId="1AFD5D56" w:rsidR="00330B7E" w:rsidRPr="0086796D" w:rsidRDefault="00330B7E" w:rsidP="00330B7E">
            <w:pPr>
              <w:pStyle w:val="TableParagraph"/>
              <w:spacing w:line="191" w:lineRule="exact"/>
              <w:ind w:left="30" w:right="1"/>
              <w:jc w:val="center"/>
              <w:rPr>
                <w:sz w:val="20"/>
                <w:szCs w:val="20"/>
              </w:rPr>
            </w:pPr>
            <w:r w:rsidRPr="0086796D">
              <w:rPr>
                <w:spacing w:val="-5"/>
                <w:sz w:val="18"/>
              </w:rPr>
              <w:t>42</w:t>
            </w:r>
          </w:p>
        </w:tc>
        <w:tc>
          <w:tcPr>
            <w:tcW w:w="1091" w:type="pct"/>
            <w:tcBorders>
              <w:top w:val="single" w:sz="4" w:space="0" w:color="auto"/>
            </w:tcBorders>
          </w:tcPr>
          <w:p w14:paraId="3B377DE9" w14:textId="634BB0A0" w:rsidR="00330B7E" w:rsidRPr="0086796D" w:rsidRDefault="00330B7E" w:rsidP="00330B7E">
            <w:pPr>
              <w:pStyle w:val="TableParagraph"/>
              <w:spacing w:line="191" w:lineRule="exact"/>
              <w:ind w:left="30" w:right="1"/>
              <w:jc w:val="center"/>
              <w:rPr>
                <w:sz w:val="20"/>
                <w:szCs w:val="20"/>
              </w:rPr>
            </w:pPr>
            <w:r w:rsidRPr="0086796D">
              <w:rPr>
                <w:spacing w:val="-5"/>
                <w:sz w:val="18"/>
              </w:rPr>
              <w:t>42</w:t>
            </w:r>
          </w:p>
        </w:tc>
        <w:tc>
          <w:tcPr>
            <w:tcW w:w="1090" w:type="pct"/>
            <w:tcBorders>
              <w:top w:val="single" w:sz="4" w:space="0" w:color="auto"/>
            </w:tcBorders>
          </w:tcPr>
          <w:p w14:paraId="1ECC4952" w14:textId="161C4E16" w:rsidR="00330B7E" w:rsidRPr="0086796D" w:rsidRDefault="00330B7E" w:rsidP="00330B7E">
            <w:pPr>
              <w:pStyle w:val="TableParagraph"/>
              <w:spacing w:line="191" w:lineRule="exact"/>
              <w:ind w:left="30" w:right="1"/>
              <w:jc w:val="center"/>
              <w:rPr>
                <w:sz w:val="20"/>
                <w:szCs w:val="20"/>
              </w:rPr>
            </w:pPr>
            <w:r w:rsidRPr="0086796D">
              <w:rPr>
                <w:spacing w:val="-5"/>
                <w:sz w:val="18"/>
              </w:rPr>
              <w:t>40</w:t>
            </w:r>
          </w:p>
        </w:tc>
      </w:tr>
      <w:tr w:rsidR="00330B7E" w:rsidRPr="0086796D" w14:paraId="4F7F83B2" w14:textId="1E258BDC" w:rsidTr="00842E54">
        <w:trPr>
          <w:trHeight w:val="262"/>
        </w:trPr>
        <w:tc>
          <w:tcPr>
            <w:tcW w:w="1727" w:type="pct"/>
          </w:tcPr>
          <w:p w14:paraId="0E1CEBFF" w14:textId="77777777" w:rsidR="00330B7E" w:rsidRPr="0086796D" w:rsidRDefault="00330B7E" w:rsidP="00330B7E">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92" w:type="pct"/>
          </w:tcPr>
          <w:p w14:paraId="06964FC9" w14:textId="76059A0D" w:rsidR="00330B7E" w:rsidRPr="0086796D" w:rsidRDefault="00330B7E" w:rsidP="00330B7E">
            <w:pPr>
              <w:pStyle w:val="TableParagraph"/>
              <w:spacing w:line="193" w:lineRule="exact"/>
              <w:ind w:left="30" w:right="5"/>
              <w:jc w:val="center"/>
              <w:rPr>
                <w:sz w:val="20"/>
                <w:szCs w:val="20"/>
              </w:rPr>
            </w:pPr>
            <w:r w:rsidRPr="0086796D">
              <w:rPr>
                <w:sz w:val="18"/>
              </w:rPr>
              <w:t xml:space="preserve">26 </w:t>
            </w:r>
            <w:r w:rsidRPr="0086796D">
              <w:rPr>
                <w:spacing w:val="-2"/>
                <w:sz w:val="18"/>
              </w:rPr>
              <w:t>(61.9)</w:t>
            </w:r>
          </w:p>
        </w:tc>
        <w:tc>
          <w:tcPr>
            <w:tcW w:w="1091" w:type="pct"/>
          </w:tcPr>
          <w:p w14:paraId="48E21CF2" w14:textId="4FF3DAA9" w:rsidR="00330B7E" w:rsidRPr="0086796D" w:rsidRDefault="00330B7E" w:rsidP="00330B7E">
            <w:pPr>
              <w:pStyle w:val="TableParagraph"/>
              <w:spacing w:line="193" w:lineRule="exact"/>
              <w:ind w:left="30" w:right="5"/>
              <w:jc w:val="center"/>
              <w:rPr>
                <w:sz w:val="20"/>
              </w:rPr>
            </w:pPr>
            <w:r w:rsidRPr="0086796D">
              <w:rPr>
                <w:sz w:val="18"/>
              </w:rPr>
              <w:t xml:space="preserve">20 </w:t>
            </w:r>
            <w:r w:rsidRPr="0086796D">
              <w:rPr>
                <w:spacing w:val="-2"/>
                <w:sz w:val="18"/>
              </w:rPr>
              <w:t>(47.6)</w:t>
            </w:r>
          </w:p>
        </w:tc>
        <w:tc>
          <w:tcPr>
            <w:tcW w:w="1090" w:type="pct"/>
          </w:tcPr>
          <w:p w14:paraId="21732BD3" w14:textId="59185BA3" w:rsidR="00330B7E" w:rsidRPr="0086796D" w:rsidRDefault="00330B7E" w:rsidP="00330B7E">
            <w:pPr>
              <w:pStyle w:val="TableParagraph"/>
              <w:spacing w:line="193" w:lineRule="exact"/>
              <w:ind w:left="30" w:right="5"/>
              <w:jc w:val="center"/>
              <w:rPr>
                <w:sz w:val="20"/>
              </w:rPr>
            </w:pPr>
            <w:r w:rsidRPr="0086796D">
              <w:rPr>
                <w:sz w:val="18"/>
              </w:rPr>
              <w:t xml:space="preserve">30 </w:t>
            </w:r>
            <w:r w:rsidRPr="0086796D">
              <w:rPr>
                <w:spacing w:val="-2"/>
                <w:sz w:val="18"/>
              </w:rPr>
              <w:t>(75.0)</w:t>
            </w:r>
          </w:p>
        </w:tc>
      </w:tr>
      <w:tr w:rsidR="00330B7E" w:rsidRPr="0086796D" w14:paraId="307B8A37" w14:textId="5A64FA45" w:rsidTr="00842E54">
        <w:trPr>
          <w:trHeight w:val="262"/>
        </w:trPr>
        <w:tc>
          <w:tcPr>
            <w:tcW w:w="1727" w:type="pct"/>
          </w:tcPr>
          <w:p w14:paraId="69EC2DE9" w14:textId="77777777" w:rsidR="00330B7E" w:rsidRPr="0086796D" w:rsidRDefault="00330B7E" w:rsidP="00944037">
            <w:pPr>
              <w:pStyle w:val="TableParagraph"/>
              <w:spacing w:line="193" w:lineRule="exact"/>
              <w:ind w:left="115"/>
              <w:rPr>
                <w:sz w:val="20"/>
                <w:szCs w:val="20"/>
              </w:rPr>
            </w:pPr>
            <w:r w:rsidRPr="0086796D">
              <w:rPr>
                <w:sz w:val="20"/>
                <w:szCs w:val="20"/>
              </w:rPr>
              <w:t xml:space="preserve"> Drug-related</w:t>
            </w:r>
          </w:p>
        </w:tc>
        <w:tc>
          <w:tcPr>
            <w:tcW w:w="1092" w:type="pct"/>
          </w:tcPr>
          <w:p w14:paraId="24AA3337" w14:textId="29078B9B" w:rsidR="00330B7E" w:rsidRPr="0086796D" w:rsidRDefault="00330B7E" w:rsidP="00944037">
            <w:pPr>
              <w:pStyle w:val="TableParagraph"/>
              <w:spacing w:line="193" w:lineRule="exact"/>
              <w:ind w:left="30" w:right="5"/>
              <w:jc w:val="center"/>
              <w:rPr>
                <w:sz w:val="20"/>
                <w:szCs w:val="20"/>
              </w:rPr>
            </w:pPr>
            <w:r w:rsidRPr="0086796D">
              <w:rPr>
                <w:sz w:val="20"/>
                <w:szCs w:val="20"/>
              </w:rPr>
              <w:t>0</w:t>
            </w:r>
          </w:p>
        </w:tc>
        <w:tc>
          <w:tcPr>
            <w:tcW w:w="1091" w:type="pct"/>
          </w:tcPr>
          <w:p w14:paraId="540A3132" w14:textId="70799876" w:rsidR="00330B7E" w:rsidRPr="0086796D" w:rsidRDefault="00330B7E" w:rsidP="00944037">
            <w:pPr>
              <w:pStyle w:val="TableParagraph"/>
              <w:spacing w:line="193" w:lineRule="exact"/>
              <w:ind w:left="30" w:right="5"/>
              <w:jc w:val="center"/>
              <w:rPr>
                <w:sz w:val="20"/>
              </w:rPr>
            </w:pPr>
            <w:r w:rsidRPr="0086796D">
              <w:rPr>
                <w:sz w:val="20"/>
              </w:rPr>
              <w:t>0</w:t>
            </w:r>
          </w:p>
        </w:tc>
        <w:tc>
          <w:tcPr>
            <w:tcW w:w="1090" w:type="pct"/>
          </w:tcPr>
          <w:p w14:paraId="6EE200E1" w14:textId="22AC62D8" w:rsidR="00330B7E" w:rsidRPr="0086796D" w:rsidRDefault="00330B7E" w:rsidP="00944037">
            <w:pPr>
              <w:pStyle w:val="TableParagraph"/>
              <w:spacing w:line="193" w:lineRule="exact"/>
              <w:ind w:left="30" w:right="5"/>
              <w:jc w:val="center"/>
              <w:rPr>
                <w:sz w:val="20"/>
              </w:rPr>
            </w:pPr>
            <w:r w:rsidRPr="0086796D">
              <w:rPr>
                <w:sz w:val="20"/>
              </w:rPr>
              <w:t>0</w:t>
            </w:r>
          </w:p>
        </w:tc>
      </w:tr>
      <w:tr w:rsidR="00330B7E" w:rsidRPr="0086796D" w14:paraId="10C73DF2" w14:textId="6F48B371" w:rsidTr="00842E54">
        <w:trPr>
          <w:trHeight w:val="262"/>
        </w:trPr>
        <w:tc>
          <w:tcPr>
            <w:tcW w:w="1727" w:type="pct"/>
          </w:tcPr>
          <w:p w14:paraId="0E723387" w14:textId="77777777" w:rsidR="00330B7E" w:rsidRPr="0086796D" w:rsidRDefault="00330B7E" w:rsidP="00330B7E">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92" w:type="pct"/>
          </w:tcPr>
          <w:p w14:paraId="4E2F89D3" w14:textId="15F3349E" w:rsidR="00330B7E" w:rsidRPr="0086796D" w:rsidRDefault="00330B7E" w:rsidP="00330B7E">
            <w:pPr>
              <w:pStyle w:val="TableParagraph"/>
              <w:spacing w:line="193" w:lineRule="exact"/>
              <w:ind w:left="30" w:right="1"/>
              <w:jc w:val="center"/>
              <w:rPr>
                <w:sz w:val="20"/>
                <w:szCs w:val="20"/>
              </w:rPr>
            </w:pPr>
            <w:r w:rsidRPr="0086796D">
              <w:rPr>
                <w:sz w:val="18"/>
              </w:rPr>
              <w:t xml:space="preserve">3 </w:t>
            </w:r>
            <w:r w:rsidRPr="0086796D">
              <w:rPr>
                <w:spacing w:val="-2"/>
                <w:sz w:val="18"/>
              </w:rPr>
              <w:t>(7.1)</w:t>
            </w:r>
          </w:p>
        </w:tc>
        <w:tc>
          <w:tcPr>
            <w:tcW w:w="1091" w:type="pct"/>
          </w:tcPr>
          <w:p w14:paraId="09DC0FF3" w14:textId="2E364F4A" w:rsidR="00330B7E" w:rsidRPr="0086796D" w:rsidRDefault="00330B7E" w:rsidP="00330B7E">
            <w:pPr>
              <w:pStyle w:val="TableParagraph"/>
              <w:spacing w:line="193" w:lineRule="exact"/>
              <w:ind w:left="30" w:right="1"/>
              <w:jc w:val="center"/>
              <w:rPr>
                <w:sz w:val="20"/>
              </w:rPr>
            </w:pPr>
            <w:r w:rsidRPr="0086796D">
              <w:rPr>
                <w:sz w:val="18"/>
              </w:rPr>
              <w:t xml:space="preserve">2 </w:t>
            </w:r>
            <w:r w:rsidRPr="0086796D">
              <w:rPr>
                <w:spacing w:val="-2"/>
                <w:sz w:val="18"/>
              </w:rPr>
              <w:t>(4.8)</w:t>
            </w:r>
          </w:p>
        </w:tc>
        <w:tc>
          <w:tcPr>
            <w:tcW w:w="1090" w:type="pct"/>
          </w:tcPr>
          <w:p w14:paraId="5318F20E" w14:textId="748CA511" w:rsidR="00330B7E" w:rsidRPr="0086796D" w:rsidRDefault="00330B7E" w:rsidP="00330B7E">
            <w:pPr>
              <w:pStyle w:val="TableParagraph"/>
              <w:spacing w:line="193" w:lineRule="exact"/>
              <w:ind w:left="30" w:right="1"/>
              <w:jc w:val="center"/>
              <w:rPr>
                <w:sz w:val="20"/>
              </w:rPr>
            </w:pPr>
            <w:r w:rsidRPr="0086796D">
              <w:rPr>
                <w:sz w:val="18"/>
              </w:rPr>
              <w:t xml:space="preserve">1 </w:t>
            </w:r>
            <w:r w:rsidRPr="0086796D">
              <w:rPr>
                <w:spacing w:val="-2"/>
                <w:sz w:val="18"/>
              </w:rPr>
              <w:t>(2.5)</w:t>
            </w:r>
          </w:p>
        </w:tc>
      </w:tr>
      <w:tr w:rsidR="00330B7E" w:rsidRPr="0086796D" w14:paraId="7CBFC046" w14:textId="7F0AF499" w:rsidTr="00842E54">
        <w:trPr>
          <w:trHeight w:val="262"/>
        </w:trPr>
        <w:tc>
          <w:tcPr>
            <w:tcW w:w="1727" w:type="pct"/>
          </w:tcPr>
          <w:p w14:paraId="46A01BAB" w14:textId="77777777" w:rsidR="00330B7E" w:rsidRPr="0086796D" w:rsidRDefault="00330B7E" w:rsidP="00330B7E">
            <w:pPr>
              <w:pStyle w:val="TableParagraph"/>
              <w:spacing w:line="193" w:lineRule="exact"/>
              <w:ind w:left="115"/>
              <w:rPr>
                <w:sz w:val="20"/>
                <w:szCs w:val="20"/>
              </w:rPr>
            </w:pPr>
            <w:r w:rsidRPr="0086796D">
              <w:rPr>
                <w:sz w:val="20"/>
                <w:szCs w:val="20"/>
              </w:rPr>
              <w:t xml:space="preserve"> Drug-related</w:t>
            </w:r>
          </w:p>
        </w:tc>
        <w:tc>
          <w:tcPr>
            <w:tcW w:w="1092" w:type="pct"/>
          </w:tcPr>
          <w:p w14:paraId="07525627" w14:textId="3646E382" w:rsidR="00330B7E" w:rsidRPr="0086796D" w:rsidRDefault="00330B7E" w:rsidP="00330B7E">
            <w:pPr>
              <w:pStyle w:val="TableParagraph"/>
              <w:spacing w:line="193" w:lineRule="exact"/>
              <w:ind w:left="30" w:right="1"/>
              <w:jc w:val="center"/>
              <w:rPr>
                <w:sz w:val="20"/>
                <w:szCs w:val="20"/>
              </w:rPr>
            </w:pPr>
            <w:r w:rsidRPr="0086796D">
              <w:rPr>
                <w:sz w:val="20"/>
                <w:szCs w:val="20"/>
              </w:rPr>
              <w:t>0</w:t>
            </w:r>
          </w:p>
        </w:tc>
        <w:tc>
          <w:tcPr>
            <w:tcW w:w="1091" w:type="pct"/>
          </w:tcPr>
          <w:p w14:paraId="2D0483F5" w14:textId="5892CB51" w:rsidR="00330B7E" w:rsidRPr="0086796D" w:rsidRDefault="00330B7E" w:rsidP="00330B7E">
            <w:pPr>
              <w:pStyle w:val="TableParagraph"/>
              <w:spacing w:line="193" w:lineRule="exact"/>
              <w:ind w:left="30" w:right="1"/>
              <w:jc w:val="center"/>
              <w:rPr>
                <w:sz w:val="20"/>
                <w:szCs w:val="20"/>
              </w:rPr>
            </w:pPr>
            <w:r w:rsidRPr="0086796D">
              <w:rPr>
                <w:sz w:val="20"/>
              </w:rPr>
              <w:t>0</w:t>
            </w:r>
          </w:p>
        </w:tc>
        <w:tc>
          <w:tcPr>
            <w:tcW w:w="1090" w:type="pct"/>
          </w:tcPr>
          <w:p w14:paraId="625698E7" w14:textId="128EBB25" w:rsidR="00330B7E" w:rsidRPr="0086796D" w:rsidRDefault="00330B7E" w:rsidP="00330B7E">
            <w:pPr>
              <w:pStyle w:val="TableParagraph"/>
              <w:spacing w:line="193" w:lineRule="exact"/>
              <w:ind w:left="30" w:right="1"/>
              <w:jc w:val="center"/>
              <w:rPr>
                <w:sz w:val="20"/>
                <w:szCs w:val="20"/>
              </w:rPr>
            </w:pPr>
            <w:r w:rsidRPr="0086796D">
              <w:rPr>
                <w:sz w:val="20"/>
              </w:rPr>
              <w:t>0</w:t>
            </w:r>
          </w:p>
        </w:tc>
      </w:tr>
      <w:tr w:rsidR="00330B7E" w:rsidRPr="0086796D" w14:paraId="6E33CA58" w14:textId="2F34B18E" w:rsidTr="00842E54">
        <w:trPr>
          <w:trHeight w:val="262"/>
        </w:trPr>
        <w:tc>
          <w:tcPr>
            <w:tcW w:w="1727" w:type="pct"/>
          </w:tcPr>
          <w:p w14:paraId="634040C7" w14:textId="77777777" w:rsidR="00330B7E" w:rsidRPr="0086796D" w:rsidRDefault="00330B7E" w:rsidP="00330B7E">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92" w:type="pct"/>
          </w:tcPr>
          <w:p w14:paraId="3301FC2B" w14:textId="29D289F1" w:rsidR="00330B7E" w:rsidRPr="0086796D" w:rsidRDefault="00330B7E" w:rsidP="00330B7E">
            <w:pPr>
              <w:pStyle w:val="TableParagraph"/>
              <w:spacing w:line="193" w:lineRule="exact"/>
              <w:ind w:left="30" w:right="1"/>
              <w:jc w:val="center"/>
              <w:rPr>
                <w:sz w:val="20"/>
                <w:szCs w:val="20"/>
              </w:rPr>
            </w:pPr>
            <w:r w:rsidRPr="0086796D">
              <w:rPr>
                <w:sz w:val="18"/>
              </w:rPr>
              <w:t xml:space="preserve">4 </w:t>
            </w:r>
            <w:r w:rsidRPr="0086796D">
              <w:rPr>
                <w:spacing w:val="-2"/>
                <w:sz w:val="18"/>
              </w:rPr>
              <w:t>(9.5)</w:t>
            </w:r>
          </w:p>
        </w:tc>
        <w:tc>
          <w:tcPr>
            <w:tcW w:w="1091" w:type="pct"/>
          </w:tcPr>
          <w:p w14:paraId="40CDA6C8" w14:textId="0D02BB7E" w:rsidR="00330B7E" w:rsidRPr="0086796D" w:rsidRDefault="00330B7E" w:rsidP="00330B7E">
            <w:pPr>
              <w:pStyle w:val="TableParagraph"/>
              <w:spacing w:line="193" w:lineRule="exact"/>
              <w:ind w:left="30" w:right="1"/>
              <w:jc w:val="center"/>
              <w:rPr>
                <w:sz w:val="20"/>
              </w:rPr>
            </w:pPr>
            <w:r w:rsidRPr="0086796D">
              <w:rPr>
                <w:sz w:val="18"/>
              </w:rPr>
              <w:t xml:space="preserve">1 </w:t>
            </w:r>
            <w:r w:rsidRPr="0086796D">
              <w:rPr>
                <w:spacing w:val="-2"/>
                <w:sz w:val="18"/>
              </w:rPr>
              <w:t>(2.4)</w:t>
            </w:r>
          </w:p>
        </w:tc>
        <w:tc>
          <w:tcPr>
            <w:tcW w:w="1090" w:type="pct"/>
          </w:tcPr>
          <w:p w14:paraId="138C740C" w14:textId="3CDF9B8D" w:rsidR="00330B7E" w:rsidRPr="0086796D" w:rsidRDefault="00330B7E" w:rsidP="00330B7E">
            <w:pPr>
              <w:pStyle w:val="TableParagraph"/>
              <w:spacing w:line="193" w:lineRule="exact"/>
              <w:ind w:left="30" w:right="1"/>
              <w:jc w:val="center"/>
              <w:rPr>
                <w:sz w:val="20"/>
              </w:rPr>
            </w:pPr>
            <w:r w:rsidRPr="0086796D">
              <w:rPr>
                <w:sz w:val="18"/>
              </w:rPr>
              <w:t xml:space="preserve">3 </w:t>
            </w:r>
            <w:r w:rsidRPr="0086796D">
              <w:rPr>
                <w:spacing w:val="-2"/>
                <w:sz w:val="18"/>
              </w:rPr>
              <w:t>(7.5)</w:t>
            </w:r>
          </w:p>
        </w:tc>
      </w:tr>
      <w:tr w:rsidR="00330B7E" w:rsidRPr="0086796D" w14:paraId="5A9EAD4A" w14:textId="0E4CB393" w:rsidTr="00842E54">
        <w:trPr>
          <w:trHeight w:val="231"/>
        </w:trPr>
        <w:tc>
          <w:tcPr>
            <w:tcW w:w="1727" w:type="pct"/>
          </w:tcPr>
          <w:p w14:paraId="53E6922C" w14:textId="77777777" w:rsidR="00330B7E" w:rsidRPr="0086796D" w:rsidRDefault="00330B7E" w:rsidP="00330B7E">
            <w:pPr>
              <w:pStyle w:val="TableParagraph"/>
              <w:spacing w:line="193" w:lineRule="exact"/>
              <w:ind w:left="115"/>
              <w:rPr>
                <w:sz w:val="20"/>
                <w:szCs w:val="20"/>
              </w:rPr>
            </w:pPr>
            <w:r w:rsidRPr="0086796D">
              <w:rPr>
                <w:sz w:val="20"/>
                <w:szCs w:val="20"/>
              </w:rPr>
              <w:t xml:space="preserve"> Drug-related</w:t>
            </w:r>
          </w:p>
        </w:tc>
        <w:tc>
          <w:tcPr>
            <w:tcW w:w="1092" w:type="pct"/>
          </w:tcPr>
          <w:p w14:paraId="4F8273BB" w14:textId="01770F55" w:rsidR="00330B7E" w:rsidRPr="0086796D" w:rsidRDefault="00330B7E" w:rsidP="00330B7E">
            <w:pPr>
              <w:pStyle w:val="TableParagraph"/>
              <w:spacing w:line="193" w:lineRule="exact"/>
              <w:ind w:left="30" w:right="1"/>
              <w:jc w:val="center"/>
              <w:rPr>
                <w:sz w:val="20"/>
                <w:szCs w:val="20"/>
              </w:rPr>
            </w:pPr>
            <w:r w:rsidRPr="0086796D">
              <w:rPr>
                <w:sz w:val="20"/>
                <w:szCs w:val="20"/>
              </w:rPr>
              <w:t>0</w:t>
            </w:r>
          </w:p>
        </w:tc>
        <w:tc>
          <w:tcPr>
            <w:tcW w:w="1091" w:type="pct"/>
          </w:tcPr>
          <w:p w14:paraId="61E59091" w14:textId="4F93EC0C" w:rsidR="00330B7E" w:rsidRPr="0086796D" w:rsidRDefault="00330B7E" w:rsidP="00330B7E">
            <w:pPr>
              <w:pStyle w:val="TableParagraph"/>
              <w:spacing w:line="193" w:lineRule="exact"/>
              <w:ind w:left="30" w:right="1"/>
              <w:jc w:val="center"/>
              <w:rPr>
                <w:sz w:val="20"/>
                <w:szCs w:val="20"/>
              </w:rPr>
            </w:pPr>
            <w:r w:rsidRPr="0086796D">
              <w:rPr>
                <w:sz w:val="20"/>
              </w:rPr>
              <w:t>0</w:t>
            </w:r>
          </w:p>
        </w:tc>
        <w:tc>
          <w:tcPr>
            <w:tcW w:w="1090" w:type="pct"/>
          </w:tcPr>
          <w:p w14:paraId="2F91BF42" w14:textId="78D35CBA" w:rsidR="00330B7E" w:rsidRPr="0086796D" w:rsidRDefault="00330B7E" w:rsidP="00330B7E">
            <w:pPr>
              <w:pStyle w:val="TableParagraph"/>
              <w:spacing w:line="193" w:lineRule="exact"/>
              <w:ind w:left="30" w:right="1"/>
              <w:jc w:val="center"/>
              <w:rPr>
                <w:sz w:val="20"/>
                <w:szCs w:val="20"/>
              </w:rPr>
            </w:pPr>
            <w:r w:rsidRPr="0086796D">
              <w:rPr>
                <w:sz w:val="20"/>
              </w:rPr>
              <w:t>0</w:t>
            </w:r>
          </w:p>
        </w:tc>
      </w:tr>
      <w:tr w:rsidR="00330B7E" w:rsidRPr="0086796D" w14:paraId="7D5D5172" w14:textId="05630AF1" w:rsidTr="00842E54">
        <w:trPr>
          <w:trHeight w:val="524"/>
        </w:trPr>
        <w:tc>
          <w:tcPr>
            <w:tcW w:w="1727" w:type="pct"/>
          </w:tcPr>
          <w:p w14:paraId="146AE05A" w14:textId="77777777" w:rsidR="00330B7E" w:rsidRPr="0086796D" w:rsidRDefault="00330B7E" w:rsidP="00330B7E">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632DA8D2" w14:textId="77777777" w:rsidR="00330B7E" w:rsidRPr="0086796D" w:rsidRDefault="00330B7E" w:rsidP="00330B7E">
            <w:pPr>
              <w:pStyle w:val="TableParagraph"/>
              <w:spacing w:line="193" w:lineRule="exact"/>
              <w:ind w:left="115"/>
              <w:rPr>
                <w:sz w:val="20"/>
                <w:szCs w:val="20"/>
              </w:rPr>
            </w:pPr>
            <w:r w:rsidRPr="0086796D">
              <w:rPr>
                <w:sz w:val="20"/>
                <w:szCs w:val="20"/>
              </w:rPr>
              <w:t>TEAEs</w:t>
            </w:r>
          </w:p>
        </w:tc>
        <w:tc>
          <w:tcPr>
            <w:tcW w:w="1092" w:type="pct"/>
          </w:tcPr>
          <w:p w14:paraId="69B26F1B" w14:textId="11E71C5C" w:rsidR="00330B7E" w:rsidRPr="0086796D" w:rsidRDefault="00330B7E" w:rsidP="00330B7E">
            <w:pPr>
              <w:pStyle w:val="TableParagraph"/>
              <w:spacing w:line="240" w:lineRule="auto"/>
              <w:jc w:val="center"/>
              <w:rPr>
                <w:sz w:val="20"/>
                <w:szCs w:val="20"/>
              </w:rPr>
            </w:pPr>
            <w:r w:rsidRPr="0086796D">
              <w:rPr>
                <w:sz w:val="18"/>
              </w:rPr>
              <w:t xml:space="preserve">3 </w:t>
            </w:r>
            <w:r w:rsidRPr="0086796D">
              <w:rPr>
                <w:spacing w:val="-2"/>
                <w:sz w:val="18"/>
              </w:rPr>
              <w:t>(7.1)</w:t>
            </w:r>
          </w:p>
        </w:tc>
        <w:tc>
          <w:tcPr>
            <w:tcW w:w="1091" w:type="pct"/>
          </w:tcPr>
          <w:p w14:paraId="665AF264" w14:textId="6A37A1A1" w:rsidR="00330B7E" w:rsidRPr="0086796D" w:rsidRDefault="00330B7E" w:rsidP="00330B7E">
            <w:pPr>
              <w:pStyle w:val="TableParagraph"/>
              <w:spacing w:line="240" w:lineRule="auto"/>
              <w:jc w:val="center"/>
              <w:rPr>
                <w:sz w:val="20"/>
                <w:szCs w:val="20"/>
              </w:rPr>
            </w:pPr>
            <w:r w:rsidRPr="0086796D">
              <w:rPr>
                <w:spacing w:val="-10"/>
                <w:sz w:val="18"/>
              </w:rPr>
              <w:t>0</w:t>
            </w:r>
          </w:p>
        </w:tc>
        <w:tc>
          <w:tcPr>
            <w:tcW w:w="1090" w:type="pct"/>
          </w:tcPr>
          <w:p w14:paraId="43A7695C" w14:textId="73407DC5" w:rsidR="00330B7E" w:rsidRPr="0086796D" w:rsidRDefault="00330B7E" w:rsidP="00330B7E">
            <w:pPr>
              <w:pStyle w:val="TableParagraph"/>
              <w:spacing w:line="240" w:lineRule="auto"/>
              <w:jc w:val="center"/>
              <w:rPr>
                <w:sz w:val="20"/>
                <w:szCs w:val="20"/>
              </w:rPr>
            </w:pPr>
            <w:r w:rsidRPr="0086796D">
              <w:rPr>
                <w:spacing w:val="-10"/>
                <w:sz w:val="18"/>
              </w:rPr>
              <w:t>0</w:t>
            </w:r>
          </w:p>
        </w:tc>
      </w:tr>
      <w:tr w:rsidR="00330B7E" w:rsidRPr="0086796D" w14:paraId="59C199D4" w14:textId="0881D5E7" w:rsidTr="00842E54">
        <w:trPr>
          <w:trHeight w:val="261"/>
        </w:trPr>
        <w:tc>
          <w:tcPr>
            <w:tcW w:w="1727" w:type="pct"/>
          </w:tcPr>
          <w:p w14:paraId="000A7F2D" w14:textId="77777777" w:rsidR="00330B7E" w:rsidRPr="0086796D" w:rsidRDefault="00330B7E" w:rsidP="00330B7E">
            <w:pPr>
              <w:pStyle w:val="TableParagraph"/>
              <w:spacing w:line="193" w:lineRule="exact"/>
              <w:ind w:left="115"/>
              <w:rPr>
                <w:sz w:val="20"/>
                <w:szCs w:val="20"/>
              </w:rPr>
            </w:pPr>
            <w:r w:rsidRPr="0086796D">
              <w:rPr>
                <w:sz w:val="20"/>
                <w:szCs w:val="20"/>
              </w:rPr>
              <w:t xml:space="preserve"> Drug-related</w:t>
            </w:r>
          </w:p>
        </w:tc>
        <w:tc>
          <w:tcPr>
            <w:tcW w:w="1092" w:type="pct"/>
          </w:tcPr>
          <w:p w14:paraId="2DBD7F18" w14:textId="69999F82" w:rsidR="00330B7E" w:rsidRPr="0086796D" w:rsidRDefault="00330B7E" w:rsidP="00330B7E">
            <w:pPr>
              <w:pStyle w:val="TableParagraph"/>
              <w:spacing w:line="193" w:lineRule="exact"/>
              <w:ind w:left="30" w:right="4" w:hanging="30"/>
              <w:jc w:val="center"/>
              <w:rPr>
                <w:sz w:val="20"/>
                <w:szCs w:val="20"/>
              </w:rPr>
            </w:pPr>
            <w:r w:rsidRPr="0086796D">
              <w:rPr>
                <w:sz w:val="20"/>
                <w:szCs w:val="20"/>
              </w:rPr>
              <w:t>0</w:t>
            </w:r>
          </w:p>
        </w:tc>
        <w:tc>
          <w:tcPr>
            <w:tcW w:w="1091" w:type="pct"/>
          </w:tcPr>
          <w:p w14:paraId="2A8F4F0C" w14:textId="45893C7B" w:rsidR="00330B7E" w:rsidRPr="0086796D" w:rsidRDefault="00330B7E" w:rsidP="00330B7E">
            <w:pPr>
              <w:pStyle w:val="TableParagraph"/>
              <w:spacing w:line="193" w:lineRule="exact"/>
              <w:ind w:left="30" w:right="4" w:hanging="30"/>
              <w:jc w:val="center"/>
              <w:rPr>
                <w:sz w:val="20"/>
                <w:szCs w:val="20"/>
              </w:rPr>
            </w:pPr>
            <w:r w:rsidRPr="0086796D">
              <w:rPr>
                <w:sz w:val="20"/>
              </w:rPr>
              <w:t>0</w:t>
            </w:r>
          </w:p>
        </w:tc>
        <w:tc>
          <w:tcPr>
            <w:tcW w:w="1090" w:type="pct"/>
          </w:tcPr>
          <w:p w14:paraId="77F7AC79" w14:textId="3CE216FF" w:rsidR="00330B7E" w:rsidRPr="0086796D" w:rsidRDefault="00330B7E" w:rsidP="00330B7E">
            <w:pPr>
              <w:pStyle w:val="TableParagraph"/>
              <w:spacing w:line="193" w:lineRule="exact"/>
              <w:ind w:left="30" w:right="4" w:hanging="30"/>
              <w:jc w:val="center"/>
              <w:rPr>
                <w:sz w:val="20"/>
                <w:szCs w:val="20"/>
              </w:rPr>
            </w:pPr>
            <w:r w:rsidRPr="0086796D">
              <w:rPr>
                <w:sz w:val="20"/>
              </w:rPr>
              <w:t>0</w:t>
            </w:r>
          </w:p>
        </w:tc>
      </w:tr>
    </w:tbl>
    <w:p w14:paraId="50C03C8B" w14:textId="77777777" w:rsidR="006F490B" w:rsidRPr="0086796D" w:rsidRDefault="006F490B" w:rsidP="006F490B">
      <w:pPr>
        <w:spacing w:line="259" w:lineRule="auto"/>
        <w:rPr>
          <w:rFonts w:ascii="Times New Roman" w:hAnsi="Times New Roman" w:cs="Times New Roman"/>
          <w:color w:val="auto"/>
          <w:sz w:val="24"/>
          <w:szCs w:val="24"/>
        </w:rPr>
      </w:pPr>
    </w:p>
    <w:p w14:paraId="79DF7E14" w14:textId="5EED345D" w:rsidR="006F490B" w:rsidRPr="0086796D" w:rsidRDefault="006F490B" w:rsidP="006F490B">
      <w:pPr>
        <w:pStyle w:val="Heading2"/>
        <w:rPr>
          <w:rFonts w:cs="Times New Roman"/>
          <w:color w:val="auto"/>
        </w:rPr>
      </w:pPr>
      <w:bookmarkStart w:id="322" w:name="_Toc205907879"/>
      <w:r w:rsidRPr="0086796D">
        <w:rPr>
          <w:rFonts w:cs="Times New Roman"/>
          <w:color w:val="auto"/>
        </w:rPr>
        <w:t>Write up of Table 160</w:t>
      </w:r>
      <w:bookmarkEnd w:id="322"/>
    </w:p>
    <w:p w14:paraId="0DF4C073" w14:textId="77777777" w:rsidR="006F490B" w:rsidRPr="0086796D" w:rsidRDefault="006F490B" w:rsidP="006F490B">
      <w:pPr>
        <w:rPr>
          <w:rFonts w:ascii="Times New Roman" w:hAnsi="Times New Roman" w:cs="Times New Roman"/>
        </w:rPr>
      </w:pPr>
    </w:p>
    <w:p w14:paraId="3C6E1A0D" w14:textId="7C42E730" w:rsidR="00330B7E" w:rsidRPr="0086796D" w:rsidRDefault="00330B7E" w:rsidP="00330B7E">
      <w:pPr>
        <w:pStyle w:val="BodyText"/>
        <w:spacing w:before="240"/>
        <w:ind w:right="142"/>
        <w:jc w:val="both"/>
        <w:rPr>
          <w:rFonts w:ascii="Times New Roman" w:hAnsi="Times New Roman" w:cs="Times New Roman"/>
          <w:sz w:val="24"/>
        </w:rPr>
      </w:pPr>
      <w:r w:rsidRPr="0086796D">
        <w:rPr>
          <w:rFonts w:ascii="Times New Roman" w:hAnsi="Times New Roman" w:cs="Times New Roman"/>
          <w:sz w:val="24"/>
        </w:rPr>
        <w:t>For Cohort 1 during the Active Comparator Phase, TEAEs were reported for 61.9% of 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fesoterodine</w:t>
      </w:r>
      <w:r w:rsidRPr="0086796D">
        <w:rPr>
          <w:rFonts w:ascii="Times New Roman" w:hAnsi="Times New Roman" w:cs="Times New Roman"/>
          <w:spacing w:val="-3"/>
          <w:sz w:val="24"/>
        </w:rPr>
        <w:t xml:space="preserve"> </w:t>
      </w:r>
      <w:r w:rsidRPr="0086796D">
        <w:rPr>
          <w:rFonts w:ascii="Times New Roman" w:hAnsi="Times New Roman" w:cs="Times New Roman"/>
          <w:sz w:val="24"/>
        </w:rPr>
        <w:t>4</w:t>
      </w:r>
      <w:r w:rsidRPr="0086796D">
        <w:rPr>
          <w:rFonts w:ascii="Times New Roman" w:hAnsi="Times New Roman" w:cs="Times New Roman"/>
          <w:spacing w:val="-3"/>
          <w:sz w:val="24"/>
        </w:rPr>
        <w:t xml:space="preserve"> </w:t>
      </w:r>
      <w:r w:rsidRPr="0086796D">
        <w:rPr>
          <w:rFonts w:ascii="Times New Roman" w:hAnsi="Times New Roman" w:cs="Times New Roman"/>
          <w:sz w:val="24"/>
        </w:rPr>
        <w:t>mg</w:t>
      </w:r>
      <w:r w:rsidRPr="0086796D">
        <w:rPr>
          <w:rFonts w:ascii="Times New Roman" w:hAnsi="Times New Roman" w:cs="Times New Roman"/>
          <w:spacing w:val="-3"/>
          <w:sz w:val="24"/>
        </w:rPr>
        <w:t xml:space="preserve"> </w:t>
      </w:r>
      <w:r w:rsidRPr="0086796D">
        <w:rPr>
          <w:rFonts w:ascii="Times New Roman" w:hAnsi="Times New Roman" w:cs="Times New Roman"/>
          <w:sz w:val="24"/>
        </w:rPr>
        <w:t>arm,</w:t>
      </w:r>
      <w:r w:rsidRPr="0086796D">
        <w:rPr>
          <w:rFonts w:ascii="Times New Roman" w:hAnsi="Times New Roman" w:cs="Times New Roman"/>
          <w:spacing w:val="-3"/>
          <w:sz w:val="24"/>
        </w:rPr>
        <w:t xml:space="preserve"> </w:t>
      </w:r>
      <w:r w:rsidRPr="0086796D">
        <w:rPr>
          <w:rFonts w:ascii="Times New Roman" w:hAnsi="Times New Roman" w:cs="Times New Roman"/>
          <w:sz w:val="24"/>
        </w:rPr>
        <w:t>47.6%</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fesoterodine</w:t>
      </w:r>
      <w:r w:rsidRPr="0086796D">
        <w:rPr>
          <w:rFonts w:ascii="Times New Roman" w:hAnsi="Times New Roman" w:cs="Times New Roman"/>
          <w:spacing w:val="-4"/>
          <w:sz w:val="24"/>
        </w:rPr>
        <w:t xml:space="preserve"> </w:t>
      </w:r>
      <w:r w:rsidRPr="0086796D">
        <w:rPr>
          <w:rFonts w:ascii="Times New Roman" w:hAnsi="Times New Roman" w:cs="Times New Roman"/>
          <w:sz w:val="24"/>
        </w:rPr>
        <w:t>8</w:t>
      </w:r>
      <w:r w:rsidRPr="0086796D">
        <w:rPr>
          <w:rFonts w:ascii="Times New Roman" w:hAnsi="Times New Roman" w:cs="Times New Roman"/>
          <w:spacing w:val="-4"/>
          <w:sz w:val="24"/>
        </w:rPr>
        <w:t xml:space="preserve"> </w:t>
      </w:r>
      <w:r w:rsidRPr="0086796D">
        <w:rPr>
          <w:rFonts w:ascii="Times New Roman" w:hAnsi="Times New Roman" w:cs="Times New Roman"/>
          <w:sz w:val="24"/>
        </w:rPr>
        <w:t>mg</w:t>
      </w:r>
      <w:r w:rsidRPr="0086796D">
        <w:rPr>
          <w:rFonts w:ascii="Times New Roman" w:hAnsi="Times New Roman" w:cs="Times New Roman"/>
          <w:spacing w:val="-4"/>
          <w:sz w:val="24"/>
        </w:rPr>
        <w:t xml:space="preserve"> </w:t>
      </w:r>
      <w:r w:rsidRPr="0086796D">
        <w:rPr>
          <w:rFonts w:ascii="Times New Roman" w:hAnsi="Times New Roman" w:cs="Times New Roman"/>
          <w:sz w:val="24"/>
        </w:rPr>
        <w:t>arm,</w:t>
      </w:r>
      <w:r w:rsidRPr="0086796D">
        <w:rPr>
          <w:rFonts w:ascii="Times New Roman" w:hAnsi="Times New Roman" w:cs="Times New Roman"/>
          <w:spacing w:val="-4"/>
          <w:sz w:val="24"/>
        </w:rPr>
        <w:t xml:space="preserve"> </w:t>
      </w:r>
      <w:r w:rsidRPr="0086796D">
        <w:rPr>
          <w:rFonts w:ascii="Times New Roman" w:hAnsi="Times New Roman" w:cs="Times New Roman"/>
          <w:sz w:val="24"/>
        </w:rPr>
        <w:t>and 75.0% of subjects in the oxybutynin arm (</w:t>
      </w:r>
      <w:r w:rsidRPr="0086796D">
        <w:rPr>
          <w:rFonts w:ascii="Times New Roman" w:hAnsi="Times New Roman" w:cs="Times New Roman"/>
          <w:color w:val="0000FD"/>
          <w:sz w:val="24"/>
        </w:rPr>
        <w:t>Table 160</w:t>
      </w:r>
      <w:r w:rsidRPr="0086796D">
        <w:rPr>
          <w:rFonts w:ascii="Times New Roman" w:hAnsi="Times New Roman" w:cs="Times New Roman"/>
          <w:sz w:val="24"/>
        </w:rPr>
        <w:t>). Serious AEs (SAEs), severe TEAEs, and</w:t>
      </w:r>
      <w:r w:rsidRPr="0086796D">
        <w:rPr>
          <w:rFonts w:ascii="Times New Roman" w:hAnsi="Times New Roman" w:cs="Times New Roman"/>
          <w:spacing w:val="-2"/>
          <w:sz w:val="24"/>
        </w:rPr>
        <w:t xml:space="preserve"> </w:t>
      </w:r>
      <w:r w:rsidRPr="0086796D">
        <w:rPr>
          <w:rFonts w:ascii="Times New Roman" w:hAnsi="Times New Roman" w:cs="Times New Roman"/>
          <w:sz w:val="24"/>
        </w:rPr>
        <w:t>TEAEs</w:t>
      </w:r>
      <w:r w:rsidRPr="0086796D">
        <w:rPr>
          <w:rFonts w:ascii="Times New Roman" w:hAnsi="Times New Roman" w:cs="Times New Roman"/>
          <w:spacing w:val="-2"/>
          <w:sz w:val="24"/>
        </w:rPr>
        <w:t xml:space="preserve"> </w:t>
      </w:r>
      <w:r w:rsidRPr="0086796D">
        <w:rPr>
          <w:rFonts w:ascii="Times New Roman" w:hAnsi="Times New Roman" w:cs="Times New Roman"/>
          <w:sz w:val="24"/>
        </w:rPr>
        <w:t>leading</w:t>
      </w:r>
      <w:r w:rsidRPr="0086796D">
        <w:rPr>
          <w:rFonts w:ascii="Times New Roman" w:hAnsi="Times New Roman" w:cs="Times New Roman"/>
          <w:spacing w:val="-2"/>
          <w:sz w:val="24"/>
        </w:rPr>
        <w:t xml:space="preserve"> </w:t>
      </w:r>
      <w:r w:rsidRPr="0086796D">
        <w:rPr>
          <w:rFonts w:ascii="Times New Roman" w:hAnsi="Times New Roman" w:cs="Times New Roman"/>
          <w:sz w:val="24"/>
        </w:rPr>
        <w:t>to</w:t>
      </w:r>
      <w:r w:rsidRPr="0086796D">
        <w:rPr>
          <w:rFonts w:ascii="Times New Roman" w:hAnsi="Times New Roman" w:cs="Times New Roman"/>
          <w:spacing w:val="-2"/>
          <w:sz w:val="24"/>
        </w:rPr>
        <w:t xml:space="preserve"> </w:t>
      </w:r>
      <w:r w:rsidRPr="0086796D">
        <w:rPr>
          <w:rFonts w:ascii="Times New Roman" w:hAnsi="Times New Roman" w:cs="Times New Roman"/>
          <w:sz w:val="24"/>
        </w:rPr>
        <w:t>discontinuation</w:t>
      </w:r>
      <w:r w:rsidRPr="0086796D">
        <w:rPr>
          <w:rFonts w:ascii="Times New Roman" w:hAnsi="Times New Roman" w:cs="Times New Roman"/>
          <w:spacing w:val="-2"/>
          <w:sz w:val="24"/>
        </w:rPr>
        <w:t xml:space="preserve"> </w:t>
      </w:r>
      <w:r w:rsidRPr="0086796D">
        <w:rPr>
          <w:rFonts w:ascii="Times New Roman" w:hAnsi="Times New Roman" w:cs="Times New Roman"/>
          <w:sz w:val="24"/>
        </w:rPr>
        <w:t>from</w:t>
      </w:r>
      <w:r w:rsidRPr="0086796D">
        <w:rPr>
          <w:rFonts w:ascii="Times New Roman" w:hAnsi="Times New Roman" w:cs="Times New Roman"/>
          <w:spacing w:val="-2"/>
          <w:sz w:val="24"/>
        </w:rPr>
        <w:t xml:space="preserve"> </w:t>
      </w:r>
      <w:r w:rsidRPr="0086796D">
        <w:rPr>
          <w:rFonts w:ascii="Times New Roman" w:hAnsi="Times New Roman" w:cs="Times New Roman"/>
          <w:sz w:val="24"/>
        </w:rPr>
        <w:t>the</w:t>
      </w:r>
      <w:r w:rsidRPr="0086796D">
        <w:rPr>
          <w:rFonts w:ascii="Times New Roman" w:hAnsi="Times New Roman" w:cs="Times New Roman"/>
          <w:spacing w:val="-2"/>
          <w:sz w:val="24"/>
        </w:rPr>
        <w:t xml:space="preserve"> </w:t>
      </w:r>
      <w:r w:rsidRPr="0086796D">
        <w:rPr>
          <w:rFonts w:ascii="Times New Roman" w:hAnsi="Times New Roman" w:cs="Times New Roman"/>
          <w:sz w:val="24"/>
        </w:rPr>
        <w:t>study</w:t>
      </w:r>
      <w:r w:rsidRPr="0086796D">
        <w:rPr>
          <w:rFonts w:ascii="Times New Roman" w:hAnsi="Times New Roman" w:cs="Times New Roman"/>
          <w:spacing w:val="-6"/>
          <w:sz w:val="24"/>
        </w:rPr>
        <w:t xml:space="preserve"> </w:t>
      </w:r>
      <w:r w:rsidRPr="0086796D">
        <w:rPr>
          <w:rFonts w:ascii="Times New Roman" w:hAnsi="Times New Roman" w:cs="Times New Roman"/>
          <w:sz w:val="24"/>
        </w:rPr>
        <w:t>or</w:t>
      </w:r>
      <w:r w:rsidRPr="0086796D">
        <w:rPr>
          <w:rFonts w:ascii="Times New Roman" w:hAnsi="Times New Roman" w:cs="Times New Roman"/>
          <w:spacing w:val="-2"/>
          <w:sz w:val="24"/>
        </w:rPr>
        <w:t xml:space="preserve"> </w:t>
      </w:r>
      <w:r w:rsidRPr="0086796D">
        <w:rPr>
          <w:rFonts w:ascii="Times New Roman" w:hAnsi="Times New Roman" w:cs="Times New Roman"/>
          <w:sz w:val="24"/>
        </w:rPr>
        <w:t>from</w:t>
      </w:r>
      <w:r w:rsidRPr="0086796D">
        <w:rPr>
          <w:rFonts w:ascii="Times New Roman" w:hAnsi="Times New Roman" w:cs="Times New Roman"/>
          <w:spacing w:val="-2"/>
          <w:sz w:val="24"/>
        </w:rPr>
        <w:t xml:space="preserve"> </w:t>
      </w:r>
      <w:r w:rsidRPr="0086796D">
        <w:rPr>
          <w:rFonts w:ascii="Times New Roman" w:hAnsi="Times New Roman" w:cs="Times New Roman"/>
          <w:sz w:val="24"/>
        </w:rPr>
        <w:t>study</w:t>
      </w:r>
      <w:r w:rsidRPr="0086796D">
        <w:rPr>
          <w:rFonts w:ascii="Times New Roman" w:hAnsi="Times New Roman" w:cs="Times New Roman"/>
          <w:spacing w:val="-7"/>
          <w:sz w:val="24"/>
        </w:rPr>
        <w:t xml:space="preserve"> </w:t>
      </w:r>
      <w:r w:rsidRPr="0086796D">
        <w:rPr>
          <w:rFonts w:ascii="Times New Roman" w:hAnsi="Times New Roman" w:cs="Times New Roman"/>
          <w:sz w:val="24"/>
        </w:rPr>
        <w:t>drug</w:t>
      </w:r>
      <w:r w:rsidRPr="0086796D">
        <w:rPr>
          <w:rFonts w:ascii="Times New Roman" w:hAnsi="Times New Roman" w:cs="Times New Roman"/>
          <w:spacing w:val="-2"/>
          <w:sz w:val="24"/>
        </w:rPr>
        <w:t xml:space="preserve"> </w:t>
      </w:r>
      <w:r w:rsidRPr="0086796D">
        <w:rPr>
          <w:rFonts w:ascii="Times New Roman" w:hAnsi="Times New Roman" w:cs="Times New Roman"/>
          <w:sz w:val="24"/>
        </w:rPr>
        <w:t>were</w:t>
      </w:r>
      <w:r w:rsidRPr="0086796D">
        <w:rPr>
          <w:rFonts w:ascii="Times New Roman" w:hAnsi="Times New Roman" w:cs="Times New Roman"/>
          <w:spacing w:val="-2"/>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2"/>
          <w:sz w:val="24"/>
        </w:rPr>
        <w:t xml:space="preserve"> </w:t>
      </w:r>
      <w:r w:rsidRPr="0086796D">
        <w:rPr>
          <w:rFonts w:ascii="Times New Roman" w:hAnsi="Times New Roman" w:cs="Times New Roman"/>
          <w:sz w:val="24"/>
        </w:rPr>
        <w:t>for fewer than 10% of subjects in any treatment arm.</w:t>
      </w:r>
    </w:p>
    <w:p w14:paraId="0187C6EF" w14:textId="77777777" w:rsidR="006F490B" w:rsidRPr="0086796D" w:rsidRDefault="006F490B" w:rsidP="00330B7E">
      <w:pPr>
        <w:jc w:val="both"/>
        <w:rPr>
          <w:rFonts w:ascii="Times New Roman" w:hAnsi="Times New Roman" w:cs="Times New Roman"/>
          <w:sz w:val="24"/>
        </w:rPr>
      </w:pPr>
    </w:p>
    <w:p w14:paraId="50E7796B" w14:textId="77777777" w:rsidR="006F490B" w:rsidRPr="0086796D" w:rsidRDefault="006F490B" w:rsidP="006F490B">
      <w:pPr>
        <w:rPr>
          <w:rFonts w:ascii="Times New Roman" w:hAnsi="Times New Roman" w:cs="Times New Roman"/>
        </w:rPr>
      </w:pPr>
    </w:p>
    <w:p w14:paraId="5B29D95C"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2A0DDAF1" w14:textId="1B160D15" w:rsidR="006F490B" w:rsidRPr="0086796D" w:rsidRDefault="006F490B" w:rsidP="006F490B">
      <w:pPr>
        <w:pStyle w:val="Heading1"/>
        <w:spacing w:after="0"/>
        <w:ind w:left="1137" w:hanging="1152"/>
        <w:rPr>
          <w:rFonts w:cs="Times New Roman"/>
        </w:rPr>
      </w:pPr>
      <w:bookmarkStart w:id="323" w:name="_Toc205907880"/>
      <w:r w:rsidRPr="0086796D">
        <w:rPr>
          <w:rFonts w:cs="Times New Roman"/>
        </w:rPr>
        <w:lastRenderedPageBreak/>
        <w:t>Table 161: Overall Summary of Treatment-Emergent AEs –Safety Population</w:t>
      </w:r>
      <w:bookmarkEnd w:id="323"/>
    </w:p>
    <w:p w14:paraId="2156E18F" w14:textId="77777777" w:rsidR="006F490B" w:rsidRPr="0086796D" w:rsidRDefault="006F490B" w:rsidP="006F490B">
      <w:pPr>
        <w:spacing w:line="259" w:lineRule="auto"/>
        <w:rPr>
          <w:rFonts w:ascii="Times New Roman" w:hAnsi="Times New Roman" w:cs="Times New Roman"/>
          <w:color w:val="auto"/>
          <w:sz w:val="24"/>
          <w:szCs w:val="24"/>
        </w:rPr>
      </w:pPr>
    </w:p>
    <w:p w14:paraId="1D17F7E7" w14:textId="77777777" w:rsidR="006F490B" w:rsidRPr="0086796D" w:rsidRDefault="006F490B" w:rsidP="006F490B">
      <w:pPr>
        <w:spacing w:line="259" w:lineRule="auto"/>
        <w:rPr>
          <w:rFonts w:ascii="Times New Roman" w:hAnsi="Times New Roman" w:cs="Times New Roman"/>
          <w:color w:val="auto"/>
          <w:sz w:val="24"/>
          <w:szCs w:val="24"/>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3076"/>
        <w:gridCol w:w="1946"/>
        <w:gridCol w:w="1944"/>
        <w:gridCol w:w="1942"/>
      </w:tblGrid>
      <w:tr w:rsidR="00CB370D" w:rsidRPr="0086796D" w14:paraId="3D7BE298" w14:textId="77777777" w:rsidTr="00CB370D">
        <w:trPr>
          <w:trHeight w:val="480"/>
        </w:trPr>
        <w:tc>
          <w:tcPr>
            <w:tcW w:w="1727" w:type="pct"/>
            <w:tcBorders>
              <w:top w:val="single" w:sz="4" w:space="0" w:color="auto"/>
              <w:bottom w:val="single" w:sz="4" w:space="0" w:color="auto"/>
            </w:tcBorders>
          </w:tcPr>
          <w:p w14:paraId="0DEAE84D" w14:textId="77777777" w:rsidR="00CB370D" w:rsidRPr="0086796D" w:rsidRDefault="00CB370D" w:rsidP="00842E54">
            <w:pPr>
              <w:pStyle w:val="TableParagraph"/>
              <w:spacing w:line="240" w:lineRule="auto"/>
              <w:rPr>
                <w:sz w:val="20"/>
                <w:szCs w:val="20"/>
              </w:rPr>
            </w:pPr>
          </w:p>
        </w:tc>
        <w:tc>
          <w:tcPr>
            <w:tcW w:w="3273" w:type="pct"/>
            <w:gridSpan w:val="3"/>
            <w:tcBorders>
              <w:top w:val="single" w:sz="4" w:space="0" w:color="auto"/>
              <w:bottom w:val="single" w:sz="4" w:space="0" w:color="auto"/>
            </w:tcBorders>
          </w:tcPr>
          <w:p w14:paraId="5634AA73" w14:textId="3E8B992C" w:rsidR="00CB370D" w:rsidRPr="0086796D" w:rsidRDefault="00CB370D" w:rsidP="00842E54">
            <w:pPr>
              <w:pStyle w:val="TableParagraph"/>
              <w:spacing w:before="8" w:line="240" w:lineRule="auto"/>
              <w:ind w:left="30" w:right="2"/>
              <w:jc w:val="center"/>
              <w:rPr>
                <w:b/>
                <w:sz w:val="18"/>
              </w:rPr>
            </w:pPr>
            <w:r w:rsidRPr="0086796D">
              <w:t>PF-06412528</w:t>
            </w:r>
          </w:p>
        </w:tc>
      </w:tr>
      <w:tr w:rsidR="00842E54" w:rsidRPr="0086796D" w14:paraId="36583FBF" w14:textId="77777777" w:rsidTr="00842E54">
        <w:trPr>
          <w:trHeight w:val="480"/>
        </w:trPr>
        <w:tc>
          <w:tcPr>
            <w:tcW w:w="1727" w:type="pct"/>
            <w:tcBorders>
              <w:top w:val="single" w:sz="4" w:space="0" w:color="auto"/>
              <w:bottom w:val="single" w:sz="4" w:space="0" w:color="auto"/>
            </w:tcBorders>
          </w:tcPr>
          <w:p w14:paraId="6A061E9A" w14:textId="77777777" w:rsidR="00842E54" w:rsidRPr="0086796D" w:rsidRDefault="00842E54" w:rsidP="00842E54">
            <w:pPr>
              <w:pStyle w:val="TableParagraph"/>
              <w:spacing w:line="240" w:lineRule="auto"/>
              <w:rPr>
                <w:sz w:val="20"/>
                <w:szCs w:val="20"/>
              </w:rPr>
            </w:pPr>
          </w:p>
        </w:tc>
        <w:tc>
          <w:tcPr>
            <w:tcW w:w="1092" w:type="pct"/>
            <w:tcBorders>
              <w:top w:val="single" w:sz="4" w:space="0" w:color="auto"/>
              <w:bottom w:val="single" w:sz="4" w:space="0" w:color="auto"/>
            </w:tcBorders>
          </w:tcPr>
          <w:p w14:paraId="07D0DD14" w14:textId="48B34821" w:rsidR="00842E54" w:rsidRPr="0086796D" w:rsidRDefault="00842E54" w:rsidP="00842E54">
            <w:pPr>
              <w:pStyle w:val="TableParagraph"/>
              <w:spacing w:before="8" w:line="240" w:lineRule="auto"/>
              <w:ind w:left="30" w:right="2"/>
              <w:jc w:val="center"/>
              <w:rPr>
                <w:b/>
                <w:sz w:val="20"/>
                <w:szCs w:val="20"/>
              </w:rPr>
            </w:pPr>
            <w:r w:rsidRPr="0086796D">
              <w:rPr>
                <w:b/>
                <w:sz w:val="18"/>
              </w:rPr>
              <w:t>&lt;=</w:t>
            </w:r>
            <w:r w:rsidRPr="0086796D">
              <w:rPr>
                <w:b/>
                <w:spacing w:val="-12"/>
                <w:sz w:val="18"/>
              </w:rPr>
              <w:t xml:space="preserve"> </w:t>
            </w:r>
            <w:r w:rsidRPr="0086796D">
              <w:rPr>
                <w:b/>
                <w:sz w:val="18"/>
              </w:rPr>
              <w:t>20mg n (%)</w:t>
            </w:r>
          </w:p>
        </w:tc>
        <w:tc>
          <w:tcPr>
            <w:tcW w:w="1091" w:type="pct"/>
            <w:tcBorders>
              <w:top w:val="single" w:sz="4" w:space="0" w:color="auto"/>
              <w:bottom w:val="single" w:sz="4" w:space="0" w:color="auto"/>
            </w:tcBorders>
          </w:tcPr>
          <w:p w14:paraId="72BE07A7" w14:textId="20E2E704" w:rsidR="00842E54" w:rsidRPr="0086796D" w:rsidRDefault="00842E54" w:rsidP="00842E54">
            <w:pPr>
              <w:pStyle w:val="TableParagraph"/>
              <w:spacing w:before="8" w:line="240" w:lineRule="auto"/>
              <w:ind w:left="30" w:right="2"/>
              <w:jc w:val="center"/>
              <w:rPr>
                <w:b/>
                <w:spacing w:val="-2"/>
                <w:sz w:val="20"/>
              </w:rPr>
            </w:pPr>
            <w:r w:rsidRPr="0086796D">
              <w:rPr>
                <w:b/>
                <w:sz w:val="18"/>
              </w:rPr>
              <w:t>&gt;</w:t>
            </w:r>
            <w:r w:rsidRPr="0086796D">
              <w:rPr>
                <w:b/>
                <w:spacing w:val="-12"/>
                <w:sz w:val="18"/>
              </w:rPr>
              <w:t xml:space="preserve"> </w:t>
            </w:r>
            <w:r w:rsidRPr="0086796D">
              <w:rPr>
                <w:b/>
                <w:sz w:val="18"/>
              </w:rPr>
              <w:t>20-40mg n (%)</w:t>
            </w:r>
          </w:p>
        </w:tc>
        <w:tc>
          <w:tcPr>
            <w:tcW w:w="1090" w:type="pct"/>
            <w:tcBorders>
              <w:top w:val="single" w:sz="4" w:space="0" w:color="auto"/>
              <w:bottom w:val="single" w:sz="4" w:space="0" w:color="auto"/>
            </w:tcBorders>
          </w:tcPr>
          <w:p w14:paraId="7F388521" w14:textId="3BC553CE" w:rsidR="00842E54" w:rsidRPr="0086796D" w:rsidRDefault="00842E54" w:rsidP="00842E54">
            <w:pPr>
              <w:pStyle w:val="TableParagraph"/>
              <w:spacing w:before="8" w:line="240" w:lineRule="auto"/>
              <w:ind w:left="30" w:right="2"/>
              <w:jc w:val="center"/>
              <w:rPr>
                <w:b/>
                <w:spacing w:val="-2"/>
                <w:sz w:val="20"/>
              </w:rPr>
            </w:pPr>
            <w:r w:rsidRPr="0086796D">
              <w:rPr>
                <w:b/>
                <w:sz w:val="18"/>
              </w:rPr>
              <w:t>&gt;</w:t>
            </w:r>
            <w:r w:rsidRPr="0086796D">
              <w:rPr>
                <w:b/>
                <w:spacing w:val="-12"/>
                <w:sz w:val="18"/>
              </w:rPr>
              <w:t xml:space="preserve"> </w:t>
            </w:r>
            <w:r w:rsidRPr="0086796D">
              <w:rPr>
                <w:b/>
                <w:sz w:val="18"/>
              </w:rPr>
              <w:t>40-80mg n (%)</w:t>
            </w:r>
          </w:p>
        </w:tc>
      </w:tr>
      <w:tr w:rsidR="00842E54" w:rsidRPr="0086796D" w14:paraId="1EFBD6EA" w14:textId="77777777" w:rsidTr="00842E54">
        <w:trPr>
          <w:trHeight w:val="403"/>
        </w:trPr>
        <w:tc>
          <w:tcPr>
            <w:tcW w:w="1727" w:type="pct"/>
            <w:tcBorders>
              <w:top w:val="single" w:sz="4" w:space="0" w:color="auto"/>
            </w:tcBorders>
          </w:tcPr>
          <w:p w14:paraId="7292467E" w14:textId="77777777" w:rsidR="00842E54" w:rsidRPr="0086796D" w:rsidRDefault="00842E54" w:rsidP="00842E54">
            <w:pPr>
              <w:pStyle w:val="TableParagraph"/>
              <w:spacing w:line="191" w:lineRule="exact"/>
              <w:ind w:left="115"/>
              <w:rPr>
                <w:sz w:val="20"/>
                <w:szCs w:val="20"/>
              </w:rPr>
            </w:pPr>
            <w:r w:rsidRPr="0086796D">
              <w:rPr>
                <w:sz w:val="20"/>
                <w:szCs w:val="20"/>
              </w:rPr>
              <w:t>Safety Population</w:t>
            </w:r>
          </w:p>
        </w:tc>
        <w:tc>
          <w:tcPr>
            <w:tcW w:w="1092" w:type="pct"/>
            <w:tcBorders>
              <w:top w:val="single" w:sz="4" w:space="0" w:color="auto"/>
            </w:tcBorders>
          </w:tcPr>
          <w:p w14:paraId="70A7543E" w14:textId="68DD7336" w:rsidR="00842E54" w:rsidRPr="0086796D" w:rsidRDefault="00842E54" w:rsidP="00842E54">
            <w:pPr>
              <w:pStyle w:val="TableParagraph"/>
              <w:spacing w:line="191" w:lineRule="exact"/>
              <w:ind w:left="30" w:right="1"/>
              <w:jc w:val="center"/>
              <w:rPr>
                <w:sz w:val="20"/>
                <w:szCs w:val="20"/>
              </w:rPr>
            </w:pPr>
            <w:r w:rsidRPr="0086796D">
              <w:rPr>
                <w:spacing w:val="-10"/>
                <w:sz w:val="18"/>
              </w:rPr>
              <w:t>6</w:t>
            </w:r>
          </w:p>
        </w:tc>
        <w:tc>
          <w:tcPr>
            <w:tcW w:w="1091" w:type="pct"/>
            <w:tcBorders>
              <w:top w:val="single" w:sz="4" w:space="0" w:color="auto"/>
            </w:tcBorders>
          </w:tcPr>
          <w:p w14:paraId="5E57D41E" w14:textId="3045DB28" w:rsidR="00842E54" w:rsidRPr="0086796D" w:rsidRDefault="00842E54" w:rsidP="00842E54">
            <w:pPr>
              <w:pStyle w:val="TableParagraph"/>
              <w:spacing w:line="191" w:lineRule="exact"/>
              <w:ind w:left="30" w:right="1"/>
              <w:jc w:val="center"/>
              <w:rPr>
                <w:sz w:val="20"/>
                <w:szCs w:val="20"/>
              </w:rPr>
            </w:pPr>
            <w:r w:rsidRPr="0086796D">
              <w:rPr>
                <w:spacing w:val="-5"/>
                <w:sz w:val="18"/>
              </w:rPr>
              <w:t>10</w:t>
            </w:r>
          </w:p>
        </w:tc>
        <w:tc>
          <w:tcPr>
            <w:tcW w:w="1090" w:type="pct"/>
            <w:tcBorders>
              <w:top w:val="single" w:sz="4" w:space="0" w:color="auto"/>
            </w:tcBorders>
          </w:tcPr>
          <w:p w14:paraId="6A717E01" w14:textId="1AC801FB" w:rsidR="00842E54" w:rsidRPr="0086796D" w:rsidRDefault="00842E54" w:rsidP="00842E54">
            <w:pPr>
              <w:pStyle w:val="TableParagraph"/>
              <w:spacing w:line="191" w:lineRule="exact"/>
              <w:ind w:left="30" w:right="1"/>
              <w:jc w:val="center"/>
              <w:rPr>
                <w:sz w:val="20"/>
                <w:szCs w:val="20"/>
              </w:rPr>
            </w:pPr>
            <w:r w:rsidRPr="0086796D">
              <w:rPr>
                <w:spacing w:val="-10"/>
                <w:sz w:val="18"/>
              </w:rPr>
              <w:t>3</w:t>
            </w:r>
          </w:p>
        </w:tc>
      </w:tr>
      <w:tr w:rsidR="00842E54" w:rsidRPr="0086796D" w14:paraId="6E6FCB26" w14:textId="77777777" w:rsidTr="00842E54">
        <w:trPr>
          <w:trHeight w:val="262"/>
        </w:trPr>
        <w:tc>
          <w:tcPr>
            <w:tcW w:w="1727" w:type="pct"/>
          </w:tcPr>
          <w:p w14:paraId="3E708DB9" w14:textId="77777777" w:rsidR="00842E54" w:rsidRPr="0086796D" w:rsidRDefault="00842E54" w:rsidP="00842E54">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92" w:type="pct"/>
          </w:tcPr>
          <w:p w14:paraId="7EF9CD51" w14:textId="701A2C83" w:rsidR="00842E54" w:rsidRPr="0086796D" w:rsidRDefault="00842E54" w:rsidP="00842E54">
            <w:pPr>
              <w:pStyle w:val="TableParagraph"/>
              <w:spacing w:line="193" w:lineRule="exact"/>
              <w:ind w:left="30" w:right="5"/>
              <w:jc w:val="center"/>
              <w:rPr>
                <w:sz w:val="20"/>
                <w:szCs w:val="20"/>
              </w:rPr>
            </w:pPr>
            <w:r w:rsidRPr="0086796D">
              <w:rPr>
                <w:sz w:val="18"/>
              </w:rPr>
              <w:t xml:space="preserve">4 </w:t>
            </w:r>
            <w:r w:rsidRPr="0086796D">
              <w:rPr>
                <w:spacing w:val="-2"/>
                <w:sz w:val="18"/>
              </w:rPr>
              <w:t>(66.7)</w:t>
            </w:r>
          </w:p>
        </w:tc>
        <w:tc>
          <w:tcPr>
            <w:tcW w:w="1091" w:type="pct"/>
          </w:tcPr>
          <w:p w14:paraId="504697D5" w14:textId="372A885D" w:rsidR="00842E54" w:rsidRPr="0086796D" w:rsidRDefault="00842E54" w:rsidP="00842E54">
            <w:pPr>
              <w:pStyle w:val="TableParagraph"/>
              <w:spacing w:line="193" w:lineRule="exact"/>
              <w:ind w:left="30" w:right="5"/>
              <w:jc w:val="center"/>
              <w:rPr>
                <w:sz w:val="20"/>
              </w:rPr>
            </w:pPr>
            <w:r w:rsidRPr="0086796D">
              <w:rPr>
                <w:sz w:val="18"/>
              </w:rPr>
              <w:t xml:space="preserve">9 </w:t>
            </w:r>
            <w:r w:rsidRPr="0086796D">
              <w:rPr>
                <w:spacing w:val="-2"/>
                <w:sz w:val="18"/>
              </w:rPr>
              <w:t>(90.0)</w:t>
            </w:r>
          </w:p>
        </w:tc>
        <w:tc>
          <w:tcPr>
            <w:tcW w:w="1090" w:type="pct"/>
          </w:tcPr>
          <w:p w14:paraId="3F3BA683" w14:textId="75BE2B7A" w:rsidR="00842E54" w:rsidRPr="0086796D" w:rsidRDefault="00842E54" w:rsidP="00842E54">
            <w:pPr>
              <w:pStyle w:val="TableParagraph"/>
              <w:spacing w:line="193" w:lineRule="exact"/>
              <w:ind w:left="30" w:right="5"/>
              <w:jc w:val="center"/>
              <w:rPr>
                <w:sz w:val="20"/>
              </w:rPr>
            </w:pPr>
            <w:r w:rsidRPr="0086796D">
              <w:rPr>
                <w:sz w:val="18"/>
              </w:rPr>
              <w:t xml:space="preserve">3 </w:t>
            </w:r>
            <w:r w:rsidRPr="0086796D">
              <w:rPr>
                <w:spacing w:val="-2"/>
                <w:sz w:val="18"/>
              </w:rPr>
              <w:t>(100.0)</w:t>
            </w:r>
          </w:p>
        </w:tc>
      </w:tr>
      <w:tr w:rsidR="00842E54" w:rsidRPr="0086796D" w14:paraId="0E068AE5" w14:textId="77777777" w:rsidTr="00842E54">
        <w:trPr>
          <w:trHeight w:val="262"/>
        </w:trPr>
        <w:tc>
          <w:tcPr>
            <w:tcW w:w="1727" w:type="pct"/>
          </w:tcPr>
          <w:p w14:paraId="51D16FA8" w14:textId="77777777" w:rsidR="00842E54" w:rsidRPr="0086796D" w:rsidRDefault="00842E54" w:rsidP="00944037">
            <w:pPr>
              <w:pStyle w:val="TableParagraph"/>
              <w:spacing w:line="193" w:lineRule="exact"/>
              <w:ind w:left="115"/>
              <w:rPr>
                <w:sz w:val="20"/>
                <w:szCs w:val="20"/>
              </w:rPr>
            </w:pPr>
            <w:r w:rsidRPr="0086796D">
              <w:rPr>
                <w:sz w:val="20"/>
                <w:szCs w:val="20"/>
              </w:rPr>
              <w:t xml:space="preserve"> Drug-related</w:t>
            </w:r>
          </w:p>
        </w:tc>
        <w:tc>
          <w:tcPr>
            <w:tcW w:w="1092" w:type="pct"/>
          </w:tcPr>
          <w:p w14:paraId="6AB56DCD" w14:textId="5414383D" w:rsidR="00842E54" w:rsidRPr="0086796D" w:rsidRDefault="00842E54" w:rsidP="00944037">
            <w:pPr>
              <w:pStyle w:val="TableParagraph"/>
              <w:spacing w:line="193" w:lineRule="exact"/>
              <w:ind w:left="30" w:right="5"/>
              <w:jc w:val="center"/>
              <w:rPr>
                <w:sz w:val="20"/>
                <w:szCs w:val="20"/>
              </w:rPr>
            </w:pPr>
            <w:r w:rsidRPr="0086796D">
              <w:rPr>
                <w:sz w:val="20"/>
                <w:szCs w:val="20"/>
              </w:rPr>
              <w:t>0</w:t>
            </w:r>
          </w:p>
        </w:tc>
        <w:tc>
          <w:tcPr>
            <w:tcW w:w="1091" w:type="pct"/>
          </w:tcPr>
          <w:p w14:paraId="4D422F48" w14:textId="32FF8FB6" w:rsidR="00842E54" w:rsidRPr="0086796D" w:rsidRDefault="00842E54" w:rsidP="00944037">
            <w:pPr>
              <w:pStyle w:val="TableParagraph"/>
              <w:spacing w:line="193" w:lineRule="exact"/>
              <w:ind w:left="30" w:right="5"/>
              <w:jc w:val="center"/>
              <w:rPr>
                <w:sz w:val="20"/>
              </w:rPr>
            </w:pPr>
            <w:r w:rsidRPr="0086796D">
              <w:rPr>
                <w:sz w:val="20"/>
              </w:rPr>
              <w:t>0</w:t>
            </w:r>
          </w:p>
        </w:tc>
        <w:tc>
          <w:tcPr>
            <w:tcW w:w="1090" w:type="pct"/>
          </w:tcPr>
          <w:p w14:paraId="7F1CC6E0" w14:textId="6283B948" w:rsidR="00842E54" w:rsidRPr="0086796D" w:rsidRDefault="00842E54" w:rsidP="00944037">
            <w:pPr>
              <w:pStyle w:val="TableParagraph"/>
              <w:spacing w:line="193" w:lineRule="exact"/>
              <w:ind w:left="30" w:right="5"/>
              <w:jc w:val="center"/>
              <w:rPr>
                <w:sz w:val="20"/>
              </w:rPr>
            </w:pPr>
            <w:r w:rsidRPr="0086796D">
              <w:rPr>
                <w:sz w:val="20"/>
              </w:rPr>
              <w:t>0</w:t>
            </w:r>
          </w:p>
        </w:tc>
      </w:tr>
      <w:tr w:rsidR="00842E54" w:rsidRPr="0086796D" w14:paraId="2B3BE6A2" w14:textId="77777777" w:rsidTr="00842E54">
        <w:trPr>
          <w:trHeight w:val="262"/>
        </w:trPr>
        <w:tc>
          <w:tcPr>
            <w:tcW w:w="1727" w:type="pct"/>
          </w:tcPr>
          <w:p w14:paraId="2C0B2F10" w14:textId="77777777" w:rsidR="00842E54" w:rsidRPr="0086796D" w:rsidRDefault="00842E54" w:rsidP="00842E54">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92" w:type="pct"/>
          </w:tcPr>
          <w:p w14:paraId="4419314F" w14:textId="3EBEF22D" w:rsidR="00842E54" w:rsidRPr="0086796D" w:rsidRDefault="00842E54" w:rsidP="00842E54">
            <w:pPr>
              <w:pStyle w:val="TableParagraph"/>
              <w:spacing w:line="193" w:lineRule="exact"/>
              <w:ind w:left="30" w:right="1"/>
              <w:jc w:val="center"/>
              <w:rPr>
                <w:sz w:val="20"/>
                <w:szCs w:val="20"/>
              </w:rPr>
            </w:pPr>
            <w:r w:rsidRPr="0086796D">
              <w:rPr>
                <w:sz w:val="18"/>
              </w:rPr>
              <w:t xml:space="preserve">1 </w:t>
            </w:r>
            <w:r w:rsidRPr="0086796D">
              <w:rPr>
                <w:spacing w:val="-2"/>
                <w:sz w:val="18"/>
              </w:rPr>
              <w:t>(16.7)</w:t>
            </w:r>
          </w:p>
        </w:tc>
        <w:tc>
          <w:tcPr>
            <w:tcW w:w="1091" w:type="pct"/>
          </w:tcPr>
          <w:p w14:paraId="15857BE5" w14:textId="3E5D7094" w:rsidR="00842E54" w:rsidRPr="0086796D" w:rsidRDefault="00842E54" w:rsidP="00842E54">
            <w:pPr>
              <w:pStyle w:val="TableParagraph"/>
              <w:spacing w:line="193" w:lineRule="exact"/>
              <w:ind w:left="30" w:right="1"/>
              <w:jc w:val="center"/>
              <w:rPr>
                <w:sz w:val="20"/>
              </w:rPr>
            </w:pPr>
            <w:r w:rsidRPr="0086796D">
              <w:rPr>
                <w:sz w:val="18"/>
              </w:rPr>
              <w:t xml:space="preserve">1 </w:t>
            </w:r>
            <w:r w:rsidRPr="0086796D">
              <w:rPr>
                <w:spacing w:val="-2"/>
                <w:sz w:val="18"/>
              </w:rPr>
              <w:t>(10.0)</w:t>
            </w:r>
          </w:p>
        </w:tc>
        <w:tc>
          <w:tcPr>
            <w:tcW w:w="1090" w:type="pct"/>
          </w:tcPr>
          <w:p w14:paraId="3CEEABA6" w14:textId="21B4BB81" w:rsidR="00842E54" w:rsidRPr="0086796D" w:rsidRDefault="00842E54" w:rsidP="00842E54">
            <w:pPr>
              <w:pStyle w:val="TableParagraph"/>
              <w:spacing w:line="193" w:lineRule="exact"/>
              <w:ind w:left="30" w:right="1"/>
              <w:jc w:val="center"/>
              <w:rPr>
                <w:sz w:val="20"/>
              </w:rPr>
            </w:pPr>
            <w:r w:rsidRPr="0086796D">
              <w:rPr>
                <w:sz w:val="18"/>
              </w:rPr>
              <w:t xml:space="preserve">1 </w:t>
            </w:r>
            <w:r w:rsidRPr="0086796D">
              <w:rPr>
                <w:spacing w:val="-2"/>
                <w:sz w:val="18"/>
              </w:rPr>
              <w:t>(33.3)</w:t>
            </w:r>
          </w:p>
        </w:tc>
      </w:tr>
      <w:tr w:rsidR="00842E54" w:rsidRPr="0086796D" w14:paraId="3B48337E" w14:textId="77777777" w:rsidTr="00842E54">
        <w:trPr>
          <w:trHeight w:val="262"/>
        </w:trPr>
        <w:tc>
          <w:tcPr>
            <w:tcW w:w="1727" w:type="pct"/>
          </w:tcPr>
          <w:p w14:paraId="340B9AD6" w14:textId="77777777" w:rsidR="00842E54" w:rsidRPr="0086796D" w:rsidRDefault="00842E54" w:rsidP="00944037">
            <w:pPr>
              <w:pStyle w:val="TableParagraph"/>
              <w:spacing w:line="193" w:lineRule="exact"/>
              <w:ind w:left="115"/>
              <w:rPr>
                <w:sz w:val="20"/>
                <w:szCs w:val="20"/>
              </w:rPr>
            </w:pPr>
            <w:r w:rsidRPr="0086796D">
              <w:rPr>
                <w:sz w:val="20"/>
                <w:szCs w:val="20"/>
              </w:rPr>
              <w:t xml:space="preserve"> Drug-related</w:t>
            </w:r>
          </w:p>
        </w:tc>
        <w:tc>
          <w:tcPr>
            <w:tcW w:w="1092" w:type="pct"/>
          </w:tcPr>
          <w:p w14:paraId="3C3FD03F" w14:textId="22B0CE48" w:rsidR="00842E54" w:rsidRPr="0086796D" w:rsidRDefault="00842E54" w:rsidP="00944037">
            <w:pPr>
              <w:pStyle w:val="TableParagraph"/>
              <w:spacing w:line="193" w:lineRule="exact"/>
              <w:ind w:left="30" w:right="1"/>
              <w:jc w:val="center"/>
              <w:rPr>
                <w:sz w:val="20"/>
                <w:szCs w:val="20"/>
              </w:rPr>
            </w:pPr>
            <w:r w:rsidRPr="0086796D">
              <w:rPr>
                <w:sz w:val="20"/>
                <w:szCs w:val="20"/>
              </w:rPr>
              <w:t>0</w:t>
            </w:r>
          </w:p>
        </w:tc>
        <w:tc>
          <w:tcPr>
            <w:tcW w:w="1091" w:type="pct"/>
          </w:tcPr>
          <w:p w14:paraId="7724C5D1" w14:textId="158866A3" w:rsidR="00842E54" w:rsidRPr="0086796D" w:rsidRDefault="00842E54" w:rsidP="00944037">
            <w:pPr>
              <w:pStyle w:val="TableParagraph"/>
              <w:spacing w:line="193" w:lineRule="exact"/>
              <w:ind w:left="30" w:right="1"/>
              <w:jc w:val="center"/>
              <w:rPr>
                <w:sz w:val="20"/>
                <w:szCs w:val="20"/>
              </w:rPr>
            </w:pPr>
            <w:r w:rsidRPr="0086796D">
              <w:rPr>
                <w:sz w:val="20"/>
                <w:szCs w:val="20"/>
              </w:rPr>
              <w:t>0</w:t>
            </w:r>
          </w:p>
        </w:tc>
        <w:tc>
          <w:tcPr>
            <w:tcW w:w="1090" w:type="pct"/>
          </w:tcPr>
          <w:p w14:paraId="58C5E753" w14:textId="38F6EC99" w:rsidR="00842E54" w:rsidRPr="0086796D" w:rsidRDefault="00842E54" w:rsidP="00944037">
            <w:pPr>
              <w:pStyle w:val="TableParagraph"/>
              <w:spacing w:line="193" w:lineRule="exact"/>
              <w:ind w:left="30" w:right="1"/>
              <w:jc w:val="center"/>
              <w:rPr>
                <w:sz w:val="20"/>
                <w:szCs w:val="20"/>
              </w:rPr>
            </w:pPr>
            <w:r w:rsidRPr="0086796D">
              <w:rPr>
                <w:sz w:val="20"/>
                <w:szCs w:val="20"/>
              </w:rPr>
              <w:t>0</w:t>
            </w:r>
          </w:p>
        </w:tc>
      </w:tr>
      <w:tr w:rsidR="00842E54" w:rsidRPr="0086796D" w14:paraId="20C65207" w14:textId="77777777" w:rsidTr="00842E54">
        <w:trPr>
          <w:trHeight w:val="262"/>
        </w:trPr>
        <w:tc>
          <w:tcPr>
            <w:tcW w:w="1727" w:type="pct"/>
          </w:tcPr>
          <w:p w14:paraId="5BEC4888" w14:textId="77777777" w:rsidR="00842E54" w:rsidRPr="0086796D" w:rsidRDefault="00842E54" w:rsidP="00842E54">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92" w:type="pct"/>
          </w:tcPr>
          <w:p w14:paraId="12A7687E" w14:textId="01FA4A52" w:rsidR="00842E54" w:rsidRPr="0086796D" w:rsidRDefault="00842E54" w:rsidP="00842E54">
            <w:pPr>
              <w:pStyle w:val="TableParagraph"/>
              <w:spacing w:line="193" w:lineRule="exact"/>
              <w:ind w:left="30" w:right="1"/>
              <w:jc w:val="center"/>
              <w:rPr>
                <w:sz w:val="20"/>
                <w:szCs w:val="20"/>
              </w:rPr>
            </w:pPr>
            <w:r w:rsidRPr="0086796D">
              <w:rPr>
                <w:sz w:val="18"/>
              </w:rPr>
              <w:t xml:space="preserve">3 </w:t>
            </w:r>
            <w:r w:rsidRPr="0086796D">
              <w:rPr>
                <w:spacing w:val="-2"/>
                <w:sz w:val="18"/>
              </w:rPr>
              <w:t>(50.0)</w:t>
            </w:r>
          </w:p>
        </w:tc>
        <w:tc>
          <w:tcPr>
            <w:tcW w:w="1091" w:type="pct"/>
          </w:tcPr>
          <w:p w14:paraId="3B607082" w14:textId="7A01DA51" w:rsidR="00842E54" w:rsidRPr="0086796D" w:rsidRDefault="00842E54" w:rsidP="00842E54">
            <w:pPr>
              <w:pStyle w:val="TableParagraph"/>
              <w:spacing w:line="193" w:lineRule="exact"/>
              <w:ind w:left="30" w:right="1"/>
              <w:jc w:val="center"/>
              <w:rPr>
                <w:sz w:val="20"/>
              </w:rPr>
            </w:pPr>
            <w:r w:rsidRPr="0086796D">
              <w:rPr>
                <w:sz w:val="18"/>
              </w:rPr>
              <w:t xml:space="preserve">2 </w:t>
            </w:r>
            <w:r w:rsidRPr="0086796D">
              <w:rPr>
                <w:spacing w:val="-2"/>
                <w:sz w:val="18"/>
              </w:rPr>
              <w:t>(20.0)</w:t>
            </w:r>
          </w:p>
        </w:tc>
        <w:tc>
          <w:tcPr>
            <w:tcW w:w="1090" w:type="pct"/>
          </w:tcPr>
          <w:p w14:paraId="7DC8F0AF" w14:textId="34214DEA" w:rsidR="00842E54" w:rsidRPr="0086796D" w:rsidRDefault="00842E54" w:rsidP="00842E54">
            <w:pPr>
              <w:pStyle w:val="TableParagraph"/>
              <w:spacing w:line="193" w:lineRule="exact"/>
              <w:ind w:left="30" w:right="1"/>
              <w:jc w:val="center"/>
              <w:rPr>
                <w:sz w:val="20"/>
              </w:rPr>
            </w:pPr>
            <w:r w:rsidRPr="0086796D">
              <w:rPr>
                <w:sz w:val="18"/>
              </w:rPr>
              <w:t xml:space="preserve">1 </w:t>
            </w:r>
            <w:r w:rsidRPr="0086796D">
              <w:rPr>
                <w:spacing w:val="-2"/>
                <w:sz w:val="18"/>
              </w:rPr>
              <w:t>(33.3)</w:t>
            </w:r>
          </w:p>
        </w:tc>
      </w:tr>
      <w:tr w:rsidR="00842E54" w:rsidRPr="0086796D" w14:paraId="1A29AF6A" w14:textId="77777777" w:rsidTr="00842E54">
        <w:trPr>
          <w:trHeight w:val="231"/>
        </w:trPr>
        <w:tc>
          <w:tcPr>
            <w:tcW w:w="1727" w:type="pct"/>
          </w:tcPr>
          <w:p w14:paraId="7345921C" w14:textId="77777777" w:rsidR="00842E54" w:rsidRPr="0086796D" w:rsidRDefault="00842E54" w:rsidP="00944037">
            <w:pPr>
              <w:pStyle w:val="TableParagraph"/>
              <w:spacing w:line="193" w:lineRule="exact"/>
              <w:ind w:left="115"/>
              <w:rPr>
                <w:sz w:val="20"/>
                <w:szCs w:val="20"/>
              </w:rPr>
            </w:pPr>
            <w:r w:rsidRPr="0086796D">
              <w:rPr>
                <w:sz w:val="20"/>
                <w:szCs w:val="20"/>
              </w:rPr>
              <w:t xml:space="preserve"> Drug-related</w:t>
            </w:r>
          </w:p>
        </w:tc>
        <w:tc>
          <w:tcPr>
            <w:tcW w:w="1092" w:type="pct"/>
          </w:tcPr>
          <w:p w14:paraId="4F032585" w14:textId="4796CA0B" w:rsidR="00842E54" w:rsidRPr="0086796D" w:rsidRDefault="00842E54" w:rsidP="00944037">
            <w:pPr>
              <w:pStyle w:val="TableParagraph"/>
              <w:spacing w:line="193" w:lineRule="exact"/>
              <w:ind w:left="30" w:right="1"/>
              <w:jc w:val="center"/>
              <w:rPr>
                <w:sz w:val="20"/>
                <w:szCs w:val="20"/>
              </w:rPr>
            </w:pPr>
            <w:r w:rsidRPr="0086796D">
              <w:rPr>
                <w:sz w:val="20"/>
                <w:szCs w:val="20"/>
              </w:rPr>
              <w:t>0</w:t>
            </w:r>
          </w:p>
        </w:tc>
        <w:tc>
          <w:tcPr>
            <w:tcW w:w="1091" w:type="pct"/>
          </w:tcPr>
          <w:p w14:paraId="46C34824" w14:textId="219A592A" w:rsidR="00842E54" w:rsidRPr="0086796D" w:rsidRDefault="00842E54" w:rsidP="00944037">
            <w:pPr>
              <w:pStyle w:val="TableParagraph"/>
              <w:spacing w:line="193" w:lineRule="exact"/>
              <w:ind w:left="30" w:right="1"/>
              <w:jc w:val="center"/>
              <w:rPr>
                <w:sz w:val="20"/>
                <w:szCs w:val="20"/>
              </w:rPr>
            </w:pPr>
            <w:r w:rsidRPr="0086796D">
              <w:rPr>
                <w:sz w:val="20"/>
                <w:szCs w:val="20"/>
              </w:rPr>
              <w:t>0</w:t>
            </w:r>
          </w:p>
        </w:tc>
        <w:tc>
          <w:tcPr>
            <w:tcW w:w="1090" w:type="pct"/>
          </w:tcPr>
          <w:p w14:paraId="4CB36B56" w14:textId="62CF9BE3" w:rsidR="00842E54" w:rsidRPr="0086796D" w:rsidRDefault="00842E54" w:rsidP="00944037">
            <w:pPr>
              <w:pStyle w:val="TableParagraph"/>
              <w:spacing w:line="193" w:lineRule="exact"/>
              <w:ind w:left="30" w:right="1"/>
              <w:jc w:val="center"/>
              <w:rPr>
                <w:sz w:val="20"/>
                <w:szCs w:val="20"/>
              </w:rPr>
            </w:pPr>
            <w:r w:rsidRPr="0086796D">
              <w:rPr>
                <w:sz w:val="20"/>
                <w:szCs w:val="20"/>
              </w:rPr>
              <w:t>0</w:t>
            </w:r>
          </w:p>
        </w:tc>
      </w:tr>
      <w:tr w:rsidR="00842E54" w:rsidRPr="0086796D" w14:paraId="6686FE25" w14:textId="77777777" w:rsidTr="00842E54">
        <w:trPr>
          <w:trHeight w:val="524"/>
        </w:trPr>
        <w:tc>
          <w:tcPr>
            <w:tcW w:w="1727" w:type="pct"/>
          </w:tcPr>
          <w:p w14:paraId="4C3B41EF" w14:textId="77777777" w:rsidR="00842E54" w:rsidRPr="0086796D" w:rsidRDefault="00842E54" w:rsidP="00842E54">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185D5228" w14:textId="77777777" w:rsidR="00842E54" w:rsidRPr="0086796D" w:rsidRDefault="00842E54" w:rsidP="00842E54">
            <w:pPr>
              <w:pStyle w:val="TableParagraph"/>
              <w:spacing w:line="193" w:lineRule="exact"/>
              <w:ind w:left="115"/>
              <w:rPr>
                <w:sz w:val="20"/>
                <w:szCs w:val="20"/>
              </w:rPr>
            </w:pPr>
            <w:r w:rsidRPr="0086796D">
              <w:rPr>
                <w:sz w:val="20"/>
                <w:szCs w:val="20"/>
              </w:rPr>
              <w:t>TEAEs</w:t>
            </w:r>
          </w:p>
        </w:tc>
        <w:tc>
          <w:tcPr>
            <w:tcW w:w="1092" w:type="pct"/>
          </w:tcPr>
          <w:p w14:paraId="4F258453" w14:textId="089C3F1F" w:rsidR="00842E54" w:rsidRPr="0086796D" w:rsidRDefault="00842E54" w:rsidP="00842E54">
            <w:pPr>
              <w:pStyle w:val="TableParagraph"/>
              <w:spacing w:line="240" w:lineRule="auto"/>
              <w:jc w:val="center"/>
              <w:rPr>
                <w:sz w:val="20"/>
                <w:szCs w:val="20"/>
              </w:rPr>
            </w:pPr>
            <w:r w:rsidRPr="0086796D">
              <w:rPr>
                <w:sz w:val="18"/>
              </w:rPr>
              <w:t xml:space="preserve">2 </w:t>
            </w:r>
            <w:r w:rsidRPr="0086796D">
              <w:rPr>
                <w:spacing w:val="-2"/>
                <w:sz w:val="18"/>
              </w:rPr>
              <w:t>(33.3)</w:t>
            </w:r>
          </w:p>
        </w:tc>
        <w:tc>
          <w:tcPr>
            <w:tcW w:w="1091" w:type="pct"/>
          </w:tcPr>
          <w:p w14:paraId="6D523C0A" w14:textId="6D2E4CF8" w:rsidR="00842E54" w:rsidRPr="0086796D" w:rsidRDefault="00842E54" w:rsidP="00842E54">
            <w:pPr>
              <w:pStyle w:val="TableParagraph"/>
              <w:spacing w:line="240" w:lineRule="auto"/>
              <w:jc w:val="center"/>
              <w:rPr>
                <w:sz w:val="20"/>
                <w:szCs w:val="20"/>
              </w:rPr>
            </w:pPr>
            <w:r w:rsidRPr="0086796D">
              <w:rPr>
                <w:spacing w:val="-10"/>
                <w:sz w:val="18"/>
              </w:rPr>
              <w:t>0</w:t>
            </w:r>
          </w:p>
        </w:tc>
        <w:tc>
          <w:tcPr>
            <w:tcW w:w="1090" w:type="pct"/>
          </w:tcPr>
          <w:p w14:paraId="06D64E50" w14:textId="244BB597" w:rsidR="00842E54" w:rsidRPr="0086796D" w:rsidRDefault="00842E54" w:rsidP="00842E54">
            <w:pPr>
              <w:pStyle w:val="TableParagraph"/>
              <w:spacing w:line="240" w:lineRule="auto"/>
              <w:jc w:val="center"/>
              <w:rPr>
                <w:sz w:val="20"/>
                <w:szCs w:val="20"/>
              </w:rPr>
            </w:pPr>
            <w:r w:rsidRPr="0086796D">
              <w:rPr>
                <w:sz w:val="18"/>
              </w:rPr>
              <w:t xml:space="preserve">1 </w:t>
            </w:r>
            <w:r w:rsidRPr="0086796D">
              <w:rPr>
                <w:spacing w:val="-2"/>
                <w:sz w:val="18"/>
              </w:rPr>
              <w:t>(33.3)</w:t>
            </w:r>
          </w:p>
        </w:tc>
      </w:tr>
      <w:tr w:rsidR="00842E54" w:rsidRPr="0086796D" w14:paraId="4039153E" w14:textId="77777777" w:rsidTr="00842E54">
        <w:trPr>
          <w:trHeight w:val="261"/>
        </w:trPr>
        <w:tc>
          <w:tcPr>
            <w:tcW w:w="1727" w:type="pct"/>
          </w:tcPr>
          <w:p w14:paraId="63D0BC4A" w14:textId="77777777" w:rsidR="00842E54" w:rsidRPr="0086796D" w:rsidRDefault="00842E54" w:rsidP="00944037">
            <w:pPr>
              <w:pStyle w:val="TableParagraph"/>
              <w:spacing w:line="193" w:lineRule="exact"/>
              <w:ind w:left="115"/>
              <w:rPr>
                <w:sz w:val="20"/>
                <w:szCs w:val="20"/>
              </w:rPr>
            </w:pPr>
            <w:r w:rsidRPr="0086796D">
              <w:rPr>
                <w:sz w:val="20"/>
                <w:szCs w:val="20"/>
              </w:rPr>
              <w:t xml:space="preserve"> Drug-related</w:t>
            </w:r>
          </w:p>
        </w:tc>
        <w:tc>
          <w:tcPr>
            <w:tcW w:w="1092" w:type="pct"/>
          </w:tcPr>
          <w:p w14:paraId="59D43D78" w14:textId="7482AFFE" w:rsidR="00842E54" w:rsidRPr="0086796D" w:rsidRDefault="00842E54" w:rsidP="00944037">
            <w:pPr>
              <w:pStyle w:val="TableParagraph"/>
              <w:spacing w:line="193" w:lineRule="exact"/>
              <w:ind w:left="30" w:right="4" w:hanging="30"/>
              <w:jc w:val="center"/>
              <w:rPr>
                <w:sz w:val="20"/>
                <w:szCs w:val="20"/>
              </w:rPr>
            </w:pPr>
            <w:r w:rsidRPr="0086796D">
              <w:rPr>
                <w:sz w:val="20"/>
                <w:szCs w:val="20"/>
              </w:rPr>
              <w:t>0</w:t>
            </w:r>
          </w:p>
        </w:tc>
        <w:tc>
          <w:tcPr>
            <w:tcW w:w="1091" w:type="pct"/>
          </w:tcPr>
          <w:p w14:paraId="3E471596" w14:textId="4C34399C" w:rsidR="00842E54" w:rsidRPr="0086796D" w:rsidRDefault="00842E54" w:rsidP="00944037">
            <w:pPr>
              <w:pStyle w:val="TableParagraph"/>
              <w:spacing w:line="193" w:lineRule="exact"/>
              <w:ind w:left="30" w:right="4" w:hanging="30"/>
              <w:jc w:val="center"/>
              <w:rPr>
                <w:sz w:val="20"/>
                <w:szCs w:val="20"/>
              </w:rPr>
            </w:pPr>
            <w:r w:rsidRPr="0086796D">
              <w:rPr>
                <w:sz w:val="20"/>
                <w:szCs w:val="20"/>
              </w:rPr>
              <w:t>0</w:t>
            </w:r>
          </w:p>
        </w:tc>
        <w:tc>
          <w:tcPr>
            <w:tcW w:w="1090" w:type="pct"/>
          </w:tcPr>
          <w:p w14:paraId="4813F209" w14:textId="6AA9718B" w:rsidR="00842E54" w:rsidRPr="0086796D" w:rsidRDefault="00842E54" w:rsidP="00944037">
            <w:pPr>
              <w:pStyle w:val="TableParagraph"/>
              <w:spacing w:line="193" w:lineRule="exact"/>
              <w:ind w:left="30" w:right="4" w:hanging="30"/>
              <w:jc w:val="center"/>
              <w:rPr>
                <w:sz w:val="20"/>
                <w:szCs w:val="20"/>
              </w:rPr>
            </w:pPr>
            <w:r w:rsidRPr="0086796D">
              <w:rPr>
                <w:sz w:val="20"/>
                <w:szCs w:val="20"/>
              </w:rPr>
              <w:t>0</w:t>
            </w:r>
          </w:p>
        </w:tc>
      </w:tr>
    </w:tbl>
    <w:p w14:paraId="3B8E214D" w14:textId="77777777" w:rsidR="006F490B" w:rsidRPr="0086796D" w:rsidRDefault="006F490B" w:rsidP="006F490B">
      <w:pPr>
        <w:spacing w:line="259" w:lineRule="auto"/>
        <w:rPr>
          <w:rFonts w:ascii="Times New Roman" w:hAnsi="Times New Roman" w:cs="Times New Roman"/>
          <w:color w:val="auto"/>
          <w:sz w:val="24"/>
          <w:szCs w:val="24"/>
        </w:rPr>
      </w:pPr>
    </w:p>
    <w:p w14:paraId="56A04C48" w14:textId="5BA4247A" w:rsidR="006F490B" w:rsidRPr="0086796D" w:rsidRDefault="006F490B" w:rsidP="006F490B">
      <w:pPr>
        <w:pStyle w:val="Heading2"/>
        <w:rPr>
          <w:rFonts w:cs="Times New Roman"/>
          <w:color w:val="auto"/>
        </w:rPr>
      </w:pPr>
      <w:bookmarkStart w:id="324" w:name="_Toc205907881"/>
      <w:r w:rsidRPr="0086796D">
        <w:rPr>
          <w:rFonts w:cs="Times New Roman"/>
          <w:color w:val="auto"/>
        </w:rPr>
        <w:t>Write up of Table 161</w:t>
      </w:r>
      <w:bookmarkEnd w:id="324"/>
    </w:p>
    <w:p w14:paraId="5E9B40AB" w14:textId="1B8FD90C" w:rsidR="006F490B" w:rsidRPr="0086796D" w:rsidRDefault="00842E54" w:rsidP="00842E54">
      <w:pPr>
        <w:jc w:val="both"/>
        <w:rPr>
          <w:rFonts w:ascii="Times New Roman" w:hAnsi="Times New Roman" w:cs="Times New Roman"/>
          <w:sz w:val="24"/>
        </w:rPr>
      </w:pPr>
      <w:r w:rsidRPr="0086796D">
        <w:rPr>
          <w:rFonts w:ascii="Times New Roman" w:hAnsi="Times New Roman" w:cs="Times New Roman"/>
          <w:sz w:val="24"/>
        </w:rPr>
        <w:t>A summary of all causality TEAEs for the Conversion/Titration Phase is provided in Table 161.</w:t>
      </w:r>
    </w:p>
    <w:p w14:paraId="050CCA26" w14:textId="77777777" w:rsidR="006F490B" w:rsidRPr="0086796D" w:rsidRDefault="006F490B" w:rsidP="006F490B">
      <w:pPr>
        <w:rPr>
          <w:rFonts w:ascii="Times New Roman" w:hAnsi="Times New Roman" w:cs="Times New Roman"/>
        </w:rPr>
      </w:pPr>
    </w:p>
    <w:p w14:paraId="56B3C81B" w14:textId="77777777" w:rsidR="006F490B" w:rsidRPr="0086796D" w:rsidRDefault="006F490B" w:rsidP="006F490B">
      <w:pPr>
        <w:rPr>
          <w:rFonts w:ascii="Times New Roman" w:hAnsi="Times New Roman" w:cs="Times New Roman"/>
        </w:rPr>
      </w:pPr>
    </w:p>
    <w:p w14:paraId="4A108568"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3F60C0FA" w14:textId="625D394E" w:rsidR="006F490B" w:rsidRPr="0086796D" w:rsidRDefault="006F490B" w:rsidP="006F490B">
      <w:pPr>
        <w:pStyle w:val="Heading1"/>
        <w:spacing w:after="0"/>
        <w:ind w:left="1137" w:hanging="1152"/>
        <w:rPr>
          <w:rFonts w:cs="Times New Roman"/>
        </w:rPr>
      </w:pPr>
      <w:bookmarkStart w:id="325" w:name="_Toc205907882"/>
      <w:r w:rsidRPr="0086796D">
        <w:rPr>
          <w:rFonts w:cs="Times New Roman"/>
        </w:rPr>
        <w:lastRenderedPageBreak/>
        <w:t>Table 162: Overall Summary of Treatment-Emergent AEs –Safety Population</w:t>
      </w:r>
      <w:bookmarkEnd w:id="325"/>
    </w:p>
    <w:p w14:paraId="7DD80DE2" w14:textId="77777777" w:rsidR="006F490B" w:rsidRPr="0086796D" w:rsidRDefault="006F490B" w:rsidP="006F490B">
      <w:pPr>
        <w:pStyle w:val="BodyText"/>
        <w:spacing w:before="65"/>
        <w:rPr>
          <w:rFonts w:ascii="Times New Roman" w:hAnsi="Times New Roman" w:cs="Times New Roman"/>
        </w:rPr>
      </w:pPr>
    </w:p>
    <w:p w14:paraId="649999D9" w14:textId="77777777" w:rsidR="006F490B" w:rsidRPr="0086796D" w:rsidRDefault="006F490B" w:rsidP="006F490B">
      <w:pPr>
        <w:spacing w:line="259" w:lineRule="auto"/>
        <w:rPr>
          <w:rFonts w:ascii="Times New Roman" w:hAnsi="Times New Roman" w:cs="Times New Roman"/>
          <w:color w:val="auto"/>
          <w:sz w:val="24"/>
          <w:szCs w:val="24"/>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3076"/>
        <w:gridCol w:w="1946"/>
        <w:gridCol w:w="1944"/>
        <w:gridCol w:w="1942"/>
      </w:tblGrid>
      <w:tr w:rsidR="00CB370D" w:rsidRPr="0086796D" w14:paraId="08972196" w14:textId="77777777" w:rsidTr="00605A7C">
        <w:trPr>
          <w:trHeight w:val="480"/>
        </w:trPr>
        <w:tc>
          <w:tcPr>
            <w:tcW w:w="1727" w:type="pct"/>
            <w:tcBorders>
              <w:bottom w:val="nil"/>
            </w:tcBorders>
          </w:tcPr>
          <w:p w14:paraId="06599EC9" w14:textId="77777777" w:rsidR="00CB370D" w:rsidRPr="0086796D" w:rsidRDefault="00CB370D" w:rsidP="00944037">
            <w:pPr>
              <w:pStyle w:val="TableParagraph"/>
              <w:spacing w:line="240" w:lineRule="auto"/>
              <w:rPr>
                <w:sz w:val="20"/>
                <w:szCs w:val="20"/>
              </w:rPr>
            </w:pPr>
          </w:p>
        </w:tc>
        <w:tc>
          <w:tcPr>
            <w:tcW w:w="3273" w:type="pct"/>
            <w:gridSpan w:val="3"/>
            <w:tcBorders>
              <w:bottom w:val="nil"/>
            </w:tcBorders>
          </w:tcPr>
          <w:p w14:paraId="16A9BBD2" w14:textId="6941B797" w:rsidR="00CB370D" w:rsidRPr="0086796D" w:rsidRDefault="00CB370D" w:rsidP="00944037">
            <w:pPr>
              <w:pStyle w:val="TableParagraph"/>
              <w:spacing w:before="8" w:line="240" w:lineRule="auto"/>
              <w:ind w:left="30" w:right="2"/>
              <w:jc w:val="center"/>
              <w:rPr>
                <w:b/>
                <w:sz w:val="18"/>
              </w:rPr>
            </w:pPr>
            <w:r w:rsidRPr="0086796D">
              <w:t>PF-06412528</w:t>
            </w:r>
          </w:p>
        </w:tc>
      </w:tr>
      <w:tr w:rsidR="00842E54" w:rsidRPr="0086796D" w14:paraId="2C23C9F3" w14:textId="77777777" w:rsidTr="00605A7C">
        <w:trPr>
          <w:trHeight w:val="257"/>
        </w:trPr>
        <w:tc>
          <w:tcPr>
            <w:tcW w:w="1727" w:type="pct"/>
            <w:tcBorders>
              <w:top w:val="nil"/>
              <w:bottom w:val="single" w:sz="4" w:space="0" w:color="auto"/>
            </w:tcBorders>
          </w:tcPr>
          <w:p w14:paraId="0F3F47BF" w14:textId="77777777" w:rsidR="00842E54" w:rsidRPr="0086796D" w:rsidRDefault="00842E54" w:rsidP="00944037">
            <w:pPr>
              <w:pStyle w:val="TableParagraph"/>
              <w:spacing w:line="240" w:lineRule="auto"/>
              <w:rPr>
                <w:sz w:val="20"/>
                <w:szCs w:val="20"/>
              </w:rPr>
            </w:pPr>
          </w:p>
        </w:tc>
        <w:tc>
          <w:tcPr>
            <w:tcW w:w="1092" w:type="pct"/>
            <w:tcBorders>
              <w:top w:val="nil"/>
              <w:bottom w:val="single" w:sz="4" w:space="0" w:color="auto"/>
            </w:tcBorders>
          </w:tcPr>
          <w:p w14:paraId="09B02429" w14:textId="77777777" w:rsidR="00842E54" w:rsidRPr="0086796D" w:rsidRDefault="00842E54" w:rsidP="00944037">
            <w:pPr>
              <w:pStyle w:val="TableParagraph"/>
              <w:spacing w:before="8" w:line="240" w:lineRule="auto"/>
              <w:ind w:left="30" w:right="2"/>
              <w:jc w:val="center"/>
              <w:rPr>
                <w:b/>
                <w:sz w:val="20"/>
                <w:szCs w:val="20"/>
              </w:rPr>
            </w:pPr>
            <w:r w:rsidRPr="0086796D">
              <w:rPr>
                <w:b/>
                <w:sz w:val="18"/>
              </w:rPr>
              <w:t>&lt;=</w:t>
            </w:r>
            <w:r w:rsidRPr="0086796D">
              <w:rPr>
                <w:b/>
                <w:spacing w:val="-12"/>
                <w:sz w:val="18"/>
              </w:rPr>
              <w:t xml:space="preserve"> </w:t>
            </w:r>
            <w:r w:rsidRPr="0086796D">
              <w:rPr>
                <w:b/>
                <w:sz w:val="18"/>
              </w:rPr>
              <w:t>20mg n (%)</w:t>
            </w:r>
          </w:p>
        </w:tc>
        <w:tc>
          <w:tcPr>
            <w:tcW w:w="1091" w:type="pct"/>
            <w:tcBorders>
              <w:top w:val="nil"/>
              <w:bottom w:val="single" w:sz="4" w:space="0" w:color="auto"/>
            </w:tcBorders>
          </w:tcPr>
          <w:p w14:paraId="4567EE18" w14:textId="77777777" w:rsidR="00842E54" w:rsidRPr="0086796D" w:rsidRDefault="00842E54" w:rsidP="00944037">
            <w:pPr>
              <w:pStyle w:val="TableParagraph"/>
              <w:spacing w:before="8" w:line="240" w:lineRule="auto"/>
              <w:ind w:left="30" w:right="2"/>
              <w:jc w:val="center"/>
              <w:rPr>
                <w:b/>
                <w:spacing w:val="-2"/>
                <w:sz w:val="20"/>
              </w:rPr>
            </w:pPr>
            <w:r w:rsidRPr="0086796D">
              <w:rPr>
                <w:b/>
                <w:sz w:val="18"/>
              </w:rPr>
              <w:t>&gt;</w:t>
            </w:r>
            <w:r w:rsidRPr="0086796D">
              <w:rPr>
                <w:b/>
                <w:spacing w:val="-12"/>
                <w:sz w:val="18"/>
              </w:rPr>
              <w:t xml:space="preserve"> </w:t>
            </w:r>
            <w:r w:rsidRPr="0086796D">
              <w:rPr>
                <w:b/>
                <w:sz w:val="18"/>
              </w:rPr>
              <w:t>20-40mg n (%)</w:t>
            </w:r>
          </w:p>
        </w:tc>
        <w:tc>
          <w:tcPr>
            <w:tcW w:w="1090" w:type="pct"/>
            <w:tcBorders>
              <w:top w:val="nil"/>
              <w:bottom w:val="single" w:sz="4" w:space="0" w:color="auto"/>
            </w:tcBorders>
          </w:tcPr>
          <w:p w14:paraId="3F25E736" w14:textId="77777777" w:rsidR="00842E54" w:rsidRPr="0086796D" w:rsidRDefault="00842E54" w:rsidP="00944037">
            <w:pPr>
              <w:pStyle w:val="TableParagraph"/>
              <w:spacing w:before="8" w:line="240" w:lineRule="auto"/>
              <w:ind w:left="30" w:right="2"/>
              <w:jc w:val="center"/>
              <w:rPr>
                <w:b/>
                <w:spacing w:val="-2"/>
                <w:sz w:val="20"/>
              </w:rPr>
            </w:pPr>
            <w:r w:rsidRPr="0086796D">
              <w:rPr>
                <w:b/>
                <w:sz w:val="18"/>
              </w:rPr>
              <w:t>&gt;</w:t>
            </w:r>
            <w:r w:rsidRPr="0086796D">
              <w:rPr>
                <w:b/>
                <w:spacing w:val="-12"/>
                <w:sz w:val="18"/>
              </w:rPr>
              <w:t xml:space="preserve"> </w:t>
            </w:r>
            <w:r w:rsidRPr="0086796D">
              <w:rPr>
                <w:b/>
                <w:sz w:val="18"/>
              </w:rPr>
              <w:t>40-80mg n (%)</w:t>
            </w:r>
          </w:p>
        </w:tc>
      </w:tr>
      <w:tr w:rsidR="00CB370D" w:rsidRPr="0086796D" w14:paraId="1EDD3F37" w14:textId="77777777" w:rsidTr="00605A7C">
        <w:trPr>
          <w:trHeight w:val="183"/>
        </w:trPr>
        <w:tc>
          <w:tcPr>
            <w:tcW w:w="1727" w:type="pct"/>
            <w:tcBorders>
              <w:top w:val="single" w:sz="4" w:space="0" w:color="auto"/>
            </w:tcBorders>
          </w:tcPr>
          <w:p w14:paraId="7407461E" w14:textId="77777777" w:rsidR="00CB370D" w:rsidRPr="0086796D" w:rsidRDefault="00CB370D" w:rsidP="00CB370D">
            <w:pPr>
              <w:pStyle w:val="TableParagraph"/>
              <w:spacing w:line="191" w:lineRule="exact"/>
              <w:ind w:left="115"/>
              <w:rPr>
                <w:sz w:val="20"/>
                <w:szCs w:val="20"/>
              </w:rPr>
            </w:pPr>
            <w:r w:rsidRPr="0086796D">
              <w:rPr>
                <w:sz w:val="20"/>
                <w:szCs w:val="20"/>
              </w:rPr>
              <w:t>Safety Population</w:t>
            </w:r>
          </w:p>
        </w:tc>
        <w:tc>
          <w:tcPr>
            <w:tcW w:w="1092" w:type="pct"/>
            <w:tcBorders>
              <w:top w:val="single" w:sz="4" w:space="0" w:color="auto"/>
            </w:tcBorders>
          </w:tcPr>
          <w:p w14:paraId="5619DABE" w14:textId="6CD23007" w:rsidR="00CB370D" w:rsidRPr="0086796D" w:rsidRDefault="00CB370D" w:rsidP="00CB370D">
            <w:pPr>
              <w:pStyle w:val="TableParagraph"/>
              <w:spacing w:line="191" w:lineRule="exact"/>
              <w:ind w:left="30" w:right="1"/>
              <w:jc w:val="center"/>
              <w:rPr>
                <w:sz w:val="20"/>
                <w:szCs w:val="20"/>
              </w:rPr>
            </w:pPr>
            <w:r w:rsidRPr="0086796D">
              <w:rPr>
                <w:spacing w:val="-10"/>
                <w:sz w:val="18"/>
              </w:rPr>
              <w:t>4</w:t>
            </w:r>
          </w:p>
        </w:tc>
        <w:tc>
          <w:tcPr>
            <w:tcW w:w="1091" w:type="pct"/>
            <w:tcBorders>
              <w:top w:val="single" w:sz="4" w:space="0" w:color="auto"/>
            </w:tcBorders>
          </w:tcPr>
          <w:p w14:paraId="38E98FF4" w14:textId="6F0B709A" w:rsidR="00CB370D" w:rsidRPr="0086796D" w:rsidRDefault="00CB370D" w:rsidP="00CB370D">
            <w:pPr>
              <w:pStyle w:val="TableParagraph"/>
              <w:spacing w:line="191" w:lineRule="exact"/>
              <w:ind w:left="30" w:right="1"/>
              <w:jc w:val="center"/>
              <w:rPr>
                <w:sz w:val="20"/>
                <w:szCs w:val="20"/>
              </w:rPr>
            </w:pPr>
            <w:r w:rsidRPr="0086796D">
              <w:rPr>
                <w:spacing w:val="-10"/>
                <w:sz w:val="18"/>
              </w:rPr>
              <w:t>8</w:t>
            </w:r>
          </w:p>
        </w:tc>
        <w:tc>
          <w:tcPr>
            <w:tcW w:w="1090" w:type="pct"/>
            <w:tcBorders>
              <w:top w:val="single" w:sz="4" w:space="0" w:color="auto"/>
            </w:tcBorders>
          </w:tcPr>
          <w:p w14:paraId="734450D0" w14:textId="03609C86" w:rsidR="00CB370D" w:rsidRPr="0086796D" w:rsidRDefault="00CB370D" w:rsidP="00CB370D">
            <w:pPr>
              <w:pStyle w:val="TableParagraph"/>
              <w:spacing w:line="191" w:lineRule="exact"/>
              <w:ind w:left="30" w:right="1"/>
              <w:jc w:val="center"/>
              <w:rPr>
                <w:sz w:val="20"/>
                <w:szCs w:val="20"/>
              </w:rPr>
            </w:pPr>
            <w:r w:rsidRPr="0086796D">
              <w:rPr>
                <w:spacing w:val="-10"/>
                <w:sz w:val="18"/>
              </w:rPr>
              <w:t>2</w:t>
            </w:r>
          </w:p>
        </w:tc>
      </w:tr>
      <w:tr w:rsidR="00CB370D" w:rsidRPr="0086796D" w14:paraId="54491686" w14:textId="77777777" w:rsidTr="00605A7C">
        <w:trPr>
          <w:trHeight w:val="262"/>
        </w:trPr>
        <w:tc>
          <w:tcPr>
            <w:tcW w:w="1727" w:type="pct"/>
          </w:tcPr>
          <w:p w14:paraId="28CEDA01" w14:textId="77777777" w:rsidR="00CB370D" w:rsidRPr="0086796D" w:rsidRDefault="00CB370D" w:rsidP="00CB370D">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92" w:type="pct"/>
          </w:tcPr>
          <w:p w14:paraId="228E149C" w14:textId="36B8F455" w:rsidR="00CB370D" w:rsidRPr="0086796D" w:rsidRDefault="00CB370D" w:rsidP="00CB370D">
            <w:pPr>
              <w:pStyle w:val="TableParagraph"/>
              <w:spacing w:line="193" w:lineRule="exact"/>
              <w:ind w:left="30" w:right="5"/>
              <w:jc w:val="center"/>
              <w:rPr>
                <w:sz w:val="20"/>
                <w:szCs w:val="20"/>
              </w:rPr>
            </w:pPr>
            <w:r w:rsidRPr="0086796D">
              <w:rPr>
                <w:sz w:val="18"/>
              </w:rPr>
              <w:t xml:space="preserve">3 </w:t>
            </w:r>
            <w:r w:rsidRPr="0086796D">
              <w:rPr>
                <w:spacing w:val="-2"/>
                <w:sz w:val="18"/>
              </w:rPr>
              <w:t>(75.0)</w:t>
            </w:r>
          </w:p>
        </w:tc>
        <w:tc>
          <w:tcPr>
            <w:tcW w:w="1091" w:type="pct"/>
          </w:tcPr>
          <w:p w14:paraId="3FB959A6" w14:textId="70823E03" w:rsidR="00CB370D" w:rsidRPr="0086796D" w:rsidRDefault="00CB370D" w:rsidP="00CB370D">
            <w:pPr>
              <w:pStyle w:val="TableParagraph"/>
              <w:spacing w:line="193" w:lineRule="exact"/>
              <w:ind w:left="30" w:right="5"/>
              <w:jc w:val="center"/>
              <w:rPr>
                <w:sz w:val="20"/>
              </w:rPr>
            </w:pPr>
            <w:r w:rsidRPr="0086796D">
              <w:rPr>
                <w:sz w:val="18"/>
              </w:rPr>
              <w:t xml:space="preserve">7 </w:t>
            </w:r>
            <w:r w:rsidRPr="0086796D">
              <w:rPr>
                <w:spacing w:val="-2"/>
                <w:sz w:val="18"/>
              </w:rPr>
              <w:t>(87.5)</w:t>
            </w:r>
          </w:p>
        </w:tc>
        <w:tc>
          <w:tcPr>
            <w:tcW w:w="1090" w:type="pct"/>
          </w:tcPr>
          <w:p w14:paraId="44B0F8E4" w14:textId="4F91F0D3" w:rsidR="00CB370D" w:rsidRPr="0086796D" w:rsidRDefault="00CB370D" w:rsidP="00CB370D">
            <w:pPr>
              <w:pStyle w:val="TableParagraph"/>
              <w:spacing w:line="193" w:lineRule="exact"/>
              <w:ind w:left="30" w:right="5"/>
              <w:jc w:val="center"/>
              <w:rPr>
                <w:sz w:val="20"/>
              </w:rPr>
            </w:pPr>
            <w:r w:rsidRPr="0086796D">
              <w:rPr>
                <w:sz w:val="18"/>
              </w:rPr>
              <w:t xml:space="preserve">2 </w:t>
            </w:r>
            <w:r w:rsidRPr="0086796D">
              <w:rPr>
                <w:spacing w:val="-2"/>
                <w:sz w:val="18"/>
              </w:rPr>
              <w:t>(100.0)</w:t>
            </w:r>
          </w:p>
        </w:tc>
      </w:tr>
      <w:tr w:rsidR="00842E54" w:rsidRPr="0086796D" w14:paraId="4C91A4FC" w14:textId="77777777" w:rsidTr="00605A7C">
        <w:trPr>
          <w:trHeight w:val="262"/>
        </w:trPr>
        <w:tc>
          <w:tcPr>
            <w:tcW w:w="1727" w:type="pct"/>
          </w:tcPr>
          <w:p w14:paraId="12F1E867" w14:textId="77777777" w:rsidR="00842E54" w:rsidRPr="0086796D" w:rsidRDefault="00842E54" w:rsidP="00944037">
            <w:pPr>
              <w:pStyle w:val="TableParagraph"/>
              <w:spacing w:line="193" w:lineRule="exact"/>
              <w:ind w:left="115"/>
              <w:rPr>
                <w:sz w:val="20"/>
                <w:szCs w:val="20"/>
              </w:rPr>
            </w:pPr>
            <w:r w:rsidRPr="0086796D">
              <w:rPr>
                <w:sz w:val="20"/>
                <w:szCs w:val="20"/>
              </w:rPr>
              <w:t xml:space="preserve"> Drug-related</w:t>
            </w:r>
          </w:p>
        </w:tc>
        <w:tc>
          <w:tcPr>
            <w:tcW w:w="1092" w:type="pct"/>
          </w:tcPr>
          <w:p w14:paraId="656D6319" w14:textId="344C7F7A" w:rsidR="00842E54" w:rsidRPr="0086796D" w:rsidRDefault="00842E54" w:rsidP="00944037">
            <w:pPr>
              <w:pStyle w:val="TableParagraph"/>
              <w:spacing w:line="193" w:lineRule="exact"/>
              <w:ind w:left="30" w:right="5"/>
              <w:jc w:val="center"/>
              <w:rPr>
                <w:sz w:val="20"/>
                <w:szCs w:val="20"/>
              </w:rPr>
            </w:pPr>
          </w:p>
        </w:tc>
        <w:tc>
          <w:tcPr>
            <w:tcW w:w="1091" w:type="pct"/>
          </w:tcPr>
          <w:p w14:paraId="307FB250" w14:textId="7DC61CD1" w:rsidR="00842E54" w:rsidRPr="0086796D" w:rsidRDefault="00842E54" w:rsidP="00944037">
            <w:pPr>
              <w:pStyle w:val="TableParagraph"/>
              <w:spacing w:line="193" w:lineRule="exact"/>
              <w:ind w:left="30" w:right="5"/>
              <w:jc w:val="center"/>
              <w:rPr>
                <w:sz w:val="20"/>
              </w:rPr>
            </w:pPr>
          </w:p>
        </w:tc>
        <w:tc>
          <w:tcPr>
            <w:tcW w:w="1090" w:type="pct"/>
          </w:tcPr>
          <w:p w14:paraId="2DE8870C" w14:textId="1B894FC6" w:rsidR="00842E54" w:rsidRPr="0086796D" w:rsidRDefault="00842E54" w:rsidP="00944037">
            <w:pPr>
              <w:pStyle w:val="TableParagraph"/>
              <w:spacing w:line="193" w:lineRule="exact"/>
              <w:ind w:left="30" w:right="5"/>
              <w:jc w:val="center"/>
              <w:rPr>
                <w:sz w:val="20"/>
              </w:rPr>
            </w:pPr>
          </w:p>
        </w:tc>
      </w:tr>
      <w:tr w:rsidR="00CB370D" w:rsidRPr="0086796D" w14:paraId="08EBE703" w14:textId="77777777" w:rsidTr="00605A7C">
        <w:trPr>
          <w:trHeight w:val="262"/>
        </w:trPr>
        <w:tc>
          <w:tcPr>
            <w:tcW w:w="1727" w:type="pct"/>
          </w:tcPr>
          <w:p w14:paraId="0A733848" w14:textId="77777777" w:rsidR="00CB370D" w:rsidRPr="0086796D" w:rsidRDefault="00CB370D" w:rsidP="00CB370D">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92" w:type="pct"/>
          </w:tcPr>
          <w:p w14:paraId="0142E8BE" w14:textId="185EBE71" w:rsidR="00CB370D" w:rsidRPr="0086796D" w:rsidRDefault="00CB370D" w:rsidP="00CB370D">
            <w:pPr>
              <w:pStyle w:val="TableParagraph"/>
              <w:spacing w:line="193" w:lineRule="exact"/>
              <w:ind w:left="30" w:right="1"/>
              <w:jc w:val="center"/>
              <w:rPr>
                <w:sz w:val="20"/>
                <w:szCs w:val="20"/>
              </w:rPr>
            </w:pPr>
            <w:r w:rsidRPr="0086796D">
              <w:rPr>
                <w:sz w:val="18"/>
              </w:rPr>
              <w:t xml:space="preserve">1 </w:t>
            </w:r>
            <w:r w:rsidRPr="0086796D">
              <w:rPr>
                <w:spacing w:val="-2"/>
                <w:sz w:val="18"/>
              </w:rPr>
              <w:t>(25.0)</w:t>
            </w:r>
          </w:p>
        </w:tc>
        <w:tc>
          <w:tcPr>
            <w:tcW w:w="1091" w:type="pct"/>
          </w:tcPr>
          <w:p w14:paraId="7EE7788B" w14:textId="05BCAFF3" w:rsidR="00CB370D" w:rsidRPr="0086796D" w:rsidRDefault="00CB370D" w:rsidP="00CB370D">
            <w:pPr>
              <w:pStyle w:val="TableParagraph"/>
              <w:spacing w:line="193" w:lineRule="exact"/>
              <w:ind w:left="30" w:right="1"/>
              <w:jc w:val="center"/>
              <w:rPr>
                <w:sz w:val="20"/>
              </w:rPr>
            </w:pPr>
            <w:r w:rsidRPr="0086796D">
              <w:rPr>
                <w:sz w:val="18"/>
              </w:rPr>
              <w:t xml:space="preserve">2 </w:t>
            </w:r>
            <w:r w:rsidRPr="0086796D">
              <w:rPr>
                <w:spacing w:val="-2"/>
                <w:sz w:val="18"/>
              </w:rPr>
              <w:t>(25.0)</w:t>
            </w:r>
          </w:p>
        </w:tc>
        <w:tc>
          <w:tcPr>
            <w:tcW w:w="1090" w:type="pct"/>
          </w:tcPr>
          <w:p w14:paraId="11085D31" w14:textId="32B6A7EA" w:rsidR="00CB370D" w:rsidRPr="0086796D" w:rsidRDefault="00CB370D" w:rsidP="00CB370D">
            <w:pPr>
              <w:pStyle w:val="TableParagraph"/>
              <w:spacing w:line="193" w:lineRule="exact"/>
              <w:ind w:left="30" w:right="1"/>
              <w:jc w:val="center"/>
              <w:rPr>
                <w:sz w:val="20"/>
              </w:rPr>
            </w:pPr>
            <w:r w:rsidRPr="0086796D">
              <w:rPr>
                <w:sz w:val="18"/>
              </w:rPr>
              <w:t xml:space="preserve">1 </w:t>
            </w:r>
            <w:r w:rsidRPr="0086796D">
              <w:rPr>
                <w:spacing w:val="-2"/>
                <w:sz w:val="18"/>
              </w:rPr>
              <w:t>(50.0)</w:t>
            </w:r>
          </w:p>
        </w:tc>
      </w:tr>
      <w:tr w:rsidR="00842E54" w:rsidRPr="0086796D" w14:paraId="52B2F558" w14:textId="77777777" w:rsidTr="00605A7C">
        <w:trPr>
          <w:trHeight w:val="262"/>
        </w:trPr>
        <w:tc>
          <w:tcPr>
            <w:tcW w:w="1727" w:type="pct"/>
          </w:tcPr>
          <w:p w14:paraId="5D0A1922" w14:textId="77777777" w:rsidR="00842E54" w:rsidRPr="0086796D" w:rsidRDefault="00842E54" w:rsidP="00944037">
            <w:pPr>
              <w:pStyle w:val="TableParagraph"/>
              <w:spacing w:line="193" w:lineRule="exact"/>
              <w:ind w:left="115"/>
              <w:rPr>
                <w:sz w:val="20"/>
                <w:szCs w:val="20"/>
              </w:rPr>
            </w:pPr>
            <w:r w:rsidRPr="0086796D">
              <w:rPr>
                <w:sz w:val="20"/>
                <w:szCs w:val="20"/>
              </w:rPr>
              <w:t xml:space="preserve"> Drug-related</w:t>
            </w:r>
          </w:p>
        </w:tc>
        <w:tc>
          <w:tcPr>
            <w:tcW w:w="1092" w:type="pct"/>
          </w:tcPr>
          <w:p w14:paraId="67730C49" w14:textId="5A5A13F7" w:rsidR="00842E54" w:rsidRPr="0086796D" w:rsidRDefault="00CB370D" w:rsidP="00944037">
            <w:pPr>
              <w:pStyle w:val="TableParagraph"/>
              <w:spacing w:line="193" w:lineRule="exact"/>
              <w:ind w:left="30" w:right="1"/>
              <w:jc w:val="center"/>
              <w:rPr>
                <w:sz w:val="20"/>
                <w:szCs w:val="20"/>
              </w:rPr>
            </w:pPr>
            <w:r w:rsidRPr="0086796D">
              <w:rPr>
                <w:sz w:val="20"/>
                <w:szCs w:val="20"/>
              </w:rPr>
              <w:t>0</w:t>
            </w:r>
          </w:p>
        </w:tc>
        <w:tc>
          <w:tcPr>
            <w:tcW w:w="1091" w:type="pct"/>
          </w:tcPr>
          <w:p w14:paraId="43AB2BAE" w14:textId="1FDBE7E8" w:rsidR="00842E54" w:rsidRPr="0086796D" w:rsidRDefault="00CB370D" w:rsidP="00944037">
            <w:pPr>
              <w:pStyle w:val="TableParagraph"/>
              <w:spacing w:line="193" w:lineRule="exact"/>
              <w:ind w:left="30" w:right="1"/>
              <w:jc w:val="center"/>
              <w:rPr>
                <w:sz w:val="20"/>
                <w:szCs w:val="20"/>
              </w:rPr>
            </w:pPr>
            <w:r w:rsidRPr="0086796D">
              <w:rPr>
                <w:sz w:val="20"/>
                <w:szCs w:val="20"/>
              </w:rPr>
              <w:t>0</w:t>
            </w:r>
          </w:p>
        </w:tc>
        <w:tc>
          <w:tcPr>
            <w:tcW w:w="1090" w:type="pct"/>
          </w:tcPr>
          <w:p w14:paraId="18B77FEA" w14:textId="4123DB9B" w:rsidR="00842E54" w:rsidRPr="0086796D" w:rsidRDefault="00CB370D" w:rsidP="00944037">
            <w:pPr>
              <w:pStyle w:val="TableParagraph"/>
              <w:spacing w:line="193" w:lineRule="exact"/>
              <w:ind w:left="30" w:right="1"/>
              <w:jc w:val="center"/>
              <w:rPr>
                <w:sz w:val="20"/>
                <w:szCs w:val="20"/>
              </w:rPr>
            </w:pPr>
            <w:r w:rsidRPr="0086796D">
              <w:rPr>
                <w:sz w:val="20"/>
                <w:szCs w:val="20"/>
              </w:rPr>
              <w:t>0</w:t>
            </w:r>
          </w:p>
        </w:tc>
      </w:tr>
      <w:tr w:rsidR="00CB370D" w:rsidRPr="0086796D" w14:paraId="7329AC7E" w14:textId="77777777" w:rsidTr="00605A7C">
        <w:trPr>
          <w:trHeight w:val="262"/>
        </w:trPr>
        <w:tc>
          <w:tcPr>
            <w:tcW w:w="1727" w:type="pct"/>
          </w:tcPr>
          <w:p w14:paraId="367B19CB" w14:textId="77777777" w:rsidR="00CB370D" w:rsidRPr="0086796D" w:rsidRDefault="00CB370D" w:rsidP="00CB370D">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92" w:type="pct"/>
          </w:tcPr>
          <w:p w14:paraId="2B995F02" w14:textId="6F3D93C2" w:rsidR="00CB370D" w:rsidRPr="0086796D" w:rsidRDefault="00CB370D" w:rsidP="00CB370D">
            <w:pPr>
              <w:pStyle w:val="TableParagraph"/>
              <w:spacing w:line="193" w:lineRule="exact"/>
              <w:ind w:left="30" w:right="1"/>
              <w:jc w:val="center"/>
              <w:rPr>
                <w:sz w:val="20"/>
                <w:szCs w:val="20"/>
              </w:rPr>
            </w:pPr>
            <w:r w:rsidRPr="0086796D">
              <w:rPr>
                <w:sz w:val="18"/>
              </w:rPr>
              <w:t xml:space="preserve">1 </w:t>
            </w:r>
            <w:r w:rsidRPr="0086796D">
              <w:rPr>
                <w:spacing w:val="-2"/>
                <w:sz w:val="18"/>
              </w:rPr>
              <w:t>(25.0)</w:t>
            </w:r>
          </w:p>
        </w:tc>
        <w:tc>
          <w:tcPr>
            <w:tcW w:w="1091" w:type="pct"/>
          </w:tcPr>
          <w:p w14:paraId="35DE9689" w14:textId="285A5F02" w:rsidR="00CB370D" w:rsidRPr="0086796D" w:rsidRDefault="00CB370D" w:rsidP="00CB370D">
            <w:pPr>
              <w:pStyle w:val="TableParagraph"/>
              <w:spacing w:line="193" w:lineRule="exact"/>
              <w:ind w:left="30" w:right="1"/>
              <w:jc w:val="center"/>
              <w:rPr>
                <w:sz w:val="20"/>
              </w:rPr>
            </w:pPr>
            <w:r w:rsidRPr="0086796D">
              <w:rPr>
                <w:sz w:val="18"/>
              </w:rPr>
              <w:t xml:space="preserve">2 </w:t>
            </w:r>
            <w:r w:rsidRPr="0086796D">
              <w:rPr>
                <w:spacing w:val="-2"/>
                <w:sz w:val="18"/>
              </w:rPr>
              <w:t>(25.0)</w:t>
            </w:r>
          </w:p>
        </w:tc>
        <w:tc>
          <w:tcPr>
            <w:tcW w:w="1090" w:type="pct"/>
          </w:tcPr>
          <w:p w14:paraId="3741D232" w14:textId="2DFB8800" w:rsidR="00CB370D" w:rsidRPr="0086796D" w:rsidRDefault="00CB370D" w:rsidP="00CB370D">
            <w:pPr>
              <w:pStyle w:val="TableParagraph"/>
              <w:spacing w:line="193" w:lineRule="exact"/>
              <w:ind w:left="30" w:right="1"/>
              <w:jc w:val="center"/>
              <w:rPr>
                <w:sz w:val="20"/>
              </w:rPr>
            </w:pPr>
            <w:r w:rsidRPr="0086796D">
              <w:rPr>
                <w:sz w:val="18"/>
              </w:rPr>
              <w:t xml:space="preserve">2 </w:t>
            </w:r>
            <w:r w:rsidRPr="0086796D">
              <w:rPr>
                <w:spacing w:val="-2"/>
                <w:sz w:val="18"/>
              </w:rPr>
              <w:t>(100.0)</w:t>
            </w:r>
          </w:p>
        </w:tc>
      </w:tr>
      <w:tr w:rsidR="00842E54" w:rsidRPr="0086796D" w14:paraId="0A12E351" w14:textId="77777777" w:rsidTr="00605A7C">
        <w:trPr>
          <w:trHeight w:val="231"/>
        </w:trPr>
        <w:tc>
          <w:tcPr>
            <w:tcW w:w="1727" w:type="pct"/>
          </w:tcPr>
          <w:p w14:paraId="20CB3FEF" w14:textId="77777777" w:rsidR="00842E54" w:rsidRPr="0086796D" w:rsidRDefault="00842E54" w:rsidP="00944037">
            <w:pPr>
              <w:pStyle w:val="TableParagraph"/>
              <w:spacing w:line="193" w:lineRule="exact"/>
              <w:ind w:left="115"/>
              <w:rPr>
                <w:sz w:val="20"/>
                <w:szCs w:val="20"/>
              </w:rPr>
            </w:pPr>
            <w:r w:rsidRPr="0086796D">
              <w:rPr>
                <w:sz w:val="20"/>
                <w:szCs w:val="20"/>
              </w:rPr>
              <w:t xml:space="preserve"> Drug-related</w:t>
            </w:r>
          </w:p>
        </w:tc>
        <w:tc>
          <w:tcPr>
            <w:tcW w:w="1092" w:type="pct"/>
          </w:tcPr>
          <w:p w14:paraId="30606581" w14:textId="5E8328AA" w:rsidR="00842E54" w:rsidRPr="0086796D" w:rsidRDefault="00CB370D" w:rsidP="00944037">
            <w:pPr>
              <w:pStyle w:val="TableParagraph"/>
              <w:spacing w:line="193" w:lineRule="exact"/>
              <w:ind w:left="30" w:right="1"/>
              <w:jc w:val="center"/>
              <w:rPr>
                <w:sz w:val="20"/>
                <w:szCs w:val="20"/>
              </w:rPr>
            </w:pPr>
            <w:r w:rsidRPr="0086796D">
              <w:rPr>
                <w:sz w:val="20"/>
                <w:szCs w:val="20"/>
              </w:rPr>
              <w:t>0</w:t>
            </w:r>
          </w:p>
        </w:tc>
        <w:tc>
          <w:tcPr>
            <w:tcW w:w="1091" w:type="pct"/>
          </w:tcPr>
          <w:p w14:paraId="7D22C9BF" w14:textId="1A49A764" w:rsidR="00842E54" w:rsidRPr="0086796D" w:rsidRDefault="00CB370D" w:rsidP="00944037">
            <w:pPr>
              <w:pStyle w:val="TableParagraph"/>
              <w:spacing w:line="193" w:lineRule="exact"/>
              <w:ind w:left="30" w:right="1"/>
              <w:jc w:val="center"/>
              <w:rPr>
                <w:sz w:val="20"/>
                <w:szCs w:val="20"/>
              </w:rPr>
            </w:pPr>
            <w:r w:rsidRPr="0086796D">
              <w:rPr>
                <w:sz w:val="20"/>
                <w:szCs w:val="20"/>
              </w:rPr>
              <w:t>0</w:t>
            </w:r>
          </w:p>
        </w:tc>
        <w:tc>
          <w:tcPr>
            <w:tcW w:w="1090" w:type="pct"/>
          </w:tcPr>
          <w:p w14:paraId="3AA293F5" w14:textId="1BE351AE" w:rsidR="00842E54" w:rsidRPr="0086796D" w:rsidRDefault="00CB370D" w:rsidP="00944037">
            <w:pPr>
              <w:pStyle w:val="TableParagraph"/>
              <w:spacing w:line="193" w:lineRule="exact"/>
              <w:ind w:left="30" w:right="1"/>
              <w:jc w:val="center"/>
              <w:rPr>
                <w:sz w:val="20"/>
                <w:szCs w:val="20"/>
              </w:rPr>
            </w:pPr>
            <w:r w:rsidRPr="0086796D">
              <w:rPr>
                <w:sz w:val="20"/>
                <w:szCs w:val="20"/>
              </w:rPr>
              <w:t>0</w:t>
            </w:r>
          </w:p>
        </w:tc>
      </w:tr>
      <w:tr w:rsidR="00CB370D" w:rsidRPr="0086796D" w14:paraId="380F1205" w14:textId="77777777" w:rsidTr="00605A7C">
        <w:trPr>
          <w:trHeight w:val="524"/>
        </w:trPr>
        <w:tc>
          <w:tcPr>
            <w:tcW w:w="1727" w:type="pct"/>
          </w:tcPr>
          <w:p w14:paraId="11A74E94" w14:textId="77777777" w:rsidR="00CB370D" w:rsidRPr="0086796D" w:rsidRDefault="00CB370D" w:rsidP="00CB370D">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5A7E476D" w14:textId="77777777" w:rsidR="00CB370D" w:rsidRPr="0086796D" w:rsidRDefault="00CB370D" w:rsidP="00CB370D">
            <w:pPr>
              <w:pStyle w:val="TableParagraph"/>
              <w:spacing w:line="193" w:lineRule="exact"/>
              <w:ind w:left="115"/>
              <w:rPr>
                <w:sz w:val="20"/>
                <w:szCs w:val="20"/>
              </w:rPr>
            </w:pPr>
            <w:r w:rsidRPr="0086796D">
              <w:rPr>
                <w:sz w:val="20"/>
                <w:szCs w:val="20"/>
              </w:rPr>
              <w:t>TEAEs</w:t>
            </w:r>
          </w:p>
        </w:tc>
        <w:tc>
          <w:tcPr>
            <w:tcW w:w="1092" w:type="pct"/>
          </w:tcPr>
          <w:p w14:paraId="3986FB43" w14:textId="7AD27475" w:rsidR="00CB370D" w:rsidRPr="0086796D" w:rsidRDefault="00CB370D" w:rsidP="00CB370D">
            <w:pPr>
              <w:pStyle w:val="TableParagraph"/>
              <w:spacing w:line="240" w:lineRule="auto"/>
              <w:jc w:val="center"/>
              <w:rPr>
                <w:sz w:val="20"/>
                <w:szCs w:val="20"/>
              </w:rPr>
            </w:pPr>
            <w:r w:rsidRPr="0086796D">
              <w:rPr>
                <w:spacing w:val="-10"/>
                <w:sz w:val="18"/>
              </w:rPr>
              <w:t>0</w:t>
            </w:r>
          </w:p>
        </w:tc>
        <w:tc>
          <w:tcPr>
            <w:tcW w:w="1091" w:type="pct"/>
          </w:tcPr>
          <w:p w14:paraId="0A620AF1" w14:textId="76CA9447" w:rsidR="00CB370D" w:rsidRPr="0086796D" w:rsidRDefault="00CB370D" w:rsidP="00CB370D">
            <w:pPr>
              <w:pStyle w:val="TableParagraph"/>
              <w:spacing w:line="240" w:lineRule="auto"/>
              <w:jc w:val="center"/>
              <w:rPr>
                <w:sz w:val="20"/>
                <w:szCs w:val="20"/>
              </w:rPr>
            </w:pPr>
            <w:r w:rsidRPr="0086796D">
              <w:rPr>
                <w:sz w:val="18"/>
              </w:rPr>
              <w:t xml:space="preserve">1 </w:t>
            </w:r>
            <w:r w:rsidRPr="0086796D">
              <w:rPr>
                <w:spacing w:val="-2"/>
                <w:sz w:val="18"/>
              </w:rPr>
              <w:t>(12.5)</w:t>
            </w:r>
          </w:p>
        </w:tc>
        <w:tc>
          <w:tcPr>
            <w:tcW w:w="1090" w:type="pct"/>
          </w:tcPr>
          <w:p w14:paraId="6E4A6B9B" w14:textId="54A757A9" w:rsidR="00CB370D" w:rsidRPr="0086796D" w:rsidRDefault="00CB370D" w:rsidP="00CB370D">
            <w:pPr>
              <w:pStyle w:val="TableParagraph"/>
              <w:spacing w:line="240" w:lineRule="auto"/>
              <w:jc w:val="center"/>
              <w:rPr>
                <w:sz w:val="20"/>
                <w:szCs w:val="20"/>
              </w:rPr>
            </w:pPr>
            <w:r w:rsidRPr="0086796D">
              <w:rPr>
                <w:spacing w:val="-10"/>
                <w:sz w:val="18"/>
              </w:rPr>
              <w:t>0</w:t>
            </w:r>
          </w:p>
        </w:tc>
      </w:tr>
      <w:tr w:rsidR="00842E54" w:rsidRPr="0086796D" w14:paraId="32CB7C02" w14:textId="77777777" w:rsidTr="00605A7C">
        <w:trPr>
          <w:trHeight w:val="261"/>
        </w:trPr>
        <w:tc>
          <w:tcPr>
            <w:tcW w:w="1727" w:type="pct"/>
          </w:tcPr>
          <w:p w14:paraId="35331545" w14:textId="77777777" w:rsidR="00842E54" w:rsidRPr="0086796D" w:rsidRDefault="00842E54" w:rsidP="00944037">
            <w:pPr>
              <w:pStyle w:val="TableParagraph"/>
              <w:spacing w:line="193" w:lineRule="exact"/>
              <w:ind w:left="115"/>
              <w:rPr>
                <w:sz w:val="20"/>
                <w:szCs w:val="20"/>
              </w:rPr>
            </w:pPr>
            <w:r w:rsidRPr="0086796D">
              <w:rPr>
                <w:sz w:val="20"/>
                <w:szCs w:val="20"/>
              </w:rPr>
              <w:t xml:space="preserve"> Drug-related</w:t>
            </w:r>
          </w:p>
        </w:tc>
        <w:tc>
          <w:tcPr>
            <w:tcW w:w="1092" w:type="pct"/>
          </w:tcPr>
          <w:p w14:paraId="03C3CE8A" w14:textId="0615C8CE" w:rsidR="00842E54" w:rsidRPr="0086796D" w:rsidRDefault="00CB370D" w:rsidP="00944037">
            <w:pPr>
              <w:pStyle w:val="TableParagraph"/>
              <w:spacing w:line="193" w:lineRule="exact"/>
              <w:ind w:left="30" w:right="4" w:hanging="30"/>
              <w:jc w:val="center"/>
              <w:rPr>
                <w:sz w:val="20"/>
                <w:szCs w:val="20"/>
              </w:rPr>
            </w:pPr>
            <w:r w:rsidRPr="0086796D">
              <w:rPr>
                <w:sz w:val="20"/>
                <w:szCs w:val="20"/>
              </w:rPr>
              <w:t>0</w:t>
            </w:r>
          </w:p>
        </w:tc>
        <w:tc>
          <w:tcPr>
            <w:tcW w:w="1091" w:type="pct"/>
          </w:tcPr>
          <w:p w14:paraId="09D728C7" w14:textId="24810C07" w:rsidR="00842E54" w:rsidRPr="0086796D" w:rsidRDefault="00CB370D" w:rsidP="00944037">
            <w:pPr>
              <w:pStyle w:val="TableParagraph"/>
              <w:spacing w:line="193" w:lineRule="exact"/>
              <w:ind w:left="30" w:right="4" w:hanging="30"/>
              <w:jc w:val="center"/>
              <w:rPr>
                <w:sz w:val="20"/>
                <w:szCs w:val="20"/>
              </w:rPr>
            </w:pPr>
            <w:r w:rsidRPr="0086796D">
              <w:rPr>
                <w:sz w:val="20"/>
                <w:szCs w:val="20"/>
              </w:rPr>
              <w:t>0</w:t>
            </w:r>
          </w:p>
        </w:tc>
        <w:tc>
          <w:tcPr>
            <w:tcW w:w="1090" w:type="pct"/>
          </w:tcPr>
          <w:p w14:paraId="1E4406F4" w14:textId="38E46941" w:rsidR="00842E54" w:rsidRPr="0086796D" w:rsidRDefault="00CB370D" w:rsidP="00944037">
            <w:pPr>
              <w:pStyle w:val="TableParagraph"/>
              <w:spacing w:line="193" w:lineRule="exact"/>
              <w:ind w:left="30" w:right="4" w:hanging="30"/>
              <w:jc w:val="center"/>
              <w:rPr>
                <w:sz w:val="20"/>
                <w:szCs w:val="20"/>
              </w:rPr>
            </w:pPr>
            <w:r w:rsidRPr="0086796D">
              <w:rPr>
                <w:sz w:val="20"/>
                <w:szCs w:val="20"/>
              </w:rPr>
              <w:t>0</w:t>
            </w:r>
          </w:p>
        </w:tc>
      </w:tr>
    </w:tbl>
    <w:p w14:paraId="73B018AF" w14:textId="77777777" w:rsidR="006F490B" w:rsidRPr="0086796D" w:rsidRDefault="006F490B" w:rsidP="006F490B">
      <w:pPr>
        <w:spacing w:line="259" w:lineRule="auto"/>
        <w:rPr>
          <w:rFonts w:ascii="Times New Roman" w:hAnsi="Times New Roman" w:cs="Times New Roman"/>
          <w:color w:val="auto"/>
          <w:sz w:val="24"/>
          <w:szCs w:val="24"/>
        </w:rPr>
      </w:pPr>
    </w:p>
    <w:p w14:paraId="45AFDF45" w14:textId="77777777" w:rsidR="006F490B" w:rsidRPr="0086796D" w:rsidRDefault="006F490B" w:rsidP="006F490B">
      <w:pPr>
        <w:spacing w:line="259" w:lineRule="auto"/>
        <w:rPr>
          <w:rFonts w:ascii="Times New Roman" w:hAnsi="Times New Roman" w:cs="Times New Roman"/>
          <w:color w:val="auto"/>
          <w:sz w:val="24"/>
          <w:szCs w:val="24"/>
        </w:rPr>
      </w:pPr>
    </w:p>
    <w:p w14:paraId="071530E9" w14:textId="4A94610C" w:rsidR="006F490B" w:rsidRPr="0086796D" w:rsidRDefault="006F490B" w:rsidP="006F490B">
      <w:pPr>
        <w:pStyle w:val="Heading2"/>
        <w:rPr>
          <w:rFonts w:cs="Times New Roman"/>
          <w:color w:val="auto"/>
        </w:rPr>
      </w:pPr>
      <w:bookmarkStart w:id="326" w:name="_Toc205907883"/>
      <w:r w:rsidRPr="0086796D">
        <w:rPr>
          <w:rFonts w:cs="Times New Roman"/>
          <w:color w:val="auto"/>
        </w:rPr>
        <w:t>Write up of Table 162</w:t>
      </w:r>
      <w:bookmarkEnd w:id="326"/>
    </w:p>
    <w:p w14:paraId="15BA0BFB" w14:textId="3B17A2A0" w:rsidR="00CB370D" w:rsidRPr="0086796D" w:rsidRDefault="00CB370D" w:rsidP="00CB370D">
      <w:pPr>
        <w:jc w:val="both"/>
        <w:rPr>
          <w:rFonts w:ascii="Times New Roman" w:hAnsi="Times New Roman" w:cs="Times New Roman"/>
          <w:sz w:val="24"/>
        </w:rPr>
      </w:pPr>
      <w:r w:rsidRPr="0086796D">
        <w:rPr>
          <w:rFonts w:ascii="Times New Roman" w:hAnsi="Times New Roman" w:cs="Times New Roman"/>
          <w:sz w:val="24"/>
        </w:rPr>
        <w:t>A summary of all causality TEAEs for the Conversion/Titration Phase is provided in Table 162.</w:t>
      </w:r>
    </w:p>
    <w:p w14:paraId="13E40A68" w14:textId="77777777" w:rsidR="006F490B" w:rsidRPr="0086796D" w:rsidRDefault="006F490B" w:rsidP="006F490B">
      <w:pPr>
        <w:rPr>
          <w:rFonts w:ascii="Times New Roman" w:hAnsi="Times New Roman" w:cs="Times New Roman"/>
        </w:rPr>
      </w:pPr>
    </w:p>
    <w:p w14:paraId="2E6FF706" w14:textId="77777777" w:rsidR="006F490B" w:rsidRPr="0086796D" w:rsidRDefault="006F490B" w:rsidP="006F490B">
      <w:pPr>
        <w:rPr>
          <w:rFonts w:ascii="Times New Roman" w:hAnsi="Times New Roman" w:cs="Times New Roman"/>
        </w:rPr>
      </w:pPr>
    </w:p>
    <w:p w14:paraId="18646059"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776D3EF3" w14:textId="7D8C8E85" w:rsidR="006F490B" w:rsidRPr="0086796D" w:rsidRDefault="006F490B" w:rsidP="006F490B">
      <w:pPr>
        <w:pStyle w:val="Heading1"/>
        <w:spacing w:after="0"/>
        <w:ind w:left="1137" w:hanging="1152"/>
        <w:rPr>
          <w:rFonts w:cs="Times New Roman"/>
        </w:rPr>
      </w:pPr>
      <w:bookmarkStart w:id="327" w:name="_Toc205907884"/>
      <w:r w:rsidRPr="0086796D">
        <w:rPr>
          <w:rFonts w:cs="Times New Roman"/>
        </w:rPr>
        <w:lastRenderedPageBreak/>
        <w:t>Table 163: Overall Summary of Treatment-Emergent AEs –Safety Population</w:t>
      </w:r>
      <w:bookmarkEnd w:id="327"/>
    </w:p>
    <w:p w14:paraId="3514DE0C" w14:textId="77777777" w:rsidR="006F490B" w:rsidRPr="0086796D" w:rsidRDefault="006F490B" w:rsidP="006F490B">
      <w:pPr>
        <w:pStyle w:val="BodyText"/>
        <w:spacing w:before="65"/>
        <w:rPr>
          <w:rFonts w:ascii="Times New Roman" w:hAnsi="Times New Roman" w:cs="Times New Roman"/>
        </w:rPr>
      </w:pPr>
    </w:p>
    <w:p w14:paraId="7C97503E" w14:textId="77777777" w:rsidR="006F490B" w:rsidRPr="0086796D" w:rsidRDefault="006F490B" w:rsidP="006F490B">
      <w:pPr>
        <w:spacing w:line="259" w:lineRule="auto"/>
        <w:rPr>
          <w:rFonts w:ascii="Times New Roman" w:hAnsi="Times New Roman" w:cs="Times New Roman"/>
          <w:color w:val="auto"/>
          <w:sz w:val="24"/>
          <w:szCs w:val="24"/>
        </w:rPr>
      </w:pPr>
    </w:p>
    <w:tbl>
      <w:tblPr>
        <w:tblW w:w="5000" w:type="pct"/>
        <w:tblCellMar>
          <w:left w:w="0" w:type="dxa"/>
          <w:right w:w="0" w:type="dxa"/>
        </w:tblCellMar>
        <w:tblLook w:val="01E0" w:firstRow="1" w:lastRow="1" w:firstColumn="1" w:lastColumn="1" w:noHBand="0" w:noVBand="0"/>
      </w:tblPr>
      <w:tblGrid>
        <w:gridCol w:w="3076"/>
        <w:gridCol w:w="1946"/>
        <w:gridCol w:w="1944"/>
        <w:gridCol w:w="1942"/>
      </w:tblGrid>
      <w:tr w:rsidR="00605A7C" w:rsidRPr="0086796D" w14:paraId="6D15EFE8" w14:textId="77777777" w:rsidTr="00781B42">
        <w:trPr>
          <w:trHeight w:val="480"/>
        </w:trPr>
        <w:tc>
          <w:tcPr>
            <w:tcW w:w="1727" w:type="pct"/>
            <w:tcBorders>
              <w:top w:val="single" w:sz="4" w:space="0" w:color="auto"/>
              <w:bottom w:val="single" w:sz="4" w:space="0" w:color="auto"/>
            </w:tcBorders>
          </w:tcPr>
          <w:p w14:paraId="369BA1B9" w14:textId="77777777" w:rsidR="00605A7C" w:rsidRPr="0086796D" w:rsidRDefault="00605A7C" w:rsidP="00605A7C">
            <w:pPr>
              <w:pStyle w:val="TableParagraph"/>
              <w:spacing w:line="240" w:lineRule="auto"/>
              <w:rPr>
                <w:sz w:val="20"/>
                <w:szCs w:val="20"/>
              </w:rPr>
            </w:pPr>
          </w:p>
        </w:tc>
        <w:tc>
          <w:tcPr>
            <w:tcW w:w="1092" w:type="pct"/>
            <w:tcBorders>
              <w:top w:val="single" w:sz="4" w:space="0" w:color="auto"/>
              <w:bottom w:val="single" w:sz="4" w:space="0" w:color="auto"/>
            </w:tcBorders>
          </w:tcPr>
          <w:p w14:paraId="0A821DC7" w14:textId="77777777" w:rsidR="00605A7C" w:rsidRPr="0086796D" w:rsidRDefault="00605A7C" w:rsidP="00781B42">
            <w:pPr>
              <w:pStyle w:val="TableParagraph"/>
              <w:spacing w:before="115" w:line="240" w:lineRule="auto"/>
              <w:ind w:left="13"/>
              <w:jc w:val="center"/>
              <w:rPr>
                <w:b/>
                <w:sz w:val="20"/>
              </w:rPr>
            </w:pPr>
            <w:r w:rsidRPr="0086796D">
              <w:rPr>
                <w:b/>
                <w:spacing w:val="-2"/>
                <w:sz w:val="20"/>
              </w:rPr>
              <w:t xml:space="preserve">Enzalutamide </w:t>
            </w:r>
            <w:r w:rsidRPr="0086796D">
              <w:rPr>
                <w:b/>
                <w:sz w:val="20"/>
              </w:rPr>
              <w:t>160 mg</w:t>
            </w:r>
          </w:p>
          <w:p w14:paraId="0B981778" w14:textId="3CBD1344" w:rsidR="00605A7C" w:rsidRPr="0086796D" w:rsidRDefault="00605A7C" w:rsidP="00781B42">
            <w:pPr>
              <w:pStyle w:val="TableParagraph"/>
              <w:spacing w:before="8" w:line="240" w:lineRule="auto"/>
              <w:ind w:left="30" w:right="2"/>
              <w:jc w:val="center"/>
              <w:rPr>
                <w:b/>
                <w:sz w:val="20"/>
                <w:szCs w:val="20"/>
              </w:rPr>
            </w:pPr>
            <w:r w:rsidRPr="0086796D">
              <w:rPr>
                <w:b/>
                <w:sz w:val="20"/>
              </w:rPr>
              <w:t>(N</w:t>
            </w:r>
            <w:r w:rsidRPr="0086796D">
              <w:rPr>
                <w:b/>
                <w:spacing w:val="-2"/>
                <w:sz w:val="20"/>
              </w:rPr>
              <w:t xml:space="preserve"> </w:t>
            </w:r>
            <w:r w:rsidRPr="0086796D">
              <w:rPr>
                <w:b/>
                <w:sz w:val="20"/>
              </w:rPr>
              <w:t>=</w:t>
            </w:r>
            <w:r w:rsidRPr="0086796D">
              <w:rPr>
                <w:b/>
                <w:spacing w:val="-2"/>
                <w:sz w:val="20"/>
              </w:rPr>
              <w:t xml:space="preserve"> </w:t>
            </w:r>
            <w:r w:rsidRPr="0086796D">
              <w:rPr>
                <w:b/>
                <w:spacing w:val="-4"/>
                <w:sz w:val="20"/>
              </w:rPr>
              <w:t>871)</w:t>
            </w:r>
          </w:p>
        </w:tc>
        <w:tc>
          <w:tcPr>
            <w:tcW w:w="1091" w:type="pct"/>
            <w:tcBorders>
              <w:top w:val="single" w:sz="4" w:space="0" w:color="auto"/>
              <w:bottom w:val="single" w:sz="4" w:space="0" w:color="auto"/>
            </w:tcBorders>
          </w:tcPr>
          <w:p w14:paraId="3C98E57B" w14:textId="77777777" w:rsidR="00605A7C" w:rsidRPr="0086796D" w:rsidRDefault="00605A7C" w:rsidP="00781B42">
            <w:pPr>
              <w:pStyle w:val="TableParagraph"/>
              <w:spacing w:line="240" w:lineRule="auto"/>
              <w:ind w:left="0"/>
              <w:jc w:val="center"/>
              <w:rPr>
                <w:b/>
                <w:sz w:val="20"/>
              </w:rPr>
            </w:pPr>
          </w:p>
          <w:p w14:paraId="64C9013A" w14:textId="50A867FD" w:rsidR="00605A7C" w:rsidRPr="0086796D" w:rsidRDefault="00605A7C" w:rsidP="00781B42">
            <w:pPr>
              <w:pStyle w:val="TableParagraph"/>
              <w:spacing w:before="8" w:line="240" w:lineRule="auto"/>
              <w:ind w:left="30" w:right="2"/>
              <w:jc w:val="center"/>
              <w:rPr>
                <w:b/>
                <w:spacing w:val="-2"/>
                <w:sz w:val="20"/>
              </w:rPr>
            </w:pPr>
            <w:r w:rsidRPr="0086796D">
              <w:rPr>
                <w:b/>
                <w:spacing w:val="-2"/>
                <w:sz w:val="20"/>
              </w:rPr>
              <w:t xml:space="preserve">Placebo </w:t>
            </w:r>
            <w:r w:rsidRPr="0086796D">
              <w:rPr>
                <w:b/>
                <w:sz w:val="20"/>
              </w:rPr>
              <w:t>(N</w:t>
            </w:r>
            <w:r w:rsidRPr="0086796D">
              <w:rPr>
                <w:b/>
                <w:spacing w:val="-13"/>
                <w:sz w:val="20"/>
              </w:rPr>
              <w:t xml:space="preserve"> </w:t>
            </w:r>
            <w:r w:rsidRPr="0086796D">
              <w:rPr>
                <w:b/>
                <w:sz w:val="20"/>
              </w:rPr>
              <w:t>=</w:t>
            </w:r>
            <w:r w:rsidRPr="0086796D">
              <w:rPr>
                <w:b/>
                <w:spacing w:val="-12"/>
                <w:sz w:val="20"/>
              </w:rPr>
              <w:t xml:space="preserve"> </w:t>
            </w:r>
            <w:r w:rsidRPr="0086796D">
              <w:rPr>
                <w:b/>
                <w:sz w:val="20"/>
              </w:rPr>
              <w:t>844)</w:t>
            </w:r>
          </w:p>
        </w:tc>
        <w:tc>
          <w:tcPr>
            <w:tcW w:w="1090" w:type="pct"/>
            <w:tcBorders>
              <w:top w:val="single" w:sz="4" w:space="0" w:color="auto"/>
              <w:bottom w:val="single" w:sz="4" w:space="0" w:color="auto"/>
            </w:tcBorders>
          </w:tcPr>
          <w:p w14:paraId="67AA399D" w14:textId="77777777" w:rsidR="00605A7C" w:rsidRPr="0086796D" w:rsidRDefault="00605A7C" w:rsidP="00781B42">
            <w:pPr>
              <w:pStyle w:val="TableParagraph"/>
              <w:spacing w:line="240" w:lineRule="auto"/>
              <w:ind w:left="102" w:right="94" w:firstLine="5"/>
              <w:jc w:val="center"/>
              <w:rPr>
                <w:b/>
                <w:sz w:val="20"/>
              </w:rPr>
            </w:pPr>
            <w:r w:rsidRPr="0086796D">
              <w:rPr>
                <w:b/>
                <w:sz w:val="20"/>
              </w:rPr>
              <w:t>Placebo Patients Crossover to Enzalutamide</w:t>
            </w:r>
            <w:r w:rsidRPr="0086796D">
              <w:rPr>
                <w:b/>
                <w:spacing w:val="-13"/>
                <w:sz w:val="20"/>
              </w:rPr>
              <w:t xml:space="preserve"> </w:t>
            </w:r>
            <w:r w:rsidRPr="0086796D">
              <w:rPr>
                <w:b/>
                <w:sz w:val="20"/>
              </w:rPr>
              <w:t>160</w:t>
            </w:r>
            <w:r w:rsidRPr="0086796D">
              <w:rPr>
                <w:b/>
                <w:spacing w:val="-12"/>
                <w:sz w:val="20"/>
              </w:rPr>
              <w:t xml:space="preserve"> </w:t>
            </w:r>
            <w:r w:rsidRPr="0086796D">
              <w:rPr>
                <w:b/>
                <w:sz w:val="20"/>
              </w:rPr>
              <w:t>mg</w:t>
            </w:r>
          </w:p>
          <w:p w14:paraId="0E40F57A" w14:textId="08711AAC" w:rsidR="00605A7C" w:rsidRPr="0086796D" w:rsidRDefault="00605A7C" w:rsidP="00781B42">
            <w:pPr>
              <w:pStyle w:val="TableParagraph"/>
              <w:spacing w:before="8" w:line="240" w:lineRule="auto"/>
              <w:ind w:left="30" w:right="2"/>
              <w:jc w:val="center"/>
              <w:rPr>
                <w:b/>
                <w:spacing w:val="-2"/>
                <w:sz w:val="20"/>
              </w:rPr>
            </w:pPr>
            <w:r w:rsidRPr="0086796D">
              <w:rPr>
                <w:b/>
                <w:sz w:val="20"/>
              </w:rPr>
              <w:t>(N</w:t>
            </w:r>
            <w:r w:rsidRPr="0086796D">
              <w:rPr>
                <w:b/>
                <w:spacing w:val="-2"/>
                <w:sz w:val="20"/>
              </w:rPr>
              <w:t xml:space="preserve"> </w:t>
            </w:r>
            <w:r w:rsidRPr="0086796D">
              <w:rPr>
                <w:b/>
                <w:sz w:val="20"/>
              </w:rPr>
              <w:t>=</w:t>
            </w:r>
            <w:r w:rsidRPr="0086796D">
              <w:rPr>
                <w:b/>
                <w:spacing w:val="-2"/>
                <w:sz w:val="20"/>
              </w:rPr>
              <w:t xml:space="preserve"> </w:t>
            </w:r>
            <w:r w:rsidRPr="0086796D">
              <w:rPr>
                <w:b/>
                <w:spacing w:val="-4"/>
                <w:sz w:val="20"/>
              </w:rPr>
              <w:t>234)</w:t>
            </w:r>
          </w:p>
        </w:tc>
      </w:tr>
      <w:tr w:rsidR="00605A7C" w:rsidRPr="0086796D" w14:paraId="6F2EE440" w14:textId="77777777" w:rsidTr="00781B42">
        <w:trPr>
          <w:trHeight w:val="183"/>
        </w:trPr>
        <w:tc>
          <w:tcPr>
            <w:tcW w:w="1727" w:type="pct"/>
            <w:tcBorders>
              <w:top w:val="single" w:sz="4" w:space="0" w:color="auto"/>
            </w:tcBorders>
          </w:tcPr>
          <w:p w14:paraId="7DA18606" w14:textId="77777777" w:rsidR="00605A7C" w:rsidRPr="0086796D" w:rsidRDefault="00605A7C" w:rsidP="00944037">
            <w:pPr>
              <w:pStyle w:val="TableParagraph"/>
              <w:spacing w:line="191" w:lineRule="exact"/>
              <w:ind w:left="115"/>
              <w:rPr>
                <w:sz w:val="20"/>
                <w:szCs w:val="20"/>
              </w:rPr>
            </w:pPr>
            <w:r w:rsidRPr="0086796D">
              <w:rPr>
                <w:sz w:val="20"/>
                <w:szCs w:val="20"/>
              </w:rPr>
              <w:t>Safety Population</w:t>
            </w:r>
          </w:p>
        </w:tc>
        <w:tc>
          <w:tcPr>
            <w:tcW w:w="1092" w:type="pct"/>
            <w:tcBorders>
              <w:top w:val="single" w:sz="4" w:space="0" w:color="auto"/>
            </w:tcBorders>
          </w:tcPr>
          <w:p w14:paraId="389F8001" w14:textId="353179F1" w:rsidR="00605A7C" w:rsidRPr="0086796D" w:rsidRDefault="00605A7C" w:rsidP="00781B42">
            <w:pPr>
              <w:pStyle w:val="TableParagraph"/>
              <w:spacing w:line="191" w:lineRule="exact"/>
              <w:ind w:left="30" w:right="1"/>
              <w:jc w:val="center"/>
              <w:rPr>
                <w:sz w:val="20"/>
                <w:szCs w:val="20"/>
              </w:rPr>
            </w:pPr>
            <w:r w:rsidRPr="0086796D">
              <w:rPr>
                <w:sz w:val="20"/>
                <w:szCs w:val="20"/>
              </w:rPr>
              <w:t>871</w:t>
            </w:r>
          </w:p>
        </w:tc>
        <w:tc>
          <w:tcPr>
            <w:tcW w:w="1091" w:type="pct"/>
            <w:tcBorders>
              <w:top w:val="single" w:sz="4" w:space="0" w:color="auto"/>
            </w:tcBorders>
          </w:tcPr>
          <w:p w14:paraId="59FE6886" w14:textId="3D60C823" w:rsidR="00605A7C" w:rsidRPr="0086796D" w:rsidRDefault="00605A7C" w:rsidP="00781B42">
            <w:pPr>
              <w:pStyle w:val="TableParagraph"/>
              <w:spacing w:line="191" w:lineRule="exact"/>
              <w:ind w:left="30" w:right="1"/>
              <w:jc w:val="center"/>
              <w:rPr>
                <w:sz w:val="20"/>
                <w:szCs w:val="20"/>
              </w:rPr>
            </w:pPr>
            <w:r w:rsidRPr="0086796D">
              <w:rPr>
                <w:sz w:val="20"/>
                <w:szCs w:val="20"/>
              </w:rPr>
              <w:t>844</w:t>
            </w:r>
          </w:p>
        </w:tc>
        <w:tc>
          <w:tcPr>
            <w:tcW w:w="1090" w:type="pct"/>
            <w:tcBorders>
              <w:top w:val="single" w:sz="4" w:space="0" w:color="auto"/>
            </w:tcBorders>
          </w:tcPr>
          <w:p w14:paraId="0FFCC56F" w14:textId="15BB97ED" w:rsidR="00605A7C" w:rsidRPr="0086796D" w:rsidRDefault="00605A7C" w:rsidP="00781B42">
            <w:pPr>
              <w:pStyle w:val="TableParagraph"/>
              <w:spacing w:line="191" w:lineRule="exact"/>
              <w:ind w:left="30" w:right="1"/>
              <w:jc w:val="center"/>
              <w:rPr>
                <w:sz w:val="20"/>
                <w:szCs w:val="20"/>
              </w:rPr>
            </w:pPr>
            <w:r w:rsidRPr="0086796D">
              <w:rPr>
                <w:sz w:val="20"/>
                <w:szCs w:val="20"/>
              </w:rPr>
              <w:t>234</w:t>
            </w:r>
          </w:p>
        </w:tc>
      </w:tr>
      <w:tr w:rsidR="00605A7C" w:rsidRPr="0086796D" w14:paraId="7A4DB3DC" w14:textId="77777777" w:rsidTr="00781B42">
        <w:trPr>
          <w:trHeight w:val="262"/>
        </w:trPr>
        <w:tc>
          <w:tcPr>
            <w:tcW w:w="1727" w:type="pct"/>
          </w:tcPr>
          <w:p w14:paraId="74F75C8A" w14:textId="77777777" w:rsidR="00605A7C" w:rsidRPr="0086796D" w:rsidRDefault="00605A7C" w:rsidP="00605A7C">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92" w:type="pct"/>
          </w:tcPr>
          <w:p w14:paraId="50A60C8C" w14:textId="6DD3AB2C" w:rsidR="00605A7C" w:rsidRPr="0086796D" w:rsidRDefault="00605A7C" w:rsidP="00781B42">
            <w:pPr>
              <w:pStyle w:val="TableParagraph"/>
              <w:spacing w:line="193" w:lineRule="exact"/>
              <w:ind w:left="30" w:right="5"/>
              <w:jc w:val="center"/>
              <w:rPr>
                <w:sz w:val="20"/>
                <w:szCs w:val="20"/>
              </w:rPr>
            </w:pPr>
            <w:r w:rsidRPr="0086796D">
              <w:rPr>
                <w:sz w:val="20"/>
              </w:rPr>
              <w:t>857</w:t>
            </w:r>
            <w:r w:rsidRPr="0086796D">
              <w:rPr>
                <w:spacing w:val="-3"/>
                <w:sz w:val="20"/>
              </w:rPr>
              <w:t xml:space="preserve"> </w:t>
            </w:r>
            <w:r w:rsidRPr="0086796D">
              <w:rPr>
                <w:spacing w:val="-2"/>
                <w:sz w:val="20"/>
              </w:rPr>
              <w:t>(98.4%)</w:t>
            </w:r>
          </w:p>
        </w:tc>
        <w:tc>
          <w:tcPr>
            <w:tcW w:w="1091" w:type="pct"/>
          </w:tcPr>
          <w:p w14:paraId="0D3C3ECA" w14:textId="6C5ABA68" w:rsidR="00605A7C" w:rsidRPr="0086796D" w:rsidRDefault="00605A7C" w:rsidP="00781B42">
            <w:pPr>
              <w:pStyle w:val="TableParagraph"/>
              <w:spacing w:line="193" w:lineRule="exact"/>
              <w:ind w:left="30" w:right="5"/>
              <w:jc w:val="center"/>
              <w:rPr>
                <w:sz w:val="20"/>
              </w:rPr>
            </w:pPr>
            <w:r w:rsidRPr="0086796D">
              <w:rPr>
                <w:sz w:val="20"/>
              </w:rPr>
              <w:t>791</w:t>
            </w:r>
            <w:r w:rsidRPr="0086796D">
              <w:rPr>
                <w:spacing w:val="-3"/>
                <w:sz w:val="20"/>
              </w:rPr>
              <w:t xml:space="preserve"> </w:t>
            </w:r>
            <w:r w:rsidRPr="0086796D">
              <w:rPr>
                <w:spacing w:val="-2"/>
                <w:sz w:val="20"/>
              </w:rPr>
              <w:t>(93.7%)</w:t>
            </w:r>
          </w:p>
        </w:tc>
        <w:tc>
          <w:tcPr>
            <w:tcW w:w="1090" w:type="pct"/>
          </w:tcPr>
          <w:p w14:paraId="5B417C62" w14:textId="6FAE18B2" w:rsidR="00605A7C" w:rsidRPr="0086796D" w:rsidRDefault="00605A7C" w:rsidP="00781B42">
            <w:pPr>
              <w:pStyle w:val="TableParagraph"/>
              <w:spacing w:line="193" w:lineRule="exact"/>
              <w:ind w:left="30" w:right="5"/>
              <w:jc w:val="center"/>
              <w:rPr>
                <w:sz w:val="20"/>
              </w:rPr>
            </w:pPr>
            <w:r w:rsidRPr="0086796D">
              <w:rPr>
                <w:sz w:val="20"/>
              </w:rPr>
              <w:t>212</w:t>
            </w:r>
            <w:r w:rsidRPr="0086796D">
              <w:rPr>
                <w:spacing w:val="-3"/>
                <w:sz w:val="20"/>
              </w:rPr>
              <w:t xml:space="preserve"> </w:t>
            </w:r>
            <w:r w:rsidRPr="0086796D">
              <w:rPr>
                <w:spacing w:val="-2"/>
                <w:sz w:val="20"/>
              </w:rPr>
              <w:t>(90.6%)</w:t>
            </w:r>
          </w:p>
        </w:tc>
      </w:tr>
      <w:tr w:rsidR="00605A7C" w:rsidRPr="0086796D" w14:paraId="26EA66A2" w14:textId="77777777" w:rsidTr="00781B42">
        <w:trPr>
          <w:trHeight w:val="262"/>
        </w:trPr>
        <w:tc>
          <w:tcPr>
            <w:tcW w:w="1727" w:type="pct"/>
          </w:tcPr>
          <w:p w14:paraId="11F9ED38" w14:textId="77777777" w:rsidR="00605A7C" w:rsidRPr="0086796D" w:rsidRDefault="00605A7C" w:rsidP="00605A7C">
            <w:pPr>
              <w:pStyle w:val="TableParagraph"/>
              <w:spacing w:line="193" w:lineRule="exact"/>
              <w:ind w:left="115"/>
              <w:rPr>
                <w:sz w:val="20"/>
                <w:szCs w:val="20"/>
              </w:rPr>
            </w:pPr>
            <w:r w:rsidRPr="0086796D">
              <w:rPr>
                <w:sz w:val="20"/>
                <w:szCs w:val="20"/>
              </w:rPr>
              <w:t xml:space="preserve"> Drug-related</w:t>
            </w:r>
          </w:p>
        </w:tc>
        <w:tc>
          <w:tcPr>
            <w:tcW w:w="1092" w:type="pct"/>
          </w:tcPr>
          <w:p w14:paraId="3C0E3F35" w14:textId="2D65BD50" w:rsidR="00605A7C" w:rsidRPr="0086796D" w:rsidRDefault="00605A7C" w:rsidP="00781B42">
            <w:pPr>
              <w:pStyle w:val="TableParagraph"/>
              <w:spacing w:line="193" w:lineRule="exact"/>
              <w:ind w:left="30" w:right="5"/>
              <w:jc w:val="center"/>
              <w:rPr>
                <w:sz w:val="20"/>
                <w:szCs w:val="20"/>
              </w:rPr>
            </w:pPr>
            <w:r w:rsidRPr="0086796D">
              <w:rPr>
                <w:sz w:val="20"/>
              </w:rPr>
              <w:t>579</w:t>
            </w:r>
            <w:r w:rsidRPr="0086796D">
              <w:rPr>
                <w:spacing w:val="-3"/>
                <w:sz w:val="20"/>
              </w:rPr>
              <w:t xml:space="preserve"> </w:t>
            </w:r>
            <w:r w:rsidRPr="0086796D">
              <w:rPr>
                <w:spacing w:val="-2"/>
                <w:sz w:val="20"/>
              </w:rPr>
              <w:t>(66.5%)</w:t>
            </w:r>
          </w:p>
        </w:tc>
        <w:tc>
          <w:tcPr>
            <w:tcW w:w="1091" w:type="pct"/>
          </w:tcPr>
          <w:p w14:paraId="099BA122" w14:textId="331C6959" w:rsidR="00605A7C" w:rsidRPr="0086796D" w:rsidRDefault="00605A7C" w:rsidP="00781B42">
            <w:pPr>
              <w:pStyle w:val="TableParagraph"/>
              <w:spacing w:line="193" w:lineRule="exact"/>
              <w:ind w:left="30" w:right="5"/>
              <w:jc w:val="center"/>
              <w:rPr>
                <w:sz w:val="20"/>
              </w:rPr>
            </w:pPr>
            <w:r w:rsidRPr="0086796D">
              <w:rPr>
                <w:sz w:val="20"/>
              </w:rPr>
              <w:t>423</w:t>
            </w:r>
            <w:r w:rsidRPr="0086796D">
              <w:rPr>
                <w:spacing w:val="-3"/>
                <w:sz w:val="20"/>
              </w:rPr>
              <w:t xml:space="preserve"> </w:t>
            </w:r>
            <w:r w:rsidRPr="0086796D">
              <w:rPr>
                <w:spacing w:val="-2"/>
                <w:sz w:val="20"/>
              </w:rPr>
              <w:t>(50.1%)</w:t>
            </w:r>
          </w:p>
        </w:tc>
        <w:tc>
          <w:tcPr>
            <w:tcW w:w="1090" w:type="pct"/>
          </w:tcPr>
          <w:p w14:paraId="328156C4" w14:textId="64025984" w:rsidR="00605A7C" w:rsidRPr="0086796D" w:rsidRDefault="00605A7C" w:rsidP="00781B42">
            <w:pPr>
              <w:pStyle w:val="TableParagraph"/>
              <w:spacing w:line="193" w:lineRule="exact"/>
              <w:ind w:left="30" w:right="5"/>
              <w:jc w:val="center"/>
              <w:rPr>
                <w:sz w:val="20"/>
              </w:rPr>
            </w:pPr>
            <w:r w:rsidRPr="0086796D">
              <w:rPr>
                <w:sz w:val="20"/>
              </w:rPr>
              <w:t>119</w:t>
            </w:r>
            <w:r w:rsidRPr="0086796D">
              <w:rPr>
                <w:spacing w:val="-3"/>
                <w:sz w:val="20"/>
              </w:rPr>
              <w:t xml:space="preserve"> </w:t>
            </w:r>
            <w:r w:rsidRPr="0086796D">
              <w:rPr>
                <w:spacing w:val="-2"/>
                <w:sz w:val="20"/>
              </w:rPr>
              <w:t>(50.9%)</w:t>
            </w:r>
          </w:p>
        </w:tc>
      </w:tr>
      <w:tr w:rsidR="00605A7C" w:rsidRPr="0086796D" w14:paraId="58D701AD" w14:textId="77777777" w:rsidTr="00781B42">
        <w:trPr>
          <w:trHeight w:val="262"/>
        </w:trPr>
        <w:tc>
          <w:tcPr>
            <w:tcW w:w="1727" w:type="pct"/>
          </w:tcPr>
          <w:p w14:paraId="09702EFE" w14:textId="77777777" w:rsidR="00605A7C" w:rsidRPr="0086796D" w:rsidRDefault="00605A7C" w:rsidP="00605A7C">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92" w:type="pct"/>
          </w:tcPr>
          <w:p w14:paraId="2FC78D75" w14:textId="4DAA78E1" w:rsidR="00605A7C" w:rsidRPr="0086796D" w:rsidRDefault="00605A7C" w:rsidP="00781B42">
            <w:pPr>
              <w:pStyle w:val="TableParagraph"/>
              <w:spacing w:line="193" w:lineRule="exact"/>
              <w:ind w:left="30" w:right="1"/>
              <w:jc w:val="center"/>
              <w:rPr>
                <w:sz w:val="20"/>
                <w:szCs w:val="20"/>
              </w:rPr>
            </w:pPr>
            <w:r w:rsidRPr="0086796D">
              <w:rPr>
                <w:sz w:val="20"/>
              </w:rPr>
              <w:t>384</w:t>
            </w:r>
            <w:r w:rsidRPr="0086796D">
              <w:rPr>
                <w:spacing w:val="-3"/>
                <w:sz w:val="20"/>
              </w:rPr>
              <w:t xml:space="preserve"> </w:t>
            </w:r>
            <w:r w:rsidRPr="0086796D">
              <w:rPr>
                <w:spacing w:val="-2"/>
                <w:sz w:val="20"/>
              </w:rPr>
              <w:t>(44.1%)</w:t>
            </w:r>
          </w:p>
        </w:tc>
        <w:tc>
          <w:tcPr>
            <w:tcW w:w="1091" w:type="pct"/>
          </w:tcPr>
          <w:p w14:paraId="158A8A69" w14:textId="1FEC339F" w:rsidR="00605A7C" w:rsidRPr="0086796D" w:rsidRDefault="00605A7C" w:rsidP="00781B42">
            <w:pPr>
              <w:pStyle w:val="TableParagraph"/>
              <w:spacing w:line="193" w:lineRule="exact"/>
              <w:ind w:left="30" w:right="1"/>
              <w:jc w:val="center"/>
              <w:rPr>
                <w:sz w:val="20"/>
              </w:rPr>
            </w:pPr>
            <w:r w:rsidRPr="0086796D">
              <w:rPr>
                <w:sz w:val="20"/>
              </w:rPr>
              <w:t>229</w:t>
            </w:r>
            <w:r w:rsidRPr="0086796D">
              <w:rPr>
                <w:spacing w:val="-3"/>
                <w:sz w:val="20"/>
              </w:rPr>
              <w:t xml:space="preserve"> </w:t>
            </w:r>
            <w:r w:rsidRPr="0086796D">
              <w:rPr>
                <w:spacing w:val="-2"/>
                <w:sz w:val="20"/>
              </w:rPr>
              <w:t>(27.1%)</w:t>
            </w:r>
          </w:p>
        </w:tc>
        <w:tc>
          <w:tcPr>
            <w:tcW w:w="1090" w:type="pct"/>
          </w:tcPr>
          <w:p w14:paraId="7EECADDD" w14:textId="4385131C" w:rsidR="00605A7C" w:rsidRPr="0086796D" w:rsidRDefault="00605A7C" w:rsidP="00781B42">
            <w:pPr>
              <w:pStyle w:val="TableParagraph"/>
              <w:spacing w:line="193" w:lineRule="exact"/>
              <w:ind w:left="30" w:right="1"/>
              <w:jc w:val="center"/>
              <w:rPr>
                <w:sz w:val="20"/>
              </w:rPr>
            </w:pPr>
            <w:r w:rsidRPr="0086796D">
              <w:rPr>
                <w:sz w:val="20"/>
              </w:rPr>
              <w:t>104</w:t>
            </w:r>
            <w:r w:rsidRPr="0086796D">
              <w:rPr>
                <w:spacing w:val="-3"/>
                <w:sz w:val="20"/>
              </w:rPr>
              <w:t xml:space="preserve"> </w:t>
            </w:r>
            <w:r w:rsidRPr="0086796D">
              <w:rPr>
                <w:spacing w:val="-2"/>
                <w:sz w:val="20"/>
              </w:rPr>
              <w:t>(44.4%)</w:t>
            </w:r>
          </w:p>
        </w:tc>
      </w:tr>
      <w:tr w:rsidR="00605A7C" w:rsidRPr="0086796D" w14:paraId="6B0C223E" w14:textId="77777777" w:rsidTr="00781B42">
        <w:trPr>
          <w:trHeight w:val="262"/>
        </w:trPr>
        <w:tc>
          <w:tcPr>
            <w:tcW w:w="1727" w:type="pct"/>
          </w:tcPr>
          <w:p w14:paraId="4B683691" w14:textId="77777777" w:rsidR="00605A7C" w:rsidRPr="0086796D" w:rsidRDefault="00605A7C" w:rsidP="00605A7C">
            <w:pPr>
              <w:pStyle w:val="TableParagraph"/>
              <w:spacing w:line="193" w:lineRule="exact"/>
              <w:ind w:left="115"/>
              <w:rPr>
                <w:sz w:val="20"/>
                <w:szCs w:val="20"/>
              </w:rPr>
            </w:pPr>
            <w:r w:rsidRPr="0086796D">
              <w:rPr>
                <w:sz w:val="20"/>
                <w:szCs w:val="20"/>
              </w:rPr>
              <w:t xml:space="preserve"> Drug-related</w:t>
            </w:r>
          </w:p>
        </w:tc>
        <w:tc>
          <w:tcPr>
            <w:tcW w:w="1092" w:type="pct"/>
          </w:tcPr>
          <w:p w14:paraId="78024804" w14:textId="4F81673A" w:rsidR="00605A7C" w:rsidRPr="0086796D" w:rsidRDefault="00605A7C" w:rsidP="00781B42">
            <w:pPr>
              <w:pStyle w:val="TableParagraph"/>
              <w:spacing w:line="193" w:lineRule="exact"/>
              <w:ind w:left="30" w:right="1"/>
              <w:jc w:val="center"/>
              <w:rPr>
                <w:sz w:val="20"/>
                <w:szCs w:val="20"/>
              </w:rPr>
            </w:pPr>
            <w:r w:rsidRPr="0086796D">
              <w:rPr>
                <w:sz w:val="20"/>
              </w:rPr>
              <w:t>38</w:t>
            </w:r>
            <w:r w:rsidRPr="0086796D">
              <w:rPr>
                <w:spacing w:val="-2"/>
                <w:sz w:val="20"/>
              </w:rPr>
              <w:t xml:space="preserve"> (4.4%)</w:t>
            </w:r>
          </w:p>
        </w:tc>
        <w:tc>
          <w:tcPr>
            <w:tcW w:w="1091" w:type="pct"/>
          </w:tcPr>
          <w:p w14:paraId="0A91BE83" w14:textId="3261E953" w:rsidR="00605A7C" w:rsidRPr="0086796D" w:rsidRDefault="00605A7C" w:rsidP="00781B42">
            <w:pPr>
              <w:pStyle w:val="TableParagraph"/>
              <w:spacing w:line="193" w:lineRule="exact"/>
              <w:ind w:left="30" w:right="1"/>
              <w:jc w:val="center"/>
              <w:rPr>
                <w:sz w:val="20"/>
                <w:szCs w:val="20"/>
              </w:rPr>
            </w:pPr>
            <w:r w:rsidRPr="0086796D">
              <w:rPr>
                <w:sz w:val="20"/>
              </w:rPr>
              <w:t>22</w:t>
            </w:r>
            <w:r w:rsidRPr="0086796D">
              <w:rPr>
                <w:spacing w:val="-2"/>
                <w:sz w:val="20"/>
              </w:rPr>
              <w:t xml:space="preserve"> (2.6%)</w:t>
            </w:r>
          </w:p>
        </w:tc>
        <w:tc>
          <w:tcPr>
            <w:tcW w:w="1090" w:type="pct"/>
          </w:tcPr>
          <w:p w14:paraId="14466136" w14:textId="7140D30A" w:rsidR="00605A7C" w:rsidRPr="0086796D" w:rsidRDefault="00605A7C" w:rsidP="00781B42">
            <w:pPr>
              <w:pStyle w:val="TableParagraph"/>
              <w:spacing w:line="193" w:lineRule="exact"/>
              <w:ind w:left="30" w:right="1"/>
              <w:jc w:val="center"/>
              <w:rPr>
                <w:sz w:val="20"/>
                <w:szCs w:val="20"/>
              </w:rPr>
            </w:pPr>
            <w:r w:rsidRPr="0086796D">
              <w:rPr>
                <w:sz w:val="20"/>
              </w:rPr>
              <w:t>14</w:t>
            </w:r>
            <w:r w:rsidRPr="0086796D">
              <w:rPr>
                <w:spacing w:val="-2"/>
                <w:sz w:val="20"/>
              </w:rPr>
              <w:t xml:space="preserve"> (6.0%)</w:t>
            </w:r>
          </w:p>
        </w:tc>
      </w:tr>
      <w:tr w:rsidR="00605A7C" w:rsidRPr="0086796D" w14:paraId="1C7699C7" w14:textId="77777777" w:rsidTr="00781B42">
        <w:trPr>
          <w:trHeight w:val="262"/>
        </w:trPr>
        <w:tc>
          <w:tcPr>
            <w:tcW w:w="1727" w:type="pct"/>
          </w:tcPr>
          <w:p w14:paraId="4B8A8541" w14:textId="77777777" w:rsidR="00605A7C" w:rsidRPr="0086796D" w:rsidRDefault="00605A7C" w:rsidP="00605A7C">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92" w:type="pct"/>
          </w:tcPr>
          <w:p w14:paraId="1C26FBA3" w14:textId="15695A7C" w:rsidR="00605A7C" w:rsidRPr="0086796D" w:rsidRDefault="00605A7C" w:rsidP="00781B42">
            <w:pPr>
              <w:pStyle w:val="TableParagraph"/>
              <w:spacing w:line="193" w:lineRule="exact"/>
              <w:ind w:left="30" w:right="1"/>
              <w:jc w:val="center"/>
              <w:rPr>
                <w:sz w:val="20"/>
                <w:szCs w:val="20"/>
              </w:rPr>
            </w:pPr>
            <w:r w:rsidRPr="0086796D">
              <w:rPr>
                <w:sz w:val="20"/>
              </w:rPr>
              <w:t>465</w:t>
            </w:r>
            <w:r w:rsidRPr="0086796D">
              <w:rPr>
                <w:spacing w:val="-3"/>
                <w:sz w:val="20"/>
              </w:rPr>
              <w:t xml:space="preserve"> </w:t>
            </w:r>
            <w:r w:rsidRPr="0086796D">
              <w:rPr>
                <w:spacing w:val="-2"/>
                <w:sz w:val="20"/>
              </w:rPr>
              <w:t>(53.4%)</w:t>
            </w:r>
          </w:p>
        </w:tc>
        <w:tc>
          <w:tcPr>
            <w:tcW w:w="1091" w:type="pct"/>
          </w:tcPr>
          <w:p w14:paraId="1E905AB5" w14:textId="05C11666" w:rsidR="00605A7C" w:rsidRPr="0086796D" w:rsidRDefault="00605A7C" w:rsidP="00781B42">
            <w:pPr>
              <w:pStyle w:val="TableParagraph"/>
              <w:spacing w:line="193" w:lineRule="exact"/>
              <w:ind w:left="30" w:right="1"/>
              <w:jc w:val="center"/>
              <w:rPr>
                <w:sz w:val="20"/>
              </w:rPr>
            </w:pPr>
            <w:r w:rsidRPr="0086796D">
              <w:rPr>
                <w:sz w:val="20"/>
              </w:rPr>
              <w:t>318</w:t>
            </w:r>
            <w:r w:rsidRPr="0086796D">
              <w:rPr>
                <w:spacing w:val="-3"/>
                <w:sz w:val="20"/>
              </w:rPr>
              <w:t xml:space="preserve"> </w:t>
            </w:r>
            <w:r w:rsidRPr="0086796D">
              <w:rPr>
                <w:spacing w:val="-2"/>
                <w:sz w:val="20"/>
              </w:rPr>
              <w:t>(37.7%)</w:t>
            </w:r>
          </w:p>
        </w:tc>
        <w:tc>
          <w:tcPr>
            <w:tcW w:w="1090" w:type="pct"/>
          </w:tcPr>
          <w:p w14:paraId="22F497F7" w14:textId="5B85083E" w:rsidR="00605A7C" w:rsidRPr="0086796D" w:rsidRDefault="00605A7C" w:rsidP="00781B42">
            <w:pPr>
              <w:pStyle w:val="TableParagraph"/>
              <w:spacing w:line="193" w:lineRule="exact"/>
              <w:ind w:left="30" w:right="1"/>
              <w:jc w:val="center"/>
              <w:rPr>
                <w:sz w:val="20"/>
              </w:rPr>
            </w:pPr>
            <w:r w:rsidRPr="0086796D">
              <w:rPr>
                <w:sz w:val="20"/>
              </w:rPr>
              <w:t>129</w:t>
            </w:r>
            <w:r w:rsidRPr="0086796D">
              <w:rPr>
                <w:spacing w:val="-3"/>
                <w:sz w:val="20"/>
              </w:rPr>
              <w:t xml:space="preserve"> </w:t>
            </w:r>
            <w:r w:rsidRPr="0086796D">
              <w:rPr>
                <w:spacing w:val="-2"/>
                <w:sz w:val="20"/>
              </w:rPr>
              <w:t>(55.1%)</w:t>
            </w:r>
          </w:p>
        </w:tc>
      </w:tr>
      <w:tr w:rsidR="00605A7C" w:rsidRPr="0086796D" w14:paraId="2FDEA19F" w14:textId="77777777" w:rsidTr="00781B42">
        <w:trPr>
          <w:trHeight w:val="231"/>
        </w:trPr>
        <w:tc>
          <w:tcPr>
            <w:tcW w:w="1727" w:type="pct"/>
          </w:tcPr>
          <w:p w14:paraId="0CF61FDE" w14:textId="77777777" w:rsidR="00605A7C" w:rsidRPr="0086796D" w:rsidRDefault="00605A7C" w:rsidP="00605A7C">
            <w:pPr>
              <w:pStyle w:val="TableParagraph"/>
              <w:spacing w:line="193" w:lineRule="exact"/>
              <w:ind w:left="115"/>
              <w:rPr>
                <w:sz w:val="20"/>
                <w:szCs w:val="20"/>
              </w:rPr>
            </w:pPr>
            <w:r w:rsidRPr="0086796D">
              <w:rPr>
                <w:sz w:val="20"/>
                <w:szCs w:val="20"/>
              </w:rPr>
              <w:t xml:space="preserve"> Drug-related</w:t>
            </w:r>
          </w:p>
        </w:tc>
        <w:tc>
          <w:tcPr>
            <w:tcW w:w="1092" w:type="pct"/>
          </w:tcPr>
          <w:p w14:paraId="59314071" w14:textId="3ED36AA8" w:rsidR="00605A7C" w:rsidRPr="0086796D" w:rsidRDefault="00605A7C" w:rsidP="00781B42">
            <w:pPr>
              <w:pStyle w:val="TableParagraph"/>
              <w:spacing w:line="193" w:lineRule="exact"/>
              <w:ind w:left="30" w:right="1"/>
              <w:jc w:val="center"/>
              <w:rPr>
                <w:sz w:val="20"/>
                <w:szCs w:val="20"/>
              </w:rPr>
            </w:pPr>
            <w:r w:rsidRPr="0086796D">
              <w:rPr>
                <w:sz w:val="20"/>
              </w:rPr>
              <w:t>83</w:t>
            </w:r>
            <w:r w:rsidRPr="0086796D">
              <w:rPr>
                <w:spacing w:val="-2"/>
                <w:sz w:val="20"/>
              </w:rPr>
              <w:t xml:space="preserve"> (9.5%)</w:t>
            </w:r>
          </w:p>
        </w:tc>
        <w:tc>
          <w:tcPr>
            <w:tcW w:w="1091" w:type="pct"/>
          </w:tcPr>
          <w:p w14:paraId="5182231D" w14:textId="4FAF7444" w:rsidR="00605A7C" w:rsidRPr="0086796D" w:rsidRDefault="00605A7C" w:rsidP="00781B42">
            <w:pPr>
              <w:pStyle w:val="TableParagraph"/>
              <w:spacing w:line="193" w:lineRule="exact"/>
              <w:ind w:left="30" w:right="1"/>
              <w:jc w:val="center"/>
              <w:rPr>
                <w:sz w:val="20"/>
                <w:szCs w:val="20"/>
              </w:rPr>
            </w:pPr>
            <w:r w:rsidRPr="0086796D">
              <w:rPr>
                <w:sz w:val="20"/>
              </w:rPr>
              <w:t>54</w:t>
            </w:r>
            <w:r w:rsidRPr="0086796D">
              <w:rPr>
                <w:spacing w:val="-2"/>
                <w:sz w:val="20"/>
              </w:rPr>
              <w:t xml:space="preserve"> (6.4%)</w:t>
            </w:r>
          </w:p>
        </w:tc>
        <w:tc>
          <w:tcPr>
            <w:tcW w:w="1090" w:type="pct"/>
          </w:tcPr>
          <w:p w14:paraId="0889F73D" w14:textId="190C2840" w:rsidR="00605A7C" w:rsidRPr="0086796D" w:rsidRDefault="00605A7C" w:rsidP="00781B42">
            <w:pPr>
              <w:pStyle w:val="TableParagraph"/>
              <w:spacing w:line="193" w:lineRule="exact"/>
              <w:ind w:left="30" w:right="1"/>
              <w:jc w:val="center"/>
              <w:rPr>
                <w:sz w:val="20"/>
                <w:szCs w:val="20"/>
              </w:rPr>
            </w:pPr>
            <w:r w:rsidRPr="0086796D">
              <w:rPr>
                <w:sz w:val="20"/>
              </w:rPr>
              <w:t>31</w:t>
            </w:r>
            <w:r w:rsidRPr="0086796D">
              <w:rPr>
                <w:spacing w:val="-2"/>
                <w:sz w:val="20"/>
              </w:rPr>
              <w:t xml:space="preserve"> (13.2%)</w:t>
            </w:r>
          </w:p>
        </w:tc>
      </w:tr>
      <w:tr w:rsidR="00605A7C" w:rsidRPr="0086796D" w14:paraId="6A98E90D" w14:textId="77777777" w:rsidTr="00781B42">
        <w:trPr>
          <w:trHeight w:val="524"/>
        </w:trPr>
        <w:tc>
          <w:tcPr>
            <w:tcW w:w="1727" w:type="pct"/>
          </w:tcPr>
          <w:p w14:paraId="0AEB2F06" w14:textId="77777777" w:rsidR="00605A7C" w:rsidRPr="0086796D" w:rsidRDefault="00605A7C" w:rsidP="00605A7C">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7B77BFFC" w14:textId="77777777" w:rsidR="00605A7C" w:rsidRPr="0086796D" w:rsidRDefault="00605A7C" w:rsidP="00605A7C">
            <w:pPr>
              <w:pStyle w:val="TableParagraph"/>
              <w:spacing w:line="193" w:lineRule="exact"/>
              <w:ind w:left="115"/>
              <w:rPr>
                <w:sz w:val="20"/>
                <w:szCs w:val="20"/>
              </w:rPr>
            </w:pPr>
            <w:r w:rsidRPr="0086796D">
              <w:rPr>
                <w:sz w:val="20"/>
                <w:szCs w:val="20"/>
              </w:rPr>
              <w:t>TEAEs</w:t>
            </w:r>
          </w:p>
        </w:tc>
        <w:tc>
          <w:tcPr>
            <w:tcW w:w="1092" w:type="pct"/>
          </w:tcPr>
          <w:p w14:paraId="3C0D1956" w14:textId="1264F419" w:rsidR="00605A7C" w:rsidRPr="0086796D" w:rsidRDefault="00605A7C" w:rsidP="00781B42">
            <w:pPr>
              <w:pStyle w:val="TableParagraph"/>
              <w:spacing w:line="240" w:lineRule="auto"/>
              <w:jc w:val="center"/>
              <w:rPr>
                <w:sz w:val="20"/>
                <w:szCs w:val="20"/>
              </w:rPr>
            </w:pPr>
            <w:r w:rsidRPr="0086796D">
              <w:rPr>
                <w:sz w:val="20"/>
              </w:rPr>
              <w:t>212</w:t>
            </w:r>
            <w:r w:rsidRPr="0086796D">
              <w:rPr>
                <w:spacing w:val="-3"/>
                <w:sz w:val="20"/>
              </w:rPr>
              <w:t xml:space="preserve"> </w:t>
            </w:r>
            <w:r w:rsidRPr="0086796D">
              <w:rPr>
                <w:spacing w:val="-2"/>
                <w:sz w:val="20"/>
              </w:rPr>
              <w:t>(24.3%)</w:t>
            </w:r>
          </w:p>
        </w:tc>
        <w:tc>
          <w:tcPr>
            <w:tcW w:w="1091" w:type="pct"/>
          </w:tcPr>
          <w:p w14:paraId="5D91DC92" w14:textId="45F528C4" w:rsidR="00605A7C" w:rsidRPr="0086796D" w:rsidRDefault="00605A7C" w:rsidP="00781B42">
            <w:pPr>
              <w:pStyle w:val="TableParagraph"/>
              <w:spacing w:line="240" w:lineRule="auto"/>
              <w:jc w:val="center"/>
              <w:rPr>
                <w:sz w:val="20"/>
                <w:szCs w:val="20"/>
              </w:rPr>
            </w:pPr>
            <w:r w:rsidRPr="0086796D">
              <w:rPr>
                <w:sz w:val="20"/>
              </w:rPr>
              <w:t>218</w:t>
            </w:r>
            <w:r w:rsidRPr="0086796D">
              <w:rPr>
                <w:spacing w:val="-3"/>
                <w:sz w:val="20"/>
              </w:rPr>
              <w:t xml:space="preserve"> </w:t>
            </w:r>
            <w:r w:rsidRPr="0086796D">
              <w:rPr>
                <w:spacing w:val="-2"/>
                <w:sz w:val="20"/>
              </w:rPr>
              <w:t>(25.8%)</w:t>
            </w:r>
          </w:p>
        </w:tc>
        <w:tc>
          <w:tcPr>
            <w:tcW w:w="1090" w:type="pct"/>
          </w:tcPr>
          <w:p w14:paraId="3FC7AF32" w14:textId="6929BE31" w:rsidR="00605A7C" w:rsidRPr="0086796D" w:rsidRDefault="00605A7C" w:rsidP="00781B42">
            <w:pPr>
              <w:pStyle w:val="TableParagraph"/>
              <w:spacing w:line="240" w:lineRule="auto"/>
              <w:jc w:val="center"/>
              <w:rPr>
                <w:sz w:val="20"/>
                <w:szCs w:val="20"/>
              </w:rPr>
            </w:pPr>
            <w:r w:rsidRPr="0086796D">
              <w:rPr>
                <w:sz w:val="20"/>
              </w:rPr>
              <w:t>73</w:t>
            </w:r>
            <w:r w:rsidRPr="0086796D">
              <w:rPr>
                <w:spacing w:val="-2"/>
                <w:sz w:val="20"/>
              </w:rPr>
              <w:t xml:space="preserve"> (31.2%)</w:t>
            </w:r>
          </w:p>
        </w:tc>
      </w:tr>
      <w:tr w:rsidR="00605A7C" w:rsidRPr="0086796D" w14:paraId="7ACD755C" w14:textId="77777777" w:rsidTr="00781B42">
        <w:trPr>
          <w:trHeight w:val="261"/>
        </w:trPr>
        <w:tc>
          <w:tcPr>
            <w:tcW w:w="1727" w:type="pct"/>
            <w:tcBorders>
              <w:bottom w:val="single" w:sz="4" w:space="0" w:color="auto"/>
            </w:tcBorders>
          </w:tcPr>
          <w:p w14:paraId="07319A67" w14:textId="77777777" w:rsidR="00605A7C" w:rsidRPr="0086796D" w:rsidRDefault="00605A7C" w:rsidP="00605A7C">
            <w:pPr>
              <w:pStyle w:val="TableParagraph"/>
              <w:spacing w:line="193" w:lineRule="exact"/>
              <w:ind w:left="115"/>
              <w:rPr>
                <w:sz w:val="20"/>
                <w:szCs w:val="20"/>
              </w:rPr>
            </w:pPr>
            <w:r w:rsidRPr="0086796D">
              <w:rPr>
                <w:sz w:val="20"/>
                <w:szCs w:val="20"/>
              </w:rPr>
              <w:t xml:space="preserve"> Drug-related</w:t>
            </w:r>
          </w:p>
        </w:tc>
        <w:tc>
          <w:tcPr>
            <w:tcW w:w="1092" w:type="pct"/>
            <w:tcBorders>
              <w:bottom w:val="single" w:sz="4" w:space="0" w:color="auto"/>
            </w:tcBorders>
          </w:tcPr>
          <w:p w14:paraId="14FD0C81" w14:textId="37167E02" w:rsidR="00605A7C" w:rsidRPr="0086796D" w:rsidRDefault="00605A7C" w:rsidP="00781B42">
            <w:pPr>
              <w:pStyle w:val="TableParagraph"/>
              <w:spacing w:line="193" w:lineRule="exact"/>
              <w:ind w:left="30" w:right="4" w:hanging="30"/>
              <w:jc w:val="center"/>
              <w:rPr>
                <w:sz w:val="20"/>
                <w:szCs w:val="20"/>
              </w:rPr>
            </w:pPr>
            <w:r w:rsidRPr="0086796D">
              <w:rPr>
                <w:sz w:val="20"/>
                <w:szCs w:val="20"/>
              </w:rPr>
              <w:t>0</w:t>
            </w:r>
          </w:p>
        </w:tc>
        <w:tc>
          <w:tcPr>
            <w:tcW w:w="1091" w:type="pct"/>
            <w:tcBorders>
              <w:bottom w:val="single" w:sz="4" w:space="0" w:color="auto"/>
            </w:tcBorders>
          </w:tcPr>
          <w:p w14:paraId="4AD57559" w14:textId="6EA1F221" w:rsidR="00605A7C" w:rsidRPr="0086796D" w:rsidRDefault="00605A7C" w:rsidP="00781B42">
            <w:pPr>
              <w:pStyle w:val="TableParagraph"/>
              <w:spacing w:line="193" w:lineRule="exact"/>
              <w:ind w:left="30" w:right="4" w:hanging="30"/>
              <w:jc w:val="center"/>
              <w:rPr>
                <w:sz w:val="20"/>
                <w:szCs w:val="20"/>
              </w:rPr>
            </w:pPr>
            <w:r w:rsidRPr="0086796D">
              <w:rPr>
                <w:sz w:val="20"/>
                <w:szCs w:val="20"/>
              </w:rPr>
              <w:t>0</w:t>
            </w:r>
          </w:p>
        </w:tc>
        <w:tc>
          <w:tcPr>
            <w:tcW w:w="1090" w:type="pct"/>
            <w:tcBorders>
              <w:bottom w:val="single" w:sz="4" w:space="0" w:color="auto"/>
            </w:tcBorders>
          </w:tcPr>
          <w:p w14:paraId="7A03B1EB" w14:textId="50FE7A98" w:rsidR="00605A7C" w:rsidRPr="0086796D" w:rsidRDefault="00605A7C" w:rsidP="00781B42">
            <w:pPr>
              <w:pStyle w:val="TableParagraph"/>
              <w:spacing w:line="193" w:lineRule="exact"/>
              <w:ind w:left="30" w:right="4" w:hanging="30"/>
              <w:jc w:val="center"/>
              <w:rPr>
                <w:sz w:val="20"/>
                <w:szCs w:val="20"/>
              </w:rPr>
            </w:pPr>
            <w:r w:rsidRPr="0086796D">
              <w:rPr>
                <w:sz w:val="20"/>
                <w:szCs w:val="20"/>
              </w:rPr>
              <w:t>0</w:t>
            </w:r>
          </w:p>
        </w:tc>
      </w:tr>
    </w:tbl>
    <w:p w14:paraId="53EE4B37" w14:textId="77777777" w:rsidR="006F490B" w:rsidRPr="0086796D" w:rsidRDefault="006F490B" w:rsidP="006F490B">
      <w:pPr>
        <w:spacing w:line="259" w:lineRule="auto"/>
        <w:rPr>
          <w:rFonts w:ascii="Times New Roman" w:hAnsi="Times New Roman" w:cs="Times New Roman"/>
          <w:color w:val="auto"/>
          <w:sz w:val="24"/>
          <w:szCs w:val="24"/>
        </w:rPr>
      </w:pPr>
    </w:p>
    <w:p w14:paraId="77C85E02" w14:textId="77777777" w:rsidR="006F490B" w:rsidRPr="0086796D" w:rsidRDefault="006F490B" w:rsidP="006F490B">
      <w:pPr>
        <w:spacing w:line="259" w:lineRule="auto"/>
        <w:rPr>
          <w:rFonts w:ascii="Times New Roman" w:hAnsi="Times New Roman" w:cs="Times New Roman"/>
          <w:color w:val="auto"/>
          <w:sz w:val="24"/>
          <w:szCs w:val="24"/>
        </w:rPr>
      </w:pPr>
    </w:p>
    <w:p w14:paraId="5CCB7B8B" w14:textId="30B09EF6" w:rsidR="006F490B" w:rsidRPr="0086796D" w:rsidRDefault="006F490B" w:rsidP="006F490B">
      <w:pPr>
        <w:pStyle w:val="Heading2"/>
        <w:rPr>
          <w:rFonts w:cs="Times New Roman"/>
          <w:color w:val="auto"/>
        </w:rPr>
      </w:pPr>
      <w:bookmarkStart w:id="328" w:name="_Toc205907885"/>
      <w:r w:rsidRPr="0086796D">
        <w:rPr>
          <w:rFonts w:cs="Times New Roman"/>
          <w:color w:val="auto"/>
        </w:rPr>
        <w:t>Write up of Table 163</w:t>
      </w:r>
      <w:bookmarkEnd w:id="328"/>
    </w:p>
    <w:p w14:paraId="054F776A" w14:textId="77777777" w:rsidR="006F490B" w:rsidRPr="0086796D" w:rsidRDefault="006F490B" w:rsidP="006F490B">
      <w:pPr>
        <w:rPr>
          <w:rFonts w:ascii="Times New Roman" w:hAnsi="Times New Roman" w:cs="Times New Roman"/>
        </w:rPr>
      </w:pPr>
    </w:p>
    <w:p w14:paraId="2953E7DD" w14:textId="4A00F6CE" w:rsidR="00605A7C" w:rsidRPr="0086796D" w:rsidRDefault="00605A7C" w:rsidP="00605A7C">
      <w:pPr>
        <w:pStyle w:val="BodyText"/>
        <w:spacing w:before="120"/>
        <w:ind w:right="436"/>
        <w:jc w:val="both"/>
        <w:rPr>
          <w:rFonts w:ascii="Times New Roman" w:hAnsi="Times New Roman" w:cs="Times New Roman"/>
          <w:sz w:val="24"/>
        </w:rPr>
      </w:pPr>
      <w:r w:rsidRPr="0086796D">
        <w:rPr>
          <w:rFonts w:ascii="Times New Roman" w:hAnsi="Times New Roman" w:cs="Times New Roman"/>
          <w:sz w:val="24"/>
        </w:rPr>
        <w:t>The overall summary of TEAEs as of the LPLV date of 14 February 2019 is presented in Table 163.</w:t>
      </w:r>
      <w:r w:rsidRPr="0086796D">
        <w:rPr>
          <w:rFonts w:ascii="Times New Roman" w:hAnsi="Times New Roman" w:cs="Times New Roman"/>
          <w:spacing w:val="40"/>
          <w:sz w:val="24"/>
        </w:rPr>
        <w:t xml:space="preserve"> </w:t>
      </w:r>
      <w:r w:rsidRPr="0086796D">
        <w:rPr>
          <w:rFonts w:ascii="Times New Roman" w:hAnsi="Times New Roman" w:cs="Times New Roman"/>
          <w:sz w:val="24"/>
        </w:rPr>
        <w:t>Similar percentages of patients reported at least 1 TEAE in each group (enzalutamide: 98.4% [857 patients]; placebo: 93.7% [791 patients]; and placebo crossover to</w:t>
      </w:r>
      <w:r w:rsidRPr="0086796D">
        <w:rPr>
          <w:rFonts w:ascii="Times New Roman" w:hAnsi="Times New Roman" w:cs="Times New Roman"/>
          <w:spacing w:val="-4"/>
          <w:sz w:val="24"/>
        </w:rPr>
        <w:t xml:space="preserve"> </w:t>
      </w:r>
      <w:r w:rsidRPr="0086796D">
        <w:rPr>
          <w:rFonts w:ascii="Times New Roman" w:hAnsi="Times New Roman" w:cs="Times New Roman"/>
          <w:sz w:val="24"/>
        </w:rPr>
        <w:t>enzalutamide:</w:t>
      </w:r>
      <w:r w:rsidRPr="0086796D">
        <w:rPr>
          <w:rFonts w:ascii="Times New Roman" w:hAnsi="Times New Roman" w:cs="Times New Roman"/>
          <w:spacing w:val="-3"/>
          <w:sz w:val="24"/>
        </w:rPr>
        <w:t xml:space="preserve"> </w:t>
      </w:r>
      <w:r w:rsidRPr="0086796D">
        <w:rPr>
          <w:rFonts w:ascii="Times New Roman" w:hAnsi="Times New Roman" w:cs="Times New Roman"/>
          <w:sz w:val="24"/>
        </w:rPr>
        <w:t>90.6%</w:t>
      </w:r>
      <w:r w:rsidRPr="0086796D">
        <w:rPr>
          <w:rFonts w:ascii="Times New Roman" w:hAnsi="Times New Roman" w:cs="Times New Roman"/>
          <w:spacing w:val="-4"/>
          <w:sz w:val="24"/>
        </w:rPr>
        <w:t xml:space="preserve"> </w:t>
      </w:r>
      <w:r w:rsidRPr="0086796D">
        <w:rPr>
          <w:rFonts w:ascii="Times New Roman" w:hAnsi="Times New Roman" w:cs="Times New Roman"/>
          <w:sz w:val="24"/>
        </w:rPr>
        <w:t>[212</w:t>
      </w:r>
      <w:r w:rsidRPr="0086796D">
        <w:rPr>
          <w:rFonts w:ascii="Times New Roman" w:hAnsi="Times New Roman" w:cs="Times New Roman"/>
          <w:spacing w:val="-4"/>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40"/>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incidence</w:t>
      </w:r>
      <w:r w:rsidRPr="0086796D">
        <w:rPr>
          <w:rFonts w:ascii="Times New Roman" w:hAnsi="Times New Roman" w:cs="Times New Roman"/>
          <w:spacing w:val="-4"/>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4"/>
          <w:sz w:val="24"/>
        </w:rPr>
        <w:t xml:space="preserve"> </w:t>
      </w:r>
      <w:r w:rsidRPr="0086796D">
        <w:rPr>
          <w:rFonts w:ascii="Times New Roman" w:hAnsi="Times New Roman" w:cs="Times New Roman"/>
          <w:sz w:val="24"/>
        </w:rPr>
        <w:t>who</w:t>
      </w:r>
      <w:r w:rsidRPr="0086796D">
        <w:rPr>
          <w:rFonts w:ascii="Times New Roman" w:hAnsi="Times New Roman" w:cs="Times New Roman"/>
          <w:spacing w:val="-3"/>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3"/>
          <w:sz w:val="24"/>
        </w:rPr>
        <w:t xml:space="preserve"> </w:t>
      </w:r>
      <w:r w:rsidRPr="0086796D">
        <w:rPr>
          <w:rFonts w:ascii="Times New Roman" w:hAnsi="Times New Roman" w:cs="Times New Roman"/>
          <w:sz w:val="24"/>
        </w:rPr>
        <w:t>TEAEs</w:t>
      </w:r>
      <w:r w:rsidRPr="0086796D">
        <w:rPr>
          <w:rFonts w:ascii="Times New Roman" w:hAnsi="Times New Roman" w:cs="Times New Roman"/>
          <w:spacing w:val="-4"/>
          <w:sz w:val="24"/>
        </w:rPr>
        <w:t xml:space="preserve"> </w:t>
      </w:r>
      <w:r w:rsidRPr="0086796D">
        <w:rPr>
          <w:rFonts w:ascii="Times New Roman" w:hAnsi="Times New Roman" w:cs="Times New Roman"/>
          <w:sz w:val="24"/>
        </w:rPr>
        <w:t>that were Grade 3 or higher were similar for the enzalutamide and placebo crossover to enzalutamide groups (53.4% and 55.1%, respectively), and 37.7% for the placebo group.</w:t>
      </w:r>
    </w:p>
    <w:p w14:paraId="12F2DF9B" w14:textId="2196E5D3" w:rsidR="00605A7C" w:rsidRPr="0086796D" w:rsidRDefault="00605A7C" w:rsidP="00605A7C">
      <w:pPr>
        <w:pStyle w:val="BodyText"/>
        <w:ind w:right="369"/>
        <w:jc w:val="both"/>
        <w:rPr>
          <w:rFonts w:ascii="Times New Roman" w:hAnsi="Times New Roman" w:cs="Times New Roman"/>
          <w:sz w:val="24"/>
        </w:rPr>
      </w:pPr>
      <w:r w:rsidRPr="0086796D">
        <w:rPr>
          <w:rFonts w:ascii="Times New Roman" w:hAnsi="Times New Roman" w:cs="Times New Roman"/>
          <w:sz w:val="24"/>
        </w:rPr>
        <w:t>The</w:t>
      </w:r>
      <w:r w:rsidRPr="0086796D">
        <w:rPr>
          <w:rFonts w:ascii="Times New Roman" w:hAnsi="Times New Roman" w:cs="Times New Roman"/>
          <w:spacing w:val="-1"/>
          <w:sz w:val="24"/>
        </w:rPr>
        <w:t xml:space="preserve"> </w:t>
      </w:r>
      <w:r w:rsidRPr="0086796D">
        <w:rPr>
          <w:rFonts w:ascii="Times New Roman" w:hAnsi="Times New Roman" w:cs="Times New Roman"/>
          <w:sz w:val="24"/>
        </w:rPr>
        <w:t>incidence</w:t>
      </w:r>
      <w:r w:rsidRPr="0086796D">
        <w:rPr>
          <w:rFonts w:ascii="Times New Roman" w:hAnsi="Times New Roman" w:cs="Times New Roman"/>
          <w:spacing w:val="-1"/>
          <w:sz w:val="24"/>
        </w:rPr>
        <w:t xml:space="preserve"> </w:t>
      </w:r>
      <w:r w:rsidRPr="0086796D">
        <w:rPr>
          <w:rFonts w:ascii="Times New Roman" w:hAnsi="Times New Roman" w:cs="Times New Roman"/>
          <w:sz w:val="24"/>
        </w:rPr>
        <w:t>of patients</w:t>
      </w:r>
      <w:r w:rsidRPr="0086796D">
        <w:rPr>
          <w:rFonts w:ascii="Times New Roman" w:hAnsi="Times New Roman" w:cs="Times New Roman"/>
          <w:spacing w:val="-1"/>
          <w:sz w:val="24"/>
        </w:rPr>
        <w:t xml:space="preserve"> </w:t>
      </w:r>
      <w:r w:rsidRPr="0086796D">
        <w:rPr>
          <w:rFonts w:ascii="Times New Roman" w:hAnsi="Times New Roman" w:cs="Times New Roman"/>
          <w:sz w:val="24"/>
        </w:rPr>
        <w:t>who reported serious</w:t>
      </w:r>
      <w:r w:rsidRPr="0086796D">
        <w:rPr>
          <w:rFonts w:ascii="Times New Roman" w:hAnsi="Times New Roman" w:cs="Times New Roman"/>
          <w:spacing w:val="-1"/>
          <w:sz w:val="24"/>
        </w:rPr>
        <w:t xml:space="preserve"> </w:t>
      </w:r>
      <w:r w:rsidRPr="0086796D">
        <w:rPr>
          <w:rFonts w:ascii="Times New Roman" w:hAnsi="Times New Roman" w:cs="Times New Roman"/>
          <w:sz w:val="24"/>
        </w:rPr>
        <w:t>TEAEs</w:t>
      </w:r>
      <w:r w:rsidRPr="0086796D">
        <w:rPr>
          <w:rFonts w:ascii="Times New Roman" w:hAnsi="Times New Roman" w:cs="Times New Roman"/>
          <w:spacing w:val="-1"/>
          <w:sz w:val="24"/>
        </w:rPr>
        <w:t xml:space="preserve"> </w:t>
      </w:r>
      <w:r w:rsidRPr="0086796D">
        <w:rPr>
          <w:rFonts w:ascii="Times New Roman" w:hAnsi="Times New Roman" w:cs="Times New Roman"/>
          <w:sz w:val="24"/>
        </w:rPr>
        <w:t>were similar for the enzalutamide and placebo crossover to enzalutamide groups (44.1% and 44.4%, respectively), and 27.1% for the</w:t>
      </w:r>
      <w:r w:rsidRPr="0086796D">
        <w:rPr>
          <w:rFonts w:ascii="Times New Roman" w:hAnsi="Times New Roman" w:cs="Times New Roman"/>
          <w:spacing w:val="-3"/>
          <w:sz w:val="24"/>
        </w:rPr>
        <w:t xml:space="preserve"> </w:t>
      </w:r>
      <w:r w:rsidRPr="0086796D">
        <w:rPr>
          <w:rFonts w:ascii="Times New Roman" w:hAnsi="Times New Roman" w:cs="Times New Roman"/>
          <w:sz w:val="24"/>
        </w:rPr>
        <w:t>placebo</w:t>
      </w:r>
      <w:r w:rsidRPr="0086796D">
        <w:rPr>
          <w:rFonts w:ascii="Times New Roman" w:hAnsi="Times New Roman" w:cs="Times New Roman"/>
          <w:spacing w:val="-3"/>
          <w:sz w:val="24"/>
        </w:rPr>
        <w:t xml:space="preserve"> </w:t>
      </w:r>
      <w:r w:rsidRPr="0086796D">
        <w:rPr>
          <w:rFonts w:ascii="Times New Roman" w:hAnsi="Times New Roman" w:cs="Times New Roman"/>
          <w:sz w:val="24"/>
        </w:rPr>
        <w:t>group.</w:t>
      </w:r>
      <w:r w:rsidRPr="0086796D">
        <w:rPr>
          <w:rFonts w:ascii="Times New Roman" w:hAnsi="Times New Roman" w:cs="Times New Roman"/>
          <w:spacing w:val="40"/>
          <w:sz w:val="24"/>
        </w:rPr>
        <w:t xml:space="preserve"> </w:t>
      </w:r>
    </w:p>
    <w:p w14:paraId="54A4D0E8" w14:textId="77777777" w:rsidR="006F490B" w:rsidRPr="0086796D" w:rsidRDefault="006F490B" w:rsidP="00605A7C">
      <w:pPr>
        <w:jc w:val="both"/>
        <w:rPr>
          <w:rFonts w:ascii="Times New Roman" w:hAnsi="Times New Roman" w:cs="Times New Roman"/>
          <w:sz w:val="24"/>
        </w:rPr>
      </w:pPr>
    </w:p>
    <w:p w14:paraId="51EF4559" w14:textId="77777777" w:rsidR="006F490B" w:rsidRPr="0086796D" w:rsidRDefault="006F490B" w:rsidP="006F490B">
      <w:pPr>
        <w:rPr>
          <w:rFonts w:ascii="Times New Roman" w:hAnsi="Times New Roman" w:cs="Times New Roman"/>
        </w:rPr>
      </w:pPr>
    </w:p>
    <w:p w14:paraId="634444D7"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3043D960" w14:textId="487C4A88" w:rsidR="006F490B" w:rsidRPr="0086796D" w:rsidRDefault="006F490B" w:rsidP="006F490B">
      <w:pPr>
        <w:pStyle w:val="Heading1"/>
        <w:spacing w:after="0"/>
        <w:ind w:left="1137" w:hanging="1152"/>
        <w:rPr>
          <w:rFonts w:cs="Times New Roman"/>
        </w:rPr>
      </w:pPr>
      <w:bookmarkStart w:id="329" w:name="_Toc205907886"/>
      <w:r w:rsidRPr="0086796D">
        <w:rPr>
          <w:rFonts w:cs="Times New Roman"/>
        </w:rPr>
        <w:lastRenderedPageBreak/>
        <w:t>Table 164: Overall Summary of Treatment-Emergent AEs –Safety Population</w:t>
      </w:r>
      <w:bookmarkEnd w:id="329"/>
    </w:p>
    <w:p w14:paraId="35F6FB50" w14:textId="77777777" w:rsidR="006F490B" w:rsidRPr="0086796D" w:rsidRDefault="006F490B" w:rsidP="006F490B">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518"/>
        <w:gridCol w:w="2228"/>
        <w:gridCol w:w="2227"/>
        <w:gridCol w:w="935"/>
      </w:tblGrid>
      <w:tr w:rsidR="009C0095" w:rsidRPr="0086796D" w14:paraId="1909B2B7" w14:textId="77777777" w:rsidTr="00944037">
        <w:trPr>
          <w:gridAfter w:val="1"/>
          <w:wAfter w:w="525" w:type="pct"/>
          <w:trHeight w:val="484"/>
        </w:trPr>
        <w:tc>
          <w:tcPr>
            <w:tcW w:w="1974" w:type="pct"/>
            <w:tcBorders>
              <w:top w:val="single" w:sz="4" w:space="0" w:color="auto"/>
              <w:bottom w:val="single" w:sz="4" w:space="0" w:color="000000"/>
            </w:tcBorders>
          </w:tcPr>
          <w:p w14:paraId="1015B8DA" w14:textId="77777777" w:rsidR="009C0095" w:rsidRPr="0086796D" w:rsidRDefault="009C0095" w:rsidP="00994B20">
            <w:pPr>
              <w:pStyle w:val="TableParagraph"/>
              <w:spacing w:line="240" w:lineRule="auto"/>
              <w:rPr>
                <w:sz w:val="20"/>
                <w:szCs w:val="20"/>
              </w:rPr>
            </w:pPr>
          </w:p>
        </w:tc>
        <w:tc>
          <w:tcPr>
            <w:tcW w:w="1250" w:type="pct"/>
            <w:tcBorders>
              <w:top w:val="single" w:sz="4" w:space="0" w:color="auto"/>
            </w:tcBorders>
          </w:tcPr>
          <w:p w14:paraId="48952E85" w14:textId="77777777" w:rsidR="00944037" w:rsidRPr="0086796D" w:rsidRDefault="00944037" w:rsidP="00944037">
            <w:pPr>
              <w:pStyle w:val="TableParagraph"/>
              <w:spacing w:before="50"/>
              <w:ind w:left="42" w:right="63"/>
              <w:jc w:val="center"/>
              <w:rPr>
                <w:b/>
                <w:sz w:val="18"/>
              </w:rPr>
            </w:pPr>
            <w:r w:rsidRPr="0086796D">
              <w:rPr>
                <w:b/>
                <w:sz w:val="18"/>
              </w:rPr>
              <w:t>Tofacitinib</w:t>
            </w:r>
            <w:r w:rsidRPr="0086796D">
              <w:rPr>
                <w:b/>
                <w:spacing w:val="-12"/>
                <w:sz w:val="18"/>
              </w:rPr>
              <w:t xml:space="preserve"> </w:t>
            </w:r>
            <w:r w:rsidRPr="0086796D">
              <w:rPr>
                <w:b/>
                <w:sz w:val="18"/>
              </w:rPr>
              <w:t>5</w:t>
            </w:r>
            <w:r w:rsidRPr="0086796D">
              <w:rPr>
                <w:b/>
                <w:spacing w:val="-11"/>
                <w:sz w:val="18"/>
              </w:rPr>
              <w:t xml:space="preserve"> </w:t>
            </w:r>
            <w:r w:rsidRPr="0086796D">
              <w:rPr>
                <w:b/>
                <w:sz w:val="18"/>
              </w:rPr>
              <w:t xml:space="preserve">mg </w:t>
            </w:r>
            <w:r w:rsidRPr="0086796D">
              <w:rPr>
                <w:b/>
                <w:spacing w:val="-4"/>
                <w:sz w:val="18"/>
              </w:rPr>
              <w:t>BID</w:t>
            </w:r>
          </w:p>
          <w:p w14:paraId="26AC6AFB" w14:textId="342876C0" w:rsidR="009C0095" w:rsidRPr="0086796D" w:rsidRDefault="009C0095" w:rsidP="00994B20">
            <w:pPr>
              <w:pStyle w:val="TableParagraph"/>
              <w:spacing w:before="8" w:line="240" w:lineRule="auto"/>
              <w:ind w:left="30" w:right="2"/>
              <w:jc w:val="center"/>
              <w:rPr>
                <w:b/>
                <w:sz w:val="20"/>
                <w:szCs w:val="20"/>
              </w:rPr>
            </w:pPr>
          </w:p>
        </w:tc>
        <w:tc>
          <w:tcPr>
            <w:tcW w:w="1250" w:type="pct"/>
            <w:tcBorders>
              <w:top w:val="single" w:sz="4" w:space="0" w:color="auto"/>
            </w:tcBorders>
          </w:tcPr>
          <w:p w14:paraId="21489741" w14:textId="2E849938" w:rsidR="00944037" w:rsidRPr="0086796D" w:rsidRDefault="00944037" w:rsidP="00944037">
            <w:pPr>
              <w:pStyle w:val="TableParagraph"/>
              <w:spacing w:before="50"/>
              <w:ind w:left="42" w:right="63"/>
              <w:jc w:val="center"/>
              <w:rPr>
                <w:b/>
                <w:sz w:val="18"/>
              </w:rPr>
            </w:pPr>
            <w:r w:rsidRPr="0086796D">
              <w:rPr>
                <w:b/>
                <w:sz w:val="18"/>
              </w:rPr>
              <w:t>Tofacitinib</w:t>
            </w:r>
            <w:r w:rsidRPr="0086796D">
              <w:rPr>
                <w:b/>
                <w:spacing w:val="-12"/>
                <w:sz w:val="18"/>
              </w:rPr>
              <w:t xml:space="preserve"> </w:t>
            </w:r>
            <w:r w:rsidRPr="0086796D">
              <w:rPr>
                <w:b/>
                <w:sz w:val="18"/>
              </w:rPr>
              <w:t>10</w:t>
            </w:r>
            <w:r w:rsidRPr="0086796D">
              <w:rPr>
                <w:b/>
                <w:spacing w:val="-11"/>
                <w:sz w:val="18"/>
              </w:rPr>
              <w:t xml:space="preserve"> </w:t>
            </w:r>
            <w:r w:rsidRPr="0086796D">
              <w:rPr>
                <w:b/>
                <w:sz w:val="18"/>
              </w:rPr>
              <w:t xml:space="preserve">mg </w:t>
            </w:r>
            <w:r w:rsidRPr="0086796D">
              <w:rPr>
                <w:b/>
                <w:spacing w:val="-4"/>
                <w:sz w:val="18"/>
              </w:rPr>
              <w:t>BID</w:t>
            </w:r>
          </w:p>
          <w:p w14:paraId="338F3C51" w14:textId="7EAFAA62" w:rsidR="009C0095" w:rsidRPr="0086796D" w:rsidRDefault="009C0095" w:rsidP="00994B20">
            <w:pPr>
              <w:pStyle w:val="TableParagraph"/>
              <w:spacing w:before="8" w:line="240" w:lineRule="auto"/>
              <w:ind w:left="30" w:right="2"/>
              <w:jc w:val="center"/>
              <w:rPr>
                <w:b/>
                <w:spacing w:val="-2"/>
                <w:sz w:val="20"/>
                <w:szCs w:val="20"/>
              </w:rPr>
            </w:pPr>
          </w:p>
        </w:tc>
      </w:tr>
      <w:tr w:rsidR="009C0095" w:rsidRPr="0086796D" w14:paraId="60AEC125" w14:textId="77777777" w:rsidTr="00944037">
        <w:trPr>
          <w:gridAfter w:val="1"/>
          <w:wAfter w:w="525" w:type="pct"/>
          <w:trHeight w:val="261"/>
        </w:trPr>
        <w:tc>
          <w:tcPr>
            <w:tcW w:w="1974" w:type="pct"/>
            <w:tcBorders>
              <w:top w:val="single" w:sz="4" w:space="0" w:color="000000"/>
            </w:tcBorders>
          </w:tcPr>
          <w:p w14:paraId="2419CE4E" w14:textId="77777777" w:rsidR="009C0095" w:rsidRPr="0086796D" w:rsidRDefault="009C0095"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0D0C462E" w14:textId="07BA5AF8" w:rsidR="009C0095" w:rsidRPr="0086796D" w:rsidRDefault="00944037" w:rsidP="00994B20">
            <w:pPr>
              <w:pStyle w:val="TableParagraph"/>
              <w:spacing w:line="191" w:lineRule="exact"/>
              <w:ind w:left="30" w:right="1"/>
              <w:jc w:val="center"/>
              <w:rPr>
                <w:sz w:val="20"/>
                <w:szCs w:val="20"/>
              </w:rPr>
            </w:pPr>
            <w:r w:rsidRPr="0086796D">
              <w:rPr>
                <w:sz w:val="20"/>
                <w:szCs w:val="20"/>
              </w:rPr>
              <w:t>70</w:t>
            </w:r>
          </w:p>
        </w:tc>
        <w:tc>
          <w:tcPr>
            <w:tcW w:w="1250" w:type="pct"/>
            <w:tcBorders>
              <w:top w:val="single" w:sz="4" w:space="0" w:color="000000"/>
            </w:tcBorders>
          </w:tcPr>
          <w:p w14:paraId="2AECFCE6" w14:textId="292AA2A8" w:rsidR="009C0095" w:rsidRPr="0086796D" w:rsidRDefault="00944037" w:rsidP="00994B20">
            <w:pPr>
              <w:pStyle w:val="TableParagraph"/>
              <w:spacing w:line="191" w:lineRule="exact"/>
              <w:ind w:left="30" w:right="1"/>
              <w:jc w:val="center"/>
              <w:rPr>
                <w:sz w:val="20"/>
                <w:szCs w:val="20"/>
              </w:rPr>
            </w:pPr>
            <w:r w:rsidRPr="0086796D">
              <w:rPr>
                <w:sz w:val="20"/>
                <w:szCs w:val="20"/>
              </w:rPr>
              <w:t>70</w:t>
            </w:r>
          </w:p>
        </w:tc>
      </w:tr>
      <w:tr w:rsidR="00944037" w:rsidRPr="0086796D" w14:paraId="7E6D870A" w14:textId="77777777" w:rsidTr="00944037">
        <w:trPr>
          <w:gridAfter w:val="1"/>
          <w:wAfter w:w="525" w:type="pct"/>
          <w:trHeight w:val="264"/>
        </w:trPr>
        <w:tc>
          <w:tcPr>
            <w:tcW w:w="1974" w:type="pct"/>
          </w:tcPr>
          <w:p w14:paraId="2B348E1F" w14:textId="77777777" w:rsidR="00944037" w:rsidRPr="0086796D" w:rsidRDefault="00944037" w:rsidP="00944037">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1A3D0166" w14:textId="3AE545C0" w:rsidR="00944037" w:rsidRPr="0086796D" w:rsidRDefault="00944037" w:rsidP="00944037">
            <w:pPr>
              <w:pStyle w:val="TableParagraph"/>
              <w:spacing w:line="193" w:lineRule="exact"/>
              <w:ind w:left="30" w:right="5"/>
              <w:jc w:val="center"/>
              <w:rPr>
                <w:sz w:val="20"/>
                <w:szCs w:val="20"/>
              </w:rPr>
            </w:pPr>
            <w:r w:rsidRPr="0086796D">
              <w:rPr>
                <w:sz w:val="18"/>
              </w:rPr>
              <w:t xml:space="preserve">46 </w:t>
            </w:r>
            <w:r w:rsidRPr="0086796D">
              <w:rPr>
                <w:spacing w:val="-2"/>
                <w:sz w:val="18"/>
              </w:rPr>
              <w:t>(65.7)</w:t>
            </w:r>
          </w:p>
        </w:tc>
        <w:tc>
          <w:tcPr>
            <w:tcW w:w="1250" w:type="pct"/>
          </w:tcPr>
          <w:p w14:paraId="316B5A22" w14:textId="08B19F22" w:rsidR="00944037" w:rsidRPr="0086796D" w:rsidRDefault="00944037" w:rsidP="00944037">
            <w:pPr>
              <w:pStyle w:val="TableParagraph"/>
              <w:spacing w:line="193" w:lineRule="exact"/>
              <w:ind w:left="30" w:right="5"/>
              <w:jc w:val="center"/>
              <w:rPr>
                <w:sz w:val="20"/>
                <w:szCs w:val="20"/>
              </w:rPr>
            </w:pPr>
            <w:r w:rsidRPr="0086796D">
              <w:rPr>
                <w:sz w:val="18"/>
              </w:rPr>
              <w:t xml:space="preserve">49 </w:t>
            </w:r>
            <w:r w:rsidRPr="0086796D">
              <w:rPr>
                <w:spacing w:val="-2"/>
                <w:sz w:val="18"/>
              </w:rPr>
              <w:t>(70.0)</w:t>
            </w:r>
          </w:p>
        </w:tc>
      </w:tr>
      <w:tr w:rsidR="009C0095" w:rsidRPr="0086796D" w14:paraId="0766390F" w14:textId="77777777" w:rsidTr="00944037">
        <w:trPr>
          <w:gridAfter w:val="1"/>
          <w:wAfter w:w="525" w:type="pct"/>
          <w:trHeight w:val="264"/>
        </w:trPr>
        <w:tc>
          <w:tcPr>
            <w:tcW w:w="1974" w:type="pct"/>
          </w:tcPr>
          <w:p w14:paraId="4AE28FC8" w14:textId="77777777" w:rsidR="009C0095" w:rsidRPr="0086796D" w:rsidRDefault="009C0095"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70B2BCF3" w14:textId="6FE3F1EB" w:rsidR="009C0095" w:rsidRPr="0086796D" w:rsidRDefault="00944037" w:rsidP="00994B20">
            <w:pPr>
              <w:pStyle w:val="TableParagraph"/>
              <w:spacing w:line="193" w:lineRule="exact"/>
              <w:ind w:left="30" w:right="5"/>
              <w:jc w:val="center"/>
              <w:rPr>
                <w:sz w:val="20"/>
                <w:szCs w:val="20"/>
              </w:rPr>
            </w:pPr>
            <w:r w:rsidRPr="0086796D">
              <w:rPr>
                <w:sz w:val="20"/>
                <w:szCs w:val="20"/>
              </w:rPr>
              <w:t>0</w:t>
            </w:r>
          </w:p>
        </w:tc>
        <w:tc>
          <w:tcPr>
            <w:tcW w:w="1250" w:type="pct"/>
          </w:tcPr>
          <w:p w14:paraId="1407B98E" w14:textId="65FA7C4D" w:rsidR="009C0095" w:rsidRPr="0086796D" w:rsidRDefault="00944037" w:rsidP="00994B20">
            <w:pPr>
              <w:pStyle w:val="TableParagraph"/>
              <w:spacing w:line="193" w:lineRule="exact"/>
              <w:ind w:left="30" w:right="5"/>
              <w:jc w:val="center"/>
              <w:rPr>
                <w:sz w:val="20"/>
                <w:szCs w:val="20"/>
              </w:rPr>
            </w:pPr>
            <w:r w:rsidRPr="0086796D">
              <w:rPr>
                <w:sz w:val="20"/>
                <w:szCs w:val="20"/>
              </w:rPr>
              <w:t>0</w:t>
            </w:r>
          </w:p>
        </w:tc>
      </w:tr>
      <w:tr w:rsidR="00944037" w:rsidRPr="0086796D" w14:paraId="6D7FCFFC" w14:textId="77777777" w:rsidTr="00944037">
        <w:trPr>
          <w:gridAfter w:val="1"/>
          <w:wAfter w:w="525" w:type="pct"/>
          <w:trHeight w:val="264"/>
        </w:trPr>
        <w:tc>
          <w:tcPr>
            <w:tcW w:w="1974" w:type="pct"/>
          </w:tcPr>
          <w:p w14:paraId="77A797F6" w14:textId="77777777" w:rsidR="00944037" w:rsidRPr="0086796D" w:rsidRDefault="00944037" w:rsidP="00944037">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737DBC50" w14:textId="2C118CDF" w:rsidR="00944037" w:rsidRPr="0086796D" w:rsidRDefault="00944037" w:rsidP="00944037">
            <w:pPr>
              <w:pStyle w:val="TableParagraph"/>
              <w:spacing w:line="193" w:lineRule="exact"/>
              <w:ind w:left="30" w:right="1"/>
              <w:jc w:val="center"/>
              <w:rPr>
                <w:sz w:val="20"/>
                <w:szCs w:val="20"/>
              </w:rPr>
            </w:pPr>
            <w:r w:rsidRPr="0086796D">
              <w:rPr>
                <w:sz w:val="18"/>
              </w:rPr>
              <w:t xml:space="preserve">4 </w:t>
            </w:r>
            <w:r w:rsidRPr="0086796D">
              <w:rPr>
                <w:spacing w:val="-2"/>
                <w:sz w:val="18"/>
              </w:rPr>
              <w:t>(5.7)</w:t>
            </w:r>
          </w:p>
        </w:tc>
        <w:tc>
          <w:tcPr>
            <w:tcW w:w="1250" w:type="pct"/>
          </w:tcPr>
          <w:p w14:paraId="39AE4452" w14:textId="385607AD" w:rsidR="00944037" w:rsidRPr="0086796D" w:rsidRDefault="00944037" w:rsidP="00944037">
            <w:pPr>
              <w:pStyle w:val="TableParagraph"/>
              <w:spacing w:line="193" w:lineRule="exact"/>
              <w:ind w:left="30" w:right="1"/>
              <w:jc w:val="center"/>
              <w:rPr>
                <w:sz w:val="20"/>
                <w:szCs w:val="20"/>
              </w:rPr>
            </w:pPr>
            <w:r w:rsidRPr="0086796D">
              <w:rPr>
                <w:sz w:val="18"/>
              </w:rPr>
              <w:t xml:space="preserve">4 </w:t>
            </w:r>
            <w:r w:rsidRPr="0086796D">
              <w:rPr>
                <w:spacing w:val="-2"/>
                <w:sz w:val="18"/>
              </w:rPr>
              <w:t>(5.7)</w:t>
            </w:r>
          </w:p>
        </w:tc>
      </w:tr>
      <w:tr w:rsidR="009C0095" w:rsidRPr="0086796D" w14:paraId="2DFF5081" w14:textId="77777777" w:rsidTr="00944037">
        <w:trPr>
          <w:gridAfter w:val="1"/>
          <w:wAfter w:w="525" w:type="pct"/>
          <w:trHeight w:val="264"/>
        </w:trPr>
        <w:tc>
          <w:tcPr>
            <w:tcW w:w="1974" w:type="pct"/>
          </w:tcPr>
          <w:p w14:paraId="5B5ADA5A" w14:textId="77777777" w:rsidR="009C0095" w:rsidRPr="0086796D" w:rsidRDefault="009C0095"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47778670" w14:textId="45C2E867" w:rsidR="009C0095" w:rsidRPr="0086796D" w:rsidRDefault="00944037" w:rsidP="00994B20">
            <w:pPr>
              <w:pStyle w:val="TableParagraph"/>
              <w:spacing w:line="193" w:lineRule="exact"/>
              <w:ind w:left="30" w:right="1"/>
              <w:jc w:val="center"/>
              <w:rPr>
                <w:sz w:val="20"/>
                <w:szCs w:val="20"/>
              </w:rPr>
            </w:pPr>
            <w:r w:rsidRPr="0086796D">
              <w:rPr>
                <w:sz w:val="20"/>
                <w:szCs w:val="20"/>
              </w:rPr>
              <w:t>0</w:t>
            </w:r>
          </w:p>
        </w:tc>
        <w:tc>
          <w:tcPr>
            <w:tcW w:w="1250" w:type="pct"/>
          </w:tcPr>
          <w:p w14:paraId="4F6D4510" w14:textId="572AC734" w:rsidR="009C0095" w:rsidRPr="0086796D" w:rsidRDefault="00944037" w:rsidP="00994B20">
            <w:pPr>
              <w:pStyle w:val="TableParagraph"/>
              <w:spacing w:line="193" w:lineRule="exact"/>
              <w:ind w:left="30" w:right="1"/>
              <w:jc w:val="center"/>
              <w:rPr>
                <w:sz w:val="20"/>
                <w:szCs w:val="20"/>
              </w:rPr>
            </w:pPr>
            <w:r w:rsidRPr="0086796D">
              <w:rPr>
                <w:sz w:val="20"/>
                <w:szCs w:val="20"/>
              </w:rPr>
              <w:t>0</w:t>
            </w:r>
          </w:p>
        </w:tc>
      </w:tr>
      <w:tr w:rsidR="00944037" w:rsidRPr="0086796D" w14:paraId="19A9BDE0" w14:textId="77777777" w:rsidTr="00944037">
        <w:trPr>
          <w:trHeight w:val="264"/>
        </w:trPr>
        <w:tc>
          <w:tcPr>
            <w:tcW w:w="1974" w:type="pct"/>
          </w:tcPr>
          <w:p w14:paraId="36C02899" w14:textId="77777777" w:rsidR="00944037" w:rsidRPr="0086796D" w:rsidRDefault="00944037" w:rsidP="00944037">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04E25738" w14:textId="06E2D29D" w:rsidR="00944037" w:rsidRPr="0086796D" w:rsidRDefault="00944037" w:rsidP="00944037">
            <w:pPr>
              <w:pStyle w:val="TableParagraph"/>
              <w:spacing w:line="193" w:lineRule="exact"/>
              <w:ind w:left="30" w:right="1"/>
              <w:jc w:val="center"/>
              <w:rPr>
                <w:sz w:val="20"/>
                <w:szCs w:val="20"/>
              </w:rPr>
            </w:pPr>
            <w:r w:rsidRPr="0086796D">
              <w:rPr>
                <w:sz w:val="18"/>
              </w:rPr>
              <w:t xml:space="preserve">6 </w:t>
            </w:r>
            <w:r w:rsidRPr="0086796D">
              <w:rPr>
                <w:spacing w:val="-2"/>
                <w:sz w:val="18"/>
              </w:rPr>
              <w:t>(8.6)</w:t>
            </w:r>
          </w:p>
        </w:tc>
        <w:tc>
          <w:tcPr>
            <w:tcW w:w="1250" w:type="pct"/>
          </w:tcPr>
          <w:p w14:paraId="7A38A674" w14:textId="46B684BC" w:rsidR="00944037" w:rsidRPr="0086796D" w:rsidRDefault="00944037" w:rsidP="00944037">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2 </w:t>
            </w:r>
            <w:r w:rsidRPr="0086796D">
              <w:rPr>
                <w:rFonts w:ascii="Times New Roman" w:hAnsi="Times New Roman" w:cs="Times New Roman"/>
                <w:spacing w:val="-2"/>
                <w:sz w:val="18"/>
              </w:rPr>
              <w:t>(2.9)</w:t>
            </w:r>
          </w:p>
        </w:tc>
        <w:tc>
          <w:tcPr>
            <w:tcW w:w="525" w:type="pct"/>
          </w:tcPr>
          <w:p w14:paraId="6A56A94C" w14:textId="77777777" w:rsidR="00944037" w:rsidRPr="0086796D" w:rsidRDefault="00944037" w:rsidP="00944037">
            <w:pPr>
              <w:spacing w:line="259" w:lineRule="auto"/>
              <w:rPr>
                <w:rFonts w:ascii="Times New Roman" w:eastAsia="Times New Roman" w:hAnsi="Times New Roman" w:cs="Times New Roman"/>
                <w:color w:val="auto"/>
                <w:sz w:val="20"/>
                <w:szCs w:val="20"/>
                <w:lang w:val="en-US" w:eastAsia="en-US"/>
              </w:rPr>
            </w:pPr>
          </w:p>
        </w:tc>
      </w:tr>
      <w:tr w:rsidR="009C0095" w:rsidRPr="0086796D" w14:paraId="1E021CA4" w14:textId="77777777" w:rsidTr="00944037">
        <w:trPr>
          <w:gridAfter w:val="1"/>
          <w:wAfter w:w="525" w:type="pct"/>
          <w:trHeight w:val="264"/>
        </w:trPr>
        <w:tc>
          <w:tcPr>
            <w:tcW w:w="1974" w:type="pct"/>
          </w:tcPr>
          <w:p w14:paraId="1FE5F81E" w14:textId="77777777" w:rsidR="009C0095" w:rsidRPr="0086796D" w:rsidRDefault="009C0095"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546C6426" w14:textId="5AFB03E1" w:rsidR="009C0095" w:rsidRPr="0086796D" w:rsidRDefault="00944037" w:rsidP="00994B20">
            <w:pPr>
              <w:pStyle w:val="TableParagraph"/>
              <w:spacing w:line="193" w:lineRule="exact"/>
              <w:ind w:left="30" w:right="1"/>
              <w:jc w:val="center"/>
              <w:rPr>
                <w:sz w:val="20"/>
                <w:szCs w:val="20"/>
              </w:rPr>
            </w:pPr>
            <w:r w:rsidRPr="0086796D">
              <w:rPr>
                <w:sz w:val="20"/>
                <w:szCs w:val="20"/>
              </w:rPr>
              <w:t>0</w:t>
            </w:r>
          </w:p>
        </w:tc>
        <w:tc>
          <w:tcPr>
            <w:tcW w:w="1250" w:type="pct"/>
          </w:tcPr>
          <w:p w14:paraId="5D4AEA0F" w14:textId="061F573C" w:rsidR="009C0095" w:rsidRPr="0086796D" w:rsidRDefault="00944037" w:rsidP="00994B20">
            <w:pPr>
              <w:pStyle w:val="TableParagraph"/>
              <w:spacing w:line="193" w:lineRule="exact"/>
              <w:ind w:left="30" w:right="1"/>
              <w:jc w:val="center"/>
              <w:rPr>
                <w:sz w:val="20"/>
                <w:szCs w:val="20"/>
              </w:rPr>
            </w:pPr>
            <w:r w:rsidRPr="0086796D">
              <w:rPr>
                <w:sz w:val="20"/>
                <w:szCs w:val="20"/>
              </w:rPr>
              <w:t>0</w:t>
            </w:r>
          </w:p>
        </w:tc>
      </w:tr>
      <w:tr w:rsidR="00944037" w:rsidRPr="0086796D" w14:paraId="6E9680C1" w14:textId="77777777" w:rsidTr="00944037">
        <w:trPr>
          <w:gridAfter w:val="1"/>
          <w:wAfter w:w="525" w:type="pct"/>
          <w:trHeight w:val="264"/>
        </w:trPr>
        <w:tc>
          <w:tcPr>
            <w:tcW w:w="1974" w:type="pct"/>
          </w:tcPr>
          <w:p w14:paraId="5211753A" w14:textId="77777777" w:rsidR="00944037" w:rsidRPr="0086796D" w:rsidRDefault="00944037" w:rsidP="00944037">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02CB0E03" w14:textId="626B759B" w:rsidR="00944037" w:rsidRPr="0086796D" w:rsidRDefault="00944037" w:rsidP="00944037">
            <w:pPr>
              <w:pStyle w:val="TableParagraph"/>
              <w:spacing w:line="240" w:lineRule="auto"/>
              <w:jc w:val="center"/>
              <w:rPr>
                <w:sz w:val="20"/>
                <w:szCs w:val="20"/>
              </w:rPr>
            </w:pPr>
            <w:r w:rsidRPr="0086796D">
              <w:rPr>
                <w:sz w:val="18"/>
              </w:rPr>
              <w:t xml:space="preserve">7 </w:t>
            </w:r>
            <w:r w:rsidRPr="0086796D">
              <w:rPr>
                <w:spacing w:val="-2"/>
                <w:sz w:val="18"/>
              </w:rPr>
              <w:t>(10.0)</w:t>
            </w:r>
          </w:p>
        </w:tc>
        <w:tc>
          <w:tcPr>
            <w:tcW w:w="1250" w:type="pct"/>
          </w:tcPr>
          <w:p w14:paraId="42E537B2" w14:textId="4F8B9453" w:rsidR="00944037" w:rsidRPr="0086796D" w:rsidRDefault="00944037" w:rsidP="00944037">
            <w:pPr>
              <w:pStyle w:val="TableParagraph"/>
              <w:spacing w:line="240" w:lineRule="auto"/>
              <w:jc w:val="center"/>
              <w:rPr>
                <w:sz w:val="20"/>
                <w:szCs w:val="20"/>
              </w:rPr>
            </w:pPr>
            <w:r w:rsidRPr="0086796D">
              <w:rPr>
                <w:sz w:val="18"/>
              </w:rPr>
              <w:t xml:space="preserve">2 </w:t>
            </w:r>
            <w:r w:rsidRPr="0086796D">
              <w:rPr>
                <w:spacing w:val="-2"/>
                <w:sz w:val="18"/>
              </w:rPr>
              <w:t>(2.9)</w:t>
            </w:r>
          </w:p>
        </w:tc>
      </w:tr>
      <w:tr w:rsidR="009C0095" w:rsidRPr="0086796D" w14:paraId="20711E77" w14:textId="77777777" w:rsidTr="00944037">
        <w:trPr>
          <w:gridAfter w:val="1"/>
          <w:wAfter w:w="525" w:type="pct"/>
          <w:trHeight w:val="263"/>
        </w:trPr>
        <w:tc>
          <w:tcPr>
            <w:tcW w:w="1974" w:type="pct"/>
          </w:tcPr>
          <w:p w14:paraId="1ED65BD5" w14:textId="77777777" w:rsidR="009C0095" w:rsidRPr="0086796D" w:rsidRDefault="009C0095" w:rsidP="00994B20">
            <w:pPr>
              <w:pStyle w:val="TableParagraph"/>
              <w:spacing w:line="193" w:lineRule="exact"/>
              <w:ind w:left="115"/>
              <w:rPr>
                <w:sz w:val="20"/>
                <w:szCs w:val="20"/>
              </w:rPr>
            </w:pPr>
            <w:r w:rsidRPr="0086796D">
              <w:rPr>
                <w:sz w:val="20"/>
                <w:szCs w:val="20"/>
              </w:rPr>
              <w:t>TEAEs</w:t>
            </w:r>
          </w:p>
        </w:tc>
        <w:tc>
          <w:tcPr>
            <w:tcW w:w="1250" w:type="pct"/>
          </w:tcPr>
          <w:p w14:paraId="208DCDA0" w14:textId="77777777" w:rsidR="009C0095" w:rsidRPr="0086796D" w:rsidRDefault="009C0095" w:rsidP="00994B20">
            <w:pPr>
              <w:pStyle w:val="TableParagraph"/>
              <w:spacing w:line="193" w:lineRule="exact"/>
              <w:ind w:left="30" w:right="4"/>
              <w:jc w:val="center"/>
              <w:rPr>
                <w:sz w:val="20"/>
                <w:szCs w:val="20"/>
              </w:rPr>
            </w:pPr>
          </w:p>
        </w:tc>
        <w:tc>
          <w:tcPr>
            <w:tcW w:w="1250" w:type="pct"/>
          </w:tcPr>
          <w:p w14:paraId="7B164565" w14:textId="77777777" w:rsidR="009C0095" w:rsidRPr="0086796D" w:rsidRDefault="009C0095" w:rsidP="00994B20">
            <w:pPr>
              <w:pStyle w:val="TableParagraph"/>
              <w:spacing w:line="193" w:lineRule="exact"/>
              <w:ind w:left="30" w:right="4"/>
              <w:jc w:val="center"/>
              <w:rPr>
                <w:sz w:val="20"/>
                <w:szCs w:val="20"/>
              </w:rPr>
            </w:pPr>
          </w:p>
        </w:tc>
      </w:tr>
      <w:tr w:rsidR="009C0095" w:rsidRPr="0086796D" w14:paraId="2B5C8454" w14:textId="77777777" w:rsidTr="00944037">
        <w:trPr>
          <w:gridAfter w:val="1"/>
          <w:wAfter w:w="525" w:type="pct"/>
          <w:trHeight w:val="263"/>
        </w:trPr>
        <w:tc>
          <w:tcPr>
            <w:tcW w:w="1974" w:type="pct"/>
            <w:tcBorders>
              <w:bottom w:val="single" w:sz="4" w:space="0" w:color="auto"/>
            </w:tcBorders>
          </w:tcPr>
          <w:p w14:paraId="2EAA8EED" w14:textId="77777777" w:rsidR="009C0095" w:rsidRPr="0086796D" w:rsidRDefault="009C0095" w:rsidP="00994B20">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6039EFD0" w14:textId="4E6C7F6E" w:rsidR="009C0095" w:rsidRPr="0086796D" w:rsidRDefault="00944037" w:rsidP="00994B20">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29B1F6F9" w14:textId="2E5295BB" w:rsidR="009C0095" w:rsidRPr="0086796D" w:rsidRDefault="00944037" w:rsidP="00994B20">
            <w:pPr>
              <w:pStyle w:val="TableParagraph"/>
              <w:spacing w:line="193" w:lineRule="exact"/>
              <w:ind w:left="30" w:right="4" w:hanging="30"/>
              <w:jc w:val="center"/>
              <w:rPr>
                <w:sz w:val="20"/>
                <w:szCs w:val="20"/>
              </w:rPr>
            </w:pPr>
            <w:r w:rsidRPr="0086796D">
              <w:rPr>
                <w:sz w:val="20"/>
                <w:szCs w:val="20"/>
              </w:rPr>
              <w:t>0</w:t>
            </w:r>
          </w:p>
        </w:tc>
      </w:tr>
    </w:tbl>
    <w:p w14:paraId="5F13F1D2" w14:textId="77777777" w:rsidR="006F490B" w:rsidRPr="0086796D" w:rsidRDefault="006F490B" w:rsidP="006F490B">
      <w:pPr>
        <w:spacing w:line="259" w:lineRule="auto"/>
        <w:rPr>
          <w:rFonts w:ascii="Times New Roman" w:hAnsi="Times New Roman" w:cs="Times New Roman"/>
          <w:color w:val="auto"/>
          <w:sz w:val="24"/>
          <w:szCs w:val="24"/>
        </w:rPr>
      </w:pPr>
    </w:p>
    <w:p w14:paraId="1B30E340" w14:textId="77777777" w:rsidR="006F490B" w:rsidRPr="0086796D" w:rsidRDefault="006F490B" w:rsidP="006F490B">
      <w:pPr>
        <w:spacing w:line="259" w:lineRule="auto"/>
        <w:rPr>
          <w:rFonts w:ascii="Times New Roman" w:hAnsi="Times New Roman" w:cs="Times New Roman"/>
          <w:color w:val="auto"/>
          <w:sz w:val="24"/>
          <w:szCs w:val="24"/>
        </w:rPr>
      </w:pPr>
    </w:p>
    <w:p w14:paraId="3D8ADF8C" w14:textId="77777777" w:rsidR="006F490B" w:rsidRPr="0086796D" w:rsidRDefault="006F490B" w:rsidP="006F490B">
      <w:pPr>
        <w:spacing w:line="259" w:lineRule="auto"/>
        <w:rPr>
          <w:rFonts w:ascii="Times New Roman" w:hAnsi="Times New Roman" w:cs="Times New Roman"/>
          <w:color w:val="auto"/>
          <w:sz w:val="24"/>
          <w:szCs w:val="24"/>
        </w:rPr>
      </w:pPr>
    </w:p>
    <w:p w14:paraId="13AEDAC6" w14:textId="6B1B0DBE" w:rsidR="006F490B" w:rsidRPr="0086796D" w:rsidRDefault="006F490B" w:rsidP="006F490B">
      <w:pPr>
        <w:pStyle w:val="Heading2"/>
        <w:rPr>
          <w:rFonts w:cs="Times New Roman"/>
          <w:color w:val="auto"/>
        </w:rPr>
      </w:pPr>
      <w:bookmarkStart w:id="330" w:name="_Toc205907887"/>
      <w:r w:rsidRPr="0086796D">
        <w:rPr>
          <w:rFonts w:cs="Times New Roman"/>
          <w:color w:val="auto"/>
        </w:rPr>
        <w:t>Write up of Table 164</w:t>
      </w:r>
      <w:bookmarkEnd w:id="330"/>
    </w:p>
    <w:p w14:paraId="360B9A66" w14:textId="77777777" w:rsidR="006F490B" w:rsidRPr="0086796D" w:rsidRDefault="006F490B" w:rsidP="006F490B">
      <w:pPr>
        <w:rPr>
          <w:rFonts w:ascii="Times New Roman" w:hAnsi="Times New Roman" w:cs="Times New Roman"/>
        </w:rPr>
      </w:pPr>
    </w:p>
    <w:p w14:paraId="762F04EE" w14:textId="1060CDF6" w:rsidR="006F490B" w:rsidRPr="0086796D" w:rsidRDefault="00944037" w:rsidP="00944037">
      <w:pPr>
        <w:jc w:val="both"/>
        <w:rPr>
          <w:rFonts w:ascii="Times New Roman" w:hAnsi="Times New Roman" w:cs="Times New Roman"/>
          <w:sz w:val="24"/>
        </w:rPr>
      </w:pPr>
      <w:r w:rsidRPr="0086796D">
        <w:rPr>
          <w:rFonts w:ascii="Times New Roman" w:hAnsi="Times New Roman" w:cs="Times New Roman"/>
          <w:sz w:val="24"/>
        </w:rPr>
        <w:t xml:space="preserve">The proportion of subjects who experienced all-causality treatment-emergent adverse events (TEAEs) was similar between the treatment groups (Table 164).  The number of subjects with </w:t>
      </w:r>
      <w:r w:rsidR="0082325C" w:rsidRPr="0086796D">
        <w:rPr>
          <w:rFonts w:ascii="Times New Roman" w:hAnsi="Times New Roman" w:cs="Times New Roman"/>
          <w:sz w:val="24"/>
        </w:rPr>
        <w:t>Grade 3-4</w:t>
      </w:r>
      <w:r w:rsidRPr="0086796D">
        <w:rPr>
          <w:rFonts w:ascii="Times New Roman" w:hAnsi="Times New Roman" w:cs="Times New Roman"/>
          <w:sz w:val="24"/>
        </w:rPr>
        <w:t xml:space="preserve"> TEAEs lower in the tofacitinib 10 mg BID group (2 [2.9%] subjects) compared with the tofacitinib 5 mg BID group (6 [8.6%] subjects). There were 4 (5.7%) subjects with SAEs in each treatment group. Two (2.9%) subjects discontinued the study due to AEs in the tofacitinib 10 mg BID group co</w:t>
      </w:r>
      <w:r w:rsidR="0082325C" w:rsidRPr="0086796D">
        <w:rPr>
          <w:rFonts w:ascii="Times New Roman" w:hAnsi="Times New Roman" w:cs="Times New Roman"/>
          <w:sz w:val="24"/>
        </w:rPr>
        <w:t xml:space="preserve">mpared with 7 (10.0%) subjects </w:t>
      </w:r>
      <w:r w:rsidRPr="0086796D">
        <w:rPr>
          <w:rFonts w:ascii="Times New Roman" w:hAnsi="Times New Roman" w:cs="Times New Roman"/>
          <w:sz w:val="24"/>
        </w:rPr>
        <w:t>in the tofacitinib 5 mg BID group.</w:t>
      </w:r>
    </w:p>
    <w:p w14:paraId="04DD226A" w14:textId="77777777" w:rsidR="006F490B" w:rsidRPr="0086796D" w:rsidRDefault="006F490B" w:rsidP="006F490B">
      <w:pPr>
        <w:rPr>
          <w:rFonts w:ascii="Times New Roman" w:hAnsi="Times New Roman" w:cs="Times New Roman"/>
        </w:rPr>
      </w:pPr>
    </w:p>
    <w:p w14:paraId="327DEB0A"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1BBEB12F" w14:textId="05A941C4" w:rsidR="006F490B" w:rsidRPr="0086796D" w:rsidRDefault="006F490B" w:rsidP="006F490B">
      <w:pPr>
        <w:pStyle w:val="Heading1"/>
        <w:spacing w:after="0"/>
        <w:ind w:left="1137" w:hanging="1152"/>
        <w:rPr>
          <w:rFonts w:cs="Times New Roman"/>
        </w:rPr>
      </w:pPr>
      <w:bookmarkStart w:id="331" w:name="_Toc205907888"/>
      <w:r w:rsidRPr="0086796D">
        <w:rPr>
          <w:rFonts w:cs="Times New Roman"/>
        </w:rPr>
        <w:lastRenderedPageBreak/>
        <w:t>Table 165: Overall Summary of Treatment-Emergent AEs –Safety Population</w:t>
      </w:r>
      <w:bookmarkEnd w:id="331"/>
    </w:p>
    <w:p w14:paraId="7DA00AA6" w14:textId="77777777" w:rsidR="006F490B" w:rsidRPr="0086796D" w:rsidRDefault="006F490B" w:rsidP="006F490B">
      <w:pPr>
        <w:pStyle w:val="BodyText"/>
        <w:spacing w:before="65"/>
        <w:rPr>
          <w:rFonts w:ascii="Times New Roman" w:hAnsi="Times New Roman" w:cs="Times New Roman"/>
        </w:rPr>
      </w:pPr>
    </w:p>
    <w:tbl>
      <w:tblPr>
        <w:tblW w:w="3679" w:type="pct"/>
        <w:tblCellMar>
          <w:left w:w="0" w:type="dxa"/>
          <w:right w:w="0" w:type="dxa"/>
        </w:tblCellMar>
        <w:tblLook w:val="01E0" w:firstRow="1" w:lastRow="1" w:firstColumn="1" w:lastColumn="1" w:noHBand="0" w:noVBand="0"/>
      </w:tblPr>
      <w:tblGrid>
        <w:gridCol w:w="2894"/>
        <w:gridCol w:w="1831"/>
        <w:gridCol w:w="1830"/>
      </w:tblGrid>
      <w:tr w:rsidR="00C21678" w:rsidRPr="0086796D" w14:paraId="157D04A6" w14:textId="77777777" w:rsidTr="00C21678">
        <w:trPr>
          <w:trHeight w:val="472"/>
        </w:trPr>
        <w:tc>
          <w:tcPr>
            <w:tcW w:w="2207" w:type="pct"/>
            <w:tcBorders>
              <w:top w:val="single" w:sz="4" w:space="0" w:color="auto"/>
              <w:bottom w:val="single" w:sz="4" w:space="0" w:color="000000"/>
            </w:tcBorders>
          </w:tcPr>
          <w:p w14:paraId="7C115F06" w14:textId="77777777" w:rsidR="00C21678" w:rsidRPr="0086796D" w:rsidRDefault="00C21678" w:rsidP="00385B67">
            <w:pPr>
              <w:pStyle w:val="TableParagraph"/>
              <w:spacing w:line="240" w:lineRule="auto"/>
              <w:rPr>
                <w:sz w:val="20"/>
                <w:szCs w:val="20"/>
              </w:rPr>
            </w:pPr>
          </w:p>
        </w:tc>
        <w:tc>
          <w:tcPr>
            <w:tcW w:w="1396" w:type="pct"/>
            <w:tcBorders>
              <w:top w:val="single" w:sz="4" w:space="0" w:color="auto"/>
            </w:tcBorders>
          </w:tcPr>
          <w:p w14:paraId="1D3DC47C" w14:textId="13335910" w:rsidR="00C21678" w:rsidRPr="0086796D" w:rsidRDefault="00C21678" w:rsidP="00385B67">
            <w:pPr>
              <w:pStyle w:val="TableParagraph"/>
              <w:spacing w:before="8" w:line="240" w:lineRule="auto"/>
              <w:ind w:left="30" w:right="2"/>
              <w:jc w:val="center"/>
              <w:rPr>
                <w:b/>
                <w:sz w:val="20"/>
                <w:szCs w:val="20"/>
              </w:rPr>
            </w:pPr>
            <w:r w:rsidRPr="0086796D">
              <w:rPr>
                <w:b/>
                <w:sz w:val="20"/>
                <w:szCs w:val="20"/>
              </w:rPr>
              <w:t>Palbociclib</w:t>
            </w:r>
            <w:r w:rsidRPr="0086796D">
              <w:rPr>
                <w:b/>
                <w:spacing w:val="-13"/>
                <w:sz w:val="20"/>
                <w:szCs w:val="20"/>
              </w:rPr>
              <w:t xml:space="preserve"> </w:t>
            </w:r>
            <w:r w:rsidRPr="0086796D">
              <w:rPr>
                <w:b/>
                <w:sz w:val="20"/>
                <w:szCs w:val="20"/>
              </w:rPr>
              <w:t xml:space="preserve">+ </w:t>
            </w:r>
            <w:r w:rsidRPr="0086796D">
              <w:rPr>
                <w:b/>
                <w:spacing w:val="-2"/>
                <w:sz w:val="20"/>
                <w:szCs w:val="20"/>
              </w:rPr>
              <w:t>Letrozole</w:t>
            </w:r>
          </w:p>
        </w:tc>
        <w:tc>
          <w:tcPr>
            <w:tcW w:w="1396" w:type="pct"/>
            <w:tcBorders>
              <w:top w:val="single" w:sz="4" w:space="0" w:color="auto"/>
            </w:tcBorders>
          </w:tcPr>
          <w:p w14:paraId="69A26156" w14:textId="326B75B3" w:rsidR="00C21678" w:rsidRPr="0086796D" w:rsidRDefault="00C21678" w:rsidP="00385B67">
            <w:pPr>
              <w:pStyle w:val="TableParagraph"/>
              <w:spacing w:before="8" w:line="240" w:lineRule="auto"/>
              <w:ind w:left="30" w:right="2"/>
              <w:jc w:val="center"/>
              <w:rPr>
                <w:b/>
                <w:spacing w:val="-2"/>
                <w:sz w:val="20"/>
                <w:szCs w:val="20"/>
              </w:rPr>
            </w:pPr>
            <w:r w:rsidRPr="0086796D">
              <w:rPr>
                <w:b/>
                <w:sz w:val="20"/>
                <w:szCs w:val="20"/>
              </w:rPr>
              <w:t xml:space="preserve">Placebo+ </w:t>
            </w:r>
            <w:r w:rsidRPr="0086796D">
              <w:rPr>
                <w:b/>
                <w:spacing w:val="-2"/>
                <w:sz w:val="20"/>
                <w:szCs w:val="20"/>
              </w:rPr>
              <w:t>Letrozole</w:t>
            </w:r>
          </w:p>
        </w:tc>
      </w:tr>
      <w:tr w:rsidR="00C21678" w:rsidRPr="0086796D" w14:paraId="5FB74B9C" w14:textId="77777777" w:rsidTr="00C21678">
        <w:trPr>
          <w:trHeight w:val="255"/>
        </w:trPr>
        <w:tc>
          <w:tcPr>
            <w:tcW w:w="2207" w:type="pct"/>
            <w:tcBorders>
              <w:top w:val="single" w:sz="4" w:space="0" w:color="000000"/>
            </w:tcBorders>
          </w:tcPr>
          <w:p w14:paraId="78281710" w14:textId="77777777" w:rsidR="00C21678" w:rsidRPr="0086796D" w:rsidRDefault="00C21678" w:rsidP="00385B67">
            <w:pPr>
              <w:pStyle w:val="TableParagraph"/>
              <w:spacing w:line="191" w:lineRule="exact"/>
              <w:ind w:left="115"/>
              <w:rPr>
                <w:sz w:val="20"/>
                <w:szCs w:val="20"/>
              </w:rPr>
            </w:pPr>
            <w:r w:rsidRPr="0086796D">
              <w:rPr>
                <w:sz w:val="20"/>
                <w:szCs w:val="20"/>
              </w:rPr>
              <w:t>Safety Population</w:t>
            </w:r>
          </w:p>
        </w:tc>
        <w:tc>
          <w:tcPr>
            <w:tcW w:w="1396" w:type="pct"/>
            <w:tcBorders>
              <w:top w:val="single" w:sz="4" w:space="0" w:color="000000"/>
            </w:tcBorders>
          </w:tcPr>
          <w:p w14:paraId="3509BAF2" w14:textId="289A6C4E" w:rsidR="00C21678" w:rsidRPr="0086796D" w:rsidRDefault="00C21678" w:rsidP="00385B67">
            <w:pPr>
              <w:pStyle w:val="TableParagraph"/>
              <w:spacing w:line="191" w:lineRule="exact"/>
              <w:ind w:left="30" w:right="1"/>
              <w:jc w:val="center"/>
              <w:rPr>
                <w:sz w:val="20"/>
                <w:szCs w:val="20"/>
              </w:rPr>
            </w:pPr>
            <w:r w:rsidRPr="0086796D">
              <w:rPr>
                <w:spacing w:val="-5"/>
                <w:sz w:val="20"/>
                <w:szCs w:val="20"/>
              </w:rPr>
              <w:t>168</w:t>
            </w:r>
          </w:p>
        </w:tc>
        <w:tc>
          <w:tcPr>
            <w:tcW w:w="1396" w:type="pct"/>
            <w:tcBorders>
              <w:top w:val="single" w:sz="4" w:space="0" w:color="000000"/>
            </w:tcBorders>
          </w:tcPr>
          <w:p w14:paraId="5155B2C0" w14:textId="4739A61B" w:rsidR="00C21678" w:rsidRPr="0086796D" w:rsidRDefault="00C21678" w:rsidP="00385B67">
            <w:pPr>
              <w:pStyle w:val="TableParagraph"/>
              <w:spacing w:line="191" w:lineRule="exact"/>
              <w:ind w:left="30" w:right="1"/>
              <w:jc w:val="center"/>
              <w:rPr>
                <w:sz w:val="20"/>
                <w:szCs w:val="20"/>
              </w:rPr>
            </w:pPr>
            <w:r w:rsidRPr="0086796D">
              <w:rPr>
                <w:spacing w:val="-5"/>
                <w:sz w:val="20"/>
                <w:szCs w:val="20"/>
              </w:rPr>
              <w:t>171</w:t>
            </w:r>
          </w:p>
        </w:tc>
      </w:tr>
      <w:tr w:rsidR="00C21678" w:rsidRPr="0086796D" w14:paraId="5CE9DAF0" w14:textId="77777777" w:rsidTr="00C21678">
        <w:trPr>
          <w:trHeight w:val="258"/>
        </w:trPr>
        <w:tc>
          <w:tcPr>
            <w:tcW w:w="2207" w:type="pct"/>
          </w:tcPr>
          <w:p w14:paraId="15DC940A" w14:textId="77777777" w:rsidR="00C21678" w:rsidRPr="0086796D" w:rsidRDefault="00C21678" w:rsidP="00385B67">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396" w:type="pct"/>
          </w:tcPr>
          <w:p w14:paraId="4A27FA7B" w14:textId="54CD21A5" w:rsidR="00C21678" w:rsidRPr="0086796D" w:rsidRDefault="00C21678" w:rsidP="00385B67">
            <w:pPr>
              <w:pStyle w:val="TableParagraph"/>
              <w:spacing w:line="193" w:lineRule="exact"/>
              <w:ind w:left="30" w:right="5"/>
              <w:jc w:val="center"/>
              <w:rPr>
                <w:sz w:val="20"/>
                <w:szCs w:val="20"/>
              </w:rPr>
            </w:pPr>
            <w:r w:rsidRPr="0086796D">
              <w:rPr>
                <w:sz w:val="20"/>
                <w:szCs w:val="20"/>
              </w:rPr>
              <w:t>168</w:t>
            </w:r>
            <w:r w:rsidRPr="0086796D">
              <w:rPr>
                <w:spacing w:val="-3"/>
                <w:sz w:val="20"/>
                <w:szCs w:val="20"/>
              </w:rPr>
              <w:t xml:space="preserve"> </w:t>
            </w:r>
            <w:r w:rsidRPr="0086796D">
              <w:rPr>
                <w:spacing w:val="-2"/>
                <w:sz w:val="20"/>
                <w:szCs w:val="20"/>
              </w:rPr>
              <w:t>(100.0)</w:t>
            </w:r>
          </w:p>
        </w:tc>
        <w:tc>
          <w:tcPr>
            <w:tcW w:w="1396" w:type="pct"/>
          </w:tcPr>
          <w:p w14:paraId="7AC11905" w14:textId="5C90987F" w:rsidR="00C21678" w:rsidRPr="0086796D" w:rsidRDefault="00C21678" w:rsidP="00385B67">
            <w:pPr>
              <w:pStyle w:val="TableParagraph"/>
              <w:spacing w:line="193" w:lineRule="exact"/>
              <w:ind w:left="30" w:right="5"/>
              <w:jc w:val="center"/>
              <w:rPr>
                <w:sz w:val="20"/>
                <w:szCs w:val="20"/>
              </w:rPr>
            </w:pPr>
            <w:r w:rsidRPr="0086796D">
              <w:rPr>
                <w:sz w:val="20"/>
                <w:szCs w:val="20"/>
              </w:rPr>
              <w:t>155</w:t>
            </w:r>
            <w:r w:rsidRPr="0086796D">
              <w:rPr>
                <w:spacing w:val="-3"/>
                <w:sz w:val="20"/>
                <w:szCs w:val="20"/>
              </w:rPr>
              <w:t xml:space="preserve"> </w:t>
            </w:r>
            <w:r w:rsidRPr="0086796D">
              <w:rPr>
                <w:spacing w:val="-2"/>
                <w:sz w:val="20"/>
                <w:szCs w:val="20"/>
              </w:rPr>
              <w:t>(90.6)</w:t>
            </w:r>
          </w:p>
        </w:tc>
      </w:tr>
      <w:tr w:rsidR="00C21678" w:rsidRPr="0086796D" w14:paraId="3D4B5169" w14:textId="77777777" w:rsidTr="00C21678">
        <w:trPr>
          <w:trHeight w:val="258"/>
        </w:trPr>
        <w:tc>
          <w:tcPr>
            <w:tcW w:w="2207" w:type="pct"/>
          </w:tcPr>
          <w:p w14:paraId="1281086D" w14:textId="77777777" w:rsidR="00C21678" w:rsidRPr="0086796D" w:rsidRDefault="00C21678" w:rsidP="00385B67">
            <w:pPr>
              <w:pStyle w:val="TableParagraph"/>
              <w:spacing w:line="193" w:lineRule="exact"/>
              <w:ind w:left="115"/>
              <w:rPr>
                <w:sz w:val="20"/>
                <w:szCs w:val="20"/>
              </w:rPr>
            </w:pPr>
            <w:r w:rsidRPr="0086796D">
              <w:rPr>
                <w:sz w:val="20"/>
                <w:szCs w:val="20"/>
              </w:rPr>
              <w:t xml:space="preserve"> Drug-related</w:t>
            </w:r>
          </w:p>
        </w:tc>
        <w:tc>
          <w:tcPr>
            <w:tcW w:w="1396" w:type="pct"/>
          </w:tcPr>
          <w:p w14:paraId="7B2CEBE6" w14:textId="0E5AFECD" w:rsidR="00C21678" w:rsidRPr="0086796D" w:rsidRDefault="00C21678" w:rsidP="00385B67">
            <w:pPr>
              <w:pStyle w:val="TableParagraph"/>
              <w:spacing w:line="193" w:lineRule="exact"/>
              <w:ind w:left="30" w:right="5"/>
              <w:jc w:val="center"/>
              <w:rPr>
                <w:sz w:val="20"/>
                <w:szCs w:val="20"/>
              </w:rPr>
            </w:pPr>
            <w:r w:rsidRPr="0086796D">
              <w:rPr>
                <w:sz w:val="20"/>
                <w:szCs w:val="20"/>
              </w:rPr>
              <w:t>167</w:t>
            </w:r>
            <w:r w:rsidRPr="0086796D">
              <w:rPr>
                <w:spacing w:val="-2"/>
                <w:sz w:val="20"/>
                <w:szCs w:val="20"/>
              </w:rPr>
              <w:t xml:space="preserve"> </w:t>
            </w:r>
            <w:r w:rsidRPr="0086796D">
              <w:rPr>
                <w:sz w:val="20"/>
                <w:szCs w:val="20"/>
              </w:rPr>
              <w:t>(99.4%)</w:t>
            </w:r>
          </w:p>
        </w:tc>
        <w:tc>
          <w:tcPr>
            <w:tcW w:w="1396" w:type="pct"/>
          </w:tcPr>
          <w:p w14:paraId="0562E080" w14:textId="1316DF40" w:rsidR="00C21678" w:rsidRPr="0086796D" w:rsidRDefault="00C21678" w:rsidP="00385B67">
            <w:pPr>
              <w:pStyle w:val="TableParagraph"/>
              <w:spacing w:line="193" w:lineRule="exact"/>
              <w:ind w:left="30" w:right="5"/>
              <w:jc w:val="center"/>
              <w:rPr>
                <w:sz w:val="20"/>
                <w:szCs w:val="20"/>
              </w:rPr>
            </w:pPr>
            <w:r w:rsidRPr="0086796D">
              <w:rPr>
                <w:sz w:val="20"/>
                <w:szCs w:val="20"/>
              </w:rPr>
              <w:t>123 (71.9%)</w:t>
            </w:r>
          </w:p>
        </w:tc>
      </w:tr>
      <w:tr w:rsidR="00C21678" w:rsidRPr="0086796D" w14:paraId="73FE0FCF" w14:textId="77777777" w:rsidTr="00C21678">
        <w:trPr>
          <w:trHeight w:val="258"/>
        </w:trPr>
        <w:tc>
          <w:tcPr>
            <w:tcW w:w="2207" w:type="pct"/>
          </w:tcPr>
          <w:p w14:paraId="0D7F0ADB" w14:textId="77777777" w:rsidR="00C21678" w:rsidRPr="0086796D" w:rsidRDefault="00C21678" w:rsidP="00385B67">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396" w:type="pct"/>
          </w:tcPr>
          <w:p w14:paraId="5DD021A3" w14:textId="02D6B7E5" w:rsidR="00C21678" w:rsidRPr="0086796D" w:rsidRDefault="00C21678" w:rsidP="00385B67">
            <w:pPr>
              <w:pStyle w:val="TableParagraph"/>
              <w:spacing w:line="193" w:lineRule="exact"/>
              <w:ind w:left="30" w:right="1"/>
              <w:jc w:val="center"/>
              <w:rPr>
                <w:sz w:val="20"/>
                <w:szCs w:val="20"/>
              </w:rPr>
            </w:pPr>
            <w:r w:rsidRPr="0086796D">
              <w:rPr>
                <w:sz w:val="20"/>
                <w:szCs w:val="20"/>
              </w:rPr>
              <w:t>26</w:t>
            </w:r>
            <w:r w:rsidRPr="0086796D">
              <w:rPr>
                <w:spacing w:val="-1"/>
                <w:sz w:val="20"/>
                <w:szCs w:val="20"/>
              </w:rPr>
              <w:t xml:space="preserve"> </w:t>
            </w:r>
            <w:r w:rsidRPr="0086796D">
              <w:rPr>
                <w:spacing w:val="-2"/>
                <w:sz w:val="20"/>
                <w:szCs w:val="20"/>
              </w:rPr>
              <w:t>(15.5)</w:t>
            </w:r>
          </w:p>
        </w:tc>
        <w:tc>
          <w:tcPr>
            <w:tcW w:w="1396" w:type="pct"/>
          </w:tcPr>
          <w:p w14:paraId="14A75F41" w14:textId="02597DF3" w:rsidR="00C21678" w:rsidRPr="0086796D" w:rsidRDefault="00C21678" w:rsidP="00385B67">
            <w:pPr>
              <w:pStyle w:val="TableParagraph"/>
              <w:spacing w:line="193" w:lineRule="exact"/>
              <w:ind w:left="30" w:right="1"/>
              <w:jc w:val="center"/>
              <w:rPr>
                <w:sz w:val="20"/>
                <w:szCs w:val="20"/>
              </w:rPr>
            </w:pPr>
            <w:r w:rsidRPr="0086796D">
              <w:rPr>
                <w:sz w:val="20"/>
                <w:szCs w:val="20"/>
              </w:rPr>
              <w:t>16</w:t>
            </w:r>
            <w:r w:rsidRPr="0086796D">
              <w:rPr>
                <w:spacing w:val="-1"/>
                <w:sz w:val="20"/>
                <w:szCs w:val="20"/>
              </w:rPr>
              <w:t xml:space="preserve"> </w:t>
            </w:r>
            <w:r w:rsidRPr="0086796D">
              <w:rPr>
                <w:spacing w:val="-2"/>
                <w:sz w:val="20"/>
                <w:szCs w:val="20"/>
              </w:rPr>
              <w:t>(9.4)</w:t>
            </w:r>
          </w:p>
        </w:tc>
      </w:tr>
      <w:tr w:rsidR="00C21678" w:rsidRPr="0086796D" w14:paraId="4AB7FCE0" w14:textId="77777777" w:rsidTr="00C21678">
        <w:trPr>
          <w:trHeight w:val="258"/>
        </w:trPr>
        <w:tc>
          <w:tcPr>
            <w:tcW w:w="2207" w:type="pct"/>
          </w:tcPr>
          <w:p w14:paraId="74B1782D" w14:textId="77777777" w:rsidR="00C21678" w:rsidRPr="0086796D" w:rsidRDefault="00C21678" w:rsidP="00385B67">
            <w:pPr>
              <w:pStyle w:val="TableParagraph"/>
              <w:spacing w:line="193" w:lineRule="exact"/>
              <w:ind w:left="115"/>
              <w:rPr>
                <w:sz w:val="20"/>
                <w:szCs w:val="20"/>
              </w:rPr>
            </w:pPr>
            <w:r w:rsidRPr="0086796D">
              <w:rPr>
                <w:sz w:val="20"/>
                <w:szCs w:val="20"/>
              </w:rPr>
              <w:t xml:space="preserve"> Drug-related</w:t>
            </w:r>
          </w:p>
        </w:tc>
        <w:tc>
          <w:tcPr>
            <w:tcW w:w="1396" w:type="pct"/>
          </w:tcPr>
          <w:p w14:paraId="575C397A" w14:textId="352DB9F8" w:rsidR="00C21678" w:rsidRPr="0086796D" w:rsidRDefault="00C21678" w:rsidP="00385B67">
            <w:pPr>
              <w:pStyle w:val="TableParagraph"/>
              <w:spacing w:line="193" w:lineRule="exact"/>
              <w:ind w:left="30" w:right="1"/>
              <w:jc w:val="center"/>
              <w:rPr>
                <w:sz w:val="20"/>
                <w:szCs w:val="20"/>
              </w:rPr>
            </w:pPr>
            <w:r w:rsidRPr="0086796D">
              <w:rPr>
                <w:sz w:val="20"/>
                <w:szCs w:val="20"/>
              </w:rPr>
              <w:t>0</w:t>
            </w:r>
          </w:p>
        </w:tc>
        <w:tc>
          <w:tcPr>
            <w:tcW w:w="1396" w:type="pct"/>
          </w:tcPr>
          <w:p w14:paraId="0815E327" w14:textId="364441C6" w:rsidR="00C21678" w:rsidRPr="0086796D" w:rsidRDefault="00C21678" w:rsidP="00385B67">
            <w:pPr>
              <w:pStyle w:val="TableParagraph"/>
              <w:spacing w:line="193" w:lineRule="exact"/>
              <w:ind w:left="30" w:right="1"/>
              <w:jc w:val="center"/>
              <w:rPr>
                <w:sz w:val="20"/>
                <w:szCs w:val="20"/>
              </w:rPr>
            </w:pPr>
            <w:r w:rsidRPr="0086796D">
              <w:rPr>
                <w:sz w:val="20"/>
                <w:szCs w:val="20"/>
              </w:rPr>
              <w:t>0</w:t>
            </w:r>
          </w:p>
        </w:tc>
      </w:tr>
      <w:tr w:rsidR="00C21678" w:rsidRPr="0086796D" w14:paraId="160B741E" w14:textId="77777777" w:rsidTr="00C21678">
        <w:trPr>
          <w:trHeight w:val="258"/>
        </w:trPr>
        <w:tc>
          <w:tcPr>
            <w:tcW w:w="2207" w:type="pct"/>
          </w:tcPr>
          <w:p w14:paraId="0F6CEF93" w14:textId="77777777" w:rsidR="00C21678" w:rsidRPr="0086796D" w:rsidRDefault="00C21678" w:rsidP="00385B67">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396" w:type="pct"/>
          </w:tcPr>
          <w:p w14:paraId="612F97D8" w14:textId="6889DF2F" w:rsidR="00C21678" w:rsidRPr="0086796D" w:rsidRDefault="00C21678" w:rsidP="00385B67">
            <w:pPr>
              <w:pStyle w:val="TableParagraph"/>
              <w:spacing w:line="193" w:lineRule="exact"/>
              <w:ind w:left="30" w:right="1"/>
              <w:jc w:val="center"/>
              <w:rPr>
                <w:sz w:val="20"/>
                <w:szCs w:val="20"/>
              </w:rPr>
            </w:pPr>
            <w:r w:rsidRPr="0086796D">
              <w:rPr>
                <w:sz w:val="20"/>
                <w:szCs w:val="20"/>
              </w:rPr>
              <w:t>152</w:t>
            </w:r>
            <w:r w:rsidRPr="0086796D">
              <w:rPr>
                <w:spacing w:val="-3"/>
                <w:sz w:val="20"/>
                <w:szCs w:val="20"/>
              </w:rPr>
              <w:t xml:space="preserve"> </w:t>
            </w:r>
            <w:r w:rsidRPr="0086796D">
              <w:rPr>
                <w:spacing w:val="-2"/>
                <w:sz w:val="20"/>
                <w:szCs w:val="20"/>
              </w:rPr>
              <w:t>(90.5)</w:t>
            </w:r>
          </w:p>
        </w:tc>
        <w:tc>
          <w:tcPr>
            <w:tcW w:w="1396" w:type="pct"/>
          </w:tcPr>
          <w:p w14:paraId="79E11135" w14:textId="0C43EC6A" w:rsidR="00C21678" w:rsidRPr="0086796D" w:rsidRDefault="00C21678" w:rsidP="00385B67">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38</w:t>
            </w:r>
            <w:r w:rsidRPr="0086796D">
              <w:rPr>
                <w:rFonts w:ascii="Times New Roman" w:hAnsi="Times New Roman" w:cs="Times New Roman"/>
                <w:spacing w:val="-1"/>
                <w:sz w:val="20"/>
                <w:szCs w:val="20"/>
              </w:rPr>
              <w:t xml:space="preserve"> </w:t>
            </w:r>
            <w:r w:rsidRPr="0086796D">
              <w:rPr>
                <w:rFonts w:ascii="Times New Roman" w:hAnsi="Times New Roman" w:cs="Times New Roman"/>
                <w:spacing w:val="-2"/>
                <w:sz w:val="20"/>
                <w:szCs w:val="20"/>
              </w:rPr>
              <w:t>(22.2)</w:t>
            </w:r>
          </w:p>
        </w:tc>
      </w:tr>
      <w:tr w:rsidR="00C21678" w:rsidRPr="0086796D" w14:paraId="0585C561" w14:textId="77777777" w:rsidTr="00C21678">
        <w:trPr>
          <w:trHeight w:val="258"/>
        </w:trPr>
        <w:tc>
          <w:tcPr>
            <w:tcW w:w="2207" w:type="pct"/>
          </w:tcPr>
          <w:p w14:paraId="50724E35" w14:textId="77777777" w:rsidR="00C21678" w:rsidRPr="0086796D" w:rsidRDefault="00C21678" w:rsidP="00385B67">
            <w:pPr>
              <w:pStyle w:val="TableParagraph"/>
              <w:spacing w:line="193" w:lineRule="exact"/>
              <w:ind w:left="115"/>
              <w:rPr>
                <w:sz w:val="20"/>
                <w:szCs w:val="20"/>
              </w:rPr>
            </w:pPr>
            <w:r w:rsidRPr="0086796D">
              <w:rPr>
                <w:sz w:val="20"/>
                <w:szCs w:val="20"/>
              </w:rPr>
              <w:t xml:space="preserve"> Drug-related</w:t>
            </w:r>
          </w:p>
        </w:tc>
        <w:tc>
          <w:tcPr>
            <w:tcW w:w="1396" w:type="pct"/>
          </w:tcPr>
          <w:p w14:paraId="4C2F20A5" w14:textId="50A1AFEC" w:rsidR="00C21678" w:rsidRPr="0086796D" w:rsidRDefault="00C21678" w:rsidP="00385B67">
            <w:pPr>
              <w:pStyle w:val="TableParagraph"/>
              <w:spacing w:line="193" w:lineRule="exact"/>
              <w:ind w:left="30" w:right="1"/>
              <w:jc w:val="center"/>
              <w:rPr>
                <w:sz w:val="20"/>
                <w:szCs w:val="20"/>
              </w:rPr>
            </w:pPr>
            <w:r w:rsidRPr="0086796D">
              <w:rPr>
                <w:sz w:val="20"/>
                <w:szCs w:val="20"/>
              </w:rPr>
              <w:t>0</w:t>
            </w:r>
          </w:p>
        </w:tc>
        <w:tc>
          <w:tcPr>
            <w:tcW w:w="1396" w:type="pct"/>
          </w:tcPr>
          <w:p w14:paraId="4704282B" w14:textId="65E6C9BD" w:rsidR="00C21678" w:rsidRPr="0086796D" w:rsidRDefault="00C21678" w:rsidP="00385B67">
            <w:pPr>
              <w:pStyle w:val="TableParagraph"/>
              <w:spacing w:line="193" w:lineRule="exact"/>
              <w:ind w:left="30" w:right="1"/>
              <w:jc w:val="center"/>
              <w:rPr>
                <w:sz w:val="20"/>
                <w:szCs w:val="20"/>
              </w:rPr>
            </w:pPr>
            <w:r w:rsidRPr="0086796D">
              <w:rPr>
                <w:sz w:val="20"/>
                <w:szCs w:val="20"/>
              </w:rPr>
              <w:t>0</w:t>
            </w:r>
          </w:p>
        </w:tc>
      </w:tr>
      <w:tr w:rsidR="00C21678" w:rsidRPr="0086796D" w14:paraId="564F2288" w14:textId="77777777" w:rsidTr="00C21678">
        <w:trPr>
          <w:trHeight w:val="258"/>
        </w:trPr>
        <w:tc>
          <w:tcPr>
            <w:tcW w:w="2207" w:type="pct"/>
          </w:tcPr>
          <w:p w14:paraId="77F1BFD9" w14:textId="77777777" w:rsidR="00C21678" w:rsidRPr="0086796D" w:rsidRDefault="00C21678" w:rsidP="00385B67">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396" w:type="pct"/>
          </w:tcPr>
          <w:p w14:paraId="1059EF15" w14:textId="502D08F9" w:rsidR="00C21678" w:rsidRPr="0086796D" w:rsidRDefault="00C21678" w:rsidP="00385B67">
            <w:pPr>
              <w:pStyle w:val="TableParagraph"/>
              <w:spacing w:line="240" w:lineRule="auto"/>
              <w:jc w:val="center"/>
              <w:rPr>
                <w:sz w:val="20"/>
                <w:szCs w:val="20"/>
              </w:rPr>
            </w:pPr>
            <w:r w:rsidRPr="0086796D">
              <w:rPr>
                <w:sz w:val="20"/>
                <w:szCs w:val="20"/>
              </w:rPr>
              <w:t>13</w:t>
            </w:r>
            <w:r w:rsidRPr="0086796D">
              <w:rPr>
                <w:spacing w:val="-1"/>
                <w:sz w:val="20"/>
                <w:szCs w:val="20"/>
              </w:rPr>
              <w:t xml:space="preserve"> </w:t>
            </w:r>
            <w:r w:rsidRPr="0086796D">
              <w:rPr>
                <w:spacing w:val="-2"/>
                <w:sz w:val="20"/>
                <w:szCs w:val="20"/>
              </w:rPr>
              <w:t>(7.7)</w:t>
            </w:r>
          </w:p>
        </w:tc>
        <w:tc>
          <w:tcPr>
            <w:tcW w:w="1396" w:type="pct"/>
          </w:tcPr>
          <w:p w14:paraId="6535A6DC" w14:textId="6ABE18AA" w:rsidR="00C21678" w:rsidRPr="0086796D" w:rsidRDefault="00C21678" w:rsidP="00385B67">
            <w:pPr>
              <w:pStyle w:val="TableParagraph"/>
              <w:spacing w:line="240" w:lineRule="auto"/>
              <w:jc w:val="center"/>
              <w:rPr>
                <w:sz w:val="20"/>
                <w:szCs w:val="20"/>
              </w:rPr>
            </w:pPr>
            <w:r w:rsidRPr="0086796D">
              <w:rPr>
                <w:sz w:val="20"/>
                <w:szCs w:val="20"/>
              </w:rPr>
              <w:t xml:space="preserve">5 </w:t>
            </w:r>
            <w:r w:rsidRPr="0086796D">
              <w:rPr>
                <w:spacing w:val="-2"/>
                <w:sz w:val="20"/>
                <w:szCs w:val="20"/>
              </w:rPr>
              <w:t>(2.9)</w:t>
            </w:r>
          </w:p>
        </w:tc>
      </w:tr>
      <w:tr w:rsidR="00C21678" w:rsidRPr="0086796D" w14:paraId="03D3D2A1" w14:textId="77777777" w:rsidTr="00C21678">
        <w:trPr>
          <w:trHeight w:val="257"/>
        </w:trPr>
        <w:tc>
          <w:tcPr>
            <w:tcW w:w="2207" w:type="pct"/>
          </w:tcPr>
          <w:p w14:paraId="34ECA8BA" w14:textId="77777777" w:rsidR="00C21678" w:rsidRPr="0086796D" w:rsidRDefault="00C21678" w:rsidP="00385B67">
            <w:pPr>
              <w:pStyle w:val="TableParagraph"/>
              <w:spacing w:line="193" w:lineRule="exact"/>
              <w:ind w:left="115"/>
              <w:rPr>
                <w:sz w:val="20"/>
                <w:szCs w:val="20"/>
              </w:rPr>
            </w:pPr>
            <w:r w:rsidRPr="0086796D">
              <w:rPr>
                <w:sz w:val="20"/>
                <w:szCs w:val="20"/>
              </w:rPr>
              <w:t>TEAEs</w:t>
            </w:r>
          </w:p>
        </w:tc>
        <w:tc>
          <w:tcPr>
            <w:tcW w:w="1396" w:type="pct"/>
          </w:tcPr>
          <w:p w14:paraId="7611C1EE" w14:textId="77777777" w:rsidR="00C21678" w:rsidRPr="0086796D" w:rsidRDefault="00C21678" w:rsidP="00385B67">
            <w:pPr>
              <w:pStyle w:val="TableParagraph"/>
              <w:spacing w:line="193" w:lineRule="exact"/>
              <w:ind w:left="30" w:right="4"/>
              <w:jc w:val="center"/>
              <w:rPr>
                <w:sz w:val="20"/>
                <w:szCs w:val="20"/>
              </w:rPr>
            </w:pPr>
          </w:p>
        </w:tc>
        <w:tc>
          <w:tcPr>
            <w:tcW w:w="1396" w:type="pct"/>
          </w:tcPr>
          <w:p w14:paraId="2249C9EA" w14:textId="77777777" w:rsidR="00C21678" w:rsidRPr="0086796D" w:rsidRDefault="00C21678" w:rsidP="00385B67">
            <w:pPr>
              <w:pStyle w:val="TableParagraph"/>
              <w:spacing w:line="193" w:lineRule="exact"/>
              <w:ind w:left="30" w:right="4"/>
              <w:jc w:val="center"/>
              <w:rPr>
                <w:sz w:val="20"/>
                <w:szCs w:val="20"/>
              </w:rPr>
            </w:pPr>
          </w:p>
        </w:tc>
      </w:tr>
      <w:tr w:rsidR="00C21678" w:rsidRPr="0086796D" w14:paraId="2C7633E6" w14:textId="77777777" w:rsidTr="00C21678">
        <w:trPr>
          <w:trHeight w:val="257"/>
        </w:trPr>
        <w:tc>
          <w:tcPr>
            <w:tcW w:w="2207" w:type="pct"/>
            <w:tcBorders>
              <w:bottom w:val="single" w:sz="4" w:space="0" w:color="auto"/>
            </w:tcBorders>
          </w:tcPr>
          <w:p w14:paraId="70441BF0" w14:textId="77777777" w:rsidR="00C21678" w:rsidRPr="0086796D" w:rsidRDefault="00C21678" w:rsidP="00385B67">
            <w:pPr>
              <w:pStyle w:val="TableParagraph"/>
              <w:spacing w:line="193" w:lineRule="exact"/>
              <w:ind w:left="115"/>
              <w:rPr>
                <w:sz w:val="20"/>
                <w:szCs w:val="20"/>
              </w:rPr>
            </w:pPr>
            <w:r w:rsidRPr="0086796D">
              <w:rPr>
                <w:sz w:val="20"/>
                <w:szCs w:val="20"/>
              </w:rPr>
              <w:t xml:space="preserve"> Drug-related</w:t>
            </w:r>
          </w:p>
        </w:tc>
        <w:tc>
          <w:tcPr>
            <w:tcW w:w="1396" w:type="pct"/>
            <w:tcBorders>
              <w:bottom w:val="single" w:sz="4" w:space="0" w:color="auto"/>
            </w:tcBorders>
          </w:tcPr>
          <w:p w14:paraId="7FF0C1E4" w14:textId="24270D5B" w:rsidR="00C21678" w:rsidRPr="0086796D" w:rsidRDefault="00C21678" w:rsidP="00385B67">
            <w:pPr>
              <w:pStyle w:val="TableParagraph"/>
              <w:spacing w:line="193" w:lineRule="exact"/>
              <w:ind w:left="30" w:right="4" w:hanging="30"/>
              <w:jc w:val="center"/>
              <w:rPr>
                <w:sz w:val="20"/>
                <w:szCs w:val="20"/>
              </w:rPr>
            </w:pPr>
            <w:r w:rsidRPr="0086796D">
              <w:rPr>
                <w:sz w:val="20"/>
                <w:szCs w:val="20"/>
              </w:rPr>
              <w:t>0</w:t>
            </w:r>
          </w:p>
        </w:tc>
        <w:tc>
          <w:tcPr>
            <w:tcW w:w="1396" w:type="pct"/>
            <w:tcBorders>
              <w:bottom w:val="single" w:sz="4" w:space="0" w:color="auto"/>
            </w:tcBorders>
          </w:tcPr>
          <w:p w14:paraId="524B43D5" w14:textId="093822B8" w:rsidR="00C21678" w:rsidRPr="0086796D" w:rsidRDefault="00C21678" w:rsidP="00385B67">
            <w:pPr>
              <w:pStyle w:val="TableParagraph"/>
              <w:spacing w:line="193" w:lineRule="exact"/>
              <w:ind w:left="30" w:right="4" w:hanging="30"/>
              <w:jc w:val="center"/>
              <w:rPr>
                <w:sz w:val="20"/>
                <w:szCs w:val="20"/>
              </w:rPr>
            </w:pPr>
            <w:r w:rsidRPr="0086796D">
              <w:rPr>
                <w:sz w:val="20"/>
                <w:szCs w:val="20"/>
              </w:rPr>
              <w:t>0</w:t>
            </w:r>
          </w:p>
        </w:tc>
      </w:tr>
    </w:tbl>
    <w:p w14:paraId="7FC57371" w14:textId="77777777" w:rsidR="006F490B" w:rsidRPr="0086796D" w:rsidRDefault="006F490B" w:rsidP="006F490B">
      <w:pPr>
        <w:spacing w:line="259" w:lineRule="auto"/>
        <w:rPr>
          <w:rFonts w:ascii="Times New Roman" w:hAnsi="Times New Roman" w:cs="Times New Roman"/>
          <w:color w:val="auto"/>
          <w:sz w:val="24"/>
          <w:szCs w:val="24"/>
        </w:rPr>
      </w:pPr>
    </w:p>
    <w:p w14:paraId="54EAC10B" w14:textId="77777777" w:rsidR="006F490B" w:rsidRPr="0086796D" w:rsidRDefault="006F490B" w:rsidP="006F490B">
      <w:pPr>
        <w:spacing w:line="259" w:lineRule="auto"/>
        <w:rPr>
          <w:rFonts w:ascii="Times New Roman" w:hAnsi="Times New Roman" w:cs="Times New Roman"/>
          <w:color w:val="auto"/>
          <w:sz w:val="24"/>
          <w:szCs w:val="24"/>
        </w:rPr>
      </w:pPr>
    </w:p>
    <w:p w14:paraId="4CFC9ABD" w14:textId="77777777" w:rsidR="006F490B" w:rsidRPr="0086796D" w:rsidRDefault="006F490B" w:rsidP="006F490B">
      <w:pPr>
        <w:spacing w:line="259" w:lineRule="auto"/>
        <w:rPr>
          <w:rFonts w:ascii="Times New Roman" w:hAnsi="Times New Roman" w:cs="Times New Roman"/>
          <w:color w:val="auto"/>
          <w:sz w:val="24"/>
          <w:szCs w:val="24"/>
        </w:rPr>
      </w:pPr>
    </w:p>
    <w:p w14:paraId="11C9130A" w14:textId="04C1E886" w:rsidR="006F490B" w:rsidRPr="0086796D" w:rsidRDefault="006F490B" w:rsidP="006F490B">
      <w:pPr>
        <w:pStyle w:val="Heading2"/>
        <w:rPr>
          <w:rFonts w:cs="Times New Roman"/>
          <w:color w:val="auto"/>
        </w:rPr>
      </w:pPr>
      <w:bookmarkStart w:id="332" w:name="_Toc205907889"/>
      <w:r w:rsidRPr="0086796D">
        <w:rPr>
          <w:rFonts w:cs="Times New Roman"/>
          <w:color w:val="auto"/>
        </w:rPr>
        <w:t>Write up of Table 165</w:t>
      </w:r>
      <w:bookmarkEnd w:id="332"/>
    </w:p>
    <w:p w14:paraId="69EC19F5" w14:textId="77777777" w:rsidR="006F490B" w:rsidRPr="0086796D" w:rsidRDefault="006F490B" w:rsidP="006F490B">
      <w:pPr>
        <w:rPr>
          <w:rFonts w:ascii="Times New Roman" w:hAnsi="Times New Roman" w:cs="Times New Roman"/>
        </w:rPr>
      </w:pPr>
    </w:p>
    <w:p w14:paraId="21ACB61B" w14:textId="317F6E07" w:rsidR="006F490B" w:rsidRPr="0086796D" w:rsidRDefault="00385B67" w:rsidP="00385B67">
      <w:pPr>
        <w:jc w:val="both"/>
        <w:rPr>
          <w:rFonts w:ascii="Times New Roman" w:hAnsi="Times New Roman" w:cs="Times New Roman"/>
          <w:sz w:val="24"/>
        </w:rPr>
      </w:pPr>
      <w:r w:rsidRPr="0086796D">
        <w:rPr>
          <w:rFonts w:ascii="Times New Roman" w:hAnsi="Times New Roman" w:cs="Times New Roman"/>
          <w:sz w:val="24"/>
        </w:rPr>
        <w:t>All</w:t>
      </w:r>
      <w:r w:rsidRPr="0086796D">
        <w:rPr>
          <w:rFonts w:ascii="Times New Roman" w:hAnsi="Times New Roman" w:cs="Times New Roman"/>
          <w:spacing w:val="-3"/>
          <w:sz w:val="24"/>
        </w:rPr>
        <w:t xml:space="preserve"> </w:t>
      </w:r>
      <w:r w:rsidRPr="0086796D">
        <w:rPr>
          <w:rFonts w:ascii="Times New Roman" w:hAnsi="Times New Roman" w:cs="Times New Roman"/>
          <w:sz w:val="24"/>
        </w:rPr>
        <w:t>168</w:t>
      </w:r>
      <w:r w:rsidRPr="0086796D">
        <w:rPr>
          <w:rFonts w:ascii="Times New Roman" w:hAnsi="Times New Roman" w:cs="Times New Roman"/>
          <w:spacing w:val="-3"/>
          <w:sz w:val="24"/>
        </w:rPr>
        <w:t xml:space="preserve"> </w:t>
      </w:r>
      <w:r w:rsidRPr="0086796D">
        <w:rPr>
          <w:rFonts w:ascii="Times New Roman" w:hAnsi="Times New Roman" w:cs="Times New Roman"/>
          <w:sz w:val="24"/>
        </w:rPr>
        <w:t>(100%)</w:t>
      </w:r>
      <w:r w:rsidRPr="0086796D">
        <w:rPr>
          <w:rFonts w:ascii="Times New Roman" w:hAnsi="Times New Roman" w:cs="Times New Roman"/>
          <w:spacing w:val="-3"/>
          <w:sz w:val="24"/>
        </w:rPr>
        <w:t xml:space="preserve"> </w:t>
      </w:r>
      <w:r w:rsidRPr="0086796D">
        <w:rPr>
          <w:rFonts w:ascii="Times New Roman" w:hAnsi="Times New Roman" w:cs="Times New Roman"/>
          <w:sz w:val="24"/>
        </w:rPr>
        <w:t>participants</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palbociclib</w:t>
      </w:r>
      <w:r w:rsidRPr="0086796D">
        <w:rPr>
          <w:rFonts w:ascii="Times New Roman" w:hAnsi="Times New Roman" w:cs="Times New Roman"/>
          <w:spacing w:val="-3"/>
          <w:sz w:val="24"/>
        </w:rPr>
        <w:t xml:space="preserve"> </w:t>
      </w:r>
      <w:r w:rsidRPr="0086796D">
        <w:rPr>
          <w:rFonts w:ascii="Times New Roman" w:hAnsi="Times New Roman" w:cs="Times New Roman"/>
          <w:sz w:val="24"/>
        </w:rPr>
        <w:t>plus</w:t>
      </w:r>
      <w:r w:rsidRPr="0086796D">
        <w:rPr>
          <w:rFonts w:ascii="Times New Roman" w:hAnsi="Times New Roman" w:cs="Times New Roman"/>
          <w:spacing w:val="-4"/>
          <w:sz w:val="24"/>
        </w:rPr>
        <w:t xml:space="preserve"> </w:t>
      </w:r>
      <w:r w:rsidRPr="0086796D">
        <w:rPr>
          <w:rFonts w:ascii="Times New Roman" w:hAnsi="Times New Roman" w:cs="Times New Roman"/>
          <w:sz w:val="24"/>
        </w:rPr>
        <w:t>letrozole</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155</w:t>
      </w:r>
      <w:r w:rsidRPr="0086796D">
        <w:rPr>
          <w:rFonts w:ascii="Times New Roman" w:hAnsi="Times New Roman" w:cs="Times New Roman"/>
          <w:spacing w:val="-3"/>
          <w:sz w:val="24"/>
        </w:rPr>
        <w:t xml:space="preserve"> </w:t>
      </w:r>
      <w:r w:rsidRPr="0086796D">
        <w:rPr>
          <w:rFonts w:ascii="Times New Roman" w:hAnsi="Times New Roman" w:cs="Times New Roman"/>
          <w:sz w:val="24"/>
        </w:rPr>
        <w:t>(90.6%)</w:t>
      </w:r>
      <w:r w:rsidRPr="0086796D">
        <w:rPr>
          <w:rFonts w:ascii="Times New Roman" w:hAnsi="Times New Roman" w:cs="Times New Roman"/>
          <w:spacing w:val="-3"/>
          <w:sz w:val="24"/>
        </w:rPr>
        <w:t xml:space="preserve"> </w:t>
      </w:r>
      <w:r w:rsidRPr="0086796D">
        <w:rPr>
          <w:rFonts w:ascii="Times New Roman" w:hAnsi="Times New Roman" w:cs="Times New Roman"/>
          <w:sz w:val="24"/>
        </w:rPr>
        <w:t>participants</w:t>
      </w:r>
      <w:r w:rsidRPr="0086796D">
        <w:rPr>
          <w:rFonts w:ascii="Times New Roman" w:hAnsi="Times New Roman" w:cs="Times New Roman"/>
          <w:spacing w:val="-4"/>
          <w:sz w:val="24"/>
        </w:rPr>
        <w:t xml:space="preserve"> </w:t>
      </w:r>
      <w:r w:rsidRPr="0086796D">
        <w:rPr>
          <w:rFonts w:ascii="Times New Roman" w:hAnsi="Times New Roman" w:cs="Times New Roman"/>
          <w:sz w:val="24"/>
        </w:rPr>
        <w:t>in the</w:t>
      </w:r>
      <w:r w:rsidRPr="0086796D">
        <w:rPr>
          <w:rFonts w:ascii="Times New Roman" w:hAnsi="Times New Roman" w:cs="Times New Roman"/>
          <w:spacing w:val="-3"/>
          <w:sz w:val="24"/>
        </w:rPr>
        <w:t xml:space="preserve"> </w:t>
      </w:r>
      <w:r w:rsidRPr="0086796D">
        <w:rPr>
          <w:rFonts w:ascii="Times New Roman" w:hAnsi="Times New Roman" w:cs="Times New Roman"/>
          <w:sz w:val="24"/>
        </w:rPr>
        <w:t>placebo</w:t>
      </w:r>
      <w:r w:rsidRPr="0086796D">
        <w:rPr>
          <w:rFonts w:ascii="Times New Roman" w:hAnsi="Times New Roman" w:cs="Times New Roman"/>
          <w:spacing w:val="-3"/>
          <w:sz w:val="24"/>
        </w:rPr>
        <w:t xml:space="preserve"> </w:t>
      </w:r>
      <w:r w:rsidRPr="0086796D">
        <w:rPr>
          <w:rFonts w:ascii="Times New Roman" w:hAnsi="Times New Roman" w:cs="Times New Roman"/>
          <w:sz w:val="24"/>
        </w:rPr>
        <w:t>plus</w:t>
      </w:r>
      <w:r w:rsidRPr="0086796D">
        <w:rPr>
          <w:rFonts w:ascii="Times New Roman" w:hAnsi="Times New Roman" w:cs="Times New Roman"/>
          <w:spacing w:val="-3"/>
          <w:sz w:val="24"/>
        </w:rPr>
        <w:t xml:space="preserve"> </w:t>
      </w:r>
      <w:r w:rsidRPr="0086796D">
        <w:rPr>
          <w:rFonts w:ascii="Times New Roman" w:hAnsi="Times New Roman" w:cs="Times New Roman"/>
          <w:sz w:val="24"/>
        </w:rPr>
        <w:t>letrozole</w:t>
      </w:r>
      <w:r w:rsidRPr="0086796D">
        <w:rPr>
          <w:rFonts w:ascii="Times New Roman" w:hAnsi="Times New Roman" w:cs="Times New Roman"/>
          <w:spacing w:val="-3"/>
          <w:sz w:val="24"/>
        </w:rPr>
        <w:t xml:space="preserve"> </w:t>
      </w:r>
      <w:r w:rsidRPr="0086796D">
        <w:rPr>
          <w:rFonts w:ascii="Times New Roman" w:hAnsi="Times New Roman" w:cs="Times New Roman"/>
          <w:sz w:val="24"/>
        </w:rPr>
        <w:t>arm</w:t>
      </w:r>
      <w:r w:rsidRPr="0086796D">
        <w:rPr>
          <w:rFonts w:ascii="Times New Roman" w:hAnsi="Times New Roman" w:cs="Times New Roman"/>
          <w:spacing w:val="-3"/>
          <w:sz w:val="24"/>
        </w:rPr>
        <w:t xml:space="preserve"> </w:t>
      </w:r>
      <w:r w:rsidRPr="0086796D">
        <w:rPr>
          <w:rFonts w:ascii="Times New Roman" w:hAnsi="Times New Roman" w:cs="Times New Roman"/>
          <w:sz w:val="24"/>
        </w:rPr>
        <w:t>had</w:t>
      </w:r>
      <w:r w:rsidRPr="0086796D">
        <w:rPr>
          <w:rFonts w:ascii="Times New Roman" w:hAnsi="Times New Roman" w:cs="Times New Roman"/>
          <w:spacing w:val="-3"/>
          <w:sz w:val="24"/>
        </w:rPr>
        <w:t xml:space="preserve"> </w:t>
      </w:r>
      <w:r w:rsidRPr="0086796D">
        <w:rPr>
          <w:rFonts w:ascii="Times New Roman" w:hAnsi="Times New Roman" w:cs="Times New Roman"/>
          <w:sz w:val="24"/>
        </w:rPr>
        <w:t>at</w:t>
      </w:r>
      <w:r w:rsidRPr="0086796D">
        <w:rPr>
          <w:rFonts w:ascii="Times New Roman" w:hAnsi="Times New Roman" w:cs="Times New Roman"/>
          <w:spacing w:val="-3"/>
          <w:sz w:val="24"/>
        </w:rPr>
        <w:t xml:space="preserve"> </w:t>
      </w:r>
      <w:r w:rsidRPr="0086796D">
        <w:rPr>
          <w:rFonts w:ascii="Times New Roman" w:hAnsi="Times New Roman" w:cs="Times New Roman"/>
          <w:sz w:val="24"/>
        </w:rPr>
        <w:t>least</w:t>
      </w:r>
      <w:r w:rsidRPr="0086796D">
        <w:rPr>
          <w:rFonts w:ascii="Times New Roman" w:hAnsi="Times New Roman" w:cs="Times New Roman"/>
          <w:spacing w:val="-3"/>
          <w:sz w:val="24"/>
        </w:rPr>
        <w:t xml:space="preserve"> </w:t>
      </w:r>
      <w:r w:rsidRPr="0086796D">
        <w:rPr>
          <w:rFonts w:ascii="Times New Roman" w:hAnsi="Times New Roman" w:cs="Times New Roman"/>
          <w:sz w:val="24"/>
        </w:rPr>
        <w:t>1</w:t>
      </w:r>
      <w:r w:rsidRPr="0086796D">
        <w:rPr>
          <w:rFonts w:ascii="Times New Roman" w:hAnsi="Times New Roman" w:cs="Times New Roman"/>
          <w:spacing w:val="-3"/>
          <w:sz w:val="24"/>
        </w:rPr>
        <w:t xml:space="preserve"> </w:t>
      </w:r>
      <w:r w:rsidRPr="0086796D">
        <w:rPr>
          <w:rFonts w:ascii="Times New Roman" w:hAnsi="Times New Roman" w:cs="Times New Roman"/>
          <w:sz w:val="24"/>
        </w:rPr>
        <w:t>all-causality</w:t>
      </w:r>
      <w:r w:rsidRPr="0086796D">
        <w:rPr>
          <w:rFonts w:ascii="Times New Roman" w:hAnsi="Times New Roman" w:cs="Times New Roman"/>
          <w:spacing w:val="-7"/>
          <w:sz w:val="24"/>
        </w:rPr>
        <w:t xml:space="preserve"> </w:t>
      </w:r>
      <w:r w:rsidRPr="0086796D">
        <w:rPr>
          <w:rFonts w:ascii="Times New Roman" w:hAnsi="Times New Roman" w:cs="Times New Roman"/>
          <w:sz w:val="24"/>
        </w:rPr>
        <w:t>TEAE;</w:t>
      </w:r>
      <w:r w:rsidRPr="0086796D">
        <w:rPr>
          <w:rFonts w:ascii="Times New Roman" w:hAnsi="Times New Roman" w:cs="Times New Roman"/>
          <w:spacing w:val="-3"/>
          <w:sz w:val="24"/>
        </w:rPr>
        <w:t xml:space="preserve"> </w:t>
      </w:r>
      <w:r w:rsidRPr="0086796D">
        <w:rPr>
          <w:rFonts w:ascii="Times New Roman" w:hAnsi="Times New Roman" w:cs="Times New Roman"/>
          <w:sz w:val="24"/>
        </w:rPr>
        <w:t>167</w:t>
      </w:r>
      <w:r w:rsidRPr="0086796D">
        <w:rPr>
          <w:rFonts w:ascii="Times New Roman" w:hAnsi="Times New Roman" w:cs="Times New Roman"/>
          <w:spacing w:val="-2"/>
          <w:sz w:val="24"/>
        </w:rPr>
        <w:t xml:space="preserve"> </w:t>
      </w:r>
      <w:r w:rsidRPr="0086796D">
        <w:rPr>
          <w:rFonts w:ascii="Times New Roman" w:hAnsi="Times New Roman" w:cs="Times New Roman"/>
          <w:sz w:val="24"/>
        </w:rPr>
        <w:t>(99.4%)</w:t>
      </w:r>
      <w:r w:rsidRPr="0086796D">
        <w:rPr>
          <w:rFonts w:ascii="Times New Roman" w:hAnsi="Times New Roman" w:cs="Times New Roman"/>
          <w:spacing w:val="-3"/>
          <w:sz w:val="24"/>
        </w:rPr>
        <w:t xml:space="preserve"> </w:t>
      </w:r>
      <w:r w:rsidRPr="0086796D">
        <w:rPr>
          <w:rFonts w:ascii="Times New Roman" w:hAnsi="Times New Roman" w:cs="Times New Roman"/>
          <w:sz w:val="24"/>
        </w:rPr>
        <w:t>participants</w:t>
      </w:r>
      <w:r w:rsidRPr="0086796D">
        <w:rPr>
          <w:rFonts w:ascii="Times New Roman" w:hAnsi="Times New Roman" w:cs="Times New Roman"/>
          <w:spacing w:val="-3"/>
          <w:sz w:val="24"/>
        </w:rPr>
        <w:t xml:space="preserve"> </w:t>
      </w:r>
      <w:r w:rsidRPr="0086796D">
        <w:rPr>
          <w:rFonts w:ascii="Times New Roman" w:hAnsi="Times New Roman" w:cs="Times New Roman"/>
          <w:sz w:val="24"/>
        </w:rPr>
        <w:t>in the</w:t>
      </w:r>
      <w:r w:rsidRPr="0086796D">
        <w:rPr>
          <w:rFonts w:ascii="Times New Roman" w:hAnsi="Times New Roman" w:cs="Times New Roman"/>
          <w:spacing w:val="-1"/>
          <w:sz w:val="24"/>
        </w:rPr>
        <w:t xml:space="preserve"> </w:t>
      </w:r>
      <w:r w:rsidRPr="0086796D">
        <w:rPr>
          <w:rFonts w:ascii="Times New Roman" w:hAnsi="Times New Roman" w:cs="Times New Roman"/>
          <w:sz w:val="24"/>
        </w:rPr>
        <w:t>palbociclib</w:t>
      </w:r>
      <w:r w:rsidRPr="0086796D">
        <w:rPr>
          <w:rFonts w:ascii="Times New Roman" w:hAnsi="Times New Roman" w:cs="Times New Roman"/>
          <w:spacing w:val="-1"/>
          <w:sz w:val="24"/>
        </w:rPr>
        <w:t xml:space="preserve"> </w:t>
      </w:r>
      <w:r w:rsidRPr="0086796D">
        <w:rPr>
          <w:rFonts w:ascii="Times New Roman" w:hAnsi="Times New Roman" w:cs="Times New Roman"/>
          <w:sz w:val="24"/>
        </w:rPr>
        <w:t>plus</w:t>
      </w:r>
      <w:r w:rsidRPr="0086796D">
        <w:rPr>
          <w:rFonts w:ascii="Times New Roman" w:hAnsi="Times New Roman" w:cs="Times New Roman"/>
          <w:spacing w:val="-1"/>
          <w:sz w:val="24"/>
        </w:rPr>
        <w:t xml:space="preserve"> </w:t>
      </w:r>
      <w:r w:rsidRPr="0086796D">
        <w:rPr>
          <w:rFonts w:ascii="Times New Roman" w:hAnsi="Times New Roman" w:cs="Times New Roman"/>
          <w:sz w:val="24"/>
        </w:rPr>
        <w:t>letrozole</w:t>
      </w:r>
      <w:r w:rsidRPr="0086796D">
        <w:rPr>
          <w:rFonts w:ascii="Times New Roman" w:hAnsi="Times New Roman" w:cs="Times New Roman"/>
          <w:spacing w:val="-1"/>
          <w:sz w:val="24"/>
        </w:rPr>
        <w:t xml:space="preserve"> </w:t>
      </w:r>
      <w:r w:rsidRPr="0086796D">
        <w:rPr>
          <w:rFonts w:ascii="Times New Roman" w:hAnsi="Times New Roman" w:cs="Times New Roman"/>
          <w:sz w:val="24"/>
        </w:rPr>
        <w:t>arm</w:t>
      </w:r>
      <w:r w:rsidRPr="0086796D">
        <w:rPr>
          <w:rFonts w:ascii="Times New Roman" w:hAnsi="Times New Roman" w:cs="Times New Roman"/>
          <w:spacing w:val="-1"/>
          <w:sz w:val="24"/>
        </w:rPr>
        <w:t xml:space="preserve"> </w:t>
      </w:r>
      <w:r w:rsidRPr="0086796D">
        <w:rPr>
          <w:rFonts w:ascii="Times New Roman" w:hAnsi="Times New Roman" w:cs="Times New Roman"/>
          <w:sz w:val="24"/>
        </w:rPr>
        <w:t>and</w:t>
      </w:r>
      <w:r w:rsidRPr="0086796D">
        <w:rPr>
          <w:rFonts w:ascii="Times New Roman" w:hAnsi="Times New Roman" w:cs="Times New Roman"/>
          <w:spacing w:val="-1"/>
          <w:sz w:val="24"/>
        </w:rPr>
        <w:t xml:space="preserve"> </w:t>
      </w:r>
      <w:r w:rsidRPr="0086796D">
        <w:rPr>
          <w:rFonts w:ascii="Times New Roman" w:hAnsi="Times New Roman" w:cs="Times New Roman"/>
          <w:sz w:val="24"/>
        </w:rPr>
        <w:t>123 (71.9%)</w:t>
      </w:r>
      <w:r w:rsidRPr="0086796D">
        <w:rPr>
          <w:rFonts w:ascii="Times New Roman" w:hAnsi="Times New Roman" w:cs="Times New Roman"/>
          <w:spacing w:val="-1"/>
          <w:sz w:val="24"/>
        </w:rPr>
        <w:t xml:space="preserve"> </w:t>
      </w:r>
      <w:r w:rsidRPr="0086796D">
        <w:rPr>
          <w:rFonts w:ascii="Times New Roman" w:hAnsi="Times New Roman" w:cs="Times New Roman"/>
          <w:sz w:val="24"/>
        </w:rPr>
        <w:t>participants in the placebo plus letrozole arm had at least 1 treatment-related TEAE (Table 165).</w:t>
      </w:r>
    </w:p>
    <w:p w14:paraId="79D2E513" w14:textId="77777777" w:rsidR="006F490B" w:rsidRPr="0086796D" w:rsidRDefault="006F490B" w:rsidP="006F490B">
      <w:pPr>
        <w:rPr>
          <w:rFonts w:ascii="Times New Roman" w:hAnsi="Times New Roman" w:cs="Times New Roman"/>
        </w:rPr>
      </w:pPr>
    </w:p>
    <w:p w14:paraId="2AAAFDBE"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58952363" w14:textId="2C721BEE" w:rsidR="006F490B" w:rsidRPr="0086796D" w:rsidRDefault="006F490B" w:rsidP="006F490B">
      <w:pPr>
        <w:pStyle w:val="Heading1"/>
        <w:spacing w:after="0"/>
        <w:ind w:left="1137" w:hanging="1152"/>
        <w:rPr>
          <w:rFonts w:cs="Times New Roman"/>
        </w:rPr>
      </w:pPr>
      <w:bookmarkStart w:id="333" w:name="_Toc205907890"/>
      <w:r w:rsidRPr="0086796D">
        <w:rPr>
          <w:rFonts w:cs="Times New Roman"/>
        </w:rPr>
        <w:lastRenderedPageBreak/>
        <w:t>Table 166: Overall Summary of Treatment-Emergent AEs –Safety Population</w:t>
      </w:r>
      <w:bookmarkEnd w:id="333"/>
    </w:p>
    <w:p w14:paraId="6C7B653A" w14:textId="77777777" w:rsidR="006F490B" w:rsidRPr="0086796D" w:rsidRDefault="006F490B" w:rsidP="006F490B">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527"/>
        <w:gridCol w:w="1596"/>
        <w:gridCol w:w="1596"/>
        <w:gridCol w:w="1596"/>
        <w:gridCol w:w="1593"/>
      </w:tblGrid>
      <w:tr w:rsidR="00C21678" w:rsidRPr="0086796D" w14:paraId="557E3E06" w14:textId="52325EC1" w:rsidTr="00C21678">
        <w:trPr>
          <w:trHeight w:val="472"/>
        </w:trPr>
        <w:tc>
          <w:tcPr>
            <w:tcW w:w="1418" w:type="pct"/>
            <w:tcBorders>
              <w:top w:val="single" w:sz="4" w:space="0" w:color="auto"/>
              <w:bottom w:val="single" w:sz="4" w:space="0" w:color="000000"/>
            </w:tcBorders>
          </w:tcPr>
          <w:p w14:paraId="5BA5C64F" w14:textId="77777777" w:rsidR="00C21678" w:rsidRPr="0086796D" w:rsidRDefault="00C21678" w:rsidP="00994B20">
            <w:pPr>
              <w:pStyle w:val="TableParagraph"/>
              <w:spacing w:line="240" w:lineRule="auto"/>
              <w:rPr>
                <w:sz w:val="20"/>
                <w:szCs w:val="20"/>
              </w:rPr>
            </w:pPr>
          </w:p>
        </w:tc>
        <w:tc>
          <w:tcPr>
            <w:tcW w:w="896" w:type="pct"/>
            <w:tcBorders>
              <w:top w:val="single" w:sz="4" w:space="0" w:color="auto"/>
            </w:tcBorders>
          </w:tcPr>
          <w:p w14:paraId="30843AD0" w14:textId="4E24EDB8" w:rsidR="00C21678" w:rsidRPr="0086796D" w:rsidRDefault="00C21678" w:rsidP="00994B20">
            <w:pPr>
              <w:pStyle w:val="TableParagraph"/>
              <w:spacing w:before="8" w:line="240" w:lineRule="auto"/>
              <w:ind w:left="30" w:right="2"/>
              <w:jc w:val="center"/>
              <w:rPr>
                <w:b/>
                <w:sz w:val="20"/>
                <w:szCs w:val="20"/>
              </w:rPr>
            </w:pPr>
          </w:p>
        </w:tc>
        <w:tc>
          <w:tcPr>
            <w:tcW w:w="896" w:type="pct"/>
            <w:tcBorders>
              <w:top w:val="single" w:sz="4" w:space="0" w:color="auto"/>
            </w:tcBorders>
          </w:tcPr>
          <w:p w14:paraId="7EA9DC88" w14:textId="2D775D1D" w:rsidR="00C21678" w:rsidRPr="0086796D" w:rsidRDefault="00C21678" w:rsidP="00994B20">
            <w:pPr>
              <w:pStyle w:val="TableParagraph"/>
              <w:spacing w:before="8" w:line="240" w:lineRule="auto"/>
              <w:ind w:left="30" w:right="2"/>
              <w:jc w:val="center"/>
              <w:rPr>
                <w:b/>
                <w:spacing w:val="-2"/>
                <w:sz w:val="20"/>
                <w:szCs w:val="20"/>
              </w:rPr>
            </w:pPr>
            <w:r w:rsidRPr="0086796D">
              <w:rPr>
                <w:b/>
                <w:spacing w:val="-2"/>
                <w:sz w:val="20"/>
                <w:szCs w:val="20"/>
              </w:rPr>
              <w:t>Tofacitinib 5 mg BID</w:t>
            </w:r>
          </w:p>
        </w:tc>
        <w:tc>
          <w:tcPr>
            <w:tcW w:w="896" w:type="pct"/>
            <w:tcBorders>
              <w:top w:val="single" w:sz="4" w:space="0" w:color="auto"/>
            </w:tcBorders>
          </w:tcPr>
          <w:p w14:paraId="7169E774" w14:textId="77777777" w:rsidR="00C21678" w:rsidRPr="0086796D" w:rsidRDefault="00C21678" w:rsidP="00994B20">
            <w:pPr>
              <w:pStyle w:val="TableParagraph"/>
              <w:spacing w:before="8" w:line="240" w:lineRule="auto"/>
              <w:ind w:left="30" w:right="2"/>
              <w:jc w:val="center"/>
              <w:rPr>
                <w:b/>
                <w:spacing w:val="-2"/>
                <w:sz w:val="20"/>
                <w:szCs w:val="20"/>
              </w:rPr>
            </w:pPr>
          </w:p>
        </w:tc>
        <w:tc>
          <w:tcPr>
            <w:tcW w:w="895" w:type="pct"/>
            <w:tcBorders>
              <w:top w:val="single" w:sz="4" w:space="0" w:color="auto"/>
            </w:tcBorders>
          </w:tcPr>
          <w:p w14:paraId="06E14913" w14:textId="12BD1739" w:rsidR="00C21678" w:rsidRPr="0086796D" w:rsidRDefault="00C21678" w:rsidP="00994B20">
            <w:pPr>
              <w:pStyle w:val="TableParagraph"/>
              <w:spacing w:before="8" w:line="240" w:lineRule="auto"/>
              <w:ind w:left="30" w:right="2"/>
              <w:jc w:val="center"/>
              <w:rPr>
                <w:b/>
                <w:spacing w:val="-2"/>
                <w:sz w:val="20"/>
                <w:szCs w:val="20"/>
              </w:rPr>
            </w:pPr>
            <w:r w:rsidRPr="0086796D">
              <w:rPr>
                <w:b/>
                <w:spacing w:val="-2"/>
                <w:sz w:val="20"/>
              </w:rPr>
              <w:t xml:space="preserve">Tofacitinib </w:t>
            </w:r>
            <w:r w:rsidRPr="0086796D">
              <w:rPr>
                <w:b/>
                <w:sz w:val="20"/>
              </w:rPr>
              <w:t>10</w:t>
            </w:r>
            <w:r w:rsidRPr="0086796D">
              <w:rPr>
                <w:b/>
                <w:spacing w:val="-1"/>
                <w:sz w:val="20"/>
              </w:rPr>
              <w:t xml:space="preserve"> </w:t>
            </w:r>
            <w:r w:rsidRPr="0086796D">
              <w:rPr>
                <w:b/>
                <w:sz w:val="20"/>
              </w:rPr>
              <w:t>mg</w:t>
            </w:r>
            <w:r w:rsidRPr="0086796D">
              <w:rPr>
                <w:b/>
                <w:spacing w:val="-4"/>
                <w:sz w:val="20"/>
              </w:rPr>
              <w:t xml:space="preserve"> </w:t>
            </w:r>
            <w:r w:rsidRPr="0086796D">
              <w:rPr>
                <w:b/>
                <w:spacing w:val="-5"/>
                <w:sz w:val="20"/>
              </w:rPr>
              <w:t>BID</w:t>
            </w:r>
          </w:p>
        </w:tc>
      </w:tr>
      <w:tr w:rsidR="00C21678" w:rsidRPr="0086796D" w14:paraId="7FC8C281" w14:textId="0BBD222A" w:rsidTr="00C21678">
        <w:trPr>
          <w:trHeight w:val="255"/>
        </w:trPr>
        <w:tc>
          <w:tcPr>
            <w:tcW w:w="1418" w:type="pct"/>
            <w:tcBorders>
              <w:top w:val="single" w:sz="4" w:space="0" w:color="000000"/>
            </w:tcBorders>
          </w:tcPr>
          <w:p w14:paraId="671E4651" w14:textId="77777777" w:rsidR="00C21678" w:rsidRPr="0086796D" w:rsidRDefault="00C21678" w:rsidP="00994B20">
            <w:pPr>
              <w:pStyle w:val="TableParagraph"/>
              <w:spacing w:line="191" w:lineRule="exact"/>
              <w:ind w:left="115"/>
              <w:rPr>
                <w:sz w:val="20"/>
                <w:szCs w:val="20"/>
              </w:rPr>
            </w:pPr>
            <w:r w:rsidRPr="0086796D">
              <w:rPr>
                <w:sz w:val="20"/>
                <w:szCs w:val="20"/>
              </w:rPr>
              <w:t>Safety Population</w:t>
            </w:r>
          </w:p>
        </w:tc>
        <w:tc>
          <w:tcPr>
            <w:tcW w:w="896" w:type="pct"/>
            <w:tcBorders>
              <w:top w:val="single" w:sz="4" w:space="0" w:color="000000"/>
            </w:tcBorders>
          </w:tcPr>
          <w:p w14:paraId="0F7C7EF9" w14:textId="68FDC5F1" w:rsidR="00C21678" w:rsidRPr="0086796D" w:rsidRDefault="00C21678" w:rsidP="00994B20">
            <w:pPr>
              <w:pStyle w:val="TableParagraph"/>
              <w:spacing w:line="191" w:lineRule="exact"/>
              <w:ind w:left="30" w:right="1"/>
              <w:jc w:val="center"/>
              <w:rPr>
                <w:sz w:val="20"/>
                <w:szCs w:val="20"/>
              </w:rPr>
            </w:pPr>
          </w:p>
        </w:tc>
        <w:tc>
          <w:tcPr>
            <w:tcW w:w="896" w:type="pct"/>
            <w:tcBorders>
              <w:top w:val="single" w:sz="4" w:space="0" w:color="000000"/>
            </w:tcBorders>
          </w:tcPr>
          <w:p w14:paraId="361FDF5D" w14:textId="7B01EE72" w:rsidR="00C21678" w:rsidRPr="0086796D" w:rsidRDefault="00C21678" w:rsidP="00994B20">
            <w:pPr>
              <w:pStyle w:val="TableParagraph"/>
              <w:spacing w:line="191" w:lineRule="exact"/>
              <w:ind w:left="30" w:right="1"/>
              <w:jc w:val="center"/>
              <w:rPr>
                <w:sz w:val="20"/>
                <w:szCs w:val="20"/>
              </w:rPr>
            </w:pPr>
            <w:r w:rsidRPr="0086796D">
              <w:rPr>
                <w:sz w:val="20"/>
                <w:szCs w:val="20"/>
              </w:rPr>
              <w:t>175</w:t>
            </w:r>
          </w:p>
        </w:tc>
        <w:tc>
          <w:tcPr>
            <w:tcW w:w="896" w:type="pct"/>
            <w:tcBorders>
              <w:top w:val="single" w:sz="4" w:space="0" w:color="000000"/>
            </w:tcBorders>
          </w:tcPr>
          <w:p w14:paraId="71D46AF0" w14:textId="77777777" w:rsidR="00C21678" w:rsidRPr="0086796D" w:rsidRDefault="00C21678" w:rsidP="00994B20">
            <w:pPr>
              <w:pStyle w:val="TableParagraph"/>
              <w:spacing w:line="191" w:lineRule="exact"/>
              <w:ind w:left="30" w:right="1"/>
              <w:jc w:val="center"/>
              <w:rPr>
                <w:sz w:val="20"/>
                <w:szCs w:val="20"/>
              </w:rPr>
            </w:pPr>
          </w:p>
        </w:tc>
        <w:tc>
          <w:tcPr>
            <w:tcW w:w="895" w:type="pct"/>
            <w:tcBorders>
              <w:top w:val="single" w:sz="4" w:space="0" w:color="000000"/>
            </w:tcBorders>
          </w:tcPr>
          <w:p w14:paraId="7D17768A" w14:textId="00F841FE" w:rsidR="00C21678" w:rsidRPr="0086796D" w:rsidRDefault="00C21678" w:rsidP="00994B20">
            <w:pPr>
              <w:pStyle w:val="TableParagraph"/>
              <w:spacing w:line="191" w:lineRule="exact"/>
              <w:ind w:left="30" w:right="1"/>
              <w:jc w:val="center"/>
              <w:rPr>
                <w:sz w:val="20"/>
                <w:szCs w:val="20"/>
              </w:rPr>
            </w:pPr>
            <w:r w:rsidRPr="0086796D">
              <w:rPr>
                <w:sz w:val="20"/>
                <w:szCs w:val="20"/>
              </w:rPr>
              <w:t>769</w:t>
            </w:r>
          </w:p>
        </w:tc>
      </w:tr>
      <w:tr w:rsidR="00C21678" w:rsidRPr="0086796D" w14:paraId="110C9467" w14:textId="082B87FE" w:rsidTr="00C21678">
        <w:trPr>
          <w:trHeight w:val="258"/>
        </w:trPr>
        <w:tc>
          <w:tcPr>
            <w:tcW w:w="1418" w:type="pct"/>
          </w:tcPr>
          <w:p w14:paraId="53DAD941" w14:textId="77777777" w:rsidR="00C21678" w:rsidRPr="0086796D" w:rsidRDefault="00C21678"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896" w:type="pct"/>
          </w:tcPr>
          <w:p w14:paraId="0DCD7F56" w14:textId="0B44F0AF" w:rsidR="00C21678" w:rsidRPr="0086796D" w:rsidRDefault="00C21678" w:rsidP="00994B20">
            <w:pPr>
              <w:pStyle w:val="TableParagraph"/>
              <w:spacing w:line="193" w:lineRule="exact"/>
              <w:ind w:left="30" w:right="5"/>
              <w:jc w:val="center"/>
              <w:rPr>
                <w:sz w:val="20"/>
                <w:szCs w:val="20"/>
              </w:rPr>
            </w:pPr>
          </w:p>
        </w:tc>
        <w:tc>
          <w:tcPr>
            <w:tcW w:w="896" w:type="pct"/>
          </w:tcPr>
          <w:p w14:paraId="1F9ACF3A" w14:textId="0250270D" w:rsidR="00C21678" w:rsidRPr="0086796D" w:rsidRDefault="00C21678" w:rsidP="00994B20">
            <w:pPr>
              <w:pStyle w:val="TableParagraph"/>
              <w:spacing w:line="193" w:lineRule="exact"/>
              <w:ind w:left="30" w:right="5"/>
              <w:jc w:val="center"/>
              <w:rPr>
                <w:sz w:val="20"/>
                <w:szCs w:val="20"/>
              </w:rPr>
            </w:pPr>
            <w:r w:rsidRPr="0086796D">
              <w:rPr>
                <w:sz w:val="20"/>
                <w:szCs w:val="20"/>
              </w:rPr>
              <w:t>154 (88.0%)</w:t>
            </w:r>
          </w:p>
        </w:tc>
        <w:tc>
          <w:tcPr>
            <w:tcW w:w="896" w:type="pct"/>
          </w:tcPr>
          <w:p w14:paraId="090CD87E" w14:textId="77777777" w:rsidR="00C21678" w:rsidRPr="0086796D" w:rsidRDefault="00C21678" w:rsidP="00994B20">
            <w:pPr>
              <w:pStyle w:val="TableParagraph"/>
              <w:spacing w:line="193" w:lineRule="exact"/>
              <w:ind w:left="30" w:right="5"/>
              <w:jc w:val="center"/>
              <w:rPr>
                <w:sz w:val="20"/>
                <w:szCs w:val="20"/>
              </w:rPr>
            </w:pPr>
          </w:p>
        </w:tc>
        <w:tc>
          <w:tcPr>
            <w:tcW w:w="895" w:type="pct"/>
          </w:tcPr>
          <w:p w14:paraId="4CDA1C9C" w14:textId="7C7EEF1B" w:rsidR="00C21678" w:rsidRPr="0086796D" w:rsidRDefault="00C21678" w:rsidP="00994B20">
            <w:pPr>
              <w:pStyle w:val="TableParagraph"/>
              <w:spacing w:line="193" w:lineRule="exact"/>
              <w:ind w:left="30" w:right="5"/>
              <w:jc w:val="center"/>
              <w:rPr>
                <w:sz w:val="20"/>
                <w:szCs w:val="20"/>
              </w:rPr>
            </w:pPr>
            <w:r w:rsidRPr="0086796D">
              <w:rPr>
                <w:sz w:val="20"/>
                <w:szCs w:val="20"/>
              </w:rPr>
              <w:t>626 (81.4%)</w:t>
            </w:r>
          </w:p>
        </w:tc>
      </w:tr>
      <w:tr w:rsidR="00C21678" w:rsidRPr="0086796D" w14:paraId="5DB2067F" w14:textId="66886768" w:rsidTr="00C21678">
        <w:trPr>
          <w:trHeight w:val="258"/>
        </w:trPr>
        <w:tc>
          <w:tcPr>
            <w:tcW w:w="1418" w:type="pct"/>
          </w:tcPr>
          <w:p w14:paraId="2AA5ECF7" w14:textId="77777777" w:rsidR="00C21678" w:rsidRPr="0086796D" w:rsidRDefault="00C21678" w:rsidP="00994B20">
            <w:pPr>
              <w:pStyle w:val="TableParagraph"/>
              <w:spacing w:line="193" w:lineRule="exact"/>
              <w:ind w:left="115"/>
              <w:rPr>
                <w:sz w:val="20"/>
                <w:szCs w:val="20"/>
              </w:rPr>
            </w:pPr>
            <w:r w:rsidRPr="0086796D">
              <w:rPr>
                <w:sz w:val="20"/>
                <w:szCs w:val="20"/>
              </w:rPr>
              <w:t xml:space="preserve"> Drug-related</w:t>
            </w:r>
          </w:p>
        </w:tc>
        <w:tc>
          <w:tcPr>
            <w:tcW w:w="896" w:type="pct"/>
          </w:tcPr>
          <w:p w14:paraId="3A808663" w14:textId="100CF23D" w:rsidR="00C21678" w:rsidRPr="0086796D" w:rsidRDefault="00C21678" w:rsidP="00994B20">
            <w:pPr>
              <w:pStyle w:val="TableParagraph"/>
              <w:spacing w:line="193" w:lineRule="exact"/>
              <w:ind w:left="30" w:right="5"/>
              <w:jc w:val="center"/>
              <w:rPr>
                <w:sz w:val="20"/>
                <w:szCs w:val="20"/>
              </w:rPr>
            </w:pPr>
          </w:p>
        </w:tc>
        <w:tc>
          <w:tcPr>
            <w:tcW w:w="896" w:type="pct"/>
          </w:tcPr>
          <w:p w14:paraId="6FB068D1" w14:textId="3C456DF2" w:rsidR="00C21678" w:rsidRPr="0086796D" w:rsidRDefault="00D75DA6" w:rsidP="00994B20">
            <w:pPr>
              <w:pStyle w:val="TableParagraph"/>
              <w:spacing w:line="193" w:lineRule="exact"/>
              <w:ind w:left="30" w:right="5"/>
              <w:jc w:val="center"/>
              <w:rPr>
                <w:sz w:val="20"/>
                <w:szCs w:val="20"/>
              </w:rPr>
            </w:pPr>
            <w:r w:rsidRPr="0086796D">
              <w:rPr>
                <w:sz w:val="20"/>
                <w:szCs w:val="20"/>
              </w:rPr>
              <w:t>0</w:t>
            </w:r>
          </w:p>
        </w:tc>
        <w:tc>
          <w:tcPr>
            <w:tcW w:w="896" w:type="pct"/>
          </w:tcPr>
          <w:p w14:paraId="19F3FFB6" w14:textId="77777777" w:rsidR="00C21678" w:rsidRPr="0086796D" w:rsidRDefault="00C21678" w:rsidP="00994B20">
            <w:pPr>
              <w:pStyle w:val="TableParagraph"/>
              <w:spacing w:line="193" w:lineRule="exact"/>
              <w:ind w:left="30" w:right="5"/>
              <w:jc w:val="center"/>
              <w:rPr>
                <w:sz w:val="20"/>
                <w:szCs w:val="20"/>
              </w:rPr>
            </w:pPr>
          </w:p>
        </w:tc>
        <w:tc>
          <w:tcPr>
            <w:tcW w:w="895" w:type="pct"/>
          </w:tcPr>
          <w:p w14:paraId="40A5B76B" w14:textId="5A3D26F0" w:rsidR="00C21678" w:rsidRPr="0086796D" w:rsidRDefault="00D75DA6" w:rsidP="00994B20">
            <w:pPr>
              <w:pStyle w:val="TableParagraph"/>
              <w:spacing w:line="193" w:lineRule="exact"/>
              <w:ind w:left="30" w:right="5"/>
              <w:jc w:val="center"/>
              <w:rPr>
                <w:sz w:val="20"/>
                <w:szCs w:val="20"/>
              </w:rPr>
            </w:pPr>
            <w:r w:rsidRPr="0086796D">
              <w:rPr>
                <w:sz w:val="20"/>
                <w:szCs w:val="20"/>
              </w:rPr>
              <w:t>0</w:t>
            </w:r>
          </w:p>
        </w:tc>
      </w:tr>
      <w:tr w:rsidR="00C21678" w:rsidRPr="0086796D" w14:paraId="6E8ED02A" w14:textId="307A5698" w:rsidTr="00C21678">
        <w:trPr>
          <w:trHeight w:val="258"/>
        </w:trPr>
        <w:tc>
          <w:tcPr>
            <w:tcW w:w="1418" w:type="pct"/>
          </w:tcPr>
          <w:p w14:paraId="11B0179F" w14:textId="77777777" w:rsidR="00C21678" w:rsidRPr="0086796D" w:rsidRDefault="00C21678"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896" w:type="pct"/>
          </w:tcPr>
          <w:p w14:paraId="2B86EE4D" w14:textId="694ABF6F" w:rsidR="00C21678" w:rsidRPr="0086796D" w:rsidRDefault="00C21678" w:rsidP="00994B20">
            <w:pPr>
              <w:pStyle w:val="TableParagraph"/>
              <w:spacing w:line="193" w:lineRule="exact"/>
              <w:ind w:left="30" w:right="1"/>
              <w:jc w:val="center"/>
              <w:rPr>
                <w:sz w:val="20"/>
                <w:szCs w:val="20"/>
              </w:rPr>
            </w:pPr>
          </w:p>
        </w:tc>
        <w:tc>
          <w:tcPr>
            <w:tcW w:w="896" w:type="pct"/>
          </w:tcPr>
          <w:p w14:paraId="7270DB02" w14:textId="5B930499" w:rsidR="00C21678" w:rsidRPr="0086796D" w:rsidRDefault="00C21678" w:rsidP="00994B20">
            <w:pPr>
              <w:pStyle w:val="TableParagraph"/>
              <w:spacing w:line="193" w:lineRule="exact"/>
              <w:ind w:left="30" w:right="1"/>
              <w:jc w:val="center"/>
              <w:rPr>
                <w:sz w:val="20"/>
                <w:szCs w:val="20"/>
              </w:rPr>
            </w:pPr>
            <w:r w:rsidRPr="0086796D">
              <w:rPr>
                <w:sz w:val="20"/>
                <w:szCs w:val="20"/>
              </w:rPr>
              <w:t>39 (22.3%)</w:t>
            </w:r>
          </w:p>
        </w:tc>
        <w:tc>
          <w:tcPr>
            <w:tcW w:w="896" w:type="pct"/>
          </w:tcPr>
          <w:p w14:paraId="6058CD13" w14:textId="77777777" w:rsidR="00C21678" w:rsidRPr="0086796D" w:rsidRDefault="00C21678" w:rsidP="00994B20">
            <w:pPr>
              <w:pStyle w:val="TableParagraph"/>
              <w:spacing w:line="193" w:lineRule="exact"/>
              <w:ind w:left="30" w:right="1"/>
              <w:jc w:val="center"/>
              <w:rPr>
                <w:sz w:val="20"/>
                <w:szCs w:val="20"/>
              </w:rPr>
            </w:pPr>
          </w:p>
        </w:tc>
        <w:tc>
          <w:tcPr>
            <w:tcW w:w="895" w:type="pct"/>
          </w:tcPr>
          <w:p w14:paraId="49C03329" w14:textId="7782951A" w:rsidR="00C21678" w:rsidRPr="0086796D" w:rsidRDefault="00D75DA6" w:rsidP="00994B20">
            <w:pPr>
              <w:pStyle w:val="TableParagraph"/>
              <w:spacing w:line="193" w:lineRule="exact"/>
              <w:ind w:left="30" w:right="1"/>
              <w:jc w:val="center"/>
              <w:rPr>
                <w:sz w:val="20"/>
                <w:szCs w:val="20"/>
              </w:rPr>
            </w:pPr>
            <w:r w:rsidRPr="0086796D">
              <w:rPr>
                <w:sz w:val="20"/>
                <w:szCs w:val="20"/>
              </w:rPr>
              <w:t>147 (19.1%)</w:t>
            </w:r>
          </w:p>
        </w:tc>
      </w:tr>
      <w:tr w:rsidR="00C21678" w:rsidRPr="0086796D" w14:paraId="0670733E" w14:textId="6D777CE4" w:rsidTr="00C21678">
        <w:trPr>
          <w:trHeight w:val="258"/>
        </w:trPr>
        <w:tc>
          <w:tcPr>
            <w:tcW w:w="1418" w:type="pct"/>
          </w:tcPr>
          <w:p w14:paraId="77D4BF95" w14:textId="77777777" w:rsidR="00C21678" w:rsidRPr="0086796D" w:rsidRDefault="00C21678" w:rsidP="00994B20">
            <w:pPr>
              <w:pStyle w:val="TableParagraph"/>
              <w:spacing w:line="193" w:lineRule="exact"/>
              <w:ind w:left="115"/>
              <w:rPr>
                <w:sz w:val="20"/>
                <w:szCs w:val="20"/>
              </w:rPr>
            </w:pPr>
            <w:r w:rsidRPr="0086796D">
              <w:rPr>
                <w:sz w:val="20"/>
                <w:szCs w:val="20"/>
              </w:rPr>
              <w:t xml:space="preserve"> Drug-related</w:t>
            </w:r>
          </w:p>
        </w:tc>
        <w:tc>
          <w:tcPr>
            <w:tcW w:w="896" w:type="pct"/>
          </w:tcPr>
          <w:p w14:paraId="37C6BFB9" w14:textId="32EF4865" w:rsidR="00C21678" w:rsidRPr="0086796D" w:rsidRDefault="00C21678" w:rsidP="00994B20">
            <w:pPr>
              <w:pStyle w:val="TableParagraph"/>
              <w:spacing w:line="193" w:lineRule="exact"/>
              <w:ind w:left="30" w:right="1"/>
              <w:jc w:val="center"/>
              <w:rPr>
                <w:sz w:val="20"/>
                <w:szCs w:val="20"/>
              </w:rPr>
            </w:pPr>
          </w:p>
        </w:tc>
        <w:tc>
          <w:tcPr>
            <w:tcW w:w="896" w:type="pct"/>
          </w:tcPr>
          <w:p w14:paraId="5EB5FB24" w14:textId="2EC76FF6" w:rsidR="00C21678" w:rsidRPr="0086796D" w:rsidRDefault="00D75DA6" w:rsidP="00994B20">
            <w:pPr>
              <w:pStyle w:val="TableParagraph"/>
              <w:spacing w:line="193" w:lineRule="exact"/>
              <w:ind w:left="30" w:right="1"/>
              <w:jc w:val="center"/>
              <w:rPr>
                <w:sz w:val="20"/>
                <w:szCs w:val="20"/>
              </w:rPr>
            </w:pPr>
            <w:r w:rsidRPr="0086796D">
              <w:rPr>
                <w:sz w:val="20"/>
                <w:szCs w:val="20"/>
              </w:rPr>
              <w:t>0</w:t>
            </w:r>
          </w:p>
        </w:tc>
        <w:tc>
          <w:tcPr>
            <w:tcW w:w="896" w:type="pct"/>
          </w:tcPr>
          <w:p w14:paraId="1BFF1E3B" w14:textId="77777777" w:rsidR="00C21678" w:rsidRPr="0086796D" w:rsidRDefault="00C21678" w:rsidP="00994B20">
            <w:pPr>
              <w:pStyle w:val="TableParagraph"/>
              <w:spacing w:line="193" w:lineRule="exact"/>
              <w:ind w:left="30" w:right="1"/>
              <w:jc w:val="center"/>
              <w:rPr>
                <w:sz w:val="20"/>
                <w:szCs w:val="20"/>
              </w:rPr>
            </w:pPr>
          </w:p>
        </w:tc>
        <w:tc>
          <w:tcPr>
            <w:tcW w:w="895" w:type="pct"/>
          </w:tcPr>
          <w:p w14:paraId="25378A63" w14:textId="01880A3E" w:rsidR="00C21678" w:rsidRPr="0086796D" w:rsidRDefault="00D75DA6" w:rsidP="00994B20">
            <w:pPr>
              <w:pStyle w:val="TableParagraph"/>
              <w:spacing w:line="193" w:lineRule="exact"/>
              <w:ind w:left="30" w:right="1"/>
              <w:jc w:val="center"/>
              <w:rPr>
                <w:sz w:val="20"/>
                <w:szCs w:val="20"/>
              </w:rPr>
            </w:pPr>
            <w:r w:rsidRPr="0086796D">
              <w:rPr>
                <w:sz w:val="20"/>
                <w:szCs w:val="20"/>
              </w:rPr>
              <w:t>0</w:t>
            </w:r>
          </w:p>
        </w:tc>
      </w:tr>
      <w:tr w:rsidR="00C21678" w:rsidRPr="0086796D" w14:paraId="5940D9EB" w14:textId="5EC4C058" w:rsidTr="00C21678">
        <w:trPr>
          <w:trHeight w:val="258"/>
        </w:trPr>
        <w:tc>
          <w:tcPr>
            <w:tcW w:w="1418" w:type="pct"/>
          </w:tcPr>
          <w:p w14:paraId="2301B8DD" w14:textId="77777777" w:rsidR="00C21678" w:rsidRPr="0086796D" w:rsidRDefault="00C21678"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896" w:type="pct"/>
          </w:tcPr>
          <w:p w14:paraId="141DB7A0" w14:textId="767F6C52" w:rsidR="00C21678" w:rsidRPr="0086796D" w:rsidRDefault="00C21678" w:rsidP="00994B20">
            <w:pPr>
              <w:pStyle w:val="TableParagraph"/>
              <w:spacing w:line="193" w:lineRule="exact"/>
              <w:ind w:left="30" w:right="1"/>
              <w:jc w:val="center"/>
              <w:rPr>
                <w:sz w:val="20"/>
                <w:szCs w:val="20"/>
              </w:rPr>
            </w:pPr>
          </w:p>
        </w:tc>
        <w:tc>
          <w:tcPr>
            <w:tcW w:w="896" w:type="pct"/>
          </w:tcPr>
          <w:p w14:paraId="531A3796" w14:textId="7F48929F" w:rsidR="00C21678" w:rsidRPr="0086796D" w:rsidRDefault="00D75DA6" w:rsidP="00994B20">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25 (14.3%)</w:t>
            </w:r>
          </w:p>
        </w:tc>
        <w:tc>
          <w:tcPr>
            <w:tcW w:w="896" w:type="pct"/>
          </w:tcPr>
          <w:p w14:paraId="3D13DBA4" w14:textId="77777777" w:rsidR="00C21678" w:rsidRPr="0086796D" w:rsidRDefault="00C21678" w:rsidP="00994B20">
            <w:pPr>
              <w:spacing w:line="259" w:lineRule="auto"/>
              <w:jc w:val="center"/>
              <w:rPr>
                <w:rFonts w:ascii="Times New Roman" w:eastAsia="Times New Roman" w:hAnsi="Times New Roman" w:cs="Times New Roman"/>
                <w:color w:val="auto"/>
                <w:sz w:val="20"/>
                <w:szCs w:val="20"/>
                <w:lang w:val="en-US" w:eastAsia="en-US"/>
              </w:rPr>
            </w:pPr>
          </w:p>
        </w:tc>
        <w:tc>
          <w:tcPr>
            <w:tcW w:w="895" w:type="pct"/>
          </w:tcPr>
          <w:p w14:paraId="3DDDFD18" w14:textId="2EB3F14A" w:rsidR="00C21678" w:rsidRPr="0086796D" w:rsidRDefault="00D75DA6" w:rsidP="00994B20">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104 (13.5%)</w:t>
            </w:r>
          </w:p>
        </w:tc>
      </w:tr>
      <w:tr w:rsidR="00C21678" w:rsidRPr="0086796D" w14:paraId="02963E54" w14:textId="08434562" w:rsidTr="00C21678">
        <w:trPr>
          <w:trHeight w:val="258"/>
        </w:trPr>
        <w:tc>
          <w:tcPr>
            <w:tcW w:w="1418" w:type="pct"/>
          </w:tcPr>
          <w:p w14:paraId="27F4FF2A" w14:textId="77777777" w:rsidR="00C21678" w:rsidRPr="0086796D" w:rsidRDefault="00C21678" w:rsidP="00994B20">
            <w:pPr>
              <w:pStyle w:val="TableParagraph"/>
              <w:spacing w:line="193" w:lineRule="exact"/>
              <w:ind w:left="115"/>
              <w:rPr>
                <w:sz w:val="20"/>
                <w:szCs w:val="20"/>
              </w:rPr>
            </w:pPr>
            <w:r w:rsidRPr="0086796D">
              <w:rPr>
                <w:sz w:val="20"/>
                <w:szCs w:val="20"/>
              </w:rPr>
              <w:t xml:space="preserve"> Drug-related</w:t>
            </w:r>
          </w:p>
        </w:tc>
        <w:tc>
          <w:tcPr>
            <w:tcW w:w="896" w:type="pct"/>
          </w:tcPr>
          <w:p w14:paraId="7CEDAC38" w14:textId="6492F7EF" w:rsidR="00C21678" w:rsidRPr="0086796D" w:rsidRDefault="00C21678" w:rsidP="00994B20">
            <w:pPr>
              <w:pStyle w:val="TableParagraph"/>
              <w:spacing w:line="193" w:lineRule="exact"/>
              <w:ind w:left="30" w:right="1"/>
              <w:jc w:val="center"/>
              <w:rPr>
                <w:sz w:val="20"/>
                <w:szCs w:val="20"/>
              </w:rPr>
            </w:pPr>
          </w:p>
        </w:tc>
        <w:tc>
          <w:tcPr>
            <w:tcW w:w="896" w:type="pct"/>
          </w:tcPr>
          <w:p w14:paraId="44F4E8DD" w14:textId="54CA9F09" w:rsidR="00C21678" w:rsidRPr="0086796D" w:rsidRDefault="00D75DA6" w:rsidP="00994B20">
            <w:pPr>
              <w:pStyle w:val="TableParagraph"/>
              <w:spacing w:line="193" w:lineRule="exact"/>
              <w:ind w:left="30" w:right="1"/>
              <w:jc w:val="center"/>
              <w:rPr>
                <w:sz w:val="20"/>
                <w:szCs w:val="20"/>
              </w:rPr>
            </w:pPr>
            <w:r w:rsidRPr="0086796D">
              <w:rPr>
                <w:sz w:val="20"/>
                <w:szCs w:val="20"/>
              </w:rPr>
              <w:t>0</w:t>
            </w:r>
          </w:p>
        </w:tc>
        <w:tc>
          <w:tcPr>
            <w:tcW w:w="896" w:type="pct"/>
          </w:tcPr>
          <w:p w14:paraId="17C974E7" w14:textId="77777777" w:rsidR="00C21678" w:rsidRPr="0086796D" w:rsidRDefault="00C21678" w:rsidP="00994B20">
            <w:pPr>
              <w:pStyle w:val="TableParagraph"/>
              <w:spacing w:line="193" w:lineRule="exact"/>
              <w:ind w:left="30" w:right="1"/>
              <w:jc w:val="center"/>
              <w:rPr>
                <w:sz w:val="20"/>
                <w:szCs w:val="20"/>
              </w:rPr>
            </w:pPr>
          </w:p>
        </w:tc>
        <w:tc>
          <w:tcPr>
            <w:tcW w:w="895" w:type="pct"/>
          </w:tcPr>
          <w:p w14:paraId="26969384" w14:textId="3E3CDCBF" w:rsidR="00C21678" w:rsidRPr="0086796D" w:rsidRDefault="00D75DA6" w:rsidP="00994B20">
            <w:pPr>
              <w:pStyle w:val="TableParagraph"/>
              <w:spacing w:line="193" w:lineRule="exact"/>
              <w:ind w:left="30" w:right="1"/>
              <w:jc w:val="center"/>
              <w:rPr>
                <w:sz w:val="20"/>
                <w:szCs w:val="20"/>
              </w:rPr>
            </w:pPr>
            <w:r w:rsidRPr="0086796D">
              <w:rPr>
                <w:sz w:val="20"/>
                <w:szCs w:val="20"/>
              </w:rPr>
              <w:t>0</w:t>
            </w:r>
          </w:p>
        </w:tc>
      </w:tr>
      <w:tr w:rsidR="00C21678" w:rsidRPr="0086796D" w14:paraId="2929D057" w14:textId="79A6015F" w:rsidTr="00C21678">
        <w:trPr>
          <w:trHeight w:val="258"/>
        </w:trPr>
        <w:tc>
          <w:tcPr>
            <w:tcW w:w="1418" w:type="pct"/>
          </w:tcPr>
          <w:p w14:paraId="58E1E066" w14:textId="77777777" w:rsidR="00C21678" w:rsidRPr="0086796D" w:rsidRDefault="00C21678"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896" w:type="pct"/>
          </w:tcPr>
          <w:p w14:paraId="6C6A989F" w14:textId="7741CBBE" w:rsidR="00C21678" w:rsidRPr="0086796D" w:rsidRDefault="00C21678" w:rsidP="00994B20">
            <w:pPr>
              <w:pStyle w:val="TableParagraph"/>
              <w:spacing w:line="240" w:lineRule="auto"/>
              <w:jc w:val="center"/>
              <w:rPr>
                <w:sz w:val="20"/>
                <w:szCs w:val="20"/>
              </w:rPr>
            </w:pPr>
          </w:p>
        </w:tc>
        <w:tc>
          <w:tcPr>
            <w:tcW w:w="896" w:type="pct"/>
          </w:tcPr>
          <w:p w14:paraId="506E0E5C" w14:textId="753E6F53" w:rsidR="00C21678" w:rsidRPr="0086796D" w:rsidRDefault="00C21678" w:rsidP="00994B20">
            <w:pPr>
              <w:pStyle w:val="TableParagraph"/>
              <w:spacing w:line="240" w:lineRule="auto"/>
              <w:jc w:val="center"/>
              <w:rPr>
                <w:sz w:val="20"/>
                <w:szCs w:val="20"/>
              </w:rPr>
            </w:pPr>
          </w:p>
        </w:tc>
        <w:tc>
          <w:tcPr>
            <w:tcW w:w="896" w:type="pct"/>
          </w:tcPr>
          <w:p w14:paraId="708F9238" w14:textId="77777777" w:rsidR="00C21678" w:rsidRPr="0086796D" w:rsidRDefault="00C21678" w:rsidP="00994B20">
            <w:pPr>
              <w:pStyle w:val="TableParagraph"/>
              <w:spacing w:line="240" w:lineRule="auto"/>
              <w:jc w:val="center"/>
              <w:rPr>
                <w:sz w:val="20"/>
                <w:szCs w:val="20"/>
              </w:rPr>
            </w:pPr>
          </w:p>
        </w:tc>
        <w:tc>
          <w:tcPr>
            <w:tcW w:w="895" w:type="pct"/>
          </w:tcPr>
          <w:p w14:paraId="4EE96029" w14:textId="77777777" w:rsidR="00C21678" w:rsidRPr="0086796D" w:rsidRDefault="00C21678" w:rsidP="00994B20">
            <w:pPr>
              <w:pStyle w:val="TableParagraph"/>
              <w:spacing w:line="240" w:lineRule="auto"/>
              <w:jc w:val="center"/>
              <w:rPr>
                <w:sz w:val="20"/>
                <w:szCs w:val="20"/>
              </w:rPr>
            </w:pPr>
          </w:p>
        </w:tc>
      </w:tr>
      <w:tr w:rsidR="00C21678" w:rsidRPr="0086796D" w14:paraId="1051A10D" w14:textId="6A1ADB6F" w:rsidTr="00C21678">
        <w:trPr>
          <w:trHeight w:val="257"/>
        </w:trPr>
        <w:tc>
          <w:tcPr>
            <w:tcW w:w="1418" w:type="pct"/>
          </w:tcPr>
          <w:p w14:paraId="442A692E" w14:textId="77777777" w:rsidR="00C21678" w:rsidRPr="0086796D" w:rsidRDefault="00C21678" w:rsidP="00994B20">
            <w:pPr>
              <w:pStyle w:val="TableParagraph"/>
              <w:spacing w:line="193" w:lineRule="exact"/>
              <w:ind w:left="115"/>
              <w:rPr>
                <w:sz w:val="20"/>
                <w:szCs w:val="20"/>
              </w:rPr>
            </w:pPr>
            <w:r w:rsidRPr="0086796D">
              <w:rPr>
                <w:sz w:val="20"/>
                <w:szCs w:val="20"/>
              </w:rPr>
              <w:t>TEAEs</w:t>
            </w:r>
          </w:p>
        </w:tc>
        <w:tc>
          <w:tcPr>
            <w:tcW w:w="896" w:type="pct"/>
          </w:tcPr>
          <w:p w14:paraId="2A11DFCE" w14:textId="77777777" w:rsidR="00C21678" w:rsidRPr="0086796D" w:rsidRDefault="00C21678" w:rsidP="00994B20">
            <w:pPr>
              <w:pStyle w:val="TableParagraph"/>
              <w:spacing w:line="193" w:lineRule="exact"/>
              <w:ind w:left="30" w:right="4"/>
              <w:jc w:val="center"/>
              <w:rPr>
                <w:sz w:val="20"/>
                <w:szCs w:val="20"/>
              </w:rPr>
            </w:pPr>
          </w:p>
        </w:tc>
        <w:tc>
          <w:tcPr>
            <w:tcW w:w="896" w:type="pct"/>
          </w:tcPr>
          <w:p w14:paraId="0AC3B05D" w14:textId="04999D84" w:rsidR="00C21678" w:rsidRPr="0086796D" w:rsidRDefault="00D75DA6" w:rsidP="00994B20">
            <w:pPr>
              <w:pStyle w:val="TableParagraph"/>
              <w:spacing w:line="193" w:lineRule="exact"/>
              <w:ind w:left="30" w:right="4"/>
              <w:jc w:val="center"/>
              <w:rPr>
                <w:sz w:val="20"/>
                <w:szCs w:val="20"/>
              </w:rPr>
            </w:pPr>
            <w:r w:rsidRPr="0086796D">
              <w:rPr>
                <w:sz w:val="20"/>
                <w:szCs w:val="20"/>
              </w:rPr>
              <w:t>30 (17.1%)</w:t>
            </w:r>
          </w:p>
        </w:tc>
        <w:tc>
          <w:tcPr>
            <w:tcW w:w="896" w:type="pct"/>
          </w:tcPr>
          <w:p w14:paraId="236129A9" w14:textId="77777777" w:rsidR="00C21678" w:rsidRPr="0086796D" w:rsidRDefault="00C21678" w:rsidP="00994B20">
            <w:pPr>
              <w:pStyle w:val="TableParagraph"/>
              <w:spacing w:line="193" w:lineRule="exact"/>
              <w:ind w:left="30" w:right="4"/>
              <w:jc w:val="center"/>
              <w:rPr>
                <w:sz w:val="20"/>
                <w:szCs w:val="20"/>
              </w:rPr>
            </w:pPr>
          </w:p>
        </w:tc>
        <w:tc>
          <w:tcPr>
            <w:tcW w:w="895" w:type="pct"/>
          </w:tcPr>
          <w:p w14:paraId="6188074B" w14:textId="36EB994E" w:rsidR="00C21678" w:rsidRPr="0086796D" w:rsidRDefault="00D75DA6" w:rsidP="00994B20">
            <w:pPr>
              <w:pStyle w:val="TableParagraph"/>
              <w:spacing w:line="193" w:lineRule="exact"/>
              <w:ind w:left="30" w:right="4"/>
              <w:jc w:val="center"/>
              <w:rPr>
                <w:sz w:val="20"/>
                <w:szCs w:val="20"/>
              </w:rPr>
            </w:pPr>
            <w:r w:rsidRPr="0086796D">
              <w:rPr>
                <w:sz w:val="20"/>
                <w:szCs w:val="20"/>
              </w:rPr>
              <w:t>166 (21.6%)</w:t>
            </w:r>
          </w:p>
        </w:tc>
      </w:tr>
      <w:tr w:rsidR="00C21678" w:rsidRPr="0086796D" w14:paraId="5AA8494A" w14:textId="3A8CAC5A" w:rsidTr="00C21678">
        <w:trPr>
          <w:trHeight w:val="257"/>
        </w:trPr>
        <w:tc>
          <w:tcPr>
            <w:tcW w:w="1418" w:type="pct"/>
            <w:tcBorders>
              <w:bottom w:val="single" w:sz="4" w:space="0" w:color="auto"/>
            </w:tcBorders>
          </w:tcPr>
          <w:p w14:paraId="269C2B38" w14:textId="77777777" w:rsidR="00C21678" w:rsidRPr="0086796D" w:rsidRDefault="00C21678" w:rsidP="00994B20">
            <w:pPr>
              <w:pStyle w:val="TableParagraph"/>
              <w:spacing w:line="193" w:lineRule="exact"/>
              <w:ind w:left="115"/>
              <w:rPr>
                <w:sz w:val="20"/>
                <w:szCs w:val="20"/>
              </w:rPr>
            </w:pPr>
            <w:r w:rsidRPr="0086796D">
              <w:rPr>
                <w:sz w:val="20"/>
                <w:szCs w:val="20"/>
              </w:rPr>
              <w:t xml:space="preserve"> Drug-related</w:t>
            </w:r>
          </w:p>
        </w:tc>
        <w:tc>
          <w:tcPr>
            <w:tcW w:w="896" w:type="pct"/>
            <w:tcBorders>
              <w:bottom w:val="single" w:sz="4" w:space="0" w:color="auto"/>
            </w:tcBorders>
          </w:tcPr>
          <w:p w14:paraId="5032BF5C" w14:textId="4C675206" w:rsidR="00C21678" w:rsidRPr="0086796D" w:rsidRDefault="00C21678" w:rsidP="00994B20">
            <w:pPr>
              <w:pStyle w:val="TableParagraph"/>
              <w:spacing w:line="193" w:lineRule="exact"/>
              <w:ind w:left="30" w:right="4" w:hanging="30"/>
              <w:jc w:val="center"/>
              <w:rPr>
                <w:sz w:val="20"/>
                <w:szCs w:val="20"/>
              </w:rPr>
            </w:pPr>
          </w:p>
        </w:tc>
        <w:tc>
          <w:tcPr>
            <w:tcW w:w="896" w:type="pct"/>
            <w:tcBorders>
              <w:bottom w:val="single" w:sz="4" w:space="0" w:color="auto"/>
            </w:tcBorders>
          </w:tcPr>
          <w:p w14:paraId="45E41938" w14:textId="15487027" w:rsidR="00C21678" w:rsidRPr="0086796D" w:rsidRDefault="00D75DA6" w:rsidP="00994B20">
            <w:pPr>
              <w:pStyle w:val="TableParagraph"/>
              <w:spacing w:line="193" w:lineRule="exact"/>
              <w:ind w:left="30" w:right="4" w:hanging="30"/>
              <w:jc w:val="center"/>
              <w:rPr>
                <w:sz w:val="20"/>
                <w:szCs w:val="20"/>
              </w:rPr>
            </w:pPr>
            <w:r w:rsidRPr="0086796D">
              <w:rPr>
                <w:sz w:val="20"/>
                <w:szCs w:val="20"/>
              </w:rPr>
              <w:t>0</w:t>
            </w:r>
          </w:p>
        </w:tc>
        <w:tc>
          <w:tcPr>
            <w:tcW w:w="896" w:type="pct"/>
            <w:tcBorders>
              <w:bottom w:val="single" w:sz="4" w:space="0" w:color="auto"/>
            </w:tcBorders>
          </w:tcPr>
          <w:p w14:paraId="41BCC5F2" w14:textId="77777777" w:rsidR="00C21678" w:rsidRPr="0086796D" w:rsidRDefault="00C21678" w:rsidP="00994B20">
            <w:pPr>
              <w:pStyle w:val="TableParagraph"/>
              <w:spacing w:line="193" w:lineRule="exact"/>
              <w:ind w:left="30" w:right="4" w:hanging="30"/>
              <w:jc w:val="center"/>
              <w:rPr>
                <w:sz w:val="20"/>
                <w:szCs w:val="20"/>
              </w:rPr>
            </w:pPr>
          </w:p>
        </w:tc>
        <w:tc>
          <w:tcPr>
            <w:tcW w:w="895" w:type="pct"/>
            <w:tcBorders>
              <w:bottom w:val="single" w:sz="4" w:space="0" w:color="auto"/>
            </w:tcBorders>
          </w:tcPr>
          <w:p w14:paraId="0202B92C" w14:textId="4DD98D6C" w:rsidR="00C21678" w:rsidRPr="0086796D" w:rsidRDefault="00D75DA6" w:rsidP="00994B20">
            <w:pPr>
              <w:pStyle w:val="TableParagraph"/>
              <w:spacing w:line="193" w:lineRule="exact"/>
              <w:ind w:left="30" w:right="4" w:hanging="30"/>
              <w:jc w:val="center"/>
              <w:rPr>
                <w:sz w:val="20"/>
                <w:szCs w:val="20"/>
              </w:rPr>
            </w:pPr>
            <w:r w:rsidRPr="0086796D">
              <w:rPr>
                <w:sz w:val="20"/>
                <w:szCs w:val="20"/>
              </w:rPr>
              <w:t>0</w:t>
            </w:r>
          </w:p>
        </w:tc>
      </w:tr>
    </w:tbl>
    <w:p w14:paraId="54E76139" w14:textId="77777777" w:rsidR="006F490B" w:rsidRPr="0086796D" w:rsidRDefault="006F490B" w:rsidP="006F490B">
      <w:pPr>
        <w:spacing w:line="259" w:lineRule="auto"/>
        <w:rPr>
          <w:rFonts w:ascii="Times New Roman" w:hAnsi="Times New Roman" w:cs="Times New Roman"/>
          <w:color w:val="auto"/>
          <w:sz w:val="24"/>
          <w:szCs w:val="24"/>
        </w:rPr>
      </w:pPr>
    </w:p>
    <w:p w14:paraId="4B89AAFD" w14:textId="77777777" w:rsidR="006F490B" w:rsidRPr="0086796D" w:rsidRDefault="006F490B" w:rsidP="006F490B">
      <w:pPr>
        <w:spacing w:line="259" w:lineRule="auto"/>
        <w:rPr>
          <w:rFonts w:ascii="Times New Roman" w:hAnsi="Times New Roman" w:cs="Times New Roman"/>
          <w:color w:val="auto"/>
          <w:sz w:val="24"/>
          <w:szCs w:val="24"/>
        </w:rPr>
      </w:pPr>
    </w:p>
    <w:p w14:paraId="7B71793C" w14:textId="77777777" w:rsidR="006F490B" w:rsidRPr="0086796D" w:rsidRDefault="006F490B" w:rsidP="006F490B">
      <w:pPr>
        <w:spacing w:line="259" w:lineRule="auto"/>
        <w:rPr>
          <w:rFonts w:ascii="Times New Roman" w:hAnsi="Times New Roman" w:cs="Times New Roman"/>
          <w:color w:val="auto"/>
          <w:sz w:val="24"/>
          <w:szCs w:val="24"/>
        </w:rPr>
      </w:pPr>
    </w:p>
    <w:p w14:paraId="4B44DE05" w14:textId="3211EA3B" w:rsidR="006F490B" w:rsidRPr="0086796D" w:rsidRDefault="006F490B" w:rsidP="006F490B">
      <w:pPr>
        <w:pStyle w:val="Heading2"/>
        <w:rPr>
          <w:rFonts w:cs="Times New Roman"/>
          <w:color w:val="auto"/>
        </w:rPr>
      </w:pPr>
      <w:bookmarkStart w:id="334" w:name="_Toc205907891"/>
      <w:r w:rsidRPr="0086796D">
        <w:rPr>
          <w:rFonts w:cs="Times New Roman"/>
          <w:color w:val="auto"/>
        </w:rPr>
        <w:t>Write up of Table 166</w:t>
      </w:r>
      <w:bookmarkEnd w:id="334"/>
    </w:p>
    <w:p w14:paraId="2C063CF6" w14:textId="77777777" w:rsidR="006F490B" w:rsidRPr="0086796D" w:rsidRDefault="006F490B" w:rsidP="006F490B">
      <w:pPr>
        <w:rPr>
          <w:rFonts w:ascii="Times New Roman" w:hAnsi="Times New Roman" w:cs="Times New Roman"/>
        </w:rPr>
      </w:pPr>
    </w:p>
    <w:p w14:paraId="065D665D" w14:textId="3D7E3EC5" w:rsidR="006F490B" w:rsidRPr="0086796D" w:rsidRDefault="00D75DA6" w:rsidP="00D75DA6">
      <w:pPr>
        <w:jc w:val="both"/>
        <w:rPr>
          <w:rFonts w:ascii="Times New Roman" w:hAnsi="Times New Roman" w:cs="Times New Roman"/>
          <w:sz w:val="24"/>
        </w:rPr>
      </w:pPr>
      <w:r w:rsidRPr="0086796D">
        <w:rPr>
          <w:rFonts w:ascii="Times New Roman" w:hAnsi="Times New Roman" w:cs="Times New Roman"/>
          <w:sz w:val="24"/>
        </w:rPr>
        <w:t>The proportion of participants who experienced all-causality treatment-emergent adverse events (TEAEs) was similar between the treatment groups (Table 166). The proportion of participants with Grade 3-4 TEAEs was similar between treatment groups.  The proportion of participants with serious adverse events (SAEs) in each treatment group were similar.  The proportion of participants who discontinued the study due to AEs in the tofacitinib was similar between treatment groups</w:t>
      </w:r>
    </w:p>
    <w:p w14:paraId="482CABB7" w14:textId="77777777" w:rsidR="006F490B" w:rsidRPr="0086796D" w:rsidRDefault="006F490B" w:rsidP="006F490B">
      <w:pPr>
        <w:rPr>
          <w:rFonts w:ascii="Times New Roman" w:hAnsi="Times New Roman" w:cs="Times New Roman"/>
        </w:rPr>
      </w:pPr>
    </w:p>
    <w:p w14:paraId="74C47294"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0C84213A" w14:textId="79065710" w:rsidR="006F490B" w:rsidRPr="0086796D" w:rsidRDefault="006F490B" w:rsidP="006F490B">
      <w:pPr>
        <w:pStyle w:val="Heading1"/>
        <w:spacing w:after="0"/>
        <w:ind w:left="1137" w:hanging="1152"/>
        <w:rPr>
          <w:rFonts w:cs="Times New Roman"/>
        </w:rPr>
      </w:pPr>
      <w:bookmarkStart w:id="335" w:name="_Toc205907892"/>
      <w:r w:rsidRPr="0086796D">
        <w:rPr>
          <w:rFonts w:cs="Times New Roman"/>
        </w:rPr>
        <w:lastRenderedPageBreak/>
        <w:t>Table 167: Overall Summary of Treatment-Emergent AEs –Safety Population</w:t>
      </w:r>
      <w:bookmarkEnd w:id="335"/>
    </w:p>
    <w:p w14:paraId="43FB77CD" w14:textId="77777777" w:rsidR="006F490B" w:rsidRPr="0086796D" w:rsidRDefault="006F490B" w:rsidP="006F490B">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4693"/>
        <w:gridCol w:w="2968"/>
        <w:gridCol w:w="1247"/>
      </w:tblGrid>
      <w:tr w:rsidR="009D5A55" w:rsidRPr="0086796D" w14:paraId="418724B3" w14:textId="77777777" w:rsidTr="009D5A55">
        <w:trPr>
          <w:gridAfter w:val="1"/>
          <w:wAfter w:w="700" w:type="pct"/>
          <w:trHeight w:val="486"/>
        </w:trPr>
        <w:tc>
          <w:tcPr>
            <w:tcW w:w="2634" w:type="pct"/>
            <w:tcBorders>
              <w:top w:val="single" w:sz="4" w:space="0" w:color="auto"/>
              <w:bottom w:val="single" w:sz="4" w:space="0" w:color="000000"/>
            </w:tcBorders>
          </w:tcPr>
          <w:p w14:paraId="25859B6F" w14:textId="77777777" w:rsidR="009D5A55" w:rsidRPr="0086796D" w:rsidRDefault="009D5A55" w:rsidP="00994B20">
            <w:pPr>
              <w:pStyle w:val="TableParagraph"/>
              <w:spacing w:line="240" w:lineRule="auto"/>
              <w:rPr>
                <w:sz w:val="20"/>
                <w:szCs w:val="20"/>
              </w:rPr>
            </w:pPr>
          </w:p>
        </w:tc>
        <w:tc>
          <w:tcPr>
            <w:tcW w:w="1666" w:type="pct"/>
            <w:tcBorders>
              <w:top w:val="single" w:sz="4" w:space="0" w:color="auto"/>
            </w:tcBorders>
          </w:tcPr>
          <w:p w14:paraId="40CB0022" w14:textId="77777777" w:rsidR="009D5A55" w:rsidRPr="0086796D" w:rsidRDefault="009D5A55" w:rsidP="009D5A55">
            <w:pPr>
              <w:pStyle w:val="TableParagraph"/>
              <w:spacing w:before="8" w:line="240" w:lineRule="auto"/>
              <w:ind w:left="30" w:right="2"/>
              <w:jc w:val="center"/>
              <w:rPr>
                <w:b/>
                <w:sz w:val="20"/>
                <w:szCs w:val="20"/>
              </w:rPr>
            </w:pPr>
            <w:r w:rsidRPr="0086796D">
              <w:rPr>
                <w:b/>
                <w:sz w:val="20"/>
                <w:szCs w:val="20"/>
              </w:rPr>
              <w:t>Avelumab 800 mg</w:t>
            </w:r>
          </w:p>
          <w:p w14:paraId="46D0F9C2" w14:textId="77777777" w:rsidR="009D5A55" w:rsidRPr="0086796D" w:rsidRDefault="009D5A55" w:rsidP="009D5A55">
            <w:pPr>
              <w:pStyle w:val="TableParagraph"/>
              <w:spacing w:before="8" w:line="240" w:lineRule="auto"/>
              <w:ind w:left="30" w:right="2"/>
              <w:jc w:val="center"/>
              <w:rPr>
                <w:b/>
                <w:sz w:val="20"/>
                <w:szCs w:val="20"/>
              </w:rPr>
            </w:pPr>
            <w:r w:rsidRPr="0086796D">
              <w:rPr>
                <w:b/>
                <w:sz w:val="20"/>
                <w:szCs w:val="20"/>
              </w:rPr>
              <w:t>+</w:t>
            </w:r>
          </w:p>
          <w:p w14:paraId="0EEC50F5" w14:textId="5A0A6669" w:rsidR="009D5A55" w:rsidRPr="0086796D" w:rsidRDefault="009D5A55" w:rsidP="009D5A55">
            <w:pPr>
              <w:pStyle w:val="TableParagraph"/>
              <w:spacing w:before="8" w:line="240" w:lineRule="auto"/>
              <w:ind w:left="30" w:right="2"/>
              <w:jc w:val="center"/>
              <w:rPr>
                <w:b/>
                <w:sz w:val="20"/>
                <w:szCs w:val="20"/>
              </w:rPr>
            </w:pPr>
            <w:r w:rsidRPr="0086796D">
              <w:rPr>
                <w:b/>
                <w:sz w:val="20"/>
                <w:szCs w:val="20"/>
              </w:rPr>
              <w:t>Bempegaldesleukin 0.006 mg/kg</w:t>
            </w:r>
          </w:p>
        </w:tc>
      </w:tr>
      <w:tr w:rsidR="009D5A55" w:rsidRPr="0086796D" w14:paraId="2772D0AD" w14:textId="77777777" w:rsidTr="009D5A55">
        <w:trPr>
          <w:gridAfter w:val="1"/>
          <w:wAfter w:w="700" w:type="pct"/>
          <w:trHeight w:val="262"/>
        </w:trPr>
        <w:tc>
          <w:tcPr>
            <w:tcW w:w="2634" w:type="pct"/>
            <w:tcBorders>
              <w:top w:val="single" w:sz="4" w:space="0" w:color="000000"/>
            </w:tcBorders>
          </w:tcPr>
          <w:p w14:paraId="7897BB3E" w14:textId="77777777" w:rsidR="009D5A55" w:rsidRPr="0086796D" w:rsidRDefault="009D5A55" w:rsidP="00994B20">
            <w:pPr>
              <w:pStyle w:val="TableParagraph"/>
              <w:spacing w:line="191" w:lineRule="exact"/>
              <w:ind w:left="115"/>
              <w:rPr>
                <w:sz w:val="20"/>
                <w:szCs w:val="20"/>
              </w:rPr>
            </w:pPr>
            <w:r w:rsidRPr="0086796D">
              <w:rPr>
                <w:sz w:val="20"/>
                <w:szCs w:val="20"/>
              </w:rPr>
              <w:t>Safety Population</w:t>
            </w:r>
          </w:p>
        </w:tc>
        <w:tc>
          <w:tcPr>
            <w:tcW w:w="1666" w:type="pct"/>
            <w:tcBorders>
              <w:top w:val="single" w:sz="4" w:space="0" w:color="000000"/>
            </w:tcBorders>
          </w:tcPr>
          <w:p w14:paraId="6FF74004" w14:textId="450555C5" w:rsidR="009D5A55" w:rsidRPr="0086796D" w:rsidRDefault="009D5A55" w:rsidP="00994B20">
            <w:pPr>
              <w:pStyle w:val="TableParagraph"/>
              <w:spacing w:line="191" w:lineRule="exact"/>
              <w:ind w:left="30" w:right="1"/>
              <w:jc w:val="center"/>
              <w:rPr>
                <w:sz w:val="20"/>
                <w:szCs w:val="20"/>
              </w:rPr>
            </w:pPr>
            <w:r w:rsidRPr="0086796D">
              <w:rPr>
                <w:sz w:val="20"/>
                <w:szCs w:val="20"/>
              </w:rPr>
              <w:t>3</w:t>
            </w:r>
          </w:p>
        </w:tc>
      </w:tr>
      <w:tr w:rsidR="009D5A55" w:rsidRPr="0086796D" w14:paraId="64A9029A" w14:textId="77777777" w:rsidTr="009D5A55">
        <w:trPr>
          <w:gridAfter w:val="1"/>
          <w:wAfter w:w="700" w:type="pct"/>
          <w:trHeight w:val="265"/>
        </w:trPr>
        <w:tc>
          <w:tcPr>
            <w:tcW w:w="2634" w:type="pct"/>
          </w:tcPr>
          <w:p w14:paraId="7ABC4719" w14:textId="77777777" w:rsidR="009D5A55" w:rsidRPr="0086796D" w:rsidRDefault="009D5A55"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666" w:type="pct"/>
          </w:tcPr>
          <w:p w14:paraId="24008A83" w14:textId="567C1BA2" w:rsidR="009D5A55" w:rsidRPr="0086796D" w:rsidRDefault="009D5A55" w:rsidP="00994B20">
            <w:pPr>
              <w:pStyle w:val="TableParagraph"/>
              <w:spacing w:line="193" w:lineRule="exact"/>
              <w:ind w:left="30" w:right="5"/>
              <w:jc w:val="center"/>
              <w:rPr>
                <w:sz w:val="20"/>
                <w:szCs w:val="20"/>
              </w:rPr>
            </w:pPr>
            <w:r w:rsidRPr="0086796D">
              <w:rPr>
                <w:sz w:val="20"/>
                <w:szCs w:val="20"/>
              </w:rPr>
              <w:t>3 (100.0)</w:t>
            </w:r>
          </w:p>
        </w:tc>
      </w:tr>
      <w:tr w:rsidR="009D5A55" w:rsidRPr="0086796D" w14:paraId="26339FA7" w14:textId="77777777" w:rsidTr="009D5A55">
        <w:trPr>
          <w:gridAfter w:val="1"/>
          <w:wAfter w:w="700" w:type="pct"/>
          <w:trHeight w:val="265"/>
        </w:trPr>
        <w:tc>
          <w:tcPr>
            <w:tcW w:w="2634" w:type="pct"/>
          </w:tcPr>
          <w:p w14:paraId="42D5BB6A" w14:textId="77777777" w:rsidR="009D5A55" w:rsidRPr="0086796D" w:rsidRDefault="009D5A55"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1C83B9CF" w14:textId="27F57568" w:rsidR="009D5A55" w:rsidRPr="0086796D" w:rsidRDefault="009D5A55" w:rsidP="00994B20">
            <w:pPr>
              <w:pStyle w:val="TableParagraph"/>
              <w:spacing w:line="193" w:lineRule="exact"/>
              <w:ind w:left="30" w:right="5"/>
              <w:jc w:val="center"/>
              <w:rPr>
                <w:sz w:val="20"/>
                <w:szCs w:val="20"/>
              </w:rPr>
            </w:pPr>
            <w:r w:rsidRPr="0086796D">
              <w:rPr>
                <w:sz w:val="20"/>
                <w:szCs w:val="20"/>
              </w:rPr>
              <w:t>3 (100.0)</w:t>
            </w:r>
          </w:p>
        </w:tc>
      </w:tr>
      <w:tr w:rsidR="009D5A55" w:rsidRPr="0086796D" w14:paraId="2BC8F1C0" w14:textId="77777777" w:rsidTr="009D5A55">
        <w:trPr>
          <w:gridAfter w:val="1"/>
          <w:wAfter w:w="700" w:type="pct"/>
          <w:trHeight w:val="265"/>
        </w:trPr>
        <w:tc>
          <w:tcPr>
            <w:tcW w:w="2634" w:type="pct"/>
          </w:tcPr>
          <w:p w14:paraId="25809379" w14:textId="77777777" w:rsidR="009D5A55" w:rsidRPr="0086796D" w:rsidRDefault="009D5A55"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666" w:type="pct"/>
          </w:tcPr>
          <w:p w14:paraId="50A65F93" w14:textId="4786E061" w:rsidR="009D5A55" w:rsidRPr="0086796D" w:rsidRDefault="009D5A55" w:rsidP="00994B20">
            <w:pPr>
              <w:pStyle w:val="TableParagraph"/>
              <w:spacing w:line="193" w:lineRule="exact"/>
              <w:ind w:left="30" w:right="1"/>
              <w:jc w:val="center"/>
              <w:rPr>
                <w:sz w:val="20"/>
                <w:szCs w:val="20"/>
              </w:rPr>
            </w:pPr>
            <w:r w:rsidRPr="0086796D">
              <w:rPr>
                <w:sz w:val="20"/>
                <w:szCs w:val="20"/>
              </w:rPr>
              <w:t>1 (33.3)</w:t>
            </w:r>
          </w:p>
        </w:tc>
      </w:tr>
      <w:tr w:rsidR="009D5A55" w:rsidRPr="0086796D" w14:paraId="73D82786" w14:textId="77777777" w:rsidTr="009D5A55">
        <w:trPr>
          <w:gridAfter w:val="1"/>
          <w:wAfter w:w="700" w:type="pct"/>
          <w:trHeight w:val="265"/>
        </w:trPr>
        <w:tc>
          <w:tcPr>
            <w:tcW w:w="2634" w:type="pct"/>
          </w:tcPr>
          <w:p w14:paraId="56EF10DD" w14:textId="77777777" w:rsidR="009D5A55" w:rsidRPr="0086796D" w:rsidRDefault="009D5A55"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2C66DE61" w14:textId="3306549B" w:rsidR="009D5A55" w:rsidRPr="0086796D" w:rsidRDefault="009D5A55" w:rsidP="00994B20">
            <w:pPr>
              <w:pStyle w:val="TableParagraph"/>
              <w:spacing w:line="193" w:lineRule="exact"/>
              <w:ind w:left="30" w:right="1"/>
              <w:jc w:val="center"/>
              <w:rPr>
                <w:sz w:val="20"/>
                <w:szCs w:val="20"/>
              </w:rPr>
            </w:pPr>
            <w:r w:rsidRPr="0086796D">
              <w:rPr>
                <w:sz w:val="20"/>
                <w:szCs w:val="20"/>
              </w:rPr>
              <w:t>1 (33.3)</w:t>
            </w:r>
          </w:p>
        </w:tc>
      </w:tr>
      <w:tr w:rsidR="009D5A55" w:rsidRPr="0086796D" w14:paraId="7A8A655C" w14:textId="77777777" w:rsidTr="009D5A55">
        <w:trPr>
          <w:trHeight w:val="265"/>
        </w:trPr>
        <w:tc>
          <w:tcPr>
            <w:tcW w:w="2634" w:type="pct"/>
          </w:tcPr>
          <w:p w14:paraId="46713073" w14:textId="77777777" w:rsidR="009D5A55" w:rsidRPr="0086796D" w:rsidRDefault="009D5A55"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666" w:type="pct"/>
          </w:tcPr>
          <w:p w14:paraId="7F5C7906" w14:textId="4F2BCD62" w:rsidR="009D5A55" w:rsidRPr="0086796D" w:rsidRDefault="009D5A55" w:rsidP="00994B20">
            <w:pPr>
              <w:pStyle w:val="TableParagraph"/>
              <w:spacing w:line="193" w:lineRule="exact"/>
              <w:ind w:left="30" w:right="1"/>
              <w:jc w:val="center"/>
              <w:rPr>
                <w:sz w:val="20"/>
                <w:szCs w:val="20"/>
              </w:rPr>
            </w:pPr>
            <w:r w:rsidRPr="0086796D">
              <w:rPr>
                <w:sz w:val="20"/>
                <w:szCs w:val="20"/>
              </w:rPr>
              <w:t>2 (66.7)</w:t>
            </w:r>
          </w:p>
        </w:tc>
        <w:tc>
          <w:tcPr>
            <w:tcW w:w="700" w:type="pct"/>
          </w:tcPr>
          <w:p w14:paraId="0CCB9E73" w14:textId="77777777" w:rsidR="009D5A55" w:rsidRPr="0086796D" w:rsidRDefault="009D5A55" w:rsidP="00994B20">
            <w:pPr>
              <w:spacing w:line="259" w:lineRule="auto"/>
              <w:rPr>
                <w:rFonts w:ascii="Times New Roman" w:eastAsia="Times New Roman" w:hAnsi="Times New Roman" w:cs="Times New Roman"/>
                <w:color w:val="auto"/>
                <w:sz w:val="20"/>
                <w:szCs w:val="20"/>
                <w:lang w:val="en-US" w:eastAsia="en-US"/>
              </w:rPr>
            </w:pPr>
          </w:p>
        </w:tc>
      </w:tr>
      <w:tr w:rsidR="009D5A55" w:rsidRPr="0086796D" w14:paraId="338C59FD" w14:textId="77777777" w:rsidTr="009D5A55">
        <w:trPr>
          <w:gridAfter w:val="1"/>
          <w:wAfter w:w="700" w:type="pct"/>
          <w:trHeight w:val="265"/>
        </w:trPr>
        <w:tc>
          <w:tcPr>
            <w:tcW w:w="2634" w:type="pct"/>
          </w:tcPr>
          <w:p w14:paraId="2A5F747B" w14:textId="77777777" w:rsidR="009D5A55" w:rsidRPr="0086796D" w:rsidRDefault="009D5A55"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2B04687A" w14:textId="2A1E4435" w:rsidR="009D5A55" w:rsidRPr="0086796D" w:rsidRDefault="009D5A55" w:rsidP="00994B20">
            <w:pPr>
              <w:pStyle w:val="TableParagraph"/>
              <w:spacing w:line="193" w:lineRule="exact"/>
              <w:ind w:left="30" w:right="1"/>
              <w:jc w:val="center"/>
              <w:rPr>
                <w:sz w:val="20"/>
                <w:szCs w:val="20"/>
              </w:rPr>
            </w:pPr>
            <w:r w:rsidRPr="0086796D">
              <w:rPr>
                <w:sz w:val="20"/>
                <w:szCs w:val="20"/>
              </w:rPr>
              <w:t>1 (33.3)</w:t>
            </w:r>
          </w:p>
        </w:tc>
      </w:tr>
      <w:tr w:rsidR="009D5A55" w:rsidRPr="0086796D" w14:paraId="2AABF8FE" w14:textId="77777777" w:rsidTr="009D5A55">
        <w:trPr>
          <w:gridAfter w:val="1"/>
          <w:wAfter w:w="700" w:type="pct"/>
          <w:trHeight w:val="265"/>
        </w:trPr>
        <w:tc>
          <w:tcPr>
            <w:tcW w:w="2634" w:type="pct"/>
          </w:tcPr>
          <w:p w14:paraId="2A651F45" w14:textId="77777777" w:rsidR="009D5A55" w:rsidRPr="0086796D" w:rsidRDefault="009D5A55"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666" w:type="pct"/>
          </w:tcPr>
          <w:p w14:paraId="046D642D" w14:textId="5FDE5383" w:rsidR="009D5A55" w:rsidRPr="0086796D" w:rsidRDefault="009D5A55" w:rsidP="00994B20">
            <w:pPr>
              <w:pStyle w:val="TableParagraph"/>
              <w:spacing w:line="240" w:lineRule="auto"/>
              <w:jc w:val="center"/>
              <w:rPr>
                <w:sz w:val="20"/>
                <w:szCs w:val="20"/>
              </w:rPr>
            </w:pPr>
          </w:p>
        </w:tc>
      </w:tr>
      <w:tr w:rsidR="009D5A55" w:rsidRPr="0086796D" w14:paraId="2C7E89AC" w14:textId="77777777" w:rsidTr="009D5A55">
        <w:trPr>
          <w:gridAfter w:val="1"/>
          <w:wAfter w:w="700" w:type="pct"/>
          <w:trHeight w:val="264"/>
        </w:trPr>
        <w:tc>
          <w:tcPr>
            <w:tcW w:w="2634" w:type="pct"/>
          </w:tcPr>
          <w:p w14:paraId="227BF4A1" w14:textId="77777777" w:rsidR="009D5A55" w:rsidRPr="0086796D" w:rsidRDefault="009D5A55" w:rsidP="00994B20">
            <w:pPr>
              <w:pStyle w:val="TableParagraph"/>
              <w:spacing w:line="193" w:lineRule="exact"/>
              <w:ind w:left="115"/>
              <w:rPr>
                <w:sz w:val="20"/>
                <w:szCs w:val="20"/>
              </w:rPr>
            </w:pPr>
            <w:r w:rsidRPr="0086796D">
              <w:rPr>
                <w:sz w:val="20"/>
                <w:szCs w:val="20"/>
              </w:rPr>
              <w:t>TEAEs</w:t>
            </w:r>
          </w:p>
        </w:tc>
        <w:tc>
          <w:tcPr>
            <w:tcW w:w="1666" w:type="pct"/>
          </w:tcPr>
          <w:p w14:paraId="08647B7D" w14:textId="71FC4142" w:rsidR="009D5A55" w:rsidRPr="0086796D" w:rsidRDefault="009D5A55" w:rsidP="00994B20">
            <w:pPr>
              <w:pStyle w:val="TableParagraph"/>
              <w:spacing w:line="193" w:lineRule="exact"/>
              <w:ind w:left="30" w:right="4"/>
              <w:jc w:val="center"/>
              <w:rPr>
                <w:sz w:val="20"/>
                <w:szCs w:val="20"/>
              </w:rPr>
            </w:pPr>
            <w:r w:rsidRPr="0086796D">
              <w:rPr>
                <w:sz w:val="20"/>
                <w:szCs w:val="20"/>
              </w:rPr>
              <w:t>0</w:t>
            </w:r>
          </w:p>
        </w:tc>
      </w:tr>
      <w:tr w:rsidR="009D5A55" w:rsidRPr="0086796D" w14:paraId="5F3DB6A0" w14:textId="77777777" w:rsidTr="009D5A55">
        <w:trPr>
          <w:gridAfter w:val="1"/>
          <w:wAfter w:w="700" w:type="pct"/>
          <w:trHeight w:val="264"/>
        </w:trPr>
        <w:tc>
          <w:tcPr>
            <w:tcW w:w="2634" w:type="pct"/>
            <w:tcBorders>
              <w:bottom w:val="single" w:sz="4" w:space="0" w:color="auto"/>
            </w:tcBorders>
          </w:tcPr>
          <w:p w14:paraId="0D7444F5" w14:textId="77777777" w:rsidR="009D5A55" w:rsidRPr="0086796D" w:rsidRDefault="009D5A55" w:rsidP="00994B20">
            <w:pPr>
              <w:pStyle w:val="TableParagraph"/>
              <w:spacing w:line="193" w:lineRule="exact"/>
              <w:ind w:left="115"/>
              <w:rPr>
                <w:sz w:val="20"/>
                <w:szCs w:val="20"/>
              </w:rPr>
            </w:pPr>
            <w:r w:rsidRPr="0086796D">
              <w:rPr>
                <w:sz w:val="20"/>
                <w:szCs w:val="20"/>
              </w:rPr>
              <w:t xml:space="preserve"> Drug-related</w:t>
            </w:r>
          </w:p>
        </w:tc>
        <w:tc>
          <w:tcPr>
            <w:tcW w:w="1666" w:type="pct"/>
            <w:tcBorders>
              <w:bottom w:val="single" w:sz="4" w:space="0" w:color="auto"/>
            </w:tcBorders>
          </w:tcPr>
          <w:p w14:paraId="40862AB1" w14:textId="00C58B57" w:rsidR="009D5A55" w:rsidRPr="0086796D" w:rsidRDefault="009D5A55" w:rsidP="00994B20">
            <w:pPr>
              <w:pStyle w:val="TableParagraph"/>
              <w:spacing w:line="193" w:lineRule="exact"/>
              <w:ind w:left="30" w:right="4" w:hanging="30"/>
              <w:jc w:val="center"/>
              <w:rPr>
                <w:sz w:val="20"/>
                <w:szCs w:val="20"/>
              </w:rPr>
            </w:pPr>
            <w:r w:rsidRPr="0086796D">
              <w:rPr>
                <w:sz w:val="20"/>
                <w:szCs w:val="20"/>
              </w:rPr>
              <w:t>0</w:t>
            </w:r>
          </w:p>
        </w:tc>
      </w:tr>
    </w:tbl>
    <w:p w14:paraId="212FC320" w14:textId="77777777" w:rsidR="006F490B" w:rsidRPr="0086796D" w:rsidRDefault="006F490B" w:rsidP="006F490B">
      <w:pPr>
        <w:spacing w:line="259" w:lineRule="auto"/>
        <w:rPr>
          <w:rFonts w:ascii="Times New Roman" w:hAnsi="Times New Roman" w:cs="Times New Roman"/>
          <w:color w:val="auto"/>
          <w:sz w:val="24"/>
          <w:szCs w:val="24"/>
        </w:rPr>
      </w:pPr>
    </w:p>
    <w:p w14:paraId="405D5953" w14:textId="77777777" w:rsidR="006F490B" w:rsidRPr="0086796D" w:rsidRDefault="006F490B" w:rsidP="006F490B">
      <w:pPr>
        <w:spacing w:line="259" w:lineRule="auto"/>
        <w:rPr>
          <w:rFonts w:ascii="Times New Roman" w:hAnsi="Times New Roman" w:cs="Times New Roman"/>
          <w:color w:val="auto"/>
          <w:sz w:val="24"/>
          <w:szCs w:val="24"/>
        </w:rPr>
      </w:pPr>
    </w:p>
    <w:p w14:paraId="58388F8E" w14:textId="77777777" w:rsidR="006F490B" w:rsidRPr="0086796D" w:rsidRDefault="006F490B" w:rsidP="006F490B">
      <w:pPr>
        <w:spacing w:line="259" w:lineRule="auto"/>
        <w:rPr>
          <w:rFonts w:ascii="Times New Roman" w:hAnsi="Times New Roman" w:cs="Times New Roman"/>
          <w:color w:val="auto"/>
          <w:sz w:val="24"/>
          <w:szCs w:val="24"/>
        </w:rPr>
      </w:pPr>
    </w:p>
    <w:p w14:paraId="0CE82297" w14:textId="628FABFF" w:rsidR="006F490B" w:rsidRPr="0086796D" w:rsidRDefault="006F490B" w:rsidP="006F490B">
      <w:pPr>
        <w:pStyle w:val="Heading2"/>
        <w:rPr>
          <w:rFonts w:cs="Times New Roman"/>
          <w:color w:val="auto"/>
        </w:rPr>
      </w:pPr>
      <w:bookmarkStart w:id="336" w:name="_Toc205907893"/>
      <w:r w:rsidRPr="0086796D">
        <w:rPr>
          <w:rFonts w:cs="Times New Roman"/>
          <w:color w:val="auto"/>
        </w:rPr>
        <w:t>Write up of Table 167</w:t>
      </w:r>
      <w:bookmarkEnd w:id="336"/>
    </w:p>
    <w:p w14:paraId="4083B2D4" w14:textId="77777777" w:rsidR="006F490B" w:rsidRPr="0086796D" w:rsidRDefault="006F490B" w:rsidP="006F490B">
      <w:pPr>
        <w:rPr>
          <w:rFonts w:ascii="Times New Roman" w:hAnsi="Times New Roman" w:cs="Times New Roman"/>
        </w:rPr>
      </w:pPr>
    </w:p>
    <w:p w14:paraId="6C0F3696" w14:textId="6803D5C4" w:rsidR="009D5A55" w:rsidRPr="0086796D" w:rsidRDefault="009D5A55" w:rsidP="009D5A55">
      <w:pPr>
        <w:jc w:val="both"/>
        <w:rPr>
          <w:rFonts w:ascii="Times New Roman" w:hAnsi="Times New Roman" w:cs="Times New Roman"/>
          <w:sz w:val="24"/>
        </w:rPr>
      </w:pPr>
      <w:r w:rsidRPr="0086796D">
        <w:rPr>
          <w:rFonts w:ascii="Times New Roman" w:hAnsi="Times New Roman" w:cs="Times New Roman"/>
          <w:sz w:val="24"/>
        </w:rPr>
        <w:t>A summary of all TEAEs is provided in Table 167.</w:t>
      </w:r>
    </w:p>
    <w:p w14:paraId="17703CCB" w14:textId="77777777" w:rsidR="006F490B" w:rsidRPr="0086796D" w:rsidRDefault="006F490B" w:rsidP="006F490B">
      <w:pPr>
        <w:rPr>
          <w:rFonts w:ascii="Times New Roman" w:hAnsi="Times New Roman" w:cs="Times New Roman"/>
        </w:rPr>
      </w:pPr>
    </w:p>
    <w:p w14:paraId="47D9000D" w14:textId="77777777" w:rsidR="006F490B" w:rsidRPr="0086796D" w:rsidRDefault="006F490B" w:rsidP="006F490B">
      <w:pPr>
        <w:rPr>
          <w:rFonts w:ascii="Times New Roman" w:hAnsi="Times New Roman" w:cs="Times New Roman"/>
        </w:rPr>
      </w:pPr>
    </w:p>
    <w:p w14:paraId="6AE3D76D"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182F6FBC" w14:textId="2908BBD6" w:rsidR="006F490B" w:rsidRPr="0086796D" w:rsidRDefault="006F490B" w:rsidP="006F490B">
      <w:pPr>
        <w:pStyle w:val="Heading1"/>
        <w:spacing w:after="0"/>
        <w:ind w:left="1137" w:hanging="1152"/>
        <w:rPr>
          <w:rFonts w:cs="Times New Roman"/>
        </w:rPr>
      </w:pPr>
      <w:bookmarkStart w:id="337" w:name="_Toc205907894"/>
      <w:r w:rsidRPr="0086796D">
        <w:rPr>
          <w:rFonts w:cs="Times New Roman"/>
        </w:rPr>
        <w:lastRenderedPageBreak/>
        <w:t>Table 168: Overall Summary of Treatment-Emergent AEs –Safety Population</w:t>
      </w:r>
      <w:bookmarkEnd w:id="337"/>
    </w:p>
    <w:p w14:paraId="6EDE3CA9" w14:textId="77777777" w:rsidR="006F490B" w:rsidRPr="0086796D" w:rsidRDefault="006F490B" w:rsidP="006F490B">
      <w:pPr>
        <w:pStyle w:val="BodyText"/>
        <w:spacing w:before="65"/>
        <w:rPr>
          <w:rFonts w:ascii="Times New Roman" w:hAnsi="Times New Roman" w:cs="Times New Roman"/>
        </w:rPr>
      </w:pPr>
    </w:p>
    <w:p w14:paraId="5ECA1687" w14:textId="77777777" w:rsidR="006F490B" w:rsidRPr="0086796D" w:rsidRDefault="006F490B" w:rsidP="006F490B">
      <w:pPr>
        <w:spacing w:line="259" w:lineRule="auto"/>
        <w:rPr>
          <w:rFonts w:ascii="Times New Roman" w:hAnsi="Times New Roman" w:cs="Times New Roman"/>
          <w:color w:val="auto"/>
          <w:sz w:val="24"/>
          <w:szCs w:val="24"/>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35124A" w:rsidRPr="0086796D" w14:paraId="38C67097" w14:textId="77777777" w:rsidTr="00994B20">
        <w:trPr>
          <w:gridAfter w:val="1"/>
          <w:wAfter w:w="525" w:type="pct"/>
          <w:trHeight w:val="472"/>
        </w:trPr>
        <w:tc>
          <w:tcPr>
            <w:tcW w:w="1975" w:type="pct"/>
            <w:tcBorders>
              <w:top w:val="single" w:sz="4" w:space="0" w:color="auto"/>
              <w:bottom w:val="single" w:sz="4" w:space="0" w:color="000000"/>
            </w:tcBorders>
          </w:tcPr>
          <w:p w14:paraId="415F6B95" w14:textId="77777777" w:rsidR="0035124A" w:rsidRPr="0086796D" w:rsidRDefault="0035124A" w:rsidP="00994B20">
            <w:pPr>
              <w:pStyle w:val="TableParagraph"/>
              <w:spacing w:line="240" w:lineRule="auto"/>
              <w:rPr>
                <w:sz w:val="20"/>
                <w:szCs w:val="20"/>
              </w:rPr>
            </w:pPr>
          </w:p>
        </w:tc>
        <w:tc>
          <w:tcPr>
            <w:tcW w:w="1250" w:type="pct"/>
            <w:tcBorders>
              <w:top w:val="single" w:sz="4" w:space="0" w:color="auto"/>
            </w:tcBorders>
          </w:tcPr>
          <w:p w14:paraId="4BA54B5A" w14:textId="369B0930" w:rsidR="0035124A" w:rsidRPr="0086796D" w:rsidRDefault="008972D3" w:rsidP="008972D3">
            <w:pPr>
              <w:pStyle w:val="TableParagraph"/>
              <w:spacing w:before="8" w:line="240" w:lineRule="auto"/>
              <w:ind w:left="0" w:right="2"/>
              <w:rPr>
                <w:b/>
                <w:sz w:val="20"/>
                <w:szCs w:val="20"/>
              </w:rPr>
            </w:pPr>
            <w:r>
              <w:rPr>
                <w:b/>
                <w:sz w:val="20"/>
                <w:szCs w:val="20"/>
              </w:rPr>
              <w:t>Placebo</w:t>
            </w:r>
          </w:p>
        </w:tc>
        <w:tc>
          <w:tcPr>
            <w:tcW w:w="1250" w:type="pct"/>
            <w:tcBorders>
              <w:top w:val="single" w:sz="4" w:space="0" w:color="auto"/>
            </w:tcBorders>
          </w:tcPr>
          <w:p w14:paraId="3CC04FE9" w14:textId="13666D0A" w:rsidR="0035124A" w:rsidRPr="0086796D" w:rsidRDefault="008972D3" w:rsidP="00994B20">
            <w:pPr>
              <w:pStyle w:val="TableParagraph"/>
              <w:spacing w:before="8" w:line="240" w:lineRule="auto"/>
              <w:ind w:left="30" w:right="2"/>
              <w:jc w:val="center"/>
              <w:rPr>
                <w:b/>
                <w:spacing w:val="-2"/>
                <w:sz w:val="20"/>
                <w:szCs w:val="20"/>
              </w:rPr>
            </w:pPr>
            <w:r>
              <w:rPr>
                <w:b/>
                <w:spacing w:val="-2"/>
                <w:sz w:val="20"/>
                <w:szCs w:val="20"/>
              </w:rPr>
              <w:t>Apalutamide</w:t>
            </w:r>
          </w:p>
        </w:tc>
      </w:tr>
      <w:tr w:rsidR="0035124A" w:rsidRPr="0086796D" w14:paraId="402158FC" w14:textId="77777777" w:rsidTr="00994B20">
        <w:trPr>
          <w:gridAfter w:val="1"/>
          <w:wAfter w:w="525" w:type="pct"/>
          <w:trHeight w:val="255"/>
        </w:trPr>
        <w:tc>
          <w:tcPr>
            <w:tcW w:w="1975" w:type="pct"/>
            <w:tcBorders>
              <w:top w:val="single" w:sz="4" w:space="0" w:color="000000"/>
            </w:tcBorders>
          </w:tcPr>
          <w:p w14:paraId="2FDA2D9E"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6014DB4A" w14:textId="4E59FB96" w:rsidR="0035124A" w:rsidRPr="0086796D" w:rsidRDefault="008972D3" w:rsidP="00994B20">
            <w:pPr>
              <w:pStyle w:val="TableParagraph"/>
              <w:spacing w:line="191" w:lineRule="exact"/>
              <w:ind w:left="30" w:right="1"/>
              <w:jc w:val="center"/>
              <w:rPr>
                <w:sz w:val="20"/>
                <w:szCs w:val="20"/>
              </w:rPr>
            </w:pPr>
            <w:r>
              <w:rPr>
                <w:sz w:val="20"/>
                <w:szCs w:val="20"/>
              </w:rPr>
              <w:t>398</w:t>
            </w:r>
          </w:p>
        </w:tc>
        <w:tc>
          <w:tcPr>
            <w:tcW w:w="1250" w:type="pct"/>
            <w:tcBorders>
              <w:top w:val="single" w:sz="4" w:space="0" w:color="000000"/>
            </w:tcBorders>
          </w:tcPr>
          <w:p w14:paraId="1B2D9E5F" w14:textId="5D9FF150" w:rsidR="0035124A" w:rsidRPr="0086796D" w:rsidRDefault="008972D3" w:rsidP="00994B20">
            <w:pPr>
              <w:pStyle w:val="TableParagraph"/>
              <w:spacing w:line="191" w:lineRule="exact"/>
              <w:ind w:left="30" w:right="1"/>
              <w:jc w:val="center"/>
              <w:rPr>
                <w:sz w:val="20"/>
                <w:szCs w:val="20"/>
              </w:rPr>
            </w:pPr>
            <w:r>
              <w:rPr>
                <w:sz w:val="20"/>
                <w:szCs w:val="20"/>
              </w:rPr>
              <w:t>803</w:t>
            </w:r>
          </w:p>
        </w:tc>
      </w:tr>
      <w:tr w:rsidR="0035124A" w:rsidRPr="0086796D" w14:paraId="6465F402" w14:textId="77777777" w:rsidTr="00994B20">
        <w:trPr>
          <w:gridAfter w:val="1"/>
          <w:wAfter w:w="525" w:type="pct"/>
          <w:trHeight w:val="258"/>
        </w:trPr>
        <w:tc>
          <w:tcPr>
            <w:tcW w:w="1975" w:type="pct"/>
          </w:tcPr>
          <w:p w14:paraId="5A5F9768"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20406526" w14:textId="2E666611" w:rsidR="0035124A" w:rsidRPr="0086796D" w:rsidRDefault="008972D3" w:rsidP="00994B20">
            <w:pPr>
              <w:pStyle w:val="TableParagraph"/>
              <w:spacing w:line="193" w:lineRule="exact"/>
              <w:ind w:left="30" w:right="5"/>
              <w:jc w:val="center"/>
              <w:rPr>
                <w:sz w:val="20"/>
                <w:szCs w:val="20"/>
              </w:rPr>
            </w:pPr>
            <w:r>
              <w:rPr>
                <w:sz w:val="20"/>
                <w:szCs w:val="20"/>
              </w:rPr>
              <w:t>371 (93.2</w:t>
            </w:r>
            <w:r w:rsidR="000B7A06">
              <w:rPr>
                <w:sz w:val="20"/>
                <w:szCs w:val="20"/>
              </w:rPr>
              <w:t>)</w:t>
            </w:r>
            <w:r>
              <w:rPr>
                <w:sz w:val="20"/>
                <w:szCs w:val="20"/>
              </w:rPr>
              <w:t>_</w:t>
            </w:r>
          </w:p>
        </w:tc>
        <w:tc>
          <w:tcPr>
            <w:tcW w:w="1250" w:type="pct"/>
          </w:tcPr>
          <w:p w14:paraId="617519A7" w14:textId="674DFEC9" w:rsidR="0035124A" w:rsidRPr="0086796D" w:rsidRDefault="000B7A06" w:rsidP="00994B20">
            <w:pPr>
              <w:pStyle w:val="TableParagraph"/>
              <w:spacing w:line="193" w:lineRule="exact"/>
              <w:ind w:left="30" w:right="5"/>
              <w:jc w:val="center"/>
              <w:rPr>
                <w:sz w:val="20"/>
                <w:szCs w:val="20"/>
              </w:rPr>
            </w:pPr>
            <w:r>
              <w:rPr>
                <w:sz w:val="20"/>
                <w:szCs w:val="20"/>
              </w:rPr>
              <w:t>775 (96.5)</w:t>
            </w:r>
          </w:p>
        </w:tc>
      </w:tr>
      <w:tr w:rsidR="0035124A" w:rsidRPr="0086796D" w14:paraId="3A083874" w14:textId="77777777" w:rsidTr="00994B20">
        <w:trPr>
          <w:gridAfter w:val="1"/>
          <w:wAfter w:w="525" w:type="pct"/>
          <w:trHeight w:val="258"/>
        </w:trPr>
        <w:tc>
          <w:tcPr>
            <w:tcW w:w="1975" w:type="pct"/>
          </w:tcPr>
          <w:p w14:paraId="364ED07C"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08A10422" w14:textId="698E17E2" w:rsidR="0035124A" w:rsidRPr="0086796D" w:rsidRDefault="000B7A06" w:rsidP="00994B20">
            <w:pPr>
              <w:pStyle w:val="TableParagraph"/>
              <w:spacing w:line="193" w:lineRule="exact"/>
              <w:ind w:left="30" w:right="5"/>
              <w:jc w:val="center"/>
              <w:rPr>
                <w:sz w:val="20"/>
                <w:szCs w:val="20"/>
              </w:rPr>
            </w:pPr>
            <w:r>
              <w:rPr>
                <w:sz w:val="20"/>
                <w:szCs w:val="20"/>
              </w:rPr>
              <w:t>216 (54.3)</w:t>
            </w:r>
          </w:p>
        </w:tc>
        <w:tc>
          <w:tcPr>
            <w:tcW w:w="1250" w:type="pct"/>
          </w:tcPr>
          <w:p w14:paraId="24285316" w14:textId="5E4E90EE" w:rsidR="0035124A" w:rsidRPr="0086796D" w:rsidRDefault="000B7A06" w:rsidP="00994B20">
            <w:pPr>
              <w:pStyle w:val="TableParagraph"/>
              <w:spacing w:line="193" w:lineRule="exact"/>
              <w:ind w:left="30" w:right="5"/>
              <w:jc w:val="center"/>
              <w:rPr>
                <w:sz w:val="20"/>
                <w:szCs w:val="20"/>
              </w:rPr>
            </w:pPr>
            <w:r>
              <w:rPr>
                <w:sz w:val="20"/>
                <w:szCs w:val="20"/>
              </w:rPr>
              <w:t>565 (70.4)</w:t>
            </w:r>
          </w:p>
        </w:tc>
      </w:tr>
      <w:tr w:rsidR="0035124A" w:rsidRPr="0086796D" w14:paraId="4A3FE73A" w14:textId="77777777" w:rsidTr="00994B20">
        <w:trPr>
          <w:gridAfter w:val="1"/>
          <w:wAfter w:w="525" w:type="pct"/>
          <w:trHeight w:val="258"/>
        </w:trPr>
        <w:tc>
          <w:tcPr>
            <w:tcW w:w="1975" w:type="pct"/>
          </w:tcPr>
          <w:p w14:paraId="686A7C3A"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582C9EDA" w14:textId="073C9594" w:rsidR="0035124A" w:rsidRPr="0086796D" w:rsidRDefault="000B7A06" w:rsidP="00994B20">
            <w:pPr>
              <w:pStyle w:val="TableParagraph"/>
              <w:spacing w:line="193" w:lineRule="exact"/>
              <w:ind w:left="30" w:right="1"/>
              <w:jc w:val="center"/>
              <w:rPr>
                <w:sz w:val="20"/>
                <w:szCs w:val="20"/>
              </w:rPr>
            </w:pPr>
            <w:r>
              <w:rPr>
                <w:sz w:val="20"/>
                <w:szCs w:val="20"/>
              </w:rPr>
              <w:t>92 (23.1)</w:t>
            </w:r>
          </w:p>
        </w:tc>
        <w:tc>
          <w:tcPr>
            <w:tcW w:w="1250" w:type="pct"/>
          </w:tcPr>
          <w:p w14:paraId="42D6EC9C" w14:textId="5C291872" w:rsidR="0035124A" w:rsidRPr="0086796D" w:rsidRDefault="000B7A06" w:rsidP="00994B20">
            <w:pPr>
              <w:pStyle w:val="TableParagraph"/>
              <w:spacing w:line="193" w:lineRule="exact"/>
              <w:ind w:left="30" w:right="1"/>
              <w:jc w:val="center"/>
              <w:rPr>
                <w:sz w:val="20"/>
                <w:szCs w:val="20"/>
              </w:rPr>
            </w:pPr>
            <w:r>
              <w:rPr>
                <w:sz w:val="20"/>
                <w:szCs w:val="20"/>
              </w:rPr>
              <w:t>199 (24.8)</w:t>
            </w:r>
          </w:p>
        </w:tc>
      </w:tr>
      <w:tr w:rsidR="0035124A" w:rsidRPr="0086796D" w14:paraId="0C6FA560" w14:textId="77777777" w:rsidTr="00994B20">
        <w:trPr>
          <w:gridAfter w:val="1"/>
          <w:wAfter w:w="525" w:type="pct"/>
          <w:trHeight w:val="258"/>
        </w:trPr>
        <w:tc>
          <w:tcPr>
            <w:tcW w:w="1975" w:type="pct"/>
          </w:tcPr>
          <w:p w14:paraId="10966BA6"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75AC6F08" w14:textId="6013E0E2" w:rsidR="0035124A" w:rsidRPr="0086796D" w:rsidRDefault="000B7A06" w:rsidP="00994B20">
            <w:pPr>
              <w:pStyle w:val="TableParagraph"/>
              <w:spacing w:line="193" w:lineRule="exact"/>
              <w:ind w:left="30" w:right="1"/>
              <w:jc w:val="center"/>
              <w:rPr>
                <w:sz w:val="20"/>
                <w:szCs w:val="20"/>
              </w:rPr>
            </w:pPr>
            <w:r>
              <w:rPr>
                <w:sz w:val="20"/>
                <w:szCs w:val="20"/>
              </w:rPr>
              <w:t>6 (1.5)</w:t>
            </w:r>
          </w:p>
        </w:tc>
        <w:tc>
          <w:tcPr>
            <w:tcW w:w="1250" w:type="pct"/>
          </w:tcPr>
          <w:p w14:paraId="732C7ACB" w14:textId="10B4B699" w:rsidR="0035124A" w:rsidRPr="0086796D" w:rsidRDefault="000B7A06" w:rsidP="00994B20">
            <w:pPr>
              <w:pStyle w:val="TableParagraph"/>
              <w:spacing w:line="193" w:lineRule="exact"/>
              <w:ind w:left="30" w:right="1"/>
              <w:jc w:val="center"/>
              <w:rPr>
                <w:sz w:val="20"/>
                <w:szCs w:val="20"/>
              </w:rPr>
            </w:pPr>
            <w:r>
              <w:rPr>
                <w:sz w:val="20"/>
                <w:szCs w:val="20"/>
              </w:rPr>
              <w:t>31 (3.9)</w:t>
            </w:r>
          </w:p>
        </w:tc>
      </w:tr>
      <w:tr w:rsidR="0035124A" w:rsidRPr="0086796D" w14:paraId="02126108" w14:textId="77777777" w:rsidTr="00994B20">
        <w:trPr>
          <w:trHeight w:val="258"/>
        </w:trPr>
        <w:tc>
          <w:tcPr>
            <w:tcW w:w="1975" w:type="pct"/>
          </w:tcPr>
          <w:p w14:paraId="32280F72"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45E54B66" w14:textId="28C0FE4D" w:rsidR="0035124A" w:rsidRPr="0086796D" w:rsidRDefault="000B7A06" w:rsidP="00994B20">
            <w:pPr>
              <w:pStyle w:val="TableParagraph"/>
              <w:spacing w:line="193" w:lineRule="exact"/>
              <w:ind w:left="30" w:right="1"/>
              <w:jc w:val="center"/>
              <w:rPr>
                <w:sz w:val="20"/>
                <w:szCs w:val="20"/>
              </w:rPr>
            </w:pPr>
            <w:r>
              <w:rPr>
                <w:sz w:val="20"/>
                <w:szCs w:val="20"/>
              </w:rPr>
              <w:t>136 (34.2)</w:t>
            </w:r>
          </w:p>
        </w:tc>
        <w:tc>
          <w:tcPr>
            <w:tcW w:w="1250" w:type="pct"/>
          </w:tcPr>
          <w:p w14:paraId="088A70BC" w14:textId="3D0053A8" w:rsidR="0035124A" w:rsidRPr="0086796D" w:rsidRDefault="000B7A06" w:rsidP="00994B20">
            <w:pPr>
              <w:spacing w:line="259" w:lineRule="auto"/>
              <w:jc w:val="center"/>
              <w:rPr>
                <w:rFonts w:ascii="Times New Roman" w:eastAsia="Times New Roman" w:hAnsi="Times New Roman" w:cs="Times New Roman"/>
                <w:color w:val="auto"/>
                <w:sz w:val="20"/>
                <w:szCs w:val="20"/>
                <w:lang w:val="en-US" w:eastAsia="en-US"/>
              </w:rPr>
            </w:pPr>
            <w:r>
              <w:rPr>
                <w:rFonts w:ascii="Times New Roman" w:eastAsia="Times New Roman" w:hAnsi="Times New Roman" w:cs="Times New Roman"/>
                <w:color w:val="auto"/>
                <w:sz w:val="20"/>
                <w:szCs w:val="20"/>
                <w:lang w:val="en-US" w:eastAsia="en-US"/>
              </w:rPr>
              <w:t>362 (45.1)</w:t>
            </w:r>
          </w:p>
        </w:tc>
        <w:tc>
          <w:tcPr>
            <w:tcW w:w="525" w:type="pct"/>
          </w:tcPr>
          <w:p w14:paraId="42138642" w14:textId="77777777" w:rsidR="0035124A" w:rsidRPr="0086796D" w:rsidRDefault="0035124A" w:rsidP="00994B20">
            <w:pPr>
              <w:spacing w:line="259" w:lineRule="auto"/>
              <w:rPr>
                <w:rFonts w:ascii="Times New Roman" w:eastAsia="Times New Roman" w:hAnsi="Times New Roman" w:cs="Times New Roman"/>
                <w:color w:val="auto"/>
                <w:sz w:val="20"/>
                <w:szCs w:val="20"/>
                <w:lang w:val="en-US" w:eastAsia="en-US"/>
              </w:rPr>
            </w:pPr>
          </w:p>
        </w:tc>
      </w:tr>
      <w:tr w:rsidR="0035124A" w:rsidRPr="0086796D" w14:paraId="7E58BE7C" w14:textId="77777777" w:rsidTr="00994B20">
        <w:trPr>
          <w:gridAfter w:val="1"/>
          <w:wAfter w:w="525" w:type="pct"/>
          <w:trHeight w:val="258"/>
        </w:trPr>
        <w:tc>
          <w:tcPr>
            <w:tcW w:w="1975" w:type="pct"/>
          </w:tcPr>
          <w:p w14:paraId="16211539"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0E37F0B9" w14:textId="7C265B40" w:rsidR="0035124A" w:rsidRPr="0086796D" w:rsidRDefault="000B7A06" w:rsidP="00994B20">
            <w:pPr>
              <w:pStyle w:val="TableParagraph"/>
              <w:spacing w:line="193" w:lineRule="exact"/>
              <w:ind w:left="30" w:right="1"/>
              <w:jc w:val="center"/>
              <w:rPr>
                <w:sz w:val="20"/>
                <w:szCs w:val="20"/>
              </w:rPr>
            </w:pPr>
            <w:r>
              <w:rPr>
                <w:sz w:val="20"/>
                <w:szCs w:val="20"/>
              </w:rPr>
              <w:t>17 (4.3)</w:t>
            </w:r>
          </w:p>
        </w:tc>
        <w:tc>
          <w:tcPr>
            <w:tcW w:w="1250" w:type="pct"/>
          </w:tcPr>
          <w:p w14:paraId="131A987D" w14:textId="5B6F28C6" w:rsidR="0035124A" w:rsidRPr="0086796D" w:rsidRDefault="000B7A06" w:rsidP="00994B20">
            <w:pPr>
              <w:pStyle w:val="TableParagraph"/>
              <w:spacing w:line="193" w:lineRule="exact"/>
              <w:ind w:left="30" w:right="1"/>
              <w:jc w:val="center"/>
              <w:rPr>
                <w:sz w:val="20"/>
                <w:szCs w:val="20"/>
              </w:rPr>
            </w:pPr>
            <w:r>
              <w:rPr>
                <w:sz w:val="20"/>
                <w:szCs w:val="20"/>
              </w:rPr>
              <w:t>113 (14.1)</w:t>
            </w:r>
          </w:p>
        </w:tc>
      </w:tr>
      <w:tr w:rsidR="0035124A" w:rsidRPr="0086796D" w14:paraId="1DE94E26" w14:textId="77777777" w:rsidTr="00994B20">
        <w:trPr>
          <w:gridAfter w:val="1"/>
          <w:wAfter w:w="525" w:type="pct"/>
          <w:trHeight w:val="258"/>
        </w:trPr>
        <w:tc>
          <w:tcPr>
            <w:tcW w:w="1975" w:type="pct"/>
          </w:tcPr>
          <w:p w14:paraId="2D909B67"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1FA677BE" w14:textId="4A600942" w:rsidR="0035124A" w:rsidRPr="0086796D" w:rsidRDefault="0035124A" w:rsidP="00994B20">
            <w:pPr>
              <w:pStyle w:val="TableParagraph"/>
              <w:spacing w:line="240" w:lineRule="auto"/>
              <w:jc w:val="center"/>
              <w:rPr>
                <w:sz w:val="20"/>
                <w:szCs w:val="20"/>
              </w:rPr>
            </w:pPr>
          </w:p>
        </w:tc>
        <w:tc>
          <w:tcPr>
            <w:tcW w:w="1250" w:type="pct"/>
          </w:tcPr>
          <w:p w14:paraId="504C65C6" w14:textId="405CFCEE" w:rsidR="0035124A" w:rsidRPr="0086796D" w:rsidRDefault="0035124A" w:rsidP="00994B20">
            <w:pPr>
              <w:pStyle w:val="TableParagraph"/>
              <w:spacing w:line="240" w:lineRule="auto"/>
              <w:jc w:val="center"/>
              <w:rPr>
                <w:sz w:val="20"/>
                <w:szCs w:val="20"/>
              </w:rPr>
            </w:pPr>
          </w:p>
        </w:tc>
      </w:tr>
      <w:tr w:rsidR="0035124A" w:rsidRPr="0086796D" w14:paraId="27E9C3A9" w14:textId="77777777" w:rsidTr="00994B20">
        <w:trPr>
          <w:gridAfter w:val="1"/>
          <w:wAfter w:w="525" w:type="pct"/>
          <w:trHeight w:val="257"/>
        </w:trPr>
        <w:tc>
          <w:tcPr>
            <w:tcW w:w="1975" w:type="pct"/>
          </w:tcPr>
          <w:p w14:paraId="1A67CCE4" w14:textId="77777777" w:rsidR="0035124A" w:rsidRPr="0086796D" w:rsidRDefault="0035124A" w:rsidP="00994B20">
            <w:pPr>
              <w:pStyle w:val="TableParagraph"/>
              <w:spacing w:line="193" w:lineRule="exact"/>
              <w:ind w:left="115"/>
              <w:rPr>
                <w:sz w:val="20"/>
                <w:szCs w:val="20"/>
              </w:rPr>
            </w:pPr>
            <w:r w:rsidRPr="0086796D">
              <w:rPr>
                <w:sz w:val="20"/>
                <w:szCs w:val="20"/>
              </w:rPr>
              <w:t>TEAEs</w:t>
            </w:r>
          </w:p>
        </w:tc>
        <w:tc>
          <w:tcPr>
            <w:tcW w:w="1250" w:type="pct"/>
          </w:tcPr>
          <w:p w14:paraId="1B2C0C70" w14:textId="05503038" w:rsidR="0035124A" w:rsidRPr="0086796D" w:rsidRDefault="000B7A06" w:rsidP="00994B20">
            <w:pPr>
              <w:pStyle w:val="TableParagraph"/>
              <w:spacing w:line="193" w:lineRule="exact"/>
              <w:ind w:left="30" w:right="4"/>
              <w:jc w:val="center"/>
              <w:rPr>
                <w:sz w:val="20"/>
                <w:szCs w:val="20"/>
              </w:rPr>
            </w:pPr>
            <w:r>
              <w:rPr>
                <w:sz w:val="20"/>
                <w:szCs w:val="20"/>
              </w:rPr>
              <w:t>0</w:t>
            </w:r>
          </w:p>
        </w:tc>
        <w:tc>
          <w:tcPr>
            <w:tcW w:w="1250" w:type="pct"/>
          </w:tcPr>
          <w:p w14:paraId="03E5F4B7" w14:textId="716EDE56" w:rsidR="0035124A" w:rsidRPr="0086796D" w:rsidRDefault="000B7A06" w:rsidP="00994B20">
            <w:pPr>
              <w:pStyle w:val="TableParagraph"/>
              <w:spacing w:line="193" w:lineRule="exact"/>
              <w:ind w:left="30" w:right="4"/>
              <w:jc w:val="center"/>
              <w:rPr>
                <w:sz w:val="20"/>
                <w:szCs w:val="20"/>
              </w:rPr>
            </w:pPr>
            <w:r>
              <w:rPr>
                <w:sz w:val="20"/>
                <w:szCs w:val="20"/>
              </w:rPr>
              <w:t>0</w:t>
            </w:r>
          </w:p>
        </w:tc>
      </w:tr>
      <w:tr w:rsidR="0035124A" w:rsidRPr="0086796D" w14:paraId="1AA17F3E" w14:textId="77777777" w:rsidTr="00994B20">
        <w:trPr>
          <w:gridAfter w:val="1"/>
          <w:wAfter w:w="525" w:type="pct"/>
          <w:trHeight w:val="257"/>
        </w:trPr>
        <w:tc>
          <w:tcPr>
            <w:tcW w:w="1975" w:type="pct"/>
            <w:tcBorders>
              <w:bottom w:val="single" w:sz="4" w:space="0" w:color="auto"/>
            </w:tcBorders>
          </w:tcPr>
          <w:p w14:paraId="4E03E031"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05BCA1AE" w14:textId="561C449E" w:rsidR="0035124A" w:rsidRPr="0086796D" w:rsidRDefault="000B7A06" w:rsidP="00994B20">
            <w:pPr>
              <w:pStyle w:val="TableParagraph"/>
              <w:spacing w:line="193" w:lineRule="exact"/>
              <w:ind w:left="30" w:right="4" w:hanging="30"/>
              <w:jc w:val="center"/>
              <w:rPr>
                <w:sz w:val="20"/>
                <w:szCs w:val="20"/>
              </w:rPr>
            </w:pPr>
            <w:r>
              <w:rPr>
                <w:sz w:val="20"/>
                <w:szCs w:val="20"/>
              </w:rPr>
              <w:t>0</w:t>
            </w:r>
          </w:p>
        </w:tc>
        <w:tc>
          <w:tcPr>
            <w:tcW w:w="1250" w:type="pct"/>
            <w:tcBorders>
              <w:bottom w:val="single" w:sz="4" w:space="0" w:color="auto"/>
            </w:tcBorders>
          </w:tcPr>
          <w:p w14:paraId="30933693" w14:textId="698390DA" w:rsidR="0035124A" w:rsidRPr="0086796D" w:rsidRDefault="000B7A06" w:rsidP="00994B20">
            <w:pPr>
              <w:pStyle w:val="TableParagraph"/>
              <w:spacing w:line="193" w:lineRule="exact"/>
              <w:ind w:left="30" w:right="4" w:hanging="30"/>
              <w:jc w:val="center"/>
              <w:rPr>
                <w:sz w:val="20"/>
                <w:szCs w:val="20"/>
              </w:rPr>
            </w:pPr>
            <w:r>
              <w:rPr>
                <w:sz w:val="20"/>
                <w:szCs w:val="20"/>
              </w:rPr>
              <w:t>0</w:t>
            </w:r>
          </w:p>
        </w:tc>
      </w:tr>
    </w:tbl>
    <w:p w14:paraId="09CF320E" w14:textId="77777777" w:rsidR="006F490B" w:rsidRPr="0086796D" w:rsidRDefault="006F490B" w:rsidP="006F490B">
      <w:pPr>
        <w:spacing w:line="259" w:lineRule="auto"/>
        <w:rPr>
          <w:rFonts w:ascii="Times New Roman" w:hAnsi="Times New Roman" w:cs="Times New Roman"/>
          <w:color w:val="auto"/>
          <w:sz w:val="24"/>
          <w:szCs w:val="24"/>
        </w:rPr>
      </w:pPr>
    </w:p>
    <w:p w14:paraId="6CC003F9" w14:textId="77777777" w:rsidR="006F490B" w:rsidRPr="0086796D" w:rsidRDefault="006F490B" w:rsidP="006F490B">
      <w:pPr>
        <w:spacing w:line="259" w:lineRule="auto"/>
        <w:rPr>
          <w:rFonts w:ascii="Times New Roman" w:hAnsi="Times New Roman" w:cs="Times New Roman"/>
          <w:color w:val="auto"/>
          <w:sz w:val="24"/>
          <w:szCs w:val="24"/>
        </w:rPr>
      </w:pPr>
    </w:p>
    <w:p w14:paraId="1D654CD6" w14:textId="1FE7C236" w:rsidR="006F490B" w:rsidRPr="0086796D" w:rsidRDefault="006F490B" w:rsidP="006F490B">
      <w:pPr>
        <w:pStyle w:val="Heading2"/>
        <w:rPr>
          <w:rFonts w:cs="Times New Roman"/>
          <w:color w:val="auto"/>
        </w:rPr>
      </w:pPr>
      <w:bookmarkStart w:id="338" w:name="_Toc205907895"/>
      <w:r w:rsidRPr="0086796D">
        <w:rPr>
          <w:rFonts w:cs="Times New Roman"/>
          <w:color w:val="auto"/>
        </w:rPr>
        <w:t>Write up of Table 168</w:t>
      </w:r>
      <w:bookmarkEnd w:id="338"/>
    </w:p>
    <w:p w14:paraId="359C8094" w14:textId="40EABCA5" w:rsidR="006F490B" w:rsidRPr="0086796D" w:rsidRDefault="000B7A06" w:rsidP="006F490B">
      <w:pPr>
        <w:rPr>
          <w:rFonts w:ascii="Times New Roman" w:hAnsi="Times New Roman" w:cs="Times New Roman"/>
        </w:rPr>
      </w:pPr>
      <w:r>
        <w:rPr>
          <w:rFonts w:ascii="Times New Roman" w:hAnsi="Times New Roman" w:cs="Times New Roman"/>
        </w:rPr>
        <w:t>Almost all subjects in the apalutamide and placebo arms were reported with 1 or more TEAEs (Table 168). TEAEs were reported for 97% of the subjects in the apalutamide arm and for 93% of subjects in the placebo arm. Grade -4 TEAEs were reported for 45% of subjects in the apalutamide arm and for 34% in the placebo arm. Serious adverse events (SAEs) were reported for 25% of the subjects in the apalutamide arm and for 2 3% of subjects in the placebo arm</w:t>
      </w:r>
    </w:p>
    <w:p w14:paraId="4FFD8B33" w14:textId="77777777" w:rsidR="006F490B" w:rsidRPr="0086796D" w:rsidRDefault="006F490B" w:rsidP="006F490B">
      <w:pPr>
        <w:rPr>
          <w:rFonts w:ascii="Times New Roman" w:hAnsi="Times New Roman" w:cs="Times New Roman"/>
        </w:rPr>
      </w:pPr>
    </w:p>
    <w:p w14:paraId="4CD210C6"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594A2044" w14:textId="13DB35DD" w:rsidR="006F490B" w:rsidRPr="0086796D" w:rsidRDefault="006F490B" w:rsidP="006F490B">
      <w:pPr>
        <w:pStyle w:val="Heading1"/>
        <w:spacing w:after="0"/>
        <w:ind w:left="1137" w:hanging="1152"/>
        <w:rPr>
          <w:rFonts w:cs="Times New Roman"/>
        </w:rPr>
      </w:pPr>
      <w:bookmarkStart w:id="339" w:name="_Toc205907896"/>
      <w:r w:rsidRPr="0086796D">
        <w:rPr>
          <w:rFonts w:cs="Times New Roman"/>
        </w:rPr>
        <w:lastRenderedPageBreak/>
        <w:t>Table 169: Overall Summary of Treatment-Emergent AEs –Safety Population</w:t>
      </w:r>
      <w:bookmarkEnd w:id="339"/>
    </w:p>
    <w:p w14:paraId="0BC4AA9F" w14:textId="77777777" w:rsidR="006F490B" w:rsidRPr="0086796D" w:rsidRDefault="006F490B" w:rsidP="006F490B">
      <w:pPr>
        <w:pStyle w:val="BodyText"/>
        <w:spacing w:before="65"/>
        <w:rPr>
          <w:rFonts w:ascii="Times New Roman" w:hAnsi="Times New Roman" w:cs="Times New Roman"/>
        </w:rPr>
      </w:pPr>
    </w:p>
    <w:tbl>
      <w:tblPr>
        <w:tblW w:w="458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815"/>
        <w:gridCol w:w="1782"/>
        <w:gridCol w:w="1782"/>
        <w:gridCol w:w="1781"/>
      </w:tblGrid>
      <w:tr w:rsidR="0048182D" w:rsidRPr="0086796D" w14:paraId="25BB799A" w14:textId="77777777" w:rsidTr="0048182D">
        <w:trPr>
          <w:trHeight w:val="472"/>
        </w:trPr>
        <w:tc>
          <w:tcPr>
            <w:tcW w:w="1725" w:type="pct"/>
            <w:tcBorders>
              <w:top w:val="single" w:sz="4" w:space="0" w:color="auto"/>
              <w:bottom w:val="single" w:sz="4" w:space="0" w:color="auto"/>
            </w:tcBorders>
          </w:tcPr>
          <w:p w14:paraId="05378FD9" w14:textId="77777777" w:rsidR="0048182D" w:rsidRPr="0086796D" w:rsidRDefault="0048182D" w:rsidP="0048182D">
            <w:pPr>
              <w:pStyle w:val="TableParagraph"/>
              <w:spacing w:line="240" w:lineRule="auto"/>
              <w:rPr>
                <w:sz w:val="20"/>
                <w:szCs w:val="20"/>
              </w:rPr>
            </w:pPr>
          </w:p>
        </w:tc>
        <w:tc>
          <w:tcPr>
            <w:tcW w:w="3275" w:type="pct"/>
            <w:gridSpan w:val="3"/>
            <w:tcBorders>
              <w:top w:val="single" w:sz="4" w:space="0" w:color="auto"/>
              <w:bottom w:val="single" w:sz="4" w:space="0" w:color="auto"/>
            </w:tcBorders>
          </w:tcPr>
          <w:p w14:paraId="69CE2DAF" w14:textId="3155577E" w:rsidR="0048182D" w:rsidRPr="0086796D" w:rsidRDefault="0048182D" w:rsidP="0048182D">
            <w:pPr>
              <w:pStyle w:val="TableParagraph"/>
              <w:spacing w:before="8" w:line="240" w:lineRule="auto"/>
              <w:ind w:left="30" w:right="2"/>
              <w:jc w:val="center"/>
              <w:rPr>
                <w:b/>
                <w:sz w:val="20"/>
              </w:rPr>
            </w:pPr>
            <w:r w:rsidRPr="0086796D">
              <w:t>PF-02341066</w:t>
            </w:r>
          </w:p>
        </w:tc>
      </w:tr>
      <w:tr w:rsidR="0048182D" w:rsidRPr="0086796D" w14:paraId="51575247" w14:textId="6FA1332C" w:rsidTr="0048182D">
        <w:trPr>
          <w:trHeight w:val="472"/>
        </w:trPr>
        <w:tc>
          <w:tcPr>
            <w:tcW w:w="1725" w:type="pct"/>
            <w:tcBorders>
              <w:top w:val="single" w:sz="4" w:space="0" w:color="auto"/>
              <w:bottom w:val="single" w:sz="4" w:space="0" w:color="auto"/>
            </w:tcBorders>
          </w:tcPr>
          <w:p w14:paraId="2AF54EF7" w14:textId="77777777" w:rsidR="0048182D" w:rsidRPr="0086796D" w:rsidRDefault="0048182D" w:rsidP="0048182D">
            <w:pPr>
              <w:pStyle w:val="TableParagraph"/>
              <w:spacing w:line="240" w:lineRule="auto"/>
              <w:rPr>
                <w:sz w:val="20"/>
                <w:szCs w:val="20"/>
              </w:rPr>
            </w:pPr>
          </w:p>
        </w:tc>
        <w:tc>
          <w:tcPr>
            <w:tcW w:w="1092" w:type="pct"/>
            <w:tcBorders>
              <w:top w:val="single" w:sz="4" w:space="0" w:color="auto"/>
              <w:bottom w:val="single" w:sz="4" w:space="0" w:color="auto"/>
            </w:tcBorders>
          </w:tcPr>
          <w:p w14:paraId="667B4508" w14:textId="113FC8AD" w:rsidR="0048182D" w:rsidRPr="0086796D" w:rsidRDefault="0048182D" w:rsidP="0048182D">
            <w:pPr>
              <w:pStyle w:val="TableParagraph"/>
              <w:spacing w:before="8" w:line="240" w:lineRule="auto"/>
              <w:ind w:left="30" w:right="2"/>
              <w:jc w:val="center"/>
              <w:rPr>
                <w:b/>
                <w:sz w:val="20"/>
                <w:szCs w:val="20"/>
              </w:rPr>
            </w:pPr>
            <w:r w:rsidRPr="0086796D">
              <w:rPr>
                <w:b/>
                <w:sz w:val="20"/>
              </w:rPr>
              <w:t>High</w:t>
            </w:r>
            <w:r w:rsidRPr="0086796D">
              <w:rPr>
                <w:b/>
                <w:spacing w:val="-13"/>
                <w:sz w:val="20"/>
              </w:rPr>
              <w:t xml:space="preserve"> </w:t>
            </w:r>
            <w:r w:rsidRPr="0086796D">
              <w:rPr>
                <w:b/>
                <w:sz w:val="20"/>
              </w:rPr>
              <w:t>Dose</w:t>
            </w:r>
            <w:r w:rsidRPr="0086796D">
              <w:rPr>
                <w:b/>
                <w:spacing w:val="-12"/>
                <w:sz w:val="20"/>
              </w:rPr>
              <w:t xml:space="preserve"> </w:t>
            </w:r>
            <w:r w:rsidRPr="0086796D">
              <w:rPr>
                <w:b/>
                <w:sz w:val="20"/>
              </w:rPr>
              <w:t xml:space="preserve">escalation </w:t>
            </w:r>
            <w:r w:rsidRPr="0086796D">
              <w:rPr>
                <w:b/>
                <w:spacing w:val="-2"/>
                <w:sz w:val="20"/>
              </w:rPr>
              <w:t>cohort</w:t>
            </w:r>
          </w:p>
        </w:tc>
        <w:tc>
          <w:tcPr>
            <w:tcW w:w="1092" w:type="pct"/>
            <w:tcBorders>
              <w:top w:val="single" w:sz="4" w:space="0" w:color="auto"/>
              <w:bottom w:val="single" w:sz="4" w:space="0" w:color="auto"/>
            </w:tcBorders>
          </w:tcPr>
          <w:p w14:paraId="7E605985" w14:textId="57025C54" w:rsidR="0048182D" w:rsidRPr="0086796D" w:rsidRDefault="0048182D" w:rsidP="0048182D">
            <w:pPr>
              <w:pStyle w:val="TableParagraph"/>
              <w:spacing w:before="8" w:line="240" w:lineRule="auto"/>
              <w:ind w:left="30" w:right="2"/>
              <w:jc w:val="center"/>
              <w:rPr>
                <w:b/>
                <w:spacing w:val="-2"/>
                <w:sz w:val="20"/>
                <w:szCs w:val="20"/>
              </w:rPr>
            </w:pPr>
            <w:r w:rsidRPr="0086796D">
              <w:rPr>
                <w:b/>
                <w:sz w:val="20"/>
              </w:rPr>
              <w:t>ALK-negative</w:t>
            </w:r>
            <w:r w:rsidRPr="0086796D">
              <w:rPr>
                <w:b/>
                <w:spacing w:val="-13"/>
                <w:sz w:val="20"/>
              </w:rPr>
              <w:t xml:space="preserve"> </w:t>
            </w:r>
            <w:r w:rsidRPr="0086796D">
              <w:rPr>
                <w:b/>
                <w:sz w:val="20"/>
              </w:rPr>
              <w:t>NSCLC cohort #1</w:t>
            </w:r>
          </w:p>
        </w:tc>
        <w:tc>
          <w:tcPr>
            <w:tcW w:w="1091" w:type="pct"/>
            <w:tcBorders>
              <w:top w:val="single" w:sz="4" w:space="0" w:color="auto"/>
              <w:bottom w:val="single" w:sz="4" w:space="0" w:color="auto"/>
            </w:tcBorders>
          </w:tcPr>
          <w:p w14:paraId="16350EEE" w14:textId="109CE74C" w:rsidR="0048182D" w:rsidRPr="0086796D" w:rsidRDefault="0048182D" w:rsidP="0048182D">
            <w:pPr>
              <w:pStyle w:val="TableParagraph"/>
              <w:spacing w:before="8" w:line="240" w:lineRule="auto"/>
              <w:ind w:left="30" w:right="2"/>
              <w:jc w:val="center"/>
              <w:rPr>
                <w:b/>
                <w:spacing w:val="-2"/>
                <w:sz w:val="20"/>
                <w:szCs w:val="20"/>
              </w:rPr>
            </w:pPr>
            <w:r w:rsidRPr="0086796D">
              <w:rPr>
                <w:b/>
                <w:sz w:val="20"/>
              </w:rPr>
              <w:t>ALK-negative</w:t>
            </w:r>
            <w:r w:rsidRPr="0086796D">
              <w:rPr>
                <w:b/>
                <w:spacing w:val="-13"/>
                <w:sz w:val="20"/>
              </w:rPr>
              <w:t xml:space="preserve"> </w:t>
            </w:r>
            <w:r w:rsidRPr="0086796D">
              <w:rPr>
                <w:b/>
                <w:sz w:val="20"/>
              </w:rPr>
              <w:t>NSCLC cohort #2</w:t>
            </w:r>
          </w:p>
        </w:tc>
      </w:tr>
      <w:tr w:rsidR="0048182D" w:rsidRPr="0086796D" w14:paraId="69A2AD0B" w14:textId="0C8A8254" w:rsidTr="0048182D">
        <w:trPr>
          <w:trHeight w:val="255"/>
        </w:trPr>
        <w:tc>
          <w:tcPr>
            <w:tcW w:w="1725" w:type="pct"/>
            <w:tcBorders>
              <w:top w:val="single" w:sz="4" w:space="0" w:color="auto"/>
            </w:tcBorders>
          </w:tcPr>
          <w:p w14:paraId="1DFC5D83" w14:textId="77777777" w:rsidR="0048182D" w:rsidRPr="0086796D" w:rsidRDefault="0048182D" w:rsidP="00994B20">
            <w:pPr>
              <w:pStyle w:val="TableParagraph"/>
              <w:spacing w:line="191" w:lineRule="exact"/>
              <w:ind w:left="115"/>
              <w:rPr>
                <w:sz w:val="20"/>
                <w:szCs w:val="20"/>
              </w:rPr>
            </w:pPr>
            <w:r w:rsidRPr="0086796D">
              <w:rPr>
                <w:sz w:val="20"/>
                <w:szCs w:val="20"/>
              </w:rPr>
              <w:t>Safety Population</w:t>
            </w:r>
          </w:p>
        </w:tc>
        <w:tc>
          <w:tcPr>
            <w:tcW w:w="1092" w:type="pct"/>
            <w:tcBorders>
              <w:top w:val="single" w:sz="4" w:space="0" w:color="auto"/>
            </w:tcBorders>
          </w:tcPr>
          <w:p w14:paraId="759C3DC2" w14:textId="77551007" w:rsidR="0048182D" w:rsidRPr="0086796D" w:rsidRDefault="0048182D" w:rsidP="00994B20">
            <w:pPr>
              <w:pStyle w:val="TableParagraph"/>
              <w:spacing w:line="191" w:lineRule="exact"/>
              <w:ind w:left="30" w:right="1"/>
              <w:jc w:val="center"/>
              <w:rPr>
                <w:sz w:val="20"/>
                <w:szCs w:val="20"/>
              </w:rPr>
            </w:pPr>
            <w:r w:rsidRPr="0086796D">
              <w:rPr>
                <w:sz w:val="20"/>
                <w:szCs w:val="20"/>
              </w:rPr>
              <w:t>29</w:t>
            </w:r>
          </w:p>
        </w:tc>
        <w:tc>
          <w:tcPr>
            <w:tcW w:w="1092" w:type="pct"/>
            <w:tcBorders>
              <w:top w:val="single" w:sz="4" w:space="0" w:color="auto"/>
            </w:tcBorders>
          </w:tcPr>
          <w:p w14:paraId="05FA2D26" w14:textId="0C53696A" w:rsidR="0048182D" w:rsidRPr="0086796D" w:rsidRDefault="0048182D" w:rsidP="00994B20">
            <w:pPr>
              <w:pStyle w:val="TableParagraph"/>
              <w:spacing w:line="191" w:lineRule="exact"/>
              <w:ind w:left="30" w:right="1"/>
              <w:jc w:val="center"/>
              <w:rPr>
                <w:sz w:val="20"/>
                <w:szCs w:val="20"/>
              </w:rPr>
            </w:pPr>
            <w:r w:rsidRPr="0086796D">
              <w:rPr>
                <w:sz w:val="20"/>
                <w:szCs w:val="20"/>
              </w:rPr>
              <w:t>48</w:t>
            </w:r>
          </w:p>
        </w:tc>
        <w:tc>
          <w:tcPr>
            <w:tcW w:w="1091" w:type="pct"/>
            <w:tcBorders>
              <w:top w:val="single" w:sz="4" w:space="0" w:color="auto"/>
            </w:tcBorders>
          </w:tcPr>
          <w:p w14:paraId="38B67708" w14:textId="1105A1B3" w:rsidR="0048182D" w:rsidRPr="0086796D" w:rsidRDefault="0048182D" w:rsidP="00994B20">
            <w:pPr>
              <w:pStyle w:val="TableParagraph"/>
              <w:spacing w:line="191" w:lineRule="exact"/>
              <w:ind w:left="30" w:right="1"/>
              <w:jc w:val="center"/>
              <w:rPr>
                <w:sz w:val="20"/>
                <w:szCs w:val="20"/>
              </w:rPr>
            </w:pPr>
            <w:r w:rsidRPr="0086796D">
              <w:rPr>
                <w:sz w:val="20"/>
                <w:szCs w:val="20"/>
              </w:rPr>
              <w:t>18</w:t>
            </w:r>
          </w:p>
        </w:tc>
      </w:tr>
      <w:tr w:rsidR="0048182D" w:rsidRPr="0086796D" w14:paraId="113F209D" w14:textId="4B012F51" w:rsidTr="0048182D">
        <w:trPr>
          <w:trHeight w:val="258"/>
        </w:trPr>
        <w:tc>
          <w:tcPr>
            <w:tcW w:w="1725" w:type="pct"/>
          </w:tcPr>
          <w:p w14:paraId="20D57F93" w14:textId="77777777" w:rsidR="0048182D" w:rsidRPr="0086796D" w:rsidRDefault="0048182D" w:rsidP="0048182D">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92" w:type="pct"/>
          </w:tcPr>
          <w:p w14:paraId="398BF88E" w14:textId="14F8263F" w:rsidR="0048182D" w:rsidRPr="0086796D" w:rsidRDefault="0048182D" w:rsidP="0048182D">
            <w:pPr>
              <w:pStyle w:val="TableParagraph"/>
              <w:spacing w:line="193" w:lineRule="exact"/>
              <w:ind w:left="30" w:right="5"/>
              <w:jc w:val="center"/>
              <w:rPr>
                <w:sz w:val="20"/>
                <w:szCs w:val="20"/>
              </w:rPr>
            </w:pPr>
            <w:r w:rsidRPr="0086796D">
              <w:rPr>
                <w:sz w:val="18"/>
              </w:rPr>
              <w:t xml:space="preserve">28 </w:t>
            </w:r>
            <w:r w:rsidRPr="0086796D">
              <w:rPr>
                <w:spacing w:val="-2"/>
                <w:sz w:val="18"/>
              </w:rPr>
              <w:t>(96.6)</w:t>
            </w:r>
          </w:p>
        </w:tc>
        <w:tc>
          <w:tcPr>
            <w:tcW w:w="1092" w:type="pct"/>
          </w:tcPr>
          <w:p w14:paraId="49CB245F" w14:textId="0EDFFA3C" w:rsidR="0048182D" w:rsidRPr="0086796D" w:rsidRDefault="0048182D" w:rsidP="0048182D">
            <w:pPr>
              <w:pStyle w:val="TableParagraph"/>
              <w:spacing w:line="193" w:lineRule="exact"/>
              <w:ind w:left="30" w:right="5"/>
              <w:jc w:val="center"/>
              <w:rPr>
                <w:sz w:val="20"/>
                <w:szCs w:val="20"/>
              </w:rPr>
            </w:pPr>
            <w:r w:rsidRPr="0086796D">
              <w:rPr>
                <w:sz w:val="18"/>
              </w:rPr>
              <w:t xml:space="preserve">47 </w:t>
            </w:r>
            <w:r w:rsidRPr="0086796D">
              <w:rPr>
                <w:spacing w:val="-2"/>
                <w:sz w:val="18"/>
              </w:rPr>
              <w:t>(97.9)</w:t>
            </w:r>
          </w:p>
        </w:tc>
        <w:tc>
          <w:tcPr>
            <w:tcW w:w="1091" w:type="pct"/>
          </w:tcPr>
          <w:p w14:paraId="07812639" w14:textId="418F7DE1" w:rsidR="0048182D" w:rsidRPr="0086796D" w:rsidRDefault="0048182D" w:rsidP="0048182D">
            <w:pPr>
              <w:pStyle w:val="TableParagraph"/>
              <w:spacing w:line="193" w:lineRule="exact"/>
              <w:ind w:left="30" w:right="5"/>
              <w:jc w:val="center"/>
              <w:rPr>
                <w:sz w:val="20"/>
                <w:szCs w:val="20"/>
              </w:rPr>
            </w:pPr>
            <w:r w:rsidRPr="0086796D">
              <w:rPr>
                <w:sz w:val="18"/>
              </w:rPr>
              <w:t xml:space="preserve">18 </w:t>
            </w:r>
            <w:r w:rsidRPr="0086796D">
              <w:rPr>
                <w:spacing w:val="-2"/>
                <w:sz w:val="18"/>
              </w:rPr>
              <w:t>(100)</w:t>
            </w:r>
          </w:p>
        </w:tc>
      </w:tr>
      <w:tr w:rsidR="0048182D" w:rsidRPr="0086796D" w14:paraId="2982BA35" w14:textId="00A40C7D" w:rsidTr="0048182D">
        <w:trPr>
          <w:trHeight w:val="258"/>
        </w:trPr>
        <w:tc>
          <w:tcPr>
            <w:tcW w:w="1725" w:type="pct"/>
          </w:tcPr>
          <w:p w14:paraId="3DD2E12E" w14:textId="77777777" w:rsidR="0048182D" w:rsidRPr="0086796D" w:rsidRDefault="0048182D" w:rsidP="0048182D">
            <w:pPr>
              <w:pStyle w:val="TableParagraph"/>
              <w:spacing w:line="193" w:lineRule="exact"/>
              <w:ind w:left="115"/>
              <w:rPr>
                <w:sz w:val="20"/>
                <w:szCs w:val="20"/>
              </w:rPr>
            </w:pPr>
            <w:r w:rsidRPr="0086796D">
              <w:rPr>
                <w:sz w:val="20"/>
                <w:szCs w:val="20"/>
              </w:rPr>
              <w:t xml:space="preserve"> Drug-related</w:t>
            </w:r>
          </w:p>
        </w:tc>
        <w:tc>
          <w:tcPr>
            <w:tcW w:w="1092" w:type="pct"/>
          </w:tcPr>
          <w:p w14:paraId="5E1579C0" w14:textId="64265ED0" w:rsidR="0048182D" w:rsidRPr="0086796D" w:rsidRDefault="0048182D" w:rsidP="0048182D">
            <w:pPr>
              <w:pStyle w:val="TableParagraph"/>
              <w:spacing w:line="193" w:lineRule="exact"/>
              <w:ind w:left="30" w:right="5"/>
              <w:jc w:val="center"/>
              <w:rPr>
                <w:sz w:val="20"/>
                <w:szCs w:val="20"/>
              </w:rPr>
            </w:pPr>
            <w:r w:rsidRPr="0086796D">
              <w:rPr>
                <w:sz w:val="18"/>
              </w:rPr>
              <w:t xml:space="preserve">25 </w:t>
            </w:r>
            <w:r w:rsidRPr="0086796D">
              <w:rPr>
                <w:spacing w:val="-2"/>
                <w:sz w:val="18"/>
              </w:rPr>
              <w:t>(86.2)</w:t>
            </w:r>
          </w:p>
        </w:tc>
        <w:tc>
          <w:tcPr>
            <w:tcW w:w="1092" w:type="pct"/>
          </w:tcPr>
          <w:p w14:paraId="78ECA4FF" w14:textId="2F102F39" w:rsidR="0048182D" w:rsidRPr="0086796D" w:rsidRDefault="0048182D" w:rsidP="0048182D">
            <w:pPr>
              <w:pStyle w:val="TableParagraph"/>
              <w:spacing w:line="193" w:lineRule="exact"/>
              <w:ind w:left="30" w:right="5"/>
              <w:jc w:val="center"/>
              <w:rPr>
                <w:sz w:val="20"/>
                <w:szCs w:val="20"/>
              </w:rPr>
            </w:pPr>
            <w:r w:rsidRPr="0086796D">
              <w:rPr>
                <w:sz w:val="18"/>
              </w:rPr>
              <w:t>43</w:t>
            </w:r>
            <w:r w:rsidRPr="0086796D">
              <w:rPr>
                <w:spacing w:val="2"/>
                <w:sz w:val="18"/>
              </w:rPr>
              <w:t xml:space="preserve"> </w:t>
            </w:r>
            <w:r w:rsidRPr="0086796D">
              <w:rPr>
                <w:spacing w:val="-2"/>
                <w:sz w:val="18"/>
              </w:rPr>
              <w:t>(89.6)</w:t>
            </w:r>
          </w:p>
        </w:tc>
        <w:tc>
          <w:tcPr>
            <w:tcW w:w="1091" w:type="pct"/>
          </w:tcPr>
          <w:p w14:paraId="307FB83B" w14:textId="1AF0797F" w:rsidR="0048182D" w:rsidRPr="0086796D" w:rsidRDefault="0048182D" w:rsidP="0048182D">
            <w:pPr>
              <w:pStyle w:val="TableParagraph"/>
              <w:spacing w:line="193" w:lineRule="exact"/>
              <w:ind w:left="30" w:right="5"/>
              <w:jc w:val="center"/>
              <w:rPr>
                <w:sz w:val="20"/>
                <w:szCs w:val="20"/>
              </w:rPr>
            </w:pPr>
            <w:r w:rsidRPr="0086796D">
              <w:rPr>
                <w:sz w:val="18"/>
              </w:rPr>
              <w:t xml:space="preserve">16 </w:t>
            </w:r>
            <w:r w:rsidRPr="0086796D">
              <w:rPr>
                <w:spacing w:val="-2"/>
                <w:sz w:val="18"/>
              </w:rPr>
              <w:t>(88.9)</w:t>
            </w:r>
          </w:p>
        </w:tc>
      </w:tr>
      <w:tr w:rsidR="0048182D" w:rsidRPr="0086796D" w14:paraId="55E9F583" w14:textId="2ECB7857" w:rsidTr="0048182D">
        <w:trPr>
          <w:trHeight w:val="258"/>
        </w:trPr>
        <w:tc>
          <w:tcPr>
            <w:tcW w:w="1725" w:type="pct"/>
          </w:tcPr>
          <w:p w14:paraId="172E4891" w14:textId="77777777" w:rsidR="0048182D" w:rsidRPr="0086796D" w:rsidRDefault="0048182D" w:rsidP="0048182D">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92" w:type="pct"/>
          </w:tcPr>
          <w:p w14:paraId="65A296D3" w14:textId="08419AD5" w:rsidR="0048182D" w:rsidRPr="0086796D" w:rsidRDefault="0048182D" w:rsidP="0048182D">
            <w:pPr>
              <w:pStyle w:val="TableParagraph"/>
              <w:spacing w:line="193" w:lineRule="exact"/>
              <w:ind w:left="30" w:right="1"/>
              <w:jc w:val="center"/>
              <w:rPr>
                <w:sz w:val="20"/>
                <w:szCs w:val="20"/>
              </w:rPr>
            </w:pPr>
            <w:r w:rsidRPr="0086796D">
              <w:rPr>
                <w:sz w:val="18"/>
              </w:rPr>
              <w:t xml:space="preserve">11 </w:t>
            </w:r>
            <w:r w:rsidRPr="0086796D">
              <w:rPr>
                <w:spacing w:val="-2"/>
                <w:sz w:val="18"/>
              </w:rPr>
              <w:t>(37.9)</w:t>
            </w:r>
          </w:p>
        </w:tc>
        <w:tc>
          <w:tcPr>
            <w:tcW w:w="1092" w:type="pct"/>
          </w:tcPr>
          <w:p w14:paraId="298106AD" w14:textId="57DD9A38" w:rsidR="0048182D" w:rsidRPr="0086796D" w:rsidRDefault="0048182D" w:rsidP="0048182D">
            <w:pPr>
              <w:pStyle w:val="TableParagraph"/>
              <w:spacing w:line="193" w:lineRule="exact"/>
              <w:ind w:left="30" w:right="1"/>
              <w:jc w:val="center"/>
              <w:rPr>
                <w:sz w:val="20"/>
                <w:szCs w:val="20"/>
              </w:rPr>
            </w:pPr>
            <w:r w:rsidRPr="0086796D">
              <w:rPr>
                <w:sz w:val="18"/>
              </w:rPr>
              <w:t xml:space="preserve">22 </w:t>
            </w:r>
            <w:r w:rsidRPr="0086796D">
              <w:rPr>
                <w:spacing w:val="-2"/>
                <w:sz w:val="18"/>
              </w:rPr>
              <w:t>(45.8)</w:t>
            </w:r>
          </w:p>
        </w:tc>
        <w:tc>
          <w:tcPr>
            <w:tcW w:w="1091" w:type="pct"/>
          </w:tcPr>
          <w:p w14:paraId="4ED47CD5" w14:textId="6B724310" w:rsidR="0048182D" w:rsidRPr="0086796D" w:rsidRDefault="0048182D" w:rsidP="0048182D">
            <w:pPr>
              <w:pStyle w:val="TableParagraph"/>
              <w:spacing w:line="193" w:lineRule="exact"/>
              <w:ind w:left="30" w:right="1"/>
              <w:jc w:val="center"/>
              <w:rPr>
                <w:sz w:val="20"/>
                <w:szCs w:val="20"/>
              </w:rPr>
            </w:pPr>
            <w:r w:rsidRPr="0086796D">
              <w:rPr>
                <w:sz w:val="18"/>
              </w:rPr>
              <w:t xml:space="preserve">9 </w:t>
            </w:r>
            <w:r w:rsidRPr="0086796D">
              <w:rPr>
                <w:spacing w:val="-2"/>
                <w:sz w:val="18"/>
              </w:rPr>
              <w:t>(50.0)</w:t>
            </w:r>
          </w:p>
        </w:tc>
      </w:tr>
      <w:tr w:rsidR="0048182D" w:rsidRPr="0086796D" w14:paraId="1CB12372" w14:textId="48C5C3B1" w:rsidTr="0048182D">
        <w:trPr>
          <w:trHeight w:val="258"/>
        </w:trPr>
        <w:tc>
          <w:tcPr>
            <w:tcW w:w="1725" w:type="pct"/>
          </w:tcPr>
          <w:p w14:paraId="0B7C7431" w14:textId="77777777" w:rsidR="0048182D" w:rsidRPr="0086796D" w:rsidRDefault="0048182D" w:rsidP="0048182D">
            <w:pPr>
              <w:pStyle w:val="TableParagraph"/>
              <w:spacing w:line="193" w:lineRule="exact"/>
              <w:ind w:left="115"/>
              <w:rPr>
                <w:sz w:val="20"/>
                <w:szCs w:val="20"/>
              </w:rPr>
            </w:pPr>
            <w:r w:rsidRPr="0086796D">
              <w:rPr>
                <w:sz w:val="20"/>
                <w:szCs w:val="20"/>
              </w:rPr>
              <w:t xml:space="preserve"> Drug-related</w:t>
            </w:r>
          </w:p>
        </w:tc>
        <w:tc>
          <w:tcPr>
            <w:tcW w:w="1092" w:type="pct"/>
          </w:tcPr>
          <w:p w14:paraId="408227DC" w14:textId="3CCC8251" w:rsidR="0048182D" w:rsidRPr="0086796D" w:rsidRDefault="0048182D" w:rsidP="0048182D">
            <w:pPr>
              <w:pStyle w:val="TableParagraph"/>
              <w:spacing w:line="193" w:lineRule="exact"/>
              <w:ind w:left="30" w:right="1"/>
              <w:jc w:val="center"/>
              <w:rPr>
                <w:sz w:val="20"/>
                <w:szCs w:val="20"/>
              </w:rPr>
            </w:pPr>
            <w:r w:rsidRPr="0086796D">
              <w:rPr>
                <w:spacing w:val="-10"/>
                <w:sz w:val="18"/>
              </w:rPr>
              <w:t>0</w:t>
            </w:r>
          </w:p>
        </w:tc>
        <w:tc>
          <w:tcPr>
            <w:tcW w:w="1092" w:type="pct"/>
          </w:tcPr>
          <w:p w14:paraId="5C3FF544" w14:textId="0CB02AC1" w:rsidR="0048182D" w:rsidRPr="0086796D" w:rsidRDefault="0048182D" w:rsidP="0048182D">
            <w:pPr>
              <w:pStyle w:val="TableParagraph"/>
              <w:spacing w:line="193" w:lineRule="exact"/>
              <w:ind w:left="30" w:right="1"/>
              <w:jc w:val="center"/>
              <w:rPr>
                <w:sz w:val="20"/>
                <w:szCs w:val="20"/>
              </w:rPr>
            </w:pPr>
            <w:r w:rsidRPr="0086796D">
              <w:rPr>
                <w:sz w:val="18"/>
              </w:rPr>
              <w:t xml:space="preserve">1 </w:t>
            </w:r>
            <w:r w:rsidRPr="0086796D">
              <w:rPr>
                <w:spacing w:val="-2"/>
                <w:sz w:val="18"/>
              </w:rPr>
              <w:t>(2.1)</w:t>
            </w:r>
          </w:p>
        </w:tc>
        <w:tc>
          <w:tcPr>
            <w:tcW w:w="1091" w:type="pct"/>
          </w:tcPr>
          <w:p w14:paraId="65F14A65" w14:textId="5D64F2F9" w:rsidR="0048182D" w:rsidRPr="0086796D" w:rsidRDefault="0048182D" w:rsidP="0048182D">
            <w:pPr>
              <w:pStyle w:val="TableParagraph"/>
              <w:spacing w:line="193" w:lineRule="exact"/>
              <w:ind w:left="30" w:right="1"/>
              <w:jc w:val="center"/>
              <w:rPr>
                <w:sz w:val="20"/>
                <w:szCs w:val="20"/>
              </w:rPr>
            </w:pPr>
            <w:r w:rsidRPr="0086796D">
              <w:rPr>
                <w:sz w:val="18"/>
              </w:rPr>
              <w:t xml:space="preserve">2 </w:t>
            </w:r>
            <w:r w:rsidRPr="0086796D">
              <w:rPr>
                <w:spacing w:val="-2"/>
                <w:sz w:val="18"/>
              </w:rPr>
              <w:t>(11.1)</w:t>
            </w:r>
          </w:p>
        </w:tc>
      </w:tr>
      <w:tr w:rsidR="0048182D" w:rsidRPr="0086796D" w14:paraId="4CA517D8" w14:textId="77777777" w:rsidTr="0048182D">
        <w:trPr>
          <w:trHeight w:val="258"/>
        </w:trPr>
        <w:tc>
          <w:tcPr>
            <w:tcW w:w="1725" w:type="pct"/>
          </w:tcPr>
          <w:p w14:paraId="52A99BEA" w14:textId="77777777" w:rsidR="0048182D" w:rsidRPr="0086796D" w:rsidRDefault="0048182D" w:rsidP="0048182D">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92" w:type="pct"/>
          </w:tcPr>
          <w:p w14:paraId="4FCF2F22" w14:textId="23241EFC" w:rsidR="0048182D" w:rsidRPr="0086796D" w:rsidRDefault="0048182D" w:rsidP="0048182D">
            <w:pPr>
              <w:pStyle w:val="TableParagraph"/>
              <w:spacing w:line="193" w:lineRule="exact"/>
              <w:ind w:left="30" w:right="1"/>
              <w:jc w:val="center"/>
              <w:rPr>
                <w:sz w:val="20"/>
                <w:szCs w:val="20"/>
              </w:rPr>
            </w:pPr>
            <w:r w:rsidRPr="0086796D">
              <w:rPr>
                <w:sz w:val="18"/>
              </w:rPr>
              <w:t xml:space="preserve">17 </w:t>
            </w:r>
            <w:r w:rsidRPr="0086796D">
              <w:rPr>
                <w:spacing w:val="-2"/>
                <w:sz w:val="18"/>
              </w:rPr>
              <w:t>(58.6)</w:t>
            </w:r>
          </w:p>
        </w:tc>
        <w:tc>
          <w:tcPr>
            <w:tcW w:w="1092" w:type="pct"/>
          </w:tcPr>
          <w:p w14:paraId="5A4FFDFF" w14:textId="3BC57467" w:rsidR="0048182D" w:rsidRPr="0086796D" w:rsidRDefault="0048182D" w:rsidP="0048182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31 </w:t>
            </w:r>
            <w:r w:rsidRPr="0086796D">
              <w:rPr>
                <w:rFonts w:ascii="Times New Roman" w:hAnsi="Times New Roman" w:cs="Times New Roman"/>
                <w:spacing w:val="-2"/>
                <w:sz w:val="18"/>
              </w:rPr>
              <w:t>(64.6)</w:t>
            </w:r>
          </w:p>
        </w:tc>
        <w:tc>
          <w:tcPr>
            <w:tcW w:w="1091" w:type="pct"/>
          </w:tcPr>
          <w:p w14:paraId="027ABA0B" w14:textId="210F5881" w:rsidR="0048182D" w:rsidRPr="0086796D" w:rsidRDefault="0048182D" w:rsidP="0048182D">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14 </w:t>
            </w:r>
            <w:r w:rsidRPr="0086796D">
              <w:rPr>
                <w:rFonts w:ascii="Times New Roman" w:hAnsi="Times New Roman" w:cs="Times New Roman"/>
                <w:spacing w:val="-2"/>
                <w:sz w:val="18"/>
              </w:rPr>
              <w:t>(77.8)</w:t>
            </w:r>
          </w:p>
        </w:tc>
      </w:tr>
      <w:tr w:rsidR="0048182D" w:rsidRPr="0086796D" w14:paraId="188B2B14" w14:textId="393FF391" w:rsidTr="0048182D">
        <w:trPr>
          <w:trHeight w:val="258"/>
        </w:trPr>
        <w:tc>
          <w:tcPr>
            <w:tcW w:w="1725" w:type="pct"/>
          </w:tcPr>
          <w:p w14:paraId="74908A17" w14:textId="77777777" w:rsidR="0048182D" w:rsidRPr="0086796D" w:rsidRDefault="0048182D" w:rsidP="0048182D">
            <w:pPr>
              <w:pStyle w:val="TableParagraph"/>
              <w:spacing w:line="193" w:lineRule="exact"/>
              <w:ind w:left="115"/>
              <w:rPr>
                <w:sz w:val="20"/>
                <w:szCs w:val="20"/>
              </w:rPr>
            </w:pPr>
            <w:r w:rsidRPr="0086796D">
              <w:rPr>
                <w:sz w:val="20"/>
                <w:szCs w:val="20"/>
              </w:rPr>
              <w:t xml:space="preserve"> Drug-related</w:t>
            </w:r>
          </w:p>
        </w:tc>
        <w:tc>
          <w:tcPr>
            <w:tcW w:w="1092" w:type="pct"/>
          </w:tcPr>
          <w:p w14:paraId="680E7F47" w14:textId="4E68D321" w:rsidR="0048182D" w:rsidRPr="0086796D" w:rsidRDefault="0048182D" w:rsidP="0048182D">
            <w:pPr>
              <w:pStyle w:val="TableParagraph"/>
              <w:spacing w:line="193" w:lineRule="exact"/>
              <w:ind w:left="30" w:right="1"/>
              <w:jc w:val="center"/>
              <w:rPr>
                <w:sz w:val="20"/>
                <w:szCs w:val="20"/>
              </w:rPr>
            </w:pPr>
            <w:r w:rsidRPr="0086796D">
              <w:rPr>
                <w:sz w:val="18"/>
              </w:rPr>
              <w:t xml:space="preserve">4 </w:t>
            </w:r>
            <w:r w:rsidRPr="0086796D">
              <w:rPr>
                <w:spacing w:val="-2"/>
                <w:sz w:val="18"/>
              </w:rPr>
              <w:t>(13.8)</w:t>
            </w:r>
          </w:p>
        </w:tc>
        <w:tc>
          <w:tcPr>
            <w:tcW w:w="1092" w:type="pct"/>
          </w:tcPr>
          <w:p w14:paraId="0F35A86E" w14:textId="2678669E" w:rsidR="0048182D" w:rsidRPr="0086796D" w:rsidRDefault="0048182D" w:rsidP="0048182D">
            <w:pPr>
              <w:pStyle w:val="TableParagraph"/>
              <w:spacing w:line="193" w:lineRule="exact"/>
              <w:ind w:left="30" w:right="1"/>
              <w:jc w:val="center"/>
              <w:rPr>
                <w:sz w:val="20"/>
                <w:szCs w:val="20"/>
              </w:rPr>
            </w:pPr>
            <w:r w:rsidRPr="0086796D">
              <w:rPr>
                <w:sz w:val="18"/>
              </w:rPr>
              <w:t xml:space="preserve">13 </w:t>
            </w:r>
            <w:r w:rsidRPr="0086796D">
              <w:rPr>
                <w:spacing w:val="-2"/>
                <w:sz w:val="18"/>
              </w:rPr>
              <w:t>(27.1)</w:t>
            </w:r>
          </w:p>
        </w:tc>
        <w:tc>
          <w:tcPr>
            <w:tcW w:w="1091" w:type="pct"/>
          </w:tcPr>
          <w:p w14:paraId="656FC4A9" w14:textId="740575C4" w:rsidR="0048182D" w:rsidRPr="0086796D" w:rsidRDefault="0048182D" w:rsidP="0048182D">
            <w:pPr>
              <w:pStyle w:val="TableParagraph"/>
              <w:spacing w:line="193" w:lineRule="exact"/>
              <w:ind w:left="30" w:right="1"/>
              <w:jc w:val="center"/>
              <w:rPr>
                <w:sz w:val="20"/>
                <w:szCs w:val="20"/>
              </w:rPr>
            </w:pPr>
            <w:r w:rsidRPr="0086796D">
              <w:rPr>
                <w:sz w:val="18"/>
              </w:rPr>
              <w:t xml:space="preserve">5 </w:t>
            </w:r>
            <w:r w:rsidRPr="0086796D">
              <w:rPr>
                <w:spacing w:val="-2"/>
                <w:sz w:val="18"/>
              </w:rPr>
              <w:t>(27.8)</w:t>
            </w:r>
          </w:p>
        </w:tc>
      </w:tr>
      <w:tr w:rsidR="0048182D" w:rsidRPr="0086796D" w14:paraId="0D9FD141" w14:textId="0BD88713" w:rsidTr="0048182D">
        <w:trPr>
          <w:trHeight w:val="525"/>
        </w:trPr>
        <w:tc>
          <w:tcPr>
            <w:tcW w:w="1725" w:type="pct"/>
          </w:tcPr>
          <w:p w14:paraId="61A481D8" w14:textId="77777777" w:rsidR="0048182D" w:rsidRPr="0086796D" w:rsidRDefault="0048182D" w:rsidP="0048182D">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2E004AB3" w14:textId="7F162830" w:rsidR="0048182D" w:rsidRPr="0086796D" w:rsidRDefault="0048182D" w:rsidP="00994B20">
            <w:pPr>
              <w:pStyle w:val="TableParagraph"/>
              <w:spacing w:line="193" w:lineRule="exact"/>
              <w:ind w:left="115"/>
              <w:rPr>
                <w:sz w:val="20"/>
                <w:szCs w:val="20"/>
              </w:rPr>
            </w:pPr>
            <w:r w:rsidRPr="0086796D">
              <w:rPr>
                <w:sz w:val="20"/>
                <w:szCs w:val="20"/>
              </w:rPr>
              <w:t>TEAEs</w:t>
            </w:r>
          </w:p>
        </w:tc>
        <w:tc>
          <w:tcPr>
            <w:tcW w:w="1092" w:type="pct"/>
          </w:tcPr>
          <w:p w14:paraId="5C3E83DA" w14:textId="50D058E1" w:rsidR="0048182D" w:rsidRPr="0086796D" w:rsidRDefault="0048182D" w:rsidP="0048182D">
            <w:pPr>
              <w:pStyle w:val="TableParagraph"/>
              <w:spacing w:line="240" w:lineRule="auto"/>
              <w:jc w:val="center"/>
              <w:rPr>
                <w:sz w:val="20"/>
                <w:szCs w:val="20"/>
              </w:rPr>
            </w:pPr>
            <w:r w:rsidRPr="0086796D">
              <w:rPr>
                <w:sz w:val="18"/>
              </w:rPr>
              <w:t xml:space="preserve">6 </w:t>
            </w:r>
            <w:r w:rsidRPr="0086796D">
              <w:rPr>
                <w:spacing w:val="-2"/>
                <w:sz w:val="18"/>
              </w:rPr>
              <w:t>(20.7)</w:t>
            </w:r>
          </w:p>
        </w:tc>
        <w:tc>
          <w:tcPr>
            <w:tcW w:w="1092" w:type="pct"/>
          </w:tcPr>
          <w:p w14:paraId="65551F54" w14:textId="63EE890D" w:rsidR="0048182D" w:rsidRPr="0086796D" w:rsidRDefault="0048182D" w:rsidP="0048182D">
            <w:pPr>
              <w:pStyle w:val="TableParagraph"/>
              <w:spacing w:line="240" w:lineRule="auto"/>
              <w:jc w:val="center"/>
              <w:rPr>
                <w:sz w:val="20"/>
                <w:szCs w:val="20"/>
              </w:rPr>
            </w:pPr>
            <w:r w:rsidRPr="0086796D">
              <w:rPr>
                <w:sz w:val="18"/>
              </w:rPr>
              <w:t xml:space="preserve">12 </w:t>
            </w:r>
            <w:r w:rsidRPr="0086796D">
              <w:rPr>
                <w:spacing w:val="-2"/>
                <w:sz w:val="18"/>
              </w:rPr>
              <w:t>(25.0)</w:t>
            </w:r>
          </w:p>
        </w:tc>
        <w:tc>
          <w:tcPr>
            <w:tcW w:w="1091" w:type="pct"/>
          </w:tcPr>
          <w:p w14:paraId="0CC2AB2A" w14:textId="510CA558" w:rsidR="0048182D" w:rsidRPr="0086796D" w:rsidRDefault="0048182D" w:rsidP="0048182D">
            <w:pPr>
              <w:pStyle w:val="TableParagraph"/>
              <w:spacing w:line="240" w:lineRule="auto"/>
              <w:jc w:val="center"/>
              <w:rPr>
                <w:sz w:val="20"/>
                <w:szCs w:val="20"/>
              </w:rPr>
            </w:pPr>
            <w:r w:rsidRPr="0086796D">
              <w:rPr>
                <w:sz w:val="18"/>
              </w:rPr>
              <w:t xml:space="preserve">3 </w:t>
            </w:r>
            <w:r w:rsidRPr="0086796D">
              <w:rPr>
                <w:spacing w:val="-2"/>
                <w:sz w:val="18"/>
              </w:rPr>
              <w:t>(16.7)</w:t>
            </w:r>
          </w:p>
        </w:tc>
      </w:tr>
      <w:tr w:rsidR="0048182D" w:rsidRPr="0086796D" w14:paraId="0582EBE2" w14:textId="53E3AE06" w:rsidTr="0048182D">
        <w:trPr>
          <w:trHeight w:val="257"/>
        </w:trPr>
        <w:tc>
          <w:tcPr>
            <w:tcW w:w="1725" w:type="pct"/>
          </w:tcPr>
          <w:p w14:paraId="1C281BEC" w14:textId="77777777" w:rsidR="0048182D" w:rsidRPr="0086796D" w:rsidRDefault="0048182D" w:rsidP="0048182D">
            <w:pPr>
              <w:pStyle w:val="TableParagraph"/>
              <w:spacing w:line="193" w:lineRule="exact"/>
              <w:ind w:left="115"/>
              <w:rPr>
                <w:sz w:val="20"/>
                <w:szCs w:val="20"/>
              </w:rPr>
            </w:pPr>
            <w:r w:rsidRPr="0086796D">
              <w:rPr>
                <w:sz w:val="20"/>
                <w:szCs w:val="20"/>
              </w:rPr>
              <w:t xml:space="preserve"> Drug-related</w:t>
            </w:r>
          </w:p>
        </w:tc>
        <w:tc>
          <w:tcPr>
            <w:tcW w:w="1092" w:type="pct"/>
          </w:tcPr>
          <w:p w14:paraId="49C3F9D6" w14:textId="2735FA57" w:rsidR="0048182D" w:rsidRPr="0086796D" w:rsidRDefault="0048182D" w:rsidP="0048182D">
            <w:pPr>
              <w:pStyle w:val="TableParagraph"/>
              <w:spacing w:line="193" w:lineRule="exact"/>
              <w:ind w:left="30" w:right="4" w:hanging="30"/>
              <w:jc w:val="center"/>
              <w:rPr>
                <w:sz w:val="20"/>
                <w:szCs w:val="20"/>
              </w:rPr>
            </w:pPr>
            <w:r w:rsidRPr="0086796D">
              <w:rPr>
                <w:sz w:val="18"/>
              </w:rPr>
              <w:t>1</w:t>
            </w:r>
            <w:r w:rsidRPr="0086796D">
              <w:rPr>
                <w:spacing w:val="1"/>
                <w:sz w:val="18"/>
              </w:rPr>
              <w:t xml:space="preserve"> </w:t>
            </w:r>
            <w:r w:rsidRPr="0086796D">
              <w:rPr>
                <w:spacing w:val="-2"/>
                <w:sz w:val="18"/>
              </w:rPr>
              <w:t>(3.4)</w:t>
            </w:r>
          </w:p>
        </w:tc>
        <w:tc>
          <w:tcPr>
            <w:tcW w:w="1092" w:type="pct"/>
          </w:tcPr>
          <w:p w14:paraId="7E545D0E" w14:textId="5CD1B225" w:rsidR="0048182D" w:rsidRPr="0086796D" w:rsidRDefault="0048182D" w:rsidP="0048182D">
            <w:pPr>
              <w:pStyle w:val="TableParagraph"/>
              <w:spacing w:line="193" w:lineRule="exact"/>
              <w:ind w:left="30" w:right="4" w:hanging="30"/>
              <w:jc w:val="center"/>
              <w:rPr>
                <w:sz w:val="20"/>
                <w:szCs w:val="20"/>
              </w:rPr>
            </w:pPr>
            <w:r w:rsidRPr="0086796D">
              <w:rPr>
                <w:sz w:val="18"/>
              </w:rPr>
              <w:t xml:space="preserve">4 </w:t>
            </w:r>
            <w:r w:rsidRPr="0086796D">
              <w:rPr>
                <w:spacing w:val="-2"/>
                <w:sz w:val="18"/>
              </w:rPr>
              <w:t>(8.3)</w:t>
            </w:r>
          </w:p>
        </w:tc>
        <w:tc>
          <w:tcPr>
            <w:tcW w:w="1091" w:type="pct"/>
          </w:tcPr>
          <w:p w14:paraId="6098054D" w14:textId="73AC2DC6" w:rsidR="0048182D" w:rsidRPr="0086796D" w:rsidRDefault="0048182D" w:rsidP="0048182D">
            <w:pPr>
              <w:pStyle w:val="TableParagraph"/>
              <w:spacing w:line="193" w:lineRule="exact"/>
              <w:ind w:left="30" w:right="4" w:hanging="30"/>
              <w:jc w:val="center"/>
              <w:rPr>
                <w:sz w:val="20"/>
                <w:szCs w:val="20"/>
              </w:rPr>
            </w:pPr>
            <w:r w:rsidRPr="0086796D">
              <w:rPr>
                <w:spacing w:val="-10"/>
                <w:sz w:val="18"/>
              </w:rPr>
              <w:t>0</w:t>
            </w:r>
          </w:p>
        </w:tc>
      </w:tr>
    </w:tbl>
    <w:p w14:paraId="12D2480B" w14:textId="77777777" w:rsidR="006F490B" w:rsidRPr="0086796D" w:rsidRDefault="006F490B" w:rsidP="006F490B">
      <w:pPr>
        <w:spacing w:line="259" w:lineRule="auto"/>
        <w:rPr>
          <w:rFonts w:ascii="Times New Roman" w:hAnsi="Times New Roman" w:cs="Times New Roman"/>
          <w:color w:val="auto"/>
          <w:sz w:val="24"/>
          <w:szCs w:val="24"/>
        </w:rPr>
      </w:pPr>
    </w:p>
    <w:p w14:paraId="28227CE7" w14:textId="77777777" w:rsidR="006F490B" w:rsidRPr="0086796D" w:rsidRDefault="006F490B" w:rsidP="006F490B">
      <w:pPr>
        <w:spacing w:line="259" w:lineRule="auto"/>
        <w:rPr>
          <w:rFonts w:ascii="Times New Roman" w:hAnsi="Times New Roman" w:cs="Times New Roman"/>
          <w:color w:val="auto"/>
          <w:sz w:val="24"/>
          <w:szCs w:val="24"/>
        </w:rPr>
      </w:pPr>
    </w:p>
    <w:p w14:paraId="4E1E7884" w14:textId="77777777" w:rsidR="006F490B" w:rsidRPr="0086796D" w:rsidRDefault="006F490B" w:rsidP="006F490B">
      <w:pPr>
        <w:spacing w:line="259" w:lineRule="auto"/>
        <w:rPr>
          <w:rFonts w:ascii="Times New Roman" w:hAnsi="Times New Roman" w:cs="Times New Roman"/>
          <w:color w:val="auto"/>
          <w:sz w:val="24"/>
          <w:szCs w:val="24"/>
        </w:rPr>
      </w:pPr>
    </w:p>
    <w:p w14:paraId="02024E8D" w14:textId="172D34E8" w:rsidR="006F490B" w:rsidRPr="0086796D" w:rsidRDefault="006F490B" w:rsidP="006F490B">
      <w:pPr>
        <w:pStyle w:val="Heading2"/>
        <w:rPr>
          <w:rFonts w:cs="Times New Roman"/>
          <w:color w:val="auto"/>
        </w:rPr>
      </w:pPr>
      <w:bookmarkStart w:id="340" w:name="_Toc205907897"/>
      <w:r w:rsidRPr="0086796D">
        <w:rPr>
          <w:rFonts w:cs="Times New Roman"/>
          <w:color w:val="auto"/>
        </w:rPr>
        <w:t>Write up of Table 169</w:t>
      </w:r>
      <w:bookmarkEnd w:id="340"/>
    </w:p>
    <w:p w14:paraId="2D8C2E99" w14:textId="77777777" w:rsidR="006F490B" w:rsidRPr="0086796D" w:rsidRDefault="006F490B" w:rsidP="006F490B">
      <w:pPr>
        <w:rPr>
          <w:rFonts w:ascii="Times New Roman" w:hAnsi="Times New Roman" w:cs="Times New Roman"/>
        </w:rPr>
      </w:pPr>
    </w:p>
    <w:p w14:paraId="3A3B7F59" w14:textId="3C82EA9A" w:rsidR="0048182D" w:rsidRPr="0086796D" w:rsidRDefault="0048182D" w:rsidP="0048182D">
      <w:pPr>
        <w:jc w:val="both"/>
        <w:rPr>
          <w:rFonts w:ascii="Times New Roman" w:hAnsi="Times New Roman" w:cs="Times New Roman"/>
          <w:sz w:val="24"/>
        </w:rPr>
      </w:pPr>
      <w:r w:rsidRPr="0086796D">
        <w:rPr>
          <w:rFonts w:ascii="Times New Roman" w:hAnsi="Times New Roman" w:cs="Times New Roman"/>
          <w:sz w:val="24"/>
        </w:rPr>
        <w:t>A summary of all TEAEs is provided in Table 169.</w:t>
      </w:r>
    </w:p>
    <w:p w14:paraId="75E45FF9" w14:textId="77777777" w:rsidR="006F490B" w:rsidRPr="0086796D" w:rsidRDefault="006F490B" w:rsidP="006F490B">
      <w:pPr>
        <w:rPr>
          <w:rFonts w:ascii="Times New Roman" w:hAnsi="Times New Roman" w:cs="Times New Roman"/>
        </w:rPr>
      </w:pPr>
    </w:p>
    <w:p w14:paraId="5542D3BC" w14:textId="77777777" w:rsidR="006F490B" w:rsidRPr="0086796D" w:rsidRDefault="006F490B" w:rsidP="006F490B">
      <w:pPr>
        <w:rPr>
          <w:rFonts w:ascii="Times New Roman" w:hAnsi="Times New Roman" w:cs="Times New Roman"/>
        </w:rPr>
      </w:pPr>
    </w:p>
    <w:p w14:paraId="7FC1ABEF"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79922108" w14:textId="4F697235" w:rsidR="006F490B" w:rsidRPr="0086796D" w:rsidRDefault="006F490B" w:rsidP="006F490B">
      <w:pPr>
        <w:pStyle w:val="Heading1"/>
        <w:spacing w:after="0"/>
        <w:ind w:left="1137" w:hanging="1152"/>
        <w:rPr>
          <w:rFonts w:cs="Times New Roman"/>
        </w:rPr>
      </w:pPr>
      <w:bookmarkStart w:id="341" w:name="_Toc205907898"/>
      <w:r w:rsidRPr="0086796D">
        <w:rPr>
          <w:rFonts w:cs="Times New Roman"/>
        </w:rPr>
        <w:lastRenderedPageBreak/>
        <w:t>Table 170: Overall Summary of Treatment-Emergent AEs –Safety Population</w:t>
      </w:r>
      <w:bookmarkEnd w:id="341"/>
    </w:p>
    <w:p w14:paraId="760A3606" w14:textId="77777777" w:rsidR="006F490B" w:rsidRPr="0086796D" w:rsidRDefault="006F490B" w:rsidP="006F490B">
      <w:pPr>
        <w:pStyle w:val="BodyText"/>
        <w:spacing w:before="65"/>
        <w:rPr>
          <w:rFonts w:ascii="Times New Roman" w:hAnsi="Times New Roman" w:cs="Times New Roman"/>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142"/>
        <w:gridCol w:w="1356"/>
        <w:gridCol w:w="1356"/>
        <w:gridCol w:w="1354"/>
        <w:gridCol w:w="1350"/>
        <w:gridCol w:w="1350"/>
      </w:tblGrid>
      <w:tr w:rsidR="00E6134F" w:rsidRPr="0086796D" w14:paraId="1E74C154" w14:textId="140A0C4B" w:rsidTr="00E6134F">
        <w:trPr>
          <w:trHeight w:val="472"/>
        </w:trPr>
        <w:tc>
          <w:tcPr>
            <w:tcW w:w="1202" w:type="pct"/>
            <w:tcBorders>
              <w:top w:val="single" w:sz="4" w:space="0" w:color="auto"/>
              <w:bottom w:val="single" w:sz="4" w:space="0" w:color="auto"/>
            </w:tcBorders>
          </w:tcPr>
          <w:p w14:paraId="59CD4764" w14:textId="77777777" w:rsidR="00E6134F" w:rsidRPr="0086796D" w:rsidRDefault="00E6134F" w:rsidP="00E05C6E">
            <w:pPr>
              <w:pStyle w:val="TableParagraph"/>
              <w:spacing w:line="240" w:lineRule="auto"/>
              <w:rPr>
                <w:sz w:val="20"/>
                <w:szCs w:val="20"/>
              </w:rPr>
            </w:pPr>
          </w:p>
        </w:tc>
        <w:tc>
          <w:tcPr>
            <w:tcW w:w="3798" w:type="pct"/>
            <w:gridSpan w:val="5"/>
            <w:tcBorders>
              <w:top w:val="single" w:sz="4" w:space="0" w:color="auto"/>
              <w:bottom w:val="single" w:sz="4" w:space="0" w:color="auto"/>
            </w:tcBorders>
          </w:tcPr>
          <w:p w14:paraId="60864587" w14:textId="28948B3E" w:rsidR="00E6134F" w:rsidRPr="0086796D" w:rsidRDefault="00E6134F" w:rsidP="00E05C6E">
            <w:pPr>
              <w:pStyle w:val="TableParagraph"/>
              <w:spacing w:before="8" w:line="240" w:lineRule="auto"/>
              <w:ind w:left="30" w:right="2"/>
              <w:jc w:val="center"/>
            </w:pPr>
            <w:r w:rsidRPr="0086796D">
              <w:t>PF-02341066</w:t>
            </w:r>
          </w:p>
        </w:tc>
      </w:tr>
      <w:tr w:rsidR="00E6134F" w:rsidRPr="0086796D" w14:paraId="58269B61" w14:textId="1A26334C" w:rsidTr="00E6134F">
        <w:trPr>
          <w:trHeight w:val="472"/>
        </w:trPr>
        <w:tc>
          <w:tcPr>
            <w:tcW w:w="1202" w:type="pct"/>
            <w:tcBorders>
              <w:top w:val="single" w:sz="4" w:space="0" w:color="auto"/>
              <w:bottom w:val="single" w:sz="4" w:space="0" w:color="auto"/>
            </w:tcBorders>
          </w:tcPr>
          <w:p w14:paraId="00298784" w14:textId="77777777" w:rsidR="00E6134F" w:rsidRPr="0086796D" w:rsidRDefault="00E6134F" w:rsidP="00E6134F">
            <w:pPr>
              <w:pStyle w:val="TableParagraph"/>
              <w:spacing w:line="240" w:lineRule="auto"/>
              <w:rPr>
                <w:sz w:val="20"/>
                <w:szCs w:val="20"/>
              </w:rPr>
            </w:pPr>
          </w:p>
        </w:tc>
        <w:tc>
          <w:tcPr>
            <w:tcW w:w="761" w:type="pct"/>
            <w:tcBorders>
              <w:top w:val="single" w:sz="4" w:space="0" w:color="auto"/>
              <w:bottom w:val="single" w:sz="4" w:space="0" w:color="auto"/>
            </w:tcBorders>
          </w:tcPr>
          <w:p w14:paraId="544077D1" w14:textId="712FF088" w:rsidR="00E6134F" w:rsidRPr="0086796D" w:rsidRDefault="00E6134F" w:rsidP="00E6134F">
            <w:pPr>
              <w:pStyle w:val="TableParagraph"/>
              <w:spacing w:before="8" w:line="240" w:lineRule="auto"/>
              <w:ind w:left="30" w:right="2"/>
              <w:jc w:val="center"/>
              <w:rPr>
                <w:b/>
                <w:sz w:val="20"/>
                <w:szCs w:val="20"/>
              </w:rPr>
            </w:pPr>
            <w:r w:rsidRPr="0086796D">
              <w:rPr>
                <w:b/>
                <w:spacing w:val="-2"/>
                <w:sz w:val="20"/>
              </w:rPr>
              <w:t>MET-Amplified NSCLC</w:t>
            </w:r>
          </w:p>
        </w:tc>
        <w:tc>
          <w:tcPr>
            <w:tcW w:w="761" w:type="pct"/>
            <w:tcBorders>
              <w:top w:val="single" w:sz="4" w:space="0" w:color="auto"/>
              <w:bottom w:val="single" w:sz="4" w:space="0" w:color="auto"/>
            </w:tcBorders>
          </w:tcPr>
          <w:p w14:paraId="484174DA" w14:textId="3A78A248" w:rsidR="00E6134F" w:rsidRPr="0086796D" w:rsidRDefault="00E6134F" w:rsidP="00E6134F">
            <w:pPr>
              <w:pStyle w:val="TableParagraph"/>
              <w:spacing w:before="8" w:line="240" w:lineRule="auto"/>
              <w:ind w:left="30" w:right="2"/>
              <w:jc w:val="center"/>
              <w:rPr>
                <w:b/>
                <w:spacing w:val="-2"/>
                <w:sz w:val="20"/>
                <w:szCs w:val="20"/>
              </w:rPr>
            </w:pPr>
            <w:r w:rsidRPr="0086796D">
              <w:rPr>
                <w:b/>
                <w:spacing w:val="-2"/>
                <w:sz w:val="20"/>
              </w:rPr>
              <w:t>ROS1-Positive NSCLC</w:t>
            </w:r>
          </w:p>
        </w:tc>
        <w:tc>
          <w:tcPr>
            <w:tcW w:w="760" w:type="pct"/>
            <w:tcBorders>
              <w:top w:val="single" w:sz="4" w:space="0" w:color="auto"/>
              <w:bottom w:val="single" w:sz="4" w:space="0" w:color="auto"/>
            </w:tcBorders>
          </w:tcPr>
          <w:p w14:paraId="122CB4F3" w14:textId="4CB980E2" w:rsidR="00E6134F" w:rsidRPr="0086796D" w:rsidRDefault="00E6134F" w:rsidP="00E6134F">
            <w:pPr>
              <w:pStyle w:val="TableParagraph"/>
              <w:spacing w:before="8" w:line="240" w:lineRule="auto"/>
              <w:ind w:left="30" w:right="2"/>
              <w:jc w:val="center"/>
              <w:rPr>
                <w:b/>
                <w:spacing w:val="-2"/>
                <w:sz w:val="20"/>
                <w:szCs w:val="20"/>
              </w:rPr>
            </w:pPr>
            <w:r w:rsidRPr="0086796D">
              <w:rPr>
                <w:b/>
                <w:spacing w:val="-2"/>
                <w:sz w:val="20"/>
              </w:rPr>
              <w:t>ALK-Positive</w:t>
            </w:r>
            <w:r w:rsidRPr="0086796D">
              <w:rPr>
                <w:b/>
                <w:spacing w:val="10"/>
                <w:sz w:val="20"/>
              </w:rPr>
              <w:t xml:space="preserve"> </w:t>
            </w:r>
            <w:r w:rsidRPr="0086796D">
              <w:rPr>
                <w:b/>
                <w:spacing w:val="-2"/>
                <w:sz w:val="20"/>
              </w:rPr>
              <w:t>NSCLC</w:t>
            </w:r>
          </w:p>
        </w:tc>
        <w:tc>
          <w:tcPr>
            <w:tcW w:w="758" w:type="pct"/>
            <w:tcBorders>
              <w:top w:val="single" w:sz="4" w:space="0" w:color="auto"/>
              <w:bottom w:val="single" w:sz="4" w:space="0" w:color="auto"/>
            </w:tcBorders>
          </w:tcPr>
          <w:p w14:paraId="27AD3739" w14:textId="03924535" w:rsidR="00E6134F" w:rsidRPr="0086796D" w:rsidRDefault="00E6134F" w:rsidP="00E6134F">
            <w:pPr>
              <w:pStyle w:val="TableParagraph"/>
              <w:spacing w:before="8" w:line="240" w:lineRule="auto"/>
              <w:ind w:left="30" w:right="2"/>
              <w:jc w:val="center"/>
              <w:rPr>
                <w:b/>
                <w:sz w:val="20"/>
              </w:rPr>
            </w:pPr>
            <w:r w:rsidRPr="0086796D">
              <w:rPr>
                <w:b/>
                <w:sz w:val="20"/>
              </w:rPr>
              <w:t>MET</w:t>
            </w:r>
            <w:r w:rsidRPr="0086796D">
              <w:rPr>
                <w:b/>
                <w:spacing w:val="-13"/>
                <w:sz w:val="20"/>
              </w:rPr>
              <w:t xml:space="preserve"> </w:t>
            </w:r>
            <w:r w:rsidRPr="0086796D">
              <w:rPr>
                <w:b/>
                <w:sz w:val="20"/>
              </w:rPr>
              <w:t>Exon</w:t>
            </w:r>
            <w:r w:rsidRPr="0086796D">
              <w:rPr>
                <w:b/>
                <w:spacing w:val="-12"/>
                <w:sz w:val="20"/>
              </w:rPr>
              <w:t xml:space="preserve"> </w:t>
            </w:r>
            <w:r w:rsidRPr="0086796D">
              <w:rPr>
                <w:b/>
                <w:sz w:val="20"/>
              </w:rPr>
              <w:t xml:space="preserve">14-Positive </w:t>
            </w:r>
            <w:r w:rsidRPr="0086796D">
              <w:rPr>
                <w:b/>
                <w:spacing w:val="-2"/>
                <w:sz w:val="20"/>
              </w:rPr>
              <w:t>NSCLC</w:t>
            </w:r>
          </w:p>
        </w:tc>
        <w:tc>
          <w:tcPr>
            <w:tcW w:w="758" w:type="pct"/>
            <w:tcBorders>
              <w:top w:val="single" w:sz="4" w:space="0" w:color="auto"/>
              <w:bottom w:val="single" w:sz="4" w:space="0" w:color="auto"/>
            </w:tcBorders>
          </w:tcPr>
          <w:p w14:paraId="468AA9A0" w14:textId="1D75B356" w:rsidR="00E6134F" w:rsidRPr="0086796D" w:rsidRDefault="00E6134F" w:rsidP="00E6134F">
            <w:pPr>
              <w:pStyle w:val="TableParagraph"/>
              <w:spacing w:before="8" w:line="240" w:lineRule="auto"/>
              <w:ind w:left="30" w:right="2"/>
              <w:jc w:val="center"/>
              <w:rPr>
                <w:b/>
                <w:sz w:val="20"/>
              </w:rPr>
            </w:pPr>
            <w:r w:rsidRPr="0086796D">
              <w:rPr>
                <w:b/>
                <w:sz w:val="20"/>
              </w:rPr>
              <w:t>Enriched</w:t>
            </w:r>
            <w:r w:rsidRPr="0086796D">
              <w:rPr>
                <w:b/>
                <w:spacing w:val="-13"/>
                <w:sz w:val="20"/>
              </w:rPr>
              <w:t xml:space="preserve"> </w:t>
            </w:r>
            <w:r w:rsidRPr="0086796D">
              <w:rPr>
                <w:b/>
                <w:sz w:val="20"/>
              </w:rPr>
              <w:t>Other</w:t>
            </w:r>
            <w:r w:rsidRPr="0086796D">
              <w:rPr>
                <w:b/>
                <w:spacing w:val="-12"/>
                <w:sz w:val="20"/>
              </w:rPr>
              <w:t xml:space="preserve"> </w:t>
            </w:r>
            <w:r w:rsidRPr="0086796D">
              <w:rPr>
                <w:b/>
                <w:sz w:val="20"/>
              </w:rPr>
              <w:t>– Other Cancers</w:t>
            </w:r>
          </w:p>
        </w:tc>
      </w:tr>
      <w:tr w:rsidR="00E6134F" w:rsidRPr="0086796D" w14:paraId="2B1732AF" w14:textId="509A2FBF" w:rsidTr="00E6134F">
        <w:trPr>
          <w:trHeight w:val="255"/>
        </w:trPr>
        <w:tc>
          <w:tcPr>
            <w:tcW w:w="1202" w:type="pct"/>
            <w:tcBorders>
              <w:top w:val="single" w:sz="4" w:space="0" w:color="auto"/>
            </w:tcBorders>
          </w:tcPr>
          <w:p w14:paraId="5C23AE8E" w14:textId="77777777" w:rsidR="00E6134F" w:rsidRPr="0086796D" w:rsidRDefault="00E6134F" w:rsidP="00E05C6E">
            <w:pPr>
              <w:pStyle w:val="TableParagraph"/>
              <w:spacing w:line="191" w:lineRule="exact"/>
              <w:ind w:left="115"/>
              <w:rPr>
                <w:sz w:val="20"/>
                <w:szCs w:val="20"/>
              </w:rPr>
            </w:pPr>
            <w:r w:rsidRPr="0086796D">
              <w:rPr>
                <w:sz w:val="20"/>
                <w:szCs w:val="20"/>
              </w:rPr>
              <w:t>Safety Population</w:t>
            </w:r>
          </w:p>
        </w:tc>
        <w:tc>
          <w:tcPr>
            <w:tcW w:w="761" w:type="pct"/>
            <w:tcBorders>
              <w:top w:val="single" w:sz="4" w:space="0" w:color="auto"/>
            </w:tcBorders>
          </w:tcPr>
          <w:p w14:paraId="5FEC6104" w14:textId="0DBB0B74" w:rsidR="00E6134F" w:rsidRPr="0086796D" w:rsidRDefault="00E6134F" w:rsidP="00E6134F">
            <w:pPr>
              <w:pStyle w:val="TableParagraph"/>
              <w:spacing w:line="191" w:lineRule="exact"/>
              <w:ind w:left="30" w:right="1"/>
              <w:jc w:val="center"/>
              <w:rPr>
                <w:sz w:val="20"/>
                <w:szCs w:val="20"/>
              </w:rPr>
            </w:pPr>
            <w:r w:rsidRPr="0086796D">
              <w:rPr>
                <w:sz w:val="20"/>
                <w:szCs w:val="20"/>
              </w:rPr>
              <w:t>41</w:t>
            </w:r>
          </w:p>
        </w:tc>
        <w:tc>
          <w:tcPr>
            <w:tcW w:w="761" w:type="pct"/>
            <w:tcBorders>
              <w:top w:val="single" w:sz="4" w:space="0" w:color="auto"/>
            </w:tcBorders>
          </w:tcPr>
          <w:p w14:paraId="0A52B1B8" w14:textId="3895C1FD" w:rsidR="00E6134F" w:rsidRPr="0086796D" w:rsidRDefault="00E6134F" w:rsidP="00E6134F">
            <w:pPr>
              <w:pStyle w:val="TableParagraph"/>
              <w:spacing w:line="191" w:lineRule="exact"/>
              <w:ind w:left="30" w:right="1"/>
              <w:jc w:val="center"/>
              <w:rPr>
                <w:sz w:val="20"/>
                <w:szCs w:val="20"/>
              </w:rPr>
            </w:pPr>
            <w:r w:rsidRPr="0086796D">
              <w:rPr>
                <w:sz w:val="20"/>
                <w:szCs w:val="20"/>
              </w:rPr>
              <w:t>53</w:t>
            </w:r>
          </w:p>
        </w:tc>
        <w:tc>
          <w:tcPr>
            <w:tcW w:w="760" w:type="pct"/>
            <w:tcBorders>
              <w:top w:val="single" w:sz="4" w:space="0" w:color="auto"/>
            </w:tcBorders>
          </w:tcPr>
          <w:p w14:paraId="21789C77" w14:textId="654AF51C" w:rsidR="00E6134F" w:rsidRPr="0086796D" w:rsidRDefault="00E6134F" w:rsidP="00E6134F">
            <w:pPr>
              <w:pStyle w:val="TableParagraph"/>
              <w:spacing w:line="191" w:lineRule="exact"/>
              <w:ind w:left="30" w:right="1"/>
              <w:jc w:val="center"/>
              <w:rPr>
                <w:sz w:val="20"/>
                <w:szCs w:val="20"/>
              </w:rPr>
            </w:pPr>
            <w:r w:rsidRPr="0086796D">
              <w:rPr>
                <w:sz w:val="20"/>
                <w:szCs w:val="20"/>
              </w:rPr>
              <w:t>154</w:t>
            </w:r>
          </w:p>
        </w:tc>
        <w:tc>
          <w:tcPr>
            <w:tcW w:w="758" w:type="pct"/>
            <w:tcBorders>
              <w:top w:val="single" w:sz="4" w:space="0" w:color="auto"/>
            </w:tcBorders>
          </w:tcPr>
          <w:p w14:paraId="2AD12F4A" w14:textId="5667CAE6" w:rsidR="00E6134F" w:rsidRPr="0086796D" w:rsidRDefault="00E6134F" w:rsidP="00E6134F">
            <w:pPr>
              <w:pStyle w:val="TableParagraph"/>
              <w:spacing w:line="191" w:lineRule="exact"/>
              <w:ind w:left="30" w:right="1"/>
              <w:jc w:val="center"/>
              <w:rPr>
                <w:sz w:val="20"/>
                <w:szCs w:val="20"/>
              </w:rPr>
            </w:pPr>
            <w:r w:rsidRPr="0086796D">
              <w:rPr>
                <w:sz w:val="20"/>
                <w:szCs w:val="20"/>
              </w:rPr>
              <w:t>85</w:t>
            </w:r>
          </w:p>
        </w:tc>
        <w:tc>
          <w:tcPr>
            <w:tcW w:w="758" w:type="pct"/>
            <w:tcBorders>
              <w:top w:val="single" w:sz="4" w:space="0" w:color="auto"/>
            </w:tcBorders>
          </w:tcPr>
          <w:p w14:paraId="46269D4F" w14:textId="4C69A20F" w:rsidR="00E6134F" w:rsidRPr="0086796D" w:rsidRDefault="00E6134F" w:rsidP="00E6134F">
            <w:pPr>
              <w:pStyle w:val="TableParagraph"/>
              <w:spacing w:line="191" w:lineRule="exact"/>
              <w:ind w:left="30" w:right="1"/>
              <w:jc w:val="center"/>
              <w:rPr>
                <w:sz w:val="20"/>
                <w:szCs w:val="20"/>
              </w:rPr>
            </w:pPr>
            <w:r w:rsidRPr="0086796D">
              <w:rPr>
                <w:sz w:val="20"/>
                <w:szCs w:val="20"/>
              </w:rPr>
              <w:t>66</w:t>
            </w:r>
          </w:p>
        </w:tc>
      </w:tr>
      <w:tr w:rsidR="00E6134F" w:rsidRPr="0086796D" w14:paraId="71C99E18" w14:textId="526DC141" w:rsidTr="00E6134F">
        <w:trPr>
          <w:trHeight w:val="258"/>
        </w:trPr>
        <w:tc>
          <w:tcPr>
            <w:tcW w:w="1202" w:type="pct"/>
          </w:tcPr>
          <w:p w14:paraId="340038EB" w14:textId="77777777" w:rsidR="00E6134F" w:rsidRPr="0086796D" w:rsidRDefault="00E6134F" w:rsidP="00E6134F">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761" w:type="pct"/>
          </w:tcPr>
          <w:p w14:paraId="079464F1" w14:textId="43B2819E" w:rsidR="00E6134F" w:rsidRPr="0086796D" w:rsidRDefault="00E6134F" w:rsidP="00E6134F">
            <w:pPr>
              <w:pStyle w:val="TableParagraph"/>
              <w:spacing w:line="193" w:lineRule="exact"/>
              <w:ind w:left="30" w:right="5"/>
              <w:jc w:val="center"/>
              <w:rPr>
                <w:sz w:val="20"/>
                <w:szCs w:val="20"/>
              </w:rPr>
            </w:pPr>
            <w:r w:rsidRPr="0086796D">
              <w:rPr>
                <w:sz w:val="20"/>
              </w:rPr>
              <w:t>41</w:t>
            </w:r>
            <w:r w:rsidRPr="0086796D">
              <w:rPr>
                <w:spacing w:val="-1"/>
                <w:sz w:val="20"/>
              </w:rPr>
              <w:t xml:space="preserve"> </w:t>
            </w:r>
            <w:r w:rsidRPr="0086796D">
              <w:rPr>
                <w:spacing w:val="-2"/>
                <w:sz w:val="20"/>
              </w:rPr>
              <w:t>(100)</w:t>
            </w:r>
          </w:p>
        </w:tc>
        <w:tc>
          <w:tcPr>
            <w:tcW w:w="761" w:type="pct"/>
          </w:tcPr>
          <w:p w14:paraId="62F135A9" w14:textId="312AE7DB" w:rsidR="00E6134F" w:rsidRPr="0086796D" w:rsidRDefault="00E6134F" w:rsidP="00E6134F">
            <w:pPr>
              <w:pStyle w:val="TableParagraph"/>
              <w:spacing w:line="193" w:lineRule="exact"/>
              <w:ind w:left="30" w:right="5"/>
              <w:jc w:val="center"/>
              <w:rPr>
                <w:sz w:val="20"/>
                <w:szCs w:val="20"/>
              </w:rPr>
            </w:pPr>
            <w:r w:rsidRPr="0086796D">
              <w:rPr>
                <w:sz w:val="20"/>
              </w:rPr>
              <w:t>53</w:t>
            </w:r>
            <w:r w:rsidRPr="0086796D">
              <w:rPr>
                <w:spacing w:val="-1"/>
                <w:sz w:val="20"/>
              </w:rPr>
              <w:t xml:space="preserve"> </w:t>
            </w:r>
            <w:r w:rsidRPr="0086796D">
              <w:rPr>
                <w:spacing w:val="-2"/>
                <w:sz w:val="20"/>
              </w:rPr>
              <w:t>(100)</w:t>
            </w:r>
          </w:p>
        </w:tc>
        <w:tc>
          <w:tcPr>
            <w:tcW w:w="760" w:type="pct"/>
          </w:tcPr>
          <w:p w14:paraId="5AA47281" w14:textId="560D9B7E" w:rsidR="00E6134F" w:rsidRPr="0086796D" w:rsidRDefault="00E6134F" w:rsidP="00E6134F">
            <w:pPr>
              <w:pStyle w:val="TableParagraph"/>
              <w:spacing w:line="193" w:lineRule="exact"/>
              <w:ind w:left="30" w:right="5"/>
              <w:jc w:val="center"/>
              <w:rPr>
                <w:sz w:val="20"/>
                <w:szCs w:val="20"/>
              </w:rPr>
            </w:pPr>
            <w:r w:rsidRPr="0086796D">
              <w:rPr>
                <w:sz w:val="20"/>
              </w:rPr>
              <w:t>154</w:t>
            </w:r>
            <w:r w:rsidRPr="0086796D">
              <w:rPr>
                <w:spacing w:val="-3"/>
                <w:sz w:val="20"/>
              </w:rPr>
              <w:t xml:space="preserve"> </w:t>
            </w:r>
            <w:r w:rsidRPr="0086796D">
              <w:rPr>
                <w:spacing w:val="-2"/>
                <w:sz w:val="20"/>
              </w:rPr>
              <w:t>(100.0)</w:t>
            </w:r>
          </w:p>
        </w:tc>
        <w:tc>
          <w:tcPr>
            <w:tcW w:w="758" w:type="pct"/>
          </w:tcPr>
          <w:p w14:paraId="1F1E055F" w14:textId="63130FEE" w:rsidR="00E6134F" w:rsidRPr="0086796D" w:rsidRDefault="00E6134F" w:rsidP="00E6134F">
            <w:pPr>
              <w:pStyle w:val="TableParagraph"/>
              <w:spacing w:line="193" w:lineRule="exact"/>
              <w:ind w:left="30" w:right="5"/>
              <w:jc w:val="center"/>
              <w:rPr>
                <w:sz w:val="18"/>
              </w:rPr>
            </w:pPr>
            <w:r w:rsidRPr="0086796D">
              <w:rPr>
                <w:sz w:val="20"/>
              </w:rPr>
              <w:t>85</w:t>
            </w:r>
            <w:r w:rsidRPr="0086796D">
              <w:rPr>
                <w:spacing w:val="-2"/>
                <w:sz w:val="20"/>
              </w:rPr>
              <w:t xml:space="preserve"> (100.0)</w:t>
            </w:r>
          </w:p>
        </w:tc>
        <w:tc>
          <w:tcPr>
            <w:tcW w:w="758" w:type="pct"/>
          </w:tcPr>
          <w:p w14:paraId="579BC77C" w14:textId="6D571186" w:rsidR="00E6134F" w:rsidRPr="0086796D" w:rsidRDefault="00E6134F" w:rsidP="00E6134F">
            <w:pPr>
              <w:pStyle w:val="TableParagraph"/>
              <w:spacing w:line="193" w:lineRule="exact"/>
              <w:ind w:left="30" w:right="5"/>
              <w:jc w:val="center"/>
              <w:rPr>
                <w:sz w:val="18"/>
              </w:rPr>
            </w:pPr>
            <w:r w:rsidRPr="0086796D">
              <w:rPr>
                <w:sz w:val="20"/>
              </w:rPr>
              <w:t>66</w:t>
            </w:r>
            <w:r w:rsidRPr="0086796D">
              <w:rPr>
                <w:spacing w:val="-1"/>
                <w:sz w:val="20"/>
              </w:rPr>
              <w:t xml:space="preserve"> </w:t>
            </w:r>
            <w:r w:rsidRPr="0086796D">
              <w:rPr>
                <w:spacing w:val="-2"/>
                <w:sz w:val="20"/>
              </w:rPr>
              <w:t>(100)</w:t>
            </w:r>
          </w:p>
        </w:tc>
      </w:tr>
      <w:tr w:rsidR="00E6134F" w:rsidRPr="0086796D" w14:paraId="22DBB50F" w14:textId="0E40B6F8" w:rsidTr="00E6134F">
        <w:trPr>
          <w:trHeight w:val="258"/>
        </w:trPr>
        <w:tc>
          <w:tcPr>
            <w:tcW w:w="1202" w:type="pct"/>
          </w:tcPr>
          <w:p w14:paraId="5EC2F9C0" w14:textId="77777777" w:rsidR="00E6134F" w:rsidRPr="0086796D" w:rsidRDefault="00E6134F" w:rsidP="00E6134F">
            <w:pPr>
              <w:pStyle w:val="TableParagraph"/>
              <w:spacing w:line="193" w:lineRule="exact"/>
              <w:ind w:left="115"/>
              <w:rPr>
                <w:sz w:val="20"/>
                <w:szCs w:val="20"/>
              </w:rPr>
            </w:pPr>
            <w:r w:rsidRPr="0086796D">
              <w:rPr>
                <w:sz w:val="20"/>
                <w:szCs w:val="20"/>
              </w:rPr>
              <w:t xml:space="preserve"> Drug-related</w:t>
            </w:r>
          </w:p>
        </w:tc>
        <w:tc>
          <w:tcPr>
            <w:tcW w:w="761" w:type="pct"/>
          </w:tcPr>
          <w:p w14:paraId="78F41E7A" w14:textId="2728C57B" w:rsidR="00E6134F" w:rsidRPr="0086796D" w:rsidRDefault="00E6134F" w:rsidP="00E6134F">
            <w:pPr>
              <w:pStyle w:val="TableParagraph"/>
              <w:spacing w:line="193" w:lineRule="exact"/>
              <w:ind w:left="30" w:right="5"/>
              <w:jc w:val="center"/>
              <w:rPr>
                <w:sz w:val="20"/>
                <w:szCs w:val="20"/>
              </w:rPr>
            </w:pPr>
            <w:r w:rsidRPr="0086796D">
              <w:rPr>
                <w:sz w:val="20"/>
              </w:rPr>
              <w:t>38</w:t>
            </w:r>
            <w:r w:rsidRPr="0086796D">
              <w:rPr>
                <w:spacing w:val="-1"/>
                <w:sz w:val="20"/>
              </w:rPr>
              <w:t xml:space="preserve"> </w:t>
            </w:r>
            <w:r w:rsidRPr="0086796D">
              <w:rPr>
                <w:spacing w:val="-2"/>
                <w:sz w:val="20"/>
              </w:rPr>
              <w:t>(92.7)</w:t>
            </w:r>
          </w:p>
        </w:tc>
        <w:tc>
          <w:tcPr>
            <w:tcW w:w="761" w:type="pct"/>
          </w:tcPr>
          <w:p w14:paraId="48422575" w14:textId="622CC8D0" w:rsidR="00E6134F" w:rsidRPr="0086796D" w:rsidRDefault="00E6134F" w:rsidP="00E6134F">
            <w:pPr>
              <w:pStyle w:val="TableParagraph"/>
              <w:spacing w:line="193" w:lineRule="exact"/>
              <w:ind w:left="30" w:right="5"/>
              <w:jc w:val="center"/>
              <w:rPr>
                <w:sz w:val="20"/>
                <w:szCs w:val="20"/>
              </w:rPr>
            </w:pPr>
            <w:r w:rsidRPr="0086796D">
              <w:rPr>
                <w:sz w:val="20"/>
              </w:rPr>
              <w:t>53</w:t>
            </w:r>
            <w:r w:rsidRPr="0086796D">
              <w:rPr>
                <w:spacing w:val="-1"/>
                <w:sz w:val="20"/>
              </w:rPr>
              <w:t xml:space="preserve"> </w:t>
            </w:r>
            <w:r w:rsidRPr="0086796D">
              <w:rPr>
                <w:spacing w:val="-2"/>
                <w:sz w:val="20"/>
              </w:rPr>
              <w:t>(100)</w:t>
            </w:r>
          </w:p>
        </w:tc>
        <w:tc>
          <w:tcPr>
            <w:tcW w:w="760" w:type="pct"/>
          </w:tcPr>
          <w:p w14:paraId="2CA3CC27" w14:textId="6B20B830" w:rsidR="00E6134F" w:rsidRPr="0086796D" w:rsidRDefault="00E6134F" w:rsidP="00E6134F">
            <w:pPr>
              <w:pStyle w:val="TableParagraph"/>
              <w:spacing w:line="193" w:lineRule="exact"/>
              <w:ind w:left="30" w:right="5"/>
              <w:jc w:val="center"/>
              <w:rPr>
                <w:sz w:val="20"/>
                <w:szCs w:val="20"/>
              </w:rPr>
            </w:pPr>
            <w:r w:rsidRPr="0086796D">
              <w:rPr>
                <w:sz w:val="20"/>
              </w:rPr>
              <w:t>152</w:t>
            </w:r>
            <w:r w:rsidRPr="0086796D">
              <w:rPr>
                <w:spacing w:val="-3"/>
                <w:sz w:val="20"/>
              </w:rPr>
              <w:t xml:space="preserve"> </w:t>
            </w:r>
            <w:r w:rsidRPr="0086796D">
              <w:rPr>
                <w:spacing w:val="-2"/>
                <w:sz w:val="20"/>
              </w:rPr>
              <w:t>(98.7)</w:t>
            </w:r>
          </w:p>
        </w:tc>
        <w:tc>
          <w:tcPr>
            <w:tcW w:w="758" w:type="pct"/>
          </w:tcPr>
          <w:p w14:paraId="4BD460BD" w14:textId="61470777" w:rsidR="00E6134F" w:rsidRPr="0086796D" w:rsidRDefault="00E6134F" w:rsidP="00E6134F">
            <w:pPr>
              <w:pStyle w:val="TableParagraph"/>
              <w:spacing w:line="193" w:lineRule="exact"/>
              <w:ind w:left="30" w:right="5"/>
              <w:jc w:val="center"/>
              <w:rPr>
                <w:sz w:val="18"/>
              </w:rPr>
            </w:pPr>
            <w:r w:rsidRPr="0086796D">
              <w:rPr>
                <w:sz w:val="20"/>
              </w:rPr>
              <w:t>82</w:t>
            </w:r>
            <w:r w:rsidRPr="0086796D">
              <w:rPr>
                <w:spacing w:val="-1"/>
                <w:sz w:val="20"/>
              </w:rPr>
              <w:t xml:space="preserve"> </w:t>
            </w:r>
            <w:r w:rsidRPr="0086796D">
              <w:rPr>
                <w:spacing w:val="-2"/>
                <w:sz w:val="20"/>
              </w:rPr>
              <w:t>(96.5)</w:t>
            </w:r>
          </w:p>
        </w:tc>
        <w:tc>
          <w:tcPr>
            <w:tcW w:w="758" w:type="pct"/>
          </w:tcPr>
          <w:p w14:paraId="63B7F02E" w14:textId="7CF64E26" w:rsidR="00E6134F" w:rsidRPr="0086796D" w:rsidRDefault="00E6134F" w:rsidP="00E6134F">
            <w:pPr>
              <w:pStyle w:val="TableParagraph"/>
              <w:spacing w:line="193" w:lineRule="exact"/>
              <w:ind w:left="30" w:right="5"/>
              <w:jc w:val="center"/>
              <w:rPr>
                <w:sz w:val="18"/>
              </w:rPr>
            </w:pPr>
            <w:r w:rsidRPr="0086796D">
              <w:rPr>
                <w:sz w:val="20"/>
              </w:rPr>
              <w:t>63</w:t>
            </w:r>
            <w:r w:rsidRPr="0086796D">
              <w:rPr>
                <w:spacing w:val="-1"/>
                <w:sz w:val="20"/>
              </w:rPr>
              <w:t xml:space="preserve"> </w:t>
            </w:r>
            <w:r w:rsidRPr="0086796D">
              <w:rPr>
                <w:spacing w:val="-2"/>
                <w:sz w:val="20"/>
              </w:rPr>
              <w:t>(95.5)</w:t>
            </w:r>
          </w:p>
        </w:tc>
      </w:tr>
      <w:tr w:rsidR="00E6134F" w:rsidRPr="0086796D" w14:paraId="687A1D02" w14:textId="2285F55F" w:rsidTr="00E6134F">
        <w:trPr>
          <w:trHeight w:val="258"/>
        </w:trPr>
        <w:tc>
          <w:tcPr>
            <w:tcW w:w="1202" w:type="pct"/>
          </w:tcPr>
          <w:p w14:paraId="61BDBF76" w14:textId="77777777" w:rsidR="00E6134F" w:rsidRPr="0086796D" w:rsidRDefault="00E6134F" w:rsidP="00E6134F">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761" w:type="pct"/>
          </w:tcPr>
          <w:p w14:paraId="476708DA" w14:textId="21878446" w:rsidR="00E6134F" w:rsidRPr="0086796D" w:rsidRDefault="00E6134F" w:rsidP="00E6134F">
            <w:pPr>
              <w:pStyle w:val="TableParagraph"/>
              <w:spacing w:line="193" w:lineRule="exact"/>
              <w:ind w:left="30" w:right="1"/>
              <w:jc w:val="center"/>
              <w:rPr>
                <w:sz w:val="20"/>
                <w:szCs w:val="20"/>
              </w:rPr>
            </w:pPr>
            <w:r w:rsidRPr="0086796D">
              <w:rPr>
                <w:sz w:val="20"/>
              </w:rPr>
              <w:t>25</w:t>
            </w:r>
            <w:r w:rsidRPr="0086796D">
              <w:rPr>
                <w:spacing w:val="-3"/>
                <w:sz w:val="20"/>
              </w:rPr>
              <w:t xml:space="preserve"> </w:t>
            </w:r>
            <w:r w:rsidRPr="0086796D">
              <w:rPr>
                <w:spacing w:val="-2"/>
                <w:sz w:val="20"/>
              </w:rPr>
              <w:t>(61.0)</w:t>
            </w:r>
          </w:p>
        </w:tc>
        <w:tc>
          <w:tcPr>
            <w:tcW w:w="761" w:type="pct"/>
          </w:tcPr>
          <w:p w14:paraId="56CB7E1E" w14:textId="45761BD0" w:rsidR="00E6134F" w:rsidRPr="0086796D" w:rsidRDefault="00E6134F" w:rsidP="00E6134F">
            <w:pPr>
              <w:pStyle w:val="TableParagraph"/>
              <w:spacing w:line="193" w:lineRule="exact"/>
              <w:ind w:left="30" w:right="1"/>
              <w:jc w:val="center"/>
              <w:rPr>
                <w:sz w:val="20"/>
                <w:szCs w:val="20"/>
              </w:rPr>
            </w:pPr>
            <w:r w:rsidRPr="0086796D">
              <w:rPr>
                <w:sz w:val="20"/>
              </w:rPr>
              <w:t>24</w:t>
            </w:r>
            <w:r w:rsidRPr="0086796D">
              <w:rPr>
                <w:spacing w:val="-1"/>
                <w:sz w:val="20"/>
              </w:rPr>
              <w:t xml:space="preserve"> </w:t>
            </w:r>
            <w:r w:rsidRPr="0086796D">
              <w:rPr>
                <w:spacing w:val="-2"/>
                <w:sz w:val="20"/>
              </w:rPr>
              <w:t>(45.3)</w:t>
            </w:r>
          </w:p>
        </w:tc>
        <w:tc>
          <w:tcPr>
            <w:tcW w:w="760" w:type="pct"/>
          </w:tcPr>
          <w:p w14:paraId="57B22674" w14:textId="5F15E3FC" w:rsidR="00E6134F" w:rsidRPr="0086796D" w:rsidRDefault="00E6134F" w:rsidP="00E6134F">
            <w:pPr>
              <w:pStyle w:val="TableParagraph"/>
              <w:spacing w:line="193" w:lineRule="exact"/>
              <w:ind w:left="30" w:right="1"/>
              <w:jc w:val="center"/>
              <w:rPr>
                <w:sz w:val="20"/>
                <w:szCs w:val="20"/>
              </w:rPr>
            </w:pPr>
            <w:r w:rsidRPr="0086796D">
              <w:rPr>
                <w:sz w:val="20"/>
              </w:rPr>
              <w:t>75</w:t>
            </w:r>
            <w:r w:rsidRPr="0086796D">
              <w:rPr>
                <w:spacing w:val="-1"/>
                <w:sz w:val="20"/>
              </w:rPr>
              <w:t xml:space="preserve"> </w:t>
            </w:r>
            <w:r w:rsidRPr="0086796D">
              <w:rPr>
                <w:spacing w:val="-2"/>
                <w:sz w:val="20"/>
              </w:rPr>
              <w:t>(48.7)</w:t>
            </w:r>
          </w:p>
        </w:tc>
        <w:tc>
          <w:tcPr>
            <w:tcW w:w="758" w:type="pct"/>
          </w:tcPr>
          <w:p w14:paraId="0AE034CE" w14:textId="65D82A30" w:rsidR="00E6134F" w:rsidRPr="0086796D" w:rsidRDefault="00E6134F" w:rsidP="00E6134F">
            <w:pPr>
              <w:pStyle w:val="TableParagraph"/>
              <w:spacing w:line="193" w:lineRule="exact"/>
              <w:ind w:left="30" w:right="1"/>
              <w:jc w:val="center"/>
              <w:rPr>
                <w:sz w:val="18"/>
              </w:rPr>
            </w:pPr>
            <w:r w:rsidRPr="0086796D">
              <w:rPr>
                <w:sz w:val="20"/>
              </w:rPr>
              <w:t>54</w:t>
            </w:r>
            <w:r w:rsidRPr="0086796D">
              <w:rPr>
                <w:spacing w:val="-1"/>
                <w:sz w:val="20"/>
              </w:rPr>
              <w:t xml:space="preserve"> </w:t>
            </w:r>
            <w:r w:rsidRPr="0086796D">
              <w:rPr>
                <w:spacing w:val="-2"/>
                <w:sz w:val="20"/>
              </w:rPr>
              <w:t>(63.5)</w:t>
            </w:r>
          </w:p>
        </w:tc>
        <w:tc>
          <w:tcPr>
            <w:tcW w:w="758" w:type="pct"/>
          </w:tcPr>
          <w:p w14:paraId="0822FD21" w14:textId="30D76601" w:rsidR="00E6134F" w:rsidRPr="0086796D" w:rsidRDefault="00E6134F" w:rsidP="00E6134F">
            <w:pPr>
              <w:pStyle w:val="TableParagraph"/>
              <w:spacing w:line="193" w:lineRule="exact"/>
              <w:ind w:left="30" w:right="1"/>
              <w:jc w:val="center"/>
              <w:rPr>
                <w:sz w:val="18"/>
              </w:rPr>
            </w:pPr>
            <w:r w:rsidRPr="0086796D">
              <w:rPr>
                <w:sz w:val="20"/>
              </w:rPr>
              <w:t>29</w:t>
            </w:r>
            <w:r w:rsidRPr="0086796D">
              <w:rPr>
                <w:spacing w:val="-1"/>
                <w:sz w:val="20"/>
              </w:rPr>
              <w:t xml:space="preserve"> </w:t>
            </w:r>
            <w:r w:rsidRPr="0086796D">
              <w:rPr>
                <w:spacing w:val="-2"/>
                <w:sz w:val="20"/>
              </w:rPr>
              <w:t>(43.9)</w:t>
            </w:r>
          </w:p>
        </w:tc>
      </w:tr>
      <w:tr w:rsidR="00E6134F" w:rsidRPr="0086796D" w14:paraId="0EBBE8B1" w14:textId="415596A2" w:rsidTr="00E6134F">
        <w:trPr>
          <w:trHeight w:val="258"/>
        </w:trPr>
        <w:tc>
          <w:tcPr>
            <w:tcW w:w="1202" w:type="pct"/>
          </w:tcPr>
          <w:p w14:paraId="2FB7D302" w14:textId="77777777" w:rsidR="00E6134F" w:rsidRPr="0086796D" w:rsidRDefault="00E6134F" w:rsidP="00E6134F">
            <w:pPr>
              <w:pStyle w:val="TableParagraph"/>
              <w:spacing w:line="193" w:lineRule="exact"/>
              <w:ind w:left="115"/>
              <w:rPr>
                <w:sz w:val="20"/>
                <w:szCs w:val="20"/>
              </w:rPr>
            </w:pPr>
            <w:r w:rsidRPr="0086796D">
              <w:rPr>
                <w:sz w:val="20"/>
                <w:szCs w:val="20"/>
              </w:rPr>
              <w:t xml:space="preserve"> Drug-related</w:t>
            </w:r>
          </w:p>
        </w:tc>
        <w:tc>
          <w:tcPr>
            <w:tcW w:w="761" w:type="pct"/>
          </w:tcPr>
          <w:p w14:paraId="3A26C22D" w14:textId="3676E083" w:rsidR="00E6134F" w:rsidRPr="0086796D" w:rsidRDefault="00E6134F" w:rsidP="00E6134F">
            <w:pPr>
              <w:pStyle w:val="TableParagraph"/>
              <w:spacing w:line="193" w:lineRule="exact"/>
              <w:ind w:left="30" w:right="1"/>
              <w:jc w:val="center"/>
              <w:rPr>
                <w:sz w:val="20"/>
                <w:szCs w:val="20"/>
              </w:rPr>
            </w:pPr>
            <w:r w:rsidRPr="0086796D">
              <w:rPr>
                <w:sz w:val="20"/>
              </w:rPr>
              <w:t>4</w:t>
            </w:r>
            <w:r w:rsidRPr="0086796D">
              <w:rPr>
                <w:spacing w:val="-1"/>
                <w:sz w:val="20"/>
              </w:rPr>
              <w:t xml:space="preserve"> </w:t>
            </w:r>
            <w:r w:rsidRPr="0086796D">
              <w:rPr>
                <w:spacing w:val="-2"/>
                <w:sz w:val="20"/>
              </w:rPr>
              <w:t>(9.8)</w:t>
            </w:r>
          </w:p>
        </w:tc>
        <w:tc>
          <w:tcPr>
            <w:tcW w:w="761" w:type="pct"/>
          </w:tcPr>
          <w:p w14:paraId="7BF41900" w14:textId="098FD178" w:rsidR="00E6134F" w:rsidRPr="0086796D" w:rsidRDefault="00E6134F" w:rsidP="00E6134F">
            <w:pPr>
              <w:pStyle w:val="TableParagraph"/>
              <w:spacing w:line="193" w:lineRule="exact"/>
              <w:ind w:left="30" w:right="1"/>
              <w:jc w:val="center"/>
              <w:rPr>
                <w:sz w:val="20"/>
                <w:szCs w:val="20"/>
              </w:rPr>
            </w:pPr>
            <w:r w:rsidRPr="0086796D">
              <w:rPr>
                <w:sz w:val="20"/>
              </w:rPr>
              <w:t>2</w:t>
            </w:r>
            <w:r w:rsidRPr="0086796D">
              <w:rPr>
                <w:spacing w:val="-1"/>
                <w:sz w:val="20"/>
              </w:rPr>
              <w:t xml:space="preserve"> </w:t>
            </w:r>
            <w:r w:rsidRPr="0086796D">
              <w:rPr>
                <w:spacing w:val="-2"/>
                <w:sz w:val="20"/>
              </w:rPr>
              <w:t>(3.8)</w:t>
            </w:r>
          </w:p>
        </w:tc>
        <w:tc>
          <w:tcPr>
            <w:tcW w:w="760" w:type="pct"/>
          </w:tcPr>
          <w:p w14:paraId="5E702157" w14:textId="6D638DD5" w:rsidR="00E6134F" w:rsidRPr="0086796D" w:rsidRDefault="00E6134F" w:rsidP="00E6134F">
            <w:pPr>
              <w:pStyle w:val="TableParagraph"/>
              <w:spacing w:line="193" w:lineRule="exact"/>
              <w:ind w:left="30" w:right="1"/>
              <w:jc w:val="center"/>
              <w:rPr>
                <w:sz w:val="20"/>
                <w:szCs w:val="20"/>
              </w:rPr>
            </w:pPr>
            <w:r w:rsidRPr="0086796D">
              <w:rPr>
                <w:sz w:val="20"/>
              </w:rPr>
              <w:t>12</w:t>
            </w:r>
            <w:r w:rsidRPr="0086796D">
              <w:rPr>
                <w:spacing w:val="-1"/>
                <w:sz w:val="20"/>
              </w:rPr>
              <w:t xml:space="preserve"> </w:t>
            </w:r>
            <w:r w:rsidRPr="0086796D">
              <w:rPr>
                <w:spacing w:val="-2"/>
                <w:sz w:val="20"/>
              </w:rPr>
              <w:t>(7.8)</w:t>
            </w:r>
          </w:p>
        </w:tc>
        <w:tc>
          <w:tcPr>
            <w:tcW w:w="758" w:type="pct"/>
          </w:tcPr>
          <w:p w14:paraId="4D3F55A8" w14:textId="1F4508C9" w:rsidR="00E6134F" w:rsidRPr="0086796D" w:rsidRDefault="00E6134F" w:rsidP="00E6134F">
            <w:pPr>
              <w:pStyle w:val="TableParagraph"/>
              <w:spacing w:line="193" w:lineRule="exact"/>
              <w:ind w:left="30" w:right="1"/>
              <w:jc w:val="center"/>
              <w:rPr>
                <w:sz w:val="18"/>
              </w:rPr>
            </w:pPr>
            <w:r w:rsidRPr="0086796D">
              <w:rPr>
                <w:sz w:val="20"/>
              </w:rPr>
              <w:t>14</w:t>
            </w:r>
            <w:r w:rsidRPr="0086796D">
              <w:rPr>
                <w:spacing w:val="-1"/>
                <w:sz w:val="20"/>
              </w:rPr>
              <w:t xml:space="preserve"> </w:t>
            </w:r>
            <w:r w:rsidRPr="0086796D">
              <w:rPr>
                <w:spacing w:val="-2"/>
                <w:sz w:val="20"/>
              </w:rPr>
              <w:t>(16.5)</w:t>
            </w:r>
          </w:p>
        </w:tc>
        <w:tc>
          <w:tcPr>
            <w:tcW w:w="758" w:type="pct"/>
          </w:tcPr>
          <w:p w14:paraId="0B808ECF" w14:textId="366EC9C8" w:rsidR="00E6134F" w:rsidRPr="0086796D" w:rsidRDefault="00E6134F" w:rsidP="00E6134F">
            <w:pPr>
              <w:pStyle w:val="TableParagraph"/>
              <w:spacing w:line="193" w:lineRule="exact"/>
              <w:ind w:left="30" w:right="1"/>
              <w:jc w:val="center"/>
              <w:rPr>
                <w:sz w:val="18"/>
              </w:rPr>
            </w:pPr>
            <w:r w:rsidRPr="0086796D">
              <w:rPr>
                <w:sz w:val="20"/>
              </w:rPr>
              <w:t xml:space="preserve">8 </w:t>
            </w:r>
            <w:r w:rsidRPr="0086796D">
              <w:rPr>
                <w:spacing w:val="-2"/>
                <w:sz w:val="20"/>
              </w:rPr>
              <w:t>(12.1)</w:t>
            </w:r>
          </w:p>
        </w:tc>
      </w:tr>
      <w:tr w:rsidR="00E6134F" w:rsidRPr="0086796D" w14:paraId="158B3641" w14:textId="5DF35963" w:rsidTr="00E6134F">
        <w:trPr>
          <w:trHeight w:val="258"/>
        </w:trPr>
        <w:tc>
          <w:tcPr>
            <w:tcW w:w="1202" w:type="pct"/>
          </w:tcPr>
          <w:p w14:paraId="59DA78DC" w14:textId="77777777" w:rsidR="00E6134F" w:rsidRPr="0086796D" w:rsidRDefault="00E6134F" w:rsidP="00E6134F">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761" w:type="pct"/>
          </w:tcPr>
          <w:p w14:paraId="2D5B705B" w14:textId="255647BD" w:rsidR="00E6134F" w:rsidRPr="0086796D" w:rsidRDefault="00E6134F" w:rsidP="00E6134F">
            <w:pPr>
              <w:pStyle w:val="TableParagraph"/>
              <w:spacing w:line="193" w:lineRule="exact"/>
              <w:ind w:left="30" w:right="1"/>
              <w:jc w:val="center"/>
              <w:rPr>
                <w:sz w:val="20"/>
                <w:szCs w:val="20"/>
              </w:rPr>
            </w:pPr>
            <w:r w:rsidRPr="0086796D">
              <w:rPr>
                <w:sz w:val="20"/>
              </w:rPr>
              <w:t>33</w:t>
            </w:r>
            <w:r w:rsidRPr="0086796D">
              <w:rPr>
                <w:spacing w:val="-3"/>
                <w:sz w:val="20"/>
              </w:rPr>
              <w:t xml:space="preserve"> </w:t>
            </w:r>
            <w:r w:rsidRPr="0086796D">
              <w:rPr>
                <w:spacing w:val="-2"/>
                <w:sz w:val="20"/>
              </w:rPr>
              <w:t>(80.5)</w:t>
            </w:r>
          </w:p>
        </w:tc>
        <w:tc>
          <w:tcPr>
            <w:tcW w:w="761" w:type="pct"/>
          </w:tcPr>
          <w:p w14:paraId="27F22422" w14:textId="7100DB19" w:rsidR="00E6134F" w:rsidRPr="0086796D" w:rsidRDefault="00E6134F" w:rsidP="00E6134F">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36</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(67.9)</w:t>
            </w:r>
          </w:p>
        </w:tc>
        <w:tc>
          <w:tcPr>
            <w:tcW w:w="760" w:type="pct"/>
          </w:tcPr>
          <w:p w14:paraId="0F60F45C" w14:textId="48E23136" w:rsidR="00E6134F" w:rsidRPr="0086796D" w:rsidRDefault="00E6134F" w:rsidP="00E6134F">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104</w:t>
            </w:r>
            <w:r w:rsidRPr="0086796D">
              <w:rPr>
                <w:rFonts w:ascii="Times New Roman" w:hAnsi="Times New Roman" w:cs="Times New Roman"/>
                <w:spacing w:val="-3"/>
                <w:sz w:val="20"/>
              </w:rPr>
              <w:t xml:space="preserve"> </w:t>
            </w:r>
            <w:r w:rsidRPr="0086796D">
              <w:rPr>
                <w:rFonts w:ascii="Times New Roman" w:hAnsi="Times New Roman" w:cs="Times New Roman"/>
                <w:spacing w:val="-2"/>
                <w:sz w:val="20"/>
              </w:rPr>
              <w:t>(67.5)</w:t>
            </w:r>
          </w:p>
        </w:tc>
        <w:tc>
          <w:tcPr>
            <w:tcW w:w="758" w:type="pct"/>
          </w:tcPr>
          <w:p w14:paraId="72AA6D2B" w14:textId="2886CA72" w:rsidR="00E6134F" w:rsidRPr="0086796D" w:rsidRDefault="00E6134F" w:rsidP="00E6134F">
            <w:pPr>
              <w:spacing w:line="259" w:lineRule="auto"/>
              <w:jc w:val="center"/>
              <w:rPr>
                <w:rFonts w:ascii="Times New Roman" w:hAnsi="Times New Roman" w:cs="Times New Roman"/>
                <w:sz w:val="18"/>
              </w:rPr>
            </w:pPr>
            <w:r w:rsidRPr="0086796D">
              <w:rPr>
                <w:rFonts w:ascii="Times New Roman" w:hAnsi="Times New Roman" w:cs="Times New Roman"/>
                <w:sz w:val="20"/>
              </w:rPr>
              <w:t>65</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(76.5)</w:t>
            </w:r>
          </w:p>
        </w:tc>
        <w:tc>
          <w:tcPr>
            <w:tcW w:w="758" w:type="pct"/>
          </w:tcPr>
          <w:p w14:paraId="5BB92206" w14:textId="56114B7C" w:rsidR="00E6134F" w:rsidRPr="0086796D" w:rsidRDefault="00E6134F" w:rsidP="00E6134F">
            <w:pPr>
              <w:spacing w:line="259" w:lineRule="auto"/>
              <w:jc w:val="center"/>
              <w:rPr>
                <w:rFonts w:ascii="Times New Roman" w:hAnsi="Times New Roman" w:cs="Times New Roman"/>
                <w:sz w:val="18"/>
              </w:rPr>
            </w:pPr>
            <w:r w:rsidRPr="0086796D">
              <w:rPr>
                <w:rFonts w:ascii="Times New Roman" w:hAnsi="Times New Roman" w:cs="Times New Roman"/>
                <w:sz w:val="20"/>
              </w:rPr>
              <w:t>40</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(60.6)</w:t>
            </w:r>
          </w:p>
        </w:tc>
      </w:tr>
      <w:tr w:rsidR="00E6134F" w:rsidRPr="0086796D" w14:paraId="577ECE45" w14:textId="685B3212" w:rsidTr="00E6134F">
        <w:trPr>
          <w:trHeight w:val="258"/>
        </w:trPr>
        <w:tc>
          <w:tcPr>
            <w:tcW w:w="1202" w:type="pct"/>
          </w:tcPr>
          <w:p w14:paraId="18AD245F" w14:textId="77777777" w:rsidR="00E6134F" w:rsidRPr="0086796D" w:rsidRDefault="00E6134F" w:rsidP="00E6134F">
            <w:pPr>
              <w:pStyle w:val="TableParagraph"/>
              <w:spacing w:line="193" w:lineRule="exact"/>
              <w:ind w:left="115"/>
              <w:rPr>
                <w:sz w:val="20"/>
                <w:szCs w:val="20"/>
              </w:rPr>
            </w:pPr>
            <w:r w:rsidRPr="0086796D">
              <w:rPr>
                <w:sz w:val="20"/>
                <w:szCs w:val="20"/>
              </w:rPr>
              <w:t xml:space="preserve"> Drug-related</w:t>
            </w:r>
          </w:p>
        </w:tc>
        <w:tc>
          <w:tcPr>
            <w:tcW w:w="761" w:type="pct"/>
          </w:tcPr>
          <w:p w14:paraId="4559124C" w14:textId="6AE991C9" w:rsidR="00E6134F" w:rsidRPr="0086796D" w:rsidRDefault="00E6134F" w:rsidP="00E6134F">
            <w:pPr>
              <w:pStyle w:val="TableParagraph"/>
              <w:spacing w:line="193" w:lineRule="exact"/>
              <w:ind w:left="30" w:right="1"/>
              <w:jc w:val="center"/>
              <w:rPr>
                <w:sz w:val="20"/>
                <w:szCs w:val="20"/>
              </w:rPr>
            </w:pPr>
            <w:r w:rsidRPr="0086796D">
              <w:rPr>
                <w:sz w:val="20"/>
              </w:rPr>
              <w:t>20</w:t>
            </w:r>
            <w:r w:rsidRPr="0086796D">
              <w:rPr>
                <w:spacing w:val="-1"/>
                <w:sz w:val="20"/>
              </w:rPr>
              <w:t xml:space="preserve"> </w:t>
            </w:r>
            <w:r w:rsidRPr="0086796D">
              <w:rPr>
                <w:spacing w:val="-2"/>
                <w:sz w:val="20"/>
              </w:rPr>
              <w:t>(48.8)</w:t>
            </w:r>
          </w:p>
        </w:tc>
        <w:tc>
          <w:tcPr>
            <w:tcW w:w="761" w:type="pct"/>
          </w:tcPr>
          <w:p w14:paraId="051FD9E2" w14:textId="1D8AB393" w:rsidR="00E6134F" w:rsidRPr="0086796D" w:rsidRDefault="00E6134F" w:rsidP="00E6134F">
            <w:pPr>
              <w:pStyle w:val="TableParagraph"/>
              <w:spacing w:line="193" w:lineRule="exact"/>
              <w:ind w:left="30" w:right="1"/>
              <w:jc w:val="center"/>
              <w:rPr>
                <w:sz w:val="20"/>
                <w:szCs w:val="20"/>
              </w:rPr>
            </w:pPr>
            <w:r w:rsidRPr="0086796D">
              <w:rPr>
                <w:sz w:val="20"/>
              </w:rPr>
              <w:t>19</w:t>
            </w:r>
            <w:r w:rsidRPr="0086796D">
              <w:rPr>
                <w:spacing w:val="-1"/>
                <w:sz w:val="20"/>
              </w:rPr>
              <w:t xml:space="preserve"> </w:t>
            </w:r>
            <w:r w:rsidRPr="0086796D">
              <w:rPr>
                <w:spacing w:val="-2"/>
                <w:sz w:val="20"/>
              </w:rPr>
              <w:t>(35.8)</w:t>
            </w:r>
          </w:p>
        </w:tc>
        <w:tc>
          <w:tcPr>
            <w:tcW w:w="760" w:type="pct"/>
          </w:tcPr>
          <w:p w14:paraId="31F678A3" w14:textId="6D17C313" w:rsidR="00E6134F" w:rsidRPr="0086796D" w:rsidRDefault="00E6134F" w:rsidP="00E6134F">
            <w:pPr>
              <w:pStyle w:val="TableParagraph"/>
              <w:spacing w:line="193" w:lineRule="exact"/>
              <w:ind w:left="30" w:right="1"/>
              <w:jc w:val="center"/>
              <w:rPr>
                <w:sz w:val="20"/>
                <w:szCs w:val="20"/>
              </w:rPr>
            </w:pPr>
            <w:r w:rsidRPr="0086796D">
              <w:rPr>
                <w:sz w:val="20"/>
              </w:rPr>
              <w:t>52</w:t>
            </w:r>
            <w:r w:rsidRPr="0086796D">
              <w:rPr>
                <w:spacing w:val="-1"/>
                <w:sz w:val="20"/>
              </w:rPr>
              <w:t xml:space="preserve"> </w:t>
            </w:r>
            <w:r w:rsidRPr="0086796D">
              <w:rPr>
                <w:spacing w:val="-2"/>
                <w:sz w:val="20"/>
              </w:rPr>
              <w:t>(33.8)</w:t>
            </w:r>
          </w:p>
        </w:tc>
        <w:tc>
          <w:tcPr>
            <w:tcW w:w="758" w:type="pct"/>
          </w:tcPr>
          <w:p w14:paraId="011A34AD" w14:textId="43A3A457" w:rsidR="00E6134F" w:rsidRPr="0086796D" w:rsidRDefault="00E6134F" w:rsidP="00E6134F">
            <w:pPr>
              <w:pStyle w:val="TableParagraph"/>
              <w:spacing w:line="193" w:lineRule="exact"/>
              <w:ind w:left="30" w:right="1"/>
              <w:jc w:val="center"/>
              <w:rPr>
                <w:sz w:val="18"/>
              </w:rPr>
            </w:pPr>
            <w:r w:rsidRPr="0086796D">
              <w:rPr>
                <w:sz w:val="20"/>
              </w:rPr>
              <w:t>26</w:t>
            </w:r>
            <w:r w:rsidRPr="0086796D">
              <w:rPr>
                <w:spacing w:val="-1"/>
                <w:sz w:val="20"/>
              </w:rPr>
              <w:t xml:space="preserve"> </w:t>
            </w:r>
            <w:r w:rsidRPr="0086796D">
              <w:rPr>
                <w:spacing w:val="-2"/>
                <w:sz w:val="20"/>
              </w:rPr>
              <w:t>(30.6)</w:t>
            </w:r>
          </w:p>
        </w:tc>
        <w:tc>
          <w:tcPr>
            <w:tcW w:w="758" w:type="pct"/>
          </w:tcPr>
          <w:p w14:paraId="0D9CB9FA" w14:textId="77E481EE" w:rsidR="00E6134F" w:rsidRPr="0086796D" w:rsidRDefault="00E6134F" w:rsidP="00E6134F">
            <w:pPr>
              <w:pStyle w:val="TableParagraph"/>
              <w:spacing w:line="193" w:lineRule="exact"/>
              <w:ind w:left="30" w:right="1"/>
              <w:jc w:val="center"/>
              <w:rPr>
                <w:sz w:val="18"/>
              </w:rPr>
            </w:pPr>
            <w:r w:rsidRPr="0086796D">
              <w:rPr>
                <w:sz w:val="20"/>
              </w:rPr>
              <w:t>17</w:t>
            </w:r>
            <w:r w:rsidRPr="0086796D">
              <w:rPr>
                <w:spacing w:val="-1"/>
                <w:sz w:val="20"/>
              </w:rPr>
              <w:t xml:space="preserve"> </w:t>
            </w:r>
            <w:r w:rsidRPr="0086796D">
              <w:rPr>
                <w:spacing w:val="-2"/>
                <w:sz w:val="20"/>
              </w:rPr>
              <w:t>(25.8)</w:t>
            </w:r>
          </w:p>
        </w:tc>
      </w:tr>
      <w:tr w:rsidR="00E6134F" w:rsidRPr="0086796D" w14:paraId="24900E04" w14:textId="509772B4" w:rsidTr="00E6134F">
        <w:trPr>
          <w:trHeight w:val="525"/>
        </w:trPr>
        <w:tc>
          <w:tcPr>
            <w:tcW w:w="1202" w:type="pct"/>
          </w:tcPr>
          <w:p w14:paraId="36BC0ABA" w14:textId="77777777" w:rsidR="00E6134F" w:rsidRPr="0086796D" w:rsidRDefault="00E6134F" w:rsidP="00E6134F">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p w14:paraId="66F45D5B" w14:textId="77777777" w:rsidR="00E6134F" w:rsidRPr="0086796D" w:rsidRDefault="00E6134F" w:rsidP="00E6134F">
            <w:pPr>
              <w:pStyle w:val="TableParagraph"/>
              <w:spacing w:line="193" w:lineRule="exact"/>
              <w:ind w:left="115"/>
              <w:rPr>
                <w:sz w:val="20"/>
                <w:szCs w:val="20"/>
              </w:rPr>
            </w:pPr>
            <w:r w:rsidRPr="0086796D">
              <w:rPr>
                <w:sz w:val="20"/>
                <w:szCs w:val="20"/>
              </w:rPr>
              <w:t>TEAEs</w:t>
            </w:r>
          </w:p>
        </w:tc>
        <w:tc>
          <w:tcPr>
            <w:tcW w:w="761" w:type="pct"/>
          </w:tcPr>
          <w:p w14:paraId="47AE5974" w14:textId="1AA3A4A4" w:rsidR="00E6134F" w:rsidRPr="0086796D" w:rsidRDefault="00E6134F" w:rsidP="00E6134F">
            <w:pPr>
              <w:pStyle w:val="TableParagraph"/>
              <w:spacing w:line="240" w:lineRule="auto"/>
              <w:jc w:val="center"/>
              <w:rPr>
                <w:sz w:val="20"/>
                <w:szCs w:val="20"/>
              </w:rPr>
            </w:pPr>
            <w:r w:rsidRPr="0086796D">
              <w:rPr>
                <w:sz w:val="20"/>
              </w:rPr>
              <w:t>9</w:t>
            </w:r>
            <w:r w:rsidRPr="0086796D">
              <w:rPr>
                <w:spacing w:val="-13"/>
                <w:sz w:val="20"/>
              </w:rPr>
              <w:t xml:space="preserve"> </w:t>
            </w:r>
            <w:r w:rsidRPr="0086796D">
              <w:rPr>
                <w:sz w:val="20"/>
              </w:rPr>
              <w:t>(22.0)</w:t>
            </w:r>
          </w:p>
        </w:tc>
        <w:tc>
          <w:tcPr>
            <w:tcW w:w="761" w:type="pct"/>
          </w:tcPr>
          <w:p w14:paraId="06AA987A" w14:textId="73BD8E3F" w:rsidR="00E6134F" w:rsidRPr="0086796D" w:rsidRDefault="00E6134F" w:rsidP="00E6134F">
            <w:pPr>
              <w:pStyle w:val="TableParagraph"/>
              <w:spacing w:line="240" w:lineRule="auto"/>
              <w:jc w:val="center"/>
              <w:rPr>
                <w:sz w:val="20"/>
                <w:szCs w:val="20"/>
              </w:rPr>
            </w:pPr>
            <w:r w:rsidRPr="0086796D">
              <w:rPr>
                <w:sz w:val="20"/>
              </w:rPr>
              <w:t>1</w:t>
            </w:r>
            <w:r w:rsidRPr="0086796D">
              <w:rPr>
                <w:spacing w:val="-1"/>
                <w:sz w:val="20"/>
              </w:rPr>
              <w:t xml:space="preserve"> </w:t>
            </w:r>
            <w:r w:rsidRPr="0086796D">
              <w:rPr>
                <w:spacing w:val="-2"/>
                <w:sz w:val="20"/>
              </w:rPr>
              <w:t>(1.9)</w:t>
            </w:r>
          </w:p>
        </w:tc>
        <w:tc>
          <w:tcPr>
            <w:tcW w:w="760" w:type="pct"/>
          </w:tcPr>
          <w:p w14:paraId="59A831EC" w14:textId="4A070AEA" w:rsidR="00E6134F" w:rsidRPr="0086796D" w:rsidRDefault="00E6134F" w:rsidP="00E6134F">
            <w:pPr>
              <w:pStyle w:val="TableParagraph"/>
              <w:spacing w:line="240" w:lineRule="auto"/>
              <w:jc w:val="center"/>
              <w:rPr>
                <w:sz w:val="20"/>
                <w:szCs w:val="20"/>
              </w:rPr>
            </w:pPr>
            <w:r w:rsidRPr="0086796D">
              <w:rPr>
                <w:sz w:val="20"/>
              </w:rPr>
              <w:t>26</w:t>
            </w:r>
            <w:r w:rsidRPr="0086796D">
              <w:rPr>
                <w:spacing w:val="-1"/>
                <w:sz w:val="20"/>
              </w:rPr>
              <w:t xml:space="preserve"> </w:t>
            </w:r>
            <w:r w:rsidRPr="0086796D">
              <w:rPr>
                <w:spacing w:val="-2"/>
                <w:sz w:val="20"/>
              </w:rPr>
              <w:t>(16.9)</w:t>
            </w:r>
          </w:p>
        </w:tc>
        <w:tc>
          <w:tcPr>
            <w:tcW w:w="758" w:type="pct"/>
          </w:tcPr>
          <w:p w14:paraId="36DDCA0F" w14:textId="0B3A7F83" w:rsidR="00E6134F" w:rsidRPr="0086796D" w:rsidRDefault="00E6134F" w:rsidP="00E6134F">
            <w:pPr>
              <w:pStyle w:val="TableParagraph"/>
              <w:spacing w:line="240" w:lineRule="auto"/>
              <w:jc w:val="center"/>
              <w:rPr>
                <w:sz w:val="18"/>
              </w:rPr>
            </w:pPr>
            <w:r w:rsidRPr="0086796D">
              <w:rPr>
                <w:sz w:val="20"/>
              </w:rPr>
              <w:t>16</w:t>
            </w:r>
            <w:r w:rsidRPr="0086796D">
              <w:rPr>
                <w:spacing w:val="-1"/>
                <w:sz w:val="20"/>
              </w:rPr>
              <w:t xml:space="preserve"> </w:t>
            </w:r>
            <w:r w:rsidRPr="0086796D">
              <w:rPr>
                <w:spacing w:val="-2"/>
                <w:sz w:val="20"/>
              </w:rPr>
              <w:t>(18.8)</w:t>
            </w:r>
          </w:p>
        </w:tc>
        <w:tc>
          <w:tcPr>
            <w:tcW w:w="758" w:type="pct"/>
          </w:tcPr>
          <w:p w14:paraId="5D1836C9" w14:textId="5E3A8986" w:rsidR="00E6134F" w:rsidRPr="0086796D" w:rsidRDefault="00E6134F" w:rsidP="00E6134F">
            <w:pPr>
              <w:pStyle w:val="TableParagraph"/>
              <w:spacing w:line="240" w:lineRule="auto"/>
              <w:jc w:val="center"/>
              <w:rPr>
                <w:sz w:val="18"/>
              </w:rPr>
            </w:pPr>
            <w:r w:rsidRPr="0086796D">
              <w:rPr>
                <w:sz w:val="20"/>
              </w:rPr>
              <w:t>10</w:t>
            </w:r>
            <w:r w:rsidRPr="0086796D">
              <w:rPr>
                <w:spacing w:val="-1"/>
                <w:sz w:val="20"/>
              </w:rPr>
              <w:t xml:space="preserve"> </w:t>
            </w:r>
            <w:r w:rsidRPr="0086796D">
              <w:rPr>
                <w:spacing w:val="-2"/>
                <w:sz w:val="20"/>
              </w:rPr>
              <w:t>(15.2)</w:t>
            </w:r>
          </w:p>
        </w:tc>
      </w:tr>
      <w:tr w:rsidR="00E6134F" w:rsidRPr="0086796D" w14:paraId="0B50D30D" w14:textId="04FA9D3B" w:rsidTr="00E6134F">
        <w:trPr>
          <w:trHeight w:val="257"/>
        </w:trPr>
        <w:tc>
          <w:tcPr>
            <w:tcW w:w="1202" w:type="pct"/>
          </w:tcPr>
          <w:p w14:paraId="45767CC7" w14:textId="77777777" w:rsidR="00E6134F" w:rsidRPr="0086796D" w:rsidRDefault="00E6134F" w:rsidP="00E6134F">
            <w:pPr>
              <w:pStyle w:val="TableParagraph"/>
              <w:spacing w:line="193" w:lineRule="exact"/>
              <w:ind w:left="115"/>
              <w:rPr>
                <w:sz w:val="20"/>
                <w:szCs w:val="20"/>
              </w:rPr>
            </w:pPr>
            <w:r w:rsidRPr="0086796D">
              <w:rPr>
                <w:sz w:val="20"/>
                <w:szCs w:val="20"/>
              </w:rPr>
              <w:t xml:space="preserve"> Drug-related</w:t>
            </w:r>
          </w:p>
        </w:tc>
        <w:tc>
          <w:tcPr>
            <w:tcW w:w="761" w:type="pct"/>
          </w:tcPr>
          <w:p w14:paraId="6D9DC983" w14:textId="3FADBB28" w:rsidR="00E6134F" w:rsidRPr="0086796D" w:rsidRDefault="00E6134F" w:rsidP="00E6134F">
            <w:pPr>
              <w:pStyle w:val="TableParagraph"/>
              <w:spacing w:line="193" w:lineRule="exact"/>
              <w:ind w:left="30" w:right="4" w:hanging="30"/>
              <w:jc w:val="center"/>
              <w:rPr>
                <w:sz w:val="20"/>
                <w:szCs w:val="20"/>
              </w:rPr>
            </w:pPr>
            <w:r w:rsidRPr="0086796D">
              <w:rPr>
                <w:sz w:val="20"/>
              </w:rPr>
              <w:t>4</w:t>
            </w:r>
            <w:r w:rsidRPr="0086796D">
              <w:rPr>
                <w:spacing w:val="-1"/>
                <w:sz w:val="20"/>
              </w:rPr>
              <w:t xml:space="preserve"> </w:t>
            </w:r>
            <w:r w:rsidRPr="0086796D">
              <w:rPr>
                <w:spacing w:val="-2"/>
                <w:sz w:val="20"/>
              </w:rPr>
              <w:t>(9.8)</w:t>
            </w:r>
          </w:p>
        </w:tc>
        <w:tc>
          <w:tcPr>
            <w:tcW w:w="761" w:type="pct"/>
          </w:tcPr>
          <w:p w14:paraId="5948A405" w14:textId="06F1D5D6" w:rsidR="00E6134F" w:rsidRPr="0086796D" w:rsidRDefault="00E6134F" w:rsidP="00E6134F">
            <w:pPr>
              <w:pStyle w:val="TableParagraph"/>
              <w:spacing w:line="193" w:lineRule="exact"/>
              <w:ind w:left="30" w:right="4" w:hanging="30"/>
              <w:jc w:val="center"/>
              <w:rPr>
                <w:sz w:val="20"/>
                <w:szCs w:val="20"/>
              </w:rPr>
            </w:pPr>
            <w:r w:rsidRPr="0086796D">
              <w:rPr>
                <w:spacing w:val="-10"/>
                <w:sz w:val="20"/>
              </w:rPr>
              <w:t>0</w:t>
            </w:r>
          </w:p>
        </w:tc>
        <w:tc>
          <w:tcPr>
            <w:tcW w:w="760" w:type="pct"/>
          </w:tcPr>
          <w:p w14:paraId="52C9305A" w14:textId="06A5203A" w:rsidR="00E6134F" w:rsidRPr="0086796D" w:rsidRDefault="00E6134F" w:rsidP="00E6134F">
            <w:pPr>
              <w:pStyle w:val="TableParagraph"/>
              <w:spacing w:line="193" w:lineRule="exact"/>
              <w:ind w:left="30" w:right="4" w:hanging="30"/>
              <w:jc w:val="center"/>
              <w:rPr>
                <w:sz w:val="20"/>
                <w:szCs w:val="20"/>
              </w:rPr>
            </w:pPr>
            <w:r w:rsidRPr="0086796D">
              <w:rPr>
                <w:sz w:val="20"/>
              </w:rPr>
              <w:t>6</w:t>
            </w:r>
            <w:r w:rsidRPr="0086796D">
              <w:rPr>
                <w:spacing w:val="-1"/>
                <w:sz w:val="20"/>
              </w:rPr>
              <w:t xml:space="preserve"> </w:t>
            </w:r>
            <w:r w:rsidRPr="0086796D">
              <w:rPr>
                <w:spacing w:val="-2"/>
                <w:sz w:val="20"/>
              </w:rPr>
              <w:t>(3.9)</w:t>
            </w:r>
          </w:p>
        </w:tc>
        <w:tc>
          <w:tcPr>
            <w:tcW w:w="758" w:type="pct"/>
          </w:tcPr>
          <w:p w14:paraId="32C0F7E3" w14:textId="07D20E5E" w:rsidR="00E6134F" w:rsidRPr="0086796D" w:rsidRDefault="00E6134F" w:rsidP="00E6134F">
            <w:pPr>
              <w:pStyle w:val="TableParagraph"/>
              <w:spacing w:line="193" w:lineRule="exact"/>
              <w:ind w:left="30" w:right="4" w:hanging="30"/>
              <w:jc w:val="center"/>
              <w:rPr>
                <w:spacing w:val="-10"/>
                <w:sz w:val="18"/>
              </w:rPr>
            </w:pPr>
            <w:r w:rsidRPr="0086796D">
              <w:rPr>
                <w:sz w:val="20"/>
              </w:rPr>
              <w:t>7</w:t>
            </w:r>
            <w:r w:rsidRPr="0086796D">
              <w:rPr>
                <w:spacing w:val="-1"/>
                <w:sz w:val="20"/>
              </w:rPr>
              <w:t xml:space="preserve"> </w:t>
            </w:r>
            <w:r w:rsidRPr="0086796D">
              <w:rPr>
                <w:spacing w:val="-2"/>
                <w:sz w:val="20"/>
              </w:rPr>
              <w:t>(8.2)</w:t>
            </w:r>
          </w:p>
        </w:tc>
        <w:tc>
          <w:tcPr>
            <w:tcW w:w="758" w:type="pct"/>
          </w:tcPr>
          <w:p w14:paraId="1D6E9C9A" w14:textId="207DCF97" w:rsidR="00E6134F" w:rsidRPr="0086796D" w:rsidRDefault="00E6134F" w:rsidP="00E6134F">
            <w:pPr>
              <w:pStyle w:val="TableParagraph"/>
              <w:spacing w:line="193" w:lineRule="exact"/>
              <w:ind w:left="30" w:right="4" w:hanging="30"/>
              <w:jc w:val="center"/>
              <w:rPr>
                <w:spacing w:val="-10"/>
                <w:sz w:val="18"/>
              </w:rPr>
            </w:pPr>
            <w:r w:rsidRPr="0086796D">
              <w:rPr>
                <w:sz w:val="20"/>
              </w:rPr>
              <w:t>4</w:t>
            </w:r>
            <w:r w:rsidRPr="0086796D">
              <w:rPr>
                <w:spacing w:val="-1"/>
                <w:sz w:val="20"/>
              </w:rPr>
              <w:t xml:space="preserve"> </w:t>
            </w:r>
            <w:r w:rsidRPr="0086796D">
              <w:rPr>
                <w:spacing w:val="-2"/>
                <w:sz w:val="20"/>
              </w:rPr>
              <w:t>(6.1)</w:t>
            </w:r>
          </w:p>
        </w:tc>
      </w:tr>
    </w:tbl>
    <w:p w14:paraId="72267FD1" w14:textId="77777777" w:rsidR="006F490B" w:rsidRPr="0086796D" w:rsidRDefault="006F490B" w:rsidP="006F490B">
      <w:pPr>
        <w:spacing w:line="259" w:lineRule="auto"/>
        <w:rPr>
          <w:rFonts w:ascii="Times New Roman" w:hAnsi="Times New Roman" w:cs="Times New Roman"/>
          <w:color w:val="auto"/>
          <w:sz w:val="24"/>
          <w:szCs w:val="24"/>
        </w:rPr>
      </w:pPr>
    </w:p>
    <w:p w14:paraId="4A026581" w14:textId="29E0496B" w:rsidR="006F490B" w:rsidRPr="0086796D" w:rsidRDefault="006F490B" w:rsidP="006F490B">
      <w:pPr>
        <w:pStyle w:val="Heading2"/>
        <w:rPr>
          <w:rFonts w:cs="Times New Roman"/>
          <w:color w:val="auto"/>
        </w:rPr>
      </w:pPr>
      <w:bookmarkStart w:id="342" w:name="_Toc205907899"/>
      <w:r w:rsidRPr="0086796D">
        <w:rPr>
          <w:rFonts w:cs="Times New Roman"/>
          <w:color w:val="auto"/>
        </w:rPr>
        <w:t>Write up of Table 170</w:t>
      </w:r>
      <w:bookmarkEnd w:id="342"/>
    </w:p>
    <w:p w14:paraId="58FCD8A8" w14:textId="77777777" w:rsidR="006F490B" w:rsidRPr="0086796D" w:rsidRDefault="006F490B" w:rsidP="006F490B">
      <w:pPr>
        <w:rPr>
          <w:rFonts w:ascii="Times New Roman" w:hAnsi="Times New Roman" w:cs="Times New Roman"/>
        </w:rPr>
      </w:pPr>
    </w:p>
    <w:p w14:paraId="4594D085" w14:textId="06777A44" w:rsidR="00E6134F" w:rsidRPr="0086796D" w:rsidRDefault="00E6134F" w:rsidP="00E6134F">
      <w:pPr>
        <w:jc w:val="both"/>
        <w:rPr>
          <w:rFonts w:ascii="Times New Roman" w:hAnsi="Times New Roman" w:cs="Times New Roman"/>
          <w:sz w:val="24"/>
        </w:rPr>
      </w:pPr>
      <w:r w:rsidRPr="0086796D">
        <w:rPr>
          <w:rFonts w:ascii="Times New Roman" w:hAnsi="Times New Roman" w:cs="Times New Roman"/>
          <w:sz w:val="24"/>
        </w:rPr>
        <w:t>A summary of all TEAEs is provided in Table 170.</w:t>
      </w:r>
    </w:p>
    <w:p w14:paraId="52F9337B" w14:textId="77777777" w:rsidR="006F490B" w:rsidRPr="0086796D" w:rsidRDefault="006F490B" w:rsidP="006F490B">
      <w:pPr>
        <w:rPr>
          <w:rFonts w:ascii="Times New Roman" w:hAnsi="Times New Roman" w:cs="Times New Roman"/>
        </w:rPr>
      </w:pPr>
    </w:p>
    <w:p w14:paraId="3D38C722"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2718CEE0" w14:textId="1D866CFE" w:rsidR="006F490B" w:rsidRPr="0086796D" w:rsidRDefault="006F490B" w:rsidP="006F490B">
      <w:pPr>
        <w:pStyle w:val="Heading1"/>
        <w:spacing w:after="0"/>
        <w:ind w:left="1137" w:hanging="1152"/>
        <w:rPr>
          <w:rFonts w:cs="Times New Roman"/>
        </w:rPr>
      </w:pPr>
      <w:bookmarkStart w:id="343" w:name="_Toc205907900"/>
      <w:r w:rsidRPr="0086796D">
        <w:rPr>
          <w:rFonts w:cs="Times New Roman"/>
        </w:rPr>
        <w:lastRenderedPageBreak/>
        <w:t>Table 171: Overall Summary of Treatment-Emergent AEs –Safety Population</w:t>
      </w:r>
      <w:bookmarkEnd w:id="343"/>
    </w:p>
    <w:p w14:paraId="7DC5202B" w14:textId="77777777" w:rsidR="006F490B" w:rsidRPr="0086796D" w:rsidRDefault="006F490B" w:rsidP="006F490B">
      <w:pPr>
        <w:pStyle w:val="BodyText"/>
        <w:spacing w:before="65"/>
        <w:rPr>
          <w:rFonts w:ascii="Times New Roman" w:hAnsi="Times New Roman" w:cs="Times New Roman"/>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142"/>
        <w:gridCol w:w="1354"/>
        <w:gridCol w:w="1354"/>
        <w:gridCol w:w="1354"/>
        <w:gridCol w:w="1352"/>
        <w:gridCol w:w="1352"/>
      </w:tblGrid>
      <w:tr w:rsidR="00E05C6E" w:rsidRPr="0086796D" w14:paraId="0187DF30" w14:textId="47866032" w:rsidTr="00E05C6E">
        <w:trPr>
          <w:trHeight w:val="472"/>
        </w:trPr>
        <w:tc>
          <w:tcPr>
            <w:tcW w:w="1202" w:type="pct"/>
            <w:tcBorders>
              <w:top w:val="single" w:sz="4" w:space="0" w:color="auto"/>
              <w:bottom w:val="single" w:sz="4" w:space="0" w:color="auto"/>
            </w:tcBorders>
          </w:tcPr>
          <w:p w14:paraId="41BA6275" w14:textId="77777777" w:rsidR="00E05C6E" w:rsidRPr="0086796D" w:rsidRDefault="00E05C6E" w:rsidP="00E05C6E">
            <w:pPr>
              <w:pStyle w:val="TableParagraph"/>
              <w:spacing w:line="240" w:lineRule="auto"/>
              <w:rPr>
                <w:sz w:val="20"/>
                <w:szCs w:val="20"/>
              </w:rPr>
            </w:pPr>
          </w:p>
        </w:tc>
        <w:tc>
          <w:tcPr>
            <w:tcW w:w="760" w:type="pct"/>
            <w:tcBorders>
              <w:top w:val="single" w:sz="4" w:space="0" w:color="auto"/>
              <w:bottom w:val="single" w:sz="4" w:space="0" w:color="auto"/>
            </w:tcBorders>
          </w:tcPr>
          <w:p w14:paraId="7CBAA7A8" w14:textId="77777777" w:rsidR="00E05C6E" w:rsidRPr="0086796D" w:rsidRDefault="00E05C6E" w:rsidP="00E05C6E">
            <w:pPr>
              <w:pStyle w:val="TableParagraph"/>
              <w:spacing w:line="240" w:lineRule="auto"/>
              <w:ind w:left="65" w:hanging="12"/>
              <w:rPr>
                <w:b/>
                <w:sz w:val="20"/>
                <w:szCs w:val="20"/>
              </w:rPr>
            </w:pPr>
            <w:r w:rsidRPr="0086796D">
              <w:rPr>
                <w:b/>
                <w:spacing w:val="-2"/>
                <w:sz w:val="20"/>
                <w:szCs w:val="20"/>
              </w:rPr>
              <w:t xml:space="preserve">PF-04965842 </w:t>
            </w:r>
            <w:r w:rsidRPr="0086796D">
              <w:rPr>
                <w:b/>
                <w:sz w:val="20"/>
                <w:szCs w:val="20"/>
              </w:rPr>
              <w:t>200mg</w:t>
            </w:r>
            <w:r w:rsidRPr="0086796D">
              <w:rPr>
                <w:b/>
                <w:spacing w:val="-3"/>
                <w:sz w:val="20"/>
                <w:szCs w:val="20"/>
              </w:rPr>
              <w:t xml:space="preserve"> </w:t>
            </w:r>
            <w:r w:rsidRPr="0086796D">
              <w:rPr>
                <w:b/>
                <w:sz w:val="20"/>
                <w:szCs w:val="20"/>
              </w:rPr>
              <w:t>OL-</w:t>
            </w:r>
            <w:r w:rsidRPr="0086796D">
              <w:rPr>
                <w:b/>
                <w:spacing w:val="-10"/>
                <w:sz w:val="20"/>
                <w:szCs w:val="20"/>
              </w:rPr>
              <w:t>&gt;</w:t>
            </w:r>
          </w:p>
          <w:p w14:paraId="4B944B50" w14:textId="1FBED96F" w:rsidR="00E05C6E" w:rsidRPr="0086796D" w:rsidRDefault="00E05C6E" w:rsidP="00E05C6E">
            <w:pPr>
              <w:pStyle w:val="TableParagraph"/>
              <w:spacing w:line="240" w:lineRule="auto"/>
              <w:ind w:left="30" w:right="2"/>
              <w:jc w:val="center"/>
              <w:rPr>
                <w:b/>
                <w:sz w:val="20"/>
                <w:szCs w:val="20"/>
              </w:rPr>
            </w:pPr>
            <w:r w:rsidRPr="0086796D">
              <w:rPr>
                <w:b/>
                <w:sz w:val="20"/>
                <w:szCs w:val="20"/>
              </w:rPr>
              <w:t xml:space="preserve">Placebo </w:t>
            </w:r>
            <w:r w:rsidRPr="0086796D">
              <w:rPr>
                <w:b/>
                <w:spacing w:val="-5"/>
                <w:sz w:val="20"/>
                <w:szCs w:val="20"/>
              </w:rPr>
              <w:t>DB</w:t>
            </w:r>
          </w:p>
        </w:tc>
        <w:tc>
          <w:tcPr>
            <w:tcW w:w="760" w:type="pct"/>
            <w:tcBorders>
              <w:top w:val="single" w:sz="4" w:space="0" w:color="auto"/>
              <w:bottom w:val="single" w:sz="4" w:space="0" w:color="auto"/>
            </w:tcBorders>
          </w:tcPr>
          <w:p w14:paraId="77A84579" w14:textId="77777777" w:rsidR="00E05C6E" w:rsidRPr="0086796D" w:rsidRDefault="00E05C6E" w:rsidP="00E05C6E">
            <w:pPr>
              <w:pStyle w:val="TableParagraph"/>
              <w:spacing w:line="240" w:lineRule="auto"/>
              <w:ind w:left="55" w:hanging="12"/>
              <w:rPr>
                <w:b/>
                <w:sz w:val="20"/>
                <w:szCs w:val="20"/>
              </w:rPr>
            </w:pPr>
            <w:r w:rsidRPr="0086796D">
              <w:rPr>
                <w:b/>
                <w:spacing w:val="-2"/>
                <w:sz w:val="20"/>
                <w:szCs w:val="20"/>
              </w:rPr>
              <w:t xml:space="preserve">PF-04965842 </w:t>
            </w:r>
            <w:r w:rsidRPr="0086796D">
              <w:rPr>
                <w:b/>
                <w:sz w:val="20"/>
                <w:szCs w:val="20"/>
              </w:rPr>
              <w:t>200mg</w:t>
            </w:r>
            <w:r w:rsidRPr="0086796D">
              <w:rPr>
                <w:b/>
                <w:spacing w:val="-3"/>
                <w:sz w:val="20"/>
                <w:szCs w:val="20"/>
              </w:rPr>
              <w:t xml:space="preserve"> </w:t>
            </w:r>
            <w:r w:rsidRPr="0086796D">
              <w:rPr>
                <w:b/>
                <w:sz w:val="20"/>
                <w:szCs w:val="20"/>
              </w:rPr>
              <w:t>OL-</w:t>
            </w:r>
            <w:r w:rsidRPr="0086796D">
              <w:rPr>
                <w:b/>
                <w:spacing w:val="-10"/>
                <w:sz w:val="20"/>
                <w:szCs w:val="20"/>
              </w:rPr>
              <w:t>&gt;</w:t>
            </w:r>
          </w:p>
          <w:p w14:paraId="6B178CF7" w14:textId="0D7E1E1C" w:rsidR="00E05C6E" w:rsidRPr="0086796D" w:rsidRDefault="00E05C6E" w:rsidP="00E05C6E">
            <w:pPr>
              <w:pStyle w:val="TableParagraph"/>
              <w:spacing w:line="240" w:lineRule="auto"/>
              <w:ind w:left="30" w:right="2"/>
              <w:jc w:val="center"/>
              <w:rPr>
                <w:b/>
                <w:spacing w:val="-2"/>
                <w:sz w:val="20"/>
                <w:szCs w:val="20"/>
              </w:rPr>
            </w:pPr>
            <w:r w:rsidRPr="0086796D">
              <w:rPr>
                <w:b/>
                <w:sz w:val="20"/>
                <w:szCs w:val="20"/>
              </w:rPr>
              <w:t>100mg</w:t>
            </w:r>
            <w:r w:rsidRPr="0086796D">
              <w:rPr>
                <w:b/>
                <w:spacing w:val="-1"/>
                <w:sz w:val="20"/>
                <w:szCs w:val="20"/>
              </w:rPr>
              <w:t xml:space="preserve"> </w:t>
            </w:r>
            <w:r w:rsidRPr="0086796D">
              <w:rPr>
                <w:b/>
                <w:spacing w:val="-5"/>
                <w:sz w:val="20"/>
                <w:szCs w:val="20"/>
              </w:rPr>
              <w:t>DB</w:t>
            </w:r>
          </w:p>
        </w:tc>
        <w:tc>
          <w:tcPr>
            <w:tcW w:w="760" w:type="pct"/>
            <w:tcBorders>
              <w:top w:val="single" w:sz="4" w:space="0" w:color="auto"/>
              <w:bottom w:val="single" w:sz="4" w:space="0" w:color="auto"/>
            </w:tcBorders>
          </w:tcPr>
          <w:p w14:paraId="3A55C20F" w14:textId="77777777" w:rsidR="00E05C6E" w:rsidRPr="0086796D" w:rsidRDefault="00E05C6E" w:rsidP="00E05C6E">
            <w:pPr>
              <w:pStyle w:val="TableParagraph"/>
              <w:spacing w:line="240" w:lineRule="auto"/>
              <w:ind w:left="51" w:right="45" w:hanging="12"/>
              <w:rPr>
                <w:b/>
                <w:sz w:val="20"/>
                <w:szCs w:val="20"/>
              </w:rPr>
            </w:pPr>
            <w:r w:rsidRPr="0086796D">
              <w:rPr>
                <w:b/>
                <w:spacing w:val="-2"/>
                <w:sz w:val="20"/>
                <w:szCs w:val="20"/>
              </w:rPr>
              <w:t xml:space="preserve">PF-04965842 </w:t>
            </w:r>
            <w:r w:rsidRPr="0086796D">
              <w:rPr>
                <w:b/>
                <w:sz w:val="20"/>
                <w:szCs w:val="20"/>
              </w:rPr>
              <w:t>200mg</w:t>
            </w:r>
            <w:r w:rsidRPr="0086796D">
              <w:rPr>
                <w:b/>
                <w:spacing w:val="-3"/>
                <w:sz w:val="20"/>
                <w:szCs w:val="20"/>
              </w:rPr>
              <w:t xml:space="preserve"> </w:t>
            </w:r>
            <w:r w:rsidRPr="0086796D">
              <w:rPr>
                <w:b/>
                <w:sz w:val="20"/>
                <w:szCs w:val="20"/>
              </w:rPr>
              <w:t>OL-</w:t>
            </w:r>
            <w:r w:rsidRPr="0086796D">
              <w:rPr>
                <w:b/>
                <w:spacing w:val="-10"/>
                <w:sz w:val="20"/>
                <w:szCs w:val="20"/>
              </w:rPr>
              <w:t>&gt;</w:t>
            </w:r>
          </w:p>
          <w:p w14:paraId="74C1B847" w14:textId="07028189" w:rsidR="00E05C6E" w:rsidRPr="0086796D" w:rsidRDefault="00E05C6E" w:rsidP="00E05C6E">
            <w:pPr>
              <w:pStyle w:val="TableParagraph"/>
              <w:spacing w:line="240" w:lineRule="auto"/>
              <w:ind w:left="30" w:right="2"/>
              <w:jc w:val="center"/>
              <w:rPr>
                <w:b/>
                <w:spacing w:val="-2"/>
                <w:sz w:val="20"/>
                <w:szCs w:val="20"/>
              </w:rPr>
            </w:pPr>
            <w:r w:rsidRPr="0086796D">
              <w:rPr>
                <w:b/>
                <w:sz w:val="20"/>
                <w:szCs w:val="20"/>
              </w:rPr>
              <w:t>200mg</w:t>
            </w:r>
            <w:r w:rsidRPr="0086796D">
              <w:rPr>
                <w:b/>
                <w:spacing w:val="-1"/>
                <w:sz w:val="20"/>
                <w:szCs w:val="20"/>
              </w:rPr>
              <w:t xml:space="preserve"> </w:t>
            </w:r>
            <w:r w:rsidRPr="0086796D">
              <w:rPr>
                <w:b/>
                <w:spacing w:val="-5"/>
                <w:sz w:val="20"/>
                <w:szCs w:val="20"/>
              </w:rPr>
              <w:t>DB</w:t>
            </w:r>
          </w:p>
        </w:tc>
        <w:tc>
          <w:tcPr>
            <w:tcW w:w="759" w:type="pct"/>
            <w:tcBorders>
              <w:top w:val="single" w:sz="4" w:space="0" w:color="auto"/>
              <w:bottom w:val="single" w:sz="4" w:space="0" w:color="auto"/>
            </w:tcBorders>
          </w:tcPr>
          <w:p w14:paraId="06300E35" w14:textId="77777777" w:rsidR="00E05C6E" w:rsidRPr="0086796D" w:rsidRDefault="00E05C6E" w:rsidP="00E05C6E">
            <w:pPr>
              <w:pStyle w:val="TableParagraph"/>
              <w:spacing w:line="240" w:lineRule="auto"/>
              <w:ind w:left="54" w:right="57"/>
              <w:jc w:val="center"/>
              <w:rPr>
                <w:b/>
                <w:sz w:val="20"/>
                <w:szCs w:val="20"/>
              </w:rPr>
            </w:pPr>
            <w:r w:rsidRPr="0086796D">
              <w:rPr>
                <w:b/>
                <w:sz w:val="20"/>
                <w:szCs w:val="20"/>
              </w:rPr>
              <w:t>All</w:t>
            </w:r>
            <w:r w:rsidRPr="0086796D">
              <w:rPr>
                <w:b/>
                <w:spacing w:val="-12"/>
                <w:sz w:val="20"/>
                <w:szCs w:val="20"/>
              </w:rPr>
              <w:t xml:space="preserve"> </w:t>
            </w:r>
            <w:r w:rsidRPr="0086796D">
              <w:rPr>
                <w:b/>
                <w:sz w:val="20"/>
                <w:szCs w:val="20"/>
              </w:rPr>
              <w:t xml:space="preserve">SAF- </w:t>
            </w:r>
            <w:r w:rsidRPr="0086796D">
              <w:rPr>
                <w:b/>
                <w:spacing w:val="-6"/>
                <w:sz w:val="20"/>
                <w:szCs w:val="20"/>
              </w:rPr>
              <w:t>RA</w:t>
            </w:r>
          </w:p>
          <w:p w14:paraId="7444CC0F" w14:textId="7C9DCBE3" w:rsidR="00E05C6E" w:rsidRPr="0086796D" w:rsidRDefault="00E05C6E" w:rsidP="00E05C6E">
            <w:pPr>
              <w:pStyle w:val="TableParagraph"/>
              <w:spacing w:line="240" w:lineRule="auto"/>
              <w:ind w:left="30" w:right="2"/>
              <w:jc w:val="center"/>
              <w:rPr>
                <w:b/>
                <w:spacing w:val="-2"/>
                <w:sz w:val="20"/>
                <w:szCs w:val="20"/>
              </w:rPr>
            </w:pPr>
            <w:r w:rsidRPr="0086796D">
              <w:rPr>
                <w:b/>
                <w:spacing w:val="-2"/>
                <w:sz w:val="20"/>
                <w:szCs w:val="20"/>
              </w:rPr>
              <w:t>Subjects</w:t>
            </w:r>
          </w:p>
        </w:tc>
        <w:tc>
          <w:tcPr>
            <w:tcW w:w="759" w:type="pct"/>
            <w:tcBorders>
              <w:top w:val="single" w:sz="4" w:space="0" w:color="auto"/>
              <w:bottom w:val="single" w:sz="4" w:space="0" w:color="auto"/>
            </w:tcBorders>
          </w:tcPr>
          <w:p w14:paraId="092530F7" w14:textId="0AD8BDB8" w:rsidR="00E05C6E" w:rsidRPr="0086796D" w:rsidRDefault="00E05C6E" w:rsidP="00E05C6E">
            <w:pPr>
              <w:pStyle w:val="TableParagraph"/>
              <w:spacing w:line="240" w:lineRule="auto"/>
              <w:ind w:left="54" w:right="57"/>
              <w:jc w:val="center"/>
              <w:rPr>
                <w:b/>
                <w:sz w:val="20"/>
                <w:szCs w:val="20"/>
              </w:rPr>
            </w:pPr>
            <w:r w:rsidRPr="0086796D">
              <w:rPr>
                <w:b/>
                <w:sz w:val="20"/>
                <w:szCs w:val="20"/>
              </w:rPr>
              <w:t>All Rescue Subjects</w:t>
            </w:r>
            <w:r w:rsidRPr="0086796D">
              <w:rPr>
                <w:b/>
                <w:spacing w:val="-12"/>
                <w:sz w:val="20"/>
                <w:szCs w:val="20"/>
              </w:rPr>
              <w:t xml:space="preserve"> </w:t>
            </w:r>
            <w:r w:rsidRPr="0086796D">
              <w:rPr>
                <w:b/>
                <w:sz w:val="20"/>
                <w:szCs w:val="20"/>
              </w:rPr>
              <w:t xml:space="preserve">(SAF- </w:t>
            </w:r>
            <w:r w:rsidRPr="0086796D">
              <w:rPr>
                <w:b/>
                <w:spacing w:val="-4"/>
                <w:sz w:val="20"/>
                <w:szCs w:val="20"/>
              </w:rPr>
              <w:t>RE)</w:t>
            </w:r>
          </w:p>
        </w:tc>
      </w:tr>
      <w:tr w:rsidR="00E05C6E" w:rsidRPr="0086796D" w14:paraId="2B76FC8C" w14:textId="72D41C30" w:rsidTr="00E05C6E">
        <w:trPr>
          <w:trHeight w:val="255"/>
        </w:trPr>
        <w:tc>
          <w:tcPr>
            <w:tcW w:w="1202" w:type="pct"/>
            <w:tcBorders>
              <w:top w:val="single" w:sz="4" w:space="0" w:color="auto"/>
            </w:tcBorders>
          </w:tcPr>
          <w:p w14:paraId="5489E6DD" w14:textId="77777777" w:rsidR="00E05C6E" w:rsidRPr="0086796D" w:rsidRDefault="00E05C6E" w:rsidP="00E05C6E">
            <w:pPr>
              <w:pStyle w:val="TableParagraph"/>
              <w:spacing w:line="240" w:lineRule="auto"/>
              <w:ind w:left="115"/>
              <w:rPr>
                <w:sz w:val="20"/>
                <w:szCs w:val="20"/>
              </w:rPr>
            </w:pPr>
            <w:r w:rsidRPr="0086796D">
              <w:rPr>
                <w:sz w:val="20"/>
                <w:szCs w:val="20"/>
              </w:rPr>
              <w:t>Safety Population</w:t>
            </w:r>
          </w:p>
        </w:tc>
        <w:tc>
          <w:tcPr>
            <w:tcW w:w="760" w:type="pct"/>
            <w:tcBorders>
              <w:top w:val="single" w:sz="4" w:space="0" w:color="auto"/>
            </w:tcBorders>
          </w:tcPr>
          <w:p w14:paraId="496A8F7E" w14:textId="29578DF6" w:rsidR="00E05C6E" w:rsidRPr="0086796D" w:rsidRDefault="00E05C6E" w:rsidP="00E05C6E">
            <w:pPr>
              <w:pStyle w:val="TableParagraph"/>
              <w:spacing w:line="240" w:lineRule="auto"/>
              <w:ind w:left="30" w:right="1"/>
              <w:jc w:val="center"/>
              <w:rPr>
                <w:sz w:val="20"/>
                <w:szCs w:val="20"/>
              </w:rPr>
            </w:pPr>
            <w:r w:rsidRPr="0086796D">
              <w:rPr>
                <w:spacing w:val="-5"/>
                <w:sz w:val="20"/>
                <w:szCs w:val="20"/>
              </w:rPr>
              <w:t>267</w:t>
            </w:r>
          </w:p>
        </w:tc>
        <w:tc>
          <w:tcPr>
            <w:tcW w:w="760" w:type="pct"/>
            <w:tcBorders>
              <w:top w:val="single" w:sz="4" w:space="0" w:color="auto"/>
            </w:tcBorders>
          </w:tcPr>
          <w:p w14:paraId="180FA699" w14:textId="2778A632" w:rsidR="00E05C6E" w:rsidRPr="0086796D" w:rsidRDefault="00E05C6E" w:rsidP="00E05C6E">
            <w:pPr>
              <w:pStyle w:val="TableParagraph"/>
              <w:spacing w:line="240" w:lineRule="auto"/>
              <w:ind w:left="30" w:right="1"/>
              <w:jc w:val="center"/>
              <w:rPr>
                <w:sz w:val="20"/>
                <w:szCs w:val="20"/>
              </w:rPr>
            </w:pPr>
            <w:r w:rsidRPr="0086796D">
              <w:rPr>
                <w:spacing w:val="-5"/>
                <w:sz w:val="20"/>
                <w:szCs w:val="20"/>
              </w:rPr>
              <w:t>265</w:t>
            </w:r>
          </w:p>
        </w:tc>
        <w:tc>
          <w:tcPr>
            <w:tcW w:w="760" w:type="pct"/>
            <w:tcBorders>
              <w:top w:val="single" w:sz="4" w:space="0" w:color="auto"/>
            </w:tcBorders>
          </w:tcPr>
          <w:p w14:paraId="6BEA2E75" w14:textId="60C0A66C" w:rsidR="00E05C6E" w:rsidRPr="0086796D" w:rsidRDefault="00E05C6E" w:rsidP="00E05C6E">
            <w:pPr>
              <w:pStyle w:val="TableParagraph"/>
              <w:spacing w:line="240" w:lineRule="auto"/>
              <w:ind w:left="30" w:right="1"/>
              <w:jc w:val="center"/>
              <w:rPr>
                <w:sz w:val="20"/>
                <w:szCs w:val="20"/>
              </w:rPr>
            </w:pPr>
            <w:r w:rsidRPr="0086796D">
              <w:rPr>
                <w:spacing w:val="-5"/>
                <w:sz w:val="20"/>
                <w:szCs w:val="20"/>
              </w:rPr>
              <w:t>266</w:t>
            </w:r>
          </w:p>
        </w:tc>
        <w:tc>
          <w:tcPr>
            <w:tcW w:w="759" w:type="pct"/>
            <w:tcBorders>
              <w:top w:val="single" w:sz="4" w:space="0" w:color="auto"/>
            </w:tcBorders>
          </w:tcPr>
          <w:p w14:paraId="7B146E23" w14:textId="518B5103" w:rsidR="00E05C6E" w:rsidRPr="0086796D" w:rsidRDefault="00E05C6E" w:rsidP="00E05C6E">
            <w:pPr>
              <w:pStyle w:val="TableParagraph"/>
              <w:spacing w:line="240" w:lineRule="auto"/>
              <w:ind w:left="30" w:right="1"/>
              <w:jc w:val="center"/>
              <w:rPr>
                <w:sz w:val="20"/>
                <w:szCs w:val="20"/>
              </w:rPr>
            </w:pPr>
            <w:r w:rsidRPr="0086796D">
              <w:rPr>
                <w:spacing w:val="-5"/>
                <w:sz w:val="20"/>
                <w:szCs w:val="20"/>
              </w:rPr>
              <w:t>798</w:t>
            </w:r>
          </w:p>
        </w:tc>
        <w:tc>
          <w:tcPr>
            <w:tcW w:w="759" w:type="pct"/>
            <w:tcBorders>
              <w:top w:val="single" w:sz="4" w:space="0" w:color="auto"/>
            </w:tcBorders>
          </w:tcPr>
          <w:p w14:paraId="4E4A60F0" w14:textId="37F59736" w:rsidR="00E05C6E" w:rsidRPr="0086796D" w:rsidRDefault="00E05C6E" w:rsidP="00E05C6E">
            <w:pPr>
              <w:pStyle w:val="TableParagraph"/>
              <w:spacing w:line="240" w:lineRule="auto"/>
              <w:ind w:left="30" w:right="1"/>
              <w:jc w:val="center"/>
              <w:rPr>
                <w:sz w:val="20"/>
                <w:szCs w:val="20"/>
              </w:rPr>
            </w:pPr>
            <w:r w:rsidRPr="0086796D">
              <w:rPr>
                <w:spacing w:val="-5"/>
                <w:sz w:val="20"/>
                <w:szCs w:val="20"/>
              </w:rPr>
              <w:t>351</w:t>
            </w:r>
          </w:p>
        </w:tc>
      </w:tr>
      <w:tr w:rsidR="00E05C6E" w:rsidRPr="0086796D" w14:paraId="7113F15C" w14:textId="1675A8A3" w:rsidTr="00E05C6E">
        <w:trPr>
          <w:trHeight w:val="258"/>
        </w:trPr>
        <w:tc>
          <w:tcPr>
            <w:tcW w:w="1202" w:type="pct"/>
          </w:tcPr>
          <w:p w14:paraId="0EC34CD9" w14:textId="77777777" w:rsidR="00E05C6E" w:rsidRPr="0086796D" w:rsidRDefault="00E05C6E" w:rsidP="00E05C6E">
            <w:pPr>
              <w:pStyle w:val="TableParagraph"/>
              <w:spacing w:line="240" w:lineRule="auto"/>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760" w:type="pct"/>
          </w:tcPr>
          <w:p w14:paraId="62EB3E43" w14:textId="517754F2" w:rsidR="00E05C6E" w:rsidRPr="0086796D" w:rsidRDefault="00E05C6E" w:rsidP="00E05C6E">
            <w:pPr>
              <w:pStyle w:val="TableParagraph"/>
              <w:spacing w:line="240" w:lineRule="auto"/>
              <w:ind w:left="37" w:right="23"/>
              <w:jc w:val="center"/>
              <w:rPr>
                <w:sz w:val="20"/>
                <w:szCs w:val="20"/>
              </w:rPr>
            </w:pPr>
            <w:r w:rsidRPr="0086796D">
              <w:rPr>
                <w:sz w:val="20"/>
                <w:szCs w:val="20"/>
              </w:rPr>
              <w:t>58</w:t>
            </w:r>
          </w:p>
          <w:p w14:paraId="7567C6F8" w14:textId="21298B1E" w:rsidR="00E05C6E" w:rsidRPr="0086796D" w:rsidRDefault="00E05C6E" w:rsidP="00E05C6E">
            <w:pPr>
              <w:pStyle w:val="TableParagraph"/>
              <w:spacing w:line="240" w:lineRule="auto"/>
              <w:ind w:left="30" w:right="5"/>
              <w:jc w:val="center"/>
              <w:rPr>
                <w:sz w:val="20"/>
                <w:szCs w:val="20"/>
              </w:rPr>
            </w:pPr>
          </w:p>
        </w:tc>
        <w:tc>
          <w:tcPr>
            <w:tcW w:w="760" w:type="pct"/>
          </w:tcPr>
          <w:p w14:paraId="2BFBF5C4" w14:textId="3589D8CD" w:rsidR="00E05C6E" w:rsidRPr="0086796D" w:rsidRDefault="00E05C6E" w:rsidP="00E05C6E">
            <w:pPr>
              <w:pStyle w:val="TableParagraph"/>
              <w:spacing w:line="240" w:lineRule="auto"/>
              <w:ind w:left="39" w:right="30"/>
              <w:jc w:val="center"/>
              <w:rPr>
                <w:sz w:val="20"/>
                <w:szCs w:val="20"/>
              </w:rPr>
            </w:pPr>
            <w:r w:rsidRPr="0086796D">
              <w:rPr>
                <w:sz w:val="20"/>
                <w:szCs w:val="20"/>
              </w:rPr>
              <w:t>116</w:t>
            </w:r>
          </w:p>
          <w:p w14:paraId="29490365" w14:textId="2F2147D3" w:rsidR="00E05C6E" w:rsidRPr="0086796D" w:rsidRDefault="00E05C6E" w:rsidP="00E05C6E">
            <w:pPr>
              <w:pStyle w:val="TableParagraph"/>
              <w:spacing w:line="240" w:lineRule="auto"/>
              <w:ind w:left="30" w:right="5"/>
              <w:jc w:val="center"/>
              <w:rPr>
                <w:sz w:val="20"/>
                <w:szCs w:val="20"/>
              </w:rPr>
            </w:pPr>
          </w:p>
        </w:tc>
        <w:tc>
          <w:tcPr>
            <w:tcW w:w="760" w:type="pct"/>
          </w:tcPr>
          <w:p w14:paraId="7375415A" w14:textId="044F09B7" w:rsidR="00E05C6E" w:rsidRPr="0086796D" w:rsidRDefault="00E05C6E" w:rsidP="00E05C6E">
            <w:pPr>
              <w:pStyle w:val="TableParagraph"/>
              <w:spacing w:line="240" w:lineRule="auto"/>
              <w:ind w:left="41" w:right="48"/>
              <w:jc w:val="center"/>
              <w:rPr>
                <w:sz w:val="20"/>
                <w:szCs w:val="20"/>
              </w:rPr>
            </w:pPr>
            <w:r w:rsidRPr="0086796D">
              <w:rPr>
                <w:sz w:val="20"/>
                <w:szCs w:val="20"/>
              </w:rPr>
              <w:t>156</w:t>
            </w:r>
          </w:p>
          <w:p w14:paraId="69C2CB6F" w14:textId="4C5F0712" w:rsidR="00E05C6E" w:rsidRPr="0086796D" w:rsidRDefault="00E05C6E" w:rsidP="00E05C6E">
            <w:pPr>
              <w:pStyle w:val="TableParagraph"/>
              <w:spacing w:line="240" w:lineRule="auto"/>
              <w:ind w:left="30" w:right="5"/>
              <w:jc w:val="center"/>
              <w:rPr>
                <w:sz w:val="20"/>
                <w:szCs w:val="20"/>
              </w:rPr>
            </w:pPr>
          </w:p>
        </w:tc>
        <w:tc>
          <w:tcPr>
            <w:tcW w:w="759" w:type="pct"/>
          </w:tcPr>
          <w:p w14:paraId="38BB3EE4" w14:textId="77777777" w:rsidR="00E05C6E" w:rsidRPr="0086796D" w:rsidRDefault="00E05C6E" w:rsidP="00E05C6E">
            <w:pPr>
              <w:pStyle w:val="TableParagraph"/>
              <w:spacing w:line="240" w:lineRule="auto"/>
              <w:ind w:left="55" w:right="57"/>
              <w:jc w:val="center"/>
              <w:rPr>
                <w:sz w:val="20"/>
                <w:szCs w:val="20"/>
              </w:rPr>
            </w:pPr>
            <w:r w:rsidRPr="0086796D">
              <w:rPr>
                <w:spacing w:val="-5"/>
                <w:sz w:val="20"/>
                <w:szCs w:val="20"/>
              </w:rPr>
              <w:t>330</w:t>
            </w:r>
          </w:p>
          <w:p w14:paraId="6EDD9D5B" w14:textId="667DD962" w:rsidR="00E05C6E" w:rsidRPr="0086796D" w:rsidRDefault="00E05C6E" w:rsidP="00E05C6E">
            <w:pPr>
              <w:pStyle w:val="TableParagraph"/>
              <w:spacing w:line="240" w:lineRule="auto"/>
              <w:ind w:left="30" w:right="5"/>
              <w:jc w:val="center"/>
              <w:rPr>
                <w:sz w:val="20"/>
                <w:szCs w:val="20"/>
              </w:rPr>
            </w:pPr>
          </w:p>
        </w:tc>
        <w:tc>
          <w:tcPr>
            <w:tcW w:w="759" w:type="pct"/>
          </w:tcPr>
          <w:p w14:paraId="28534340" w14:textId="673471C4" w:rsidR="00E05C6E" w:rsidRPr="0086796D" w:rsidRDefault="00E05C6E" w:rsidP="00E05C6E">
            <w:pPr>
              <w:pStyle w:val="TableParagraph"/>
              <w:spacing w:line="240" w:lineRule="auto"/>
              <w:ind w:left="284"/>
              <w:jc w:val="center"/>
              <w:rPr>
                <w:sz w:val="20"/>
                <w:szCs w:val="20"/>
              </w:rPr>
            </w:pPr>
            <w:r w:rsidRPr="0086796D">
              <w:rPr>
                <w:sz w:val="20"/>
                <w:szCs w:val="20"/>
              </w:rPr>
              <w:t>185</w:t>
            </w:r>
          </w:p>
          <w:p w14:paraId="3AD339B3" w14:textId="4EC8997A" w:rsidR="00E05C6E" w:rsidRPr="0086796D" w:rsidRDefault="00E05C6E" w:rsidP="00E05C6E">
            <w:pPr>
              <w:pStyle w:val="TableParagraph"/>
              <w:spacing w:line="240" w:lineRule="auto"/>
              <w:ind w:left="30" w:right="5"/>
              <w:jc w:val="center"/>
              <w:rPr>
                <w:sz w:val="20"/>
                <w:szCs w:val="20"/>
              </w:rPr>
            </w:pPr>
          </w:p>
        </w:tc>
      </w:tr>
      <w:tr w:rsidR="00E05C6E" w:rsidRPr="0086796D" w14:paraId="08A12C41" w14:textId="5459629D" w:rsidTr="00E05C6E">
        <w:trPr>
          <w:trHeight w:val="258"/>
        </w:trPr>
        <w:tc>
          <w:tcPr>
            <w:tcW w:w="1202" w:type="pct"/>
          </w:tcPr>
          <w:p w14:paraId="251F550D" w14:textId="77777777" w:rsidR="00E05C6E" w:rsidRPr="0086796D" w:rsidRDefault="00E05C6E" w:rsidP="00E05C6E">
            <w:pPr>
              <w:pStyle w:val="TableParagraph"/>
              <w:spacing w:line="240" w:lineRule="auto"/>
              <w:ind w:left="115"/>
              <w:rPr>
                <w:sz w:val="20"/>
                <w:szCs w:val="20"/>
              </w:rPr>
            </w:pPr>
            <w:r w:rsidRPr="0086796D">
              <w:rPr>
                <w:sz w:val="20"/>
                <w:szCs w:val="20"/>
              </w:rPr>
              <w:t xml:space="preserve"> Drug-related</w:t>
            </w:r>
          </w:p>
        </w:tc>
        <w:tc>
          <w:tcPr>
            <w:tcW w:w="760" w:type="pct"/>
          </w:tcPr>
          <w:p w14:paraId="3E0EACAA" w14:textId="1D7F9ED1" w:rsidR="00E05C6E" w:rsidRPr="0086796D" w:rsidRDefault="00E05C6E" w:rsidP="00E05C6E">
            <w:pPr>
              <w:pStyle w:val="TableParagraph"/>
              <w:spacing w:line="240" w:lineRule="auto"/>
              <w:ind w:left="30" w:right="5"/>
              <w:jc w:val="center"/>
              <w:rPr>
                <w:sz w:val="20"/>
                <w:szCs w:val="20"/>
              </w:rPr>
            </w:pPr>
            <w:r w:rsidRPr="0086796D">
              <w:rPr>
                <w:sz w:val="20"/>
                <w:szCs w:val="20"/>
              </w:rPr>
              <w:t>0</w:t>
            </w:r>
          </w:p>
        </w:tc>
        <w:tc>
          <w:tcPr>
            <w:tcW w:w="760" w:type="pct"/>
          </w:tcPr>
          <w:p w14:paraId="5402C089" w14:textId="1F58B531" w:rsidR="00E05C6E" w:rsidRPr="0086796D" w:rsidRDefault="00E05C6E" w:rsidP="00E05C6E">
            <w:pPr>
              <w:pStyle w:val="TableParagraph"/>
              <w:spacing w:line="240" w:lineRule="auto"/>
              <w:ind w:left="30" w:right="5"/>
              <w:jc w:val="center"/>
              <w:rPr>
                <w:sz w:val="20"/>
                <w:szCs w:val="20"/>
              </w:rPr>
            </w:pPr>
            <w:r w:rsidRPr="0086796D">
              <w:rPr>
                <w:sz w:val="20"/>
                <w:szCs w:val="20"/>
              </w:rPr>
              <w:t>0</w:t>
            </w:r>
          </w:p>
        </w:tc>
        <w:tc>
          <w:tcPr>
            <w:tcW w:w="760" w:type="pct"/>
          </w:tcPr>
          <w:p w14:paraId="26770F9C" w14:textId="004AFA35" w:rsidR="00E05C6E" w:rsidRPr="0086796D" w:rsidRDefault="00E05C6E" w:rsidP="00E05C6E">
            <w:pPr>
              <w:pStyle w:val="TableParagraph"/>
              <w:spacing w:line="240" w:lineRule="auto"/>
              <w:ind w:left="30" w:right="5"/>
              <w:jc w:val="center"/>
              <w:rPr>
                <w:sz w:val="20"/>
                <w:szCs w:val="20"/>
              </w:rPr>
            </w:pPr>
            <w:r w:rsidRPr="0086796D">
              <w:rPr>
                <w:sz w:val="20"/>
                <w:szCs w:val="20"/>
              </w:rPr>
              <w:t>0</w:t>
            </w:r>
          </w:p>
        </w:tc>
        <w:tc>
          <w:tcPr>
            <w:tcW w:w="759" w:type="pct"/>
          </w:tcPr>
          <w:p w14:paraId="329A86C7" w14:textId="677CA146" w:rsidR="00E05C6E" w:rsidRPr="0086796D" w:rsidRDefault="00E05C6E" w:rsidP="00E05C6E">
            <w:pPr>
              <w:pStyle w:val="TableParagraph"/>
              <w:spacing w:line="240" w:lineRule="auto"/>
              <w:ind w:left="30" w:right="5"/>
              <w:jc w:val="center"/>
              <w:rPr>
                <w:sz w:val="20"/>
                <w:szCs w:val="20"/>
              </w:rPr>
            </w:pPr>
            <w:r w:rsidRPr="0086796D">
              <w:rPr>
                <w:sz w:val="20"/>
                <w:szCs w:val="20"/>
              </w:rPr>
              <w:t>0</w:t>
            </w:r>
          </w:p>
        </w:tc>
        <w:tc>
          <w:tcPr>
            <w:tcW w:w="759" w:type="pct"/>
          </w:tcPr>
          <w:p w14:paraId="04291208" w14:textId="36308C4C" w:rsidR="00E05C6E" w:rsidRPr="0086796D" w:rsidRDefault="00E05C6E" w:rsidP="00E05C6E">
            <w:pPr>
              <w:pStyle w:val="TableParagraph"/>
              <w:spacing w:line="240" w:lineRule="auto"/>
              <w:ind w:left="30" w:right="5"/>
              <w:jc w:val="center"/>
              <w:rPr>
                <w:sz w:val="20"/>
                <w:szCs w:val="20"/>
              </w:rPr>
            </w:pPr>
            <w:r w:rsidRPr="0086796D">
              <w:rPr>
                <w:sz w:val="20"/>
                <w:szCs w:val="20"/>
              </w:rPr>
              <w:t>0</w:t>
            </w:r>
          </w:p>
        </w:tc>
      </w:tr>
      <w:tr w:rsidR="00E05C6E" w:rsidRPr="0086796D" w14:paraId="4F1DF974" w14:textId="36A56D16" w:rsidTr="00E05C6E">
        <w:trPr>
          <w:trHeight w:val="258"/>
        </w:trPr>
        <w:tc>
          <w:tcPr>
            <w:tcW w:w="1202" w:type="pct"/>
          </w:tcPr>
          <w:p w14:paraId="2A2B5CFB" w14:textId="77777777" w:rsidR="00E05C6E" w:rsidRPr="0086796D" w:rsidRDefault="00E05C6E" w:rsidP="00E05C6E">
            <w:pPr>
              <w:pStyle w:val="TableParagraph"/>
              <w:spacing w:line="240" w:lineRule="auto"/>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760" w:type="pct"/>
          </w:tcPr>
          <w:p w14:paraId="5192703C" w14:textId="76C8BD4C" w:rsidR="00E05C6E" w:rsidRPr="0086796D" w:rsidRDefault="00E05C6E" w:rsidP="00E05C6E">
            <w:pPr>
              <w:pStyle w:val="TableParagraph"/>
              <w:spacing w:line="240" w:lineRule="auto"/>
              <w:ind w:left="223"/>
              <w:jc w:val="center"/>
              <w:rPr>
                <w:sz w:val="20"/>
                <w:szCs w:val="20"/>
              </w:rPr>
            </w:pPr>
            <w:r w:rsidRPr="0086796D">
              <w:rPr>
                <w:sz w:val="20"/>
                <w:szCs w:val="20"/>
              </w:rPr>
              <w:t>2</w:t>
            </w:r>
          </w:p>
          <w:p w14:paraId="5C9AD8D5" w14:textId="586E23B7" w:rsidR="00E05C6E" w:rsidRPr="0086796D" w:rsidRDefault="00E05C6E" w:rsidP="00E05C6E">
            <w:pPr>
              <w:pStyle w:val="TableParagraph"/>
              <w:spacing w:line="240" w:lineRule="auto"/>
              <w:ind w:left="30" w:right="1"/>
              <w:jc w:val="center"/>
              <w:rPr>
                <w:sz w:val="20"/>
                <w:szCs w:val="20"/>
              </w:rPr>
            </w:pPr>
          </w:p>
        </w:tc>
        <w:tc>
          <w:tcPr>
            <w:tcW w:w="760" w:type="pct"/>
          </w:tcPr>
          <w:p w14:paraId="38C6C5DA" w14:textId="0E12F896" w:rsidR="00E05C6E" w:rsidRPr="0086796D" w:rsidRDefault="00E05C6E" w:rsidP="00E05C6E">
            <w:pPr>
              <w:pStyle w:val="TableParagraph"/>
              <w:spacing w:line="240" w:lineRule="auto"/>
              <w:ind w:left="167"/>
              <w:jc w:val="center"/>
              <w:rPr>
                <w:sz w:val="20"/>
                <w:szCs w:val="20"/>
              </w:rPr>
            </w:pPr>
            <w:r w:rsidRPr="0086796D">
              <w:rPr>
                <w:sz w:val="20"/>
                <w:szCs w:val="20"/>
              </w:rPr>
              <w:t>4</w:t>
            </w:r>
          </w:p>
          <w:p w14:paraId="3B7D4071" w14:textId="661519A9" w:rsidR="00E05C6E" w:rsidRPr="0086796D" w:rsidRDefault="00E05C6E" w:rsidP="00E05C6E">
            <w:pPr>
              <w:pStyle w:val="TableParagraph"/>
              <w:spacing w:line="240" w:lineRule="auto"/>
              <w:ind w:left="30" w:right="1"/>
              <w:jc w:val="center"/>
              <w:rPr>
                <w:sz w:val="20"/>
                <w:szCs w:val="20"/>
              </w:rPr>
            </w:pPr>
          </w:p>
        </w:tc>
        <w:tc>
          <w:tcPr>
            <w:tcW w:w="760" w:type="pct"/>
          </w:tcPr>
          <w:p w14:paraId="5A59C852" w14:textId="08D73C3B" w:rsidR="00E05C6E" w:rsidRPr="0086796D" w:rsidRDefault="00E05C6E" w:rsidP="00E05C6E">
            <w:pPr>
              <w:pStyle w:val="TableParagraph"/>
              <w:spacing w:line="240" w:lineRule="auto"/>
              <w:ind w:left="118"/>
              <w:jc w:val="center"/>
              <w:rPr>
                <w:sz w:val="20"/>
                <w:szCs w:val="20"/>
              </w:rPr>
            </w:pPr>
            <w:r w:rsidRPr="0086796D">
              <w:rPr>
                <w:sz w:val="20"/>
                <w:szCs w:val="20"/>
              </w:rPr>
              <w:t>13</w:t>
            </w:r>
          </w:p>
          <w:p w14:paraId="1F5FAFB3" w14:textId="26375840" w:rsidR="00E05C6E" w:rsidRPr="0086796D" w:rsidRDefault="00E05C6E" w:rsidP="00E05C6E">
            <w:pPr>
              <w:pStyle w:val="TableParagraph"/>
              <w:spacing w:line="240" w:lineRule="auto"/>
              <w:ind w:left="30" w:right="1"/>
              <w:jc w:val="center"/>
              <w:rPr>
                <w:sz w:val="20"/>
                <w:szCs w:val="20"/>
              </w:rPr>
            </w:pPr>
          </w:p>
        </w:tc>
        <w:tc>
          <w:tcPr>
            <w:tcW w:w="759" w:type="pct"/>
          </w:tcPr>
          <w:p w14:paraId="6324F530" w14:textId="442E5D94" w:rsidR="00E05C6E" w:rsidRPr="0086796D" w:rsidRDefault="00E05C6E" w:rsidP="00E05C6E">
            <w:pPr>
              <w:pStyle w:val="TableParagraph"/>
              <w:spacing w:line="240" w:lineRule="auto"/>
              <w:ind w:left="66"/>
              <w:jc w:val="center"/>
              <w:rPr>
                <w:sz w:val="20"/>
                <w:szCs w:val="20"/>
              </w:rPr>
            </w:pPr>
            <w:r w:rsidRPr="0086796D">
              <w:rPr>
                <w:sz w:val="20"/>
                <w:szCs w:val="20"/>
              </w:rPr>
              <w:t>19</w:t>
            </w:r>
          </w:p>
          <w:p w14:paraId="166D5DC8" w14:textId="78BC9CFB" w:rsidR="00E05C6E" w:rsidRPr="0086796D" w:rsidRDefault="00E05C6E" w:rsidP="00E05C6E">
            <w:pPr>
              <w:pStyle w:val="TableParagraph"/>
              <w:spacing w:line="240" w:lineRule="auto"/>
              <w:ind w:left="30" w:right="1"/>
              <w:jc w:val="center"/>
              <w:rPr>
                <w:sz w:val="20"/>
                <w:szCs w:val="20"/>
              </w:rPr>
            </w:pPr>
          </w:p>
        </w:tc>
        <w:tc>
          <w:tcPr>
            <w:tcW w:w="759" w:type="pct"/>
          </w:tcPr>
          <w:p w14:paraId="69EC981B" w14:textId="41C8CECE" w:rsidR="00E05C6E" w:rsidRPr="0086796D" w:rsidRDefault="00E05C6E" w:rsidP="00E05C6E">
            <w:pPr>
              <w:pStyle w:val="TableParagraph"/>
              <w:spacing w:line="240" w:lineRule="auto"/>
              <w:ind w:left="38" w:right="74"/>
              <w:jc w:val="center"/>
              <w:rPr>
                <w:sz w:val="20"/>
                <w:szCs w:val="20"/>
              </w:rPr>
            </w:pPr>
            <w:r w:rsidRPr="0086796D">
              <w:rPr>
                <w:sz w:val="20"/>
                <w:szCs w:val="20"/>
              </w:rPr>
              <w:t>2</w:t>
            </w:r>
          </w:p>
          <w:p w14:paraId="0356B6F8" w14:textId="713F3890" w:rsidR="00E05C6E" w:rsidRPr="0086796D" w:rsidRDefault="00E05C6E" w:rsidP="00E05C6E">
            <w:pPr>
              <w:pStyle w:val="TableParagraph"/>
              <w:spacing w:line="240" w:lineRule="auto"/>
              <w:ind w:left="30" w:right="1"/>
              <w:jc w:val="center"/>
              <w:rPr>
                <w:sz w:val="20"/>
                <w:szCs w:val="20"/>
              </w:rPr>
            </w:pPr>
          </w:p>
        </w:tc>
      </w:tr>
      <w:tr w:rsidR="00E05C6E" w:rsidRPr="0086796D" w14:paraId="667FFEF9" w14:textId="30B5F0A2" w:rsidTr="00E05C6E">
        <w:trPr>
          <w:trHeight w:val="258"/>
        </w:trPr>
        <w:tc>
          <w:tcPr>
            <w:tcW w:w="1202" w:type="pct"/>
          </w:tcPr>
          <w:p w14:paraId="4BF7BF24" w14:textId="77777777" w:rsidR="00E05C6E" w:rsidRPr="0086796D" w:rsidRDefault="00E05C6E" w:rsidP="00E05C6E">
            <w:pPr>
              <w:pStyle w:val="TableParagraph"/>
              <w:spacing w:line="240" w:lineRule="auto"/>
              <w:ind w:left="115"/>
              <w:rPr>
                <w:sz w:val="20"/>
                <w:szCs w:val="20"/>
              </w:rPr>
            </w:pPr>
            <w:r w:rsidRPr="0086796D">
              <w:rPr>
                <w:sz w:val="20"/>
                <w:szCs w:val="20"/>
              </w:rPr>
              <w:t xml:space="preserve"> Drug-related</w:t>
            </w:r>
          </w:p>
        </w:tc>
        <w:tc>
          <w:tcPr>
            <w:tcW w:w="760" w:type="pct"/>
          </w:tcPr>
          <w:p w14:paraId="7A6CA669" w14:textId="02090555" w:rsidR="00E05C6E" w:rsidRPr="0086796D" w:rsidRDefault="00E05C6E" w:rsidP="00E05C6E">
            <w:pPr>
              <w:pStyle w:val="TableParagraph"/>
              <w:spacing w:line="240" w:lineRule="auto"/>
              <w:ind w:left="30" w:right="1"/>
              <w:jc w:val="center"/>
              <w:rPr>
                <w:sz w:val="20"/>
                <w:szCs w:val="20"/>
              </w:rPr>
            </w:pPr>
            <w:r w:rsidRPr="0086796D">
              <w:rPr>
                <w:sz w:val="20"/>
                <w:szCs w:val="20"/>
              </w:rPr>
              <w:t>0</w:t>
            </w:r>
          </w:p>
        </w:tc>
        <w:tc>
          <w:tcPr>
            <w:tcW w:w="760" w:type="pct"/>
          </w:tcPr>
          <w:p w14:paraId="3538FE49" w14:textId="2F1E424B" w:rsidR="00E05C6E" w:rsidRPr="0086796D" w:rsidRDefault="00E05C6E" w:rsidP="00E05C6E">
            <w:pPr>
              <w:pStyle w:val="TableParagraph"/>
              <w:spacing w:line="240" w:lineRule="auto"/>
              <w:ind w:left="30" w:right="1"/>
              <w:jc w:val="center"/>
              <w:rPr>
                <w:sz w:val="20"/>
                <w:szCs w:val="20"/>
              </w:rPr>
            </w:pPr>
            <w:r w:rsidRPr="0086796D">
              <w:rPr>
                <w:sz w:val="20"/>
                <w:szCs w:val="20"/>
              </w:rPr>
              <w:t>0</w:t>
            </w:r>
          </w:p>
        </w:tc>
        <w:tc>
          <w:tcPr>
            <w:tcW w:w="760" w:type="pct"/>
          </w:tcPr>
          <w:p w14:paraId="30201F9A" w14:textId="36E2001E" w:rsidR="00E05C6E" w:rsidRPr="0086796D" w:rsidRDefault="00E05C6E" w:rsidP="00E05C6E">
            <w:pPr>
              <w:pStyle w:val="TableParagraph"/>
              <w:spacing w:line="240" w:lineRule="auto"/>
              <w:ind w:left="30" w:right="1"/>
              <w:jc w:val="center"/>
              <w:rPr>
                <w:sz w:val="20"/>
                <w:szCs w:val="20"/>
              </w:rPr>
            </w:pPr>
            <w:r w:rsidRPr="0086796D">
              <w:rPr>
                <w:sz w:val="20"/>
                <w:szCs w:val="20"/>
              </w:rPr>
              <w:t>0</w:t>
            </w:r>
          </w:p>
        </w:tc>
        <w:tc>
          <w:tcPr>
            <w:tcW w:w="759" w:type="pct"/>
          </w:tcPr>
          <w:p w14:paraId="0BC9A937" w14:textId="172B4EF6" w:rsidR="00E05C6E" w:rsidRPr="0086796D" w:rsidRDefault="00E05C6E" w:rsidP="00E05C6E">
            <w:pPr>
              <w:pStyle w:val="TableParagraph"/>
              <w:spacing w:line="240" w:lineRule="auto"/>
              <w:ind w:left="30" w:right="1"/>
              <w:jc w:val="center"/>
              <w:rPr>
                <w:sz w:val="20"/>
                <w:szCs w:val="20"/>
              </w:rPr>
            </w:pPr>
            <w:r w:rsidRPr="0086796D">
              <w:rPr>
                <w:sz w:val="20"/>
                <w:szCs w:val="20"/>
              </w:rPr>
              <w:t>0</w:t>
            </w:r>
          </w:p>
        </w:tc>
        <w:tc>
          <w:tcPr>
            <w:tcW w:w="759" w:type="pct"/>
          </w:tcPr>
          <w:p w14:paraId="4EDD3498" w14:textId="7380FD3E" w:rsidR="00E05C6E" w:rsidRPr="0086796D" w:rsidRDefault="00E05C6E" w:rsidP="00E05C6E">
            <w:pPr>
              <w:pStyle w:val="TableParagraph"/>
              <w:spacing w:line="240" w:lineRule="auto"/>
              <w:ind w:left="30" w:right="1"/>
              <w:jc w:val="center"/>
              <w:rPr>
                <w:sz w:val="20"/>
                <w:szCs w:val="20"/>
              </w:rPr>
            </w:pPr>
            <w:r w:rsidRPr="0086796D">
              <w:rPr>
                <w:sz w:val="20"/>
                <w:szCs w:val="20"/>
              </w:rPr>
              <w:t>0</w:t>
            </w:r>
          </w:p>
        </w:tc>
      </w:tr>
      <w:tr w:rsidR="00E05C6E" w:rsidRPr="0086796D" w14:paraId="2BCA07E2" w14:textId="17377879" w:rsidTr="00E05C6E">
        <w:trPr>
          <w:trHeight w:val="258"/>
        </w:trPr>
        <w:tc>
          <w:tcPr>
            <w:tcW w:w="1202" w:type="pct"/>
          </w:tcPr>
          <w:p w14:paraId="57658919" w14:textId="77777777" w:rsidR="00E05C6E" w:rsidRPr="0086796D" w:rsidRDefault="00E05C6E" w:rsidP="00E05C6E">
            <w:pPr>
              <w:pStyle w:val="TableParagraph"/>
              <w:spacing w:line="240" w:lineRule="auto"/>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760" w:type="pct"/>
          </w:tcPr>
          <w:p w14:paraId="66AA1863" w14:textId="3997F857" w:rsidR="00E05C6E" w:rsidRPr="0086796D" w:rsidRDefault="00E05C6E" w:rsidP="00E05C6E">
            <w:pPr>
              <w:pStyle w:val="TableParagraph"/>
              <w:spacing w:line="240" w:lineRule="auto"/>
              <w:ind w:left="223"/>
              <w:jc w:val="center"/>
              <w:rPr>
                <w:sz w:val="20"/>
                <w:szCs w:val="20"/>
              </w:rPr>
            </w:pPr>
            <w:r w:rsidRPr="0086796D">
              <w:rPr>
                <w:sz w:val="20"/>
                <w:szCs w:val="20"/>
              </w:rPr>
              <w:t>5</w:t>
            </w:r>
          </w:p>
          <w:p w14:paraId="6D495A79" w14:textId="3D5DC593" w:rsidR="00E05C6E" w:rsidRPr="0086796D" w:rsidRDefault="00E05C6E" w:rsidP="00E05C6E">
            <w:pPr>
              <w:pStyle w:val="TableParagraph"/>
              <w:spacing w:line="240" w:lineRule="auto"/>
              <w:ind w:left="30" w:right="1"/>
              <w:jc w:val="center"/>
              <w:rPr>
                <w:sz w:val="20"/>
                <w:szCs w:val="20"/>
              </w:rPr>
            </w:pPr>
          </w:p>
        </w:tc>
        <w:tc>
          <w:tcPr>
            <w:tcW w:w="760" w:type="pct"/>
          </w:tcPr>
          <w:p w14:paraId="0F5615A0" w14:textId="161EF168" w:rsidR="00E05C6E" w:rsidRPr="0086796D" w:rsidRDefault="00E05C6E" w:rsidP="00E05C6E">
            <w:pPr>
              <w:pStyle w:val="TableParagraph"/>
              <w:spacing w:line="240" w:lineRule="auto"/>
              <w:ind w:left="167"/>
              <w:jc w:val="center"/>
              <w:rPr>
                <w:sz w:val="20"/>
                <w:szCs w:val="20"/>
              </w:rPr>
            </w:pPr>
            <w:r w:rsidRPr="0086796D">
              <w:rPr>
                <w:sz w:val="20"/>
                <w:szCs w:val="20"/>
              </w:rPr>
              <w:t>6</w:t>
            </w:r>
          </w:p>
          <w:p w14:paraId="3220BE5B" w14:textId="5DB866F4" w:rsidR="00E05C6E" w:rsidRPr="0086796D" w:rsidRDefault="00E05C6E" w:rsidP="00E05C6E">
            <w:pPr>
              <w:spacing w:after="0" w:line="240" w:lineRule="auto"/>
              <w:jc w:val="center"/>
              <w:rPr>
                <w:rFonts w:ascii="Times New Roman" w:eastAsia="Times New Roman" w:hAnsi="Times New Roman" w:cs="Times New Roman"/>
                <w:color w:val="auto"/>
                <w:sz w:val="20"/>
                <w:szCs w:val="20"/>
                <w:lang w:val="en-US" w:eastAsia="en-US"/>
              </w:rPr>
            </w:pPr>
          </w:p>
        </w:tc>
        <w:tc>
          <w:tcPr>
            <w:tcW w:w="760" w:type="pct"/>
          </w:tcPr>
          <w:p w14:paraId="7C5ACAD0" w14:textId="3C1FE76B" w:rsidR="00E05C6E" w:rsidRPr="0086796D" w:rsidRDefault="00E05C6E" w:rsidP="00E05C6E">
            <w:pPr>
              <w:pStyle w:val="TableParagraph"/>
              <w:spacing w:line="240" w:lineRule="auto"/>
              <w:ind w:left="118"/>
              <w:jc w:val="center"/>
              <w:rPr>
                <w:sz w:val="20"/>
                <w:szCs w:val="20"/>
              </w:rPr>
            </w:pPr>
            <w:r w:rsidRPr="0086796D">
              <w:rPr>
                <w:sz w:val="20"/>
                <w:szCs w:val="20"/>
              </w:rPr>
              <w:t>13</w:t>
            </w:r>
          </w:p>
          <w:p w14:paraId="6C452EEA" w14:textId="0561C016" w:rsidR="00E05C6E" w:rsidRPr="0086796D" w:rsidRDefault="00E05C6E" w:rsidP="00E05C6E">
            <w:pPr>
              <w:spacing w:after="0" w:line="240" w:lineRule="auto"/>
              <w:jc w:val="center"/>
              <w:rPr>
                <w:rFonts w:ascii="Times New Roman" w:eastAsia="Times New Roman" w:hAnsi="Times New Roman" w:cs="Times New Roman"/>
                <w:color w:val="auto"/>
                <w:sz w:val="20"/>
                <w:szCs w:val="20"/>
                <w:lang w:val="en-US" w:eastAsia="en-US"/>
              </w:rPr>
            </w:pPr>
          </w:p>
        </w:tc>
        <w:tc>
          <w:tcPr>
            <w:tcW w:w="759" w:type="pct"/>
          </w:tcPr>
          <w:p w14:paraId="407AD30C" w14:textId="2EFDB609" w:rsidR="00E05C6E" w:rsidRPr="0086796D" w:rsidRDefault="00E05C6E" w:rsidP="00E05C6E">
            <w:pPr>
              <w:pStyle w:val="TableParagraph"/>
              <w:spacing w:line="240" w:lineRule="auto"/>
              <w:ind w:left="66"/>
              <w:jc w:val="center"/>
              <w:rPr>
                <w:sz w:val="20"/>
                <w:szCs w:val="20"/>
              </w:rPr>
            </w:pPr>
            <w:r w:rsidRPr="0086796D">
              <w:rPr>
                <w:sz w:val="20"/>
                <w:szCs w:val="20"/>
              </w:rPr>
              <w:t>24</w:t>
            </w:r>
          </w:p>
          <w:p w14:paraId="4A63781A" w14:textId="3147A644" w:rsidR="00E05C6E" w:rsidRPr="0086796D" w:rsidRDefault="00E05C6E" w:rsidP="00E05C6E">
            <w:pPr>
              <w:spacing w:after="0" w:line="240" w:lineRule="auto"/>
              <w:jc w:val="center"/>
              <w:rPr>
                <w:rFonts w:ascii="Times New Roman" w:eastAsia="Times New Roman" w:hAnsi="Times New Roman" w:cs="Times New Roman"/>
                <w:color w:val="auto"/>
                <w:sz w:val="20"/>
                <w:szCs w:val="20"/>
                <w:lang w:val="en-US" w:eastAsia="en-US"/>
              </w:rPr>
            </w:pPr>
          </w:p>
        </w:tc>
        <w:tc>
          <w:tcPr>
            <w:tcW w:w="759" w:type="pct"/>
          </w:tcPr>
          <w:p w14:paraId="2A2A55A1" w14:textId="563D39A8" w:rsidR="00E05C6E" w:rsidRPr="0086796D" w:rsidRDefault="00E05C6E" w:rsidP="00E05C6E">
            <w:pPr>
              <w:pStyle w:val="TableParagraph"/>
              <w:spacing w:line="240" w:lineRule="auto"/>
              <w:ind w:left="149"/>
              <w:jc w:val="center"/>
              <w:rPr>
                <w:sz w:val="20"/>
                <w:szCs w:val="20"/>
              </w:rPr>
            </w:pPr>
            <w:r w:rsidRPr="0086796D">
              <w:rPr>
                <w:sz w:val="20"/>
                <w:szCs w:val="20"/>
              </w:rPr>
              <w:t>6</w:t>
            </w:r>
          </w:p>
          <w:p w14:paraId="461577D9" w14:textId="3EC53B8E" w:rsidR="00E05C6E" w:rsidRPr="0086796D" w:rsidRDefault="00E05C6E" w:rsidP="00E05C6E">
            <w:pPr>
              <w:spacing w:after="0" w:line="240" w:lineRule="auto"/>
              <w:jc w:val="center"/>
              <w:rPr>
                <w:rFonts w:ascii="Times New Roman" w:eastAsia="Times New Roman" w:hAnsi="Times New Roman" w:cs="Times New Roman"/>
                <w:color w:val="auto"/>
                <w:sz w:val="20"/>
                <w:szCs w:val="20"/>
                <w:lang w:val="en-US" w:eastAsia="en-US"/>
              </w:rPr>
            </w:pPr>
          </w:p>
        </w:tc>
      </w:tr>
      <w:tr w:rsidR="00E05C6E" w:rsidRPr="0086796D" w14:paraId="3A1FAECE" w14:textId="40A39B05" w:rsidTr="00E05C6E">
        <w:trPr>
          <w:trHeight w:val="258"/>
        </w:trPr>
        <w:tc>
          <w:tcPr>
            <w:tcW w:w="1202" w:type="pct"/>
          </w:tcPr>
          <w:p w14:paraId="009D3D66" w14:textId="77777777" w:rsidR="00E05C6E" w:rsidRPr="0086796D" w:rsidRDefault="00E05C6E" w:rsidP="00E05C6E">
            <w:pPr>
              <w:pStyle w:val="TableParagraph"/>
              <w:spacing w:line="240" w:lineRule="auto"/>
              <w:ind w:left="115"/>
              <w:rPr>
                <w:sz w:val="20"/>
                <w:szCs w:val="20"/>
              </w:rPr>
            </w:pPr>
            <w:r w:rsidRPr="0086796D">
              <w:rPr>
                <w:sz w:val="20"/>
                <w:szCs w:val="20"/>
              </w:rPr>
              <w:t xml:space="preserve"> Drug-related</w:t>
            </w:r>
          </w:p>
        </w:tc>
        <w:tc>
          <w:tcPr>
            <w:tcW w:w="760" w:type="pct"/>
          </w:tcPr>
          <w:p w14:paraId="2B4932CB" w14:textId="6B721308" w:rsidR="00E05C6E" w:rsidRPr="0086796D" w:rsidRDefault="00E05C6E" w:rsidP="00E05C6E">
            <w:pPr>
              <w:pStyle w:val="TableParagraph"/>
              <w:spacing w:line="240" w:lineRule="auto"/>
              <w:ind w:left="30" w:right="1"/>
              <w:jc w:val="center"/>
              <w:rPr>
                <w:sz w:val="20"/>
                <w:szCs w:val="20"/>
              </w:rPr>
            </w:pPr>
            <w:r w:rsidRPr="0086796D">
              <w:rPr>
                <w:sz w:val="20"/>
                <w:szCs w:val="20"/>
              </w:rPr>
              <w:t>0</w:t>
            </w:r>
          </w:p>
        </w:tc>
        <w:tc>
          <w:tcPr>
            <w:tcW w:w="760" w:type="pct"/>
          </w:tcPr>
          <w:p w14:paraId="322E6D31" w14:textId="12510FEC" w:rsidR="00E05C6E" w:rsidRPr="0086796D" w:rsidRDefault="00E05C6E" w:rsidP="00E05C6E">
            <w:pPr>
              <w:pStyle w:val="TableParagraph"/>
              <w:spacing w:line="240" w:lineRule="auto"/>
              <w:ind w:left="30" w:right="1"/>
              <w:jc w:val="center"/>
              <w:rPr>
                <w:sz w:val="20"/>
                <w:szCs w:val="20"/>
              </w:rPr>
            </w:pPr>
            <w:r w:rsidRPr="0086796D">
              <w:rPr>
                <w:sz w:val="20"/>
                <w:szCs w:val="20"/>
              </w:rPr>
              <w:t>0</w:t>
            </w:r>
          </w:p>
        </w:tc>
        <w:tc>
          <w:tcPr>
            <w:tcW w:w="760" w:type="pct"/>
          </w:tcPr>
          <w:p w14:paraId="0438C14D" w14:textId="4ADC8782" w:rsidR="00E05C6E" w:rsidRPr="0086796D" w:rsidRDefault="00E05C6E" w:rsidP="00E05C6E">
            <w:pPr>
              <w:pStyle w:val="TableParagraph"/>
              <w:spacing w:line="240" w:lineRule="auto"/>
              <w:ind w:left="30" w:right="1"/>
              <w:jc w:val="center"/>
              <w:rPr>
                <w:sz w:val="20"/>
                <w:szCs w:val="20"/>
              </w:rPr>
            </w:pPr>
            <w:r w:rsidRPr="0086796D">
              <w:rPr>
                <w:sz w:val="20"/>
                <w:szCs w:val="20"/>
              </w:rPr>
              <w:t>0</w:t>
            </w:r>
          </w:p>
        </w:tc>
        <w:tc>
          <w:tcPr>
            <w:tcW w:w="759" w:type="pct"/>
          </w:tcPr>
          <w:p w14:paraId="4E38062C" w14:textId="0947579A" w:rsidR="00E05C6E" w:rsidRPr="0086796D" w:rsidRDefault="00E05C6E" w:rsidP="00E05C6E">
            <w:pPr>
              <w:pStyle w:val="TableParagraph"/>
              <w:spacing w:line="240" w:lineRule="auto"/>
              <w:ind w:left="30" w:right="1"/>
              <w:jc w:val="center"/>
              <w:rPr>
                <w:sz w:val="20"/>
                <w:szCs w:val="20"/>
              </w:rPr>
            </w:pPr>
            <w:r w:rsidRPr="0086796D">
              <w:rPr>
                <w:sz w:val="20"/>
                <w:szCs w:val="20"/>
              </w:rPr>
              <w:t>0</w:t>
            </w:r>
          </w:p>
        </w:tc>
        <w:tc>
          <w:tcPr>
            <w:tcW w:w="759" w:type="pct"/>
          </w:tcPr>
          <w:p w14:paraId="5F7EEAD4" w14:textId="10F86C77" w:rsidR="00E05C6E" w:rsidRPr="0086796D" w:rsidRDefault="00E05C6E" w:rsidP="00E05C6E">
            <w:pPr>
              <w:pStyle w:val="TableParagraph"/>
              <w:spacing w:line="240" w:lineRule="auto"/>
              <w:ind w:left="30" w:right="1"/>
              <w:jc w:val="center"/>
              <w:rPr>
                <w:sz w:val="20"/>
                <w:szCs w:val="20"/>
              </w:rPr>
            </w:pPr>
            <w:r w:rsidRPr="0086796D">
              <w:rPr>
                <w:sz w:val="20"/>
                <w:szCs w:val="20"/>
              </w:rPr>
              <w:t>0</w:t>
            </w:r>
          </w:p>
        </w:tc>
      </w:tr>
      <w:tr w:rsidR="00E05C6E" w:rsidRPr="0086796D" w14:paraId="7E1125B1" w14:textId="2303A2F4" w:rsidTr="00E05C6E">
        <w:trPr>
          <w:trHeight w:val="258"/>
        </w:trPr>
        <w:tc>
          <w:tcPr>
            <w:tcW w:w="1202" w:type="pct"/>
          </w:tcPr>
          <w:p w14:paraId="6C81E74B" w14:textId="6715C012" w:rsidR="00E05C6E" w:rsidRPr="0086796D" w:rsidRDefault="00E05C6E" w:rsidP="00E05C6E">
            <w:pPr>
              <w:pStyle w:val="TableParagraph"/>
              <w:spacing w:line="240" w:lineRule="auto"/>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 TEAE</w:t>
            </w:r>
          </w:p>
        </w:tc>
        <w:tc>
          <w:tcPr>
            <w:tcW w:w="760" w:type="pct"/>
          </w:tcPr>
          <w:p w14:paraId="1E977CC9" w14:textId="6A8518F4" w:rsidR="00E05C6E" w:rsidRPr="0086796D" w:rsidRDefault="00E05C6E" w:rsidP="00E05C6E">
            <w:pPr>
              <w:pStyle w:val="TableParagraph"/>
              <w:spacing w:line="240" w:lineRule="auto"/>
              <w:ind w:left="223"/>
              <w:jc w:val="center"/>
              <w:rPr>
                <w:sz w:val="20"/>
                <w:szCs w:val="20"/>
              </w:rPr>
            </w:pPr>
            <w:r w:rsidRPr="0086796D">
              <w:rPr>
                <w:sz w:val="20"/>
                <w:szCs w:val="20"/>
              </w:rPr>
              <w:t>4</w:t>
            </w:r>
          </w:p>
          <w:p w14:paraId="4E93114C" w14:textId="377039E7" w:rsidR="00E05C6E" w:rsidRPr="0086796D" w:rsidRDefault="00E05C6E" w:rsidP="00E05C6E">
            <w:pPr>
              <w:pStyle w:val="TableParagraph"/>
              <w:spacing w:line="240" w:lineRule="auto"/>
              <w:jc w:val="center"/>
              <w:rPr>
                <w:sz w:val="20"/>
                <w:szCs w:val="20"/>
              </w:rPr>
            </w:pPr>
          </w:p>
        </w:tc>
        <w:tc>
          <w:tcPr>
            <w:tcW w:w="760" w:type="pct"/>
          </w:tcPr>
          <w:p w14:paraId="47E0CF84" w14:textId="0F1B3EF5" w:rsidR="00E05C6E" w:rsidRPr="0086796D" w:rsidRDefault="00E05C6E" w:rsidP="00E05C6E">
            <w:pPr>
              <w:pStyle w:val="TableParagraph"/>
              <w:spacing w:line="240" w:lineRule="auto"/>
              <w:ind w:left="167"/>
              <w:jc w:val="center"/>
              <w:rPr>
                <w:sz w:val="20"/>
                <w:szCs w:val="20"/>
              </w:rPr>
            </w:pPr>
            <w:r w:rsidRPr="0086796D">
              <w:rPr>
                <w:sz w:val="20"/>
                <w:szCs w:val="20"/>
              </w:rPr>
              <w:t>5</w:t>
            </w:r>
          </w:p>
          <w:p w14:paraId="7B0B5D8F" w14:textId="3BE40C15" w:rsidR="00E05C6E" w:rsidRPr="0086796D" w:rsidRDefault="00E05C6E" w:rsidP="00E05C6E">
            <w:pPr>
              <w:pStyle w:val="TableParagraph"/>
              <w:spacing w:line="240" w:lineRule="auto"/>
              <w:jc w:val="center"/>
              <w:rPr>
                <w:sz w:val="20"/>
                <w:szCs w:val="20"/>
              </w:rPr>
            </w:pPr>
          </w:p>
        </w:tc>
        <w:tc>
          <w:tcPr>
            <w:tcW w:w="760" w:type="pct"/>
          </w:tcPr>
          <w:p w14:paraId="582B9FD3" w14:textId="234AE937" w:rsidR="00E05C6E" w:rsidRPr="0086796D" w:rsidRDefault="00E05C6E" w:rsidP="00E05C6E">
            <w:pPr>
              <w:pStyle w:val="TableParagraph"/>
              <w:spacing w:line="240" w:lineRule="auto"/>
              <w:ind w:left="118"/>
              <w:jc w:val="center"/>
              <w:rPr>
                <w:sz w:val="20"/>
                <w:szCs w:val="20"/>
              </w:rPr>
            </w:pPr>
            <w:r w:rsidRPr="0086796D">
              <w:rPr>
                <w:sz w:val="20"/>
                <w:szCs w:val="20"/>
              </w:rPr>
              <w:t>16</w:t>
            </w:r>
          </w:p>
          <w:p w14:paraId="41856545" w14:textId="7F9471F9" w:rsidR="00E05C6E" w:rsidRPr="0086796D" w:rsidRDefault="00E05C6E" w:rsidP="00E05C6E">
            <w:pPr>
              <w:pStyle w:val="TableParagraph"/>
              <w:spacing w:line="240" w:lineRule="auto"/>
              <w:jc w:val="center"/>
              <w:rPr>
                <w:sz w:val="20"/>
                <w:szCs w:val="20"/>
              </w:rPr>
            </w:pPr>
          </w:p>
        </w:tc>
        <w:tc>
          <w:tcPr>
            <w:tcW w:w="759" w:type="pct"/>
          </w:tcPr>
          <w:p w14:paraId="67AACE93" w14:textId="0BE19CE7" w:rsidR="00E05C6E" w:rsidRPr="0086796D" w:rsidRDefault="00E05C6E" w:rsidP="00E05C6E">
            <w:pPr>
              <w:pStyle w:val="TableParagraph"/>
              <w:spacing w:line="240" w:lineRule="auto"/>
              <w:ind w:left="66"/>
              <w:jc w:val="center"/>
              <w:rPr>
                <w:sz w:val="20"/>
                <w:szCs w:val="20"/>
              </w:rPr>
            </w:pPr>
            <w:r w:rsidRPr="0086796D">
              <w:rPr>
                <w:sz w:val="20"/>
                <w:szCs w:val="20"/>
              </w:rPr>
              <w:t>25</w:t>
            </w:r>
          </w:p>
          <w:p w14:paraId="13A9BC1F" w14:textId="5B3D6631" w:rsidR="00E05C6E" w:rsidRPr="0086796D" w:rsidRDefault="00E05C6E" w:rsidP="00E05C6E">
            <w:pPr>
              <w:pStyle w:val="TableParagraph"/>
              <w:spacing w:line="240" w:lineRule="auto"/>
              <w:jc w:val="center"/>
              <w:rPr>
                <w:sz w:val="20"/>
                <w:szCs w:val="20"/>
              </w:rPr>
            </w:pPr>
          </w:p>
        </w:tc>
        <w:tc>
          <w:tcPr>
            <w:tcW w:w="759" w:type="pct"/>
          </w:tcPr>
          <w:p w14:paraId="0C00EA59" w14:textId="694D0D0D" w:rsidR="00E05C6E" w:rsidRPr="0086796D" w:rsidRDefault="00E05C6E" w:rsidP="00E05C6E">
            <w:pPr>
              <w:pStyle w:val="TableParagraph"/>
              <w:spacing w:line="240" w:lineRule="auto"/>
              <w:ind w:left="38" w:right="74"/>
              <w:jc w:val="center"/>
              <w:rPr>
                <w:sz w:val="20"/>
                <w:szCs w:val="20"/>
              </w:rPr>
            </w:pPr>
            <w:r w:rsidRPr="0086796D">
              <w:rPr>
                <w:sz w:val="20"/>
                <w:szCs w:val="20"/>
              </w:rPr>
              <w:t>4</w:t>
            </w:r>
          </w:p>
          <w:p w14:paraId="5D8F3F9C" w14:textId="6AEA07E4" w:rsidR="00E05C6E" w:rsidRPr="0086796D" w:rsidRDefault="00E05C6E" w:rsidP="00E05C6E">
            <w:pPr>
              <w:pStyle w:val="TableParagraph"/>
              <w:spacing w:line="240" w:lineRule="auto"/>
              <w:jc w:val="center"/>
              <w:rPr>
                <w:sz w:val="20"/>
                <w:szCs w:val="20"/>
              </w:rPr>
            </w:pPr>
          </w:p>
        </w:tc>
      </w:tr>
      <w:tr w:rsidR="00E05C6E" w:rsidRPr="0086796D" w14:paraId="500391F7" w14:textId="767A4CD2" w:rsidTr="00E05C6E">
        <w:trPr>
          <w:trHeight w:val="257"/>
        </w:trPr>
        <w:tc>
          <w:tcPr>
            <w:tcW w:w="1202" w:type="pct"/>
          </w:tcPr>
          <w:p w14:paraId="35102BBE" w14:textId="77777777" w:rsidR="00E05C6E" w:rsidRPr="0086796D" w:rsidRDefault="00E05C6E" w:rsidP="00E05C6E">
            <w:pPr>
              <w:pStyle w:val="TableParagraph"/>
              <w:spacing w:line="240" w:lineRule="auto"/>
              <w:ind w:left="115"/>
              <w:rPr>
                <w:sz w:val="20"/>
                <w:szCs w:val="20"/>
              </w:rPr>
            </w:pPr>
            <w:r w:rsidRPr="0086796D">
              <w:rPr>
                <w:sz w:val="20"/>
                <w:szCs w:val="20"/>
              </w:rPr>
              <w:t xml:space="preserve"> Drug-related</w:t>
            </w:r>
          </w:p>
        </w:tc>
        <w:tc>
          <w:tcPr>
            <w:tcW w:w="760" w:type="pct"/>
          </w:tcPr>
          <w:p w14:paraId="486AE473" w14:textId="3ABC4B3D" w:rsidR="00E05C6E" w:rsidRPr="0086796D" w:rsidRDefault="00E05C6E" w:rsidP="00E05C6E">
            <w:pPr>
              <w:pStyle w:val="TableParagraph"/>
              <w:spacing w:line="240" w:lineRule="auto"/>
              <w:ind w:left="30" w:right="4" w:hanging="30"/>
              <w:jc w:val="center"/>
              <w:rPr>
                <w:sz w:val="20"/>
                <w:szCs w:val="20"/>
              </w:rPr>
            </w:pPr>
            <w:r w:rsidRPr="0086796D">
              <w:rPr>
                <w:sz w:val="20"/>
                <w:szCs w:val="20"/>
              </w:rPr>
              <w:t>0</w:t>
            </w:r>
          </w:p>
        </w:tc>
        <w:tc>
          <w:tcPr>
            <w:tcW w:w="760" w:type="pct"/>
          </w:tcPr>
          <w:p w14:paraId="47CAF41B" w14:textId="649F2E50" w:rsidR="00E05C6E" w:rsidRPr="0086796D" w:rsidRDefault="00E05C6E" w:rsidP="00E05C6E">
            <w:pPr>
              <w:pStyle w:val="TableParagraph"/>
              <w:spacing w:line="240" w:lineRule="auto"/>
              <w:ind w:left="30" w:right="4" w:hanging="30"/>
              <w:jc w:val="center"/>
              <w:rPr>
                <w:sz w:val="20"/>
                <w:szCs w:val="20"/>
              </w:rPr>
            </w:pPr>
            <w:r w:rsidRPr="0086796D">
              <w:rPr>
                <w:sz w:val="20"/>
                <w:szCs w:val="20"/>
              </w:rPr>
              <w:t>0</w:t>
            </w:r>
          </w:p>
        </w:tc>
        <w:tc>
          <w:tcPr>
            <w:tcW w:w="760" w:type="pct"/>
          </w:tcPr>
          <w:p w14:paraId="487862AE" w14:textId="49C09405" w:rsidR="00E05C6E" w:rsidRPr="0086796D" w:rsidRDefault="00E05C6E" w:rsidP="00E05C6E">
            <w:pPr>
              <w:pStyle w:val="TableParagraph"/>
              <w:spacing w:line="240" w:lineRule="auto"/>
              <w:ind w:left="30" w:right="4" w:hanging="30"/>
              <w:jc w:val="center"/>
              <w:rPr>
                <w:sz w:val="20"/>
                <w:szCs w:val="20"/>
              </w:rPr>
            </w:pPr>
            <w:r w:rsidRPr="0086796D">
              <w:rPr>
                <w:sz w:val="20"/>
                <w:szCs w:val="20"/>
              </w:rPr>
              <w:t>0</w:t>
            </w:r>
          </w:p>
        </w:tc>
        <w:tc>
          <w:tcPr>
            <w:tcW w:w="759" w:type="pct"/>
          </w:tcPr>
          <w:p w14:paraId="318C19B5" w14:textId="7BFB5F4D" w:rsidR="00E05C6E" w:rsidRPr="0086796D" w:rsidRDefault="00E05C6E" w:rsidP="00E05C6E">
            <w:pPr>
              <w:pStyle w:val="TableParagraph"/>
              <w:spacing w:line="240" w:lineRule="auto"/>
              <w:ind w:left="30" w:right="4" w:hanging="30"/>
              <w:jc w:val="center"/>
              <w:rPr>
                <w:sz w:val="20"/>
                <w:szCs w:val="20"/>
              </w:rPr>
            </w:pPr>
            <w:r w:rsidRPr="0086796D">
              <w:rPr>
                <w:sz w:val="20"/>
                <w:szCs w:val="20"/>
              </w:rPr>
              <w:t>0</w:t>
            </w:r>
          </w:p>
        </w:tc>
        <w:tc>
          <w:tcPr>
            <w:tcW w:w="759" w:type="pct"/>
          </w:tcPr>
          <w:p w14:paraId="4CE20521" w14:textId="758404DB" w:rsidR="00E05C6E" w:rsidRPr="0086796D" w:rsidRDefault="00E05C6E" w:rsidP="00E05C6E">
            <w:pPr>
              <w:pStyle w:val="TableParagraph"/>
              <w:spacing w:line="240" w:lineRule="auto"/>
              <w:ind w:left="30" w:right="4" w:hanging="30"/>
              <w:jc w:val="center"/>
              <w:rPr>
                <w:sz w:val="20"/>
                <w:szCs w:val="20"/>
              </w:rPr>
            </w:pPr>
            <w:r w:rsidRPr="0086796D">
              <w:rPr>
                <w:sz w:val="20"/>
                <w:szCs w:val="20"/>
              </w:rPr>
              <w:t>0</w:t>
            </w:r>
          </w:p>
        </w:tc>
      </w:tr>
    </w:tbl>
    <w:p w14:paraId="0E7005B0" w14:textId="77777777" w:rsidR="006F490B" w:rsidRPr="0086796D" w:rsidRDefault="006F490B" w:rsidP="006F490B">
      <w:pPr>
        <w:spacing w:line="259" w:lineRule="auto"/>
        <w:rPr>
          <w:rFonts w:ascii="Times New Roman" w:hAnsi="Times New Roman" w:cs="Times New Roman"/>
          <w:color w:val="auto"/>
          <w:sz w:val="24"/>
          <w:szCs w:val="24"/>
        </w:rPr>
      </w:pPr>
    </w:p>
    <w:p w14:paraId="7A96F259" w14:textId="77777777" w:rsidR="006F490B" w:rsidRPr="0086796D" w:rsidRDefault="006F490B" w:rsidP="006F490B">
      <w:pPr>
        <w:spacing w:line="259" w:lineRule="auto"/>
        <w:rPr>
          <w:rFonts w:ascii="Times New Roman" w:hAnsi="Times New Roman" w:cs="Times New Roman"/>
          <w:color w:val="auto"/>
          <w:sz w:val="24"/>
          <w:szCs w:val="24"/>
        </w:rPr>
      </w:pPr>
    </w:p>
    <w:p w14:paraId="0BDC3021" w14:textId="77777777" w:rsidR="006F490B" w:rsidRPr="0086796D" w:rsidRDefault="006F490B" w:rsidP="006F490B">
      <w:pPr>
        <w:spacing w:line="259" w:lineRule="auto"/>
        <w:rPr>
          <w:rFonts w:ascii="Times New Roman" w:hAnsi="Times New Roman" w:cs="Times New Roman"/>
          <w:color w:val="auto"/>
          <w:sz w:val="24"/>
          <w:szCs w:val="24"/>
        </w:rPr>
      </w:pPr>
    </w:p>
    <w:p w14:paraId="192F15C4" w14:textId="5AD739DC" w:rsidR="006F490B" w:rsidRPr="0086796D" w:rsidRDefault="006F490B" w:rsidP="006F490B">
      <w:pPr>
        <w:pStyle w:val="Heading2"/>
        <w:rPr>
          <w:rFonts w:cs="Times New Roman"/>
          <w:color w:val="auto"/>
        </w:rPr>
      </w:pPr>
      <w:bookmarkStart w:id="344" w:name="_Toc205907901"/>
      <w:r w:rsidRPr="0086796D">
        <w:rPr>
          <w:rFonts w:cs="Times New Roman"/>
          <w:color w:val="auto"/>
        </w:rPr>
        <w:t>Write up of Table 171</w:t>
      </w:r>
      <w:bookmarkEnd w:id="344"/>
    </w:p>
    <w:p w14:paraId="3E62C763" w14:textId="77777777" w:rsidR="006F490B" w:rsidRPr="0086796D" w:rsidRDefault="006F490B" w:rsidP="006F490B">
      <w:pPr>
        <w:rPr>
          <w:rFonts w:ascii="Times New Roman" w:hAnsi="Times New Roman" w:cs="Times New Roman"/>
        </w:rPr>
      </w:pPr>
    </w:p>
    <w:p w14:paraId="54F02E19" w14:textId="268C3C1A" w:rsidR="00E05C6E" w:rsidRPr="0086796D" w:rsidRDefault="00E05C6E" w:rsidP="00E05C6E">
      <w:pPr>
        <w:jc w:val="both"/>
        <w:rPr>
          <w:rFonts w:ascii="Times New Roman" w:hAnsi="Times New Roman" w:cs="Times New Roman"/>
          <w:sz w:val="24"/>
        </w:rPr>
      </w:pPr>
      <w:r w:rsidRPr="0086796D">
        <w:rPr>
          <w:rFonts w:ascii="Times New Roman" w:hAnsi="Times New Roman" w:cs="Times New Roman"/>
          <w:sz w:val="24"/>
        </w:rPr>
        <w:t>A summary of all TEAEs is provided in Table 171.</w:t>
      </w:r>
    </w:p>
    <w:p w14:paraId="6E87E9DE" w14:textId="52372610" w:rsidR="006F490B" w:rsidRPr="0086796D" w:rsidRDefault="006F490B" w:rsidP="006F490B">
      <w:pPr>
        <w:rPr>
          <w:rFonts w:ascii="Times New Roman" w:hAnsi="Times New Roman" w:cs="Times New Roman"/>
        </w:rPr>
      </w:pPr>
    </w:p>
    <w:p w14:paraId="6F23DFBC" w14:textId="77777777" w:rsidR="006F490B" w:rsidRPr="0086796D" w:rsidRDefault="006F490B" w:rsidP="006F490B">
      <w:pPr>
        <w:rPr>
          <w:rFonts w:ascii="Times New Roman" w:hAnsi="Times New Roman" w:cs="Times New Roman"/>
        </w:rPr>
      </w:pPr>
    </w:p>
    <w:p w14:paraId="4E4B1353"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20F39345" w14:textId="68D4E60A" w:rsidR="006F490B" w:rsidRPr="0086796D" w:rsidRDefault="006F490B" w:rsidP="006F490B">
      <w:pPr>
        <w:pStyle w:val="Heading1"/>
        <w:spacing w:after="0"/>
        <w:ind w:left="1137" w:hanging="1152"/>
        <w:rPr>
          <w:rFonts w:cs="Times New Roman"/>
        </w:rPr>
      </w:pPr>
      <w:bookmarkStart w:id="345" w:name="_Toc205907902"/>
      <w:r w:rsidRPr="0086796D">
        <w:rPr>
          <w:rFonts w:cs="Times New Roman"/>
        </w:rPr>
        <w:lastRenderedPageBreak/>
        <w:t>Table 172: Overall Summary of Treatment-Emergent AEs –Safety Population</w:t>
      </w:r>
      <w:bookmarkEnd w:id="345"/>
    </w:p>
    <w:p w14:paraId="3B657F54" w14:textId="77777777" w:rsidR="006F490B" w:rsidRPr="0086796D" w:rsidRDefault="006F490B" w:rsidP="006F490B">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E05C6E" w:rsidRPr="0086796D" w14:paraId="41866BBA" w14:textId="11EF3976" w:rsidTr="00E05C6E">
        <w:trPr>
          <w:gridAfter w:val="1"/>
          <w:wAfter w:w="420" w:type="pct"/>
          <w:trHeight w:val="472"/>
        </w:trPr>
        <w:tc>
          <w:tcPr>
            <w:tcW w:w="1580" w:type="pct"/>
            <w:tcBorders>
              <w:top w:val="single" w:sz="4" w:space="0" w:color="auto"/>
              <w:bottom w:val="single" w:sz="4" w:space="0" w:color="000000"/>
            </w:tcBorders>
          </w:tcPr>
          <w:p w14:paraId="41D08273" w14:textId="77777777" w:rsidR="00E05C6E" w:rsidRPr="0086796D" w:rsidRDefault="00E05C6E" w:rsidP="00E05C6E">
            <w:pPr>
              <w:pStyle w:val="TableParagraph"/>
              <w:spacing w:line="240" w:lineRule="auto"/>
              <w:rPr>
                <w:sz w:val="20"/>
                <w:szCs w:val="20"/>
              </w:rPr>
            </w:pPr>
          </w:p>
        </w:tc>
        <w:tc>
          <w:tcPr>
            <w:tcW w:w="1000" w:type="pct"/>
            <w:tcBorders>
              <w:top w:val="single" w:sz="4" w:space="0" w:color="auto"/>
            </w:tcBorders>
          </w:tcPr>
          <w:p w14:paraId="08B4BCFE" w14:textId="3C7CF9A3" w:rsidR="00E05C6E" w:rsidRPr="0086796D" w:rsidRDefault="00E05C6E" w:rsidP="00E05C6E">
            <w:pPr>
              <w:pStyle w:val="TableParagraph"/>
              <w:spacing w:before="8" w:line="240" w:lineRule="auto"/>
              <w:ind w:left="30" w:right="2"/>
              <w:jc w:val="center"/>
              <w:rPr>
                <w:b/>
                <w:sz w:val="20"/>
                <w:szCs w:val="20"/>
              </w:rPr>
            </w:pPr>
            <w:r w:rsidRPr="0086796D">
              <w:rPr>
                <w:b/>
                <w:spacing w:val="-2"/>
                <w:sz w:val="18"/>
              </w:rPr>
              <w:t xml:space="preserve">Placebo </w:t>
            </w:r>
            <w:r w:rsidRPr="0086796D">
              <w:rPr>
                <w:b/>
                <w:sz w:val="18"/>
              </w:rPr>
              <w:t>n (%)</w:t>
            </w:r>
          </w:p>
        </w:tc>
        <w:tc>
          <w:tcPr>
            <w:tcW w:w="1000" w:type="pct"/>
            <w:tcBorders>
              <w:top w:val="single" w:sz="4" w:space="0" w:color="auto"/>
            </w:tcBorders>
          </w:tcPr>
          <w:p w14:paraId="2181A6C7" w14:textId="77777777" w:rsidR="00E05C6E" w:rsidRPr="0086796D" w:rsidRDefault="00E05C6E" w:rsidP="00E05C6E">
            <w:pPr>
              <w:pStyle w:val="TableParagraph"/>
              <w:spacing w:before="72"/>
              <w:ind w:left="41" w:right="126"/>
              <w:jc w:val="center"/>
              <w:rPr>
                <w:b/>
                <w:sz w:val="18"/>
              </w:rPr>
            </w:pPr>
            <w:r w:rsidRPr="0086796D">
              <w:rPr>
                <w:b/>
                <w:spacing w:val="-2"/>
                <w:sz w:val="18"/>
              </w:rPr>
              <w:t xml:space="preserve">PF-04965842 </w:t>
            </w:r>
            <w:r w:rsidRPr="0086796D">
              <w:rPr>
                <w:b/>
                <w:sz w:val="18"/>
              </w:rPr>
              <w:t>100mg QD</w:t>
            </w:r>
          </w:p>
          <w:p w14:paraId="11032A9C" w14:textId="05E7DB7D" w:rsidR="00E05C6E" w:rsidRPr="0086796D" w:rsidRDefault="00E05C6E" w:rsidP="00E05C6E">
            <w:pPr>
              <w:pStyle w:val="TableParagraph"/>
              <w:spacing w:before="8" w:line="240" w:lineRule="auto"/>
              <w:ind w:left="30" w:right="2"/>
              <w:jc w:val="center"/>
              <w:rPr>
                <w:b/>
                <w:spacing w:val="-2"/>
                <w:sz w:val="20"/>
                <w:szCs w:val="20"/>
              </w:rPr>
            </w:pPr>
            <w:r w:rsidRPr="0086796D">
              <w:rPr>
                <w:b/>
                <w:sz w:val="18"/>
              </w:rPr>
              <w:t xml:space="preserve">n </w:t>
            </w:r>
            <w:r w:rsidRPr="0086796D">
              <w:rPr>
                <w:b/>
                <w:spacing w:val="-5"/>
                <w:sz w:val="18"/>
              </w:rPr>
              <w:t>(%)</w:t>
            </w:r>
          </w:p>
        </w:tc>
        <w:tc>
          <w:tcPr>
            <w:tcW w:w="1000" w:type="pct"/>
            <w:tcBorders>
              <w:top w:val="single" w:sz="4" w:space="0" w:color="auto"/>
            </w:tcBorders>
          </w:tcPr>
          <w:p w14:paraId="2ADC10EB" w14:textId="77777777" w:rsidR="00E05C6E" w:rsidRPr="0086796D" w:rsidRDefault="00E05C6E" w:rsidP="00E05C6E">
            <w:pPr>
              <w:pStyle w:val="TableParagraph"/>
              <w:spacing w:before="72"/>
              <w:ind w:left="47" w:right="186"/>
              <w:jc w:val="center"/>
              <w:rPr>
                <w:b/>
                <w:sz w:val="18"/>
              </w:rPr>
            </w:pPr>
            <w:r w:rsidRPr="0086796D">
              <w:rPr>
                <w:b/>
                <w:spacing w:val="-2"/>
                <w:sz w:val="18"/>
              </w:rPr>
              <w:t xml:space="preserve">PF-04965842 </w:t>
            </w:r>
            <w:r w:rsidRPr="0086796D">
              <w:rPr>
                <w:b/>
                <w:sz w:val="18"/>
              </w:rPr>
              <w:t>200mg QD</w:t>
            </w:r>
          </w:p>
          <w:p w14:paraId="217C2CB3" w14:textId="5781DE49" w:rsidR="00E05C6E" w:rsidRPr="0086796D" w:rsidRDefault="00E05C6E" w:rsidP="00E05C6E">
            <w:pPr>
              <w:pStyle w:val="TableParagraph"/>
              <w:spacing w:before="8" w:line="240" w:lineRule="auto"/>
              <w:ind w:left="30" w:right="2"/>
              <w:jc w:val="center"/>
              <w:rPr>
                <w:b/>
                <w:spacing w:val="-2"/>
                <w:sz w:val="20"/>
                <w:szCs w:val="20"/>
              </w:rPr>
            </w:pPr>
            <w:r w:rsidRPr="0086796D">
              <w:rPr>
                <w:b/>
                <w:sz w:val="18"/>
              </w:rPr>
              <w:t xml:space="preserve">n </w:t>
            </w:r>
            <w:r w:rsidRPr="0086796D">
              <w:rPr>
                <w:b/>
                <w:spacing w:val="-5"/>
                <w:sz w:val="18"/>
              </w:rPr>
              <w:t>(%)</w:t>
            </w:r>
          </w:p>
        </w:tc>
      </w:tr>
      <w:tr w:rsidR="00E05C6E" w:rsidRPr="0086796D" w14:paraId="085C37FF" w14:textId="33CB97C9" w:rsidTr="00E05C6E">
        <w:trPr>
          <w:gridAfter w:val="1"/>
          <w:wAfter w:w="420" w:type="pct"/>
          <w:trHeight w:val="255"/>
        </w:trPr>
        <w:tc>
          <w:tcPr>
            <w:tcW w:w="1580" w:type="pct"/>
            <w:tcBorders>
              <w:top w:val="single" w:sz="4" w:space="0" w:color="000000"/>
            </w:tcBorders>
          </w:tcPr>
          <w:p w14:paraId="5CDF9C3B" w14:textId="77777777" w:rsidR="00E05C6E" w:rsidRPr="0086796D" w:rsidRDefault="00E05C6E" w:rsidP="00E05C6E">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6584996E" w14:textId="77777777" w:rsidR="00E05C6E" w:rsidRPr="0086796D" w:rsidRDefault="00E05C6E" w:rsidP="00E05C6E">
            <w:pPr>
              <w:pStyle w:val="TableParagraph"/>
              <w:spacing w:before="148"/>
              <w:jc w:val="center"/>
              <w:rPr>
                <w:sz w:val="18"/>
              </w:rPr>
            </w:pPr>
          </w:p>
          <w:p w14:paraId="09795F39" w14:textId="2AFEEB1B" w:rsidR="00E05C6E" w:rsidRPr="0086796D" w:rsidRDefault="00E05C6E" w:rsidP="00E05C6E">
            <w:pPr>
              <w:pStyle w:val="TableParagraph"/>
              <w:spacing w:line="191" w:lineRule="exact"/>
              <w:ind w:left="30" w:right="1"/>
              <w:jc w:val="center"/>
              <w:rPr>
                <w:sz w:val="20"/>
                <w:szCs w:val="20"/>
              </w:rPr>
            </w:pPr>
            <w:r w:rsidRPr="0086796D">
              <w:rPr>
                <w:spacing w:val="-5"/>
                <w:sz w:val="18"/>
              </w:rPr>
              <w:t>96</w:t>
            </w:r>
          </w:p>
        </w:tc>
        <w:tc>
          <w:tcPr>
            <w:tcW w:w="1000" w:type="pct"/>
            <w:tcBorders>
              <w:top w:val="single" w:sz="4" w:space="0" w:color="000000"/>
            </w:tcBorders>
          </w:tcPr>
          <w:p w14:paraId="108E22A2" w14:textId="77777777" w:rsidR="00E05C6E" w:rsidRPr="0086796D" w:rsidRDefault="00E05C6E" w:rsidP="00E05C6E">
            <w:pPr>
              <w:pStyle w:val="TableParagraph"/>
              <w:spacing w:before="148"/>
              <w:jc w:val="center"/>
              <w:rPr>
                <w:sz w:val="18"/>
              </w:rPr>
            </w:pPr>
          </w:p>
          <w:p w14:paraId="1046D4BE" w14:textId="37D360B1" w:rsidR="00E05C6E" w:rsidRPr="0086796D" w:rsidRDefault="00E05C6E" w:rsidP="00E05C6E">
            <w:pPr>
              <w:pStyle w:val="TableParagraph"/>
              <w:spacing w:line="191" w:lineRule="exact"/>
              <w:ind w:left="30" w:right="1"/>
              <w:jc w:val="center"/>
              <w:rPr>
                <w:sz w:val="20"/>
                <w:szCs w:val="20"/>
              </w:rPr>
            </w:pPr>
            <w:r w:rsidRPr="0086796D">
              <w:rPr>
                <w:spacing w:val="-5"/>
                <w:sz w:val="18"/>
              </w:rPr>
              <w:t>95</w:t>
            </w:r>
          </w:p>
        </w:tc>
        <w:tc>
          <w:tcPr>
            <w:tcW w:w="1000" w:type="pct"/>
            <w:tcBorders>
              <w:top w:val="single" w:sz="4" w:space="0" w:color="000000"/>
            </w:tcBorders>
          </w:tcPr>
          <w:p w14:paraId="433136D9" w14:textId="77777777" w:rsidR="00E05C6E" w:rsidRPr="0086796D" w:rsidRDefault="00E05C6E" w:rsidP="00E05C6E">
            <w:pPr>
              <w:pStyle w:val="TableParagraph"/>
              <w:spacing w:before="148"/>
              <w:jc w:val="center"/>
              <w:rPr>
                <w:sz w:val="18"/>
              </w:rPr>
            </w:pPr>
          </w:p>
          <w:p w14:paraId="248ABBCF" w14:textId="521206C9" w:rsidR="00E05C6E" w:rsidRPr="0086796D" w:rsidRDefault="00E05C6E" w:rsidP="00E05C6E">
            <w:pPr>
              <w:pStyle w:val="TableParagraph"/>
              <w:spacing w:line="191" w:lineRule="exact"/>
              <w:ind w:left="30" w:right="1"/>
              <w:jc w:val="center"/>
              <w:rPr>
                <w:sz w:val="20"/>
                <w:szCs w:val="20"/>
              </w:rPr>
            </w:pPr>
            <w:r w:rsidRPr="0086796D">
              <w:rPr>
                <w:spacing w:val="-5"/>
                <w:sz w:val="18"/>
              </w:rPr>
              <w:t>94</w:t>
            </w:r>
          </w:p>
        </w:tc>
      </w:tr>
      <w:tr w:rsidR="00E05C6E" w:rsidRPr="0086796D" w14:paraId="71EF8818" w14:textId="7953BA1B" w:rsidTr="00E05C6E">
        <w:trPr>
          <w:gridAfter w:val="1"/>
          <w:wAfter w:w="420" w:type="pct"/>
          <w:trHeight w:val="258"/>
        </w:trPr>
        <w:tc>
          <w:tcPr>
            <w:tcW w:w="1580" w:type="pct"/>
          </w:tcPr>
          <w:p w14:paraId="54DCE33D" w14:textId="77777777" w:rsidR="00E05C6E" w:rsidRPr="0086796D" w:rsidRDefault="00E05C6E"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1295E88A" w14:textId="77777777" w:rsidR="00E227B3" w:rsidRPr="0086796D" w:rsidRDefault="00E227B3" w:rsidP="00E227B3">
            <w:pPr>
              <w:pStyle w:val="TableParagraph"/>
              <w:spacing w:before="74"/>
              <w:ind w:left="46" w:right="21"/>
              <w:jc w:val="center"/>
              <w:rPr>
                <w:sz w:val="18"/>
              </w:rPr>
            </w:pPr>
            <w:r w:rsidRPr="0086796D">
              <w:rPr>
                <w:sz w:val="18"/>
              </w:rPr>
              <w:t>50</w:t>
            </w:r>
            <w:r w:rsidRPr="0086796D">
              <w:rPr>
                <w:spacing w:val="2"/>
                <w:sz w:val="18"/>
              </w:rPr>
              <w:t xml:space="preserve"> </w:t>
            </w:r>
            <w:r w:rsidRPr="0086796D">
              <w:rPr>
                <w:spacing w:val="-2"/>
                <w:sz w:val="18"/>
              </w:rPr>
              <w:t>(52.1)</w:t>
            </w:r>
          </w:p>
          <w:p w14:paraId="39067E71" w14:textId="68930C48" w:rsidR="00E05C6E" w:rsidRPr="0086796D" w:rsidRDefault="00E05C6E" w:rsidP="00994B20">
            <w:pPr>
              <w:pStyle w:val="TableParagraph"/>
              <w:spacing w:line="193" w:lineRule="exact"/>
              <w:ind w:left="30" w:right="5"/>
              <w:jc w:val="center"/>
              <w:rPr>
                <w:sz w:val="20"/>
                <w:szCs w:val="20"/>
              </w:rPr>
            </w:pPr>
          </w:p>
        </w:tc>
        <w:tc>
          <w:tcPr>
            <w:tcW w:w="1000" w:type="pct"/>
          </w:tcPr>
          <w:p w14:paraId="59165A74" w14:textId="77777777" w:rsidR="00E227B3" w:rsidRPr="0086796D" w:rsidRDefault="00E227B3" w:rsidP="00E227B3">
            <w:pPr>
              <w:pStyle w:val="TableParagraph"/>
              <w:spacing w:before="74"/>
              <w:ind w:left="44" w:right="144"/>
              <w:jc w:val="center"/>
              <w:rPr>
                <w:sz w:val="18"/>
              </w:rPr>
            </w:pPr>
            <w:r w:rsidRPr="0086796D">
              <w:rPr>
                <w:sz w:val="18"/>
              </w:rPr>
              <w:t xml:space="preserve">54 </w:t>
            </w:r>
            <w:r w:rsidRPr="0086796D">
              <w:rPr>
                <w:spacing w:val="-2"/>
                <w:sz w:val="18"/>
              </w:rPr>
              <w:t>(56.8)</w:t>
            </w:r>
          </w:p>
          <w:p w14:paraId="492D8260" w14:textId="62621A2D" w:rsidR="00E05C6E" w:rsidRPr="0086796D" w:rsidRDefault="00E05C6E" w:rsidP="00994B20">
            <w:pPr>
              <w:pStyle w:val="TableParagraph"/>
              <w:spacing w:line="193" w:lineRule="exact"/>
              <w:ind w:left="30" w:right="5"/>
              <w:jc w:val="center"/>
              <w:rPr>
                <w:sz w:val="20"/>
                <w:szCs w:val="20"/>
              </w:rPr>
            </w:pPr>
          </w:p>
        </w:tc>
        <w:tc>
          <w:tcPr>
            <w:tcW w:w="1000" w:type="pct"/>
          </w:tcPr>
          <w:p w14:paraId="6B3C2D4F" w14:textId="77777777" w:rsidR="00E227B3" w:rsidRPr="0086796D" w:rsidRDefault="00E227B3" w:rsidP="00E227B3">
            <w:pPr>
              <w:pStyle w:val="TableParagraph"/>
              <w:spacing w:before="74"/>
              <w:ind w:left="49" w:right="186"/>
              <w:jc w:val="center"/>
              <w:rPr>
                <w:sz w:val="18"/>
              </w:rPr>
            </w:pPr>
            <w:r w:rsidRPr="0086796D">
              <w:rPr>
                <w:sz w:val="18"/>
              </w:rPr>
              <w:t xml:space="preserve">59 </w:t>
            </w:r>
            <w:r w:rsidRPr="0086796D">
              <w:rPr>
                <w:spacing w:val="-2"/>
                <w:sz w:val="18"/>
              </w:rPr>
              <w:t>(62.8)</w:t>
            </w:r>
          </w:p>
          <w:p w14:paraId="1C1789B5" w14:textId="77777777" w:rsidR="00E05C6E" w:rsidRPr="0086796D" w:rsidRDefault="00E05C6E" w:rsidP="00994B20">
            <w:pPr>
              <w:pStyle w:val="TableParagraph"/>
              <w:spacing w:line="193" w:lineRule="exact"/>
              <w:ind w:left="30" w:right="5"/>
              <w:jc w:val="center"/>
              <w:rPr>
                <w:sz w:val="20"/>
                <w:szCs w:val="20"/>
              </w:rPr>
            </w:pPr>
          </w:p>
        </w:tc>
      </w:tr>
      <w:tr w:rsidR="00E05C6E" w:rsidRPr="0086796D" w14:paraId="3647DC7D" w14:textId="4E0AADCF" w:rsidTr="00E05C6E">
        <w:trPr>
          <w:gridAfter w:val="1"/>
          <w:wAfter w:w="420" w:type="pct"/>
          <w:trHeight w:val="258"/>
        </w:trPr>
        <w:tc>
          <w:tcPr>
            <w:tcW w:w="1580" w:type="pct"/>
          </w:tcPr>
          <w:p w14:paraId="0D44FE27" w14:textId="77777777" w:rsidR="00E05C6E" w:rsidRPr="0086796D" w:rsidRDefault="00E05C6E" w:rsidP="00994B20">
            <w:pPr>
              <w:pStyle w:val="TableParagraph"/>
              <w:spacing w:line="193" w:lineRule="exact"/>
              <w:ind w:left="115"/>
              <w:rPr>
                <w:sz w:val="20"/>
                <w:szCs w:val="20"/>
              </w:rPr>
            </w:pPr>
            <w:r w:rsidRPr="0086796D">
              <w:rPr>
                <w:sz w:val="20"/>
                <w:szCs w:val="20"/>
              </w:rPr>
              <w:t xml:space="preserve"> Drug-related</w:t>
            </w:r>
          </w:p>
        </w:tc>
        <w:tc>
          <w:tcPr>
            <w:tcW w:w="1000" w:type="pct"/>
          </w:tcPr>
          <w:p w14:paraId="2AD6D458" w14:textId="19509181" w:rsidR="00E05C6E" w:rsidRPr="0086796D" w:rsidRDefault="00E05C6E" w:rsidP="00994B20">
            <w:pPr>
              <w:pStyle w:val="TableParagraph"/>
              <w:spacing w:line="193" w:lineRule="exact"/>
              <w:ind w:left="30" w:right="5"/>
              <w:jc w:val="center"/>
              <w:rPr>
                <w:sz w:val="20"/>
                <w:szCs w:val="20"/>
              </w:rPr>
            </w:pPr>
          </w:p>
        </w:tc>
        <w:tc>
          <w:tcPr>
            <w:tcW w:w="1000" w:type="pct"/>
          </w:tcPr>
          <w:p w14:paraId="0E9CF3F6" w14:textId="6C4B217C" w:rsidR="00E05C6E" w:rsidRPr="0086796D" w:rsidRDefault="00E05C6E" w:rsidP="00994B20">
            <w:pPr>
              <w:pStyle w:val="TableParagraph"/>
              <w:spacing w:line="193" w:lineRule="exact"/>
              <w:ind w:left="30" w:right="5"/>
              <w:jc w:val="center"/>
              <w:rPr>
                <w:sz w:val="20"/>
                <w:szCs w:val="20"/>
              </w:rPr>
            </w:pPr>
          </w:p>
        </w:tc>
        <w:tc>
          <w:tcPr>
            <w:tcW w:w="1000" w:type="pct"/>
          </w:tcPr>
          <w:p w14:paraId="0ABABBDD" w14:textId="77777777" w:rsidR="00E05C6E" w:rsidRPr="0086796D" w:rsidRDefault="00E05C6E" w:rsidP="00994B20">
            <w:pPr>
              <w:pStyle w:val="TableParagraph"/>
              <w:spacing w:line="193" w:lineRule="exact"/>
              <w:ind w:left="30" w:right="5"/>
              <w:jc w:val="center"/>
              <w:rPr>
                <w:sz w:val="20"/>
                <w:szCs w:val="20"/>
              </w:rPr>
            </w:pPr>
          </w:p>
        </w:tc>
      </w:tr>
      <w:tr w:rsidR="00E05C6E" w:rsidRPr="0086796D" w14:paraId="1ACA76DE" w14:textId="38C5C2B6" w:rsidTr="00E05C6E">
        <w:trPr>
          <w:gridAfter w:val="1"/>
          <w:wAfter w:w="420" w:type="pct"/>
          <w:trHeight w:val="258"/>
        </w:trPr>
        <w:tc>
          <w:tcPr>
            <w:tcW w:w="1580" w:type="pct"/>
          </w:tcPr>
          <w:p w14:paraId="7DE2831E" w14:textId="77777777" w:rsidR="00E05C6E" w:rsidRPr="0086796D" w:rsidRDefault="00E05C6E"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5C66D141" w14:textId="77777777" w:rsidR="00E227B3" w:rsidRPr="0086796D" w:rsidRDefault="00E227B3" w:rsidP="00E227B3">
            <w:pPr>
              <w:pStyle w:val="TableParagraph"/>
              <w:spacing w:before="74"/>
              <w:ind w:left="44" w:right="21"/>
              <w:jc w:val="center"/>
              <w:rPr>
                <w:sz w:val="18"/>
              </w:rPr>
            </w:pPr>
            <w:r w:rsidRPr="0086796D">
              <w:rPr>
                <w:sz w:val="18"/>
              </w:rPr>
              <w:t xml:space="preserve">2 </w:t>
            </w:r>
            <w:r w:rsidRPr="0086796D">
              <w:rPr>
                <w:spacing w:val="-2"/>
                <w:sz w:val="18"/>
              </w:rPr>
              <w:t>(2.1)</w:t>
            </w:r>
          </w:p>
          <w:p w14:paraId="75CD22B0" w14:textId="41135E17" w:rsidR="00E05C6E" w:rsidRPr="0086796D" w:rsidRDefault="00E05C6E" w:rsidP="00994B20">
            <w:pPr>
              <w:pStyle w:val="TableParagraph"/>
              <w:spacing w:line="193" w:lineRule="exact"/>
              <w:ind w:left="30" w:right="1"/>
              <w:jc w:val="center"/>
              <w:rPr>
                <w:sz w:val="20"/>
                <w:szCs w:val="20"/>
              </w:rPr>
            </w:pPr>
          </w:p>
        </w:tc>
        <w:tc>
          <w:tcPr>
            <w:tcW w:w="1000" w:type="pct"/>
          </w:tcPr>
          <w:p w14:paraId="59B89F77" w14:textId="2139F3C0" w:rsidR="00E05C6E" w:rsidRPr="0086796D" w:rsidRDefault="00E227B3" w:rsidP="00994B20">
            <w:pPr>
              <w:pStyle w:val="TableParagraph"/>
              <w:spacing w:line="193" w:lineRule="exact"/>
              <w:ind w:left="30" w:right="1"/>
              <w:jc w:val="center"/>
              <w:rPr>
                <w:sz w:val="20"/>
                <w:szCs w:val="20"/>
              </w:rPr>
            </w:pPr>
            <w:r w:rsidRPr="0086796D">
              <w:rPr>
                <w:sz w:val="20"/>
                <w:szCs w:val="20"/>
              </w:rPr>
              <w:t>0</w:t>
            </w:r>
          </w:p>
        </w:tc>
        <w:tc>
          <w:tcPr>
            <w:tcW w:w="1000" w:type="pct"/>
          </w:tcPr>
          <w:p w14:paraId="34F08655" w14:textId="77777777" w:rsidR="00E227B3" w:rsidRPr="0086796D" w:rsidRDefault="00E227B3" w:rsidP="00E227B3">
            <w:pPr>
              <w:pStyle w:val="TableParagraph"/>
              <w:spacing w:before="74"/>
              <w:ind w:left="47" w:right="186"/>
              <w:jc w:val="center"/>
              <w:rPr>
                <w:sz w:val="18"/>
              </w:rPr>
            </w:pPr>
            <w:r w:rsidRPr="0086796D">
              <w:rPr>
                <w:sz w:val="18"/>
              </w:rPr>
              <w:t xml:space="preserve">1 </w:t>
            </w:r>
            <w:r w:rsidRPr="0086796D">
              <w:rPr>
                <w:spacing w:val="-2"/>
                <w:sz w:val="18"/>
              </w:rPr>
              <w:t>(1.1)</w:t>
            </w:r>
          </w:p>
          <w:p w14:paraId="15CB8727" w14:textId="77777777" w:rsidR="00E05C6E" w:rsidRPr="0086796D" w:rsidRDefault="00E05C6E" w:rsidP="00994B20">
            <w:pPr>
              <w:pStyle w:val="TableParagraph"/>
              <w:spacing w:line="193" w:lineRule="exact"/>
              <w:ind w:left="30" w:right="1"/>
              <w:jc w:val="center"/>
              <w:rPr>
                <w:sz w:val="20"/>
                <w:szCs w:val="20"/>
              </w:rPr>
            </w:pPr>
          </w:p>
        </w:tc>
      </w:tr>
      <w:tr w:rsidR="00E05C6E" w:rsidRPr="0086796D" w14:paraId="16F68503" w14:textId="3C0C9E23" w:rsidTr="00E05C6E">
        <w:trPr>
          <w:gridAfter w:val="1"/>
          <w:wAfter w:w="420" w:type="pct"/>
          <w:trHeight w:val="258"/>
        </w:trPr>
        <w:tc>
          <w:tcPr>
            <w:tcW w:w="1580" w:type="pct"/>
          </w:tcPr>
          <w:p w14:paraId="643EE5EF" w14:textId="77777777" w:rsidR="00E05C6E" w:rsidRPr="0086796D" w:rsidRDefault="00E05C6E" w:rsidP="00994B20">
            <w:pPr>
              <w:pStyle w:val="TableParagraph"/>
              <w:spacing w:line="193" w:lineRule="exact"/>
              <w:ind w:left="115"/>
              <w:rPr>
                <w:sz w:val="20"/>
                <w:szCs w:val="20"/>
              </w:rPr>
            </w:pPr>
            <w:r w:rsidRPr="0086796D">
              <w:rPr>
                <w:sz w:val="20"/>
                <w:szCs w:val="20"/>
              </w:rPr>
              <w:t xml:space="preserve"> Drug-related</w:t>
            </w:r>
          </w:p>
        </w:tc>
        <w:tc>
          <w:tcPr>
            <w:tcW w:w="1000" w:type="pct"/>
          </w:tcPr>
          <w:p w14:paraId="5C07E002" w14:textId="5EF75B76" w:rsidR="00E05C6E" w:rsidRPr="0086796D" w:rsidRDefault="00E05C6E" w:rsidP="00994B20">
            <w:pPr>
              <w:pStyle w:val="TableParagraph"/>
              <w:spacing w:line="193" w:lineRule="exact"/>
              <w:ind w:left="30" w:right="1"/>
              <w:jc w:val="center"/>
              <w:rPr>
                <w:sz w:val="20"/>
                <w:szCs w:val="20"/>
              </w:rPr>
            </w:pPr>
          </w:p>
        </w:tc>
        <w:tc>
          <w:tcPr>
            <w:tcW w:w="1000" w:type="pct"/>
          </w:tcPr>
          <w:p w14:paraId="352992EE" w14:textId="1F0D5EB7" w:rsidR="00E05C6E" w:rsidRPr="0086796D" w:rsidRDefault="00E05C6E" w:rsidP="00994B20">
            <w:pPr>
              <w:pStyle w:val="TableParagraph"/>
              <w:spacing w:line="193" w:lineRule="exact"/>
              <w:ind w:left="30" w:right="1"/>
              <w:jc w:val="center"/>
              <w:rPr>
                <w:sz w:val="20"/>
                <w:szCs w:val="20"/>
              </w:rPr>
            </w:pPr>
          </w:p>
        </w:tc>
        <w:tc>
          <w:tcPr>
            <w:tcW w:w="1000" w:type="pct"/>
          </w:tcPr>
          <w:p w14:paraId="4B1B7CAE" w14:textId="77777777" w:rsidR="00E05C6E" w:rsidRPr="0086796D" w:rsidRDefault="00E05C6E" w:rsidP="00994B20">
            <w:pPr>
              <w:pStyle w:val="TableParagraph"/>
              <w:spacing w:line="193" w:lineRule="exact"/>
              <w:ind w:left="30" w:right="1"/>
              <w:jc w:val="center"/>
              <w:rPr>
                <w:sz w:val="20"/>
                <w:szCs w:val="20"/>
              </w:rPr>
            </w:pPr>
          </w:p>
        </w:tc>
      </w:tr>
      <w:tr w:rsidR="00E227B3" w:rsidRPr="0086796D" w14:paraId="63EBD5E4" w14:textId="77777777" w:rsidTr="00E05C6E">
        <w:trPr>
          <w:trHeight w:val="258"/>
        </w:trPr>
        <w:tc>
          <w:tcPr>
            <w:tcW w:w="1580" w:type="pct"/>
          </w:tcPr>
          <w:p w14:paraId="0A5981AF" w14:textId="77777777" w:rsidR="00E227B3" w:rsidRPr="0086796D" w:rsidRDefault="00E227B3" w:rsidP="00E227B3">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05EA3466" w14:textId="77777777" w:rsidR="00E227B3" w:rsidRPr="0086796D" w:rsidRDefault="00E227B3" w:rsidP="00E227B3">
            <w:pPr>
              <w:pStyle w:val="TableParagraph"/>
              <w:spacing w:before="74"/>
              <w:ind w:left="44" w:right="21"/>
              <w:jc w:val="center"/>
              <w:rPr>
                <w:sz w:val="18"/>
              </w:rPr>
            </w:pPr>
            <w:r w:rsidRPr="0086796D">
              <w:rPr>
                <w:sz w:val="18"/>
              </w:rPr>
              <w:t xml:space="preserve">2 </w:t>
            </w:r>
            <w:r w:rsidRPr="0086796D">
              <w:rPr>
                <w:spacing w:val="-2"/>
                <w:sz w:val="18"/>
              </w:rPr>
              <w:t>(2.1)</w:t>
            </w:r>
          </w:p>
          <w:p w14:paraId="26D0D5E4" w14:textId="105C11DC" w:rsidR="00E227B3" w:rsidRPr="0086796D" w:rsidRDefault="00E227B3" w:rsidP="00E227B3">
            <w:pPr>
              <w:pStyle w:val="TableParagraph"/>
              <w:spacing w:line="193" w:lineRule="exact"/>
              <w:ind w:left="30" w:right="1"/>
              <w:jc w:val="center"/>
              <w:rPr>
                <w:sz w:val="20"/>
                <w:szCs w:val="20"/>
              </w:rPr>
            </w:pPr>
          </w:p>
        </w:tc>
        <w:tc>
          <w:tcPr>
            <w:tcW w:w="1000" w:type="pct"/>
          </w:tcPr>
          <w:p w14:paraId="34AA51F6" w14:textId="04E8E481" w:rsidR="00E227B3" w:rsidRPr="0086796D" w:rsidRDefault="00E227B3" w:rsidP="00E227B3">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0</w:t>
            </w:r>
          </w:p>
        </w:tc>
        <w:tc>
          <w:tcPr>
            <w:tcW w:w="1000" w:type="pct"/>
          </w:tcPr>
          <w:p w14:paraId="73412FD2" w14:textId="77777777" w:rsidR="00E227B3" w:rsidRPr="0086796D" w:rsidRDefault="00E227B3" w:rsidP="00E227B3">
            <w:pPr>
              <w:pStyle w:val="TableParagraph"/>
              <w:spacing w:before="74"/>
              <w:ind w:left="44" w:right="21"/>
              <w:jc w:val="center"/>
              <w:rPr>
                <w:sz w:val="18"/>
              </w:rPr>
            </w:pPr>
            <w:r w:rsidRPr="0086796D">
              <w:rPr>
                <w:sz w:val="18"/>
              </w:rPr>
              <w:t xml:space="preserve">2 </w:t>
            </w:r>
            <w:r w:rsidRPr="0086796D">
              <w:rPr>
                <w:spacing w:val="-2"/>
                <w:sz w:val="18"/>
              </w:rPr>
              <w:t>(2.1)</w:t>
            </w:r>
          </w:p>
          <w:p w14:paraId="07EB691A" w14:textId="77777777" w:rsidR="00E227B3" w:rsidRPr="0086796D" w:rsidRDefault="00E227B3" w:rsidP="00E227B3">
            <w:pPr>
              <w:spacing w:line="259" w:lineRule="auto"/>
              <w:rPr>
                <w:rFonts w:ascii="Times New Roman" w:eastAsia="Times New Roman" w:hAnsi="Times New Roman" w:cs="Times New Roman"/>
                <w:color w:val="auto"/>
                <w:sz w:val="20"/>
                <w:szCs w:val="20"/>
                <w:lang w:val="en-US" w:eastAsia="en-US"/>
              </w:rPr>
            </w:pPr>
          </w:p>
        </w:tc>
        <w:tc>
          <w:tcPr>
            <w:tcW w:w="420" w:type="pct"/>
          </w:tcPr>
          <w:p w14:paraId="051724CF" w14:textId="788B027D" w:rsidR="00E227B3" w:rsidRPr="0086796D" w:rsidRDefault="00E227B3" w:rsidP="00E227B3">
            <w:pPr>
              <w:spacing w:line="259" w:lineRule="auto"/>
              <w:rPr>
                <w:rFonts w:ascii="Times New Roman" w:eastAsia="Times New Roman" w:hAnsi="Times New Roman" w:cs="Times New Roman"/>
                <w:color w:val="auto"/>
                <w:sz w:val="20"/>
                <w:szCs w:val="20"/>
                <w:lang w:val="en-US" w:eastAsia="en-US"/>
              </w:rPr>
            </w:pPr>
          </w:p>
        </w:tc>
      </w:tr>
      <w:tr w:rsidR="00E05C6E" w:rsidRPr="0086796D" w14:paraId="66977D65" w14:textId="6D2BCF4D" w:rsidTr="00E05C6E">
        <w:trPr>
          <w:gridAfter w:val="1"/>
          <w:wAfter w:w="420" w:type="pct"/>
          <w:trHeight w:val="258"/>
        </w:trPr>
        <w:tc>
          <w:tcPr>
            <w:tcW w:w="1580" w:type="pct"/>
          </w:tcPr>
          <w:p w14:paraId="69796A9C" w14:textId="77777777" w:rsidR="00E05C6E" w:rsidRPr="0086796D" w:rsidRDefault="00E05C6E" w:rsidP="00994B20">
            <w:pPr>
              <w:pStyle w:val="TableParagraph"/>
              <w:spacing w:line="193" w:lineRule="exact"/>
              <w:ind w:left="115"/>
              <w:rPr>
                <w:sz w:val="20"/>
                <w:szCs w:val="20"/>
              </w:rPr>
            </w:pPr>
            <w:r w:rsidRPr="0086796D">
              <w:rPr>
                <w:sz w:val="20"/>
                <w:szCs w:val="20"/>
              </w:rPr>
              <w:t xml:space="preserve"> Drug-related</w:t>
            </w:r>
          </w:p>
        </w:tc>
        <w:tc>
          <w:tcPr>
            <w:tcW w:w="1000" w:type="pct"/>
          </w:tcPr>
          <w:p w14:paraId="71FBDA41" w14:textId="44CB719E" w:rsidR="00E05C6E" w:rsidRPr="0086796D" w:rsidRDefault="00E05C6E" w:rsidP="00994B20">
            <w:pPr>
              <w:pStyle w:val="TableParagraph"/>
              <w:spacing w:line="193" w:lineRule="exact"/>
              <w:ind w:left="30" w:right="1"/>
              <w:jc w:val="center"/>
              <w:rPr>
                <w:sz w:val="20"/>
                <w:szCs w:val="20"/>
              </w:rPr>
            </w:pPr>
          </w:p>
        </w:tc>
        <w:tc>
          <w:tcPr>
            <w:tcW w:w="1000" w:type="pct"/>
          </w:tcPr>
          <w:p w14:paraId="65F0EBEB" w14:textId="3725EB95" w:rsidR="00E05C6E" w:rsidRPr="0086796D" w:rsidRDefault="00E05C6E" w:rsidP="00994B20">
            <w:pPr>
              <w:pStyle w:val="TableParagraph"/>
              <w:spacing w:line="193" w:lineRule="exact"/>
              <w:ind w:left="30" w:right="1"/>
              <w:jc w:val="center"/>
              <w:rPr>
                <w:sz w:val="20"/>
                <w:szCs w:val="20"/>
              </w:rPr>
            </w:pPr>
          </w:p>
        </w:tc>
        <w:tc>
          <w:tcPr>
            <w:tcW w:w="1000" w:type="pct"/>
          </w:tcPr>
          <w:p w14:paraId="44BCBA67" w14:textId="77777777" w:rsidR="00E05C6E" w:rsidRPr="0086796D" w:rsidRDefault="00E05C6E" w:rsidP="00994B20">
            <w:pPr>
              <w:pStyle w:val="TableParagraph"/>
              <w:spacing w:line="193" w:lineRule="exact"/>
              <w:ind w:left="30" w:right="1"/>
              <w:jc w:val="center"/>
              <w:rPr>
                <w:sz w:val="20"/>
                <w:szCs w:val="20"/>
              </w:rPr>
            </w:pPr>
          </w:p>
        </w:tc>
      </w:tr>
      <w:tr w:rsidR="00E05C6E" w:rsidRPr="0086796D" w14:paraId="1070B5BB" w14:textId="1747DDF5" w:rsidTr="00E05C6E">
        <w:trPr>
          <w:gridAfter w:val="1"/>
          <w:wAfter w:w="420" w:type="pct"/>
          <w:trHeight w:val="258"/>
        </w:trPr>
        <w:tc>
          <w:tcPr>
            <w:tcW w:w="1580" w:type="pct"/>
          </w:tcPr>
          <w:p w14:paraId="5CB28287" w14:textId="79CB0775" w:rsidR="00E05C6E" w:rsidRPr="0086796D" w:rsidRDefault="00E05C6E"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00E227B3" w:rsidRPr="0086796D">
              <w:rPr>
                <w:sz w:val="20"/>
                <w:szCs w:val="20"/>
              </w:rPr>
              <w:t xml:space="preserve"> TEAEs</w:t>
            </w:r>
          </w:p>
        </w:tc>
        <w:tc>
          <w:tcPr>
            <w:tcW w:w="1000" w:type="pct"/>
          </w:tcPr>
          <w:p w14:paraId="7BDA6E84" w14:textId="77777777" w:rsidR="00E227B3" w:rsidRPr="0086796D" w:rsidRDefault="00E227B3" w:rsidP="00E227B3">
            <w:pPr>
              <w:pStyle w:val="TableParagraph"/>
              <w:spacing w:before="74"/>
              <w:ind w:left="44" w:right="21"/>
              <w:jc w:val="center"/>
              <w:rPr>
                <w:sz w:val="18"/>
              </w:rPr>
            </w:pPr>
            <w:r w:rsidRPr="0086796D">
              <w:rPr>
                <w:sz w:val="18"/>
              </w:rPr>
              <w:t xml:space="preserve">2 </w:t>
            </w:r>
            <w:r w:rsidRPr="0086796D">
              <w:rPr>
                <w:spacing w:val="-2"/>
                <w:sz w:val="18"/>
              </w:rPr>
              <w:t>(2.1)</w:t>
            </w:r>
          </w:p>
          <w:p w14:paraId="47465207" w14:textId="6B5C5980" w:rsidR="00E05C6E" w:rsidRPr="0086796D" w:rsidRDefault="00E05C6E" w:rsidP="00994B20">
            <w:pPr>
              <w:pStyle w:val="TableParagraph"/>
              <w:spacing w:line="240" w:lineRule="auto"/>
              <w:jc w:val="center"/>
              <w:rPr>
                <w:sz w:val="20"/>
                <w:szCs w:val="20"/>
              </w:rPr>
            </w:pPr>
          </w:p>
        </w:tc>
        <w:tc>
          <w:tcPr>
            <w:tcW w:w="1000" w:type="pct"/>
          </w:tcPr>
          <w:p w14:paraId="01AE8290" w14:textId="3A99D8BE" w:rsidR="00E227B3" w:rsidRPr="0086796D" w:rsidRDefault="00E227B3" w:rsidP="00E227B3">
            <w:pPr>
              <w:pStyle w:val="TableParagraph"/>
              <w:spacing w:before="74"/>
              <w:ind w:left="44" w:right="21"/>
              <w:jc w:val="center"/>
              <w:rPr>
                <w:sz w:val="18"/>
              </w:rPr>
            </w:pPr>
            <w:r w:rsidRPr="0086796D">
              <w:rPr>
                <w:sz w:val="18"/>
              </w:rPr>
              <w:t xml:space="preserve">1 </w:t>
            </w:r>
            <w:r w:rsidRPr="0086796D">
              <w:rPr>
                <w:spacing w:val="-2"/>
                <w:sz w:val="18"/>
              </w:rPr>
              <w:t>(1.1)</w:t>
            </w:r>
          </w:p>
          <w:p w14:paraId="6FC5C057" w14:textId="4BD2A6F8" w:rsidR="00E05C6E" w:rsidRPr="0086796D" w:rsidRDefault="00E05C6E" w:rsidP="00994B20">
            <w:pPr>
              <w:pStyle w:val="TableParagraph"/>
              <w:spacing w:line="240" w:lineRule="auto"/>
              <w:jc w:val="center"/>
              <w:rPr>
                <w:sz w:val="20"/>
                <w:szCs w:val="20"/>
              </w:rPr>
            </w:pPr>
          </w:p>
        </w:tc>
        <w:tc>
          <w:tcPr>
            <w:tcW w:w="1000" w:type="pct"/>
          </w:tcPr>
          <w:p w14:paraId="652DB0D1" w14:textId="77777777" w:rsidR="00E227B3" w:rsidRPr="0086796D" w:rsidRDefault="00E227B3" w:rsidP="00E227B3">
            <w:pPr>
              <w:pStyle w:val="TableParagraph"/>
              <w:spacing w:before="74"/>
              <w:ind w:left="44" w:right="21"/>
              <w:jc w:val="center"/>
              <w:rPr>
                <w:sz w:val="18"/>
              </w:rPr>
            </w:pPr>
            <w:r w:rsidRPr="0086796D">
              <w:rPr>
                <w:sz w:val="18"/>
              </w:rPr>
              <w:t xml:space="preserve">2 </w:t>
            </w:r>
            <w:r w:rsidRPr="0086796D">
              <w:rPr>
                <w:spacing w:val="-2"/>
                <w:sz w:val="18"/>
              </w:rPr>
              <w:t>(2.1)</w:t>
            </w:r>
          </w:p>
          <w:p w14:paraId="3B1ABFFE" w14:textId="77777777" w:rsidR="00E05C6E" w:rsidRPr="0086796D" w:rsidRDefault="00E05C6E" w:rsidP="00994B20">
            <w:pPr>
              <w:pStyle w:val="TableParagraph"/>
              <w:spacing w:line="240" w:lineRule="auto"/>
              <w:jc w:val="center"/>
              <w:rPr>
                <w:sz w:val="20"/>
                <w:szCs w:val="20"/>
              </w:rPr>
            </w:pPr>
          </w:p>
        </w:tc>
      </w:tr>
      <w:tr w:rsidR="00E05C6E" w:rsidRPr="0086796D" w14:paraId="730672B6" w14:textId="331426DE" w:rsidTr="00E05C6E">
        <w:trPr>
          <w:gridAfter w:val="1"/>
          <w:wAfter w:w="420" w:type="pct"/>
          <w:trHeight w:val="257"/>
        </w:trPr>
        <w:tc>
          <w:tcPr>
            <w:tcW w:w="1580" w:type="pct"/>
            <w:tcBorders>
              <w:bottom w:val="single" w:sz="4" w:space="0" w:color="auto"/>
            </w:tcBorders>
          </w:tcPr>
          <w:p w14:paraId="5F3F9A15" w14:textId="77777777" w:rsidR="00E05C6E" w:rsidRPr="0086796D" w:rsidRDefault="00E05C6E" w:rsidP="00994B20">
            <w:pPr>
              <w:pStyle w:val="TableParagraph"/>
              <w:spacing w:line="193" w:lineRule="exact"/>
              <w:ind w:left="115"/>
              <w:rPr>
                <w:sz w:val="20"/>
                <w:szCs w:val="20"/>
              </w:rPr>
            </w:pPr>
            <w:r w:rsidRPr="0086796D">
              <w:rPr>
                <w:sz w:val="20"/>
                <w:szCs w:val="20"/>
              </w:rPr>
              <w:t xml:space="preserve"> Drug-related</w:t>
            </w:r>
          </w:p>
        </w:tc>
        <w:tc>
          <w:tcPr>
            <w:tcW w:w="1000" w:type="pct"/>
            <w:tcBorders>
              <w:bottom w:val="single" w:sz="4" w:space="0" w:color="auto"/>
            </w:tcBorders>
          </w:tcPr>
          <w:p w14:paraId="260706F9" w14:textId="17E71B90" w:rsidR="00E05C6E" w:rsidRPr="0086796D" w:rsidRDefault="00E05C6E" w:rsidP="00994B20">
            <w:pPr>
              <w:pStyle w:val="TableParagraph"/>
              <w:spacing w:line="193" w:lineRule="exact"/>
              <w:ind w:left="30" w:right="4" w:hanging="30"/>
              <w:jc w:val="center"/>
              <w:rPr>
                <w:sz w:val="20"/>
                <w:szCs w:val="20"/>
              </w:rPr>
            </w:pPr>
          </w:p>
        </w:tc>
        <w:tc>
          <w:tcPr>
            <w:tcW w:w="1000" w:type="pct"/>
            <w:tcBorders>
              <w:bottom w:val="single" w:sz="4" w:space="0" w:color="auto"/>
            </w:tcBorders>
          </w:tcPr>
          <w:p w14:paraId="76A35525" w14:textId="50E2626F" w:rsidR="00E05C6E" w:rsidRPr="0086796D" w:rsidRDefault="00E05C6E" w:rsidP="00994B20">
            <w:pPr>
              <w:pStyle w:val="TableParagraph"/>
              <w:spacing w:line="193" w:lineRule="exact"/>
              <w:ind w:left="30" w:right="4" w:hanging="30"/>
              <w:jc w:val="center"/>
              <w:rPr>
                <w:sz w:val="20"/>
                <w:szCs w:val="20"/>
              </w:rPr>
            </w:pPr>
          </w:p>
        </w:tc>
        <w:tc>
          <w:tcPr>
            <w:tcW w:w="1000" w:type="pct"/>
            <w:tcBorders>
              <w:bottom w:val="single" w:sz="4" w:space="0" w:color="auto"/>
            </w:tcBorders>
          </w:tcPr>
          <w:p w14:paraId="2723D1BD" w14:textId="77777777" w:rsidR="00E05C6E" w:rsidRPr="0086796D" w:rsidRDefault="00E05C6E" w:rsidP="00994B20">
            <w:pPr>
              <w:pStyle w:val="TableParagraph"/>
              <w:spacing w:line="193" w:lineRule="exact"/>
              <w:ind w:left="30" w:right="4" w:hanging="30"/>
              <w:jc w:val="center"/>
              <w:rPr>
                <w:sz w:val="20"/>
                <w:szCs w:val="20"/>
              </w:rPr>
            </w:pPr>
          </w:p>
        </w:tc>
      </w:tr>
    </w:tbl>
    <w:p w14:paraId="3FD29B5F" w14:textId="77777777" w:rsidR="006F490B" w:rsidRPr="0086796D" w:rsidRDefault="006F490B" w:rsidP="006F490B">
      <w:pPr>
        <w:spacing w:line="259" w:lineRule="auto"/>
        <w:rPr>
          <w:rFonts w:ascii="Times New Roman" w:hAnsi="Times New Roman" w:cs="Times New Roman"/>
          <w:color w:val="auto"/>
          <w:sz w:val="24"/>
          <w:szCs w:val="24"/>
        </w:rPr>
      </w:pPr>
    </w:p>
    <w:p w14:paraId="0D9F6DE5" w14:textId="77777777" w:rsidR="006F490B" w:rsidRPr="0086796D" w:rsidRDefault="006F490B" w:rsidP="006F490B">
      <w:pPr>
        <w:spacing w:line="259" w:lineRule="auto"/>
        <w:rPr>
          <w:rFonts w:ascii="Times New Roman" w:hAnsi="Times New Roman" w:cs="Times New Roman"/>
          <w:color w:val="auto"/>
          <w:sz w:val="24"/>
          <w:szCs w:val="24"/>
        </w:rPr>
      </w:pPr>
    </w:p>
    <w:p w14:paraId="3847B0A0" w14:textId="77777777" w:rsidR="006F490B" w:rsidRPr="0086796D" w:rsidRDefault="006F490B" w:rsidP="006F490B">
      <w:pPr>
        <w:spacing w:line="259" w:lineRule="auto"/>
        <w:rPr>
          <w:rFonts w:ascii="Times New Roman" w:hAnsi="Times New Roman" w:cs="Times New Roman"/>
          <w:color w:val="auto"/>
          <w:sz w:val="24"/>
          <w:szCs w:val="24"/>
        </w:rPr>
      </w:pPr>
    </w:p>
    <w:p w14:paraId="314FBA13" w14:textId="433F95D0" w:rsidR="006F490B" w:rsidRPr="0086796D" w:rsidRDefault="006F490B" w:rsidP="006F490B">
      <w:pPr>
        <w:pStyle w:val="Heading2"/>
        <w:rPr>
          <w:rFonts w:cs="Times New Roman"/>
          <w:color w:val="auto"/>
        </w:rPr>
      </w:pPr>
      <w:bookmarkStart w:id="346" w:name="_Toc205907903"/>
      <w:r w:rsidRPr="0086796D">
        <w:rPr>
          <w:rFonts w:cs="Times New Roman"/>
          <w:color w:val="auto"/>
        </w:rPr>
        <w:t>Write up of Table 172</w:t>
      </w:r>
      <w:bookmarkEnd w:id="346"/>
    </w:p>
    <w:p w14:paraId="060B0C5D" w14:textId="79669310" w:rsidR="00E227B3" w:rsidRPr="0086796D" w:rsidRDefault="00E227B3" w:rsidP="00E227B3">
      <w:pPr>
        <w:pStyle w:val="BodyText"/>
        <w:ind w:right="749"/>
        <w:jc w:val="both"/>
        <w:rPr>
          <w:rFonts w:ascii="Times New Roman" w:hAnsi="Times New Roman" w:cs="Times New Roman"/>
          <w:sz w:val="24"/>
        </w:rPr>
      </w:pPr>
      <w:r w:rsidRPr="0086796D">
        <w:rPr>
          <w:rFonts w:ascii="Times New Roman" w:hAnsi="Times New Roman" w:cs="Times New Roman"/>
          <w:sz w:val="24"/>
        </w:rPr>
        <w:t>The proportion of participants with all-causality TEAEs was higher for the PF-04965842 200</w:t>
      </w:r>
      <w:r w:rsidRPr="0086796D">
        <w:rPr>
          <w:rFonts w:ascii="Times New Roman" w:hAnsi="Times New Roman" w:cs="Times New Roman"/>
          <w:spacing w:val="-3"/>
          <w:sz w:val="24"/>
        </w:rPr>
        <w:t xml:space="preserve"> </w:t>
      </w:r>
      <w:r w:rsidRPr="0086796D">
        <w:rPr>
          <w:rFonts w:ascii="Times New Roman" w:hAnsi="Times New Roman" w:cs="Times New Roman"/>
          <w:sz w:val="24"/>
        </w:rPr>
        <w:t>mg</w:t>
      </w:r>
      <w:r w:rsidRPr="0086796D">
        <w:rPr>
          <w:rFonts w:ascii="Times New Roman" w:hAnsi="Times New Roman" w:cs="Times New Roman"/>
          <w:spacing w:val="-4"/>
          <w:sz w:val="24"/>
        </w:rPr>
        <w:t xml:space="preserve"> </w:t>
      </w:r>
      <w:r w:rsidRPr="0086796D">
        <w:rPr>
          <w:rFonts w:ascii="Times New Roman" w:hAnsi="Times New Roman" w:cs="Times New Roman"/>
          <w:sz w:val="24"/>
        </w:rPr>
        <w:t>group</w:t>
      </w:r>
      <w:r w:rsidRPr="0086796D">
        <w:rPr>
          <w:rFonts w:ascii="Times New Roman" w:hAnsi="Times New Roman" w:cs="Times New Roman"/>
          <w:spacing w:val="-4"/>
          <w:sz w:val="24"/>
        </w:rPr>
        <w:t xml:space="preserve"> </w:t>
      </w:r>
      <w:r w:rsidRPr="0086796D">
        <w:rPr>
          <w:rFonts w:ascii="Times New Roman" w:hAnsi="Times New Roman" w:cs="Times New Roman"/>
          <w:sz w:val="24"/>
        </w:rPr>
        <w:t>(62.8%)</w:t>
      </w:r>
      <w:r w:rsidRPr="0086796D">
        <w:rPr>
          <w:rFonts w:ascii="Times New Roman" w:hAnsi="Times New Roman" w:cs="Times New Roman"/>
          <w:spacing w:val="-4"/>
          <w:sz w:val="24"/>
        </w:rPr>
        <w:t xml:space="preserve"> </w:t>
      </w:r>
      <w:r w:rsidRPr="0086796D">
        <w:rPr>
          <w:rFonts w:ascii="Times New Roman" w:hAnsi="Times New Roman" w:cs="Times New Roman"/>
          <w:sz w:val="24"/>
        </w:rPr>
        <w:t>compared</w:t>
      </w:r>
      <w:r w:rsidRPr="0086796D">
        <w:rPr>
          <w:rFonts w:ascii="Times New Roman" w:hAnsi="Times New Roman" w:cs="Times New Roman"/>
          <w:spacing w:val="-4"/>
          <w:sz w:val="24"/>
        </w:rPr>
        <w:t xml:space="preserve"> </w:t>
      </w:r>
      <w:r w:rsidRPr="0086796D">
        <w:rPr>
          <w:rFonts w:ascii="Times New Roman" w:hAnsi="Times New Roman" w:cs="Times New Roman"/>
          <w:sz w:val="24"/>
        </w:rPr>
        <w:t>to</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PF-04965842</w:t>
      </w:r>
      <w:r w:rsidRPr="0086796D">
        <w:rPr>
          <w:rFonts w:ascii="Times New Roman" w:hAnsi="Times New Roman" w:cs="Times New Roman"/>
          <w:spacing w:val="-4"/>
          <w:sz w:val="24"/>
        </w:rPr>
        <w:t xml:space="preserve"> </w:t>
      </w:r>
      <w:r w:rsidRPr="0086796D">
        <w:rPr>
          <w:rFonts w:ascii="Times New Roman" w:hAnsi="Times New Roman" w:cs="Times New Roman"/>
          <w:sz w:val="24"/>
        </w:rPr>
        <w:t>100</w:t>
      </w:r>
      <w:r w:rsidRPr="0086796D">
        <w:rPr>
          <w:rFonts w:ascii="Times New Roman" w:hAnsi="Times New Roman" w:cs="Times New Roman"/>
          <w:spacing w:val="-4"/>
          <w:sz w:val="24"/>
        </w:rPr>
        <w:t xml:space="preserve"> </w:t>
      </w:r>
      <w:r w:rsidRPr="0086796D">
        <w:rPr>
          <w:rFonts w:ascii="Times New Roman" w:hAnsi="Times New Roman" w:cs="Times New Roman"/>
          <w:sz w:val="24"/>
        </w:rPr>
        <w:t>mg</w:t>
      </w:r>
      <w:r w:rsidRPr="0086796D">
        <w:rPr>
          <w:rFonts w:ascii="Times New Roman" w:hAnsi="Times New Roman" w:cs="Times New Roman"/>
          <w:spacing w:val="-4"/>
          <w:sz w:val="24"/>
        </w:rPr>
        <w:t xml:space="preserve"> </w:t>
      </w:r>
      <w:r w:rsidRPr="0086796D">
        <w:rPr>
          <w:rFonts w:ascii="Times New Roman" w:hAnsi="Times New Roman" w:cs="Times New Roman"/>
          <w:sz w:val="24"/>
        </w:rPr>
        <w:t>(56.8%)</w:t>
      </w:r>
      <w:r w:rsidRPr="0086796D">
        <w:rPr>
          <w:rFonts w:ascii="Times New Roman" w:hAnsi="Times New Roman" w:cs="Times New Roman"/>
          <w:spacing w:val="-4"/>
          <w:sz w:val="24"/>
        </w:rPr>
        <w:t xml:space="preserve"> </w:t>
      </w:r>
      <w:r w:rsidRPr="0086796D">
        <w:rPr>
          <w:rFonts w:ascii="Times New Roman" w:hAnsi="Times New Roman" w:cs="Times New Roman"/>
          <w:sz w:val="24"/>
        </w:rPr>
        <w:t>and</w:t>
      </w:r>
      <w:r w:rsidRPr="0086796D">
        <w:rPr>
          <w:rFonts w:ascii="Times New Roman" w:hAnsi="Times New Roman" w:cs="Times New Roman"/>
          <w:spacing w:val="-4"/>
          <w:sz w:val="24"/>
        </w:rPr>
        <w:t xml:space="preserve"> </w:t>
      </w:r>
      <w:r w:rsidRPr="0086796D">
        <w:rPr>
          <w:rFonts w:ascii="Times New Roman" w:hAnsi="Times New Roman" w:cs="Times New Roman"/>
          <w:sz w:val="24"/>
        </w:rPr>
        <w:t>placebo</w:t>
      </w:r>
      <w:r w:rsidRPr="0086796D">
        <w:rPr>
          <w:rFonts w:ascii="Times New Roman" w:hAnsi="Times New Roman" w:cs="Times New Roman"/>
          <w:spacing w:val="-4"/>
          <w:sz w:val="24"/>
        </w:rPr>
        <w:t xml:space="preserve"> </w:t>
      </w:r>
      <w:r w:rsidRPr="0086796D">
        <w:rPr>
          <w:rFonts w:ascii="Times New Roman" w:hAnsi="Times New Roman" w:cs="Times New Roman"/>
          <w:sz w:val="24"/>
        </w:rPr>
        <w:t>(52.1%) groups</w:t>
      </w:r>
      <w:r w:rsidRPr="0086796D">
        <w:rPr>
          <w:rFonts w:ascii="Times New Roman" w:hAnsi="Times New Roman" w:cs="Times New Roman"/>
          <w:spacing w:val="-4"/>
          <w:sz w:val="24"/>
        </w:rPr>
        <w:t xml:space="preserve"> </w:t>
      </w:r>
      <w:r w:rsidRPr="0086796D">
        <w:rPr>
          <w:rFonts w:ascii="Times New Roman" w:hAnsi="Times New Roman" w:cs="Times New Roman"/>
          <w:sz w:val="24"/>
        </w:rPr>
        <w:t>(Table</w:t>
      </w:r>
      <w:r w:rsidRPr="0086796D">
        <w:rPr>
          <w:rFonts w:ascii="Times New Roman" w:hAnsi="Times New Roman" w:cs="Times New Roman"/>
          <w:spacing w:val="-5"/>
          <w:sz w:val="24"/>
        </w:rPr>
        <w:t xml:space="preserve"> </w:t>
      </w:r>
      <w:r w:rsidRPr="0086796D">
        <w:rPr>
          <w:rFonts w:ascii="Times New Roman" w:hAnsi="Times New Roman" w:cs="Times New Roman"/>
          <w:sz w:val="24"/>
        </w:rPr>
        <w:t>172).</w:t>
      </w:r>
      <w:r w:rsidRPr="0086796D">
        <w:rPr>
          <w:rFonts w:ascii="Times New Roman" w:hAnsi="Times New Roman" w:cs="Times New Roman"/>
          <w:spacing w:val="-3"/>
          <w:sz w:val="24"/>
        </w:rPr>
        <w:t xml:space="preserve"> </w:t>
      </w:r>
      <w:r w:rsidRPr="0086796D">
        <w:rPr>
          <w:rFonts w:ascii="Times New Roman" w:hAnsi="Times New Roman" w:cs="Times New Roman"/>
          <w:sz w:val="24"/>
        </w:rPr>
        <w:t>Three</w:t>
      </w:r>
      <w:r w:rsidRPr="0086796D">
        <w:rPr>
          <w:rFonts w:ascii="Times New Roman" w:hAnsi="Times New Roman" w:cs="Times New Roman"/>
          <w:spacing w:val="-3"/>
          <w:sz w:val="24"/>
        </w:rPr>
        <w:t xml:space="preserve"> </w:t>
      </w:r>
      <w:r w:rsidRPr="0086796D">
        <w:rPr>
          <w:rFonts w:ascii="Times New Roman" w:hAnsi="Times New Roman" w:cs="Times New Roman"/>
          <w:sz w:val="24"/>
        </w:rPr>
        <w:t>participants</w:t>
      </w:r>
      <w:r w:rsidRPr="0086796D">
        <w:rPr>
          <w:rFonts w:ascii="Times New Roman" w:hAnsi="Times New Roman" w:cs="Times New Roman"/>
          <w:spacing w:val="-4"/>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3"/>
          <w:sz w:val="24"/>
        </w:rPr>
        <w:t xml:space="preserve"> </w:t>
      </w:r>
      <w:r w:rsidRPr="0086796D">
        <w:rPr>
          <w:rFonts w:ascii="Times New Roman" w:hAnsi="Times New Roman" w:cs="Times New Roman"/>
          <w:sz w:val="24"/>
        </w:rPr>
        <w:t>SAEs</w:t>
      </w:r>
      <w:r w:rsidRPr="0086796D">
        <w:rPr>
          <w:rFonts w:ascii="Times New Roman" w:hAnsi="Times New Roman" w:cs="Times New Roman"/>
          <w:spacing w:val="-4"/>
          <w:sz w:val="24"/>
        </w:rPr>
        <w:t xml:space="preserve"> </w:t>
      </w:r>
      <w:r w:rsidRPr="0086796D">
        <w:rPr>
          <w:rFonts w:ascii="Times New Roman" w:hAnsi="Times New Roman" w:cs="Times New Roman"/>
          <w:sz w:val="24"/>
        </w:rPr>
        <w:t>(2</w:t>
      </w:r>
      <w:r w:rsidRPr="0086796D">
        <w:rPr>
          <w:rFonts w:ascii="Times New Roman" w:hAnsi="Times New Roman" w:cs="Times New Roman"/>
          <w:spacing w:val="-3"/>
          <w:sz w:val="24"/>
        </w:rPr>
        <w:t xml:space="preserve"> </w:t>
      </w:r>
      <w:r w:rsidRPr="0086796D">
        <w:rPr>
          <w:rFonts w:ascii="Times New Roman" w:hAnsi="Times New Roman" w:cs="Times New Roman"/>
          <w:sz w:val="24"/>
        </w:rPr>
        <w:t>from</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placebo</w:t>
      </w:r>
      <w:r w:rsidRPr="0086796D">
        <w:rPr>
          <w:rFonts w:ascii="Times New Roman" w:hAnsi="Times New Roman" w:cs="Times New Roman"/>
          <w:spacing w:val="-3"/>
          <w:sz w:val="24"/>
        </w:rPr>
        <w:t xml:space="preserve"> </w:t>
      </w:r>
      <w:r w:rsidRPr="0086796D">
        <w:rPr>
          <w:rFonts w:ascii="Times New Roman" w:hAnsi="Times New Roman" w:cs="Times New Roman"/>
          <w:sz w:val="24"/>
        </w:rPr>
        <w:t>group</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1</w:t>
      </w:r>
      <w:r w:rsidRPr="0086796D">
        <w:rPr>
          <w:rFonts w:ascii="Times New Roman" w:hAnsi="Times New Roman" w:cs="Times New Roman"/>
          <w:spacing w:val="-3"/>
          <w:sz w:val="24"/>
        </w:rPr>
        <w:t xml:space="preserve"> </w:t>
      </w:r>
      <w:r w:rsidRPr="0086796D">
        <w:rPr>
          <w:rFonts w:ascii="Times New Roman" w:hAnsi="Times New Roman" w:cs="Times New Roman"/>
          <w:sz w:val="24"/>
        </w:rPr>
        <w:t xml:space="preserve">from the </w:t>
      </w:r>
      <w:r w:rsidR="001407B3" w:rsidRPr="0086796D">
        <w:rPr>
          <w:rFonts w:ascii="Times New Roman" w:hAnsi="Times New Roman" w:cs="Times New Roman"/>
          <w:sz w:val="24"/>
        </w:rPr>
        <w:t xml:space="preserve">PF-04965842 </w:t>
      </w:r>
      <w:r w:rsidRPr="0086796D">
        <w:rPr>
          <w:rFonts w:ascii="Times New Roman" w:hAnsi="Times New Roman" w:cs="Times New Roman"/>
          <w:sz w:val="24"/>
        </w:rPr>
        <w:t>200 mg group7), and no SAEs were treatment-related.</w:t>
      </w:r>
    </w:p>
    <w:p w14:paraId="5AA23D79" w14:textId="77777777" w:rsidR="006F490B" w:rsidRPr="0086796D" w:rsidRDefault="006F490B" w:rsidP="006F490B">
      <w:pPr>
        <w:rPr>
          <w:rFonts w:ascii="Times New Roman" w:hAnsi="Times New Roman" w:cs="Times New Roman"/>
        </w:rPr>
      </w:pPr>
    </w:p>
    <w:p w14:paraId="1D1D2B3E" w14:textId="77777777" w:rsidR="006F490B" w:rsidRPr="0086796D" w:rsidRDefault="006F490B" w:rsidP="006F490B">
      <w:pPr>
        <w:rPr>
          <w:rFonts w:ascii="Times New Roman" w:hAnsi="Times New Roman" w:cs="Times New Roman"/>
        </w:rPr>
      </w:pPr>
    </w:p>
    <w:p w14:paraId="0310ACAA" w14:textId="77777777" w:rsidR="006F490B" w:rsidRPr="0086796D" w:rsidRDefault="006F490B" w:rsidP="006F490B">
      <w:pPr>
        <w:rPr>
          <w:rFonts w:ascii="Times New Roman" w:hAnsi="Times New Roman" w:cs="Times New Roman"/>
        </w:rPr>
      </w:pPr>
    </w:p>
    <w:p w14:paraId="31BC9FA5"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184145A4" w14:textId="3C7ECF1A" w:rsidR="006F490B" w:rsidRPr="0086796D" w:rsidRDefault="006F490B" w:rsidP="006F490B">
      <w:pPr>
        <w:pStyle w:val="Heading1"/>
        <w:spacing w:after="0"/>
        <w:ind w:left="1137" w:hanging="1152"/>
        <w:rPr>
          <w:rFonts w:cs="Times New Roman"/>
        </w:rPr>
      </w:pPr>
      <w:bookmarkStart w:id="347" w:name="_Toc205907904"/>
      <w:r w:rsidRPr="0086796D">
        <w:rPr>
          <w:rFonts w:cs="Times New Roman"/>
        </w:rPr>
        <w:lastRenderedPageBreak/>
        <w:t>Table 173: Overall Summary of Treatment-Emergent AEs –Safety Population</w:t>
      </w:r>
      <w:bookmarkEnd w:id="347"/>
    </w:p>
    <w:p w14:paraId="1B195D14"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9320E7" w:rsidRPr="0086796D" w14:paraId="16DF810E" w14:textId="77777777" w:rsidTr="00994B20">
        <w:trPr>
          <w:gridAfter w:val="1"/>
          <w:wAfter w:w="525" w:type="pct"/>
          <w:trHeight w:val="472"/>
        </w:trPr>
        <w:tc>
          <w:tcPr>
            <w:tcW w:w="1975" w:type="pct"/>
            <w:tcBorders>
              <w:top w:val="single" w:sz="4" w:space="0" w:color="auto"/>
              <w:bottom w:val="single" w:sz="4" w:space="0" w:color="000000"/>
            </w:tcBorders>
          </w:tcPr>
          <w:p w14:paraId="1A6794D0" w14:textId="77777777" w:rsidR="009320E7" w:rsidRPr="0086796D" w:rsidRDefault="009320E7" w:rsidP="009320E7">
            <w:pPr>
              <w:pStyle w:val="TableParagraph"/>
              <w:spacing w:line="240" w:lineRule="auto"/>
              <w:rPr>
                <w:sz w:val="20"/>
                <w:szCs w:val="20"/>
              </w:rPr>
            </w:pPr>
          </w:p>
        </w:tc>
        <w:tc>
          <w:tcPr>
            <w:tcW w:w="1250" w:type="pct"/>
            <w:tcBorders>
              <w:top w:val="single" w:sz="4" w:space="0" w:color="auto"/>
            </w:tcBorders>
          </w:tcPr>
          <w:p w14:paraId="4EF774B7" w14:textId="77777777" w:rsidR="009320E7" w:rsidRPr="0086796D" w:rsidRDefault="009320E7" w:rsidP="009320E7">
            <w:pPr>
              <w:pStyle w:val="TableParagraph"/>
              <w:spacing w:before="60"/>
              <w:ind w:left="376" w:right="154" w:hanging="77"/>
              <w:rPr>
                <w:b/>
                <w:sz w:val="18"/>
              </w:rPr>
            </w:pPr>
            <w:r w:rsidRPr="0086796D">
              <w:rPr>
                <w:b/>
                <w:sz w:val="18"/>
              </w:rPr>
              <w:t>Cohort</w:t>
            </w:r>
            <w:r w:rsidRPr="0086796D">
              <w:rPr>
                <w:b/>
                <w:spacing w:val="-12"/>
                <w:sz w:val="18"/>
              </w:rPr>
              <w:t xml:space="preserve"> </w:t>
            </w:r>
            <w:r w:rsidRPr="0086796D">
              <w:rPr>
                <w:b/>
                <w:sz w:val="18"/>
              </w:rPr>
              <w:t xml:space="preserve">1 </w:t>
            </w:r>
            <w:r w:rsidRPr="0086796D">
              <w:rPr>
                <w:b/>
                <w:spacing w:val="-2"/>
                <w:sz w:val="18"/>
              </w:rPr>
              <w:t>(N=67)</w:t>
            </w:r>
          </w:p>
          <w:p w14:paraId="1F5E8966" w14:textId="06455E43" w:rsidR="009320E7" w:rsidRPr="0086796D" w:rsidRDefault="009320E7" w:rsidP="009320E7">
            <w:pPr>
              <w:pStyle w:val="TableParagraph"/>
              <w:spacing w:before="8" w:line="240" w:lineRule="auto"/>
              <w:ind w:left="30" w:right="2"/>
              <w:jc w:val="center"/>
              <w:rPr>
                <w:b/>
                <w:sz w:val="20"/>
                <w:szCs w:val="20"/>
              </w:rPr>
            </w:pPr>
            <w:r w:rsidRPr="0086796D">
              <w:rPr>
                <w:b/>
                <w:sz w:val="18"/>
              </w:rPr>
              <w:t xml:space="preserve">n </w:t>
            </w:r>
            <w:r w:rsidRPr="0086796D">
              <w:rPr>
                <w:b/>
                <w:spacing w:val="-5"/>
                <w:sz w:val="18"/>
              </w:rPr>
              <w:t>(%)</w:t>
            </w:r>
          </w:p>
        </w:tc>
        <w:tc>
          <w:tcPr>
            <w:tcW w:w="1250" w:type="pct"/>
            <w:tcBorders>
              <w:top w:val="single" w:sz="4" w:space="0" w:color="auto"/>
            </w:tcBorders>
          </w:tcPr>
          <w:p w14:paraId="2E3DD249" w14:textId="77777777" w:rsidR="009320E7" w:rsidRPr="0086796D" w:rsidRDefault="009320E7" w:rsidP="009320E7">
            <w:pPr>
              <w:pStyle w:val="TableParagraph"/>
              <w:spacing w:before="60"/>
              <w:ind w:left="240" w:right="196" w:hanging="75"/>
              <w:rPr>
                <w:b/>
                <w:sz w:val="18"/>
              </w:rPr>
            </w:pPr>
            <w:r w:rsidRPr="0086796D">
              <w:rPr>
                <w:b/>
                <w:sz w:val="18"/>
              </w:rPr>
              <w:t>Cohort</w:t>
            </w:r>
            <w:r w:rsidRPr="0086796D">
              <w:rPr>
                <w:b/>
                <w:spacing w:val="-12"/>
                <w:sz w:val="18"/>
              </w:rPr>
              <w:t xml:space="preserve"> </w:t>
            </w:r>
            <w:r w:rsidRPr="0086796D">
              <w:rPr>
                <w:b/>
                <w:sz w:val="18"/>
              </w:rPr>
              <w:t xml:space="preserve">2 </w:t>
            </w:r>
            <w:r w:rsidRPr="0086796D">
              <w:rPr>
                <w:b/>
                <w:spacing w:val="-2"/>
                <w:sz w:val="18"/>
              </w:rPr>
              <w:t>(N=42)</w:t>
            </w:r>
          </w:p>
          <w:p w14:paraId="40E11B42" w14:textId="14B8F8DD" w:rsidR="009320E7" w:rsidRPr="0086796D" w:rsidRDefault="009320E7" w:rsidP="009320E7">
            <w:pPr>
              <w:pStyle w:val="TableParagraph"/>
              <w:spacing w:before="8" w:line="240" w:lineRule="auto"/>
              <w:ind w:left="30" w:right="2"/>
              <w:jc w:val="center"/>
              <w:rPr>
                <w:b/>
                <w:spacing w:val="-2"/>
                <w:sz w:val="20"/>
                <w:szCs w:val="20"/>
              </w:rPr>
            </w:pPr>
            <w:r w:rsidRPr="0086796D">
              <w:rPr>
                <w:b/>
                <w:sz w:val="18"/>
              </w:rPr>
              <w:t xml:space="preserve">n </w:t>
            </w:r>
            <w:r w:rsidRPr="0086796D">
              <w:rPr>
                <w:b/>
                <w:spacing w:val="-5"/>
                <w:sz w:val="18"/>
              </w:rPr>
              <w:t>(%)</w:t>
            </w:r>
          </w:p>
        </w:tc>
      </w:tr>
      <w:tr w:rsidR="0035124A" w:rsidRPr="0086796D" w14:paraId="487A4765" w14:textId="77777777" w:rsidTr="00994B20">
        <w:trPr>
          <w:gridAfter w:val="1"/>
          <w:wAfter w:w="525" w:type="pct"/>
          <w:trHeight w:val="255"/>
        </w:trPr>
        <w:tc>
          <w:tcPr>
            <w:tcW w:w="1975" w:type="pct"/>
            <w:tcBorders>
              <w:top w:val="single" w:sz="4" w:space="0" w:color="000000"/>
            </w:tcBorders>
          </w:tcPr>
          <w:p w14:paraId="1766B3E8"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5A107923" w14:textId="73ED9B46" w:rsidR="0035124A" w:rsidRPr="0086796D" w:rsidRDefault="009320E7" w:rsidP="00994B20">
            <w:pPr>
              <w:pStyle w:val="TableParagraph"/>
              <w:spacing w:line="191" w:lineRule="exact"/>
              <w:ind w:left="30" w:right="1"/>
              <w:jc w:val="center"/>
              <w:rPr>
                <w:sz w:val="20"/>
                <w:szCs w:val="20"/>
              </w:rPr>
            </w:pPr>
            <w:r w:rsidRPr="0086796D">
              <w:rPr>
                <w:sz w:val="20"/>
                <w:szCs w:val="20"/>
              </w:rPr>
              <w:t>67</w:t>
            </w:r>
          </w:p>
        </w:tc>
        <w:tc>
          <w:tcPr>
            <w:tcW w:w="1250" w:type="pct"/>
            <w:tcBorders>
              <w:top w:val="single" w:sz="4" w:space="0" w:color="000000"/>
            </w:tcBorders>
          </w:tcPr>
          <w:p w14:paraId="450413D9" w14:textId="438A276A" w:rsidR="0035124A" w:rsidRPr="0086796D" w:rsidRDefault="009320E7" w:rsidP="00994B20">
            <w:pPr>
              <w:pStyle w:val="TableParagraph"/>
              <w:spacing w:line="191" w:lineRule="exact"/>
              <w:ind w:left="30" w:right="1"/>
              <w:jc w:val="center"/>
              <w:rPr>
                <w:sz w:val="20"/>
                <w:szCs w:val="20"/>
              </w:rPr>
            </w:pPr>
            <w:r w:rsidRPr="0086796D">
              <w:rPr>
                <w:sz w:val="20"/>
                <w:szCs w:val="20"/>
              </w:rPr>
              <w:t>42</w:t>
            </w:r>
          </w:p>
        </w:tc>
      </w:tr>
      <w:tr w:rsidR="009320E7" w:rsidRPr="0086796D" w14:paraId="4222BD9B" w14:textId="77777777" w:rsidTr="00994B20">
        <w:trPr>
          <w:gridAfter w:val="1"/>
          <w:wAfter w:w="525" w:type="pct"/>
          <w:trHeight w:val="258"/>
        </w:trPr>
        <w:tc>
          <w:tcPr>
            <w:tcW w:w="1975" w:type="pct"/>
          </w:tcPr>
          <w:p w14:paraId="1611C62F" w14:textId="77777777" w:rsidR="009320E7" w:rsidRPr="0086796D" w:rsidRDefault="009320E7" w:rsidP="009320E7">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42ECC068" w14:textId="2B46E03C" w:rsidR="009320E7" w:rsidRPr="0086796D" w:rsidRDefault="009320E7" w:rsidP="009320E7">
            <w:pPr>
              <w:pStyle w:val="TableParagraph"/>
              <w:spacing w:line="193" w:lineRule="exact"/>
              <w:ind w:left="30" w:right="5"/>
              <w:jc w:val="center"/>
              <w:rPr>
                <w:sz w:val="20"/>
                <w:szCs w:val="20"/>
              </w:rPr>
            </w:pPr>
            <w:r w:rsidRPr="0086796D">
              <w:rPr>
                <w:sz w:val="18"/>
              </w:rPr>
              <w:t>67</w:t>
            </w:r>
            <w:r w:rsidRPr="0086796D">
              <w:rPr>
                <w:spacing w:val="2"/>
                <w:sz w:val="18"/>
              </w:rPr>
              <w:t xml:space="preserve"> </w:t>
            </w:r>
            <w:r w:rsidRPr="0086796D">
              <w:rPr>
                <w:spacing w:val="-2"/>
                <w:sz w:val="18"/>
              </w:rPr>
              <w:t>(100.0)</w:t>
            </w:r>
          </w:p>
        </w:tc>
        <w:tc>
          <w:tcPr>
            <w:tcW w:w="1250" w:type="pct"/>
          </w:tcPr>
          <w:p w14:paraId="0F9E2CA0" w14:textId="59152E7E" w:rsidR="009320E7" w:rsidRPr="0086796D" w:rsidRDefault="009320E7" w:rsidP="009320E7">
            <w:pPr>
              <w:pStyle w:val="TableParagraph"/>
              <w:spacing w:line="193" w:lineRule="exact"/>
              <w:ind w:left="30" w:right="5"/>
              <w:jc w:val="center"/>
              <w:rPr>
                <w:sz w:val="20"/>
                <w:szCs w:val="20"/>
              </w:rPr>
            </w:pPr>
            <w:r w:rsidRPr="0086796D">
              <w:rPr>
                <w:sz w:val="18"/>
              </w:rPr>
              <w:t xml:space="preserve">42 </w:t>
            </w:r>
            <w:r w:rsidRPr="0086796D">
              <w:rPr>
                <w:spacing w:val="-2"/>
                <w:sz w:val="18"/>
              </w:rPr>
              <w:t>(100.0)</w:t>
            </w:r>
          </w:p>
        </w:tc>
      </w:tr>
      <w:tr w:rsidR="009320E7" w:rsidRPr="0086796D" w14:paraId="6ADE5AF2" w14:textId="77777777" w:rsidTr="00994B20">
        <w:trPr>
          <w:gridAfter w:val="1"/>
          <w:wAfter w:w="525" w:type="pct"/>
          <w:trHeight w:val="258"/>
        </w:trPr>
        <w:tc>
          <w:tcPr>
            <w:tcW w:w="1975" w:type="pct"/>
          </w:tcPr>
          <w:p w14:paraId="49D0C816" w14:textId="77777777" w:rsidR="009320E7" w:rsidRPr="0086796D" w:rsidRDefault="009320E7" w:rsidP="009320E7">
            <w:pPr>
              <w:pStyle w:val="TableParagraph"/>
              <w:spacing w:line="193" w:lineRule="exact"/>
              <w:ind w:left="115"/>
              <w:rPr>
                <w:sz w:val="20"/>
                <w:szCs w:val="20"/>
              </w:rPr>
            </w:pPr>
            <w:r w:rsidRPr="0086796D">
              <w:rPr>
                <w:sz w:val="20"/>
                <w:szCs w:val="20"/>
              </w:rPr>
              <w:t xml:space="preserve"> Drug-related</w:t>
            </w:r>
          </w:p>
        </w:tc>
        <w:tc>
          <w:tcPr>
            <w:tcW w:w="1250" w:type="pct"/>
          </w:tcPr>
          <w:p w14:paraId="6998D998" w14:textId="3BEADCB5" w:rsidR="009320E7" w:rsidRPr="0086796D" w:rsidRDefault="009320E7" w:rsidP="009320E7">
            <w:pPr>
              <w:pStyle w:val="TableParagraph"/>
              <w:spacing w:line="193" w:lineRule="exact"/>
              <w:ind w:left="30" w:right="5"/>
              <w:jc w:val="center"/>
              <w:rPr>
                <w:sz w:val="20"/>
                <w:szCs w:val="20"/>
              </w:rPr>
            </w:pPr>
            <w:r w:rsidRPr="0086796D">
              <w:rPr>
                <w:sz w:val="18"/>
              </w:rPr>
              <w:t xml:space="preserve">67 </w:t>
            </w:r>
            <w:r w:rsidRPr="0086796D">
              <w:rPr>
                <w:spacing w:val="-2"/>
                <w:sz w:val="18"/>
              </w:rPr>
              <w:t>(100.0)</w:t>
            </w:r>
          </w:p>
        </w:tc>
        <w:tc>
          <w:tcPr>
            <w:tcW w:w="1250" w:type="pct"/>
          </w:tcPr>
          <w:p w14:paraId="27E081C0" w14:textId="3C21D7BB" w:rsidR="009320E7" w:rsidRPr="0086796D" w:rsidRDefault="009320E7" w:rsidP="009320E7">
            <w:pPr>
              <w:pStyle w:val="TableParagraph"/>
              <w:spacing w:line="193" w:lineRule="exact"/>
              <w:ind w:left="30" w:right="5"/>
              <w:jc w:val="center"/>
              <w:rPr>
                <w:sz w:val="20"/>
                <w:szCs w:val="20"/>
              </w:rPr>
            </w:pPr>
            <w:r w:rsidRPr="0086796D">
              <w:rPr>
                <w:sz w:val="18"/>
              </w:rPr>
              <w:t xml:space="preserve">42 </w:t>
            </w:r>
            <w:r w:rsidRPr="0086796D">
              <w:rPr>
                <w:spacing w:val="-2"/>
                <w:sz w:val="18"/>
              </w:rPr>
              <w:t>(100.0)</w:t>
            </w:r>
          </w:p>
        </w:tc>
      </w:tr>
      <w:tr w:rsidR="009320E7" w:rsidRPr="0086796D" w14:paraId="38A85422" w14:textId="77777777" w:rsidTr="00994B20">
        <w:trPr>
          <w:gridAfter w:val="1"/>
          <w:wAfter w:w="525" w:type="pct"/>
          <w:trHeight w:val="258"/>
        </w:trPr>
        <w:tc>
          <w:tcPr>
            <w:tcW w:w="1975" w:type="pct"/>
          </w:tcPr>
          <w:p w14:paraId="6F53D898" w14:textId="77777777" w:rsidR="009320E7" w:rsidRPr="0086796D" w:rsidRDefault="009320E7" w:rsidP="009320E7">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7EA92199" w14:textId="4B4BD2D1" w:rsidR="009320E7" w:rsidRPr="0086796D" w:rsidRDefault="009320E7" w:rsidP="009320E7">
            <w:pPr>
              <w:pStyle w:val="TableParagraph"/>
              <w:spacing w:line="193" w:lineRule="exact"/>
              <w:ind w:left="30" w:right="1"/>
              <w:jc w:val="center"/>
              <w:rPr>
                <w:sz w:val="20"/>
                <w:szCs w:val="20"/>
              </w:rPr>
            </w:pPr>
            <w:r w:rsidRPr="0086796D">
              <w:rPr>
                <w:sz w:val="18"/>
              </w:rPr>
              <w:t xml:space="preserve">9 </w:t>
            </w:r>
            <w:r w:rsidRPr="0086796D">
              <w:rPr>
                <w:spacing w:val="-2"/>
                <w:sz w:val="18"/>
              </w:rPr>
              <w:t>(13.4)</w:t>
            </w:r>
          </w:p>
        </w:tc>
        <w:tc>
          <w:tcPr>
            <w:tcW w:w="1250" w:type="pct"/>
          </w:tcPr>
          <w:p w14:paraId="397AD774" w14:textId="36E368E1" w:rsidR="009320E7" w:rsidRPr="0086796D" w:rsidRDefault="009320E7" w:rsidP="009320E7">
            <w:pPr>
              <w:pStyle w:val="TableParagraph"/>
              <w:spacing w:line="193" w:lineRule="exact"/>
              <w:ind w:left="30" w:right="1"/>
              <w:jc w:val="center"/>
              <w:rPr>
                <w:sz w:val="20"/>
                <w:szCs w:val="20"/>
              </w:rPr>
            </w:pPr>
            <w:r w:rsidRPr="0086796D">
              <w:rPr>
                <w:sz w:val="18"/>
              </w:rPr>
              <w:t xml:space="preserve">14 </w:t>
            </w:r>
            <w:r w:rsidRPr="0086796D">
              <w:rPr>
                <w:spacing w:val="-2"/>
                <w:sz w:val="18"/>
              </w:rPr>
              <w:t>(33.3)</w:t>
            </w:r>
          </w:p>
        </w:tc>
      </w:tr>
      <w:tr w:rsidR="009320E7" w:rsidRPr="0086796D" w14:paraId="05C25699" w14:textId="77777777" w:rsidTr="00994B20">
        <w:trPr>
          <w:gridAfter w:val="1"/>
          <w:wAfter w:w="525" w:type="pct"/>
          <w:trHeight w:val="258"/>
        </w:trPr>
        <w:tc>
          <w:tcPr>
            <w:tcW w:w="1975" w:type="pct"/>
          </w:tcPr>
          <w:p w14:paraId="2CB071C5" w14:textId="77777777" w:rsidR="009320E7" w:rsidRPr="0086796D" w:rsidRDefault="009320E7" w:rsidP="009320E7">
            <w:pPr>
              <w:pStyle w:val="TableParagraph"/>
              <w:spacing w:line="193" w:lineRule="exact"/>
              <w:ind w:left="115"/>
              <w:rPr>
                <w:sz w:val="20"/>
                <w:szCs w:val="20"/>
              </w:rPr>
            </w:pPr>
            <w:r w:rsidRPr="0086796D">
              <w:rPr>
                <w:sz w:val="20"/>
                <w:szCs w:val="20"/>
              </w:rPr>
              <w:t xml:space="preserve"> Drug-related</w:t>
            </w:r>
          </w:p>
        </w:tc>
        <w:tc>
          <w:tcPr>
            <w:tcW w:w="1250" w:type="pct"/>
          </w:tcPr>
          <w:p w14:paraId="08096F1B" w14:textId="6D380E26" w:rsidR="009320E7" w:rsidRPr="0086796D" w:rsidRDefault="009320E7" w:rsidP="009320E7">
            <w:pPr>
              <w:pStyle w:val="TableParagraph"/>
              <w:spacing w:line="193" w:lineRule="exact"/>
              <w:ind w:left="30" w:right="1"/>
              <w:jc w:val="center"/>
              <w:rPr>
                <w:sz w:val="20"/>
                <w:szCs w:val="20"/>
              </w:rPr>
            </w:pPr>
            <w:r w:rsidRPr="0086796D">
              <w:rPr>
                <w:sz w:val="18"/>
              </w:rPr>
              <w:t xml:space="preserve">4 </w:t>
            </w:r>
            <w:r w:rsidRPr="0086796D">
              <w:rPr>
                <w:spacing w:val="-2"/>
                <w:sz w:val="18"/>
              </w:rPr>
              <w:t>(6.0)</w:t>
            </w:r>
          </w:p>
        </w:tc>
        <w:tc>
          <w:tcPr>
            <w:tcW w:w="1250" w:type="pct"/>
          </w:tcPr>
          <w:p w14:paraId="6CF81ECC" w14:textId="1A83A7B7" w:rsidR="009320E7" w:rsidRPr="0086796D" w:rsidRDefault="009320E7" w:rsidP="009320E7">
            <w:pPr>
              <w:pStyle w:val="TableParagraph"/>
              <w:spacing w:line="193" w:lineRule="exact"/>
              <w:ind w:left="30" w:right="1"/>
              <w:jc w:val="center"/>
              <w:rPr>
                <w:sz w:val="20"/>
                <w:szCs w:val="20"/>
              </w:rPr>
            </w:pPr>
            <w:r w:rsidRPr="0086796D">
              <w:rPr>
                <w:sz w:val="18"/>
              </w:rPr>
              <w:t xml:space="preserve">5 </w:t>
            </w:r>
            <w:r w:rsidRPr="0086796D">
              <w:rPr>
                <w:spacing w:val="-2"/>
                <w:sz w:val="18"/>
              </w:rPr>
              <w:t>(11.9)</w:t>
            </w:r>
          </w:p>
        </w:tc>
      </w:tr>
      <w:tr w:rsidR="009320E7" w:rsidRPr="0086796D" w14:paraId="5BFF52B0" w14:textId="77777777" w:rsidTr="00994B20">
        <w:trPr>
          <w:trHeight w:val="258"/>
        </w:trPr>
        <w:tc>
          <w:tcPr>
            <w:tcW w:w="1975" w:type="pct"/>
          </w:tcPr>
          <w:p w14:paraId="0B80E102" w14:textId="77777777" w:rsidR="009320E7" w:rsidRPr="0086796D" w:rsidRDefault="009320E7" w:rsidP="009320E7">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6A44D0C2" w14:textId="7ECAE1A0" w:rsidR="009320E7" w:rsidRPr="0086796D" w:rsidRDefault="009320E7" w:rsidP="009320E7">
            <w:pPr>
              <w:pStyle w:val="TableParagraph"/>
              <w:spacing w:line="193" w:lineRule="exact"/>
              <w:ind w:left="30" w:right="1"/>
              <w:jc w:val="center"/>
              <w:rPr>
                <w:sz w:val="20"/>
                <w:szCs w:val="20"/>
              </w:rPr>
            </w:pPr>
            <w:r w:rsidRPr="0086796D">
              <w:rPr>
                <w:sz w:val="18"/>
              </w:rPr>
              <w:t xml:space="preserve">39 </w:t>
            </w:r>
            <w:r w:rsidRPr="0086796D">
              <w:rPr>
                <w:spacing w:val="-2"/>
                <w:sz w:val="18"/>
              </w:rPr>
              <w:t>(58.2)</w:t>
            </w:r>
          </w:p>
        </w:tc>
        <w:tc>
          <w:tcPr>
            <w:tcW w:w="1250" w:type="pct"/>
          </w:tcPr>
          <w:p w14:paraId="6D0983CE" w14:textId="483EA45F" w:rsidR="009320E7" w:rsidRPr="0086796D" w:rsidRDefault="009320E7" w:rsidP="009320E7">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20 </w:t>
            </w:r>
            <w:r w:rsidRPr="0086796D">
              <w:rPr>
                <w:rFonts w:ascii="Times New Roman" w:hAnsi="Times New Roman" w:cs="Times New Roman"/>
                <w:spacing w:val="-2"/>
                <w:sz w:val="18"/>
              </w:rPr>
              <w:t>(47.6)</w:t>
            </w:r>
          </w:p>
        </w:tc>
        <w:tc>
          <w:tcPr>
            <w:tcW w:w="525" w:type="pct"/>
          </w:tcPr>
          <w:p w14:paraId="2112742B" w14:textId="77777777" w:rsidR="009320E7" w:rsidRPr="0086796D" w:rsidRDefault="009320E7" w:rsidP="009320E7">
            <w:pPr>
              <w:spacing w:line="259" w:lineRule="auto"/>
              <w:rPr>
                <w:rFonts w:ascii="Times New Roman" w:eastAsia="Times New Roman" w:hAnsi="Times New Roman" w:cs="Times New Roman"/>
                <w:color w:val="auto"/>
                <w:sz w:val="20"/>
                <w:szCs w:val="20"/>
                <w:lang w:val="en-US" w:eastAsia="en-US"/>
              </w:rPr>
            </w:pPr>
          </w:p>
        </w:tc>
      </w:tr>
      <w:tr w:rsidR="009320E7" w:rsidRPr="0086796D" w14:paraId="4A369A36" w14:textId="77777777" w:rsidTr="00994B20">
        <w:trPr>
          <w:gridAfter w:val="1"/>
          <w:wAfter w:w="525" w:type="pct"/>
          <w:trHeight w:val="258"/>
        </w:trPr>
        <w:tc>
          <w:tcPr>
            <w:tcW w:w="1975" w:type="pct"/>
          </w:tcPr>
          <w:p w14:paraId="6D140533" w14:textId="77777777" w:rsidR="009320E7" w:rsidRPr="0086796D" w:rsidRDefault="009320E7" w:rsidP="009320E7">
            <w:pPr>
              <w:pStyle w:val="TableParagraph"/>
              <w:spacing w:line="193" w:lineRule="exact"/>
              <w:ind w:left="115"/>
              <w:rPr>
                <w:sz w:val="20"/>
                <w:szCs w:val="20"/>
              </w:rPr>
            </w:pPr>
            <w:r w:rsidRPr="0086796D">
              <w:rPr>
                <w:sz w:val="20"/>
                <w:szCs w:val="20"/>
              </w:rPr>
              <w:t xml:space="preserve"> Drug-related</w:t>
            </w:r>
          </w:p>
        </w:tc>
        <w:tc>
          <w:tcPr>
            <w:tcW w:w="1250" w:type="pct"/>
          </w:tcPr>
          <w:p w14:paraId="34185882" w14:textId="0560908F" w:rsidR="009320E7" w:rsidRPr="0086796D" w:rsidRDefault="009320E7" w:rsidP="009320E7">
            <w:pPr>
              <w:pStyle w:val="TableParagraph"/>
              <w:spacing w:line="193" w:lineRule="exact"/>
              <w:ind w:left="30" w:right="1"/>
              <w:jc w:val="center"/>
              <w:rPr>
                <w:sz w:val="20"/>
                <w:szCs w:val="20"/>
              </w:rPr>
            </w:pPr>
            <w:r w:rsidRPr="0086796D">
              <w:rPr>
                <w:sz w:val="18"/>
              </w:rPr>
              <w:t xml:space="preserve">36 </w:t>
            </w:r>
            <w:r w:rsidRPr="0086796D">
              <w:rPr>
                <w:spacing w:val="-2"/>
                <w:sz w:val="18"/>
              </w:rPr>
              <w:t>(53.7)</w:t>
            </w:r>
          </w:p>
        </w:tc>
        <w:tc>
          <w:tcPr>
            <w:tcW w:w="1250" w:type="pct"/>
          </w:tcPr>
          <w:p w14:paraId="25084B1F" w14:textId="64966E0D" w:rsidR="009320E7" w:rsidRPr="0086796D" w:rsidRDefault="009320E7" w:rsidP="009320E7">
            <w:pPr>
              <w:pStyle w:val="TableParagraph"/>
              <w:spacing w:line="193" w:lineRule="exact"/>
              <w:ind w:left="30" w:right="1"/>
              <w:jc w:val="center"/>
              <w:rPr>
                <w:sz w:val="20"/>
                <w:szCs w:val="20"/>
              </w:rPr>
            </w:pPr>
            <w:r w:rsidRPr="0086796D">
              <w:rPr>
                <w:sz w:val="18"/>
              </w:rPr>
              <w:t xml:space="preserve">17 </w:t>
            </w:r>
            <w:r w:rsidRPr="0086796D">
              <w:rPr>
                <w:spacing w:val="-2"/>
                <w:sz w:val="18"/>
              </w:rPr>
              <w:t>(40.5)</w:t>
            </w:r>
          </w:p>
        </w:tc>
      </w:tr>
      <w:tr w:rsidR="009320E7" w:rsidRPr="0086796D" w14:paraId="16CEFE2E" w14:textId="77777777" w:rsidTr="00994B20">
        <w:trPr>
          <w:gridAfter w:val="1"/>
          <w:wAfter w:w="525" w:type="pct"/>
          <w:trHeight w:val="258"/>
        </w:trPr>
        <w:tc>
          <w:tcPr>
            <w:tcW w:w="1975" w:type="pct"/>
          </w:tcPr>
          <w:p w14:paraId="2BC6DB11" w14:textId="77777777" w:rsidR="009320E7" w:rsidRPr="0086796D" w:rsidRDefault="009320E7" w:rsidP="009320E7">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06CEDFAA" w14:textId="2C7FAC8B" w:rsidR="009320E7" w:rsidRPr="0086796D" w:rsidRDefault="009320E7" w:rsidP="009320E7">
            <w:pPr>
              <w:pStyle w:val="TableParagraph"/>
              <w:spacing w:line="240" w:lineRule="auto"/>
              <w:jc w:val="center"/>
              <w:rPr>
                <w:sz w:val="20"/>
                <w:szCs w:val="20"/>
              </w:rPr>
            </w:pPr>
            <w:r w:rsidRPr="0086796D">
              <w:rPr>
                <w:spacing w:val="-10"/>
                <w:sz w:val="18"/>
              </w:rPr>
              <w:t>0</w:t>
            </w:r>
          </w:p>
        </w:tc>
        <w:tc>
          <w:tcPr>
            <w:tcW w:w="1250" w:type="pct"/>
          </w:tcPr>
          <w:p w14:paraId="496730FC" w14:textId="390B1009" w:rsidR="009320E7" w:rsidRPr="0086796D" w:rsidRDefault="009320E7" w:rsidP="009320E7">
            <w:pPr>
              <w:pStyle w:val="TableParagraph"/>
              <w:spacing w:line="240" w:lineRule="auto"/>
              <w:jc w:val="center"/>
              <w:rPr>
                <w:sz w:val="20"/>
                <w:szCs w:val="20"/>
              </w:rPr>
            </w:pPr>
            <w:r w:rsidRPr="0086796D">
              <w:rPr>
                <w:sz w:val="18"/>
              </w:rPr>
              <w:t xml:space="preserve">3 </w:t>
            </w:r>
            <w:r w:rsidRPr="0086796D">
              <w:rPr>
                <w:spacing w:val="-2"/>
                <w:sz w:val="18"/>
              </w:rPr>
              <w:t>(7.1)</w:t>
            </w:r>
          </w:p>
        </w:tc>
      </w:tr>
      <w:tr w:rsidR="009320E7" w:rsidRPr="0086796D" w14:paraId="7216499D" w14:textId="77777777" w:rsidTr="00994B20">
        <w:trPr>
          <w:gridAfter w:val="1"/>
          <w:wAfter w:w="525" w:type="pct"/>
          <w:trHeight w:val="257"/>
        </w:trPr>
        <w:tc>
          <w:tcPr>
            <w:tcW w:w="1975" w:type="pct"/>
          </w:tcPr>
          <w:p w14:paraId="1DF9DAE4" w14:textId="77777777" w:rsidR="009320E7" w:rsidRPr="0086796D" w:rsidRDefault="009320E7" w:rsidP="009320E7">
            <w:pPr>
              <w:pStyle w:val="TableParagraph"/>
              <w:spacing w:line="193" w:lineRule="exact"/>
              <w:ind w:left="115"/>
              <w:rPr>
                <w:sz w:val="20"/>
                <w:szCs w:val="20"/>
              </w:rPr>
            </w:pPr>
            <w:r w:rsidRPr="0086796D">
              <w:rPr>
                <w:sz w:val="20"/>
                <w:szCs w:val="20"/>
              </w:rPr>
              <w:t>TEAEs</w:t>
            </w:r>
          </w:p>
        </w:tc>
        <w:tc>
          <w:tcPr>
            <w:tcW w:w="1250" w:type="pct"/>
          </w:tcPr>
          <w:p w14:paraId="154F2ECD" w14:textId="77777777" w:rsidR="009320E7" w:rsidRPr="0086796D" w:rsidRDefault="009320E7" w:rsidP="009320E7">
            <w:pPr>
              <w:pStyle w:val="TableParagraph"/>
              <w:spacing w:line="193" w:lineRule="exact"/>
              <w:ind w:left="30" w:right="4"/>
              <w:jc w:val="center"/>
              <w:rPr>
                <w:sz w:val="20"/>
                <w:szCs w:val="20"/>
              </w:rPr>
            </w:pPr>
          </w:p>
        </w:tc>
        <w:tc>
          <w:tcPr>
            <w:tcW w:w="1250" w:type="pct"/>
          </w:tcPr>
          <w:p w14:paraId="19C33D60" w14:textId="77777777" w:rsidR="009320E7" w:rsidRPr="0086796D" w:rsidRDefault="009320E7" w:rsidP="009320E7">
            <w:pPr>
              <w:pStyle w:val="TableParagraph"/>
              <w:spacing w:line="193" w:lineRule="exact"/>
              <w:ind w:left="30" w:right="4"/>
              <w:jc w:val="center"/>
              <w:rPr>
                <w:sz w:val="20"/>
                <w:szCs w:val="20"/>
              </w:rPr>
            </w:pPr>
          </w:p>
        </w:tc>
      </w:tr>
      <w:tr w:rsidR="009320E7" w:rsidRPr="0086796D" w14:paraId="3A94E89E" w14:textId="77777777" w:rsidTr="00994B20">
        <w:trPr>
          <w:gridAfter w:val="1"/>
          <w:wAfter w:w="525" w:type="pct"/>
          <w:trHeight w:val="257"/>
        </w:trPr>
        <w:tc>
          <w:tcPr>
            <w:tcW w:w="1975" w:type="pct"/>
            <w:tcBorders>
              <w:bottom w:val="single" w:sz="4" w:space="0" w:color="auto"/>
            </w:tcBorders>
          </w:tcPr>
          <w:p w14:paraId="5C12FFA6" w14:textId="77777777" w:rsidR="009320E7" w:rsidRPr="0086796D" w:rsidRDefault="009320E7" w:rsidP="009320E7">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5FE667A2" w14:textId="781EC2E9" w:rsidR="009320E7" w:rsidRPr="0086796D" w:rsidRDefault="009320E7" w:rsidP="009320E7">
            <w:pPr>
              <w:pStyle w:val="TableParagraph"/>
              <w:spacing w:line="193" w:lineRule="exact"/>
              <w:ind w:left="30" w:right="4" w:hanging="30"/>
              <w:jc w:val="center"/>
              <w:rPr>
                <w:sz w:val="20"/>
                <w:szCs w:val="20"/>
              </w:rPr>
            </w:pPr>
            <w:r w:rsidRPr="0086796D">
              <w:rPr>
                <w:spacing w:val="-10"/>
                <w:sz w:val="18"/>
              </w:rPr>
              <w:t>0</w:t>
            </w:r>
          </w:p>
        </w:tc>
        <w:tc>
          <w:tcPr>
            <w:tcW w:w="1250" w:type="pct"/>
            <w:tcBorders>
              <w:bottom w:val="single" w:sz="4" w:space="0" w:color="auto"/>
            </w:tcBorders>
          </w:tcPr>
          <w:p w14:paraId="25229402" w14:textId="4F2857A9" w:rsidR="009320E7" w:rsidRPr="0086796D" w:rsidRDefault="009320E7" w:rsidP="009320E7">
            <w:pPr>
              <w:pStyle w:val="TableParagraph"/>
              <w:spacing w:line="193" w:lineRule="exact"/>
              <w:ind w:left="30" w:right="4" w:hanging="30"/>
              <w:jc w:val="center"/>
              <w:rPr>
                <w:sz w:val="20"/>
                <w:szCs w:val="20"/>
              </w:rPr>
            </w:pPr>
            <w:r w:rsidRPr="0086796D">
              <w:rPr>
                <w:sz w:val="18"/>
              </w:rPr>
              <w:t>1</w:t>
            </w:r>
            <w:r w:rsidRPr="0086796D">
              <w:rPr>
                <w:spacing w:val="1"/>
                <w:sz w:val="18"/>
              </w:rPr>
              <w:t xml:space="preserve"> </w:t>
            </w:r>
            <w:r w:rsidRPr="0086796D">
              <w:rPr>
                <w:spacing w:val="-2"/>
                <w:sz w:val="18"/>
              </w:rPr>
              <w:t>(2.4)</w:t>
            </w:r>
          </w:p>
        </w:tc>
      </w:tr>
    </w:tbl>
    <w:p w14:paraId="37147A18" w14:textId="77777777" w:rsidR="006F490B" w:rsidRPr="0086796D" w:rsidRDefault="006F490B" w:rsidP="006F490B">
      <w:pPr>
        <w:spacing w:line="259" w:lineRule="auto"/>
        <w:rPr>
          <w:rFonts w:ascii="Times New Roman" w:hAnsi="Times New Roman" w:cs="Times New Roman"/>
          <w:color w:val="auto"/>
          <w:sz w:val="24"/>
          <w:szCs w:val="24"/>
        </w:rPr>
      </w:pPr>
    </w:p>
    <w:p w14:paraId="074B31DB" w14:textId="7D58705B" w:rsidR="006F490B" w:rsidRPr="0086796D" w:rsidRDefault="006F490B" w:rsidP="006F490B">
      <w:pPr>
        <w:pStyle w:val="Heading2"/>
        <w:rPr>
          <w:rFonts w:cs="Times New Roman"/>
          <w:color w:val="auto"/>
        </w:rPr>
      </w:pPr>
      <w:bookmarkStart w:id="348" w:name="_Toc205907905"/>
      <w:r w:rsidRPr="0086796D">
        <w:rPr>
          <w:rFonts w:cs="Times New Roman"/>
          <w:color w:val="auto"/>
        </w:rPr>
        <w:t>Write up of Table 173</w:t>
      </w:r>
      <w:bookmarkEnd w:id="348"/>
    </w:p>
    <w:p w14:paraId="198D97D0" w14:textId="77777777" w:rsidR="009320E7" w:rsidRPr="0086796D" w:rsidRDefault="009320E7" w:rsidP="009320E7">
      <w:pPr>
        <w:pStyle w:val="BodyText"/>
        <w:spacing w:before="239"/>
        <w:rPr>
          <w:rFonts w:ascii="Times New Roman" w:hAnsi="Times New Roman" w:cs="Times New Roman"/>
          <w:sz w:val="20"/>
          <w:szCs w:val="20"/>
        </w:rPr>
      </w:pPr>
      <w:r w:rsidRPr="0086796D">
        <w:rPr>
          <w:rFonts w:ascii="Times New Roman" w:hAnsi="Times New Roman" w:cs="Times New Roman"/>
          <w:sz w:val="20"/>
          <w:szCs w:val="20"/>
          <w:u w:val="single"/>
        </w:rPr>
        <w:t xml:space="preserve">Cohort </w:t>
      </w:r>
      <w:r w:rsidRPr="0086796D">
        <w:rPr>
          <w:rFonts w:ascii="Times New Roman" w:hAnsi="Times New Roman" w:cs="Times New Roman"/>
          <w:spacing w:val="-10"/>
          <w:sz w:val="20"/>
          <w:szCs w:val="20"/>
          <w:u w:val="single"/>
        </w:rPr>
        <w:t>1</w:t>
      </w:r>
    </w:p>
    <w:p w14:paraId="6805B6D0" w14:textId="77777777" w:rsidR="009320E7" w:rsidRPr="0086796D" w:rsidRDefault="009320E7" w:rsidP="009320E7">
      <w:pPr>
        <w:pStyle w:val="BodyText"/>
        <w:spacing w:before="240"/>
        <w:rPr>
          <w:rFonts w:ascii="Times New Roman" w:hAnsi="Times New Roman" w:cs="Times New Roman"/>
          <w:sz w:val="20"/>
          <w:szCs w:val="20"/>
        </w:rPr>
      </w:pPr>
      <w:r w:rsidRPr="0086796D">
        <w:rPr>
          <w:rFonts w:ascii="Times New Roman" w:hAnsi="Times New Roman" w:cs="Times New Roman"/>
          <w:sz w:val="20"/>
          <w:szCs w:val="20"/>
        </w:rPr>
        <w:t xml:space="preserve">Among the 67 treated </w:t>
      </w:r>
      <w:r w:rsidRPr="0086796D">
        <w:rPr>
          <w:rFonts w:ascii="Times New Roman" w:hAnsi="Times New Roman" w:cs="Times New Roman"/>
          <w:spacing w:val="-2"/>
          <w:sz w:val="20"/>
          <w:szCs w:val="20"/>
        </w:rPr>
        <w:t>participants,</w:t>
      </w:r>
    </w:p>
    <w:p w14:paraId="68C30572" w14:textId="6457B0E0" w:rsidR="009320E7" w:rsidRPr="0086796D" w:rsidRDefault="009320E7" w:rsidP="009C19F3">
      <w:pPr>
        <w:pStyle w:val="ListParagraph"/>
        <w:widowControl w:val="0"/>
        <w:numPr>
          <w:ilvl w:val="0"/>
          <w:numId w:val="7"/>
        </w:numPr>
        <w:tabs>
          <w:tab w:val="left" w:pos="720"/>
        </w:tabs>
        <w:autoSpaceDE w:val="0"/>
        <w:autoSpaceDN w:val="0"/>
        <w:spacing w:before="240" w:after="0" w:line="240" w:lineRule="auto"/>
        <w:ind w:right="559"/>
        <w:contextualSpacing w:val="0"/>
        <w:rPr>
          <w:rFonts w:ascii="Times New Roman" w:hAnsi="Times New Roman" w:cs="Times New Roman"/>
          <w:sz w:val="20"/>
          <w:szCs w:val="20"/>
        </w:rPr>
      </w:pPr>
      <w:r w:rsidRPr="0086796D">
        <w:rPr>
          <w:rFonts w:ascii="Times New Roman" w:hAnsi="Times New Roman" w:cs="Times New Roman"/>
          <w:sz w:val="20"/>
          <w:szCs w:val="20"/>
        </w:rPr>
        <w:t>Nine</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(13.4%)</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participants</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had</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all-causality</w:t>
      </w:r>
      <w:r w:rsidRPr="0086796D">
        <w:rPr>
          <w:rFonts w:ascii="Times New Roman" w:hAnsi="Times New Roman" w:cs="Times New Roman"/>
          <w:spacing w:val="-8"/>
          <w:sz w:val="20"/>
          <w:szCs w:val="20"/>
        </w:rPr>
        <w:t xml:space="preserve"> </w:t>
      </w:r>
      <w:r w:rsidRPr="0086796D">
        <w:rPr>
          <w:rFonts w:ascii="Times New Roman" w:hAnsi="Times New Roman" w:cs="Times New Roman"/>
          <w:sz w:val="20"/>
          <w:szCs w:val="20"/>
        </w:rPr>
        <w:t>SAEs</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and</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4</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(6.0%)</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had</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 xml:space="preserve">treatment-related </w:t>
      </w:r>
      <w:r w:rsidRPr="0086796D">
        <w:rPr>
          <w:rFonts w:ascii="Times New Roman" w:hAnsi="Times New Roman" w:cs="Times New Roman"/>
          <w:spacing w:val="-2"/>
          <w:sz w:val="20"/>
          <w:szCs w:val="20"/>
        </w:rPr>
        <w:t xml:space="preserve">SAEs. </w:t>
      </w:r>
      <w:r w:rsidRPr="0086796D">
        <w:rPr>
          <w:rFonts w:ascii="Times New Roman" w:hAnsi="Times New Roman" w:cs="Times New Roman"/>
          <w:sz w:val="20"/>
          <w:szCs w:val="20"/>
        </w:rPr>
        <w:t>Thirty-nine</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(58.2%)</w:t>
      </w:r>
      <w:r w:rsidRPr="0086796D">
        <w:rPr>
          <w:rFonts w:ascii="Times New Roman" w:hAnsi="Times New Roman" w:cs="Times New Roman"/>
          <w:spacing w:val="-1"/>
          <w:sz w:val="20"/>
          <w:szCs w:val="20"/>
        </w:rPr>
        <w:t xml:space="preserve"> </w:t>
      </w:r>
      <w:r w:rsidRPr="0086796D">
        <w:rPr>
          <w:rFonts w:ascii="Times New Roman" w:hAnsi="Times New Roman" w:cs="Times New Roman"/>
          <w:sz w:val="20"/>
          <w:szCs w:val="20"/>
        </w:rPr>
        <w:t>participants</w:t>
      </w:r>
      <w:r w:rsidRPr="0086796D">
        <w:rPr>
          <w:rFonts w:ascii="Times New Roman" w:hAnsi="Times New Roman" w:cs="Times New Roman"/>
          <w:spacing w:val="-2"/>
          <w:sz w:val="20"/>
          <w:szCs w:val="20"/>
        </w:rPr>
        <w:t xml:space="preserve"> </w:t>
      </w:r>
      <w:r w:rsidRPr="0086796D">
        <w:rPr>
          <w:rFonts w:ascii="Times New Roman" w:hAnsi="Times New Roman" w:cs="Times New Roman"/>
          <w:sz w:val="20"/>
          <w:szCs w:val="20"/>
        </w:rPr>
        <w:t>had</w:t>
      </w:r>
      <w:r w:rsidRPr="0086796D">
        <w:rPr>
          <w:rFonts w:ascii="Times New Roman" w:hAnsi="Times New Roman" w:cs="Times New Roman"/>
          <w:spacing w:val="-1"/>
          <w:sz w:val="20"/>
          <w:szCs w:val="20"/>
        </w:rPr>
        <w:t xml:space="preserve"> </w:t>
      </w:r>
      <w:r w:rsidRPr="0086796D">
        <w:rPr>
          <w:rFonts w:ascii="Times New Roman" w:hAnsi="Times New Roman" w:cs="Times New Roman"/>
          <w:sz w:val="20"/>
          <w:szCs w:val="20"/>
        </w:rPr>
        <w:t>all-causality</w:t>
      </w:r>
      <w:r w:rsidRPr="0086796D">
        <w:rPr>
          <w:rFonts w:ascii="Times New Roman" w:hAnsi="Times New Roman" w:cs="Times New Roman"/>
          <w:spacing w:val="-6"/>
          <w:sz w:val="20"/>
          <w:szCs w:val="20"/>
        </w:rPr>
        <w:t xml:space="preserve"> </w:t>
      </w:r>
      <w:r w:rsidRPr="0086796D">
        <w:rPr>
          <w:rFonts w:ascii="Times New Roman" w:hAnsi="Times New Roman" w:cs="Times New Roman"/>
          <w:sz w:val="20"/>
          <w:szCs w:val="20"/>
        </w:rPr>
        <w:t>Grade</w:t>
      </w:r>
      <w:r w:rsidRPr="0086796D">
        <w:rPr>
          <w:rFonts w:ascii="Times New Roman" w:hAnsi="Times New Roman" w:cs="Times New Roman"/>
          <w:spacing w:val="-2"/>
          <w:sz w:val="20"/>
          <w:szCs w:val="20"/>
        </w:rPr>
        <w:t xml:space="preserve"> </w:t>
      </w:r>
      <w:r w:rsidRPr="0086796D">
        <w:rPr>
          <w:rFonts w:ascii="Times New Roman" w:hAnsi="Times New Roman" w:cs="Times New Roman"/>
          <w:sz w:val="20"/>
          <w:szCs w:val="20"/>
        </w:rPr>
        <w:t>3</w:t>
      </w:r>
      <w:r w:rsidRPr="0086796D">
        <w:rPr>
          <w:rFonts w:ascii="Times New Roman" w:hAnsi="Times New Roman" w:cs="Times New Roman"/>
          <w:spacing w:val="-2"/>
          <w:sz w:val="20"/>
          <w:szCs w:val="20"/>
        </w:rPr>
        <w:t xml:space="preserve"> </w:t>
      </w:r>
      <w:r w:rsidRPr="0086796D">
        <w:rPr>
          <w:rFonts w:ascii="Times New Roman" w:hAnsi="Times New Roman" w:cs="Times New Roman"/>
          <w:sz w:val="20"/>
          <w:szCs w:val="20"/>
        </w:rPr>
        <w:t>or</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4</w:t>
      </w:r>
      <w:r w:rsidRPr="0086796D">
        <w:rPr>
          <w:rFonts w:ascii="Times New Roman" w:hAnsi="Times New Roman" w:cs="Times New Roman"/>
          <w:spacing w:val="-2"/>
          <w:sz w:val="20"/>
          <w:szCs w:val="20"/>
        </w:rPr>
        <w:t xml:space="preserve"> </w:t>
      </w:r>
      <w:r w:rsidRPr="0086796D">
        <w:rPr>
          <w:rFonts w:ascii="Times New Roman" w:hAnsi="Times New Roman" w:cs="Times New Roman"/>
          <w:sz w:val="20"/>
          <w:szCs w:val="20"/>
        </w:rPr>
        <w:t>AEs</w:t>
      </w:r>
      <w:r w:rsidRPr="0086796D">
        <w:rPr>
          <w:rFonts w:ascii="Times New Roman" w:hAnsi="Times New Roman" w:cs="Times New Roman"/>
          <w:spacing w:val="-2"/>
          <w:sz w:val="20"/>
          <w:szCs w:val="20"/>
        </w:rPr>
        <w:t xml:space="preserve"> </w:t>
      </w:r>
      <w:r w:rsidRPr="0086796D">
        <w:rPr>
          <w:rFonts w:ascii="Times New Roman" w:hAnsi="Times New Roman" w:cs="Times New Roman"/>
          <w:sz w:val="20"/>
          <w:szCs w:val="20"/>
        </w:rPr>
        <w:t>and</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36</w:t>
      </w:r>
      <w:r w:rsidRPr="0086796D">
        <w:rPr>
          <w:rFonts w:ascii="Times New Roman" w:hAnsi="Times New Roman" w:cs="Times New Roman"/>
          <w:spacing w:val="1"/>
          <w:sz w:val="20"/>
          <w:szCs w:val="20"/>
        </w:rPr>
        <w:t xml:space="preserve"> </w:t>
      </w:r>
      <w:r w:rsidRPr="0086796D">
        <w:rPr>
          <w:rFonts w:ascii="Times New Roman" w:hAnsi="Times New Roman" w:cs="Times New Roman"/>
          <w:sz w:val="20"/>
          <w:szCs w:val="20"/>
        </w:rPr>
        <w:t>(53.7%)</w:t>
      </w:r>
      <w:r w:rsidRPr="0086796D">
        <w:rPr>
          <w:rFonts w:ascii="Times New Roman" w:hAnsi="Times New Roman" w:cs="Times New Roman"/>
          <w:spacing w:val="-2"/>
          <w:sz w:val="20"/>
          <w:szCs w:val="20"/>
        </w:rPr>
        <w:t xml:space="preserve"> </w:t>
      </w:r>
      <w:r w:rsidRPr="0086796D">
        <w:rPr>
          <w:rFonts w:ascii="Times New Roman" w:hAnsi="Times New Roman" w:cs="Times New Roman"/>
          <w:spacing w:val="-5"/>
          <w:sz w:val="20"/>
          <w:szCs w:val="20"/>
        </w:rPr>
        <w:t xml:space="preserve">had </w:t>
      </w:r>
      <w:r w:rsidRPr="0086796D">
        <w:rPr>
          <w:rFonts w:ascii="Times New Roman" w:hAnsi="Times New Roman" w:cs="Times New Roman"/>
          <w:sz w:val="20"/>
          <w:szCs w:val="20"/>
        </w:rPr>
        <w:t>treatment-related</w:t>
      </w:r>
      <w:r w:rsidRPr="0086796D">
        <w:rPr>
          <w:rFonts w:ascii="Times New Roman" w:hAnsi="Times New Roman" w:cs="Times New Roman"/>
          <w:spacing w:val="-2"/>
          <w:sz w:val="20"/>
          <w:szCs w:val="20"/>
        </w:rPr>
        <w:t xml:space="preserve"> </w:t>
      </w:r>
      <w:r w:rsidRPr="0086796D">
        <w:rPr>
          <w:rFonts w:ascii="Times New Roman" w:hAnsi="Times New Roman" w:cs="Times New Roman"/>
          <w:sz w:val="20"/>
          <w:szCs w:val="20"/>
        </w:rPr>
        <w:t>Grade</w:t>
      </w:r>
      <w:r w:rsidRPr="0086796D">
        <w:rPr>
          <w:rFonts w:ascii="Times New Roman" w:hAnsi="Times New Roman" w:cs="Times New Roman"/>
          <w:spacing w:val="-2"/>
          <w:sz w:val="20"/>
          <w:szCs w:val="20"/>
        </w:rPr>
        <w:t xml:space="preserve"> </w:t>
      </w:r>
      <w:r w:rsidRPr="0086796D">
        <w:rPr>
          <w:rFonts w:ascii="Times New Roman" w:hAnsi="Times New Roman" w:cs="Times New Roman"/>
          <w:sz w:val="20"/>
          <w:szCs w:val="20"/>
        </w:rPr>
        <w:t>3</w:t>
      </w:r>
      <w:r w:rsidRPr="0086796D">
        <w:rPr>
          <w:rFonts w:ascii="Times New Roman" w:hAnsi="Times New Roman" w:cs="Times New Roman"/>
          <w:spacing w:val="-2"/>
          <w:sz w:val="20"/>
          <w:szCs w:val="20"/>
        </w:rPr>
        <w:t xml:space="preserve"> </w:t>
      </w:r>
      <w:r w:rsidRPr="0086796D">
        <w:rPr>
          <w:rFonts w:ascii="Times New Roman" w:hAnsi="Times New Roman" w:cs="Times New Roman"/>
          <w:sz w:val="20"/>
          <w:szCs w:val="20"/>
        </w:rPr>
        <w:t>or</w:t>
      </w:r>
      <w:r w:rsidRPr="0086796D">
        <w:rPr>
          <w:rFonts w:ascii="Times New Roman" w:hAnsi="Times New Roman" w:cs="Times New Roman"/>
          <w:spacing w:val="-2"/>
          <w:sz w:val="20"/>
          <w:szCs w:val="20"/>
        </w:rPr>
        <w:t xml:space="preserve"> </w:t>
      </w:r>
      <w:r w:rsidRPr="0086796D">
        <w:rPr>
          <w:rFonts w:ascii="Times New Roman" w:hAnsi="Times New Roman" w:cs="Times New Roman"/>
          <w:sz w:val="20"/>
          <w:szCs w:val="20"/>
        </w:rPr>
        <w:t>4</w:t>
      </w:r>
      <w:r w:rsidRPr="0086796D">
        <w:rPr>
          <w:rFonts w:ascii="Times New Roman" w:hAnsi="Times New Roman" w:cs="Times New Roman"/>
          <w:spacing w:val="-1"/>
          <w:sz w:val="20"/>
          <w:szCs w:val="20"/>
        </w:rPr>
        <w:t xml:space="preserve"> </w:t>
      </w:r>
      <w:r w:rsidRPr="0086796D">
        <w:rPr>
          <w:rFonts w:ascii="Times New Roman" w:hAnsi="Times New Roman" w:cs="Times New Roman"/>
          <w:spacing w:val="-4"/>
          <w:sz w:val="20"/>
          <w:szCs w:val="20"/>
        </w:rPr>
        <w:t xml:space="preserve">AEs. </w:t>
      </w:r>
      <w:r w:rsidRPr="0086796D">
        <w:rPr>
          <w:rFonts w:ascii="Times New Roman" w:hAnsi="Times New Roman" w:cs="Times New Roman"/>
          <w:sz w:val="20"/>
          <w:szCs w:val="20"/>
        </w:rPr>
        <w:t>One (1.5%) participant permanently</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discontinued</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from</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study</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due</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to</w:t>
      </w:r>
      <w:r w:rsidRPr="0086796D">
        <w:rPr>
          <w:rFonts w:ascii="Times New Roman" w:hAnsi="Times New Roman" w:cs="Times New Roman"/>
          <w:spacing w:val="-4"/>
          <w:sz w:val="20"/>
          <w:szCs w:val="20"/>
        </w:rPr>
        <w:t xml:space="preserve"> TE</w:t>
      </w:r>
      <w:r w:rsidRPr="0086796D">
        <w:rPr>
          <w:rFonts w:ascii="Times New Roman" w:hAnsi="Times New Roman" w:cs="Times New Roman"/>
          <w:sz w:val="20"/>
          <w:szCs w:val="20"/>
        </w:rPr>
        <w:t>AE</w:t>
      </w:r>
      <w:r w:rsidR="00A32094" w:rsidRPr="0086796D">
        <w:rPr>
          <w:rFonts w:ascii="Times New Roman" w:hAnsi="Times New Roman" w:cs="Times New Roman"/>
          <w:sz w:val="20"/>
          <w:szCs w:val="20"/>
        </w:rPr>
        <w:t xml:space="preserve"> (Table 173)</w:t>
      </w:r>
      <w:r w:rsidRPr="0086796D">
        <w:rPr>
          <w:rFonts w:ascii="Times New Roman" w:hAnsi="Times New Roman" w:cs="Times New Roman"/>
          <w:sz w:val="20"/>
          <w:szCs w:val="20"/>
        </w:rPr>
        <w:t>.</w:t>
      </w:r>
    </w:p>
    <w:p w14:paraId="1CB4D310" w14:textId="77777777" w:rsidR="009320E7" w:rsidRPr="0086796D" w:rsidRDefault="009320E7" w:rsidP="009320E7">
      <w:pPr>
        <w:pStyle w:val="BodyText"/>
        <w:spacing w:before="239"/>
        <w:rPr>
          <w:rFonts w:ascii="Times New Roman" w:hAnsi="Times New Roman" w:cs="Times New Roman"/>
          <w:sz w:val="20"/>
          <w:szCs w:val="20"/>
        </w:rPr>
      </w:pPr>
      <w:r w:rsidRPr="0086796D">
        <w:rPr>
          <w:rFonts w:ascii="Times New Roman" w:hAnsi="Times New Roman" w:cs="Times New Roman"/>
          <w:sz w:val="20"/>
          <w:szCs w:val="20"/>
          <w:u w:val="single"/>
        </w:rPr>
        <w:t xml:space="preserve">Cohort </w:t>
      </w:r>
      <w:r w:rsidRPr="0086796D">
        <w:rPr>
          <w:rFonts w:ascii="Times New Roman" w:hAnsi="Times New Roman" w:cs="Times New Roman"/>
          <w:spacing w:val="-10"/>
          <w:sz w:val="20"/>
          <w:szCs w:val="20"/>
          <w:u w:val="single"/>
        </w:rPr>
        <w:t>2</w:t>
      </w:r>
    </w:p>
    <w:p w14:paraId="6011CED3" w14:textId="77777777" w:rsidR="009320E7" w:rsidRPr="0086796D" w:rsidRDefault="009320E7" w:rsidP="009320E7">
      <w:pPr>
        <w:pStyle w:val="BodyText"/>
        <w:spacing w:before="240"/>
        <w:rPr>
          <w:rFonts w:ascii="Times New Roman" w:hAnsi="Times New Roman" w:cs="Times New Roman"/>
          <w:sz w:val="20"/>
          <w:szCs w:val="20"/>
        </w:rPr>
      </w:pPr>
      <w:r w:rsidRPr="0086796D">
        <w:rPr>
          <w:rFonts w:ascii="Times New Roman" w:hAnsi="Times New Roman" w:cs="Times New Roman"/>
          <w:sz w:val="20"/>
          <w:szCs w:val="20"/>
        </w:rPr>
        <w:t xml:space="preserve">Among the 42 treated </w:t>
      </w:r>
      <w:r w:rsidRPr="0086796D">
        <w:rPr>
          <w:rFonts w:ascii="Times New Roman" w:hAnsi="Times New Roman" w:cs="Times New Roman"/>
          <w:spacing w:val="-2"/>
          <w:sz w:val="20"/>
          <w:szCs w:val="20"/>
        </w:rPr>
        <w:t>participants,</w:t>
      </w:r>
    </w:p>
    <w:p w14:paraId="575346B2" w14:textId="13917016" w:rsidR="009320E7" w:rsidRPr="0086796D" w:rsidRDefault="009320E7" w:rsidP="009320E7">
      <w:pPr>
        <w:pStyle w:val="ListParagraph"/>
        <w:widowControl w:val="0"/>
        <w:numPr>
          <w:ilvl w:val="0"/>
          <w:numId w:val="7"/>
        </w:numPr>
        <w:tabs>
          <w:tab w:val="left" w:pos="720"/>
        </w:tabs>
        <w:autoSpaceDE w:val="0"/>
        <w:autoSpaceDN w:val="0"/>
        <w:spacing w:before="241" w:after="0" w:line="240" w:lineRule="auto"/>
        <w:ind w:right="960"/>
        <w:contextualSpacing w:val="0"/>
        <w:rPr>
          <w:rFonts w:ascii="Times New Roman" w:hAnsi="Times New Roman" w:cs="Times New Roman"/>
          <w:sz w:val="20"/>
          <w:szCs w:val="20"/>
        </w:rPr>
      </w:pPr>
      <w:r w:rsidRPr="0086796D">
        <w:rPr>
          <w:rFonts w:ascii="Times New Roman" w:hAnsi="Times New Roman" w:cs="Times New Roman"/>
          <w:sz w:val="20"/>
          <w:szCs w:val="20"/>
        </w:rPr>
        <w:t>Fourteen</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(33.3%)</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participants</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had</w:t>
      </w:r>
      <w:r w:rsidRPr="0086796D">
        <w:rPr>
          <w:rFonts w:ascii="Times New Roman" w:hAnsi="Times New Roman" w:cs="Times New Roman"/>
          <w:spacing w:val="-4"/>
          <w:sz w:val="20"/>
          <w:szCs w:val="20"/>
        </w:rPr>
        <w:t xml:space="preserve"> </w:t>
      </w:r>
      <w:r w:rsidRPr="0086796D">
        <w:rPr>
          <w:rFonts w:ascii="Times New Roman" w:hAnsi="Times New Roman" w:cs="Times New Roman"/>
          <w:sz w:val="20"/>
          <w:szCs w:val="20"/>
        </w:rPr>
        <w:t>all-causality</w:t>
      </w:r>
      <w:r w:rsidRPr="0086796D">
        <w:rPr>
          <w:rFonts w:ascii="Times New Roman" w:hAnsi="Times New Roman" w:cs="Times New Roman"/>
          <w:spacing w:val="-8"/>
          <w:sz w:val="20"/>
          <w:szCs w:val="20"/>
        </w:rPr>
        <w:t xml:space="preserve"> </w:t>
      </w:r>
      <w:r w:rsidRPr="0086796D">
        <w:rPr>
          <w:rFonts w:ascii="Times New Roman" w:hAnsi="Times New Roman" w:cs="Times New Roman"/>
          <w:sz w:val="20"/>
          <w:szCs w:val="20"/>
        </w:rPr>
        <w:t>SAEs</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and</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5</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(11.9%)</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participants</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had treatment-related SAEs. Twenty</w:t>
      </w:r>
      <w:r w:rsidRPr="0086796D">
        <w:rPr>
          <w:rFonts w:ascii="Times New Roman" w:hAnsi="Times New Roman" w:cs="Times New Roman"/>
          <w:spacing w:val="-8"/>
          <w:sz w:val="20"/>
          <w:szCs w:val="20"/>
        </w:rPr>
        <w:t xml:space="preserve"> </w:t>
      </w:r>
      <w:r w:rsidRPr="0086796D">
        <w:rPr>
          <w:rFonts w:ascii="Times New Roman" w:hAnsi="Times New Roman" w:cs="Times New Roman"/>
          <w:sz w:val="20"/>
          <w:szCs w:val="20"/>
        </w:rPr>
        <w:t>(47.6%)</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participants</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had</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all-causality</w:t>
      </w:r>
      <w:r w:rsidRPr="0086796D">
        <w:rPr>
          <w:rFonts w:ascii="Times New Roman" w:hAnsi="Times New Roman" w:cs="Times New Roman"/>
          <w:spacing w:val="-8"/>
          <w:sz w:val="20"/>
          <w:szCs w:val="20"/>
        </w:rPr>
        <w:t xml:space="preserve"> </w:t>
      </w:r>
      <w:r w:rsidRPr="0086796D">
        <w:rPr>
          <w:rFonts w:ascii="Times New Roman" w:hAnsi="Times New Roman" w:cs="Times New Roman"/>
          <w:sz w:val="20"/>
          <w:szCs w:val="20"/>
        </w:rPr>
        <w:t>Grade</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3</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or</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4</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AEs</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and</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17</w:t>
      </w:r>
      <w:r w:rsidRPr="0086796D">
        <w:rPr>
          <w:rFonts w:ascii="Times New Roman" w:hAnsi="Times New Roman" w:cs="Times New Roman"/>
          <w:spacing w:val="-3"/>
          <w:sz w:val="20"/>
          <w:szCs w:val="20"/>
        </w:rPr>
        <w:t xml:space="preserve"> </w:t>
      </w:r>
      <w:r w:rsidRPr="0086796D">
        <w:rPr>
          <w:rFonts w:ascii="Times New Roman" w:hAnsi="Times New Roman" w:cs="Times New Roman"/>
          <w:sz w:val="20"/>
          <w:szCs w:val="20"/>
        </w:rPr>
        <w:t>(40.5%) participants had treatment-related Grade 3 or 4 AEs. Three (7.1%) participants had permanent treatment discontinuation due to all-causality AEs.</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One</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participant</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had</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permanent</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treatment</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discontinuation</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due</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to</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a</w:t>
      </w:r>
      <w:r w:rsidRPr="0086796D">
        <w:rPr>
          <w:rFonts w:ascii="Times New Roman" w:hAnsi="Times New Roman" w:cs="Times New Roman"/>
          <w:spacing w:val="-5"/>
          <w:sz w:val="20"/>
          <w:szCs w:val="20"/>
        </w:rPr>
        <w:t xml:space="preserve"> </w:t>
      </w:r>
      <w:r w:rsidRPr="0086796D">
        <w:rPr>
          <w:rFonts w:ascii="Times New Roman" w:hAnsi="Times New Roman" w:cs="Times New Roman"/>
          <w:sz w:val="20"/>
          <w:szCs w:val="20"/>
        </w:rPr>
        <w:t>treatment-related AE of Grade 4 Pulmonary embolism</w:t>
      </w:r>
      <w:r w:rsidR="00A32094" w:rsidRPr="0086796D">
        <w:rPr>
          <w:rFonts w:ascii="Times New Roman" w:hAnsi="Times New Roman" w:cs="Times New Roman"/>
          <w:sz w:val="20"/>
          <w:szCs w:val="20"/>
        </w:rPr>
        <w:t xml:space="preserve"> (Table 173)</w:t>
      </w:r>
      <w:r w:rsidRPr="0086796D">
        <w:rPr>
          <w:rFonts w:ascii="Times New Roman" w:hAnsi="Times New Roman" w:cs="Times New Roman"/>
          <w:sz w:val="20"/>
          <w:szCs w:val="20"/>
        </w:rPr>
        <w:t>.</w:t>
      </w:r>
    </w:p>
    <w:p w14:paraId="30CC055D" w14:textId="77777777" w:rsidR="009320E7" w:rsidRPr="0086796D" w:rsidRDefault="009320E7" w:rsidP="009320E7">
      <w:pPr>
        <w:pStyle w:val="BodyText"/>
        <w:rPr>
          <w:rFonts w:ascii="Times New Roman" w:hAnsi="Times New Roman" w:cs="Times New Roman"/>
          <w:sz w:val="20"/>
          <w:szCs w:val="20"/>
        </w:rPr>
      </w:pPr>
    </w:p>
    <w:p w14:paraId="4F4AFA67" w14:textId="77777777" w:rsidR="006F490B" w:rsidRPr="0086796D" w:rsidRDefault="006F490B" w:rsidP="006F490B">
      <w:pPr>
        <w:rPr>
          <w:rFonts w:ascii="Times New Roman" w:hAnsi="Times New Roman" w:cs="Times New Roman"/>
        </w:rPr>
      </w:pPr>
    </w:p>
    <w:p w14:paraId="0A7519B0"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79B73804" w14:textId="1CF56387" w:rsidR="006F490B" w:rsidRPr="0086796D" w:rsidRDefault="006F490B" w:rsidP="006F490B">
      <w:pPr>
        <w:pStyle w:val="Heading1"/>
        <w:spacing w:after="0"/>
        <w:ind w:left="1137" w:hanging="1152"/>
        <w:rPr>
          <w:rFonts w:cs="Times New Roman"/>
        </w:rPr>
      </w:pPr>
      <w:bookmarkStart w:id="349" w:name="_Toc205907906"/>
      <w:r w:rsidRPr="0086796D">
        <w:rPr>
          <w:rFonts w:cs="Times New Roman"/>
        </w:rPr>
        <w:lastRenderedPageBreak/>
        <w:t>Table 174: Overall Summary of Treatment-Emergent AEs –Safety Population</w:t>
      </w:r>
      <w:bookmarkEnd w:id="349"/>
    </w:p>
    <w:p w14:paraId="04ECEC1D" w14:textId="77777777" w:rsidR="006F490B" w:rsidRPr="0086796D" w:rsidRDefault="006F490B" w:rsidP="006F490B">
      <w:pPr>
        <w:pStyle w:val="BodyText"/>
        <w:spacing w:before="65"/>
        <w:rPr>
          <w:rFonts w:ascii="Times New Roman" w:hAnsi="Times New Roman" w:cs="Times New Roman"/>
        </w:rPr>
      </w:pPr>
    </w:p>
    <w:tbl>
      <w:tblPr>
        <w:tblW w:w="4596" w:type="pct"/>
        <w:tblCellMar>
          <w:left w:w="0" w:type="dxa"/>
          <w:right w:w="0" w:type="dxa"/>
        </w:tblCellMar>
        <w:tblLook w:val="01E0" w:firstRow="1" w:lastRow="1" w:firstColumn="1" w:lastColumn="1" w:noHBand="0" w:noVBand="0"/>
      </w:tblPr>
      <w:tblGrid>
        <w:gridCol w:w="2788"/>
        <w:gridCol w:w="1899"/>
        <w:gridCol w:w="1750"/>
        <w:gridCol w:w="1751"/>
      </w:tblGrid>
      <w:tr w:rsidR="00F717B9" w:rsidRPr="0086796D" w14:paraId="5BB6FA0F" w14:textId="77777777" w:rsidTr="009C19F3">
        <w:trPr>
          <w:trHeight w:val="472"/>
        </w:trPr>
        <w:tc>
          <w:tcPr>
            <w:tcW w:w="1705" w:type="pct"/>
            <w:tcBorders>
              <w:top w:val="single" w:sz="4" w:space="0" w:color="auto"/>
              <w:bottom w:val="single" w:sz="4" w:space="0" w:color="auto"/>
            </w:tcBorders>
          </w:tcPr>
          <w:p w14:paraId="444C6C6D" w14:textId="77777777" w:rsidR="00F717B9" w:rsidRPr="0086796D" w:rsidRDefault="00F717B9" w:rsidP="00994B20">
            <w:pPr>
              <w:pStyle w:val="TableParagraph"/>
              <w:spacing w:line="240" w:lineRule="auto"/>
              <w:rPr>
                <w:sz w:val="20"/>
                <w:szCs w:val="20"/>
              </w:rPr>
            </w:pPr>
          </w:p>
        </w:tc>
        <w:tc>
          <w:tcPr>
            <w:tcW w:w="2224" w:type="pct"/>
            <w:gridSpan w:val="2"/>
            <w:tcBorders>
              <w:top w:val="single" w:sz="4" w:space="0" w:color="auto"/>
              <w:bottom w:val="single" w:sz="4" w:space="0" w:color="auto"/>
            </w:tcBorders>
          </w:tcPr>
          <w:p w14:paraId="69B935FF" w14:textId="6A640505" w:rsidR="00F717B9" w:rsidRPr="0086796D" w:rsidRDefault="00F717B9" w:rsidP="00994B20">
            <w:pPr>
              <w:pStyle w:val="TableParagraph"/>
              <w:spacing w:before="8" w:line="240" w:lineRule="auto"/>
              <w:ind w:left="30" w:right="2"/>
              <w:jc w:val="center"/>
              <w:rPr>
                <w:b/>
                <w:spacing w:val="-2"/>
                <w:sz w:val="20"/>
                <w:szCs w:val="20"/>
              </w:rPr>
            </w:pPr>
            <w:r w:rsidRPr="0086796D">
              <w:rPr>
                <w:b/>
                <w:spacing w:val="-2"/>
                <w:sz w:val="20"/>
              </w:rPr>
              <w:t>Val30Met</w:t>
            </w:r>
          </w:p>
        </w:tc>
        <w:tc>
          <w:tcPr>
            <w:tcW w:w="1071" w:type="pct"/>
            <w:tcBorders>
              <w:top w:val="single" w:sz="4" w:space="0" w:color="auto"/>
              <w:bottom w:val="single" w:sz="4" w:space="0" w:color="auto"/>
            </w:tcBorders>
          </w:tcPr>
          <w:p w14:paraId="015958F9" w14:textId="749091D3" w:rsidR="00F717B9" w:rsidRPr="0086796D" w:rsidRDefault="00F717B9" w:rsidP="00994B20">
            <w:pPr>
              <w:pStyle w:val="TableParagraph"/>
              <w:spacing w:before="8" w:line="240" w:lineRule="auto"/>
              <w:ind w:left="30" w:right="2"/>
              <w:jc w:val="center"/>
              <w:rPr>
                <w:b/>
                <w:spacing w:val="-2"/>
                <w:sz w:val="20"/>
                <w:szCs w:val="20"/>
              </w:rPr>
            </w:pPr>
            <w:r w:rsidRPr="0086796D">
              <w:rPr>
                <w:b/>
                <w:spacing w:val="-2"/>
                <w:sz w:val="20"/>
              </w:rPr>
              <w:t>Non-Val30Met</w:t>
            </w:r>
          </w:p>
        </w:tc>
      </w:tr>
      <w:tr w:rsidR="00F717B9" w:rsidRPr="0086796D" w14:paraId="499EB95D" w14:textId="3AB5FFD2" w:rsidTr="009C19F3">
        <w:trPr>
          <w:trHeight w:val="472"/>
        </w:trPr>
        <w:tc>
          <w:tcPr>
            <w:tcW w:w="1705" w:type="pct"/>
            <w:tcBorders>
              <w:top w:val="single" w:sz="4" w:space="0" w:color="auto"/>
              <w:bottom w:val="single" w:sz="4" w:space="0" w:color="auto"/>
            </w:tcBorders>
          </w:tcPr>
          <w:p w14:paraId="5CD04668" w14:textId="77777777" w:rsidR="00F717B9" w:rsidRPr="0086796D" w:rsidRDefault="00F717B9" w:rsidP="00F717B9">
            <w:pPr>
              <w:pStyle w:val="TableParagraph"/>
              <w:spacing w:line="240" w:lineRule="auto"/>
              <w:rPr>
                <w:sz w:val="20"/>
                <w:szCs w:val="20"/>
              </w:rPr>
            </w:pPr>
          </w:p>
        </w:tc>
        <w:tc>
          <w:tcPr>
            <w:tcW w:w="1153" w:type="pct"/>
            <w:tcBorders>
              <w:top w:val="single" w:sz="4" w:space="0" w:color="auto"/>
              <w:bottom w:val="single" w:sz="4" w:space="0" w:color="auto"/>
            </w:tcBorders>
          </w:tcPr>
          <w:p w14:paraId="0C867326" w14:textId="39330AD3" w:rsidR="00F717B9" w:rsidRPr="0086796D" w:rsidRDefault="00F717B9" w:rsidP="00F717B9">
            <w:pPr>
              <w:spacing w:line="228" w:lineRule="exact"/>
              <w:ind w:left="243"/>
              <w:jc w:val="center"/>
              <w:rPr>
                <w:rFonts w:ascii="Times New Roman" w:hAnsi="Times New Roman" w:cs="Times New Roman"/>
                <w:b/>
                <w:sz w:val="20"/>
                <w:szCs w:val="20"/>
              </w:rPr>
            </w:pPr>
            <w:r w:rsidRPr="0086796D">
              <w:rPr>
                <w:rFonts w:ascii="Times New Roman" w:hAnsi="Times New Roman" w:cs="Times New Roman"/>
                <w:b/>
                <w:sz w:val="20"/>
                <w:szCs w:val="20"/>
              </w:rPr>
              <w:t>tafamidis/tafamidis (</w:t>
            </w:r>
            <w:r w:rsidRPr="0086796D">
              <w:rPr>
                <w:rFonts w:ascii="Times New Roman" w:hAnsi="Times New Roman" w:cs="Times New Roman"/>
                <w:b/>
                <w:spacing w:val="-2"/>
                <w:sz w:val="20"/>
                <w:szCs w:val="20"/>
              </w:rPr>
              <w:t>T-</w:t>
            </w:r>
            <w:r w:rsidRPr="0086796D">
              <w:rPr>
                <w:rFonts w:ascii="Times New Roman" w:hAnsi="Times New Roman" w:cs="Times New Roman"/>
                <w:b/>
                <w:spacing w:val="-10"/>
                <w:sz w:val="20"/>
                <w:szCs w:val="20"/>
              </w:rPr>
              <w:t>T)</w:t>
            </w:r>
          </w:p>
        </w:tc>
        <w:tc>
          <w:tcPr>
            <w:tcW w:w="1071" w:type="pct"/>
            <w:tcBorders>
              <w:top w:val="single" w:sz="4" w:space="0" w:color="auto"/>
              <w:bottom w:val="single" w:sz="4" w:space="0" w:color="auto"/>
            </w:tcBorders>
          </w:tcPr>
          <w:p w14:paraId="1315E27E" w14:textId="58F71F39" w:rsidR="00F717B9" w:rsidRPr="0086796D" w:rsidRDefault="00F717B9" w:rsidP="00F717B9">
            <w:pPr>
              <w:pStyle w:val="TableParagraph"/>
              <w:spacing w:before="8" w:line="240" w:lineRule="auto"/>
              <w:ind w:left="30" w:right="2"/>
              <w:jc w:val="center"/>
              <w:rPr>
                <w:b/>
                <w:spacing w:val="-2"/>
                <w:sz w:val="20"/>
                <w:szCs w:val="20"/>
              </w:rPr>
            </w:pPr>
            <w:r w:rsidRPr="0086796D">
              <w:rPr>
                <w:b/>
                <w:sz w:val="20"/>
                <w:szCs w:val="20"/>
              </w:rPr>
              <w:t>placebo/tafamidis (</w:t>
            </w:r>
            <w:r w:rsidRPr="0086796D">
              <w:rPr>
                <w:b/>
                <w:spacing w:val="-2"/>
                <w:sz w:val="20"/>
                <w:szCs w:val="20"/>
              </w:rPr>
              <w:t>P-</w:t>
            </w:r>
            <w:r w:rsidRPr="0086796D">
              <w:rPr>
                <w:b/>
                <w:spacing w:val="-10"/>
                <w:sz w:val="20"/>
                <w:szCs w:val="20"/>
              </w:rPr>
              <w:t>T)</w:t>
            </w:r>
          </w:p>
        </w:tc>
        <w:tc>
          <w:tcPr>
            <w:tcW w:w="1071" w:type="pct"/>
            <w:tcBorders>
              <w:top w:val="single" w:sz="4" w:space="0" w:color="auto"/>
              <w:bottom w:val="single" w:sz="4" w:space="0" w:color="auto"/>
            </w:tcBorders>
          </w:tcPr>
          <w:p w14:paraId="7323F919" w14:textId="79D08BF6" w:rsidR="00F717B9" w:rsidRPr="0086796D" w:rsidRDefault="00F717B9" w:rsidP="00F717B9">
            <w:pPr>
              <w:pStyle w:val="TableParagraph"/>
              <w:spacing w:before="8" w:line="240" w:lineRule="auto"/>
              <w:ind w:left="30" w:right="2"/>
              <w:jc w:val="center"/>
              <w:rPr>
                <w:b/>
                <w:spacing w:val="-2"/>
                <w:sz w:val="20"/>
                <w:szCs w:val="20"/>
              </w:rPr>
            </w:pPr>
            <w:r w:rsidRPr="0086796D">
              <w:rPr>
                <w:b/>
                <w:spacing w:val="-2"/>
                <w:sz w:val="20"/>
              </w:rPr>
              <w:t xml:space="preserve">Tafamidis </w:t>
            </w:r>
          </w:p>
        </w:tc>
      </w:tr>
      <w:tr w:rsidR="00F717B9" w:rsidRPr="0086796D" w14:paraId="1A35B4D7" w14:textId="46181DCE" w:rsidTr="009C19F3">
        <w:trPr>
          <w:trHeight w:val="255"/>
        </w:trPr>
        <w:tc>
          <w:tcPr>
            <w:tcW w:w="1705" w:type="pct"/>
            <w:tcBorders>
              <w:top w:val="single" w:sz="4" w:space="0" w:color="auto"/>
            </w:tcBorders>
          </w:tcPr>
          <w:p w14:paraId="693A0A76" w14:textId="77777777" w:rsidR="00F717B9" w:rsidRPr="0086796D" w:rsidRDefault="00F717B9" w:rsidP="00F717B9">
            <w:pPr>
              <w:pStyle w:val="TableParagraph"/>
              <w:spacing w:line="191" w:lineRule="exact"/>
              <w:ind w:left="115"/>
              <w:rPr>
                <w:sz w:val="20"/>
                <w:szCs w:val="20"/>
              </w:rPr>
            </w:pPr>
            <w:r w:rsidRPr="0086796D">
              <w:rPr>
                <w:sz w:val="20"/>
                <w:szCs w:val="20"/>
              </w:rPr>
              <w:t>Safety Population</w:t>
            </w:r>
          </w:p>
        </w:tc>
        <w:tc>
          <w:tcPr>
            <w:tcW w:w="1153" w:type="pct"/>
            <w:tcBorders>
              <w:top w:val="single" w:sz="4" w:space="0" w:color="auto"/>
            </w:tcBorders>
          </w:tcPr>
          <w:p w14:paraId="72B03D5C" w14:textId="7E4F18E7" w:rsidR="00F717B9" w:rsidRPr="0086796D" w:rsidRDefault="00F717B9" w:rsidP="00F717B9">
            <w:pPr>
              <w:pStyle w:val="TableParagraph"/>
              <w:spacing w:line="191" w:lineRule="exact"/>
              <w:ind w:left="30" w:right="1"/>
              <w:jc w:val="center"/>
              <w:rPr>
                <w:sz w:val="20"/>
                <w:szCs w:val="20"/>
              </w:rPr>
            </w:pPr>
            <w:r w:rsidRPr="0086796D">
              <w:rPr>
                <w:spacing w:val="-5"/>
                <w:sz w:val="20"/>
              </w:rPr>
              <w:t>38</w:t>
            </w:r>
            <w:r w:rsidRPr="0086796D">
              <w:rPr>
                <w:sz w:val="20"/>
              </w:rPr>
              <w:tab/>
            </w:r>
          </w:p>
        </w:tc>
        <w:tc>
          <w:tcPr>
            <w:tcW w:w="1071" w:type="pct"/>
            <w:tcBorders>
              <w:top w:val="single" w:sz="4" w:space="0" w:color="auto"/>
            </w:tcBorders>
          </w:tcPr>
          <w:p w14:paraId="6E2EF339" w14:textId="1A7AA944" w:rsidR="00F717B9" w:rsidRPr="0086796D" w:rsidRDefault="00F717B9" w:rsidP="00F717B9">
            <w:pPr>
              <w:pStyle w:val="TableParagraph"/>
              <w:spacing w:line="191" w:lineRule="exact"/>
              <w:ind w:left="30" w:right="1"/>
              <w:jc w:val="center"/>
              <w:rPr>
                <w:sz w:val="20"/>
                <w:szCs w:val="20"/>
              </w:rPr>
            </w:pPr>
            <w:r w:rsidRPr="0086796D">
              <w:rPr>
                <w:spacing w:val="-5"/>
                <w:sz w:val="20"/>
              </w:rPr>
              <w:t>37</w:t>
            </w:r>
          </w:p>
        </w:tc>
        <w:tc>
          <w:tcPr>
            <w:tcW w:w="1071" w:type="pct"/>
            <w:tcBorders>
              <w:top w:val="single" w:sz="4" w:space="0" w:color="auto"/>
            </w:tcBorders>
          </w:tcPr>
          <w:p w14:paraId="263C4D11" w14:textId="21416D8F" w:rsidR="00F717B9" w:rsidRPr="0086796D" w:rsidRDefault="00F717B9" w:rsidP="00F717B9">
            <w:pPr>
              <w:pStyle w:val="TableParagraph"/>
              <w:spacing w:line="191" w:lineRule="exact"/>
              <w:ind w:left="30" w:right="1"/>
              <w:jc w:val="center"/>
              <w:rPr>
                <w:sz w:val="20"/>
                <w:szCs w:val="20"/>
              </w:rPr>
            </w:pPr>
            <w:r w:rsidRPr="0086796D">
              <w:rPr>
                <w:spacing w:val="-5"/>
                <w:sz w:val="20"/>
              </w:rPr>
              <w:t>18</w:t>
            </w:r>
          </w:p>
        </w:tc>
      </w:tr>
      <w:tr w:rsidR="00F717B9" w:rsidRPr="0086796D" w14:paraId="2EDF51F4" w14:textId="726547DC" w:rsidTr="009C19F3">
        <w:trPr>
          <w:trHeight w:val="258"/>
        </w:trPr>
        <w:tc>
          <w:tcPr>
            <w:tcW w:w="1705" w:type="pct"/>
          </w:tcPr>
          <w:p w14:paraId="19675B93" w14:textId="77777777" w:rsidR="00F717B9" w:rsidRPr="0086796D" w:rsidRDefault="00F717B9" w:rsidP="00F717B9">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153" w:type="pct"/>
          </w:tcPr>
          <w:p w14:paraId="2D30C41C" w14:textId="331B4A03" w:rsidR="00F717B9" w:rsidRPr="0086796D" w:rsidRDefault="00F717B9" w:rsidP="00F717B9">
            <w:pPr>
              <w:pStyle w:val="TableParagraph"/>
              <w:spacing w:line="193" w:lineRule="exact"/>
              <w:ind w:left="30" w:right="5"/>
              <w:jc w:val="center"/>
              <w:rPr>
                <w:sz w:val="20"/>
                <w:szCs w:val="20"/>
              </w:rPr>
            </w:pPr>
            <w:r w:rsidRPr="0086796D">
              <w:rPr>
                <w:sz w:val="20"/>
              </w:rPr>
              <w:t>35</w:t>
            </w:r>
            <w:r w:rsidRPr="0086796D">
              <w:rPr>
                <w:spacing w:val="-1"/>
                <w:sz w:val="20"/>
              </w:rPr>
              <w:t xml:space="preserve"> </w:t>
            </w:r>
            <w:r w:rsidRPr="0086796D">
              <w:rPr>
                <w:spacing w:val="-2"/>
                <w:sz w:val="20"/>
              </w:rPr>
              <w:t>(92.1)</w:t>
            </w:r>
            <w:r w:rsidRPr="0086796D">
              <w:rPr>
                <w:sz w:val="20"/>
              </w:rPr>
              <w:tab/>
            </w:r>
          </w:p>
        </w:tc>
        <w:tc>
          <w:tcPr>
            <w:tcW w:w="1071" w:type="pct"/>
          </w:tcPr>
          <w:p w14:paraId="42E0385E" w14:textId="38F311B5" w:rsidR="00F717B9" w:rsidRPr="0086796D" w:rsidRDefault="00F717B9" w:rsidP="00F717B9">
            <w:pPr>
              <w:pStyle w:val="TableParagraph"/>
              <w:spacing w:line="193" w:lineRule="exact"/>
              <w:ind w:left="30" w:right="5"/>
              <w:jc w:val="center"/>
              <w:rPr>
                <w:sz w:val="20"/>
                <w:szCs w:val="20"/>
              </w:rPr>
            </w:pPr>
            <w:r w:rsidRPr="0086796D">
              <w:rPr>
                <w:sz w:val="20"/>
              </w:rPr>
              <w:t xml:space="preserve">33 </w:t>
            </w:r>
            <w:r w:rsidRPr="0086796D">
              <w:rPr>
                <w:spacing w:val="-2"/>
                <w:sz w:val="20"/>
              </w:rPr>
              <w:t>(89.2)</w:t>
            </w:r>
          </w:p>
        </w:tc>
        <w:tc>
          <w:tcPr>
            <w:tcW w:w="1071" w:type="pct"/>
          </w:tcPr>
          <w:p w14:paraId="3282B616" w14:textId="1B59782C" w:rsidR="00F717B9" w:rsidRPr="0086796D" w:rsidRDefault="00F717B9" w:rsidP="00F717B9">
            <w:pPr>
              <w:pStyle w:val="TableParagraph"/>
              <w:spacing w:line="193" w:lineRule="exact"/>
              <w:ind w:left="30" w:right="5"/>
              <w:jc w:val="center"/>
              <w:rPr>
                <w:sz w:val="20"/>
                <w:szCs w:val="20"/>
              </w:rPr>
            </w:pPr>
            <w:r w:rsidRPr="0086796D">
              <w:rPr>
                <w:sz w:val="20"/>
              </w:rPr>
              <w:t>18</w:t>
            </w:r>
            <w:r w:rsidRPr="0086796D">
              <w:rPr>
                <w:spacing w:val="-2"/>
                <w:sz w:val="20"/>
              </w:rPr>
              <w:t xml:space="preserve"> (100.0)</w:t>
            </w:r>
          </w:p>
        </w:tc>
      </w:tr>
      <w:tr w:rsidR="00F717B9" w:rsidRPr="0086796D" w14:paraId="6244C366" w14:textId="5B904AE0" w:rsidTr="009C19F3">
        <w:trPr>
          <w:trHeight w:val="258"/>
        </w:trPr>
        <w:tc>
          <w:tcPr>
            <w:tcW w:w="1705" w:type="pct"/>
          </w:tcPr>
          <w:p w14:paraId="4857D562" w14:textId="77777777" w:rsidR="00F717B9" w:rsidRPr="0086796D" w:rsidRDefault="00F717B9" w:rsidP="00F717B9">
            <w:pPr>
              <w:pStyle w:val="TableParagraph"/>
              <w:spacing w:line="193" w:lineRule="exact"/>
              <w:ind w:left="115"/>
              <w:rPr>
                <w:sz w:val="20"/>
                <w:szCs w:val="20"/>
              </w:rPr>
            </w:pPr>
            <w:r w:rsidRPr="0086796D">
              <w:rPr>
                <w:sz w:val="20"/>
                <w:szCs w:val="20"/>
              </w:rPr>
              <w:t xml:space="preserve"> Drug-related</w:t>
            </w:r>
          </w:p>
        </w:tc>
        <w:tc>
          <w:tcPr>
            <w:tcW w:w="1153" w:type="pct"/>
          </w:tcPr>
          <w:p w14:paraId="6CA1DEF9" w14:textId="6C75D420" w:rsidR="00F717B9" w:rsidRPr="0086796D" w:rsidRDefault="00F717B9" w:rsidP="00F717B9">
            <w:pPr>
              <w:pStyle w:val="TableParagraph"/>
              <w:spacing w:line="193" w:lineRule="exact"/>
              <w:ind w:left="30" w:right="5"/>
              <w:jc w:val="center"/>
              <w:rPr>
                <w:sz w:val="20"/>
                <w:szCs w:val="20"/>
              </w:rPr>
            </w:pPr>
            <w:r w:rsidRPr="0086796D">
              <w:rPr>
                <w:sz w:val="20"/>
              </w:rPr>
              <w:t>10</w:t>
            </w:r>
            <w:r w:rsidRPr="0086796D">
              <w:rPr>
                <w:spacing w:val="-1"/>
                <w:sz w:val="20"/>
              </w:rPr>
              <w:t xml:space="preserve"> </w:t>
            </w:r>
            <w:r w:rsidRPr="0086796D">
              <w:rPr>
                <w:spacing w:val="-2"/>
                <w:sz w:val="20"/>
              </w:rPr>
              <w:t>(26.3)</w:t>
            </w:r>
            <w:r w:rsidRPr="0086796D">
              <w:rPr>
                <w:sz w:val="20"/>
              </w:rPr>
              <w:tab/>
            </w:r>
          </w:p>
        </w:tc>
        <w:tc>
          <w:tcPr>
            <w:tcW w:w="1071" w:type="pct"/>
          </w:tcPr>
          <w:p w14:paraId="18F3F683" w14:textId="7F57C628" w:rsidR="00F717B9" w:rsidRPr="0086796D" w:rsidRDefault="00F717B9" w:rsidP="00F717B9">
            <w:pPr>
              <w:pStyle w:val="TableParagraph"/>
              <w:spacing w:line="193" w:lineRule="exact"/>
              <w:ind w:left="30" w:right="5"/>
              <w:jc w:val="center"/>
              <w:rPr>
                <w:sz w:val="20"/>
                <w:szCs w:val="20"/>
              </w:rPr>
            </w:pPr>
            <w:r w:rsidRPr="0086796D">
              <w:rPr>
                <w:sz w:val="20"/>
              </w:rPr>
              <w:t xml:space="preserve">8 </w:t>
            </w:r>
            <w:r w:rsidRPr="0086796D">
              <w:rPr>
                <w:spacing w:val="-2"/>
                <w:sz w:val="20"/>
              </w:rPr>
              <w:t>(21.6)</w:t>
            </w:r>
          </w:p>
        </w:tc>
        <w:tc>
          <w:tcPr>
            <w:tcW w:w="1071" w:type="pct"/>
          </w:tcPr>
          <w:p w14:paraId="499547E5" w14:textId="6559FA85" w:rsidR="00F717B9" w:rsidRPr="0086796D" w:rsidRDefault="00F717B9" w:rsidP="00F717B9">
            <w:pPr>
              <w:pStyle w:val="TableParagraph"/>
              <w:spacing w:line="193" w:lineRule="exact"/>
              <w:ind w:left="30" w:right="5"/>
              <w:jc w:val="center"/>
              <w:rPr>
                <w:sz w:val="20"/>
                <w:szCs w:val="20"/>
              </w:rPr>
            </w:pPr>
            <w:r w:rsidRPr="0086796D">
              <w:rPr>
                <w:sz w:val="20"/>
              </w:rPr>
              <w:t xml:space="preserve">5 </w:t>
            </w:r>
            <w:r w:rsidRPr="0086796D">
              <w:rPr>
                <w:spacing w:val="-2"/>
                <w:sz w:val="20"/>
              </w:rPr>
              <w:t>(27.8)</w:t>
            </w:r>
          </w:p>
        </w:tc>
      </w:tr>
      <w:tr w:rsidR="00F717B9" w:rsidRPr="0086796D" w14:paraId="260DD403" w14:textId="7EF3F1D5" w:rsidTr="009C19F3">
        <w:trPr>
          <w:trHeight w:val="258"/>
        </w:trPr>
        <w:tc>
          <w:tcPr>
            <w:tcW w:w="1705" w:type="pct"/>
          </w:tcPr>
          <w:p w14:paraId="030908A9" w14:textId="77777777" w:rsidR="00F717B9" w:rsidRPr="0086796D" w:rsidRDefault="00F717B9" w:rsidP="00F717B9">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153" w:type="pct"/>
          </w:tcPr>
          <w:p w14:paraId="0C9DDE64" w14:textId="66BA4658" w:rsidR="00F717B9" w:rsidRPr="0086796D" w:rsidRDefault="00F717B9" w:rsidP="00F717B9">
            <w:pPr>
              <w:pStyle w:val="TableParagraph"/>
              <w:spacing w:line="193" w:lineRule="exact"/>
              <w:ind w:left="30" w:right="1"/>
              <w:jc w:val="center"/>
              <w:rPr>
                <w:sz w:val="20"/>
                <w:szCs w:val="20"/>
              </w:rPr>
            </w:pPr>
            <w:r w:rsidRPr="0086796D">
              <w:rPr>
                <w:sz w:val="20"/>
              </w:rPr>
              <w:t xml:space="preserve">6 </w:t>
            </w:r>
            <w:r w:rsidRPr="0086796D">
              <w:rPr>
                <w:spacing w:val="-2"/>
                <w:sz w:val="20"/>
              </w:rPr>
              <w:t>(15.8)</w:t>
            </w:r>
            <w:r w:rsidRPr="0086796D">
              <w:rPr>
                <w:sz w:val="20"/>
              </w:rPr>
              <w:tab/>
            </w:r>
          </w:p>
        </w:tc>
        <w:tc>
          <w:tcPr>
            <w:tcW w:w="1071" w:type="pct"/>
          </w:tcPr>
          <w:p w14:paraId="1F694F24" w14:textId="132990E9" w:rsidR="00F717B9" w:rsidRPr="0086796D" w:rsidRDefault="00F717B9" w:rsidP="00F717B9">
            <w:pPr>
              <w:pStyle w:val="TableParagraph"/>
              <w:spacing w:line="193" w:lineRule="exact"/>
              <w:ind w:left="30" w:right="1"/>
              <w:jc w:val="center"/>
              <w:rPr>
                <w:sz w:val="20"/>
                <w:szCs w:val="20"/>
              </w:rPr>
            </w:pPr>
            <w:r w:rsidRPr="0086796D">
              <w:rPr>
                <w:sz w:val="20"/>
              </w:rPr>
              <w:t>9</w:t>
            </w:r>
            <w:r w:rsidRPr="0086796D">
              <w:rPr>
                <w:spacing w:val="-2"/>
                <w:sz w:val="20"/>
              </w:rPr>
              <w:t xml:space="preserve"> (24.3)</w:t>
            </w:r>
          </w:p>
        </w:tc>
        <w:tc>
          <w:tcPr>
            <w:tcW w:w="1071" w:type="pct"/>
          </w:tcPr>
          <w:p w14:paraId="6F9169D1" w14:textId="1DB8A2DF" w:rsidR="00F717B9" w:rsidRPr="0086796D" w:rsidRDefault="00F717B9" w:rsidP="00F717B9">
            <w:pPr>
              <w:pStyle w:val="TableParagraph"/>
              <w:spacing w:line="193" w:lineRule="exact"/>
              <w:ind w:left="30" w:right="1"/>
              <w:jc w:val="center"/>
              <w:rPr>
                <w:sz w:val="20"/>
                <w:szCs w:val="20"/>
              </w:rPr>
            </w:pPr>
            <w:r w:rsidRPr="0086796D">
              <w:rPr>
                <w:sz w:val="20"/>
              </w:rPr>
              <w:t>10</w:t>
            </w:r>
            <w:r w:rsidRPr="0086796D">
              <w:rPr>
                <w:spacing w:val="-1"/>
                <w:sz w:val="20"/>
              </w:rPr>
              <w:t xml:space="preserve"> </w:t>
            </w:r>
            <w:r w:rsidRPr="0086796D">
              <w:rPr>
                <w:spacing w:val="-2"/>
                <w:sz w:val="20"/>
              </w:rPr>
              <w:t>(55.6)</w:t>
            </w:r>
          </w:p>
        </w:tc>
      </w:tr>
      <w:tr w:rsidR="00F717B9" w:rsidRPr="0086796D" w14:paraId="23D66F3C" w14:textId="3895776E" w:rsidTr="009C19F3">
        <w:trPr>
          <w:trHeight w:val="258"/>
        </w:trPr>
        <w:tc>
          <w:tcPr>
            <w:tcW w:w="1705" w:type="pct"/>
          </w:tcPr>
          <w:p w14:paraId="7B8B4DAB" w14:textId="77777777" w:rsidR="00F717B9" w:rsidRPr="0086796D" w:rsidRDefault="00F717B9" w:rsidP="00F717B9">
            <w:pPr>
              <w:pStyle w:val="TableParagraph"/>
              <w:spacing w:line="193" w:lineRule="exact"/>
              <w:ind w:left="115"/>
              <w:rPr>
                <w:sz w:val="20"/>
                <w:szCs w:val="20"/>
              </w:rPr>
            </w:pPr>
            <w:r w:rsidRPr="0086796D">
              <w:rPr>
                <w:sz w:val="20"/>
                <w:szCs w:val="20"/>
              </w:rPr>
              <w:t xml:space="preserve"> Drug-related</w:t>
            </w:r>
          </w:p>
        </w:tc>
        <w:tc>
          <w:tcPr>
            <w:tcW w:w="1153" w:type="pct"/>
          </w:tcPr>
          <w:p w14:paraId="2A2F81C3" w14:textId="6358D586" w:rsidR="00F717B9" w:rsidRPr="0086796D" w:rsidRDefault="00F717B9" w:rsidP="00F717B9">
            <w:pPr>
              <w:pStyle w:val="TableParagraph"/>
              <w:spacing w:line="193" w:lineRule="exact"/>
              <w:ind w:left="30" w:right="1"/>
              <w:jc w:val="center"/>
              <w:rPr>
                <w:sz w:val="20"/>
                <w:szCs w:val="20"/>
              </w:rPr>
            </w:pPr>
            <w:r w:rsidRPr="0086796D">
              <w:rPr>
                <w:sz w:val="20"/>
              </w:rPr>
              <w:t>1</w:t>
            </w:r>
            <w:r w:rsidRPr="0086796D">
              <w:rPr>
                <w:spacing w:val="-1"/>
                <w:sz w:val="20"/>
              </w:rPr>
              <w:t xml:space="preserve"> </w:t>
            </w:r>
            <w:r w:rsidRPr="0086796D">
              <w:rPr>
                <w:spacing w:val="-2"/>
                <w:sz w:val="20"/>
              </w:rPr>
              <w:t>(2.6)</w:t>
            </w:r>
          </w:p>
        </w:tc>
        <w:tc>
          <w:tcPr>
            <w:tcW w:w="1071" w:type="pct"/>
          </w:tcPr>
          <w:p w14:paraId="7B91CF9B" w14:textId="62045908" w:rsidR="00F717B9" w:rsidRPr="0086796D" w:rsidRDefault="00F717B9" w:rsidP="00F717B9">
            <w:pPr>
              <w:pStyle w:val="TableParagraph"/>
              <w:spacing w:line="193" w:lineRule="exact"/>
              <w:ind w:left="30" w:right="1"/>
              <w:jc w:val="center"/>
              <w:rPr>
                <w:sz w:val="20"/>
                <w:szCs w:val="20"/>
              </w:rPr>
            </w:pPr>
            <w:r w:rsidRPr="0086796D">
              <w:rPr>
                <w:sz w:val="20"/>
                <w:szCs w:val="20"/>
              </w:rPr>
              <w:t>0</w:t>
            </w:r>
          </w:p>
        </w:tc>
        <w:tc>
          <w:tcPr>
            <w:tcW w:w="1071" w:type="pct"/>
          </w:tcPr>
          <w:p w14:paraId="59137E37" w14:textId="5BD88290" w:rsidR="00F717B9" w:rsidRPr="0086796D" w:rsidRDefault="00F717B9" w:rsidP="00F717B9">
            <w:pPr>
              <w:pStyle w:val="TableParagraph"/>
              <w:spacing w:line="193" w:lineRule="exact"/>
              <w:ind w:left="30" w:right="1"/>
              <w:jc w:val="center"/>
              <w:rPr>
                <w:sz w:val="20"/>
                <w:szCs w:val="20"/>
              </w:rPr>
            </w:pPr>
            <w:r w:rsidRPr="0086796D">
              <w:rPr>
                <w:sz w:val="20"/>
                <w:szCs w:val="20"/>
              </w:rPr>
              <w:t>0</w:t>
            </w:r>
          </w:p>
        </w:tc>
      </w:tr>
      <w:tr w:rsidR="00F717B9" w:rsidRPr="0086796D" w14:paraId="2056F086" w14:textId="77777777" w:rsidTr="009C19F3">
        <w:trPr>
          <w:trHeight w:val="258"/>
        </w:trPr>
        <w:tc>
          <w:tcPr>
            <w:tcW w:w="1705" w:type="pct"/>
          </w:tcPr>
          <w:p w14:paraId="7476296F" w14:textId="77777777" w:rsidR="00F717B9" w:rsidRPr="0086796D" w:rsidRDefault="00F717B9" w:rsidP="00F717B9">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153" w:type="pct"/>
          </w:tcPr>
          <w:p w14:paraId="742082F4" w14:textId="7695FEF5" w:rsidR="00F717B9" w:rsidRPr="0086796D" w:rsidRDefault="00F717B9" w:rsidP="00F717B9">
            <w:pPr>
              <w:pStyle w:val="TableParagraph"/>
              <w:spacing w:line="193" w:lineRule="exact"/>
              <w:ind w:left="30" w:right="1"/>
              <w:jc w:val="center"/>
              <w:rPr>
                <w:sz w:val="20"/>
                <w:szCs w:val="20"/>
              </w:rPr>
            </w:pPr>
            <w:r w:rsidRPr="0086796D">
              <w:rPr>
                <w:sz w:val="20"/>
              </w:rPr>
              <w:t xml:space="preserve">7 </w:t>
            </w:r>
            <w:r w:rsidRPr="0086796D">
              <w:rPr>
                <w:spacing w:val="-2"/>
                <w:sz w:val="20"/>
              </w:rPr>
              <w:t>(18.4)</w:t>
            </w:r>
            <w:r w:rsidRPr="0086796D">
              <w:rPr>
                <w:sz w:val="20"/>
              </w:rPr>
              <w:tab/>
            </w:r>
          </w:p>
        </w:tc>
        <w:tc>
          <w:tcPr>
            <w:tcW w:w="1071" w:type="pct"/>
          </w:tcPr>
          <w:p w14:paraId="1E4CBFC2" w14:textId="7362F9AF" w:rsidR="00F717B9" w:rsidRPr="0086796D" w:rsidRDefault="00F717B9" w:rsidP="00F717B9">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7</w:t>
            </w:r>
            <w:r w:rsidRPr="0086796D">
              <w:rPr>
                <w:rFonts w:ascii="Times New Roman" w:hAnsi="Times New Roman" w:cs="Times New Roman"/>
                <w:spacing w:val="-2"/>
                <w:sz w:val="20"/>
              </w:rPr>
              <w:t xml:space="preserve"> (18.9)</w:t>
            </w:r>
          </w:p>
        </w:tc>
        <w:tc>
          <w:tcPr>
            <w:tcW w:w="1071" w:type="pct"/>
          </w:tcPr>
          <w:p w14:paraId="6DD501F2" w14:textId="47879B90" w:rsidR="00F717B9" w:rsidRPr="0086796D" w:rsidRDefault="00F717B9" w:rsidP="00F717B9">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 xml:space="preserve">7 </w:t>
            </w:r>
            <w:r w:rsidRPr="0086796D">
              <w:rPr>
                <w:rFonts w:ascii="Times New Roman" w:hAnsi="Times New Roman" w:cs="Times New Roman"/>
                <w:spacing w:val="-2"/>
                <w:sz w:val="20"/>
              </w:rPr>
              <w:t>(38.9)</w:t>
            </w:r>
          </w:p>
        </w:tc>
      </w:tr>
      <w:tr w:rsidR="00F717B9" w:rsidRPr="0086796D" w14:paraId="47F891D1" w14:textId="1FB88552" w:rsidTr="009C19F3">
        <w:trPr>
          <w:trHeight w:val="258"/>
        </w:trPr>
        <w:tc>
          <w:tcPr>
            <w:tcW w:w="1705" w:type="pct"/>
          </w:tcPr>
          <w:p w14:paraId="4255FDB4" w14:textId="77777777" w:rsidR="00F717B9" w:rsidRPr="0086796D" w:rsidRDefault="00F717B9" w:rsidP="00F717B9">
            <w:pPr>
              <w:pStyle w:val="TableParagraph"/>
              <w:spacing w:line="193" w:lineRule="exact"/>
              <w:ind w:left="115"/>
              <w:rPr>
                <w:sz w:val="20"/>
                <w:szCs w:val="20"/>
              </w:rPr>
            </w:pPr>
            <w:r w:rsidRPr="0086796D">
              <w:rPr>
                <w:sz w:val="20"/>
                <w:szCs w:val="20"/>
              </w:rPr>
              <w:t xml:space="preserve"> Drug-related</w:t>
            </w:r>
          </w:p>
        </w:tc>
        <w:tc>
          <w:tcPr>
            <w:tcW w:w="1153" w:type="pct"/>
          </w:tcPr>
          <w:p w14:paraId="77F2AA22" w14:textId="018FCDFD" w:rsidR="00F717B9" w:rsidRPr="0086796D" w:rsidRDefault="00F717B9" w:rsidP="00F717B9">
            <w:pPr>
              <w:pStyle w:val="TableParagraph"/>
              <w:spacing w:line="193" w:lineRule="exact"/>
              <w:ind w:left="30" w:right="1"/>
              <w:jc w:val="center"/>
              <w:rPr>
                <w:sz w:val="20"/>
                <w:szCs w:val="20"/>
              </w:rPr>
            </w:pPr>
            <w:r w:rsidRPr="0086796D">
              <w:rPr>
                <w:sz w:val="20"/>
              </w:rPr>
              <w:t>1</w:t>
            </w:r>
            <w:r w:rsidRPr="0086796D">
              <w:rPr>
                <w:spacing w:val="-1"/>
                <w:sz w:val="20"/>
              </w:rPr>
              <w:t xml:space="preserve"> </w:t>
            </w:r>
            <w:r w:rsidRPr="0086796D">
              <w:rPr>
                <w:spacing w:val="-2"/>
                <w:sz w:val="20"/>
              </w:rPr>
              <w:t>(2.6)</w:t>
            </w:r>
          </w:p>
        </w:tc>
        <w:tc>
          <w:tcPr>
            <w:tcW w:w="1071" w:type="pct"/>
          </w:tcPr>
          <w:p w14:paraId="3375C44D" w14:textId="04DE21DB" w:rsidR="00F717B9" w:rsidRPr="0086796D" w:rsidRDefault="00F717B9" w:rsidP="00F717B9">
            <w:pPr>
              <w:pStyle w:val="TableParagraph"/>
              <w:spacing w:line="193" w:lineRule="exact"/>
              <w:ind w:left="30" w:right="1"/>
              <w:jc w:val="center"/>
              <w:rPr>
                <w:sz w:val="20"/>
                <w:szCs w:val="20"/>
              </w:rPr>
            </w:pPr>
            <w:r w:rsidRPr="0086796D">
              <w:rPr>
                <w:sz w:val="20"/>
                <w:szCs w:val="20"/>
              </w:rPr>
              <w:t>0</w:t>
            </w:r>
          </w:p>
        </w:tc>
        <w:tc>
          <w:tcPr>
            <w:tcW w:w="1071" w:type="pct"/>
          </w:tcPr>
          <w:p w14:paraId="04DF5D8E" w14:textId="58C571DA" w:rsidR="00F717B9" w:rsidRPr="0086796D" w:rsidRDefault="00F717B9" w:rsidP="00F717B9">
            <w:pPr>
              <w:pStyle w:val="TableParagraph"/>
              <w:spacing w:line="193" w:lineRule="exact"/>
              <w:ind w:left="30" w:right="1"/>
              <w:jc w:val="center"/>
              <w:rPr>
                <w:sz w:val="20"/>
                <w:szCs w:val="20"/>
              </w:rPr>
            </w:pPr>
            <w:r w:rsidRPr="0086796D">
              <w:rPr>
                <w:sz w:val="20"/>
                <w:szCs w:val="20"/>
              </w:rPr>
              <w:t>1 (5.6)</w:t>
            </w:r>
          </w:p>
        </w:tc>
      </w:tr>
      <w:tr w:rsidR="00F717B9" w:rsidRPr="0086796D" w14:paraId="3719A1FE" w14:textId="0814BDFF" w:rsidTr="009C19F3">
        <w:trPr>
          <w:trHeight w:val="67"/>
        </w:trPr>
        <w:tc>
          <w:tcPr>
            <w:tcW w:w="1705" w:type="pct"/>
          </w:tcPr>
          <w:p w14:paraId="25FEE295" w14:textId="02D1BF63" w:rsidR="00F717B9" w:rsidRPr="0086796D" w:rsidRDefault="00F717B9" w:rsidP="00F717B9">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Pr="0086796D">
              <w:rPr>
                <w:sz w:val="20"/>
                <w:szCs w:val="20"/>
              </w:rPr>
              <w:t xml:space="preserve"> TEAEs</w:t>
            </w:r>
          </w:p>
        </w:tc>
        <w:tc>
          <w:tcPr>
            <w:tcW w:w="1153" w:type="pct"/>
          </w:tcPr>
          <w:p w14:paraId="3E4737EF" w14:textId="4ECD6E2C" w:rsidR="00F717B9" w:rsidRPr="0086796D" w:rsidRDefault="00F717B9" w:rsidP="00F717B9">
            <w:pPr>
              <w:pStyle w:val="TableParagraph"/>
              <w:spacing w:line="240" w:lineRule="auto"/>
              <w:jc w:val="center"/>
              <w:rPr>
                <w:sz w:val="20"/>
                <w:szCs w:val="20"/>
              </w:rPr>
            </w:pPr>
            <w:r w:rsidRPr="0086796D">
              <w:rPr>
                <w:sz w:val="20"/>
              </w:rPr>
              <w:t>3</w:t>
            </w:r>
            <w:r w:rsidRPr="0086796D">
              <w:rPr>
                <w:spacing w:val="-1"/>
                <w:sz w:val="20"/>
              </w:rPr>
              <w:t xml:space="preserve"> </w:t>
            </w:r>
            <w:r w:rsidRPr="0086796D">
              <w:rPr>
                <w:spacing w:val="-2"/>
                <w:sz w:val="20"/>
              </w:rPr>
              <w:t>(7.9)</w:t>
            </w:r>
          </w:p>
        </w:tc>
        <w:tc>
          <w:tcPr>
            <w:tcW w:w="1071" w:type="pct"/>
          </w:tcPr>
          <w:p w14:paraId="4D39A271" w14:textId="3A086175" w:rsidR="00F717B9" w:rsidRPr="0086796D" w:rsidRDefault="00F717B9" w:rsidP="00F717B9">
            <w:pPr>
              <w:pStyle w:val="TableParagraph"/>
              <w:spacing w:line="240" w:lineRule="auto"/>
              <w:jc w:val="center"/>
              <w:rPr>
                <w:sz w:val="20"/>
                <w:szCs w:val="20"/>
              </w:rPr>
            </w:pPr>
            <w:r w:rsidRPr="0086796D">
              <w:rPr>
                <w:sz w:val="20"/>
              </w:rPr>
              <w:t xml:space="preserve">1 </w:t>
            </w:r>
            <w:r w:rsidRPr="0086796D">
              <w:rPr>
                <w:spacing w:val="-2"/>
                <w:sz w:val="20"/>
              </w:rPr>
              <w:t>(2.7)</w:t>
            </w:r>
          </w:p>
        </w:tc>
        <w:tc>
          <w:tcPr>
            <w:tcW w:w="1071" w:type="pct"/>
          </w:tcPr>
          <w:p w14:paraId="1EC995F6" w14:textId="6E8F91C7" w:rsidR="00F717B9" w:rsidRPr="0086796D" w:rsidRDefault="00F717B9" w:rsidP="00F717B9">
            <w:pPr>
              <w:pStyle w:val="TableParagraph"/>
              <w:spacing w:line="240" w:lineRule="auto"/>
              <w:jc w:val="center"/>
              <w:rPr>
                <w:sz w:val="20"/>
                <w:szCs w:val="20"/>
              </w:rPr>
            </w:pPr>
            <w:r w:rsidRPr="0086796D">
              <w:rPr>
                <w:sz w:val="20"/>
              </w:rPr>
              <w:t xml:space="preserve">2 </w:t>
            </w:r>
            <w:r w:rsidRPr="0086796D">
              <w:rPr>
                <w:spacing w:val="-2"/>
                <w:sz w:val="20"/>
              </w:rPr>
              <w:t>(11.1)</w:t>
            </w:r>
          </w:p>
        </w:tc>
      </w:tr>
      <w:tr w:rsidR="00F717B9" w:rsidRPr="0086796D" w14:paraId="17EA133A" w14:textId="0546AAE0" w:rsidTr="009C19F3">
        <w:trPr>
          <w:trHeight w:val="257"/>
        </w:trPr>
        <w:tc>
          <w:tcPr>
            <w:tcW w:w="1705" w:type="pct"/>
            <w:tcBorders>
              <w:bottom w:val="single" w:sz="4" w:space="0" w:color="auto"/>
            </w:tcBorders>
          </w:tcPr>
          <w:p w14:paraId="582A7918" w14:textId="77777777" w:rsidR="00F717B9" w:rsidRPr="0086796D" w:rsidRDefault="00F717B9" w:rsidP="00F717B9">
            <w:pPr>
              <w:pStyle w:val="TableParagraph"/>
              <w:spacing w:line="193" w:lineRule="exact"/>
              <w:ind w:left="115"/>
              <w:rPr>
                <w:sz w:val="20"/>
                <w:szCs w:val="20"/>
              </w:rPr>
            </w:pPr>
            <w:r w:rsidRPr="0086796D">
              <w:rPr>
                <w:sz w:val="20"/>
                <w:szCs w:val="20"/>
              </w:rPr>
              <w:t xml:space="preserve"> Drug-related</w:t>
            </w:r>
          </w:p>
        </w:tc>
        <w:tc>
          <w:tcPr>
            <w:tcW w:w="1153" w:type="pct"/>
            <w:tcBorders>
              <w:bottom w:val="single" w:sz="4" w:space="0" w:color="auto"/>
            </w:tcBorders>
          </w:tcPr>
          <w:p w14:paraId="70747EDC" w14:textId="3E811D9D" w:rsidR="00F717B9" w:rsidRPr="0086796D" w:rsidRDefault="00F717B9" w:rsidP="00F717B9">
            <w:pPr>
              <w:pStyle w:val="TableParagraph"/>
              <w:spacing w:line="193" w:lineRule="exact"/>
              <w:ind w:left="30" w:right="4" w:hanging="30"/>
              <w:jc w:val="center"/>
              <w:rPr>
                <w:sz w:val="20"/>
                <w:szCs w:val="20"/>
              </w:rPr>
            </w:pPr>
            <w:r w:rsidRPr="0086796D">
              <w:rPr>
                <w:sz w:val="20"/>
              </w:rPr>
              <w:t>1</w:t>
            </w:r>
            <w:r w:rsidRPr="0086796D">
              <w:rPr>
                <w:spacing w:val="-1"/>
                <w:sz w:val="20"/>
              </w:rPr>
              <w:t xml:space="preserve"> </w:t>
            </w:r>
            <w:r w:rsidRPr="0086796D">
              <w:rPr>
                <w:spacing w:val="-2"/>
                <w:sz w:val="20"/>
              </w:rPr>
              <w:t>(2.6)</w:t>
            </w:r>
          </w:p>
        </w:tc>
        <w:tc>
          <w:tcPr>
            <w:tcW w:w="1071" w:type="pct"/>
            <w:tcBorders>
              <w:bottom w:val="single" w:sz="4" w:space="0" w:color="auto"/>
            </w:tcBorders>
          </w:tcPr>
          <w:p w14:paraId="4033A267" w14:textId="7A59EA52" w:rsidR="00F717B9" w:rsidRPr="0086796D" w:rsidRDefault="00F717B9" w:rsidP="00F717B9">
            <w:pPr>
              <w:pStyle w:val="TableParagraph"/>
              <w:spacing w:line="193" w:lineRule="exact"/>
              <w:ind w:left="30" w:right="4" w:hanging="30"/>
              <w:jc w:val="center"/>
              <w:rPr>
                <w:sz w:val="20"/>
                <w:szCs w:val="20"/>
              </w:rPr>
            </w:pPr>
            <w:r w:rsidRPr="0086796D">
              <w:rPr>
                <w:sz w:val="20"/>
                <w:szCs w:val="20"/>
              </w:rPr>
              <w:t>0</w:t>
            </w:r>
          </w:p>
        </w:tc>
        <w:tc>
          <w:tcPr>
            <w:tcW w:w="1071" w:type="pct"/>
            <w:tcBorders>
              <w:bottom w:val="single" w:sz="4" w:space="0" w:color="auto"/>
            </w:tcBorders>
          </w:tcPr>
          <w:p w14:paraId="03160C66" w14:textId="667F4745" w:rsidR="00F717B9" w:rsidRPr="0086796D" w:rsidRDefault="00F717B9" w:rsidP="00F717B9">
            <w:pPr>
              <w:pStyle w:val="TableParagraph"/>
              <w:spacing w:line="193" w:lineRule="exact"/>
              <w:ind w:left="30" w:right="4" w:hanging="30"/>
              <w:jc w:val="center"/>
              <w:rPr>
                <w:sz w:val="20"/>
                <w:szCs w:val="20"/>
              </w:rPr>
            </w:pPr>
            <w:r w:rsidRPr="0086796D">
              <w:rPr>
                <w:sz w:val="20"/>
                <w:szCs w:val="20"/>
              </w:rPr>
              <w:t>0</w:t>
            </w:r>
          </w:p>
        </w:tc>
      </w:tr>
    </w:tbl>
    <w:p w14:paraId="102AD55A" w14:textId="77777777" w:rsidR="006F490B" w:rsidRPr="0086796D" w:rsidRDefault="006F490B" w:rsidP="006F490B">
      <w:pPr>
        <w:spacing w:line="259" w:lineRule="auto"/>
        <w:rPr>
          <w:rFonts w:ascii="Times New Roman" w:hAnsi="Times New Roman" w:cs="Times New Roman"/>
          <w:color w:val="auto"/>
          <w:sz w:val="24"/>
          <w:szCs w:val="24"/>
        </w:rPr>
      </w:pPr>
    </w:p>
    <w:p w14:paraId="564795BE" w14:textId="77777777" w:rsidR="006F490B" w:rsidRPr="0086796D" w:rsidRDefault="006F490B" w:rsidP="006F490B">
      <w:pPr>
        <w:spacing w:line="259" w:lineRule="auto"/>
        <w:rPr>
          <w:rFonts w:ascii="Times New Roman" w:hAnsi="Times New Roman" w:cs="Times New Roman"/>
          <w:color w:val="auto"/>
          <w:sz w:val="24"/>
          <w:szCs w:val="24"/>
        </w:rPr>
      </w:pPr>
    </w:p>
    <w:p w14:paraId="13486EC5" w14:textId="77777777" w:rsidR="006F490B" w:rsidRPr="0086796D" w:rsidRDefault="006F490B" w:rsidP="006F490B">
      <w:pPr>
        <w:spacing w:line="259" w:lineRule="auto"/>
        <w:rPr>
          <w:rFonts w:ascii="Times New Roman" w:hAnsi="Times New Roman" w:cs="Times New Roman"/>
          <w:color w:val="auto"/>
          <w:sz w:val="24"/>
          <w:szCs w:val="24"/>
        </w:rPr>
      </w:pPr>
    </w:p>
    <w:p w14:paraId="5CCE3FC0" w14:textId="33A8325F" w:rsidR="006F490B" w:rsidRPr="0086796D" w:rsidRDefault="006F490B" w:rsidP="006F490B">
      <w:pPr>
        <w:pStyle w:val="Heading2"/>
        <w:rPr>
          <w:rFonts w:cs="Times New Roman"/>
          <w:color w:val="auto"/>
        </w:rPr>
      </w:pPr>
      <w:bookmarkStart w:id="350" w:name="_Toc205907907"/>
      <w:r w:rsidRPr="0086796D">
        <w:rPr>
          <w:rFonts w:cs="Times New Roman"/>
          <w:color w:val="auto"/>
        </w:rPr>
        <w:t>Write up of Table 174</w:t>
      </w:r>
      <w:bookmarkEnd w:id="350"/>
    </w:p>
    <w:p w14:paraId="251A68F3" w14:textId="7CF01EBF" w:rsidR="00F717B9" w:rsidRPr="0086796D" w:rsidRDefault="00F717B9" w:rsidP="00F717B9">
      <w:pPr>
        <w:pStyle w:val="BodyText"/>
        <w:ind w:left="359" w:right="444"/>
        <w:jc w:val="both"/>
        <w:rPr>
          <w:rFonts w:ascii="Times New Roman" w:hAnsi="Times New Roman" w:cs="Times New Roman"/>
        </w:rPr>
      </w:pPr>
      <w:r w:rsidRPr="0086796D">
        <w:rPr>
          <w:rFonts w:ascii="Times New Roman" w:hAnsi="Times New Roman" w:cs="Times New Roman"/>
        </w:rPr>
        <w:t>A</w:t>
      </w:r>
      <w:r w:rsidRPr="0086796D">
        <w:rPr>
          <w:rFonts w:ascii="Times New Roman" w:hAnsi="Times New Roman" w:cs="Times New Roman"/>
          <w:spacing w:val="-1"/>
        </w:rPr>
        <w:t xml:space="preserve"> </w:t>
      </w:r>
      <w:r w:rsidRPr="0086796D">
        <w:rPr>
          <w:rFonts w:ascii="Times New Roman" w:hAnsi="Times New Roman" w:cs="Times New Roman"/>
        </w:rPr>
        <w:t>total</w:t>
      </w:r>
      <w:r w:rsidRPr="0086796D">
        <w:rPr>
          <w:rFonts w:ascii="Times New Roman" w:hAnsi="Times New Roman" w:cs="Times New Roman"/>
          <w:spacing w:val="-1"/>
        </w:rPr>
        <w:t xml:space="preserve"> </w:t>
      </w:r>
      <w:r w:rsidRPr="0086796D">
        <w:rPr>
          <w:rFonts w:ascii="Times New Roman" w:hAnsi="Times New Roman" w:cs="Times New Roman"/>
        </w:rPr>
        <w:t>of</w:t>
      </w:r>
      <w:r w:rsidRPr="0086796D">
        <w:rPr>
          <w:rFonts w:ascii="Times New Roman" w:hAnsi="Times New Roman" w:cs="Times New Roman"/>
          <w:spacing w:val="-1"/>
        </w:rPr>
        <w:t xml:space="preserve"> </w:t>
      </w:r>
      <w:r w:rsidRPr="0086796D">
        <w:rPr>
          <w:rFonts w:ascii="Times New Roman" w:hAnsi="Times New Roman" w:cs="Times New Roman"/>
        </w:rPr>
        <w:t>86</w:t>
      </w:r>
      <w:r w:rsidRPr="0086796D">
        <w:rPr>
          <w:rFonts w:ascii="Times New Roman" w:hAnsi="Times New Roman" w:cs="Times New Roman"/>
          <w:spacing w:val="-1"/>
        </w:rPr>
        <w:t xml:space="preserve"> </w:t>
      </w:r>
      <w:r w:rsidRPr="0086796D">
        <w:rPr>
          <w:rFonts w:ascii="Times New Roman" w:hAnsi="Times New Roman" w:cs="Times New Roman"/>
        </w:rPr>
        <w:t>(92.5%)</w:t>
      </w:r>
      <w:r w:rsidRPr="0086796D">
        <w:rPr>
          <w:rFonts w:ascii="Times New Roman" w:hAnsi="Times New Roman" w:cs="Times New Roman"/>
          <w:spacing w:val="-1"/>
        </w:rPr>
        <w:t xml:space="preserve"> </w:t>
      </w:r>
      <w:r w:rsidRPr="0086796D">
        <w:rPr>
          <w:rFonts w:ascii="Times New Roman" w:hAnsi="Times New Roman" w:cs="Times New Roman"/>
        </w:rPr>
        <w:t>participants</w:t>
      </w:r>
      <w:r w:rsidRPr="0086796D">
        <w:rPr>
          <w:rFonts w:ascii="Times New Roman" w:hAnsi="Times New Roman" w:cs="Times New Roman"/>
          <w:spacing w:val="-1"/>
        </w:rPr>
        <w:t xml:space="preserve"> </w:t>
      </w:r>
      <w:r w:rsidRPr="0086796D">
        <w:rPr>
          <w:rFonts w:ascii="Times New Roman" w:hAnsi="Times New Roman" w:cs="Times New Roman"/>
        </w:rPr>
        <w:t>experienced at</w:t>
      </w:r>
      <w:r w:rsidRPr="0086796D">
        <w:rPr>
          <w:rFonts w:ascii="Times New Roman" w:hAnsi="Times New Roman" w:cs="Times New Roman"/>
          <w:spacing w:val="-4"/>
        </w:rPr>
        <w:t xml:space="preserve"> </w:t>
      </w:r>
      <w:r w:rsidRPr="0086796D">
        <w:rPr>
          <w:rFonts w:ascii="Times New Roman" w:hAnsi="Times New Roman" w:cs="Times New Roman"/>
        </w:rPr>
        <w:t>least</w:t>
      </w:r>
      <w:r w:rsidRPr="0086796D">
        <w:rPr>
          <w:rFonts w:ascii="Times New Roman" w:hAnsi="Times New Roman" w:cs="Times New Roman"/>
          <w:spacing w:val="-4"/>
        </w:rPr>
        <w:t xml:space="preserve"> </w:t>
      </w:r>
      <w:r w:rsidRPr="0086796D">
        <w:rPr>
          <w:rFonts w:ascii="Times New Roman" w:hAnsi="Times New Roman" w:cs="Times New Roman"/>
        </w:rPr>
        <w:t>1</w:t>
      </w:r>
      <w:r w:rsidRPr="0086796D">
        <w:rPr>
          <w:rFonts w:ascii="Times New Roman" w:hAnsi="Times New Roman" w:cs="Times New Roman"/>
          <w:spacing w:val="-4"/>
        </w:rPr>
        <w:t xml:space="preserve"> </w:t>
      </w:r>
      <w:r w:rsidRPr="0086796D">
        <w:rPr>
          <w:rFonts w:ascii="Times New Roman" w:hAnsi="Times New Roman" w:cs="Times New Roman"/>
        </w:rPr>
        <w:t>all-causality</w:t>
      </w:r>
      <w:r w:rsidRPr="0086796D">
        <w:rPr>
          <w:rFonts w:ascii="Times New Roman" w:hAnsi="Times New Roman" w:cs="Times New Roman"/>
          <w:spacing w:val="-7"/>
        </w:rPr>
        <w:t xml:space="preserve"> </w:t>
      </w:r>
      <w:r w:rsidRPr="0086796D">
        <w:rPr>
          <w:rFonts w:ascii="Times New Roman" w:hAnsi="Times New Roman" w:cs="Times New Roman"/>
        </w:rPr>
        <w:t>TEAE,</w:t>
      </w:r>
      <w:r w:rsidRPr="0086796D">
        <w:rPr>
          <w:rFonts w:ascii="Times New Roman" w:hAnsi="Times New Roman" w:cs="Times New Roman"/>
          <w:spacing w:val="-3"/>
        </w:rPr>
        <w:t xml:space="preserve"> </w:t>
      </w:r>
      <w:r w:rsidRPr="0086796D">
        <w:rPr>
          <w:rFonts w:ascii="Times New Roman" w:hAnsi="Times New Roman" w:cs="Times New Roman"/>
        </w:rPr>
        <w:t>and</w:t>
      </w:r>
      <w:r w:rsidRPr="0086796D">
        <w:rPr>
          <w:rFonts w:ascii="Times New Roman" w:hAnsi="Times New Roman" w:cs="Times New Roman"/>
          <w:spacing w:val="-3"/>
        </w:rPr>
        <w:t xml:space="preserve"> </w:t>
      </w:r>
      <w:r w:rsidRPr="0086796D">
        <w:rPr>
          <w:rFonts w:ascii="Times New Roman" w:hAnsi="Times New Roman" w:cs="Times New Roman"/>
        </w:rPr>
        <w:t>25</w:t>
      </w:r>
      <w:r w:rsidRPr="0086796D">
        <w:rPr>
          <w:rFonts w:ascii="Times New Roman" w:hAnsi="Times New Roman" w:cs="Times New Roman"/>
          <w:spacing w:val="-3"/>
        </w:rPr>
        <w:t xml:space="preserve"> </w:t>
      </w:r>
      <w:r w:rsidRPr="0086796D">
        <w:rPr>
          <w:rFonts w:ascii="Times New Roman" w:hAnsi="Times New Roman" w:cs="Times New Roman"/>
        </w:rPr>
        <w:t>(26.9%)</w:t>
      </w:r>
      <w:r w:rsidRPr="0086796D">
        <w:rPr>
          <w:rFonts w:ascii="Times New Roman" w:hAnsi="Times New Roman" w:cs="Times New Roman"/>
          <w:spacing w:val="-3"/>
        </w:rPr>
        <w:t xml:space="preserve"> </w:t>
      </w:r>
      <w:r w:rsidRPr="0086796D">
        <w:rPr>
          <w:rFonts w:ascii="Times New Roman" w:hAnsi="Times New Roman" w:cs="Times New Roman"/>
        </w:rPr>
        <w:t>participants</w:t>
      </w:r>
      <w:r w:rsidRPr="0086796D">
        <w:rPr>
          <w:rFonts w:ascii="Times New Roman" w:hAnsi="Times New Roman" w:cs="Times New Roman"/>
          <w:spacing w:val="-3"/>
        </w:rPr>
        <w:t xml:space="preserve"> </w:t>
      </w:r>
      <w:r w:rsidRPr="0086796D">
        <w:rPr>
          <w:rFonts w:ascii="Times New Roman" w:hAnsi="Times New Roman" w:cs="Times New Roman"/>
        </w:rPr>
        <w:t>experienced at</w:t>
      </w:r>
      <w:r w:rsidRPr="0086796D">
        <w:rPr>
          <w:rFonts w:ascii="Times New Roman" w:hAnsi="Times New Roman" w:cs="Times New Roman"/>
          <w:spacing w:val="-3"/>
        </w:rPr>
        <w:t xml:space="preserve"> </w:t>
      </w:r>
      <w:r w:rsidRPr="0086796D">
        <w:rPr>
          <w:rFonts w:ascii="Times New Roman" w:hAnsi="Times New Roman" w:cs="Times New Roman"/>
        </w:rPr>
        <w:t>least</w:t>
      </w:r>
      <w:r w:rsidRPr="0086796D">
        <w:rPr>
          <w:rFonts w:ascii="Times New Roman" w:hAnsi="Times New Roman" w:cs="Times New Roman"/>
          <w:spacing w:val="-3"/>
        </w:rPr>
        <w:t xml:space="preserve"> </w:t>
      </w:r>
      <w:r w:rsidRPr="0086796D">
        <w:rPr>
          <w:rFonts w:ascii="Times New Roman" w:hAnsi="Times New Roman" w:cs="Times New Roman"/>
        </w:rPr>
        <w:t>1</w:t>
      </w:r>
      <w:r w:rsidRPr="0086796D">
        <w:rPr>
          <w:rFonts w:ascii="Times New Roman" w:hAnsi="Times New Roman" w:cs="Times New Roman"/>
          <w:spacing w:val="-4"/>
        </w:rPr>
        <w:t xml:space="preserve"> </w:t>
      </w:r>
      <w:r w:rsidRPr="0086796D">
        <w:rPr>
          <w:rFonts w:ascii="Times New Roman" w:hAnsi="Times New Roman" w:cs="Times New Roman"/>
        </w:rPr>
        <w:t>all-causality treatment-emergent serious adverse event (SAE). However, a lower proportion of participants experienced treatment-related TEAEs (23 [24.7%] participants), and 1 (1.1%) participant experienced at least 1 treatment-related SAE. A total of 21 (22.6%) participants experienced at least 1 all-causality severe TEAE; the incidence of treatment-related severe TEAEs was low (2 [2.2%] participants).</w:t>
      </w:r>
    </w:p>
    <w:p w14:paraId="010EF50E" w14:textId="3F60BC99" w:rsidR="00F717B9" w:rsidRPr="0086796D" w:rsidRDefault="00F717B9" w:rsidP="00F717B9">
      <w:pPr>
        <w:pStyle w:val="BodyText"/>
        <w:ind w:left="360" w:right="324"/>
        <w:jc w:val="both"/>
        <w:rPr>
          <w:rFonts w:ascii="Times New Roman" w:hAnsi="Times New Roman" w:cs="Times New Roman"/>
        </w:rPr>
      </w:pPr>
      <w:r w:rsidRPr="0086796D">
        <w:rPr>
          <w:rFonts w:ascii="Times New Roman" w:hAnsi="Times New Roman" w:cs="Times New Roman"/>
        </w:rPr>
        <w:t>A</w:t>
      </w:r>
      <w:r w:rsidRPr="0086796D">
        <w:rPr>
          <w:rFonts w:ascii="Times New Roman" w:hAnsi="Times New Roman" w:cs="Times New Roman"/>
          <w:spacing w:val="-4"/>
        </w:rPr>
        <w:t xml:space="preserve"> </w:t>
      </w:r>
      <w:r w:rsidRPr="0086796D">
        <w:rPr>
          <w:rFonts w:ascii="Times New Roman" w:hAnsi="Times New Roman" w:cs="Times New Roman"/>
        </w:rPr>
        <w:t>total</w:t>
      </w:r>
      <w:r w:rsidRPr="0086796D">
        <w:rPr>
          <w:rFonts w:ascii="Times New Roman" w:hAnsi="Times New Roman" w:cs="Times New Roman"/>
          <w:spacing w:val="-3"/>
        </w:rPr>
        <w:t xml:space="preserve"> </w:t>
      </w:r>
      <w:r w:rsidRPr="0086796D">
        <w:rPr>
          <w:rFonts w:ascii="Times New Roman" w:hAnsi="Times New Roman" w:cs="Times New Roman"/>
        </w:rPr>
        <w:t>of</w:t>
      </w:r>
      <w:r w:rsidRPr="0086796D">
        <w:rPr>
          <w:rFonts w:ascii="Times New Roman" w:hAnsi="Times New Roman" w:cs="Times New Roman"/>
          <w:spacing w:val="-3"/>
        </w:rPr>
        <w:t xml:space="preserve"> </w:t>
      </w:r>
      <w:r w:rsidRPr="0086796D">
        <w:rPr>
          <w:rFonts w:ascii="Times New Roman" w:hAnsi="Times New Roman" w:cs="Times New Roman"/>
        </w:rPr>
        <w:t>6</w:t>
      </w:r>
      <w:r w:rsidRPr="0086796D">
        <w:rPr>
          <w:rFonts w:ascii="Times New Roman" w:hAnsi="Times New Roman" w:cs="Times New Roman"/>
          <w:spacing w:val="-3"/>
        </w:rPr>
        <w:t xml:space="preserve"> </w:t>
      </w:r>
      <w:r w:rsidRPr="0086796D">
        <w:rPr>
          <w:rFonts w:ascii="Times New Roman" w:hAnsi="Times New Roman" w:cs="Times New Roman"/>
        </w:rPr>
        <w:t>(6.5%)</w:t>
      </w:r>
      <w:r w:rsidRPr="0086796D">
        <w:rPr>
          <w:rFonts w:ascii="Times New Roman" w:hAnsi="Times New Roman" w:cs="Times New Roman"/>
          <w:spacing w:val="-3"/>
        </w:rPr>
        <w:t xml:space="preserve"> </w:t>
      </w:r>
      <w:r w:rsidRPr="0086796D">
        <w:rPr>
          <w:rFonts w:ascii="Times New Roman" w:hAnsi="Times New Roman" w:cs="Times New Roman"/>
        </w:rPr>
        <w:t>participants</w:t>
      </w:r>
      <w:r w:rsidRPr="0086796D">
        <w:rPr>
          <w:rFonts w:ascii="Times New Roman" w:hAnsi="Times New Roman" w:cs="Times New Roman"/>
          <w:spacing w:val="-4"/>
        </w:rPr>
        <w:t xml:space="preserve"> </w:t>
      </w:r>
      <w:r w:rsidRPr="0086796D">
        <w:rPr>
          <w:rFonts w:ascii="Times New Roman" w:hAnsi="Times New Roman" w:cs="Times New Roman"/>
        </w:rPr>
        <w:t>discontinued</w:t>
      </w:r>
      <w:r w:rsidRPr="0086796D">
        <w:rPr>
          <w:rFonts w:ascii="Times New Roman" w:hAnsi="Times New Roman" w:cs="Times New Roman"/>
          <w:spacing w:val="-3"/>
        </w:rPr>
        <w:t xml:space="preserve"> </w:t>
      </w:r>
      <w:r w:rsidRPr="0086796D">
        <w:rPr>
          <w:rFonts w:ascii="Times New Roman" w:hAnsi="Times New Roman" w:cs="Times New Roman"/>
        </w:rPr>
        <w:t>study</w:t>
      </w:r>
      <w:r w:rsidRPr="0086796D">
        <w:rPr>
          <w:rFonts w:ascii="Times New Roman" w:hAnsi="Times New Roman" w:cs="Times New Roman"/>
          <w:spacing w:val="-3"/>
        </w:rPr>
        <w:t xml:space="preserve"> </w:t>
      </w:r>
      <w:r w:rsidRPr="0086796D">
        <w:rPr>
          <w:rFonts w:ascii="Times New Roman" w:hAnsi="Times New Roman" w:cs="Times New Roman"/>
        </w:rPr>
        <w:t>drug</w:t>
      </w:r>
      <w:r w:rsidRPr="0086796D">
        <w:rPr>
          <w:rFonts w:ascii="Times New Roman" w:hAnsi="Times New Roman" w:cs="Times New Roman"/>
          <w:spacing w:val="-3"/>
        </w:rPr>
        <w:t xml:space="preserve"> </w:t>
      </w:r>
      <w:r w:rsidRPr="0086796D">
        <w:rPr>
          <w:rFonts w:ascii="Times New Roman" w:hAnsi="Times New Roman" w:cs="Times New Roman"/>
        </w:rPr>
        <w:t>due</w:t>
      </w:r>
      <w:r w:rsidRPr="0086796D">
        <w:rPr>
          <w:rFonts w:ascii="Times New Roman" w:hAnsi="Times New Roman" w:cs="Times New Roman"/>
          <w:spacing w:val="-3"/>
        </w:rPr>
        <w:t xml:space="preserve"> </w:t>
      </w:r>
      <w:r w:rsidRPr="0086796D">
        <w:rPr>
          <w:rFonts w:ascii="Times New Roman" w:hAnsi="Times New Roman" w:cs="Times New Roman"/>
        </w:rPr>
        <w:t>to</w:t>
      </w:r>
      <w:r w:rsidRPr="0086796D">
        <w:rPr>
          <w:rFonts w:ascii="Times New Roman" w:hAnsi="Times New Roman" w:cs="Times New Roman"/>
          <w:spacing w:val="-3"/>
        </w:rPr>
        <w:t xml:space="preserve"> </w:t>
      </w:r>
      <w:r w:rsidRPr="0086796D">
        <w:rPr>
          <w:rFonts w:ascii="Times New Roman" w:hAnsi="Times New Roman" w:cs="Times New Roman"/>
        </w:rPr>
        <w:t>all-causality</w:t>
      </w:r>
      <w:r w:rsidRPr="0086796D">
        <w:rPr>
          <w:rFonts w:ascii="Times New Roman" w:hAnsi="Times New Roman" w:cs="Times New Roman"/>
          <w:spacing w:val="-8"/>
        </w:rPr>
        <w:t xml:space="preserve"> </w:t>
      </w:r>
      <w:r w:rsidRPr="0086796D">
        <w:rPr>
          <w:rFonts w:ascii="Times New Roman" w:hAnsi="Times New Roman" w:cs="Times New Roman"/>
        </w:rPr>
        <w:t>TEAEs,</w:t>
      </w:r>
      <w:r w:rsidRPr="0086796D">
        <w:rPr>
          <w:rFonts w:ascii="Times New Roman" w:hAnsi="Times New Roman" w:cs="Times New Roman"/>
          <w:spacing w:val="-3"/>
        </w:rPr>
        <w:t xml:space="preserve"> </w:t>
      </w:r>
      <w:r w:rsidRPr="0086796D">
        <w:rPr>
          <w:rFonts w:ascii="Times New Roman" w:hAnsi="Times New Roman" w:cs="Times New Roman"/>
        </w:rPr>
        <w:t>of</w:t>
      </w:r>
      <w:r w:rsidRPr="0086796D">
        <w:rPr>
          <w:rFonts w:ascii="Times New Roman" w:hAnsi="Times New Roman" w:cs="Times New Roman"/>
          <w:spacing w:val="-3"/>
        </w:rPr>
        <w:t xml:space="preserve"> </w:t>
      </w:r>
      <w:r w:rsidRPr="0086796D">
        <w:rPr>
          <w:rFonts w:ascii="Times New Roman" w:hAnsi="Times New Roman" w:cs="Times New Roman"/>
        </w:rPr>
        <w:t>which 1 (1.1%) participant discontinued study drug due to treatment-related TEAE. (Table 174)</w:t>
      </w:r>
    </w:p>
    <w:p w14:paraId="6F708DD3" w14:textId="77777777" w:rsidR="006F490B" w:rsidRPr="0086796D" w:rsidRDefault="006F490B" w:rsidP="006F490B">
      <w:pPr>
        <w:rPr>
          <w:rFonts w:ascii="Times New Roman" w:hAnsi="Times New Roman" w:cs="Times New Roman"/>
        </w:rPr>
      </w:pPr>
    </w:p>
    <w:p w14:paraId="4BFDD921" w14:textId="77777777" w:rsidR="006F490B" w:rsidRPr="0086796D" w:rsidRDefault="006F490B" w:rsidP="006F490B">
      <w:pPr>
        <w:rPr>
          <w:rFonts w:ascii="Times New Roman" w:hAnsi="Times New Roman" w:cs="Times New Roman"/>
        </w:rPr>
      </w:pPr>
    </w:p>
    <w:p w14:paraId="647F9C08" w14:textId="77777777" w:rsidR="006F490B" w:rsidRPr="0086796D" w:rsidRDefault="006F490B" w:rsidP="006F490B">
      <w:pPr>
        <w:rPr>
          <w:rFonts w:ascii="Times New Roman" w:hAnsi="Times New Roman" w:cs="Times New Roman"/>
        </w:rPr>
      </w:pPr>
    </w:p>
    <w:p w14:paraId="0E91BEF8"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01D321A1" w14:textId="3E8F9A28" w:rsidR="006F490B" w:rsidRPr="0086796D" w:rsidRDefault="006F490B" w:rsidP="006F490B">
      <w:pPr>
        <w:pStyle w:val="Heading1"/>
        <w:spacing w:after="0"/>
        <w:ind w:left="1137" w:hanging="1152"/>
        <w:rPr>
          <w:rFonts w:cs="Times New Roman"/>
        </w:rPr>
      </w:pPr>
      <w:bookmarkStart w:id="351" w:name="_Toc205907908"/>
      <w:r w:rsidRPr="0086796D">
        <w:rPr>
          <w:rFonts w:cs="Times New Roman"/>
        </w:rPr>
        <w:lastRenderedPageBreak/>
        <w:t>Table 175: Overall Summary of Treatment-Emergent AEs –Safety Population</w:t>
      </w:r>
      <w:bookmarkEnd w:id="351"/>
    </w:p>
    <w:p w14:paraId="1BBDCE6B" w14:textId="77777777" w:rsidR="006F490B" w:rsidRPr="0086796D" w:rsidRDefault="006F490B" w:rsidP="006F490B">
      <w:pPr>
        <w:pStyle w:val="BodyText"/>
        <w:spacing w:before="65"/>
        <w:rPr>
          <w:rFonts w:ascii="Times New Roman" w:hAnsi="Times New Roman" w:cs="Times New Roman"/>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1258"/>
        <w:gridCol w:w="892"/>
        <w:gridCol w:w="892"/>
        <w:gridCol w:w="892"/>
        <w:gridCol w:w="892"/>
        <w:gridCol w:w="892"/>
        <w:gridCol w:w="1595"/>
        <w:gridCol w:w="1595"/>
      </w:tblGrid>
      <w:tr w:rsidR="009C19F3" w:rsidRPr="0086796D" w14:paraId="6EE1A8A0" w14:textId="5C26AC98" w:rsidTr="000F0FDD">
        <w:trPr>
          <w:trHeight w:val="472"/>
        </w:trPr>
        <w:tc>
          <w:tcPr>
            <w:tcW w:w="718" w:type="pct"/>
            <w:tcBorders>
              <w:top w:val="single" w:sz="4" w:space="0" w:color="auto"/>
              <w:bottom w:val="single" w:sz="4" w:space="0" w:color="auto"/>
            </w:tcBorders>
          </w:tcPr>
          <w:p w14:paraId="0DBF4C1A" w14:textId="77777777" w:rsidR="009C19F3" w:rsidRPr="0086796D" w:rsidRDefault="009C19F3" w:rsidP="00994B20">
            <w:pPr>
              <w:pStyle w:val="TableParagraph"/>
              <w:spacing w:line="240" w:lineRule="auto"/>
              <w:rPr>
                <w:sz w:val="20"/>
                <w:szCs w:val="20"/>
              </w:rPr>
            </w:pPr>
          </w:p>
        </w:tc>
        <w:tc>
          <w:tcPr>
            <w:tcW w:w="500" w:type="pct"/>
            <w:tcBorders>
              <w:top w:val="single" w:sz="4" w:space="0" w:color="auto"/>
              <w:bottom w:val="single" w:sz="4" w:space="0" w:color="auto"/>
            </w:tcBorders>
          </w:tcPr>
          <w:p w14:paraId="33AE989E" w14:textId="43495639" w:rsidR="0033547F" w:rsidRPr="0086796D" w:rsidRDefault="0033547F" w:rsidP="00994B20">
            <w:pPr>
              <w:pStyle w:val="TableParagraph"/>
              <w:spacing w:before="8" w:line="240" w:lineRule="auto"/>
              <w:ind w:left="30" w:right="2"/>
              <w:jc w:val="center"/>
              <w:rPr>
                <w:b/>
                <w:sz w:val="18"/>
              </w:rPr>
            </w:pPr>
            <w:r w:rsidRPr="0086796D">
              <w:rPr>
                <w:b/>
                <w:sz w:val="18"/>
              </w:rPr>
              <w:t>Ritlecitinib 200/50</w:t>
            </w:r>
            <w:r w:rsidRPr="0086796D">
              <w:rPr>
                <w:b/>
                <w:spacing w:val="-1"/>
                <w:sz w:val="18"/>
              </w:rPr>
              <w:t xml:space="preserve"> </w:t>
            </w:r>
            <w:r w:rsidRPr="0086796D">
              <w:rPr>
                <w:b/>
                <w:sz w:val="18"/>
              </w:rPr>
              <w:t>mg</w:t>
            </w:r>
          </w:p>
          <w:p w14:paraId="212192E4" w14:textId="70ECDC41" w:rsidR="009C19F3" w:rsidRPr="0086796D" w:rsidRDefault="0033547F" w:rsidP="00994B20">
            <w:pPr>
              <w:pStyle w:val="TableParagraph"/>
              <w:spacing w:before="8" w:line="240" w:lineRule="auto"/>
              <w:ind w:left="30" w:right="2"/>
              <w:jc w:val="center"/>
              <w:rPr>
                <w:b/>
                <w:sz w:val="20"/>
                <w:szCs w:val="20"/>
              </w:rPr>
            </w:pPr>
            <w:r w:rsidRPr="0086796D">
              <w:rPr>
                <w:b/>
                <w:sz w:val="18"/>
              </w:rPr>
              <w:t>QD</w:t>
            </w:r>
            <w:r w:rsidRPr="0086796D">
              <w:rPr>
                <w:b/>
                <w:spacing w:val="40"/>
                <w:sz w:val="18"/>
              </w:rPr>
              <w:t xml:space="preserve">  </w:t>
            </w:r>
          </w:p>
        </w:tc>
        <w:tc>
          <w:tcPr>
            <w:tcW w:w="500" w:type="pct"/>
            <w:tcBorders>
              <w:top w:val="single" w:sz="4" w:space="0" w:color="auto"/>
              <w:bottom w:val="single" w:sz="4" w:space="0" w:color="auto"/>
            </w:tcBorders>
          </w:tcPr>
          <w:p w14:paraId="6C420850" w14:textId="774960AA" w:rsidR="009C19F3" w:rsidRPr="0086796D" w:rsidRDefault="0033547F" w:rsidP="00994B20">
            <w:pPr>
              <w:pStyle w:val="TableParagraph"/>
              <w:spacing w:before="8" w:line="240" w:lineRule="auto"/>
              <w:ind w:left="30" w:right="2"/>
              <w:jc w:val="center"/>
              <w:rPr>
                <w:b/>
                <w:sz w:val="18"/>
              </w:rPr>
            </w:pPr>
            <w:r w:rsidRPr="0086796D">
              <w:rPr>
                <w:b/>
                <w:sz w:val="18"/>
              </w:rPr>
              <w:t>Ritlecitinib 200/30</w:t>
            </w:r>
            <w:r w:rsidRPr="0086796D">
              <w:rPr>
                <w:b/>
                <w:spacing w:val="-1"/>
                <w:sz w:val="18"/>
              </w:rPr>
              <w:t xml:space="preserve"> </w:t>
            </w:r>
            <w:r w:rsidRPr="0086796D">
              <w:rPr>
                <w:b/>
                <w:sz w:val="18"/>
              </w:rPr>
              <w:t>mg</w:t>
            </w:r>
          </w:p>
          <w:p w14:paraId="2D74A4C3" w14:textId="3FB2F18C" w:rsidR="0033547F" w:rsidRPr="0086796D" w:rsidRDefault="0033547F" w:rsidP="00994B20">
            <w:pPr>
              <w:pStyle w:val="TableParagraph"/>
              <w:spacing w:before="8" w:line="240" w:lineRule="auto"/>
              <w:ind w:left="30" w:right="2"/>
              <w:jc w:val="center"/>
              <w:rPr>
                <w:b/>
                <w:spacing w:val="-2"/>
                <w:sz w:val="20"/>
                <w:szCs w:val="20"/>
              </w:rPr>
            </w:pPr>
            <w:r w:rsidRPr="0086796D">
              <w:rPr>
                <w:b/>
                <w:sz w:val="18"/>
              </w:rPr>
              <w:t>QD</w:t>
            </w:r>
          </w:p>
        </w:tc>
        <w:tc>
          <w:tcPr>
            <w:tcW w:w="500" w:type="pct"/>
            <w:tcBorders>
              <w:top w:val="single" w:sz="4" w:space="0" w:color="auto"/>
              <w:bottom w:val="single" w:sz="4" w:space="0" w:color="auto"/>
            </w:tcBorders>
          </w:tcPr>
          <w:p w14:paraId="583F0778" w14:textId="44F77768" w:rsidR="009C19F3" w:rsidRPr="0086796D" w:rsidRDefault="0033547F" w:rsidP="00994B20">
            <w:pPr>
              <w:pStyle w:val="TableParagraph"/>
              <w:spacing w:before="8" w:line="240" w:lineRule="auto"/>
              <w:ind w:left="30" w:right="2"/>
              <w:jc w:val="center"/>
              <w:rPr>
                <w:b/>
                <w:spacing w:val="-2"/>
                <w:sz w:val="20"/>
                <w:szCs w:val="20"/>
              </w:rPr>
            </w:pPr>
            <w:r w:rsidRPr="0086796D">
              <w:rPr>
                <w:b/>
                <w:sz w:val="18"/>
              </w:rPr>
              <w:t>Ritlecitinib 50 mg QD</w:t>
            </w:r>
          </w:p>
        </w:tc>
        <w:tc>
          <w:tcPr>
            <w:tcW w:w="500" w:type="pct"/>
            <w:tcBorders>
              <w:top w:val="single" w:sz="4" w:space="0" w:color="auto"/>
              <w:bottom w:val="single" w:sz="4" w:space="0" w:color="auto"/>
            </w:tcBorders>
          </w:tcPr>
          <w:p w14:paraId="72536E8F" w14:textId="5D59493D" w:rsidR="009C19F3" w:rsidRPr="0086796D" w:rsidRDefault="0033547F" w:rsidP="00994B20">
            <w:pPr>
              <w:pStyle w:val="TableParagraph"/>
              <w:spacing w:before="8" w:line="240" w:lineRule="auto"/>
              <w:ind w:left="30" w:right="2"/>
              <w:jc w:val="center"/>
              <w:rPr>
                <w:b/>
                <w:spacing w:val="-2"/>
                <w:sz w:val="20"/>
                <w:szCs w:val="20"/>
              </w:rPr>
            </w:pPr>
            <w:r w:rsidRPr="0086796D">
              <w:rPr>
                <w:b/>
                <w:sz w:val="18"/>
              </w:rPr>
              <w:t>Ritlecitinib 30 mg QD</w:t>
            </w:r>
          </w:p>
        </w:tc>
        <w:tc>
          <w:tcPr>
            <w:tcW w:w="500" w:type="pct"/>
            <w:tcBorders>
              <w:top w:val="single" w:sz="4" w:space="0" w:color="auto"/>
              <w:bottom w:val="single" w:sz="4" w:space="0" w:color="auto"/>
            </w:tcBorders>
          </w:tcPr>
          <w:p w14:paraId="6F385D10" w14:textId="3DB88CD0" w:rsidR="009C19F3" w:rsidRPr="0086796D" w:rsidRDefault="0033547F" w:rsidP="00994B20">
            <w:pPr>
              <w:pStyle w:val="TableParagraph"/>
              <w:spacing w:before="8" w:line="240" w:lineRule="auto"/>
              <w:ind w:left="30" w:right="2"/>
              <w:jc w:val="center"/>
              <w:rPr>
                <w:b/>
                <w:spacing w:val="-2"/>
                <w:sz w:val="20"/>
                <w:szCs w:val="20"/>
              </w:rPr>
            </w:pPr>
            <w:r w:rsidRPr="0086796D">
              <w:rPr>
                <w:b/>
                <w:sz w:val="18"/>
              </w:rPr>
              <w:t>Ritlecitinib 10 mg QD</w:t>
            </w:r>
          </w:p>
        </w:tc>
        <w:tc>
          <w:tcPr>
            <w:tcW w:w="890" w:type="pct"/>
            <w:tcBorders>
              <w:top w:val="single" w:sz="4" w:space="0" w:color="auto"/>
              <w:bottom w:val="single" w:sz="4" w:space="0" w:color="auto"/>
            </w:tcBorders>
          </w:tcPr>
          <w:p w14:paraId="4E136FDB" w14:textId="21FC4680" w:rsidR="0033547F" w:rsidRPr="0086796D" w:rsidRDefault="0033547F" w:rsidP="0033547F">
            <w:pPr>
              <w:pStyle w:val="TableParagraph"/>
              <w:spacing w:before="8" w:line="240" w:lineRule="auto"/>
              <w:ind w:left="30" w:right="2"/>
              <w:jc w:val="center"/>
              <w:rPr>
                <w:b/>
                <w:spacing w:val="-2"/>
                <w:sz w:val="20"/>
                <w:szCs w:val="20"/>
              </w:rPr>
            </w:pPr>
            <w:r w:rsidRPr="0086796D">
              <w:rPr>
                <w:b/>
                <w:sz w:val="18"/>
              </w:rPr>
              <w:t>Placebo&gt;Ritlecitinib</w:t>
            </w:r>
            <w:r w:rsidRPr="0086796D">
              <w:rPr>
                <w:b/>
                <w:spacing w:val="-2"/>
                <w:sz w:val="20"/>
                <w:szCs w:val="20"/>
              </w:rPr>
              <w:t xml:space="preserve"> 200/50 mg</w:t>
            </w:r>
          </w:p>
          <w:p w14:paraId="233685F8" w14:textId="5AB705E4" w:rsidR="009C19F3" w:rsidRPr="0086796D" w:rsidRDefault="0033547F" w:rsidP="0033547F">
            <w:pPr>
              <w:pStyle w:val="TableParagraph"/>
              <w:spacing w:before="8" w:line="240" w:lineRule="auto"/>
              <w:ind w:left="30" w:right="2"/>
              <w:jc w:val="center"/>
              <w:rPr>
                <w:b/>
                <w:spacing w:val="-2"/>
                <w:sz w:val="20"/>
                <w:szCs w:val="20"/>
              </w:rPr>
            </w:pPr>
            <w:r w:rsidRPr="0086796D">
              <w:rPr>
                <w:b/>
                <w:spacing w:val="-2"/>
                <w:sz w:val="20"/>
                <w:szCs w:val="20"/>
              </w:rPr>
              <w:t>QD</w:t>
            </w:r>
          </w:p>
        </w:tc>
        <w:tc>
          <w:tcPr>
            <w:tcW w:w="890" w:type="pct"/>
            <w:tcBorders>
              <w:top w:val="single" w:sz="4" w:space="0" w:color="auto"/>
              <w:bottom w:val="single" w:sz="4" w:space="0" w:color="auto"/>
            </w:tcBorders>
          </w:tcPr>
          <w:p w14:paraId="7A2DA1F2" w14:textId="7AF8D4AB" w:rsidR="009C19F3" w:rsidRPr="0086796D" w:rsidRDefault="0033547F" w:rsidP="00994B20">
            <w:pPr>
              <w:pStyle w:val="TableParagraph"/>
              <w:spacing w:before="8" w:line="240" w:lineRule="auto"/>
              <w:ind w:left="30" w:right="2"/>
              <w:jc w:val="center"/>
              <w:rPr>
                <w:b/>
                <w:sz w:val="18"/>
              </w:rPr>
            </w:pPr>
            <w:r w:rsidRPr="0086796D">
              <w:rPr>
                <w:b/>
                <w:sz w:val="18"/>
              </w:rPr>
              <w:t>Placebo&gt;Ritlecitinib 50</w:t>
            </w:r>
            <w:r w:rsidRPr="0086796D">
              <w:rPr>
                <w:b/>
                <w:spacing w:val="-2"/>
                <w:sz w:val="18"/>
              </w:rPr>
              <w:t xml:space="preserve"> </w:t>
            </w:r>
            <w:r w:rsidRPr="0086796D">
              <w:rPr>
                <w:b/>
                <w:sz w:val="18"/>
              </w:rPr>
              <w:t>mg</w:t>
            </w:r>
          </w:p>
          <w:p w14:paraId="52B82693" w14:textId="66BBBA0C" w:rsidR="0033547F" w:rsidRPr="0086796D" w:rsidRDefault="0033547F" w:rsidP="00994B20">
            <w:pPr>
              <w:pStyle w:val="TableParagraph"/>
              <w:spacing w:before="8" w:line="240" w:lineRule="auto"/>
              <w:ind w:left="30" w:right="2"/>
              <w:jc w:val="center"/>
              <w:rPr>
                <w:b/>
                <w:spacing w:val="-2"/>
                <w:sz w:val="20"/>
                <w:szCs w:val="20"/>
              </w:rPr>
            </w:pPr>
            <w:r w:rsidRPr="0086796D">
              <w:rPr>
                <w:b/>
                <w:sz w:val="18"/>
              </w:rPr>
              <w:t>QD</w:t>
            </w:r>
          </w:p>
        </w:tc>
      </w:tr>
      <w:tr w:rsidR="0033547F" w:rsidRPr="0086796D" w14:paraId="19B34480" w14:textId="7DACA9B1" w:rsidTr="000F0FDD">
        <w:trPr>
          <w:trHeight w:val="255"/>
        </w:trPr>
        <w:tc>
          <w:tcPr>
            <w:tcW w:w="718" w:type="pct"/>
            <w:tcBorders>
              <w:top w:val="single" w:sz="4" w:space="0" w:color="auto"/>
            </w:tcBorders>
          </w:tcPr>
          <w:p w14:paraId="620EEF85" w14:textId="77777777" w:rsidR="0033547F" w:rsidRPr="0086796D" w:rsidRDefault="0033547F" w:rsidP="0033547F">
            <w:pPr>
              <w:pStyle w:val="TableParagraph"/>
              <w:spacing w:line="191" w:lineRule="exact"/>
              <w:ind w:left="115"/>
              <w:rPr>
                <w:sz w:val="20"/>
                <w:szCs w:val="20"/>
              </w:rPr>
            </w:pPr>
            <w:r w:rsidRPr="0086796D">
              <w:rPr>
                <w:sz w:val="20"/>
                <w:szCs w:val="20"/>
              </w:rPr>
              <w:t>Safety Population</w:t>
            </w:r>
          </w:p>
        </w:tc>
        <w:tc>
          <w:tcPr>
            <w:tcW w:w="500" w:type="pct"/>
            <w:tcBorders>
              <w:top w:val="single" w:sz="4" w:space="0" w:color="auto"/>
            </w:tcBorders>
          </w:tcPr>
          <w:p w14:paraId="7207A2A5" w14:textId="31E932EC" w:rsidR="0033547F" w:rsidRPr="0086796D" w:rsidRDefault="0033547F" w:rsidP="0033547F">
            <w:pPr>
              <w:pStyle w:val="TableParagraph"/>
              <w:spacing w:line="191" w:lineRule="exact"/>
              <w:ind w:left="30" w:right="1"/>
              <w:jc w:val="center"/>
              <w:rPr>
                <w:sz w:val="20"/>
                <w:szCs w:val="20"/>
              </w:rPr>
            </w:pPr>
            <w:r w:rsidRPr="0086796D">
              <w:rPr>
                <w:spacing w:val="-5"/>
                <w:sz w:val="18"/>
              </w:rPr>
              <w:t>131</w:t>
            </w:r>
          </w:p>
        </w:tc>
        <w:tc>
          <w:tcPr>
            <w:tcW w:w="500" w:type="pct"/>
            <w:tcBorders>
              <w:top w:val="single" w:sz="4" w:space="0" w:color="auto"/>
            </w:tcBorders>
          </w:tcPr>
          <w:p w14:paraId="29F79246" w14:textId="5A5358F5" w:rsidR="0033547F" w:rsidRPr="0086796D" w:rsidRDefault="0033547F" w:rsidP="0033547F">
            <w:pPr>
              <w:pStyle w:val="TableParagraph"/>
              <w:spacing w:line="191" w:lineRule="exact"/>
              <w:ind w:left="30" w:right="1"/>
              <w:jc w:val="center"/>
              <w:rPr>
                <w:sz w:val="20"/>
                <w:szCs w:val="20"/>
              </w:rPr>
            </w:pPr>
            <w:r w:rsidRPr="0086796D">
              <w:rPr>
                <w:spacing w:val="-5"/>
                <w:sz w:val="18"/>
              </w:rPr>
              <w:t>129</w:t>
            </w:r>
          </w:p>
        </w:tc>
        <w:tc>
          <w:tcPr>
            <w:tcW w:w="500" w:type="pct"/>
            <w:tcBorders>
              <w:top w:val="single" w:sz="4" w:space="0" w:color="auto"/>
            </w:tcBorders>
          </w:tcPr>
          <w:p w14:paraId="17C0C405" w14:textId="4A8884F2" w:rsidR="0033547F" w:rsidRPr="0086796D" w:rsidRDefault="0033547F" w:rsidP="0033547F">
            <w:pPr>
              <w:pStyle w:val="TableParagraph"/>
              <w:spacing w:line="191" w:lineRule="exact"/>
              <w:ind w:left="30" w:right="1"/>
              <w:jc w:val="center"/>
              <w:rPr>
                <w:sz w:val="20"/>
                <w:szCs w:val="20"/>
              </w:rPr>
            </w:pPr>
            <w:r w:rsidRPr="0086796D">
              <w:rPr>
                <w:spacing w:val="-5"/>
                <w:sz w:val="18"/>
              </w:rPr>
              <w:t>130</w:t>
            </w:r>
          </w:p>
        </w:tc>
        <w:tc>
          <w:tcPr>
            <w:tcW w:w="500" w:type="pct"/>
            <w:tcBorders>
              <w:top w:val="single" w:sz="4" w:space="0" w:color="auto"/>
            </w:tcBorders>
          </w:tcPr>
          <w:p w14:paraId="7E3EA4DE" w14:textId="72611EDD" w:rsidR="0033547F" w:rsidRPr="0086796D" w:rsidRDefault="0033547F" w:rsidP="0033547F">
            <w:pPr>
              <w:pStyle w:val="TableParagraph"/>
              <w:spacing w:line="191" w:lineRule="exact"/>
              <w:ind w:left="30" w:right="1"/>
              <w:jc w:val="center"/>
              <w:rPr>
                <w:sz w:val="20"/>
                <w:szCs w:val="20"/>
              </w:rPr>
            </w:pPr>
            <w:r w:rsidRPr="0086796D">
              <w:rPr>
                <w:spacing w:val="-5"/>
                <w:sz w:val="18"/>
              </w:rPr>
              <w:t>132</w:t>
            </w:r>
          </w:p>
        </w:tc>
        <w:tc>
          <w:tcPr>
            <w:tcW w:w="500" w:type="pct"/>
            <w:tcBorders>
              <w:top w:val="single" w:sz="4" w:space="0" w:color="auto"/>
            </w:tcBorders>
          </w:tcPr>
          <w:p w14:paraId="0B54A28C" w14:textId="12E9F428" w:rsidR="0033547F" w:rsidRPr="0086796D" w:rsidRDefault="0033547F" w:rsidP="0033547F">
            <w:pPr>
              <w:pStyle w:val="TableParagraph"/>
              <w:spacing w:line="191" w:lineRule="exact"/>
              <w:ind w:left="30" w:right="1"/>
              <w:jc w:val="center"/>
              <w:rPr>
                <w:sz w:val="20"/>
                <w:szCs w:val="20"/>
              </w:rPr>
            </w:pPr>
            <w:r w:rsidRPr="0086796D">
              <w:rPr>
                <w:spacing w:val="-5"/>
                <w:sz w:val="18"/>
              </w:rPr>
              <w:t>62</w:t>
            </w:r>
          </w:p>
        </w:tc>
        <w:tc>
          <w:tcPr>
            <w:tcW w:w="890" w:type="pct"/>
            <w:tcBorders>
              <w:top w:val="single" w:sz="4" w:space="0" w:color="auto"/>
            </w:tcBorders>
          </w:tcPr>
          <w:p w14:paraId="081DF9E6" w14:textId="34485D5A" w:rsidR="0033547F" w:rsidRPr="0086796D" w:rsidRDefault="0033547F" w:rsidP="0033547F">
            <w:pPr>
              <w:pStyle w:val="TableParagraph"/>
              <w:spacing w:line="191" w:lineRule="exact"/>
              <w:ind w:left="30" w:right="1"/>
              <w:jc w:val="center"/>
              <w:rPr>
                <w:sz w:val="20"/>
                <w:szCs w:val="20"/>
              </w:rPr>
            </w:pPr>
            <w:r w:rsidRPr="0086796D">
              <w:rPr>
                <w:spacing w:val="-5"/>
                <w:sz w:val="18"/>
              </w:rPr>
              <w:t>65</w:t>
            </w:r>
          </w:p>
        </w:tc>
        <w:tc>
          <w:tcPr>
            <w:tcW w:w="890" w:type="pct"/>
            <w:tcBorders>
              <w:top w:val="single" w:sz="4" w:space="0" w:color="auto"/>
            </w:tcBorders>
          </w:tcPr>
          <w:p w14:paraId="63F6F8C3" w14:textId="57320FB9" w:rsidR="0033547F" w:rsidRPr="0086796D" w:rsidRDefault="0033547F" w:rsidP="0033547F">
            <w:pPr>
              <w:pStyle w:val="TableParagraph"/>
              <w:spacing w:line="191" w:lineRule="exact"/>
              <w:ind w:left="30" w:right="1"/>
              <w:jc w:val="center"/>
              <w:rPr>
                <w:sz w:val="20"/>
                <w:szCs w:val="20"/>
              </w:rPr>
            </w:pPr>
            <w:r w:rsidRPr="0086796D">
              <w:rPr>
                <w:spacing w:val="-5"/>
                <w:sz w:val="18"/>
              </w:rPr>
              <w:t>66</w:t>
            </w:r>
          </w:p>
        </w:tc>
      </w:tr>
      <w:tr w:rsidR="000F0FDD" w:rsidRPr="0086796D" w14:paraId="19C66D57" w14:textId="14B24EA6" w:rsidTr="000F0FDD">
        <w:trPr>
          <w:trHeight w:val="258"/>
        </w:trPr>
        <w:tc>
          <w:tcPr>
            <w:tcW w:w="718" w:type="pct"/>
          </w:tcPr>
          <w:p w14:paraId="0D579767" w14:textId="77777777" w:rsidR="000F0FDD" w:rsidRPr="0086796D" w:rsidRDefault="000F0FDD" w:rsidP="000F0FDD">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500" w:type="pct"/>
          </w:tcPr>
          <w:p w14:paraId="74580708" w14:textId="14E7E2CB" w:rsidR="000F0FDD" w:rsidRPr="0086796D" w:rsidRDefault="000F0FDD" w:rsidP="000F0FDD">
            <w:pPr>
              <w:pStyle w:val="TableParagraph"/>
              <w:spacing w:line="193" w:lineRule="exact"/>
              <w:ind w:left="30" w:right="5"/>
              <w:jc w:val="center"/>
              <w:rPr>
                <w:sz w:val="20"/>
                <w:szCs w:val="20"/>
              </w:rPr>
            </w:pPr>
            <w:r w:rsidRPr="0086796D">
              <w:rPr>
                <w:sz w:val="18"/>
              </w:rPr>
              <w:t>108</w:t>
            </w:r>
            <w:r w:rsidRPr="0086796D">
              <w:rPr>
                <w:spacing w:val="-2"/>
                <w:sz w:val="18"/>
              </w:rPr>
              <w:t xml:space="preserve"> (82.4)</w:t>
            </w:r>
          </w:p>
        </w:tc>
        <w:tc>
          <w:tcPr>
            <w:tcW w:w="500" w:type="pct"/>
          </w:tcPr>
          <w:p w14:paraId="7012BC15" w14:textId="1A890E47" w:rsidR="000F0FDD" w:rsidRPr="0086796D" w:rsidRDefault="000F0FDD" w:rsidP="000F0FDD">
            <w:pPr>
              <w:pStyle w:val="TableParagraph"/>
              <w:spacing w:line="193" w:lineRule="exact"/>
              <w:ind w:left="30" w:right="5"/>
              <w:jc w:val="center"/>
              <w:rPr>
                <w:sz w:val="20"/>
                <w:szCs w:val="20"/>
              </w:rPr>
            </w:pPr>
            <w:r w:rsidRPr="0086796D">
              <w:rPr>
                <w:sz w:val="18"/>
              </w:rPr>
              <w:t xml:space="preserve">105 </w:t>
            </w:r>
            <w:r w:rsidRPr="0086796D">
              <w:rPr>
                <w:spacing w:val="-2"/>
                <w:sz w:val="18"/>
              </w:rPr>
              <w:t>(81.4)</w:t>
            </w:r>
          </w:p>
        </w:tc>
        <w:tc>
          <w:tcPr>
            <w:tcW w:w="500" w:type="pct"/>
          </w:tcPr>
          <w:p w14:paraId="21E110FF" w14:textId="4BB727DF" w:rsidR="000F0FDD" w:rsidRPr="0086796D" w:rsidRDefault="000F0FDD" w:rsidP="000F0FDD">
            <w:pPr>
              <w:pStyle w:val="TableParagraph"/>
              <w:spacing w:line="193" w:lineRule="exact"/>
              <w:ind w:left="30" w:right="5"/>
              <w:jc w:val="center"/>
              <w:rPr>
                <w:sz w:val="20"/>
                <w:szCs w:val="20"/>
              </w:rPr>
            </w:pPr>
            <w:r w:rsidRPr="0086796D">
              <w:rPr>
                <w:sz w:val="18"/>
              </w:rPr>
              <w:t>110 (84.6)</w:t>
            </w:r>
            <w:r w:rsidRPr="0086796D">
              <w:rPr>
                <w:spacing w:val="51"/>
                <w:sz w:val="18"/>
              </w:rPr>
              <w:t xml:space="preserve">  </w:t>
            </w:r>
          </w:p>
        </w:tc>
        <w:tc>
          <w:tcPr>
            <w:tcW w:w="500" w:type="pct"/>
          </w:tcPr>
          <w:p w14:paraId="12DB5A6E" w14:textId="49D59723" w:rsidR="000F0FDD" w:rsidRPr="0086796D" w:rsidRDefault="000F0FDD" w:rsidP="000F0FDD">
            <w:pPr>
              <w:pStyle w:val="TableParagraph"/>
              <w:spacing w:line="193" w:lineRule="exact"/>
              <w:ind w:left="30" w:right="5"/>
              <w:jc w:val="center"/>
              <w:rPr>
                <w:sz w:val="20"/>
                <w:szCs w:val="20"/>
              </w:rPr>
            </w:pPr>
            <w:r w:rsidRPr="0086796D">
              <w:rPr>
                <w:sz w:val="18"/>
              </w:rPr>
              <w:t xml:space="preserve">106 </w:t>
            </w:r>
            <w:r w:rsidRPr="0086796D">
              <w:rPr>
                <w:spacing w:val="-2"/>
                <w:sz w:val="18"/>
              </w:rPr>
              <w:t>(80.3)</w:t>
            </w:r>
          </w:p>
        </w:tc>
        <w:tc>
          <w:tcPr>
            <w:tcW w:w="500" w:type="pct"/>
          </w:tcPr>
          <w:p w14:paraId="349EC3C5" w14:textId="27D120E1" w:rsidR="000F0FDD" w:rsidRPr="0086796D" w:rsidRDefault="000F0FDD" w:rsidP="000F0FDD">
            <w:pPr>
              <w:pStyle w:val="TableParagraph"/>
              <w:spacing w:line="193" w:lineRule="exact"/>
              <w:ind w:left="30" w:right="5"/>
              <w:jc w:val="center"/>
              <w:rPr>
                <w:sz w:val="20"/>
                <w:szCs w:val="20"/>
              </w:rPr>
            </w:pPr>
            <w:r w:rsidRPr="0086796D">
              <w:rPr>
                <w:sz w:val="18"/>
              </w:rPr>
              <w:t>47</w:t>
            </w:r>
            <w:r w:rsidRPr="0086796D">
              <w:rPr>
                <w:spacing w:val="-2"/>
                <w:sz w:val="18"/>
              </w:rPr>
              <w:t xml:space="preserve"> (75.8)</w:t>
            </w:r>
          </w:p>
        </w:tc>
        <w:tc>
          <w:tcPr>
            <w:tcW w:w="890" w:type="pct"/>
          </w:tcPr>
          <w:p w14:paraId="43859DDA" w14:textId="1CE72A16" w:rsidR="000F0FDD" w:rsidRPr="0086796D" w:rsidRDefault="000F0FDD" w:rsidP="000F0FDD">
            <w:pPr>
              <w:pStyle w:val="TableParagraph"/>
              <w:spacing w:line="193" w:lineRule="exact"/>
              <w:ind w:left="30" w:right="5"/>
              <w:jc w:val="center"/>
              <w:rPr>
                <w:sz w:val="20"/>
                <w:szCs w:val="20"/>
              </w:rPr>
            </w:pPr>
            <w:r w:rsidRPr="0086796D">
              <w:rPr>
                <w:sz w:val="18"/>
              </w:rPr>
              <w:t>54</w:t>
            </w:r>
            <w:r w:rsidRPr="0086796D">
              <w:rPr>
                <w:spacing w:val="-2"/>
                <w:sz w:val="18"/>
              </w:rPr>
              <w:t xml:space="preserve"> (83.1)</w:t>
            </w:r>
          </w:p>
        </w:tc>
        <w:tc>
          <w:tcPr>
            <w:tcW w:w="890" w:type="pct"/>
          </w:tcPr>
          <w:p w14:paraId="177FE8CF" w14:textId="6B46595E" w:rsidR="000F0FDD" w:rsidRPr="0086796D" w:rsidRDefault="000F0FDD" w:rsidP="000F0FDD">
            <w:pPr>
              <w:pStyle w:val="TableParagraph"/>
              <w:spacing w:line="193" w:lineRule="exact"/>
              <w:ind w:left="30" w:right="5"/>
              <w:jc w:val="center"/>
              <w:rPr>
                <w:sz w:val="20"/>
                <w:szCs w:val="20"/>
              </w:rPr>
            </w:pPr>
            <w:r w:rsidRPr="0086796D">
              <w:rPr>
                <w:sz w:val="18"/>
              </w:rPr>
              <w:t>57</w:t>
            </w:r>
            <w:r w:rsidRPr="0086796D">
              <w:rPr>
                <w:spacing w:val="-2"/>
                <w:sz w:val="18"/>
              </w:rPr>
              <w:t xml:space="preserve"> (86.4)</w:t>
            </w:r>
          </w:p>
        </w:tc>
      </w:tr>
      <w:tr w:rsidR="000F0FDD" w:rsidRPr="0086796D" w14:paraId="15E38666" w14:textId="21131103" w:rsidTr="000F0FDD">
        <w:trPr>
          <w:trHeight w:val="258"/>
        </w:trPr>
        <w:tc>
          <w:tcPr>
            <w:tcW w:w="718" w:type="pct"/>
          </w:tcPr>
          <w:p w14:paraId="6C5D51E2" w14:textId="77777777" w:rsidR="000F0FDD" w:rsidRPr="0086796D" w:rsidRDefault="000F0FDD" w:rsidP="000F0FDD">
            <w:pPr>
              <w:pStyle w:val="TableParagraph"/>
              <w:spacing w:line="193" w:lineRule="exact"/>
              <w:ind w:left="115"/>
              <w:rPr>
                <w:sz w:val="20"/>
                <w:szCs w:val="20"/>
              </w:rPr>
            </w:pPr>
            <w:r w:rsidRPr="0086796D">
              <w:rPr>
                <w:sz w:val="20"/>
                <w:szCs w:val="20"/>
              </w:rPr>
              <w:t xml:space="preserve"> Drug-related</w:t>
            </w:r>
          </w:p>
        </w:tc>
        <w:tc>
          <w:tcPr>
            <w:tcW w:w="500" w:type="pct"/>
          </w:tcPr>
          <w:p w14:paraId="531B3C8B" w14:textId="514CB482" w:rsidR="000F0FDD" w:rsidRPr="0086796D" w:rsidRDefault="000F0FDD" w:rsidP="000F0FDD">
            <w:pPr>
              <w:pStyle w:val="TableParagraph"/>
              <w:spacing w:line="193" w:lineRule="exact"/>
              <w:ind w:left="30" w:right="5"/>
              <w:jc w:val="center"/>
              <w:rPr>
                <w:sz w:val="20"/>
                <w:szCs w:val="20"/>
              </w:rPr>
            </w:pPr>
            <w:r w:rsidRPr="0086796D">
              <w:rPr>
                <w:sz w:val="20"/>
                <w:szCs w:val="20"/>
              </w:rPr>
              <w:t>0</w:t>
            </w:r>
          </w:p>
        </w:tc>
        <w:tc>
          <w:tcPr>
            <w:tcW w:w="500" w:type="pct"/>
          </w:tcPr>
          <w:p w14:paraId="56EE7AA2" w14:textId="06B5AF07" w:rsidR="000F0FDD" w:rsidRPr="0086796D" w:rsidRDefault="000F0FDD" w:rsidP="000F0FDD">
            <w:pPr>
              <w:pStyle w:val="TableParagraph"/>
              <w:spacing w:line="193" w:lineRule="exact"/>
              <w:ind w:left="30" w:right="5"/>
              <w:jc w:val="center"/>
              <w:rPr>
                <w:sz w:val="20"/>
                <w:szCs w:val="20"/>
              </w:rPr>
            </w:pPr>
            <w:r w:rsidRPr="0086796D">
              <w:rPr>
                <w:sz w:val="20"/>
                <w:szCs w:val="20"/>
              </w:rPr>
              <w:t>0</w:t>
            </w:r>
          </w:p>
        </w:tc>
        <w:tc>
          <w:tcPr>
            <w:tcW w:w="500" w:type="pct"/>
          </w:tcPr>
          <w:p w14:paraId="4121B60E" w14:textId="0308642E" w:rsidR="000F0FDD" w:rsidRPr="0086796D" w:rsidRDefault="000F0FDD" w:rsidP="000F0FDD">
            <w:pPr>
              <w:pStyle w:val="TableParagraph"/>
              <w:spacing w:line="193" w:lineRule="exact"/>
              <w:ind w:left="30" w:right="5"/>
              <w:jc w:val="center"/>
              <w:rPr>
                <w:sz w:val="20"/>
                <w:szCs w:val="20"/>
              </w:rPr>
            </w:pPr>
            <w:r w:rsidRPr="0086796D">
              <w:rPr>
                <w:sz w:val="20"/>
                <w:szCs w:val="20"/>
              </w:rPr>
              <w:t>0</w:t>
            </w:r>
          </w:p>
        </w:tc>
        <w:tc>
          <w:tcPr>
            <w:tcW w:w="500" w:type="pct"/>
          </w:tcPr>
          <w:p w14:paraId="32DB4F24" w14:textId="73F7FADF" w:rsidR="000F0FDD" w:rsidRPr="0086796D" w:rsidRDefault="000F0FDD" w:rsidP="000F0FDD">
            <w:pPr>
              <w:pStyle w:val="TableParagraph"/>
              <w:spacing w:line="193" w:lineRule="exact"/>
              <w:ind w:left="30" w:right="5"/>
              <w:jc w:val="center"/>
              <w:rPr>
                <w:sz w:val="20"/>
                <w:szCs w:val="20"/>
              </w:rPr>
            </w:pPr>
            <w:r w:rsidRPr="0086796D">
              <w:rPr>
                <w:sz w:val="20"/>
                <w:szCs w:val="20"/>
              </w:rPr>
              <w:t>0</w:t>
            </w:r>
          </w:p>
        </w:tc>
        <w:tc>
          <w:tcPr>
            <w:tcW w:w="500" w:type="pct"/>
          </w:tcPr>
          <w:p w14:paraId="45647A88" w14:textId="0B6025C4" w:rsidR="000F0FDD" w:rsidRPr="0086796D" w:rsidRDefault="000F0FDD" w:rsidP="000F0FDD">
            <w:pPr>
              <w:pStyle w:val="TableParagraph"/>
              <w:spacing w:line="193" w:lineRule="exact"/>
              <w:ind w:left="30" w:right="5"/>
              <w:jc w:val="center"/>
              <w:rPr>
                <w:sz w:val="20"/>
                <w:szCs w:val="20"/>
              </w:rPr>
            </w:pPr>
            <w:r w:rsidRPr="0086796D">
              <w:rPr>
                <w:sz w:val="20"/>
                <w:szCs w:val="20"/>
              </w:rPr>
              <w:t>0</w:t>
            </w:r>
          </w:p>
        </w:tc>
        <w:tc>
          <w:tcPr>
            <w:tcW w:w="890" w:type="pct"/>
          </w:tcPr>
          <w:p w14:paraId="0A76F1C5" w14:textId="02959837" w:rsidR="000F0FDD" w:rsidRPr="0086796D" w:rsidRDefault="000F0FDD" w:rsidP="000F0FDD">
            <w:pPr>
              <w:pStyle w:val="TableParagraph"/>
              <w:spacing w:line="193" w:lineRule="exact"/>
              <w:ind w:left="30" w:right="5"/>
              <w:jc w:val="center"/>
              <w:rPr>
                <w:sz w:val="20"/>
                <w:szCs w:val="20"/>
              </w:rPr>
            </w:pPr>
            <w:r w:rsidRPr="0086796D">
              <w:rPr>
                <w:sz w:val="20"/>
                <w:szCs w:val="20"/>
              </w:rPr>
              <w:t>0</w:t>
            </w:r>
          </w:p>
        </w:tc>
        <w:tc>
          <w:tcPr>
            <w:tcW w:w="890" w:type="pct"/>
          </w:tcPr>
          <w:p w14:paraId="73806253" w14:textId="3FFD1873" w:rsidR="000F0FDD" w:rsidRPr="0086796D" w:rsidRDefault="000F0FDD" w:rsidP="000F0FDD">
            <w:pPr>
              <w:pStyle w:val="TableParagraph"/>
              <w:spacing w:line="193" w:lineRule="exact"/>
              <w:ind w:left="30" w:right="5"/>
              <w:jc w:val="center"/>
              <w:rPr>
                <w:sz w:val="20"/>
                <w:szCs w:val="20"/>
              </w:rPr>
            </w:pPr>
            <w:r w:rsidRPr="0086796D">
              <w:rPr>
                <w:sz w:val="20"/>
                <w:szCs w:val="20"/>
              </w:rPr>
              <w:t>0</w:t>
            </w:r>
          </w:p>
        </w:tc>
      </w:tr>
      <w:tr w:rsidR="000F0FDD" w:rsidRPr="0086796D" w14:paraId="18076A40" w14:textId="1F48F9DF" w:rsidTr="000F0FDD">
        <w:trPr>
          <w:trHeight w:val="258"/>
        </w:trPr>
        <w:tc>
          <w:tcPr>
            <w:tcW w:w="718" w:type="pct"/>
          </w:tcPr>
          <w:p w14:paraId="54A7BFF5" w14:textId="77777777" w:rsidR="000F0FDD" w:rsidRPr="0086796D" w:rsidRDefault="000F0FDD" w:rsidP="000F0FDD">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500" w:type="pct"/>
          </w:tcPr>
          <w:p w14:paraId="427C1017" w14:textId="301357DE" w:rsidR="000F0FDD" w:rsidRPr="0086796D" w:rsidRDefault="000F0FDD" w:rsidP="000F0FDD">
            <w:pPr>
              <w:pStyle w:val="TableParagraph"/>
              <w:spacing w:line="193" w:lineRule="exact"/>
              <w:ind w:left="30" w:right="1"/>
              <w:jc w:val="center"/>
              <w:rPr>
                <w:sz w:val="20"/>
                <w:szCs w:val="20"/>
              </w:rPr>
            </w:pPr>
            <w:r w:rsidRPr="0086796D">
              <w:rPr>
                <w:sz w:val="18"/>
              </w:rPr>
              <w:t xml:space="preserve">4 </w:t>
            </w:r>
            <w:r w:rsidRPr="0086796D">
              <w:rPr>
                <w:spacing w:val="-2"/>
                <w:sz w:val="18"/>
              </w:rPr>
              <w:t>(3.1)</w:t>
            </w:r>
          </w:p>
        </w:tc>
        <w:tc>
          <w:tcPr>
            <w:tcW w:w="500" w:type="pct"/>
          </w:tcPr>
          <w:p w14:paraId="2C822663" w14:textId="711EACBF" w:rsidR="000F0FDD" w:rsidRPr="0086796D" w:rsidRDefault="000F0FDD" w:rsidP="000F0FDD">
            <w:pPr>
              <w:pStyle w:val="TableParagraph"/>
              <w:spacing w:line="193" w:lineRule="exact"/>
              <w:ind w:left="30" w:right="1"/>
              <w:jc w:val="center"/>
              <w:rPr>
                <w:sz w:val="20"/>
                <w:szCs w:val="20"/>
              </w:rPr>
            </w:pPr>
            <w:r w:rsidRPr="0086796D">
              <w:rPr>
                <w:sz w:val="18"/>
              </w:rPr>
              <w:t xml:space="preserve">2 </w:t>
            </w:r>
            <w:r w:rsidRPr="0086796D">
              <w:rPr>
                <w:spacing w:val="-2"/>
                <w:sz w:val="18"/>
              </w:rPr>
              <w:t>(1.6)</w:t>
            </w:r>
          </w:p>
        </w:tc>
        <w:tc>
          <w:tcPr>
            <w:tcW w:w="500" w:type="pct"/>
          </w:tcPr>
          <w:p w14:paraId="7A17F1FB" w14:textId="40D61811" w:rsidR="000F0FDD" w:rsidRPr="0086796D" w:rsidRDefault="000F0FDD" w:rsidP="000F0FDD">
            <w:pPr>
              <w:pStyle w:val="TableParagraph"/>
              <w:spacing w:line="193" w:lineRule="exact"/>
              <w:ind w:left="30" w:right="1"/>
              <w:jc w:val="center"/>
              <w:rPr>
                <w:sz w:val="20"/>
                <w:szCs w:val="20"/>
              </w:rPr>
            </w:pPr>
            <w:r w:rsidRPr="0086796D">
              <w:rPr>
                <w:sz w:val="18"/>
              </w:rPr>
              <w:t xml:space="preserve">2 </w:t>
            </w:r>
            <w:r w:rsidRPr="0086796D">
              <w:rPr>
                <w:spacing w:val="-2"/>
                <w:sz w:val="18"/>
              </w:rPr>
              <w:t>(1.5)</w:t>
            </w:r>
          </w:p>
        </w:tc>
        <w:tc>
          <w:tcPr>
            <w:tcW w:w="500" w:type="pct"/>
          </w:tcPr>
          <w:p w14:paraId="6C1E91D8" w14:textId="7066279A" w:rsidR="000F0FDD" w:rsidRPr="0086796D" w:rsidRDefault="000F0FDD" w:rsidP="000F0FDD">
            <w:pPr>
              <w:pStyle w:val="TableParagraph"/>
              <w:spacing w:line="193" w:lineRule="exact"/>
              <w:ind w:left="30" w:right="1"/>
              <w:jc w:val="center"/>
              <w:rPr>
                <w:sz w:val="20"/>
                <w:szCs w:val="20"/>
              </w:rPr>
            </w:pPr>
            <w:r w:rsidRPr="0086796D">
              <w:rPr>
                <w:sz w:val="18"/>
              </w:rPr>
              <w:t xml:space="preserve">1 </w:t>
            </w:r>
            <w:r w:rsidRPr="0086796D">
              <w:rPr>
                <w:spacing w:val="-2"/>
                <w:sz w:val="18"/>
              </w:rPr>
              <w:t>(0.8)</w:t>
            </w:r>
          </w:p>
        </w:tc>
        <w:tc>
          <w:tcPr>
            <w:tcW w:w="500" w:type="pct"/>
          </w:tcPr>
          <w:p w14:paraId="17BD7A95" w14:textId="1A0A4093" w:rsidR="000F0FDD" w:rsidRPr="0086796D" w:rsidRDefault="000F0FDD" w:rsidP="000F0FDD">
            <w:pPr>
              <w:pStyle w:val="TableParagraph"/>
              <w:spacing w:line="193" w:lineRule="exact"/>
              <w:ind w:left="30" w:right="1"/>
              <w:jc w:val="center"/>
              <w:rPr>
                <w:sz w:val="20"/>
                <w:szCs w:val="20"/>
              </w:rPr>
            </w:pPr>
            <w:r w:rsidRPr="0086796D">
              <w:rPr>
                <w:sz w:val="18"/>
              </w:rPr>
              <w:t xml:space="preserve">2 </w:t>
            </w:r>
            <w:r w:rsidRPr="0086796D">
              <w:rPr>
                <w:spacing w:val="-2"/>
                <w:sz w:val="18"/>
              </w:rPr>
              <w:t>(3.2)</w:t>
            </w:r>
          </w:p>
        </w:tc>
        <w:tc>
          <w:tcPr>
            <w:tcW w:w="890" w:type="pct"/>
          </w:tcPr>
          <w:p w14:paraId="122BBCB1" w14:textId="165C042C" w:rsidR="000F0FDD" w:rsidRPr="0086796D" w:rsidRDefault="000F0FDD" w:rsidP="000F0FDD">
            <w:pPr>
              <w:pStyle w:val="TableParagraph"/>
              <w:spacing w:line="193" w:lineRule="exact"/>
              <w:ind w:left="30" w:right="1"/>
              <w:jc w:val="center"/>
              <w:rPr>
                <w:sz w:val="20"/>
                <w:szCs w:val="20"/>
              </w:rPr>
            </w:pPr>
            <w:r w:rsidRPr="0086796D">
              <w:rPr>
                <w:spacing w:val="-10"/>
                <w:sz w:val="18"/>
              </w:rPr>
              <w:t>0</w:t>
            </w:r>
          </w:p>
        </w:tc>
        <w:tc>
          <w:tcPr>
            <w:tcW w:w="890" w:type="pct"/>
          </w:tcPr>
          <w:p w14:paraId="4DA6B342" w14:textId="6318CB5F" w:rsidR="000F0FDD" w:rsidRPr="0086796D" w:rsidRDefault="000F0FDD" w:rsidP="000F0FDD">
            <w:pPr>
              <w:pStyle w:val="TableParagraph"/>
              <w:spacing w:line="193" w:lineRule="exact"/>
              <w:ind w:left="30" w:right="1"/>
              <w:jc w:val="center"/>
              <w:rPr>
                <w:sz w:val="20"/>
                <w:szCs w:val="20"/>
              </w:rPr>
            </w:pPr>
            <w:r w:rsidRPr="0086796D">
              <w:rPr>
                <w:sz w:val="18"/>
              </w:rPr>
              <w:t xml:space="preserve">3 </w:t>
            </w:r>
            <w:r w:rsidRPr="0086796D">
              <w:rPr>
                <w:spacing w:val="-2"/>
                <w:sz w:val="18"/>
              </w:rPr>
              <w:t>(4.5)</w:t>
            </w:r>
          </w:p>
        </w:tc>
      </w:tr>
      <w:tr w:rsidR="000F0FDD" w:rsidRPr="0086796D" w14:paraId="70D45291" w14:textId="0F37BD40" w:rsidTr="000F0FDD">
        <w:trPr>
          <w:trHeight w:val="258"/>
        </w:trPr>
        <w:tc>
          <w:tcPr>
            <w:tcW w:w="718" w:type="pct"/>
          </w:tcPr>
          <w:p w14:paraId="6F83DB42" w14:textId="77777777" w:rsidR="000F0FDD" w:rsidRPr="0086796D" w:rsidRDefault="000F0FDD" w:rsidP="000F0FDD">
            <w:pPr>
              <w:pStyle w:val="TableParagraph"/>
              <w:spacing w:line="193" w:lineRule="exact"/>
              <w:ind w:left="115"/>
              <w:rPr>
                <w:sz w:val="20"/>
                <w:szCs w:val="20"/>
              </w:rPr>
            </w:pPr>
            <w:r w:rsidRPr="0086796D">
              <w:rPr>
                <w:sz w:val="20"/>
                <w:szCs w:val="20"/>
              </w:rPr>
              <w:t xml:space="preserve"> Drug-related</w:t>
            </w:r>
          </w:p>
        </w:tc>
        <w:tc>
          <w:tcPr>
            <w:tcW w:w="500" w:type="pct"/>
          </w:tcPr>
          <w:p w14:paraId="307F7427" w14:textId="2F2F62DA"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500" w:type="pct"/>
          </w:tcPr>
          <w:p w14:paraId="2497DBB4" w14:textId="47F00DA7"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500" w:type="pct"/>
          </w:tcPr>
          <w:p w14:paraId="55F3A767" w14:textId="5F488BF2"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500" w:type="pct"/>
          </w:tcPr>
          <w:p w14:paraId="5B1E31BE" w14:textId="7D2D994E"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500" w:type="pct"/>
          </w:tcPr>
          <w:p w14:paraId="3A2B1989" w14:textId="595F2FBC"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890" w:type="pct"/>
          </w:tcPr>
          <w:p w14:paraId="1DA3EDBA" w14:textId="33B71671"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890" w:type="pct"/>
          </w:tcPr>
          <w:p w14:paraId="686404A8" w14:textId="11E4AA0C"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r>
      <w:tr w:rsidR="000F0FDD" w:rsidRPr="0086796D" w14:paraId="7107EA62" w14:textId="60139B03" w:rsidTr="000F0FDD">
        <w:trPr>
          <w:trHeight w:val="258"/>
        </w:trPr>
        <w:tc>
          <w:tcPr>
            <w:tcW w:w="718" w:type="pct"/>
          </w:tcPr>
          <w:p w14:paraId="1C707E23" w14:textId="77777777" w:rsidR="000F0FDD" w:rsidRPr="0086796D" w:rsidRDefault="000F0FDD" w:rsidP="000F0FDD">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500" w:type="pct"/>
          </w:tcPr>
          <w:p w14:paraId="22A3C920" w14:textId="3B7762EB" w:rsidR="000F0FDD" w:rsidRPr="0086796D" w:rsidRDefault="000F0FDD" w:rsidP="000F0FDD">
            <w:pPr>
              <w:pStyle w:val="TableParagraph"/>
              <w:spacing w:line="193" w:lineRule="exact"/>
              <w:ind w:left="30" w:right="1"/>
              <w:jc w:val="center"/>
              <w:rPr>
                <w:sz w:val="20"/>
                <w:szCs w:val="20"/>
              </w:rPr>
            </w:pPr>
            <w:r w:rsidRPr="0086796D">
              <w:rPr>
                <w:sz w:val="18"/>
              </w:rPr>
              <w:t xml:space="preserve">5 </w:t>
            </w:r>
            <w:r w:rsidRPr="0086796D">
              <w:rPr>
                <w:spacing w:val="-2"/>
                <w:sz w:val="18"/>
              </w:rPr>
              <w:t>(3.8)</w:t>
            </w:r>
          </w:p>
        </w:tc>
        <w:tc>
          <w:tcPr>
            <w:tcW w:w="500" w:type="pct"/>
          </w:tcPr>
          <w:p w14:paraId="0067A440" w14:textId="6E1A9421" w:rsidR="000F0FDD" w:rsidRPr="0086796D" w:rsidRDefault="000F0FDD" w:rsidP="000F0FD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8 </w:t>
            </w:r>
            <w:r w:rsidRPr="0086796D">
              <w:rPr>
                <w:rFonts w:ascii="Times New Roman" w:hAnsi="Times New Roman" w:cs="Times New Roman"/>
                <w:spacing w:val="-2"/>
                <w:sz w:val="18"/>
              </w:rPr>
              <w:t>(6.2)</w:t>
            </w:r>
          </w:p>
        </w:tc>
        <w:tc>
          <w:tcPr>
            <w:tcW w:w="500" w:type="pct"/>
          </w:tcPr>
          <w:p w14:paraId="1E847CE2" w14:textId="0CB1B020" w:rsidR="000F0FDD" w:rsidRPr="0086796D" w:rsidRDefault="000F0FDD" w:rsidP="000F0FDD">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2 </w:t>
            </w:r>
            <w:r w:rsidRPr="0086796D">
              <w:rPr>
                <w:rFonts w:ascii="Times New Roman" w:hAnsi="Times New Roman" w:cs="Times New Roman"/>
                <w:spacing w:val="-2"/>
                <w:sz w:val="18"/>
              </w:rPr>
              <w:t>(1.5)</w:t>
            </w:r>
          </w:p>
        </w:tc>
        <w:tc>
          <w:tcPr>
            <w:tcW w:w="500" w:type="pct"/>
          </w:tcPr>
          <w:p w14:paraId="03770256" w14:textId="17BE721A" w:rsidR="000F0FDD" w:rsidRPr="0086796D" w:rsidRDefault="000F0FDD" w:rsidP="000F0FDD">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7 </w:t>
            </w:r>
            <w:r w:rsidRPr="0086796D">
              <w:rPr>
                <w:rFonts w:ascii="Times New Roman" w:hAnsi="Times New Roman" w:cs="Times New Roman"/>
                <w:spacing w:val="-2"/>
                <w:sz w:val="18"/>
              </w:rPr>
              <w:t>(5.3)</w:t>
            </w:r>
          </w:p>
        </w:tc>
        <w:tc>
          <w:tcPr>
            <w:tcW w:w="500" w:type="pct"/>
          </w:tcPr>
          <w:p w14:paraId="1040A179" w14:textId="002C04F3" w:rsidR="000F0FDD" w:rsidRPr="0086796D" w:rsidRDefault="000F0FDD" w:rsidP="000F0FDD">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2 </w:t>
            </w:r>
            <w:r w:rsidRPr="0086796D">
              <w:rPr>
                <w:rFonts w:ascii="Times New Roman" w:hAnsi="Times New Roman" w:cs="Times New Roman"/>
                <w:spacing w:val="-2"/>
                <w:sz w:val="18"/>
              </w:rPr>
              <w:t>(3.2)</w:t>
            </w:r>
          </w:p>
        </w:tc>
        <w:tc>
          <w:tcPr>
            <w:tcW w:w="890" w:type="pct"/>
          </w:tcPr>
          <w:p w14:paraId="1D23DBD8" w14:textId="33C685EA" w:rsidR="000F0FDD" w:rsidRPr="0086796D" w:rsidRDefault="000F0FDD" w:rsidP="000F0FDD">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2 </w:t>
            </w:r>
            <w:r w:rsidRPr="0086796D">
              <w:rPr>
                <w:rFonts w:ascii="Times New Roman" w:hAnsi="Times New Roman" w:cs="Times New Roman"/>
                <w:spacing w:val="-2"/>
                <w:sz w:val="18"/>
              </w:rPr>
              <w:t>(3.1)</w:t>
            </w:r>
          </w:p>
        </w:tc>
        <w:tc>
          <w:tcPr>
            <w:tcW w:w="890" w:type="pct"/>
          </w:tcPr>
          <w:p w14:paraId="6B2EB733" w14:textId="620C3F38" w:rsidR="000F0FDD" w:rsidRPr="0086796D" w:rsidRDefault="000F0FDD" w:rsidP="000F0FDD">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2 </w:t>
            </w:r>
            <w:r w:rsidRPr="0086796D">
              <w:rPr>
                <w:rFonts w:ascii="Times New Roman" w:hAnsi="Times New Roman" w:cs="Times New Roman"/>
                <w:spacing w:val="-2"/>
                <w:sz w:val="18"/>
              </w:rPr>
              <w:t>(3.0)</w:t>
            </w:r>
          </w:p>
        </w:tc>
      </w:tr>
      <w:tr w:rsidR="000F0FDD" w:rsidRPr="0086796D" w14:paraId="540EA1DE" w14:textId="7A371C0E" w:rsidTr="000F0FDD">
        <w:trPr>
          <w:trHeight w:val="258"/>
        </w:trPr>
        <w:tc>
          <w:tcPr>
            <w:tcW w:w="718" w:type="pct"/>
          </w:tcPr>
          <w:p w14:paraId="57B7957B" w14:textId="77777777" w:rsidR="000F0FDD" w:rsidRPr="0086796D" w:rsidRDefault="000F0FDD" w:rsidP="000F0FDD">
            <w:pPr>
              <w:pStyle w:val="TableParagraph"/>
              <w:spacing w:line="193" w:lineRule="exact"/>
              <w:ind w:left="115"/>
              <w:rPr>
                <w:sz w:val="20"/>
                <w:szCs w:val="20"/>
              </w:rPr>
            </w:pPr>
            <w:r w:rsidRPr="0086796D">
              <w:rPr>
                <w:sz w:val="20"/>
                <w:szCs w:val="20"/>
              </w:rPr>
              <w:t xml:space="preserve"> Drug-related</w:t>
            </w:r>
          </w:p>
        </w:tc>
        <w:tc>
          <w:tcPr>
            <w:tcW w:w="500" w:type="pct"/>
          </w:tcPr>
          <w:p w14:paraId="38EE6E78" w14:textId="22B325E0"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500" w:type="pct"/>
          </w:tcPr>
          <w:p w14:paraId="2E10C2D1" w14:textId="4DC0CCA1"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500" w:type="pct"/>
          </w:tcPr>
          <w:p w14:paraId="32079BB1" w14:textId="7877168D"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500" w:type="pct"/>
          </w:tcPr>
          <w:p w14:paraId="50524F28" w14:textId="0BA905CE"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500" w:type="pct"/>
          </w:tcPr>
          <w:p w14:paraId="253073F8" w14:textId="6E505692"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890" w:type="pct"/>
          </w:tcPr>
          <w:p w14:paraId="6CC094FE" w14:textId="1B161BB9"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c>
          <w:tcPr>
            <w:tcW w:w="890" w:type="pct"/>
          </w:tcPr>
          <w:p w14:paraId="2F3C4118" w14:textId="3A324546" w:rsidR="000F0FDD" w:rsidRPr="0086796D" w:rsidRDefault="000F0FDD" w:rsidP="000F0FDD">
            <w:pPr>
              <w:pStyle w:val="TableParagraph"/>
              <w:spacing w:line="193" w:lineRule="exact"/>
              <w:ind w:left="30" w:right="1"/>
              <w:jc w:val="center"/>
              <w:rPr>
                <w:sz w:val="20"/>
                <w:szCs w:val="20"/>
              </w:rPr>
            </w:pPr>
            <w:r w:rsidRPr="0086796D">
              <w:rPr>
                <w:sz w:val="20"/>
                <w:szCs w:val="20"/>
              </w:rPr>
              <w:t>0</w:t>
            </w:r>
          </w:p>
        </w:tc>
      </w:tr>
      <w:tr w:rsidR="000F0FDD" w:rsidRPr="0086796D" w14:paraId="46CFC087" w14:textId="359A00DF" w:rsidTr="000F0FDD">
        <w:trPr>
          <w:trHeight w:val="258"/>
        </w:trPr>
        <w:tc>
          <w:tcPr>
            <w:tcW w:w="718" w:type="pct"/>
          </w:tcPr>
          <w:p w14:paraId="5064A899" w14:textId="0C24E3A1" w:rsidR="000F0FDD" w:rsidRPr="0086796D" w:rsidRDefault="000F0FDD" w:rsidP="000F0FDD">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Pr="0086796D">
              <w:rPr>
                <w:sz w:val="20"/>
                <w:szCs w:val="20"/>
              </w:rPr>
              <w:t xml:space="preserve"> TEAEs</w:t>
            </w:r>
          </w:p>
        </w:tc>
        <w:tc>
          <w:tcPr>
            <w:tcW w:w="500" w:type="pct"/>
          </w:tcPr>
          <w:p w14:paraId="40A4E573" w14:textId="7F1A3758" w:rsidR="000F0FDD" w:rsidRPr="0086796D" w:rsidRDefault="000F0FDD" w:rsidP="000F0FDD">
            <w:pPr>
              <w:pStyle w:val="TableParagraph"/>
              <w:spacing w:line="240" w:lineRule="auto"/>
              <w:jc w:val="center"/>
              <w:rPr>
                <w:sz w:val="20"/>
                <w:szCs w:val="20"/>
              </w:rPr>
            </w:pPr>
            <w:r w:rsidRPr="0086796D">
              <w:rPr>
                <w:sz w:val="18"/>
              </w:rPr>
              <w:t xml:space="preserve">4 </w:t>
            </w:r>
            <w:r w:rsidRPr="0086796D">
              <w:rPr>
                <w:spacing w:val="-2"/>
                <w:sz w:val="18"/>
              </w:rPr>
              <w:t>(3.1)</w:t>
            </w:r>
          </w:p>
        </w:tc>
        <w:tc>
          <w:tcPr>
            <w:tcW w:w="500" w:type="pct"/>
          </w:tcPr>
          <w:p w14:paraId="11034DE3" w14:textId="2BCA18E4" w:rsidR="000F0FDD" w:rsidRPr="0086796D" w:rsidRDefault="000F0FDD" w:rsidP="000F0FDD">
            <w:pPr>
              <w:pStyle w:val="TableParagraph"/>
              <w:spacing w:line="240" w:lineRule="auto"/>
              <w:jc w:val="center"/>
              <w:rPr>
                <w:sz w:val="20"/>
                <w:szCs w:val="20"/>
              </w:rPr>
            </w:pPr>
            <w:r w:rsidRPr="0086796D">
              <w:rPr>
                <w:sz w:val="18"/>
              </w:rPr>
              <w:t xml:space="preserve">2 </w:t>
            </w:r>
            <w:r w:rsidRPr="0086796D">
              <w:rPr>
                <w:spacing w:val="-2"/>
                <w:sz w:val="18"/>
              </w:rPr>
              <w:t>(1.6)</w:t>
            </w:r>
          </w:p>
        </w:tc>
        <w:tc>
          <w:tcPr>
            <w:tcW w:w="500" w:type="pct"/>
          </w:tcPr>
          <w:p w14:paraId="59FF55A6" w14:textId="0329A84A" w:rsidR="000F0FDD" w:rsidRPr="0086796D" w:rsidRDefault="000F0FDD" w:rsidP="000F0FDD">
            <w:pPr>
              <w:pStyle w:val="TableParagraph"/>
              <w:spacing w:line="240" w:lineRule="auto"/>
              <w:jc w:val="center"/>
              <w:rPr>
                <w:sz w:val="20"/>
                <w:szCs w:val="20"/>
              </w:rPr>
            </w:pPr>
            <w:r w:rsidRPr="0086796D">
              <w:rPr>
                <w:sz w:val="18"/>
              </w:rPr>
              <w:t xml:space="preserve">4 </w:t>
            </w:r>
            <w:r w:rsidRPr="0086796D">
              <w:rPr>
                <w:spacing w:val="-2"/>
                <w:sz w:val="18"/>
              </w:rPr>
              <w:t>(3.1)</w:t>
            </w:r>
          </w:p>
        </w:tc>
        <w:tc>
          <w:tcPr>
            <w:tcW w:w="500" w:type="pct"/>
          </w:tcPr>
          <w:p w14:paraId="03A3056E" w14:textId="7029E0F8" w:rsidR="000F0FDD" w:rsidRPr="0086796D" w:rsidRDefault="000F0FDD" w:rsidP="000F0FDD">
            <w:pPr>
              <w:pStyle w:val="TableParagraph"/>
              <w:spacing w:line="240" w:lineRule="auto"/>
              <w:jc w:val="center"/>
              <w:rPr>
                <w:sz w:val="20"/>
                <w:szCs w:val="20"/>
              </w:rPr>
            </w:pPr>
            <w:r w:rsidRPr="0086796D">
              <w:rPr>
                <w:sz w:val="18"/>
              </w:rPr>
              <w:t xml:space="preserve">6 </w:t>
            </w:r>
            <w:r w:rsidRPr="0086796D">
              <w:rPr>
                <w:spacing w:val="-2"/>
                <w:sz w:val="18"/>
              </w:rPr>
              <w:t>(4.5)</w:t>
            </w:r>
          </w:p>
        </w:tc>
        <w:tc>
          <w:tcPr>
            <w:tcW w:w="500" w:type="pct"/>
          </w:tcPr>
          <w:p w14:paraId="286F61AB" w14:textId="11A86BE1" w:rsidR="000F0FDD" w:rsidRPr="0086796D" w:rsidRDefault="000F0FDD" w:rsidP="000F0FDD">
            <w:pPr>
              <w:pStyle w:val="TableParagraph"/>
              <w:spacing w:line="240" w:lineRule="auto"/>
              <w:jc w:val="center"/>
              <w:rPr>
                <w:sz w:val="20"/>
                <w:szCs w:val="20"/>
              </w:rPr>
            </w:pPr>
            <w:r w:rsidRPr="0086796D">
              <w:rPr>
                <w:sz w:val="18"/>
              </w:rPr>
              <w:t xml:space="preserve">2 </w:t>
            </w:r>
            <w:r w:rsidRPr="0086796D">
              <w:rPr>
                <w:spacing w:val="-2"/>
                <w:sz w:val="18"/>
              </w:rPr>
              <w:t>(3.2)</w:t>
            </w:r>
          </w:p>
        </w:tc>
        <w:tc>
          <w:tcPr>
            <w:tcW w:w="890" w:type="pct"/>
          </w:tcPr>
          <w:p w14:paraId="0D0B6381" w14:textId="053F62CB" w:rsidR="000F0FDD" w:rsidRPr="0086796D" w:rsidRDefault="000F0FDD" w:rsidP="000F0FDD">
            <w:pPr>
              <w:pStyle w:val="TableParagraph"/>
              <w:spacing w:line="240" w:lineRule="auto"/>
              <w:jc w:val="center"/>
              <w:rPr>
                <w:sz w:val="20"/>
                <w:szCs w:val="20"/>
              </w:rPr>
            </w:pPr>
            <w:r w:rsidRPr="0086796D">
              <w:rPr>
                <w:spacing w:val="-10"/>
                <w:sz w:val="18"/>
              </w:rPr>
              <w:t>0</w:t>
            </w:r>
          </w:p>
        </w:tc>
        <w:tc>
          <w:tcPr>
            <w:tcW w:w="890" w:type="pct"/>
          </w:tcPr>
          <w:p w14:paraId="70204BF7" w14:textId="6BBDC73B" w:rsidR="000F0FDD" w:rsidRPr="0086796D" w:rsidRDefault="000F0FDD" w:rsidP="000F0FDD">
            <w:pPr>
              <w:pStyle w:val="TableParagraph"/>
              <w:spacing w:line="240" w:lineRule="auto"/>
              <w:jc w:val="center"/>
              <w:rPr>
                <w:sz w:val="20"/>
                <w:szCs w:val="20"/>
              </w:rPr>
            </w:pPr>
            <w:r w:rsidRPr="0086796D">
              <w:rPr>
                <w:sz w:val="18"/>
              </w:rPr>
              <w:t xml:space="preserve">4 </w:t>
            </w:r>
            <w:r w:rsidRPr="0086796D">
              <w:rPr>
                <w:spacing w:val="-2"/>
                <w:sz w:val="18"/>
              </w:rPr>
              <w:t>(6.1)</w:t>
            </w:r>
          </w:p>
        </w:tc>
      </w:tr>
      <w:tr w:rsidR="000F0FDD" w:rsidRPr="0086796D" w14:paraId="323819F1" w14:textId="6D9B86FD" w:rsidTr="000F0FDD">
        <w:trPr>
          <w:trHeight w:val="257"/>
        </w:trPr>
        <w:tc>
          <w:tcPr>
            <w:tcW w:w="718" w:type="pct"/>
          </w:tcPr>
          <w:p w14:paraId="39781CA9" w14:textId="77777777" w:rsidR="000F0FDD" w:rsidRPr="0086796D" w:rsidRDefault="000F0FDD" w:rsidP="000F0FDD">
            <w:pPr>
              <w:pStyle w:val="TableParagraph"/>
              <w:spacing w:line="193" w:lineRule="exact"/>
              <w:ind w:left="115"/>
              <w:rPr>
                <w:sz w:val="20"/>
                <w:szCs w:val="20"/>
              </w:rPr>
            </w:pPr>
            <w:r w:rsidRPr="0086796D">
              <w:rPr>
                <w:sz w:val="20"/>
                <w:szCs w:val="20"/>
              </w:rPr>
              <w:t xml:space="preserve"> Drug-related</w:t>
            </w:r>
          </w:p>
        </w:tc>
        <w:tc>
          <w:tcPr>
            <w:tcW w:w="500" w:type="pct"/>
          </w:tcPr>
          <w:p w14:paraId="4FF03FE8" w14:textId="3E79D762" w:rsidR="000F0FDD" w:rsidRPr="0086796D" w:rsidRDefault="000F0FDD" w:rsidP="000F0FDD">
            <w:pPr>
              <w:pStyle w:val="TableParagraph"/>
              <w:spacing w:line="193" w:lineRule="exact"/>
              <w:ind w:left="30" w:right="4" w:hanging="30"/>
              <w:jc w:val="center"/>
              <w:rPr>
                <w:sz w:val="20"/>
                <w:szCs w:val="20"/>
              </w:rPr>
            </w:pPr>
            <w:r w:rsidRPr="0086796D">
              <w:rPr>
                <w:sz w:val="20"/>
                <w:szCs w:val="20"/>
              </w:rPr>
              <w:t>0</w:t>
            </w:r>
          </w:p>
        </w:tc>
        <w:tc>
          <w:tcPr>
            <w:tcW w:w="500" w:type="pct"/>
          </w:tcPr>
          <w:p w14:paraId="4ED0902E" w14:textId="1177A6F5" w:rsidR="000F0FDD" w:rsidRPr="0086796D" w:rsidRDefault="000F0FDD" w:rsidP="000F0FDD">
            <w:pPr>
              <w:pStyle w:val="TableParagraph"/>
              <w:spacing w:line="193" w:lineRule="exact"/>
              <w:ind w:left="30" w:right="4" w:hanging="30"/>
              <w:jc w:val="center"/>
              <w:rPr>
                <w:sz w:val="20"/>
                <w:szCs w:val="20"/>
              </w:rPr>
            </w:pPr>
            <w:r w:rsidRPr="0086796D">
              <w:rPr>
                <w:sz w:val="20"/>
                <w:szCs w:val="20"/>
              </w:rPr>
              <w:t>0</w:t>
            </w:r>
          </w:p>
        </w:tc>
        <w:tc>
          <w:tcPr>
            <w:tcW w:w="500" w:type="pct"/>
          </w:tcPr>
          <w:p w14:paraId="7AD07DF0" w14:textId="3258C9F9" w:rsidR="000F0FDD" w:rsidRPr="0086796D" w:rsidRDefault="000F0FDD" w:rsidP="000F0FDD">
            <w:pPr>
              <w:pStyle w:val="TableParagraph"/>
              <w:spacing w:line="193" w:lineRule="exact"/>
              <w:ind w:left="30" w:right="4" w:hanging="30"/>
              <w:jc w:val="center"/>
              <w:rPr>
                <w:sz w:val="20"/>
                <w:szCs w:val="20"/>
              </w:rPr>
            </w:pPr>
            <w:r w:rsidRPr="0086796D">
              <w:rPr>
                <w:sz w:val="20"/>
                <w:szCs w:val="20"/>
              </w:rPr>
              <w:t>0</w:t>
            </w:r>
          </w:p>
        </w:tc>
        <w:tc>
          <w:tcPr>
            <w:tcW w:w="500" w:type="pct"/>
          </w:tcPr>
          <w:p w14:paraId="47CAFC00" w14:textId="2A258283" w:rsidR="000F0FDD" w:rsidRPr="0086796D" w:rsidRDefault="000F0FDD" w:rsidP="000F0FDD">
            <w:pPr>
              <w:pStyle w:val="TableParagraph"/>
              <w:spacing w:line="193" w:lineRule="exact"/>
              <w:ind w:left="30" w:right="4" w:hanging="30"/>
              <w:jc w:val="center"/>
              <w:rPr>
                <w:sz w:val="20"/>
                <w:szCs w:val="20"/>
              </w:rPr>
            </w:pPr>
            <w:r w:rsidRPr="0086796D">
              <w:rPr>
                <w:sz w:val="20"/>
                <w:szCs w:val="20"/>
              </w:rPr>
              <w:t>0</w:t>
            </w:r>
          </w:p>
        </w:tc>
        <w:tc>
          <w:tcPr>
            <w:tcW w:w="500" w:type="pct"/>
          </w:tcPr>
          <w:p w14:paraId="1A38B986" w14:textId="5CC73FAF" w:rsidR="000F0FDD" w:rsidRPr="0086796D" w:rsidRDefault="000F0FDD" w:rsidP="000F0FDD">
            <w:pPr>
              <w:pStyle w:val="TableParagraph"/>
              <w:spacing w:line="193" w:lineRule="exact"/>
              <w:ind w:left="30" w:right="4" w:hanging="30"/>
              <w:jc w:val="center"/>
              <w:rPr>
                <w:sz w:val="20"/>
                <w:szCs w:val="20"/>
              </w:rPr>
            </w:pPr>
            <w:r w:rsidRPr="0086796D">
              <w:rPr>
                <w:sz w:val="20"/>
                <w:szCs w:val="20"/>
              </w:rPr>
              <w:t>0</w:t>
            </w:r>
          </w:p>
        </w:tc>
        <w:tc>
          <w:tcPr>
            <w:tcW w:w="890" w:type="pct"/>
          </w:tcPr>
          <w:p w14:paraId="59901F3F" w14:textId="79780FCE" w:rsidR="000F0FDD" w:rsidRPr="0086796D" w:rsidRDefault="000F0FDD" w:rsidP="000F0FDD">
            <w:pPr>
              <w:pStyle w:val="TableParagraph"/>
              <w:spacing w:line="193" w:lineRule="exact"/>
              <w:ind w:left="30" w:right="4" w:hanging="30"/>
              <w:jc w:val="center"/>
              <w:rPr>
                <w:sz w:val="20"/>
                <w:szCs w:val="20"/>
              </w:rPr>
            </w:pPr>
            <w:r w:rsidRPr="0086796D">
              <w:rPr>
                <w:sz w:val="20"/>
                <w:szCs w:val="20"/>
              </w:rPr>
              <w:t>0</w:t>
            </w:r>
          </w:p>
        </w:tc>
        <w:tc>
          <w:tcPr>
            <w:tcW w:w="890" w:type="pct"/>
          </w:tcPr>
          <w:p w14:paraId="029690A0" w14:textId="62BBD541" w:rsidR="000F0FDD" w:rsidRPr="0086796D" w:rsidRDefault="000F0FDD" w:rsidP="000F0FDD">
            <w:pPr>
              <w:pStyle w:val="TableParagraph"/>
              <w:spacing w:line="193" w:lineRule="exact"/>
              <w:ind w:left="30" w:right="4" w:hanging="30"/>
              <w:jc w:val="center"/>
              <w:rPr>
                <w:sz w:val="20"/>
                <w:szCs w:val="20"/>
              </w:rPr>
            </w:pPr>
            <w:r w:rsidRPr="0086796D">
              <w:rPr>
                <w:sz w:val="20"/>
                <w:szCs w:val="20"/>
              </w:rPr>
              <w:t>0</w:t>
            </w:r>
          </w:p>
        </w:tc>
      </w:tr>
    </w:tbl>
    <w:p w14:paraId="5BA4A9CD" w14:textId="77777777" w:rsidR="006F490B" w:rsidRPr="0086796D" w:rsidRDefault="006F490B" w:rsidP="006F490B">
      <w:pPr>
        <w:spacing w:line="259" w:lineRule="auto"/>
        <w:rPr>
          <w:rFonts w:ascii="Times New Roman" w:hAnsi="Times New Roman" w:cs="Times New Roman"/>
          <w:color w:val="auto"/>
          <w:sz w:val="24"/>
          <w:szCs w:val="24"/>
        </w:rPr>
      </w:pPr>
    </w:p>
    <w:p w14:paraId="57130087" w14:textId="77777777" w:rsidR="006F490B" w:rsidRPr="0086796D" w:rsidRDefault="006F490B" w:rsidP="006F490B">
      <w:pPr>
        <w:spacing w:line="259" w:lineRule="auto"/>
        <w:rPr>
          <w:rFonts w:ascii="Times New Roman" w:hAnsi="Times New Roman" w:cs="Times New Roman"/>
          <w:color w:val="auto"/>
          <w:sz w:val="24"/>
          <w:szCs w:val="24"/>
        </w:rPr>
      </w:pPr>
    </w:p>
    <w:p w14:paraId="0F0819D5" w14:textId="77777777" w:rsidR="006F490B" w:rsidRPr="0086796D" w:rsidRDefault="006F490B" w:rsidP="006F490B">
      <w:pPr>
        <w:spacing w:line="259" w:lineRule="auto"/>
        <w:rPr>
          <w:rFonts w:ascii="Times New Roman" w:hAnsi="Times New Roman" w:cs="Times New Roman"/>
          <w:color w:val="auto"/>
          <w:sz w:val="24"/>
          <w:szCs w:val="24"/>
        </w:rPr>
      </w:pPr>
    </w:p>
    <w:p w14:paraId="44D3AB3D" w14:textId="45D8C357" w:rsidR="006F490B" w:rsidRPr="0086796D" w:rsidRDefault="006F490B" w:rsidP="006F490B">
      <w:pPr>
        <w:pStyle w:val="Heading2"/>
        <w:rPr>
          <w:rFonts w:cs="Times New Roman"/>
          <w:color w:val="auto"/>
        </w:rPr>
      </w:pPr>
      <w:bookmarkStart w:id="352" w:name="_Toc205907909"/>
      <w:r w:rsidRPr="0086796D">
        <w:rPr>
          <w:rFonts w:cs="Times New Roman"/>
          <w:color w:val="auto"/>
        </w:rPr>
        <w:t>Write up of Table 175</w:t>
      </w:r>
      <w:bookmarkEnd w:id="352"/>
    </w:p>
    <w:p w14:paraId="075D191B" w14:textId="77777777" w:rsidR="006F490B" w:rsidRPr="0086796D" w:rsidRDefault="006F490B" w:rsidP="006F490B">
      <w:pPr>
        <w:rPr>
          <w:rFonts w:ascii="Times New Roman" w:hAnsi="Times New Roman" w:cs="Times New Roman"/>
        </w:rPr>
      </w:pPr>
    </w:p>
    <w:p w14:paraId="1FD63841" w14:textId="1C6F2FB2" w:rsidR="0033547F" w:rsidRPr="0086796D" w:rsidRDefault="0033547F" w:rsidP="0033547F">
      <w:pPr>
        <w:pStyle w:val="ListParagraph"/>
        <w:numPr>
          <w:ilvl w:val="0"/>
          <w:numId w:val="8"/>
        </w:numPr>
        <w:jc w:val="both"/>
        <w:rPr>
          <w:rFonts w:ascii="Times New Roman" w:hAnsi="Times New Roman" w:cs="Times New Roman"/>
          <w:sz w:val="24"/>
        </w:rPr>
      </w:pPr>
      <w:r w:rsidRPr="0086796D">
        <w:rPr>
          <w:rFonts w:ascii="Times New Roman" w:hAnsi="Times New Roman" w:cs="Times New Roman"/>
          <w:sz w:val="24"/>
        </w:rPr>
        <w:t>A summary of all TEAEs is provided in Table 175.</w:t>
      </w:r>
    </w:p>
    <w:p w14:paraId="434B9F1B" w14:textId="7779BC2C" w:rsidR="0033547F" w:rsidRPr="0086796D" w:rsidRDefault="0033547F" w:rsidP="007E255D">
      <w:pPr>
        <w:pStyle w:val="ListParagraph"/>
        <w:widowControl w:val="0"/>
        <w:numPr>
          <w:ilvl w:val="0"/>
          <w:numId w:val="8"/>
        </w:numPr>
        <w:tabs>
          <w:tab w:val="left" w:pos="719"/>
        </w:tabs>
        <w:autoSpaceDE w:val="0"/>
        <w:autoSpaceDN w:val="0"/>
        <w:spacing w:before="241" w:after="0" w:line="240" w:lineRule="auto"/>
        <w:ind w:left="719" w:right="469" w:hanging="359"/>
        <w:contextualSpacing w:val="0"/>
        <w:jc w:val="both"/>
        <w:rPr>
          <w:rFonts w:ascii="Times New Roman" w:hAnsi="Times New Roman" w:cs="Times New Roman"/>
          <w:sz w:val="24"/>
        </w:rPr>
      </w:pPr>
      <w:r w:rsidRPr="0086796D">
        <w:rPr>
          <w:rFonts w:ascii="Times New Roman" w:hAnsi="Times New Roman" w:cs="Times New Roman"/>
          <w:sz w:val="24"/>
        </w:rPr>
        <w:t>14</w:t>
      </w:r>
      <w:r w:rsidRPr="0086796D">
        <w:rPr>
          <w:rFonts w:ascii="Times New Roman" w:hAnsi="Times New Roman" w:cs="Times New Roman"/>
          <w:spacing w:val="-6"/>
          <w:sz w:val="24"/>
        </w:rPr>
        <w:t xml:space="preserve"> </w:t>
      </w:r>
      <w:r w:rsidRPr="0086796D">
        <w:rPr>
          <w:rFonts w:ascii="Times New Roman" w:hAnsi="Times New Roman" w:cs="Times New Roman"/>
          <w:sz w:val="24"/>
        </w:rPr>
        <w:t>participants</w:t>
      </w:r>
      <w:r w:rsidRPr="0086796D">
        <w:rPr>
          <w:rFonts w:ascii="Times New Roman" w:hAnsi="Times New Roman" w:cs="Times New Roman"/>
          <w:spacing w:val="-6"/>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6"/>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5"/>
          <w:sz w:val="24"/>
        </w:rPr>
        <w:t xml:space="preserve"> </w:t>
      </w:r>
      <w:r w:rsidRPr="0086796D">
        <w:rPr>
          <w:rFonts w:ascii="Times New Roman" w:hAnsi="Times New Roman" w:cs="Times New Roman"/>
          <w:sz w:val="24"/>
        </w:rPr>
        <w:t>SAEs,</w:t>
      </w:r>
      <w:r w:rsidRPr="0086796D">
        <w:rPr>
          <w:rFonts w:ascii="Times New Roman" w:hAnsi="Times New Roman" w:cs="Times New Roman"/>
          <w:spacing w:val="-5"/>
          <w:sz w:val="24"/>
        </w:rPr>
        <w:t xml:space="preserve"> </w:t>
      </w:r>
      <w:r w:rsidRPr="0086796D">
        <w:rPr>
          <w:rFonts w:ascii="Times New Roman" w:hAnsi="Times New Roman" w:cs="Times New Roman"/>
          <w:sz w:val="24"/>
        </w:rPr>
        <w:t>which</w:t>
      </w:r>
      <w:r w:rsidRPr="0086796D">
        <w:rPr>
          <w:rFonts w:ascii="Times New Roman" w:hAnsi="Times New Roman" w:cs="Times New Roman"/>
          <w:spacing w:val="-5"/>
          <w:sz w:val="24"/>
        </w:rPr>
        <w:t xml:space="preserve"> </w:t>
      </w:r>
      <w:r w:rsidRPr="0086796D">
        <w:rPr>
          <w:rFonts w:ascii="Times New Roman" w:hAnsi="Times New Roman" w:cs="Times New Roman"/>
          <w:sz w:val="24"/>
        </w:rPr>
        <w:t>were</w:t>
      </w:r>
      <w:r w:rsidRPr="0086796D">
        <w:rPr>
          <w:rFonts w:ascii="Times New Roman" w:hAnsi="Times New Roman" w:cs="Times New Roman"/>
          <w:spacing w:val="-5"/>
          <w:sz w:val="24"/>
        </w:rPr>
        <w:t xml:space="preserve"> </w:t>
      </w:r>
      <w:r w:rsidRPr="0086796D">
        <w:rPr>
          <w:rFonts w:ascii="Times New Roman" w:hAnsi="Times New Roman" w:cs="Times New Roman"/>
          <w:sz w:val="24"/>
        </w:rPr>
        <w:t>generally</w:t>
      </w:r>
      <w:r w:rsidRPr="0086796D">
        <w:rPr>
          <w:rFonts w:ascii="Times New Roman" w:hAnsi="Times New Roman" w:cs="Times New Roman"/>
          <w:spacing w:val="-9"/>
          <w:sz w:val="24"/>
        </w:rPr>
        <w:t xml:space="preserve"> </w:t>
      </w:r>
      <w:r w:rsidRPr="0086796D">
        <w:rPr>
          <w:rFonts w:ascii="Times New Roman" w:hAnsi="Times New Roman" w:cs="Times New Roman"/>
          <w:sz w:val="24"/>
        </w:rPr>
        <w:t>balanced across treatment groups. 27 participants experienced severe TEAEs which were generally balanced across 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groups.</w:t>
      </w:r>
      <w:r w:rsidRPr="0086796D">
        <w:rPr>
          <w:rFonts w:ascii="Times New Roman" w:hAnsi="Times New Roman" w:cs="Times New Roman"/>
          <w:spacing w:val="-4"/>
          <w:sz w:val="24"/>
        </w:rPr>
        <w:t xml:space="preserve"> </w:t>
      </w:r>
      <w:r w:rsidRPr="0086796D">
        <w:rPr>
          <w:rFonts w:ascii="Times New Roman" w:hAnsi="Times New Roman" w:cs="Times New Roman"/>
          <w:sz w:val="24"/>
        </w:rPr>
        <w:t>22</w:t>
      </w:r>
      <w:r w:rsidRPr="0086796D">
        <w:rPr>
          <w:rFonts w:ascii="Times New Roman" w:hAnsi="Times New Roman" w:cs="Times New Roman"/>
          <w:spacing w:val="-1"/>
          <w:sz w:val="24"/>
        </w:rPr>
        <w:t xml:space="preserve"> </w:t>
      </w:r>
      <w:r w:rsidRPr="0086796D">
        <w:rPr>
          <w:rFonts w:ascii="Times New Roman" w:hAnsi="Times New Roman" w:cs="Times New Roman"/>
          <w:sz w:val="24"/>
        </w:rPr>
        <w:t>participants permanently</w:t>
      </w:r>
      <w:r w:rsidRPr="0086796D">
        <w:rPr>
          <w:rFonts w:ascii="Times New Roman" w:hAnsi="Times New Roman" w:cs="Times New Roman"/>
          <w:spacing w:val="-5"/>
          <w:sz w:val="24"/>
        </w:rPr>
        <w:t xml:space="preserve"> </w:t>
      </w:r>
      <w:r w:rsidRPr="0086796D">
        <w:rPr>
          <w:rFonts w:ascii="Times New Roman" w:hAnsi="Times New Roman" w:cs="Times New Roman"/>
          <w:sz w:val="24"/>
        </w:rPr>
        <w:t>discontinued from the</w:t>
      </w:r>
      <w:r w:rsidRPr="0086796D">
        <w:rPr>
          <w:rFonts w:ascii="Times New Roman" w:hAnsi="Times New Roman" w:cs="Times New Roman"/>
          <w:spacing w:val="-1"/>
          <w:sz w:val="24"/>
        </w:rPr>
        <w:t xml:space="preserve"> </w:t>
      </w:r>
      <w:r w:rsidRPr="0086796D">
        <w:rPr>
          <w:rFonts w:ascii="Times New Roman" w:hAnsi="Times New Roman" w:cs="Times New Roman"/>
          <w:sz w:val="24"/>
        </w:rPr>
        <w:t>study</w:t>
      </w:r>
      <w:r w:rsidRPr="0086796D">
        <w:rPr>
          <w:rFonts w:ascii="Times New Roman" w:hAnsi="Times New Roman" w:cs="Times New Roman"/>
          <w:spacing w:val="-5"/>
          <w:sz w:val="24"/>
        </w:rPr>
        <w:t xml:space="preserve"> </w:t>
      </w:r>
      <w:r w:rsidRPr="0086796D">
        <w:rPr>
          <w:rFonts w:ascii="Times New Roman" w:hAnsi="Times New Roman" w:cs="Times New Roman"/>
          <w:sz w:val="24"/>
        </w:rPr>
        <w:t>or study</w:t>
      </w:r>
      <w:r w:rsidRPr="0086796D">
        <w:rPr>
          <w:rFonts w:ascii="Times New Roman" w:hAnsi="Times New Roman" w:cs="Times New Roman"/>
          <w:spacing w:val="-5"/>
          <w:sz w:val="24"/>
        </w:rPr>
        <w:t xml:space="preserve"> </w:t>
      </w:r>
      <w:r w:rsidRPr="0086796D">
        <w:rPr>
          <w:rFonts w:ascii="Times New Roman" w:hAnsi="Times New Roman" w:cs="Times New Roman"/>
          <w:sz w:val="24"/>
        </w:rPr>
        <w:t>drug</w:t>
      </w:r>
      <w:r w:rsidRPr="0086796D">
        <w:rPr>
          <w:rFonts w:ascii="Times New Roman" w:hAnsi="Times New Roman" w:cs="Times New Roman"/>
          <w:spacing w:val="-1"/>
          <w:sz w:val="24"/>
        </w:rPr>
        <w:t xml:space="preserve"> </w:t>
      </w:r>
      <w:r w:rsidRPr="0086796D">
        <w:rPr>
          <w:rFonts w:ascii="Times New Roman" w:hAnsi="Times New Roman" w:cs="Times New Roman"/>
          <w:sz w:val="24"/>
        </w:rPr>
        <w:t>due</w:t>
      </w:r>
      <w:r w:rsidRPr="0086796D">
        <w:rPr>
          <w:rFonts w:ascii="Times New Roman" w:hAnsi="Times New Roman" w:cs="Times New Roman"/>
          <w:spacing w:val="-1"/>
          <w:sz w:val="24"/>
        </w:rPr>
        <w:t xml:space="preserve"> </w:t>
      </w:r>
      <w:r w:rsidRPr="0086796D">
        <w:rPr>
          <w:rFonts w:ascii="Times New Roman" w:hAnsi="Times New Roman" w:cs="Times New Roman"/>
          <w:sz w:val="24"/>
        </w:rPr>
        <w:t>to</w:t>
      </w:r>
      <w:r w:rsidRPr="0086796D">
        <w:rPr>
          <w:rFonts w:ascii="Times New Roman" w:hAnsi="Times New Roman" w:cs="Times New Roman"/>
          <w:spacing w:val="-1"/>
          <w:sz w:val="24"/>
        </w:rPr>
        <w:t xml:space="preserve"> </w:t>
      </w:r>
      <w:r w:rsidRPr="0086796D">
        <w:rPr>
          <w:rFonts w:ascii="Times New Roman" w:hAnsi="Times New Roman" w:cs="Times New Roman"/>
          <w:sz w:val="24"/>
        </w:rPr>
        <w:t>an</w:t>
      </w:r>
      <w:r w:rsidRPr="0086796D">
        <w:rPr>
          <w:rFonts w:ascii="Times New Roman" w:hAnsi="Times New Roman" w:cs="Times New Roman"/>
          <w:spacing w:val="-1"/>
          <w:sz w:val="24"/>
        </w:rPr>
        <w:t xml:space="preserve"> </w:t>
      </w:r>
      <w:r w:rsidRPr="0086796D">
        <w:rPr>
          <w:rFonts w:ascii="Times New Roman" w:hAnsi="Times New Roman" w:cs="Times New Roman"/>
          <w:spacing w:val="-2"/>
          <w:sz w:val="24"/>
        </w:rPr>
        <w:t>TEAE.</w:t>
      </w:r>
    </w:p>
    <w:p w14:paraId="7526820E" w14:textId="77777777" w:rsidR="006F490B" w:rsidRPr="0086796D" w:rsidRDefault="006F490B" w:rsidP="0033547F">
      <w:pPr>
        <w:spacing w:line="259" w:lineRule="auto"/>
        <w:jc w:val="both"/>
        <w:rPr>
          <w:rFonts w:ascii="Times New Roman" w:hAnsi="Times New Roman" w:cs="Times New Roman"/>
        </w:rPr>
      </w:pPr>
      <w:r w:rsidRPr="0086796D">
        <w:rPr>
          <w:rFonts w:ascii="Times New Roman" w:hAnsi="Times New Roman" w:cs="Times New Roman"/>
        </w:rPr>
        <w:br w:type="page"/>
      </w:r>
    </w:p>
    <w:p w14:paraId="2C767287" w14:textId="00718E09" w:rsidR="006F490B" w:rsidRPr="0086796D" w:rsidRDefault="006F490B" w:rsidP="006F490B">
      <w:pPr>
        <w:pStyle w:val="Heading1"/>
        <w:spacing w:after="0"/>
        <w:ind w:left="1137" w:hanging="1152"/>
        <w:rPr>
          <w:rFonts w:cs="Times New Roman"/>
        </w:rPr>
      </w:pPr>
      <w:bookmarkStart w:id="353" w:name="_Toc205907910"/>
      <w:r w:rsidRPr="0086796D">
        <w:rPr>
          <w:rFonts w:cs="Times New Roman"/>
        </w:rPr>
        <w:lastRenderedPageBreak/>
        <w:t>Table 176: Overall Summary of Treatment-Emergent AEs –Safety Population</w:t>
      </w:r>
      <w:bookmarkEnd w:id="353"/>
    </w:p>
    <w:p w14:paraId="57146C73"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35124A" w:rsidRPr="0086796D" w14:paraId="110BBA9B" w14:textId="77777777" w:rsidTr="00994B20">
        <w:trPr>
          <w:gridAfter w:val="1"/>
          <w:wAfter w:w="525" w:type="pct"/>
          <w:trHeight w:val="472"/>
        </w:trPr>
        <w:tc>
          <w:tcPr>
            <w:tcW w:w="1975" w:type="pct"/>
            <w:tcBorders>
              <w:top w:val="single" w:sz="4" w:space="0" w:color="auto"/>
              <w:bottom w:val="single" w:sz="4" w:space="0" w:color="000000"/>
            </w:tcBorders>
          </w:tcPr>
          <w:p w14:paraId="0D049958" w14:textId="77777777" w:rsidR="0035124A" w:rsidRPr="0086796D" w:rsidRDefault="0035124A" w:rsidP="00994B20">
            <w:pPr>
              <w:pStyle w:val="TableParagraph"/>
              <w:spacing w:line="240" w:lineRule="auto"/>
              <w:rPr>
                <w:sz w:val="20"/>
                <w:szCs w:val="20"/>
              </w:rPr>
            </w:pPr>
          </w:p>
        </w:tc>
        <w:tc>
          <w:tcPr>
            <w:tcW w:w="1250" w:type="pct"/>
            <w:tcBorders>
              <w:top w:val="single" w:sz="4" w:space="0" w:color="auto"/>
            </w:tcBorders>
          </w:tcPr>
          <w:p w14:paraId="16B4CA51" w14:textId="4630E09C" w:rsidR="0085078E" w:rsidRPr="0085078E" w:rsidRDefault="0085078E" w:rsidP="0085078E">
            <w:pPr>
              <w:pStyle w:val="TableParagraph"/>
              <w:spacing w:before="8" w:line="240" w:lineRule="auto"/>
              <w:ind w:left="30" w:right="2"/>
              <w:jc w:val="center"/>
              <w:rPr>
                <w:b/>
                <w:sz w:val="20"/>
                <w:szCs w:val="20"/>
              </w:rPr>
            </w:pPr>
            <w:r>
              <w:rPr>
                <w:b/>
                <w:sz w:val="20"/>
                <w:szCs w:val="20"/>
              </w:rPr>
              <w:t xml:space="preserve">Antimyeloma SOC treatment: </w:t>
            </w:r>
            <w:r w:rsidRPr="0085078E">
              <w:rPr>
                <w:b/>
                <w:sz w:val="20"/>
                <w:szCs w:val="20"/>
              </w:rPr>
              <w:t>Triple class</w:t>
            </w:r>
          </w:p>
          <w:p w14:paraId="0FA040E6" w14:textId="30C24ED2" w:rsidR="0035124A" w:rsidRPr="0086796D" w:rsidRDefault="0085078E" w:rsidP="0085078E">
            <w:pPr>
              <w:pStyle w:val="TableParagraph"/>
              <w:spacing w:before="8" w:line="240" w:lineRule="auto"/>
              <w:ind w:left="30" w:right="2"/>
              <w:jc w:val="center"/>
              <w:rPr>
                <w:b/>
                <w:sz w:val="20"/>
                <w:szCs w:val="20"/>
              </w:rPr>
            </w:pPr>
            <w:r w:rsidRPr="0085078E">
              <w:rPr>
                <w:b/>
                <w:sz w:val="20"/>
                <w:szCs w:val="20"/>
              </w:rPr>
              <w:t>Refractory</w:t>
            </w:r>
          </w:p>
        </w:tc>
        <w:tc>
          <w:tcPr>
            <w:tcW w:w="1250" w:type="pct"/>
            <w:tcBorders>
              <w:top w:val="single" w:sz="4" w:space="0" w:color="auto"/>
            </w:tcBorders>
          </w:tcPr>
          <w:p w14:paraId="488BC876" w14:textId="7D802E83" w:rsidR="0085078E" w:rsidRPr="0085078E" w:rsidRDefault="0085078E" w:rsidP="0085078E">
            <w:pPr>
              <w:pStyle w:val="TableParagraph"/>
              <w:spacing w:before="8" w:line="240" w:lineRule="auto"/>
              <w:ind w:left="30" w:right="2"/>
              <w:jc w:val="center"/>
              <w:rPr>
                <w:b/>
                <w:spacing w:val="-2"/>
                <w:sz w:val="20"/>
                <w:szCs w:val="20"/>
              </w:rPr>
            </w:pPr>
            <w:r>
              <w:rPr>
                <w:b/>
                <w:sz w:val="20"/>
                <w:szCs w:val="20"/>
              </w:rPr>
              <w:t xml:space="preserve">Antimyeloma SOC treatment: </w:t>
            </w:r>
            <w:r w:rsidRPr="0085078E">
              <w:rPr>
                <w:b/>
                <w:spacing w:val="-2"/>
                <w:sz w:val="20"/>
                <w:szCs w:val="20"/>
              </w:rPr>
              <w:t>Non Triple class</w:t>
            </w:r>
          </w:p>
          <w:p w14:paraId="527942FD" w14:textId="3596325B" w:rsidR="0035124A" w:rsidRPr="0086796D" w:rsidRDefault="0085078E" w:rsidP="0085078E">
            <w:pPr>
              <w:pStyle w:val="TableParagraph"/>
              <w:spacing w:before="8" w:line="240" w:lineRule="auto"/>
              <w:ind w:left="30" w:right="2"/>
              <w:jc w:val="center"/>
              <w:rPr>
                <w:b/>
                <w:spacing w:val="-2"/>
                <w:sz w:val="20"/>
                <w:szCs w:val="20"/>
              </w:rPr>
            </w:pPr>
            <w:r w:rsidRPr="0085078E">
              <w:rPr>
                <w:b/>
                <w:spacing w:val="-2"/>
                <w:sz w:val="20"/>
                <w:szCs w:val="20"/>
              </w:rPr>
              <w:t>Refractory</w:t>
            </w:r>
          </w:p>
        </w:tc>
      </w:tr>
      <w:tr w:rsidR="0035124A" w:rsidRPr="0086796D" w14:paraId="45DF22F3" w14:textId="77777777" w:rsidTr="00994B20">
        <w:trPr>
          <w:gridAfter w:val="1"/>
          <w:wAfter w:w="525" w:type="pct"/>
          <w:trHeight w:val="255"/>
        </w:trPr>
        <w:tc>
          <w:tcPr>
            <w:tcW w:w="1975" w:type="pct"/>
            <w:tcBorders>
              <w:top w:val="single" w:sz="4" w:space="0" w:color="000000"/>
            </w:tcBorders>
          </w:tcPr>
          <w:p w14:paraId="0A0285DB"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1DD5E938" w14:textId="74D99935" w:rsidR="0035124A" w:rsidRPr="0086796D" w:rsidRDefault="0085078E" w:rsidP="00994B20">
            <w:pPr>
              <w:pStyle w:val="TableParagraph"/>
              <w:spacing w:line="191" w:lineRule="exact"/>
              <w:ind w:left="30" w:right="1"/>
              <w:jc w:val="center"/>
              <w:rPr>
                <w:sz w:val="20"/>
                <w:szCs w:val="20"/>
              </w:rPr>
            </w:pPr>
            <w:r>
              <w:rPr>
                <w:sz w:val="20"/>
                <w:szCs w:val="20"/>
              </w:rPr>
              <w:t>182</w:t>
            </w:r>
          </w:p>
        </w:tc>
        <w:tc>
          <w:tcPr>
            <w:tcW w:w="1250" w:type="pct"/>
            <w:tcBorders>
              <w:top w:val="single" w:sz="4" w:space="0" w:color="000000"/>
            </w:tcBorders>
          </w:tcPr>
          <w:p w14:paraId="3260C7D6" w14:textId="645F0248" w:rsidR="0035124A" w:rsidRPr="0086796D" w:rsidRDefault="0085078E" w:rsidP="00994B20">
            <w:pPr>
              <w:pStyle w:val="TableParagraph"/>
              <w:spacing w:line="191" w:lineRule="exact"/>
              <w:ind w:left="30" w:right="1"/>
              <w:jc w:val="center"/>
              <w:rPr>
                <w:sz w:val="20"/>
                <w:szCs w:val="20"/>
              </w:rPr>
            </w:pPr>
            <w:r>
              <w:rPr>
                <w:sz w:val="20"/>
                <w:szCs w:val="20"/>
              </w:rPr>
              <w:t>66</w:t>
            </w:r>
          </w:p>
        </w:tc>
      </w:tr>
      <w:tr w:rsidR="0085078E" w:rsidRPr="0086796D" w14:paraId="470966AA" w14:textId="77777777" w:rsidTr="00994B20">
        <w:trPr>
          <w:gridAfter w:val="1"/>
          <w:wAfter w:w="525" w:type="pct"/>
          <w:trHeight w:val="258"/>
        </w:trPr>
        <w:tc>
          <w:tcPr>
            <w:tcW w:w="1975" w:type="pct"/>
          </w:tcPr>
          <w:p w14:paraId="1C4CA5B0" w14:textId="77777777" w:rsidR="0085078E" w:rsidRPr="0086796D" w:rsidRDefault="0085078E" w:rsidP="0085078E">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437D0982" w14:textId="13D6FCC6" w:rsidR="0085078E" w:rsidRPr="0086796D" w:rsidRDefault="0085078E" w:rsidP="0085078E">
            <w:pPr>
              <w:pStyle w:val="TableParagraph"/>
              <w:spacing w:line="193" w:lineRule="exact"/>
              <w:ind w:left="30" w:right="5"/>
              <w:jc w:val="center"/>
              <w:rPr>
                <w:sz w:val="20"/>
                <w:szCs w:val="20"/>
              </w:rPr>
            </w:pPr>
            <w:r w:rsidRPr="00850C52">
              <w:t xml:space="preserve">158 (86.8%) </w:t>
            </w:r>
          </w:p>
        </w:tc>
        <w:tc>
          <w:tcPr>
            <w:tcW w:w="1250" w:type="pct"/>
          </w:tcPr>
          <w:p w14:paraId="2EE29F63" w14:textId="430DE317" w:rsidR="0085078E" w:rsidRPr="0086796D" w:rsidRDefault="0085078E" w:rsidP="0085078E">
            <w:pPr>
              <w:pStyle w:val="TableParagraph"/>
              <w:spacing w:line="193" w:lineRule="exact"/>
              <w:ind w:left="30" w:right="5"/>
              <w:jc w:val="center"/>
              <w:rPr>
                <w:sz w:val="20"/>
                <w:szCs w:val="20"/>
              </w:rPr>
            </w:pPr>
            <w:r w:rsidRPr="00850C52">
              <w:t>57 (86.4%)</w:t>
            </w:r>
          </w:p>
        </w:tc>
      </w:tr>
      <w:tr w:rsidR="0035124A" w:rsidRPr="0086796D" w14:paraId="4B33A140" w14:textId="77777777" w:rsidTr="00994B20">
        <w:trPr>
          <w:gridAfter w:val="1"/>
          <w:wAfter w:w="525" w:type="pct"/>
          <w:trHeight w:val="258"/>
        </w:trPr>
        <w:tc>
          <w:tcPr>
            <w:tcW w:w="1975" w:type="pct"/>
          </w:tcPr>
          <w:p w14:paraId="4EB46F75"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7B24C453" w14:textId="7524243A" w:rsidR="0035124A" w:rsidRPr="0086796D" w:rsidRDefault="0085078E" w:rsidP="00994B20">
            <w:pPr>
              <w:pStyle w:val="TableParagraph"/>
              <w:spacing w:line="193" w:lineRule="exact"/>
              <w:ind w:left="30" w:right="5"/>
              <w:jc w:val="center"/>
              <w:rPr>
                <w:sz w:val="20"/>
                <w:szCs w:val="20"/>
              </w:rPr>
            </w:pPr>
            <w:r>
              <w:rPr>
                <w:sz w:val="20"/>
                <w:szCs w:val="20"/>
              </w:rPr>
              <w:t>0</w:t>
            </w:r>
          </w:p>
        </w:tc>
        <w:tc>
          <w:tcPr>
            <w:tcW w:w="1250" w:type="pct"/>
          </w:tcPr>
          <w:p w14:paraId="4C8CA8C6" w14:textId="7D5C34B2" w:rsidR="0035124A" w:rsidRPr="0086796D" w:rsidRDefault="0085078E" w:rsidP="00994B20">
            <w:pPr>
              <w:pStyle w:val="TableParagraph"/>
              <w:spacing w:line="193" w:lineRule="exact"/>
              <w:ind w:left="30" w:right="5"/>
              <w:jc w:val="center"/>
              <w:rPr>
                <w:sz w:val="20"/>
                <w:szCs w:val="20"/>
              </w:rPr>
            </w:pPr>
            <w:r>
              <w:rPr>
                <w:sz w:val="20"/>
                <w:szCs w:val="20"/>
              </w:rPr>
              <w:t>0</w:t>
            </w:r>
          </w:p>
        </w:tc>
      </w:tr>
      <w:tr w:rsidR="0035124A" w:rsidRPr="0086796D" w14:paraId="11F00B79" w14:textId="77777777" w:rsidTr="00994B20">
        <w:trPr>
          <w:gridAfter w:val="1"/>
          <w:wAfter w:w="525" w:type="pct"/>
          <w:trHeight w:val="258"/>
        </w:trPr>
        <w:tc>
          <w:tcPr>
            <w:tcW w:w="1975" w:type="pct"/>
          </w:tcPr>
          <w:p w14:paraId="16BDEE9E"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0F77D920" w14:textId="69160909" w:rsidR="0035124A" w:rsidRPr="0086796D" w:rsidRDefault="0085078E" w:rsidP="0085078E">
            <w:pPr>
              <w:pStyle w:val="TableParagraph"/>
              <w:spacing w:line="193" w:lineRule="exact"/>
              <w:ind w:left="30" w:right="1"/>
              <w:jc w:val="center"/>
              <w:rPr>
                <w:sz w:val="20"/>
                <w:szCs w:val="20"/>
              </w:rPr>
            </w:pPr>
            <w:r w:rsidRPr="0085078E">
              <w:rPr>
                <w:sz w:val="20"/>
                <w:szCs w:val="20"/>
              </w:rPr>
              <w:t xml:space="preserve">68 (37.4%) </w:t>
            </w:r>
          </w:p>
        </w:tc>
        <w:tc>
          <w:tcPr>
            <w:tcW w:w="1250" w:type="pct"/>
          </w:tcPr>
          <w:p w14:paraId="03D15D2C" w14:textId="0D6581ED" w:rsidR="0035124A" w:rsidRPr="0086796D" w:rsidRDefault="0085078E" w:rsidP="00994B20">
            <w:pPr>
              <w:pStyle w:val="TableParagraph"/>
              <w:spacing w:line="193" w:lineRule="exact"/>
              <w:ind w:left="30" w:right="1"/>
              <w:jc w:val="center"/>
              <w:rPr>
                <w:sz w:val="20"/>
                <w:szCs w:val="20"/>
              </w:rPr>
            </w:pPr>
            <w:r w:rsidRPr="0085078E">
              <w:rPr>
                <w:sz w:val="20"/>
                <w:szCs w:val="20"/>
              </w:rPr>
              <w:t>23 (34.8%)</w:t>
            </w:r>
          </w:p>
        </w:tc>
      </w:tr>
      <w:tr w:rsidR="0035124A" w:rsidRPr="0086796D" w14:paraId="1BEB88C2" w14:textId="77777777" w:rsidTr="00994B20">
        <w:trPr>
          <w:gridAfter w:val="1"/>
          <w:wAfter w:w="525" w:type="pct"/>
          <w:trHeight w:val="258"/>
        </w:trPr>
        <w:tc>
          <w:tcPr>
            <w:tcW w:w="1975" w:type="pct"/>
          </w:tcPr>
          <w:p w14:paraId="40F4D40F"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0B7818A5" w14:textId="1A33C360" w:rsidR="0035124A" w:rsidRPr="0086796D" w:rsidRDefault="0085078E" w:rsidP="00994B20">
            <w:pPr>
              <w:pStyle w:val="TableParagraph"/>
              <w:spacing w:line="193" w:lineRule="exact"/>
              <w:ind w:left="30" w:right="1"/>
              <w:jc w:val="center"/>
              <w:rPr>
                <w:sz w:val="20"/>
                <w:szCs w:val="20"/>
              </w:rPr>
            </w:pPr>
            <w:r>
              <w:rPr>
                <w:sz w:val="20"/>
                <w:szCs w:val="20"/>
              </w:rPr>
              <w:t>0</w:t>
            </w:r>
          </w:p>
        </w:tc>
        <w:tc>
          <w:tcPr>
            <w:tcW w:w="1250" w:type="pct"/>
          </w:tcPr>
          <w:p w14:paraId="19563993" w14:textId="2C1FA1C7" w:rsidR="0035124A" w:rsidRPr="0086796D" w:rsidRDefault="0085078E" w:rsidP="00994B20">
            <w:pPr>
              <w:pStyle w:val="TableParagraph"/>
              <w:spacing w:line="193" w:lineRule="exact"/>
              <w:ind w:left="30" w:right="1"/>
              <w:jc w:val="center"/>
              <w:rPr>
                <w:sz w:val="20"/>
                <w:szCs w:val="20"/>
              </w:rPr>
            </w:pPr>
            <w:r>
              <w:rPr>
                <w:sz w:val="20"/>
                <w:szCs w:val="20"/>
              </w:rPr>
              <w:t>0</w:t>
            </w:r>
          </w:p>
        </w:tc>
      </w:tr>
      <w:tr w:rsidR="0035124A" w:rsidRPr="0086796D" w14:paraId="2D08893F" w14:textId="77777777" w:rsidTr="00994B20">
        <w:trPr>
          <w:trHeight w:val="258"/>
        </w:trPr>
        <w:tc>
          <w:tcPr>
            <w:tcW w:w="1975" w:type="pct"/>
          </w:tcPr>
          <w:p w14:paraId="35EA317A"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7478D53B" w14:textId="65421005" w:rsidR="0035124A" w:rsidRPr="0086796D" w:rsidRDefault="0085078E" w:rsidP="0085078E">
            <w:pPr>
              <w:pStyle w:val="TableParagraph"/>
              <w:spacing w:line="193" w:lineRule="exact"/>
              <w:ind w:left="30" w:right="1"/>
              <w:jc w:val="center"/>
              <w:rPr>
                <w:sz w:val="20"/>
                <w:szCs w:val="20"/>
              </w:rPr>
            </w:pPr>
            <w:r w:rsidRPr="0085078E">
              <w:rPr>
                <w:sz w:val="20"/>
                <w:szCs w:val="20"/>
              </w:rPr>
              <w:t xml:space="preserve">37 (20.3%) </w:t>
            </w:r>
          </w:p>
        </w:tc>
        <w:tc>
          <w:tcPr>
            <w:tcW w:w="1250" w:type="pct"/>
          </w:tcPr>
          <w:p w14:paraId="5A993650" w14:textId="326D6BFB" w:rsidR="0035124A" w:rsidRPr="0086796D" w:rsidRDefault="0085078E" w:rsidP="00994B20">
            <w:pPr>
              <w:spacing w:line="259" w:lineRule="auto"/>
              <w:jc w:val="center"/>
              <w:rPr>
                <w:rFonts w:ascii="Times New Roman" w:eastAsia="Times New Roman" w:hAnsi="Times New Roman" w:cs="Times New Roman"/>
                <w:color w:val="auto"/>
                <w:sz w:val="20"/>
                <w:szCs w:val="20"/>
                <w:lang w:val="en-US" w:eastAsia="en-US"/>
              </w:rPr>
            </w:pPr>
            <w:r w:rsidRPr="0085078E">
              <w:rPr>
                <w:sz w:val="20"/>
                <w:szCs w:val="20"/>
              </w:rPr>
              <w:t>9 (13.6%)</w:t>
            </w:r>
          </w:p>
        </w:tc>
        <w:tc>
          <w:tcPr>
            <w:tcW w:w="525" w:type="pct"/>
          </w:tcPr>
          <w:p w14:paraId="42C57AE5" w14:textId="77777777" w:rsidR="0035124A" w:rsidRPr="0086796D" w:rsidRDefault="0035124A" w:rsidP="00994B20">
            <w:pPr>
              <w:spacing w:line="259" w:lineRule="auto"/>
              <w:rPr>
                <w:rFonts w:ascii="Times New Roman" w:eastAsia="Times New Roman" w:hAnsi="Times New Roman" w:cs="Times New Roman"/>
                <w:color w:val="auto"/>
                <w:sz w:val="20"/>
                <w:szCs w:val="20"/>
                <w:lang w:val="en-US" w:eastAsia="en-US"/>
              </w:rPr>
            </w:pPr>
          </w:p>
        </w:tc>
      </w:tr>
      <w:tr w:rsidR="0035124A" w:rsidRPr="0086796D" w14:paraId="6BF9BB5F" w14:textId="77777777" w:rsidTr="00994B20">
        <w:trPr>
          <w:gridAfter w:val="1"/>
          <w:wAfter w:w="525" w:type="pct"/>
          <w:trHeight w:val="258"/>
        </w:trPr>
        <w:tc>
          <w:tcPr>
            <w:tcW w:w="1975" w:type="pct"/>
          </w:tcPr>
          <w:p w14:paraId="3B85F880"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1D9B0C56" w14:textId="1F5D1BE3" w:rsidR="0035124A" w:rsidRPr="0086796D" w:rsidRDefault="0085078E" w:rsidP="00994B20">
            <w:pPr>
              <w:pStyle w:val="TableParagraph"/>
              <w:spacing w:line="193" w:lineRule="exact"/>
              <w:ind w:left="30" w:right="1"/>
              <w:jc w:val="center"/>
              <w:rPr>
                <w:sz w:val="20"/>
                <w:szCs w:val="20"/>
              </w:rPr>
            </w:pPr>
            <w:r>
              <w:rPr>
                <w:sz w:val="20"/>
                <w:szCs w:val="20"/>
              </w:rPr>
              <w:t>0</w:t>
            </w:r>
          </w:p>
        </w:tc>
        <w:tc>
          <w:tcPr>
            <w:tcW w:w="1250" w:type="pct"/>
          </w:tcPr>
          <w:p w14:paraId="6034FDCE" w14:textId="0AAB4DF9" w:rsidR="0035124A" w:rsidRPr="0086796D" w:rsidRDefault="0085078E" w:rsidP="00994B20">
            <w:pPr>
              <w:pStyle w:val="TableParagraph"/>
              <w:spacing w:line="193" w:lineRule="exact"/>
              <w:ind w:left="30" w:right="1"/>
              <w:jc w:val="center"/>
              <w:rPr>
                <w:sz w:val="20"/>
                <w:szCs w:val="20"/>
              </w:rPr>
            </w:pPr>
            <w:r>
              <w:rPr>
                <w:sz w:val="20"/>
                <w:szCs w:val="20"/>
              </w:rPr>
              <w:t>0</w:t>
            </w:r>
          </w:p>
        </w:tc>
      </w:tr>
      <w:tr w:rsidR="0035124A" w:rsidRPr="0086796D" w14:paraId="4B14E164" w14:textId="77777777" w:rsidTr="00994B20">
        <w:trPr>
          <w:gridAfter w:val="1"/>
          <w:wAfter w:w="525" w:type="pct"/>
          <w:trHeight w:val="258"/>
        </w:trPr>
        <w:tc>
          <w:tcPr>
            <w:tcW w:w="1975" w:type="pct"/>
          </w:tcPr>
          <w:p w14:paraId="66962F29" w14:textId="118D5D2E"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0085078E" w:rsidRPr="0086796D">
              <w:rPr>
                <w:sz w:val="20"/>
                <w:szCs w:val="20"/>
              </w:rPr>
              <w:t xml:space="preserve"> TEAEs</w:t>
            </w:r>
          </w:p>
        </w:tc>
        <w:tc>
          <w:tcPr>
            <w:tcW w:w="1250" w:type="pct"/>
          </w:tcPr>
          <w:p w14:paraId="2A9C1748" w14:textId="1E5419CC" w:rsidR="0035124A" w:rsidRPr="0086796D" w:rsidRDefault="0085078E" w:rsidP="00994B20">
            <w:pPr>
              <w:pStyle w:val="TableParagraph"/>
              <w:spacing w:line="240" w:lineRule="auto"/>
              <w:jc w:val="center"/>
              <w:rPr>
                <w:sz w:val="20"/>
                <w:szCs w:val="20"/>
              </w:rPr>
            </w:pPr>
            <w:r>
              <w:rPr>
                <w:sz w:val="20"/>
                <w:szCs w:val="20"/>
              </w:rPr>
              <w:t>0</w:t>
            </w:r>
          </w:p>
        </w:tc>
        <w:tc>
          <w:tcPr>
            <w:tcW w:w="1250" w:type="pct"/>
          </w:tcPr>
          <w:p w14:paraId="4135E166" w14:textId="343EDD9D" w:rsidR="0035124A" w:rsidRPr="0086796D" w:rsidRDefault="0085078E" w:rsidP="00994B20">
            <w:pPr>
              <w:pStyle w:val="TableParagraph"/>
              <w:spacing w:line="240" w:lineRule="auto"/>
              <w:jc w:val="center"/>
              <w:rPr>
                <w:sz w:val="20"/>
                <w:szCs w:val="20"/>
              </w:rPr>
            </w:pPr>
            <w:r>
              <w:rPr>
                <w:sz w:val="20"/>
                <w:szCs w:val="20"/>
              </w:rPr>
              <w:t>0</w:t>
            </w:r>
          </w:p>
        </w:tc>
      </w:tr>
      <w:tr w:rsidR="0035124A" w:rsidRPr="0086796D" w14:paraId="045A0250" w14:textId="77777777" w:rsidTr="00994B20">
        <w:trPr>
          <w:gridAfter w:val="1"/>
          <w:wAfter w:w="525" w:type="pct"/>
          <w:trHeight w:val="257"/>
        </w:trPr>
        <w:tc>
          <w:tcPr>
            <w:tcW w:w="1975" w:type="pct"/>
            <w:tcBorders>
              <w:bottom w:val="single" w:sz="4" w:space="0" w:color="auto"/>
            </w:tcBorders>
          </w:tcPr>
          <w:p w14:paraId="1D050C08"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65AB48E6" w14:textId="1ED0AA5F" w:rsidR="0035124A" w:rsidRPr="0086796D" w:rsidRDefault="0085078E" w:rsidP="00994B20">
            <w:pPr>
              <w:pStyle w:val="TableParagraph"/>
              <w:spacing w:line="193" w:lineRule="exact"/>
              <w:ind w:left="30" w:right="4" w:hanging="30"/>
              <w:jc w:val="center"/>
              <w:rPr>
                <w:sz w:val="20"/>
                <w:szCs w:val="20"/>
              </w:rPr>
            </w:pPr>
            <w:r>
              <w:rPr>
                <w:sz w:val="20"/>
                <w:szCs w:val="20"/>
              </w:rPr>
              <w:t>0</w:t>
            </w:r>
          </w:p>
        </w:tc>
        <w:tc>
          <w:tcPr>
            <w:tcW w:w="1250" w:type="pct"/>
            <w:tcBorders>
              <w:bottom w:val="single" w:sz="4" w:space="0" w:color="auto"/>
            </w:tcBorders>
          </w:tcPr>
          <w:p w14:paraId="77189005" w14:textId="5AC078F9" w:rsidR="0035124A" w:rsidRPr="0086796D" w:rsidRDefault="0085078E" w:rsidP="00994B20">
            <w:pPr>
              <w:pStyle w:val="TableParagraph"/>
              <w:spacing w:line="193" w:lineRule="exact"/>
              <w:ind w:left="30" w:right="4" w:hanging="30"/>
              <w:jc w:val="center"/>
              <w:rPr>
                <w:sz w:val="20"/>
                <w:szCs w:val="20"/>
              </w:rPr>
            </w:pPr>
            <w:r>
              <w:rPr>
                <w:sz w:val="20"/>
                <w:szCs w:val="20"/>
              </w:rPr>
              <w:t>0</w:t>
            </w:r>
          </w:p>
        </w:tc>
      </w:tr>
    </w:tbl>
    <w:p w14:paraId="738D4537" w14:textId="77777777" w:rsidR="006F490B" w:rsidRPr="0086796D" w:rsidRDefault="006F490B" w:rsidP="006F490B">
      <w:pPr>
        <w:spacing w:line="259" w:lineRule="auto"/>
        <w:rPr>
          <w:rFonts w:ascii="Times New Roman" w:hAnsi="Times New Roman" w:cs="Times New Roman"/>
          <w:color w:val="auto"/>
          <w:sz w:val="24"/>
          <w:szCs w:val="24"/>
        </w:rPr>
      </w:pPr>
    </w:p>
    <w:p w14:paraId="0DA53423" w14:textId="77777777" w:rsidR="006F490B" w:rsidRPr="0086796D" w:rsidRDefault="006F490B" w:rsidP="006F490B">
      <w:pPr>
        <w:spacing w:line="259" w:lineRule="auto"/>
        <w:rPr>
          <w:rFonts w:ascii="Times New Roman" w:hAnsi="Times New Roman" w:cs="Times New Roman"/>
          <w:color w:val="auto"/>
          <w:sz w:val="24"/>
          <w:szCs w:val="24"/>
        </w:rPr>
      </w:pPr>
    </w:p>
    <w:p w14:paraId="15CDDE96" w14:textId="41126FA6" w:rsidR="006F490B" w:rsidRPr="0086796D" w:rsidRDefault="006F490B" w:rsidP="006F490B">
      <w:pPr>
        <w:pStyle w:val="Heading2"/>
        <w:rPr>
          <w:rFonts w:cs="Times New Roman"/>
          <w:color w:val="auto"/>
        </w:rPr>
      </w:pPr>
      <w:bookmarkStart w:id="354" w:name="_Toc205907911"/>
      <w:r w:rsidRPr="0086796D">
        <w:rPr>
          <w:rFonts w:cs="Times New Roman"/>
          <w:color w:val="auto"/>
        </w:rPr>
        <w:t>Write up of Table 176</w:t>
      </w:r>
      <w:bookmarkEnd w:id="354"/>
    </w:p>
    <w:p w14:paraId="079A2B06" w14:textId="77777777" w:rsidR="0085078E" w:rsidRPr="0085078E" w:rsidRDefault="0085078E" w:rsidP="0085078E">
      <w:pPr>
        <w:autoSpaceDE w:val="0"/>
        <w:autoSpaceDN w:val="0"/>
        <w:adjustRightInd w:val="0"/>
        <w:spacing w:after="0" w:line="240" w:lineRule="auto"/>
        <w:jc w:val="both"/>
        <w:rPr>
          <w:rFonts w:ascii="Times New Roman" w:eastAsia="6+EMBEDDED_d+TimesNewRoman" w:hAnsi="Times New Roman" w:cs="Times New Roman"/>
          <w:sz w:val="24"/>
          <w:szCs w:val="24"/>
          <w:lang w:eastAsia="en-US"/>
        </w:rPr>
      </w:pPr>
      <w:r w:rsidRPr="0085078E">
        <w:rPr>
          <w:rFonts w:ascii="Times New Roman" w:eastAsia="6+EMBEDDED_d+TimesNewRoman" w:hAnsi="Times New Roman" w:cs="Times New Roman"/>
          <w:sz w:val="24"/>
          <w:szCs w:val="24"/>
          <w:lang w:eastAsia="en-US"/>
        </w:rPr>
        <w:t>A total of 215 participants (86.7%) who received SOC treatment experienced at least 1 TEAE.</w:t>
      </w:r>
    </w:p>
    <w:p w14:paraId="15E0D8FE" w14:textId="784CAB28" w:rsidR="006F490B" w:rsidRPr="0085078E" w:rsidRDefault="0085078E" w:rsidP="0085078E">
      <w:pPr>
        <w:autoSpaceDE w:val="0"/>
        <w:autoSpaceDN w:val="0"/>
        <w:adjustRightInd w:val="0"/>
        <w:spacing w:after="0" w:line="240" w:lineRule="auto"/>
        <w:jc w:val="both"/>
        <w:rPr>
          <w:rFonts w:ascii="Times New Roman" w:eastAsia="6+EMBEDDED_d+TimesNewRoman" w:hAnsi="Times New Roman" w:cs="Times New Roman"/>
          <w:sz w:val="24"/>
          <w:szCs w:val="24"/>
          <w:lang w:eastAsia="en-US"/>
        </w:rPr>
      </w:pPr>
      <w:r w:rsidRPr="0085078E">
        <w:rPr>
          <w:rFonts w:ascii="Times New Roman" w:eastAsia="6+EMBEDDED_d+TimesNewRoman" w:hAnsi="Times New Roman" w:cs="Times New Roman"/>
          <w:sz w:val="24"/>
          <w:szCs w:val="24"/>
          <w:lang w:eastAsia="en-US"/>
        </w:rPr>
        <w:t>Serious TEAEs were observed in</w:t>
      </w:r>
      <w:r>
        <w:rPr>
          <w:rFonts w:ascii="Times New Roman" w:eastAsia="6+EMBEDDED_d+TimesNewRoman" w:hAnsi="Times New Roman" w:cs="Times New Roman"/>
          <w:sz w:val="24"/>
          <w:szCs w:val="24"/>
          <w:lang w:eastAsia="en-US"/>
        </w:rPr>
        <w:t xml:space="preserve"> 91 participants (36.7%) </w:t>
      </w:r>
      <w:r w:rsidRPr="0085078E">
        <w:rPr>
          <w:rFonts w:ascii="Times New Roman" w:eastAsia="6+EMBEDDED_d+TimesNewRoman" w:hAnsi="Times New Roman" w:cs="Times New Roman"/>
          <w:sz w:val="24"/>
          <w:szCs w:val="24"/>
          <w:lang w:eastAsia="en-US"/>
        </w:rPr>
        <w:t>(</w:t>
      </w:r>
      <w:r w:rsidRPr="0085078E">
        <w:rPr>
          <w:rFonts w:ascii="Times New Roman" w:eastAsia="6+EMBEDDED_d+TimesNewRoman" w:hAnsi="Times New Roman" w:cs="Times New Roman"/>
          <w:color w:val="0000FF"/>
          <w:sz w:val="24"/>
          <w:szCs w:val="24"/>
          <w:lang w:eastAsia="en-US"/>
        </w:rPr>
        <w:t xml:space="preserve">Table </w:t>
      </w:r>
      <w:r>
        <w:rPr>
          <w:rFonts w:ascii="Times New Roman" w:eastAsia="6+EMBEDDED_d+TimesNewRoman" w:hAnsi="Times New Roman" w:cs="Times New Roman"/>
          <w:color w:val="0000FF"/>
          <w:sz w:val="24"/>
          <w:szCs w:val="24"/>
          <w:lang w:eastAsia="en-US"/>
        </w:rPr>
        <w:t>176</w:t>
      </w:r>
      <w:r w:rsidRPr="0085078E">
        <w:rPr>
          <w:rFonts w:ascii="Times New Roman" w:eastAsia="6+EMBEDDED_d+TimesNewRoman" w:hAnsi="Times New Roman" w:cs="Times New Roman"/>
          <w:sz w:val="24"/>
          <w:szCs w:val="24"/>
          <w:lang w:eastAsia="en-US"/>
        </w:rPr>
        <w:t>).</w:t>
      </w:r>
    </w:p>
    <w:p w14:paraId="6DF13A19" w14:textId="77777777" w:rsidR="006F490B" w:rsidRPr="0086796D" w:rsidRDefault="006F490B" w:rsidP="006F490B">
      <w:pPr>
        <w:rPr>
          <w:rFonts w:ascii="Times New Roman" w:hAnsi="Times New Roman" w:cs="Times New Roman"/>
        </w:rPr>
      </w:pPr>
    </w:p>
    <w:p w14:paraId="5A4EC944" w14:textId="77777777" w:rsidR="006F490B" w:rsidRPr="0086796D" w:rsidRDefault="006F490B" w:rsidP="006F490B">
      <w:pPr>
        <w:rPr>
          <w:rFonts w:ascii="Times New Roman" w:hAnsi="Times New Roman" w:cs="Times New Roman"/>
        </w:rPr>
      </w:pPr>
    </w:p>
    <w:p w14:paraId="1B8C1D08"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14B75B83" w14:textId="40AC5A9F" w:rsidR="006F490B" w:rsidRPr="0086796D" w:rsidRDefault="006F490B" w:rsidP="006F490B">
      <w:pPr>
        <w:pStyle w:val="Heading1"/>
        <w:spacing w:after="0"/>
        <w:ind w:left="1137" w:hanging="1152"/>
        <w:rPr>
          <w:rFonts w:cs="Times New Roman"/>
        </w:rPr>
      </w:pPr>
      <w:bookmarkStart w:id="355" w:name="_Toc205907912"/>
      <w:r w:rsidRPr="0086796D">
        <w:rPr>
          <w:rFonts w:cs="Times New Roman"/>
        </w:rPr>
        <w:lastRenderedPageBreak/>
        <w:t>Table 177: Overall Summary of Treatment-Emergent AEs –Safety Population</w:t>
      </w:r>
      <w:bookmarkEnd w:id="355"/>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7E255D" w:rsidRPr="0086796D" w14:paraId="051768CC" w14:textId="77777777" w:rsidTr="00994B20">
        <w:trPr>
          <w:gridAfter w:val="1"/>
          <w:wAfter w:w="525" w:type="pct"/>
          <w:trHeight w:val="472"/>
        </w:trPr>
        <w:tc>
          <w:tcPr>
            <w:tcW w:w="1975" w:type="pct"/>
            <w:tcBorders>
              <w:top w:val="single" w:sz="4" w:space="0" w:color="auto"/>
              <w:bottom w:val="single" w:sz="4" w:space="0" w:color="000000"/>
            </w:tcBorders>
          </w:tcPr>
          <w:p w14:paraId="0A784F1D" w14:textId="77777777" w:rsidR="007E255D" w:rsidRPr="0086796D" w:rsidRDefault="007E255D" w:rsidP="007E255D">
            <w:pPr>
              <w:pStyle w:val="TableParagraph"/>
              <w:spacing w:line="240" w:lineRule="auto"/>
              <w:rPr>
                <w:sz w:val="20"/>
                <w:szCs w:val="20"/>
              </w:rPr>
            </w:pPr>
          </w:p>
        </w:tc>
        <w:tc>
          <w:tcPr>
            <w:tcW w:w="1250" w:type="pct"/>
            <w:tcBorders>
              <w:top w:val="single" w:sz="4" w:space="0" w:color="auto"/>
            </w:tcBorders>
          </w:tcPr>
          <w:p w14:paraId="72097C31" w14:textId="59CB7BD3" w:rsidR="007E255D" w:rsidRPr="0086796D" w:rsidRDefault="007E255D" w:rsidP="007E255D">
            <w:pPr>
              <w:pStyle w:val="TableParagraph"/>
              <w:spacing w:before="8" w:line="240" w:lineRule="auto"/>
              <w:ind w:left="30" w:right="2"/>
              <w:jc w:val="center"/>
              <w:rPr>
                <w:b/>
                <w:sz w:val="20"/>
                <w:szCs w:val="20"/>
              </w:rPr>
            </w:pPr>
            <w:r w:rsidRPr="0086796D">
              <w:rPr>
                <w:sz w:val="18"/>
              </w:rPr>
              <w:t>Initial</w:t>
            </w:r>
            <w:r w:rsidRPr="0086796D">
              <w:rPr>
                <w:spacing w:val="-10"/>
                <w:sz w:val="18"/>
              </w:rPr>
              <w:t xml:space="preserve"> </w:t>
            </w:r>
            <w:r w:rsidRPr="0086796D">
              <w:rPr>
                <w:sz w:val="18"/>
              </w:rPr>
              <w:t>Dose</w:t>
            </w:r>
            <w:r w:rsidRPr="0086796D">
              <w:rPr>
                <w:spacing w:val="-10"/>
                <w:sz w:val="18"/>
              </w:rPr>
              <w:t xml:space="preserve"> </w:t>
            </w:r>
            <w:r w:rsidRPr="0086796D">
              <w:rPr>
                <w:sz w:val="18"/>
              </w:rPr>
              <w:t>&lt;</w:t>
            </w:r>
            <w:r w:rsidRPr="0086796D">
              <w:rPr>
                <w:spacing w:val="-10"/>
                <w:sz w:val="18"/>
              </w:rPr>
              <w:t xml:space="preserve"> </w:t>
            </w:r>
            <w:r w:rsidRPr="0086796D">
              <w:rPr>
                <w:sz w:val="18"/>
              </w:rPr>
              <w:t>1</w:t>
            </w:r>
            <w:r w:rsidRPr="0086796D">
              <w:rPr>
                <w:spacing w:val="-10"/>
                <w:sz w:val="18"/>
              </w:rPr>
              <w:t xml:space="preserve"> </w:t>
            </w:r>
            <w:r w:rsidRPr="0086796D">
              <w:rPr>
                <w:sz w:val="18"/>
              </w:rPr>
              <w:t xml:space="preserve">mg/d </w:t>
            </w:r>
            <w:r w:rsidRPr="0086796D">
              <w:rPr>
                <w:spacing w:val="-2"/>
                <w:sz w:val="18"/>
              </w:rPr>
              <w:t>(N=66)</w:t>
            </w:r>
          </w:p>
        </w:tc>
        <w:tc>
          <w:tcPr>
            <w:tcW w:w="1250" w:type="pct"/>
            <w:tcBorders>
              <w:top w:val="single" w:sz="4" w:space="0" w:color="auto"/>
            </w:tcBorders>
          </w:tcPr>
          <w:p w14:paraId="0445CEB3" w14:textId="0B166213" w:rsidR="007E255D" w:rsidRPr="0086796D" w:rsidRDefault="007E255D" w:rsidP="007E255D">
            <w:pPr>
              <w:pStyle w:val="TableParagraph"/>
              <w:spacing w:before="8" w:line="240" w:lineRule="auto"/>
              <w:ind w:left="30" w:right="2"/>
              <w:jc w:val="center"/>
              <w:rPr>
                <w:b/>
                <w:spacing w:val="-2"/>
                <w:sz w:val="20"/>
                <w:szCs w:val="20"/>
              </w:rPr>
            </w:pPr>
            <w:r w:rsidRPr="0086796D">
              <w:rPr>
                <w:sz w:val="18"/>
              </w:rPr>
              <w:t>Initial</w:t>
            </w:r>
            <w:r w:rsidRPr="0086796D">
              <w:rPr>
                <w:spacing w:val="-10"/>
                <w:sz w:val="18"/>
              </w:rPr>
              <w:t xml:space="preserve"> </w:t>
            </w:r>
            <w:r w:rsidRPr="0086796D">
              <w:rPr>
                <w:sz w:val="18"/>
              </w:rPr>
              <w:t>Dose</w:t>
            </w:r>
            <w:r w:rsidRPr="0086796D">
              <w:rPr>
                <w:spacing w:val="-10"/>
                <w:sz w:val="18"/>
              </w:rPr>
              <w:t xml:space="preserve"> </w:t>
            </w:r>
            <w:r w:rsidRPr="0086796D">
              <w:rPr>
                <w:sz w:val="18"/>
              </w:rPr>
              <w:t>&lt;</w:t>
            </w:r>
            <w:r w:rsidRPr="0086796D">
              <w:rPr>
                <w:spacing w:val="-10"/>
                <w:sz w:val="18"/>
              </w:rPr>
              <w:t xml:space="preserve"> </w:t>
            </w:r>
            <w:r w:rsidRPr="0086796D">
              <w:rPr>
                <w:sz w:val="18"/>
              </w:rPr>
              <w:t>1</w:t>
            </w:r>
            <w:r w:rsidRPr="0086796D">
              <w:rPr>
                <w:spacing w:val="-10"/>
                <w:sz w:val="18"/>
              </w:rPr>
              <w:t xml:space="preserve"> </w:t>
            </w:r>
            <w:r w:rsidRPr="0086796D">
              <w:rPr>
                <w:sz w:val="18"/>
              </w:rPr>
              <w:t xml:space="preserve">mg/d </w:t>
            </w:r>
            <w:r w:rsidRPr="0086796D">
              <w:rPr>
                <w:spacing w:val="-2"/>
                <w:sz w:val="18"/>
              </w:rPr>
              <w:t>(N=52)</w:t>
            </w:r>
          </w:p>
        </w:tc>
      </w:tr>
      <w:tr w:rsidR="0035124A" w:rsidRPr="0086796D" w14:paraId="564B9366" w14:textId="77777777" w:rsidTr="00994B20">
        <w:trPr>
          <w:gridAfter w:val="1"/>
          <w:wAfter w:w="525" w:type="pct"/>
          <w:trHeight w:val="255"/>
        </w:trPr>
        <w:tc>
          <w:tcPr>
            <w:tcW w:w="1975" w:type="pct"/>
            <w:tcBorders>
              <w:top w:val="single" w:sz="4" w:space="0" w:color="000000"/>
            </w:tcBorders>
          </w:tcPr>
          <w:p w14:paraId="6E1BFD53"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42D2413A" w14:textId="36614827" w:rsidR="0035124A" w:rsidRPr="0086796D" w:rsidRDefault="007E255D" w:rsidP="00994B20">
            <w:pPr>
              <w:pStyle w:val="TableParagraph"/>
              <w:spacing w:line="191" w:lineRule="exact"/>
              <w:ind w:left="30" w:right="1"/>
              <w:jc w:val="center"/>
              <w:rPr>
                <w:sz w:val="20"/>
                <w:szCs w:val="20"/>
              </w:rPr>
            </w:pPr>
            <w:r w:rsidRPr="0086796D">
              <w:rPr>
                <w:sz w:val="20"/>
                <w:szCs w:val="20"/>
              </w:rPr>
              <w:t>66</w:t>
            </w:r>
          </w:p>
        </w:tc>
        <w:tc>
          <w:tcPr>
            <w:tcW w:w="1250" w:type="pct"/>
            <w:tcBorders>
              <w:top w:val="single" w:sz="4" w:space="0" w:color="000000"/>
            </w:tcBorders>
          </w:tcPr>
          <w:p w14:paraId="171D3373" w14:textId="5F3B9149" w:rsidR="0035124A" w:rsidRPr="0086796D" w:rsidRDefault="007E255D" w:rsidP="00994B20">
            <w:pPr>
              <w:pStyle w:val="TableParagraph"/>
              <w:spacing w:line="191" w:lineRule="exact"/>
              <w:ind w:left="30" w:right="1"/>
              <w:jc w:val="center"/>
              <w:rPr>
                <w:sz w:val="20"/>
                <w:szCs w:val="20"/>
              </w:rPr>
            </w:pPr>
            <w:r w:rsidRPr="0086796D">
              <w:rPr>
                <w:sz w:val="20"/>
                <w:szCs w:val="20"/>
              </w:rPr>
              <w:t>52</w:t>
            </w:r>
          </w:p>
        </w:tc>
      </w:tr>
      <w:tr w:rsidR="007E255D" w:rsidRPr="0086796D" w14:paraId="038B434F" w14:textId="77777777" w:rsidTr="00994B20">
        <w:trPr>
          <w:gridAfter w:val="1"/>
          <w:wAfter w:w="525" w:type="pct"/>
          <w:trHeight w:val="258"/>
        </w:trPr>
        <w:tc>
          <w:tcPr>
            <w:tcW w:w="1975" w:type="pct"/>
          </w:tcPr>
          <w:p w14:paraId="2C629AFB" w14:textId="77777777" w:rsidR="007E255D" w:rsidRPr="0086796D" w:rsidRDefault="007E255D" w:rsidP="007E255D">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5DE04A60" w14:textId="37541620" w:rsidR="007E255D" w:rsidRPr="0086796D" w:rsidRDefault="007E255D" w:rsidP="007E255D">
            <w:pPr>
              <w:pStyle w:val="TableParagraph"/>
              <w:spacing w:line="193" w:lineRule="exact"/>
              <w:ind w:left="30" w:right="5"/>
              <w:jc w:val="center"/>
              <w:rPr>
                <w:sz w:val="20"/>
                <w:szCs w:val="20"/>
              </w:rPr>
            </w:pPr>
            <w:r w:rsidRPr="0086796D">
              <w:rPr>
                <w:sz w:val="18"/>
              </w:rPr>
              <w:t>63</w:t>
            </w:r>
            <w:r w:rsidRPr="0086796D">
              <w:rPr>
                <w:spacing w:val="45"/>
                <w:sz w:val="18"/>
              </w:rPr>
              <w:t xml:space="preserve"> </w:t>
            </w:r>
            <w:r w:rsidRPr="0086796D">
              <w:rPr>
                <w:sz w:val="18"/>
              </w:rPr>
              <w:t>(</w:t>
            </w:r>
            <w:r w:rsidRPr="0086796D">
              <w:rPr>
                <w:spacing w:val="43"/>
                <w:sz w:val="18"/>
              </w:rPr>
              <w:t xml:space="preserve"> </w:t>
            </w:r>
            <w:r w:rsidRPr="0086796D">
              <w:rPr>
                <w:spacing w:val="-2"/>
                <w:sz w:val="18"/>
              </w:rPr>
              <w:t>95.5%)</w:t>
            </w:r>
          </w:p>
        </w:tc>
        <w:tc>
          <w:tcPr>
            <w:tcW w:w="1250" w:type="pct"/>
          </w:tcPr>
          <w:p w14:paraId="009231C0" w14:textId="2FE19AC6" w:rsidR="007E255D" w:rsidRPr="0086796D" w:rsidRDefault="007E255D" w:rsidP="007E255D">
            <w:pPr>
              <w:pStyle w:val="TableParagraph"/>
              <w:spacing w:line="193" w:lineRule="exact"/>
              <w:ind w:left="30" w:right="5"/>
              <w:jc w:val="center"/>
              <w:rPr>
                <w:sz w:val="20"/>
                <w:szCs w:val="20"/>
              </w:rPr>
            </w:pPr>
            <w:r w:rsidRPr="0086796D">
              <w:rPr>
                <w:sz w:val="18"/>
              </w:rPr>
              <w:t>47</w:t>
            </w:r>
            <w:r w:rsidRPr="0086796D">
              <w:rPr>
                <w:spacing w:val="45"/>
                <w:sz w:val="18"/>
              </w:rPr>
              <w:t xml:space="preserve"> </w:t>
            </w:r>
            <w:r w:rsidRPr="0086796D">
              <w:rPr>
                <w:sz w:val="18"/>
              </w:rPr>
              <w:t>(</w:t>
            </w:r>
            <w:r w:rsidRPr="0086796D">
              <w:rPr>
                <w:spacing w:val="43"/>
                <w:sz w:val="18"/>
              </w:rPr>
              <w:t xml:space="preserve"> </w:t>
            </w:r>
            <w:r w:rsidRPr="0086796D">
              <w:rPr>
                <w:spacing w:val="-2"/>
                <w:sz w:val="18"/>
              </w:rPr>
              <w:t>90.4%)</w:t>
            </w:r>
          </w:p>
        </w:tc>
      </w:tr>
      <w:tr w:rsidR="007E255D" w:rsidRPr="0086796D" w14:paraId="785D7044" w14:textId="77777777" w:rsidTr="00994B20">
        <w:trPr>
          <w:gridAfter w:val="1"/>
          <w:wAfter w:w="525" w:type="pct"/>
          <w:trHeight w:val="258"/>
        </w:trPr>
        <w:tc>
          <w:tcPr>
            <w:tcW w:w="1975" w:type="pct"/>
          </w:tcPr>
          <w:p w14:paraId="10A1D5CA" w14:textId="77777777" w:rsidR="007E255D" w:rsidRPr="0086796D" w:rsidRDefault="007E255D" w:rsidP="007E255D">
            <w:pPr>
              <w:pStyle w:val="TableParagraph"/>
              <w:spacing w:line="193" w:lineRule="exact"/>
              <w:ind w:left="115"/>
              <w:rPr>
                <w:sz w:val="20"/>
                <w:szCs w:val="20"/>
              </w:rPr>
            </w:pPr>
            <w:r w:rsidRPr="0086796D">
              <w:rPr>
                <w:sz w:val="20"/>
                <w:szCs w:val="20"/>
              </w:rPr>
              <w:t xml:space="preserve"> Drug-related</w:t>
            </w:r>
          </w:p>
        </w:tc>
        <w:tc>
          <w:tcPr>
            <w:tcW w:w="1250" w:type="pct"/>
          </w:tcPr>
          <w:p w14:paraId="2B936C2D" w14:textId="5DDE00D4" w:rsidR="007E255D" w:rsidRPr="0086796D" w:rsidRDefault="007E255D" w:rsidP="007E255D">
            <w:pPr>
              <w:pStyle w:val="TableParagraph"/>
              <w:spacing w:line="193" w:lineRule="exact"/>
              <w:ind w:left="30" w:right="5"/>
              <w:jc w:val="center"/>
              <w:rPr>
                <w:sz w:val="20"/>
                <w:szCs w:val="20"/>
              </w:rPr>
            </w:pPr>
            <w:r w:rsidRPr="0086796D">
              <w:rPr>
                <w:sz w:val="18"/>
              </w:rPr>
              <w:t>7</w:t>
            </w:r>
            <w:r w:rsidRPr="0086796D">
              <w:rPr>
                <w:spacing w:val="47"/>
                <w:sz w:val="18"/>
              </w:rPr>
              <w:t xml:space="preserve"> </w:t>
            </w:r>
            <w:r w:rsidRPr="0086796D">
              <w:rPr>
                <w:sz w:val="18"/>
              </w:rPr>
              <w:t>(</w:t>
            </w:r>
            <w:r w:rsidRPr="0086796D">
              <w:rPr>
                <w:spacing w:val="43"/>
                <w:sz w:val="18"/>
              </w:rPr>
              <w:t xml:space="preserve"> </w:t>
            </w:r>
            <w:r w:rsidRPr="0086796D">
              <w:rPr>
                <w:spacing w:val="-2"/>
                <w:sz w:val="18"/>
              </w:rPr>
              <w:t>10.6%)</w:t>
            </w:r>
          </w:p>
        </w:tc>
        <w:tc>
          <w:tcPr>
            <w:tcW w:w="1250" w:type="pct"/>
          </w:tcPr>
          <w:p w14:paraId="51A9C0FC" w14:textId="28D2AAEB" w:rsidR="007E255D" w:rsidRPr="0086796D" w:rsidRDefault="007E255D" w:rsidP="007E255D">
            <w:pPr>
              <w:pStyle w:val="TableParagraph"/>
              <w:spacing w:line="193" w:lineRule="exact"/>
              <w:ind w:left="30" w:right="5"/>
              <w:jc w:val="center"/>
              <w:rPr>
                <w:sz w:val="20"/>
                <w:szCs w:val="20"/>
              </w:rPr>
            </w:pPr>
            <w:r w:rsidRPr="0086796D">
              <w:rPr>
                <w:sz w:val="18"/>
              </w:rPr>
              <w:t>7</w:t>
            </w:r>
            <w:r w:rsidRPr="0086796D">
              <w:rPr>
                <w:spacing w:val="47"/>
                <w:sz w:val="18"/>
              </w:rPr>
              <w:t xml:space="preserve"> </w:t>
            </w:r>
            <w:r w:rsidRPr="0086796D">
              <w:rPr>
                <w:sz w:val="18"/>
              </w:rPr>
              <w:t>(</w:t>
            </w:r>
            <w:r w:rsidRPr="0086796D">
              <w:rPr>
                <w:spacing w:val="43"/>
                <w:sz w:val="18"/>
              </w:rPr>
              <w:t xml:space="preserve"> </w:t>
            </w:r>
            <w:r w:rsidRPr="0086796D">
              <w:rPr>
                <w:spacing w:val="-2"/>
                <w:sz w:val="18"/>
              </w:rPr>
              <w:t>13.5%)</w:t>
            </w:r>
          </w:p>
        </w:tc>
      </w:tr>
      <w:tr w:rsidR="007E255D" w:rsidRPr="0086796D" w14:paraId="7DE13670" w14:textId="77777777" w:rsidTr="00994B20">
        <w:trPr>
          <w:gridAfter w:val="1"/>
          <w:wAfter w:w="525" w:type="pct"/>
          <w:trHeight w:val="258"/>
        </w:trPr>
        <w:tc>
          <w:tcPr>
            <w:tcW w:w="1975" w:type="pct"/>
          </w:tcPr>
          <w:p w14:paraId="33A8D00C" w14:textId="77777777" w:rsidR="007E255D" w:rsidRPr="0086796D" w:rsidRDefault="007E255D" w:rsidP="007E255D">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6E423333" w14:textId="67FDD1EC" w:rsidR="007E255D" w:rsidRPr="0086796D" w:rsidRDefault="007E255D" w:rsidP="007E255D">
            <w:pPr>
              <w:pStyle w:val="TableParagraph"/>
              <w:spacing w:line="193" w:lineRule="exact"/>
              <w:ind w:left="30" w:right="1"/>
              <w:jc w:val="center"/>
              <w:rPr>
                <w:sz w:val="20"/>
                <w:szCs w:val="20"/>
              </w:rPr>
            </w:pPr>
            <w:r w:rsidRPr="0086796D">
              <w:rPr>
                <w:sz w:val="18"/>
              </w:rPr>
              <w:t>27</w:t>
            </w:r>
            <w:r w:rsidRPr="0086796D">
              <w:rPr>
                <w:spacing w:val="45"/>
                <w:sz w:val="18"/>
              </w:rPr>
              <w:t xml:space="preserve"> </w:t>
            </w:r>
            <w:r w:rsidRPr="0086796D">
              <w:rPr>
                <w:sz w:val="18"/>
              </w:rPr>
              <w:t>(</w:t>
            </w:r>
            <w:r w:rsidRPr="0086796D">
              <w:rPr>
                <w:spacing w:val="43"/>
                <w:sz w:val="18"/>
              </w:rPr>
              <w:t xml:space="preserve"> </w:t>
            </w:r>
            <w:r w:rsidRPr="0086796D">
              <w:rPr>
                <w:spacing w:val="-2"/>
                <w:sz w:val="18"/>
              </w:rPr>
              <w:t>40.9%)</w:t>
            </w:r>
          </w:p>
        </w:tc>
        <w:tc>
          <w:tcPr>
            <w:tcW w:w="1250" w:type="pct"/>
          </w:tcPr>
          <w:p w14:paraId="7CB3195E" w14:textId="0F6B3702" w:rsidR="007E255D" w:rsidRPr="0086796D" w:rsidRDefault="007E255D" w:rsidP="007E255D">
            <w:pPr>
              <w:pStyle w:val="TableParagraph"/>
              <w:spacing w:line="193" w:lineRule="exact"/>
              <w:ind w:left="30" w:right="1"/>
              <w:jc w:val="center"/>
              <w:rPr>
                <w:sz w:val="20"/>
                <w:szCs w:val="20"/>
              </w:rPr>
            </w:pPr>
            <w:r w:rsidRPr="0086796D">
              <w:rPr>
                <w:sz w:val="18"/>
              </w:rPr>
              <w:t>18</w:t>
            </w:r>
            <w:r w:rsidRPr="0086796D">
              <w:rPr>
                <w:spacing w:val="45"/>
                <w:sz w:val="18"/>
              </w:rPr>
              <w:t xml:space="preserve"> </w:t>
            </w:r>
            <w:r w:rsidRPr="0086796D">
              <w:rPr>
                <w:sz w:val="18"/>
              </w:rPr>
              <w:t>(</w:t>
            </w:r>
            <w:r w:rsidRPr="0086796D">
              <w:rPr>
                <w:spacing w:val="43"/>
                <w:sz w:val="18"/>
              </w:rPr>
              <w:t xml:space="preserve"> </w:t>
            </w:r>
            <w:r w:rsidRPr="0086796D">
              <w:rPr>
                <w:spacing w:val="-2"/>
                <w:sz w:val="18"/>
              </w:rPr>
              <w:t>34.6%)</w:t>
            </w:r>
          </w:p>
        </w:tc>
      </w:tr>
      <w:tr w:rsidR="007E255D" w:rsidRPr="0086796D" w14:paraId="4C6925E1" w14:textId="77777777" w:rsidTr="00994B20">
        <w:trPr>
          <w:gridAfter w:val="1"/>
          <w:wAfter w:w="525" w:type="pct"/>
          <w:trHeight w:val="258"/>
        </w:trPr>
        <w:tc>
          <w:tcPr>
            <w:tcW w:w="1975" w:type="pct"/>
          </w:tcPr>
          <w:p w14:paraId="43F25A4D" w14:textId="77777777" w:rsidR="007E255D" w:rsidRPr="0086796D" w:rsidRDefault="007E255D" w:rsidP="007E255D">
            <w:pPr>
              <w:pStyle w:val="TableParagraph"/>
              <w:spacing w:line="193" w:lineRule="exact"/>
              <w:ind w:left="115"/>
              <w:rPr>
                <w:sz w:val="20"/>
                <w:szCs w:val="20"/>
              </w:rPr>
            </w:pPr>
            <w:r w:rsidRPr="0086796D">
              <w:rPr>
                <w:sz w:val="20"/>
                <w:szCs w:val="20"/>
              </w:rPr>
              <w:t xml:space="preserve"> Drug-related</w:t>
            </w:r>
          </w:p>
        </w:tc>
        <w:tc>
          <w:tcPr>
            <w:tcW w:w="1250" w:type="pct"/>
          </w:tcPr>
          <w:p w14:paraId="437F204D" w14:textId="36BDE7CA" w:rsidR="007E255D" w:rsidRPr="0086796D" w:rsidRDefault="007E255D" w:rsidP="007E255D">
            <w:pPr>
              <w:pStyle w:val="TableParagraph"/>
              <w:spacing w:line="193" w:lineRule="exact"/>
              <w:ind w:left="30" w:right="1"/>
              <w:jc w:val="center"/>
              <w:rPr>
                <w:sz w:val="20"/>
                <w:szCs w:val="20"/>
              </w:rPr>
            </w:pPr>
            <w:r w:rsidRPr="0086796D">
              <w:rPr>
                <w:sz w:val="18"/>
              </w:rPr>
              <w:t>6</w:t>
            </w:r>
            <w:r w:rsidRPr="0086796D">
              <w:rPr>
                <w:spacing w:val="47"/>
                <w:sz w:val="18"/>
              </w:rPr>
              <w:t xml:space="preserve"> </w:t>
            </w:r>
            <w:r w:rsidRPr="0086796D">
              <w:rPr>
                <w:sz w:val="18"/>
              </w:rPr>
              <w:t>(</w:t>
            </w:r>
            <w:r w:rsidRPr="0086796D">
              <w:rPr>
                <w:spacing w:val="43"/>
                <w:sz w:val="18"/>
              </w:rPr>
              <w:t xml:space="preserve">  </w:t>
            </w:r>
            <w:r w:rsidRPr="0086796D">
              <w:rPr>
                <w:spacing w:val="-2"/>
                <w:sz w:val="18"/>
              </w:rPr>
              <w:t>9.1%)</w:t>
            </w:r>
          </w:p>
        </w:tc>
        <w:tc>
          <w:tcPr>
            <w:tcW w:w="1250" w:type="pct"/>
          </w:tcPr>
          <w:p w14:paraId="7F070C20" w14:textId="2E71F5C5" w:rsidR="007E255D" w:rsidRPr="0086796D" w:rsidRDefault="007E255D" w:rsidP="007E255D">
            <w:pPr>
              <w:pStyle w:val="TableParagraph"/>
              <w:spacing w:line="193" w:lineRule="exact"/>
              <w:ind w:left="30" w:right="1"/>
              <w:jc w:val="center"/>
              <w:rPr>
                <w:sz w:val="20"/>
                <w:szCs w:val="20"/>
              </w:rPr>
            </w:pPr>
            <w:r w:rsidRPr="0086796D">
              <w:rPr>
                <w:sz w:val="18"/>
              </w:rPr>
              <w:t>3</w:t>
            </w:r>
            <w:r w:rsidRPr="0086796D">
              <w:rPr>
                <w:spacing w:val="47"/>
                <w:sz w:val="18"/>
              </w:rPr>
              <w:t xml:space="preserve"> </w:t>
            </w:r>
            <w:r w:rsidRPr="0086796D">
              <w:rPr>
                <w:sz w:val="18"/>
              </w:rPr>
              <w:t>(</w:t>
            </w:r>
            <w:r w:rsidRPr="0086796D">
              <w:rPr>
                <w:spacing w:val="43"/>
                <w:sz w:val="18"/>
              </w:rPr>
              <w:t xml:space="preserve">  </w:t>
            </w:r>
            <w:r w:rsidRPr="0086796D">
              <w:rPr>
                <w:spacing w:val="-2"/>
                <w:sz w:val="18"/>
              </w:rPr>
              <w:t>5.8%)</w:t>
            </w:r>
          </w:p>
        </w:tc>
      </w:tr>
      <w:tr w:rsidR="007E255D" w:rsidRPr="0086796D" w14:paraId="664B9012" w14:textId="77777777" w:rsidTr="00994B20">
        <w:trPr>
          <w:trHeight w:val="258"/>
        </w:trPr>
        <w:tc>
          <w:tcPr>
            <w:tcW w:w="1975" w:type="pct"/>
          </w:tcPr>
          <w:p w14:paraId="78DF051F" w14:textId="77777777" w:rsidR="007E255D" w:rsidRPr="0086796D" w:rsidRDefault="007E255D" w:rsidP="007E255D">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1ED4750B" w14:textId="4474FA90" w:rsidR="007E255D" w:rsidRPr="0086796D" w:rsidRDefault="007E255D" w:rsidP="007E255D">
            <w:pPr>
              <w:pStyle w:val="TableParagraph"/>
              <w:spacing w:line="193" w:lineRule="exact"/>
              <w:ind w:left="30" w:right="1"/>
              <w:jc w:val="center"/>
              <w:rPr>
                <w:sz w:val="20"/>
                <w:szCs w:val="20"/>
              </w:rPr>
            </w:pPr>
            <w:r w:rsidRPr="0086796D">
              <w:rPr>
                <w:sz w:val="18"/>
              </w:rPr>
              <w:t>38</w:t>
            </w:r>
            <w:r w:rsidRPr="0086796D">
              <w:rPr>
                <w:spacing w:val="45"/>
                <w:sz w:val="18"/>
              </w:rPr>
              <w:t xml:space="preserve"> </w:t>
            </w:r>
            <w:r w:rsidRPr="0086796D">
              <w:rPr>
                <w:sz w:val="18"/>
              </w:rPr>
              <w:t>(</w:t>
            </w:r>
            <w:r w:rsidRPr="0086796D">
              <w:rPr>
                <w:spacing w:val="43"/>
                <w:sz w:val="18"/>
              </w:rPr>
              <w:t xml:space="preserve"> </w:t>
            </w:r>
            <w:r w:rsidRPr="0086796D">
              <w:rPr>
                <w:spacing w:val="-2"/>
                <w:sz w:val="18"/>
              </w:rPr>
              <w:t>57.6%)</w:t>
            </w:r>
          </w:p>
        </w:tc>
        <w:tc>
          <w:tcPr>
            <w:tcW w:w="1250" w:type="pct"/>
          </w:tcPr>
          <w:p w14:paraId="579AE75C" w14:textId="56BD36DC" w:rsidR="007E255D" w:rsidRPr="0086796D" w:rsidRDefault="007E255D" w:rsidP="007E255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32</w:t>
            </w:r>
            <w:r w:rsidRPr="0086796D">
              <w:rPr>
                <w:rFonts w:ascii="Times New Roman" w:hAnsi="Times New Roman" w:cs="Times New Roman"/>
                <w:spacing w:val="45"/>
                <w:sz w:val="18"/>
              </w:rPr>
              <w:t xml:space="preserve"> </w:t>
            </w:r>
            <w:r w:rsidRPr="0086796D">
              <w:rPr>
                <w:rFonts w:ascii="Times New Roman" w:hAnsi="Times New Roman" w:cs="Times New Roman"/>
                <w:sz w:val="18"/>
              </w:rPr>
              <w:t>(</w:t>
            </w:r>
            <w:r w:rsidRPr="0086796D">
              <w:rPr>
                <w:rFonts w:ascii="Times New Roman" w:hAnsi="Times New Roman" w:cs="Times New Roman"/>
                <w:spacing w:val="43"/>
                <w:sz w:val="18"/>
              </w:rPr>
              <w:t xml:space="preserve"> </w:t>
            </w:r>
            <w:r w:rsidRPr="0086796D">
              <w:rPr>
                <w:rFonts w:ascii="Times New Roman" w:hAnsi="Times New Roman" w:cs="Times New Roman"/>
                <w:spacing w:val="-2"/>
                <w:sz w:val="18"/>
              </w:rPr>
              <w:t>61.5%)</w:t>
            </w:r>
          </w:p>
        </w:tc>
        <w:tc>
          <w:tcPr>
            <w:tcW w:w="525" w:type="pct"/>
          </w:tcPr>
          <w:p w14:paraId="6CAA8F62" w14:textId="77777777" w:rsidR="007E255D" w:rsidRPr="0086796D" w:rsidRDefault="007E255D" w:rsidP="007E255D">
            <w:pPr>
              <w:spacing w:line="259" w:lineRule="auto"/>
              <w:rPr>
                <w:rFonts w:ascii="Times New Roman" w:eastAsia="Times New Roman" w:hAnsi="Times New Roman" w:cs="Times New Roman"/>
                <w:color w:val="auto"/>
                <w:sz w:val="20"/>
                <w:szCs w:val="20"/>
                <w:lang w:val="en-US" w:eastAsia="en-US"/>
              </w:rPr>
            </w:pPr>
          </w:p>
        </w:tc>
      </w:tr>
      <w:tr w:rsidR="007E255D" w:rsidRPr="0086796D" w14:paraId="2D8F18D5" w14:textId="77777777" w:rsidTr="00994B20">
        <w:trPr>
          <w:gridAfter w:val="1"/>
          <w:wAfter w:w="525" w:type="pct"/>
          <w:trHeight w:val="258"/>
        </w:trPr>
        <w:tc>
          <w:tcPr>
            <w:tcW w:w="1975" w:type="pct"/>
          </w:tcPr>
          <w:p w14:paraId="7BE2EAE9" w14:textId="77777777" w:rsidR="007E255D" w:rsidRPr="0086796D" w:rsidRDefault="007E255D" w:rsidP="007E255D">
            <w:pPr>
              <w:pStyle w:val="TableParagraph"/>
              <w:spacing w:line="193" w:lineRule="exact"/>
              <w:ind w:left="115"/>
              <w:rPr>
                <w:sz w:val="20"/>
                <w:szCs w:val="20"/>
              </w:rPr>
            </w:pPr>
            <w:r w:rsidRPr="0086796D">
              <w:rPr>
                <w:sz w:val="20"/>
                <w:szCs w:val="20"/>
              </w:rPr>
              <w:t xml:space="preserve"> Drug-related</w:t>
            </w:r>
          </w:p>
        </w:tc>
        <w:tc>
          <w:tcPr>
            <w:tcW w:w="1250" w:type="pct"/>
          </w:tcPr>
          <w:p w14:paraId="4B5AEDD2" w14:textId="646CFA9C" w:rsidR="007E255D" w:rsidRPr="0086796D" w:rsidRDefault="007E255D" w:rsidP="007E255D">
            <w:pPr>
              <w:pStyle w:val="TableParagraph"/>
              <w:spacing w:line="193" w:lineRule="exact"/>
              <w:ind w:left="30" w:right="1"/>
              <w:jc w:val="center"/>
              <w:rPr>
                <w:sz w:val="20"/>
                <w:szCs w:val="20"/>
              </w:rPr>
            </w:pPr>
            <w:r w:rsidRPr="0086796D">
              <w:rPr>
                <w:sz w:val="18"/>
              </w:rPr>
              <w:t>22</w:t>
            </w:r>
            <w:r w:rsidRPr="0086796D">
              <w:rPr>
                <w:spacing w:val="45"/>
                <w:sz w:val="18"/>
              </w:rPr>
              <w:t xml:space="preserve"> </w:t>
            </w:r>
            <w:r w:rsidRPr="0086796D">
              <w:rPr>
                <w:sz w:val="18"/>
              </w:rPr>
              <w:t>(</w:t>
            </w:r>
            <w:r w:rsidRPr="0086796D">
              <w:rPr>
                <w:spacing w:val="43"/>
                <w:sz w:val="18"/>
              </w:rPr>
              <w:t xml:space="preserve"> </w:t>
            </w:r>
            <w:r w:rsidRPr="0086796D">
              <w:rPr>
                <w:spacing w:val="-2"/>
                <w:sz w:val="18"/>
              </w:rPr>
              <w:t>33.3%)</w:t>
            </w:r>
          </w:p>
        </w:tc>
        <w:tc>
          <w:tcPr>
            <w:tcW w:w="1250" w:type="pct"/>
          </w:tcPr>
          <w:p w14:paraId="7A6270D2" w14:textId="43D72E87" w:rsidR="007E255D" w:rsidRPr="0086796D" w:rsidRDefault="007E255D" w:rsidP="007E255D">
            <w:pPr>
              <w:pStyle w:val="TableParagraph"/>
              <w:spacing w:line="193" w:lineRule="exact"/>
              <w:ind w:left="30" w:right="1"/>
              <w:jc w:val="center"/>
              <w:rPr>
                <w:sz w:val="20"/>
                <w:szCs w:val="20"/>
              </w:rPr>
            </w:pPr>
            <w:r w:rsidRPr="0086796D">
              <w:rPr>
                <w:sz w:val="18"/>
              </w:rPr>
              <w:t>21</w:t>
            </w:r>
            <w:r w:rsidRPr="0086796D">
              <w:rPr>
                <w:spacing w:val="45"/>
                <w:sz w:val="18"/>
              </w:rPr>
              <w:t xml:space="preserve"> </w:t>
            </w:r>
            <w:r w:rsidRPr="0086796D">
              <w:rPr>
                <w:sz w:val="18"/>
              </w:rPr>
              <w:t>(</w:t>
            </w:r>
            <w:r w:rsidRPr="0086796D">
              <w:rPr>
                <w:spacing w:val="43"/>
                <w:sz w:val="18"/>
              </w:rPr>
              <w:t xml:space="preserve"> </w:t>
            </w:r>
            <w:r w:rsidRPr="0086796D">
              <w:rPr>
                <w:spacing w:val="-2"/>
                <w:sz w:val="18"/>
              </w:rPr>
              <w:t>40.4%)</w:t>
            </w:r>
          </w:p>
        </w:tc>
      </w:tr>
      <w:tr w:rsidR="007E255D" w:rsidRPr="0086796D" w14:paraId="2787DBED" w14:textId="77777777" w:rsidTr="00994B20">
        <w:trPr>
          <w:gridAfter w:val="1"/>
          <w:wAfter w:w="525" w:type="pct"/>
          <w:trHeight w:val="258"/>
        </w:trPr>
        <w:tc>
          <w:tcPr>
            <w:tcW w:w="1975" w:type="pct"/>
          </w:tcPr>
          <w:p w14:paraId="65B8769F" w14:textId="77777777" w:rsidR="007E255D" w:rsidRPr="0086796D" w:rsidRDefault="007E255D" w:rsidP="007E255D">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70ABAA65" w14:textId="75DA2603" w:rsidR="007E255D" w:rsidRPr="0086796D" w:rsidRDefault="007E255D" w:rsidP="007E255D">
            <w:pPr>
              <w:pStyle w:val="TableParagraph"/>
              <w:spacing w:line="240" w:lineRule="auto"/>
              <w:jc w:val="center"/>
              <w:rPr>
                <w:sz w:val="20"/>
                <w:szCs w:val="20"/>
              </w:rPr>
            </w:pPr>
            <w:r w:rsidRPr="0086796D">
              <w:rPr>
                <w:sz w:val="18"/>
              </w:rPr>
              <w:t>5</w:t>
            </w:r>
            <w:r w:rsidRPr="0086796D">
              <w:rPr>
                <w:spacing w:val="47"/>
                <w:sz w:val="18"/>
              </w:rPr>
              <w:t xml:space="preserve"> </w:t>
            </w:r>
            <w:r w:rsidRPr="0086796D">
              <w:rPr>
                <w:sz w:val="18"/>
              </w:rPr>
              <w:t>(</w:t>
            </w:r>
            <w:r w:rsidRPr="0086796D">
              <w:rPr>
                <w:spacing w:val="43"/>
                <w:sz w:val="18"/>
              </w:rPr>
              <w:t xml:space="preserve">  </w:t>
            </w:r>
            <w:r w:rsidRPr="0086796D">
              <w:rPr>
                <w:spacing w:val="-2"/>
                <w:sz w:val="18"/>
              </w:rPr>
              <w:t>7.6%)</w:t>
            </w:r>
          </w:p>
        </w:tc>
        <w:tc>
          <w:tcPr>
            <w:tcW w:w="1250" w:type="pct"/>
          </w:tcPr>
          <w:p w14:paraId="04B4CF78" w14:textId="4CF142B7" w:rsidR="007E255D" w:rsidRPr="0086796D" w:rsidRDefault="007E255D" w:rsidP="007E255D">
            <w:pPr>
              <w:pStyle w:val="TableParagraph"/>
              <w:spacing w:line="240" w:lineRule="auto"/>
              <w:jc w:val="center"/>
              <w:rPr>
                <w:sz w:val="20"/>
                <w:szCs w:val="20"/>
              </w:rPr>
            </w:pPr>
            <w:r w:rsidRPr="0086796D">
              <w:rPr>
                <w:sz w:val="18"/>
              </w:rPr>
              <w:t>4</w:t>
            </w:r>
            <w:r w:rsidRPr="0086796D">
              <w:rPr>
                <w:spacing w:val="47"/>
                <w:sz w:val="18"/>
              </w:rPr>
              <w:t xml:space="preserve"> </w:t>
            </w:r>
            <w:r w:rsidRPr="0086796D">
              <w:rPr>
                <w:sz w:val="18"/>
              </w:rPr>
              <w:t>(</w:t>
            </w:r>
            <w:r w:rsidRPr="0086796D">
              <w:rPr>
                <w:spacing w:val="43"/>
                <w:sz w:val="18"/>
              </w:rPr>
              <w:t xml:space="preserve">  </w:t>
            </w:r>
            <w:r w:rsidRPr="0086796D">
              <w:rPr>
                <w:spacing w:val="-2"/>
                <w:sz w:val="18"/>
              </w:rPr>
              <w:t>7.7%)</w:t>
            </w:r>
          </w:p>
        </w:tc>
      </w:tr>
      <w:tr w:rsidR="0035124A" w:rsidRPr="0086796D" w14:paraId="6DF42122" w14:textId="77777777" w:rsidTr="00994B20">
        <w:trPr>
          <w:gridAfter w:val="1"/>
          <w:wAfter w:w="525" w:type="pct"/>
          <w:trHeight w:val="257"/>
        </w:trPr>
        <w:tc>
          <w:tcPr>
            <w:tcW w:w="1975" w:type="pct"/>
          </w:tcPr>
          <w:p w14:paraId="220CE8D1" w14:textId="77777777" w:rsidR="0035124A" w:rsidRPr="0086796D" w:rsidRDefault="0035124A" w:rsidP="00994B20">
            <w:pPr>
              <w:pStyle w:val="TableParagraph"/>
              <w:spacing w:line="193" w:lineRule="exact"/>
              <w:ind w:left="115"/>
              <w:rPr>
                <w:sz w:val="20"/>
                <w:szCs w:val="20"/>
              </w:rPr>
            </w:pPr>
            <w:r w:rsidRPr="0086796D">
              <w:rPr>
                <w:sz w:val="20"/>
                <w:szCs w:val="20"/>
              </w:rPr>
              <w:t>TEAEs</w:t>
            </w:r>
          </w:p>
        </w:tc>
        <w:tc>
          <w:tcPr>
            <w:tcW w:w="1250" w:type="pct"/>
          </w:tcPr>
          <w:p w14:paraId="644C6BF8" w14:textId="77777777" w:rsidR="0035124A" w:rsidRPr="0086796D" w:rsidRDefault="0035124A" w:rsidP="00994B20">
            <w:pPr>
              <w:pStyle w:val="TableParagraph"/>
              <w:spacing w:line="193" w:lineRule="exact"/>
              <w:ind w:left="30" w:right="4"/>
              <w:jc w:val="center"/>
              <w:rPr>
                <w:sz w:val="20"/>
                <w:szCs w:val="20"/>
              </w:rPr>
            </w:pPr>
          </w:p>
        </w:tc>
        <w:tc>
          <w:tcPr>
            <w:tcW w:w="1250" w:type="pct"/>
          </w:tcPr>
          <w:p w14:paraId="62D70553" w14:textId="77777777" w:rsidR="0035124A" w:rsidRPr="0086796D" w:rsidRDefault="0035124A" w:rsidP="00994B20">
            <w:pPr>
              <w:pStyle w:val="TableParagraph"/>
              <w:spacing w:line="193" w:lineRule="exact"/>
              <w:ind w:left="30" w:right="4"/>
              <w:jc w:val="center"/>
              <w:rPr>
                <w:sz w:val="20"/>
                <w:szCs w:val="20"/>
              </w:rPr>
            </w:pPr>
          </w:p>
        </w:tc>
      </w:tr>
      <w:tr w:rsidR="0035124A" w:rsidRPr="0086796D" w14:paraId="69BF8652" w14:textId="77777777" w:rsidTr="00994B20">
        <w:trPr>
          <w:gridAfter w:val="1"/>
          <w:wAfter w:w="525" w:type="pct"/>
          <w:trHeight w:val="257"/>
        </w:trPr>
        <w:tc>
          <w:tcPr>
            <w:tcW w:w="1975" w:type="pct"/>
            <w:tcBorders>
              <w:bottom w:val="single" w:sz="4" w:space="0" w:color="auto"/>
            </w:tcBorders>
          </w:tcPr>
          <w:p w14:paraId="49A80957"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4E7B2F56" w14:textId="6647A084" w:rsidR="0035124A" w:rsidRPr="0086796D" w:rsidRDefault="007E255D" w:rsidP="00994B20">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66D3E330" w14:textId="49168307" w:rsidR="0035124A" w:rsidRPr="0086796D" w:rsidRDefault="007E255D" w:rsidP="00994B20">
            <w:pPr>
              <w:pStyle w:val="TableParagraph"/>
              <w:spacing w:line="193" w:lineRule="exact"/>
              <w:ind w:left="30" w:right="4" w:hanging="30"/>
              <w:jc w:val="center"/>
              <w:rPr>
                <w:sz w:val="20"/>
                <w:szCs w:val="20"/>
              </w:rPr>
            </w:pPr>
            <w:r w:rsidRPr="0086796D">
              <w:rPr>
                <w:sz w:val="20"/>
                <w:szCs w:val="20"/>
              </w:rPr>
              <w:t>0</w:t>
            </w:r>
          </w:p>
        </w:tc>
      </w:tr>
    </w:tbl>
    <w:p w14:paraId="593E6424" w14:textId="77777777" w:rsidR="006F490B" w:rsidRPr="0086796D" w:rsidRDefault="006F490B" w:rsidP="006F490B">
      <w:pPr>
        <w:pStyle w:val="BodyText"/>
        <w:spacing w:before="65"/>
        <w:rPr>
          <w:rFonts w:ascii="Times New Roman" w:hAnsi="Times New Roman" w:cs="Times New Roman"/>
        </w:rPr>
      </w:pPr>
    </w:p>
    <w:p w14:paraId="499491B8" w14:textId="77777777" w:rsidR="006F490B" w:rsidRPr="0086796D" w:rsidRDefault="006F490B" w:rsidP="006F490B">
      <w:pPr>
        <w:spacing w:line="259" w:lineRule="auto"/>
        <w:rPr>
          <w:rFonts w:ascii="Times New Roman" w:hAnsi="Times New Roman" w:cs="Times New Roman"/>
          <w:color w:val="auto"/>
          <w:sz w:val="24"/>
          <w:szCs w:val="24"/>
        </w:rPr>
      </w:pPr>
    </w:p>
    <w:p w14:paraId="63A7151C" w14:textId="77777777" w:rsidR="006F490B" w:rsidRPr="0086796D" w:rsidRDefault="006F490B" w:rsidP="006F490B">
      <w:pPr>
        <w:spacing w:line="259" w:lineRule="auto"/>
        <w:rPr>
          <w:rFonts w:ascii="Times New Roman" w:hAnsi="Times New Roman" w:cs="Times New Roman"/>
          <w:color w:val="auto"/>
          <w:sz w:val="24"/>
          <w:szCs w:val="24"/>
        </w:rPr>
      </w:pPr>
    </w:p>
    <w:p w14:paraId="1BE1C823" w14:textId="77777777" w:rsidR="006F490B" w:rsidRPr="0086796D" w:rsidRDefault="006F490B" w:rsidP="006F490B">
      <w:pPr>
        <w:spacing w:line="259" w:lineRule="auto"/>
        <w:rPr>
          <w:rFonts w:ascii="Times New Roman" w:hAnsi="Times New Roman" w:cs="Times New Roman"/>
          <w:color w:val="auto"/>
          <w:sz w:val="24"/>
          <w:szCs w:val="24"/>
        </w:rPr>
      </w:pPr>
    </w:p>
    <w:p w14:paraId="3FC7AEF2" w14:textId="79D599FF" w:rsidR="006F490B" w:rsidRPr="0086796D" w:rsidRDefault="006F490B" w:rsidP="006F490B">
      <w:pPr>
        <w:pStyle w:val="Heading2"/>
        <w:rPr>
          <w:rFonts w:cs="Times New Roman"/>
          <w:color w:val="auto"/>
        </w:rPr>
      </w:pPr>
      <w:bookmarkStart w:id="356" w:name="_Toc205907913"/>
      <w:r w:rsidRPr="0086796D">
        <w:rPr>
          <w:rFonts w:cs="Times New Roman"/>
          <w:color w:val="auto"/>
        </w:rPr>
        <w:t>Write up of Table 177</w:t>
      </w:r>
      <w:bookmarkEnd w:id="356"/>
    </w:p>
    <w:p w14:paraId="19A19D2A" w14:textId="0E31BA77" w:rsidR="00FD15CD" w:rsidRPr="0086796D" w:rsidRDefault="007E255D" w:rsidP="00FD15CD">
      <w:pPr>
        <w:pStyle w:val="BodyText"/>
        <w:spacing w:before="237"/>
        <w:ind w:right="368"/>
        <w:jc w:val="both"/>
        <w:rPr>
          <w:rFonts w:ascii="Times New Roman" w:hAnsi="Times New Roman" w:cs="Times New Roman"/>
          <w:sz w:val="24"/>
        </w:rPr>
      </w:pPr>
      <w:r w:rsidRPr="0086796D">
        <w:rPr>
          <w:rFonts w:ascii="Times New Roman" w:hAnsi="Times New Roman" w:cs="Times New Roman"/>
          <w:sz w:val="24"/>
        </w:rPr>
        <w:t>An</w:t>
      </w:r>
      <w:r w:rsidRPr="0086796D">
        <w:rPr>
          <w:rFonts w:ascii="Times New Roman" w:hAnsi="Times New Roman" w:cs="Times New Roman"/>
          <w:spacing w:val="-4"/>
          <w:sz w:val="24"/>
        </w:rPr>
        <w:t xml:space="preserve"> </w:t>
      </w:r>
      <w:r w:rsidRPr="0086796D">
        <w:rPr>
          <w:rFonts w:ascii="Times New Roman" w:hAnsi="Times New Roman" w:cs="Times New Roman"/>
          <w:sz w:val="24"/>
        </w:rPr>
        <w:t>overview</w:t>
      </w:r>
      <w:r w:rsidRPr="0086796D">
        <w:rPr>
          <w:rFonts w:ascii="Times New Roman" w:hAnsi="Times New Roman" w:cs="Times New Roman"/>
          <w:spacing w:val="-4"/>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3"/>
          <w:sz w:val="24"/>
        </w:rPr>
        <w:t xml:space="preserve"> </w:t>
      </w:r>
      <w:r w:rsidRPr="0086796D">
        <w:rPr>
          <w:rFonts w:ascii="Times New Roman" w:hAnsi="Times New Roman" w:cs="Times New Roman"/>
          <w:sz w:val="24"/>
        </w:rPr>
        <w:t>adverse</w:t>
      </w:r>
      <w:r w:rsidRPr="0086796D">
        <w:rPr>
          <w:rFonts w:ascii="Times New Roman" w:hAnsi="Times New Roman" w:cs="Times New Roman"/>
          <w:spacing w:val="-3"/>
          <w:sz w:val="24"/>
        </w:rPr>
        <w:t xml:space="preserve"> </w:t>
      </w:r>
      <w:r w:rsidRPr="0086796D">
        <w:rPr>
          <w:rFonts w:ascii="Times New Roman" w:hAnsi="Times New Roman" w:cs="Times New Roman"/>
          <w:sz w:val="24"/>
        </w:rPr>
        <w:t>events</w:t>
      </w:r>
      <w:r w:rsidRPr="0086796D">
        <w:rPr>
          <w:rFonts w:ascii="Times New Roman" w:hAnsi="Times New Roman" w:cs="Times New Roman"/>
          <w:spacing w:val="-3"/>
          <w:sz w:val="24"/>
        </w:rPr>
        <w:t xml:space="preserve"> </w:t>
      </w:r>
      <w:r w:rsidRPr="0086796D">
        <w:rPr>
          <w:rFonts w:ascii="Times New Roman" w:hAnsi="Times New Roman" w:cs="Times New Roman"/>
          <w:sz w:val="24"/>
        </w:rPr>
        <w:t>(TEAEs)</w:t>
      </w:r>
      <w:r w:rsidRPr="0086796D">
        <w:rPr>
          <w:rFonts w:ascii="Times New Roman" w:hAnsi="Times New Roman" w:cs="Times New Roman"/>
          <w:spacing w:val="-3"/>
          <w:sz w:val="24"/>
        </w:rPr>
        <w:t xml:space="preserve"> </w:t>
      </w:r>
      <w:r w:rsidRPr="0086796D">
        <w:rPr>
          <w:rFonts w:ascii="Times New Roman" w:hAnsi="Times New Roman" w:cs="Times New Roman"/>
          <w:sz w:val="24"/>
        </w:rPr>
        <w:t>for</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safety</w:t>
      </w:r>
      <w:r w:rsidRPr="0086796D">
        <w:rPr>
          <w:rFonts w:ascii="Times New Roman" w:hAnsi="Times New Roman" w:cs="Times New Roman"/>
          <w:spacing w:val="-6"/>
          <w:sz w:val="24"/>
        </w:rPr>
        <w:t xml:space="preserve"> </w:t>
      </w:r>
      <w:r w:rsidRPr="0086796D">
        <w:rPr>
          <w:rFonts w:ascii="Times New Roman" w:hAnsi="Times New Roman" w:cs="Times New Roman"/>
          <w:sz w:val="24"/>
        </w:rPr>
        <w:t>population</w:t>
      </w:r>
      <w:r w:rsidRPr="0086796D">
        <w:rPr>
          <w:rFonts w:ascii="Times New Roman" w:hAnsi="Times New Roman" w:cs="Times New Roman"/>
          <w:spacing w:val="-3"/>
          <w:sz w:val="24"/>
        </w:rPr>
        <w:t xml:space="preserve"> </w:t>
      </w:r>
      <w:r w:rsidRPr="0086796D">
        <w:rPr>
          <w:rFonts w:ascii="Times New Roman" w:hAnsi="Times New Roman" w:cs="Times New Roman"/>
          <w:sz w:val="24"/>
        </w:rPr>
        <w:t>is provided in Table 177.</w:t>
      </w:r>
      <w:r w:rsidR="00FD15CD" w:rsidRPr="0086796D">
        <w:rPr>
          <w:rFonts w:ascii="Times New Roman" w:hAnsi="Times New Roman" w:cs="Times New Roman"/>
          <w:sz w:val="24"/>
        </w:rPr>
        <w:t xml:space="preserve"> Overall, SAEs were reported for 45 (38.1%) patients. The</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incidence</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of</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AEs</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associated</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with</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permanent</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study</w:t>
      </w:r>
      <w:r w:rsidR="00FD15CD" w:rsidRPr="0086796D">
        <w:rPr>
          <w:rFonts w:ascii="Times New Roman" w:hAnsi="Times New Roman" w:cs="Times New Roman"/>
          <w:spacing w:val="-8"/>
          <w:sz w:val="24"/>
        </w:rPr>
        <w:t xml:space="preserve"> </w:t>
      </w:r>
      <w:r w:rsidR="00FD15CD" w:rsidRPr="0086796D">
        <w:rPr>
          <w:rFonts w:ascii="Times New Roman" w:hAnsi="Times New Roman" w:cs="Times New Roman"/>
          <w:sz w:val="24"/>
        </w:rPr>
        <w:t>drug</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discontinuation</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was</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low</w:t>
      </w:r>
      <w:r w:rsidR="00FD15CD" w:rsidRPr="0086796D">
        <w:rPr>
          <w:rFonts w:ascii="Times New Roman" w:hAnsi="Times New Roman" w:cs="Times New Roman"/>
          <w:spacing w:val="-3"/>
          <w:sz w:val="24"/>
        </w:rPr>
        <w:t xml:space="preserve"> </w:t>
      </w:r>
      <w:r w:rsidR="00FD15CD" w:rsidRPr="0086796D">
        <w:rPr>
          <w:rFonts w:ascii="Times New Roman" w:hAnsi="Times New Roman" w:cs="Times New Roman"/>
          <w:sz w:val="24"/>
        </w:rPr>
        <w:t>overall (9 [7.6%] patients).</w:t>
      </w:r>
    </w:p>
    <w:p w14:paraId="37EEA545" w14:textId="288F32D7" w:rsidR="007E255D" w:rsidRPr="0086796D" w:rsidRDefault="007E255D" w:rsidP="007E255D">
      <w:pPr>
        <w:pStyle w:val="BodyText"/>
        <w:spacing w:before="240"/>
        <w:ind w:right="442"/>
        <w:rPr>
          <w:rFonts w:ascii="Times New Roman" w:hAnsi="Times New Roman" w:cs="Times New Roman"/>
        </w:rPr>
      </w:pPr>
    </w:p>
    <w:p w14:paraId="6A8F57A6" w14:textId="77777777" w:rsidR="006F490B" w:rsidRPr="0086796D" w:rsidRDefault="006F490B" w:rsidP="006F490B">
      <w:pPr>
        <w:rPr>
          <w:rFonts w:ascii="Times New Roman" w:hAnsi="Times New Roman" w:cs="Times New Roman"/>
        </w:rPr>
      </w:pPr>
    </w:p>
    <w:p w14:paraId="18225E10" w14:textId="77777777" w:rsidR="006F490B" w:rsidRPr="0086796D" w:rsidRDefault="006F490B" w:rsidP="006F490B">
      <w:pPr>
        <w:rPr>
          <w:rFonts w:ascii="Times New Roman" w:hAnsi="Times New Roman" w:cs="Times New Roman"/>
        </w:rPr>
      </w:pPr>
    </w:p>
    <w:p w14:paraId="797F4EB8" w14:textId="77777777" w:rsidR="006F490B" w:rsidRPr="0086796D" w:rsidRDefault="006F490B" w:rsidP="006F490B">
      <w:pPr>
        <w:rPr>
          <w:rFonts w:ascii="Times New Roman" w:hAnsi="Times New Roman" w:cs="Times New Roman"/>
        </w:rPr>
      </w:pPr>
    </w:p>
    <w:p w14:paraId="23FBF0EA"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717B8B06" w14:textId="66336B9D" w:rsidR="006F490B" w:rsidRPr="0086796D" w:rsidRDefault="006F490B" w:rsidP="006F490B">
      <w:pPr>
        <w:pStyle w:val="Heading1"/>
        <w:spacing w:after="0"/>
        <w:ind w:left="1137" w:hanging="1152"/>
        <w:rPr>
          <w:rFonts w:cs="Times New Roman"/>
        </w:rPr>
      </w:pPr>
      <w:bookmarkStart w:id="357" w:name="_Toc205907914"/>
      <w:r w:rsidRPr="0086796D">
        <w:rPr>
          <w:rFonts w:cs="Times New Roman"/>
        </w:rPr>
        <w:lastRenderedPageBreak/>
        <w:t>Table 178: Overall Summary of Treatment-Emergent AEs –Safety Population</w:t>
      </w:r>
      <w:bookmarkEnd w:id="357"/>
    </w:p>
    <w:p w14:paraId="2B9167B5"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7B173D" w:rsidRPr="0086796D" w14:paraId="32DDCF1B" w14:textId="77777777" w:rsidTr="00994B20">
        <w:trPr>
          <w:gridAfter w:val="1"/>
          <w:wAfter w:w="525" w:type="pct"/>
          <w:trHeight w:val="472"/>
        </w:trPr>
        <w:tc>
          <w:tcPr>
            <w:tcW w:w="1975" w:type="pct"/>
            <w:tcBorders>
              <w:top w:val="single" w:sz="4" w:space="0" w:color="auto"/>
              <w:bottom w:val="single" w:sz="4" w:space="0" w:color="000000"/>
            </w:tcBorders>
          </w:tcPr>
          <w:p w14:paraId="5CB0497D" w14:textId="77777777" w:rsidR="007B173D" w:rsidRPr="0086796D" w:rsidRDefault="007B173D" w:rsidP="007B173D">
            <w:pPr>
              <w:pStyle w:val="TableParagraph"/>
              <w:spacing w:line="240" w:lineRule="auto"/>
              <w:rPr>
                <w:sz w:val="20"/>
                <w:szCs w:val="20"/>
              </w:rPr>
            </w:pPr>
          </w:p>
        </w:tc>
        <w:tc>
          <w:tcPr>
            <w:tcW w:w="1250" w:type="pct"/>
            <w:tcBorders>
              <w:top w:val="single" w:sz="4" w:space="0" w:color="auto"/>
            </w:tcBorders>
          </w:tcPr>
          <w:p w14:paraId="48C7B2A6" w14:textId="0ED5D0DD" w:rsidR="007B173D" w:rsidRPr="0086796D" w:rsidRDefault="007B173D" w:rsidP="007B173D">
            <w:pPr>
              <w:pStyle w:val="TableParagraph"/>
              <w:spacing w:before="8" w:line="240" w:lineRule="auto"/>
              <w:ind w:left="30" w:right="2"/>
              <w:jc w:val="center"/>
              <w:rPr>
                <w:b/>
                <w:sz w:val="18"/>
              </w:rPr>
            </w:pPr>
            <w:r w:rsidRPr="0086796D">
              <w:rPr>
                <w:b/>
                <w:sz w:val="18"/>
              </w:rPr>
              <w:t xml:space="preserve"> Aztreonam-Avibactam in Normal Renal Function</w:t>
            </w:r>
          </w:p>
          <w:p w14:paraId="0A26CD7A" w14:textId="7940B36C" w:rsidR="007B173D" w:rsidRPr="0086796D" w:rsidRDefault="007B173D" w:rsidP="007B173D">
            <w:pPr>
              <w:pStyle w:val="TableParagraph"/>
              <w:spacing w:before="8" w:line="240" w:lineRule="auto"/>
              <w:ind w:left="30" w:right="2"/>
              <w:jc w:val="center"/>
              <w:rPr>
                <w:b/>
                <w:sz w:val="20"/>
                <w:szCs w:val="20"/>
              </w:rPr>
            </w:pPr>
            <w:r w:rsidRPr="0086796D">
              <w:rPr>
                <w:b/>
                <w:sz w:val="18"/>
              </w:rPr>
              <w:t>Group</w:t>
            </w:r>
          </w:p>
        </w:tc>
        <w:tc>
          <w:tcPr>
            <w:tcW w:w="1250" w:type="pct"/>
            <w:tcBorders>
              <w:top w:val="single" w:sz="4" w:space="0" w:color="auto"/>
            </w:tcBorders>
          </w:tcPr>
          <w:p w14:paraId="1E7613AE" w14:textId="712CB4B6" w:rsidR="007B173D" w:rsidRPr="0086796D" w:rsidRDefault="007B173D" w:rsidP="007B173D">
            <w:pPr>
              <w:pStyle w:val="TableParagraph"/>
              <w:spacing w:before="8" w:line="240" w:lineRule="auto"/>
              <w:ind w:left="30" w:right="2"/>
              <w:jc w:val="center"/>
            </w:pPr>
            <w:r w:rsidRPr="0086796D">
              <w:rPr>
                <w:b/>
                <w:sz w:val="18"/>
              </w:rPr>
              <w:t>Aztreonam-Avibactam in Severe Renal Impairment Group</w:t>
            </w:r>
          </w:p>
        </w:tc>
      </w:tr>
      <w:tr w:rsidR="0035124A" w:rsidRPr="0086796D" w14:paraId="726838F5" w14:textId="77777777" w:rsidTr="00994B20">
        <w:trPr>
          <w:gridAfter w:val="1"/>
          <w:wAfter w:w="525" w:type="pct"/>
          <w:trHeight w:val="255"/>
        </w:trPr>
        <w:tc>
          <w:tcPr>
            <w:tcW w:w="1975" w:type="pct"/>
            <w:tcBorders>
              <w:top w:val="single" w:sz="4" w:space="0" w:color="000000"/>
            </w:tcBorders>
          </w:tcPr>
          <w:p w14:paraId="025F10EF"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1419574D" w14:textId="6055D257" w:rsidR="0035124A" w:rsidRPr="0086796D" w:rsidRDefault="007B173D" w:rsidP="00994B20">
            <w:pPr>
              <w:pStyle w:val="TableParagraph"/>
              <w:spacing w:line="191" w:lineRule="exact"/>
              <w:ind w:left="30" w:right="1"/>
              <w:jc w:val="center"/>
              <w:rPr>
                <w:sz w:val="20"/>
                <w:szCs w:val="20"/>
              </w:rPr>
            </w:pPr>
            <w:r w:rsidRPr="0086796D">
              <w:rPr>
                <w:sz w:val="20"/>
                <w:szCs w:val="20"/>
              </w:rPr>
              <w:t>6</w:t>
            </w:r>
          </w:p>
        </w:tc>
        <w:tc>
          <w:tcPr>
            <w:tcW w:w="1250" w:type="pct"/>
            <w:tcBorders>
              <w:top w:val="single" w:sz="4" w:space="0" w:color="000000"/>
            </w:tcBorders>
          </w:tcPr>
          <w:p w14:paraId="2B36DA7A" w14:textId="4BE28922" w:rsidR="0035124A" w:rsidRPr="0086796D" w:rsidRDefault="007B173D" w:rsidP="00994B20">
            <w:pPr>
              <w:pStyle w:val="TableParagraph"/>
              <w:spacing w:line="191" w:lineRule="exact"/>
              <w:ind w:left="30" w:right="1"/>
              <w:jc w:val="center"/>
              <w:rPr>
                <w:sz w:val="20"/>
                <w:szCs w:val="20"/>
              </w:rPr>
            </w:pPr>
            <w:r w:rsidRPr="0086796D">
              <w:rPr>
                <w:sz w:val="20"/>
                <w:szCs w:val="20"/>
              </w:rPr>
              <w:t>5</w:t>
            </w:r>
          </w:p>
        </w:tc>
      </w:tr>
      <w:tr w:rsidR="007B173D" w:rsidRPr="0086796D" w14:paraId="7B328A1D" w14:textId="77777777" w:rsidTr="00994B20">
        <w:trPr>
          <w:gridAfter w:val="1"/>
          <w:wAfter w:w="525" w:type="pct"/>
          <w:trHeight w:val="258"/>
        </w:trPr>
        <w:tc>
          <w:tcPr>
            <w:tcW w:w="1975" w:type="pct"/>
          </w:tcPr>
          <w:p w14:paraId="235E0984" w14:textId="77777777" w:rsidR="007B173D" w:rsidRPr="0086796D" w:rsidRDefault="007B173D" w:rsidP="007B173D">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699FBFD4" w14:textId="08D2618F" w:rsidR="007B173D" w:rsidRPr="0086796D" w:rsidRDefault="007B173D" w:rsidP="007B173D">
            <w:pPr>
              <w:pStyle w:val="TableParagraph"/>
              <w:spacing w:line="193" w:lineRule="exact"/>
              <w:ind w:left="30" w:right="5"/>
              <w:jc w:val="center"/>
              <w:rPr>
                <w:sz w:val="20"/>
                <w:szCs w:val="20"/>
              </w:rPr>
            </w:pPr>
            <w:r w:rsidRPr="0086796D">
              <w:rPr>
                <w:spacing w:val="-5"/>
                <w:sz w:val="18"/>
              </w:rPr>
              <w:t>2</w:t>
            </w:r>
          </w:p>
        </w:tc>
        <w:tc>
          <w:tcPr>
            <w:tcW w:w="1250" w:type="pct"/>
          </w:tcPr>
          <w:p w14:paraId="308F0EAB" w14:textId="1C875B18" w:rsidR="007B173D" w:rsidRPr="0086796D" w:rsidRDefault="007B173D" w:rsidP="007B173D">
            <w:pPr>
              <w:pStyle w:val="TableParagraph"/>
              <w:spacing w:line="193" w:lineRule="exact"/>
              <w:ind w:left="30" w:right="5"/>
              <w:jc w:val="center"/>
              <w:rPr>
                <w:sz w:val="20"/>
                <w:szCs w:val="20"/>
              </w:rPr>
            </w:pPr>
            <w:r w:rsidRPr="0086796D">
              <w:rPr>
                <w:spacing w:val="-5"/>
                <w:sz w:val="18"/>
              </w:rPr>
              <w:t>3</w:t>
            </w:r>
          </w:p>
        </w:tc>
      </w:tr>
      <w:tr w:rsidR="0035124A" w:rsidRPr="0086796D" w14:paraId="114631C2" w14:textId="77777777" w:rsidTr="00994B20">
        <w:trPr>
          <w:gridAfter w:val="1"/>
          <w:wAfter w:w="525" w:type="pct"/>
          <w:trHeight w:val="258"/>
        </w:trPr>
        <w:tc>
          <w:tcPr>
            <w:tcW w:w="1975" w:type="pct"/>
          </w:tcPr>
          <w:p w14:paraId="5CE96C20"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01E5EF8E" w14:textId="4A6BD8EB" w:rsidR="0035124A" w:rsidRPr="0086796D" w:rsidRDefault="007B173D" w:rsidP="00994B20">
            <w:pPr>
              <w:pStyle w:val="TableParagraph"/>
              <w:spacing w:line="193" w:lineRule="exact"/>
              <w:ind w:left="30" w:right="5"/>
              <w:jc w:val="center"/>
              <w:rPr>
                <w:sz w:val="20"/>
                <w:szCs w:val="20"/>
              </w:rPr>
            </w:pPr>
            <w:r w:rsidRPr="0086796D">
              <w:rPr>
                <w:sz w:val="20"/>
                <w:szCs w:val="20"/>
              </w:rPr>
              <w:t>0</w:t>
            </w:r>
          </w:p>
        </w:tc>
        <w:tc>
          <w:tcPr>
            <w:tcW w:w="1250" w:type="pct"/>
          </w:tcPr>
          <w:p w14:paraId="6D23CB96" w14:textId="137AA4C9" w:rsidR="0035124A" w:rsidRPr="0086796D" w:rsidRDefault="007B173D" w:rsidP="00994B20">
            <w:pPr>
              <w:pStyle w:val="TableParagraph"/>
              <w:spacing w:line="193" w:lineRule="exact"/>
              <w:ind w:left="30" w:right="5"/>
              <w:jc w:val="center"/>
              <w:rPr>
                <w:sz w:val="20"/>
                <w:szCs w:val="20"/>
              </w:rPr>
            </w:pPr>
            <w:r w:rsidRPr="0086796D">
              <w:rPr>
                <w:sz w:val="20"/>
                <w:szCs w:val="20"/>
              </w:rPr>
              <w:t>3</w:t>
            </w:r>
          </w:p>
        </w:tc>
      </w:tr>
      <w:tr w:rsidR="0035124A" w:rsidRPr="0086796D" w14:paraId="710B0827" w14:textId="77777777" w:rsidTr="00994B20">
        <w:trPr>
          <w:gridAfter w:val="1"/>
          <w:wAfter w:w="525" w:type="pct"/>
          <w:trHeight w:val="258"/>
        </w:trPr>
        <w:tc>
          <w:tcPr>
            <w:tcW w:w="1975" w:type="pct"/>
          </w:tcPr>
          <w:p w14:paraId="4CEF980C"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1EA8E385" w14:textId="240C5F46" w:rsidR="0035124A" w:rsidRPr="0086796D" w:rsidRDefault="007B173D" w:rsidP="00994B20">
            <w:pPr>
              <w:pStyle w:val="TableParagraph"/>
              <w:spacing w:line="193" w:lineRule="exact"/>
              <w:ind w:left="30" w:right="1"/>
              <w:jc w:val="center"/>
              <w:rPr>
                <w:sz w:val="20"/>
                <w:szCs w:val="20"/>
              </w:rPr>
            </w:pPr>
            <w:r w:rsidRPr="0086796D">
              <w:rPr>
                <w:sz w:val="20"/>
                <w:szCs w:val="20"/>
              </w:rPr>
              <w:t>0</w:t>
            </w:r>
          </w:p>
        </w:tc>
        <w:tc>
          <w:tcPr>
            <w:tcW w:w="1250" w:type="pct"/>
          </w:tcPr>
          <w:p w14:paraId="502D3304" w14:textId="7A991619" w:rsidR="0035124A" w:rsidRPr="0086796D" w:rsidRDefault="007B173D" w:rsidP="00994B20">
            <w:pPr>
              <w:pStyle w:val="TableParagraph"/>
              <w:spacing w:line="193" w:lineRule="exact"/>
              <w:ind w:left="30" w:right="1"/>
              <w:jc w:val="center"/>
              <w:rPr>
                <w:sz w:val="20"/>
                <w:szCs w:val="20"/>
              </w:rPr>
            </w:pPr>
            <w:r w:rsidRPr="0086796D">
              <w:rPr>
                <w:sz w:val="20"/>
                <w:szCs w:val="20"/>
              </w:rPr>
              <w:t>0</w:t>
            </w:r>
          </w:p>
        </w:tc>
      </w:tr>
      <w:tr w:rsidR="007B173D" w:rsidRPr="0086796D" w14:paraId="0460E016" w14:textId="77777777" w:rsidTr="00994B20">
        <w:trPr>
          <w:gridAfter w:val="1"/>
          <w:wAfter w:w="525" w:type="pct"/>
          <w:trHeight w:val="258"/>
        </w:trPr>
        <w:tc>
          <w:tcPr>
            <w:tcW w:w="1975" w:type="pct"/>
          </w:tcPr>
          <w:p w14:paraId="4F44A8FE" w14:textId="77777777" w:rsidR="007B173D" w:rsidRPr="0086796D" w:rsidRDefault="007B173D" w:rsidP="007B173D">
            <w:pPr>
              <w:pStyle w:val="TableParagraph"/>
              <w:spacing w:line="193" w:lineRule="exact"/>
              <w:ind w:left="115"/>
              <w:rPr>
                <w:sz w:val="20"/>
                <w:szCs w:val="20"/>
              </w:rPr>
            </w:pPr>
            <w:r w:rsidRPr="0086796D">
              <w:rPr>
                <w:sz w:val="20"/>
                <w:szCs w:val="20"/>
              </w:rPr>
              <w:t xml:space="preserve"> Drug-related</w:t>
            </w:r>
          </w:p>
        </w:tc>
        <w:tc>
          <w:tcPr>
            <w:tcW w:w="1250" w:type="pct"/>
          </w:tcPr>
          <w:p w14:paraId="1813F69C" w14:textId="4342932E" w:rsidR="007B173D" w:rsidRPr="0086796D" w:rsidRDefault="007B173D" w:rsidP="007B173D">
            <w:pPr>
              <w:pStyle w:val="TableParagraph"/>
              <w:spacing w:line="193" w:lineRule="exact"/>
              <w:ind w:left="30" w:right="1"/>
              <w:jc w:val="center"/>
              <w:rPr>
                <w:sz w:val="20"/>
                <w:szCs w:val="20"/>
              </w:rPr>
            </w:pPr>
            <w:r w:rsidRPr="0086796D">
              <w:rPr>
                <w:sz w:val="20"/>
                <w:szCs w:val="20"/>
              </w:rPr>
              <w:t>0</w:t>
            </w:r>
          </w:p>
        </w:tc>
        <w:tc>
          <w:tcPr>
            <w:tcW w:w="1250" w:type="pct"/>
          </w:tcPr>
          <w:p w14:paraId="50E88C72" w14:textId="6C15167D" w:rsidR="007B173D" w:rsidRPr="0086796D" w:rsidRDefault="007B173D" w:rsidP="007B173D">
            <w:pPr>
              <w:pStyle w:val="TableParagraph"/>
              <w:spacing w:line="193" w:lineRule="exact"/>
              <w:ind w:left="30" w:right="1"/>
              <w:jc w:val="center"/>
              <w:rPr>
                <w:sz w:val="20"/>
                <w:szCs w:val="20"/>
              </w:rPr>
            </w:pPr>
            <w:r w:rsidRPr="0086796D">
              <w:rPr>
                <w:sz w:val="20"/>
                <w:szCs w:val="20"/>
              </w:rPr>
              <w:t>0</w:t>
            </w:r>
          </w:p>
        </w:tc>
      </w:tr>
      <w:tr w:rsidR="007B173D" w:rsidRPr="0086796D" w14:paraId="4676842C" w14:textId="77777777" w:rsidTr="00994B20">
        <w:trPr>
          <w:trHeight w:val="258"/>
        </w:trPr>
        <w:tc>
          <w:tcPr>
            <w:tcW w:w="1975" w:type="pct"/>
          </w:tcPr>
          <w:p w14:paraId="13816A56" w14:textId="77777777" w:rsidR="007B173D" w:rsidRPr="0086796D" w:rsidRDefault="007B173D" w:rsidP="007B173D">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66D91D83" w14:textId="0A035BBC" w:rsidR="007B173D" w:rsidRPr="0086796D" w:rsidRDefault="007B173D" w:rsidP="007B173D">
            <w:pPr>
              <w:pStyle w:val="TableParagraph"/>
              <w:spacing w:line="193" w:lineRule="exact"/>
              <w:ind w:left="30" w:right="1"/>
              <w:jc w:val="center"/>
              <w:rPr>
                <w:sz w:val="20"/>
                <w:szCs w:val="20"/>
              </w:rPr>
            </w:pPr>
            <w:r w:rsidRPr="0086796D">
              <w:rPr>
                <w:sz w:val="20"/>
                <w:szCs w:val="20"/>
              </w:rPr>
              <w:t>0</w:t>
            </w:r>
          </w:p>
        </w:tc>
        <w:tc>
          <w:tcPr>
            <w:tcW w:w="1250" w:type="pct"/>
          </w:tcPr>
          <w:p w14:paraId="324E143D" w14:textId="3DE2F9CA" w:rsidR="007B173D" w:rsidRPr="0086796D" w:rsidRDefault="007B173D" w:rsidP="007B173D">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0</w:t>
            </w:r>
          </w:p>
        </w:tc>
        <w:tc>
          <w:tcPr>
            <w:tcW w:w="525" w:type="pct"/>
          </w:tcPr>
          <w:p w14:paraId="786B4658" w14:textId="77777777" w:rsidR="007B173D" w:rsidRPr="0086796D" w:rsidRDefault="007B173D" w:rsidP="007B173D">
            <w:pPr>
              <w:spacing w:line="259" w:lineRule="auto"/>
              <w:rPr>
                <w:rFonts w:ascii="Times New Roman" w:eastAsia="Times New Roman" w:hAnsi="Times New Roman" w:cs="Times New Roman"/>
                <w:color w:val="auto"/>
                <w:sz w:val="20"/>
                <w:szCs w:val="20"/>
                <w:lang w:val="en-US" w:eastAsia="en-US"/>
              </w:rPr>
            </w:pPr>
          </w:p>
        </w:tc>
      </w:tr>
      <w:tr w:rsidR="007B173D" w:rsidRPr="0086796D" w14:paraId="604B3794" w14:textId="77777777" w:rsidTr="00994B20">
        <w:trPr>
          <w:gridAfter w:val="1"/>
          <w:wAfter w:w="525" w:type="pct"/>
          <w:trHeight w:val="258"/>
        </w:trPr>
        <w:tc>
          <w:tcPr>
            <w:tcW w:w="1975" w:type="pct"/>
          </w:tcPr>
          <w:p w14:paraId="4BB95C88" w14:textId="77777777" w:rsidR="007B173D" w:rsidRPr="0086796D" w:rsidRDefault="007B173D" w:rsidP="007B173D">
            <w:pPr>
              <w:pStyle w:val="TableParagraph"/>
              <w:spacing w:line="193" w:lineRule="exact"/>
              <w:ind w:left="115"/>
              <w:rPr>
                <w:sz w:val="20"/>
                <w:szCs w:val="20"/>
              </w:rPr>
            </w:pPr>
            <w:r w:rsidRPr="0086796D">
              <w:rPr>
                <w:sz w:val="20"/>
                <w:szCs w:val="20"/>
              </w:rPr>
              <w:t xml:space="preserve"> Drug-related</w:t>
            </w:r>
          </w:p>
        </w:tc>
        <w:tc>
          <w:tcPr>
            <w:tcW w:w="1250" w:type="pct"/>
          </w:tcPr>
          <w:p w14:paraId="211FB15D" w14:textId="12B0E53C" w:rsidR="007B173D" w:rsidRPr="0086796D" w:rsidRDefault="007B173D" w:rsidP="007B173D">
            <w:pPr>
              <w:pStyle w:val="TableParagraph"/>
              <w:spacing w:line="193" w:lineRule="exact"/>
              <w:ind w:left="30" w:right="1"/>
              <w:jc w:val="center"/>
              <w:rPr>
                <w:sz w:val="20"/>
                <w:szCs w:val="20"/>
              </w:rPr>
            </w:pPr>
            <w:r w:rsidRPr="0086796D">
              <w:rPr>
                <w:sz w:val="20"/>
                <w:szCs w:val="20"/>
              </w:rPr>
              <w:t>0</w:t>
            </w:r>
          </w:p>
        </w:tc>
        <w:tc>
          <w:tcPr>
            <w:tcW w:w="1250" w:type="pct"/>
          </w:tcPr>
          <w:p w14:paraId="57E3FC19" w14:textId="2756DEE7" w:rsidR="007B173D" w:rsidRPr="0086796D" w:rsidRDefault="007B173D" w:rsidP="007B173D">
            <w:pPr>
              <w:pStyle w:val="TableParagraph"/>
              <w:spacing w:line="193" w:lineRule="exact"/>
              <w:ind w:left="30" w:right="1"/>
              <w:jc w:val="center"/>
              <w:rPr>
                <w:sz w:val="20"/>
                <w:szCs w:val="20"/>
              </w:rPr>
            </w:pPr>
            <w:r w:rsidRPr="0086796D">
              <w:rPr>
                <w:sz w:val="20"/>
                <w:szCs w:val="20"/>
              </w:rPr>
              <w:t>0</w:t>
            </w:r>
          </w:p>
        </w:tc>
      </w:tr>
      <w:tr w:rsidR="007B173D" w:rsidRPr="0086796D" w14:paraId="1F79E240" w14:textId="77777777" w:rsidTr="00994B20">
        <w:trPr>
          <w:gridAfter w:val="1"/>
          <w:wAfter w:w="525" w:type="pct"/>
          <w:trHeight w:val="258"/>
        </w:trPr>
        <w:tc>
          <w:tcPr>
            <w:tcW w:w="1975" w:type="pct"/>
          </w:tcPr>
          <w:p w14:paraId="40A00334" w14:textId="77777777" w:rsidR="007B173D" w:rsidRPr="0086796D" w:rsidRDefault="007B173D" w:rsidP="007B173D">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55A7C4F2" w14:textId="1DBF30CC" w:rsidR="007B173D" w:rsidRPr="0086796D" w:rsidRDefault="007B173D" w:rsidP="007B173D">
            <w:pPr>
              <w:pStyle w:val="TableParagraph"/>
              <w:spacing w:line="240" w:lineRule="auto"/>
              <w:jc w:val="center"/>
              <w:rPr>
                <w:sz w:val="20"/>
                <w:szCs w:val="20"/>
              </w:rPr>
            </w:pPr>
            <w:r w:rsidRPr="0086796D">
              <w:rPr>
                <w:sz w:val="20"/>
                <w:szCs w:val="20"/>
              </w:rPr>
              <w:t>0</w:t>
            </w:r>
          </w:p>
        </w:tc>
        <w:tc>
          <w:tcPr>
            <w:tcW w:w="1250" w:type="pct"/>
          </w:tcPr>
          <w:p w14:paraId="203B56B3" w14:textId="4ABFD1D5" w:rsidR="007B173D" w:rsidRPr="0086796D" w:rsidRDefault="007B173D" w:rsidP="007B173D">
            <w:pPr>
              <w:pStyle w:val="TableParagraph"/>
              <w:spacing w:line="240" w:lineRule="auto"/>
              <w:jc w:val="center"/>
              <w:rPr>
                <w:sz w:val="20"/>
                <w:szCs w:val="20"/>
              </w:rPr>
            </w:pPr>
            <w:r w:rsidRPr="0086796D">
              <w:rPr>
                <w:sz w:val="20"/>
                <w:szCs w:val="20"/>
              </w:rPr>
              <w:t>0</w:t>
            </w:r>
          </w:p>
        </w:tc>
      </w:tr>
      <w:tr w:rsidR="007B173D" w:rsidRPr="0086796D" w14:paraId="00DBA082" w14:textId="77777777" w:rsidTr="00994B20">
        <w:trPr>
          <w:gridAfter w:val="1"/>
          <w:wAfter w:w="525" w:type="pct"/>
          <w:trHeight w:val="257"/>
        </w:trPr>
        <w:tc>
          <w:tcPr>
            <w:tcW w:w="1975" w:type="pct"/>
          </w:tcPr>
          <w:p w14:paraId="21E98732" w14:textId="77777777" w:rsidR="007B173D" w:rsidRPr="0086796D" w:rsidRDefault="007B173D" w:rsidP="007B173D">
            <w:pPr>
              <w:pStyle w:val="TableParagraph"/>
              <w:spacing w:line="193" w:lineRule="exact"/>
              <w:ind w:left="115"/>
              <w:rPr>
                <w:sz w:val="20"/>
                <w:szCs w:val="20"/>
              </w:rPr>
            </w:pPr>
            <w:r w:rsidRPr="0086796D">
              <w:rPr>
                <w:sz w:val="20"/>
                <w:szCs w:val="20"/>
              </w:rPr>
              <w:t>TEAEs</w:t>
            </w:r>
          </w:p>
        </w:tc>
        <w:tc>
          <w:tcPr>
            <w:tcW w:w="1250" w:type="pct"/>
          </w:tcPr>
          <w:p w14:paraId="16F449C1" w14:textId="77777777" w:rsidR="007B173D" w:rsidRPr="0086796D" w:rsidRDefault="007B173D" w:rsidP="007B173D">
            <w:pPr>
              <w:pStyle w:val="TableParagraph"/>
              <w:spacing w:line="193" w:lineRule="exact"/>
              <w:ind w:left="30" w:right="4"/>
              <w:jc w:val="center"/>
              <w:rPr>
                <w:sz w:val="20"/>
                <w:szCs w:val="20"/>
              </w:rPr>
            </w:pPr>
          </w:p>
        </w:tc>
        <w:tc>
          <w:tcPr>
            <w:tcW w:w="1250" w:type="pct"/>
          </w:tcPr>
          <w:p w14:paraId="34BE3A9E" w14:textId="77777777" w:rsidR="007B173D" w:rsidRPr="0086796D" w:rsidRDefault="007B173D" w:rsidP="007B173D">
            <w:pPr>
              <w:pStyle w:val="TableParagraph"/>
              <w:spacing w:line="193" w:lineRule="exact"/>
              <w:ind w:left="30" w:right="4"/>
              <w:jc w:val="center"/>
              <w:rPr>
                <w:sz w:val="20"/>
                <w:szCs w:val="20"/>
              </w:rPr>
            </w:pPr>
          </w:p>
        </w:tc>
      </w:tr>
      <w:tr w:rsidR="007B173D" w:rsidRPr="0086796D" w14:paraId="310E9D8C" w14:textId="77777777" w:rsidTr="00994B20">
        <w:trPr>
          <w:gridAfter w:val="1"/>
          <w:wAfter w:w="525" w:type="pct"/>
          <w:trHeight w:val="257"/>
        </w:trPr>
        <w:tc>
          <w:tcPr>
            <w:tcW w:w="1975" w:type="pct"/>
            <w:tcBorders>
              <w:bottom w:val="single" w:sz="4" w:space="0" w:color="auto"/>
            </w:tcBorders>
          </w:tcPr>
          <w:p w14:paraId="04A95E4B" w14:textId="77777777" w:rsidR="007B173D" w:rsidRPr="0086796D" w:rsidRDefault="007B173D" w:rsidP="007B173D">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70930629" w14:textId="365B80D1" w:rsidR="007B173D" w:rsidRPr="0086796D" w:rsidRDefault="007B173D" w:rsidP="007B173D">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536050F5" w14:textId="6F69AE16" w:rsidR="007B173D" w:rsidRPr="0086796D" w:rsidRDefault="007B173D" w:rsidP="007B173D">
            <w:pPr>
              <w:pStyle w:val="TableParagraph"/>
              <w:spacing w:line="193" w:lineRule="exact"/>
              <w:ind w:left="30" w:right="4" w:hanging="30"/>
              <w:jc w:val="center"/>
              <w:rPr>
                <w:sz w:val="20"/>
                <w:szCs w:val="20"/>
              </w:rPr>
            </w:pPr>
            <w:r w:rsidRPr="0086796D">
              <w:rPr>
                <w:sz w:val="20"/>
                <w:szCs w:val="20"/>
              </w:rPr>
              <w:t>0</w:t>
            </w:r>
          </w:p>
        </w:tc>
      </w:tr>
    </w:tbl>
    <w:p w14:paraId="04444E6B" w14:textId="77777777" w:rsidR="006F490B" w:rsidRPr="0086796D" w:rsidRDefault="006F490B" w:rsidP="006F490B">
      <w:pPr>
        <w:spacing w:line="259" w:lineRule="auto"/>
        <w:rPr>
          <w:rFonts w:ascii="Times New Roman" w:hAnsi="Times New Roman" w:cs="Times New Roman"/>
          <w:color w:val="auto"/>
          <w:sz w:val="24"/>
          <w:szCs w:val="24"/>
        </w:rPr>
      </w:pPr>
    </w:p>
    <w:p w14:paraId="4B81132C" w14:textId="77777777" w:rsidR="006F490B" w:rsidRPr="0086796D" w:rsidRDefault="006F490B" w:rsidP="006F490B">
      <w:pPr>
        <w:spacing w:line="259" w:lineRule="auto"/>
        <w:rPr>
          <w:rFonts w:ascii="Times New Roman" w:hAnsi="Times New Roman" w:cs="Times New Roman"/>
          <w:color w:val="auto"/>
          <w:sz w:val="24"/>
          <w:szCs w:val="24"/>
        </w:rPr>
      </w:pPr>
    </w:p>
    <w:p w14:paraId="31C95095" w14:textId="77777777" w:rsidR="006F490B" w:rsidRPr="0086796D" w:rsidRDefault="006F490B" w:rsidP="006F490B">
      <w:pPr>
        <w:spacing w:line="259" w:lineRule="auto"/>
        <w:rPr>
          <w:rFonts w:ascii="Times New Roman" w:hAnsi="Times New Roman" w:cs="Times New Roman"/>
          <w:color w:val="auto"/>
          <w:sz w:val="24"/>
          <w:szCs w:val="24"/>
        </w:rPr>
      </w:pPr>
    </w:p>
    <w:p w14:paraId="1325368E" w14:textId="52DE889F" w:rsidR="006F490B" w:rsidRPr="0086796D" w:rsidRDefault="006F490B" w:rsidP="006F490B">
      <w:pPr>
        <w:pStyle w:val="Heading2"/>
        <w:rPr>
          <w:rFonts w:cs="Times New Roman"/>
          <w:color w:val="auto"/>
        </w:rPr>
      </w:pPr>
      <w:bookmarkStart w:id="358" w:name="_Toc205907915"/>
      <w:r w:rsidRPr="0086796D">
        <w:rPr>
          <w:rFonts w:cs="Times New Roman"/>
          <w:color w:val="auto"/>
        </w:rPr>
        <w:t>Write up of Table 178</w:t>
      </w:r>
      <w:bookmarkEnd w:id="358"/>
    </w:p>
    <w:p w14:paraId="3CE3D0C4" w14:textId="5393504B" w:rsidR="007B173D" w:rsidRPr="0086796D" w:rsidRDefault="007B173D" w:rsidP="007B173D">
      <w:pPr>
        <w:pStyle w:val="BodyText"/>
        <w:spacing w:before="240"/>
        <w:ind w:left="360" w:right="451"/>
        <w:jc w:val="both"/>
        <w:rPr>
          <w:rFonts w:ascii="Times New Roman" w:hAnsi="Times New Roman" w:cs="Times New Roman"/>
          <w:sz w:val="24"/>
        </w:rPr>
      </w:pPr>
      <w:r w:rsidRPr="0086796D">
        <w:rPr>
          <w:rFonts w:ascii="Times New Roman" w:hAnsi="Times New Roman" w:cs="Times New Roman"/>
          <w:sz w:val="24"/>
        </w:rPr>
        <w:t>An overview of all-causality and treatment related treatment-emergent adverse events (TEAEs) is provided in Table 178. No serious AEs (SAEs), Grade 3-4 TEAEs, or permanent discontinuation from study</w:t>
      </w:r>
      <w:r w:rsidRPr="0086796D">
        <w:rPr>
          <w:rFonts w:ascii="Times New Roman" w:hAnsi="Times New Roman" w:cs="Times New Roman"/>
          <w:spacing w:val="-5"/>
          <w:sz w:val="24"/>
        </w:rPr>
        <w:t xml:space="preserve"> </w:t>
      </w:r>
      <w:r w:rsidRPr="0086796D">
        <w:rPr>
          <w:rFonts w:ascii="Times New Roman" w:hAnsi="Times New Roman" w:cs="Times New Roman"/>
          <w:sz w:val="24"/>
        </w:rPr>
        <w:t>due to AEs</w:t>
      </w:r>
      <w:r w:rsidRPr="0086796D">
        <w:rPr>
          <w:rFonts w:ascii="Times New Roman" w:hAnsi="Times New Roman" w:cs="Times New Roman"/>
          <w:spacing w:val="-3"/>
          <w:sz w:val="24"/>
        </w:rPr>
        <w:t xml:space="preserve"> </w:t>
      </w:r>
      <w:r w:rsidRPr="0086796D">
        <w:rPr>
          <w:rFonts w:ascii="Times New Roman" w:hAnsi="Times New Roman" w:cs="Times New Roman"/>
          <w:sz w:val="24"/>
        </w:rPr>
        <w:t>were</w:t>
      </w:r>
      <w:r w:rsidRPr="0086796D">
        <w:rPr>
          <w:rFonts w:ascii="Times New Roman" w:hAnsi="Times New Roman" w:cs="Times New Roman"/>
          <w:spacing w:val="-3"/>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this</w:t>
      </w:r>
      <w:r w:rsidRPr="0086796D">
        <w:rPr>
          <w:rFonts w:ascii="Times New Roman" w:hAnsi="Times New Roman" w:cs="Times New Roman"/>
          <w:spacing w:val="-3"/>
          <w:sz w:val="24"/>
        </w:rPr>
        <w:t xml:space="preserve"> </w:t>
      </w:r>
      <w:r w:rsidRPr="0086796D">
        <w:rPr>
          <w:rFonts w:ascii="Times New Roman" w:hAnsi="Times New Roman" w:cs="Times New Roman"/>
          <w:sz w:val="24"/>
        </w:rPr>
        <w:t>study. Five participants experienced all-causality TEAEs, of which 2 were in the normal renal function group and 3 were in the severe renal impairment group. In</w:t>
      </w:r>
      <w:r w:rsidRPr="0086796D">
        <w:rPr>
          <w:rFonts w:ascii="Times New Roman" w:hAnsi="Times New Roman" w:cs="Times New Roman"/>
          <w:spacing w:val="-4"/>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normal</w:t>
      </w:r>
      <w:r w:rsidRPr="0086796D">
        <w:rPr>
          <w:rFonts w:ascii="Times New Roman" w:hAnsi="Times New Roman" w:cs="Times New Roman"/>
          <w:spacing w:val="-4"/>
          <w:sz w:val="24"/>
        </w:rPr>
        <w:t xml:space="preserve"> </w:t>
      </w:r>
      <w:r w:rsidRPr="0086796D">
        <w:rPr>
          <w:rFonts w:ascii="Times New Roman" w:hAnsi="Times New Roman" w:cs="Times New Roman"/>
          <w:sz w:val="24"/>
        </w:rPr>
        <w:t>renal</w:t>
      </w:r>
      <w:r w:rsidRPr="0086796D">
        <w:rPr>
          <w:rFonts w:ascii="Times New Roman" w:hAnsi="Times New Roman" w:cs="Times New Roman"/>
          <w:spacing w:val="-4"/>
          <w:sz w:val="24"/>
        </w:rPr>
        <w:t xml:space="preserve"> </w:t>
      </w:r>
      <w:r w:rsidRPr="0086796D">
        <w:rPr>
          <w:rFonts w:ascii="Times New Roman" w:hAnsi="Times New Roman" w:cs="Times New Roman"/>
          <w:sz w:val="24"/>
        </w:rPr>
        <w:t>function</w:t>
      </w:r>
      <w:r w:rsidRPr="0086796D">
        <w:rPr>
          <w:rFonts w:ascii="Times New Roman" w:hAnsi="Times New Roman" w:cs="Times New Roman"/>
          <w:spacing w:val="-4"/>
          <w:sz w:val="24"/>
        </w:rPr>
        <w:t xml:space="preserve"> </w:t>
      </w:r>
      <w:r w:rsidRPr="0086796D">
        <w:rPr>
          <w:rFonts w:ascii="Times New Roman" w:hAnsi="Times New Roman" w:cs="Times New Roman"/>
          <w:sz w:val="24"/>
        </w:rPr>
        <w:t>group,</w:t>
      </w:r>
      <w:r w:rsidRPr="0086796D">
        <w:rPr>
          <w:rFonts w:ascii="Times New Roman" w:hAnsi="Times New Roman" w:cs="Times New Roman"/>
          <w:spacing w:val="-4"/>
          <w:sz w:val="24"/>
        </w:rPr>
        <w:t xml:space="preserve"> </w:t>
      </w:r>
      <w:r w:rsidRPr="0086796D">
        <w:rPr>
          <w:rFonts w:ascii="Times New Roman" w:hAnsi="Times New Roman" w:cs="Times New Roman"/>
          <w:sz w:val="24"/>
        </w:rPr>
        <w:t>no</w:t>
      </w:r>
      <w:r w:rsidRPr="0086796D">
        <w:rPr>
          <w:rFonts w:ascii="Times New Roman" w:hAnsi="Times New Roman" w:cs="Times New Roman"/>
          <w:spacing w:val="-4"/>
          <w:sz w:val="24"/>
        </w:rPr>
        <w:t xml:space="preserve"> </w:t>
      </w:r>
      <w:r w:rsidRPr="0086796D">
        <w:rPr>
          <w:rFonts w:ascii="Times New Roman" w:hAnsi="Times New Roman" w:cs="Times New Roman"/>
          <w:sz w:val="24"/>
        </w:rPr>
        <w:t>participant</w:t>
      </w:r>
      <w:r w:rsidRPr="0086796D">
        <w:rPr>
          <w:rFonts w:ascii="Times New Roman" w:hAnsi="Times New Roman" w:cs="Times New Roman"/>
          <w:spacing w:val="-4"/>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4"/>
          <w:sz w:val="24"/>
        </w:rPr>
        <w:t xml:space="preserve"> </w:t>
      </w:r>
      <w:r w:rsidRPr="0086796D">
        <w:rPr>
          <w:rFonts w:ascii="Times New Roman" w:hAnsi="Times New Roman" w:cs="Times New Roman"/>
          <w:sz w:val="24"/>
        </w:rPr>
        <w:t>any</w:t>
      </w:r>
      <w:r w:rsidRPr="0086796D">
        <w:rPr>
          <w:rFonts w:ascii="Times New Roman" w:hAnsi="Times New Roman" w:cs="Times New Roman"/>
          <w:spacing w:val="-7"/>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4"/>
          <w:sz w:val="24"/>
        </w:rPr>
        <w:t xml:space="preserve"> </w:t>
      </w:r>
      <w:r w:rsidRPr="0086796D">
        <w:rPr>
          <w:rFonts w:ascii="Times New Roman" w:hAnsi="Times New Roman" w:cs="Times New Roman"/>
          <w:sz w:val="24"/>
        </w:rPr>
        <w:t>TEAE. In the severe renal impairment group, 3 participants experienced treatment-related TEAEs.</w:t>
      </w:r>
    </w:p>
    <w:p w14:paraId="0ACCBC15" w14:textId="77777777" w:rsidR="007B173D" w:rsidRPr="0086796D" w:rsidRDefault="007B173D" w:rsidP="007B173D">
      <w:pPr>
        <w:pStyle w:val="BodyText"/>
        <w:rPr>
          <w:rFonts w:ascii="Times New Roman" w:hAnsi="Times New Roman" w:cs="Times New Roman"/>
          <w:sz w:val="20"/>
        </w:rPr>
      </w:pPr>
    </w:p>
    <w:p w14:paraId="15AA9192" w14:textId="77777777" w:rsidR="006F490B" w:rsidRPr="0086796D" w:rsidRDefault="006F490B" w:rsidP="006F490B">
      <w:pPr>
        <w:rPr>
          <w:rFonts w:ascii="Times New Roman" w:hAnsi="Times New Roman" w:cs="Times New Roman"/>
        </w:rPr>
      </w:pPr>
    </w:p>
    <w:p w14:paraId="4B9F596B" w14:textId="77777777" w:rsidR="006F490B" w:rsidRPr="0086796D" w:rsidRDefault="006F490B" w:rsidP="006F490B">
      <w:pPr>
        <w:rPr>
          <w:rFonts w:ascii="Times New Roman" w:hAnsi="Times New Roman" w:cs="Times New Roman"/>
        </w:rPr>
      </w:pPr>
    </w:p>
    <w:p w14:paraId="3B362D5F" w14:textId="77777777" w:rsidR="006F490B" w:rsidRPr="0086796D" w:rsidRDefault="006F490B" w:rsidP="006F490B">
      <w:pPr>
        <w:rPr>
          <w:rFonts w:ascii="Times New Roman" w:hAnsi="Times New Roman" w:cs="Times New Roman"/>
        </w:rPr>
      </w:pPr>
    </w:p>
    <w:p w14:paraId="287764A3"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55E57C0A" w14:textId="097BD372" w:rsidR="006F490B" w:rsidRPr="0086796D" w:rsidRDefault="006F490B" w:rsidP="006F490B">
      <w:pPr>
        <w:pStyle w:val="Heading1"/>
        <w:spacing w:after="0"/>
        <w:ind w:left="1137" w:hanging="1152"/>
        <w:rPr>
          <w:rFonts w:cs="Times New Roman"/>
        </w:rPr>
      </w:pPr>
      <w:bookmarkStart w:id="359" w:name="_Toc205907916"/>
      <w:r w:rsidRPr="0086796D">
        <w:rPr>
          <w:rFonts w:cs="Times New Roman"/>
        </w:rPr>
        <w:lastRenderedPageBreak/>
        <w:t>Table 179: Overall Summary of Treatment-Emergent AEs –Safety Population</w:t>
      </w:r>
      <w:bookmarkEnd w:id="359"/>
    </w:p>
    <w:p w14:paraId="5FD46A1E" w14:textId="77777777" w:rsidR="006F490B" w:rsidRPr="0086796D" w:rsidRDefault="006F490B" w:rsidP="006F490B">
      <w:pPr>
        <w:pStyle w:val="BodyText"/>
        <w:spacing w:before="65"/>
        <w:rPr>
          <w:rFonts w:ascii="Times New Roman" w:hAnsi="Times New Roman" w:cs="Times New Roman"/>
        </w:rPr>
      </w:pPr>
    </w:p>
    <w:tbl>
      <w:tblPr>
        <w:tblW w:w="465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347"/>
        <w:gridCol w:w="1485"/>
        <w:gridCol w:w="1485"/>
        <w:gridCol w:w="1484"/>
        <w:gridCol w:w="1483"/>
      </w:tblGrid>
      <w:tr w:rsidR="007B173D" w:rsidRPr="0086796D" w14:paraId="0D8ECD5D" w14:textId="5B4EAD60" w:rsidTr="00DD0B63">
        <w:trPr>
          <w:trHeight w:val="472"/>
        </w:trPr>
        <w:tc>
          <w:tcPr>
            <w:tcW w:w="1416" w:type="pct"/>
            <w:tcBorders>
              <w:top w:val="single" w:sz="4" w:space="0" w:color="auto"/>
              <w:bottom w:val="single" w:sz="4" w:space="0" w:color="auto"/>
            </w:tcBorders>
          </w:tcPr>
          <w:p w14:paraId="5926FE11" w14:textId="77777777" w:rsidR="007B173D" w:rsidRPr="0086796D" w:rsidRDefault="007B173D" w:rsidP="007B173D">
            <w:pPr>
              <w:pStyle w:val="TableParagraph"/>
              <w:spacing w:line="240" w:lineRule="auto"/>
              <w:rPr>
                <w:sz w:val="20"/>
                <w:szCs w:val="20"/>
              </w:rPr>
            </w:pPr>
          </w:p>
        </w:tc>
        <w:tc>
          <w:tcPr>
            <w:tcW w:w="896" w:type="pct"/>
            <w:tcBorders>
              <w:top w:val="single" w:sz="4" w:space="0" w:color="auto"/>
              <w:bottom w:val="single" w:sz="4" w:space="0" w:color="auto"/>
            </w:tcBorders>
          </w:tcPr>
          <w:p w14:paraId="724E128A" w14:textId="77777777" w:rsidR="007B173D" w:rsidRPr="0086796D" w:rsidRDefault="007B173D" w:rsidP="005C6AEB">
            <w:pPr>
              <w:pStyle w:val="TableParagraph"/>
              <w:spacing w:line="204" w:lineRule="exact"/>
              <w:ind w:left="70" w:right="6"/>
              <w:jc w:val="center"/>
              <w:rPr>
                <w:b/>
                <w:sz w:val="20"/>
              </w:rPr>
            </w:pPr>
            <w:r w:rsidRPr="0086796D">
              <w:rPr>
                <w:b/>
                <w:spacing w:val="-2"/>
                <w:sz w:val="20"/>
              </w:rPr>
              <w:t>Placebo</w:t>
            </w:r>
          </w:p>
          <w:p w14:paraId="089011B8" w14:textId="382A3AF5" w:rsidR="007B173D" w:rsidRPr="0086796D" w:rsidRDefault="007B173D" w:rsidP="005C6AEB">
            <w:pPr>
              <w:pStyle w:val="TableParagraph"/>
              <w:spacing w:before="8" w:line="240" w:lineRule="auto"/>
              <w:ind w:left="30" w:right="2"/>
              <w:jc w:val="center"/>
              <w:rPr>
                <w:b/>
                <w:sz w:val="20"/>
                <w:szCs w:val="20"/>
              </w:rPr>
            </w:pPr>
            <w:r w:rsidRPr="0086796D">
              <w:rPr>
                <w:b/>
                <w:spacing w:val="-10"/>
                <w:sz w:val="20"/>
              </w:rPr>
              <w:t>n</w:t>
            </w:r>
          </w:p>
        </w:tc>
        <w:tc>
          <w:tcPr>
            <w:tcW w:w="896" w:type="pct"/>
            <w:tcBorders>
              <w:top w:val="single" w:sz="4" w:space="0" w:color="auto"/>
              <w:bottom w:val="single" w:sz="4" w:space="0" w:color="auto"/>
            </w:tcBorders>
          </w:tcPr>
          <w:p w14:paraId="4724A88A" w14:textId="77777777" w:rsidR="007B173D" w:rsidRPr="0086796D" w:rsidRDefault="007B173D" w:rsidP="005C6AEB">
            <w:pPr>
              <w:pStyle w:val="TableParagraph"/>
              <w:spacing w:line="211" w:lineRule="auto"/>
              <w:ind w:left="79" w:right="3"/>
              <w:jc w:val="center"/>
              <w:rPr>
                <w:b/>
                <w:sz w:val="20"/>
              </w:rPr>
            </w:pPr>
            <w:r w:rsidRPr="0086796D">
              <w:rPr>
                <w:b/>
                <w:spacing w:val="-2"/>
                <w:sz w:val="20"/>
              </w:rPr>
              <w:t xml:space="preserve">PF-04965842 </w:t>
            </w:r>
            <w:r w:rsidRPr="0086796D">
              <w:rPr>
                <w:b/>
                <w:sz w:val="20"/>
              </w:rPr>
              <w:t>200 mg QD</w:t>
            </w:r>
          </w:p>
          <w:p w14:paraId="359E1B6C" w14:textId="6462804F" w:rsidR="007B173D" w:rsidRPr="0086796D" w:rsidRDefault="007B173D" w:rsidP="005C6AEB">
            <w:pPr>
              <w:pStyle w:val="TableParagraph"/>
              <w:spacing w:before="8" w:line="240" w:lineRule="auto"/>
              <w:ind w:left="30" w:right="2"/>
              <w:jc w:val="center"/>
              <w:rPr>
                <w:b/>
                <w:spacing w:val="-2"/>
                <w:sz w:val="20"/>
                <w:szCs w:val="20"/>
              </w:rPr>
            </w:pPr>
            <w:r w:rsidRPr="0086796D">
              <w:rPr>
                <w:b/>
                <w:spacing w:val="-10"/>
                <w:sz w:val="20"/>
              </w:rPr>
              <w:t>n</w:t>
            </w:r>
          </w:p>
        </w:tc>
        <w:tc>
          <w:tcPr>
            <w:tcW w:w="896" w:type="pct"/>
            <w:tcBorders>
              <w:top w:val="single" w:sz="4" w:space="0" w:color="auto"/>
              <w:bottom w:val="single" w:sz="4" w:space="0" w:color="auto"/>
            </w:tcBorders>
          </w:tcPr>
          <w:p w14:paraId="31E15029" w14:textId="77777777" w:rsidR="007B173D" w:rsidRPr="0086796D" w:rsidRDefault="007B173D" w:rsidP="005C6AEB">
            <w:pPr>
              <w:pStyle w:val="TableParagraph"/>
              <w:spacing w:line="211" w:lineRule="auto"/>
              <w:ind w:left="2" w:right="4"/>
              <w:jc w:val="center"/>
              <w:rPr>
                <w:b/>
                <w:sz w:val="20"/>
              </w:rPr>
            </w:pPr>
            <w:r w:rsidRPr="0086796D">
              <w:rPr>
                <w:b/>
                <w:spacing w:val="-2"/>
                <w:sz w:val="20"/>
              </w:rPr>
              <w:t xml:space="preserve">PF-04965842 </w:t>
            </w:r>
            <w:r w:rsidRPr="0086796D">
              <w:rPr>
                <w:b/>
                <w:sz w:val="20"/>
              </w:rPr>
              <w:t>400 mg QD</w:t>
            </w:r>
          </w:p>
          <w:p w14:paraId="6937527A" w14:textId="2BCCF93B" w:rsidR="007B173D" w:rsidRPr="0086796D" w:rsidRDefault="007B173D" w:rsidP="005C6AEB">
            <w:pPr>
              <w:pStyle w:val="TableParagraph"/>
              <w:spacing w:before="8" w:line="240" w:lineRule="auto"/>
              <w:ind w:left="30" w:right="2"/>
              <w:jc w:val="center"/>
              <w:rPr>
                <w:b/>
                <w:spacing w:val="-2"/>
                <w:sz w:val="20"/>
                <w:szCs w:val="20"/>
              </w:rPr>
            </w:pPr>
            <w:r w:rsidRPr="0086796D">
              <w:rPr>
                <w:b/>
                <w:spacing w:val="-10"/>
                <w:sz w:val="20"/>
              </w:rPr>
              <w:t>n</w:t>
            </w:r>
          </w:p>
        </w:tc>
        <w:tc>
          <w:tcPr>
            <w:tcW w:w="895" w:type="pct"/>
            <w:tcBorders>
              <w:top w:val="single" w:sz="4" w:space="0" w:color="auto"/>
              <w:bottom w:val="single" w:sz="4" w:space="0" w:color="auto"/>
            </w:tcBorders>
          </w:tcPr>
          <w:p w14:paraId="71821915" w14:textId="77777777" w:rsidR="007B173D" w:rsidRPr="0086796D" w:rsidRDefault="007B173D" w:rsidP="005C6AEB">
            <w:pPr>
              <w:pStyle w:val="TableParagraph"/>
              <w:spacing w:line="211" w:lineRule="auto"/>
              <w:ind w:left="2" w:right="5"/>
              <w:jc w:val="center"/>
              <w:rPr>
                <w:b/>
                <w:sz w:val="20"/>
              </w:rPr>
            </w:pPr>
            <w:r w:rsidRPr="0086796D">
              <w:rPr>
                <w:b/>
                <w:spacing w:val="-2"/>
                <w:sz w:val="20"/>
              </w:rPr>
              <w:t xml:space="preserve">PF-04965842 </w:t>
            </w:r>
            <w:r w:rsidRPr="0086796D">
              <w:rPr>
                <w:b/>
                <w:sz w:val="20"/>
              </w:rPr>
              <w:t>200 mg BID</w:t>
            </w:r>
          </w:p>
          <w:p w14:paraId="745E12F0" w14:textId="270933DD" w:rsidR="007B173D" w:rsidRPr="0086796D" w:rsidRDefault="007B173D" w:rsidP="005C6AEB">
            <w:pPr>
              <w:pStyle w:val="TableParagraph"/>
              <w:spacing w:before="8" w:line="240" w:lineRule="auto"/>
              <w:ind w:left="30" w:right="2"/>
              <w:jc w:val="center"/>
              <w:rPr>
                <w:b/>
                <w:spacing w:val="-2"/>
                <w:sz w:val="20"/>
                <w:szCs w:val="20"/>
              </w:rPr>
            </w:pPr>
            <w:r w:rsidRPr="0086796D">
              <w:rPr>
                <w:b/>
                <w:spacing w:val="-10"/>
                <w:sz w:val="20"/>
              </w:rPr>
              <w:t>n</w:t>
            </w:r>
          </w:p>
        </w:tc>
      </w:tr>
      <w:tr w:rsidR="007B173D" w:rsidRPr="0086796D" w14:paraId="4AEA0D85" w14:textId="580983F0" w:rsidTr="00DD0B63">
        <w:trPr>
          <w:trHeight w:val="255"/>
        </w:trPr>
        <w:tc>
          <w:tcPr>
            <w:tcW w:w="1416" w:type="pct"/>
            <w:tcBorders>
              <w:top w:val="single" w:sz="4" w:space="0" w:color="auto"/>
            </w:tcBorders>
          </w:tcPr>
          <w:p w14:paraId="3A691512" w14:textId="77777777" w:rsidR="007B173D" w:rsidRPr="0086796D" w:rsidRDefault="007B173D" w:rsidP="007B173D">
            <w:pPr>
              <w:pStyle w:val="TableParagraph"/>
              <w:spacing w:line="191" w:lineRule="exact"/>
              <w:ind w:left="115"/>
              <w:rPr>
                <w:sz w:val="20"/>
                <w:szCs w:val="20"/>
              </w:rPr>
            </w:pPr>
            <w:r w:rsidRPr="0086796D">
              <w:rPr>
                <w:sz w:val="20"/>
                <w:szCs w:val="20"/>
              </w:rPr>
              <w:t>Safety Population</w:t>
            </w:r>
          </w:p>
        </w:tc>
        <w:tc>
          <w:tcPr>
            <w:tcW w:w="896" w:type="pct"/>
            <w:tcBorders>
              <w:top w:val="single" w:sz="4" w:space="0" w:color="auto"/>
            </w:tcBorders>
          </w:tcPr>
          <w:p w14:paraId="2944EC04" w14:textId="77777777" w:rsidR="007B173D" w:rsidRPr="0086796D" w:rsidRDefault="007B173D" w:rsidP="005C6AEB">
            <w:pPr>
              <w:pStyle w:val="TableParagraph"/>
              <w:spacing w:line="191" w:lineRule="exact"/>
              <w:ind w:left="30" w:right="1"/>
              <w:jc w:val="center"/>
              <w:rPr>
                <w:spacing w:val="-5"/>
                <w:sz w:val="20"/>
              </w:rPr>
            </w:pPr>
          </w:p>
          <w:p w14:paraId="6C5A146D" w14:textId="18A98163" w:rsidR="005C6AEB" w:rsidRPr="0086796D" w:rsidRDefault="005C6AEB" w:rsidP="005C6AEB">
            <w:pPr>
              <w:pStyle w:val="TableParagraph"/>
              <w:spacing w:line="191" w:lineRule="exact"/>
              <w:ind w:left="30" w:right="1"/>
              <w:jc w:val="center"/>
              <w:rPr>
                <w:sz w:val="20"/>
                <w:szCs w:val="20"/>
              </w:rPr>
            </w:pPr>
            <w:r w:rsidRPr="0086796D">
              <w:rPr>
                <w:spacing w:val="-5"/>
                <w:sz w:val="20"/>
              </w:rPr>
              <w:t>14</w:t>
            </w:r>
          </w:p>
        </w:tc>
        <w:tc>
          <w:tcPr>
            <w:tcW w:w="896" w:type="pct"/>
            <w:tcBorders>
              <w:top w:val="single" w:sz="4" w:space="0" w:color="auto"/>
            </w:tcBorders>
          </w:tcPr>
          <w:p w14:paraId="56CE7EF9" w14:textId="14612E3B" w:rsidR="007B173D" w:rsidRPr="0086796D" w:rsidRDefault="007B173D" w:rsidP="005C6AEB">
            <w:pPr>
              <w:pStyle w:val="TableParagraph"/>
              <w:spacing w:line="191" w:lineRule="exact"/>
              <w:ind w:left="30" w:right="1"/>
              <w:jc w:val="center"/>
              <w:rPr>
                <w:sz w:val="20"/>
                <w:szCs w:val="20"/>
              </w:rPr>
            </w:pPr>
            <w:r w:rsidRPr="0086796D">
              <w:rPr>
                <w:spacing w:val="-5"/>
                <w:sz w:val="20"/>
              </w:rPr>
              <w:t>15</w:t>
            </w:r>
          </w:p>
        </w:tc>
        <w:tc>
          <w:tcPr>
            <w:tcW w:w="896" w:type="pct"/>
            <w:tcBorders>
              <w:top w:val="single" w:sz="4" w:space="0" w:color="auto"/>
            </w:tcBorders>
          </w:tcPr>
          <w:p w14:paraId="3B2A7BBC" w14:textId="6F3751D7" w:rsidR="007B173D" w:rsidRPr="0086796D" w:rsidRDefault="007B173D" w:rsidP="005C6AEB">
            <w:pPr>
              <w:pStyle w:val="TableParagraph"/>
              <w:spacing w:line="191" w:lineRule="exact"/>
              <w:ind w:left="30" w:right="1"/>
              <w:jc w:val="center"/>
              <w:rPr>
                <w:sz w:val="20"/>
                <w:szCs w:val="20"/>
              </w:rPr>
            </w:pPr>
            <w:r w:rsidRPr="0086796D">
              <w:rPr>
                <w:spacing w:val="-5"/>
                <w:sz w:val="20"/>
              </w:rPr>
              <w:t>16</w:t>
            </w:r>
          </w:p>
        </w:tc>
        <w:tc>
          <w:tcPr>
            <w:tcW w:w="895" w:type="pct"/>
            <w:tcBorders>
              <w:top w:val="single" w:sz="4" w:space="0" w:color="auto"/>
            </w:tcBorders>
          </w:tcPr>
          <w:p w14:paraId="001766AF" w14:textId="384B9F17" w:rsidR="007B173D" w:rsidRPr="0086796D" w:rsidRDefault="007B173D" w:rsidP="005C6AEB">
            <w:pPr>
              <w:pStyle w:val="TableParagraph"/>
              <w:spacing w:line="191" w:lineRule="exact"/>
              <w:ind w:left="30" w:right="1"/>
              <w:jc w:val="center"/>
              <w:rPr>
                <w:sz w:val="20"/>
                <w:szCs w:val="20"/>
              </w:rPr>
            </w:pPr>
            <w:r w:rsidRPr="0086796D">
              <w:rPr>
                <w:spacing w:val="-5"/>
                <w:sz w:val="20"/>
              </w:rPr>
              <w:t>14</w:t>
            </w:r>
          </w:p>
        </w:tc>
      </w:tr>
      <w:tr w:rsidR="005C6AEB" w:rsidRPr="0086796D" w14:paraId="51882AA7" w14:textId="1CCAE88C" w:rsidTr="00DD0B63">
        <w:trPr>
          <w:trHeight w:val="258"/>
        </w:trPr>
        <w:tc>
          <w:tcPr>
            <w:tcW w:w="1416" w:type="pct"/>
          </w:tcPr>
          <w:p w14:paraId="101572D9" w14:textId="77777777" w:rsidR="005C6AEB" w:rsidRPr="0086796D" w:rsidRDefault="005C6AEB" w:rsidP="005C6AEB">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896" w:type="pct"/>
          </w:tcPr>
          <w:p w14:paraId="21E3A5E8" w14:textId="67FD9F6C" w:rsidR="005C6AEB" w:rsidRPr="0086796D" w:rsidRDefault="005C6AEB" w:rsidP="005C6AEB">
            <w:pPr>
              <w:pStyle w:val="TableParagraph"/>
              <w:spacing w:line="193" w:lineRule="exact"/>
              <w:ind w:left="30" w:right="5"/>
              <w:jc w:val="center"/>
              <w:rPr>
                <w:sz w:val="20"/>
                <w:szCs w:val="20"/>
              </w:rPr>
            </w:pPr>
            <w:r w:rsidRPr="0086796D">
              <w:rPr>
                <w:spacing w:val="-10"/>
                <w:sz w:val="20"/>
              </w:rPr>
              <w:t>3</w:t>
            </w:r>
          </w:p>
        </w:tc>
        <w:tc>
          <w:tcPr>
            <w:tcW w:w="896" w:type="pct"/>
          </w:tcPr>
          <w:p w14:paraId="35607C2A" w14:textId="4ABE77D5" w:rsidR="005C6AEB" w:rsidRPr="0086796D" w:rsidRDefault="005C6AEB" w:rsidP="005C6AEB">
            <w:pPr>
              <w:pStyle w:val="TableParagraph"/>
              <w:spacing w:line="193" w:lineRule="exact"/>
              <w:ind w:left="30" w:right="5"/>
              <w:jc w:val="center"/>
              <w:rPr>
                <w:sz w:val="20"/>
                <w:szCs w:val="20"/>
              </w:rPr>
            </w:pPr>
            <w:r w:rsidRPr="0086796D">
              <w:rPr>
                <w:spacing w:val="-10"/>
                <w:sz w:val="20"/>
              </w:rPr>
              <w:t>4</w:t>
            </w:r>
          </w:p>
        </w:tc>
        <w:tc>
          <w:tcPr>
            <w:tcW w:w="896" w:type="pct"/>
          </w:tcPr>
          <w:p w14:paraId="22D0B660" w14:textId="3481C716" w:rsidR="005C6AEB" w:rsidRPr="0086796D" w:rsidRDefault="005C6AEB" w:rsidP="005C6AEB">
            <w:pPr>
              <w:pStyle w:val="TableParagraph"/>
              <w:spacing w:line="193" w:lineRule="exact"/>
              <w:ind w:left="30" w:right="5"/>
              <w:jc w:val="center"/>
              <w:rPr>
                <w:sz w:val="20"/>
                <w:szCs w:val="20"/>
              </w:rPr>
            </w:pPr>
            <w:r w:rsidRPr="0086796D">
              <w:rPr>
                <w:spacing w:val="-10"/>
                <w:sz w:val="20"/>
              </w:rPr>
              <w:t>9</w:t>
            </w:r>
          </w:p>
        </w:tc>
        <w:tc>
          <w:tcPr>
            <w:tcW w:w="895" w:type="pct"/>
          </w:tcPr>
          <w:p w14:paraId="2F47F357" w14:textId="594FA1ED" w:rsidR="005C6AEB" w:rsidRPr="0086796D" w:rsidRDefault="005C6AEB" w:rsidP="005C6AEB">
            <w:pPr>
              <w:pStyle w:val="TableParagraph"/>
              <w:spacing w:line="193" w:lineRule="exact"/>
              <w:ind w:left="30" w:right="5"/>
              <w:jc w:val="center"/>
              <w:rPr>
                <w:sz w:val="20"/>
                <w:szCs w:val="20"/>
              </w:rPr>
            </w:pPr>
            <w:r w:rsidRPr="0086796D">
              <w:rPr>
                <w:spacing w:val="-5"/>
                <w:sz w:val="20"/>
              </w:rPr>
              <w:t>10</w:t>
            </w:r>
          </w:p>
        </w:tc>
      </w:tr>
      <w:tr w:rsidR="005C6AEB" w:rsidRPr="0086796D" w14:paraId="49DFF952" w14:textId="764F25B9" w:rsidTr="00DD0B63">
        <w:trPr>
          <w:trHeight w:val="258"/>
        </w:trPr>
        <w:tc>
          <w:tcPr>
            <w:tcW w:w="1416" w:type="pct"/>
          </w:tcPr>
          <w:p w14:paraId="6FD928E0" w14:textId="77777777" w:rsidR="005C6AEB" w:rsidRPr="0086796D" w:rsidRDefault="005C6AEB" w:rsidP="005C6AEB">
            <w:pPr>
              <w:pStyle w:val="TableParagraph"/>
              <w:spacing w:line="193" w:lineRule="exact"/>
              <w:ind w:left="115"/>
              <w:rPr>
                <w:sz w:val="20"/>
                <w:szCs w:val="20"/>
              </w:rPr>
            </w:pPr>
            <w:r w:rsidRPr="0086796D">
              <w:rPr>
                <w:sz w:val="20"/>
                <w:szCs w:val="20"/>
              </w:rPr>
              <w:t xml:space="preserve"> Drug-related</w:t>
            </w:r>
          </w:p>
        </w:tc>
        <w:tc>
          <w:tcPr>
            <w:tcW w:w="896" w:type="pct"/>
          </w:tcPr>
          <w:p w14:paraId="7901FBE7" w14:textId="4B3E5063" w:rsidR="005C6AEB" w:rsidRPr="0086796D" w:rsidRDefault="005C6AEB" w:rsidP="005C6AEB">
            <w:pPr>
              <w:pStyle w:val="TableParagraph"/>
              <w:spacing w:line="193" w:lineRule="exact"/>
              <w:ind w:left="30" w:right="5"/>
              <w:jc w:val="center"/>
              <w:rPr>
                <w:sz w:val="20"/>
                <w:szCs w:val="20"/>
              </w:rPr>
            </w:pPr>
            <w:r w:rsidRPr="0086796D">
              <w:rPr>
                <w:sz w:val="20"/>
                <w:szCs w:val="20"/>
              </w:rPr>
              <w:t>0</w:t>
            </w:r>
          </w:p>
        </w:tc>
        <w:tc>
          <w:tcPr>
            <w:tcW w:w="896" w:type="pct"/>
          </w:tcPr>
          <w:p w14:paraId="5C29C7B9" w14:textId="309EC773" w:rsidR="005C6AEB" w:rsidRPr="0086796D" w:rsidRDefault="005C6AEB" w:rsidP="005C6AEB">
            <w:pPr>
              <w:pStyle w:val="TableParagraph"/>
              <w:spacing w:line="193" w:lineRule="exact"/>
              <w:ind w:left="30" w:right="5"/>
              <w:jc w:val="center"/>
              <w:rPr>
                <w:sz w:val="20"/>
                <w:szCs w:val="20"/>
              </w:rPr>
            </w:pPr>
            <w:r w:rsidRPr="0086796D">
              <w:rPr>
                <w:sz w:val="20"/>
                <w:szCs w:val="20"/>
              </w:rPr>
              <w:t>0</w:t>
            </w:r>
          </w:p>
        </w:tc>
        <w:tc>
          <w:tcPr>
            <w:tcW w:w="896" w:type="pct"/>
          </w:tcPr>
          <w:p w14:paraId="3388834B" w14:textId="56564651" w:rsidR="005C6AEB" w:rsidRPr="0086796D" w:rsidRDefault="005C6AEB" w:rsidP="005C6AEB">
            <w:pPr>
              <w:pStyle w:val="TableParagraph"/>
              <w:spacing w:line="193" w:lineRule="exact"/>
              <w:ind w:left="30" w:right="5"/>
              <w:jc w:val="center"/>
              <w:rPr>
                <w:sz w:val="20"/>
                <w:szCs w:val="20"/>
              </w:rPr>
            </w:pPr>
            <w:r w:rsidRPr="0086796D">
              <w:rPr>
                <w:sz w:val="20"/>
                <w:szCs w:val="20"/>
              </w:rPr>
              <w:t>0</w:t>
            </w:r>
          </w:p>
        </w:tc>
        <w:tc>
          <w:tcPr>
            <w:tcW w:w="895" w:type="pct"/>
          </w:tcPr>
          <w:p w14:paraId="5567113C" w14:textId="46D46C77" w:rsidR="005C6AEB" w:rsidRPr="0086796D" w:rsidRDefault="005C6AEB" w:rsidP="005C6AEB">
            <w:pPr>
              <w:pStyle w:val="TableParagraph"/>
              <w:spacing w:line="193" w:lineRule="exact"/>
              <w:ind w:left="30" w:right="5"/>
              <w:jc w:val="center"/>
              <w:rPr>
                <w:sz w:val="20"/>
                <w:szCs w:val="20"/>
              </w:rPr>
            </w:pPr>
            <w:r w:rsidRPr="0086796D">
              <w:rPr>
                <w:sz w:val="20"/>
                <w:szCs w:val="20"/>
              </w:rPr>
              <w:t>0</w:t>
            </w:r>
          </w:p>
        </w:tc>
      </w:tr>
      <w:tr w:rsidR="005C6AEB" w:rsidRPr="0086796D" w14:paraId="56A1A4CF" w14:textId="6E0CFB58" w:rsidTr="00DD0B63">
        <w:trPr>
          <w:trHeight w:val="258"/>
        </w:trPr>
        <w:tc>
          <w:tcPr>
            <w:tcW w:w="1416" w:type="pct"/>
          </w:tcPr>
          <w:p w14:paraId="306C94F5" w14:textId="77777777" w:rsidR="005C6AEB" w:rsidRPr="0086796D" w:rsidRDefault="005C6AEB" w:rsidP="005C6AEB">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896" w:type="pct"/>
          </w:tcPr>
          <w:p w14:paraId="509B507F" w14:textId="1F4ECB92" w:rsidR="005C6AEB" w:rsidRPr="0086796D" w:rsidRDefault="005C6AEB" w:rsidP="005C6AEB">
            <w:pPr>
              <w:pStyle w:val="TableParagraph"/>
              <w:spacing w:line="193" w:lineRule="exact"/>
              <w:ind w:left="30" w:right="1"/>
              <w:jc w:val="center"/>
              <w:rPr>
                <w:sz w:val="20"/>
                <w:szCs w:val="20"/>
              </w:rPr>
            </w:pPr>
            <w:r w:rsidRPr="0086796D">
              <w:rPr>
                <w:spacing w:val="-10"/>
                <w:sz w:val="20"/>
              </w:rPr>
              <w:t>0</w:t>
            </w:r>
          </w:p>
        </w:tc>
        <w:tc>
          <w:tcPr>
            <w:tcW w:w="896" w:type="pct"/>
          </w:tcPr>
          <w:p w14:paraId="716BFBA4" w14:textId="2CE46426" w:rsidR="005C6AEB" w:rsidRPr="0086796D" w:rsidRDefault="005C6AEB" w:rsidP="005C6AEB">
            <w:pPr>
              <w:pStyle w:val="TableParagraph"/>
              <w:spacing w:line="193" w:lineRule="exact"/>
              <w:ind w:left="30" w:right="1"/>
              <w:jc w:val="center"/>
              <w:rPr>
                <w:sz w:val="20"/>
                <w:szCs w:val="20"/>
              </w:rPr>
            </w:pPr>
            <w:r w:rsidRPr="0086796D">
              <w:rPr>
                <w:spacing w:val="-10"/>
                <w:sz w:val="20"/>
              </w:rPr>
              <w:t>0</w:t>
            </w:r>
          </w:p>
        </w:tc>
        <w:tc>
          <w:tcPr>
            <w:tcW w:w="896" w:type="pct"/>
          </w:tcPr>
          <w:p w14:paraId="01799B2B" w14:textId="50E2E3EA" w:rsidR="005C6AEB" w:rsidRPr="0086796D" w:rsidRDefault="005C6AEB" w:rsidP="005C6AEB">
            <w:pPr>
              <w:pStyle w:val="TableParagraph"/>
              <w:spacing w:line="193" w:lineRule="exact"/>
              <w:ind w:left="30" w:right="1"/>
              <w:jc w:val="center"/>
              <w:rPr>
                <w:sz w:val="20"/>
                <w:szCs w:val="20"/>
              </w:rPr>
            </w:pPr>
            <w:r w:rsidRPr="0086796D">
              <w:rPr>
                <w:spacing w:val="-10"/>
                <w:sz w:val="20"/>
              </w:rPr>
              <w:t>0</w:t>
            </w:r>
          </w:p>
        </w:tc>
        <w:tc>
          <w:tcPr>
            <w:tcW w:w="895" w:type="pct"/>
          </w:tcPr>
          <w:p w14:paraId="031342ED" w14:textId="2B4E673E" w:rsidR="005C6AEB" w:rsidRPr="0086796D" w:rsidRDefault="005C6AEB" w:rsidP="005C6AEB">
            <w:pPr>
              <w:pStyle w:val="TableParagraph"/>
              <w:spacing w:line="193" w:lineRule="exact"/>
              <w:ind w:left="30" w:right="1"/>
              <w:jc w:val="center"/>
              <w:rPr>
                <w:sz w:val="20"/>
                <w:szCs w:val="20"/>
              </w:rPr>
            </w:pPr>
            <w:r w:rsidRPr="0086796D">
              <w:rPr>
                <w:spacing w:val="-10"/>
                <w:sz w:val="20"/>
              </w:rPr>
              <w:t>0</w:t>
            </w:r>
          </w:p>
        </w:tc>
      </w:tr>
      <w:tr w:rsidR="005C6AEB" w:rsidRPr="0086796D" w14:paraId="14BE9896" w14:textId="14FB3D91" w:rsidTr="00DD0B63">
        <w:trPr>
          <w:trHeight w:val="258"/>
        </w:trPr>
        <w:tc>
          <w:tcPr>
            <w:tcW w:w="1416" w:type="pct"/>
          </w:tcPr>
          <w:p w14:paraId="123C7823" w14:textId="77777777" w:rsidR="005C6AEB" w:rsidRPr="0086796D" w:rsidRDefault="005C6AEB" w:rsidP="005C6AEB">
            <w:pPr>
              <w:pStyle w:val="TableParagraph"/>
              <w:spacing w:line="193" w:lineRule="exact"/>
              <w:ind w:left="115"/>
              <w:rPr>
                <w:sz w:val="20"/>
                <w:szCs w:val="20"/>
              </w:rPr>
            </w:pPr>
            <w:r w:rsidRPr="0086796D">
              <w:rPr>
                <w:sz w:val="20"/>
                <w:szCs w:val="20"/>
              </w:rPr>
              <w:t xml:space="preserve"> Drug-related</w:t>
            </w:r>
          </w:p>
        </w:tc>
        <w:tc>
          <w:tcPr>
            <w:tcW w:w="896" w:type="pct"/>
          </w:tcPr>
          <w:p w14:paraId="34D98F83" w14:textId="1BE8ED85" w:rsidR="005C6AEB" w:rsidRPr="0086796D" w:rsidRDefault="005C6AEB" w:rsidP="005C6AEB">
            <w:pPr>
              <w:pStyle w:val="TableParagraph"/>
              <w:spacing w:line="193" w:lineRule="exact"/>
              <w:ind w:left="30" w:right="1"/>
              <w:jc w:val="center"/>
              <w:rPr>
                <w:sz w:val="20"/>
                <w:szCs w:val="20"/>
              </w:rPr>
            </w:pPr>
            <w:r w:rsidRPr="0086796D">
              <w:rPr>
                <w:sz w:val="20"/>
                <w:szCs w:val="20"/>
              </w:rPr>
              <w:t>0</w:t>
            </w:r>
          </w:p>
        </w:tc>
        <w:tc>
          <w:tcPr>
            <w:tcW w:w="896" w:type="pct"/>
          </w:tcPr>
          <w:p w14:paraId="1963624B" w14:textId="51ECC7FB" w:rsidR="005C6AEB" w:rsidRPr="0086796D" w:rsidRDefault="005C6AEB" w:rsidP="005C6AEB">
            <w:pPr>
              <w:pStyle w:val="TableParagraph"/>
              <w:spacing w:line="193" w:lineRule="exact"/>
              <w:ind w:left="30" w:right="1"/>
              <w:jc w:val="center"/>
              <w:rPr>
                <w:sz w:val="20"/>
                <w:szCs w:val="20"/>
              </w:rPr>
            </w:pPr>
            <w:r w:rsidRPr="0086796D">
              <w:rPr>
                <w:sz w:val="20"/>
                <w:szCs w:val="20"/>
              </w:rPr>
              <w:t>0</w:t>
            </w:r>
          </w:p>
        </w:tc>
        <w:tc>
          <w:tcPr>
            <w:tcW w:w="896" w:type="pct"/>
          </w:tcPr>
          <w:p w14:paraId="5EAEA645" w14:textId="03C0B8A9" w:rsidR="005C6AEB" w:rsidRPr="0086796D" w:rsidRDefault="005C6AEB" w:rsidP="005C6AEB">
            <w:pPr>
              <w:pStyle w:val="TableParagraph"/>
              <w:spacing w:line="193" w:lineRule="exact"/>
              <w:ind w:left="30" w:right="1"/>
              <w:jc w:val="center"/>
              <w:rPr>
                <w:sz w:val="20"/>
                <w:szCs w:val="20"/>
              </w:rPr>
            </w:pPr>
            <w:r w:rsidRPr="0086796D">
              <w:rPr>
                <w:sz w:val="20"/>
                <w:szCs w:val="20"/>
              </w:rPr>
              <w:t>0</w:t>
            </w:r>
          </w:p>
        </w:tc>
        <w:tc>
          <w:tcPr>
            <w:tcW w:w="895" w:type="pct"/>
          </w:tcPr>
          <w:p w14:paraId="05759163" w14:textId="1378E205" w:rsidR="005C6AEB" w:rsidRPr="0086796D" w:rsidRDefault="005C6AEB" w:rsidP="005C6AEB">
            <w:pPr>
              <w:pStyle w:val="TableParagraph"/>
              <w:spacing w:line="193" w:lineRule="exact"/>
              <w:ind w:left="30" w:right="1"/>
              <w:jc w:val="center"/>
              <w:rPr>
                <w:sz w:val="20"/>
                <w:szCs w:val="20"/>
              </w:rPr>
            </w:pPr>
            <w:r w:rsidRPr="0086796D">
              <w:rPr>
                <w:sz w:val="20"/>
                <w:szCs w:val="20"/>
              </w:rPr>
              <w:t>0</w:t>
            </w:r>
          </w:p>
        </w:tc>
      </w:tr>
      <w:tr w:rsidR="005C6AEB" w:rsidRPr="0086796D" w14:paraId="70D36BE5" w14:textId="77777777" w:rsidTr="00DD0B63">
        <w:trPr>
          <w:trHeight w:val="258"/>
        </w:trPr>
        <w:tc>
          <w:tcPr>
            <w:tcW w:w="1416" w:type="pct"/>
          </w:tcPr>
          <w:p w14:paraId="6EF074F3" w14:textId="77777777" w:rsidR="005C6AEB" w:rsidRPr="0086796D" w:rsidRDefault="005C6AEB" w:rsidP="005C6AEB">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896" w:type="pct"/>
          </w:tcPr>
          <w:p w14:paraId="19C392E7" w14:textId="22434ABE" w:rsidR="005C6AEB" w:rsidRPr="0086796D" w:rsidRDefault="005C6AEB" w:rsidP="005C6AEB">
            <w:pPr>
              <w:pStyle w:val="TableParagraph"/>
              <w:spacing w:line="193" w:lineRule="exact"/>
              <w:ind w:left="30" w:right="1"/>
              <w:jc w:val="center"/>
              <w:rPr>
                <w:sz w:val="20"/>
                <w:szCs w:val="20"/>
              </w:rPr>
            </w:pPr>
            <w:r w:rsidRPr="0086796D">
              <w:rPr>
                <w:spacing w:val="-10"/>
                <w:sz w:val="20"/>
              </w:rPr>
              <w:t>0</w:t>
            </w:r>
          </w:p>
        </w:tc>
        <w:tc>
          <w:tcPr>
            <w:tcW w:w="896" w:type="pct"/>
          </w:tcPr>
          <w:p w14:paraId="7EE76EDF" w14:textId="0A9729C7" w:rsidR="005C6AEB" w:rsidRPr="0086796D" w:rsidRDefault="005C6AEB" w:rsidP="005C6AEB">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20"/>
              </w:rPr>
              <w:t>0</w:t>
            </w:r>
          </w:p>
        </w:tc>
        <w:tc>
          <w:tcPr>
            <w:tcW w:w="896" w:type="pct"/>
          </w:tcPr>
          <w:p w14:paraId="06E45AFD" w14:textId="642A6718" w:rsidR="005C6AEB" w:rsidRPr="0086796D" w:rsidRDefault="005C6AEB" w:rsidP="005C6AEB">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20"/>
              </w:rPr>
              <w:t>0</w:t>
            </w:r>
          </w:p>
        </w:tc>
        <w:tc>
          <w:tcPr>
            <w:tcW w:w="895" w:type="pct"/>
          </w:tcPr>
          <w:p w14:paraId="511DA436" w14:textId="49C1FF93" w:rsidR="005C6AEB" w:rsidRPr="0086796D" w:rsidRDefault="005C6AEB" w:rsidP="005C6AEB">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20"/>
              </w:rPr>
              <w:t>1</w:t>
            </w:r>
          </w:p>
        </w:tc>
      </w:tr>
      <w:tr w:rsidR="005C6AEB" w:rsidRPr="0086796D" w14:paraId="6D0A8FA8" w14:textId="7931842E" w:rsidTr="00DD0B63">
        <w:trPr>
          <w:trHeight w:val="258"/>
        </w:trPr>
        <w:tc>
          <w:tcPr>
            <w:tcW w:w="1416" w:type="pct"/>
          </w:tcPr>
          <w:p w14:paraId="79DF2108" w14:textId="77777777" w:rsidR="005C6AEB" w:rsidRPr="0086796D" w:rsidRDefault="005C6AEB" w:rsidP="005C6AEB">
            <w:pPr>
              <w:pStyle w:val="TableParagraph"/>
              <w:spacing w:line="193" w:lineRule="exact"/>
              <w:ind w:left="115"/>
              <w:rPr>
                <w:sz w:val="20"/>
                <w:szCs w:val="20"/>
              </w:rPr>
            </w:pPr>
            <w:r w:rsidRPr="0086796D">
              <w:rPr>
                <w:sz w:val="20"/>
                <w:szCs w:val="20"/>
              </w:rPr>
              <w:t xml:space="preserve"> Drug-related</w:t>
            </w:r>
          </w:p>
        </w:tc>
        <w:tc>
          <w:tcPr>
            <w:tcW w:w="896" w:type="pct"/>
          </w:tcPr>
          <w:p w14:paraId="00031F07" w14:textId="25B9CEC9" w:rsidR="005C6AEB" w:rsidRPr="0086796D" w:rsidRDefault="005C6AEB" w:rsidP="005C6AEB">
            <w:pPr>
              <w:pStyle w:val="TableParagraph"/>
              <w:spacing w:line="193" w:lineRule="exact"/>
              <w:ind w:left="30" w:right="1"/>
              <w:jc w:val="center"/>
              <w:rPr>
                <w:sz w:val="20"/>
                <w:szCs w:val="20"/>
              </w:rPr>
            </w:pPr>
            <w:r w:rsidRPr="0086796D">
              <w:rPr>
                <w:sz w:val="20"/>
                <w:szCs w:val="20"/>
              </w:rPr>
              <w:t>0</w:t>
            </w:r>
          </w:p>
        </w:tc>
        <w:tc>
          <w:tcPr>
            <w:tcW w:w="896" w:type="pct"/>
          </w:tcPr>
          <w:p w14:paraId="12CA1168" w14:textId="643ECEEE" w:rsidR="005C6AEB" w:rsidRPr="0086796D" w:rsidRDefault="005C6AEB" w:rsidP="005C6AEB">
            <w:pPr>
              <w:pStyle w:val="TableParagraph"/>
              <w:spacing w:line="193" w:lineRule="exact"/>
              <w:ind w:left="30" w:right="1"/>
              <w:jc w:val="center"/>
              <w:rPr>
                <w:sz w:val="20"/>
                <w:szCs w:val="20"/>
              </w:rPr>
            </w:pPr>
            <w:r w:rsidRPr="0086796D">
              <w:rPr>
                <w:sz w:val="20"/>
                <w:szCs w:val="20"/>
              </w:rPr>
              <w:t>0</w:t>
            </w:r>
          </w:p>
        </w:tc>
        <w:tc>
          <w:tcPr>
            <w:tcW w:w="896" w:type="pct"/>
          </w:tcPr>
          <w:p w14:paraId="25445DBE" w14:textId="58957F77" w:rsidR="005C6AEB" w:rsidRPr="0086796D" w:rsidRDefault="005C6AEB" w:rsidP="005C6AEB">
            <w:pPr>
              <w:pStyle w:val="TableParagraph"/>
              <w:spacing w:line="193" w:lineRule="exact"/>
              <w:ind w:left="30" w:right="1"/>
              <w:jc w:val="center"/>
              <w:rPr>
                <w:sz w:val="20"/>
                <w:szCs w:val="20"/>
              </w:rPr>
            </w:pPr>
            <w:r w:rsidRPr="0086796D">
              <w:rPr>
                <w:sz w:val="20"/>
                <w:szCs w:val="20"/>
              </w:rPr>
              <w:t>0</w:t>
            </w:r>
          </w:p>
        </w:tc>
        <w:tc>
          <w:tcPr>
            <w:tcW w:w="895" w:type="pct"/>
          </w:tcPr>
          <w:p w14:paraId="7BA8CD5F" w14:textId="7A47CD7F" w:rsidR="005C6AEB" w:rsidRPr="0086796D" w:rsidRDefault="005C6AEB" w:rsidP="005C6AEB">
            <w:pPr>
              <w:pStyle w:val="TableParagraph"/>
              <w:spacing w:line="193" w:lineRule="exact"/>
              <w:ind w:left="30" w:right="1"/>
              <w:jc w:val="center"/>
              <w:rPr>
                <w:sz w:val="20"/>
                <w:szCs w:val="20"/>
              </w:rPr>
            </w:pPr>
            <w:r w:rsidRPr="0086796D">
              <w:rPr>
                <w:sz w:val="20"/>
                <w:szCs w:val="20"/>
              </w:rPr>
              <w:t>0</w:t>
            </w:r>
          </w:p>
        </w:tc>
      </w:tr>
      <w:tr w:rsidR="005C6AEB" w:rsidRPr="0086796D" w14:paraId="13539D07" w14:textId="15DBAEAC" w:rsidTr="00DD0B63">
        <w:trPr>
          <w:trHeight w:val="258"/>
        </w:trPr>
        <w:tc>
          <w:tcPr>
            <w:tcW w:w="1416" w:type="pct"/>
          </w:tcPr>
          <w:p w14:paraId="493615A2" w14:textId="15752111" w:rsidR="005C6AEB" w:rsidRPr="0086796D" w:rsidRDefault="005C6AEB" w:rsidP="005C6AEB">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Pr="0086796D">
              <w:rPr>
                <w:sz w:val="20"/>
                <w:szCs w:val="20"/>
              </w:rPr>
              <w:t xml:space="preserve"> TEAEs</w:t>
            </w:r>
          </w:p>
        </w:tc>
        <w:tc>
          <w:tcPr>
            <w:tcW w:w="896" w:type="pct"/>
          </w:tcPr>
          <w:p w14:paraId="3AE8B1CE" w14:textId="62F5AF07" w:rsidR="005C6AEB" w:rsidRPr="0086796D" w:rsidRDefault="005C6AEB" w:rsidP="005C6AEB">
            <w:pPr>
              <w:pStyle w:val="TableParagraph"/>
              <w:spacing w:line="240" w:lineRule="auto"/>
              <w:jc w:val="center"/>
              <w:rPr>
                <w:sz w:val="20"/>
                <w:szCs w:val="20"/>
              </w:rPr>
            </w:pPr>
            <w:r w:rsidRPr="0086796D">
              <w:rPr>
                <w:spacing w:val="-10"/>
                <w:sz w:val="20"/>
              </w:rPr>
              <w:t>0</w:t>
            </w:r>
          </w:p>
        </w:tc>
        <w:tc>
          <w:tcPr>
            <w:tcW w:w="896" w:type="pct"/>
          </w:tcPr>
          <w:p w14:paraId="0BFA1065" w14:textId="06488F6A" w:rsidR="005C6AEB" w:rsidRPr="0086796D" w:rsidRDefault="005C6AEB" w:rsidP="005C6AEB">
            <w:pPr>
              <w:pStyle w:val="TableParagraph"/>
              <w:spacing w:line="240" w:lineRule="auto"/>
              <w:jc w:val="center"/>
              <w:rPr>
                <w:sz w:val="20"/>
                <w:szCs w:val="20"/>
              </w:rPr>
            </w:pPr>
            <w:r w:rsidRPr="0086796D">
              <w:rPr>
                <w:spacing w:val="-10"/>
                <w:sz w:val="20"/>
              </w:rPr>
              <w:t>2</w:t>
            </w:r>
          </w:p>
        </w:tc>
        <w:tc>
          <w:tcPr>
            <w:tcW w:w="896" w:type="pct"/>
          </w:tcPr>
          <w:p w14:paraId="3734A72B" w14:textId="28B29041" w:rsidR="005C6AEB" w:rsidRPr="0086796D" w:rsidRDefault="005C6AEB" w:rsidP="005C6AEB">
            <w:pPr>
              <w:pStyle w:val="TableParagraph"/>
              <w:spacing w:line="240" w:lineRule="auto"/>
              <w:jc w:val="center"/>
              <w:rPr>
                <w:sz w:val="20"/>
                <w:szCs w:val="20"/>
              </w:rPr>
            </w:pPr>
            <w:r w:rsidRPr="0086796D">
              <w:rPr>
                <w:spacing w:val="-10"/>
                <w:sz w:val="20"/>
              </w:rPr>
              <w:t>1</w:t>
            </w:r>
          </w:p>
        </w:tc>
        <w:tc>
          <w:tcPr>
            <w:tcW w:w="895" w:type="pct"/>
          </w:tcPr>
          <w:p w14:paraId="27C8CB63" w14:textId="6554D0AC" w:rsidR="005C6AEB" w:rsidRPr="0086796D" w:rsidRDefault="005C6AEB" w:rsidP="005C6AEB">
            <w:pPr>
              <w:pStyle w:val="TableParagraph"/>
              <w:spacing w:line="240" w:lineRule="auto"/>
              <w:jc w:val="center"/>
              <w:rPr>
                <w:sz w:val="20"/>
                <w:szCs w:val="20"/>
              </w:rPr>
            </w:pPr>
            <w:r w:rsidRPr="0086796D">
              <w:rPr>
                <w:spacing w:val="-10"/>
                <w:sz w:val="20"/>
              </w:rPr>
              <w:t>0</w:t>
            </w:r>
          </w:p>
        </w:tc>
      </w:tr>
      <w:tr w:rsidR="007B173D" w:rsidRPr="0086796D" w14:paraId="0AD45A6A" w14:textId="2D6D859E" w:rsidTr="00DD0B63">
        <w:trPr>
          <w:trHeight w:val="257"/>
        </w:trPr>
        <w:tc>
          <w:tcPr>
            <w:tcW w:w="1416" w:type="pct"/>
          </w:tcPr>
          <w:p w14:paraId="0B527C4E" w14:textId="77777777" w:rsidR="007B173D" w:rsidRPr="0086796D" w:rsidRDefault="007B173D" w:rsidP="00994B20">
            <w:pPr>
              <w:pStyle w:val="TableParagraph"/>
              <w:spacing w:line="193" w:lineRule="exact"/>
              <w:ind w:left="115"/>
              <w:rPr>
                <w:sz w:val="20"/>
                <w:szCs w:val="20"/>
              </w:rPr>
            </w:pPr>
            <w:r w:rsidRPr="0086796D">
              <w:rPr>
                <w:sz w:val="20"/>
                <w:szCs w:val="20"/>
              </w:rPr>
              <w:t xml:space="preserve"> Drug-related</w:t>
            </w:r>
          </w:p>
        </w:tc>
        <w:tc>
          <w:tcPr>
            <w:tcW w:w="896" w:type="pct"/>
          </w:tcPr>
          <w:p w14:paraId="76777F78" w14:textId="5BFF61E6" w:rsidR="007B173D" w:rsidRPr="0086796D" w:rsidRDefault="005C6AEB" w:rsidP="005C6AEB">
            <w:pPr>
              <w:pStyle w:val="TableParagraph"/>
              <w:spacing w:line="193" w:lineRule="exact"/>
              <w:ind w:left="30" w:right="4" w:hanging="30"/>
              <w:jc w:val="center"/>
              <w:rPr>
                <w:sz w:val="20"/>
                <w:szCs w:val="20"/>
              </w:rPr>
            </w:pPr>
            <w:r w:rsidRPr="0086796D">
              <w:rPr>
                <w:sz w:val="20"/>
                <w:szCs w:val="20"/>
              </w:rPr>
              <w:t>0</w:t>
            </w:r>
          </w:p>
        </w:tc>
        <w:tc>
          <w:tcPr>
            <w:tcW w:w="896" w:type="pct"/>
          </w:tcPr>
          <w:p w14:paraId="61621534" w14:textId="7F20F0BB" w:rsidR="007B173D" w:rsidRPr="0086796D" w:rsidRDefault="005C6AEB" w:rsidP="005C6AEB">
            <w:pPr>
              <w:pStyle w:val="TableParagraph"/>
              <w:spacing w:line="193" w:lineRule="exact"/>
              <w:ind w:left="30" w:right="4" w:hanging="30"/>
              <w:jc w:val="center"/>
              <w:rPr>
                <w:sz w:val="20"/>
                <w:szCs w:val="20"/>
              </w:rPr>
            </w:pPr>
            <w:r w:rsidRPr="0086796D">
              <w:rPr>
                <w:sz w:val="20"/>
                <w:szCs w:val="20"/>
              </w:rPr>
              <w:t>0</w:t>
            </w:r>
          </w:p>
        </w:tc>
        <w:tc>
          <w:tcPr>
            <w:tcW w:w="896" w:type="pct"/>
          </w:tcPr>
          <w:p w14:paraId="3A0AE249" w14:textId="26E583F2" w:rsidR="007B173D" w:rsidRPr="0086796D" w:rsidRDefault="005C6AEB" w:rsidP="005C6AEB">
            <w:pPr>
              <w:pStyle w:val="TableParagraph"/>
              <w:spacing w:line="193" w:lineRule="exact"/>
              <w:ind w:left="30" w:right="4" w:hanging="30"/>
              <w:jc w:val="center"/>
              <w:rPr>
                <w:sz w:val="20"/>
                <w:szCs w:val="20"/>
              </w:rPr>
            </w:pPr>
            <w:r w:rsidRPr="0086796D">
              <w:rPr>
                <w:sz w:val="20"/>
                <w:szCs w:val="20"/>
              </w:rPr>
              <w:t>0</w:t>
            </w:r>
          </w:p>
        </w:tc>
        <w:tc>
          <w:tcPr>
            <w:tcW w:w="895" w:type="pct"/>
          </w:tcPr>
          <w:p w14:paraId="5DABD9BC" w14:textId="12A45AC2" w:rsidR="007B173D" w:rsidRPr="0086796D" w:rsidRDefault="005C6AEB" w:rsidP="005C6AEB">
            <w:pPr>
              <w:pStyle w:val="TableParagraph"/>
              <w:spacing w:line="193" w:lineRule="exact"/>
              <w:ind w:left="30" w:right="4" w:hanging="30"/>
              <w:jc w:val="center"/>
              <w:rPr>
                <w:sz w:val="20"/>
                <w:szCs w:val="20"/>
              </w:rPr>
            </w:pPr>
            <w:r w:rsidRPr="0086796D">
              <w:rPr>
                <w:sz w:val="20"/>
                <w:szCs w:val="20"/>
              </w:rPr>
              <w:t>0</w:t>
            </w:r>
          </w:p>
        </w:tc>
      </w:tr>
    </w:tbl>
    <w:p w14:paraId="29D7331A" w14:textId="77777777" w:rsidR="006F490B" w:rsidRPr="0086796D" w:rsidRDefault="006F490B" w:rsidP="006F490B">
      <w:pPr>
        <w:spacing w:line="259" w:lineRule="auto"/>
        <w:rPr>
          <w:rFonts w:ascii="Times New Roman" w:hAnsi="Times New Roman" w:cs="Times New Roman"/>
          <w:color w:val="auto"/>
          <w:sz w:val="24"/>
          <w:szCs w:val="24"/>
        </w:rPr>
      </w:pPr>
    </w:p>
    <w:p w14:paraId="3FD02B9C" w14:textId="77777777" w:rsidR="006F490B" w:rsidRPr="0086796D" w:rsidRDefault="006F490B" w:rsidP="006F490B">
      <w:pPr>
        <w:spacing w:line="259" w:lineRule="auto"/>
        <w:rPr>
          <w:rFonts w:ascii="Times New Roman" w:hAnsi="Times New Roman" w:cs="Times New Roman"/>
          <w:color w:val="auto"/>
          <w:sz w:val="24"/>
          <w:szCs w:val="24"/>
        </w:rPr>
      </w:pPr>
    </w:p>
    <w:p w14:paraId="3025DE3C" w14:textId="2FD1BB6C" w:rsidR="006F490B" w:rsidRPr="0086796D" w:rsidRDefault="006F490B" w:rsidP="006F490B">
      <w:pPr>
        <w:pStyle w:val="Heading2"/>
        <w:rPr>
          <w:rFonts w:cs="Times New Roman"/>
          <w:color w:val="auto"/>
        </w:rPr>
      </w:pPr>
      <w:bookmarkStart w:id="360" w:name="_Toc205907917"/>
      <w:r w:rsidRPr="0086796D">
        <w:rPr>
          <w:rFonts w:cs="Times New Roman"/>
          <w:color w:val="auto"/>
        </w:rPr>
        <w:t>Write up of Table 179</w:t>
      </w:r>
      <w:bookmarkEnd w:id="360"/>
    </w:p>
    <w:p w14:paraId="680091D3" w14:textId="2ECFF244" w:rsidR="005C6AEB" w:rsidRPr="0086796D" w:rsidRDefault="005C6AEB" w:rsidP="005C6AEB">
      <w:pPr>
        <w:pStyle w:val="BodyText"/>
        <w:spacing w:before="235"/>
        <w:ind w:right="360"/>
        <w:jc w:val="both"/>
        <w:rPr>
          <w:rFonts w:ascii="Times New Roman" w:hAnsi="Times New Roman" w:cs="Times New Roman"/>
          <w:sz w:val="24"/>
        </w:rPr>
      </w:pPr>
      <w:r w:rsidRPr="0086796D">
        <w:rPr>
          <w:rFonts w:ascii="Times New Roman" w:hAnsi="Times New Roman" w:cs="Times New Roman"/>
          <w:sz w:val="24"/>
        </w:rPr>
        <w:t>Most AEs were mild or moderate in severity</w:t>
      </w:r>
      <w:r w:rsidR="00F11F6C" w:rsidRPr="0086796D">
        <w:rPr>
          <w:rFonts w:ascii="Times New Roman" w:hAnsi="Times New Roman" w:cs="Times New Roman"/>
          <w:sz w:val="24"/>
        </w:rPr>
        <w:t xml:space="preserve"> (Table 179)</w:t>
      </w:r>
      <w:r w:rsidRPr="0086796D">
        <w:rPr>
          <w:rFonts w:ascii="Times New Roman" w:hAnsi="Times New Roman" w:cs="Times New Roman"/>
          <w:sz w:val="24"/>
        </w:rPr>
        <w:t>.</w:t>
      </w:r>
      <w:r w:rsidRPr="0086796D">
        <w:rPr>
          <w:rFonts w:ascii="Times New Roman" w:hAnsi="Times New Roman" w:cs="Times New Roman"/>
          <w:spacing w:val="40"/>
          <w:sz w:val="24"/>
        </w:rPr>
        <w:t xml:space="preserve"> </w:t>
      </w:r>
      <w:r w:rsidRPr="0086796D">
        <w:rPr>
          <w:rFonts w:ascii="Times New Roman" w:hAnsi="Times New Roman" w:cs="Times New Roman"/>
          <w:sz w:val="24"/>
        </w:rPr>
        <w:t>One SAE was reported for a single subject in the placebo group.</w:t>
      </w:r>
      <w:r w:rsidRPr="0086796D">
        <w:rPr>
          <w:rFonts w:ascii="Times New Roman" w:hAnsi="Times New Roman" w:cs="Times New Roman"/>
          <w:spacing w:val="40"/>
          <w:sz w:val="24"/>
        </w:rPr>
        <w:t xml:space="preserve"> </w:t>
      </w:r>
      <w:r w:rsidRPr="0086796D">
        <w:rPr>
          <w:rFonts w:ascii="Times New Roman" w:hAnsi="Times New Roman" w:cs="Times New Roman"/>
          <w:sz w:val="24"/>
        </w:rPr>
        <w:t>No other SAEs were reported.</w:t>
      </w:r>
    </w:p>
    <w:p w14:paraId="10331AD8" w14:textId="2EC1644D" w:rsidR="006F490B" w:rsidRPr="0086796D" w:rsidRDefault="005C6AEB" w:rsidP="00F11F6C">
      <w:pPr>
        <w:jc w:val="both"/>
        <w:rPr>
          <w:rFonts w:ascii="Times New Roman" w:hAnsi="Times New Roman" w:cs="Times New Roman"/>
        </w:rPr>
      </w:pPr>
      <w:r w:rsidRPr="0086796D">
        <w:rPr>
          <w:rFonts w:ascii="Times New Roman" w:hAnsi="Times New Roman" w:cs="Times New Roman"/>
          <w:sz w:val="24"/>
        </w:rPr>
        <w:t>The incidence of all-causality treatment emergent adverse events (TEAEs) was similar for the placebo and 200 mg QD group (</w:t>
      </w:r>
      <w:r w:rsidR="00F11F6C" w:rsidRPr="0086796D">
        <w:rPr>
          <w:rFonts w:ascii="Times New Roman" w:hAnsi="Times New Roman" w:cs="Times New Roman"/>
          <w:sz w:val="24"/>
        </w:rPr>
        <w:t xml:space="preserve">3 </w:t>
      </w:r>
      <w:r w:rsidRPr="0086796D">
        <w:rPr>
          <w:rFonts w:ascii="Times New Roman" w:hAnsi="Times New Roman" w:cs="Times New Roman"/>
          <w:sz w:val="24"/>
        </w:rPr>
        <w:t xml:space="preserve">of 14 subjects and </w:t>
      </w:r>
      <w:r w:rsidR="00F11F6C" w:rsidRPr="0086796D">
        <w:rPr>
          <w:rFonts w:ascii="Times New Roman" w:hAnsi="Times New Roman" w:cs="Times New Roman"/>
          <w:sz w:val="24"/>
        </w:rPr>
        <w:t>4</w:t>
      </w:r>
      <w:r w:rsidRPr="0086796D">
        <w:rPr>
          <w:rFonts w:ascii="Times New Roman" w:hAnsi="Times New Roman" w:cs="Times New Roman"/>
          <w:sz w:val="24"/>
        </w:rPr>
        <w:t xml:space="preserve"> of 15 subjects, respectively).</w:t>
      </w:r>
      <w:r w:rsidRPr="0086796D">
        <w:rPr>
          <w:rFonts w:ascii="Times New Roman" w:hAnsi="Times New Roman" w:cs="Times New Roman"/>
          <w:spacing w:val="40"/>
          <w:sz w:val="24"/>
        </w:rPr>
        <w:t xml:space="preserve"> </w:t>
      </w:r>
      <w:r w:rsidRPr="0086796D">
        <w:rPr>
          <w:rFonts w:ascii="Times New Roman" w:hAnsi="Times New Roman" w:cs="Times New Roman"/>
          <w:sz w:val="24"/>
        </w:rPr>
        <w:t>A higher</w:t>
      </w:r>
      <w:r w:rsidRPr="0086796D">
        <w:rPr>
          <w:rFonts w:ascii="Times New Roman" w:hAnsi="Times New Roman" w:cs="Times New Roman"/>
          <w:spacing w:val="-1"/>
          <w:sz w:val="24"/>
        </w:rPr>
        <w:t xml:space="preserve"> </w:t>
      </w:r>
      <w:r w:rsidRPr="0086796D">
        <w:rPr>
          <w:rFonts w:ascii="Times New Roman" w:hAnsi="Times New Roman" w:cs="Times New Roman"/>
          <w:sz w:val="24"/>
        </w:rPr>
        <w:t>incidence</w:t>
      </w:r>
      <w:r w:rsidRPr="0086796D">
        <w:rPr>
          <w:rFonts w:ascii="Times New Roman" w:hAnsi="Times New Roman" w:cs="Times New Roman"/>
          <w:spacing w:val="-1"/>
          <w:sz w:val="24"/>
        </w:rPr>
        <w:t xml:space="preserve"> </w:t>
      </w:r>
      <w:r w:rsidRPr="0086796D">
        <w:rPr>
          <w:rFonts w:ascii="Times New Roman" w:hAnsi="Times New Roman" w:cs="Times New Roman"/>
          <w:sz w:val="24"/>
        </w:rPr>
        <w:t>was</w:t>
      </w:r>
      <w:r w:rsidRPr="0086796D">
        <w:rPr>
          <w:rFonts w:ascii="Times New Roman" w:hAnsi="Times New Roman" w:cs="Times New Roman"/>
          <w:spacing w:val="-1"/>
          <w:sz w:val="24"/>
        </w:rPr>
        <w:t xml:space="preserve"> </w:t>
      </w:r>
      <w:r w:rsidRPr="0086796D">
        <w:rPr>
          <w:rFonts w:ascii="Times New Roman" w:hAnsi="Times New Roman" w:cs="Times New Roman"/>
          <w:sz w:val="24"/>
        </w:rPr>
        <w:t>observed</w:t>
      </w:r>
      <w:r w:rsidRPr="0086796D">
        <w:rPr>
          <w:rFonts w:ascii="Times New Roman" w:hAnsi="Times New Roman" w:cs="Times New Roman"/>
          <w:spacing w:val="-1"/>
          <w:sz w:val="24"/>
        </w:rPr>
        <w:t xml:space="preserve"> </w:t>
      </w:r>
      <w:r w:rsidRPr="0086796D">
        <w:rPr>
          <w:rFonts w:ascii="Times New Roman" w:hAnsi="Times New Roman" w:cs="Times New Roman"/>
          <w:sz w:val="24"/>
        </w:rPr>
        <w:t>in</w:t>
      </w:r>
      <w:r w:rsidRPr="0086796D">
        <w:rPr>
          <w:rFonts w:ascii="Times New Roman" w:hAnsi="Times New Roman" w:cs="Times New Roman"/>
          <w:spacing w:val="-1"/>
          <w:sz w:val="24"/>
        </w:rPr>
        <w:t xml:space="preserve"> </w:t>
      </w:r>
      <w:r w:rsidRPr="0086796D">
        <w:rPr>
          <w:rFonts w:ascii="Times New Roman" w:hAnsi="Times New Roman" w:cs="Times New Roman"/>
          <w:sz w:val="24"/>
        </w:rPr>
        <w:t>the</w:t>
      </w:r>
      <w:r w:rsidRPr="0086796D">
        <w:rPr>
          <w:rFonts w:ascii="Times New Roman" w:hAnsi="Times New Roman" w:cs="Times New Roman"/>
          <w:spacing w:val="-1"/>
          <w:sz w:val="24"/>
        </w:rPr>
        <w:t xml:space="preserve"> </w:t>
      </w:r>
      <w:r w:rsidRPr="0086796D">
        <w:rPr>
          <w:rFonts w:ascii="Times New Roman" w:hAnsi="Times New Roman" w:cs="Times New Roman"/>
          <w:sz w:val="24"/>
        </w:rPr>
        <w:t>400</w:t>
      </w:r>
      <w:r w:rsidRPr="0086796D">
        <w:rPr>
          <w:rFonts w:ascii="Times New Roman" w:hAnsi="Times New Roman" w:cs="Times New Roman"/>
          <w:spacing w:val="-1"/>
          <w:sz w:val="24"/>
        </w:rPr>
        <w:t xml:space="preserve"> </w:t>
      </w:r>
      <w:r w:rsidRPr="0086796D">
        <w:rPr>
          <w:rFonts w:ascii="Times New Roman" w:hAnsi="Times New Roman" w:cs="Times New Roman"/>
          <w:sz w:val="24"/>
        </w:rPr>
        <w:t>mg QD and 200 mg BID groups (</w:t>
      </w:r>
      <w:r w:rsidR="00F11F6C" w:rsidRPr="0086796D">
        <w:rPr>
          <w:rFonts w:ascii="Times New Roman" w:hAnsi="Times New Roman" w:cs="Times New Roman"/>
          <w:sz w:val="24"/>
        </w:rPr>
        <w:t>9</w:t>
      </w:r>
      <w:r w:rsidRPr="0086796D">
        <w:rPr>
          <w:rFonts w:ascii="Times New Roman" w:hAnsi="Times New Roman" w:cs="Times New Roman"/>
          <w:sz w:val="24"/>
        </w:rPr>
        <w:t xml:space="preserve"> of 16 subjects and</w:t>
      </w:r>
      <w:r w:rsidRPr="0086796D">
        <w:rPr>
          <w:rFonts w:ascii="Times New Roman" w:hAnsi="Times New Roman" w:cs="Times New Roman"/>
          <w:spacing w:val="-3"/>
          <w:sz w:val="24"/>
        </w:rPr>
        <w:t xml:space="preserve"> </w:t>
      </w:r>
      <w:r w:rsidRPr="0086796D">
        <w:rPr>
          <w:rFonts w:ascii="Times New Roman" w:hAnsi="Times New Roman" w:cs="Times New Roman"/>
          <w:sz w:val="24"/>
        </w:rPr>
        <w:t>1</w:t>
      </w:r>
      <w:r w:rsidR="00F11F6C" w:rsidRPr="0086796D">
        <w:rPr>
          <w:rFonts w:ascii="Times New Roman" w:hAnsi="Times New Roman" w:cs="Times New Roman"/>
          <w:sz w:val="24"/>
        </w:rPr>
        <w:t>0</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14</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2"/>
          <w:sz w:val="24"/>
        </w:rPr>
        <w:t xml:space="preserve"> </w:t>
      </w:r>
      <w:r w:rsidRPr="0086796D">
        <w:rPr>
          <w:rFonts w:ascii="Times New Roman" w:hAnsi="Times New Roman" w:cs="Times New Roman"/>
          <w:sz w:val="24"/>
        </w:rPr>
        <w:t xml:space="preserve">respectively). </w:t>
      </w:r>
    </w:p>
    <w:p w14:paraId="13998FF0" w14:textId="77777777" w:rsidR="006F490B" w:rsidRPr="0086796D" w:rsidRDefault="006F490B" w:rsidP="006F490B">
      <w:pPr>
        <w:rPr>
          <w:rFonts w:ascii="Times New Roman" w:hAnsi="Times New Roman" w:cs="Times New Roman"/>
        </w:rPr>
      </w:pPr>
    </w:p>
    <w:p w14:paraId="053397E6"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4DA013BA" w14:textId="44ED1179" w:rsidR="006F490B" w:rsidRPr="0086796D" w:rsidRDefault="006F490B" w:rsidP="006F490B">
      <w:pPr>
        <w:pStyle w:val="Heading1"/>
        <w:spacing w:after="0"/>
        <w:ind w:left="1137" w:hanging="1152"/>
        <w:rPr>
          <w:rFonts w:cs="Times New Roman"/>
        </w:rPr>
      </w:pPr>
      <w:bookmarkStart w:id="361" w:name="_Toc205907918"/>
      <w:r w:rsidRPr="0086796D">
        <w:rPr>
          <w:rFonts w:cs="Times New Roman"/>
        </w:rPr>
        <w:lastRenderedPageBreak/>
        <w:t>Table 180: Overall Summary of Treatment-Emergent AEs –Safety Population</w:t>
      </w:r>
      <w:bookmarkEnd w:id="361"/>
    </w:p>
    <w:p w14:paraId="1121B5EB"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35124A" w:rsidRPr="0086796D" w14:paraId="207F3133" w14:textId="77777777" w:rsidTr="00994B20">
        <w:trPr>
          <w:gridAfter w:val="1"/>
          <w:wAfter w:w="525" w:type="pct"/>
          <w:trHeight w:val="472"/>
        </w:trPr>
        <w:tc>
          <w:tcPr>
            <w:tcW w:w="1975" w:type="pct"/>
            <w:tcBorders>
              <w:top w:val="single" w:sz="4" w:space="0" w:color="auto"/>
              <w:bottom w:val="single" w:sz="4" w:space="0" w:color="000000"/>
            </w:tcBorders>
          </w:tcPr>
          <w:p w14:paraId="46D98EB4" w14:textId="77777777" w:rsidR="0035124A" w:rsidRPr="0086796D" w:rsidRDefault="0035124A" w:rsidP="00994B20">
            <w:pPr>
              <w:pStyle w:val="TableParagraph"/>
              <w:spacing w:line="240" w:lineRule="auto"/>
              <w:rPr>
                <w:sz w:val="20"/>
                <w:szCs w:val="20"/>
              </w:rPr>
            </w:pPr>
          </w:p>
        </w:tc>
        <w:tc>
          <w:tcPr>
            <w:tcW w:w="1250" w:type="pct"/>
            <w:tcBorders>
              <w:top w:val="single" w:sz="4" w:space="0" w:color="auto"/>
            </w:tcBorders>
          </w:tcPr>
          <w:p w14:paraId="10BCC2AC" w14:textId="18BF93D4" w:rsidR="0035124A" w:rsidRPr="0086796D" w:rsidRDefault="0035124A" w:rsidP="00994B20">
            <w:pPr>
              <w:pStyle w:val="TableParagraph"/>
              <w:spacing w:before="8" w:line="240" w:lineRule="auto"/>
              <w:ind w:left="30" w:right="2"/>
              <w:jc w:val="center"/>
              <w:rPr>
                <w:b/>
                <w:sz w:val="20"/>
                <w:szCs w:val="20"/>
              </w:rPr>
            </w:pPr>
          </w:p>
        </w:tc>
        <w:tc>
          <w:tcPr>
            <w:tcW w:w="1250" w:type="pct"/>
            <w:tcBorders>
              <w:top w:val="single" w:sz="4" w:space="0" w:color="auto"/>
            </w:tcBorders>
          </w:tcPr>
          <w:p w14:paraId="6BF49183" w14:textId="6F011CED" w:rsidR="0035124A" w:rsidRPr="0086796D" w:rsidRDefault="0035124A" w:rsidP="00994B20">
            <w:pPr>
              <w:pStyle w:val="TableParagraph"/>
              <w:spacing w:before="8" w:line="240" w:lineRule="auto"/>
              <w:ind w:left="30" w:right="2"/>
              <w:jc w:val="center"/>
              <w:rPr>
                <w:b/>
                <w:spacing w:val="-2"/>
                <w:sz w:val="20"/>
                <w:szCs w:val="20"/>
              </w:rPr>
            </w:pPr>
          </w:p>
        </w:tc>
      </w:tr>
      <w:tr w:rsidR="0035124A" w:rsidRPr="0086796D" w14:paraId="6DAB00BF" w14:textId="77777777" w:rsidTr="00994B20">
        <w:trPr>
          <w:gridAfter w:val="1"/>
          <w:wAfter w:w="525" w:type="pct"/>
          <w:trHeight w:val="255"/>
        </w:trPr>
        <w:tc>
          <w:tcPr>
            <w:tcW w:w="1975" w:type="pct"/>
            <w:tcBorders>
              <w:top w:val="single" w:sz="4" w:space="0" w:color="000000"/>
            </w:tcBorders>
          </w:tcPr>
          <w:p w14:paraId="4A8F2680"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70C4E672" w14:textId="236F83C0" w:rsidR="0035124A" w:rsidRPr="0086796D" w:rsidRDefault="0035124A" w:rsidP="00994B20">
            <w:pPr>
              <w:pStyle w:val="TableParagraph"/>
              <w:spacing w:line="191" w:lineRule="exact"/>
              <w:ind w:left="30" w:right="1"/>
              <w:jc w:val="center"/>
              <w:rPr>
                <w:sz w:val="20"/>
                <w:szCs w:val="20"/>
              </w:rPr>
            </w:pPr>
          </w:p>
        </w:tc>
        <w:tc>
          <w:tcPr>
            <w:tcW w:w="1250" w:type="pct"/>
            <w:tcBorders>
              <w:top w:val="single" w:sz="4" w:space="0" w:color="000000"/>
            </w:tcBorders>
          </w:tcPr>
          <w:p w14:paraId="4CC99D79" w14:textId="0896FCDE" w:rsidR="0035124A" w:rsidRPr="0086796D" w:rsidRDefault="0035124A" w:rsidP="00994B20">
            <w:pPr>
              <w:pStyle w:val="TableParagraph"/>
              <w:spacing w:line="191" w:lineRule="exact"/>
              <w:ind w:left="30" w:right="1"/>
              <w:jc w:val="center"/>
              <w:rPr>
                <w:sz w:val="20"/>
                <w:szCs w:val="20"/>
              </w:rPr>
            </w:pPr>
          </w:p>
        </w:tc>
      </w:tr>
      <w:tr w:rsidR="0035124A" w:rsidRPr="0086796D" w14:paraId="3173DF52" w14:textId="77777777" w:rsidTr="00994B20">
        <w:trPr>
          <w:gridAfter w:val="1"/>
          <w:wAfter w:w="525" w:type="pct"/>
          <w:trHeight w:val="258"/>
        </w:trPr>
        <w:tc>
          <w:tcPr>
            <w:tcW w:w="1975" w:type="pct"/>
          </w:tcPr>
          <w:p w14:paraId="54489EC4"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00FF96F4" w14:textId="096ED88D" w:rsidR="0035124A" w:rsidRPr="0086796D" w:rsidRDefault="0035124A" w:rsidP="00994B20">
            <w:pPr>
              <w:pStyle w:val="TableParagraph"/>
              <w:spacing w:line="193" w:lineRule="exact"/>
              <w:ind w:left="30" w:right="5"/>
              <w:jc w:val="center"/>
              <w:rPr>
                <w:sz w:val="20"/>
                <w:szCs w:val="20"/>
              </w:rPr>
            </w:pPr>
          </w:p>
        </w:tc>
        <w:tc>
          <w:tcPr>
            <w:tcW w:w="1250" w:type="pct"/>
          </w:tcPr>
          <w:p w14:paraId="684EC8A2" w14:textId="081E31F2" w:rsidR="0035124A" w:rsidRPr="0086796D" w:rsidRDefault="0035124A" w:rsidP="00994B20">
            <w:pPr>
              <w:pStyle w:val="TableParagraph"/>
              <w:spacing w:line="193" w:lineRule="exact"/>
              <w:ind w:left="30" w:right="5"/>
              <w:jc w:val="center"/>
              <w:rPr>
                <w:sz w:val="20"/>
                <w:szCs w:val="20"/>
              </w:rPr>
            </w:pPr>
          </w:p>
        </w:tc>
      </w:tr>
      <w:tr w:rsidR="0035124A" w:rsidRPr="0086796D" w14:paraId="66945EBC" w14:textId="77777777" w:rsidTr="00994B20">
        <w:trPr>
          <w:gridAfter w:val="1"/>
          <w:wAfter w:w="525" w:type="pct"/>
          <w:trHeight w:val="258"/>
        </w:trPr>
        <w:tc>
          <w:tcPr>
            <w:tcW w:w="1975" w:type="pct"/>
          </w:tcPr>
          <w:p w14:paraId="454B2461"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6EBF840A" w14:textId="5F63D7FA" w:rsidR="0035124A" w:rsidRPr="0086796D" w:rsidRDefault="0035124A" w:rsidP="00994B20">
            <w:pPr>
              <w:pStyle w:val="TableParagraph"/>
              <w:spacing w:line="193" w:lineRule="exact"/>
              <w:ind w:left="30" w:right="5"/>
              <w:jc w:val="center"/>
              <w:rPr>
                <w:sz w:val="20"/>
                <w:szCs w:val="20"/>
              </w:rPr>
            </w:pPr>
          </w:p>
        </w:tc>
        <w:tc>
          <w:tcPr>
            <w:tcW w:w="1250" w:type="pct"/>
          </w:tcPr>
          <w:p w14:paraId="44395590" w14:textId="7C763F35" w:rsidR="0035124A" w:rsidRPr="0086796D" w:rsidRDefault="0035124A" w:rsidP="00994B20">
            <w:pPr>
              <w:pStyle w:val="TableParagraph"/>
              <w:spacing w:line="193" w:lineRule="exact"/>
              <w:ind w:left="30" w:right="5"/>
              <w:jc w:val="center"/>
              <w:rPr>
                <w:sz w:val="20"/>
                <w:szCs w:val="20"/>
              </w:rPr>
            </w:pPr>
          </w:p>
        </w:tc>
      </w:tr>
      <w:tr w:rsidR="0035124A" w:rsidRPr="0086796D" w14:paraId="0E509B4B" w14:textId="77777777" w:rsidTr="00994B20">
        <w:trPr>
          <w:gridAfter w:val="1"/>
          <w:wAfter w:w="525" w:type="pct"/>
          <w:trHeight w:val="258"/>
        </w:trPr>
        <w:tc>
          <w:tcPr>
            <w:tcW w:w="1975" w:type="pct"/>
          </w:tcPr>
          <w:p w14:paraId="650341F0"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490586C1" w14:textId="7A4EEE56" w:rsidR="0035124A" w:rsidRPr="0086796D" w:rsidRDefault="0035124A" w:rsidP="00994B20">
            <w:pPr>
              <w:pStyle w:val="TableParagraph"/>
              <w:spacing w:line="193" w:lineRule="exact"/>
              <w:ind w:left="30" w:right="1"/>
              <w:jc w:val="center"/>
              <w:rPr>
                <w:sz w:val="20"/>
                <w:szCs w:val="20"/>
              </w:rPr>
            </w:pPr>
          </w:p>
        </w:tc>
        <w:tc>
          <w:tcPr>
            <w:tcW w:w="1250" w:type="pct"/>
          </w:tcPr>
          <w:p w14:paraId="740F6989" w14:textId="14617840" w:rsidR="0035124A" w:rsidRPr="0086796D" w:rsidRDefault="0035124A" w:rsidP="00994B20">
            <w:pPr>
              <w:pStyle w:val="TableParagraph"/>
              <w:spacing w:line="193" w:lineRule="exact"/>
              <w:ind w:left="30" w:right="1"/>
              <w:jc w:val="center"/>
              <w:rPr>
                <w:sz w:val="20"/>
                <w:szCs w:val="20"/>
              </w:rPr>
            </w:pPr>
          </w:p>
        </w:tc>
      </w:tr>
      <w:tr w:rsidR="0035124A" w:rsidRPr="0086796D" w14:paraId="206F7A1B" w14:textId="77777777" w:rsidTr="00994B20">
        <w:trPr>
          <w:gridAfter w:val="1"/>
          <w:wAfter w:w="525" w:type="pct"/>
          <w:trHeight w:val="258"/>
        </w:trPr>
        <w:tc>
          <w:tcPr>
            <w:tcW w:w="1975" w:type="pct"/>
          </w:tcPr>
          <w:p w14:paraId="45623CBA"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64C0730D" w14:textId="2A90000B" w:rsidR="0035124A" w:rsidRPr="0086796D" w:rsidRDefault="0035124A" w:rsidP="00994B20">
            <w:pPr>
              <w:pStyle w:val="TableParagraph"/>
              <w:spacing w:line="193" w:lineRule="exact"/>
              <w:ind w:left="30" w:right="1"/>
              <w:jc w:val="center"/>
              <w:rPr>
                <w:sz w:val="20"/>
                <w:szCs w:val="20"/>
              </w:rPr>
            </w:pPr>
          </w:p>
        </w:tc>
        <w:tc>
          <w:tcPr>
            <w:tcW w:w="1250" w:type="pct"/>
          </w:tcPr>
          <w:p w14:paraId="460A9E80" w14:textId="411A5732" w:rsidR="0035124A" w:rsidRPr="0086796D" w:rsidRDefault="0035124A" w:rsidP="00994B20">
            <w:pPr>
              <w:pStyle w:val="TableParagraph"/>
              <w:spacing w:line="193" w:lineRule="exact"/>
              <w:ind w:left="30" w:right="1"/>
              <w:jc w:val="center"/>
              <w:rPr>
                <w:sz w:val="20"/>
                <w:szCs w:val="20"/>
              </w:rPr>
            </w:pPr>
          </w:p>
        </w:tc>
      </w:tr>
      <w:tr w:rsidR="0035124A" w:rsidRPr="0086796D" w14:paraId="12F2DBA5" w14:textId="77777777" w:rsidTr="00994B20">
        <w:trPr>
          <w:trHeight w:val="258"/>
        </w:trPr>
        <w:tc>
          <w:tcPr>
            <w:tcW w:w="1975" w:type="pct"/>
          </w:tcPr>
          <w:p w14:paraId="6FAC1CF8"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38E05B04" w14:textId="4DDD0EA2" w:rsidR="0035124A" w:rsidRPr="0086796D" w:rsidRDefault="0035124A" w:rsidP="00994B20">
            <w:pPr>
              <w:pStyle w:val="TableParagraph"/>
              <w:spacing w:line="193" w:lineRule="exact"/>
              <w:ind w:left="30" w:right="1"/>
              <w:jc w:val="center"/>
              <w:rPr>
                <w:sz w:val="20"/>
                <w:szCs w:val="20"/>
              </w:rPr>
            </w:pPr>
          </w:p>
        </w:tc>
        <w:tc>
          <w:tcPr>
            <w:tcW w:w="1250" w:type="pct"/>
          </w:tcPr>
          <w:p w14:paraId="12108B49" w14:textId="715E6888" w:rsidR="0035124A" w:rsidRPr="0086796D" w:rsidRDefault="0035124A" w:rsidP="00994B20">
            <w:pPr>
              <w:spacing w:line="259" w:lineRule="auto"/>
              <w:jc w:val="center"/>
              <w:rPr>
                <w:rFonts w:ascii="Times New Roman" w:eastAsia="Times New Roman" w:hAnsi="Times New Roman" w:cs="Times New Roman"/>
                <w:color w:val="auto"/>
                <w:sz w:val="20"/>
                <w:szCs w:val="20"/>
                <w:lang w:val="en-US" w:eastAsia="en-US"/>
              </w:rPr>
            </w:pPr>
          </w:p>
        </w:tc>
        <w:tc>
          <w:tcPr>
            <w:tcW w:w="525" w:type="pct"/>
          </w:tcPr>
          <w:p w14:paraId="1FBC3967" w14:textId="77777777" w:rsidR="0035124A" w:rsidRPr="0086796D" w:rsidRDefault="0035124A" w:rsidP="00994B20">
            <w:pPr>
              <w:spacing w:line="259" w:lineRule="auto"/>
              <w:rPr>
                <w:rFonts w:ascii="Times New Roman" w:eastAsia="Times New Roman" w:hAnsi="Times New Roman" w:cs="Times New Roman"/>
                <w:color w:val="auto"/>
                <w:sz w:val="20"/>
                <w:szCs w:val="20"/>
                <w:lang w:val="en-US" w:eastAsia="en-US"/>
              </w:rPr>
            </w:pPr>
          </w:p>
        </w:tc>
      </w:tr>
      <w:tr w:rsidR="0035124A" w:rsidRPr="0086796D" w14:paraId="7FFDC41A" w14:textId="77777777" w:rsidTr="00994B20">
        <w:trPr>
          <w:gridAfter w:val="1"/>
          <w:wAfter w:w="525" w:type="pct"/>
          <w:trHeight w:val="258"/>
        </w:trPr>
        <w:tc>
          <w:tcPr>
            <w:tcW w:w="1975" w:type="pct"/>
          </w:tcPr>
          <w:p w14:paraId="09E0F767"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167FCF36" w14:textId="44945B97" w:rsidR="0035124A" w:rsidRPr="0086796D" w:rsidRDefault="0035124A" w:rsidP="00994B20">
            <w:pPr>
              <w:pStyle w:val="TableParagraph"/>
              <w:spacing w:line="193" w:lineRule="exact"/>
              <w:ind w:left="30" w:right="1"/>
              <w:jc w:val="center"/>
              <w:rPr>
                <w:sz w:val="20"/>
                <w:szCs w:val="20"/>
              </w:rPr>
            </w:pPr>
          </w:p>
        </w:tc>
        <w:tc>
          <w:tcPr>
            <w:tcW w:w="1250" w:type="pct"/>
          </w:tcPr>
          <w:p w14:paraId="403D0536" w14:textId="348745FA" w:rsidR="0035124A" w:rsidRPr="0086796D" w:rsidRDefault="0035124A" w:rsidP="00994B20">
            <w:pPr>
              <w:pStyle w:val="TableParagraph"/>
              <w:spacing w:line="193" w:lineRule="exact"/>
              <w:ind w:left="30" w:right="1"/>
              <w:jc w:val="center"/>
              <w:rPr>
                <w:sz w:val="20"/>
                <w:szCs w:val="20"/>
              </w:rPr>
            </w:pPr>
          </w:p>
        </w:tc>
      </w:tr>
      <w:tr w:rsidR="0035124A" w:rsidRPr="0086796D" w14:paraId="4AAFA556" w14:textId="77777777" w:rsidTr="00994B20">
        <w:trPr>
          <w:gridAfter w:val="1"/>
          <w:wAfter w:w="525" w:type="pct"/>
          <w:trHeight w:val="258"/>
        </w:trPr>
        <w:tc>
          <w:tcPr>
            <w:tcW w:w="1975" w:type="pct"/>
          </w:tcPr>
          <w:p w14:paraId="45591155"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04FAB556" w14:textId="003E7E6D" w:rsidR="0035124A" w:rsidRPr="0086796D" w:rsidRDefault="0035124A" w:rsidP="00994B20">
            <w:pPr>
              <w:pStyle w:val="TableParagraph"/>
              <w:spacing w:line="240" w:lineRule="auto"/>
              <w:jc w:val="center"/>
              <w:rPr>
                <w:sz w:val="20"/>
                <w:szCs w:val="20"/>
              </w:rPr>
            </w:pPr>
          </w:p>
        </w:tc>
        <w:tc>
          <w:tcPr>
            <w:tcW w:w="1250" w:type="pct"/>
          </w:tcPr>
          <w:p w14:paraId="210B5459" w14:textId="0A8A8C8C" w:rsidR="0035124A" w:rsidRPr="0086796D" w:rsidRDefault="0035124A" w:rsidP="00994B20">
            <w:pPr>
              <w:pStyle w:val="TableParagraph"/>
              <w:spacing w:line="240" w:lineRule="auto"/>
              <w:jc w:val="center"/>
              <w:rPr>
                <w:sz w:val="20"/>
                <w:szCs w:val="20"/>
              </w:rPr>
            </w:pPr>
          </w:p>
        </w:tc>
      </w:tr>
      <w:tr w:rsidR="0035124A" w:rsidRPr="0086796D" w14:paraId="665D878E" w14:textId="77777777" w:rsidTr="00994B20">
        <w:trPr>
          <w:gridAfter w:val="1"/>
          <w:wAfter w:w="525" w:type="pct"/>
          <w:trHeight w:val="257"/>
        </w:trPr>
        <w:tc>
          <w:tcPr>
            <w:tcW w:w="1975" w:type="pct"/>
          </w:tcPr>
          <w:p w14:paraId="4F66A743" w14:textId="77777777" w:rsidR="0035124A" w:rsidRPr="0086796D" w:rsidRDefault="0035124A" w:rsidP="00994B20">
            <w:pPr>
              <w:pStyle w:val="TableParagraph"/>
              <w:spacing w:line="193" w:lineRule="exact"/>
              <w:ind w:left="115"/>
              <w:rPr>
                <w:sz w:val="20"/>
                <w:szCs w:val="20"/>
              </w:rPr>
            </w:pPr>
            <w:r w:rsidRPr="0086796D">
              <w:rPr>
                <w:sz w:val="20"/>
                <w:szCs w:val="20"/>
              </w:rPr>
              <w:t>TEAEs</w:t>
            </w:r>
          </w:p>
        </w:tc>
        <w:tc>
          <w:tcPr>
            <w:tcW w:w="1250" w:type="pct"/>
          </w:tcPr>
          <w:p w14:paraId="302B9912" w14:textId="77777777" w:rsidR="0035124A" w:rsidRPr="0086796D" w:rsidRDefault="0035124A" w:rsidP="00994B20">
            <w:pPr>
              <w:pStyle w:val="TableParagraph"/>
              <w:spacing w:line="193" w:lineRule="exact"/>
              <w:ind w:left="30" w:right="4"/>
              <w:jc w:val="center"/>
              <w:rPr>
                <w:sz w:val="20"/>
                <w:szCs w:val="20"/>
              </w:rPr>
            </w:pPr>
          </w:p>
        </w:tc>
        <w:tc>
          <w:tcPr>
            <w:tcW w:w="1250" w:type="pct"/>
          </w:tcPr>
          <w:p w14:paraId="139C1851" w14:textId="77777777" w:rsidR="0035124A" w:rsidRPr="0086796D" w:rsidRDefault="0035124A" w:rsidP="00994B20">
            <w:pPr>
              <w:pStyle w:val="TableParagraph"/>
              <w:spacing w:line="193" w:lineRule="exact"/>
              <w:ind w:left="30" w:right="4"/>
              <w:jc w:val="center"/>
              <w:rPr>
                <w:sz w:val="20"/>
                <w:szCs w:val="20"/>
              </w:rPr>
            </w:pPr>
          </w:p>
        </w:tc>
      </w:tr>
      <w:tr w:rsidR="0035124A" w:rsidRPr="0086796D" w14:paraId="46027820" w14:textId="77777777" w:rsidTr="00994B20">
        <w:trPr>
          <w:gridAfter w:val="1"/>
          <w:wAfter w:w="525" w:type="pct"/>
          <w:trHeight w:val="257"/>
        </w:trPr>
        <w:tc>
          <w:tcPr>
            <w:tcW w:w="1975" w:type="pct"/>
            <w:tcBorders>
              <w:bottom w:val="single" w:sz="4" w:space="0" w:color="auto"/>
            </w:tcBorders>
          </w:tcPr>
          <w:p w14:paraId="2D265244"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322EC1F6" w14:textId="197EE3C9" w:rsidR="0035124A" w:rsidRPr="0086796D" w:rsidRDefault="0035124A" w:rsidP="00994B20">
            <w:pPr>
              <w:pStyle w:val="TableParagraph"/>
              <w:spacing w:line="193" w:lineRule="exact"/>
              <w:ind w:left="30" w:right="4" w:hanging="30"/>
              <w:jc w:val="center"/>
              <w:rPr>
                <w:sz w:val="20"/>
                <w:szCs w:val="20"/>
              </w:rPr>
            </w:pPr>
          </w:p>
        </w:tc>
        <w:tc>
          <w:tcPr>
            <w:tcW w:w="1250" w:type="pct"/>
            <w:tcBorders>
              <w:bottom w:val="single" w:sz="4" w:space="0" w:color="auto"/>
            </w:tcBorders>
          </w:tcPr>
          <w:p w14:paraId="46D3CA3E" w14:textId="7884CB79" w:rsidR="0035124A" w:rsidRPr="0086796D" w:rsidRDefault="0035124A" w:rsidP="00994B20">
            <w:pPr>
              <w:pStyle w:val="TableParagraph"/>
              <w:spacing w:line="193" w:lineRule="exact"/>
              <w:ind w:left="30" w:right="4" w:hanging="30"/>
              <w:jc w:val="center"/>
              <w:rPr>
                <w:sz w:val="20"/>
                <w:szCs w:val="20"/>
              </w:rPr>
            </w:pPr>
          </w:p>
        </w:tc>
      </w:tr>
    </w:tbl>
    <w:p w14:paraId="78F0BAEF" w14:textId="77777777" w:rsidR="006F490B" w:rsidRPr="0086796D" w:rsidRDefault="006F490B" w:rsidP="006F490B">
      <w:pPr>
        <w:spacing w:line="259" w:lineRule="auto"/>
        <w:rPr>
          <w:rFonts w:ascii="Times New Roman" w:hAnsi="Times New Roman" w:cs="Times New Roman"/>
          <w:color w:val="auto"/>
          <w:sz w:val="24"/>
          <w:szCs w:val="24"/>
        </w:rPr>
      </w:pPr>
    </w:p>
    <w:p w14:paraId="46404FD8" w14:textId="77777777" w:rsidR="006F490B" w:rsidRPr="0086796D" w:rsidRDefault="006F490B" w:rsidP="006F490B">
      <w:pPr>
        <w:spacing w:line="259" w:lineRule="auto"/>
        <w:rPr>
          <w:rFonts w:ascii="Times New Roman" w:hAnsi="Times New Roman" w:cs="Times New Roman"/>
          <w:color w:val="auto"/>
          <w:sz w:val="24"/>
          <w:szCs w:val="24"/>
        </w:rPr>
      </w:pPr>
    </w:p>
    <w:p w14:paraId="2C43F666" w14:textId="459D7488" w:rsidR="006F490B" w:rsidRPr="0086796D" w:rsidRDefault="006F490B" w:rsidP="006F490B">
      <w:pPr>
        <w:pStyle w:val="Heading2"/>
        <w:rPr>
          <w:rFonts w:cs="Times New Roman"/>
          <w:color w:val="auto"/>
        </w:rPr>
      </w:pPr>
      <w:bookmarkStart w:id="362" w:name="_Toc205907919"/>
      <w:r w:rsidRPr="0086796D">
        <w:rPr>
          <w:rFonts w:cs="Times New Roman"/>
          <w:color w:val="auto"/>
        </w:rPr>
        <w:t>Write up of Table 180</w:t>
      </w:r>
      <w:bookmarkEnd w:id="362"/>
    </w:p>
    <w:p w14:paraId="4650743B" w14:textId="77777777" w:rsidR="006F490B" w:rsidRPr="0086796D" w:rsidRDefault="006F490B" w:rsidP="006F490B">
      <w:pPr>
        <w:rPr>
          <w:rFonts w:ascii="Times New Roman" w:hAnsi="Times New Roman" w:cs="Times New Roman"/>
        </w:rPr>
      </w:pPr>
    </w:p>
    <w:p w14:paraId="1787D8B9" w14:textId="77777777" w:rsidR="006F490B" w:rsidRPr="0086796D" w:rsidRDefault="006F490B" w:rsidP="006F490B">
      <w:pPr>
        <w:rPr>
          <w:rFonts w:ascii="Times New Roman" w:hAnsi="Times New Roman" w:cs="Times New Roman"/>
        </w:rPr>
      </w:pPr>
    </w:p>
    <w:p w14:paraId="5191EA27" w14:textId="77777777" w:rsidR="006F490B" w:rsidRPr="0086796D" w:rsidRDefault="006F490B" w:rsidP="006F490B">
      <w:pPr>
        <w:rPr>
          <w:rFonts w:ascii="Times New Roman" w:hAnsi="Times New Roman" w:cs="Times New Roman"/>
        </w:rPr>
      </w:pPr>
    </w:p>
    <w:p w14:paraId="65D0B5CE"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2D55556F" w14:textId="45E15F44" w:rsidR="006F490B" w:rsidRPr="0086796D" w:rsidRDefault="006F490B" w:rsidP="006F490B">
      <w:pPr>
        <w:pStyle w:val="Heading1"/>
        <w:spacing w:after="0"/>
        <w:ind w:left="1137" w:hanging="1152"/>
        <w:rPr>
          <w:rFonts w:cs="Times New Roman"/>
        </w:rPr>
      </w:pPr>
      <w:bookmarkStart w:id="363" w:name="_Toc205907920"/>
      <w:r w:rsidRPr="0086796D">
        <w:rPr>
          <w:rFonts w:cs="Times New Roman"/>
        </w:rPr>
        <w:lastRenderedPageBreak/>
        <w:t>Table 181: Overall Summary of Treatment-Emergent AEs –Safety Population</w:t>
      </w:r>
      <w:bookmarkEnd w:id="363"/>
    </w:p>
    <w:p w14:paraId="3DBB5632" w14:textId="77777777" w:rsidR="006F490B" w:rsidRPr="0086796D" w:rsidRDefault="006F490B" w:rsidP="006F490B">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903071" w:rsidRPr="0086796D" w14:paraId="79373B81" w14:textId="7C4125BF" w:rsidTr="00903071">
        <w:trPr>
          <w:gridAfter w:val="1"/>
          <w:wAfter w:w="420" w:type="pct"/>
          <w:trHeight w:val="472"/>
        </w:trPr>
        <w:tc>
          <w:tcPr>
            <w:tcW w:w="1580" w:type="pct"/>
            <w:tcBorders>
              <w:top w:val="single" w:sz="4" w:space="0" w:color="auto"/>
              <w:bottom w:val="single" w:sz="4" w:space="0" w:color="000000"/>
            </w:tcBorders>
          </w:tcPr>
          <w:p w14:paraId="7329DA4C" w14:textId="77777777" w:rsidR="00903071" w:rsidRPr="0086796D" w:rsidRDefault="00903071" w:rsidP="00903071">
            <w:pPr>
              <w:pStyle w:val="TableParagraph"/>
              <w:spacing w:line="240" w:lineRule="auto"/>
              <w:rPr>
                <w:sz w:val="20"/>
                <w:szCs w:val="20"/>
              </w:rPr>
            </w:pPr>
          </w:p>
        </w:tc>
        <w:tc>
          <w:tcPr>
            <w:tcW w:w="1000" w:type="pct"/>
            <w:tcBorders>
              <w:top w:val="single" w:sz="4" w:space="0" w:color="auto"/>
            </w:tcBorders>
          </w:tcPr>
          <w:p w14:paraId="5C457668" w14:textId="77777777" w:rsidR="00903071" w:rsidRPr="0086796D" w:rsidRDefault="00903071" w:rsidP="00903071">
            <w:pPr>
              <w:pStyle w:val="TableParagraph"/>
              <w:spacing w:before="6"/>
              <w:rPr>
                <w:sz w:val="18"/>
              </w:rPr>
            </w:pPr>
          </w:p>
          <w:p w14:paraId="0793F4D1" w14:textId="6FDC5CC1" w:rsidR="00903071" w:rsidRPr="0086796D" w:rsidRDefault="00903071" w:rsidP="00903071">
            <w:pPr>
              <w:pStyle w:val="TableParagraph"/>
              <w:spacing w:before="8" w:line="240" w:lineRule="auto"/>
              <w:ind w:left="30" w:right="2"/>
              <w:jc w:val="center"/>
              <w:rPr>
                <w:b/>
                <w:sz w:val="20"/>
                <w:szCs w:val="20"/>
              </w:rPr>
            </w:pPr>
            <w:r w:rsidRPr="0086796D">
              <w:rPr>
                <w:b/>
                <w:spacing w:val="-2"/>
                <w:sz w:val="18"/>
              </w:rPr>
              <w:t xml:space="preserve">Placebo </w:t>
            </w:r>
            <w:r w:rsidRPr="0086796D">
              <w:rPr>
                <w:b/>
                <w:sz w:val="18"/>
              </w:rPr>
              <w:t>n (%)</w:t>
            </w:r>
          </w:p>
        </w:tc>
        <w:tc>
          <w:tcPr>
            <w:tcW w:w="1000" w:type="pct"/>
            <w:tcBorders>
              <w:top w:val="single" w:sz="4" w:space="0" w:color="auto"/>
            </w:tcBorders>
          </w:tcPr>
          <w:p w14:paraId="73DF444F" w14:textId="77777777" w:rsidR="00903071" w:rsidRPr="0086796D" w:rsidRDefault="00903071" w:rsidP="00903071">
            <w:pPr>
              <w:pStyle w:val="TableParagraph"/>
              <w:spacing w:before="50"/>
              <w:ind w:left="41" w:right="29"/>
              <w:jc w:val="center"/>
              <w:rPr>
                <w:b/>
                <w:sz w:val="18"/>
              </w:rPr>
            </w:pPr>
            <w:r w:rsidRPr="0086796D">
              <w:rPr>
                <w:b/>
                <w:spacing w:val="-2"/>
                <w:sz w:val="18"/>
              </w:rPr>
              <w:t xml:space="preserve">PF-04965842 </w:t>
            </w:r>
            <w:r w:rsidRPr="0086796D">
              <w:rPr>
                <w:b/>
                <w:sz w:val="18"/>
              </w:rPr>
              <w:t>100mg QD</w:t>
            </w:r>
          </w:p>
          <w:p w14:paraId="3C5A8F46" w14:textId="574C6FA0" w:rsidR="00903071" w:rsidRPr="0086796D" w:rsidRDefault="00903071" w:rsidP="00903071">
            <w:pPr>
              <w:pStyle w:val="TableParagraph"/>
              <w:spacing w:before="8" w:line="240" w:lineRule="auto"/>
              <w:ind w:left="30" w:right="2"/>
              <w:jc w:val="center"/>
              <w:rPr>
                <w:b/>
                <w:spacing w:val="-2"/>
                <w:sz w:val="20"/>
                <w:szCs w:val="20"/>
              </w:rPr>
            </w:pPr>
            <w:r w:rsidRPr="0086796D">
              <w:rPr>
                <w:b/>
                <w:sz w:val="18"/>
              </w:rPr>
              <w:t>n</w:t>
            </w:r>
            <w:r w:rsidRPr="0086796D">
              <w:rPr>
                <w:b/>
                <w:spacing w:val="-2"/>
                <w:sz w:val="18"/>
              </w:rPr>
              <w:t xml:space="preserve"> </w:t>
            </w:r>
            <w:r w:rsidRPr="0086796D">
              <w:rPr>
                <w:b/>
                <w:spacing w:val="-5"/>
                <w:sz w:val="18"/>
              </w:rPr>
              <w:t>(%)</w:t>
            </w:r>
          </w:p>
        </w:tc>
        <w:tc>
          <w:tcPr>
            <w:tcW w:w="1000" w:type="pct"/>
            <w:tcBorders>
              <w:top w:val="single" w:sz="4" w:space="0" w:color="auto"/>
            </w:tcBorders>
          </w:tcPr>
          <w:p w14:paraId="2A6340BE" w14:textId="77777777" w:rsidR="00903071" w:rsidRPr="0086796D" w:rsidRDefault="00903071" w:rsidP="00903071">
            <w:pPr>
              <w:pStyle w:val="TableParagraph"/>
              <w:spacing w:before="50"/>
              <w:ind w:left="41" w:right="60"/>
              <w:jc w:val="center"/>
              <w:rPr>
                <w:b/>
                <w:sz w:val="18"/>
              </w:rPr>
            </w:pPr>
            <w:r w:rsidRPr="0086796D">
              <w:rPr>
                <w:b/>
                <w:spacing w:val="-2"/>
                <w:sz w:val="18"/>
              </w:rPr>
              <w:t xml:space="preserve">PF-04965842 </w:t>
            </w:r>
            <w:r w:rsidRPr="0086796D">
              <w:rPr>
                <w:b/>
                <w:sz w:val="18"/>
              </w:rPr>
              <w:t>200mg QD</w:t>
            </w:r>
          </w:p>
          <w:p w14:paraId="6A51F876" w14:textId="3CB776EA" w:rsidR="00903071" w:rsidRPr="0086796D" w:rsidRDefault="00903071" w:rsidP="00903071">
            <w:pPr>
              <w:pStyle w:val="TableParagraph"/>
              <w:spacing w:before="8" w:line="240" w:lineRule="auto"/>
              <w:ind w:left="30" w:right="2"/>
              <w:jc w:val="center"/>
              <w:rPr>
                <w:b/>
                <w:spacing w:val="-2"/>
                <w:sz w:val="20"/>
                <w:szCs w:val="20"/>
              </w:rPr>
            </w:pPr>
            <w:r w:rsidRPr="0086796D">
              <w:rPr>
                <w:b/>
                <w:sz w:val="18"/>
              </w:rPr>
              <w:t>n</w:t>
            </w:r>
            <w:r w:rsidRPr="0086796D">
              <w:rPr>
                <w:b/>
                <w:spacing w:val="-2"/>
                <w:sz w:val="18"/>
              </w:rPr>
              <w:t xml:space="preserve"> </w:t>
            </w:r>
            <w:r w:rsidRPr="0086796D">
              <w:rPr>
                <w:b/>
                <w:spacing w:val="-5"/>
                <w:sz w:val="18"/>
              </w:rPr>
              <w:t>(%)</w:t>
            </w:r>
          </w:p>
        </w:tc>
      </w:tr>
      <w:tr w:rsidR="00903071" w:rsidRPr="0086796D" w14:paraId="0CFA623B" w14:textId="65B5AC3E" w:rsidTr="00903071">
        <w:trPr>
          <w:gridAfter w:val="1"/>
          <w:wAfter w:w="420" w:type="pct"/>
          <w:trHeight w:val="255"/>
        </w:trPr>
        <w:tc>
          <w:tcPr>
            <w:tcW w:w="1580" w:type="pct"/>
            <w:tcBorders>
              <w:top w:val="single" w:sz="4" w:space="0" w:color="000000"/>
            </w:tcBorders>
          </w:tcPr>
          <w:p w14:paraId="56F2C437" w14:textId="77777777" w:rsidR="00903071" w:rsidRPr="0086796D" w:rsidRDefault="00903071" w:rsidP="00903071">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3A5E51AA" w14:textId="21BD83D4" w:rsidR="00903071" w:rsidRPr="0086796D" w:rsidRDefault="00903071" w:rsidP="00903071">
            <w:pPr>
              <w:pStyle w:val="TableParagraph"/>
              <w:spacing w:line="191" w:lineRule="exact"/>
              <w:ind w:left="30" w:right="1"/>
              <w:jc w:val="center"/>
              <w:rPr>
                <w:sz w:val="20"/>
                <w:szCs w:val="20"/>
              </w:rPr>
            </w:pPr>
            <w:r w:rsidRPr="0086796D">
              <w:rPr>
                <w:spacing w:val="-5"/>
                <w:sz w:val="18"/>
              </w:rPr>
              <w:t>77</w:t>
            </w:r>
          </w:p>
        </w:tc>
        <w:tc>
          <w:tcPr>
            <w:tcW w:w="1000" w:type="pct"/>
            <w:tcBorders>
              <w:top w:val="single" w:sz="4" w:space="0" w:color="000000"/>
            </w:tcBorders>
          </w:tcPr>
          <w:p w14:paraId="4F6FBEDF" w14:textId="3D824DEE" w:rsidR="00903071" w:rsidRPr="0086796D" w:rsidRDefault="00903071" w:rsidP="00903071">
            <w:pPr>
              <w:pStyle w:val="TableParagraph"/>
              <w:spacing w:line="191" w:lineRule="exact"/>
              <w:ind w:left="30" w:right="1"/>
              <w:jc w:val="center"/>
              <w:rPr>
                <w:sz w:val="20"/>
                <w:szCs w:val="20"/>
              </w:rPr>
            </w:pPr>
            <w:r w:rsidRPr="0086796D">
              <w:rPr>
                <w:spacing w:val="-5"/>
                <w:sz w:val="18"/>
              </w:rPr>
              <w:t>156</w:t>
            </w:r>
          </w:p>
        </w:tc>
        <w:tc>
          <w:tcPr>
            <w:tcW w:w="1000" w:type="pct"/>
            <w:tcBorders>
              <w:top w:val="single" w:sz="4" w:space="0" w:color="000000"/>
            </w:tcBorders>
          </w:tcPr>
          <w:p w14:paraId="059DBD83" w14:textId="20BCC18B" w:rsidR="00903071" w:rsidRPr="0086796D" w:rsidRDefault="00903071" w:rsidP="00903071">
            <w:pPr>
              <w:pStyle w:val="TableParagraph"/>
              <w:spacing w:line="191" w:lineRule="exact"/>
              <w:ind w:left="30" w:right="1"/>
              <w:jc w:val="center"/>
              <w:rPr>
                <w:sz w:val="20"/>
                <w:szCs w:val="20"/>
              </w:rPr>
            </w:pPr>
            <w:r w:rsidRPr="0086796D">
              <w:rPr>
                <w:spacing w:val="-5"/>
                <w:sz w:val="18"/>
              </w:rPr>
              <w:t>154</w:t>
            </w:r>
          </w:p>
        </w:tc>
      </w:tr>
      <w:tr w:rsidR="00903071" w:rsidRPr="0086796D" w14:paraId="39127BAC" w14:textId="0F7C0F27" w:rsidTr="00903071">
        <w:trPr>
          <w:gridAfter w:val="1"/>
          <w:wAfter w:w="420" w:type="pct"/>
          <w:trHeight w:val="258"/>
        </w:trPr>
        <w:tc>
          <w:tcPr>
            <w:tcW w:w="1580" w:type="pct"/>
          </w:tcPr>
          <w:p w14:paraId="7C973684" w14:textId="77777777" w:rsidR="00903071" w:rsidRPr="0086796D" w:rsidRDefault="00903071"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501351ED" w14:textId="7927F4A2" w:rsidR="00903071" w:rsidRPr="0086796D" w:rsidRDefault="00903071" w:rsidP="00994B20">
            <w:pPr>
              <w:pStyle w:val="TableParagraph"/>
              <w:spacing w:line="193" w:lineRule="exact"/>
              <w:ind w:left="30" w:right="5"/>
              <w:jc w:val="center"/>
              <w:rPr>
                <w:sz w:val="20"/>
                <w:szCs w:val="20"/>
              </w:rPr>
            </w:pPr>
            <w:r w:rsidRPr="0086796D">
              <w:rPr>
                <w:sz w:val="20"/>
                <w:szCs w:val="20"/>
              </w:rPr>
              <w:t>44 (57.1)</w:t>
            </w:r>
          </w:p>
        </w:tc>
        <w:tc>
          <w:tcPr>
            <w:tcW w:w="1000" w:type="pct"/>
          </w:tcPr>
          <w:p w14:paraId="2DEF7909" w14:textId="77777777" w:rsidR="00903071" w:rsidRPr="0086796D" w:rsidRDefault="00903071" w:rsidP="00903071">
            <w:pPr>
              <w:pStyle w:val="TableParagraph"/>
              <w:ind w:left="2" w:right="10"/>
              <w:jc w:val="center"/>
              <w:rPr>
                <w:sz w:val="18"/>
              </w:rPr>
            </w:pPr>
            <w:r w:rsidRPr="0086796D">
              <w:rPr>
                <w:sz w:val="18"/>
              </w:rPr>
              <w:t>108</w:t>
            </w:r>
            <w:r w:rsidRPr="0086796D">
              <w:rPr>
                <w:spacing w:val="-1"/>
                <w:sz w:val="18"/>
              </w:rPr>
              <w:t xml:space="preserve"> </w:t>
            </w:r>
            <w:r w:rsidRPr="0086796D">
              <w:rPr>
                <w:spacing w:val="-2"/>
                <w:sz w:val="18"/>
              </w:rPr>
              <w:t>(69.2)</w:t>
            </w:r>
          </w:p>
          <w:p w14:paraId="103AC133" w14:textId="48D62979" w:rsidR="00903071" w:rsidRPr="0086796D" w:rsidRDefault="00903071" w:rsidP="00994B20">
            <w:pPr>
              <w:pStyle w:val="TableParagraph"/>
              <w:spacing w:line="193" w:lineRule="exact"/>
              <w:ind w:left="30" w:right="5"/>
              <w:jc w:val="center"/>
              <w:rPr>
                <w:sz w:val="20"/>
                <w:szCs w:val="20"/>
              </w:rPr>
            </w:pPr>
          </w:p>
        </w:tc>
        <w:tc>
          <w:tcPr>
            <w:tcW w:w="1000" w:type="pct"/>
          </w:tcPr>
          <w:p w14:paraId="5DED1066" w14:textId="77777777" w:rsidR="00903071" w:rsidRPr="0086796D" w:rsidRDefault="00903071" w:rsidP="00903071">
            <w:pPr>
              <w:pStyle w:val="TableParagraph"/>
              <w:ind w:left="46" w:right="71"/>
              <w:jc w:val="center"/>
              <w:rPr>
                <w:sz w:val="18"/>
              </w:rPr>
            </w:pPr>
            <w:r w:rsidRPr="0086796D">
              <w:rPr>
                <w:sz w:val="18"/>
              </w:rPr>
              <w:t>120</w:t>
            </w:r>
            <w:r w:rsidRPr="0086796D">
              <w:rPr>
                <w:spacing w:val="-1"/>
                <w:sz w:val="18"/>
              </w:rPr>
              <w:t xml:space="preserve"> </w:t>
            </w:r>
            <w:r w:rsidRPr="0086796D">
              <w:rPr>
                <w:spacing w:val="-2"/>
                <w:sz w:val="18"/>
              </w:rPr>
              <w:t>(77.9)</w:t>
            </w:r>
          </w:p>
          <w:p w14:paraId="255E065D" w14:textId="77777777" w:rsidR="00903071" w:rsidRPr="0086796D" w:rsidRDefault="00903071" w:rsidP="00994B20">
            <w:pPr>
              <w:pStyle w:val="TableParagraph"/>
              <w:spacing w:line="193" w:lineRule="exact"/>
              <w:ind w:left="30" w:right="5"/>
              <w:jc w:val="center"/>
              <w:rPr>
                <w:sz w:val="20"/>
                <w:szCs w:val="20"/>
              </w:rPr>
            </w:pPr>
          </w:p>
        </w:tc>
      </w:tr>
      <w:tr w:rsidR="00903071" w:rsidRPr="0086796D" w14:paraId="2C041B6E" w14:textId="2326E44B" w:rsidTr="00903071">
        <w:trPr>
          <w:gridAfter w:val="1"/>
          <w:wAfter w:w="420" w:type="pct"/>
          <w:trHeight w:val="258"/>
        </w:trPr>
        <w:tc>
          <w:tcPr>
            <w:tcW w:w="1580" w:type="pct"/>
          </w:tcPr>
          <w:p w14:paraId="151F4D87" w14:textId="77777777" w:rsidR="00903071" w:rsidRPr="0086796D" w:rsidRDefault="00903071" w:rsidP="00994B20">
            <w:pPr>
              <w:pStyle w:val="TableParagraph"/>
              <w:spacing w:line="193" w:lineRule="exact"/>
              <w:ind w:left="115"/>
              <w:rPr>
                <w:sz w:val="20"/>
                <w:szCs w:val="20"/>
              </w:rPr>
            </w:pPr>
            <w:r w:rsidRPr="0086796D">
              <w:rPr>
                <w:sz w:val="20"/>
                <w:szCs w:val="20"/>
              </w:rPr>
              <w:t xml:space="preserve"> Drug-related</w:t>
            </w:r>
          </w:p>
        </w:tc>
        <w:tc>
          <w:tcPr>
            <w:tcW w:w="1000" w:type="pct"/>
          </w:tcPr>
          <w:p w14:paraId="6CEDF7ED" w14:textId="626B00F2" w:rsidR="00903071" w:rsidRPr="0086796D" w:rsidRDefault="00903071" w:rsidP="00994B20">
            <w:pPr>
              <w:pStyle w:val="TableParagraph"/>
              <w:spacing w:line="193" w:lineRule="exact"/>
              <w:ind w:left="30" w:right="5"/>
              <w:jc w:val="center"/>
              <w:rPr>
                <w:sz w:val="20"/>
                <w:szCs w:val="20"/>
              </w:rPr>
            </w:pPr>
            <w:r w:rsidRPr="0086796D">
              <w:rPr>
                <w:sz w:val="20"/>
                <w:szCs w:val="20"/>
              </w:rPr>
              <w:t>0</w:t>
            </w:r>
          </w:p>
        </w:tc>
        <w:tc>
          <w:tcPr>
            <w:tcW w:w="1000" w:type="pct"/>
          </w:tcPr>
          <w:p w14:paraId="004D2EAC" w14:textId="765BC596" w:rsidR="00903071" w:rsidRPr="0086796D" w:rsidRDefault="00903071" w:rsidP="00994B20">
            <w:pPr>
              <w:pStyle w:val="TableParagraph"/>
              <w:spacing w:line="193" w:lineRule="exact"/>
              <w:ind w:left="30" w:right="5"/>
              <w:jc w:val="center"/>
              <w:rPr>
                <w:sz w:val="20"/>
                <w:szCs w:val="20"/>
              </w:rPr>
            </w:pPr>
            <w:r w:rsidRPr="0086796D">
              <w:rPr>
                <w:sz w:val="20"/>
                <w:szCs w:val="20"/>
              </w:rPr>
              <w:t>0</w:t>
            </w:r>
          </w:p>
        </w:tc>
        <w:tc>
          <w:tcPr>
            <w:tcW w:w="1000" w:type="pct"/>
          </w:tcPr>
          <w:p w14:paraId="2610E82A" w14:textId="2D8D578A" w:rsidR="00903071" w:rsidRPr="0086796D" w:rsidRDefault="00903071" w:rsidP="00994B20">
            <w:pPr>
              <w:pStyle w:val="TableParagraph"/>
              <w:spacing w:line="193" w:lineRule="exact"/>
              <w:ind w:left="30" w:right="5"/>
              <w:jc w:val="center"/>
              <w:rPr>
                <w:sz w:val="20"/>
                <w:szCs w:val="20"/>
              </w:rPr>
            </w:pPr>
            <w:r w:rsidRPr="0086796D">
              <w:rPr>
                <w:sz w:val="20"/>
                <w:szCs w:val="20"/>
              </w:rPr>
              <w:t>0</w:t>
            </w:r>
          </w:p>
        </w:tc>
      </w:tr>
      <w:tr w:rsidR="00903071" w:rsidRPr="0086796D" w14:paraId="6574586F" w14:textId="71A761B4" w:rsidTr="00903071">
        <w:trPr>
          <w:gridAfter w:val="1"/>
          <w:wAfter w:w="420" w:type="pct"/>
          <w:trHeight w:val="258"/>
        </w:trPr>
        <w:tc>
          <w:tcPr>
            <w:tcW w:w="1580" w:type="pct"/>
          </w:tcPr>
          <w:p w14:paraId="349D257A" w14:textId="77777777" w:rsidR="00903071" w:rsidRPr="0086796D" w:rsidRDefault="00903071"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0BB38B5F" w14:textId="16AE9686" w:rsidR="00903071" w:rsidRPr="0086796D" w:rsidRDefault="00903071" w:rsidP="00994B20">
            <w:pPr>
              <w:pStyle w:val="TableParagraph"/>
              <w:spacing w:line="193" w:lineRule="exact"/>
              <w:ind w:left="30" w:right="1"/>
              <w:jc w:val="center"/>
              <w:rPr>
                <w:sz w:val="20"/>
                <w:szCs w:val="20"/>
              </w:rPr>
            </w:pPr>
            <w:r w:rsidRPr="0086796D">
              <w:rPr>
                <w:sz w:val="20"/>
                <w:szCs w:val="20"/>
              </w:rPr>
              <w:t>3 (3.9)</w:t>
            </w:r>
          </w:p>
        </w:tc>
        <w:tc>
          <w:tcPr>
            <w:tcW w:w="1000" w:type="pct"/>
          </w:tcPr>
          <w:p w14:paraId="23B47474" w14:textId="77777777" w:rsidR="00903071" w:rsidRPr="0086796D" w:rsidRDefault="00903071" w:rsidP="00903071">
            <w:pPr>
              <w:pStyle w:val="TableParagraph"/>
              <w:spacing w:before="50"/>
              <w:ind w:left="2" w:right="10"/>
              <w:jc w:val="center"/>
              <w:rPr>
                <w:sz w:val="18"/>
              </w:rPr>
            </w:pPr>
            <w:r w:rsidRPr="0086796D">
              <w:rPr>
                <w:sz w:val="18"/>
              </w:rPr>
              <w:t>5</w:t>
            </w:r>
            <w:r w:rsidRPr="0086796D">
              <w:rPr>
                <w:spacing w:val="1"/>
                <w:sz w:val="18"/>
              </w:rPr>
              <w:t xml:space="preserve"> </w:t>
            </w:r>
            <w:r w:rsidRPr="0086796D">
              <w:rPr>
                <w:spacing w:val="-2"/>
                <w:sz w:val="18"/>
              </w:rPr>
              <w:t>(3.2)</w:t>
            </w:r>
          </w:p>
          <w:p w14:paraId="01F66B05" w14:textId="134D5248" w:rsidR="00903071" w:rsidRPr="0086796D" w:rsidRDefault="00903071" w:rsidP="00994B20">
            <w:pPr>
              <w:pStyle w:val="TableParagraph"/>
              <w:spacing w:line="193" w:lineRule="exact"/>
              <w:ind w:left="30" w:right="1"/>
              <w:jc w:val="center"/>
              <w:rPr>
                <w:sz w:val="20"/>
                <w:szCs w:val="20"/>
              </w:rPr>
            </w:pPr>
          </w:p>
        </w:tc>
        <w:tc>
          <w:tcPr>
            <w:tcW w:w="1000" w:type="pct"/>
          </w:tcPr>
          <w:p w14:paraId="0539270A" w14:textId="77777777" w:rsidR="00903071" w:rsidRPr="0086796D" w:rsidRDefault="00903071" w:rsidP="00903071">
            <w:pPr>
              <w:pStyle w:val="TableParagraph"/>
              <w:spacing w:before="50"/>
              <w:ind w:left="46" w:right="71"/>
              <w:jc w:val="center"/>
              <w:rPr>
                <w:sz w:val="18"/>
              </w:rPr>
            </w:pPr>
            <w:r w:rsidRPr="0086796D">
              <w:rPr>
                <w:sz w:val="18"/>
              </w:rPr>
              <w:t>5</w:t>
            </w:r>
            <w:r w:rsidRPr="0086796D">
              <w:rPr>
                <w:spacing w:val="1"/>
                <w:sz w:val="18"/>
              </w:rPr>
              <w:t xml:space="preserve"> </w:t>
            </w:r>
            <w:r w:rsidRPr="0086796D">
              <w:rPr>
                <w:spacing w:val="-2"/>
                <w:sz w:val="18"/>
              </w:rPr>
              <w:t>(3.2)</w:t>
            </w:r>
          </w:p>
          <w:p w14:paraId="3D5C3D69" w14:textId="77777777" w:rsidR="00903071" w:rsidRPr="0086796D" w:rsidRDefault="00903071" w:rsidP="00994B20">
            <w:pPr>
              <w:pStyle w:val="TableParagraph"/>
              <w:spacing w:line="193" w:lineRule="exact"/>
              <w:ind w:left="30" w:right="1"/>
              <w:jc w:val="center"/>
              <w:rPr>
                <w:sz w:val="20"/>
                <w:szCs w:val="20"/>
              </w:rPr>
            </w:pPr>
          </w:p>
        </w:tc>
      </w:tr>
      <w:tr w:rsidR="00903071" w:rsidRPr="0086796D" w14:paraId="163DA39F" w14:textId="16ACCB46" w:rsidTr="00903071">
        <w:trPr>
          <w:gridAfter w:val="1"/>
          <w:wAfter w:w="420" w:type="pct"/>
          <w:trHeight w:val="258"/>
        </w:trPr>
        <w:tc>
          <w:tcPr>
            <w:tcW w:w="1580" w:type="pct"/>
          </w:tcPr>
          <w:p w14:paraId="3B718E51" w14:textId="77777777" w:rsidR="00903071" w:rsidRPr="0086796D" w:rsidRDefault="00903071" w:rsidP="00994B20">
            <w:pPr>
              <w:pStyle w:val="TableParagraph"/>
              <w:spacing w:line="193" w:lineRule="exact"/>
              <w:ind w:left="115"/>
              <w:rPr>
                <w:sz w:val="20"/>
                <w:szCs w:val="20"/>
              </w:rPr>
            </w:pPr>
            <w:r w:rsidRPr="0086796D">
              <w:rPr>
                <w:sz w:val="20"/>
                <w:szCs w:val="20"/>
              </w:rPr>
              <w:t xml:space="preserve"> Drug-related</w:t>
            </w:r>
          </w:p>
        </w:tc>
        <w:tc>
          <w:tcPr>
            <w:tcW w:w="1000" w:type="pct"/>
          </w:tcPr>
          <w:p w14:paraId="0E6D8ACD" w14:textId="116D5EC6" w:rsidR="00903071" w:rsidRPr="0086796D" w:rsidRDefault="00903071" w:rsidP="00994B20">
            <w:pPr>
              <w:pStyle w:val="TableParagraph"/>
              <w:spacing w:line="193" w:lineRule="exact"/>
              <w:ind w:left="30" w:right="1"/>
              <w:jc w:val="center"/>
              <w:rPr>
                <w:sz w:val="20"/>
                <w:szCs w:val="20"/>
              </w:rPr>
            </w:pPr>
            <w:r w:rsidRPr="0086796D">
              <w:rPr>
                <w:sz w:val="20"/>
                <w:szCs w:val="20"/>
              </w:rPr>
              <w:t>0</w:t>
            </w:r>
          </w:p>
        </w:tc>
        <w:tc>
          <w:tcPr>
            <w:tcW w:w="1000" w:type="pct"/>
          </w:tcPr>
          <w:p w14:paraId="1B7297FE" w14:textId="4B5AA122" w:rsidR="00903071" w:rsidRPr="0086796D" w:rsidRDefault="00903071" w:rsidP="00994B20">
            <w:pPr>
              <w:pStyle w:val="TableParagraph"/>
              <w:spacing w:line="193" w:lineRule="exact"/>
              <w:ind w:left="30" w:right="1"/>
              <w:jc w:val="center"/>
              <w:rPr>
                <w:sz w:val="20"/>
                <w:szCs w:val="20"/>
              </w:rPr>
            </w:pPr>
            <w:r w:rsidRPr="0086796D">
              <w:rPr>
                <w:sz w:val="20"/>
                <w:szCs w:val="20"/>
              </w:rPr>
              <w:t>0</w:t>
            </w:r>
          </w:p>
        </w:tc>
        <w:tc>
          <w:tcPr>
            <w:tcW w:w="1000" w:type="pct"/>
          </w:tcPr>
          <w:p w14:paraId="7DFF0601" w14:textId="21AD9E66" w:rsidR="00903071" w:rsidRPr="0086796D" w:rsidRDefault="00903071" w:rsidP="00994B20">
            <w:pPr>
              <w:pStyle w:val="TableParagraph"/>
              <w:spacing w:line="193" w:lineRule="exact"/>
              <w:ind w:left="30" w:right="1"/>
              <w:jc w:val="center"/>
              <w:rPr>
                <w:sz w:val="20"/>
                <w:szCs w:val="20"/>
              </w:rPr>
            </w:pPr>
            <w:r w:rsidRPr="0086796D">
              <w:rPr>
                <w:sz w:val="20"/>
                <w:szCs w:val="20"/>
              </w:rPr>
              <w:t>0</w:t>
            </w:r>
          </w:p>
        </w:tc>
      </w:tr>
      <w:tr w:rsidR="00903071" w:rsidRPr="0086796D" w14:paraId="3D76C98B" w14:textId="77777777" w:rsidTr="00903071">
        <w:trPr>
          <w:trHeight w:val="258"/>
        </w:trPr>
        <w:tc>
          <w:tcPr>
            <w:tcW w:w="1580" w:type="pct"/>
          </w:tcPr>
          <w:p w14:paraId="55BAD504" w14:textId="77777777" w:rsidR="00903071" w:rsidRPr="0086796D" w:rsidRDefault="00903071"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7B8AD483" w14:textId="188FEDB8" w:rsidR="00903071" w:rsidRPr="0086796D" w:rsidRDefault="00903071" w:rsidP="00994B20">
            <w:pPr>
              <w:pStyle w:val="TableParagraph"/>
              <w:spacing w:line="193" w:lineRule="exact"/>
              <w:ind w:left="30" w:right="1"/>
              <w:jc w:val="center"/>
              <w:rPr>
                <w:sz w:val="20"/>
                <w:szCs w:val="20"/>
              </w:rPr>
            </w:pPr>
            <w:r w:rsidRPr="0086796D">
              <w:rPr>
                <w:sz w:val="20"/>
                <w:szCs w:val="20"/>
              </w:rPr>
              <w:t>9 (11.7)</w:t>
            </w:r>
          </w:p>
        </w:tc>
        <w:tc>
          <w:tcPr>
            <w:tcW w:w="1000" w:type="pct"/>
          </w:tcPr>
          <w:p w14:paraId="1C43064C" w14:textId="77777777" w:rsidR="00903071" w:rsidRPr="0086796D" w:rsidRDefault="00903071" w:rsidP="00903071">
            <w:pPr>
              <w:pStyle w:val="TableParagraph"/>
              <w:spacing w:before="50"/>
              <w:ind w:left="2" w:right="10"/>
              <w:jc w:val="center"/>
              <w:rPr>
                <w:sz w:val="18"/>
              </w:rPr>
            </w:pPr>
            <w:r w:rsidRPr="0086796D">
              <w:rPr>
                <w:sz w:val="18"/>
              </w:rPr>
              <w:t>8</w:t>
            </w:r>
            <w:r w:rsidRPr="0086796D">
              <w:rPr>
                <w:spacing w:val="1"/>
                <w:sz w:val="18"/>
              </w:rPr>
              <w:t xml:space="preserve"> </w:t>
            </w:r>
            <w:r w:rsidRPr="0086796D">
              <w:rPr>
                <w:spacing w:val="-2"/>
                <w:sz w:val="18"/>
              </w:rPr>
              <w:t>(5.1)</w:t>
            </w:r>
          </w:p>
          <w:p w14:paraId="1807B288" w14:textId="275924CA" w:rsidR="00903071" w:rsidRPr="0086796D" w:rsidRDefault="00903071" w:rsidP="00994B20">
            <w:pPr>
              <w:spacing w:line="259" w:lineRule="auto"/>
              <w:jc w:val="center"/>
              <w:rPr>
                <w:rFonts w:ascii="Times New Roman" w:eastAsia="Times New Roman" w:hAnsi="Times New Roman" w:cs="Times New Roman"/>
                <w:color w:val="auto"/>
                <w:sz w:val="20"/>
                <w:szCs w:val="20"/>
                <w:lang w:val="en-US" w:eastAsia="en-US"/>
              </w:rPr>
            </w:pPr>
          </w:p>
        </w:tc>
        <w:tc>
          <w:tcPr>
            <w:tcW w:w="1000" w:type="pct"/>
          </w:tcPr>
          <w:p w14:paraId="6BED6389" w14:textId="77777777" w:rsidR="00903071" w:rsidRPr="0086796D" w:rsidRDefault="00903071" w:rsidP="00903071">
            <w:pPr>
              <w:pStyle w:val="TableParagraph"/>
              <w:spacing w:before="50"/>
              <w:ind w:left="46" w:right="71"/>
              <w:jc w:val="center"/>
              <w:rPr>
                <w:sz w:val="18"/>
              </w:rPr>
            </w:pPr>
            <w:r w:rsidRPr="0086796D">
              <w:rPr>
                <w:sz w:val="18"/>
              </w:rPr>
              <w:t>5</w:t>
            </w:r>
            <w:r w:rsidRPr="0086796D">
              <w:rPr>
                <w:spacing w:val="1"/>
                <w:sz w:val="18"/>
              </w:rPr>
              <w:t xml:space="preserve"> </w:t>
            </w:r>
            <w:r w:rsidRPr="0086796D">
              <w:rPr>
                <w:spacing w:val="-2"/>
                <w:sz w:val="18"/>
              </w:rPr>
              <w:t>(3.2)</w:t>
            </w:r>
          </w:p>
          <w:p w14:paraId="135937DB" w14:textId="77777777" w:rsidR="00903071" w:rsidRPr="0086796D" w:rsidRDefault="00903071" w:rsidP="00903071">
            <w:pPr>
              <w:spacing w:line="259" w:lineRule="auto"/>
              <w:ind w:firstLine="720"/>
              <w:rPr>
                <w:rFonts w:ascii="Times New Roman" w:eastAsia="Times New Roman" w:hAnsi="Times New Roman" w:cs="Times New Roman"/>
                <w:color w:val="auto"/>
                <w:sz w:val="20"/>
                <w:szCs w:val="20"/>
                <w:lang w:val="en-US" w:eastAsia="en-US"/>
              </w:rPr>
            </w:pPr>
          </w:p>
        </w:tc>
        <w:tc>
          <w:tcPr>
            <w:tcW w:w="420" w:type="pct"/>
          </w:tcPr>
          <w:p w14:paraId="7A58D881" w14:textId="3B9662CD" w:rsidR="00903071" w:rsidRPr="0086796D" w:rsidRDefault="00903071" w:rsidP="00994B20">
            <w:pPr>
              <w:spacing w:line="259" w:lineRule="auto"/>
              <w:rPr>
                <w:rFonts w:ascii="Times New Roman" w:eastAsia="Times New Roman" w:hAnsi="Times New Roman" w:cs="Times New Roman"/>
                <w:color w:val="auto"/>
                <w:sz w:val="20"/>
                <w:szCs w:val="20"/>
                <w:lang w:val="en-US" w:eastAsia="en-US"/>
              </w:rPr>
            </w:pPr>
          </w:p>
        </w:tc>
      </w:tr>
      <w:tr w:rsidR="00903071" w:rsidRPr="0086796D" w14:paraId="25EC063C" w14:textId="60C076D1" w:rsidTr="00903071">
        <w:trPr>
          <w:gridAfter w:val="1"/>
          <w:wAfter w:w="420" w:type="pct"/>
          <w:trHeight w:val="258"/>
        </w:trPr>
        <w:tc>
          <w:tcPr>
            <w:tcW w:w="1580" w:type="pct"/>
          </w:tcPr>
          <w:p w14:paraId="111EBCEE" w14:textId="77777777" w:rsidR="00903071" w:rsidRPr="0086796D" w:rsidRDefault="00903071" w:rsidP="00994B20">
            <w:pPr>
              <w:pStyle w:val="TableParagraph"/>
              <w:spacing w:line="193" w:lineRule="exact"/>
              <w:ind w:left="115"/>
              <w:rPr>
                <w:sz w:val="20"/>
                <w:szCs w:val="20"/>
              </w:rPr>
            </w:pPr>
            <w:r w:rsidRPr="0086796D">
              <w:rPr>
                <w:sz w:val="20"/>
                <w:szCs w:val="20"/>
              </w:rPr>
              <w:t xml:space="preserve"> Drug-related</w:t>
            </w:r>
          </w:p>
        </w:tc>
        <w:tc>
          <w:tcPr>
            <w:tcW w:w="1000" w:type="pct"/>
          </w:tcPr>
          <w:p w14:paraId="6342AB5C" w14:textId="12777D03" w:rsidR="00903071" w:rsidRPr="0086796D" w:rsidRDefault="00903071" w:rsidP="00994B20">
            <w:pPr>
              <w:pStyle w:val="TableParagraph"/>
              <w:spacing w:line="193" w:lineRule="exact"/>
              <w:ind w:left="30" w:right="1"/>
              <w:jc w:val="center"/>
              <w:rPr>
                <w:sz w:val="20"/>
                <w:szCs w:val="20"/>
              </w:rPr>
            </w:pPr>
            <w:r w:rsidRPr="0086796D">
              <w:rPr>
                <w:sz w:val="20"/>
                <w:szCs w:val="20"/>
              </w:rPr>
              <w:t>0</w:t>
            </w:r>
          </w:p>
        </w:tc>
        <w:tc>
          <w:tcPr>
            <w:tcW w:w="1000" w:type="pct"/>
          </w:tcPr>
          <w:p w14:paraId="0FB4CB68" w14:textId="3FC600AA" w:rsidR="00903071" w:rsidRPr="0086796D" w:rsidRDefault="00903071" w:rsidP="00994B20">
            <w:pPr>
              <w:pStyle w:val="TableParagraph"/>
              <w:spacing w:line="193" w:lineRule="exact"/>
              <w:ind w:left="30" w:right="1"/>
              <w:jc w:val="center"/>
              <w:rPr>
                <w:sz w:val="20"/>
                <w:szCs w:val="20"/>
              </w:rPr>
            </w:pPr>
            <w:r w:rsidRPr="0086796D">
              <w:rPr>
                <w:sz w:val="20"/>
                <w:szCs w:val="20"/>
              </w:rPr>
              <w:t>0</w:t>
            </w:r>
          </w:p>
        </w:tc>
        <w:tc>
          <w:tcPr>
            <w:tcW w:w="1000" w:type="pct"/>
          </w:tcPr>
          <w:p w14:paraId="529B1AD9" w14:textId="03647331" w:rsidR="00903071" w:rsidRPr="0086796D" w:rsidRDefault="00903071" w:rsidP="00994B20">
            <w:pPr>
              <w:pStyle w:val="TableParagraph"/>
              <w:spacing w:line="193" w:lineRule="exact"/>
              <w:ind w:left="30" w:right="1"/>
              <w:jc w:val="center"/>
              <w:rPr>
                <w:sz w:val="20"/>
                <w:szCs w:val="20"/>
              </w:rPr>
            </w:pPr>
            <w:r w:rsidRPr="0086796D">
              <w:rPr>
                <w:sz w:val="20"/>
                <w:szCs w:val="20"/>
              </w:rPr>
              <w:t>0</w:t>
            </w:r>
          </w:p>
        </w:tc>
      </w:tr>
      <w:tr w:rsidR="00903071" w:rsidRPr="0086796D" w14:paraId="33A2E39E" w14:textId="2361D864" w:rsidTr="00903071">
        <w:trPr>
          <w:gridAfter w:val="1"/>
          <w:wAfter w:w="420" w:type="pct"/>
          <w:trHeight w:val="258"/>
        </w:trPr>
        <w:tc>
          <w:tcPr>
            <w:tcW w:w="1580" w:type="pct"/>
          </w:tcPr>
          <w:p w14:paraId="6AB80123" w14:textId="596D8CF3" w:rsidR="00903071" w:rsidRPr="0086796D" w:rsidRDefault="00903071"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Pr="0086796D">
              <w:rPr>
                <w:sz w:val="20"/>
                <w:szCs w:val="20"/>
              </w:rPr>
              <w:t xml:space="preserve"> TEAEs</w:t>
            </w:r>
          </w:p>
        </w:tc>
        <w:tc>
          <w:tcPr>
            <w:tcW w:w="1000" w:type="pct"/>
          </w:tcPr>
          <w:p w14:paraId="301097A6" w14:textId="71219BD8" w:rsidR="00903071" w:rsidRPr="0086796D" w:rsidRDefault="00903071" w:rsidP="00994B20">
            <w:pPr>
              <w:pStyle w:val="TableParagraph"/>
              <w:spacing w:line="240" w:lineRule="auto"/>
              <w:jc w:val="center"/>
              <w:rPr>
                <w:sz w:val="20"/>
                <w:szCs w:val="20"/>
              </w:rPr>
            </w:pPr>
            <w:r w:rsidRPr="0086796D">
              <w:rPr>
                <w:sz w:val="20"/>
                <w:szCs w:val="20"/>
              </w:rPr>
              <w:t>7 (9.1)</w:t>
            </w:r>
          </w:p>
        </w:tc>
        <w:tc>
          <w:tcPr>
            <w:tcW w:w="1000" w:type="pct"/>
          </w:tcPr>
          <w:p w14:paraId="4291EFA4" w14:textId="77777777" w:rsidR="00903071" w:rsidRPr="0086796D" w:rsidRDefault="00903071" w:rsidP="00903071">
            <w:pPr>
              <w:pStyle w:val="TableParagraph"/>
              <w:spacing w:before="49"/>
              <w:ind w:left="2" w:right="10"/>
              <w:jc w:val="center"/>
              <w:rPr>
                <w:sz w:val="18"/>
              </w:rPr>
            </w:pPr>
            <w:r w:rsidRPr="0086796D">
              <w:rPr>
                <w:sz w:val="18"/>
              </w:rPr>
              <w:t>9</w:t>
            </w:r>
            <w:r w:rsidRPr="0086796D">
              <w:rPr>
                <w:spacing w:val="1"/>
                <w:sz w:val="18"/>
              </w:rPr>
              <w:t xml:space="preserve"> </w:t>
            </w:r>
            <w:r w:rsidRPr="0086796D">
              <w:rPr>
                <w:spacing w:val="-2"/>
                <w:sz w:val="18"/>
              </w:rPr>
              <w:t>(5.8)</w:t>
            </w:r>
          </w:p>
          <w:p w14:paraId="07967F6B" w14:textId="3487D0B1" w:rsidR="00903071" w:rsidRPr="0086796D" w:rsidRDefault="00903071" w:rsidP="00994B20">
            <w:pPr>
              <w:pStyle w:val="TableParagraph"/>
              <w:spacing w:line="240" w:lineRule="auto"/>
              <w:jc w:val="center"/>
              <w:rPr>
                <w:sz w:val="20"/>
                <w:szCs w:val="20"/>
              </w:rPr>
            </w:pPr>
          </w:p>
        </w:tc>
        <w:tc>
          <w:tcPr>
            <w:tcW w:w="1000" w:type="pct"/>
          </w:tcPr>
          <w:p w14:paraId="169822F2" w14:textId="77777777" w:rsidR="00903071" w:rsidRPr="0086796D" w:rsidRDefault="00903071" w:rsidP="00903071">
            <w:pPr>
              <w:pStyle w:val="TableParagraph"/>
              <w:spacing w:before="49"/>
              <w:ind w:left="2" w:right="10"/>
              <w:jc w:val="center"/>
              <w:rPr>
                <w:sz w:val="18"/>
              </w:rPr>
            </w:pPr>
            <w:r w:rsidRPr="0086796D">
              <w:rPr>
                <w:sz w:val="18"/>
              </w:rPr>
              <w:t>9</w:t>
            </w:r>
            <w:r w:rsidRPr="0086796D">
              <w:rPr>
                <w:spacing w:val="1"/>
                <w:sz w:val="18"/>
              </w:rPr>
              <w:t xml:space="preserve"> </w:t>
            </w:r>
            <w:r w:rsidRPr="0086796D">
              <w:rPr>
                <w:spacing w:val="-2"/>
                <w:sz w:val="18"/>
              </w:rPr>
              <w:t>(5.8)</w:t>
            </w:r>
          </w:p>
          <w:p w14:paraId="7BB73AD5" w14:textId="77777777" w:rsidR="00903071" w:rsidRPr="0086796D" w:rsidRDefault="00903071" w:rsidP="00994B20">
            <w:pPr>
              <w:pStyle w:val="TableParagraph"/>
              <w:spacing w:line="240" w:lineRule="auto"/>
              <w:jc w:val="center"/>
              <w:rPr>
                <w:sz w:val="20"/>
                <w:szCs w:val="20"/>
              </w:rPr>
            </w:pPr>
          </w:p>
        </w:tc>
      </w:tr>
      <w:tr w:rsidR="00903071" w:rsidRPr="0086796D" w14:paraId="2D8C7DE0" w14:textId="145B8621" w:rsidTr="00903071">
        <w:trPr>
          <w:gridAfter w:val="1"/>
          <w:wAfter w:w="420" w:type="pct"/>
          <w:trHeight w:val="257"/>
        </w:trPr>
        <w:tc>
          <w:tcPr>
            <w:tcW w:w="1580" w:type="pct"/>
            <w:tcBorders>
              <w:bottom w:val="single" w:sz="4" w:space="0" w:color="auto"/>
            </w:tcBorders>
          </w:tcPr>
          <w:p w14:paraId="4D6CFC11" w14:textId="77777777" w:rsidR="00903071" w:rsidRPr="0086796D" w:rsidRDefault="00903071" w:rsidP="00994B20">
            <w:pPr>
              <w:pStyle w:val="TableParagraph"/>
              <w:spacing w:line="193" w:lineRule="exact"/>
              <w:ind w:left="115"/>
              <w:rPr>
                <w:sz w:val="20"/>
                <w:szCs w:val="20"/>
              </w:rPr>
            </w:pPr>
            <w:r w:rsidRPr="0086796D">
              <w:rPr>
                <w:sz w:val="20"/>
                <w:szCs w:val="20"/>
              </w:rPr>
              <w:t xml:space="preserve"> Drug-related</w:t>
            </w:r>
          </w:p>
        </w:tc>
        <w:tc>
          <w:tcPr>
            <w:tcW w:w="1000" w:type="pct"/>
            <w:tcBorders>
              <w:bottom w:val="single" w:sz="4" w:space="0" w:color="auto"/>
            </w:tcBorders>
          </w:tcPr>
          <w:p w14:paraId="690EF0BD" w14:textId="65975860" w:rsidR="00903071" w:rsidRPr="0086796D" w:rsidRDefault="00903071" w:rsidP="00994B20">
            <w:pPr>
              <w:pStyle w:val="TableParagraph"/>
              <w:spacing w:line="193" w:lineRule="exact"/>
              <w:ind w:left="30" w:right="4" w:hanging="30"/>
              <w:jc w:val="center"/>
              <w:rPr>
                <w:sz w:val="20"/>
                <w:szCs w:val="20"/>
              </w:rPr>
            </w:pPr>
            <w:r w:rsidRPr="0086796D">
              <w:rPr>
                <w:sz w:val="20"/>
                <w:szCs w:val="20"/>
              </w:rPr>
              <w:t>0</w:t>
            </w:r>
          </w:p>
        </w:tc>
        <w:tc>
          <w:tcPr>
            <w:tcW w:w="1000" w:type="pct"/>
            <w:tcBorders>
              <w:bottom w:val="single" w:sz="4" w:space="0" w:color="auto"/>
            </w:tcBorders>
          </w:tcPr>
          <w:p w14:paraId="7D367752" w14:textId="4981A9E0" w:rsidR="00903071" w:rsidRPr="0086796D" w:rsidRDefault="00903071" w:rsidP="00994B20">
            <w:pPr>
              <w:pStyle w:val="TableParagraph"/>
              <w:spacing w:line="193" w:lineRule="exact"/>
              <w:ind w:left="30" w:right="4" w:hanging="30"/>
              <w:jc w:val="center"/>
              <w:rPr>
                <w:sz w:val="20"/>
                <w:szCs w:val="20"/>
              </w:rPr>
            </w:pPr>
            <w:r w:rsidRPr="0086796D">
              <w:rPr>
                <w:sz w:val="20"/>
                <w:szCs w:val="20"/>
              </w:rPr>
              <w:t>0</w:t>
            </w:r>
          </w:p>
        </w:tc>
        <w:tc>
          <w:tcPr>
            <w:tcW w:w="1000" w:type="pct"/>
            <w:tcBorders>
              <w:bottom w:val="single" w:sz="4" w:space="0" w:color="auto"/>
            </w:tcBorders>
          </w:tcPr>
          <w:p w14:paraId="16355F9B" w14:textId="4BAD9FEF" w:rsidR="00903071" w:rsidRPr="0086796D" w:rsidRDefault="00903071" w:rsidP="00994B20">
            <w:pPr>
              <w:pStyle w:val="TableParagraph"/>
              <w:spacing w:line="193" w:lineRule="exact"/>
              <w:ind w:left="30" w:right="4" w:hanging="30"/>
              <w:jc w:val="center"/>
              <w:rPr>
                <w:sz w:val="20"/>
                <w:szCs w:val="20"/>
              </w:rPr>
            </w:pPr>
            <w:r w:rsidRPr="0086796D">
              <w:rPr>
                <w:sz w:val="20"/>
                <w:szCs w:val="20"/>
              </w:rPr>
              <w:t>0</w:t>
            </w:r>
          </w:p>
        </w:tc>
      </w:tr>
    </w:tbl>
    <w:p w14:paraId="56E691F5" w14:textId="77777777" w:rsidR="006F490B" w:rsidRPr="0086796D" w:rsidRDefault="006F490B" w:rsidP="006F490B">
      <w:pPr>
        <w:spacing w:line="259" w:lineRule="auto"/>
        <w:rPr>
          <w:rFonts w:ascii="Times New Roman" w:hAnsi="Times New Roman" w:cs="Times New Roman"/>
          <w:color w:val="auto"/>
          <w:sz w:val="24"/>
          <w:szCs w:val="24"/>
        </w:rPr>
      </w:pPr>
    </w:p>
    <w:p w14:paraId="667A3D04" w14:textId="77777777" w:rsidR="006F490B" w:rsidRPr="0086796D" w:rsidRDefault="006F490B" w:rsidP="006F490B">
      <w:pPr>
        <w:spacing w:line="259" w:lineRule="auto"/>
        <w:rPr>
          <w:rFonts w:ascii="Times New Roman" w:hAnsi="Times New Roman" w:cs="Times New Roman"/>
          <w:color w:val="auto"/>
          <w:sz w:val="24"/>
          <w:szCs w:val="24"/>
        </w:rPr>
      </w:pPr>
    </w:p>
    <w:p w14:paraId="7A83BA8F" w14:textId="77777777" w:rsidR="006F490B" w:rsidRPr="0086796D" w:rsidRDefault="006F490B" w:rsidP="006F490B">
      <w:pPr>
        <w:spacing w:line="259" w:lineRule="auto"/>
        <w:rPr>
          <w:rFonts w:ascii="Times New Roman" w:hAnsi="Times New Roman" w:cs="Times New Roman"/>
          <w:color w:val="auto"/>
          <w:sz w:val="24"/>
          <w:szCs w:val="24"/>
        </w:rPr>
      </w:pPr>
    </w:p>
    <w:p w14:paraId="2A9906AC" w14:textId="6A38E458" w:rsidR="006F490B" w:rsidRPr="0086796D" w:rsidRDefault="006F490B" w:rsidP="006F490B">
      <w:pPr>
        <w:pStyle w:val="Heading2"/>
        <w:rPr>
          <w:rFonts w:cs="Times New Roman"/>
          <w:color w:val="auto"/>
        </w:rPr>
      </w:pPr>
      <w:bookmarkStart w:id="364" w:name="_Toc205907921"/>
      <w:r w:rsidRPr="0086796D">
        <w:rPr>
          <w:rFonts w:cs="Times New Roman"/>
          <w:color w:val="auto"/>
        </w:rPr>
        <w:t>Write up of Table 181</w:t>
      </w:r>
      <w:bookmarkEnd w:id="364"/>
    </w:p>
    <w:p w14:paraId="2C4098C1" w14:textId="365DC263" w:rsidR="00903071" w:rsidRPr="0086796D" w:rsidRDefault="00903071" w:rsidP="00903071">
      <w:pPr>
        <w:widowControl w:val="0"/>
        <w:tabs>
          <w:tab w:val="left" w:pos="720"/>
        </w:tabs>
        <w:autoSpaceDE w:val="0"/>
        <w:autoSpaceDN w:val="0"/>
        <w:spacing w:before="239" w:after="0" w:line="240" w:lineRule="auto"/>
        <w:ind w:left="360" w:right="658"/>
        <w:jc w:val="both"/>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4"/>
          <w:sz w:val="24"/>
        </w:rPr>
        <w:t xml:space="preserve"> </w:t>
      </w:r>
      <w:r w:rsidRPr="0086796D">
        <w:rPr>
          <w:rFonts w:ascii="Times New Roman" w:hAnsi="Times New Roman" w:cs="Times New Roman"/>
          <w:sz w:val="24"/>
        </w:rPr>
        <w:t>higher</w:t>
      </w:r>
      <w:r w:rsidRPr="0086796D">
        <w:rPr>
          <w:rFonts w:ascii="Times New Roman" w:hAnsi="Times New Roman" w:cs="Times New Roman"/>
          <w:spacing w:val="-4"/>
          <w:sz w:val="24"/>
        </w:rPr>
        <w:t xml:space="preserve"> </w:t>
      </w:r>
      <w:r w:rsidRPr="0086796D">
        <w:rPr>
          <w:rFonts w:ascii="Times New Roman" w:hAnsi="Times New Roman" w:cs="Times New Roman"/>
          <w:sz w:val="24"/>
        </w:rPr>
        <w:t>incidence</w:t>
      </w:r>
      <w:r w:rsidRPr="0086796D">
        <w:rPr>
          <w:rFonts w:ascii="Times New Roman" w:hAnsi="Times New Roman" w:cs="Times New Roman"/>
          <w:spacing w:val="-5"/>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with</w:t>
      </w:r>
      <w:r w:rsidRPr="0086796D">
        <w:rPr>
          <w:rFonts w:ascii="Times New Roman" w:hAnsi="Times New Roman" w:cs="Times New Roman"/>
          <w:spacing w:val="-4"/>
          <w:sz w:val="24"/>
        </w:rPr>
        <w:t xml:space="preserve"> </w:t>
      </w:r>
      <w:r w:rsidRPr="0086796D">
        <w:rPr>
          <w:rFonts w:ascii="Times New Roman" w:hAnsi="Times New Roman" w:cs="Times New Roman"/>
          <w:sz w:val="24"/>
        </w:rPr>
        <w:t>all-causality</w:t>
      </w:r>
      <w:r w:rsidRPr="0086796D">
        <w:rPr>
          <w:rFonts w:ascii="Times New Roman" w:hAnsi="Times New Roman" w:cs="Times New Roman"/>
          <w:spacing w:val="-8"/>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AEs</w:t>
      </w:r>
      <w:r w:rsidRPr="0086796D">
        <w:rPr>
          <w:rFonts w:ascii="Times New Roman" w:hAnsi="Times New Roman" w:cs="Times New Roman"/>
          <w:spacing w:val="-2"/>
          <w:sz w:val="24"/>
        </w:rPr>
        <w:t xml:space="preserve"> </w:t>
      </w:r>
      <w:r w:rsidRPr="0086796D">
        <w:rPr>
          <w:rFonts w:ascii="Times New Roman" w:hAnsi="Times New Roman" w:cs="Times New Roman"/>
          <w:sz w:val="24"/>
        </w:rPr>
        <w:t>(TEAEs) occurred in the PF-04965842 treatment groups compared with the placebo group (Table 181). The</w:t>
      </w:r>
      <w:r w:rsidRPr="0086796D">
        <w:rPr>
          <w:rFonts w:ascii="Times New Roman" w:hAnsi="Times New Roman" w:cs="Times New Roman"/>
          <w:spacing w:val="-5"/>
          <w:sz w:val="24"/>
        </w:rPr>
        <w:t xml:space="preserve"> </w:t>
      </w:r>
      <w:r w:rsidRPr="0086796D">
        <w:rPr>
          <w:rFonts w:ascii="Times New Roman" w:hAnsi="Times New Roman" w:cs="Times New Roman"/>
          <w:sz w:val="24"/>
        </w:rPr>
        <w:t>majority</w:t>
      </w:r>
      <w:r w:rsidRPr="0086796D">
        <w:rPr>
          <w:rFonts w:ascii="Times New Roman" w:hAnsi="Times New Roman" w:cs="Times New Roman"/>
          <w:spacing w:val="-8"/>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TEAEs</w:t>
      </w:r>
      <w:r w:rsidRPr="0086796D">
        <w:rPr>
          <w:rFonts w:ascii="Times New Roman" w:hAnsi="Times New Roman" w:cs="Times New Roman"/>
          <w:spacing w:val="-1"/>
          <w:sz w:val="24"/>
        </w:rPr>
        <w:t xml:space="preserve"> </w:t>
      </w:r>
      <w:r w:rsidRPr="0086796D">
        <w:rPr>
          <w:rFonts w:ascii="Times New Roman" w:hAnsi="Times New Roman" w:cs="Times New Roman"/>
          <w:sz w:val="24"/>
        </w:rPr>
        <w:t>were</w:t>
      </w:r>
      <w:r w:rsidRPr="0086796D">
        <w:rPr>
          <w:rFonts w:ascii="Times New Roman" w:hAnsi="Times New Roman" w:cs="Times New Roman"/>
          <w:spacing w:val="-5"/>
          <w:sz w:val="24"/>
        </w:rPr>
        <w:t xml:space="preserve"> </w:t>
      </w:r>
      <w:r w:rsidRPr="0086796D">
        <w:rPr>
          <w:rFonts w:ascii="Times New Roman" w:hAnsi="Times New Roman" w:cs="Times New Roman"/>
          <w:sz w:val="24"/>
        </w:rPr>
        <w:t>mild</w:t>
      </w:r>
      <w:r w:rsidRPr="0086796D">
        <w:rPr>
          <w:rFonts w:ascii="Times New Roman" w:hAnsi="Times New Roman" w:cs="Times New Roman"/>
          <w:spacing w:val="-3"/>
          <w:sz w:val="24"/>
        </w:rPr>
        <w:t xml:space="preserve"> </w:t>
      </w:r>
      <w:r w:rsidRPr="0086796D">
        <w:rPr>
          <w:rFonts w:ascii="Times New Roman" w:hAnsi="Times New Roman" w:cs="Times New Roman"/>
          <w:sz w:val="24"/>
        </w:rPr>
        <w:t>or</w:t>
      </w:r>
      <w:r w:rsidRPr="0086796D">
        <w:rPr>
          <w:rFonts w:ascii="Times New Roman" w:hAnsi="Times New Roman" w:cs="Times New Roman"/>
          <w:spacing w:val="-3"/>
          <w:sz w:val="24"/>
        </w:rPr>
        <w:t xml:space="preserve"> </w:t>
      </w:r>
      <w:r w:rsidRPr="0086796D">
        <w:rPr>
          <w:rFonts w:ascii="Times New Roman" w:hAnsi="Times New Roman" w:cs="Times New Roman"/>
          <w:sz w:val="24"/>
        </w:rPr>
        <w:t>moderate;</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incidence</w:t>
      </w:r>
      <w:r w:rsidRPr="0086796D">
        <w:rPr>
          <w:rFonts w:ascii="Times New Roman" w:hAnsi="Times New Roman" w:cs="Times New Roman"/>
          <w:spacing w:val="-4"/>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severe</w:t>
      </w:r>
      <w:r w:rsidRPr="0086796D">
        <w:rPr>
          <w:rFonts w:ascii="Times New Roman" w:hAnsi="Times New Roman" w:cs="Times New Roman"/>
          <w:spacing w:val="-5"/>
          <w:sz w:val="24"/>
        </w:rPr>
        <w:t xml:space="preserve"> </w:t>
      </w:r>
      <w:r w:rsidRPr="0086796D">
        <w:rPr>
          <w:rFonts w:ascii="Times New Roman" w:hAnsi="Times New Roman" w:cs="Times New Roman"/>
          <w:sz w:val="24"/>
        </w:rPr>
        <w:t>TEAEs</w:t>
      </w:r>
      <w:r w:rsidRPr="0086796D">
        <w:rPr>
          <w:rFonts w:ascii="Times New Roman" w:hAnsi="Times New Roman" w:cs="Times New Roman"/>
          <w:spacing w:val="-3"/>
          <w:sz w:val="24"/>
        </w:rPr>
        <w:t xml:space="preserve"> </w:t>
      </w:r>
      <w:r w:rsidRPr="0086796D">
        <w:rPr>
          <w:rFonts w:ascii="Times New Roman" w:hAnsi="Times New Roman" w:cs="Times New Roman"/>
          <w:sz w:val="24"/>
        </w:rPr>
        <w:t>was lower in the PF-04965842 treatment groups compared with the placebo group. A</w:t>
      </w:r>
      <w:r w:rsidRPr="0086796D">
        <w:rPr>
          <w:rFonts w:ascii="Times New Roman" w:hAnsi="Times New Roman" w:cs="Times New Roman"/>
          <w:spacing w:val="-4"/>
          <w:sz w:val="24"/>
        </w:rPr>
        <w:t xml:space="preserve"> </w:t>
      </w:r>
      <w:r w:rsidRPr="0086796D">
        <w:rPr>
          <w:rFonts w:ascii="Times New Roman" w:hAnsi="Times New Roman" w:cs="Times New Roman"/>
          <w:sz w:val="24"/>
        </w:rPr>
        <w:t>similar</w:t>
      </w:r>
      <w:r w:rsidRPr="0086796D">
        <w:rPr>
          <w:rFonts w:ascii="Times New Roman" w:hAnsi="Times New Roman" w:cs="Times New Roman"/>
          <w:spacing w:val="-5"/>
          <w:sz w:val="24"/>
        </w:rPr>
        <w:t xml:space="preserve"> </w:t>
      </w:r>
      <w:r w:rsidRPr="0086796D">
        <w:rPr>
          <w:rFonts w:ascii="Times New Roman" w:hAnsi="Times New Roman" w:cs="Times New Roman"/>
          <w:sz w:val="24"/>
        </w:rPr>
        <w:t>proportion</w:t>
      </w:r>
      <w:r w:rsidRPr="0086796D">
        <w:rPr>
          <w:rFonts w:ascii="Times New Roman" w:hAnsi="Times New Roman" w:cs="Times New Roman"/>
          <w:spacing w:val="-4"/>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had</w:t>
      </w:r>
      <w:r w:rsidRPr="0086796D">
        <w:rPr>
          <w:rFonts w:ascii="Times New Roman" w:hAnsi="Times New Roman" w:cs="Times New Roman"/>
          <w:spacing w:val="-4"/>
          <w:sz w:val="24"/>
        </w:rPr>
        <w:t xml:space="preserve"> </w:t>
      </w:r>
      <w:r w:rsidRPr="0086796D">
        <w:rPr>
          <w:rFonts w:ascii="Times New Roman" w:hAnsi="Times New Roman" w:cs="Times New Roman"/>
          <w:sz w:val="24"/>
        </w:rPr>
        <w:t>serious</w:t>
      </w:r>
      <w:r w:rsidRPr="0086796D">
        <w:rPr>
          <w:rFonts w:ascii="Times New Roman" w:hAnsi="Times New Roman" w:cs="Times New Roman"/>
          <w:spacing w:val="-4"/>
          <w:sz w:val="24"/>
        </w:rPr>
        <w:t xml:space="preserve"> </w:t>
      </w:r>
      <w:r w:rsidRPr="0086796D">
        <w:rPr>
          <w:rFonts w:ascii="Times New Roman" w:hAnsi="Times New Roman" w:cs="Times New Roman"/>
          <w:sz w:val="24"/>
        </w:rPr>
        <w:t>TEAEs</w:t>
      </w:r>
      <w:r w:rsidRPr="0086796D">
        <w:rPr>
          <w:rFonts w:ascii="Times New Roman" w:hAnsi="Times New Roman" w:cs="Times New Roman"/>
          <w:spacing w:val="-4"/>
          <w:sz w:val="24"/>
        </w:rPr>
        <w:t xml:space="preserve"> </w:t>
      </w:r>
      <w:r w:rsidRPr="0086796D">
        <w:rPr>
          <w:rFonts w:ascii="Times New Roman" w:hAnsi="Times New Roman" w:cs="Times New Roman"/>
          <w:sz w:val="24"/>
        </w:rPr>
        <w:t>across</w:t>
      </w:r>
      <w:r w:rsidRPr="0086796D">
        <w:rPr>
          <w:rFonts w:ascii="Times New Roman" w:hAnsi="Times New Roman" w:cs="Times New Roman"/>
          <w:spacing w:val="-4"/>
          <w:sz w:val="24"/>
        </w:rPr>
        <w:t xml:space="preserve"> </w:t>
      </w:r>
      <w:r w:rsidRPr="0086796D">
        <w:rPr>
          <w:rFonts w:ascii="Times New Roman" w:hAnsi="Times New Roman" w:cs="Times New Roman"/>
          <w:sz w:val="24"/>
        </w:rPr>
        <w:t>all</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2"/>
          <w:sz w:val="24"/>
        </w:rPr>
        <w:t xml:space="preserve"> </w:t>
      </w:r>
      <w:r w:rsidRPr="0086796D">
        <w:rPr>
          <w:rFonts w:ascii="Times New Roman" w:hAnsi="Times New Roman" w:cs="Times New Roman"/>
          <w:sz w:val="24"/>
        </w:rPr>
        <w:t>groups</w:t>
      </w:r>
      <w:r w:rsidRPr="0086796D">
        <w:rPr>
          <w:rFonts w:ascii="Times New Roman" w:hAnsi="Times New Roman" w:cs="Times New Roman"/>
          <w:spacing w:val="-4"/>
          <w:sz w:val="24"/>
        </w:rPr>
        <w:t xml:space="preserve"> </w:t>
      </w:r>
      <w:r w:rsidRPr="0086796D">
        <w:rPr>
          <w:rFonts w:ascii="Times New Roman" w:hAnsi="Times New Roman" w:cs="Times New Roman"/>
          <w:sz w:val="24"/>
        </w:rPr>
        <w:t>(3.2%</w:t>
      </w:r>
      <w:r w:rsidRPr="0086796D">
        <w:rPr>
          <w:rFonts w:ascii="Times New Roman" w:hAnsi="Times New Roman" w:cs="Times New Roman"/>
          <w:spacing w:val="-5"/>
          <w:sz w:val="24"/>
        </w:rPr>
        <w:t xml:space="preserve"> </w:t>
      </w:r>
      <w:r w:rsidRPr="0086796D">
        <w:rPr>
          <w:rFonts w:ascii="Times New Roman" w:hAnsi="Times New Roman" w:cs="Times New Roman"/>
          <w:sz w:val="24"/>
        </w:rPr>
        <w:t>to 3.9%) were reported in the study. The</w:t>
      </w:r>
      <w:r w:rsidRPr="0086796D">
        <w:rPr>
          <w:rFonts w:ascii="Times New Roman" w:hAnsi="Times New Roman" w:cs="Times New Roman"/>
          <w:spacing w:val="-5"/>
          <w:sz w:val="24"/>
        </w:rPr>
        <w:t xml:space="preserve"> </w:t>
      </w:r>
      <w:r w:rsidRPr="0086796D">
        <w:rPr>
          <w:rFonts w:ascii="Times New Roman" w:hAnsi="Times New Roman" w:cs="Times New Roman"/>
          <w:sz w:val="24"/>
        </w:rPr>
        <w:t>incidence</w:t>
      </w:r>
      <w:r w:rsidRPr="0086796D">
        <w:rPr>
          <w:rFonts w:ascii="Times New Roman" w:hAnsi="Times New Roman" w:cs="Times New Roman"/>
          <w:spacing w:val="-4"/>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1"/>
          <w:sz w:val="24"/>
        </w:rPr>
        <w:t xml:space="preserve"> </w:t>
      </w:r>
      <w:r w:rsidRPr="0086796D">
        <w:rPr>
          <w:rFonts w:ascii="Times New Roman" w:hAnsi="Times New Roman" w:cs="Times New Roman"/>
          <w:sz w:val="24"/>
        </w:rPr>
        <w:t>who</w:t>
      </w:r>
      <w:r w:rsidRPr="0086796D">
        <w:rPr>
          <w:rFonts w:ascii="Times New Roman" w:hAnsi="Times New Roman" w:cs="Times New Roman"/>
          <w:spacing w:val="-3"/>
          <w:sz w:val="24"/>
        </w:rPr>
        <w:t xml:space="preserve"> </w:t>
      </w:r>
      <w:r w:rsidRPr="0086796D">
        <w:rPr>
          <w:rFonts w:ascii="Times New Roman" w:hAnsi="Times New Roman" w:cs="Times New Roman"/>
          <w:sz w:val="24"/>
        </w:rPr>
        <w:t>permanently</w:t>
      </w:r>
      <w:r w:rsidRPr="0086796D">
        <w:rPr>
          <w:rFonts w:ascii="Times New Roman" w:hAnsi="Times New Roman" w:cs="Times New Roman"/>
          <w:spacing w:val="-8"/>
          <w:sz w:val="24"/>
        </w:rPr>
        <w:t xml:space="preserve"> </w:t>
      </w:r>
      <w:r w:rsidRPr="0086796D">
        <w:rPr>
          <w:rFonts w:ascii="Times New Roman" w:hAnsi="Times New Roman" w:cs="Times New Roman"/>
          <w:sz w:val="24"/>
        </w:rPr>
        <w:t>discontinued</w:t>
      </w:r>
      <w:r w:rsidRPr="0086796D">
        <w:rPr>
          <w:rFonts w:ascii="Times New Roman" w:hAnsi="Times New Roman" w:cs="Times New Roman"/>
          <w:spacing w:val="-3"/>
          <w:sz w:val="24"/>
        </w:rPr>
        <w:t xml:space="preserve"> </w:t>
      </w:r>
      <w:r w:rsidRPr="0086796D">
        <w:rPr>
          <w:rFonts w:ascii="Times New Roman" w:hAnsi="Times New Roman" w:cs="Times New Roman"/>
          <w:sz w:val="24"/>
        </w:rPr>
        <w:t>from</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4"/>
          <w:sz w:val="24"/>
        </w:rPr>
        <w:t xml:space="preserve"> </w:t>
      </w:r>
      <w:r w:rsidRPr="0086796D">
        <w:rPr>
          <w:rFonts w:ascii="Times New Roman" w:hAnsi="Times New Roman" w:cs="Times New Roman"/>
          <w:sz w:val="24"/>
        </w:rPr>
        <w:t>study</w:t>
      </w:r>
      <w:r w:rsidRPr="0086796D">
        <w:rPr>
          <w:rFonts w:ascii="Times New Roman" w:hAnsi="Times New Roman" w:cs="Times New Roman"/>
          <w:spacing w:val="-8"/>
          <w:sz w:val="24"/>
        </w:rPr>
        <w:t xml:space="preserve"> </w:t>
      </w:r>
      <w:r w:rsidRPr="0086796D">
        <w:rPr>
          <w:rFonts w:ascii="Times New Roman" w:hAnsi="Times New Roman" w:cs="Times New Roman"/>
          <w:sz w:val="24"/>
        </w:rPr>
        <w:t>due</w:t>
      </w:r>
      <w:r w:rsidRPr="0086796D">
        <w:rPr>
          <w:rFonts w:ascii="Times New Roman" w:hAnsi="Times New Roman" w:cs="Times New Roman"/>
          <w:spacing w:val="-4"/>
          <w:sz w:val="24"/>
        </w:rPr>
        <w:t xml:space="preserve"> </w:t>
      </w:r>
      <w:r w:rsidRPr="0086796D">
        <w:rPr>
          <w:rFonts w:ascii="Times New Roman" w:hAnsi="Times New Roman" w:cs="Times New Roman"/>
          <w:sz w:val="24"/>
        </w:rPr>
        <w:t>to</w:t>
      </w:r>
      <w:r w:rsidRPr="0086796D">
        <w:rPr>
          <w:rFonts w:ascii="Times New Roman" w:hAnsi="Times New Roman" w:cs="Times New Roman"/>
          <w:spacing w:val="-3"/>
          <w:sz w:val="24"/>
        </w:rPr>
        <w:t xml:space="preserve"> </w:t>
      </w:r>
      <w:r w:rsidRPr="0086796D">
        <w:rPr>
          <w:rFonts w:ascii="Times New Roman" w:hAnsi="Times New Roman" w:cs="Times New Roman"/>
          <w:sz w:val="24"/>
        </w:rPr>
        <w:t>TEAEs was lower in the PF-04965842 treatment groups compared with the placebo group.</w:t>
      </w:r>
    </w:p>
    <w:p w14:paraId="4530F4BC" w14:textId="77777777" w:rsidR="00903071" w:rsidRPr="0086796D" w:rsidRDefault="00903071" w:rsidP="00903071">
      <w:pPr>
        <w:pStyle w:val="BodyText"/>
        <w:rPr>
          <w:rFonts w:ascii="Times New Roman" w:hAnsi="Times New Roman" w:cs="Times New Roman"/>
          <w:sz w:val="20"/>
        </w:rPr>
      </w:pPr>
    </w:p>
    <w:p w14:paraId="4BA1BEBD" w14:textId="77777777" w:rsidR="006F490B" w:rsidRPr="0086796D" w:rsidRDefault="006F490B" w:rsidP="006F490B">
      <w:pPr>
        <w:rPr>
          <w:rFonts w:ascii="Times New Roman" w:hAnsi="Times New Roman" w:cs="Times New Roman"/>
        </w:rPr>
      </w:pPr>
    </w:p>
    <w:p w14:paraId="171F32BA" w14:textId="77777777" w:rsidR="006F490B" w:rsidRPr="0086796D" w:rsidRDefault="006F490B" w:rsidP="006F490B">
      <w:pPr>
        <w:rPr>
          <w:rFonts w:ascii="Times New Roman" w:hAnsi="Times New Roman" w:cs="Times New Roman"/>
        </w:rPr>
      </w:pPr>
    </w:p>
    <w:p w14:paraId="22E9C9C9" w14:textId="77777777" w:rsidR="006F490B" w:rsidRPr="0086796D" w:rsidRDefault="006F490B" w:rsidP="006F490B">
      <w:pPr>
        <w:rPr>
          <w:rFonts w:ascii="Times New Roman" w:hAnsi="Times New Roman" w:cs="Times New Roman"/>
        </w:rPr>
      </w:pPr>
    </w:p>
    <w:p w14:paraId="7DEEF10B"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3BCD025C" w14:textId="2B5D5D38" w:rsidR="006F490B" w:rsidRPr="0086796D" w:rsidRDefault="006F490B" w:rsidP="006F490B">
      <w:pPr>
        <w:pStyle w:val="Heading1"/>
        <w:spacing w:after="0"/>
        <w:ind w:left="1137" w:hanging="1152"/>
        <w:rPr>
          <w:rFonts w:cs="Times New Roman"/>
        </w:rPr>
      </w:pPr>
      <w:bookmarkStart w:id="365" w:name="_Toc205907922"/>
      <w:r w:rsidRPr="0086796D">
        <w:rPr>
          <w:rFonts w:cs="Times New Roman"/>
        </w:rPr>
        <w:lastRenderedPageBreak/>
        <w:t>Table 182: Overall Summary of Treatment-Emergent AEs –Safety Population</w:t>
      </w:r>
      <w:bookmarkEnd w:id="365"/>
    </w:p>
    <w:p w14:paraId="42E05F82" w14:textId="77777777" w:rsidR="006F490B" w:rsidRPr="0086796D" w:rsidRDefault="006F490B" w:rsidP="006F490B">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700554" w:rsidRPr="0086796D" w14:paraId="4CEDC139" w14:textId="64BCDBD8" w:rsidTr="00700554">
        <w:trPr>
          <w:gridAfter w:val="1"/>
          <w:wAfter w:w="420" w:type="pct"/>
          <w:trHeight w:val="472"/>
        </w:trPr>
        <w:tc>
          <w:tcPr>
            <w:tcW w:w="1580" w:type="pct"/>
            <w:tcBorders>
              <w:top w:val="single" w:sz="4" w:space="0" w:color="auto"/>
              <w:bottom w:val="single" w:sz="4" w:space="0" w:color="000000"/>
            </w:tcBorders>
          </w:tcPr>
          <w:p w14:paraId="42E6926F" w14:textId="77777777" w:rsidR="00700554" w:rsidRPr="0086796D" w:rsidRDefault="00700554" w:rsidP="00700554">
            <w:pPr>
              <w:pStyle w:val="TableParagraph"/>
              <w:spacing w:line="240" w:lineRule="auto"/>
              <w:rPr>
                <w:sz w:val="20"/>
                <w:szCs w:val="20"/>
              </w:rPr>
            </w:pPr>
          </w:p>
        </w:tc>
        <w:tc>
          <w:tcPr>
            <w:tcW w:w="1000" w:type="pct"/>
            <w:tcBorders>
              <w:top w:val="single" w:sz="4" w:space="0" w:color="auto"/>
            </w:tcBorders>
          </w:tcPr>
          <w:p w14:paraId="0482453E" w14:textId="0B0D2A11" w:rsidR="00700554" w:rsidRPr="0086796D" w:rsidRDefault="00700554" w:rsidP="00700554">
            <w:pPr>
              <w:pStyle w:val="TableParagraph"/>
              <w:spacing w:before="8" w:line="240" w:lineRule="auto"/>
              <w:ind w:left="30" w:right="2"/>
              <w:jc w:val="center"/>
              <w:rPr>
                <w:b/>
                <w:sz w:val="20"/>
                <w:szCs w:val="20"/>
              </w:rPr>
            </w:pPr>
            <w:r w:rsidRPr="0086796D">
              <w:rPr>
                <w:b/>
                <w:spacing w:val="-2"/>
                <w:sz w:val="20"/>
              </w:rPr>
              <w:t xml:space="preserve">Celecoxib </w:t>
            </w:r>
            <w:r w:rsidRPr="0086796D">
              <w:rPr>
                <w:b/>
                <w:sz w:val="20"/>
              </w:rPr>
              <w:t>100-200</w:t>
            </w:r>
            <w:r w:rsidRPr="0086796D">
              <w:rPr>
                <w:b/>
                <w:spacing w:val="-13"/>
                <w:sz w:val="20"/>
              </w:rPr>
              <w:t xml:space="preserve"> </w:t>
            </w:r>
            <w:r w:rsidRPr="0086796D">
              <w:rPr>
                <w:b/>
                <w:sz w:val="20"/>
              </w:rPr>
              <w:t xml:space="preserve">mg </w:t>
            </w:r>
            <w:r w:rsidRPr="0086796D">
              <w:rPr>
                <w:b/>
                <w:spacing w:val="-4"/>
                <w:sz w:val="20"/>
              </w:rPr>
              <w:t>BID</w:t>
            </w:r>
          </w:p>
        </w:tc>
        <w:tc>
          <w:tcPr>
            <w:tcW w:w="1000" w:type="pct"/>
            <w:tcBorders>
              <w:top w:val="single" w:sz="4" w:space="0" w:color="auto"/>
            </w:tcBorders>
          </w:tcPr>
          <w:p w14:paraId="69787357" w14:textId="13137956" w:rsidR="00700554" w:rsidRPr="0086796D" w:rsidRDefault="00700554" w:rsidP="00700554">
            <w:pPr>
              <w:pStyle w:val="TableParagraph"/>
              <w:spacing w:before="8" w:line="240" w:lineRule="auto"/>
              <w:ind w:left="30" w:right="2"/>
              <w:jc w:val="center"/>
              <w:rPr>
                <w:b/>
                <w:spacing w:val="-2"/>
                <w:sz w:val="20"/>
                <w:szCs w:val="20"/>
              </w:rPr>
            </w:pPr>
            <w:r w:rsidRPr="0086796D">
              <w:rPr>
                <w:b/>
                <w:spacing w:val="-2"/>
                <w:sz w:val="20"/>
              </w:rPr>
              <w:t xml:space="preserve">Celecoxib </w:t>
            </w:r>
            <w:r w:rsidRPr="0086796D">
              <w:rPr>
                <w:b/>
                <w:sz w:val="20"/>
              </w:rPr>
              <w:t>100-200</w:t>
            </w:r>
            <w:r w:rsidRPr="0086796D">
              <w:rPr>
                <w:b/>
                <w:spacing w:val="-13"/>
                <w:sz w:val="20"/>
              </w:rPr>
              <w:t xml:space="preserve"> </w:t>
            </w:r>
            <w:r w:rsidRPr="0086796D">
              <w:rPr>
                <w:b/>
                <w:sz w:val="20"/>
              </w:rPr>
              <w:t xml:space="preserve">mg </w:t>
            </w:r>
            <w:r w:rsidRPr="0086796D">
              <w:rPr>
                <w:b/>
                <w:spacing w:val="-4"/>
                <w:sz w:val="20"/>
              </w:rPr>
              <w:t>BID</w:t>
            </w:r>
          </w:p>
        </w:tc>
        <w:tc>
          <w:tcPr>
            <w:tcW w:w="1000" w:type="pct"/>
            <w:tcBorders>
              <w:top w:val="single" w:sz="4" w:space="0" w:color="auto"/>
            </w:tcBorders>
          </w:tcPr>
          <w:p w14:paraId="3C4AD7DE" w14:textId="6D22A3B1" w:rsidR="00700554" w:rsidRPr="0086796D" w:rsidRDefault="00700554" w:rsidP="00700554">
            <w:pPr>
              <w:pStyle w:val="TableParagraph"/>
              <w:spacing w:before="8" w:line="240" w:lineRule="auto"/>
              <w:ind w:left="30" w:right="2"/>
              <w:jc w:val="center"/>
              <w:rPr>
                <w:b/>
                <w:spacing w:val="-2"/>
                <w:sz w:val="20"/>
                <w:szCs w:val="20"/>
              </w:rPr>
            </w:pPr>
            <w:r w:rsidRPr="0086796D">
              <w:rPr>
                <w:b/>
                <w:spacing w:val="-2"/>
                <w:sz w:val="20"/>
              </w:rPr>
              <w:t xml:space="preserve">Celecoxib </w:t>
            </w:r>
            <w:r w:rsidRPr="0086796D">
              <w:rPr>
                <w:b/>
                <w:sz w:val="20"/>
              </w:rPr>
              <w:t>100-200</w:t>
            </w:r>
            <w:r w:rsidRPr="0086796D">
              <w:rPr>
                <w:b/>
                <w:spacing w:val="-13"/>
                <w:sz w:val="20"/>
              </w:rPr>
              <w:t xml:space="preserve"> </w:t>
            </w:r>
            <w:r w:rsidRPr="0086796D">
              <w:rPr>
                <w:b/>
                <w:sz w:val="20"/>
              </w:rPr>
              <w:t xml:space="preserve">mg </w:t>
            </w:r>
            <w:r w:rsidRPr="0086796D">
              <w:rPr>
                <w:b/>
                <w:spacing w:val="-4"/>
                <w:sz w:val="20"/>
              </w:rPr>
              <w:t>BID</w:t>
            </w:r>
          </w:p>
        </w:tc>
      </w:tr>
      <w:tr w:rsidR="00700554" w:rsidRPr="0086796D" w14:paraId="243013F2" w14:textId="1E4836CB" w:rsidTr="00700554">
        <w:trPr>
          <w:gridAfter w:val="1"/>
          <w:wAfter w:w="420" w:type="pct"/>
          <w:trHeight w:val="255"/>
        </w:trPr>
        <w:tc>
          <w:tcPr>
            <w:tcW w:w="1580" w:type="pct"/>
            <w:tcBorders>
              <w:top w:val="single" w:sz="4" w:space="0" w:color="000000"/>
            </w:tcBorders>
          </w:tcPr>
          <w:p w14:paraId="581A81C5" w14:textId="77777777" w:rsidR="00700554" w:rsidRPr="0086796D" w:rsidRDefault="00700554" w:rsidP="00700554">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0BF14926" w14:textId="1D78FC12" w:rsidR="00700554" w:rsidRPr="0086796D" w:rsidRDefault="00700554" w:rsidP="00700554">
            <w:pPr>
              <w:pStyle w:val="TableParagraph"/>
              <w:spacing w:line="191" w:lineRule="exact"/>
              <w:ind w:left="30" w:right="1"/>
              <w:jc w:val="center"/>
              <w:rPr>
                <w:sz w:val="20"/>
                <w:szCs w:val="20"/>
              </w:rPr>
            </w:pPr>
            <w:r w:rsidRPr="0086796D">
              <w:rPr>
                <w:spacing w:val="-4"/>
                <w:sz w:val="20"/>
              </w:rPr>
              <w:t>8030</w:t>
            </w:r>
          </w:p>
        </w:tc>
        <w:tc>
          <w:tcPr>
            <w:tcW w:w="1000" w:type="pct"/>
            <w:tcBorders>
              <w:top w:val="single" w:sz="4" w:space="0" w:color="000000"/>
            </w:tcBorders>
          </w:tcPr>
          <w:p w14:paraId="428FDD78" w14:textId="456AEE45" w:rsidR="00700554" w:rsidRPr="0086796D" w:rsidRDefault="00700554" w:rsidP="00700554">
            <w:pPr>
              <w:pStyle w:val="TableParagraph"/>
              <w:spacing w:line="191" w:lineRule="exact"/>
              <w:ind w:left="30" w:right="1"/>
              <w:jc w:val="center"/>
              <w:rPr>
                <w:sz w:val="20"/>
                <w:szCs w:val="20"/>
              </w:rPr>
            </w:pPr>
            <w:r w:rsidRPr="0086796D">
              <w:rPr>
                <w:spacing w:val="-4"/>
                <w:sz w:val="20"/>
              </w:rPr>
              <w:t>7992</w:t>
            </w:r>
          </w:p>
        </w:tc>
        <w:tc>
          <w:tcPr>
            <w:tcW w:w="1000" w:type="pct"/>
            <w:tcBorders>
              <w:top w:val="single" w:sz="4" w:space="0" w:color="000000"/>
            </w:tcBorders>
          </w:tcPr>
          <w:p w14:paraId="536AC6BD" w14:textId="32439B98" w:rsidR="00700554" w:rsidRPr="0086796D" w:rsidRDefault="00700554" w:rsidP="00700554">
            <w:pPr>
              <w:pStyle w:val="TableParagraph"/>
              <w:spacing w:line="191" w:lineRule="exact"/>
              <w:ind w:left="30" w:right="1"/>
              <w:jc w:val="center"/>
              <w:rPr>
                <w:sz w:val="20"/>
                <w:szCs w:val="20"/>
              </w:rPr>
            </w:pPr>
            <w:r w:rsidRPr="0086796D">
              <w:rPr>
                <w:spacing w:val="-4"/>
                <w:sz w:val="20"/>
              </w:rPr>
              <w:t>7933</w:t>
            </w:r>
          </w:p>
        </w:tc>
      </w:tr>
      <w:tr w:rsidR="00700554" w:rsidRPr="0086796D" w14:paraId="554608A9" w14:textId="425714F4" w:rsidTr="00700554">
        <w:trPr>
          <w:gridAfter w:val="1"/>
          <w:wAfter w:w="420" w:type="pct"/>
          <w:trHeight w:val="258"/>
        </w:trPr>
        <w:tc>
          <w:tcPr>
            <w:tcW w:w="1580" w:type="pct"/>
          </w:tcPr>
          <w:p w14:paraId="6379EC1A" w14:textId="77777777" w:rsidR="00700554" w:rsidRPr="0086796D" w:rsidRDefault="00700554" w:rsidP="00700554">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57637C55" w14:textId="1CA587D5" w:rsidR="00700554" w:rsidRPr="0086796D" w:rsidRDefault="00700554" w:rsidP="00700554">
            <w:pPr>
              <w:pStyle w:val="TableParagraph"/>
              <w:spacing w:line="193" w:lineRule="exact"/>
              <w:ind w:left="30" w:right="5"/>
              <w:jc w:val="center"/>
              <w:rPr>
                <w:sz w:val="20"/>
                <w:szCs w:val="20"/>
              </w:rPr>
            </w:pPr>
            <w:r w:rsidRPr="0086796D">
              <w:rPr>
                <w:sz w:val="20"/>
              </w:rPr>
              <w:t>6542</w:t>
            </w:r>
            <w:r w:rsidRPr="0086796D">
              <w:rPr>
                <w:spacing w:val="-4"/>
                <w:sz w:val="20"/>
              </w:rPr>
              <w:t xml:space="preserve"> </w:t>
            </w:r>
            <w:r w:rsidRPr="0086796D">
              <w:rPr>
                <w:spacing w:val="-2"/>
                <w:sz w:val="20"/>
              </w:rPr>
              <w:t>(81.5)</w:t>
            </w:r>
          </w:p>
        </w:tc>
        <w:tc>
          <w:tcPr>
            <w:tcW w:w="1000" w:type="pct"/>
          </w:tcPr>
          <w:p w14:paraId="1EA5AF62" w14:textId="1558C5F5" w:rsidR="00700554" w:rsidRPr="0086796D" w:rsidRDefault="00700554" w:rsidP="00700554">
            <w:pPr>
              <w:pStyle w:val="TableParagraph"/>
              <w:spacing w:line="193" w:lineRule="exact"/>
              <w:ind w:left="30" w:right="5"/>
              <w:jc w:val="center"/>
              <w:rPr>
                <w:sz w:val="20"/>
                <w:szCs w:val="20"/>
              </w:rPr>
            </w:pPr>
            <w:r w:rsidRPr="0086796D">
              <w:rPr>
                <w:sz w:val="20"/>
              </w:rPr>
              <w:t>6669</w:t>
            </w:r>
            <w:r w:rsidRPr="0086796D">
              <w:rPr>
                <w:spacing w:val="-4"/>
                <w:sz w:val="20"/>
              </w:rPr>
              <w:t xml:space="preserve"> </w:t>
            </w:r>
            <w:r w:rsidRPr="0086796D">
              <w:rPr>
                <w:spacing w:val="-2"/>
                <w:sz w:val="20"/>
              </w:rPr>
              <w:t>(83.4)</w:t>
            </w:r>
          </w:p>
        </w:tc>
        <w:tc>
          <w:tcPr>
            <w:tcW w:w="1000" w:type="pct"/>
          </w:tcPr>
          <w:p w14:paraId="21CBBBBE" w14:textId="09AEF7BD" w:rsidR="00700554" w:rsidRPr="0086796D" w:rsidRDefault="00700554" w:rsidP="00700554">
            <w:pPr>
              <w:pStyle w:val="TableParagraph"/>
              <w:spacing w:line="193" w:lineRule="exact"/>
              <w:ind w:left="30" w:right="5"/>
              <w:jc w:val="center"/>
              <w:rPr>
                <w:sz w:val="20"/>
                <w:szCs w:val="20"/>
              </w:rPr>
            </w:pPr>
            <w:r w:rsidRPr="0086796D">
              <w:rPr>
                <w:sz w:val="20"/>
              </w:rPr>
              <w:t>6531</w:t>
            </w:r>
            <w:r w:rsidRPr="0086796D">
              <w:rPr>
                <w:spacing w:val="-4"/>
                <w:sz w:val="20"/>
              </w:rPr>
              <w:t xml:space="preserve"> </w:t>
            </w:r>
            <w:r w:rsidRPr="0086796D">
              <w:rPr>
                <w:spacing w:val="-2"/>
                <w:sz w:val="20"/>
              </w:rPr>
              <w:t>(82.3)</w:t>
            </w:r>
          </w:p>
        </w:tc>
      </w:tr>
      <w:tr w:rsidR="00700554" w:rsidRPr="0086796D" w14:paraId="7CC7C467" w14:textId="1FEE3F78" w:rsidTr="00700554">
        <w:trPr>
          <w:gridAfter w:val="1"/>
          <w:wAfter w:w="420" w:type="pct"/>
          <w:trHeight w:val="258"/>
        </w:trPr>
        <w:tc>
          <w:tcPr>
            <w:tcW w:w="1580" w:type="pct"/>
          </w:tcPr>
          <w:p w14:paraId="7AC70EDD" w14:textId="77777777" w:rsidR="00700554" w:rsidRPr="0086796D" w:rsidRDefault="00700554" w:rsidP="00700554">
            <w:pPr>
              <w:pStyle w:val="TableParagraph"/>
              <w:spacing w:line="193" w:lineRule="exact"/>
              <w:ind w:left="115"/>
              <w:rPr>
                <w:sz w:val="20"/>
                <w:szCs w:val="20"/>
              </w:rPr>
            </w:pPr>
            <w:r w:rsidRPr="0086796D">
              <w:rPr>
                <w:sz w:val="20"/>
                <w:szCs w:val="20"/>
              </w:rPr>
              <w:t xml:space="preserve"> Drug-related</w:t>
            </w:r>
          </w:p>
        </w:tc>
        <w:tc>
          <w:tcPr>
            <w:tcW w:w="1000" w:type="pct"/>
          </w:tcPr>
          <w:p w14:paraId="41921B76" w14:textId="69F5551E" w:rsidR="00700554" w:rsidRPr="0086796D" w:rsidRDefault="00700554" w:rsidP="00700554">
            <w:pPr>
              <w:pStyle w:val="TableParagraph"/>
              <w:spacing w:line="193" w:lineRule="exact"/>
              <w:ind w:left="30" w:right="5"/>
              <w:jc w:val="center"/>
              <w:rPr>
                <w:sz w:val="20"/>
                <w:szCs w:val="20"/>
              </w:rPr>
            </w:pPr>
            <w:r w:rsidRPr="0086796D">
              <w:rPr>
                <w:sz w:val="20"/>
                <w:szCs w:val="20"/>
              </w:rPr>
              <w:t>0</w:t>
            </w:r>
          </w:p>
        </w:tc>
        <w:tc>
          <w:tcPr>
            <w:tcW w:w="1000" w:type="pct"/>
          </w:tcPr>
          <w:p w14:paraId="1D345C5B" w14:textId="03CF3EB0" w:rsidR="00700554" w:rsidRPr="0086796D" w:rsidRDefault="00700554" w:rsidP="00700554">
            <w:pPr>
              <w:pStyle w:val="TableParagraph"/>
              <w:spacing w:line="193" w:lineRule="exact"/>
              <w:ind w:left="30" w:right="5"/>
              <w:jc w:val="center"/>
              <w:rPr>
                <w:sz w:val="20"/>
                <w:szCs w:val="20"/>
              </w:rPr>
            </w:pPr>
            <w:r w:rsidRPr="0086796D">
              <w:rPr>
                <w:sz w:val="20"/>
                <w:szCs w:val="20"/>
              </w:rPr>
              <w:t>0</w:t>
            </w:r>
          </w:p>
        </w:tc>
        <w:tc>
          <w:tcPr>
            <w:tcW w:w="1000" w:type="pct"/>
          </w:tcPr>
          <w:p w14:paraId="12059119" w14:textId="40A490CC" w:rsidR="00700554" w:rsidRPr="0086796D" w:rsidRDefault="00700554" w:rsidP="00700554">
            <w:pPr>
              <w:pStyle w:val="TableParagraph"/>
              <w:spacing w:line="193" w:lineRule="exact"/>
              <w:ind w:left="30" w:right="5"/>
              <w:jc w:val="center"/>
              <w:rPr>
                <w:sz w:val="20"/>
                <w:szCs w:val="20"/>
              </w:rPr>
            </w:pPr>
            <w:r w:rsidRPr="0086796D">
              <w:rPr>
                <w:sz w:val="20"/>
                <w:szCs w:val="20"/>
              </w:rPr>
              <w:t>0</w:t>
            </w:r>
          </w:p>
        </w:tc>
      </w:tr>
      <w:tr w:rsidR="00700554" w:rsidRPr="0086796D" w14:paraId="604AB1A9" w14:textId="7A9C2FE4" w:rsidTr="00700554">
        <w:trPr>
          <w:gridAfter w:val="1"/>
          <w:wAfter w:w="420" w:type="pct"/>
          <w:trHeight w:val="258"/>
        </w:trPr>
        <w:tc>
          <w:tcPr>
            <w:tcW w:w="1580" w:type="pct"/>
          </w:tcPr>
          <w:p w14:paraId="16C6B036" w14:textId="77777777" w:rsidR="00700554" w:rsidRPr="0086796D" w:rsidRDefault="00700554" w:rsidP="00700554">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5F62C6C8" w14:textId="5872A859" w:rsidR="00700554" w:rsidRPr="0086796D" w:rsidRDefault="00700554" w:rsidP="00700554">
            <w:pPr>
              <w:pStyle w:val="TableParagraph"/>
              <w:spacing w:line="193" w:lineRule="exact"/>
              <w:ind w:left="30" w:right="1"/>
              <w:jc w:val="center"/>
              <w:rPr>
                <w:sz w:val="20"/>
                <w:szCs w:val="20"/>
              </w:rPr>
            </w:pPr>
            <w:r w:rsidRPr="0086796D">
              <w:rPr>
                <w:sz w:val="20"/>
              </w:rPr>
              <w:t>1473</w:t>
            </w:r>
            <w:r w:rsidRPr="0086796D">
              <w:rPr>
                <w:spacing w:val="-4"/>
                <w:sz w:val="20"/>
              </w:rPr>
              <w:t xml:space="preserve"> </w:t>
            </w:r>
            <w:r w:rsidRPr="0086796D">
              <w:rPr>
                <w:spacing w:val="-2"/>
                <w:sz w:val="20"/>
              </w:rPr>
              <w:t>(18.3)</w:t>
            </w:r>
          </w:p>
        </w:tc>
        <w:tc>
          <w:tcPr>
            <w:tcW w:w="1000" w:type="pct"/>
          </w:tcPr>
          <w:p w14:paraId="6B70C537" w14:textId="41B14F40" w:rsidR="00700554" w:rsidRPr="0086796D" w:rsidRDefault="00700554" w:rsidP="00700554">
            <w:pPr>
              <w:pStyle w:val="TableParagraph"/>
              <w:spacing w:line="193" w:lineRule="exact"/>
              <w:ind w:left="30" w:right="1"/>
              <w:jc w:val="center"/>
              <w:rPr>
                <w:sz w:val="20"/>
                <w:szCs w:val="20"/>
              </w:rPr>
            </w:pPr>
            <w:r w:rsidRPr="0086796D">
              <w:rPr>
                <w:sz w:val="20"/>
              </w:rPr>
              <w:t>1624</w:t>
            </w:r>
            <w:r w:rsidRPr="0086796D">
              <w:rPr>
                <w:spacing w:val="-4"/>
                <w:sz w:val="20"/>
              </w:rPr>
              <w:t xml:space="preserve"> </w:t>
            </w:r>
            <w:r w:rsidRPr="0086796D">
              <w:rPr>
                <w:spacing w:val="-2"/>
                <w:sz w:val="20"/>
              </w:rPr>
              <w:t>(20.3)</w:t>
            </w:r>
          </w:p>
        </w:tc>
        <w:tc>
          <w:tcPr>
            <w:tcW w:w="1000" w:type="pct"/>
          </w:tcPr>
          <w:p w14:paraId="54E6266D" w14:textId="4A3A19D3" w:rsidR="00700554" w:rsidRPr="0086796D" w:rsidRDefault="00700554" w:rsidP="00700554">
            <w:pPr>
              <w:pStyle w:val="TableParagraph"/>
              <w:spacing w:line="193" w:lineRule="exact"/>
              <w:ind w:left="30" w:right="1"/>
              <w:jc w:val="center"/>
              <w:rPr>
                <w:sz w:val="20"/>
                <w:szCs w:val="20"/>
              </w:rPr>
            </w:pPr>
            <w:r w:rsidRPr="0086796D">
              <w:rPr>
                <w:sz w:val="20"/>
              </w:rPr>
              <w:t>1611</w:t>
            </w:r>
            <w:r w:rsidRPr="0086796D">
              <w:rPr>
                <w:spacing w:val="-4"/>
                <w:sz w:val="20"/>
              </w:rPr>
              <w:t xml:space="preserve"> </w:t>
            </w:r>
            <w:r w:rsidRPr="0086796D">
              <w:rPr>
                <w:spacing w:val="-2"/>
                <w:sz w:val="20"/>
              </w:rPr>
              <w:t>(20.3)</w:t>
            </w:r>
          </w:p>
        </w:tc>
      </w:tr>
      <w:tr w:rsidR="00700554" w:rsidRPr="0086796D" w14:paraId="0BE435F7" w14:textId="1C5D1351" w:rsidTr="00700554">
        <w:trPr>
          <w:gridAfter w:val="1"/>
          <w:wAfter w:w="420" w:type="pct"/>
          <w:trHeight w:val="258"/>
        </w:trPr>
        <w:tc>
          <w:tcPr>
            <w:tcW w:w="1580" w:type="pct"/>
          </w:tcPr>
          <w:p w14:paraId="2C8E82C7" w14:textId="77777777" w:rsidR="00700554" w:rsidRPr="0086796D" w:rsidRDefault="00700554" w:rsidP="00700554">
            <w:pPr>
              <w:pStyle w:val="TableParagraph"/>
              <w:spacing w:line="193" w:lineRule="exact"/>
              <w:ind w:left="115"/>
              <w:rPr>
                <w:sz w:val="20"/>
                <w:szCs w:val="20"/>
              </w:rPr>
            </w:pPr>
            <w:r w:rsidRPr="0086796D">
              <w:rPr>
                <w:sz w:val="20"/>
                <w:szCs w:val="20"/>
              </w:rPr>
              <w:t xml:space="preserve"> Drug-related</w:t>
            </w:r>
          </w:p>
        </w:tc>
        <w:tc>
          <w:tcPr>
            <w:tcW w:w="1000" w:type="pct"/>
          </w:tcPr>
          <w:p w14:paraId="723BD2B9" w14:textId="0359DD5B" w:rsidR="00700554" w:rsidRPr="0086796D" w:rsidRDefault="00700554" w:rsidP="00700554">
            <w:pPr>
              <w:pStyle w:val="TableParagraph"/>
              <w:spacing w:line="193" w:lineRule="exact"/>
              <w:ind w:left="30" w:right="1"/>
              <w:jc w:val="center"/>
              <w:rPr>
                <w:sz w:val="20"/>
                <w:szCs w:val="20"/>
              </w:rPr>
            </w:pPr>
            <w:r w:rsidRPr="0086796D">
              <w:rPr>
                <w:sz w:val="20"/>
                <w:szCs w:val="20"/>
              </w:rPr>
              <w:t>0</w:t>
            </w:r>
          </w:p>
        </w:tc>
        <w:tc>
          <w:tcPr>
            <w:tcW w:w="1000" w:type="pct"/>
          </w:tcPr>
          <w:p w14:paraId="7C0FF984" w14:textId="298DA1A2" w:rsidR="00700554" w:rsidRPr="0086796D" w:rsidRDefault="00700554" w:rsidP="00700554">
            <w:pPr>
              <w:pStyle w:val="TableParagraph"/>
              <w:spacing w:line="193" w:lineRule="exact"/>
              <w:ind w:left="30" w:right="1"/>
              <w:jc w:val="center"/>
              <w:rPr>
                <w:sz w:val="20"/>
                <w:szCs w:val="20"/>
              </w:rPr>
            </w:pPr>
            <w:r w:rsidRPr="0086796D">
              <w:rPr>
                <w:sz w:val="20"/>
                <w:szCs w:val="20"/>
              </w:rPr>
              <w:t>0</w:t>
            </w:r>
          </w:p>
        </w:tc>
        <w:tc>
          <w:tcPr>
            <w:tcW w:w="1000" w:type="pct"/>
          </w:tcPr>
          <w:p w14:paraId="39BADD99" w14:textId="397E98D2" w:rsidR="00700554" w:rsidRPr="0086796D" w:rsidRDefault="00700554" w:rsidP="00700554">
            <w:pPr>
              <w:pStyle w:val="TableParagraph"/>
              <w:spacing w:line="193" w:lineRule="exact"/>
              <w:ind w:left="30" w:right="1"/>
              <w:jc w:val="center"/>
              <w:rPr>
                <w:sz w:val="20"/>
                <w:szCs w:val="20"/>
              </w:rPr>
            </w:pPr>
            <w:r w:rsidRPr="0086796D">
              <w:rPr>
                <w:sz w:val="20"/>
                <w:szCs w:val="20"/>
              </w:rPr>
              <w:t>0</w:t>
            </w:r>
          </w:p>
        </w:tc>
      </w:tr>
      <w:tr w:rsidR="00700554" w:rsidRPr="0086796D" w14:paraId="1609B364" w14:textId="77777777" w:rsidTr="00700554">
        <w:trPr>
          <w:trHeight w:val="258"/>
        </w:trPr>
        <w:tc>
          <w:tcPr>
            <w:tcW w:w="1580" w:type="pct"/>
          </w:tcPr>
          <w:p w14:paraId="4CF705B1" w14:textId="77777777" w:rsidR="00700554" w:rsidRPr="0086796D" w:rsidRDefault="00700554" w:rsidP="00700554">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3BA243A6" w14:textId="2D2A3601" w:rsidR="00700554" w:rsidRPr="0086796D" w:rsidRDefault="00700554" w:rsidP="00700554">
            <w:pPr>
              <w:pStyle w:val="TableParagraph"/>
              <w:spacing w:line="193" w:lineRule="exact"/>
              <w:ind w:left="30" w:right="1"/>
              <w:jc w:val="center"/>
              <w:rPr>
                <w:sz w:val="20"/>
                <w:szCs w:val="20"/>
              </w:rPr>
            </w:pPr>
            <w:r w:rsidRPr="0086796D">
              <w:rPr>
                <w:sz w:val="20"/>
              </w:rPr>
              <w:t>1589</w:t>
            </w:r>
            <w:r w:rsidRPr="0086796D">
              <w:rPr>
                <w:spacing w:val="-4"/>
                <w:sz w:val="20"/>
              </w:rPr>
              <w:t xml:space="preserve"> </w:t>
            </w:r>
            <w:r w:rsidRPr="0086796D">
              <w:rPr>
                <w:spacing w:val="-2"/>
                <w:sz w:val="20"/>
              </w:rPr>
              <w:t>(19.8)</w:t>
            </w:r>
          </w:p>
        </w:tc>
        <w:tc>
          <w:tcPr>
            <w:tcW w:w="1000" w:type="pct"/>
          </w:tcPr>
          <w:p w14:paraId="5B0A03CE" w14:textId="47669FA0" w:rsidR="00700554" w:rsidRPr="0086796D" w:rsidRDefault="00700554" w:rsidP="00700554">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1724</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(21.6)</w:t>
            </w:r>
          </w:p>
        </w:tc>
        <w:tc>
          <w:tcPr>
            <w:tcW w:w="1000" w:type="pct"/>
          </w:tcPr>
          <w:p w14:paraId="705929FE" w14:textId="4706A01B" w:rsidR="00700554" w:rsidRPr="0086796D" w:rsidRDefault="00700554" w:rsidP="00700554">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1710</w:t>
            </w:r>
            <w:r w:rsidRPr="0086796D">
              <w:rPr>
                <w:rFonts w:ascii="Times New Roman" w:hAnsi="Times New Roman" w:cs="Times New Roman"/>
                <w:spacing w:val="-4"/>
                <w:sz w:val="20"/>
              </w:rPr>
              <w:t xml:space="preserve"> </w:t>
            </w:r>
            <w:r w:rsidRPr="0086796D">
              <w:rPr>
                <w:rFonts w:ascii="Times New Roman" w:hAnsi="Times New Roman" w:cs="Times New Roman"/>
                <w:spacing w:val="-2"/>
                <w:sz w:val="20"/>
              </w:rPr>
              <w:t>(21.6)</w:t>
            </w:r>
          </w:p>
        </w:tc>
        <w:tc>
          <w:tcPr>
            <w:tcW w:w="420" w:type="pct"/>
          </w:tcPr>
          <w:p w14:paraId="2A40E123" w14:textId="50D401E2" w:rsidR="00700554" w:rsidRPr="0086796D" w:rsidRDefault="00700554" w:rsidP="00700554">
            <w:pPr>
              <w:spacing w:line="259" w:lineRule="auto"/>
              <w:rPr>
                <w:rFonts w:ascii="Times New Roman" w:eastAsia="Times New Roman" w:hAnsi="Times New Roman" w:cs="Times New Roman"/>
                <w:color w:val="auto"/>
                <w:sz w:val="20"/>
                <w:szCs w:val="20"/>
                <w:lang w:val="en-US" w:eastAsia="en-US"/>
              </w:rPr>
            </w:pPr>
          </w:p>
        </w:tc>
      </w:tr>
      <w:tr w:rsidR="00700554" w:rsidRPr="0086796D" w14:paraId="0D88295E" w14:textId="27ACEEE2" w:rsidTr="00700554">
        <w:trPr>
          <w:gridAfter w:val="1"/>
          <w:wAfter w:w="420" w:type="pct"/>
          <w:trHeight w:val="258"/>
        </w:trPr>
        <w:tc>
          <w:tcPr>
            <w:tcW w:w="1580" w:type="pct"/>
          </w:tcPr>
          <w:p w14:paraId="0D33B53C" w14:textId="77777777" w:rsidR="00700554" w:rsidRPr="0086796D" w:rsidRDefault="00700554" w:rsidP="00700554">
            <w:pPr>
              <w:pStyle w:val="TableParagraph"/>
              <w:spacing w:line="193" w:lineRule="exact"/>
              <w:ind w:left="115"/>
              <w:rPr>
                <w:sz w:val="20"/>
                <w:szCs w:val="20"/>
              </w:rPr>
            </w:pPr>
            <w:r w:rsidRPr="0086796D">
              <w:rPr>
                <w:sz w:val="20"/>
                <w:szCs w:val="20"/>
              </w:rPr>
              <w:t xml:space="preserve"> Drug-related</w:t>
            </w:r>
          </w:p>
        </w:tc>
        <w:tc>
          <w:tcPr>
            <w:tcW w:w="1000" w:type="pct"/>
          </w:tcPr>
          <w:p w14:paraId="13BC713A" w14:textId="6F60486C" w:rsidR="00700554" w:rsidRPr="0086796D" w:rsidRDefault="00700554" w:rsidP="00700554">
            <w:pPr>
              <w:pStyle w:val="TableParagraph"/>
              <w:spacing w:line="193" w:lineRule="exact"/>
              <w:ind w:left="30" w:right="1"/>
              <w:jc w:val="center"/>
              <w:rPr>
                <w:sz w:val="20"/>
                <w:szCs w:val="20"/>
              </w:rPr>
            </w:pPr>
            <w:r w:rsidRPr="0086796D">
              <w:rPr>
                <w:sz w:val="20"/>
                <w:szCs w:val="20"/>
              </w:rPr>
              <w:t>0</w:t>
            </w:r>
          </w:p>
        </w:tc>
        <w:tc>
          <w:tcPr>
            <w:tcW w:w="1000" w:type="pct"/>
          </w:tcPr>
          <w:p w14:paraId="3F507AEA" w14:textId="5BC755B6" w:rsidR="00700554" w:rsidRPr="0086796D" w:rsidRDefault="00700554" w:rsidP="00700554">
            <w:pPr>
              <w:pStyle w:val="TableParagraph"/>
              <w:spacing w:line="193" w:lineRule="exact"/>
              <w:ind w:left="30" w:right="1"/>
              <w:jc w:val="center"/>
              <w:rPr>
                <w:sz w:val="20"/>
                <w:szCs w:val="20"/>
              </w:rPr>
            </w:pPr>
            <w:r w:rsidRPr="0086796D">
              <w:rPr>
                <w:sz w:val="20"/>
                <w:szCs w:val="20"/>
              </w:rPr>
              <w:t>0</w:t>
            </w:r>
          </w:p>
        </w:tc>
        <w:tc>
          <w:tcPr>
            <w:tcW w:w="1000" w:type="pct"/>
          </w:tcPr>
          <w:p w14:paraId="30552673" w14:textId="09301856" w:rsidR="00700554" w:rsidRPr="0086796D" w:rsidRDefault="00700554" w:rsidP="00700554">
            <w:pPr>
              <w:pStyle w:val="TableParagraph"/>
              <w:spacing w:line="193" w:lineRule="exact"/>
              <w:ind w:left="30" w:right="1"/>
              <w:jc w:val="center"/>
              <w:rPr>
                <w:sz w:val="20"/>
                <w:szCs w:val="20"/>
              </w:rPr>
            </w:pPr>
            <w:r w:rsidRPr="0086796D">
              <w:rPr>
                <w:sz w:val="20"/>
                <w:szCs w:val="20"/>
              </w:rPr>
              <w:t>0</w:t>
            </w:r>
          </w:p>
        </w:tc>
      </w:tr>
      <w:tr w:rsidR="00700554" w:rsidRPr="0086796D" w14:paraId="214E8EEC" w14:textId="4DB0D528" w:rsidTr="00700554">
        <w:trPr>
          <w:gridAfter w:val="1"/>
          <w:wAfter w:w="420" w:type="pct"/>
          <w:trHeight w:val="258"/>
        </w:trPr>
        <w:tc>
          <w:tcPr>
            <w:tcW w:w="1580" w:type="pct"/>
          </w:tcPr>
          <w:p w14:paraId="3BA7C421" w14:textId="77777777" w:rsidR="00700554" w:rsidRPr="0086796D" w:rsidRDefault="00700554" w:rsidP="00700554">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00" w:type="pct"/>
          </w:tcPr>
          <w:p w14:paraId="2E1BFCAF" w14:textId="1C31E45A" w:rsidR="00700554" w:rsidRPr="0086796D" w:rsidRDefault="00700554" w:rsidP="00700554">
            <w:pPr>
              <w:pStyle w:val="TableParagraph"/>
              <w:spacing w:line="240" w:lineRule="auto"/>
              <w:jc w:val="center"/>
              <w:rPr>
                <w:sz w:val="20"/>
                <w:szCs w:val="20"/>
              </w:rPr>
            </w:pPr>
            <w:r w:rsidRPr="0086796D">
              <w:rPr>
                <w:sz w:val="20"/>
              </w:rPr>
              <w:t>1792</w:t>
            </w:r>
            <w:r w:rsidRPr="0086796D">
              <w:rPr>
                <w:spacing w:val="-4"/>
                <w:sz w:val="20"/>
              </w:rPr>
              <w:t xml:space="preserve"> </w:t>
            </w:r>
            <w:r w:rsidRPr="0086796D">
              <w:rPr>
                <w:spacing w:val="-2"/>
                <w:sz w:val="20"/>
              </w:rPr>
              <w:t>(22.3)</w:t>
            </w:r>
          </w:p>
        </w:tc>
        <w:tc>
          <w:tcPr>
            <w:tcW w:w="1000" w:type="pct"/>
          </w:tcPr>
          <w:p w14:paraId="02B97F20" w14:textId="411221FE" w:rsidR="00700554" w:rsidRPr="0086796D" w:rsidRDefault="00700554" w:rsidP="00700554">
            <w:pPr>
              <w:pStyle w:val="TableParagraph"/>
              <w:spacing w:line="240" w:lineRule="auto"/>
              <w:jc w:val="center"/>
              <w:rPr>
                <w:sz w:val="20"/>
                <w:szCs w:val="20"/>
              </w:rPr>
            </w:pPr>
            <w:r w:rsidRPr="0086796D">
              <w:rPr>
                <w:sz w:val="20"/>
              </w:rPr>
              <w:t>2183</w:t>
            </w:r>
            <w:r w:rsidRPr="0086796D">
              <w:rPr>
                <w:spacing w:val="-4"/>
                <w:sz w:val="20"/>
              </w:rPr>
              <w:t xml:space="preserve"> </w:t>
            </w:r>
            <w:r w:rsidRPr="0086796D">
              <w:rPr>
                <w:spacing w:val="-2"/>
                <w:sz w:val="20"/>
              </w:rPr>
              <w:t>(27.3)</w:t>
            </w:r>
          </w:p>
        </w:tc>
        <w:tc>
          <w:tcPr>
            <w:tcW w:w="1000" w:type="pct"/>
          </w:tcPr>
          <w:p w14:paraId="13EE2F08" w14:textId="6FAEEA2F" w:rsidR="00700554" w:rsidRPr="0086796D" w:rsidRDefault="00700554" w:rsidP="00700554">
            <w:pPr>
              <w:pStyle w:val="TableParagraph"/>
              <w:spacing w:line="240" w:lineRule="auto"/>
              <w:jc w:val="center"/>
              <w:rPr>
                <w:sz w:val="20"/>
                <w:szCs w:val="20"/>
              </w:rPr>
            </w:pPr>
            <w:r w:rsidRPr="0086796D">
              <w:rPr>
                <w:sz w:val="20"/>
              </w:rPr>
              <w:t>2021</w:t>
            </w:r>
            <w:r w:rsidRPr="0086796D">
              <w:rPr>
                <w:spacing w:val="-4"/>
                <w:sz w:val="20"/>
              </w:rPr>
              <w:t xml:space="preserve"> </w:t>
            </w:r>
            <w:r w:rsidRPr="0086796D">
              <w:rPr>
                <w:spacing w:val="-2"/>
                <w:sz w:val="20"/>
              </w:rPr>
              <w:t>(25.5)</w:t>
            </w:r>
          </w:p>
        </w:tc>
      </w:tr>
      <w:tr w:rsidR="00700554" w:rsidRPr="0086796D" w14:paraId="5298B9E5" w14:textId="338F1508" w:rsidTr="00700554">
        <w:trPr>
          <w:gridAfter w:val="1"/>
          <w:wAfter w:w="420" w:type="pct"/>
          <w:trHeight w:val="257"/>
        </w:trPr>
        <w:tc>
          <w:tcPr>
            <w:tcW w:w="1580" w:type="pct"/>
          </w:tcPr>
          <w:p w14:paraId="5DCDB23A" w14:textId="77777777" w:rsidR="00700554" w:rsidRPr="0086796D" w:rsidRDefault="00700554" w:rsidP="00700554">
            <w:pPr>
              <w:pStyle w:val="TableParagraph"/>
              <w:spacing w:line="193" w:lineRule="exact"/>
              <w:ind w:left="115"/>
              <w:rPr>
                <w:sz w:val="20"/>
                <w:szCs w:val="20"/>
              </w:rPr>
            </w:pPr>
            <w:r w:rsidRPr="0086796D">
              <w:rPr>
                <w:sz w:val="20"/>
                <w:szCs w:val="20"/>
              </w:rPr>
              <w:t>TEAEs</w:t>
            </w:r>
          </w:p>
        </w:tc>
        <w:tc>
          <w:tcPr>
            <w:tcW w:w="1000" w:type="pct"/>
          </w:tcPr>
          <w:p w14:paraId="373B3848" w14:textId="77777777" w:rsidR="00700554" w:rsidRPr="0086796D" w:rsidRDefault="00700554" w:rsidP="00700554">
            <w:pPr>
              <w:pStyle w:val="TableParagraph"/>
              <w:spacing w:line="193" w:lineRule="exact"/>
              <w:ind w:left="30" w:right="4"/>
              <w:jc w:val="center"/>
              <w:rPr>
                <w:sz w:val="20"/>
                <w:szCs w:val="20"/>
              </w:rPr>
            </w:pPr>
          </w:p>
        </w:tc>
        <w:tc>
          <w:tcPr>
            <w:tcW w:w="1000" w:type="pct"/>
          </w:tcPr>
          <w:p w14:paraId="75EAFA7E" w14:textId="77777777" w:rsidR="00700554" w:rsidRPr="0086796D" w:rsidRDefault="00700554" w:rsidP="00700554">
            <w:pPr>
              <w:pStyle w:val="TableParagraph"/>
              <w:spacing w:line="193" w:lineRule="exact"/>
              <w:ind w:left="30" w:right="4"/>
              <w:jc w:val="center"/>
              <w:rPr>
                <w:sz w:val="20"/>
                <w:szCs w:val="20"/>
              </w:rPr>
            </w:pPr>
          </w:p>
        </w:tc>
        <w:tc>
          <w:tcPr>
            <w:tcW w:w="1000" w:type="pct"/>
          </w:tcPr>
          <w:p w14:paraId="1326A68E" w14:textId="77777777" w:rsidR="00700554" w:rsidRPr="0086796D" w:rsidRDefault="00700554" w:rsidP="00700554">
            <w:pPr>
              <w:pStyle w:val="TableParagraph"/>
              <w:spacing w:line="193" w:lineRule="exact"/>
              <w:ind w:left="30" w:right="4"/>
              <w:jc w:val="center"/>
              <w:rPr>
                <w:sz w:val="20"/>
                <w:szCs w:val="20"/>
              </w:rPr>
            </w:pPr>
          </w:p>
        </w:tc>
      </w:tr>
      <w:tr w:rsidR="00700554" w:rsidRPr="0086796D" w14:paraId="7DE3EA5A" w14:textId="4CD05679" w:rsidTr="00700554">
        <w:trPr>
          <w:gridAfter w:val="1"/>
          <w:wAfter w:w="420" w:type="pct"/>
          <w:trHeight w:val="257"/>
        </w:trPr>
        <w:tc>
          <w:tcPr>
            <w:tcW w:w="1580" w:type="pct"/>
            <w:tcBorders>
              <w:bottom w:val="single" w:sz="4" w:space="0" w:color="auto"/>
            </w:tcBorders>
          </w:tcPr>
          <w:p w14:paraId="4820656D" w14:textId="77777777" w:rsidR="00700554" w:rsidRPr="0086796D" w:rsidRDefault="00700554" w:rsidP="00700554">
            <w:pPr>
              <w:pStyle w:val="TableParagraph"/>
              <w:spacing w:line="193" w:lineRule="exact"/>
              <w:ind w:left="115"/>
              <w:rPr>
                <w:sz w:val="20"/>
                <w:szCs w:val="20"/>
              </w:rPr>
            </w:pPr>
            <w:r w:rsidRPr="0086796D">
              <w:rPr>
                <w:sz w:val="20"/>
                <w:szCs w:val="20"/>
              </w:rPr>
              <w:t xml:space="preserve"> Drug-related</w:t>
            </w:r>
          </w:p>
        </w:tc>
        <w:tc>
          <w:tcPr>
            <w:tcW w:w="1000" w:type="pct"/>
            <w:tcBorders>
              <w:bottom w:val="single" w:sz="4" w:space="0" w:color="auto"/>
            </w:tcBorders>
          </w:tcPr>
          <w:p w14:paraId="1DDFDB45" w14:textId="0A1A8CAF" w:rsidR="00700554" w:rsidRPr="0086796D" w:rsidRDefault="00700554" w:rsidP="00700554">
            <w:pPr>
              <w:pStyle w:val="TableParagraph"/>
              <w:spacing w:line="193" w:lineRule="exact"/>
              <w:ind w:left="30" w:right="4" w:hanging="30"/>
              <w:jc w:val="center"/>
              <w:rPr>
                <w:sz w:val="20"/>
                <w:szCs w:val="20"/>
              </w:rPr>
            </w:pPr>
            <w:r w:rsidRPr="0086796D">
              <w:rPr>
                <w:sz w:val="20"/>
                <w:szCs w:val="20"/>
              </w:rPr>
              <w:t>0</w:t>
            </w:r>
          </w:p>
        </w:tc>
        <w:tc>
          <w:tcPr>
            <w:tcW w:w="1000" w:type="pct"/>
            <w:tcBorders>
              <w:bottom w:val="single" w:sz="4" w:space="0" w:color="auto"/>
            </w:tcBorders>
          </w:tcPr>
          <w:p w14:paraId="2FEBA349" w14:textId="267CC690" w:rsidR="00700554" w:rsidRPr="0086796D" w:rsidRDefault="00700554" w:rsidP="00700554">
            <w:pPr>
              <w:pStyle w:val="TableParagraph"/>
              <w:spacing w:line="193" w:lineRule="exact"/>
              <w:ind w:left="30" w:right="4" w:hanging="30"/>
              <w:jc w:val="center"/>
              <w:rPr>
                <w:sz w:val="20"/>
                <w:szCs w:val="20"/>
              </w:rPr>
            </w:pPr>
            <w:r w:rsidRPr="0086796D">
              <w:rPr>
                <w:sz w:val="20"/>
                <w:szCs w:val="20"/>
              </w:rPr>
              <w:t>0</w:t>
            </w:r>
          </w:p>
        </w:tc>
        <w:tc>
          <w:tcPr>
            <w:tcW w:w="1000" w:type="pct"/>
            <w:tcBorders>
              <w:bottom w:val="single" w:sz="4" w:space="0" w:color="auto"/>
            </w:tcBorders>
          </w:tcPr>
          <w:p w14:paraId="6F924555" w14:textId="0012E83E" w:rsidR="00700554" w:rsidRPr="0086796D" w:rsidRDefault="00700554" w:rsidP="00700554">
            <w:pPr>
              <w:pStyle w:val="TableParagraph"/>
              <w:spacing w:line="193" w:lineRule="exact"/>
              <w:ind w:left="30" w:right="4" w:hanging="30"/>
              <w:jc w:val="center"/>
              <w:rPr>
                <w:sz w:val="20"/>
                <w:szCs w:val="20"/>
              </w:rPr>
            </w:pPr>
            <w:r w:rsidRPr="0086796D">
              <w:rPr>
                <w:sz w:val="20"/>
                <w:szCs w:val="20"/>
              </w:rPr>
              <w:t>0</w:t>
            </w:r>
          </w:p>
        </w:tc>
      </w:tr>
    </w:tbl>
    <w:p w14:paraId="34BCE122" w14:textId="77777777" w:rsidR="006F490B" w:rsidRPr="0086796D" w:rsidRDefault="006F490B" w:rsidP="006F490B">
      <w:pPr>
        <w:spacing w:line="259" w:lineRule="auto"/>
        <w:rPr>
          <w:rFonts w:ascii="Times New Roman" w:hAnsi="Times New Roman" w:cs="Times New Roman"/>
          <w:color w:val="auto"/>
          <w:sz w:val="24"/>
          <w:szCs w:val="24"/>
        </w:rPr>
      </w:pPr>
    </w:p>
    <w:p w14:paraId="4D15A633" w14:textId="77777777" w:rsidR="006F490B" w:rsidRPr="0086796D" w:rsidRDefault="006F490B" w:rsidP="006F490B">
      <w:pPr>
        <w:spacing w:line="259" w:lineRule="auto"/>
        <w:rPr>
          <w:rFonts w:ascii="Times New Roman" w:hAnsi="Times New Roman" w:cs="Times New Roman"/>
          <w:color w:val="auto"/>
          <w:sz w:val="24"/>
          <w:szCs w:val="24"/>
        </w:rPr>
      </w:pPr>
    </w:p>
    <w:p w14:paraId="5295CBFE" w14:textId="77777777" w:rsidR="006F490B" w:rsidRPr="0086796D" w:rsidRDefault="006F490B" w:rsidP="006F490B">
      <w:pPr>
        <w:spacing w:line="259" w:lineRule="auto"/>
        <w:rPr>
          <w:rFonts w:ascii="Times New Roman" w:hAnsi="Times New Roman" w:cs="Times New Roman"/>
          <w:color w:val="auto"/>
          <w:sz w:val="24"/>
          <w:szCs w:val="24"/>
        </w:rPr>
      </w:pPr>
    </w:p>
    <w:p w14:paraId="57BFA477" w14:textId="61C090F3" w:rsidR="006F490B" w:rsidRPr="0086796D" w:rsidRDefault="006F490B" w:rsidP="006F490B">
      <w:pPr>
        <w:pStyle w:val="Heading2"/>
        <w:rPr>
          <w:rFonts w:cs="Times New Roman"/>
          <w:color w:val="auto"/>
        </w:rPr>
      </w:pPr>
      <w:bookmarkStart w:id="366" w:name="_Toc205907923"/>
      <w:r w:rsidRPr="0086796D">
        <w:rPr>
          <w:rFonts w:cs="Times New Roman"/>
          <w:color w:val="auto"/>
        </w:rPr>
        <w:t>Write up of Table 182</w:t>
      </w:r>
      <w:bookmarkEnd w:id="366"/>
    </w:p>
    <w:p w14:paraId="6E155739" w14:textId="77777777" w:rsidR="006F490B" w:rsidRPr="0086796D" w:rsidRDefault="006F490B" w:rsidP="006F490B">
      <w:pPr>
        <w:rPr>
          <w:rFonts w:ascii="Times New Roman" w:hAnsi="Times New Roman" w:cs="Times New Roman"/>
        </w:rPr>
      </w:pPr>
    </w:p>
    <w:p w14:paraId="2A9020B8" w14:textId="13501E4F" w:rsidR="00EF518A" w:rsidRPr="0086796D" w:rsidRDefault="00EF518A" w:rsidP="00EF518A">
      <w:pPr>
        <w:pStyle w:val="BodyText"/>
        <w:spacing w:before="235"/>
        <w:ind w:left="360" w:right="389"/>
        <w:jc w:val="both"/>
        <w:rPr>
          <w:rFonts w:ascii="Times New Roman" w:hAnsi="Times New Roman" w:cs="Times New Roman"/>
          <w:sz w:val="24"/>
        </w:rPr>
      </w:pPr>
      <w:r w:rsidRPr="0086796D">
        <w:rPr>
          <w:rFonts w:ascii="Times New Roman" w:hAnsi="Times New Roman" w:cs="Times New Roman"/>
          <w:sz w:val="24"/>
        </w:rPr>
        <w:t>Overall,</w:t>
      </w:r>
      <w:r w:rsidRPr="0086796D">
        <w:rPr>
          <w:rFonts w:ascii="Times New Roman" w:hAnsi="Times New Roman" w:cs="Times New Roman"/>
          <w:spacing w:val="-4"/>
          <w:sz w:val="24"/>
        </w:rPr>
        <w:t xml:space="preserve"> </w:t>
      </w:r>
      <w:r w:rsidRPr="0086796D">
        <w:rPr>
          <w:rFonts w:ascii="Times New Roman" w:hAnsi="Times New Roman" w:cs="Times New Roman"/>
          <w:sz w:val="24"/>
        </w:rPr>
        <w:t>19,742</w:t>
      </w:r>
      <w:r w:rsidRPr="0086796D">
        <w:rPr>
          <w:rFonts w:ascii="Times New Roman" w:hAnsi="Times New Roman" w:cs="Times New Roman"/>
          <w:spacing w:val="-4"/>
          <w:sz w:val="24"/>
        </w:rPr>
        <w:t xml:space="preserve"> </w:t>
      </w:r>
      <w:r w:rsidRPr="0086796D">
        <w:rPr>
          <w:rFonts w:ascii="Times New Roman" w:hAnsi="Times New Roman" w:cs="Times New Roman"/>
          <w:sz w:val="24"/>
        </w:rPr>
        <w:t>(82.4%)</w:t>
      </w:r>
      <w:r w:rsidRPr="0086796D">
        <w:rPr>
          <w:rFonts w:ascii="Times New Roman" w:hAnsi="Times New Roman" w:cs="Times New Roman"/>
          <w:spacing w:val="-2"/>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3"/>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1"/>
          <w:sz w:val="24"/>
        </w:rPr>
        <w:t xml:space="preserve"> </w:t>
      </w:r>
      <w:r w:rsidRPr="0086796D">
        <w:rPr>
          <w:rFonts w:ascii="Times New Roman" w:hAnsi="Times New Roman" w:cs="Times New Roman"/>
          <w:sz w:val="24"/>
        </w:rPr>
        <w:t>at</w:t>
      </w:r>
      <w:r w:rsidRPr="0086796D">
        <w:rPr>
          <w:rFonts w:ascii="Times New Roman" w:hAnsi="Times New Roman" w:cs="Times New Roman"/>
          <w:spacing w:val="-3"/>
          <w:sz w:val="24"/>
        </w:rPr>
        <w:t xml:space="preserve"> </w:t>
      </w:r>
      <w:r w:rsidRPr="0086796D">
        <w:rPr>
          <w:rFonts w:ascii="Times New Roman" w:hAnsi="Times New Roman" w:cs="Times New Roman"/>
          <w:sz w:val="24"/>
        </w:rPr>
        <w:t>least</w:t>
      </w:r>
      <w:r w:rsidRPr="0086796D">
        <w:rPr>
          <w:rFonts w:ascii="Times New Roman" w:hAnsi="Times New Roman" w:cs="Times New Roman"/>
          <w:spacing w:val="-3"/>
          <w:sz w:val="24"/>
        </w:rPr>
        <w:t xml:space="preserve"> </w:t>
      </w:r>
      <w:r w:rsidRPr="0086796D">
        <w:rPr>
          <w:rFonts w:ascii="Times New Roman" w:hAnsi="Times New Roman" w:cs="Times New Roman"/>
          <w:sz w:val="24"/>
        </w:rPr>
        <w:t>1</w:t>
      </w:r>
      <w:r w:rsidRPr="0086796D">
        <w:rPr>
          <w:rFonts w:ascii="Times New Roman" w:hAnsi="Times New Roman" w:cs="Times New Roman"/>
          <w:spacing w:val="-3"/>
          <w:sz w:val="24"/>
        </w:rPr>
        <w:t xml:space="preserve"> </w:t>
      </w:r>
      <w:r w:rsidRPr="0086796D">
        <w:rPr>
          <w:rFonts w:ascii="Times New Roman" w:hAnsi="Times New Roman" w:cs="Times New Roman"/>
          <w:sz w:val="24"/>
        </w:rPr>
        <w:t>TEAE</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all</w:t>
      </w:r>
      <w:r w:rsidRPr="0086796D">
        <w:rPr>
          <w:rFonts w:ascii="Times New Roman" w:hAnsi="Times New Roman" w:cs="Times New Roman"/>
          <w:spacing w:val="-4"/>
          <w:sz w:val="24"/>
        </w:rPr>
        <w:t xml:space="preserve"> </w:t>
      </w:r>
      <w:r w:rsidRPr="0086796D">
        <w:rPr>
          <w:rFonts w:ascii="Times New Roman" w:hAnsi="Times New Roman" w:cs="Times New Roman"/>
          <w:sz w:val="24"/>
        </w:rPr>
        <w:t>causalities</w:t>
      </w:r>
      <w:r w:rsidRPr="0086796D">
        <w:rPr>
          <w:rFonts w:ascii="Times New Roman" w:hAnsi="Times New Roman" w:cs="Times New Roman"/>
          <w:spacing w:val="-3"/>
          <w:sz w:val="24"/>
        </w:rPr>
        <w:t xml:space="preserve"> </w:t>
      </w:r>
      <w:r w:rsidRPr="0086796D">
        <w:rPr>
          <w:rFonts w:ascii="Times New Roman" w:hAnsi="Times New Roman" w:cs="Times New Roman"/>
          <w:sz w:val="24"/>
        </w:rPr>
        <w:t>with</w:t>
      </w:r>
      <w:r w:rsidRPr="0086796D">
        <w:rPr>
          <w:rFonts w:ascii="Times New Roman" w:hAnsi="Times New Roman" w:cs="Times New Roman"/>
          <w:spacing w:val="-3"/>
          <w:sz w:val="24"/>
        </w:rPr>
        <w:t xml:space="preserve"> </w:t>
      </w:r>
      <w:r w:rsidRPr="0086796D">
        <w:rPr>
          <w:rFonts w:ascii="Times New Roman" w:hAnsi="Times New Roman" w:cs="Times New Roman"/>
          <w:sz w:val="24"/>
        </w:rPr>
        <w:t>a</w:t>
      </w:r>
      <w:r w:rsidRPr="0086796D">
        <w:rPr>
          <w:rFonts w:ascii="Times New Roman" w:hAnsi="Times New Roman" w:cs="Times New Roman"/>
          <w:spacing w:val="-3"/>
          <w:sz w:val="24"/>
        </w:rPr>
        <w:t xml:space="preserve"> </w:t>
      </w:r>
      <w:r w:rsidRPr="0086796D">
        <w:rPr>
          <w:rFonts w:ascii="Times New Roman" w:hAnsi="Times New Roman" w:cs="Times New Roman"/>
          <w:sz w:val="24"/>
        </w:rPr>
        <w:t>similar proportion of subjects experiencing TEAEs of all causalities in each of the 3 treatment</w:t>
      </w:r>
      <w:r w:rsidRPr="0086796D">
        <w:rPr>
          <w:rFonts w:ascii="Times New Roman" w:hAnsi="Times New Roman" w:cs="Times New Roman"/>
          <w:spacing w:val="40"/>
          <w:sz w:val="24"/>
        </w:rPr>
        <w:t xml:space="preserve"> </w:t>
      </w:r>
      <w:r w:rsidRPr="0086796D">
        <w:rPr>
          <w:rFonts w:ascii="Times New Roman" w:hAnsi="Times New Roman" w:cs="Times New Roman"/>
          <w:sz w:val="24"/>
        </w:rPr>
        <w:t>groups (celecoxib group: 6,542 [81.5%] subjects, ibuprofen group: 6,669 [83.4%] subjects, and naproxen group: 6,531 [82.3%] subjects).</w:t>
      </w:r>
      <w:r w:rsidRPr="0086796D">
        <w:rPr>
          <w:rFonts w:ascii="Times New Roman" w:hAnsi="Times New Roman" w:cs="Times New Roman"/>
          <w:spacing w:val="40"/>
          <w:sz w:val="24"/>
        </w:rPr>
        <w:t xml:space="preserve"> </w:t>
      </w:r>
      <w:r w:rsidRPr="0086796D">
        <w:rPr>
          <w:rFonts w:ascii="Times New Roman" w:hAnsi="Times New Roman" w:cs="Times New Roman"/>
          <w:sz w:val="24"/>
        </w:rPr>
        <w:t>A smaller proportion of subjects in the celecoxib group (1,792 [22.3%] subjects) discontinued from treatment and/or the study due</w:t>
      </w:r>
      <w:r w:rsidRPr="0086796D">
        <w:rPr>
          <w:rFonts w:ascii="Times New Roman" w:hAnsi="Times New Roman" w:cs="Times New Roman"/>
          <w:spacing w:val="40"/>
          <w:sz w:val="24"/>
        </w:rPr>
        <w:t xml:space="preserve"> </w:t>
      </w:r>
      <w:r w:rsidRPr="0086796D">
        <w:rPr>
          <w:rFonts w:ascii="Times New Roman" w:hAnsi="Times New Roman" w:cs="Times New Roman"/>
          <w:sz w:val="24"/>
        </w:rPr>
        <w:t>to AEs compared to the other 2 treatment groups (ibuprofen group: 2,183 [27.3%] subjects, naproxen</w:t>
      </w:r>
      <w:r w:rsidRPr="0086796D">
        <w:rPr>
          <w:rFonts w:ascii="Times New Roman" w:hAnsi="Times New Roman" w:cs="Times New Roman"/>
          <w:spacing w:val="-1"/>
          <w:sz w:val="24"/>
        </w:rPr>
        <w:t xml:space="preserve"> </w:t>
      </w:r>
      <w:r w:rsidRPr="0086796D">
        <w:rPr>
          <w:rFonts w:ascii="Times New Roman" w:hAnsi="Times New Roman" w:cs="Times New Roman"/>
          <w:sz w:val="24"/>
        </w:rPr>
        <w:t>group:</w:t>
      </w:r>
      <w:r w:rsidRPr="0086796D">
        <w:rPr>
          <w:rFonts w:ascii="Times New Roman" w:hAnsi="Times New Roman" w:cs="Times New Roman"/>
          <w:spacing w:val="-1"/>
          <w:sz w:val="24"/>
        </w:rPr>
        <w:t xml:space="preserve"> </w:t>
      </w:r>
      <w:r w:rsidRPr="0086796D">
        <w:rPr>
          <w:rFonts w:ascii="Times New Roman" w:hAnsi="Times New Roman" w:cs="Times New Roman"/>
          <w:sz w:val="24"/>
        </w:rPr>
        <w:t>2,021 [25.5%] subjects).</w:t>
      </w:r>
      <w:r w:rsidRPr="0086796D">
        <w:rPr>
          <w:rFonts w:ascii="Times New Roman" w:hAnsi="Times New Roman" w:cs="Times New Roman"/>
          <w:spacing w:val="40"/>
          <w:sz w:val="24"/>
        </w:rPr>
        <w:t xml:space="preserve"> </w:t>
      </w:r>
      <w:r w:rsidRPr="0086796D">
        <w:rPr>
          <w:rFonts w:ascii="Times New Roman" w:hAnsi="Times New Roman" w:cs="Times New Roman"/>
          <w:sz w:val="24"/>
        </w:rPr>
        <w:t>Generally, the proportion of subjects experiencing AEs, severe AEs, SAEs, and discontinuations from study due to AEs was lower in the celecoxib group compared to the ibuprofen or naproxen groups (</w:t>
      </w:r>
      <w:r w:rsidRPr="0086796D">
        <w:rPr>
          <w:rFonts w:ascii="Times New Roman" w:hAnsi="Times New Roman" w:cs="Times New Roman"/>
          <w:color w:val="0000FD"/>
          <w:sz w:val="24"/>
        </w:rPr>
        <w:t>Table 182</w:t>
      </w:r>
      <w:r w:rsidRPr="0086796D">
        <w:rPr>
          <w:rFonts w:ascii="Times New Roman" w:hAnsi="Times New Roman" w:cs="Times New Roman"/>
          <w:sz w:val="24"/>
        </w:rPr>
        <w:t>).</w:t>
      </w:r>
    </w:p>
    <w:p w14:paraId="43C0186C" w14:textId="77777777" w:rsidR="006F490B" w:rsidRPr="0086796D" w:rsidRDefault="006F490B" w:rsidP="006F490B">
      <w:pPr>
        <w:rPr>
          <w:rFonts w:ascii="Times New Roman" w:hAnsi="Times New Roman" w:cs="Times New Roman"/>
        </w:rPr>
      </w:pPr>
    </w:p>
    <w:p w14:paraId="3B75C4AC" w14:textId="77777777" w:rsidR="006F490B" w:rsidRPr="0086796D" w:rsidRDefault="006F490B" w:rsidP="006F490B">
      <w:pPr>
        <w:rPr>
          <w:rFonts w:ascii="Times New Roman" w:hAnsi="Times New Roman" w:cs="Times New Roman"/>
        </w:rPr>
      </w:pPr>
    </w:p>
    <w:p w14:paraId="3006C15E"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7439889E" w14:textId="5BFAEDAE" w:rsidR="006F490B" w:rsidRPr="0086796D" w:rsidRDefault="006F490B" w:rsidP="006F490B">
      <w:pPr>
        <w:pStyle w:val="Heading1"/>
        <w:spacing w:after="0"/>
        <w:ind w:left="1137" w:hanging="1152"/>
        <w:rPr>
          <w:rFonts w:cs="Times New Roman"/>
        </w:rPr>
      </w:pPr>
      <w:bookmarkStart w:id="367" w:name="_Toc205907924"/>
      <w:r w:rsidRPr="0086796D">
        <w:rPr>
          <w:rFonts w:cs="Times New Roman"/>
        </w:rPr>
        <w:lastRenderedPageBreak/>
        <w:t>Table 183: Overall Summary of Treatment-Emergent AEs –Safety Population</w:t>
      </w:r>
      <w:bookmarkEnd w:id="367"/>
    </w:p>
    <w:p w14:paraId="5E3B05A4"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135E23" w:rsidRPr="0086796D" w14:paraId="448E1068" w14:textId="77777777" w:rsidTr="00135E23">
        <w:trPr>
          <w:gridAfter w:val="1"/>
          <w:wAfter w:w="525" w:type="pct"/>
          <w:trHeight w:val="472"/>
        </w:trPr>
        <w:tc>
          <w:tcPr>
            <w:tcW w:w="1975" w:type="pct"/>
            <w:tcBorders>
              <w:top w:val="single" w:sz="4" w:space="0" w:color="auto"/>
              <w:bottom w:val="single" w:sz="4" w:space="0" w:color="000000"/>
            </w:tcBorders>
          </w:tcPr>
          <w:p w14:paraId="095ECAC4" w14:textId="77777777" w:rsidR="00135E23" w:rsidRPr="0086796D" w:rsidRDefault="00135E23" w:rsidP="00135E23">
            <w:pPr>
              <w:pStyle w:val="TableParagraph"/>
              <w:spacing w:line="240" w:lineRule="auto"/>
              <w:rPr>
                <w:sz w:val="20"/>
                <w:szCs w:val="20"/>
              </w:rPr>
            </w:pPr>
          </w:p>
        </w:tc>
        <w:tc>
          <w:tcPr>
            <w:tcW w:w="2500" w:type="pct"/>
            <w:gridSpan w:val="2"/>
            <w:tcBorders>
              <w:top w:val="single" w:sz="4" w:space="0" w:color="auto"/>
            </w:tcBorders>
          </w:tcPr>
          <w:p w14:paraId="42B8BF42" w14:textId="5D973E9F" w:rsidR="00135E23" w:rsidRPr="0086796D" w:rsidRDefault="00135E23" w:rsidP="00135E23">
            <w:pPr>
              <w:pStyle w:val="TableParagraph"/>
              <w:spacing w:before="8" w:line="240" w:lineRule="auto"/>
              <w:ind w:left="30" w:right="2"/>
              <w:jc w:val="center"/>
              <w:rPr>
                <w:sz w:val="20"/>
              </w:rPr>
            </w:pPr>
            <w:r w:rsidRPr="0086796D">
              <w:rPr>
                <w:sz w:val="20"/>
              </w:rPr>
              <w:t>Azithromycin</w:t>
            </w:r>
          </w:p>
        </w:tc>
      </w:tr>
      <w:tr w:rsidR="00135E23" w:rsidRPr="0086796D" w14:paraId="3B21A5BD" w14:textId="77777777" w:rsidTr="00994B20">
        <w:trPr>
          <w:gridAfter w:val="1"/>
          <w:wAfter w:w="525" w:type="pct"/>
          <w:trHeight w:val="472"/>
        </w:trPr>
        <w:tc>
          <w:tcPr>
            <w:tcW w:w="1975" w:type="pct"/>
            <w:tcBorders>
              <w:top w:val="single" w:sz="4" w:space="0" w:color="auto"/>
              <w:bottom w:val="single" w:sz="4" w:space="0" w:color="000000"/>
            </w:tcBorders>
          </w:tcPr>
          <w:p w14:paraId="24D347AB" w14:textId="77777777" w:rsidR="00135E23" w:rsidRPr="0086796D" w:rsidRDefault="00135E23" w:rsidP="00135E23">
            <w:pPr>
              <w:pStyle w:val="TableParagraph"/>
              <w:spacing w:line="240" w:lineRule="auto"/>
              <w:rPr>
                <w:sz w:val="20"/>
                <w:szCs w:val="20"/>
              </w:rPr>
            </w:pPr>
          </w:p>
        </w:tc>
        <w:tc>
          <w:tcPr>
            <w:tcW w:w="1250" w:type="pct"/>
            <w:tcBorders>
              <w:top w:val="single" w:sz="4" w:space="0" w:color="auto"/>
            </w:tcBorders>
          </w:tcPr>
          <w:p w14:paraId="0C4A04B9" w14:textId="111BC28D" w:rsidR="00135E23" w:rsidRPr="0086796D" w:rsidRDefault="00135E23" w:rsidP="00135E23">
            <w:pPr>
              <w:pStyle w:val="TableParagraph"/>
              <w:spacing w:before="8" w:line="240" w:lineRule="auto"/>
              <w:ind w:left="30" w:right="2"/>
              <w:jc w:val="center"/>
              <w:rPr>
                <w:b/>
                <w:sz w:val="20"/>
                <w:szCs w:val="20"/>
              </w:rPr>
            </w:pPr>
            <w:r w:rsidRPr="0086796D">
              <w:rPr>
                <w:sz w:val="20"/>
              </w:rPr>
              <w:t>Entire</w:t>
            </w:r>
            <w:r w:rsidRPr="0086796D">
              <w:rPr>
                <w:spacing w:val="-5"/>
                <w:sz w:val="20"/>
              </w:rPr>
              <w:t xml:space="preserve"> </w:t>
            </w:r>
            <w:r w:rsidRPr="0086796D">
              <w:rPr>
                <w:spacing w:val="-2"/>
                <w:sz w:val="20"/>
              </w:rPr>
              <w:t>Period</w:t>
            </w:r>
          </w:p>
        </w:tc>
        <w:tc>
          <w:tcPr>
            <w:tcW w:w="1250" w:type="pct"/>
            <w:tcBorders>
              <w:top w:val="single" w:sz="4" w:space="0" w:color="auto"/>
            </w:tcBorders>
          </w:tcPr>
          <w:p w14:paraId="4225B1C5" w14:textId="71036014" w:rsidR="00135E23" w:rsidRPr="0086796D" w:rsidRDefault="00135E23" w:rsidP="00135E23">
            <w:pPr>
              <w:pStyle w:val="TableParagraph"/>
              <w:spacing w:before="8" w:line="240" w:lineRule="auto"/>
              <w:ind w:left="30" w:right="2"/>
              <w:jc w:val="center"/>
              <w:rPr>
                <w:b/>
                <w:spacing w:val="-2"/>
                <w:sz w:val="20"/>
                <w:szCs w:val="20"/>
              </w:rPr>
            </w:pPr>
            <w:r w:rsidRPr="0086796D">
              <w:rPr>
                <w:sz w:val="20"/>
              </w:rPr>
              <w:t>During</w:t>
            </w:r>
            <w:r w:rsidRPr="0086796D">
              <w:rPr>
                <w:spacing w:val="-4"/>
                <w:sz w:val="20"/>
              </w:rPr>
              <w:t xml:space="preserve"> </w:t>
            </w:r>
            <w:r w:rsidRPr="0086796D">
              <w:rPr>
                <w:sz w:val="20"/>
              </w:rPr>
              <w:t>IV</w:t>
            </w:r>
            <w:r w:rsidRPr="0086796D">
              <w:rPr>
                <w:spacing w:val="-4"/>
                <w:sz w:val="20"/>
              </w:rPr>
              <w:t xml:space="preserve"> </w:t>
            </w:r>
            <w:r w:rsidRPr="0086796D">
              <w:rPr>
                <w:spacing w:val="-2"/>
                <w:sz w:val="20"/>
              </w:rPr>
              <w:t>Therapy</w:t>
            </w:r>
          </w:p>
        </w:tc>
      </w:tr>
      <w:tr w:rsidR="0035124A" w:rsidRPr="0086796D" w14:paraId="264507D7" w14:textId="77777777" w:rsidTr="00994B20">
        <w:trPr>
          <w:gridAfter w:val="1"/>
          <w:wAfter w:w="525" w:type="pct"/>
          <w:trHeight w:val="255"/>
        </w:trPr>
        <w:tc>
          <w:tcPr>
            <w:tcW w:w="1975" w:type="pct"/>
            <w:tcBorders>
              <w:top w:val="single" w:sz="4" w:space="0" w:color="000000"/>
            </w:tcBorders>
          </w:tcPr>
          <w:p w14:paraId="14E00EF7"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72AAE242" w14:textId="03AFB4E2" w:rsidR="0035124A" w:rsidRPr="0086796D" w:rsidRDefault="00135E23" w:rsidP="00994B20">
            <w:pPr>
              <w:pStyle w:val="TableParagraph"/>
              <w:spacing w:line="191" w:lineRule="exact"/>
              <w:ind w:left="30" w:right="1"/>
              <w:jc w:val="center"/>
              <w:rPr>
                <w:sz w:val="20"/>
                <w:szCs w:val="20"/>
              </w:rPr>
            </w:pPr>
            <w:r w:rsidRPr="0086796D">
              <w:rPr>
                <w:sz w:val="20"/>
                <w:szCs w:val="20"/>
              </w:rPr>
              <w:t>76</w:t>
            </w:r>
          </w:p>
        </w:tc>
        <w:tc>
          <w:tcPr>
            <w:tcW w:w="1250" w:type="pct"/>
            <w:tcBorders>
              <w:top w:val="single" w:sz="4" w:space="0" w:color="000000"/>
            </w:tcBorders>
          </w:tcPr>
          <w:p w14:paraId="20B6F796" w14:textId="775580A3" w:rsidR="0035124A" w:rsidRPr="0086796D" w:rsidRDefault="00135E23" w:rsidP="00994B20">
            <w:pPr>
              <w:pStyle w:val="TableParagraph"/>
              <w:spacing w:line="191" w:lineRule="exact"/>
              <w:ind w:left="30" w:right="1"/>
              <w:jc w:val="center"/>
              <w:rPr>
                <w:sz w:val="20"/>
                <w:szCs w:val="20"/>
              </w:rPr>
            </w:pPr>
            <w:r w:rsidRPr="0086796D">
              <w:rPr>
                <w:sz w:val="20"/>
                <w:szCs w:val="20"/>
              </w:rPr>
              <w:t>76</w:t>
            </w:r>
          </w:p>
        </w:tc>
      </w:tr>
      <w:tr w:rsidR="00135E23" w:rsidRPr="0086796D" w14:paraId="1E2CE532" w14:textId="77777777" w:rsidTr="00994B20">
        <w:trPr>
          <w:gridAfter w:val="1"/>
          <w:wAfter w:w="525" w:type="pct"/>
          <w:trHeight w:val="258"/>
        </w:trPr>
        <w:tc>
          <w:tcPr>
            <w:tcW w:w="1975" w:type="pct"/>
          </w:tcPr>
          <w:p w14:paraId="414A8E7C" w14:textId="77777777" w:rsidR="00135E23" w:rsidRPr="0086796D" w:rsidRDefault="00135E23" w:rsidP="00135E23">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6448FA8B" w14:textId="2ABC1225" w:rsidR="00135E23" w:rsidRPr="0086796D" w:rsidRDefault="00135E23" w:rsidP="00135E23">
            <w:pPr>
              <w:pStyle w:val="TableParagraph"/>
              <w:spacing w:line="193" w:lineRule="exact"/>
              <w:ind w:left="30" w:right="5"/>
              <w:jc w:val="center"/>
              <w:rPr>
                <w:sz w:val="20"/>
                <w:szCs w:val="20"/>
              </w:rPr>
            </w:pPr>
            <w:r w:rsidRPr="0086796D">
              <w:rPr>
                <w:sz w:val="20"/>
              </w:rPr>
              <w:t xml:space="preserve">43 </w:t>
            </w:r>
            <w:r w:rsidRPr="0086796D">
              <w:rPr>
                <w:spacing w:val="-2"/>
                <w:sz w:val="20"/>
              </w:rPr>
              <w:t>(56.6)</w:t>
            </w:r>
          </w:p>
        </w:tc>
        <w:tc>
          <w:tcPr>
            <w:tcW w:w="1250" w:type="pct"/>
          </w:tcPr>
          <w:p w14:paraId="5EC09BFB" w14:textId="0C10DEF3" w:rsidR="00135E23" w:rsidRPr="0086796D" w:rsidRDefault="00135E23" w:rsidP="00135E23">
            <w:pPr>
              <w:pStyle w:val="TableParagraph"/>
              <w:spacing w:line="193" w:lineRule="exact"/>
              <w:ind w:left="30" w:right="5"/>
              <w:jc w:val="center"/>
              <w:rPr>
                <w:sz w:val="20"/>
                <w:szCs w:val="20"/>
              </w:rPr>
            </w:pPr>
            <w:r w:rsidRPr="0086796D">
              <w:rPr>
                <w:sz w:val="20"/>
              </w:rPr>
              <w:t xml:space="preserve">15 </w:t>
            </w:r>
            <w:r w:rsidRPr="0086796D">
              <w:rPr>
                <w:spacing w:val="-2"/>
                <w:sz w:val="20"/>
              </w:rPr>
              <w:t>(19.7)</w:t>
            </w:r>
          </w:p>
        </w:tc>
      </w:tr>
      <w:tr w:rsidR="00135E23" w:rsidRPr="0086796D" w14:paraId="5FAC5D19" w14:textId="77777777" w:rsidTr="00994B20">
        <w:trPr>
          <w:gridAfter w:val="1"/>
          <w:wAfter w:w="525" w:type="pct"/>
          <w:trHeight w:val="258"/>
        </w:trPr>
        <w:tc>
          <w:tcPr>
            <w:tcW w:w="1975" w:type="pct"/>
          </w:tcPr>
          <w:p w14:paraId="3B61700D" w14:textId="77777777" w:rsidR="00135E23" w:rsidRPr="0086796D" w:rsidRDefault="00135E23" w:rsidP="00135E23">
            <w:pPr>
              <w:pStyle w:val="TableParagraph"/>
              <w:spacing w:line="193" w:lineRule="exact"/>
              <w:ind w:left="115"/>
              <w:rPr>
                <w:sz w:val="20"/>
                <w:szCs w:val="20"/>
              </w:rPr>
            </w:pPr>
            <w:r w:rsidRPr="0086796D">
              <w:rPr>
                <w:sz w:val="20"/>
                <w:szCs w:val="20"/>
              </w:rPr>
              <w:t xml:space="preserve"> Drug-related</w:t>
            </w:r>
          </w:p>
        </w:tc>
        <w:tc>
          <w:tcPr>
            <w:tcW w:w="1250" w:type="pct"/>
          </w:tcPr>
          <w:p w14:paraId="2414881A" w14:textId="57D188ED" w:rsidR="00135E23" w:rsidRPr="0086796D" w:rsidRDefault="00135E23" w:rsidP="00135E23">
            <w:pPr>
              <w:pStyle w:val="TableParagraph"/>
              <w:spacing w:line="193" w:lineRule="exact"/>
              <w:ind w:left="30" w:right="5"/>
              <w:jc w:val="center"/>
              <w:rPr>
                <w:sz w:val="20"/>
                <w:szCs w:val="20"/>
              </w:rPr>
            </w:pPr>
            <w:r w:rsidRPr="0086796D">
              <w:rPr>
                <w:sz w:val="20"/>
              </w:rPr>
              <w:t xml:space="preserve">23 </w:t>
            </w:r>
            <w:r w:rsidRPr="0086796D">
              <w:rPr>
                <w:spacing w:val="-2"/>
                <w:sz w:val="20"/>
              </w:rPr>
              <w:t>(30.3)</w:t>
            </w:r>
          </w:p>
        </w:tc>
        <w:tc>
          <w:tcPr>
            <w:tcW w:w="1250" w:type="pct"/>
          </w:tcPr>
          <w:p w14:paraId="42B61E11" w14:textId="1C7EBFCC" w:rsidR="00135E23" w:rsidRPr="0086796D" w:rsidRDefault="00135E23" w:rsidP="00135E23">
            <w:pPr>
              <w:pStyle w:val="TableParagraph"/>
              <w:spacing w:line="193" w:lineRule="exact"/>
              <w:ind w:left="30" w:right="5"/>
              <w:jc w:val="center"/>
              <w:rPr>
                <w:sz w:val="20"/>
                <w:szCs w:val="20"/>
              </w:rPr>
            </w:pPr>
            <w:r w:rsidRPr="0086796D">
              <w:rPr>
                <w:sz w:val="20"/>
              </w:rPr>
              <w:t xml:space="preserve">11 </w:t>
            </w:r>
            <w:r w:rsidRPr="0086796D">
              <w:rPr>
                <w:spacing w:val="-2"/>
                <w:sz w:val="20"/>
              </w:rPr>
              <w:t>(14.5)</w:t>
            </w:r>
          </w:p>
        </w:tc>
      </w:tr>
      <w:tr w:rsidR="00135E23" w:rsidRPr="0086796D" w14:paraId="5856A9F7" w14:textId="77777777" w:rsidTr="00994B20">
        <w:trPr>
          <w:gridAfter w:val="1"/>
          <w:wAfter w:w="525" w:type="pct"/>
          <w:trHeight w:val="258"/>
        </w:trPr>
        <w:tc>
          <w:tcPr>
            <w:tcW w:w="1975" w:type="pct"/>
          </w:tcPr>
          <w:p w14:paraId="727C69A3" w14:textId="77777777" w:rsidR="00135E23" w:rsidRPr="0086796D" w:rsidRDefault="00135E23" w:rsidP="00135E23">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29ED7F16" w14:textId="502CA74B" w:rsidR="00135E23" w:rsidRPr="0086796D" w:rsidRDefault="00135E23" w:rsidP="00135E23">
            <w:pPr>
              <w:pStyle w:val="TableParagraph"/>
              <w:spacing w:line="193" w:lineRule="exact"/>
              <w:ind w:left="30" w:right="1"/>
              <w:jc w:val="center"/>
              <w:rPr>
                <w:sz w:val="20"/>
                <w:szCs w:val="20"/>
              </w:rPr>
            </w:pPr>
            <w:r w:rsidRPr="0086796D">
              <w:rPr>
                <w:sz w:val="20"/>
              </w:rPr>
              <w:t xml:space="preserve">3 </w:t>
            </w:r>
            <w:r w:rsidRPr="0086796D">
              <w:rPr>
                <w:spacing w:val="-2"/>
                <w:sz w:val="20"/>
              </w:rPr>
              <w:t>(3.9)</w:t>
            </w:r>
          </w:p>
        </w:tc>
        <w:tc>
          <w:tcPr>
            <w:tcW w:w="1250" w:type="pct"/>
          </w:tcPr>
          <w:p w14:paraId="173145FD" w14:textId="5C1ABEA3" w:rsidR="00135E23" w:rsidRPr="0086796D" w:rsidRDefault="00135E23" w:rsidP="00135E23">
            <w:pPr>
              <w:pStyle w:val="TableParagraph"/>
              <w:spacing w:line="193" w:lineRule="exact"/>
              <w:ind w:left="30" w:right="1"/>
              <w:jc w:val="center"/>
              <w:rPr>
                <w:sz w:val="20"/>
                <w:szCs w:val="20"/>
              </w:rPr>
            </w:pPr>
            <w:r w:rsidRPr="0086796D">
              <w:rPr>
                <w:spacing w:val="-10"/>
                <w:sz w:val="20"/>
              </w:rPr>
              <w:t>0</w:t>
            </w:r>
          </w:p>
        </w:tc>
      </w:tr>
      <w:tr w:rsidR="00135E23" w:rsidRPr="0086796D" w14:paraId="5E10DFC0" w14:textId="77777777" w:rsidTr="00994B20">
        <w:trPr>
          <w:gridAfter w:val="1"/>
          <w:wAfter w:w="525" w:type="pct"/>
          <w:trHeight w:val="258"/>
        </w:trPr>
        <w:tc>
          <w:tcPr>
            <w:tcW w:w="1975" w:type="pct"/>
          </w:tcPr>
          <w:p w14:paraId="0FC34545" w14:textId="77777777" w:rsidR="00135E23" w:rsidRPr="0086796D" w:rsidRDefault="00135E23" w:rsidP="00135E23">
            <w:pPr>
              <w:pStyle w:val="TableParagraph"/>
              <w:spacing w:line="193" w:lineRule="exact"/>
              <w:ind w:left="115"/>
              <w:rPr>
                <w:sz w:val="20"/>
                <w:szCs w:val="20"/>
              </w:rPr>
            </w:pPr>
            <w:r w:rsidRPr="0086796D">
              <w:rPr>
                <w:sz w:val="20"/>
                <w:szCs w:val="20"/>
              </w:rPr>
              <w:t xml:space="preserve"> Drug-related</w:t>
            </w:r>
          </w:p>
        </w:tc>
        <w:tc>
          <w:tcPr>
            <w:tcW w:w="1250" w:type="pct"/>
          </w:tcPr>
          <w:p w14:paraId="5145280E" w14:textId="4EB28B00" w:rsidR="00135E23" w:rsidRPr="0086796D" w:rsidRDefault="00135E23" w:rsidP="00135E23">
            <w:pPr>
              <w:pStyle w:val="TableParagraph"/>
              <w:spacing w:line="193" w:lineRule="exact"/>
              <w:ind w:left="30" w:right="1"/>
              <w:jc w:val="center"/>
              <w:rPr>
                <w:sz w:val="20"/>
                <w:szCs w:val="20"/>
              </w:rPr>
            </w:pPr>
            <w:r w:rsidRPr="0086796D">
              <w:rPr>
                <w:sz w:val="20"/>
                <w:szCs w:val="20"/>
              </w:rPr>
              <w:t>0</w:t>
            </w:r>
          </w:p>
        </w:tc>
        <w:tc>
          <w:tcPr>
            <w:tcW w:w="1250" w:type="pct"/>
          </w:tcPr>
          <w:p w14:paraId="651E7F92" w14:textId="5E0C32F4" w:rsidR="00135E23" w:rsidRPr="0086796D" w:rsidRDefault="00135E23" w:rsidP="00135E23">
            <w:pPr>
              <w:pStyle w:val="TableParagraph"/>
              <w:spacing w:line="193" w:lineRule="exact"/>
              <w:ind w:left="30" w:right="1"/>
              <w:jc w:val="center"/>
              <w:rPr>
                <w:sz w:val="20"/>
                <w:szCs w:val="20"/>
              </w:rPr>
            </w:pPr>
            <w:r w:rsidRPr="0086796D">
              <w:rPr>
                <w:sz w:val="20"/>
                <w:szCs w:val="20"/>
              </w:rPr>
              <w:t>0</w:t>
            </w:r>
          </w:p>
        </w:tc>
      </w:tr>
      <w:tr w:rsidR="00135E23" w:rsidRPr="0086796D" w14:paraId="57D522F7" w14:textId="77777777" w:rsidTr="00994B20">
        <w:trPr>
          <w:trHeight w:val="258"/>
        </w:trPr>
        <w:tc>
          <w:tcPr>
            <w:tcW w:w="1975" w:type="pct"/>
          </w:tcPr>
          <w:p w14:paraId="4864AF2D" w14:textId="77777777" w:rsidR="00135E23" w:rsidRPr="0086796D" w:rsidRDefault="00135E23" w:rsidP="00135E23">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59A136CD" w14:textId="39D12DA7" w:rsidR="00135E23" w:rsidRPr="0086796D" w:rsidRDefault="00135E23" w:rsidP="00135E23">
            <w:pPr>
              <w:pStyle w:val="TableParagraph"/>
              <w:spacing w:line="193" w:lineRule="exact"/>
              <w:ind w:left="30" w:right="1"/>
              <w:jc w:val="center"/>
              <w:rPr>
                <w:sz w:val="20"/>
                <w:szCs w:val="20"/>
              </w:rPr>
            </w:pPr>
            <w:r w:rsidRPr="0086796D">
              <w:rPr>
                <w:sz w:val="20"/>
                <w:szCs w:val="20"/>
              </w:rPr>
              <w:t>0</w:t>
            </w:r>
          </w:p>
        </w:tc>
        <w:tc>
          <w:tcPr>
            <w:tcW w:w="1250" w:type="pct"/>
          </w:tcPr>
          <w:p w14:paraId="18C02E11" w14:textId="0F7F4C35" w:rsidR="00135E23" w:rsidRPr="0086796D" w:rsidRDefault="00135E23" w:rsidP="00135E23">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525" w:type="pct"/>
          </w:tcPr>
          <w:p w14:paraId="1FB4029E" w14:textId="77777777" w:rsidR="00135E23" w:rsidRPr="0086796D" w:rsidRDefault="00135E23" w:rsidP="00135E23">
            <w:pPr>
              <w:spacing w:line="259" w:lineRule="auto"/>
              <w:rPr>
                <w:rFonts w:ascii="Times New Roman" w:eastAsia="Times New Roman" w:hAnsi="Times New Roman" w:cs="Times New Roman"/>
                <w:color w:val="auto"/>
                <w:sz w:val="20"/>
                <w:szCs w:val="20"/>
                <w:lang w:val="en-US" w:eastAsia="en-US"/>
              </w:rPr>
            </w:pPr>
          </w:p>
        </w:tc>
      </w:tr>
      <w:tr w:rsidR="00135E23" w:rsidRPr="0086796D" w14:paraId="2AFA3B6D" w14:textId="77777777" w:rsidTr="00994B20">
        <w:trPr>
          <w:gridAfter w:val="1"/>
          <w:wAfter w:w="525" w:type="pct"/>
          <w:trHeight w:val="258"/>
        </w:trPr>
        <w:tc>
          <w:tcPr>
            <w:tcW w:w="1975" w:type="pct"/>
          </w:tcPr>
          <w:p w14:paraId="26AB4715" w14:textId="77777777" w:rsidR="00135E23" w:rsidRPr="0086796D" w:rsidRDefault="00135E23" w:rsidP="00135E23">
            <w:pPr>
              <w:pStyle w:val="TableParagraph"/>
              <w:spacing w:line="193" w:lineRule="exact"/>
              <w:ind w:left="115"/>
              <w:rPr>
                <w:sz w:val="20"/>
                <w:szCs w:val="20"/>
              </w:rPr>
            </w:pPr>
            <w:r w:rsidRPr="0086796D">
              <w:rPr>
                <w:sz w:val="20"/>
                <w:szCs w:val="20"/>
              </w:rPr>
              <w:t xml:space="preserve"> Drug-related</w:t>
            </w:r>
          </w:p>
        </w:tc>
        <w:tc>
          <w:tcPr>
            <w:tcW w:w="1250" w:type="pct"/>
          </w:tcPr>
          <w:p w14:paraId="13D2B2F2" w14:textId="60AE3D89" w:rsidR="00135E23" w:rsidRPr="0086796D" w:rsidRDefault="00135E23" w:rsidP="00135E23">
            <w:pPr>
              <w:pStyle w:val="TableParagraph"/>
              <w:spacing w:line="193" w:lineRule="exact"/>
              <w:ind w:left="30" w:right="1"/>
              <w:jc w:val="center"/>
              <w:rPr>
                <w:sz w:val="20"/>
                <w:szCs w:val="20"/>
              </w:rPr>
            </w:pPr>
            <w:r w:rsidRPr="0086796D">
              <w:rPr>
                <w:sz w:val="20"/>
                <w:szCs w:val="20"/>
              </w:rPr>
              <w:t>0</w:t>
            </w:r>
          </w:p>
        </w:tc>
        <w:tc>
          <w:tcPr>
            <w:tcW w:w="1250" w:type="pct"/>
          </w:tcPr>
          <w:p w14:paraId="152797E0" w14:textId="2F1E85CD" w:rsidR="00135E23" w:rsidRPr="0086796D" w:rsidRDefault="00135E23" w:rsidP="00135E23">
            <w:pPr>
              <w:pStyle w:val="TableParagraph"/>
              <w:spacing w:line="193" w:lineRule="exact"/>
              <w:ind w:left="30" w:right="1"/>
              <w:jc w:val="center"/>
              <w:rPr>
                <w:sz w:val="20"/>
                <w:szCs w:val="20"/>
              </w:rPr>
            </w:pPr>
            <w:r w:rsidRPr="0086796D">
              <w:rPr>
                <w:sz w:val="20"/>
                <w:szCs w:val="20"/>
              </w:rPr>
              <w:t>0</w:t>
            </w:r>
          </w:p>
        </w:tc>
      </w:tr>
      <w:tr w:rsidR="00135E23" w:rsidRPr="0086796D" w14:paraId="38CE9D77" w14:textId="77777777" w:rsidTr="00994B20">
        <w:trPr>
          <w:gridAfter w:val="1"/>
          <w:wAfter w:w="525" w:type="pct"/>
          <w:trHeight w:val="258"/>
        </w:trPr>
        <w:tc>
          <w:tcPr>
            <w:tcW w:w="1975" w:type="pct"/>
          </w:tcPr>
          <w:p w14:paraId="5CC69046" w14:textId="77777777" w:rsidR="00135E23" w:rsidRPr="0086796D" w:rsidRDefault="00135E23" w:rsidP="00135E23">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4899B8CD" w14:textId="50331D3C" w:rsidR="00135E23" w:rsidRPr="0086796D" w:rsidRDefault="00135E23" w:rsidP="00135E23">
            <w:pPr>
              <w:pStyle w:val="TableParagraph"/>
              <w:spacing w:line="240" w:lineRule="auto"/>
              <w:jc w:val="center"/>
              <w:rPr>
                <w:sz w:val="20"/>
                <w:szCs w:val="20"/>
              </w:rPr>
            </w:pPr>
            <w:r w:rsidRPr="0086796D">
              <w:rPr>
                <w:sz w:val="20"/>
                <w:szCs w:val="20"/>
              </w:rPr>
              <w:t>4 (5.3)</w:t>
            </w:r>
          </w:p>
        </w:tc>
        <w:tc>
          <w:tcPr>
            <w:tcW w:w="1250" w:type="pct"/>
          </w:tcPr>
          <w:p w14:paraId="4C53757A" w14:textId="1D9F6522" w:rsidR="00135E23" w:rsidRPr="0086796D" w:rsidRDefault="00135E23" w:rsidP="00135E23">
            <w:pPr>
              <w:pStyle w:val="TableParagraph"/>
              <w:spacing w:line="240" w:lineRule="auto"/>
              <w:jc w:val="center"/>
              <w:rPr>
                <w:sz w:val="20"/>
                <w:szCs w:val="20"/>
              </w:rPr>
            </w:pPr>
            <w:r w:rsidRPr="0086796D">
              <w:rPr>
                <w:sz w:val="20"/>
                <w:szCs w:val="20"/>
              </w:rPr>
              <w:t>0</w:t>
            </w:r>
          </w:p>
        </w:tc>
      </w:tr>
      <w:tr w:rsidR="00135E23" w:rsidRPr="0086796D" w14:paraId="7E8D1220" w14:textId="77777777" w:rsidTr="00994B20">
        <w:trPr>
          <w:gridAfter w:val="1"/>
          <w:wAfter w:w="525" w:type="pct"/>
          <w:trHeight w:val="257"/>
        </w:trPr>
        <w:tc>
          <w:tcPr>
            <w:tcW w:w="1975" w:type="pct"/>
          </w:tcPr>
          <w:p w14:paraId="697BB765" w14:textId="77777777" w:rsidR="00135E23" w:rsidRPr="0086796D" w:rsidRDefault="00135E23" w:rsidP="00135E23">
            <w:pPr>
              <w:pStyle w:val="TableParagraph"/>
              <w:spacing w:line="193" w:lineRule="exact"/>
              <w:ind w:left="115"/>
              <w:rPr>
                <w:sz w:val="20"/>
                <w:szCs w:val="20"/>
              </w:rPr>
            </w:pPr>
            <w:r w:rsidRPr="0086796D">
              <w:rPr>
                <w:sz w:val="20"/>
                <w:szCs w:val="20"/>
              </w:rPr>
              <w:t>TEAEs</w:t>
            </w:r>
          </w:p>
        </w:tc>
        <w:tc>
          <w:tcPr>
            <w:tcW w:w="1250" w:type="pct"/>
          </w:tcPr>
          <w:p w14:paraId="4A377D60" w14:textId="77777777" w:rsidR="00135E23" w:rsidRPr="0086796D" w:rsidRDefault="00135E23" w:rsidP="00135E23">
            <w:pPr>
              <w:pStyle w:val="TableParagraph"/>
              <w:spacing w:line="193" w:lineRule="exact"/>
              <w:ind w:left="30" w:right="4"/>
              <w:jc w:val="center"/>
              <w:rPr>
                <w:sz w:val="20"/>
                <w:szCs w:val="20"/>
              </w:rPr>
            </w:pPr>
          </w:p>
        </w:tc>
        <w:tc>
          <w:tcPr>
            <w:tcW w:w="1250" w:type="pct"/>
          </w:tcPr>
          <w:p w14:paraId="4DD1A3FD" w14:textId="77777777" w:rsidR="00135E23" w:rsidRPr="0086796D" w:rsidRDefault="00135E23" w:rsidP="00135E23">
            <w:pPr>
              <w:pStyle w:val="TableParagraph"/>
              <w:spacing w:line="193" w:lineRule="exact"/>
              <w:ind w:left="30" w:right="4"/>
              <w:jc w:val="center"/>
              <w:rPr>
                <w:sz w:val="20"/>
                <w:szCs w:val="20"/>
              </w:rPr>
            </w:pPr>
          </w:p>
        </w:tc>
      </w:tr>
      <w:tr w:rsidR="00135E23" w:rsidRPr="0086796D" w14:paraId="52E3945B" w14:textId="77777777" w:rsidTr="00994B20">
        <w:trPr>
          <w:gridAfter w:val="1"/>
          <w:wAfter w:w="525" w:type="pct"/>
          <w:trHeight w:val="257"/>
        </w:trPr>
        <w:tc>
          <w:tcPr>
            <w:tcW w:w="1975" w:type="pct"/>
            <w:tcBorders>
              <w:bottom w:val="single" w:sz="4" w:space="0" w:color="auto"/>
            </w:tcBorders>
          </w:tcPr>
          <w:p w14:paraId="04FD4113" w14:textId="77777777" w:rsidR="00135E23" w:rsidRPr="0086796D" w:rsidRDefault="00135E23" w:rsidP="00135E23">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02B63BAA" w14:textId="5BC9F0E5" w:rsidR="00135E23" w:rsidRPr="0086796D" w:rsidRDefault="00135E23" w:rsidP="00135E23">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241BA05B" w14:textId="40AD4DAB" w:rsidR="00135E23" w:rsidRPr="0086796D" w:rsidRDefault="00135E23" w:rsidP="00135E23">
            <w:pPr>
              <w:pStyle w:val="TableParagraph"/>
              <w:spacing w:line="193" w:lineRule="exact"/>
              <w:ind w:left="30" w:right="4" w:hanging="30"/>
              <w:jc w:val="center"/>
              <w:rPr>
                <w:sz w:val="20"/>
                <w:szCs w:val="20"/>
              </w:rPr>
            </w:pPr>
            <w:r w:rsidRPr="0086796D">
              <w:rPr>
                <w:sz w:val="20"/>
                <w:szCs w:val="20"/>
              </w:rPr>
              <w:t>0</w:t>
            </w:r>
          </w:p>
        </w:tc>
      </w:tr>
    </w:tbl>
    <w:p w14:paraId="19544251" w14:textId="77777777" w:rsidR="006F490B" w:rsidRPr="0086796D" w:rsidRDefault="006F490B" w:rsidP="006F490B">
      <w:pPr>
        <w:spacing w:line="259" w:lineRule="auto"/>
        <w:rPr>
          <w:rFonts w:ascii="Times New Roman" w:hAnsi="Times New Roman" w:cs="Times New Roman"/>
          <w:color w:val="auto"/>
          <w:sz w:val="24"/>
          <w:szCs w:val="24"/>
        </w:rPr>
      </w:pPr>
    </w:p>
    <w:p w14:paraId="5080D9D1" w14:textId="77777777" w:rsidR="006F490B" w:rsidRPr="0086796D" w:rsidRDefault="006F490B" w:rsidP="006F490B">
      <w:pPr>
        <w:spacing w:line="259" w:lineRule="auto"/>
        <w:rPr>
          <w:rFonts w:ascii="Times New Roman" w:hAnsi="Times New Roman" w:cs="Times New Roman"/>
          <w:color w:val="auto"/>
          <w:sz w:val="24"/>
          <w:szCs w:val="24"/>
        </w:rPr>
      </w:pPr>
    </w:p>
    <w:p w14:paraId="7A311032" w14:textId="77777777" w:rsidR="006F490B" w:rsidRPr="0086796D" w:rsidRDefault="006F490B" w:rsidP="006F490B">
      <w:pPr>
        <w:spacing w:line="259" w:lineRule="auto"/>
        <w:rPr>
          <w:rFonts w:ascii="Times New Roman" w:hAnsi="Times New Roman" w:cs="Times New Roman"/>
          <w:color w:val="auto"/>
          <w:sz w:val="24"/>
          <w:szCs w:val="24"/>
        </w:rPr>
      </w:pPr>
    </w:p>
    <w:p w14:paraId="4747563C" w14:textId="13B532C4" w:rsidR="006F490B" w:rsidRPr="0086796D" w:rsidRDefault="006F490B" w:rsidP="006F490B">
      <w:pPr>
        <w:pStyle w:val="Heading2"/>
        <w:rPr>
          <w:rFonts w:cs="Times New Roman"/>
          <w:color w:val="auto"/>
        </w:rPr>
      </w:pPr>
      <w:bookmarkStart w:id="368" w:name="_Toc205907925"/>
      <w:r w:rsidRPr="0086796D">
        <w:rPr>
          <w:rFonts w:cs="Times New Roman"/>
          <w:color w:val="auto"/>
        </w:rPr>
        <w:t>Write up of Table 183</w:t>
      </w:r>
      <w:bookmarkEnd w:id="368"/>
    </w:p>
    <w:p w14:paraId="16C4103E" w14:textId="59D7710D" w:rsidR="006F490B" w:rsidRPr="0086796D" w:rsidRDefault="00135E23" w:rsidP="00135E23">
      <w:pPr>
        <w:jc w:val="both"/>
        <w:rPr>
          <w:rFonts w:ascii="Times New Roman" w:hAnsi="Times New Roman" w:cs="Times New Roman"/>
          <w:sz w:val="24"/>
        </w:rPr>
      </w:pPr>
      <w:r w:rsidRPr="0086796D">
        <w:rPr>
          <w:rFonts w:ascii="Times New Roman" w:hAnsi="Times New Roman" w:cs="Times New Roman"/>
          <w:sz w:val="24"/>
        </w:rPr>
        <w:t>An</w:t>
      </w:r>
      <w:r w:rsidRPr="0086796D">
        <w:rPr>
          <w:rFonts w:ascii="Times New Roman" w:hAnsi="Times New Roman" w:cs="Times New Roman"/>
          <w:spacing w:val="-3"/>
          <w:sz w:val="24"/>
        </w:rPr>
        <w:t xml:space="preserve"> </w:t>
      </w:r>
      <w:r w:rsidRPr="0086796D">
        <w:rPr>
          <w:rFonts w:ascii="Times New Roman" w:hAnsi="Times New Roman" w:cs="Times New Roman"/>
          <w:sz w:val="24"/>
        </w:rPr>
        <w:t>overview</w:t>
      </w:r>
      <w:r w:rsidRPr="0086796D">
        <w:rPr>
          <w:rFonts w:ascii="Times New Roman" w:hAnsi="Times New Roman" w:cs="Times New Roman"/>
          <w:spacing w:val="-3"/>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adverse</w:t>
      </w:r>
      <w:r w:rsidRPr="0086796D">
        <w:rPr>
          <w:rFonts w:ascii="Times New Roman" w:hAnsi="Times New Roman" w:cs="Times New Roman"/>
          <w:spacing w:val="-2"/>
          <w:sz w:val="24"/>
        </w:rPr>
        <w:t xml:space="preserve"> </w:t>
      </w:r>
      <w:r w:rsidRPr="0086796D">
        <w:rPr>
          <w:rFonts w:ascii="Times New Roman" w:hAnsi="Times New Roman" w:cs="Times New Roman"/>
          <w:sz w:val="24"/>
        </w:rPr>
        <w:t>events</w:t>
      </w:r>
      <w:r w:rsidRPr="0086796D">
        <w:rPr>
          <w:rFonts w:ascii="Times New Roman" w:hAnsi="Times New Roman" w:cs="Times New Roman"/>
          <w:spacing w:val="-2"/>
          <w:sz w:val="24"/>
        </w:rPr>
        <w:t xml:space="preserve"> </w:t>
      </w:r>
      <w:r w:rsidRPr="0086796D">
        <w:rPr>
          <w:rFonts w:ascii="Times New Roman" w:hAnsi="Times New Roman" w:cs="Times New Roman"/>
          <w:sz w:val="24"/>
        </w:rPr>
        <w:t>is</w:t>
      </w:r>
      <w:r w:rsidRPr="0086796D">
        <w:rPr>
          <w:rFonts w:ascii="Times New Roman" w:hAnsi="Times New Roman" w:cs="Times New Roman"/>
          <w:spacing w:val="-2"/>
          <w:sz w:val="24"/>
        </w:rPr>
        <w:t xml:space="preserve"> </w:t>
      </w:r>
      <w:r w:rsidRPr="0086796D">
        <w:rPr>
          <w:rFonts w:ascii="Times New Roman" w:hAnsi="Times New Roman" w:cs="Times New Roman"/>
          <w:sz w:val="24"/>
        </w:rPr>
        <w:t>presented</w:t>
      </w:r>
      <w:r w:rsidRPr="0086796D">
        <w:rPr>
          <w:rFonts w:ascii="Times New Roman" w:hAnsi="Times New Roman" w:cs="Times New Roman"/>
          <w:spacing w:val="-3"/>
          <w:sz w:val="24"/>
        </w:rPr>
        <w:t xml:space="preserve"> </w:t>
      </w:r>
      <w:r w:rsidRPr="0086796D">
        <w:rPr>
          <w:rFonts w:ascii="Times New Roman" w:hAnsi="Times New Roman" w:cs="Times New Roman"/>
          <w:sz w:val="24"/>
        </w:rPr>
        <w:t>in</w:t>
      </w:r>
      <w:r w:rsidRPr="0086796D">
        <w:rPr>
          <w:rFonts w:ascii="Times New Roman" w:hAnsi="Times New Roman" w:cs="Times New Roman"/>
          <w:spacing w:val="-2"/>
          <w:sz w:val="24"/>
        </w:rPr>
        <w:t xml:space="preserve"> </w:t>
      </w:r>
      <w:r w:rsidRPr="0086796D">
        <w:rPr>
          <w:rFonts w:ascii="Times New Roman" w:hAnsi="Times New Roman" w:cs="Times New Roman"/>
          <w:sz w:val="24"/>
        </w:rPr>
        <w:t>Table 183.</w:t>
      </w:r>
      <w:r w:rsidRPr="0086796D">
        <w:rPr>
          <w:rFonts w:ascii="Times New Roman" w:hAnsi="Times New Roman" w:cs="Times New Roman"/>
          <w:spacing w:val="40"/>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76</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 all-causality</w:t>
      </w:r>
      <w:r w:rsidRPr="0086796D">
        <w:rPr>
          <w:rFonts w:ascii="Times New Roman" w:hAnsi="Times New Roman" w:cs="Times New Roman"/>
          <w:spacing w:val="-4"/>
          <w:sz w:val="24"/>
        </w:rPr>
        <w:t xml:space="preserve"> </w:t>
      </w:r>
      <w:r w:rsidRPr="0086796D">
        <w:rPr>
          <w:rFonts w:ascii="Times New Roman" w:hAnsi="Times New Roman" w:cs="Times New Roman"/>
          <w:sz w:val="24"/>
        </w:rPr>
        <w:t>adverse</w:t>
      </w:r>
      <w:r w:rsidRPr="0086796D">
        <w:rPr>
          <w:rFonts w:ascii="Times New Roman" w:hAnsi="Times New Roman" w:cs="Times New Roman"/>
          <w:spacing w:val="-4"/>
          <w:sz w:val="24"/>
        </w:rPr>
        <w:t xml:space="preserve"> </w:t>
      </w:r>
      <w:r w:rsidRPr="0086796D">
        <w:rPr>
          <w:rFonts w:ascii="Times New Roman" w:hAnsi="Times New Roman" w:cs="Times New Roman"/>
          <w:sz w:val="24"/>
        </w:rPr>
        <w:t>events</w:t>
      </w:r>
      <w:r w:rsidRPr="0086796D">
        <w:rPr>
          <w:rFonts w:ascii="Times New Roman" w:hAnsi="Times New Roman" w:cs="Times New Roman"/>
          <w:spacing w:val="-4"/>
          <w:sz w:val="24"/>
        </w:rPr>
        <w:t xml:space="preserve"> </w:t>
      </w:r>
      <w:r w:rsidRPr="0086796D">
        <w:rPr>
          <w:rFonts w:ascii="Times New Roman" w:hAnsi="Times New Roman" w:cs="Times New Roman"/>
          <w:sz w:val="24"/>
        </w:rPr>
        <w:t>were</w:t>
      </w:r>
      <w:r w:rsidRPr="0086796D">
        <w:rPr>
          <w:rFonts w:ascii="Times New Roman" w:hAnsi="Times New Roman" w:cs="Times New Roman"/>
          <w:spacing w:val="-4"/>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4"/>
          <w:sz w:val="24"/>
        </w:rPr>
        <w:t xml:space="preserve"> </w:t>
      </w:r>
      <w:r w:rsidRPr="0086796D">
        <w:rPr>
          <w:rFonts w:ascii="Times New Roman" w:hAnsi="Times New Roman" w:cs="Times New Roman"/>
          <w:sz w:val="24"/>
        </w:rPr>
        <w:t>in</w:t>
      </w:r>
      <w:r w:rsidRPr="0086796D">
        <w:rPr>
          <w:rFonts w:ascii="Times New Roman" w:hAnsi="Times New Roman" w:cs="Times New Roman"/>
          <w:spacing w:val="-4"/>
          <w:sz w:val="24"/>
        </w:rPr>
        <w:t xml:space="preserve"> </w:t>
      </w:r>
      <w:r w:rsidRPr="0086796D">
        <w:rPr>
          <w:rFonts w:ascii="Times New Roman" w:hAnsi="Times New Roman" w:cs="Times New Roman"/>
          <w:sz w:val="24"/>
        </w:rPr>
        <w:t>43</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(56.6%)</w:t>
      </w:r>
      <w:r w:rsidRPr="0086796D">
        <w:rPr>
          <w:rFonts w:ascii="Times New Roman" w:hAnsi="Times New Roman" w:cs="Times New Roman"/>
          <w:spacing w:val="-3"/>
          <w:sz w:val="24"/>
        </w:rPr>
        <w:t xml:space="preserve"> </w:t>
      </w:r>
      <w:r w:rsidRPr="0086796D">
        <w:rPr>
          <w:rFonts w:ascii="Times New Roman" w:hAnsi="Times New Roman" w:cs="Times New Roman"/>
          <w:sz w:val="24"/>
        </w:rPr>
        <w:t>during</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entire</w:t>
      </w:r>
      <w:r w:rsidRPr="0086796D">
        <w:rPr>
          <w:rFonts w:ascii="Times New Roman" w:hAnsi="Times New Roman" w:cs="Times New Roman"/>
          <w:spacing w:val="-3"/>
          <w:sz w:val="24"/>
        </w:rPr>
        <w:t xml:space="preserve"> </w:t>
      </w:r>
      <w:r w:rsidRPr="0086796D">
        <w:rPr>
          <w:rFonts w:ascii="Times New Roman" w:hAnsi="Times New Roman" w:cs="Times New Roman"/>
          <w:sz w:val="24"/>
        </w:rPr>
        <w:t>period</w:t>
      </w:r>
      <w:r w:rsidRPr="0086796D">
        <w:rPr>
          <w:rFonts w:ascii="Times New Roman" w:hAnsi="Times New Roman" w:cs="Times New Roman"/>
          <w:spacing w:val="-3"/>
          <w:sz w:val="24"/>
        </w:rPr>
        <w:t xml:space="preserve"> </w:t>
      </w:r>
      <w:r w:rsidRPr="0086796D">
        <w:rPr>
          <w:rFonts w:ascii="Times New Roman" w:hAnsi="Times New Roman" w:cs="Times New Roman"/>
          <w:sz w:val="24"/>
        </w:rPr>
        <w:t>and in 15 subjects (19.7%) during the intravenous therapy.</w:t>
      </w:r>
      <w:r w:rsidRPr="0086796D">
        <w:rPr>
          <w:rFonts w:ascii="Times New Roman" w:hAnsi="Times New Roman" w:cs="Times New Roman"/>
          <w:spacing w:val="40"/>
          <w:sz w:val="24"/>
        </w:rPr>
        <w:t xml:space="preserve"> </w:t>
      </w:r>
      <w:r w:rsidRPr="0086796D">
        <w:rPr>
          <w:rFonts w:ascii="Times New Roman" w:hAnsi="Times New Roman" w:cs="Times New Roman"/>
          <w:sz w:val="24"/>
        </w:rPr>
        <w:t>Treatment-related adverse events were reported in 23 subjects (30.3%) during the entire period and in 11 subjects (14.5%) during the intravenous therapy.</w:t>
      </w:r>
    </w:p>
    <w:p w14:paraId="7AAFE932" w14:textId="77777777" w:rsidR="006F490B" w:rsidRPr="0086796D" w:rsidRDefault="006F490B" w:rsidP="006F490B">
      <w:pPr>
        <w:rPr>
          <w:rFonts w:ascii="Times New Roman" w:hAnsi="Times New Roman" w:cs="Times New Roman"/>
        </w:rPr>
      </w:pPr>
    </w:p>
    <w:p w14:paraId="499218BA" w14:textId="77777777" w:rsidR="006F490B" w:rsidRPr="0086796D" w:rsidRDefault="006F490B" w:rsidP="006F490B">
      <w:pPr>
        <w:rPr>
          <w:rFonts w:ascii="Times New Roman" w:hAnsi="Times New Roman" w:cs="Times New Roman"/>
        </w:rPr>
      </w:pPr>
    </w:p>
    <w:p w14:paraId="04CB7143"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2D9F1269" w14:textId="7A261015" w:rsidR="006F490B" w:rsidRPr="0086796D" w:rsidRDefault="006F490B" w:rsidP="006F490B">
      <w:pPr>
        <w:pStyle w:val="Heading1"/>
        <w:spacing w:after="0"/>
        <w:ind w:left="1137" w:hanging="1152"/>
        <w:rPr>
          <w:rFonts w:cs="Times New Roman"/>
        </w:rPr>
      </w:pPr>
      <w:bookmarkStart w:id="369" w:name="_Toc205907926"/>
      <w:r w:rsidRPr="0086796D">
        <w:rPr>
          <w:rFonts w:cs="Times New Roman"/>
        </w:rPr>
        <w:lastRenderedPageBreak/>
        <w:t>Table 184: Overall Summary of Treatment-Emergent AEs –Safety Population</w:t>
      </w:r>
      <w:bookmarkEnd w:id="369"/>
    </w:p>
    <w:p w14:paraId="4A921FAF"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35124A" w:rsidRPr="0086796D" w14:paraId="2D6333EF" w14:textId="77777777" w:rsidTr="00994B20">
        <w:trPr>
          <w:gridAfter w:val="1"/>
          <w:wAfter w:w="525" w:type="pct"/>
          <w:trHeight w:val="472"/>
        </w:trPr>
        <w:tc>
          <w:tcPr>
            <w:tcW w:w="1975" w:type="pct"/>
            <w:tcBorders>
              <w:top w:val="single" w:sz="4" w:space="0" w:color="auto"/>
              <w:bottom w:val="single" w:sz="4" w:space="0" w:color="000000"/>
            </w:tcBorders>
          </w:tcPr>
          <w:p w14:paraId="6B8D0A0D" w14:textId="77777777" w:rsidR="0035124A" w:rsidRPr="0086796D" w:rsidRDefault="0035124A" w:rsidP="00994B20">
            <w:pPr>
              <w:pStyle w:val="TableParagraph"/>
              <w:spacing w:line="240" w:lineRule="auto"/>
              <w:rPr>
                <w:sz w:val="20"/>
                <w:szCs w:val="20"/>
              </w:rPr>
            </w:pPr>
          </w:p>
        </w:tc>
        <w:tc>
          <w:tcPr>
            <w:tcW w:w="1250" w:type="pct"/>
            <w:tcBorders>
              <w:top w:val="single" w:sz="4" w:space="0" w:color="auto"/>
            </w:tcBorders>
          </w:tcPr>
          <w:p w14:paraId="2C985D3A" w14:textId="390ED933" w:rsidR="0035124A" w:rsidRPr="0086796D" w:rsidRDefault="00B66935" w:rsidP="00994B20">
            <w:pPr>
              <w:pStyle w:val="TableParagraph"/>
              <w:spacing w:before="8" w:line="240" w:lineRule="auto"/>
              <w:ind w:left="30" w:right="2"/>
              <w:jc w:val="center"/>
              <w:rPr>
                <w:b/>
                <w:sz w:val="20"/>
                <w:szCs w:val="20"/>
              </w:rPr>
            </w:pPr>
            <w:r>
              <w:rPr>
                <w:b/>
                <w:sz w:val="20"/>
                <w:szCs w:val="20"/>
              </w:rPr>
              <w:t>Nivolumab</w:t>
            </w:r>
          </w:p>
        </w:tc>
        <w:tc>
          <w:tcPr>
            <w:tcW w:w="1250" w:type="pct"/>
            <w:tcBorders>
              <w:top w:val="single" w:sz="4" w:space="0" w:color="auto"/>
            </w:tcBorders>
          </w:tcPr>
          <w:p w14:paraId="05EE98A9" w14:textId="66C0CB6F" w:rsidR="0035124A" w:rsidRPr="0086796D" w:rsidRDefault="00B66935" w:rsidP="00994B20">
            <w:pPr>
              <w:pStyle w:val="TableParagraph"/>
              <w:spacing w:before="8" w:line="240" w:lineRule="auto"/>
              <w:ind w:left="30" w:right="2"/>
              <w:jc w:val="center"/>
              <w:rPr>
                <w:b/>
                <w:spacing w:val="-2"/>
                <w:sz w:val="20"/>
                <w:szCs w:val="20"/>
              </w:rPr>
            </w:pPr>
            <w:r>
              <w:rPr>
                <w:b/>
                <w:spacing w:val="-2"/>
                <w:sz w:val="20"/>
                <w:szCs w:val="20"/>
              </w:rPr>
              <w:t>Docetaxel</w:t>
            </w:r>
          </w:p>
        </w:tc>
      </w:tr>
      <w:tr w:rsidR="0035124A" w:rsidRPr="0086796D" w14:paraId="084B87E3" w14:textId="77777777" w:rsidTr="00994B20">
        <w:trPr>
          <w:gridAfter w:val="1"/>
          <w:wAfter w:w="525" w:type="pct"/>
          <w:trHeight w:val="255"/>
        </w:trPr>
        <w:tc>
          <w:tcPr>
            <w:tcW w:w="1975" w:type="pct"/>
            <w:tcBorders>
              <w:top w:val="single" w:sz="4" w:space="0" w:color="000000"/>
            </w:tcBorders>
          </w:tcPr>
          <w:p w14:paraId="51CC1590"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1D6428EE" w14:textId="50CF4141" w:rsidR="0035124A" w:rsidRPr="0086796D" w:rsidRDefault="00B66935" w:rsidP="00994B20">
            <w:pPr>
              <w:pStyle w:val="TableParagraph"/>
              <w:spacing w:line="191" w:lineRule="exact"/>
              <w:ind w:left="30" w:right="1"/>
              <w:jc w:val="center"/>
              <w:rPr>
                <w:sz w:val="20"/>
                <w:szCs w:val="20"/>
              </w:rPr>
            </w:pPr>
            <w:r>
              <w:rPr>
                <w:sz w:val="20"/>
                <w:szCs w:val="20"/>
              </w:rPr>
              <w:t>131</w:t>
            </w:r>
          </w:p>
        </w:tc>
        <w:tc>
          <w:tcPr>
            <w:tcW w:w="1250" w:type="pct"/>
            <w:tcBorders>
              <w:top w:val="single" w:sz="4" w:space="0" w:color="000000"/>
            </w:tcBorders>
          </w:tcPr>
          <w:p w14:paraId="2682F05B" w14:textId="6801D782" w:rsidR="0035124A" w:rsidRPr="0086796D" w:rsidRDefault="00B66935" w:rsidP="00994B20">
            <w:pPr>
              <w:pStyle w:val="TableParagraph"/>
              <w:spacing w:line="191" w:lineRule="exact"/>
              <w:ind w:left="30" w:right="1"/>
              <w:jc w:val="center"/>
              <w:rPr>
                <w:sz w:val="20"/>
                <w:szCs w:val="20"/>
              </w:rPr>
            </w:pPr>
            <w:r>
              <w:rPr>
                <w:sz w:val="20"/>
                <w:szCs w:val="20"/>
              </w:rPr>
              <w:t>129</w:t>
            </w:r>
          </w:p>
        </w:tc>
      </w:tr>
      <w:tr w:rsidR="0035124A" w:rsidRPr="0086796D" w14:paraId="2E0D6830" w14:textId="77777777" w:rsidTr="00994B20">
        <w:trPr>
          <w:gridAfter w:val="1"/>
          <w:wAfter w:w="525" w:type="pct"/>
          <w:trHeight w:val="258"/>
        </w:trPr>
        <w:tc>
          <w:tcPr>
            <w:tcW w:w="1975" w:type="pct"/>
          </w:tcPr>
          <w:p w14:paraId="54A8C51D"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699EC578" w14:textId="356BB282" w:rsidR="0035124A" w:rsidRPr="0086796D" w:rsidRDefault="00B66935" w:rsidP="00994B20">
            <w:pPr>
              <w:pStyle w:val="TableParagraph"/>
              <w:spacing w:line="193" w:lineRule="exact"/>
              <w:ind w:left="30" w:right="5"/>
              <w:jc w:val="center"/>
              <w:rPr>
                <w:sz w:val="20"/>
                <w:szCs w:val="20"/>
              </w:rPr>
            </w:pPr>
            <w:r w:rsidRPr="00B66935">
              <w:rPr>
                <w:sz w:val="20"/>
                <w:szCs w:val="20"/>
              </w:rPr>
              <w:t>127 (96.9)</w:t>
            </w:r>
          </w:p>
        </w:tc>
        <w:tc>
          <w:tcPr>
            <w:tcW w:w="1250" w:type="pct"/>
          </w:tcPr>
          <w:p w14:paraId="0B0A87EE" w14:textId="2C8C7328" w:rsidR="0035124A" w:rsidRPr="0086796D" w:rsidRDefault="00B66935" w:rsidP="00994B20">
            <w:pPr>
              <w:pStyle w:val="TableParagraph"/>
              <w:spacing w:line="193" w:lineRule="exact"/>
              <w:ind w:left="30" w:right="5"/>
              <w:jc w:val="center"/>
              <w:rPr>
                <w:sz w:val="20"/>
                <w:szCs w:val="20"/>
              </w:rPr>
            </w:pPr>
            <w:r w:rsidRPr="00B66935">
              <w:rPr>
                <w:sz w:val="20"/>
                <w:szCs w:val="20"/>
              </w:rPr>
              <w:t>125 (96.9)</w:t>
            </w:r>
          </w:p>
        </w:tc>
      </w:tr>
      <w:tr w:rsidR="0035124A" w:rsidRPr="0086796D" w14:paraId="723720F1" w14:textId="77777777" w:rsidTr="00994B20">
        <w:trPr>
          <w:gridAfter w:val="1"/>
          <w:wAfter w:w="525" w:type="pct"/>
          <w:trHeight w:val="258"/>
        </w:trPr>
        <w:tc>
          <w:tcPr>
            <w:tcW w:w="1975" w:type="pct"/>
          </w:tcPr>
          <w:p w14:paraId="5362D227"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1124FE68" w14:textId="5D2C2327" w:rsidR="0035124A" w:rsidRPr="0086796D" w:rsidRDefault="00B66935" w:rsidP="00994B20">
            <w:pPr>
              <w:pStyle w:val="TableParagraph"/>
              <w:spacing w:line="193" w:lineRule="exact"/>
              <w:ind w:left="30" w:right="5"/>
              <w:jc w:val="center"/>
              <w:rPr>
                <w:sz w:val="20"/>
                <w:szCs w:val="20"/>
              </w:rPr>
            </w:pPr>
            <w:r>
              <w:t>76 (58.0)</w:t>
            </w:r>
          </w:p>
        </w:tc>
        <w:tc>
          <w:tcPr>
            <w:tcW w:w="1250" w:type="pct"/>
          </w:tcPr>
          <w:p w14:paraId="5340A642" w14:textId="37DC0D39" w:rsidR="0035124A" w:rsidRPr="0086796D" w:rsidRDefault="00B66935" w:rsidP="00994B20">
            <w:pPr>
              <w:pStyle w:val="TableParagraph"/>
              <w:spacing w:line="193" w:lineRule="exact"/>
              <w:ind w:left="30" w:right="5"/>
              <w:jc w:val="center"/>
              <w:rPr>
                <w:sz w:val="20"/>
                <w:szCs w:val="20"/>
              </w:rPr>
            </w:pPr>
            <w:r>
              <w:t>111 (86.0)</w:t>
            </w:r>
          </w:p>
        </w:tc>
      </w:tr>
      <w:tr w:rsidR="0035124A" w:rsidRPr="0086796D" w14:paraId="4CD34962" w14:textId="77777777" w:rsidTr="00994B20">
        <w:trPr>
          <w:gridAfter w:val="1"/>
          <w:wAfter w:w="525" w:type="pct"/>
          <w:trHeight w:val="258"/>
        </w:trPr>
        <w:tc>
          <w:tcPr>
            <w:tcW w:w="1975" w:type="pct"/>
          </w:tcPr>
          <w:p w14:paraId="47F7BE21"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0645C624" w14:textId="08E12499" w:rsidR="0035124A" w:rsidRPr="0086796D" w:rsidRDefault="00B66935" w:rsidP="00994B20">
            <w:pPr>
              <w:pStyle w:val="TableParagraph"/>
              <w:spacing w:line="193" w:lineRule="exact"/>
              <w:ind w:left="30" w:right="1"/>
              <w:jc w:val="center"/>
              <w:rPr>
                <w:sz w:val="20"/>
                <w:szCs w:val="20"/>
              </w:rPr>
            </w:pPr>
            <w:r>
              <w:t>61 (46.6)</w:t>
            </w:r>
          </w:p>
        </w:tc>
        <w:tc>
          <w:tcPr>
            <w:tcW w:w="1250" w:type="pct"/>
          </w:tcPr>
          <w:p w14:paraId="3DCF17DD" w14:textId="34E77202" w:rsidR="0035124A" w:rsidRPr="0086796D" w:rsidRDefault="00B66935" w:rsidP="00994B20">
            <w:pPr>
              <w:pStyle w:val="TableParagraph"/>
              <w:spacing w:line="193" w:lineRule="exact"/>
              <w:ind w:left="30" w:right="1"/>
              <w:jc w:val="center"/>
              <w:rPr>
                <w:sz w:val="20"/>
                <w:szCs w:val="20"/>
              </w:rPr>
            </w:pPr>
            <w:r>
              <w:t>70 (54.3)</w:t>
            </w:r>
          </w:p>
        </w:tc>
      </w:tr>
      <w:tr w:rsidR="0035124A" w:rsidRPr="0086796D" w14:paraId="759FADDA" w14:textId="77777777" w:rsidTr="00994B20">
        <w:trPr>
          <w:gridAfter w:val="1"/>
          <w:wAfter w:w="525" w:type="pct"/>
          <w:trHeight w:val="258"/>
        </w:trPr>
        <w:tc>
          <w:tcPr>
            <w:tcW w:w="1975" w:type="pct"/>
          </w:tcPr>
          <w:p w14:paraId="60B3151C"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513DAB36" w14:textId="7D4C8AE0" w:rsidR="0035124A" w:rsidRPr="0086796D" w:rsidRDefault="00B66935" w:rsidP="00994B20">
            <w:pPr>
              <w:pStyle w:val="TableParagraph"/>
              <w:spacing w:line="193" w:lineRule="exact"/>
              <w:ind w:left="30" w:right="1"/>
              <w:jc w:val="center"/>
              <w:rPr>
                <w:sz w:val="20"/>
                <w:szCs w:val="20"/>
              </w:rPr>
            </w:pPr>
            <w:r>
              <w:t>9 (6.9)</w:t>
            </w:r>
          </w:p>
        </w:tc>
        <w:tc>
          <w:tcPr>
            <w:tcW w:w="1250" w:type="pct"/>
          </w:tcPr>
          <w:p w14:paraId="45DE20DE" w14:textId="7FBDE8C4" w:rsidR="0035124A" w:rsidRPr="0086796D" w:rsidRDefault="00B66935" w:rsidP="00994B20">
            <w:pPr>
              <w:pStyle w:val="TableParagraph"/>
              <w:spacing w:line="193" w:lineRule="exact"/>
              <w:ind w:left="30" w:right="1"/>
              <w:jc w:val="center"/>
              <w:rPr>
                <w:sz w:val="20"/>
                <w:szCs w:val="20"/>
              </w:rPr>
            </w:pPr>
            <w:r>
              <w:t>31 (24.0)</w:t>
            </w:r>
          </w:p>
        </w:tc>
      </w:tr>
      <w:tr w:rsidR="0035124A" w:rsidRPr="0086796D" w14:paraId="7F6B1592" w14:textId="77777777" w:rsidTr="00994B20">
        <w:trPr>
          <w:trHeight w:val="258"/>
        </w:trPr>
        <w:tc>
          <w:tcPr>
            <w:tcW w:w="1975" w:type="pct"/>
          </w:tcPr>
          <w:p w14:paraId="09DD6FCC"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0F16924B" w14:textId="30C4DB33" w:rsidR="0035124A" w:rsidRPr="0086796D" w:rsidRDefault="0035124A" w:rsidP="00994B20">
            <w:pPr>
              <w:pStyle w:val="TableParagraph"/>
              <w:spacing w:line="193" w:lineRule="exact"/>
              <w:ind w:left="30" w:right="1"/>
              <w:jc w:val="center"/>
              <w:rPr>
                <w:sz w:val="20"/>
                <w:szCs w:val="20"/>
              </w:rPr>
            </w:pPr>
          </w:p>
        </w:tc>
        <w:tc>
          <w:tcPr>
            <w:tcW w:w="1250" w:type="pct"/>
          </w:tcPr>
          <w:p w14:paraId="6FF70F06" w14:textId="53E26EE3" w:rsidR="0035124A" w:rsidRPr="0086796D" w:rsidRDefault="0035124A" w:rsidP="00994B20">
            <w:pPr>
              <w:spacing w:line="259" w:lineRule="auto"/>
              <w:jc w:val="center"/>
              <w:rPr>
                <w:rFonts w:ascii="Times New Roman" w:eastAsia="Times New Roman" w:hAnsi="Times New Roman" w:cs="Times New Roman"/>
                <w:color w:val="auto"/>
                <w:sz w:val="20"/>
                <w:szCs w:val="20"/>
                <w:lang w:val="en-US" w:eastAsia="en-US"/>
              </w:rPr>
            </w:pPr>
          </w:p>
        </w:tc>
        <w:tc>
          <w:tcPr>
            <w:tcW w:w="525" w:type="pct"/>
          </w:tcPr>
          <w:p w14:paraId="740859D4" w14:textId="77777777" w:rsidR="0035124A" w:rsidRPr="0086796D" w:rsidRDefault="0035124A" w:rsidP="00994B20">
            <w:pPr>
              <w:spacing w:line="259" w:lineRule="auto"/>
              <w:rPr>
                <w:rFonts w:ascii="Times New Roman" w:eastAsia="Times New Roman" w:hAnsi="Times New Roman" w:cs="Times New Roman"/>
                <w:color w:val="auto"/>
                <w:sz w:val="20"/>
                <w:szCs w:val="20"/>
                <w:lang w:val="en-US" w:eastAsia="en-US"/>
              </w:rPr>
            </w:pPr>
          </w:p>
        </w:tc>
      </w:tr>
      <w:tr w:rsidR="0035124A" w:rsidRPr="0086796D" w14:paraId="37EFCFA2" w14:textId="77777777" w:rsidTr="00994B20">
        <w:trPr>
          <w:gridAfter w:val="1"/>
          <w:wAfter w:w="525" w:type="pct"/>
          <w:trHeight w:val="258"/>
        </w:trPr>
        <w:tc>
          <w:tcPr>
            <w:tcW w:w="1975" w:type="pct"/>
          </w:tcPr>
          <w:p w14:paraId="4A27701C"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6604B591" w14:textId="7E9CE20E" w:rsidR="0035124A" w:rsidRPr="0086796D" w:rsidRDefault="0035124A" w:rsidP="00994B20">
            <w:pPr>
              <w:pStyle w:val="TableParagraph"/>
              <w:spacing w:line="193" w:lineRule="exact"/>
              <w:ind w:left="30" w:right="1"/>
              <w:jc w:val="center"/>
              <w:rPr>
                <w:sz w:val="20"/>
                <w:szCs w:val="20"/>
              </w:rPr>
            </w:pPr>
          </w:p>
        </w:tc>
        <w:tc>
          <w:tcPr>
            <w:tcW w:w="1250" w:type="pct"/>
          </w:tcPr>
          <w:p w14:paraId="5DB65BE2" w14:textId="0B19FA1D" w:rsidR="0035124A" w:rsidRPr="0086796D" w:rsidRDefault="0035124A" w:rsidP="00994B20">
            <w:pPr>
              <w:pStyle w:val="TableParagraph"/>
              <w:spacing w:line="193" w:lineRule="exact"/>
              <w:ind w:left="30" w:right="1"/>
              <w:jc w:val="center"/>
              <w:rPr>
                <w:sz w:val="20"/>
                <w:szCs w:val="20"/>
              </w:rPr>
            </w:pPr>
          </w:p>
        </w:tc>
      </w:tr>
      <w:tr w:rsidR="0035124A" w:rsidRPr="0086796D" w14:paraId="33A24742" w14:textId="77777777" w:rsidTr="00994B20">
        <w:trPr>
          <w:gridAfter w:val="1"/>
          <w:wAfter w:w="525" w:type="pct"/>
          <w:trHeight w:val="258"/>
        </w:trPr>
        <w:tc>
          <w:tcPr>
            <w:tcW w:w="1975" w:type="pct"/>
          </w:tcPr>
          <w:p w14:paraId="05FD4E3A" w14:textId="31E48B61"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00B66935" w:rsidRPr="0086796D">
              <w:rPr>
                <w:sz w:val="20"/>
                <w:szCs w:val="20"/>
              </w:rPr>
              <w:t xml:space="preserve"> TEAEs</w:t>
            </w:r>
          </w:p>
        </w:tc>
        <w:tc>
          <w:tcPr>
            <w:tcW w:w="1250" w:type="pct"/>
          </w:tcPr>
          <w:p w14:paraId="61AEA869" w14:textId="746D8F4D" w:rsidR="0035124A" w:rsidRPr="0086796D" w:rsidRDefault="00B66935" w:rsidP="00994B20">
            <w:pPr>
              <w:pStyle w:val="TableParagraph"/>
              <w:spacing w:line="240" w:lineRule="auto"/>
              <w:jc w:val="center"/>
              <w:rPr>
                <w:sz w:val="20"/>
                <w:szCs w:val="20"/>
              </w:rPr>
            </w:pPr>
            <w:r>
              <w:t>14 (10.7)</w:t>
            </w:r>
          </w:p>
        </w:tc>
        <w:tc>
          <w:tcPr>
            <w:tcW w:w="1250" w:type="pct"/>
          </w:tcPr>
          <w:p w14:paraId="047FBDD5" w14:textId="1B0287F1" w:rsidR="0035124A" w:rsidRPr="0086796D" w:rsidRDefault="00B66935" w:rsidP="00994B20">
            <w:pPr>
              <w:pStyle w:val="TableParagraph"/>
              <w:spacing w:line="240" w:lineRule="auto"/>
              <w:jc w:val="center"/>
              <w:rPr>
                <w:sz w:val="20"/>
                <w:szCs w:val="20"/>
              </w:rPr>
            </w:pPr>
            <w:r>
              <w:t>26 (20.2)</w:t>
            </w:r>
          </w:p>
        </w:tc>
      </w:tr>
      <w:tr w:rsidR="0035124A" w:rsidRPr="0086796D" w14:paraId="5962916B" w14:textId="77777777" w:rsidTr="00994B20">
        <w:trPr>
          <w:gridAfter w:val="1"/>
          <w:wAfter w:w="525" w:type="pct"/>
          <w:trHeight w:val="257"/>
        </w:trPr>
        <w:tc>
          <w:tcPr>
            <w:tcW w:w="1975" w:type="pct"/>
            <w:tcBorders>
              <w:bottom w:val="single" w:sz="4" w:space="0" w:color="auto"/>
            </w:tcBorders>
          </w:tcPr>
          <w:p w14:paraId="744BA163"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147B4B9A" w14:textId="3BD00796" w:rsidR="0035124A" w:rsidRPr="0086796D" w:rsidRDefault="00B66935" w:rsidP="00994B20">
            <w:pPr>
              <w:pStyle w:val="TableParagraph"/>
              <w:spacing w:line="193" w:lineRule="exact"/>
              <w:ind w:left="30" w:right="4" w:hanging="30"/>
              <w:jc w:val="center"/>
              <w:rPr>
                <w:sz w:val="20"/>
                <w:szCs w:val="20"/>
              </w:rPr>
            </w:pPr>
            <w:r>
              <w:t>4 (3.1)</w:t>
            </w:r>
          </w:p>
        </w:tc>
        <w:tc>
          <w:tcPr>
            <w:tcW w:w="1250" w:type="pct"/>
            <w:tcBorders>
              <w:bottom w:val="single" w:sz="4" w:space="0" w:color="auto"/>
            </w:tcBorders>
          </w:tcPr>
          <w:p w14:paraId="59101781" w14:textId="29F12D6E" w:rsidR="0035124A" w:rsidRPr="0086796D" w:rsidRDefault="00B66935" w:rsidP="00994B20">
            <w:pPr>
              <w:pStyle w:val="TableParagraph"/>
              <w:spacing w:line="193" w:lineRule="exact"/>
              <w:ind w:left="30" w:right="4" w:hanging="30"/>
              <w:jc w:val="center"/>
              <w:rPr>
                <w:sz w:val="20"/>
                <w:szCs w:val="20"/>
              </w:rPr>
            </w:pPr>
            <w:r>
              <w:t>13 (10.1)</w:t>
            </w:r>
          </w:p>
        </w:tc>
      </w:tr>
    </w:tbl>
    <w:p w14:paraId="62D658BC" w14:textId="77777777" w:rsidR="006F490B" w:rsidRPr="0086796D" w:rsidRDefault="006F490B" w:rsidP="006F490B">
      <w:pPr>
        <w:spacing w:line="259" w:lineRule="auto"/>
        <w:rPr>
          <w:rFonts w:ascii="Times New Roman" w:hAnsi="Times New Roman" w:cs="Times New Roman"/>
          <w:color w:val="auto"/>
          <w:sz w:val="24"/>
          <w:szCs w:val="24"/>
        </w:rPr>
      </w:pPr>
    </w:p>
    <w:p w14:paraId="54170E2B" w14:textId="77777777" w:rsidR="006F490B" w:rsidRPr="0086796D" w:rsidRDefault="006F490B" w:rsidP="006F490B">
      <w:pPr>
        <w:spacing w:line="259" w:lineRule="auto"/>
        <w:rPr>
          <w:rFonts w:ascii="Times New Roman" w:hAnsi="Times New Roman" w:cs="Times New Roman"/>
          <w:color w:val="auto"/>
          <w:sz w:val="24"/>
          <w:szCs w:val="24"/>
        </w:rPr>
      </w:pPr>
    </w:p>
    <w:p w14:paraId="13877AB7" w14:textId="77777777" w:rsidR="006F490B" w:rsidRPr="0086796D" w:rsidRDefault="006F490B" w:rsidP="006F490B">
      <w:pPr>
        <w:spacing w:line="259" w:lineRule="auto"/>
        <w:rPr>
          <w:rFonts w:ascii="Times New Roman" w:hAnsi="Times New Roman" w:cs="Times New Roman"/>
          <w:color w:val="auto"/>
          <w:sz w:val="24"/>
          <w:szCs w:val="24"/>
        </w:rPr>
      </w:pPr>
    </w:p>
    <w:p w14:paraId="4F7B71F5" w14:textId="695CA3D2" w:rsidR="006F490B" w:rsidRPr="0086796D" w:rsidRDefault="006F490B" w:rsidP="006F490B">
      <w:pPr>
        <w:pStyle w:val="Heading2"/>
        <w:rPr>
          <w:rFonts w:cs="Times New Roman"/>
          <w:color w:val="auto"/>
        </w:rPr>
      </w:pPr>
      <w:bookmarkStart w:id="370" w:name="_Toc205907927"/>
      <w:r w:rsidRPr="0086796D">
        <w:rPr>
          <w:rFonts w:cs="Times New Roman"/>
          <w:color w:val="auto"/>
        </w:rPr>
        <w:t>Write up of Table 184</w:t>
      </w:r>
      <w:bookmarkEnd w:id="370"/>
    </w:p>
    <w:p w14:paraId="4DCF95AD" w14:textId="3CFE06B7" w:rsidR="006F490B" w:rsidRPr="00B66935" w:rsidRDefault="00B66935" w:rsidP="00B66935">
      <w:pPr>
        <w:jc w:val="both"/>
        <w:rPr>
          <w:rFonts w:ascii="Times New Roman" w:hAnsi="Times New Roman" w:cs="Times New Roman"/>
          <w:sz w:val="24"/>
        </w:rPr>
      </w:pPr>
      <w:r w:rsidRPr="00B66935">
        <w:rPr>
          <w:rFonts w:ascii="Times New Roman" w:hAnsi="Times New Roman" w:cs="Times New Roman"/>
          <w:sz w:val="24"/>
        </w:rPr>
        <w:t xml:space="preserve">The frequency of all causality </w:t>
      </w:r>
      <w:r>
        <w:rPr>
          <w:rFonts w:ascii="Times New Roman" w:hAnsi="Times New Roman" w:cs="Times New Roman"/>
          <w:sz w:val="24"/>
        </w:rPr>
        <w:t>TE</w:t>
      </w:r>
      <w:r w:rsidRPr="00B66935">
        <w:rPr>
          <w:rFonts w:ascii="Times New Roman" w:hAnsi="Times New Roman" w:cs="Times New Roman"/>
          <w:sz w:val="24"/>
        </w:rPr>
        <w:t>AEs and SAEs of any grade were similar across treatment groups</w:t>
      </w:r>
      <w:r>
        <w:rPr>
          <w:rFonts w:ascii="Times New Roman" w:hAnsi="Times New Roman" w:cs="Times New Roman"/>
          <w:sz w:val="24"/>
        </w:rPr>
        <w:t xml:space="preserve"> (Table 184)</w:t>
      </w:r>
      <w:r w:rsidRPr="00B66935">
        <w:rPr>
          <w:rFonts w:ascii="Times New Roman" w:hAnsi="Times New Roman" w:cs="Times New Roman"/>
          <w:sz w:val="24"/>
        </w:rPr>
        <w:t>. Numerically lower rates of Grade 3-4, all-causality AEs and SAEs, as well as rates of both all-causality and drug-related AEs leading to discontinuation, were observed in the nivolumab group as compared to the docetaxel group.</w:t>
      </w:r>
    </w:p>
    <w:p w14:paraId="2FADE73D" w14:textId="77777777" w:rsidR="006F490B" w:rsidRPr="0086796D" w:rsidRDefault="006F490B" w:rsidP="006F490B">
      <w:pPr>
        <w:rPr>
          <w:rFonts w:ascii="Times New Roman" w:hAnsi="Times New Roman" w:cs="Times New Roman"/>
        </w:rPr>
      </w:pPr>
    </w:p>
    <w:p w14:paraId="3D8CDD63" w14:textId="77777777" w:rsidR="006F490B" w:rsidRPr="0086796D" w:rsidRDefault="006F490B" w:rsidP="006F490B">
      <w:pPr>
        <w:rPr>
          <w:rFonts w:ascii="Times New Roman" w:hAnsi="Times New Roman" w:cs="Times New Roman"/>
        </w:rPr>
      </w:pPr>
    </w:p>
    <w:p w14:paraId="6015EAB7"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00A403AC" w14:textId="201A86A6" w:rsidR="006F490B" w:rsidRPr="0086796D" w:rsidRDefault="006F490B" w:rsidP="006F490B">
      <w:pPr>
        <w:pStyle w:val="Heading1"/>
        <w:spacing w:after="0"/>
        <w:ind w:left="1137" w:hanging="1152"/>
        <w:rPr>
          <w:rFonts w:cs="Times New Roman"/>
        </w:rPr>
      </w:pPr>
      <w:bookmarkStart w:id="371" w:name="_Toc205907928"/>
      <w:r w:rsidRPr="0086796D">
        <w:rPr>
          <w:rFonts w:cs="Times New Roman"/>
        </w:rPr>
        <w:lastRenderedPageBreak/>
        <w:t>Table 185: Overall Summary of Treatment-Emergent AEs –Safety Population</w:t>
      </w:r>
      <w:bookmarkEnd w:id="371"/>
    </w:p>
    <w:p w14:paraId="2F2D9109" w14:textId="77777777" w:rsidR="006F490B" w:rsidRPr="0086796D" w:rsidRDefault="006F490B" w:rsidP="006F490B">
      <w:pPr>
        <w:pStyle w:val="BodyText"/>
        <w:spacing w:before="65"/>
        <w:rPr>
          <w:rFonts w:ascii="Times New Roman" w:hAnsi="Times New Roman" w:cs="Times New Roman"/>
        </w:rPr>
      </w:pPr>
    </w:p>
    <w:p w14:paraId="0221DEEA" w14:textId="77777777" w:rsidR="006F490B" w:rsidRPr="0086796D" w:rsidRDefault="006F490B" w:rsidP="006F490B">
      <w:pPr>
        <w:spacing w:line="259" w:lineRule="auto"/>
        <w:rPr>
          <w:rFonts w:ascii="Times New Roman" w:hAnsi="Times New Roman" w:cs="Times New Roman"/>
          <w:color w:val="auto"/>
          <w:sz w:val="24"/>
          <w:szCs w:val="24"/>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47459C" w:rsidRPr="0086796D" w14:paraId="6C4A13EA" w14:textId="4C765D42" w:rsidTr="0047459C">
        <w:trPr>
          <w:gridAfter w:val="1"/>
          <w:wAfter w:w="420" w:type="pct"/>
          <w:trHeight w:val="472"/>
        </w:trPr>
        <w:tc>
          <w:tcPr>
            <w:tcW w:w="1580" w:type="pct"/>
            <w:tcBorders>
              <w:top w:val="single" w:sz="4" w:space="0" w:color="auto"/>
              <w:bottom w:val="single" w:sz="4" w:space="0" w:color="000000"/>
            </w:tcBorders>
          </w:tcPr>
          <w:p w14:paraId="3487506F" w14:textId="77777777" w:rsidR="0047459C" w:rsidRPr="0086796D" w:rsidRDefault="0047459C" w:rsidP="0047459C">
            <w:pPr>
              <w:pStyle w:val="TableParagraph"/>
              <w:spacing w:line="240" w:lineRule="auto"/>
              <w:rPr>
                <w:sz w:val="20"/>
                <w:szCs w:val="20"/>
              </w:rPr>
            </w:pPr>
          </w:p>
        </w:tc>
        <w:tc>
          <w:tcPr>
            <w:tcW w:w="1000" w:type="pct"/>
            <w:tcBorders>
              <w:top w:val="single" w:sz="4" w:space="0" w:color="auto"/>
            </w:tcBorders>
          </w:tcPr>
          <w:p w14:paraId="63D71AD8" w14:textId="77777777" w:rsidR="0047459C" w:rsidRPr="0086796D" w:rsidRDefault="0047459C" w:rsidP="0047459C">
            <w:pPr>
              <w:pStyle w:val="TableParagraph"/>
              <w:spacing w:line="203" w:lineRule="exact"/>
              <w:ind w:left="131"/>
              <w:rPr>
                <w:b/>
                <w:sz w:val="21"/>
              </w:rPr>
            </w:pPr>
            <w:r w:rsidRPr="0086796D">
              <w:rPr>
                <w:b/>
                <w:spacing w:val="-2"/>
                <w:sz w:val="21"/>
              </w:rPr>
              <w:t>Tofacitinib</w:t>
            </w:r>
          </w:p>
          <w:p w14:paraId="270F34FF" w14:textId="4E2DC402" w:rsidR="0047459C" w:rsidRPr="0086796D" w:rsidRDefault="0047459C" w:rsidP="0047459C">
            <w:pPr>
              <w:pStyle w:val="TableParagraph"/>
              <w:spacing w:before="8" w:line="240" w:lineRule="auto"/>
              <w:ind w:left="30" w:right="2"/>
              <w:jc w:val="center"/>
              <w:rPr>
                <w:b/>
                <w:sz w:val="20"/>
                <w:szCs w:val="20"/>
              </w:rPr>
            </w:pPr>
            <w:r w:rsidRPr="0086796D">
              <w:rPr>
                <w:b/>
                <w:spacing w:val="-2"/>
                <w:sz w:val="21"/>
              </w:rPr>
              <w:t>2</w:t>
            </w:r>
            <w:r w:rsidRPr="0086796D">
              <w:rPr>
                <w:b/>
                <w:spacing w:val="-11"/>
                <w:sz w:val="21"/>
              </w:rPr>
              <w:t xml:space="preserve"> </w:t>
            </w:r>
            <w:r w:rsidRPr="0086796D">
              <w:rPr>
                <w:b/>
                <w:spacing w:val="-2"/>
                <w:sz w:val="21"/>
              </w:rPr>
              <w:t>mg</w:t>
            </w:r>
            <w:r w:rsidRPr="0086796D">
              <w:rPr>
                <w:b/>
                <w:spacing w:val="-11"/>
                <w:sz w:val="21"/>
              </w:rPr>
              <w:t xml:space="preserve"> </w:t>
            </w:r>
            <w:r w:rsidRPr="0086796D">
              <w:rPr>
                <w:b/>
                <w:spacing w:val="-5"/>
                <w:sz w:val="21"/>
              </w:rPr>
              <w:t>BID</w:t>
            </w:r>
          </w:p>
        </w:tc>
        <w:tc>
          <w:tcPr>
            <w:tcW w:w="1000" w:type="pct"/>
            <w:tcBorders>
              <w:top w:val="single" w:sz="4" w:space="0" w:color="auto"/>
            </w:tcBorders>
          </w:tcPr>
          <w:p w14:paraId="4CC55E03" w14:textId="77777777" w:rsidR="0047459C" w:rsidRPr="0086796D" w:rsidRDefault="0047459C" w:rsidP="0047459C">
            <w:pPr>
              <w:pStyle w:val="TableParagraph"/>
              <w:spacing w:line="203" w:lineRule="exact"/>
              <w:ind w:left="240"/>
              <w:rPr>
                <w:b/>
                <w:sz w:val="21"/>
              </w:rPr>
            </w:pPr>
            <w:r w:rsidRPr="0086796D">
              <w:rPr>
                <w:b/>
                <w:spacing w:val="-2"/>
                <w:sz w:val="21"/>
              </w:rPr>
              <w:t>Tofacitinib</w:t>
            </w:r>
          </w:p>
          <w:p w14:paraId="3D57CC6C" w14:textId="4AB47866" w:rsidR="0047459C" w:rsidRPr="0086796D" w:rsidRDefault="0047459C" w:rsidP="0047459C">
            <w:pPr>
              <w:pStyle w:val="TableParagraph"/>
              <w:spacing w:before="8" w:line="240" w:lineRule="auto"/>
              <w:ind w:left="30" w:right="2"/>
              <w:jc w:val="center"/>
              <w:rPr>
                <w:b/>
                <w:spacing w:val="-2"/>
                <w:sz w:val="20"/>
                <w:szCs w:val="20"/>
              </w:rPr>
            </w:pPr>
            <w:r w:rsidRPr="0086796D">
              <w:rPr>
                <w:b/>
                <w:spacing w:val="-2"/>
                <w:sz w:val="21"/>
              </w:rPr>
              <w:t>5</w:t>
            </w:r>
            <w:r w:rsidRPr="0086796D">
              <w:rPr>
                <w:b/>
                <w:spacing w:val="-11"/>
                <w:sz w:val="21"/>
              </w:rPr>
              <w:t xml:space="preserve"> </w:t>
            </w:r>
            <w:r w:rsidRPr="0086796D">
              <w:rPr>
                <w:b/>
                <w:spacing w:val="-2"/>
                <w:sz w:val="21"/>
              </w:rPr>
              <w:t>mg</w:t>
            </w:r>
            <w:r w:rsidRPr="0086796D">
              <w:rPr>
                <w:b/>
                <w:spacing w:val="-11"/>
                <w:sz w:val="21"/>
              </w:rPr>
              <w:t xml:space="preserve"> </w:t>
            </w:r>
            <w:r w:rsidRPr="0086796D">
              <w:rPr>
                <w:b/>
                <w:spacing w:val="-5"/>
                <w:sz w:val="21"/>
              </w:rPr>
              <w:t>BID</w:t>
            </w:r>
          </w:p>
        </w:tc>
        <w:tc>
          <w:tcPr>
            <w:tcW w:w="1000" w:type="pct"/>
            <w:tcBorders>
              <w:top w:val="single" w:sz="4" w:space="0" w:color="auto"/>
            </w:tcBorders>
          </w:tcPr>
          <w:p w14:paraId="087BBCB2" w14:textId="77777777" w:rsidR="0047459C" w:rsidRPr="0086796D" w:rsidRDefault="0047459C" w:rsidP="0047459C">
            <w:pPr>
              <w:pStyle w:val="TableParagraph"/>
              <w:spacing w:line="203" w:lineRule="exact"/>
              <w:ind w:left="215"/>
              <w:rPr>
                <w:b/>
                <w:sz w:val="21"/>
              </w:rPr>
            </w:pPr>
            <w:r w:rsidRPr="0086796D">
              <w:rPr>
                <w:b/>
                <w:spacing w:val="-2"/>
                <w:sz w:val="21"/>
              </w:rPr>
              <w:t>Tofacitinib</w:t>
            </w:r>
          </w:p>
          <w:p w14:paraId="73E493ED" w14:textId="0E02B1C3" w:rsidR="0047459C" w:rsidRPr="0086796D" w:rsidRDefault="0047459C" w:rsidP="0047459C">
            <w:pPr>
              <w:pStyle w:val="TableParagraph"/>
              <w:spacing w:before="8" w:line="240" w:lineRule="auto"/>
              <w:ind w:left="30" w:right="2"/>
              <w:jc w:val="center"/>
              <w:rPr>
                <w:b/>
                <w:spacing w:val="-2"/>
                <w:sz w:val="20"/>
                <w:szCs w:val="20"/>
              </w:rPr>
            </w:pPr>
            <w:r w:rsidRPr="0086796D">
              <w:rPr>
                <w:b/>
                <w:sz w:val="21"/>
              </w:rPr>
              <w:t>10</w:t>
            </w:r>
            <w:r w:rsidRPr="0086796D">
              <w:rPr>
                <w:b/>
                <w:spacing w:val="-11"/>
                <w:sz w:val="21"/>
              </w:rPr>
              <w:t xml:space="preserve"> </w:t>
            </w:r>
            <w:r w:rsidRPr="0086796D">
              <w:rPr>
                <w:b/>
                <w:sz w:val="21"/>
              </w:rPr>
              <w:t>mg</w:t>
            </w:r>
            <w:r w:rsidRPr="0086796D">
              <w:rPr>
                <w:b/>
                <w:spacing w:val="-10"/>
                <w:sz w:val="21"/>
              </w:rPr>
              <w:t xml:space="preserve"> </w:t>
            </w:r>
            <w:r w:rsidRPr="0086796D">
              <w:rPr>
                <w:b/>
                <w:spacing w:val="-5"/>
                <w:sz w:val="21"/>
              </w:rPr>
              <w:t>BID</w:t>
            </w:r>
          </w:p>
        </w:tc>
      </w:tr>
      <w:tr w:rsidR="0047459C" w:rsidRPr="0086796D" w14:paraId="520FDA8C" w14:textId="230BDAF8" w:rsidTr="0047459C">
        <w:trPr>
          <w:gridAfter w:val="1"/>
          <w:wAfter w:w="420" w:type="pct"/>
          <w:trHeight w:val="255"/>
        </w:trPr>
        <w:tc>
          <w:tcPr>
            <w:tcW w:w="1580" w:type="pct"/>
            <w:tcBorders>
              <w:top w:val="single" w:sz="4" w:space="0" w:color="000000"/>
            </w:tcBorders>
          </w:tcPr>
          <w:p w14:paraId="70EAD930" w14:textId="77777777" w:rsidR="0047459C" w:rsidRPr="0086796D" w:rsidRDefault="0047459C" w:rsidP="00994B20">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7C9AF6E7" w14:textId="08AE0E85" w:rsidR="0047459C" w:rsidRPr="0086796D" w:rsidRDefault="000B1C9F" w:rsidP="00994B20">
            <w:pPr>
              <w:pStyle w:val="TableParagraph"/>
              <w:spacing w:line="191" w:lineRule="exact"/>
              <w:ind w:left="30" w:right="1"/>
              <w:jc w:val="center"/>
              <w:rPr>
                <w:sz w:val="20"/>
                <w:szCs w:val="20"/>
              </w:rPr>
            </w:pPr>
            <w:r w:rsidRPr="0086796D">
              <w:rPr>
                <w:sz w:val="20"/>
                <w:szCs w:val="20"/>
              </w:rPr>
              <w:t>52</w:t>
            </w:r>
          </w:p>
        </w:tc>
        <w:tc>
          <w:tcPr>
            <w:tcW w:w="1000" w:type="pct"/>
            <w:tcBorders>
              <w:top w:val="single" w:sz="4" w:space="0" w:color="000000"/>
            </w:tcBorders>
          </w:tcPr>
          <w:p w14:paraId="5FFEEE7B" w14:textId="4B529554" w:rsidR="0047459C" w:rsidRPr="0086796D" w:rsidRDefault="000B1C9F" w:rsidP="00994B20">
            <w:pPr>
              <w:pStyle w:val="TableParagraph"/>
              <w:spacing w:line="191" w:lineRule="exact"/>
              <w:ind w:left="30" w:right="1"/>
              <w:jc w:val="center"/>
              <w:rPr>
                <w:sz w:val="20"/>
                <w:szCs w:val="20"/>
              </w:rPr>
            </w:pPr>
            <w:r w:rsidRPr="0086796D">
              <w:rPr>
                <w:sz w:val="20"/>
                <w:szCs w:val="20"/>
              </w:rPr>
              <w:t>52</w:t>
            </w:r>
          </w:p>
        </w:tc>
        <w:tc>
          <w:tcPr>
            <w:tcW w:w="1000" w:type="pct"/>
            <w:tcBorders>
              <w:top w:val="single" w:sz="4" w:space="0" w:color="000000"/>
            </w:tcBorders>
          </w:tcPr>
          <w:p w14:paraId="18DC16EA" w14:textId="2FCE17E3" w:rsidR="0047459C" w:rsidRPr="0086796D" w:rsidRDefault="000B1C9F" w:rsidP="00994B20">
            <w:pPr>
              <w:pStyle w:val="TableParagraph"/>
              <w:spacing w:line="191" w:lineRule="exact"/>
              <w:ind w:left="30" w:right="1"/>
              <w:jc w:val="center"/>
              <w:rPr>
                <w:sz w:val="20"/>
                <w:szCs w:val="20"/>
              </w:rPr>
            </w:pPr>
            <w:r w:rsidRPr="0086796D">
              <w:rPr>
                <w:sz w:val="20"/>
                <w:szCs w:val="20"/>
              </w:rPr>
              <w:t>52</w:t>
            </w:r>
          </w:p>
        </w:tc>
      </w:tr>
      <w:tr w:rsidR="000B1C9F" w:rsidRPr="0086796D" w14:paraId="4791681A" w14:textId="4E67D909" w:rsidTr="0047459C">
        <w:trPr>
          <w:gridAfter w:val="1"/>
          <w:wAfter w:w="420" w:type="pct"/>
          <w:trHeight w:val="258"/>
        </w:trPr>
        <w:tc>
          <w:tcPr>
            <w:tcW w:w="1580" w:type="pct"/>
          </w:tcPr>
          <w:p w14:paraId="453FFBFC" w14:textId="77777777" w:rsidR="000B1C9F" w:rsidRPr="0086796D" w:rsidRDefault="000B1C9F" w:rsidP="000B1C9F">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42B2C531" w14:textId="147904D9" w:rsidR="000B1C9F" w:rsidRPr="0086796D" w:rsidRDefault="000B1C9F" w:rsidP="000B1C9F">
            <w:pPr>
              <w:pStyle w:val="TableParagraph"/>
              <w:spacing w:line="193" w:lineRule="exact"/>
              <w:ind w:left="30" w:right="5"/>
              <w:jc w:val="center"/>
              <w:rPr>
                <w:sz w:val="20"/>
                <w:szCs w:val="20"/>
              </w:rPr>
            </w:pPr>
            <w:r w:rsidRPr="0086796D">
              <w:rPr>
                <w:sz w:val="21"/>
              </w:rPr>
              <w:t>23</w:t>
            </w:r>
            <w:r w:rsidRPr="0086796D">
              <w:rPr>
                <w:spacing w:val="-7"/>
                <w:sz w:val="21"/>
              </w:rPr>
              <w:t xml:space="preserve"> </w:t>
            </w:r>
            <w:r w:rsidRPr="0086796D">
              <w:rPr>
                <w:spacing w:val="-2"/>
                <w:sz w:val="21"/>
              </w:rPr>
              <w:t>(44.2)</w:t>
            </w:r>
          </w:p>
        </w:tc>
        <w:tc>
          <w:tcPr>
            <w:tcW w:w="1000" w:type="pct"/>
          </w:tcPr>
          <w:p w14:paraId="5F43D00D" w14:textId="01BBB035" w:rsidR="000B1C9F" w:rsidRPr="0086796D" w:rsidRDefault="000B1C9F" w:rsidP="000B1C9F">
            <w:pPr>
              <w:pStyle w:val="TableParagraph"/>
              <w:spacing w:line="193" w:lineRule="exact"/>
              <w:ind w:left="30" w:right="5"/>
              <w:jc w:val="center"/>
              <w:rPr>
                <w:sz w:val="20"/>
                <w:szCs w:val="20"/>
              </w:rPr>
            </w:pPr>
            <w:r w:rsidRPr="0086796D">
              <w:rPr>
                <w:sz w:val="21"/>
              </w:rPr>
              <w:t>28</w:t>
            </w:r>
            <w:r w:rsidRPr="0086796D">
              <w:rPr>
                <w:spacing w:val="-7"/>
                <w:sz w:val="21"/>
              </w:rPr>
              <w:t xml:space="preserve"> </w:t>
            </w:r>
            <w:r w:rsidRPr="0086796D">
              <w:rPr>
                <w:spacing w:val="-2"/>
                <w:sz w:val="21"/>
              </w:rPr>
              <w:t>(53.8)</w:t>
            </w:r>
          </w:p>
        </w:tc>
        <w:tc>
          <w:tcPr>
            <w:tcW w:w="1000" w:type="pct"/>
          </w:tcPr>
          <w:p w14:paraId="00FE19CC" w14:textId="18639DA6" w:rsidR="000B1C9F" w:rsidRPr="0086796D" w:rsidRDefault="000B1C9F" w:rsidP="000B1C9F">
            <w:pPr>
              <w:pStyle w:val="TableParagraph"/>
              <w:spacing w:line="193" w:lineRule="exact"/>
              <w:ind w:left="30" w:right="5"/>
              <w:jc w:val="center"/>
              <w:rPr>
                <w:sz w:val="20"/>
                <w:szCs w:val="20"/>
              </w:rPr>
            </w:pPr>
            <w:r w:rsidRPr="0086796D">
              <w:rPr>
                <w:sz w:val="21"/>
              </w:rPr>
              <w:t>27</w:t>
            </w:r>
            <w:r w:rsidRPr="0086796D">
              <w:rPr>
                <w:spacing w:val="-8"/>
                <w:sz w:val="21"/>
              </w:rPr>
              <w:t xml:space="preserve"> </w:t>
            </w:r>
            <w:r w:rsidRPr="0086796D">
              <w:rPr>
                <w:spacing w:val="-2"/>
                <w:sz w:val="21"/>
              </w:rPr>
              <w:t>(51.9)</w:t>
            </w:r>
          </w:p>
        </w:tc>
      </w:tr>
      <w:tr w:rsidR="005702E1" w:rsidRPr="0086796D" w14:paraId="61005F15" w14:textId="2F304D53" w:rsidTr="0047459C">
        <w:trPr>
          <w:gridAfter w:val="1"/>
          <w:wAfter w:w="420" w:type="pct"/>
          <w:trHeight w:val="258"/>
        </w:trPr>
        <w:tc>
          <w:tcPr>
            <w:tcW w:w="1580" w:type="pct"/>
          </w:tcPr>
          <w:p w14:paraId="30537E12" w14:textId="77777777" w:rsidR="005702E1" w:rsidRPr="0086796D" w:rsidRDefault="005702E1" w:rsidP="005702E1">
            <w:pPr>
              <w:pStyle w:val="TableParagraph"/>
              <w:spacing w:line="193" w:lineRule="exact"/>
              <w:ind w:left="115"/>
              <w:rPr>
                <w:sz w:val="20"/>
                <w:szCs w:val="20"/>
              </w:rPr>
            </w:pPr>
            <w:r w:rsidRPr="0086796D">
              <w:rPr>
                <w:sz w:val="20"/>
                <w:szCs w:val="20"/>
              </w:rPr>
              <w:t xml:space="preserve"> Drug-related</w:t>
            </w:r>
          </w:p>
        </w:tc>
        <w:tc>
          <w:tcPr>
            <w:tcW w:w="1000" w:type="pct"/>
          </w:tcPr>
          <w:p w14:paraId="0E183D1A" w14:textId="49DA8567" w:rsidR="005702E1" w:rsidRPr="0086796D" w:rsidRDefault="005702E1" w:rsidP="005702E1">
            <w:pPr>
              <w:pStyle w:val="TableParagraph"/>
              <w:spacing w:line="193" w:lineRule="exact"/>
              <w:ind w:left="30" w:right="5"/>
              <w:jc w:val="center"/>
              <w:rPr>
                <w:sz w:val="20"/>
                <w:szCs w:val="20"/>
              </w:rPr>
            </w:pPr>
            <w:r w:rsidRPr="0086796D">
              <w:rPr>
                <w:sz w:val="21"/>
              </w:rPr>
              <w:t>14</w:t>
            </w:r>
            <w:r w:rsidRPr="0086796D">
              <w:rPr>
                <w:spacing w:val="-8"/>
                <w:sz w:val="21"/>
              </w:rPr>
              <w:t xml:space="preserve"> </w:t>
            </w:r>
            <w:r w:rsidRPr="0086796D">
              <w:rPr>
                <w:spacing w:val="-2"/>
                <w:sz w:val="21"/>
              </w:rPr>
              <w:t>(26.9)</w:t>
            </w:r>
          </w:p>
        </w:tc>
        <w:tc>
          <w:tcPr>
            <w:tcW w:w="1000" w:type="pct"/>
          </w:tcPr>
          <w:p w14:paraId="52ECC9A3" w14:textId="5F3C9563" w:rsidR="005702E1" w:rsidRPr="0086796D" w:rsidRDefault="005702E1" w:rsidP="005702E1">
            <w:pPr>
              <w:pStyle w:val="TableParagraph"/>
              <w:spacing w:line="193" w:lineRule="exact"/>
              <w:ind w:left="30" w:right="5"/>
              <w:jc w:val="center"/>
              <w:rPr>
                <w:sz w:val="20"/>
                <w:szCs w:val="20"/>
              </w:rPr>
            </w:pPr>
            <w:r w:rsidRPr="0086796D">
              <w:rPr>
                <w:sz w:val="21"/>
              </w:rPr>
              <w:t>12</w:t>
            </w:r>
            <w:r w:rsidRPr="0086796D">
              <w:rPr>
                <w:spacing w:val="-8"/>
                <w:sz w:val="21"/>
              </w:rPr>
              <w:t xml:space="preserve"> </w:t>
            </w:r>
            <w:r w:rsidRPr="0086796D">
              <w:rPr>
                <w:spacing w:val="-2"/>
                <w:sz w:val="21"/>
              </w:rPr>
              <w:t>(23.1)</w:t>
            </w:r>
          </w:p>
        </w:tc>
        <w:tc>
          <w:tcPr>
            <w:tcW w:w="1000" w:type="pct"/>
          </w:tcPr>
          <w:p w14:paraId="6B13350E" w14:textId="323BD00E" w:rsidR="005702E1" w:rsidRPr="0086796D" w:rsidRDefault="005702E1" w:rsidP="005702E1">
            <w:pPr>
              <w:pStyle w:val="TableParagraph"/>
              <w:spacing w:line="193" w:lineRule="exact"/>
              <w:ind w:left="30" w:right="5"/>
              <w:jc w:val="center"/>
              <w:rPr>
                <w:sz w:val="20"/>
                <w:szCs w:val="20"/>
              </w:rPr>
            </w:pPr>
            <w:r w:rsidRPr="0086796D">
              <w:rPr>
                <w:sz w:val="21"/>
              </w:rPr>
              <w:t>14</w:t>
            </w:r>
            <w:r w:rsidRPr="0086796D">
              <w:rPr>
                <w:spacing w:val="-8"/>
                <w:sz w:val="21"/>
              </w:rPr>
              <w:t xml:space="preserve"> </w:t>
            </w:r>
            <w:r w:rsidRPr="0086796D">
              <w:rPr>
                <w:spacing w:val="-2"/>
                <w:sz w:val="21"/>
              </w:rPr>
              <w:t>(26.9)</w:t>
            </w:r>
          </w:p>
        </w:tc>
      </w:tr>
      <w:tr w:rsidR="005702E1" w:rsidRPr="0086796D" w14:paraId="5C81B7DA" w14:textId="5AE73F80" w:rsidTr="0047459C">
        <w:trPr>
          <w:gridAfter w:val="1"/>
          <w:wAfter w:w="420" w:type="pct"/>
          <w:trHeight w:val="258"/>
        </w:trPr>
        <w:tc>
          <w:tcPr>
            <w:tcW w:w="1580" w:type="pct"/>
          </w:tcPr>
          <w:p w14:paraId="664CA5E8" w14:textId="77777777" w:rsidR="005702E1" w:rsidRPr="0086796D" w:rsidRDefault="005702E1" w:rsidP="005702E1">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2585AA19" w14:textId="0AC9AE44" w:rsidR="005702E1" w:rsidRPr="0086796D" w:rsidRDefault="005702E1" w:rsidP="005702E1">
            <w:pPr>
              <w:pStyle w:val="TableParagraph"/>
              <w:spacing w:line="193" w:lineRule="exact"/>
              <w:ind w:left="30" w:right="1"/>
              <w:jc w:val="center"/>
              <w:rPr>
                <w:sz w:val="20"/>
                <w:szCs w:val="20"/>
              </w:rPr>
            </w:pPr>
            <w:r w:rsidRPr="0086796D">
              <w:rPr>
                <w:spacing w:val="-10"/>
                <w:sz w:val="21"/>
              </w:rPr>
              <w:t>0</w:t>
            </w:r>
          </w:p>
        </w:tc>
        <w:tc>
          <w:tcPr>
            <w:tcW w:w="1000" w:type="pct"/>
          </w:tcPr>
          <w:p w14:paraId="13DB3B61" w14:textId="762F15AE" w:rsidR="005702E1" w:rsidRPr="0086796D" w:rsidRDefault="005702E1" w:rsidP="005702E1">
            <w:pPr>
              <w:pStyle w:val="TableParagraph"/>
              <w:spacing w:line="193" w:lineRule="exact"/>
              <w:ind w:left="30" w:right="1"/>
              <w:jc w:val="center"/>
              <w:rPr>
                <w:sz w:val="20"/>
                <w:szCs w:val="20"/>
              </w:rPr>
            </w:pPr>
            <w:r w:rsidRPr="0086796D">
              <w:rPr>
                <w:sz w:val="21"/>
              </w:rPr>
              <w:t>1</w:t>
            </w:r>
            <w:r w:rsidRPr="0086796D">
              <w:rPr>
                <w:spacing w:val="-14"/>
                <w:sz w:val="21"/>
              </w:rPr>
              <w:t xml:space="preserve"> </w:t>
            </w:r>
            <w:r w:rsidRPr="0086796D">
              <w:rPr>
                <w:spacing w:val="-2"/>
                <w:sz w:val="21"/>
              </w:rPr>
              <w:t>(1.9)</w:t>
            </w:r>
          </w:p>
        </w:tc>
        <w:tc>
          <w:tcPr>
            <w:tcW w:w="1000" w:type="pct"/>
          </w:tcPr>
          <w:p w14:paraId="747BF8D3" w14:textId="075FB025" w:rsidR="005702E1" w:rsidRPr="0086796D" w:rsidRDefault="005702E1" w:rsidP="005702E1">
            <w:pPr>
              <w:pStyle w:val="TableParagraph"/>
              <w:spacing w:line="193" w:lineRule="exact"/>
              <w:ind w:left="30" w:right="1"/>
              <w:jc w:val="center"/>
              <w:rPr>
                <w:sz w:val="20"/>
                <w:szCs w:val="20"/>
              </w:rPr>
            </w:pPr>
            <w:r w:rsidRPr="0086796D">
              <w:rPr>
                <w:spacing w:val="-2"/>
                <w:sz w:val="21"/>
              </w:rPr>
              <w:t>1</w:t>
            </w:r>
            <w:r w:rsidRPr="0086796D">
              <w:rPr>
                <w:spacing w:val="-13"/>
                <w:sz w:val="21"/>
              </w:rPr>
              <w:t xml:space="preserve"> </w:t>
            </w:r>
            <w:r w:rsidRPr="0086796D">
              <w:rPr>
                <w:spacing w:val="-2"/>
                <w:sz w:val="21"/>
              </w:rPr>
              <w:t>(1.9)</w:t>
            </w:r>
          </w:p>
        </w:tc>
      </w:tr>
      <w:tr w:rsidR="005702E1" w:rsidRPr="0086796D" w14:paraId="7E7349BF" w14:textId="5305A2FF" w:rsidTr="0047459C">
        <w:trPr>
          <w:gridAfter w:val="1"/>
          <w:wAfter w:w="420" w:type="pct"/>
          <w:trHeight w:val="258"/>
        </w:trPr>
        <w:tc>
          <w:tcPr>
            <w:tcW w:w="1580" w:type="pct"/>
          </w:tcPr>
          <w:p w14:paraId="77770833" w14:textId="77777777" w:rsidR="005702E1" w:rsidRPr="0086796D" w:rsidRDefault="005702E1" w:rsidP="005702E1">
            <w:pPr>
              <w:pStyle w:val="TableParagraph"/>
              <w:spacing w:line="193" w:lineRule="exact"/>
              <w:ind w:left="115"/>
              <w:rPr>
                <w:sz w:val="20"/>
                <w:szCs w:val="20"/>
              </w:rPr>
            </w:pPr>
            <w:r w:rsidRPr="0086796D">
              <w:rPr>
                <w:sz w:val="20"/>
                <w:szCs w:val="20"/>
              </w:rPr>
              <w:t xml:space="preserve"> Drug-related</w:t>
            </w:r>
          </w:p>
        </w:tc>
        <w:tc>
          <w:tcPr>
            <w:tcW w:w="1000" w:type="pct"/>
          </w:tcPr>
          <w:p w14:paraId="2C827CD9" w14:textId="25FE1555" w:rsidR="005702E1" w:rsidRPr="0086796D" w:rsidRDefault="005702E1" w:rsidP="005702E1">
            <w:pPr>
              <w:pStyle w:val="TableParagraph"/>
              <w:spacing w:line="193" w:lineRule="exact"/>
              <w:ind w:left="30" w:right="1"/>
              <w:jc w:val="center"/>
              <w:rPr>
                <w:sz w:val="20"/>
                <w:szCs w:val="20"/>
              </w:rPr>
            </w:pPr>
            <w:r w:rsidRPr="0086796D">
              <w:rPr>
                <w:sz w:val="20"/>
                <w:szCs w:val="20"/>
              </w:rPr>
              <w:t>0</w:t>
            </w:r>
          </w:p>
        </w:tc>
        <w:tc>
          <w:tcPr>
            <w:tcW w:w="1000" w:type="pct"/>
          </w:tcPr>
          <w:p w14:paraId="24FC4F19" w14:textId="1EC6AF91" w:rsidR="005702E1" w:rsidRPr="0086796D" w:rsidRDefault="005702E1" w:rsidP="005702E1">
            <w:pPr>
              <w:pStyle w:val="TableParagraph"/>
              <w:spacing w:line="193" w:lineRule="exact"/>
              <w:ind w:left="30" w:right="1"/>
              <w:jc w:val="center"/>
              <w:rPr>
                <w:sz w:val="20"/>
                <w:szCs w:val="20"/>
              </w:rPr>
            </w:pPr>
            <w:r w:rsidRPr="0086796D">
              <w:rPr>
                <w:sz w:val="20"/>
                <w:szCs w:val="20"/>
              </w:rPr>
              <w:t>0</w:t>
            </w:r>
          </w:p>
        </w:tc>
        <w:tc>
          <w:tcPr>
            <w:tcW w:w="1000" w:type="pct"/>
          </w:tcPr>
          <w:p w14:paraId="1A4B03A7" w14:textId="51BEE135" w:rsidR="005702E1" w:rsidRPr="0086796D" w:rsidRDefault="005702E1" w:rsidP="005702E1">
            <w:pPr>
              <w:pStyle w:val="TableParagraph"/>
              <w:spacing w:line="193" w:lineRule="exact"/>
              <w:ind w:left="30" w:right="1"/>
              <w:jc w:val="center"/>
              <w:rPr>
                <w:sz w:val="20"/>
                <w:szCs w:val="20"/>
              </w:rPr>
            </w:pPr>
            <w:r w:rsidRPr="0086796D">
              <w:rPr>
                <w:sz w:val="20"/>
                <w:szCs w:val="20"/>
              </w:rPr>
              <w:t>0</w:t>
            </w:r>
          </w:p>
        </w:tc>
      </w:tr>
      <w:tr w:rsidR="005702E1" w:rsidRPr="0086796D" w14:paraId="6FF955E7" w14:textId="77777777" w:rsidTr="0047459C">
        <w:trPr>
          <w:trHeight w:val="258"/>
        </w:trPr>
        <w:tc>
          <w:tcPr>
            <w:tcW w:w="1580" w:type="pct"/>
          </w:tcPr>
          <w:p w14:paraId="27E11229" w14:textId="77777777" w:rsidR="005702E1" w:rsidRPr="0086796D" w:rsidRDefault="005702E1" w:rsidP="005702E1">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0082666C" w14:textId="20FFD6A1" w:rsidR="005702E1" w:rsidRPr="0086796D" w:rsidRDefault="005702E1" w:rsidP="005702E1">
            <w:pPr>
              <w:pStyle w:val="TableParagraph"/>
              <w:spacing w:line="193" w:lineRule="exact"/>
              <w:ind w:left="30" w:right="1"/>
              <w:jc w:val="center"/>
              <w:rPr>
                <w:sz w:val="20"/>
                <w:szCs w:val="20"/>
              </w:rPr>
            </w:pPr>
            <w:r w:rsidRPr="0086796D">
              <w:rPr>
                <w:sz w:val="21"/>
              </w:rPr>
              <w:t>1</w:t>
            </w:r>
            <w:r w:rsidRPr="0086796D">
              <w:rPr>
                <w:spacing w:val="-14"/>
                <w:sz w:val="21"/>
              </w:rPr>
              <w:t xml:space="preserve"> </w:t>
            </w:r>
            <w:r w:rsidRPr="0086796D">
              <w:rPr>
                <w:spacing w:val="-2"/>
                <w:sz w:val="21"/>
              </w:rPr>
              <w:t>(1.9)</w:t>
            </w:r>
          </w:p>
        </w:tc>
        <w:tc>
          <w:tcPr>
            <w:tcW w:w="1000" w:type="pct"/>
          </w:tcPr>
          <w:p w14:paraId="259FE134" w14:textId="11D9968A" w:rsidR="005702E1" w:rsidRPr="0086796D" w:rsidRDefault="005702E1" w:rsidP="005702E1">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1"/>
              </w:rPr>
              <w:t>1</w:t>
            </w:r>
            <w:r w:rsidRPr="0086796D">
              <w:rPr>
                <w:rFonts w:ascii="Times New Roman" w:hAnsi="Times New Roman" w:cs="Times New Roman"/>
                <w:spacing w:val="-14"/>
                <w:sz w:val="21"/>
              </w:rPr>
              <w:t xml:space="preserve"> </w:t>
            </w:r>
            <w:r w:rsidRPr="0086796D">
              <w:rPr>
                <w:rFonts w:ascii="Times New Roman" w:hAnsi="Times New Roman" w:cs="Times New Roman"/>
                <w:spacing w:val="-2"/>
                <w:sz w:val="21"/>
              </w:rPr>
              <w:t>(1.9)</w:t>
            </w:r>
          </w:p>
        </w:tc>
        <w:tc>
          <w:tcPr>
            <w:tcW w:w="1000" w:type="pct"/>
          </w:tcPr>
          <w:p w14:paraId="5933B3ED" w14:textId="6370DA83" w:rsidR="005702E1" w:rsidRPr="0086796D" w:rsidRDefault="005702E1" w:rsidP="005702E1">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21"/>
              </w:rPr>
              <w:t>0</w:t>
            </w:r>
          </w:p>
        </w:tc>
        <w:tc>
          <w:tcPr>
            <w:tcW w:w="420" w:type="pct"/>
          </w:tcPr>
          <w:p w14:paraId="018F4291" w14:textId="4AD7F08A" w:rsidR="005702E1" w:rsidRPr="0086796D" w:rsidRDefault="005702E1" w:rsidP="005702E1">
            <w:pPr>
              <w:spacing w:line="259" w:lineRule="auto"/>
              <w:rPr>
                <w:rFonts w:ascii="Times New Roman" w:eastAsia="Times New Roman" w:hAnsi="Times New Roman" w:cs="Times New Roman"/>
                <w:color w:val="auto"/>
                <w:sz w:val="20"/>
                <w:szCs w:val="20"/>
                <w:lang w:val="en-US" w:eastAsia="en-US"/>
              </w:rPr>
            </w:pPr>
          </w:p>
        </w:tc>
      </w:tr>
      <w:tr w:rsidR="005702E1" w:rsidRPr="0086796D" w14:paraId="7575AB8D" w14:textId="2F8A641D" w:rsidTr="0047459C">
        <w:trPr>
          <w:gridAfter w:val="1"/>
          <w:wAfter w:w="420" w:type="pct"/>
          <w:trHeight w:val="258"/>
        </w:trPr>
        <w:tc>
          <w:tcPr>
            <w:tcW w:w="1580" w:type="pct"/>
          </w:tcPr>
          <w:p w14:paraId="4B618155" w14:textId="77777777" w:rsidR="005702E1" w:rsidRPr="0086796D" w:rsidRDefault="005702E1" w:rsidP="005702E1">
            <w:pPr>
              <w:pStyle w:val="TableParagraph"/>
              <w:spacing w:line="193" w:lineRule="exact"/>
              <w:ind w:left="115"/>
              <w:rPr>
                <w:sz w:val="20"/>
                <w:szCs w:val="20"/>
              </w:rPr>
            </w:pPr>
            <w:r w:rsidRPr="0086796D">
              <w:rPr>
                <w:sz w:val="20"/>
                <w:szCs w:val="20"/>
              </w:rPr>
              <w:t xml:space="preserve"> Drug-related</w:t>
            </w:r>
          </w:p>
        </w:tc>
        <w:tc>
          <w:tcPr>
            <w:tcW w:w="1000" w:type="pct"/>
          </w:tcPr>
          <w:p w14:paraId="76AB719E" w14:textId="4DC6ED09" w:rsidR="005702E1" w:rsidRPr="0086796D" w:rsidRDefault="005702E1" w:rsidP="005702E1">
            <w:pPr>
              <w:pStyle w:val="TableParagraph"/>
              <w:spacing w:line="193" w:lineRule="exact"/>
              <w:ind w:left="30" w:right="1"/>
              <w:jc w:val="center"/>
              <w:rPr>
                <w:sz w:val="20"/>
                <w:szCs w:val="20"/>
              </w:rPr>
            </w:pPr>
            <w:r w:rsidRPr="0086796D">
              <w:rPr>
                <w:sz w:val="20"/>
                <w:szCs w:val="20"/>
              </w:rPr>
              <w:t>0</w:t>
            </w:r>
          </w:p>
        </w:tc>
        <w:tc>
          <w:tcPr>
            <w:tcW w:w="1000" w:type="pct"/>
          </w:tcPr>
          <w:p w14:paraId="2A32AF23" w14:textId="0935FBC6" w:rsidR="005702E1" w:rsidRPr="0086796D" w:rsidRDefault="005702E1" w:rsidP="005702E1">
            <w:pPr>
              <w:pStyle w:val="TableParagraph"/>
              <w:spacing w:line="193" w:lineRule="exact"/>
              <w:ind w:left="30" w:right="1"/>
              <w:jc w:val="center"/>
              <w:rPr>
                <w:sz w:val="20"/>
                <w:szCs w:val="20"/>
              </w:rPr>
            </w:pPr>
            <w:r w:rsidRPr="0086796D">
              <w:rPr>
                <w:sz w:val="20"/>
                <w:szCs w:val="20"/>
              </w:rPr>
              <w:t>0</w:t>
            </w:r>
          </w:p>
        </w:tc>
        <w:tc>
          <w:tcPr>
            <w:tcW w:w="1000" w:type="pct"/>
          </w:tcPr>
          <w:p w14:paraId="6B2F7E48" w14:textId="41612FE2" w:rsidR="005702E1" w:rsidRPr="0086796D" w:rsidRDefault="005702E1" w:rsidP="005702E1">
            <w:pPr>
              <w:pStyle w:val="TableParagraph"/>
              <w:spacing w:line="193" w:lineRule="exact"/>
              <w:ind w:left="30" w:right="1"/>
              <w:jc w:val="center"/>
              <w:rPr>
                <w:sz w:val="20"/>
                <w:szCs w:val="20"/>
              </w:rPr>
            </w:pPr>
            <w:r w:rsidRPr="0086796D">
              <w:rPr>
                <w:sz w:val="20"/>
                <w:szCs w:val="20"/>
              </w:rPr>
              <w:t>0</w:t>
            </w:r>
          </w:p>
        </w:tc>
      </w:tr>
      <w:tr w:rsidR="005702E1" w:rsidRPr="0086796D" w14:paraId="42B85369" w14:textId="180C7084" w:rsidTr="0047459C">
        <w:trPr>
          <w:gridAfter w:val="1"/>
          <w:wAfter w:w="420" w:type="pct"/>
          <w:trHeight w:val="258"/>
        </w:trPr>
        <w:tc>
          <w:tcPr>
            <w:tcW w:w="1580" w:type="pct"/>
          </w:tcPr>
          <w:p w14:paraId="3E433842" w14:textId="77777777" w:rsidR="005702E1" w:rsidRPr="0086796D" w:rsidRDefault="005702E1" w:rsidP="005702E1">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00" w:type="pct"/>
          </w:tcPr>
          <w:p w14:paraId="33D21584" w14:textId="36E0BA52" w:rsidR="005702E1" w:rsidRPr="0086796D" w:rsidRDefault="005702E1" w:rsidP="005702E1">
            <w:pPr>
              <w:pStyle w:val="TableParagraph"/>
              <w:spacing w:line="240" w:lineRule="auto"/>
              <w:jc w:val="center"/>
              <w:rPr>
                <w:sz w:val="20"/>
                <w:szCs w:val="20"/>
              </w:rPr>
            </w:pPr>
            <w:r w:rsidRPr="0086796D">
              <w:rPr>
                <w:spacing w:val="-10"/>
                <w:sz w:val="21"/>
              </w:rPr>
              <w:t>0</w:t>
            </w:r>
          </w:p>
        </w:tc>
        <w:tc>
          <w:tcPr>
            <w:tcW w:w="1000" w:type="pct"/>
          </w:tcPr>
          <w:p w14:paraId="1D90451E" w14:textId="6658B21B" w:rsidR="005702E1" w:rsidRPr="0086796D" w:rsidRDefault="005702E1" w:rsidP="005702E1">
            <w:pPr>
              <w:pStyle w:val="TableParagraph"/>
              <w:spacing w:line="240" w:lineRule="auto"/>
              <w:jc w:val="center"/>
              <w:rPr>
                <w:sz w:val="20"/>
                <w:szCs w:val="20"/>
              </w:rPr>
            </w:pPr>
            <w:r w:rsidRPr="0086796D">
              <w:rPr>
                <w:sz w:val="21"/>
              </w:rPr>
              <w:t>1</w:t>
            </w:r>
            <w:r w:rsidRPr="0086796D">
              <w:rPr>
                <w:spacing w:val="-14"/>
                <w:sz w:val="21"/>
              </w:rPr>
              <w:t xml:space="preserve"> </w:t>
            </w:r>
            <w:r w:rsidRPr="0086796D">
              <w:rPr>
                <w:spacing w:val="-2"/>
                <w:sz w:val="21"/>
              </w:rPr>
              <w:t>(1.9)</w:t>
            </w:r>
          </w:p>
        </w:tc>
        <w:tc>
          <w:tcPr>
            <w:tcW w:w="1000" w:type="pct"/>
          </w:tcPr>
          <w:p w14:paraId="30454235" w14:textId="73B5993C" w:rsidR="005702E1" w:rsidRPr="0086796D" w:rsidRDefault="005702E1" w:rsidP="005702E1">
            <w:pPr>
              <w:pStyle w:val="TableParagraph"/>
              <w:spacing w:line="240" w:lineRule="auto"/>
              <w:jc w:val="center"/>
              <w:rPr>
                <w:sz w:val="20"/>
                <w:szCs w:val="20"/>
              </w:rPr>
            </w:pPr>
            <w:r w:rsidRPr="0086796D">
              <w:rPr>
                <w:spacing w:val="-2"/>
                <w:sz w:val="21"/>
              </w:rPr>
              <w:t>1</w:t>
            </w:r>
            <w:r w:rsidRPr="0086796D">
              <w:rPr>
                <w:spacing w:val="-13"/>
                <w:sz w:val="21"/>
              </w:rPr>
              <w:t xml:space="preserve"> </w:t>
            </w:r>
            <w:r w:rsidRPr="0086796D">
              <w:rPr>
                <w:spacing w:val="-2"/>
                <w:sz w:val="21"/>
              </w:rPr>
              <w:t>(1.9)</w:t>
            </w:r>
          </w:p>
        </w:tc>
      </w:tr>
      <w:tr w:rsidR="005702E1" w:rsidRPr="0086796D" w14:paraId="6252F909" w14:textId="6C09C551" w:rsidTr="0047459C">
        <w:trPr>
          <w:gridAfter w:val="1"/>
          <w:wAfter w:w="420" w:type="pct"/>
          <w:trHeight w:val="257"/>
        </w:trPr>
        <w:tc>
          <w:tcPr>
            <w:tcW w:w="1580" w:type="pct"/>
          </w:tcPr>
          <w:p w14:paraId="3464AFDF" w14:textId="77777777" w:rsidR="005702E1" w:rsidRPr="0086796D" w:rsidRDefault="005702E1" w:rsidP="005702E1">
            <w:pPr>
              <w:pStyle w:val="TableParagraph"/>
              <w:spacing w:line="193" w:lineRule="exact"/>
              <w:ind w:left="115"/>
              <w:rPr>
                <w:sz w:val="20"/>
                <w:szCs w:val="20"/>
              </w:rPr>
            </w:pPr>
            <w:r w:rsidRPr="0086796D">
              <w:rPr>
                <w:sz w:val="20"/>
                <w:szCs w:val="20"/>
              </w:rPr>
              <w:t>TEAEs</w:t>
            </w:r>
          </w:p>
        </w:tc>
        <w:tc>
          <w:tcPr>
            <w:tcW w:w="1000" w:type="pct"/>
          </w:tcPr>
          <w:p w14:paraId="15BBD7DB" w14:textId="77777777" w:rsidR="005702E1" w:rsidRPr="0086796D" w:rsidRDefault="005702E1" w:rsidP="005702E1">
            <w:pPr>
              <w:pStyle w:val="TableParagraph"/>
              <w:spacing w:line="193" w:lineRule="exact"/>
              <w:ind w:left="30" w:right="4"/>
              <w:jc w:val="center"/>
              <w:rPr>
                <w:sz w:val="20"/>
                <w:szCs w:val="20"/>
              </w:rPr>
            </w:pPr>
          </w:p>
        </w:tc>
        <w:tc>
          <w:tcPr>
            <w:tcW w:w="1000" w:type="pct"/>
          </w:tcPr>
          <w:p w14:paraId="625497DE" w14:textId="77777777" w:rsidR="005702E1" w:rsidRPr="0086796D" w:rsidRDefault="005702E1" w:rsidP="005702E1">
            <w:pPr>
              <w:pStyle w:val="TableParagraph"/>
              <w:spacing w:line="193" w:lineRule="exact"/>
              <w:ind w:left="30" w:right="4"/>
              <w:jc w:val="center"/>
              <w:rPr>
                <w:sz w:val="20"/>
                <w:szCs w:val="20"/>
              </w:rPr>
            </w:pPr>
          </w:p>
        </w:tc>
        <w:tc>
          <w:tcPr>
            <w:tcW w:w="1000" w:type="pct"/>
          </w:tcPr>
          <w:p w14:paraId="4DE39B01" w14:textId="77777777" w:rsidR="005702E1" w:rsidRPr="0086796D" w:rsidRDefault="005702E1" w:rsidP="005702E1">
            <w:pPr>
              <w:pStyle w:val="TableParagraph"/>
              <w:spacing w:line="193" w:lineRule="exact"/>
              <w:ind w:left="30" w:right="4"/>
              <w:jc w:val="center"/>
              <w:rPr>
                <w:sz w:val="20"/>
                <w:szCs w:val="20"/>
              </w:rPr>
            </w:pPr>
          </w:p>
        </w:tc>
      </w:tr>
      <w:tr w:rsidR="005702E1" w:rsidRPr="0086796D" w14:paraId="46CE3C89" w14:textId="2FBE4277" w:rsidTr="0047459C">
        <w:trPr>
          <w:gridAfter w:val="1"/>
          <w:wAfter w:w="420" w:type="pct"/>
          <w:trHeight w:val="257"/>
        </w:trPr>
        <w:tc>
          <w:tcPr>
            <w:tcW w:w="1580" w:type="pct"/>
            <w:tcBorders>
              <w:bottom w:val="single" w:sz="4" w:space="0" w:color="auto"/>
            </w:tcBorders>
          </w:tcPr>
          <w:p w14:paraId="2428C2DC" w14:textId="77777777" w:rsidR="005702E1" w:rsidRPr="0086796D" w:rsidRDefault="005702E1" w:rsidP="005702E1">
            <w:pPr>
              <w:pStyle w:val="TableParagraph"/>
              <w:spacing w:line="193" w:lineRule="exact"/>
              <w:ind w:left="115"/>
              <w:rPr>
                <w:sz w:val="20"/>
                <w:szCs w:val="20"/>
              </w:rPr>
            </w:pPr>
            <w:r w:rsidRPr="0086796D">
              <w:rPr>
                <w:sz w:val="20"/>
                <w:szCs w:val="20"/>
              </w:rPr>
              <w:t xml:space="preserve"> Drug-related</w:t>
            </w:r>
          </w:p>
        </w:tc>
        <w:tc>
          <w:tcPr>
            <w:tcW w:w="1000" w:type="pct"/>
            <w:tcBorders>
              <w:bottom w:val="single" w:sz="4" w:space="0" w:color="auto"/>
            </w:tcBorders>
          </w:tcPr>
          <w:p w14:paraId="4AC83DAD" w14:textId="4B7B05A0" w:rsidR="005702E1" w:rsidRPr="0086796D" w:rsidRDefault="005702E1" w:rsidP="005702E1">
            <w:pPr>
              <w:pStyle w:val="TableParagraph"/>
              <w:spacing w:line="193" w:lineRule="exact"/>
              <w:ind w:left="30" w:right="4" w:hanging="30"/>
              <w:jc w:val="center"/>
              <w:rPr>
                <w:sz w:val="20"/>
                <w:szCs w:val="20"/>
              </w:rPr>
            </w:pPr>
            <w:r w:rsidRPr="0086796D">
              <w:rPr>
                <w:spacing w:val="-10"/>
                <w:sz w:val="21"/>
              </w:rPr>
              <w:t>0</w:t>
            </w:r>
          </w:p>
        </w:tc>
        <w:tc>
          <w:tcPr>
            <w:tcW w:w="1000" w:type="pct"/>
            <w:tcBorders>
              <w:bottom w:val="single" w:sz="4" w:space="0" w:color="auto"/>
            </w:tcBorders>
          </w:tcPr>
          <w:p w14:paraId="7EF2E1D2" w14:textId="4993A2CA" w:rsidR="005702E1" w:rsidRPr="0086796D" w:rsidRDefault="005702E1" w:rsidP="005702E1">
            <w:pPr>
              <w:pStyle w:val="TableParagraph"/>
              <w:spacing w:line="193" w:lineRule="exact"/>
              <w:ind w:left="30" w:right="4" w:hanging="30"/>
              <w:jc w:val="center"/>
              <w:rPr>
                <w:sz w:val="20"/>
                <w:szCs w:val="20"/>
              </w:rPr>
            </w:pPr>
            <w:r w:rsidRPr="0086796D">
              <w:rPr>
                <w:spacing w:val="-2"/>
                <w:sz w:val="21"/>
              </w:rPr>
              <w:t>1</w:t>
            </w:r>
            <w:r w:rsidRPr="0086796D">
              <w:rPr>
                <w:spacing w:val="-13"/>
                <w:sz w:val="21"/>
              </w:rPr>
              <w:t xml:space="preserve"> </w:t>
            </w:r>
            <w:r w:rsidRPr="0086796D">
              <w:rPr>
                <w:spacing w:val="-2"/>
                <w:sz w:val="21"/>
              </w:rPr>
              <w:t>(1.9)</w:t>
            </w:r>
          </w:p>
        </w:tc>
        <w:tc>
          <w:tcPr>
            <w:tcW w:w="1000" w:type="pct"/>
            <w:tcBorders>
              <w:bottom w:val="single" w:sz="4" w:space="0" w:color="auto"/>
            </w:tcBorders>
          </w:tcPr>
          <w:p w14:paraId="3108A58D" w14:textId="3FD90D27" w:rsidR="005702E1" w:rsidRPr="0086796D" w:rsidRDefault="005702E1" w:rsidP="005702E1">
            <w:pPr>
              <w:pStyle w:val="TableParagraph"/>
              <w:spacing w:line="193" w:lineRule="exact"/>
              <w:ind w:left="30" w:right="4" w:hanging="30"/>
              <w:jc w:val="center"/>
              <w:rPr>
                <w:sz w:val="20"/>
                <w:szCs w:val="20"/>
              </w:rPr>
            </w:pPr>
            <w:r w:rsidRPr="0086796D">
              <w:rPr>
                <w:spacing w:val="-2"/>
                <w:sz w:val="21"/>
              </w:rPr>
              <w:t>1</w:t>
            </w:r>
            <w:r w:rsidRPr="0086796D">
              <w:rPr>
                <w:spacing w:val="-13"/>
                <w:sz w:val="21"/>
              </w:rPr>
              <w:t xml:space="preserve"> </w:t>
            </w:r>
            <w:r w:rsidRPr="0086796D">
              <w:rPr>
                <w:spacing w:val="-2"/>
                <w:sz w:val="21"/>
              </w:rPr>
              <w:t>(1.9)</w:t>
            </w:r>
          </w:p>
        </w:tc>
      </w:tr>
    </w:tbl>
    <w:p w14:paraId="6871716A" w14:textId="77777777" w:rsidR="006F490B" w:rsidRPr="0086796D" w:rsidRDefault="006F490B" w:rsidP="006F490B">
      <w:pPr>
        <w:spacing w:line="259" w:lineRule="auto"/>
        <w:rPr>
          <w:rFonts w:ascii="Times New Roman" w:hAnsi="Times New Roman" w:cs="Times New Roman"/>
          <w:color w:val="auto"/>
          <w:sz w:val="24"/>
          <w:szCs w:val="24"/>
        </w:rPr>
      </w:pPr>
    </w:p>
    <w:p w14:paraId="6318CCC2" w14:textId="77777777" w:rsidR="006F490B" w:rsidRPr="0086796D" w:rsidRDefault="006F490B" w:rsidP="006F490B">
      <w:pPr>
        <w:spacing w:line="259" w:lineRule="auto"/>
        <w:rPr>
          <w:rFonts w:ascii="Times New Roman" w:hAnsi="Times New Roman" w:cs="Times New Roman"/>
          <w:color w:val="auto"/>
          <w:sz w:val="24"/>
          <w:szCs w:val="24"/>
        </w:rPr>
      </w:pPr>
    </w:p>
    <w:p w14:paraId="49740E16" w14:textId="647BACA3" w:rsidR="006F490B" w:rsidRPr="0086796D" w:rsidRDefault="006F490B" w:rsidP="006F490B">
      <w:pPr>
        <w:pStyle w:val="Heading2"/>
        <w:rPr>
          <w:rFonts w:cs="Times New Roman"/>
          <w:color w:val="auto"/>
        </w:rPr>
      </w:pPr>
      <w:bookmarkStart w:id="372" w:name="_Toc205907929"/>
      <w:r w:rsidRPr="0086796D">
        <w:rPr>
          <w:rFonts w:cs="Times New Roman"/>
          <w:color w:val="auto"/>
        </w:rPr>
        <w:t>Write up of Table 185</w:t>
      </w:r>
      <w:bookmarkEnd w:id="372"/>
    </w:p>
    <w:p w14:paraId="044D3325" w14:textId="77777777" w:rsidR="006F490B" w:rsidRPr="0086796D" w:rsidRDefault="006F490B" w:rsidP="006F490B">
      <w:pPr>
        <w:rPr>
          <w:rFonts w:ascii="Times New Roman" w:hAnsi="Times New Roman" w:cs="Times New Roman"/>
        </w:rPr>
      </w:pPr>
    </w:p>
    <w:p w14:paraId="1C350C26" w14:textId="7F7A9F83" w:rsidR="000949E0" w:rsidRPr="0086796D" w:rsidRDefault="005702E1" w:rsidP="00E10896">
      <w:pPr>
        <w:pStyle w:val="ListParagraph"/>
        <w:widowControl w:val="0"/>
        <w:numPr>
          <w:ilvl w:val="0"/>
          <w:numId w:val="10"/>
        </w:numPr>
        <w:tabs>
          <w:tab w:val="left" w:pos="803"/>
        </w:tabs>
        <w:autoSpaceDE w:val="0"/>
        <w:autoSpaceDN w:val="0"/>
        <w:spacing w:before="17" w:after="0" w:line="237" w:lineRule="auto"/>
        <w:ind w:right="389"/>
        <w:jc w:val="both"/>
        <w:rPr>
          <w:rFonts w:ascii="Times New Roman" w:hAnsi="Times New Roman" w:cs="Times New Roman"/>
          <w:sz w:val="24"/>
          <w:szCs w:val="24"/>
        </w:rPr>
      </w:pPr>
      <w:r w:rsidRPr="0086796D">
        <w:rPr>
          <w:rFonts w:ascii="Times New Roman" w:hAnsi="Times New Roman" w:cs="Times New Roman"/>
          <w:sz w:val="24"/>
          <w:szCs w:val="24"/>
        </w:rPr>
        <w:t>Overall, 23 (44.2%)</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subjects in the tofacitinib 2 mg</w:t>
      </w:r>
      <w:r w:rsidRPr="0086796D">
        <w:rPr>
          <w:rFonts w:ascii="Times New Roman" w:hAnsi="Times New Roman" w:cs="Times New Roman"/>
          <w:spacing w:val="-13"/>
          <w:sz w:val="24"/>
          <w:szCs w:val="24"/>
        </w:rPr>
        <w:t xml:space="preserve"> </w:t>
      </w:r>
      <w:r w:rsidRPr="0086796D">
        <w:rPr>
          <w:rFonts w:ascii="Times New Roman" w:hAnsi="Times New Roman" w:cs="Times New Roman"/>
          <w:sz w:val="24"/>
          <w:szCs w:val="24"/>
        </w:rPr>
        <w:t>BID treatment</w:t>
      </w:r>
      <w:r w:rsidRPr="0086796D">
        <w:rPr>
          <w:rFonts w:ascii="Times New Roman" w:hAnsi="Times New Roman" w:cs="Times New Roman"/>
          <w:spacing w:val="-6"/>
          <w:sz w:val="24"/>
          <w:szCs w:val="24"/>
        </w:rPr>
        <w:t xml:space="preserve"> </w:t>
      </w:r>
      <w:r w:rsidR="000949E0" w:rsidRPr="0086796D">
        <w:rPr>
          <w:rFonts w:ascii="Times New Roman" w:hAnsi="Times New Roman" w:cs="Times New Roman"/>
          <w:sz w:val="24"/>
          <w:szCs w:val="24"/>
        </w:rPr>
        <w:t xml:space="preserve">group experienced </w:t>
      </w:r>
      <w:r w:rsidRPr="0086796D">
        <w:rPr>
          <w:rFonts w:ascii="Times New Roman" w:hAnsi="Times New Roman" w:cs="Times New Roman"/>
          <w:sz w:val="24"/>
          <w:szCs w:val="24"/>
        </w:rPr>
        <w:t>treatment-emergent</w:t>
      </w:r>
      <w:r w:rsidRPr="0086796D">
        <w:rPr>
          <w:rFonts w:ascii="Times New Roman" w:hAnsi="Times New Roman" w:cs="Times New Roman"/>
          <w:spacing w:val="-8"/>
          <w:sz w:val="24"/>
          <w:szCs w:val="24"/>
        </w:rPr>
        <w:t xml:space="preserve"> </w:t>
      </w:r>
      <w:r w:rsidRPr="0086796D">
        <w:rPr>
          <w:rFonts w:ascii="Times New Roman" w:hAnsi="Times New Roman" w:cs="Times New Roman"/>
          <w:sz w:val="24"/>
          <w:szCs w:val="24"/>
        </w:rPr>
        <w:t>adverse events</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(TEAEs),</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28 (53.8%)</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subjects</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in the tofacitinib</w:t>
      </w:r>
      <w:r w:rsidR="000949E0" w:rsidRPr="0086796D">
        <w:rPr>
          <w:rFonts w:ascii="Times New Roman" w:hAnsi="Times New Roman" w:cs="Times New Roman"/>
          <w:sz w:val="24"/>
          <w:szCs w:val="24"/>
        </w:rPr>
        <w:t xml:space="preserve"> </w:t>
      </w:r>
      <w:r w:rsidRPr="0086796D">
        <w:rPr>
          <w:rFonts w:ascii="Times New Roman" w:hAnsi="Times New Roman" w:cs="Times New Roman"/>
          <w:sz w:val="24"/>
          <w:szCs w:val="24"/>
        </w:rPr>
        <w:t>5 mg BID treatment</w:t>
      </w:r>
      <w:r w:rsidRPr="0086796D">
        <w:rPr>
          <w:rFonts w:ascii="Times New Roman" w:hAnsi="Times New Roman" w:cs="Times New Roman"/>
          <w:spacing w:val="-9"/>
          <w:sz w:val="24"/>
          <w:szCs w:val="24"/>
        </w:rPr>
        <w:t xml:space="preserve"> </w:t>
      </w:r>
      <w:r w:rsidR="000949E0" w:rsidRPr="0086796D">
        <w:rPr>
          <w:rFonts w:ascii="Times New Roman" w:hAnsi="Times New Roman" w:cs="Times New Roman"/>
          <w:sz w:val="24"/>
          <w:szCs w:val="24"/>
        </w:rPr>
        <w:t xml:space="preserve">group, and </w:t>
      </w:r>
      <w:r w:rsidRPr="0086796D">
        <w:rPr>
          <w:rFonts w:ascii="Times New Roman" w:hAnsi="Times New Roman" w:cs="Times New Roman"/>
          <w:sz w:val="24"/>
          <w:szCs w:val="24"/>
        </w:rPr>
        <w:t>27 (51.9%)</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subjects</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 xml:space="preserve">in the tofacitinib 10 mg </w:t>
      </w:r>
      <w:r w:rsidR="000949E0" w:rsidRPr="0086796D">
        <w:rPr>
          <w:rFonts w:ascii="Times New Roman" w:hAnsi="Times New Roman" w:cs="Times New Roman"/>
          <w:sz w:val="24"/>
          <w:szCs w:val="24"/>
        </w:rPr>
        <w:t xml:space="preserve">BID treatment group </w:t>
      </w:r>
      <w:r w:rsidRPr="0086796D">
        <w:rPr>
          <w:rFonts w:ascii="Times New Roman" w:hAnsi="Times New Roman" w:cs="Times New Roman"/>
          <w:sz w:val="24"/>
          <w:szCs w:val="24"/>
        </w:rPr>
        <w:t>(</w:t>
      </w:r>
      <w:r w:rsidR="000949E0" w:rsidRPr="0086796D">
        <w:rPr>
          <w:rFonts w:ascii="Times New Roman" w:hAnsi="Times New Roman" w:cs="Times New Roman"/>
          <w:color w:val="0000FF"/>
          <w:sz w:val="24"/>
          <w:szCs w:val="24"/>
        </w:rPr>
        <w:t xml:space="preserve">Table </w:t>
      </w:r>
      <w:r w:rsidRPr="0086796D">
        <w:rPr>
          <w:rFonts w:ascii="Times New Roman" w:hAnsi="Times New Roman" w:cs="Times New Roman"/>
          <w:color w:val="0000FF"/>
          <w:sz w:val="24"/>
          <w:szCs w:val="24"/>
        </w:rPr>
        <w:t>1</w:t>
      </w:r>
      <w:r w:rsidR="000949E0" w:rsidRPr="0086796D">
        <w:rPr>
          <w:rFonts w:ascii="Times New Roman" w:hAnsi="Times New Roman" w:cs="Times New Roman"/>
          <w:color w:val="0000FF"/>
          <w:sz w:val="24"/>
          <w:szCs w:val="24"/>
        </w:rPr>
        <w:t>85</w:t>
      </w:r>
      <w:r w:rsidRPr="0086796D">
        <w:rPr>
          <w:rFonts w:ascii="Times New Roman" w:hAnsi="Times New Roman" w:cs="Times New Roman"/>
          <w:sz w:val="24"/>
          <w:szCs w:val="24"/>
        </w:rPr>
        <w:t>).</w:t>
      </w:r>
      <w:r w:rsidR="000949E0" w:rsidRPr="0086796D">
        <w:rPr>
          <w:rFonts w:ascii="Times New Roman" w:hAnsi="Times New Roman" w:cs="Times New Roman"/>
          <w:sz w:val="24"/>
          <w:szCs w:val="24"/>
        </w:rPr>
        <w:t xml:space="preserve"> Overall, 1 (1.9%) subject in the tofacitinib 5 mg BID treatment group, 1 (1.9%) subject in the tofacitinib 10 mg BID treatment group</w:t>
      </w:r>
      <w:r w:rsidR="00E10896" w:rsidRPr="0086796D">
        <w:rPr>
          <w:rFonts w:ascii="Times New Roman" w:hAnsi="Times New Roman" w:cs="Times New Roman"/>
          <w:sz w:val="24"/>
          <w:szCs w:val="24"/>
        </w:rPr>
        <w:t xml:space="preserve"> </w:t>
      </w:r>
      <w:r w:rsidR="000949E0" w:rsidRPr="0086796D">
        <w:rPr>
          <w:rFonts w:ascii="Times New Roman" w:hAnsi="Times New Roman" w:cs="Times New Roman"/>
          <w:sz w:val="24"/>
          <w:szCs w:val="24"/>
        </w:rPr>
        <w:t>discontinued the study due to a TEAE.</w:t>
      </w:r>
      <w:r w:rsidR="00E10896" w:rsidRPr="0086796D">
        <w:rPr>
          <w:rFonts w:ascii="Times New Roman" w:hAnsi="Times New Roman" w:cs="Times New Roman"/>
          <w:sz w:val="24"/>
          <w:szCs w:val="24"/>
        </w:rPr>
        <w:t xml:space="preserve"> </w:t>
      </w:r>
    </w:p>
    <w:p w14:paraId="1068773E"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4D8F3154" w14:textId="666E747C" w:rsidR="006F490B" w:rsidRPr="0086796D" w:rsidRDefault="006F490B" w:rsidP="006F490B">
      <w:pPr>
        <w:pStyle w:val="Heading1"/>
        <w:spacing w:after="0"/>
        <w:ind w:left="1137" w:hanging="1152"/>
        <w:rPr>
          <w:rFonts w:cs="Times New Roman"/>
        </w:rPr>
      </w:pPr>
      <w:bookmarkStart w:id="373" w:name="_Toc205907930"/>
      <w:r w:rsidRPr="0086796D">
        <w:rPr>
          <w:rFonts w:cs="Times New Roman"/>
        </w:rPr>
        <w:lastRenderedPageBreak/>
        <w:t>Table 186: Overall Summary of Treatment-Emergent AEs –Safety Population</w:t>
      </w:r>
      <w:bookmarkEnd w:id="373"/>
    </w:p>
    <w:p w14:paraId="096443F4"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84"/>
        <w:gridCol w:w="1858"/>
        <w:gridCol w:w="1822"/>
        <w:gridCol w:w="760"/>
      </w:tblGrid>
      <w:tr w:rsidR="00F07CF7" w:rsidRPr="0086796D" w14:paraId="4C4966AB" w14:textId="77777777" w:rsidTr="00994B20">
        <w:trPr>
          <w:gridAfter w:val="1"/>
          <w:wAfter w:w="525" w:type="pct"/>
          <w:trHeight w:val="472"/>
        </w:trPr>
        <w:tc>
          <w:tcPr>
            <w:tcW w:w="1975" w:type="pct"/>
            <w:tcBorders>
              <w:top w:val="single" w:sz="4" w:space="0" w:color="auto"/>
              <w:bottom w:val="single" w:sz="4" w:space="0" w:color="000000"/>
            </w:tcBorders>
          </w:tcPr>
          <w:p w14:paraId="7ED76624" w14:textId="77777777" w:rsidR="00F07CF7" w:rsidRPr="0086796D" w:rsidRDefault="00F07CF7" w:rsidP="00F07CF7">
            <w:pPr>
              <w:pStyle w:val="TableParagraph"/>
              <w:spacing w:line="240" w:lineRule="auto"/>
              <w:rPr>
                <w:sz w:val="20"/>
                <w:szCs w:val="20"/>
              </w:rPr>
            </w:pPr>
          </w:p>
        </w:tc>
        <w:tc>
          <w:tcPr>
            <w:tcW w:w="1250" w:type="pct"/>
            <w:tcBorders>
              <w:top w:val="single" w:sz="4" w:space="0" w:color="auto"/>
            </w:tcBorders>
          </w:tcPr>
          <w:p w14:paraId="2A421B90" w14:textId="77777777" w:rsidR="00F07CF7" w:rsidRPr="0086796D" w:rsidRDefault="00F07CF7" w:rsidP="00F07CF7">
            <w:pPr>
              <w:pStyle w:val="TableParagraph"/>
              <w:spacing w:line="240" w:lineRule="auto"/>
              <w:ind w:left="657" w:right="592"/>
              <w:rPr>
                <w:b/>
                <w:sz w:val="18"/>
              </w:rPr>
            </w:pPr>
            <w:r w:rsidRPr="0086796D">
              <w:rPr>
                <w:b/>
                <w:sz w:val="18"/>
              </w:rPr>
              <w:t>Tanner</w:t>
            </w:r>
            <w:r w:rsidRPr="0086796D">
              <w:rPr>
                <w:b/>
                <w:spacing w:val="-12"/>
                <w:sz w:val="18"/>
              </w:rPr>
              <w:t xml:space="preserve"> </w:t>
            </w:r>
            <w:r w:rsidRPr="0086796D">
              <w:rPr>
                <w:b/>
                <w:sz w:val="18"/>
              </w:rPr>
              <w:t>Stage</w:t>
            </w:r>
            <w:r w:rsidRPr="0086796D">
              <w:rPr>
                <w:b/>
                <w:spacing w:val="-11"/>
                <w:sz w:val="18"/>
              </w:rPr>
              <w:t xml:space="preserve"> </w:t>
            </w:r>
            <w:r w:rsidRPr="0086796D">
              <w:rPr>
                <w:b/>
                <w:sz w:val="18"/>
              </w:rPr>
              <w:t xml:space="preserve">1 </w:t>
            </w:r>
            <w:r w:rsidRPr="0086796D">
              <w:rPr>
                <w:b/>
                <w:spacing w:val="-2"/>
                <w:sz w:val="18"/>
              </w:rPr>
              <w:t>(N=139)</w:t>
            </w:r>
          </w:p>
          <w:p w14:paraId="60E13D8B" w14:textId="45282E64" w:rsidR="00F07CF7" w:rsidRPr="0086796D" w:rsidRDefault="00F07CF7" w:rsidP="00F07CF7">
            <w:pPr>
              <w:pStyle w:val="TableParagraph"/>
              <w:spacing w:before="8" w:line="240" w:lineRule="auto"/>
              <w:ind w:left="30" w:right="2"/>
              <w:jc w:val="center"/>
              <w:rPr>
                <w:b/>
                <w:sz w:val="20"/>
                <w:szCs w:val="20"/>
              </w:rPr>
            </w:pPr>
            <w:r w:rsidRPr="0086796D">
              <w:rPr>
                <w:b/>
                <w:sz w:val="18"/>
              </w:rPr>
              <w:t xml:space="preserve">n </w:t>
            </w:r>
            <w:r w:rsidRPr="0086796D">
              <w:rPr>
                <w:b/>
                <w:spacing w:val="-5"/>
                <w:sz w:val="18"/>
              </w:rPr>
              <w:t>(%)</w:t>
            </w:r>
          </w:p>
        </w:tc>
        <w:tc>
          <w:tcPr>
            <w:tcW w:w="1250" w:type="pct"/>
            <w:tcBorders>
              <w:top w:val="single" w:sz="4" w:space="0" w:color="auto"/>
            </w:tcBorders>
          </w:tcPr>
          <w:p w14:paraId="31888C51" w14:textId="77777777" w:rsidR="00F07CF7" w:rsidRPr="0086796D" w:rsidRDefault="00F07CF7" w:rsidP="00F07CF7">
            <w:pPr>
              <w:pStyle w:val="TableParagraph"/>
              <w:spacing w:line="240" w:lineRule="auto"/>
              <w:ind w:left="548" w:right="543"/>
              <w:rPr>
                <w:b/>
                <w:sz w:val="18"/>
              </w:rPr>
            </w:pPr>
            <w:r w:rsidRPr="0086796D">
              <w:rPr>
                <w:b/>
                <w:sz w:val="18"/>
              </w:rPr>
              <w:t>Tanner</w:t>
            </w:r>
            <w:r w:rsidRPr="0086796D">
              <w:rPr>
                <w:b/>
                <w:spacing w:val="-12"/>
                <w:sz w:val="18"/>
              </w:rPr>
              <w:t xml:space="preserve"> </w:t>
            </w:r>
            <w:r w:rsidRPr="0086796D">
              <w:rPr>
                <w:b/>
                <w:sz w:val="18"/>
              </w:rPr>
              <w:t>Stage</w:t>
            </w:r>
            <w:r w:rsidRPr="0086796D">
              <w:rPr>
                <w:b/>
                <w:spacing w:val="-11"/>
                <w:sz w:val="18"/>
              </w:rPr>
              <w:t xml:space="preserve"> </w:t>
            </w:r>
            <w:r w:rsidRPr="0086796D">
              <w:rPr>
                <w:b/>
                <w:sz w:val="18"/>
              </w:rPr>
              <w:t xml:space="preserve">2+ </w:t>
            </w:r>
            <w:r w:rsidRPr="0086796D">
              <w:rPr>
                <w:b/>
                <w:spacing w:val="-2"/>
                <w:sz w:val="18"/>
              </w:rPr>
              <w:t>(N=132)</w:t>
            </w:r>
          </w:p>
          <w:p w14:paraId="55C39C20" w14:textId="5E7BDF08" w:rsidR="00F07CF7" w:rsidRPr="0086796D" w:rsidRDefault="00F07CF7" w:rsidP="00F07CF7">
            <w:pPr>
              <w:pStyle w:val="TableParagraph"/>
              <w:spacing w:before="8" w:line="240" w:lineRule="auto"/>
              <w:ind w:left="30" w:right="2"/>
              <w:jc w:val="center"/>
              <w:rPr>
                <w:b/>
                <w:spacing w:val="-2"/>
                <w:sz w:val="20"/>
                <w:szCs w:val="20"/>
              </w:rPr>
            </w:pPr>
            <w:r w:rsidRPr="0086796D">
              <w:rPr>
                <w:b/>
                <w:sz w:val="18"/>
              </w:rPr>
              <w:t xml:space="preserve">n </w:t>
            </w:r>
            <w:r w:rsidRPr="0086796D">
              <w:rPr>
                <w:b/>
                <w:spacing w:val="-5"/>
                <w:sz w:val="18"/>
              </w:rPr>
              <w:t>(%)</w:t>
            </w:r>
          </w:p>
        </w:tc>
      </w:tr>
      <w:tr w:rsidR="0035124A" w:rsidRPr="0086796D" w14:paraId="4E24C747" w14:textId="77777777" w:rsidTr="00994B20">
        <w:trPr>
          <w:gridAfter w:val="1"/>
          <w:wAfter w:w="525" w:type="pct"/>
          <w:trHeight w:val="255"/>
        </w:trPr>
        <w:tc>
          <w:tcPr>
            <w:tcW w:w="1975" w:type="pct"/>
            <w:tcBorders>
              <w:top w:val="single" w:sz="4" w:space="0" w:color="000000"/>
            </w:tcBorders>
          </w:tcPr>
          <w:p w14:paraId="36F48F4E"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5F2A6D5D" w14:textId="1FE21236" w:rsidR="0035124A" w:rsidRPr="0086796D" w:rsidRDefault="00F07CF7" w:rsidP="00994B20">
            <w:pPr>
              <w:pStyle w:val="TableParagraph"/>
              <w:spacing w:line="191" w:lineRule="exact"/>
              <w:ind w:left="30" w:right="1"/>
              <w:jc w:val="center"/>
              <w:rPr>
                <w:sz w:val="20"/>
                <w:szCs w:val="20"/>
              </w:rPr>
            </w:pPr>
            <w:r w:rsidRPr="0086796D">
              <w:rPr>
                <w:sz w:val="20"/>
                <w:szCs w:val="20"/>
              </w:rPr>
              <w:t>139</w:t>
            </w:r>
          </w:p>
        </w:tc>
        <w:tc>
          <w:tcPr>
            <w:tcW w:w="1250" w:type="pct"/>
            <w:tcBorders>
              <w:top w:val="single" w:sz="4" w:space="0" w:color="000000"/>
            </w:tcBorders>
          </w:tcPr>
          <w:p w14:paraId="79B2744E" w14:textId="4C495A30" w:rsidR="0035124A" w:rsidRPr="0086796D" w:rsidRDefault="00F07CF7" w:rsidP="00994B20">
            <w:pPr>
              <w:pStyle w:val="TableParagraph"/>
              <w:spacing w:line="191" w:lineRule="exact"/>
              <w:ind w:left="30" w:right="1"/>
              <w:jc w:val="center"/>
              <w:rPr>
                <w:sz w:val="20"/>
                <w:szCs w:val="20"/>
              </w:rPr>
            </w:pPr>
            <w:r w:rsidRPr="0086796D">
              <w:rPr>
                <w:sz w:val="20"/>
                <w:szCs w:val="20"/>
              </w:rPr>
              <w:t>132</w:t>
            </w:r>
          </w:p>
        </w:tc>
      </w:tr>
      <w:tr w:rsidR="0035124A" w:rsidRPr="0086796D" w14:paraId="7592D132" w14:textId="77777777" w:rsidTr="00994B20">
        <w:trPr>
          <w:gridAfter w:val="1"/>
          <w:wAfter w:w="525" w:type="pct"/>
          <w:trHeight w:val="258"/>
        </w:trPr>
        <w:tc>
          <w:tcPr>
            <w:tcW w:w="1975" w:type="pct"/>
          </w:tcPr>
          <w:p w14:paraId="73FDBAD8"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67F5D851" w14:textId="709CCC36" w:rsidR="0035124A" w:rsidRPr="0086796D" w:rsidRDefault="00F07CF7" w:rsidP="00994B20">
            <w:pPr>
              <w:pStyle w:val="TableParagraph"/>
              <w:spacing w:line="193" w:lineRule="exact"/>
              <w:ind w:left="30" w:right="5"/>
              <w:jc w:val="center"/>
              <w:rPr>
                <w:sz w:val="20"/>
                <w:szCs w:val="20"/>
              </w:rPr>
            </w:pPr>
            <w:r w:rsidRPr="0086796D">
              <w:rPr>
                <w:sz w:val="18"/>
              </w:rPr>
              <w:t xml:space="preserve">113 </w:t>
            </w:r>
            <w:r w:rsidRPr="0086796D">
              <w:rPr>
                <w:spacing w:val="-2"/>
                <w:sz w:val="18"/>
              </w:rPr>
              <w:t>(81.3)</w:t>
            </w:r>
          </w:p>
        </w:tc>
        <w:tc>
          <w:tcPr>
            <w:tcW w:w="1250" w:type="pct"/>
          </w:tcPr>
          <w:p w14:paraId="5D789256" w14:textId="51BC7C4D" w:rsidR="0035124A" w:rsidRPr="0086796D" w:rsidRDefault="00F07CF7" w:rsidP="00994B20">
            <w:pPr>
              <w:pStyle w:val="TableParagraph"/>
              <w:spacing w:line="193" w:lineRule="exact"/>
              <w:ind w:left="30" w:right="5"/>
              <w:jc w:val="center"/>
              <w:rPr>
                <w:sz w:val="20"/>
                <w:szCs w:val="20"/>
              </w:rPr>
            </w:pPr>
            <w:r w:rsidRPr="0086796D">
              <w:rPr>
                <w:sz w:val="18"/>
              </w:rPr>
              <w:t xml:space="preserve">105 </w:t>
            </w:r>
            <w:r w:rsidRPr="0086796D">
              <w:rPr>
                <w:spacing w:val="-2"/>
                <w:sz w:val="18"/>
              </w:rPr>
              <w:t>(79.5)</w:t>
            </w:r>
          </w:p>
        </w:tc>
      </w:tr>
      <w:tr w:rsidR="0035124A" w:rsidRPr="0086796D" w14:paraId="7D7A468B" w14:textId="77777777" w:rsidTr="00994B20">
        <w:trPr>
          <w:gridAfter w:val="1"/>
          <w:wAfter w:w="525" w:type="pct"/>
          <w:trHeight w:val="258"/>
        </w:trPr>
        <w:tc>
          <w:tcPr>
            <w:tcW w:w="1975" w:type="pct"/>
          </w:tcPr>
          <w:p w14:paraId="1C7050D8"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1BDA34AE" w14:textId="0F834B1D" w:rsidR="0035124A" w:rsidRPr="0086796D" w:rsidRDefault="00F07CF7" w:rsidP="00994B20">
            <w:pPr>
              <w:pStyle w:val="TableParagraph"/>
              <w:spacing w:line="193" w:lineRule="exact"/>
              <w:ind w:left="30" w:right="5"/>
              <w:jc w:val="center"/>
              <w:rPr>
                <w:sz w:val="20"/>
                <w:szCs w:val="20"/>
              </w:rPr>
            </w:pPr>
            <w:r w:rsidRPr="0086796D">
              <w:rPr>
                <w:sz w:val="18"/>
              </w:rPr>
              <w:t xml:space="preserve">56 </w:t>
            </w:r>
            <w:r w:rsidRPr="0086796D">
              <w:rPr>
                <w:spacing w:val="-2"/>
                <w:sz w:val="18"/>
              </w:rPr>
              <w:t>(40.3)</w:t>
            </w:r>
          </w:p>
        </w:tc>
        <w:tc>
          <w:tcPr>
            <w:tcW w:w="1250" w:type="pct"/>
          </w:tcPr>
          <w:p w14:paraId="1D23B242" w14:textId="4F7CF0A5" w:rsidR="0035124A" w:rsidRPr="0086796D" w:rsidRDefault="00F07CF7" w:rsidP="00994B20">
            <w:pPr>
              <w:pStyle w:val="TableParagraph"/>
              <w:spacing w:line="193" w:lineRule="exact"/>
              <w:ind w:left="30" w:right="5"/>
              <w:jc w:val="center"/>
              <w:rPr>
                <w:sz w:val="20"/>
                <w:szCs w:val="20"/>
              </w:rPr>
            </w:pPr>
            <w:r w:rsidRPr="0086796D">
              <w:rPr>
                <w:sz w:val="18"/>
              </w:rPr>
              <w:t xml:space="preserve">49 </w:t>
            </w:r>
            <w:r w:rsidRPr="0086796D">
              <w:rPr>
                <w:spacing w:val="-2"/>
                <w:sz w:val="18"/>
              </w:rPr>
              <w:t>(37.1)</w:t>
            </w:r>
          </w:p>
        </w:tc>
      </w:tr>
      <w:tr w:rsidR="0035124A" w:rsidRPr="0086796D" w14:paraId="293F7347" w14:textId="77777777" w:rsidTr="00994B20">
        <w:trPr>
          <w:gridAfter w:val="1"/>
          <w:wAfter w:w="525" w:type="pct"/>
          <w:trHeight w:val="258"/>
        </w:trPr>
        <w:tc>
          <w:tcPr>
            <w:tcW w:w="1975" w:type="pct"/>
          </w:tcPr>
          <w:p w14:paraId="56F14804"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0164B5AC" w14:textId="36843461" w:rsidR="0035124A" w:rsidRPr="0086796D" w:rsidRDefault="00F07CF7" w:rsidP="00994B20">
            <w:pPr>
              <w:pStyle w:val="TableParagraph"/>
              <w:spacing w:line="193" w:lineRule="exact"/>
              <w:ind w:left="30" w:right="1"/>
              <w:jc w:val="center"/>
              <w:rPr>
                <w:sz w:val="20"/>
                <w:szCs w:val="20"/>
              </w:rPr>
            </w:pPr>
            <w:r w:rsidRPr="0086796D">
              <w:rPr>
                <w:sz w:val="18"/>
              </w:rPr>
              <w:t xml:space="preserve">14 </w:t>
            </w:r>
            <w:r w:rsidRPr="0086796D">
              <w:rPr>
                <w:spacing w:val="-2"/>
                <w:sz w:val="18"/>
              </w:rPr>
              <w:t>(10.1)</w:t>
            </w:r>
          </w:p>
        </w:tc>
        <w:tc>
          <w:tcPr>
            <w:tcW w:w="1250" w:type="pct"/>
          </w:tcPr>
          <w:p w14:paraId="0F9A3066" w14:textId="0AB8A9F9" w:rsidR="0035124A" w:rsidRPr="0086796D" w:rsidRDefault="00F07CF7" w:rsidP="00994B20">
            <w:pPr>
              <w:pStyle w:val="TableParagraph"/>
              <w:spacing w:line="193" w:lineRule="exact"/>
              <w:ind w:left="30" w:right="1"/>
              <w:jc w:val="center"/>
              <w:rPr>
                <w:sz w:val="20"/>
                <w:szCs w:val="20"/>
              </w:rPr>
            </w:pPr>
            <w:r w:rsidRPr="0086796D">
              <w:rPr>
                <w:sz w:val="18"/>
              </w:rPr>
              <w:t xml:space="preserve">7 </w:t>
            </w:r>
            <w:r w:rsidRPr="0086796D">
              <w:rPr>
                <w:spacing w:val="-2"/>
                <w:sz w:val="18"/>
              </w:rPr>
              <w:t>(5.3)</w:t>
            </w:r>
          </w:p>
        </w:tc>
      </w:tr>
      <w:tr w:rsidR="0035124A" w:rsidRPr="0086796D" w14:paraId="7594872D" w14:textId="77777777" w:rsidTr="00994B20">
        <w:trPr>
          <w:gridAfter w:val="1"/>
          <w:wAfter w:w="525" w:type="pct"/>
          <w:trHeight w:val="258"/>
        </w:trPr>
        <w:tc>
          <w:tcPr>
            <w:tcW w:w="1975" w:type="pct"/>
          </w:tcPr>
          <w:p w14:paraId="02362EF2"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73B3A1F6" w14:textId="2D0A6F98" w:rsidR="0035124A" w:rsidRPr="0086796D" w:rsidRDefault="00F07CF7" w:rsidP="00994B20">
            <w:pPr>
              <w:pStyle w:val="TableParagraph"/>
              <w:spacing w:line="193" w:lineRule="exact"/>
              <w:ind w:left="30" w:right="1"/>
              <w:jc w:val="center"/>
              <w:rPr>
                <w:sz w:val="20"/>
                <w:szCs w:val="20"/>
              </w:rPr>
            </w:pPr>
            <w:r w:rsidRPr="0086796D">
              <w:rPr>
                <w:sz w:val="18"/>
              </w:rPr>
              <w:t xml:space="preserve">1 </w:t>
            </w:r>
            <w:r w:rsidRPr="0086796D">
              <w:rPr>
                <w:spacing w:val="-2"/>
                <w:sz w:val="18"/>
              </w:rPr>
              <w:t>(0.7)</w:t>
            </w:r>
          </w:p>
        </w:tc>
        <w:tc>
          <w:tcPr>
            <w:tcW w:w="1250" w:type="pct"/>
          </w:tcPr>
          <w:p w14:paraId="4D594AB9" w14:textId="1DF3FC15" w:rsidR="0035124A" w:rsidRPr="0086796D" w:rsidRDefault="00F07CF7" w:rsidP="00994B20">
            <w:pPr>
              <w:pStyle w:val="TableParagraph"/>
              <w:spacing w:line="193" w:lineRule="exact"/>
              <w:ind w:left="30" w:right="1"/>
              <w:jc w:val="center"/>
              <w:rPr>
                <w:sz w:val="20"/>
                <w:szCs w:val="20"/>
              </w:rPr>
            </w:pPr>
            <w:r w:rsidRPr="0086796D">
              <w:rPr>
                <w:sz w:val="20"/>
                <w:szCs w:val="20"/>
              </w:rPr>
              <w:t>0</w:t>
            </w:r>
          </w:p>
        </w:tc>
      </w:tr>
      <w:tr w:rsidR="0035124A" w:rsidRPr="0086796D" w14:paraId="48946079" w14:textId="77777777" w:rsidTr="00994B20">
        <w:trPr>
          <w:trHeight w:val="258"/>
        </w:trPr>
        <w:tc>
          <w:tcPr>
            <w:tcW w:w="1975" w:type="pct"/>
          </w:tcPr>
          <w:p w14:paraId="5E12BFBC"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105268D7" w14:textId="5E0EDB3C" w:rsidR="0035124A" w:rsidRPr="0086796D" w:rsidRDefault="00F07CF7" w:rsidP="00994B20">
            <w:pPr>
              <w:pStyle w:val="TableParagraph"/>
              <w:spacing w:line="193" w:lineRule="exact"/>
              <w:ind w:left="30" w:right="1"/>
              <w:jc w:val="center"/>
              <w:rPr>
                <w:sz w:val="20"/>
                <w:szCs w:val="20"/>
              </w:rPr>
            </w:pPr>
            <w:r w:rsidRPr="0086796D">
              <w:rPr>
                <w:sz w:val="18"/>
              </w:rPr>
              <w:t xml:space="preserve">9 </w:t>
            </w:r>
            <w:r w:rsidRPr="0086796D">
              <w:rPr>
                <w:spacing w:val="-2"/>
                <w:sz w:val="18"/>
              </w:rPr>
              <w:t>(6.5)</w:t>
            </w:r>
          </w:p>
        </w:tc>
        <w:tc>
          <w:tcPr>
            <w:tcW w:w="1250" w:type="pct"/>
          </w:tcPr>
          <w:p w14:paraId="448CB5E7" w14:textId="5B1F9AED" w:rsidR="0035124A" w:rsidRPr="0086796D" w:rsidRDefault="00F07CF7" w:rsidP="00994B20">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11 </w:t>
            </w:r>
            <w:r w:rsidRPr="0086796D">
              <w:rPr>
                <w:rFonts w:ascii="Times New Roman" w:hAnsi="Times New Roman" w:cs="Times New Roman"/>
                <w:spacing w:val="-2"/>
                <w:sz w:val="18"/>
              </w:rPr>
              <w:t>(8.3)</w:t>
            </w:r>
          </w:p>
        </w:tc>
        <w:tc>
          <w:tcPr>
            <w:tcW w:w="525" w:type="pct"/>
          </w:tcPr>
          <w:p w14:paraId="652B48CA" w14:textId="77777777" w:rsidR="0035124A" w:rsidRPr="0086796D" w:rsidRDefault="0035124A" w:rsidP="00994B20">
            <w:pPr>
              <w:spacing w:line="259" w:lineRule="auto"/>
              <w:rPr>
                <w:rFonts w:ascii="Times New Roman" w:eastAsia="Times New Roman" w:hAnsi="Times New Roman" w:cs="Times New Roman"/>
                <w:color w:val="auto"/>
                <w:sz w:val="20"/>
                <w:szCs w:val="20"/>
                <w:lang w:val="en-US" w:eastAsia="en-US"/>
              </w:rPr>
            </w:pPr>
          </w:p>
        </w:tc>
      </w:tr>
      <w:tr w:rsidR="0035124A" w:rsidRPr="0086796D" w14:paraId="1F6BA654" w14:textId="77777777" w:rsidTr="00994B20">
        <w:trPr>
          <w:gridAfter w:val="1"/>
          <w:wAfter w:w="525" w:type="pct"/>
          <w:trHeight w:val="258"/>
        </w:trPr>
        <w:tc>
          <w:tcPr>
            <w:tcW w:w="1975" w:type="pct"/>
          </w:tcPr>
          <w:p w14:paraId="7F45DBCB"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360DF2C8" w14:textId="618AB188" w:rsidR="0035124A" w:rsidRPr="0086796D" w:rsidRDefault="00F07CF7" w:rsidP="00994B20">
            <w:pPr>
              <w:pStyle w:val="TableParagraph"/>
              <w:spacing w:line="193" w:lineRule="exact"/>
              <w:ind w:left="30" w:right="1"/>
              <w:jc w:val="center"/>
              <w:rPr>
                <w:sz w:val="20"/>
                <w:szCs w:val="20"/>
              </w:rPr>
            </w:pPr>
            <w:r w:rsidRPr="0086796D">
              <w:rPr>
                <w:sz w:val="20"/>
                <w:szCs w:val="20"/>
              </w:rPr>
              <w:t>0</w:t>
            </w:r>
          </w:p>
        </w:tc>
        <w:tc>
          <w:tcPr>
            <w:tcW w:w="1250" w:type="pct"/>
          </w:tcPr>
          <w:p w14:paraId="5027BC32" w14:textId="1E55C1A0" w:rsidR="0035124A" w:rsidRPr="0086796D" w:rsidRDefault="00F07CF7" w:rsidP="00994B20">
            <w:pPr>
              <w:pStyle w:val="TableParagraph"/>
              <w:spacing w:line="193" w:lineRule="exact"/>
              <w:ind w:left="30" w:right="1"/>
              <w:jc w:val="center"/>
              <w:rPr>
                <w:sz w:val="20"/>
                <w:szCs w:val="20"/>
              </w:rPr>
            </w:pPr>
            <w:r w:rsidRPr="0086796D">
              <w:rPr>
                <w:sz w:val="20"/>
                <w:szCs w:val="20"/>
              </w:rPr>
              <w:t>0</w:t>
            </w:r>
          </w:p>
        </w:tc>
      </w:tr>
      <w:tr w:rsidR="0035124A" w:rsidRPr="0086796D" w14:paraId="7C4BAEF3" w14:textId="77777777" w:rsidTr="00994B20">
        <w:trPr>
          <w:gridAfter w:val="1"/>
          <w:wAfter w:w="525" w:type="pct"/>
          <w:trHeight w:val="258"/>
        </w:trPr>
        <w:tc>
          <w:tcPr>
            <w:tcW w:w="1975" w:type="pct"/>
          </w:tcPr>
          <w:p w14:paraId="7FD8A806"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35B2E145" w14:textId="24F485E9" w:rsidR="0035124A" w:rsidRPr="0086796D" w:rsidRDefault="00F07CF7" w:rsidP="00994B20">
            <w:pPr>
              <w:pStyle w:val="TableParagraph"/>
              <w:spacing w:line="240" w:lineRule="auto"/>
              <w:jc w:val="center"/>
              <w:rPr>
                <w:sz w:val="20"/>
                <w:szCs w:val="20"/>
              </w:rPr>
            </w:pPr>
            <w:r w:rsidRPr="0086796D">
              <w:rPr>
                <w:sz w:val="18"/>
              </w:rPr>
              <w:t xml:space="preserve">4 </w:t>
            </w:r>
            <w:r w:rsidRPr="0086796D">
              <w:rPr>
                <w:spacing w:val="-2"/>
                <w:sz w:val="18"/>
              </w:rPr>
              <w:t>(2.9)</w:t>
            </w:r>
          </w:p>
        </w:tc>
        <w:tc>
          <w:tcPr>
            <w:tcW w:w="1250" w:type="pct"/>
          </w:tcPr>
          <w:p w14:paraId="2A78EDE8" w14:textId="3B237B0A" w:rsidR="0035124A" w:rsidRPr="0086796D" w:rsidRDefault="00F07CF7" w:rsidP="00994B20">
            <w:pPr>
              <w:pStyle w:val="TableParagraph"/>
              <w:spacing w:line="240" w:lineRule="auto"/>
              <w:jc w:val="center"/>
              <w:rPr>
                <w:sz w:val="20"/>
                <w:szCs w:val="20"/>
              </w:rPr>
            </w:pPr>
            <w:r w:rsidRPr="0086796D">
              <w:rPr>
                <w:sz w:val="18"/>
              </w:rPr>
              <w:t xml:space="preserve">3 </w:t>
            </w:r>
            <w:r w:rsidRPr="0086796D">
              <w:rPr>
                <w:spacing w:val="-2"/>
                <w:sz w:val="18"/>
              </w:rPr>
              <w:t>(2.2)</w:t>
            </w:r>
          </w:p>
        </w:tc>
      </w:tr>
      <w:tr w:rsidR="0035124A" w:rsidRPr="0086796D" w14:paraId="07FFDE8D" w14:textId="77777777" w:rsidTr="00994B20">
        <w:trPr>
          <w:gridAfter w:val="1"/>
          <w:wAfter w:w="525" w:type="pct"/>
          <w:trHeight w:val="257"/>
        </w:trPr>
        <w:tc>
          <w:tcPr>
            <w:tcW w:w="1975" w:type="pct"/>
          </w:tcPr>
          <w:p w14:paraId="7E83A007" w14:textId="77777777" w:rsidR="0035124A" w:rsidRPr="0086796D" w:rsidRDefault="0035124A" w:rsidP="00994B20">
            <w:pPr>
              <w:pStyle w:val="TableParagraph"/>
              <w:spacing w:line="193" w:lineRule="exact"/>
              <w:ind w:left="115"/>
              <w:rPr>
                <w:sz w:val="20"/>
                <w:szCs w:val="20"/>
              </w:rPr>
            </w:pPr>
            <w:r w:rsidRPr="0086796D">
              <w:rPr>
                <w:sz w:val="20"/>
                <w:szCs w:val="20"/>
              </w:rPr>
              <w:t>TEAEs</w:t>
            </w:r>
          </w:p>
        </w:tc>
        <w:tc>
          <w:tcPr>
            <w:tcW w:w="1250" w:type="pct"/>
          </w:tcPr>
          <w:p w14:paraId="1A9F2135" w14:textId="77777777" w:rsidR="0035124A" w:rsidRPr="0086796D" w:rsidRDefault="0035124A" w:rsidP="00994B20">
            <w:pPr>
              <w:pStyle w:val="TableParagraph"/>
              <w:spacing w:line="193" w:lineRule="exact"/>
              <w:ind w:left="30" w:right="4"/>
              <w:jc w:val="center"/>
              <w:rPr>
                <w:sz w:val="20"/>
                <w:szCs w:val="20"/>
              </w:rPr>
            </w:pPr>
          </w:p>
        </w:tc>
        <w:tc>
          <w:tcPr>
            <w:tcW w:w="1250" w:type="pct"/>
          </w:tcPr>
          <w:p w14:paraId="65C9C10C" w14:textId="77777777" w:rsidR="0035124A" w:rsidRPr="0086796D" w:rsidRDefault="0035124A" w:rsidP="00994B20">
            <w:pPr>
              <w:pStyle w:val="TableParagraph"/>
              <w:spacing w:line="193" w:lineRule="exact"/>
              <w:ind w:left="30" w:right="4"/>
              <w:jc w:val="center"/>
              <w:rPr>
                <w:sz w:val="20"/>
                <w:szCs w:val="20"/>
              </w:rPr>
            </w:pPr>
          </w:p>
        </w:tc>
      </w:tr>
      <w:tr w:rsidR="0035124A" w:rsidRPr="0086796D" w14:paraId="4AE501C2" w14:textId="77777777" w:rsidTr="00994B20">
        <w:trPr>
          <w:gridAfter w:val="1"/>
          <w:wAfter w:w="525" w:type="pct"/>
          <w:trHeight w:val="257"/>
        </w:trPr>
        <w:tc>
          <w:tcPr>
            <w:tcW w:w="1975" w:type="pct"/>
            <w:tcBorders>
              <w:bottom w:val="single" w:sz="4" w:space="0" w:color="auto"/>
            </w:tcBorders>
          </w:tcPr>
          <w:p w14:paraId="7E097DFE"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4D337102" w14:textId="56CA5AAA" w:rsidR="0035124A" w:rsidRPr="0086796D" w:rsidRDefault="00F07CF7" w:rsidP="00994B20">
            <w:pPr>
              <w:pStyle w:val="TableParagraph"/>
              <w:spacing w:line="193" w:lineRule="exact"/>
              <w:ind w:left="30" w:right="4" w:hanging="30"/>
              <w:jc w:val="center"/>
              <w:rPr>
                <w:sz w:val="20"/>
                <w:szCs w:val="20"/>
              </w:rPr>
            </w:pPr>
            <w:r w:rsidRPr="0086796D">
              <w:rPr>
                <w:sz w:val="18"/>
              </w:rPr>
              <w:t xml:space="preserve">3 </w:t>
            </w:r>
            <w:r w:rsidRPr="0086796D">
              <w:rPr>
                <w:spacing w:val="-2"/>
                <w:sz w:val="18"/>
              </w:rPr>
              <w:t>(2.2)</w:t>
            </w:r>
          </w:p>
        </w:tc>
        <w:tc>
          <w:tcPr>
            <w:tcW w:w="1250" w:type="pct"/>
            <w:tcBorders>
              <w:bottom w:val="single" w:sz="4" w:space="0" w:color="auto"/>
            </w:tcBorders>
          </w:tcPr>
          <w:p w14:paraId="49833DC1" w14:textId="434E00A2" w:rsidR="0035124A" w:rsidRPr="0086796D" w:rsidRDefault="00F07CF7" w:rsidP="00994B20">
            <w:pPr>
              <w:pStyle w:val="TableParagraph"/>
              <w:spacing w:line="193" w:lineRule="exact"/>
              <w:ind w:left="30" w:right="4" w:hanging="30"/>
              <w:jc w:val="center"/>
              <w:rPr>
                <w:sz w:val="20"/>
                <w:szCs w:val="20"/>
              </w:rPr>
            </w:pPr>
            <w:r w:rsidRPr="0086796D">
              <w:rPr>
                <w:sz w:val="18"/>
              </w:rPr>
              <w:t xml:space="preserve">2 </w:t>
            </w:r>
            <w:r w:rsidRPr="0086796D">
              <w:rPr>
                <w:spacing w:val="-2"/>
                <w:sz w:val="18"/>
              </w:rPr>
              <w:t>(1.5)</w:t>
            </w:r>
          </w:p>
        </w:tc>
      </w:tr>
    </w:tbl>
    <w:p w14:paraId="668F9259" w14:textId="77777777" w:rsidR="006F490B" w:rsidRPr="0086796D" w:rsidRDefault="006F490B" w:rsidP="006F490B">
      <w:pPr>
        <w:spacing w:line="259" w:lineRule="auto"/>
        <w:rPr>
          <w:rFonts w:ascii="Times New Roman" w:hAnsi="Times New Roman" w:cs="Times New Roman"/>
          <w:color w:val="auto"/>
          <w:sz w:val="24"/>
          <w:szCs w:val="24"/>
        </w:rPr>
      </w:pPr>
    </w:p>
    <w:p w14:paraId="2CEE4EB4" w14:textId="77777777" w:rsidR="006F490B" w:rsidRPr="0086796D" w:rsidRDefault="006F490B" w:rsidP="006F490B">
      <w:pPr>
        <w:spacing w:line="259" w:lineRule="auto"/>
        <w:rPr>
          <w:rFonts w:ascii="Times New Roman" w:hAnsi="Times New Roman" w:cs="Times New Roman"/>
          <w:color w:val="auto"/>
          <w:sz w:val="24"/>
          <w:szCs w:val="24"/>
        </w:rPr>
      </w:pPr>
    </w:p>
    <w:p w14:paraId="4D4E1838" w14:textId="77777777" w:rsidR="006F490B" w:rsidRPr="0086796D" w:rsidRDefault="006F490B" w:rsidP="006F490B">
      <w:pPr>
        <w:spacing w:line="259" w:lineRule="auto"/>
        <w:rPr>
          <w:rFonts w:ascii="Times New Roman" w:hAnsi="Times New Roman" w:cs="Times New Roman"/>
          <w:color w:val="auto"/>
          <w:sz w:val="24"/>
          <w:szCs w:val="24"/>
        </w:rPr>
      </w:pPr>
    </w:p>
    <w:p w14:paraId="48040B76" w14:textId="31EC90F9" w:rsidR="006F490B" w:rsidRPr="0086796D" w:rsidRDefault="006F490B" w:rsidP="006F490B">
      <w:pPr>
        <w:pStyle w:val="Heading2"/>
        <w:rPr>
          <w:rFonts w:cs="Times New Roman"/>
          <w:color w:val="auto"/>
        </w:rPr>
      </w:pPr>
      <w:bookmarkStart w:id="374" w:name="_Toc205907931"/>
      <w:r w:rsidRPr="0086796D">
        <w:rPr>
          <w:rFonts w:cs="Times New Roman"/>
          <w:color w:val="auto"/>
        </w:rPr>
        <w:t>Write up of Table 186</w:t>
      </w:r>
      <w:bookmarkEnd w:id="374"/>
    </w:p>
    <w:p w14:paraId="5E389604" w14:textId="77777777" w:rsidR="006F490B" w:rsidRPr="0086796D" w:rsidRDefault="006F490B" w:rsidP="006F490B">
      <w:pPr>
        <w:rPr>
          <w:rFonts w:ascii="Times New Roman" w:hAnsi="Times New Roman" w:cs="Times New Roman"/>
        </w:rPr>
      </w:pPr>
    </w:p>
    <w:p w14:paraId="451A8F47" w14:textId="458EA37F" w:rsidR="00F07CF7" w:rsidRPr="0086796D" w:rsidRDefault="00F07CF7" w:rsidP="00F07CF7">
      <w:pPr>
        <w:pStyle w:val="BodyText"/>
        <w:ind w:left="360" w:right="389"/>
        <w:jc w:val="both"/>
        <w:rPr>
          <w:rFonts w:ascii="Times New Roman" w:hAnsi="Times New Roman" w:cs="Times New Roman"/>
          <w:sz w:val="24"/>
        </w:rPr>
      </w:pPr>
      <w:r w:rsidRPr="0086796D">
        <w:rPr>
          <w:rFonts w:ascii="Times New Roman" w:hAnsi="Times New Roman" w:cs="Times New Roman"/>
          <w:color w:val="0000FD"/>
          <w:sz w:val="24"/>
        </w:rPr>
        <w:t>Table</w:t>
      </w:r>
      <w:r w:rsidRPr="0086796D">
        <w:rPr>
          <w:rFonts w:ascii="Times New Roman" w:hAnsi="Times New Roman" w:cs="Times New Roman"/>
          <w:color w:val="0000FD"/>
          <w:spacing w:val="-5"/>
          <w:sz w:val="24"/>
        </w:rPr>
        <w:t xml:space="preserve"> </w:t>
      </w:r>
      <w:r w:rsidRPr="0086796D">
        <w:rPr>
          <w:rFonts w:ascii="Times New Roman" w:hAnsi="Times New Roman" w:cs="Times New Roman"/>
          <w:color w:val="0000FD"/>
          <w:sz w:val="24"/>
        </w:rPr>
        <w:t>186</w:t>
      </w:r>
      <w:r w:rsidRPr="0086796D">
        <w:rPr>
          <w:rFonts w:ascii="Times New Roman" w:hAnsi="Times New Roman" w:cs="Times New Roman"/>
          <w:color w:val="0000FD"/>
          <w:spacing w:val="-3"/>
          <w:sz w:val="24"/>
        </w:rPr>
        <w:t xml:space="preserve"> </w:t>
      </w:r>
      <w:r w:rsidRPr="0086796D">
        <w:rPr>
          <w:rFonts w:ascii="Times New Roman" w:hAnsi="Times New Roman" w:cs="Times New Roman"/>
          <w:sz w:val="24"/>
        </w:rPr>
        <w:t>presents</w:t>
      </w:r>
      <w:r w:rsidRPr="0086796D">
        <w:rPr>
          <w:rFonts w:ascii="Times New Roman" w:hAnsi="Times New Roman" w:cs="Times New Roman"/>
          <w:spacing w:val="-4"/>
          <w:sz w:val="24"/>
        </w:rPr>
        <w:t xml:space="preserve"> </w:t>
      </w:r>
      <w:r w:rsidRPr="0086796D">
        <w:rPr>
          <w:rFonts w:ascii="Times New Roman" w:hAnsi="Times New Roman" w:cs="Times New Roman"/>
          <w:sz w:val="24"/>
        </w:rPr>
        <w:t>an</w:t>
      </w:r>
      <w:r w:rsidRPr="0086796D">
        <w:rPr>
          <w:rFonts w:ascii="Times New Roman" w:hAnsi="Times New Roman" w:cs="Times New Roman"/>
          <w:spacing w:val="-4"/>
          <w:sz w:val="24"/>
        </w:rPr>
        <w:t xml:space="preserve"> </w:t>
      </w:r>
      <w:r w:rsidRPr="0086796D">
        <w:rPr>
          <w:rFonts w:ascii="Times New Roman" w:hAnsi="Times New Roman" w:cs="Times New Roman"/>
          <w:sz w:val="24"/>
        </w:rPr>
        <w:t>overview</w:t>
      </w:r>
      <w:r w:rsidRPr="0086796D">
        <w:rPr>
          <w:rFonts w:ascii="Times New Roman" w:hAnsi="Times New Roman" w:cs="Times New Roman"/>
          <w:spacing w:val="-4"/>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3"/>
          <w:sz w:val="24"/>
        </w:rPr>
        <w:t xml:space="preserve"> </w:t>
      </w:r>
      <w:r w:rsidRPr="0086796D">
        <w:rPr>
          <w:rFonts w:ascii="Times New Roman" w:hAnsi="Times New Roman" w:cs="Times New Roman"/>
          <w:sz w:val="24"/>
        </w:rPr>
        <w:t>AEs</w:t>
      </w:r>
      <w:r w:rsidRPr="0086796D">
        <w:rPr>
          <w:rFonts w:ascii="Times New Roman" w:hAnsi="Times New Roman" w:cs="Times New Roman"/>
          <w:spacing w:val="-4"/>
          <w:sz w:val="24"/>
        </w:rPr>
        <w:t xml:space="preserve"> </w:t>
      </w:r>
      <w:r w:rsidRPr="0086796D">
        <w:rPr>
          <w:rFonts w:ascii="Times New Roman" w:hAnsi="Times New Roman" w:cs="Times New Roman"/>
          <w:sz w:val="24"/>
        </w:rPr>
        <w:t>(TEAEs,</w:t>
      </w:r>
      <w:r w:rsidRPr="0086796D">
        <w:rPr>
          <w:rFonts w:ascii="Times New Roman" w:hAnsi="Times New Roman" w:cs="Times New Roman"/>
          <w:spacing w:val="-3"/>
          <w:sz w:val="24"/>
        </w:rPr>
        <w:t xml:space="preserve"> </w:t>
      </w:r>
      <w:r w:rsidRPr="0086796D">
        <w:rPr>
          <w:rFonts w:ascii="Times New Roman" w:hAnsi="Times New Roman" w:cs="Times New Roman"/>
          <w:sz w:val="24"/>
        </w:rPr>
        <w:t>all causalities and treatment-related).</w:t>
      </w:r>
    </w:p>
    <w:p w14:paraId="3BE003BA" w14:textId="77777777" w:rsidR="006F490B" w:rsidRPr="0086796D" w:rsidRDefault="006F490B" w:rsidP="006F490B">
      <w:pPr>
        <w:rPr>
          <w:rFonts w:ascii="Times New Roman" w:hAnsi="Times New Roman" w:cs="Times New Roman"/>
        </w:rPr>
      </w:pPr>
    </w:p>
    <w:p w14:paraId="1BFBBC1B" w14:textId="77777777" w:rsidR="006F490B" w:rsidRPr="0086796D" w:rsidRDefault="006F490B" w:rsidP="006F490B">
      <w:pPr>
        <w:rPr>
          <w:rFonts w:ascii="Times New Roman" w:hAnsi="Times New Roman" w:cs="Times New Roman"/>
        </w:rPr>
      </w:pPr>
    </w:p>
    <w:p w14:paraId="236C20DE"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79ABB980" w14:textId="550F329D" w:rsidR="006F490B" w:rsidRPr="0086796D" w:rsidRDefault="006F490B" w:rsidP="006F490B">
      <w:pPr>
        <w:pStyle w:val="Heading1"/>
        <w:spacing w:after="0"/>
        <w:ind w:left="1137" w:hanging="1152"/>
        <w:rPr>
          <w:rFonts w:cs="Times New Roman"/>
        </w:rPr>
      </w:pPr>
      <w:bookmarkStart w:id="375" w:name="_Toc205907932"/>
      <w:r w:rsidRPr="0086796D">
        <w:rPr>
          <w:rFonts w:cs="Times New Roman"/>
        </w:rPr>
        <w:lastRenderedPageBreak/>
        <w:t>Table 187: Overall Summary of Treatment-Emergent AEs –Safety Population</w:t>
      </w:r>
      <w:bookmarkEnd w:id="375"/>
    </w:p>
    <w:p w14:paraId="4BF86D38"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35124A" w:rsidRPr="0086796D" w14:paraId="4CF73649" w14:textId="77777777" w:rsidTr="00994B20">
        <w:trPr>
          <w:gridAfter w:val="1"/>
          <w:wAfter w:w="525" w:type="pct"/>
          <w:trHeight w:val="472"/>
        </w:trPr>
        <w:tc>
          <w:tcPr>
            <w:tcW w:w="1975" w:type="pct"/>
            <w:tcBorders>
              <w:top w:val="single" w:sz="4" w:space="0" w:color="auto"/>
              <w:bottom w:val="single" w:sz="4" w:space="0" w:color="000000"/>
            </w:tcBorders>
          </w:tcPr>
          <w:p w14:paraId="1351B978" w14:textId="77777777" w:rsidR="0035124A" w:rsidRPr="0086796D" w:rsidRDefault="0035124A" w:rsidP="00994B20">
            <w:pPr>
              <w:pStyle w:val="TableParagraph"/>
              <w:spacing w:line="240" w:lineRule="auto"/>
              <w:rPr>
                <w:sz w:val="20"/>
                <w:szCs w:val="20"/>
              </w:rPr>
            </w:pPr>
          </w:p>
        </w:tc>
        <w:tc>
          <w:tcPr>
            <w:tcW w:w="1250" w:type="pct"/>
            <w:tcBorders>
              <w:top w:val="single" w:sz="4" w:space="0" w:color="auto"/>
            </w:tcBorders>
          </w:tcPr>
          <w:p w14:paraId="0DF0B58E" w14:textId="4F9B6965" w:rsidR="0035124A" w:rsidRPr="0086796D" w:rsidRDefault="002C2A52" w:rsidP="00994B20">
            <w:pPr>
              <w:pStyle w:val="TableParagraph"/>
              <w:spacing w:before="8" w:line="240" w:lineRule="auto"/>
              <w:ind w:left="30" w:right="2"/>
              <w:jc w:val="center"/>
              <w:rPr>
                <w:b/>
                <w:sz w:val="20"/>
                <w:szCs w:val="20"/>
              </w:rPr>
            </w:pPr>
            <w:r w:rsidRPr="0086796D">
              <w:rPr>
                <w:b/>
                <w:sz w:val="20"/>
                <w:szCs w:val="20"/>
              </w:rPr>
              <w:t>Celecoxib</w:t>
            </w:r>
          </w:p>
        </w:tc>
        <w:tc>
          <w:tcPr>
            <w:tcW w:w="1250" w:type="pct"/>
            <w:tcBorders>
              <w:top w:val="single" w:sz="4" w:space="0" w:color="auto"/>
            </w:tcBorders>
          </w:tcPr>
          <w:p w14:paraId="356DB64B" w14:textId="3528F473" w:rsidR="0035124A" w:rsidRPr="0086796D" w:rsidRDefault="002C2A52" w:rsidP="00994B20">
            <w:pPr>
              <w:pStyle w:val="TableParagraph"/>
              <w:spacing w:before="8" w:line="240" w:lineRule="auto"/>
              <w:ind w:left="30" w:right="2"/>
              <w:jc w:val="center"/>
              <w:rPr>
                <w:b/>
                <w:spacing w:val="-2"/>
                <w:sz w:val="20"/>
                <w:szCs w:val="20"/>
              </w:rPr>
            </w:pPr>
            <w:r w:rsidRPr="0086796D">
              <w:rPr>
                <w:b/>
                <w:spacing w:val="-2"/>
                <w:sz w:val="20"/>
                <w:szCs w:val="20"/>
              </w:rPr>
              <w:t>Naproxen</w:t>
            </w:r>
          </w:p>
        </w:tc>
      </w:tr>
      <w:tr w:rsidR="0035124A" w:rsidRPr="0086796D" w14:paraId="144FF591" w14:textId="77777777" w:rsidTr="00994B20">
        <w:trPr>
          <w:gridAfter w:val="1"/>
          <w:wAfter w:w="525" w:type="pct"/>
          <w:trHeight w:val="255"/>
        </w:trPr>
        <w:tc>
          <w:tcPr>
            <w:tcW w:w="1975" w:type="pct"/>
            <w:tcBorders>
              <w:top w:val="single" w:sz="4" w:space="0" w:color="000000"/>
            </w:tcBorders>
          </w:tcPr>
          <w:p w14:paraId="42EA5C98"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33EF1766" w14:textId="1EDDF8CA" w:rsidR="0035124A" w:rsidRPr="0086796D" w:rsidRDefault="002C2A52" w:rsidP="00994B20">
            <w:pPr>
              <w:pStyle w:val="TableParagraph"/>
              <w:spacing w:line="191" w:lineRule="exact"/>
              <w:ind w:left="30" w:right="1"/>
              <w:jc w:val="center"/>
              <w:rPr>
                <w:sz w:val="20"/>
                <w:szCs w:val="20"/>
              </w:rPr>
            </w:pPr>
            <w:r w:rsidRPr="0086796D">
              <w:rPr>
                <w:sz w:val="20"/>
                <w:szCs w:val="20"/>
              </w:rPr>
              <w:t>100</w:t>
            </w:r>
          </w:p>
        </w:tc>
        <w:tc>
          <w:tcPr>
            <w:tcW w:w="1250" w:type="pct"/>
            <w:tcBorders>
              <w:top w:val="single" w:sz="4" w:space="0" w:color="000000"/>
            </w:tcBorders>
          </w:tcPr>
          <w:p w14:paraId="76617845" w14:textId="1D7EE736" w:rsidR="0035124A" w:rsidRPr="0086796D" w:rsidRDefault="002C2A52" w:rsidP="00994B20">
            <w:pPr>
              <w:pStyle w:val="TableParagraph"/>
              <w:spacing w:line="191" w:lineRule="exact"/>
              <w:ind w:left="30" w:right="1"/>
              <w:jc w:val="center"/>
              <w:rPr>
                <w:sz w:val="20"/>
                <w:szCs w:val="20"/>
              </w:rPr>
            </w:pPr>
            <w:r w:rsidRPr="0086796D">
              <w:rPr>
                <w:sz w:val="20"/>
                <w:szCs w:val="20"/>
              </w:rPr>
              <w:t>98</w:t>
            </w:r>
          </w:p>
        </w:tc>
      </w:tr>
      <w:tr w:rsidR="0035124A" w:rsidRPr="0086796D" w14:paraId="120E643B" w14:textId="77777777" w:rsidTr="00994B20">
        <w:trPr>
          <w:gridAfter w:val="1"/>
          <w:wAfter w:w="525" w:type="pct"/>
          <w:trHeight w:val="258"/>
        </w:trPr>
        <w:tc>
          <w:tcPr>
            <w:tcW w:w="1975" w:type="pct"/>
          </w:tcPr>
          <w:p w14:paraId="5A8C70F3"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58D5F9BC" w14:textId="369F4E87" w:rsidR="0035124A" w:rsidRPr="0086796D" w:rsidRDefault="002C2A52" w:rsidP="00994B20">
            <w:pPr>
              <w:pStyle w:val="TableParagraph"/>
              <w:spacing w:line="193" w:lineRule="exact"/>
              <w:ind w:left="30" w:right="5"/>
              <w:jc w:val="center"/>
              <w:rPr>
                <w:sz w:val="20"/>
                <w:szCs w:val="20"/>
              </w:rPr>
            </w:pPr>
            <w:r w:rsidRPr="0086796D">
              <w:rPr>
                <w:sz w:val="20"/>
              </w:rPr>
              <w:t>48</w:t>
            </w:r>
            <w:r w:rsidRPr="0086796D">
              <w:rPr>
                <w:spacing w:val="-1"/>
                <w:sz w:val="20"/>
              </w:rPr>
              <w:t xml:space="preserve"> </w:t>
            </w:r>
            <w:r w:rsidRPr="0086796D">
              <w:rPr>
                <w:spacing w:val="-2"/>
                <w:sz w:val="20"/>
              </w:rPr>
              <w:t>(48.0)</w:t>
            </w:r>
          </w:p>
        </w:tc>
        <w:tc>
          <w:tcPr>
            <w:tcW w:w="1250" w:type="pct"/>
          </w:tcPr>
          <w:p w14:paraId="23DA8ADF" w14:textId="5CB55154" w:rsidR="0035124A" w:rsidRPr="0086796D" w:rsidRDefault="002C2A52" w:rsidP="00994B20">
            <w:pPr>
              <w:pStyle w:val="TableParagraph"/>
              <w:spacing w:line="193" w:lineRule="exact"/>
              <w:ind w:left="30" w:right="5"/>
              <w:jc w:val="center"/>
              <w:rPr>
                <w:sz w:val="20"/>
                <w:szCs w:val="20"/>
              </w:rPr>
            </w:pPr>
            <w:r w:rsidRPr="0086796D">
              <w:rPr>
                <w:sz w:val="20"/>
              </w:rPr>
              <w:t>47</w:t>
            </w:r>
            <w:r w:rsidRPr="0086796D">
              <w:rPr>
                <w:spacing w:val="-1"/>
                <w:sz w:val="20"/>
              </w:rPr>
              <w:t xml:space="preserve"> </w:t>
            </w:r>
            <w:r w:rsidRPr="0086796D">
              <w:rPr>
                <w:spacing w:val="-2"/>
                <w:sz w:val="20"/>
              </w:rPr>
              <w:t>(48.0)</w:t>
            </w:r>
          </w:p>
        </w:tc>
      </w:tr>
      <w:tr w:rsidR="0035124A" w:rsidRPr="0086796D" w14:paraId="79BA8AC2" w14:textId="77777777" w:rsidTr="00994B20">
        <w:trPr>
          <w:gridAfter w:val="1"/>
          <w:wAfter w:w="525" w:type="pct"/>
          <w:trHeight w:val="258"/>
        </w:trPr>
        <w:tc>
          <w:tcPr>
            <w:tcW w:w="1975" w:type="pct"/>
          </w:tcPr>
          <w:p w14:paraId="4D27EF65"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1017C5DE" w14:textId="23D43877" w:rsidR="0035124A" w:rsidRPr="0086796D" w:rsidRDefault="002C2A52" w:rsidP="00994B20">
            <w:pPr>
              <w:pStyle w:val="TableParagraph"/>
              <w:spacing w:line="193" w:lineRule="exact"/>
              <w:ind w:left="30" w:right="5"/>
              <w:jc w:val="center"/>
              <w:rPr>
                <w:sz w:val="20"/>
                <w:szCs w:val="20"/>
              </w:rPr>
            </w:pPr>
            <w:r w:rsidRPr="0086796D">
              <w:rPr>
                <w:sz w:val="20"/>
              </w:rPr>
              <w:t>13</w:t>
            </w:r>
            <w:r w:rsidRPr="0086796D">
              <w:rPr>
                <w:spacing w:val="-1"/>
                <w:sz w:val="20"/>
              </w:rPr>
              <w:t xml:space="preserve"> </w:t>
            </w:r>
            <w:r w:rsidRPr="0086796D">
              <w:rPr>
                <w:spacing w:val="-2"/>
                <w:sz w:val="20"/>
              </w:rPr>
              <w:t>(13.0)</w:t>
            </w:r>
          </w:p>
        </w:tc>
        <w:tc>
          <w:tcPr>
            <w:tcW w:w="1250" w:type="pct"/>
          </w:tcPr>
          <w:p w14:paraId="7B0E96C2" w14:textId="55A7A8B6" w:rsidR="0035124A" w:rsidRPr="0086796D" w:rsidRDefault="002C2A52" w:rsidP="00994B20">
            <w:pPr>
              <w:pStyle w:val="TableParagraph"/>
              <w:spacing w:line="193" w:lineRule="exact"/>
              <w:ind w:left="30" w:right="5"/>
              <w:jc w:val="center"/>
              <w:rPr>
                <w:sz w:val="20"/>
                <w:szCs w:val="20"/>
              </w:rPr>
            </w:pPr>
            <w:r w:rsidRPr="0086796D">
              <w:rPr>
                <w:sz w:val="20"/>
              </w:rPr>
              <w:t>20</w:t>
            </w:r>
            <w:r w:rsidRPr="0086796D">
              <w:rPr>
                <w:spacing w:val="-1"/>
                <w:sz w:val="20"/>
              </w:rPr>
              <w:t xml:space="preserve"> </w:t>
            </w:r>
            <w:r w:rsidRPr="0086796D">
              <w:rPr>
                <w:spacing w:val="-2"/>
                <w:sz w:val="20"/>
              </w:rPr>
              <w:t>(20.4)</w:t>
            </w:r>
          </w:p>
        </w:tc>
      </w:tr>
      <w:tr w:rsidR="002C2A52" w:rsidRPr="0086796D" w14:paraId="313E62A5" w14:textId="77777777" w:rsidTr="00994B20">
        <w:trPr>
          <w:gridAfter w:val="1"/>
          <w:wAfter w:w="525" w:type="pct"/>
          <w:trHeight w:val="258"/>
        </w:trPr>
        <w:tc>
          <w:tcPr>
            <w:tcW w:w="1975" w:type="pct"/>
          </w:tcPr>
          <w:p w14:paraId="046A1F1A" w14:textId="77777777" w:rsidR="002C2A52" w:rsidRPr="0086796D" w:rsidRDefault="002C2A52" w:rsidP="002C2A52">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7637EE33" w14:textId="0CF51E5E" w:rsidR="002C2A52" w:rsidRPr="0086796D" w:rsidRDefault="002C2A52" w:rsidP="002C2A52">
            <w:pPr>
              <w:pStyle w:val="TableParagraph"/>
              <w:spacing w:line="193" w:lineRule="exact"/>
              <w:ind w:left="30" w:right="1"/>
              <w:jc w:val="center"/>
              <w:rPr>
                <w:sz w:val="20"/>
                <w:szCs w:val="20"/>
              </w:rPr>
            </w:pPr>
            <w:r w:rsidRPr="0086796D">
              <w:rPr>
                <w:sz w:val="20"/>
                <w:szCs w:val="20"/>
              </w:rPr>
              <w:t>0</w:t>
            </w:r>
          </w:p>
        </w:tc>
        <w:tc>
          <w:tcPr>
            <w:tcW w:w="1250" w:type="pct"/>
          </w:tcPr>
          <w:p w14:paraId="5ABA1ED9" w14:textId="51014A81" w:rsidR="002C2A52" w:rsidRPr="0086796D" w:rsidRDefault="002C2A52" w:rsidP="002C2A52">
            <w:pPr>
              <w:pStyle w:val="TableParagraph"/>
              <w:spacing w:line="193" w:lineRule="exact"/>
              <w:ind w:left="30" w:right="1"/>
              <w:jc w:val="center"/>
              <w:rPr>
                <w:sz w:val="20"/>
                <w:szCs w:val="20"/>
              </w:rPr>
            </w:pPr>
            <w:r w:rsidRPr="0086796D">
              <w:rPr>
                <w:sz w:val="20"/>
              </w:rPr>
              <w:t>1</w:t>
            </w:r>
            <w:r w:rsidRPr="0086796D">
              <w:rPr>
                <w:spacing w:val="-1"/>
                <w:sz w:val="20"/>
              </w:rPr>
              <w:t xml:space="preserve"> </w:t>
            </w:r>
            <w:r w:rsidRPr="0086796D">
              <w:rPr>
                <w:spacing w:val="-2"/>
                <w:sz w:val="20"/>
              </w:rPr>
              <w:t>(1.0)</w:t>
            </w:r>
          </w:p>
        </w:tc>
      </w:tr>
      <w:tr w:rsidR="002C2A52" w:rsidRPr="0086796D" w14:paraId="489C16B8" w14:textId="77777777" w:rsidTr="00994B20">
        <w:trPr>
          <w:gridAfter w:val="1"/>
          <w:wAfter w:w="525" w:type="pct"/>
          <w:trHeight w:val="258"/>
        </w:trPr>
        <w:tc>
          <w:tcPr>
            <w:tcW w:w="1975" w:type="pct"/>
          </w:tcPr>
          <w:p w14:paraId="415B186D" w14:textId="77777777" w:rsidR="002C2A52" w:rsidRPr="0086796D" w:rsidRDefault="002C2A52" w:rsidP="002C2A52">
            <w:pPr>
              <w:pStyle w:val="TableParagraph"/>
              <w:spacing w:line="193" w:lineRule="exact"/>
              <w:ind w:left="115"/>
              <w:rPr>
                <w:sz w:val="20"/>
                <w:szCs w:val="20"/>
              </w:rPr>
            </w:pPr>
            <w:r w:rsidRPr="0086796D">
              <w:rPr>
                <w:sz w:val="20"/>
                <w:szCs w:val="20"/>
              </w:rPr>
              <w:t xml:space="preserve"> Drug-related</w:t>
            </w:r>
          </w:p>
        </w:tc>
        <w:tc>
          <w:tcPr>
            <w:tcW w:w="1250" w:type="pct"/>
          </w:tcPr>
          <w:p w14:paraId="5EC4E82F" w14:textId="193E0AF5" w:rsidR="002C2A52" w:rsidRPr="0086796D" w:rsidRDefault="002C2A52" w:rsidP="002C2A52">
            <w:pPr>
              <w:pStyle w:val="TableParagraph"/>
              <w:spacing w:line="193" w:lineRule="exact"/>
              <w:ind w:left="30" w:right="1"/>
              <w:jc w:val="center"/>
              <w:rPr>
                <w:sz w:val="20"/>
                <w:szCs w:val="20"/>
              </w:rPr>
            </w:pPr>
            <w:r w:rsidRPr="0086796D">
              <w:rPr>
                <w:sz w:val="20"/>
                <w:szCs w:val="20"/>
              </w:rPr>
              <w:t>0</w:t>
            </w:r>
          </w:p>
        </w:tc>
        <w:tc>
          <w:tcPr>
            <w:tcW w:w="1250" w:type="pct"/>
          </w:tcPr>
          <w:p w14:paraId="430C4411" w14:textId="19DF6639" w:rsidR="002C2A52" w:rsidRPr="0086796D" w:rsidRDefault="00C24E14" w:rsidP="002C2A52">
            <w:pPr>
              <w:pStyle w:val="TableParagraph"/>
              <w:spacing w:line="193" w:lineRule="exact"/>
              <w:ind w:left="30" w:right="1"/>
              <w:jc w:val="center"/>
              <w:rPr>
                <w:sz w:val="20"/>
                <w:szCs w:val="20"/>
              </w:rPr>
            </w:pPr>
            <w:r w:rsidRPr="0086796D">
              <w:rPr>
                <w:sz w:val="20"/>
                <w:szCs w:val="20"/>
              </w:rPr>
              <w:t>0</w:t>
            </w:r>
          </w:p>
        </w:tc>
      </w:tr>
      <w:tr w:rsidR="002C2A52" w:rsidRPr="0086796D" w14:paraId="7A1F7AD2" w14:textId="77777777" w:rsidTr="00994B20">
        <w:trPr>
          <w:trHeight w:val="258"/>
        </w:trPr>
        <w:tc>
          <w:tcPr>
            <w:tcW w:w="1975" w:type="pct"/>
          </w:tcPr>
          <w:p w14:paraId="272062D1" w14:textId="77777777" w:rsidR="002C2A52" w:rsidRPr="0086796D" w:rsidRDefault="002C2A52" w:rsidP="002C2A52">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207BBAD4" w14:textId="2C331F11" w:rsidR="002C2A52" w:rsidRPr="0086796D" w:rsidRDefault="00C24E14" w:rsidP="002C2A52">
            <w:pPr>
              <w:pStyle w:val="TableParagraph"/>
              <w:spacing w:line="193" w:lineRule="exact"/>
              <w:ind w:left="30" w:right="1"/>
              <w:jc w:val="center"/>
              <w:rPr>
                <w:sz w:val="20"/>
                <w:szCs w:val="20"/>
              </w:rPr>
            </w:pPr>
            <w:r w:rsidRPr="0086796D">
              <w:rPr>
                <w:sz w:val="20"/>
                <w:szCs w:val="20"/>
              </w:rPr>
              <w:t>2 (2.0)</w:t>
            </w:r>
          </w:p>
        </w:tc>
        <w:tc>
          <w:tcPr>
            <w:tcW w:w="1250" w:type="pct"/>
          </w:tcPr>
          <w:p w14:paraId="45BB14C2" w14:textId="1FC53115" w:rsidR="002C2A52" w:rsidRPr="0086796D" w:rsidRDefault="00C24E14" w:rsidP="002C2A52">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525" w:type="pct"/>
          </w:tcPr>
          <w:p w14:paraId="351823BB" w14:textId="77777777" w:rsidR="002C2A52" w:rsidRPr="0086796D" w:rsidRDefault="002C2A52" w:rsidP="002C2A52">
            <w:pPr>
              <w:spacing w:line="259" w:lineRule="auto"/>
              <w:rPr>
                <w:rFonts w:ascii="Times New Roman" w:eastAsia="Times New Roman" w:hAnsi="Times New Roman" w:cs="Times New Roman"/>
                <w:color w:val="auto"/>
                <w:sz w:val="20"/>
                <w:szCs w:val="20"/>
                <w:lang w:val="en-US" w:eastAsia="en-US"/>
              </w:rPr>
            </w:pPr>
          </w:p>
        </w:tc>
      </w:tr>
      <w:tr w:rsidR="002C2A52" w:rsidRPr="0086796D" w14:paraId="1B74AD9B" w14:textId="77777777" w:rsidTr="00994B20">
        <w:trPr>
          <w:gridAfter w:val="1"/>
          <w:wAfter w:w="525" w:type="pct"/>
          <w:trHeight w:val="258"/>
        </w:trPr>
        <w:tc>
          <w:tcPr>
            <w:tcW w:w="1975" w:type="pct"/>
          </w:tcPr>
          <w:p w14:paraId="24B7CBD8" w14:textId="77777777" w:rsidR="002C2A52" w:rsidRPr="0086796D" w:rsidRDefault="002C2A52" w:rsidP="002C2A52">
            <w:pPr>
              <w:pStyle w:val="TableParagraph"/>
              <w:spacing w:line="193" w:lineRule="exact"/>
              <w:ind w:left="115"/>
              <w:rPr>
                <w:sz w:val="20"/>
                <w:szCs w:val="20"/>
              </w:rPr>
            </w:pPr>
            <w:r w:rsidRPr="0086796D">
              <w:rPr>
                <w:sz w:val="20"/>
                <w:szCs w:val="20"/>
              </w:rPr>
              <w:t xml:space="preserve"> Drug-related</w:t>
            </w:r>
          </w:p>
        </w:tc>
        <w:tc>
          <w:tcPr>
            <w:tcW w:w="1250" w:type="pct"/>
          </w:tcPr>
          <w:p w14:paraId="3A13D331" w14:textId="360F4F48" w:rsidR="002C2A52" w:rsidRPr="0086796D" w:rsidRDefault="00C24E14" w:rsidP="002C2A52">
            <w:pPr>
              <w:pStyle w:val="TableParagraph"/>
              <w:spacing w:line="193" w:lineRule="exact"/>
              <w:ind w:left="30" w:right="1"/>
              <w:jc w:val="center"/>
              <w:rPr>
                <w:sz w:val="20"/>
                <w:szCs w:val="20"/>
              </w:rPr>
            </w:pPr>
            <w:r w:rsidRPr="0086796D">
              <w:rPr>
                <w:sz w:val="20"/>
                <w:szCs w:val="20"/>
              </w:rPr>
              <w:t>0</w:t>
            </w:r>
          </w:p>
        </w:tc>
        <w:tc>
          <w:tcPr>
            <w:tcW w:w="1250" w:type="pct"/>
          </w:tcPr>
          <w:p w14:paraId="2599E1B5" w14:textId="4FE275B8" w:rsidR="002C2A52" w:rsidRPr="0086796D" w:rsidRDefault="00C24E14" w:rsidP="002C2A52">
            <w:pPr>
              <w:pStyle w:val="TableParagraph"/>
              <w:spacing w:line="193" w:lineRule="exact"/>
              <w:ind w:left="30" w:right="1"/>
              <w:jc w:val="center"/>
              <w:rPr>
                <w:sz w:val="20"/>
                <w:szCs w:val="20"/>
              </w:rPr>
            </w:pPr>
            <w:r w:rsidRPr="0086796D">
              <w:rPr>
                <w:sz w:val="20"/>
                <w:szCs w:val="20"/>
              </w:rPr>
              <w:t>0</w:t>
            </w:r>
          </w:p>
        </w:tc>
      </w:tr>
      <w:tr w:rsidR="002C2A52" w:rsidRPr="0086796D" w14:paraId="43AF9483" w14:textId="77777777" w:rsidTr="00994B20">
        <w:trPr>
          <w:gridAfter w:val="1"/>
          <w:wAfter w:w="525" w:type="pct"/>
          <w:trHeight w:val="258"/>
        </w:trPr>
        <w:tc>
          <w:tcPr>
            <w:tcW w:w="1975" w:type="pct"/>
          </w:tcPr>
          <w:p w14:paraId="6634C668" w14:textId="77777777" w:rsidR="002C2A52" w:rsidRPr="0086796D" w:rsidRDefault="002C2A52" w:rsidP="002C2A52">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11AC7F57" w14:textId="06C7ECD9" w:rsidR="002C2A52" w:rsidRPr="0086796D" w:rsidRDefault="00C24E14" w:rsidP="002C2A52">
            <w:pPr>
              <w:pStyle w:val="TableParagraph"/>
              <w:spacing w:line="240" w:lineRule="auto"/>
              <w:jc w:val="center"/>
              <w:rPr>
                <w:sz w:val="20"/>
                <w:szCs w:val="20"/>
              </w:rPr>
            </w:pPr>
            <w:r w:rsidRPr="0086796D">
              <w:rPr>
                <w:position w:val="-11"/>
                <w:sz w:val="20"/>
              </w:rPr>
              <w:t xml:space="preserve">5 </w:t>
            </w:r>
            <w:r w:rsidRPr="0086796D">
              <w:rPr>
                <w:spacing w:val="-2"/>
                <w:position w:val="-11"/>
                <w:sz w:val="20"/>
              </w:rPr>
              <w:t>(5.0)</w:t>
            </w:r>
          </w:p>
        </w:tc>
        <w:tc>
          <w:tcPr>
            <w:tcW w:w="1250" w:type="pct"/>
          </w:tcPr>
          <w:p w14:paraId="219DF43D" w14:textId="5E731837" w:rsidR="002C2A52" w:rsidRPr="0086796D" w:rsidRDefault="00C24E14" w:rsidP="002C2A52">
            <w:pPr>
              <w:pStyle w:val="TableParagraph"/>
              <w:spacing w:line="240" w:lineRule="auto"/>
              <w:jc w:val="center"/>
              <w:rPr>
                <w:sz w:val="20"/>
                <w:szCs w:val="20"/>
              </w:rPr>
            </w:pPr>
            <w:r w:rsidRPr="0086796D">
              <w:rPr>
                <w:sz w:val="20"/>
                <w:szCs w:val="20"/>
              </w:rPr>
              <w:t>0</w:t>
            </w:r>
          </w:p>
        </w:tc>
      </w:tr>
      <w:tr w:rsidR="002C2A52" w:rsidRPr="0086796D" w14:paraId="23CE2248" w14:textId="77777777" w:rsidTr="00994B20">
        <w:trPr>
          <w:gridAfter w:val="1"/>
          <w:wAfter w:w="525" w:type="pct"/>
          <w:trHeight w:val="257"/>
        </w:trPr>
        <w:tc>
          <w:tcPr>
            <w:tcW w:w="1975" w:type="pct"/>
          </w:tcPr>
          <w:p w14:paraId="41E142F3" w14:textId="77777777" w:rsidR="002C2A52" w:rsidRPr="0086796D" w:rsidRDefault="002C2A52" w:rsidP="002C2A52">
            <w:pPr>
              <w:pStyle w:val="TableParagraph"/>
              <w:spacing w:line="193" w:lineRule="exact"/>
              <w:ind w:left="115"/>
              <w:rPr>
                <w:sz w:val="20"/>
                <w:szCs w:val="20"/>
              </w:rPr>
            </w:pPr>
            <w:r w:rsidRPr="0086796D">
              <w:rPr>
                <w:sz w:val="20"/>
                <w:szCs w:val="20"/>
              </w:rPr>
              <w:t>TEAEs</w:t>
            </w:r>
          </w:p>
        </w:tc>
        <w:tc>
          <w:tcPr>
            <w:tcW w:w="1250" w:type="pct"/>
          </w:tcPr>
          <w:p w14:paraId="79D24A8D" w14:textId="77777777" w:rsidR="002C2A52" w:rsidRPr="0086796D" w:rsidRDefault="002C2A52" w:rsidP="002C2A52">
            <w:pPr>
              <w:pStyle w:val="TableParagraph"/>
              <w:spacing w:line="193" w:lineRule="exact"/>
              <w:ind w:left="30" w:right="4"/>
              <w:jc w:val="center"/>
              <w:rPr>
                <w:sz w:val="20"/>
                <w:szCs w:val="20"/>
              </w:rPr>
            </w:pPr>
          </w:p>
        </w:tc>
        <w:tc>
          <w:tcPr>
            <w:tcW w:w="1250" w:type="pct"/>
          </w:tcPr>
          <w:p w14:paraId="1383011B" w14:textId="77777777" w:rsidR="002C2A52" w:rsidRPr="0086796D" w:rsidRDefault="002C2A52" w:rsidP="002C2A52">
            <w:pPr>
              <w:pStyle w:val="TableParagraph"/>
              <w:spacing w:line="193" w:lineRule="exact"/>
              <w:ind w:left="30" w:right="4"/>
              <w:jc w:val="center"/>
              <w:rPr>
                <w:sz w:val="20"/>
                <w:szCs w:val="20"/>
              </w:rPr>
            </w:pPr>
          </w:p>
        </w:tc>
      </w:tr>
      <w:tr w:rsidR="002C2A52" w:rsidRPr="0086796D" w14:paraId="60DE12D0" w14:textId="77777777" w:rsidTr="00994B20">
        <w:trPr>
          <w:gridAfter w:val="1"/>
          <w:wAfter w:w="525" w:type="pct"/>
          <w:trHeight w:val="257"/>
        </w:trPr>
        <w:tc>
          <w:tcPr>
            <w:tcW w:w="1975" w:type="pct"/>
            <w:tcBorders>
              <w:bottom w:val="single" w:sz="4" w:space="0" w:color="auto"/>
            </w:tcBorders>
          </w:tcPr>
          <w:p w14:paraId="3605E3D9" w14:textId="77777777" w:rsidR="002C2A52" w:rsidRPr="0086796D" w:rsidRDefault="002C2A52" w:rsidP="002C2A52">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1B02BE72" w14:textId="67626439" w:rsidR="002C2A52" w:rsidRPr="0086796D" w:rsidRDefault="00C24E14" w:rsidP="002C2A52">
            <w:pPr>
              <w:pStyle w:val="TableParagraph"/>
              <w:spacing w:line="193" w:lineRule="exact"/>
              <w:ind w:left="30" w:right="4" w:hanging="30"/>
              <w:jc w:val="center"/>
              <w:rPr>
                <w:sz w:val="20"/>
                <w:szCs w:val="20"/>
              </w:rPr>
            </w:pPr>
            <w:r w:rsidRPr="0086796D">
              <w:rPr>
                <w:sz w:val="20"/>
              </w:rPr>
              <w:t>1</w:t>
            </w:r>
            <w:r w:rsidRPr="0086796D">
              <w:rPr>
                <w:spacing w:val="-1"/>
                <w:sz w:val="20"/>
              </w:rPr>
              <w:t xml:space="preserve"> </w:t>
            </w:r>
            <w:r w:rsidRPr="0086796D">
              <w:rPr>
                <w:spacing w:val="-2"/>
                <w:sz w:val="20"/>
              </w:rPr>
              <w:t>(1.0)</w:t>
            </w:r>
          </w:p>
        </w:tc>
        <w:tc>
          <w:tcPr>
            <w:tcW w:w="1250" w:type="pct"/>
            <w:tcBorders>
              <w:bottom w:val="single" w:sz="4" w:space="0" w:color="auto"/>
            </w:tcBorders>
          </w:tcPr>
          <w:p w14:paraId="5350E13F" w14:textId="2A4776A8" w:rsidR="002C2A52" w:rsidRPr="0086796D" w:rsidRDefault="00C24E14" w:rsidP="002C2A52">
            <w:pPr>
              <w:pStyle w:val="TableParagraph"/>
              <w:spacing w:line="193" w:lineRule="exact"/>
              <w:ind w:left="30" w:right="4" w:hanging="30"/>
              <w:jc w:val="center"/>
              <w:rPr>
                <w:sz w:val="20"/>
                <w:szCs w:val="20"/>
              </w:rPr>
            </w:pPr>
            <w:r w:rsidRPr="0086796D">
              <w:rPr>
                <w:sz w:val="20"/>
                <w:szCs w:val="20"/>
              </w:rPr>
              <w:t>0</w:t>
            </w:r>
          </w:p>
        </w:tc>
      </w:tr>
    </w:tbl>
    <w:p w14:paraId="1482D1CA" w14:textId="77777777" w:rsidR="006F490B" w:rsidRPr="0086796D" w:rsidRDefault="006F490B" w:rsidP="006F490B">
      <w:pPr>
        <w:spacing w:line="259" w:lineRule="auto"/>
        <w:rPr>
          <w:rFonts w:ascii="Times New Roman" w:hAnsi="Times New Roman" w:cs="Times New Roman"/>
          <w:color w:val="auto"/>
          <w:sz w:val="24"/>
          <w:szCs w:val="24"/>
        </w:rPr>
      </w:pPr>
    </w:p>
    <w:p w14:paraId="79B7010E" w14:textId="77777777" w:rsidR="006F490B" w:rsidRPr="0086796D" w:rsidRDefault="006F490B" w:rsidP="006F490B">
      <w:pPr>
        <w:spacing w:line="259" w:lineRule="auto"/>
        <w:rPr>
          <w:rFonts w:ascii="Times New Roman" w:hAnsi="Times New Roman" w:cs="Times New Roman"/>
          <w:color w:val="auto"/>
          <w:sz w:val="24"/>
          <w:szCs w:val="24"/>
        </w:rPr>
      </w:pPr>
    </w:p>
    <w:p w14:paraId="7CB06BA5" w14:textId="77777777" w:rsidR="006F490B" w:rsidRPr="0086796D" w:rsidRDefault="006F490B" w:rsidP="006F490B">
      <w:pPr>
        <w:spacing w:line="259" w:lineRule="auto"/>
        <w:rPr>
          <w:rFonts w:ascii="Times New Roman" w:hAnsi="Times New Roman" w:cs="Times New Roman"/>
          <w:color w:val="auto"/>
          <w:sz w:val="24"/>
          <w:szCs w:val="24"/>
        </w:rPr>
      </w:pPr>
    </w:p>
    <w:p w14:paraId="171E98FF" w14:textId="352607CA" w:rsidR="006F490B" w:rsidRPr="0086796D" w:rsidRDefault="006F490B" w:rsidP="006F490B">
      <w:pPr>
        <w:pStyle w:val="Heading2"/>
        <w:rPr>
          <w:rFonts w:cs="Times New Roman"/>
          <w:color w:val="auto"/>
        </w:rPr>
      </w:pPr>
      <w:bookmarkStart w:id="376" w:name="_Toc205907933"/>
      <w:r w:rsidRPr="0086796D">
        <w:rPr>
          <w:rFonts w:cs="Times New Roman"/>
          <w:color w:val="auto"/>
        </w:rPr>
        <w:t>Write up of Table 187</w:t>
      </w:r>
      <w:bookmarkEnd w:id="376"/>
    </w:p>
    <w:p w14:paraId="7DAF672C" w14:textId="48EDA823" w:rsidR="00C24E14" w:rsidRPr="0086796D" w:rsidRDefault="00C24E14" w:rsidP="00C24E14">
      <w:pPr>
        <w:pStyle w:val="BodyText"/>
        <w:ind w:left="360" w:right="1622"/>
        <w:jc w:val="both"/>
        <w:rPr>
          <w:rFonts w:ascii="Times New Roman" w:hAnsi="Times New Roman" w:cs="Times New Roman"/>
          <w:sz w:val="24"/>
        </w:rPr>
      </w:pPr>
      <w:r w:rsidRPr="0086796D">
        <w:rPr>
          <w:rFonts w:ascii="Times New Roman" w:hAnsi="Times New Roman" w:cs="Times New Roman"/>
          <w:sz w:val="24"/>
        </w:rPr>
        <w:t>An</w:t>
      </w:r>
      <w:r w:rsidRPr="0086796D">
        <w:rPr>
          <w:rFonts w:ascii="Times New Roman" w:hAnsi="Times New Roman" w:cs="Times New Roman"/>
          <w:spacing w:val="-5"/>
          <w:sz w:val="24"/>
        </w:rPr>
        <w:t xml:space="preserve"> </w:t>
      </w:r>
      <w:r w:rsidRPr="0086796D">
        <w:rPr>
          <w:rFonts w:ascii="Times New Roman" w:hAnsi="Times New Roman" w:cs="Times New Roman"/>
          <w:sz w:val="24"/>
        </w:rPr>
        <w:t>overview</w:t>
      </w:r>
      <w:r w:rsidRPr="0086796D">
        <w:rPr>
          <w:rFonts w:ascii="Times New Roman" w:hAnsi="Times New Roman" w:cs="Times New Roman"/>
          <w:spacing w:val="-5"/>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adverse</w:t>
      </w:r>
      <w:r w:rsidRPr="0086796D">
        <w:rPr>
          <w:rFonts w:ascii="Times New Roman" w:hAnsi="Times New Roman" w:cs="Times New Roman"/>
          <w:spacing w:val="-4"/>
          <w:sz w:val="24"/>
        </w:rPr>
        <w:t xml:space="preserve"> </w:t>
      </w:r>
      <w:r w:rsidRPr="0086796D">
        <w:rPr>
          <w:rFonts w:ascii="Times New Roman" w:hAnsi="Times New Roman" w:cs="Times New Roman"/>
          <w:sz w:val="24"/>
        </w:rPr>
        <w:t>events</w:t>
      </w:r>
      <w:r w:rsidRPr="0086796D">
        <w:rPr>
          <w:rFonts w:ascii="Times New Roman" w:hAnsi="Times New Roman" w:cs="Times New Roman"/>
          <w:spacing w:val="-5"/>
          <w:sz w:val="24"/>
        </w:rPr>
        <w:t xml:space="preserve"> </w:t>
      </w:r>
      <w:r w:rsidRPr="0086796D">
        <w:rPr>
          <w:rFonts w:ascii="Times New Roman" w:hAnsi="Times New Roman" w:cs="Times New Roman"/>
          <w:sz w:val="24"/>
        </w:rPr>
        <w:t>(TEAEs)</w:t>
      </w:r>
      <w:r w:rsidRPr="0086796D">
        <w:rPr>
          <w:rFonts w:ascii="Times New Roman" w:hAnsi="Times New Roman" w:cs="Times New Roman"/>
          <w:spacing w:val="-5"/>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4"/>
          <w:sz w:val="24"/>
        </w:rPr>
        <w:t xml:space="preserve"> </w:t>
      </w:r>
      <w:r w:rsidRPr="0086796D">
        <w:rPr>
          <w:rFonts w:ascii="Times New Roman" w:hAnsi="Times New Roman" w:cs="Times New Roman"/>
          <w:sz w:val="24"/>
        </w:rPr>
        <w:t>during</w:t>
      </w:r>
      <w:r w:rsidRPr="0086796D">
        <w:rPr>
          <w:rFonts w:ascii="Times New Roman" w:hAnsi="Times New Roman" w:cs="Times New Roman"/>
          <w:spacing w:val="-4"/>
          <w:sz w:val="24"/>
        </w:rPr>
        <w:t xml:space="preserve"> </w:t>
      </w:r>
      <w:r w:rsidRPr="0086796D">
        <w:rPr>
          <w:rFonts w:ascii="Times New Roman" w:hAnsi="Times New Roman" w:cs="Times New Roman"/>
          <w:sz w:val="24"/>
        </w:rPr>
        <w:t xml:space="preserve">the double-blind treatment phase is provided in </w:t>
      </w:r>
      <w:hyperlink w:anchor="_bookmark9" w:history="1">
        <w:r w:rsidRPr="0086796D">
          <w:rPr>
            <w:rFonts w:ascii="Times New Roman" w:hAnsi="Times New Roman" w:cs="Times New Roman"/>
            <w:color w:val="0000FD"/>
            <w:sz w:val="24"/>
          </w:rPr>
          <w:t xml:space="preserve">Table </w:t>
        </w:r>
      </w:hyperlink>
      <w:r w:rsidRPr="0086796D">
        <w:rPr>
          <w:rFonts w:ascii="Times New Roman" w:hAnsi="Times New Roman" w:cs="Times New Roman"/>
          <w:color w:val="0000FD"/>
          <w:sz w:val="24"/>
        </w:rPr>
        <w:t>187</w:t>
      </w:r>
      <w:r w:rsidRPr="0086796D">
        <w:rPr>
          <w:rFonts w:ascii="Times New Roman" w:hAnsi="Times New Roman" w:cs="Times New Roman"/>
          <w:sz w:val="24"/>
        </w:rPr>
        <w:t>.</w:t>
      </w:r>
    </w:p>
    <w:p w14:paraId="0BE03273" w14:textId="77777777" w:rsidR="006F490B" w:rsidRPr="0086796D" w:rsidRDefault="006F490B" w:rsidP="006F490B">
      <w:pPr>
        <w:rPr>
          <w:rFonts w:ascii="Times New Roman" w:hAnsi="Times New Roman" w:cs="Times New Roman"/>
        </w:rPr>
      </w:pPr>
    </w:p>
    <w:p w14:paraId="32FC2804" w14:textId="77777777" w:rsidR="006F490B" w:rsidRPr="0086796D" w:rsidRDefault="006F490B" w:rsidP="006F490B">
      <w:pPr>
        <w:rPr>
          <w:rFonts w:ascii="Times New Roman" w:hAnsi="Times New Roman" w:cs="Times New Roman"/>
        </w:rPr>
      </w:pPr>
    </w:p>
    <w:p w14:paraId="0E97EAD0" w14:textId="77777777" w:rsidR="006F490B" w:rsidRPr="0086796D" w:rsidRDefault="006F490B" w:rsidP="006F490B">
      <w:pPr>
        <w:rPr>
          <w:rFonts w:ascii="Times New Roman" w:hAnsi="Times New Roman" w:cs="Times New Roman"/>
        </w:rPr>
      </w:pPr>
    </w:p>
    <w:p w14:paraId="7517DA5E"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3B7FFA69" w14:textId="39EA17DD" w:rsidR="006F490B" w:rsidRPr="0086796D" w:rsidRDefault="006F490B" w:rsidP="006F490B">
      <w:pPr>
        <w:pStyle w:val="Heading1"/>
        <w:spacing w:after="0"/>
        <w:ind w:left="1137" w:hanging="1152"/>
        <w:rPr>
          <w:rFonts w:cs="Times New Roman"/>
        </w:rPr>
      </w:pPr>
      <w:bookmarkStart w:id="377" w:name="_Toc205907934"/>
      <w:r w:rsidRPr="0086796D">
        <w:rPr>
          <w:rFonts w:cs="Times New Roman"/>
        </w:rPr>
        <w:lastRenderedPageBreak/>
        <w:t>Table 188: Overall Summary of Treatment-Emergent AEs –Safety Population</w:t>
      </w:r>
      <w:bookmarkEnd w:id="377"/>
    </w:p>
    <w:p w14:paraId="37B663CA" w14:textId="77777777" w:rsidR="006F490B" w:rsidRPr="0086796D" w:rsidRDefault="006F490B" w:rsidP="006F490B">
      <w:pPr>
        <w:pStyle w:val="BodyText"/>
        <w:spacing w:before="65"/>
        <w:rPr>
          <w:rFonts w:ascii="Times New Roman" w:hAnsi="Times New Roman" w:cs="Times New Roman"/>
        </w:rPr>
      </w:pPr>
    </w:p>
    <w:tbl>
      <w:tblPr>
        <w:tblW w:w="3083" w:type="pct"/>
        <w:tblCellMar>
          <w:left w:w="0" w:type="dxa"/>
          <w:right w:w="0" w:type="dxa"/>
        </w:tblCellMar>
        <w:tblLook w:val="01E0" w:firstRow="1" w:lastRow="1" w:firstColumn="1" w:lastColumn="1" w:noHBand="0" w:noVBand="0"/>
      </w:tblPr>
      <w:tblGrid>
        <w:gridCol w:w="2894"/>
        <w:gridCol w:w="1830"/>
        <w:gridCol w:w="769"/>
      </w:tblGrid>
      <w:tr w:rsidR="00B01E7C" w:rsidRPr="0086796D" w14:paraId="6283A43D" w14:textId="77777777" w:rsidTr="00B01E7C">
        <w:trPr>
          <w:gridAfter w:val="1"/>
          <w:wAfter w:w="700" w:type="pct"/>
          <w:trHeight w:val="472"/>
        </w:trPr>
        <w:tc>
          <w:tcPr>
            <w:tcW w:w="2634" w:type="pct"/>
            <w:tcBorders>
              <w:top w:val="single" w:sz="4" w:space="0" w:color="auto"/>
              <w:bottom w:val="single" w:sz="4" w:space="0" w:color="000000"/>
            </w:tcBorders>
          </w:tcPr>
          <w:p w14:paraId="3CBBADD3" w14:textId="77777777" w:rsidR="00B01E7C" w:rsidRPr="0086796D" w:rsidRDefault="00B01E7C" w:rsidP="00994B20">
            <w:pPr>
              <w:pStyle w:val="TableParagraph"/>
              <w:spacing w:line="240" w:lineRule="auto"/>
              <w:rPr>
                <w:sz w:val="20"/>
                <w:szCs w:val="20"/>
              </w:rPr>
            </w:pPr>
          </w:p>
        </w:tc>
        <w:tc>
          <w:tcPr>
            <w:tcW w:w="1666" w:type="pct"/>
            <w:tcBorders>
              <w:top w:val="single" w:sz="4" w:space="0" w:color="auto"/>
            </w:tcBorders>
          </w:tcPr>
          <w:p w14:paraId="62F7B9CB" w14:textId="0E3064D7" w:rsidR="00B01E7C" w:rsidRPr="0086796D" w:rsidRDefault="00B01E7C" w:rsidP="00994B20">
            <w:pPr>
              <w:pStyle w:val="TableParagraph"/>
              <w:spacing w:before="8" w:line="240" w:lineRule="auto"/>
              <w:ind w:left="30" w:right="2"/>
              <w:jc w:val="center"/>
              <w:rPr>
                <w:b/>
                <w:sz w:val="20"/>
                <w:szCs w:val="20"/>
              </w:rPr>
            </w:pPr>
            <w:r w:rsidRPr="0086796D">
              <w:rPr>
                <w:b/>
                <w:spacing w:val="-2"/>
                <w:sz w:val="20"/>
              </w:rPr>
              <w:t>Sunitinib</w:t>
            </w:r>
          </w:p>
        </w:tc>
      </w:tr>
      <w:tr w:rsidR="00B01E7C" w:rsidRPr="0086796D" w14:paraId="4EB9442A" w14:textId="77777777" w:rsidTr="00B01E7C">
        <w:trPr>
          <w:gridAfter w:val="1"/>
          <w:wAfter w:w="700" w:type="pct"/>
          <w:trHeight w:val="255"/>
        </w:trPr>
        <w:tc>
          <w:tcPr>
            <w:tcW w:w="2634" w:type="pct"/>
            <w:tcBorders>
              <w:top w:val="single" w:sz="4" w:space="0" w:color="000000"/>
            </w:tcBorders>
          </w:tcPr>
          <w:p w14:paraId="6F40B4FD" w14:textId="77777777" w:rsidR="00B01E7C" w:rsidRPr="0086796D" w:rsidRDefault="00B01E7C" w:rsidP="00994B20">
            <w:pPr>
              <w:pStyle w:val="TableParagraph"/>
              <w:spacing w:line="191" w:lineRule="exact"/>
              <w:ind w:left="115"/>
              <w:rPr>
                <w:sz w:val="20"/>
                <w:szCs w:val="20"/>
              </w:rPr>
            </w:pPr>
            <w:r w:rsidRPr="0086796D">
              <w:rPr>
                <w:sz w:val="20"/>
                <w:szCs w:val="20"/>
              </w:rPr>
              <w:t>Safety Population</w:t>
            </w:r>
          </w:p>
        </w:tc>
        <w:tc>
          <w:tcPr>
            <w:tcW w:w="1666" w:type="pct"/>
            <w:tcBorders>
              <w:top w:val="single" w:sz="4" w:space="0" w:color="000000"/>
            </w:tcBorders>
          </w:tcPr>
          <w:p w14:paraId="206C3F47" w14:textId="357173FB" w:rsidR="00B01E7C" w:rsidRPr="0086796D" w:rsidRDefault="00B01E7C" w:rsidP="00994B20">
            <w:pPr>
              <w:pStyle w:val="TableParagraph"/>
              <w:spacing w:line="191" w:lineRule="exact"/>
              <w:ind w:left="30" w:right="1"/>
              <w:jc w:val="center"/>
              <w:rPr>
                <w:sz w:val="20"/>
                <w:szCs w:val="20"/>
              </w:rPr>
            </w:pPr>
            <w:r w:rsidRPr="0086796D">
              <w:rPr>
                <w:sz w:val="20"/>
                <w:szCs w:val="20"/>
              </w:rPr>
              <w:t>223</w:t>
            </w:r>
          </w:p>
        </w:tc>
      </w:tr>
      <w:tr w:rsidR="00B01E7C" w:rsidRPr="0086796D" w14:paraId="1D48DD67" w14:textId="77777777" w:rsidTr="00B01E7C">
        <w:trPr>
          <w:gridAfter w:val="1"/>
          <w:wAfter w:w="700" w:type="pct"/>
          <w:trHeight w:val="258"/>
        </w:trPr>
        <w:tc>
          <w:tcPr>
            <w:tcW w:w="2634" w:type="pct"/>
          </w:tcPr>
          <w:p w14:paraId="3478CBE9" w14:textId="77777777" w:rsidR="00B01E7C" w:rsidRPr="0086796D" w:rsidRDefault="00B01E7C"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666" w:type="pct"/>
          </w:tcPr>
          <w:p w14:paraId="19337C85" w14:textId="7819D270" w:rsidR="00B01E7C" w:rsidRPr="0086796D" w:rsidRDefault="00B01E7C" w:rsidP="00994B20">
            <w:pPr>
              <w:pStyle w:val="TableParagraph"/>
              <w:spacing w:line="193" w:lineRule="exact"/>
              <w:ind w:left="30" w:right="5"/>
              <w:jc w:val="center"/>
              <w:rPr>
                <w:sz w:val="20"/>
                <w:szCs w:val="20"/>
              </w:rPr>
            </w:pPr>
            <w:r w:rsidRPr="0086796D">
              <w:rPr>
                <w:sz w:val="20"/>
              </w:rPr>
              <w:t>221</w:t>
            </w:r>
            <w:r w:rsidRPr="0086796D">
              <w:rPr>
                <w:spacing w:val="-3"/>
                <w:sz w:val="20"/>
              </w:rPr>
              <w:t xml:space="preserve"> </w:t>
            </w:r>
            <w:r w:rsidRPr="0086796D">
              <w:rPr>
                <w:spacing w:val="-2"/>
                <w:sz w:val="20"/>
              </w:rPr>
              <w:t>(99.1)</w:t>
            </w:r>
          </w:p>
        </w:tc>
      </w:tr>
      <w:tr w:rsidR="00B01E7C" w:rsidRPr="0086796D" w14:paraId="6591D0FD" w14:textId="77777777" w:rsidTr="00B01E7C">
        <w:trPr>
          <w:gridAfter w:val="1"/>
          <w:wAfter w:w="700" w:type="pct"/>
          <w:trHeight w:val="258"/>
        </w:trPr>
        <w:tc>
          <w:tcPr>
            <w:tcW w:w="2634" w:type="pct"/>
          </w:tcPr>
          <w:p w14:paraId="0F628A2B" w14:textId="77777777" w:rsidR="00B01E7C" w:rsidRPr="0086796D" w:rsidRDefault="00B01E7C"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525B4D9D" w14:textId="3E119957" w:rsidR="00B01E7C" w:rsidRPr="0086796D" w:rsidRDefault="00B01E7C" w:rsidP="00994B20">
            <w:pPr>
              <w:pStyle w:val="TableParagraph"/>
              <w:spacing w:line="193" w:lineRule="exact"/>
              <w:ind w:left="30" w:right="5"/>
              <w:jc w:val="center"/>
              <w:rPr>
                <w:sz w:val="20"/>
                <w:szCs w:val="20"/>
              </w:rPr>
            </w:pPr>
            <w:r w:rsidRPr="0086796D">
              <w:rPr>
                <w:sz w:val="20"/>
                <w:szCs w:val="20"/>
              </w:rPr>
              <w:t>217 (97.3)</w:t>
            </w:r>
          </w:p>
        </w:tc>
      </w:tr>
      <w:tr w:rsidR="00B01E7C" w:rsidRPr="0086796D" w14:paraId="108B9721" w14:textId="77777777" w:rsidTr="00B01E7C">
        <w:trPr>
          <w:gridAfter w:val="1"/>
          <w:wAfter w:w="700" w:type="pct"/>
          <w:trHeight w:val="258"/>
        </w:trPr>
        <w:tc>
          <w:tcPr>
            <w:tcW w:w="2634" w:type="pct"/>
          </w:tcPr>
          <w:p w14:paraId="260B68BB" w14:textId="77777777" w:rsidR="00B01E7C" w:rsidRPr="0086796D" w:rsidRDefault="00B01E7C"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666" w:type="pct"/>
          </w:tcPr>
          <w:p w14:paraId="1EBD9A37" w14:textId="04B4812D" w:rsidR="00B01E7C" w:rsidRPr="0086796D" w:rsidRDefault="00B01E7C" w:rsidP="00994B20">
            <w:pPr>
              <w:pStyle w:val="TableParagraph"/>
              <w:spacing w:line="193" w:lineRule="exact"/>
              <w:ind w:left="30" w:right="1"/>
              <w:jc w:val="center"/>
              <w:rPr>
                <w:sz w:val="20"/>
                <w:szCs w:val="20"/>
              </w:rPr>
            </w:pPr>
            <w:r w:rsidRPr="0086796D">
              <w:rPr>
                <w:sz w:val="20"/>
              </w:rPr>
              <w:t>90</w:t>
            </w:r>
            <w:r w:rsidRPr="0086796D">
              <w:rPr>
                <w:spacing w:val="-3"/>
                <w:sz w:val="20"/>
              </w:rPr>
              <w:t xml:space="preserve"> </w:t>
            </w:r>
            <w:r w:rsidRPr="0086796D">
              <w:rPr>
                <w:spacing w:val="-2"/>
                <w:sz w:val="20"/>
              </w:rPr>
              <w:t>(40.4)</w:t>
            </w:r>
          </w:p>
        </w:tc>
      </w:tr>
      <w:tr w:rsidR="00B01E7C" w:rsidRPr="0086796D" w14:paraId="30DB6EA0" w14:textId="77777777" w:rsidTr="00B01E7C">
        <w:trPr>
          <w:gridAfter w:val="1"/>
          <w:wAfter w:w="700" w:type="pct"/>
          <w:trHeight w:val="258"/>
        </w:trPr>
        <w:tc>
          <w:tcPr>
            <w:tcW w:w="2634" w:type="pct"/>
          </w:tcPr>
          <w:p w14:paraId="56317DC4" w14:textId="77777777" w:rsidR="00B01E7C" w:rsidRPr="0086796D" w:rsidRDefault="00B01E7C"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43B2AB8F" w14:textId="379179DB" w:rsidR="00B01E7C" w:rsidRPr="0086796D" w:rsidRDefault="00B01E7C" w:rsidP="00994B20">
            <w:pPr>
              <w:pStyle w:val="TableParagraph"/>
              <w:spacing w:line="193" w:lineRule="exact"/>
              <w:ind w:left="30" w:right="1"/>
              <w:jc w:val="center"/>
              <w:rPr>
                <w:sz w:val="20"/>
                <w:szCs w:val="20"/>
              </w:rPr>
            </w:pPr>
            <w:r w:rsidRPr="0086796D">
              <w:rPr>
                <w:sz w:val="20"/>
                <w:szCs w:val="20"/>
              </w:rPr>
              <w:t>39 (17.5)</w:t>
            </w:r>
          </w:p>
        </w:tc>
      </w:tr>
      <w:tr w:rsidR="00B01E7C" w:rsidRPr="0086796D" w14:paraId="696C7A52" w14:textId="77777777" w:rsidTr="00B01E7C">
        <w:trPr>
          <w:trHeight w:val="258"/>
        </w:trPr>
        <w:tc>
          <w:tcPr>
            <w:tcW w:w="2634" w:type="pct"/>
          </w:tcPr>
          <w:p w14:paraId="6D2FC790" w14:textId="77777777" w:rsidR="00B01E7C" w:rsidRPr="0086796D" w:rsidRDefault="00B01E7C"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666" w:type="pct"/>
          </w:tcPr>
          <w:p w14:paraId="5D07DE8A" w14:textId="1C2987AA" w:rsidR="00B01E7C" w:rsidRPr="0086796D" w:rsidRDefault="00B01E7C" w:rsidP="00994B20">
            <w:pPr>
              <w:pStyle w:val="TableParagraph"/>
              <w:spacing w:line="193" w:lineRule="exact"/>
              <w:ind w:left="30" w:right="1"/>
              <w:jc w:val="center"/>
              <w:rPr>
                <w:sz w:val="20"/>
                <w:szCs w:val="20"/>
              </w:rPr>
            </w:pPr>
            <w:r w:rsidRPr="0086796D">
              <w:rPr>
                <w:sz w:val="20"/>
              </w:rPr>
              <w:t>174</w:t>
            </w:r>
            <w:r w:rsidRPr="0086796D">
              <w:rPr>
                <w:spacing w:val="-3"/>
                <w:sz w:val="20"/>
              </w:rPr>
              <w:t xml:space="preserve"> </w:t>
            </w:r>
            <w:r w:rsidRPr="0086796D">
              <w:rPr>
                <w:spacing w:val="-2"/>
                <w:sz w:val="20"/>
              </w:rPr>
              <w:t>(78.0)</w:t>
            </w:r>
          </w:p>
        </w:tc>
        <w:tc>
          <w:tcPr>
            <w:tcW w:w="700" w:type="pct"/>
          </w:tcPr>
          <w:p w14:paraId="6EF5DEAD" w14:textId="77777777" w:rsidR="00B01E7C" w:rsidRPr="0086796D" w:rsidRDefault="00B01E7C" w:rsidP="00994B20">
            <w:pPr>
              <w:spacing w:line="259" w:lineRule="auto"/>
              <w:rPr>
                <w:rFonts w:ascii="Times New Roman" w:eastAsia="Times New Roman" w:hAnsi="Times New Roman" w:cs="Times New Roman"/>
                <w:color w:val="auto"/>
                <w:sz w:val="20"/>
                <w:szCs w:val="20"/>
                <w:lang w:val="en-US" w:eastAsia="en-US"/>
              </w:rPr>
            </w:pPr>
          </w:p>
        </w:tc>
      </w:tr>
      <w:tr w:rsidR="00B01E7C" w:rsidRPr="0086796D" w14:paraId="7939533E" w14:textId="77777777" w:rsidTr="00B01E7C">
        <w:trPr>
          <w:gridAfter w:val="1"/>
          <w:wAfter w:w="700" w:type="pct"/>
          <w:trHeight w:val="258"/>
        </w:trPr>
        <w:tc>
          <w:tcPr>
            <w:tcW w:w="2634" w:type="pct"/>
          </w:tcPr>
          <w:p w14:paraId="019D9627" w14:textId="77777777" w:rsidR="00B01E7C" w:rsidRPr="0086796D" w:rsidRDefault="00B01E7C" w:rsidP="00994B20">
            <w:pPr>
              <w:pStyle w:val="TableParagraph"/>
              <w:spacing w:line="193" w:lineRule="exact"/>
              <w:ind w:left="115"/>
              <w:rPr>
                <w:sz w:val="20"/>
                <w:szCs w:val="20"/>
              </w:rPr>
            </w:pPr>
            <w:r w:rsidRPr="0086796D">
              <w:rPr>
                <w:sz w:val="20"/>
                <w:szCs w:val="20"/>
              </w:rPr>
              <w:t xml:space="preserve"> Drug-related</w:t>
            </w:r>
          </w:p>
        </w:tc>
        <w:tc>
          <w:tcPr>
            <w:tcW w:w="1666" w:type="pct"/>
          </w:tcPr>
          <w:p w14:paraId="1595FB09" w14:textId="617AE44A" w:rsidR="00B01E7C" w:rsidRPr="0086796D" w:rsidRDefault="00B01E7C" w:rsidP="00994B20">
            <w:pPr>
              <w:pStyle w:val="TableParagraph"/>
              <w:spacing w:line="193" w:lineRule="exact"/>
              <w:ind w:left="30" w:right="1"/>
              <w:jc w:val="center"/>
              <w:rPr>
                <w:sz w:val="20"/>
                <w:szCs w:val="20"/>
              </w:rPr>
            </w:pPr>
            <w:r w:rsidRPr="0086796D">
              <w:rPr>
                <w:sz w:val="20"/>
              </w:rPr>
              <w:t>146</w:t>
            </w:r>
            <w:r w:rsidRPr="0086796D">
              <w:rPr>
                <w:spacing w:val="-13"/>
                <w:sz w:val="20"/>
              </w:rPr>
              <w:t xml:space="preserve"> </w:t>
            </w:r>
            <w:r w:rsidRPr="0086796D">
              <w:rPr>
                <w:sz w:val="20"/>
              </w:rPr>
              <w:t>(65.5)</w:t>
            </w:r>
          </w:p>
        </w:tc>
      </w:tr>
      <w:tr w:rsidR="00B01E7C" w:rsidRPr="0086796D" w14:paraId="2505A648" w14:textId="77777777" w:rsidTr="00B01E7C">
        <w:trPr>
          <w:gridAfter w:val="1"/>
          <w:wAfter w:w="700" w:type="pct"/>
          <w:trHeight w:val="258"/>
        </w:trPr>
        <w:tc>
          <w:tcPr>
            <w:tcW w:w="2634" w:type="pct"/>
          </w:tcPr>
          <w:p w14:paraId="273B7865" w14:textId="77777777" w:rsidR="00B01E7C" w:rsidRPr="0086796D" w:rsidRDefault="00B01E7C"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666" w:type="pct"/>
          </w:tcPr>
          <w:p w14:paraId="2F8692BC" w14:textId="097E7B09" w:rsidR="00B01E7C" w:rsidRPr="0086796D" w:rsidRDefault="00B01E7C" w:rsidP="00994B20">
            <w:pPr>
              <w:pStyle w:val="TableParagraph"/>
              <w:spacing w:line="240" w:lineRule="auto"/>
              <w:jc w:val="center"/>
              <w:rPr>
                <w:sz w:val="20"/>
                <w:szCs w:val="20"/>
              </w:rPr>
            </w:pPr>
            <w:r w:rsidRPr="0086796D">
              <w:rPr>
                <w:sz w:val="20"/>
                <w:szCs w:val="20"/>
              </w:rPr>
              <w:t>67 (30.0)</w:t>
            </w:r>
          </w:p>
        </w:tc>
      </w:tr>
      <w:tr w:rsidR="00B01E7C" w:rsidRPr="0086796D" w14:paraId="295C05D2" w14:textId="77777777" w:rsidTr="00B01E7C">
        <w:trPr>
          <w:gridAfter w:val="1"/>
          <w:wAfter w:w="700" w:type="pct"/>
          <w:trHeight w:val="257"/>
        </w:trPr>
        <w:tc>
          <w:tcPr>
            <w:tcW w:w="2634" w:type="pct"/>
          </w:tcPr>
          <w:p w14:paraId="64C8DD63" w14:textId="77777777" w:rsidR="00B01E7C" w:rsidRPr="0086796D" w:rsidRDefault="00B01E7C" w:rsidP="00994B20">
            <w:pPr>
              <w:pStyle w:val="TableParagraph"/>
              <w:spacing w:line="193" w:lineRule="exact"/>
              <w:ind w:left="115"/>
              <w:rPr>
                <w:sz w:val="20"/>
                <w:szCs w:val="20"/>
              </w:rPr>
            </w:pPr>
            <w:r w:rsidRPr="0086796D">
              <w:rPr>
                <w:sz w:val="20"/>
                <w:szCs w:val="20"/>
              </w:rPr>
              <w:t>TEAEs</w:t>
            </w:r>
          </w:p>
        </w:tc>
        <w:tc>
          <w:tcPr>
            <w:tcW w:w="1666" w:type="pct"/>
          </w:tcPr>
          <w:p w14:paraId="08E218E0" w14:textId="77777777" w:rsidR="00B01E7C" w:rsidRPr="0086796D" w:rsidRDefault="00B01E7C" w:rsidP="00994B20">
            <w:pPr>
              <w:pStyle w:val="TableParagraph"/>
              <w:spacing w:line="193" w:lineRule="exact"/>
              <w:ind w:left="30" w:right="4"/>
              <w:jc w:val="center"/>
              <w:rPr>
                <w:sz w:val="20"/>
                <w:szCs w:val="20"/>
              </w:rPr>
            </w:pPr>
          </w:p>
        </w:tc>
      </w:tr>
      <w:tr w:rsidR="00B01E7C" w:rsidRPr="0086796D" w14:paraId="55C2F678" w14:textId="77777777" w:rsidTr="00B01E7C">
        <w:trPr>
          <w:gridAfter w:val="1"/>
          <w:wAfter w:w="700" w:type="pct"/>
          <w:trHeight w:val="257"/>
        </w:trPr>
        <w:tc>
          <w:tcPr>
            <w:tcW w:w="2634" w:type="pct"/>
            <w:tcBorders>
              <w:bottom w:val="single" w:sz="4" w:space="0" w:color="auto"/>
            </w:tcBorders>
          </w:tcPr>
          <w:p w14:paraId="4A581E68" w14:textId="77777777" w:rsidR="00B01E7C" w:rsidRPr="0086796D" w:rsidRDefault="00B01E7C" w:rsidP="00994B20">
            <w:pPr>
              <w:pStyle w:val="TableParagraph"/>
              <w:spacing w:line="193" w:lineRule="exact"/>
              <w:ind w:left="115"/>
              <w:rPr>
                <w:sz w:val="20"/>
                <w:szCs w:val="20"/>
              </w:rPr>
            </w:pPr>
            <w:r w:rsidRPr="0086796D">
              <w:rPr>
                <w:sz w:val="20"/>
                <w:szCs w:val="20"/>
              </w:rPr>
              <w:t xml:space="preserve"> Drug-related</w:t>
            </w:r>
          </w:p>
        </w:tc>
        <w:tc>
          <w:tcPr>
            <w:tcW w:w="1666" w:type="pct"/>
            <w:tcBorders>
              <w:bottom w:val="single" w:sz="4" w:space="0" w:color="auto"/>
            </w:tcBorders>
          </w:tcPr>
          <w:p w14:paraId="319362CF" w14:textId="489B85D7" w:rsidR="00B01E7C" w:rsidRPr="0086796D" w:rsidRDefault="00B01E7C" w:rsidP="00994B20">
            <w:pPr>
              <w:pStyle w:val="TableParagraph"/>
              <w:spacing w:line="193" w:lineRule="exact"/>
              <w:ind w:left="30" w:right="4" w:hanging="30"/>
              <w:jc w:val="center"/>
              <w:rPr>
                <w:sz w:val="20"/>
                <w:szCs w:val="20"/>
              </w:rPr>
            </w:pPr>
            <w:r w:rsidRPr="0086796D">
              <w:rPr>
                <w:sz w:val="20"/>
                <w:szCs w:val="20"/>
              </w:rPr>
              <w:t>29 (13.0)</w:t>
            </w:r>
          </w:p>
        </w:tc>
      </w:tr>
    </w:tbl>
    <w:p w14:paraId="6B1F0775" w14:textId="77777777" w:rsidR="006F490B" w:rsidRPr="0086796D" w:rsidRDefault="006F490B" w:rsidP="006F490B">
      <w:pPr>
        <w:spacing w:line="259" w:lineRule="auto"/>
        <w:rPr>
          <w:rFonts w:ascii="Times New Roman" w:hAnsi="Times New Roman" w:cs="Times New Roman"/>
          <w:color w:val="auto"/>
          <w:sz w:val="24"/>
          <w:szCs w:val="24"/>
        </w:rPr>
      </w:pPr>
    </w:p>
    <w:p w14:paraId="206E13DC" w14:textId="77777777" w:rsidR="006F490B" w:rsidRPr="0086796D" w:rsidRDefault="006F490B" w:rsidP="006F490B">
      <w:pPr>
        <w:spacing w:line="259" w:lineRule="auto"/>
        <w:rPr>
          <w:rFonts w:ascii="Times New Roman" w:hAnsi="Times New Roman" w:cs="Times New Roman"/>
          <w:color w:val="auto"/>
          <w:sz w:val="24"/>
          <w:szCs w:val="24"/>
        </w:rPr>
      </w:pPr>
    </w:p>
    <w:p w14:paraId="39FC983E" w14:textId="77777777" w:rsidR="006F490B" w:rsidRPr="0086796D" w:rsidRDefault="006F490B" w:rsidP="006F490B">
      <w:pPr>
        <w:spacing w:line="259" w:lineRule="auto"/>
        <w:rPr>
          <w:rFonts w:ascii="Times New Roman" w:hAnsi="Times New Roman" w:cs="Times New Roman"/>
          <w:color w:val="auto"/>
          <w:sz w:val="24"/>
          <w:szCs w:val="24"/>
        </w:rPr>
      </w:pPr>
    </w:p>
    <w:p w14:paraId="2A695AA4" w14:textId="315E0A1E" w:rsidR="006F490B" w:rsidRPr="0086796D" w:rsidRDefault="006F490B" w:rsidP="006F490B">
      <w:pPr>
        <w:pStyle w:val="Heading2"/>
        <w:rPr>
          <w:rFonts w:cs="Times New Roman"/>
          <w:color w:val="auto"/>
        </w:rPr>
      </w:pPr>
      <w:bookmarkStart w:id="378" w:name="_Toc205907935"/>
      <w:r w:rsidRPr="0086796D">
        <w:rPr>
          <w:rFonts w:cs="Times New Roman"/>
          <w:color w:val="auto"/>
        </w:rPr>
        <w:t>Write up of Table 188</w:t>
      </w:r>
      <w:bookmarkEnd w:id="378"/>
    </w:p>
    <w:p w14:paraId="2A4A4C7A" w14:textId="34705E62" w:rsidR="00B01E7C" w:rsidRPr="0086796D" w:rsidRDefault="00B01E7C" w:rsidP="00B01E7C">
      <w:pPr>
        <w:pStyle w:val="BodyText"/>
        <w:spacing w:before="60"/>
        <w:ind w:left="360" w:right="542"/>
        <w:jc w:val="both"/>
        <w:rPr>
          <w:rFonts w:ascii="Times New Roman" w:hAnsi="Times New Roman" w:cs="Times New Roman"/>
          <w:sz w:val="24"/>
        </w:rPr>
      </w:pPr>
      <w:r w:rsidRPr="0086796D">
        <w:rPr>
          <w:rFonts w:ascii="Times New Roman" w:hAnsi="Times New Roman" w:cs="Times New Roman"/>
          <w:sz w:val="24"/>
        </w:rPr>
        <w:t>All 223 subjects experienced all causalities AEs, and for 221 (99.1%) subjects these AEs were</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treatment-emergent; 90 (40.4%) subjects experienced SAEs which were all treatment-emergent.</w:t>
      </w:r>
      <w:r w:rsidRPr="0086796D">
        <w:rPr>
          <w:rFonts w:ascii="Times New Roman" w:hAnsi="Times New Roman" w:cs="Times New Roman"/>
          <w:spacing w:val="40"/>
          <w:sz w:val="24"/>
        </w:rPr>
        <w:t xml:space="preserve"> </w:t>
      </w:r>
      <w:r w:rsidRPr="0086796D">
        <w:rPr>
          <w:rFonts w:ascii="Times New Roman" w:hAnsi="Times New Roman" w:cs="Times New Roman"/>
          <w:sz w:val="24"/>
        </w:rPr>
        <w:t>Grade 3 or grade 4 AEs were reported for 17</w:t>
      </w:r>
      <w:r w:rsidR="001E4A96" w:rsidRPr="0086796D">
        <w:rPr>
          <w:rFonts w:ascii="Times New Roman" w:hAnsi="Times New Roman" w:cs="Times New Roman"/>
          <w:sz w:val="24"/>
        </w:rPr>
        <w:t>4</w:t>
      </w:r>
      <w:r w:rsidRPr="0086796D">
        <w:rPr>
          <w:rFonts w:ascii="Times New Roman" w:hAnsi="Times New Roman" w:cs="Times New Roman"/>
          <w:sz w:val="24"/>
        </w:rPr>
        <w:t xml:space="preserve"> (78.</w:t>
      </w:r>
      <w:r w:rsidR="001E4A96" w:rsidRPr="0086796D">
        <w:rPr>
          <w:rFonts w:ascii="Times New Roman" w:hAnsi="Times New Roman" w:cs="Times New Roman"/>
          <w:sz w:val="24"/>
        </w:rPr>
        <w:t>0</w:t>
      </w:r>
      <w:r w:rsidRPr="0086796D">
        <w:rPr>
          <w:rFonts w:ascii="Times New Roman" w:hAnsi="Times New Roman" w:cs="Times New Roman"/>
          <w:sz w:val="24"/>
        </w:rPr>
        <w:t>%) subjects, of these, 1</w:t>
      </w:r>
      <w:r w:rsidR="001E4A96" w:rsidRPr="0086796D">
        <w:rPr>
          <w:rFonts w:ascii="Times New Roman" w:hAnsi="Times New Roman" w:cs="Times New Roman"/>
          <w:sz w:val="24"/>
        </w:rPr>
        <w:t>46</w:t>
      </w:r>
      <w:r w:rsidRPr="0086796D">
        <w:rPr>
          <w:rFonts w:ascii="Times New Roman" w:hAnsi="Times New Roman" w:cs="Times New Roman"/>
          <w:sz w:val="24"/>
        </w:rPr>
        <w:t xml:space="preserve"> (</w:t>
      </w:r>
      <w:r w:rsidR="001E4A96" w:rsidRPr="0086796D">
        <w:rPr>
          <w:rFonts w:ascii="Times New Roman" w:hAnsi="Times New Roman" w:cs="Times New Roman"/>
          <w:sz w:val="24"/>
        </w:rPr>
        <w:t>65.5</w:t>
      </w:r>
      <w:r w:rsidRPr="0086796D">
        <w:rPr>
          <w:rFonts w:ascii="Times New Roman" w:hAnsi="Times New Roman" w:cs="Times New Roman"/>
          <w:sz w:val="24"/>
        </w:rPr>
        <w:t>%) were treatment-emergent.</w:t>
      </w:r>
      <w:r w:rsidRPr="0086796D">
        <w:rPr>
          <w:rFonts w:ascii="Times New Roman" w:hAnsi="Times New Roman" w:cs="Times New Roman"/>
          <w:spacing w:val="40"/>
          <w:sz w:val="24"/>
        </w:rPr>
        <w:t xml:space="preserve"> </w:t>
      </w:r>
      <w:r w:rsidRPr="0086796D">
        <w:rPr>
          <w:rFonts w:ascii="Times New Roman" w:hAnsi="Times New Roman" w:cs="Times New Roman"/>
          <w:sz w:val="24"/>
        </w:rPr>
        <w:t xml:space="preserve">Overall, 67 (30.0%) subjects discontinued permanently due to AEs </w:t>
      </w:r>
      <w:r w:rsidR="001E4A96" w:rsidRPr="0086796D">
        <w:rPr>
          <w:rFonts w:ascii="Times New Roman" w:hAnsi="Times New Roman" w:cs="Times New Roman"/>
          <w:sz w:val="24"/>
        </w:rPr>
        <w:t>(</w:t>
      </w:r>
      <w:r w:rsidRPr="0086796D">
        <w:rPr>
          <w:rFonts w:ascii="Times New Roman" w:hAnsi="Times New Roman" w:cs="Times New Roman"/>
          <w:color w:val="0000FD"/>
          <w:sz w:val="24"/>
        </w:rPr>
        <w:t xml:space="preserve">Table </w:t>
      </w:r>
      <w:r w:rsidR="001E4A96" w:rsidRPr="0086796D">
        <w:rPr>
          <w:rFonts w:ascii="Times New Roman" w:hAnsi="Times New Roman" w:cs="Times New Roman"/>
          <w:color w:val="0000FD"/>
          <w:sz w:val="24"/>
        </w:rPr>
        <w:t>18</w:t>
      </w:r>
      <w:r w:rsidRPr="0086796D">
        <w:rPr>
          <w:rFonts w:ascii="Times New Roman" w:hAnsi="Times New Roman" w:cs="Times New Roman"/>
          <w:color w:val="0000FD"/>
          <w:sz w:val="24"/>
        </w:rPr>
        <w:t>8</w:t>
      </w:r>
      <w:r w:rsidRPr="0086796D">
        <w:rPr>
          <w:rFonts w:ascii="Times New Roman" w:hAnsi="Times New Roman" w:cs="Times New Roman"/>
          <w:sz w:val="24"/>
        </w:rPr>
        <w:t>).</w:t>
      </w:r>
    </w:p>
    <w:p w14:paraId="10B8197C" w14:textId="3D389CD4" w:rsidR="00B01E7C" w:rsidRPr="0086796D" w:rsidRDefault="00B01E7C" w:rsidP="00B01E7C">
      <w:pPr>
        <w:pStyle w:val="BodyText"/>
        <w:ind w:left="360" w:right="362"/>
        <w:jc w:val="both"/>
        <w:rPr>
          <w:rFonts w:ascii="Times New Roman" w:hAnsi="Times New Roman" w:cs="Times New Roman"/>
          <w:sz w:val="24"/>
        </w:rPr>
      </w:pPr>
      <w:r w:rsidRPr="0086796D">
        <w:rPr>
          <w:rFonts w:ascii="Times New Roman" w:hAnsi="Times New Roman" w:cs="Times New Roman"/>
          <w:sz w:val="24"/>
        </w:rPr>
        <w:t>Treatment-related TEAEs were reported for 217 (97.3%) subjects; 39 (17.5%) subjects experienced treatment-related serious TEAEs.</w:t>
      </w:r>
      <w:r w:rsidRPr="0086796D">
        <w:rPr>
          <w:rFonts w:ascii="Times New Roman" w:hAnsi="Times New Roman" w:cs="Times New Roman"/>
          <w:spacing w:val="40"/>
          <w:sz w:val="24"/>
        </w:rPr>
        <w:t xml:space="preserve"> </w:t>
      </w:r>
      <w:r w:rsidRPr="0086796D">
        <w:rPr>
          <w:rFonts w:ascii="Times New Roman" w:hAnsi="Times New Roman" w:cs="Times New Roman"/>
          <w:sz w:val="24"/>
        </w:rPr>
        <w:t>Grade 3 or grade 4 treatment-related TEAEs were reported for 146 (65.5%) subjects</w:t>
      </w:r>
      <w:r w:rsidR="001E4A96" w:rsidRPr="0086796D">
        <w:rPr>
          <w:rFonts w:ascii="Times New Roman" w:hAnsi="Times New Roman" w:cs="Times New Roman"/>
          <w:sz w:val="24"/>
        </w:rPr>
        <w:t xml:space="preserve">. </w:t>
      </w:r>
      <w:r w:rsidRPr="0086796D">
        <w:rPr>
          <w:rFonts w:ascii="Times New Roman" w:hAnsi="Times New Roman" w:cs="Times New Roman"/>
          <w:sz w:val="24"/>
        </w:rPr>
        <w:t>Overall, 29 (13.0%) subjects discontinued permanently</w:t>
      </w:r>
      <w:r w:rsidR="001E4A96" w:rsidRPr="0086796D">
        <w:rPr>
          <w:rFonts w:ascii="Times New Roman" w:hAnsi="Times New Roman" w:cs="Times New Roman"/>
          <w:sz w:val="24"/>
        </w:rPr>
        <w:t xml:space="preserve"> due to treatment-related TEAEs</w:t>
      </w:r>
      <w:r w:rsidRPr="0086796D">
        <w:rPr>
          <w:rFonts w:ascii="Times New Roman" w:hAnsi="Times New Roman" w:cs="Times New Roman"/>
          <w:sz w:val="24"/>
        </w:rPr>
        <w:t>.</w:t>
      </w:r>
    </w:p>
    <w:p w14:paraId="7E2EC822"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7E5F6864" w14:textId="2059E8C1" w:rsidR="006F490B" w:rsidRPr="0086796D" w:rsidRDefault="006F490B" w:rsidP="006F490B">
      <w:pPr>
        <w:pStyle w:val="Heading1"/>
        <w:spacing w:after="0"/>
        <w:ind w:left="1137" w:hanging="1152"/>
        <w:rPr>
          <w:rFonts w:cs="Times New Roman"/>
        </w:rPr>
      </w:pPr>
      <w:bookmarkStart w:id="379" w:name="_Toc205907936"/>
      <w:r w:rsidRPr="0086796D">
        <w:rPr>
          <w:rFonts w:cs="Times New Roman"/>
        </w:rPr>
        <w:lastRenderedPageBreak/>
        <w:t>Table 189: Overall Summary of Treatment-Emergent AEs –Safety Population</w:t>
      </w:r>
      <w:bookmarkEnd w:id="379"/>
    </w:p>
    <w:p w14:paraId="2D34B938" w14:textId="77777777" w:rsidR="006F490B" w:rsidRPr="0086796D" w:rsidRDefault="006F490B" w:rsidP="006F490B">
      <w:pPr>
        <w:pStyle w:val="BodyText"/>
        <w:spacing w:before="65"/>
        <w:rPr>
          <w:rFonts w:ascii="Times New Roman" w:hAnsi="Times New Roman" w:cs="Times New Roman"/>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1473"/>
        <w:gridCol w:w="929"/>
        <w:gridCol w:w="929"/>
        <w:gridCol w:w="931"/>
        <w:gridCol w:w="930"/>
        <w:gridCol w:w="930"/>
        <w:gridCol w:w="930"/>
        <w:gridCol w:w="928"/>
        <w:gridCol w:w="928"/>
      </w:tblGrid>
      <w:tr w:rsidR="007659D1" w:rsidRPr="0086796D" w14:paraId="13BD560C" w14:textId="367E6E21" w:rsidTr="00A21217">
        <w:trPr>
          <w:trHeight w:val="472"/>
        </w:trPr>
        <w:tc>
          <w:tcPr>
            <w:tcW w:w="826" w:type="pct"/>
            <w:tcBorders>
              <w:top w:val="single" w:sz="4" w:space="0" w:color="auto"/>
              <w:bottom w:val="single" w:sz="4" w:space="0" w:color="auto"/>
            </w:tcBorders>
          </w:tcPr>
          <w:p w14:paraId="5BCF4E70" w14:textId="77777777" w:rsidR="007659D1" w:rsidRPr="0086796D" w:rsidRDefault="007659D1" w:rsidP="007659D1">
            <w:pPr>
              <w:pStyle w:val="TableParagraph"/>
              <w:spacing w:line="240" w:lineRule="auto"/>
              <w:rPr>
                <w:sz w:val="20"/>
                <w:szCs w:val="20"/>
              </w:rPr>
            </w:pPr>
          </w:p>
        </w:tc>
        <w:tc>
          <w:tcPr>
            <w:tcW w:w="521" w:type="pct"/>
            <w:tcBorders>
              <w:top w:val="single" w:sz="4" w:space="0" w:color="auto"/>
              <w:bottom w:val="single" w:sz="4" w:space="0" w:color="auto"/>
            </w:tcBorders>
          </w:tcPr>
          <w:p w14:paraId="31DA873B" w14:textId="40559500" w:rsidR="007659D1" w:rsidRPr="0086796D" w:rsidRDefault="007659D1" w:rsidP="007659D1">
            <w:pPr>
              <w:pStyle w:val="TableParagraph"/>
              <w:spacing w:before="8" w:line="240" w:lineRule="auto"/>
              <w:ind w:left="30" w:right="2"/>
              <w:jc w:val="center"/>
              <w:rPr>
                <w:b/>
                <w:sz w:val="20"/>
                <w:szCs w:val="20"/>
              </w:rPr>
            </w:pPr>
            <w:r w:rsidRPr="0086796D">
              <w:rPr>
                <w:b/>
                <w:spacing w:val="-2"/>
                <w:sz w:val="20"/>
                <w:szCs w:val="20"/>
              </w:rPr>
              <w:t>Placebo</w:t>
            </w:r>
          </w:p>
        </w:tc>
        <w:tc>
          <w:tcPr>
            <w:tcW w:w="521" w:type="pct"/>
            <w:tcBorders>
              <w:top w:val="single" w:sz="4" w:space="0" w:color="auto"/>
              <w:bottom w:val="single" w:sz="4" w:space="0" w:color="auto"/>
            </w:tcBorders>
          </w:tcPr>
          <w:p w14:paraId="1CFB2924" w14:textId="77777777" w:rsidR="007659D1" w:rsidRPr="0086796D" w:rsidRDefault="007659D1" w:rsidP="007659D1">
            <w:pPr>
              <w:pStyle w:val="TableParagraph"/>
              <w:spacing w:before="8" w:line="240" w:lineRule="auto"/>
              <w:ind w:left="30" w:right="2"/>
              <w:jc w:val="center"/>
              <w:rPr>
                <w:b/>
                <w:sz w:val="20"/>
                <w:szCs w:val="20"/>
              </w:rPr>
            </w:pPr>
            <w:r w:rsidRPr="0086796D">
              <w:rPr>
                <w:b/>
                <w:sz w:val="20"/>
                <w:szCs w:val="20"/>
              </w:rPr>
              <w:t>80 mg</w:t>
            </w:r>
          </w:p>
          <w:p w14:paraId="5A97FC77" w14:textId="498B5CF7" w:rsidR="007659D1" w:rsidRPr="0086796D" w:rsidRDefault="007659D1" w:rsidP="007659D1">
            <w:pPr>
              <w:pStyle w:val="TableParagraph"/>
              <w:spacing w:before="8" w:line="240" w:lineRule="auto"/>
              <w:ind w:left="30" w:right="2"/>
              <w:jc w:val="center"/>
              <w:rPr>
                <w:b/>
                <w:spacing w:val="-2"/>
                <w:sz w:val="20"/>
                <w:szCs w:val="20"/>
              </w:rPr>
            </w:pPr>
            <w:r w:rsidRPr="0086796D">
              <w:rPr>
                <w:b/>
                <w:spacing w:val="-4"/>
                <w:sz w:val="20"/>
                <w:szCs w:val="20"/>
              </w:rPr>
              <w:t>Q4W</w:t>
            </w:r>
          </w:p>
        </w:tc>
        <w:tc>
          <w:tcPr>
            <w:tcW w:w="522" w:type="pct"/>
            <w:tcBorders>
              <w:top w:val="single" w:sz="4" w:space="0" w:color="auto"/>
              <w:bottom w:val="single" w:sz="4" w:space="0" w:color="auto"/>
            </w:tcBorders>
          </w:tcPr>
          <w:p w14:paraId="3FB406E4" w14:textId="77777777" w:rsidR="007659D1" w:rsidRPr="0086796D" w:rsidRDefault="007659D1" w:rsidP="007659D1">
            <w:pPr>
              <w:pStyle w:val="TableParagraph"/>
              <w:spacing w:before="8" w:line="240" w:lineRule="auto"/>
              <w:ind w:left="30" w:right="2"/>
              <w:jc w:val="center"/>
              <w:rPr>
                <w:b/>
                <w:sz w:val="20"/>
                <w:szCs w:val="20"/>
              </w:rPr>
            </w:pPr>
            <w:r w:rsidRPr="0086796D">
              <w:rPr>
                <w:b/>
                <w:sz w:val="20"/>
                <w:szCs w:val="20"/>
              </w:rPr>
              <w:t>60 mg</w:t>
            </w:r>
          </w:p>
          <w:p w14:paraId="37806052" w14:textId="7276231E" w:rsidR="007659D1" w:rsidRPr="0086796D" w:rsidRDefault="007659D1" w:rsidP="007659D1">
            <w:pPr>
              <w:pStyle w:val="TableParagraph"/>
              <w:spacing w:before="8" w:line="240" w:lineRule="auto"/>
              <w:ind w:left="30" w:right="2"/>
              <w:jc w:val="center"/>
              <w:rPr>
                <w:b/>
                <w:spacing w:val="-2"/>
                <w:sz w:val="20"/>
                <w:szCs w:val="20"/>
              </w:rPr>
            </w:pPr>
            <w:r w:rsidRPr="0086796D">
              <w:rPr>
                <w:b/>
                <w:sz w:val="20"/>
                <w:szCs w:val="20"/>
              </w:rPr>
              <w:t>Q2W</w:t>
            </w:r>
          </w:p>
        </w:tc>
        <w:tc>
          <w:tcPr>
            <w:tcW w:w="522" w:type="pct"/>
            <w:tcBorders>
              <w:top w:val="single" w:sz="4" w:space="0" w:color="auto"/>
              <w:bottom w:val="single" w:sz="4" w:space="0" w:color="auto"/>
            </w:tcBorders>
          </w:tcPr>
          <w:p w14:paraId="698E8CA8" w14:textId="77777777" w:rsidR="007659D1" w:rsidRPr="0086796D" w:rsidRDefault="007659D1" w:rsidP="007659D1">
            <w:pPr>
              <w:pStyle w:val="TableParagraph"/>
              <w:spacing w:before="8" w:line="240" w:lineRule="auto"/>
              <w:ind w:left="30" w:right="2"/>
              <w:jc w:val="center"/>
              <w:rPr>
                <w:b/>
                <w:sz w:val="20"/>
                <w:szCs w:val="20"/>
              </w:rPr>
            </w:pPr>
            <w:r w:rsidRPr="0086796D">
              <w:rPr>
                <w:b/>
                <w:sz w:val="20"/>
                <w:szCs w:val="20"/>
              </w:rPr>
              <w:t>120 mg</w:t>
            </w:r>
          </w:p>
          <w:p w14:paraId="1F40DDE4" w14:textId="30971C16" w:rsidR="007659D1" w:rsidRPr="0086796D" w:rsidRDefault="007659D1" w:rsidP="007659D1">
            <w:pPr>
              <w:pStyle w:val="TableParagraph"/>
              <w:spacing w:before="8" w:line="240" w:lineRule="auto"/>
              <w:ind w:left="30" w:right="2"/>
              <w:jc w:val="center"/>
              <w:rPr>
                <w:b/>
                <w:spacing w:val="-2"/>
                <w:sz w:val="20"/>
                <w:szCs w:val="20"/>
              </w:rPr>
            </w:pPr>
            <w:r w:rsidRPr="0086796D">
              <w:rPr>
                <w:b/>
                <w:sz w:val="20"/>
                <w:szCs w:val="20"/>
              </w:rPr>
              <w:t>Q4W</w:t>
            </w:r>
          </w:p>
        </w:tc>
        <w:tc>
          <w:tcPr>
            <w:tcW w:w="522" w:type="pct"/>
            <w:tcBorders>
              <w:top w:val="single" w:sz="4" w:space="0" w:color="auto"/>
              <w:bottom w:val="single" w:sz="4" w:space="0" w:color="auto"/>
            </w:tcBorders>
          </w:tcPr>
          <w:p w14:paraId="4DDC0682" w14:textId="77777777" w:rsidR="007659D1" w:rsidRPr="0086796D" w:rsidRDefault="007659D1" w:rsidP="007659D1">
            <w:pPr>
              <w:pStyle w:val="TableParagraph"/>
              <w:spacing w:before="8" w:line="240" w:lineRule="auto"/>
              <w:ind w:left="30" w:right="2"/>
              <w:jc w:val="center"/>
              <w:rPr>
                <w:b/>
                <w:sz w:val="20"/>
                <w:szCs w:val="20"/>
              </w:rPr>
            </w:pPr>
            <w:r w:rsidRPr="0086796D">
              <w:rPr>
                <w:b/>
                <w:sz w:val="20"/>
                <w:szCs w:val="20"/>
              </w:rPr>
              <w:t>80 mg</w:t>
            </w:r>
          </w:p>
          <w:p w14:paraId="7C78CA72" w14:textId="16E0A7A7" w:rsidR="007659D1" w:rsidRPr="0086796D" w:rsidRDefault="007659D1" w:rsidP="007659D1">
            <w:pPr>
              <w:pStyle w:val="TableParagraph"/>
              <w:spacing w:before="8" w:line="240" w:lineRule="auto"/>
              <w:ind w:left="30" w:right="2"/>
              <w:jc w:val="center"/>
              <w:rPr>
                <w:b/>
                <w:spacing w:val="-2"/>
                <w:sz w:val="20"/>
                <w:szCs w:val="20"/>
              </w:rPr>
            </w:pPr>
            <w:r w:rsidRPr="0086796D">
              <w:rPr>
                <w:b/>
                <w:sz w:val="20"/>
                <w:szCs w:val="20"/>
              </w:rPr>
              <w:t>Q2W</w:t>
            </w:r>
          </w:p>
        </w:tc>
        <w:tc>
          <w:tcPr>
            <w:tcW w:w="522" w:type="pct"/>
            <w:tcBorders>
              <w:top w:val="single" w:sz="4" w:space="0" w:color="auto"/>
              <w:bottom w:val="single" w:sz="4" w:space="0" w:color="auto"/>
            </w:tcBorders>
          </w:tcPr>
          <w:p w14:paraId="67B7755B" w14:textId="77777777" w:rsidR="007659D1" w:rsidRPr="0086796D" w:rsidRDefault="007659D1" w:rsidP="007659D1">
            <w:pPr>
              <w:pStyle w:val="TableParagraph"/>
              <w:spacing w:before="8" w:line="240" w:lineRule="auto"/>
              <w:ind w:left="30" w:right="2"/>
              <w:jc w:val="center"/>
              <w:rPr>
                <w:b/>
                <w:sz w:val="20"/>
                <w:szCs w:val="20"/>
              </w:rPr>
            </w:pPr>
            <w:r w:rsidRPr="0086796D">
              <w:rPr>
                <w:b/>
                <w:sz w:val="20"/>
                <w:szCs w:val="20"/>
              </w:rPr>
              <w:t>160 mg</w:t>
            </w:r>
          </w:p>
          <w:p w14:paraId="294218A4" w14:textId="40926997" w:rsidR="007659D1" w:rsidRPr="0086796D" w:rsidRDefault="007659D1" w:rsidP="007659D1">
            <w:pPr>
              <w:pStyle w:val="TableParagraph"/>
              <w:spacing w:before="8" w:line="240" w:lineRule="auto"/>
              <w:ind w:left="30" w:right="2"/>
              <w:jc w:val="center"/>
              <w:rPr>
                <w:b/>
                <w:spacing w:val="-2"/>
                <w:sz w:val="20"/>
                <w:szCs w:val="20"/>
              </w:rPr>
            </w:pPr>
            <w:r w:rsidRPr="0086796D">
              <w:rPr>
                <w:b/>
                <w:sz w:val="20"/>
                <w:szCs w:val="20"/>
              </w:rPr>
              <w:t>Q4W</w:t>
            </w:r>
          </w:p>
        </w:tc>
        <w:tc>
          <w:tcPr>
            <w:tcW w:w="521" w:type="pct"/>
            <w:tcBorders>
              <w:top w:val="single" w:sz="4" w:space="0" w:color="auto"/>
              <w:bottom w:val="single" w:sz="4" w:space="0" w:color="auto"/>
            </w:tcBorders>
          </w:tcPr>
          <w:p w14:paraId="7EC9BEC4" w14:textId="77777777" w:rsidR="007659D1" w:rsidRPr="0086796D" w:rsidRDefault="007659D1" w:rsidP="007659D1">
            <w:pPr>
              <w:pStyle w:val="TableParagraph"/>
              <w:spacing w:before="8" w:line="240" w:lineRule="auto"/>
              <w:ind w:left="30" w:right="2"/>
              <w:jc w:val="center"/>
              <w:rPr>
                <w:b/>
                <w:sz w:val="20"/>
                <w:szCs w:val="20"/>
              </w:rPr>
            </w:pPr>
            <w:r w:rsidRPr="0086796D">
              <w:rPr>
                <w:b/>
                <w:sz w:val="20"/>
                <w:szCs w:val="20"/>
              </w:rPr>
              <w:t>120 mg</w:t>
            </w:r>
          </w:p>
          <w:p w14:paraId="0DF362AD" w14:textId="38F78A15" w:rsidR="007659D1" w:rsidRPr="0086796D" w:rsidRDefault="007659D1" w:rsidP="007659D1">
            <w:pPr>
              <w:pStyle w:val="TableParagraph"/>
              <w:spacing w:before="8" w:line="240" w:lineRule="auto"/>
              <w:ind w:left="30" w:right="2"/>
              <w:jc w:val="center"/>
              <w:rPr>
                <w:b/>
                <w:spacing w:val="-2"/>
                <w:sz w:val="20"/>
                <w:szCs w:val="20"/>
              </w:rPr>
            </w:pPr>
            <w:r w:rsidRPr="0086796D">
              <w:rPr>
                <w:b/>
                <w:sz w:val="20"/>
                <w:szCs w:val="20"/>
              </w:rPr>
              <w:t>Q2W</w:t>
            </w:r>
          </w:p>
        </w:tc>
        <w:tc>
          <w:tcPr>
            <w:tcW w:w="521" w:type="pct"/>
            <w:tcBorders>
              <w:top w:val="single" w:sz="4" w:space="0" w:color="auto"/>
              <w:bottom w:val="single" w:sz="4" w:space="0" w:color="auto"/>
            </w:tcBorders>
          </w:tcPr>
          <w:p w14:paraId="2B53B444" w14:textId="10E3DA02" w:rsidR="007659D1" w:rsidRPr="0086796D" w:rsidRDefault="007659D1" w:rsidP="007659D1">
            <w:pPr>
              <w:pStyle w:val="TableParagraph"/>
              <w:spacing w:before="8" w:line="240" w:lineRule="auto"/>
              <w:ind w:left="30" w:right="2"/>
              <w:jc w:val="center"/>
              <w:rPr>
                <w:b/>
                <w:spacing w:val="-2"/>
                <w:sz w:val="20"/>
                <w:szCs w:val="20"/>
              </w:rPr>
            </w:pPr>
            <w:r w:rsidRPr="0086796D">
              <w:rPr>
                <w:b/>
                <w:sz w:val="20"/>
                <w:szCs w:val="20"/>
              </w:rPr>
              <w:t>160</w:t>
            </w:r>
            <w:r w:rsidRPr="0086796D">
              <w:rPr>
                <w:b/>
                <w:spacing w:val="-12"/>
                <w:sz w:val="20"/>
                <w:szCs w:val="20"/>
              </w:rPr>
              <w:t xml:space="preserve"> </w:t>
            </w:r>
            <w:r w:rsidRPr="0086796D">
              <w:rPr>
                <w:b/>
                <w:sz w:val="20"/>
                <w:szCs w:val="20"/>
              </w:rPr>
              <w:t>mg</w:t>
            </w:r>
            <w:r w:rsidRPr="0086796D">
              <w:rPr>
                <w:b/>
                <w:spacing w:val="-11"/>
                <w:sz w:val="20"/>
                <w:szCs w:val="20"/>
              </w:rPr>
              <w:t xml:space="preserve"> </w:t>
            </w:r>
            <w:r w:rsidRPr="0086796D">
              <w:rPr>
                <w:b/>
                <w:sz w:val="20"/>
                <w:szCs w:val="20"/>
              </w:rPr>
              <w:t>Q2W</w:t>
            </w:r>
          </w:p>
        </w:tc>
      </w:tr>
      <w:tr w:rsidR="007659D1" w:rsidRPr="0086796D" w14:paraId="4E04A33B" w14:textId="45376B18" w:rsidTr="00A21217">
        <w:trPr>
          <w:trHeight w:val="255"/>
        </w:trPr>
        <w:tc>
          <w:tcPr>
            <w:tcW w:w="826" w:type="pct"/>
            <w:tcBorders>
              <w:top w:val="single" w:sz="4" w:space="0" w:color="auto"/>
            </w:tcBorders>
          </w:tcPr>
          <w:p w14:paraId="619AC4A7" w14:textId="77777777" w:rsidR="007659D1" w:rsidRPr="0086796D" w:rsidRDefault="007659D1" w:rsidP="007659D1">
            <w:pPr>
              <w:pStyle w:val="TableParagraph"/>
              <w:spacing w:line="191" w:lineRule="exact"/>
              <w:ind w:left="115"/>
              <w:rPr>
                <w:sz w:val="20"/>
                <w:szCs w:val="20"/>
              </w:rPr>
            </w:pPr>
            <w:r w:rsidRPr="0086796D">
              <w:rPr>
                <w:sz w:val="20"/>
                <w:szCs w:val="20"/>
              </w:rPr>
              <w:t>Safety Population</w:t>
            </w:r>
          </w:p>
        </w:tc>
        <w:tc>
          <w:tcPr>
            <w:tcW w:w="521" w:type="pct"/>
            <w:tcBorders>
              <w:top w:val="single" w:sz="4" w:space="0" w:color="auto"/>
            </w:tcBorders>
          </w:tcPr>
          <w:p w14:paraId="097720A6" w14:textId="18AC931B" w:rsidR="007659D1" w:rsidRPr="0086796D" w:rsidRDefault="007659D1" w:rsidP="007659D1">
            <w:pPr>
              <w:pStyle w:val="TableParagraph"/>
              <w:spacing w:line="191" w:lineRule="exact"/>
              <w:ind w:left="30" w:right="1"/>
              <w:jc w:val="center"/>
              <w:rPr>
                <w:sz w:val="20"/>
                <w:szCs w:val="20"/>
              </w:rPr>
            </w:pPr>
            <w:r w:rsidRPr="0086796D">
              <w:rPr>
                <w:spacing w:val="-5"/>
                <w:sz w:val="20"/>
                <w:szCs w:val="20"/>
              </w:rPr>
              <w:t>44</w:t>
            </w:r>
          </w:p>
        </w:tc>
        <w:tc>
          <w:tcPr>
            <w:tcW w:w="521" w:type="pct"/>
            <w:tcBorders>
              <w:top w:val="single" w:sz="4" w:space="0" w:color="auto"/>
            </w:tcBorders>
          </w:tcPr>
          <w:p w14:paraId="3A2C3BF3" w14:textId="2F9431D3" w:rsidR="007659D1" w:rsidRPr="0086796D" w:rsidRDefault="007659D1" w:rsidP="007659D1">
            <w:pPr>
              <w:pStyle w:val="TableParagraph"/>
              <w:spacing w:line="191" w:lineRule="exact"/>
              <w:ind w:left="30" w:right="1"/>
              <w:jc w:val="center"/>
              <w:rPr>
                <w:sz w:val="20"/>
                <w:szCs w:val="20"/>
              </w:rPr>
            </w:pPr>
            <w:r w:rsidRPr="0086796D">
              <w:rPr>
                <w:spacing w:val="-5"/>
                <w:sz w:val="20"/>
                <w:szCs w:val="20"/>
              </w:rPr>
              <w:t>23</w:t>
            </w:r>
          </w:p>
        </w:tc>
        <w:tc>
          <w:tcPr>
            <w:tcW w:w="522" w:type="pct"/>
            <w:tcBorders>
              <w:top w:val="single" w:sz="4" w:space="0" w:color="auto"/>
            </w:tcBorders>
          </w:tcPr>
          <w:p w14:paraId="27A89A3C" w14:textId="63483C46" w:rsidR="007659D1" w:rsidRPr="0086796D" w:rsidRDefault="007659D1" w:rsidP="007659D1">
            <w:pPr>
              <w:pStyle w:val="TableParagraph"/>
              <w:spacing w:line="191" w:lineRule="exact"/>
              <w:ind w:left="30" w:right="1"/>
              <w:jc w:val="center"/>
              <w:rPr>
                <w:sz w:val="20"/>
                <w:szCs w:val="20"/>
              </w:rPr>
            </w:pPr>
            <w:r w:rsidRPr="0086796D">
              <w:rPr>
                <w:spacing w:val="-5"/>
                <w:sz w:val="20"/>
                <w:szCs w:val="20"/>
              </w:rPr>
              <w:t>24</w:t>
            </w:r>
          </w:p>
        </w:tc>
        <w:tc>
          <w:tcPr>
            <w:tcW w:w="522" w:type="pct"/>
            <w:tcBorders>
              <w:top w:val="single" w:sz="4" w:space="0" w:color="auto"/>
            </w:tcBorders>
          </w:tcPr>
          <w:p w14:paraId="43E6E1F1" w14:textId="653D345A" w:rsidR="007659D1" w:rsidRPr="0086796D" w:rsidRDefault="007659D1" w:rsidP="007659D1">
            <w:pPr>
              <w:pStyle w:val="TableParagraph"/>
              <w:spacing w:line="191" w:lineRule="exact"/>
              <w:ind w:left="30" w:right="1"/>
              <w:jc w:val="center"/>
              <w:rPr>
                <w:sz w:val="20"/>
                <w:szCs w:val="20"/>
              </w:rPr>
            </w:pPr>
            <w:r w:rsidRPr="0086796D">
              <w:rPr>
                <w:spacing w:val="-5"/>
                <w:sz w:val="20"/>
                <w:szCs w:val="20"/>
              </w:rPr>
              <w:t>23</w:t>
            </w:r>
          </w:p>
        </w:tc>
        <w:tc>
          <w:tcPr>
            <w:tcW w:w="522" w:type="pct"/>
            <w:tcBorders>
              <w:top w:val="single" w:sz="4" w:space="0" w:color="auto"/>
            </w:tcBorders>
          </w:tcPr>
          <w:p w14:paraId="06C1C143" w14:textId="780E4240" w:rsidR="007659D1" w:rsidRPr="0086796D" w:rsidRDefault="007659D1" w:rsidP="007659D1">
            <w:pPr>
              <w:pStyle w:val="TableParagraph"/>
              <w:spacing w:line="191" w:lineRule="exact"/>
              <w:ind w:left="30" w:right="1"/>
              <w:jc w:val="center"/>
              <w:rPr>
                <w:sz w:val="20"/>
                <w:szCs w:val="20"/>
              </w:rPr>
            </w:pPr>
            <w:r w:rsidRPr="0086796D">
              <w:rPr>
                <w:spacing w:val="-5"/>
                <w:sz w:val="20"/>
                <w:szCs w:val="20"/>
              </w:rPr>
              <w:t>45</w:t>
            </w:r>
          </w:p>
        </w:tc>
        <w:tc>
          <w:tcPr>
            <w:tcW w:w="522" w:type="pct"/>
            <w:tcBorders>
              <w:top w:val="single" w:sz="4" w:space="0" w:color="auto"/>
            </w:tcBorders>
          </w:tcPr>
          <w:p w14:paraId="1CE25E2B" w14:textId="56107E1F" w:rsidR="007659D1" w:rsidRPr="0086796D" w:rsidRDefault="007659D1" w:rsidP="007659D1">
            <w:pPr>
              <w:pStyle w:val="TableParagraph"/>
              <w:spacing w:line="191" w:lineRule="exact"/>
              <w:ind w:left="30" w:right="1"/>
              <w:jc w:val="center"/>
              <w:rPr>
                <w:sz w:val="20"/>
                <w:szCs w:val="20"/>
              </w:rPr>
            </w:pPr>
            <w:r w:rsidRPr="0086796D">
              <w:rPr>
                <w:spacing w:val="-5"/>
                <w:sz w:val="20"/>
                <w:szCs w:val="20"/>
              </w:rPr>
              <w:t>45</w:t>
            </w:r>
          </w:p>
        </w:tc>
        <w:tc>
          <w:tcPr>
            <w:tcW w:w="521" w:type="pct"/>
            <w:tcBorders>
              <w:top w:val="single" w:sz="4" w:space="0" w:color="auto"/>
            </w:tcBorders>
          </w:tcPr>
          <w:p w14:paraId="737BE908" w14:textId="51C34241" w:rsidR="007659D1" w:rsidRPr="0086796D" w:rsidRDefault="007659D1" w:rsidP="007659D1">
            <w:pPr>
              <w:pStyle w:val="TableParagraph"/>
              <w:spacing w:line="191" w:lineRule="exact"/>
              <w:ind w:left="30" w:right="1"/>
              <w:jc w:val="center"/>
              <w:rPr>
                <w:sz w:val="20"/>
                <w:szCs w:val="20"/>
              </w:rPr>
            </w:pPr>
            <w:r w:rsidRPr="0086796D">
              <w:rPr>
                <w:spacing w:val="-7"/>
                <w:sz w:val="20"/>
                <w:szCs w:val="20"/>
              </w:rPr>
              <w:t>46</w:t>
            </w:r>
          </w:p>
        </w:tc>
        <w:tc>
          <w:tcPr>
            <w:tcW w:w="521" w:type="pct"/>
            <w:tcBorders>
              <w:top w:val="single" w:sz="4" w:space="0" w:color="auto"/>
            </w:tcBorders>
          </w:tcPr>
          <w:p w14:paraId="7A14621D" w14:textId="4AD18D08" w:rsidR="007659D1" w:rsidRPr="0086796D" w:rsidRDefault="007659D1" w:rsidP="007659D1">
            <w:pPr>
              <w:pStyle w:val="TableParagraph"/>
              <w:spacing w:line="191" w:lineRule="exact"/>
              <w:ind w:left="30" w:right="1"/>
              <w:jc w:val="center"/>
              <w:rPr>
                <w:sz w:val="20"/>
                <w:szCs w:val="20"/>
              </w:rPr>
            </w:pPr>
            <w:r w:rsidRPr="0086796D">
              <w:rPr>
                <w:spacing w:val="-5"/>
                <w:sz w:val="20"/>
                <w:szCs w:val="20"/>
              </w:rPr>
              <w:t>36</w:t>
            </w:r>
          </w:p>
        </w:tc>
      </w:tr>
      <w:tr w:rsidR="007659D1" w:rsidRPr="0086796D" w14:paraId="7BC941F6" w14:textId="7B04F009" w:rsidTr="00A21217">
        <w:trPr>
          <w:trHeight w:val="258"/>
        </w:trPr>
        <w:tc>
          <w:tcPr>
            <w:tcW w:w="826" w:type="pct"/>
          </w:tcPr>
          <w:p w14:paraId="22F6F2FD" w14:textId="77777777" w:rsidR="007659D1" w:rsidRPr="0086796D" w:rsidRDefault="007659D1" w:rsidP="007659D1">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521" w:type="pct"/>
          </w:tcPr>
          <w:p w14:paraId="76D4A49B" w14:textId="40376B09" w:rsidR="007659D1" w:rsidRPr="0086796D" w:rsidRDefault="007659D1" w:rsidP="007659D1">
            <w:pPr>
              <w:pStyle w:val="TableParagraph"/>
              <w:spacing w:line="193" w:lineRule="exact"/>
              <w:ind w:left="30" w:right="5"/>
              <w:jc w:val="center"/>
              <w:rPr>
                <w:sz w:val="20"/>
                <w:szCs w:val="20"/>
              </w:rPr>
            </w:pPr>
            <w:r w:rsidRPr="0086796D">
              <w:rPr>
                <w:spacing w:val="-5"/>
                <w:sz w:val="20"/>
                <w:szCs w:val="20"/>
              </w:rPr>
              <w:t>31</w:t>
            </w:r>
          </w:p>
        </w:tc>
        <w:tc>
          <w:tcPr>
            <w:tcW w:w="521" w:type="pct"/>
          </w:tcPr>
          <w:p w14:paraId="56BBC033" w14:textId="2912096B" w:rsidR="007659D1" w:rsidRPr="0086796D" w:rsidRDefault="007659D1" w:rsidP="007659D1">
            <w:pPr>
              <w:pStyle w:val="TableParagraph"/>
              <w:spacing w:line="193" w:lineRule="exact"/>
              <w:ind w:left="30" w:right="5"/>
              <w:jc w:val="center"/>
              <w:rPr>
                <w:sz w:val="20"/>
                <w:szCs w:val="20"/>
              </w:rPr>
            </w:pPr>
            <w:r w:rsidRPr="0086796D">
              <w:rPr>
                <w:sz w:val="20"/>
                <w:szCs w:val="20"/>
              </w:rPr>
              <w:t>15</w:t>
            </w:r>
            <w:r w:rsidRPr="0086796D">
              <w:rPr>
                <w:spacing w:val="-2"/>
                <w:sz w:val="20"/>
                <w:szCs w:val="20"/>
              </w:rPr>
              <w:t xml:space="preserve"> (65.2)</w:t>
            </w:r>
          </w:p>
        </w:tc>
        <w:tc>
          <w:tcPr>
            <w:tcW w:w="522" w:type="pct"/>
          </w:tcPr>
          <w:p w14:paraId="2E48BAFB" w14:textId="34001CD9" w:rsidR="007659D1" w:rsidRPr="0086796D" w:rsidRDefault="007659D1" w:rsidP="007659D1">
            <w:pPr>
              <w:pStyle w:val="TableParagraph"/>
              <w:spacing w:line="193" w:lineRule="exact"/>
              <w:ind w:left="30" w:right="5"/>
              <w:jc w:val="center"/>
              <w:rPr>
                <w:sz w:val="20"/>
                <w:szCs w:val="20"/>
              </w:rPr>
            </w:pPr>
            <w:r w:rsidRPr="0086796D">
              <w:rPr>
                <w:sz w:val="20"/>
                <w:szCs w:val="20"/>
              </w:rPr>
              <w:t>17</w:t>
            </w:r>
            <w:r w:rsidRPr="0086796D">
              <w:rPr>
                <w:spacing w:val="-2"/>
                <w:sz w:val="20"/>
                <w:szCs w:val="20"/>
              </w:rPr>
              <w:t xml:space="preserve"> (70.8)</w:t>
            </w:r>
          </w:p>
        </w:tc>
        <w:tc>
          <w:tcPr>
            <w:tcW w:w="522" w:type="pct"/>
          </w:tcPr>
          <w:p w14:paraId="653243A5" w14:textId="035F758C" w:rsidR="007659D1" w:rsidRPr="0086796D" w:rsidRDefault="007659D1" w:rsidP="007659D1">
            <w:pPr>
              <w:pStyle w:val="TableParagraph"/>
              <w:spacing w:line="193" w:lineRule="exact"/>
              <w:ind w:left="30" w:right="5"/>
              <w:jc w:val="center"/>
              <w:rPr>
                <w:sz w:val="20"/>
                <w:szCs w:val="20"/>
              </w:rPr>
            </w:pPr>
            <w:r w:rsidRPr="0086796D">
              <w:rPr>
                <w:sz w:val="20"/>
                <w:szCs w:val="20"/>
              </w:rPr>
              <w:t>12</w:t>
            </w:r>
            <w:r w:rsidRPr="0086796D">
              <w:rPr>
                <w:spacing w:val="-2"/>
                <w:sz w:val="20"/>
                <w:szCs w:val="20"/>
              </w:rPr>
              <w:t xml:space="preserve"> (52.2)</w:t>
            </w:r>
          </w:p>
        </w:tc>
        <w:tc>
          <w:tcPr>
            <w:tcW w:w="522" w:type="pct"/>
          </w:tcPr>
          <w:p w14:paraId="28711440" w14:textId="002D1EA1" w:rsidR="007659D1" w:rsidRPr="0086796D" w:rsidRDefault="007659D1" w:rsidP="007659D1">
            <w:pPr>
              <w:pStyle w:val="TableParagraph"/>
              <w:spacing w:line="193" w:lineRule="exact"/>
              <w:ind w:left="30" w:right="5"/>
              <w:jc w:val="center"/>
              <w:rPr>
                <w:sz w:val="20"/>
                <w:szCs w:val="20"/>
              </w:rPr>
            </w:pPr>
            <w:r w:rsidRPr="0086796D">
              <w:rPr>
                <w:sz w:val="20"/>
                <w:szCs w:val="20"/>
              </w:rPr>
              <w:t>31</w:t>
            </w:r>
            <w:r w:rsidRPr="0086796D">
              <w:rPr>
                <w:spacing w:val="-2"/>
                <w:sz w:val="20"/>
                <w:szCs w:val="20"/>
              </w:rPr>
              <w:t xml:space="preserve"> (68.9)</w:t>
            </w:r>
          </w:p>
        </w:tc>
        <w:tc>
          <w:tcPr>
            <w:tcW w:w="522" w:type="pct"/>
          </w:tcPr>
          <w:p w14:paraId="3A45717E" w14:textId="5DFCC4C1" w:rsidR="007659D1" w:rsidRPr="0086796D" w:rsidRDefault="007659D1" w:rsidP="007659D1">
            <w:pPr>
              <w:pStyle w:val="TableParagraph"/>
              <w:spacing w:line="193" w:lineRule="exact"/>
              <w:ind w:left="30" w:right="5"/>
              <w:jc w:val="center"/>
              <w:rPr>
                <w:sz w:val="20"/>
                <w:szCs w:val="20"/>
              </w:rPr>
            </w:pPr>
            <w:r w:rsidRPr="0086796D">
              <w:rPr>
                <w:sz w:val="20"/>
                <w:szCs w:val="20"/>
              </w:rPr>
              <w:t xml:space="preserve">28 </w:t>
            </w:r>
            <w:r w:rsidRPr="0086796D">
              <w:rPr>
                <w:spacing w:val="-2"/>
                <w:sz w:val="20"/>
                <w:szCs w:val="20"/>
              </w:rPr>
              <w:t>(62.2)</w:t>
            </w:r>
          </w:p>
        </w:tc>
        <w:tc>
          <w:tcPr>
            <w:tcW w:w="521" w:type="pct"/>
          </w:tcPr>
          <w:p w14:paraId="06D5D60C" w14:textId="4514F7C8" w:rsidR="007659D1" w:rsidRPr="0086796D" w:rsidRDefault="007659D1" w:rsidP="007659D1">
            <w:pPr>
              <w:pStyle w:val="TableParagraph"/>
              <w:spacing w:line="193" w:lineRule="exact"/>
              <w:ind w:left="30" w:right="5"/>
              <w:jc w:val="center"/>
              <w:rPr>
                <w:sz w:val="20"/>
                <w:szCs w:val="20"/>
              </w:rPr>
            </w:pPr>
            <w:r w:rsidRPr="0086796D">
              <w:rPr>
                <w:sz w:val="20"/>
                <w:szCs w:val="20"/>
              </w:rPr>
              <w:t>30</w:t>
            </w:r>
            <w:r w:rsidRPr="0086796D">
              <w:rPr>
                <w:spacing w:val="-2"/>
                <w:sz w:val="20"/>
                <w:szCs w:val="20"/>
              </w:rPr>
              <w:t xml:space="preserve"> (65.2)</w:t>
            </w:r>
          </w:p>
        </w:tc>
        <w:tc>
          <w:tcPr>
            <w:tcW w:w="521" w:type="pct"/>
          </w:tcPr>
          <w:p w14:paraId="07799311" w14:textId="50728973" w:rsidR="007659D1" w:rsidRPr="0086796D" w:rsidRDefault="007659D1" w:rsidP="007659D1">
            <w:pPr>
              <w:pStyle w:val="TableParagraph"/>
              <w:spacing w:line="193" w:lineRule="exact"/>
              <w:ind w:left="30" w:right="5"/>
              <w:jc w:val="center"/>
              <w:rPr>
                <w:sz w:val="20"/>
                <w:szCs w:val="20"/>
              </w:rPr>
            </w:pPr>
            <w:r w:rsidRPr="0086796D">
              <w:rPr>
                <w:sz w:val="20"/>
                <w:szCs w:val="20"/>
              </w:rPr>
              <w:t>31</w:t>
            </w:r>
            <w:r w:rsidRPr="0086796D">
              <w:rPr>
                <w:spacing w:val="-2"/>
                <w:sz w:val="20"/>
                <w:szCs w:val="20"/>
              </w:rPr>
              <w:t xml:space="preserve"> (86.1)</w:t>
            </w:r>
          </w:p>
        </w:tc>
      </w:tr>
      <w:tr w:rsidR="00A21217" w:rsidRPr="0086796D" w14:paraId="0D3020CF" w14:textId="5E0BA826" w:rsidTr="00A21217">
        <w:trPr>
          <w:trHeight w:val="258"/>
        </w:trPr>
        <w:tc>
          <w:tcPr>
            <w:tcW w:w="826" w:type="pct"/>
          </w:tcPr>
          <w:p w14:paraId="72F4679C" w14:textId="77777777" w:rsidR="00A21217" w:rsidRPr="0086796D" w:rsidRDefault="00A21217" w:rsidP="00A21217">
            <w:pPr>
              <w:pStyle w:val="TableParagraph"/>
              <w:spacing w:line="193" w:lineRule="exact"/>
              <w:ind w:left="115"/>
              <w:rPr>
                <w:sz w:val="20"/>
                <w:szCs w:val="20"/>
              </w:rPr>
            </w:pPr>
            <w:r w:rsidRPr="0086796D">
              <w:rPr>
                <w:sz w:val="20"/>
                <w:szCs w:val="20"/>
              </w:rPr>
              <w:t xml:space="preserve"> Drug-related</w:t>
            </w:r>
          </w:p>
        </w:tc>
        <w:tc>
          <w:tcPr>
            <w:tcW w:w="521" w:type="pct"/>
          </w:tcPr>
          <w:p w14:paraId="2537C595" w14:textId="55655401" w:rsidR="00A21217" w:rsidRPr="0086796D" w:rsidRDefault="00A21217" w:rsidP="00A21217">
            <w:pPr>
              <w:pStyle w:val="TableParagraph"/>
              <w:spacing w:line="193" w:lineRule="exact"/>
              <w:ind w:left="30" w:right="5"/>
              <w:jc w:val="center"/>
              <w:rPr>
                <w:sz w:val="20"/>
                <w:szCs w:val="20"/>
              </w:rPr>
            </w:pPr>
            <w:r w:rsidRPr="0086796D">
              <w:rPr>
                <w:sz w:val="20"/>
                <w:szCs w:val="20"/>
              </w:rPr>
              <w:t>0</w:t>
            </w:r>
          </w:p>
        </w:tc>
        <w:tc>
          <w:tcPr>
            <w:tcW w:w="521" w:type="pct"/>
          </w:tcPr>
          <w:p w14:paraId="67A3ACFC" w14:textId="2B548B8C" w:rsidR="00A21217" w:rsidRPr="0086796D" w:rsidRDefault="00A21217" w:rsidP="00A21217">
            <w:pPr>
              <w:pStyle w:val="TableParagraph"/>
              <w:spacing w:line="193" w:lineRule="exact"/>
              <w:ind w:left="30" w:right="5"/>
              <w:jc w:val="center"/>
              <w:rPr>
                <w:sz w:val="20"/>
                <w:szCs w:val="20"/>
              </w:rPr>
            </w:pPr>
            <w:r w:rsidRPr="0086796D">
              <w:rPr>
                <w:sz w:val="20"/>
                <w:szCs w:val="20"/>
              </w:rPr>
              <w:t>0</w:t>
            </w:r>
          </w:p>
        </w:tc>
        <w:tc>
          <w:tcPr>
            <w:tcW w:w="522" w:type="pct"/>
          </w:tcPr>
          <w:p w14:paraId="47090D68" w14:textId="657A43E3" w:rsidR="00A21217" w:rsidRPr="0086796D" w:rsidRDefault="00A21217" w:rsidP="00A21217">
            <w:pPr>
              <w:pStyle w:val="TableParagraph"/>
              <w:spacing w:line="193" w:lineRule="exact"/>
              <w:ind w:left="30" w:right="5"/>
              <w:jc w:val="center"/>
              <w:rPr>
                <w:sz w:val="20"/>
                <w:szCs w:val="20"/>
              </w:rPr>
            </w:pPr>
            <w:r w:rsidRPr="0086796D">
              <w:rPr>
                <w:sz w:val="20"/>
                <w:szCs w:val="20"/>
              </w:rPr>
              <w:t>0</w:t>
            </w:r>
          </w:p>
        </w:tc>
        <w:tc>
          <w:tcPr>
            <w:tcW w:w="522" w:type="pct"/>
          </w:tcPr>
          <w:p w14:paraId="18EFA810" w14:textId="1E8B46FD" w:rsidR="00A21217" w:rsidRPr="0086796D" w:rsidRDefault="00A21217" w:rsidP="00A21217">
            <w:pPr>
              <w:pStyle w:val="TableParagraph"/>
              <w:spacing w:line="193" w:lineRule="exact"/>
              <w:ind w:left="30" w:right="5"/>
              <w:jc w:val="center"/>
              <w:rPr>
                <w:sz w:val="20"/>
                <w:szCs w:val="20"/>
              </w:rPr>
            </w:pPr>
            <w:r w:rsidRPr="0086796D">
              <w:rPr>
                <w:sz w:val="20"/>
                <w:szCs w:val="20"/>
              </w:rPr>
              <w:t>0</w:t>
            </w:r>
          </w:p>
        </w:tc>
        <w:tc>
          <w:tcPr>
            <w:tcW w:w="522" w:type="pct"/>
          </w:tcPr>
          <w:p w14:paraId="6C5C89A0" w14:textId="602F247C" w:rsidR="00A21217" w:rsidRPr="0086796D" w:rsidRDefault="00A21217" w:rsidP="00A21217">
            <w:pPr>
              <w:pStyle w:val="TableParagraph"/>
              <w:spacing w:line="193" w:lineRule="exact"/>
              <w:ind w:left="30" w:right="5"/>
              <w:jc w:val="center"/>
              <w:rPr>
                <w:sz w:val="20"/>
                <w:szCs w:val="20"/>
              </w:rPr>
            </w:pPr>
            <w:r w:rsidRPr="0086796D">
              <w:rPr>
                <w:sz w:val="20"/>
                <w:szCs w:val="20"/>
              </w:rPr>
              <w:t>0</w:t>
            </w:r>
          </w:p>
        </w:tc>
        <w:tc>
          <w:tcPr>
            <w:tcW w:w="522" w:type="pct"/>
          </w:tcPr>
          <w:p w14:paraId="7E858A88" w14:textId="0B979B51" w:rsidR="00A21217" w:rsidRPr="0086796D" w:rsidRDefault="00A21217" w:rsidP="00A21217">
            <w:pPr>
              <w:pStyle w:val="TableParagraph"/>
              <w:spacing w:line="193" w:lineRule="exact"/>
              <w:ind w:left="30" w:right="5"/>
              <w:jc w:val="center"/>
              <w:rPr>
                <w:sz w:val="20"/>
                <w:szCs w:val="20"/>
              </w:rPr>
            </w:pPr>
            <w:r w:rsidRPr="0086796D">
              <w:rPr>
                <w:sz w:val="20"/>
                <w:szCs w:val="20"/>
              </w:rPr>
              <w:t>0</w:t>
            </w:r>
          </w:p>
        </w:tc>
        <w:tc>
          <w:tcPr>
            <w:tcW w:w="521" w:type="pct"/>
          </w:tcPr>
          <w:p w14:paraId="7C7054F2" w14:textId="522E25FA" w:rsidR="00A21217" w:rsidRPr="0086796D" w:rsidRDefault="00A21217" w:rsidP="00A21217">
            <w:pPr>
              <w:pStyle w:val="TableParagraph"/>
              <w:spacing w:line="193" w:lineRule="exact"/>
              <w:ind w:left="30" w:right="5"/>
              <w:jc w:val="center"/>
              <w:rPr>
                <w:sz w:val="20"/>
                <w:szCs w:val="20"/>
              </w:rPr>
            </w:pPr>
            <w:r w:rsidRPr="0086796D">
              <w:rPr>
                <w:sz w:val="20"/>
                <w:szCs w:val="20"/>
              </w:rPr>
              <w:t>0</w:t>
            </w:r>
          </w:p>
        </w:tc>
        <w:tc>
          <w:tcPr>
            <w:tcW w:w="521" w:type="pct"/>
          </w:tcPr>
          <w:p w14:paraId="003EA3C2" w14:textId="4F73C076" w:rsidR="00A21217" w:rsidRPr="0086796D" w:rsidRDefault="00A21217" w:rsidP="00A21217">
            <w:pPr>
              <w:pStyle w:val="TableParagraph"/>
              <w:spacing w:line="193" w:lineRule="exact"/>
              <w:ind w:left="30" w:right="5"/>
              <w:jc w:val="center"/>
              <w:rPr>
                <w:sz w:val="20"/>
                <w:szCs w:val="20"/>
              </w:rPr>
            </w:pPr>
            <w:r w:rsidRPr="0086796D">
              <w:rPr>
                <w:sz w:val="20"/>
                <w:szCs w:val="20"/>
              </w:rPr>
              <w:t>0</w:t>
            </w:r>
          </w:p>
        </w:tc>
      </w:tr>
      <w:tr w:rsidR="00A21217" w:rsidRPr="0086796D" w14:paraId="74E3270D" w14:textId="7E1CF6CE" w:rsidTr="00A21217">
        <w:trPr>
          <w:trHeight w:val="258"/>
        </w:trPr>
        <w:tc>
          <w:tcPr>
            <w:tcW w:w="826" w:type="pct"/>
          </w:tcPr>
          <w:p w14:paraId="0A674FD6" w14:textId="77777777" w:rsidR="00A21217" w:rsidRPr="0086796D" w:rsidRDefault="00A21217" w:rsidP="00A21217">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521" w:type="pct"/>
          </w:tcPr>
          <w:p w14:paraId="386E85C8" w14:textId="34AED686" w:rsidR="00A21217" w:rsidRPr="0086796D" w:rsidRDefault="00A21217" w:rsidP="00A21217">
            <w:pPr>
              <w:pStyle w:val="TableParagraph"/>
              <w:spacing w:line="193" w:lineRule="exact"/>
              <w:ind w:left="30" w:right="1"/>
              <w:jc w:val="center"/>
              <w:rPr>
                <w:sz w:val="20"/>
                <w:szCs w:val="20"/>
              </w:rPr>
            </w:pPr>
            <w:r w:rsidRPr="0086796D">
              <w:rPr>
                <w:sz w:val="20"/>
                <w:szCs w:val="20"/>
              </w:rPr>
              <w:t xml:space="preserve">4 </w:t>
            </w:r>
            <w:r w:rsidRPr="0086796D">
              <w:rPr>
                <w:spacing w:val="-2"/>
                <w:sz w:val="20"/>
                <w:szCs w:val="20"/>
              </w:rPr>
              <w:t>(9.1)</w:t>
            </w:r>
          </w:p>
        </w:tc>
        <w:tc>
          <w:tcPr>
            <w:tcW w:w="521" w:type="pct"/>
          </w:tcPr>
          <w:p w14:paraId="030F169D" w14:textId="3268AC12" w:rsidR="00A21217" w:rsidRPr="0086796D" w:rsidRDefault="00A21217" w:rsidP="00A21217">
            <w:pPr>
              <w:pStyle w:val="TableParagraph"/>
              <w:spacing w:line="193" w:lineRule="exact"/>
              <w:ind w:left="30" w:right="1"/>
              <w:jc w:val="center"/>
              <w:rPr>
                <w:sz w:val="20"/>
                <w:szCs w:val="20"/>
              </w:rPr>
            </w:pPr>
            <w:r w:rsidRPr="0086796D">
              <w:rPr>
                <w:sz w:val="20"/>
                <w:szCs w:val="20"/>
              </w:rPr>
              <w:t xml:space="preserve">2 </w:t>
            </w:r>
            <w:r w:rsidRPr="0086796D">
              <w:rPr>
                <w:spacing w:val="-2"/>
                <w:sz w:val="20"/>
                <w:szCs w:val="20"/>
              </w:rPr>
              <w:t>(8.7)</w:t>
            </w:r>
          </w:p>
        </w:tc>
        <w:tc>
          <w:tcPr>
            <w:tcW w:w="522" w:type="pct"/>
          </w:tcPr>
          <w:p w14:paraId="5325FEC3" w14:textId="749DFCC3" w:rsidR="00A21217" w:rsidRPr="0086796D" w:rsidRDefault="00A21217" w:rsidP="00A21217">
            <w:pPr>
              <w:pStyle w:val="TableParagraph"/>
              <w:spacing w:line="193" w:lineRule="exact"/>
              <w:ind w:left="30" w:right="1"/>
              <w:jc w:val="center"/>
              <w:rPr>
                <w:sz w:val="20"/>
                <w:szCs w:val="20"/>
              </w:rPr>
            </w:pPr>
            <w:r w:rsidRPr="0086796D">
              <w:rPr>
                <w:sz w:val="20"/>
                <w:szCs w:val="20"/>
              </w:rPr>
              <w:t xml:space="preserve">2 </w:t>
            </w:r>
            <w:r w:rsidRPr="0086796D">
              <w:rPr>
                <w:spacing w:val="-2"/>
                <w:sz w:val="20"/>
                <w:szCs w:val="20"/>
              </w:rPr>
              <w:t>(8.3)</w:t>
            </w:r>
          </w:p>
        </w:tc>
        <w:tc>
          <w:tcPr>
            <w:tcW w:w="522" w:type="pct"/>
          </w:tcPr>
          <w:p w14:paraId="0B096834" w14:textId="6BF6B6F4" w:rsidR="00A21217" w:rsidRPr="0086796D" w:rsidRDefault="00A21217" w:rsidP="00A21217">
            <w:pPr>
              <w:pStyle w:val="TableParagraph"/>
              <w:spacing w:line="193" w:lineRule="exact"/>
              <w:ind w:left="30" w:right="1"/>
              <w:jc w:val="center"/>
              <w:rPr>
                <w:sz w:val="20"/>
                <w:szCs w:val="20"/>
              </w:rPr>
            </w:pPr>
            <w:r w:rsidRPr="0086796D">
              <w:rPr>
                <w:spacing w:val="-10"/>
                <w:sz w:val="20"/>
                <w:szCs w:val="20"/>
              </w:rPr>
              <w:t>0</w:t>
            </w:r>
          </w:p>
        </w:tc>
        <w:tc>
          <w:tcPr>
            <w:tcW w:w="522" w:type="pct"/>
          </w:tcPr>
          <w:p w14:paraId="0DED13D2" w14:textId="72D5A10E" w:rsidR="00A21217" w:rsidRPr="0086796D" w:rsidRDefault="00A21217" w:rsidP="00A21217">
            <w:pPr>
              <w:pStyle w:val="TableParagraph"/>
              <w:spacing w:line="193" w:lineRule="exact"/>
              <w:ind w:left="30" w:right="1"/>
              <w:jc w:val="center"/>
              <w:rPr>
                <w:sz w:val="20"/>
                <w:szCs w:val="20"/>
              </w:rPr>
            </w:pPr>
            <w:r w:rsidRPr="0086796D">
              <w:rPr>
                <w:sz w:val="20"/>
                <w:szCs w:val="20"/>
              </w:rPr>
              <w:t>6</w:t>
            </w:r>
            <w:r w:rsidRPr="0086796D">
              <w:rPr>
                <w:spacing w:val="-2"/>
                <w:sz w:val="20"/>
                <w:szCs w:val="20"/>
              </w:rPr>
              <w:t xml:space="preserve"> (13.3)</w:t>
            </w:r>
          </w:p>
        </w:tc>
        <w:tc>
          <w:tcPr>
            <w:tcW w:w="522" w:type="pct"/>
          </w:tcPr>
          <w:p w14:paraId="4F45FF55" w14:textId="08907E04" w:rsidR="00A21217" w:rsidRPr="0086796D" w:rsidRDefault="00A21217" w:rsidP="00A21217">
            <w:pPr>
              <w:pStyle w:val="TableParagraph"/>
              <w:spacing w:line="193" w:lineRule="exact"/>
              <w:ind w:left="30" w:right="1"/>
              <w:jc w:val="center"/>
              <w:rPr>
                <w:sz w:val="20"/>
                <w:szCs w:val="20"/>
              </w:rPr>
            </w:pPr>
            <w:r w:rsidRPr="0086796D">
              <w:rPr>
                <w:sz w:val="20"/>
                <w:szCs w:val="20"/>
              </w:rPr>
              <w:t xml:space="preserve">1 </w:t>
            </w:r>
            <w:r w:rsidRPr="0086796D">
              <w:rPr>
                <w:spacing w:val="-2"/>
                <w:sz w:val="20"/>
                <w:szCs w:val="20"/>
              </w:rPr>
              <w:t>(2.2)</w:t>
            </w:r>
          </w:p>
        </w:tc>
        <w:tc>
          <w:tcPr>
            <w:tcW w:w="521" w:type="pct"/>
          </w:tcPr>
          <w:p w14:paraId="1AB7F37A" w14:textId="2A3F1088" w:rsidR="00A21217" w:rsidRPr="0086796D" w:rsidRDefault="00A21217" w:rsidP="00A21217">
            <w:pPr>
              <w:pStyle w:val="TableParagraph"/>
              <w:spacing w:line="193" w:lineRule="exact"/>
              <w:ind w:left="30" w:right="1"/>
              <w:jc w:val="center"/>
              <w:rPr>
                <w:sz w:val="20"/>
                <w:szCs w:val="20"/>
              </w:rPr>
            </w:pPr>
            <w:r w:rsidRPr="0086796D">
              <w:rPr>
                <w:sz w:val="20"/>
                <w:szCs w:val="20"/>
              </w:rPr>
              <w:t xml:space="preserve">3 </w:t>
            </w:r>
            <w:r w:rsidRPr="0086796D">
              <w:rPr>
                <w:spacing w:val="-2"/>
                <w:sz w:val="20"/>
                <w:szCs w:val="20"/>
              </w:rPr>
              <w:t>(6.5)</w:t>
            </w:r>
          </w:p>
        </w:tc>
        <w:tc>
          <w:tcPr>
            <w:tcW w:w="521" w:type="pct"/>
          </w:tcPr>
          <w:p w14:paraId="383538EB" w14:textId="506A0A45" w:rsidR="00A21217" w:rsidRPr="0086796D" w:rsidRDefault="00A21217" w:rsidP="00A21217">
            <w:pPr>
              <w:pStyle w:val="TableParagraph"/>
              <w:spacing w:line="193" w:lineRule="exact"/>
              <w:ind w:left="30" w:right="1"/>
              <w:jc w:val="center"/>
              <w:rPr>
                <w:sz w:val="20"/>
                <w:szCs w:val="20"/>
              </w:rPr>
            </w:pPr>
            <w:r w:rsidRPr="0086796D">
              <w:rPr>
                <w:sz w:val="20"/>
                <w:szCs w:val="20"/>
              </w:rPr>
              <w:t xml:space="preserve">1 </w:t>
            </w:r>
            <w:r w:rsidRPr="0086796D">
              <w:rPr>
                <w:spacing w:val="-2"/>
                <w:sz w:val="20"/>
                <w:szCs w:val="20"/>
              </w:rPr>
              <w:t>(2.8)</w:t>
            </w:r>
          </w:p>
        </w:tc>
      </w:tr>
      <w:tr w:rsidR="00A21217" w:rsidRPr="0086796D" w14:paraId="497F1E1B" w14:textId="6CD56FCD" w:rsidTr="00A21217">
        <w:trPr>
          <w:trHeight w:val="258"/>
        </w:trPr>
        <w:tc>
          <w:tcPr>
            <w:tcW w:w="826" w:type="pct"/>
          </w:tcPr>
          <w:p w14:paraId="495E0966" w14:textId="77777777" w:rsidR="00A21217" w:rsidRPr="0086796D" w:rsidRDefault="00A21217" w:rsidP="00A21217">
            <w:pPr>
              <w:pStyle w:val="TableParagraph"/>
              <w:spacing w:line="193" w:lineRule="exact"/>
              <w:ind w:left="115"/>
              <w:rPr>
                <w:sz w:val="20"/>
                <w:szCs w:val="20"/>
              </w:rPr>
            </w:pPr>
            <w:r w:rsidRPr="0086796D">
              <w:rPr>
                <w:sz w:val="20"/>
                <w:szCs w:val="20"/>
              </w:rPr>
              <w:t xml:space="preserve"> Drug-related</w:t>
            </w:r>
          </w:p>
        </w:tc>
        <w:tc>
          <w:tcPr>
            <w:tcW w:w="521" w:type="pct"/>
          </w:tcPr>
          <w:p w14:paraId="379B5935" w14:textId="66A858BF" w:rsidR="00A21217" w:rsidRPr="0086796D" w:rsidRDefault="00A21217" w:rsidP="00A21217">
            <w:pPr>
              <w:pStyle w:val="TableParagraph"/>
              <w:spacing w:line="193" w:lineRule="exact"/>
              <w:ind w:left="30" w:right="1"/>
              <w:jc w:val="center"/>
              <w:rPr>
                <w:sz w:val="20"/>
                <w:szCs w:val="20"/>
              </w:rPr>
            </w:pPr>
            <w:r w:rsidRPr="0086796D">
              <w:rPr>
                <w:sz w:val="20"/>
                <w:szCs w:val="20"/>
              </w:rPr>
              <w:t>0</w:t>
            </w:r>
          </w:p>
        </w:tc>
        <w:tc>
          <w:tcPr>
            <w:tcW w:w="521" w:type="pct"/>
          </w:tcPr>
          <w:p w14:paraId="5DBA2736" w14:textId="63619604" w:rsidR="00A21217" w:rsidRPr="0086796D" w:rsidRDefault="00A21217" w:rsidP="00A21217">
            <w:pPr>
              <w:pStyle w:val="TableParagraph"/>
              <w:spacing w:line="193" w:lineRule="exact"/>
              <w:ind w:left="30" w:right="1"/>
              <w:jc w:val="center"/>
              <w:rPr>
                <w:sz w:val="20"/>
                <w:szCs w:val="20"/>
              </w:rPr>
            </w:pPr>
            <w:r w:rsidRPr="0086796D">
              <w:rPr>
                <w:sz w:val="20"/>
                <w:szCs w:val="20"/>
              </w:rPr>
              <w:t>0</w:t>
            </w:r>
          </w:p>
        </w:tc>
        <w:tc>
          <w:tcPr>
            <w:tcW w:w="522" w:type="pct"/>
          </w:tcPr>
          <w:p w14:paraId="11A9438A" w14:textId="31C4F03F" w:rsidR="00A21217" w:rsidRPr="0086796D" w:rsidRDefault="00A21217" w:rsidP="00A21217">
            <w:pPr>
              <w:pStyle w:val="TableParagraph"/>
              <w:spacing w:line="193" w:lineRule="exact"/>
              <w:ind w:left="30" w:right="1"/>
              <w:jc w:val="center"/>
              <w:rPr>
                <w:sz w:val="20"/>
                <w:szCs w:val="20"/>
              </w:rPr>
            </w:pPr>
            <w:r w:rsidRPr="0086796D">
              <w:rPr>
                <w:sz w:val="20"/>
                <w:szCs w:val="20"/>
              </w:rPr>
              <w:t>0</w:t>
            </w:r>
          </w:p>
        </w:tc>
        <w:tc>
          <w:tcPr>
            <w:tcW w:w="522" w:type="pct"/>
          </w:tcPr>
          <w:p w14:paraId="2E23D013" w14:textId="6B415DBA" w:rsidR="00A21217" w:rsidRPr="0086796D" w:rsidRDefault="00A21217" w:rsidP="00A21217">
            <w:pPr>
              <w:pStyle w:val="TableParagraph"/>
              <w:spacing w:line="193" w:lineRule="exact"/>
              <w:ind w:left="30" w:right="1"/>
              <w:jc w:val="center"/>
              <w:rPr>
                <w:sz w:val="20"/>
                <w:szCs w:val="20"/>
              </w:rPr>
            </w:pPr>
            <w:r w:rsidRPr="0086796D">
              <w:rPr>
                <w:sz w:val="20"/>
                <w:szCs w:val="20"/>
              </w:rPr>
              <w:t>0</w:t>
            </w:r>
          </w:p>
        </w:tc>
        <w:tc>
          <w:tcPr>
            <w:tcW w:w="522" w:type="pct"/>
          </w:tcPr>
          <w:p w14:paraId="2B9D5C8F" w14:textId="45B5954B" w:rsidR="00A21217" w:rsidRPr="0086796D" w:rsidRDefault="00A21217" w:rsidP="00A21217">
            <w:pPr>
              <w:pStyle w:val="TableParagraph"/>
              <w:spacing w:line="193" w:lineRule="exact"/>
              <w:ind w:left="30" w:right="1"/>
              <w:jc w:val="center"/>
              <w:rPr>
                <w:sz w:val="20"/>
                <w:szCs w:val="20"/>
              </w:rPr>
            </w:pPr>
            <w:r w:rsidRPr="0086796D">
              <w:rPr>
                <w:sz w:val="20"/>
                <w:szCs w:val="20"/>
              </w:rPr>
              <w:t>0</w:t>
            </w:r>
          </w:p>
        </w:tc>
        <w:tc>
          <w:tcPr>
            <w:tcW w:w="522" w:type="pct"/>
          </w:tcPr>
          <w:p w14:paraId="6ABC875A" w14:textId="622D274D" w:rsidR="00A21217" w:rsidRPr="0086796D" w:rsidRDefault="00A21217" w:rsidP="00A21217">
            <w:pPr>
              <w:pStyle w:val="TableParagraph"/>
              <w:spacing w:line="193" w:lineRule="exact"/>
              <w:ind w:left="30" w:right="1"/>
              <w:jc w:val="center"/>
              <w:rPr>
                <w:sz w:val="20"/>
                <w:szCs w:val="20"/>
              </w:rPr>
            </w:pPr>
            <w:r w:rsidRPr="0086796D">
              <w:rPr>
                <w:sz w:val="20"/>
                <w:szCs w:val="20"/>
              </w:rPr>
              <w:t>0</w:t>
            </w:r>
          </w:p>
        </w:tc>
        <w:tc>
          <w:tcPr>
            <w:tcW w:w="521" w:type="pct"/>
          </w:tcPr>
          <w:p w14:paraId="23CB660F" w14:textId="794992A1" w:rsidR="00A21217" w:rsidRPr="0086796D" w:rsidRDefault="00A21217" w:rsidP="00A21217">
            <w:pPr>
              <w:pStyle w:val="TableParagraph"/>
              <w:spacing w:line="193" w:lineRule="exact"/>
              <w:ind w:left="30" w:right="1"/>
              <w:jc w:val="center"/>
              <w:rPr>
                <w:sz w:val="20"/>
                <w:szCs w:val="20"/>
              </w:rPr>
            </w:pPr>
            <w:r w:rsidRPr="0086796D">
              <w:rPr>
                <w:sz w:val="20"/>
                <w:szCs w:val="20"/>
              </w:rPr>
              <w:t>0</w:t>
            </w:r>
          </w:p>
        </w:tc>
        <w:tc>
          <w:tcPr>
            <w:tcW w:w="521" w:type="pct"/>
          </w:tcPr>
          <w:p w14:paraId="532F02E8" w14:textId="168B2CA4" w:rsidR="00A21217" w:rsidRPr="0086796D" w:rsidRDefault="00A21217" w:rsidP="00A21217">
            <w:pPr>
              <w:pStyle w:val="TableParagraph"/>
              <w:spacing w:line="193" w:lineRule="exact"/>
              <w:ind w:left="30" w:right="1"/>
              <w:jc w:val="center"/>
              <w:rPr>
                <w:sz w:val="20"/>
                <w:szCs w:val="20"/>
              </w:rPr>
            </w:pPr>
            <w:r w:rsidRPr="0086796D">
              <w:rPr>
                <w:sz w:val="20"/>
                <w:szCs w:val="20"/>
              </w:rPr>
              <w:t>0</w:t>
            </w:r>
          </w:p>
        </w:tc>
      </w:tr>
      <w:tr w:rsidR="00A21217" w:rsidRPr="0086796D" w14:paraId="063EF944" w14:textId="4D8F6CCD" w:rsidTr="00A21217">
        <w:trPr>
          <w:trHeight w:val="258"/>
        </w:trPr>
        <w:tc>
          <w:tcPr>
            <w:tcW w:w="826" w:type="pct"/>
          </w:tcPr>
          <w:p w14:paraId="2CB2C355" w14:textId="77777777" w:rsidR="00A21217" w:rsidRPr="0086796D" w:rsidRDefault="00A21217" w:rsidP="00A21217">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521" w:type="pct"/>
          </w:tcPr>
          <w:p w14:paraId="60FC5F54" w14:textId="30103750" w:rsidR="00A21217" w:rsidRPr="0086796D" w:rsidRDefault="00A21217" w:rsidP="00A21217">
            <w:pPr>
              <w:pStyle w:val="TableParagraph"/>
              <w:spacing w:line="193" w:lineRule="exact"/>
              <w:ind w:left="30" w:right="1"/>
              <w:jc w:val="center"/>
              <w:rPr>
                <w:sz w:val="20"/>
                <w:szCs w:val="20"/>
              </w:rPr>
            </w:pPr>
            <w:r w:rsidRPr="0086796D">
              <w:rPr>
                <w:sz w:val="20"/>
                <w:szCs w:val="20"/>
              </w:rPr>
              <w:t>5</w:t>
            </w:r>
            <w:r w:rsidRPr="0086796D">
              <w:rPr>
                <w:spacing w:val="-2"/>
                <w:sz w:val="20"/>
                <w:szCs w:val="20"/>
              </w:rPr>
              <w:t xml:space="preserve"> (11.4)</w:t>
            </w:r>
          </w:p>
        </w:tc>
        <w:tc>
          <w:tcPr>
            <w:tcW w:w="521" w:type="pct"/>
          </w:tcPr>
          <w:p w14:paraId="4CE21658" w14:textId="7926C3BD" w:rsidR="00A21217" w:rsidRPr="0086796D" w:rsidRDefault="00A21217" w:rsidP="00A21217">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 xml:space="preserve">2 </w:t>
            </w:r>
            <w:r w:rsidRPr="0086796D">
              <w:rPr>
                <w:rFonts w:ascii="Times New Roman" w:hAnsi="Times New Roman" w:cs="Times New Roman"/>
                <w:spacing w:val="-2"/>
                <w:sz w:val="20"/>
                <w:szCs w:val="20"/>
              </w:rPr>
              <w:t>(8.7)</w:t>
            </w:r>
          </w:p>
        </w:tc>
        <w:tc>
          <w:tcPr>
            <w:tcW w:w="522" w:type="pct"/>
          </w:tcPr>
          <w:p w14:paraId="3BAB0E7C" w14:textId="5F301508" w:rsidR="00A21217" w:rsidRPr="0086796D" w:rsidRDefault="00A21217" w:rsidP="00A21217">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4</w:t>
            </w:r>
            <w:r w:rsidRPr="0086796D">
              <w:rPr>
                <w:rFonts w:ascii="Times New Roman" w:hAnsi="Times New Roman" w:cs="Times New Roman"/>
                <w:spacing w:val="-2"/>
                <w:sz w:val="20"/>
                <w:szCs w:val="20"/>
              </w:rPr>
              <w:t xml:space="preserve"> (16.7)</w:t>
            </w:r>
          </w:p>
        </w:tc>
        <w:tc>
          <w:tcPr>
            <w:tcW w:w="522" w:type="pct"/>
          </w:tcPr>
          <w:p w14:paraId="1DC98948" w14:textId="52A3B8FC" w:rsidR="00A21217" w:rsidRPr="0086796D" w:rsidRDefault="00A21217" w:rsidP="00A21217">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pacing w:val="-10"/>
                <w:sz w:val="20"/>
                <w:szCs w:val="20"/>
              </w:rPr>
              <w:t>0</w:t>
            </w:r>
          </w:p>
        </w:tc>
        <w:tc>
          <w:tcPr>
            <w:tcW w:w="522" w:type="pct"/>
          </w:tcPr>
          <w:p w14:paraId="1918A6CC" w14:textId="6DFC76A8" w:rsidR="00A21217" w:rsidRPr="0086796D" w:rsidRDefault="00A21217" w:rsidP="00A21217">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 xml:space="preserve">4 </w:t>
            </w:r>
            <w:r w:rsidRPr="0086796D">
              <w:rPr>
                <w:rFonts w:ascii="Times New Roman" w:hAnsi="Times New Roman" w:cs="Times New Roman"/>
                <w:spacing w:val="-2"/>
                <w:sz w:val="20"/>
                <w:szCs w:val="20"/>
              </w:rPr>
              <w:t>(8.9)</w:t>
            </w:r>
          </w:p>
        </w:tc>
        <w:tc>
          <w:tcPr>
            <w:tcW w:w="522" w:type="pct"/>
          </w:tcPr>
          <w:p w14:paraId="15ED9680" w14:textId="09610671" w:rsidR="00A21217" w:rsidRPr="0086796D" w:rsidRDefault="00A21217" w:rsidP="00A21217">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 xml:space="preserve">2 </w:t>
            </w:r>
            <w:r w:rsidRPr="0086796D">
              <w:rPr>
                <w:rFonts w:ascii="Times New Roman" w:hAnsi="Times New Roman" w:cs="Times New Roman"/>
                <w:spacing w:val="-2"/>
                <w:sz w:val="20"/>
                <w:szCs w:val="20"/>
              </w:rPr>
              <w:t>(4.4)</w:t>
            </w:r>
          </w:p>
        </w:tc>
        <w:tc>
          <w:tcPr>
            <w:tcW w:w="521" w:type="pct"/>
          </w:tcPr>
          <w:p w14:paraId="0B81DC9C" w14:textId="6A40D6D1" w:rsidR="00A21217" w:rsidRPr="0086796D" w:rsidRDefault="00A21217" w:rsidP="00A21217">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 xml:space="preserve">2 </w:t>
            </w:r>
            <w:r w:rsidRPr="0086796D">
              <w:rPr>
                <w:rFonts w:ascii="Times New Roman" w:hAnsi="Times New Roman" w:cs="Times New Roman"/>
                <w:spacing w:val="-2"/>
                <w:sz w:val="20"/>
                <w:szCs w:val="20"/>
              </w:rPr>
              <w:t>(4.3)</w:t>
            </w:r>
          </w:p>
        </w:tc>
        <w:tc>
          <w:tcPr>
            <w:tcW w:w="521" w:type="pct"/>
          </w:tcPr>
          <w:p w14:paraId="124DCB3E" w14:textId="547E11DA" w:rsidR="00A21217" w:rsidRPr="0086796D" w:rsidRDefault="00A21217" w:rsidP="00A21217">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 xml:space="preserve">2 </w:t>
            </w:r>
            <w:r w:rsidRPr="0086796D">
              <w:rPr>
                <w:rFonts w:ascii="Times New Roman" w:hAnsi="Times New Roman" w:cs="Times New Roman"/>
                <w:spacing w:val="-2"/>
                <w:sz w:val="20"/>
                <w:szCs w:val="20"/>
              </w:rPr>
              <w:t>(5.6)</w:t>
            </w:r>
          </w:p>
        </w:tc>
      </w:tr>
      <w:tr w:rsidR="00A21217" w:rsidRPr="0086796D" w14:paraId="3CBF4444" w14:textId="4D7ACA09" w:rsidTr="00A21217">
        <w:trPr>
          <w:trHeight w:val="258"/>
        </w:trPr>
        <w:tc>
          <w:tcPr>
            <w:tcW w:w="826" w:type="pct"/>
          </w:tcPr>
          <w:p w14:paraId="38ED6312" w14:textId="4FCEFF85" w:rsidR="00A21217" w:rsidRPr="0086796D" w:rsidRDefault="00A21217" w:rsidP="00A21217">
            <w:pPr>
              <w:pStyle w:val="TableParagraph"/>
              <w:spacing w:line="193" w:lineRule="exact"/>
              <w:ind w:left="115"/>
              <w:rPr>
                <w:sz w:val="20"/>
                <w:szCs w:val="20"/>
              </w:rPr>
            </w:pPr>
            <w:r w:rsidRPr="0086796D">
              <w:rPr>
                <w:sz w:val="20"/>
                <w:szCs w:val="20"/>
              </w:rPr>
              <w:t xml:space="preserve"> Drug-related TEAEs</w:t>
            </w:r>
          </w:p>
        </w:tc>
        <w:tc>
          <w:tcPr>
            <w:tcW w:w="521" w:type="pct"/>
          </w:tcPr>
          <w:p w14:paraId="05FE7A51" w14:textId="77863D86" w:rsidR="00A21217" w:rsidRPr="0086796D" w:rsidRDefault="00A21217" w:rsidP="00A21217">
            <w:pPr>
              <w:pStyle w:val="TableParagraph"/>
              <w:spacing w:line="193" w:lineRule="exact"/>
              <w:ind w:left="30" w:right="1"/>
              <w:jc w:val="center"/>
              <w:rPr>
                <w:sz w:val="20"/>
                <w:szCs w:val="20"/>
              </w:rPr>
            </w:pPr>
            <w:r w:rsidRPr="0086796D">
              <w:rPr>
                <w:spacing w:val="-10"/>
                <w:sz w:val="20"/>
                <w:szCs w:val="20"/>
              </w:rPr>
              <w:t>0</w:t>
            </w:r>
          </w:p>
        </w:tc>
        <w:tc>
          <w:tcPr>
            <w:tcW w:w="521" w:type="pct"/>
          </w:tcPr>
          <w:p w14:paraId="0EA72190" w14:textId="73F33257" w:rsidR="00A21217" w:rsidRPr="0086796D" w:rsidRDefault="00A21217" w:rsidP="00A21217">
            <w:pPr>
              <w:pStyle w:val="TableParagraph"/>
              <w:spacing w:line="193" w:lineRule="exact"/>
              <w:ind w:left="30" w:right="1"/>
              <w:jc w:val="center"/>
              <w:rPr>
                <w:sz w:val="20"/>
                <w:szCs w:val="20"/>
              </w:rPr>
            </w:pPr>
            <w:r w:rsidRPr="0086796D">
              <w:rPr>
                <w:spacing w:val="-10"/>
                <w:sz w:val="20"/>
                <w:szCs w:val="20"/>
              </w:rPr>
              <w:t>0</w:t>
            </w:r>
          </w:p>
        </w:tc>
        <w:tc>
          <w:tcPr>
            <w:tcW w:w="522" w:type="pct"/>
          </w:tcPr>
          <w:p w14:paraId="3144B029" w14:textId="53DF2CC3" w:rsidR="00A21217" w:rsidRPr="0086796D" w:rsidRDefault="00A21217" w:rsidP="00A21217">
            <w:pPr>
              <w:pStyle w:val="TableParagraph"/>
              <w:spacing w:line="193" w:lineRule="exact"/>
              <w:ind w:left="30" w:right="1"/>
              <w:jc w:val="center"/>
              <w:rPr>
                <w:sz w:val="20"/>
                <w:szCs w:val="20"/>
              </w:rPr>
            </w:pPr>
            <w:r w:rsidRPr="0086796D">
              <w:rPr>
                <w:sz w:val="20"/>
                <w:szCs w:val="20"/>
              </w:rPr>
              <w:t xml:space="preserve">1 </w:t>
            </w:r>
            <w:r w:rsidRPr="0086796D">
              <w:rPr>
                <w:spacing w:val="-2"/>
                <w:sz w:val="20"/>
                <w:szCs w:val="20"/>
              </w:rPr>
              <w:t>(4.2)</w:t>
            </w:r>
          </w:p>
        </w:tc>
        <w:tc>
          <w:tcPr>
            <w:tcW w:w="522" w:type="pct"/>
          </w:tcPr>
          <w:p w14:paraId="53CB1074" w14:textId="33C52A1B" w:rsidR="00A21217" w:rsidRPr="0086796D" w:rsidRDefault="00A21217" w:rsidP="00A21217">
            <w:pPr>
              <w:pStyle w:val="TableParagraph"/>
              <w:spacing w:line="193" w:lineRule="exact"/>
              <w:ind w:left="30" w:right="1"/>
              <w:jc w:val="center"/>
              <w:rPr>
                <w:sz w:val="20"/>
                <w:szCs w:val="20"/>
              </w:rPr>
            </w:pPr>
            <w:r w:rsidRPr="0086796D">
              <w:rPr>
                <w:spacing w:val="-10"/>
                <w:sz w:val="20"/>
                <w:szCs w:val="20"/>
              </w:rPr>
              <w:t>0</w:t>
            </w:r>
          </w:p>
        </w:tc>
        <w:tc>
          <w:tcPr>
            <w:tcW w:w="522" w:type="pct"/>
          </w:tcPr>
          <w:p w14:paraId="2601DEAD" w14:textId="2DED0B8D" w:rsidR="00A21217" w:rsidRPr="0086796D" w:rsidRDefault="00A21217" w:rsidP="00A21217">
            <w:pPr>
              <w:pStyle w:val="TableParagraph"/>
              <w:spacing w:line="193" w:lineRule="exact"/>
              <w:ind w:left="30" w:right="1"/>
              <w:jc w:val="center"/>
              <w:rPr>
                <w:sz w:val="20"/>
                <w:szCs w:val="20"/>
              </w:rPr>
            </w:pPr>
            <w:r w:rsidRPr="0086796D">
              <w:rPr>
                <w:sz w:val="20"/>
                <w:szCs w:val="20"/>
              </w:rPr>
              <w:t xml:space="preserve">1 </w:t>
            </w:r>
            <w:r w:rsidRPr="0086796D">
              <w:rPr>
                <w:spacing w:val="-2"/>
                <w:sz w:val="20"/>
                <w:szCs w:val="20"/>
              </w:rPr>
              <w:t>(2.2)</w:t>
            </w:r>
          </w:p>
        </w:tc>
        <w:tc>
          <w:tcPr>
            <w:tcW w:w="522" w:type="pct"/>
          </w:tcPr>
          <w:p w14:paraId="3D138D5C" w14:textId="79E0ED78" w:rsidR="00A21217" w:rsidRPr="0086796D" w:rsidRDefault="00A21217" w:rsidP="00A21217">
            <w:pPr>
              <w:pStyle w:val="TableParagraph"/>
              <w:spacing w:line="193" w:lineRule="exact"/>
              <w:ind w:left="30" w:right="1"/>
              <w:jc w:val="center"/>
              <w:rPr>
                <w:sz w:val="20"/>
                <w:szCs w:val="20"/>
              </w:rPr>
            </w:pPr>
            <w:r w:rsidRPr="0086796D">
              <w:rPr>
                <w:spacing w:val="-10"/>
                <w:sz w:val="20"/>
                <w:szCs w:val="20"/>
              </w:rPr>
              <w:t>0</w:t>
            </w:r>
          </w:p>
        </w:tc>
        <w:tc>
          <w:tcPr>
            <w:tcW w:w="521" w:type="pct"/>
          </w:tcPr>
          <w:p w14:paraId="6172E1DA" w14:textId="45031F36" w:rsidR="00A21217" w:rsidRPr="0086796D" w:rsidRDefault="00A21217" w:rsidP="00A21217">
            <w:pPr>
              <w:pStyle w:val="TableParagraph"/>
              <w:spacing w:line="193" w:lineRule="exact"/>
              <w:ind w:left="30" w:right="1"/>
              <w:jc w:val="center"/>
              <w:rPr>
                <w:sz w:val="20"/>
                <w:szCs w:val="20"/>
              </w:rPr>
            </w:pPr>
            <w:r w:rsidRPr="0086796D">
              <w:rPr>
                <w:spacing w:val="-10"/>
                <w:sz w:val="20"/>
                <w:szCs w:val="20"/>
              </w:rPr>
              <w:t>0</w:t>
            </w:r>
          </w:p>
        </w:tc>
        <w:tc>
          <w:tcPr>
            <w:tcW w:w="521" w:type="pct"/>
          </w:tcPr>
          <w:p w14:paraId="7AA5A42A" w14:textId="23D135F5" w:rsidR="00A21217" w:rsidRPr="0086796D" w:rsidRDefault="00A21217" w:rsidP="00A21217">
            <w:pPr>
              <w:pStyle w:val="TableParagraph"/>
              <w:spacing w:line="193" w:lineRule="exact"/>
              <w:ind w:left="30" w:right="1"/>
              <w:jc w:val="center"/>
              <w:rPr>
                <w:sz w:val="20"/>
                <w:szCs w:val="20"/>
              </w:rPr>
            </w:pPr>
            <w:r w:rsidRPr="0086796D">
              <w:rPr>
                <w:spacing w:val="-10"/>
                <w:sz w:val="20"/>
                <w:szCs w:val="20"/>
              </w:rPr>
              <w:t>0</w:t>
            </w:r>
          </w:p>
        </w:tc>
      </w:tr>
      <w:tr w:rsidR="00A21217" w:rsidRPr="0086796D" w14:paraId="68C21DB4" w14:textId="52C66853" w:rsidTr="00A21217">
        <w:trPr>
          <w:trHeight w:val="257"/>
        </w:trPr>
        <w:tc>
          <w:tcPr>
            <w:tcW w:w="826" w:type="pct"/>
          </w:tcPr>
          <w:p w14:paraId="3BEC86E3" w14:textId="77777777" w:rsidR="00A21217" w:rsidRPr="0086796D" w:rsidRDefault="00A21217" w:rsidP="00A21217">
            <w:pPr>
              <w:pStyle w:val="TableParagraph"/>
              <w:spacing w:line="193" w:lineRule="exact"/>
              <w:ind w:left="115"/>
              <w:rPr>
                <w:sz w:val="20"/>
                <w:szCs w:val="20"/>
              </w:rPr>
            </w:pPr>
            <w:r w:rsidRPr="0086796D">
              <w:rPr>
                <w:sz w:val="20"/>
                <w:szCs w:val="20"/>
              </w:rPr>
              <w:t xml:space="preserve"> Drug-related</w:t>
            </w:r>
          </w:p>
        </w:tc>
        <w:tc>
          <w:tcPr>
            <w:tcW w:w="521" w:type="pct"/>
          </w:tcPr>
          <w:p w14:paraId="7BFF90CC" w14:textId="69D6BF52" w:rsidR="00A21217" w:rsidRPr="0086796D" w:rsidRDefault="00A21217" w:rsidP="00A21217">
            <w:pPr>
              <w:pStyle w:val="TableParagraph"/>
              <w:spacing w:line="193" w:lineRule="exact"/>
              <w:ind w:left="30" w:right="4" w:hanging="30"/>
              <w:jc w:val="center"/>
              <w:rPr>
                <w:sz w:val="20"/>
                <w:szCs w:val="20"/>
              </w:rPr>
            </w:pPr>
            <w:r w:rsidRPr="0086796D">
              <w:rPr>
                <w:sz w:val="20"/>
                <w:szCs w:val="20"/>
              </w:rPr>
              <w:t>0</w:t>
            </w:r>
          </w:p>
        </w:tc>
        <w:tc>
          <w:tcPr>
            <w:tcW w:w="521" w:type="pct"/>
          </w:tcPr>
          <w:p w14:paraId="1662D640" w14:textId="2D698285" w:rsidR="00A21217" w:rsidRPr="0086796D" w:rsidRDefault="00A21217" w:rsidP="00A21217">
            <w:pPr>
              <w:pStyle w:val="TableParagraph"/>
              <w:spacing w:line="193" w:lineRule="exact"/>
              <w:ind w:left="30" w:right="4" w:hanging="30"/>
              <w:jc w:val="center"/>
              <w:rPr>
                <w:sz w:val="20"/>
                <w:szCs w:val="20"/>
              </w:rPr>
            </w:pPr>
            <w:r w:rsidRPr="0086796D">
              <w:rPr>
                <w:sz w:val="20"/>
                <w:szCs w:val="20"/>
              </w:rPr>
              <w:t>0</w:t>
            </w:r>
          </w:p>
        </w:tc>
        <w:tc>
          <w:tcPr>
            <w:tcW w:w="522" w:type="pct"/>
          </w:tcPr>
          <w:p w14:paraId="05E5F387" w14:textId="1A8A2445" w:rsidR="00A21217" w:rsidRPr="0086796D" w:rsidRDefault="00A21217" w:rsidP="00A21217">
            <w:pPr>
              <w:pStyle w:val="TableParagraph"/>
              <w:spacing w:line="193" w:lineRule="exact"/>
              <w:ind w:left="30" w:right="4" w:hanging="30"/>
              <w:jc w:val="center"/>
              <w:rPr>
                <w:sz w:val="20"/>
                <w:szCs w:val="20"/>
              </w:rPr>
            </w:pPr>
            <w:r w:rsidRPr="0086796D">
              <w:rPr>
                <w:sz w:val="20"/>
                <w:szCs w:val="20"/>
              </w:rPr>
              <w:t>0</w:t>
            </w:r>
          </w:p>
        </w:tc>
        <w:tc>
          <w:tcPr>
            <w:tcW w:w="522" w:type="pct"/>
          </w:tcPr>
          <w:p w14:paraId="2EF47177" w14:textId="5E7EEB5D" w:rsidR="00A21217" w:rsidRPr="0086796D" w:rsidRDefault="00A21217" w:rsidP="00A21217">
            <w:pPr>
              <w:pStyle w:val="TableParagraph"/>
              <w:spacing w:line="193" w:lineRule="exact"/>
              <w:ind w:left="30" w:right="4" w:hanging="30"/>
              <w:jc w:val="center"/>
              <w:rPr>
                <w:sz w:val="20"/>
                <w:szCs w:val="20"/>
              </w:rPr>
            </w:pPr>
            <w:r w:rsidRPr="0086796D">
              <w:rPr>
                <w:sz w:val="20"/>
                <w:szCs w:val="20"/>
              </w:rPr>
              <w:t>0</w:t>
            </w:r>
          </w:p>
        </w:tc>
        <w:tc>
          <w:tcPr>
            <w:tcW w:w="522" w:type="pct"/>
          </w:tcPr>
          <w:p w14:paraId="7213748D" w14:textId="72828BFC" w:rsidR="00A21217" w:rsidRPr="0086796D" w:rsidRDefault="00A21217" w:rsidP="00A21217">
            <w:pPr>
              <w:pStyle w:val="TableParagraph"/>
              <w:spacing w:line="193" w:lineRule="exact"/>
              <w:ind w:left="30" w:right="4" w:hanging="30"/>
              <w:jc w:val="center"/>
              <w:rPr>
                <w:sz w:val="20"/>
                <w:szCs w:val="20"/>
              </w:rPr>
            </w:pPr>
            <w:r w:rsidRPr="0086796D">
              <w:rPr>
                <w:sz w:val="20"/>
                <w:szCs w:val="20"/>
              </w:rPr>
              <w:t>0</w:t>
            </w:r>
          </w:p>
        </w:tc>
        <w:tc>
          <w:tcPr>
            <w:tcW w:w="522" w:type="pct"/>
          </w:tcPr>
          <w:p w14:paraId="29899626" w14:textId="23C3CBF5" w:rsidR="00A21217" w:rsidRPr="0086796D" w:rsidRDefault="00A21217" w:rsidP="00A21217">
            <w:pPr>
              <w:pStyle w:val="TableParagraph"/>
              <w:spacing w:line="193" w:lineRule="exact"/>
              <w:ind w:left="30" w:right="4" w:hanging="30"/>
              <w:jc w:val="center"/>
              <w:rPr>
                <w:sz w:val="20"/>
                <w:szCs w:val="20"/>
              </w:rPr>
            </w:pPr>
            <w:r w:rsidRPr="0086796D">
              <w:rPr>
                <w:sz w:val="20"/>
                <w:szCs w:val="20"/>
              </w:rPr>
              <w:t>0</w:t>
            </w:r>
          </w:p>
        </w:tc>
        <w:tc>
          <w:tcPr>
            <w:tcW w:w="521" w:type="pct"/>
          </w:tcPr>
          <w:p w14:paraId="539AF46B" w14:textId="77313944" w:rsidR="00A21217" w:rsidRPr="0086796D" w:rsidRDefault="00A21217" w:rsidP="00A21217">
            <w:pPr>
              <w:pStyle w:val="TableParagraph"/>
              <w:spacing w:line="193" w:lineRule="exact"/>
              <w:ind w:left="30" w:right="4" w:hanging="30"/>
              <w:jc w:val="center"/>
              <w:rPr>
                <w:sz w:val="20"/>
                <w:szCs w:val="20"/>
              </w:rPr>
            </w:pPr>
            <w:r w:rsidRPr="0086796D">
              <w:rPr>
                <w:sz w:val="20"/>
                <w:szCs w:val="20"/>
              </w:rPr>
              <w:t>0</w:t>
            </w:r>
          </w:p>
        </w:tc>
        <w:tc>
          <w:tcPr>
            <w:tcW w:w="521" w:type="pct"/>
          </w:tcPr>
          <w:p w14:paraId="209D0E66" w14:textId="0079B7B5" w:rsidR="00A21217" w:rsidRPr="0086796D" w:rsidRDefault="00A21217" w:rsidP="00A21217">
            <w:pPr>
              <w:pStyle w:val="TableParagraph"/>
              <w:spacing w:line="193" w:lineRule="exact"/>
              <w:ind w:left="30" w:right="4" w:hanging="30"/>
              <w:jc w:val="center"/>
              <w:rPr>
                <w:sz w:val="20"/>
                <w:szCs w:val="20"/>
              </w:rPr>
            </w:pPr>
            <w:r w:rsidRPr="0086796D">
              <w:rPr>
                <w:sz w:val="20"/>
                <w:szCs w:val="20"/>
              </w:rPr>
              <w:t>0</w:t>
            </w:r>
          </w:p>
        </w:tc>
      </w:tr>
    </w:tbl>
    <w:p w14:paraId="5AB25A9B" w14:textId="77777777" w:rsidR="006F490B" w:rsidRPr="0086796D" w:rsidRDefault="006F490B" w:rsidP="006F490B">
      <w:pPr>
        <w:spacing w:line="259" w:lineRule="auto"/>
        <w:rPr>
          <w:rFonts w:ascii="Times New Roman" w:hAnsi="Times New Roman" w:cs="Times New Roman"/>
          <w:color w:val="auto"/>
          <w:sz w:val="24"/>
          <w:szCs w:val="24"/>
        </w:rPr>
      </w:pPr>
    </w:p>
    <w:p w14:paraId="074ACE2B" w14:textId="77777777" w:rsidR="006F490B" w:rsidRPr="0086796D" w:rsidRDefault="006F490B" w:rsidP="006F490B">
      <w:pPr>
        <w:spacing w:line="259" w:lineRule="auto"/>
        <w:rPr>
          <w:rFonts w:ascii="Times New Roman" w:hAnsi="Times New Roman" w:cs="Times New Roman"/>
          <w:color w:val="auto"/>
          <w:sz w:val="24"/>
          <w:szCs w:val="24"/>
        </w:rPr>
      </w:pPr>
    </w:p>
    <w:p w14:paraId="5BD403A3" w14:textId="77777777" w:rsidR="006F490B" w:rsidRPr="0086796D" w:rsidRDefault="006F490B" w:rsidP="006F490B">
      <w:pPr>
        <w:spacing w:line="259" w:lineRule="auto"/>
        <w:rPr>
          <w:rFonts w:ascii="Times New Roman" w:hAnsi="Times New Roman" w:cs="Times New Roman"/>
          <w:color w:val="auto"/>
          <w:sz w:val="24"/>
          <w:szCs w:val="24"/>
        </w:rPr>
      </w:pPr>
    </w:p>
    <w:p w14:paraId="6F9C7102" w14:textId="77264525" w:rsidR="006F490B" w:rsidRPr="0086796D" w:rsidRDefault="006F490B" w:rsidP="006F490B">
      <w:pPr>
        <w:pStyle w:val="Heading2"/>
        <w:rPr>
          <w:rFonts w:cs="Times New Roman"/>
          <w:color w:val="auto"/>
        </w:rPr>
      </w:pPr>
      <w:bookmarkStart w:id="380" w:name="_Toc205907937"/>
      <w:r w:rsidRPr="0086796D">
        <w:rPr>
          <w:rFonts w:cs="Times New Roman"/>
          <w:color w:val="auto"/>
        </w:rPr>
        <w:t>Write up of Table 189</w:t>
      </w:r>
      <w:bookmarkEnd w:id="380"/>
    </w:p>
    <w:p w14:paraId="3B84A575" w14:textId="11C5276E" w:rsidR="00A21217" w:rsidRPr="0086796D" w:rsidRDefault="00A21217" w:rsidP="00A21217">
      <w:pPr>
        <w:pStyle w:val="BodyText"/>
        <w:ind w:left="360" w:right="1622"/>
        <w:jc w:val="both"/>
        <w:rPr>
          <w:rFonts w:ascii="Times New Roman" w:hAnsi="Times New Roman" w:cs="Times New Roman"/>
          <w:sz w:val="24"/>
        </w:rPr>
      </w:pPr>
      <w:r w:rsidRPr="0086796D">
        <w:rPr>
          <w:rFonts w:ascii="Times New Roman" w:hAnsi="Times New Roman" w:cs="Times New Roman"/>
          <w:sz w:val="24"/>
        </w:rPr>
        <w:t>An</w:t>
      </w:r>
      <w:r w:rsidRPr="0086796D">
        <w:rPr>
          <w:rFonts w:ascii="Times New Roman" w:hAnsi="Times New Roman" w:cs="Times New Roman"/>
          <w:spacing w:val="-5"/>
          <w:sz w:val="24"/>
        </w:rPr>
        <w:t xml:space="preserve"> </w:t>
      </w:r>
      <w:r w:rsidRPr="0086796D">
        <w:rPr>
          <w:rFonts w:ascii="Times New Roman" w:hAnsi="Times New Roman" w:cs="Times New Roman"/>
          <w:sz w:val="24"/>
        </w:rPr>
        <w:t>overview</w:t>
      </w:r>
      <w:r w:rsidRPr="0086796D">
        <w:rPr>
          <w:rFonts w:ascii="Times New Roman" w:hAnsi="Times New Roman" w:cs="Times New Roman"/>
          <w:spacing w:val="-5"/>
          <w:sz w:val="24"/>
        </w:rPr>
        <w:t xml:space="preserve"> </w:t>
      </w:r>
      <w:r w:rsidRPr="0086796D">
        <w:rPr>
          <w:rFonts w:ascii="Times New Roman" w:hAnsi="Times New Roman" w:cs="Times New Roman"/>
          <w:sz w:val="24"/>
        </w:rPr>
        <w:t>of</w:t>
      </w:r>
      <w:r w:rsidRPr="0086796D">
        <w:rPr>
          <w:rFonts w:ascii="Times New Roman" w:hAnsi="Times New Roman" w:cs="Times New Roman"/>
          <w:spacing w:val="-4"/>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4"/>
          <w:sz w:val="24"/>
        </w:rPr>
        <w:t xml:space="preserve"> </w:t>
      </w:r>
      <w:r w:rsidRPr="0086796D">
        <w:rPr>
          <w:rFonts w:ascii="Times New Roman" w:hAnsi="Times New Roman" w:cs="Times New Roman"/>
          <w:sz w:val="24"/>
        </w:rPr>
        <w:t>adverse</w:t>
      </w:r>
      <w:r w:rsidRPr="0086796D">
        <w:rPr>
          <w:rFonts w:ascii="Times New Roman" w:hAnsi="Times New Roman" w:cs="Times New Roman"/>
          <w:spacing w:val="-4"/>
          <w:sz w:val="24"/>
        </w:rPr>
        <w:t xml:space="preserve"> </w:t>
      </w:r>
      <w:r w:rsidRPr="0086796D">
        <w:rPr>
          <w:rFonts w:ascii="Times New Roman" w:hAnsi="Times New Roman" w:cs="Times New Roman"/>
          <w:sz w:val="24"/>
        </w:rPr>
        <w:t>events</w:t>
      </w:r>
      <w:r w:rsidRPr="0086796D">
        <w:rPr>
          <w:rFonts w:ascii="Times New Roman" w:hAnsi="Times New Roman" w:cs="Times New Roman"/>
          <w:spacing w:val="-5"/>
          <w:sz w:val="24"/>
        </w:rPr>
        <w:t xml:space="preserve"> </w:t>
      </w:r>
      <w:r w:rsidRPr="0086796D">
        <w:rPr>
          <w:rFonts w:ascii="Times New Roman" w:hAnsi="Times New Roman" w:cs="Times New Roman"/>
          <w:sz w:val="24"/>
        </w:rPr>
        <w:t>(TEAEs)</w:t>
      </w:r>
      <w:r w:rsidRPr="0086796D">
        <w:rPr>
          <w:rFonts w:ascii="Times New Roman" w:hAnsi="Times New Roman" w:cs="Times New Roman"/>
          <w:spacing w:val="-5"/>
          <w:sz w:val="24"/>
        </w:rPr>
        <w:t xml:space="preserve"> </w:t>
      </w:r>
      <w:r w:rsidRPr="0086796D">
        <w:rPr>
          <w:rFonts w:ascii="Times New Roman" w:hAnsi="Times New Roman" w:cs="Times New Roman"/>
          <w:sz w:val="24"/>
        </w:rPr>
        <w:t>reported</w:t>
      </w:r>
      <w:r w:rsidRPr="0086796D">
        <w:rPr>
          <w:rFonts w:ascii="Times New Roman" w:hAnsi="Times New Roman" w:cs="Times New Roman"/>
          <w:spacing w:val="-4"/>
          <w:sz w:val="24"/>
        </w:rPr>
        <w:t xml:space="preserve"> </w:t>
      </w:r>
      <w:r w:rsidRPr="0086796D">
        <w:rPr>
          <w:rFonts w:ascii="Times New Roman" w:hAnsi="Times New Roman" w:cs="Times New Roman"/>
          <w:sz w:val="24"/>
        </w:rPr>
        <w:t xml:space="preserve">is provided in </w:t>
      </w:r>
      <w:hyperlink w:anchor="_bookmark9" w:history="1">
        <w:r w:rsidRPr="0086796D">
          <w:rPr>
            <w:rFonts w:ascii="Times New Roman" w:hAnsi="Times New Roman" w:cs="Times New Roman"/>
            <w:color w:val="0000FD"/>
            <w:sz w:val="24"/>
          </w:rPr>
          <w:t xml:space="preserve">Table </w:t>
        </w:r>
      </w:hyperlink>
      <w:r w:rsidRPr="0086796D">
        <w:rPr>
          <w:rFonts w:ascii="Times New Roman" w:hAnsi="Times New Roman" w:cs="Times New Roman"/>
          <w:color w:val="0000FD"/>
          <w:sz w:val="24"/>
        </w:rPr>
        <w:t>189</w:t>
      </w:r>
      <w:r w:rsidRPr="0086796D">
        <w:rPr>
          <w:rFonts w:ascii="Times New Roman" w:hAnsi="Times New Roman" w:cs="Times New Roman"/>
          <w:sz w:val="24"/>
        </w:rPr>
        <w:t>.</w:t>
      </w:r>
    </w:p>
    <w:p w14:paraId="12378126" w14:textId="77777777" w:rsidR="00A21217" w:rsidRPr="0086796D" w:rsidRDefault="00A21217" w:rsidP="00A21217">
      <w:pPr>
        <w:rPr>
          <w:rFonts w:ascii="Times New Roman" w:hAnsi="Times New Roman" w:cs="Times New Roman"/>
        </w:rPr>
      </w:pPr>
    </w:p>
    <w:p w14:paraId="5FA85009" w14:textId="77777777" w:rsidR="006F490B" w:rsidRPr="0086796D" w:rsidRDefault="006F490B" w:rsidP="006F490B">
      <w:pPr>
        <w:rPr>
          <w:rFonts w:ascii="Times New Roman" w:hAnsi="Times New Roman" w:cs="Times New Roman"/>
        </w:rPr>
      </w:pPr>
    </w:p>
    <w:p w14:paraId="57136247" w14:textId="77777777" w:rsidR="006F490B" w:rsidRPr="0086796D" w:rsidRDefault="006F490B" w:rsidP="006F490B">
      <w:pPr>
        <w:rPr>
          <w:rFonts w:ascii="Times New Roman" w:hAnsi="Times New Roman" w:cs="Times New Roman"/>
        </w:rPr>
      </w:pPr>
    </w:p>
    <w:p w14:paraId="1DAE250C" w14:textId="77777777" w:rsidR="006F490B" w:rsidRPr="0086796D" w:rsidRDefault="006F490B" w:rsidP="006F490B">
      <w:pPr>
        <w:rPr>
          <w:rFonts w:ascii="Times New Roman" w:hAnsi="Times New Roman" w:cs="Times New Roman"/>
        </w:rPr>
      </w:pPr>
    </w:p>
    <w:p w14:paraId="3CCFFC60"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207E5057" w14:textId="1060C02F" w:rsidR="006F490B" w:rsidRPr="0086796D" w:rsidRDefault="006F490B" w:rsidP="006F490B">
      <w:pPr>
        <w:pStyle w:val="Heading1"/>
        <w:spacing w:after="0"/>
        <w:ind w:left="1137" w:hanging="1152"/>
        <w:rPr>
          <w:rFonts w:cs="Times New Roman"/>
        </w:rPr>
      </w:pPr>
      <w:bookmarkStart w:id="381" w:name="_Toc205907938"/>
      <w:r w:rsidRPr="0086796D">
        <w:rPr>
          <w:rFonts w:cs="Times New Roman"/>
        </w:rPr>
        <w:lastRenderedPageBreak/>
        <w:t>Table 190: Overall Summary of Treatment-Emergent AEs –Safety Population</w:t>
      </w:r>
      <w:bookmarkEnd w:id="381"/>
    </w:p>
    <w:p w14:paraId="28DCEA3B" w14:textId="77777777" w:rsidR="006F490B" w:rsidRPr="0086796D" w:rsidRDefault="006F490B" w:rsidP="006F490B">
      <w:pPr>
        <w:pStyle w:val="BodyText"/>
        <w:spacing w:before="65"/>
        <w:rPr>
          <w:rFonts w:ascii="Times New Roman" w:hAnsi="Times New Roman" w:cs="Times New Roman"/>
        </w:rPr>
      </w:pPr>
    </w:p>
    <w:tbl>
      <w:tblPr>
        <w:tblW w:w="4580" w:type="pct"/>
        <w:tblCellMar>
          <w:left w:w="0" w:type="dxa"/>
          <w:right w:w="0" w:type="dxa"/>
        </w:tblCellMar>
        <w:tblLook w:val="01E0" w:firstRow="1" w:lastRow="1" w:firstColumn="1" w:lastColumn="1" w:noHBand="0" w:noVBand="0"/>
      </w:tblPr>
      <w:tblGrid>
        <w:gridCol w:w="2815"/>
        <w:gridCol w:w="1782"/>
        <w:gridCol w:w="1782"/>
        <w:gridCol w:w="1781"/>
      </w:tblGrid>
      <w:tr w:rsidR="00B155E5" w:rsidRPr="0086796D" w14:paraId="1245F335" w14:textId="77777777" w:rsidTr="00B155E5">
        <w:trPr>
          <w:trHeight w:val="183"/>
        </w:trPr>
        <w:tc>
          <w:tcPr>
            <w:tcW w:w="1725" w:type="pct"/>
            <w:tcBorders>
              <w:top w:val="single" w:sz="4" w:space="0" w:color="auto"/>
              <w:bottom w:val="single" w:sz="4" w:space="0" w:color="000000"/>
            </w:tcBorders>
          </w:tcPr>
          <w:p w14:paraId="14CF6DFF" w14:textId="77777777" w:rsidR="00B155E5" w:rsidRPr="0086796D" w:rsidRDefault="00B155E5" w:rsidP="000D1AFE">
            <w:pPr>
              <w:pStyle w:val="TableParagraph"/>
              <w:spacing w:line="240" w:lineRule="auto"/>
              <w:rPr>
                <w:sz w:val="20"/>
                <w:szCs w:val="20"/>
              </w:rPr>
            </w:pPr>
          </w:p>
        </w:tc>
        <w:tc>
          <w:tcPr>
            <w:tcW w:w="3275" w:type="pct"/>
            <w:gridSpan w:val="3"/>
            <w:tcBorders>
              <w:top w:val="single" w:sz="4" w:space="0" w:color="auto"/>
            </w:tcBorders>
          </w:tcPr>
          <w:p w14:paraId="5FF3425E" w14:textId="5AE512F8" w:rsidR="00B155E5" w:rsidRPr="0086796D" w:rsidRDefault="00B155E5" w:rsidP="000D1AFE">
            <w:pPr>
              <w:pStyle w:val="TableParagraph"/>
              <w:spacing w:before="8" w:line="240" w:lineRule="auto"/>
              <w:ind w:left="30" w:right="2"/>
              <w:jc w:val="center"/>
              <w:rPr>
                <w:b/>
                <w:sz w:val="18"/>
              </w:rPr>
            </w:pPr>
            <w:r w:rsidRPr="0086796D">
              <w:rPr>
                <w:b/>
                <w:sz w:val="18"/>
              </w:rPr>
              <w:t>Dexmedetomidine (DEX) Used With Propofol (PRO)</w:t>
            </w:r>
          </w:p>
        </w:tc>
      </w:tr>
      <w:tr w:rsidR="00B155E5" w:rsidRPr="0086796D" w14:paraId="5D65632E" w14:textId="644339F2" w:rsidTr="00B155E5">
        <w:trPr>
          <w:trHeight w:val="472"/>
        </w:trPr>
        <w:tc>
          <w:tcPr>
            <w:tcW w:w="1725" w:type="pct"/>
            <w:tcBorders>
              <w:top w:val="single" w:sz="4" w:space="0" w:color="auto"/>
              <w:bottom w:val="single" w:sz="4" w:space="0" w:color="000000"/>
            </w:tcBorders>
          </w:tcPr>
          <w:p w14:paraId="0F01AB9E" w14:textId="77777777" w:rsidR="00B155E5" w:rsidRPr="0086796D" w:rsidRDefault="00B155E5" w:rsidP="000D1AFE">
            <w:pPr>
              <w:pStyle w:val="TableParagraph"/>
              <w:spacing w:line="240" w:lineRule="auto"/>
              <w:rPr>
                <w:sz w:val="20"/>
                <w:szCs w:val="20"/>
              </w:rPr>
            </w:pPr>
          </w:p>
        </w:tc>
        <w:tc>
          <w:tcPr>
            <w:tcW w:w="1092" w:type="pct"/>
            <w:tcBorders>
              <w:top w:val="single" w:sz="4" w:space="0" w:color="auto"/>
            </w:tcBorders>
          </w:tcPr>
          <w:p w14:paraId="245A1639" w14:textId="77777777" w:rsidR="00B155E5" w:rsidRPr="0086796D" w:rsidRDefault="00B155E5" w:rsidP="000D1AFE">
            <w:pPr>
              <w:pStyle w:val="TableParagraph"/>
              <w:spacing w:before="8" w:line="240" w:lineRule="auto"/>
              <w:ind w:left="30" w:right="2"/>
              <w:jc w:val="center"/>
              <w:rPr>
                <w:b/>
                <w:sz w:val="18"/>
              </w:rPr>
            </w:pPr>
            <w:r w:rsidRPr="0086796D">
              <w:rPr>
                <w:b/>
                <w:sz w:val="18"/>
              </w:rPr>
              <w:t>Low</w:t>
            </w:r>
            <w:r w:rsidRPr="0086796D">
              <w:rPr>
                <w:b/>
                <w:spacing w:val="-6"/>
                <w:sz w:val="18"/>
              </w:rPr>
              <w:t xml:space="preserve"> </w:t>
            </w:r>
            <w:r w:rsidRPr="0086796D">
              <w:rPr>
                <w:b/>
                <w:sz w:val="18"/>
              </w:rPr>
              <w:t>Dose</w:t>
            </w:r>
          </w:p>
          <w:p w14:paraId="763945C9" w14:textId="4D7356C9" w:rsidR="00B155E5" w:rsidRPr="0086796D" w:rsidRDefault="00B155E5" w:rsidP="000D1AFE">
            <w:pPr>
              <w:pStyle w:val="TableParagraph"/>
              <w:spacing w:before="8" w:line="240" w:lineRule="auto"/>
              <w:ind w:left="30" w:right="2"/>
              <w:jc w:val="center"/>
              <w:rPr>
                <w:b/>
                <w:sz w:val="20"/>
                <w:szCs w:val="20"/>
              </w:rPr>
            </w:pPr>
            <w:r w:rsidRPr="0086796D">
              <w:rPr>
                <w:b/>
                <w:sz w:val="18"/>
              </w:rPr>
              <w:t>n (%)</w:t>
            </w:r>
          </w:p>
        </w:tc>
        <w:tc>
          <w:tcPr>
            <w:tcW w:w="1092" w:type="pct"/>
            <w:tcBorders>
              <w:top w:val="single" w:sz="4" w:space="0" w:color="auto"/>
            </w:tcBorders>
          </w:tcPr>
          <w:p w14:paraId="0253471F" w14:textId="77777777" w:rsidR="00B155E5" w:rsidRPr="0086796D" w:rsidRDefault="00B155E5" w:rsidP="000D1AFE">
            <w:pPr>
              <w:pStyle w:val="TableParagraph"/>
              <w:spacing w:before="8" w:line="240" w:lineRule="auto"/>
              <w:ind w:left="30" w:right="2"/>
              <w:jc w:val="center"/>
              <w:rPr>
                <w:b/>
                <w:sz w:val="18"/>
              </w:rPr>
            </w:pPr>
            <w:r w:rsidRPr="0086796D">
              <w:rPr>
                <w:b/>
                <w:sz w:val="18"/>
              </w:rPr>
              <w:t>Middle</w:t>
            </w:r>
            <w:r w:rsidRPr="0086796D">
              <w:rPr>
                <w:b/>
                <w:spacing w:val="-5"/>
                <w:sz w:val="18"/>
              </w:rPr>
              <w:t xml:space="preserve"> </w:t>
            </w:r>
            <w:r w:rsidRPr="0086796D">
              <w:rPr>
                <w:b/>
                <w:sz w:val="18"/>
              </w:rPr>
              <w:t>Dose</w:t>
            </w:r>
          </w:p>
          <w:p w14:paraId="74F45B74" w14:textId="773DFB2C" w:rsidR="00B155E5" w:rsidRPr="0086796D" w:rsidRDefault="00B155E5" w:rsidP="000D1AFE">
            <w:pPr>
              <w:pStyle w:val="TableParagraph"/>
              <w:spacing w:before="8" w:line="240" w:lineRule="auto"/>
              <w:ind w:left="30" w:right="2"/>
              <w:jc w:val="center"/>
              <w:rPr>
                <w:b/>
                <w:spacing w:val="-2"/>
                <w:sz w:val="20"/>
                <w:szCs w:val="20"/>
              </w:rPr>
            </w:pPr>
            <w:r w:rsidRPr="0086796D">
              <w:rPr>
                <w:b/>
                <w:sz w:val="18"/>
              </w:rPr>
              <w:t>n (%)</w:t>
            </w:r>
          </w:p>
        </w:tc>
        <w:tc>
          <w:tcPr>
            <w:tcW w:w="1092" w:type="pct"/>
            <w:tcBorders>
              <w:top w:val="single" w:sz="4" w:space="0" w:color="auto"/>
            </w:tcBorders>
          </w:tcPr>
          <w:p w14:paraId="55658C22" w14:textId="77777777" w:rsidR="00B155E5" w:rsidRPr="0086796D" w:rsidRDefault="00B155E5" w:rsidP="000D1AFE">
            <w:pPr>
              <w:pStyle w:val="TableParagraph"/>
              <w:spacing w:before="8" w:line="240" w:lineRule="auto"/>
              <w:ind w:left="30" w:right="2"/>
              <w:jc w:val="center"/>
              <w:rPr>
                <w:b/>
                <w:sz w:val="18"/>
              </w:rPr>
            </w:pPr>
            <w:r w:rsidRPr="0086796D">
              <w:rPr>
                <w:b/>
                <w:sz w:val="18"/>
              </w:rPr>
              <w:t>High</w:t>
            </w:r>
            <w:r w:rsidRPr="0086796D">
              <w:rPr>
                <w:b/>
                <w:spacing w:val="-6"/>
                <w:sz w:val="18"/>
              </w:rPr>
              <w:t xml:space="preserve"> </w:t>
            </w:r>
            <w:r w:rsidRPr="0086796D">
              <w:rPr>
                <w:b/>
                <w:sz w:val="18"/>
              </w:rPr>
              <w:t>Dose</w:t>
            </w:r>
          </w:p>
          <w:p w14:paraId="0212F812" w14:textId="3FC08279" w:rsidR="00B155E5" w:rsidRPr="0086796D" w:rsidRDefault="00B155E5" w:rsidP="000D1AFE">
            <w:pPr>
              <w:pStyle w:val="TableParagraph"/>
              <w:spacing w:before="8" w:line="240" w:lineRule="auto"/>
              <w:ind w:left="30" w:right="2"/>
              <w:jc w:val="center"/>
              <w:rPr>
                <w:b/>
                <w:spacing w:val="-2"/>
                <w:sz w:val="20"/>
                <w:szCs w:val="20"/>
              </w:rPr>
            </w:pPr>
            <w:r w:rsidRPr="0086796D">
              <w:rPr>
                <w:b/>
                <w:sz w:val="18"/>
              </w:rPr>
              <w:t>n (%)</w:t>
            </w:r>
          </w:p>
        </w:tc>
      </w:tr>
      <w:tr w:rsidR="00B155E5" w:rsidRPr="0086796D" w14:paraId="6999DF48" w14:textId="2CC38762" w:rsidTr="00B155E5">
        <w:trPr>
          <w:trHeight w:val="255"/>
        </w:trPr>
        <w:tc>
          <w:tcPr>
            <w:tcW w:w="1725" w:type="pct"/>
            <w:tcBorders>
              <w:top w:val="single" w:sz="4" w:space="0" w:color="000000"/>
            </w:tcBorders>
          </w:tcPr>
          <w:p w14:paraId="159AC73C" w14:textId="77777777" w:rsidR="00B155E5" w:rsidRPr="0086796D" w:rsidRDefault="00B155E5" w:rsidP="00994B20">
            <w:pPr>
              <w:pStyle w:val="TableParagraph"/>
              <w:spacing w:line="191" w:lineRule="exact"/>
              <w:ind w:left="115"/>
              <w:rPr>
                <w:sz w:val="20"/>
                <w:szCs w:val="20"/>
              </w:rPr>
            </w:pPr>
            <w:r w:rsidRPr="0086796D">
              <w:rPr>
                <w:sz w:val="20"/>
                <w:szCs w:val="20"/>
              </w:rPr>
              <w:t>Safety Population</w:t>
            </w:r>
          </w:p>
        </w:tc>
        <w:tc>
          <w:tcPr>
            <w:tcW w:w="1092" w:type="pct"/>
            <w:tcBorders>
              <w:top w:val="single" w:sz="4" w:space="0" w:color="000000"/>
            </w:tcBorders>
          </w:tcPr>
          <w:p w14:paraId="6DDA155F" w14:textId="46419FA5" w:rsidR="00B155E5" w:rsidRPr="0086796D" w:rsidRDefault="00B155E5" w:rsidP="00994B20">
            <w:pPr>
              <w:pStyle w:val="TableParagraph"/>
              <w:spacing w:line="191" w:lineRule="exact"/>
              <w:ind w:left="30" w:right="1"/>
              <w:jc w:val="center"/>
              <w:rPr>
                <w:sz w:val="20"/>
                <w:szCs w:val="20"/>
              </w:rPr>
            </w:pPr>
            <w:r w:rsidRPr="0086796D">
              <w:rPr>
                <w:sz w:val="20"/>
                <w:szCs w:val="20"/>
              </w:rPr>
              <w:t>42</w:t>
            </w:r>
          </w:p>
        </w:tc>
        <w:tc>
          <w:tcPr>
            <w:tcW w:w="1092" w:type="pct"/>
            <w:tcBorders>
              <w:top w:val="single" w:sz="4" w:space="0" w:color="000000"/>
            </w:tcBorders>
          </w:tcPr>
          <w:p w14:paraId="6272CFC7" w14:textId="2F1BDE9B" w:rsidR="00B155E5" w:rsidRPr="0086796D" w:rsidRDefault="00B155E5" w:rsidP="00994B20">
            <w:pPr>
              <w:pStyle w:val="TableParagraph"/>
              <w:spacing w:line="191" w:lineRule="exact"/>
              <w:ind w:left="30" w:right="1"/>
              <w:jc w:val="center"/>
              <w:rPr>
                <w:sz w:val="20"/>
                <w:szCs w:val="20"/>
              </w:rPr>
            </w:pPr>
            <w:r w:rsidRPr="0086796D">
              <w:rPr>
                <w:sz w:val="20"/>
                <w:szCs w:val="20"/>
              </w:rPr>
              <w:t>42</w:t>
            </w:r>
          </w:p>
        </w:tc>
        <w:tc>
          <w:tcPr>
            <w:tcW w:w="1092" w:type="pct"/>
            <w:tcBorders>
              <w:top w:val="single" w:sz="4" w:space="0" w:color="000000"/>
            </w:tcBorders>
          </w:tcPr>
          <w:p w14:paraId="642D80F6" w14:textId="64DFB8FB" w:rsidR="00B155E5" w:rsidRPr="0086796D" w:rsidRDefault="00B155E5" w:rsidP="00994B20">
            <w:pPr>
              <w:pStyle w:val="TableParagraph"/>
              <w:spacing w:line="191" w:lineRule="exact"/>
              <w:ind w:left="30" w:right="1"/>
              <w:jc w:val="center"/>
              <w:rPr>
                <w:sz w:val="20"/>
                <w:szCs w:val="20"/>
              </w:rPr>
            </w:pPr>
            <w:r w:rsidRPr="0086796D">
              <w:rPr>
                <w:sz w:val="20"/>
                <w:szCs w:val="20"/>
              </w:rPr>
              <w:t>38</w:t>
            </w:r>
          </w:p>
        </w:tc>
      </w:tr>
      <w:tr w:rsidR="00B155E5" w:rsidRPr="0086796D" w14:paraId="723BD631" w14:textId="40B93D5A" w:rsidTr="00B155E5">
        <w:trPr>
          <w:trHeight w:val="258"/>
        </w:trPr>
        <w:tc>
          <w:tcPr>
            <w:tcW w:w="1725" w:type="pct"/>
          </w:tcPr>
          <w:p w14:paraId="4F17ACC4" w14:textId="77777777" w:rsidR="00B155E5" w:rsidRPr="0086796D" w:rsidRDefault="00B155E5" w:rsidP="002B08F2">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92" w:type="pct"/>
          </w:tcPr>
          <w:p w14:paraId="5A4BAC59" w14:textId="3CBF0376" w:rsidR="00B155E5" w:rsidRPr="0086796D" w:rsidRDefault="00B155E5" w:rsidP="002B08F2">
            <w:pPr>
              <w:pStyle w:val="TableParagraph"/>
              <w:spacing w:line="193" w:lineRule="exact"/>
              <w:ind w:left="30" w:right="5"/>
              <w:jc w:val="center"/>
              <w:rPr>
                <w:sz w:val="20"/>
                <w:szCs w:val="20"/>
              </w:rPr>
            </w:pPr>
            <w:r w:rsidRPr="0086796D">
              <w:rPr>
                <w:sz w:val="18"/>
              </w:rPr>
              <w:t xml:space="preserve">38 </w:t>
            </w:r>
            <w:r w:rsidRPr="0086796D">
              <w:rPr>
                <w:spacing w:val="-2"/>
                <w:sz w:val="18"/>
              </w:rPr>
              <w:t>(90.5)</w:t>
            </w:r>
          </w:p>
        </w:tc>
        <w:tc>
          <w:tcPr>
            <w:tcW w:w="1092" w:type="pct"/>
          </w:tcPr>
          <w:p w14:paraId="241FC7AC" w14:textId="06F48FAD" w:rsidR="00B155E5" w:rsidRPr="0086796D" w:rsidRDefault="00B155E5" w:rsidP="002B08F2">
            <w:pPr>
              <w:pStyle w:val="TableParagraph"/>
              <w:spacing w:line="193" w:lineRule="exact"/>
              <w:ind w:left="30" w:right="5"/>
              <w:jc w:val="center"/>
              <w:rPr>
                <w:sz w:val="20"/>
                <w:szCs w:val="20"/>
              </w:rPr>
            </w:pPr>
            <w:r w:rsidRPr="0086796D">
              <w:rPr>
                <w:sz w:val="18"/>
              </w:rPr>
              <w:t xml:space="preserve">39 </w:t>
            </w:r>
            <w:r w:rsidRPr="0086796D">
              <w:rPr>
                <w:spacing w:val="-2"/>
                <w:sz w:val="18"/>
              </w:rPr>
              <w:t>(92.9)</w:t>
            </w:r>
          </w:p>
        </w:tc>
        <w:tc>
          <w:tcPr>
            <w:tcW w:w="1092" w:type="pct"/>
          </w:tcPr>
          <w:p w14:paraId="1D737353" w14:textId="6F389019" w:rsidR="00B155E5" w:rsidRPr="0086796D" w:rsidRDefault="00B155E5" w:rsidP="002B08F2">
            <w:pPr>
              <w:pStyle w:val="TableParagraph"/>
              <w:spacing w:line="193" w:lineRule="exact"/>
              <w:ind w:left="30" w:right="5"/>
              <w:jc w:val="center"/>
              <w:rPr>
                <w:sz w:val="20"/>
                <w:szCs w:val="20"/>
              </w:rPr>
            </w:pPr>
            <w:r w:rsidRPr="0086796D">
              <w:rPr>
                <w:sz w:val="18"/>
              </w:rPr>
              <w:t xml:space="preserve">36 </w:t>
            </w:r>
            <w:r w:rsidRPr="0086796D">
              <w:rPr>
                <w:spacing w:val="-2"/>
                <w:sz w:val="18"/>
              </w:rPr>
              <w:t>(94.7)</w:t>
            </w:r>
          </w:p>
        </w:tc>
      </w:tr>
      <w:tr w:rsidR="00B155E5" w:rsidRPr="0086796D" w14:paraId="0DA3745A" w14:textId="711BF185" w:rsidTr="00B155E5">
        <w:trPr>
          <w:trHeight w:val="258"/>
        </w:trPr>
        <w:tc>
          <w:tcPr>
            <w:tcW w:w="1725" w:type="pct"/>
          </w:tcPr>
          <w:p w14:paraId="7C95054A" w14:textId="77777777" w:rsidR="00B155E5" w:rsidRPr="0086796D" w:rsidRDefault="00B155E5" w:rsidP="00994B20">
            <w:pPr>
              <w:pStyle w:val="TableParagraph"/>
              <w:spacing w:line="193" w:lineRule="exact"/>
              <w:ind w:left="115"/>
              <w:rPr>
                <w:sz w:val="20"/>
                <w:szCs w:val="20"/>
              </w:rPr>
            </w:pPr>
            <w:r w:rsidRPr="0086796D">
              <w:rPr>
                <w:sz w:val="20"/>
                <w:szCs w:val="20"/>
              </w:rPr>
              <w:t xml:space="preserve"> Drug-related</w:t>
            </w:r>
          </w:p>
        </w:tc>
        <w:tc>
          <w:tcPr>
            <w:tcW w:w="1092" w:type="pct"/>
          </w:tcPr>
          <w:p w14:paraId="7BF8F2DF" w14:textId="78361B9D" w:rsidR="00B155E5" w:rsidRPr="0086796D" w:rsidRDefault="00B155E5" w:rsidP="00994B20">
            <w:pPr>
              <w:pStyle w:val="TableParagraph"/>
              <w:spacing w:line="193" w:lineRule="exact"/>
              <w:ind w:left="30" w:right="5"/>
              <w:jc w:val="center"/>
              <w:rPr>
                <w:sz w:val="20"/>
                <w:szCs w:val="20"/>
              </w:rPr>
            </w:pPr>
          </w:p>
        </w:tc>
        <w:tc>
          <w:tcPr>
            <w:tcW w:w="1092" w:type="pct"/>
          </w:tcPr>
          <w:p w14:paraId="188A531E" w14:textId="7123746B" w:rsidR="00B155E5" w:rsidRPr="0086796D" w:rsidRDefault="00B155E5" w:rsidP="00994B20">
            <w:pPr>
              <w:pStyle w:val="TableParagraph"/>
              <w:spacing w:line="193" w:lineRule="exact"/>
              <w:ind w:left="30" w:right="5"/>
              <w:jc w:val="center"/>
              <w:rPr>
                <w:sz w:val="20"/>
                <w:szCs w:val="20"/>
              </w:rPr>
            </w:pPr>
          </w:p>
        </w:tc>
        <w:tc>
          <w:tcPr>
            <w:tcW w:w="1092" w:type="pct"/>
          </w:tcPr>
          <w:p w14:paraId="580D6843" w14:textId="77777777" w:rsidR="00B155E5" w:rsidRPr="0086796D" w:rsidRDefault="00B155E5" w:rsidP="00994B20">
            <w:pPr>
              <w:pStyle w:val="TableParagraph"/>
              <w:spacing w:line="193" w:lineRule="exact"/>
              <w:ind w:left="30" w:right="5"/>
              <w:jc w:val="center"/>
              <w:rPr>
                <w:sz w:val="20"/>
                <w:szCs w:val="20"/>
              </w:rPr>
            </w:pPr>
          </w:p>
        </w:tc>
      </w:tr>
      <w:tr w:rsidR="00B155E5" w:rsidRPr="0086796D" w14:paraId="29D4C2EA" w14:textId="1565B061" w:rsidTr="00B155E5">
        <w:trPr>
          <w:trHeight w:val="258"/>
        </w:trPr>
        <w:tc>
          <w:tcPr>
            <w:tcW w:w="1725" w:type="pct"/>
          </w:tcPr>
          <w:p w14:paraId="52B35AFD" w14:textId="77777777" w:rsidR="00B155E5" w:rsidRPr="0086796D" w:rsidRDefault="00B155E5" w:rsidP="002B08F2">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92" w:type="pct"/>
          </w:tcPr>
          <w:p w14:paraId="45B681E3" w14:textId="0949EB3C" w:rsidR="00B155E5" w:rsidRPr="0086796D" w:rsidRDefault="00B155E5" w:rsidP="002B08F2">
            <w:pPr>
              <w:pStyle w:val="TableParagraph"/>
              <w:spacing w:line="193" w:lineRule="exact"/>
              <w:ind w:left="30" w:right="1"/>
              <w:jc w:val="center"/>
              <w:rPr>
                <w:sz w:val="20"/>
                <w:szCs w:val="20"/>
              </w:rPr>
            </w:pPr>
            <w:r w:rsidRPr="0086796D">
              <w:rPr>
                <w:spacing w:val="-10"/>
                <w:sz w:val="18"/>
              </w:rPr>
              <w:t>0</w:t>
            </w:r>
          </w:p>
        </w:tc>
        <w:tc>
          <w:tcPr>
            <w:tcW w:w="1092" w:type="pct"/>
          </w:tcPr>
          <w:p w14:paraId="05A1C37A" w14:textId="73D21F2E" w:rsidR="00B155E5" w:rsidRPr="0086796D" w:rsidRDefault="00B155E5" w:rsidP="002B08F2">
            <w:pPr>
              <w:pStyle w:val="TableParagraph"/>
              <w:spacing w:line="193" w:lineRule="exact"/>
              <w:ind w:left="30" w:right="1"/>
              <w:jc w:val="center"/>
              <w:rPr>
                <w:sz w:val="20"/>
                <w:szCs w:val="20"/>
              </w:rPr>
            </w:pPr>
            <w:r w:rsidRPr="0086796D">
              <w:rPr>
                <w:spacing w:val="-10"/>
                <w:sz w:val="18"/>
              </w:rPr>
              <w:t>0</w:t>
            </w:r>
          </w:p>
        </w:tc>
        <w:tc>
          <w:tcPr>
            <w:tcW w:w="1092" w:type="pct"/>
          </w:tcPr>
          <w:p w14:paraId="792C2B23" w14:textId="5F03255D" w:rsidR="00B155E5" w:rsidRPr="0086796D" w:rsidRDefault="00B155E5" w:rsidP="002B08F2">
            <w:pPr>
              <w:pStyle w:val="TableParagraph"/>
              <w:spacing w:line="193" w:lineRule="exact"/>
              <w:ind w:left="30" w:right="1"/>
              <w:jc w:val="center"/>
              <w:rPr>
                <w:sz w:val="20"/>
                <w:szCs w:val="20"/>
              </w:rPr>
            </w:pPr>
            <w:r w:rsidRPr="0086796D">
              <w:rPr>
                <w:sz w:val="18"/>
              </w:rPr>
              <w:t xml:space="preserve">1 </w:t>
            </w:r>
            <w:r w:rsidRPr="0086796D">
              <w:rPr>
                <w:spacing w:val="-2"/>
                <w:sz w:val="18"/>
              </w:rPr>
              <w:t>(2.6)</w:t>
            </w:r>
          </w:p>
        </w:tc>
      </w:tr>
      <w:tr w:rsidR="00B155E5" w:rsidRPr="0086796D" w14:paraId="4A322104" w14:textId="2E7FDCDF" w:rsidTr="00B155E5">
        <w:trPr>
          <w:trHeight w:val="258"/>
        </w:trPr>
        <w:tc>
          <w:tcPr>
            <w:tcW w:w="1725" w:type="pct"/>
          </w:tcPr>
          <w:p w14:paraId="62464932" w14:textId="77777777" w:rsidR="00B155E5" w:rsidRPr="0086796D" w:rsidRDefault="00B155E5" w:rsidP="00994B20">
            <w:pPr>
              <w:pStyle w:val="TableParagraph"/>
              <w:spacing w:line="193" w:lineRule="exact"/>
              <w:ind w:left="115"/>
              <w:rPr>
                <w:sz w:val="20"/>
                <w:szCs w:val="20"/>
              </w:rPr>
            </w:pPr>
            <w:r w:rsidRPr="0086796D">
              <w:rPr>
                <w:sz w:val="20"/>
                <w:szCs w:val="20"/>
              </w:rPr>
              <w:t xml:space="preserve"> Drug-related</w:t>
            </w:r>
          </w:p>
        </w:tc>
        <w:tc>
          <w:tcPr>
            <w:tcW w:w="1092" w:type="pct"/>
          </w:tcPr>
          <w:p w14:paraId="3D72FA3A" w14:textId="4355B8C4"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92" w:type="pct"/>
          </w:tcPr>
          <w:p w14:paraId="7EF64E98" w14:textId="7CBBEEB5"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92" w:type="pct"/>
          </w:tcPr>
          <w:p w14:paraId="7A4913ED" w14:textId="098D4361"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r>
      <w:tr w:rsidR="00B155E5" w:rsidRPr="0086796D" w14:paraId="62B9CC09" w14:textId="77777777" w:rsidTr="00B155E5">
        <w:trPr>
          <w:trHeight w:val="258"/>
        </w:trPr>
        <w:tc>
          <w:tcPr>
            <w:tcW w:w="1725" w:type="pct"/>
          </w:tcPr>
          <w:p w14:paraId="002983C7" w14:textId="77777777" w:rsidR="00B155E5" w:rsidRPr="0086796D" w:rsidRDefault="00B155E5"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92" w:type="pct"/>
          </w:tcPr>
          <w:p w14:paraId="53B11D4B" w14:textId="185ED6EF"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92" w:type="pct"/>
          </w:tcPr>
          <w:p w14:paraId="4CBDA255" w14:textId="5A6B9998" w:rsidR="00B155E5" w:rsidRPr="0086796D" w:rsidRDefault="00B155E5" w:rsidP="00994B20">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1092" w:type="pct"/>
          </w:tcPr>
          <w:p w14:paraId="50D7303E" w14:textId="3171AC25" w:rsidR="00B155E5" w:rsidRPr="0086796D" w:rsidRDefault="00B155E5" w:rsidP="002B08F2">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r>
      <w:tr w:rsidR="00B155E5" w:rsidRPr="0086796D" w14:paraId="28F83D11" w14:textId="6A629196" w:rsidTr="00B155E5">
        <w:trPr>
          <w:trHeight w:val="258"/>
        </w:trPr>
        <w:tc>
          <w:tcPr>
            <w:tcW w:w="1725" w:type="pct"/>
          </w:tcPr>
          <w:p w14:paraId="0CD55D20" w14:textId="77777777" w:rsidR="00B155E5" w:rsidRPr="0086796D" w:rsidRDefault="00B155E5" w:rsidP="00994B20">
            <w:pPr>
              <w:pStyle w:val="TableParagraph"/>
              <w:spacing w:line="193" w:lineRule="exact"/>
              <w:ind w:left="115"/>
              <w:rPr>
                <w:sz w:val="20"/>
                <w:szCs w:val="20"/>
              </w:rPr>
            </w:pPr>
            <w:r w:rsidRPr="0086796D">
              <w:rPr>
                <w:sz w:val="20"/>
                <w:szCs w:val="20"/>
              </w:rPr>
              <w:t xml:space="preserve"> Drug-related</w:t>
            </w:r>
          </w:p>
        </w:tc>
        <w:tc>
          <w:tcPr>
            <w:tcW w:w="1092" w:type="pct"/>
          </w:tcPr>
          <w:p w14:paraId="70623EA8" w14:textId="33F90F06"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92" w:type="pct"/>
          </w:tcPr>
          <w:p w14:paraId="040AAF6B" w14:textId="56C8F2B3"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92" w:type="pct"/>
          </w:tcPr>
          <w:p w14:paraId="62782A3E" w14:textId="4A9B2B6B"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r>
      <w:tr w:rsidR="00B155E5" w:rsidRPr="0086796D" w14:paraId="194C9F53" w14:textId="36F964F1" w:rsidTr="00B155E5">
        <w:trPr>
          <w:trHeight w:val="258"/>
        </w:trPr>
        <w:tc>
          <w:tcPr>
            <w:tcW w:w="1725" w:type="pct"/>
          </w:tcPr>
          <w:p w14:paraId="564B7A8F" w14:textId="77777777" w:rsidR="00B155E5" w:rsidRPr="0086796D" w:rsidRDefault="00B155E5"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92" w:type="pct"/>
          </w:tcPr>
          <w:p w14:paraId="28A9A16F" w14:textId="6B3F3D8F" w:rsidR="00B155E5" w:rsidRPr="0086796D" w:rsidRDefault="00B155E5" w:rsidP="00994B20">
            <w:pPr>
              <w:pStyle w:val="TableParagraph"/>
              <w:spacing w:line="240" w:lineRule="auto"/>
              <w:jc w:val="center"/>
              <w:rPr>
                <w:sz w:val="20"/>
                <w:szCs w:val="20"/>
              </w:rPr>
            </w:pPr>
            <w:r w:rsidRPr="0086796D">
              <w:rPr>
                <w:sz w:val="20"/>
                <w:szCs w:val="20"/>
              </w:rPr>
              <w:t>0</w:t>
            </w:r>
          </w:p>
        </w:tc>
        <w:tc>
          <w:tcPr>
            <w:tcW w:w="1092" w:type="pct"/>
          </w:tcPr>
          <w:p w14:paraId="0EA2DEDE" w14:textId="35D0715D" w:rsidR="00B155E5" w:rsidRPr="0086796D" w:rsidRDefault="00B155E5" w:rsidP="00994B20">
            <w:pPr>
              <w:pStyle w:val="TableParagraph"/>
              <w:spacing w:line="240" w:lineRule="auto"/>
              <w:jc w:val="center"/>
              <w:rPr>
                <w:sz w:val="20"/>
                <w:szCs w:val="20"/>
              </w:rPr>
            </w:pPr>
            <w:r w:rsidRPr="0086796D">
              <w:rPr>
                <w:sz w:val="20"/>
                <w:szCs w:val="20"/>
              </w:rPr>
              <w:t>0</w:t>
            </w:r>
          </w:p>
        </w:tc>
        <w:tc>
          <w:tcPr>
            <w:tcW w:w="1092" w:type="pct"/>
          </w:tcPr>
          <w:p w14:paraId="18A231EB" w14:textId="73996BBD" w:rsidR="00B155E5" w:rsidRPr="0086796D" w:rsidRDefault="00B155E5" w:rsidP="00994B20">
            <w:pPr>
              <w:pStyle w:val="TableParagraph"/>
              <w:spacing w:line="240" w:lineRule="auto"/>
              <w:jc w:val="center"/>
              <w:rPr>
                <w:sz w:val="20"/>
                <w:szCs w:val="20"/>
              </w:rPr>
            </w:pPr>
            <w:r w:rsidRPr="0086796D">
              <w:rPr>
                <w:sz w:val="20"/>
                <w:szCs w:val="20"/>
              </w:rPr>
              <w:t>0</w:t>
            </w:r>
          </w:p>
        </w:tc>
      </w:tr>
      <w:tr w:rsidR="00B155E5" w:rsidRPr="0086796D" w14:paraId="598DBCBA" w14:textId="2161B8F9" w:rsidTr="00B155E5">
        <w:trPr>
          <w:trHeight w:val="257"/>
        </w:trPr>
        <w:tc>
          <w:tcPr>
            <w:tcW w:w="1725" w:type="pct"/>
          </w:tcPr>
          <w:p w14:paraId="2B89013B" w14:textId="77777777" w:rsidR="00B155E5" w:rsidRPr="0086796D" w:rsidRDefault="00B155E5" w:rsidP="00994B20">
            <w:pPr>
              <w:pStyle w:val="TableParagraph"/>
              <w:spacing w:line="193" w:lineRule="exact"/>
              <w:ind w:left="115"/>
              <w:rPr>
                <w:sz w:val="20"/>
                <w:szCs w:val="20"/>
              </w:rPr>
            </w:pPr>
            <w:r w:rsidRPr="0086796D">
              <w:rPr>
                <w:sz w:val="20"/>
                <w:szCs w:val="20"/>
              </w:rPr>
              <w:t>TEAEs</w:t>
            </w:r>
          </w:p>
        </w:tc>
        <w:tc>
          <w:tcPr>
            <w:tcW w:w="1092" w:type="pct"/>
          </w:tcPr>
          <w:p w14:paraId="4200F240" w14:textId="77777777" w:rsidR="00B155E5" w:rsidRPr="0086796D" w:rsidRDefault="00B155E5" w:rsidP="00994B20">
            <w:pPr>
              <w:pStyle w:val="TableParagraph"/>
              <w:spacing w:line="193" w:lineRule="exact"/>
              <w:ind w:left="30" w:right="4"/>
              <w:jc w:val="center"/>
              <w:rPr>
                <w:sz w:val="20"/>
                <w:szCs w:val="20"/>
              </w:rPr>
            </w:pPr>
          </w:p>
        </w:tc>
        <w:tc>
          <w:tcPr>
            <w:tcW w:w="1092" w:type="pct"/>
          </w:tcPr>
          <w:p w14:paraId="395A5578" w14:textId="77777777" w:rsidR="00B155E5" w:rsidRPr="0086796D" w:rsidRDefault="00B155E5" w:rsidP="00994B20">
            <w:pPr>
              <w:pStyle w:val="TableParagraph"/>
              <w:spacing w:line="193" w:lineRule="exact"/>
              <w:ind w:left="30" w:right="4"/>
              <w:jc w:val="center"/>
              <w:rPr>
                <w:sz w:val="20"/>
                <w:szCs w:val="20"/>
              </w:rPr>
            </w:pPr>
          </w:p>
        </w:tc>
        <w:tc>
          <w:tcPr>
            <w:tcW w:w="1092" w:type="pct"/>
          </w:tcPr>
          <w:p w14:paraId="3D01EF91" w14:textId="77777777" w:rsidR="00B155E5" w:rsidRPr="0086796D" w:rsidRDefault="00B155E5" w:rsidP="00994B20">
            <w:pPr>
              <w:pStyle w:val="TableParagraph"/>
              <w:spacing w:line="193" w:lineRule="exact"/>
              <w:ind w:left="30" w:right="4"/>
              <w:jc w:val="center"/>
              <w:rPr>
                <w:sz w:val="20"/>
                <w:szCs w:val="20"/>
              </w:rPr>
            </w:pPr>
          </w:p>
        </w:tc>
      </w:tr>
      <w:tr w:rsidR="00B155E5" w:rsidRPr="0086796D" w14:paraId="5B939350" w14:textId="0E504F9E" w:rsidTr="00B155E5">
        <w:trPr>
          <w:trHeight w:val="257"/>
        </w:trPr>
        <w:tc>
          <w:tcPr>
            <w:tcW w:w="1725" w:type="pct"/>
            <w:tcBorders>
              <w:bottom w:val="single" w:sz="4" w:space="0" w:color="auto"/>
            </w:tcBorders>
          </w:tcPr>
          <w:p w14:paraId="2D8E0722" w14:textId="77777777" w:rsidR="00B155E5" w:rsidRPr="0086796D" w:rsidRDefault="00B155E5" w:rsidP="00994B20">
            <w:pPr>
              <w:pStyle w:val="TableParagraph"/>
              <w:spacing w:line="193" w:lineRule="exact"/>
              <w:ind w:left="115"/>
              <w:rPr>
                <w:sz w:val="20"/>
                <w:szCs w:val="20"/>
              </w:rPr>
            </w:pPr>
            <w:r w:rsidRPr="0086796D">
              <w:rPr>
                <w:sz w:val="20"/>
                <w:szCs w:val="20"/>
              </w:rPr>
              <w:t xml:space="preserve"> Drug-related</w:t>
            </w:r>
          </w:p>
        </w:tc>
        <w:tc>
          <w:tcPr>
            <w:tcW w:w="1092" w:type="pct"/>
            <w:tcBorders>
              <w:bottom w:val="single" w:sz="4" w:space="0" w:color="auto"/>
            </w:tcBorders>
          </w:tcPr>
          <w:p w14:paraId="3CB47BD8" w14:textId="0EB28B2F" w:rsidR="00B155E5" w:rsidRPr="0086796D" w:rsidRDefault="00B155E5" w:rsidP="00994B20">
            <w:pPr>
              <w:pStyle w:val="TableParagraph"/>
              <w:spacing w:line="193" w:lineRule="exact"/>
              <w:ind w:left="30" w:right="4" w:hanging="30"/>
              <w:jc w:val="center"/>
              <w:rPr>
                <w:sz w:val="20"/>
                <w:szCs w:val="20"/>
              </w:rPr>
            </w:pPr>
            <w:r w:rsidRPr="0086796D">
              <w:rPr>
                <w:sz w:val="20"/>
                <w:szCs w:val="20"/>
              </w:rPr>
              <w:t>0</w:t>
            </w:r>
          </w:p>
        </w:tc>
        <w:tc>
          <w:tcPr>
            <w:tcW w:w="1092" w:type="pct"/>
            <w:tcBorders>
              <w:bottom w:val="single" w:sz="4" w:space="0" w:color="auto"/>
            </w:tcBorders>
          </w:tcPr>
          <w:p w14:paraId="72FFD4CC" w14:textId="2EFBC731" w:rsidR="00B155E5" w:rsidRPr="0086796D" w:rsidRDefault="00B155E5" w:rsidP="00994B20">
            <w:pPr>
              <w:pStyle w:val="TableParagraph"/>
              <w:spacing w:line="193" w:lineRule="exact"/>
              <w:ind w:left="30" w:right="4" w:hanging="30"/>
              <w:jc w:val="center"/>
              <w:rPr>
                <w:sz w:val="20"/>
                <w:szCs w:val="20"/>
              </w:rPr>
            </w:pPr>
            <w:r w:rsidRPr="0086796D">
              <w:rPr>
                <w:sz w:val="20"/>
                <w:szCs w:val="20"/>
              </w:rPr>
              <w:t>0</w:t>
            </w:r>
          </w:p>
        </w:tc>
        <w:tc>
          <w:tcPr>
            <w:tcW w:w="1092" w:type="pct"/>
            <w:tcBorders>
              <w:bottom w:val="single" w:sz="4" w:space="0" w:color="auto"/>
            </w:tcBorders>
          </w:tcPr>
          <w:p w14:paraId="3A0B0DE1" w14:textId="6401B623" w:rsidR="00B155E5" w:rsidRPr="0086796D" w:rsidRDefault="00B155E5" w:rsidP="00994B20">
            <w:pPr>
              <w:pStyle w:val="TableParagraph"/>
              <w:spacing w:line="193" w:lineRule="exact"/>
              <w:ind w:left="30" w:right="4" w:hanging="30"/>
              <w:jc w:val="center"/>
              <w:rPr>
                <w:sz w:val="20"/>
                <w:szCs w:val="20"/>
              </w:rPr>
            </w:pPr>
            <w:r w:rsidRPr="0086796D">
              <w:rPr>
                <w:sz w:val="20"/>
                <w:szCs w:val="20"/>
              </w:rPr>
              <w:t>0</w:t>
            </w:r>
          </w:p>
        </w:tc>
      </w:tr>
    </w:tbl>
    <w:p w14:paraId="3E129DFE" w14:textId="77777777" w:rsidR="006F490B" w:rsidRPr="0086796D" w:rsidRDefault="006F490B" w:rsidP="006F490B">
      <w:pPr>
        <w:spacing w:line="259" w:lineRule="auto"/>
        <w:rPr>
          <w:rFonts w:ascii="Times New Roman" w:hAnsi="Times New Roman" w:cs="Times New Roman"/>
          <w:color w:val="auto"/>
          <w:sz w:val="24"/>
          <w:szCs w:val="24"/>
        </w:rPr>
      </w:pPr>
    </w:p>
    <w:p w14:paraId="6B43FAD4" w14:textId="77777777" w:rsidR="006F490B" w:rsidRPr="0086796D" w:rsidRDefault="006F490B" w:rsidP="006F490B">
      <w:pPr>
        <w:spacing w:line="259" w:lineRule="auto"/>
        <w:rPr>
          <w:rFonts w:ascii="Times New Roman" w:hAnsi="Times New Roman" w:cs="Times New Roman"/>
          <w:color w:val="auto"/>
          <w:sz w:val="24"/>
          <w:szCs w:val="24"/>
        </w:rPr>
      </w:pPr>
    </w:p>
    <w:p w14:paraId="29FA83E3" w14:textId="77777777" w:rsidR="006F490B" w:rsidRPr="0086796D" w:rsidRDefault="006F490B" w:rsidP="006F490B">
      <w:pPr>
        <w:spacing w:line="259" w:lineRule="auto"/>
        <w:rPr>
          <w:rFonts w:ascii="Times New Roman" w:hAnsi="Times New Roman" w:cs="Times New Roman"/>
          <w:color w:val="auto"/>
          <w:sz w:val="24"/>
          <w:szCs w:val="24"/>
        </w:rPr>
      </w:pPr>
    </w:p>
    <w:p w14:paraId="0AA27276" w14:textId="74E63BC9" w:rsidR="006F490B" w:rsidRPr="0086796D" w:rsidRDefault="006F490B" w:rsidP="006F490B">
      <w:pPr>
        <w:pStyle w:val="Heading2"/>
        <w:rPr>
          <w:rFonts w:cs="Times New Roman"/>
          <w:color w:val="auto"/>
        </w:rPr>
      </w:pPr>
      <w:bookmarkStart w:id="382" w:name="_Toc205907939"/>
      <w:r w:rsidRPr="0086796D">
        <w:rPr>
          <w:rFonts w:cs="Times New Roman"/>
          <w:color w:val="auto"/>
        </w:rPr>
        <w:t>Write up of Table 190</w:t>
      </w:r>
      <w:bookmarkEnd w:id="382"/>
    </w:p>
    <w:p w14:paraId="150DC7ED" w14:textId="23971B96" w:rsidR="006F490B" w:rsidRPr="0086796D" w:rsidRDefault="002B08F2" w:rsidP="002B08F2">
      <w:pPr>
        <w:jc w:val="both"/>
        <w:rPr>
          <w:rFonts w:ascii="Times New Roman" w:hAnsi="Times New Roman" w:cs="Times New Roman"/>
          <w:sz w:val="24"/>
        </w:rPr>
      </w:pPr>
      <w:r w:rsidRPr="0086796D">
        <w:rPr>
          <w:rFonts w:ascii="Times New Roman" w:hAnsi="Times New Roman" w:cs="Times New Roman"/>
          <w:sz w:val="24"/>
        </w:rPr>
        <w:t>The proportion of participants with all-causality TEAEs was similar across dose groups (Table 190).</w:t>
      </w:r>
    </w:p>
    <w:p w14:paraId="4CBB8545" w14:textId="77777777" w:rsidR="006F490B" w:rsidRPr="0086796D" w:rsidRDefault="006F490B" w:rsidP="006F490B">
      <w:pPr>
        <w:rPr>
          <w:rFonts w:ascii="Times New Roman" w:hAnsi="Times New Roman" w:cs="Times New Roman"/>
        </w:rPr>
      </w:pPr>
    </w:p>
    <w:p w14:paraId="50F48E6B" w14:textId="77777777" w:rsidR="006F490B" w:rsidRPr="0086796D" w:rsidRDefault="006F490B" w:rsidP="006F490B">
      <w:pPr>
        <w:rPr>
          <w:rFonts w:ascii="Times New Roman" w:hAnsi="Times New Roman" w:cs="Times New Roman"/>
        </w:rPr>
      </w:pPr>
    </w:p>
    <w:p w14:paraId="51087D5B"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2919E172" w14:textId="5F4429EC" w:rsidR="006F490B" w:rsidRPr="0086796D" w:rsidRDefault="006F490B" w:rsidP="006F490B">
      <w:pPr>
        <w:pStyle w:val="Heading1"/>
        <w:spacing w:after="0"/>
        <w:ind w:left="1137" w:hanging="1152"/>
        <w:rPr>
          <w:rFonts w:cs="Times New Roman"/>
        </w:rPr>
      </w:pPr>
      <w:bookmarkStart w:id="383" w:name="_Toc205907940"/>
      <w:r w:rsidRPr="0086796D">
        <w:rPr>
          <w:rFonts w:cs="Times New Roman"/>
        </w:rPr>
        <w:lastRenderedPageBreak/>
        <w:t>Table 191: Overall Summary of Treatment-Emergent AEs –Safety Population</w:t>
      </w:r>
      <w:bookmarkEnd w:id="383"/>
    </w:p>
    <w:p w14:paraId="60EAAD73" w14:textId="77777777" w:rsidR="006F490B" w:rsidRPr="0086796D" w:rsidRDefault="006F490B" w:rsidP="006F490B">
      <w:pPr>
        <w:pStyle w:val="BodyText"/>
        <w:spacing w:before="65"/>
        <w:rPr>
          <w:rFonts w:ascii="Times New Roman" w:hAnsi="Times New Roman" w:cs="Times New Roman"/>
        </w:rPr>
      </w:pPr>
    </w:p>
    <w:tbl>
      <w:tblPr>
        <w:tblW w:w="500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347"/>
        <w:gridCol w:w="1487"/>
        <w:gridCol w:w="1484"/>
        <w:gridCol w:w="1484"/>
        <w:gridCol w:w="1484"/>
        <w:gridCol w:w="622"/>
      </w:tblGrid>
      <w:tr w:rsidR="003F50F0" w:rsidRPr="0086796D" w14:paraId="1348C1FE" w14:textId="77777777" w:rsidTr="003F50F0">
        <w:trPr>
          <w:gridAfter w:val="1"/>
          <w:wAfter w:w="349" w:type="pct"/>
          <w:trHeight w:val="472"/>
        </w:trPr>
        <w:tc>
          <w:tcPr>
            <w:tcW w:w="1317" w:type="pct"/>
            <w:tcBorders>
              <w:top w:val="single" w:sz="4" w:space="0" w:color="auto"/>
              <w:bottom w:val="nil"/>
            </w:tcBorders>
          </w:tcPr>
          <w:p w14:paraId="2FBFC1B4" w14:textId="77777777" w:rsidR="003F50F0" w:rsidRPr="0086796D" w:rsidRDefault="003F50F0" w:rsidP="00994B20">
            <w:pPr>
              <w:pStyle w:val="TableParagraph"/>
              <w:spacing w:line="240" w:lineRule="auto"/>
              <w:rPr>
                <w:sz w:val="20"/>
                <w:szCs w:val="20"/>
              </w:rPr>
            </w:pPr>
          </w:p>
        </w:tc>
        <w:tc>
          <w:tcPr>
            <w:tcW w:w="1667" w:type="pct"/>
            <w:gridSpan w:val="2"/>
            <w:tcBorders>
              <w:top w:val="single" w:sz="4" w:space="0" w:color="auto"/>
              <w:bottom w:val="nil"/>
            </w:tcBorders>
          </w:tcPr>
          <w:p w14:paraId="6D195990" w14:textId="6CE9A9BB" w:rsidR="003F50F0" w:rsidRPr="0086796D" w:rsidRDefault="003F50F0" w:rsidP="002353AE">
            <w:pPr>
              <w:pStyle w:val="TableParagraph"/>
              <w:spacing w:before="8" w:line="240" w:lineRule="auto"/>
              <w:ind w:left="30" w:right="2"/>
              <w:jc w:val="center"/>
              <w:rPr>
                <w:b/>
                <w:spacing w:val="-2"/>
                <w:sz w:val="20"/>
                <w:szCs w:val="20"/>
              </w:rPr>
            </w:pPr>
            <w:r w:rsidRPr="0086796D">
              <w:rPr>
                <w:b/>
                <w:spacing w:val="-2"/>
                <w:sz w:val="20"/>
                <w:szCs w:val="20"/>
              </w:rPr>
              <w:t>Cohort A</w:t>
            </w:r>
            <w:r w:rsidR="002353AE" w:rsidRPr="0086796D">
              <w:rPr>
                <w:b/>
                <w:spacing w:val="-2"/>
                <w:sz w:val="20"/>
                <w:szCs w:val="20"/>
              </w:rPr>
              <w:t xml:space="preserve"> (Dacomitinib)</w:t>
            </w:r>
          </w:p>
        </w:tc>
        <w:tc>
          <w:tcPr>
            <w:tcW w:w="1666" w:type="pct"/>
            <w:gridSpan w:val="2"/>
            <w:tcBorders>
              <w:top w:val="single" w:sz="4" w:space="0" w:color="auto"/>
              <w:bottom w:val="nil"/>
            </w:tcBorders>
          </w:tcPr>
          <w:p w14:paraId="5EFC6202" w14:textId="76FB5CD5" w:rsidR="003F50F0" w:rsidRPr="0086796D" w:rsidRDefault="003F50F0" w:rsidP="00994B20">
            <w:pPr>
              <w:pStyle w:val="TableParagraph"/>
              <w:spacing w:before="8" w:line="240" w:lineRule="auto"/>
              <w:ind w:left="30" w:right="2"/>
              <w:jc w:val="center"/>
              <w:rPr>
                <w:b/>
                <w:spacing w:val="-2"/>
                <w:sz w:val="20"/>
                <w:szCs w:val="20"/>
              </w:rPr>
            </w:pPr>
            <w:r w:rsidRPr="0086796D">
              <w:rPr>
                <w:b/>
                <w:spacing w:val="-2"/>
                <w:sz w:val="20"/>
                <w:szCs w:val="20"/>
              </w:rPr>
              <w:t>Cohort B</w:t>
            </w:r>
            <w:r w:rsidR="002353AE" w:rsidRPr="0086796D">
              <w:rPr>
                <w:b/>
                <w:spacing w:val="-2"/>
                <w:sz w:val="20"/>
                <w:szCs w:val="20"/>
              </w:rPr>
              <w:t xml:space="preserve"> (Dacomitinib)</w:t>
            </w:r>
          </w:p>
        </w:tc>
      </w:tr>
      <w:tr w:rsidR="003F50F0" w:rsidRPr="0086796D" w14:paraId="69F4AFB7" w14:textId="464CC86D" w:rsidTr="003F50F0">
        <w:trPr>
          <w:gridAfter w:val="1"/>
          <w:wAfter w:w="349" w:type="pct"/>
          <w:trHeight w:val="472"/>
        </w:trPr>
        <w:tc>
          <w:tcPr>
            <w:tcW w:w="1317" w:type="pct"/>
            <w:tcBorders>
              <w:top w:val="nil"/>
              <w:bottom w:val="single" w:sz="4" w:space="0" w:color="auto"/>
            </w:tcBorders>
          </w:tcPr>
          <w:p w14:paraId="46F748F0" w14:textId="77777777" w:rsidR="003F50F0" w:rsidRPr="0086796D" w:rsidRDefault="003F50F0" w:rsidP="003F50F0">
            <w:pPr>
              <w:pStyle w:val="TableParagraph"/>
              <w:spacing w:line="240" w:lineRule="auto"/>
              <w:rPr>
                <w:sz w:val="20"/>
                <w:szCs w:val="20"/>
              </w:rPr>
            </w:pPr>
          </w:p>
        </w:tc>
        <w:tc>
          <w:tcPr>
            <w:tcW w:w="834" w:type="pct"/>
            <w:tcBorders>
              <w:top w:val="nil"/>
              <w:bottom w:val="single" w:sz="4" w:space="0" w:color="auto"/>
            </w:tcBorders>
          </w:tcPr>
          <w:p w14:paraId="3BF409A5" w14:textId="194E6610" w:rsidR="003F50F0" w:rsidRPr="0086796D" w:rsidRDefault="003F50F0" w:rsidP="003F50F0">
            <w:pPr>
              <w:pStyle w:val="TableParagraph"/>
              <w:spacing w:before="8" w:line="240" w:lineRule="auto"/>
              <w:ind w:left="30" w:right="2"/>
              <w:jc w:val="center"/>
              <w:rPr>
                <w:b/>
                <w:sz w:val="20"/>
                <w:szCs w:val="20"/>
              </w:rPr>
            </w:pPr>
            <w:r w:rsidRPr="0086796D">
              <w:rPr>
                <w:b/>
                <w:sz w:val="20"/>
                <w:szCs w:val="20"/>
              </w:rPr>
              <w:t>30 mg</w:t>
            </w:r>
          </w:p>
        </w:tc>
        <w:tc>
          <w:tcPr>
            <w:tcW w:w="833" w:type="pct"/>
            <w:tcBorders>
              <w:top w:val="nil"/>
              <w:bottom w:val="single" w:sz="4" w:space="0" w:color="auto"/>
            </w:tcBorders>
          </w:tcPr>
          <w:p w14:paraId="001CBFBF" w14:textId="04A252C5" w:rsidR="003F50F0" w:rsidRPr="0086796D" w:rsidRDefault="003F50F0" w:rsidP="003F50F0">
            <w:pPr>
              <w:pStyle w:val="TableParagraph"/>
              <w:spacing w:before="8" w:line="240" w:lineRule="auto"/>
              <w:ind w:left="30" w:right="2"/>
              <w:jc w:val="center"/>
              <w:rPr>
                <w:b/>
                <w:spacing w:val="-2"/>
                <w:sz w:val="20"/>
                <w:szCs w:val="20"/>
              </w:rPr>
            </w:pPr>
            <w:r w:rsidRPr="0086796D">
              <w:rPr>
                <w:b/>
                <w:spacing w:val="-2"/>
                <w:sz w:val="20"/>
                <w:szCs w:val="20"/>
              </w:rPr>
              <w:t>45 mg</w:t>
            </w:r>
          </w:p>
        </w:tc>
        <w:tc>
          <w:tcPr>
            <w:tcW w:w="833" w:type="pct"/>
            <w:tcBorders>
              <w:top w:val="nil"/>
              <w:bottom w:val="single" w:sz="4" w:space="0" w:color="auto"/>
            </w:tcBorders>
          </w:tcPr>
          <w:p w14:paraId="396C580D" w14:textId="77777777" w:rsidR="003F50F0" w:rsidRPr="0086796D" w:rsidRDefault="003F50F0" w:rsidP="003F50F0">
            <w:pPr>
              <w:pStyle w:val="TableParagraph"/>
              <w:spacing w:before="8" w:line="240" w:lineRule="auto"/>
              <w:ind w:left="30" w:right="2"/>
              <w:jc w:val="center"/>
              <w:rPr>
                <w:b/>
                <w:spacing w:val="-2"/>
                <w:sz w:val="20"/>
              </w:rPr>
            </w:pPr>
            <w:r w:rsidRPr="0086796D">
              <w:rPr>
                <w:b/>
                <w:spacing w:val="-4"/>
                <w:sz w:val="20"/>
              </w:rPr>
              <w:t>HER2</w:t>
            </w:r>
            <w:r w:rsidRPr="0086796D">
              <w:rPr>
                <w:b/>
                <w:spacing w:val="-2"/>
                <w:sz w:val="20"/>
              </w:rPr>
              <w:t xml:space="preserve"> </w:t>
            </w:r>
          </w:p>
          <w:p w14:paraId="652E47EC" w14:textId="72296749" w:rsidR="003F50F0" w:rsidRPr="0086796D" w:rsidRDefault="003F50F0" w:rsidP="003F50F0">
            <w:pPr>
              <w:pStyle w:val="TableParagraph"/>
              <w:spacing w:before="8" w:line="240" w:lineRule="auto"/>
              <w:ind w:left="30" w:right="2"/>
              <w:jc w:val="center"/>
              <w:rPr>
                <w:b/>
                <w:spacing w:val="-2"/>
                <w:sz w:val="20"/>
                <w:szCs w:val="20"/>
              </w:rPr>
            </w:pPr>
            <w:r w:rsidRPr="0086796D">
              <w:rPr>
                <w:b/>
                <w:spacing w:val="-2"/>
                <w:sz w:val="20"/>
              </w:rPr>
              <w:t>mutation</w:t>
            </w:r>
          </w:p>
        </w:tc>
        <w:tc>
          <w:tcPr>
            <w:tcW w:w="833" w:type="pct"/>
            <w:tcBorders>
              <w:top w:val="nil"/>
              <w:bottom w:val="single" w:sz="4" w:space="0" w:color="auto"/>
            </w:tcBorders>
          </w:tcPr>
          <w:p w14:paraId="0AB1E24E" w14:textId="2B3F344E" w:rsidR="003F50F0" w:rsidRPr="0086796D" w:rsidRDefault="003F50F0" w:rsidP="003F50F0">
            <w:pPr>
              <w:pStyle w:val="TableParagraph"/>
              <w:spacing w:before="8" w:line="240" w:lineRule="auto"/>
              <w:ind w:left="30" w:right="2"/>
              <w:jc w:val="center"/>
              <w:rPr>
                <w:b/>
                <w:spacing w:val="-2"/>
                <w:sz w:val="20"/>
                <w:szCs w:val="20"/>
              </w:rPr>
            </w:pPr>
            <w:r w:rsidRPr="0086796D">
              <w:rPr>
                <w:b/>
                <w:spacing w:val="-4"/>
                <w:sz w:val="20"/>
              </w:rPr>
              <w:t>HER2</w:t>
            </w:r>
            <w:r w:rsidRPr="0086796D">
              <w:rPr>
                <w:b/>
                <w:spacing w:val="-2"/>
                <w:sz w:val="20"/>
              </w:rPr>
              <w:t xml:space="preserve"> Amplification</w:t>
            </w:r>
          </w:p>
        </w:tc>
      </w:tr>
      <w:tr w:rsidR="003F50F0" w:rsidRPr="0086796D" w14:paraId="0DB601BF" w14:textId="6543829B" w:rsidTr="003F50F0">
        <w:trPr>
          <w:gridAfter w:val="1"/>
          <w:wAfter w:w="349" w:type="pct"/>
          <w:trHeight w:val="255"/>
        </w:trPr>
        <w:tc>
          <w:tcPr>
            <w:tcW w:w="1317" w:type="pct"/>
            <w:tcBorders>
              <w:top w:val="single" w:sz="4" w:space="0" w:color="auto"/>
            </w:tcBorders>
          </w:tcPr>
          <w:p w14:paraId="6B05FB90" w14:textId="77777777" w:rsidR="003F50F0" w:rsidRPr="0086796D" w:rsidRDefault="003F50F0" w:rsidP="003F50F0">
            <w:pPr>
              <w:pStyle w:val="TableParagraph"/>
              <w:spacing w:line="191" w:lineRule="exact"/>
              <w:ind w:left="115"/>
              <w:rPr>
                <w:sz w:val="20"/>
                <w:szCs w:val="20"/>
              </w:rPr>
            </w:pPr>
            <w:r w:rsidRPr="0086796D">
              <w:rPr>
                <w:sz w:val="20"/>
                <w:szCs w:val="20"/>
              </w:rPr>
              <w:t>Safety Population</w:t>
            </w:r>
          </w:p>
        </w:tc>
        <w:tc>
          <w:tcPr>
            <w:tcW w:w="834" w:type="pct"/>
            <w:tcBorders>
              <w:top w:val="single" w:sz="4" w:space="0" w:color="auto"/>
            </w:tcBorders>
          </w:tcPr>
          <w:p w14:paraId="5F90A3BE" w14:textId="7EFCA74E" w:rsidR="003F50F0" w:rsidRPr="0086796D" w:rsidRDefault="003F50F0" w:rsidP="003F50F0">
            <w:pPr>
              <w:pStyle w:val="TableParagraph"/>
              <w:spacing w:line="191" w:lineRule="exact"/>
              <w:ind w:left="30" w:right="1"/>
              <w:jc w:val="center"/>
              <w:rPr>
                <w:sz w:val="20"/>
                <w:szCs w:val="20"/>
              </w:rPr>
            </w:pPr>
            <w:r w:rsidRPr="0086796D">
              <w:rPr>
                <w:sz w:val="20"/>
                <w:szCs w:val="20"/>
              </w:rPr>
              <w:t>30</w:t>
            </w:r>
          </w:p>
        </w:tc>
        <w:tc>
          <w:tcPr>
            <w:tcW w:w="833" w:type="pct"/>
            <w:tcBorders>
              <w:top w:val="single" w:sz="4" w:space="0" w:color="auto"/>
            </w:tcBorders>
          </w:tcPr>
          <w:p w14:paraId="4AE6A789" w14:textId="6476948A" w:rsidR="003F50F0" w:rsidRPr="0086796D" w:rsidRDefault="003F50F0" w:rsidP="003F50F0">
            <w:pPr>
              <w:pStyle w:val="TableParagraph"/>
              <w:spacing w:line="191" w:lineRule="exact"/>
              <w:ind w:left="30" w:right="1"/>
              <w:jc w:val="center"/>
              <w:rPr>
                <w:sz w:val="20"/>
                <w:szCs w:val="20"/>
              </w:rPr>
            </w:pPr>
            <w:r w:rsidRPr="0086796D">
              <w:rPr>
                <w:sz w:val="20"/>
                <w:szCs w:val="20"/>
              </w:rPr>
              <w:t>59</w:t>
            </w:r>
          </w:p>
        </w:tc>
        <w:tc>
          <w:tcPr>
            <w:tcW w:w="833" w:type="pct"/>
            <w:tcBorders>
              <w:top w:val="single" w:sz="4" w:space="0" w:color="auto"/>
            </w:tcBorders>
          </w:tcPr>
          <w:p w14:paraId="3DE9D584" w14:textId="2093381A" w:rsidR="003F50F0" w:rsidRPr="0086796D" w:rsidRDefault="003F50F0" w:rsidP="003F50F0">
            <w:pPr>
              <w:pStyle w:val="TableParagraph"/>
              <w:spacing w:line="191" w:lineRule="exact"/>
              <w:ind w:left="30" w:right="1"/>
              <w:jc w:val="center"/>
              <w:rPr>
                <w:sz w:val="20"/>
                <w:szCs w:val="20"/>
              </w:rPr>
            </w:pPr>
            <w:r w:rsidRPr="0086796D">
              <w:rPr>
                <w:sz w:val="20"/>
                <w:szCs w:val="20"/>
              </w:rPr>
              <w:t>26</w:t>
            </w:r>
          </w:p>
        </w:tc>
        <w:tc>
          <w:tcPr>
            <w:tcW w:w="833" w:type="pct"/>
            <w:tcBorders>
              <w:top w:val="single" w:sz="4" w:space="0" w:color="auto"/>
            </w:tcBorders>
          </w:tcPr>
          <w:p w14:paraId="69F65DF5" w14:textId="54D0A422" w:rsidR="003F50F0" w:rsidRPr="0086796D" w:rsidRDefault="003F50F0" w:rsidP="003F50F0">
            <w:pPr>
              <w:pStyle w:val="TableParagraph"/>
              <w:spacing w:line="191" w:lineRule="exact"/>
              <w:ind w:left="30" w:right="1"/>
              <w:jc w:val="center"/>
              <w:rPr>
                <w:sz w:val="20"/>
                <w:szCs w:val="20"/>
              </w:rPr>
            </w:pPr>
            <w:r w:rsidRPr="0086796D">
              <w:rPr>
                <w:sz w:val="20"/>
                <w:szCs w:val="20"/>
              </w:rPr>
              <w:t>4</w:t>
            </w:r>
          </w:p>
        </w:tc>
      </w:tr>
      <w:tr w:rsidR="002353AE" w:rsidRPr="0086796D" w14:paraId="516D61A1" w14:textId="2B7F5E31" w:rsidTr="003F50F0">
        <w:trPr>
          <w:gridAfter w:val="1"/>
          <w:wAfter w:w="349" w:type="pct"/>
          <w:trHeight w:val="258"/>
        </w:trPr>
        <w:tc>
          <w:tcPr>
            <w:tcW w:w="1317" w:type="pct"/>
          </w:tcPr>
          <w:p w14:paraId="1A6DC119" w14:textId="77777777" w:rsidR="002353AE" w:rsidRPr="0086796D" w:rsidRDefault="002353AE" w:rsidP="002353AE">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834" w:type="pct"/>
          </w:tcPr>
          <w:p w14:paraId="7F95A535" w14:textId="3E71549C" w:rsidR="002353AE" w:rsidRPr="0086796D" w:rsidRDefault="002353AE" w:rsidP="002353AE">
            <w:pPr>
              <w:pStyle w:val="TableParagraph"/>
              <w:spacing w:line="193" w:lineRule="exact"/>
              <w:ind w:left="30" w:right="5"/>
              <w:jc w:val="center"/>
              <w:rPr>
                <w:sz w:val="20"/>
                <w:szCs w:val="20"/>
              </w:rPr>
            </w:pPr>
            <w:r w:rsidRPr="0086796D">
              <w:rPr>
                <w:sz w:val="20"/>
              </w:rPr>
              <w:t>30</w:t>
            </w:r>
            <w:r w:rsidRPr="0086796D">
              <w:rPr>
                <w:spacing w:val="-2"/>
                <w:sz w:val="20"/>
              </w:rPr>
              <w:t xml:space="preserve"> (100.0)</w:t>
            </w:r>
          </w:p>
        </w:tc>
        <w:tc>
          <w:tcPr>
            <w:tcW w:w="833" w:type="pct"/>
          </w:tcPr>
          <w:p w14:paraId="2AEFED3F" w14:textId="1CC7AA22" w:rsidR="002353AE" w:rsidRPr="0086796D" w:rsidRDefault="002353AE" w:rsidP="002353AE">
            <w:pPr>
              <w:pStyle w:val="TableParagraph"/>
              <w:spacing w:line="193" w:lineRule="exact"/>
              <w:ind w:left="30" w:right="5"/>
              <w:jc w:val="center"/>
              <w:rPr>
                <w:sz w:val="20"/>
                <w:szCs w:val="20"/>
              </w:rPr>
            </w:pPr>
            <w:r w:rsidRPr="0086796D">
              <w:rPr>
                <w:sz w:val="18"/>
              </w:rPr>
              <w:t xml:space="preserve">59 </w:t>
            </w:r>
            <w:r w:rsidRPr="0086796D">
              <w:rPr>
                <w:spacing w:val="-2"/>
                <w:sz w:val="18"/>
              </w:rPr>
              <w:t>(100.0)</w:t>
            </w:r>
          </w:p>
        </w:tc>
        <w:tc>
          <w:tcPr>
            <w:tcW w:w="833" w:type="pct"/>
          </w:tcPr>
          <w:p w14:paraId="76F040FC" w14:textId="6AE18E38" w:rsidR="002353AE" w:rsidRPr="0086796D" w:rsidRDefault="002353AE" w:rsidP="002353AE">
            <w:pPr>
              <w:pStyle w:val="TableParagraph"/>
              <w:spacing w:line="193" w:lineRule="exact"/>
              <w:ind w:left="30" w:right="5"/>
              <w:jc w:val="center"/>
              <w:rPr>
                <w:sz w:val="20"/>
                <w:szCs w:val="20"/>
              </w:rPr>
            </w:pPr>
            <w:r w:rsidRPr="0086796D">
              <w:rPr>
                <w:sz w:val="20"/>
              </w:rPr>
              <w:t>26</w:t>
            </w:r>
            <w:r w:rsidRPr="0086796D">
              <w:rPr>
                <w:spacing w:val="-2"/>
                <w:sz w:val="20"/>
              </w:rPr>
              <w:t xml:space="preserve"> (100.0)</w:t>
            </w:r>
          </w:p>
        </w:tc>
        <w:tc>
          <w:tcPr>
            <w:tcW w:w="833" w:type="pct"/>
          </w:tcPr>
          <w:p w14:paraId="504D3DA4" w14:textId="6A19F5E6" w:rsidR="002353AE" w:rsidRPr="0086796D" w:rsidRDefault="002353AE" w:rsidP="002353AE">
            <w:pPr>
              <w:pStyle w:val="TableParagraph"/>
              <w:spacing w:line="193" w:lineRule="exact"/>
              <w:ind w:left="30" w:right="5"/>
              <w:jc w:val="center"/>
              <w:rPr>
                <w:sz w:val="20"/>
                <w:szCs w:val="20"/>
              </w:rPr>
            </w:pPr>
            <w:r w:rsidRPr="0086796D">
              <w:rPr>
                <w:sz w:val="18"/>
              </w:rPr>
              <w:t xml:space="preserve">4 </w:t>
            </w:r>
            <w:r w:rsidRPr="0086796D">
              <w:rPr>
                <w:spacing w:val="-2"/>
                <w:sz w:val="18"/>
              </w:rPr>
              <w:t>(100.0)</w:t>
            </w:r>
          </w:p>
        </w:tc>
      </w:tr>
      <w:tr w:rsidR="002353AE" w:rsidRPr="0086796D" w14:paraId="286DE117" w14:textId="3E428D20" w:rsidTr="003F50F0">
        <w:trPr>
          <w:gridAfter w:val="1"/>
          <w:wAfter w:w="349" w:type="pct"/>
          <w:trHeight w:val="258"/>
        </w:trPr>
        <w:tc>
          <w:tcPr>
            <w:tcW w:w="1317" w:type="pct"/>
          </w:tcPr>
          <w:p w14:paraId="6C472BDC" w14:textId="77777777" w:rsidR="002353AE" w:rsidRPr="0086796D" w:rsidRDefault="002353AE" w:rsidP="002353AE">
            <w:pPr>
              <w:pStyle w:val="TableParagraph"/>
              <w:spacing w:line="193" w:lineRule="exact"/>
              <w:ind w:left="115"/>
              <w:rPr>
                <w:sz w:val="20"/>
                <w:szCs w:val="20"/>
              </w:rPr>
            </w:pPr>
            <w:r w:rsidRPr="0086796D">
              <w:rPr>
                <w:sz w:val="20"/>
                <w:szCs w:val="20"/>
              </w:rPr>
              <w:t xml:space="preserve"> Drug-related</w:t>
            </w:r>
          </w:p>
        </w:tc>
        <w:tc>
          <w:tcPr>
            <w:tcW w:w="834" w:type="pct"/>
          </w:tcPr>
          <w:p w14:paraId="016A96FA" w14:textId="4C9F6EB3" w:rsidR="002353AE" w:rsidRPr="0086796D" w:rsidRDefault="002353AE" w:rsidP="002353AE">
            <w:pPr>
              <w:pStyle w:val="TableParagraph"/>
              <w:spacing w:line="193" w:lineRule="exact"/>
              <w:ind w:left="30" w:right="5"/>
              <w:jc w:val="center"/>
              <w:rPr>
                <w:sz w:val="20"/>
                <w:szCs w:val="20"/>
              </w:rPr>
            </w:pPr>
            <w:r w:rsidRPr="0086796D">
              <w:rPr>
                <w:sz w:val="20"/>
                <w:szCs w:val="20"/>
              </w:rPr>
              <w:t>0</w:t>
            </w:r>
          </w:p>
        </w:tc>
        <w:tc>
          <w:tcPr>
            <w:tcW w:w="833" w:type="pct"/>
          </w:tcPr>
          <w:p w14:paraId="712EB8A1" w14:textId="4960C8E4" w:rsidR="002353AE" w:rsidRPr="0086796D" w:rsidRDefault="002353AE" w:rsidP="002353AE">
            <w:pPr>
              <w:pStyle w:val="TableParagraph"/>
              <w:spacing w:line="193" w:lineRule="exact"/>
              <w:ind w:left="30" w:right="5"/>
              <w:jc w:val="center"/>
              <w:rPr>
                <w:sz w:val="20"/>
                <w:szCs w:val="20"/>
              </w:rPr>
            </w:pPr>
            <w:r w:rsidRPr="0086796D">
              <w:rPr>
                <w:sz w:val="20"/>
                <w:szCs w:val="20"/>
              </w:rPr>
              <w:t>0</w:t>
            </w:r>
          </w:p>
        </w:tc>
        <w:tc>
          <w:tcPr>
            <w:tcW w:w="833" w:type="pct"/>
          </w:tcPr>
          <w:p w14:paraId="0712B2A4" w14:textId="40C25369" w:rsidR="002353AE" w:rsidRPr="0086796D" w:rsidRDefault="002353AE" w:rsidP="002353AE">
            <w:pPr>
              <w:pStyle w:val="TableParagraph"/>
              <w:spacing w:line="193" w:lineRule="exact"/>
              <w:ind w:left="30" w:right="5"/>
              <w:jc w:val="center"/>
              <w:rPr>
                <w:sz w:val="20"/>
                <w:szCs w:val="20"/>
              </w:rPr>
            </w:pPr>
            <w:r w:rsidRPr="0086796D">
              <w:rPr>
                <w:sz w:val="20"/>
                <w:szCs w:val="20"/>
              </w:rPr>
              <w:t>0</w:t>
            </w:r>
          </w:p>
        </w:tc>
        <w:tc>
          <w:tcPr>
            <w:tcW w:w="833" w:type="pct"/>
          </w:tcPr>
          <w:p w14:paraId="1A2CE895" w14:textId="6FFA1C4D" w:rsidR="002353AE" w:rsidRPr="0086796D" w:rsidRDefault="002353AE" w:rsidP="002353AE">
            <w:pPr>
              <w:pStyle w:val="TableParagraph"/>
              <w:spacing w:line="193" w:lineRule="exact"/>
              <w:ind w:left="30" w:right="5"/>
              <w:jc w:val="center"/>
              <w:rPr>
                <w:sz w:val="20"/>
                <w:szCs w:val="20"/>
              </w:rPr>
            </w:pPr>
            <w:r w:rsidRPr="0086796D">
              <w:rPr>
                <w:sz w:val="20"/>
                <w:szCs w:val="20"/>
              </w:rPr>
              <w:t>0</w:t>
            </w:r>
          </w:p>
        </w:tc>
      </w:tr>
      <w:tr w:rsidR="002353AE" w:rsidRPr="0086796D" w14:paraId="3BCACC32" w14:textId="47E35B71" w:rsidTr="003F50F0">
        <w:trPr>
          <w:gridAfter w:val="1"/>
          <w:wAfter w:w="349" w:type="pct"/>
          <w:trHeight w:val="258"/>
        </w:trPr>
        <w:tc>
          <w:tcPr>
            <w:tcW w:w="1317" w:type="pct"/>
          </w:tcPr>
          <w:p w14:paraId="1A610440" w14:textId="77777777" w:rsidR="002353AE" w:rsidRPr="0086796D" w:rsidRDefault="002353AE" w:rsidP="002353AE">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834" w:type="pct"/>
          </w:tcPr>
          <w:p w14:paraId="16ECDD60" w14:textId="201EC073" w:rsidR="002353AE" w:rsidRPr="0086796D" w:rsidRDefault="002353AE" w:rsidP="002353AE">
            <w:pPr>
              <w:pStyle w:val="TableParagraph"/>
              <w:spacing w:line="193" w:lineRule="exact"/>
              <w:ind w:left="30" w:right="1"/>
              <w:jc w:val="center"/>
              <w:rPr>
                <w:sz w:val="20"/>
                <w:szCs w:val="20"/>
              </w:rPr>
            </w:pPr>
            <w:r w:rsidRPr="0086796D">
              <w:rPr>
                <w:sz w:val="20"/>
              </w:rPr>
              <w:t xml:space="preserve">9 </w:t>
            </w:r>
            <w:r w:rsidRPr="0086796D">
              <w:rPr>
                <w:spacing w:val="-2"/>
                <w:sz w:val="20"/>
              </w:rPr>
              <w:t>(30.0)</w:t>
            </w:r>
          </w:p>
        </w:tc>
        <w:tc>
          <w:tcPr>
            <w:tcW w:w="833" w:type="pct"/>
          </w:tcPr>
          <w:p w14:paraId="17F5625A" w14:textId="56C9AC8E" w:rsidR="002353AE" w:rsidRPr="0086796D" w:rsidRDefault="002353AE" w:rsidP="002353AE">
            <w:pPr>
              <w:pStyle w:val="TableParagraph"/>
              <w:spacing w:line="193" w:lineRule="exact"/>
              <w:ind w:left="30" w:right="1"/>
              <w:jc w:val="center"/>
              <w:rPr>
                <w:sz w:val="20"/>
                <w:szCs w:val="20"/>
              </w:rPr>
            </w:pPr>
            <w:r w:rsidRPr="0086796D">
              <w:rPr>
                <w:sz w:val="18"/>
              </w:rPr>
              <w:t xml:space="preserve">20 </w:t>
            </w:r>
            <w:r w:rsidRPr="0086796D">
              <w:rPr>
                <w:spacing w:val="-2"/>
                <w:sz w:val="18"/>
              </w:rPr>
              <w:t>(33.9)</w:t>
            </w:r>
          </w:p>
        </w:tc>
        <w:tc>
          <w:tcPr>
            <w:tcW w:w="833" w:type="pct"/>
          </w:tcPr>
          <w:p w14:paraId="26FC91A0" w14:textId="781CBD66" w:rsidR="002353AE" w:rsidRPr="0086796D" w:rsidRDefault="002353AE" w:rsidP="002353AE">
            <w:pPr>
              <w:pStyle w:val="TableParagraph"/>
              <w:spacing w:line="193" w:lineRule="exact"/>
              <w:ind w:left="30" w:right="1"/>
              <w:jc w:val="center"/>
              <w:rPr>
                <w:sz w:val="20"/>
                <w:szCs w:val="20"/>
              </w:rPr>
            </w:pPr>
            <w:r w:rsidRPr="0086796D">
              <w:rPr>
                <w:sz w:val="20"/>
              </w:rPr>
              <w:t xml:space="preserve">8 </w:t>
            </w:r>
            <w:r w:rsidRPr="0086796D">
              <w:rPr>
                <w:spacing w:val="-2"/>
                <w:sz w:val="20"/>
              </w:rPr>
              <w:t>(30.8)</w:t>
            </w:r>
          </w:p>
        </w:tc>
        <w:tc>
          <w:tcPr>
            <w:tcW w:w="833" w:type="pct"/>
          </w:tcPr>
          <w:p w14:paraId="7837EA8B" w14:textId="019AE9B8" w:rsidR="002353AE" w:rsidRPr="0086796D" w:rsidRDefault="002353AE" w:rsidP="002353AE">
            <w:pPr>
              <w:pStyle w:val="TableParagraph"/>
              <w:spacing w:line="193" w:lineRule="exact"/>
              <w:ind w:left="30" w:right="1"/>
              <w:jc w:val="center"/>
              <w:rPr>
                <w:sz w:val="20"/>
                <w:szCs w:val="20"/>
              </w:rPr>
            </w:pPr>
            <w:r w:rsidRPr="0086796D">
              <w:rPr>
                <w:sz w:val="18"/>
              </w:rPr>
              <w:t xml:space="preserve">1 </w:t>
            </w:r>
            <w:r w:rsidRPr="0086796D">
              <w:rPr>
                <w:spacing w:val="-2"/>
                <w:sz w:val="18"/>
              </w:rPr>
              <w:t>(25.0)</w:t>
            </w:r>
          </w:p>
        </w:tc>
      </w:tr>
      <w:tr w:rsidR="002353AE" w:rsidRPr="0086796D" w14:paraId="36B1C795" w14:textId="142DD74D" w:rsidTr="003F50F0">
        <w:trPr>
          <w:gridAfter w:val="1"/>
          <w:wAfter w:w="349" w:type="pct"/>
          <w:trHeight w:val="258"/>
        </w:trPr>
        <w:tc>
          <w:tcPr>
            <w:tcW w:w="1317" w:type="pct"/>
          </w:tcPr>
          <w:p w14:paraId="6E086829" w14:textId="77777777" w:rsidR="002353AE" w:rsidRPr="0086796D" w:rsidRDefault="002353AE" w:rsidP="002353AE">
            <w:pPr>
              <w:pStyle w:val="TableParagraph"/>
              <w:spacing w:line="193" w:lineRule="exact"/>
              <w:ind w:left="115"/>
              <w:rPr>
                <w:sz w:val="20"/>
                <w:szCs w:val="20"/>
              </w:rPr>
            </w:pPr>
            <w:r w:rsidRPr="0086796D">
              <w:rPr>
                <w:sz w:val="20"/>
                <w:szCs w:val="20"/>
              </w:rPr>
              <w:t xml:space="preserve"> Drug-related</w:t>
            </w:r>
          </w:p>
        </w:tc>
        <w:tc>
          <w:tcPr>
            <w:tcW w:w="834" w:type="pct"/>
          </w:tcPr>
          <w:p w14:paraId="5390F078" w14:textId="34F09644" w:rsidR="002353AE" w:rsidRPr="0086796D" w:rsidRDefault="002353AE" w:rsidP="002353AE">
            <w:pPr>
              <w:pStyle w:val="TableParagraph"/>
              <w:spacing w:line="193" w:lineRule="exact"/>
              <w:ind w:left="30" w:right="1"/>
              <w:jc w:val="center"/>
              <w:rPr>
                <w:sz w:val="20"/>
                <w:szCs w:val="20"/>
              </w:rPr>
            </w:pPr>
            <w:r w:rsidRPr="0086796D">
              <w:rPr>
                <w:sz w:val="20"/>
                <w:szCs w:val="20"/>
              </w:rPr>
              <w:t>0</w:t>
            </w:r>
          </w:p>
        </w:tc>
        <w:tc>
          <w:tcPr>
            <w:tcW w:w="833" w:type="pct"/>
          </w:tcPr>
          <w:p w14:paraId="7A6603EE" w14:textId="0CC16E2C" w:rsidR="002353AE" w:rsidRPr="0086796D" w:rsidRDefault="002353AE" w:rsidP="002353AE">
            <w:pPr>
              <w:pStyle w:val="TableParagraph"/>
              <w:spacing w:line="193" w:lineRule="exact"/>
              <w:ind w:left="30" w:right="1"/>
              <w:jc w:val="center"/>
              <w:rPr>
                <w:sz w:val="20"/>
                <w:szCs w:val="20"/>
              </w:rPr>
            </w:pPr>
            <w:r w:rsidRPr="0086796D">
              <w:rPr>
                <w:sz w:val="20"/>
                <w:szCs w:val="20"/>
              </w:rPr>
              <w:t>0</w:t>
            </w:r>
          </w:p>
        </w:tc>
        <w:tc>
          <w:tcPr>
            <w:tcW w:w="833" w:type="pct"/>
          </w:tcPr>
          <w:p w14:paraId="2E3CF810" w14:textId="73AC3BB0" w:rsidR="002353AE" w:rsidRPr="0086796D" w:rsidRDefault="002353AE" w:rsidP="002353AE">
            <w:pPr>
              <w:pStyle w:val="TableParagraph"/>
              <w:spacing w:line="193" w:lineRule="exact"/>
              <w:ind w:left="30" w:right="1"/>
              <w:jc w:val="center"/>
              <w:rPr>
                <w:sz w:val="20"/>
                <w:szCs w:val="20"/>
              </w:rPr>
            </w:pPr>
            <w:r w:rsidRPr="0086796D">
              <w:rPr>
                <w:sz w:val="20"/>
                <w:szCs w:val="20"/>
              </w:rPr>
              <w:t>0</w:t>
            </w:r>
          </w:p>
        </w:tc>
        <w:tc>
          <w:tcPr>
            <w:tcW w:w="833" w:type="pct"/>
          </w:tcPr>
          <w:p w14:paraId="3DA961BD" w14:textId="317AC780" w:rsidR="002353AE" w:rsidRPr="0086796D" w:rsidRDefault="002353AE" w:rsidP="002353AE">
            <w:pPr>
              <w:pStyle w:val="TableParagraph"/>
              <w:spacing w:line="193" w:lineRule="exact"/>
              <w:ind w:left="30" w:right="1"/>
              <w:jc w:val="center"/>
              <w:rPr>
                <w:sz w:val="20"/>
                <w:szCs w:val="20"/>
              </w:rPr>
            </w:pPr>
            <w:r w:rsidRPr="0086796D">
              <w:rPr>
                <w:sz w:val="20"/>
                <w:szCs w:val="20"/>
              </w:rPr>
              <w:t>0</w:t>
            </w:r>
          </w:p>
        </w:tc>
      </w:tr>
      <w:tr w:rsidR="002353AE" w:rsidRPr="0086796D" w14:paraId="3A816BBC" w14:textId="77777777" w:rsidTr="003F50F0">
        <w:trPr>
          <w:trHeight w:val="258"/>
        </w:trPr>
        <w:tc>
          <w:tcPr>
            <w:tcW w:w="1317" w:type="pct"/>
          </w:tcPr>
          <w:p w14:paraId="5D427E5C" w14:textId="77777777" w:rsidR="002353AE" w:rsidRPr="0086796D" w:rsidRDefault="002353AE" w:rsidP="002353AE">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834" w:type="pct"/>
          </w:tcPr>
          <w:p w14:paraId="5AF68A74" w14:textId="76809374" w:rsidR="002353AE" w:rsidRPr="0086796D" w:rsidRDefault="002353AE" w:rsidP="002353AE">
            <w:pPr>
              <w:pStyle w:val="TableParagraph"/>
              <w:spacing w:line="193" w:lineRule="exact"/>
              <w:ind w:left="30" w:right="1"/>
              <w:jc w:val="center"/>
              <w:rPr>
                <w:sz w:val="20"/>
                <w:szCs w:val="20"/>
              </w:rPr>
            </w:pPr>
            <w:r w:rsidRPr="0086796D">
              <w:rPr>
                <w:sz w:val="20"/>
              </w:rPr>
              <w:t>15</w:t>
            </w:r>
            <w:r w:rsidRPr="0086796D">
              <w:rPr>
                <w:spacing w:val="-1"/>
                <w:sz w:val="20"/>
              </w:rPr>
              <w:t xml:space="preserve"> </w:t>
            </w:r>
            <w:r w:rsidRPr="0086796D">
              <w:rPr>
                <w:spacing w:val="-2"/>
                <w:sz w:val="20"/>
              </w:rPr>
              <w:t>(50.0)</w:t>
            </w:r>
          </w:p>
        </w:tc>
        <w:tc>
          <w:tcPr>
            <w:tcW w:w="833" w:type="pct"/>
          </w:tcPr>
          <w:p w14:paraId="3F2A67B8" w14:textId="3DA5CCF1" w:rsidR="002353AE" w:rsidRPr="0086796D" w:rsidRDefault="002353AE" w:rsidP="002353AE">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 xml:space="preserve">41 </w:t>
            </w:r>
            <w:r w:rsidRPr="0086796D">
              <w:rPr>
                <w:rFonts w:ascii="Times New Roman" w:hAnsi="Times New Roman" w:cs="Times New Roman"/>
                <w:spacing w:val="-2"/>
                <w:sz w:val="18"/>
              </w:rPr>
              <w:t>(69.5)</w:t>
            </w:r>
          </w:p>
        </w:tc>
        <w:tc>
          <w:tcPr>
            <w:tcW w:w="833" w:type="pct"/>
          </w:tcPr>
          <w:p w14:paraId="0AB8C216" w14:textId="17A0CDB6" w:rsidR="002353AE" w:rsidRPr="0086796D" w:rsidRDefault="002353AE" w:rsidP="002353AE">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rPr>
              <w:t>14</w:t>
            </w:r>
            <w:r w:rsidRPr="0086796D">
              <w:rPr>
                <w:rFonts w:ascii="Times New Roman" w:hAnsi="Times New Roman" w:cs="Times New Roman"/>
                <w:spacing w:val="-1"/>
                <w:sz w:val="20"/>
              </w:rPr>
              <w:t xml:space="preserve"> </w:t>
            </w:r>
            <w:r w:rsidRPr="0086796D">
              <w:rPr>
                <w:rFonts w:ascii="Times New Roman" w:hAnsi="Times New Roman" w:cs="Times New Roman"/>
                <w:spacing w:val="-2"/>
                <w:sz w:val="20"/>
              </w:rPr>
              <w:t>(53.8)</w:t>
            </w:r>
          </w:p>
        </w:tc>
        <w:tc>
          <w:tcPr>
            <w:tcW w:w="833" w:type="pct"/>
          </w:tcPr>
          <w:p w14:paraId="6D00309B" w14:textId="0F0080AF" w:rsidR="002353AE" w:rsidRPr="0086796D" w:rsidRDefault="002353AE" w:rsidP="002353AE">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18"/>
              </w:rPr>
              <w:t>2</w:t>
            </w:r>
            <w:r w:rsidRPr="0086796D">
              <w:rPr>
                <w:rFonts w:ascii="Times New Roman" w:hAnsi="Times New Roman" w:cs="Times New Roman"/>
                <w:spacing w:val="1"/>
                <w:sz w:val="18"/>
              </w:rPr>
              <w:t xml:space="preserve"> </w:t>
            </w:r>
            <w:r w:rsidRPr="0086796D">
              <w:rPr>
                <w:rFonts w:ascii="Times New Roman" w:hAnsi="Times New Roman" w:cs="Times New Roman"/>
                <w:spacing w:val="-2"/>
                <w:sz w:val="18"/>
              </w:rPr>
              <w:t>(50.0)</w:t>
            </w:r>
          </w:p>
        </w:tc>
        <w:tc>
          <w:tcPr>
            <w:tcW w:w="349" w:type="pct"/>
          </w:tcPr>
          <w:p w14:paraId="58D9E70B" w14:textId="2617756A" w:rsidR="002353AE" w:rsidRPr="0086796D" w:rsidRDefault="002353AE" w:rsidP="002353AE">
            <w:pPr>
              <w:spacing w:line="259" w:lineRule="auto"/>
              <w:rPr>
                <w:rFonts w:ascii="Times New Roman" w:eastAsia="Times New Roman" w:hAnsi="Times New Roman" w:cs="Times New Roman"/>
                <w:color w:val="auto"/>
                <w:sz w:val="20"/>
                <w:szCs w:val="20"/>
                <w:lang w:val="en-US" w:eastAsia="en-US"/>
              </w:rPr>
            </w:pPr>
          </w:p>
        </w:tc>
      </w:tr>
      <w:tr w:rsidR="002353AE" w:rsidRPr="0086796D" w14:paraId="1B42B9D7" w14:textId="3B55A6FD" w:rsidTr="003F50F0">
        <w:trPr>
          <w:gridAfter w:val="1"/>
          <w:wAfter w:w="349" w:type="pct"/>
          <w:trHeight w:val="258"/>
        </w:trPr>
        <w:tc>
          <w:tcPr>
            <w:tcW w:w="1317" w:type="pct"/>
          </w:tcPr>
          <w:p w14:paraId="120EE3DE" w14:textId="77777777" w:rsidR="002353AE" w:rsidRPr="0086796D" w:rsidRDefault="002353AE" w:rsidP="002353AE">
            <w:pPr>
              <w:pStyle w:val="TableParagraph"/>
              <w:spacing w:line="193" w:lineRule="exact"/>
              <w:ind w:left="115"/>
              <w:rPr>
                <w:sz w:val="20"/>
                <w:szCs w:val="20"/>
              </w:rPr>
            </w:pPr>
            <w:r w:rsidRPr="0086796D">
              <w:rPr>
                <w:sz w:val="20"/>
                <w:szCs w:val="20"/>
              </w:rPr>
              <w:t xml:space="preserve"> Drug-related</w:t>
            </w:r>
          </w:p>
        </w:tc>
        <w:tc>
          <w:tcPr>
            <w:tcW w:w="834" w:type="pct"/>
          </w:tcPr>
          <w:p w14:paraId="60486395" w14:textId="783827D4" w:rsidR="002353AE" w:rsidRPr="0086796D" w:rsidRDefault="002353AE" w:rsidP="002353AE">
            <w:pPr>
              <w:pStyle w:val="TableParagraph"/>
              <w:spacing w:line="193" w:lineRule="exact"/>
              <w:ind w:left="30" w:right="1"/>
              <w:jc w:val="center"/>
              <w:rPr>
                <w:sz w:val="20"/>
                <w:szCs w:val="20"/>
              </w:rPr>
            </w:pPr>
            <w:r w:rsidRPr="0086796D">
              <w:rPr>
                <w:sz w:val="20"/>
                <w:szCs w:val="20"/>
              </w:rPr>
              <w:t>0</w:t>
            </w:r>
          </w:p>
        </w:tc>
        <w:tc>
          <w:tcPr>
            <w:tcW w:w="833" w:type="pct"/>
          </w:tcPr>
          <w:p w14:paraId="54214436" w14:textId="1D5CE043" w:rsidR="002353AE" w:rsidRPr="0086796D" w:rsidRDefault="002353AE" w:rsidP="002353AE">
            <w:pPr>
              <w:pStyle w:val="TableParagraph"/>
              <w:spacing w:line="193" w:lineRule="exact"/>
              <w:ind w:left="30" w:right="1"/>
              <w:jc w:val="center"/>
              <w:rPr>
                <w:sz w:val="20"/>
                <w:szCs w:val="20"/>
              </w:rPr>
            </w:pPr>
            <w:r w:rsidRPr="0086796D">
              <w:rPr>
                <w:sz w:val="20"/>
                <w:szCs w:val="20"/>
              </w:rPr>
              <w:t>0</w:t>
            </w:r>
          </w:p>
        </w:tc>
        <w:tc>
          <w:tcPr>
            <w:tcW w:w="833" w:type="pct"/>
          </w:tcPr>
          <w:p w14:paraId="616BB2BF" w14:textId="0F1421B7" w:rsidR="002353AE" w:rsidRPr="0086796D" w:rsidRDefault="002353AE" w:rsidP="002353AE">
            <w:pPr>
              <w:pStyle w:val="TableParagraph"/>
              <w:spacing w:line="193" w:lineRule="exact"/>
              <w:ind w:left="30" w:right="1"/>
              <w:jc w:val="center"/>
              <w:rPr>
                <w:sz w:val="20"/>
                <w:szCs w:val="20"/>
              </w:rPr>
            </w:pPr>
            <w:r w:rsidRPr="0086796D">
              <w:rPr>
                <w:sz w:val="20"/>
                <w:szCs w:val="20"/>
              </w:rPr>
              <w:t>0</w:t>
            </w:r>
          </w:p>
        </w:tc>
        <w:tc>
          <w:tcPr>
            <w:tcW w:w="833" w:type="pct"/>
          </w:tcPr>
          <w:p w14:paraId="5FF41B57" w14:textId="125E25E0" w:rsidR="002353AE" w:rsidRPr="0086796D" w:rsidRDefault="002353AE" w:rsidP="002353AE">
            <w:pPr>
              <w:pStyle w:val="TableParagraph"/>
              <w:spacing w:line="193" w:lineRule="exact"/>
              <w:ind w:left="30" w:right="1"/>
              <w:jc w:val="center"/>
              <w:rPr>
                <w:sz w:val="20"/>
                <w:szCs w:val="20"/>
              </w:rPr>
            </w:pPr>
            <w:r w:rsidRPr="0086796D">
              <w:rPr>
                <w:sz w:val="20"/>
                <w:szCs w:val="20"/>
              </w:rPr>
              <w:t>0</w:t>
            </w:r>
          </w:p>
        </w:tc>
      </w:tr>
      <w:tr w:rsidR="002353AE" w:rsidRPr="0086796D" w14:paraId="1E544A96" w14:textId="32C9B3DF" w:rsidTr="003F50F0">
        <w:trPr>
          <w:gridAfter w:val="1"/>
          <w:wAfter w:w="349" w:type="pct"/>
          <w:trHeight w:val="258"/>
        </w:trPr>
        <w:tc>
          <w:tcPr>
            <w:tcW w:w="1317" w:type="pct"/>
          </w:tcPr>
          <w:p w14:paraId="69E027FF" w14:textId="77777777" w:rsidR="002353AE" w:rsidRPr="0086796D" w:rsidRDefault="002353AE" w:rsidP="002353AE">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834" w:type="pct"/>
          </w:tcPr>
          <w:p w14:paraId="576B58FF" w14:textId="2481F7FA" w:rsidR="002353AE" w:rsidRPr="0086796D" w:rsidRDefault="002353AE" w:rsidP="002353AE">
            <w:pPr>
              <w:pStyle w:val="TableParagraph"/>
              <w:spacing w:line="240" w:lineRule="auto"/>
              <w:jc w:val="center"/>
              <w:rPr>
                <w:sz w:val="20"/>
                <w:szCs w:val="20"/>
              </w:rPr>
            </w:pPr>
            <w:r w:rsidRPr="0086796D">
              <w:rPr>
                <w:sz w:val="20"/>
              </w:rPr>
              <w:t>2</w:t>
            </w:r>
            <w:r w:rsidRPr="0086796D">
              <w:rPr>
                <w:spacing w:val="-1"/>
                <w:sz w:val="20"/>
              </w:rPr>
              <w:t xml:space="preserve"> </w:t>
            </w:r>
            <w:r w:rsidRPr="0086796D">
              <w:rPr>
                <w:spacing w:val="-2"/>
                <w:sz w:val="20"/>
              </w:rPr>
              <w:t>(6.7)</w:t>
            </w:r>
          </w:p>
        </w:tc>
        <w:tc>
          <w:tcPr>
            <w:tcW w:w="833" w:type="pct"/>
          </w:tcPr>
          <w:p w14:paraId="4C42160A" w14:textId="291305AB" w:rsidR="002353AE" w:rsidRPr="0086796D" w:rsidRDefault="002353AE" w:rsidP="002353AE">
            <w:pPr>
              <w:pStyle w:val="TableParagraph"/>
              <w:spacing w:line="240" w:lineRule="auto"/>
              <w:jc w:val="center"/>
              <w:rPr>
                <w:sz w:val="20"/>
                <w:szCs w:val="20"/>
              </w:rPr>
            </w:pPr>
            <w:r w:rsidRPr="0086796D">
              <w:rPr>
                <w:sz w:val="18"/>
              </w:rPr>
              <w:t xml:space="preserve">10 </w:t>
            </w:r>
            <w:r w:rsidRPr="0086796D">
              <w:rPr>
                <w:spacing w:val="-2"/>
                <w:sz w:val="18"/>
              </w:rPr>
              <w:t>(16.9)</w:t>
            </w:r>
          </w:p>
        </w:tc>
        <w:tc>
          <w:tcPr>
            <w:tcW w:w="833" w:type="pct"/>
          </w:tcPr>
          <w:p w14:paraId="6FAAB304" w14:textId="774BA194" w:rsidR="002353AE" w:rsidRPr="0086796D" w:rsidRDefault="002353AE" w:rsidP="002353AE">
            <w:pPr>
              <w:pStyle w:val="TableParagraph"/>
              <w:spacing w:line="240" w:lineRule="auto"/>
              <w:jc w:val="center"/>
              <w:rPr>
                <w:sz w:val="20"/>
                <w:szCs w:val="20"/>
              </w:rPr>
            </w:pPr>
            <w:r w:rsidRPr="0086796D">
              <w:rPr>
                <w:sz w:val="20"/>
              </w:rPr>
              <w:t xml:space="preserve">3 </w:t>
            </w:r>
            <w:r w:rsidRPr="0086796D">
              <w:rPr>
                <w:spacing w:val="-2"/>
                <w:sz w:val="20"/>
              </w:rPr>
              <w:t>(11.5)</w:t>
            </w:r>
          </w:p>
        </w:tc>
        <w:tc>
          <w:tcPr>
            <w:tcW w:w="833" w:type="pct"/>
          </w:tcPr>
          <w:p w14:paraId="7F062EA0" w14:textId="2B82A2E1" w:rsidR="002353AE" w:rsidRPr="0086796D" w:rsidRDefault="002353AE" w:rsidP="002353AE">
            <w:pPr>
              <w:pStyle w:val="TableParagraph"/>
              <w:spacing w:line="240" w:lineRule="auto"/>
              <w:jc w:val="center"/>
              <w:rPr>
                <w:sz w:val="20"/>
                <w:szCs w:val="20"/>
              </w:rPr>
            </w:pPr>
            <w:r w:rsidRPr="0086796D">
              <w:rPr>
                <w:spacing w:val="-10"/>
                <w:sz w:val="18"/>
              </w:rPr>
              <w:t>0</w:t>
            </w:r>
          </w:p>
        </w:tc>
      </w:tr>
      <w:tr w:rsidR="002353AE" w:rsidRPr="0086796D" w14:paraId="61F0B404" w14:textId="2B37AE4E" w:rsidTr="003F50F0">
        <w:trPr>
          <w:gridAfter w:val="1"/>
          <w:wAfter w:w="349" w:type="pct"/>
          <w:trHeight w:val="257"/>
        </w:trPr>
        <w:tc>
          <w:tcPr>
            <w:tcW w:w="1317" w:type="pct"/>
          </w:tcPr>
          <w:p w14:paraId="22BE24E0" w14:textId="77777777" w:rsidR="002353AE" w:rsidRPr="0086796D" w:rsidRDefault="002353AE" w:rsidP="002353AE">
            <w:pPr>
              <w:pStyle w:val="TableParagraph"/>
              <w:spacing w:line="193" w:lineRule="exact"/>
              <w:ind w:left="115"/>
              <w:rPr>
                <w:sz w:val="20"/>
                <w:szCs w:val="20"/>
              </w:rPr>
            </w:pPr>
            <w:r w:rsidRPr="0086796D">
              <w:rPr>
                <w:sz w:val="20"/>
                <w:szCs w:val="20"/>
              </w:rPr>
              <w:t>TEAEs</w:t>
            </w:r>
          </w:p>
        </w:tc>
        <w:tc>
          <w:tcPr>
            <w:tcW w:w="834" w:type="pct"/>
          </w:tcPr>
          <w:p w14:paraId="73996AAE" w14:textId="77777777" w:rsidR="002353AE" w:rsidRPr="0086796D" w:rsidRDefault="002353AE" w:rsidP="002353AE">
            <w:pPr>
              <w:pStyle w:val="TableParagraph"/>
              <w:spacing w:line="193" w:lineRule="exact"/>
              <w:ind w:left="30" w:right="4"/>
              <w:jc w:val="center"/>
              <w:rPr>
                <w:sz w:val="20"/>
                <w:szCs w:val="20"/>
              </w:rPr>
            </w:pPr>
          </w:p>
        </w:tc>
        <w:tc>
          <w:tcPr>
            <w:tcW w:w="833" w:type="pct"/>
          </w:tcPr>
          <w:p w14:paraId="5F9E9616" w14:textId="77777777" w:rsidR="002353AE" w:rsidRPr="0086796D" w:rsidRDefault="002353AE" w:rsidP="002353AE">
            <w:pPr>
              <w:pStyle w:val="TableParagraph"/>
              <w:spacing w:line="193" w:lineRule="exact"/>
              <w:ind w:left="30" w:right="4"/>
              <w:jc w:val="center"/>
              <w:rPr>
                <w:sz w:val="20"/>
                <w:szCs w:val="20"/>
              </w:rPr>
            </w:pPr>
          </w:p>
        </w:tc>
        <w:tc>
          <w:tcPr>
            <w:tcW w:w="833" w:type="pct"/>
          </w:tcPr>
          <w:p w14:paraId="30904618" w14:textId="77777777" w:rsidR="002353AE" w:rsidRPr="0086796D" w:rsidRDefault="002353AE" w:rsidP="002353AE">
            <w:pPr>
              <w:pStyle w:val="TableParagraph"/>
              <w:spacing w:line="193" w:lineRule="exact"/>
              <w:ind w:left="30" w:right="4"/>
              <w:jc w:val="center"/>
              <w:rPr>
                <w:sz w:val="20"/>
                <w:szCs w:val="20"/>
              </w:rPr>
            </w:pPr>
          </w:p>
        </w:tc>
        <w:tc>
          <w:tcPr>
            <w:tcW w:w="833" w:type="pct"/>
          </w:tcPr>
          <w:p w14:paraId="1226BBAF" w14:textId="77777777" w:rsidR="002353AE" w:rsidRPr="0086796D" w:rsidRDefault="002353AE" w:rsidP="002353AE">
            <w:pPr>
              <w:pStyle w:val="TableParagraph"/>
              <w:spacing w:line="193" w:lineRule="exact"/>
              <w:ind w:left="30" w:right="4"/>
              <w:jc w:val="center"/>
              <w:rPr>
                <w:sz w:val="20"/>
                <w:szCs w:val="20"/>
              </w:rPr>
            </w:pPr>
          </w:p>
        </w:tc>
      </w:tr>
      <w:tr w:rsidR="002353AE" w:rsidRPr="0086796D" w14:paraId="5C8A7A4B" w14:textId="72FAD7C7" w:rsidTr="003F50F0">
        <w:trPr>
          <w:gridAfter w:val="1"/>
          <w:wAfter w:w="349" w:type="pct"/>
          <w:trHeight w:val="257"/>
        </w:trPr>
        <w:tc>
          <w:tcPr>
            <w:tcW w:w="1317" w:type="pct"/>
          </w:tcPr>
          <w:p w14:paraId="6A36D81D" w14:textId="77777777" w:rsidR="002353AE" w:rsidRPr="0086796D" w:rsidRDefault="002353AE" w:rsidP="002353AE">
            <w:pPr>
              <w:pStyle w:val="TableParagraph"/>
              <w:spacing w:line="193" w:lineRule="exact"/>
              <w:ind w:left="115"/>
              <w:rPr>
                <w:sz w:val="20"/>
                <w:szCs w:val="20"/>
              </w:rPr>
            </w:pPr>
            <w:r w:rsidRPr="0086796D">
              <w:rPr>
                <w:sz w:val="20"/>
                <w:szCs w:val="20"/>
              </w:rPr>
              <w:t xml:space="preserve"> Drug-related</w:t>
            </w:r>
          </w:p>
        </w:tc>
        <w:tc>
          <w:tcPr>
            <w:tcW w:w="834" w:type="pct"/>
          </w:tcPr>
          <w:p w14:paraId="550DC87F" w14:textId="4125E032" w:rsidR="002353AE" w:rsidRPr="0086796D" w:rsidRDefault="002353AE" w:rsidP="002353AE">
            <w:pPr>
              <w:pStyle w:val="TableParagraph"/>
              <w:spacing w:line="193" w:lineRule="exact"/>
              <w:ind w:left="30" w:right="4" w:hanging="30"/>
              <w:jc w:val="center"/>
              <w:rPr>
                <w:sz w:val="20"/>
                <w:szCs w:val="20"/>
              </w:rPr>
            </w:pPr>
            <w:r w:rsidRPr="0086796D">
              <w:rPr>
                <w:sz w:val="20"/>
                <w:szCs w:val="20"/>
              </w:rPr>
              <w:t>0</w:t>
            </w:r>
          </w:p>
        </w:tc>
        <w:tc>
          <w:tcPr>
            <w:tcW w:w="833" w:type="pct"/>
          </w:tcPr>
          <w:p w14:paraId="0CD18290" w14:textId="6516AD10" w:rsidR="002353AE" w:rsidRPr="0086796D" w:rsidRDefault="002353AE" w:rsidP="002353AE">
            <w:pPr>
              <w:pStyle w:val="TableParagraph"/>
              <w:spacing w:line="193" w:lineRule="exact"/>
              <w:ind w:left="30" w:right="4" w:hanging="30"/>
              <w:jc w:val="center"/>
              <w:rPr>
                <w:sz w:val="20"/>
                <w:szCs w:val="20"/>
              </w:rPr>
            </w:pPr>
            <w:r w:rsidRPr="0086796D">
              <w:rPr>
                <w:sz w:val="20"/>
                <w:szCs w:val="20"/>
              </w:rPr>
              <w:t>0</w:t>
            </w:r>
          </w:p>
        </w:tc>
        <w:tc>
          <w:tcPr>
            <w:tcW w:w="833" w:type="pct"/>
          </w:tcPr>
          <w:p w14:paraId="3EFCE222" w14:textId="31FA22EB" w:rsidR="002353AE" w:rsidRPr="0086796D" w:rsidRDefault="002353AE" w:rsidP="002353AE">
            <w:pPr>
              <w:pStyle w:val="TableParagraph"/>
              <w:spacing w:line="193" w:lineRule="exact"/>
              <w:ind w:left="30" w:right="4" w:hanging="30"/>
              <w:jc w:val="center"/>
              <w:rPr>
                <w:sz w:val="20"/>
                <w:szCs w:val="20"/>
              </w:rPr>
            </w:pPr>
            <w:r w:rsidRPr="0086796D">
              <w:rPr>
                <w:sz w:val="20"/>
                <w:szCs w:val="20"/>
              </w:rPr>
              <w:t>0</w:t>
            </w:r>
          </w:p>
        </w:tc>
        <w:tc>
          <w:tcPr>
            <w:tcW w:w="833" w:type="pct"/>
          </w:tcPr>
          <w:p w14:paraId="1C34D7C5" w14:textId="641A5E9F" w:rsidR="002353AE" w:rsidRPr="0086796D" w:rsidRDefault="002353AE" w:rsidP="002353AE">
            <w:pPr>
              <w:pStyle w:val="TableParagraph"/>
              <w:spacing w:line="193" w:lineRule="exact"/>
              <w:ind w:left="30" w:right="4" w:hanging="30"/>
              <w:jc w:val="center"/>
              <w:rPr>
                <w:sz w:val="20"/>
                <w:szCs w:val="20"/>
              </w:rPr>
            </w:pPr>
            <w:r w:rsidRPr="0086796D">
              <w:rPr>
                <w:sz w:val="20"/>
                <w:szCs w:val="20"/>
              </w:rPr>
              <w:t>0</w:t>
            </w:r>
          </w:p>
        </w:tc>
      </w:tr>
    </w:tbl>
    <w:p w14:paraId="260D0938" w14:textId="77777777" w:rsidR="006F490B" w:rsidRPr="0086796D" w:rsidRDefault="006F490B" w:rsidP="006F490B">
      <w:pPr>
        <w:spacing w:line="259" w:lineRule="auto"/>
        <w:rPr>
          <w:rFonts w:ascii="Times New Roman" w:hAnsi="Times New Roman" w:cs="Times New Roman"/>
          <w:color w:val="auto"/>
          <w:sz w:val="24"/>
          <w:szCs w:val="24"/>
        </w:rPr>
      </w:pPr>
    </w:p>
    <w:p w14:paraId="5D276728" w14:textId="77777777" w:rsidR="006F490B" w:rsidRPr="0086796D" w:rsidRDefault="006F490B" w:rsidP="006F490B">
      <w:pPr>
        <w:spacing w:line="259" w:lineRule="auto"/>
        <w:rPr>
          <w:rFonts w:ascii="Times New Roman" w:hAnsi="Times New Roman" w:cs="Times New Roman"/>
          <w:color w:val="auto"/>
          <w:sz w:val="24"/>
          <w:szCs w:val="24"/>
        </w:rPr>
      </w:pPr>
    </w:p>
    <w:p w14:paraId="4BAD641D" w14:textId="77777777" w:rsidR="006F490B" w:rsidRPr="0086796D" w:rsidRDefault="006F490B" w:rsidP="006F490B">
      <w:pPr>
        <w:spacing w:line="259" w:lineRule="auto"/>
        <w:rPr>
          <w:rFonts w:ascii="Times New Roman" w:hAnsi="Times New Roman" w:cs="Times New Roman"/>
          <w:color w:val="auto"/>
          <w:sz w:val="24"/>
          <w:szCs w:val="24"/>
        </w:rPr>
      </w:pPr>
    </w:p>
    <w:p w14:paraId="55E68CAB" w14:textId="3A2FE942" w:rsidR="006F490B" w:rsidRPr="0086796D" w:rsidRDefault="006F490B" w:rsidP="006F490B">
      <w:pPr>
        <w:pStyle w:val="Heading2"/>
        <w:rPr>
          <w:rFonts w:cs="Times New Roman"/>
          <w:color w:val="auto"/>
        </w:rPr>
      </w:pPr>
      <w:bookmarkStart w:id="384" w:name="_Toc205907941"/>
      <w:r w:rsidRPr="0086796D">
        <w:rPr>
          <w:rFonts w:cs="Times New Roman"/>
          <w:color w:val="auto"/>
        </w:rPr>
        <w:t>Write up of Table 191</w:t>
      </w:r>
      <w:bookmarkEnd w:id="384"/>
    </w:p>
    <w:p w14:paraId="08AF57B0" w14:textId="77777777" w:rsidR="006F490B" w:rsidRPr="0086796D" w:rsidRDefault="006F490B" w:rsidP="006F490B">
      <w:pPr>
        <w:rPr>
          <w:rFonts w:ascii="Times New Roman" w:hAnsi="Times New Roman" w:cs="Times New Roman"/>
        </w:rPr>
      </w:pPr>
    </w:p>
    <w:p w14:paraId="112D01C9" w14:textId="04636558" w:rsidR="002353AE" w:rsidRPr="0086796D" w:rsidRDefault="002353AE" w:rsidP="002353AE">
      <w:pPr>
        <w:pStyle w:val="BodyText"/>
        <w:spacing w:before="240"/>
        <w:jc w:val="both"/>
        <w:rPr>
          <w:rFonts w:ascii="Times New Roman" w:hAnsi="Times New Roman" w:cs="Times New Roman"/>
          <w:sz w:val="24"/>
        </w:rPr>
      </w:pPr>
      <w:r w:rsidRPr="0086796D">
        <w:rPr>
          <w:rFonts w:ascii="Times New Roman" w:hAnsi="Times New Roman" w:cs="Times New Roman"/>
          <w:sz w:val="24"/>
        </w:rPr>
        <w:t>A</w:t>
      </w:r>
      <w:r w:rsidRPr="0086796D">
        <w:rPr>
          <w:rFonts w:ascii="Times New Roman" w:hAnsi="Times New Roman" w:cs="Times New Roman"/>
          <w:spacing w:val="-3"/>
          <w:sz w:val="24"/>
        </w:rPr>
        <w:t xml:space="preserve"> </w:t>
      </w:r>
      <w:r w:rsidRPr="0086796D">
        <w:rPr>
          <w:rFonts w:ascii="Times New Roman" w:hAnsi="Times New Roman" w:cs="Times New Roman"/>
          <w:sz w:val="24"/>
        </w:rPr>
        <w:t>summary</w:t>
      </w:r>
      <w:r w:rsidRPr="0086796D">
        <w:rPr>
          <w:rFonts w:ascii="Times New Roman" w:hAnsi="Times New Roman" w:cs="Times New Roman"/>
          <w:spacing w:val="-8"/>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all</w:t>
      </w:r>
      <w:r w:rsidRPr="0086796D">
        <w:rPr>
          <w:rFonts w:ascii="Times New Roman" w:hAnsi="Times New Roman" w:cs="Times New Roman"/>
          <w:spacing w:val="-3"/>
          <w:sz w:val="24"/>
        </w:rPr>
        <w:t xml:space="preserve"> </w:t>
      </w:r>
      <w:r w:rsidRPr="0086796D">
        <w:rPr>
          <w:rFonts w:ascii="Times New Roman" w:hAnsi="Times New Roman" w:cs="Times New Roman"/>
          <w:sz w:val="24"/>
        </w:rPr>
        <w:t>causality</w:t>
      </w:r>
      <w:r w:rsidRPr="0086796D">
        <w:rPr>
          <w:rFonts w:ascii="Times New Roman" w:hAnsi="Times New Roman" w:cs="Times New Roman"/>
          <w:spacing w:val="-8"/>
          <w:sz w:val="24"/>
        </w:rPr>
        <w:t xml:space="preserve"> </w:t>
      </w:r>
      <w:r w:rsidRPr="0086796D">
        <w:rPr>
          <w:rFonts w:ascii="Times New Roman" w:hAnsi="Times New Roman" w:cs="Times New Roman"/>
          <w:sz w:val="24"/>
        </w:rPr>
        <w:t>treatment-emergent</w:t>
      </w:r>
      <w:r w:rsidRPr="0086796D">
        <w:rPr>
          <w:rFonts w:ascii="Times New Roman" w:hAnsi="Times New Roman" w:cs="Times New Roman"/>
          <w:spacing w:val="-3"/>
          <w:sz w:val="24"/>
        </w:rPr>
        <w:t xml:space="preserve"> </w:t>
      </w:r>
      <w:r w:rsidRPr="0086796D">
        <w:rPr>
          <w:rFonts w:ascii="Times New Roman" w:hAnsi="Times New Roman" w:cs="Times New Roman"/>
          <w:sz w:val="24"/>
        </w:rPr>
        <w:t>adverse</w:t>
      </w:r>
      <w:r w:rsidRPr="0086796D">
        <w:rPr>
          <w:rFonts w:ascii="Times New Roman" w:hAnsi="Times New Roman" w:cs="Times New Roman"/>
          <w:spacing w:val="-3"/>
          <w:sz w:val="24"/>
        </w:rPr>
        <w:t xml:space="preserve"> </w:t>
      </w:r>
      <w:r w:rsidRPr="0086796D">
        <w:rPr>
          <w:rFonts w:ascii="Times New Roman" w:hAnsi="Times New Roman" w:cs="Times New Roman"/>
          <w:sz w:val="24"/>
        </w:rPr>
        <w:t>events</w:t>
      </w:r>
      <w:r w:rsidRPr="0086796D">
        <w:rPr>
          <w:rFonts w:ascii="Times New Roman" w:hAnsi="Times New Roman" w:cs="Times New Roman"/>
          <w:spacing w:val="-4"/>
          <w:sz w:val="24"/>
        </w:rPr>
        <w:t xml:space="preserve"> </w:t>
      </w:r>
      <w:r w:rsidRPr="0086796D">
        <w:rPr>
          <w:rFonts w:ascii="Times New Roman" w:hAnsi="Times New Roman" w:cs="Times New Roman"/>
          <w:sz w:val="24"/>
        </w:rPr>
        <w:t>(TEAEs)</w:t>
      </w:r>
      <w:r w:rsidRPr="0086796D">
        <w:rPr>
          <w:rFonts w:ascii="Times New Roman" w:hAnsi="Times New Roman" w:cs="Times New Roman"/>
          <w:spacing w:val="-4"/>
          <w:sz w:val="24"/>
        </w:rPr>
        <w:t xml:space="preserve"> </w:t>
      </w:r>
      <w:r w:rsidRPr="0086796D">
        <w:rPr>
          <w:rFonts w:ascii="Times New Roman" w:hAnsi="Times New Roman" w:cs="Times New Roman"/>
          <w:sz w:val="24"/>
        </w:rPr>
        <w:t xml:space="preserve">is presented in </w:t>
      </w:r>
      <w:r w:rsidRPr="0086796D">
        <w:rPr>
          <w:rFonts w:ascii="Times New Roman" w:hAnsi="Times New Roman" w:cs="Times New Roman"/>
          <w:color w:val="0000FD"/>
          <w:sz w:val="24"/>
        </w:rPr>
        <w:t>Table 191</w:t>
      </w:r>
      <w:r w:rsidRPr="0086796D">
        <w:rPr>
          <w:rFonts w:ascii="Times New Roman" w:hAnsi="Times New Roman" w:cs="Times New Roman"/>
          <w:sz w:val="24"/>
        </w:rPr>
        <w:t>.</w:t>
      </w:r>
    </w:p>
    <w:p w14:paraId="06AA35F1" w14:textId="4C5133AB" w:rsidR="002353AE" w:rsidRPr="0086796D" w:rsidRDefault="002353AE" w:rsidP="002353AE">
      <w:pPr>
        <w:pStyle w:val="BodyText"/>
        <w:spacing w:before="240"/>
        <w:ind w:right="358"/>
        <w:jc w:val="both"/>
        <w:rPr>
          <w:rFonts w:ascii="Times New Roman" w:hAnsi="Times New Roman" w:cs="Times New Roman"/>
          <w:sz w:val="24"/>
        </w:rPr>
      </w:pPr>
      <w:r w:rsidRPr="0086796D">
        <w:rPr>
          <w:rFonts w:ascii="Times New Roman" w:hAnsi="Times New Roman" w:cs="Times New Roman"/>
          <w:sz w:val="24"/>
        </w:rPr>
        <w:t>In Cohort A, 89 treated patients (100%) experienced TEAEs; 29 patients (32.6%) experienced Serious Adverse Events (SAEs), 56 patients (62.9%) experienced Grade 3 or Grade</w:t>
      </w:r>
      <w:r w:rsidRPr="0086796D">
        <w:rPr>
          <w:rFonts w:ascii="Times New Roman" w:hAnsi="Times New Roman" w:cs="Times New Roman"/>
          <w:spacing w:val="-4"/>
          <w:sz w:val="24"/>
        </w:rPr>
        <w:t xml:space="preserve"> </w:t>
      </w:r>
      <w:r w:rsidRPr="0086796D">
        <w:rPr>
          <w:rFonts w:ascii="Times New Roman" w:hAnsi="Times New Roman" w:cs="Times New Roman"/>
          <w:sz w:val="24"/>
        </w:rPr>
        <w:t>4</w:t>
      </w:r>
      <w:r w:rsidRPr="0086796D">
        <w:rPr>
          <w:rFonts w:ascii="Times New Roman" w:hAnsi="Times New Roman" w:cs="Times New Roman"/>
          <w:spacing w:val="-4"/>
          <w:sz w:val="24"/>
        </w:rPr>
        <w:t xml:space="preserve"> TE</w:t>
      </w:r>
      <w:r w:rsidRPr="0086796D">
        <w:rPr>
          <w:rFonts w:ascii="Times New Roman" w:hAnsi="Times New Roman" w:cs="Times New Roman"/>
          <w:sz w:val="24"/>
        </w:rPr>
        <w:t>AEs. Overall, 12 patients (13.5%) were permanently discontinued from treatment and/or the study due to TEAEs.</w:t>
      </w:r>
    </w:p>
    <w:p w14:paraId="4AE421B0" w14:textId="0960F723" w:rsidR="002353AE" w:rsidRPr="0086796D" w:rsidRDefault="002353AE" w:rsidP="002353AE">
      <w:pPr>
        <w:pStyle w:val="BodyText"/>
        <w:spacing w:before="240"/>
        <w:jc w:val="both"/>
        <w:rPr>
          <w:rFonts w:ascii="Times New Roman" w:hAnsi="Times New Roman" w:cs="Times New Roman"/>
          <w:sz w:val="24"/>
        </w:rPr>
      </w:pP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Cohort</w:t>
      </w:r>
      <w:r w:rsidRPr="0086796D">
        <w:rPr>
          <w:rFonts w:ascii="Times New Roman" w:hAnsi="Times New Roman" w:cs="Times New Roman"/>
          <w:spacing w:val="-1"/>
          <w:sz w:val="24"/>
        </w:rPr>
        <w:t xml:space="preserve"> </w:t>
      </w:r>
      <w:r w:rsidRPr="0086796D">
        <w:rPr>
          <w:rFonts w:ascii="Times New Roman" w:hAnsi="Times New Roman" w:cs="Times New Roman"/>
          <w:sz w:val="24"/>
        </w:rPr>
        <w:t>B,</w:t>
      </w:r>
      <w:r w:rsidRPr="0086796D">
        <w:rPr>
          <w:rFonts w:ascii="Times New Roman" w:hAnsi="Times New Roman" w:cs="Times New Roman"/>
          <w:spacing w:val="-1"/>
          <w:sz w:val="24"/>
        </w:rPr>
        <w:t xml:space="preserve"> </w:t>
      </w:r>
      <w:r w:rsidRPr="0086796D">
        <w:rPr>
          <w:rFonts w:ascii="Times New Roman" w:hAnsi="Times New Roman" w:cs="Times New Roman"/>
          <w:sz w:val="24"/>
        </w:rPr>
        <w:t>30</w:t>
      </w:r>
      <w:r w:rsidRPr="0086796D">
        <w:rPr>
          <w:rFonts w:ascii="Times New Roman" w:hAnsi="Times New Roman" w:cs="Times New Roman"/>
          <w:spacing w:val="-1"/>
          <w:sz w:val="24"/>
        </w:rPr>
        <w:t xml:space="preserve"> </w:t>
      </w:r>
      <w:r w:rsidRPr="0086796D">
        <w:rPr>
          <w:rFonts w:ascii="Times New Roman" w:hAnsi="Times New Roman" w:cs="Times New Roman"/>
          <w:sz w:val="24"/>
        </w:rPr>
        <w:t>treated</w:t>
      </w:r>
      <w:r w:rsidRPr="0086796D">
        <w:rPr>
          <w:rFonts w:ascii="Times New Roman" w:hAnsi="Times New Roman" w:cs="Times New Roman"/>
          <w:spacing w:val="-2"/>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1"/>
          <w:sz w:val="24"/>
        </w:rPr>
        <w:t xml:space="preserve"> </w:t>
      </w:r>
      <w:r w:rsidRPr="0086796D">
        <w:rPr>
          <w:rFonts w:ascii="Times New Roman" w:hAnsi="Times New Roman" w:cs="Times New Roman"/>
          <w:sz w:val="24"/>
        </w:rPr>
        <w:t>(100%)</w:t>
      </w:r>
      <w:r w:rsidRPr="0086796D">
        <w:rPr>
          <w:rFonts w:ascii="Times New Roman" w:hAnsi="Times New Roman" w:cs="Times New Roman"/>
          <w:spacing w:val="-1"/>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1"/>
          <w:sz w:val="24"/>
        </w:rPr>
        <w:t xml:space="preserve"> </w:t>
      </w:r>
      <w:r w:rsidRPr="0086796D">
        <w:rPr>
          <w:rFonts w:ascii="Times New Roman" w:hAnsi="Times New Roman" w:cs="Times New Roman"/>
          <w:sz w:val="24"/>
        </w:rPr>
        <w:t>TEAEs,</w:t>
      </w:r>
      <w:r w:rsidRPr="0086796D">
        <w:rPr>
          <w:rFonts w:ascii="Times New Roman" w:hAnsi="Times New Roman" w:cs="Times New Roman"/>
          <w:spacing w:val="-2"/>
          <w:sz w:val="24"/>
        </w:rPr>
        <w:t xml:space="preserve"> </w:t>
      </w:r>
      <w:r w:rsidRPr="0086796D">
        <w:rPr>
          <w:rFonts w:ascii="Times New Roman" w:hAnsi="Times New Roman" w:cs="Times New Roman"/>
          <w:sz w:val="24"/>
        </w:rPr>
        <w:t>9</w:t>
      </w:r>
      <w:r w:rsidRPr="0086796D">
        <w:rPr>
          <w:rFonts w:ascii="Times New Roman" w:hAnsi="Times New Roman" w:cs="Times New Roman"/>
          <w:spacing w:val="-2"/>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1"/>
          <w:sz w:val="24"/>
        </w:rPr>
        <w:t xml:space="preserve"> </w:t>
      </w:r>
      <w:r w:rsidRPr="0086796D">
        <w:rPr>
          <w:rFonts w:ascii="Times New Roman" w:hAnsi="Times New Roman" w:cs="Times New Roman"/>
          <w:spacing w:val="-2"/>
          <w:sz w:val="24"/>
        </w:rPr>
        <w:t>(30.0%)</w:t>
      </w:r>
    </w:p>
    <w:p w14:paraId="2CED2D30" w14:textId="16C94386" w:rsidR="002353AE" w:rsidRPr="0086796D" w:rsidRDefault="002353AE" w:rsidP="002353AE">
      <w:pPr>
        <w:pStyle w:val="BodyText"/>
        <w:ind w:right="475"/>
        <w:jc w:val="both"/>
        <w:rPr>
          <w:rFonts w:ascii="Times New Roman" w:hAnsi="Times New Roman" w:cs="Times New Roman"/>
          <w:sz w:val="24"/>
        </w:rPr>
      </w:pPr>
      <w:r w:rsidRPr="0086796D">
        <w:rPr>
          <w:rFonts w:ascii="Times New Roman" w:hAnsi="Times New Roman" w:cs="Times New Roman"/>
          <w:sz w:val="24"/>
        </w:rPr>
        <w:t>experienced</w:t>
      </w:r>
      <w:r w:rsidRPr="0086796D">
        <w:rPr>
          <w:rFonts w:ascii="Times New Roman" w:hAnsi="Times New Roman" w:cs="Times New Roman"/>
          <w:spacing w:val="-4"/>
          <w:sz w:val="24"/>
        </w:rPr>
        <w:t xml:space="preserve"> </w:t>
      </w:r>
      <w:r w:rsidRPr="0086796D">
        <w:rPr>
          <w:rFonts w:ascii="Times New Roman" w:hAnsi="Times New Roman" w:cs="Times New Roman"/>
          <w:sz w:val="24"/>
        </w:rPr>
        <w:t>SAEs,</w:t>
      </w:r>
      <w:r w:rsidRPr="0086796D">
        <w:rPr>
          <w:rFonts w:ascii="Times New Roman" w:hAnsi="Times New Roman" w:cs="Times New Roman"/>
          <w:spacing w:val="-4"/>
          <w:sz w:val="24"/>
        </w:rPr>
        <w:t xml:space="preserve"> and </w:t>
      </w:r>
      <w:r w:rsidRPr="0086796D">
        <w:rPr>
          <w:rFonts w:ascii="Times New Roman" w:hAnsi="Times New Roman" w:cs="Times New Roman"/>
          <w:sz w:val="24"/>
        </w:rPr>
        <w:t>16</w:t>
      </w:r>
      <w:r w:rsidRPr="0086796D">
        <w:rPr>
          <w:rFonts w:ascii="Times New Roman" w:hAnsi="Times New Roman" w:cs="Times New Roman"/>
          <w:spacing w:val="-3"/>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3"/>
          <w:sz w:val="24"/>
        </w:rPr>
        <w:t xml:space="preserve"> </w:t>
      </w:r>
      <w:r w:rsidRPr="0086796D">
        <w:rPr>
          <w:rFonts w:ascii="Times New Roman" w:hAnsi="Times New Roman" w:cs="Times New Roman"/>
          <w:sz w:val="24"/>
        </w:rPr>
        <w:t>(53.3%)</w:t>
      </w:r>
      <w:r w:rsidRPr="0086796D">
        <w:rPr>
          <w:rFonts w:ascii="Times New Roman" w:hAnsi="Times New Roman" w:cs="Times New Roman"/>
          <w:spacing w:val="-4"/>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4"/>
          <w:sz w:val="24"/>
        </w:rPr>
        <w:t xml:space="preserve"> </w:t>
      </w:r>
      <w:r w:rsidRPr="0086796D">
        <w:rPr>
          <w:rFonts w:ascii="Times New Roman" w:hAnsi="Times New Roman" w:cs="Times New Roman"/>
          <w:sz w:val="24"/>
        </w:rPr>
        <w:t>Grade</w:t>
      </w:r>
      <w:r w:rsidRPr="0086796D">
        <w:rPr>
          <w:rFonts w:ascii="Times New Roman" w:hAnsi="Times New Roman" w:cs="Times New Roman"/>
          <w:spacing w:val="-5"/>
          <w:sz w:val="24"/>
        </w:rPr>
        <w:t xml:space="preserve"> </w:t>
      </w:r>
      <w:r w:rsidRPr="0086796D">
        <w:rPr>
          <w:rFonts w:ascii="Times New Roman" w:hAnsi="Times New Roman" w:cs="Times New Roman"/>
          <w:sz w:val="24"/>
        </w:rPr>
        <w:t>3</w:t>
      </w:r>
      <w:r w:rsidRPr="0086796D">
        <w:rPr>
          <w:rFonts w:ascii="Times New Roman" w:hAnsi="Times New Roman" w:cs="Times New Roman"/>
          <w:spacing w:val="-3"/>
          <w:sz w:val="24"/>
        </w:rPr>
        <w:t xml:space="preserve"> </w:t>
      </w:r>
      <w:r w:rsidRPr="0086796D">
        <w:rPr>
          <w:rFonts w:ascii="Times New Roman" w:hAnsi="Times New Roman" w:cs="Times New Roman"/>
          <w:sz w:val="24"/>
        </w:rPr>
        <w:t>or</w:t>
      </w:r>
      <w:r w:rsidRPr="0086796D">
        <w:rPr>
          <w:rFonts w:ascii="Times New Roman" w:hAnsi="Times New Roman" w:cs="Times New Roman"/>
          <w:spacing w:val="-3"/>
          <w:sz w:val="24"/>
        </w:rPr>
        <w:t xml:space="preserve"> </w:t>
      </w:r>
      <w:r w:rsidRPr="0086796D">
        <w:rPr>
          <w:rFonts w:ascii="Times New Roman" w:hAnsi="Times New Roman" w:cs="Times New Roman"/>
          <w:sz w:val="24"/>
        </w:rPr>
        <w:t>Grade</w:t>
      </w:r>
      <w:r w:rsidRPr="0086796D">
        <w:rPr>
          <w:rFonts w:ascii="Times New Roman" w:hAnsi="Times New Roman" w:cs="Times New Roman"/>
          <w:spacing w:val="-3"/>
          <w:sz w:val="24"/>
        </w:rPr>
        <w:t xml:space="preserve"> </w:t>
      </w:r>
      <w:r w:rsidRPr="0086796D">
        <w:rPr>
          <w:rFonts w:ascii="Times New Roman" w:hAnsi="Times New Roman" w:cs="Times New Roman"/>
          <w:sz w:val="24"/>
        </w:rPr>
        <w:t>4</w:t>
      </w:r>
      <w:r w:rsidRPr="0086796D">
        <w:rPr>
          <w:rFonts w:ascii="Times New Roman" w:hAnsi="Times New Roman" w:cs="Times New Roman"/>
          <w:spacing w:val="-3"/>
          <w:sz w:val="24"/>
        </w:rPr>
        <w:t xml:space="preserve"> TE</w:t>
      </w:r>
      <w:r w:rsidRPr="0086796D">
        <w:rPr>
          <w:rFonts w:ascii="Times New Roman" w:hAnsi="Times New Roman" w:cs="Times New Roman"/>
          <w:sz w:val="24"/>
        </w:rPr>
        <w:t>AEs.</w:t>
      </w:r>
      <w:r w:rsidRPr="0086796D">
        <w:rPr>
          <w:rFonts w:ascii="Times New Roman" w:hAnsi="Times New Roman" w:cs="Times New Roman"/>
          <w:spacing w:val="40"/>
          <w:sz w:val="24"/>
        </w:rPr>
        <w:t xml:space="preserve"> </w:t>
      </w:r>
      <w:r w:rsidRPr="0086796D">
        <w:rPr>
          <w:rFonts w:ascii="Times New Roman" w:hAnsi="Times New Roman" w:cs="Times New Roman"/>
          <w:sz w:val="24"/>
        </w:rPr>
        <w:t>Three patients (10.0%) were permanently discontinued from treatment and/or the study</w:t>
      </w:r>
      <w:r w:rsidRPr="0086796D">
        <w:rPr>
          <w:rFonts w:ascii="Times New Roman" w:hAnsi="Times New Roman" w:cs="Times New Roman"/>
          <w:spacing w:val="-3"/>
          <w:sz w:val="24"/>
        </w:rPr>
        <w:t xml:space="preserve"> </w:t>
      </w:r>
      <w:r w:rsidRPr="0086796D">
        <w:rPr>
          <w:rFonts w:ascii="Times New Roman" w:hAnsi="Times New Roman" w:cs="Times New Roman"/>
          <w:sz w:val="24"/>
        </w:rPr>
        <w:t>due to TEAEs</w:t>
      </w:r>
    </w:p>
    <w:p w14:paraId="49C3AD10" w14:textId="77777777" w:rsidR="006F490B" w:rsidRPr="0086796D" w:rsidRDefault="006F490B" w:rsidP="006F490B">
      <w:pPr>
        <w:rPr>
          <w:rFonts w:ascii="Times New Roman" w:hAnsi="Times New Roman" w:cs="Times New Roman"/>
        </w:rPr>
      </w:pPr>
    </w:p>
    <w:p w14:paraId="72D32C81" w14:textId="77777777" w:rsidR="006F490B" w:rsidRPr="0086796D" w:rsidRDefault="006F490B" w:rsidP="006F490B">
      <w:pPr>
        <w:rPr>
          <w:rFonts w:ascii="Times New Roman" w:hAnsi="Times New Roman" w:cs="Times New Roman"/>
        </w:rPr>
      </w:pPr>
    </w:p>
    <w:p w14:paraId="2A5F4E12"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lastRenderedPageBreak/>
        <w:br w:type="page"/>
      </w:r>
    </w:p>
    <w:p w14:paraId="226EAEAC" w14:textId="666E534C" w:rsidR="006F490B" w:rsidRPr="0086796D" w:rsidRDefault="006F490B" w:rsidP="006F490B">
      <w:pPr>
        <w:pStyle w:val="Heading1"/>
        <w:spacing w:after="0"/>
        <w:ind w:left="1137" w:hanging="1152"/>
        <w:rPr>
          <w:rFonts w:cs="Times New Roman"/>
        </w:rPr>
      </w:pPr>
      <w:bookmarkStart w:id="385" w:name="_Toc205907942"/>
      <w:r w:rsidRPr="0086796D">
        <w:rPr>
          <w:rFonts w:cs="Times New Roman"/>
        </w:rPr>
        <w:lastRenderedPageBreak/>
        <w:t>Table 192: Overall Summary of Treatment-Emergent AEs –Safety Population</w:t>
      </w:r>
      <w:bookmarkEnd w:id="385"/>
    </w:p>
    <w:p w14:paraId="0B2FAE64" w14:textId="77777777" w:rsidR="006F490B" w:rsidRPr="0086796D" w:rsidRDefault="006F490B" w:rsidP="006F490B">
      <w:pPr>
        <w:pStyle w:val="BodyText"/>
        <w:spacing w:before="65"/>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2814"/>
        <w:gridCol w:w="1782"/>
        <w:gridCol w:w="1782"/>
        <w:gridCol w:w="1782"/>
        <w:gridCol w:w="748"/>
      </w:tblGrid>
      <w:tr w:rsidR="00B155E5" w:rsidRPr="0086796D" w14:paraId="0B22A2F9" w14:textId="46785596" w:rsidTr="00B155E5">
        <w:trPr>
          <w:gridAfter w:val="1"/>
          <w:wAfter w:w="420" w:type="pct"/>
          <w:trHeight w:val="472"/>
        </w:trPr>
        <w:tc>
          <w:tcPr>
            <w:tcW w:w="1580" w:type="pct"/>
            <w:tcBorders>
              <w:top w:val="single" w:sz="4" w:space="0" w:color="auto"/>
              <w:bottom w:val="single" w:sz="4" w:space="0" w:color="000000"/>
            </w:tcBorders>
          </w:tcPr>
          <w:p w14:paraId="038A4212" w14:textId="77777777" w:rsidR="00B155E5" w:rsidRPr="0086796D" w:rsidRDefault="00B155E5" w:rsidP="00994B20">
            <w:pPr>
              <w:pStyle w:val="TableParagraph"/>
              <w:spacing w:line="240" w:lineRule="auto"/>
              <w:rPr>
                <w:sz w:val="20"/>
                <w:szCs w:val="20"/>
              </w:rPr>
            </w:pPr>
          </w:p>
        </w:tc>
        <w:tc>
          <w:tcPr>
            <w:tcW w:w="1000" w:type="pct"/>
            <w:tcBorders>
              <w:top w:val="single" w:sz="4" w:space="0" w:color="auto"/>
            </w:tcBorders>
          </w:tcPr>
          <w:p w14:paraId="315A2990" w14:textId="77777777" w:rsidR="00B155E5" w:rsidRPr="0086796D" w:rsidRDefault="00B155E5" w:rsidP="00994B20">
            <w:pPr>
              <w:pStyle w:val="TableParagraph"/>
              <w:spacing w:before="8" w:line="240" w:lineRule="auto"/>
              <w:ind w:left="30" w:right="2"/>
              <w:jc w:val="center"/>
              <w:rPr>
                <w:b/>
                <w:sz w:val="18"/>
              </w:rPr>
            </w:pPr>
            <w:r w:rsidRPr="0086796D">
              <w:rPr>
                <w:b/>
                <w:sz w:val="18"/>
              </w:rPr>
              <w:t>Dabigatran</w:t>
            </w:r>
            <w:r w:rsidRPr="0086796D">
              <w:rPr>
                <w:b/>
                <w:spacing w:val="-12"/>
                <w:sz w:val="18"/>
              </w:rPr>
              <w:t xml:space="preserve"> </w:t>
            </w:r>
            <w:r w:rsidRPr="0086796D">
              <w:rPr>
                <w:b/>
                <w:sz w:val="18"/>
              </w:rPr>
              <w:t>75</w:t>
            </w:r>
            <w:r w:rsidRPr="0086796D">
              <w:rPr>
                <w:b/>
                <w:spacing w:val="-11"/>
                <w:sz w:val="18"/>
              </w:rPr>
              <w:t xml:space="preserve"> </w:t>
            </w:r>
            <w:r w:rsidRPr="0086796D">
              <w:rPr>
                <w:b/>
                <w:sz w:val="18"/>
              </w:rPr>
              <w:t>mg</w:t>
            </w:r>
          </w:p>
          <w:p w14:paraId="501FD5FD" w14:textId="194C088D" w:rsidR="00083C24" w:rsidRPr="0086796D" w:rsidRDefault="00083C24" w:rsidP="00994B20">
            <w:pPr>
              <w:pStyle w:val="TableParagraph"/>
              <w:spacing w:before="8" w:line="240" w:lineRule="auto"/>
              <w:ind w:left="30" w:right="2"/>
              <w:jc w:val="center"/>
              <w:rPr>
                <w:b/>
                <w:sz w:val="20"/>
                <w:szCs w:val="20"/>
              </w:rPr>
            </w:pPr>
            <w:r w:rsidRPr="0086796D">
              <w:rPr>
                <w:b/>
                <w:sz w:val="18"/>
              </w:rPr>
              <w:t>(T1)</w:t>
            </w:r>
          </w:p>
        </w:tc>
        <w:tc>
          <w:tcPr>
            <w:tcW w:w="1000" w:type="pct"/>
            <w:tcBorders>
              <w:top w:val="single" w:sz="4" w:space="0" w:color="auto"/>
            </w:tcBorders>
          </w:tcPr>
          <w:p w14:paraId="1BEC9E96" w14:textId="77777777" w:rsidR="00B155E5" w:rsidRPr="0086796D" w:rsidRDefault="00B155E5" w:rsidP="00B155E5">
            <w:pPr>
              <w:pStyle w:val="TableParagraph"/>
              <w:spacing w:before="48" w:line="207" w:lineRule="exact"/>
              <w:ind w:left="43" w:right="63"/>
              <w:jc w:val="center"/>
              <w:rPr>
                <w:b/>
                <w:sz w:val="18"/>
              </w:rPr>
            </w:pPr>
            <w:r w:rsidRPr="0086796D">
              <w:rPr>
                <w:b/>
                <w:sz w:val="18"/>
              </w:rPr>
              <w:t>PF-07321332</w:t>
            </w:r>
            <w:r w:rsidRPr="0086796D">
              <w:rPr>
                <w:b/>
                <w:spacing w:val="-4"/>
                <w:sz w:val="18"/>
              </w:rPr>
              <w:t xml:space="preserve"> </w:t>
            </w:r>
            <w:r w:rsidRPr="0086796D">
              <w:rPr>
                <w:b/>
                <w:sz w:val="18"/>
              </w:rPr>
              <w:t>300</w:t>
            </w:r>
            <w:r w:rsidRPr="0086796D">
              <w:rPr>
                <w:b/>
                <w:spacing w:val="-2"/>
                <w:sz w:val="18"/>
              </w:rPr>
              <w:t xml:space="preserve"> </w:t>
            </w:r>
            <w:r w:rsidRPr="0086796D">
              <w:rPr>
                <w:b/>
                <w:sz w:val="18"/>
              </w:rPr>
              <w:t>mg</w:t>
            </w:r>
            <w:r w:rsidRPr="0086796D">
              <w:rPr>
                <w:b/>
                <w:spacing w:val="-1"/>
                <w:sz w:val="18"/>
              </w:rPr>
              <w:t xml:space="preserve"> </w:t>
            </w:r>
            <w:r w:rsidRPr="0086796D">
              <w:rPr>
                <w:b/>
                <w:spacing w:val="-10"/>
                <w:sz w:val="18"/>
              </w:rPr>
              <w:t>+</w:t>
            </w:r>
          </w:p>
          <w:p w14:paraId="5F8C8EB9" w14:textId="64F89920" w:rsidR="00B155E5" w:rsidRPr="0086796D" w:rsidRDefault="00B155E5" w:rsidP="00B155E5">
            <w:pPr>
              <w:pStyle w:val="TableParagraph"/>
              <w:spacing w:line="242" w:lineRule="auto"/>
              <w:ind w:left="43" w:right="63"/>
              <w:jc w:val="center"/>
              <w:rPr>
                <w:b/>
                <w:sz w:val="18"/>
              </w:rPr>
            </w:pPr>
            <w:r w:rsidRPr="0086796D">
              <w:rPr>
                <w:b/>
                <w:sz w:val="18"/>
              </w:rPr>
              <w:t>Ritonavir</w:t>
            </w:r>
            <w:r w:rsidRPr="0086796D">
              <w:rPr>
                <w:b/>
                <w:spacing w:val="-12"/>
                <w:sz w:val="18"/>
              </w:rPr>
              <w:t xml:space="preserve"> </w:t>
            </w:r>
            <w:r w:rsidRPr="0086796D">
              <w:rPr>
                <w:b/>
                <w:sz w:val="18"/>
              </w:rPr>
              <w:t>100</w:t>
            </w:r>
            <w:r w:rsidRPr="0086796D">
              <w:rPr>
                <w:b/>
                <w:spacing w:val="-11"/>
                <w:sz w:val="18"/>
              </w:rPr>
              <w:t xml:space="preserve"> </w:t>
            </w:r>
            <w:r w:rsidRPr="0086796D">
              <w:rPr>
                <w:b/>
                <w:sz w:val="18"/>
              </w:rPr>
              <w:t>mg</w:t>
            </w:r>
            <w:r w:rsidRPr="0086796D">
              <w:rPr>
                <w:b/>
                <w:spacing w:val="-11"/>
                <w:sz w:val="18"/>
              </w:rPr>
              <w:t xml:space="preserve"> </w:t>
            </w:r>
            <w:r w:rsidRPr="0086796D">
              <w:rPr>
                <w:b/>
                <w:sz w:val="18"/>
              </w:rPr>
              <w:t>+ Dabigatran 75 mg</w:t>
            </w:r>
          </w:p>
          <w:p w14:paraId="3017440E" w14:textId="18FF4C7D" w:rsidR="00083C24" w:rsidRPr="0086796D" w:rsidRDefault="00083C24" w:rsidP="00B155E5">
            <w:pPr>
              <w:pStyle w:val="TableParagraph"/>
              <w:spacing w:line="242" w:lineRule="auto"/>
              <w:ind w:left="43" w:right="63"/>
              <w:jc w:val="center"/>
              <w:rPr>
                <w:b/>
                <w:sz w:val="18"/>
              </w:rPr>
            </w:pPr>
            <w:r w:rsidRPr="0086796D">
              <w:rPr>
                <w:b/>
                <w:sz w:val="18"/>
              </w:rPr>
              <w:t>(T2)</w:t>
            </w:r>
          </w:p>
          <w:p w14:paraId="59DCEAA5" w14:textId="4165E9EF" w:rsidR="00B155E5" w:rsidRPr="0086796D" w:rsidRDefault="00B155E5" w:rsidP="00994B20">
            <w:pPr>
              <w:pStyle w:val="TableParagraph"/>
              <w:spacing w:before="8" w:line="240" w:lineRule="auto"/>
              <w:ind w:left="30" w:right="2"/>
              <w:jc w:val="center"/>
              <w:rPr>
                <w:b/>
                <w:spacing w:val="-2"/>
                <w:sz w:val="20"/>
                <w:szCs w:val="20"/>
              </w:rPr>
            </w:pPr>
          </w:p>
        </w:tc>
        <w:tc>
          <w:tcPr>
            <w:tcW w:w="1000" w:type="pct"/>
            <w:tcBorders>
              <w:top w:val="single" w:sz="4" w:space="0" w:color="auto"/>
            </w:tcBorders>
          </w:tcPr>
          <w:p w14:paraId="14E3BD1C" w14:textId="77777777" w:rsidR="00B155E5" w:rsidRPr="0086796D" w:rsidRDefault="00B155E5" w:rsidP="00994B20">
            <w:pPr>
              <w:pStyle w:val="TableParagraph"/>
              <w:spacing w:before="8" w:line="240" w:lineRule="auto"/>
              <w:ind w:left="30" w:right="2"/>
              <w:jc w:val="center"/>
              <w:rPr>
                <w:b/>
                <w:sz w:val="18"/>
              </w:rPr>
            </w:pPr>
            <w:r w:rsidRPr="0086796D">
              <w:rPr>
                <w:b/>
                <w:sz w:val="18"/>
              </w:rPr>
              <w:t>Ritonavir</w:t>
            </w:r>
            <w:r w:rsidRPr="0086796D">
              <w:rPr>
                <w:b/>
                <w:spacing w:val="-12"/>
                <w:sz w:val="18"/>
              </w:rPr>
              <w:t xml:space="preserve"> </w:t>
            </w:r>
            <w:r w:rsidRPr="0086796D">
              <w:rPr>
                <w:b/>
                <w:sz w:val="18"/>
              </w:rPr>
              <w:t>100</w:t>
            </w:r>
            <w:r w:rsidRPr="0086796D">
              <w:rPr>
                <w:b/>
                <w:spacing w:val="-11"/>
                <w:sz w:val="18"/>
              </w:rPr>
              <w:t xml:space="preserve"> </w:t>
            </w:r>
            <w:r w:rsidRPr="0086796D">
              <w:rPr>
                <w:b/>
                <w:sz w:val="18"/>
              </w:rPr>
              <w:t>mg</w:t>
            </w:r>
            <w:r w:rsidRPr="0086796D">
              <w:rPr>
                <w:b/>
                <w:spacing w:val="-11"/>
                <w:sz w:val="18"/>
              </w:rPr>
              <w:t xml:space="preserve"> </w:t>
            </w:r>
            <w:r w:rsidRPr="0086796D">
              <w:rPr>
                <w:b/>
                <w:sz w:val="18"/>
              </w:rPr>
              <w:t>+ Dabigatran 75 mg</w:t>
            </w:r>
          </w:p>
          <w:p w14:paraId="11782586" w14:textId="2C10ACC5" w:rsidR="00083C24" w:rsidRPr="0086796D" w:rsidRDefault="00083C24" w:rsidP="00994B20">
            <w:pPr>
              <w:pStyle w:val="TableParagraph"/>
              <w:spacing w:before="8" w:line="240" w:lineRule="auto"/>
              <w:ind w:left="30" w:right="2"/>
              <w:jc w:val="center"/>
              <w:rPr>
                <w:b/>
                <w:spacing w:val="-2"/>
                <w:sz w:val="20"/>
                <w:szCs w:val="20"/>
              </w:rPr>
            </w:pPr>
            <w:r w:rsidRPr="0086796D">
              <w:rPr>
                <w:b/>
                <w:sz w:val="18"/>
              </w:rPr>
              <w:t>(T3)</w:t>
            </w:r>
          </w:p>
        </w:tc>
      </w:tr>
      <w:tr w:rsidR="00B155E5" w:rsidRPr="0086796D" w14:paraId="0D681FED" w14:textId="49444AD7" w:rsidTr="00B155E5">
        <w:trPr>
          <w:gridAfter w:val="1"/>
          <w:wAfter w:w="420" w:type="pct"/>
          <w:trHeight w:val="255"/>
        </w:trPr>
        <w:tc>
          <w:tcPr>
            <w:tcW w:w="1580" w:type="pct"/>
            <w:tcBorders>
              <w:top w:val="single" w:sz="4" w:space="0" w:color="000000"/>
            </w:tcBorders>
          </w:tcPr>
          <w:p w14:paraId="4AD2D491" w14:textId="77777777" w:rsidR="00B155E5" w:rsidRPr="0086796D" w:rsidRDefault="00B155E5" w:rsidP="00994B20">
            <w:pPr>
              <w:pStyle w:val="TableParagraph"/>
              <w:spacing w:line="191" w:lineRule="exact"/>
              <w:ind w:left="115"/>
              <w:rPr>
                <w:sz w:val="20"/>
                <w:szCs w:val="20"/>
              </w:rPr>
            </w:pPr>
            <w:r w:rsidRPr="0086796D">
              <w:rPr>
                <w:sz w:val="20"/>
                <w:szCs w:val="20"/>
              </w:rPr>
              <w:t>Safety Population</w:t>
            </w:r>
          </w:p>
        </w:tc>
        <w:tc>
          <w:tcPr>
            <w:tcW w:w="1000" w:type="pct"/>
            <w:tcBorders>
              <w:top w:val="single" w:sz="4" w:space="0" w:color="000000"/>
            </w:tcBorders>
          </w:tcPr>
          <w:p w14:paraId="15319BAA" w14:textId="4A63BAA4" w:rsidR="00B155E5" w:rsidRPr="0086796D" w:rsidRDefault="00B155E5" w:rsidP="00994B20">
            <w:pPr>
              <w:pStyle w:val="TableParagraph"/>
              <w:spacing w:line="191" w:lineRule="exact"/>
              <w:ind w:left="30" w:right="1"/>
              <w:jc w:val="center"/>
              <w:rPr>
                <w:sz w:val="20"/>
                <w:szCs w:val="20"/>
              </w:rPr>
            </w:pPr>
            <w:r w:rsidRPr="0086796D">
              <w:rPr>
                <w:sz w:val="20"/>
                <w:szCs w:val="20"/>
              </w:rPr>
              <w:t>24</w:t>
            </w:r>
          </w:p>
        </w:tc>
        <w:tc>
          <w:tcPr>
            <w:tcW w:w="1000" w:type="pct"/>
            <w:tcBorders>
              <w:top w:val="single" w:sz="4" w:space="0" w:color="000000"/>
            </w:tcBorders>
          </w:tcPr>
          <w:p w14:paraId="2B2D8C32" w14:textId="1D8D2375" w:rsidR="00B155E5" w:rsidRPr="0086796D" w:rsidRDefault="00B155E5" w:rsidP="00994B20">
            <w:pPr>
              <w:pStyle w:val="TableParagraph"/>
              <w:spacing w:line="191" w:lineRule="exact"/>
              <w:ind w:left="30" w:right="1"/>
              <w:jc w:val="center"/>
              <w:rPr>
                <w:sz w:val="20"/>
                <w:szCs w:val="20"/>
              </w:rPr>
            </w:pPr>
            <w:r w:rsidRPr="0086796D">
              <w:rPr>
                <w:sz w:val="20"/>
                <w:szCs w:val="20"/>
              </w:rPr>
              <w:t>24</w:t>
            </w:r>
          </w:p>
        </w:tc>
        <w:tc>
          <w:tcPr>
            <w:tcW w:w="1000" w:type="pct"/>
            <w:tcBorders>
              <w:top w:val="single" w:sz="4" w:space="0" w:color="000000"/>
            </w:tcBorders>
          </w:tcPr>
          <w:p w14:paraId="5BF7E6AE" w14:textId="19338561" w:rsidR="00B155E5" w:rsidRPr="0086796D" w:rsidRDefault="00B155E5" w:rsidP="00B155E5">
            <w:pPr>
              <w:pStyle w:val="TableParagraph"/>
              <w:spacing w:line="191" w:lineRule="exact"/>
              <w:ind w:left="30" w:right="1"/>
              <w:jc w:val="center"/>
              <w:rPr>
                <w:sz w:val="20"/>
                <w:szCs w:val="20"/>
              </w:rPr>
            </w:pPr>
            <w:r w:rsidRPr="0086796D">
              <w:rPr>
                <w:sz w:val="20"/>
                <w:szCs w:val="20"/>
              </w:rPr>
              <w:t>24</w:t>
            </w:r>
          </w:p>
        </w:tc>
      </w:tr>
      <w:tr w:rsidR="00B155E5" w:rsidRPr="0086796D" w14:paraId="2794937F" w14:textId="5059937A" w:rsidTr="00B155E5">
        <w:trPr>
          <w:gridAfter w:val="1"/>
          <w:wAfter w:w="420" w:type="pct"/>
          <w:trHeight w:val="258"/>
        </w:trPr>
        <w:tc>
          <w:tcPr>
            <w:tcW w:w="1580" w:type="pct"/>
          </w:tcPr>
          <w:p w14:paraId="6E9D7EB1" w14:textId="77777777" w:rsidR="00B155E5" w:rsidRPr="0086796D" w:rsidRDefault="00B155E5"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00" w:type="pct"/>
          </w:tcPr>
          <w:p w14:paraId="2B1243F6" w14:textId="6AC1C4E0" w:rsidR="00B155E5" w:rsidRPr="0086796D" w:rsidRDefault="00B155E5" w:rsidP="00994B20">
            <w:pPr>
              <w:pStyle w:val="TableParagraph"/>
              <w:spacing w:line="193" w:lineRule="exact"/>
              <w:ind w:left="30" w:right="5"/>
              <w:jc w:val="center"/>
              <w:rPr>
                <w:sz w:val="20"/>
                <w:szCs w:val="20"/>
              </w:rPr>
            </w:pPr>
            <w:r w:rsidRPr="0086796D">
              <w:rPr>
                <w:sz w:val="20"/>
                <w:szCs w:val="20"/>
              </w:rPr>
              <w:t>3</w:t>
            </w:r>
            <w:r w:rsidR="00083C24" w:rsidRPr="0086796D">
              <w:rPr>
                <w:sz w:val="20"/>
                <w:szCs w:val="20"/>
              </w:rPr>
              <w:t xml:space="preserve"> (12.5%)</w:t>
            </w:r>
          </w:p>
        </w:tc>
        <w:tc>
          <w:tcPr>
            <w:tcW w:w="1000" w:type="pct"/>
          </w:tcPr>
          <w:p w14:paraId="76C6115A" w14:textId="783DE66C" w:rsidR="00B155E5" w:rsidRPr="0086796D" w:rsidRDefault="00B155E5" w:rsidP="00994B20">
            <w:pPr>
              <w:pStyle w:val="TableParagraph"/>
              <w:spacing w:line="193" w:lineRule="exact"/>
              <w:ind w:left="30" w:right="5"/>
              <w:jc w:val="center"/>
              <w:rPr>
                <w:sz w:val="20"/>
                <w:szCs w:val="20"/>
              </w:rPr>
            </w:pPr>
            <w:r w:rsidRPr="0086796D">
              <w:rPr>
                <w:sz w:val="20"/>
                <w:szCs w:val="20"/>
              </w:rPr>
              <w:t>5</w:t>
            </w:r>
            <w:r w:rsidR="00083C24" w:rsidRPr="0086796D">
              <w:rPr>
                <w:sz w:val="20"/>
                <w:szCs w:val="20"/>
              </w:rPr>
              <w:t xml:space="preserve"> (20.8%)</w:t>
            </w:r>
          </w:p>
        </w:tc>
        <w:tc>
          <w:tcPr>
            <w:tcW w:w="1000" w:type="pct"/>
          </w:tcPr>
          <w:p w14:paraId="177B893D" w14:textId="2ED55E8F" w:rsidR="00B155E5" w:rsidRPr="0086796D" w:rsidRDefault="00B155E5" w:rsidP="00B155E5">
            <w:pPr>
              <w:pStyle w:val="TableParagraph"/>
              <w:spacing w:line="193" w:lineRule="exact"/>
              <w:ind w:left="30" w:right="5"/>
              <w:jc w:val="center"/>
              <w:rPr>
                <w:sz w:val="20"/>
                <w:szCs w:val="20"/>
              </w:rPr>
            </w:pPr>
            <w:r w:rsidRPr="0086796D">
              <w:rPr>
                <w:sz w:val="20"/>
                <w:szCs w:val="20"/>
              </w:rPr>
              <w:t>2</w:t>
            </w:r>
            <w:r w:rsidR="00083C24" w:rsidRPr="0086796D">
              <w:rPr>
                <w:sz w:val="20"/>
                <w:szCs w:val="20"/>
              </w:rPr>
              <w:t xml:space="preserve"> (8.3%)</w:t>
            </w:r>
          </w:p>
        </w:tc>
      </w:tr>
      <w:tr w:rsidR="00B155E5" w:rsidRPr="0086796D" w14:paraId="42F30224" w14:textId="794C9B6F" w:rsidTr="00B155E5">
        <w:trPr>
          <w:gridAfter w:val="1"/>
          <w:wAfter w:w="420" w:type="pct"/>
          <w:trHeight w:val="258"/>
        </w:trPr>
        <w:tc>
          <w:tcPr>
            <w:tcW w:w="1580" w:type="pct"/>
          </w:tcPr>
          <w:p w14:paraId="09EB34E6" w14:textId="77777777" w:rsidR="00B155E5" w:rsidRPr="0086796D" w:rsidRDefault="00B155E5" w:rsidP="00994B20">
            <w:pPr>
              <w:pStyle w:val="TableParagraph"/>
              <w:spacing w:line="193" w:lineRule="exact"/>
              <w:ind w:left="115"/>
              <w:rPr>
                <w:sz w:val="20"/>
                <w:szCs w:val="20"/>
              </w:rPr>
            </w:pPr>
            <w:r w:rsidRPr="0086796D">
              <w:rPr>
                <w:sz w:val="20"/>
                <w:szCs w:val="20"/>
              </w:rPr>
              <w:t xml:space="preserve"> Drug-related</w:t>
            </w:r>
          </w:p>
        </w:tc>
        <w:tc>
          <w:tcPr>
            <w:tcW w:w="1000" w:type="pct"/>
          </w:tcPr>
          <w:p w14:paraId="1F591327" w14:textId="49BDBC6D" w:rsidR="00B155E5" w:rsidRPr="0086796D" w:rsidRDefault="00B155E5" w:rsidP="00994B20">
            <w:pPr>
              <w:pStyle w:val="TableParagraph"/>
              <w:spacing w:line="193" w:lineRule="exact"/>
              <w:ind w:left="30" w:right="5"/>
              <w:jc w:val="center"/>
              <w:rPr>
                <w:sz w:val="20"/>
                <w:szCs w:val="20"/>
              </w:rPr>
            </w:pPr>
            <w:r w:rsidRPr="0086796D">
              <w:rPr>
                <w:sz w:val="20"/>
                <w:szCs w:val="20"/>
              </w:rPr>
              <w:t>0</w:t>
            </w:r>
          </w:p>
        </w:tc>
        <w:tc>
          <w:tcPr>
            <w:tcW w:w="1000" w:type="pct"/>
          </w:tcPr>
          <w:p w14:paraId="37409077" w14:textId="36F99B0C" w:rsidR="00B155E5" w:rsidRPr="0086796D" w:rsidRDefault="00B155E5" w:rsidP="00994B20">
            <w:pPr>
              <w:pStyle w:val="TableParagraph"/>
              <w:spacing w:line="193" w:lineRule="exact"/>
              <w:ind w:left="30" w:right="5"/>
              <w:jc w:val="center"/>
              <w:rPr>
                <w:sz w:val="20"/>
                <w:szCs w:val="20"/>
              </w:rPr>
            </w:pPr>
            <w:r w:rsidRPr="0086796D">
              <w:rPr>
                <w:sz w:val="20"/>
                <w:szCs w:val="20"/>
              </w:rPr>
              <w:t>2</w:t>
            </w:r>
            <w:r w:rsidR="00083C24" w:rsidRPr="0086796D">
              <w:rPr>
                <w:sz w:val="20"/>
                <w:szCs w:val="20"/>
              </w:rPr>
              <w:t xml:space="preserve"> (8.3%)</w:t>
            </w:r>
          </w:p>
        </w:tc>
        <w:tc>
          <w:tcPr>
            <w:tcW w:w="1000" w:type="pct"/>
          </w:tcPr>
          <w:p w14:paraId="0AF3ECF6" w14:textId="5B5DDBC9" w:rsidR="00B155E5" w:rsidRPr="0086796D" w:rsidRDefault="00B155E5" w:rsidP="00B155E5">
            <w:pPr>
              <w:pStyle w:val="TableParagraph"/>
              <w:spacing w:line="193" w:lineRule="exact"/>
              <w:ind w:left="30" w:right="5"/>
              <w:jc w:val="center"/>
              <w:rPr>
                <w:sz w:val="20"/>
                <w:szCs w:val="20"/>
              </w:rPr>
            </w:pPr>
            <w:r w:rsidRPr="0086796D">
              <w:rPr>
                <w:sz w:val="20"/>
                <w:szCs w:val="20"/>
              </w:rPr>
              <w:t>1</w:t>
            </w:r>
            <w:r w:rsidR="00083C24" w:rsidRPr="0086796D">
              <w:rPr>
                <w:sz w:val="20"/>
                <w:szCs w:val="20"/>
              </w:rPr>
              <w:t xml:space="preserve"> (4.2%)</w:t>
            </w:r>
          </w:p>
        </w:tc>
      </w:tr>
      <w:tr w:rsidR="00B155E5" w:rsidRPr="0086796D" w14:paraId="385F0844" w14:textId="4AD641C1" w:rsidTr="00B155E5">
        <w:trPr>
          <w:gridAfter w:val="1"/>
          <w:wAfter w:w="420" w:type="pct"/>
          <w:trHeight w:val="258"/>
        </w:trPr>
        <w:tc>
          <w:tcPr>
            <w:tcW w:w="1580" w:type="pct"/>
          </w:tcPr>
          <w:p w14:paraId="7FA601E8" w14:textId="77777777" w:rsidR="00B155E5" w:rsidRPr="0086796D" w:rsidRDefault="00B155E5"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00" w:type="pct"/>
          </w:tcPr>
          <w:p w14:paraId="1EA41187" w14:textId="02C1CC59"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00" w:type="pct"/>
          </w:tcPr>
          <w:p w14:paraId="17411F6B" w14:textId="0CFFFB06"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00" w:type="pct"/>
          </w:tcPr>
          <w:p w14:paraId="18A55F49" w14:textId="7549A29C" w:rsidR="00B155E5" w:rsidRPr="0086796D" w:rsidRDefault="00B155E5" w:rsidP="00B155E5">
            <w:pPr>
              <w:pStyle w:val="TableParagraph"/>
              <w:spacing w:line="193" w:lineRule="exact"/>
              <w:ind w:left="30" w:right="1"/>
              <w:jc w:val="center"/>
              <w:rPr>
                <w:sz w:val="20"/>
                <w:szCs w:val="20"/>
              </w:rPr>
            </w:pPr>
            <w:r w:rsidRPr="0086796D">
              <w:rPr>
                <w:sz w:val="20"/>
                <w:szCs w:val="20"/>
              </w:rPr>
              <w:t>0</w:t>
            </w:r>
          </w:p>
        </w:tc>
      </w:tr>
      <w:tr w:rsidR="00B155E5" w:rsidRPr="0086796D" w14:paraId="6303B244" w14:textId="1B4522A7" w:rsidTr="00B155E5">
        <w:trPr>
          <w:gridAfter w:val="1"/>
          <w:wAfter w:w="420" w:type="pct"/>
          <w:trHeight w:val="258"/>
        </w:trPr>
        <w:tc>
          <w:tcPr>
            <w:tcW w:w="1580" w:type="pct"/>
          </w:tcPr>
          <w:p w14:paraId="30CCDB9E" w14:textId="77777777" w:rsidR="00B155E5" w:rsidRPr="0086796D" w:rsidRDefault="00B155E5" w:rsidP="00994B20">
            <w:pPr>
              <w:pStyle w:val="TableParagraph"/>
              <w:spacing w:line="193" w:lineRule="exact"/>
              <w:ind w:left="115"/>
              <w:rPr>
                <w:sz w:val="20"/>
                <w:szCs w:val="20"/>
              </w:rPr>
            </w:pPr>
            <w:r w:rsidRPr="0086796D">
              <w:rPr>
                <w:sz w:val="20"/>
                <w:szCs w:val="20"/>
              </w:rPr>
              <w:t xml:space="preserve"> Drug-related</w:t>
            </w:r>
          </w:p>
        </w:tc>
        <w:tc>
          <w:tcPr>
            <w:tcW w:w="1000" w:type="pct"/>
          </w:tcPr>
          <w:p w14:paraId="3E11F7BE" w14:textId="6608FC9E"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00" w:type="pct"/>
          </w:tcPr>
          <w:p w14:paraId="525A0878" w14:textId="598A4551"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00" w:type="pct"/>
          </w:tcPr>
          <w:p w14:paraId="464F1DCF" w14:textId="55D9877E" w:rsidR="00B155E5" w:rsidRPr="0086796D" w:rsidRDefault="00B155E5" w:rsidP="00B155E5">
            <w:pPr>
              <w:pStyle w:val="TableParagraph"/>
              <w:spacing w:line="193" w:lineRule="exact"/>
              <w:ind w:left="30" w:right="1"/>
              <w:jc w:val="center"/>
              <w:rPr>
                <w:sz w:val="20"/>
                <w:szCs w:val="20"/>
              </w:rPr>
            </w:pPr>
            <w:r w:rsidRPr="0086796D">
              <w:rPr>
                <w:sz w:val="20"/>
                <w:szCs w:val="20"/>
              </w:rPr>
              <w:t>0</w:t>
            </w:r>
          </w:p>
        </w:tc>
      </w:tr>
      <w:tr w:rsidR="00B155E5" w:rsidRPr="0086796D" w14:paraId="13DCE7B6" w14:textId="77777777" w:rsidTr="00B155E5">
        <w:trPr>
          <w:trHeight w:val="258"/>
        </w:trPr>
        <w:tc>
          <w:tcPr>
            <w:tcW w:w="1580" w:type="pct"/>
          </w:tcPr>
          <w:p w14:paraId="1FDAD045" w14:textId="77777777" w:rsidR="00B155E5" w:rsidRPr="0086796D" w:rsidRDefault="00B155E5"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00" w:type="pct"/>
          </w:tcPr>
          <w:p w14:paraId="28749A52" w14:textId="5D9243C5"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00" w:type="pct"/>
          </w:tcPr>
          <w:p w14:paraId="1C50F88F" w14:textId="759255BA" w:rsidR="00B155E5" w:rsidRPr="0086796D" w:rsidRDefault="00B155E5" w:rsidP="00994B20">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1000" w:type="pct"/>
          </w:tcPr>
          <w:p w14:paraId="3DE10AD2" w14:textId="367B13B3" w:rsidR="00B155E5" w:rsidRPr="0086796D" w:rsidRDefault="00B155E5" w:rsidP="00B155E5">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420" w:type="pct"/>
          </w:tcPr>
          <w:p w14:paraId="695C4556" w14:textId="6437706E" w:rsidR="00B155E5" w:rsidRPr="0086796D" w:rsidRDefault="00B155E5" w:rsidP="00994B20">
            <w:pPr>
              <w:spacing w:line="259" w:lineRule="auto"/>
              <w:rPr>
                <w:rFonts w:ascii="Times New Roman" w:eastAsia="Times New Roman" w:hAnsi="Times New Roman" w:cs="Times New Roman"/>
                <w:color w:val="auto"/>
                <w:sz w:val="20"/>
                <w:szCs w:val="20"/>
                <w:lang w:val="en-US" w:eastAsia="en-US"/>
              </w:rPr>
            </w:pPr>
          </w:p>
        </w:tc>
      </w:tr>
      <w:tr w:rsidR="00B155E5" w:rsidRPr="0086796D" w14:paraId="4E82B930" w14:textId="7D68F27A" w:rsidTr="00B155E5">
        <w:trPr>
          <w:gridAfter w:val="1"/>
          <w:wAfter w:w="420" w:type="pct"/>
          <w:trHeight w:val="258"/>
        </w:trPr>
        <w:tc>
          <w:tcPr>
            <w:tcW w:w="1580" w:type="pct"/>
          </w:tcPr>
          <w:p w14:paraId="1CB1E113" w14:textId="77777777" w:rsidR="00B155E5" w:rsidRPr="0086796D" w:rsidRDefault="00B155E5" w:rsidP="00994B20">
            <w:pPr>
              <w:pStyle w:val="TableParagraph"/>
              <w:spacing w:line="193" w:lineRule="exact"/>
              <w:ind w:left="115"/>
              <w:rPr>
                <w:sz w:val="20"/>
                <w:szCs w:val="20"/>
              </w:rPr>
            </w:pPr>
            <w:r w:rsidRPr="0086796D">
              <w:rPr>
                <w:sz w:val="20"/>
                <w:szCs w:val="20"/>
              </w:rPr>
              <w:t xml:space="preserve"> Drug-related</w:t>
            </w:r>
          </w:p>
        </w:tc>
        <w:tc>
          <w:tcPr>
            <w:tcW w:w="1000" w:type="pct"/>
          </w:tcPr>
          <w:p w14:paraId="6F1452F7" w14:textId="3EC04444"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00" w:type="pct"/>
          </w:tcPr>
          <w:p w14:paraId="79BFCF5A" w14:textId="02189B96" w:rsidR="00B155E5" w:rsidRPr="0086796D" w:rsidRDefault="00B155E5" w:rsidP="00994B20">
            <w:pPr>
              <w:pStyle w:val="TableParagraph"/>
              <w:spacing w:line="193" w:lineRule="exact"/>
              <w:ind w:left="30" w:right="1"/>
              <w:jc w:val="center"/>
              <w:rPr>
                <w:sz w:val="20"/>
                <w:szCs w:val="20"/>
              </w:rPr>
            </w:pPr>
            <w:r w:rsidRPr="0086796D">
              <w:rPr>
                <w:sz w:val="20"/>
                <w:szCs w:val="20"/>
              </w:rPr>
              <w:t>0</w:t>
            </w:r>
          </w:p>
        </w:tc>
        <w:tc>
          <w:tcPr>
            <w:tcW w:w="1000" w:type="pct"/>
          </w:tcPr>
          <w:p w14:paraId="3E2B2A81" w14:textId="67AE6172" w:rsidR="00B155E5" w:rsidRPr="0086796D" w:rsidRDefault="00B155E5" w:rsidP="00B155E5">
            <w:pPr>
              <w:pStyle w:val="TableParagraph"/>
              <w:spacing w:line="193" w:lineRule="exact"/>
              <w:ind w:left="30" w:right="1"/>
              <w:jc w:val="center"/>
              <w:rPr>
                <w:sz w:val="20"/>
                <w:szCs w:val="20"/>
              </w:rPr>
            </w:pPr>
            <w:r w:rsidRPr="0086796D">
              <w:rPr>
                <w:sz w:val="20"/>
                <w:szCs w:val="20"/>
              </w:rPr>
              <w:t>0</w:t>
            </w:r>
          </w:p>
        </w:tc>
      </w:tr>
      <w:tr w:rsidR="00B155E5" w:rsidRPr="0086796D" w14:paraId="06C0156F" w14:textId="190A7E31" w:rsidTr="00B155E5">
        <w:trPr>
          <w:gridAfter w:val="1"/>
          <w:wAfter w:w="420" w:type="pct"/>
          <w:trHeight w:val="258"/>
        </w:trPr>
        <w:tc>
          <w:tcPr>
            <w:tcW w:w="1580" w:type="pct"/>
          </w:tcPr>
          <w:p w14:paraId="08074C45" w14:textId="77777777" w:rsidR="00B155E5" w:rsidRPr="0086796D" w:rsidRDefault="00B155E5"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00" w:type="pct"/>
          </w:tcPr>
          <w:p w14:paraId="1B05A0C6" w14:textId="0CF377AA" w:rsidR="00B155E5" w:rsidRPr="0086796D" w:rsidRDefault="00B155E5" w:rsidP="00994B20">
            <w:pPr>
              <w:pStyle w:val="TableParagraph"/>
              <w:spacing w:line="240" w:lineRule="auto"/>
              <w:jc w:val="center"/>
              <w:rPr>
                <w:sz w:val="20"/>
                <w:szCs w:val="20"/>
              </w:rPr>
            </w:pPr>
            <w:r w:rsidRPr="0086796D">
              <w:rPr>
                <w:sz w:val="20"/>
                <w:szCs w:val="20"/>
              </w:rPr>
              <w:t>0</w:t>
            </w:r>
          </w:p>
        </w:tc>
        <w:tc>
          <w:tcPr>
            <w:tcW w:w="1000" w:type="pct"/>
          </w:tcPr>
          <w:p w14:paraId="41F59E20" w14:textId="28EE5BEC" w:rsidR="00B155E5" w:rsidRPr="0086796D" w:rsidRDefault="00B155E5" w:rsidP="00994B20">
            <w:pPr>
              <w:pStyle w:val="TableParagraph"/>
              <w:spacing w:line="240" w:lineRule="auto"/>
              <w:jc w:val="center"/>
              <w:rPr>
                <w:sz w:val="20"/>
                <w:szCs w:val="20"/>
              </w:rPr>
            </w:pPr>
            <w:r w:rsidRPr="0086796D">
              <w:rPr>
                <w:sz w:val="20"/>
                <w:szCs w:val="20"/>
              </w:rPr>
              <w:t>0</w:t>
            </w:r>
          </w:p>
        </w:tc>
        <w:tc>
          <w:tcPr>
            <w:tcW w:w="1000" w:type="pct"/>
          </w:tcPr>
          <w:p w14:paraId="4297E3C9" w14:textId="5BAB54E3" w:rsidR="00B155E5" w:rsidRPr="0086796D" w:rsidRDefault="00B155E5" w:rsidP="00B155E5">
            <w:pPr>
              <w:pStyle w:val="TableParagraph"/>
              <w:spacing w:line="240" w:lineRule="auto"/>
              <w:jc w:val="center"/>
              <w:rPr>
                <w:sz w:val="20"/>
                <w:szCs w:val="20"/>
              </w:rPr>
            </w:pPr>
            <w:r w:rsidRPr="0086796D">
              <w:rPr>
                <w:sz w:val="20"/>
                <w:szCs w:val="20"/>
              </w:rPr>
              <w:t>0</w:t>
            </w:r>
          </w:p>
        </w:tc>
      </w:tr>
      <w:tr w:rsidR="00B155E5" w:rsidRPr="0086796D" w14:paraId="2BAA6FEE" w14:textId="580A6285" w:rsidTr="00B155E5">
        <w:trPr>
          <w:gridAfter w:val="1"/>
          <w:wAfter w:w="420" w:type="pct"/>
          <w:trHeight w:val="257"/>
        </w:trPr>
        <w:tc>
          <w:tcPr>
            <w:tcW w:w="1580" w:type="pct"/>
          </w:tcPr>
          <w:p w14:paraId="1202F4B5" w14:textId="77777777" w:rsidR="00B155E5" w:rsidRPr="0086796D" w:rsidRDefault="00B155E5" w:rsidP="00994B20">
            <w:pPr>
              <w:pStyle w:val="TableParagraph"/>
              <w:spacing w:line="193" w:lineRule="exact"/>
              <w:ind w:left="115"/>
              <w:rPr>
                <w:sz w:val="20"/>
                <w:szCs w:val="20"/>
              </w:rPr>
            </w:pPr>
            <w:r w:rsidRPr="0086796D">
              <w:rPr>
                <w:sz w:val="20"/>
                <w:szCs w:val="20"/>
              </w:rPr>
              <w:t>TEAEs</w:t>
            </w:r>
          </w:p>
        </w:tc>
        <w:tc>
          <w:tcPr>
            <w:tcW w:w="1000" w:type="pct"/>
          </w:tcPr>
          <w:p w14:paraId="16726BC5" w14:textId="77777777" w:rsidR="00B155E5" w:rsidRPr="0086796D" w:rsidRDefault="00B155E5" w:rsidP="00994B20">
            <w:pPr>
              <w:pStyle w:val="TableParagraph"/>
              <w:spacing w:line="193" w:lineRule="exact"/>
              <w:ind w:left="30" w:right="4"/>
              <w:jc w:val="center"/>
              <w:rPr>
                <w:sz w:val="20"/>
                <w:szCs w:val="20"/>
              </w:rPr>
            </w:pPr>
          </w:p>
        </w:tc>
        <w:tc>
          <w:tcPr>
            <w:tcW w:w="1000" w:type="pct"/>
          </w:tcPr>
          <w:p w14:paraId="3E9D17E5" w14:textId="77777777" w:rsidR="00B155E5" w:rsidRPr="0086796D" w:rsidRDefault="00B155E5" w:rsidP="00994B20">
            <w:pPr>
              <w:pStyle w:val="TableParagraph"/>
              <w:spacing w:line="193" w:lineRule="exact"/>
              <w:ind w:left="30" w:right="4"/>
              <w:jc w:val="center"/>
              <w:rPr>
                <w:sz w:val="20"/>
                <w:szCs w:val="20"/>
              </w:rPr>
            </w:pPr>
          </w:p>
        </w:tc>
        <w:tc>
          <w:tcPr>
            <w:tcW w:w="1000" w:type="pct"/>
          </w:tcPr>
          <w:p w14:paraId="2172739E" w14:textId="77777777" w:rsidR="00B155E5" w:rsidRPr="0086796D" w:rsidRDefault="00B155E5" w:rsidP="00B155E5">
            <w:pPr>
              <w:pStyle w:val="TableParagraph"/>
              <w:spacing w:line="193" w:lineRule="exact"/>
              <w:ind w:left="30" w:right="4"/>
              <w:jc w:val="center"/>
              <w:rPr>
                <w:sz w:val="20"/>
                <w:szCs w:val="20"/>
              </w:rPr>
            </w:pPr>
          </w:p>
        </w:tc>
      </w:tr>
      <w:tr w:rsidR="00B155E5" w:rsidRPr="0086796D" w14:paraId="4420C560" w14:textId="3ECA2C12" w:rsidTr="00B155E5">
        <w:trPr>
          <w:gridAfter w:val="1"/>
          <w:wAfter w:w="420" w:type="pct"/>
          <w:trHeight w:val="257"/>
        </w:trPr>
        <w:tc>
          <w:tcPr>
            <w:tcW w:w="1580" w:type="pct"/>
            <w:tcBorders>
              <w:bottom w:val="single" w:sz="4" w:space="0" w:color="auto"/>
            </w:tcBorders>
          </w:tcPr>
          <w:p w14:paraId="4494B8BB" w14:textId="77777777" w:rsidR="00B155E5" w:rsidRPr="0086796D" w:rsidRDefault="00B155E5" w:rsidP="00994B20">
            <w:pPr>
              <w:pStyle w:val="TableParagraph"/>
              <w:spacing w:line="193" w:lineRule="exact"/>
              <w:ind w:left="115"/>
              <w:rPr>
                <w:sz w:val="20"/>
                <w:szCs w:val="20"/>
              </w:rPr>
            </w:pPr>
            <w:r w:rsidRPr="0086796D">
              <w:rPr>
                <w:sz w:val="20"/>
                <w:szCs w:val="20"/>
              </w:rPr>
              <w:t xml:space="preserve"> Drug-related</w:t>
            </w:r>
          </w:p>
        </w:tc>
        <w:tc>
          <w:tcPr>
            <w:tcW w:w="1000" w:type="pct"/>
            <w:tcBorders>
              <w:bottom w:val="single" w:sz="4" w:space="0" w:color="auto"/>
            </w:tcBorders>
          </w:tcPr>
          <w:p w14:paraId="187FAB6A" w14:textId="0C1F05B4" w:rsidR="00B155E5" w:rsidRPr="0086796D" w:rsidRDefault="00B155E5" w:rsidP="00994B20">
            <w:pPr>
              <w:pStyle w:val="TableParagraph"/>
              <w:spacing w:line="193" w:lineRule="exact"/>
              <w:ind w:left="30" w:right="4" w:hanging="30"/>
              <w:jc w:val="center"/>
              <w:rPr>
                <w:sz w:val="20"/>
                <w:szCs w:val="20"/>
              </w:rPr>
            </w:pPr>
            <w:r w:rsidRPr="0086796D">
              <w:rPr>
                <w:sz w:val="20"/>
                <w:szCs w:val="20"/>
              </w:rPr>
              <w:t>0</w:t>
            </w:r>
          </w:p>
        </w:tc>
        <w:tc>
          <w:tcPr>
            <w:tcW w:w="1000" w:type="pct"/>
            <w:tcBorders>
              <w:bottom w:val="single" w:sz="4" w:space="0" w:color="auto"/>
            </w:tcBorders>
          </w:tcPr>
          <w:p w14:paraId="74DFADF0" w14:textId="032B6FF0" w:rsidR="00B155E5" w:rsidRPr="0086796D" w:rsidRDefault="00B155E5" w:rsidP="00994B20">
            <w:pPr>
              <w:pStyle w:val="TableParagraph"/>
              <w:spacing w:line="193" w:lineRule="exact"/>
              <w:ind w:left="30" w:right="4" w:hanging="30"/>
              <w:jc w:val="center"/>
              <w:rPr>
                <w:sz w:val="20"/>
                <w:szCs w:val="20"/>
              </w:rPr>
            </w:pPr>
            <w:r w:rsidRPr="0086796D">
              <w:rPr>
                <w:sz w:val="20"/>
                <w:szCs w:val="20"/>
              </w:rPr>
              <w:t>0</w:t>
            </w:r>
          </w:p>
        </w:tc>
        <w:tc>
          <w:tcPr>
            <w:tcW w:w="1000" w:type="pct"/>
            <w:tcBorders>
              <w:bottom w:val="single" w:sz="4" w:space="0" w:color="auto"/>
            </w:tcBorders>
          </w:tcPr>
          <w:p w14:paraId="6D0986CD" w14:textId="501F0BDE" w:rsidR="00B155E5" w:rsidRPr="0086796D" w:rsidRDefault="00B155E5" w:rsidP="00B155E5">
            <w:pPr>
              <w:pStyle w:val="TableParagraph"/>
              <w:spacing w:line="193" w:lineRule="exact"/>
              <w:ind w:left="30" w:right="4" w:hanging="30"/>
              <w:jc w:val="center"/>
              <w:rPr>
                <w:sz w:val="20"/>
                <w:szCs w:val="20"/>
              </w:rPr>
            </w:pPr>
            <w:r w:rsidRPr="0086796D">
              <w:rPr>
                <w:sz w:val="20"/>
                <w:szCs w:val="20"/>
              </w:rPr>
              <w:t>0</w:t>
            </w:r>
          </w:p>
        </w:tc>
      </w:tr>
    </w:tbl>
    <w:p w14:paraId="3F41E4C1" w14:textId="77777777" w:rsidR="006F490B" w:rsidRPr="0086796D" w:rsidRDefault="006F490B" w:rsidP="006F490B">
      <w:pPr>
        <w:spacing w:line="259" w:lineRule="auto"/>
        <w:rPr>
          <w:rFonts w:ascii="Times New Roman" w:hAnsi="Times New Roman" w:cs="Times New Roman"/>
          <w:color w:val="auto"/>
          <w:sz w:val="24"/>
          <w:szCs w:val="24"/>
        </w:rPr>
      </w:pPr>
    </w:p>
    <w:p w14:paraId="5DF1A351" w14:textId="77777777" w:rsidR="006F490B" w:rsidRPr="0086796D" w:rsidRDefault="006F490B" w:rsidP="006F490B">
      <w:pPr>
        <w:spacing w:line="259" w:lineRule="auto"/>
        <w:rPr>
          <w:rFonts w:ascii="Times New Roman" w:hAnsi="Times New Roman" w:cs="Times New Roman"/>
          <w:color w:val="auto"/>
          <w:sz w:val="24"/>
          <w:szCs w:val="24"/>
        </w:rPr>
      </w:pPr>
    </w:p>
    <w:p w14:paraId="1A134726" w14:textId="77777777" w:rsidR="006F490B" w:rsidRPr="0086796D" w:rsidRDefault="006F490B" w:rsidP="006F490B">
      <w:pPr>
        <w:spacing w:line="259" w:lineRule="auto"/>
        <w:rPr>
          <w:rFonts w:ascii="Times New Roman" w:hAnsi="Times New Roman" w:cs="Times New Roman"/>
          <w:color w:val="auto"/>
          <w:sz w:val="24"/>
          <w:szCs w:val="24"/>
        </w:rPr>
      </w:pPr>
    </w:p>
    <w:p w14:paraId="709D45C8" w14:textId="5871C51C" w:rsidR="006F490B" w:rsidRPr="0086796D" w:rsidRDefault="006F490B" w:rsidP="006F490B">
      <w:pPr>
        <w:pStyle w:val="Heading2"/>
        <w:rPr>
          <w:rFonts w:cs="Times New Roman"/>
          <w:color w:val="auto"/>
        </w:rPr>
      </w:pPr>
      <w:bookmarkStart w:id="386" w:name="_Toc205907943"/>
      <w:r w:rsidRPr="0086796D">
        <w:rPr>
          <w:rFonts w:cs="Times New Roman"/>
          <w:color w:val="auto"/>
        </w:rPr>
        <w:t>Write up of Table 192</w:t>
      </w:r>
      <w:bookmarkEnd w:id="386"/>
    </w:p>
    <w:p w14:paraId="5C8B06B6" w14:textId="058DF632" w:rsidR="006F490B" w:rsidRPr="0086796D" w:rsidRDefault="00B155E5" w:rsidP="00DD2F18">
      <w:pPr>
        <w:pStyle w:val="BodyText"/>
        <w:spacing w:before="120"/>
        <w:jc w:val="both"/>
        <w:rPr>
          <w:rFonts w:ascii="Times New Roman" w:hAnsi="Times New Roman" w:cs="Times New Roman"/>
          <w:sz w:val="24"/>
        </w:rPr>
      </w:pPr>
      <w:r w:rsidRPr="0086796D">
        <w:rPr>
          <w:rFonts w:ascii="Times New Roman" w:hAnsi="Times New Roman" w:cs="Times New Roman"/>
          <w:sz w:val="24"/>
        </w:rPr>
        <w:t>All-causality</w:t>
      </w:r>
      <w:r w:rsidRPr="0086796D">
        <w:rPr>
          <w:rFonts w:ascii="Times New Roman" w:hAnsi="Times New Roman" w:cs="Times New Roman"/>
          <w:spacing w:val="-1"/>
          <w:sz w:val="24"/>
        </w:rPr>
        <w:t xml:space="preserve"> </w:t>
      </w:r>
      <w:r w:rsidRPr="0086796D">
        <w:rPr>
          <w:rFonts w:ascii="Times New Roman" w:hAnsi="Times New Roman" w:cs="Times New Roman"/>
          <w:sz w:val="24"/>
        </w:rPr>
        <w:t>and</w:t>
      </w:r>
      <w:r w:rsidRPr="0086796D">
        <w:rPr>
          <w:rFonts w:ascii="Times New Roman" w:hAnsi="Times New Roman" w:cs="Times New Roman"/>
          <w:spacing w:val="-1"/>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1"/>
          <w:sz w:val="24"/>
        </w:rPr>
        <w:t xml:space="preserve"> </w:t>
      </w:r>
      <w:r w:rsidRPr="0086796D">
        <w:rPr>
          <w:rFonts w:ascii="Times New Roman" w:hAnsi="Times New Roman" w:cs="Times New Roman"/>
          <w:sz w:val="24"/>
        </w:rPr>
        <w:t>related</w:t>
      </w:r>
      <w:r w:rsidRPr="0086796D">
        <w:rPr>
          <w:rFonts w:ascii="Times New Roman" w:hAnsi="Times New Roman" w:cs="Times New Roman"/>
          <w:spacing w:val="-1"/>
          <w:sz w:val="24"/>
        </w:rPr>
        <w:t xml:space="preserve"> </w:t>
      </w:r>
      <w:r w:rsidRPr="0086796D">
        <w:rPr>
          <w:rFonts w:ascii="Times New Roman" w:hAnsi="Times New Roman" w:cs="Times New Roman"/>
          <w:sz w:val="24"/>
        </w:rPr>
        <w:t>AEs</w:t>
      </w:r>
      <w:r w:rsidRPr="0086796D">
        <w:rPr>
          <w:rFonts w:ascii="Times New Roman" w:hAnsi="Times New Roman" w:cs="Times New Roman"/>
          <w:spacing w:val="-1"/>
          <w:sz w:val="24"/>
        </w:rPr>
        <w:t xml:space="preserve"> </w:t>
      </w:r>
      <w:r w:rsidRPr="0086796D">
        <w:rPr>
          <w:rFonts w:ascii="Times New Roman" w:hAnsi="Times New Roman" w:cs="Times New Roman"/>
          <w:sz w:val="24"/>
        </w:rPr>
        <w:t>are</w:t>
      </w:r>
      <w:r w:rsidRPr="0086796D">
        <w:rPr>
          <w:rFonts w:ascii="Times New Roman" w:hAnsi="Times New Roman" w:cs="Times New Roman"/>
          <w:spacing w:val="-3"/>
          <w:sz w:val="24"/>
        </w:rPr>
        <w:t xml:space="preserve"> </w:t>
      </w:r>
      <w:r w:rsidRPr="0086796D">
        <w:rPr>
          <w:rFonts w:ascii="Times New Roman" w:hAnsi="Times New Roman" w:cs="Times New Roman"/>
          <w:sz w:val="24"/>
        </w:rPr>
        <w:t>summarized</w:t>
      </w:r>
      <w:r w:rsidRPr="0086796D">
        <w:rPr>
          <w:rFonts w:ascii="Times New Roman" w:hAnsi="Times New Roman" w:cs="Times New Roman"/>
          <w:spacing w:val="-1"/>
          <w:sz w:val="24"/>
        </w:rPr>
        <w:t xml:space="preserve"> </w:t>
      </w:r>
      <w:r w:rsidRPr="0086796D">
        <w:rPr>
          <w:rFonts w:ascii="Times New Roman" w:hAnsi="Times New Roman" w:cs="Times New Roman"/>
          <w:sz w:val="24"/>
        </w:rPr>
        <w:t>in</w:t>
      </w:r>
      <w:r w:rsidRPr="0086796D">
        <w:rPr>
          <w:rFonts w:ascii="Times New Roman" w:hAnsi="Times New Roman" w:cs="Times New Roman"/>
          <w:spacing w:val="3"/>
          <w:sz w:val="24"/>
        </w:rPr>
        <w:t xml:space="preserve"> </w:t>
      </w:r>
      <w:r w:rsidRPr="0086796D">
        <w:rPr>
          <w:rFonts w:ascii="Times New Roman" w:hAnsi="Times New Roman" w:cs="Times New Roman"/>
          <w:sz w:val="24"/>
        </w:rPr>
        <w:t>Table</w:t>
      </w:r>
      <w:r w:rsidRPr="0086796D">
        <w:rPr>
          <w:rFonts w:ascii="Times New Roman" w:hAnsi="Times New Roman" w:cs="Times New Roman"/>
          <w:spacing w:val="-2"/>
          <w:sz w:val="24"/>
        </w:rPr>
        <w:t xml:space="preserve"> 192</w:t>
      </w:r>
      <w:r w:rsidRPr="0086796D">
        <w:rPr>
          <w:rFonts w:ascii="Times New Roman" w:hAnsi="Times New Roman" w:cs="Times New Roman"/>
          <w:sz w:val="24"/>
        </w:rPr>
        <w:t>.</w:t>
      </w:r>
      <w:r w:rsidRPr="0086796D">
        <w:rPr>
          <w:rFonts w:ascii="Times New Roman" w:hAnsi="Times New Roman" w:cs="Times New Roman"/>
          <w:spacing w:val="-1"/>
          <w:sz w:val="24"/>
        </w:rPr>
        <w:t xml:space="preserve"> </w:t>
      </w:r>
      <w:r w:rsidRPr="0086796D">
        <w:rPr>
          <w:rFonts w:ascii="Times New Roman" w:hAnsi="Times New Roman" w:cs="Times New Roman"/>
          <w:sz w:val="24"/>
        </w:rPr>
        <w:t>All-causality AEs were reported by 3 (12.5%) participants, 5 (20.8%) participants, 2 (8.3%) participants in T1, T2, T3 respectively. Treatment-related AEs were reported by 2 (8.3%) participants in T2 and 1 participant (4.2%) in T3.</w:t>
      </w:r>
    </w:p>
    <w:p w14:paraId="5C8D5419" w14:textId="77777777" w:rsidR="006F490B" w:rsidRPr="0086796D" w:rsidRDefault="006F490B" w:rsidP="006F490B">
      <w:pPr>
        <w:rPr>
          <w:rFonts w:ascii="Times New Roman" w:hAnsi="Times New Roman" w:cs="Times New Roman"/>
        </w:rPr>
      </w:pPr>
    </w:p>
    <w:p w14:paraId="34E03712" w14:textId="77777777" w:rsidR="006F490B" w:rsidRPr="0086796D" w:rsidRDefault="006F490B" w:rsidP="006F490B">
      <w:pPr>
        <w:rPr>
          <w:rFonts w:ascii="Times New Roman" w:hAnsi="Times New Roman" w:cs="Times New Roman"/>
        </w:rPr>
      </w:pPr>
    </w:p>
    <w:p w14:paraId="18AD8E46"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195B9288" w14:textId="5BA26729" w:rsidR="006F490B" w:rsidRPr="0086796D" w:rsidRDefault="006F490B" w:rsidP="006F490B">
      <w:pPr>
        <w:pStyle w:val="Heading1"/>
        <w:spacing w:after="0"/>
        <w:ind w:left="1137" w:hanging="1152"/>
        <w:rPr>
          <w:rFonts w:cs="Times New Roman"/>
        </w:rPr>
      </w:pPr>
      <w:bookmarkStart w:id="387" w:name="_Toc205907944"/>
      <w:r w:rsidRPr="0086796D">
        <w:rPr>
          <w:rFonts w:cs="Times New Roman"/>
        </w:rPr>
        <w:lastRenderedPageBreak/>
        <w:t>Table 193: Overall Summary of Treatment-Emergent AEs –Safety Population</w:t>
      </w:r>
      <w:bookmarkEnd w:id="387"/>
    </w:p>
    <w:p w14:paraId="691133B6" w14:textId="77777777" w:rsidR="006F490B" w:rsidRPr="0086796D" w:rsidRDefault="006F490B" w:rsidP="006F490B">
      <w:pPr>
        <w:pStyle w:val="BodyText"/>
        <w:spacing w:before="65"/>
        <w:rPr>
          <w:rFonts w:ascii="Times New Roman" w:hAnsi="Times New Roman" w:cs="Times New Roman"/>
        </w:rPr>
      </w:pPr>
    </w:p>
    <w:tbl>
      <w:tblPr>
        <w:tblW w:w="4580"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815"/>
        <w:gridCol w:w="1782"/>
        <w:gridCol w:w="1782"/>
        <w:gridCol w:w="1781"/>
      </w:tblGrid>
      <w:tr w:rsidR="000F4221" w:rsidRPr="0086796D" w14:paraId="785AAB8D" w14:textId="25F3DF4D" w:rsidTr="000F4221">
        <w:trPr>
          <w:trHeight w:val="472"/>
        </w:trPr>
        <w:tc>
          <w:tcPr>
            <w:tcW w:w="1725" w:type="pct"/>
            <w:tcBorders>
              <w:top w:val="single" w:sz="4" w:space="0" w:color="auto"/>
              <w:bottom w:val="single" w:sz="4" w:space="0" w:color="auto"/>
            </w:tcBorders>
          </w:tcPr>
          <w:p w14:paraId="486FC006" w14:textId="77777777" w:rsidR="000F4221" w:rsidRPr="0086796D" w:rsidRDefault="000F4221" w:rsidP="000F4221">
            <w:pPr>
              <w:pStyle w:val="TableParagraph"/>
              <w:spacing w:line="240" w:lineRule="auto"/>
              <w:rPr>
                <w:sz w:val="20"/>
                <w:szCs w:val="20"/>
              </w:rPr>
            </w:pPr>
          </w:p>
        </w:tc>
        <w:tc>
          <w:tcPr>
            <w:tcW w:w="1092" w:type="pct"/>
            <w:tcBorders>
              <w:top w:val="single" w:sz="4" w:space="0" w:color="auto"/>
              <w:bottom w:val="single" w:sz="4" w:space="0" w:color="auto"/>
            </w:tcBorders>
          </w:tcPr>
          <w:p w14:paraId="1A1590F9" w14:textId="7CE3C1CD" w:rsidR="000F4221" w:rsidRPr="0086796D" w:rsidRDefault="000F4221" w:rsidP="000F4221">
            <w:pPr>
              <w:pStyle w:val="TableParagraph"/>
              <w:spacing w:before="8" w:line="240" w:lineRule="auto"/>
              <w:ind w:left="30" w:right="2"/>
              <w:jc w:val="center"/>
              <w:rPr>
                <w:b/>
                <w:sz w:val="20"/>
                <w:szCs w:val="20"/>
              </w:rPr>
            </w:pPr>
            <w:r w:rsidRPr="0086796D">
              <w:rPr>
                <w:b/>
                <w:sz w:val="18"/>
              </w:rPr>
              <w:t>Tamoxifen</w:t>
            </w:r>
            <w:r w:rsidRPr="0086796D">
              <w:rPr>
                <w:b/>
                <w:spacing w:val="-12"/>
                <w:sz w:val="18"/>
              </w:rPr>
              <w:t xml:space="preserve"> </w:t>
            </w:r>
            <w:r w:rsidRPr="0086796D">
              <w:rPr>
                <w:b/>
                <w:sz w:val="18"/>
              </w:rPr>
              <w:t>40</w:t>
            </w:r>
            <w:r w:rsidRPr="0086796D">
              <w:rPr>
                <w:b/>
                <w:spacing w:val="-11"/>
                <w:sz w:val="18"/>
              </w:rPr>
              <w:t xml:space="preserve"> </w:t>
            </w:r>
            <w:r w:rsidRPr="0086796D">
              <w:rPr>
                <w:b/>
                <w:sz w:val="18"/>
              </w:rPr>
              <w:t xml:space="preserve">mg </w:t>
            </w:r>
            <w:r w:rsidRPr="0086796D">
              <w:rPr>
                <w:b/>
                <w:spacing w:val="-2"/>
                <w:sz w:val="18"/>
              </w:rPr>
              <w:t>(N=30)</w:t>
            </w:r>
          </w:p>
        </w:tc>
        <w:tc>
          <w:tcPr>
            <w:tcW w:w="1092" w:type="pct"/>
            <w:tcBorders>
              <w:top w:val="single" w:sz="4" w:space="0" w:color="auto"/>
              <w:bottom w:val="single" w:sz="4" w:space="0" w:color="auto"/>
            </w:tcBorders>
          </w:tcPr>
          <w:p w14:paraId="66E6B15A" w14:textId="77777777" w:rsidR="000F4221" w:rsidRPr="0086796D" w:rsidRDefault="000F4221" w:rsidP="000F4221">
            <w:pPr>
              <w:pStyle w:val="TableParagraph"/>
              <w:spacing w:before="8" w:line="240" w:lineRule="auto"/>
              <w:ind w:left="30" w:right="2"/>
              <w:jc w:val="center"/>
              <w:rPr>
                <w:b/>
                <w:sz w:val="18"/>
              </w:rPr>
            </w:pPr>
            <w:r w:rsidRPr="0086796D">
              <w:rPr>
                <w:b/>
                <w:sz w:val="18"/>
              </w:rPr>
              <w:t>DVS</w:t>
            </w:r>
            <w:r w:rsidRPr="0086796D">
              <w:rPr>
                <w:b/>
                <w:spacing w:val="-12"/>
                <w:sz w:val="18"/>
              </w:rPr>
              <w:t xml:space="preserve"> </w:t>
            </w:r>
            <w:r w:rsidRPr="0086796D">
              <w:rPr>
                <w:b/>
                <w:sz w:val="18"/>
              </w:rPr>
              <w:t>SR</w:t>
            </w:r>
            <w:r w:rsidRPr="0086796D">
              <w:rPr>
                <w:b/>
                <w:spacing w:val="-11"/>
                <w:sz w:val="18"/>
              </w:rPr>
              <w:t xml:space="preserve"> </w:t>
            </w:r>
            <w:r w:rsidRPr="0086796D">
              <w:rPr>
                <w:b/>
                <w:sz w:val="18"/>
              </w:rPr>
              <w:t>100</w:t>
            </w:r>
            <w:r w:rsidRPr="0086796D">
              <w:rPr>
                <w:b/>
                <w:spacing w:val="-11"/>
                <w:sz w:val="18"/>
              </w:rPr>
              <w:t xml:space="preserve"> </w:t>
            </w:r>
            <w:r w:rsidRPr="0086796D">
              <w:rPr>
                <w:b/>
                <w:sz w:val="18"/>
              </w:rPr>
              <w:t xml:space="preserve">mg </w:t>
            </w:r>
          </w:p>
          <w:p w14:paraId="4241FB83" w14:textId="0FEB6CCE" w:rsidR="000F4221" w:rsidRPr="0086796D" w:rsidRDefault="000F4221" w:rsidP="000F4221">
            <w:pPr>
              <w:pStyle w:val="TableParagraph"/>
              <w:spacing w:before="8" w:line="240" w:lineRule="auto"/>
              <w:ind w:left="30" w:right="2"/>
              <w:jc w:val="center"/>
              <w:rPr>
                <w:b/>
                <w:spacing w:val="-2"/>
                <w:sz w:val="20"/>
                <w:szCs w:val="20"/>
              </w:rPr>
            </w:pPr>
            <w:r w:rsidRPr="0086796D">
              <w:rPr>
                <w:b/>
                <w:spacing w:val="-2"/>
                <w:sz w:val="18"/>
              </w:rPr>
              <w:t>(N=29)</w:t>
            </w:r>
          </w:p>
        </w:tc>
        <w:tc>
          <w:tcPr>
            <w:tcW w:w="1092" w:type="pct"/>
            <w:tcBorders>
              <w:top w:val="single" w:sz="4" w:space="0" w:color="auto"/>
              <w:bottom w:val="single" w:sz="4" w:space="0" w:color="auto"/>
            </w:tcBorders>
          </w:tcPr>
          <w:p w14:paraId="17CA538F" w14:textId="50E03A8A" w:rsidR="000F4221" w:rsidRPr="0086796D" w:rsidRDefault="000F4221" w:rsidP="000F4221">
            <w:pPr>
              <w:pStyle w:val="TableParagraph"/>
              <w:spacing w:before="8" w:line="240" w:lineRule="auto"/>
              <w:ind w:left="30" w:right="2"/>
              <w:jc w:val="center"/>
              <w:rPr>
                <w:b/>
                <w:spacing w:val="-2"/>
                <w:sz w:val="20"/>
                <w:szCs w:val="20"/>
              </w:rPr>
            </w:pPr>
            <w:r w:rsidRPr="0086796D">
              <w:rPr>
                <w:b/>
                <w:sz w:val="18"/>
              </w:rPr>
              <w:t>DVS</w:t>
            </w:r>
            <w:r w:rsidRPr="0086796D">
              <w:rPr>
                <w:b/>
                <w:spacing w:val="-2"/>
                <w:sz w:val="18"/>
              </w:rPr>
              <w:t xml:space="preserve"> </w:t>
            </w:r>
            <w:r w:rsidRPr="0086796D">
              <w:rPr>
                <w:b/>
                <w:sz w:val="18"/>
              </w:rPr>
              <w:t>SR</w:t>
            </w:r>
            <w:r w:rsidRPr="0086796D">
              <w:rPr>
                <w:b/>
                <w:spacing w:val="-1"/>
                <w:sz w:val="18"/>
              </w:rPr>
              <w:t xml:space="preserve"> </w:t>
            </w:r>
            <w:r w:rsidRPr="0086796D">
              <w:rPr>
                <w:b/>
                <w:sz w:val="18"/>
              </w:rPr>
              <w:t>100</w:t>
            </w:r>
            <w:r w:rsidRPr="0086796D">
              <w:rPr>
                <w:b/>
                <w:spacing w:val="-2"/>
                <w:sz w:val="18"/>
              </w:rPr>
              <w:t xml:space="preserve"> </w:t>
            </w:r>
            <w:r w:rsidRPr="0086796D">
              <w:rPr>
                <w:b/>
                <w:sz w:val="18"/>
              </w:rPr>
              <w:t xml:space="preserve">mg </w:t>
            </w:r>
            <w:r w:rsidRPr="0086796D">
              <w:rPr>
                <w:b/>
                <w:spacing w:val="-10"/>
                <w:sz w:val="18"/>
              </w:rPr>
              <w:t>+</w:t>
            </w:r>
            <w:r w:rsidRPr="0086796D">
              <w:rPr>
                <w:b/>
                <w:sz w:val="18"/>
              </w:rPr>
              <w:t>Tamoxifen</w:t>
            </w:r>
            <w:r w:rsidRPr="0086796D">
              <w:rPr>
                <w:b/>
                <w:spacing w:val="-12"/>
                <w:sz w:val="18"/>
              </w:rPr>
              <w:t xml:space="preserve"> </w:t>
            </w:r>
            <w:r w:rsidRPr="0086796D">
              <w:rPr>
                <w:b/>
                <w:sz w:val="18"/>
              </w:rPr>
              <w:t>40</w:t>
            </w:r>
            <w:r w:rsidRPr="0086796D">
              <w:rPr>
                <w:b/>
                <w:spacing w:val="-11"/>
                <w:sz w:val="18"/>
              </w:rPr>
              <w:t xml:space="preserve"> </w:t>
            </w:r>
            <w:r w:rsidRPr="0086796D">
              <w:rPr>
                <w:b/>
                <w:sz w:val="18"/>
              </w:rPr>
              <w:t xml:space="preserve">mg </w:t>
            </w:r>
            <w:r w:rsidRPr="0086796D">
              <w:rPr>
                <w:b/>
                <w:spacing w:val="-2"/>
                <w:sz w:val="18"/>
              </w:rPr>
              <w:t>(N=30)</w:t>
            </w:r>
          </w:p>
        </w:tc>
      </w:tr>
      <w:tr w:rsidR="000F4221" w:rsidRPr="0086796D" w14:paraId="035EBCEF" w14:textId="47F44C79" w:rsidTr="000F4221">
        <w:trPr>
          <w:trHeight w:val="255"/>
        </w:trPr>
        <w:tc>
          <w:tcPr>
            <w:tcW w:w="1725" w:type="pct"/>
            <w:tcBorders>
              <w:top w:val="single" w:sz="4" w:space="0" w:color="auto"/>
            </w:tcBorders>
          </w:tcPr>
          <w:p w14:paraId="49742DB1" w14:textId="77777777" w:rsidR="000F4221" w:rsidRPr="0086796D" w:rsidRDefault="000F4221" w:rsidP="00994B20">
            <w:pPr>
              <w:pStyle w:val="TableParagraph"/>
              <w:spacing w:line="191" w:lineRule="exact"/>
              <w:ind w:left="115"/>
              <w:rPr>
                <w:sz w:val="20"/>
                <w:szCs w:val="20"/>
              </w:rPr>
            </w:pPr>
            <w:r w:rsidRPr="0086796D">
              <w:rPr>
                <w:sz w:val="20"/>
                <w:szCs w:val="20"/>
              </w:rPr>
              <w:t>Safety Population</w:t>
            </w:r>
          </w:p>
        </w:tc>
        <w:tc>
          <w:tcPr>
            <w:tcW w:w="1092" w:type="pct"/>
            <w:tcBorders>
              <w:top w:val="single" w:sz="4" w:space="0" w:color="auto"/>
            </w:tcBorders>
          </w:tcPr>
          <w:p w14:paraId="0909C7AE" w14:textId="4C946847" w:rsidR="000F4221" w:rsidRPr="0086796D" w:rsidRDefault="000F4221" w:rsidP="000F4221">
            <w:pPr>
              <w:pStyle w:val="TableParagraph"/>
              <w:spacing w:line="191" w:lineRule="exact"/>
              <w:ind w:left="30" w:right="1"/>
              <w:jc w:val="center"/>
              <w:rPr>
                <w:sz w:val="20"/>
                <w:szCs w:val="20"/>
              </w:rPr>
            </w:pPr>
            <w:r w:rsidRPr="0086796D">
              <w:rPr>
                <w:sz w:val="20"/>
                <w:szCs w:val="20"/>
              </w:rPr>
              <w:t>30</w:t>
            </w:r>
          </w:p>
        </w:tc>
        <w:tc>
          <w:tcPr>
            <w:tcW w:w="1092" w:type="pct"/>
            <w:tcBorders>
              <w:top w:val="single" w:sz="4" w:space="0" w:color="auto"/>
            </w:tcBorders>
          </w:tcPr>
          <w:p w14:paraId="573E12A9" w14:textId="4C1B1ADD" w:rsidR="000F4221" w:rsidRPr="0086796D" w:rsidRDefault="000F4221" w:rsidP="000F4221">
            <w:pPr>
              <w:pStyle w:val="TableParagraph"/>
              <w:spacing w:line="191" w:lineRule="exact"/>
              <w:ind w:left="30" w:right="1"/>
              <w:jc w:val="center"/>
              <w:rPr>
                <w:sz w:val="20"/>
                <w:szCs w:val="20"/>
              </w:rPr>
            </w:pPr>
            <w:r w:rsidRPr="0086796D">
              <w:rPr>
                <w:sz w:val="20"/>
                <w:szCs w:val="20"/>
              </w:rPr>
              <w:t>29</w:t>
            </w:r>
          </w:p>
        </w:tc>
        <w:tc>
          <w:tcPr>
            <w:tcW w:w="1092" w:type="pct"/>
            <w:tcBorders>
              <w:top w:val="single" w:sz="4" w:space="0" w:color="auto"/>
            </w:tcBorders>
          </w:tcPr>
          <w:p w14:paraId="0226884A" w14:textId="781665A6" w:rsidR="000F4221" w:rsidRPr="0086796D" w:rsidRDefault="000F4221" w:rsidP="000F4221">
            <w:pPr>
              <w:pStyle w:val="TableParagraph"/>
              <w:spacing w:line="191" w:lineRule="exact"/>
              <w:ind w:left="30" w:right="1"/>
              <w:jc w:val="center"/>
              <w:rPr>
                <w:sz w:val="20"/>
                <w:szCs w:val="20"/>
              </w:rPr>
            </w:pPr>
            <w:r w:rsidRPr="0086796D">
              <w:rPr>
                <w:sz w:val="20"/>
                <w:szCs w:val="20"/>
              </w:rPr>
              <w:t>30</w:t>
            </w:r>
          </w:p>
        </w:tc>
      </w:tr>
      <w:tr w:rsidR="000F4221" w:rsidRPr="0086796D" w14:paraId="19A0FABB" w14:textId="1B47398E" w:rsidTr="000F4221">
        <w:trPr>
          <w:trHeight w:val="258"/>
        </w:trPr>
        <w:tc>
          <w:tcPr>
            <w:tcW w:w="1725" w:type="pct"/>
          </w:tcPr>
          <w:p w14:paraId="6482C0A3" w14:textId="77777777" w:rsidR="000F4221" w:rsidRPr="0086796D" w:rsidRDefault="000F4221"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92" w:type="pct"/>
          </w:tcPr>
          <w:p w14:paraId="072526AD" w14:textId="26E95A93" w:rsidR="000F4221" w:rsidRPr="0086796D" w:rsidRDefault="000F4221" w:rsidP="000F4221">
            <w:pPr>
              <w:pStyle w:val="TableParagraph"/>
              <w:spacing w:line="193" w:lineRule="exact"/>
              <w:ind w:left="30" w:right="5"/>
              <w:jc w:val="center"/>
              <w:rPr>
                <w:sz w:val="20"/>
                <w:szCs w:val="20"/>
              </w:rPr>
            </w:pPr>
            <w:r w:rsidRPr="0086796D">
              <w:rPr>
                <w:sz w:val="20"/>
                <w:szCs w:val="20"/>
              </w:rPr>
              <w:t>12</w:t>
            </w:r>
          </w:p>
        </w:tc>
        <w:tc>
          <w:tcPr>
            <w:tcW w:w="1092" w:type="pct"/>
          </w:tcPr>
          <w:p w14:paraId="37497F2F" w14:textId="08903356" w:rsidR="000F4221" w:rsidRPr="0086796D" w:rsidRDefault="000F4221" w:rsidP="000F4221">
            <w:pPr>
              <w:pStyle w:val="TableParagraph"/>
              <w:spacing w:line="193" w:lineRule="exact"/>
              <w:ind w:left="30" w:right="5"/>
              <w:jc w:val="center"/>
              <w:rPr>
                <w:sz w:val="20"/>
                <w:szCs w:val="20"/>
              </w:rPr>
            </w:pPr>
            <w:r w:rsidRPr="0086796D">
              <w:rPr>
                <w:sz w:val="20"/>
                <w:szCs w:val="20"/>
              </w:rPr>
              <w:t>17</w:t>
            </w:r>
          </w:p>
        </w:tc>
        <w:tc>
          <w:tcPr>
            <w:tcW w:w="1092" w:type="pct"/>
          </w:tcPr>
          <w:p w14:paraId="1677B8AF" w14:textId="16386C25" w:rsidR="000F4221" w:rsidRPr="0086796D" w:rsidRDefault="000F4221" w:rsidP="000F4221">
            <w:pPr>
              <w:pStyle w:val="TableParagraph"/>
              <w:spacing w:line="193" w:lineRule="exact"/>
              <w:ind w:left="30" w:right="5"/>
              <w:jc w:val="center"/>
              <w:rPr>
                <w:sz w:val="20"/>
                <w:szCs w:val="20"/>
              </w:rPr>
            </w:pPr>
            <w:r w:rsidRPr="0086796D">
              <w:rPr>
                <w:sz w:val="20"/>
                <w:szCs w:val="20"/>
              </w:rPr>
              <w:t>24</w:t>
            </w:r>
          </w:p>
        </w:tc>
      </w:tr>
      <w:tr w:rsidR="000F4221" w:rsidRPr="0086796D" w14:paraId="2AA6D9CC" w14:textId="09F4CF9E" w:rsidTr="000F4221">
        <w:trPr>
          <w:trHeight w:val="258"/>
        </w:trPr>
        <w:tc>
          <w:tcPr>
            <w:tcW w:w="1725" w:type="pct"/>
          </w:tcPr>
          <w:p w14:paraId="4FBF8471" w14:textId="77777777" w:rsidR="000F4221" w:rsidRPr="0086796D" w:rsidRDefault="000F4221" w:rsidP="00994B20">
            <w:pPr>
              <w:pStyle w:val="TableParagraph"/>
              <w:spacing w:line="193" w:lineRule="exact"/>
              <w:ind w:left="115"/>
              <w:rPr>
                <w:sz w:val="20"/>
                <w:szCs w:val="20"/>
              </w:rPr>
            </w:pPr>
            <w:r w:rsidRPr="0086796D">
              <w:rPr>
                <w:sz w:val="20"/>
                <w:szCs w:val="20"/>
              </w:rPr>
              <w:t xml:space="preserve"> Drug-related</w:t>
            </w:r>
          </w:p>
        </w:tc>
        <w:tc>
          <w:tcPr>
            <w:tcW w:w="1092" w:type="pct"/>
          </w:tcPr>
          <w:p w14:paraId="0148B8D9" w14:textId="1BC3C6A2" w:rsidR="000F4221" w:rsidRPr="0086796D" w:rsidRDefault="000F4221" w:rsidP="000F4221">
            <w:pPr>
              <w:pStyle w:val="TableParagraph"/>
              <w:spacing w:line="193" w:lineRule="exact"/>
              <w:ind w:left="30" w:right="5"/>
              <w:jc w:val="center"/>
              <w:rPr>
                <w:sz w:val="20"/>
                <w:szCs w:val="20"/>
              </w:rPr>
            </w:pPr>
            <w:r w:rsidRPr="0086796D">
              <w:rPr>
                <w:sz w:val="20"/>
                <w:szCs w:val="20"/>
              </w:rPr>
              <w:t>5</w:t>
            </w:r>
          </w:p>
        </w:tc>
        <w:tc>
          <w:tcPr>
            <w:tcW w:w="1092" w:type="pct"/>
          </w:tcPr>
          <w:p w14:paraId="5DE80F7B" w14:textId="701678DA" w:rsidR="000F4221" w:rsidRPr="0086796D" w:rsidRDefault="000F4221" w:rsidP="000F4221">
            <w:pPr>
              <w:pStyle w:val="TableParagraph"/>
              <w:spacing w:line="193" w:lineRule="exact"/>
              <w:ind w:left="30" w:right="5"/>
              <w:jc w:val="center"/>
              <w:rPr>
                <w:sz w:val="20"/>
                <w:szCs w:val="20"/>
              </w:rPr>
            </w:pPr>
            <w:r w:rsidRPr="0086796D">
              <w:rPr>
                <w:sz w:val="20"/>
                <w:szCs w:val="20"/>
              </w:rPr>
              <w:t>13</w:t>
            </w:r>
          </w:p>
        </w:tc>
        <w:tc>
          <w:tcPr>
            <w:tcW w:w="1092" w:type="pct"/>
          </w:tcPr>
          <w:p w14:paraId="0FCDA32A" w14:textId="0FAACC2D" w:rsidR="000F4221" w:rsidRPr="0086796D" w:rsidRDefault="000F4221" w:rsidP="000F4221">
            <w:pPr>
              <w:pStyle w:val="TableParagraph"/>
              <w:spacing w:line="193" w:lineRule="exact"/>
              <w:ind w:left="30" w:right="5"/>
              <w:jc w:val="center"/>
              <w:rPr>
                <w:sz w:val="20"/>
                <w:szCs w:val="20"/>
              </w:rPr>
            </w:pPr>
            <w:r w:rsidRPr="0086796D">
              <w:rPr>
                <w:sz w:val="20"/>
                <w:szCs w:val="20"/>
              </w:rPr>
              <w:t>23</w:t>
            </w:r>
          </w:p>
        </w:tc>
      </w:tr>
      <w:tr w:rsidR="000F4221" w:rsidRPr="0086796D" w14:paraId="3A162145" w14:textId="5EF92FAA" w:rsidTr="000F4221">
        <w:trPr>
          <w:trHeight w:val="258"/>
        </w:trPr>
        <w:tc>
          <w:tcPr>
            <w:tcW w:w="1725" w:type="pct"/>
          </w:tcPr>
          <w:p w14:paraId="5DFE2C91" w14:textId="77777777" w:rsidR="000F4221" w:rsidRPr="0086796D" w:rsidRDefault="000F4221"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92" w:type="pct"/>
          </w:tcPr>
          <w:p w14:paraId="7B009F1F" w14:textId="7EE0F174" w:rsidR="000F4221" w:rsidRPr="0086796D" w:rsidRDefault="000F4221" w:rsidP="000F4221">
            <w:pPr>
              <w:pStyle w:val="TableParagraph"/>
              <w:spacing w:line="193" w:lineRule="exact"/>
              <w:ind w:left="30" w:right="1"/>
              <w:jc w:val="center"/>
              <w:rPr>
                <w:sz w:val="20"/>
                <w:szCs w:val="20"/>
              </w:rPr>
            </w:pPr>
            <w:r w:rsidRPr="0086796D">
              <w:rPr>
                <w:sz w:val="20"/>
                <w:szCs w:val="20"/>
              </w:rPr>
              <w:t>1</w:t>
            </w:r>
          </w:p>
        </w:tc>
        <w:tc>
          <w:tcPr>
            <w:tcW w:w="1092" w:type="pct"/>
          </w:tcPr>
          <w:p w14:paraId="61E57068" w14:textId="4883E616" w:rsidR="000F4221" w:rsidRPr="0086796D" w:rsidRDefault="000F4221" w:rsidP="000F4221">
            <w:pPr>
              <w:pStyle w:val="TableParagraph"/>
              <w:spacing w:line="193" w:lineRule="exact"/>
              <w:ind w:left="30" w:right="1"/>
              <w:jc w:val="center"/>
              <w:rPr>
                <w:sz w:val="20"/>
                <w:szCs w:val="20"/>
              </w:rPr>
            </w:pPr>
            <w:r w:rsidRPr="0086796D">
              <w:rPr>
                <w:sz w:val="20"/>
                <w:szCs w:val="20"/>
              </w:rPr>
              <w:t>0</w:t>
            </w:r>
          </w:p>
        </w:tc>
        <w:tc>
          <w:tcPr>
            <w:tcW w:w="1092" w:type="pct"/>
          </w:tcPr>
          <w:p w14:paraId="18A66972" w14:textId="1D6F5D42" w:rsidR="000F4221" w:rsidRPr="0086796D" w:rsidRDefault="000F4221" w:rsidP="000F4221">
            <w:pPr>
              <w:pStyle w:val="TableParagraph"/>
              <w:spacing w:line="193" w:lineRule="exact"/>
              <w:ind w:left="30" w:right="1"/>
              <w:jc w:val="center"/>
              <w:rPr>
                <w:sz w:val="20"/>
                <w:szCs w:val="20"/>
              </w:rPr>
            </w:pPr>
            <w:r w:rsidRPr="0086796D">
              <w:rPr>
                <w:sz w:val="20"/>
                <w:szCs w:val="20"/>
              </w:rPr>
              <w:t>0</w:t>
            </w:r>
          </w:p>
        </w:tc>
      </w:tr>
      <w:tr w:rsidR="000F4221" w:rsidRPr="0086796D" w14:paraId="30527A92" w14:textId="43280857" w:rsidTr="000F4221">
        <w:trPr>
          <w:trHeight w:val="258"/>
        </w:trPr>
        <w:tc>
          <w:tcPr>
            <w:tcW w:w="1725" w:type="pct"/>
          </w:tcPr>
          <w:p w14:paraId="7E072596" w14:textId="77777777" w:rsidR="000F4221" w:rsidRPr="0086796D" w:rsidRDefault="000F4221" w:rsidP="00994B20">
            <w:pPr>
              <w:pStyle w:val="TableParagraph"/>
              <w:spacing w:line="193" w:lineRule="exact"/>
              <w:ind w:left="115"/>
              <w:rPr>
                <w:sz w:val="20"/>
                <w:szCs w:val="20"/>
              </w:rPr>
            </w:pPr>
            <w:r w:rsidRPr="0086796D">
              <w:rPr>
                <w:sz w:val="20"/>
                <w:szCs w:val="20"/>
              </w:rPr>
              <w:t xml:space="preserve"> Drug-related</w:t>
            </w:r>
          </w:p>
        </w:tc>
        <w:tc>
          <w:tcPr>
            <w:tcW w:w="1092" w:type="pct"/>
          </w:tcPr>
          <w:p w14:paraId="7339DD4E" w14:textId="19ECC4EB" w:rsidR="000F4221" w:rsidRPr="0086796D" w:rsidRDefault="000F4221" w:rsidP="000F4221">
            <w:pPr>
              <w:pStyle w:val="TableParagraph"/>
              <w:spacing w:line="193" w:lineRule="exact"/>
              <w:ind w:left="30" w:right="1"/>
              <w:jc w:val="center"/>
              <w:rPr>
                <w:sz w:val="20"/>
                <w:szCs w:val="20"/>
              </w:rPr>
            </w:pPr>
            <w:r w:rsidRPr="0086796D">
              <w:rPr>
                <w:sz w:val="20"/>
                <w:szCs w:val="20"/>
              </w:rPr>
              <w:t>0</w:t>
            </w:r>
          </w:p>
        </w:tc>
        <w:tc>
          <w:tcPr>
            <w:tcW w:w="1092" w:type="pct"/>
          </w:tcPr>
          <w:p w14:paraId="0DEBF63F" w14:textId="119E4CCE" w:rsidR="000F4221" w:rsidRPr="0086796D" w:rsidRDefault="000F4221" w:rsidP="000F4221">
            <w:pPr>
              <w:pStyle w:val="TableParagraph"/>
              <w:spacing w:line="193" w:lineRule="exact"/>
              <w:ind w:left="30" w:right="1"/>
              <w:jc w:val="center"/>
              <w:rPr>
                <w:sz w:val="20"/>
                <w:szCs w:val="20"/>
              </w:rPr>
            </w:pPr>
            <w:r w:rsidRPr="0086796D">
              <w:rPr>
                <w:sz w:val="20"/>
                <w:szCs w:val="20"/>
              </w:rPr>
              <w:t>0</w:t>
            </w:r>
          </w:p>
        </w:tc>
        <w:tc>
          <w:tcPr>
            <w:tcW w:w="1092" w:type="pct"/>
          </w:tcPr>
          <w:p w14:paraId="71D4C7D8" w14:textId="1B0EFFB2" w:rsidR="000F4221" w:rsidRPr="0086796D" w:rsidRDefault="000F4221" w:rsidP="000F4221">
            <w:pPr>
              <w:pStyle w:val="TableParagraph"/>
              <w:spacing w:line="193" w:lineRule="exact"/>
              <w:ind w:left="30" w:right="1"/>
              <w:jc w:val="center"/>
              <w:rPr>
                <w:sz w:val="20"/>
                <w:szCs w:val="20"/>
              </w:rPr>
            </w:pPr>
            <w:r w:rsidRPr="0086796D">
              <w:rPr>
                <w:sz w:val="20"/>
                <w:szCs w:val="20"/>
              </w:rPr>
              <w:t>0</w:t>
            </w:r>
          </w:p>
        </w:tc>
      </w:tr>
      <w:tr w:rsidR="000F4221" w:rsidRPr="0086796D" w14:paraId="0025C2D6" w14:textId="77777777" w:rsidTr="000F4221">
        <w:trPr>
          <w:trHeight w:val="258"/>
        </w:trPr>
        <w:tc>
          <w:tcPr>
            <w:tcW w:w="1725" w:type="pct"/>
          </w:tcPr>
          <w:p w14:paraId="673508E8" w14:textId="77777777" w:rsidR="000F4221" w:rsidRPr="0086796D" w:rsidRDefault="000F4221" w:rsidP="00994B20">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92" w:type="pct"/>
          </w:tcPr>
          <w:p w14:paraId="78A38C43" w14:textId="5093CAC8" w:rsidR="000F4221" w:rsidRPr="0086796D" w:rsidRDefault="000F4221" w:rsidP="000F4221">
            <w:pPr>
              <w:pStyle w:val="TableParagraph"/>
              <w:spacing w:line="193" w:lineRule="exact"/>
              <w:ind w:left="30" w:right="1"/>
              <w:jc w:val="center"/>
              <w:rPr>
                <w:sz w:val="20"/>
                <w:szCs w:val="20"/>
              </w:rPr>
            </w:pPr>
            <w:r w:rsidRPr="0086796D">
              <w:rPr>
                <w:sz w:val="20"/>
                <w:szCs w:val="20"/>
              </w:rPr>
              <w:t>0</w:t>
            </w:r>
          </w:p>
        </w:tc>
        <w:tc>
          <w:tcPr>
            <w:tcW w:w="1092" w:type="pct"/>
          </w:tcPr>
          <w:p w14:paraId="3548DA54" w14:textId="3ECC99A9" w:rsidR="000F4221" w:rsidRPr="0086796D" w:rsidRDefault="000F4221" w:rsidP="000F4221">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1092" w:type="pct"/>
          </w:tcPr>
          <w:p w14:paraId="26F598C8" w14:textId="642357D0" w:rsidR="000F4221" w:rsidRPr="0086796D" w:rsidRDefault="000F4221" w:rsidP="000F4221">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r>
      <w:tr w:rsidR="000F4221" w:rsidRPr="0086796D" w14:paraId="496B09D0" w14:textId="36F2FAD6" w:rsidTr="000F4221">
        <w:trPr>
          <w:trHeight w:val="258"/>
        </w:trPr>
        <w:tc>
          <w:tcPr>
            <w:tcW w:w="1725" w:type="pct"/>
          </w:tcPr>
          <w:p w14:paraId="43B04344" w14:textId="77777777" w:rsidR="000F4221" w:rsidRPr="0086796D" w:rsidRDefault="000F4221" w:rsidP="00994B20">
            <w:pPr>
              <w:pStyle w:val="TableParagraph"/>
              <w:spacing w:line="193" w:lineRule="exact"/>
              <w:ind w:left="115"/>
              <w:rPr>
                <w:sz w:val="20"/>
                <w:szCs w:val="20"/>
              </w:rPr>
            </w:pPr>
            <w:r w:rsidRPr="0086796D">
              <w:rPr>
                <w:sz w:val="20"/>
                <w:szCs w:val="20"/>
              </w:rPr>
              <w:t xml:space="preserve"> Drug-related</w:t>
            </w:r>
          </w:p>
        </w:tc>
        <w:tc>
          <w:tcPr>
            <w:tcW w:w="1092" w:type="pct"/>
          </w:tcPr>
          <w:p w14:paraId="5C115208" w14:textId="59551027" w:rsidR="000F4221" w:rsidRPr="0086796D" w:rsidRDefault="000F4221" w:rsidP="000F4221">
            <w:pPr>
              <w:pStyle w:val="TableParagraph"/>
              <w:spacing w:line="193" w:lineRule="exact"/>
              <w:ind w:left="30" w:right="1"/>
              <w:jc w:val="center"/>
              <w:rPr>
                <w:sz w:val="20"/>
                <w:szCs w:val="20"/>
              </w:rPr>
            </w:pPr>
            <w:r w:rsidRPr="0086796D">
              <w:rPr>
                <w:sz w:val="20"/>
                <w:szCs w:val="20"/>
              </w:rPr>
              <w:t>0</w:t>
            </w:r>
          </w:p>
        </w:tc>
        <w:tc>
          <w:tcPr>
            <w:tcW w:w="1092" w:type="pct"/>
          </w:tcPr>
          <w:p w14:paraId="1F84EC54" w14:textId="6AB61B45" w:rsidR="000F4221" w:rsidRPr="0086796D" w:rsidRDefault="000F4221" w:rsidP="000F4221">
            <w:pPr>
              <w:pStyle w:val="TableParagraph"/>
              <w:spacing w:line="193" w:lineRule="exact"/>
              <w:ind w:left="30" w:right="1"/>
              <w:jc w:val="center"/>
              <w:rPr>
                <w:sz w:val="20"/>
                <w:szCs w:val="20"/>
              </w:rPr>
            </w:pPr>
            <w:r w:rsidRPr="0086796D">
              <w:rPr>
                <w:sz w:val="20"/>
                <w:szCs w:val="20"/>
              </w:rPr>
              <w:t>0</w:t>
            </w:r>
          </w:p>
        </w:tc>
        <w:tc>
          <w:tcPr>
            <w:tcW w:w="1092" w:type="pct"/>
          </w:tcPr>
          <w:p w14:paraId="228DB6D7" w14:textId="04D9D04E" w:rsidR="000F4221" w:rsidRPr="0086796D" w:rsidRDefault="000F4221" w:rsidP="000F4221">
            <w:pPr>
              <w:pStyle w:val="TableParagraph"/>
              <w:spacing w:line="193" w:lineRule="exact"/>
              <w:ind w:left="30" w:right="1"/>
              <w:jc w:val="center"/>
              <w:rPr>
                <w:sz w:val="20"/>
                <w:szCs w:val="20"/>
              </w:rPr>
            </w:pPr>
            <w:r w:rsidRPr="0086796D">
              <w:rPr>
                <w:sz w:val="20"/>
                <w:szCs w:val="20"/>
              </w:rPr>
              <w:t>0</w:t>
            </w:r>
          </w:p>
        </w:tc>
      </w:tr>
      <w:tr w:rsidR="000F4221" w:rsidRPr="0086796D" w14:paraId="00E84CE3" w14:textId="31AC1A71" w:rsidTr="000F4221">
        <w:trPr>
          <w:trHeight w:val="258"/>
        </w:trPr>
        <w:tc>
          <w:tcPr>
            <w:tcW w:w="1725" w:type="pct"/>
          </w:tcPr>
          <w:p w14:paraId="2A644C5A" w14:textId="77777777" w:rsidR="000F4221" w:rsidRPr="0086796D" w:rsidRDefault="000F4221" w:rsidP="00994B20">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092" w:type="pct"/>
          </w:tcPr>
          <w:p w14:paraId="64D1DFBA" w14:textId="3758E626" w:rsidR="000F4221" w:rsidRPr="0086796D" w:rsidRDefault="000F4221" w:rsidP="000F4221">
            <w:pPr>
              <w:pStyle w:val="TableParagraph"/>
              <w:spacing w:line="240" w:lineRule="auto"/>
              <w:jc w:val="center"/>
              <w:rPr>
                <w:sz w:val="20"/>
                <w:szCs w:val="20"/>
              </w:rPr>
            </w:pPr>
            <w:r w:rsidRPr="0086796D">
              <w:rPr>
                <w:sz w:val="20"/>
                <w:szCs w:val="20"/>
              </w:rPr>
              <w:t>1</w:t>
            </w:r>
          </w:p>
        </w:tc>
        <w:tc>
          <w:tcPr>
            <w:tcW w:w="1092" w:type="pct"/>
          </w:tcPr>
          <w:p w14:paraId="6280C3E6" w14:textId="16B83D78" w:rsidR="000F4221" w:rsidRPr="0086796D" w:rsidRDefault="000F4221" w:rsidP="000F4221">
            <w:pPr>
              <w:pStyle w:val="TableParagraph"/>
              <w:spacing w:line="240" w:lineRule="auto"/>
              <w:jc w:val="center"/>
              <w:rPr>
                <w:sz w:val="20"/>
                <w:szCs w:val="20"/>
              </w:rPr>
            </w:pPr>
            <w:r w:rsidRPr="0086796D">
              <w:rPr>
                <w:sz w:val="20"/>
                <w:szCs w:val="20"/>
              </w:rPr>
              <w:t>0</w:t>
            </w:r>
          </w:p>
        </w:tc>
        <w:tc>
          <w:tcPr>
            <w:tcW w:w="1092" w:type="pct"/>
          </w:tcPr>
          <w:p w14:paraId="327F2DB4" w14:textId="4DF42DBA" w:rsidR="000F4221" w:rsidRPr="0086796D" w:rsidRDefault="000F4221" w:rsidP="000F4221">
            <w:pPr>
              <w:pStyle w:val="TableParagraph"/>
              <w:spacing w:line="240" w:lineRule="auto"/>
              <w:jc w:val="center"/>
              <w:rPr>
                <w:sz w:val="20"/>
                <w:szCs w:val="20"/>
              </w:rPr>
            </w:pPr>
            <w:r w:rsidRPr="0086796D">
              <w:rPr>
                <w:sz w:val="20"/>
                <w:szCs w:val="20"/>
              </w:rPr>
              <w:t>0</w:t>
            </w:r>
          </w:p>
        </w:tc>
      </w:tr>
      <w:tr w:rsidR="000F4221" w:rsidRPr="0086796D" w14:paraId="1AF24CF1" w14:textId="54092543" w:rsidTr="000F4221">
        <w:trPr>
          <w:trHeight w:val="257"/>
        </w:trPr>
        <w:tc>
          <w:tcPr>
            <w:tcW w:w="1725" w:type="pct"/>
          </w:tcPr>
          <w:p w14:paraId="6ADA5D61" w14:textId="77777777" w:rsidR="000F4221" w:rsidRPr="0086796D" w:rsidRDefault="000F4221" w:rsidP="00994B20">
            <w:pPr>
              <w:pStyle w:val="TableParagraph"/>
              <w:spacing w:line="193" w:lineRule="exact"/>
              <w:ind w:left="115"/>
              <w:rPr>
                <w:sz w:val="20"/>
                <w:szCs w:val="20"/>
              </w:rPr>
            </w:pPr>
            <w:r w:rsidRPr="0086796D">
              <w:rPr>
                <w:sz w:val="20"/>
                <w:szCs w:val="20"/>
              </w:rPr>
              <w:t>TEAEs</w:t>
            </w:r>
          </w:p>
        </w:tc>
        <w:tc>
          <w:tcPr>
            <w:tcW w:w="1092" w:type="pct"/>
          </w:tcPr>
          <w:p w14:paraId="563D45ED" w14:textId="77777777" w:rsidR="000F4221" w:rsidRPr="0086796D" w:rsidRDefault="000F4221" w:rsidP="000F4221">
            <w:pPr>
              <w:pStyle w:val="TableParagraph"/>
              <w:spacing w:line="193" w:lineRule="exact"/>
              <w:ind w:left="30" w:right="4"/>
              <w:jc w:val="center"/>
              <w:rPr>
                <w:sz w:val="20"/>
                <w:szCs w:val="20"/>
              </w:rPr>
            </w:pPr>
          </w:p>
        </w:tc>
        <w:tc>
          <w:tcPr>
            <w:tcW w:w="1092" w:type="pct"/>
          </w:tcPr>
          <w:p w14:paraId="07B08BDD" w14:textId="77777777" w:rsidR="000F4221" w:rsidRPr="0086796D" w:rsidRDefault="000F4221" w:rsidP="000F4221">
            <w:pPr>
              <w:pStyle w:val="TableParagraph"/>
              <w:spacing w:line="193" w:lineRule="exact"/>
              <w:ind w:left="30" w:right="4"/>
              <w:jc w:val="center"/>
              <w:rPr>
                <w:sz w:val="20"/>
                <w:szCs w:val="20"/>
              </w:rPr>
            </w:pPr>
          </w:p>
        </w:tc>
        <w:tc>
          <w:tcPr>
            <w:tcW w:w="1092" w:type="pct"/>
          </w:tcPr>
          <w:p w14:paraId="7DE75121" w14:textId="77777777" w:rsidR="000F4221" w:rsidRPr="0086796D" w:rsidRDefault="000F4221" w:rsidP="000F4221">
            <w:pPr>
              <w:pStyle w:val="TableParagraph"/>
              <w:spacing w:line="193" w:lineRule="exact"/>
              <w:ind w:left="30" w:right="4"/>
              <w:jc w:val="center"/>
              <w:rPr>
                <w:sz w:val="20"/>
                <w:szCs w:val="20"/>
              </w:rPr>
            </w:pPr>
          </w:p>
        </w:tc>
      </w:tr>
      <w:tr w:rsidR="000F4221" w:rsidRPr="0086796D" w14:paraId="0E7BCB28" w14:textId="2E205E5E" w:rsidTr="000F4221">
        <w:trPr>
          <w:trHeight w:val="257"/>
        </w:trPr>
        <w:tc>
          <w:tcPr>
            <w:tcW w:w="1725" w:type="pct"/>
          </w:tcPr>
          <w:p w14:paraId="5C7E811B" w14:textId="77777777" w:rsidR="000F4221" w:rsidRPr="0086796D" w:rsidRDefault="000F4221" w:rsidP="00994B20">
            <w:pPr>
              <w:pStyle w:val="TableParagraph"/>
              <w:spacing w:line="193" w:lineRule="exact"/>
              <w:ind w:left="115"/>
              <w:rPr>
                <w:sz w:val="20"/>
                <w:szCs w:val="20"/>
              </w:rPr>
            </w:pPr>
            <w:r w:rsidRPr="0086796D">
              <w:rPr>
                <w:sz w:val="20"/>
                <w:szCs w:val="20"/>
              </w:rPr>
              <w:t xml:space="preserve"> Drug-related</w:t>
            </w:r>
          </w:p>
        </w:tc>
        <w:tc>
          <w:tcPr>
            <w:tcW w:w="1092" w:type="pct"/>
          </w:tcPr>
          <w:p w14:paraId="7C2BD48D" w14:textId="7D5626E0" w:rsidR="000F4221" w:rsidRPr="0086796D" w:rsidRDefault="000F4221" w:rsidP="000F4221">
            <w:pPr>
              <w:pStyle w:val="TableParagraph"/>
              <w:spacing w:line="193" w:lineRule="exact"/>
              <w:ind w:left="30" w:right="4" w:hanging="30"/>
              <w:jc w:val="center"/>
              <w:rPr>
                <w:sz w:val="20"/>
                <w:szCs w:val="20"/>
              </w:rPr>
            </w:pPr>
            <w:r w:rsidRPr="0086796D">
              <w:rPr>
                <w:sz w:val="20"/>
                <w:szCs w:val="20"/>
              </w:rPr>
              <w:t>0</w:t>
            </w:r>
          </w:p>
        </w:tc>
        <w:tc>
          <w:tcPr>
            <w:tcW w:w="1092" w:type="pct"/>
          </w:tcPr>
          <w:p w14:paraId="38862D12" w14:textId="34EA1CC3" w:rsidR="000F4221" w:rsidRPr="0086796D" w:rsidRDefault="000F4221" w:rsidP="000F4221">
            <w:pPr>
              <w:pStyle w:val="TableParagraph"/>
              <w:spacing w:line="193" w:lineRule="exact"/>
              <w:ind w:left="30" w:right="4" w:hanging="30"/>
              <w:jc w:val="center"/>
              <w:rPr>
                <w:sz w:val="20"/>
                <w:szCs w:val="20"/>
              </w:rPr>
            </w:pPr>
            <w:r w:rsidRPr="0086796D">
              <w:rPr>
                <w:sz w:val="20"/>
                <w:szCs w:val="20"/>
              </w:rPr>
              <w:t>0</w:t>
            </w:r>
          </w:p>
        </w:tc>
        <w:tc>
          <w:tcPr>
            <w:tcW w:w="1092" w:type="pct"/>
          </w:tcPr>
          <w:p w14:paraId="2AD10DE6" w14:textId="41D99DB9" w:rsidR="000F4221" w:rsidRPr="0086796D" w:rsidRDefault="000F4221" w:rsidP="000F4221">
            <w:pPr>
              <w:pStyle w:val="TableParagraph"/>
              <w:spacing w:line="193" w:lineRule="exact"/>
              <w:ind w:left="30" w:right="4" w:hanging="30"/>
              <w:jc w:val="center"/>
              <w:rPr>
                <w:sz w:val="20"/>
                <w:szCs w:val="20"/>
              </w:rPr>
            </w:pPr>
            <w:r w:rsidRPr="0086796D">
              <w:rPr>
                <w:sz w:val="20"/>
                <w:szCs w:val="20"/>
              </w:rPr>
              <w:t>0</w:t>
            </w:r>
          </w:p>
        </w:tc>
      </w:tr>
    </w:tbl>
    <w:p w14:paraId="53F9B1D2" w14:textId="77777777" w:rsidR="006F490B" w:rsidRPr="0086796D" w:rsidRDefault="006F490B" w:rsidP="006F490B">
      <w:pPr>
        <w:spacing w:line="259" w:lineRule="auto"/>
        <w:rPr>
          <w:rFonts w:ascii="Times New Roman" w:hAnsi="Times New Roman" w:cs="Times New Roman"/>
          <w:color w:val="auto"/>
          <w:sz w:val="24"/>
          <w:szCs w:val="24"/>
        </w:rPr>
      </w:pPr>
    </w:p>
    <w:p w14:paraId="2D27A3ED" w14:textId="77777777" w:rsidR="006F490B" w:rsidRPr="0086796D" w:rsidRDefault="006F490B" w:rsidP="006F490B">
      <w:pPr>
        <w:spacing w:line="259" w:lineRule="auto"/>
        <w:rPr>
          <w:rFonts w:ascii="Times New Roman" w:hAnsi="Times New Roman" w:cs="Times New Roman"/>
          <w:color w:val="auto"/>
          <w:sz w:val="24"/>
          <w:szCs w:val="24"/>
        </w:rPr>
      </w:pPr>
    </w:p>
    <w:p w14:paraId="64C87E62" w14:textId="77777777" w:rsidR="006F490B" w:rsidRPr="0086796D" w:rsidRDefault="006F490B" w:rsidP="006F490B">
      <w:pPr>
        <w:spacing w:line="259" w:lineRule="auto"/>
        <w:rPr>
          <w:rFonts w:ascii="Times New Roman" w:hAnsi="Times New Roman" w:cs="Times New Roman"/>
          <w:color w:val="auto"/>
          <w:sz w:val="24"/>
          <w:szCs w:val="24"/>
        </w:rPr>
      </w:pPr>
    </w:p>
    <w:p w14:paraId="7AA553C8" w14:textId="5D9F6CB8" w:rsidR="006F490B" w:rsidRPr="0086796D" w:rsidRDefault="006F490B" w:rsidP="006F490B">
      <w:pPr>
        <w:pStyle w:val="Heading2"/>
        <w:rPr>
          <w:rFonts w:cs="Times New Roman"/>
          <w:color w:val="auto"/>
        </w:rPr>
      </w:pPr>
      <w:bookmarkStart w:id="388" w:name="_Toc205907945"/>
      <w:r w:rsidRPr="0086796D">
        <w:rPr>
          <w:rFonts w:cs="Times New Roman"/>
          <w:color w:val="auto"/>
        </w:rPr>
        <w:t>Write up of Table 193</w:t>
      </w:r>
      <w:bookmarkEnd w:id="388"/>
    </w:p>
    <w:p w14:paraId="338C2C39" w14:textId="09AFC673" w:rsidR="006F490B" w:rsidRPr="0086796D" w:rsidRDefault="000F4221" w:rsidP="00347FFD">
      <w:pPr>
        <w:jc w:val="both"/>
        <w:rPr>
          <w:rFonts w:ascii="Times New Roman" w:hAnsi="Times New Roman" w:cs="Times New Roman"/>
          <w:sz w:val="24"/>
        </w:rPr>
      </w:pPr>
      <w:r w:rsidRPr="0086796D">
        <w:rPr>
          <w:rFonts w:ascii="Times New Roman" w:hAnsi="Times New Roman" w:cs="Times New Roman"/>
          <w:sz w:val="24"/>
        </w:rPr>
        <w:t>There was 1 SAE and 1 discontinuation due to an AE.</w:t>
      </w:r>
      <w:r w:rsidRPr="0086796D">
        <w:rPr>
          <w:rFonts w:ascii="Times New Roman" w:hAnsi="Times New Roman" w:cs="Times New Roman"/>
          <w:spacing w:val="40"/>
          <w:sz w:val="24"/>
        </w:rPr>
        <w:t xml:space="preserve"> </w:t>
      </w:r>
      <w:r w:rsidRPr="0086796D">
        <w:rPr>
          <w:rFonts w:ascii="Times New Roman" w:hAnsi="Times New Roman" w:cs="Times New Roman"/>
          <w:sz w:val="24"/>
        </w:rPr>
        <w:t xml:space="preserve">During treatment with tamoxifen only, 12 subjects experienced </w:t>
      </w:r>
      <w:r w:rsidR="00347FFD" w:rsidRPr="0086796D">
        <w:rPr>
          <w:rFonts w:ascii="Times New Roman" w:hAnsi="Times New Roman" w:cs="Times New Roman"/>
          <w:sz w:val="24"/>
        </w:rPr>
        <w:t>TE</w:t>
      </w:r>
      <w:r w:rsidRPr="0086796D">
        <w:rPr>
          <w:rFonts w:ascii="Times New Roman" w:hAnsi="Times New Roman" w:cs="Times New Roman"/>
          <w:sz w:val="24"/>
        </w:rPr>
        <w:t>AEs; during treatment with DVS SR only, 17</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w:t>
      </w:r>
      <w:r w:rsidRPr="0086796D">
        <w:rPr>
          <w:rFonts w:ascii="Times New Roman" w:hAnsi="Times New Roman" w:cs="Times New Roman"/>
          <w:spacing w:val="-4"/>
          <w:sz w:val="24"/>
        </w:rPr>
        <w:t xml:space="preserve"> </w:t>
      </w:r>
      <w:r w:rsidRPr="0086796D">
        <w:rPr>
          <w:rFonts w:ascii="Times New Roman" w:hAnsi="Times New Roman" w:cs="Times New Roman"/>
          <w:sz w:val="24"/>
        </w:rPr>
        <w:t>experienced</w:t>
      </w:r>
      <w:r w:rsidRPr="0086796D">
        <w:rPr>
          <w:rFonts w:ascii="Times New Roman" w:hAnsi="Times New Roman" w:cs="Times New Roman"/>
          <w:spacing w:val="-3"/>
          <w:sz w:val="24"/>
        </w:rPr>
        <w:t xml:space="preserve"> </w:t>
      </w:r>
      <w:r w:rsidR="00347FFD" w:rsidRPr="0086796D">
        <w:rPr>
          <w:rFonts w:ascii="Times New Roman" w:hAnsi="Times New Roman" w:cs="Times New Roman"/>
          <w:spacing w:val="-3"/>
          <w:sz w:val="24"/>
        </w:rPr>
        <w:t>TE</w:t>
      </w:r>
      <w:r w:rsidRPr="0086796D">
        <w:rPr>
          <w:rFonts w:ascii="Times New Roman" w:hAnsi="Times New Roman" w:cs="Times New Roman"/>
          <w:sz w:val="24"/>
        </w:rPr>
        <w:t>AEs;</w:t>
      </w:r>
      <w:r w:rsidRPr="0086796D">
        <w:rPr>
          <w:rFonts w:ascii="Times New Roman" w:hAnsi="Times New Roman" w:cs="Times New Roman"/>
          <w:spacing w:val="-3"/>
          <w:sz w:val="24"/>
        </w:rPr>
        <w:t xml:space="preserve"> </w:t>
      </w:r>
      <w:r w:rsidRPr="0086796D">
        <w:rPr>
          <w:rFonts w:ascii="Times New Roman" w:hAnsi="Times New Roman" w:cs="Times New Roman"/>
          <w:sz w:val="24"/>
        </w:rPr>
        <w:t>and</w:t>
      </w:r>
      <w:r w:rsidRPr="0086796D">
        <w:rPr>
          <w:rFonts w:ascii="Times New Roman" w:hAnsi="Times New Roman" w:cs="Times New Roman"/>
          <w:spacing w:val="-3"/>
          <w:sz w:val="24"/>
        </w:rPr>
        <w:t xml:space="preserve"> </w:t>
      </w:r>
      <w:r w:rsidRPr="0086796D">
        <w:rPr>
          <w:rFonts w:ascii="Times New Roman" w:hAnsi="Times New Roman" w:cs="Times New Roman"/>
          <w:sz w:val="24"/>
        </w:rPr>
        <w:t>during</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w:t>
      </w:r>
      <w:r w:rsidRPr="0086796D">
        <w:rPr>
          <w:rFonts w:ascii="Times New Roman" w:hAnsi="Times New Roman" w:cs="Times New Roman"/>
          <w:spacing w:val="-3"/>
          <w:sz w:val="24"/>
        </w:rPr>
        <w:t xml:space="preserve"> </w:t>
      </w:r>
      <w:r w:rsidRPr="0086796D">
        <w:rPr>
          <w:rFonts w:ascii="Times New Roman" w:hAnsi="Times New Roman" w:cs="Times New Roman"/>
          <w:sz w:val="24"/>
        </w:rPr>
        <w:t>with</w:t>
      </w:r>
      <w:r w:rsidRPr="0086796D">
        <w:rPr>
          <w:rFonts w:ascii="Times New Roman" w:hAnsi="Times New Roman" w:cs="Times New Roman"/>
          <w:spacing w:val="-3"/>
          <w:sz w:val="24"/>
        </w:rPr>
        <w:t xml:space="preserve"> </w:t>
      </w:r>
      <w:r w:rsidRPr="0086796D">
        <w:rPr>
          <w:rFonts w:ascii="Times New Roman" w:hAnsi="Times New Roman" w:cs="Times New Roman"/>
          <w:sz w:val="24"/>
        </w:rPr>
        <w:t>tamoxifen</w:t>
      </w:r>
      <w:r w:rsidRPr="0086796D">
        <w:rPr>
          <w:rFonts w:ascii="Times New Roman" w:hAnsi="Times New Roman" w:cs="Times New Roman"/>
          <w:spacing w:val="-3"/>
          <w:sz w:val="24"/>
        </w:rPr>
        <w:t xml:space="preserve"> </w:t>
      </w:r>
      <w:r w:rsidRPr="0086796D">
        <w:rPr>
          <w:rFonts w:ascii="Times New Roman" w:hAnsi="Times New Roman" w:cs="Times New Roman"/>
          <w:sz w:val="24"/>
        </w:rPr>
        <w:t>+</w:t>
      </w:r>
      <w:r w:rsidRPr="0086796D">
        <w:rPr>
          <w:rFonts w:ascii="Times New Roman" w:hAnsi="Times New Roman" w:cs="Times New Roman"/>
          <w:spacing w:val="-3"/>
          <w:sz w:val="24"/>
        </w:rPr>
        <w:t xml:space="preserve"> </w:t>
      </w:r>
      <w:r w:rsidRPr="0086796D">
        <w:rPr>
          <w:rFonts w:ascii="Times New Roman" w:hAnsi="Times New Roman" w:cs="Times New Roman"/>
          <w:sz w:val="24"/>
        </w:rPr>
        <w:t>DVS</w:t>
      </w:r>
      <w:r w:rsidRPr="0086796D">
        <w:rPr>
          <w:rFonts w:ascii="Times New Roman" w:hAnsi="Times New Roman" w:cs="Times New Roman"/>
          <w:spacing w:val="-4"/>
          <w:sz w:val="24"/>
        </w:rPr>
        <w:t xml:space="preserve"> </w:t>
      </w:r>
      <w:r w:rsidRPr="0086796D">
        <w:rPr>
          <w:rFonts w:ascii="Times New Roman" w:hAnsi="Times New Roman" w:cs="Times New Roman"/>
          <w:sz w:val="24"/>
        </w:rPr>
        <w:t>SR,</w:t>
      </w:r>
      <w:r w:rsidRPr="0086796D">
        <w:rPr>
          <w:rFonts w:ascii="Times New Roman" w:hAnsi="Times New Roman" w:cs="Times New Roman"/>
          <w:spacing w:val="-3"/>
          <w:sz w:val="24"/>
        </w:rPr>
        <w:t xml:space="preserve"> </w:t>
      </w:r>
      <w:r w:rsidRPr="0086796D">
        <w:rPr>
          <w:rFonts w:ascii="Times New Roman" w:hAnsi="Times New Roman" w:cs="Times New Roman"/>
          <w:sz w:val="24"/>
        </w:rPr>
        <w:t>24</w:t>
      </w:r>
      <w:r w:rsidRPr="0086796D">
        <w:rPr>
          <w:rFonts w:ascii="Times New Roman" w:hAnsi="Times New Roman" w:cs="Times New Roman"/>
          <w:spacing w:val="-3"/>
          <w:sz w:val="24"/>
        </w:rPr>
        <w:t xml:space="preserve"> </w:t>
      </w:r>
      <w:r w:rsidRPr="0086796D">
        <w:rPr>
          <w:rFonts w:ascii="Times New Roman" w:hAnsi="Times New Roman" w:cs="Times New Roman"/>
          <w:sz w:val="24"/>
        </w:rPr>
        <w:t>subjects experienced</w:t>
      </w:r>
      <w:r w:rsidRPr="0086796D">
        <w:rPr>
          <w:rFonts w:ascii="Times New Roman" w:hAnsi="Times New Roman" w:cs="Times New Roman"/>
          <w:spacing w:val="-3"/>
          <w:sz w:val="24"/>
        </w:rPr>
        <w:t xml:space="preserve"> </w:t>
      </w:r>
      <w:r w:rsidR="00347FFD" w:rsidRPr="0086796D">
        <w:rPr>
          <w:rFonts w:ascii="Times New Roman" w:hAnsi="Times New Roman" w:cs="Times New Roman"/>
          <w:spacing w:val="-3"/>
          <w:sz w:val="24"/>
        </w:rPr>
        <w:t>TE</w:t>
      </w:r>
      <w:r w:rsidRPr="0086796D">
        <w:rPr>
          <w:rFonts w:ascii="Times New Roman" w:hAnsi="Times New Roman" w:cs="Times New Roman"/>
          <w:sz w:val="24"/>
        </w:rPr>
        <w:t>AEs.</w:t>
      </w:r>
      <w:r w:rsidRPr="0086796D">
        <w:rPr>
          <w:rFonts w:ascii="Times New Roman" w:hAnsi="Times New Roman" w:cs="Times New Roman"/>
          <w:spacing w:val="40"/>
          <w:sz w:val="24"/>
        </w:rPr>
        <w:t xml:space="preserve"> </w:t>
      </w:r>
      <w:r w:rsidRPr="0086796D">
        <w:rPr>
          <w:rFonts w:ascii="Times New Roman" w:hAnsi="Times New Roman" w:cs="Times New Roman"/>
          <w:sz w:val="24"/>
        </w:rPr>
        <w:t>An overview of treatment-emergent AEs, all causalities and treatment-r</w:t>
      </w:r>
      <w:r w:rsidR="00347FFD" w:rsidRPr="0086796D">
        <w:rPr>
          <w:rFonts w:ascii="Times New Roman" w:hAnsi="Times New Roman" w:cs="Times New Roman"/>
          <w:sz w:val="24"/>
        </w:rPr>
        <w:t>elated, is presented in Table 193</w:t>
      </w:r>
      <w:r w:rsidRPr="0086796D">
        <w:rPr>
          <w:rFonts w:ascii="Times New Roman" w:hAnsi="Times New Roman" w:cs="Times New Roman"/>
          <w:sz w:val="24"/>
        </w:rPr>
        <w:t>.</w:t>
      </w:r>
    </w:p>
    <w:p w14:paraId="23895742" w14:textId="77777777" w:rsidR="006F490B" w:rsidRPr="0086796D" w:rsidRDefault="006F490B" w:rsidP="006F490B">
      <w:pPr>
        <w:rPr>
          <w:rFonts w:ascii="Times New Roman" w:hAnsi="Times New Roman" w:cs="Times New Roman"/>
        </w:rPr>
      </w:pPr>
    </w:p>
    <w:p w14:paraId="66E53C91" w14:textId="77777777" w:rsidR="006F490B" w:rsidRPr="0086796D" w:rsidRDefault="006F490B" w:rsidP="006F490B">
      <w:pPr>
        <w:rPr>
          <w:rFonts w:ascii="Times New Roman" w:hAnsi="Times New Roman" w:cs="Times New Roman"/>
        </w:rPr>
      </w:pPr>
    </w:p>
    <w:p w14:paraId="03516C5C"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021D7A80" w14:textId="4C48702A" w:rsidR="006F490B" w:rsidRPr="0086796D" w:rsidRDefault="006F490B" w:rsidP="006F490B">
      <w:pPr>
        <w:pStyle w:val="Heading1"/>
        <w:spacing w:after="0"/>
        <w:ind w:left="1137" w:hanging="1152"/>
        <w:rPr>
          <w:rFonts w:cs="Times New Roman"/>
        </w:rPr>
      </w:pPr>
      <w:bookmarkStart w:id="389" w:name="_Toc205907946"/>
      <w:r w:rsidRPr="0086796D">
        <w:rPr>
          <w:rFonts w:cs="Times New Roman"/>
        </w:rPr>
        <w:lastRenderedPageBreak/>
        <w:t>Table 194: Overall Summary of Treatment-Emergent AEs –Safety Population</w:t>
      </w:r>
      <w:bookmarkEnd w:id="389"/>
    </w:p>
    <w:p w14:paraId="3FF12298"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1B49C1" w:rsidRPr="0086796D" w14:paraId="0B716204" w14:textId="77777777" w:rsidTr="00994B20">
        <w:trPr>
          <w:gridAfter w:val="1"/>
          <w:wAfter w:w="525" w:type="pct"/>
          <w:trHeight w:val="472"/>
        </w:trPr>
        <w:tc>
          <w:tcPr>
            <w:tcW w:w="1975" w:type="pct"/>
            <w:tcBorders>
              <w:top w:val="single" w:sz="4" w:space="0" w:color="auto"/>
              <w:bottom w:val="single" w:sz="4" w:space="0" w:color="000000"/>
            </w:tcBorders>
          </w:tcPr>
          <w:p w14:paraId="608C6B0A" w14:textId="77777777" w:rsidR="001B49C1" w:rsidRPr="0086796D" w:rsidRDefault="001B49C1" w:rsidP="001B49C1">
            <w:pPr>
              <w:pStyle w:val="TableParagraph"/>
              <w:spacing w:line="240" w:lineRule="auto"/>
              <w:rPr>
                <w:sz w:val="20"/>
                <w:szCs w:val="20"/>
              </w:rPr>
            </w:pPr>
          </w:p>
        </w:tc>
        <w:tc>
          <w:tcPr>
            <w:tcW w:w="1250" w:type="pct"/>
            <w:tcBorders>
              <w:top w:val="single" w:sz="4" w:space="0" w:color="auto"/>
            </w:tcBorders>
          </w:tcPr>
          <w:p w14:paraId="21C5EC3D" w14:textId="77777777" w:rsidR="001B49C1" w:rsidRPr="0086796D" w:rsidRDefault="001B49C1" w:rsidP="001B49C1">
            <w:pPr>
              <w:pStyle w:val="TableParagraph"/>
              <w:ind w:right="11"/>
              <w:jc w:val="center"/>
              <w:rPr>
                <w:b/>
                <w:sz w:val="20"/>
              </w:rPr>
            </w:pPr>
            <w:r w:rsidRPr="0086796D">
              <w:rPr>
                <w:b/>
                <w:spacing w:val="-2"/>
                <w:sz w:val="20"/>
              </w:rPr>
              <w:t>Tafamidis-Tafamidis (N=44)</w:t>
            </w:r>
          </w:p>
          <w:p w14:paraId="5FE6DED3" w14:textId="4104B20F" w:rsidR="001B49C1" w:rsidRPr="0086796D" w:rsidRDefault="001B49C1" w:rsidP="001B49C1">
            <w:pPr>
              <w:pStyle w:val="TableParagraph"/>
              <w:spacing w:before="8" w:line="240" w:lineRule="auto"/>
              <w:ind w:left="30" w:right="2"/>
              <w:jc w:val="center"/>
              <w:rPr>
                <w:b/>
                <w:sz w:val="20"/>
                <w:szCs w:val="20"/>
              </w:rPr>
            </w:pPr>
            <w:r w:rsidRPr="0086796D">
              <w:rPr>
                <w:b/>
                <w:sz w:val="20"/>
              </w:rPr>
              <w:t>n</w:t>
            </w:r>
            <w:r w:rsidRPr="0086796D">
              <w:rPr>
                <w:b/>
                <w:spacing w:val="-2"/>
                <w:sz w:val="20"/>
              </w:rPr>
              <w:t xml:space="preserve"> </w:t>
            </w:r>
            <w:r w:rsidRPr="0086796D">
              <w:rPr>
                <w:b/>
                <w:spacing w:val="-5"/>
                <w:sz w:val="20"/>
              </w:rPr>
              <w:t>(%)</w:t>
            </w:r>
          </w:p>
        </w:tc>
        <w:tc>
          <w:tcPr>
            <w:tcW w:w="1250" w:type="pct"/>
            <w:tcBorders>
              <w:top w:val="single" w:sz="4" w:space="0" w:color="auto"/>
            </w:tcBorders>
          </w:tcPr>
          <w:p w14:paraId="6C2FB161" w14:textId="77777777" w:rsidR="001B49C1" w:rsidRPr="0086796D" w:rsidRDefault="001B49C1" w:rsidP="001B49C1">
            <w:pPr>
              <w:pStyle w:val="TableParagraph"/>
              <w:ind w:left="1" w:right="12"/>
              <w:jc w:val="center"/>
              <w:rPr>
                <w:b/>
                <w:sz w:val="20"/>
              </w:rPr>
            </w:pPr>
            <w:r w:rsidRPr="0086796D">
              <w:rPr>
                <w:b/>
                <w:spacing w:val="-2"/>
                <w:sz w:val="20"/>
              </w:rPr>
              <w:t>Placebo-Tafamidis (N=41)</w:t>
            </w:r>
          </w:p>
          <w:p w14:paraId="7649E209" w14:textId="7CB4BE76" w:rsidR="001B49C1" w:rsidRPr="0086796D" w:rsidRDefault="001B49C1" w:rsidP="001B49C1">
            <w:pPr>
              <w:pStyle w:val="TableParagraph"/>
              <w:spacing w:before="8" w:line="240" w:lineRule="auto"/>
              <w:ind w:left="30" w:right="2"/>
              <w:jc w:val="center"/>
              <w:rPr>
                <w:b/>
                <w:spacing w:val="-2"/>
                <w:sz w:val="20"/>
                <w:szCs w:val="20"/>
              </w:rPr>
            </w:pPr>
            <w:r w:rsidRPr="0086796D">
              <w:rPr>
                <w:b/>
                <w:sz w:val="20"/>
              </w:rPr>
              <w:t>n</w:t>
            </w:r>
            <w:r w:rsidRPr="0086796D">
              <w:rPr>
                <w:b/>
                <w:spacing w:val="-2"/>
                <w:sz w:val="20"/>
              </w:rPr>
              <w:t xml:space="preserve"> </w:t>
            </w:r>
            <w:r w:rsidRPr="0086796D">
              <w:rPr>
                <w:b/>
                <w:spacing w:val="-5"/>
                <w:sz w:val="20"/>
              </w:rPr>
              <w:t>(%)</w:t>
            </w:r>
          </w:p>
        </w:tc>
      </w:tr>
      <w:tr w:rsidR="0035124A" w:rsidRPr="0086796D" w14:paraId="1F3DDEEA" w14:textId="77777777" w:rsidTr="00994B20">
        <w:trPr>
          <w:gridAfter w:val="1"/>
          <w:wAfter w:w="525" w:type="pct"/>
          <w:trHeight w:val="255"/>
        </w:trPr>
        <w:tc>
          <w:tcPr>
            <w:tcW w:w="1975" w:type="pct"/>
            <w:tcBorders>
              <w:top w:val="single" w:sz="4" w:space="0" w:color="000000"/>
            </w:tcBorders>
          </w:tcPr>
          <w:p w14:paraId="17C9F8EA"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3A5EEB18" w14:textId="650FB714" w:rsidR="0035124A" w:rsidRPr="0086796D" w:rsidRDefault="007744A9" w:rsidP="00994B20">
            <w:pPr>
              <w:pStyle w:val="TableParagraph"/>
              <w:spacing w:line="191" w:lineRule="exact"/>
              <w:ind w:left="30" w:right="1"/>
              <w:jc w:val="center"/>
              <w:rPr>
                <w:sz w:val="20"/>
                <w:szCs w:val="20"/>
              </w:rPr>
            </w:pPr>
            <w:r w:rsidRPr="0086796D">
              <w:rPr>
                <w:sz w:val="20"/>
                <w:szCs w:val="20"/>
              </w:rPr>
              <w:t>44</w:t>
            </w:r>
          </w:p>
        </w:tc>
        <w:tc>
          <w:tcPr>
            <w:tcW w:w="1250" w:type="pct"/>
            <w:tcBorders>
              <w:top w:val="single" w:sz="4" w:space="0" w:color="000000"/>
            </w:tcBorders>
          </w:tcPr>
          <w:p w14:paraId="666DD980" w14:textId="20EAF490" w:rsidR="0035124A" w:rsidRPr="0086796D" w:rsidRDefault="007744A9" w:rsidP="00994B20">
            <w:pPr>
              <w:pStyle w:val="TableParagraph"/>
              <w:spacing w:line="191" w:lineRule="exact"/>
              <w:ind w:left="30" w:right="1"/>
              <w:jc w:val="center"/>
              <w:rPr>
                <w:sz w:val="20"/>
                <w:szCs w:val="20"/>
              </w:rPr>
            </w:pPr>
            <w:r w:rsidRPr="0086796D">
              <w:rPr>
                <w:sz w:val="20"/>
                <w:szCs w:val="20"/>
              </w:rPr>
              <w:t>41</w:t>
            </w:r>
          </w:p>
        </w:tc>
      </w:tr>
      <w:tr w:rsidR="007744A9" w:rsidRPr="0086796D" w14:paraId="0F75AE8D" w14:textId="77777777" w:rsidTr="00994B20">
        <w:trPr>
          <w:gridAfter w:val="1"/>
          <w:wAfter w:w="525" w:type="pct"/>
          <w:trHeight w:val="258"/>
        </w:trPr>
        <w:tc>
          <w:tcPr>
            <w:tcW w:w="1975" w:type="pct"/>
          </w:tcPr>
          <w:p w14:paraId="239D8190" w14:textId="77777777" w:rsidR="007744A9" w:rsidRPr="0086796D" w:rsidRDefault="007744A9" w:rsidP="007744A9">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6C8040E2" w14:textId="00ED3745" w:rsidR="007744A9" w:rsidRPr="0086796D" w:rsidRDefault="007744A9" w:rsidP="007744A9">
            <w:pPr>
              <w:pStyle w:val="TableParagraph"/>
              <w:spacing w:line="193" w:lineRule="exact"/>
              <w:ind w:left="30" w:right="5"/>
              <w:jc w:val="center"/>
              <w:rPr>
                <w:sz w:val="20"/>
                <w:szCs w:val="20"/>
              </w:rPr>
            </w:pPr>
            <w:r w:rsidRPr="0086796D">
              <w:rPr>
                <w:sz w:val="20"/>
              </w:rPr>
              <w:t xml:space="preserve">37 </w:t>
            </w:r>
            <w:r w:rsidRPr="0086796D">
              <w:rPr>
                <w:spacing w:val="-2"/>
                <w:sz w:val="20"/>
              </w:rPr>
              <w:t>(84.1)</w:t>
            </w:r>
          </w:p>
        </w:tc>
        <w:tc>
          <w:tcPr>
            <w:tcW w:w="1250" w:type="pct"/>
          </w:tcPr>
          <w:p w14:paraId="0F461A90" w14:textId="276DF429" w:rsidR="007744A9" w:rsidRPr="0086796D" w:rsidRDefault="007744A9" w:rsidP="007744A9">
            <w:pPr>
              <w:pStyle w:val="TableParagraph"/>
              <w:spacing w:line="193" w:lineRule="exact"/>
              <w:ind w:left="30" w:right="5"/>
              <w:jc w:val="center"/>
              <w:rPr>
                <w:sz w:val="20"/>
                <w:szCs w:val="20"/>
              </w:rPr>
            </w:pPr>
            <w:r w:rsidRPr="0086796D">
              <w:rPr>
                <w:sz w:val="20"/>
              </w:rPr>
              <w:t xml:space="preserve">40 </w:t>
            </w:r>
            <w:r w:rsidRPr="0086796D">
              <w:rPr>
                <w:spacing w:val="-2"/>
                <w:sz w:val="20"/>
              </w:rPr>
              <w:t>(97.6)</w:t>
            </w:r>
          </w:p>
        </w:tc>
      </w:tr>
      <w:tr w:rsidR="007744A9" w:rsidRPr="0086796D" w14:paraId="49331143" w14:textId="77777777" w:rsidTr="00994B20">
        <w:trPr>
          <w:gridAfter w:val="1"/>
          <w:wAfter w:w="525" w:type="pct"/>
          <w:trHeight w:val="258"/>
        </w:trPr>
        <w:tc>
          <w:tcPr>
            <w:tcW w:w="1975" w:type="pct"/>
          </w:tcPr>
          <w:p w14:paraId="30B61F74" w14:textId="77777777" w:rsidR="007744A9" w:rsidRPr="0086796D" w:rsidRDefault="007744A9" w:rsidP="007744A9">
            <w:pPr>
              <w:pStyle w:val="TableParagraph"/>
              <w:spacing w:line="193" w:lineRule="exact"/>
              <w:ind w:left="115"/>
              <w:rPr>
                <w:sz w:val="20"/>
                <w:szCs w:val="20"/>
              </w:rPr>
            </w:pPr>
            <w:r w:rsidRPr="0086796D">
              <w:rPr>
                <w:sz w:val="20"/>
                <w:szCs w:val="20"/>
              </w:rPr>
              <w:t xml:space="preserve"> Drug-related</w:t>
            </w:r>
          </w:p>
        </w:tc>
        <w:tc>
          <w:tcPr>
            <w:tcW w:w="1250" w:type="pct"/>
          </w:tcPr>
          <w:p w14:paraId="55E182E0" w14:textId="03E95C6E" w:rsidR="007744A9" w:rsidRPr="0086796D" w:rsidRDefault="007744A9" w:rsidP="007744A9">
            <w:pPr>
              <w:pStyle w:val="TableParagraph"/>
              <w:spacing w:line="193" w:lineRule="exact"/>
              <w:ind w:left="30" w:right="5"/>
              <w:jc w:val="center"/>
              <w:rPr>
                <w:sz w:val="20"/>
                <w:szCs w:val="20"/>
              </w:rPr>
            </w:pPr>
            <w:r w:rsidRPr="0086796D">
              <w:rPr>
                <w:sz w:val="20"/>
              </w:rPr>
              <w:t xml:space="preserve">14 </w:t>
            </w:r>
            <w:r w:rsidRPr="0086796D">
              <w:rPr>
                <w:spacing w:val="-2"/>
                <w:sz w:val="20"/>
              </w:rPr>
              <w:t>(31.8)</w:t>
            </w:r>
          </w:p>
        </w:tc>
        <w:tc>
          <w:tcPr>
            <w:tcW w:w="1250" w:type="pct"/>
          </w:tcPr>
          <w:p w14:paraId="4766AE21" w14:textId="2A8BA57B" w:rsidR="007744A9" w:rsidRPr="0086796D" w:rsidRDefault="007744A9" w:rsidP="007744A9">
            <w:pPr>
              <w:pStyle w:val="TableParagraph"/>
              <w:spacing w:line="193" w:lineRule="exact"/>
              <w:ind w:left="30" w:right="5"/>
              <w:jc w:val="center"/>
              <w:rPr>
                <w:sz w:val="20"/>
                <w:szCs w:val="20"/>
              </w:rPr>
            </w:pPr>
            <w:r w:rsidRPr="0086796D">
              <w:rPr>
                <w:sz w:val="20"/>
              </w:rPr>
              <w:t>18</w:t>
            </w:r>
            <w:r w:rsidRPr="0086796D">
              <w:rPr>
                <w:spacing w:val="-1"/>
                <w:sz w:val="20"/>
              </w:rPr>
              <w:t xml:space="preserve"> </w:t>
            </w:r>
            <w:r w:rsidRPr="0086796D">
              <w:rPr>
                <w:spacing w:val="-2"/>
                <w:sz w:val="20"/>
              </w:rPr>
              <w:t>(43.9)</w:t>
            </w:r>
          </w:p>
        </w:tc>
      </w:tr>
      <w:tr w:rsidR="007744A9" w:rsidRPr="0086796D" w14:paraId="42A266CA" w14:textId="77777777" w:rsidTr="00994B20">
        <w:trPr>
          <w:gridAfter w:val="1"/>
          <w:wAfter w:w="525" w:type="pct"/>
          <w:trHeight w:val="258"/>
        </w:trPr>
        <w:tc>
          <w:tcPr>
            <w:tcW w:w="1975" w:type="pct"/>
          </w:tcPr>
          <w:p w14:paraId="472A190C" w14:textId="77777777" w:rsidR="007744A9" w:rsidRPr="0086796D" w:rsidRDefault="007744A9" w:rsidP="007744A9">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350FB5CE" w14:textId="5D2990AA" w:rsidR="007744A9" w:rsidRPr="0086796D" w:rsidRDefault="007744A9" w:rsidP="007744A9">
            <w:pPr>
              <w:pStyle w:val="TableParagraph"/>
              <w:spacing w:line="193" w:lineRule="exact"/>
              <w:ind w:left="30" w:right="1"/>
              <w:jc w:val="center"/>
              <w:rPr>
                <w:sz w:val="20"/>
                <w:szCs w:val="20"/>
              </w:rPr>
            </w:pPr>
            <w:r w:rsidRPr="0086796D">
              <w:rPr>
                <w:sz w:val="20"/>
              </w:rPr>
              <w:t xml:space="preserve">5 </w:t>
            </w:r>
            <w:r w:rsidRPr="0086796D">
              <w:rPr>
                <w:spacing w:val="-2"/>
                <w:sz w:val="20"/>
              </w:rPr>
              <w:t>(11.4)</w:t>
            </w:r>
          </w:p>
        </w:tc>
        <w:tc>
          <w:tcPr>
            <w:tcW w:w="1250" w:type="pct"/>
          </w:tcPr>
          <w:p w14:paraId="36BE6E83" w14:textId="1E9FA53F" w:rsidR="007744A9" w:rsidRPr="0086796D" w:rsidRDefault="007744A9" w:rsidP="007744A9">
            <w:pPr>
              <w:pStyle w:val="TableParagraph"/>
              <w:spacing w:line="193" w:lineRule="exact"/>
              <w:ind w:left="30" w:right="1"/>
              <w:jc w:val="center"/>
              <w:rPr>
                <w:sz w:val="20"/>
                <w:szCs w:val="20"/>
              </w:rPr>
            </w:pPr>
            <w:r w:rsidRPr="0086796D">
              <w:rPr>
                <w:sz w:val="20"/>
              </w:rPr>
              <w:t xml:space="preserve">4 </w:t>
            </w:r>
            <w:r w:rsidRPr="0086796D">
              <w:rPr>
                <w:spacing w:val="-2"/>
                <w:sz w:val="20"/>
              </w:rPr>
              <w:t>(9.8)</w:t>
            </w:r>
          </w:p>
        </w:tc>
      </w:tr>
      <w:tr w:rsidR="007744A9" w:rsidRPr="0086796D" w14:paraId="6A2194F9" w14:textId="77777777" w:rsidTr="00994B20">
        <w:trPr>
          <w:gridAfter w:val="1"/>
          <w:wAfter w:w="525" w:type="pct"/>
          <w:trHeight w:val="258"/>
        </w:trPr>
        <w:tc>
          <w:tcPr>
            <w:tcW w:w="1975" w:type="pct"/>
          </w:tcPr>
          <w:p w14:paraId="6B4E2CFF" w14:textId="77777777" w:rsidR="007744A9" w:rsidRPr="0086796D" w:rsidRDefault="007744A9" w:rsidP="007744A9">
            <w:pPr>
              <w:pStyle w:val="TableParagraph"/>
              <w:spacing w:line="193" w:lineRule="exact"/>
              <w:ind w:left="115"/>
              <w:rPr>
                <w:sz w:val="20"/>
                <w:szCs w:val="20"/>
              </w:rPr>
            </w:pPr>
            <w:r w:rsidRPr="0086796D">
              <w:rPr>
                <w:sz w:val="20"/>
                <w:szCs w:val="20"/>
              </w:rPr>
              <w:t xml:space="preserve"> Drug-related</w:t>
            </w:r>
          </w:p>
        </w:tc>
        <w:tc>
          <w:tcPr>
            <w:tcW w:w="1250" w:type="pct"/>
          </w:tcPr>
          <w:p w14:paraId="312115C5" w14:textId="48F5481B" w:rsidR="007744A9" w:rsidRPr="0086796D" w:rsidRDefault="007744A9" w:rsidP="007744A9">
            <w:pPr>
              <w:pStyle w:val="TableParagraph"/>
              <w:spacing w:line="193" w:lineRule="exact"/>
              <w:ind w:left="30" w:right="1"/>
              <w:jc w:val="center"/>
              <w:rPr>
                <w:sz w:val="20"/>
                <w:szCs w:val="20"/>
              </w:rPr>
            </w:pPr>
            <w:r w:rsidRPr="0086796D">
              <w:rPr>
                <w:sz w:val="20"/>
                <w:szCs w:val="20"/>
              </w:rPr>
              <w:t>0</w:t>
            </w:r>
          </w:p>
        </w:tc>
        <w:tc>
          <w:tcPr>
            <w:tcW w:w="1250" w:type="pct"/>
          </w:tcPr>
          <w:p w14:paraId="5D4CE607" w14:textId="64C716C4" w:rsidR="007744A9" w:rsidRPr="0086796D" w:rsidRDefault="007744A9" w:rsidP="007744A9">
            <w:pPr>
              <w:pStyle w:val="TableParagraph"/>
              <w:spacing w:line="193" w:lineRule="exact"/>
              <w:ind w:left="30" w:right="1"/>
              <w:jc w:val="center"/>
              <w:rPr>
                <w:sz w:val="20"/>
                <w:szCs w:val="20"/>
              </w:rPr>
            </w:pPr>
            <w:r w:rsidRPr="0086796D">
              <w:rPr>
                <w:sz w:val="20"/>
                <w:szCs w:val="20"/>
              </w:rPr>
              <w:t>0</w:t>
            </w:r>
          </w:p>
        </w:tc>
      </w:tr>
      <w:tr w:rsidR="007744A9" w:rsidRPr="0086796D" w14:paraId="322F3BE8" w14:textId="77777777" w:rsidTr="00994B20">
        <w:trPr>
          <w:trHeight w:val="258"/>
        </w:trPr>
        <w:tc>
          <w:tcPr>
            <w:tcW w:w="1975" w:type="pct"/>
          </w:tcPr>
          <w:p w14:paraId="255D0D05" w14:textId="77777777" w:rsidR="007744A9" w:rsidRPr="0086796D" w:rsidRDefault="007744A9" w:rsidP="007744A9">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7DC93641" w14:textId="66A31455" w:rsidR="007744A9" w:rsidRPr="0086796D" w:rsidRDefault="007744A9" w:rsidP="007744A9">
            <w:pPr>
              <w:pStyle w:val="TableParagraph"/>
              <w:spacing w:line="193" w:lineRule="exact"/>
              <w:ind w:left="30" w:right="1"/>
              <w:jc w:val="center"/>
              <w:rPr>
                <w:sz w:val="20"/>
                <w:szCs w:val="20"/>
              </w:rPr>
            </w:pPr>
            <w:r w:rsidRPr="0086796D">
              <w:rPr>
                <w:sz w:val="20"/>
                <w:szCs w:val="20"/>
              </w:rPr>
              <w:t>0</w:t>
            </w:r>
          </w:p>
        </w:tc>
        <w:tc>
          <w:tcPr>
            <w:tcW w:w="1250" w:type="pct"/>
          </w:tcPr>
          <w:p w14:paraId="2B3359B8" w14:textId="65B75798" w:rsidR="007744A9" w:rsidRPr="0086796D" w:rsidRDefault="007744A9" w:rsidP="007744A9">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525" w:type="pct"/>
          </w:tcPr>
          <w:p w14:paraId="6C05B64B" w14:textId="77777777" w:rsidR="007744A9" w:rsidRPr="0086796D" w:rsidRDefault="007744A9" w:rsidP="007744A9">
            <w:pPr>
              <w:spacing w:line="259" w:lineRule="auto"/>
              <w:rPr>
                <w:rFonts w:ascii="Times New Roman" w:eastAsia="Times New Roman" w:hAnsi="Times New Roman" w:cs="Times New Roman"/>
                <w:color w:val="auto"/>
                <w:sz w:val="20"/>
                <w:szCs w:val="20"/>
                <w:lang w:val="en-US" w:eastAsia="en-US"/>
              </w:rPr>
            </w:pPr>
          </w:p>
        </w:tc>
      </w:tr>
      <w:tr w:rsidR="007744A9" w:rsidRPr="0086796D" w14:paraId="36BFAEA5" w14:textId="77777777" w:rsidTr="00994B20">
        <w:trPr>
          <w:gridAfter w:val="1"/>
          <w:wAfter w:w="525" w:type="pct"/>
          <w:trHeight w:val="258"/>
        </w:trPr>
        <w:tc>
          <w:tcPr>
            <w:tcW w:w="1975" w:type="pct"/>
          </w:tcPr>
          <w:p w14:paraId="5919F30B" w14:textId="77777777" w:rsidR="007744A9" w:rsidRPr="0086796D" w:rsidRDefault="007744A9" w:rsidP="007744A9">
            <w:pPr>
              <w:pStyle w:val="TableParagraph"/>
              <w:spacing w:line="193" w:lineRule="exact"/>
              <w:ind w:left="115"/>
              <w:rPr>
                <w:sz w:val="20"/>
                <w:szCs w:val="20"/>
              </w:rPr>
            </w:pPr>
            <w:r w:rsidRPr="0086796D">
              <w:rPr>
                <w:sz w:val="20"/>
                <w:szCs w:val="20"/>
              </w:rPr>
              <w:t xml:space="preserve"> Drug-related</w:t>
            </w:r>
          </w:p>
        </w:tc>
        <w:tc>
          <w:tcPr>
            <w:tcW w:w="1250" w:type="pct"/>
          </w:tcPr>
          <w:p w14:paraId="538DDCF0" w14:textId="46F65475" w:rsidR="007744A9" w:rsidRPr="0086796D" w:rsidRDefault="007744A9" w:rsidP="007744A9">
            <w:pPr>
              <w:pStyle w:val="TableParagraph"/>
              <w:spacing w:line="193" w:lineRule="exact"/>
              <w:ind w:left="30" w:right="1"/>
              <w:jc w:val="center"/>
              <w:rPr>
                <w:sz w:val="20"/>
                <w:szCs w:val="20"/>
              </w:rPr>
            </w:pPr>
            <w:r w:rsidRPr="0086796D">
              <w:rPr>
                <w:sz w:val="20"/>
                <w:szCs w:val="20"/>
              </w:rPr>
              <w:t>0</w:t>
            </w:r>
          </w:p>
        </w:tc>
        <w:tc>
          <w:tcPr>
            <w:tcW w:w="1250" w:type="pct"/>
          </w:tcPr>
          <w:p w14:paraId="0461CB44" w14:textId="3BAE4D8F" w:rsidR="007744A9" w:rsidRPr="0086796D" w:rsidRDefault="007744A9" w:rsidP="007744A9">
            <w:pPr>
              <w:pStyle w:val="TableParagraph"/>
              <w:spacing w:line="193" w:lineRule="exact"/>
              <w:ind w:left="30" w:right="1"/>
              <w:jc w:val="center"/>
              <w:rPr>
                <w:sz w:val="20"/>
                <w:szCs w:val="20"/>
              </w:rPr>
            </w:pPr>
            <w:r w:rsidRPr="0086796D">
              <w:rPr>
                <w:sz w:val="20"/>
                <w:szCs w:val="20"/>
              </w:rPr>
              <w:t>0</w:t>
            </w:r>
          </w:p>
        </w:tc>
      </w:tr>
      <w:tr w:rsidR="007744A9" w:rsidRPr="0086796D" w14:paraId="30568074" w14:textId="77777777" w:rsidTr="00994B20">
        <w:trPr>
          <w:gridAfter w:val="1"/>
          <w:wAfter w:w="525" w:type="pct"/>
          <w:trHeight w:val="258"/>
        </w:trPr>
        <w:tc>
          <w:tcPr>
            <w:tcW w:w="1975" w:type="pct"/>
          </w:tcPr>
          <w:p w14:paraId="729BB998" w14:textId="77777777" w:rsidR="007744A9" w:rsidRPr="0086796D" w:rsidRDefault="007744A9" w:rsidP="007744A9">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5B2BEB43" w14:textId="4921D58A" w:rsidR="007744A9" w:rsidRPr="0086796D" w:rsidRDefault="007744A9" w:rsidP="007744A9">
            <w:pPr>
              <w:pStyle w:val="TableParagraph"/>
              <w:spacing w:line="240" w:lineRule="auto"/>
              <w:jc w:val="center"/>
              <w:rPr>
                <w:sz w:val="20"/>
                <w:szCs w:val="20"/>
              </w:rPr>
            </w:pPr>
            <w:r w:rsidRPr="0086796D">
              <w:rPr>
                <w:sz w:val="20"/>
                <w:szCs w:val="20"/>
              </w:rPr>
              <w:t>0</w:t>
            </w:r>
          </w:p>
        </w:tc>
        <w:tc>
          <w:tcPr>
            <w:tcW w:w="1250" w:type="pct"/>
          </w:tcPr>
          <w:p w14:paraId="3EED4AAC" w14:textId="40C353B7" w:rsidR="007744A9" w:rsidRPr="0086796D" w:rsidRDefault="007744A9" w:rsidP="007744A9">
            <w:pPr>
              <w:pStyle w:val="TableParagraph"/>
              <w:spacing w:line="240" w:lineRule="auto"/>
              <w:jc w:val="center"/>
              <w:rPr>
                <w:sz w:val="20"/>
                <w:szCs w:val="20"/>
              </w:rPr>
            </w:pPr>
            <w:r w:rsidRPr="0086796D">
              <w:rPr>
                <w:sz w:val="20"/>
                <w:szCs w:val="20"/>
              </w:rPr>
              <w:t>0</w:t>
            </w:r>
          </w:p>
        </w:tc>
      </w:tr>
      <w:tr w:rsidR="007744A9" w:rsidRPr="0086796D" w14:paraId="7B8F1CB2" w14:textId="77777777" w:rsidTr="00994B20">
        <w:trPr>
          <w:gridAfter w:val="1"/>
          <w:wAfter w:w="525" w:type="pct"/>
          <w:trHeight w:val="257"/>
        </w:trPr>
        <w:tc>
          <w:tcPr>
            <w:tcW w:w="1975" w:type="pct"/>
          </w:tcPr>
          <w:p w14:paraId="018A9F10" w14:textId="77777777" w:rsidR="007744A9" w:rsidRPr="0086796D" w:rsidRDefault="007744A9" w:rsidP="007744A9">
            <w:pPr>
              <w:pStyle w:val="TableParagraph"/>
              <w:spacing w:line="193" w:lineRule="exact"/>
              <w:ind w:left="115"/>
              <w:rPr>
                <w:sz w:val="20"/>
                <w:szCs w:val="20"/>
              </w:rPr>
            </w:pPr>
            <w:r w:rsidRPr="0086796D">
              <w:rPr>
                <w:sz w:val="20"/>
                <w:szCs w:val="20"/>
              </w:rPr>
              <w:t>TEAEs</w:t>
            </w:r>
          </w:p>
        </w:tc>
        <w:tc>
          <w:tcPr>
            <w:tcW w:w="1250" w:type="pct"/>
          </w:tcPr>
          <w:p w14:paraId="3E04CFC7" w14:textId="77777777" w:rsidR="007744A9" w:rsidRPr="0086796D" w:rsidRDefault="007744A9" w:rsidP="007744A9">
            <w:pPr>
              <w:pStyle w:val="TableParagraph"/>
              <w:spacing w:line="193" w:lineRule="exact"/>
              <w:ind w:left="30" w:right="4"/>
              <w:jc w:val="center"/>
              <w:rPr>
                <w:sz w:val="20"/>
                <w:szCs w:val="20"/>
              </w:rPr>
            </w:pPr>
          </w:p>
        </w:tc>
        <w:tc>
          <w:tcPr>
            <w:tcW w:w="1250" w:type="pct"/>
          </w:tcPr>
          <w:p w14:paraId="59A3CA27" w14:textId="77777777" w:rsidR="007744A9" w:rsidRPr="0086796D" w:rsidRDefault="007744A9" w:rsidP="007744A9">
            <w:pPr>
              <w:pStyle w:val="TableParagraph"/>
              <w:spacing w:line="193" w:lineRule="exact"/>
              <w:ind w:left="30" w:right="4"/>
              <w:jc w:val="center"/>
              <w:rPr>
                <w:sz w:val="20"/>
                <w:szCs w:val="20"/>
              </w:rPr>
            </w:pPr>
          </w:p>
        </w:tc>
      </w:tr>
      <w:tr w:rsidR="007744A9" w:rsidRPr="0086796D" w14:paraId="1FDEDCEB" w14:textId="77777777" w:rsidTr="00994B20">
        <w:trPr>
          <w:gridAfter w:val="1"/>
          <w:wAfter w:w="525" w:type="pct"/>
          <w:trHeight w:val="257"/>
        </w:trPr>
        <w:tc>
          <w:tcPr>
            <w:tcW w:w="1975" w:type="pct"/>
            <w:tcBorders>
              <w:bottom w:val="single" w:sz="4" w:space="0" w:color="auto"/>
            </w:tcBorders>
          </w:tcPr>
          <w:p w14:paraId="3C4CD366" w14:textId="77777777" w:rsidR="007744A9" w:rsidRPr="0086796D" w:rsidRDefault="007744A9" w:rsidP="007744A9">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6A56B7E9" w14:textId="1B84D0D6" w:rsidR="007744A9" w:rsidRPr="0086796D" w:rsidRDefault="007744A9" w:rsidP="007744A9">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1BDA46E7" w14:textId="150E1F9B" w:rsidR="007744A9" w:rsidRPr="0086796D" w:rsidRDefault="007744A9" w:rsidP="007744A9">
            <w:pPr>
              <w:pStyle w:val="TableParagraph"/>
              <w:spacing w:line="193" w:lineRule="exact"/>
              <w:ind w:left="30" w:right="4" w:hanging="30"/>
              <w:jc w:val="center"/>
              <w:rPr>
                <w:sz w:val="20"/>
                <w:szCs w:val="20"/>
              </w:rPr>
            </w:pPr>
            <w:r w:rsidRPr="0086796D">
              <w:rPr>
                <w:sz w:val="20"/>
                <w:szCs w:val="20"/>
              </w:rPr>
              <w:t>0</w:t>
            </w:r>
          </w:p>
        </w:tc>
      </w:tr>
    </w:tbl>
    <w:p w14:paraId="20C8ED80" w14:textId="77777777" w:rsidR="006F490B" w:rsidRPr="0086796D" w:rsidRDefault="006F490B" w:rsidP="006F490B">
      <w:pPr>
        <w:spacing w:line="259" w:lineRule="auto"/>
        <w:rPr>
          <w:rFonts w:ascii="Times New Roman" w:hAnsi="Times New Roman" w:cs="Times New Roman"/>
          <w:color w:val="auto"/>
          <w:sz w:val="24"/>
          <w:szCs w:val="24"/>
        </w:rPr>
      </w:pPr>
    </w:p>
    <w:p w14:paraId="574C0E88" w14:textId="77777777" w:rsidR="006F490B" w:rsidRPr="0086796D" w:rsidRDefault="006F490B" w:rsidP="006F490B">
      <w:pPr>
        <w:spacing w:line="259" w:lineRule="auto"/>
        <w:rPr>
          <w:rFonts w:ascii="Times New Roman" w:hAnsi="Times New Roman" w:cs="Times New Roman"/>
          <w:color w:val="auto"/>
          <w:sz w:val="24"/>
          <w:szCs w:val="24"/>
        </w:rPr>
      </w:pPr>
    </w:p>
    <w:p w14:paraId="1BD658BE" w14:textId="77777777" w:rsidR="006F490B" w:rsidRPr="0086796D" w:rsidRDefault="006F490B" w:rsidP="006F490B">
      <w:pPr>
        <w:spacing w:line="259" w:lineRule="auto"/>
        <w:rPr>
          <w:rFonts w:ascii="Times New Roman" w:hAnsi="Times New Roman" w:cs="Times New Roman"/>
          <w:color w:val="auto"/>
          <w:sz w:val="24"/>
          <w:szCs w:val="24"/>
        </w:rPr>
      </w:pPr>
    </w:p>
    <w:p w14:paraId="091722A1" w14:textId="4B8AAE2D" w:rsidR="006F490B" w:rsidRPr="0086796D" w:rsidRDefault="006F490B" w:rsidP="006F490B">
      <w:pPr>
        <w:pStyle w:val="Heading2"/>
        <w:rPr>
          <w:rFonts w:cs="Times New Roman"/>
          <w:color w:val="auto"/>
        </w:rPr>
      </w:pPr>
      <w:bookmarkStart w:id="390" w:name="_Toc205907947"/>
      <w:r w:rsidRPr="0086796D">
        <w:rPr>
          <w:rFonts w:cs="Times New Roman"/>
          <w:color w:val="auto"/>
        </w:rPr>
        <w:t>Write up of Table 194</w:t>
      </w:r>
      <w:bookmarkEnd w:id="390"/>
    </w:p>
    <w:p w14:paraId="27E518B7" w14:textId="52B0992D" w:rsidR="007744A9" w:rsidRPr="0086796D" w:rsidRDefault="007744A9" w:rsidP="007744A9">
      <w:pPr>
        <w:jc w:val="both"/>
        <w:rPr>
          <w:rFonts w:ascii="Times New Roman" w:hAnsi="Times New Roman" w:cs="Times New Roman"/>
          <w:sz w:val="24"/>
        </w:rPr>
      </w:pPr>
      <w:r w:rsidRPr="0086796D">
        <w:rPr>
          <w:rFonts w:ascii="Times New Roman" w:hAnsi="Times New Roman" w:cs="Times New Roman"/>
          <w:sz w:val="24"/>
        </w:rPr>
        <w:t>An overview of treatment-emergent AEs, all causalities and treatment-related, is presented in Table 194.</w:t>
      </w:r>
    </w:p>
    <w:p w14:paraId="57983767" w14:textId="77777777" w:rsidR="006F490B" w:rsidRPr="0086796D" w:rsidRDefault="006F490B" w:rsidP="006F490B">
      <w:pPr>
        <w:rPr>
          <w:rFonts w:ascii="Times New Roman" w:hAnsi="Times New Roman" w:cs="Times New Roman"/>
        </w:rPr>
      </w:pPr>
    </w:p>
    <w:p w14:paraId="05925E1C" w14:textId="77777777" w:rsidR="006F490B" w:rsidRPr="0086796D" w:rsidRDefault="006F490B" w:rsidP="006F490B">
      <w:pPr>
        <w:rPr>
          <w:rFonts w:ascii="Times New Roman" w:hAnsi="Times New Roman" w:cs="Times New Roman"/>
        </w:rPr>
      </w:pPr>
    </w:p>
    <w:p w14:paraId="5B311D08" w14:textId="77777777" w:rsidR="006F490B" w:rsidRPr="0086796D" w:rsidRDefault="006F490B" w:rsidP="006F490B">
      <w:pPr>
        <w:rPr>
          <w:rFonts w:ascii="Times New Roman" w:hAnsi="Times New Roman" w:cs="Times New Roman"/>
        </w:rPr>
      </w:pPr>
    </w:p>
    <w:p w14:paraId="063392FA"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1973026A" w14:textId="706F8D8B" w:rsidR="006F490B" w:rsidRPr="0086796D" w:rsidRDefault="006F490B" w:rsidP="006F490B">
      <w:pPr>
        <w:pStyle w:val="Heading1"/>
        <w:spacing w:after="0"/>
        <w:ind w:left="1137" w:hanging="1152"/>
        <w:rPr>
          <w:rFonts w:cs="Times New Roman"/>
        </w:rPr>
      </w:pPr>
      <w:bookmarkStart w:id="391" w:name="_Toc205907948"/>
      <w:r w:rsidRPr="0086796D">
        <w:rPr>
          <w:rFonts w:cs="Times New Roman"/>
        </w:rPr>
        <w:lastRenderedPageBreak/>
        <w:t>Table 195: Overall Summary of Treatment-Emergent AEs –Safety Population</w:t>
      </w:r>
      <w:bookmarkEnd w:id="391"/>
    </w:p>
    <w:p w14:paraId="6C306257"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163B02" w:rsidRPr="0086796D" w14:paraId="556BCACB" w14:textId="77777777" w:rsidTr="00994B20">
        <w:trPr>
          <w:gridAfter w:val="1"/>
          <w:wAfter w:w="525" w:type="pct"/>
          <w:trHeight w:val="472"/>
        </w:trPr>
        <w:tc>
          <w:tcPr>
            <w:tcW w:w="1975" w:type="pct"/>
            <w:tcBorders>
              <w:top w:val="single" w:sz="4" w:space="0" w:color="auto"/>
              <w:bottom w:val="single" w:sz="4" w:space="0" w:color="000000"/>
            </w:tcBorders>
          </w:tcPr>
          <w:p w14:paraId="1184BBFE" w14:textId="77777777" w:rsidR="00163B02" w:rsidRPr="0086796D" w:rsidRDefault="00163B02" w:rsidP="00163B02">
            <w:pPr>
              <w:pStyle w:val="TableParagraph"/>
              <w:spacing w:line="240" w:lineRule="auto"/>
              <w:rPr>
                <w:sz w:val="20"/>
                <w:szCs w:val="20"/>
              </w:rPr>
            </w:pPr>
          </w:p>
        </w:tc>
        <w:tc>
          <w:tcPr>
            <w:tcW w:w="1250" w:type="pct"/>
            <w:tcBorders>
              <w:top w:val="single" w:sz="4" w:space="0" w:color="auto"/>
            </w:tcBorders>
          </w:tcPr>
          <w:p w14:paraId="4A031F39" w14:textId="22E4ABD6" w:rsidR="00163B02" w:rsidRPr="0086796D" w:rsidRDefault="00163B02" w:rsidP="00163B02">
            <w:pPr>
              <w:pStyle w:val="TableParagraph"/>
              <w:spacing w:before="8" w:line="240" w:lineRule="auto"/>
              <w:ind w:left="30" w:right="2"/>
              <w:jc w:val="center"/>
              <w:rPr>
                <w:b/>
                <w:sz w:val="20"/>
                <w:szCs w:val="20"/>
              </w:rPr>
            </w:pPr>
            <w:r w:rsidRPr="0086796D">
              <w:rPr>
                <w:b/>
                <w:sz w:val="18"/>
              </w:rPr>
              <w:t>TTR</w:t>
            </w:r>
            <w:r w:rsidRPr="0086796D">
              <w:rPr>
                <w:b/>
                <w:spacing w:val="-12"/>
                <w:sz w:val="18"/>
              </w:rPr>
              <w:t xml:space="preserve"> </w:t>
            </w:r>
            <w:r w:rsidRPr="0086796D">
              <w:rPr>
                <w:b/>
                <w:sz w:val="18"/>
              </w:rPr>
              <w:t xml:space="preserve">Genotype </w:t>
            </w:r>
            <w:r w:rsidRPr="0086796D">
              <w:rPr>
                <w:b/>
                <w:spacing w:val="-2"/>
                <w:sz w:val="18"/>
              </w:rPr>
              <w:t>V122I</w:t>
            </w:r>
            <w:r w:rsidRPr="0086796D">
              <w:rPr>
                <w:b/>
                <w:spacing w:val="40"/>
                <w:sz w:val="18"/>
              </w:rPr>
              <w:t xml:space="preserve"> </w:t>
            </w:r>
            <w:r w:rsidRPr="0086796D">
              <w:rPr>
                <w:b/>
                <w:spacing w:val="-4"/>
                <w:sz w:val="18"/>
              </w:rPr>
              <w:t>N=4</w:t>
            </w:r>
          </w:p>
        </w:tc>
        <w:tc>
          <w:tcPr>
            <w:tcW w:w="1250" w:type="pct"/>
            <w:tcBorders>
              <w:top w:val="single" w:sz="4" w:space="0" w:color="auto"/>
            </w:tcBorders>
          </w:tcPr>
          <w:p w14:paraId="2B040CCC" w14:textId="39A0F29B" w:rsidR="00163B02" w:rsidRPr="0086796D" w:rsidRDefault="00163B02" w:rsidP="00163B02">
            <w:pPr>
              <w:pStyle w:val="TableParagraph"/>
              <w:spacing w:before="8" w:line="240" w:lineRule="auto"/>
              <w:ind w:left="30" w:right="2"/>
              <w:jc w:val="center"/>
              <w:rPr>
                <w:b/>
                <w:spacing w:val="-2"/>
                <w:sz w:val="20"/>
                <w:szCs w:val="20"/>
              </w:rPr>
            </w:pPr>
            <w:r w:rsidRPr="0086796D">
              <w:rPr>
                <w:b/>
                <w:sz w:val="18"/>
              </w:rPr>
              <w:t>TTR</w:t>
            </w:r>
            <w:r w:rsidRPr="0086796D">
              <w:rPr>
                <w:b/>
                <w:spacing w:val="-12"/>
                <w:sz w:val="18"/>
              </w:rPr>
              <w:t xml:space="preserve"> </w:t>
            </w:r>
            <w:r w:rsidRPr="0086796D">
              <w:rPr>
                <w:b/>
                <w:sz w:val="18"/>
              </w:rPr>
              <w:t xml:space="preserve">Genotype </w:t>
            </w:r>
            <w:r w:rsidRPr="0086796D">
              <w:rPr>
                <w:b/>
                <w:spacing w:val="-2"/>
                <w:sz w:val="18"/>
              </w:rPr>
              <w:t xml:space="preserve">Wild-Type </w:t>
            </w:r>
            <w:r w:rsidRPr="0086796D">
              <w:rPr>
                <w:b/>
                <w:spacing w:val="-4"/>
                <w:sz w:val="18"/>
              </w:rPr>
              <w:t>N=31</w:t>
            </w:r>
          </w:p>
        </w:tc>
      </w:tr>
      <w:tr w:rsidR="0035124A" w:rsidRPr="0086796D" w14:paraId="7685491A" w14:textId="77777777" w:rsidTr="00994B20">
        <w:trPr>
          <w:gridAfter w:val="1"/>
          <w:wAfter w:w="525" w:type="pct"/>
          <w:trHeight w:val="255"/>
        </w:trPr>
        <w:tc>
          <w:tcPr>
            <w:tcW w:w="1975" w:type="pct"/>
            <w:tcBorders>
              <w:top w:val="single" w:sz="4" w:space="0" w:color="000000"/>
            </w:tcBorders>
          </w:tcPr>
          <w:p w14:paraId="234FC209"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45D3A983" w14:textId="57E781C0" w:rsidR="0035124A" w:rsidRPr="0086796D" w:rsidRDefault="00163B02" w:rsidP="00994B20">
            <w:pPr>
              <w:pStyle w:val="TableParagraph"/>
              <w:spacing w:line="191" w:lineRule="exact"/>
              <w:ind w:left="30" w:right="1"/>
              <w:jc w:val="center"/>
              <w:rPr>
                <w:sz w:val="20"/>
                <w:szCs w:val="20"/>
              </w:rPr>
            </w:pPr>
            <w:r w:rsidRPr="0086796D">
              <w:rPr>
                <w:sz w:val="20"/>
                <w:szCs w:val="20"/>
              </w:rPr>
              <w:t>4</w:t>
            </w:r>
          </w:p>
        </w:tc>
        <w:tc>
          <w:tcPr>
            <w:tcW w:w="1250" w:type="pct"/>
            <w:tcBorders>
              <w:top w:val="single" w:sz="4" w:space="0" w:color="000000"/>
            </w:tcBorders>
          </w:tcPr>
          <w:p w14:paraId="641AE30D" w14:textId="5269E746" w:rsidR="0035124A" w:rsidRPr="0086796D" w:rsidRDefault="00163B02" w:rsidP="00994B20">
            <w:pPr>
              <w:pStyle w:val="TableParagraph"/>
              <w:spacing w:line="191" w:lineRule="exact"/>
              <w:ind w:left="30" w:right="1"/>
              <w:jc w:val="center"/>
              <w:rPr>
                <w:sz w:val="20"/>
                <w:szCs w:val="20"/>
              </w:rPr>
            </w:pPr>
            <w:r w:rsidRPr="0086796D">
              <w:rPr>
                <w:sz w:val="20"/>
                <w:szCs w:val="20"/>
              </w:rPr>
              <w:t>31</w:t>
            </w:r>
          </w:p>
        </w:tc>
      </w:tr>
      <w:tr w:rsidR="00163B02" w:rsidRPr="0086796D" w14:paraId="25D08870" w14:textId="77777777" w:rsidTr="00994B20">
        <w:trPr>
          <w:gridAfter w:val="1"/>
          <w:wAfter w:w="525" w:type="pct"/>
          <w:trHeight w:val="258"/>
        </w:trPr>
        <w:tc>
          <w:tcPr>
            <w:tcW w:w="1975" w:type="pct"/>
          </w:tcPr>
          <w:p w14:paraId="72527369" w14:textId="77777777" w:rsidR="00163B02" w:rsidRPr="0086796D" w:rsidRDefault="00163B02" w:rsidP="00163B02">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602284D8" w14:textId="31B8C589" w:rsidR="00163B02" w:rsidRPr="0086796D" w:rsidRDefault="00163B02" w:rsidP="00163B02">
            <w:pPr>
              <w:pStyle w:val="TableParagraph"/>
              <w:spacing w:line="193" w:lineRule="exact"/>
              <w:ind w:left="30" w:right="5"/>
              <w:jc w:val="center"/>
              <w:rPr>
                <w:sz w:val="20"/>
                <w:szCs w:val="20"/>
              </w:rPr>
            </w:pPr>
            <w:r w:rsidRPr="0086796D">
              <w:rPr>
                <w:sz w:val="18"/>
              </w:rPr>
              <w:t>4</w:t>
            </w:r>
            <w:r w:rsidRPr="0086796D">
              <w:rPr>
                <w:spacing w:val="1"/>
                <w:sz w:val="18"/>
              </w:rPr>
              <w:t xml:space="preserve"> </w:t>
            </w:r>
            <w:r w:rsidRPr="0086796D">
              <w:rPr>
                <w:spacing w:val="-2"/>
                <w:sz w:val="18"/>
              </w:rPr>
              <w:t>(100)</w:t>
            </w:r>
          </w:p>
        </w:tc>
        <w:tc>
          <w:tcPr>
            <w:tcW w:w="1250" w:type="pct"/>
          </w:tcPr>
          <w:p w14:paraId="274F3C7E" w14:textId="187ED996" w:rsidR="00163B02" w:rsidRPr="0086796D" w:rsidRDefault="00163B02" w:rsidP="00163B02">
            <w:pPr>
              <w:pStyle w:val="TableParagraph"/>
              <w:spacing w:line="193" w:lineRule="exact"/>
              <w:ind w:left="30" w:right="5"/>
              <w:jc w:val="center"/>
              <w:rPr>
                <w:sz w:val="20"/>
                <w:szCs w:val="20"/>
              </w:rPr>
            </w:pPr>
            <w:r w:rsidRPr="0086796D">
              <w:rPr>
                <w:sz w:val="18"/>
              </w:rPr>
              <w:t xml:space="preserve">31 </w:t>
            </w:r>
            <w:r w:rsidRPr="0086796D">
              <w:rPr>
                <w:spacing w:val="-2"/>
                <w:sz w:val="18"/>
              </w:rPr>
              <w:t>(100)</w:t>
            </w:r>
          </w:p>
        </w:tc>
      </w:tr>
      <w:tr w:rsidR="00163B02" w:rsidRPr="0086796D" w14:paraId="292C7202" w14:textId="77777777" w:rsidTr="00994B20">
        <w:trPr>
          <w:gridAfter w:val="1"/>
          <w:wAfter w:w="525" w:type="pct"/>
          <w:trHeight w:val="258"/>
        </w:trPr>
        <w:tc>
          <w:tcPr>
            <w:tcW w:w="1975" w:type="pct"/>
          </w:tcPr>
          <w:p w14:paraId="4C0F0249" w14:textId="77777777" w:rsidR="00163B02" w:rsidRPr="0086796D" w:rsidRDefault="00163B02" w:rsidP="00163B02">
            <w:pPr>
              <w:pStyle w:val="TableParagraph"/>
              <w:spacing w:line="193" w:lineRule="exact"/>
              <w:ind w:left="115"/>
              <w:rPr>
                <w:sz w:val="20"/>
                <w:szCs w:val="20"/>
              </w:rPr>
            </w:pPr>
            <w:r w:rsidRPr="0086796D">
              <w:rPr>
                <w:sz w:val="20"/>
                <w:szCs w:val="20"/>
              </w:rPr>
              <w:t xml:space="preserve"> Drug-related</w:t>
            </w:r>
          </w:p>
        </w:tc>
        <w:tc>
          <w:tcPr>
            <w:tcW w:w="1250" w:type="pct"/>
          </w:tcPr>
          <w:p w14:paraId="76D77CF0" w14:textId="03254AC0" w:rsidR="00163B02" w:rsidRPr="0086796D" w:rsidRDefault="00163B02" w:rsidP="00163B02">
            <w:pPr>
              <w:pStyle w:val="TableParagraph"/>
              <w:spacing w:line="193" w:lineRule="exact"/>
              <w:ind w:left="30" w:right="5"/>
              <w:jc w:val="center"/>
              <w:rPr>
                <w:sz w:val="20"/>
                <w:szCs w:val="20"/>
              </w:rPr>
            </w:pPr>
            <w:r w:rsidRPr="0086796D">
              <w:rPr>
                <w:sz w:val="18"/>
              </w:rPr>
              <w:t xml:space="preserve">1 </w:t>
            </w:r>
            <w:r w:rsidRPr="0086796D">
              <w:rPr>
                <w:spacing w:val="-2"/>
                <w:sz w:val="18"/>
              </w:rPr>
              <w:t>(25.0)</w:t>
            </w:r>
          </w:p>
        </w:tc>
        <w:tc>
          <w:tcPr>
            <w:tcW w:w="1250" w:type="pct"/>
          </w:tcPr>
          <w:p w14:paraId="43E0FBE6" w14:textId="48B1595A" w:rsidR="00163B02" w:rsidRPr="0086796D" w:rsidRDefault="00163B02" w:rsidP="00163B02">
            <w:pPr>
              <w:pStyle w:val="TableParagraph"/>
              <w:spacing w:line="193" w:lineRule="exact"/>
              <w:ind w:left="30" w:right="5"/>
              <w:jc w:val="center"/>
              <w:rPr>
                <w:sz w:val="20"/>
                <w:szCs w:val="20"/>
              </w:rPr>
            </w:pPr>
            <w:r w:rsidRPr="0086796D">
              <w:rPr>
                <w:sz w:val="18"/>
              </w:rPr>
              <w:t xml:space="preserve">17 </w:t>
            </w:r>
            <w:r w:rsidRPr="0086796D">
              <w:rPr>
                <w:spacing w:val="-2"/>
                <w:sz w:val="18"/>
              </w:rPr>
              <w:t>(54.8)</w:t>
            </w:r>
          </w:p>
        </w:tc>
      </w:tr>
      <w:tr w:rsidR="00163B02" w:rsidRPr="0086796D" w14:paraId="63D03D4E" w14:textId="77777777" w:rsidTr="00994B20">
        <w:trPr>
          <w:gridAfter w:val="1"/>
          <w:wAfter w:w="525" w:type="pct"/>
          <w:trHeight w:val="258"/>
        </w:trPr>
        <w:tc>
          <w:tcPr>
            <w:tcW w:w="1975" w:type="pct"/>
          </w:tcPr>
          <w:p w14:paraId="291E8D32" w14:textId="77777777" w:rsidR="00163B02" w:rsidRPr="0086796D" w:rsidRDefault="00163B02" w:rsidP="00163B02">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141B822C" w14:textId="0C239C08" w:rsidR="00163B02" w:rsidRPr="0086796D" w:rsidRDefault="00163B02" w:rsidP="00163B02">
            <w:pPr>
              <w:pStyle w:val="TableParagraph"/>
              <w:spacing w:line="193" w:lineRule="exact"/>
              <w:ind w:left="30" w:right="1"/>
              <w:jc w:val="center"/>
              <w:rPr>
                <w:sz w:val="20"/>
                <w:szCs w:val="20"/>
              </w:rPr>
            </w:pPr>
            <w:r w:rsidRPr="0086796D">
              <w:rPr>
                <w:sz w:val="18"/>
              </w:rPr>
              <w:t xml:space="preserve">2 </w:t>
            </w:r>
            <w:r w:rsidRPr="0086796D">
              <w:rPr>
                <w:spacing w:val="-2"/>
                <w:sz w:val="18"/>
              </w:rPr>
              <w:t>(50.0)</w:t>
            </w:r>
          </w:p>
        </w:tc>
        <w:tc>
          <w:tcPr>
            <w:tcW w:w="1250" w:type="pct"/>
          </w:tcPr>
          <w:p w14:paraId="7E5D7EA3" w14:textId="4D259F45" w:rsidR="00163B02" w:rsidRPr="0086796D" w:rsidRDefault="00163B02" w:rsidP="00163B02">
            <w:pPr>
              <w:pStyle w:val="TableParagraph"/>
              <w:spacing w:line="193" w:lineRule="exact"/>
              <w:ind w:left="30" w:right="1"/>
              <w:jc w:val="center"/>
              <w:rPr>
                <w:sz w:val="20"/>
                <w:szCs w:val="20"/>
              </w:rPr>
            </w:pPr>
            <w:r w:rsidRPr="0086796D">
              <w:rPr>
                <w:sz w:val="18"/>
              </w:rPr>
              <w:t xml:space="preserve">13 </w:t>
            </w:r>
            <w:r w:rsidRPr="0086796D">
              <w:rPr>
                <w:spacing w:val="-2"/>
                <w:sz w:val="18"/>
              </w:rPr>
              <w:t>(41.9)</w:t>
            </w:r>
          </w:p>
        </w:tc>
      </w:tr>
      <w:tr w:rsidR="00163B02" w:rsidRPr="0086796D" w14:paraId="7B19B2F6" w14:textId="77777777" w:rsidTr="00994B20">
        <w:trPr>
          <w:gridAfter w:val="1"/>
          <w:wAfter w:w="525" w:type="pct"/>
          <w:trHeight w:val="258"/>
        </w:trPr>
        <w:tc>
          <w:tcPr>
            <w:tcW w:w="1975" w:type="pct"/>
          </w:tcPr>
          <w:p w14:paraId="46CCD08C" w14:textId="77777777" w:rsidR="00163B02" w:rsidRPr="0086796D" w:rsidRDefault="00163B02" w:rsidP="00163B02">
            <w:pPr>
              <w:pStyle w:val="TableParagraph"/>
              <w:spacing w:line="193" w:lineRule="exact"/>
              <w:ind w:left="115"/>
              <w:rPr>
                <w:sz w:val="20"/>
                <w:szCs w:val="20"/>
              </w:rPr>
            </w:pPr>
            <w:r w:rsidRPr="0086796D">
              <w:rPr>
                <w:sz w:val="20"/>
                <w:szCs w:val="20"/>
              </w:rPr>
              <w:t xml:space="preserve"> Drug-related</w:t>
            </w:r>
          </w:p>
        </w:tc>
        <w:tc>
          <w:tcPr>
            <w:tcW w:w="1250" w:type="pct"/>
          </w:tcPr>
          <w:p w14:paraId="3A696453" w14:textId="0191475D" w:rsidR="00163B02" w:rsidRPr="0086796D" w:rsidRDefault="00163B02" w:rsidP="00163B02">
            <w:pPr>
              <w:pStyle w:val="TableParagraph"/>
              <w:spacing w:line="193" w:lineRule="exact"/>
              <w:ind w:left="30" w:right="1"/>
              <w:jc w:val="center"/>
              <w:rPr>
                <w:sz w:val="20"/>
                <w:szCs w:val="20"/>
              </w:rPr>
            </w:pPr>
            <w:r w:rsidRPr="0086796D">
              <w:rPr>
                <w:sz w:val="20"/>
                <w:szCs w:val="20"/>
              </w:rPr>
              <w:t>0</w:t>
            </w:r>
          </w:p>
        </w:tc>
        <w:tc>
          <w:tcPr>
            <w:tcW w:w="1250" w:type="pct"/>
          </w:tcPr>
          <w:p w14:paraId="783A9958" w14:textId="0D608BFA" w:rsidR="00163B02" w:rsidRPr="0086796D" w:rsidRDefault="00163B02" w:rsidP="00163B02">
            <w:pPr>
              <w:pStyle w:val="TableParagraph"/>
              <w:spacing w:line="193" w:lineRule="exact"/>
              <w:ind w:left="30" w:right="1"/>
              <w:jc w:val="center"/>
              <w:rPr>
                <w:sz w:val="20"/>
                <w:szCs w:val="20"/>
              </w:rPr>
            </w:pPr>
            <w:r w:rsidRPr="0086796D">
              <w:rPr>
                <w:sz w:val="20"/>
                <w:szCs w:val="20"/>
              </w:rPr>
              <w:t>0</w:t>
            </w:r>
          </w:p>
        </w:tc>
      </w:tr>
      <w:tr w:rsidR="00163B02" w:rsidRPr="0086796D" w14:paraId="3B269CAD" w14:textId="77777777" w:rsidTr="00994B20">
        <w:trPr>
          <w:trHeight w:val="258"/>
        </w:trPr>
        <w:tc>
          <w:tcPr>
            <w:tcW w:w="1975" w:type="pct"/>
          </w:tcPr>
          <w:p w14:paraId="23F37A16" w14:textId="77777777" w:rsidR="00163B02" w:rsidRPr="0086796D" w:rsidRDefault="00163B02" w:rsidP="00163B02">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4E9F5510" w14:textId="329838C3" w:rsidR="00163B02" w:rsidRPr="0086796D" w:rsidRDefault="00163B02" w:rsidP="00163B02">
            <w:pPr>
              <w:pStyle w:val="TableParagraph"/>
              <w:spacing w:line="193" w:lineRule="exact"/>
              <w:ind w:left="30" w:right="1"/>
              <w:jc w:val="center"/>
              <w:rPr>
                <w:sz w:val="20"/>
                <w:szCs w:val="20"/>
              </w:rPr>
            </w:pPr>
            <w:r w:rsidRPr="0086796D">
              <w:rPr>
                <w:sz w:val="20"/>
                <w:szCs w:val="20"/>
              </w:rPr>
              <w:t>0</w:t>
            </w:r>
          </w:p>
        </w:tc>
        <w:tc>
          <w:tcPr>
            <w:tcW w:w="1250" w:type="pct"/>
          </w:tcPr>
          <w:p w14:paraId="518F340F" w14:textId="13256C49" w:rsidR="00163B02" w:rsidRPr="0086796D" w:rsidRDefault="00163B02" w:rsidP="00163B02">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0</w:t>
            </w:r>
          </w:p>
        </w:tc>
        <w:tc>
          <w:tcPr>
            <w:tcW w:w="525" w:type="pct"/>
          </w:tcPr>
          <w:p w14:paraId="7DCCF6D7" w14:textId="77777777" w:rsidR="00163B02" w:rsidRPr="0086796D" w:rsidRDefault="00163B02" w:rsidP="00163B02">
            <w:pPr>
              <w:spacing w:line="259" w:lineRule="auto"/>
              <w:rPr>
                <w:rFonts w:ascii="Times New Roman" w:eastAsia="Times New Roman" w:hAnsi="Times New Roman" w:cs="Times New Roman"/>
                <w:color w:val="auto"/>
                <w:sz w:val="20"/>
                <w:szCs w:val="20"/>
                <w:lang w:val="en-US" w:eastAsia="en-US"/>
              </w:rPr>
            </w:pPr>
          </w:p>
        </w:tc>
      </w:tr>
      <w:tr w:rsidR="00163B02" w:rsidRPr="0086796D" w14:paraId="7E16508E" w14:textId="77777777" w:rsidTr="00994B20">
        <w:trPr>
          <w:gridAfter w:val="1"/>
          <w:wAfter w:w="525" w:type="pct"/>
          <w:trHeight w:val="258"/>
        </w:trPr>
        <w:tc>
          <w:tcPr>
            <w:tcW w:w="1975" w:type="pct"/>
          </w:tcPr>
          <w:p w14:paraId="53557B61" w14:textId="77777777" w:rsidR="00163B02" w:rsidRPr="0086796D" w:rsidRDefault="00163B02" w:rsidP="00163B02">
            <w:pPr>
              <w:pStyle w:val="TableParagraph"/>
              <w:spacing w:line="193" w:lineRule="exact"/>
              <w:ind w:left="115"/>
              <w:rPr>
                <w:sz w:val="20"/>
                <w:szCs w:val="20"/>
              </w:rPr>
            </w:pPr>
            <w:r w:rsidRPr="0086796D">
              <w:rPr>
                <w:sz w:val="20"/>
                <w:szCs w:val="20"/>
              </w:rPr>
              <w:t xml:space="preserve"> Drug-related</w:t>
            </w:r>
          </w:p>
        </w:tc>
        <w:tc>
          <w:tcPr>
            <w:tcW w:w="1250" w:type="pct"/>
          </w:tcPr>
          <w:p w14:paraId="116B0C9C" w14:textId="2B0A751E" w:rsidR="00163B02" w:rsidRPr="0086796D" w:rsidRDefault="00163B02" w:rsidP="00163B02">
            <w:pPr>
              <w:pStyle w:val="TableParagraph"/>
              <w:spacing w:line="193" w:lineRule="exact"/>
              <w:ind w:left="30" w:right="1"/>
              <w:jc w:val="center"/>
              <w:rPr>
                <w:sz w:val="20"/>
                <w:szCs w:val="20"/>
              </w:rPr>
            </w:pPr>
            <w:r w:rsidRPr="0086796D">
              <w:rPr>
                <w:sz w:val="20"/>
                <w:szCs w:val="20"/>
              </w:rPr>
              <w:t>0</w:t>
            </w:r>
          </w:p>
        </w:tc>
        <w:tc>
          <w:tcPr>
            <w:tcW w:w="1250" w:type="pct"/>
          </w:tcPr>
          <w:p w14:paraId="52CF8461" w14:textId="321B5D32" w:rsidR="00163B02" w:rsidRPr="0086796D" w:rsidRDefault="00163B02" w:rsidP="00163B02">
            <w:pPr>
              <w:pStyle w:val="TableParagraph"/>
              <w:spacing w:line="193" w:lineRule="exact"/>
              <w:ind w:left="30" w:right="1"/>
              <w:jc w:val="center"/>
              <w:rPr>
                <w:sz w:val="20"/>
                <w:szCs w:val="20"/>
              </w:rPr>
            </w:pPr>
            <w:r w:rsidRPr="0086796D">
              <w:rPr>
                <w:sz w:val="20"/>
                <w:szCs w:val="20"/>
              </w:rPr>
              <w:t>0</w:t>
            </w:r>
          </w:p>
        </w:tc>
      </w:tr>
      <w:tr w:rsidR="00163B02" w:rsidRPr="0086796D" w14:paraId="07B7AAD1" w14:textId="77777777" w:rsidTr="00994B20">
        <w:trPr>
          <w:gridAfter w:val="1"/>
          <w:wAfter w:w="525" w:type="pct"/>
          <w:trHeight w:val="258"/>
        </w:trPr>
        <w:tc>
          <w:tcPr>
            <w:tcW w:w="1975" w:type="pct"/>
          </w:tcPr>
          <w:p w14:paraId="391D5731" w14:textId="77777777" w:rsidR="00163B02" w:rsidRPr="0086796D" w:rsidRDefault="00163B02" w:rsidP="00163B02">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1250" w:type="pct"/>
          </w:tcPr>
          <w:p w14:paraId="35A6B32A" w14:textId="444E9D4D" w:rsidR="00163B02" w:rsidRPr="0086796D" w:rsidRDefault="00163B02" w:rsidP="00163B02">
            <w:pPr>
              <w:pStyle w:val="TableParagraph"/>
              <w:spacing w:line="240" w:lineRule="auto"/>
              <w:jc w:val="center"/>
              <w:rPr>
                <w:sz w:val="20"/>
                <w:szCs w:val="20"/>
              </w:rPr>
            </w:pPr>
            <w:r w:rsidRPr="0086796D">
              <w:rPr>
                <w:spacing w:val="-10"/>
                <w:sz w:val="18"/>
              </w:rPr>
              <w:t>0</w:t>
            </w:r>
          </w:p>
        </w:tc>
        <w:tc>
          <w:tcPr>
            <w:tcW w:w="1250" w:type="pct"/>
          </w:tcPr>
          <w:p w14:paraId="57342D38" w14:textId="16F570DC" w:rsidR="00163B02" w:rsidRPr="0086796D" w:rsidRDefault="00163B02" w:rsidP="00163B02">
            <w:pPr>
              <w:pStyle w:val="TableParagraph"/>
              <w:spacing w:line="240" w:lineRule="auto"/>
              <w:jc w:val="center"/>
              <w:rPr>
                <w:sz w:val="20"/>
                <w:szCs w:val="20"/>
              </w:rPr>
            </w:pPr>
            <w:r w:rsidRPr="0086796D">
              <w:rPr>
                <w:sz w:val="18"/>
              </w:rPr>
              <w:t xml:space="preserve">1 </w:t>
            </w:r>
            <w:r w:rsidRPr="0086796D">
              <w:rPr>
                <w:spacing w:val="-2"/>
                <w:sz w:val="18"/>
              </w:rPr>
              <w:t>(3.2)</w:t>
            </w:r>
          </w:p>
        </w:tc>
      </w:tr>
      <w:tr w:rsidR="00163B02" w:rsidRPr="0086796D" w14:paraId="79070FBF" w14:textId="77777777" w:rsidTr="00994B20">
        <w:trPr>
          <w:gridAfter w:val="1"/>
          <w:wAfter w:w="525" w:type="pct"/>
          <w:trHeight w:val="257"/>
        </w:trPr>
        <w:tc>
          <w:tcPr>
            <w:tcW w:w="1975" w:type="pct"/>
          </w:tcPr>
          <w:p w14:paraId="2C20D5DD" w14:textId="77777777" w:rsidR="00163B02" w:rsidRPr="0086796D" w:rsidRDefault="00163B02" w:rsidP="00163B02">
            <w:pPr>
              <w:pStyle w:val="TableParagraph"/>
              <w:spacing w:line="193" w:lineRule="exact"/>
              <w:ind w:left="115"/>
              <w:rPr>
                <w:sz w:val="20"/>
                <w:szCs w:val="20"/>
              </w:rPr>
            </w:pPr>
            <w:r w:rsidRPr="0086796D">
              <w:rPr>
                <w:sz w:val="20"/>
                <w:szCs w:val="20"/>
              </w:rPr>
              <w:t>TEAEs</w:t>
            </w:r>
          </w:p>
        </w:tc>
        <w:tc>
          <w:tcPr>
            <w:tcW w:w="1250" w:type="pct"/>
          </w:tcPr>
          <w:p w14:paraId="02B95322" w14:textId="77777777" w:rsidR="00163B02" w:rsidRPr="0086796D" w:rsidRDefault="00163B02" w:rsidP="00163B02">
            <w:pPr>
              <w:pStyle w:val="TableParagraph"/>
              <w:spacing w:line="193" w:lineRule="exact"/>
              <w:ind w:left="30" w:right="4"/>
              <w:jc w:val="center"/>
              <w:rPr>
                <w:sz w:val="20"/>
                <w:szCs w:val="20"/>
              </w:rPr>
            </w:pPr>
          </w:p>
        </w:tc>
        <w:tc>
          <w:tcPr>
            <w:tcW w:w="1250" w:type="pct"/>
          </w:tcPr>
          <w:p w14:paraId="1AB6FCA5" w14:textId="77777777" w:rsidR="00163B02" w:rsidRPr="0086796D" w:rsidRDefault="00163B02" w:rsidP="00163B02">
            <w:pPr>
              <w:pStyle w:val="TableParagraph"/>
              <w:spacing w:line="193" w:lineRule="exact"/>
              <w:ind w:left="30" w:right="4"/>
              <w:jc w:val="center"/>
              <w:rPr>
                <w:sz w:val="20"/>
                <w:szCs w:val="20"/>
              </w:rPr>
            </w:pPr>
          </w:p>
        </w:tc>
      </w:tr>
      <w:tr w:rsidR="00163B02" w:rsidRPr="0086796D" w14:paraId="42454827" w14:textId="77777777" w:rsidTr="00994B20">
        <w:trPr>
          <w:gridAfter w:val="1"/>
          <w:wAfter w:w="525" w:type="pct"/>
          <w:trHeight w:val="257"/>
        </w:trPr>
        <w:tc>
          <w:tcPr>
            <w:tcW w:w="1975" w:type="pct"/>
            <w:tcBorders>
              <w:bottom w:val="single" w:sz="4" w:space="0" w:color="auto"/>
            </w:tcBorders>
          </w:tcPr>
          <w:p w14:paraId="1EF40002" w14:textId="77777777" w:rsidR="00163B02" w:rsidRPr="0086796D" w:rsidRDefault="00163B02" w:rsidP="00163B02">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11B11CAE" w14:textId="4593270C" w:rsidR="00163B02" w:rsidRPr="0086796D" w:rsidRDefault="00163B02" w:rsidP="00163B02">
            <w:pPr>
              <w:pStyle w:val="TableParagraph"/>
              <w:spacing w:line="193" w:lineRule="exact"/>
              <w:ind w:left="30" w:right="4" w:hanging="30"/>
              <w:jc w:val="center"/>
              <w:rPr>
                <w:sz w:val="20"/>
                <w:szCs w:val="20"/>
              </w:rPr>
            </w:pPr>
            <w:r w:rsidRPr="0086796D">
              <w:rPr>
                <w:sz w:val="20"/>
                <w:szCs w:val="20"/>
              </w:rPr>
              <w:t>0</w:t>
            </w:r>
          </w:p>
        </w:tc>
        <w:tc>
          <w:tcPr>
            <w:tcW w:w="1250" w:type="pct"/>
            <w:tcBorders>
              <w:bottom w:val="single" w:sz="4" w:space="0" w:color="auto"/>
            </w:tcBorders>
          </w:tcPr>
          <w:p w14:paraId="52A5EB6B" w14:textId="401D6FB7" w:rsidR="00163B02" w:rsidRPr="0086796D" w:rsidRDefault="00163B02" w:rsidP="00163B02">
            <w:pPr>
              <w:pStyle w:val="TableParagraph"/>
              <w:spacing w:line="193" w:lineRule="exact"/>
              <w:ind w:left="30" w:right="4" w:hanging="30"/>
              <w:jc w:val="center"/>
              <w:rPr>
                <w:sz w:val="20"/>
                <w:szCs w:val="20"/>
              </w:rPr>
            </w:pPr>
            <w:r w:rsidRPr="0086796D">
              <w:rPr>
                <w:sz w:val="20"/>
                <w:szCs w:val="20"/>
              </w:rPr>
              <w:t>0</w:t>
            </w:r>
          </w:p>
        </w:tc>
      </w:tr>
    </w:tbl>
    <w:p w14:paraId="17398889" w14:textId="77777777" w:rsidR="006F490B" w:rsidRPr="0086796D" w:rsidRDefault="006F490B" w:rsidP="006F490B">
      <w:pPr>
        <w:spacing w:line="259" w:lineRule="auto"/>
        <w:rPr>
          <w:rFonts w:ascii="Times New Roman" w:hAnsi="Times New Roman" w:cs="Times New Roman"/>
          <w:color w:val="auto"/>
          <w:sz w:val="24"/>
          <w:szCs w:val="24"/>
        </w:rPr>
      </w:pPr>
    </w:p>
    <w:p w14:paraId="1537BD06" w14:textId="77777777" w:rsidR="006F490B" w:rsidRPr="0086796D" w:rsidRDefault="006F490B" w:rsidP="006F490B">
      <w:pPr>
        <w:spacing w:line="259" w:lineRule="auto"/>
        <w:rPr>
          <w:rFonts w:ascii="Times New Roman" w:hAnsi="Times New Roman" w:cs="Times New Roman"/>
          <w:color w:val="auto"/>
          <w:sz w:val="24"/>
          <w:szCs w:val="24"/>
        </w:rPr>
      </w:pPr>
    </w:p>
    <w:p w14:paraId="165B4D13" w14:textId="77777777" w:rsidR="006F490B" w:rsidRPr="0086796D" w:rsidRDefault="006F490B" w:rsidP="006F490B">
      <w:pPr>
        <w:spacing w:line="259" w:lineRule="auto"/>
        <w:rPr>
          <w:rFonts w:ascii="Times New Roman" w:hAnsi="Times New Roman" w:cs="Times New Roman"/>
          <w:color w:val="auto"/>
          <w:sz w:val="24"/>
          <w:szCs w:val="24"/>
        </w:rPr>
      </w:pPr>
    </w:p>
    <w:p w14:paraId="47A886BA" w14:textId="31F6375D" w:rsidR="006F490B" w:rsidRPr="0086796D" w:rsidRDefault="006F490B" w:rsidP="006F490B">
      <w:pPr>
        <w:pStyle w:val="Heading2"/>
        <w:rPr>
          <w:rFonts w:cs="Times New Roman"/>
          <w:color w:val="auto"/>
        </w:rPr>
      </w:pPr>
      <w:bookmarkStart w:id="392" w:name="_Toc205907949"/>
      <w:r w:rsidRPr="0086796D">
        <w:rPr>
          <w:rFonts w:cs="Times New Roman"/>
          <w:color w:val="auto"/>
        </w:rPr>
        <w:t>Write up of Table 195</w:t>
      </w:r>
      <w:bookmarkEnd w:id="392"/>
    </w:p>
    <w:p w14:paraId="5697D6A5" w14:textId="7303E19B" w:rsidR="00163B02" w:rsidRPr="0086796D" w:rsidRDefault="00163B02" w:rsidP="00163B02">
      <w:pPr>
        <w:jc w:val="both"/>
        <w:rPr>
          <w:rFonts w:ascii="Times New Roman" w:hAnsi="Times New Roman" w:cs="Times New Roman"/>
          <w:sz w:val="24"/>
        </w:rPr>
      </w:pPr>
      <w:r w:rsidRPr="0086796D">
        <w:rPr>
          <w:rFonts w:ascii="Times New Roman" w:hAnsi="Times New Roman" w:cs="Times New Roman"/>
          <w:sz w:val="24"/>
        </w:rPr>
        <w:t>An overview of treatment-emergent AEs, all causalities and treatment-related, is presented in Table 195.</w:t>
      </w:r>
    </w:p>
    <w:p w14:paraId="27456996" w14:textId="77777777" w:rsidR="006F490B" w:rsidRPr="0086796D" w:rsidRDefault="006F490B" w:rsidP="006F490B">
      <w:pPr>
        <w:rPr>
          <w:rFonts w:ascii="Times New Roman" w:hAnsi="Times New Roman" w:cs="Times New Roman"/>
        </w:rPr>
      </w:pPr>
    </w:p>
    <w:p w14:paraId="2CF05511" w14:textId="77777777" w:rsidR="006F490B" w:rsidRPr="0086796D" w:rsidRDefault="006F490B" w:rsidP="006F490B">
      <w:pPr>
        <w:rPr>
          <w:rFonts w:ascii="Times New Roman" w:hAnsi="Times New Roman" w:cs="Times New Roman"/>
        </w:rPr>
      </w:pPr>
    </w:p>
    <w:p w14:paraId="1AFC4226" w14:textId="77777777" w:rsidR="006F490B" w:rsidRPr="0086796D" w:rsidRDefault="006F490B" w:rsidP="006F490B">
      <w:pPr>
        <w:rPr>
          <w:rFonts w:ascii="Times New Roman" w:hAnsi="Times New Roman" w:cs="Times New Roman"/>
        </w:rPr>
      </w:pPr>
    </w:p>
    <w:p w14:paraId="5A825E88"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3B31D5BA" w14:textId="2BEFE1C0" w:rsidR="006F490B" w:rsidRPr="0086796D" w:rsidRDefault="006F490B" w:rsidP="006F490B">
      <w:pPr>
        <w:pStyle w:val="Heading1"/>
        <w:spacing w:after="0"/>
        <w:ind w:left="1137" w:hanging="1152"/>
        <w:rPr>
          <w:rFonts w:cs="Times New Roman"/>
        </w:rPr>
      </w:pPr>
      <w:bookmarkStart w:id="393" w:name="_Toc205907950"/>
      <w:r w:rsidRPr="0086796D">
        <w:rPr>
          <w:rFonts w:cs="Times New Roman"/>
        </w:rPr>
        <w:lastRenderedPageBreak/>
        <w:t>Table 196: Overall Summary of Treatment-Emergent AEs –Safety Population</w:t>
      </w:r>
      <w:bookmarkEnd w:id="393"/>
    </w:p>
    <w:p w14:paraId="01E10A4E" w14:textId="77777777" w:rsidR="006F490B" w:rsidRPr="0086796D" w:rsidRDefault="006F490B" w:rsidP="006F490B">
      <w:pPr>
        <w:pStyle w:val="BodyText"/>
        <w:spacing w:before="65"/>
        <w:rPr>
          <w:rFonts w:ascii="Times New Roman" w:hAnsi="Times New Roman" w:cs="Times New Roman"/>
        </w:rPr>
      </w:pPr>
    </w:p>
    <w:tbl>
      <w:tblPr>
        <w:tblW w:w="4651"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2350"/>
        <w:gridCol w:w="1488"/>
        <w:gridCol w:w="1483"/>
        <w:gridCol w:w="1483"/>
        <w:gridCol w:w="1482"/>
      </w:tblGrid>
      <w:tr w:rsidR="0086674B" w:rsidRPr="0086796D" w14:paraId="41032B34" w14:textId="7B56F3AD" w:rsidTr="00BA34F8">
        <w:trPr>
          <w:trHeight w:val="472"/>
        </w:trPr>
        <w:tc>
          <w:tcPr>
            <w:tcW w:w="1418" w:type="pct"/>
            <w:tcBorders>
              <w:top w:val="single" w:sz="4" w:space="0" w:color="auto"/>
              <w:bottom w:val="single" w:sz="4" w:space="0" w:color="auto"/>
            </w:tcBorders>
          </w:tcPr>
          <w:p w14:paraId="076827A8" w14:textId="77777777" w:rsidR="0086674B" w:rsidRPr="0086796D" w:rsidRDefault="0086674B" w:rsidP="0086674B">
            <w:pPr>
              <w:pStyle w:val="TableParagraph"/>
              <w:spacing w:line="240" w:lineRule="auto"/>
              <w:rPr>
                <w:sz w:val="20"/>
                <w:szCs w:val="20"/>
              </w:rPr>
            </w:pPr>
          </w:p>
        </w:tc>
        <w:tc>
          <w:tcPr>
            <w:tcW w:w="898" w:type="pct"/>
            <w:tcBorders>
              <w:top w:val="single" w:sz="4" w:space="0" w:color="auto"/>
              <w:bottom w:val="single" w:sz="4" w:space="0" w:color="auto"/>
            </w:tcBorders>
          </w:tcPr>
          <w:p w14:paraId="67D0B395" w14:textId="5CB07D50" w:rsidR="0086674B" w:rsidRPr="0086796D" w:rsidRDefault="0086674B" w:rsidP="0086674B">
            <w:pPr>
              <w:pStyle w:val="TableParagraph"/>
              <w:spacing w:before="8" w:line="240" w:lineRule="auto"/>
              <w:ind w:left="30" w:right="2"/>
              <w:jc w:val="center"/>
              <w:rPr>
                <w:b/>
                <w:sz w:val="20"/>
                <w:szCs w:val="20"/>
              </w:rPr>
            </w:pPr>
            <w:r w:rsidRPr="0086796D">
              <w:rPr>
                <w:b/>
                <w:spacing w:val="-2"/>
                <w:sz w:val="20"/>
              </w:rPr>
              <w:t xml:space="preserve">PF-06840003 </w:t>
            </w:r>
            <w:r w:rsidRPr="0086796D">
              <w:rPr>
                <w:b/>
                <w:sz w:val="20"/>
              </w:rPr>
              <w:t>125 mg QD</w:t>
            </w:r>
          </w:p>
        </w:tc>
        <w:tc>
          <w:tcPr>
            <w:tcW w:w="895" w:type="pct"/>
            <w:tcBorders>
              <w:top w:val="single" w:sz="4" w:space="0" w:color="auto"/>
              <w:bottom w:val="single" w:sz="4" w:space="0" w:color="auto"/>
            </w:tcBorders>
          </w:tcPr>
          <w:p w14:paraId="5839EB42" w14:textId="79C452C8" w:rsidR="0086674B" w:rsidRPr="0086796D" w:rsidRDefault="0086674B" w:rsidP="0086674B">
            <w:pPr>
              <w:pStyle w:val="TableParagraph"/>
              <w:spacing w:before="8" w:line="240" w:lineRule="auto"/>
              <w:ind w:left="30" w:right="2"/>
              <w:jc w:val="center"/>
              <w:rPr>
                <w:b/>
                <w:spacing w:val="-2"/>
                <w:sz w:val="20"/>
                <w:szCs w:val="20"/>
              </w:rPr>
            </w:pPr>
            <w:r w:rsidRPr="0086796D">
              <w:rPr>
                <w:b/>
                <w:spacing w:val="-2"/>
                <w:sz w:val="20"/>
              </w:rPr>
              <w:t xml:space="preserve">PF-06840003 </w:t>
            </w:r>
            <w:r w:rsidRPr="0086796D">
              <w:rPr>
                <w:b/>
                <w:sz w:val="20"/>
              </w:rPr>
              <w:t>250 mg QD</w:t>
            </w:r>
          </w:p>
        </w:tc>
        <w:tc>
          <w:tcPr>
            <w:tcW w:w="895" w:type="pct"/>
            <w:tcBorders>
              <w:top w:val="single" w:sz="4" w:space="0" w:color="auto"/>
              <w:bottom w:val="single" w:sz="4" w:space="0" w:color="auto"/>
            </w:tcBorders>
          </w:tcPr>
          <w:p w14:paraId="6F8A9003" w14:textId="7BA8B1FF" w:rsidR="0086674B" w:rsidRPr="0086796D" w:rsidRDefault="0086674B" w:rsidP="0086674B">
            <w:pPr>
              <w:pStyle w:val="TableParagraph"/>
              <w:spacing w:before="8" w:line="240" w:lineRule="auto"/>
              <w:ind w:left="30" w:right="2"/>
              <w:jc w:val="center"/>
              <w:rPr>
                <w:b/>
                <w:spacing w:val="-2"/>
                <w:sz w:val="20"/>
                <w:szCs w:val="20"/>
              </w:rPr>
            </w:pPr>
            <w:r w:rsidRPr="0086796D">
              <w:rPr>
                <w:b/>
                <w:spacing w:val="-2"/>
                <w:sz w:val="20"/>
              </w:rPr>
              <w:t xml:space="preserve">PF-06840003 </w:t>
            </w:r>
            <w:r w:rsidRPr="0086796D">
              <w:rPr>
                <w:b/>
                <w:sz w:val="20"/>
              </w:rPr>
              <w:t>250</w:t>
            </w:r>
            <w:r w:rsidRPr="0086796D">
              <w:rPr>
                <w:b/>
                <w:spacing w:val="-4"/>
                <w:sz w:val="20"/>
              </w:rPr>
              <w:t xml:space="preserve"> </w:t>
            </w:r>
            <w:r w:rsidRPr="0086796D">
              <w:rPr>
                <w:b/>
                <w:sz w:val="20"/>
              </w:rPr>
              <w:t>mg</w:t>
            </w:r>
            <w:r w:rsidRPr="0086796D">
              <w:rPr>
                <w:b/>
                <w:spacing w:val="-4"/>
                <w:sz w:val="20"/>
              </w:rPr>
              <w:t xml:space="preserve"> </w:t>
            </w:r>
            <w:r w:rsidRPr="0086796D">
              <w:rPr>
                <w:b/>
                <w:spacing w:val="-5"/>
                <w:sz w:val="20"/>
              </w:rPr>
              <w:t>BID</w:t>
            </w:r>
          </w:p>
        </w:tc>
        <w:tc>
          <w:tcPr>
            <w:tcW w:w="895" w:type="pct"/>
            <w:tcBorders>
              <w:top w:val="single" w:sz="4" w:space="0" w:color="auto"/>
              <w:bottom w:val="single" w:sz="4" w:space="0" w:color="auto"/>
            </w:tcBorders>
          </w:tcPr>
          <w:p w14:paraId="51CF25BD" w14:textId="11C180D8" w:rsidR="0086674B" w:rsidRPr="0086796D" w:rsidRDefault="0086674B" w:rsidP="0086674B">
            <w:pPr>
              <w:pStyle w:val="TableParagraph"/>
              <w:spacing w:before="8" w:line="240" w:lineRule="auto"/>
              <w:ind w:left="30" w:right="2"/>
              <w:jc w:val="center"/>
              <w:rPr>
                <w:b/>
                <w:spacing w:val="-2"/>
                <w:sz w:val="20"/>
                <w:szCs w:val="20"/>
              </w:rPr>
            </w:pPr>
            <w:r w:rsidRPr="0086796D">
              <w:rPr>
                <w:b/>
                <w:spacing w:val="-2"/>
                <w:sz w:val="20"/>
              </w:rPr>
              <w:t xml:space="preserve">PF-06840003 </w:t>
            </w:r>
            <w:r w:rsidRPr="0086796D">
              <w:rPr>
                <w:b/>
                <w:sz w:val="20"/>
              </w:rPr>
              <w:t>500</w:t>
            </w:r>
            <w:r w:rsidRPr="0086796D">
              <w:rPr>
                <w:b/>
                <w:spacing w:val="-4"/>
                <w:sz w:val="20"/>
              </w:rPr>
              <w:t xml:space="preserve"> </w:t>
            </w:r>
            <w:r w:rsidRPr="0086796D">
              <w:rPr>
                <w:b/>
                <w:sz w:val="20"/>
              </w:rPr>
              <w:t>mg</w:t>
            </w:r>
            <w:r w:rsidRPr="0086796D">
              <w:rPr>
                <w:b/>
                <w:spacing w:val="-4"/>
                <w:sz w:val="20"/>
              </w:rPr>
              <w:t xml:space="preserve"> </w:t>
            </w:r>
            <w:r w:rsidRPr="0086796D">
              <w:rPr>
                <w:b/>
                <w:spacing w:val="-5"/>
                <w:sz w:val="20"/>
              </w:rPr>
              <w:t>BID</w:t>
            </w:r>
          </w:p>
        </w:tc>
      </w:tr>
      <w:tr w:rsidR="0086674B" w:rsidRPr="0086796D" w14:paraId="07B8732D" w14:textId="12E7A119" w:rsidTr="00BA34F8">
        <w:trPr>
          <w:trHeight w:val="255"/>
        </w:trPr>
        <w:tc>
          <w:tcPr>
            <w:tcW w:w="1418" w:type="pct"/>
            <w:tcBorders>
              <w:top w:val="single" w:sz="4" w:space="0" w:color="auto"/>
            </w:tcBorders>
          </w:tcPr>
          <w:p w14:paraId="319D36C5" w14:textId="77777777" w:rsidR="0086674B" w:rsidRPr="0086796D" w:rsidRDefault="0086674B" w:rsidP="0086674B">
            <w:pPr>
              <w:pStyle w:val="TableParagraph"/>
              <w:spacing w:line="191" w:lineRule="exact"/>
              <w:ind w:left="115"/>
              <w:rPr>
                <w:sz w:val="20"/>
                <w:szCs w:val="20"/>
              </w:rPr>
            </w:pPr>
            <w:r w:rsidRPr="0086796D">
              <w:rPr>
                <w:sz w:val="20"/>
                <w:szCs w:val="20"/>
              </w:rPr>
              <w:t>Safety Population</w:t>
            </w:r>
          </w:p>
        </w:tc>
        <w:tc>
          <w:tcPr>
            <w:tcW w:w="898" w:type="pct"/>
            <w:tcBorders>
              <w:top w:val="single" w:sz="4" w:space="0" w:color="auto"/>
            </w:tcBorders>
          </w:tcPr>
          <w:p w14:paraId="774AE4FA" w14:textId="284ABAD4" w:rsidR="0086674B" w:rsidRPr="0086796D" w:rsidRDefault="0086674B" w:rsidP="0086674B">
            <w:pPr>
              <w:pStyle w:val="TableParagraph"/>
              <w:spacing w:line="191" w:lineRule="exact"/>
              <w:ind w:left="30" w:right="1"/>
              <w:jc w:val="center"/>
              <w:rPr>
                <w:sz w:val="20"/>
                <w:szCs w:val="20"/>
              </w:rPr>
            </w:pPr>
            <w:r w:rsidRPr="0086796D">
              <w:rPr>
                <w:sz w:val="20"/>
                <w:szCs w:val="20"/>
              </w:rPr>
              <w:t>2</w:t>
            </w:r>
          </w:p>
        </w:tc>
        <w:tc>
          <w:tcPr>
            <w:tcW w:w="895" w:type="pct"/>
            <w:tcBorders>
              <w:top w:val="single" w:sz="4" w:space="0" w:color="auto"/>
            </w:tcBorders>
          </w:tcPr>
          <w:p w14:paraId="0F3F3A9E" w14:textId="735D5138" w:rsidR="0086674B" w:rsidRPr="0086796D" w:rsidRDefault="0086674B" w:rsidP="0086674B">
            <w:pPr>
              <w:pStyle w:val="TableParagraph"/>
              <w:spacing w:line="191" w:lineRule="exact"/>
              <w:ind w:left="30" w:right="1"/>
              <w:jc w:val="center"/>
              <w:rPr>
                <w:sz w:val="20"/>
                <w:szCs w:val="20"/>
              </w:rPr>
            </w:pPr>
            <w:r w:rsidRPr="0086796D">
              <w:rPr>
                <w:sz w:val="20"/>
                <w:szCs w:val="20"/>
              </w:rPr>
              <w:t>4</w:t>
            </w:r>
          </w:p>
        </w:tc>
        <w:tc>
          <w:tcPr>
            <w:tcW w:w="895" w:type="pct"/>
            <w:tcBorders>
              <w:top w:val="single" w:sz="4" w:space="0" w:color="auto"/>
            </w:tcBorders>
          </w:tcPr>
          <w:p w14:paraId="3B98837B" w14:textId="5BD45BE5" w:rsidR="0086674B" w:rsidRPr="0086796D" w:rsidRDefault="0086674B" w:rsidP="00BA34F8">
            <w:pPr>
              <w:pStyle w:val="TableParagraph"/>
              <w:spacing w:line="191" w:lineRule="exact"/>
              <w:ind w:left="30" w:right="1"/>
              <w:jc w:val="center"/>
              <w:rPr>
                <w:sz w:val="20"/>
                <w:szCs w:val="20"/>
              </w:rPr>
            </w:pPr>
            <w:r w:rsidRPr="0086796D">
              <w:rPr>
                <w:sz w:val="20"/>
                <w:szCs w:val="20"/>
              </w:rPr>
              <w:t>3</w:t>
            </w:r>
          </w:p>
        </w:tc>
        <w:tc>
          <w:tcPr>
            <w:tcW w:w="895" w:type="pct"/>
            <w:tcBorders>
              <w:top w:val="single" w:sz="4" w:space="0" w:color="auto"/>
            </w:tcBorders>
          </w:tcPr>
          <w:p w14:paraId="5B1C02F6" w14:textId="31259372" w:rsidR="0086674B" w:rsidRPr="0086796D" w:rsidRDefault="0086674B" w:rsidP="00BA34F8">
            <w:pPr>
              <w:pStyle w:val="TableParagraph"/>
              <w:spacing w:line="191" w:lineRule="exact"/>
              <w:ind w:left="30" w:right="1"/>
              <w:jc w:val="center"/>
              <w:rPr>
                <w:sz w:val="20"/>
                <w:szCs w:val="20"/>
              </w:rPr>
            </w:pPr>
            <w:r w:rsidRPr="0086796D">
              <w:rPr>
                <w:sz w:val="20"/>
                <w:szCs w:val="20"/>
              </w:rPr>
              <w:t>8</w:t>
            </w:r>
          </w:p>
        </w:tc>
      </w:tr>
      <w:tr w:rsidR="0086674B" w:rsidRPr="0086796D" w14:paraId="0AA5950D" w14:textId="5CAA9120" w:rsidTr="00BA34F8">
        <w:trPr>
          <w:trHeight w:val="258"/>
        </w:trPr>
        <w:tc>
          <w:tcPr>
            <w:tcW w:w="1418" w:type="pct"/>
          </w:tcPr>
          <w:p w14:paraId="4A274C87" w14:textId="77777777" w:rsidR="0086674B" w:rsidRPr="0086796D" w:rsidRDefault="0086674B" w:rsidP="0086674B">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898" w:type="pct"/>
          </w:tcPr>
          <w:p w14:paraId="60AFC64F" w14:textId="55004EBD" w:rsidR="0086674B" w:rsidRPr="0086796D" w:rsidRDefault="0086674B" w:rsidP="0086674B">
            <w:pPr>
              <w:pStyle w:val="TableParagraph"/>
              <w:spacing w:line="193" w:lineRule="exact"/>
              <w:ind w:left="30" w:right="5"/>
              <w:jc w:val="center"/>
              <w:rPr>
                <w:sz w:val="20"/>
                <w:szCs w:val="20"/>
              </w:rPr>
            </w:pPr>
            <w:r w:rsidRPr="0086796D">
              <w:rPr>
                <w:sz w:val="20"/>
                <w:szCs w:val="20"/>
              </w:rPr>
              <w:t>2</w:t>
            </w:r>
          </w:p>
        </w:tc>
        <w:tc>
          <w:tcPr>
            <w:tcW w:w="895" w:type="pct"/>
          </w:tcPr>
          <w:p w14:paraId="5257BAC9" w14:textId="43D26ED1" w:rsidR="0086674B" w:rsidRPr="0086796D" w:rsidRDefault="0086674B" w:rsidP="0086674B">
            <w:pPr>
              <w:pStyle w:val="TableParagraph"/>
              <w:spacing w:line="193" w:lineRule="exact"/>
              <w:ind w:left="30" w:right="5"/>
              <w:jc w:val="center"/>
              <w:rPr>
                <w:sz w:val="20"/>
                <w:szCs w:val="20"/>
              </w:rPr>
            </w:pPr>
            <w:r w:rsidRPr="0086796D">
              <w:rPr>
                <w:sz w:val="20"/>
                <w:szCs w:val="20"/>
              </w:rPr>
              <w:t>4</w:t>
            </w:r>
          </w:p>
        </w:tc>
        <w:tc>
          <w:tcPr>
            <w:tcW w:w="895" w:type="pct"/>
          </w:tcPr>
          <w:p w14:paraId="38B29FBA" w14:textId="77777777" w:rsidR="0086674B" w:rsidRPr="0086796D" w:rsidRDefault="0086674B" w:rsidP="00BA34F8">
            <w:pPr>
              <w:pStyle w:val="TableParagraph"/>
              <w:spacing w:line="193" w:lineRule="exact"/>
              <w:ind w:left="30" w:right="5"/>
              <w:jc w:val="center"/>
              <w:rPr>
                <w:sz w:val="20"/>
                <w:szCs w:val="20"/>
              </w:rPr>
            </w:pPr>
          </w:p>
        </w:tc>
        <w:tc>
          <w:tcPr>
            <w:tcW w:w="895" w:type="pct"/>
          </w:tcPr>
          <w:p w14:paraId="168E58D6" w14:textId="7F03AB2D" w:rsidR="0086674B" w:rsidRPr="0086796D" w:rsidRDefault="0086674B" w:rsidP="00BA34F8">
            <w:pPr>
              <w:pStyle w:val="TableParagraph"/>
              <w:spacing w:line="193" w:lineRule="exact"/>
              <w:ind w:left="30" w:right="5"/>
              <w:jc w:val="center"/>
              <w:rPr>
                <w:sz w:val="20"/>
                <w:szCs w:val="20"/>
              </w:rPr>
            </w:pPr>
            <w:r w:rsidRPr="0086796D">
              <w:rPr>
                <w:sz w:val="20"/>
                <w:szCs w:val="20"/>
              </w:rPr>
              <w:t>8</w:t>
            </w:r>
          </w:p>
        </w:tc>
      </w:tr>
      <w:tr w:rsidR="0086674B" w:rsidRPr="0086796D" w14:paraId="5B4B9A7D" w14:textId="6DF2C5E8" w:rsidTr="00BA34F8">
        <w:trPr>
          <w:trHeight w:val="258"/>
        </w:trPr>
        <w:tc>
          <w:tcPr>
            <w:tcW w:w="1418" w:type="pct"/>
          </w:tcPr>
          <w:p w14:paraId="0D53DA02" w14:textId="77777777" w:rsidR="0086674B" w:rsidRPr="0086796D" w:rsidRDefault="0086674B" w:rsidP="0086674B">
            <w:pPr>
              <w:pStyle w:val="TableParagraph"/>
              <w:spacing w:line="193" w:lineRule="exact"/>
              <w:ind w:left="115"/>
              <w:rPr>
                <w:sz w:val="20"/>
                <w:szCs w:val="20"/>
              </w:rPr>
            </w:pPr>
            <w:r w:rsidRPr="0086796D">
              <w:rPr>
                <w:sz w:val="20"/>
                <w:szCs w:val="20"/>
              </w:rPr>
              <w:t xml:space="preserve"> Drug-related</w:t>
            </w:r>
          </w:p>
        </w:tc>
        <w:tc>
          <w:tcPr>
            <w:tcW w:w="898" w:type="pct"/>
          </w:tcPr>
          <w:p w14:paraId="64DF40BD" w14:textId="4915684D" w:rsidR="0086674B" w:rsidRPr="0086796D" w:rsidRDefault="0086674B" w:rsidP="0086674B">
            <w:pPr>
              <w:pStyle w:val="TableParagraph"/>
              <w:spacing w:line="193" w:lineRule="exact"/>
              <w:ind w:left="30" w:right="5"/>
              <w:jc w:val="center"/>
              <w:rPr>
                <w:sz w:val="20"/>
                <w:szCs w:val="20"/>
              </w:rPr>
            </w:pPr>
            <w:r w:rsidRPr="0086796D">
              <w:rPr>
                <w:sz w:val="20"/>
                <w:szCs w:val="20"/>
              </w:rPr>
              <w:t>1</w:t>
            </w:r>
          </w:p>
        </w:tc>
        <w:tc>
          <w:tcPr>
            <w:tcW w:w="895" w:type="pct"/>
          </w:tcPr>
          <w:p w14:paraId="63C36D79" w14:textId="44BDEA61" w:rsidR="0086674B" w:rsidRPr="0086796D" w:rsidRDefault="0086674B" w:rsidP="0086674B">
            <w:pPr>
              <w:pStyle w:val="TableParagraph"/>
              <w:spacing w:line="193" w:lineRule="exact"/>
              <w:ind w:left="30" w:right="5"/>
              <w:jc w:val="center"/>
              <w:rPr>
                <w:sz w:val="20"/>
                <w:szCs w:val="20"/>
              </w:rPr>
            </w:pPr>
            <w:r w:rsidRPr="0086796D">
              <w:rPr>
                <w:sz w:val="20"/>
                <w:szCs w:val="20"/>
              </w:rPr>
              <w:t>4</w:t>
            </w:r>
          </w:p>
        </w:tc>
        <w:tc>
          <w:tcPr>
            <w:tcW w:w="895" w:type="pct"/>
          </w:tcPr>
          <w:p w14:paraId="068A1624" w14:textId="01EF1F99" w:rsidR="0086674B" w:rsidRPr="0086796D" w:rsidRDefault="0086674B" w:rsidP="00BA34F8">
            <w:pPr>
              <w:pStyle w:val="TableParagraph"/>
              <w:spacing w:line="193" w:lineRule="exact"/>
              <w:ind w:left="30" w:right="5"/>
              <w:jc w:val="center"/>
              <w:rPr>
                <w:sz w:val="20"/>
                <w:szCs w:val="20"/>
              </w:rPr>
            </w:pPr>
            <w:r w:rsidRPr="0086796D">
              <w:rPr>
                <w:sz w:val="20"/>
                <w:szCs w:val="20"/>
              </w:rPr>
              <w:t>2</w:t>
            </w:r>
          </w:p>
        </w:tc>
        <w:tc>
          <w:tcPr>
            <w:tcW w:w="895" w:type="pct"/>
          </w:tcPr>
          <w:p w14:paraId="159F5004" w14:textId="62900C4B" w:rsidR="0086674B" w:rsidRPr="0086796D" w:rsidRDefault="0086674B" w:rsidP="00BA34F8">
            <w:pPr>
              <w:pStyle w:val="TableParagraph"/>
              <w:spacing w:line="193" w:lineRule="exact"/>
              <w:ind w:left="30" w:right="5"/>
              <w:jc w:val="center"/>
              <w:rPr>
                <w:sz w:val="20"/>
                <w:szCs w:val="20"/>
              </w:rPr>
            </w:pPr>
            <w:r w:rsidRPr="0086796D">
              <w:rPr>
                <w:sz w:val="20"/>
                <w:szCs w:val="20"/>
              </w:rPr>
              <w:t>7</w:t>
            </w:r>
          </w:p>
        </w:tc>
      </w:tr>
      <w:tr w:rsidR="0086674B" w:rsidRPr="0086796D" w14:paraId="2929AD29" w14:textId="1BCD7150" w:rsidTr="00BA34F8">
        <w:trPr>
          <w:trHeight w:val="258"/>
        </w:trPr>
        <w:tc>
          <w:tcPr>
            <w:tcW w:w="1418" w:type="pct"/>
          </w:tcPr>
          <w:p w14:paraId="7E729DF3" w14:textId="77777777" w:rsidR="0086674B" w:rsidRPr="0086796D" w:rsidRDefault="0086674B" w:rsidP="0086674B">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898" w:type="pct"/>
          </w:tcPr>
          <w:p w14:paraId="0E226CBD" w14:textId="7C15A6A5" w:rsidR="0086674B" w:rsidRPr="0086796D" w:rsidRDefault="0086674B" w:rsidP="0086674B">
            <w:pPr>
              <w:pStyle w:val="TableParagraph"/>
              <w:spacing w:line="193" w:lineRule="exact"/>
              <w:ind w:left="30" w:right="1"/>
              <w:jc w:val="center"/>
              <w:rPr>
                <w:sz w:val="20"/>
                <w:szCs w:val="20"/>
              </w:rPr>
            </w:pPr>
            <w:r w:rsidRPr="0086796D">
              <w:rPr>
                <w:sz w:val="20"/>
                <w:szCs w:val="20"/>
              </w:rPr>
              <w:t>0</w:t>
            </w:r>
          </w:p>
        </w:tc>
        <w:tc>
          <w:tcPr>
            <w:tcW w:w="895" w:type="pct"/>
          </w:tcPr>
          <w:p w14:paraId="59B25312" w14:textId="4F0096B7" w:rsidR="0086674B" w:rsidRPr="0086796D" w:rsidRDefault="0086674B" w:rsidP="0086674B">
            <w:pPr>
              <w:pStyle w:val="TableParagraph"/>
              <w:spacing w:line="193" w:lineRule="exact"/>
              <w:ind w:left="30" w:right="1"/>
              <w:jc w:val="center"/>
              <w:rPr>
                <w:sz w:val="20"/>
                <w:szCs w:val="20"/>
              </w:rPr>
            </w:pPr>
            <w:r w:rsidRPr="0086796D">
              <w:rPr>
                <w:sz w:val="20"/>
                <w:szCs w:val="20"/>
              </w:rPr>
              <w:t>1</w:t>
            </w:r>
          </w:p>
        </w:tc>
        <w:tc>
          <w:tcPr>
            <w:tcW w:w="895" w:type="pct"/>
          </w:tcPr>
          <w:p w14:paraId="21E2153F" w14:textId="33F1D6BD" w:rsidR="0086674B" w:rsidRPr="0086796D" w:rsidRDefault="0086674B" w:rsidP="00BA34F8">
            <w:pPr>
              <w:pStyle w:val="TableParagraph"/>
              <w:spacing w:line="193" w:lineRule="exact"/>
              <w:ind w:left="30" w:right="1"/>
              <w:jc w:val="center"/>
              <w:rPr>
                <w:sz w:val="20"/>
                <w:szCs w:val="20"/>
              </w:rPr>
            </w:pPr>
            <w:r w:rsidRPr="0086796D">
              <w:rPr>
                <w:sz w:val="20"/>
                <w:szCs w:val="20"/>
              </w:rPr>
              <w:t>0</w:t>
            </w:r>
          </w:p>
        </w:tc>
        <w:tc>
          <w:tcPr>
            <w:tcW w:w="895" w:type="pct"/>
          </w:tcPr>
          <w:p w14:paraId="3380C4F5" w14:textId="4AB38F2C" w:rsidR="0086674B" w:rsidRPr="0086796D" w:rsidRDefault="0086674B" w:rsidP="00BA34F8">
            <w:pPr>
              <w:pStyle w:val="TableParagraph"/>
              <w:spacing w:line="193" w:lineRule="exact"/>
              <w:ind w:left="30" w:right="1"/>
              <w:jc w:val="center"/>
              <w:rPr>
                <w:sz w:val="20"/>
                <w:szCs w:val="20"/>
              </w:rPr>
            </w:pPr>
            <w:r w:rsidRPr="0086796D">
              <w:rPr>
                <w:sz w:val="20"/>
                <w:szCs w:val="20"/>
              </w:rPr>
              <w:t>3</w:t>
            </w:r>
          </w:p>
        </w:tc>
      </w:tr>
      <w:tr w:rsidR="0086674B" w:rsidRPr="0086796D" w14:paraId="1105F444" w14:textId="6E10BC00" w:rsidTr="00BA34F8">
        <w:trPr>
          <w:trHeight w:val="258"/>
        </w:trPr>
        <w:tc>
          <w:tcPr>
            <w:tcW w:w="1418" w:type="pct"/>
          </w:tcPr>
          <w:p w14:paraId="3EE4CCA5" w14:textId="77777777" w:rsidR="0086674B" w:rsidRPr="0086796D" w:rsidRDefault="0086674B" w:rsidP="0086674B">
            <w:pPr>
              <w:pStyle w:val="TableParagraph"/>
              <w:spacing w:line="193" w:lineRule="exact"/>
              <w:ind w:left="115"/>
              <w:rPr>
                <w:sz w:val="20"/>
                <w:szCs w:val="20"/>
              </w:rPr>
            </w:pPr>
            <w:r w:rsidRPr="0086796D">
              <w:rPr>
                <w:sz w:val="20"/>
                <w:szCs w:val="20"/>
              </w:rPr>
              <w:t xml:space="preserve"> Drug-related</w:t>
            </w:r>
          </w:p>
        </w:tc>
        <w:tc>
          <w:tcPr>
            <w:tcW w:w="898" w:type="pct"/>
          </w:tcPr>
          <w:p w14:paraId="6A8BAC1B" w14:textId="3F72003F" w:rsidR="0086674B" w:rsidRPr="0086796D" w:rsidRDefault="0086674B" w:rsidP="0086674B">
            <w:pPr>
              <w:pStyle w:val="TableParagraph"/>
              <w:spacing w:line="193" w:lineRule="exact"/>
              <w:ind w:left="30" w:right="1"/>
              <w:jc w:val="center"/>
              <w:rPr>
                <w:sz w:val="20"/>
                <w:szCs w:val="20"/>
              </w:rPr>
            </w:pPr>
            <w:r w:rsidRPr="0086796D">
              <w:rPr>
                <w:sz w:val="20"/>
                <w:szCs w:val="20"/>
              </w:rPr>
              <w:t>0</w:t>
            </w:r>
          </w:p>
        </w:tc>
        <w:tc>
          <w:tcPr>
            <w:tcW w:w="895" w:type="pct"/>
          </w:tcPr>
          <w:p w14:paraId="0B5683AB" w14:textId="74E910EA" w:rsidR="0086674B" w:rsidRPr="0086796D" w:rsidRDefault="0086674B" w:rsidP="0086674B">
            <w:pPr>
              <w:pStyle w:val="TableParagraph"/>
              <w:spacing w:line="193" w:lineRule="exact"/>
              <w:ind w:left="30" w:right="1"/>
              <w:jc w:val="center"/>
              <w:rPr>
                <w:sz w:val="20"/>
                <w:szCs w:val="20"/>
              </w:rPr>
            </w:pPr>
            <w:r w:rsidRPr="0086796D">
              <w:rPr>
                <w:sz w:val="20"/>
                <w:szCs w:val="20"/>
              </w:rPr>
              <w:t>0</w:t>
            </w:r>
          </w:p>
        </w:tc>
        <w:tc>
          <w:tcPr>
            <w:tcW w:w="895" w:type="pct"/>
          </w:tcPr>
          <w:p w14:paraId="6EBFE192" w14:textId="2479F994" w:rsidR="0086674B" w:rsidRPr="0086796D" w:rsidRDefault="0086674B" w:rsidP="00BA34F8">
            <w:pPr>
              <w:pStyle w:val="TableParagraph"/>
              <w:spacing w:line="193" w:lineRule="exact"/>
              <w:ind w:left="30" w:right="1"/>
              <w:jc w:val="center"/>
              <w:rPr>
                <w:sz w:val="20"/>
                <w:szCs w:val="20"/>
              </w:rPr>
            </w:pPr>
            <w:r w:rsidRPr="0086796D">
              <w:rPr>
                <w:sz w:val="20"/>
                <w:szCs w:val="20"/>
              </w:rPr>
              <w:t>0</w:t>
            </w:r>
          </w:p>
        </w:tc>
        <w:tc>
          <w:tcPr>
            <w:tcW w:w="895" w:type="pct"/>
          </w:tcPr>
          <w:p w14:paraId="13093367" w14:textId="58EC2890" w:rsidR="0086674B" w:rsidRPr="0086796D" w:rsidRDefault="0086674B" w:rsidP="00BA34F8">
            <w:pPr>
              <w:pStyle w:val="TableParagraph"/>
              <w:spacing w:line="193" w:lineRule="exact"/>
              <w:ind w:left="30" w:right="1"/>
              <w:jc w:val="center"/>
              <w:rPr>
                <w:sz w:val="20"/>
                <w:szCs w:val="20"/>
              </w:rPr>
            </w:pPr>
            <w:r w:rsidRPr="0086796D">
              <w:rPr>
                <w:sz w:val="20"/>
                <w:szCs w:val="20"/>
              </w:rPr>
              <w:t>1</w:t>
            </w:r>
          </w:p>
        </w:tc>
      </w:tr>
      <w:tr w:rsidR="0086674B" w:rsidRPr="0086796D" w14:paraId="40A43795" w14:textId="77777777" w:rsidTr="00BA34F8">
        <w:trPr>
          <w:trHeight w:val="258"/>
        </w:trPr>
        <w:tc>
          <w:tcPr>
            <w:tcW w:w="1418" w:type="pct"/>
          </w:tcPr>
          <w:p w14:paraId="2C789093" w14:textId="77777777" w:rsidR="0086674B" w:rsidRPr="0086796D" w:rsidRDefault="0086674B" w:rsidP="0086674B">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898" w:type="pct"/>
          </w:tcPr>
          <w:p w14:paraId="284F0FE6" w14:textId="0E9E5AEA" w:rsidR="0086674B" w:rsidRPr="0086796D" w:rsidRDefault="0086674B" w:rsidP="0086674B">
            <w:pPr>
              <w:pStyle w:val="TableParagraph"/>
              <w:spacing w:line="193" w:lineRule="exact"/>
              <w:ind w:left="30" w:right="1"/>
              <w:jc w:val="center"/>
              <w:rPr>
                <w:sz w:val="20"/>
                <w:szCs w:val="20"/>
              </w:rPr>
            </w:pPr>
            <w:r w:rsidRPr="0086796D">
              <w:rPr>
                <w:sz w:val="20"/>
                <w:szCs w:val="20"/>
              </w:rPr>
              <w:t>0</w:t>
            </w:r>
          </w:p>
        </w:tc>
        <w:tc>
          <w:tcPr>
            <w:tcW w:w="895" w:type="pct"/>
          </w:tcPr>
          <w:p w14:paraId="7C21C2BE" w14:textId="3EFA3E1A" w:rsidR="0086674B" w:rsidRPr="0086796D" w:rsidRDefault="0086674B" w:rsidP="0086674B">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1</w:t>
            </w:r>
          </w:p>
        </w:tc>
        <w:tc>
          <w:tcPr>
            <w:tcW w:w="895" w:type="pct"/>
          </w:tcPr>
          <w:p w14:paraId="1D602B24" w14:textId="3C5C29A3" w:rsidR="0086674B" w:rsidRPr="0086796D" w:rsidRDefault="0086674B" w:rsidP="00BA34F8">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1</w:t>
            </w:r>
          </w:p>
        </w:tc>
        <w:tc>
          <w:tcPr>
            <w:tcW w:w="895" w:type="pct"/>
          </w:tcPr>
          <w:p w14:paraId="6F24DBE4" w14:textId="35B14C2D" w:rsidR="0086674B" w:rsidRPr="0086796D" w:rsidRDefault="0086674B" w:rsidP="00BA34F8">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eastAsia="Times New Roman" w:hAnsi="Times New Roman" w:cs="Times New Roman"/>
                <w:color w:val="auto"/>
                <w:sz w:val="20"/>
                <w:szCs w:val="20"/>
                <w:lang w:val="en-US" w:eastAsia="en-US"/>
              </w:rPr>
              <w:t>2</w:t>
            </w:r>
          </w:p>
        </w:tc>
      </w:tr>
      <w:tr w:rsidR="0086674B" w:rsidRPr="0086796D" w14:paraId="2B64A295" w14:textId="7414A57F" w:rsidTr="00BA34F8">
        <w:trPr>
          <w:trHeight w:val="258"/>
        </w:trPr>
        <w:tc>
          <w:tcPr>
            <w:tcW w:w="1418" w:type="pct"/>
          </w:tcPr>
          <w:p w14:paraId="76F5151C" w14:textId="77777777" w:rsidR="0086674B" w:rsidRPr="0086796D" w:rsidRDefault="0086674B" w:rsidP="0086674B">
            <w:pPr>
              <w:pStyle w:val="TableParagraph"/>
              <w:spacing w:line="193" w:lineRule="exact"/>
              <w:ind w:left="115"/>
              <w:rPr>
                <w:sz w:val="20"/>
                <w:szCs w:val="20"/>
              </w:rPr>
            </w:pPr>
            <w:r w:rsidRPr="0086796D">
              <w:rPr>
                <w:sz w:val="20"/>
                <w:szCs w:val="20"/>
              </w:rPr>
              <w:t xml:space="preserve"> Drug-related</w:t>
            </w:r>
          </w:p>
        </w:tc>
        <w:tc>
          <w:tcPr>
            <w:tcW w:w="898" w:type="pct"/>
          </w:tcPr>
          <w:p w14:paraId="3337C60A" w14:textId="1CF4CB0D" w:rsidR="0086674B" w:rsidRPr="0086796D" w:rsidRDefault="0086674B" w:rsidP="0086674B">
            <w:pPr>
              <w:pStyle w:val="TableParagraph"/>
              <w:spacing w:line="193" w:lineRule="exact"/>
              <w:ind w:left="30" w:right="1"/>
              <w:jc w:val="center"/>
              <w:rPr>
                <w:sz w:val="20"/>
                <w:szCs w:val="20"/>
              </w:rPr>
            </w:pPr>
            <w:r w:rsidRPr="0086796D">
              <w:rPr>
                <w:sz w:val="20"/>
                <w:szCs w:val="20"/>
              </w:rPr>
              <w:t>0</w:t>
            </w:r>
          </w:p>
        </w:tc>
        <w:tc>
          <w:tcPr>
            <w:tcW w:w="895" w:type="pct"/>
          </w:tcPr>
          <w:p w14:paraId="7DB532A3" w14:textId="388B9617" w:rsidR="0086674B" w:rsidRPr="0086796D" w:rsidRDefault="0086674B" w:rsidP="0086674B">
            <w:pPr>
              <w:pStyle w:val="TableParagraph"/>
              <w:spacing w:line="193" w:lineRule="exact"/>
              <w:ind w:left="30" w:right="1"/>
              <w:jc w:val="center"/>
              <w:rPr>
                <w:sz w:val="20"/>
                <w:szCs w:val="20"/>
              </w:rPr>
            </w:pPr>
            <w:r w:rsidRPr="0086796D">
              <w:rPr>
                <w:sz w:val="20"/>
                <w:szCs w:val="20"/>
              </w:rPr>
              <w:t>1</w:t>
            </w:r>
          </w:p>
        </w:tc>
        <w:tc>
          <w:tcPr>
            <w:tcW w:w="895" w:type="pct"/>
          </w:tcPr>
          <w:p w14:paraId="462F2CA1" w14:textId="04F4C86A" w:rsidR="0086674B" w:rsidRPr="0086796D" w:rsidRDefault="0086674B" w:rsidP="00BA34F8">
            <w:pPr>
              <w:pStyle w:val="TableParagraph"/>
              <w:spacing w:line="193" w:lineRule="exact"/>
              <w:ind w:left="30" w:right="1"/>
              <w:jc w:val="center"/>
              <w:rPr>
                <w:sz w:val="20"/>
                <w:szCs w:val="20"/>
              </w:rPr>
            </w:pPr>
            <w:r w:rsidRPr="0086796D">
              <w:rPr>
                <w:sz w:val="20"/>
                <w:szCs w:val="20"/>
              </w:rPr>
              <w:t>0</w:t>
            </w:r>
          </w:p>
        </w:tc>
        <w:tc>
          <w:tcPr>
            <w:tcW w:w="895" w:type="pct"/>
          </w:tcPr>
          <w:p w14:paraId="571DFA16" w14:textId="0D020737" w:rsidR="0086674B" w:rsidRPr="0086796D" w:rsidRDefault="0086674B" w:rsidP="00BA34F8">
            <w:pPr>
              <w:pStyle w:val="TableParagraph"/>
              <w:spacing w:line="193" w:lineRule="exact"/>
              <w:ind w:left="30" w:right="1"/>
              <w:jc w:val="center"/>
              <w:rPr>
                <w:sz w:val="20"/>
                <w:szCs w:val="20"/>
              </w:rPr>
            </w:pPr>
            <w:r w:rsidRPr="0086796D">
              <w:rPr>
                <w:sz w:val="20"/>
                <w:szCs w:val="20"/>
              </w:rPr>
              <w:t>1</w:t>
            </w:r>
          </w:p>
        </w:tc>
      </w:tr>
      <w:tr w:rsidR="0086674B" w:rsidRPr="0086796D" w14:paraId="0CDD5409" w14:textId="34100F0F" w:rsidTr="00BA34F8">
        <w:trPr>
          <w:trHeight w:val="258"/>
        </w:trPr>
        <w:tc>
          <w:tcPr>
            <w:tcW w:w="1418" w:type="pct"/>
          </w:tcPr>
          <w:p w14:paraId="4EBE0246" w14:textId="4E248176" w:rsidR="0086674B" w:rsidRPr="0086796D" w:rsidRDefault="0086674B" w:rsidP="0086674B">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Pr="0086796D">
              <w:rPr>
                <w:sz w:val="20"/>
                <w:szCs w:val="20"/>
              </w:rPr>
              <w:t xml:space="preserve"> TEAEs</w:t>
            </w:r>
          </w:p>
        </w:tc>
        <w:tc>
          <w:tcPr>
            <w:tcW w:w="898" w:type="pct"/>
          </w:tcPr>
          <w:p w14:paraId="6A6A1098" w14:textId="5C7B71C3" w:rsidR="0086674B" w:rsidRPr="0086796D" w:rsidRDefault="0086674B" w:rsidP="0086674B">
            <w:pPr>
              <w:pStyle w:val="TableParagraph"/>
              <w:spacing w:line="240" w:lineRule="auto"/>
              <w:jc w:val="center"/>
              <w:rPr>
                <w:sz w:val="20"/>
                <w:szCs w:val="20"/>
              </w:rPr>
            </w:pPr>
            <w:r w:rsidRPr="0086796D">
              <w:rPr>
                <w:sz w:val="20"/>
                <w:szCs w:val="20"/>
              </w:rPr>
              <w:t>0</w:t>
            </w:r>
          </w:p>
        </w:tc>
        <w:tc>
          <w:tcPr>
            <w:tcW w:w="895" w:type="pct"/>
          </w:tcPr>
          <w:p w14:paraId="020B76E8" w14:textId="6C903A3A" w:rsidR="0086674B" w:rsidRPr="0086796D" w:rsidRDefault="0086674B" w:rsidP="0086674B">
            <w:pPr>
              <w:pStyle w:val="TableParagraph"/>
              <w:spacing w:line="240" w:lineRule="auto"/>
              <w:jc w:val="center"/>
              <w:rPr>
                <w:sz w:val="20"/>
                <w:szCs w:val="20"/>
              </w:rPr>
            </w:pPr>
            <w:r w:rsidRPr="0086796D">
              <w:rPr>
                <w:sz w:val="20"/>
                <w:szCs w:val="20"/>
              </w:rPr>
              <w:t>0</w:t>
            </w:r>
          </w:p>
        </w:tc>
        <w:tc>
          <w:tcPr>
            <w:tcW w:w="895" w:type="pct"/>
          </w:tcPr>
          <w:p w14:paraId="35273D56" w14:textId="30CDF16B" w:rsidR="0086674B" w:rsidRPr="0086796D" w:rsidRDefault="0086674B" w:rsidP="00BA34F8">
            <w:pPr>
              <w:pStyle w:val="TableParagraph"/>
              <w:spacing w:line="240" w:lineRule="auto"/>
              <w:jc w:val="center"/>
              <w:rPr>
                <w:sz w:val="20"/>
                <w:szCs w:val="20"/>
              </w:rPr>
            </w:pPr>
            <w:r w:rsidRPr="0086796D">
              <w:rPr>
                <w:sz w:val="20"/>
                <w:szCs w:val="20"/>
              </w:rPr>
              <w:t>0</w:t>
            </w:r>
          </w:p>
        </w:tc>
        <w:tc>
          <w:tcPr>
            <w:tcW w:w="895" w:type="pct"/>
          </w:tcPr>
          <w:p w14:paraId="671E8FF5" w14:textId="1AA26E37" w:rsidR="0086674B" w:rsidRPr="0086796D" w:rsidRDefault="0086674B" w:rsidP="00BA34F8">
            <w:pPr>
              <w:pStyle w:val="TableParagraph"/>
              <w:spacing w:line="240" w:lineRule="auto"/>
              <w:jc w:val="center"/>
              <w:rPr>
                <w:sz w:val="20"/>
                <w:szCs w:val="20"/>
              </w:rPr>
            </w:pPr>
            <w:r w:rsidRPr="0086796D">
              <w:rPr>
                <w:sz w:val="20"/>
                <w:szCs w:val="20"/>
              </w:rPr>
              <w:t>1</w:t>
            </w:r>
          </w:p>
        </w:tc>
      </w:tr>
      <w:tr w:rsidR="0086674B" w:rsidRPr="0086796D" w14:paraId="18E585F3" w14:textId="71F922FA" w:rsidTr="00BA34F8">
        <w:trPr>
          <w:trHeight w:val="257"/>
        </w:trPr>
        <w:tc>
          <w:tcPr>
            <w:tcW w:w="1418" w:type="pct"/>
          </w:tcPr>
          <w:p w14:paraId="0DCE4042" w14:textId="77777777" w:rsidR="0086674B" w:rsidRPr="0086796D" w:rsidRDefault="0086674B" w:rsidP="0086674B">
            <w:pPr>
              <w:pStyle w:val="TableParagraph"/>
              <w:spacing w:line="193" w:lineRule="exact"/>
              <w:ind w:left="115"/>
              <w:rPr>
                <w:sz w:val="20"/>
                <w:szCs w:val="20"/>
              </w:rPr>
            </w:pPr>
            <w:r w:rsidRPr="0086796D">
              <w:rPr>
                <w:sz w:val="20"/>
                <w:szCs w:val="20"/>
              </w:rPr>
              <w:t xml:space="preserve"> Drug-related</w:t>
            </w:r>
          </w:p>
        </w:tc>
        <w:tc>
          <w:tcPr>
            <w:tcW w:w="898" w:type="pct"/>
          </w:tcPr>
          <w:p w14:paraId="3C83E9F6" w14:textId="79ECC359" w:rsidR="0086674B" w:rsidRPr="0086796D" w:rsidRDefault="0086674B" w:rsidP="0086674B">
            <w:pPr>
              <w:pStyle w:val="TableParagraph"/>
              <w:spacing w:line="193" w:lineRule="exact"/>
              <w:ind w:left="30" w:right="4" w:hanging="30"/>
              <w:jc w:val="center"/>
              <w:rPr>
                <w:sz w:val="20"/>
                <w:szCs w:val="20"/>
              </w:rPr>
            </w:pPr>
            <w:r w:rsidRPr="0086796D">
              <w:rPr>
                <w:sz w:val="20"/>
                <w:szCs w:val="20"/>
              </w:rPr>
              <w:t>0</w:t>
            </w:r>
          </w:p>
        </w:tc>
        <w:tc>
          <w:tcPr>
            <w:tcW w:w="895" w:type="pct"/>
          </w:tcPr>
          <w:p w14:paraId="2BB34EDF" w14:textId="4BF1109E" w:rsidR="0086674B" w:rsidRPr="0086796D" w:rsidRDefault="0086674B" w:rsidP="0086674B">
            <w:pPr>
              <w:pStyle w:val="TableParagraph"/>
              <w:spacing w:line="193" w:lineRule="exact"/>
              <w:ind w:left="30" w:right="4" w:hanging="30"/>
              <w:jc w:val="center"/>
              <w:rPr>
                <w:sz w:val="20"/>
                <w:szCs w:val="20"/>
              </w:rPr>
            </w:pPr>
            <w:r w:rsidRPr="0086796D">
              <w:rPr>
                <w:sz w:val="20"/>
                <w:szCs w:val="20"/>
              </w:rPr>
              <w:t>0</w:t>
            </w:r>
          </w:p>
        </w:tc>
        <w:tc>
          <w:tcPr>
            <w:tcW w:w="895" w:type="pct"/>
          </w:tcPr>
          <w:p w14:paraId="0A5FE885" w14:textId="625FE5F1" w:rsidR="0086674B" w:rsidRPr="0086796D" w:rsidRDefault="0086674B" w:rsidP="00BA34F8">
            <w:pPr>
              <w:pStyle w:val="TableParagraph"/>
              <w:spacing w:line="193" w:lineRule="exact"/>
              <w:ind w:left="30" w:right="4" w:hanging="30"/>
              <w:jc w:val="center"/>
              <w:rPr>
                <w:sz w:val="20"/>
                <w:szCs w:val="20"/>
              </w:rPr>
            </w:pPr>
            <w:r w:rsidRPr="0086796D">
              <w:rPr>
                <w:sz w:val="20"/>
                <w:szCs w:val="20"/>
              </w:rPr>
              <w:t>0</w:t>
            </w:r>
          </w:p>
        </w:tc>
        <w:tc>
          <w:tcPr>
            <w:tcW w:w="895" w:type="pct"/>
          </w:tcPr>
          <w:p w14:paraId="7DBFD630" w14:textId="33214385" w:rsidR="0086674B" w:rsidRPr="0086796D" w:rsidRDefault="0086674B" w:rsidP="00BA34F8">
            <w:pPr>
              <w:pStyle w:val="TableParagraph"/>
              <w:spacing w:line="193" w:lineRule="exact"/>
              <w:ind w:left="30" w:right="4" w:hanging="30"/>
              <w:jc w:val="center"/>
              <w:rPr>
                <w:sz w:val="20"/>
                <w:szCs w:val="20"/>
              </w:rPr>
            </w:pPr>
            <w:r w:rsidRPr="0086796D">
              <w:rPr>
                <w:sz w:val="20"/>
                <w:szCs w:val="20"/>
              </w:rPr>
              <w:t>0</w:t>
            </w:r>
          </w:p>
        </w:tc>
      </w:tr>
    </w:tbl>
    <w:p w14:paraId="3154FB9F" w14:textId="77777777" w:rsidR="006F490B" w:rsidRPr="0086796D" w:rsidRDefault="006F490B" w:rsidP="006F490B">
      <w:pPr>
        <w:spacing w:line="259" w:lineRule="auto"/>
        <w:rPr>
          <w:rFonts w:ascii="Times New Roman" w:hAnsi="Times New Roman" w:cs="Times New Roman"/>
          <w:color w:val="auto"/>
          <w:sz w:val="24"/>
          <w:szCs w:val="24"/>
        </w:rPr>
      </w:pPr>
    </w:p>
    <w:p w14:paraId="2445DFD4" w14:textId="77777777" w:rsidR="006F490B" w:rsidRPr="0086796D" w:rsidRDefault="006F490B" w:rsidP="006F490B">
      <w:pPr>
        <w:spacing w:line="259" w:lineRule="auto"/>
        <w:rPr>
          <w:rFonts w:ascii="Times New Roman" w:hAnsi="Times New Roman" w:cs="Times New Roman"/>
          <w:color w:val="auto"/>
          <w:sz w:val="24"/>
          <w:szCs w:val="24"/>
        </w:rPr>
      </w:pPr>
    </w:p>
    <w:p w14:paraId="27A88310" w14:textId="77777777" w:rsidR="006F490B" w:rsidRPr="0086796D" w:rsidRDefault="006F490B" w:rsidP="006F490B">
      <w:pPr>
        <w:spacing w:line="259" w:lineRule="auto"/>
        <w:rPr>
          <w:rFonts w:ascii="Times New Roman" w:hAnsi="Times New Roman" w:cs="Times New Roman"/>
          <w:color w:val="auto"/>
          <w:sz w:val="24"/>
          <w:szCs w:val="24"/>
        </w:rPr>
      </w:pPr>
    </w:p>
    <w:p w14:paraId="06B8B563" w14:textId="77AF75F0" w:rsidR="006F490B" w:rsidRPr="0086796D" w:rsidRDefault="006F490B" w:rsidP="006F490B">
      <w:pPr>
        <w:pStyle w:val="Heading2"/>
        <w:rPr>
          <w:rFonts w:cs="Times New Roman"/>
          <w:color w:val="auto"/>
        </w:rPr>
      </w:pPr>
      <w:bookmarkStart w:id="394" w:name="_Toc205907951"/>
      <w:r w:rsidRPr="0086796D">
        <w:rPr>
          <w:rFonts w:cs="Times New Roman"/>
          <w:color w:val="auto"/>
        </w:rPr>
        <w:t>Write up of Table 196</w:t>
      </w:r>
      <w:bookmarkEnd w:id="394"/>
    </w:p>
    <w:p w14:paraId="77134FC2" w14:textId="77777777" w:rsidR="006F490B" w:rsidRPr="0086796D" w:rsidRDefault="006F490B" w:rsidP="006F490B">
      <w:pPr>
        <w:rPr>
          <w:rFonts w:ascii="Times New Roman" w:hAnsi="Times New Roman" w:cs="Times New Roman"/>
        </w:rPr>
      </w:pPr>
    </w:p>
    <w:p w14:paraId="52F91BF0" w14:textId="54DD7039" w:rsidR="0086674B" w:rsidRPr="0086796D" w:rsidRDefault="0086674B" w:rsidP="0086674B">
      <w:pPr>
        <w:pStyle w:val="BodyText"/>
        <w:spacing w:before="115"/>
        <w:jc w:val="both"/>
        <w:rPr>
          <w:rFonts w:ascii="Times New Roman" w:hAnsi="Times New Roman" w:cs="Times New Roman"/>
          <w:sz w:val="24"/>
        </w:rPr>
      </w:pPr>
      <w:r w:rsidRPr="0086796D">
        <w:rPr>
          <w:rFonts w:ascii="Times New Roman" w:hAnsi="Times New Roman" w:cs="Times New Roman"/>
          <w:color w:val="0000FD"/>
          <w:sz w:val="24"/>
        </w:rPr>
        <w:t>Table</w:t>
      </w:r>
      <w:r w:rsidRPr="0086796D">
        <w:rPr>
          <w:rFonts w:ascii="Times New Roman" w:hAnsi="Times New Roman" w:cs="Times New Roman"/>
          <w:color w:val="0000FD"/>
          <w:spacing w:val="-7"/>
          <w:sz w:val="24"/>
        </w:rPr>
        <w:t xml:space="preserve"> 196</w:t>
      </w:r>
      <w:r w:rsidRPr="0086796D">
        <w:rPr>
          <w:rFonts w:ascii="Times New Roman" w:hAnsi="Times New Roman" w:cs="Times New Roman"/>
          <w:color w:val="0000FD"/>
          <w:spacing w:val="-2"/>
          <w:sz w:val="24"/>
        </w:rPr>
        <w:t xml:space="preserve"> </w:t>
      </w:r>
      <w:r w:rsidRPr="0086796D">
        <w:rPr>
          <w:rFonts w:ascii="Times New Roman" w:hAnsi="Times New Roman" w:cs="Times New Roman"/>
          <w:sz w:val="24"/>
        </w:rPr>
        <w:t>presents</w:t>
      </w:r>
      <w:r w:rsidRPr="0086796D">
        <w:rPr>
          <w:rFonts w:ascii="Times New Roman" w:hAnsi="Times New Roman" w:cs="Times New Roman"/>
          <w:spacing w:val="-3"/>
          <w:sz w:val="24"/>
        </w:rPr>
        <w:t xml:space="preserve"> </w:t>
      </w:r>
      <w:r w:rsidRPr="0086796D">
        <w:rPr>
          <w:rFonts w:ascii="Times New Roman" w:hAnsi="Times New Roman" w:cs="Times New Roman"/>
          <w:sz w:val="24"/>
        </w:rPr>
        <w:t>an</w:t>
      </w:r>
      <w:r w:rsidRPr="0086796D">
        <w:rPr>
          <w:rFonts w:ascii="Times New Roman" w:hAnsi="Times New Roman" w:cs="Times New Roman"/>
          <w:spacing w:val="-3"/>
          <w:sz w:val="24"/>
        </w:rPr>
        <w:t xml:space="preserve"> </w:t>
      </w:r>
      <w:r w:rsidRPr="0086796D">
        <w:rPr>
          <w:rFonts w:ascii="Times New Roman" w:hAnsi="Times New Roman" w:cs="Times New Roman"/>
          <w:sz w:val="24"/>
        </w:rPr>
        <w:t>overview</w:t>
      </w:r>
      <w:r w:rsidRPr="0086796D">
        <w:rPr>
          <w:rFonts w:ascii="Times New Roman" w:hAnsi="Times New Roman" w:cs="Times New Roman"/>
          <w:spacing w:val="-4"/>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2"/>
          <w:sz w:val="24"/>
        </w:rPr>
        <w:t xml:space="preserve"> </w:t>
      </w:r>
      <w:r w:rsidRPr="0086796D">
        <w:rPr>
          <w:rFonts w:ascii="Times New Roman" w:hAnsi="Times New Roman" w:cs="Times New Roman"/>
          <w:sz w:val="24"/>
        </w:rPr>
        <w:t>TEAEs.</w:t>
      </w:r>
      <w:r w:rsidRPr="0086796D">
        <w:rPr>
          <w:rFonts w:ascii="Times New Roman" w:hAnsi="Times New Roman" w:cs="Times New Roman"/>
          <w:spacing w:val="55"/>
          <w:sz w:val="24"/>
        </w:rPr>
        <w:t xml:space="preserve"> </w:t>
      </w:r>
      <w:r w:rsidRPr="0086796D">
        <w:rPr>
          <w:rFonts w:ascii="Times New Roman" w:hAnsi="Times New Roman" w:cs="Times New Roman"/>
          <w:sz w:val="24"/>
        </w:rPr>
        <w:t>All</w:t>
      </w:r>
      <w:r w:rsidRPr="0086796D">
        <w:rPr>
          <w:rFonts w:ascii="Times New Roman" w:hAnsi="Times New Roman" w:cs="Times New Roman"/>
          <w:spacing w:val="-3"/>
          <w:sz w:val="24"/>
        </w:rPr>
        <w:t xml:space="preserve"> </w:t>
      </w:r>
      <w:r w:rsidRPr="0086796D">
        <w:rPr>
          <w:rFonts w:ascii="Times New Roman" w:hAnsi="Times New Roman" w:cs="Times New Roman"/>
          <w:sz w:val="24"/>
        </w:rPr>
        <w:t>the</w:t>
      </w:r>
      <w:r w:rsidRPr="0086796D">
        <w:rPr>
          <w:rFonts w:ascii="Times New Roman" w:hAnsi="Times New Roman" w:cs="Times New Roman"/>
          <w:spacing w:val="-3"/>
          <w:sz w:val="24"/>
        </w:rPr>
        <w:t xml:space="preserve"> </w:t>
      </w:r>
      <w:r w:rsidRPr="0086796D">
        <w:rPr>
          <w:rFonts w:ascii="Times New Roman" w:hAnsi="Times New Roman" w:cs="Times New Roman"/>
          <w:sz w:val="24"/>
        </w:rPr>
        <w:t>17</w:t>
      </w:r>
      <w:r w:rsidRPr="0086796D">
        <w:rPr>
          <w:rFonts w:ascii="Times New Roman" w:hAnsi="Times New Roman" w:cs="Times New Roman"/>
          <w:spacing w:val="-4"/>
          <w:sz w:val="24"/>
        </w:rPr>
        <w:t xml:space="preserve"> </w:t>
      </w:r>
      <w:r w:rsidRPr="0086796D">
        <w:rPr>
          <w:rFonts w:ascii="Times New Roman" w:hAnsi="Times New Roman" w:cs="Times New Roman"/>
          <w:sz w:val="24"/>
        </w:rPr>
        <w:t>treated</w:t>
      </w:r>
      <w:r w:rsidRPr="0086796D">
        <w:rPr>
          <w:rFonts w:ascii="Times New Roman" w:hAnsi="Times New Roman" w:cs="Times New Roman"/>
          <w:spacing w:val="-3"/>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3"/>
          <w:sz w:val="24"/>
        </w:rPr>
        <w:t xml:space="preserve"> </w:t>
      </w:r>
      <w:r w:rsidRPr="0086796D">
        <w:rPr>
          <w:rFonts w:ascii="Times New Roman" w:hAnsi="Times New Roman" w:cs="Times New Roman"/>
          <w:sz w:val="24"/>
        </w:rPr>
        <w:t>had</w:t>
      </w:r>
      <w:r w:rsidRPr="0086796D">
        <w:rPr>
          <w:rFonts w:ascii="Times New Roman" w:hAnsi="Times New Roman" w:cs="Times New Roman"/>
          <w:spacing w:val="-3"/>
          <w:sz w:val="24"/>
        </w:rPr>
        <w:t xml:space="preserve"> </w:t>
      </w:r>
      <w:r w:rsidRPr="0086796D">
        <w:rPr>
          <w:rFonts w:ascii="Times New Roman" w:hAnsi="Times New Roman" w:cs="Times New Roman"/>
          <w:sz w:val="24"/>
        </w:rPr>
        <w:t>at</w:t>
      </w:r>
      <w:r w:rsidRPr="0086796D">
        <w:rPr>
          <w:rFonts w:ascii="Times New Roman" w:hAnsi="Times New Roman" w:cs="Times New Roman"/>
          <w:spacing w:val="-3"/>
          <w:sz w:val="24"/>
        </w:rPr>
        <w:t xml:space="preserve"> </w:t>
      </w:r>
      <w:r w:rsidRPr="0086796D">
        <w:rPr>
          <w:rFonts w:ascii="Times New Roman" w:hAnsi="Times New Roman" w:cs="Times New Roman"/>
          <w:spacing w:val="-2"/>
          <w:sz w:val="24"/>
        </w:rPr>
        <w:t xml:space="preserve">least </w:t>
      </w:r>
      <w:r w:rsidRPr="0086796D">
        <w:rPr>
          <w:rFonts w:ascii="Times New Roman" w:hAnsi="Times New Roman" w:cs="Times New Roman"/>
          <w:sz w:val="24"/>
        </w:rPr>
        <w:t>1</w:t>
      </w:r>
      <w:r w:rsidRPr="0086796D">
        <w:rPr>
          <w:rFonts w:ascii="Times New Roman" w:hAnsi="Times New Roman" w:cs="Times New Roman"/>
          <w:spacing w:val="-2"/>
          <w:sz w:val="24"/>
        </w:rPr>
        <w:t xml:space="preserve"> </w:t>
      </w:r>
      <w:r w:rsidRPr="0086796D">
        <w:rPr>
          <w:rFonts w:ascii="Times New Roman" w:hAnsi="Times New Roman" w:cs="Times New Roman"/>
          <w:sz w:val="24"/>
        </w:rPr>
        <w:t>all-causality</w:t>
      </w:r>
      <w:r w:rsidRPr="0086796D">
        <w:rPr>
          <w:rFonts w:ascii="Times New Roman" w:hAnsi="Times New Roman" w:cs="Times New Roman"/>
          <w:spacing w:val="-7"/>
          <w:sz w:val="24"/>
        </w:rPr>
        <w:t xml:space="preserve"> </w:t>
      </w:r>
      <w:r w:rsidRPr="0086796D">
        <w:rPr>
          <w:rFonts w:ascii="Times New Roman" w:hAnsi="Times New Roman" w:cs="Times New Roman"/>
          <w:sz w:val="24"/>
        </w:rPr>
        <w:t>TEAE and</w:t>
      </w:r>
      <w:r w:rsidRPr="0086796D">
        <w:rPr>
          <w:rFonts w:ascii="Times New Roman" w:hAnsi="Times New Roman" w:cs="Times New Roman"/>
          <w:spacing w:val="-2"/>
          <w:sz w:val="24"/>
        </w:rPr>
        <w:t xml:space="preserve"> </w:t>
      </w:r>
      <w:r w:rsidRPr="0086796D">
        <w:rPr>
          <w:rFonts w:ascii="Times New Roman" w:hAnsi="Times New Roman" w:cs="Times New Roman"/>
          <w:sz w:val="24"/>
        </w:rPr>
        <w:t>14</w:t>
      </w:r>
      <w:r w:rsidRPr="0086796D">
        <w:rPr>
          <w:rFonts w:ascii="Times New Roman" w:hAnsi="Times New Roman" w:cs="Times New Roman"/>
          <w:spacing w:val="-2"/>
          <w:sz w:val="24"/>
        </w:rPr>
        <w:t xml:space="preserve"> </w:t>
      </w:r>
      <w:r w:rsidRPr="0086796D">
        <w:rPr>
          <w:rFonts w:ascii="Times New Roman" w:hAnsi="Times New Roman" w:cs="Times New Roman"/>
          <w:sz w:val="24"/>
        </w:rPr>
        <w:t>of</w:t>
      </w:r>
      <w:r w:rsidRPr="0086796D">
        <w:rPr>
          <w:rFonts w:ascii="Times New Roman" w:hAnsi="Times New Roman" w:cs="Times New Roman"/>
          <w:spacing w:val="-3"/>
          <w:sz w:val="24"/>
        </w:rPr>
        <w:t xml:space="preserve"> </w:t>
      </w:r>
      <w:r w:rsidRPr="0086796D">
        <w:rPr>
          <w:rFonts w:ascii="Times New Roman" w:hAnsi="Times New Roman" w:cs="Times New Roman"/>
          <w:sz w:val="24"/>
        </w:rPr>
        <w:t>them</w:t>
      </w:r>
      <w:r w:rsidRPr="0086796D">
        <w:rPr>
          <w:rFonts w:ascii="Times New Roman" w:hAnsi="Times New Roman" w:cs="Times New Roman"/>
          <w:spacing w:val="-3"/>
          <w:sz w:val="24"/>
        </w:rPr>
        <w:t xml:space="preserve"> </w:t>
      </w:r>
      <w:r w:rsidRPr="0086796D">
        <w:rPr>
          <w:rFonts w:ascii="Times New Roman" w:hAnsi="Times New Roman" w:cs="Times New Roman"/>
          <w:sz w:val="24"/>
        </w:rPr>
        <w:t>had</w:t>
      </w:r>
      <w:r w:rsidRPr="0086796D">
        <w:rPr>
          <w:rFonts w:ascii="Times New Roman" w:hAnsi="Times New Roman" w:cs="Times New Roman"/>
          <w:spacing w:val="-3"/>
          <w:sz w:val="24"/>
        </w:rPr>
        <w:t xml:space="preserve"> </w:t>
      </w:r>
      <w:r w:rsidRPr="0086796D">
        <w:rPr>
          <w:rFonts w:ascii="Times New Roman" w:hAnsi="Times New Roman" w:cs="Times New Roman"/>
          <w:sz w:val="24"/>
        </w:rPr>
        <w:t>at</w:t>
      </w:r>
      <w:r w:rsidRPr="0086796D">
        <w:rPr>
          <w:rFonts w:ascii="Times New Roman" w:hAnsi="Times New Roman" w:cs="Times New Roman"/>
          <w:spacing w:val="-3"/>
          <w:sz w:val="24"/>
        </w:rPr>
        <w:t xml:space="preserve"> </w:t>
      </w:r>
      <w:r w:rsidRPr="0086796D">
        <w:rPr>
          <w:rFonts w:ascii="Times New Roman" w:hAnsi="Times New Roman" w:cs="Times New Roman"/>
          <w:sz w:val="24"/>
        </w:rPr>
        <w:t>least</w:t>
      </w:r>
      <w:r w:rsidRPr="0086796D">
        <w:rPr>
          <w:rFonts w:ascii="Times New Roman" w:hAnsi="Times New Roman" w:cs="Times New Roman"/>
          <w:spacing w:val="-3"/>
          <w:sz w:val="24"/>
        </w:rPr>
        <w:t xml:space="preserve"> </w:t>
      </w:r>
      <w:r w:rsidRPr="0086796D">
        <w:rPr>
          <w:rFonts w:ascii="Times New Roman" w:hAnsi="Times New Roman" w:cs="Times New Roman"/>
          <w:sz w:val="24"/>
        </w:rPr>
        <w:t>1</w:t>
      </w:r>
      <w:r w:rsidRPr="0086796D">
        <w:rPr>
          <w:rFonts w:ascii="Times New Roman" w:hAnsi="Times New Roman" w:cs="Times New Roman"/>
          <w:spacing w:val="-3"/>
          <w:sz w:val="24"/>
        </w:rPr>
        <w:t xml:space="preserve"> </w:t>
      </w:r>
      <w:r w:rsidRPr="0086796D">
        <w:rPr>
          <w:rFonts w:ascii="Times New Roman" w:hAnsi="Times New Roman" w:cs="Times New Roman"/>
          <w:sz w:val="24"/>
        </w:rPr>
        <w:t>treatment-related</w:t>
      </w:r>
      <w:r w:rsidRPr="0086796D">
        <w:rPr>
          <w:rFonts w:ascii="Times New Roman" w:hAnsi="Times New Roman" w:cs="Times New Roman"/>
          <w:spacing w:val="-3"/>
          <w:sz w:val="24"/>
        </w:rPr>
        <w:t xml:space="preserve"> </w:t>
      </w:r>
      <w:r w:rsidRPr="0086796D">
        <w:rPr>
          <w:rFonts w:ascii="Times New Roman" w:hAnsi="Times New Roman" w:cs="Times New Roman"/>
          <w:sz w:val="24"/>
        </w:rPr>
        <w:t>TEAE.</w:t>
      </w:r>
      <w:r w:rsidRPr="0086796D">
        <w:rPr>
          <w:rFonts w:ascii="Times New Roman" w:hAnsi="Times New Roman" w:cs="Times New Roman"/>
          <w:spacing w:val="40"/>
          <w:sz w:val="24"/>
        </w:rPr>
        <w:t xml:space="preserve"> </w:t>
      </w:r>
      <w:r w:rsidRPr="0086796D">
        <w:rPr>
          <w:rFonts w:ascii="Times New Roman" w:hAnsi="Times New Roman" w:cs="Times New Roman"/>
          <w:sz w:val="24"/>
        </w:rPr>
        <w:t>Four</w:t>
      </w:r>
      <w:r w:rsidRPr="0086796D">
        <w:rPr>
          <w:rFonts w:ascii="Times New Roman" w:hAnsi="Times New Roman" w:cs="Times New Roman"/>
          <w:spacing w:val="-2"/>
          <w:sz w:val="24"/>
        </w:rPr>
        <w:t xml:space="preserve"> </w:t>
      </w:r>
      <w:r w:rsidRPr="0086796D">
        <w:rPr>
          <w:rFonts w:ascii="Times New Roman" w:hAnsi="Times New Roman" w:cs="Times New Roman"/>
          <w:sz w:val="24"/>
        </w:rPr>
        <w:t>(4)</w:t>
      </w:r>
      <w:r w:rsidRPr="0086796D">
        <w:rPr>
          <w:rFonts w:ascii="Times New Roman" w:hAnsi="Times New Roman" w:cs="Times New Roman"/>
          <w:spacing w:val="-2"/>
          <w:sz w:val="24"/>
        </w:rPr>
        <w:t xml:space="preserve"> </w:t>
      </w:r>
      <w:r w:rsidRPr="0086796D">
        <w:rPr>
          <w:rFonts w:ascii="Times New Roman" w:hAnsi="Times New Roman" w:cs="Times New Roman"/>
          <w:sz w:val="24"/>
        </w:rPr>
        <w:t>patients</w:t>
      </w:r>
      <w:r w:rsidRPr="0086796D">
        <w:rPr>
          <w:rFonts w:ascii="Times New Roman" w:hAnsi="Times New Roman" w:cs="Times New Roman"/>
          <w:spacing w:val="-2"/>
          <w:sz w:val="24"/>
        </w:rPr>
        <w:t xml:space="preserve"> </w:t>
      </w:r>
      <w:r w:rsidRPr="0086796D">
        <w:rPr>
          <w:rFonts w:ascii="Times New Roman" w:hAnsi="Times New Roman" w:cs="Times New Roman"/>
          <w:sz w:val="24"/>
        </w:rPr>
        <w:t>had</w:t>
      </w:r>
      <w:r w:rsidRPr="0086796D">
        <w:rPr>
          <w:rFonts w:ascii="Times New Roman" w:hAnsi="Times New Roman" w:cs="Times New Roman"/>
          <w:spacing w:val="-2"/>
          <w:sz w:val="24"/>
        </w:rPr>
        <w:t xml:space="preserve"> </w:t>
      </w:r>
      <w:r w:rsidRPr="0086796D">
        <w:rPr>
          <w:rFonts w:ascii="Times New Roman" w:hAnsi="Times New Roman" w:cs="Times New Roman"/>
          <w:sz w:val="24"/>
        </w:rPr>
        <w:t>SAEs,</w:t>
      </w:r>
      <w:r w:rsidRPr="0086796D">
        <w:rPr>
          <w:rFonts w:ascii="Times New Roman" w:hAnsi="Times New Roman" w:cs="Times New Roman"/>
          <w:spacing w:val="-1"/>
          <w:sz w:val="24"/>
        </w:rPr>
        <w:t xml:space="preserve"> </w:t>
      </w:r>
      <w:r w:rsidRPr="0086796D">
        <w:rPr>
          <w:rFonts w:ascii="Times New Roman" w:hAnsi="Times New Roman" w:cs="Times New Roman"/>
          <w:sz w:val="24"/>
        </w:rPr>
        <w:t>1</w:t>
      </w:r>
      <w:r w:rsidRPr="0086796D">
        <w:rPr>
          <w:rFonts w:ascii="Times New Roman" w:hAnsi="Times New Roman" w:cs="Times New Roman"/>
          <w:spacing w:val="-1"/>
          <w:sz w:val="24"/>
        </w:rPr>
        <w:t xml:space="preserve"> </w:t>
      </w:r>
      <w:r w:rsidRPr="0086796D">
        <w:rPr>
          <w:rFonts w:ascii="Times New Roman" w:hAnsi="Times New Roman" w:cs="Times New Roman"/>
          <w:sz w:val="24"/>
        </w:rPr>
        <w:t>of</w:t>
      </w:r>
      <w:r w:rsidRPr="0086796D">
        <w:rPr>
          <w:rFonts w:ascii="Times New Roman" w:hAnsi="Times New Roman" w:cs="Times New Roman"/>
          <w:spacing w:val="-1"/>
          <w:sz w:val="24"/>
        </w:rPr>
        <w:t xml:space="preserve"> </w:t>
      </w:r>
      <w:r w:rsidRPr="0086796D">
        <w:rPr>
          <w:rFonts w:ascii="Times New Roman" w:hAnsi="Times New Roman" w:cs="Times New Roman"/>
          <w:sz w:val="24"/>
        </w:rPr>
        <w:t>them</w:t>
      </w:r>
      <w:r w:rsidRPr="0086796D">
        <w:rPr>
          <w:rFonts w:ascii="Times New Roman" w:hAnsi="Times New Roman" w:cs="Times New Roman"/>
          <w:spacing w:val="-1"/>
          <w:sz w:val="24"/>
        </w:rPr>
        <w:t xml:space="preserve"> </w:t>
      </w:r>
      <w:r w:rsidRPr="0086796D">
        <w:rPr>
          <w:rFonts w:ascii="Times New Roman" w:hAnsi="Times New Roman" w:cs="Times New Roman"/>
          <w:sz w:val="24"/>
        </w:rPr>
        <w:t>had</w:t>
      </w:r>
      <w:r w:rsidRPr="0086796D">
        <w:rPr>
          <w:rFonts w:ascii="Times New Roman" w:hAnsi="Times New Roman" w:cs="Times New Roman"/>
          <w:spacing w:val="-1"/>
          <w:sz w:val="24"/>
        </w:rPr>
        <w:t xml:space="preserve"> </w:t>
      </w:r>
      <w:r w:rsidRPr="0086796D">
        <w:rPr>
          <w:rFonts w:ascii="Times New Roman" w:hAnsi="Times New Roman" w:cs="Times New Roman"/>
          <w:sz w:val="24"/>
        </w:rPr>
        <w:t>a</w:t>
      </w:r>
      <w:r w:rsidRPr="0086796D">
        <w:rPr>
          <w:rFonts w:ascii="Times New Roman" w:hAnsi="Times New Roman" w:cs="Times New Roman"/>
          <w:spacing w:val="-1"/>
          <w:sz w:val="24"/>
        </w:rPr>
        <w:t xml:space="preserve"> </w:t>
      </w:r>
      <w:r w:rsidRPr="0086796D">
        <w:rPr>
          <w:rFonts w:ascii="Times New Roman" w:hAnsi="Times New Roman" w:cs="Times New Roman"/>
          <w:sz w:val="24"/>
        </w:rPr>
        <w:t>treatment-related SAE.</w:t>
      </w:r>
      <w:r w:rsidRPr="0086796D">
        <w:rPr>
          <w:rFonts w:ascii="Times New Roman" w:hAnsi="Times New Roman" w:cs="Times New Roman"/>
          <w:spacing w:val="40"/>
          <w:sz w:val="24"/>
        </w:rPr>
        <w:t xml:space="preserve"> </w:t>
      </w:r>
    </w:p>
    <w:p w14:paraId="66C5CAE8" w14:textId="77777777" w:rsidR="006F490B" w:rsidRPr="0086796D" w:rsidRDefault="006F490B" w:rsidP="006F490B">
      <w:pPr>
        <w:rPr>
          <w:rFonts w:ascii="Times New Roman" w:hAnsi="Times New Roman" w:cs="Times New Roman"/>
        </w:rPr>
      </w:pPr>
    </w:p>
    <w:p w14:paraId="4D061613"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2253EA36" w14:textId="2D3EF4FC" w:rsidR="006F490B" w:rsidRPr="0086796D" w:rsidRDefault="006F490B" w:rsidP="006F490B">
      <w:pPr>
        <w:pStyle w:val="Heading1"/>
        <w:spacing w:after="0"/>
        <w:ind w:left="1137" w:hanging="1152"/>
        <w:rPr>
          <w:rFonts w:cs="Times New Roman"/>
        </w:rPr>
      </w:pPr>
      <w:bookmarkStart w:id="395" w:name="_Toc205907952"/>
      <w:r w:rsidRPr="0086796D">
        <w:rPr>
          <w:rFonts w:cs="Times New Roman"/>
        </w:rPr>
        <w:lastRenderedPageBreak/>
        <w:t>Table 197: Overall Summary of Treatment-Emergent AEs –Safety Population</w:t>
      </w:r>
      <w:bookmarkEnd w:id="395"/>
    </w:p>
    <w:p w14:paraId="084CE812" w14:textId="77777777" w:rsidR="006F490B" w:rsidRPr="0086796D" w:rsidRDefault="006F490B" w:rsidP="006F490B">
      <w:pPr>
        <w:pStyle w:val="BodyText"/>
        <w:spacing w:before="65"/>
        <w:rPr>
          <w:rFonts w:ascii="Times New Roman" w:hAnsi="Times New Roman" w:cs="Times New Roman"/>
        </w:rPr>
      </w:pPr>
    </w:p>
    <w:tbl>
      <w:tblPr>
        <w:tblW w:w="4729" w:type="pct"/>
        <w:tblCellMar>
          <w:left w:w="0" w:type="dxa"/>
          <w:right w:w="0" w:type="dxa"/>
        </w:tblCellMar>
        <w:tblLook w:val="01E0" w:firstRow="1" w:lastRow="1" w:firstColumn="1" w:lastColumn="1" w:noHBand="0" w:noVBand="0"/>
      </w:tblPr>
      <w:tblGrid>
        <w:gridCol w:w="2892"/>
        <w:gridCol w:w="1833"/>
        <w:gridCol w:w="2930"/>
        <w:gridCol w:w="770"/>
      </w:tblGrid>
      <w:tr w:rsidR="008019CA" w:rsidRPr="0086796D" w14:paraId="5B96A72A" w14:textId="77777777" w:rsidTr="00414314">
        <w:trPr>
          <w:gridAfter w:val="1"/>
          <w:wAfter w:w="457" w:type="pct"/>
          <w:trHeight w:val="472"/>
        </w:trPr>
        <w:tc>
          <w:tcPr>
            <w:tcW w:w="1716" w:type="pct"/>
            <w:tcBorders>
              <w:top w:val="single" w:sz="4" w:space="0" w:color="auto"/>
              <w:bottom w:val="single" w:sz="4" w:space="0" w:color="000000"/>
            </w:tcBorders>
          </w:tcPr>
          <w:p w14:paraId="5B530CA4" w14:textId="77777777" w:rsidR="008019CA" w:rsidRPr="0086796D" w:rsidRDefault="008019CA" w:rsidP="008019CA">
            <w:pPr>
              <w:pStyle w:val="TableParagraph"/>
              <w:spacing w:line="240" w:lineRule="auto"/>
              <w:rPr>
                <w:sz w:val="20"/>
                <w:szCs w:val="20"/>
              </w:rPr>
            </w:pPr>
          </w:p>
        </w:tc>
        <w:tc>
          <w:tcPr>
            <w:tcW w:w="1088" w:type="pct"/>
            <w:tcBorders>
              <w:top w:val="single" w:sz="4" w:space="0" w:color="auto"/>
            </w:tcBorders>
          </w:tcPr>
          <w:p w14:paraId="4A6A8275" w14:textId="77777777" w:rsidR="00414314" w:rsidRDefault="008019CA" w:rsidP="00414314">
            <w:pPr>
              <w:pStyle w:val="TableParagraph"/>
              <w:spacing w:before="8" w:line="240" w:lineRule="auto"/>
              <w:ind w:left="-196" w:right="2" w:firstLine="226"/>
              <w:jc w:val="center"/>
            </w:pPr>
            <w:r w:rsidRPr="002C320F">
              <w:t xml:space="preserve">Ipilimumab 10 mg/kg </w:t>
            </w:r>
          </w:p>
          <w:p w14:paraId="7D0B0A04" w14:textId="41F0B55D" w:rsidR="008019CA" w:rsidRPr="0086796D" w:rsidRDefault="008019CA" w:rsidP="00414314">
            <w:pPr>
              <w:pStyle w:val="TableParagraph"/>
              <w:spacing w:before="8" w:line="240" w:lineRule="auto"/>
              <w:ind w:left="30" w:right="2"/>
              <w:jc w:val="center"/>
              <w:rPr>
                <w:b/>
                <w:sz w:val="20"/>
                <w:szCs w:val="20"/>
              </w:rPr>
            </w:pPr>
            <w:r w:rsidRPr="002C320F">
              <w:t xml:space="preserve">N= 26 </w:t>
            </w:r>
          </w:p>
        </w:tc>
        <w:tc>
          <w:tcPr>
            <w:tcW w:w="1739" w:type="pct"/>
            <w:tcBorders>
              <w:top w:val="single" w:sz="4" w:space="0" w:color="auto"/>
            </w:tcBorders>
          </w:tcPr>
          <w:p w14:paraId="7C4AA7DD" w14:textId="77777777" w:rsidR="008019CA" w:rsidRDefault="008019CA" w:rsidP="008019CA">
            <w:pPr>
              <w:pStyle w:val="TableParagraph"/>
              <w:spacing w:before="8" w:line="240" w:lineRule="auto"/>
              <w:ind w:left="30" w:right="2"/>
              <w:jc w:val="center"/>
            </w:pPr>
            <w:r w:rsidRPr="002C320F">
              <w:t>Ipilimumab 3 mg/k</w:t>
            </w:r>
            <w:r w:rsidR="00414314">
              <w:t>g</w:t>
            </w:r>
          </w:p>
          <w:p w14:paraId="3C106244" w14:textId="272750DA" w:rsidR="00414314" w:rsidRPr="0086796D" w:rsidRDefault="00414314" w:rsidP="008019CA">
            <w:pPr>
              <w:pStyle w:val="TableParagraph"/>
              <w:spacing w:before="8" w:line="240" w:lineRule="auto"/>
              <w:ind w:left="30" w:right="2"/>
              <w:jc w:val="center"/>
              <w:rPr>
                <w:b/>
                <w:spacing w:val="-2"/>
                <w:sz w:val="20"/>
                <w:szCs w:val="20"/>
              </w:rPr>
            </w:pPr>
            <w:r>
              <w:t>N=25</w:t>
            </w:r>
          </w:p>
        </w:tc>
      </w:tr>
      <w:tr w:rsidR="0035124A" w:rsidRPr="0086796D" w14:paraId="49620318" w14:textId="77777777" w:rsidTr="00414314">
        <w:trPr>
          <w:gridAfter w:val="1"/>
          <w:wAfter w:w="457" w:type="pct"/>
          <w:trHeight w:val="255"/>
        </w:trPr>
        <w:tc>
          <w:tcPr>
            <w:tcW w:w="1716" w:type="pct"/>
            <w:tcBorders>
              <w:top w:val="single" w:sz="4" w:space="0" w:color="000000"/>
            </w:tcBorders>
          </w:tcPr>
          <w:p w14:paraId="3D97D5A4"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088" w:type="pct"/>
            <w:tcBorders>
              <w:top w:val="single" w:sz="4" w:space="0" w:color="000000"/>
            </w:tcBorders>
          </w:tcPr>
          <w:p w14:paraId="04EBD730" w14:textId="2FBF7CC6" w:rsidR="0035124A" w:rsidRPr="0086796D" w:rsidRDefault="00414314" w:rsidP="00994B20">
            <w:pPr>
              <w:pStyle w:val="TableParagraph"/>
              <w:spacing w:line="191" w:lineRule="exact"/>
              <w:ind w:left="30" w:right="1"/>
              <w:jc w:val="center"/>
              <w:rPr>
                <w:sz w:val="20"/>
                <w:szCs w:val="20"/>
              </w:rPr>
            </w:pPr>
            <w:r>
              <w:rPr>
                <w:sz w:val="20"/>
                <w:szCs w:val="20"/>
              </w:rPr>
              <w:t>26</w:t>
            </w:r>
          </w:p>
        </w:tc>
        <w:tc>
          <w:tcPr>
            <w:tcW w:w="1739" w:type="pct"/>
            <w:tcBorders>
              <w:top w:val="single" w:sz="4" w:space="0" w:color="000000"/>
            </w:tcBorders>
          </w:tcPr>
          <w:p w14:paraId="66AB0169" w14:textId="53561B88" w:rsidR="0035124A" w:rsidRPr="0086796D" w:rsidRDefault="00414314" w:rsidP="00994B20">
            <w:pPr>
              <w:pStyle w:val="TableParagraph"/>
              <w:spacing w:line="191" w:lineRule="exact"/>
              <w:ind w:left="30" w:right="1"/>
              <w:jc w:val="center"/>
              <w:rPr>
                <w:sz w:val="20"/>
                <w:szCs w:val="20"/>
              </w:rPr>
            </w:pPr>
            <w:r>
              <w:rPr>
                <w:sz w:val="20"/>
                <w:szCs w:val="20"/>
              </w:rPr>
              <w:t>25</w:t>
            </w:r>
          </w:p>
        </w:tc>
      </w:tr>
      <w:tr w:rsidR="00414314" w:rsidRPr="0086796D" w14:paraId="00A3F2C5" w14:textId="77777777" w:rsidTr="00414314">
        <w:trPr>
          <w:gridAfter w:val="1"/>
          <w:wAfter w:w="457" w:type="pct"/>
          <w:trHeight w:val="258"/>
        </w:trPr>
        <w:tc>
          <w:tcPr>
            <w:tcW w:w="1716" w:type="pct"/>
          </w:tcPr>
          <w:p w14:paraId="501D836A" w14:textId="77777777" w:rsidR="00414314" w:rsidRPr="0086796D" w:rsidRDefault="00414314" w:rsidP="00414314">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088" w:type="pct"/>
          </w:tcPr>
          <w:p w14:paraId="17474F3B" w14:textId="056E519F" w:rsidR="00414314" w:rsidRPr="0086796D" w:rsidRDefault="00414314" w:rsidP="00414314">
            <w:pPr>
              <w:pStyle w:val="TableParagraph"/>
              <w:spacing w:line="193" w:lineRule="exact"/>
              <w:ind w:left="30" w:right="5"/>
              <w:jc w:val="center"/>
              <w:rPr>
                <w:sz w:val="20"/>
                <w:szCs w:val="20"/>
              </w:rPr>
            </w:pPr>
            <w:r w:rsidRPr="004C5915">
              <w:t xml:space="preserve">23 (88.5) </w:t>
            </w:r>
          </w:p>
        </w:tc>
        <w:tc>
          <w:tcPr>
            <w:tcW w:w="1739" w:type="pct"/>
          </w:tcPr>
          <w:p w14:paraId="25B7361E" w14:textId="6C0B545B" w:rsidR="00414314" w:rsidRPr="0086796D" w:rsidRDefault="00414314" w:rsidP="00414314">
            <w:pPr>
              <w:pStyle w:val="TableParagraph"/>
              <w:spacing w:line="193" w:lineRule="exact"/>
              <w:ind w:left="30" w:right="5"/>
              <w:jc w:val="center"/>
              <w:rPr>
                <w:sz w:val="20"/>
                <w:szCs w:val="20"/>
              </w:rPr>
            </w:pPr>
            <w:r w:rsidRPr="004C5915">
              <w:t>23 (92.0)</w:t>
            </w:r>
          </w:p>
        </w:tc>
      </w:tr>
      <w:tr w:rsidR="00414314" w:rsidRPr="0086796D" w14:paraId="2F036FA1" w14:textId="77777777" w:rsidTr="00414314">
        <w:trPr>
          <w:gridAfter w:val="1"/>
          <w:wAfter w:w="457" w:type="pct"/>
          <w:trHeight w:val="258"/>
        </w:trPr>
        <w:tc>
          <w:tcPr>
            <w:tcW w:w="1716" w:type="pct"/>
          </w:tcPr>
          <w:p w14:paraId="2CA52930" w14:textId="77777777" w:rsidR="00414314" w:rsidRPr="0086796D" w:rsidRDefault="00414314" w:rsidP="00414314">
            <w:pPr>
              <w:pStyle w:val="TableParagraph"/>
              <w:spacing w:line="193" w:lineRule="exact"/>
              <w:ind w:left="115"/>
              <w:rPr>
                <w:sz w:val="20"/>
                <w:szCs w:val="20"/>
              </w:rPr>
            </w:pPr>
            <w:r w:rsidRPr="0086796D">
              <w:rPr>
                <w:sz w:val="20"/>
                <w:szCs w:val="20"/>
              </w:rPr>
              <w:t xml:space="preserve"> Drug-related</w:t>
            </w:r>
          </w:p>
        </w:tc>
        <w:tc>
          <w:tcPr>
            <w:tcW w:w="1088" w:type="pct"/>
          </w:tcPr>
          <w:p w14:paraId="5729E410" w14:textId="6B4E75ED" w:rsidR="00414314" w:rsidRPr="0086796D" w:rsidRDefault="00414314" w:rsidP="00414314">
            <w:pPr>
              <w:pStyle w:val="TableParagraph"/>
              <w:spacing w:line="193" w:lineRule="exact"/>
              <w:ind w:left="30" w:right="5"/>
              <w:jc w:val="center"/>
              <w:rPr>
                <w:sz w:val="20"/>
                <w:szCs w:val="20"/>
              </w:rPr>
            </w:pPr>
            <w:r>
              <w:t>20 (76.9)</w:t>
            </w:r>
          </w:p>
        </w:tc>
        <w:tc>
          <w:tcPr>
            <w:tcW w:w="1739" w:type="pct"/>
          </w:tcPr>
          <w:p w14:paraId="7D1F260B" w14:textId="01483ABD" w:rsidR="00414314" w:rsidRPr="0086796D" w:rsidRDefault="00414314" w:rsidP="00414314">
            <w:pPr>
              <w:pStyle w:val="TableParagraph"/>
              <w:spacing w:line="193" w:lineRule="exact"/>
              <w:ind w:left="30" w:right="5"/>
              <w:jc w:val="center"/>
              <w:rPr>
                <w:sz w:val="20"/>
                <w:szCs w:val="20"/>
              </w:rPr>
            </w:pPr>
            <w:r w:rsidRPr="00810695">
              <w:t>16 (64.0)</w:t>
            </w:r>
          </w:p>
        </w:tc>
      </w:tr>
      <w:tr w:rsidR="00414314" w:rsidRPr="0086796D" w14:paraId="400C003B" w14:textId="77777777" w:rsidTr="00414314">
        <w:trPr>
          <w:gridAfter w:val="1"/>
          <w:wAfter w:w="457" w:type="pct"/>
          <w:trHeight w:val="258"/>
        </w:trPr>
        <w:tc>
          <w:tcPr>
            <w:tcW w:w="1716" w:type="pct"/>
          </w:tcPr>
          <w:p w14:paraId="31DE423D" w14:textId="77777777" w:rsidR="00414314" w:rsidRPr="0086796D" w:rsidRDefault="00414314" w:rsidP="00414314">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088" w:type="pct"/>
          </w:tcPr>
          <w:p w14:paraId="369FF454" w14:textId="16686F81" w:rsidR="00414314" w:rsidRPr="0086796D" w:rsidRDefault="00414314" w:rsidP="00414314">
            <w:pPr>
              <w:pStyle w:val="TableParagraph"/>
              <w:spacing w:line="193" w:lineRule="exact"/>
              <w:ind w:left="30" w:right="1"/>
              <w:jc w:val="center"/>
              <w:rPr>
                <w:sz w:val="20"/>
                <w:szCs w:val="20"/>
              </w:rPr>
            </w:pPr>
            <w:r>
              <w:t>15 (57.7)</w:t>
            </w:r>
          </w:p>
        </w:tc>
        <w:tc>
          <w:tcPr>
            <w:tcW w:w="1739" w:type="pct"/>
          </w:tcPr>
          <w:p w14:paraId="316D1003" w14:textId="47576717" w:rsidR="00414314" w:rsidRPr="0086796D" w:rsidRDefault="00414314" w:rsidP="00414314">
            <w:pPr>
              <w:pStyle w:val="TableParagraph"/>
              <w:spacing w:line="193" w:lineRule="exact"/>
              <w:ind w:left="30" w:right="1"/>
              <w:jc w:val="center"/>
              <w:rPr>
                <w:sz w:val="20"/>
                <w:szCs w:val="20"/>
              </w:rPr>
            </w:pPr>
            <w:r w:rsidRPr="00AF021C">
              <w:t>6 (24.0)</w:t>
            </w:r>
          </w:p>
        </w:tc>
      </w:tr>
      <w:tr w:rsidR="0035124A" w:rsidRPr="0086796D" w14:paraId="43F978AD" w14:textId="77777777" w:rsidTr="00414314">
        <w:trPr>
          <w:gridAfter w:val="1"/>
          <w:wAfter w:w="457" w:type="pct"/>
          <w:trHeight w:val="258"/>
        </w:trPr>
        <w:tc>
          <w:tcPr>
            <w:tcW w:w="1716" w:type="pct"/>
          </w:tcPr>
          <w:p w14:paraId="2771B9AB"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088" w:type="pct"/>
          </w:tcPr>
          <w:p w14:paraId="50EC8D9E" w14:textId="3D836379" w:rsidR="0035124A" w:rsidRPr="0086796D" w:rsidRDefault="00414314" w:rsidP="00994B20">
            <w:pPr>
              <w:pStyle w:val="TableParagraph"/>
              <w:spacing w:line="193" w:lineRule="exact"/>
              <w:ind w:left="30" w:right="1"/>
              <w:jc w:val="center"/>
              <w:rPr>
                <w:sz w:val="20"/>
                <w:szCs w:val="20"/>
              </w:rPr>
            </w:pPr>
            <w:r>
              <w:rPr>
                <w:sz w:val="20"/>
                <w:szCs w:val="20"/>
              </w:rPr>
              <w:t>0</w:t>
            </w:r>
          </w:p>
        </w:tc>
        <w:tc>
          <w:tcPr>
            <w:tcW w:w="1739" w:type="pct"/>
          </w:tcPr>
          <w:p w14:paraId="1E01BE97" w14:textId="0BC03A3B" w:rsidR="0035124A" w:rsidRPr="0086796D" w:rsidRDefault="00414314" w:rsidP="00994B20">
            <w:pPr>
              <w:pStyle w:val="TableParagraph"/>
              <w:spacing w:line="193" w:lineRule="exact"/>
              <w:ind w:left="30" w:right="1"/>
              <w:jc w:val="center"/>
              <w:rPr>
                <w:sz w:val="20"/>
                <w:szCs w:val="20"/>
              </w:rPr>
            </w:pPr>
            <w:r>
              <w:rPr>
                <w:sz w:val="20"/>
                <w:szCs w:val="20"/>
              </w:rPr>
              <w:t>0</w:t>
            </w:r>
          </w:p>
        </w:tc>
      </w:tr>
      <w:tr w:rsidR="00414314" w:rsidRPr="0086796D" w14:paraId="6E18DACD" w14:textId="77777777" w:rsidTr="00414314">
        <w:trPr>
          <w:trHeight w:val="258"/>
        </w:trPr>
        <w:tc>
          <w:tcPr>
            <w:tcW w:w="1716" w:type="pct"/>
          </w:tcPr>
          <w:p w14:paraId="54976C2C" w14:textId="77777777" w:rsidR="00414314" w:rsidRPr="0086796D" w:rsidRDefault="00414314" w:rsidP="00414314">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088" w:type="pct"/>
          </w:tcPr>
          <w:p w14:paraId="501DC054" w14:textId="6A25737D" w:rsidR="00414314" w:rsidRPr="0086796D" w:rsidRDefault="00414314" w:rsidP="00414314">
            <w:pPr>
              <w:pStyle w:val="TableParagraph"/>
              <w:spacing w:line="193" w:lineRule="exact"/>
              <w:ind w:left="30" w:right="1"/>
              <w:jc w:val="center"/>
              <w:rPr>
                <w:sz w:val="20"/>
                <w:szCs w:val="20"/>
              </w:rPr>
            </w:pPr>
            <w:r>
              <w:rPr>
                <w:sz w:val="20"/>
                <w:szCs w:val="20"/>
              </w:rPr>
              <w:t>0</w:t>
            </w:r>
          </w:p>
        </w:tc>
        <w:tc>
          <w:tcPr>
            <w:tcW w:w="1739" w:type="pct"/>
          </w:tcPr>
          <w:p w14:paraId="20684962" w14:textId="39CC7D98" w:rsidR="00414314" w:rsidRPr="0086796D" w:rsidRDefault="00414314" w:rsidP="00414314">
            <w:pPr>
              <w:spacing w:line="259" w:lineRule="auto"/>
              <w:jc w:val="center"/>
              <w:rPr>
                <w:rFonts w:ascii="Times New Roman" w:eastAsia="Times New Roman" w:hAnsi="Times New Roman" w:cs="Times New Roman"/>
                <w:color w:val="auto"/>
                <w:sz w:val="20"/>
                <w:szCs w:val="20"/>
                <w:lang w:val="en-US" w:eastAsia="en-US"/>
              </w:rPr>
            </w:pPr>
            <w:r>
              <w:rPr>
                <w:sz w:val="20"/>
                <w:szCs w:val="20"/>
              </w:rPr>
              <w:t>0</w:t>
            </w:r>
          </w:p>
        </w:tc>
        <w:tc>
          <w:tcPr>
            <w:tcW w:w="457" w:type="pct"/>
          </w:tcPr>
          <w:p w14:paraId="5BD3F989" w14:textId="77777777" w:rsidR="00414314" w:rsidRPr="0086796D" w:rsidRDefault="00414314" w:rsidP="00414314">
            <w:pPr>
              <w:spacing w:line="259" w:lineRule="auto"/>
              <w:rPr>
                <w:rFonts w:ascii="Times New Roman" w:eastAsia="Times New Roman" w:hAnsi="Times New Roman" w:cs="Times New Roman"/>
                <w:color w:val="auto"/>
                <w:sz w:val="20"/>
                <w:szCs w:val="20"/>
                <w:lang w:val="en-US" w:eastAsia="en-US"/>
              </w:rPr>
            </w:pPr>
          </w:p>
        </w:tc>
      </w:tr>
      <w:tr w:rsidR="00414314" w:rsidRPr="0086796D" w14:paraId="12303881" w14:textId="77777777" w:rsidTr="00414314">
        <w:trPr>
          <w:gridAfter w:val="1"/>
          <w:wAfter w:w="457" w:type="pct"/>
          <w:trHeight w:val="258"/>
        </w:trPr>
        <w:tc>
          <w:tcPr>
            <w:tcW w:w="1716" w:type="pct"/>
          </w:tcPr>
          <w:p w14:paraId="4A8EE91A" w14:textId="77777777" w:rsidR="00414314" w:rsidRPr="0086796D" w:rsidRDefault="00414314" w:rsidP="00414314">
            <w:pPr>
              <w:pStyle w:val="TableParagraph"/>
              <w:spacing w:line="193" w:lineRule="exact"/>
              <w:ind w:left="115"/>
              <w:rPr>
                <w:sz w:val="20"/>
                <w:szCs w:val="20"/>
              </w:rPr>
            </w:pPr>
            <w:r w:rsidRPr="0086796D">
              <w:rPr>
                <w:sz w:val="20"/>
                <w:szCs w:val="20"/>
              </w:rPr>
              <w:t xml:space="preserve"> Drug-related</w:t>
            </w:r>
          </w:p>
        </w:tc>
        <w:tc>
          <w:tcPr>
            <w:tcW w:w="1088" w:type="pct"/>
          </w:tcPr>
          <w:p w14:paraId="67916362" w14:textId="795306D4" w:rsidR="00414314" w:rsidRPr="0086796D" w:rsidRDefault="00414314" w:rsidP="00414314">
            <w:pPr>
              <w:pStyle w:val="TableParagraph"/>
              <w:spacing w:line="193" w:lineRule="exact"/>
              <w:ind w:left="30" w:right="1"/>
              <w:jc w:val="center"/>
              <w:rPr>
                <w:sz w:val="20"/>
                <w:szCs w:val="20"/>
              </w:rPr>
            </w:pPr>
            <w:r>
              <w:rPr>
                <w:sz w:val="20"/>
                <w:szCs w:val="20"/>
              </w:rPr>
              <w:t>0</w:t>
            </w:r>
          </w:p>
        </w:tc>
        <w:tc>
          <w:tcPr>
            <w:tcW w:w="1739" w:type="pct"/>
          </w:tcPr>
          <w:p w14:paraId="4F9E97BE" w14:textId="0139E583" w:rsidR="00414314" w:rsidRPr="0086796D" w:rsidRDefault="00414314" w:rsidP="00414314">
            <w:pPr>
              <w:pStyle w:val="TableParagraph"/>
              <w:spacing w:line="193" w:lineRule="exact"/>
              <w:ind w:left="30" w:right="1"/>
              <w:jc w:val="center"/>
              <w:rPr>
                <w:sz w:val="20"/>
                <w:szCs w:val="20"/>
              </w:rPr>
            </w:pPr>
            <w:r>
              <w:rPr>
                <w:sz w:val="20"/>
                <w:szCs w:val="20"/>
              </w:rPr>
              <w:t>0</w:t>
            </w:r>
          </w:p>
        </w:tc>
      </w:tr>
      <w:tr w:rsidR="00414314" w:rsidRPr="0086796D" w14:paraId="6B752185" w14:textId="77777777" w:rsidTr="00414314">
        <w:trPr>
          <w:gridAfter w:val="1"/>
          <w:wAfter w:w="457" w:type="pct"/>
          <w:trHeight w:val="258"/>
        </w:trPr>
        <w:tc>
          <w:tcPr>
            <w:tcW w:w="1716" w:type="pct"/>
          </w:tcPr>
          <w:p w14:paraId="5EF47697" w14:textId="2BA3B6C8" w:rsidR="00414314" w:rsidRPr="0086796D" w:rsidRDefault="00414314" w:rsidP="00414314">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Pr="0086796D">
              <w:rPr>
                <w:sz w:val="20"/>
                <w:szCs w:val="20"/>
              </w:rPr>
              <w:t xml:space="preserve"> TEAEs</w:t>
            </w:r>
          </w:p>
        </w:tc>
        <w:tc>
          <w:tcPr>
            <w:tcW w:w="1088" w:type="pct"/>
          </w:tcPr>
          <w:p w14:paraId="637674DE" w14:textId="230D8CCF" w:rsidR="00414314" w:rsidRPr="0086796D" w:rsidRDefault="00414314" w:rsidP="00414314">
            <w:pPr>
              <w:pStyle w:val="TableParagraph"/>
              <w:spacing w:line="240" w:lineRule="auto"/>
              <w:jc w:val="center"/>
              <w:rPr>
                <w:sz w:val="20"/>
                <w:szCs w:val="20"/>
              </w:rPr>
            </w:pPr>
            <w:r w:rsidRPr="00A870D4">
              <w:t xml:space="preserve">6 (23.1) </w:t>
            </w:r>
          </w:p>
        </w:tc>
        <w:tc>
          <w:tcPr>
            <w:tcW w:w="1739" w:type="pct"/>
          </w:tcPr>
          <w:p w14:paraId="526E45B5" w14:textId="61A22F08" w:rsidR="00414314" w:rsidRPr="0086796D" w:rsidRDefault="00414314" w:rsidP="00414314">
            <w:pPr>
              <w:pStyle w:val="TableParagraph"/>
              <w:spacing w:line="240" w:lineRule="auto"/>
              <w:jc w:val="center"/>
              <w:rPr>
                <w:sz w:val="20"/>
                <w:szCs w:val="20"/>
              </w:rPr>
            </w:pPr>
            <w:r w:rsidRPr="00A870D4">
              <w:t>4 (16.0</w:t>
            </w:r>
            <w:r>
              <w:t>)</w:t>
            </w:r>
          </w:p>
        </w:tc>
      </w:tr>
      <w:tr w:rsidR="00414314" w:rsidRPr="0086796D" w14:paraId="79795C27" w14:textId="77777777" w:rsidTr="00414314">
        <w:trPr>
          <w:gridAfter w:val="1"/>
          <w:wAfter w:w="457" w:type="pct"/>
          <w:trHeight w:val="257"/>
        </w:trPr>
        <w:tc>
          <w:tcPr>
            <w:tcW w:w="1716" w:type="pct"/>
            <w:tcBorders>
              <w:bottom w:val="single" w:sz="4" w:space="0" w:color="auto"/>
            </w:tcBorders>
          </w:tcPr>
          <w:p w14:paraId="220A5D19" w14:textId="77777777" w:rsidR="00414314" w:rsidRPr="0086796D" w:rsidRDefault="00414314" w:rsidP="00414314">
            <w:pPr>
              <w:pStyle w:val="TableParagraph"/>
              <w:spacing w:line="193" w:lineRule="exact"/>
              <w:ind w:left="115"/>
              <w:rPr>
                <w:sz w:val="20"/>
                <w:szCs w:val="20"/>
              </w:rPr>
            </w:pPr>
            <w:r w:rsidRPr="0086796D">
              <w:rPr>
                <w:sz w:val="20"/>
                <w:szCs w:val="20"/>
              </w:rPr>
              <w:t xml:space="preserve"> Drug-related</w:t>
            </w:r>
          </w:p>
        </w:tc>
        <w:tc>
          <w:tcPr>
            <w:tcW w:w="1088" w:type="pct"/>
            <w:tcBorders>
              <w:bottom w:val="single" w:sz="4" w:space="0" w:color="auto"/>
            </w:tcBorders>
          </w:tcPr>
          <w:p w14:paraId="02A2405B" w14:textId="452E2E30" w:rsidR="00414314" w:rsidRPr="0086796D" w:rsidRDefault="00414314" w:rsidP="00414314">
            <w:pPr>
              <w:pStyle w:val="TableParagraph"/>
              <w:spacing w:line="193" w:lineRule="exact"/>
              <w:ind w:left="30" w:right="4" w:hanging="30"/>
              <w:jc w:val="center"/>
              <w:rPr>
                <w:sz w:val="20"/>
                <w:szCs w:val="20"/>
              </w:rPr>
            </w:pPr>
            <w:r w:rsidRPr="00A870D4">
              <w:t xml:space="preserve">6 (23.1) </w:t>
            </w:r>
          </w:p>
        </w:tc>
        <w:tc>
          <w:tcPr>
            <w:tcW w:w="1739" w:type="pct"/>
            <w:tcBorders>
              <w:bottom w:val="single" w:sz="4" w:space="0" w:color="auto"/>
            </w:tcBorders>
          </w:tcPr>
          <w:p w14:paraId="258BA659" w14:textId="17AEBF1B" w:rsidR="00414314" w:rsidRPr="0086796D" w:rsidRDefault="00414314" w:rsidP="00414314">
            <w:pPr>
              <w:pStyle w:val="TableParagraph"/>
              <w:spacing w:line="193" w:lineRule="exact"/>
              <w:ind w:left="30" w:right="4" w:hanging="30"/>
              <w:jc w:val="center"/>
              <w:rPr>
                <w:sz w:val="20"/>
                <w:szCs w:val="20"/>
              </w:rPr>
            </w:pPr>
            <w:r w:rsidRPr="00A870D4">
              <w:t>4 (16.0</w:t>
            </w:r>
            <w:r>
              <w:t>)</w:t>
            </w:r>
          </w:p>
        </w:tc>
      </w:tr>
    </w:tbl>
    <w:p w14:paraId="096FB4D6" w14:textId="77777777" w:rsidR="006F490B" w:rsidRPr="0086796D" w:rsidRDefault="006F490B" w:rsidP="006F490B">
      <w:pPr>
        <w:spacing w:line="259" w:lineRule="auto"/>
        <w:rPr>
          <w:rFonts w:ascii="Times New Roman" w:hAnsi="Times New Roman" w:cs="Times New Roman"/>
          <w:color w:val="auto"/>
          <w:sz w:val="24"/>
          <w:szCs w:val="24"/>
        </w:rPr>
      </w:pPr>
    </w:p>
    <w:p w14:paraId="1D79355C" w14:textId="77777777" w:rsidR="006F490B" w:rsidRPr="0086796D" w:rsidRDefault="006F490B" w:rsidP="006F490B">
      <w:pPr>
        <w:spacing w:line="259" w:lineRule="auto"/>
        <w:rPr>
          <w:rFonts w:ascii="Times New Roman" w:hAnsi="Times New Roman" w:cs="Times New Roman"/>
          <w:color w:val="auto"/>
          <w:sz w:val="24"/>
          <w:szCs w:val="24"/>
        </w:rPr>
      </w:pPr>
    </w:p>
    <w:p w14:paraId="4E00C610" w14:textId="77777777" w:rsidR="006F490B" w:rsidRPr="0086796D" w:rsidRDefault="006F490B" w:rsidP="006F490B">
      <w:pPr>
        <w:spacing w:line="259" w:lineRule="auto"/>
        <w:rPr>
          <w:rFonts w:ascii="Times New Roman" w:hAnsi="Times New Roman" w:cs="Times New Roman"/>
          <w:color w:val="auto"/>
          <w:sz w:val="24"/>
          <w:szCs w:val="24"/>
        </w:rPr>
      </w:pPr>
    </w:p>
    <w:p w14:paraId="0EBB4422" w14:textId="6D23A476" w:rsidR="006F490B" w:rsidRPr="0086796D" w:rsidRDefault="006F490B" w:rsidP="006F490B">
      <w:pPr>
        <w:pStyle w:val="Heading2"/>
        <w:rPr>
          <w:rFonts w:cs="Times New Roman"/>
          <w:color w:val="auto"/>
        </w:rPr>
      </w:pPr>
      <w:bookmarkStart w:id="396" w:name="_Toc205907953"/>
      <w:r w:rsidRPr="0086796D">
        <w:rPr>
          <w:rFonts w:cs="Times New Roman"/>
          <w:color w:val="auto"/>
        </w:rPr>
        <w:t>Write up of Table 197</w:t>
      </w:r>
      <w:bookmarkEnd w:id="396"/>
    </w:p>
    <w:p w14:paraId="41318A8B" w14:textId="24F7532A" w:rsidR="006F490B" w:rsidRPr="00414314" w:rsidRDefault="00414314" w:rsidP="00414314">
      <w:pPr>
        <w:jc w:val="both"/>
        <w:rPr>
          <w:rFonts w:ascii="Times New Roman" w:hAnsi="Times New Roman" w:cs="Times New Roman"/>
          <w:sz w:val="24"/>
        </w:rPr>
      </w:pPr>
      <w:r w:rsidRPr="00414314">
        <w:rPr>
          <w:rFonts w:ascii="Times New Roman" w:hAnsi="Times New Roman" w:cs="Times New Roman"/>
          <w:sz w:val="24"/>
        </w:rPr>
        <w:t xml:space="preserve">Although the interpretation of safety results is limited by the low numbers of subjects in each treatment group, the observed incidence of serious adverse events, drug-related adverse events leading to discontinuation, drug-related adverse events was higher in the 10 mg/kg ipilimumab treatment group compared to that observed in the 3mg/kg ipilimumab treatment group. A summary of safety is provided in Table </w:t>
      </w:r>
      <w:r>
        <w:rPr>
          <w:rFonts w:ascii="Times New Roman" w:hAnsi="Times New Roman" w:cs="Times New Roman"/>
          <w:sz w:val="24"/>
        </w:rPr>
        <w:t>197.</w:t>
      </w:r>
    </w:p>
    <w:p w14:paraId="249CC732" w14:textId="77777777" w:rsidR="006F490B" w:rsidRPr="0086796D" w:rsidRDefault="006F490B" w:rsidP="006F490B">
      <w:pPr>
        <w:rPr>
          <w:rFonts w:ascii="Times New Roman" w:hAnsi="Times New Roman" w:cs="Times New Roman"/>
        </w:rPr>
      </w:pPr>
    </w:p>
    <w:p w14:paraId="2D9294B1" w14:textId="77777777" w:rsidR="006F490B" w:rsidRPr="0086796D" w:rsidRDefault="006F490B" w:rsidP="006F490B">
      <w:pPr>
        <w:rPr>
          <w:rFonts w:ascii="Times New Roman" w:hAnsi="Times New Roman" w:cs="Times New Roman"/>
        </w:rPr>
      </w:pPr>
    </w:p>
    <w:p w14:paraId="6B5F27BC"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4F20AEC5" w14:textId="60E4B4DB" w:rsidR="006F490B" w:rsidRPr="0086796D" w:rsidRDefault="006F490B" w:rsidP="006F490B">
      <w:pPr>
        <w:pStyle w:val="Heading1"/>
        <w:spacing w:after="0"/>
        <w:ind w:left="1137" w:hanging="1152"/>
        <w:rPr>
          <w:rFonts w:cs="Times New Roman"/>
        </w:rPr>
      </w:pPr>
      <w:bookmarkStart w:id="397" w:name="_Toc205907954"/>
      <w:r w:rsidRPr="0086796D">
        <w:rPr>
          <w:rFonts w:cs="Times New Roman"/>
        </w:rPr>
        <w:lastRenderedPageBreak/>
        <w:t>Table 198: Overall Summary of Treatment-Emergent AEs –Safety Population</w:t>
      </w:r>
      <w:bookmarkEnd w:id="397"/>
    </w:p>
    <w:p w14:paraId="33DD8EBD" w14:textId="77777777" w:rsidR="006F490B" w:rsidRPr="0086796D" w:rsidRDefault="006F490B" w:rsidP="006F490B">
      <w:pPr>
        <w:pStyle w:val="BodyText"/>
        <w:spacing w:before="65"/>
        <w:rPr>
          <w:rFonts w:ascii="Times New Roman" w:hAnsi="Times New Roman" w:cs="Times New Roman"/>
        </w:rPr>
      </w:pPr>
    </w:p>
    <w:tbl>
      <w:tblPr>
        <w:tblW w:w="5000" w:type="pct"/>
        <w:jc w:val="center"/>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1620"/>
        <w:gridCol w:w="1022"/>
        <w:gridCol w:w="1023"/>
        <w:gridCol w:w="1023"/>
        <w:gridCol w:w="1023"/>
        <w:gridCol w:w="1023"/>
        <w:gridCol w:w="1023"/>
        <w:gridCol w:w="1151"/>
      </w:tblGrid>
      <w:tr w:rsidR="004B5863" w:rsidRPr="0086796D" w14:paraId="3F0C1939" w14:textId="1C7D8BEE" w:rsidTr="004B5863">
        <w:trPr>
          <w:trHeight w:val="472"/>
          <w:jc w:val="center"/>
        </w:trPr>
        <w:tc>
          <w:tcPr>
            <w:tcW w:w="910" w:type="pct"/>
            <w:tcBorders>
              <w:top w:val="single" w:sz="4" w:space="0" w:color="auto"/>
              <w:bottom w:val="single" w:sz="4" w:space="0" w:color="auto"/>
            </w:tcBorders>
          </w:tcPr>
          <w:p w14:paraId="08B18D48" w14:textId="77777777" w:rsidR="004B5863" w:rsidRPr="0086796D" w:rsidRDefault="004B5863" w:rsidP="004B5863">
            <w:pPr>
              <w:pStyle w:val="TableParagraph"/>
              <w:spacing w:line="240" w:lineRule="auto"/>
              <w:rPr>
                <w:sz w:val="20"/>
                <w:szCs w:val="20"/>
              </w:rPr>
            </w:pPr>
          </w:p>
        </w:tc>
        <w:tc>
          <w:tcPr>
            <w:tcW w:w="574" w:type="pct"/>
            <w:tcBorders>
              <w:top w:val="single" w:sz="4" w:space="0" w:color="auto"/>
              <w:bottom w:val="single" w:sz="4" w:space="0" w:color="auto"/>
            </w:tcBorders>
          </w:tcPr>
          <w:p w14:paraId="0AFB73AF" w14:textId="6178F8D7" w:rsidR="004B5863" w:rsidRPr="0086796D" w:rsidRDefault="004B5863" w:rsidP="004B5863">
            <w:pPr>
              <w:pStyle w:val="TableParagraph"/>
              <w:spacing w:before="8" w:line="240" w:lineRule="auto"/>
              <w:ind w:left="30" w:right="2"/>
              <w:jc w:val="center"/>
              <w:rPr>
                <w:b/>
                <w:sz w:val="20"/>
                <w:szCs w:val="20"/>
              </w:rPr>
            </w:pPr>
            <w:r w:rsidRPr="0086796D">
              <w:rPr>
                <w:b/>
                <w:sz w:val="20"/>
                <w:szCs w:val="20"/>
              </w:rPr>
              <w:t>PBO</w:t>
            </w:r>
            <w:r w:rsidRPr="0086796D">
              <w:rPr>
                <w:b/>
                <w:spacing w:val="-3"/>
                <w:sz w:val="20"/>
                <w:szCs w:val="20"/>
              </w:rPr>
              <w:t xml:space="preserve"> </w:t>
            </w:r>
            <w:r w:rsidRPr="0086796D">
              <w:rPr>
                <w:b/>
                <w:sz w:val="20"/>
                <w:szCs w:val="20"/>
              </w:rPr>
              <w:t>SAD</w:t>
            </w:r>
          </w:p>
        </w:tc>
        <w:tc>
          <w:tcPr>
            <w:tcW w:w="574" w:type="pct"/>
            <w:tcBorders>
              <w:top w:val="single" w:sz="4" w:space="0" w:color="auto"/>
              <w:bottom w:val="single" w:sz="4" w:space="0" w:color="auto"/>
            </w:tcBorders>
          </w:tcPr>
          <w:p w14:paraId="4D8D4139" w14:textId="6D3BAFB8" w:rsidR="004B5863" w:rsidRPr="0086796D" w:rsidRDefault="004B5863" w:rsidP="004B5863">
            <w:pPr>
              <w:pStyle w:val="TableParagraph"/>
              <w:spacing w:before="8" w:line="240" w:lineRule="auto"/>
              <w:ind w:left="30" w:right="2"/>
              <w:jc w:val="center"/>
              <w:rPr>
                <w:b/>
                <w:spacing w:val="-2"/>
                <w:sz w:val="20"/>
                <w:szCs w:val="20"/>
              </w:rPr>
            </w:pPr>
            <w:r w:rsidRPr="0086796D">
              <w:rPr>
                <w:b/>
                <w:sz w:val="20"/>
                <w:szCs w:val="20"/>
              </w:rPr>
              <w:t>3</w:t>
            </w:r>
            <w:r w:rsidRPr="0086796D">
              <w:rPr>
                <w:b/>
                <w:spacing w:val="3"/>
                <w:sz w:val="20"/>
                <w:szCs w:val="20"/>
              </w:rPr>
              <w:t xml:space="preserve"> </w:t>
            </w:r>
            <w:r w:rsidRPr="0086796D">
              <w:rPr>
                <w:b/>
                <w:sz w:val="20"/>
                <w:szCs w:val="20"/>
              </w:rPr>
              <w:t>mg SAD</w:t>
            </w:r>
            <w:r w:rsidRPr="0086796D">
              <w:rPr>
                <w:b/>
                <w:spacing w:val="76"/>
                <w:sz w:val="20"/>
                <w:szCs w:val="20"/>
              </w:rPr>
              <w:t xml:space="preserve"> </w:t>
            </w:r>
          </w:p>
        </w:tc>
        <w:tc>
          <w:tcPr>
            <w:tcW w:w="574" w:type="pct"/>
            <w:tcBorders>
              <w:top w:val="single" w:sz="4" w:space="0" w:color="auto"/>
              <w:bottom w:val="single" w:sz="4" w:space="0" w:color="auto"/>
            </w:tcBorders>
          </w:tcPr>
          <w:p w14:paraId="6F097FFB" w14:textId="53D58F46" w:rsidR="004B5863" w:rsidRPr="0086796D" w:rsidRDefault="004B5863" w:rsidP="004B5863">
            <w:pPr>
              <w:pStyle w:val="TableParagraph"/>
              <w:spacing w:before="8" w:line="240" w:lineRule="auto"/>
              <w:ind w:left="30" w:right="2"/>
              <w:jc w:val="center"/>
              <w:rPr>
                <w:b/>
                <w:spacing w:val="-2"/>
                <w:sz w:val="20"/>
                <w:szCs w:val="20"/>
              </w:rPr>
            </w:pPr>
            <w:r w:rsidRPr="0086796D">
              <w:rPr>
                <w:b/>
                <w:sz w:val="20"/>
                <w:szCs w:val="20"/>
              </w:rPr>
              <w:t>10</w:t>
            </w:r>
            <w:r w:rsidRPr="0086796D">
              <w:rPr>
                <w:b/>
                <w:spacing w:val="1"/>
                <w:sz w:val="20"/>
                <w:szCs w:val="20"/>
              </w:rPr>
              <w:t xml:space="preserve"> </w:t>
            </w:r>
            <w:r w:rsidRPr="0086796D">
              <w:rPr>
                <w:b/>
                <w:sz w:val="20"/>
                <w:szCs w:val="20"/>
              </w:rPr>
              <w:t>mg SAD</w:t>
            </w:r>
            <w:r w:rsidRPr="0086796D">
              <w:rPr>
                <w:b/>
                <w:spacing w:val="78"/>
                <w:sz w:val="20"/>
                <w:szCs w:val="20"/>
              </w:rPr>
              <w:t xml:space="preserve"> </w:t>
            </w:r>
          </w:p>
        </w:tc>
        <w:tc>
          <w:tcPr>
            <w:tcW w:w="574" w:type="pct"/>
            <w:tcBorders>
              <w:top w:val="single" w:sz="4" w:space="0" w:color="auto"/>
              <w:bottom w:val="single" w:sz="4" w:space="0" w:color="auto"/>
            </w:tcBorders>
          </w:tcPr>
          <w:p w14:paraId="0114E5D6" w14:textId="147C375B" w:rsidR="004B5863" w:rsidRPr="0086796D" w:rsidRDefault="004B5863" w:rsidP="004B5863">
            <w:pPr>
              <w:pStyle w:val="TableParagraph"/>
              <w:spacing w:before="8" w:line="240" w:lineRule="auto"/>
              <w:ind w:left="30" w:right="2"/>
              <w:jc w:val="center"/>
              <w:rPr>
                <w:b/>
                <w:spacing w:val="-2"/>
                <w:sz w:val="20"/>
                <w:szCs w:val="20"/>
              </w:rPr>
            </w:pPr>
            <w:r w:rsidRPr="0086796D">
              <w:rPr>
                <w:b/>
                <w:spacing w:val="78"/>
                <w:sz w:val="20"/>
                <w:szCs w:val="20"/>
              </w:rPr>
              <w:t xml:space="preserve"> </w:t>
            </w:r>
            <w:r w:rsidRPr="0086796D">
              <w:rPr>
                <w:b/>
                <w:sz w:val="20"/>
                <w:szCs w:val="20"/>
              </w:rPr>
              <w:t>30</w:t>
            </w:r>
            <w:r w:rsidRPr="0086796D">
              <w:rPr>
                <w:b/>
                <w:spacing w:val="1"/>
                <w:sz w:val="20"/>
                <w:szCs w:val="20"/>
              </w:rPr>
              <w:t xml:space="preserve"> </w:t>
            </w:r>
            <w:r w:rsidRPr="0086796D">
              <w:rPr>
                <w:b/>
                <w:sz w:val="20"/>
                <w:szCs w:val="20"/>
              </w:rPr>
              <w:t>mg SAD</w:t>
            </w:r>
            <w:r w:rsidRPr="0086796D">
              <w:rPr>
                <w:b/>
                <w:spacing w:val="78"/>
                <w:sz w:val="20"/>
                <w:szCs w:val="20"/>
              </w:rPr>
              <w:t xml:space="preserve"> </w:t>
            </w:r>
          </w:p>
        </w:tc>
        <w:tc>
          <w:tcPr>
            <w:tcW w:w="574" w:type="pct"/>
            <w:tcBorders>
              <w:top w:val="single" w:sz="4" w:space="0" w:color="auto"/>
              <w:bottom w:val="single" w:sz="4" w:space="0" w:color="auto"/>
            </w:tcBorders>
          </w:tcPr>
          <w:p w14:paraId="5B16DA7E" w14:textId="77CA261F" w:rsidR="004B5863" w:rsidRPr="0086796D" w:rsidRDefault="004B5863" w:rsidP="004B5863">
            <w:pPr>
              <w:pStyle w:val="TableParagraph"/>
              <w:spacing w:before="8" w:line="240" w:lineRule="auto"/>
              <w:ind w:left="30" w:right="2"/>
              <w:jc w:val="center"/>
              <w:rPr>
                <w:b/>
                <w:spacing w:val="-2"/>
                <w:sz w:val="20"/>
                <w:szCs w:val="20"/>
              </w:rPr>
            </w:pPr>
            <w:r w:rsidRPr="0086796D">
              <w:rPr>
                <w:b/>
                <w:sz w:val="20"/>
                <w:szCs w:val="20"/>
              </w:rPr>
              <w:t>100</w:t>
            </w:r>
            <w:r w:rsidRPr="0086796D">
              <w:rPr>
                <w:b/>
                <w:spacing w:val="1"/>
                <w:sz w:val="20"/>
                <w:szCs w:val="20"/>
              </w:rPr>
              <w:t xml:space="preserve"> </w:t>
            </w:r>
            <w:r w:rsidRPr="0086796D">
              <w:rPr>
                <w:b/>
                <w:sz w:val="20"/>
                <w:szCs w:val="20"/>
              </w:rPr>
              <w:t>mg SAD</w:t>
            </w:r>
            <w:r w:rsidRPr="0086796D">
              <w:rPr>
                <w:b/>
                <w:spacing w:val="76"/>
                <w:sz w:val="20"/>
                <w:szCs w:val="20"/>
              </w:rPr>
              <w:t xml:space="preserve"> </w:t>
            </w:r>
          </w:p>
        </w:tc>
        <w:tc>
          <w:tcPr>
            <w:tcW w:w="574" w:type="pct"/>
            <w:tcBorders>
              <w:top w:val="single" w:sz="4" w:space="0" w:color="auto"/>
              <w:bottom w:val="single" w:sz="4" w:space="0" w:color="auto"/>
            </w:tcBorders>
          </w:tcPr>
          <w:p w14:paraId="62D30573" w14:textId="60687B10" w:rsidR="004B5863" w:rsidRPr="0086796D" w:rsidRDefault="004B5863" w:rsidP="004B5863">
            <w:pPr>
              <w:pStyle w:val="TableParagraph"/>
              <w:spacing w:before="8" w:line="240" w:lineRule="auto"/>
              <w:ind w:left="30" w:right="2"/>
              <w:jc w:val="center"/>
              <w:rPr>
                <w:b/>
                <w:spacing w:val="-2"/>
                <w:sz w:val="20"/>
                <w:szCs w:val="20"/>
              </w:rPr>
            </w:pPr>
            <w:r w:rsidRPr="0086796D">
              <w:rPr>
                <w:b/>
                <w:sz w:val="20"/>
                <w:szCs w:val="20"/>
              </w:rPr>
              <w:t>400</w:t>
            </w:r>
            <w:r w:rsidRPr="0086796D">
              <w:rPr>
                <w:b/>
                <w:spacing w:val="1"/>
                <w:sz w:val="20"/>
                <w:szCs w:val="20"/>
              </w:rPr>
              <w:t xml:space="preserve"> </w:t>
            </w:r>
            <w:r w:rsidRPr="0086796D">
              <w:rPr>
                <w:b/>
                <w:sz w:val="20"/>
                <w:szCs w:val="20"/>
              </w:rPr>
              <w:t>mg SAD</w:t>
            </w:r>
            <w:r w:rsidRPr="0086796D">
              <w:rPr>
                <w:b/>
                <w:spacing w:val="77"/>
                <w:sz w:val="20"/>
                <w:szCs w:val="20"/>
              </w:rPr>
              <w:t xml:space="preserve"> </w:t>
            </w:r>
          </w:p>
        </w:tc>
        <w:tc>
          <w:tcPr>
            <w:tcW w:w="646" w:type="pct"/>
            <w:tcBorders>
              <w:top w:val="single" w:sz="4" w:space="0" w:color="auto"/>
              <w:bottom w:val="single" w:sz="4" w:space="0" w:color="auto"/>
            </w:tcBorders>
          </w:tcPr>
          <w:p w14:paraId="176DD9DE" w14:textId="6AC3B1B6" w:rsidR="004B5863" w:rsidRPr="0086796D" w:rsidRDefault="004B5863" w:rsidP="004B5863">
            <w:pPr>
              <w:pStyle w:val="TableParagraph"/>
              <w:spacing w:before="8" w:line="240" w:lineRule="auto"/>
              <w:ind w:left="30" w:right="2"/>
              <w:jc w:val="center"/>
              <w:rPr>
                <w:b/>
                <w:spacing w:val="-2"/>
                <w:sz w:val="20"/>
                <w:szCs w:val="20"/>
              </w:rPr>
            </w:pPr>
            <w:r w:rsidRPr="0086796D">
              <w:rPr>
                <w:b/>
                <w:sz w:val="20"/>
                <w:szCs w:val="20"/>
              </w:rPr>
              <w:t xml:space="preserve">1600 mg </w:t>
            </w:r>
            <w:r w:rsidRPr="0086796D">
              <w:rPr>
                <w:b/>
                <w:spacing w:val="-5"/>
                <w:sz w:val="20"/>
                <w:szCs w:val="20"/>
              </w:rPr>
              <w:t>SAD</w:t>
            </w:r>
          </w:p>
        </w:tc>
      </w:tr>
      <w:tr w:rsidR="004B5863" w:rsidRPr="0086796D" w14:paraId="33CABE99" w14:textId="6C4BDA29" w:rsidTr="004B5863">
        <w:trPr>
          <w:trHeight w:val="255"/>
          <w:jc w:val="center"/>
        </w:trPr>
        <w:tc>
          <w:tcPr>
            <w:tcW w:w="910" w:type="pct"/>
            <w:tcBorders>
              <w:top w:val="single" w:sz="4" w:space="0" w:color="auto"/>
            </w:tcBorders>
          </w:tcPr>
          <w:p w14:paraId="4E3080AA" w14:textId="77777777" w:rsidR="004B5863" w:rsidRPr="0086796D" w:rsidRDefault="004B5863" w:rsidP="004B5863">
            <w:pPr>
              <w:pStyle w:val="TableParagraph"/>
              <w:spacing w:line="191" w:lineRule="exact"/>
              <w:ind w:left="115"/>
              <w:rPr>
                <w:sz w:val="20"/>
                <w:szCs w:val="20"/>
              </w:rPr>
            </w:pPr>
            <w:r w:rsidRPr="0086796D">
              <w:rPr>
                <w:sz w:val="20"/>
                <w:szCs w:val="20"/>
              </w:rPr>
              <w:t>Safety Population</w:t>
            </w:r>
          </w:p>
        </w:tc>
        <w:tc>
          <w:tcPr>
            <w:tcW w:w="574" w:type="pct"/>
            <w:tcBorders>
              <w:top w:val="single" w:sz="4" w:space="0" w:color="auto"/>
            </w:tcBorders>
          </w:tcPr>
          <w:p w14:paraId="3200D2B4" w14:textId="77777777" w:rsidR="004B5863" w:rsidRPr="0086796D" w:rsidRDefault="004B5863" w:rsidP="004B5863">
            <w:pPr>
              <w:pStyle w:val="TableParagraph"/>
              <w:spacing w:before="148"/>
              <w:rPr>
                <w:sz w:val="20"/>
                <w:szCs w:val="20"/>
              </w:rPr>
            </w:pPr>
          </w:p>
          <w:p w14:paraId="35C4D53F" w14:textId="64A02146" w:rsidR="004B5863" w:rsidRPr="0086796D" w:rsidRDefault="004B5863" w:rsidP="004B5863">
            <w:pPr>
              <w:pStyle w:val="TableParagraph"/>
              <w:spacing w:line="191" w:lineRule="exact"/>
              <w:ind w:left="30" w:right="1"/>
              <w:jc w:val="center"/>
              <w:rPr>
                <w:sz w:val="20"/>
                <w:szCs w:val="20"/>
              </w:rPr>
            </w:pPr>
            <w:r w:rsidRPr="0086796D">
              <w:rPr>
                <w:spacing w:val="-5"/>
                <w:sz w:val="20"/>
                <w:szCs w:val="20"/>
              </w:rPr>
              <w:t>13</w:t>
            </w:r>
          </w:p>
        </w:tc>
        <w:tc>
          <w:tcPr>
            <w:tcW w:w="574" w:type="pct"/>
            <w:tcBorders>
              <w:top w:val="single" w:sz="4" w:space="0" w:color="auto"/>
            </w:tcBorders>
          </w:tcPr>
          <w:p w14:paraId="6E296B1F" w14:textId="77777777" w:rsidR="004B5863" w:rsidRPr="0086796D" w:rsidRDefault="004B5863" w:rsidP="004B5863">
            <w:pPr>
              <w:pStyle w:val="TableParagraph"/>
              <w:spacing w:before="148"/>
              <w:rPr>
                <w:sz w:val="20"/>
                <w:szCs w:val="20"/>
              </w:rPr>
            </w:pPr>
          </w:p>
          <w:p w14:paraId="5B35A368" w14:textId="45FF654B" w:rsidR="004B5863" w:rsidRPr="0086796D" w:rsidRDefault="004B5863" w:rsidP="004B5863">
            <w:pPr>
              <w:pStyle w:val="TableParagraph"/>
              <w:spacing w:line="191" w:lineRule="exact"/>
              <w:ind w:left="30" w:right="1"/>
              <w:jc w:val="center"/>
              <w:rPr>
                <w:sz w:val="20"/>
                <w:szCs w:val="20"/>
              </w:rPr>
            </w:pPr>
            <w:r w:rsidRPr="0086796D">
              <w:rPr>
                <w:spacing w:val="-10"/>
                <w:sz w:val="20"/>
                <w:szCs w:val="20"/>
              </w:rPr>
              <w:t>6</w:t>
            </w:r>
          </w:p>
        </w:tc>
        <w:tc>
          <w:tcPr>
            <w:tcW w:w="574" w:type="pct"/>
            <w:tcBorders>
              <w:top w:val="single" w:sz="4" w:space="0" w:color="auto"/>
            </w:tcBorders>
          </w:tcPr>
          <w:p w14:paraId="71DDD0C6" w14:textId="77777777" w:rsidR="004B5863" w:rsidRPr="0086796D" w:rsidRDefault="004B5863" w:rsidP="004B5863">
            <w:pPr>
              <w:pStyle w:val="TableParagraph"/>
              <w:spacing w:before="148"/>
              <w:rPr>
                <w:sz w:val="20"/>
                <w:szCs w:val="20"/>
              </w:rPr>
            </w:pPr>
          </w:p>
          <w:p w14:paraId="6E9D6ED2" w14:textId="659F36A9" w:rsidR="004B5863" w:rsidRPr="0086796D" w:rsidRDefault="004B5863" w:rsidP="004B5863">
            <w:pPr>
              <w:pStyle w:val="TableParagraph"/>
              <w:spacing w:line="191" w:lineRule="exact"/>
              <w:ind w:left="30" w:right="1"/>
              <w:jc w:val="center"/>
              <w:rPr>
                <w:sz w:val="20"/>
                <w:szCs w:val="20"/>
              </w:rPr>
            </w:pPr>
            <w:r w:rsidRPr="0086796D">
              <w:rPr>
                <w:spacing w:val="-10"/>
                <w:sz w:val="20"/>
                <w:szCs w:val="20"/>
              </w:rPr>
              <w:t>6</w:t>
            </w:r>
          </w:p>
        </w:tc>
        <w:tc>
          <w:tcPr>
            <w:tcW w:w="574" w:type="pct"/>
            <w:tcBorders>
              <w:top w:val="single" w:sz="4" w:space="0" w:color="auto"/>
            </w:tcBorders>
          </w:tcPr>
          <w:p w14:paraId="2800DF9E" w14:textId="77777777" w:rsidR="004B5863" w:rsidRPr="0086796D" w:rsidRDefault="004B5863" w:rsidP="004B5863">
            <w:pPr>
              <w:pStyle w:val="TableParagraph"/>
              <w:spacing w:before="148"/>
              <w:jc w:val="center"/>
              <w:rPr>
                <w:sz w:val="20"/>
                <w:szCs w:val="20"/>
              </w:rPr>
            </w:pPr>
          </w:p>
          <w:p w14:paraId="41A7ED2A" w14:textId="448F6B4B" w:rsidR="004B5863" w:rsidRPr="0086796D" w:rsidRDefault="004B5863" w:rsidP="004B5863">
            <w:pPr>
              <w:pStyle w:val="TableParagraph"/>
              <w:spacing w:line="191" w:lineRule="exact"/>
              <w:ind w:left="30" w:right="1"/>
              <w:jc w:val="center"/>
              <w:rPr>
                <w:sz w:val="20"/>
                <w:szCs w:val="20"/>
              </w:rPr>
            </w:pPr>
            <w:r w:rsidRPr="0086796D">
              <w:rPr>
                <w:spacing w:val="-10"/>
                <w:sz w:val="20"/>
                <w:szCs w:val="20"/>
              </w:rPr>
              <w:t>8</w:t>
            </w:r>
          </w:p>
        </w:tc>
        <w:tc>
          <w:tcPr>
            <w:tcW w:w="574" w:type="pct"/>
            <w:tcBorders>
              <w:top w:val="single" w:sz="4" w:space="0" w:color="auto"/>
            </w:tcBorders>
          </w:tcPr>
          <w:p w14:paraId="4D13ED3E" w14:textId="77777777" w:rsidR="004B5863" w:rsidRPr="0086796D" w:rsidRDefault="004B5863" w:rsidP="004B5863">
            <w:pPr>
              <w:pStyle w:val="TableParagraph"/>
              <w:spacing w:before="148"/>
              <w:jc w:val="center"/>
              <w:rPr>
                <w:sz w:val="20"/>
                <w:szCs w:val="20"/>
              </w:rPr>
            </w:pPr>
          </w:p>
          <w:p w14:paraId="346D5BED" w14:textId="10814AED" w:rsidR="004B5863" w:rsidRPr="0086796D" w:rsidRDefault="004B5863" w:rsidP="004B5863">
            <w:pPr>
              <w:pStyle w:val="TableParagraph"/>
              <w:spacing w:line="191" w:lineRule="exact"/>
              <w:ind w:left="30" w:right="1"/>
              <w:jc w:val="center"/>
              <w:rPr>
                <w:sz w:val="20"/>
                <w:szCs w:val="20"/>
              </w:rPr>
            </w:pPr>
            <w:r w:rsidRPr="0086796D">
              <w:rPr>
                <w:spacing w:val="-10"/>
                <w:sz w:val="20"/>
                <w:szCs w:val="20"/>
              </w:rPr>
              <w:t>7</w:t>
            </w:r>
          </w:p>
        </w:tc>
        <w:tc>
          <w:tcPr>
            <w:tcW w:w="574" w:type="pct"/>
            <w:tcBorders>
              <w:top w:val="single" w:sz="4" w:space="0" w:color="auto"/>
            </w:tcBorders>
          </w:tcPr>
          <w:p w14:paraId="4B24330C" w14:textId="77777777" w:rsidR="004B5863" w:rsidRPr="0086796D" w:rsidRDefault="004B5863" w:rsidP="004B5863">
            <w:pPr>
              <w:pStyle w:val="TableParagraph"/>
              <w:spacing w:before="148"/>
              <w:jc w:val="center"/>
              <w:rPr>
                <w:sz w:val="20"/>
                <w:szCs w:val="20"/>
              </w:rPr>
            </w:pPr>
          </w:p>
          <w:p w14:paraId="0D9DBE63" w14:textId="46C7421A" w:rsidR="004B5863" w:rsidRPr="0086796D" w:rsidRDefault="004B5863" w:rsidP="004B5863">
            <w:pPr>
              <w:pStyle w:val="TableParagraph"/>
              <w:spacing w:line="191" w:lineRule="exact"/>
              <w:ind w:left="30" w:right="1"/>
              <w:jc w:val="center"/>
              <w:rPr>
                <w:sz w:val="20"/>
                <w:szCs w:val="20"/>
              </w:rPr>
            </w:pPr>
            <w:r w:rsidRPr="0086796D">
              <w:rPr>
                <w:spacing w:val="-10"/>
                <w:sz w:val="20"/>
                <w:szCs w:val="20"/>
              </w:rPr>
              <w:t>8</w:t>
            </w:r>
          </w:p>
        </w:tc>
        <w:tc>
          <w:tcPr>
            <w:tcW w:w="646" w:type="pct"/>
            <w:tcBorders>
              <w:top w:val="single" w:sz="4" w:space="0" w:color="auto"/>
            </w:tcBorders>
          </w:tcPr>
          <w:p w14:paraId="653FCB1E" w14:textId="77777777" w:rsidR="004B5863" w:rsidRPr="0086796D" w:rsidRDefault="004B5863" w:rsidP="004B5863">
            <w:pPr>
              <w:pStyle w:val="TableParagraph"/>
              <w:spacing w:before="148"/>
              <w:jc w:val="center"/>
              <w:rPr>
                <w:sz w:val="20"/>
                <w:szCs w:val="20"/>
              </w:rPr>
            </w:pPr>
          </w:p>
          <w:p w14:paraId="34FD3FCC" w14:textId="5B601869" w:rsidR="004B5863" w:rsidRPr="0086796D" w:rsidRDefault="004B5863" w:rsidP="004B5863">
            <w:pPr>
              <w:pStyle w:val="TableParagraph"/>
              <w:spacing w:line="191" w:lineRule="exact"/>
              <w:ind w:left="30" w:right="1"/>
              <w:jc w:val="center"/>
              <w:rPr>
                <w:sz w:val="20"/>
                <w:szCs w:val="20"/>
              </w:rPr>
            </w:pPr>
            <w:r w:rsidRPr="0086796D">
              <w:rPr>
                <w:spacing w:val="-10"/>
                <w:sz w:val="20"/>
                <w:szCs w:val="20"/>
              </w:rPr>
              <w:t>6</w:t>
            </w:r>
          </w:p>
        </w:tc>
      </w:tr>
      <w:tr w:rsidR="004B5863" w:rsidRPr="0086796D" w14:paraId="463D8596" w14:textId="728533F9" w:rsidTr="004B5863">
        <w:trPr>
          <w:trHeight w:val="258"/>
          <w:jc w:val="center"/>
        </w:trPr>
        <w:tc>
          <w:tcPr>
            <w:tcW w:w="910" w:type="pct"/>
          </w:tcPr>
          <w:p w14:paraId="03FECA0E" w14:textId="77777777" w:rsidR="004B5863" w:rsidRPr="0086796D" w:rsidRDefault="004B5863" w:rsidP="004B5863">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574" w:type="pct"/>
          </w:tcPr>
          <w:p w14:paraId="609A1FB9" w14:textId="757FED4A" w:rsidR="004B5863" w:rsidRPr="0086796D" w:rsidRDefault="004B5863" w:rsidP="004B5863">
            <w:pPr>
              <w:pStyle w:val="TableParagraph"/>
              <w:spacing w:line="193" w:lineRule="exact"/>
              <w:ind w:left="30" w:right="5"/>
              <w:jc w:val="center"/>
              <w:rPr>
                <w:sz w:val="20"/>
                <w:szCs w:val="20"/>
              </w:rPr>
            </w:pPr>
            <w:r w:rsidRPr="0086796D">
              <w:rPr>
                <w:spacing w:val="-4"/>
                <w:sz w:val="20"/>
                <w:szCs w:val="20"/>
              </w:rPr>
              <w:t>1</w:t>
            </w:r>
          </w:p>
        </w:tc>
        <w:tc>
          <w:tcPr>
            <w:tcW w:w="574" w:type="pct"/>
          </w:tcPr>
          <w:p w14:paraId="13BFF598" w14:textId="1230A5D7" w:rsidR="004B5863" w:rsidRPr="0086796D" w:rsidRDefault="004B5863" w:rsidP="004B5863">
            <w:pPr>
              <w:pStyle w:val="TableParagraph"/>
              <w:spacing w:line="193" w:lineRule="exact"/>
              <w:ind w:left="30" w:right="5"/>
              <w:jc w:val="center"/>
              <w:rPr>
                <w:sz w:val="20"/>
                <w:szCs w:val="20"/>
              </w:rPr>
            </w:pPr>
            <w:r w:rsidRPr="0086796D">
              <w:rPr>
                <w:spacing w:val="-4"/>
                <w:sz w:val="20"/>
                <w:szCs w:val="20"/>
              </w:rPr>
              <w:t>0</w:t>
            </w:r>
          </w:p>
        </w:tc>
        <w:tc>
          <w:tcPr>
            <w:tcW w:w="574" w:type="pct"/>
          </w:tcPr>
          <w:p w14:paraId="373F683F" w14:textId="6CA18EF0" w:rsidR="004B5863" w:rsidRPr="0086796D" w:rsidRDefault="004B5863" w:rsidP="004B5863">
            <w:pPr>
              <w:pStyle w:val="TableParagraph"/>
              <w:spacing w:line="193" w:lineRule="exact"/>
              <w:ind w:left="30" w:right="5"/>
              <w:jc w:val="center"/>
              <w:rPr>
                <w:sz w:val="20"/>
                <w:szCs w:val="20"/>
              </w:rPr>
            </w:pPr>
            <w:r w:rsidRPr="0086796D">
              <w:rPr>
                <w:spacing w:val="-4"/>
                <w:sz w:val="20"/>
                <w:szCs w:val="20"/>
              </w:rPr>
              <w:t>0</w:t>
            </w:r>
          </w:p>
        </w:tc>
        <w:tc>
          <w:tcPr>
            <w:tcW w:w="574" w:type="pct"/>
          </w:tcPr>
          <w:p w14:paraId="2000A18E" w14:textId="0575C0A6" w:rsidR="004B5863" w:rsidRPr="0086796D" w:rsidRDefault="004B5863" w:rsidP="004B5863">
            <w:pPr>
              <w:pStyle w:val="TableParagraph"/>
              <w:spacing w:line="193" w:lineRule="exact"/>
              <w:ind w:left="30" w:right="5"/>
              <w:jc w:val="center"/>
              <w:rPr>
                <w:sz w:val="20"/>
                <w:szCs w:val="20"/>
              </w:rPr>
            </w:pPr>
            <w:r w:rsidRPr="0086796D">
              <w:rPr>
                <w:spacing w:val="-4"/>
                <w:sz w:val="20"/>
                <w:szCs w:val="20"/>
              </w:rPr>
              <w:t>0</w:t>
            </w:r>
          </w:p>
        </w:tc>
        <w:tc>
          <w:tcPr>
            <w:tcW w:w="574" w:type="pct"/>
          </w:tcPr>
          <w:p w14:paraId="7196C7A5" w14:textId="1BA85827" w:rsidR="004B5863" w:rsidRPr="0086796D" w:rsidRDefault="004B5863" w:rsidP="004B5863">
            <w:pPr>
              <w:pStyle w:val="TableParagraph"/>
              <w:spacing w:line="193" w:lineRule="exact"/>
              <w:ind w:left="30" w:right="5"/>
              <w:jc w:val="center"/>
              <w:rPr>
                <w:sz w:val="20"/>
                <w:szCs w:val="20"/>
              </w:rPr>
            </w:pPr>
            <w:r w:rsidRPr="0086796D">
              <w:rPr>
                <w:spacing w:val="-4"/>
                <w:sz w:val="20"/>
                <w:szCs w:val="20"/>
              </w:rPr>
              <w:t>1</w:t>
            </w:r>
          </w:p>
        </w:tc>
        <w:tc>
          <w:tcPr>
            <w:tcW w:w="574" w:type="pct"/>
          </w:tcPr>
          <w:p w14:paraId="73C845E2" w14:textId="1AD0F3B8" w:rsidR="004B5863" w:rsidRPr="0086796D" w:rsidRDefault="004B5863" w:rsidP="004B5863">
            <w:pPr>
              <w:pStyle w:val="TableParagraph"/>
              <w:spacing w:line="193" w:lineRule="exact"/>
              <w:ind w:left="30" w:right="5"/>
              <w:jc w:val="center"/>
              <w:rPr>
                <w:sz w:val="20"/>
                <w:szCs w:val="20"/>
              </w:rPr>
            </w:pPr>
            <w:r w:rsidRPr="0086796D">
              <w:rPr>
                <w:spacing w:val="-4"/>
                <w:sz w:val="20"/>
                <w:szCs w:val="20"/>
              </w:rPr>
              <w:t>0</w:t>
            </w:r>
          </w:p>
        </w:tc>
        <w:tc>
          <w:tcPr>
            <w:tcW w:w="646" w:type="pct"/>
          </w:tcPr>
          <w:p w14:paraId="7B27C081" w14:textId="4EDCFB8A" w:rsidR="004B5863" w:rsidRPr="0086796D" w:rsidRDefault="004B5863" w:rsidP="004B5863">
            <w:pPr>
              <w:pStyle w:val="TableParagraph"/>
              <w:spacing w:line="193" w:lineRule="exact"/>
              <w:ind w:left="30" w:right="5"/>
              <w:jc w:val="center"/>
              <w:rPr>
                <w:sz w:val="20"/>
                <w:szCs w:val="20"/>
              </w:rPr>
            </w:pPr>
            <w:r w:rsidRPr="0086796D">
              <w:rPr>
                <w:spacing w:val="-4"/>
                <w:sz w:val="20"/>
                <w:szCs w:val="20"/>
              </w:rPr>
              <w:t>2</w:t>
            </w:r>
          </w:p>
        </w:tc>
      </w:tr>
      <w:tr w:rsidR="0068189B" w:rsidRPr="0086796D" w14:paraId="1F79F5BB" w14:textId="3F11082E" w:rsidTr="004B5863">
        <w:trPr>
          <w:trHeight w:val="258"/>
          <w:jc w:val="center"/>
        </w:trPr>
        <w:tc>
          <w:tcPr>
            <w:tcW w:w="910" w:type="pct"/>
          </w:tcPr>
          <w:p w14:paraId="413A9C44" w14:textId="77777777" w:rsidR="0068189B" w:rsidRPr="0086796D" w:rsidRDefault="0068189B" w:rsidP="00994B20">
            <w:pPr>
              <w:pStyle w:val="TableParagraph"/>
              <w:spacing w:line="193" w:lineRule="exact"/>
              <w:ind w:left="115"/>
              <w:rPr>
                <w:sz w:val="20"/>
                <w:szCs w:val="20"/>
              </w:rPr>
            </w:pPr>
            <w:r w:rsidRPr="0086796D">
              <w:rPr>
                <w:sz w:val="20"/>
                <w:szCs w:val="20"/>
              </w:rPr>
              <w:t xml:space="preserve"> Drug-related</w:t>
            </w:r>
          </w:p>
        </w:tc>
        <w:tc>
          <w:tcPr>
            <w:tcW w:w="574" w:type="pct"/>
          </w:tcPr>
          <w:p w14:paraId="0089AF34" w14:textId="11562166" w:rsidR="0068189B" w:rsidRPr="0086796D" w:rsidRDefault="004B5863" w:rsidP="00994B20">
            <w:pPr>
              <w:pStyle w:val="TableParagraph"/>
              <w:spacing w:line="193" w:lineRule="exact"/>
              <w:ind w:left="30" w:right="5"/>
              <w:jc w:val="center"/>
              <w:rPr>
                <w:sz w:val="20"/>
                <w:szCs w:val="20"/>
              </w:rPr>
            </w:pPr>
            <w:r w:rsidRPr="0086796D">
              <w:rPr>
                <w:sz w:val="20"/>
                <w:szCs w:val="20"/>
              </w:rPr>
              <w:t>0</w:t>
            </w:r>
          </w:p>
        </w:tc>
        <w:tc>
          <w:tcPr>
            <w:tcW w:w="574" w:type="pct"/>
          </w:tcPr>
          <w:p w14:paraId="3D1310D8" w14:textId="1D0D4B26" w:rsidR="0068189B" w:rsidRPr="0086796D" w:rsidRDefault="004B5863" w:rsidP="00994B20">
            <w:pPr>
              <w:pStyle w:val="TableParagraph"/>
              <w:spacing w:line="193" w:lineRule="exact"/>
              <w:ind w:left="30" w:right="5"/>
              <w:jc w:val="center"/>
              <w:rPr>
                <w:sz w:val="20"/>
                <w:szCs w:val="20"/>
              </w:rPr>
            </w:pPr>
            <w:r w:rsidRPr="0086796D">
              <w:rPr>
                <w:sz w:val="20"/>
                <w:szCs w:val="20"/>
              </w:rPr>
              <w:t>0</w:t>
            </w:r>
          </w:p>
        </w:tc>
        <w:tc>
          <w:tcPr>
            <w:tcW w:w="574" w:type="pct"/>
          </w:tcPr>
          <w:p w14:paraId="08B767CA" w14:textId="673FD472" w:rsidR="0068189B" w:rsidRPr="0086796D" w:rsidRDefault="004B5863" w:rsidP="00994B20">
            <w:pPr>
              <w:pStyle w:val="TableParagraph"/>
              <w:spacing w:line="193" w:lineRule="exact"/>
              <w:ind w:left="30" w:right="5"/>
              <w:jc w:val="center"/>
              <w:rPr>
                <w:sz w:val="20"/>
                <w:szCs w:val="20"/>
              </w:rPr>
            </w:pPr>
            <w:r w:rsidRPr="0086796D">
              <w:rPr>
                <w:sz w:val="20"/>
                <w:szCs w:val="20"/>
              </w:rPr>
              <w:t>0</w:t>
            </w:r>
          </w:p>
        </w:tc>
        <w:tc>
          <w:tcPr>
            <w:tcW w:w="574" w:type="pct"/>
          </w:tcPr>
          <w:p w14:paraId="3918C312" w14:textId="543C6A79" w:rsidR="0068189B" w:rsidRPr="0086796D" w:rsidRDefault="004B5863" w:rsidP="004B5863">
            <w:pPr>
              <w:pStyle w:val="TableParagraph"/>
              <w:spacing w:line="193" w:lineRule="exact"/>
              <w:ind w:left="30" w:right="5"/>
              <w:jc w:val="center"/>
              <w:rPr>
                <w:sz w:val="20"/>
                <w:szCs w:val="20"/>
              </w:rPr>
            </w:pPr>
            <w:r w:rsidRPr="0086796D">
              <w:rPr>
                <w:sz w:val="20"/>
                <w:szCs w:val="20"/>
              </w:rPr>
              <w:t>0</w:t>
            </w:r>
          </w:p>
        </w:tc>
        <w:tc>
          <w:tcPr>
            <w:tcW w:w="574" w:type="pct"/>
          </w:tcPr>
          <w:p w14:paraId="0A0695BF" w14:textId="75123152" w:rsidR="0068189B" w:rsidRPr="0086796D" w:rsidRDefault="004B5863" w:rsidP="004B5863">
            <w:pPr>
              <w:pStyle w:val="TableParagraph"/>
              <w:spacing w:line="193" w:lineRule="exact"/>
              <w:ind w:left="30" w:right="5"/>
              <w:jc w:val="center"/>
              <w:rPr>
                <w:sz w:val="20"/>
                <w:szCs w:val="20"/>
              </w:rPr>
            </w:pPr>
            <w:r w:rsidRPr="0086796D">
              <w:rPr>
                <w:sz w:val="20"/>
                <w:szCs w:val="20"/>
              </w:rPr>
              <w:t>1</w:t>
            </w:r>
          </w:p>
        </w:tc>
        <w:tc>
          <w:tcPr>
            <w:tcW w:w="574" w:type="pct"/>
          </w:tcPr>
          <w:p w14:paraId="2B5CB673" w14:textId="7DC67621" w:rsidR="0068189B" w:rsidRPr="0086796D" w:rsidRDefault="004B5863" w:rsidP="004B5863">
            <w:pPr>
              <w:pStyle w:val="TableParagraph"/>
              <w:spacing w:line="193" w:lineRule="exact"/>
              <w:ind w:left="30" w:right="5"/>
              <w:jc w:val="center"/>
              <w:rPr>
                <w:sz w:val="20"/>
                <w:szCs w:val="20"/>
              </w:rPr>
            </w:pPr>
            <w:r w:rsidRPr="0086796D">
              <w:rPr>
                <w:sz w:val="20"/>
                <w:szCs w:val="20"/>
              </w:rPr>
              <w:t>0</w:t>
            </w:r>
          </w:p>
        </w:tc>
        <w:tc>
          <w:tcPr>
            <w:tcW w:w="646" w:type="pct"/>
          </w:tcPr>
          <w:p w14:paraId="0B73952C" w14:textId="79B125BC" w:rsidR="0068189B" w:rsidRPr="0086796D" w:rsidRDefault="004B5863" w:rsidP="004B5863">
            <w:pPr>
              <w:pStyle w:val="TableParagraph"/>
              <w:spacing w:line="193" w:lineRule="exact"/>
              <w:ind w:left="30" w:right="5"/>
              <w:jc w:val="center"/>
              <w:rPr>
                <w:sz w:val="20"/>
                <w:szCs w:val="20"/>
              </w:rPr>
            </w:pPr>
            <w:r w:rsidRPr="0086796D">
              <w:rPr>
                <w:sz w:val="20"/>
                <w:szCs w:val="20"/>
              </w:rPr>
              <w:t>0</w:t>
            </w:r>
          </w:p>
        </w:tc>
      </w:tr>
      <w:tr w:rsidR="004B5863" w:rsidRPr="0086796D" w14:paraId="12782BB6" w14:textId="6C2E5EE5" w:rsidTr="004B5863">
        <w:trPr>
          <w:trHeight w:val="258"/>
          <w:jc w:val="center"/>
        </w:trPr>
        <w:tc>
          <w:tcPr>
            <w:tcW w:w="910" w:type="pct"/>
          </w:tcPr>
          <w:p w14:paraId="24D4BBE9" w14:textId="77777777" w:rsidR="004B5863" w:rsidRPr="0086796D" w:rsidRDefault="004B5863" w:rsidP="004B5863">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574" w:type="pct"/>
          </w:tcPr>
          <w:p w14:paraId="10399D3C" w14:textId="7E578D04"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0D51B422" w14:textId="7FC9E024"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74FD8590" w14:textId="7EA8B17F"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56142761" w14:textId="28AE4F0C"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0368C15D" w14:textId="298497D1"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33AF6DB4" w14:textId="2B87EA3D"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646" w:type="pct"/>
          </w:tcPr>
          <w:p w14:paraId="49FB73F2" w14:textId="1831F729"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r>
      <w:tr w:rsidR="004B5863" w:rsidRPr="0086796D" w14:paraId="67A3617B" w14:textId="4E9BF563" w:rsidTr="004B5863">
        <w:trPr>
          <w:trHeight w:val="258"/>
          <w:jc w:val="center"/>
        </w:trPr>
        <w:tc>
          <w:tcPr>
            <w:tcW w:w="910" w:type="pct"/>
          </w:tcPr>
          <w:p w14:paraId="273190CD" w14:textId="77777777" w:rsidR="004B5863" w:rsidRPr="0086796D" w:rsidRDefault="004B5863" w:rsidP="004B5863">
            <w:pPr>
              <w:pStyle w:val="TableParagraph"/>
              <w:spacing w:line="193" w:lineRule="exact"/>
              <w:ind w:left="115"/>
              <w:rPr>
                <w:sz w:val="20"/>
                <w:szCs w:val="20"/>
              </w:rPr>
            </w:pPr>
            <w:r w:rsidRPr="0086796D">
              <w:rPr>
                <w:sz w:val="20"/>
                <w:szCs w:val="20"/>
              </w:rPr>
              <w:t xml:space="preserve"> Drug-related</w:t>
            </w:r>
          </w:p>
        </w:tc>
        <w:tc>
          <w:tcPr>
            <w:tcW w:w="574" w:type="pct"/>
          </w:tcPr>
          <w:p w14:paraId="338CDE57" w14:textId="4FE3A0EF"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3E3A8F97" w14:textId="6AA1BDC6"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57406938" w14:textId="59FA43AC"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1349F2D7" w14:textId="71030927"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6AFA78C7" w14:textId="5A5FBA7C"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493531B9" w14:textId="6D247604"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646" w:type="pct"/>
          </w:tcPr>
          <w:p w14:paraId="5021B513" w14:textId="2AD0787B"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r>
      <w:tr w:rsidR="004B5863" w:rsidRPr="0086796D" w14:paraId="7F891956" w14:textId="77777777" w:rsidTr="004B5863">
        <w:trPr>
          <w:trHeight w:val="258"/>
          <w:jc w:val="center"/>
        </w:trPr>
        <w:tc>
          <w:tcPr>
            <w:tcW w:w="910" w:type="pct"/>
          </w:tcPr>
          <w:p w14:paraId="01DF8C6C" w14:textId="77777777" w:rsidR="004B5863" w:rsidRPr="0086796D" w:rsidRDefault="004B5863" w:rsidP="004B5863">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574" w:type="pct"/>
          </w:tcPr>
          <w:p w14:paraId="781AAB73" w14:textId="1AAAD86F"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32305F07" w14:textId="273DD452" w:rsidR="004B5863" w:rsidRPr="0086796D" w:rsidRDefault="004B5863" w:rsidP="004B5863">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0</w:t>
            </w:r>
          </w:p>
        </w:tc>
        <w:tc>
          <w:tcPr>
            <w:tcW w:w="574" w:type="pct"/>
          </w:tcPr>
          <w:p w14:paraId="02165138" w14:textId="0A0717E6" w:rsidR="004B5863" w:rsidRPr="0086796D" w:rsidRDefault="004B5863" w:rsidP="004B5863">
            <w:pPr>
              <w:spacing w:line="259" w:lineRule="auto"/>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0</w:t>
            </w:r>
          </w:p>
        </w:tc>
        <w:tc>
          <w:tcPr>
            <w:tcW w:w="574" w:type="pct"/>
          </w:tcPr>
          <w:p w14:paraId="6F51CF55" w14:textId="4D2C7851" w:rsidR="004B5863" w:rsidRPr="0086796D" w:rsidRDefault="004B5863" w:rsidP="004B5863">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0</w:t>
            </w:r>
          </w:p>
        </w:tc>
        <w:tc>
          <w:tcPr>
            <w:tcW w:w="574" w:type="pct"/>
          </w:tcPr>
          <w:p w14:paraId="42182A21" w14:textId="71F55496" w:rsidR="004B5863" w:rsidRPr="0086796D" w:rsidRDefault="004B5863" w:rsidP="004B5863">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0</w:t>
            </w:r>
          </w:p>
        </w:tc>
        <w:tc>
          <w:tcPr>
            <w:tcW w:w="574" w:type="pct"/>
          </w:tcPr>
          <w:p w14:paraId="4DD93AAB" w14:textId="205FFF2A" w:rsidR="004B5863" w:rsidRPr="0086796D" w:rsidRDefault="004B5863" w:rsidP="004B5863">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0</w:t>
            </w:r>
          </w:p>
        </w:tc>
        <w:tc>
          <w:tcPr>
            <w:tcW w:w="646" w:type="pct"/>
          </w:tcPr>
          <w:p w14:paraId="1D300863" w14:textId="1DCCC4A7" w:rsidR="004B5863" w:rsidRPr="0086796D" w:rsidRDefault="004B5863" w:rsidP="004B5863">
            <w:pPr>
              <w:spacing w:line="259" w:lineRule="auto"/>
              <w:jc w:val="center"/>
              <w:rPr>
                <w:rFonts w:ascii="Times New Roman" w:eastAsia="Times New Roman" w:hAnsi="Times New Roman" w:cs="Times New Roman"/>
                <w:color w:val="auto"/>
                <w:sz w:val="20"/>
                <w:szCs w:val="20"/>
                <w:lang w:val="en-US" w:eastAsia="en-US"/>
              </w:rPr>
            </w:pPr>
            <w:r w:rsidRPr="0086796D">
              <w:rPr>
                <w:rFonts w:ascii="Times New Roman" w:hAnsi="Times New Roman" w:cs="Times New Roman"/>
                <w:sz w:val="20"/>
                <w:szCs w:val="20"/>
              </w:rPr>
              <w:t>0</w:t>
            </w:r>
          </w:p>
        </w:tc>
      </w:tr>
      <w:tr w:rsidR="004B5863" w:rsidRPr="0086796D" w14:paraId="5C280944" w14:textId="56BE7B2E" w:rsidTr="004B5863">
        <w:trPr>
          <w:trHeight w:val="258"/>
          <w:jc w:val="center"/>
        </w:trPr>
        <w:tc>
          <w:tcPr>
            <w:tcW w:w="910" w:type="pct"/>
          </w:tcPr>
          <w:p w14:paraId="499E01E3" w14:textId="77777777" w:rsidR="004B5863" w:rsidRPr="0086796D" w:rsidRDefault="004B5863" w:rsidP="004B5863">
            <w:pPr>
              <w:pStyle w:val="TableParagraph"/>
              <w:spacing w:line="193" w:lineRule="exact"/>
              <w:ind w:left="115"/>
              <w:rPr>
                <w:sz w:val="20"/>
                <w:szCs w:val="20"/>
              </w:rPr>
            </w:pPr>
            <w:r w:rsidRPr="0086796D">
              <w:rPr>
                <w:sz w:val="20"/>
                <w:szCs w:val="20"/>
              </w:rPr>
              <w:t xml:space="preserve"> Drug-related</w:t>
            </w:r>
          </w:p>
        </w:tc>
        <w:tc>
          <w:tcPr>
            <w:tcW w:w="574" w:type="pct"/>
          </w:tcPr>
          <w:p w14:paraId="4DBB2EDE" w14:textId="53A0FEB4"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2101C67A" w14:textId="62581688"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215589A9" w14:textId="686542C2"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03F92235" w14:textId="0FBF0723"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2508837A" w14:textId="3D76A6B7"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574" w:type="pct"/>
          </w:tcPr>
          <w:p w14:paraId="74A1A11B" w14:textId="3AA95B95"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c>
          <w:tcPr>
            <w:tcW w:w="646" w:type="pct"/>
          </w:tcPr>
          <w:p w14:paraId="64887CE9" w14:textId="0E2B3BFF" w:rsidR="004B5863" w:rsidRPr="0086796D" w:rsidRDefault="004B5863" w:rsidP="004B5863">
            <w:pPr>
              <w:pStyle w:val="TableParagraph"/>
              <w:spacing w:line="193" w:lineRule="exact"/>
              <w:ind w:left="30" w:right="1"/>
              <w:jc w:val="center"/>
              <w:rPr>
                <w:sz w:val="20"/>
                <w:szCs w:val="20"/>
              </w:rPr>
            </w:pPr>
            <w:r w:rsidRPr="0086796D">
              <w:rPr>
                <w:sz w:val="20"/>
                <w:szCs w:val="20"/>
              </w:rPr>
              <w:t>0</w:t>
            </w:r>
          </w:p>
        </w:tc>
      </w:tr>
      <w:tr w:rsidR="004B5863" w:rsidRPr="0086796D" w14:paraId="0B5C993A" w14:textId="632CD162" w:rsidTr="004B5863">
        <w:trPr>
          <w:trHeight w:val="258"/>
          <w:jc w:val="center"/>
        </w:trPr>
        <w:tc>
          <w:tcPr>
            <w:tcW w:w="910" w:type="pct"/>
          </w:tcPr>
          <w:p w14:paraId="06F85278" w14:textId="77777777" w:rsidR="004B5863" w:rsidRPr="0086796D" w:rsidRDefault="004B5863" w:rsidP="004B5863">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p>
        </w:tc>
        <w:tc>
          <w:tcPr>
            <w:tcW w:w="574" w:type="pct"/>
          </w:tcPr>
          <w:p w14:paraId="7F80741F" w14:textId="2BA96973" w:rsidR="004B5863" w:rsidRPr="0086796D" w:rsidRDefault="004B5863" w:rsidP="004B5863">
            <w:pPr>
              <w:pStyle w:val="TableParagraph"/>
              <w:spacing w:line="240" w:lineRule="auto"/>
              <w:jc w:val="center"/>
              <w:rPr>
                <w:sz w:val="20"/>
                <w:szCs w:val="20"/>
              </w:rPr>
            </w:pPr>
            <w:r w:rsidRPr="0086796D">
              <w:rPr>
                <w:sz w:val="20"/>
                <w:szCs w:val="20"/>
              </w:rPr>
              <w:t>0</w:t>
            </w:r>
          </w:p>
        </w:tc>
        <w:tc>
          <w:tcPr>
            <w:tcW w:w="574" w:type="pct"/>
          </w:tcPr>
          <w:p w14:paraId="7DF3C1BE" w14:textId="1D3F2304" w:rsidR="004B5863" w:rsidRPr="0086796D" w:rsidRDefault="004B5863" w:rsidP="004B5863">
            <w:pPr>
              <w:pStyle w:val="TableParagraph"/>
              <w:spacing w:line="240" w:lineRule="auto"/>
              <w:jc w:val="center"/>
              <w:rPr>
                <w:sz w:val="20"/>
                <w:szCs w:val="20"/>
              </w:rPr>
            </w:pPr>
            <w:r w:rsidRPr="0086796D">
              <w:rPr>
                <w:sz w:val="20"/>
                <w:szCs w:val="20"/>
              </w:rPr>
              <w:t>0</w:t>
            </w:r>
          </w:p>
        </w:tc>
        <w:tc>
          <w:tcPr>
            <w:tcW w:w="574" w:type="pct"/>
          </w:tcPr>
          <w:p w14:paraId="2A578BD6" w14:textId="1A2F19D0" w:rsidR="004B5863" w:rsidRPr="0086796D" w:rsidRDefault="004B5863" w:rsidP="004B5863">
            <w:pPr>
              <w:pStyle w:val="TableParagraph"/>
              <w:spacing w:line="240" w:lineRule="auto"/>
              <w:jc w:val="center"/>
              <w:rPr>
                <w:sz w:val="20"/>
                <w:szCs w:val="20"/>
              </w:rPr>
            </w:pPr>
            <w:r w:rsidRPr="0086796D">
              <w:rPr>
                <w:sz w:val="20"/>
                <w:szCs w:val="20"/>
              </w:rPr>
              <w:t>0</w:t>
            </w:r>
          </w:p>
        </w:tc>
        <w:tc>
          <w:tcPr>
            <w:tcW w:w="574" w:type="pct"/>
          </w:tcPr>
          <w:p w14:paraId="6BFB4602" w14:textId="1BFDED5F" w:rsidR="004B5863" w:rsidRPr="0086796D" w:rsidRDefault="004B5863" w:rsidP="004B5863">
            <w:pPr>
              <w:pStyle w:val="TableParagraph"/>
              <w:spacing w:line="240" w:lineRule="auto"/>
              <w:jc w:val="center"/>
              <w:rPr>
                <w:sz w:val="20"/>
                <w:szCs w:val="20"/>
              </w:rPr>
            </w:pPr>
            <w:r w:rsidRPr="0086796D">
              <w:rPr>
                <w:sz w:val="20"/>
                <w:szCs w:val="20"/>
              </w:rPr>
              <w:t>0</w:t>
            </w:r>
          </w:p>
        </w:tc>
        <w:tc>
          <w:tcPr>
            <w:tcW w:w="574" w:type="pct"/>
          </w:tcPr>
          <w:p w14:paraId="2A8431B8" w14:textId="401DC3BF" w:rsidR="004B5863" w:rsidRPr="0086796D" w:rsidRDefault="004B5863" w:rsidP="004B5863">
            <w:pPr>
              <w:pStyle w:val="TableParagraph"/>
              <w:spacing w:line="240" w:lineRule="auto"/>
              <w:jc w:val="center"/>
              <w:rPr>
                <w:sz w:val="20"/>
                <w:szCs w:val="20"/>
              </w:rPr>
            </w:pPr>
            <w:r w:rsidRPr="0086796D">
              <w:rPr>
                <w:sz w:val="20"/>
                <w:szCs w:val="20"/>
              </w:rPr>
              <w:t>0</w:t>
            </w:r>
          </w:p>
        </w:tc>
        <w:tc>
          <w:tcPr>
            <w:tcW w:w="574" w:type="pct"/>
          </w:tcPr>
          <w:p w14:paraId="79757BC1" w14:textId="3C5FBA75" w:rsidR="004B5863" w:rsidRPr="0086796D" w:rsidRDefault="004B5863" w:rsidP="004B5863">
            <w:pPr>
              <w:pStyle w:val="TableParagraph"/>
              <w:spacing w:line="240" w:lineRule="auto"/>
              <w:jc w:val="center"/>
              <w:rPr>
                <w:sz w:val="20"/>
                <w:szCs w:val="20"/>
              </w:rPr>
            </w:pPr>
            <w:r w:rsidRPr="0086796D">
              <w:rPr>
                <w:sz w:val="20"/>
                <w:szCs w:val="20"/>
              </w:rPr>
              <w:t>0</w:t>
            </w:r>
          </w:p>
        </w:tc>
        <w:tc>
          <w:tcPr>
            <w:tcW w:w="646" w:type="pct"/>
          </w:tcPr>
          <w:p w14:paraId="4969752B" w14:textId="3F80EDC0" w:rsidR="004B5863" w:rsidRPr="0086796D" w:rsidRDefault="004B5863" w:rsidP="004B5863">
            <w:pPr>
              <w:pStyle w:val="TableParagraph"/>
              <w:spacing w:line="240" w:lineRule="auto"/>
              <w:jc w:val="center"/>
              <w:rPr>
                <w:sz w:val="20"/>
                <w:szCs w:val="20"/>
              </w:rPr>
            </w:pPr>
            <w:r w:rsidRPr="0086796D">
              <w:rPr>
                <w:sz w:val="20"/>
                <w:szCs w:val="20"/>
              </w:rPr>
              <w:t>0</w:t>
            </w:r>
          </w:p>
        </w:tc>
      </w:tr>
      <w:tr w:rsidR="004B5863" w:rsidRPr="0086796D" w14:paraId="081000C2" w14:textId="6DC0C0EB" w:rsidTr="004B5863">
        <w:trPr>
          <w:trHeight w:val="257"/>
          <w:jc w:val="center"/>
        </w:trPr>
        <w:tc>
          <w:tcPr>
            <w:tcW w:w="910" w:type="pct"/>
          </w:tcPr>
          <w:p w14:paraId="7A6EFBA4" w14:textId="77777777" w:rsidR="004B5863" w:rsidRPr="0086796D" w:rsidRDefault="004B5863" w:rsidP="004B5863">
            <w:pPr>
              <w:pStyle w:val="TableParagraph"/>
              <w:spacing w:line="193" w:lineRule="exact"/>
              <w:ind w:left="115"/>
              <w:rPr>
                <w:sz w:val="20"/>
                <w:szCs w:val="20"/>
              </w:rPr>
            </w:pPr>
            <w:r w:rsidRPr="0086796D">
              <w:rPr>
                <w:sz w:val="20"/>
                <w:szCs w:val="20"/>
              </w:rPr>
              <w:t>TEAEs</w:t>
            </w:r>
          </w:p>
        </w:tc>
        <w:tc>
          <w:tcPr>
            <w:tcW w:w="574" w:type="pct"/>
          </w:tcPr>
          <w:p w14:paraId="0EB8BDEA" w14:textId="502DB105" w:rsidR="004B5863" w:rsidRPr="0086796D" w:rsidRDefault="004B5863" w:rsidP="004B5863">
            <w:pPr>
              <w:pStyle w:val="TableParagraph"/>
              <w:spacing w:line="193" w:lineRule="exact"/>
              <w:ind w:left="30" w:right="4"/>
              <w:jc w:val="center"/>
              <w:rPr>
                <w:sz w:val="20"/>
                <w:szCs w:val="20"/>
              </w:rPr>
            </w:pPr>
            <w:r w:rsidRPr="0086796D">
              <w:rPr>
                <w:sz w:val="20"/>
                <w:szCs w:val="20"/>
              </w:rPr>
              <w:t>0</w:t>
            </w:r>
          </w:p>
        </w:tc>
        <w:tc>
          <w:tcPr>
            <w:tcW w:w="574" w:type="pct"/>
          </w:tcPr>
          <w:p w14:paraId="605A6CE2" w14:textId="03ECF798" w:rsidR="004B5863" w:rsidRPr="0086796D" w:rsidRDefault="004B5863" w:rsidP="004B5863">
            <w:pPr>
              <w:pStyle w:val="TableParagraph"/>
              <w:spacing w:line="193" w:lineRule="exact"/>
              <w:ind w:left="30" w:right="4"/>
              <w:jc w:val="center"/>
              <w:rPr>
                <w:sz w:val="20"/>
                <w:szCs w:val="20"/>
              </w:rPr>
            </w:pPr>
            <w:r w:rsidRPr="0086796D">
              <w:rPr>
                <w:sz w:val="20"/>
                <w:szCs w:val="20"/>
              </w:rPr>
              <w:t>0</w:t>
            </w:r>
          </w:p>
        </w:tc>
        <w:tc>
          <w:tcPr>
            <w:tcW w:w="574" w:type="pct"/>
          </w:tcPr>
          <w:p w14:paraId="365659FB" w14:textId="34E32F7A" w:rsidR="004B5863" w:rsidRPr="0086796D" w:rsidRDefault="004B5863" w:rsidP="004B5863">
            <w:pPr>
              <w:pStyle w:val="TableParagraph"/>
              <w:spacing w:line="193" w:lineRule="exact"/>
              <w:ind w:left="30" w:right="4"/>
              <w:jc w:val="center"/>
              <w:rPr>
                <w:sz w:val="20"/>
                <w:szCs w:val="20"/>
              </w:rPr>
            </w:pPr>
            <w:r w:rsidRPr="0086796D">
              <w:rPr>
                <w:sz w:val="20"/>
                <w:szCs w:val="20"/>
              </w:rPr>
              <w:t>0</w:t>
            </w:r>
          </w:p>
        </w:tc>
        <w:tc>
          <w:tcPr>
            <w:tcW w:w="574" w:type="pct"/>
          </w:tcPr>
          <w:p w14:paraId="6D19F012" w14:textId="0AA12A13" w:rsidR="004B5863" w:rsidRPr="0086796D" w:rsidRDefault="004B5863" w:rsidP="004B5863">
            <w:pPr>
              <w:pStyle w:val="TableParagraph"/>
              <w:spacing w:line="193" w:lineRule="exact"/>
              <w:ind w:left="30" w:right="4"/>
              <w:jc w:val="center"/>
              <w:rPr>
                <w:sz w:val="20"/>
                <w:szCs w:val="20"/>
              </w:rPr>
            </w:pPr>
            <w:r w:rsidRPr="0086796D">
              <w:rPr>
                <w:sz w:val="20"/>
                <w:szCs w:val="20"/>
              </w:rPr>
              <w:t>0</w:t>
            </w:r>
          </w:p>
        </w:tc>
        <w:tc>
          <w:tcPr>
            <w:tcW w:w="574" w:type="pct"/>
          </w:tcPr>
          <w:p w14:paraId="7FFB7595" w14:textId="2D6AFD09" w:rsidR="004B5863" w:rsidRPr="0086796D" w:rsidRDefault="004B5863" w:rsidP="004B5863">
            <w:pPr>
              <w:pStyle w:val="TableParagraph"/>
              <w:spacing w:line="193" w:lineRule="exact"/>
              <w:ind w:left="30" w:right="4"/>
              <w:jc w:val="center"/>
              <w:rPr>
                <w:sz w:val="20"/>
                <w:szCs w:val="20"/>
              </w:rPr>
            </w:pPr>
            <w:r w:rsidRPr="0086796D">
              <w:rPr>
                <w:sz w:val="20"/>
                <w:szCs w:val="20"/>
              </w:rPr>
              <w:t>0</w:t>
            </w:r>
          </w:p>
        </w:tc>
        <w:tc>
          <w:tcPr>
            <w:tcW w:w="574" w:type="pct"/>
          </w:tcPr>
          <w:p w14:paraId="0E519C3B" w14:textId="6888573F" w:rsidR="004B5863" w:rsidRPr="0086796D" w:rsidRDefault="004B5863" w:rsidP="004B5863">
            <w:pPr>
              <w:pStyle w:val="TableParagraph"/>
              <w:spacing w:line="193" w:lineRule="exact"/>
              <w:ind w:left="30" w:right="4"/>
              <w:jc w:val="center"/>
              <w:rPr>
                <w:sz w:val="20"/>
                <w:szCs w:val="20"/>
              </w:rPr>
            </w:pPr>
            <w:r w:rsidRPr="0086796D">
              <w:rPr>
                <w:sz w:val="20"/>
                <w:szCs w:val="20"/>
              </w:rPr>
              <w:t>0</w:t>
            </w:r>
          </w:p>
        </w:tc>
        <w:tc>
          <w:tcPr>
            <w:tcW w:w="646" w:type="pct"/>
          </w:tcPr>
          <w:p w14:paraId="16B5F075" w14:textId="5187EF64" w:rsidR="004B5863" w:rsidRPr="0086796D" w:rsidRDefault="004B5863" w:rsidP="004B5863">
            <w:pPr>
              <w:pStyle w:val="TableParagraph"/>
              <w:spacing w:line="193" w:lineRule="exact"/>
              <w:ind w:left="30" w:right="4"/>
              <w:jc w:val="center"/>
              <w:rPr>
                <w:sz w:val="20"/>
                <w:szCs w:val="20"/>
              </w:rPr>
            </w:pPr>
            <w:r w:rsidRPr="0086796D">
              <w:rPr>
                <w:sz w:val="20"/>
                <w:szCs w:val="20"/>
              </w:rPr>
              <w:t>0</w:t>
            </w:r>
          </w:p>
        </w:tc>
      </w:tr>
      <w:tr w:rsidR="004B5863" w:rsidRPr="0086796D" w14:paraId="1C90498D" w14:textId="5CD6805C" w:rsidTr="004B5863">
        <w:trPr>
          <w:trHeight w:val="257"/>
          <w:jc w:val="center"/>
        </w:trPr>
        <w:tc>
          <w:tcPr>
            <w:tcW w:w="910" w:type="pct"/>
          </w:tcPr>
          <w:p w14:paraId="68F9C01B" w14:textId="77777777" w:rsidR="004B5863" w:rsidRPr="0086796D" w:rsidRDefault="004B5863" w:rsidP="004B5863">
            <w:pPr>
              <w:pStyle w:val="TableParagraph"/>
              <w:spacing w:line="193" w:lineRule="exact"/>
              <w:ind w:left="115"/>
              <w:rPr>
                <w:sz w:val="20"/>
                <w:szCs w:val="20"/>
              </w:rPr>
            </w:pPr>
            <w:r w:rsidRPr="0086796D">
              <w:rPr>
                <w:sz w:val="20"/>
                <w:szCs w:val="20"/>
              </w:rPr>
              <w:t xml:space="preserve"> Drug-related</w:t>
            </w:r>
          </w:p>
        </w:tc>
        <w:tc>
          <w:tcPr>
            <w:tcW w:w="574" w:type="pct"/>
          </w:tcPr>
          <w:p w14:paraId="504BBD66" w14:textId="66F7B18F" w:rsidR="004B5863" w:rsidRPr="0086796D" w:rsidRDefault="004B5863" w:rsidP="004B5863">
            <w:pPr>
              <w:pStyle w:val="TableParagraph"/>
              <w:spacing w:line="193" w:lineRule="exact"/>
              <w:ind w:left="30" w:right="4" w:hanging="30"/>
              <w:jc w:val="center"/>
              <w:rPr>
                <w:sz w:val="20"/>
                <w:szCs w:val="20"/>
              </w:rPr>
            </w:pPr>
            <w:r w:rsidRPr="0086796D">
              <w:rPr>
                <w:sz w:val="20"/>
                <w:szCs w:val="20"/>
              </w:rPr>
              <w:t>0</w:t>
            </w:r>
          </w:p>
        </w:tc>
        <w:tc>
          <w:tcPr>
            <w:tcW w:w="574" w:type="pct"/>
          </w:tcPr>
          <w:p w14:paraId="04ADD9FC" w14:textId="476399CF" w:rsidR="004B5863" w:rsidRPr="0086796D" w:rsidRDefault="004B5863" w:rsidP="004B5863">
            <w:pPr>
              <w:pStyle w:val="TableParagraph"/>
              <w:spacing w:line="193" w:lineRule="exact"/>
              <w:ind w:left="30" w:right="4" w:hanging="30"/>
              <w:jc w:val="center"/>
              <w:rPr>
                <w:sz w:val="20"/>
                <w:szCs w:val="20"/>
              </w:rPr>
            </w:pPr>
            <w:r w:rsidRPr="0086796D">
              <w:rPr>
                <w:sz w:val="20"/>
                <w:szCs w:val="20"/>
              </w:rPr>
              <w:t>0</w:t>
            </w:r>
          </w:p>
        </w:tc>
        <w:tc>
          <w:tcPr>
            <w:tcW w:w="574" w:type="pct"/>
          </w:tcPr>
          <w:p w14:paraId="48AAE994" w14:textId="53107264" w:rsidR="004B5863" w:rsidRPr="0086796D" w:rsidRDefault="004B5863" w:rsidP="004B5863">
            <w:pPr>
              <w:pStyle w:val="TableParagraph"/>
              <w:spacing w:line="193" w:lineRule="exact"/>
              <w:ind w:left="30" w:right="4" w:hanging="30"/>
              <w:jc w:val="center"/>
              <w:rPr>
                <w:sz w:val="20"/>
                <w:szCs w:val="20"/>
              </w:rPr>
            </w:pPr>
            <w:r w:rsidRPr="0086796D">
              <w:rPr>
                <w:sz w:val="20"/>
                <w:szCs w:val="20"/>
              </w:rPr>
              <w:t>0</w:t>
            </w:r>
          </w:p>
        </w:tc>
        <w:tc>
          <w:tcPr>
            <w:tcW w:w="574" w:type="pct"/>
          </w:tcPr>
          <w:p w14:paraId="21891F5C" w14:textId="39013827" w:rsidR="004B5863" w:rsidRPr="0086796D" w:rsidRDefault="004B5863" w:rsidP="004B5863">
            <w:pPr>
              <w:pStyle w:val="TableParagraph"/>
              <w:spacing w:line="193" w:lineRule="exact"/>
              <w:ind w:left="30" w:right="4" w:hanging="30"/>
              <w:jc w:val="center"/>
              <w:rPr>
                <w:sz w:val="20"/>
                <w:szCs w:val="20"/>
              </w:rPr>
            </w:pPr>
            <w:r w:rsidRPr="0086796D">
              <w:rPr>
                <w:sz w:val="20"/>
                <w:szCs w:val="20"/>
              </w:rPr>
              <w:t>0</w:t>
            </w:r>
          </w:p>
        </w:tc>
        <w:tc>
          <w:tcPr>
            <w:tcW w:w="574" w:type="pct"/>
          </w:tcPr>
          <w:p w14:paraId="20906290" w14:textId="72063CD1" w:rsidR="004B5863" w:rsidRPr="0086796D" w:rsidRDefault="004B5863" w:rsidP="004B5863">
            <w:pPr>
              <w:pStyle w:val="TableParagraph"/>
              <w:spacing w:line="193" w:lineRule="exact"/>
              <w:ind w:left="30" w:right="4" w:hanging="30"/>
              <w:jc w:val="center"/>
              <w:rPr>
                <w:sz w:val="20"/>
                <w:szCs w:val="20"/>
              </w:rPr>
            </w:pPr>
            <w:r w:rsidRPr="0086796D">
              <w:rPr>
                <w:sz w:val="20"/>
                <w:szCs w:val="20"/>
              </w:rPr>
              <w:t>0</w:t>
            </w:r>
          </w:p>
        </w:tc>
        <w:tc>
          <w:tcPr>
            <w:tcW w:w="574" w:type="pct"/>
          </w:tcPr>
          <w:p w14:paraId="079BB05D" w14:textId="23D66B56" w:rsidR="004B5863" w:rsidRPr="0086796D" w:rsidRDefault="004B5863" w:rsidP="004B5863">
            <w:pPr>
              <w:pStyle w:val="TableParagraph"/>
              <w:spacing w:line="193" w:lineRule="exact"/>
              <w:ind w:left="30" w:right="4" w:hanging="30"/>
              <w:jc w:val="center"/>
              <w:rPr>
                <w:sz w:val="20"/>
                <w:szCs w:val="20"/>
              </w:rPr>
            </w:pPr>
            <w:r w:rsidRPr="0086796D">
              <w:rPr>
                <w:sz w:val="20"/>
                <w:szCs w:val="20"/>
              </w:rPr>
              <w:t>0</w:t>
            </w:r>
          </w:p>
        </w:tc>
        <w:tc>
          <w:tcPr>
            <w:tcW w:w="646" w:type="pct"/>
          </w:tcPr>
          <w:p w14:paraId="2C072AAE" w14:textId="73E08EE4" w:rsidR="004B5863" w:rsidRPr="0086796D" w:rsidRDefault="004B5863" w:rsidP="004B5863">
            <w:pPr>
              <w:pStyle w:val="TableParagraph"/>
              <w:spacing w:line="193" w:lineRule="exact"/>
              <w:ind w:left="30" w:right="4" w:hanging="30"/>
              <w:jc w:val="center"/>
              <w:rPr>
                <w:sz w:val="20"/>
                <w:szCs w:val="20"/>
              </w:rPr>
            </w:pPr>
            <w:r w:rsidRPr="0086796D">
              <w:rPr>
                <w:sz w:val="20"/>
                <w:szCs w:val="20"/>
              </w:rPr>
              <w:t>0</w:t>
            </w:r>
          </w:p>
        </w:tc>
      </w:tr>
    </w:tbl>
    <w:p w14:paraId="55B9B3F6" w14:textId="77777777" w:rsidR="006F490B" w:rsidRPr="0086796D" w:rsidRDefault="006F490B" w:rsidP="006F490B">
      <w:pPr>
        <w:spacing w:line="259" w:lineRule="auto"/>
        <w:rPr>
          <w:rFonts w:ascii="Times New Roman" w:hAnsi="Times New Roman" w:cs="Times New Roman"/>
          <w:color w:val="auto"/>
          <w:sz w:val="24"/>
          <w:szCs w:val="24"/>
        </w:rPr>
      </w:pPr>
    </w:p>
    <w:p w14:paraId="5039D343" w14:textId="77777777" w:rsidR="006F490B" w:rsidRPr="0086796D" w:rsidRDefault="006F490B" w:rsidP="006F490B">
      <w:pPr>
        <w:spacing w:line="259" w:lineRule="auto"/>
        <w:rPr>
          <w:rFonts w:ascii="Times New Roman" w:hAnsi="Times New Roman" w:cs="Times New Roman"/>
          <w:color w:val="auto"/>
          <w:sz w:val="24"/>
          <w:szCs w:val="24"/>
        </w:rPr>
      </w:pPr>
    </w:p>
    <w:p w14:paraId="556A8496" w14:textId="77777777" w:rsidR="006F490B" w:rsidRPr="0086796D" w:rsidRDefault="006F490B" w:rsidP="006F490B">
      <w:pPr>
        <w:spacing w:line="259" w:lineRule="auto"/>
        <w:rPr>
          <w:rFonts w:ascii="Times New Roman" w:hAnsi="Times New Roman" w:cs="Times New Roman"/>
          <w:color w:val="auto"/>
          <w:sz w:val="24"/>
          <w:szCs w:val="24"/>
        </w:rPr>
      </w:pPr>
    </w:p>
    <w:p w14:paraId="726D40C3" w14:textId="7F203B0C" w:rsidR="006F490B" w:rsidRPr="0086796D" w:rsidRDefault="006F490B" w:rsidP="006F490B">
      <w:pPr>
        <w:pStyle w:val="Heading2"/>
        <w:rPr>
          <w:rFonts w:cs="Times New Roman"/>
          <w:color w:val="auto"/>
        </w:rPr>
      </w:pPr>
      <w:bookmarkStart w:id="398" w:name="_Toc205907955"/>
      <w:r w:rsidRPr="0086796D">
        <w:rPr>
          <w:rFonts w:cs="Times New Roman"/>
          <w:color w:val="auto"/>
        </w:rPr>
        <w:t>Write up of Table 198</w:t>
      </w:r>
      <w:bookmarkEnd w:id="398"/>
    </w:p>
    <w:p w14:paraId="645A639C" w14:textId="421198DA" w:rsidR="006F490B" w:rsidRPr="0086796D" w:rsidRDefault="00D97ED6" w:rsidP="00D97ED6">
      <w:pPr>
        <w:rPr>
          <w:rFonts w:ascii="Times New Roman" w:hAnsi="Times New Roman" w:cs="Times New Roman"/>
          <w:sz w:val="24"/>
        </w:rPr>
      </w:pPr>
      <w:r w:rsidRPr="0086796D">
        <w:rPr>
          <w:rFonts w:ascii="Times New Roman" w:hAnsi="Times New Roman" w:cs="Times New Roman"/>
          <w:sz w:val="24"/>
        </w:rPr>
        <w:t>There were no serious AEs (SAEs) during this study (Table 198).</w:t>
      </w:r>
    </w:p>
    <w:p w14:paraId="7AAC51BA" w14:textId="77777777" w:rsidR="006F490B" w:rsidRPr="0086796D" w:rsidRDefault="006F490B" w:rsidP="006F490B">
      <w:pPr>
        <w:rPr>
          <w:rFonts w:ascii="Times New Roman" w:hAnsi="Times New Roman" w:cs="Times New Roman"/>
        </w:rPr>
      </w:pPr>
    </w:p>
    <w:p w14:paraId="3FC848A7" w14:textId="77777777" w:rsidR="006F490B" w:rsidRPr="0086796D" w:rsidRDefault="006F490B" w:rsidP="006F490B">
      <w:pPr>
        <w:rPr>
          <w:rFonts w:ascii="Times New Roman" w:hAnsi="Times New Roman" w:cs="Times New Roman"/>
        </w:rPr>
      </w:pPr>
    </w:p>
    <w:p w14:paraId="019800B8"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21EFC116" w14:textId="2D4E7926" w:rsidR="006F490B" w:rsidRPr="0086796D" w:rsidRDefault="006F490B" w:rsidP="006F490B">
      <w:pPr>
        <w:pStyle w:val="Heading1"/>
        <w:spacing w:after="0"/>
        <w:ind w:left="1137" w:hanging="1152"/>
        <w:rPr>
          <w:rFonts w:cs="Times New Roman"/>
        </w:rPr>
      </w:pPr>
      <w:bookmarkStart w:id="399" w:name="_Toc205907956"/>
      <w:r w:rsidRPr="0086796D">
        <w:rPr>
          <w:rFonts w:cs="Times New Roman"/>
        </w:rPr>
        <w:lastRenderedPageBreak/>
        <w:t>Table 199: Overall Summary of Treatment-Emergent AEs –Safety Population</w:t>
      </w:r>
      <w:bookmarkEnd w:id="399"/>
    </w:p>
    <w:p w14:paraId="05CF3FEA" w14:textId="77777777" w:rsidR="006F490B" w:rsidRPr="0086796D" w:rsidRDefault="006F490B" w:rsidP="006F490B">
      <w:pPr>
        <w:pStyle w:val="BodyText"/>
        <w:spacing w:before="65"/>
        <w:rPr>
          <w:rFonts w:ascii="Times New Roman" w:hAnsi="Times New Roman" w:cs="Times New Roman"/>
        </w:rPr>
      </w:pPr>
    </w:p>
    <w:tbl>
      <w:tblPr>
        <w:tblW w:w="4111" w:type="pct"/>
        <w:tblCellMar>
          <w:left w:w="0" w:type="dxa"/>
          <w:right w:w="0" w:type="dxa"/>
        </w:tblCellMar>
        <w:tblLook w:val="01E0" w:firstRow="1" w:lastRow="1" w:firstColumn="1" w:lastColumn="1" w:noHBand="0" w:noVBand="0"/>
      </w:tblPr>
      <w:tblGrid>
        <w:gridCol w:w="2893"/>
        <w:gridCol w:w="1831"/>
        <w:gridCol w:w="1831"/>
        <w:gridCol w:w="769"/>
      </w:tblGrid>
      <w:tr w:rsidR="00660AAE" w:rsidRPr="0086796D" w14:paraId="33851F13" w14:textId="77777777" w:rsidTr="00994B20">
        <w:trPr>
          <w:gridAfter w:val="1"/>
          <w:wAfter w:w="525" w:type="pct"/>
          <w:trHeight w:val="472"/>
        </w:trPr>
        <w:tc>
          <w:tcPr>
            <w:tcW w:w="1975" w:type="pct"/>
            <w:tcBorders>
              <w:top w:val="single" w:sz="4" w:space="0" w:color="auto"/>
              <w:bottom w:val="single" w:sz="4" w:space="0" w:color="000000"/>
            </w:tcBorders>
          </w:tcPr>
          <w:p w14:paraId="63C939F6" w14:textId="77777777" w:rsidR="00660AAE" w:rsidRPr="0086796D" w:rsidRDefault="00660AAE" w:rsidP="00660AAE">
            <w:pPr>
              <w:pStyle w:val="TableParagraph"/>
              <w:spacing w:line="240" w:lineRule="auto"/>
              <w:rPr>
                <w:sz w:val="20"/>
                <w:szCs w:val="20"/>
              </w:rPr>
            </w:pPr>
          </w:p>
        </w:tc>
        <w:tc>
          <w:tcPr>
            <w:tcW w:w="1250" w:type="pct"/>
            <w:tcBorders>
              <w:top w:val="single" w:sz="4" w:space="0" w:color="auto"/>
            </w:tcBorders>
          </w:tcPr>
          <w:p w14:paraId="4C7C4DBC" w14:textId="53813890" w:rsidR="00660AAE" w:rsidRPr="0086796D" w:rsidRDefault="00660AAE" w:rsidP="00660AAE">
            <w:pPr>
              <w:pStyle w:val="TableParagraph"/>
              <w:spacing w:before="8" w:line="240" w:lineRule="auto"/>
              <w:ind w:left="30" w:right="2"/>
              <w:jc w:val="center"/>
              <w:rPr>
                <w:b/>
                <w:sz w:val="20"/>
                <w:szCs w:val="20"/>
              </w:rPr>
            </w:pPr>
            <w:r>
              <w:t xml:space="preserve">Dasatinib </w:t>
            </w:r>
            <w:r w:rsidRPr="00050D78">
              <w:t xml:space="preserve">Tablet Only </w:t>
            </w:r>
          </w:p>
        </w:tc>
        <w:tc>
          <w:tcPr>
            <w:tcW w:w="1250" w:type="pct"/>
            <w:tcBorders>
              <w:top w:val="single" w:sz="4" w:space="0" w:color="auto"/>
            </w:tcBorders>
          </w:tcPr>
          <w:p w14:paraId="55A4EF82" w14:textId="23961DC3" w:rsidR="00660AAE" w:rsidRPr="0086796D" w:rsidRDefault="00660AAE" w:rsidP="00660AAE">
            <w:pPr>
              <w:pStyle w:val="TableParagraph"/>
              <w:spacing w:before="8" w:line="240" w:lineRule="auto"/>
              <w:ind w:left="30" w:right="2"/>
              <w:jc w:val="center"/>
              <w:rPr>
                <w:b/>
                <w:spacing w:val="-2"/>
                <w:sz w:val="20"/>
                <w:szCs w:val="20"/>
              </w:rPr>
            </w:pPr>
            <w:r>
              <w:t>Dasatinib Powder for oral suspension (</w:t>
            </w:r>
            <w:r w:rsidRPr="00050D78">
              <w:t>PFOS</w:t>
            </w:r>
            <w:r>
              <w:t>)</w:t>
            </w:r>
            <w:r w:rsidRPr="00050D78">
              <w:t xml:space="preserve"> Used</w:t>
            </w:r>
          </w:p>
        </w:tc>
      </w:tr>
      <w:tr w:rsidR="0035124A" w:rsidRPr="0086796D" w14:paraId="4A63E74C" w14:textId="77777777" w:rsidTr="00994B20">
        <w:trPr>
          <w:gridAfter w:val="1"/>
          <w:wAfter w:w="525" w:type="pct"/>
          <w:trHeight w:val="255"/>
        </w:trPr>
        <w:tc>
          <w:tcPr>
            <w:tcW w:w="1975" w:type="pct"/>
            <w:tcBorders>
              <w:top w:val="single" w:sz="4" w:space="0" w:color="000000"/>
            </w:tcBorders>
          </w:tcPr>
          <w:p w14:paraId="1505F55F" w14:textId="77777777" w:rsidR="0035124A" w:rsidRPr="0086796D" w:rsidRDefault="0035124A" w:rsidP="00994B20">
            <w:pPr>
              <w:pStyle w:val="TableParagraph"/>
              <w:spacing w:line="191" w:lineRule="exact"/>
              <w:ind w:left="115"/>
              <w:rPr>
                <w:sz w:val="20"/>
                <w:szCs w:val="20"/>
              </w:rPr>
            </w:pPr>
            <w:r w:rsidRPr="0086796D">
              <w:rPr>
                <w:sz w:val="20"/>
                <w:szCs w:val="20"/>
              </w:rPr>
              <w:t>Safety Population</w:t>
            </w:r>
          </w:p>
        </w:tc>
        <w:tc>
          <w:tcPr>
            <w:tcW w:w="1250" w:type="pct"/>
            <w:tcBorders>
              <w:top w:val="single" w:sz="4" w:space="0" w:color="000000"/>
            </w:tcBorders>
          </w:tcPr>
          <w:p w14:paraId="20A2EC58" w14:textId="185544BE" w:rsidR="0035124A" w:rsidRPr="0086796D" w:rsidRDefault="00660AAE" w:rsidP="00994B20">
            <w:pPr>
              <w:pStyle w:val="TableParagraph"/>
              <w:spacing w:line="191" w:lineRule="exact"/>
              <w:ind w:left="30" w:right="1"/>
              <w:jc w:val="center"/>
              <w:rPr>
                <w:sz w:val="20"/>
                <w:szCs w:val="20"/>
              </w:rPr>
            </w:pPr>
            <w:r>
              <w:rPr>
                <w:sz w:val="20"/>
                <w:szCs w:val="20"/>
              </w:rPr>
              <w:t>82</w:t>
            </w:r>
          </w:p>
        </w:tc>
        <w:tc>
          <w:tcPr>
            <w:tcW w:w="1250" w:type="pct"/>
            <w:tcBorders>
              <w:top w:val="single" w:sz="4" w:space="0" w:color="000000"/>
            </w:tcBorders>
          </w:tcPr>
          <w:p w14:paraId="2551B39A" w14:textId="14C65C10" w:rsidR="0035124A" w:rsidRPr="0086796D" w:rsidRDefault="00660AAE" w:rsidP="00994B20">
            <w:pPr>
              <w:pStyle w:val="TableParagraph"/>
              <w:spacing w:line="191" w:lineRule="exact"/>
              <w:ind w:left="30" w:right="1"/>
              <w:jc w:val="center"/>
              <w:rPr>
                <w:sz w:val="20"/>
                <w:szCs w:val="20"/>
              </w:rPr>
            </w:pPr>
            <w:r>
              <w:rPr>
                <w:sz w:val="20"/>
                <w:szCs w:val="20"/>
              </w:rPr>
              <w:t>24</w:t>
            </w:r>
          </w:p>
        </w:tc>
      </w:tr>
      <w:tr w:rsidR="0035124A" w:rsidRPr="0086796D" w14:paraId="3FF7773F" w14:textId="77777777" w:rsidTr="00994B20">
        <w:trPr>
          <w:gridAfter w:val="1"/>
          <w:wAfter w:w="525" w:type="pct"/>
          <w:trHeight w:val="258"/>
        </w:trPr>
        <w:tc>
          <w:tcPr>
            <w:tcW w:w="1975" w:type="pct"/>
          </w:tcPr>
          <w:p w14:paraId="75AD2BF8"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5"/>
                <w:sz w:val="20"/>
                <w:szCs w:val="20"/>
              </w:rPr>
              <w:t xml:space="preserve"> </w:t>
            </w:r>
            <w:r w:rsidRPr="0086796D">
              <w:rPr>
                <w:sz w:val="20"/>
                <w:szCs w:val="20"/>
              </w:rPr>
              <w:t>with</w:t>
            </w:r>
            <w:r w:rsidRPr="0086796D">
              <w:rPr>
                <w:spacing w:val="-7"/>
                <w:sz w:val="20"/>
                <w:szCs w:val="20"/>
              </w:rPr>
              <w:t xml:space="preserve"> </w:t>
            </w:r>
            <w:r w:rsidRPr="0086796D">
              <w:rPr>
                <w:sz w:val="20"/>
                <w:szCs w:val="20"/>
              </w:rPr>
              <w:t>TEAEs</w:t>
            </w:r>
          </w:p>
        </w:tc>
        <w:tc>
          <w:tcPr>
            <w:tcW w:w="1250" w:type="pct"/>
          </w:tcPr>
          <w:p w14:paraId="0F7CAF60" w14:textId="47A5E80A" w:rsidR="0035124A" w:rsidRPr="0086796D" w:rsidRDefault="00660AAE" w:rsidP="00994B20">
            <w:pPr>
              <w:pStyle w:val="TableParagraph"/>
              <w:spacing w:line="193" w:lineRule="exact"/>
              <w:ind w:left="30" w:right="5"/>
              <w:jc w:val="center"/>
              <w:rPr>
                <w:sz w:val="20"/>
                <w:szCs w:val="20"/>
              </w:rPr>
            </w:pPr>
            <w:r>
              <w:t>106 (100.0)</w:t>
            </w:r>
          </w:p>
        </w:tc>
        <w:tc>
          <w:tcPr>
            <w:tcW w:w="1250" w:type="pct"/>
          </w:tcPr>
          <w:p w14:paraId="3D60A71A" w14:textId="360E76C6" w:rsidR="0035124A" w:rsidRPr="0086796D" w:rsidRDefault="00660AAE" w:rsidP="00994B20">
            <w:pPr>
              <w:pStyle w:val="TableParagraph"/>
              <w:spacing w:line="193" w:lineRule="exact"/>
              <w:ind w:left="30" w:right="5"/>
              <w:jc w:val="center"/>
              <w:rPr>
                <w:sz w:val="20"/>
                <w:szCs w:val="20"/>
              </w:rPr>
            </w:pPr>
            <w:r>
              <w:t>82 (100.0)</w:t>
            </w:r>
          </w:p>
        </w:tc>
      </w:tr>
      <w:tr w:rsidR="0035124A" w:rsidRPr="0086796D" w14:paraId="2566FE35" w14:textId="77777777" w:rsidTr="00994B20">
        <w:trPr>
          <w:gridAfter w:val="1"/>
          <w:wAfter w:w="525" w:type="pct"/>
          <w:trHeight w:val="258"/>
        </w:trPr>
        <w:tc>
          <w:tcPr>
            <w:tcW w:w="1975" w:type="pct"/>
          </w:tcPr>
          <w:p w14:paraId="13A68DD2"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779B7446" w14:textId="454F4584" w:rsidR="0035124A" w:rsidRPr="0086796D" w:rsidRDefault="00660AAE" w:rsidP="00994B20">
            <w:pPr>
              <w:pStyle w:val="TableParagraph"/>
              <w:spacing w:line="193" w:lineRule="exact"/>
              <w:ind w:left="30" w:right="5"/>
              <w:jc w:val="center"/>
              <w:rPr>
                <w:sz w:val="20"/>
                <w:szCs w:val="20"/>
              </w:rPr>
            </w:pPr>
            <w:r>
              <w:rPr>
                <w:sz w:val="20"/>
                <w:szCs w:val="20"/>
              </w:rPr>
              <w:t>0</w:t>
            </w:r>
          </w:p>
        </w:tc>
        <w:tc>
          <w:tcPr>
            <w:tcW w:w="1250" w:type="pct"/>
          </w:tcPr>
          <w:p w14:paraId="21C88A1B" w14:textId="02D68148" w:rsidR="0035124A" w:rsidRPr="0086796D" w:rsidRDefault="00660AAE" w:rsidP="00994B20">
            <w:pPr>
              <w:pStyle w:val="TableParagraph"/>
              <w:spacing w:line="193" w:lineRule="exact"/>
              <w:ind w:left="30" w:right="5"/>
              <w:jc w:val="center"/>
              <w:rPr>
                <w:sz w:val="20"/>
                <w:szCs w:val="20"/>
              </w:rPr>
            </w:pPr>
            <w:r>
              <w:rPr>
                <w:sz w:val="20"/>
                <w:szCs w:val="20"/>
              </w:rPr>
              <w:t>0</w:t>
            </w:r>
          </w:p>
        </w:tc>
      </w:tr>
      <w:tr w:rsidR="0035124A" w:rsidRPr="0086796D" w14:paraId="321E36AD" w14:textId="77777777" w:rsidTr="00994B20">
        <w:trPr>
          <w:gridAfter w:val="1"/>
          <w:wAfter w:w="525" w:type="pct"/>
          <w:trHeight w:val="258"/>
        </w:trPr>
        <w:tc>
          <w:tcPr>
            <w:tcW w:w="1975" w:type="pct"/>
          </w:tcPr>
          <w:p w14:paraId="7B330D45" w14:textId="77777777" w:rsidR="0035124A" w:rsidRPr="0086796D" w:rsidRDefault="0035124A" w:rsidP="00994B20">
            <w:pPr>
              <w:pStyle w:val="TableParagraph"/>
              <w:spacing w:line="193" w:lineRule="exact"/>
              <w:ind w:left="115"/>
              <w:rPr>
                <w:sz w:val="20"/>
                <w:szCs w:val="20"/>
              </w:rPr>
            </w:pPr>
            <w:r w:rsidRPr="0086796D">
              <w:rPr>
                <w:sz w:val="20"/>
                <w:szCs w:val="20"/>
              </w:rPr>
              <w:t>Subjects</w:t>
            </w:r>
            <w:r w:rsidRPr="0086796D">
              <w:rPr>
                <w:spacing w:val="-3"/>
                <w:sz w:val="20"/>
                <w:szCs w:val="20"/>
              </w:rPr>
              <w:t xml:space="preserve"> </w:t>
            </w:r>
            <w:r w:rsidRPr="0086796D">
              <w:rPr>
                <w:sz w:val="20"/>
                <w:szCs w:val="20"/>
              </w:rPr>
              <w:t>with</w:t>
            </w:r>
            <w:r w:rsidRPr="0086796D">
              <w:rPr>
                <w:spacing w:val="-4"/>
                <w:sz w:val="20"/>
                <w:szCs w:val="20"/>
              </w:rPr>
              <w:t xml:space="preserve"> treatment-emergent </w:t>
            </w:r>
            <w:r w:rsidRPr="0086796D">
              <w:rPr>
                <w:sz w:val="20"/>
                <w:szCs w:val="20"/>
              </w:rPr>
              <w:t>serious</w:t>
            </w:r>
            <w:r w:rsidRPr="0086796D">
              <w:rPr>
                <w:spacing w:val="-6"/>
                <w:sz w:val="20"/>
                <w:szCs w:val="20"/>
              </w:rPr>
              <w:t xml:space="preserve"> </w:t>
            </w:r>
            <w:r w:rsidRPr="0086796D">
              <w:rPr>
                <w:sz w:val="20"/>
                <w:szCs w:val="20"/>
              </w:rPr>
              <w:t>adverse</w:t>
            </w:r>
            <w:r w:rsidRPr="0086796D">
              <w:rPr>
                <w:spacing w:val="-2"/>
                <w:sz w:val="20"/>
                <w:szCs w:val="20"/>
              </w:rPr>
              <w:t xml:space="preserve"> events</w:t>
            </w:r>
          </w:p>
        </w:tc>
        <w:tc>
          <w:tcPr>
            <w:tcW w:w="1250" w:type="pct"/>
          </w:tcPr>
          <w:p w14:paraId="7090FDFC" w14:textId="30C06C7B" w:rsidR="0035124A" w:rsidRPr="0086796D" w:rsidRDefault="00660AAE" w:rsidP="00994B20">
            <w:pPr>
              <w:pStyle w:val="TableParagraph"/>
              <w:spacing w:line="193" w:lineRule="exact"/>
              <w:ind w:left="30" w:right="1"/>
              <w:jc w:val="center"/>
              <w:rPr>
                <w:sz w:val="20"/>
                <w:szCs w:val="20"/>
              </w:rPr>
            </w:pPr>
            <w:r>
              <w:t>101 (95.3)</w:t>
            </w:r>
          </w:p>
        </w:tc>
        <w:tc>
          <w:tcPr>
            <w:tcW w:w="1250" w:type="pct"/>
          </w:tcPr>
          <w:p w14:paraId="056C985F" w14:textId="0BB1A7A9" w:rsidR="0035124A" w:rsidRPr="0086796D" w:rsidRDefault="00660AAE" w:rsidP="00994B20">
            <w:pPr>
              <w:pStyle w:val="TableParagraph"/>
              <w:spacing w:line="193" w:lineRule="exact"/>
              <w:ind w:left="30" w:right="1"/>
              <w:jc w:val="center"/>
              <w:rPr>
                <w:sz w:val="20"/>
                <w:szCs w:val="20"/>
              </w:rPr>
            </w:pPr>
            <w:r>
              <w:t>79 (96.3)</w:t>
            </w:r>
          </w:p>
        </w:tc>
      </w:tr>
      <w:tr w:rsidR="0035124A" w:rsidRPr="0086796D" w14:paraId="764EA392" w14:textId="77777777" w:rsidTr="00994B20">
        <w:trPr>
          <w:gridAfter w:val="1"/>
          <w:wAfter w:w="525" w:type="pct"/>
          <w:trHeight w:val="258"/>
        </w:trPr>
        <w:tc>
          <w:tcPr>
            <w:tcW w:w="1975" w:type="pct"/>
          </w:tcPr>
          <w:p w14:paraId="4C244D3C" w14:textId="77777777" w:rsidR="0035124A" w:rsidRPr="0086796D" w:rsidRDefault="0035124A" w:rsidP="00994B20">
            <w:pPr>
              <w:pStyle w:val="TableParagraph"/>
              <w:spacing w:line="193" w:lineRule="exact"/>
              <w:ind w:left="115"/>
              <w:rPr>
                <w:sz w:val="20"/>
                <w:szCs w:val="20"/>
              </w:rPr>
            </w:pPr>
            <w:r w:rsidRPr="0086796D">
              <w:rPr>
                <w:sz w:val="20"/>
                <w:szCs w:val="20"/>
              </w:rPr>
              <w:t xml:space="preserve"> Drug-related</w:t>
            </w:r>
          </w:p>
        </w:tc>
        <w:tc>
          <w:tcPr>
            <w:tcW w:w="1250" w:type="pct"/>
          </w:tcPr>
          <w:p w14:paraId="27B3CE17" w14:textId="3ACA7C55" w:rsidR="0035124A" w:rsidRPr="0086796D" w:rsidRDefault="00660AAE" w:rsidP="00994B20">
            <w:pPr>
              <w:pStyle w:val="TableParagraph"/>
              <w:spacing w:line="193" w:lineRule="exact"/>
              <w:ind w:left="30" w:right="1"/>
              <w:jc w:val="center"/>
              <w:rPr>
                <w:sz w:val="20"/>
                <w:szCs w:val="20"/>
              </w:rPr>
            </w:pPr>
            <w:r>
              <w:rPr>
                <w:sz w:val="20"/>
                <w:szCs w:val="20"/>
              </w:rPr>
              <w:t>0</w:t>
            </w:r>
          </w:p>
        </w:tc>
        <w:tc>
          <w:tcPr>
            <w:tcW w:w="1250" w:type="pct"/>
          </w:tcPr>
          <w:p w14:paraId="37F61349" w14:textId="3ABA68FB" w:rsidR="0035124A" w:rsidRPr="0086796D" w:rsidRDefault="00660AAE" w:rsidP="00994B20">
            <w:pPr>
              <w:pStyle w:val="TableParagraph"/>
              <w:spacing w:line="193" w:lineRule="exact"/>
              <w:ind w:left="30" w:right="1"/>
              <w:jc w:val="center"/>
              <w:rPr>
                <w:sz w:val="20"/>
                <w:szCs w:val="20"/>
              </w:rPr>
            </w:pPr>
            <w:r>
              <w:rPr>
                <w:sz w:val="20"/>
                <w:szCs w:val="20"/>
              </w:rPr>
              <w:t>0</w:t>
            </w:r>
          </w:p>
        </w:tc>
      </w:tr>
      <w:tr w:rsidR="00660AAE" w:rsidRPr="0086796D" w14:paraId="141640CD" w14:textId="77777777" w:rsidTr="00994B20">
        <w:trPr>
          <w:trHeight w:val="258"/>
        </w:trPr>
        <w:tc>
          <w:tcPr>
            <w:tcW w:w="1975" w:type="pct"/>
          </w:tcPr>
          <w:p w14:paraId="41E5FFE4" w14:textId="77777777" w:rsidR="00660AAE" w:rsidRPr="0086796D" w:rsidRDefault="00660AAE" w:rsidP="00660AAE">
            <w:pPr>
              <w:pStyle w:val="TableParagraph"/>
              <w:spacing w:line="193" w:lineRule="exact"/>
              <w:ind w:left="115"/>
              <w:rPr>
                <w:sz w:val="20"/>
                <w:szCs w:val="20"/>
              </w:rPr>
            </w:pPr>
            <w:r w:rsidRPr="0086796D">
              <w:rPr>
                <w:sz w:val="20"/>
                <w:szCs w:val="20"/>
              </w:rPr>
              <w:t>Subjects</w:t>
            </w:r>
            <w:r w:rsidRPr="0086796D">
              <w:rPr>
                <w:spacing w:val="-4"/>
                <w:sz w:val="20"/>
                <w:szCs w:val="20"/>
              </w:rPr>
              <w:t xml:space="preserve"> </w:t>
            </w:r>
            <w:r w:rsidRPr="0086796D">
              <w:rPr>
                <w:sz w:val="20"/>
                <w:szCs w:val="20"/>
              </w:rPr>
              <w:t>with</w:t>
            </w:r>
            <w:r w:rsidRPr="0086796D">
              <w:rPr>
                <w:spacing w:val="-4"/>
                <w:sz w:val="20"/>
                <w:szCs w:val="20"/>
              </w:rPr>
              <w:t xml:space="preserve"> </w:t>
            </w:r>
            <w:r w:rsidRPr="0086796D">
              <w:rPr>
                <w:sz w:val="20"/>
                <w:szCs w:val="20"/>
              </w:rPr>
              <w:t>Grade 3-4</w:t>
            </w:r>
            <w:r w:rsidRPr="0086796D">
              <w:rPr>
                <w:spacing w:val="-5"/>
                <w:sz w:val="20"/>
                <w:szCs w:val="20"/>
              </w:rPr>
              <w:t xml:space="preserve"> </w:t>
            </w:r>
            <w:r w:rsidRPr="0086796D">
              <w:rPr>
                <w:sz w:val="20"/>
                <w:szCs w:val="20"/>
              </w:rPr>
              <w:t>adverse</w:t>
            </w:r>
            <w:r w:rsidRPr="0086796D">
              <w:rPr>
                <w:spacing w:val="-4"/>
                <w:sz w:val="20"/>
                <w:szCs w:val="20"/>
              </w:rPr>
              <w:t xml:space="preserve"> </w:t>
            </w:r>
            <w:r w:rsidRPr="0086796D">
              <w:rPr>
                <w:spacing w:val="-2"/>
                <w:sz w:val="20"/>
                <w:szCs w:val="20"/>
              </w:rPr>
              <w:t>events</w:t>
            </w:r>
          </w:p>
        </w:tc>
        <w:tc>
          <w:tcPr>
            <w:tcW w:w="1250" w:type="pct"/>
          </w:tcPr>
          <w:p w14:paraId="2F969E61" w14:textId="6BAEECB6" w:rsidR="00660AAE" w:rsidRPr="0086796D" w:rsidRDefault="00660AAE" w:rsidP="00660AAE">
            <w:pPr>
              <w:pStyle w:val="TableParagraph"/>
              <w:spacing w:line="193" w:lineRule="exact"/>
              <w:ind w:left="30" w:right="1"/>
              <w:jc w:val="center"/>
              <w:rPr>
                <w:sz w:val="20"/>
                <w:szCs w:val="20"/>
              </w:rPr>
            </w:pPr>
            <w:r>
              <w:t>106 (100.0)</w:t>
            </w:r>
          </w:p>
        </w:tc>
        <w:tc>
          <w:tcPr>
            <w:tcW w:w="1250" w:type="pct"/>
          </w:tcPr>
          <w:p w14:paraId="4046ACD4" w14:textId="30BC02EC" w:rsidR="00660AAE" w:rsidRPr="0086796D" w:rsidRDefault="00660AAE" w:rsidP="00660AAE">
            <w:pPr>
              <w:spacing w:line="259" w:lineRule="auto"/>
              <w:jc w:val="center"/>
              <w:rPr>
                <w:rFonts w:ascii="Times New Roman" w:eastAsia="Times New Roman" w:hAnsi="Times New Roman" w:cs="Times New Roman"/>
                <w:color w:val="auto"/>
                <w:sz w:val="20"/>
                <w:szCs w:val="20"/>
                <w:lang w:val="en-US" w:eastAsia="en-US"/>
              </w:rPr>
            </w:pPr>
            <w:r>
              <w:t>82 (100.0)</w:t>
            </w:r>
          </w:p>
        </w:tc>
        <w:tc>
          <w:tcPr>
            <w:tcW w:w="525" w:type="pct"/>
          </w:tcPr>
          <w:p w14:paraId="726126B1" w14:textId="77777777" w:rsidR="00660AAE" w:rsidRPr="0086796D" w:rsidRDefault="00660AAE" w:rsidP="00660AAE">
            <w:pPr>
              <w:spacing w:line="259" w:lineRule="auto"/>
              <w:rPr>
                <w:rFonts w:ascii="Times New Roman" w:eastAsia="Times New Roman" w:hAnsi="Times New Roman" w:cs="Times New Roman"/>
                <w:color w:val="auto"/>
                <w:sz w:val="20"/>
                <w:szCs w:val="20"/>
                <w:lang w:val="en-US" w:eastAsia="en-US"/>
              </w:rPr>
            </w:pPr>
          </w:p>
        </w:tc>
      </w:tr>
      <w:tr w:rsidR="00660AAE" w:rsidRPr="0086796D" w14:paraId="1BF1F0F9" w14:textId="77777777" w:rsidTr="00994B20">
        <w:trPr>
          <w:gridAfter w:val="1"/>
          <w:wAfter w:w="525" w:type="pct"/>
          <w:trHeight w:val="258"/>
        </w:trPr>
        <w:tc>
          <w:tcPr>
            <w:tcW w:w="1975" w:type="pct"/>
          </w:tcPr>
          <w:p w14:paraId="34C0AC8D" w14:textId="77777777" w:rsidR="00660AAE" w:rsidRPr="0086796D" w:rsidRDefault="00660AAE" w:rsidP="00660AAE">
            <w:pPr>
              <w:pStyle w:val="TableParagraph"/>
              <w:spacing w:line="193" w:lineRule="exact"/>
              <w:ind w:left="115"/>
              <w:rPr>
                <w:sz w:val="20"/>
                <w:szCs w:val="20"/>
              </w:rPr>
            </w:pPr>
            <w:r w:rsidRPr="0086796D">
              <w:rPr>
                <w:sz w:val="20"/>
                <w:szCs w:val="20"/>
              </w:rPr>
              <w:t xml:space="preserve"> Drug-related</w:t>
            </w:r>
          </w:p>
        </w:tc>
        <w:tc>
          <w:tcPr>
            <w:tcW w:w="1250" w:type="pct"/>
          </w:tcPr>
          <w:p w14:paraId="5EA859EA" w14:textId="590250C7" w:rsidR="00660AAE" w:rsidRPr="0086796D" w:rsidRDefault="00660AAE" w:rsidP="00660AAE">
            <w:pPr>
              <w:pStyle w:val="TableParagraph"/>
              <w:spacing w:line="193" w:lineRule="exact"/>
              <w:ind w:left="30" w:right="1"/>
              <w:jc w:val="center"/>
              <w:rPr>
                <w:sz w:val="20"/>
                <w:szCs w:val="20"/>
              </w:rPr>
            </w:pPr>
            <w:r>
              <w:rPr>
                <w:sz w:val="20"/>
                <w:szCs w:val="20"/>
              </w:rPr>
              <w:t>0</w:t>
            </w:r>
          </w:p>
        </w:tc>
        <w:tc>
          <w:tcPr>
            <w:tcW w:w="1250" w:type="pct"/>
          </w:tcPr>
          <w:p w14:paraId="7B8E44CA" w14:textId="28A414CC" w:rsidR="00660AAE" w:rsidRPr="0086796D" w:rsidRDefault="00660AAE" w:rsidP="00660AAE">
            <w:pPr>
              <w:pStyle w:val="TableParagraph"/>
              <w:spacing w:line="193" w:lineRule="exact"/>
              <w:ind w:left="30" w:right="1"/>
              <w:jc w:val="center"/>
              <w:rPr>
                <w:sz w:val="20"/>
                <w:szCs w:val="20"/>
              </w:rPr>
            </w:pPr>
            <w:r>
              <w:rPr>
                <w:sz w:val="20"/>
                <w:szCs w:val="20"/>
              </w:rPr>
              <w:t>0</w:t>
            </w:r>
          </w:p>
        </w:tc>
      </w:tr>
      <w:tr w:rsidR="00660AAE" w:rsidRPr="0086796D" w14:paraId="5FCBACB9" w14:textId="77777777" w:rsidTr="00994B20">
        <w:trPr>
          <w:gridAfter w:val="1"/>
          <w:wAfter w:w="525" w:type="pct"/>
          <w:trHeight w:val="258"/>
        </w:trPr>
        <w:tc>
          <w:tcPr>
            <w:tcW w:w="1975" w:type="pct"/>
          </w:tcPr>
          <w:p w14:paraId="2BB6300A" w14:textId="0E668099" w:rsidR="00660AAE" w:rsidRPr="0086796D" w:rsidRDefault="00660AAE" w:rsidP="00660AAE">
            <w:pPr>
              <w:pStyle w:val="TableParagraph"/>
              <w:spacing w:line="193" w:lineRule="exact"/>
              <w:ind w:left="115"/>
              <w:rPr>
                <w:sz w:val="20"/>
                <w:szCs w:val="20"/>
              </w:rPr>
            </w:pPr>
            <w:r w:rsidRPr="0086796D">
              <w:rPr>
                <w:sz w:val="20"/>
                <w:szCs w:val="20"/>
              </w:rPr>
              <w:t>Subjects</w:t>
            </w:r>
            <w:r w:rsidRPr="0086796D">
              <w:rPr>
                <w:spacing w:val="-9"/>
                <w:sz w:val="20"/>
                <w:szCs w:val="20"/>
              </w:rPr>
              <w:t xml:space="preserve"> </w:t>
            </w:r>
            <w:r w:rsidRPr="0086796D">
              <w:rPr>
                <w:sz w:val="20"/>
                <w:szCs w:val="20"/>
              </w:rPr>
              <w:t>discontinued</w:t>
            </w:r>
            <w:r w:rsidRPr="0086796D">
              <w:rPr>
                <w:spacing w:val="-7"/>
                <w:sz w:val="20"/>
                <w:szCs w:val="20"/>
              </w:rPr>
              <w:t xml:space="preserve"> </w:t>
            </w:r>
            <w:r w:rsidRPr="0086796D">
              <w:rPr>
                <w:sz w:val="20"/>
                <w:szCs w:val="20"/>
              </w:rPr>
              <w:t>due</w:t>
            </w:r>
            <w:r w:rsidRPr="0086796D">
              <w:rPr>
                <w:spacing w:val="-6"/>
                <w:sz w:val="20"/>
                <w:szCs w:val="20"/>
              </w:rPr>
              <w:t xml:space="preserve"> </w:t>
            </w:r>
            <w:r w:rsidRPr="0086796D">
              <w:rPr>
                <w:spacing w:val="-5"/>
                <w:sz w:val="20"/>
                <w:szCs w:val="20"/>
              </w:rPr>
              <w:t>to</w:t>
            </w:r>
            <w:r w:rsidRPr="0086796D">
              <w:rPr>
                <w:sz w:val="20"/>
                <w:szCs w:val="20"/>
              </w:rPr>
              <w:t xml:space="preserve"> TEAEs</w:t>
            </w:r>
          </w:p>
        </w:tc>
        <w:tc>
          <w:tcPr>
            <w:tcW w:w="1250" w:type="pct"/>
          </w:tcPr>
          <w:p w14:paraId="075DB03A" w14:textId="0EE941C5" w:rsidR="00660AAE" w:rsidRPr="0086796D" w:rsidRDefault="00660AAE" w:rsidP="00660AAE">
            <w:pPr>
              <w:pStyle w:val="TableParagraph"/>
              <w:spacing w:line="240" w:lineRule="auto"/>
              <w:jc w:val="center"/>
              <w:rPr>
                <w:sz w:val="20"/>
                <w:szCs w:val="20"/>
              </w:rPr>
            </w:pPr>
            <w:r>
              <w:t>7 (6.6)</w:t>
            </w:r>
          </w:p>
        </w:tc>
        <w:tc>
          <w:tcPr>
            <w:tcW w:w="1250" w:type="pct"/>
          </w:tcPr>
          <w:p w14:paraId="303E4437" w14:textId="5BDA9A51" w:rsidR="00660AAE" w:rsidRPr="0086796D" w:rsidRDefault="00660AAE" w:rsidP="00660AAE">
            <w:pPr>
              <w:pStyle w:val="TableParagraph"/>
              <w:spacing w:line="240" w:lineRule="auto"/>
              <w:jc w:val="center"/>
              <w:rPr>
                <w:sz w:val="20"/>
                <w:szCs w:val="20"/>
              </w:rPr>
            </w:pPr>
            <w:r>
              <w:t>7 (8.5)</w:t>
            </w:r>
          </w:p>
        </w:tc>
      </w:tr>
      <w:tr w:rsidR="00660AAE" w:rsidRPr="0086796D" w14:paraId="6C989D65" w14:textId="77777777" w:rsidTr="00994B20">
        <w:trPr>
          <w:gridAfter w:val="1"/>
          <w:wAfter w:w="525" w:type="pct"/>
          <w:trHeight w:val="257"/>
        </w:trPr>
        <w:tc>
          <w:tcPr>
            <w:tcW w:w="1975" w:type="pct"/>
            <w:tcBorders>
              <w:bottom w:val="single" w:sz="4" w:space="0" w:color="auto"/>
            </w:tcBorders>
          </w:tcPr>
          <w:p w14:paraId="33AB683F" w14:textId="77777777" w:rsidR="00660AAE" w:rsidRPr="0086796D" w:rsidRDefault="00660AAE" w:rsidP="00660AAE">
            <w:pPr>
              <w:pStyle w:val="TableParagraph"/>
              <w:spacing w:line="193" w:lineRule="exact"/>
              <w:ind w:left="115"/>
              <w:rPr>
                <w:sz w:val="20"/>
                <w:szCs w:val="20"/>
              </w:rPr>
            </w:pPr>
            <w:r w:rsidRPr="0086796D">
              <w:rPr>
                <w:sz w:val="20"/>
                <w:szCs w:val="20"/>
              </w:rPr>
              <w:t xml:space="preserve"> Drug-related</w:t>
            </w:r>
          </w:p>
        </w:tc>
        <w:tc>
          <w:tcPr>
            <w:tcW w:w="1250" w:type="pct"/>
            <w:tcBorders>
              <w:bottom w:val="single" w:sz="4" w:space="0" w:color="auto"/>
            </w:tcBorders>
          </w:tcPr>
          <w:p w14:paraId="51CB0FA7" w14:textId="3FF13835" w:rsidR="00660AAE" w:rsidRPr="0086796D" w:rsidRDefault="00660AAE" w:rsidP="00660AAE">
            <w:pPr>
              <w:pStyle w:val="TableParagraph"/>
              <w:spacing w:line="193" w:lineRule="exact"/>
              <w:ind w:left="30" w:right="4" w:hanging="30"/>
              <w:jc w:val="center"/>
              <w:rPr>
                <w:sz w:val="20"/>
                <w:szCs w:val="20"/>
              </w:rPr>
            </w:pPr>
            <w:r>
              <w:rPr>
                <w:sz w:val="20"/>
                <w:szCs w:val="20"/>
              </w:rPr>
              <w:t>0</w:t>
            </w:r>
          </w:p>
        </w:tc>
        <w:tc>
          <w:tcPr>
            <w:tcW w:w="1250" w:type="pct"/>
            <w:tcBorders>
              <w:bottom w:val="single" w:sz="4" w:space="0" w:color="auto"/>
            </w:tcBorders>
          </w:tcPr>
          <w:p w14:paraId="7624608B" w14:textId="15A0CB25" w:rsidR="00660AAE" w:rsidRPr="0086796D" w:rsidRDefault="00660AAE" w:rsidP="00660AAE">
            <w:pPr>
              <w:pStyle w:val="TableParagraph"/>
              <w:spacing w:line="193" w:lineRule="exact"/>
              <w:ind w:left="30" w:right="4" w:hanging="30"/>
              <w:jc w:val="center"/>
              <w:rPr>
                <w:sz w:val="20"/>
                <w:szCs w:val="20"/>
              </w:rPr>
            </w:pPr>
            <w:r>
              <w:rPr>
                <w:sz w:val="20"/>
                <w:szCs w:val="20"/>
              </w:rPr>
              <w:t>0</w:t>
            </w:r>
          </w:p>
        </w:tc>
      </w:tr>
    </w:tbl>
    <w:p w14:paraId="7AD39C17" w14:textId="77777777" w:rsidR="006F490B" w:rsidRPr="0086796D" w:rsidRDefault="006F490B" w:rsidP="006F490B">
      <w:pPr>
        <w:spacing w:line="259" w:lineRule="auto"/>
        <w:rPr>
          <w:rFonts w:ascii="Times New Roman" w:hAnsi="Times New Roman" w:cs="Times New Roman"/>
          <w:color w:val="auto"/>
          <w:sz w:val="24"/>
          <w:szCs w:val="24"/>
        </w:rPr>
      </w:pPr>
    </w:p>
    <w:p w14:paraId="23182561" w14:textId="77777777" w:rsidR="006F490B" w:rsidRPr="0086796D" w:rsidRDefault="006F490B" w:rsidP="006F490B">
      <w:pPr>
        <w:spacing w:line="259" w:lineRule="auto"/>
        <w:rPr>
          <w:rFonts w:ascii="Times New Roman" w:hAnsi="Times New Roman" w:cs="Times New Roman"/>
          <w:color w:val="auto"/>
          <w:sz w:val="24"/>
          <w:szCs w:val="24"/>
        </w:rPr>
      </w:pPr>
    </w:p>
    <w:p w14:paraId="705EBA00" w14:textId="77777777" w:rsidR="006F490B" w:rsidRPr="0086796D" w:rsidRDefault="006F490B" w:rsidP="006F490B">
      <w:pPr>
        <w:spacing w:line="259" w:lineRule="auto"/>
        <w:rPr>
          <w:rFonts w:ascii="Times New Roman" w:hAnsi="Times New Roman" w:cs="Times New Roman"/>
          <w:color w:val="auto"/>
          <w:sz w:val="24"/>
          <w:szCs w:val="24"/>
        </w:rPr>
      </w:pPr>
    </w:p>
    <w:p w14:paraId="7D1281F1" w14:textId="6152F299" w:rsidR="006F490B" w:rsidRPr="0086796D" w:rsidRDefault="006F490B" w:rsidP="006F490B">
      <w:pPr>
        <w:pStyle w:val="Heading2"/>
        <w:rPr>
          <w:rFonts w:cs="Times New Roman"/>
          <w:color w:val="auto"/>
        </w:rPr>
      </w:pPr>
      <w:bookmarkStart w:id="400" w:name="_Toc205907957"/>
      <w:r w:rsidRPr="0086796D">
        <w:rPr>
          <w:rFonts w:cs="Times New Roman"/>
          <w:color w:val="auto"/>
        </w:rPr>
        <w:t>Write up of Table 199</w:t>
      </w:r>
      <w:bookmarkEnd w:id="400"/>
    </w:p>
    <w:p w14:paraId="29F78057" w14:textId="200FB836" w:rsidR="00660AAE" w:rsidRPr="0086796D" w:rsidRDefault="00660AAE" w:rsidP="00660AAE">
      <w:pPr>
        <w:rPr>
          <w:rFonts w:ascii="Times New Roman" w:hAnsi="Times New Roman" w:cs="Times New Roman"/>
          <w:sz w:val="24"/>
        </w:rPr>
      </w:pPr>
      <w:r>
        <w:rPr>
          <w:rFonts w:ascii="Times New Roman" w:hAnsi="Times New Roman" w:cs="Times New Roman"/>
          <w:sz w:val="24"/>
        </w:rPr>
        <w:t xml:space="preserve">An overall summary of TEAEs is provided in </w:t>
      </w:r>
      <w:r w:rsidRPr="0086796D">
        <w:rPr>
          <w:rFonts w:ascii="Times New Roman" w:hAnsi="Times New Roman" w:cs="Times New Roman"/>
          <w:sz w:val="24"/>
        </w:rPr>
        <w:t>Table 19</w:t>
      </w:r>
      <w:r>
        <w:rPr>
          <w:rFonts w:ascii="Times New Roman" w:hAnsi="Times New Roman" w:cs="Times New Roman"/>
          <w:sz w:val="24"/>
        </w:rPr>
        <w:t>9</w:t>
      </w:r>
      <w:r w:rsidRPr="0086796D">
        <w:rPr>
          <w:rFonts w:ascii="Times New Roman" w:hAnsi="Times New Roman" w:cs="Times New Roman"/>
          <w:sz w:val="24"/>
        </w:rPr>
        <w:t>.</w:t>
      </w:r>
    </w:p>
    <w:p w14:paraId="5E7BB93E" w14:textId="77777777" w:rsidR="006F490B" w:rsidRPr="0086796D" w:rsidRDefault="006F490B" w:rsidP="006F490B">
      <w:pPr>
        <w:rPr>
          <w:rFonts w:ascii="Times New Roman" w:hAnsi="Times New Roman" w:cs="Times New Roman"/>
        </w:rPr>
      </w:pPr>
    </w:p>
    <w:p w14:paraId="4B7E6E44" w14:textId="77777777" w:rsidR="006F490B" w:rsidRPr="0086796D" w:rsidRDefault="006F490B" w:rsidP="006F490B">
      <w:pPr>
        <w:rPr>
          <w:rFonts w:ascii="Times New Roman" w:hAnsi="Times New Roman" w:cs="Times New Roman"/>
        </w:rPr>
      </w:pPr>
    </w:p>
    <w:p w14:paraId="4C591260" w14:textId="77777777" w:rsidR="006F490B" w:rsidRPr="0086796D" w:rsidRDefault="006F490B" w:rsidP="006F490B">
      <w:pPr>
        <w:spacing w:line="259" w:lineRule="auto"/>
        <w:rPr>
          <w:rFonts w:ascii="Times New Roman" w:hAnsi="Times New Roman" w:cs="Times New Roman"/>
        </w:rPr>
      </w:pPr>
      <w:r w:rsidRPr="0086796D">
        <w:rPr>
          <w:rFonts w:ascii="Times New Roman" w:hAnsi="Times New Roman" w:cs="Times New Roman"/>
        </w:rPr>
        <w:br w:type="page"/>
      </w:r>
    </w:p>
    <w:p w14:paraId="195DBC1D" w14:textId="5CE4093C" w:rsidR="006F490B" w:rsidRPr="0086796D" w:rsidRDefault="006F490B" w:rsidP="006F490B">
      <w:pPr>
        <w:pStyle w:val="Heading1"/>
        <w:spacing w:after="0"/>
        <w:ind w:left="1137" w:hanging="1152"/>
        <w:rPr>
          <w:rFonts w:cs="Times New Roman"/>
        </w:rPr>
      </w:pPr>
      <w:bookmarkStart w:id="401" w:name="_Toc205907958"/>
      <w:r w:rsidRPr="0086796D">
        <w:rPr>
          <w:rFonts w:cs="Times New Roman"/>
        </w:rPr>
        <w:lastRenderedPageBreak/>
        <w:t>Table 200: Overall Summary of Treatment-Emergent AEs –Safety Population</w:t>
      </w:r>
      <w:bookmarkEnd w:id="401"/>
    </w:p>
    <w:p w14:paraId="3C066DAA" w14:textId="77777777" w:rsidR="006F490B" w:rsidRPr="0086796D" w:rsidRDefault="006F490B" w:rsidP="006F490B">
      <w:pPr>
        <w:pStyle w:val="BodyText"/>
        <w:spacing w:before="65"/>
        <w:rPr>
          <w:rFonts w:ascii="Times New Roman" w:hAnsi="Times New Roman" w:cs="Times New Roman"/>
        </w:rPr>
      </w:pPr>
    </w:p>
    <w:tbl>
      <w:tblPr>
        <w:tblW w:w="4794" w:type="pct"/>
        <w:tblBorders>
          <w:top w:val="single" w:sz="4" w:space="0" w:color="auto"/>
          <w:bottom w:val="single" w:sz="4" w:space="0" w:color="auto"/>
        </w:tblBorders>
        <w:tblCellMar>
          <w:left w:w="0" w:type="dxa"/>
          <w:right w:w="0" w:type="dxa"/>
        </w:tblCellMar>
        <w:tblLook w:val="01E0" w:firstRow="1" w:lastRow="1" w:firstColumn="1" w:lastColumn="1" w:noHBand="0" w:noVBand="0"/>
      </w:tblPr>
      <w:tblGrid>
        <w:gridCol w:w="1035"/>
        <w:gridCol w:w="662"/>
        <w:gridCol w:w="1077"/>
        <w:gridCol w:w="1077"/>
        <w:gridCol w:w="1077"/>
        <w:gridCol w:w="1077"/>
        <w:gridCol w:w="1077"/>
        <w:gridCol w:w="626"/>
        <w:gridCol w:w="1077"/>
      </w:tblGrid>
      <w:tr w:rsidR="00CC27D9" w:rsidRPr="0086796D" w14:paraId="393F16B3" w14:textId="4EF4BEB4" w:rsidTr="00070857">
        <w:trPr>
          <w:trHeight w:val="472"/>
        </w:trPr>
        <w:tc>
          <w:tcPr>
            <w:tcW w:w="822" w:type="pct"/>
            <w:tcBorders>
              <w:top w:val="single" w:sz="4" w:space="0" w:color="auto"/>
              <w:bottom w:val="single" w:sz="4" w:space="0" w:color="auto"/>
            </w:tcBorders>
          </w:tcPr>
          <w:p w14:paraId="35AC57A2" w14:textId="77777777" w:rsidR="00F252B0" w:rsidRPr="0086796D" w:rsidRDefault="00F252B0" w:rsidP="00170C31">
            <w:pPr>
              <w:pStyle w:val="TableParagraph"/>
              <w:spacing w:line="240" w:lineRule="auto"/>
              <w:rPr>
                <w:sz w:val="18"/>
                <w:szCs w:val="18"/>
              </w:rPr>
            </w:pPr>
          </w:p>
        </w:tc>
        <w:tc>
          <w:tcPr>
            <w:tcW w:w="522" w:type="pct"/>
            <w:tcBorders>
              <w:top w:val="single" w:sz="4" w:space="0" w:color="auto"/>
              <w:bottom w:val="single" w:sz="4" w:space="0" w:color="auto"/>
            </w:tcBorders>
          </w:tcPr>
          <w:p w14:paraId="4468018A" w14:textId="12D32769" w:rsidR="00F252B0" w:rsidRPr="0086796D" w:rsidRDefault="00F252B0" w:rsidP="00170C31">
            <w:pPr>
              <w:pStyle w:val="TableParagraph"/>
              <w:spacing w:before="8" w:line="240" w:lineRule="auto"/>
              <w:ind w:left="30" w:right="2"/>
              <w:jc w:val="center"/>
              <w:rPr>
                <w:b/>
                <w:sz w:val="18"/>
                <w:szCs w:val="18"/>
              </w:rPr>
            </w:pPr>
            <w:r w:rsidRPr="0086796D">
              <w:rPr>
                <w:b/>
                <w:sz w:val="18"/>
                <w:szCs w:val="18"/>
              </w:rPr>
              <w:t>Placebo (T2DM)</w:t>
            </w:r>
          </w:p>
        </w:tc>
        <w:tc>
          <w:tcPr>
            <w:tcW w:w="522" w:type="pct"/>
            <w:tcBorders>
              <w:top w:val="single" w:sz="4" w:space="0" w:color="auto"/>
              <w:bottom w:val="single" w:sz="4" w:space="0" w:color="auto"/>
            </w:tcBorders>
          </w:tcPr>
          <w:p w14:paraId="0857E205" w14:textId="065F163E" w:rsidR="00F252B0" w:rsidRPr="0086796D" w:rsidRDefault="00F252B0" w:rsidP="00170C31">
            <w:pPr>
              <w:pStyle w:val="TableParagraph"/>
              <w:spacing w:before="8" w:line="240" w:lineRule="auto"/>
              <w:ind w:left="30" w:right="2"/>
              <w:rPr>
                <w:b/>
                <w:spacing w:val="-2"/>
                <w:sz w:val="18"/>
              </w:rPr>
            </w:pPr>
            <w:r w:rsidRPr="0086796D">
              <w:rPr>
                <w:b/>
                <w:sz w:val="18"/>
              </w:rPr>
              <w:t>PF-</w:t>
            </w:r>
            <w:r w:rsidRPr="0086796D">
              <w:rPr>
                <w:b/>
                <w:spacing w:val="-2"/>
                <w:sz w:val="18"/>
              </w:rPr>
              <w:t>06882961</w:t>
            </w:r>
            <w:r w:rsidR="00070857" w:rsidRPr="0086796D">
              <w:rPr>
                <w:b/>
                <w:spacing w:val="-2"/>
                <w:sz w:val="18"/>
              </w:rPr>
              <w:t xml:space="preserve"> (danuglipron)</w:t>
            </w:r>
          </w:p>
          <w:p w14:paraId="308D5693" w14:textId="52F200B1" w:rsidR="00F252B0" w:rsidRPr="0086796D" w:rsidRDefault="00F252B0" w:rsidP="00170C31">
            <w:pPr>
              <w:pStyle w:val="TableParagraph"/>
              <w:spacing w:before="8" w:line="240" w:lineRule="auto"/>
              <w:ind w:left="30" w:right="2"/>
              <w:rPr>
                <w:b/>
                <w:spacing w:val="-2"/>
                <w:sz w:val="18"/>
                <w:szCs w:val="18"/>
              </w:rPr>
            </w:pPr>
            <w:r w:rsidRPr="0086796D">
              <w:rPr>
                <w:b/>
                <w:spacing w:val="-2"/>
                <w:sz w:val="18"/>
              </w:rPr>
              <w:t>80 mg BID, low slow</w:t>
            </w:r>
          </w:p>
        </w:tc>
        <w:tc>
          <w:tcPr>
            <w:tcW w:w="523" w:type="pct"/>
            <w:tcBorders>
              <w:top w:val="single" w:sz="4" w:space="0" w:color="auto"/>
              <w:bottom w:val="single" w:sz="4" w:space="0" w:color="auto"/>
            </w:tcBorders>
          </w:tcPr>
          <w:p w14:paraId="2C64E4B6" w14:textId="75E6A7AC" w:rsidR="00F252B0" w:rsidRPr="0086796D" w:rsidRDefault="00F252B0" w:rsidP="00170C31">
            <w:pPr>
              <w:pStyle w:val="TableParagraph"/>
              <w:spacing w:before="8" w:line="240" w:lineRule="auto"/>
              <w:ind w:left="30" w:right="2"/>
              <w:rPr>
                <w:b/>
                <w:spacing w:val="-2"/>
                <w:sz w:val="18"/>
              </w:rPr>
            </w:pPr>
            <w:r w:rsidRPr="0086796D">
              <w:rPr>
                <w:b/>
                <w:sz w:val="18"/>
              </w:rPr>
              <w:t>PF-</w:t>
            </w:r>
            <w:r w:rsidRPr="0086796D">
              <w:rPr>
                <w:b/>
                <w:spacing w:val="-2"/>
                <w:sz w:val="18"/>
              </w:rPr>
              <w:t>06882961</w:t>
            </w:r>
            <w:r w:rsidR="00070857" w:rsidRPr="0086796D">
              <w:rPr>
                <w:b/>
                <w:spacing w:val="-2"/>
                <w:sz w:val="18"/>
              </w:rPr>
              <w:t xml:space="preserve"> (danuglipron)</w:t>
            </w:r>
          </w:p>
          <w:p w14:paraId="722A78B4" w14:textId="64E18C9D" w:rsidR="00F252B0" w:rsidRPr="0086796D" w:rsidRDefault="00F252B0" w:rsidP="00170C31">
            <w:pPr>
              <w:pStyle w:val="TableParagraph"/>
              <w:spacing w:before="8" w:line="240" w:lineRule="auto"/>
              <w:ind w:left="30" w:right="2"/>
              <w:jc w:val="center"/>
              <w:rPr>
                <w:b/>
                <w:spacing w:val="-2"/>
                <w:sz w:val="18"/>
                <w:szCs w:val="18"/>
              </w:rPr>
            </w:pPr>
            <w:r w:rsidRPr="0086796D">
              <w:rPr>
                <w:b/>
                <w:spacing w:val="-2"/>
                <w:sz w:val="18"/>
              </w:rPr>
              <w:t>80 mg BID, high slow</w:t>
            </w:r>
          </w:p>
        </w:tc>
        <w:tc>
          <w:tcPr>
            <w:tcW w:w="523" w:type="pct"/>
            <w:tcBorders>
              <w:top w:val="single" w:sz="4" w:space="0" w:color="auto"/>
              <w:bottom w:val="single" w:sz="4" w:space="0" w:color="auto"/>
            </w:tcBorders>
          </w:tcPr>
          <w:p w14:paraId="0DBA078C" w14:textId="7F9D4EF4" w:rsidR="00F252B0" w:rsidRPr="0086796D" w:rsidRDefault="00F252B0" w:rsidP="00170C31">
            <w:pPr>
              <w:pStyle w:val="TableParagraph"/>
              <w:spacing w:before="8" w:line="240" w:lineRule="auto"/>
              <w:ind w:left="30" w:right="2"/>
              <w:rPr>
                <w:b/>
                <w:spacing w:val="-2"/>
                <w:sz w:val="18"/>
              </w:rPr>
            </w:pPr>
            <w:r w:rsidRPr="0086796D">
              <w:rPr>
                <w:b/>
                <w:sz w:val="18"/>
              </w:rPr>
              <w:t>PF-</w:t>
            </w:r>
            <w:r w:rsidRPr="0086796D">
              <w:rPr>
                <w:b/>
                <w:spacing w:val="-2"/>
                <w:sz w:val="18"/>
              </w:rPr>
              <w:t>06882961</w:t>
            </w:r>
            <w:r w:rsidR="00070857" w:rsidRPr="0086796D">
              <w:rPr>
                <w:b/>
                <w:spacing w:val="-2"/>
                <w:sz w:val="18"/>
              </w:rPr>
              <w:t xml:space="preserve"> (danuglipron)</w:t>
            </w:r>
          </w:p>
          <w:p w14:paraId="556F99FC" w14:textId="126FB1E0" w:rsidR="00F252B0" w:rsidRPr="0086796D" w:rsidRDefault="00F252B0" w:rsidP="00170C31">
            <w:pPr>
              <w:pStyle w:val="TableParagraph"/>
              <w:spacing w:before="8" w:line="240" w:lineRule="auto"/>
              <w:ind w:left="30" w:right="2"/>
              <w:jc w:val="center"/>
              <w:rPr>
                <w:b/>
                <w:spacing w:val="-2"/>
                <w:sz w:val="18"/>
                <w:szCs w:val="18"/>
              </w:rPr>
            </w:pPr>
            <w:r w:rsidRPr="0086796D">
              <w:rPr>
                <w:b/>
                <w:spacing w:val="-2"/>
                <w:sz w:val="18"/>
              </w:rPr>
              <w:t>120 mg BID, low fast</w:t>
            </w:r>
          </w:p>
        </w:tc>
        <w:tc>
          <w:tcPr>
            <w:tcW w:w="522" w:type="pct"/>
            <w:tcBorders>
              <w:top w:val="single" w:sz="4" w:space="0" w:color="auto"/>
              <w:bottom w:val="single" w:sz="4" w:space="0" w:color="auto"/>
            </w:tcBorders>
          </w:tcPr>
          <w:p w14:paraId="10AE7CFE" w14:textId="795323A2" w:rsidR="00F252B0" w:rsidRPr="0086796D" w:rsidRDefault="00F252B0" w:rsidP="00170C31">
            <w:pPr>
              <w:pStyle w:val="TableParagraph"/>
              <w:spacing w:before="8" w:line="240" w:lineRule="auto"/>
              <w:ind w:left="30" w:right="2"/>
              <w:rPr>
                <w:b/>
                <w:spacing w:val="-2"/>
                <w:sz w:val="18"/>
              </w:rPr>
            </w:pPr>
            <w:r w:rsidRPr="0086796D">
              <w:rPr>
                <w:b/>
                <w:sz w:val="18"/>
              </w:rPr>
              <w:t>PF-</w:t>
            </w:r>
            <w:r w:rsidRPr="0086796D">
              <w:rPr>
                <w:b/>
                <w:spacing w:val="-2"/>
                <w:sz w:val="18"/>
              </w:rPr>
              <w:t>06882961</w:t>
            </w:r>
          </w:p>
          <w:p w14:paraId="058B0254" w14:textId="5C8E2EA5" w:rsidR="00070857" w:rsidRPr="0086796D" w:rsidRDefault="00070857" w:rsidP="00170C31">
            <w:pPr>
              <w:pStyle w:val="TableParagraph"/>
              <w:spacing w:before="8" w:line="240" w:lineRule="auto"/>
              <w:ind w:left="30" w:right="2"/>
              <w:rPr>
                <w:b/>
                <w:spacing w:val="-2"/>
                <w:sz w:val="18"/>
              </w:rPr>
            </w:pPr>
            <w:r w:rsidRPr="0086796D">
              <w:rPr>
                <w:b/>
                <w:spacing w:val="-2"/>
                <w:sz w:val="18"/>
              </w:rPr>
              <w:t>(danuglipron)</w:t>
            </w:r>
          </w:p>
          <w:p w14:paraId="223243FB" w14:textId="186EE325" w:rsidR="00F252B0" w:rsidRPr="0086796D" w:rsidRDefault="00F252B0" w:rsidP="00170C31">
            <w:pPr>
              <w:pStyle w:val="TableParagraph"/>
              <w:spacing w:before="8" w:line="240" w:lineRule="auto"/>
              <w:ind w:left="30" w:right="2"/>
              <w:jc w:val="center"/>
              <w:rPr>
                <w:b/>
                <w:spacing w:val="-2"/>
                <w:sz w:val="18"/>
                <w:szCs w:val="18"/>
              </w:rPr>
            </w:pPr>
            <w:r w:rsidRPr="0086796D">
              <w:rPr>
                <w:b/>
                <w:spacing w:val="-2"/>
                <w:sz w:val="18"/>
              </w:rPr>
              <w:t>120 mg BID, high, fast</w:t>
            </w:r>
          </w:p>
        </w:tc>
        <w:tc>
          <w:tcPr>
            <w:tcW w:w="522" w:type="pct"/>
            <w:tcBorders>
              <w:top w:val="single" w:sz="4" w:space="0" w:color="auto"/>
              <w:bottom w:val="single" w:sz="4" w:space="0" w:color="auto"/>
            </w:tcBorders>
          </w:tcPr>
          <w:p w14:paraId="6407B147" w14:textId="5EA5C768" w:rsidR="00F252B0" w:rsidRPr="0086796D" w:rsidRDefault="00F252B0" w:rsidP="00170C31">
            <w:pPr>
              <w:pStyle w:val="TableParagraph"/>
              <w:spacing w:before="8" w:line="240" w:lineRule="auto"/>
              <w:ind w:left="30" w:right="2"/>
              <w:rPr>
                <w:b/>
                <w:spacing w:val="-2"/>
                <w:sz w:val="18"/>
              </w:rPr>
            </w:pPr>
            <w:r w:rsidRPr="0086796D">
              <w:rPr>
                <w:b/>
                <w:sz w:val="18"/>
              </w:rPr>
              <w:t>PF-</w:t>
            </w:r>
            <w:r w:rsidRPr="0086796D">
              <w:rPr>
                <w:b/>
                <w:spacing w:val="-2"/>
                <w:sz w:val="18"/>
              </w:rPr>
              <w:t>06882961</w:t>
            </w:r>
            <w:r w:rsidR="00070857" w:rsidRPr="0086796D">
              <w:rPr>
                <w:b/>
                <w:spacing w:val="-2"/>
                <w:sz w:val="18"/>
              </w:rPr>
              <w:t xml:space="preserve"> (danuglipron) </w:t>
            </w:r>
          </w:p>
          <w:p w14:paraId="4CF4256B" w14:textId="50E12713" w:rsidR="00F252B0" w:rsidRPr="0086796D" w:rsidRDefault="00F252B0" w:rsidP="00170C31">
            <w:pPr>
              <w:pStyle w:val="TableParagraph"/>
              <w:spacing w:before="8" w:line="240" w:lineRule="auto"/>
              <w:ind w:left="30" w:right="2"/>
              <w:jc w:val="center"/>
              <w:rPr>
                <w:b/>
                <w:spacing w:val="-2"/>
                <w:sz w:val="18"/>
                <w:szCs w:val="18"/>
              </w:rPr>
            </w:pPr>
            <w:r w:rsidRPr="0086796D">
              <w:rPr>
                <w:b/>
                <w:spacing w:val="-2"/>
                <w:sz w:val="18"/>
              </w:rPr>
              <w:t>200 mg BID</w:t>
            </w:r>
          </w:p>
        </w:tc>
        <w:tc>
          <w:tcPr>
            <w:tcW w:w="522" w:type="pct"/>
            <w:tcBorders>
              <w:top w:val="single" w:sz="4" w:space="0" w:color="auto"/>
              <w:bottom w:val="single" w:sz="4" w:space="0" w:color="auto"/>
            </w:tcBorders>
          </w:tcPr>
          <w:p w14:paraId="70A9B18D" w14:textId="66518DEA" w:rsidR="00F252B0" w:rsidRPr="0086796D" w:rsidRDefault="00F252B0" w:rsidP="00170C31">
            <w:pPr>
              <w:pStyle w:val="TableParagraph"/>
              <w:spacing w:before="8" w:line="240" w:lineRule="auto"/>
              <w:ind w:left="30" w:right="2"/>
              <w:jc w:val="center"/>
              <w:rPr>
                <w:b/>
                <w:spacing w:val="-2"/>
                <w:sz w:val="18"/>
                <w:szCs w:val="18"/>
              </w:rPr>
            </w:pPr>
            <w:r w:rsidRPr="0086796D">
              <w:rPr>
                <w:b/>
                <w:spacing w:val="-2"/>
                <w:sz w:val="18"/>
                <w:szCs w:val="18"/>
              </w:rPr>
              <w:t>Placebo (non-diabetic obesity)</w:t>
            </w:r>
          </w:p>
        </w:tc>
        <w:tc>
          <w:tcPr>
            <w:tcW w:w="521" w:type="pct"/>
            <w:tcBorders>
              <w:top w:val="single" w:sz="4" w:space="0" w:color="auto"/>
              <w:bottom w:val="single" w:sz="4" w:space="0" w:color="auto"/>
            </w:tcBorders>
          </w:tcPr>
          <w:p w14:paraId="138C7048" w14:textId="16DCE881" w:rsidR="00F252B0" w:rsidRPr="0086796D" w:rsidRDefault="00F252B0" w:rsidP="00170C31">
            <w:pPr>
              <w:pStyle w:val="TableParagraph"/>
              <w:spacing w:before="8" w:line="240" w:lineRule="auto"/>
              <w:ind w:left="30" w:right="2"/>
              <w:rPr>
                <w:b/>
                <w:spacing w:val="-2"/>
                <w:sz w:val="18"/>
              </w:rPr>
            </w:pPr>
            <w:r w:rsidRPr="0086796D">
              <w:rPr>
                <w:b/>
                <w:sz w:val="18"/>
              </w:rPr>
              <w:t>PF-</w:t>
            </w:r>
            <w:r w:rsidRPr="0086796D">
              <w:rPr>
                <w:b/>
                <w:spacing w:val="-2"/>
                <w:sz w:val="18"/>
              </w:rPr>
              <w:t>06882961</w:t>
            </w:r>
            <w:r w:rsidR="00070857" w:rsidRPr="0086796D">
              <w:rPr>
                <w:b/>
                <w:spacing w:val="-2"/>
                <w:sz w:val="18"/>
              </w:rPr>
              <w:t xml:space="preserve"> (danuglipron)</w:t>
            </w:r>
          </w:p>
          <w:p w14:paraId="1E44DC3B" w14:textId="56BA2BF7" w:rsidR="00F252B0" w:rsidRPr="0086796D" w:rsidRDefault="00F252B0" w:rsidP="00170C31">
            <w:pPr>
              <w:pStyle w:val="TableParagraph"/>
              <w:spacing w:before="8" w:line="240" w:lineRule="auto"/>
              <w:ind w:left="30" w:right="2"/>
              <w:jc w:val="center"/>
              <w:rPr>
                <w:b/>
                <w:spacing w:val="-2"/>
                <w:sz w:val="18"/>
                <w:szCs w:val="18"/>
              </w:rPr>
            </w:pPr>
            <w:r w:rsidRPr="0086796D">
              <w:rPr>
                <w:b/>
                <w:spacing w:val="-2"/>
                <w:sz w:val="18"/>
              </w:rPr>
              <w:t xml:space="preserve">200 mg BID </w:t>
            </w:r>
            <w:r w:rsidRPr="0086796D">
              <w:rPr>
                <w:b/>
                <w:spacing w:val="-2"/>
                <w:sz w:val="18"/>
                <w:szCs w:val="18"/>
              </w:rPr>
              <w:t>(non-diabetic obesity)</w:t>
            </w:r>
          </w:p>
        </w:tc>
      </w:tr>
      <w:tr w:rsidR="00CC27D9" w:rsidRPr="0086796D" w14:paraId="258EDA40" w14:textId="52C178EE" w:rsidTr="00070857">
        <w:trPr>
          <w:trHeight w:val="255"/>
        </w:trPr>
        <w:tc>
          <w:tcPr>
            <w:tcW w:w="822" w:type="pct"/>
            <w:tcBorders>
              <w:top w:val="single" w:sz="4" w:space="0" w:color="auto"/>
            </w:tcBorders>
          </w:tcPr>
          <w:p w14:paraId="4456ADF0" w14:textId="77777777" w:rsidR="00F252B0" w:rsidRPr="0086796D" w:rsidRDefault="00F252B0" w:rsidP="00170C31">
            <w:pPr>
              <w:pStyle w:val="TableParagraph"/>
              <w:spacing w:line="191" w:lineRule="exact"/>
              <w:ind w:left="115"/>
              <w:rPr>
                <w:sz w:val="18"/>
                <w:szCs w:val="18"/>
              </w:rPr>
            </w:pPr>
            <w:r w:rsidRPr="0086796D">
              <w:rPr>
                <w:sz w:val="18"/>
                <w:szCs w:val="18"/>
              </w:rPr>
              <w:t>Safety Population</w:t>
            </w:r>
          </w:p>
        </w:tc>
        <w:tc>
          <w:tcPr>
            <w:tcW w:w="522" w:type="pct"/>
            <w:tcBorders>
              <w:top w:val="single" w:sz="4" w:space="0" w:color="auto"/>
            </w:tcBorders>
          </w:tcPr>
          <w:p w14:paraId="4C5BB304" w14:textId="6F3DC245" w:rsidR="00F252B0" w:rsidRPr="0086796D" w:rsidRDefault="00F252B0" w:rsidP="00170C31">
            <w:pPr>
              <w:pStyle w:val="TableParagraph"/>
              <w:spacing w:line="191" w:lineRule="exact"/>
              <w:ind w:left="30" w:right="1"/>
              <w:rPr>
                <w:sz w:val="18"/>
                <w:szCs w:val="18"/>
              </w:rPr>
            </w:pPr>
            <w:r w:rsidRPr="0086796D">
              <w:rPr>
                <w:sz w:val="18"/>
                <w:szCs w:val="18"/>
              </w:rPr>
              <w:t>16</w:t>
            </w:r>
          </w:p>
        </w:tc>
        <w:tc>
          <w:tcPr>
            <w:tcW w:w="522" w:type="pct"/>
            <w:tcBorders>
              <w:top w:val="single" w:sz="4" w:space="0" w:color="auto"/>
            </w:tcBorders>
          </w:tcPr>
          <w:p w14:paraId="74EF90B1" w14:textId="40A4D9B2" w:rsidR="00F252B0" w:rsidRPr="0086796D" w:rsidRDefault="00F252B0" w:rsidP="00170C31">
            <w:pPr>
              <w:pStyle w:val="TableParagraph"/>
              <w:spacing w:line="191" w:lineRule="exact"/>
              <w:ind w:left="30" w:right="1"/>
              <w:jc w:val="center"/>
              <w:rPr>
                <w:sz w:val="18"/>
                <w:szCs w:val="18"/>
              </w:rPr>
            </w:pPr>
            <w:r w:rsidRPr="0086796D">
              <w:rPr>
                <w:sz w:val="18"/>
                <w:szCs w:val="18"/>
              </w:rPr>
              <w:t>20</w:t>
            </w:r>
          </w:p>
        </w:tc>
        <w:tc>
          <w:tcPr>
            <w:tcW w:w="523" w:type="pct"/>
            <w:tcBorders>
              <w:top w:val="single" w:sz="4" w:space="0" w:color="auto"/>
            </w:tcBorders>
          </w:tcPr>
          <w:p w14:paraId="6A8CE89F" w14:textId="6759E192" w:rsidR="00F252B0" w:rsidRPr="0086796D" w:rsidRDefault="00F252B0" w:rsidP="00170C31">
            <w:pPr>
              <w:pStyle w:val="TableParagraph"/>
              <w:spacing w:line="191" w:lineRule="exact"/>
              <w:ind w:left="30" w:right="1"/>
              <w:jc w:val="center"/>
              <w:rPr>
                <w:sz w:val="18"/>
                <w:szCs w:val="18"/>
              </w:rPr>
            </w:pPr>
            <w:r w:rsidRPr="0086796D">
              <w:rPr>
                <w:sz w:val="18"/>
                <w:szCs w:val="18"/>
              </w:rPr>
              <w:t>20</w:t>
            </w:r>
          </w:p>
        </w:tc>
        <w:tc>
          <w:tcPr>
            <w:tcW w:w="523" w:type="pct"/>
            <w:tcBorders>
              <w:top w:val="single" w:sz="4" w:space="0" w:color="auto"/>
            </w:tcBorders>
          </w:tcPr>
          <w:p w14:paraId="1F04D5C7" w14:textId="02DC1C07" w:rsidR="00F252B0" w:rsidRPr="0086796D" w:rsidRDefault="00F252B0" w:rsidP="00170C31">
            <w:pPr>
              <w:pStyle w:val="TableParagraph"/>
              <w:spacing w:line="191" w:lineRule="exact"/>
              <w:ind w:left="30" w:right="1"/>
              <w:jc w:val="center"/>
              <w:rPr>
                <w:sz w:val="18"/>
                <w:szCs w:val="18"/>
              </w:rPr>
            </w:pPr>
            <w:r w:rsidRPr="0086796D">
              <w:rPr>
                <w:sz w:val="18"/>
                <w:szCs w:val="18"/>
              </w:rPr>
              <w:t>22</w:t>
            </w:r>
          </w:p>
        </w:tc>
        <w:tc>
          <w:tcPr>
            <w:tcW w:w="522" w:type="pct"/>
            <w:tcBorders>
              <w:top w:val="single" w:sz="4" w:space="0" w:color="auto"/>
            </w:tcBorders>
          </w:tcPr>
          <w:p w14:paraId="69FDC4BD" w14:textId="21BE0B6D" w:rsidR="00F252B0" w:rsidRPr="0086796D" w:rsidRDefault="00F252B0" w:rsidP="00170C31">
            <w:pPr>
              <w:pStyle w:val="TableParagraph"/>
              <w:spacing w:line="191" w:lineRule="exact"/>
              <w:ind w:left="30" w:right="1"/>
              <w:jc w:val="center"/>
              <w:rPr>
                <w:sz w:val="18"/>
                <w:szCs w:val="18"/>
              </w:rPr>
            </w:pPr>
            <w:r w:rsidRPr="0086796D">
              <w:rPr>
                <w:sz w:val="18"/>
                <w:szCs w:val="18"/>
              </w:rPr>
              <w:t>22</w:t>
            </w:r>
          </w:p>
        </w:tc>
        <w:tc>
          <w:tcPr>
            <w:tcW w:w="522" w:type="pct"/>
            <w:tcBorders>
              <w:top w:val="single" w:sz="4" w:space="0" w:color="auto"/>
            </w:tcBorders>
          </w:tcPr>
          <w:p w14:paraId="04709C14" w14:textId="658D64FC" w:rsidR="00F252B0" w:rsidRPr="0086796D" w:rsidRDefault="00F252B0" w:rsidP="00170C31">
            <w:pPr>
              <w:pStyle w:val="TableParagraph"/>
              <w:spacing w:line="191" w:lineRule="exact"/>
              <w:ind w:left="30" w:right="1"/>
              <w:jc w:val="center"/>
              <w:rPr>
                <w:sz w:val="18"/>
                <w:szCs w:val="18"/>
              </w:rPr>
            </w:pPr>
            <w:r w:rsidRPr="0086796D">
              <w:rPr>
                <w:sz w:val="18"/>
                <w:szCs w:val="18"/>
              </w:rPr>
              <w:t>22</w:t>
            </w:r>
          </w:p>
        </w:tc>
        <w:tc>
          <w:tcPr>
            <w:tcW w:w="522" w:type="pct"/>
            <w:tcBorders>
              <w:top w:val="single" w:sz="4" w:space="0" w:color="auto"/>
            </w:tcBorders>
          </w:tcPr>
          <w:p w14:paraId="5110576A" w14:textId="753DFC18" w:rsidR="00F252B0" w:rsidRPr="0086796D" w:rsidRDefault="00F252B0" w:rsidP="00170C31">
            <w:pPr>
              <w:pStyle w:val="TableParagraph"/>
              <w:spacing w:line="191" w:lineRule="exact"/>
              <w:ind w:left="30" w:right="1"/>
              <w:jc w:val="center"/>
              <w:rPr>
                <w:sz w:val="18"/>
                <w:szCs w:val="18"/>
              </w:rPr>
            </w:pPr>
            <w:r w:rsidRPr="0086796D">
              <w:rPr>
                <w:sz w:val="18"/>
                <w:szCs w:val="18"/>
              </w:rPr>
              <w:t>6</w:t>
            </w:r>
          </w:p>
        </w:tc>
        <w:tc>
          <w:tcPr>
            <w:tcW w:w="521" w:type="pct"/>
            <w:tcBorders>
              <w:top w:val="single" w:sz="4" w:space="0" w:color="auto"/>
            </w:tcBorders>
          </w:tcPr>
          <w:p w14:paraId="634936D3" w14:textId="3D94D877" w:rsidR="00F252B0" w:rsidRPr="0086796D" w:rsidRDefault="00F252B0" w:rsidP="00170C31">
            <w:pPr>
              <w:pStyle w:val="TableParagraph"/>
              <w:spacing w:line="191" w:lineRule="exact"/>
              <w:ind w:left="30" w:right="1"/>
              <w:jc w:val="center"/>
              <w:rPr>
                <w:sz w:val="18"/>
                <w:szCs w:val="18"/>
              </w:rPr>
            </w:pPr>
            <w:r w:rsidRPr="0086796D">
              <w:rPr>
                <w:sz w:val="18"/>
                <w:szCs w:val="18"/>
              </w:rPr>
              <w:t>22</w:t>
            </w:r>
          </w:p>
        </w:tc>
      </w:tr>
      <w:tr w:rsidR="00CC27D9" w:rsidRPr="0086796D" w14:paraId="3995B5AB" w14:textId="0AC919DE" w:rsidTr="00070857">
        <w:trPr>
          <w:trHeight w:val="258"/>
        </w:trPr>
        <w:tc>
          <w:tcPr>
            <w:tcW w:w="822" w:type="pct"/>
          </w:tcPr>
          <w:p w14:paraId="74579E24" w14:textId="77777777" w:rsidR="00F252B0" w:rsidRPr="0086796D" w:rsidRDefault="00F252B0" w:rsidP="00170C31">
            <w:pPr>
              <w:pStyle w:val="TableParagraph"/>
              <w:spacing w:line="193" w:lineRule="exact"/>
              <w:ind w:left="115"/>
              <w:rPr>
                <w:sz w:val="18"/>
                <w:szCs w:val="18"/>
              </w:rPr>
            </w:pPr>
            <w:r w:rsidRPr="0086796D">
              <w:rPr>
                <w:sz w:val="18"/>
                <w:szCs w:val="18"/>
              </w:rPr>
              <w:t>Subjects</w:t>
            </w:r>
            <w:r w:rsidRPr="0086796D">
              <w:rPr>
                <w:spacing w:val="-5"/>
                <w:sz w:val="18"/>
                <w:szCs w:val="18"/>
              </w:rPr>
              <w:t xml:space="preserve"> </w:t>
            </w:r>
            <w:r w:rsidRPr="0086796D">
              <w:rPr>
                <w:sz w:val="18"/>
                <w:szCs w:val="18"/>
              </w:rPr>
              <w:t>with</w:t>
            </w:r>
            <w:r w:rsidRPr="0086796D">
              <w:rPr>
                <w:spacing w:val="-7"/>
                <w:sz w:val="18"/>
                <w:szCs w:val="18"/>
              </w:rPr>
              <w:t xml:space="preserve"> </w:t>
            </w:r>
            <w:r w:rsidRPr="0086796D">
              <w:rPr>
                <w:sz w:val="18"/>
                <w:szCs w:val="18"/>
              </w:rPr>
              <w:t>TEAEs</w:t>
            </w:r>
          </w:p>
        </w:tc>
        <w:tc>
          <w:tcPr>
            <w:tcW w:w="522" w:type="pct"/>
          </w:tcPr>
          <w:p w14:paraId="605AC390" w14:textId="76BFCAB8" w:rsidR="00F252B0" w:rsidRPr="0086796D" w:rsidRDefault="00F252B0" w:rsidP="00170C31">
            <w:pPr>
              <w:pStyle w:val="TableParagraph"/>
              <w:spacing w:line="193" w:lineRule="exact"/>
              <w:ind w:left="30" w:right="5"/>
              <w:jc w:val="center"/>
              <w:rPr>
                <w:sz w:val="18"/>
                <w:szCs w:val="18"/>
              </w:rPr>
            </w:pPr>
            <w:r w:rsidRPr="0086796D">
              <w:rPr>
                <w:sz w:val="18"/>
                <w:szCs w:val="18"/>
              </w:rPr>
              <w:t>8 (50.0%)</w:t>
            </w:r>
          </w:p>
        </w:tc>
        <w:tc>
          <w:tcPr>
            <w:tcW w:w="522" w:type="pct"/>
          </w:tcPr>
          <w:p w14:paraId="150D4827" w14:textId="3162D14C" w:rsidR="00F252B0" w:rsidRPr="0086796D" w:rsidRDefault="00F252B0" w:rsidP="00170C31">
            <w:pPr>
              <w:pStyle w:val="TableParagraph"/>
              <w:spacing w:line="193" w:lineRule="exact"/>
              <w:ind w:left="30" w:right="5"/>
              <w:jc w:val="center"/>
              <w:rPr>
                <w:sz w:val="18"/>
                <w:szCs w:val="18"/>
              </w:rPr>
            </w:pPr>
            <w:r w:rsidRPr="0086796D">
              <w:rPr>
                <w:sz w:val="18"/>
                <w:szCs w:val="18"/>
              </w:rPr>
              <w:t>12 (60.0%)</w:t>
            </w:r>
          </w:p>
        </w:tc>
        <w:tc>
          <w:tcPr>
            <w:tcW w:w="523" w:type="pct"/>
          </w:tcPr>
          <w:p w14:paraId="3692471E" w14:textId="3D32C138" w:rsidR="00F252B0" w:rsidRPr="0086796D" w:rsidRDefault="00F252B0" w:rsidP="00170C31">
            <w:pPr>
              <w:pStyle w:val="TableParagraph"/>
              <w:spacing w:line="193" w:lineRule="exact"/>
              <w:ind w:left="30" w:right="5"/>
              <w:jc w:val="center"/>
              <w:rPr>
                <w:sz w:val="18"/>
                <w:szCs w:val="18"/>
              </w:rPr>
            </w:pPr>
            <w:r w:rsidRPr="0086796D">
              <w:rPr>
                <w:sz w:val="18"/>
                <w:szCs w:val="18"/>
              </w:rPr>
              <w:t>14 (63.6%)</w:t>
            </w:r>
          </w:p>
        </w:tc>
        <w:tc>
          <w:tcPr>
            <w:tcW w:w="523" w:type="pct"/>
          </w:tcPr>
          <w:p w14:paraId="22D9890C" w14:textId="5A639CE9" w:rsidR="00F252B0" w:rsidRPr="0086796D" w:rsidRDefault="00F252B0" w:rsidP="00170C31">
            <w:pPr>
              <w:pStyle w:val="TableParagraph"/>
              <w:spacing w:line="193" w:lineRule="exact"/>
              <w:ind w:left="30" w:right="5"/>
              <w:jc w:val="center"/>
              <w:rPr>
                <w:sz w:val="18"/>
                <w:szCs w:val="18"/>
              </w:rPr>
            </w:pPr>
            <w:r w:rsidRPr="0086796D">
              <w:rPr>
                <w:sz w:val="18"/>
                <w:szCs w:val="18"/>
              </w:rPr>
              <w:t>16 (72.7%)</w:t>
            </w:r>
          </w:p>
        </w:tc>
        <w:tc>
          <w:tcPr>
            <w:tcW w:w="522" w:type="pct"/>
          </w:tcPr>
          <w:p w14:paraId="69555DB2" w14:textId="5874A8F1" w:rsidR="00F252B0" w:rsidRPr="0086796D" w:rsidRDefault="00F252B0" w:rsidP="00170C31">
            <w:pPr>
              <w:pStyle w:val="TableParagraph"/>
              <w:spacing w:line="193" w:lineRule="exact"/>
              <w:ind w:left="30" w:right="5"/>
              <w:jc w:val="center"/>
              <w:rPr>
                <w:sz w:val="18"/>
                <w:szCs w:val="18"/>
              </w:rPr>
            </w:pPr>
            <w:r w:rsidRPr="0086796D">
              <w:rPr>
                <w:sz w:val="18"/>
                <w:szCs w:val="18"/>
              </w:rPr>
              <w:t>15 (68.2%)</w:t>
            </w:r>
          </w:p>
        </w:tc>
        <w:tc>
          <w:tcPr>
            <w:tcW w:w="522" w:type="pct"/>
          </w:tcPr>
          <w:p w14:paraId="4655A26A" w14:textId="2814384B" w:rsidR="00F252B0" w:rsidRPr="0086796D" w:rsidRDefault="00F252B0" w:rsidP="00170C31">
            <w:pPr>
              <w:pStyle w:val="TableParagraph"/>
              <w:spacing w:line="193" w:lineRule="exact"/>
              <w:ind w:left="30" w:right="5"/>
              <w:jc w:val="center"/>
              <w:rPr>
                <w:sz w:val="18"/>
                <w:szCs w:val="18"/>
              </w:rPr>
            </w:pPr>
            <w:r w:rsidRPr="0086796D">
              <w:rPr>
                <w:sz w:val="18"/>
                <w:szCs w:val="18"/>
              </w:rPr>
              <w:t>14 (66.7%)</w:t>
            </w:r>
          </w:p>
        </w:tc>
        <w:tc>
          <w:tcPr>
            <w:tcW w:w="522" w:type="pct"/>
          </w:tcPr>
          <w:p w14:paraId="6F71BD96" w14:textId="77777777" w:rsidR="00F252B0" w:rsidRPr="0086796D" w:rsidRDefault="00F252B0" w:rsidP="00170C31">
            <w:pPr>
              <w:pStyle w:val="TableParagraph"/>
              <w:spacing w:line="193" w:lineRule="exact"/>
              <w:ind w:left="30" w:right="5"/>
              <w:jc w:val="center"/>
              <w:rPr>
                <w:sz w:val="18"/>
                <w:szCs w:val="18"/>
              </w:rPr>
            </w:pPr>
            <w:r w:rsidRPr="0086796D">
              <w:rPr>
                <w:sz w:val="18"/>
                <w:szCs w:val="18"/>
              </w:rPr>
              <w:t>4 (66.7%)</w:t>
            </w:r>
          </w:p>
          <w:p w14:paraId="572E66C1" w14:textId="47785C17" w:rsidR="00F252B0" w:rsidRPr="0086796D" w:rsidRDefault="00F252B0" w:rsidP="00170C31">
            <w:pPr>
              <w:pStyle w:val="TableParagraph"/>
              <w:spacing w:line="193" w:lineRule="exact"/>
              <w:ind w:left="30" w:right="5"/>
              <w:jc w:val="center"/>
              <w:rPr>
                <w:sz w:val="18"/>
                <w:szCs w:val="18"/>
              </w:rPr>
            </w:pPr>
          </w:p>
        </w:tc>
        <w:tc>
          <w:tcPr>
            <w:tcW w:w="521" w:type="pct"/>
          </w:tcPr>
          <w:p w14:paraId="5FF20BA0" w14:textId="61DE332C" w:rsidR="00F252B0" w:rsidRPr="0086796D" w:rsidRDefault="00F252B0" w:rsidP="00170C31">
            <w:pPr>
              <w:pStyle w:val="TableParagraph"/>
              <w:spacing w:line="193" w:lineRule="exact"/>
              <w:ind w:left="30" w:right="5"/>
              <w:jc w:val="center"/>
              <w:rPr>
                <w:sz w:val="18"/>
                <w:szCs w:val="18"/>
              </w:rPr>
            </w:pPr>
            <w:r w:rsidRPr="0086796D">
              <w:rPr>
                <w:sz w:val="18"/>
                <w:szCs w:val="18"/>
              </w:rPr>
              <w:t>18 (81.8%)</w:t>
            </w:r>
          </w:p>
        </w:tc>
      </w:tr>
      <w:tr w:rsidR="00CC27D9" w:rsidRPr="0086796D" w14:paraId="50EA1271" w14:textId="63B4D8E2" w:rsidTr="00070857">
        <w:trPr>
          <w:trHeight w:val="258"/>
        </w:trPr>
        <w:tc>
          <w:tcPr>
            <w:tcW w:w="822" w:type="pct"/>
          </w:tcPr>
          <w:p w14:paraId="3F672F1F" w14:textId="77777777" w:rsidR="00F252B0" w:rsidRPr="0086796D" w:rsidRDefault="00F252B0" w:rsidP="00170C31">
            <w:pPr>
              <w:pStyle w:val="TableParagraph"/>
              <w:spacing w:line="193" w:lineRule="exact"/>
              <w:ind w:left="115"/>
              <w:rPr>
                <w:sz w:val="18"/>
                <w:szCs w:val="18"/>
              </w:rPr>
            </w:pPr>
            <w:r w:rsidRPr="0086796D">
              <w:rPr>
                <w:sz w:val="18"/>
                <w:szCs w:val="18"/>
              </w:rPr>
              <w:t xml:space="preserve"> Drug-related</w:t>
            </w:r>
          </w:p>
        </w:tc>
        <w:tc>
          <w:tcPr>
            <w:tcW w:w="522" w:type="pct"/>
          </w:tcPr>
          <w:p w14:paraId="74879578" w14:textId="49166C76" w:rsidR="00F252B0" w:rsidRPr="0086796D" w:rsidRDefault="00F252B0" w:rsidP="00170C31">
            <w:pPr>
              <w:pStyle w:val="TableParagraph"/>
              <w:spacing w:line="193" w:lineRule="exact"/>
              <w:ind w:left="30" w:right="5"/>
              <w:jc w:val="center"/>
              <w:rPr>
                <w:sz w:val="18"/>
                <w:szCs w:val="18"/>
              </w:rPr>
            </w:pPr>
            <w:r w:rsidRPr="0086796D">
              <w:rPr>
                <w:sz w:val="18"/>
                <w:szCs w:val="18"/>
              </w:rPr>
              <w:t>4 (25.0%)</w:t>
            </w:r>
          </w:p>
        </w:tc>
        <w:tc>
          <w:tcPr>
            <w:tcW w:w="522" w:type="pct"/>
          </w:tcPr>
          <w:p w14:paraId="107E1B4D" w14:textId="70858DA7" w:rsidR="00F252B0" w:rsidRPr="0086796D" w:rsidRDefault="00F252B0" w:rsidP="00170C31">
            <w:pPr>
              <w:pStyle w:val="TableParagraph"/>
              <w:spacing w:line="193" w:lineRule="exact"/>
              <w:ind w:left="30" w:right="5"/>
              <w:jc w:val="center"/>
              <w:rPr>
                <w:sz w:val="18"/>
                <w:szCs w:val="18"/>
              </w:rPr>
            </w:pPr>
            <w:r w:rsidRPr="0086796D">
              <w:rPr>
                <w:sz w:val="18"/>
                <w:szCs w:val="18"/>
              </w:rPr>
              <w:t>8 (40.0%)</w:t>
            </w:r>
          </w:p>
        </w:tc>
        <w:tc>
          <w:tcPr>
            <w:tcW w:w="523" w:type="pct"/>
          </w:tcPr>
          <w:p w14:paraId="55322B2A" w14:textId="202641A2" w:rsidR="00F252B0" w:rsidRPr="0086796D" w:rsidRDefault="00F252B0" w:rsidP="00170C31">
            <w:pPr>
              <w:pStyle w:val="TableParagraph"/>
              <w:spacing w:line="193" w:lineRule="exact"/>
              <w:ind w:left="30" w:right="5"/>
              <w:jc w:val="center"/>
              <w:rPr>
                <w:sz w:val="18"/>
                <w:szCs w:val="18"/>
              </w:rPr>
            </w:pPr>
            <w:r w:rsidRPr="0086796D">
              <w:rPr>
                <w:sz w:val="18"/>
                <w:szCs w:val="18"/>
              </w:rPr>
              <w:t>10 (45.5%)</w:t>
            </w:r>
          </w:p>
        </w:tc>
        <w:tc>
          <w:tcPr>
            <w:tcW w:w="523" w:type="pct"/>
          </w:tcPr>
          <w:p w14:paraId="4783F1A7" w14:textId="2240E43A" w:rsidR="00F252B0" w:rsidRPr="0086796D" w:rsidRDefault="00F252B0" w:rsidP="00170C31">
            <w:pPr>
              <w:pStyle w:val="TableParagraph"/>
              <w:spacing w:line="193" w:lineRule="exact"/>
              <w:ind w:left="30" w:right="5"/>
              <w:jc w:val="center"/>
              <w:rPr>
                <w:sz w:val="18"/>
                <w:szCs w:val="18"/>
              </w:rPr>
            </w:pPr>
            <w:r w:rsidRPr="0086796D">
              <w:rPr>
                <w:sz w:val="18"/>
                <w:szCs w:val="18"/>
              </w:rPr>
              <w:t>8 (36.4%)</w:t>
            </w:r>
          </w:p>
        </w:tc>
        <w:tc>
          <w:tcPr>
            <w:tcW w:w="522" w:type="pct"/>
          </w:tcPr>
          <w:p w14:paraId="77812652" w14:textId="32BC8C0C" w:rsidR="00F252B0" w:rsidRPr="0086796D" w:rsidRDefault="00F252B0" w:rsidP="00170C31">
            <w:pPr>
              <w:pStyle w:val="TableParagraph"/>
              <w:spacing w:line="193" w:lineRule="exact"/>
              <w:ind w:left="30" w:right="5"/>
              <w:jc w:val="center"/>
              <w:rPr>
                <w:sz w:val="18"/>
                <w:szCs w:val="18"/>
              </w:rPr>
            </w:pPr>
            <w:r w:rsidRPr="0086796D">
              <w:rPr>
                <w:sz w:val="18"/>
                <w:szCs w:val="18"/>
              </w:rPr>
              <w:t>14 (63.6%)</w:t>
            </w:r>
          </w:p>
        </w:tc>
        <w:tc>
          <w:tcPr>
            <w:tcW w:w="522" w:type="pct"/>
          </w:tcPr>
          <w:p w14:paraId="06997968" w14:textId="43FD5665" w:rsidR="00F252B0" w:rsidRPr="0086796D" w:rsidRDefault="00F252B0" w:rsidP="00170C31">
            <w:pPr>
              <w:pStyle w:val="TableParagraph"/>
              <w:spacing w:line="193" w:lineRule="exact"/>
              <w:ind w:left="30" w:right="5"/>
              <w:jc w:val="center"/>
              <w:rPr>
                <w:sz w:val="18"/>
                <w:szCs w:val="18"/>
              </w:rPr>
            </w:pPr>
            <w:r w:rsidRPr="0086796D">
              <w:rPr>
                <w:sz w:val="18"/>
                <w:szCs w:val="18"/>
              </w:rPr>
              <w:t>1</w:t>
            </w:r>
            <w:r w:rsidR="00070857" w:rsidRPr="0086796D">
              <w:rPr>
                <w:sz w:val="18"/>
                <w:szCs w:val="18"/>
              </w:rPr>
              <w:t>3 (61.9%)</w:t>
            </w:r>
          </w:p>
        </w:tc>
        <w:tc>
          <w:tcPr>
            <w:tcW w:w="522" w:type="pct"/>
          </w:tcPr>
          <w:p w14:paraId="7BF34253" w14:textId="05F17831" w:rsidR="00F252B0" w:rsidRPr="0086796D" w:rsidRDefault="00070857" w:rsidP="00170C31">
            <w:pPr>
              <w:pStyle w:val="TableParagraph"/>
              <w:spacing w:line="193" w:lineRule="exact"/>
              <w:ind w:left="30" w:right="5"/>
              <w:jc w:val="center"/>
              <w:rPr>
                <w:sz w:val="18"/>
                <w:szCs w:val="18"/>
              </w:rPr>
            </w:pPr>
            <w:r w:rsidRPr="0086796D">
              <w:rPr>
                <w:sz w:val="18"/>
                <w:szCs w:val="18"/>
              </w:rPr>
              <w:t>1 (16.7%)</w:t>
            </w:r>
          </w:p>
        </w:tc>
        <w:tc>
          <w:tcPr>
            <w:tcW w:w="521" w:type="pct"/>
          </w:tcPr>
          <w:p w14:paraId="2BF13530" w14:textId="44E5DA4B" w:rsidR="00F252B0" w:rsidRPr="0086796D" w:rsidRDefault="00070857" w:rsidP="00170C31">
            <w:pPr>
              <w:pStyle w:val="TableParagraph"/>
              <w:spacing w:line="193" w:lineRule="exact"/>
              <w:ind w:left="30" w:right="5"/>
              <w:jc w:val="center"/>
              <w:rPr>
                <w:sz w:val="18"/>
                <w:szCs w:val="18"/>
              </w:rPr>
            </w:pPr>
            <w:r w:rsidRPr="0086796D">
              <w:rPr>
                <w:sz w:val="18"/>
                <w:szCs w:val="18"/>
              </w:rPr>
              <w:t>17 (77.3%)</w:t>
            </w:r>
          </w:p>
        </w:tc>
      </w:tr>
      <w:tr w:rsidR="00CC27D9" w:rsidRPr="0086796D" w14:paraId="7C8E0B1A" w14:textId="5F92392B" w:rsidTr="00070857">
        <w:trPr>
          <w:trHeight w:val="258"/>
        </w:trPr>
        <w:tc>
          <w:tcPr>
            <w:tcW w:w="822" w:type="pct"/>
          </w:tcPr>
          <w:p w14:paraId="3ED25F1A" w14:textId="77777777" w:rsidR="00F252B0" w:rsidRPr="0086796D" w:rsidRDefault="00F252B0" w:rsidP="00170C31">
            <w:pPr>
              <w:pStyle w:val="TableParagraph"/>
              <w:spacing w:line="193" w:lineRule="exact"/>
              <w:ind w:left="115"/>
              <w:rPr>
                <w:sz w:val="18"/>
                <w:szCs w:val="18"/>
              </w:rPr>
            </w:pPr>
            <w:r w:rsidRPr="0086796D">
              <w:rPr>
                <w:sz w:val="18"/>
                <w:szCs w:val="18"/>
              </w:rPr>
              <w:t>Subjects</w:t>
            </w:r>
            <w:r w:rsidRPr="0086796D">
              <w:rPr>
                <w:spacing w:val="-3"/>
                <w:sz w:val="18"/>
                <w:szCs w:val="18"/>
              </w:rPr>
              <w:t xml:space="preserve"> </w:t>
            </w:r>
            <w:r w:rsidRPr="0086796D">
              <w:rPr>
                <w:sz w:val="18"/>
                <w:szCs w:val="18"/>
              </w:rPr>
              <w:t>with</w:t>
            </w:r>
            <w:r w:rsidRPr="0086796D">
              <w:rPr>
                <w:spacing w:val="-4"/>
                <w:sz w:val="18"/>
                <w:szCs w:val="18"/>
              </w:rPr>
              <w:t xml:space="preserve"> treatment-emergent </w:t>
            </w:r>
            <w:r w:rsidRPr="0086796D">
              <w:rPr>
                <w:sz w:val="18"/>
                <w:szCs w:val="18"/>
              </w:rPr>
              <w:t>serious</w:t>
            </w:r>
            <w:r w:rsidRPr="0086796D">
              <w:rPr>
                <w:spacing w:val="-6"/>
                <w:sz w:val="18"/>
                <w:szCs w:val="18"/>
              </w:rPr>
              <w:t xml:space="preserve"> </w:t>
            </w:r>
            <w:r w:rsidRPr="0086796D">
              <w:rPr>
                <w:sz w:val="18"/>
                <w:szCs w:val="18"/>
              </w:rPr>
              <w:t>adverse</w:t>
            </w:r>
            <w:r w:rsidRPr="0086796D">
              <w:rPr>
                <w:spacing w:val="-2"/>
                <w:sz w:val="18"/>
                <w:szCs w:val="18"/>
              </w:rPr>
              <w:t xml:space="preserve"> events</w:t>
            </w:r>
          </w:p>
        </w:tc>
        <w:tc>
          <w:tcPr>
            <w:tcW w:w="522" w:type="pct"/>
          </w:tcPr>
          <w:p w14:paraId="2797516C" w14:textId="3E212C4F"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731B6211" w14:textId="418D3225"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3" w:type="pct"/>
          </w:tcPr>
          <w:p w14:paraId="4EDEBFA3" w14:textId="2223C045"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3" w:type="pct"/>
          </w:tcPr>
          <w:p w14:paraId="737A3EFC" w14:textId="47D53E8B"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3882A17E" w14:textId="57AB8986"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6B9DB4EC" w14:textId="5BC1A60F"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62C4EA63" w14:textId="4E8D0214"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1" w:type="pct"/>
          </w:tcPr>
          <w:p w14:paraId="07A81272" w14:textId="50FB02E3"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r>
      <w:tr w:rsidR="00CC27D9" w:rsidRPr="0086796D" w14:paraId="1B560A8B" w14:textId="55D86180" w:rsidTr="00070857">
        <w:trPr>
          <w:trHeight w:val="258"/>
        </w:trPr>
        <w:tc>
          <w:tcPr>
            <w:tcW w:w="822" w:type="pct"/>
          </w:tcPr>
          <w:p w14:paraId="704CD80F" w14:textId="77777777" w:rsidR="00F252B0" w:rsidRPr="0086796D" w:rsidRDefault="00F252B0" w:rsidP="00170C31">
            <w:pPr>
              <w:pStyle w:val="TableParagraph"/>
              <w:spacing w:line="193" w:lineRule="exact"/>
              <w:ind w:left="115"/>
              <w:rPr>
                <w:sz w:val="18"/>
                <w:szCs w:val="18"/>
              </w:rPr>
            </w:pPr>
            <w:r w:rsidRPr="0086796D">
              <w:rPr>
                <w:sz w:val="18"/>
                <w:szCs w:val="18"/>
              </w:rPr>
              <w:t xml:space="preserve"> Drug-related</w:t>
            </w:r>
          </w:p>
        </w:tc>
        <w:tc>
          <w:tcPr>
            <w:tcW w:w="522" w:type="pct"/>
          </w:tcPr>
          <w:p w14:paraId="4F099BC7" w14:textId="20D09FD8"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3EAA0386" w14:textId="7DA5CF10"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3" w:type="pct"/>
          </w:tcPr>
          <w:p w14:paraId="61F38DBF" w14:textId="134C4C3C"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3" w:type="pct"/>
          </w:tcPr>
          <w:p w14:paraId="315027E1" w14:textId="7A16DC0D"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16C43446" w14:textId="54C012CA"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5ED74D82" w14:textId="4A25371D"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187FE4BD" w14:textId="7629318C"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1" w:type="pct"/>
          </w:tcPr>
          <w:p w14:paraId="69214D47" w14:textId="7D224498"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r>
      <w:tr w:rsidR="00CC27D9" w:rsidRPr="0086796D" w14:paraId="50363FDD" w14:textId="77777777" w:rsidTr="00070857">
        <w:trPr>
          <w:trHeight w:val="258"/>
        </w:trPr>
        <w:tc>
          <w:tcPr>
            <w:tcW w:w="822" w:type="pct"/>
          </w:tcPr>
          <w:p w14:paraId="4EDF2853" w14:textId="77777777" w:rsidR="00F252B0" w:rsidRPr="0086796D" w:rsidRDefault="00F252B0" w:rsidP="00170C31">
            <w:pPr>
              <w:pStyle w:val="TableParagraph"/>
              <w:spacing w:line="193" w:lineRule="exact"/>
              <w:ind w:left="115"/>
              <w:rPr>
                <w:sz w:val="18"/>
                <w:szCs w:val="18"/>
              </w:rPr>
            </w:pPr>
            <w:r w:rsidRPr="0086796D">
              <w:rPr>
                <w:sz w:val="18"/>
                <w:szCs w:val="18"/>
              </w:rPr>
              <w:t>Subjects</w:t>
            </w:r>
            <w:r w:rsidRPr="0086796D">
              <w:rPr>
                <w:spacing w:val="-4"/>
                <w:sz w:val="18"/>
                <w:szCs w:val="18"/>
              </w:rPr>
              <w:t xml:space="preserve"> </w:t>
            </w:r>
            <w:r w:rsidRPr="0086796D">
              <w:rPr>
                <w:sz w:val="18"/>
                <w:szCs w:val="18"/>
              </w:rPr>
              <w:t>with</w:t>
            </w:r>
            <w:r w:rsidRPr="0086796D">
              <w:rPr>
                <w:spacing w:val="-4"/>
                <w:sz w:val="18"/>
                <w:szCs w:val="18"/>
              </w:rPr>
              <w:t xml:space="preserve"> </w:t>
            </w:r>
            <w:r w:rsidRPr="0086796D">
              <w:rPr>
                <w:sz w:val="18"/>
                <w:szCs w:val="18"/>
              </w:rPr>
              <w:t>Grade 3-4</w:t>
            </w:r>
            <w:r w:rsidRPr="0086796D">
              <w:rPr>
                <w:spacing w:val="-5"/>
                <w:sz w:val="18"/>
                <w:szCs w:val="18"/>
              </w:rPr>
              <w:t xml:space="preserve"> </w:t>
            </w:r>
            <w:r w:rsidRPr="0086796D">
              <w:rPr>
                <w:sz w:val="18"/>
                <w:szCs w:val="18"/>
              </w:rPr>
              <w:t>adverse</w:t>
            </w:r>
            <w:r w:rsidRPr="0086796D">
              <w:rPr>
                <w:spacing w:val="-4"/>
                <w:sz w:val="18"/>
                <w:szCs w:val="18"/>
              </w:rPr>
              <w:t xml:space="preserve"> </w:t>
            </w:r>
            <w:r w:rsidRPr="0086796D">
              <w:rPr>
                <w:spacing w:val="-2"/>
                <w:sz w:val="18"/>
                <w:szCs w:val="18"/>
              </w:rPr>
              <w:t>events</w:t>
            </w:r>
          </w:p>
        </w:tc>
        <w:tc>
          <w:tcPr>
            <w:tcW w:w="522" w:type="pct"/>
          </w:tcPr>
          <w:p w14:paraId="621AC9F9" w14:textId="46B4AB25"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38C33CC9" w14:textId="0A93C295" w:rsidR="00F252B0" w:rsidRPr="0086796D" w:rsidRDefault="00F252B0" w:rsidP="00170C31">
            <w:pPr>
              <w:spacing w:line="259" w:lineRule="auto"/>
              <w:jc w:val="center"/>
              <w:rPr>
                <w:rFonts w:ascii="Times New Roman" w:eastAsia="Times New Roman" w:hAnsi="Times New Roman" w:cs="Times New Roman"/>
                <w:color w:val="auto"/>
                <w:sz w:val="18"/>
                <w:szCs w:val="18"/>
                <w:lang w:val="en-US" w:eastAsia="en-US"/>
              </w:rPr>
            </w:pPr>
            <w:r w:rsidRPr="0086796D">
              <w:rPr>
                <w:rFonts w:ascii="Times New Roman" w:eastAsia="Times New Roman" w:hAnsi="Times New Roman" w:cs="Times New Roman"/>
                <w:color w:val="auto"/>
                <w:sz w:val="18"/>
                <w:szCs w:val="18"/>
                <w:lang w:val="en-US" w:eastAsia="en-US"/>
              </w:rPr>
              <w:t>0</w:t>
            </w:r>
          </w:p>
        </w:tc>
        <w:tc>
          <w:tcPr>
            <w:tcW w:w="523" w:type="pct"/>
          </w:tcPr>
          <w:p w14:paraId="0BE22793" w14:textId="72E59D41" w:rsidR="00F252B0" w:rsidRPr="0086796D" w:rsidRDefault="00F252B0" w:rsidP="00170C31">
            <w:pPr>
              <w:spacing w:line="259" w:lineRule="auto"/>
              <w:rPr>
                <w:rFonts w:ascii="Times New Roman" w:eastAsia="Times New Roman" w:hAnsi="Times New Roman" w:cs="Times New Roman"/>
                <w:color w:val="auto"/>
                <w:sz w:val="18"/>
                <w:szCs w:val="18"/>
                <w:lang w:val="en-US" w:eastAsia="en-US"/>
              </w:rPr>
            </w:pPr>
            <w:r w:rsidRPr="0086796D">
              <w:rPr>
                <w:rFonts w:ascii="Times New Roman" w:eastAsia="Times New Roman" w:hAnsi="Times New Roman" w:cs="Times New Roman"/>
                <w:color w:val="auto"/>
                <w:sz w:val="18"/>
                <w:szCs w:val="18"/>
                <w:lang w:val="en-US" w:eastAsia="en-US"/>
              </w:rPr>
              <w:t>1 (4.5%)</w:t>
            </w:r>
          </w:p>
        </w:tc>
        <w:tc>
          <w:tcPr>
            <w:tcW w:w="523" w:type="pct"/>
          </w:tcPr>
          <w:p w14:paraId="60228465" w14:textId="50220F4E" w:rsidR="00F252B0" w:rsidRPr="0086796D" w:rsidRDefault="00F252B0" w:rsidP="00170C31">
            <w:pPr>
              <w:spacing w:line="259" w:lineRule="auto"/>
              <w:rPr>
                <w:rFonts w:ascii="Times New Roman" w:eastAsia="Times New Roman" w:hAnsi="Times New Roman" w:cs="Times New Roman"/>
                <w:color w:val="auto"/>
                <w:sz w:val="18"/>
                <w:szCs w:val="18"/>
                <w:lang w:val="en-US" w:eastAsia="en-US"/>
              </w:rPr>
            </w:pPr>
            <w:r w:rsidRPr="0086796D">
              <w:rPr>
                <w:rFonts w:ascii="Times New Roman" w:eastAsia="Times New Roman" w:hAnsi="Times New Roman" w:cs="Times New Roman"/>
                <w:color w:val="auto"/>
                <w:sz w:val="18"/>
                <w:szCs w:val="18"/>
                <w:lang w:val="en-US" w:eastAsia="en-US"/>
              </w:rPr>
              <w:t>2 (9.1%)</w:t>
            </w:r>
          </w:p>
        </w:tc>
        <w:tc>
          <w:tcPr>
            <w:tcW w:w="522" w:type="pct"/>
          </w:tcPr>
          <w:p w14:paraId="6D37D6E7" w14:textId="43DCBD57" w:rsidR="00F252B0" w:rsidRPr="0086796D" w:rsidRDefault="00F252B0" w:rsidP="00170C31">
            <w:pPr>
              <w:spacing w:line="259" w:lineRule="auto"/>
              <w:rPr>
                <w:rFonts w:ascii="Times New Roman" w:eastAsia="Times New Roman" w:hAnsi="Times New Roman" w:cs="Times New Roman"/>
                <w:color w:val="auto"/>
                <w:sz w:val="18"/>
                <w:szCs w:val="18"/>
                <w:lang w:val="en-US" w:eastAsia="en-US"/>
              </w:rPr>
            </w:pPr>
            <w:r w:rsidRPr="0086796D">
              <w:rPr>
                <w:rFonts w:ascii="Times New Roman" w:eastAsia="Times New Roman" w:hAnsi="Times New Roman" w:cs="Times New Roman"/>
                <w:color w:val="auto"/>
                <w:sz w:val="18"/>
                <w:szCs w:val="18"/>
                <w:lang w:val="en-US" w:eastAsia="en-US"/>
              </w:rPr>
              <w:t>1 (4.5%)</w:t>
            </w:r>
          </w:p>
        </w:tc>
        <w:tc>
          <w:tcPr>
            <w:tcW w:w="522" w:type="pct"/>
          </w:tcPr>
          <w:p w14:paraId="208D1122" w14:textId="737400A8" w:rsidR="00F252B0" w:rsidRPr="0086796D" w:rsidRDefault="00F252B0" w:rsidP="00170C31">
            <w:pPr>
              <w:spacing w:line="259" w:lineRule="auto"/>
              <w:rPr>
                <w:rFonts w:ascii="Times New Roman" w:eastAsia="Times New Roman" w:hAnsi="Times New Roman" w:cs="Times New Roman"/>
                <w:color w:val="auto"/>
                <w:sz w:val="18"/>
                <w:szCs w:val="18"/>
                <w:lang w:val="en-US" w:eastAsia="en-US"/>
              </w:rPr>
            </w:pPr>
            <w:r w:rsidRPr="0086796D">
              <w:rPr>
                <w:rFonts w:ascii="Times New Roman" w:eastAsia="Times New Roman" w:hAnsi="Times New Roman" w:cs="Times New Roman"/>
                <w:color w:val="auto"/>
                <w:sz w:val="18"/>
                <w:szCs w:val="18"/>
                <w:lang w:val="en-US" w:eastAsia="en-US"/>
              </w:rPr>
              <w:t>1 (4.8%)</w:t>
            </w:r>
          </w:p>
        </w:tc>
        <w:tc>
          <w:tcPr>
            <w:tcW w:w="522" w:type="pct"/>
          </w:tcPr>
          <w:p w14:paraId="52A12DA3" w14:textId="6A180AA3" w:rsidR="00F252B0" w:rsidRPr="0086796D" w:rsidRDefault="00F252B0" w:rsidP="00170C31">
            <w:pPr>
              <w:spacing w:line="259" w:lineRule="auto"/>
              <w:rPr>
                <w:rFonts w:ascii="Times New Roman" w:eastAsia="Times New Roman" w:hAnsi="Times New Roman" w:cs="Times New Roman"/>
                <w:color w:val="auto"/>
                <w:sz w:val="18"/>
                <w:szCs w:val="18"/>
                <w:lang w:val="en-US" w:eastAsia="en-US"/>
              </w:rPr>
            </w:pPr>
            <w:r w:rsidRPr="0086796D">
              <w:rPr>
                <w:rFonts w:ascii="Times New Roman" w:eastAsia="Times New Roman" w:hAnsi="Times New Roman" w:cs="Times New Roman"/>
                <w:color w:val="auto"/>
                <w:sz w:val="18"/>
                <w:szCs w:val="18"/>
                <w:lang w:val="en-US" w:eastAsia="en-US"/>
              </w:rPr>
              <w:t>0</w:t>
            </w:r>
          </w:p>
        </w:tc>
        <w:tc>
          <w:tcPr>
            <w:tcW w:w="521" w:type="pct"/>
          </w:tcPr>
          <w:p w14:paraId="09361199" w14:textId="298695D8" w:rsidR="00F252B0" w:rsidRPr="0086796D" w:rsidRDefault="00F252B0" w:rsidP="00170C31">
            <w:pPr>
              <w:spacing w:line="259" w:lineRule="auto"/>
              <w:rPr>
                <w:rFonts w:ascii="Times New Roman" w:eastAsia="Times New Roman" w:hAnsi="Times New Roman" w:cs="Times New Roman"/>
                <w:color w:val="auto"/>
                <w:sz w:val="18"/>
                <w:szCs w:val="18"/>
                <w:lang w:val="en-US" w:eastAsia="en-US"/>
              </w:rPr>
            </w:pPr>
            <w:r w:rsidRPr="0086796D">
              <w:rPr>
                <w:rFonts w:ascii="Times New Roman" w:eastAsia="Times New Roman" w:hAnsi="Times New Roman" w:cs="Times New Roman"/>
                <w:color w:val="auto"/>
                <w:sz w:val="18"/>
                <w:szCs w:val="18"/>
                <w:lang w:val="en-US" w:eastAsia="en-US"/>
              </w:rPr>
              <w:t>1 (4.5%)</w:t>
            </w:r>
          </w:p>
        </w:tc>
      </w:tr>
      <w:tr w:rsidR="00CC27D9" w:rsidRPr="0086796D" w14:paraId="7A638277" w14:textId="7A4DC3CA" w:rsidTr="00070857">
        <w:trPr>
          <w:trHeight w:val="258"/>
        </w:trPr>
        <w:tc>
          <w:tcPr>
            <w:tcW w:w="822" w:type="pct"/>
          </w:tcPr>
          <w:p w14:paraId="4C3CEC95" w14:textId="77777777" w:rsidR="00F252B0" w:rsidRPr="0086796D" w:rsidRDefault="00F252B0" w:rsidP="00170C31">
            <w:pPr>
              <w:pStyle w:val="TableParagraph"/>
              <w:spacing w:line="193" w:lineRule="exact"/>
              <w:ind w:left="115"/>
              <w:rPr>
                <w:sz w:val="18"/>
                <w:szCs w:val="18"/>
              </w:rPr>
            </w:pPr>
            <w:r w:rsidRPr="0086796D">
              <w:rPr>
                <w:sz w:val="18"/>
                <w:szCs w:val="18"/>
              </w:rPr>
              <w:t xml:space="preserve"> Drug-related</w:t>
            </w:r>
          </w:p>
        </w:tc>
        <w:tc>
          <w:tcPr>
            <w:tcW w:w="522" w:type="pct"/>
          </w:tcPr>
          <w:p w14:paraId="584CEE2A" w14:textId="1E68B74A"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1A599987" w14:textId="3B5169A2"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3" w:type="pct"/>
          </w:tcPr>
          <w:p w14:paraId="00FD8ED9" w14:textId="31F3A025"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3" w:type="pct"/>
          </w:tcPr>
          <w:p w14:paraId="1268F33B" w14:textId="3453DC39" w:rsidR="00F252B0" w:rsidRPr="0086796D" w:rsidRDefault="00F252B0" w:rsidP="00170C31">
            <w:pPr>
              <w:pStyle w:val="TableParagraph"/>
              <w:spacing w:line="193" w:lineRule="exact"/>
              <w:ind w:left="30" w:right="1"/>
              <w:jc w:val="center"/>
              <w:rPr>
                <w:sz w:val="18"/>
                <w:szCs w:val="18"/>
              </w:rPr>
            </w:pPr>
            <w:r w:rsidRPr="0086796D">
              <w:rPr>
                <w:sz w:val="18"/>
                <w:szCs w:val="18"/>
              </w:rPr>
              <w:t>2 (9.1%)</w:t>
            </w:r>
          </w:p>
        </w:tc>
        <w:tc>
          <w:tcPr>
            <w:tcW w:w="522" w:type="pct"/>
          </w:tcPr>
          <w:p w14:paraId="2FF1D8DF" w14:textId="7423B465"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2" w:type="pct"/>
          </w:tcPr>
          <w:p w14:paraId="7C4A9E30" w14:textId="6C448615" w:rsidR="00F252B0" w:rsidRPr="0086796D" w:rsidRDefault="00F252B0" w:rsidP="00170C31">
            <w:pPr>
              <w:pStyle w:val="TableParagraph"/>
              <w:spacing w:line="193" w:lineRule="exact"/>
              <w:ind w:left="30" w:right="1"/>
              <w:jc w:val="center"/>
              <w:rPr>
                <w:sz w:val="18"/>
                <w:szCs w:val="18"/>
              </w:rPr>
            </w:pPr>
            <w:r w:rsidRPr="0086796D">
              <w:rPr>
                <w:sz w:val="18"/>
                <w:szCs w:val="18"/>
              </w:rPr>
              <w:t>1 (4.8%)</w:t>
            </w:r>
          </w:p>
        </w:tc>
        <w:tc>
          <w:tcPr>
            <w:tcW w:w="522" w:type="pct"/>
          </w:tcPr>
          <w:p w14:paraId="73D77483" w14:textId="1DBD28CE" w:rsidR="00F252B0" w:rsidRPr="0086796D" w:rsidRDefault="00F252B0" w:rsidP="00170C31">
            <w:pPr>
              <w:pStyle w:val="TableParagraph"/>
              <w:spacing w:line="193" w:lineRule="exact"/>
              <w:ind w:left="30" w:right="1"/>
              <w:jc w:val="center"/>
              <w:rPr>
                <w:sz w:val="18"/>
                <w:szCs w:val="18"/>
              </w:rPr>
            </w:pPr>
            <w:r w:rsidRPr="0086796D">
              <w:rPr>
                <w:sz w:val="18"/>
                <w:szCs w:val="18"/>
              </w:rPr>
              <w:t>0</w:t>
            </w:r>
          </w:p>
        </w:tc>
        <w:tc>
          <w:tcPr>
            <w:tcW w:w="521" w:type="pct"/>
          </w:tcPr>
          <w:p w14:paraId="145D18D7" w14:textId="1C4967FA" w:rsidR="00F252B0" w:rsidRPr="0086796D" w:rsidRDefault="00F252B0" w:rsidP="00170C31">
            <w:pPr>
              <w:pStyle w:val="TableParagraph"/>
              <w:spacing w:line="193" w:lineRule="exact"/>
              <w:ind w:left="30" w:right="1"/>
              <w:jc w:val="center"/>
              <w:rPr>
                <w:sz w:val="18"/>
                <w:szCs w:val="18"/>
              </w:rPr>
            </w:pPr>
            <w:r w:rsidRPr="0086796D">
              <w:rPr>
                <w:sz w:val="18"/>
                <w:szCs w:val="18"/>
              </w:rPr>
              <w:t>1 (4.5%)</w:t>
            </w:r>
          </w:p>
        </w:tc>
      </w:tr>
      <w:tr w:rsidR="00CC27D9" w:rsidRPr="0086796D" w14:paraId="63D16A1D" w14:textId="528EBEB4" w:rsidTr="00070857">
        <w:trPr>
          <w:trHeight w:val="258"/>
        </w:trPr>
        <w:tc>
          <w:tcPr>
            <w:tcW w:w="822" w:type="pct"/>
          </w:tcPr>
          <w:p w14:paraId="569118CC" w14:textId="084E275A" w:rsidR="00F252B0" w:rsidRPr="0086796D" w:rsidRDefault="00F252B0" w:rsidP="00F252B0">
            <w:pPr>
              <w:pStyle w:val="TableParagraph"/>
              <w:spacing w:line="193" w:lineRule="exact"/>
              <w:ind w:left="115"/>
              <w:rPr>
                <w:sz w:val="18"/>
                <w:szCs w:val="18"/>
              </w:rPr>
            </w:pPr>
            <w:r w:rsidRPr="0086796D">
              <w:rPr>
                <w:sz w:val="18"/>
                <w:szCs w:val="18"/>
              </w:rPr>
              <w:t>Subjects</w:t>
            </w:r>
            <w:r w:rsidRPr="0086796D">
              <w:rPr>
                <w:spacing w:val="-9"/>
                <w:sz w:val="18"/>
                <w:szCs w:val="18"/>
              </w:rPr>
              <w:t xml:space="preserve"> </w:t>
            </w:r>
            <w:r w:rsidRPr="0086796D">
              <w:rPr>
                <w:sz w:val="18"/>
                <w:szCs w:val="18"/>
              </w:rPr>
              <w:t>discontinued</w:t>
            </w:r>
            <w:r w:rsidRPr="0086796D">
              <w:rPr>
                <w:spacing w:val="-7"/>
                <w:sz w:val="18"/>
                <w:szCs w:val="18"/>
              </w:rPr>
              <w:t xml:space="preserve"> </w:t>
            </w:r>
            <w:r w:rsidRPr="0086796D">
              <w:rPr>
                <w:sz w:val="18"/>
                <w:szCs w:val="18"/>
              </w:rPr>
              <w:t>due</w:t>
            </w:r>
            <w:r w:rsidRPr="0086796D">
              <w:rPr>
                <w:spacing w:val="-6"/>
                <w:sz w:val="18"/>
                <w:szCs w:val="18"/>
              </w:rPr>
              <w:t xml:space="preserve"> </w:t>
            </w:r>
            <w:r w:rsidRPr="0086796D">
              <w:rPr>
                <w:spacing w:val="-5"/>
                <w:sz w:val="18"/>
                <w:szCs w:val="18"/>
              </w:rPr>
              <w:t>to</w:t>
            </w:r>
            <w:r w:rsidRPr="0086796D">
              <w:rPr>
                <w:sz w:val="18"/>
                <w:szCs w:val="18"/>
              </w:rPr>
              <w:t xml:space="preserve"> TEAEs</w:t>
            </w:r>
          </w:p>
        </w:tc>
        <w:tc>
          <w:tcPr>
            <w:tcW w:w="522" w:type="pct"/>
          </w:tcPr>
          <w:p w14:paraId="177136D5" w14:textId="08033CD6" w:rsidR="00F252B0" w:rsidRPr="0086796D" w:rsidRDefault="00F252B0" w:rsidP="00F252B0">
            <w:pPr>
              <w:pStyle w:val="TableParagraph"/>
              <w:spacing w:line="240" w:lineRule="auto"/>
              <w:jc w:val="center"/>
              <w:rPr>
                <w:sz w:val="18"/>
                <w:szCs w:val="18"/>
              </w:rPr>
            </w:pPr>
            <w:r w:rsidRPr="0086796D">
              <w:rPr>
                <w:sz w:val="18"/>
                <w:szCs w:val="18"/>
              </w:rPr>
              <w:t>1 (6.3%)</w:t>
            </w:r>
          </w:p>
        </w:tc>
        <w:tc>
          <w:tcPr>
            <w:tcW w:w="522" w:type="pct"/>
          </w:tcPr>
          <w:p w14:paraId="6D51525B" w14:textId="63904528" w:rsidR="00F252B0" w:rsidRPr="0086796D" w:rsidRDefault="00F252B0" w:rsidP="00F252B0">
            <w:pPr>
              <w:pStyle w:val="TableParagraph"/>
              <w:spacing w:line="240" w:lineRule="auto"/>
              <w:jc w:val="center"/>
              <w:rPr>
                <w:sz w:val="18"/>
                <w:szCs w:val="18"/>
              </w:rPr>
            </w:pPr>
            <w:r w:rsidRPr="0086796D">
              <w:rPr>
                <w:sz w:val="18"/>
                <w:szCs w:val="18"/>
              </w:rPr>
              <w:t>1 (5.0%)</w:t>
            </w:r>
          </w:p>
        </w:tc>
        <w:tc>
          <w:tcPr>
            <w:tcW w:w="523" w:type="pct"/>
          </w:tcPr>
          <w:p w14:paraId="1B8700F6" w14:textId="165C8965" w:rsidR="00F252B0" w:rsidRPr="0086796D" w:rsidRDefault="00F252B0" w:rsidP="00F252B0">
            <w:pPr>
              <w:pStyle w:val="TableParagraph"/>
              <w:spacing w:line="240" w:lineRule="auto"/>
              <w:jc w:val="center"/>
              <w:rPr>
                <w:sz w:val="18"/>
                <w:szCs w:val="18"/>
              </w:rPr>
            </w:pPr>
            <w:r w:rsidRPr="0086796D">
              <w:rPr>
                <w:sz w:val="18"/>
                <w:szCs w:val="18"/>
              </w:rPr>
              <w:t>2 (9.1%)</w:t>
            </w:r>
          </w:p>
        </w:tc>
        <w:tc>
          <w:tcPr>
            <w:tcW w:w="523" w:type="pct"/>
          </w:tcPr>
          <w:p w14:paraId="62B11947" w14:textId="5D72EE09" w:rsidR="00F252B0" w:rsidRPr="0086796D" w:rsidRDefault="00F252B0" w:rsidP="00F252B0">
            <w:pPr>
              <w:pStyle w:val="TableParagraph"/>
              <w:spacing w:line="240" w:lineRule="auto"/>
              <w:jc w:val="center"/>
              <w:rPr>
                <w:sz w:val="18"/>
                <w:szCs w:val="18"/>
              </w:rPr>
            </w:pPr>
            <w:r w:rsidRPr="0086796D">
              <w:rPr>
                <w:sz w:val="18"/>
                <w:szCs w:val="18"/>
              </w:rPr>
              <w:t>3 (13.6%)</w:t>
            </w:r>
          </w:p>
        </w:tc>
        <w:tc>
          <w:tcPr>
            <w:tcW w:w="522" w:type="pct"/>
          </w:tcPr>
          <w:p w14:paraId="2DB49F51" w14:textId="1264F44D" w:rsidR="00F252B0" w:rsidRPr="0086796D" w:rsidRDefault="00F252B0" w:rsidP="00F252B0">
            <w:pPr>
              <w:pStyle w:val="TableParagraph"/>
              <w:spacing w:line="240" w:lineRule="auto"/>
              <w:jc w:val="center"/>
              <w:rPr>
                <w:sz w:val="18"/>
                <w:szCs w:val="18"/>
              </w:rPr>
            </w:pPr>
            <w:r w:rsidRPr="0086796D">
              <w:rPr>
                <w:sz w:val="18"/>
                <w:szCs w:val="18"/>
              </w:rPr>
              <w:t>4 (18.2%)</w:t>
            </w:r>
          </w:p>
        </w:tc>
        <w:tc>
          <w:tcPr>
            <w:tcW w:w="522" w:type="pct"/>
          </w:tcPr>
          <w:p w14:paraId="7E4B33C6" w14:textId="2C6F1812" w:rsidR="00F252B0" w:rsidRPr="0086796D" w:rsidRDefault="00F252B0" w:rsidP="00F252B0">
            <w:pPr>
              <w:pStyle w:val="TableParagraph"/>
              <w:spacing w:line="240" w:lineRule="auto"/>
              <w:jc w:val="center"/>
              <w:rPr>
                <w:sz w:val="18"/>
                <w:szCs w:val="18"/>
              </w:rPr>
            </w:pPr>
            <w:r w:rsidRPr="0086796D">
              <w:rPr>
                <w:sz w:val="18"/>
                <w:szCs w:val="18"/>
              </w:rPr>
              <w:t>3 (14.3%)</w:t>
            </w:r>
          </w:p>
        </w:tc>
        <w:tc>
          <w:tcPr>
            <w:tcW w:w="522" w:type="pct"/>
          </w:tcPr>
          <w:p w14:paraId="5BEB2ED3" w14:textId="536FCA8D" w:rsidR="00F252B0" w:rsidRPr="0086796D" w:rsidRDefault="00F252B0" w:rsidP="00F252B0">
            <w:pPr>
              <w:pStyle w:val="TableParagraph"/>
              <w:spacing w:line="240" w:lineRule="auto"/>
              <w:jc w:val="center"/>
              <w:rPr>
                <w:sz w:val="18"/>
                <w:szCs w:val="18"/>
              </w:rPr>
            </w:pPr>
            <w:r w:rsidRPr="0086796D">
              <w:rPr>
                <w:sz w:val="18"/>
                <w:szCs w:val="18"/>
              </w:rPr>
              <w:t>0</w:t>
            </w:r>
          </w:p>
        </w:tc>
        <w:tc>
          <w:tcPr>
            <w:tcW w:w="521" w:type="pct"/>
          </w:tcPr>
          <w:p w14:paraId="4936EDFC" w14:textId="5319F24F" w:rsidR="00F252B0" w:rsidRPr="0086796D" w:rsidRDefault="00F252B0" w:rsidP="00F252B0">
            <w:pPr>
              <w:pStyle w:val="TableParagraph"/>
              <w:spacing w:line="240" w:lineRule="auto"/>
              <w:jc w:val="center"/>
              <w:rPr>
                <w:sz w:val="18"/>
                <w:szCs w:val="18"/>
              </w:rPr>
            </w:pPr>
            <w:r w:rsidRPr="0086796D">
              <w:rPr>
                <w:sz w:val="18"/>
                <w:szCs w:val="18"/>
              </w:rPr>
              <w:t>3 (13.6%)</w:t>
            </w:r>
          </w:p>
        </w:tc>
      </w:tr>
      <w:tr w:rsidR="00CC27D9" w:rsidRPr="0086796D" w14:paraId="54AC5D1F" w14:textId="7F2959EA" w:rsidTr="00070857">
        <w:trPr>
          <w:trHeight w:val="257"/>
        </w:trPr>
        <w:tc>
          <w:tcPr>
            <w:tcW w:w="822" w:type="pct"/>
          </w:tcPr>
          <w:p w14:paraId="7EDF2D7A" w14:textId="77777777" w:rsidR="00F252B0" w:rsidRPr="0086796D" w:rsidRDefault="00F252B0" w:rsidP="00F252B0">
            <w:pPr>
              <w:pStyle w:val="TableParagraph"/>
              <w:spacing w:line="193" w:lineRule="exact"/>
              <w:ind w:left="115"/>
              <w:rPr>
                <w:sz w:val="18"/>
                <w:szCs w:val="18"/>
              </w:rPr>
            </w:pPr>
            <w:r w:rsidRPr="0086796D">
              <w:rPr>
                <w:sz w:val="18"/>
                <w:szCs w:val="18"/>
              </w:rPr>
              <w:t xml:space="preserve"> Drug-related</w:t>
            </w:r>
          </w:p>
        </w:tc>
        <w:tc>
          <w:tcPr>
            <w:tcW w:w="522" w:type="pct"/>
          </w:tcPr>
          <w:p w14:paraId="52E09FF3" w14:textId="148D8ECB" w:rsidR="00F252B0" w:rsidRPr="0086796D" w:rsidRDefault="00F252B0" w:rsidP="00F252B0">
            <w:pPr>
              <w:pStyle w:val="TableParagraph"/>
              <w:spacing w:line="193" w:lineRule="exact"/>
              <w:ind w:left="30" w:right="4" w:hanging="30"/>
              <w:jc w:val="center"/>
              <w:rPr>
                <w:sz w:val="18"/>
                <w:szCs w:val="18"/>
              </w:rPr>
            </w:pPr>
            <w:r w:rsidRPr="0086796D">
              <w:rPr>
                <w:sz w:val="18"/>
                <w:szCs w:val="18"/>
              </w:rPr>
              <w:t>1 (6.3%)</w:t>
            </w:r>
          </w:p>
        </w:tc>
        <w:tc>
          <w:tcPr>
            <w:tcW w:w="522" w:type="pct"/>
          </w:tcPr>
          <w:p w14:paraId="0E650638" w14:textId="3E2BC8FB" w:rsidR="00F252B0" w:rsidRPr="0086796D" w:rsidRDefault="00F252B0" w:rsidP="00F252B0">
            <w:pPr>
              <w:pStyle w:val="TableParagraph"/>
              <w:spacing w:line="193" w:lineRule="exact"/>
              <w:ind w:left="30" w:right="4" w:hanging="30"/>
              <w:jc w:val="center"/>
              <w:rPr>
                <w:sz w:val="18"/>
                <w:szCs w:val="18"/>
              </w:rPr>
            </w:pPr>
            <w:r w:rsidRPr="0086796D">
              <w:rPr>
                <w:sz w:val="18"/>
                <w:szCs w:val="18"/>
              </w:rPr>
              <w:t>1 (5.0%)</w:t>
            </w:r>
          </w:p>
        </w:tc>
        <w:tc>
          <w:tcPr>
            <w:tcW w:w="523" w:type="pct"/>
          </w:tcPr>
          <w:p w14:paraId="04ACD524" w14:textId="645BEF21" w:rsidR="00F252B0" w:rsidRPr="0086796D" w:rsidRDefault="00F252B0" w:rsidP="00F252B0">
            <w:pPr>
              <w:pStyle w:val="TableParagraph"/>
              <w:spacing w:line="193" w:lineRule="exact"/>
              <w:ind w:left="30" w:right="4" w:hanging="30"/>
              <w:jc w:val="center"/>
              <w:rPr>
                <w:sz w:val="18"/>
                <w:szCs w:val="18"/>
              </w:rPr>
            </w:pPr>
            <w:r w:rsidRPr="0086796D">
              <w:rPr>
                <w:sz w:val="18"/>
                <w:szCs w:val="18"/>
              </w:rPr>
              <w:t>1 (4.5%)</w:t>
            </w:r>
          </w:p>
        </w:tc>
        <w:tc>
          <w:tcPr>
            <w:tcW w:w="523" w:type="pct"/>
          </w:tcPr>
          <w:p w14:paraId="37E6CE1C" w14:textId="65108DA6" w:rsidR="00F252B0" w:rsidRPr="0086796D" w:rsidRDefault="00F252B0" w:rsidP="00F252B0">
            <w:pPr>
              <w:pStyle w:val="TableParagraph"/>
              <w:spacing w:line="193" w:lineRule="exact"/>
              <w:ind w:left="30" w:right="4" w:hanging="30"/>
              <w:jc w:val="center"/>
              <w:rPr>
                <w:sz w:val="18"/>
                <w:szCs w:val="18"/>
              </w:rPr>
            </w:pPr>
            <w:r w:rsidRPr="0086796D">
              <w:rPr>
                <w:sz w:val="18"/>
                <w:szCs w:val="18"/>
              </w:rPr>
              <w:t>2 (9.1%)</w:t>
            </w:r>
          </w:p>
        </w:tc>
        <w:tc>
          <w:tcPr>
            <w:tcW w:w="522" w:type="pct"/>
          </w:tcPr>
          <w:p w14:paraId="012C2B6C" w14:textId="23CB0F1B" w:rsidR="00F252B0" w:rsidRPr="0086796D" w:rsidRDefault="00F252B0" w:rsidP="00F252B0">
            <w:pPr>
              <w:pStyle w:val="TableParagraph"/>
              <w:spacing w:line="193" w:lineRule="exact"/>
              <w:ind w:left="30" w:right="4" w:hanging="30"/>
              <w:jc w:val="center"/>
              <w:rPr>
                <w:sz w:val="18"/>
                <w:szCs w:val="18"/>
              </w:rPr>
            </w:pPr>
            <w:r w:rsidRPr="0086796D">
              <w:rPr>
                <w:sz w:val="18"/>
                <w:szCs w:val="18"/>
              </w:rPr>
              <w:t>4 (18.2%)</w:t>
            </w:r>
          </w:p>
        </w:tc>
        <w:tc>
          <w:tcPr>
            <w:tcW w:w="522" w:type="pct"/>
          </w:tcPr>
          <w:p w14:paraId="26DF24BE" w14:textId="6181E8FB" w:rsidR="00F252B0" w:rsidRPr="0086796D" w:rsidRDefault="00F252B0" w:rsidP="00F252B0">
            <w:pPr>
              <w:pStyle w:val="TableParagraph"/>
              <w:spacing w:line="193" w:lineRule="exact"/>
              <w:ind w:left="30" w:right="4" w:hanging="30"/>
              <w:jc w:val="center"/>
              <w:rPr>
                <w:sz w:val="18"/>
                <w:szCs w:val="18"/>
              </w:rPr>
            </w:pPr>
            <w:r w:rsidRPr="0086796D">
              <w:rPr>
                <w:sz w:val="18"/>
                <w:szCs w:val="18"/>
              </w:rPr>
              <w:t>3 (14.3%)</w:t>
            </w:r>
          </w:p>
        </w:tc>
        <w:tc>
          <w:tcPr>
            <w:tcW w:w="522" w:type="pct"/>
          </w:tcPr>
          <w:p w14:paraId="696AA6B2" w14:textId="276AF364" w:rsidR="00F252B0" w:rsidRPr="0086796D" w:rsidRDefault="00F252B0" w:rsidP="00F252B0">
            <w:pPr>
              <w:pStyle w:val="TableParagraph"/>
              <w:spacing w:line="193" w:lineRule="exact"/>
              <w:ind w:left="30" w:right="4" w:hanging="30"/>
              <w:jc w:val="center"/>
              <w:rPr>
                <w:sz w:val="18"/>
                <w:szCs w:val="18"/>
              </w:rPr>
            </w:pPr>
            <w:r w:rsidRPr="0086796D">
              <w:rPr>
                <w:sz w:val="18"/>
                <w:szCs w:val="18"/>
              </w:rPr>
              <w:t>0</w:t>
            </w:r>
          </w:p>
        </w:tc>
        <w:tc>
          <w:tcPr>
            <w:tcW w:w="521" w:type="pct"/>
          </w:tcPr>
          <w:p w14:paraId="706B6E13" w14:textId="5A84FCCF" w:rsidR="00F252B0" w:rsidRPr="0086796D" w:rsidRDefault="00F252B0" w:rsidP="00F252B0">
            <w:pPr>
              <w:pStyle w:val="TableParagraph"/>
              <w:spacing w:line="193" w:lineRule="exact"/>
              <w:ind w:left="30" w:right="4" w:hanging="30"/>
              <w:jc w:val="center"/>
              <w:rPr>
                <w:sz w:val="18"/>
                <w:szCs w:val="18"/>
              </w:rPr>
            </w:pPr>
            <w:r w:rsidRPr="0086796D">
              <w:rPr>
                <w:sz w:val="18"/>
                <w:szCs w:val="18"/>
              </w:rPr>
              <w:t>3 (13.6%)</w:t>
            </w:r>
          </w:p>
        </w:tc>
      </w:tr>
    </w:tbl>
    <w:p w14:paraId="5DA9F763" w14:textId="77777777" w:rsidR="006F490B" w:rsidRPr="0086796D" w:rsidRDefault="006F490B" w:rsidP="006F490B">
      <w:pPr>
        <w:spacing w:line="259" w:lineRule="auto"/>
        <w:rPr>
          <w:rFonts w:ascii="Times New Roman" w:hAnsi="Times New Roman" w:cs="Times New Roman"/>
          <w:color w:val="auto"/>
          <w:sz w:val="24"/>
          <w:szCs w:val="24"/>
        </w:rPr>
      </w:pPr>
    </w:p>
    <w:p w14:paraId="745E7FC9" w14:textId="70DF4022" w:rsidR="006F490B" w:rsidRPr="0086796D" w:rsidRDefault="006F490B" w:rsidP="006F490B">
      <w:pPr>
        <w:pStyle w:val="Heading2"/>
        <w:rPr>
          <w:rFonts w:cs="Times New Roman"/>
          <w:color w:val="auto"/>
        </w:rPr>
      </w:pPr>
      <w:bookmarkStart w:id="402" w:name="_Toc205907959"/>
      <w:r w:rsidRPr="0086796D">
        <w:rPr>
          <w:rFonts w:cs="Times New Roman"/>
          <w:color w:val="auto"/>
        </w:rPr>
        <w:t>Write up of Table 200</w:t>
      </w:r>
      <w:bookmarkEnd w:id="402"/>
    </w:p>
    <w:p w14:paraId="4519D0E1" w14:textId="77777777" w:rsidR="00CC27D9" w:rsidRPr="0086796D" w:rsidRDefault="00CC27D9" w:rsidP="00CC27D9">
      <w:pPr>
        <w:spacing w:before="240"/>
        <w:ind w:left="360"/>
        <w:jc w:val="both"/>
        <w:rPr>
          <w:rFonts w:ascii="Times New Roman" w:hAnsi="Times New Roman" w:cs="Times New Roman"/>
          <w:i/>
          <w:sz w:val="24"/>
          <w:szCs w:val="24"/>
        </w:rPr>
      </w:pPr>
      <w:r w:rsidRPr="0086796D">
        <w:rPr>
          <w:rFonts w:ascii="Times New Roman" w:hAnsi="Times New Roman" w:cs="Times New Roman"/>
          <w:i/>
          <w:sz w:val="24"/>
          <w:szCs w:val="24"/>
          <w:u w:val="single"/>
        </w:rPr>
        <w:t xml:space="preserve">T2DM </w:t>
      </w:r>
      <w:r w:rsidRPr="0086796D">
        <w:rPr>
          <w:rFonts w:ascii="Times New Roman" w:hAnsi="Times New Roman" w:cs="Times New Roman"/>
          <w:i/>
          <w:spacing w:val="-2"/>
          <w:sz w:val="24"/>
          <w:szCs w:val="24"/>
          <w:u w:val="single"/>
        </w:rPr>
        <w:t>Participants</w:t>
      </w:r>
    </w:p>
    <w:p w14:paraId="47EE56E0" w14:textId="21035659" w:rsidR="00CC27D9" w:rsidRPr="0086796D" w:rsidRDefault="00CC27D9" w:rsidP="00CC27D9">
      <w:pPr>
        <w:pStyle w:val="BodyText"/>
        <w:spacing w:before="240"/>
        <w:ind w:left="360" w:right="578"/>
        <w:jc w:val="both"/>
        <w:rPr>
          <w:rFonts w:ascii="Times New Roman" w:hAnsi="Times New Roman" w:cs="Times New Roman"/>
          <w:sz w:val="24"/>
          <w:szCs w:val="24"/>
        </w:rPr>
      </w:pPr>
      <w:r w:rsidRPr="0086796D">
        <w:rPr>
          <w:rFonts w:ascii="Times New Roman" w:hAnsi="Times New Roman" w:cs="Times New Roman"/>
          <w:sz w:val="24"/>
          <w:szCs w:val="24"/>
        </w:rPr>
        <w:t>Of the 123 treated participants in the T2DM population, 79 (64.2%) participants reported TEAEs,</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of</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which</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57 (46.3%) participants had treatment</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related</w:t>
      </w:r>
      <w:r w:rsidRPr="0086796D">
        <w:rPr>
          <w:rFonts w:ascii="Times New Roman" w:hAnsi="Times New Roman" w:cs="Times New Roman"/>
          <w:spacing w:val="-4"/>
          <w:sz w:val="24"/>
          <w:szCs w:val="24"/>
        </w:rPr>
        <w:t xml:space="preserve"> TEAEs </w:t>
      </w:r>
      <w:r w:rsidRPr="0086796D">
        <w:rPr>
          <w:rFonts w:ascii="Times New Roman" w:hAnsi="Times New Roman" w:cs="Times New Roman"/>
          <w:sz w:val="24"/>
          <w:szCs w:val="24"/>
        </w:rPr>
        <w:t>(</w:t>
      </w:r>
      <w:r w:rsidRPr="0086796D">
        <w:rPr>
          <w:rFonts w:ascii="Times New Roman" w:hAnsi="Times New Roman" w:cs="Times New Roman"/>
          <w:color w:val="0000FD"/>
          <w:sz w:val="24"/>
          <w:szCs w:val="24"/>
        </w:rPr>
        <w:t>Table 200</w:t>
      </w:r>
      <w:r w:rsidRPr="0086796D">
        <w:rPr>
          <w:rFonts w:ascii="Times New Roman" w:hAnsi="Times New Roman" w:cs="Times New Roman"/>
          <w:sz w:val="24"/>
          <w:szCs w:val="24"/>
        </w:rPr>
        <w:t>). The proportion of participants with at least 1 all-causality AE in the danuglipron arms ranged from 60.0% to 72.7%, with the lowest proportion in the danuglipron 80</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mg</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BID low, slow arm and the highest proportion in the danuglipron 120 mg</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BID low, fast arm, compared with 50.0% in the placebo arm. The proportion of participants with at least 1 treatment-related AE in the danuglipron dose arms ranged from 36.4% (in the danuglipron</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120</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mg</w:t>
      </w:r>
      <w:r w:rsidRPr="0086796D">
        <w:rPr>
          <w:rFonts w:ascii="Times New Roman" w:hAnsi="Times New Roman" w:cs="Times New Roman"/>
          <w:spacing w:val="-6"/>
          <w:sz w:val="24"/>
          <w:szCs w:val="24"/>
        </w:rPr>
        <w:t xml:space="preserve"> </w:t>
      </w:r>
      <w:r w:rsidRPr="0086796D">
        <w:rPr>
          <w:rFonts w:ascii="Times New Roman" w:hAnsi="Times New Roman" w:cs="Times New Roman"/>
          <w:sz w:val="24"/>
          <w:szCs w:val="24"/>
        </w:rPr>
        <w:t>BID</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low,</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fast</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arm)</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to</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63.6%</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(in</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the</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danuglipron</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120</w:t>
      </w:r>
      <w:r w:rsidRPr="0086796D">
        <w:rPr>
          <w:rFonts w:ascii="Times New Roman" w:hAnsi="Times New Roman" w:cs="Times New Roman"/>
          <w:spacing w:val="-1"/>
          <w:sz w:val="24"/>
          <w:szCs w:val="24"/>
        </w:rPr>
        <w:t xml:space="preserve"> </w:t>
      </w:r>
      <w:r w:rsidRPr="0086796D">
        <w:rPr>
          <w:rFonts w:ascii="Times New Roman" w:hAnsi="Times New Roman" w:cs="Times New Roman"/>
          <w:sz w:val="24"/>
          <w:szCs w:val="24"/>
        </w:rPr>
        <w:t>mg</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BID</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 xml:space="preserve">high, fast arm), compared with 25.0% in the placebo arm. </w:t>
      </w:r>
      <w:r w:rsidRPr="0086796D">
        <w:rPr>
          <w:rFonts w:ascii="Times New Roman" w:hAnsi="Times New Roman" w:cs="Times New Roman"/>
          <w:sz w:val="24"/>
          <w:szCs w:val="24"/>
        </w:rPr>
        <w:lastRenderedPageBreak/>
        <w:t>No</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SAEs</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were</w:t>
      </w:r>
      <w:r w:rsidRPr="0086796D">
        <w:rPr>
          <w:rFonts w:ascii="Times New Roman" w:hAnsi="Times New Roman" w:cs="Times New Roman"/>
          <w:spacing w:val="-2"/>
          <w:sz w:val="24"/>
          <w:szCs w:val="24"/>
        </w:rPr>
        <w:t xml:space="preserve"> reported. </w:t>
      </w:r>
      <w:r w:rsidRPr="0086796D">
        <w:rPr>
          <w:rFonts w:ascii="Times New Roman" w:hAnsi="Times New Roman" w:cs="Times New Roman"/>
          <w:sz w:val="24"/>
          <w:szCs w:val="24"/>
        </w:rPr>
        <w:t>A</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total</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of</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5</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(4.1%)</w:t>
      </w:r>
      <w:r w:rsidRPr="0086796D">
        <w:rPr>
          <w:rFonts w:ascii="Times New Roman" w:hAnsi="Times New Roman" w:cs="Times New Roman"/>
          <w:spacing w:val="-5"/>
          <w:sz w:val="24"/>
          <w:szCs w:val="24"/>
        </w:rPr>
        <w:t xml:space="preserve"> </w:t>
      </w:r>
      <w:r w:rsidRPr="0086796D">
        <w:rPr>
          <w:rFonts w:ascii="Times New Roman" w:hAnsi="Times New Roman" w:cs="Times New Roman"/>
          <w:sz w:val="24"/>
          <w:szCs w:val="24"/>
        </w:rPr>
        <w:t>participants</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had</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all-causality</w:t>
      </w:r>
      <w:r w:rsidRPr="0086796D">
        <w:rPr>
          <w:rFonts w:ascii="Times New Roman" w:hAnsi="Times New Roman" w:cs="Times New Roman"/>
          <w:spacing w:val="-7"/>
          <w:sz w:val="24"/>
          <w:szCs w:val="24"/>
        </w:rPr>
        <w:t xml:space="preserve"> </w:t>
      </w:r>
      <w:r w:rsidRPr="0086796D">
        <w:rPr>
          <w:rFonts w:ascii="Times New Roman" w:hAnsi="Times New Roman" w:cs="Times New Roman"/>
          <w:sz w:val="24"/>
          <w:szCs w:val="24"/>
        </w:rPr>
        <w:t>Grade 3-4 TEAEs,</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and</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3</w:t>
      </w:r>
      <w:r w:rsidRPr="0086796D">
        <w:rPr>
          <w:rFonts w:ascii="Times New Roman" w:hAnsi="Times New Roman" w:cs="Times New Roman"/>
          <w:spacing w:val="-4"/>
          <w:sz w:val="24"/>
          <w:szCs w:val="24"/>
        </w:rPr>
        <w:t xml:space="preserve"> </w:t>
      </w:r>
      <w:r w:rsidRPr="0086796D">
        <w:rPr>
          <w:rFonts w:ascii="Times New Roman" w:hAnsi="Times New Roman" w:cs="Times New Roman"/>
          <w:sz w:val="24"/>
          <w:szCs w:val="24"/>
        </w:rPr>
        <w:t>(2.4%)</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participants had treatment-related Grade 3-4 TEAEs. A</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total</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of</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14</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(11.4%)</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participants</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discontinued</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from</w:t>
      </w:r>
      <w:r w:rsidRPr="0086796D">
        <w:rPr>
          <w:rFonts w:ascii="Times New Roman" w:hAnsi="Times New Roman" w:cs="Times New Roman"/>
          <w:spacing w:val="-2"/>
          <w:sz w:val="24"/>
          <w:szCs w:val="24"/>
        </w:rPr>
        <w:t xml:space="preserve"> </w:t>
      </w:r>
      <w:r w:rsidRPr="0086796D">
        <w:rPr>
          <w:rFonts w:ascii="Times New Roman" w:hAnsi="Times New Roman" w:cs="Times New Roman"/>
          <w:sz w:val="24"/>
          <w:szCs w:val="24"/>
        </w:rPr>
        <w:t>study</w:t>
      </w:r>
      <w:r w:rsidRPr="0086796D">
        <w:rPr>
          <w:rFonts w:ascii="Times New Roman" w:hAnsi="Times New Roman" w:cs="Times New Roman"/>
          <w:spacing w:val="-7"/>
          <w:sz w:val="24"/>
          <w:szCs w:val="24"/>
        </w:rPr>
        <w:t xml:space="preserve"> </w:t>
      </w:r>
      <w:r w:rsidRPr="0086796D">
        <w:rPr>
          <w:rFonts w:ascii="Times New Roman" w:hAnsi="Times New Roman" w:cs="Times New Roman"/>
          <w:sz w:val="24"/>
          <w:szCs w:val="24"/>
        </w:rPr>
        <w:t>due</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to</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AEs.</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Among</w:t>
      </w:r>
      <w:r w:rsidRPr="0086796D">
        <w:rPr>
          <w:rFonts w:ascii="Times New Roman" w:hAnsi="Times New Roman" w:cs="Times New Roman"/>
          <w:spacing w:val="-3"/>
          <w:sz w:val="24"/>
          <w:szCs w:val="24"/>
        </w:rPr>
        <w:t xml:space="preserve"> </w:t>
      </w:r>
      <w:r w:rsidRPr="0086796D">
        <w:rPr>
          <w:rFonts w:ascii="Times New Roman" w:hAnsi="Times New Roman" w:cs="Times New Roman"/>
          <w:sz w:val="24"/>
          <w:szCs w:val="24"/>
        </w:rPr>
        <w:t xml:space="preserve">them 12 (9.8%) participants were due to treatment-related AEs. </w:t>
      </w:r>
    </w:p>
    <w:p w14:paraId="68592BBE" w14:textId="77777777" w:rsidR="006F490B" w:rsidRPr="0086796D" w:rsidRDefault="006F490B" w:rsidP="006F490B">
      <w:pPr>
        <w:rPr>
          <w:rFonts w:ascii="Times New Roman" w:hAnsi="Times New Roman" w:cs="Times New Roman"/>
        </w:rPr>
      </w:pPr>
    </w:p>
    <w:p w14:paraId="0EDC616A" w14:textId="77777777" w:rsidR="00070857" w:rsidRPr="0086796D" w:rsidRDefault="00070857" w:rsidP="00070857">
      <w:pPr>
        <w:jc w:val="both"/>
        <w:rPr>
          <w:rFonts w:ascii="Times New Roman" w:hAnsi="Times New Roman" w:cs="Times New Roman"/>
          <w:sz w:val="24"/>
        </w:rPr>
      </w:pPr>
      <w:r w:rsidRPr="0086796D">
        <w:rPr>
          <w:rFonts w:ascii="Times New Roman" w:hAnsi="Times New Roman" w:cs="Times New Roman"/>
          <w:sz w:val="24"/>
        </w:rPr>
        <w:t>Non-Diabetic Obesity Participants</w:t>
      </w:r>
    </w:p>
    <w:p w14:paraId="3BDFEB00" w14:textId="54F7952F" w:rsidR="00070857" w:rsidRPr="0086796D" w:rsidRDefault="00070857" w:rsidP="00070857">
      <w:pPr>
        <w:jc w:val="both"/>
        <w:rPr>
          <w:rFonts w:ascii="Times New Roman" w:hAnsi="Times New Roman" w:cs="Times New Roman"/>
          <w:sz w:val="24"/>
        </w:rPr>
      </w:pPr>
      <w:r w:rsidRPr="0086796D">
        <w:rPr>
          <w:rFonts w:ascii="Times New Roman" w:hAnsi="Times New Roman" w:cs="Times New Roman"/>
          <w:sz w:val="24"/>
        </w:rPr>
        <w:t>Of the 28 treated participants in the non-diabetic obesity population, 22 (78.6%) participants reported TEAEs, of which related TEAEs were reported in 18 (64.3%) participants (Table 200). A higher proportion of participants had all-causality AEs in the danuglipron 200 mg BID arm than the placebo arm (81.8% versus 66.7%). Similar results were observed in the proportion of participants with treatment-related AEs. No SAEs were reported. A total of 1 (3.6%) participant had all-causality Grade 3-4 TEAEs, and 1 (3.6%) participant had treatment-related Grade 3-4 TEAEs. A total of 3 (10.7%) participants discontinued from study due to AEs, and all were due to treatment-related AEs. In the non-diabetic obesity arms, a higher proportion of participants had AEs leading to discontinuation from study in the danuglipron 200 mg BID arm than the placebo arm (13.6% versus 0%).</w:t>
      </w:r>
    </w:p>
    <w:sectPr w:rsidR="00070857" w:rsidRPr="0086796D" w:rsidSect="00BA34F8">
      <w:headerReference w:type="even" r:id="rId25"/>
      <w:headerReference w:type="default" r:id="rId26"/>
      <w:footerReference w:type="even" r:id="rId27"/>
      <w:footerReference w:type="default" r:id="rId28"/>
      <w:headerReference w:type="first" r:id="rId29"/>
      <w:footerReference w:type="first" r:id="rId30"/>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8481EF" w14:textId="77777777" w:rsidR="008859CC" w:rsidRDefault="008859CC" w:rsidP="00614B5D">
      <w:pPr>
        <w:spacing w:after="0" w:line="240" w:lineRule="auto"/>
      </w:pPr>
      <w:r>
        <w:separator/>
      </w:r>
    </w:p>
  </w:endnote>
  <w:endnote w:type="continuationSeparator" w:id="0">
    <w:p w14:paraId="6DA00E14" w14:textId="77777777" w:rsidR="008859CC" w:rsidRDefault="008859CC" w:rsidP="00614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6+EMBEDDED_d+TimesNewRoman">
    <w:altName w:val="MS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C5CEF" w14:textId="77777777" w:rsidR="00C03532" w:rsidRDefault="00C03532">
    <w:pPr>
      <w:spacing w:after="0" w:line="259" w:lineRule="auto"/>
      <w:ind w:left="4"/>
      <w:jc w:val="center"/>
    </w:pPr>
    <w:r>
      <w:rPr>
        <w:sz w:val="20"/>
      </w:rPr>
      <w:t>PFIZER CONFIDENTIAL</w:t>
    </w:r>
  </w:p>
  <w:p w14:paraId="0D45FC84" w14:textId="77777777" w:rsidR="00C03532" w:rsidRDefault="00C03532">
    <w:pPr>
      <w:spacing w:after="0" w:line="259" w:lineRule="auto"/>
      <w:ind w:left="1"/>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p>
  <w:p w14:paraId="71FA2A57" w14:textId="77777777" w:rsidR="00C03532" w:rsidRDefault="00C03532"/>
  <w:p w14:paraId="54FECD8E" w14:textId="77777777" w:rsidR="00C03532" w:rsidRDefault="00C03532"/>
  <w:p w14:paraId="52BE9F0A" w14:textId="77777777" w:rsidR="00C03532" w:rsidRDefault="00C03532"/>
  <w:p w14:paraId="1A6A2697" w14:textId="77777777" w:rsidR="00C03532" w:rsidRDefault="00C03532"/>
  <w:p w14:paraId="41E67A5F" w14:textId="77777777" w:rsidR="00C03532" w:rsidRDefault="00C03532"/>
  <w:p w14:paraId="2738A01A" w14:textId="77777777" w:rsidR="00C03532" w:rsidRDefault="00C03532"/>
  <w:p w14:paraId="4539F764" w14:textId="77777777" w:rsidR="00C03532" w:rsidRDefault="00C03532"/>
  <w:p w14:paraId="54AC60CF" w14:textId="77777777" w:rsidR="00C03532" w:rsidRDefault="00C03532"/>
  <w:p w14:paraId="042D1410" w14:textId="77777777" w:rsidR="00C03532" w:rsidRDefault="00C03532"/>
  <w:p w14:paraId="2DA5DA31" w14:textId="77777777" w:rsidR="00C03532" w:rsidRDefault="00C03532"/>
  <w:p w14:paraId="25E832D2" w14:textId="77777777" w:rsidR="00C03532" w:rsidRDefault="00C03532"/>
  <w:p w14:paraId="09C8A0F0" w14:textId="77777777" w:rsidR="00C03532" w:rsidRDefault="00C03532"/>
  <w:p w14:paraId="124BEB53" w14:textId="77777777" w:rsidR="00C03532" w:rsidRDefault="00C03532"/>
  <w:p w14:paraId="6873D1E4" w14:textId="77777777" w:rsidR="00C03532" w:rsidRDefault="00C03532"/>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9046656"/>
      <w:docPartObj>
        <w:docPartGallery w:val="Page Numbers (Bottom of Page)"/>
        <w:docPartUnique/>
      </w:docPartObj>
    </w:sdtPr>
    <w:sdtContent>
      <w:sdt>
        <w:sdtPr>
          <w:id w:val="-1705238520"/>
          <w:docPartObj>
            <w:docPartGallery w:val="Page Numbers (Top of Page)"/>
            <w:docPartUnique/>
          </w:docPartObj>
        </w:sdtPr>
        <w:sdtContent>
          <w:p w14:paraId="656F7E82" w14:textId="1928D656" w:rsidR="00C03532" w:rsidRDefault="00C03532">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7314BB">
              <w:rPr>
                <w:b/>
                <w:bCs/>
                <w:noProof/>
              </w:rPr>
              <w:t>72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314BB">
              <w:rPr>
                <w:b/>
                <w:bCs/>
                <w:noProof/>
              </w:rPr>
              <w:t>218</w:t>
            </w:r>
            <w:r>
              <w:rPr>
                <w:b/>
                <w:bCs/>
                <w:sz w:val="24"/>
                <w:szCs w:val="24"/>
              </w:rPr>
              <w:fldChar w:fldCharType="end"/>
            </w:r>
          </w:p>
        </w:sdtContent>
      </w:sdt>
    </w:sdtContent>
  </w:sdt>
  <w:p w14:paraId="7395184B" w14:textId="77777777" w:rsidR="00C03532" w:rsidRDefault="00C03532"/>
  <w:p w14:paraId="2F2404C9" w14:textId="77777777" w:rsidR="00C03532" w:rsidRDefault="00C03532"/>
  <w:p w14:paraId="7397EADB" w14:textId="77777777" w:rsidR="00C03532" w:rsidRDefault="00C03532"/>
  <w:p w14:paraId="7AC5AF5E" w14:textId="77777777" w:rsidR="00C03532" w:rsidRDefault="00C03532"/>
  <w:p w14:paraId="3A67D64D" w14:textId="77777777" w:rsidR="00C03532" w:rsidRDefault="00C03532"/>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6ECAF" w14:textId="77777777" w:rsidR="00C03532" w:rsidRDefault="00C03532">
    <w:pPr>
      <w:spacing w:after="0" w:line="259" w:lineRule="auto"/>
      <w:ind w:left="4"/>
      <w:jc w:val="center"/>
    </w:pPr>
    <w:r>
      <w:rPr>
        <w:sz w:val="20"/>
      </w:rPr>
      <w:t>PFIZER CONFIDENTIAL</w:t>
    </w:r>
  </w:p>
  <w:p w14:paraId="5942A514" w14:textId="77777777" w:rsidR="00C03532" w:rsidRDefault="00C03532">
    <w:pPr>
      <w:spacing w:after="0" w:line="259" w:lineRule="auto"/>
      <w:ind w:left="1"/>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p>
  <w:p w14:paraId="41135441" w14:textId="77777777" w:rsidR="00C03532" w:rsidRDefault="00C03532"/>
  <w:p w14:paraId="4E21116D" w14:textId="77777777" w:rsidR="00C03532" w:rsidRDefault="00C03532"/>
  <w:p w14:paraId="76DD0F38" w14:textId="77777777" w:rsidR="00C03532" w:rsidRDefault="00C03532"/>
  <w:p w14:paraId="4F34D85B" w14:textId="77777777" w:rsidR="00C03532" w:rsidRDefault="00C03532"/>
  <w:p w14:paraId="6ED18FD6" w14:textId="77777777" w:rsidR="00C03532" w:rsidRDefault="00C03532"/>
  <w:p w14:paraId="567F0E37" w14:textId="77777777" w:rsidR="00C03532" w:rsidRDefault="00C03532"/>
  <w:p w14:paraId="5893FACE" w14:textId="77777777" w:rsidR="00C03532" w:rsidRDefault="00C03532"/>
  <w:p w14:paraId="166524EC" w14:textId="77777777" w:rsidR="00C03532" w:rsidRDefault="00C03532"/>
  <w:p w14:paraId="2B016888" w14:textId="77777777" w:rsidR="00C03532" w:rsidRDefault="00C03532"/>
  <w:p w14:paraId="606F3AD1" w14:textId="77777777" w:rsidR="00C03532" w:rsidRDefault="00C03532"/>
  <w:p w14:paraId="5EDD4E96" w14:textId="77777777" w:rsidR="00C03532" w:rsidRDefault="00C03532"/>
  <w:p w14:paraId="14BE61D5" w14:textId="77777777" w:rsidR="00C03532" w:rsidRDefault="00C03532"/>
  <w:p w14:paraId="3460DE2D" w14:textId="77777777" w:rsidR="00C03532" w:rsidRDefault="00C03532"/>
  <w:p w14:paraId="540D4AF2" w14:textId="77777777" w:rsidR="00C03532" w:rsidRDefault="00C0353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1D1E20" w14:textId="77777777" w:rsidR="008859CC" w:rsidRDefault="008859CC" w:rsidP="00614B5D">
      <w:pPr>
        <w:spacing w:after="0" w:line="240" w:lineRule="auto"/>
      </w:pPr>
      <w:r>
        <w:separator/>
      </w:r>
    </w:p>
  </w:footnote>
  <w:footnote w:type="continuationSeparator" w:id="0">
    <w:p w14:paraId="45A6C152" w14:textId="77777777" w:rsidR="008859CC" w:rsidRDefault="008859CC" w:rsidP="00614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990D95" w14:textId="77777777" w:rsidR="00C03532" w:rsidRDefault="00C03532">
    <w:pPr>
      <w:spacing w:after="6" w:line="259" w:lineRule="auto"/>
    </w:pPr>
    <w:r>
      <w:rPr>
        <w:sz w:val="20"/>
      </w:rPr>
      <w:t>PhRMA Web Synopsis</w:t>
    </w:r>
  </w:p>
  <w:p w14:paraId="53AAE9F7" w14:textId="77777777" w:rsidR="00C03532" w:rsidRDefault="00C03532">
    <w:pPr>
      <w:spacing w:after="286" w:line="259" w:lineRule="auto"/>
    </w:pPr>
    <w:r>
      <w:rPr>
        <w:sz w:val="20"/>
      </w:rPr>
      <w:t>Protocol A3191139 – 26 February 2009 - Final</w:t>
    </w:r>
  </w:p>
  <w:p w14:paraId="5EDE8497" w14:textId="77777777" w:rsidR="00C03532" w:rsidRDefault="00C03532">
    <w:pPr>
      <w:spacing w:after="0" w:line="259" w:lineRule="auto"/>
    </w:pPr>
    <w:r>
      <w:rPr>
        <w:rFonts w:ascii="Times New Roman" w:eastAsia="Times New Roman" w:hAnsi="Times New Roman" w:cs="Times New Roman"/>
        <w:b/>
      </w:rPr>
      <w:t>Table</w:t>
    </w:r>
  </w:p>
  <w:p w14:paraId="6856C8B8" w14:textId="77777777" w:rsidR="00C03532" w:rsidRDefault="00C03532"/>
  <w:p w14:paraId="3E00A660" w14:textId="77777777" w:rsidR="00C03532" w:rsidRDefault="00C03532"/>
  <w:p w14:paraId="4C931B78" w14:textId="77777777" w:rsidR="00C03532" w:rsidRDefault="00C03532"/>
  <w:p w14:paraId="4F8EBD0A" w14:textId="77777777" w:rsidR="00C03532" w:rsidRDefault="00C03532"/>
  <w:p w14:paraId="0C8AF5FA" w14:textId="77777777" w:rsidR="00C03532" w:rsidRDefault="00C03532"/>
  <w:p w14:paraId="43849933" w14:textId="77777777" w:rsidR="00C03532" w:rsidRDefault="00C03532"/>
  <w:p w14:paraId="20686DEF" w14:textId="77777777" w:rsidR="00C03532" w:rsidRDefault="00C03532"/>
  <w:p w14:paraId="41FB9EB9" w14:textId="77777777" w:rsidR="00C03532" w:rsidRDefault="00C03532"/>
  <w:p w14:paraId="6EFBBB99" w14:textId="77777777" w:rsidR="00C03532" w:rsidRDefault="00C03532"/>
  <w:p w14:paraId="1F59E323" w14:textId="77777777" w:rsidR="00C03532" w:rsidRDefault="00C03532"/>
  <w:p w14:paraId="537CF8E9" w14:textId="77777777" w:rsidR="00C03532" w:rsidRDefault="00C03532"/>
  <w:p w14:paraId="6BE2012A" w14:textId="77777777" w:rsidR="00C03532" w:rsidRDefault="00C03532"/>
  <w:p w14:paraId="73150CCF" w14:textId="77777777" w:rsidR="00C03532" w:rsidRDefault="00C03532"/>
  <w:p w14:paraId="52CB3F18" w14:textId="77777777" w:rsidR="00C03532" w:rsidRDefault="00C03532"/>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B186F0" w14:textId="2241D2F0" w:rsidR="00C03532" w:rsidRDefault="00C03532" w:rsidP="00CC27D9">
    <w:pPr>
      <w:spacing w:after="0" w:line="259" w:lineRule="auto"/>
    </w:pPr>
    <w:r>
      <w:rPr>
        <w:lang w:val="en-US"/>
      </w:rPr>
      <w:t>DataSet of Overall Safety Summary Table</w:t>
    </w:r>
  </w:p>
  <w:p w14:paraId="7944BDC8" w14:textId="77777777" w:rsidR="00C03532" w:rsidRDefault="00C03532"/>
  <w:p w14:paraId="4D95399D" w14:textId="77777777" w:rsidR="00C03532" w:rsidRDefault="00C03532"/>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06920A" w14:textId="77777777" w:rsidR="00C03532" w:rsidRDefault="00C03532">
    <w:pPr>
      <w:spacing w:after="6" w:line="259" w:lineRule="auto"/>
    </w:pPr>
    <w:r>
      <w:rPr>
        <w:sz w:val="20"/>
      </w:rPr>
      <w:t>PhRMA Web Synopsis</w:t>
    </w:r>
  </w:p>
  <w:p w14:paraId="5D1D7467" w14:textId="77777777" w:rsidR="00C03532" w:rsidRDefault="00C03532">
    <w:pPr>
      <w:spacing w:after="286" w:line="259" w:lineRule="auto"/>
    </w:pPr>
    <w:r>
      <w:rPr>
        <w:sz w:val="20"/>
      </w:rPr>
      <w:t>Protocol A3191139 – 26 February 2009 - Final</w:t>
    </w:r>
  </w:p>
  <w:p w14:paraId="4E078D7A" w14:textId="77777777" w:rsidR="00C03532" w:rsidRDefault="00C03532">
    <w:pPr>
      <w:spacing w:after="0" w:line="259" w:lineRule="auto"/>
    </w:pPr>
    <w:r>
      <w:rPr>
        <w:rFonts w:ascii="Times New Roman" w:eastAsia="Times New Roman" w:hAnsi="Times New Roman" w:cs="Times New Roman"/>
        <w:b/>
      </w:rPr>
      <w:t>Table</w:t>
    </w:r>
  </w:p>
  <w:p w14:paraId="3537E441" w14:textId="77777777" w:rsidR="00C03532" w:rsidRDefault="00C03532"/>
  <w:p w14:paraId="196E0784" w14:textId="77777777" w:rsidR="00C03532" w:rsidRDefault="00C03532"/>
  <w:p w14:paraId="188C0F09" w14:textId="77777777" w:rsidR="00C03532" w:rsidRDefault="00C03532"/>
  <w:p w14:paraId="62F009C8" w14:textId="77777777" w:rsidR="00C03532" w:rsidRDefault="00C03532"/>
  <w:p w14:paraId="31F6246C" w14:textId="77777777" w:rsidR="00C03532" w:rsidRDefault="00C03532"/>
  <w:p w14:paraId="7D3EC26E" w14:textId="77777777" w:rsidR="00C03532" w:rsidRDefault="00C03532"/>
  <w:p w14:paraId="35393B65" w14:textId="77777777" w:rsidR="00C03532" w:rsidRDefault="00C03532"/>
  <w:p w14:paraId="18FE25C3" w14:textId="77777777" w:rsidR="00C03532" w:rsidRDefault="00C03532"/>
  <w:p w14:paraId="6A51ADDD" w14:textId="77777777" w:rsidR="00C03532" w:rsidRDefault="00C03532"/>
  <w:p w14:paraId="4A036040" w14:textId="77777777" w:rsidR="00C03532" w:rsidRDefault="00C03532"/>
  <w:p w14:paraId="12829664" w14:textId="77777777" w:rsidR="00C03532" w:rsidRDefault="00C03532"/>
  <w:p w14:paraId="50155042" w14:textId="77777777" w:rsidR="00C03532" w:rsidRDefault="00C03532"/>
  <w:p w14:paraId="71D07820" w14:textId="77777777" w:rsidR="00C03532" w:rsidRDefault="00C03532"/>
  <w:p w14:paraId="07C2FEC7" w14:textId="77777777" w:rsidR="00C03532" w:rsidRDefault="00C0353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42842"/>
    <w:multiLevelType w:val="hybridMultilevel"/>
    <w:tmpl w:val="8702C4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F8742B"/>
    <w:multiLevelType w:val="hybridMultilevel"/>
    <w:tmpl w:val="C17A0A62"/>
    <w:lvl w:ilvl="0" w:tplc="D400A082">
      <w:start w:val="1"/>
      <w:numFmt w:val="lowerLetter"/>
      <w:lvlText w:val="%1."/>
      <w:lvlJc w:val="left"/>
      <w:pPr>
        <w:ind w:left="804"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4D2292B8">
      <w:numFmt w:val="bullet"/>
      <w:lvlText w:val="•"/>
      <w:lvlJc w:val="left"/>
      <w:pPr>
        <w:ind w:left="1301" w:hanging="360"/>
      </w:pPr>
      <w:rPr>
        <w:rFonts w:hint="default"/>
        <w:lang w:val="en-US" w:eastAsia="en-US" w:bidi="ar-SA"/>
      </w:rPr>
    </w:lvl>
    <w:lvl w:ilvl="2" w:tplc="2EC47624">
      <w:numFmt w:val="bullet"/>
      <w:lvlText w:val="•"/>
      <w:lvlJc w:val="left"/>
      <w:pPr>
        <w:ind w:left="1802" w:hanging="360"/>
      </w:pPr>
      <w:rPr>
        <w:rFonts w:hint="default"/>
        <w:lang w:val="en-US" w:eastAsia="en-US" w:bidi="ar-SA"/>
      </w:rPr>
    </w:lvl>
    <w:lvl w:ilvl="3" w:tplc="BE50A680">
      <w:numFmt w:val="bullet"/>
      <w:lvlText w:val="•"/>
      <w:lvlJc w:val="left"/>
      <w:pPr>
        <w:ind w:left="2304" w:hanging="360"/>
      </w:pPr>
      <w:rPr>
        <w:rFonts w:hint="default"/>
        <w:lang w:val="en-US" w:eastAsia="en-US" w:bidi="ar-SA"/>
      </w:rPr>
    </w:lvl>
    <w:lvl w:ilvl="4" w:tplc="2182D98C">
      <w:numFmt w:val="bullet"/>
      <w:lvlText w:val="•"/>
      <w:lvlJc w:val="left"/>
      <w:pPr>
        <w:ind w:left="2805" w:hanging="360"/>
      </w:pPr>
      <w:rPr>
        <w:rFonts w:hint="default"/>
        <w:lang w:val="en-US" w:eastAsia="en-US" w:bidi="ar-SA"/>
      </w:rPr>
    </w:lvl>
    <w:lvl w:ilvl="5" w:tplc="8EFA822C">
      <w:numFmt w:val="bullet"/>
      <w:lvlText w:val="•"/>
      <w:lvlJc w:val="left"/>
      <w:pPr>
        <w:ind w:left="3307" w:hanging="360"/>
      </w:pPr>
      <w:rPr>
        <w:rFonts w:hint="default"/>
        <w:lang w:val="en-US" w:eastAsia="en-US" w:bidi="ar-SA"/>
      </w:rPr>
    </w:lvl>
    <w:lvl w:ilvl="6" w:tplc="463499C0">
      <w:numFmt w:val="bullet"/>
      <w:lvlText w:val="•"/>
      <w:lvlJc w:val="left"/>
      <w:pPr>
        <w:ind w:left="3808" w:hanging="360"/>
      </w:pPr>
      <w:rPr>
        <w:rFonts w:hint="default"/>
        <w:lang w:val="en-US" w:eastAsia="en-US" w:bidi="ar-SA"/>
      </w:rPr>
    </w:lvl>
    <w:lvl w:ilvl="7" w:tplc="D4E86E58">
      <w:numFmt w:val="bullet"/>
      <w:lvlText w:val="•"/>
      <w:lvlJc w:val="left"/>
      <w:pPr>
        <w:ind w:left="4310" w:hanging="360"/>
      </w:pPr>
      <w:rPr>
        <w:rFonts w:hint="default"/>
        <w:lang w:val="en-US" w:eastAsia="en-US" w:bidi="ar-SA"/>
      </w:rPr>
    </w:lvl>
    <w:lvl w:ilvl="8" w:tplc="C1A213DE">
      <w:numFmt w:val="bullet"/>
      <w:lvlText w:val="•"/>
      <w:lvlJc w:val="left"/>
      <w:pPr>
        <w:ind w:left="4811" w:hanging="360"/>
      </w:pPr>
      <w:rPr>
        <w:rFonts w:hint="default"/>
        <w:lang w:val="en-US" w:eastAsia="en-US" w:bidi="ar-SA"/>
      </w:rPr>
    </w:lvl>
  </w:abstractNum>
  <w:abstractNum w:abstractNumId="2" w15:restartNumberingAfterBreak="0">
    <w:nsid w:val="16B719CF"/>
    <w:multiLevelType w:val="hybridMultilevel"/>
    <w:tmpl w:val="B9CA285A"/>
    <w:lvl w:ilvl="0" w:tplc="51083916">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59B84EC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E3E20A8E">
      <w:numFmt w:val="bullet"/>
      <w:lvlText w:val="•"/>
      <w:lvlJc w:val="left"/>
      <w:pPr>
        <w:ind w:left="2040" w:hanging="360"/>
      </w:pPr>
      <w:rPr>
        <w:rFonts w:hint="default"/>
        <w:lang w:val="en-US" w:eastAsia="en-US" w:bidi="ar-SA"/>
      </w:rPr>
    </w:lvl>
    <w:lvl w:ilvl="3" w:tplc="2E8AA9E2">
      <w:numFmt w:val="bullet"/>
      <w:lvlText w:val="•"/>
      <w:lvlJc w:val="left"/>
      <w:pPr>
        <w:ind w:left="3000" w:hanging="360"/>
      </w:pPr>
      <w:rPr>
        <w:rFonts w:hint="default"/>
        <w:lang w:val="en-US" w:eastAsia="en-US" w:bidi="ar-SA"/>
      </w:rPr>
    </w:lvl>
    <w:lvl w:ilvl="4" w:tplc="F74A8CEA">
      <w:numFmt w:val="bullet"/>
      <w:lvlText w:val="•"/>
      <w:lvlJc w:val="left"/>
      <w:pPr>
        <w:ind w:left="3960" w:hanging="360"/>
      </w:pPr>
      <w:rPr>
        <w:rFonts w:hint="default"/>
        <w:lang w:val="en-US" w:eastAsia="en-US" w:bidi="ar-SA"/>
      </w:rPr>
    </w:lvl>
    <w:lvl w:ilvl="5" w:tplc="7270AD4A">
      <w:numFmt w:val="bullet"/>
      <w:lvlText w:val="•"/>
      <w:lvlJc w:val="left"/>
      <w:pPr>
        <w:ind w:left="4920" w:hanging="360"/>
      </w:pPr>
      <w:rPr>
        <w:rFonts w:hint="default"/>
        <w:lang w:val="en-US" w:eastAsia="en-US" w:bidi="ar-SA"/>
      </w:rPr>
    </w:lvl>
    <w:lvl w:ilvl="6" w:tplc="8AE4F176">
      <w:numFmt w:val="bullet"/>
      <w:lvlText w:val="•"/>
      <w:lvlJc w:val="left"/>
      <w:pPr>
        <w:ind w:left="5880" w:hanging="360"/>
      </w:pPr>
      <w:rPr>
        <w:rFonts w:hint="default"/>
        <w:lang w:val="en-US" w:eastAsia="en-US" w:bidi="ar-SA"/>
      </w:rPr>
    </w:lvl>
    <w:lvl w:ilvl="7" w:tplc="0554B3F4">
      <w:numFmt w:val="bullet"/>
      <w:lvlText w:val="•"/>
      <w:lvlJc w:val="left"/>
      <w:pPr>
        <w:ind w:left="6840" w:hanging="360"/>
      </w:pPr>
      <w:rPr>
        <w:rFonts w:hint="default"/>
        <w:lang w:val="en-US" w:eastAsia="en-US" w:bidi="ar-SA"/>
      </w:rPr>
    </w:lvl>
    <w:lvl w:ilvl="8" w:tplc="11CACBE2">
      <w:numFmt w:val="bullet"/>
      <w:lvlText w:val="•"/>
      <w:lvlJc w:val="left"/>
      <w:pPr>
        <w:ind w:left="7800" w:hanging="360"/>
      </w:pPr>
      <w:rPr>
        <w:rFonts w:hint="default"/>
        <w:lang w:val="en-US" w:eastAsia="en-US" w:bidi="ar-SA"/>
      </w:rPr>
    </w:lvl>
  </w:abstractNum>
  <w:abstractNum w:abstractNumId="3" w15:restartNumberingAfterBreak="0">
    <w:nsid w:val="22943029"/>
    <w:multiLevelType w:val="hybridMultilevel"/>
    <w:tmpl w:val="96FEF7A2"/>
    <w:lvl w:ilvl="0" w:tplc="942E4608">
      <w:start w:val="1"/>
      <w:numFmt w:val="lowerLetter"/>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3B434FA">
      <w:start w:val="8"/>
      <w:numFmt w:val="decimal"/>
      <w:lvlText w:val="%2."/>
      <w:lvlJc w:val="left"/>
      <w:pPr>
        <w:ind w:left="11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782AAA6">
      <w:start w:val="1"/>
      <w:numFmt w:val="lowerRoman"/>
      <w:lvlText w:val="%3"/>
      <w:lvlJc w:val="left"/>
      <w:pPr>
        <w:ind w:left="17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1C6B016">
      <w:start w:val="1"/>
      <w:numFmt w:val="decimal"/>
      <w:lvlText w:val="%4"/>
      <w:lvlJc w:val="left"/>
      <w:pPr>
        <w:ind w:left="24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932230A">
      <w:start w:val="1"/>
      <w:numFmt w:val="lowerLetter"/>
      <w:lvlText w:val="%5"/>
      <w:lvlJc w:val="left"/>
      <w:pPr>
        <w:ind w:left="31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86A6FF0">
      <w:start w:val="1"/>
      <w:numFmt w:val="lowerRoman"/>
      <w:lvlText w:val="%6"/>
      <w:lvlJc w:val="left"/>
      <w:pPr>
        <w:ind w:left="38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2AE3CC6">
      <w:start w:val="1"/>
      <w:numFmt w:val="decimal"/>
      <w:lvlText w:val="%7"/>
      <w:lvlJc w:val="left"/>
      <w:pPr>
        <w:ind w:left="46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114601C">
      <w:start w:val="1"/>
      <w:numFmt w:val="lowerLetter"/>
      <w:lvlText w:val="%8"/>
      <w:lvlJc w:val="left"/>
      <w:pPr>
        <w:ind w:left="53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782256E">
      <w:start w:val="1"/>
      <w:numFmt w:val="lowerRoman"/>
      <w:lvlText w:val="%9"/>
      <w:lvlJc w:val="left"/>
      <w:pPr>
        <w:ind w:left="60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2264FD"/>
    <w:multiLevelType w:val="hybridMultilevel"/>
    <w:tmpl w:val="FF609610"/>
    <w:lvl w:ilvl="0" w:tplc="6250F602">
      <w:numFmt w:val="bullet"/>
      <w:lvlText w:val=""/>
      <w:lvlJc w:val="left"/>
      <w:pPr>
        <w:ind w:left="739" w:hanging="369"/>
      </w:pPr>
      <w:rPr>
        <w:rFonts w:ascii="Symbol" w:eastAsia="Symbol" w:hAnsi="Symbol" w:cs="Symbol" w:hint="default"/>
        <w:b w:val="0"/>
        <w:bCs w:val="0"/>
        <w:i w:val="0"/>
        <w:iCs w:val="0"/>
        <w:spacing w:val="0"/>
        <w:w w:val="100"/>
        <w:sz w:val="24"/>
        <w:szCs w:val="24"/>
        <w:lang w:val="en-US" w:eastAsia="en-US" w:bidi="ar-SA"/>
      </w:rPr>
    </w:lvl>
    <w:lvl w:ilvl="1" w:tplc="4BE045DC">
      <w:numFmt w:val="bullet"/>
      <w:lvlText w:val=""/>
      <w:lvlJc w:val="left"/>
      <w:pPr>
        <w:ind w:left="1091" w:hanging="353"/>
      </w:pPr>
      <w:rPr>
        <w:rFonts w:ascii="Symbol" w:eastAsia="Symbol" w:hAnsi="Symbol" w:cs="Symbol" w:hint="default"/>
        <w:b w:val="0"/>
        <w:bCs w:val="0"/>
        <w:i w:val="0"/>
        <w:iCs w:val="0"/>
        <w:spacing w:val="0"/>
        <w:w w:val="100"/>
        <w:sz w:val="24"/>
        <w:szCs w:val="24"/>
        <w:lang w:val="en-US" w:eastAsia="en-US" w:bidi="ar-SA"/>
      </w:rPr>
    </w:lvl>
    <w:lvl w:ilvl="2" w:tplc="80302C58">
      <w:numFmt w:val="bullet"/>
      <w:lvlText w:val="•"/>
      <w:lvlJc w:val="left"/>
      <w:pPr>
        <w:ind w:left="1100" w:hanging="353"/>
      </w:pPr>
      <w:rPr>
        <w:rFonts w:hint="default"/>
        <w:lang w:val="en-US" w:eastAsia="en-US" w:bidi="ar-SA"/>
      </w:rPr>
    </w:lvl>
    <w:lvl w:ilvl="3" w:tplc="A81EF26A">
      <w:numFmt w:val="bullet"/>
      <w:lvlText w:val="•"/>
      <w:lvlJc w:val="left"/>
      <w:pPr>
        <w:ind w:left="2177" w:hanging="353"/>
      </w:pPr>
      <w:rPr>
        <w:rFonts w:hint="default"/>
        <w:lang w:val="en-US" w:eastAsia="en-US" w:bidi="ar-SA"/>
      </w:rPr>
    </w:lvl>
    <w:lvl w:ilvl="4" w:tplc="637046B2">
      <w:numFmt w:val="bullet"/>
      <w:lvlText w:val="•"/>
      <w:lvlJc w:val="left"/>
      <w:pPr>
        <w:ind w:left="3255" w:hanging="353"/>
      </w:pPr>
      <w:rPr>
        <w:rFonts w:hint="default"/>
        <w:lang w:val="en-US" w:eastAsia="en-US" w:bidi="ar-SA"/>
      </w:rPr>
    </w:lvl>
    <w:lvl w:ilvl="5" w:tplc="8512888E">
      <w:numFmt w:val="bullet"/>
      <w:lvlText w:val="•"/>
      <w:lvlJc w:val="left"/>
      <w:pPr>
        <w:ind w:left="4332" w:hanging="353"/>
      </w:pPr>
      <w:rPr>
        <w:rFonts w:hint="default"/>
        <w:lang w:val="en-US" w:eastAsia="en-US" w:bidi="ar-SA"/>
      </w:rPr>
    </w:lvl>
    <w:lvl w:ilvl="6" w:tplc="2C9238B2">
      <w:numFmt w:val="bullet"/>
      <w:lvlText w:val="•"/>
      <w:lvlJc w:val="left"/>
      <w:pPr>
        <w:ind w:left="5410" w:hanging="353"/>
      </w:pPr>
      <w:rPr>
        <w:rFonts w:hint="default"/>
        <w:lang w:val="en-US" w:eastAsia="en-US" w:bidi="ar-SA"/>
      </w:rPr>
    </w:lvl>
    <w:lvl w:ilvl="7" w:tplc="95DCAB64">
      <w:numFmt w:val="bullet"/>
      <w:lvlText w:val="•"/>
      <w:lvlJc w:val="left"/>
      <w:pPr>
        <w:ind w:left="6487" w:hanging="353"/>
      </w:pPr>
      <w:rPr>
        <w:rFonts w:hint="default"/>
        <w:lang w:val="en-US" w:eastAsia="en-US" w:bidi="ar-SA"/>
      </w:rPr>
    </w:lvl>
    <w:lvl w:ilvl="8" w:tplc="C8AE769C">
      <w:numFmt w:val="bullet"/>
      <w:lvlText w:val="•"/>
      <w:lvlJc w:val="left"/>
      <w:pPr>
        <w:ind w:left="7565" w:hanging="353"/>
      </w:pPr>
      <w:rPr>
        <w:rFonts w:hint="default"/>
        <w:lang w:val="en-US" w:eastAsia="en-US" w:bidi="ar-SA"/>
      </w:rPr>
    </w:lvl>
  </w:abstractNum>
  <w:abstractNum w:abstractNumId="5" w15:restartNumberingAfterBreak="0">
    <w:nsid w:val="33266F3B"/>
    <w:multiLevelType w:val="hybridMultilevel"/>
    <w:tmpl w:val="10141FB4"/>
    <w:lvl w:ilvl="0" w:tplc="A36AAA4A">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5CDE322C">
      <w:start w:val="1"/>
      <w:numFmt w:val="lowerLetter"/>
      <w:lvlText w:val="%2."/>
      <w:lvlJc w:val="left"/>
      <w:pPr>
        <w:ind w:left="1080" w:hanging="720"/>
      </w:pPr>
      <w:rPr>
        <w:rFonts w:ascii="Times New Roman" w:eastAsia="Times New Roman" w:hAnsi="Times New Roman" w:cs="Times New Roman" w:hint="default"/>
        <w:b w:val="0"/>
        <w:bCs w:val="0"/>
        <w:i w:val="0"/>
        <w:iCs w:val="0"/>
        <w:spacing w:val="0"/>
        <w:w w:val="99"/>
        <w:sz w:val="20"/>
        <w:szCs w:val="20"/>
        <w:lang w:val="en-US" w:eastAsia="en-US" w:bidi="ar-SA"/>
      </w:rPr>
    </w:lvl>
    <w:lvl w:ilvl="2" w:tplc="38D24B44">
      <w:numFmt w:val="bullet"/>
      <w:lvlText w:val="•"/>
      <w:lvlJc w:val="left"/>
      <w:pPr>
        <w:ind w:left="1960" w:hanging="720"/>
      </w:pPr>
      <w:rPr>
        <w:lang w:val="en-US" w:eastAsia="en-US" w:bidi="ar-SA"/>
      </w:rPr>
    </w:lvl>
    <w:lvl w:ilvl="3" w:tplc="D3284C3E">
      <w:numFmt w:val="bullet"/>
      <w:lvlText w:val="•"/>
      <w:lvlJc w:val="left"/>
      <w:pPr>
        <w:ind w:left="2840" w:hanging="720"/>
      </w:pPr>
      <w:rPr>
        <w:lang w:val="en-US" w:eastAsia="en-US" w:bidi="ar-SA"/>
      </w:rPr>
    </w:lvl>
    <w:lvl w:ilvl="4" w:tplc="46F48E0C">
      <w:numFmt w:val="bullet"/>
      <w:lvlText w:val="•"/>
      <w:lvlJc w:val="left"/>
      <w:pPr>
        <w:ind w:left="3720" w:hanging="720"/>
      </w:pPr>
      <w:rPr>
        <w:lang w:val="en-US" w:eastAsia="en-US" w:bidi="ar-SA"/>
      </w:rPr>
    </w:lvl>
    <w:lvl w:ilvl="5" w:tplc="D4C63E88">
      <w:numFmt w:val="bullet"/>
      <w:lvlText w:val="•"/>
      <w:lvlJc w:val="left"/>
      <w:pPr>
        <w:ind w:left="4600" w:hanging="720"/>
      </w:pPr>
      <w:rPr>
        <w:lang w:val="en-US" w:eastAsia="en-US" w:bidi="ar-SA"/>
      </w:rPr>
    </w:lvl>
    <w:lvl w:ilvl="6" w:tplc="3588FEAA">
      <w:numFmt w:val="bullet"/>
      <w:lvlText w:val="•"/>
      <w:lvlJc w:val="left"/>
      <w:pPr>
        <w:ind w:left="5480" w:hanging="720"/>
      </w:pPr>
      <w:rPr>
        <w:lang w:val="en-US" w:eastAsia="en-US" w:bidi="ar-SA"/>
      </w:rPr>
    </w:lvl>
    <w:lvl w:ilvl="7" w:tplc="64A0B304">
      <w:numFmt w:val="bullet"/>
      <w:lvlText w:val="•"/>
      <w:lvlJc w:val="left"/>
      <w:pPr>
        <w:ind w:left="6360" w:hanging="720"/>
      </w:pPr>
      <w:rPr>
        <w:lang w:val="en-US" w:eastAsia="en-US" w:bidi="ar-SA"/>
      </w:rPr>
    </w:lvl>
    <w:lvl w:ilvl="8" w:tplc="3844DFB2">
      <w:numFmt w:val="bullet"/>
      <w:lvlText w:val="•"/>
      <w:lvlJc w:val="left"/>
      <w:pPr>
        <w:ind w:left="7240" w:hanging="720"/>
      </w:pPr>
      <w:rPr>
        <w:lang w:val="en-US" w:eastAsia="en-US" w:bidi="ar-SA"/>
      </w:rPr>
    </w:lvl>
  </w:abstractNum>
  <w:abstractNum w:abstractNumId="6" w15:restartNumberingAfterBreak="0">
    <w:nsid w:val="358727FE"/>
    <w:multiLevelType w:val="hybridMultilevel"/>
    <w:tmpl w:val="EBD85FC6"/>
    <w:lvl w:ilvl="0" w:tplc="9342DA5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1C9A8C82">
      <w:numFmt w:val="bullet"/>
      <w:lvlText w:val="•"/>
      <w:lvlJc w:val="left"/>
      <w:pPr>
        <w:ind w:left="1584" w:hanging="360"/>
      </w:pPr>
      <w:rPr>
        <w:rFonts w:hint="default"/>
        <w:lang w:val="en-US" w:eastAsia="en-US" w:bidi="ar-SA"/>
      </w:rPr>
    </w:lvl>
    <w:lvl w:ilvl="2" w:tplc="D91A5D9C">
      <w:numFmt w:val="bullet"/>
      <w:lvlText w:val="•"/>
      <w:lvlJc w:val="left"/>
      <w:pPr>
        <w:ind w:left="2448" w:hanging="360"/>
      </w:pPr>
      <w:rPr>
        <w:rFonts w:hint="default"/>
        <w:lang w:val="en-US" w:eastAsia="en-US" w:bidi="ar-SA"/>
      </w:rPr>
    </w:lvl>
    <w:lvl w:ilvl="3" w:tplc="B49A1290">
      <w:numFmt w:val="bullet"/>
      <w:lvlText w:val="•"/>
      <w:lvlJc w:val="left"/>
      <w:pPr>
        <w:ind w:left="3312" w:hanging="360"/>
      </w:pPr>
      <w:rPr>
        <w:rFonts w:hint="default"/>
        <w:lang w:val="en-US" w:eastAsia="en-US" w:bidi="ar-SA"/>
      </w:rPr>
    </w:lvl>
    <w:lvl w:ilvl="4" w:tplc="7A5A3CB2">
      <w:numFmt w:val="bullet"/>
      <w:lvlText w:val="•"/>
      <w:lvlJc w:val="left"/>
      <w:pPr>
        <w:ind w:left="4176" w:hanging="360"/>
      </w:pPr>
      <w:rPr>
        <w:rFonts w:hint="default"/>
        <w:lang w:val="en-US" w:eastAsia="en-US" w:bidi="ar-SA"/>
      </w:rPr>
    </w:lvl>
    <w:lvl w:ilvl="5" w:tplc="E252000A">
      <w:numFmt w:val="bullet"/>
      <w:lvlText w:val="•"/>
      <w:lvlJc w:val="left"/>
      <w:pPr>
        <w:ind w:left="5040" w:hanging="360"/>
      </w:pPr>
      <w:rPr>
        <w:rFonts w:hint="default"/>
        <w:lang w:val="en-US" w:eastAsia="en-US" w:bidi="ar-SA"/>
      </w:rPr>
    </w:lvl>
    <w:lvl w:ilvl="6" w:tplc="004A8092">
      <w:numFmt w:val="bullet"/>
      <w:lvlText w:val="•"/>
      <w:lvlJc w:val="left"/>
      <w:pPr>
        <w:ind w:left="5904" w:hanging="360"/>
      </w:pPr>
      <w:rPr>
        <w:rFonts w:hint="default"/>
        <w:lang w:val="en-US" w:eastAsia="en-US" w:bidi="ar-SA"/>
      </w:rPr>
    </w:lvl>
    <w:lvl w:ilvl="7" w:tplc="F942F5A2">
      <w:numFmt w:val="bullet"/>
      <w:lvlText w:val="•"/>
      <w:lvlJc w:val="left"/>
      <w:pPr>
        <w:ind w:left="6768" w:hanging="360"/>
      </w:pPr>
      <w:rPr>
        <w:rFonts w:hint="default"/>
        <w:lang w:val="en-US" w:eastAsia="en-US" w:bidi="ar-SA"/>
      </w:rPr>
    </w:lvl>
    <w:lvl w:ilvl="8" w:tplc="DCEE596A">
      <w:numFmt w:val="bullet"/>
      <w:lvlText w:val="•"/>
      <w:lvlJc w:val="left"/>
      <w:pPr>
        <w:ind w:left="7632" w:hanging="360"/>
      </w:pPr>
      <w:rPr>
        <w:rFonts w:hint="default"/>
        <w:lang w:val="en-US" w:eastAsia="en-US" w:bidi="ar-SA"/>
      </w:rPr>
    </w:lvl>
  </w:abstractNum>
  <w:abstractNum w:abstractNumId="7" w15:restartNumberingAfterBreak="0">
    <w:nsid w:val="39900AC6"/>
    <w:multiLevelType w:val="hybridMultilevel"/>
    <w:tmpl w:val="DB087096"/>
    <w:lvl w:ilvl="0" w:tplc="AED254EC">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7324D134">
      <w:numFmt w:val="bullet"/>
      <w:lvlText w:val="•"/>
      <w:lvlJc w:val="left"/>
      <w:pPr>
        <w:ind w:left="1620" w:hanging="360"/>
      </w:pPr>
      <w:rPr>
        <w:rFonts w:hint="default"/>
        <w:lang w:val="en-US" w:eastAsia="en-US" w:bidi="ar-SA"/>
      </w:rPr>
    </w:lvl>
    <w:lvl w:ilvl="2" w:tplc="6D302770">
      <w:numFmt w:val="bullet"/>
      <w:lvlText w:val="•"/>
      <w:lvlJc w:val="left"/>
      <w:pPr>
        <w:ind w:left="2520" w:hanging="360"/>
      </w:pPr>
      <w:rPr>
        <w:rFonts w:hint="default"/>
        <w:lang w:val="en-US" w:eastAsia="en-US" w:bidi="ar-SA"/>
      </w:rPr>
    </w:lvl>
    <w:lvl w:ilvl="3" w:tplc="67C6A264">
      <w:numFmt w:val="bullet"/>
      <w:lvlText w:val="•"/>
      <w:lvlJc w:val="left"/>
      <w:pPr>
        <w:ind w:left="3420" w:hanging="360"/>
      </w:pPr>
      <w:rPr>
        <w:rFonts w:hint="default"/>
        <w:lang w:val="en-US" w:eastAsia="en-US" w:bidi="ar-SA"/>
      </w:rPr>
    </w:lvl>
    <w:lvl w:ilvl="4" w:tplc="77800780">
      <w:numFmt w:val="bullet"/>
      <w:lvlText w:val="•"/>
      <w:lvlJc w:val="left"/>
      <w:pPr>
        <w:ind w:left="4320" w:hanging="360"/>
      </w:pPr>
      <w:rPr>
        <w:rFonts w:hint="default"/>
        <w:lang w:val="en-US" w:eastAsia="en-US" w:bidi="ar-SA"/>
      </w:rPr>
    </w:lvl>
    <w:lvl w:ilvl="5" w:tplc="3D10105E">
      <w:numFmt w:val="bullet"/>
      <w:lvlText w:val="•"/>
      <w:lvlJc w:val="left"/>
      <w:pPr>
        <w:ind w:left="5220" w:hanging="360"/>
      </w:pPr>
      <w:rPr>
        <w:rFonts w:hint="default"/>
        <w:lang w:val="en-US" w:eastAsia="en-US" w:bidi="ar-SA"/>
      </w:rPr>
    </w:lvl>
    <w:lvl w:ilvl="6" w:tplc="62F858E0">
      <w:numFmt w:val="bullet"/>
      <w:lvlText w:val="•"/>
      <w:lvlJc w:val="left"/>
      <w:pPr>
        <w:ind w:left="6120" w:hanging="360"/>
      </w:pPr>
      <w:rPr>
        <w:rFonts w:hint="default"/>
        <w:lang w:val="en-US" w:eastAsia="en-US" w:bidi="ar-SA"/>
      </w:rPr>
    </w:lvl>
    <w:lvl w:ilvl="7" w:tplc="FACC125C">
      <w:numFmt w:val="bullet"/>
      <w:lvlText w:val="•"/>
      <w:lvlJc w:val="left"/>
      <w:pPr>
        <w:ind w:left="7020" w:hanging="360"/>
      </w:pPr>
      <w:rPr>
        <w:rFonts w:hint="default"/>
        <w:lang w:val="en-US" w:eastAsia="en-US" w:bidi="ar-SA"/>
      </w:rPr>
    </w:lvl>
    <w:lvl w:ilvl="8" w:tplc="9726F0E2">
      <w:numFmt w:val="bullet"/>
      <w:lvlText w:val="•"/>
      <w:lvlJc w:val="left"/>
      <w:pPr>
        <w:ind w:left="7920" w:hanging="360"/>
      </w:pPr>
      <w:rPr>
        <w:rFonts w:hint="default"/>
        <w:lang w:val="en-US" w:eastAsia="en-US" w:bidi="ar-SA"/>
      </w:rPr>
    </w:lvl>
  </w:abstractNum>
  <w:abstractNum w:abstractNumId="8" w15:restartNumberingAfterBreak="0">
    <w:nsid w:val="554618D1"/>
    <w:multiLevelType w:val="hybridMultilevel"/>
    <w:tmpl w:val="7B18E34E"/>
    <w:lvl w:ilvl="0" w:tplc="B90EED7C">
      <w:start w:val="1"/>
      <w:numFmt w:val="lowerLetter"/>
      <w:lvlText w:val="%1."/>
      <w:lvlJc w:val="left"/>
      <w:pPr>
        <w:ind w:left="27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0A05144">
      <w:start w:val="30"/>
      <w:numFmt w:val="decimal"/>
      <w:lvlText w:val="%2."/>
      <w:lvlJc w:val="left"/>
      <w:pPr>
        <w:ind w:left="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98AC106">
      <w:start w:val="1"/>
      <w:numFmt w:val="lowerRoman"/>
      <w:lvlText w:val="%3"/>
      <w:lvlJc w:val="left"/>
      <w:pPr>
        <w:ind w:left="17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A28B148">
      <w:start w:val="1"/>
      <w:numFmt w:val="decimal"/>
      <w:lvlText w:val="%4"/>
      <w:lvlJc w:val="left"/>
      <w:pPr>
        <w:ind w:left="24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5E4256A">
      <w:start w:val="1"/>
      <w:numFmt w:val="lowerLetter"/>
      <w:lvlText w:val="%5"/>
      <w:lvlJc w:val="left"/>
      <w:pPr>
        <w:ind w:left="31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50C18CA">
      <w:start w:val="1"/>
      <w:numFmt w:val="lowerRoman"/>
      <w:lvlText w:val="%6"/>
      <w:lvlJc w:val="left"/>
      <w:pPr>
        <w:ind w:left="38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92A140C">
      <w:start w:val="1"/>
      <w:numFmt w:val="decimal"/>
      <w:lvlText w:val="%7"/>
      <w:lvlJc w:val="left"/>
      <w:pPr>
        <w:ind w:left="46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FF8F51E">
      <w:start w:val="1"/>
      <w:numFmt w:val="lowerLetter"/>
      <w:lvlText w:val="%8"/>
      <w:lvlJc w:val="left"/>
      <w:pPr>
        <w:ind w:left="53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C248E0A">
      <w:start w:val="1"/>
      <w:numFmt w:val="lowerRoman"/>
      <w:lvlText w:val="%9"/>
      <w:lvlJc w:val="left"/>
      <w:pPr>
        <w:ind w:left="60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5595163"/>
    <w:multiLevelType w:val="hybridMultilevel"/>
    <w:tmpl w:val="1DD25E9E"/>
    <w:lvl w:ilvl="0" w:tplc="5BBCD46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7E18014C">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2" w:tplc="2FAC66C4">
      <w:numFmt w:val="bullet"/>
      <w:lvlText w:val="•"/>
      <w:lvlJc w:val="left"/>
      <w:pPr>
        <w:ind w:left="2040" w:hanging="360"/>
      </w:pPr>
      <w:rPr>
        <w:rFonts w:hint="default"/>
        <w:lang w:val="en-US" w:eastAsia="en-US" w:bidi="ar-SA"/>
      </w:rPr>
    </w:lvl>
    <w:lvl w:ilvl="3" w:tplc="06A4FADA">
      <w:numFmt w:val="bullet"/>
      <w:lvlText w:val="•"/>
      <w:lvlJc w:val="left"/>
      <w:pPr>
        <w:ind w:left="3000" w:hanging="360"/>
      </w:pPr>
      <w:rPr>
        <w:rFonts w:hint="default"/>
        <w:lang w:val="en-US" w:eastAsia="en-US" w:bidi="ar-SA"/>
      </w:rPr>
    </w:lvl>
    <w:lvl w:ilvl="4" w:tplc="226CCC7C">
      <w:numFmt w:val="bullet"/>
      <w:lvlText w:val="•"/>
      <w:lvlJc w:val="left"/>
      <w:pPr>
        <w:ind w:left="3960" w:hanging="360"/>
      </w:pPr>
      <w:rPr>
        <w:rFonts w:hint="default"/>
        <w:lang w:val="en-US" w:eastAsia="en-US" w:bidi="ar-SA"/>
      </w:rPr>
    </w:lvl>
    <w:lvl w:ilvl="5" w:tplc="36BC4AFE">
      <w:numFmt w:val="bullet"/>
      <w:lvlText w:val="•"/>
      <w:lvlJc w:val="left"/>
      <w:pPr>
        <w:ind w:left="4920" w:hanging="360"/>
      </w:pPr>
      <w:rPr>
        <w:rFonts w:hint="default"/>
        <w:lang w:val="en-US" w:eastAsia="en-US" w:bidi="ar-SA"/>
      </w:rPr>
    </w:lvl>
    <w:lvl w:ilvl="6" w:tplc="693CAD52">
      <w:numFmt w:val="bullet"/>
      <w:lvlText w:val="•"/>
      <w:lvlJc w:val="left"/>
      <w:pPr>
        <w:ind w:left="5880" w:hanging="360"/>
      </w:pPr>
      <w:rPr>
        <w:rFonts w:hint="default"/>
        <w:lang w:val="en-US" w:eastAsia="en-US" w:bidi="ar-SA"/>
      </w:rPr>
    </w:lvl>
    <w:lvl w:ilvl="7" w:tplc="9C0E6DFE">
      <w:numFmt w:val="bullet"/>
      <w:lvlText w:val="•"/>
      <w:lvlJc w:val="left"/>
      <w:pPr>
        <w:ind w:left="6840" w:hanging="360"/>
      </w:pPr>
      <w:rPr>
        <w:rFonts w:hint="default"/>
        <w:lang w:val="en-US" w:eastAsia="en-US" w:bidi="ar-SA"/>
      </w:rPr>
    </w:lvl>
    <w:lvl w:ilvl="8" w:tplc="1AB63CFE">
      <w:numFmt w:val="bullet"/>
      <w:lvlText w:val="•"/>
      <w:lvlJc w:val="left"/>
      <w:pPr>
        <w:ind w:left="7800" w:hanging="360"/>
      </w:pPr>
      <w:rPr>
        <w:rFonts w:hint="default"/>
        <w:lang w:val="en-US" w:eastAsia="en-US" w:bidi="ar-SA"/>
      </w:rPr>
    </w:lvl>
  </w:abstractNum>
  <w:abstractNum w:abstractNumId="10" w15:restartNumberingAfterBreak="0">
    <w:nsid w:val="6DFB086A"/>
    <w:multiLevelType w:val="hybridMultilevel"/>
    <w:tmpl w:val="0AB2901A"/>
    <w:lvl w:ilvl="0" w:tplc="A1DAB272">
      <w:numFmt w:val="bullet"/>
      <w:lvlText w:val=""/>
      <w:lvlJc w:val="left"/>
      <w:pPr>
        <w:ind w:left="720" w:hanging="360"/>
      </w:pPr>
      <w:rPr>
        <w:rFonts w:ascii="Symbol" w:eastAsia="Symbol" w:hAnsi="Symbol" w:cs="Symbol" w:hint="default"/>
        <w:spacing w:val="0"/>
        <w:w w:val="100"/>
        <w:lang w:val="en-US" w:eastAsia="en-US" w:bidi="ar-SA"/>
      </w:rPr>
    </w:lvl>
    <w:lvl w:ilvl="1" w:tplc="6E7293BE">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2" w:tplc="6918554C">
      <w:numFmt w:val="bullet"/>
      <w:lvlText w:val="•"/>
      <w:lvlJc w:val="left"/>
      <w:pPr>
        <w:ind w:left="2040" w:hanging="360"/>
      </w:pPr>
      <w:rPr>
        <w:rFonts w:hint="default"/>
        <w:lang w:val="en-US" w:eastAsia="en-US" w:bidi="ar-SA"/>
      </w:rPr>
    </w:lvl>
    <w:lvl w:ilvl="3" w:tplc="CF14A94A">
      <w:numFmt w:val="bullet"/>
      <w:lvlText w:val="•"/>
      <w:lvlJc w:val="left"/>
      <w:pPr>
        <w:ind w:left="3000" w:hanging="360"/>
      </w:pPr>
      <w:rPr>
        <w:rFonts w:hint="default"/>
        <w:lang w:val="en-US" w:eastAsia="en-US" w:bidi="ar-SA"/>
      </w:rPr>
    </w:lvl>
    <w:lvl w:ilvl="4" w:tplc="2EF2757E">
      <w:numFmt w:val="bullet"/>
      <w:lvlText w:val="•"/>
      <w:lvlJc w:val="left"/>
      <w:pPr>
        <w:ind w:left="3960" w:hanging="360"/>
      </w:pPr>
      <w:rPr>
        <w:rFonts w:hint="default"/>
        <w:lang w:val="en-US" w:eastAsia="en-US" w:bidi="ar-SA"/>
      </w:rPr>
    </w:lvl>
    <w:lvl w:ilvl="5" w:tplc="E5F46916">
      <w:numFmt w:val="bullet"/>
      <w:lvlText w:val="•"/>
      <w:lvlJc w:val="left"/>
      <w:pPr>
        <w:ind w:left="4920" w:hanging="360"/>
      </w:pPr>
      <w:rPr>
        <w:rFonts w:hint="default"/>
        <w:lang w:val="en-US" w:eastAsia="en-US" w:bidi="ar-SA"/>
      </w:rPr>
    </w:lvl>
    <w:lvl w:ilvl="6" w:tplc="11FC2DD8">
      <w:numFmt w:val="bullet"/>
      <w:lvlText w:val="•"/>
      <w:lvlJc w:val="left"/>
      <w:pPr>
        <w:ind w:left="5880" w:hanging="360"/>
      </w:pPr>
      <w:rPr>
        <w:rFonts w:hint="default"/>
        <w:lang w:val="en-US" w:eastAsia="en-US" w:bidi="ar-SA"/>
      </w:rPr>
    </w:lvl>
    <w:lvl w:ilvl="7" w:tplc="31502C10">
      <w:numFmt w:val="bullet"/>
      <w:lvlText w:val="•"/>
      <w:lvlJc w:val="left"/>
      <w:pPr>
        <w:ind w:left="6840" w:hanging="360"/>
      </w:pPr>
      <w:rPr>
        <w:rFonts w:hint="default"/>
        <w:lang w:val="en-US" w:eastAsia="en-US" w:bidi="ar-SA"/>
      </w:rPr>
    </w:lvl>
    <w:lvl w:ilvl="8" w:tplc="D2F833A4">
      <w:numFmt w:val="bullet"/>
      <w:lvlText w:val="•"/>
      <w:lvlJc w:val="left"/>
      <w:pPr>
        <w:ind w:left="7800" w:hanging="360"/>
      </w:pPr>
      <w:rPr>
        <w:rFonts w:hint="default"/>
        <w:lang w:val="en-US" w:eastAsia="en-US" w:bidi="ar-SA"/>
      </w:rPr>
    </w:lvl>
  </w:abstractNum>
  <w:abstractNum w:abstractNumId="11" w15:restartNumberingAfterBreak="0">
    <w:nsid w:val="72A502BF"/>
    <w:multiLevelType w:val="hybridMultilevel"/>
    <w:tmpl w:val="14AE9608"/>
    <w:lvl w:ilvl="0" w:tplc="2162205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CDE2DB0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4BEAA10C">
      <w:numFmt w:val="bullet"/>
      <w:lvlText w:val="•"/>
      <w:lvlJc w:val="left"/>
      <w:pPr>
        <w:ind w:left="2040" w:hanging="360"/>
      </w:pPr>
      <w:rPr>
        <w:rFonts w:hint="default"/>
        <w:lang w:val="en-US" w:eastAsia="en-US" w:bidi="ar-SA"/>
      </w:rPr>
    </w:lvl>
    <w:lvl w:ilvl="3" w:tplc="BB1CCD58">
      <w:numFmt w:val="bullet"/>
      <w:lvlText w:val="•"/>
      <w:lvlJc w:val="left"/>
      <w:pPr>
        <w:ind w:left="3000" w:hanging="360"/>
      </w:pPr>
      <w:rPr>
        <w:rFonts w:hint="default"/>
        <w:lang w:val="en-US" w:eastAsia="en-US" w:bidi="ar-SA"/>
      </w:rPr>
    </w:lvl>
    <w:lvl w:ilvl="4" w:tplc="34089884">
      <w:numFmt w:val="bullet"/>
      <w:lvlText w:val="•"/>
      <w:lvlJc w:val="left"/>
      <w:pPr>
        <w:ind w:left="3960" w:hanging="360"/>
      </w:pPr>
      <w:rPr>
        <w:rFonts w:hint="default"/>
        <w:lang w:val="en-US" w:eastAsia="en-US" w:bidi="ar-SA"/>
      </w:rPr>
    </w:lvl>
    <w:lvl w:ilvl="5" w:tplc="B00AFBF4">
      <w:numFmt w:val="bullet"/>
      <w:lvlText w:val="•"/>
      <w:lvlJc w:val="left"/>
      <w:pPr>
        <w:ind w:left="4920" w:hanging="360"/>
      </w:pPr>
      <w:rPr>
        <w:rFonts w:hint="default"/>
        <w:lang w:val="en-US" w:eastAsia="en-US" w:bidi="ar-SA"/>
      </w:rPr>
    </w:lvl>
    <w:lvl w:ilvl="6" w:tplc="710E82E4">
      <w:numFmt w:val="bullet"/>
      <w:lvlText w:val="•"/>
      <w:lvlJc w:val="left"/>
      <w:pPr>
        <w:ind w:left="5880" w:hanging="360"/>
      </w:pPr>
      <w:rPr>
        <w:rFonts w:hint="default"/>
        <w:lang w:val="en-US" w:eastAsia="en-US" w:bidi="ar-SA"/>
      </w:rPr>
    </w:lvl>
    <w:lvl w:ilvl="7" w:tplc="E82EEC74">
      <w:numFmt w:val="bullet"/>
      <w:lvlText w:val="•"/>
      <w:lvlJc w:val="left"/>
      <w:pPr>
        <w:ind w:left="6840" w:hanging="360"/>
      </w:pPr>
      <w:rPr>
        <w:rFonts w:hint="default"/>
        <w:lang w:val="en-US" w:eastAsia="en-US" w:bidi="ar-SA"/>
      </w:rPr>
    </w:lvl>
    <w:lvl w:ilvl="8" w:tplc="A0F0C45E">
      <w:numFmt w:val="bullet"/>
      <w:lvlText w:val="•"/>
      <w:lvlJc w:val="left"/>
      <w:pPr>
        <w:ind w:left="7800" w:hanging="360"/>
      </w:pPr>
      <w:rPr>
        <w:rFonts w:hint="default"/>
        <w:lang w:val="en-US" w:eastAsia="en-US" w:bidi="ar-SA"/>
      </w:rPr>
    </w:lvl>
  </w:abstractNum>
  <w:abstractNum w:abstractNumId="12" w15:restartNumberingAfterBreak="0">
    <w:nsid w:val="7DF62875"/>
    <w:multiLevelType w:val="hybridMultilevel"/>
    <w:tmpl w:val="8306F0A0"/>
    <w:lvl w:ilvl="0" w:tplc="CCA2FB72">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D95E761A">
      <w:numFmt w:val="bullet"/>
      <w:lvlText w:val="•"/>
      <w:lvlJc w:val="left"/>
      <w:pPr>
        <w:ind w:left="1296" w:hanging="360"/>
      </w:pPr>
      <w:rPr>
        <w:rFonts w:hint="default"/>
        <w:lang w:val="en-US" w:eastAsia="en-US" w:bidi="ar-SA"/>
      </w:rPr>
    </w:lvl>
    <w:lvl w:ilvl="2" w:tplc="5AF82FD8">
      <w:numFmt w:val="bullet"/>
      <w:lvlText w:val="•"/>
      <w:lvlJc w:val="left"/>
      <w:pPr>
        <w:ind w:left="2232" w:hanging="360"/>
      </w:pPr>
      <w:rPr>
        <w:rFonts w:hint="default"/>
        <w:lang w:val="en-US" w:eastAsia="en-US" w:bidi="ar-SA"/>
      </w:rPr>
    </w:lvl>
    <w:lvl w:ilvl="3" w:tplc="BD6095FC">
      <w:numFmt w:val="bullet"/>
      <w:lvlText w:val="•"/>
      <w:lvlJc w:val="left"/>
      <w:pPr>
        <w:ind w:left="3168" w:hanging="360"/>
      </w:pPr>
      <w:rPr>
        <w:rFonts w:hint="default"/>
        <w:lang w:val="en-US" w:eastAsia="en-US" w:bidi="ar-SA"/>
      </w:rPr>
    </w:lvl>
    <w:lvl w:ilvl="4" w:tplc="51E4FD4C">
      <w:numFmt w:val="bullet"/>
      <w:lvlText w:val="•"/>
      <w:lvlJc w:val="left"/>
      <w:pPr>
        <w:ind w:left="4104" w:hanging="360"/>
      </w:pPr>
      <w:rPr>
        <w:rFonts w:hint="default"/>
        <w:lang w:val="en-US" w:eastAsia="en-US" w:bidi="ar-SA"/>
      </w:rPr>
    </w:lvl>
    <w:lvl w:ilvl="5" w:tplc="D20E1EEE">
      <w:numFmt w:val="bullet"/>
      <w:lvlText w:val="•"/>
      <w:lvlJc w:val="left"/>
      <w:pPr>
        <w:ind w:left="5040" w:hanging="360"/>
      </w:pPr>
      <w:rPr>
        <w:rFonts w:hint="default"/>
        <w:lang w:val="en-US" w:eastAsia="en-US" w:bidi="ar-SA"/>
      </w:rPr>
    </w:lvl>
    <w:lvl w:ilvl="6" w:tplc="D1C4E5CC">
      <w:numFmt w:val="bullet"/>
      <w:lvlText w:val="•"/>
      <w:lvlJc w:val="left"/>
      <w:pPr>
        <w:ind w:left="5976" w:hanging="360"/>
      </w:pPr>
      <w:rPr>
        <w:rFonts w:hint="default"/>
        <w:lang w:val="en-US" w:eastAsia="en-US" w:bidi="ar-SA"/>
      </w:rPr>
    </w:lvl>
    <w:lvl w:ilvl="7" w:tplc="53265EA2">
      <w:numFmt w:val="bullet"/>
      <w:lvlText w:val="•"/>
      <w:lvlJc w:val="left"/>
      <w:pPr>
        <w:ind w:left="6912" w:hanging="360"/>
      </w:pPr>
      <w:rPr>
        <w:rFonts w:hint="default"/>
        <w:lang w:val="en-US" w:eastAsia="en-US" w:bidi="ar-SA"/>
      </w:rPr>
    </w:lvl>
    <w:lvl w:ilvl="8" w:tplc="DF5080CA">
      <w:numFmt w:val="bullet"/>
      <w:lvlText w:val="•"/>
      <w:lvlJc w:val="left"/>
      <w:pPr>
        <w:ind w:left="7848" w:hanging="360"/>
      </w:pPr>
      <w:rPr>
        <w:rFonts w:hint="default"/>
        <w:lang w:val="en-US" w:eastAsia="en-US" w:bidi="ar-SA"/>
      </w:rPr>
    </w:lvl>
  </w:abstractNum>
  <w:num w:numId="1">
    <w:abstractNumId w:val="8"/>
  </w:num>
  <w:num w:numId="2">
    <w:abstractNumId w:val="3"/>
  </w:num>
  <w:num w:numId="3">
    <w:abstractNumId w:val="5"/>
    <w:lvlOverride w:ilvl="0"/>
    <w:lvlOverride w:ilvl="1">
      <w:startOverride w:val="1"/>
    </w:lvlOverride>
    <w:lvlOverride w:ilvl="2"/>
    <w:lvlOverride w:ilvl="3"/>
    <w:lvlOverride w:ilvl="4"/>
    <w:lvlOverride w:ilvl="5"/>
    <w:lvlOverride w:ilvl="6"/>
    <w:lvlOverride w:ilvl="7"/>
    <w:lvlOverride w:ilvl="8"/>
  </w:num>
  <w:num w:numId="4">
    <w:abstractNumId w:val="0"/>
  </w:num>
  <w:num w:numId="5">
    <w:abstractNumId w:val="1"/>
  </w:num>
  <w:num w:numId="6">
    <w:abstractNumId w:val="7"/>
  </w:num>
  <w:num w:numId="7">
    <w:abstractNumId w:val="6"/>
  </w:num>
  <w:num w:numId="8">
    <w:abstractNumId w:val="10"/>
  </w:num>
  <w:num w:numId="9">
    <w:abstractNumId w:val="2"/>
  </w:num>
  <w:num w:numId="10">
    <w:abstractNumId w:val="4"/>
  </w:num>
  <w:num w:numId="11">
    <w:abstractNumId w:val="11"/>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FA8"/>
    <w:rsid w:val="000040F6"/>
    <w:rsid w:val="00004F1F"/>
    <w:rsid w:val="00011EB4"/>
    <w:rsid w:val="00012330"/>
    <w:rsid w:val="00016512"/>
    <w:rsid w:val="00016DA1"/>
    <w:rsid w:val="00024D05"/>
    <w:rsid w:val="000523B7"/>
    <w:rsid w:val="00061D7A"/>
    <w:rsid w:val="00067332"/>
    <w:rsid w:val="00070857"/>
    <w:rsid w:val="00070CFC"/>
    <w:rsid w:val="00075EBB"/>
    <w:rsid w:val="00083C24"/>
    <w:rsid w:val="000842E4"/>
    <w:rsid w:val="00085490"/>
    <w:rsid w:val="00085A54"/>
    <w:rsid w:val="000949E0"/>
    <w:rsid w:val="000A0390"/>
    <w:rsid w:val="000B1C9F"/>
    <w:rsid w:val="000B7A06"/>
    <w:rsid w:val="000C191C"/>
    <w:rsid w:val="000D1AFE"/>
    <w:rsid w:val="000D1E07"/>
    <w:rsid w:val="000D539A"/>
    <w:rsid w:val="000F0FDD"/>
    <w:rsid w:val="000F27C1"/>
    <w:rsid w:val="000F3B75"/>
    <w:rsid w:val="000F4221"/>
    <w:rsid w:val="000F6E33"/>
    <w:rsid w:val="00120A2D"/>
    <w:rsid w:val="00124DB6"/>
    <w:rsid w:val="00124E09"/>
    <w:rsid w:val="0013255D"/>
    <w:rsid w:val="00135E23"/>
    <w:rsid w:val="001405BA"/>
    <w:rsid w:val="001407B3"/>
    <w:rsid w:val="00143FBF"/>
    <w:rsid w:val="00151885"/>
    <w:rsid w:val="001548B4"/>
    <w:rsid w:val="00155191"/>
    <w:rsid w:val="00157B9E"/>
    <w:rsid w:val="00163B02"/>
    <w:rsid w:val="0016713D"/>
    <w:rsid w:val="00170C31"/>
    <w:rsid w:val="001A1D21"/>
    <w:rsid w:val="001B49C1"/>
    <w:rsid w:val="001B4EA7"/>
    <w:rsid w:val="001B6F3D"/>
    <w:rsid w:val="001C130D"/>
    <w:rsid w:val="001D40BB"/>
    <w:rsid w:val="001E1979"/>
    <w:rsid w:val="001E4A96"/>
    <w:rsid w:val="001F5B44"/>
    <w:rsid w:val="002040FA"/>
    <w:rsid w:val="002130A4"/>
    <w:rsid w:val="00216B07"/>
    <w:rsid w:val="002242A6"/>
    <w:rsid w:val="00226D12"/>
    <w:rsid w:val="002353AE"/>
    <w:rsid w:val="0026096D"/>
    <w:rsid w:val="00260E76"/>
    <w:rsid w:val="00266E9B"/>
    <w:rsid w:val="00270C35"/>
    <w:rsid w:val="00273BB4"/>
    <w:rsid w:val="00274BDB"/>
    <w:rsid w:val="00275464"/>
    <w:rsid w:val="00282BB0"/>
    <w:rsid w:val="002912F2"/>
    <w:rsid w:val="002A7636"/>
    <w:rsid w:val="002B08F2"/>
    <w:rsid w:val="002B3A93"/>
    <w:rsid w:val="002B6F2F"/>
    <w:rsid w:val="002C19B3"/>
    <w:rsid w:val="002C2A52"/>
    <w:rsid w:val="002C75E0"/>
    <w:rsid w:val="002D3A3E"/>
    <w:rsid w:val="002D3EB9"/>
    <w:rsid w:val="002E5F14"/>
    <w:rsid w:val="002F7962"/>
    <w:rsid w:val="00326248"/>
    <w:rsid w:val="00330B7E"/>
    <w:rsid w:val="00334A5B"/>
    <w:rsid w:val="0033547F"/>
    <w:rsid w:val="00340A77"/>
    <w:rsid w:val="00345121"/>
    <w:rsid w:val="00347FFD"/>
    <w:rsid w:val="0035124A"/>
    <w:rsid w:val="0036470E"/>
    <w:rsid w:val="00385B67"/>
    <w:rsid w:val="003A1044"/>
    <w:rsid w:val="003B061E"/>
    <w:rsid w:val="003B27DF"/>
    <w:rsid w:val="003B656B"/>
    <w:rsid w:val="003D2401"/>
    <w:rsid w:val="003D29E4"/>
    <w:rsid w:val="003D7696"/>
    <w:rsid w:val="003E0A2E"/>
    <w:rsid w:val="003E1458"/>
    <w:rsid w:val="003F11F5"/>
    <w:rsid w:val="003F2DC0"/>
    <w:rsid w:val="003F50F0"/>
    <w:rsid w:val="004028AE"/>
    <w:rsid w:val="00414314"/>
    <w:rsid w:val="00414363"/>
    <w:rsid w:val="00451B92"/>
    <w:rsid w:val="004550C1"/>
    <w:rsid w:val="00460F3C"/>
    <w:rsid w:val="004713A9"/>
    <w:rsid w:val="00473B8D"/>
    <w:rsid w:val="00474217"/>
    <w:rsid w:val="0047459C"/>
    <w:rsid w:val="0048182D"/>
    <w:rsid w:val="00482371"/>
    <w:rsid w:val="00490198"/>
    <w:rsid w:val="004A75EC"/>
    <w:rsid w:val="004B5863"/>
    <w:rsid w:val="004C5F50"/>
    <w:rsid w:val="004C672D"/>
    <w:rsid w:val="004D2A16"/>
    <w:rsid w:val="004D5728"/>
    <w:rsid w:val="004D788F"/>
    <w:rsid w:val="004E213B"/>
    <w:rsid w:val="004E2895"/>
    <w:rsid w:val="004E7E4F"/>
    <w:rsid w:val="005267B9"/>
    <w:rsid w:val="00547A5D"/>
    <w:rsid w:val="00556B1D"/>
    <w:rsid w:val="00563F6B"/>
    <w:rsid w:val="005702E1"/>
    <w:rsid w:val="005752E8"/>
    <w:rsid w:val="00576EBB"/>
    <w:rsid w:val="00577DFA"/>
    <w:rsid w:val="00580296"/>
    <w:rsid w:val="00584837"/>
    <w:rsid w:val="00594F5C"/>
    <w:rsid w:val="005A2D54"/>
    <w:rsid w:val="005A7443"/>
    <w:rsid w:val="005B3BDD"/>
    <w:rsid w:val="005B3F7E"/>
    <w:rsid w:val="005B6074"/>
    <w:rsid w:val="005C118A"/>
    <w:rsid w:val="005C1521"/>
    <w:rsid w:val="005C58CC"/>
    <w:rsid w:val="005C6AEB"/>
    <w:rsid w:val="005D2E28"/>
    <w:rsid w:val="005D5CE0"/>
    <w:rsid w:val="005E09A8"/>
    <w:rsid w:val="005E123C"/>
    <w:rsid w:val="005E6E76"/>
    <w:rsid w:val="005F263F"/>
    <w:rsid w:val="005F2F4B"/>
    <w:rsid w:val="005F59B1"/>
    <w:rsid w:val="00601268"/>
    <w:rsid w:val="00605A7C"/>
    <w:rsid w:val="00612245"/>
    <w:rsid w:val="00614B5D"/>
    <w:rsid w:val="0064496E"/>
    <w:rsid w:val="00644FA8"/>
    <w:rsid w:val="006526F7"/>
    <w:rsid w:val="00660AAE"/>
    <w:rsid w:val="00660EEA"/>
    <w:rsid w:val="00670AEA"/>
    <w:rsid w:val="0067374B"/>
    <w:rsid w:val="0067529A"/>
    <w:rsid w:val="0068189B"/>
    <w:rsid w:val="00691220"/>
    <w:rsid w:val="006A67C4"/>
    <w:rsid w:val="006C02D9"/>
    <w:rsid w:val="006C5E7A"/>
    <w:rsid w:val="006C68FD"/>
    <w:rsid w:val="006E06BD"/>
    <w:rsid w:val="006E1349"/>
    <w:rsid w:val="006E1F94"/>
    <w:rsid w:val="006F42BE"/>
    <w:rsid w:val="006F490B"/>
    <w:rsid w:val="00700554"/>
    <w:rsid w:val="007074C9"/>
    <w:rsid w:val="00712A66"/>
    <w:rsid w:val="00717516"/>
    <w:rsid w:val="0073097B"/>
    <w:rsid w:val="007314BB"/>
    <w:rsid w:val="00736218"/>
    <w:rsid w:val="00737E56"/>
    <w:rsid w:val="00745099"/>
    <w:rsid w:val="00752678"/>
    <w:rsid w:val="00764144"/>
    <w:rsid w:val="007659D1"/>
    <w:rsid w:val="007744A9"/>
    <w:rsid w:val="00777BBD"/>
    <w:rsid w:val="0078151D"/>
    <w:rsid w:val="00781B42"/>
    <w:rsid w:val="00784DC9"/>
    <w:rsid w:val="007850C4"/>
    <w:rsid w:val="00795FBC"/>
    <w:rsid w:val="00796BCA"/>
    <w:rsid w:val="007A02D4"/>
    <w:rsid w:val="007A20CF"/>
    <w:rsid w:val="007B173D"/>
    <w:rsid w:val="007C301F"/>
    <w:rsid w:val="007C4E75"/>
    <w:rsid w:val="007D7147"/>
    <w:rsid w:val="007E255D"/>
    <w:rsid w:val="007F1671"/>
    <w:rsid w:val="008019CA"/>
    <w:rsid w:val="00803A4E"/>
    <w:rsid w:val="00816579"/>
    <w:rsid w:val="008207FC"/>
    <w:rsid w:val="0082325C"/>
    <w:rsid w:val="0082489D"/>
    <w:rsid w:val="008279CF"/>
    <w:rsid w:val="008367BC"/>
    <w:rsid w:val="00836F33"/>
    <w:rsid w:val="00842E54"/>
    <w:rsid w:val="0085078E"/>
    <w:rsid w:val="00850C22"/>
    <w:rsid w:val="00851308"/>
    <w:rsid w:val="00852EB1"/>
    <w:rsid w:val="0086674B"/>
    <w:rsid w:val="008667FC"/>
    <w:rsid w:val="0086796D"/>
    <w:rsid w:val="008771AA"/>
    <w:rsid w:val="00884650"/>
    <w:rsid w:val="008859CC"/>
    <w:rsid w:val="0089148A"/>
    <w:rsid w:val="00892CFB"/>
    <w:rsid w:val="008972D3"/>
    <w:rsid w:val="008A5CE8"/>
    <w:rsid w:val="008B0CCB"/>
    <w:rsid w:val="008B33A4"/>
    <w:rsid w:val="008B34EC"/>
    <w:rsid w:val="008B4D6D"/>
    <w:rsid w:val="008B4DCC"/>
    <w:rsid w:val="008C3618"/>
    <w:rsid w:val="008C3958"/>
    <w:rsid w:val="008C4B4E"/>
    <w:rsid w:val="008C7CF0"/>
    <w:rsid w:val="008D52A8"/>
    <w:rsid w:val="008E3CD8"/>
    <w:rsid w:val="008E7D5A"/>
    <w:rsid w:val="008F109A"/>
    <w:rsid w:val="008F6C73"/>
    <w:rsid w:val="008F7A68"/>
    <w:rsid w:val="00903071"/>
    <w:rsid w:val="0090348D"/>
    <w:rsid w:val="00911CBC"/>
    <w:rsid w:val="00914479"/>
    <w:rsid w:val="00916EB5"/>
    <w:rsid w:val="0092343F"/>
    <w:rsid w:val="00923A61"/>
    <w:rsid w:val="00923CBD"/>
    <w:rsid w:val="009320E7"/>
    <w:rsid w:val="00944037"/>
    <w:rsid w:val="009535EF"/>
    <w:rsid w:val="00956B21"/>
    <w:rsid w:val="009620D3"/>
    <w:rsid w:val="00970E1D"/>
    <w:rsid w:val="00971035"/>
    <w:rsid w:val="00976B2B"/>
    <w:rsid w:val="009802A9"/>
    <w:rsid w:val="00994B20"/>
    <w:rsid w:val="009A0403"/>
    <w:rsid w:val="009C0095"/>
    <w:rsid w:val="009C19F3"/>
    <w:rsid w:val="009C6E5A"/>
    <w:rsid w:val="009D5A55"/>
    <w:rsid w:val="009F101A"/>
    <w:rsid w:val="009F68E8"/>
    <w:rsid w:val="00A0176E"/>
    <w:rsid w:val="00A038D2"/>
    <w:rsid w:val="00A07BF3"/>
    <w:rsid w:val="00A10183"/>
    <w:rsid w:val="00A150F6"/>
    <w:rsid w:val="00A21217"/>
    <w:rsid w:val="00A21B78"/>
    <w:rsid w:val="00A23826"/>
    <w:rsid w:val="00A32094"/>
    <w:rsid w:val="00A3241C"/>
    <w:rsid w:val="00A3381B"/>
    <w:rsid w:val="00A91C25"/>
    <w:rsid w:val="00A9632E"/>
    <w:rsid w:val="00AA31F7"/>
    <w:rsid w:val="00AA656D"/>
    <w:rsid w:val="00AC6BBB"/>
    <w:rsid w:val="00AD37F2"/>
    <w:rsid w:val="00AE7816"/>
    <w:rsid w:val="00AF4FAE"/>
    <w:rsid w:val="00AF5A28"/>
    <w:rsid w:val="00AF5AB6"/>
    <w:rsid w:val="00B01E7C"/>
    <w:rsid w:val="00B02B3A"/>
    <w:rsid w:val="00B0544A"/>
    <w:rsid w:val="00B1126D"/>
    <w:rsid w:val="00B155E5"/>
    <w:rsid w:val="00B32735"/>
    <w:rsid w:val="00B35BCD"/>
    <w:rsid w:val="00B37066"/>
    <w:rsid w:val="00B37322"/>
    <w:rsid w:val="00B46AFC"/>
    <w:rsid w:val="00B50C77"/>
    <w:rsid w:val="00B57E6E"/>
    <w:rsid w:val="00B60BEC"/>
    <w:rsid w:val="00B6260E"/>
    <w:rsid w:val="00B66935"/>
    <w:rsid w:val="00B72877"/>
    <w:rsid w:val="00B810D7"/>
    <w:rsid w:val="00B9583D"/>
    <w:rsid w:val="00BA1DD3"/>
    <w:rsid w:val="00BA2081"/>
    <w:rsid w:val="00BA34F8"/>
    <w:rsid w:val="00BB63AC"/>
    <w:rsid w:val="00BC5BAC"/>
    <w:rsid w:val="00BE23D6"/>
    <w:rsid w:val="00C03532"/>
    <w:rsid w:val="00C05C50"/>
    <w:rsid w:val="00C0744C"/>
    <w:rsid w:val="00C201AC"/>
    <w:rsid w:val="00C21678"/>
    <w:rsid w:val="00C24471"/>
    <w:rsid w:val="00C24E14"/>
    <w:rsid w:val="00C25586"/>
    <w:rsid w:val="00C26190"/>
    <w:rsid w:val="00C35BFD"/>
    <w:rsid w:val="00C35CBD"/>
    <w:rsid w:val="00C42217"/>
    <w:rsid w:val="00C64EE9"/>
    <w:rsid w:val="00C72D6C"/>
    <w:rsid w:val="00C85FD3"/>
    <w:rsid w:val="00C96F7E"/>
    <w:rsid w:val="00CA26A7"/>
    <w:rsid w:val="00CB2B07"/>
    <w:rsid w:val="00CB370D"/>
    <w:rsid w:val="00CB63F3"/>
    <w:rsid w:val="00CC27D9"/>
    <w:rsid w:val="00CF2149"/>
    <w:rsid w:val="00D16A2E"/>
    <w:rsid w:val="00D41E44"/>
    <w:rsid w:val="00D442AF"/>
    <w:rsid w:val="00D52390"/>
    <w:rsid w:val="00D57D05"/>
    <w:rsid w:val="00D62347"/>
    <w:rsid w:val="00D75DA6"/>
    <w:rsid w:val="00D84FFC"/>
    <w:rsid w:val="00D97135"/>
    <w:rsid w:val="00D97ED6"/>
    <w:rsid w:val="00DB27DB"/>
    <w:rsid w:val="00DC1D26"/>
    <w:rsid w:val="00DD0B63"/>
    <w:rsid w:val="00DD2F18"/>
    <w:rsid w:val="00DD6605"/>
    <w:rsid w:val="00E01369"/>
    <w:rsid w:val="00E05C6E"/>
    <w:rsid w:val="00E10896"/>
    <w:rsid w:val="00E2001C"/>
    <w:rsid w:val="00E227B3"/>
    <w:rsid w:val="00E228F3"/>
    <w:rsid w:val="00E46079"/>
    <w:rsid w:val="00E553A6"/>
    <w:rsid w:val="00E6134F"/>
    <w:rsid w:val="00E61A90"/>
    <w:rsid w:val="00E70BBE"/>
    <w:rsid w:val="00E714D0"/>
    <w:rsid w:val="00E80821"/>
    <w:rsid w:val="00E83F0C"/>
    <w:rsid w:val="00E90272"/>
    <w:rsid w:val="00E90AC2"/>
    <w:rsid w:val="00EA1FE7"/>
    <w:rsid w:val="00EB1CBA"/>
    <w:rsid w:val="00EB54C6"/>
    <w:rsid w:val="00EB6E07"/>
    <w:rsid w:val="00ED065B"/>
    <w:rsid w:val="00ED1717"/>
    <w:rsid w:val="00ED26A8"/>
    <w:rsid w:val="00EF518A"/>
    <w:rsid w:val="00F07CF7"/>
    <w:rsid w:val="00F11F6C"/>
    <w:rsid w:val="00F15388"/>
    <w:rsid w:val="00F252B0"/>
    <w:rsid w:val="00F252D6"/>
    <w:rsid w:val="00F3000A"/>
    <w:rsid w:val="00F3225B"/>
    <w:rsid w:val="00F40F4D"/>
    <w:rsid w:val="00F52F0C"/>
    <w:rsid w:val="00F554A1"/>
    <w:rsid w:val="00F57DB3"/>
    <w:rsid w:val="00F717B9"/>
    <w:rsid w:val="00F74B0C"/>
    <w:rsid w:val="00F778C6"/>
    <w:rsid w:val="00F811A3"/>
    <w:rsid w:val="00F90077"/>
    <w:rsid w:val="00FA6227"/>
    <w:rsid w:val="00FB2834"/>
    <w:rsid w:val="00FB5D5E"/>
    <w:rsid w:val="00FC2D3E"/>
    <w:rsid w:val="00FD022A"/>
    <w:rsid w:val="00FD15CD"/>
    <w:rsid w:val="00FD1DBF"/>
    <w:rsid w:val="00FD5A51"/>
    <w:rsid w:val="00FD6439"/>
    <w:rsid w:val="00FE1205"/>
    <w:rsid w:val="00FE27ED"/>
    <w:rsid w:val="00FE6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63B9D9"/>
  <w15:chartTrackingRefBased/>
  <w15:docId w15:val="{07F20AEC-6FF8-45A0-825D-90AD2BB07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4FA8"/>
    <w:pPr>
      <w:spacing w:line="256" w:lineRule="auto"/>
    </w:pPr>
    <w:rPr>
      <w:rFonts w:ascii="Calibri" w:eastAsia="Calibri" w:hAnsi="Calibri" w:cs="Calibri"/>
      <w:color w:val="000000"/>
      <w:lang w:eastAsia="en-IN"/>
    </w:rPr>
  </w:style>
  <w:style w:type="paragraph" w:styleId="Heading1">
    <w:name w:val="heading 1"/>
    <w:basedOn w:val="Normal"/>
    <w:next w:val="Normal"/>
    <w:link w:val="Heading1Char"/>
    <w:uiPriority w:val="9"/>
    <w:qFormat/>
    <w:rsid w:val="00644FA8"/>
    <w:pPr>
      <w:keepNext/>
      <w:keepLines/>
      <w:spacing w:before="120" w:after="120" w:line="280" w:lineRule="atLeast"/>
      <w:outlineLvl w:val="0"/>
    </w:pPr>
    <w:rPr>
      <w:rFonts w:ascii="Times New Roman" w:eastAsiaTheme="majorEastAsia" w:hAnsi="Times New Roman" w:cstheme="majorBidi"/>
      <w:b/>
      <w:color w:val="auto"/>
      <w:sz w:val="24"/>
      <w:szCs w:val="32"/>
    </w:rPr>
  </w:style>
  <w:style w:type="paragraph" w:styleId="Heading2">
    <w:name w:val="heading 2"/>
    <w:basedOn w:val="Normal"/>
    <w:next w:val="Normal"/>
    <w:link w:val="Heading2Char"/>
    <w:uiPriority w:val="9"/>
    <w:unhideWhenUsed/>
    <w:qFormat/>
    <w:rsid w:val="00644FA8"/>
    <w:pPr>
      <w:keepNext/>
      <w:keepLines/>
      <w:spacing w:before="120" w:after="120" w:line="280" w:lineRule="atLeast"/>
      <w:outlineLvl w:val="1"/>
    </w:pPr>
    <w:rPr>
      <w:rFonts w:ascii="Times New Roman" w:eastAsiaTheme="majorEastAsia" w:hAnsi="Times New Roman" w:cstheme="majorBidi"/>
      <w:b/>
      <w:color w:val="000000" w:themeColor="text1"/>
      <w:sz w:val="24"/>
      <w:szCs w:val="26"/>
    </w:rPr>
  </w:style>
  <w:style w:type="paragraph" w:styleId="Heading5">
    <w:name w:val="heading 5"/>
    <w:next w:val="Normal"/>
    <w:link w:val="Heading5Char"/>
    <w:uiPriority w:val="9"/>
    <w:semiHidden/>
    <w:unhideWhenUsed/>
    <w:qFormat/>
    <w:rsid w:val="00644FA8"/>
    <w:pPr>
      <w:keepNext/>
      <w:keepLines/>
      <w:spacing w:after="3" w:line="252" w:lineRule="auto"/>
      <w:ind w:left="44" w:hanging="10"/>
      <w:outlineLvl w:val="4"/>
    </w:pPr>
    <w:rPr>
      <w:rFonts w:ascii="Times New Roman" w:eastAsia="Times New Roman" w:hAnsi="Times New Roman" w:cs="Times New Roman"/>
      <w:b/>
      <w:color w:val="000000"/>
      <w:sz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644FA8"/>
    <w:rPr>
      <w:rFonts w:ascii="Times New Roman" w:eastAsia="Times New Roman" w:hAnsi="Times New Roman" w:cs="Times New Roman"/>
      <w:b/>
      <w:color w:val="000000"/>
      <w:sz w:val="20"/>
      <w:lang w:eastAsia="en-IN"/>
    </w:rPr>
  </w:style>
  <w:style w:type="table" w:customStyle="1" w:styleId="TableGrid">
    <w:name w:val="TableGrid"/>
    <w:rsid w:val="00644FA8"/>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644FA8"/>
    <w:rPr>
      <w:rFonts w:ascii="Times New Roman" w:eastAsiaTheme="majorEastAsia" w:hAnsi="Times New Roman" w:cstheme="majorBidi"/>
      <w:b/>
      <w:sz w:val="24"/>
      <w:szCs w:val="32"/>
      <w:lang w:eastAsia="en-IN"/>
    </w:rPr>
  </w:style>
  <w:style w:type="character" w:customStyle="1" w:styleId="Heading2Char">
    <w:name w:val="Heading 2 Char"/>
    <w:basedOn w:val="DefaultParagraphFont"/>
    <w:link w:val="Heading2"/>
    <w:uiPriority w:val="9"/>
    <w:rsid w:val="00644FA8"/>
    <w:rPr>
      <w:rFonts w:ascii="Times New Roman" w:eastAsiaTheme="majorEastAsia" w:hAnsi="Times New Roman" w:cstheme="majorBidi"/>
      <w:b/>
      <w:color w:val="000000" w:themeColor="text1"/>
      <w:sz w:val="24"/>
      <w:szCs w:val="26"/>
      <w:lang w:eastAsia="en-IN"/>
    </w:rPr>
  </w:style>
  <w:style w:type="paragraph" w:styleId="TOCHeading">
    <w:name w:val="TOC Heading"/>
    <w:basedOn w:val="Heading1"/>
    <w:next w:val="Normal"/>
    <w:uiPriority w:val="39"/>
    <w:unhideWhenUsed/>
    <w:qFormat/>
    <w:rsid w:val="00644FA8"/>
    <w:pPr>
      <w:spacing w:before="240" w:after="0" w:line="259" w:lineRule="auto"/>
      <w:outlineLvl w:val="9"/>
    </w:pPr>
    <w:rPr>
      <w:rFonts w:asciiTheme="majorHAnsi" w:hAnsiTheme="majorHAnsi"/>
      <w:b w:val="0"/>
      <w:color w:val="2E74B5" w:themeColor="accent1" w:themeShade="BF"/>
      <w:sz w:val="32"/>
      <w:lang w:val="en-US" w:eastAsia="en-US"/>
    </w:rPr>
  </w:style>
  <w:style w:type="paragraph" w:styleId="TOC1">
    <w:name w:val="toc 1"/>
    <w:basedOn w:val="Normal"/>
    <w:next w:val="Normal"/>
    <w:autoRedefine/>
    <w:uiPriority w:val="39"/>
    <w:unhideWhenUsed/>
    <w:rsid w:val="00B0544A"/>
    <w:pPr>
      <w:tabs>
        <w:tab w:val="right" w:leader="dot" w:pos="9016"/>
      </w:tabs>
      <w:spacing w:after="100" w:line="257" w:lineRule="auto"/>
    </w:pPr>
  </w:style>
  <w:style w:type="paragraph" w:styleId="TOC2">
    <w:name w:val="toc 2"/>
    <w:basedOn w:val="Normal"/>
    <w:next w:val="Normal"/>
    <w:autoRedefine/>
    <w:uiPriority w:val="39"/>
    <w:unhideWhenUsed/>
    <w:rsid w:val="00644FA8"/>
    <w:pPr>
      <w:spacing w:after="100"/>
      <w:ind w:left="220"/>
    </w:pPr>
  </w:style>
  <w:style w:type="character" w:styleId="Hyperlink">
    <w:name w:val="Hyperlink"/>
    <w:basedOn w:val="DefaultParagraphFont"/>
    <w:uiPriority w:val="99"/>
    <w:unhideWhenUsed/>
    <w:rsid w:val="00644FA8"/>
    <w:rPr>
      <w:color w:val="0563C1" w:themeColor="hyperlink"/>
      <w:u w:val="single"/>
    </w:rPr>
  </w:style>
  <w:style w:type="paragraph" w:styleId="Footer">
    <w:name w:val="footer"/>
    <w:basedOn w:val="Normal"/>
    <w:link w:val="FooterChar"/>
    <w:uiPriority w:val="99"/>
    <w:unhideWhenUsed/>
    <w:rsid w:val="00614B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4B5D"/>
    <w:rPr>
      <w:rFonts w:ascii="Calibri" w:eastAsia="Calibri" w:hAnsi="Calibri" w:cs="Calibri"/>
      <w:color w:val="000000"/>
      <w:lang w:eastAsia="en-IN"/>
    </w:rPr>
  </w:style>
  <w:style w:type="paragraph" w:customStyle="1" w:styleId="TableParagraph">
    <w:name w:val="Table Paragraph"/>
    <w:basedOn w:val="Normal"/>
    <w:uiPriority w:val="1"/>
    <w:qFormat/>
    <w:rsid w:val="00F3000A"/>
    <w:pPr>
      <w:widowControl w:val="0"/>
      <w:autoSpaceDE w:val="0"/>
      <w:autoSpaceDN w:val="0"/>
      <w:spacing w:after="0" w:line="210" w:lineRule="exact"/>
      <w:ind w:left="57"/>
    </w:pPr>
    <w:rPr>
      <w:rFonts w:ascii="Times New Roman" w:eastAsia="Times New Roman" w:hAnsi="Times New Roman" w:cs="Times New Roman"/>
      <w:color w:val="auto"/>
      <w:lang w:val="en-US" w:eastAsia="en-US"/>
    </w:rPr>
  </w:style>
  <w:style w:type="paragraph" w:styleId="Caption">
    <w:name w:val="caption"/>
    <w:basedOn w:val="Normal"/>
    <w:next w:val="Normal"/>
    <w:uiPriority w:val="35"/>
    <w:unhideWhenUsed/>
    <w:qFormat/>
    <w:rsid w:val="00F3000A"/>
    <w:pPr>
      <w:spacing w:after="200" w:line="240" w:lineRule="auto"/>
    </w:pPr>
    <w:rPr>
      <w:i/>
      <w:iCs/>
      <w:color w:val="44546A" w:themeColor="text2"/>
      <w:sz w:val="18"/>
      <w:szCs w:val="18"/>
    </w:rPr>
  </w:style>
  <w:style w:type="paragraph" w:styleId="BodyText">
    <w:name w:val="Body Text"/>
    <w:basedOn w:val="Normal"/>
    <w:link w:val="BodyTextChar"/>
    <w:uiPriority w:val="99"/>
    <w:unhideWhenUsed/>
    <w:rsid w:val="00884650"/>
    <w:pPr>
      <w:spacing w:after="120"/>
    </w:pPr>
  </w:style>
  <w:style w:type="character" w:customStyle="1" w:styleId="BodyTextChar">
    <w:name w:val="Body Text Char"/>
    <w:basedOn w:val="DefaultParagraphFont"/>
    <w:link w:val="BodyText"/>
    <w:uiPriority w:val="99"/>
    <w:rsid w:val="00884650"/>
    <w:rPr>
      <w:rFonts w:ascii="Calibri" w:eastAsia="Calibri" w:hAnsi="Calibri" w:cs="Calibri"/>
      <w:color w:val="000000"/>
      <w:lang w:eastAsia="en-IN"/>
    </w:rPr>
  </w:style>
  <w:style w:type="paragraph" w:styleId="ListParagraph">
    <w:name w:val="List Paragraph"/>
    <w:basedOn w:val="Normal"/>
    <w:uiPriority w:val="1"/>
    <w:qFormat/>
    <w:rsid w:val="00884650"/>
    <w:pPr>
      <w:ind w:left="720"/>
      <w:contextualSpacing/>
    </w:pPr>
  </w:style>
  <w:style w:type="character" w:styleId="CommentReference">
    <w:name w:val="annotation reference"/>
    <w:basedOn w:val="DefaultParagraphFont"/>
    <w:uiPriority w:val="99"/>
    <w:semiHidden/>
    <w:unhideWhenUsed/>
    <w:rsid w:val="000F3B75"/>
    <w:rPr>
      <w:sz w:val="16"/>
      <w:szCs w:val="16"/>
    </w:rPr>
  </w:style>
  <w:style w:type="paragraph" w:styleId="CommentText">
    <w:name w:val="annotation text"/>
    <w:basedOn w:val="Normal"/>
    <w:link w:val="CommentTextChar"/>
    <w:uiPriority w:val="99"/>
    <w:semiHidden/>
    <w:unhideWhenUsed/>
    <w:rsid w:val="000F3B75"/>
    <w:pPr>
      <w:spacing w:line="240" w:lineRule="auto"/>
    </w:pPr>
    <w:rPr>
      <w:sz w:val="20"/>
      <w:szCs w:val="20"/>
    </w:rPr>
  </w:style>
  <w:style w:type="character" w:customStyle="1" w:styleId="CommentTextChar">
    <w:name w:val="Comment Text Char"/>
    <w:basedOn w:val="DefaultParagraphFont"/>
    <w:link w:val="CommentText"/>
    <w:uiPriority w:val="99"/>
    <w:semiHidden/>
    <w:rsid w:val="000F3B75"/>
    <w:rPr>
      <w:rFonts w:ascii="Calibri" w:eastAsia="Calibri" w:hAnsi="Calibri" w:cs="Calibri"/>
      <w:color w:val="000000"/>
      <w:sz w:val="20"/>
      <w:szCs w:val="20"/>
      <w:lang w:eastAsia="en-IN"/>
    </w:rPr>
  </w:style>
  <w:style w:type="paragraph" w:styleId="CommentSubject">
    <w:name w:val="annotation subject"/>
    <w:basedOn w:val="CommentText"/>
    <w:next w:val="CommentText"/>
    <w:link w:val="CommentSubjectChar"/>
    <w:uiPriority w:val="99"/>
    <w:semiHidden/>
    <w:unhideWhenUsed/>
    <w:rsid w:val="000F3B75"/>
    <w:rPr>
      <w:b/>
      <w:bCs/>
    </w:rPr>
  </w:style>
  <w:style w:type="character" w:customStyle="1" w:styleId="CommentSubjectChar">
    <w:name w:val="Comment Subject Char"/>
    <w:basedOn w:val="CommentTextChar"/>
    <w:link w:val="CommentSubject"/>
    <w:uiPriority w:val="99"/>
    <w:semiHidden/>
    <w:rsid w:val="000F3B75"/>
    <w:rPr>
      <w:rFonts w:ascii="Calibri" w:eastAsia="Calibri" w:hAnsi="Calibri" w:cs="Calibri"/>
      <w:b/>
      <w:bCs/>
      <w:color w:val="000000"/>
      <w:sz w:val="20"/>
      <w:szCs w:val="20"/>
      <w:lang w:eastAsia="en-IN"/>
    </w:rPr>
  </w:style>
  <w:style w:type="paragraph" w:styleId="BalloonText">
    <w:name w:val="Balloon Text"/>
    <w:basedOn w:val="Normal"/>
    <w:link w:val="BalloonTextChar"/>
    <w:uiPriority w:val="99"/>
    <w:semiHidden/>
    <w:unhideWhenUsed/>
    <w:rsid w:val="000F3B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3B75"/>
    <w:rPr>
      <w:rFonts w:ascii="Segoe UI" w:eastAsia="Calibri" w:hAnsi="Segoe UI" w:cs="Segoe UI"/>
      <w:color w:val="000000"/>
      <w:sz w:val="18"/>
      <w:szCs w:val="18"/>
      <w:lang w:eastAsia="en-IN"/>
    </w:rPr>
  </w:style>
  <w:style w:type="paragraph" w:styleId="TOC3">
    <w:name w:val="toc 3"/>
    <w:basedOn w:val="Normal"/>
    <w:next w:val="Normal"/>
    <w:autoRedefine/>
    <w:uiPriority w:val="39"/>
    <w:unhideWhenUsed/>
    <w:rsid w:val="0073097B"/>
    <w:pPr>
      <w:spacing w:after="100" w:line="259" w:lineRule="auto"/>
      <w:ind w:left="440"/>
    </w:pPr>
    <w:rPr>
      <w:rFonts w:asciiTheme="minorHAnsi" w:eastAsiaTheme="minorEastAsia" w:hAnsiTheme="minorHAnsi" w:cstheme="minorBidi"/>
      <w:color w:val="auto"/>
    </w:rPr>
  </w:style>
  <w:style w:type="paragraph" w:styleId="TOC4">
    <w:name w:val="toc 4"/>
    <w:basedOn w:val="Normal"/>
    <w:next w:val="Normal"/>
    <w:autoRedefine/>
    <w:uiPriority w:val="39"/>
    <w:unhideWhenUsed/>
    <w:rsid w:val="0073097B"/>
    <w:pPr>
      <w:spacing w:after="100" w:line="259" w:lineRule="auto"/>
      <w:ind w:left="66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73097B"/>
    <w:pPr>
      <w:spacing w:after="100" w:line="259" w:lineRule="auto"/>
      <w:ind w:left="88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73097B"/>
    <w:pPr>
      <w:spacing w:after="100" w:line="259" w:lineRule="auto"/>
      <w:ind w:left="11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73097B"/>
    <w:pPr>
      <w:spacing w:after="100" w:line="259" w:lineRule="auto"/>
      <w:ind w:left="132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73097B"/>
    <w:pPr>
      <w:spacing w:after="100" w:line="259" w:lineRule="auto"/>
      <w:ind w:left="154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73097B"/>
    <w:pPr>
      <w:spacing w:after="100" w:line="259" w:lineRule="auto"/>
      <w:ind w:left="1760"/>
    </w:pPr>
    <w:rPr>
      <w:rFonts w:asciiTheme="minorHAnsi" w:eastAsiaTheme="minorEastAsia" w:hAnsiTheme="minorHAnsi" w:cstheme="minorBidi"/>
      <w:color w:val="auto"/>
    </w:rPr>
  </w:style>
  <w:style w:type="paragraph" w:styleId="Revision">
    <w:name w:val="Revision"/>
    <w:hidden/>
    <w:uiPriority w:val="99"/>
    <w:semiHidden/>
    <w:rsid w:val="00275464"/>
    <w:pPr>
      <w:spacing w:after="0" w:line="240" w:lineRule="auto"/>
    </w:pPr>
    <w:rPr>
      <w:rFonts w:ascii="Calibri" w:eastAsia="Calibri" w:hAnsi="Calibri" w:cs="Calibri"/>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835253">
      <w:bodyDiv w:val="1"/>
      <w:marLeft w:val="0"/>
      <w:marRight w:val="0"/>
      <w:marTop w:val="0"/>
      <w:marBottom w:val="0"/>
      <w:divBdr>
        <w:top w:val="none" w:sz="0" w:space="0" w:color="auto"/>
        <w:left w:val="none" w:sz="0" w:space="0" w:color="auto"/>
        <w:bottom w:val="none" w:sz="0" w:space="0" w:color="auto"/>
        <w:right w:val="none" w:sz="0" w:space="0" w:color="auto"/>
      </w:divBdr>
    </w:div>
    <w:div w:id="369570194">
      <w:bodyDiv w:val="1"/>
      <w:marLeft w:val="0"/>
      <w:marRight w:val="0"/>
      <w:marTop w:val="0"/>
      <w:marBottom w:val="0"/>
      <w:divBdr>
        <w:top w:val="none" w:sz="0" w:space="0" w:color="auto"/>
        <w:left w:val="none" w:sz="0" w:space="0" w:color="auto"/>
        <w:bottom w:val="none" w:sz="0" w:space="0" w:color="auto"/>
        <w:right w:val="none" w:sz="0" w:space="0" w:color="auto"/>
      </w:divBdr>
    </w:div>
    <w:div w:id="493571753">
      <w:bodyDiv w:val="1"/>
      <w:marLeft w:val="0"/>
      <w:marRight w:val="0"/>
      <w:marTop w:val="0"/>
      <w:marBottom w:val="0"/>
      <w:divBdr>
        <w:top w:val="none" w:sz="0" w:space="0" w:color="auto"/>
        <w:left w:val="none" w:sz="0" w:space="0" w:color="auto"/>
        <w:bottom w:val="none" w:sz="0" w:space="0" w:color="auto"/>
        <w:right w:val="none" w:sz="0" w:space="0" w:color="auto"/>
      </w:divBdr>
    </w:div>
    <w:div w:id="62311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234B1-FFED-4B41-96EB-51DFB3ABF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4122</TotalTime>
  <Pages>218</Pages>
  <Words>34031</Words>
  <Characters>193979</Characters>
  <Application>Microsoft Office Word</Application>
  <DocSecurity>0</DocSecurity>
  <Lines>1616</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Parul Nain</dc:creator>
  <cp:keywords/>
  <dc:description/>
  <cp:lastModifiedBy>Parul Nain</cp:lastModifiedBy>
  <cp:revision>299</cp:revision>
  <dcterms:created xsi:type="dcterms:W3CDTF">2025-06-10T09:16:00Z</dcterms:created>
  <dcterms:modified xsi:type="dcterms:W3CDTF">2025-08-12T10:56:00Z</dcterms:modified>
</cp:coreProperties>
</file>